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0D5AB" w14:textId="490EB7B2" w:rsidR="00ED7FE0" w:rsidRPr="001352B1" w:rsidRDefault="00ED7FE0" w:rsidP="009C4725">
      <w:pPr>
        <w:tabs>
          <w:tab w:val="left" w:pos="720"/>
        </w:tabs>
        <w:spacing w:line="380" w:lineRule="exact"/>
        <w:ind w:left="547" w:hanging="547"/>
        <w:jc w:val="both"/>
        <w:outlineLvl w:val="0"/>
        <w:rPr>
          <w:rFonts w:ascii="Arial" w:hAnsi="Arial" w:cs="Arial"/>
          <w:b/>
          <w:bCs/>
          <w:sz w:val="22"/>
          <w:szCs w:val="22"/>
        </w:rPr>
      </w:pPr>
      <w:r w:rsidRPr="001352B1">
        <w:rPr>
          <w:rFonts w:ascii="Arial" w:hAnsi="Arial" w:cs="Arial"/>
          <w:b/>
          <w:bCs/>
          <w:sz w:val="22"/>
          <w:szCs w:val="22"/>
        </w:rPr>
        <w:t>MBK Public Company Limited and its subsidiaries</w:t>
      </w:r>
    </w:p>
    <w:p w14:paraId="0451D74B" w14:textId="77777777" w:rsidR="00894B70" w:rsidRPr="001352B1" w:rsidRDefault="00894B70" w:rsidP="009C4725">
      <w:pPr>
        <w:tabs>
          <w:tab w:val="left" w:pos="720"/>
        </w:tabs>
        <w:spacing w:line="380" w:lineRule="exact"/>
        <w:ind w:left="547" w:hanging="547"/>
        <w:jc w:val="both"/>
        <w:outlineLvl w:val="0"/>
        <w:rPr>
          <w:rFonts w:ascii="Arial" w:hAnsi="Arial" w:cs="Arial"/>
          <w:b/>
          <w:bCs/>
          <w:sz w:val="22"/>
          <w:szCs w:val="22"/>
        </w:rPr>
      </w:pPr>
      <w:r w:rsidRPr="001352B1">
        <w:rPr>
          <w:rFonts w:ascii="Arial" w:hAnsi="Arial" w:cs="Arial"/>
          <w:b/>
          <w:bCs/>
          <w:sz w:val="22"/>
          <w:szCs w:val="22"/>
        </w:rPr>
        <w:t>Notes to interim financial statements</w:t>
      </w:r>
    </w:p>
    <w:p w14:paraId="45B2EA27" w14:textId="3D72D107" w:rsidR="003B34B2" w:rsidRDefault="003B34B2" w:rsidP="003B34B2">
      <w:pPr>
        <w:tabs>
          <w:tab w:val="left" w:pos="720"/>
        </w:tabs>
        <w:spacing w:line="380" w:lineRule="exact"/>
        <w:ind w:left="547" w:hanging="547"/>
        <w:jc w:val="both"/>
        <w:outlineLvl w:val="0"/>
        <w:rPr>
          <w:rFonts w:ascii="Arial" w:hAnsi="Arial" w:cs="Arial"/>
          <w:b/>
          <w:bCs/>
          <w:sz w:val="22"/>
          <w:szCs w:val="22"/>
        </w:rPr>
      </w:pPr>
      <w:r w:rsidRPr="001B71F2">
        <w:rPr>
          <w:rFonts w:ascii="Arial" w:hAnsi="Arial" w:cs="Arial"/>
          <w:b/>
          <w:bCs/>
          <w:sz w:val="22"/>
          <w:szCs w:val="22"/>
        </w:rPr>
        <w:t>For the three-month and six-month periods ended 30 June 202</w:t>
      </w:r>
      <w:r>
        <w:rPr>
          <w:rFonts w:ascii="Arial" w:hAnsi="Arial" w:cs="Arial"/>
          <w:b/>
          <w:bCs/>
          <w:sz w:val="22"/>
          <w:szCs w:val="22"/>
        </w:rPr>
        <w:t>3</w:t>
      </w:r>
    </w:p>
    <w:p w14:paraId="38D0D161" w14:textId="77777777" w:rsidR="00DA24C4" w:rsidRPr="001352B1" w:rsidRDefault="0078442E" w:rsidP="00352147">
      <w:pPr>
        <w:spacing w:before="360" w:after="120" w:line="380" w:lineRule="exact"/>
        <w:ind w:left="540" w:hanging="540"/>
        <w:jc w:val="both"/>
        <w:outlineLvl w:val="0"/>
        <w:rPr>
          <w:rFonts w:ascii="Arial" w:hAnsi="Arial" w:cs="Arial"/>
          <w:b/>
          <w:bCs/>
          <w:sz w:val="22"/>
          <w:szCs w:val="22"/>
        </w:rPr>
      </w:pPr>
      <w:r w:rsidRPr="001352B1">
        <w:rPr>
          <w:rFonts w:ascii="Arial" w:hAnsi="Arial" w:cs="Arial"/>
          <w:b/>
          <w:bCs/>
          <w:sz w:val="22"/>
          <w:szCs w:val="22"/>
        </w:rPr>
        <w:t>1.</w:t>
      </w:r>
      <w:r w:rsidRPr="001352B1">
        <w:rPr>
          <w:rFonts w:ascii="Arial" w:hAnsi="Arial" w:cs="Arial"/>
          <w:b/>
          <w:bCs/>
          <w:sz w:val="22"/>
          <w:szCs w:val="22"/>
        </w:rPr>
        <w:tab/>
        <w:t>General information</w:t>
      </w:r>
    </w:p>
    <w:p w14:paraId="3DFD5878" w14:textId="17353080" w:rsidR="00550205" w:rsidRPr="001352B1" w:rsidRDefault="00550205" w:rsidP="007A1823">
      <w:pPr>
        <w:pStyle w:val="BodyTextIndent3"/>
        <w:numPr>
          <w:ilvl w:val="0"/>
          <w:numId w:val="1"/>
        </w:numPr>
        <w:tabs>
          <w:tab w:val="clear" w:pos="360"/>
        </w:tabs>
        <w:spacing w:before="120" w:line="380" w:lineRule="exact"/>
        <w:ind w:left="540" w:hanging="540"/>
        <w:jc w:val="both"/>
        <w:rPr>
          <w:rFonts w:ascii="Arial" w:hAnsi="Arial" w:cs="Arial"/>
          <w:b/>
          <w:bCs/>
          <w:sz w:val="22"/>
          <w:szCs w:val="22"/>
        </w:rPr>
      </w:pPr>
      <w:r w:rsidRPr="001352B1">
        <w:rPr>
          <w:rFonts w:ascii="Arial" w:hAnsi="Arial" w:cs="Arial"/>
          <w:b/>
          <w:bCs/>
          <w:sz w:val="22"/>
          <w:szCs w:val="22"/>
        </w:rPr>
        <w:t>General information of the Company</w:t>
      </w:r>
      <w:r w:rsidR="00EC64CF">
        <w:rPr>
          <w:rFonts w:ascii="Arial" w:hAnsi="Arial" w:cs="Arial"/>
          <w:b/>
          <w:bCs/>
          <w:sz w:val="22"/>
          <w:szCs w:val="22"/>
          <w:lang w:val="en-US"/>
        </w:rPr>
        <w:t xml:space="preserve"> and its subsidiaries</w:t>
      </w:r>
    </w:p>
    <w:p w14:paraId="3B37D274" w14:textId="64727C6F" w:rsidR="00C9671A" w:rsidRPr="001352B1" w:rsidRDefault="00C9671A" w:rsidP="00BA398E">
      <w:pPr>
        <w:spacing w:before="120" w:after="120" w:line="380" w:lineRule="exact"/>
        <w:ind w:left="547"/>
        <w:jc w:val="thaiDistribute"/>
        <w:rPr>
          <w:rFonts w:ascii="Arial" w:hAnsi="Arial" w:cs="Arial"/>
          <w:sz w:val="22"/>
          <w:szCs w:val="22"/>
          <w:cs/>
        </w:rPr>
      </w:pPr>
      <w:r w:rsidRPr="001352B1">
        <w:rPr>
          <w:rFonts w:ascii="Arial" w:hAnsi="Arial" w:cs="Arial"/>
          <w:sz w:val="22"/>
          <w:szCs w:val="22"/>
        </w:rPr>
        <w:t>MBK Public Company Limited (</w:t>
      </w:r>
      <w:r w:rsidR="00EB1DB3" w:rsidRPr="001352B1">
        <w:rPr>
          <w:rFonts w:ascii="Arial" w:hAnsi="Arial" w:cs="Arial"/>
          <w:sz w:val="22"/>
          <w:szCs w:val="22"/>
        </w:rPr>
        <w:t>“</w:t>
      </w:r>
      <w:r w:rsidRPr="001352B1">
        <w:rPr>
          <w:rFonts w:ascii="Arial" w:hAnsi="Arial" w:cs="Arial"/>
          <w:sz w:val="22"/>
          <w:szCs w:val="22"/>
        </w:rPr>
        <w:t xml:space="preserve">the Company”) is a public company incorporated and domiciled in Thailand and listed on the Stock Exchange of Thailand. Its registered </w:t>
      </w:r>
      <w:r w:rsidR="000953F5" w:rsidRPr="001352B1">
        <w:rPr>
          <w:rFonts w:ascii="Arial" w:hAnsi="Arial" w:cs="Arial"/>
          <w:sz w:val="22"/>
          <w:szCs w:val="22"/>
        </w:rPr>
        <w:t>office</w:t>
      </w:r>
      <w:r w:rsidRPr="001352B1">
        <w:rPr>
          <w:rFonts w:ascii="Arial" w:hAnsi="Arial" w:cs="Arial"/>
          <w:sz w:val="22"/>
          <w:szCs w:val="22"/>
        </w:rPr>
        <w:t xml:space="preserve"> is 8th Floor MBK Center Building, 444 </w:t>
      </w:r>
      <w:proofErr w:type="spellStart"/>
      <w:r w:rsidRPr="001352B1">
        <w:rPr>
          <w:rFonts w:ascii="Arial" w:hAnsi="Arial" w:cs="Arial"/>
          <w:sz w:val="22"/>
          <w:szCs w:val="22"/>
        </w:rPr>
        <w:t>Phayathai</w:t>
      </w:r>
      <w:proofErr w:type="spellEnd"/>
      <w:r w:rsidRPr="001352B1">
        <w:rPr>
          <w:rFonts w:ascii="Arial" w:hAnsi="Arial" w:cs="Arial"/>
          <w:sz w:val="22"/>
          <w:szCs w:val="22"/>
        </w:rPr>
        <w:t xml:space="preserve"> Road, </w:t>
      </w:r>
      <w:proofErr w:type="spellStart"/>
      <w:r w:rsidRPr="001352B1">
        <w:rPr>
          <w:rFonts w:ascii="Arial" w:hAnsi="Arial" w:cs="Arial"/>
          <w:sz w:val="22"/>
          <w:szCs w:val="22"/>
        </w:rPr>
        <w:t>Pathumwan</w:t>
      </w:r>
      <w:proofErr w:type="spellEnd"/>
      <w:r w:rsidRPr="001352B1">
        <w:rPr>
          <w:rFonts w:ascii="Arial" w:hAnsi="Arial" w:cs="Arial"/>
          <w:sz w:val="22"/>
          <w:szCs w:val="22"/>
        </w:rPr>
        <w:t>, Bangkok 10330.</w:t>
      </w:r>
      <w:r w:rsidR="00992B60" w:rsidRPr="0049099C">
        <w:rPr>
          <w:rFonts w:ascii="Arial" w:hAnsi="Arial" w:cs="Cordia New" w:hint="cs"/>
          <w:sz w:val="22"/>
          <w:szCs w:val="22"/>
          <w:cs/>
        </w:rPr>
        <w:t xml:space="preserve">                </w:t>
      </w:r>
      <w:r w:rsidRPr="001352B1">
        <w:rPr>
          <w:rFonts w:ascii="Arial" w:hAnsi="Arial" w:cs="Arial"/>
          <w:sz w:val="22"/>
          <w:szCs w:val="22"/>
        </w:rPr>
        <w:t xml:space="preserve">The principal business operations of the Company and its subsidiaries (“the Group”) are </w:t>
      </w:r>
      <w:proofErr w:type="spellStart"/>
      <w:r w:rsidRPr="001352B1">
        <w:rPr>
          <w:rFonts w:ascii="Arial" w:hAnsi="Arial" w:cs="Arial"/>
          <w:sz w:val="22"/>
          <w:szCs w:val="22"/>
        </w:rPr>
        <w:t>summarised</w:t>
      </w:r>
      <w:proofErr w:type="spellEnd"/>
      <w:r w:rsidRPr="001352B1">
        <w:rPr>
          <w:rFonts w:ascii="Arial" w:hAnsi="Arial" w:cs="Arial"/>
          <w:sz w:val="22"/>
          <w:szCs w:val="22"/>
        </w:rPr>
        <w:t xml:space="preserve"> as follows:</w:t>
      </w:r>
    </w:p>
    <w:p w14:paraId="67918454" w14:textId="77777777" w:rsidR="00C3078C" w:rsidRPr="001352B1" w:rsidRDefault="00C9671A" w:rsidP="00352147">
      <w:pPr>
        <w:pStyle w:val="BodyTextIndent3"/>
        <w:spacing w:after="0" w:line="380" w:lineRule="exact"/>
        <w:ind w:left="900" w:hanging="360"/>
        <w:jc w:val="both"/>
        <w:rPr>
          <w:rFonts w:ascii="Arial" w:hAnsi="Arial" w:cs="Arial"/>
          <w:sz w:val="22"/>
          <w:szCs w:val="22"/>
          <w:cs/>
        </w:rPr>
      </w:pPr>
      <w:r w:rsidRPr="001352B1">
        <w:rPr>
          <w:rFonts w:ascii="Arial" w:hAnsi="Arial" w:cs="Arial"/>
          <w:sz w:val="22"/>
          <w:szCs w:val="22"/>
        </w:rPr>
        <w:t>-</w:t>
      </w:r>
      <w:r w:rsidRPr="001352B1">
        <w:rPr>
          <w:rFonts w:ascii="Arial" w:hAnsi="Arial" w:cs="Arial"/>
          <w:sz w:val="22"/>
          <w:szCs w:val="22"/>
        </w:rPr>
        <w:tab/>
        <w:t>Shopping center business</w:t>
      </w:r>
    </w:p>
    <w:p w14:paraId="548E82B3" w14:textId="77777777" w:rsidR="00C3078C"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F21F1C" w:rsidRPr="001352B1">
        <w:rPr>
          <w:rFonts w:ascii="Arial" w:hAnsi="Arial" w:cs="Arial"/>
          <w:sz w:val="22"/>
          <w:szCs w:val="22"/>
        </w:rPr>
        <w:t>Hotel and tourism business</w:t>
      </w:r>
    </w:p>
    <w:p w14:paraId="7A38F45A" w14:textId="77777777" w:rsidR="00C9671A"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56083B" w:rsidRPr="001352B1">
        <w:rPr>
          <w:rFonts w:ascii="Arial" w:hAnsi="Arial" w:cs="Arial"/>
          <w:sz w:val="22"/>
          <w:szCs w:val="22"/>
        </w:rPr>
        <w:t>Golf business</w:t>
      </w:r>
    </w:p>
    <w:p w14:paraId="76030D0A" w14:textId="77777777" w:rsidR="00C9671A"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0C1ED3" w:rsidRPr="001352B1">
        <w:rPr>
          <w:rFonts w:ascii="Arial" w:hAnsi="Arial" w:cs="Arial"/>
          <w:sz w:val="22"/>
          <w:szCs w:val="22"/>
        </w:rPr>
        <w:t xml:space="preserve">Real </w:t>
      </w:r>
      <w:r w:rsidR="007F6374" w:rsidRPr="001352B1">
        <w:rPr>
          <w:rFonts w:ascii="Arial" w:hAnsi="Arial" w:cs="Arial"/>
          <w:sz w:val="22"/>
          <w:szCs w:val="22"/>
        </w:rPr>
        <w:t>e</w:t>
      </w:r>
      <w:r w:rsidR="000C1ED3" w:rsidRPr="001352B1">
        <w:rPr>
          <w:rFonts w:ascii="Arial" w:hAnsi="Arial" w:cs="Arial"/>
          <w:sz w:val="22"/>
          <w:szCs w:val="22"/>
        </w:rPr>
        <w:t>state</w:t>
      </w:r>
      <w:r w:rsidR="0056083B" w:rsidRPr="001352B1">
        <w:rPr>
          <w:rFonts w:ascii="Arial" w:hAnsi="Arial" w:cs="Arial"/>
          <w:sz w:val="22"/>
          <w:szCs w:val="22"/>
        </w:rPr>
        <w:t xml:space="preserve"> business</w:t>
      </w:r>
    </w:p>
    <w:p w14:paraId="6E182BA5" w14:textId="77777777" w:rsidR="00C9671A" w:rsidRPr="001352B1" w:rsidRDefault="00C9671A" w:rsidP="00352147">
      <w:pPr>
        <w:pStyle w:val="BodyTextIndent3"/>
        <w:spacing w:after="0" w:line="380" w:lineRule="exact"/>
        <w:ind w:left="900" w:hanging="360"/>
        <w:jc w:val="both"/>
        <w:rPr>
          <w:rFonts w:ascii="Arial" w:hAnsi="Arial" w:cs="Arial"/>
          <w:sz w:val="22"/>
          <w:szCs w:val="22"/>
          <w:lang w:val="en-US"/>
        </w:rPr>
      </w:pPr>
      <w:r w:rsidRPr="001352B1">
        <w:rPr>
          <w:rFonts w:ascii="Arial" w:hAnsi="Arial" w:cs="Arial"/>
          <w:sz w:val="22"/>
          <w:szCs w:val="22"/>
        </w:rPr>
        <w:t>-</w:t>
      </w:r>
      <w:r w:rsidRPr="001352B1">
        <w:rPr>
          <w:rFonts w:ascii="Arial" w:hAnsi="Arial" w:cs="Arial"/>
          <w:sz w:val="22"/>
          <w:szCs w:val="22"/>
        </w:rPr>
        <w:tab/>
      </w:r>
      <w:r w:rsidR="00C20466" w:rsidRPr="001352B1">
        <w:rPr>
          <w:rFonts w:ascii="Arial" w:hAnsi="Arial" w:cs="Arial"/>
          <w:sz w:val="22"/>
          <w:szCs w:val="22"/>
        </w:rPr>
        <w:t>Food</w:t>
      </w:r>
      <w:r w:rsidR="00020692" w:rsidRPr="001352B1">
        <w:rPr>
          <w:rFonts w:ascii="Arial" w:hAnsi="Arial" w:cs="Arial"/>
          <w:sz w:val="22"/>
          <w:szCs w:val="22"/>
        </w:rPr>
        <w:t xml:space="preserve"> </w:t>
      </w:r>
      <w:r w:rsidR="008A55F0" w:rsidRPr="001352B1">
        <w:rPr>
          <w:rFonts w:ascii="Arial" w:hAnsi="Arial" w:cs="Arial"/>
          <w:sz w:val="22"/>
          <w:szCs w:val="22"/>
        </w:rPr>
        <w:t>s</w:t>
      </w:r>
      <w:r w:rsidR="000C1ED3" w:rsidRPr="001352B1">
        <w:rPr>
          <w:rFonts w:ascii="Arial" w:hAnsi="Arial" w:cs="Arial"/>
          <w:sz w:val="22"/>
          <w:szCs w:val="22"/>
        </w:rPr>
        <w:t xml:space="preserve">olution </w:t>
      </w:r>
      <w:r w:rsidRPr="001352B1">
        <w:rPr>
          <w:rFonts w:ascii="Arial" w:hAnsi="Arial" w:cs="Arial"/>
          <w:sz w:val="22"/>
          <w:szCs w:val="22"/>
        </w:rPr>
        <w:t>business</w:t>
      </w:r>
    </w:p>
    <w:p w14:paraId="304F5240" w14:textId="77777777" w:rsidR="00C9671A"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t>Financ</w:t>
      </w:r>
      <w:r w:rsidR="000C1ED3" w:rsidRPr="001352B1">
        <w:rPr>
          <w:rFonts w:ascii="Arial" w:hAnsi="Arial" w:cs="Arial"/>
          <w:sz w:val="22"/>
          <w:szCs w:val="22"/>
        </w:rPr>
        <w:t>ial</w:t>
      </w:r>
      <w:r w:rsidRPr="001352B1">
        <w:rPr>
          <w:rFonts w:ascii="Arial" w:hAnsi="Arial" w:cs="Arial"/>
          <w:sz w:val="22"/>
          <w:szCs w:val="22"/>
        </w:rPr>
        <w:t xml:space="preserve"> business </w:t>
      </w:r>
    </w:p>
    <w:p w14:paraId="6E133E15" w14:textId="20099715" w:rsidR="00FC774C" w:rsidRPr="001352B1" w:rsidRDefault="00FC774C"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870BB0" w:rsidRPr="001352B1">
        <w:rPr>
          <w:rFonts w:ascii="Arial" w:hAnsi="Arial" w:cs="Arial"/>
          <w:sz w:val="22"/>
          <w:szCs w:val="22"/>
          <w:lang w:val="en-US"/>
        </w:rPr>
        <w:t>Auction</w:t>
      </w:r>
      <w:r w:rsidRPr="001352B1">
        <w:rPr>
          <w:rFonts w:ascii="Arial" w:hAnsi="Arial" w:cs="Arial"/>
          <w:sz w:val="22"/>
          <w:szCs w:val="22"/>
        </w:rPr>
        <w:t xml:space="preserve"> business</w:t>
      </w:r>
    </w:p>
    <w:p w14:paraId="7341ADDA" w14:textId="49DBC873" w:rsidR="00B942B5" w:rsidRPr="001352B1" w:rsidRDefault="00B942B5" w:rsidP="00352147">
      <w:pPr>
        <w:pStyle w:val="BodyTextIndent3"/>
        <w:spacing w:after="0" w:line="380" w:lineRule="exact"/>
        <w:ind w:left="900" w:hanging="360"/>
        <w:jc w:val="both"/>
        <w:rPr>
          <w:rFonts w:ascii="Arial" w:hAnsi="Arial" w:cs="Cordia New"/>
          <w:sz w:val="22"/>
          <w:szCs w:val="22"/>
          <w:cs/>
          <w:lang w:val="en-US"/>
        </w:rPr>
      </w:pPr>
      <w:r w:rsidRPr="001352B1">
        <w:rPr>
          <w:rFonts w:ascii="Arial" w:hAnsi="Arial" w:cs="Arial"/>
          <w:sz w:val="22"/>
          <w:szCs w:val="22"/>
        </w:rPr>
        <w:t>-</w:t>
      </w:r>
      <w:r w:rsidRPr="001352B1">
        <w:rPr>
          <w:rFonts w:ascii="Arial" w:hAnsi="Arial" w:cs="Arial"/>
          <w:sz w:val="22"/>
          <w:szCs w:val="22"/>
        </w:rPr>
        <w:tab/>
      </w:r>
      <w:r w:rsidR="00261D99" w:rsidRPr="001352B1">
        <w:rPr>
          <w:rFonts w:ascii="Arial" w:hAnsi="Arial" w:cs="Arial"/>
          <w:sz w:val="22"/>
          <w:szCs w:val="22"/>
        </w:rPr>
        <w:t>Corporate s</w:t>
      </w:r>
      <w:r w:rsidR="009272F4" w:rsidRPr="001352B1">
        <w:rPr>
          <w:rFonts w:ascii="Arial" w:hAnsi="Arial" w:cs="Arial"/>
          <w:sz w:val="22"/>
          <w:szCs w:val="22"/>
        </w:rPr>
        <w:t xml:space="preserve">upporting </w:t>
      </w:r>
      <w:r w:rsidR="00261D99" w:rsidRPr="001352B1">
        <w:rPr>
          <w:rFonts w:ascii="Arial" w:hAnsi="Arial" w:cs="Arial"/>
          <w:sz w:val="22"/>
          <w:szCs w:val="22"/>
          <w:lang w:val="en-US"/>
        </w:rPr>
        <w:t>c</w:t>
      </w:r>
      <w:r w:rsidR="009272F4" w:rsidRPr="001352B1">
        <w:rPr>
          <w:rFonts w:ascii="Arial" w:hAnsi="Arial" w:cs="Arial"/>
          <w:sz w:val="22"/>
          <w:szCs w:val="22"/>
        </w:rPr>
        <w:t>enter</w:t>
      </w:r>
      <w:r w:rsidR="006E3026" w:rsidRPr="001352B1">
        <w:rPr>
          <w:rFonts w:ascii="Arial" w:hAnsi="Arial" w:cs="Cordia New" w:hint="cs"/>
          <w:sz w:val="22"/>
          <w:szCs w:val="22"/>
          <w:cs/>
        </w:rPr>
        <w:t xml:space="preserve"> </w:t>
      </w:r>
      <w:r w:rsidR="006E3026" w:rsidRPr="001352B1">
        <w:rPr>
          <w:rFonts w:ascii="Arial" w:hAnsi="Arial" w:cs="Cordia New"/>
          <w:sz w:val="22"/>
          <w:szCs w:val="22"/>
          <w:lang w:val="en-US"/>
        </w:rPr>
        <w:t xml:space="preserve">and </w:t>
      </w:r>
      <w:r w:rsidR="00693D96" w:rsidRPr="001352B1">
        <w:rPr>
          <w:rFonts w:ascii="Arial" w:hAnsi="Arial" w:cs="Cordia New"/>
          <w:sz w:val="22"/>
          <w:szCs w:val="22"/>
          <w:lang w:val="en-US"/>
        </w:rPr>
        <w:t>o</w:t>
      </w:r>
      <w:r w:rsidR="006E3026" w:rsidRPr="001352B1">
        <w:rPr>
          <w:rFonts w:ascii="Arial" w:hAnsi="Arial" w:cs="Cordia New"/>
          <w:sz w:val="22"/>
          <w:szCs w:val="22"/>
          <w:lang w:val="en-US"/>
        </w:rPr>
        <w:t>ther</w:t>
      </w:r>
      <w:r w:rsidR="00693D96" w:rsidRPr="001352B1">
        <w:rPr>
          <w:rFonts w:ascii="Arial" w:hAnsi="Arial" w:cs="Cordia New"/>
          <w:sz w:val="22"/>
          <w:szCs w:val="22"/>
          <w:lang w:val="en-US"/>
        </w:rPr>
        <w:t xml:space="preserve"> </w:t>
      </w:r>
      <w:r w:rsidR="003D68DA" w:rsidRPr="001352B1">
        <w:rPr>
          <w:rFonts w:ascii="Arial" w:hAnsi="Arial" w:cs="Cordia New"/>
          <w:sz w:val="22"/>
          <w:szCs w:val="22"/>
          <w:lang w:val="en-US"/>
        </w:rPr>
        <w:t>business</w:t>
      </w:r>
    </w:p>
    <w:p w14:paraId="2A0A0BDA" w14:textId="30EFC38E" w:rsidR="00190CB2" w:rsidRPr="001352B1" w:rsidRDefault="00B06B01" w:rsidP="00B51A71">
      <w:pPr>
        <w:pStyle w:val="BodyTextIndent3"/>
        <w:spacing w:before="120" w:line="380" w:lineRule="exact"/>
        <w:ind w:left="540" w:hanging="540"/>
        <w:jc w:val="both"/>
        <w:rPr>
          <w:rFonts w:ascii="Arial" w:hAnsi="Arial" w:cs="Arial"/>
          <w:b/>
          <w:bCs/>
          <w:sz w:val="22"/>
          <w:szCs w:val="22"/>
        </w:rPr>
      </w:pPr>
      <w:r w:rsidRPr="001352B1">
        <w:rPr>
          <w:rFonts w:ascii="Arial" w:hAnsi="Arial" w:cs="Arial"/>
          <w:b/>
          <w:bCs/>
          <w:sz w:val="22"/>
          <w:szCs w:val="22"/>
        </w:rPr>
        <w:t>1.</w:t>
      </w:r>
      <w:r w:rsidR="00485097">
        <w:rPr>
          <w:rFonts w:ascii="Arial" w:hAnsi="Arial" w:cs="Arial"/>
          <w:b/>
          <w:bCs/>
          <w:sz w:val="22"/>
          <w:szCs w:val="22"/>
          <w:lang w:val="en-US"/>
        </w:rPr>
        <w:t>2</w:t>
      </w:r>
      <w:r w:rsidR="00190CB2" w:rsidRPr="001352B1">
        <w:rPr>
          <w:rFonts w:ascii="Arial" w:hAnsi="Arial" w:cs="Arial"/>
          <w:b/>
          <w:bCs/>
          <w:sz w:val="22"/>
          <w:szCs w:val="22"/>
        </w:rPr>
        <w:tab/>
      </w:r>
      <w:r w:rsidR="00A177E0" w:rsidRPr="001352B1">
        <w:rPr>
          <w:rFonts w:ascii="Arial" w:hAnsi="Arial" w:cs="Arial"/>
          <w:b/>
          <w:bCs/>
          <w:sz w:val="22"/>
          <w:szCs w:val="22"/>
        </w:rPr>
        <w:t xml:space="preserve">Basis of </w:t>
      </w:r>
      <w:r w:rsidR="001812A3" w:rsidRPr="001352B1">
        <w:rPr>
          <w:rFonts w:ascii="Arial" w:hAnsi="Arial" w:cs="Arial"/>
          <w:b/>
          <w:bCs/>
          <w:sz w:val="22"/>
          <w:szCs w:val="22"/>
          <w:lang w:val="en-US"/>
        </w:rPr>
        <w:t xml:space="preserve">the </w:t>
      </w:r>
      <w:r w:rsidR="00A177E0" w:rsidRPr="001352B1">
        <w:rPr>
          <w:rFonts w:ascii="Arial" w:hAnsi="Arial" w:cs="Arial"/>
          <w:b/>
          <w:bCs/>
          <w:sz w:val="22"/>
          <w:szCs w:val="22"/>
        </w:rPr>
        <w:t xml:space="preserve">preparation of interim financial </w:t>
      </w:r>
      <w:r w:rsidR="00132C85" w:rsidRPr="001352B1">
        <w:rPr>
          <w:rFonts w:ascii="Arial" w:hAnsi="Arial" w:cs="Arial"/>
          <w:b/>
          <w:bCs/>
          <w:sz w:val="22"/>
          <w:szCs w:val="22"/>
        </w:rPr>
        <w:t>statements</w:t>
      </w:r>
    </w:p>
    <w:p w14:paraId="5E75829C" w14:textId="6AAFB5DA" w:rsidR="000123DC" w:rsidRPr="001352B1" w:rsidRDefault="00F1690D" w:rsidP="00B51A71">
      <w:pPr>
        <w:spacing w:before="120" w:after="120" w:line="380" w:lineRule="exact"/>
        <w:ind w:left="540"/>
        <w:jc w:val="thaiDistribute"/>
        <w:rPr>
          <w:rFonts w:ascii="Arial" w:hAnsi="Arial" w:cs="Arial"/>
          <w:sz w:val="22"/>
          <w:szCs w:val="22"/>
        </w:rPr>
      </w:pPr>
      <w:r w:rsidRPr="001352B1">
        <w:rPr>
          <w:rFonts w:ascii="Arial" w:hAnsi="Arial" w:cs="Arial"/>
          <w:sz w:val="22"/>
          <w:szCs w:val="22"/>
        </w:rPr>
        <w:t xml:space="preserve">These interim financial </w:t>
      </w:r>
      <w:r w:rsidR="00E85A5A" w:rsidRPr="001352B1">
        <w:rPr>
          <w:rFonts w:ascii="Arial" w:hAnsi="Arial" w:cs="Arial"/>
          <w:sz w:val="22"/>
          <w:szCs w:val="28"/>
        </w:rPr>
        <w:t>statements</w:t>
      </w:r>
      <w:r w:rsidRPr="001352B1">
        <w:rPr>
          <w:rFonts w:ascii="Arial" w:hAnsi="Arial" w:cs="Arial"/>
          <w:sz w:val="22"/>
          <w:szCs w:val="22"/>
        </w:rPr>
        <w:t xml:space="preserve"> are prepared in accordance with </w:t>
      </w:r>
      <w:r w:rsidR="008A225F" w:rsidRPr="001352B1">
        <w:rPr>
          <w:rFonts w:ascii="Arial" w:hAnsi="Arial" w:cs="Arial"/>
          <w:sz w:val="22"/>
          <w:szCs w:val="22"/>
        </w:rPr>
        <w:t xml:space="preserve">Thai Accounting Standard No. 34 </w:t>
      </w:r>
      <w:r w:rsidRPr="001352B1">
        <w:rPr>
          <w:rFonts w:ascii="Arial" w:hAnsi="Arial" w:cs="Arial"/>
          <w:sz w:val="22"/>
          <w:szCs w:val="22"/>
        </w:rPr>
        <w:t>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5D208166" w14:textId="0DDFD0AA" w:rsidR="000123DC" w:rsidRPr="001352B1" w:rsidRDefault="00F1690D" w:rsidP="00B51A71">
      <w:pPr>
        <w:spacing w:before="120" w:after="120" w:line="380" w:lineRule="exact"/>
        <w:ind w:left="547"/>
        <w:jc w:val="thaiDistribute"/>
        <w:rPr>
          <w:rFonts w:ascii="Arial" w:hAnsi="Arial" w:cs="Arial"/>
          <w:sz w:val="22"/>
          <w:szCs w:val="22"/>
        </w:rPr>
      </w:pPr>
      <w:r w:rsidRPr="001352B1">
        <w:rPr>
          <w:rFonts w:ascii="Arial" w:hAnsi="Arial" w:cs="Arial"/>
          <w:sz w:val="22"/>
          <w:szCs w:val="22"/>
        </w:rPr>
        <w:t xml:space="preserve">The interim financial </w:t>
      </w:r>
      <w:r w:rsidR="00864B28" w:rsidRPr="001352B1">
        <w:rPr>
          <w:rFonts w:ascii="Arial" w:hAnsi="Arial" w:cs="Arial"/>
          <w:sz w:val="22"/>
          <w:szCs w:val="28"/>
        </w:rPr>
        <w:t>statements</w:t>
      </w:r>
      <w:r w:rsidR="009B7D61" w:rsidRPr="001352B1">
        <w:rPr>
          <w:rFonts w:ascii="Arial" w:hAnsi="Arial" w:cs="Arial"/>
          <w:sz w:val="22"/>
          <w:szCs w:val="22"/>
        </w:rPr>
        <w:t xml:space="preserve"> </w:t>
      </w:r>
      <w:r w:rsidRPr="001352B1">
        <w:rPr>
          <w:rFonts w:ascii="Arial" w:hAnsi="Arial" w:cs="Arial"/>
          <w:sz w:val="22"/>
          <w:szCs w:val="22"/>
        </w:rPr>
        <w:t xml:space="preserve">are intended to provide information additional to that included in the latest annual financial statements. Accordingly, they focus on new activities, </w:t>
      </w:r>
      <w:proofErr w:type="gramStart"/>
      <w:r w:rsidRPr="001352B1">
        <w:rPr>
          <w:rFonts w:ascii="Arial" w:hAnsi="Arial" w:cs="Arial"/>
          <w:sz w:val="22"/>
          <w:szCs w:val="22"/>
        </w:rPr>
        <w:t>events</w:t>
      </w:r>
      <w:proofErr w:type="gramEnd"/>
      <w:r w:rsidRPr="001352B1">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43110105" w14:textId="77777777" w:rsidR="000123DC" w:rsidRPr="001352B1" w:rsidRDefault="00F1690D" w:rsidP="00B51A71">
      <w:pPr>
        <w:spacing w:before="120" w:after="120" w:line="380" w:lineRule="exact"/>
        <w:ind w:left="547"/>
        <w:jc w:val="thaiDistribute"/>
        <w:rPr>
          <w:rFonts w:ascii="Arial" w:hAnsi="Arial" w:cs="Arial"/>
          <w:sz w:val="22"/>
          <w:szCs w:val="22"/>
        </w:rPr>
      </w:pPr>
      <w:r w:rsidRPr="001352B1">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7E60E3EB" w14:textId="1D382E5A" w:rsidR="00817231" w:rsidRPr="001352B1" w:rsidRDefault="00485097" w:rsidP="00B51A71">
      <w:pPr>
        <w:spacing w:before="120" w:after="120" w:line="380" w:lineRule="exact"/>
        <w:ind w:left="547" w:hanging="536"/>
        <w:jc w:val="thaiDistribute"/>
        <w:rPr>
          <w:rFonts w:ascii="Arial" w:hAnsi="Arial" w:cs="Arial"/>
          <w:b/>
          <w:sz w:val="22"/>
          <w:szCs w:val="22"/>
        </w:rPr>
      </w:pPr>
      <w:r>
        <w:rPr>
          <w:rFonts w:ascii="Arial" w:hAnsi="Arial" w:cs="Arial"/>
          <w:b/>
          <w:sz w:val="22"/>
          <w:szCs w:val="22"/>
        </w:rPr>
        <w:br w:type="page"/>
      </w:r>
      <w:r w:rsidR="00190CB2" w:rsidRPr="001352B1">
        <w:rPr>
          <w:rFonts w:ascii="Arial" w:hAnsi="Arial" w:cs="Arial"/>
          <w:b/>
          <w:sz w:val="22"/>
          <w:szCs w:val="22"/>
        </w:rPr>
        <w:lastRenderedPageBreak/>
        <w:t>1.</w:t>
      </w:r>
      <w:r>
        <w:rPr>
          <w:rFonts w:ascii="Arial" w:hAnsi="Arial" w:cs="Arial"/>
          <w:b/>
          <w:sz w:val="22"/>
          <w:szCs w:val="22"/>
        </w:rPr>
        <w:t>3</w:t>
      </w:r>
      <w:r w:rsidR="00817231" w:rsidRPr="001352B1">
        <w:rPr>
          <w:rFonts w:ascii="Arial" w:hAnsi="Arial" w:cs="Arial"/>
          <w:b/>
          <w:sz w:val="22"/>
          <w:szCs w:val="22"/>
        </w:rPr>
        <w:tab/>
        <w:t>Basis of consolidation</w:t>
      </w:r>
      <w:r w:rsidR="00675F6A">
        <w:rPr>
          <w:rFonts w:ascii="Arial" w:hAnsi="Arial" w:cs="Arial"/>
          <w:b/>
          <w:sz w:val="22"/>
          <w:szCs w:val="22"/>
        </w:rPr>
        <w:t xml:space="preserve"> of interim financial statements</w:t>
      </w:r>
    </w:p>
    <w:p w14:paraId="6614BD08" w14:textId="750992E1" w:rsidR="00C3078C" w:rsidRDefault="00F54F6E" w:rsidP="00B51A71">
      <w:pPr>
        <w:pStyle w:val="BodyTextIndent"/>
        <w:spacing w:before="120" w:line="380" w:lineRule="exact"/>
        <w:ind w:left="547" w:hanging="529"/>
        <w:jc w:val="both"/>
        <w:rPr>
          <w:rFonts w:ascii="Arial" w:hAnsi="Arial" w:cs="Arial"/>
          <w:sz w:val="22"/>
          <w:szCs w:val="22"/>
        </w:rPr>
      </w:pPr>
      <w:r>
        <w:rPr>
          <w:rFonts w:ascii="Arial" w:hAnsi="Arial" w:cs="Arial"/>
          <w:sz w:val="22"/>
          <w:szCs w:val="22"/>
        </w:rPr>
        <w:tab/>
      </w:r>
      <w:r w:rsidR="00817231" w:rsidRPr="001352B1">
        <w:rPr>
          <w:rFonts w:ascii="Arial" w:hAnsi="Arial" w:cs="Arial"/>
          <w:sz w:val="22"/>
          <w:szCs w:val="22"/>
        </w:rPr>
        <w:t>The consolidated financial statements include the financial statements of MBK Public Company Limited (“the Company”)</w:t>
      </w:r>
      <w:r w:rsidR="00C80A3F" w:rsidRPr="00C80A3F">
        <w:rPr>
          <w:rFonts w:ascii="Arial" w:hAnsi="Arial" w:cs="Arial"/>
          <w:sz w:val="22"/>
          <w:szCs w:val="22"/>
        </w:rPr>
        <w:t xml:space="preserve"> </w:t>
      </w:r>
      <w:r w:rsidR="00C80A3F" w:rsidRPr="00272D88">
        <w:rPr>
          <w:rFonts w:ascii="Arial" w:hAnsi="Arial" w:cs="Arial"/>
          <w:sz w:val="22"/>
          <w:szCs w:val="22"/>
        </w:rPr>
        <w:t>(collectively as “the Group”)</w:t>
      </w:r>
      <w:r w:rsidR="00817231" w:rsidRPr="001352B1">
        <w:rPr>
          <w:rFonts w:ascii="Arial" w:hAnsi="Arial" w:cs="Arial"/>
          <w:sz w:val="22"/>
          <w:szCs w:val="22"/>
        </w:rPr>
        <w:t xml:space="preserve"> and the following subsidiary co</w:t>
      </w:r>
      <w:r w:rsidR="00B942B5" w:rsidRPr="001352B1">
        <w:rPr>
          <w:rFonts w:ascii="Arial" w:hAnsi="Arial" w:cs="Arial"/>
          <w:sz w:val="22"/>
          <w:szCs w:val="22"/>
        </w:rPr>
        <w:t xml:space="preserve">mpanies (“the subsidiaries”) and have been prepared on the same basis as that applied for the consolidated financial statements for the year ended </w:t>
      </w:r>
      <w:r w:rsidR="004C6A1E" w:rsidRPr="001352B1">
        <w:rPr>
          <w:rFonts w:ascii="Arial" w:hAnsi="Arial" w:cs="Arial"/>
          <w:sz w:val="22"/>
          <w:szCs w:val="22"/>
        </w:rPr>
        <w:t xml:space="preserve">31 December </w:t>
      </w:r>
      <w:r w:rsidR="000375EA">
        <w:rPr>
          <w:rFonts w:ascii="Arial" w:hAnsi="Arial" w:cs="Arial"/>
          <w:sz w:val="22"/>
          <w:szCs w:val="22"/>
          <w:lang w:val="en-US"/>
        </w:rPr>
        <w:t>2022</w:t>
      </w:r>
      <w:r w:rsidR="00675F6A" w:rsidRPr="00CB2F5A">
        <w:rPr>
          <w:rFonts w:ascii="Arial" w:hAnsi="Arial" w:cs="Cordia New"/>
          <w:sz w:val="22"/>
          <w:szCs w:val="22"/>
          <w:lang w:val="en-US"/>
        </w:rPr>
        <w:t xml:space="preserve">. </w:t>
      </w:r>
      <w:r w:rsidR="00132C85" w:rsidRPr="001352B1">
        <w:rPr>
          <w:rFonts w:ascii="Arial" w:hAnsi="Arial" w:cs="Arial"/>
          <w:sz w:val="22"/>
          <w:szCs w:val="22"/>
          <w:lang w:val="en-US"/>
        </w:rPr>
        <w:t>H</w:t>
      </w:r>
      <w:proofErr w:type="spellStart"/>
      <w:r w:rsidR="009F7F28" w:rsidRPr="001352B1">
        <w:rPr>
          <w:rFonts w:ascii="Arial" w:hAnsi="Arial" w:cs="Arial"/>
          <w:sz w:val="22"/>
          <w:szCs w:val="22"/>
        </w:rPr>
        <w:t>owever</w:t>
      </w:r>
      <w:proofErr w:type="spellEnd"/>
      <w:r w:rsidR="009F7F28" w:rsidRPr="001352B1">
        <w:rPr>
          <w:rFonts w:ascii="Arial" w:hAnsi="Arial" w:cs="Arial"/>
          <w:sz w:val="22"/>
          <w:szCs w:val="22"/>
        </w:rPr>
        <w:t>, during the current period, there were changes in the composition of the Group as follows.</w:t>
      </w:r>
    </w:p>
    <w:p w14:paraId="4C847907" w14:textId="77777777" w:rsidR="00F532D3" w:rsidRDefault="00F532D3" w:rsidP="00EC17E5">
      <w:pPr>
        <w:tabs>
          <w:tab w:val="left" w:pos="1440"/>
        </w:tabs>
        <w:spacing w:before="120" w:after="120" w:line="380" w:lineRule="exact"/>
        <w:ind w:left="547" w:right="58"/>
        <w:jc w:val="thaiDistribute"/>
        <w:rPr>
          <w:rFonts w:ascii="Arial" w:hAnsi="Arial" w:cs="Arial"/>
          <w:sz w:val="22"/>
          <w:szCs w:val="22"/>
        </w:rPr>
      </w:pPr>
      <w:r w:rsidRPr="00D649F7">
        <w:rPr>
          <w:rFonts w:ascii="Arial" w:hAnsi="Arial" w:cs="Arial"/>
          <w:b/>
          <w:bCs/>
          <w:sz w:val="22"/>
          <w:szCs w:val="22"/>
        </w:rPr>
        <w:t>MBK Public Company Limited</w:t>
      </w:r>
    </w:p>
    <w:p w14:paraId="1123CCED" w14:textId="4953CE6F" w:rsidR="00F532D3" w:rsidRDefault="00F532D3" w:rsidP="00F532D3">
      <w:pPr>
        <w:tabs>
          <w:tab w:val="left" w:pos="1440"/>
        </w:tabs>
        <w:spacing w:before="120" w:after="120" w:line="380" w:lineRule="exact"/>
        <w:ind w:left="547" w:right="58"/>
        <w:jc w:val="thaiDistribute"/>
        <w:rPr>
          <w:rFonts w:ascii="Arial" w:hAnsi="Arial" w:cs="Arial"/>
          <w:sz w:val="22"/>
          <w:szCs w:val="22"/>
        </w:rPr>
      </w:pPr>
      <w:r w:rsidRPr="008829B6">
        <w:rPr>
          <w:rFonts w:ascii="Arial" w:hAnsi="Arial" w:cs="Arial"/>
          <w:sz w:val="22"/>
          <w:szCs w:val="22"/>
        </w:rPr>
        <w:t>On 7 December 2022, the Board of Directors Meeting No.12/2022 of the Company passed a resolution to approve the transfer of hotel business under the name of “</w:t>
      </w:r>
      <w:proofErr w:type="spellStart"/>
      <w:r w:rsidRPr="008829B6">
        <w:rPr>
          <w:rFonts w:ascii="Arial" w:hAnsi="Arial" w:cs="Arial"/>
          <w:sz w:val="22"/>
          <w:szCs w:val="22"/>
        </w:rPr>
        <w:t>Pathumwan</w:t>
      </w:r>
      <w:proofErr w:type="spellEnd"/>
      <w:r w:rsidRPr="008829B6">
        <w:rPr>
          <w:rFonts w:ascii="Arial" w:hAnsi="Arial" w:cs="Arial"/>
          <w:sz w:val="22"/>
          <w:szCs w:val="22"/>
        </w:rPr>
        <w:t xml:space="preserve"> Princess Hotel” to MBK Business Company Limited (subsidiary)</w:t>
      </w:r>
      <w:r w:rsidR="00FC53F7">
        <w:rPr>
          <w:rFonts w:ascii="Arial" w:hAnsi="Arial" w:cs="Arial"/>
          <w:sz w:val="22"/>
          <w:szCs w:val="22"/>
        </w:rPr>
        <w:t xml:space="preserve">, </w:t>
      </w:r>
      <w:r w:rsidRPr="008829B6">
        <w:rPr>
          <w:rFonts w:ascii="Arial" w:hAnsi="Arial" w:cs="Arial"/>
          <w:sz w:val="22"/>
          <w:szCs w:val="22"/>
        </w:rPr>
        <w:t>to enhance the management efficiency and flexibility following the restructuring of hotel business in 2023</w:t>
      </w:r>
      <w:r w:rsidR="00FC53F7">
        <w:rPr>
          <w:rFonts w:ascii="Arial" w:hAnsi="Arial" w:cs="Arial"/>
          <w:sz w:val="22"/>
          <w:szCs w:val="22"/>
        </w:rPr>
        <w:t>,</w:t>
      </w:r>
      <w:r w:rsidRPr="008829B6">
        <w:rPr>
          <w:rFonts w:ascii="Arial" w:hAnsi="Arial" w:cs="Arial"/>
          <w:sz w:val="22"/>
          <w:szCs w:val="22"/>
        </w:rPr>
        <w:t xml:space="preserve"> which the Company transferred </w:t>
      </w:r>
      <w:r w:rsidR="00FC53F7">
        <w:rPr>
          <w:rFonts w:ascii="Arial" w:hAnsi="Arial" w:cs="Arial"/>
          <w:sz w:val="22"/>
          <w:szCs w:val="22"/>
        </w:rPr>
        <w:t>such hotel business effectively as from</w:t>
      </w:r>
      <w:r w:rsidRPr="008829B6">
        <w:rPr>
          <w:rFonts w:ascii="Arial" w:hAnsi="Arial" w:cs="Arial"/>
          <w:sz w:val="22"/>
          <w:szCs w:val="22"/>
        </w:rPr>
        <w:t xml:space="preserve"> 1 January 2023. The book values of assets and liabilities as of the transfer date are </w:t>
      </w:r>
      <w:r w:rsidR="00FC53F7">
        <w:rPr>
          <w:rFonts w:ascii="Arial" w:hAnsi="Arial" w:cs="Arial"/>
          <w:sz w:val="22"/>
          <w:szCs w:val="22"/>
        </w:rPr>
        <w:t>detailed</w:t>
      </w:r>
      <w:r w:rsidRPr="008829B6">
        <w:rPr>
          <w:rFonts w:ascii="Arial" w:hAnsi="Arial" w:cs="Arial"/>
          <w:sz w:val="22"/>
          <w:szCs w:val="22"/>
        </w:rPr>
        <w:t xml:space="preserve"> as follows:</w:t>
      </w:r>
    </w:p>
    <w:tbl>
      <w:tblPr>
        <w:tblW w:w="9090" w:type="dxa"/>
        <w:tblInd w:w="558" w:type="dxa"/>
        <w:tblLayout w:type="fixed"/>
        <w:tblLook w:val="04A0" w:firstRow="1" w:lastRow="0" w:firstColumn="1" w:lastColumn="0" w:noHBand="0" w:noVBand="1"/>
      </w:tblPr>
      <w:tblGrid>
        <w:gridCol w:w="7290"/>
        <w:gridCol w:w="1800"/>
      </w:tblGrid>
      <w:tr w:rsidR="00F22359" w:rsidRPr="004B6356" w14:paraId="1D0399B4" w14:textId="77777777">
        <w:tc>
          <w:tcPr>
            <w:tcW w:w="9090" w:type="dxa"/>
            <w:gridSpan w:val="2"/>
            <w:hideMark/>
          </w:tcPr>
          <w:p w14:paraId="4EBBFDC7" w14:textId="77777777" w:rsidR="00F22359" w:rsidRPr="004B6356" w:rsidRDefault="00F22359">
            <w:pPr>
              <w:spacing w:line="380" w:lineRule="exact"/>
              <w:jc w:val="right"/>
              <w:rPr>
                <w:rFonts w:ascii="Arial" w:hAnsi="Arial" w:cs="Arial"/>
                <w:sz w:val="22"/>
                <w:szCs w:val="22"/>
                <w:cs/>
                <w:lang w:val="x-none" w:eastAsia="x-none"/>
              </w:rPr>
            </w:pPr>
            <w:r w:rsidRPr="004B6356">
              <w:rPr>
                <w:rFonts w:ascii="Arial" w:hAnsi="Arial" w:cs="Arial"/>
                <w:sz w:val="22"/>
                <w:szCs w:val="22"/>
                <w:lang w:val="x-none" w:eastAsia="x-none"/>
              </w:rPr>
              <w:br w:type="page"/>
            </w:r>
            <w:r w:rsidRPr="004B6356">
              <w:rPr>
                <w:rFonts w:ascii="Arial" w:hAnsi="Arial" w:cs="Arial"/>
                <w:sz w:val="22"/>
                <w:szCs w:val="22"/>
                <w:lang w:val="x-none" w:eastAsia="x-none"/>
              </w:rPr>
              <w:br w:type="page"/>
            </w:r>
            <w:r w:rsidRPr="004B6356">
              <w:rPr>
                <w:rFonts w:ascii="Arial" w:hAnsi="Arial" w:cs="Arial"/>
                <w:sz w:val="22"/>
                <w:szCs w:val="22"/>
                <w:cs/>
                <w:lang w:val="x-none" w:eastAsia="x-none"/>
              </w:rPr>
              <w:t>(</w:t>
            </w:r>
            <w:r w:rsidRPr="004B6356">
              <w:rPr>
                <w:rFonts w:ascii="Arial" w:hAnsi="Arial" w:cs="Arial"/>
                <w:sz w:val="22"/>
                <w:szCs w:val="22"/>
                <w:lang w:val="x-none" w:eastAsia="x-none"/>
              </w:rPr>
              <w:t>Unit: Million Baht</w:t>
            </w:r>
            <w:r w:rsidRPr="004B6356">
              <w:rPr>
                <w:rFonts w:ascii="Arial" w:hAnsi="Arial" w:cs="Arial"/>
                <w:sz w:val="22"/>
                <w:szCs w:val="22"/>
                <w:cs/>
                <w:lang w:val="x-none" w:eastAsia="x-none"/>
              </w:rPr>
              <w:t>)</w:t>
            </w:r>
          </w:p>
        </w:tc>
      </w:tr>
      <w:tr w:rsidR="00027BB0" w:rsidRPr="004B6356" w14:paraId="313946BE" w14:textId="77777777">
        <w:tc>
          <w:tcPr>
            <w:tcW w:w="9090" w:type="dxa"/>
            <w:gridSpan w:val="2"/>
          </w:tcPr>
          <w:p w14:paraId="0F75B1F9" w14:textId="6C503286" w:rsidR="00027BB0" w:rsidRPr="004B6356" w:rsidRDefault="00027BB0" w:rsidP="00027BB0">
            <w:pPr>
              <w:spacing w:line="380" w:lineRule="exact"/>
              <w:rPr>
                <w:rFonts w:ascii="Arial" w:hAnsi="Arial" w:cs="Arial"/>
                <w:sz w:val="22"/>
                <w:szCs w:val="22"/>
                <w:lang w:val="x-none" w:eastAsia="x-none"/>
              </w:rPr>
            </w:pPr>
            <w:r w:rsidRPr="008829B6">
              <w:rPr>
                <w:rFonts w:ascii="Arial" w:hAnsi="Arial" w:cs="Arial"/>
                <w:sz w:val="22"/>
                <w:szCs w:val="22"/>
              </w:rPr>
              <w:t>Book value of assets and liabilities as of the transfer date</w:t>
            </w:r>
          </w:p>
        </w:tc>
      </w:tr>
      <w:tr w:rsidR="00A77E12" w:rsidRPr="004B6356" w14:paraId="1AAECEB9" w14:textId="77777777" w:rsidTr="00027BB0">
        <w:tc>
          <w:tcPr>
            <w:tcW w:w="7290" w:type="dxa"/>
          </w:tcPr>
          <w:p w14:paraId="7FF6D1A1" w14:textId="5BAF27CD" w:rsidR="00A77E12" w:rsidRPr="004B6356" w:rsidRDefault="00A77E12" w:rsidP="00A77E12">
            <w:pPr>
              <w:tabs>
                <w:tab w:val="left" w:pos="900"/>
                <w:tab w:val="left" w:pos="1440"/>
                <w:tab w:val="left" w:pos="2880"/>
              </w:tabs>
              <w:spacing w:line="380" w:lineRule="exact"/>
              <w:ind w:left="165"/>
              <w:jc w:val="thaiDistribute"/>
              <w:rPr>
                <w:rFonts w:ascii="Arial" w:hAnsi="Arial" w:cs="Arial"/>
                <w:sz w:val="22"/>
                <w:szCs w:val="22"/>
                <w:cs/>
              </w:rPr>
            </w:pPr>
            <w:r w:rsidRPr="008829B6">
              <w:rPr>
                <w:rFonts w:ascii="Arial" w:hAnsi="Arial" w:cs="Arial"/>
                <w:sz w:val="22"/>
                <w:szCs w:val="22"/>
              </w:rPr>
              <w:t>Cash and cash equivalents</w:t>
            </w:r>
          </w:p>
        </w:tc>
        <w:tc>
          <w:tcPr>
            <w:tcW w:w="1800" w:type="dxa"/>
          </w:tcPr>
          <w:p w14:paraId="3AD50F0A" w14:textId="46E18EC0" w:rsidR="00A77E12" w:rsidRPr="004B6356" w:rsidRDefault="00A77E12" w:rsidP="00A77E12">
            <w:pPr>
              <w:tabs>
                <w:tab w:val="decimal" w:pos="1425"/>
              </w:tabs>
              <w:spacing w:line="380" w:lineRule="exact"/>
              <w:jc w:val="both"/>
              <w:rPr>
                <w:rFonts w:ascii="Arial" w:hAnsi="Arial" w:cs="Arial"/>
                <w:sz w:val="22"/>
                <w:szCs w:val="22"/>
              </w:rPr>
            </w:pPr>
            <w:r w:rsidRPr="004B6356">
              <w:rPr>
                <w:rFonts w:ascii="Arial" w:hAnsi="Arial" w:cs="Arial"/>
                <w:sz w:val="22"/>
                <w:szCs w:val="22"/>
              </w:rPr>
              <w:t>39</w:t>
            </w:r>
          </w:p>
        </w:tc>
      </w:tr>
      <w:tr w:rsidR="00A77E12" w:rsidRPr="004B6356" w14:paraId="0202280D" w14:textId="77777777">
        <w:tc>
          <w:tcPr>
            <w:tcW w:w="7290" w:type="dxa"/>
          </w:tcPr>
          <w:p w14:paraId="3F3D4BC0" w14:textId="6996DDAE" w:rsidR="00A77E12" w:rsidRPr="004B6356" w:rsidRDefault="00A77E12" w:rsidP="00A77E12">
            <w:pPr>
              <w:tabs>
                <w:tab w:val="left" w:pos="900"/>
                <w:tab w:val="left" w:pos="1440"/>
                <w:tab w:val="left" w:pos="2880"/>
              </w:tabs>
              <w:spacing w:line="380" w:lineRule="exact"/>
              <w:ind w:left="165"/>
              <w:jc w:val="thaiDistribute"/>
              <w:rPr>
                <w:rFonts w:ascii="Arial" w:hAnsi="Arial" w:cs="Arial"/>
                <w:sz w:val="22"/>
                <w:szCs w:val="22"/>
                <w:cs/>
                <w:lang w:val="th-TH"/>
              </w:rPr>
            </w:pPr>
            <w:r w:rsidRPr="008829B6">
              <w:rPr>
                <w:rFonts w:ascii="Arial" w:hAnsi="Arial" w:cs="Arial"/>
                <w:sz w:val="22"/>
                <w:szCs w:val="22"/>
                <w:lang w:val="th-TH"/>
              </w:rPr>
              <w:t>Trade and other receivables</w:t>
            </w:r>
          </w:p>
        </w:tc>
        <w:tc>
          <w:tcPr>
            <w:tcW w:w="1800" w:type="dxa"/>
          </w:tcPr>
          <w:p w14:paraId="2D8FD599" w14:textId="562E3570" w:rsidR="00A77E12" w:rsidRPr="004B6356" w:rsidRDefault="00A77E12" w:rsidP="00A77E12">
            <w:pPr>
              <w:tabs>
                <w:tab w:val="decimal" w:pos="1425"/>
              </w:tabs>
              <w:spacing w:line="380" w:lineRule="exact"/>
              <w:jc w:val="both"/>
              <w:rPr>
                <w:rFonts w:ascii="Arial" w:hAnsi="Arial" w:cs="Arial"/>
                <w:sz w:val="22"/>
                <w:szCs w:val="22"/>
              </w:rPr>
            </w:pPr>
            <w:r w:rsidRPr="004B6356">
              <w:rPr>
                <w:rFonts w:ascii="Arial" w:hAnsi="Arial" w:cs="Arial"/>
                <w:sz w:val="22"/>
                <w:szCs w:val="22"/>
              </w:rPr>
              <w:t>19</w:t>
            </w:r>
          </w:p>
        </w:tc>
      </w:tr>
      <w:tr w:rsidR="00A77E12" w:rsidRPr="004B6356" w14:paraId="6052EBB2" w14:textId="77777777">
        <w:tc>
          <w:tcPr>
            <w:tcW w:w="7290" w:type="dxa"/>
          </w:tcPr>
          <w:p w14:paraId="27C7298E" w14:textId="5BC33FDD" w:rsidR="00A77E12" w:rsidRPr="004B6356" w:rsidRDefault="00A77E12" w:rsidP="00A77E12">
            <w:pPr>
              <w:tabs>
                <w:tab w:val="left" w:pos="900"/>
                <w:tab w:val="left" w:pos="1440"/>
                <w:tab w:val="left" w:pos="2880"/>
              </w:tabs>
              <w:spacing w:line="380" w:lineRule="exact"/>
              <w:ind w:left="165"/>
              <w:jc w:val="thaiDistribute"/>
              <w:rPr>
                <w:rFonts w:ascii="Arial" w:hAnsi="Arial" w:cs="Arial"/>
                <w:sz w:val="22"/>
                <w:szCs w:val="22"/>
                <w:cs/>
                <w:lang w:val="th-TH"/>
              </w:rPr>
            </w:pPr>
            <w:r w:rsidRPr="008829B6">
              <w:rPr>
                <w:rFonts w:ascii="Arial" w:hAnsi="Arial" w:cs="Arial"/>
                <w:sz w:val="22"/>
                <w:szCs w:val="22"/>
                <w:lang w:val="th-TH"/>
              </w:rPr>
              <w:t>Inventories</w:t>
            </w:r>
          </w:p>
        </w:tc>
        <w:tc>
          <w:tcPr>
            <w:tcW w:w="1800" w:type="dxa"/>
          </w:tcPr>
          <w:p w14:paraId="1E91F439" w14:textId="45C4F3C9" w:rsidR="00A77E12" w:rsidRPr="004B6356" w:rsidRDefault="00A77E12" w:rsidP="00A77E12">
            <w:pPr>
              <w:tabs>
                <w:tab w:val="decimal" w:pos="1425"/>
              </w:tabs>
              <w:spacing w:line="380" w:lineRule="exact"/>
              <w:jc w:val="both"/>
              <w:rPr>
                <w:rFonts w:ascii="Arial" w:hAnsi="Arial" w:cs="Arial"/>
                <w:sz w:val="22"/>
                <w:szCs w:val="22"/>
              </w:rPr>
            </w:pPr>
            <w:r w:rsidRPr="004B6356">
              <w:rPr>
                <w:rFonts w:ascii="Arial" w:hAnsi="Arial" w:cs="Arial"/>
                <w:sz w:val="22"/>
                <w:szCs w:val="22"/>
              </w:rPr>
              <w:t>20</w:t>
            </w:r>
          </w:p>
        </w:tc>
      </w:tr>
      <w:tr w:rsidR="00A77E12" w:rsidRPr="004B6356" w14:paraId="3C192845" w14:textId="77777777">
        <w:tc>
          <w:tcPr>
            <w:tcW w:w="7290" w:type="dxa"/>
          </w:tcPr>
          <w:p w14:paraId="68290652" w14:textId="277BEBCF" w:rsidR="00A77E12" w:rsidRPr="004B6356" w:rsidRDefault="00A77E12" w:rsidP="00A77E12">
            <w:pPr>
              <w:tabs>
                <w:tab w:val="left" w:pos="900"/>
                <w:tab w:val="left" w:pos="1440"/>
                <w:tab w:val="left" w:pos="2880"/>
              </w:tabs>
              <w:spacing w:line="380" w:lineRule="exact"/>
              <w:ind w:left="165"/>
              <w:jc w:val="thaiDistribute"/>
              <w:rPr>
                <w:rFonts w:ascii="Arial" w:hAnsi="Arial" w:cs="Arial"/>
                <w:sz w:val="22"/>
                <w:szCs w:val="22"/>
                <w:cs/>
                <w:lang w:val="th-TH"/>
              </w:rPr>
            </w:pPr>
            <w:r w:rsidRPr="008829B6">
              <w:rPr>
                <w:rFonts w:ascii="Arial" w:hAnsi="Arial" w:cs="Arial"/>
                <w:sz w:val="22"/>
                <w:szCs w:val="22"/>
              </w:rPr>
              <w:t>Equipment</w:t>
            </w:r>
            <w:r w:rsidRPr="008829B6">
              <w:rPr>
                <w:rFonts w:ascii="Arial" w:hAnsi="Arial" w:cs="Arial"/>
                <w:sz w:val="22"/>
                <w:szCs w:val="22"/>
                <w:cs/>
                <w:lang w:val="th-TH"/>
              </w:rPr>
              <w:t xml:space="preserve"> and intangible assets</w:t>
            </w:r>
          </w:p>
        </w:tc>
        <w:tc>
          <w:tcPr>
            <w:tcW w:w="1800" w:type="dxa"/>
          </w:tcPr>
          <w:p w14:paraId="08E45EE5" w14:textId="2FC947A7" w:rsidR="00A77E12" w:rsidRPr="004B6356" w:rsidRDefault="00A77E12" w:rsidP="00A77E12">
            <w:pPr>
              <w:tabs>
                <w:tab w:val="decimal" w:pos="1425"/>
              </w:tabs>
              <w:spacing w:line="380" w:lineRule="exact"/>
              <w:jc w:val="both"/>
              <w:rPr>
                <w:rFonts w:ascii="Arial" w:hAnsi="Arial" w:cs="Arial"/>
                <w:sz w:val="22"/>
                <w:szCs w:val="22"/>
              </w:rPr>
            </w:pPr>
            <w:r w:rsidRPr="004B6356">
              <w:rPr>
                <w:rFonts w:ascii="Arial" w:hAnsi="Arial" w:cs="Arial"/>
                <w:sz w:val="22"/>
                <w:szCs w:val="22"/>
              </w:rPr>
              <w:t>265</w:t>
            </w:r>
          </w:p>
        </w:tc>
      </w:tr>
      <w:tr w:rsidR="00A77E12" w:rsidRPr="004B6356" w14:paraId="7167A273" w14:textId="77777777">
        <w:tc>
          <w:tcPr>
            <w:tcW w:w="7290" w:type="dxa"/>
          </w:tcPr>
          <w:p w14:paraId="2C2AB7EF" w14:textId="45994C85" w:rsidR="00A77E12" w:rsidRPr="004B6356" w:rsidRDefault="00A77E12" w:rsidP="00A77E12">
            <w:pPr>
              <w:tabs>
                <w:tab w:val="left" w:pos="900"/>
                <w:tab w:val="left" w:pos="1440"/>
                <w:tab w:val="left" w:pos="2880"/>
              </w:tabs>
              <w:spacing w:line="380" w:lineRule="exact"/>
              <w:ind w:left="165"/>
              <w:jc w:val="thaiDistribute"/>
              <w:rPr>
                <w:rFonts w:ascii="Arial" w:hAnsi="Arial" w:cs="Arial"/>
                <w:sz w:val="22"/>
                <w:szCs w:val="22"/>
              </w:rPr>
            </w:pPr>
            <w:r w:rsidRPr="008829B6">
              <w:rPr>
                <w:rFonts w:ascii="Arial" w:hAnsi="Arial" w:cs="Arial"/>
                <w:sz w:val="22"/>
                <w:szCs w:val="22"/>
              </w:rPr>
              <w:t>Right-of-use of assets</w:t>
            </w:r>
            <w:r>
              <w:rPr>
                <w:rFonts w:ascii="Arial" w:hAnsi="Arial" w:cs="Arial"/>
                <w:sz w:val="22"/>
                <w:szCs w:val="22"/>
              </w:rPr>
              <w:t xml:space="preserve"> (land and building)</w:t>
            </w:r>
          </w:p>
        </w:tc>
        <w:tc>
          <w:tcPr>
            <w:tcW w:w="1800" w:type="dxa"/>
          </w:tcPr>
          <w:p w14:paraId="7DDF0FA2" w14:textId="57CE9F25" w:rsidR="00A77E12" w:rsidRPr="004B6356" w:rsidRDefault="00A77E12" w:rsidP="00A77E12">
            <w:pPr>
              <w:tabs>
                <w:tab w:val="decimal" w:pos="1425"/>
              </w:tabs>
              <w:spacing w:line="380" w:lineRule="exact"/>
              <w:jc w:val="both"/>
              <w:rPr>
                <w:rFonts w:ascii="Arial" w:hAnsi="Arial" w:cs="Arial"/>
                <w:sz w:val="22"/>
                <w:szCs w:val="22"/>
              </w:rPr>
            </w:pPr>
            <w:r w:rsidRPr="004B6356">
              <w:rPr>
                <w:rFonts w:ascii="Arial" w:hAnsi="Arial" w:cs="Arial"/>
                <w:sz w:val="22"/>
                <w:szCs w:val="22"/>
              </w:rPr>
              <w:t>916</w:t>
            </w:r>
          </w:p>
        </w:tc>
      </w:tr>
      <w:tr w:rsidR="00A77E12" w:rsidRPr="004B6356" w14:paraId="0934FDE0" w14:textId="77777777">
        <w:tc>
          <w:tcPr>
            <w:tcW w:w="7290" w:type="dxa"/>
          </w:tcPr>
          <w:p w14:paraId="2FD0057F" w14:textId="5AB84601" w:rsidR="00A77E12" w:rsidRPr="004B6356" w:rsidRDefault="00A77E12" w:rsidP="00A77E12">
            <w:pPr>
              <w:tabs>
                <w:tab w:val="left" w:pos="900"/>
                <w:tab w:val="left" w:pos="1440"/>
                <w:tab w:val="left" w:pos="2880"/>
              </w:tabs>
              <w:spacing w:line="380" w:lineRule="exact"/>
              <w:ind w:left="165"/>
              <w:jc w:val="thaiDistribute"/>
              <w:rPr>
                <w:rFonts w:ascii="Arial" w:hAnsi="Arial" w:cs="Arial"/>
                <w:sz w:val="22"/>
                <w:szCs w:val="22"/>
                <w:cs/>
                <w:lang w:val="th-TH"/>
              </w:rPr>
            </w:pPr>
            <w:r w:rsidRPr="008829B6">
              <w:rPr>
                <w:rFonts w:ascii="Arial" w:hAnsi="Arial" w:cs="Arial"/>
                <w:sz w:val="22"/>
                <w:szCs w:val="22"/>
              </w:rPr>
              <w:t>Other current assets</w:t>
            </w:r>
            <w:r>
              <w:rPr>
                <w:rFonts w:ascii="Arial" w:hAnsi="Arial" w:cs="Arial"/>
                <w:sz w:val="22"/>
                <w:szCs w:val="22"/>
              </w:rPr>
              <w:t xml:space="preserve"> </w:t>
            </w:r>
          </w:p>
        </w:tc>
        <w:tc>
          <w:tcPr>
            <w:tcW w:w="1800" w:type="dxa"/>
          </w:tcPr>
          <w:p w14:paraId="5A6FAC61" w14:textId="2CBC213D" w:rsidR="00A77E12" w:rsidRPr="004B6356" w:rsidRDefault="00A77E12" w:rsidP="00A77E12">
            <w:pPr>
              <w:tabs>
                <w:tab w:val="decimal" w:pos="1425"/>
              </w:tabs>
              <w:spacing w:line="380" w:lineRule="exact"/>
              <w:jc w:val="both"/>
              <w:rPr>
                <w:rFonts w:ascii="Arial" w:hAnsi="Arial" w:cs="Arial"/>
                <w:sz w:val="22"/>
                <w:szCs w:val="22"/>
              </w:rPr>
            </w:pPr>
            <w:r w:rsidRPr="004B6356">
              <w:rPr>
                <w:rFonts w:ascii="Arial" w:hAnsi="Arial" w:cs="Arial"/>
                <w:sz w:val="22"/>
                <w:szCs w:val="22"/>
              </w:rPr>
              <w:t>9</w:t>
            </w:r>
          </w:p>
        </w:tc>
      </w:tr>
      <w:tr w:rsidR="00A77E12" w:rsidRPr="004B6356" w14:paraId="6B7DFA53" w14:textId="77777777">
        <w:tc>
          <w:tcPr>
            <w:tcW w:w="7290" w:type="dxa"/>
          </w:tcPr>
          <w:p w14:paraId="50FC3EC9" w14:textId="79E0DFA5" w:rsidR="00A77E12" w:rsidRPr="004B6356" w:rsidRDefault="00A77E12" w:rsidP="00A77E12">
            <w:pPr>
              <w:tabs>
                <w:tab w:val="left" w:pos="900"/>
                <w:tab w:val="left" w:pos="1440"/>
                <w:tab w:val="left" w:pos="2880"/>
              </w:tabs>
              <w:spacing w:line="380" w:lineRule="exact"/>
              <w:ind w:left="165"/>
              <w:jc w:val="thaiDistribute"/>
              <w:rPr>
                <w:rFonts w:ascii="Arial" w:hAnsi="Arial" w:cs="Arial"/>
                <w:sz w:val="22"/>
                <w:szCs w:val="22"/>
                <w:cs/>
              </w:rPr>
            </w:pPr>
            <w:r w:rsidRPr="008829B6">
              <w:rPr>
                <w:rFonts w:ascii="Arial" w:hAnsi="Arial" w:cs="Arial"/>
                <w:sz w:val="22"/>
                <w:szCs w:val="22"/>
              </w:rPr>
              <w:t>Trade and other payables</w:t>
            </w:r>
          </w:p>
        </w:tc>
        <w:tc>
          <w:tcPr>
            <w:tcW w:w="1800" w:type="dxa"/>
          </w:tcPr>
          <w:p w14:paraId="780178A3" w14:textId="4853EFFC" w:rsidR="00A77E12" w:rsidRPr="004B6356" w:rsidRDefault="00A77E12" w:rsidP="00A77E12">
            <w:pPr>
              <w:tabs>
                <w:tab w:val="decimal" w:pos="1425"/>
              </w:tabs>
              <w:spacing w:line="380" w:lineRule="exact"/>
              <w:jc w:val="both"/>
              <w:rPr>
                <w:rFonts w:ascii="Arial" w:hAnsi="Arial" w:cs="Arial"/>
                <w:sz w:val="22"/>
                <w:szCs w:val="22"/>
              </w:rPr>
            </w:pPr>
            <w:r w:rsidRPr="004B6356">
              <w:rPr>
                <w:rFonts w:ascii="Arial" w:hAnsi="Arial" w:cs="Arial"/>
                <w:sz w:val="22"/>
                <w:szCs w:val="22"/>
              </w:rPr>
              <w:t>(34)</w:t>
            </w:r>
          </w:p>
        </w:tc>
      </w:tr>
      <w:tr w:rsidR="00A77E12" w:rsidRPr="004B6356" w14:paraId="653ADA71" w14:textId="77777777">
        <w:tc>
          <w:tcPr>
            <w:tcW w:w="7290" w:type="dxa"/>
          </w:tcPr>
          <w:p w14:paraId="5AF93EC2" w14:textId="42F0C7EF" w:rsidR="00A77E12" w:rsidRPr="004B6356" w:rsidRDefault="00A77E12" w:rsidP="00A77E12">
            <w:pPr>
              <w:tabs>
                <w:tab w:val="left" w:pos="900"/>
                <w:tab w:val="left" w:pos="1440"/>
                <w:tab w:val="left" w:pos="2880"/>
              </w:tabs>
              <w:spacing w:line="380" w:lineRule="exact"/>
              <w:ind w:left="165"/>
              <w:jc w:val="thaiDistribute"/>
              <w:rPr>
                <w:rFonts w:ascii="Arial" w:hAnsi="Arial" w:cs="Arial"/>
                <w:sz w:val="22"/>
                <w:szCs w:val="22"/>
                <w:cs/>
              </w:rPr>
            </w:pPr>
            <w:r w:rsidRPr="008829B6">
              <w:rPr>
                <w:rFonts w:ascii="Arial" w:hAnsi="Arial" w:cs="Arial"/>
                <w:sz w:val="22"/>
                <w:szCs w:val="22"/>
              </w:rPr>
              <w:t>Lease liabilities</w:t>
            </w:r>
          </w:p>
        </w:tc>
        <w:tc>
          <w:tcPr>
            <w:tcW w:w="1800" w:type="dxa"/>
          </w:tcPr>
          <w:p w14:paraId="26E97504" w14:textId="572A73AF" w:rsidR="00A77E12" w:rsidRPr="004B6356" w:rsidRDefault="00A77E12" w:rsidP="00A77E12">
            <w:pPr>
              <w:tabs>
                <w:tab w:val="decimal" w:pos="1425"/>
              </w:tabs>
              <w:spacing w:line="380" w:lineRule="exact"/>
              <w:jc w:val="both"/>
              <w:rPr>
                <w:rFonts w:ascii="Arial" w:hAnsi="Arial" w:cs="Arial"/>
                <w:sz w:val="22"/>
                <w:szCs w:val="22"/>
              </w:rPr>
            </w:pPr>
            <w:r w:rsidRPr="004B6356">
              <w:rPr>
                <w:rFonts w:ascii="Arial" w:hAnsi="Arial" w:cs="Arial"/>
                <w:sz w:val="22"/>
                <w:szCs w:val="22"/>
              </w:rPr>
              <w:t>(1,191)</w:t>
            </w:r>
          </w:p>
        </w:tc>
      </w:tr>
      <w:tr w:rsidR="00A77E12" w:rsidRPr="004B6356" w14:paraId="4B27831C" w14:textId="77777777">
        <w:tc>
          <w:tcPr>
            <w:tcW w:w="7290" w:type="dxa"/>
          </w:tcPr>
          <w:p w14:paraId="1DDAFF8A" w14:textId="2A32F391" w:rsidR="00A77E12" w:rsidRPr="004B6356" w:rsidRDefault="00A77E12" w:rsidP="00A77E12">
            <w:pPr>
              <w:tabs>
                <w:tab w:val="left" w:pos="900"/>
                <w:tab w:val="left" w:pos="1440"/>
                <w:tab w:val="left" w:pos="2880"/>
              </w:tabs>
              <w:spacing w:line="380" w:lineRule="exact"/>
              <w:ind w:left="165"/>
              <w:jc w:val="thaiDistribute"/>
              <w:rPr>
                <w:rFonts w:ascii="Arial" w:hAnsi="Arial" w:cs="Arial"/>
                <w:sz w:val="22"/>
                <w:szCs w:val="22"/>
                <w:cs/>
                <w:lang w:val="th-TH"/>
              </w:rPr>
            </w:pPr>
            <w:r w:rsidRPr="008829B6">
              <w:rPr>
                <w:rFonts w:ascii="Arial" w:hAnsi="Arial" w:cs="Arial"/>
                <w:sz w:val="22"/>
                <w:szCs w:val="22"/>
              </w:rPr>
              <w:t>Other current liabilities</w:t>
            </w:r>
          </w:p>
        </w:tc>
        <w:tc>
          <w:tcPr>
            <w:tcW w:w="1800" w:type="dxa"/>
          </w:tcPr>
          <w:p w14:paraId="758A067B" w14:textId="12A4D1F3" w:rsidR="00A77E12" w:rsidRPr="004B6356" w:rsidRDefault="00A77E12" w:rsidP="00A77E12">
            <w:pPr>
              <w:tabs>
                <w:tab w:val="decimal" w:pos="1425"/>
              </w:tabs>
              <w:spacing w:line="380" w:lineRule="exact"/>
              <w:jc w:val="both"/>
              <w:rPr>
                <w:rFonts w:ascii="Arial" w:hAnsi="Arial" w:cs="Arial"/>
                <w:sz w:val="22"/>
                <w:szCs w:val="22"/>
              </w:rPr>
            </w:pPr>
            <w:r w:rsidRPr="004B6356">
              <w:rPr>
                <w:rFonts w:ascii="Arial" w:hAnsi="Arial" w:cs="Arial"/>
                <w:sz w:val="22"/>
                <w:szCs w:val="22"/>
              </w:rPr>
              <w:t>(16)</w:t>
            </w:r>
          </w:p>
        </w:tc>
      </w:tr>
      <w:tr w:rsidR="00A77E12" w:rsidRPr="004B6356" w14:paraId="3358482D" w14:textId="77777777">
        <w:tc>
          <w:tcPr>
            <w:tcW w:w="7290" w:type="dxa"/>
          </w:tcPr>
          <w:p w14:paraId="45DDAEB3" w14:textId="7FB6D00C" w:rsidR="00A77E12" w:rsidRPr="004B6356" w:rsidRDefault="00A77E12" w:rsidP="00A77E12">
            <w:pPr>
              <w:tabs>
                <w:tab w:val="left" w:pos="900"/>
                <w:tab w:val="left" w:pos="1440"/>
                <w:tab w:val="left" w:pos="2880"/>
              </w:tabs>
              <w:spacing w:line="380" w:lineRule="exact"/>
              <w:ind w:left="165"/>
              <w:jc w:val="thaiDistribute"/>
              <w:rPr>
                <w:rFonts w:ascii="Arial" w:hAnsi="Arial" w:cs="Arial"/>
                <w:sz w:val="22"/>
                <w:szCs w:val="22"/>
                <w:cs/>
              </w:rPr>
            </w:pPr>
            <w:r w:rsidRPr="008829B6">
              <w:rPr>
                <w:rFonts w:ascii="Arial" w:hAnsi="Arial" w:cs="Arial"/>
                <w:sz w:val="22"/>
                <w:szCs w:val="22"/>
              </w:rPr>
              <w:t>Other non-current liabilities</w:t>
            </w:r>
          </w:p>
        </w:tc>
        <w:tc>
          <w:tcPr>
            <w:tcW w:w="1800" w:type="dxa"/>
          </w:tcPr>
          <w:p w14:paraId="6483E796" w14:textId="581714CB" w:rsidR="00A77E12" w:rsidRPr="004B6356" w:rsidRDefault="00A77E12" w:rsidP="00A77E12">
            <w:pPr>
              <w:pBdr>
                <w:bottom w:val="single" w:sz="4" w:space="1" w:color="auto"/>
              </w:pBdr>
              <w:tabs>
                <w:tab w:val="decimal" w:pos="1425"/>
              </w:tabs>
              <w:spacing w:line="380" w:lineRule="exact"/>
              <w:jc w:val="both"/>
              <w:rPr>
                <w:rFonts w:ascii="Arial" w:hAnsi="Arial" w:cs="Arial"/>
                <w:sz w:val="22"/>
                <w:szCs w:val="22"/>
              </w:rPr>
            </w:pPr>
            <w:r w:rsidRPr="004B6356">
              <w:rPr>
                <w:rFonts w:ascii="Arial" w:hAnsi="Arial" w:cs="Arial"/>
                <w:sz w:val="22"/>
                <w:szCs w:val="22"/>
              </w:rPr>
              <w:t>(2)</w:t>
            </w:r>
          </w:p>
        </w:tc>
      </w:tr>
      <w:tr w:rsidR="00A77E12" w:rsidRPr="004B6356" w14:paraId="7C9CD82F" w14:textId="77777777" w:rsidTr="00027BB0">
        <w:tc>
          <w:tcPr>
            <w:tcW w:w="7290" w:type="dxa"/>
          </w:tcPr>
          <w:p w14:paraId="5CD5A24A" w14:textId="26326501" w:rsidR="00A77E12" w:rsidRPr="004B6356" w:rsidRDefault="00A77E12" w:rsidP="00A77E12">
            <w:pPr>
              <w:tabs>
                <w:tab w:val="left" w:pos="900"/>
                <w:tab w:val="left" w:pos="1440"/>
                <w:tab w:val="left" w:pos="2880"/>
              </w:tabs>
              <w:spacing w:line="380" w:lineRule="exact"/>
              <w:ind w:left="-15"/>
              <w:jc w:val="thaiDistribute"/>
              <w:rPr>
                <w:rFonts w:ascii="Arial" w:hAnsi="Arial" w:cs="Arial"/>
                <w:sz w:val="22"/>
                <w:szCs w:val="22"/>
              </w:rPr>
            </w:pPr>
            <w:r w:rsidRPr="008829B6">
              <w:rPr>
                <w:rFonts w:ascii="Arial" w:hAnsi="Arial" w:cs="Arial"/>
                <w:sz w:val="22"/>
                <w:szCs w:val="22"/>
              </w:rPr>
              <w:t>Net assets as of the transfer date</w:t>
            </w:r>
          </w:p>
        </w:tc>
        <w:tc>
          <w:tcPr>
            <w:tcW w:w="1800" w:type="dxa"/>
          </w:tcPr>
          <w:p w14:paraId="0ABFD6B7" w14:textId="08858E76" w:rsidR="00A77E12" w:rsidRPr="004B6356" w:rsidRDefault="00A77E12" w:rsidP="00A77E12">
            <w:pPr>
              <w:pBdr>
                <w:bottom w:val="double" w:sz="4" w:space="1" w:color="auto"/>
              </w:pBdr>
              <w:tabs>
                <w:tab w:val="decimal" w:pos="1425"/>
              </w:tabs>
              <w:spacing w:line="380" w:lineRule="exact"/>
              <w:jc w:val="both"/>
              <w:rPr>
                <w:rFonts w:ascii="Arial" w:hAnsi="Arial" w:cs="Arial"/>
                <w:sz w:val="22"/>
                <w:szCs w:val="22"/>
                <w:cs/>
              </w:rPr>
            </w:pPr>
            <w:r w:rsidRPr="004B6356">
              <w:rPr>
                <w:rFonts w:ascii="Arial" w:hAnsi="Arial" w:cs="Arial"/>
                <w:sz w:val="22"/>
                <w:szCs w:val="22"/>
              </w:rPr>
              <w:t>25</w:t>
            </w:r>
          </w:p>
        </w:tc>
      </w:tr>
    </w:tbl>
    <w:p w14:paraId="279037EE" w14:textId="12C67E25" w:rsidR="00485097" w:rsidRDefault="00FC3858" w:rsidP="00EC17E5">
      <w:pPr>
        <w:tabs>
          <w:tab w:val="left" w:pos="1440"/>
        </w:tabs>
        <w:spacing w:before="240" w:after="120" w:line="380" w:lineRule="exact"/>
        <w:ind w:left="547" w:right="58"/>
        <w:jc w:val="thaiDistribute"/>
        <w:rPr>
          <w:rFonts w:ascii="Arial" w:hAnsi="Arial" w:cs="Arial"/>
          <w:sz w:val="22"/>
          <w:szCs w:val="22"/>
        </w:rPr>
      </w:pPr>
      <w:r>
        <w:rPr>
          <w:rFonts w:ascii="Arial" w:hAnsi="Arial" w:cs="Arial"/>
          <w:sz w:val="22"/>
          <w:szCs w:val="22"/>
        </w:rPr>
        <w:t xml:space="preserve">On </w:t>
      </w:r>
      <w:r w:rsidRPr="00FC3858">
        <w:rPr>
          <w:rFonts w:ascii="Arial" w:hAnsi="Arial" w:cs="Cordia New"/>
          <w:sz w:val="22"/>
          <w:szCs w:val="22"/>
        </w:rPr>
        <w:t>26 January 2023</w:t>
      </w:r>
      <w:r>
        <w:rPr>
          <w:rFonts w:ascii="Arial" w:hAnsi="Arial" w:cs="Arial"/>
          <w:sz w:val="22"/>
          <w:szCs w:val="22"/>
        </w:rPr>
        <w:t xml:space="preserve">, the Board of Directors Meeting No.1/2023 of the Company passed a resolution to approve the exercise of the 24,648,096 </w:t>
      </w:r>
      <w:r>
        <w:rPr>
          <w:rFonts w:ascii="Arial" w:hAnsi="Arial" w:cs="Arial"/>
          <w:sz w:val="22"/>
          <w:szCs w:val="22"/>
          <w:lang w:val="en-GB"/>
        </w:rPr>
        <w:t xml:space="preserve">units of </w:t>
      </w:r>
      <w:r>
        <w:rPr>
          <w:rFonts w:ascii="Arial" w:hAnsi="Arial" w:cs="Arial"/>
          <w:sz w:val="22"/>
          <w:szCs w:val="22"/>
        </w:rPr>
        <w:t xml:space="preserve">warrant (PRG-W3) </w:t>
      </w:r>
      <w:r>
        <w:rPr>
          <w:rFonts w:ascii="Arial" w:hAnsi="Arial" w:cs="Arial"/>
          <w:sz w:val="22"/>
          <w:szCs w:val="22"/>
          <w:lang w:val="en-GB"/>
        </w:rPr>
        <w:t xml:space="preserve">to purchase the ordinary shares of </w:t>
      </w:r>
      <w:r>
        <w:rPr>
          <w:rFonts w:ascii="Arial" w:hAnsi="Arial" w:cs="Arial"/>
          <w:sz w:val="22"/>
          <w:szCs w:val="22"/>
        </w:rPr>
        <w:t xml:space="preserve">PRG Corporation Public Company Limited (subsidiary). The Company </w:t>
      </w:r>
      <w:r>
        <w:rPr>
          <w:rFonts w:ascii="Arial" w:hAnsi="Arial" w:cs="Arial"/>
          <w:sz w:val="22"/>
          <w:szCs w:val="22"/>
          <w:lang w:val="en-GB"/>
        </w:rPr>
        <w:t xml:space="preserve">exercised such warrants on 15 February 2023 at an exercise price of </w:t>
      </w:r>
      <w:r w:rsidR="00F532D3">
        <w:rPr>
          <w:rFonts w:ascii="Arial" w:hAnsi="Arial" w:cs="Arial"/>
          <w:sz w:val="22"/>
          <w:szCs w:val="22"/>
          <w:lang w:val="en-GB"/>
        </w:rPr>
        <w:t xml:space="preserve">        </w:t>
      </w:r>
      <w:r>
        <w:rPr>
          <w:rFonts w:ascii="Arial" w:hAnsi="Arial" w:cs="Arial"/>
          <w:sz w:val="22"/>
          <w:szCs w:val="22"/>
          <w:lang w:val="en-GB"/>
        </w:rPr>
        <w:t xml:space="preserve">Baht 5 per share, </w:t>
      </w:r>
      <w:proofErr w:type="spellStart"/>
      <w:r>
        <w:rPr>
          <w:rFonts w:ascii="Arial" w:hAnsi="Arial" w:cs="Arial"/>
          <w:sz w:val="22"/>
          <w:szCs w:val="22"/>
          <w:lang w:val="en-GB"/>
        </w:rPr>
        <w:t>totaling</w:t>
      </w:r>
      <w:proofErr w:type="spellEnd"/>
      <w:r>
        <w:rPr>
          <w:rFonts w:ascii="Arial" w:hAnsi="Arial" w:cs="Arial"/>
          <w:sz w:val="22"/>
          <w:szCs w:val="22"/>
          <w:lang w:val="en-GB"/>
        </w:rPr>
        <w:t xml:space="preserve"> Baht 123.24 million. The subsidiary registered the increase in its share capital with the Ministry of Commerce. </w:t>
      </w:r>
      <w:r>
        <w:rPr>
          <w:rFonts w:ascii="Arial" w:hAnsi="Arial" w:cs="Arial"/>
          <w:sz w:val="22"/>
          <w:szCs w:val="22"/>
        </w:rPr>
        <w:t xml:space="preserve">The exercise of such warrant has affected to the increase in the Company’s shareholding percentage in that subsidiary from 74.85% to 74.98%. </w:t>
      </w:r>
    </w:p>
    <w:p w14:paraId="42B7BDFF" w14:textId="6F9E9BC7" w:rsidR="00FA6343" w:rsidRPr="009125AD" w:rsidRDefault="00FA6343" w:rsidP="00485097">
      <w:pPr>
        <w:tabs>
          <w:tab w:val="left" w:pos="1440"/>
        </w:tabs>
        <w:spacing w:before="120" w:after="120" w:line="380" w:lineRule="exact"/>
        <w:ind w:left="547" w:right="58"/>
        <w:jc w:val="thaiDistribute"/>
        <w:rPr>
          <w:rFonts w:ascii="Arial" w:hAnsi="Arial" w:cs="Arial"/>
          <w:color w:val="FF0000"/>
          <w:sz w:val="22"/>
          <w:szCs w:val="22"/>
        </w:rPr>
      </w:pPr>
      <w:r w:rsidRPr="009125AD">
        <w:rPr>
          <w:rFonts w:ascii="Arial" w:hAnsi="Arial" w:cs="Arial"/>
          <w:sz w:val="22"/>
          <w:szCs w:val="22"/>
        </w:rPr>
        <w:lastRenderedPageBreak/>
        <w:t xml:space="preserve">On </w:t>
      </w:r>
      <w:r>
        <w:rPr>
          <w:rFonts w:ascii="Arial" w:hAnsi="Arial" w:cs="Cordia New"/>
          <w:sz w:val="22"/>
          <w:szCs w:val="22"/>
        </w:rPr>
        <w:t>29 November</w:t>
      </w:r>
      <w:r w:rsidRPr="009125AD">
        <w:rPr>
          <w:rFonts w:ascii="Arial" w:hAnsi="Arial" w:cs="Arial"/>
          <w:sz w:val="22"/>
          <w:szCs w:val="22"/>
        </w:rPr>
        <w:t xml:space="preserve"> 2022, the Company entered into a share purchase agreement for </w:t>
      </w:r>
      <w:r w:rsidR="00B83F28" w:rsidRPr="009125AD">
        <w:rPr>
          <w:rFonts w:ascii="Arial" w:hAnsi="Arial" w:cs="Arial"/>
          <w:sz w:val="22"/>
          <w:szCs w:val="22"/>
        </w:rPr>
        <w:t>s</w:t>
      </w:r>
      <w:r w:rsidRPr="009125AD">
        <w:rPr>
          <w:rFonts w:ascii="Arial" w:hAnsi="Arial" w:cs="Arial"/>
          <w:sz w:val="22"/>
          <w:szCs w:val="22"/>
        </w:rPr>
        <w:t xml:space="preserve">hares of </w:t>
      </w:r>
      <w:r w:rsidR="00712465" w:rsidRPr="009125AD">
        <w:rPr>
          <w:rFonts w:ascii="Arial" w:hAnsi="Arial" w:cs="Arial"/>
          <w:sz w:val="22"/>
          <w:szCs w:val="22"/>
        </w:rPr>
        <w:t xml:space="preserve">MBK </w:t>
      </w:r>
      <w:proofErr w:type="spellStart"/>
      <w:r w:rsidR="00712465" w:rsidRPr="009125AD">
        <w:rPr>
          <w:rFonts w:ascii="Arial" w:hAnsi="Arial" w:cs="Arial"/>
          <w:sz w:val="22"/>
          <w:szCs w:val="22"/>
        </w:rPr>
        <w:t>Tonsai</w:t>
      </w:r>
      <w:proofErr w:type="spellEnd"/>
      <w:r w:rsidR="00712465" w:rsidRPr="009125AD">
        <w:rPr>
          <w:rFonts w:ascii="Arial" w:hAnsi="Arial" w:cs="Arial"/>
          <w:sz w:val="22"/>
          <w:szCs w:val="22"/>
        </w:rPr>
        <w:t xml:space="preserve"> Resort Company Limited</w:t>
      </w:r>
      <w:r w:rsidRPr="009125AD">
        <w:rPr>
          <w:rFonts w:ascii="Arial" w:hAnsi="Arial" w:cs="Arial"/>
          <w:sz w:val="22"/>
          <w:szCs w:val="22"/>
        </w:rPr>
        <w:t>, a subsidiary, to sell 7.</w:t>
      </w:r>
      <w:r w:rsidR="00712465" w:rsidRPr="009125AD">
        <w:rPr>
          <w:rFonts w:ascii="Arial" w:hAnsi="Arial" w:cs="Arial"/>
          <w:sz w:val="22"/>
          <w:szCs w:val="22"/>
        </w:rPr>
        <w:t>3</w:t>
      </w:r>
      <w:r w:rsidR="00E5775F">
        <w:rPr>
          <w:rFonts w:ascii="Arial" w:hAnsi="Arial" w:cs="Arial"/>
          <w:sz w:val="22"/>
          <w:szCs w:val="22"/>
        </w:rPr>
        <w:t>0</w:t>
      </w:r>
      <w:r w:rsidRPr="009125AD">
        <w:rPr>
          <w:rFonts w:ascii="Arial" w:hAnsi="Arial" w:cs="Arial"/>
          <w:sz w:val="22"/>
          <w:szCs w:val="22"/>
        </w:rPr>
        <w:t xml:space="preserve"> million ordinary shares, representing a 100 percent of its registered capital, totaling Baht </w:t>
      </w:r>
      <w:r w:rsidR="00712465" w:rsidRPr="009125AD">
        <w:rPr>
          <w:rFonts w:ascii="Arial" w:hAnsi="Arial" w:cs="Arial"/>
          <w:sz w:val="22"/>
          <w:szCs w:val="22"/>
        </w:rPr>
        <w:t>713.50</w:t>
      </w:r>
      <w:r w:rsidRPr="009125AD">
        <w:rPr>
          <w:rFonts w:ascii="Arial" w:hAnsi="Arial" w:cs="Arial"/>
          <w:sz w:val="22"/>
          <w:szCs w:val="22"/>
        </w:rPr>
        <w:t xml:space="preserve"> million (</w:t>
      </w:r>
      <w:r w:rsidR="0089621D" w:rsidRPr="009125AD">
        <w:rPr>
          <w:rFonts w:ascii="Arial" w:hAnsi="Arial" w:cs="Arial"/>
          <w:sz w:val="22"/>
          <w:szCs w:val="22"/>
        </w:rPr>
        <w:t>5.5</w:t>
      </w:r>
      <w:r w:rsidR="00D21921">
        <w:rPr>
          <w:rFonts w:ascii="Arial" w:hAnsi="Arial" w:cs="Arial"/>
          <w:sz w:val="22"/>
          <w:szCs w:val="22"/>
        </w:rPr>
        <w:t>0</w:t>
      </w:r>
      <w:r w:rsidRPr="009125AD">
        <w:rPr>
          <w:rFonts w:ascii="Arial" w:hAnsi="Arial" w:cs="Arial"/>
          <w:sz w:val="22"/>
          <w:szCs w:val="22"/>
        </w:rPr>
        <w:t xml:space="preserve"> million ordinary shares at Baht </w:t>
      </w:r>
      <w:r w:rsidR="005A5F44" w:rsidRPr="009125AD">
        <w:rPr>
          <w:rFonts w:ascii="Arial" w:hAnsi="Arial" w:cs="Arial"/>
          <w:sz w:val="22"/>
          <w:szCs w:val="22"/>
        </w:rPr>
        <w:t>97.74</w:t>
      </w:r>
      <w:r w:rsidRPr="009125AD">
        <w:rPr>
          <w:rFonts w:ascii="Arial" w:hAnsi="Arial" w:cs="Arial"/>
          <w:sz w:val="22"/>
          <w:szCs w:val="22"/>
        </w:rPr>
        <w:t xml:space="preserve"> per share</w:t>
      </w:r>
      <w:r w:rsidR="0089621D" w:rsidRPr="009125AD">
        <w:rPr>
          <w:rFonts w:ascii="Arial" w:hAnsi="Arial" w:cs="Arial"/>
          <w:sz w:val="22"/>
          <w:szCs w:val="22"/>
        </w:rPr>
        <w:t xml:space="preserve"> and 1.8</w:t>
      </w:r>
      <w:r w:rsidR="00D21921">
        <w:rPr>
          <w:rFonts w:ascii="Arial" w:hAnsi="Arial" w:cs="Arial"/>
          <w:sz w:val="22"/>
          <w:szCs w:val="22"/>
        </w:rPr>
        <w:t>0</w:t>
      </w:r>
      <w:r w:rsidR="0089621D" w:rsidRPr="009125AD">
        <w:rPr>
          <w:rFonts w:ascii="Arial" w:hAnsi="Arial" w:cs="Arial"/>
          <w:sz w:val="22"/>
          <w:szCs w:val="22"/>
        </w:rPr>
        <w:t xml:space="preserve"> </w:t>
      </w:r>
      <w:r w:rsidR="00B84B88">
        <w:rPr>
          <w:rFonts w:ascii="Arial" w:hAnsi="Arial" w:cs="Arial"/>
          <w:sz w:val="22"/>
          <w:szCs w:val="22"/>
        </w:rPr>
        <w:t xml:space="preserve">million </w:t>
      </w:r>
      <w:r w:rsidR="00DF0A90" w:rsidRPr="00DF0A90">
        <w:rPr>
          <w:rFonts w:ascii="Arial" w:hAnsi="Arial" w:cs="Arial"/>
          <w:sz w:val="22"/>
          <w:szCs w:val="22"/>
        </w:rPr>
        <w:t xml:space="preserve">preferred shares </w:t>
      </w:r>
      <w:r w:rsidR="0089621D" w:rsidRPr="009125AD">
        <w:rPr>
          <w:rFonts w:ascii="Arial" w:hAnsi="Arial" w:cs="Arial"/>
          <w:sz w:val="22"/>
          <w:szCs w:val="22"/>
        </w:rPr>
        <w:t>at Baht 97.74 per share</w:t>
      </w:r>
      <w:r w:rsidRPr="009125AD">
        <w:rPr>
          <w:rFonts w:ascii="Arial" w:hAnsi="Arial" w:cs="Arial"/>
          <w:sz w:val="22"/>
          <w:szCs w:val="22"/>
        </w:rPr>
        <w:t xml:space="preserve">) to MBK HTB </w:t>
      </w:r>
      <w:r w:rsidR="00C5624A">
        <w:rPr>
          <w:rFonts w:ascii="Arial" w:hAnsi="Arial" w:cs="Arial"/>
          <w:sz w:val="22"/>
          <w:szCs w:val="22"/>
        </w:rPr>
        <w:t xml:space="preserve">Holding </w:t>
      </w:r>
      <w:r w:rsidRPr="009125AD">
        <w:rPr>
          <w:rFonts w:ascii="Arial" w:hAnsi="Arial" w:cs="Arial"/>
          <w:sz w:val="22"/>
          <w:szCs w:val="22"/>
        </w:rPr>
        <w:t>Company Limited</w:t>
      </w:r>
      <w:r w:rsidR="00C5624A" w:rsidRPr="00C5624A">
        <w:t xml:space="preserve"> </w:t>
      </w:r>
      <w:r w:rsidR="00C5624A" w:rsidRPr="00C5624A">
        <w:rPr>
          <w:rFonts w:ascii="Arial" w:hAnsi="Arial" w:cs="Arial"/>
          <w:sz w:val="22"/>
          <w:szCs w:val="22"/>
        </w:rPr>
        <w:t>(formerly known as “</w:t>
      </w:r>
      <w:r w:rsidR="00C5624A" w:rsidRPr="009125AD">
        <w:rPr>
          <w:rFonts w:ascii="Arial" w:hAnsi="Arial" w:cs="Arial"/>
          <w:sz w:val="22"/>
          <w:szCs w:val="22"/>
        </w:rPr>
        <w:t>MBK HTB Company Limited</w:t>
      </w:r>
      <w:r w:rsidR="00C5624A" w:rsidRPr="00C5624A">
        <w:rPr>
          <w:rFonts w:ascii="Arial" w:hAnsi="Arial" w:cs="Arial"/>
          <w:sz w:val="22"/>
          <w:szCs w:val="22"/>
        </w:rPr>
        <w:t>”),</w:t>
      </w:r>
      <w:r w:rsidRPr="009125AD">
        <w:rPr>
          <w:rFonts w:ascii="Arial" w:hAnsi="Arial" w:cs="Arial"/>
          <w:sz w:val="22"/>
          <w:szCs w:val="22"/>
        </w:rPr>
        <w:t xml:space="preserve"> a subsidiary. The Company received all amount of such shares and </w:t>
      </w:r>
      <w:r w:rsidRPr="009125AD">
        <w:rPr>
          <w:rFonts w:ascii="Arial" w:hAnsi="Arial" w:cs="Arial"/>
          <w:spacing w:val="-2"/>
          <w:sz w:val="22"/>
          <w:szCs w:val="22"/>
        </w:rPr>
        <w:t xml:space="preserve">registered shares transfer with the Ministry of Commerce on </w:t>
      </w:r>
      <w:r w:rsidR="008D4491" w:rsidRPr="009125AD">
        <w:rPr>
          <w:rFonts w:ascii="Arial" w:hAnsi="Arial" w:cs="Browallia New"/>
          <w:spacing w:val="-2"/>
          <w:sz w:val="22"/>
          <w:szCs w:val="28"/>
        </w:rPr>
        <w:t xml:space="preserve">5 January </w:t>
      </w:r>
      <w:r w:rsidRPr="009125AD">
        <w:rPr>
          <w:rFonts w:ascii="Arial" w:hAnsi="Arial" w:cs="Arial"/>
          <w:spacing w:val="-2"/>
          <w:sz w:val="22"/>
          <w:szCs w:val="22"/>
        </w:rPr>
        <w:t>202</w:t>
      </w:r>
      <w:r w:rsidR="008D4491" w:rsidRPr="009125AD">
        <w:rPr>
          <w:rFonts w:ascii="Arial" w:hAnsi="Arial" w:cs="Arial"/>
          <w:spacing w:val="-2"/>
          <w:sz w:val="22"/>
          <w:szCs w:val="22"/>
        </w:rPr>
        <w:t>3</w:t>
      </w:r>
      <w:r w:rsidRPr="009125AD">
        <w:rPr>
          <w:rFonts w:ascii="Arial" w:hAnsi="Arial" w:cs="Arial"/>
          <w:spacing w:val="-2"/>
          <w:sz w:val="22"/>
          <w:szCs w:val="22"/>
        </w:rPr>
        <w:t>.</w:t>
      </w:r>
      <w:r w:rsidRPr="009125AD">
        <w:rPr>
          <w:rFonts w:ascii="Arial" w:hAnsi="Arial" w:cs="Arial"/>
          <w:color w:val="FF0000"/>
          <w:sz w:val="22"/>
          <w:szCs w:val="22"/>
        </w:rPr>
        <w:t xml:space="preserve"> </w:t>
      </w:r>
    </w:p>
    <w:p w14:paraId="768622F6" w14:textId="32CB1D00" w:rsidR="008D4491" w:rsidRDefault="008D4491" w:rsidP="00FA6343">
      <w:pPr>
        <w:spacing w:before="120" w:after="120" w:line="380" w:lineRule="exact"/>
        <w:ind w:left="547"/>
        <w:jc w:val="both"/>
        <w:rPr>
          <w:rFonts w:ascii="Arial" w:hAnsi="Arial" w:cs="Arial"/>
          <w:sz w:val="22"/>
          <w:szCs w:val="22"/>
        </w:rPr>
      </w:pPr>
      <w:r w:rsidRPr="00E5775F">
        <w:rPr>
          <w:rFonts w:ascii="Arial" w:hAnsi="Arial" w:cs="Arial"/>
          <w:sz w:val="22"/>
          <w:szCs w:val="22"/>
        </w:rPr>
        <w:t xml:space="preserve">On </w:t>
      </w:r>
      <w:r w:rsidRPr="00E5775F">
        <w:rPr>
          <w:rFonts w:ascii="Arial" w:hAnsi="Arial" w:cs="Cordia New"/>
          <w:sz w:val="22"/>
          <w:szCs w:val="22"/>
        </w:rPr>
        <w:t>29 November</w:t>
      </w:r>
      <w:r w:rsidRPr="00E5775F">
        <w:rPr>
          <w:rFonts w:ascii="Arial" w:hAnsi="Arial" w:cs="Arial"/>
          <w:sz w:val="22"/>
          <w:szCs w:val="22"/>
        </w:rPr>
        <w:t xml:space="preserve"> 2022, the Company entered into a share purchase agreement for shares of </w:t>
      </w:r>
      <w:r w:rsidR="00950800" w:rsidRPr="00E5775F">
        <w:rPr>
          <w:rFonts w:ascii="Arial" w:hAnsi="Arial" w:cs="Arial"/>
          <w:sz w:val="22"/>
          <w:szCs w:val="22"/>
        </w:rPr>
        <w:t>Lanta Land Development Company Limited</w:t>
      </w:r>
      <w:r w:rsidRPr="00E5775F">
        <w:rPr>
          <w:rFonts w:ascii="Arial" w:hAnsi="Arial" w:cs="Arial"/>
          <w:sz w:val="22"/>
          <w:szCs w:val="22"/>
        </w:rPr>
        <w:t xml:space="preserve">, a subsidiary, to sell </w:t>
      </w:r>
      <w:r w:rsidR="00950800" w:rsidRPr="00E5775F">
        <w:rPr>
          <w:rFonts w:ascii="Arial" w:hAnsi="Arial" w:cs="Arial"/>
          <w:sz w:val="22"/>
          <w:szCs w:val="22"/>
        </w:rPr>
        <w:t>3.4</w:t>
      </w:r>
      <w:r w:rsidR="00E5775F" w:rsidRPr="00E5775F">
        <w:rPr>
          <w:rFonts w:ascii="Arial" w:hAnsi="Arial" w:cs="Arial"/>
          <w:sz w:val="22"/>
          <w:szCs w:val="22"/>
        </w:rPr>
        <w:t>0</w:t>
      </w:r>
      <w:r w:rsidRPr="00E5775F">
        <w:rPr>
          <w:rFonts w:ascii="Arial" w:hAnsi="Arial" w:cs="Arial"/>
          <w:sz w:val="22"/>
          <w:szCs w:val="22"/>
        </w:rPr>
        <w:t xml:space="preserve"> million ordinary shares, representing a 100 percent of its registered capital, totaling Baht </w:t>
      </w:r>
      <w:r w:rsidR="00950800" w:rsidRPr="00E5775F">
        <w:rPr>
          <w:rFonts w:ascii="Arial" w:hAnsi="Arial" w:cs="Arial"/>
          <w:sz w:val="22"/>
          <w:szCs w:val="22"/>
        </w:rPr>
        <w:t>420.10</w:t>
      </w:r>
      <w:r w:rsidRPr="00E5775F">
        <w:rPr>
          <w:rFonts w:ascii="Arial" w:hAnsi="Arial" w:cs="Arial"/>
          <w:sz w:val="22"/>
          <w:szCs w:val="22"/>
        </w:rPr>
        <w:t xml:space="preserve"> million (</w:t>
      </w:r>
      <w:r w:rsidR="00950800" w:rsidRPr="00E5775F">
        <w:rPr>
          <w:rFonts w:ascii="Arial" w:hAnsi="Arial" w:cs="Arial"/>
          <w:sz w:val="22"/>
          <w:szCs w:val="22"/>
        </w:rPr>
        <w:t>3.4</w:t>
      </w:r>
      <w:r w:rsidR="00E5775F" w:rsidRPr="00E5775F">
        <w:rPr>
          <w:rFonts w:ascii="Arial" w:hAnsi="Arial" w:cs="Arial"/>
          <w:sz w:val="22"/>
          <w:szCs w:val="22"/>
        </w:rPr>
        <w:t>0</w:t>
      </w:r>
      <w:r w:rsidRPr="00E5775F">
        <w:rPr>
          <w:rFonts w:ascii="Arial" w:hAnsi="Arial" w:cs="Arial"/>
          <w:sz w:val="22"/>
          <w:szCs w:val="22"/>
        </w:rPr>
        <w:t xml:space="preserve"> million ordinary shares at Baht </w:t>
      </w:r>
      <w:r w:rsidR="00950800" w:rsidRPr="00E5775F">
        <w:rPr>
          <w:rFonts w:ascii="Arial" w:hAnsi="Arial" w:cs="Arial"/>
          <w:sz w:val="22"/>
          <w:szCs w:val="22"/>
        </w:rPr>
        <w:t>123.56</w:t>
      </w:r>
      <w:r w:rsidRPr="00E5775F">
        <w:rPr>
          <w:rFonts w:ascii="Arial" w:hAnsi="Arial" w:cs="Arial"/>
          <w:sz w:val="22"/>
          <w:szCs w:val="22"/>
        </w:rPr>
        <w:t xml:space="preserve"> per share) to MBK HTB </w:t>
      </w:r>
      <w:r w:rsidR="00C5624A">
        <w:rPr>
          <w:rFonts w:ascii="Arial" w:hAnsi="Arial" w:cs="Arial"/>
          <w:sz w:val="22"/>
          <w:szCs w:val="22"/>
        </w:rPr>
        <w:t xml:space="preserve">Holding </w:t>
      </w:r>
      <w:r w:rsidR="00C5624A" w:rsidRPr="009125AD">
        <w:rPr>
          <w:rFonts w:ascii="Arial" w:hAnsi="Arial" w:cs="Arial"/>
          <w:sz w:val="22"/>
          <w:szCs w:val="22"/>
        </w:rPr>
        <w:t>Company Limited</w:t>
      </w:r>
      <w:r w:rsidR="00C5624A" w:rsidRPr="00C5624A">
        <w:t xml:space="preserve"> </w:t>
      </w:r>
      <w:r w:rsidR="00C5624A" w:rsidRPr="00C5624A">
        <w:rPr>
          <w:rFonts w:ascii="Arial" w:hAnsi="Arial" w:cs="Arial"/>
          <w:sz w:val="22"/>
          <w:szCs w:val="22"/>
        </w:rPr>
        <w:t>(formerly known as “</w:t>
      </w:r>
      <w:r w:rsidR="00C5624A" w:rsidRPr="009125AD">
        <w:rPr>
          <w:rFonts w:ascii="Arial" w:hAnsi="Arial" w:cs="Arial"/>
          <w:sz w:val="22"/>
          <w:szCs w:val="22"/>
        </w:rPr>
        <w:t>MBK HTB Company Limited</w:t>
      </w:r>
      <w:r w:rsidR="00C5624A" w:rsidRPr="00C5624A">
        <w:rPr>
          <w:rFonts w:ascii="Arial" w:hAnsi="Arial" w:cs="Arial"/>
          <w:sz w:val="22"/>
          <w:szCs w:val="22"/>
        </w:rPr>
        <w:t>”),</w:t>
      </w:r>
      <w:r w:rsidRPr="00E5775F">
        <w:rPr>
          <w:rFonts w:ascii="Arial" w:hAnsi="Arial" w:cs="Arial"/>
          <w:sz w:val="22"/>
          <w:szCs w:val="22"/>
        </w:rPr>
        <w:t xml:space="preserve"> a subsidiary. The Company received all amount of such shares and </w:t>
      </w:r>
      <w:r w:rsidRPr="00E5775F">
        <w:rPr>
          <w:rFonts w:ascii="Arial" w:hAnsi="Arial" w:cs="Arial"/>
          <w:spacing w:val="-2"/>
          <w:sz w:val="22"/>
          <w:szCs w:val="22"/>
        </w:rPr>
        <w:t xml:space="preserve">registered shares transfer with the Ministry of Commerce on </w:t>
      </w:r>
      <w:r w:rsidRPr="00E5775F">
        <w:rPr>
          <w:rFonts w:ascii="Arial" w:hAnsi="Arial" w:cs="Browallia New"/>
          <w:spacing w:val="-2"/>
          <w:sz w:val="22"/>
          <w:szCs w:val="28"/>
        </w:rPr>
        <w:t xml:space="preserve">5 January </w:t>
      </w:r>
      <w:r w:rsidRPr="00E5775F">
        <w:rPr>
          <w:rFonts w:ascii="Arial" w:hAnsi="Arial" w:cs="Arial"/>
          <w:spacing w:val="-2"/>
          <w:sz w:val="22"/>
          <w:szCs w:val="22"/>
        </w:rPr>
        <w:t>2023.</w:t>
      </w:r>
    </w:p>
    <w:p w14:paraId="711F2FCE" w14:textId="35245EA5" w:rsidR="00040C4F" w:rsidRDefault="00040C4F" w:rsidP="00040C4F">
      <w:pPr>
        <w:spacing w:before="120" w:after="120" w:line="380" w:lineRule="exact"/>
        <w:ind w:left="547"/>
        <w:jc w:val="both"/>
        <w:rPr>
          <w:rFonts w:ascii="Arial" w:hAnsi="Arial" w:cs="Arial"/>
          <w:sz w:val="22"/>
          <w:szCs w:val="22"/>
        </w:rPr>
      </w:pPr>
      <w:r w:rsidRPr="00B56CE9">
        <w:rPr>
          <w:rFonts w:ascii="Arial" w:hAnsi="Arial" w:cs="Arial"/>
          <w:sz w:val="22"/>
          <w:szCs w:val="22"/>
        </w:rPr>
        <w:t xml:space="preserve">On </w:t>
      </w:r>
      <w:r w:rsidRPr="00B56CE9">
        <w:rPr>
          <w:rFonts w:ascii="Arial" w:hAnsi="Arial" w:cs="Cordia New"/>
          <w:sz w:val="22"/>
          <w:szCs w:val="22"/>
        </w:rPr>
        <w:t>29 November</w:t>
      </w:r>
      <w:r w:rsidRPr="00B56CE9">
        <w:rPr>
          <w:rFonts w:ascii="Arial" w:hAnsi="Arial" w:cs="Arial"/>
          <w:sz w:val="22"/>
          <w:szCs w:val="22"/>
        </w:rPr>
        <w:t xml:space="preserve"> 2022, the Company entered into a share purchase agreement for shares of </w:t>
      </w:r>
      <w:r w:rsidR="00F41146" w:rsidRPr="00B56CE9">
        <w:rPr>
          <w:rFonts w:ascii="Arial" w:hAnsi="Arial" w:cs="Arial"/>
          <w:sz w:val="22"/>
          <w:szCs w:val="22"/>
        </w:rPr>
        <w:t>MBK Hotels &amp; Tourism Company Limited</w:t>
      </w:r>
      <w:r w:rsidRPr="00B56CE9">
        <w:rPr>
          <w:rFonts w:ascii="Arial" w:hAnsi="Arial" w:cs="Arial"/>
          <w:sz w:val="22"/>
          <w:szCs w:val="22"/>
        </w:rPr>
        <w:t xml:space="preserve">, a subsidiary, to sell </w:t>
      </w:r>
      <w:r w:rsidR="005A159F">
        <w:rPr>
          <w:rFonts w:ascii="Arial" w:hAnsi="Arial" w:cs="Cordia New"/>
          <w:sz w:val="22"/>
          <w:szCs w:val="22"/>
        </w:rPr>
        <w:t>1.3</w:t>
      </w:r>
      <w:r w:rsidR="00B56CE9">
        <w:rPr>
          <w:rFonts w:ascii="Arial" w:hAnsi="Arial" w:cs="Cordia New"/>
          <w:sz w:val="22"/>
          <w:szCs w:val="22"/>
        </w:rPr>
        <w:t>0</w:t>
      </w:r>
      <w:r w:rsidR="005A159F">
        <w:rPr>
          <w:rFonts w:ascii="Arial" w:hAnsi="Arial" w:cs="Cordia New"/>
          <w:sz w:val="22"/>
          <w:szCs w:val="22"/>
        </w:rPr>
        <w:t xml:space="preserve"> </w:t>
      </w:r>
      <w:r w:rsidRPr="00B56CE9">
        <w:rPr>
          <w:rFonts w:ascii="Arial" w:hAnsi="Arial" w:cs="Arial"/>
          <w:sz w:val="22"/>
          <w:szCs w:val="22"/>
        </w:rPr>
        <w:t xml:space="preserve">million ordinary shares, representing a 100 percent of its registered capital, totaling Baht </w:t>
      </w:r>
      <w:r w:rsidR="00F41146" w:rsidRPr="00B56CE9">
        <w:rPr>
          <w:rFonts w:ascii="Arial" w:hAnsi="Arial" w:cs="Arial"/>
          <w:sz w:val="22"/>
          <w:szCs w:val="22"/>
        </w:rPr>
        <w:t>130</w:t>
      </w:r>
      <w:r w:rsidRPr="00B56CE9">
        <w:rPr>
          <w:rFonts w:ascii="Arial" w:hAnsi="Arial" w:cs="Arial"/>
          <w:sz w:val="22"/>
          <w:szCs w:val="22"/>
        </w:rPr>
        <w:t xml:space="preserve"> million (</w:t>
      </w:r>
      <w:r w:rsidR="005A159F" w:rsidRPr="00B56CE9">
        <w:rPr>
          <w:rFonts w:ascii="Arial" w:hAnsi="Arial" w:cs="Arial"/>
          <w:sz w:val="22"/>
          <w:szCs w:val="22"/>
        </w:rPr>
        <w:t>1.3</w:t>
      </w:r>
      <w:r w:rsidR="00B56CE9" w:rsidRPr="00B56CE9">
        <w:rPr>
          <w:rFonts w:ascii="Arial" w:hAnsi="Arial" w:cs="Arial"/>
          <w:sz w:val="22"/>
          <w:szCs w:val="22"/>
        </w:rPr>
        <w:t>0</w:t>
      </w:r>
      <w:r w:rsidRPr="00B56CE9">
        <w:rPr>
          <w:rFonts w:ascii="Arial" w:hAnsi="Arial" w:cs="Arial"/>
          <w:sz w:val="22"/>
          <w:szCs w:val="22"/>
        </w:rPr>
        <w:t xml:space="preserve"> million ordinary shares at Baht </w:t>
      </w:r>
      <w:r w:rsidR="005A159F" w:rsidRPr="00B56CE9">
        <w:rPr>
          <w:rFonts w:ascii="Arial" w:hAnsi="Arial" w:cs="Arial"/>
          <w:sz w:val="22"/>
          <w:szCs w:val="22"/>
        </w:rPr>
        <w:t>100</w:t>
      </w:r>
      <w:r w:rsidRPr="00B56CE9">
        <w:rPr>
          <w:rFonts w:ascii="Arial" w:hAnsi="Arial" w:cs="Arial"/>
          <w:sz w:val="22"/>
          <w:szCs w:val="22"/>
        </w:rPr>
        <w:t xml:space="preserve"> per share) to MBK HTB </w:t>
      </w:r>
      <w:r w:rsidR="00C5624A">
        <w:rPr>
          <w:rFonts w:ascii="Arial" w:hAnsi="Arial" w:cs="Arial"/>
          <w:sz w:val="22"/>
          <w:szCs w:val="22"/>
        </w:rPr>
        <w:t xml:space="preserve">Holding </w:t>
      </w:r>
      <w:r w:rsidR="00C5624A" w:rsidRPr="009125AD">
        <w:rPr>
          <w:rFonts w:ascii="Arial" w:hAnsi="Arial" w:cs="Arial"/>
          <w:sz w:val="22"/>
          <w:szCs w:val="22"/>
        </w:rPr>
        <w:t>Company Limited</w:t>
      </w:r>
      <w:r w:rsidR="00C5624A" w:rsidRPr="00C5624A">
        <w:t xml:space="preserve"> </w:t>
      </w:r>
      <w:r w:rsidR="00C5624A" w:rsidRPr="00C5624A">
        <w:rPr>
          <w:rFonts w:ascii="Arial" w:hAnsi="Arial" w:cs="Arial"/>
          <w:sz w:val="22"/>
          <w:szCs w:val="22"/>
        </w:rPr>
        <w:t>(formerly known as “</w:t>
      </w:r>
      <w:r w:rsidR="00C5624A" w:rsidRPr="009125AD">
        <w:rPr>
          <w:rFonts w:ascii="Arial" w:hAnsi="Arial" w:cs="Arial"/>
          <w:sz w:val="22"/>
          <w:szCs w:val="22"/>
        </w:rPr>
        <w:t>MBK HTB Company Limited</w:t>
      </w:r>
      <w:r w:rsidR="00C5624A" w:rsidRPr="00C5624A">
        <w:rPr>
          <w:rFonts w:ascii="Arial" w:hAnsi="Arial" w:cs="Arial"/>
          <w:sz w:val="22"/>
          <w:szCs w:val="22"/>
        </w:rPr>
        <w:t>”),</w:t>
      </w:r>
      <w:r w:rsidRPr="00B56CE9">
        <w:rPr>
          <w:rFonts w:ascii="Arial" w:hAnsi="Arial" w:cs="Arial"/>
          <w:sz w:val="22"/>
          <w:szCs w:val="22"/>
        </w:rPr>
        <w:t xml:space="preserve"> a subsidiary. The Company received all amount of such shares and </w:t>
      </w:r>
      <w:r w:rsidRPr="00B56CE9">
        <w:rPr>
          <w:rFonts w:ascii="Arial" w:hAnsi="Arial" w:cs="Arial"/>
          <w:spacing w:val="-2"/>
          <w:sz w:val="22"/>
          <w:szCs w:val="22"/>
        </w:rPr>
        <w:t xml:space="preserve">registered shares transfer with the Ministry of Commerce on </w:t>
      </w:r>
      <w:r w:rsidRPr="00B56CE9">
        <w:rPr>
          <w:rFonts w:ascii="Arial" w:hAnsi="Arial" w:cs="Browallia New"/>
          <w:spacing w:val="-2"/>
          <w:sz w:val="22"/>
          <w:szCs w:val="28"/>
        </w:rPr>
        <w:t xml:space="preserve">5 January </w:t>
      </w:r>
      <w:r w:rsidRPr="00B56CE9">
        <w:rPr>
          <w:rFonts w:ascii="Arial" w:hAnsi="Arial" w:cs="Arial"/>
          <w:spacing w:val="-2"/>
          <w:sz w:val="22"/>
          <w:szCs w:val="22"/>
        </w:rPr>
        <w:t xml:space="preserve">2023. </w:t>
      </w:r>
    </w:p>
    <w:p w14:paraId="7A91B302" w14:textId="1F9E9672" w:rsidR="009E682E" w:rsidRDefault="00CA4D80" w:rsidP="009E682E">
      <w:pPr>
        <w:spacing w:before="120" w:after="120" w:line="380" w:lineRule="exact"/>
        <w:ind w:left="547"/>
        <w:jc w:val="both"/>
        <w:rPr>
          <w:rFonts w:ascii="Arial" w:hAnsi="Arial" w:cs="Arial"/>
          <w:sz w:val="22"/>
          <w:szCs w:val="22"/>
        </w:rPr>
      </w:pPr>
      <w:r w:rsidRPr="00307166">
        <w:rPr>
          <w:rFonts w:ascii="Arial" w:hAnsi="Arial" w:cs="Arial"/>
          <w:sz w:val="22"/>
          <w:szCs w:val="22"/>
        </w:rPr>
        <w:t xml:space="preserve">On </w:t>
      </w:r>
      <w:r w:rsidRPr="00307166">
        <w:rPr>
          <w:rFonts w:ascii="Arial" w:hAnsi="Arial" w:cs="Cordia New"/>
          <w:sz w:val="22"/>
          <w:szCs w:val="22"/>
        </w:rPr>
        <w:t xml:space="preserve">8 December </w:t>
      </w:r>
      <w:r w:rsidRPr="00307166">
        <w:rPr>
          <w:rFonts w:ascii="Arial" w:hAnsi="Arial" w:cs="Arial"/>
          <w:sz w:val="22"/>
          <w:szCs w:val="22"/>
        </w:rPr>
        <w:t xml:space="preserve">2022, the Company entered into a share purchase agreement for shares of </w:t>
      </w:r>
      <w:proofErr w:type="spellStart"/>
      <w:r w:rsidR="00C93B7A" w:rsidRPr="00307166">
        <w:rPr>
          <w:rFonts w:ascii="Arial" w:hAnsi="Arial" w:cs="Arial"/>
          <w:sz w:val="22"/>
          <w:szCs w:val="22"/>
        </w:rPr>
        <w:t>Supsinnthanee</w:t>
      </w:r>
      <w:proofErr w:type="spellEnd"/>
      <w:r w:rsidR="00C93B7A" w:rsidRPr="00307166">
        <w:rPr>
          <w:rFonts w:ascii="Arial" w:hAnsi="Arial" w:cs="Arial"/>
          <w:sz w:val="22"/>
          <w:szCs w:val="22"/>
        </w:rPr>
        <w:t xml:space="preserve"> Company Limited</w:t>
      </w:r>
      <w:r w:rsidRPr="00307166">
        <w:rPr>
          <w:rFonts w:ascii="Arial" w:hAnsi="Arial" w:cs="Arial"/>
          <w:sz w:val="22"/>
          <w:szCs w:val="22"/>
        </w:rPr>
        <w:t xml:space="preserve">, a subsidiary, to sell </w:t>
      </w:r>
      <w:r w:rsidR="00106A6D" w:rsidRPr="00307166">
        <w:rPr>
          <w:rFonts w:ascii="Arial" w:hAnsi="Arial" w:cs="Cordia New"/>
          <w:sz w:val="22"/>
          <w:szCs w:val="22"/>
        </w:rPr>
        <w:t>25.27</w:t>
      </w:r>
      <w:r w:rsidRPr="00307166">
        <w:rPr>
          <w:rFonts w:ascii="Arial" w:hAnsi="Arial" w:cs="Cordia New"/>
          <w:sz w:val="22"/>
          <w:szCs w:val="22"/>
        </w:rPr>
        <w:t xml:space="preserve"> </w:t>
      </w:r>
      <w:r w:rsidRPr="00307166">
        <w:rPr>
          <w:rFonts w:ascii="Arial" w:hAnsi="Arial" w:cs="Arial"/>
          <w:sz w:val="22"/>
          <w:szCs w:val="22"/>
        </w:rPr>
        <w:t xml:space="preserve">million shares, representing a 100 percent of its registered capital, totaling Baht </w:t>
      </w:r>
      <w:r w:rsidR="009E682E" w:rsidRPr="00307166">
        <w:rPr>
          <w:rFonts w:ascii="Arial" w:hAnsi="Arial" w:cs="Arial"/>
          <w:sz w:val="22"/>
          <w:szCs w:val="22"/>
        </w:rPr>
        <w:t>296</w:t>
      </w:r>
      <w:r w:rsidRPr="00307166">
        <w:rPr>
          <w:rFonts w:ascii="Arial" w:hAnsi="Arial" w:cs="Arial"/>
          <w:sz w:val="22"/>
          <w:szCs w:val="22"/>
        </w:rPr>
        <w:t xml:space="preserve"> million (</w:t>
      </w:r>
      <w:r w:rsidR="00B52694" w:rsidRPr="00307166">
        <w:rPr>
          <w:rFonts w:ascii="Arial" w:hAnsi="Arial" w:cs="Arial"/>
          <w:sz w:val="22"/>
          <w:szCs w:val="22"/>
        </w:rPr>
        <w:t>0.3</w:t>
      </w:r>
      <w:r w:rsidR="00DF0A90" w:rsidRPr="00307166">
        <w:rPr>
          <w:rFonts w:ascii="Arial" w:hAnsi="Arial" w:cs="Arial"/>
          <w:sz w:val="22"/>
          <w:szCs w:val="22"/>
        </w:rPr>
        <w:t>0</w:t>
      </w:r>
      <w:r w:rsidRPr="00307166">
        <w:rPr>
          <w:rFonts w:ascii="Arial" w:hAnsi="Arial" w:cs="Arial"/>
          <w:sz w:val="22"/>
          <w:szCs w:val="22"/>
        </w:rPr>
        <w:t xml:space="preserve"> million ordinary shares at Baht 1</w:t>
      </w:r>
      <w:r w:rsidR="009E682E" w:rsidRPr="00307166">
        <w:rPr>
          <w:rFonts w:ascii="Arial" w:hAnsi="Arial" w:cs="Arial"/>
          <w:sz w:val="22"/>
          <w:szCs w:val="22"/>
        </w:rPr>
        <w:t>1.72</w:t>
      </w:r>
      <w:r w:rsidRPr="00307166">
        <w:rPr>
          <w:rFonts w:ascii="Arial" w:hAnsi="Arial" w:cs="Arial"/>
          <w:sz w:val="22"/>
          <w:szCs w:val="22"/>
        </w:rPr>
        <w:t xml:space="preserve"> per share</w:t>
      </w:r>
      <w:r w:rsidR="009E682E" w:rsidRPr="00307166">
        <w:rPr>
          <w:rFonts w:ascii="Arial" w:hAnsi="Arial" w:cs="Arial"/>
          <w:sz w:val="22"/>
          <w:szCs w:val="22"/>
        </w:rPr>
        <w:t xml:space="preserve"> and </w:t>
      </w:r>
      <w:r w:rsidR="00B52694" w:rsidRPr="00307166">
        <w:rPr>
          <w:rFonts w:ascii="Arial" w:hAnsi="Arial" w:cs="Arial"/>
          <w:sz w:val="22"/>
          <w:szCs w:val="22"/>
        </w:rPr>
        <w:t>24.</w:t>
      </w:r>
      <w:r w:rsidR="00D21921">
        <w:rPr>
          <w:rFonts w:ascii="Arial" w:hAnsi="Arial" w:cs="Arial"/>
          <w:sz w:val="22"/>
          <w:szCs w:val="22"/>
        </w:rPr>
        <w:t>97</w:t>
      </w:r>
      <w:r w:rsidR="00B52694" w:rsidRPr="00307166">
        <w:rPr>
          <w:rFonts w:ascii="Arial" w:hAnsi="Arial" w:cs="Arial"/>
          <w:sz w:val="22"/>
          <w:szCs w:val="22"/>
        </w:rPr>
        <w:t xml:space="preserve"> </w:t>
      </w:r>
      <w:r w:rsidR="009E682E" w:rsidRPr="00307166">
        <w:rPr>
          <w:rFonts w:ascii="Arial" w:hAnsi="Arial" w:cs="Arial"/>
          <w:sz w:val="22"/>
          <w:szCs w:val="22"/>
        </w:rPr>
        <w:t>million preferred shares at Baht 11.72 per share</w:t>
      </w:r>
      <w:r w:rsidRPr="00307166">
        <w:rPr>
          <w:rFonts w:ascii="Arial" w:hAnsi="Arial" w:cs="Arial"/>
          <w:sz w:val="22"/>
          <w:szCs w:val="22"/>
        </w:rPr>
        <w:t xml:space="preserve">) to MBK HTB </w:t>
      </w:r>
      <w:r w:rsidR="00C5624A">
        <w:rPr>
          <w:rFonts w:ascii="Arial" w:hAnsi="Arial" w:cs="Arial"/>
          <w:sz w:val="22"/>
          <w:szCs w:val="22"/>
        </w:rPr>
        <w:t xml:space="preserve">Holding </w:t>
      </w:r>
      <w:r w:rsidR="00C5624A" w:rsidRPr="009125AD">
        <w:rPr>
          <w:rFonts w:ascii="Arial" w:hAnsi="Arial" w:cs="Arial"/>
          <w:sz w:val="22"/>
          <w:szCs w:val="22"/>
        </w:rPr>
        <w:t>Company Limited</w:t>
      </w:r>
      <w:r w:rsidR="00252F03">
        <w:rPr>
          <w:rFonts w:ascii="Arial" w:hAnsi="Arial" w:cs="Arial"/>
          <w:sz w:val="22"/>
          <w:szCs w:val="22"/>
        </w:rPr>
        <w:t xml:space="preserve"> </w:t>
      </w:r>
      <w:r w:rsidR="00C5624A" w:rsidRPr="00C5624A">
        <w:rPr>
          <w:rFonts w:ascii="Arial" w:hAnsi="Arial" w:cs="Arial"/>
          <w:sz w:val="22"/>
          <w:szCs w:val="22"/>
        </w:rPr>
        <w:t>(formerly known as “</w:t>
      </w:r>
      <w:r w:rsidR="00C5624A" w:rsidRPr="009125AD">
        <w:rPr>
          <w:rFonts w:ascii="Arial" w:hAnsi="Arial" w:cs="Arial"/>
          <w:sz w:val="22"/>
          <w:szCs w:val="22"/>
        </w:rPr>
        <w:t>MBK HTB Company Limited</w:t>
      </w:r>
      <w:r w:rsidR="00C5624A" w:rsidRPr="00C5624A">
        <w:rPr>
          <w:rFonts w:ascii="Arial" w:hAnsi="Arial" w:cs="Arial"/>
          <w:sz w:val="22"/>
          <w:szCs w:val="22"/>
        </w:rPr>
        <w:t>”),</w:t>
      </w:r>
      <w:r w:rsidR="00C5624A">
        <w:rPr>
          <w:rFonts w:ascii="Arial" w:hAnsi="Arial" w:cs="Arial"/>
          <w:sz w:val="22"/>
          <w:szCs w:val="22"/>
        </w:rPr>
        <w:t xml:space="preserve"> </w:t>
      </w:r>
      <w:r w:rsidRPr="00307166">
        <w:rPr>
          <w:rFonts w:ascii="Arial" w:hAnsi="Arial" w:cs="Arial"/>
          <w:sz w:val="22"/>
          <w:szCs w:val="22"/>
        </w:rPr>
        <w:t xml:space="preserve">a subsidiary. The Company received all amount of such shares and </w:t>
      </w:r>
      <w:r w:rsidRPr="00307166">
        <w:rPr>
          <w:rFonts w:ascii="Arial" w:hAnsi="Arial" w:cs="Arial"/>
          <w:spacing w:val="-2"/>
          <w:sz w:val="22"/>
          <w:szCs w:val="22"/>
        </w:rPr>
        <w:t xml:space="preserve">registered shares transfer with the Ministry of Commerce on </w:t>
      </w:r>
      <w:r w:rsidRPr="00307166">
        <w:rPr>
          <w:rFonts w:ascii="Arial" w:hAnsi="Arial" w:cs="Browallia New"/>
          <w:spacing w:val="-2"/>
          <w:sz w:val="22"/>
          <w:szCs w:val="28"/>
        </w:rPr>
        <w:t xml:space="preserve">5 January </w:t>
      </w:r>
      <w:r w:rsidRPr="00307166">
        <w:rPr>
          <w:rFonts w:ascii="Arial" w:hAnsi="Arial" w:cs="Arial"/>
          <w:spacing w:val="-2"/>
          <w:sz w:val="22"/>
          <w:szCs w:val="22"/>
        </w:rPr>
        <w:t>2023.</w:t>
      </w:r>
      <w:r w:rsidR="009E682E" w:rsidRPr="00307166">
        <w:rPr>
          <w:rFonts w:ascii="Arial" w:hAnsi="Arial" w:cs="Arial"/>
          <w:spacing w:val="-2"/>
          <w:sz w:val="22"/>
          <w:szCs w:val="22"/>
        </w:rPr>
        <w:t xml:space="preserve"> </w:t>
      </w:r>
      <w:r w:rsidR="009E682E" w:rsidRPr="00307166">
        <w:rPr>
          <w:rFonts w:ascii="Arial" w:hAnsi="Arial" w:cs="Arial"/>
          <w:sz w:val="22"/>
          <w:szCs w:val="22"/>
        </w:rPr>
        <w:t xml:space="preserve">The Company </w:t>
      </w:r>
      <w:proofErr w:type="spellStart"/>
      <w:r w:rsidR="009E682E" w:rsidRPr="00307166">
        <w:rPr>
          <w:rFonts w:ascii="Arial" w:hAnsi="Arial" w:cs="Arial"/>
          <w:sz w:val="22"/>
          <w:szCs w:val="22"/>
        </w:rPr>
        <w:t>recognised</w:t>
      </w:r>
      <w:proofErr w:type="spellEnd"/>
      <w:r w:rsidR="009E682E" w:rsidRPr="00307166">
        <w:rPr>
          <w:rFonts w:ascii="Arial" w:hAnsi="Arial" w:cs="Arial"/>
          <w:sz w:val="22"/>
          <w:szCs w:val="22"/>
        </w:rPr>
        <w:t xml:space="preserve"> gain on sale</w:t>
      </w:r>
      <w:r w:rsidR="009E682E" w:rsidRPr="00307166">
        <w:rPr>
          <w:rFonts w:ascii="Arial" w:hAnsi="Arial" w:cs="Arial"/>
          <w:color w:val="FF0000"/>
          <w:sz w:val="22"/>
          <w:szCs w:val="22"/>
        </w:rPr>
        <w:t xml:space="preserve"> </w:t>
      </w:r>
      <w:r w:rsidR="009E682E" w:rsidRPr="00307166">
        <w:rPr>
          <w:rFonts w:ascii="Arial" w:hAnsi="Arial" w:cs="Arial"/>
          <w:sz w:val="22"/>
          <w:szCs w:val="22"/>
        </w:rPr>
        <w:t xml:space="preserve">of the investments in profit or loss in the separate statement of comprehensive income totaling </w:t>
      </w:r>
      <w:r w:rsidR="009E682E" w:rsidRPr="00855FAA">
        <w:rPr>
          <w:rFonts w:ascii="Arial" w:hAnsi="Arial" w:cs="Arial"/>
          <w:sz w:val="22"/>
          <w:szCs w:val="22"/>
        </w:rPr>
        <w:t xml:space="preserve">Baht </w:t>
      </w:r>
      <w:r w:rsidR="00855FAA" w:rsidRPr="00855FAA">
        <w:rPr>
          <w:rFonts w:ascii="Arial" w:hAnsi="Arial" w:cs="Arial"/>
          <w:sz w:val="22"/>
          <w:szCs w:val="22"/>
        </w:rPr>
        <w:t>48.66</w:t>
      </w:r>
      <w:r w:rsidR="009E682E" w:rsidRPr="00855FAA">
        <w:rPr>
          <w:rFonts w:ascii="Arial" w:hAnsi="Arial" w:cs="Arial"/>
          <w:sz w:val="22"/>
          <w:szCs w:val="22"/>
        </w:rPr>
        <w:t xml:space="preserve"> million.</w:t>
      </w:r>
    </w:p>
    <w:p w14:paraId="1E6BCD8E" w14:textId="69E4935D" w:rsidR="00243754" w:rsidRDefault="00243754" w:rsidP="00243754">
      <w:pPr>
        <w:spacing w:before="120" w:after="120" w:line="380" w:lineRule="exact"/>
        <w:ind w:left="547"/>
        <w:jc w:val="both"/>
        <w:rPr>
          <w:rFonts w:ascii="Arial" w:hAnsi="Arial" w:cs="Arial"/>
          <w:sz w:val="22"/>
          <w:szCs w:val="22"/>
        </w:rPr>
      </w:pPr>
      <w:r w:rsidRPr="00B56CE9">
        <w:rPr>
          <w:rFonts w:ascii="Arial" w:hAnsi="Arial" w:cs="Arial"/>
          <w:sz w:val="22"/>
          <w:szCs w:val="22"/>
        </w:rPr>
        <w:t xml:space="preserve">On </w:t>
      </w:r>
      <w:r w:rsidR="009F0DE0">
        <w:rPr>
          <w:rFonts w:ascii="Arial" w:hAnsi="Arial" w:cs="Cordia New"/>
          <w:sz w:val="22"/>
          <w:szCs w:val="22"/>
        </w:rPr>
        <w:t>5 January</w:t>
      </w:r>
      <w:r w:rsidRPr="00B56CE9">
        <w:rPr>
          <w:rFonts w:ascii="Arial" w:hAnsi="Arial" w:cs="Arial"/>
          <w:sz w:val="22"/>
          <w:szCs w:val="22"/>
        </w:rPr>
        <w:t xml:space="preserve"> 202</w:t>
      </w:r>
      <w:r w:rsidR="009F0DE0">
        <w:rPr>
          <w:rFonts w:ascii="Arial" w:hAnsi="Arial" w:cs="Arial"/>
          <w:sz w:val="22"/>
          <w:szCs w:val="22"/>
        </w:rPr>
        <w:t>3</w:t>
      </w:r>
      <w:r w:rsidRPr="00B56CE9">
        <w:rPr>
          <w:rFonts w:ascii="Arial" w:hAnsi="Arial" w:cs="Arial"/>
          <w:sz w:val="22"/>
          <w:szCs w:val="22"/>
        </w:rPr>
        <w:t xml:space="preserve">, the Company entered into a share purchase agreement for shares of </w:t>
      </w:r>
      <w:r w:rsidR="009F0DE0">
        <w:rPr>
          <w:rFonts w:ascii="Arial" w:hAnsi="Arial" w:cs="Arial"/>
          <w:sz w:val="22"/>
          <w:szCs w:val="22"/>
        </w:rPr>
        <w:t>MBK Contact Center</w:t>
      </w:r>
      <w:r w:rsidRPr="00B56CE9">
        <w:rPr>
          <w:rFonts w:ascii="Arial" w:hAnsi="Arial" w:cs="Arial"/>
          <w:sz w:val="22"/>
          <w:szCs w:val="22"/>
        </w:rPr>
        <w:t xml:space="preserve"> Company Limited, a subsidiary, to sell </w:t>
      </w:r>
      <w:r w:rsidRPr="00243754">
        <w:rPr>
          <w:rFonts w:ascii="Arial" w:hAnsi="Arial" w:cs="Cordia New"/>
          <w:sz w:val="22"/>
          <w:szCs w:val="22"/>
        </w:rPr>
        <w:t xml:space="preserve">1 </w:t>
      </w:r>
      <w:r w:rsidRPr="00B56CE9">
        <w:rPr>
          <w:rFonts w:ascii="Arial" w:hAnsi="Arial" w:cs="Arial"/>
          <w:sz w:val="22"/>
          <w:szCs w:val="22"/>
        </w:rPr>
        <w:t>million ordinary shares, representing a 100 percent of its registered capital, totaling Baht 1</w:t>
      </w:r>
      <w:r w:rsidR="009F0DE0">
        <w:rPr>
          <w:rFonts w:ascii="Arial" w:hAnsi="Arial" w:cs="Arial"/>
          <w:sz w:val="22"/>
          <w:szCs w:val="22"/>
        </w:rPr>
        <w:t>0</w:t>
      </w:r>
      <w:r w:rsidRPr="00B56CE9">
        <w:rPr>
          <w:rFonts w:ascii="Arial" w:hAnsi="Arial" w:cs="Arial"/>
          <w:sz w:val="22"/>
          <w:szCs w:val="22"/>
        </w:rPr>
        <w:t xml:space="preserve">0 million (1 million ordinary shares at Baht 100 per share) to MBK </w:t>
      </w:r>
      <w:r w:rsidR="00091B17">
        <w:rPr>
          <w:rFonts w:ascii="Arial" w:hAnsi="Arial" w:cs="Arial"/>
          <w:sz w:val="22"/>
          <w:szCs w:val="22"/>
        </w:rPr>
        <w:t>CSC Holding</w:t>
      </w:r>
      <w:r w:rsidRPr="00B56CE9">
        <w:rPr>
          <w:rFonts w:ascii="Arial" w:hAnsi="Arial" w:cs="Arial"/>
          <w:sz w:val="22"/>
          <w:szCs w:val="22"/>
        </w:rPr>
        <w:t xml:space="preserve"> Company Limited, a subsidiary. The Company received all amount of such shares and </w:t>
      </w:r>
      <w:r w:rsidRPr="00B56CE9">
        <w:rPr>
          <w:rFonts w:ascii="Arial" w:hAnsi="Arial" w:cs="Arial"/>
          <w:spacing w:val="-2"/>
          <w:sz w:val="22"/>
          <w:szCs w:val="22"/>
        </w:rPr>
        <w:t xml:space="preserve">registered shares transfer with the Ministry of Commerce on </w:t>
      </w:r>
      <w:r w:rsidR="009F0DE0">
        <w:rPr>
          <w:rFonts w:ascii="Arial" w:hAnsi="Arial" w:cs="Browallia New"/>
          <w:spacing w:val="-2"/>
          <w:sz w:val="22"/>
          <w:szCs w:val="28"/>
        </w:rPr>
        <w:t>10</w:t>
      </w:r>
      <w:r w:rsidRPr="00B56CE9">
        <w:rPr>
          <w:rFonts w:ascii="Arial" w:hAnsi="Arial" w:cs="Browallia New"/>
          <w:spacing w:val="-2"/>
          <w:sz w:val="22"/>
          <w:szCs w:val="28"/>
        </w:rPr>
        <w:t xml:space="preserve"> January </w:t>
      </w:r>
      <w:r w:rsidRPr="00B56CE9">
        <w:rPr>
          <w:rFonts w:ascii="Arial" w:hAnsi="Arial" w:cs="Arial"/>
          <w:spacing w:val="-2"/>
          <w:sz w:val="22"/>
          <w:szCs w:val="22"/>
        </w:rPr>
        <w:t xml:space="preserve">2023. </w:t>
      </w:r>
    </w:p>
    <w:p w14:paraId="5EA3672F" w14:textId="0B180F97" w:rsidR="006A1D27" w:rsidRDefault="00F22359" w:rsidP="006A1D27">
      <w:pPr>
        <w:spacing w:before="120" w:after="120" w:line="380" w:lineRule="exact"/>
        <w:ind w:left="547"/>
        <w:jc w:val="both"/>
        <w:rPr>
          <w:rFonts w:ascii="Arial" w:hAnsi="Arial" w:cs="Arial"/>
          <w:sz w:val="22"/>
          <w:szCs w:val="22"/>
        </w:rPr>
      </w:pPr>
      <w:r>
        <w:rPr>
          <w:rFonts w:ascii="Arial" w:hAnsi="Arial" w:cs="Arial"/>
          <w:sz w:val="22"/>
          <w:szCs w:val="22"/>
        </w:rPr>
        <w:br w:type="page"/>
      </w:r>
      <w:r w:rsidR="006A1D27" w:rsidRPr="000A7E47">
        <w:rPr>
          <w:rFonts w:ascii="Arial" w:hAnsi="Arial" w:cs="Arial"/>
          <w:sz w:val="22"/>
          <w:szCs w:val="22"/>
        </w:rPr>
        <w:lastRenderedPageBreak/>
        <w:t xml:space="preserve">On </w:t>
      </w:r>
      <w:r w:rsidR="000A7E47" w:rsidRPr="000A7E47">
        <w:rPr>
          <w:rFonts w:ascii="Arial" w:hAnsi="Arial" w:cs="Cordia New"/>
          <w:sz w:val="22"/>
          <w:szCs w:val="22"/>
        </w:rPr>
        <w:t>5 January</w:t>
      </w:r>
      <w:r w:rsidR="000A7E47" w:rsidRPr="000A7E47">
        <w:rPr>
          <w:rFonts w:ascii="Arial" w:hAnsi="Arial" w:cs="Arial"/>
          <w:sz w:val="22"/>
          <w:szCs w:val="22"/>
        </w:rPr>
        <w:t xml:space="preserve"> 2023</w:t>
      </w:r>
      <w:r w:rsidR="006A1D27" w:rsidRPr="000A7E47">
        <w:rPr>
          <w:rFonts w:ascii="Arial" w:hAnsi="Arial" w:cs="Arial"/>
          <w:sz w:val="22"/>
          <w:szCs w:val="22"/>
        </w:rPr>
        <w:t xml:space="preserve">, the Company entered into a share purchase agreement for shares of </w:t>
      </w:r>
      <w:r w:rsidR="00B95995" w:rsidRPr="009C2047">
        <w:rPr>
          <w:rFonts w:ascii="Arial" w:hAnsi="Arial" w:cs="Arial"/>
          <w:sz w:val="22"/>
          <w:szCs w:val="22"/>
        </w:rPr>
        <w:t>Technology Gateway Company Limited</w:t>
      </w:r>
      <w:r w:rsidR="006A1D27" w:rsidRPr="009C2047">
        <w:rPr>
          <w:rFonts w:ascii="Arial" w:hAnsi="Arial" w:cs="Arial"/>
          <w:sz w:val="22"/>
          <w:szCs w:val="22"/>
        </w:rPr>
        <w:t xml:space="preserve">, a subsidiary, to sell </w:t>
      </w:r>
      <w:r w:rsidR="009C2047" w:rsidRPr="009C2047">
        <w:rPr>
          <w:rFonts w:ascii="Arial" w:hAnsi="Arial" w:cs="Cordia New"/>
          <w:sz w:val="22"/>
          <w:szCs w:val="22"/>
        </w:rPr>
        <w:t>0.38</w:t>
      </w:r>
      <w:r w:rsidR="006A1D27" w:rsidRPr="009C2047">
        <w:rPr>
          <w:rFonts w:ascii="Arial" w:hAnsi="Arial" w:cs="Cordia New"/>
          <w:sz w:val="22"/>
          <w:szCs w:val="22"/>
        </w:rPr>
        <w:t xml:space="preserve"> </w:t>
      </w:r>
      <w:r w:rsidR="006A1D27" w:rsidRPr="009C2047">
        <w:rPr>
          <w:rFonts w:ascii="Arial" w:hAnsi="Arial" w:cs="Arial"/>
          <w:sz w:val="22"/>
          <w:szCs w:val="22"/>
        </w:rPr>
        <w:t xml:space="preserve">million shares, representing a 100 percent of its registered capital, totaling Baht </w:t>
      </w:r>
      <w:r w:rsidR="009C2047" w:rsidRPr="00366EA5">
        <w:rPr>
          <w:rFonts w:ascii="Arial" w:hAnsi="Arial" w:cs="Arial"/>
          <w:sz w:val="22"/>
          <w:szCs w:val="22"/>
        </w:rPr>
        <w:t>38</w:t>
      </w:r>
      <w:r w:rsidR="006A1D27" w:rsidRPr="00366EA5">
        <w:rPr>
          <w:rFonts w:ascii="Arial" w:hAnsi="Arial" w:cs="Arial"/>
          <w:sz w:val="22"/>
          <w:szCs w:val="22"/>
        </w:rPr>
        <w:t xml:space="preserve"> million (0.3</w:t>
      </w:r>
      <w:r w:rsidR="009C2047" w:rsidRPr="00366EA5">
        <w:rPr>
          <w:rFonts w:ascii="Arial" w:hAnsi="Arial" w:cs="Arial"/>
          <w:sz w:val="22"/>
          <w:szCs w:val="22"/>
        </w:rPr>
        <w:t>8</w:t>
      </w:r>
      <w:r w:rsidR="006A1D27" w:rsidRPr="00366EA5">
        <w:rPr>
          <w:rFonts w:ascii="Arial" w:hAnsi="Arial" w:cs="Arial"/>
          <w:sz w:val="22"/>
          <w:szCs w:val="22"/>
        </w:rPr>
        <w:t xml:space="preserve"> million ordinary shares at Baht </w:t>
      </w:r>
      <w:r w:rsidR="00366EA5" w:rsidRPr="00856418">
        <w:rPr>
          <w:rFonts w:ascii="Arial" w:hAnsi="Arial" w:cs="Arial"/>
          <w:sz w:val="22"/>
          <w:szCs w:val="22"/>
        </w:rPr>
        <w:t>100</w:t>
      </w:r>
      <w:r w:rsidR="006A1D27" w:rsidRPr="00856418">
        <w:rPr>
          <w:rFonts w:ascii="Arial" w:hAnsi="Arial" w:cs="Arial"/>
          <w:sz w:val="22"/>
          <w:szCs w:val="22"/>
        </w:rPr>
        <w:t xml:space="preserve"> per share) </w:t>
      </w:r>
      <w:r w:rsidR="006A1D27" w:rsidRPr="007E5F2A">
        <w:rPr>
          <w:rFonts w:ascii="Arial" w:hAnsi="Arial" w:cs="Arial"/>
          <w:sz w:val="22"/>
          <w:szCs w:val="22"/>
        </w:rPr>
        <w:t xml:space="preserve">to MBK </w:t>
      </w:r>
      <w:r w:rsidR="00856418" w:rsidRPr="007E5F2A">
        <w:rPr>
          <w:rFonts w:ascii="Arial" w:hAnsi="Arial" w:cs="Arial"/>
          <w:sz w:val="22"/>
          <w:szCs w:val="22"/>
        </w:rPr>
        <w:t>CSC Holding</w:t>
      </w:r>
      <w:r w:rsidR="006A1D27" w:rsidRPr="007E5F2A">
        <w:rPr>
          <w:rFonts w:ascii="Arial" w:hAnsi="Arial" w:cs="Arial"/>
          <w:sz w:val="22"/>
          <w:szCs w:val="22"/>
        </w:rPr>
        <w:t xml:space="preserve"> Company Limited, a subsidiary. </w:t>
      </w:r>
      <w:r w:rsidR="006A1D27" w:rsidRPr="002C5E09">
        <w:rPr>
          <w:rFonts w:ascii="Arial" w:hAnsi="Arial" w:cs="Arial"/>
          <w:sz w:val="22"/>
          <w:szCs w:val="22"/>
        </w:rPr>
        <w:t xml:space="preserve">The Company received all amount of such shares and </w:t>
      </w:r>
      <w:r w:rsidR="006A1D27" w:rsidRPr="002C5E09">
        <w:rPr>
          <w:rFonts w:ascii="Arial" w:hAnsi="Arial" w:cs="Arial"/>
          <w:spacing w:val="-2"/>
          <w:sz w:val="22"/>
          <w:szCs w:val="22"/>
        </w:rPr>
        <w:t xml:space="preserve">registered shares transfer with the Ministry of Commerce on </w:t>
      </w:r>
      <w:r w:rsidR="00167BAE" w:rsidRPr="00167BAE">
        <w:rPr>
          <w:rFonts w:ascii="Arial" w:hAnsi="Arial" w:cs="Browallia New"/>
          <w:spacing w:val="-2"/>
          <w:sz w:val="22"/>
          <w:szCs w:val="28"/>
        </w:rPr>
        <w:t>10</w:t>
      </w:r>
      <w:r w:rsidR="006A1D27" w:rsidRPr="00167BAE">
        <w:rPr>
          <w:rFonts w:ascii="Arial" w:hAnsi="Arial" w:cs="Browallia New"/>
          <w:spacing w:val="-2"/>
          <w:sz w:val="22"/>
          <w:szCs w:val="28"/>
        </w:rPr>
        <w:t xml:space="preserve"> January </w:t>
      </w:r>
      <w:r w:rsidR="006A1D27" w:rsidRPr="00167BAE">
        <w:rPr>
          <w:rFonts w:ascii="Arial" w:hAnsi="Arial" w:cs="Arial"/>
          <w:spacing w:val="-2"/>
          <w:sz w:val="22"/>
          <w:szCs w:val="22"/>
        </w:rPr>
        <w:t xml:space="preserve">2023. </w:t>
      </w:r>
      <w:r w:rsidR="006A1D27" w:rsidRPr="00167BAE">
        <w:rPr>
          <w:rFonts w:ascii="Arial" w:hAnsi="Arial" w:cs="Arial"/>
          <w:sz w:val="22"/>
          <w:szCs w:val="22"/>
        </w:rPr>
        <w:t xml:space="preserve">The Company </w:t>
      </w:r>
      <w:proofErr w:type="spellStart"/>
      <w:r w:rsidR="006A1D27" w:rsidRPr="00167BAE">
        <w:rPr>
          <w:rFonts w:ascii="Arial" w:hAnsi="Arial" w:cs="Arial"/>
          <w:sz w:val="22"/>
          <w:szCs w:val="22"/>
        </w:rPr>
        <w:t>recognised</w:t>
      </w:r>
      <w:proofErr w:type="spellEnd"/>
      <w:r w:rsidR="006A1D27" w:rsidRPr="00167BAE">
        <w:rPr>
          <w:rFonts w:ascii="Arial" w:hAnsi="Arial" w:cs="Arial"/>
          <w:sz w:val="22"/>
          <w:szCs w:val="22"/>
        </w:rPr>
        <w:t xml:space="preserve"> gain on sale</w:t>
      </w:r>
      <w:r w:rsidR="006A1D27" w:rsidRPr="00167BAE">
        <w:rPr>
          <w:rFonts w:ascii="Arial" w:hAnsi="Arial" w:cs="Arial"/>
          <w:color w:val="FF0000"/>
          <w:sz w:val="22"/>
          <w:szCs w:val="22"/>
        </w:rPr>
        <w:t xml:space="preserve"> </w:t>
      </w:r>
      <w:r w:rsidR="006A1D27" w:rsidRPr="00167BAE">
        <w:rPr>
          <w:rFonts w:ascii="Arial" w:hAnsi="Arial" w:cs="Arial"/>
          <w:sz w:val="22"/>
          <w:szCs w:val="22"/>
        </w:rPr>
        <w:t xml:space="preserve">of the investments in profit or loss in the separate statement of comprehensive income totaling Baht </w:t>
      </w:r>
      <w:r w:rsidR="00167BAE">
        <w:rPr>
          <w:rFonts w:ascii="Arial" w:hAnsi="Arial" w:cs="Arial"/>
          <w:sz w:val="22"/>
          <w:szCs w:val="22"/>
        </w:rPr>
        <w:t>0.70</w:t>
      </w:r>
      <w:r w:rsidR="006A1D27" w:rsidRPr="00167BAE">
        <w:rPr>
          <w:rFonts w:ascii="Arial" w:hAnsi="Arial" w:cs="Arial"/>
          <w:sz w:val="22"/>
          <w:szCs w:val="22"/>
        </w:rPr>
        <w:t xml:space="preserve"> million.</w:t>
      </w:r>
    </w:p>
    <w:p w14:paraId="5A69E66F" w14:textId="352B2AE4" w:rsidR="007D69B4" w:rsidRDefault="007D69B4" w:rsidP="007D69B4">
      <w:pPr>
        <w:spacing w:before="120" w:after="120" w:line="380" w:lineRule="exact"/>
        <w:ind w:left="547"/>
        <w:jc w:val="both"/>
        <w:rPr>
          <w:rFonts w:ascii="Arial" w:hAnsi="Arial" w:cs="Arial"/>
          <w:sz w:val="22"/>
          <w:szCs w:val="22"/>
        </w:rPr>
      </w:pPr>
      <w:r w:rsidRPr="00FE4049">
        <w:rPr>
          <w:rFonts w:ascii="Arial" w:hAnsi="Arial" w:cs="Arial"/>
          <w:sz w:val="22"/>
          <w:szCs w:val="22"/>
        </w:rPr>
        <w:t xml:space="preserve">On </w:t>
      </w:r>
      <w:r w:rsidRPr="00FE4049">
        <w:rPr>
          <w:rFonts w:ascii="Arial" w:hAnsi="Arial" w:cs="Cordia New"/>
          <w:sz w:val="22"/>
          <w:szCs w:val="22"/>
        </w:rPr>
        <w:t>5 January</w:t>
      </w:r>
      <w:r w:rsidRPr="00FE4049">
        <w:rPr>
          <w:rFonts w:ascii="Arial" w:hAnsi="Arial" w:cs="Arial"/>
          <w:sz w:val="22"/>
          <w:szCs w:val="22"/>
        </w:rPr>
        <w:t xml:space="preserve"> 2023, the</w:t>
      </w:r>
      <w:r w:rsidRPr="00B56CE9">
        <w:rPr>
          <w:rFonts w:ascii="Arial" w:hAnsi="Arial" w:cs="Arial"/>
          <w:sz w:val="22"/>
          <w:szCs w:val="22"/>
        </w:rPr>
        <w:t xml:space="preserve"> Company entered into a share purchase agreement for shares of </w:t>
      </w:r>
      <w:r w:rsidR="000C3CCE">
        <w:rPr>
          <w:rFonts w:ascii="Arial" w:hAnsi="Arial" w:cs="Arial"/>
          <w:sz w:val="22"/>
          <w:szCs w:val="22"/>
        </w:rPr>
        <w:t>MBK Wealth Management Company Limited,</w:t>
      </w:r>
      <w:r w:rsidRPr="00B56CE9">
        <w:rPr>
          <w:rFonts w:ascii="Arial" w:hAnsi="Arial" w:cs="Arial"/>
          <w:sz w:val="22"/>
          <w:szCs w:val="22"/>
        </w:rPr>
        <w:t xml:space="preserve"> a subsidiary, to sell </w:t>
      </w:r>
      <w:r w:rsidR="00091B17">
        <w:rPr>
          <w:rFonts w:ascii="Arial" w:hAnsi="Arial" w:cs="Cordia New"/>
          <w:sz w:val="22"/>
          <w:szCs w:val="22"/>
        </w:rPr>
        <w:t>19,997</w:t>
      </w:r>
      <w:r w:rsidRPr="00B56CE9">
        <w:rPr>
          <w:rFonts w:ascii="Arial" w:hAnsi="Arial" w:cs="Arial"/>
          <w:sz w:val="22"/>
          <w:szCs w:val="22"/>
        </w:rPr>
        <w:t xml:space="preserve"> ordinary shares, representing a 100 percent of its registered capital, totaling Baht </w:t>
      </w:r>
      <w:r w:rsidR="00091B17">
        <w:rPr>
          <w:rFonts w:ascii="Arial" w:hAnsi="Arial" w:cs="Arial"/>
          <w:sz w:val="22"/>
          <w:szCs w:val="22"/>
        </w:rPr>
        <w:t>2</w:t>
      </w:r>
      <w:r w:rsidRPr="00B56CE9">
        <w:rPr>
          <w:rFonts w:ascii="Arial" w:hAnsi="Arial" w:cs="Arial"/>
          <w:sz w:val="22"/>
          <w:szCs w:val="22"/>
        </w:rPr>
        <w:t xml:space="preserve"> million (</w:t>
      </w:r>
      <w:r w:rsidR="00091B17">
        <w:rPr>
          <w:rFonts w:ascii="Arial" w:hAnsi="Arial" w:cs="Arial"/>
          <w:sz w:val="22"/>
          <w:szCs w:val="22"/>
        </w:rPr>
        <w:t>19,997</w:t>
      </w:r>
      <w:r w:rsidRPr="00B56CE9">
        <w:rPr>
          <w:rFonts w:ascii="Arial" w:hAnsi="Arial" w:cs="Arial"/>
          <w:sz w:val="22"/>
          <w:szCs w:val="22"/>
        </w:rPr>
        <w:t xml:space="preserve"> ordinary shares at Baht 100 per share) to </w:t>
      </w:r>
      <w:r w:rsidR="00C52C9A" w:rsidRPr="007E5F2A">
        <w:rPr>
          <w:rFonts w:ascii="Arial" w:hAnsi="Arial" w:cs="Arial"/>
          <w:sz w:val="22"/>
          <w:szCs w:val="22"/>
        </w:rPr>
        <w:t>MBK CSC Holding Company Limited</w:t>
      </w:r>
      <w:r w:rsidRPr="00B56CE9">
        <w:rPr>
          <w:rFonts w:ascii="Arial" w:hAnsi="Arial" w:cs="Arial"/>
          <w:sz w:val="22"/>
          <w:szCs w:val="22"/>
        </w:rPr>
        <w:t xml:space="preserve">, a subsidiary. The Company received all amount of such shares and </w:t>
      </w:r>
      <w:r w:rsidRPr="00B56CE9">
        <w:rPr>
          <w:rFonts w:ascii="Arial" w:hAnsi="Arial" w:cs="Arial"/>
          <w:spacing w:val="-2"/>
          <w:sz w:val="22"/>
          <w:szCs w:val="22"/>
        </w:rPr>
        <w:t xml:space="preserve">registered shares transfer with the Ministry of Commerce on </w:t>
      </w:r>
      <w:r>
        <w:rPr>
          <w:rFonts w:ascii="Arial" w:hAnsi="Arial" w:cs="Browallia New"/>
          <w:spacing w:val="-2"/>
          <w:sz w:val="22"/>
          <w:szCs w:val="28"/>
        </w:rPr>
        <w:t>10</w:t>
      </w:r>
      <w:r w:rsidRPr="00B56CE9">
        <w:rPr>
          <w:rFonts w:ascii="Arial" w:hAnsi="Arial" w:cs="Browallia New"/>
          <w:spacing w:val="-2"/>
          <w:sz w:val="22"/>
          <w:szCs w:val="28"/>
        </w:rPr>
        <w:t xml:space="preserve"> January </w:t>
      </w:r>
      <w:r w:rsidRPr="00B56CE9">
        <w:rPr>
          <w:rFonts w:ascii="Arial" w:hAnsi="Arial" w:cs="Arial"/>
          <w:spacing w:val="-2"/>
          <w:sz w:val="22"/>
          <w:szCs w:val="22"/>
        </w:rPr>
        <w:t xml:space="preserve">2023. </w:t>
      </w:r>
    </w:p>
    <w:p w14:paraId="6C2E0933" w14:textId="43C856C9" w:rsidR="00496141" w:rsidRDefault="00FE4049" w:rsidP="00496141">
      <w:pPr>
        <w:spacing w:before="120" w:after="120" w:line="380" w:lineRule="exact"/>
        <w:ind w:left="547"/>
        <w:jc w:val="both"/>
        <w:rPr>
          <w:rFonts w:ascii="Arial" w:hAnsi="Arial" w:cs="Arial"/>
          <w:spacing w:val="-2"/>
          <w:sz w:val="22"/>
          <w:szCs w:val="22"/>
        </w:rPr>
      </w:pPr>
      <w:r w:rsidRPr="00496141">
        <w:rPr>
          <w:rFonts w:ascii="Arial" w:hAnsi="Arial" w:cs="Arial"/>
          <w:sz w:val="22"/>
          <w:szCs w:val="22"/>
        </w:rPr>
        <w:t xml:space="preserve">On </w:t>
      </w:r>
      <w:r w:rsidRPr="00496141">
        <w:rPr>
          <w:rFonts w:ascii="Arial" w:hAnsi="Arial" w:cs="Cordia New"/>
          <w:sz w:val="22"/>
          <w:szCs w:val="22"/>
        </w:rPr>
        <w:t>5 January</w:t>
      </w:r>
      <w:r w:rsidRPr="00496141">
        <w:rPr>
          <w:rFonts w:ascii="Arial" w:hAnsi="Arial" w:cs="Arial"/>
          <w:sz w:val="22"/>
          <w:szCs w:val="22"/>
        </w:rPr>
        <w:t xml:space="preserve"> 2023, th</w:t>
      </w:r>
      <w:r w:rsidRPr="00B56CE9">
        <w:rPr>
          <w:rFonts w:ascii="Arial" w:hAnsi="Arial" w:cs="Arial"/>
          <w:sz w:val="22"/>
          <w:szCs w:val="22"/>
        </w:rPr>
        <w:t xml:space="preserve">e Company entered into a share purchase agreement for shares of </w:t>
      </w:r>
      <w:r w:rsidRPr="00091B17">
        <w:rPr>
          <w:rFonts w:ascii="Arial" w:hAnsi="Arial" w:cs="Arial"/>
          <w:sz w:val="22"/>
          <w:szCs w:val="22"/>
        </w:rPr>
        <w:t xml:space="preserve">MBK </w:t>
      </w:r>
      <w:r w:rsidR="001F5C66">
        <w:rPr>
          <w:rFonts w:ascii="Arial" w:hAnsi="Arial" w:cs="Browallia New"/>
          <w:sz w:val="22"/>
          <w:szCs w:val="28"/>
        </w:rPr>
        <w:t>Law</w:t>
      </w:r>
      <w:r w:rsidRPr="00091B17">
        <w:rPr>
          <w:rFonts w:ascii="Arial" w:hAnsi="Arial" w:cs="Arial"/>
          <w:sz w:val="22"/>
          <w:szCs w:val="22"/>
        </w:rPr>
        <w:t xml:space="preserve"> Company Limited</w:t>
      </w:r>
      <w:r w:rsidR="00EC306D" w:rsidRPr="00091B17">
        <w:rPr>
          <w:rFonts w:ascii="Arial" w:hAnsi="Arial" w:cs="Arial"/>
          <w:sz w:val="22"/>
          <w:szCs w:val="22"/>
        </w:rPr>
        <w:t xml:space="preserve"> </w:t>
      </w:r>
      <w:r w:rsidR="001F5C66">
        <w:rPr>
          <w:rFonts w:ascii="Arial" w:hAnsi="Arial" w:cs="Browallia New" w:hint="cs"/>
          <w:sz w:val="22"/>
          <w:szCs w:val="28"/>
          <w:cs/>
        </w:rPr>
        <w:t>(</w:t>
      </w:r>
      <w:r w:rsidR="00945E0C">
        <w:rPr>
          <w:rFonts w:ascii="Arial" w:hAnsi="Arial" w:cs="Browallia New"/>
          <w:sz w:val="22"/>
          <w:szCs w:val="28"/>
        </w:rPr>
        <w:t>formerly known as “</w:t>
      </w:r>
      <w:r w:rsidRPr="00091B17">
        <w:rPr>
          <w:rFonts w:ascii="Arial" w:hAnsi="Arial" w:cs="Arial"/>
          <w:sz w:val="22"/>
          <w:szCs w:val="22"/>
        </w:rPr>
        <w:t xml:space="preserve">MBK </w:t>
      </w:r>
      <w:r w:rsidR="00F95814">
        <w:rPr>
          <w:rFonts w:ascii="Arial" w:hAnsi="Arial" w:cs="Arial"/>
          <w:sz w:val="22"/>
          <w:szCs w:val="22"/>
        </w:rPr>
        <w:t>Online</w:t>
      </w:r>
      <w:r w:rsidRPr="00091B17">
        <w:rPr>
          <w:rFonts w:ascii="Arial" w:hAnsi="Arial" w:cs="Arial"/>
          <w:sz w:val="22"/>
          <w:szCs w:val="22"/>
        </w:rPr>
        <w:t xml:space="preserve"> Company Limited</w:t>
      </w:r>
      <w:r w:rsidR="00945E0C">
        <w:rPr>
          <w:rFonts w:ascii="Arial" w:hAnsi="Arial" w:cs="Arial"/>
          <w:sz w:val="22"/>
          <w:szCs w:val="22"/>
        </w:rPr>
        <w:t>”</w:t>
      </w:r>
      <w:r w:rsidR="001F5C66">
        <w:rPr>
          <w:rFonts w:ascii="Arial" w:hAnsi="Arial" w:cs="Arial"/>
          <w:sz w:val="22"/>
          <w:szCs w:val="22"/>
        </w:rPr>
        <w:t>)</w:t>
      </w:r>
      <w:r w:rsidRPr="00B56CE9">
        <w:rPr>
          <w:rFonts w:ascii="Arial" w:hAnsi="Arial" w:cs="Arial"/>
          <w:sz w:val="22"/>
          <w:szCs w:val="22"/>
        </w:rPr>
        <w:t xml:space="preserve">, a subsidiary, to sell </w:t>
      </w:r>
      <w:r>
        <w:rPr>
          <w:rFonts w:ascii="Arial" w:hAnsi="Arial" w:cs="Cordia New"/>
          <w:sz w:val="22"/>
          <w:szCs w:val="22"/>
        </w:rPr>
        <w:t>9,997</w:t>
      </w:r>
      <w:r w:rsidRPr="00B56CE9">
        <w:rPr>
          <w:rFonts w:ascii="Arial" w:hAnsi="Arial" w:cs="Arial"/>
          <w:sz w:val="22"/>
          <w:szCs w:val="22"/>
        </w:rPr>
        <w:t xml:space="preserve"> ordinary shares, representing a 100 percent of its registered capital, totaling Baht </w:t>
      </w:r>
      <w:r w:rsidR="00AA29B5">
        <w:rPr>
          <w:rFonts w:ascii="Arial" w:hAnsi="Arial" w:cs="Arial"/>
          <w:sz w:val="22"/>
          <w:szCs w:val="22"/>
        </w:rPr>
        <w:t>1</w:t>
      </w:r>
      <w:r w:rsidRPr="00B56CE9">
        <w:rPr>
          <w:rFonts w:ascii="Arial" w:hAnsi="Arial" w:cs="Arial"/>
          <w:sz w:val="22"/>
          <w:szCs w:val="22"/>
        </w:rPr>
        <w:t xml:space="preserve"> million (</w:t>
      </w:r>
      <w:r>
        <w:rPr>
          <w:rFonts w:ascii="Arial" w:hAnsi="Arial" w:cs="Arial"/>
          <w:sz w:val="22"/>
          <w:szCs w:val="22"/>
        </w:rPr>
        <w:t>9,997</w:t>
      </w:r>
      <w:r w:rsidRPr="00B56CE9">
        <w:rPr>
          <w:rFonts w:ascii="Arial" w:hAnsi="Arial" w:cs="Arial"/>
          <w:sz w:val="22"/>
          <w:szCs w:val="22"/>
        </w:rPr>
        <w:t xml:space="preserve"> ordinary shares at Baht 100 per share) to </w:t>
      </w:r>
      <w:r w:rsidR="00302D84">
        <w:rPr>
          <w:rFonts w:ascii="Arial" w:hAnsi="Arial" w:cs="Arial"/>
          <w:sz w:val="22"/>
          <w:szCs w:val="22"/>
        </w:rPr>
        <w:t>MBK SCB Holding Company Limited (formerly known as “MBK Shopping Center Company Limited”)</w:t>
      </w:r>
      <w:r w:rsidRPr="00B56CE9">
        <w:rPr>
          <w:rFonts w:ascii="Arial" w:hAnsi="Arial" w:cs="Arial"/>
          <w:sz w:val="22"/>
          <w:szCs w:val="22"/>
        </w:rPr>
        <w:t xml:space="preserve">, a subsidiary. The Company received all amount of such shares and </w:t>
      </w:r>
      <w:r w:rsidRPr="00B56CE9">
        <w:rPr>
          <w:rFonts w:ascii="Arial" w:hAnsi="Arial" w:cs="Arial"/>
          <w:spacing w:val="-2"/>
          <w:sz w:val="22"/>
          <w:szCs w:val="22"/>
        </w:rPr>
        <w:t xml:space="preserve">registered shares transfer with the Ministry of Commerce on </w:t>
      </w:r>
      <w:r>
        <w:rPr>
          <w:rFonts w:ascii="Arial" w:hAnsi="Arial" w:cs="Browallia New"/>
          <w:spacing w:val="-2"/>
          <w:sz w:val="22"/>
          <w:szCs w:val="28"/>
        </w:rPr>
        <w:t>10</w:t>
      </w:r>
      <w:r w:rsidRPr="00B56CE9">
        <w:rPr>
          <w:rFonts w:ascii="Arial" w:hAnsi="Arial" w:cs="Browallia New"/>
          <w:spacing w:val="-2"/>
          <w:sz w:val="22"/>
          <w:szCs w:val="28"/>
        </w:rPr>
        <w:t xml:space="preserve"> January </w:t>
      </w:r>
      <w:r w:rsidRPr="00B56CE9">
        <w:rPr>
          <w:rFonts w:ascii="Arial" w:hAnsi="Arial" w:cs="Arial"/>
          <w:spacing w:val="-2"/>
          <w:sz w:val="22"/>
          <w:szCs w:val="22"/>
        </w:rPr>
        <w:t xml:space="preserve">2023. </w:t>
      </w:r>
    </w:p>
    <w:p w14:paraId="4C7474DB" w14:textId="0FE0027B" w:rsidR="00496141" w:rsidRDefault="00496141" w:rsidP="00496141">
      <w:pPr>
        <w:spacing w:before="120" w:after="120" w:line="380" w:lineRule="exact"/>
        <w:ind w:left="547"/>
        <w:jc w:val="both"/>
        <w:rPr>
          <w:rFonts w:ascii="Arial" w:hAnsi="Arial" w:cs="Arial"/>
          <w:spacing w:val="-2"/>
          <w:sz w:val="22"/>
          <w:szCs w:val="22"/>
        </w:rPr>
      </w:pPr>
      <w:r w:rsidRPr="00811C68">
        <w:rPr>
          <w:rFonts w:ascii="Arial" w:hAnsi="Arial" w:cs="Arial"/>
          <w:sz w:val="22"/>
          <w:szCs w:val="22"/>
        </w:rPr>
        <w:t xml:space="preserve">On </w:t>
      </w:r>
      <w:r w:rsidRPr="00811C68">
        <w:rPr>
          <w:rFonts w:ascii="Arial" w:hAnsi="Arial" w:cs="Cordia New"/>
          <w:sz w:val="22"/>
          <w:szCs w:val="22"/>
        </w:rPr>
        <w:t>5 January</w:t>
      </w:r>
      <w:r w:rsidRPr="00811C68">
        <w:rPr>
          <w:rFonts w:ascii="Arial" w:hAnsi="Arial" w:cs="Arial"/>
          <w:sz w:val="22"/>
          <w:szCs w:val="22"/>
        </w:rPr>
        <w:t xml:space="preserve"> 2023, the Company</w:t>
      </w:r>
      <w:r w:rsidRPr="00B56CE9">
        <w:rPr>
          <w:rFonts w:ascii="Arial" w:hAnsi="Arial" w:cs="Arial"/>
          <w:sz w:val="22"/>
          <w:szCs w:val="22"/>
        </w:rPr>
        <w:t xml:space="preserve"> entered into a share purchase agreement for shares of </w:t>
      </w:r>
      <w:r w:rsidR="00B952F7">
        <w:rPr>
          <w:rFonts w:ascii="Arial" w:hAnsi="Arial" w:cs="Arial"/>
          <w:sz w:val="22"/>
          <w:szCs w:val="22"/>
        </w:rPr>
        <w:t xml:space="preserve">   </w:t>
      </w:r>
      <w:r w:rsidR="00721911" w:rsidRPr="00721911">
        <w:rPr>
          <w:rFonts w:ascii="Arial" w:hAnsi="Arial" w:cs="Arial"/>
          <w:sz w:val="22"/>
          <w:szCs w:val="22"/>
        </w:rPr>
        <w:t>X-Gen Premium Company Limited</w:t>
      </w:r>
      <w:r w:rsidRPr="00B56CE9">
        <w:rPr>
          <w:rFonts w:ascii="Arial" w:hAnsi="Arial" w:cs="Arial"/>
          <w:sz w:val="22"/>
          <w:szCs w:val="22"/>
        </w:rPr>
        <w:t xml:space="preserve">, a subsidiary, to sell </w:t>
      </w:r>
      <w:r w:rsidR="00B952F7" w:rsidRPr="009C2047">
        <w:rPr>
          <w:rFonts w:ascii="Arial" w:hAnsi="Arial" w:cs="Cordia New"/>
          <w:sz w:val="22"/>
          <w:szCs w:val="22"/>
        </w:rPr>
        <w:t>0.</w:t>
      </w:r>
      <w:r w:rsidR="00B952F7">
        <w:rPr>
          <w:rFonts w:ascii="Arial" w:hAnsi="Arial" w:cs="Cordia New"/>
          <w:sz w:val="22"/>
          <w:szCs w:val="22"/>
        </w:rPr>
        <w:t>90</w:t>
      </w:r>
      <w:r w:rsidR="00B952F7" w:rsidRPr="009C2047">
        <w:rPr>
          <w:rFonts w:ascii="Arial" w:hAnsi="Arial" w:cs="Cordia New"/>
          <w:sz w:val="22"/>
          <w:szCs w:val="22"/>
        </w:rPr>
        <w:t xml:space="preserve"> </w:t>
      </w:r>
      <w:r w:rsidR="00B952F7" w:rsidRPr="009C2047">
        <w:rPr>
          <w:rFonts w:ascii="Arial" w:hAnsi="Arial" w:cs="Arial"/>
          <w:sz w:val="22"/>
          <w:szCs w:val="22"/>
        </w:rPr>
        <w:t>million shares</w:t>
      </w:r>
      <w:r w:rsidRPr="00B56CE9">
        <w:rPr>
          <w:rFonts w:ascii="Arial" w:hAnsi="Arial" w:cs="Arial"/>
          <w:sz w:val="22"/>
          <w:szCs w:val="22"/>
        </w:rPr>
        <w:t xml:space="preserve">, representing a 100 percent of its registered capital, totaling Baht </w:t>
      </w:r>
      <w:r w:rsidR="00FC6A20">
        <w:rPr>
          <w:rFonts w:ascii="Arial" w:hAnsi="Arial" w:cs="Arial"/>
          <w:sz w:val="22"/>
          <w:szCs w:val="22"/>
        </w:rPr>
        <w:t>90</w:t>
      </w:r>
      <w:r w:rsidRPr="00B56CE9">
        <w:rPr>
          <w:rFonts w:ascii="Arial" w:hAnsi="Arial" w:cs="Arial"/>
          <w:sz w:val="22"/>
          <w:szCs w:val="22"/>
        </w:rPr>
        <w:t xml:space="preserve"> million (</w:t>
      </w:r>
      <w:r w:rsidR="007E687F" w:rsidRPr="00A64E0E">
        <w:rPr>
          <w:rFonts w:ascii="Arial" w:hAnsi="Arial" w:cs="Arial"/>
          <w:sz w:val="22"/>
          <w:szCs w:val="22"/>
        </w:rPr>
        <w:t xml:space="preserve">0.50 million ordinary shares at Baht 100 per share and 0.40 million preferred shares at Baht </w:t>
      </w:r>
      <w:r w:rsidR="00A64E0E" w:rsidRPr="00A64E0E">
        <w:rPr>
          <w:rFonts w:ascii="Arial" w:hAnsi="Arial" w:cs="Arial"/>
          <w:sz w:val="22"/>
          <w:szCs w:val="22"/>
        </w:rPr>
        <w:t>100</w:t>
      </w:r>
      <w:r w:rsidR="007E687F" w:rsidRPr="00A64E0E">
        <w:rPr>
          <w:rFonts w:ascii="Arial" w:hAnsi="Arial" w:cs="Arial"/>
          <w:sz w:val="22"/>
          <w:szCs w:val="22"/>
        </w:rPr>
        <w:t xml:space="preserve"> per share</w:t>
      </w:r>
      <w:r w:rsidRPr="00B56CE9">
        <w:rPr>
          <w:rFonts w:ascii="Arial" w:hAnsi="Arial" w:cs="Arial"/>
          <w:sz w:val="22"/>
          <w:szCs w:val="22"/>
        </w:rPr>
        <w:t xml:space="preserve">) to </w:t>
      </w:r>
      <w:r w:rsidRPr="007E5F2A">
        <w:rPr>
          <w:rFonts w:ascii="Arial" w:hAnsi="Arial" w:cs="Arial"/>
          <w:sz w:val="22"/>
          <w:szCs w:val="22"/>
        </w:rPr>
        <w:t xml:space="preserve">MBK </w:t>
      </w:r>
      <w:r w:rsidR="00945E0C">
        <w:rPr>
          <w:rFonts w:ascii="Arial" w:hAnsi="Arial" w:cs="Arial"/>
          <w:sz w:val="22"/>
          <w:szCs w:val="22"/>
        </w:rPr>
        <w:t>SCB Holding</w:t>
      </w:r>
      <w:r w:rsidRPr="007E5F2A">
        <w:rPr>
          <w:rFonts w:ascii="Arial" w:hAnsi="Arial" w:cs="Arial"/>
          <w:sz w:val="22"/>
          <w:szCs w:val="22"/>
        </w:rPr>
        <w:t xml:space="preserve"> Company Limited</w:t>
      </w:r>
      <w:r w:rsidR="00945E0C">
        <w:rPr>
          <w:rFonts w:ascii="Arial" w:hAnsi="Arial" w:cs="Arial"/>
          <w:sz w:val="22"/>
          <w:szCs w:val="22"/>
        </w:rPr>
        <w:t xml:space="preserve"> </w:t>
      </w:r>
      <w:r w:rsidR="00945E0C" w:rsidRPr="00C5624A">
        <w:rPr>
          <w:rFonts w:ascii="Arial" w:hAnsi="Arial" w:cs="Arial"/>
          <w:sz w:val="22"/>
          <w:szCs w:val="22"/>
        </w:rPr>
        <w:t>(formerly known as “</w:t>
      </w:r>
      <w:r w:rsidR="00945E0C" w:rsidRPr="007E5F2A">
        <w:rPr>
          <w:rFonts w:ascii="Arial" w:hAnsi="Arial" w:cs="Arial"/>
          <w:sz w:val="22"/>
          <w:szCs w:val="22"/>
        </w:rPr>
        <w:t xml:space="preserve">MBK </w:t>
      </w:r>
      <w:r w:rsidR="00945E0C">
        <w:rPr>
          <w:rFonts w:ascii="Arial" w:hAnsi="Arial" w:cs="Arial"/>
          <w:sz w:val="22"/>
          <w:szCs w:val="22"/>
        </w:rPr>
        <w:t>Shopping Center</w:t>
      </w:r>
      <w:r w:rsidR="00945E0C" w:rsidRPr="007E5F2A">
        <w:rPr>
          <w:rFonts w:ascii="Arial" w:hAnsi="Arial" w:cs="Arial"/>
          <w:sz w:val="22"/>
          <w:szCs w:val="22"/>
        </w:rPr>
        <w:t xml:space="preserve"> Company Limited</w:t>
      </w:r>
      <w:r w:rsidR="00945E0C" w:rsidRPr="00C5624A">
        <w:rPr>
          <w:rFonts w:ascii="Arial" w:hAnsi="Arial" w:cs="Arial"/>
          <w:sz w:val="22"/>
          <w:szCs w:val="22"/>
        </w:rPr>
        <w:t>”),</w:t>
      </w:r>
      <w:r w:rsidRPr="00B56CE9">
        <w:rPr>
          <w:rFonts w:ascii="Arial" w:hAnsi="Arial" w:cs="Arial"/>
          <w:sz w:val="22"/>
          <w:szCs w:val="22"/>
        </w:rPr>
        <w:t xml:space="preserve"> a subsidiary. The Company received all amount of such shares and </w:t>
      </w:r>
      <w:r w:rsidRPr="00B56CE9">
        <w:rPr>
          <w:rFonts w:ascii="Arial" w:hAnsi="Arial" w:cs="Arial"/>
          <w:spacing w:val="-2"/>
          <w:sz w:val="22"/>
          <w:szCs w:val="22"/>
        </w:rPr>
        <w:t xml:space="preserve">registered shares transfer with the Ministry of Commerce on </w:t>
      </w:r>
      <w:r>
        <w:rPr>
          <w:rFonts w:ascii="Arial" w:hAnsi="Arial" w:cs="Browallia New"/>
          <w:spacing w:val="-2"/>
          <w:sz w:val="22"/>
          <w:szCs w:val="28"/>
        </w:rPr>
        <w:t>10</w:t>
      </w:r>
      <w:r w:rsidRPr="00B56CE9">
        <w:rPr>
          <w:rFonts w:ascii="Arial" w:hAnsi="Arial" w:cs="Browallia New"/>
          <w:spacing w:val="-2"/>
          <w:sz w:val="22"/>
          <w:szCs w:val="28"/>
        </w:rPr>
        <w:t xml:space="preserve"> January </w:t>
      </w:r>
      <w:r w:rsidRPr="00B56CE9">
        <w:rPr>
          <w:rFonts w:ascii="Arial" w:hAnsi="Arial" w:cs="Arial"/>
          <w:spacing w:val="-2"/>
          <w:sz w:val="22"/>
          <w:szCs w:val="22"/>
        </w:rPr>
        <w:t xml:space="preserve">2023. </w:t>
      </w:r>
    </w:p>
    <w:p w14:paraId="5E4A87B5" w14:textId="73874B3B" w:rsidR="00811C68" w:rsidRDefault="00811C68" w:rsidP="00811C68">
      <w:pPr>
        <w:spacing w:before="120" w:after="120" w:line="380" w:lineRule="exact"/>
        <w:ind w:left="547"/>
        <w:jc w:val="both"/>
        <w:rPr>
          <w:rFonts w:ascii="Arial" w:hAnsi="Arial" w:cs="Arial"/>
          <w:spacing w:val="-2"/>
          <w:sz w:val="22"/>
          <w:szCs w:val="22"/>
        </w:rPr>
      </w:pPr>
      <w:r w:rsidRPr="003D2C95">
        <w:rPr>
          <w:rFonts w:ascii="Arial" w:hAnsi="Arial" w:cs="Arial"/>
          <w:sz w:val="22"/>
          <w:szCs w:val="22"/>
        </w:rPr>
        <w:t xml:space="preserve">On </w:t>
      </w:r>
      <w:r w:rsidRPr="003D2C95">
        <w:rPr>
          <w:rFonts w:ascii="Arial" w:hAnsi="Arial" w:cs="Cordia New"/>
          <w:sz w:val="22"/>
          <w:szCs w:val="22"/>
        </w:rPr>
        <w:t>5 January</w:t>
      </w:r>
      <w:r w:rsidRPr="003D2C95">
        <w:rPr>
          <w:rFonts w:ascii="Arial" w:hAnsi="Arial" w:cs="Arial"/>
          <w:sz w:val="22"/>
          <w:szCs w:val="22"/>
        </w:rPr>
        <w:t xml:space="preserve"> 2023,</w:t>
      </w:r>
      <w:r w:rsidRPr="00B56CE9">
        <w:rPr>
          <w:rFonts w:ascii="Arial" w:hAnsi="Arial" w:cs="Arial"/>
          <w:sz w:val="22"/>
          <w:szCs w:val="22"/>
        </w:rPr>
        <w:t xml:space="preserve"> the Company entered into a share purchase agreement for shares of </w:t>
      </w:r>
      <w:r>
        <w:rPr>
          <w:rFonts w:ascii="Arial" w:hAnsi="Arial" w:cs="Arial"/>
          <w:sz w:val="22"/>
          <w:szCs w:val="22"/>
        </w:rPr>
        <w:t xml:space="preserve">   </w:t>
      </w:r>
      <w:r w:rsidR="00C44245" w:rsidRPr="00C44245">
        <w:rPr>
          <w:rFonts w:ascii="Arial" w:hAnsi="Arial" w:cs="Arial"/>
          <w:sz w:val="22"/>
          <w:szCs w:val="22"/>
        </w:rPr>
        <w:t>Intelligent Creative &amp; Marketing Company Limited</w:t>
      </w:r>
      <w:r w:rsidRPr="00B56CE9">
        <w:rPr>
          <w:rFonts w:ascii="Arial" w:hAnsi="Arial" w:cs="Arial"/>
          <w:sz w:val="22"/>
          <w:szCs w:val="22"/>
        </w:rPr>
        <w:t xml:space="preserve">, a subsidiary, to sell </w:t>
      </w:r>
      <w:r w:rsidRPr="009C2047">
        <w:rPr>
          <w:rFonts w:ascii="Arial" w:hAnsi="Arial" w:cs="Cordia New"/>
          <w:sz w:val="22"/>
          <w:szCs w:val="22"/>
        </w:rPr>
        <w:t>0.</w:t>
      </w:r>
      <w:r w:rsidR="00DC06A7">
        <w:rPr>
          <w:rFonts w:ascii="Arial" w:hAnsi="Arial" w:cs="Cordia New"/>
          <w:sz w:val="22"/>
          <w:szCs w:val="22"/>
        </w:rPr>
        <w:t>45</w:t>
      </w:r>
      <w:r w:rsidRPr="009C2047">
        <w:rPr>
          <w:rFonts w:ascii="Arial" w:hAnsi="Arial" w:cs="Cordia New"/>
          <w:sz w:val="22"/>
          <w:szCs w:val="22"/>
        </w:rPr>
        <w:t xml:space="preserve"> </w:t>
      </w:r>
      <w:r w:rsidRPr="009C2047">
        <w:rPr>
          <w:rFonts w:ascii="Arial" w:hAnsi="Arial" w:cs="Arial"/>
          <w:sz w:val="22"/>
          <w:szCs w:val="22"/>
        </w:rPr>
        <w:t>million shares</w:t>
      </w:r>
      <w:r w:rsidRPr="00B56CE9">
        <w:rPr>
          <w:rFonts w:ascii="Arial" w:hAnsi="Arial" w:cs="Arial"/>
          <w:sz w:val="22"/>
          <w:szCs w:val="22"/>
        </w:rPr>
        <w:t xml:space="preserve">, representing a 100 percent of its registered capital, totaling Baht </w:t>
      </w:r>
      <w:r w:rsidR="00DC06A7">
        <w:rPr>
          <w:rFonts w:ascii="Arial" w:hAnsi="Arial" w:cs="Arial"/>
          <w:sz w:val="22"/>
          <w:szCs w:val="22"/>
        </w:rPr>
        <w:t>45</w:t>
      </w:r>
      <w:r w:rsidRPr="00B56CE9">
        <w:rPr>
          <w:rFonts w:ascii="Arial" w:hAnsi="Arial" w:cs="Arial"/>
          <w:sz w:val="22"/>
          <w:szCs w:val="22"/>
        </w:rPr>
        <w:t xml:space="preserve"> million (</w:t>
      </w:r>
      <w:r w:rsidRPr="00A64E0E">
        <w:rPr>
          <w:rFonts w:ascii="Arial" w:hAnsi="Arial" w:cs="Arial"/>
          <w:sz w:val="22"/>
          <w:szCs w:val="22"/>
        </w:rPr>
        <w:t>0.</w:t>
      </w:r>
      <w:r w:rsidR="00DC06A7">
        <w:rPr>
          <w:rFonts w:ascii="Arial" w:hAnsi="Arial" w:cs="Arial"/>
          <w:sz w:val="22"/>
          <w:szCs w:val="22"/>
        </w:rPr>
        <w:t>4</w:t>
      </w:r>
      <w:r w:rsidRPr="00A64E0E">
        <w:rPr>
          <w:rFonts w:ascii="Arial" w:hAnsi="Arial" w:cs="Arial"/>
          <w:sz w:val="22"/>
          <w:szCs w:val="22"/>
        </w:rPr>
        <w:t>5 million ordinary shares at Baht 100 per share</w:t>
      </w:r>
      <w:r w:rsidRPr="00B56CE9">
        <w:rPr>
          <w:rFonts w:ascii="Arial" w:hAnsi="Arial" w:cs="Arial"/>
          <w:sz w:val="22"/>
          <w:szCs w:val="22"/>
        </w:rPr>
        <w:t xml:space="preserve">) to </w:t>
      </w:r>
      <w:bookmarkStart w:id="0" w:name="_Hlk142427109"/>
      <w:r w:rsidRPr="007E5F2A">
        <w:rPr>
          <w:rFonts w:ascii="Arial" w:hAnsi="Arial" w:cs="Arial"/>
          <w:sz w:val="22"/>
          <w:szCs w:val="22"/>
        </w:rPr>
        <w:t xml:space="preserve">MBK </w:t>
      </w:r>
      <w:r w:rsidR="00E0289B">
        <w:rPr>
          <w:rFonts w:ascii="Arial" w:hAnsi="Arial" w:cs="Arial"/>
          <w:sz w:val="22"/>
          <w:szCs w:val="22"/>
        </w:rPr>
        <w:t>SCB Holding Company Limited</w:t>
      </w:r>
      <w:r w:rsidRPr="00B56CE9">
        <w:rPr>
          <w:rFonts w:ascii="Arial" w:hAnsi="Arial" w:cs="Arial"/>
          <w:sz w:val="22"/>
          <w:szCs w:val="22"/>
        </w:rPr>
        <w:t xml:space="preserve"> </w:t>
      </w:r>
      <w:r w:rsidR="00E0289B" w:rsidRPr="00C5624A">
        <w:rPr>
          <w:rFonts w:ascii="Arial" w:hAnsi="Arial" w:cs="Arial"/>
          <w:sz w:val="22"/>
          <w:szCs w:val="22"/>
        </w:rPr>
        <w:t>(formerly known as “</w:t>
      </w:r>
      <w:r w:rsidR="00E0289B" w:rsidRPr="007E5F2A">
        <w:rPr>
          <w:rFonts w:ascii="Arial" w:hAnsi="Arial" w:cs="Arial"/>
          <w:sz w:val="22"/>
          <w:szCs w:val="22"/>
        </w:rPr>
        <w:t xml:space="preserve">MBK </w:t>
      </w:r>
      <w:r>
        <w:rPr>
          <w:rFonts w:ascii="Arial" w:hAnsi="Arial" w:cs="Arial"/>
          <w:sz w:val="22"/>
          <w:szCs w:val="22"/>
        </w:rPr>
        <w:t>Shopping Center</w:t>
      </w:r>
      <w:r w:rsidRPr="007E5F2A">
        <w:rPr>
          <w:rFonts w:ascii="Arial" w:hAnsi="Arial" w:cs="Arial"/>
          <w:sz w:val="22"/>
          <w:szCs w:val="22"/>
        </w:rPr>
        <w:t xml:space="preserve"> Company Limited</w:t>
      </w:r>
      <w:r w:rsidR="00E0289B" w:rsidRPr="00C5624A">
        <w:rPr>
          <w:rFonts w:ascii="Arial" w:hAnsi="Arial" w:cs="Arial"/>
          <w:sz w:val="22"/>
          <w:szCs w:val="22"/>
        </w:rPr>
        <w:t>”),</w:t>
      </w:r>
      <w:bookmarkEnd w:id="0"/>
      <w:r w:rsidRPr="00B56CE9">
        <w:rPr>
          <w:rFonts w:ascii="Arial" w:hAnsi="Arial" w:cs="Arial"/>
          <w:sz w:val="22"/>
          <w:szCs w:val="22"/>
        </w:rPr>
        <w:t xml:space="preserve"> a subsidiary. The Company received all amount of such shares and </w:t>
      </w:r>
      <w:r w:rsidRPr="00B56CE9">
        <w:rPr>
          <w:rFonts w:ascii="Arial" w:hAnsi="Arial" w:cs="Arial"/>
          <w:spacing w:val="-2"/>
          <w:sz w:val="22"/>
          <w:szCs w:val="22"/>
        </w:rPr>
        <w:t xml:space="preserve">registered shares transfer with the Ministry of Commerce on </w:t>
      </w:r>
      <w:r w:rsidR="00DC06A7">
        <w:rPr>
          <w:rFonts w:ascii="Arial" w:hAnsi="Arial" w:cs="Browallia New"/>
          <w:spacing w:val="-2"/>
          <w:sz w:val="22"/>
          <w:szCs w:val="28"/>
        </w:rPr>
        <w:t>2</w:t>
      </w:r>
      <w:r>
        <w:rPr>
          <w:rFonts w:ascii="Arial" w:hAnsi="Arial" w:cs="Browallia New"/>
          <w:spacing w:val="-2"/>
          <w:sz w:val="22"/>
          <w:szCs w:val="28"/>
        </w:rPr>
        <w:t>0</w:t>
      </w:r>
      <w:r w:rsidRPr="00B56CE9">
        <w:rPr>
          <w:rFonts w:ascii="Arial" w:hAnsi="Arial" w:cs="Browallia New"/>
          <w:spacing w:val="-2"/>
          <w:sz w:val="22"/>
          <w:szCs w:val="28"/>
        </w:rPr>
        <w:t xml:space="preserve"> January </w:t>
      </w:r>
      <w:r w:rsidRPr="00B56CE9">
        <w:rPr>
          <w:rFonts w:ascii="Arial" w:hAnsi="Arial" w:cs="Arial"/>
          <w:spacing w:val="-2"/>
          <w:sz w:val="22"/>
          <w:szCs w:val="22"/>
        </w:rPr>
        <w:t xml:space="preserve">2023. </w:t>
      </w:r>
    </w:p>
    <w:p w14:paraId="2294659F" w14:textId="5AAB3042" w:rsidR="00DD0A3A" w:rsidRPr="00E0083D" w:rsidRDefault="00DD0A3A" w:rsidP="00DD0A3A">
      <w:pPr>
        <w:spacing w:before="120" w:after="120" w:line="380" w:lineRule="exact"/>
        <w:ind w:left="547"/>
        <w:jc w:val="both"/>
        <w:rPr>
          <w:rFonts w:ascii="Arial" w:hAnsi="Arial" w:cs="Arial"/>
          <w:sz w:val="22"/>
          <w:szCs w:val="22"/>
        </w:rPr>
      </w:pPr>
      <w:r>
        <w:rPr>
          <w:rFonts w:ascii="Arial" w:hAnsi="Arial" w:cs="Arial"/>
          <w:sz w:val="22"/>
          <w:szCs w:val="22"/>
        </w:rPr>
        <w:br w:type="page"/>
      </w:r>
      <w:r w:rsidRPr="00E0083D">
        <w:rPr>
          <w:rFonts w:ascii="Arial" w:hAnsi="Arial" w:cs="Arial"/>
          <w:sz w:val="22"/>
          <w:szCs w:val="22"/>
        </w:rPr>
        <w:lastRenderedPageBreak/>
        <w:t>On 31</w:t>
      </w:r>
      <w:r w:rsidRPr="00E0083D">
        <w:rPr>
          <w:rFonts w:ascii="Arial" w:hAnsi="Arial" w:cs="Cordia New"/>
          <w:sz w:val="22"/>
          <w:szCs w:val="22"/>
        </w:rPr>
        <w:t xml:space="preserve"> March</w:t>
      </w:r>
      <w:r w:rsidRPr="00E0083D">
        <w:rPr>
          <w:rFonts w:ascii="Arial" w:hAnsi="Arial" w:cs="Arial"/>
          <w:sz w:val="22"/>
          <w:szCs w:val="22"/>
        </w:rPr>
        <w:t xml:space="preserve"> 2023, the Company entered into a share purchase agreement for shares of </w:t>
      </w:r>
      <w:r>
        <w:rPr>
          <w:rFonts w:ascii="Arial" w:hAnsi="Arial" w:cs="Arial"/>
          <w:sz w:val="22"/>
          <w:szCs w:val="22"/>
        </w:rPr>
        <w:t>MBK Center</w:t>
      </w:r>
      <w:r w:rsidRPr="00E0083D">
        <w:rPr>
          <w:rFonts w:ascii="Arial" w:hAnsi="Arial" w:cs="Arial"/>
          <w:sz w:val="22"/>
          <w:szCs w:val="22"/>
        </w:rPr>
        <w:t xml:space="preserve"> Company Limited, a </w:t>
      </w:r>
      <w:r w:rsidRPr="007506E9">
        <w:rPr>
          <w:rFonts w:ascii="Arial" w:hAnsi="Arial" w:cs="Arial"/>
          <w:sz w:val="22"/>
          <w:szCs w:val="22"/>
        </w:rPr>
        <w:t>subsidiary</w:t>
      </w:r>
      <w:r w:rsidRPr="00E0083D">
        <w:rPr>
          <w:rFonts w:ascii="Arial" w:hAnsi="Arial" w:cs="Arial"/>
          <w:sz w:val="22"/>
          <w:szCs w:val="22"/>
        </w:rPr>
        <w:t xml:space="preserve">, to sell </w:t>
      </w:r>
      <w:r>
        <w:rPr>
          <w:rFonts w:ascii="Arial" w:hAnsi="Arial" w:cs="Cordia New"/>
          <w:sz w:val="22"/>
          <w:szCs w:val="22"/>
        </w:rPr>
        <w:t>19,997</w:t>
      </w:r>
      <w:r w:rsidRPr="00E0083D">
        <w:rPr>
          <w:rFonts w:ascii="Arial" w:hAnsi="Arial" w:cs="Arial"/>
          <w:sz w:val="22"/>
          <w:szCs w:val="22"/>
        </w:rPr>
        <w:t xml:space="preserve"> </w:t>
      </w:r>
      <w:r>
        <w:rPr>
          <w:rFonts w:ascii="Arial" w:hAnsi="Arial" w:cs="Arial"/>
          <w:sz w:val="22"/>
          <w:szCs w:val="22"/>
        </w:rPr>
        <w:t xml:space="preserve">ordinary </w:t>
      </w:r>
      <w:r w:rsidRPr="00E0083D">
        <w:rPr>
          <w:rFonts w:ascii="Arial" w:hAnsi="Arial" w:cs="Arial"/>
          <w:sz w:val="22"/>
          <w:szCs w:val="22"/>
        </w:rPr>
        <w:t xml:space="preserve">shares, representing a </w:t>
      </w:r>
      <w:r>
        <w:rPr>
          <w:rFonts w:ascii="Arial" w:hAnsi="Arial" w:cs="Arial"/>
          <w:sz w:val="22"/>
          <w:szCs w:val="22"/>
        </w:rPr>
        <w:t>100</w:t>
      </w:r>
      <w:r w:rsidRPr="00E0083D">
        <w:rPr>
          <w:rFonts w:ascii="Arial" w:hAnsi="Arial" w:cs="Arial"/>
          <w:sz w:val="22"/>
          <w:szCs w:val="22"/>
        </w:rPr>
        <w:t xml:space="preserve"> percent of its registered capital, totaling Baht </w:t>
      </w:r>
      <w:r>
        <w:rPr>
          <w:rFonts w:ascii="Arial" w:hAnsi="Arial" w:cs="Arial"/>
          <w:sz w:val="22"/>
          <w:szCs w:val="22"/>
        </w:rPr>
        <w:t>4</w:t>
      </w:r>
      <w:r w:rsidRPr="00E0083D">
        <w:rPr>
          <w:rFonts w:ascii="Arial" w:hAnsi="Arial" w:cs="Arial"/>
          <w:sz w:val="22"/>
          <w:szCs w:val="22"/>
        </w:rPr>
        <w:t xml:space="preserve"> million (</w:t>
      </w:r>
      <w:r>
        <w:rPr>
          <w:rFonts w:ascii="Arial" w:hAnsi="Arial" w:cs="Arial"/>
          <w:sz w:val="22"/>
          <w:szCs w:val="22"/>
        </w:rPr>
        <w:t>19,997</w:t>
      </w:r>
      <w:r w:rsidRPr="00E0083D">
        <w:rPr>
          <w:rFonts w:ascii="Arial" w:hAnsi="Arial" w:cs="Arial"/>
          <w:sz w:val="22"/>
          <w:szCs w:val="22"/>
        </w:rPr>
        <w:t xml:space="preserve"> ordinary shares at Baht </w:t>
      </w:r>
      <w:r>
        <w:rPr>
          <w:rFonts w:ascii="Arial" w:hAnsi="Arial" w:cs="Arial"/>
          <w:sz w:val="22"/>
          <w:szCs w:val="22"/>
        </w:rPr>
        <w:t>2</w:t>
      </w:r>
      <w:r w:rsidRPr="00E0083D">
        <w:rPr>
          <w:rFonts w:ascii="Arial" w:hAnsi="Arial" w:cs="Arial"/>
          <w:sz w:val="22"/>
          <w:szCs w:val="22"/>
        </w:rPr>
        <w:t xml:space="preserve">00 per share) to MBK </w:t>
      </w:r>
      <w:r w:rsidR="00572A07">
        <w:rPr>
          <w:rFonts w:ascii="Arial" w:hAnsi="Arial" w:cs="Arial"/>
          <w:sz w:val="22"/>
          <w:szCs w:val="22"/>
        </w:rPr>
        <w:t>SCB Holding Company Limited</w:t>
      </w:r>
      <w:r w:rsidR="00572A07" w:rsidRPr="00B56CE9">
        <w:rPr>
          <w:rFonts w:ascii="Arial" w:hAnsi="Arial" w:cs="Arial"/>
          <w:sz w:val="22"/>
          <w:szCs w:val="22"/>
        </w:rPr>
        <w:t xml:space="preserve"> </w:t>
      </w:r>
      <w:r w:rsidR="00572A07" w:rsidRPr="00C5624A">
        <w:rPr>
          <w:rFonts w:ascii="Arial" w:hAnsi="Arial" w:cs="Arial"/>
          <w:sz w:val="22"/>
          <w:szCs w:val="22"/>
        </w:rPr>
        <w:t>(formerly known as “</w:t>
      </w:r>
      <w:r w:rsidR="00572A07" w:rsidRPr="007E5F2A">
        <w:rPr>
          <w:rFonts w:ascii="Arial" w:hAnsi="Arial" w:cs="Arial"/>
          <w:sz w:val="22"/>
          <w:szCs w:val="22"/>
        </w:rPr>
        <w:t xml:space="preserve">MBK </w:t>
      </w:r>
      <w:r>
        <w:rPr>
          <w:rFonts w:ascii="Arial" w:hAnsi="Arial" w:cs="Arial"/>
          <w:sz w:val="22"/>
          <w:szCs w:val="22"/>
        </w:rPr>
        <w:t>Shopping Center</w:t>
      </w:r>
      <w:r w:rsidRPr="00E0083D">
        <w:rPr>
          <w:rFonts w:ascii="Arial" w:hAnsi="Arial" w:cs="Arial"/>
          <w:sz w:val="22"/>
          <w:szCs w:val="22"/>
        </w:rPr>
        <w:t xml:space="preserve"> Company Limited</w:t>
      </w:r>
      <w:r w:rsidR="00572A07" w:rsidRPr="00C5624A">
        <w:rPr>
          <w:rFonts w:ascii="Arial" w:hAnsi="Arial" w:cs="Arial"/>
          <w:sz w:val="22"/>
          <w:szCs w:val="22"/>
        </w:rPr>
        <w:t>”)</w:t>
      </w:r>
      <w:r w:rsidRPr="00E0083D">
        <w:rPr>
          <w:rFonts w:ascii="Arial" w:hAnsi="Arial" w:cs="Arial"/>
          <w:sz w:val="22"/>
          <w:szCs w:val="22"/>
        </w:rPr>
        <w:t xml:space="preserve">, a subsidiary. The Company received all amount of such shares and </w:t>
      </w:r>
      <w:r w:rsidRPr="00E0083D">
        <w:rPr>
          <w:rFonts w:ascii="Arial" w:hAnsi="Arial" w:cs="Arial"/>
          <w:spacing w:val="-2"/>
          <w:sz w:val="22"/>
          <w:szCs w:val="22"/>
        </w:rPr>
        <w:t xml:space="preserve">registered shares transfer with the Ministry of Commerce on </w:t>
      </w:r>
      <w:r w:rsidRPr="00E0083D">
        <w:rPr>
          <w:rFonts w:ascii="Arial" w:hAnsi="Arial" w:cs="Browallia New"/>
          <w:spacing w:val="-2"/>
          <w:sz w:val="22"/>
          <w:szCs w:val="28"/>
        </w:rPr>
        <w:t xml:space="preserve">3 April </w:t>
      </w:r>
      <w:r w:rsidRPr="00E0083D">
        <w:rPr>
          <w:rFonts w:ascii="Arial" w:hAnsi="Arial" w:cs="Arial"/>
          <w:spacing w:val="-2"/>
          <w:sz w:val="22"/>
          <w:szCs w:val="22"/>
        </w:rPr>
        <w:t xml:space="preserve">2023. </w:t>
      </w:r>
      <w:r w:rsidRPr="00E0083D">
        <w:rPr>
          <w:rFonts w:ascii="Arial" w:hAnsi="Arial" w:cs="Arial"/>
          <w:sz w:val="22"/>
          <w:szCs w:val="22"/>
        </w:rPr>
        <w:t xml:space="preserve">The Company </w:t>
      </w:r>
      <w:r>
        <w:rPr>
          <w:rFonts w:ascii="Arial" w:hAnsi="Arial" w:cs="Arial"/>
          <w:sz w:val="22"/>
          <w:szCs w:val="22"/>
        </w:rPr>
        <w:t>recognized gain</w:t>
      </w:r>
      <w:r w:rsidRPr="00E0083D">
        <w:rPr>
          <w:rFonts w:ascii="Arial" w:hAnsi="Arial" w:cs="Arial"/>
          <w:sz w:val="22"/>
          <w:szCs w:val="22"/>
        </w:rPr>
        <w:t xml:space="preserve"> on sale</w:t>
      </w:r>
      <w:r w:rsidRPr="00E0083D">
        <w:rPr>
          <w:rFonts w:ascii="Arial" w:hAnsi="Arial" w:cs="Arial"/>
          <w:color w:val="FF0000"/>
          <w:sz w:val="22"/>
          <w:szCs w:val="22"/>
        </w:rPr>
        <w:t xml:space="preserve"> </w:t>
      </w:r>
      <w:r w:rsidRPr="00E0083D">
        <w:rPr>
          <w:rFonts w:ascii="Arial" w:hAnsi="Arial" w:cs="Arial"/>
          <w:sz w:val="22"/>
          <w:szCs w:val="22"/>
        </w:rPr>
        <w:t xml:space="preserve">of the investments in profit or loss in the separate statement of comprehensive income totaling Baht </w:t>
      </w:r>
      <w:r>
        <w:rPr>
          <w:rFonts w:ascii="Arial" w:hAnsi="Arial" w:cs="Arial"/>
          <w:sz w:val="22"/>
          <w:szCs w:val="22"/>
        </w:rPr>
        <w:t>2</w:t>
      </w:r>
      <w:r w:rsidRPr="00E0083D">
        <w:rPr>
          <w:rFonts w:ascii="Arial" w:hAnsi="Arial" w:cs="Arial"/>
          <w:sz w:val="22"/>
          <w:szCs w:val="22"/>
        </w:rPr>
        <w:t xml:space="preserve"> million.</w:t>
      </w:r>
    </w:p>
    <w:p w14:paraId="320B3E4F" w14:textId="1189FE0B" w:rsidR="00DD0A3A" w:rsidRPr="00E0083D" w:rsidRDefault="00DD0A3A" w:rsidP="00DD0A3A">
      <w:pPr>
        <w:spacing w:before="120" w:after="120" w:line="380" w:lineRule="exact"/>
        <w:ind w:left="547"/>
        <w:jc w:val="both"/>
        <w:rPr>
          <w:rFonts w:ascii="Arial" w:hAnsi="Arial" w:cs="Arial"/>
          <w:sz w:val="22"/>
          <w:szCs w:val="22"/>
        </w:rPr>
      </w:pPr>
      <w:r w:rsidRPr="00E0083D">
        <w:rPr>
          <w:rFonts w:ascii="Arial" w:hAnsi="Arial" w:cs="Arial"/>
          <w:sz w:val="22"/>
          <w:szCs w:val="22"/>
        </w:rPr>
        <w:t>On 31</w:t>
      </w:r>
      <w:r w:rsidRPr="00E0083D">
        <w:rPr>
          <w:rFonts w:ascii="Arial" w:hAnsi="Arial" w:cs="Cordia New"/>
          <w:sz w:val="22"/>
          <w:szCs w:val="22"/>
        </w:rPr>
        <w:t xml:space="preserve"> March</w:t>
      </w:r>
      <w:r w:rsidRPr="00E0083D">
        <w:rPr>
          <w:rFonts w:ascii="Arial" w:hAnsi="Arial" w:cs="Arial"/>
          <w:sz w:val="22"/>
          <w:szCs w:val="22"/>
        </w:rPr>
        <w:t xml:space="preserve"> 2023, the Company entered into a share purchase agreement for shares of </w:t>
      </w:r>
      <w:r>
        <w:rPr>
          <w:rFonts w:ascii="Arial" w:hAnsi="Arial" w:cs="Arial"/>
          <w:sz w:val="22"/>
          <w:szCs w:val="22"/>
        </w:rPr>
        <w:t>MBK Square</w:t>
      </w:r>
      <w:r w:rsidRPr="00E0083D">
        <w:rPr>
          <w:rFonts w:ascii="Arial" w:hAnsi="Arial" w:cs="Arial"/>
          <w:sz w:val="22"/>
          <w:szCs w:val="22"/>
        </w:rPr>
        <w:t xml:space="preserve"> Company Limited, a </w:t>
      </w:r>
      <w:r w:rsidRPr="007506E9">
        <w:rPr>
          <w:rFonts w:ascii="Arial" w:hAnsi="Arial" w:cs="Arial"/>
          <w:sz w:val="22"/>
          <w:szCs w:val="22"/>
        </w:rPr>
        <w:t>subsidiary</w:t>
      </w:r>
      <w:r w:rsidRPr="00E0083D">
        <w:rPr>
          <w:rFonts w:ascii="Arial" w:hAnsi="Arial" w:cs="Arial"/>
          <w:sz w:val="22"/>
          <w:szCs w:val="22"/>
        </w:rPr>
        <w:t xml:space="preserve">, to sell </w:t>
      </w:r>
      <w:r>
        <w:rPr>
          <w:rFonts w:ascii="Arial" w:hAnsi="Arial" w:cs="Cordia New"/>
          <w:sz w:val="22"/>
          <w:szCs w:val="22"/>
        </w:rPr>
        <w:t>1 million</w:t>
      </w:r>
      <w:r w:rsidRPr="00E0083D">
        <w:rPr>
          <w:rFonts w:ascii="Arial" w:hAnsi="Arial" w:cs="Arial"/>
          <w:sz w:val="22"/>
          <w:szCs w:val="22"/>
        </w:rPr>
        <w:t xml:space="preserve"> </w:t>
      </w:r>
      <w:r>
        <w:rPr>
          <w:rFonts w:ascii="Arial" w:hAnsi="Arial" w:cs="Arial"/>
          <w:sz w:val="22"/>
          <w:szCs w:val="22"/>
        </w:rPr>
        <w:t xml:space="preserve">ordinary </w:t>
      </w:r>
      <w:r w:rsidRPr="00E0083D">
        <w:rPr>
          <w:rFonts w:ascii="Arial" w:hAnsi="Arial" w:cs="Arial"/>
          <w:sz w:val="22"/>
          <w:szCs w:val="22"/>
        </w:rPr>
        <w:t xml:space="preserve">shares, representing a </w:t>
      </w:r>
      <w:r>
        <w:rPr>
          <w:rFonts w:ascii="Arial" w:hAnsi="Arial" w:cs="Arial"/>
          <w:sz w:val="22"/>
          <w:szCs w:val="22"/>
        </w:rPr>
        <w:t>100</w:t>
      </w:r>
      <w:r w:rsidRPr="00E0083D">
        <w:rPr>
          <w:rFonts w:ascii="Arial" w:hAnsi="Arial" w:cs="Arial"/>
          <w:sz w:val="22"/>
          <w:szCs w:val="22"/>
        </w:rPr>
        <w:t xml:space="preserve"> percent of its registered capital, totaling Baht </w:t>
      </w:r>
      <w:r>
        <w:rPr>
          <w:rFonts w:ascii="Arial" w:hAnsi="Arial" w:cs="Arial"/>
          <w:sz w:val="22"/>
          <w:szCs w:val="22"/>
        </w:rPr>
        <w:t>115</w:t>
      </w:r>
      <w:r w:rsidRPr="00E0083D">
        <w:rPr>
          <w:rFonts w:ascii="Arial" w:hAnsi="Arial" w:cs="Arial"/>
          <w:sz w:val="22"/>
          <w:szCs w:val="22"/>
        </w:rPr>
        <w:t xml:space="preserve"> million (</w:t>
      </w:r>
      <w:r>
        <w:rPr>
          <w:rFonts w:ascii="Arial" w:hAnsi="Arial" w:cs="Arial"/>
          <w:sz w:val="22"/>
          <w:szCs w:val="22"/>
        </w:rPr>
        <w:t>1 million</w:t>
      </w:r>
      <w:r w:rsidRPr="00E0083D">
        <w:rPr>
          <w:rFonts w:ascii="Arial" w:hAnsi="Arial" w:cs="Arial"/>
          <w:sz w:val="22"/>
          <w:szCs w:val="22"/>
        </w:rPr>
        <w:t xml:space="preserve"> ordinary shares at Baht </w:t>
      </w:r>
      <w:r>
        <w:rPr>
          <w:rFonts w:ascii="Arial" w:hAnsi="Arial" w:cs="Arial"/>
          <w:sz w:val="22"/>
          <w:szCs w:val="22"/>
        </w:rPr>
        <w:t>115</w:t>
      </w:r>
      <w:r w:rsidRPr="00E0083D">
        <w:rPr>
          <w:rFonts w:ascii="Arial" w:hAnsi="Arial" w:cs="Arial"/>
          <w:sz w:val="22"/>
          <w:szCs w:val="22"/>
        </w:rPr>
        <w:t xml:space="preserve"> per share) to MBK </w:t>
      </w:r>
      <w:r w:rsidR="00572A07">
        <w:rPr>
          <w:rFonts w:ascii="Arial" w:hAnsi="Arial" w:cs="Arial"/>
          <w:sz w:val="22"/>
          <w:szCs w:val="22"/>
        </w:rPr>
        <w:t>SCB Holding Company Limited</w:t>
      </w:r>
      <w:r w:rsidR="00572A07" w:rsidRPr="00B56CE9">
        <w:rPr>
          <w:rFonts w:ascii="Arial" w:hAnsi="Arial" w:cs="Arial"/>
          <w:sz w:val="22"/>
          <w:szCs w:val="22"/>
        </w:rPr>
        <w:t xml:space="preserve"> </w:t>
      </w:r>
      <w:r w:rsidR="00572A07" w:rsidRPr="00C5624A">
        <w:rPr>
          <w:rFonts w:ascii="Arial" w:hAnsi="Arial" w:cs="Arial"/>
          <w:sz w:val="22"/>
          <w:szCs w:val="22"/>
        </w:rPr>
        <w:t>(formerly known as “</w:t>
      </w:r>
      <w:r w:rsidR="00572A07" w:rsidRPr="007E5F2A">
        <w:rPr>
          <w:rFonts w:ascii="Arial" w:hAnsi="Arial" w:cs="Arial"/>
          <w:sz w:val="22"/>
          <w:szCs w:val="22"/>
        </w:rPr>
        <w:t xml:space="preserve">MBK </w:t>
      </w:r>
      <w:r>
        <w:rPr>
          <w:rFonts w:ascii="Arial" w:hAnsi="Arial" w:cs="Arial"/>
          <w:sz w:val="22"/>
          <w:szCs w:val="22"/>
        </w:rPr>
        <w:t>Shopping Center</w:t>
      </w:r>
      <w:r w:rsidRPr="00E0083D">
        <w:rPr>
          <w:rFonts w:ascii="Arial" w:hAnsi="Arial" w:cs="Arial"/>
          <w:sz w:val="22"/>
          <w:szCs w:val="22"/>
        </w:rPr>
        <w:t xml:space="preserve"> Company Limited</w:t>
      </w:r>
      <w:r w:rsidR="00572A07" w:rsidRPr="00C5624A">
        <w:rPr>
          <w:rFonts w:ascii="Arial" w:hAnsi="Arial" w:cs="Arial"/>
          <w:sz w:val="22"/>
          <w:szCs w:val="22"/>
        </w:rPr>
        <w:t>”)</w:t>
      </w:r>
      <w:r w:rsidRPr="00E0083D">
        <w:rPr>
          <w:rFonts w:ascii="Arial" w:hAnsi="Arial" w:cs="Arial"/>
          <w:sz w:val="22"/>
          <w:szCs w:val="22"/>
        </w:rPr>
        <w:t xml:space="preserve">, a subsidiary. The Company received all amount of such shares and </w:t>
      </w:r>
      <w:r w:rsidRPr="00E0083D">
        <w:rPr>
          <w:rFonts w:ascii="Arial" w:hAnsi="Arial" w:cs="Arial"/>
          <w:spacing w:val="-2"/>
          <w:sz w:val="22"/>
          <w:szCs w:val="22"/>
        </w:rPr>
        <w:t xml:space="preserve">registered shares transfer with the Ministry of Commerce on </w:t>
      </w:r>
      <w:r w:rsidRPr="00E0083D">
        <w:rPr>
          <w:rFonts w:ascii="Arial" w:hAnsi="Arial" w:cs="Browallia New"/>
          <w:spacing w:val="-2"/>
          <w:sz w:val="22"/>
          <w:szCs w:val="28"/>
        </w:rPr>
        <w:t xml:space="preserve">3 April </w:t>
      </w:r>
      <w:r w:rsidRPr="00E0083D">
        <w:rPr>
          <w:rFonts w:ascii="Arial" w:hAnsi="Arial" w:cs="Arial"/>
          <w:spacing w:val="-2"/>
          <w:sz w:val="22"/>
          <w:szCs w:val="22"/>
        </w:rPr>
        <w:t xml:space="preserve">2023. </w:t>
      </w:r>
      <w:r w:rsidRPr="00E0083D">
        <w:rPr>
          <w:rFonts w:ascii="Arial" w:hAnsi="Arial" w:cs="Arial"/>
          <w:sz w:val="22"/>
          <w:szCs w:val="22"/>
        </w:rPr>
        <w:t xml:space="preserve">The Company </w:t>
      </w:r>
      <w:proofErr w:type="spellStart"/>
      <w:r w:rsidRPr="00E0083D">
        <w:rPr>
          <w:rFonts w:ascii="Arial" w:hAnsi="Arial" w:cs="Arial"/>
          <w:sz w:val="22"/>
          <w:szCs w:val="22"/>
        </w:rPr>
        <w:t>recognised</w:t>
      </w:r>
      <w:proofErr w:type="spellEnd"/>
      <w:r w:rsidRPr="00E0083D">
        <w:rPr>
          <w:rFonts w:ascii="Arial" w:hAnsi="Arial" w:cs="Arial"/>
          <w:sz w:val="22"/>
          <w:szCs w:val="22"/>
        </w:rPr>
        <w:t xml:space="preserve"> </w:t>
      </w:r>
      <w:r>
        <w:rPr>
          <w:rFonts w:ascii="Arial" w:hAnsi="Arial" w:cs="Arial"/>
          <w:sz w:val="22"/>
          <w:szCs w:val="22"/>
        </w:rPr>
        <w:t>gain</w:t>
      </w:r>
      <w:r w:rsidRPr="00E0083D">
        <w:rPr>
          <w:rFonts w:ascii="Arial" w:hAnsi="Arial" w:cs="Arial"/>
          <w:sz w:val="22"/>
          <w:szCs w:val="22"/>
        </w:rPr>
        <w:t xml:space="preserve"> on sale</w:t>
      </w:r>
      <w:r w:rsidRPr="00E0083D">
        <w:rPr>
          <w:rFonts w:ascii="Arial" w:hAnsi="Arial" w:cs="Arial"/>
          <w:color w:val="FF0000"/>
          <w:sz w:val="22"/>
          <w:szCs w:val="22"/>
        </w:rPr>
        <w:t xml:space="preserve"> </w:t>
      </w:r>
      <w:r w:rsidRPr="00E0083D">
        <w:rPr>
          <w:rFonts w:ascii="Arial" w:hAnsi="Arial" w:cs="Arial"/>
          <w:sz w:val="22"/>
          <w:szCs w:val="22"/>
        </w:rPr>
        <w:t xml:space="preserve">of the investments in profit or loss in the separate statement of comprehensive income totaling Baht </w:t>
      </w:r>
      <w:r>
        <w:rPr>
          <w:rFonts w:ascii="Arial" w:hAnsi="Arial" w:cs="Arial"/>
          <w:sz w:val="22"/>
          <w:szCs w:val="22"/>
        </w:rPr>
        <w:t>15</w:t>
      </w:r>
      <w:r w:rsidRPr="00E0083D">
        <w:rPr>
          <w:rFonts w:ascii="Arial" w:hAnsi="Arial" w:cs="Arial"/>
          <w:sz w:val="22"/>
          <w:szCs w:val="22"/>
        </w:rPr>
        <w:t xml:space="preserve"> million.</w:t>
      </w:r>
    </w:p>
    <w:p w14:paraId="7462235B" w14:textId="1A7F9FED" w:rsidR="00DD0A3A" w:rsidRDefault="00DD0A3A" w:rsidP="00DD0A3A">
      <w:pPr>
        <w:spacing w:before="120" w:after="120" w:line="380" w:lineRule="exact"/>
        <w:ind w:left="547"/>
        <w:jc w:val="both"/>
        <w:rPr>
          <w:rFonts w:ascii="Arial" w:hAnsi="Arial" w:cs="Arial"/>
          <w:spacing w:val="-2"/>
          <w:sz w:val="22"/>
          <w:szCs w:val="22"/>
        </w:rPr>
      </w:pPr>
      <w:r w:rsidRPr="00E0083D">
        <w:rPr>
          <w:rFonts w:ascii="Arial" w:hAnsi="Arial" w:cs="Arial"/>
          <w:sz w:val="22"/>
          <w:szCs w:val="22"/>
        </w:rPr>
        <w:t>On 31</w:t>
      </w:r>
      <w:r w:rsidRPr="00E0083D">
        <w:rPr>
          <w:rFonts w:ascii="Arial" w:hAnsi="Arial" w:cs="Cordia New"/>
          <w:sz w:val="22"/>
          <w:szCs w:val="22"/>
        </w:rPr>
        <w:t xml:space="preserve"> March</w:t>
      </w:r>
      <w:r w:rsidRPr="00E0083D">
        <w:rPr>
          <w:rFonts w:ascii="Arial" w:hAnsi="Arial" w:cs="Arial"/>
          <w:sz w:val="22"/>
          <w:szCs w:val="22"/>
        </w:rPr>
        <w:t xml:space="preserve"> 2023, the Company entered into a share purchase agreement for shares of </w:t>
      </w:r>
      <w:r w:rsidRPr="0038333A">
        <w:rPr>
          <w:rFonts w:ascii="Arial" w:hAnsi="Arial" w:cs="Arial"/>
          <w:sz w:val="22"/>
          <w:szCs w:val="22"/>
        </w:rPr>
        <w:t>MBK Smart Force Security Guard Company Limited</w:t>
      </w:r>
      <w:r w:rsidRPr="00E0083D">
        <w:rPr>
          <w:rFonts w:ascii="Arial" w:hAnsi="Arial" w:cs="Arial"/>
          <w:sz w:val="22"/>
          <w:szCs w:val="22"/>
        </w:rPr>
        <w:t xml:space="preserve">, a </w:t>
      </w:r>
      <w:r w:rsidRPr="007506E9">
        <w:rPr>
          <w:rFonts w:ascii="Arial" w:hAnsi="Arial" w:cs="Arial"/>
          <w:sz w:val="22"/>
          <w:szCs w:val="22"/>
        </w:rPr>
        <w:t>subsidiary</w:t>
      </w:r>
      <w:r w:rsidRPr="00E0083D">
        <w:rPr>
          <w:rFonts w:ascii="Arial" w:hAnsi="Arial" w:cs="Arial"/>
          <w:sz w:val="22"/>
          <w:szCs w:val="22"/>
        </w:rPr>
        <w:t xml:space="preserve">, to sell </w:t>
      </w:r>
      <w:r>
        <w:rPr>
          <w:rFonts w:ascii="Arial" w:hAnsi="Arial" w:cs="Arial"/>
          <w:sz w:val="22"/>
          <w:szCs w:val="22"/>
        </w:rPr>
        <w:t>9,997</w:t>
      </w:r>
      <w:r w:rsidRPr="00E0083D">
        <w:rPr>
          <w:rFonts w:ascii="Arial" w:hAnsi="Arial" w:cs="Arial"/>
          <w:sz w:val="22"/>
          <w:szCs w:val="22"/>
        </w:rPr>
        <w:t xml:space="preserve"> </w:t>
      </w:r>
      <w:r>
        <w:rPr>
          <w:rFonts w:ascii="Arial" w:hAnsi="Arial" w:cs="Arial"/>
          <w:sz w:val="22"/>
          <w:szCs w:val="22"/>
        </w:rPr>
        <w:t xml:space="preserve">ordinary </w:t>
      </w:r>
      <w:r w:rsidRPr="00E0083D">
        <w:rPr>
          <w:rFonts w:ascii="Arial" w:hAnsi="Arial" w:cs="Arial"/>
          <w:sz w:val="22"/>
          <w:szCs w:val="22"/>
        </w:rPr>
        <w:t xml:space="preserve">shares, representing a </w:t>
      </w:r>
      <w:r>
        <w:rPr>
          <w:rFonts w:ascii="Arial" w:hAnsi="Arial" w:cs="Arial"/>
          <w:sz w:val="22"/>
          <w:szCs w:val="22"/>
        </w:rPr>
        <w:t>100</w:t>
      </w:r>
      <w:r w:rsidRPr="00E0083D">
        <w:rPr>
          <w:rFonts w:ascii="Arial" w:hAnsi="Arial" w:cs="Arial"/>
          <w:sz w:val="22"/>
          <w:szCs w:val="22"/>
        </w:rPr>
        <w:t xml:space="preserve"> percent of its registered capital, totaling Baht </w:t>
      </w:r>
      <w:r>
        <w:rPr>
          <w:rFonts w:ascii="Arial" w:hAnsi="Arial" w:cs="Arial"/>
          <w:sz w:val="22"/>
          <w:szCs w:val="22"/>
        </w:rPr>
        <w:t>1</w:t>
      </w:r>
      <w:r w:rsidRPr="00E0083D">
        <w:rPr>
          <w:rFonts w:ascii="Arial" w:hAnsi="Arial" w:cs="Arial"/>
          <w:sz w:val="22"/>
          <w:szCs w:val="22"/>
        </w:rPr>
        <w:t xml:space="preserve"> million (</w:t>
      </w:r>
      <w:r>
        <w:rPr>
          <w:rFonts w:ascii="Arial" w:hAnsi="Arial" w:cs="Arial"/>
          <w:sz w:val="22"/>
          <w:szCs w:val="22"/>
        </w:rPr>
        <w:t>9,997</w:t>
      </w:r>
      <w:r w:rsidRPr="00E0083D">
        <w:rPr>
          <w:rFonts w:ascii="Arial" w:hAnsi="Arial" w:cs="Arial"/>
          <w:sz w:val="22"/>
          <w:szCs w:val="22"/>
        </w:rPr>
        <w:t xml:space="preserve"> </w:t>
      </w:r>
      <w:r>
        <w:rPr>
          <w:rFonts w:ascii="Arial" w:hAnsi="Arial" w:cs="Arial"/>
          <w:sz w:val="22"/>
          <w:szCs w:val="22"/>
        </w:rPr>
        <w:t xml:space="preserve"> </w:t>
      </w:r>
      <w:r w:rsidRPr="00E0083D">
        <w:rPr>
          <w:rFonts w:ascii="Arial" w:hAnsi="Arial" w:cs="Arial"/>
          <w:sz w:val="22"/>
          <w:szCs w:val="22"/>
        </w:rPr>
        <w:t xml:space="preserve">ordinary shares at Baht </w:t>
      </w:r>
      <w:r>
        <w:rPr>
          <w:rFonts w:ascii="Arial" w:hAnsi="Arial" w:cs="Arial"/>
          <w:sz w:val="22"/>
          <w:szCs w:val="22"/>
        </w:rPr>
        <w:t>100</w:t>
      </w:r>
      <w:r w:rsidRPr="00E0083D">
        <w:rPr>
          <w:rFonts w:ascii="Arial" w:hAnsi="Arial" w:cs="Arial"/>
          <w:sz w:val="22"/>
          <w:szCs w:val="22"/>
        </w:rPr>
        <w:t xml:space="preserve"> per share) to MBK </w:t>
      </w:r>
      <w:r w:rsidR="00572A07">
        <w:rPr>
          <w:rFonts w:ascii="Arial" w:hAnsi="Arial" w:cs="Arial"/>
          <w:sz w:val="22"/>
          <w:szCs w:val="22"/>
        </w:rPr>
        <w:t>SCB Holding Company Limited</w:t>
      </w:r>
      <w:r w:rsidR="00572A07" w:rsidRPr="00B56CE9">
        <w:rPr>
          <w:rFonts w:ascii="Arial" w:hAnsi="Arial" w:cs="Arial"/>
          <w:sz w:val="22"/>
          <w:szCs w:val="22"/>
        </w:rPr>
        <w:t xml:space="preserve"> </w:t>
      </w:r>
      <w:r w:rsidR="00572A07" w:rsidRPr="00C5624A">
        <w:rPr>
          <w:rFonts w:ascii="Arial" w:hAnsi="Arial" w:cs="Arial"/>
          <w:sz w:val="22"/>
          <w:szCs w:val="22"/>
        </w:rPr>
        <w:t>(formerly known as “</w:t>
      </w:r>
      <w:r w:rsidR="00572A07" w:rsidRPr="007E5F2A">
        <w:rPr>
          <w:rFonts w:ascii="Arial" w:hAnsi="Arial" w:cs="Arial"/>
          <w:sz w:val="22"/>
          <w:szCs w:val="22"/>
        </w:rPr>
        <w:t xml:space="preserve">MBK </w:t>
      </w:r>
      <w:r>
        <w:rPr>
          <w:rFonts w:ascii="Arial" w:hAnsi="Arial" w:cs="Arial"/>
          <w:sz w:val="22"/>
          <w:szCs w:val="22"/>
        </w:rPr>
        <w:t>Shopping Center</w:t>
      </w:r>
      <w:r w:rsidRPr="00E0083D">
        <w:rPr>
          <w:rFonts w:ascii="Arial" w:hAnsi="Arial" w:cs="Arial"/>
          <w:sz w:val="22"/>
          <w:szCs w:val="22"/>
        </w:rPr>
        <w:t xml:space="preserve"> Company Limited</w:t>
      </w:r>
      <w:r w:rsidR="00572A07" w:rsidRPr="00C5624A">
        <w:rPr>
          <w:rFonts w:ascii="Arial" w:hAnsi="Arial" w:cs="Arial"/>
          <w:sz w:val="22"/>
          <w:szCs w:val="22"/>
        </w:rPr>
        <w:t>”),</w:t>
      </w:r>
      <w:r w:rsidRPr="00E0083D">
        <w:rPr>
          <w:rFonts w:ascii="Arial" w:hAnsi="Arial" w:cs="Arial"/>
          <w:sz w:val="22"/>
          <w:szCs w:val="22"/>
        </w:rPr>
        <w:t xml:space="preserve"> a subsidiary. The Company received all amount of such shares and </w:t>
      </w:r>
      <w:r w:rsidRPr="00E0083D">
        <w:rPr>
          <w:rFonts w:ascii="Arial" w:hAnsi="Arial" w:cs="Arial"/>
          <w:spacing w:val="-2"/>
          <w:sz w:val="22"/>
          <w:szCs w:val="22"/>
        </w:rPr>
        <w:t xml:space="preserve">registered shares transfer with the Ministry of Commerce on </w:t>
      </w:r>
      <w:r w:rsidR="00C4639E">
        <w:rPr>
          <w:rFonts w:ascii="Arial" w:hAnsi="Arial" w:cs="Arial"/>
          <w:spacing w:val="-2"/>
          <w:sz w:val="22"/>
          <w:szCs w:val="22"/>
        </w:rPr>
        <w:t xml:space="preserve">     </w:t>
      </w:r>
      <w:r w:rsidRPr="00E0083D">
        <w:rPr>
          <w:rFonts w:ascii="Arial" w:hAnsi="Arial" w:cs="Browallia New"/>
          <w:spacing w:val="-2"/>
          <w:sz w:val="22"/>
          <w:szCs w:val="28"/>
        </w:rPr>
        <w:t xml:space="preserve">3 April </w:t>
      </w:r>
      <w:r w:rsidRPr="00E0083D">
        <w:rPr>
          <w:rFonts w:ascii="Arial" w:hAnsi="Arial" w:cs="Arial"/>
          <w:spacing w:val="-2"/>
          <w:sz w:val="22"/>
          <w:szCs w:val="22"/>
        </w:rPr>
        <w:t>2023.</w:t>
      </w:r>
    </w:p>
    <w:p w14:paraId="35C6EF64" w14:textId="30EBEA01" w:rsidR="00F22359" w:rsidRPr="00027BB0" w:rsidRDefault="00F22359" w:rsidP="00C4639E">
      <w:pPr>
        <w:overflowPunct/>
        <w:autoSpaceDE/>
        <w:adjustRightInd/>
        <w:spacing w:before="120" w:after="120" w:line="380" w:lineRule="exact"/>
        <w:ind w:firstLine="547"/>
        <w:rPr>
          <w:rFonts w:ascii="Arial" w:hAnsi="Arial" w:cs="Cordia New"/>
          <w:b/>
          <w:color w:val="000000"/>
          <w:spacing w:val="-2"/>
          <w:sz w:val="22"/>
          <w:szCs w:val="22"/>
        </w:rPr>
      </w:pPr>
      <w:r w:rsidRPr="00F22359">
        <w:rPr>
          <w:rFonts w:ascii="Arial" w:hAnsi="Arial" w:cs="Arial"/>
          <w:b/>
          <w:bCs/>
          <w:color w:val="000000"/>
          <w:sz w:val="22"/>
          <w:szCs w:val="22"/>
          <w:u w:val="single"/>
        </w:rPr>
        <w:t>Subsidiaries</w:t>
      </w:r>
    </w:p>
    <w:p w14:paraId="2BDAA246" w14:textId="116EFD1B" w:rsidR="00F22359" w:rsidRPr="00F22359" w:rsidRDefault="00F22359" w:rsidP="00F22359">
      <w:pPr>
        <w:spacing w:before="120" w:after="120" w:line="380" w:lineRule="exact"/>
        <w:ind w:left="539" w:right="57"/>
        <w:jc w:val="both"/>
        <w:outlineLvl w:val="0"/>
        <w:rPr>
          <w:rFonts w:ascii="Arial" w:hAnsi="Arial" w:cs="Arial"/>
          <w:b/>
          <w:bCs/>
          <w:color w:val="000000"/>
          <w:sz w:val="22"/>
          <w:szCs w:val="22"/>
        </w:rPr>
      </w:pPr>
      <w:r w:rsidRPr="00F22359">
        <w:rPr>
          <w:rFonts w:ascii="Arial" w:hAnsi="Arial" w:cs="Arial"/>
          <w:b/>
          <w:bCs/>
          <w:color w:val="000000"/>
          <w:sz w:val="22"/>
          <w:szCs w:val="22"/>
        </w:rPr>
        <w:t xml:space="preserve">MBK Hotels and Resorts Company Limited </w:t>
      </w:r>
      <w:r w:rsidR="00F532D3">
        <w:rPr>
          <w:rFonts w:ascii="Arial" w:hAnsi="Arial" w:cs="Arial"/>
          <w:b/>
          <w:bCs/>
          <w:color w:val="000000"/>
          <w:sz w:val="22"/>
          <w:szCs w:val="22"/>
        </w:rPr>
        <w:t>(Directly owned)</w:t>
      </w:r>
    </w:p>
    <w:p w14:paraId="51E40193" w14:textId="48AB6A83" w:rsidR="00F22359" w:rsidRDefault="00F22359" w:rsidP="00F22359">
      <w:pPr>
        <w:spacing w:before="120" w:after="120" w:line="380" w:lineRule="exact"/>
        <w:ind w:left="539" w:right="57"/>
        <w:jc w:val="both"/>
        <w:outlineLvl w:val="0"/>
        <w:rPr>
          <w:rFonts w:ascii="Arial" w:hAnsi="Arial" w:cs="Arial"/>
          <w:bCs/>
          <w:color w:val="000000"/>
          <w:spacing w:val="-2"/>
          <w:sz w:val="22"/>
          <w:szCs w:val="22"/>
        </w:rPr>
      </w:pPr>
      <w:r w:rsidRPr="008829B6">
        <w:rPr>
          <w:rFonts w:ascii="Arial" w:hAnsi="Arial" w:cs="Arial"/>
          <w:sz w:val="22"/>
          <w:szCs w:val="22"/>
        </w:rPr>
        <w:t>On 6 December 2022, the Board of Directors Meeting No.7/2022 of MBK Hotels and Resorts Company Limited (subsidiary) passed a resolution to approve the transfer of hotel business under the name of “Dusit Thani Krabi Beach Resort” to MBK Krabi Resort Company Limited (subsidiary)</w:t>
      </w:r>
      <w:r w:rsidR="00FC53F7">
        <w:rPr>
          <w:rFonts w:ascii="Arial" w:hAnsi="Arial" w:cs="Arial"/>
          <w:sz w:val="22"/>
          <w:szCs w:val="22"/>
        </w:rPr>
        <w:t>,</w:t>
      </w:r>
      <w:r w:rsidRPr="008829B6">
        <w:rPr>
          <w:rFonts w:ascii="Arial" w:hAnsi="Arial" w:cs="Arial"/>
          <w:sz w:val="22"/>
          <w:szCs w:val="22"/>
        </w:rPr>
        <w:t xml:space="preserve"> to enhance the management efficiency and flexibility following the restructuring of hotel business in 2023</w:t>
      </w:r>
      <w:r w:rsidR="00FC53F7">
        <w:rPr>
          <w:rFonts w:ascii="Arial" w:hAnsi="Arial" w:cs="Arial"/>
          <w:sz w:val="22"/>
          <w:szCs w:val="22"/>
        </w:rPr>
        <w:t xml:space="preserve">, </w:t>
      </w:r>
      <w:r w:rsidRPr="008829B6">
        <w:rPr>
          <w:rFonts w:ascii="Arial" w:hAnsi="Arial" w:cs="Arial"/>
          <w:sz w:val="22"/>
          <w:szCs w:val="22"/>
        </w:rPr>
        <w:t xml:space="preserve">which the Company transferred </w:t>
      </w:r>
      <w:r w:rsidR="00FC53F7">
        <w:rPr>
          <w:rFonts w:ascii="Arial" w:hAnsi="Arial" w:cs="Arial"/>
          <w:sz w:val="22"/>
          <w:szCs w:val="22"/>
        </w:rPr>
        <w:t xml:space="preserve">such hotel business effectively as from </w:t>
      </w:r>
      <w:r w:rsidRPr="008829B6">
        <w:rPr>
          <w:rFonts w:ascii="Arial" w:hAnsi="Arial" w:cs="Arial"/>
          <w:sz w:val="22"/>
          <w:szCs w:val="22"/>
        </w:rPr>
        <w:t xml:space="preserve">1 January 2023. The book values of assets and liabilities as of the transfer date are </w:t>
      </w:r>
      <w:r w:rsidR="00FC53F7">
        <w:rPr>
          <w:rFonts w:ascii="Arial" w:hAnsi="Arial" w:cs="Arial"/>
          <w:sz w:val="22"/>
          <w:szCs w:val="22"/>
        </w:rPr>
        <w:t>detailed</w:t>
      </w:r>
      <w:r w:rsidRPr="008829B6">
        <w:rPr>
          <w:rFonts w:ascii="Arial" w:hAnsi="Arial" w:cs="Arial"/>
          <w:sz w:val="22"/>
          <w:szCs w:val="22"/>
        </w:rPr>
        <w:t xml:space="preserve"> as follows:</w:t>
      </w:r>
    </w:p>
    <w:p w14:paraId="74CCDEB0" w14:textId="77777777" w:rsidR="00C4639E" w:rsidRDefault="00C4639E">
      <w:r>
        <w:br w:type="page"/>
      </w:r>
    </w:p>
    <w:tbl>
      <w:tblPr>
        <w:tblW w:w="9090" w:type="dxa"/>
        <w:tblInd w:w="558" w:type="dxa"/>
        <w:tblLayout w:type="fixed"/>
        <w:tblLook w:val="04A0" w:firstRow="1" w:lastRow="0" w:firstColumn="1" w:lastColumn="0" w:noHBand="0" w:noVBand="1"/>
      </w:tblPr>
      <w:tblGrid>
        <w:gridCol w:w="7290"/>
        <w:gridCol w:w="1800"/>
      </w:tblGrid>
      <w:tr w:rsidR="00F22359" w:rsidRPr="00F92685" w14:paraId="18757953" w14:textId="77777777">
        <w:tc>
          <w:tcPr>
            <w:tcW w:w="9090" w:type="dxa"/>
            <w:gridSpan w:val="2"/>
            <w:hideMark/>
          </w:tcPr>
          <w:p w14:paraId="05FB659A" w14:textId="758B1C62" w:rsidR="00F22359" w:rsidRPr="00F92685" w:rsidRDefault="00F22359">
            <w:pPr>
              <w:spacing w:line="380" w:lineRule="exact"/>
              <w:jc w:val="right"/>
              <w:rPr>
                <w:rFonts w:ascii="Arial" w:hAnsi="Arial" w:cs="Arial"/>
                <w:bCs/>
                <w:color w:val="000000"/>
                <w:spacing w:val="-2"/>
                <w:sz w:val="22"/>
                <w:szCs w:val="22"/>
              </w:rPr>
            </w:pPr>
            <w:r w:rsidRPr="00F92685">
              <w:rPr>
                <w:rFonts w:ascii="Arial" w:hAnsi="Arial" w:cs="Arial"/>
                <w:bCs/>
                <w:color w:val="000000"/>
                <w:spacing w:val="-2"/>
                <w:sz w:val="22"/>
                <w:szCs w:val="22"/>
              </w:rPr>
              <w:t>(Unit: Million Baht)</w:t>
            </w:r>
          </w:p>
        </w:tc>
      </w:tr>
      <w:tr w:rsidR="00F22359" w:rsidRPr="00F92685" w14:paraId="63D8CC5B" w14:textId="77777777">
        <w:tc>
          <w:tcPr>
            <w:tcW w:w="9090" w:type="dxa"/>
            <w:gridSpan w:val="2"/>
            <w:hideMark/>
          </w:tcPr>
          <w:p w14:paraId="6DBC175A" w14:textId="26B1E4E3" w:rsidR="00F22359" w:rsidRPr="009949F7" w:rsidRDefault="00F22359" w:rsidP="00F22359">
            <w:pPr>
              <w:spacing w:line="380" w:lineRule="exact"/>
              <w:rPr>
                <w:rFonts w:ascii="Arial" w:hAnsi="Arial" w:cs="Arial"/>
                <w:bCs/>
                <w:color w:val="000000"/>
                <w:spacing w:val="-2"/>
                <w:sz w:val="22"/>
                <w:szCs w:val="22"/>
                <w:cs/>
              </w:rPr>
            </w:pPr>
            <w:r w:rsidRPr="008829B6">
              <w:rPr>
                <w:rFonts w:ascii="Arial" w:hAnsi="Arial" w:cs="Arial"/>
                <w:sz w:val="22"/>
                <w:szCs w:val="22"/>
              </w:rPr>
              <w:t>Book value of assets and liabilities as of the transfer date</w:t>
            </w:r>
          </w:p>
        </w:tc>
      </w:tr>
      <w:tr w:rsidR="003F75AF" w:rsidRPr="00F92685" w14:paraId="5F054DC1" w14:textId="77777777">
        <w:tc>
          <w:tcPr>
            <w:tcW w:w="7290" w:type="dxa"/>
            <w:hideMark/>
          </w:tcPr>
          <w:p w14:paraId="0F24B839" w14:textId="3D872BE5" w:rsidR="003F75AF" w:rsidRPr="009949F7" w:rsidRDefault="003F75AF" w:rsidP="003F75AF">
            <w:pPr>
              <w:tabs>
                <w:tab w:val="left" w:pos="900"/>
                <w:tab w:val="left" w:pos="1440"/>
                <w:tab w:val="left" w:pos="2880"/>
              </w:tabs>
              <w:spacing w:line="380" w:lineRule="exact"/>
              <w:ind w:left="165"/>
              <w:jc w:val="thaiDistribute"/>
              <w:rPr>
                <w:rFonts w:ascii="Arial" w:hAnsi="Arial" w:cs="Arial"/>
                <w:bCs/>
                <w:color w:val="000000"/>
                <w:spacing w:val="-2"/>
                <w:sz w:val="22"/>
                <w:szCs w:val="22"/>
                <w:cs/>
              </w:rPr>
            </w:pPr>
            <w:r w:rsidRPr="008829B6">
              <w:rPr>
                <w:rFonts w:ascii="Arial" w:hAnsi="Arial" w:cs="Arial"/>
                <w:sz w:val="22"/>
                <w:szCs w:val="22"/>
              </w:rPr>
              <w:t>Cash and cash equivalents</w:t>
            </w:r>
          </w:p>
        </w:tc>
        <w:tc>
          <w:tcPr>
            <w:tcW w:w="1800" w:type="dxa"/>
          </w:tcPr>
          <w:p w14:paraId="0EBC0B2C" w14:textId="7ED17901" w:rsidR="003F75AF" w:rsidRPr="0049099C" w:rsidRDefault="003F75AF" w:rsidP="003F75AF">
            <w:pPr>
              <w:tabs>
                <w:tab w:val="decimal" w:pos="1425"/>
              </w:tabs>
              <w:spacing w:line="380" w:lineRule="exact"/>
              <w:jc w:val="both"/>
              <w:rPr>
                <w:rFonts w:ascii="Arial" w:hAnsi="Arial" w:cs="Cordia New"/>
                <w:sz w:val="22"/>
                <w:szCs w:val="22"/>
                <w:cs/>
              </w:rPr>
            </w:pPr>
            <w:r w:rsidRPr="00F92685">
              <w:rPr>
                <w:rFonts w:ascii="Arial" w:hAnsi="Arial" w:cs="Arial"/>
                <w:sz w:val="22"/>
                <w:szCs w:val="22"/>
              </w:rPr>
              <w:t>65</w:t>
            </w:r>
          </w:p>
        </w:tc>
      </w:tr>
      <w:tr w:rsidR="003F75AF" w:rsidRPr="00F92685" w14:paraId="4BD3A8D3" w14:textId="77777777">
        <w:tc>
          <w:tcPr>
            <w:tcW w:w="7290" w:type="dxa"/>
            <w:hideMark/>
          </w:tcPr>
          <w:p w14:paraId="6984DCD9" w14:textId="2AC2E2F5" w:rsidR="003F75AF" w:rsidRPr="009949F7" w:rsidRDefault="003F75AF" w:rsidP="003F75AF">
            <w:pPr>
              <w:tabs>
                <w:tab w:val="left" w:pos="900"/>
                <w:tab w:val="left" w:pos="1440"/>
                <w:tab w:val="left" w:pos="2880"/>
              </w:tabs>
              <w:spacing w:line="380" w:lineRule="exact"/>
              <w:ind w:left="165"/>
              <w:jc w:val="thaiDistribute"/>
              <w:rPr>
                <w:rFonts w:ascii="Arial" w:hAnsi="Arial" w:cs="Arial"/>
                <w:bCs/>
                <w:color w:val="000000"/>
                <w:spacing w:val="-2"/>
                <w:sz w:val="22"/>
                <w:szCs w:val="22"/>
              </w:rPr>
            </w:pPr>
            <w:r w:rsidRPr="008829B6">
              <w:rPr>
                <w:rFonts w:ascii="Arial" w:hAnsi="Arial" w:cs="Arial"/>
                <w:sz w:val="22"/>
                <w:szCs w:val="22"/>
                <w:lang w:val="th-TH"/>
              </w:rPr>
              <w:t>Trade and other receivables</w:t>
            </w:r>
          </w:p>
        </w:tc>
        <w:tc>
          <w:tcPr>
            <w:tcW w:w="1800" w:type="dxa"/>
          </w:tcPr>
          <w:p w14:paraId="291954B7" w14:textId="451C0D1B" w:rsidR="003F75AF" w:rsidRPr="00F92685" w:rsidRDefault="003F75AF" w:rsidP="003F75AF">
            <w:pPr>
              <w:tabs>
                <w:tab w:val="decimal" w:pos="1425"/>
              </w:tabs>
              <w:spacing w:line="380" w:lineRule="exact"/>
              <w:jc w:val="both"/>
              <w:rPr>
                <w:rFonts w:ascii="Arial" w:hAnsi="Arial" w:cs="Arial"/>
                <w:sz w:val="22"/>
                <w:szCs w:val="22"/>
                <w:cs/>
              </w:rPr>
            </w:pPr>
            <w:r w:rsidRPr="00F92685">
              <w:rPr>
                <w:rFonts w:ascii="Arial" w:hAnsi="Arial" w:cs="Arial"/>
                <w:sz w:val="22"/>
                <w:szCs w:val="22"/>
              </w:rPr>
              <w:t>26</w:t>
            </w:r>
          </w:p>
        </w:tc>
      </w:tr>
      <w:tr w:rsidR="003F75AF" w:rsidRPr="00F92685" w14:paraId="1EB63491" w14:textId="77777777">
        <w:tc>
          <w:tcPr>
            <w:tcW w:w="7290" w:type="dxa"/>
            <w:hideMark/>
          </w:tcPr>
          <w:p w14:paraId="12009746" w14:textId="694F336F" w:rsidR="003F75AF" w:rsidRPr="009949F7" w:rsidRDefault="003F75AF" w:rsidP="003F75AF">
            <w:pPr>
              <w:tabs>
                <w:tab w:val="left" w:pos="900"/>
                <w:tab w:val="left" w:pos="1440"/>
                <w:tab w:val="left" w:pos="2880"/>
              </w:tabs>
              <w:spacing w:line="380" w:lineRule="exact"/>
              <w:ind w:left="165"/>
              <w:jc w:val="thaiDistribute"/>
              <w:rPr>
                <w:rFonts w:ascii="Arial" w:hAnsi="Arial" w:cs="Arial"/>
                <w:bCs/>
                <w:color w:val="000000"/>
                <w:spacing w:val="-2"/>
                <w:sz w:val="22"/>
                <w:szCs w:val="22"/>
              </w:rPr>
            </w:pPr>
            <w:r w:rsidRPr="008829B6">
              <w:rPr>
                <w:rFonts w:ascii="Arial" w:hAnsi="Arial" w:cs="Arial"/>
                <w:sz w:val="22"/>
                <w:szCs w:val="22"/>
                <w:lang w:val="th-TH"/>
              </w:rPr>
              <w:t>Inventories</w:t>
            </w:r>
          </w:p>
        </w:tc>
        <w:tc>
          <w:tcPr>
            <w:tcW w:w="1800" w:type="dxa"/>
          </w:tcPr>
          <w:p w14:paraId="3BB80C21" w14:textId="602F9475" w:rsidR="003F75AF" w:rsidRPr="00F92685" w:rsidRDefault="003F75AF" w:rsidP="003F75AF">
            <w:pPr>
              <w:tabs>
                <w:tab w:val="decimal" w:pos="1425"/>
              </w:tabs>
              <w:spacing w:line="380" w:lineRule="exact"/>
              <w:jc w:val="both"/>
              <w:rPr>
                <w:rFonts w:ascii="Arial" w:hAnsi="Arial" w:cs="Arial"/>
                <w:sz w:val="22"/>
                <w:szCs w:val="22"/>
                <w:cs/>
              </w:rPr>
            </w:pPr>
            <w:r w:rsidRPr="00F92685">
              <w:rPr>
                <w:rFonts w:ascii="Arial" w:hAnsi="Arial" w:cs="Arial"/>
                <w:sz w:val="22"/>
                <w:szCs w:val="22"/>
              </w:rPr>
              <w:t>17</w:t>
            </w:r>
          </w:p>
        </w:tc>
      </w:tr>
      <w:tr w:rsidR="003F75AF" w:rsidRPr="00F92685" w14:paraId="3342E536" w14:textId="77777777">
        <w:tc>
          <w:tcPr>
            <w:tcW w:w="7290" w:type="dxa"/>
            <w:hideMark/>
          </w:tcPr>
          <w:p w14:paraId="4F0B6BB4" w14:textId="0A632FCB" w:rsidR="003F75AF" w:rsidRPr="009949F7" w:rsidRDefault="003F75AF" w:rsidP="003F75AF">
            <w:pPr>
              <w:tabs>
                <w:tab w:val="left" w:pos="900"/>
                <w:tab w:val="left" w:pos="1440"/>
                <w:tab w:val="left" w:pos="2880"/>
              </w:tabs>
              <w:spacing w:line="380" w:lineRule="exact"/>
              <w:ind w:left="165"/>
              <w:jc w:val="thaiDistribute"/>
              <w:rPr>
                <w:rFonts w:ascii="Arial" w:hAnsi="Arial" w:cs="Arial"/>
                <w:bCs/>
                <w:color w:val="000000"/>
                <w:spacing w:val="-2"/>
                <w:sz w:val="22"/>
                <w:szCs w:val="22"/>
              </w:rPr>
            </w:pPr>
            <w:r w:rsidRPr="008829B6">
              <w:rPr>
                <w:rFonts w:ascii="Arial" w:hAnsi="Arial" w:cs="Arial"/>
                <w:sz w:val="22"/>
                <w:szCs w:val="22"/>
              </w:rPr>
              <w:t xml:space="preserve">Property, plant and equipment </w:t>
            </w:r>
            <w:r w:rsidRPr="008829B6">
              <w:rPr>
                <w:rFonts w:ascii="Arial" w:hAnsi="Arial" w:cs="Arial"/>
                <w:sz w:val="22"/>
                <w:szCs w:val="22"/>
                <w:cs/>
                <w:lang w:val="th-TH"/>
              </w:rPr>
              <w:t>and intangible assets</w:t>
            </w:r>
          </w:p>
        </w:tc>
        <w:tc>
          <w:tcPr>
            <w:tcW w:w="1800" w:type="dxa"/>
          </w:tcPr>
          <w:p w14:paraId="042FA7BE" w14:textId="1C5F2991" w:rsidR="003F75AF" w:rsidRPr="00F92685" w:rsidRDefault="003F75AF" w:rsidP="003F75AF">
            <w:pPr>
              <w:tabs>
                <w:tab w:val="decimal" w:pos="1425"/>
              </w:tabs>
              <w:spacing w:line="380" w:lineRule="exact"/>
              <w:jc w:val="both"/>
              <w:rPr>
                <w:rFonts w:ascii="Arial" w:hAnsi="Arial" w:cs="Arial"/>
                <w:sz w:val="22"/>
                <w:szCs w:val="22"/>
                <w:cs/>
              </w:rPr>
            </w:pPr>
            <w:r w:rsidRPr="00F92685">
              <w:rPr>
                <w:rFonts w:ascii="Arial" w:hAnsi="Arial" w:cs="Arial"/>
                <w:sz w:val="22"/>
                <w:szCs w:val="22"/>
              </w:rPr>
              <w:t>197</w:t>
            </w:r>
          </w:p>
        </w:tc>
      </w:tr>
      <w:tr w:rsidR="003F75AF" w:rsidRPr="00F92685" w14:paraId="08E4C636" w14:textId="77777777">
        <w:tc>
          <w:tcPr>
            <w:tcW w:w="7290" w:type="dxa"/>
            <w:hideMark/>
          </w:tcPr>
          <w:p w14:paraId="28602382" w14:textId="561721E8" w:rsidR="003F75AF" w:rsidRPr="009949F7" w:rsidRDefault="003F75AF" w:rsidP="003F75AF">
            <w:pPr>
              <w:tabs>
                <w:tab w:val="left" w:pos="900"/>
                <w:tab w:val="left" w:pos="1440"/>
                <w:tab w:val="left" w:pos="2880"/>
              </w:tabs>
              <w:spacing w:line="380" w:lineRule="exact"/>
              <w:ind w:left="165"/>
              <w:jc w:val="thaiDistribute"/>
              <w:rPr>
                <w:rFonts w:ascii="Arial" w:hAnsi="Arial" w:cs="Arial"/>
                <w:bCs/>
                <w:color w:val="000000"/>
                <w:spacing w:val="-2"/>
                <w:sz w:val="22"/>
                <w:szCs w:val="22"/>
              </w:rPr>
            </w:pPr>
            <w:r w:rsidRPr="008829B6">
              <w:rPr>
                <w:rFonts w:ascii="Arial" w:hAnsi="Arial" w:cs="Arial"/>
                <w:sz w:val="22"/>
                <w:szCs w:val="22"/>
              </w:rPr>
              <w:t>Deferred tax assets</w:t>
            </w:r>
          </w:p>
        </w:tc>
        <w:tc>
          <w:tcPr>
            <w:tcW w:w="1800" w:type="dxa"/>
          </w:tcPr>
          <w:p w14:paraId="0B3EF25E" w14:textId="09CA6A15" w:rsidR="003F75AF" w:rsidRPr="00F92685" w:rsidRDefault="003F75AF" w:rsidP="003F75AF">
            <w:pPr>
              <w:tabs>
                <w:tab w:val="decimal" w:pos="1425"/>
              </w:tabs>
              <w:spacing w:line="380" w:lineRule="exact"/>
              <w:jc w:val="both"/>
              <w:rPr>
                <w:rFonts w:ascii="Arial" w:hAnsi="Arial" w:cs="Arial"/>
                <w:sz w:val="22"/>
                <w:szCs w:val="22"/>
                <w:cs/>
              </w:rPr>
            </w:pPr>
            <w:r w:rsidRPr="00F92685">
              <w:rPr>
                <w:rFonts w:ascii="Arial" w:hAnsi="Arial" w:cs="Arial"/>
                <w:sz w:val="22"/>
                <w:szCs w:val="22"/>
              </w:rPr>
              <w:t>2</w:t>
            </w:r>
          </w:p>
        </w:tc>
      </w:tr>
      <w:tr w:rsidR="003F75AF" w:rsidRPr="00F92685" w14:paraId="6DC77002" w14:textId="77777777">
        <w:tc>
          <w:tcPr>
            <w:tcW w:w="7290" w:type="dxa"/>
            <w:hideMark/>
          </w:tcPr>
          <w:p w14:paraId="4B94B2B9" w14:textId="5B5717E4" w:rsidR="003F75AF" w:rsidRPr="009949F7" w:rsidRDefault="003F75AF" w:rsidP="003F75AF">
            <w:pPr>
              <w:tabs>
                <w:tab w:val="left" w:pos="900"/>
                <w:tab w:val="left" w:pos="1440"/>
                <w:tab w:val="left" w:pos="2880"/>
              </w:tabs>
              <w:spacing w:line="380" w:lineRule="exact"/>
              <w:ind w:left="165"/>
              <w:jc w:val="thaiDistribute"/>
              <w:rPr>
                <w:rFonts w:ascii="Arial" w:hAnsi="Arial" w:cs="Arial"/>
                <w:bCs/>
                <w:color w:val="000000"/>
                <w:spacing w:val="-2"/>
                <w:sz w:val="22"/>
                <w:szCs w:val="22"/>
              </w:rPr>
            </w:pPr>
            <w:r w:rsidRPr="008829B6">
              <w:rPr>
                <w:rFonts w:ascii="Arial" w:hAnsi="Arial" w:cs="Arial"/>
                <w:sz w:val="22"/>
                <w:szCs w:val="22"/>
              </w:rPr>
              <w:t>Other current assets</w:t>
            </w:r>
          </w:p>
        </w:tc>
        <w:tc>
          <w:tcPr>
            <w:tcW w:w="1800" w:type="dxa"/>
          </w:tcPr>
          <w:p w14:paraId="22994A63" w14:textId="35546944" w:rsidR="003F75AF" w:rsidRPr="00F92685" w:rsidRDefault="003F75AF" w:rsidP="003F75AF">
            <w:pPr>
              <w:tabs>
                <w:tab w:val="decimal" w:pos="1425"/>
              </w:tabs>
              <w:spacing w:line="380" w:lineRule="exact"/>
              <w:jc w:val="both"/>
              <w:rPr>
                <w:rFonts w:ascii="Arial" w:hAnsi="Arial" w:cs="Arial"/>
                <w:sz w:val="22"/>
                <w:szCs w:val="22"/>
                <w:cs/>
              </w:rPr>
            </w:pPr>
            <w:r w:rsidRPr="00F92685">
              <w:rPr>
                <w:rFonts w:ascii="Arial" w:hAnsi="Arial" w:cs="Arial"/>
                <w:sz w:val="22"/>
                <w:szCs w:val="22"/>
              </w:rPr>
              <w:t>1</w:t>
            </w:r>
          </w:p>
        </w:tc>
      </w:tr>
      <w:tr w:rsidR="003F75AF" w:rsidRPr="00F92685" w14:paraId="6A57990B" w14:textId="77777777">
        <w:tc>
          <w:tcPr>
            <w:tcW w:w="7290" w:type="dxa"/>
            <w:hideMark/>
          </w:tcPr>
          <w:p w14:paraId="1720F7D6" w14:textId="26790364" w:rsidR="003F75AF" w:rsidRPr="009949F7" w:rsidRDefault="003F75AF" w:rsidP="003F75AF">
            <w:pPr>
              <w:tabs>
                <w:tab w:val="left" w:pos="900"/>
                <w:tab w:val="left" w:pos="1440"/>
                <w:tab w:val="left" w:pos="2880"/>
              </w:tabs>
              <w:spacing w:line="380" w:lineRule="exact"/>
              <w:ind w:left="165"/>
              <w:jc w:val="thaiDistribute"/>
              <w:rPr>
                <w:rFonts w:ascii="Arial" w:hAnsi="Arial" w:cs="Arial"/>
                <w:bCs/>
                <w:color w:val="000000"/>
                <w:spacing w:val="-2"/>
                <w:sz w:val="22"/>
                <w:szCs w:val="22"/>
              </w:rPr>
            </w:pPr>
            <w:r w:rsidRPr="008829B6">
              <w:rPr>
                <w:rFonts w:ascii="Arial" w:hAnsi="Arial" w:cs="Arial"/>
                <w:sz w:val="22"/>
                <w:szCs w:val="22"/>
              </w:rPr>
              <w:t>Trade and other payables</w:t>
            </w:r>
          </w:p>
        </w:tc>
        <w:tc>
          <w:tcPr>
            <w:tcW w:w="1800" w:type="dxa"/>
          </w:tcPr>
          <w:p w14:paraId="66D09100" w14:textId="0257340B" w:rsidR="003F75AF" w:rsidRPr="00F92685" w:rsidRDefault="003F75AF" w:rsidP="003F75AF">
            <w:pPr>
              <w:tabs>
                <w:tab w:val="decimal" w:pos="1425"/>
              </w:tabs>
              <w:spacing w:line="380" w:lineRule="exact"/>
              <w:jc w:val="both"/>
              <w:rPr>
                <w:rFonts w:ascii="Arial" w:hAnsi="Arial" w:cs="Arial"/>
                <w:sz w:val="22"/>
                <w:szCs w:val="22"/>
                <w:cs/>
              </w:rPr>
            </w:pPr>
            <w:r w:rsidRPr="00F92685">
              <w:rPr>
                <w:rFonts w:ascii="Arial" w:hAnsi="Arial" w:cs="Arial"/>
                <w:sz w:val="22"/>
                <w:szCs w:val="22"/>
              </w:rPr>
              <w:t>(16)</w:t>
            </w:r>
          </w:p>
        </w:tc>
      </w:tr>
      <w:tr w:rsidR="003F75AF" w:rsidRPr="00F92685" w14:paraId="23DFF713" w14:textId="77777777">
        <w:tc>
          <w:tcPr>
            <w:tcW w:w="7290" w:type="dxa"/>
            <w:hideMark/>
          </w:tcPr>
          <w:p w14:paraId="3D97385A" w14:textId="5EE95F65" w:rsidR="003F75AF" w:rsidRPr="009949F7" w:rsidRDefault="003F75AF" w:rsidP="003F75AF">
            <w:pPr>
              <w:tabs>
                <w:tab w:val="left" w:pos="900"/>
                <w:tab w:val="left" w:pos="1440"/>
                <w:tab w:val="left" w:pos="2880"/>
              </w:tabs>
              <w:spacing w:line="380" w:lineRule="exact"/>
              <w:ind w:left="165"/>
              <w:jc w:val="thaiDistribute"/>
              <w:rPr>
                <w:rFonts w:ascii="Arial" w:hAnsi="Arial" w:cs="Arial"/>
                <w:bCs/>
                <w:color w:val="000000"/>
                <w:spacing w:val="-2"/>
                <w:sz w:val="22"/>
                <w:szCs w:val="22"/>
              </w:rPr>
            </w:pPr>
            <w:r w:rsidRPr="008829B6">
              <w:rPr>
                <w:rFonts w:ascii="Arial" w:hAnsi="Arial" w:cs="Arial"/>
                <w:sz w:val="22"/>
                <w:szCs w:val="22"/>
              </w:rPr>
              <w:t>Other current liabilities</w:t>
            </w:r>
          </w:p>
        </w:tc>
        <w:tc>
          <w:tcPr>
            <w:tcW w:w="1800" w:type="dxa"/>
          </w:tcPr>
          <w:p w14:paraId="6D59AA1C" w14:textId="66743168" w:rsidR="003F75AF" w:rsidRPr="00F92685" w:rsidRDefault="003F75AF" w:rsidP="003F75AF">
            <w:pPr>
              <w:tabs>
                <w:tab w:val="decimal" w:pos="1425"/>
              </w:tabs>
              <w:spacing w:line="380" w:lineRule="exact"/>
              <w:jc w:val="both"/>
              <w:rPr>
                <w:rFonts w:ascii="Arial" w:hAnsi="Arial" w:cs="Arial"/>
                <w:sz w:val="22"/>
                <w:szCs w:val="22"/>
                <w:cs/>
              </w:rPr>
            </w:pPr>
            <w:r w:rsidRPr="00F92685">
              <w:rPr>
                <w:rFonts w:ascii="Arial" w:hAnsi="Arial" w:cs="Arial"/>
                <w:sz w:val="22"/>
                <w:szCs w:val="22"/>
              </w:rPr>
              <w:t>(16)</w:t>
            </w:r>
          </w:p>
        </w:tc>
      </w:tr>
      <w:tr w:rsidR="003F75AF" w:rsidRPr="00F92685" w14:paraId="5099B2AA" w14:textId="77777777">
        <w:tc>
          <w:tcPr>
            <w:tcW w:w="7290" w:type="dxa"/>
            <w:hideMark/>
          </w:tcPr>
          <w:p w14:paraId="621653F7" w14:textId="5053F093" w:rsidR="003F75AF" w:rsidRPr="009949F7" w:rsidRDefault="003F75AF" w:rsidP="003F75AF">
            <w:pPr>
              <w:tabs>
                <w:tab w:val="left" w:pos="900"/>
                <w:tab w:val="left" w:pos="1440"/>
                <w:tab w:val="left" w:pos="2880"/>
              </w:tabs>
              <w:spacing w:line="380" w:lineRule="exact"/>
              <w:ind w:left="165"/>
              <w:jc w:val="thaiDistribute"/>
              <w:rPr>
                <w:rFonts w:ascii="Arial" w:hAnsi="Arial" w:cs="Arial"/>
                <w:bCs/>
                <w:color w:val="000000"/>
                <w:spacing w:val="-2"/>
                <w:sz w:val="22"/>
                <w:szCs w:val="22"/>
              </w:rPr>
            </w:pPr>
            <w:r w:rsidRPr="008829B6">
              <w:rPr>
                <w:rFonts w:ascii="Arial" w:hAnsi="Arial" w:cs="Arial"/>
                <w:sz w:val="22"/>
                <w:szCs w:val="22"/>
              </w:rPr>
              <w:t>Provision for long-term employee benefits</w:t>
            </w:r>
          </w:p>
        </w:tc>
        <w:tc>
          <w:tcPr>
            <w:tcW w:w="1800" w:type="dxa"/>
          </w:tcPr>
          <w:p w14:paraId="0DA01030" w14:textId="12985175" w:rsidR="003F75AF" w:rsidRPr="00F92685" w:rsidRDefault="003F75AF" w:rsidP="003F75AF">
            <w:pPr>
              <w:pBdr>
                <w:bottom w:val="single" w:sz="4" w:space="1" w:color="auto"/>
              </w:pBdr>
              <w:tabs>
                <w:tab w:val="decimal" w:pos="1425"/>
              </w:tabs>
              <w:spacing w:line="380" w:lineRule="exact"/>
              <w:jc w:val="both"/>
              <w:rPr>
                <w:rFonts w:ascii="Arial" w:hAnsi="Arial" w:cs="Arial"/>
                <w:sz w:val="22"/>
                <w:szCs w:val="22"/>
                <w:cs/>
              </w:rPr>
            </w:pPr>
            <w:r w:rsidRPr="00F92685">
              <w:rPr>
                <w:rFonts w:ascii="Arial" w:hAnsi="Arial" w:cs="Arial"/>
                <w:sz w:val="22"/>
                <w:szCs w:val="22"/>
              </w:rPr>
              <w:t>(12)</w:t>
            </w:r>
          </w:p>
        </w:tc>
      </w:tr>
      <w:tr w:rsidR="003F75AF" w:rsidRPr="00F92685" w14:paraId="30712E17" w14:textId="77777777">
        <w:tc>
          <w:tcPr>
            <w:tcW w:w="7290" w:type="dxa"/>
            <w:hideMark/>
          </w:tcPr>
          <w:p w14:paraId="33680A8F" w14:textId="3D4DD40F" w:rsidR="003F75AF" w:rsidRPr="009949F7" w:rsidRDefault="003F75AF" w:rsidP="003F75AF">
            <w:pPr>
              <w:tabs>
                <w:tab w:val="left" w:pos="900"/>
                <w:tab w:val="left" w:pos="1440"/>
                <w:tab w:val="left" w:pos="2880"/>
              </w:tabs>
              <w:spacing w:line="380" w:lineRule="exact"/>
              <w:ind w:left="-15"/>
              <w:jc w:val="thaiDistribute"/>
              <w:rPr>
                <w:rFonts w:ascii="Arial" w:hAnsi="Arial" w:cs="Arial"/>
                <w:bCs/>
                <w:color w:val="000000"/>
                <w:spacing w:val="-2"/>
                <w:sz w:val="22"/>
                <w:szCs w:val="22"/>
              </w:rPr>
            </w:pPr>
            <w:r w:rsidRPr="008829B6">
              <w:rPr>
                <w:rFonts w:ascii="Arial" w:hAnsi="Arial" w:cs="Arial"/>
                <w:sz w:val="22"/>
                <w:szCs w:val="22"/>
              </w:rPr>
              <w:t>Net assets as of the transfer date</w:t>
            </w:r>
          </w:p>
        </w:tc>
        <w:tc>
          <w:tcPr>
            <w:tcW w:w="1800" w:type="dxa"/>
          </w:tcPr>
          <w:p w14:paraId="3969F1E2" w14:textId="7879A47B" w:rsidR="003F75AF" w:rsidRPr="00F92685" w:rsidRDefault="003F75AF" w:rsidP="003F75AF">
            <w:pPr>
              <w:pBdr>
                <w:bottom w:val="double" w:sz="4" w:space="1" w:color="auto"/>
              </w:pBdr>
              <w:tabs>
                <w:tab w:val="decimal" w:pos="1425"/>
              </w:tabs>
              <w:spacing w:line="380" w:lineRule="exact"/>
              <w:jc w:val="both"/>
              <w:rPr>
                <w:rFonts w:ascii="Arial" w:hAnsi="Arial" w:cs="Arial"/>
                <w:sz w:val="22"/>
                <w:szCs w:val="22"/>
              </w:rPr>
            </w:pPr>
            <w:r w:rsidRPr="00F92685">
              <w:rPr>
                <w:rFonts w:ascii="Arial" w:hAnsi="Arial" w:cs="Arial"/>
                <w:sz w:val="22"/>
                <w:szCs w:val="22"/>
              </w:rPr>
              <w:t>264</w:t>
            </w:r>
          </w:p>
        </w:tc>
      </w:tr>
    </w:tbl>
    <w:p w14:paraId="623F0C19" w14:textId="3A77B3A9" w:rsidR="00A837EC" w:rsidRPr="00A837EC" w:rsidRDefault="00572A07" w:rsidP="00F22359">
      <w:pPr>
        <w:spacing w:before="240" w:after="120" w:line="380" w:lineRule="exact"/>
        <w:ind w:left="533" w:right="58"/>
        <w:jc w:val="both"/>
        <w:outlineLvl w:val="0"/>
        <w:rPr>
          <w:rFonts w:ascii="Arial" w:hAnsi="Arial" w:cs="Arial"/>
          <w:b/>
          <w:bCs/>
          <w:color w:val="000000"/>
          <w:sz w:val="22"/>
          <w:szCs w:val="22"/>
        </w:rPr>
      </w:pPr>
      <w:r w:rsidRPr="00572A07">
        <w:rPr>
          <w:rFonts w:ascii="Arial" w:hAnsi="Arial" w:cs="Arial"/>
          <w:b/>
          <w:bCs/>
          <w:color w:val="000000"/>
          <w:sz w:val="22"/>
          <w:szCs w:val="22"/>
        </w:rPr>
        <w:t>MBK SCB Holding Company Limited (formerly known as “</w:t>
      </w:r>
      <w:r w:rsidR="00A837EC" w:rsidRPr="00A837EC">
        <w:rPr>
          <w:rFonts w:ascii="Arial" w:hAnsi="Arial" w:cs="Arial"/>
          <w:b/>
          <w:bCs/>
          <w:color w:val="000000"/>
          <w:sz w:val="22"/>
          <w:szCs w:val="22"/>
        </w:rPr>
        <w:t xml:space="preserve">MBK </w:t>
      </w:r>
      <w:r w:rsidR="00A837EC" w:rsidRPr="00A837EC">
        <w:rPr>
          <w:rFonts w:ascii="Arial" w:hAnsi="Arial" w:cs="Browallia New"/>
          <w:b/>
          <w:bCs/>
          <w:color w:val="000000"/>
          <w:sz w:val="22"/>
          <w:szCs w:val="28"/>
        </w:rPr>
        <w:t>Shopping</w:t>
      </w:r>
      <w:r w:rsidR="00A837EC" w:rsidRPr="00A837EC">
        <w:rPr>
          <w:rFonts w:ascii="Arial" w:hAnsi="Arial" w:cs="Arial"/>
          <w:b/>
          <w:bCs/>
          <w:color w:val="000000"/>
          <w:sz w:val="22"/>
          <w:szCs w:val="22"/>
        </w:rPr>
        <w:t xml:space="preserve"> Center Company Limited</w:t>
      </w:r>
      <w:r w:rsidRPr="00572A07">
        <w:rPr>
          <w:rFonts w:ascii="Arial" w:hAnsi="Arial" w:cs="Arial"/>
          <w:b/>
          <w:bCs/>
          <w:color w:val="000000"/>
          <w:sz w:val="22"/>
          <w:szCs w:val="22"/>
        </w:rPr>
        <w:t>”)</w:t>
      </w:r>
      <w:r w:rsidR="00A837EC" w:rsidRPr="00A837EC">
        <w:rPr>
          <w:rFonts w:ascii="Arial" w:hAnsi="Arial" w:cs="Arial"/>
          <w:b/>
          <w:bCs/>
          <w:color w:val="000000"/>
          <w:sz w:val="22"/>
          <w:szCs w:val="22"/>
        </w:rPr>
        <w:t xml:space="preserve"> (Directly owned)</w:t>
      </w:r>
    </w:p>
    <w:p w14:paraId="27C00A47" w14:textId="5CED6104" w:rsidR="00A837EC" w:rsidRDefault="00A837EC" w:rsidP="00A837EC">
      <w:pPr>
        <w:spacing w:before="120" w:after="120" w:line="380" w:lineRule="exact"/>
        <w:ind w:left="547"/>
        <w:jc w:val="both"/>
        <w:outlineLvl w:val="0"/>
        <w:rPr>
          <w:rFonts w:ascii="Arial" w:hAnsi="Arial" w:cs="Arial"/>
          <w:sz w:val="22"/>
          <w:szCs w:val="22"/>
        </w:rPr>
      </w:pPr>
      <w:r w:rsidRPr="00A837EC">
        <w:rPr>
          <w:rFonts w:ascii="Arial" w:hAnsi="Arial" w:cs="Arial"/>
          <w:color w:val="000000"/>
          <w:sz w:val="22"/>
          <w:szCs w:val="22"/>
        </w:rPr>
        <w:t xml:space="preserve">On 5 January 2023, the Extraordinary General Meeting of shareholders No.1/2023 of </w:t>
      </w:r>
      <w:r w:rsidR="00B03423">
        <w:rPr>
          <w:rFonts w:ascii="Arial" w:hAnsi="Arial" w:cs="Arial"/>
          <w:color w:val="000000"/>
          <w:sz w:val="22"/>
          <w:szCs w:val="22"/>
        </w:rPr>
        <w:t xml:space="preserve">              </w:t>
      </w:r>
      <w:r>
        <w:rPr>
          <w:rFonts w:ascii="Arial" w:hAnsi="Arial" w:cs="Arial"/>
          <w:sz w:val="22"/>
          <w:szCs w:val="22"/>
        </w:rPr>
        <w:t xml:space="preserve">MBK </w:t>
      </w:r>
      <w:r w:rsidR="00572A07">
        <w:rPr>
          <w:rFonts w:ascii="Arial" w:hAnsi="Arial" w:cs="Arial"/>
          <w:sz w:val="22"/>
          <w:szCs w:val="22"/>
        </w:rPr>
        <w:t>SCB Holding Company Limited</w:t>
      </w:r>
      <w:r w:rsidR="00572A07" w:rsidRPr="00B56CE9">
        <w:rPr>
          <w:rFonts w:ascii="Arial" w:hAnsi="Arial" w:cs="Arial"/>
          <w:sz w:val="22"/>
          <w:szCs w:val="22"/>
        </w:rPr>
        <w:t xml:space="preserve"> </w:t>
      </w:r>
      <w:r w:rsidR="00572A07" w:rsidRPr="00C5624A">
        <w:rPr>
          <w:rFonts w:ascii="Arial" w:hAnsi="Arial" w:cs="Arial"/>
          <w:sz w:val="22"/>
          <w:szCs w:val="22"/>
        </w:rPr>
        <w:t>(formerly known as “</w:t>
      </w:r>
      <w:r w:rsidR="00572A07" w:rsidRPr="007E5F2A">
        <w:rPr>
          <w:rFonts w:ascii="Arial" w:hAnsi="Arial" w:cs="Arial"/>
          <w:sz w:val="22"/>
          <w:szCs w:val="22"/>
        </w:rPr>
        <w:t xml:space="preserve">MBK </w:t>
      </w:r>
      <w:r>
        <w:rPr>
          <w:rFonts w:ascii="Arial" w:hAnsi="Arial" w:cs="Arial"/>
          <w:sz w:val="22"/>
          <w:szCs w:val="22"/>
        </w:rPr>
        <w:t>Shopping Center</w:t>
      </w:r>
      <w:r w:rsidRPr="007E5F2A">
        <w:rPr>
          <w:rFonts w:ascii="Arial" w:hAnsi="Arial" w:cs="Arial"/>
          <w:sz w:val="22"/>
          <w:szCs w:val="22"/>
        </w:rPr>
        <w:t xml:space="preserve"> Company Limited</w:t>
      </w:r>
      <w:r w:rsidR="00572A07" w:rsidRPr="00C5624A">
        <w:rPr>
          <w:rFonts w:ascii="Arial" w:hAnsi="Arial" w:cs="Arial"/>
          <w:sz w:val="22"/>
          <w:szCs w:val="22"/>
        </w:rPr>
        <w:t>”)</w:t>
      </w:r>
      <w:r>
        <w:rPr>
          <w:rFonts w:ascii="Arial" w:hAnsi="Arial" w:cs="Arial"/>
          <w:sz w:val="22"/>
          <w:szCs w:val="22"/>
        </w:rPr>
        <w:t xml:space="preserve"> </w:t>
      </w:r>
      <w:r w:rsidRPr="00A837EC">
        <w:rPr>
          <w:rFonts w:ascii="Arial" w:hAnsi="Arial" w:cs="Arial"/>
          <w:color w:val="000000"/>
          <w:sz w:val="22"/>
          <w:szCs w:val="22"/>
        </w:rPr>
        <w:t xml:space="preserve">(subsidiary) passed a resolution granting approval to increase the registered share capital from Baht 1,000 million to Baht 1,100 million (1 million preferred shares with par value of Baht 100 per share, totaling Baht 100 million). The Company already </w:t>
      </w:r>
      <w:r w:rsidRPr="00A837EC">
        <w:rPr>
          <w:rFonts w:ascii="Arial" w:hAnsi="Arial" w:cs="Browallia New"/>
          <w:color w:val="000000"/>
          <w:sz w:val="22"/>
          <w:szCs w:val="28"/>
        </w:rPr>
        <w:t>paid</w:t>
      </w:r>
      <w:r w:rsidRPr="00A837EC">
        <w:rPr>
          <w:rFonts w:ascii="Arial" w:hAnsi="Arial" w:cs="Arial"/>
          <w:color w:val="000000"/>
          <w:sz w:val="22"/>
          <w:szCs w:val="22"/>
        </w:rPr>
        <w:t xml:space="preserve"> all amount of such shares and </w:t>
      </w:r>
      <w:r>
        <w:rPr>
          <w:rFonts w:ascii="Arial" w:hAnsi="Arial" w:cs="Arial"/>
          <w:sz w:val="22"/>
          <w:szCs w:val="22"/>
        </w:rPr>
        <w:t>t</w:t>
      </w:r>
      <w:r>
        <w:rPr>
          <w:rFonts w:ascii="Arial" w:hAnsi="Arial" w:cs="Arial"/>
          <w:spacing w:val="-2"/>
          <w:sz w:val="22"/>
          <w:szCs w:val="22"/>
        </w:rPr>
        <w:t xml:space="preserve">he subsidiary registered capital increase with the Ministry of Commerce on 12 January 2023. </w:t>
      </w:r>
      <w:r>
        <w:rPr>
          <w:rFonts w:ascii="Arial" w:hAnsi="Arial" w:cs="Arial"/>
          <w:sz w:val="22"/>
          <w:szCs w:val="22"/>
        </w:rPr>
        <w:t>The increase of capital has not affected to the Group’s shareholding percentage in that company.</w:t>
      </w:r>
    </w:p>
    <w:p w14:paraId="393037F5" w14:textId="7287EA90" w:rsidR="00351D8B" w:rsidRPr="00A837EC" w:rsidRDefault="00351D8B" w:rsidP="00351D8B">
      <w:pPr>
        <w:spacing w:before="120" w:after="120" w:line="380" w:lineRule="exact"/>
        <w:ind w:left="547"/>
        <w:jc w:val="both"/>
        <w:outlineLvl w:val="0"/>
        <w:rPr>
          <w:rFonts w:ascii="Arial" w:hAnsi="Arial" w:cs="Arial"/>
          <w:color w:val="000000"/>
          <w:sz w:val="22"/>
          <w:szCs w:val="22"/>
        </w:rPr>
      </w:pPr>
      <w:r w:rsidRPr="008C4100">
        <w:rPr>
          <w:rFonts w:ascii="Arial" w:hAnsi="Arial" w:cs="Arial"/>
          <w:color w:val="000000"/>
          <w:sz w:val="22"/>
          <w:szCs w:val="22"/>
        </w:rPr>
        <w:t xml:space="preserve">On </w:t>
      </w:r>
      <w:r w:rsidR="00B312EE" w:rsidRPr="008C4100">
        <w:rPr>
          <w:rFonts w:ascii="Arial" w:hAnsi="Arial" w:cs="Arial"/>
          <w:color w:val="000000"/>
          <w:sz w:val="22"/>
          <w:szCs w:val="22"/>
        </w:rPr>
        <w:t>30</w:t>
      </w:r>
      <w:r w:rsidRPr="008C4100">
        <w:rPr>
          <w:rFonts w:ascii="Arial" w:hAnsi="Arial" w:cs="Arial"/>
          <w:color w:val="000000"/>
          <w:sz w:val="22"/>
          <w:szCs w:val="22"/>
        </w:rPr>
        <w:t xml:space="preserve"> </w:t>
      </w:r>
      <w:r w:rsidR="00B312EE" w:rsidRPr="008C4100">
        <w:rPr>
          <w:rFonts w:ascii="Arial" w:hAnsi="Arial" w:cs="Arial"/>
          <w:color w:val="000000"/>
          <w:sz w:val="22"/>
          <w:szCs w:val="22"/>
        </w:rPr>
        <w:t>March</w:t>
      </w:r>
      <w:r w:rsidRPr="008C4100">
        <w:rPr>
          <w:rFonts w:ascii="Arial" w:hAnsi="Arial" w:cs="Arial"/>
          <w:color w:val="000000"/>
          <w:sz w:val="22"/>
          <w:szCs w:val="22"/>
        </w:rPr>
        <w:t xml:space="preserve"> 2023</w:t>
      </w:r>
      <w:r w:rsidRPr="00A837EC">
        <w:rPr>
          <w:rFonts w:ascii="Arial" w:hAnsi="Arial" w:cs="Arial"/>
          <w:color w:val="000000"/>
          <w:sz w:val="22"/>
          <w:szCs w:val="22"/>
        </w:rPr>
        <w:t>, the Extraordinary General Meeting of shareholders No.</w:t>
      </w:r>
      <w:r w:rsidR="00B312EE">
        <w:rPr>
          <w:rFonts w:ascii="Arial" w:hAnsi="Arial" w:cs="Arial"/>
          <w:color w:val="000000"/>
          <w:sz w:val="22"/>
          <w:szCs w:val="22"/>
        </w:rPr>
        <w:t>2</w:t>
      </w:r>
      <w:r w:rsidRPr="00A837EC">
        <w:rPr>
          <w:rFonts w:ascii="Arial" w:hAnsi="Arial" w:cs="Arial"/>
          <w:color w:val="000000"/>
          <w:sz w:val="22"/>
          <w:szCs w:val="22"/>
        </w:rPr>
        <w:t xml:space="preserve">/2023 of </w:t>
      </w:r>
      <w:r>
        <w:rPr>
          <w:rFonts w:ascii="Arial" w:hAnsi="Arial" w:cs="Arial"/>
          <w:color w:val="000000"/>
          <w:sz w:val="22"/>
          <w:szCs w:val="22"/>
        </w:rPr>
        <w:t xml:space="preserve">              </w:t>
      </w:r>
      <w:r>
        <w:rPr>
          <w:rFonts w:ascii="Arial" w:hAnsi="Arial" w:cs="Arial"/>
          <w:sz w:val="22"/>
          <w:szCs w:val="22"/>
        </w:rPr>
        <w:t xml:space="preserve">MBK </w:t>
      </w:r>
      <w:r w:rsidR="00572A07">
        <w:rPr>
          <w:rFonts w:ascii="Arial" w:hAnsi="Arial" w:cs="Arial"/>
          <w:sz w:val="22"/>
          <w:szCs w:val="22"/>
        </w:rPr>
        <w:t>SCB Holding Company Limited</w:t>
      </w:r>
      <w:r w:rsidR="00572A07" w:rsidRPr="00B56CE9">
        <w:rPr>
          <w:rFonts w:ascii="Arial" w:hAnsi="Arial" w:cs="Arial"/>
          <w:sz w:val="22"/>
          <w:szCs w:val="22"/>
        </w:rPr>
        <w:t xml:space="preserve"> </w:t>
      </w:r>
      <w:r w:rsidR="00572A07" w:rsidRPr="00C5624A">
        <w:rPr>
          <w:rFonts w:ascii="Arial" w:hAnsi="Arial" w:cs="Arial"/>
          <w:sz w:val="22"/>
          <w:szCs w:val="22"/>
        </w:rPr>
        <w:t>(formerly known as “</w:t>
      </w:r>
      <w:r w:rsidR="00572A07" w:rsidRPr="007E5F2A">
        <w:rPr>
          <w:rFonts w:ascii="Arial" w:hAnsi="Arial" w:cs="Arial"/>
          <w:sz w:val="22"/>
          <w:szCs w:val="22"/>
        </w:rPr>
        <w:t xml:space="preserve">MBK </w:t>
      </w:r>
      <w:r>
        <w:rPr>
          <w:rFonts w:ascii="Arial" w:hAnsi="Arial" w:cs="Arial"/>
          <w:sz w:val="22"/>
          <w:szCs w:val="22"/>
        </w:rPr>
        <w:t>Shopping Center</w:t>
      </w:r>
      <w:r w:rsidRPr="007E5F2A">
        <w:rPr>
          <w:rFonts w:ascii="Arial" w:hAnsi="Arial" w:cs="Arial"/>
          <w:sz w:val="22"/>
          <w:szCs w:val="22"/>
        </w:rPr>
        <w:t xml:space="preserve"> Company Limited</w:t>
      </w:r>
      <w:r w:rsidR="00572A07" w:rsidRPr="00C5624A">
        <w:rPr>
          <w:rFonts w:ascii="Arial" w:hAnsi="Arial" w:cs="Arial"/>
          <w:sz w:val="22"/>
          <w:szCs w:val="22"/>
        </w:rPr>
        <w:t>”)</w:t>
      </w:r>
      <w:r w:rsidRPr="00A837EC">
        <w:rPr>
          <w:rFonts w:ascii="Arial" w:hAnsi="Arial" w:cs="Arial"/>
          <w:color w:val="000000"/>
          <w:sz w:val="22"/>
          <w:szCs w:val="22"/>
        </w:rPr>
        <w:t xml:space="preserve"> (subsidiary) passed a resolution granting approval to increase the registered share capital from Baht 1,</w:t>
      </w:r>
      <w:r w:rsidR="00B312EE">
        <w:rPr>
          <w:rFonts w:ascii="Arial" w:hAnsi="Arial" w:cs="Arial"/>
          <w:color w:val="000000"/>
          <w:sz w:val="22"/>
          <w:szCs w:val="22"/>
        </w:rPr>
        <w:t>1</w:t>
      </w:r>
      <w:r w:rsidRPr="00A837EC">
        <w:rPr>
          <w:rFonts w:ascii="Arial" w:hAnsi="Arial" w:cs="Arial"/>
          <w:color w:val="000000"/>
          <w:sz w:val="22"/>
          <w:szCs w:val="22"/>
        </w:rPr>
        <w:t>00 million to Baht 1,</w:t>
      </w:r>
      <w:r w:rsidR="00B312EE">
        <w:rPr>
          <w:rFonts w:ascii="Arial" w:hAnsi="Arial" w:cs="Arial"/>
          <w:color w:val="000000"/>
          <w:sz w:val="22"/>
          <w:szCs w:val="22"/>
        </w:rPr>
        <w:t>33</w:t>
      </w:r>
      <w:r w:rsidRPr="00A837EC">
        <w:rPr>
          <w:rFonts w:ascii="Arial" w:hAnsi="Arial" w:cs="Arial"/>
          <w:color w:val="000000"/>
          <w:sz w:val="22"/>
          <w:szCs w:val="22"/>
        </w:rPr>
        <w:t>0 million (</w:t>
      </w:r>
      <w:r w:rsidR="00665E4F">
        <w:rPr>
          <w:rFonts w:ascii="Arial" w:hAnsi="Arial" w:cs="Arial"/>
          <w:color w:val="000000"/>
          <w:sz w:val="22"/>
          <w:szCs w:val="22"/>
        </w:rPr>
        <w:t>2.3</w:t>
      </w:r>
      <w:r w:rsidRPr="00A837EC">
        <w:rPr>
          <w:rFonts w:ascii="Arial" w:hAnsi="Arial" w:cs="Arial"/>
          <w:color w:val="000000"/>
          <w:sz w:val="22"/>
          <w:szCs w:val="22"/>
        </w:rPr>
        <w:t xml:space="preserve"> million preferred shares with par value of Baht 100 per share, totaling Baht </w:t>
      </w:r>
      <w:r w:rsidR="00665E4F">
        <w:rPr>
          <w:rFonts w:ascii="Arial" w:hAnsi="Arial" w:cs="Arial"/>
          <w:color w:val="000000"/>
          <w:sz w:val="22"/>
          <w:szCs w:val="22"/>
        </w:rPr>
        <w:t>23</w:t>
      </w:r>
      <w:r w:rsidRPr="00A837EC">
        <w:rPr>
          <w:rFonts w:ascii="Arial" w:hAnsi="Arial" w:cs="Arial"/>
          <w:color w:val="000000"/>
          <w:sz w:val="22"/>
          <w:szCs w:val="22"/>
        </w:rPr>
        <w:t xml:space="preserve">0 million). The Company already </w:t>
      </w:r>
      <w:r w:rsidRPr="00A837EC">
        <w:rPr>
          <w:rFonts w:ascii="Arial" w:hAnsi="Arial" w:cs="Browallia New"/>
          <w:color w:val="000000"/>
          <w:sz w:val="22"/>
          <w:szCs w:val="28"/>
        </w:rPr>
        <w:t>paid</w:t>
      </w:r>
      <w:r w:rsidRPr="00A837EC">
        <w:rPr>
          <w:rFonts w:ascii="Arial" w:hAnsi="Arial" w:cs="Arial"/>
          <w:color w:val="000000"/>
          <w:sz w:val="22"/>
          <w:szCs w:val="22"/>
        </w:rPr>
        <w:t xml:space="preserve"> all amount of such shares and </w:t>
      </w:r>
      <w:r>
        <w:rPr>
          <w:rFonts w:ascii="Arial" w:hAnsi="Arial" w:cs="Arial"/>
          <w:sz w:val="22"/>
          <w:szCs w:val="22"/>
        </w:rPr>
        <w:t>t</w:t>
      </w:r>
      <w:r>
        <w:rPr>
          <w:rFonts w:ascii="Arial" w:hAnsi="Arial" w:cs="Arial"/>
          <w:spacing w:val="-2"/>
          <w:sz w:val="22"/>
          <w:szCs w:val="22"/>
        </w:rPr>
        <w:t xml:space="preserve">he subsidiary registered capital increase with the Ministry of Commerce on </w:t>
      </w:r>
      <w:r w:rsidR="003B34B2">
        <w:rPr>
          <w:rFonts w:ascii="Arial" w:hAnsi="Arial" w:cs="Arial"/>
          <w:spacing w:val="-2"/>
          <w:sz w:val="22"/>
          <w:szCs w:val="22"/>
        </w:rPr>
        <w:t>30 June</w:t>
      </w:r>
      <w:r>
        <w:rPr>
          <w:rFonts w:ascii="Arial" w:hAnsi="Arial" w:cs="Arial"/>
          <w:spacing w:val="-2"/>
          <w:sz w:val="22"/>
          <w:szCs w:val="22"/>
        </w:rPr>
        <w:t xml:space="preserve"> 2023. </w:t>
      </w:r>
      <w:r>
        <w:rPr>
          <w:rFonts w:ascii="Arial" w:hAnsi="Arial" w:cs="Arial"/>
          <w:sz w:val="22"/>
          <w:szCs w:val="22"/>
        </w:rPr>
        <w:t>The increase of capital has not affected to the Group’s shareholding percentage in that company.</w:t>
      </w:r>
    </w:p>
    <w:p w14:paraId="0D570E8D" w14:textId="633E946A" w:rsidR="00A837EC" w:rsidRPr="00A837EC" w:rsidRDefault="00C4639E" w:rsidP="00A837EC">
      <w:pPr>
        <w:spacing w:before="120" w:after="120" w:line="380" w:lineRule="exact"/>
        <w:ind w:left="547"/>
        <w:jc w:val="both"/>
        <w:outlineLvl w:val="0"/>
        <w:rPr>
          <w:rFonts w:ascii="Arial" w:hAnsi="Arial" w:cs="Arial"/>
          <w:b/>
          <w:bCs/>
          <w:color w:val="000000"/>
          <w:sz w:val="22"/>
          <w:szCs w:val="22"/>
        </w:rPr>
      </w:pPr>
      <w:r>
        <w:rPr>
          <w:rFonts w:ascii="Arial" w:hAnsi="Arial" w:cs="Arial"/>
          <w:b/>
          <w:bCs/>
          <w:color w:val="000000"/>
          <w:sz w:val="22"/>
          <w:szCs w:val="22"/>
        </w:rPr>
        <w:br w:type="page"/>
      </w:r>
      <w:r w:rsidR="00A837EC" w:rsidRPr="00A837EC">
        <w:rPr>
          <w:rFonts w:ascii="Arial" w:hAnsi="Arial" w:cs="Arial"/>
          <w:b/>
          <w:bCs/>
          <w:color w:val="000000"/>
          <w:sz w:val="22"/>
          <w:szCs w:val="22"/>
        </w:rPr>
        <w:lastRenderedPageBreak/>
        <w:t>MBK CSC Holding Company Limited (Directly owned)</w:t>
      </w:r>
    </w:p>
    <w:p w14:paraId="5FD5F902" w14:textId="54019DCA" w:rsidR="00A837EC" w:rsidRDefault="00A837EC" w:rsidP="00A837EC">
      <w:pPr>
        <w:spacing w:before="120" w:after="120" w:line="380" w:lineRule="exact"/>
        <w:ind w:left="547"/>
        <w:jc w:val="both"/>
        <w:outlineLvl w:val="0"/>
        <w:rPr>
          <w:rFonts w:ascii="Arial" w:hAnsi="Arial" w:cs="Arial"/>
          <w:sz w:val="22"/>
          <w:szCs w:val="22"/>
        </w:rPr>
      </w:pPr>
      <w:r w:rsidRPr="00A837EC">
        <w:rPr>
          <w:rFonts w:ascii="Arial" w:hAnsi="Arial" w:cs="Arial"/>
          <w:color w:val="000000"/>
          <w:sz w:val="22"/>
          <w:szCs w:val="22"/>
        </w:rPr>
        <w:t xml:space="preserve">On 5 January 2023, the Extraordinary General Meeting of shareholders No.1/2023 of </w:t>
      </w:r>
      <w:r w:rsidR="00B03423">
        <w:rPr>
          <w:rFonts w:ascii="Arial" w:hAnsi="Arial" w:cs="Arial"/>
          <w:color w:val="000000"/>
          <w:sz w:val="22"/>
          <w:szCs w:val="22"/>
        </w:rPr>
        <w:t xml:space="preserve">            </w:t>
      </w:r>
      <w:r w:rsidRPr="00A837EC">
        <w:rPr>
          <w:rFonts w:ascii="Arial" w:hAnsi="Arial" w:cs="Arial"/>
          <w:color w:val="000000"/>
          <w:sz w:val="22"/>
          <w:szCs w:val="22"/>
        </w:rPr>
        <w:t xml:space="preserve">MBK CSC Holding Company Limited (subsidiary) passed a resolution granting approval </w:t>
      </w:r>
      <w:r w:rsidR="00B03423">
        <w:rPr>
          <w:rFonts w:ascii="Arial" w:hAnsi="Arial" w:cs="Arial"/>
          <w:color w:val="000000"/>
          <w:sz w:val="22"/>
          <w:szCs w:val="22"/>
        </w:rPr>
        <w:t xml:space="preserve">               </w:t>
      </w:r>
      <w:r w:rsidRPr="00A837EC">
        <w:rPr>
          <w:rFonts w:ascii="Arial" w:hAnsi="Arial" w:cs="Arial"/>
          <w:color w:val="000000"/>
          <w:sz w:val="22"/>
          <w:szCs w:val="22"/>
        </w:rPr>
        <w:t xml:space="preserve">to increase the registered share capital from Baht 4 million to Baht 154 million (1.5 million preferred shares with par value of Baht 100 per share, totaling Baht 150 million). </w:t>
      </w:r>
      <w:r w:rsidR="00B03423">
        <w:rPr>
          <w:rFonts w:ascii="Arial" w:hAnsi="Arial" w:cs="Arial"/>
          <w:color w:val="000000"/>
          <w:sz w:val="22"/>
          <w:szCs w:val="22"/>
        </w:rPr>
        <w:t xml:space="preserve">                     </w:t>
      </w:r>
      <w:r w:rsidRPr="00A837EC">
        <w:rPr>
          <w:rFonts w:ascii="Arial" w:hAnsi="Arial" w:cs="Arial"/>
          <w:color w:val="000000"/>
          <w:sz w:val="22"/>
          <w:szCs w:val="22"/>
        </w:rPr>
        <w:t xml:space="preserve">The Company already </w:t>
      </w:r>
      <w:r w:rsidRPr="00A837EC">
        <w:rPr>
          <w:rFonts w:ascii="Arial" w:hAnsi="Arial" w:cs="Browallia New"/>
          <w:color w:val="000000"/>
          <w:sz w:val="22"/>
          <w:szCs w:val="28"/>
        </w:rPr>
        <w:t>paid</w:t>
      </w:r>
      <w:r w:rsidRPr="00A837EC">
        <w:rPr>
          <w:rFonts w:ascii="Arial" w:hAnsi="Arial" w:cs="Arial"/>
          <w:color w:val="000000"/>
          <w:sz w:val="22"/>
          <w:szCs w:val="22"/>
        </w:rPr>
        <w:t xml:space="preserve"> all amount of such shares and </w:t>
      </w:r>
      <w:r>
        <w:rPr>
          <w:rFonts w:ascii="Arial" w:hAnsi="Arial" w:cs="Arial"/>
          <w:sz w:val="22"/>
          <w:szCs w:val="22"/>
        </w:rPr>
        <w:t>t</w:t>
      </w:r>
      <w:r>
        <w:rPr>
          <w:rFonts w:ascii="Arial" w:hAnsi="Arial" w:cs="Arial"/>
          <w:spacing w:val="-2"/>
          <w:sz w:val="22"/>
          <w:szCs w:val="22"/>
        </w:rPr>
        <w:t xml:space="preserve">he subsidiary registered capital increase with the Ministry of Commerce on 12 January 2023. </w:t>
      </w:r>
      <w:r>
        <w:rPr>
          <w:rFonts w:ascii="Arial" w:hAnsi="Arial" w:cs="Arial"/>
          <w:sz w:val="22"/>
          <w:szCs w:val="22"/>
        </w:rPr>
        <w:t>The increase of capital has not affected to the Group’s shareholding percentage in that company.</w:t>
      </w:r>
    </w:p>
    <w:p w14:paraId="66BAD110" w14:textId="77777777" w:rsidR="003F37EF" w:rsidRPr="006A2D7D" w:rsidRDefault="003F37EF" w:rsidP="003F37EF">
      <w:pPr>
        <w:spacing w:before="120" w:after="120" w:line="380" w:lineRule="exact"/>
        <w:ind w:left="547"/>
        <w:jc w:val="both"/>
        <w:outlineLvl w:val="0"/>
        <w:rPr>
          <w:rFonts w:ascii="Arial" w:hAnsi="Arial" w:cs="Cordia New"/>
          <w:color w:val="000000"/>
          <w:sz w:val="22"/>
          <w:szCs w:val="22"/>
        </w:rPr>
      </w:pPr>
      <w:r w:rsidRPr="006A2D7D">
        <w:rPr>
          <w:rFonts w:ascii="Arial" w:hAnsi="Arial" w:cs="Arial"/>
          <w:color w:val="000000"/>
          <w:sz w:val="22"/>
          <w:szCs w:val="22"/>
        </w:rPr>
        <w:t xml:space="preserve">On 3 May 2023, </w:t>
      </w:r>
      <w:r w:rsidRPr="008829B6">
        <w:rPr>
          <w:rFonts w:ascii="Arial" w:hAnsi="Arial" w:cs="Arial"/>
          <w:sz w:val="22"/>
          <w:szCs w:val="22"/>
        </w:rPr>
        <w:t>the Board of Directors Meeting No.5/2023 of the Company passed a resolution to approve</w:t>
      </w:r>
      <w:r w:rsidRPr="006A2D7D">
        <w:rPr>
          <w:rFonts w:ascii="Arial" w:hAnsi="Arial" w:cs="Arial"/>
          <w:color w:val="000000"/>
          <w:sz w:val="22"/>
          <w:szCs w:val="22"/>
        </w:rPr>
        <w:t xml:space="preserve"> MBK CSC Holding Company Limited (subsidiary) to invest in established new company namely MBK Internal Audit Company Limited which operates</w:t>
      </w:r>
      <w:r w:rsidRPr="008829B6">
        <w:rPr>
          <w:rFonts w:ascii="Arial" w:hAnsi="Arial" w:cs="Arial"/>
          <w:sz w:val="22"/>
          <w:szCs w:val="22"/>
        </w:rPr>
        <w:t xml:space="preserve"> for </w:t>
      </w:r>
      <w:r w:rsidRPr="006A2D7D">
        <w:rPr>
          <w:rFonts w:ascii="Arial" w:hAnsi="Arial" w:cs="Cordia New"/>
          <w:color w:val="000000"/>
          <w:sz w:val="22"/>
          <w:szCs w:val="22"/>
        </w:rPr>
        <w:t xml:space="preserve">internal audit service and consulting </w:t>
      </w:r>
      <w:r w:rsidRPr="006A2D7D">
        <w:rPr>
          <w:rFonts w:ascii="Arial" w:hAnsi="Arial" w:cs="Arial"/>
          <w:color w:val="000000"/>
          <w:sz w:val="22"/>
          <w:szCs w:val="22"/>
        </w:rPr>
        <w:t xml:space="preserve">in the proportion of 100% of registered capital, </w:t>
      </w:r>
      <w:r w:rsidRPr="00272D88">
        <w:rPr>
          <w:rFonts w:ascii="Arial" w:hAnsi="Arial" w:cs="Arial"/>
          <w:sz w:val="22"/>
          <w:szCs w:val="22"/>
        </w:rPr>
        <w:t>by issuing 50,000 ordinary shares with par value of Baht 100 per share, totaling Baht 5 million</w:t>
      </w:r>
      <w:r>
        <w:rPr>
          <w:rFonts w:ascii="Arial" w:hAnsi="Arial" w:cs="Arial"/>
          <w:sz w:val="22"/>
          <w:szCs w:val="22"/>
        </w:rPr>
        <w:t>.</w:t>
      </w:r>
    </w:p>
    <w:p w14:paraId="2EBEAE00" w14:textId="723CAB01" w:rsidR="00A837EC" w:rsidRPr="00A837EC" w:rsidRDefault="00A837EC" w:rsidP="00A837EC">
      <w:pPr>
        <w:spacing w:before="120" w:after="120" w:line="380" w:lineRule="exact"/>
        <w:ind w:left="547"/>
        <w:jc w:val="both"/>
        <w:outlineLvl w:val="0"/>
        <w:rPr>
          <w:rFonts w:ascii="Arial" w:hAnsi="Arial" w:cs="Arial"/>
          <w:b/>
          <w:bCs/>
          <w:color w:val="000000"/>
          <w:sz w:val="22"/>
          <w:szCs w:val="22"/>
        </w:rPr>
      </w:pPr>
      <w:r w:rsidRPr="00A837EC">
        <w:rPr>
          <w:rFonts w:ascii="Arial" w:hAnsi="Arial" w:cs="Arial"/>
          <w:b/>
          <w:bCs/>
          <w:color w:val="000000"/>
          <w:sz w:val="22"/>
          <w:szCs w:val="22"/>
        </w:rPr>
        <w:t xml:space="preserve">Intelligent Creative &amp; Marketing Company Limited (Directly owned) </w:t>
      </w:r>
    </w:p>
    <w:p w14:paraId="6425FB88" w14:textId="3C31BF59" w:rsidR="00A837EC" w:rsidRDefault="00A837EC" w:rsidP="00A837EC">
      <w:pPr>
        <w:spacing w:before="120" w:after="120" w:line="380" w:lineRule="exact"/>
        <w:ind w:left="547"/>
        <w:jc w:val="both"/>
        <w:outlineLvl w:val="0"/>
        <w:rPr>
          <w:rFonts w:ascii="Arial" w:hAnsi="Arial" w:cs="Arial"/>
          <w:sz w:val="22"/>
          <w:szCs w:val="22"/>
        </w:rPr>
      </w:pPr>
      <w:r w:rsidRPr="00A837EC">
        <w:rPr>
          <w:rFonts w:ascii="Arial" w:hAnsi="Arial" w:cs="Arial"/>
          <w:color w:val="000000"/>
          <w:sz w:val="22"/>
          <w:szCs w:val="22"/>
        </w:rPr>
        <w:t>On 5 January 2023, the Extraordinary General Meeting of shareholders No.1/202</w:t>
      </w:r>
      <w:r w:rsidRPr="00A837EC">
        <w:rPr>
          <w:rFonts w:ascii="Arial" w:hAnsi="Arial" w:cs="Cordia New"/>
          <w:color w:val="000000"/>
          <w:sz w:val="22"/>
          <w:szCs w:val="22"/>
        </w:rPr>
        <w:t>3</w:t>
      </w:r>
      <w:r w:rsidR="00B03423">
        <w:rPr>
          <w:rFonts w:ascii="Arial" w:hAnsi="Arial" w:cs="Arial"/>
          <w:color w:val="000000"/>
          <w:sz w:val="22"/>
          <w:szCs w:val="22"/>
        </w:rPr>
        <w:t xml:space="preserve"> </w:t>
      </w:r>
      <w:r w:rsidRPr="00A837EC">
        <w:rPr>
          <w:rFonts w:ascii="Arial" w:hAnsi="Arial" w:cs="Arial"/>
          <w:color w:val="000000"/>
          <w:sz w:val="22"/>
          <w:szCs w:val="22"/>
        </w:rPr>
        <w:t xml:space="preserve">of Intelligent Creative &amp; Marketing Company Limited (subsidiary) passed a resolution granting approval to increase the registered share capital from Baht 5 million to Baht 45 million </w:t>
      </w:r>
      <w:r w:rsidR="00B03423">
        <w:rPr>
          <w:rFonts w:ascii="Arial" w:hAnsi="Arial" w:cs="Arial"/>
          <w:color w:val="000000"/>
          <w:sz w:val="22"/>
          <w:szCs w:val="22"/>
        </w:rPr>
        <w:t xml:space="preserve">          </w:t>
      </w:r>
      <w:r w:rsidRPr="00A837EC">
        <w:rPr>
          <w:rFonts w:ascii="Arial" w:hAnsi="Arial" w:cs="Arial"/>
          <w:color w:val="000000"/>
          <w:sz w:val="22"/>
          <w:szCs w:val="22"/>
        </w:rPr>
        <w:t xml:space="preserve">(0.4 million </w:t>
      </w:r>
      <w:r w:rsidR="00040C9A">
        <w:rPr>
          <w:rFonts w:ascii="Arial" w:hAnsi="Arial" w:cs="Arial"/>
          <w:color w:val="000000"/>
          <w:sz w:val="22"/>
          <w:szCs w:val="22"/>
        </w:rPr>
        <w:t>preferred</w:t>
      </w:r>
      <w:r w:rsidRPr="00A837EC">
        <w:rPr>
          <w:rFonts w:ascii="Arial" w:hAnsi="Arial" w:cs="Arial"/>
          <w:color w:val="000000"/>
          <w:sz w:val="22"/>
          <w:szCs w:val="22"/>
        </w:rPr>
        <w:t xml:space="preserve"> shares with par value of Baht 100 per share, totaling Baht 40 million). The Company already </w:t>
      </w:r>
      <w:r w:rsidRPr="00A837EC">
        <w:rPr>
          <w:rFonts w:ascii="Arial" w:hAnsi="Arial" w:cs="Browallia New"/>
          <w:color w:val="000000"/>
          <w:sz w:val="22"/>
          <w:szCs w:val="28"/>
        </w:rPr>
        <w:t>paid</w:t>
      </w:r>
      <w:r w:rsidRPr="00A837EC">
        <w:rPr>
          <w:rFonts w:ascii="Arial" w:hAnsi="Arial" w:cs="Arial"/>
          <w:color w:val="000000"/>
          <w:sz w:val="22"/>
          <w:szCs w:val="22"/>
        </w:rPr>
        <w:t xml:space="preserve"> all amount of such shares and </w:t>
      </w:r>
      <w:r>
        <w:rPr>
          <w:rFonts w:ascii="Arial" w:hAnsi="Arial" w:cs="Arial"/>
          <w:sz w:val="22"/>
          <w:szCs w:val="22"/>
        </w:rPr>
        <w:t>t</w:t>
      </w:r>
      <w:r>
        <w:rPr>
          <w:rFonts w:ascii="Arial" w:hAnsi="Arial" w:cs="Arial"/>
          <w:spacing w:val="-2"/>
          <w:sz w:val="22"/>
          <w:szCs w:val="22"/>
        </w:rPr>
        <w:t xml:space="preserve">he subsidiary registered capital increase with the Ministry of Commerce on 12 January 2023. </w:t>
      </w:r>
      <w:r>
        <w:rPr>
          <w:rFonts w:ascii="Arial" w:hAnsi="Arial" w:cs="Arial"/>
          <w:sz w:val="22"/>
          <w:szCs w:val="22"/>
        </w:rPr>
        <w:t xml:space="preserve">The increase of capital has not affected to the Group’s shareholding percentage in that company. </w:t>
      </w:r>
    </w:p>
    <w:p w14:paraId="18EF6D56" w14:textId="72D09B51" w:rsidR="009111E4" w:rsidRPr="00CD6068" w:rsidRDefault="006F77AC" w:rsidP="009111E4">
      <w:pPr>
        <w:pStyle w:val="BodyTextIndent"/>
        <w:spacing w:before="120" w:line="380" w:lineRule="exact"/>
        <w:ind w:left="547"/>
        <w:jc w:val="both"/>
        <w:rPr>
          <w:rFonts w:ascii="Arial" w:hAnsi="Arial" w:cs="Arial"/>
          <w:b/>
          <w:bCs/>
          <w:sz w:val="22"/>
          <w:szCs w:val="22"/>
          <w:lang w:val="en-US"/>
        </w:rPr>
      </w:pPr>
      <w:r w:rsidRPr="00CD6068">
        <w:rPr>
          <w:rFonts w:ascii="Arial" w:hAnsi="Arial" w:cs="Arial"/>
          <w:b/>
          <w:bCs/>
          <w:sz w:val="22"/>
          <w:szCs w:val="22"/>
        </w:rPr>
        <w:t>MBK Hotels and Tourism Company Limited</w:t>
      </w:r>
      <w:r w:rsidRPr="00CD6068">
        <w:rPr>
          <w:rFonts w:ascii="Arial" w:hAnsi="Arial" w:cs="Arial"/>
          <w:b/>
          <w:bCs/>
          <w:sz w:val="22"/>
          <w:szCs w:val="22"/>
          <w:lang w:val="en-US"/>
        </w:rPr>
        <w:t xml:space="preserve"> </w:t>
      </w:r>
      <w:r w:rsidRPr="00CD6068">
        <w:rPr>
          <w:rFonts w:ascii="Arial" w:hAnsi="Arial" w:cs="Arial"/>
          <w:b/>
          <w:bCs/>
          <w:color w:val="000000"/>
          <w:sz w:val="22"/>
          <w:szCs w:val="22"/>
        </w:rPr>
        <w:t>(Directly owned)</w:t>
      </w:r>
    </w:p>
    <w:p w14:paraId="5320422E" w14:textId="77B62F5D" w:rsidR="00162F46" w:rsidRDefault="009111E4" w:rsidP="00162F46">
      <w:pPr>
        <w:pStyle w:val="BodyTextIndent"/>
        <w:spacing w:before="120" w:line="380" w:lineRule="exact"/>
        <w:ind w:left="547"/>
        <w:jc w:val="both"/>
        <w:rPr>
          <w:rFonts w:ascii="Arial" w:hAnsi="Arial" w:cs="Arial"/>
          <w:sz w:val="22"/>
          <w:szCs w:val="22"/>
          <w:lang w:val="en-US"/>
        </w:rPr>
      </w:pPr>
      <w:r w:rsidRPr="00CD6068">
        <w:rPr>
          <w:rFonts w:ascii="Arial" w:hAnsi="Arial" w:cs="Arial"/>
          <w:sz w:val="22"/>
          <w:szCs w:val="22"/>
        </w:rPr>
        <w:t xml:space="preserve">On </w:t>
      </w:r>
      <w:r w:rsidR="009F2E92" w:rsidRPr="00CD6068">
        <w:rPr>
          <w:rFonts w:ascii="Arial" w:hAnsi="Arial" w:cs="Arial"/>
          <w:sz w:val="22"/>
          <w:szCs w:val="22"/>
          <w:lang w:val="en-US"/>
        </w:rPr>
        <w:t xml:space="preserve">24 June </w:t>
      </w:r>
      <w:r w:rsidR="00E769EB" w:rsidRPr="00CD6068">
        <w:rPr>
          <w:rFonts w:ascii="Arial" w:hAnsi="Arial" w:cs="Arial"/>
          <w:sz w:val="22"/>
          <w:szCs w:val="22"/>
          <w:lang w:val="en-US"/>
        </w:rPr>
        <w:t>202</w:t>
      </w:r>
      <w:r w:rsidR="00930060" w:rsidRPr="00CD6068">
        <w:rPr>
          <w:rFonts w:ascii="Arial" w:hAnsi="Arial" w:cs="Arial"/>
          <w:sz w:val="22"/>
          <w:szCs w:val="22"/>
          <w:lang w:val="en-US"/>
        </w:rPr>
        <w:t>2</w:t>
      </w:r>
      <w:r w:rsidRPr="00CD6068">
        <w:rPr>
          <w:rFonts w:ascii="Arial" w:hAnsi="Arial" w:cs="Arial"/>
          <w:sz w:val="22"/>
          <w:szCs w:val="22"/>
        </w:rPr>
        <w:t xml:space="preserve">, </w:t>
      </w:r>
      <w:r w:rsidR="006F77AC" w:rsidRPr="00CD6068">
        <w:rPr>
          <w:rFonts w:ascii="Arial" w:hAnsi="Arial" w:cs="Arial"/>
          <w:sz w:val="22"/>
          <w:szCs w:val="22"/>
        </w:rPr>
        <w:t xml:space="preserve">MBK Hotels and Tourism Company Limited </w:t>
      </w:r>
      <w:r w:rsidR="006F77AC" w:rsidRPr="00CD6068">
        <w:rPr>
          <w:rFonts w:ascii="Arial" w:hAnsi="Arial" w:cs="Arial"/>
          <w:color w:val="000000"/>
          <w:sz w:val="22"/>
          <w:szCs w:val="22"/>
        </w:rPr>
        <w:t xml:space="preserve">(subsidiary) </w:t>
      </w:r>
      <w:r w:rsidRPr="00CD6068">
        <w:rPr>
          <w:rFonts w:ascii="Arial" w:hAnsi="Arial" w:cs="Arial"/>
          <w:sz w:val="22"/>
          <w:szCs w:val="22"/>
        </w:rPr>
        <w:t xml:space="preserve">passed a resolution granting approval to acquire </w:t>
      </w:r>
      <w:r w:rsidR="00AA3AB9" w:rsidRPr="00CD6068">
        <w:rPr>
          <w:rFonts w:ascii="Arial" w:hAnsi="Arial" w:cs="Arial"/>
          <w:sz w:val="22"/>
          <w:szCs w:val="22"/>
          <w:lang w:val="en-US"/>
        </w:rPr>
        <w:t>0.25</w:t>
      </w:r>
      <w:r w:rsidRPr="00CD6068">
        <w:rPr>
          <w:rFonts w:ascii="Arial" w:hAnsi="Arial" w:cs="Arial"/>
          <w:sz w:val="22"/>
          <w:szCs w:val="22"/>
        </w:rPr>
        <w:t xml:space="preserve"> million ordinary shares of </w:t>
      </w:r>
      <w:r w:rsidR="00EC691C">
        <w:rPr>
          <w:rFonts w:ascii="Arial" w:hAnsi="Arial" w:cs="Arial"/>
          <w:sz w:val="22"/>
          <w:szCs w:val="22"/>
          <w:lang w:val="en-US"/>
        </w:rPr>
        <w:t xml:space="preserve">HTB1 Company Limited </w:t>
      </w:r>
      <w:r w:rsidR="00EC691C" w:rsidRPr="00C5624A">
        <w:rPr>
          <w:rFonts w:ascii="Arial" w:hAnsi="Arial" w:cs="Arial"/>
          <w:sz w:val="22"/>
          <w:szCs w:val="22"/>
        </w:rPr>
        <w:t>(formerly known as “</w:t>
      </w:r>
      <w:proofErr w:type="spellStart"/>
      <w:r w:rsidR="0016024E" w:rsidRPr="00CD6068">
        <w:rPr>
          <w:rFonts w:ascii="Arial" w:hAnsi="Arial" w:cs="Arial"/>
          <w:sz w:val="22"/>
          <w:szCs w:val="22"/>
        </w:rPr>
        <w:t>Rehappy</w:t>
      </w:r>
      <w:proofErr w:type="spellEnd"/>
      <w:r w:rsidR="0016024E" w:rsidRPr="00CD6068">
        <w:rPr>
          <w:rFonts w:ascii="Arial" w:hAnsi="Arial" w:cs="Arial"/>
          <w:sz w:val="22"/>
          <w:szCs w:val="22"/>
        </w:rPr>
        <w:t xml:space="preserve"> Plus Company Limited</w:t>
      </w:r>
      <w:r w:rsidR="00EC691C" w:rsidRPr="00C5624A">
        <w:rPr>
          <w:rFonts w:ascii="Arial" w:hAnsi="Arial" w:cs="Arial"/>
          <w:sz w:val="22"/>
          <w:szCs w:val="22"/>
        </w:rPr>
        <w:t>”)</w:t>
      </w:r>
      <w:r w:rsidRPr="00CD6068">
        <w:rPr>
          <w:rFonts w:ascii="Arial" w:hAnsi="Arial" w:cs="Arial"/>
          <w:sz w:val="22"/>
          <w:szCs w:val="22"/>
        </w:rPr>
        <w:t xml:space="preserve">, representing a </w:t>
      </w:r>
      <w:r w:rsidR="00631D16" w:rsidRPr="00CD6068">
        <w:rPr>
          <w:rFonts w:ascii="Arial" w:hAnsi="Arial" w:cs="Arial"/>
          <w:sz w:val="22"/>
          <w:szCs w:val="22"/>
          <w:lang w:val="en-US"/>
        </w:rPr>
        <w:t>50</w:t>
      </w:r>
      <w:r w:rsidR="0016024E" w:rsidRPr="00CD6068">
        <w:rPr>
          <w:rFonts w:ascii="Arial" w:hAnsi="Arial" w:cs="Arial"/>
          <w:sz w:val="22"/>
          <w:szCs w:val="22"/>
          <w:lang w:val="en-US"/>
        </w:rPr>
        <w:t xml:space="preserve"> </w:t>
      </w:r>
      <w:r w:rsidRPr="00CD6068">
        <w:rPr>
          <w:rFonts w:ascii="Arial" w:hAnsi="Arial" w:cs="Arial"/>
          <w:sz w:val="22"/>
          <w:szCs w:val="22"/>
        </w:rPr>
        <w:t xml:space="preserve">percent of its registered capital, from the other existing shareholder at Baht </w:t>
      </w:r>
      <w:r w:rsidR="00631D16" w:rsidRPr="00CD6068">
        <w:rPr>
          <w:rFonts w:ascii="Arial" w:hAnsi="Arial" w:cs="Arial"/>
          <w:sz w:val="22"/>
          <w:szCs w:val="22"/>
          <w:lang w:val="en-US"/>
        </w:rPr>
        <w:t>0.42</w:t>
      </w:r>
      <w:r w:rsidR="0016024E" w:rsidRPr="00CD6068">
        <w:rPr>
          <w:rFonts w:ascii="Arial" w:hAnsi="Arial" w:cs="Arial"/>
          <w:sz w:val="22"/>
          <w:szCs w:val="22"/>
          <w:lang w:val="en-US"/>
        </w:rPr>
        <w:t xml:space="preserve"> </w:t>
      </w:r>
      <w:r w:rsidRPr="00CD6068">
        <w:rPr>
          <w:rFonts w:ascii="Arial" w:hAnsi="Arial" w:cs="Arial"/>
          <w:sz w:val="22"/>
          <w:szCs w:val="22"/>
        </w:rPr>
        <w:t xml:space="preserve">per share, totaling Baht </w:t>
      </w:r>
      <w:r w:rsidR="00631D16" w:rsidRPr="00CD6068">
        <w:rPr>
          <w:rFonts w:ascii="Arial" w:hAnsi="Arial" w:cs="Arial"/>
          <w:sz w:val="22"/>
          <w:szCs w:val="22"/>
          <w:lang w:val="en-US"/>
        </w:rPr>
        <w:t>0.11</w:t>
      </w:r>
      <w:r w:rsidR="0016024E" w:rsidRPr="00CD6068">
        <w:rPr>
          <w:rFonts w:ascii="Arial" w:hAnsi="Arial" w:cs="Arial"/>
          <w:sz w:val="22"/>
          <w:szCs w:val="22"/>
          <w:lang w:val="en-US"/>
        </w:rPr>
        <w:t xml:space="preserve"> </w:t>
      </w:r>
      <w:r w:rsidRPr="00CD6068">
        <w:rPr>
          <w:rFonts w:ascii="Arial" w:hAnsi="Arial" w:cs="Arial"/>
          <w:sz w:val="22"/>
          <w:szCs w:val="22"/>
        </w:rPr>
        <w:t xml:space="preserve">million. </w:t>
      </w:r>
      <w:r w:rsidR="0016024E" w:rsidRPr="00CD6068">
        <w:rPr>
          <w:rFonts w:ascii="Arial" w:hAnsi="Arial" w:cs="Arial"/>
          <w:sz w:val="22"/>
          <w:szCs w:val="22"/>
        </w:rPr>
        <w:t xml:space="preserve">The subsidiary </w:t>
      </w:r>
      <w:r w:rsidR="0016024E" w:rsidRPr="00CD6068">
        <w:rPr>
          <w:rFonts w:ascii="Arial" w:hAnsi="Arial" w:cs="Arial"/>
          <w:sz w:val="22"/>
          <w:szCs w:val="22"/>
          <w:lang w:val="en-US"/>
        </w:rPr>
        <w:t>had</w:t>
      </w:r>
      <w:r w:rsidR="0016024E" w:rsidRPr="00CD6068">
        <w:rPr>
          <w:rFonts w:ascii="Arial" w:hAnsi="Arial" w:cs="Arial"/>
          <w:sz w:val="22"/>
          <w:szCs w:val="22"/>
        </w:rPr>
        <w:t xml:space="preserve"> already paid </w:t>
      </w:r>
      <w:r w:rsidR="0016024E" w:rsidRPr="00CD6068">
        <w:rPr>
          <w:rFonts w:ascii="Arial" w:hAnsi="Arial" w:cs="Arial"/>
          <w:sz w:val="22"/>
          <w:szCs w:val="22"/>
          <w:lang w:val="en-US"/>
        </w:rPr>
        <w:t xml:space="preserve">such share purchase. </w:t>
      </w:r>
      <w:r w:rsidR="00003860" w:rsidRPr="00CD6068">
        <w:rPr>
          <w:rFonts w:ascii="Arial" w:hAnsi="Arial" w:cs="Arial"/>
          <w:sz w:val="22"/>
          <w:szCs w:val="22"/>
          <w:lang w:val="en-US"/>
        </w:rPr>
        <w:t xml:space="preserve">The </w:t>
      </w:r>
      <w:r w:rsidR="006A0D96" w:rsidRPr="00CD6068">
        <w:rPr>
          <w:rFonts w:ascii="Arial" w:hAnsi="Arial" w:cs="Arial"/>
          <w:sz w:val="22"/>
          <w:szCs w:val="22"/>
          <w:lang w:val="en-US"/>
        </w:rPr>
        <w:t>acquisition of shares</w:t>
      </w:r>
      <w:r w:rsidR="00003860" w:rsidRPr="00CD6068">
        <w:rPr>
          <w:rFonts w:ascii="Arial" w:hAnsi="Arial" w:cs="Arial"/>
          <w:sz w:val="22"/>
          <w:szCs w:val="22"/>
          <w:lang w:val="en-US"/>
        </w:rPr>
        <w:t xml:space="preserve"> has affected </w:t>
      </w:r>
      <w:r w:rsidR="009358DF" w:rsidRPr="00CD6068">
        <w:rPr>
          <w:rFonts w:ascii="Arial" w:hAnsi="Arial" w:cs="Arial"/>
          <w:sz w:val="22"/>
          <w:szCs w:val="22"/>
          <w:lang w:val="en-US"/>
        </w:rPr>
        <w:t>to the</w:t>
      </w:r>
      <w:r w:rsidR="009358DF" w:rsidRPr="00930060">
        <w:rPr>
          <w:rFonts w:ascii="Arial" w:hAnsi="Arial" w:cs="Arial"/>
          <w:sz w:val="22"/>
          <w:szCs w:val="22"/>
          <w:lang w:val="en-US"/>
        </w:rPr>
        <w:t xml:space="preserve"> </w:t>
      </w:r>
      <w:r w:rsidRPr="00930060">
        <w:rPr>
          <w:rFonts w:ascii="Arial" w:hAnsi="Arial" w:cs="Arial"/>
          <w:sz w:val="22"/>
          <w:szCs w:val="22"/>
        </w:rPr>
        <w:t xml:space="preserve">proportion of shareholding in this company </w:t>
      </w:r>
      <w:r w:rsidR="009358DF" w:rsidRPr="00930060">
        <w:rPr>
          <w:rFonts w:ascii="Arial" w:hAnsi="Arial" w:cs="Arial"/>
          <w:sz w:val="22"/>
          <w:szCs w:val="22"/>
          <w:lang w:val="en-US"/>
        </w:rPr>
        <w:t xml:space="preserve">which </w:t>
      </w:r>
      <w:r w:rsidRPr="00930060">
        <w:rPr>
          <w:rFonts w:ascii="Arial" w:hAnsi="Arial" w:cs="Arial"/>
          <w:sz w:val="22"/>
          <w:szCs w:val="22"/>
          <w:lang w:val="en-US"/>
        </w:rPr>
        <w:t>increased</w:t>
      </w:r>
      <w:r w:rsidRPr="00930060">
        <w:rPr>
          <w:rFonts w:ascii="Arial" w:hAnsi="Arial" w:cs="Arial"/>
          <w:sz w:val="22"/>
          <w:szCs w:val="22"/>
        </w:rPr>
        <w:t xml:space="preserve"> from </w:t>
      </w:r>
      <w:r w:rsidR="00631D16" w:rsidRPr="00930060">
        <w:rPr>
          <w:rFonts w:ascii="Arial" w:hAnsi="Arial" w:cs="Arial"/>
          <w:sz w:val="22"/>
          <w:szCs w:val="22"/>
          <w:lang w:val="en-US"/>
        </w:rPr>
        <w:t>50</w:t>
      </w:r>
      <w:r w:rsidR="009358DF" w:rsidRPr="00930060">
        <w:rPr>
          <w:rFonts w:ascii="Arial" w:hAnsi="Arial" w:cs="Arial"/>
          <w:sz w:val="22"/>
          <w:szCs w:val="22"/>
          <w:lang w:val="en-US"/>
        </w:rPr>
        <w:t xml:space="preserve">% </w:t>
      </w:r>
      <w:r w:rsidRPr="00930060">
        <w:rPr>
          <w:rFonts w:ascii="Arial" w:hAnsi="Arial" w:cs="Arial"/>
          <w:sz w:val="22"/>
          <w:szCs w:val="22"/>
        </w:rPr>
        <w:t xml:space="preserve">to </w:t>
      </w:r>
      <w:r w:rsidR="00631D16" w:rsidRPr="00930060">
        <w:rPr>
          <w:rFonts w:ascii="Arial" w:hAnsi="Arial" w:cs="Arial"/>
          <w:sz w:val="22"/>
          <w:szCs w:val="22"/>
          <w:lang w:val="en-US"/>
        </w:rPr>
        <w:t>99.99</w:t>
      </w:r>
      <w:r w:rsidR="009358DF" w:rsidRPr="00930060">
        <w:rPr>
          <w:rFonts w:ascii="Arial" w:hAnsi="Arial" w:cs="Arial"/>
          <w:sz w:val="22"/>
          <w:szCs w:val="22"/>
          <w:lang w:val="en-US"/>
        </w:rPr>
        <w:t xml:space="preserve">% </w:t>
      </w:r>
      <w:r w:rsidRPr="00930060">
        <w:rPr>
          <w:rFonts w:ascii="Arial" w:hAnsi="Arial" w:cs="Arial"/>
          <w:sz w:val="22"/>
          <w:szCs w:val="22"/>
          <w:lang w:val="en-US"/>
        </w:rPr>
        <w:t>and</w:t>
      </w:r>
      <w:r w:rsidRPr="00930060">
        <w:rPr>
          <w:rFonts w:ascii="Arial" w:hAnsi="Arial" w:cs="Arial"/>
          <w:sz w:val="22"/>
          <w:szCs w:val="22"/>
        </w:rPr>
        <w:t xml:space="preserve"> change from joint venture to subsidiary of the Group</w:t>
      </w:r>
      <w:r w:rsidR="00EA3AC5">
        <w:rPr>
          <w:rFonts w:ascii="Arial" w:hAnsi="Arial" w:cs="Arial"/>
          <w:sz w:val="22"/>
          <w:szCs w:val="22"/>
          <w:lang w:val="en-US"/>
        </w:rPr>
        <w:t xml:space="preserve"> on 1 January 2023.</w:t>
      </w:r>
    </w:p>
    <w:p w14:paraId="7B5F7666" w14:textId="728E99DD" w:rsidR="00737CB7" w:rsidRPr="00D464DB" w:rsidRDefault="00C4639E" w:rsidP="00737CB7">
      <w:pPr>
        <w:pStyle w:val="Heading2"/>
        <w:tabs>
          <w:tab w:val="left" w:pos="540"/>
        </w:tabs>
        <w:spacing w:before="120" w:after="120" w:line="380" w:lineRule="exact"/>
        <w:ind w:left="540"/>
        <w:jc w:val="thaiDistribute"/>
        <w:rPr>
          <w:rFonts w:ascii="Arial" w:hAnsi="Arial" w:cs="Arial"/>
          <w:i w:val="0"/>
          <w:iCs w:val="0"/>
          <w:sz w:val="22"/>
          <w:szCs w:val="22"/>
        </w:rPr>
      </w:pPr>
      <w:r>
        <w:rPr>
          <w:rFonts w:ascii="Arial" w:hAnsi="Arial" w:cs="Arial"/>
          <w:i w:val="0"/>
          <w:iCs w:val="0"/>
          <w:sz w:val="22"/>
          <w:szCs w:val="22"/>
        </w:rPr>
        <w:br w:type="page"/>
      </w:r>
      <w:r w:rsidR="00737CB7" w:rsidRPr="00D464DB">
        <w:rPr>
          <w:rFonts w:ascii="Arial" w:hAnsi="Arial" w:cs="Arial"/>
          <w:i w:val="0"/>
          <w:iCs w:val="0"/>
          <w:sz w:val="22"/>
          <w:szCs w:val="22"/>
        </w:rPr>
        <w:lastRenderedPageBreak/>
        <w:t>PRG Corporation Public Company Limited (Directly owned)</w:t>
      </w:r>
    </w:p>
    <w:p w14:paraId="184E1F18" w14:textId="77777777" w:rsidR="00737CB7" w:rsidRDefault="00737CB7" w:rsidP="00737CB7">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C261F2">
        <w:rPr>
          <w:rFonts w:ascii="Arial" w:hAnsi="Arial" w:cs="Arial"/>
          <w:sz w:val="22"/>
          <w:szCs w:val="22"/>
        </w:rPr>
        <w:t xml:space="preserve">On 19 April 2023, the 2023 Annual General Meeting of the </w:t>
      </w:r>
      <w:r>
        <w:rPr>
          <w:rFonts w:ascii="Arial" w:hAnsi="Arial" w:cs="Arial"/>
          <w:sz w:val="22"/>
          <w:szCs w:val="22"/>
        </w:rPr>
        <w:t>subsidiary</w:t>
      </w:r>
      <w:r w:rsidRPr="00C261F2">
        <w:rPr>
          <w:rFonts w:ascii="Arial" w:hAnsi="Arial" w:cs="Arial"/>
          <w:sz w:val="22"/>
          <w:szCs w:val="22"/>
        </w:rPr>
        <w:t>’s shareholders passed a resolution to approve on the significant matters as follows:</w:t>
      </w:r>
    </w:p>
    <w:p w14:paraId="080B8EE6" w14:textId="77777777" w:rsidR="00737CB7" w:rsidRPr="000F3A89" w:rsidRDefault="00737CB7" w:rsidP="00737CB7">
      <w:pPr>
        <w:tabs>
          <w:tab w:val="left" w:pos="540"/>
          <w:tab w:val="left" w:pos="2160"/>
        </w:tabs>
        <w:spacing w:before="120" w:after="120" w:line="380" w:lineRule="exact"/>
        <w:ind w:left="900" w:hanging="900"/>
        <w:jc w:val="thaiDistribute"/>
        <w:rPr>
          <w:rFonts w:ascii="Arial" w:hAnsi="Arial" w:cs="Cordia New"/>
          <w:sz w:val="22"/>
          <w:szCs w:val="22"/>
        </w:rPr>
      </w:pPr>
      <w:r w:rsidRPr="000F3A89">
        <w:rPr>
          <w:rFonts w:ascii="Arial" w:hAnsi="Arial" w:cs="Cordia New"/>
          <w:sz w:val="22"/>
          <w:szCs w:val="22"/>
        </w:rPr>
        <w:tab/>
        <w:t xml:space="preserve">1. </w:t>
      </w:r>
      <w:r w:rsidRPr="000F3A89">
        <w:rPr>
          <w:rFonts w:ascii="Arial" w:hAnsi="Arial" w:cs="Cordia New"/>
          <w:sz w:val="22"/>
          <w:szCs w:val="22"/>
        </w:rPr>
        <w:tab/>
        <w:t xml:space="preserve">Approval of the dividend payment from operating results for 2022 at a rate of Baht 0.30 per share, for </w:t>
      </w:r>
      <w:r>
        <w:rPr>
          <w:rFonts w:ascii="Arial" w:hAnsi="Arial" w:cs="Cordia New"/>
          <w:sz w:val="22"/>
          <w:szCs w:val="22"/>
        </w:rPr>
        <w:t>693 million</w:t>
      </w:r>
      <w:r w:rsidRPr="000F3A89">
        <w:rPr>
          <w:rFonts w:ascii="Arial" w:hAnsi="Arial" w:cs="Cordia New"/>
          <w:sz w:val="22"/>
          <w:szCs w:val="22"/>
        </w:rPr>
        <w:t xml:space="preserve"> shares totaling Baht </w:t>
      </w:r>
      <w:r>
        <w:rPr>
          <w:rFonts w:ascii="Arial" w:hAnsi="Arial" w:cs="Cordia New"/>
          <w:sz w:val="22"/>
          <w:szCs w:val="22"/>
        </w:rPr>
        <w:t>208 million</w:t>
      </w:r>
      <w:r w:rsidRPr="000F3A89">
        <w:rPr>
          <w:rFonts w:ascii="Arial" w:hAnsi="Arial" w:cs="Cordia New"/>
          <w:sz w:val="22"/>
          <w:szCs w:val="22"/>
        </w:rPr>
        <w:t>. The dividend payment was made on 8 May 2023.</w:t>
      </w:r>
    </w:p>
    <w:p w14:paraId="3E75C35B" w14:textId="77777777" w:rsidR="00737CB7" w:rsidRDefault="00737CB7" w:rsidP="00737CB7">
      <w:pPr>
        <w:tabs>
          <w:tab w:val="left" w:pos="540"/>
          <w:tab w:val="left" w:pos="216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Pr="00C261F2">
        <w:rPr>
          <w:rFonts w:ascii="Arial" w:hAnsi="Arial" w:cs="Arial"/>
          <w:sz w:val="22"/>
          <w:szCs w:val="22"/>
        </w:rPr>
        <w:t>2.</w:t>
      </w:r>
      <w:r>
        <w:rPr>
          <w:rFonts w:ascii="Arial" w:hAnsi="Arial" w:cs="Arial"/>
          <w:sz w:val="22"/>
          <w:szCs w:val="22"/>
        </w:rPr>
        <w:t xml:space="preserve"> </w:t>
      </w:r>
      <w:r>
        <w:rPr>
          <w:rFonts w:ascii="Arial" w:hAnsi="Arial" w:cs="Arial"/>
          <w:sz w:val="22"/>
          <w:szCs w:val="22"/>
        </w:rPr>
        <w:tab/>
      </w:r>
      <w:r w:rsidRPr="00C261F2">
        <w:rPr>
          <w:rFonts w:ascii="Arial" w:hAnsi="Arial" w:cs="Arial"/>
          <w:sz w:val="22"/>
          <w:szCs w:val="22"/>
        </w:rPr>
        <w:t xml:space="preserve">Approval for the reduction of the </w:t>
      </w:r>
      <w:r>
        <w:rPr>
          <w:rFonts w:ascii="Arial" w:hAnsi="Arial" w:cs="Arial"/>
          <w:sz w:val="22"/>
          <w:szCs w:val="22"/>
        </w:rPr>
        <w:t>subsidiary</w:t>
      </w:r>
      <w:r w:rsidRPr="00C261F2">
        <w:rPr>
          <w:rFonts w:ascii="Arial" w:hAnsi="Arial" w:cs="Arial"/>
          <w:sz w:val="22"/>
          <w:szCs w:val="22"/>
        </w:rPr>
        <w:t xml:space="preserve">'s registered capital from Baht </w:t>
      </w:r>
      <w:r>
        <w:rPr>
          <w:rFonts w:ascii="Arial" w:hAnsi="Arial" w:cs="Arial"/>
          <w:sz w:val="22"/>
          <w:szCs w:val="22"/>
        </w:rPr>
        <w:t>874.97 million</w:t>
      </w:r>
      <w:r w:rsidRPr="00C261F2">
        <w:rPr>
          <w:rFonts w:ascii="Arial" w:hAnsi="Arial" w:cs="Arial"/>
          <w:sz w:val="22"/>
          <w:szCs w:val="22"/>
        </w:rPr>
        <w:t xml:space="preserve"> to Baht </w:t>
      </w:r>
      <w:r>
        <w:rPr>
          <w:rFonts w:ascii="Arial" w:hAnsi="Arial" w:cs="Arial"/>
          <w:sz w:val="22"/>
          <w:szCs w:val="22"/>
        </w:rPr>
        <w:t>694.97 million</w:t>
      </w:r>
      <w:r w:rsidRPr="00C261F2">
        <w:rPr>
          <w:rFonts w:ascii="Arial" w:hAnsi="Arial" w:cs="Arial"/>
          <w:sz w:val="22"/>
          <w:szCs w:val="22"/>
        </w:rPr>
        <w:t xml:space="preserve"> by canceling </w:t>
      </w:r>
      <w:r>
        <w:rPr>
          <w:rFonts w:ascii="Arial" w:hAnsi="Arial" w:cs="Arial"/>
          <w:sz w:val="22"/>
          <w:szCs w:val="22"/>
        </w:rPr>
        <w:t>180 million</w:t>
      </w:r>
      <w:r w:rsidRPr="00C261F2">
        <w:rPr>
          <w:rFonts w:ascii="Arial" w:hAnsi="Arial" w:cs="Arial"/>
          <w:sz w:val="22"/>
          <w:szCs w:val="22"/>
        </w:rPr>
        <w:t xml:space="preserve"> registered ordinary shares to</w:t>
      </w:r>
      <w:r>
        <w:rPr>
          <w:rFonts w:ascii="Arial" w:hAnsi="Arial" w:cs="Arial"/>
          <w:sz w:val="22"/>
          <w:szCs w:val="22"/>
        </w:rPr>
        <w:t xml:space="preserve"> </w:t>
      </w:r>
      <w:r w:rsidRPr="00C261F2">
        <w:rPr>
          <w:rFonts w:ascii="Arial" w:hAnsi="Arial" w:cs="Arial"/>
          <w:sz w:val="22"/>
          <w:szCs w:val="22"/>
        </w:rPr>
        <w:t xml:space="preserve">accommodate the capital increase under the General Mandate at the par value of </w:t>
      </w:r>
      <w:r>
        <w:rPr>
          <w:rFonts w:ascii="Arial" w:hAnsi="Arial" w:cs="Arial"/>
          <w:sz w:val="22"/>
          <w:szCs w:val="22"/>
        </w:rPr>
        <w:t xml:space="preserve">                </w:t>
      </w:r>
      <w:r w:rsidRPr="00C261F2">
        <w:rPr>
          <w:rFonts w:ascii="Arial" w:hAnsi="Arial" w:cs="Arial"/>
          <w:sz w:val="22"/>
          <w:szCs w:val="22"/>
        </w:rPr>
        <w:t>Baht 1 per share.</w:t>
      </w:r>
    </w:p>
    <w:p w14:paraId="46D43D92" w14:textId="77777777" w:rsidR="00737CB7" w:rsidRDefault="00737CB7" w:rsidP="00737CB7">
      <w:pPr>
        <w:tabs>
          <w:tab w:val="left" w:pos="540"/>
          <w:tab w:val="left" w:pos="216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Pr="00C261F2">
        <w:rPr>
          <w:rFonts w:ascii="Arial" w:hAnsi="Arial" w:cs="Arial"/>
          <w:sz w:val="22"/>
          <w:szCs w:val="22"/>
        </w:rPr>
        <w:t>3.</w:t>
      </w:r>
      <w:r>
        <w:rPr>
          <w:rFonts w:ascii="Arial" w:hAnsi="Arial" w:cs="Arial"/>
          <w:sz w:val="22"/>
          <w:szCs w:val="22"/>
        </w:rPr>
        <w:t xml:space="preserve"> </w:t>
      </w:r>
      <w:r>
        <w:rPr>
          <w:rFonts w:ascii="Arial" w:hAnsi="Arial" w:cs="Arial"/>
          <w:sz w:val="22"/>
          <w:szCs w:val="22"/>
        </w:rPr>
        <w:tab/>
      </w:r>
      <w:r w:rsidRPr="00C261F2">
        <w:rPr>
          <w:rFonts w:ascii="Arial" w:hAnsi="Arial" w:cs="Arial"/>
          <w:sz w:val="22"/>
          <w:szCs w:val="22"/>
        </w:rPr>
        <w:t xml:space="preserve">Approval for the increase in the </w:t>
      </w:r>
      <w:r>
        <w:rPr>
          <w:rFonts w:ascii="Arial" w:hAnsi="Arial" w:cs="Arial"/>
          <w:sz w:val="22"/>
          <w:szCs w:val="22"/>
        </w:rPr>
        <w:t xml:space="preserve">subsidiary’s </w:t>
      </w:r>
      <w:r w:rsidRPr="00C261F2">
        <w:rPr>
          <w:rFonts w:ascii="Arial" w:hAnsi="Arial" w:cs="Arial"/>
          <w:sz w:val="22"/>
          <w:szCs w:val="22"/>
        </w:rPr>
        <w:t xml:space="preserve">registered capital </w:t>
      </w:r>
      <w:r>
        <w:rPr>
          <w:rFonts w:ascii="Arial" w:hAnsi="Arial" w:cs="Arial"/>
          <w:sz w:val="22"/>
          <w:szCs w:val="22"/>
        </w:rPr>
        <w:t xml:space="preserve">under the general mandates scheme </w:t>
      </w:r>
      <w:r w:rsidRPr="00C261F2">
        <w:rPr>
          <w:rFonts w:ascii="Arial" w:hAnsi="Arial" w:cs="Arial"/>
          <w:sz w:val="22"/>
          <w:szCs w:val="22"/>
        </w:rPr>
        <w:t xml:space="preserve">from Baht </w:t>
      </w:r>
      <w:r>
        <w:rPr>
          <w:rFonts w:ascii="Arial" w:hAnsi="Arial" w:cs="Arial"/>
          <w:sz w:val="22"/>
          <w:szCs w:val="22"/>
        </w:rPr>
        <w:t>694.97 million</w:t>
      </w:r>
      <w:r w:rsidRPr="00C261F2">
        <w:rPr>
          <w:rFonts w:ascii="Arial" w:hAnsi="Arial" w:cs="Arial"/>
          <w:sz w:val="22"/>
          <w:szCs w:val="22"/>
        </w:rPr>
        <w:t xml:space="preserve"> to Baht </w:t>
      </w:r>
      <w:r>
        <w:rPr>
          <w:rFonts w:ascii="Arial" w:hAnsi="Arial" w:cs="Arial"/>
          <w:sz w:val="22"/>
          <w:szCs w:val="22"/>
        </w:rPr>
        <w:t>874.97 million</w:t>
      </w:r>
      <w:r w:rsidRPr="00C261F2">
        <w:rPr>
          <w:rFonts w:ascii="Arial" w:hAnsi="Arial" w:cs="Arial"/>
          <w:sz w:val="22"/>
          <w:szCs w:val="22"/>
        </w:rPr>
        <w:t xml:space="preserve"> by issuing not </w:t>
      </w:r>
      <w:r>
        <w:rPr>
          <w:rFonts w:ascii="Arial" w:hAnsi="Arial" w:cs="Arial"/>
          <w:sz w:val="22"/>
          <w:szCs w:val="22"/>
        </w:rPr>
        <w:t xml:space="preserve">  </w:t>
      </w:r>
      <w:r w:rsidRPr="00C261F2">
        <w:rPr>
          <w:rFonts w:ascii="Arial" w:hAnsi="Arial" w:cs="Arial"/>
          <w:sz w:val="22"/>
          <w:szCs w:val="22"/>
        </w:rPr>
        <w:t xml:space="preserve">exceeding </w:t>
      </w:r>
      <w:r>
        <w:rPr>
          <w:rFonts w:ascii="Arial" w:hAnsi="Arial" w:cs="Arial"/>
          <w:sz w:val="22"/>
          <w:szCs w:val="22"/>
        </w:rPr>
        <w:t>180 million</w:t>
      </w:r>
      <w:r w:rsidRPr="00C261F2">
        <w:rPr>
          <w:rFonts w:ascii="Arial" w:hAnsi="Arial" w:cs="Arial"/>
          <w:sz w:val="22"/>
          <w:szCs w:val="22"/>
        </w:rPr>
        <w:t> new ordinary shares at a par of Baht 1 each.</w:t>
      </w:r>
      <w:r>
        <w:rPr>
          <w:rFonts w:ascii="Arial" w:hAnsi="Arial" w:cs="Arial"/>
          <w:sz w:val="22"/>
          <w:szCs w:val="22"/>
        </w:rPr>
        <w:t xml:space="preserve"> </w:t>
      </w:r>
    </w:p>
    <w:p w14:paraId="2E502996" w14:textId="11C4EF46" w:rsidR="005A4404" w:rsidRPr="00B51A71" w:rsidRDefault="005A4404" w:rsidP="005A4404">
      <w:pPr>
        <w:spacing w:before="120" w:after="120" w:line="380" w:lineRule="exact"/>
        <w:ind w:left="547"/>
        <w:jc w:val="thaiDistribute"/>
        <w:rPr>
          <w:rFonts w:ascii="Arial" w:hAnsi="Arial" w:cs="Arial"/>
          <w:sz w:val="22"/>
          <w:szCs w:val="22"/>
        </w:rPr>
      </w:pPr>
      <w:r w:rsidRPr="00B51A71">
        <w:rPr>
          <w:rFonts w:ascii="Arial" w:hAnsi="Arial" w:cs="Arial"/>
          <w:sz w:val="22"/>
          <w:szCs w:val="22"/>
        </w:rPr>
        <w:t xml:space="preserve">During the period, the subsidiaries </w:t>
      </w:r>
      <w:r w:rsidR="003D13E3" w:rsidRPr="003D13E3">
        <w:rPr>
          <w:rFonts w:ascii="Arial" w:hAnsi="Arial" w:cs="Arial"/>
          <w:sz w:val="22"/>
          <w:szCs w:val="22"/>
        </w:rPr>
        <w:t>(</w:t>
      </w:r>
      <w:r w:rsidR="003D13E3">
        <w:rPr>
          <w:rFonts w:ascii="Arial" w:hAnsi="Arial" w:cs="Arial"/>
          <w:sz w:val="22"/>
          <w:szCs w:val="22"/>
        </w:rPr>
        <w:t>d</w:t>
      </w:r>
      <w:r w:rsidR="003D13E3" w:rsidRPr="003D13E3">
        <w:rPr>
          <w:rFonts w:ascii="Arial" w:hAnsi="Arial" w:cs="Arial"/>
          <w:sz w:val="22"/>
          <w:szCs w:val="22"/>
        </w:rPr>
        <w:t>irectly owned)</w:t>
      </w:r>
      <w:r w:rsidR="003D13E3">
        <w:rPr>
          <w:rFonts w:ascii="Arial" w:hAnsi="Arial" w:cs="Arial"/>
          <w:sz w:val="22"/>
          <w:szCs w:val="22"/>
        </w:rPr>
        <w:t xml:space="preserve"> </w:t>
      </w:r>
      <w:r w:rsidRPr="00B51A71">
        <w:rPr>
          <w:rFonts w:ascii="Arial" w:hAnsi="Arial" w:cs="Arial"/>
          <w:sz w:val="22"/>
          <w:szCs w:val="22"/>
        </w:rPr>
        <w:t>of the Group registered with the Ministry of Commerce for the change of its name as follows.</w:t>
      </w:r>
    </w:p>
    <w:tbl>
      <w:tblPr>
        <w:tblW w:w="9180" w:type="dxa"/>
        <w:tblInd w:w="558" w:type="dxa"/>
        <w:tblCellMar>
          <w:left w:w="0" w:type="dxa"/>
          <w:right w:w="0" w:type="dxa"/>
        </w:tblCellMar>
        <w:tblLook w:val="04A0" w:firstRow="1" w:lastRow="0" w:firstColumn="1" w:lastColumn="0" w:noHBand="0" w:noVBand="1"/>
      </w:tblPr>
      <w:tblGrid>
        <w:gridCol w:w="4950"/>
        <w:gridCol w:w="4230"/>
      </w:tblGrid>
      <w:tr w:rsidR="005A4404" w:rsidRPr="00B51A71" w14:paraId="07FF9FAE" w14:textId="77777777">
        <w:trPr>
          <w:cantSplit/>
        </w:trPr>
        <w:tc>
          <w:tcPr>
            <w:tcW w:w="4950" w:type="dxa"/>
            <w:tcMar>
              <w:top w:w="0" w:type="dxa"/>
              <w:left w:w="108" w:type="dxa"/>
              <w:bottom w:w="0" w:type="dxa"/>
              <w:right w:w="108" w:type="dxa"/>
            </w:tcMar>
            <w:hideMark/>
          </w:tcPr>
          <w:p w14:paraId="54581B22" w14:textId="77777777" w:rsidR="005A4404" w:rsidRPr="00B51A71" w:rsidRDefault="005A4404">
            <w:pPr>
              <w:spacing w:line="380" w:lineRule="exact"/>
              <w:ind w:left="158" w:hanging="158"/>
              <w:jc w:val="both"/>
              <w:rPr>
                <w:rFonts w:ascii="Arial" w:hAnsi="Arial" w:cs="Arial"/>
                <w:sz w:val="22"/>
                <w:szCs w:val="22"/>
                <w:u w:val="single"/>
              </w:rPr>
            </w:pPr>
            <w:r w:rsidRPr="00B51A71">
              <w:rPr>
                <w:rFonts w:ascii="Arial" w:hAnsi="Arial" w:cs="Arial"/>
                <w:sz w:val="22"/>
                <w:szCs w:val="22"/>
                <w:u w:val="single"/>
              </w:rPr>
              <w:t>Formerly known as</w:t>
            </w:r>
          </w:p>
        </w:tc>
        <w:tc>
          <w:tcPr>
            <w:tcW w:w="4230" w:type="dxa"/>
            <w:tcMar>
              <w:top w:w="0" w:type="dxa"/>
              <w:left w:w="108" w:type="dxa"/>
              <w:bottom w:w="0" w:type="dxa"/>
              <w:right w:w="108" w:type="dxa"/>
            </w:tcMar>
            <w:vAlign w:val="bottom"/>
            <w:hideMark/>
          </w:tcPr>
          <w:p w14:paraId="5315D7AB" w14:textId="77777777" w:rsidR="005A4404" w:rsidRPr="00B51A71" w:rsidRDefault="005A4404">
            <w:pPr>
              <w:spacing w:line="380" w:lineRule="exact"/>
              <w:ind w:left="158" w:hanging="158"/>
              <w:jc w:val="both"/>
              <w:rPr>
                <w:rFonts w:ascii="Arial" w:hAnsi="Arial" w:cs="Arial"/>
                <w:sz w:val="22"/>
                <w:szCs w:val="22"/>
                <w:u w:val="single"/>
              </w:rPr>
            </w:pPr>
            <w:r w:rsidRPr="00B51A71">
              <w:rPr>
                <w:rFonts w:ascii="Arial" w:hAnsi="Arial" w:cs="Arial"/>
                <w:sz w:val="22"/>
                <w:szCs w:val="22"/>
                <w:u w:val="single"/>
              </w:rPr>
              <w:t>Change the company’s name to</w:t>
            </w:r>
          </w:p>
        </w:tc>
      </w:tr>
      <w:tr w:rsidR="005A4404" w:rsidRPr="00B51A71" w14:paraId="50EE2166" w14:textId="77777777">
        <w:trPr>
          <w:cantSplit/>
        </w:trPr>
        <w:tc>
          <w:tcPr>
            <w:tcW w:w="4950" w:type="dxa"/>
            <w:tcMar>
              <w:top w:w="0" w:type="dxa"/>
              <w:left w:w="108" w:type="dxa"/>
              <w:bottom w:w="0" w:type="dxa"/>
              <w:right w:w="108" w:type="dxa"/>
            </w:tcMar>
          </w:tcPr>
          <w:p w14:paraId="749D808B" w14:textId="76EC1F1C" w:rsidR="005A4404" w:rsidRPr="00B51A71" w:rsidRDefault="003D13E3">
            <w:pPr>
              <w:spacing w:line="380" w:lineRule="exact"/>
              <w:ind w:left="158" w:hanging="158"/>
              <w:rPr>
                <w:rFonts w:ascii="Arial" w:hAnsi="Arial" w:cs="Arial"/>
                <w:sz w:val="22"/>
                <w:szCs w:val="22"/>
                <w:cs/>
              </w:rPr>
            </w:pPr>
            <w:r w:rsidRPr="003D13E3">
              <w:rPr>
                <w:rFonts w:ascii="Arial" w:hAnsi="Arial" w:cs="Arial"/>
                <w:sz w:val="22"/>
                <w:szCs w:val="22"/>
              </w:rPr>
              <w:t xml:space="preserve">MBK </w:t>
            </w:r>
            <w:r w:rsidR="00EC3C60">
              <w:rPr>
                <w:rFonts w:ascii="Arial" w:hAnsi="Arial" w:cs="Arial"/>
                <w:sz w:val="22"/>
                <w:szCs w:val="22"/>
              </w:rPr>
              <w:t>Shopping Center</w:t>
            </w:r>
            <w:r w:rsidRPr="003D13E3">
              <w:rPr>
                <w:rFonts w:ascii="Arial" w:hAnsi="Arial" w:cs="Arial"/>
                <w:sz w:val="22"/>
                <w:szCs w:val="22"/>
              </w:rPr>
              <w:t xml:space="preserve"> Company Limited</w:t>
            </w:r>
          </w:p>
        </w:tc>
        <w:tc>
          <w:tcPr>
            <w:tcW w:w="4230" w:type="dxa"/>
            <w:tcMar>
              <w:top w:w="0" w:type="dxa"/>
              <w:left w:w="108" w:type="dxa"/>
              <w:bottom w:w="0" w:type="dxa"/>
              <w:right w:w="108" w:type="dxa"/>
            </w:tcMar>
            <w:vAlign w:val="bottom"/>
          </w:tcPr>
          <w:p w14:paraId="59594663" w14:textId="6B2E51BC" w:rsidR="005A4404" w:rsidRPr="00B51A71" w:rsidRDefault="003D13E3">
            <w:pPr>
              <w:spacing w:line="380" w:lineRule="exact"/>
              <w:ind w:left="158" w:hanging="158"/>
              <w:jc w:val="both"/>
              <w:rPr>
                <w:rFonts w:ascii="Arial" w:hAnsi="Arial" w:cs="Arial"/>
                <w:sz w:val="22"/>
                <w:szCs w:val="22"/>
              </w:rPr>
            </w:pPr>
            <w:r w:rsidRPr="003D13E3">
              <w:rPr>
                <w:rFonts w:ascii="Arial" w:hAnsi="Arial" w:cs="Arial"/>
                <w:sz w:val="22"/>
                <w:szCs w:val="22"/>
              </w:rPr>
              <w:t xml:space="preserve">MBK </w:t>
            </w:r>
            <w:r w:rsidR="00EC3C60">
              <w:rPr>
                <w:rFonts w:ascii="Arial" w:hAnsi="Arial" w:cs="Arial"/>
                <w:sz w:val="22"/>
                <w:szCs w:val="22"/>
              </w:rPr>
              <w:t>SCB</w:t>
            </w:r>
            <w:r w:rsidRPr="003D13E3">
              <w:rPr>
                <w:rFonts w:ascii="Arial" w:hAnsi="Arial" w:cs="Arial"/>
                <w:sz w:val="22"/>
                <w:szCs w:val="22"/>
              </w:rPr>
              <w:t xml:space="preserve"> Holding Company Limited</w:t>
            </w:r>
          </w:p>
        </w:tc>
      </w:tr>
      <w:tr w:rsidR="00EC3C60" w:rsidRPr="00B51A71" w14:paraId="1DB1B23A" w14:textId="77777777">
        <w:trPr>
          <w:cantSplit/>
        </w:trPr>
        <w:tc>
          <w:tcPr>
            <w:tcW w:w="4950" w:type="dxa"/>
            <w:tcMar>
              <w:top w:w="0" w:type="dxa"/>
              <w:left w:w="108" w:type="dxa"/>
              <w:bottom w:w="0" w:type="dxa"/>
              <w:right w:w="108" w:type="dxa"/>
            </w:tcMar>
          </w:tcPr>
          <w:p w14:paraId="17C40A56" w14:textId="129FB448" w:rsidR="00EC3C60" w:rsidRPr="003D13E3" w:rsidRDefault="00EC3C60">
            <w:pPr>
              <w:spacing w:line="380" w:lineRule="exact"/>
              <w:ind w:left="158" w:hanging="158"/>
              <w:rPr>
                <w:rFonts w:ascii="Arial" w:hAnsi="Arial" w:cs="Arial"/>
                <w:sz w:val="22"/>
                <w:szCs w:val="22"/>
              </w:rPr>
            </w:pPr>
            <w:r>
              <w:rPr>
                <w:rFonts w:ascii="Arial" w:hAnsi="Arial" w:cs="Arial"/>
                <w:sz w:val="22"/>
                <w:szCs w:val="22"/>
              </w:rPr>
              <w:t>MBK HTB Company Limited</w:t>
            </w:r>
          </w:p>
        </w:tc>
        <w:tc>
          <w:tcPr>
            <w:tcW w:w="4230" w:type="dxa"/>
            <w:tcMar>
              <w:top w:w="0" w:type="dxa"/>
              <w:left w:w="108" w:type="dxa"/>
              <w:bottom w:w="0" w:type="dxa"/>
              <w:right w:w="108" w:type="dxa"/>
            </w:tcMar>
            <w:vAlign w:val="bottom"/>
          </w:tcPr>
          <w:p w14:paraId="56CD5138" w14:textId="7C15316E" w:rsidR="00EC3C60" w:rsidRPr="003D13E3" w:rsidRDefault="00EC3C60">
            <w:pPr>
              <w:spacing w:line="380" w:lineRule="exact"/>
              <w:ind w:left="158" w:hanging="158"/>
              <w:jc w:val="both"/>
              <w:rPr>
                <w:rFonts w:ascii="Arial" w:hAnsi="Arial" w:cs="Arial"/>
                <w:sz w:val="22"/>
                <w:szCs w:val="22"/>
              </w:rPr>
            </w:pPr>
            <w:r>
              <w:rPr>
                <w:rFonts w:ascii="Arial" w:hAnsi="Arial" w:cs="Arial"/>
                <w:sz w:val="22"/>
                <w:szCs w:val="22"/>
              </w:rPr>
              <w:t>MBK HTB Holding Company Limited</w:t>
            </w:r>
          </w:p>
        </w:tc>
      </w:tr>
      <w:tr w:rsidR="00EC3C60" w:rsidRPr="00B51A71" w14:paraId="47EC4D00" w14:textId="77777777">
        <w:trPr>
          <w:cantSplit/>
        </w:trPr>
        <w:tc>
          <w:tcPr>
            <w:tcW w:w="4950" w:type="dxa"/>
            <w:tcMar>
              <w:top w:w="0" w:type="dxa"/>
              <w:left w:w="108" w:type="dxa"/>
              <w:bottom w:w="0" w:type="dxa"/>
              <w:right w:w="108" w:type="dxa"/>
            </w:tcMar>
          </w:tcPr>
          <w:p w14:paraId="36EC24B8" w14:textId="0812B30D" w:rsidR="00EC3C60" w:rsidRPr="003D13E3" w:rsidRDefault="00EC3C60">
            <w:pPr>
              <w:spacing w:line="380" w:lineRule="exact"/>
              <w:ind w:left="158" w:hanging="158"/>
              <w:rPr>
                <w:rFonts w:ascii="Arial" w:hAnsi="Arial" w:cs="Arial"/>
                <w:sz w:val="22"/>
                <w:szCs w:val="22"/>
              </w:rPr>
            </w:pPr>
            <w:r>
              <w:rPr>
                <w:rFonts w:ascii="Arial" w:hAnsi="Arial" w:cs="Arial"/>
                <w:sz w:val="22"/>
                <w:szCs w:val="22"/>
              </w:rPr>
              <w:t>MBK Real Estate Comp</w:t>
            </w:r>
            <w:r w:rsidR="00CB27A2">
              <w:rPr>
                <w:rFonts w:ascii="Arial" w:hAnsi="Arial" w:cs="Arial"/>
                <w:sz w:val="22"/>
                <w:szCs w:val="22"/>
              </w:rPr>
              <w:t>any Limited</w:t>
            </w:r>
          </w:p>
        </w:tc>
        <w:tc>
          <w:tcPr>
            <w:tcW w:w="4230" w:type="dxa"/>
            <w:tcMar>
              <w:top w:w="0" w:type="dxa"/>
              <w:left w:w="108" w:type="dxa"/>
              <w:bottom w:w="0" w:type="dxa"/>
              <w:right w:w="108" w:type="dxa"/>
            </w:tcMar>
            <w:vAlign w:val="bottom"/>
          </w:tcPr>
          <w:p w14:paraId="1C496D21" w14:textId="01A91835" w:rsidR="00EC3C60" w:rsidRPr="003D13E3" w:rsidRDefault="00F277A4">
            <w:pPr>
              <w:spacing w:line="380" w:lineRule="exact"/>
              <w:ind w:left="158" w:hanging="158"/>
              <w:jc w:val="both"/>
              <w:rPr>
                <w:rFonts w:ascii="Arial" w:hAnsi="Arial" w:cs="Arial"/>
                <w:sz w:val="22"/>
                <w:szCs w:val="22"/>
              </w:rPr>
            </w:pPr>
            <w:r>
              <w:rPr>
                <w:rFonts w:ascii="Arial" w:hAnsi="Arial" w:cs="Arial"/>
                <w:sz w:val="22"/>
                <w:szCs w:val="22"/>
              </w:rPr>
              <w:t>MBK REB Holding Company Limited</w:t>
            </w:r>
          </w:p>
        </w:tc>
      </w:tr>
      <w:tr w:rsidR="00EC3C60" w:rsidRPr="00B51A71" w14:paraId="33124477" w14:textId="77777777">
        <w:trPr>
          <w:cantSplit/>
        </w:trPr>
        <w:tc>
          <w:tcPr>
            <w:tcW w:w="4950" w:type="dxa"/>
            <w:tcMar>
              <w:top w:w="0" w:type="dxa"/>
              <w:left w:w="108" w:type="dxa"/>
              <w:bottom w:w="0" w:type="dxa"/>
              <w:right w:w="108" w:type="dxa"/>
            </w:tcMar>
          </w:tcPr>
          <w:p w14:paraId="3A24BE94" w14:textId="52D85102" w:rsidR="00EC3C60" w:rsidRPr="003D13E3" w:rsidRDefault="00A57D8A">
            <w:pPr>
              <w:spacing w:line="380" w:lineRule="exact"/>
              <w:ind w:left="158" w:hanging="158"/>
              <w:rPr>
                <w:rFonts w:ascii="Arial" w:hAnsi="Arial" w:cs="Arial"/>
                <w:sz w:val="22"/>
                <w:szCs w:val="22"/>
              </w:rPr>
            </w:pPr>
            <w:r>
              <w:rPr>
                <w:rFonts w:ascii="Arial" w:hAnsi="Arial" w:cs="Arial"/>
                <w:sz w:val="22"/>
                <w:szCs w:val="22"/>
              </w:rPr>
              <w:t>M G 8 Company Limited</w:t>
            </w:r>
          </w:p>
        </w:tc>
        <w:tc>
          <w:tcPr>
            <w:tcW w:w="4230" w:type="dxa"/>
            <w:tcMar>
              <w:top w:w="0" w:type="dxa"/>
              <w:left w:w="108" w:type="dxa"/>
              <w:bottom w:w="0" w:type="dxa"/>
              <w:right w:w="108" w:type="dxa"/>
            </w:tcMar>
            <w:vAlign w:val="bottom"/>
          </w:tcPr>
          <w:p w14:paraId="2EB00DE8" w14:textId="51ADF213" w:rsidR="00EC3C60" w:rsidRPr="003D13E3" w:rsidRDefault="00A57D8A">
            <w:pPr>
              <w:spacing w:line="380" w:lineRule="exact"/>
              <w:ind w:left="158" w:hanging="158"/>
              <w:jc w:val="both"/>
              <w:rPr>
                <w:rFonts w:ascii="Arial" w:hAnsi="Arial" w:cs="Arial"/>
                <w:sz w:val="22"/>
                <w:szCs w:val="22"/>
              </w:rPr>
            </w:pPr>
            <w:r>
              <w:rPr>
                <w:rFonts w:ascii="Arial" w:hAnsi="Arial" w:cs="Arial"/>
                <w:sz w:val="22"/>
                <w:szCs w:val="22"/>
              </w:rPr>
              <w:t>A Plus Auto Service</w:t>
            </w:r>
            <w:r w:rsidR="00252F03">
              <w:rPr>
                <w:rFonts w:ascii="Arial" w:hAnsi="Arial" w:cs="Arial"/>
                <w:sz w:val="22"/>
                <w:szCs w:val="22"/>
              </w:rPr>
              <w:t>s</w:t>
            </w:r>
            <w:r>
              <w:rPr>
                <w:rFonts w:ascii="Arial" w:hAnsi="Arial" w:cs="Arial"/>
                <w:sz w:val="22"/>
                <w:szCs w:val="22"/>
              </w:rPr>
              <w:t xml:space="preserve"> Company Limited</w:t>
            </w:r>
          </w:p>
        </w:tc>
      </w:tr>
    </w:tbl>
    <w:p w14:paraId="02B6FA32" w14:textId="63B19B35" w:rsidR="0052510C" w:rsidRPr="00A04376" w:rsidRDefault="000E4851" w:rsidP="005A4404">
      <w:pPr>
        <w:pStyle w:val="BodyTextIndent"/>
        <w:spacing w:before="240" w:line="380" w:lineRule="exact"/>
        <w:ind w:left="547" w:hanging="547"/>
        <w:jc w:val="both"/>
        <w:rPr>
          <w:rFonts w:ascii="Arial" w:eastAsia="Wingdings" w:hAnsi="Arial" w:cs="Arial"/>
          <w:b/>
          <w:bCs/>
          <w:sz w:val="22"/>
          <w:szCs w:val="22"/>
        </w:rPr>
      </w:pPr>
      <w:r w:rsidRPr="00A04376">
        <w:rPr>
          <w:rFonts w:ascii="Arial" w:hAnsi="Arial" w:cs="Arial"/>
          <w:b/>
          <w:bCs/>
          <w:sz w:val="22"/>
          <w:szCs w:val="22"/>
        </w:rPr>
        <w:t>1.</w:t>
      </w:r>
      <w:r w:rsidR="00485097" w:rsidRPr="00A04376">
        <w:rPr>
          <w:rFonts w:ascii="Arial" w:hAnsi="Arial" w:cs="Arial"/>
          <w:b/>
          <w:bCs/>
          <w:sz w:val="22"/>
          <w:szCs w:val="22"/>
        </w:rPr>
        <w:t>4</w:t>
      </w:r>
      <w:r w:rsidR="00EC4B2A" w:rsidRPr="00A04376">
        <w:rPr>
          <w:rFonts w:ascii="Arial" w:hAnsi="Arial" w:cs="Arial"/>
          <w:b/>
          <w:bCs/>
          <w:sz w:val="22"/>
          <w:szCs w:val="22"/>
          <w:lang w:val="en-US"/>
        </w:rPr>
        <w:t xml:space="preserve">    </w:t>
      </w:r>
      <w:r w:rsidR="007F67F8" w:rsidRPr="00A04376">
        <w:rPr>
          <w:rFonts w:ascii="Arial" w:eastAsia="Wingdings" w:hAnsi="Arial" w:cs="Arial"/>
          <w:b/>
          <w:bCs/>
          <w:sz w:val="22"/>
          <w:szCs w:val="22"/>
        </w:rPr>
        <w:t>Significant accounting policies</w:t>
      </w:r>
    </w:p>
    <w:p w14:paraId="40A8F39B" w14:textId="2D075EAC" w:rsidR="00DB06CF" w:rsidRPr="00A04376" w:rsidRDefault="00DB06CF" w:rsidP="00B51A71">
      <w:pPr>
        <w:spacing w:before="120" w:after="120" w:line="360" w:lineRule="exact"/>
        <w:ind w:left="547" w:right="58"/>
        <w:jc w:val="thaiDistribute"/>
        <w:outlineLvl w:val="0"/>
        <w:rPr>
          <w:rFonts w:ascii="Arial" w:hAnsi="Arial" w:cs="Arial"/>
          <w:sz w:val="22"/>
          <w:szCs w:val="22"/>
        </w:rPr>
      </w:pPr>
      <w:r w:rsidRPr="00A04376">
        <w:rPr>
          <w:rFonts w:ascii="Arial" w:hAnsi="Arial" w:cs="Arial"/>
          <w:sz w:val="22"/>
          <w:szCs w:val="22"/>
        </w:rPr>
        <w:t>The interim financial statements are prepared using the same accounting policies and methods of computation as were used for the financial statements for the year ended</w:t>
      </w:r>
      <w:r w:rsidR="00675F6A" w:rsidRPr="00A04376">
        <w:rPr>
          <w:rFonts w:ascii="Arial" w:hAnsi="Arial" w:cs="Arial"/>
          <w:sz w:val="22"/>
          <w:szCs w:val="22"/>
        </w:rPr>
        <w:t xml:space="preserve">         </w:t>
      </w:r>
      <w:r w:rsidRPr="00A04376">
        <w:rPr>
          <w:rFonts w:ascii="Arial" w:hAnsi="Arial" w:cs="Arial"/>
          <w:sz w:val="22"/>
          <w:szCs w:val="22"/>
        </w:rPr>
        <w:t xml:space="preserve"> 31 December </w:t>
      </w:r>
      <w:r w:rsidR="000375EA" w:rsidRPr="00A04376">
        <w:rPr>
          <w:rFonts w:ascii="Arial" w:hAnsi="Arial" w:cs="Arial"/>
          <w:sz w:val="22"/>
          <w:szCs w:val="22"/>
        </w:rPr>
        <w:t>2022</w:t>
      </w:r>
      <w:r w:rsidRPr="00A04376">
        <w:rPr>
          <w:rFonts w:ascii="Arial" w:hAnsi="Arial" w:cs="Arial"/>
          <w:sz w:val="22"/>
          <w:szCs w:val="22"/>
        </w:rPr>
        <w:t xml:space="preserve">. </w:t>
      </w:r>
    </w:p>
    <w:p w14:paraId="2C9657EE" w14:textId="58E54115" w:rsidR="00DB06CF" w:rsidRPr="00A04376" w:rsidRDefault="00DB06CF" w:rsidP="00B51A71">
      <w:pPr>
        <w:spacing w:before="120" w:after="120" w:line="360" w:lineRule="exact"/>
        <w:ind w:left="547" w:right="58"/>
        <w:jc w:val="thaiDistribute"/>
        <w:outlineLvl w:val="0"/>
        <w:rPr>
          <w:rFonts w:ascii="Arial" w:hAnsi="Arial" w:cs="Arial"/>
          <w:b/>
          <w:bCs/>
          <w:sz w:val="22"/>
          <w:szCs w:val="22"/>
        </w:rPr>
      </w:pPr>
      <w:r w:rsidRPr="00A04376">
        <w:rPr>
          <w:rFonts w:ascii="Arial" w:hAnsi="Arial" w:cs="Arial"/>
          <w:sz w:val="22"/>
          <w:szCs w:val="22"/>
        </w:rPr>
        <w:t xml:space="preserve">The revised financial reporting standards which are effective for fiscal years beginning on or after 1 January </w:t>
      </w:r>
      <w:r w:rsidR="000375EA" w:rsidRPr="00A04376">
        <w:rPr>
          <w:rFonts w:ascii="Arial" w:hAnsi="Arial" w:cs="Arial"/>
          <w:sz w:val="22"/>
          <w:szCs w:val="22"/>
        </w:rPr>
        <w:t>2023</w:t>
      </w:r>
      <w:r w:rsidRPr="00A04376">
        <w:rPr>
          <w:rFonts w:ascii="Arial" w:hAnsi="Arial" w:cs="Arial"/>
          <w:sz w:val="22"/>
          <w:szCs w:val="22"/>
        </w:rPr>
        <w:t>, do not have any significant impact on the Group’s financial statements.</w:t>
      </w:r>
    </w:p>
    <w:p w14:paraId="087C4974" w14:textId="2F9C3E0F" w:rsidR="00B51A71" w:rsidRPr="00A04376" w:rsidRDefault="00C4639E" w:rsidP="00B51A71">
      <w:pPr>
        <w:pStyle w:val="Heading2"/>
        <w:tabs>
          <w:tab w:val="left" w:pos="540"/>
        </w:tabs>
        <w:spacing w:before="120" w:after="120" w:line="380" w:lineRule="exact"/>
        <w:ind w:left="540" w:hanging="540"/>
        <w:jc w:val="thaiDistribute"/>
        <w:rPr>
          <w:rFonts w:ascii="Arial" w:hAnsi="Arial" w:cs="Arial"/>
          <w:sz w:val="22"/>
          <w:szCs w:val="22"/>
        </w:rPr>
      </w:pPr>
      <w:r>
        <w:rPr>
          <w:rFonts w:ascii="Arial" w:hAnsi="Arial" w:cs="Arial"/>
          <w:i w:val="0"/>
          <w:iCs w:val="0"/>
          <w:sz w:val="22"/>
          <w:szCs w:val="22"/>
        </w:rPr>
        <w:br w:type="page"/>
      </w:r>
      <w:r w:rsidR="00B51A71" w:rsidRPr="00A04376">
        <w:rPr>
          <w:rFonts w:ascii="Arial" w:hAnsi="Arial" w:cs="Arial"/>
          <w:i w:val="0"/>
          <w:iCs w:val="0"/>
          <w:sz w:val="22"/>
          <w:szCs w:val="22"/>
        </w:rPr>
        <w:lastRenderedPageBreak/>
        <w:t>1.</w:t>
      </w:r>
      <w:r w:rsidR="00485097" w:rsidRPr="00A04376">
        <w:rPr>
          <w:rFonts w:ascii="Arial" w:hAnsi="Arial" w:cs="Arial"/>
          <w:i w:val="0"/>
          <w:iCs w:val="0"/>
          <w:sz w:val="22"/>
          <w:szCs w:val="22"/>
        </w:rPr>
        <w:t>5</w:t>
      </w:r>
      <w:r w:rsidR="00B51A71" w:rsidRPr="00A04376">
        <w:rPr>
          <w:rFonts w:ascii="Arial" w:hAnsi="Arial" w:cs="Arial"/>
          <w:i w:val="0"/>
          <w:iCs w:val="0"/>
          <w:sz w:val="22"/>
          <w:szCs w:val="22"/>
          <w:cs/>
        </w:rPr>
        <w:tab/>
      </w:r>
      <w:r w:rsidR="00B51A71" w:rsidRPr="00A04376">
        <w:rPr>
          <w:rFonts w:ascii="Arial" w:hAnsi="Arial" w:cs="Arial"/>
          <w:i w:val="0"/>
          <w:iCs w:val="0"/>
          <w:sz w:val="22"/>
          <w:szCs w:val="22"/>
        </w:rPr>
        <w:t>Accounting Guidance on the Guidelines Regarding the Provision of Financial Assistance to Debtors Affected by COVID-19</w:t>
      </w:r>
    </w:p>
    <w:p w14:paraId="231AA5B5" w14:textId="1D8ED5C7" w:rsidR="00B51A71" w:rsidRPr="00A04376" w:rsidRDefault="00B51A71" w:rsidP="00B51A71">
      <w:pPr>
        <w:tabs>
          <w:tab w:val="left" w:pos="1440"/>
        </w:tabs>
        <w:spacing w:before="120" w:after="120" w:line="380" w:lineRule="exact"/>
        <w:ind w:left="547"/>
        <w:jc w:val="thaiDistribute"/>
        <w:rPr>
          <w:rStyle w:val="normaltextrun"/>
          <w:rFonts w:ascii="Arial" w:hAnsi="Arial" w:cs="Arial"/>
          <w:sz w:val="22"/>
          <w:szCs w:val="22"/>
          <w:shd w:val="clear" w:color="auto" w:fill="FFFFFF"/>
        </w:rPr>
      </w:pPr>
      <w:r w:rsidRPr="00A04376">
        <w:rPr>
          <w:rStyle w:val="normaltextrun"/>
          <w:rFonts w:ascii="Arial" w:hAnsi="Arial" w:cs="Arial"/>
          <w:sz w:val="22"/>
          <w:szCs w:val="22"/>
          <w:shd w:val="clear" w:color="auto" w:fill="FFFFFF"/>
        </w:rPr>
        <w:t>The Federation of Accounting Professions has announced Accounting Guidance on Guidelines regarding the Provision of Financial Assistance to Debtors Affected by</w:t>
      </w:r>
      <w:r w:rsidR="000F6399" w:rsidRPr="00A04376">
        <w:rPr>
          <w:rStyle w:val="normaltextrun"/>
          <w:rFonts w:ascii="Arial" w:hAnsi="Arial" w:cs="Arial"/>
          <w:sz w:val="22"/>
          <w:szCs w:val="22"/>
          <w:shd w:val="clear" w:color="auto" w:fill="FFFFFF"/>
        </w:rPr>
        <w:t xml:space="preserve">      </w:t>
      </w:r>
      <w:r w:rsidRPr="00A04376">
        <w:rPr>
          <w:rStyle w:val="normaltextrun"/>
          <w:rFonts w:ascii="Arial" w:hAnsi="Arial" w:cs="Arial"/>
          <w:sz w:val="22"/>
          <w:szCs w:val="22"/>
          <w:shd w:val="clear" w:color="auto" w:fill="FFFFFF"/>
        </w:rPr>
        <w:t xml:space="preserve"> COVID-</w:t>
      </w:r>
      <w:r w:rsidRPr="00A04376">
        <w:rPr>
          <w:rStyle w:val="normaltextrun"/>
          <w:rFonts w:ascii="Arial" w:hAnsi="Arial" w:cs="Arial"/>
          <w:sz w:val="22"/>
          <w:szCs w:val="22"/>
          <w:shd w:val="clear" w:color="auto" w:fill="FFFFFF"/>
          <w:cs/>
        </w:rPr>
        <w:t xml:space="preserve">19. </w:t>
      </w:r>
      <w:r w:rsidRPr="00A04376">
        <w:rPr>
          <w:rStyle w:val="normaltextrun"/>
          <w:rFonts w:ascii="Arial" w:hAnsi="Arial" w:cs="Arial"/>
          <w:sz w:val="22"/>
          <w:szCs w:val="22"/>
          <w:shd w:val="clear" w:color="auto" w:fill="FFFFFF"/>
        </w:rPr>
        <w:t xml:space="preserve">Its objectives are to provide temporary relief measures and an alternative for all entities </w:t>
      </w:r>
      <w:proofErr w:type="gramStart"/>
      <w:r w:rsidRPr="00A04376">
        <w:rPr>
          <w:rStyle w:val="normaltextrun"/>
          <w:rFonts w:ascii="Arial" w:hAnsi="Arial" w:cs="Arial"/>
          <w:sz w:val="22"/>
          <w:szCs w:val="22"/>
          <w:shd w:val="clear" w:color="auto" w:fill="FFFFFF"/>
        </w:rPr>
        <w:t>providing assistance to</w:t>
      </w:r>
      <w:proofErr w:type="gramEnd"/>
      <w:r w:rsidRPr="00A04376">
        <w:rPr>
          <w:rStyle w:val="normaltextrun"/>
          <w:rFonts w:ascii="Arial" w:hAnsi="Arial" w:cs="Arial"/>
          <w:sz w:val="22"/>
          <w:szCs w:val="22"/>
          <w:shd w:val="clear" w:color="auto" w:fill="FFFFFF"/>
        </w:rPr>
        <w:t xml:space="preserve"> debtors in accordance with the measures to assist debtors specified in the circular of the Bank of Thailand</w:t>
      </w:r>
      <w:r w:rsidR="00EC64CF" w:rsidRPr="00A04376">
        <w:rPr>
          <w:rStyle w:val="normaltextrun"/>
          <w:rFonts w:ascii="Arial" w:hAnsi="Arial" w:cs="Arial"/>
          <w:sz w:val="22"/>
          <w:szCs w:val="22"/>
          <w:shd w:val="clear" w:color="auto" w:fill="FFFFFF"/>
        </w:rPr>
        <w:t xml:space="preserve"> (“BOT”)</w:t>
      </w:r>
      <w:r w:rsidRPr="00A04376">
        <w:rPr>
          <w:rStyle w:val="normaltextrun"/>
          <w:rFonts w:ascii="Arial" w:hAnsi="Arial" w:cs="Arial"/>
          <w:sz w:val="22"/>
          <w:szCs w:val="22"/>
          <w:shd w:val="clear" w:color="auto" w:fill="FFFFFF"/>
        </w:rPr>
        <w:t>. The accounting guidance is applicable for provisions of assistance to such debtors made during the period from</w:t>
      </w:r>
      <w:r w:rsidR="000F6399" w:rsidRPr="00A04376">
        <w:rPr>
          <w:rStyle w:val="normaltextrun"/>
          <w:rFonts w:ascii="Arial" w:hAnsi="Arial" w:cs="Arial"/>
          <w:sz w:val="22"/>
          <w:szCs w:val="22"/>
          <w:shd w:val="clear" w:color="auto" w:fill="FFFFFF"/>
        </w:rPr>
        <w:t xml:space="preserve">                      </w:t>
      </w:r>
      <w:r w:rsidRPr="00A04376">
        <w:rPr>
          <w:rStyle w:val="normaltextrun"/>
          <w:rFonts w:ascii="Arial" w:hAnsi="Arial" w:cs="Arial"/>
          <w:sz w:val="22"/>
          <w:szCs w:val="22"/>
          <w:shd w:val="clear" w:color="auto" w:fill="FFFFFF"/>
        </w:rPr>
        <w:t xml:space="preserve"> </w:t>
      </w:r>
      <w:r w:rsidRPr="00A04376">
        <w:rPr>
          <w:rStyle w:val="normaltextrun"/>
          <w:rFonts w:ascii="Arial" w:hAnsi="Arial" w:cs="Arial"/>
          <w:sz w:val="22"/>
          <w:szCs w:val="22"/>
          <w:shd w:val="clear" w:color="auto" w:fill="FFFFFF"/>
          <w:cs/>
        </w:rPr>
        <w:t>1</w:t>
      </w:r>
      <w:r w:rsidRPr="00A04376">
        <w:rPr>
          <w:rStyle w:val="normaltextrun"/>
          <w:rFonts w:ascii="Arial" w:hAnsi="Arial" w:cs="Arial"/>
          <w:sz w:val="22"/>
          <w:szCs w:val="22"/>
          <w:shd w:val="clear" w:color="auto" w:fill="FFFFFF"/>
        </w:rPr>
        <w:t xml:space="preserve"> January</w:t>
      </w:r>
      <w:r w:rsidR="00DD610A" w:rsidRPr="00A04376">
        <w:rPr>
          <w:rStyle w:val="normaltextrun"/>
          <w:rFonts w:ascii="Arial" w:hAnsi="Arial" w:cs="Arial"/>
          <w:sz w:val="22"/>
          <w:szCs w:val="22"/>
          <w:shd w:val="clear" w:color="auto" w:fill="FFFFFF"/>
        </w:rPr>
        <w:t xml:space="preserve"> 2022 </w:t>
      </w:r>
      <w:r w:rsidRPr="00A04376">
        <w:rPr>
          <w:rStyle w:val="normaltextrun"/>
          <w:rFonts w:ascii="Arial" w:hAnsi="Arial" w:cs="Arial"/>
          <w:sz w:val="22"/>
          <w:szCs w:val="22"/>
          <w:shd w:val="clear" w:color="auto" w:fill="FFFFFF"/>
        </w:rPr>
        <w:t xml:space="preserve">to </w:t>
      </w:r>
      <w:r w:rsidRPr="00A04376">
        <w:rPr>
          <w:rStyle w:val="normaltextrun"/>
          <w:rFonts w:ascii="Arial" w:hAnsi="Arial" w:cs="Arial"/>
          <w:sz w:val="22"/>
          <w:szCs w:val="22"/>
          <w:shd w:val="clear" w:color="auto" w:fill="FFFFFF"/>
          <w:cs/>
        </w:rPr>
        <w:t>31</w:t>
      </w:r>
      <w:r w:rsidRPr="00A04376">
        <w:rPr>
          <w:rStyle w:val="normaltextrun"/>
          <w:rFonts w:ascii="Arial" w:hAnsi="Arial" w:cs="Arial"/>
          <w:sz w:val="22"/>
          <w:szCs w:val="22"/>
          <w:shd w:val="clear" w:color="auto" w:fill="FFFFFF"/>
        </w:rPr>
        <w:t xml:space="preserve"> December</w:t>
      </w:r>
      <w:r w:rsidR="00DD610A" w:rsidRPr="00A04376">
        <w:rPr>
          <w:rStyle w:val="normaltextrun"/>
          <w:rFonts w:ascii="Arial" w:hAnsi="Arial" w:cs="Arial"/>
          <w:sz w:val="22"/>
          <w:szCs w:val="22"/>
          <w:shd w:val="clear" w:color="auto" w:fill="FFFFFF"/>
        </w:rPr>
        <w:t xml:space="preserve"> 2023 </w:t>
      </w:r>
      <w:r w:rsidRPr="00A04376">
        <w:rPr>
          <w:rStyle w:val="normaltextrun"/>
          <w:rFonts w:ascii="Arial" w:hAnsi="Arial" w:cs="Arial"/>
          <w:sz w:val="22"/>
          <w:szCs w:val="22"/>
          <w:shd w:val="clear" w:color="auto" w:fill="FFFFFF"/>
        </w:rPr>
        <w:t>or until the Bank of Thailand makes changes with which the entities are to comply.</w:t>
      </w:r>
    </w:p>
    <w:p w14:paraId="7E0116A8" w14:textId="61393790" w:rsidR="00B51A71" w:rsidRPr="00A04376" w:rsidRDefault="00B51A71" w:rsidP="00B51A71">
      <w:pPr>
        <w:tabs>
          <w:tab w:val="left" w:pos="1440"/>
        </w:tabs>
        <w:spacing w:before="120" w:after="120" w:line="380" w:lineRule="exact"/>
        <w:ind w:left="547"/>
        <w:jc w:val="thaiDistribute"/>
        <w:rPr>
          <w:rStyle w:val="normaltextrun"/>
          <w:rFonts w:ascii="Arial" w:hAnsi="Arial" w:cs="Arial"/>
          <w:sz w:val="22"/>
          <w:szCs w:val="22"/>
          <w:shd w:val="clear" w:color="auto" w:fill="FFFFFF"/>
        </w:rPr>
      </w:pPr>
      <w:r w:rsidRPr="00A04376">
        <w:rPr>
          <w:rStyle w:val="normaltextrun"/>
          <w:rFonts w:ascii="Arial" w:hAnsi="Arial" w:cs="Arial"/>
          <w:sz w:val="22"/>
          <w:szCs w:val="22"/>
          <w:shd w:val="clear" w:color="auto" w:fill="FFFFFF"/>
        </w:rPr>
        <w:t>Under this accounting guidance, the Group may elect to adopt accounting treatments consistent with the circular of the BOT No. BOT.RPD</w:t>
      </w:r>
      <w:r w:rsidRPr="00A04376">
        <w:rPr>
          <w:rStyle w:val="normaltextrun"/>
          <w:rFonts w:ascii="Arial" w:hAnsi="Arial" w:cs="Arial"/>
          <w:sz w:val="22"/>
          <w:szCs w:val="22"/>
          <w:shd w:val="clear" w:color="auto" w:fill="FFFFFF"/>
          <w:cs/>
        </w:rPr>
        <w:t>2.</w:t>
      </w:r>
      <w:r w:rsidRPr="00A04376">
        <w:rPr>
          <w:rStyle w:val="normaltextrun"/>
          <w:rFonts w:ascii="Arial" w:hAnsi="Arial" w:cs="Arial"/>
          <w:sz w:val="22"/>
          <w:szCs w:val="22"/>
          <w:shd w:val="clear" w:color="auto" w:fill="FFFFFF"/>
        </w:rPr>
        <w:t>C.</w:t>
      </w:r>
      <w:r w:rsidRPr="00A04376">
        <w:rPr>
          <w:rStyle w:val="normaltextrun"/>
          <w:rFonts w:ascii="Arial" w:hAnsi="Arial" w:cs="Arial"/>
          <w:sz w:val="22"/>
          <w:szCs w:val="22"/>
          <w:shd w:val="clear" w:color="auto" w:fill="FFFFFF"/>
          <w:cs/>
        </w:rPr>
        <w:t>802/2564</w:t>
      </w:r>
      <w:r w:rsidRPr="00A04376">
        <w:rPr>
          <w:rStyle w:val="normaltextrun"/>
          <w:rFonts w:ascii="Arial" w:hAnsi="Arial" w:cs="Arial"/>
          <w:sz w:val="22"/>
          <w:szCs w:val="22"/>
          <w:shd w:val="clear" w:color="auto" w:fill="FFFFFF"/>
        </w:rPr>
        <w:t xml:space="preserve"> </w:t>
      </w:r>
      <w:r w:rsidRPr="00A04376">
        <w:rPr>
          <w:rStyle w:val="normaltextrun"/>
          <w:rFonts w:ascii="Arial" w:hAnsi="Arial" w:cs="Arial"/>
          <w:sz w:val="22"/>
          <w:szCs w:val="22"/>
          <w:shd w:val="clear" w:color="auto" w:fill="FFFFFF"/>
          <w:cs/>
        </w:rPr>
        <w:t>“</w:t>
      </w:r>
      <w:r w:rsidRPr="00A04376">
        <w:rPr>
          <w:rStyle w:val="normaltextrun"/>
          <w:rFonts w:ascii="Arial" w:hAnsi="Arial" w:cs="Arial"/>
          <w:sz w:val="22"/>
          <w:szCs w:val="22"/>
          <w:shd w:val="clear" w:color="auto" w:fill="FFFFFF"/>
        </w:rPr>
        <w:t>Guidelines regarding the provision of financial assistance to debtors affected by COVID-</w:t>
      </w:r>
      <w:r w:rsidR="00AD1C8F" w:rsidRPr="00A04376">
        <w:rPr>
          <w:rStyle w:val="normaltextrun"/>
          <w:rFonts w:ascii="Arial" w:hAnsi="Arial" w:cs="Arial"/>
          <w:sz w:val="22"/>
          <w:szCs w:val="22"/>
          <w:shd w:val="clear" w:color="auto" w:fill="FFFFFF"/>
        </w:rPr>
        <w:t xml:space="preserve">19 </w:t>
      </w:r>
      <w:r w:rsidRPr="00A04376">
        <w:rPr>
          <w:rStyle w:val="normaltextrun"/>
          <w:rFonts w:ascii="Arial" w:hAnsi="Arial" w:cs="Arial"/>
          <w:sz w:val="22"/>
          <w:szCs w:val="22"/>
          <w:shd w:val="clear" w:color="auto" w:fill="FFFFFF"/>
          <w:cs/>
        </w:rPr>
        <w:t>(</w:t>
      </w:r>
      <w:r w:rsidRPr="00A04376">
        <w:rPr>
          <w:rStyle w:val="normaltextrun"/>
          <w:rFonts w:ascii="Arial" w:hAnsi="Arial" w:cs="Arial"/>
          <w:sz w:val="22"/>
          <w:szCs w:val="22"/>
          <w:shd w:val="clear" w:color="auto" w:fill="FFFFFF"/>
        </w:rPr>
        <w:t xml:space="preserve">sustainable debt resolution)”. The assistance to debtors can be classified into </w:t>
      </w:r>
      <w:r w:rsidRPr="00A04376">
        <w:rPr>
          <w:rStyle w:val="normaltextrun"/>
          <w:rFonts w:ascii="Arial" w:hAnsi="Arial" w:cs="Arial"/>
          <w:sz w:val="22"/>
          <w:szCs w:val="22"/>
          <w:shd w:val="clear" w:color="auto" w:fill="FFFFFF"/>
          <w:cs/>
        </w:rPr>
        <w:t>2</w:t>
      </w:r>
      <w:r w:rsidRPr="00A04376">
        <w:rPr>
          <w:rStyle w:val="normaltextrun"/>
          <w:rFonts w:ascii="Arial" w:hAnsi="Arial" w:cs="Arial"/>
          <w:sz w:val="22"/>
          <w:szCs w:val="22"/>
          <w:shd w:val="clear" w:color="auto" w:fill="FFFFFF"/>
        </w:rPr>
        <w:t xml:space="preserve"> groups by debt restructuring method as follows:</w:t>
      </w:r>
    </w:p>
    <w:p w14:paraId="3C75D0BF" w14:textId="4DD56565" w:rsidR="00B51A71" w:rsidRPr="00A04376" w:rsidRDefault="00B51A71" w:rsidP="00B51A71">
      <w:pPr>
        <w:tabs>
          <w:tab w:val="left" w:pos="1440"/>
        </w:tabs>
        <w:spacing w:before="120" w:after="120" w:line="380" w:lineRule="exact"/>
        <w:ind w:left="900" w:hanging="353"/>
        <w:jc w:val="thaiDistribute"/>
        <w:rPr>
          <w:rStyle w:val="normaltextrun"/>
          <w:rFonts w:ascii="Arial" w:hAnsi="Arial" w:cs="Arial"/>
          <w:sz w:val="22"/>
          <w:szCs w:val="22"/>
          <w:shd w:val="clear" w:color="auto" w:fill="FFFFFF"/>
        </w:rPr>
      </w:pPr>
      <w:r w:rsidRPr="00A04376">
        <w:rPr>
          <w:rStyle w:val="normaltextrun"/>
          <w:rFonts w:ascii="Arial" w:hAnsi="Arial" w:cs="Arial"/>
          <w:sz w:val="22"/>
          <w:szCs w:val="22"/>
          <w:shd w:val="clear" w:color="auto" w:fill="FFFFFF"/>
        </w:rPr>
        <w:t>1.</w:t>
      </w:r>
      <w:r w:rsidRPr="00A04376">
        <w:rPr>
          <w:rStyle w:val="normaltextrun"/>
          <w:rFonts w:ascii="Arial" w:hAnsi="Arial" w:cs="Arial"/>
          <w:sz w:val="22"/>
          <w:szCs w:val="22"/>
          <w:shd w:val="clear" w:color="auto" w:fill="FFFFFF"/>
        </w:rPr>
        <w:tab/>
        <w:t xml:space="preserve">For debt restructuring for the purpose of reducing the debt burden of debtors that involves more than just a payment timeline extension, the Group may elect to apply the temporary relief measures relating to staging assessment and setting aside of provisions (Assistance type </w:t>
      </w:r>
      <w:r w:rsidRPr="00A04376">
        <w:rPr>
          <w:rStyle w:val="normaltextrun"/>
          <w:rFonts w:ascii="Arial" w:hAnsi="Arial" w:cs="Arial"/>
          <w:sz w:val="22"/>
          <w:szCs w:val="22"/>
          <w:shd w:val="clear" w:color="auto" w:fill="FFFFFF"/>
          <w:cs/>
        </w:rPr>
        <w:t xml:space="preserve">1) </w:t>
      </w:r>
      <w:r w:rsidRPr="00A04376">
        <w:rPr>
          <w:rStyle w:val="normaltextrun"/>
          <w:rFonts w:ascii="Arial" w:hAnsi="Arial" w:cs="Arial"/>
          <w:sz w:val="22"/>
          <w:szCs w:val="22"/>
          <w:shd w:val="clear" w:color="auto" w:fill="FFFFFF"/>
        </w:rPr>
        <w:t>as follows:</w:t>
      </w:r>
    </w:p>
    <w:p w14:paraId="0ED60EB3" w14:textId="31806E81" w:rsidR="00B51A71" w:rsidRPr="00A04376" w:rsidRDefault="00B51A71" w:rsidP="00B51A71">
      <w:pPr>
        <w:pStyle w:val="PlainText"/>
        <w:spacing w:before="120" w:after="120" w:line="380" w:lineRule="exact"/>
        <w:ind w:left="1260" w:right="-14" w:hanging="360"/>
        <w:jc w:val="thaiDistribute"/>
        <w:rPr>
          <w:rStyle w:val="normaltextrun"/>
          <w:rFonts w:ascii="Arial" w:hAnsi="Arial" w:cs="Arial"/>
          <w:sz w:val="22"/>
          <w:szCs w:val="22"/>
          <w:lang w:val="en-US"/>
        </w:rPr>
      </w:pPr>
      <w:r w:rsidRPr="00A04376">
        <w:rPr>
          <w:rStyle w:val="normaltextrun"/>
          <w:rFonts w:ascii="Arial" w:hAnsi="Arial" w:cs="Arial"/>
          <w:sz w:val="22"/>
          <w:szCs w:val="22"/>
          <w:shd w:val="clear" w:color="auto" w:fill="FFFFFF"/>
          <w:lang w:val="en-US"/>
        </w:rPr>
        <w:t>-</w:t>
      </w:r>
      <w:r w:rsidRPr="00A04376">
        <w:rPr>
          <w:rStyle w:val="normaltextrun"/>
          <w:rFonts w:ascii="Arial" w:hAnsi="Arial" w:cs="Arial"/>
          <w:sz w:val="22"/>
          <w:szCs w:val="22"/>
          <w:shd w:val="clear" w:color="auto" w:fill="FFFFFF"/>
          <w:lang w:val="en-US"/>
        </w:rPr>
        <w:tab/>
        <w:t>Loans that are not yet non-performing (</w:t>
      </w:r>
      <w:proofErr w:type="gramStart"/>
      <w:r w:rsidRPr="00A04376">
        <w:rPr>
          <w:rStyle w:val="normaltextrun"/>
          <w:rFonts w:ascii="Arial" w:hAnsi="Arial" w:cs="Arial"/>
          <w:sz w:val="22"/>
          <w:szCs w:val="22"/>
          <w:shd w:val="clear" w:color="auto" w:fill="FFFFFF"/>
          <w:lang w:val="en-US"/>
        </w:rPr>
        <w:t>Non-NPL</w:t>
      </w:r>
      <w:proofErr w:type="gramEnd"/>
      <w:r w:rsidRPr="00A04376">
        <w:rPr>
          <w:rStyle w:val="normaltextrun"/>
          <w:rFonts w:ascii="Arial" w:hAnsi="Arial" w:cs="Arial"/>
          <w:sz w:val="22"/>
          <w:szCs w:val="22"/>
          <w:shd w:val="clear" w:color="auto" w:fill="FFFFFF"/>
          <w:lang w:val="en-US"/>
        </w:rPr>
        <w:t xml:space="preserve">) are classified as loans with no significant increase in credit risk (Performing or Stage </w:t>
      </w:r>
      <w:r w:rsidRPr="00A04376">
        <w:rPr>
          <w:rStyle w:val="normaltextrun"/>
          <w:rFonts w:ascii="Arial" w:hAnsi="Arial" w:cs="Arial"/>
          <w:sz w:val="22"/>
          <w:szCs w:val="22"/>
          <w:shd w:val="clear" w:color="auto" w:fill="FFFFFF"/>
          <w:cs/>
        </w:rPr>
        <w:t>1)</w:t>
      </w:r>
      <w:r w:rsidRPr="00A04376">
        <w:rPr>
          <w:rStyle w:val="normaltextrun"/>
          <w:rFonts w:ascii="Arial" w:hAnsi="Arial" w:cs="Arial"/>
          <w:sz w:val="22"/>
          <w:szCs w:val="22"/>
          <w:shd w:val="clear" w:color="auto" w:fill="FFFFFF"/>
          <w:lang w:val="en-US"/>
        </w:rPr>
        <w:t>, provided that the payment terms and conditions are clearly stated in the debt restructuring agreement and the debtor is considered able to comply with the debt restructuring agreement.</w:t>
      </w:r>
    </w:p>
    <w:p w14:paraId="0AAEC3B0" w14:textId="758EE975" w:rsidR="0003752C" w:rsidRDefault="00B51A71" w:rsidP="007F3D7A">
      <w:pPr>
        <w:pStyle w:val="PlainText"/>
        <w:spacing w:before="120" w:after="120" w:line="380" w:lineRule="exact"/>
        <w:ind w:left="1260" w:right="-14" w:hanging="360"/>
        <w:jc w:val="thaiDistribute"/>
        <w:rPr>
          <w:rStyle w:val="normaltextrun"/>
          <w:rFonts w:ascii="Arial" w:hAnsi="Arial" w:cs="Arial"/>
          <w:sz w:val="22"/>
          <w:szCs w:val="22"/>
          <w:shd w:val="clear" w:color="auto" w:fill="FFFFFF"/>
          <w:lang w:val="en-US"/>
        </w:rPr>
      </w:pPr>
      <w:r w:rsidRPr="00A04376">
        <w:rPr>
          <w:rStyle w:val="normaltextrun"/>
          <w:rFonts w:ascii="Arial" w:hAnsi="Arial" w:cs="Arial"/>
          <w:sz w:val="22"/>
          <w:szCs w:val="22"/>
          <w:shd w:val="clear" w:color="auto" w:fill="FFFFFF"/>
          <w:lang w:val="en-US"/>
        </w:rPr>
        <w:t>-</w:t>
      </w:r>
      <w:r w:rsidRPr="00A04376">
        <w:rPr>
          <w:rStyle w:val="normaltextrun"/>
          <w:rFonts w:ascii="Arial" w:hAnsi="Arial" w:cs="Arial"/>
          <w:sz w:val="22"/>
          <w:szCs w:val="22"/>
          <w:shd w:val="clear" w:color="auto" w:fill="FFFFFF"/>
          <w:lang w:val="en-US"/>
        </w:rPr>
        <w:tab/>
        <w:t xml:space="preserve">Non-performing loans (NPL) are classified as performing loans or Stage </w:t>
      </w:r>
      <w:r w:rsidRPr="00A04376">
        <w:rPr>
          <w:rStyle w:val="normaltextrun"/>
          <w:rFonts w:ascii="Arial" w:hAnsi="Arial" w:cs="Arial"/>
          <w:sz w:val="22"/>
          <w:szCs w:val="22"/>
          <w:shd w:val="clear" w:color="auto" w:fill="FFFFFF"/>
          <w:cs/>
        </w:rPr>
        <w:t>1</w:t>
      </w:r>
      <w:r w:rsidRPr="00A04376">
        <w:rPr>
          <w:rStyle w:val="normaltextrun"/>
          <w:rFonts w:ascii="Arial" w:hAnsi="Arial" w:cs="Arial"/>
          <w:sz w:val="22"/>
          <w:szCs w:val="22"/>
          <w:shd w:val="clear" w:color="auto" w:fill="FFFFFF"/>
          <w:lang w:val="en-US"/>
        </w:rPr>
        <w:t xml:space="preserve"> if the debtor </w:t>
      </w:r>
      <w:proofErr w:type="gramStart"/>
      <w:r w:rsidRPr="00A04376">
        <w:rPr>
          <w:rStyle w:val="normaltextrun"/>
          <w:rFonts w:ascii="Arial" w:hAnsi="Arial" w:cs="Arial"/>
          <w:sz w:val="22"/>
          <w:szCs w:val="22"/>
          <w:shd w:val="clear" w:color="auto" w:fill="FFFFFF"/>
          <w:lang w:val="en-US"/>
        </w:rPr>
        <w:t>is able to</w:t>
      </w:r>
      <w:proofErr w:type="gramEnd"/>
      <w:r w:rsidRPr="00A04376">
        <w:rPr>
          <w:rStyle w:val="normaltextrun"/>
          <w:rFonts w:ascii="Arial" w:hAnsi="Arial" w:cs="Arial"/>
          <w:sz w:val="22"/>
          <w:szCs w:val="22"/>
          <w:shd w:val="clear" w:color="auto" w:fill="FFFFFF"/>
          <w:lang w:val="en-US"/>
        </w:rPr>
        <w:t xml:space="preserve"> make payment in accordance with the debt restructuring agreement for </w:t>
      </w:r>
      <w:r w:rsidRPr="00A04376">
        <w:rPr>
          <w:rStyle w:val="normaltextrun"/>
          <w:rFonts w:ascii="Arial" w:hAnsi="Arial" w:cs="Arial"/>
          <w:sz w:val="22"/>
          <w:szCs w:val="22"/>
          <w:shd w:val="clear" w:color="auto" w:fill="FFFFFF"/>
          <w:cs/>
        </w:rPr>
        <w:t>3</w:t>
      </w:r>
      <w:r w:rsidRPr="00A04376">
        <w:rPr>
          <w:rStyle w:val="normaltextrun"/>
          <w:rFonts w:ascii="Arial" w:hAnsi="Arial" w:cs="Arial"/>
          <w:sz w:val="22"/>
          <w:szCs w:val="22"/>
          <w:shd w:val="clear" w:color="auto" w:fill="FFFFFF"/>
          <w:lang w:val="en-US"/>
        </w:rPr>
        <w:t xml:space="preserve"> consecutive months or installments, whichever is the longer period.</w:t>
      </w:r>
    </w:p>
    <w:p w14:paraId="770BCF6E" w14:textId="18059E51" w:rsidR="00B51A71" w:rsidRPr="007F3D7A" w:rsidRDefault="00B51A71" w:rsidP="007F3D7A">
      <w:pPr>
        <w:pStyle w:val="PlainText"/>
        <w:spacing w:before="120" w:after="120" w:line="380" w:lineRule="exact"/>
        <w:ind w:left="1260" w:right="-14" w:hanging="360"/>
        <w:jc w:val="thaiDistribute"/>
        <w:rPr>
          <w:rFonts w:ascii="Arial" w:hAnsi="Arial" w:cs="Arial"/>
          <w:sz w:val="22"/>
          <w:szCs w:val="22"/>
          <w:lang w:val="en-US"/>
        </w:rPr>
      </w:pPr>
      <w:r w:rsidRPr="007F3D7A">
        <w:rPr>
          <w:rFonts w:ascii="Arial" w:hAnsi="Arial" w:cs="Arial"/>
          <w:sz w:val="22"/>
          <w:szCs w:val="22"/>
          <w:lang w:val="en-US"/>
        </w:rPr>
        <w:t>-</w:t>
      </w:r>
      <w:r w:rsidRPr="007F3D7A">
        <w:rPr>
          <w:rFonts w:ascii="Arial" w:hAnsi="Arial" w:cs="Arial"/>
          <w:sz w:val="22"/>
          <w:szCs w:val="22"/>
          <w:lang w:val="en-US"/>
        </w:rPr>
        <w:tab/>
        <w:t xml:space="preserve">Additional loans provided to a debtor for use as additional working capital or to increase liquidity to enable the debtor to continue its business operations during the debt restructuring are classified as performing loans or Stage </w:t>
      </w:r>
      <w:r w:rsidRPr="00A04376">
        <w:rPr>
          <w:rFonts w:ascii="Arial" w:hAnsi="Arial" w:cs="Arial"/>
          <w:sz w:val="22"/>
          <w:szCs w:val="22"/>
          <w:cs/>
        </w:rPr>
        <w:t>1</w:t>
      </w:r>
      <w:r w:rsidRPr="007F3D7A">
        <w:rPr>
          <w:rFonts w:ascii="Arial" w:hAnsi="Arial" w:cs="Arial"/>
          <w:sz w:val="22"/>
          <w:szCs w:val="22"/>
          <w:lang w:val="en-US"/>
        </w:rPr>
        <w:t xml:space="preserve"> if the debtor is considered able to comply with the debt restructuring agreement.</w:t>
      </w:r>
    </w:p>
    <w:p w14:paraId="1B21988A" w14:textId="430015F8" w:rsidR="00B51A71" w:rsidRPr="00A04376" w:rsidRDefault="00B51A71" w:rsidP="00FF1933">
      <w:pPr>
        <w:spacing w:before="120" w:after="120" w:line="360" w:lineRule="exact"/>
        <w:ind w:left="1260" w:right="58" w:hanging="360"/>
        <w:jc w:val="thaiDistribute"/>
        <w:outlineLvl w:val="0"/>
        <w:rPr>
          <w:rFonts w:ascii="Arial" w:hAnsi="Arial" w:cs="Arial"/>
          <w:sz w:val="22"/>
          <w:szCs w:val="22"/>
        </w:rPr>
      </w:pPr>
      <w:r w:rsidRPr="00A04376">
        <w:rPr>
          <w:rFonts w:ascii="Arial" w:hAnsi="Arial" w:cs="Arial"/>
          <w:sz w:val="22"/>
          <w:szCs w:val="22"/>
        </w:rPr>
        <w:t>-</w:t>
      </w:r>
      <w:r w:rsidRPr="00A04376">
        <w:rPr>
          <w:rFonts w:ascii="Arial" w:hAnsi="Arial" w:cs="Arial"/>
          <w:sz w:val="22"/>
          <w:szCs w:val="22"/>
        </w:rPr>
        <w:tab/>
        <w:t xml:space="preserve">Loans are classified as loans with significant increase in credit risk </w:t>
      </w:r>
      <w:r w:rsidR="000F6399" w:rsidRPr="00A04376">
        <w:rPr>
          <w:rFonts w:ascii="Arial" w:hAnsi="Arial" w:cs="Arial"/>
          <w:sz w:val="22"/>
          <w:szCs w:val="22"/>
        </w:rPr>
        <w:t xml:space="preserve">                       </w:t>
      </w:r>
      <w:r w:rsidRPr="00A04376">
        <w:rPr>
          <w:rFonts w:ascii="Arial" w:hAnsi="Arial" w:cs="Arial"/>
          <w:sz w:val="22"/>
          <w:szCs w:val="22"/>
        </w:rPr>
        <w:t xml:space="preserve">(Under-performing or Stage </w:t>
      </w:r>
      <w:r w:rsidRPr="00A04376">
        <w:rPr>
          <w:rFonts w:ascii="Arial" w:hAnsi="Arial" w:cs="Arial"/>
          <w:sz w:val="22"/>
          <w:szCs w:val="22"/>
          <w:cs/>
        </w:rPr>
        <w:t xml:space="preserve">2) </w:t>
      </w:r>
      <w:r w:rsidRPr="00A04376">
        <w:rPr>
          <w:rFonts w:ascii="Arial" w:hAnsi="Arial" w:cs="Arial"/>
          <w:sz w:val="22"/>
          <w:szCs w:val="22"/>
        </w:rPr>
        <w:t>only when principal or interest payments are more than</w:t>
      </w:r>
      <w:r w:rsidR="000F6399" w:rsidRPr="00A04376">
        <w:rPr>
          <w:rFonts w:ascii="Arial" w:hAnsi="Arial" w:cs="Arial"/>
          <w:sz w:val="22"/>
          <w:szCs w:val="22"/>
        </w:rPr>
        <w:t xml:space="preserve"> </w:t>
      </w:r>
      <w:r w:rsidRPr="00A04376">
        <w:rPr>
          <w:rFonts w:ascii="Arial" w:hAnsi="Arial" w:cs="Arial"/>
          <w:sz w:val="22"/>
          <w:szCs w:val="22"/>
          <w:cs/>
        </w:rPr>
        <w:t>30</w:t>
      </w:r>
      <w:r w:rsidRPr="00A04376">
        <w:rPr>
          <w:rFonts w:ascii="Arial" w:hAnsi="Arial" w:cs="Arial"/>
          <w:sz w:val="22"/>
          <w:szCs w:val="22"/>
        </w:rPr>
        <w:t xml:space="preserve"> days past due or </w:t>
      </w:r>
      <w:r w:rsidRPr="00A04376">
        <w:rPr>
          <w:rFonts w:ascii="Arial" w:hAnsi="Arial" w:cs="Arial"/>
          <w:sz w:val="22"/>
          <w:szCs w:val="22"/>
          <w:cs/>
        </w:rPr>
        <w:t>1</w:t>
      </w:r>
      <w:r w:rsidRPr="00A04376">
        <w:rPr>
          <w:rFonts w:ascii="Arial" w:hAnsi="Arial" w:cs="Arial"/>
          <w:sz w:val="22"/>
          <w:szCs w:val="22"/>
        </w:rPr>
        <w:t xml:space="preserve"> month past due.</w:t>
      </w:r>
    </w:p>
    <w:p w14:paraId="72E5970F" w14:textId="50178B5B" w:rsidR="00B51A71" w:rsidRPr="00A04376" w:rsidRDefault="00B51A71" w:rsidP="00FF1933">
      <w:pPr>
        <w:spacing w:before="120" w:after="120" w:line="360" w:lineRule="exact"/>
        <w:ind w:left="1260" w:right="58" w:hanging="360"/>
        <w:jc w:val="thaiDistribute"/>
        <w:outlineLvl w:val="0"/>
        <w:rPr>
          <w:rStyle w:val="normaltextrun"/>
          <w:rFonts w:ascii="Arial" w:hAnsi="Arial" w:cs="Arial"/>
          <w:sz w:val="22"/>
          <w:szCs w:val="22"/>
        </w:rPr>
      </w:pPr>
      <w:r w:rsidRPr="00A04376">
        <w:rPr>
          <w:rFonts w:ascii="Arial" w:hAnsi="Arial" w:cs="Arial"/>
          <w:sz w:val="22"/>
          <w:szCs w:val="22"/>
        </w:rPr>
        <w:lastRenderedPageBreak/>
        <w:t>-</w:t>
      </w:r>
      <w:r w:rsidRPr="00A04376">
        <w:rPr>
          <w:rFonts w:ascii="Arial" w:hAnsi="Arial" w:cs="Arial"/>
          <w:sz w:val="22"/>
          <w:szCs w:val="22"/>
        </w:rPr>
        <w:tab/>
        <w:t>A new effective interest rate is applied to determine the present value of loans that have been restructured if the debt restructuring causes the existing effective interest</w:t>
      </w:r>
      <w:r w:rsidRPr="00A04376">
        <w:rPr>
          <w:rStyle w:val="normaltextrun"/>
          <w:rFonts w:ascii="Arial" w:hAnsi="Arial" w:cs="Arial"/>
          <w:sz w:val="22"/>
          <w:szCs w:val="22"/>
          <w:shd w:val="clear" w:color="auto" w:fill="FFFFFF"/>
        </w:rPr>
        <w:t xml:space="preserve"> rate to no longer reflect the estimated cash inflows from the loan.</w:t>
      </w:r>
    </w:p>
    <w:p w14:paraId="6CE10BBD" w14:textId="4EE88245" w:rsidR="00B51A71" w:rsidRPr="00A04376" w:rsidRDefault="00B51A71" w:rsidP="00B51A71">
      <w:pPr>
        <w:pStyle w:val="ListParagraph"/>
        <w:tabs>
          <w:tab w:val="left" w:pos="1440"/>
        </w:tabs>
        <w:overflowPunct w:val="0"/>
        <w:autoSpaceDE w:val="0"/>
        <w:autoSpaceDN w:val="0"/>
        <w:adjustRightInd w:val="0"/>
        <w:spacing w:before="120" w:after="120" w:line="380" w:lineRule="exact"/>
        <w:ind w:left="900" w:hanging="353"/>
        <w:jc w:val="thaiDistribute"/>
        <w:textAlignment w:val="baseline"/>
        <w:rPr>
          <w:rStyle w:val="normaltextrun"/>
          <w:rFonts w:ascii="Arial" w:hAnsi="Arial" w:cs="Arial"/>
          <w:szCs w:val="22"/>
          <w:shd w:val="clear" w:color="auto" w:fill="FFFFFF"/>
        </w:rPr>
      </w:pPr>
      <w:r w:rsidRPr="00A04376">
        <w:rPr>
          <w:rStyle w:val="normaltextrun"/>
          <w:rFonts w:ascii="Arial" w:hAnsi="Arial" w:cs="Arial"/>
          <w:szCs w:val="22"/>
          <w:shd w:val="clear" w:color="auto" w:fill="FFFFFF"/>
          <w:lang w:val="en-US"/>
        </w:rPr>
        <w:t>2.</w:t>
      </w:r>
      <w:r w:rsidRPr="00A04376">
        <w:rPr>
          <w:rStyle w:val="normaltextrun"/>
          <w:rFonts w:ascii="Arial" w:hAnsi="Arial" w:cs="Arial"/>
          <w:szCs w:val="22"/>
          <w:shd w:val="clear" w:color="auto" w:fill="FFFFFF"/>
          <w:lang w:val="en-US"/>
        </w:rPr>
        <w:tab/>
      </w:r>
      <w:r w:rsidRPr="00A04376">
        <w:rPr>
          <w:rStyle w:val="normaltextrun"/>
          <w:rFonts w:ascii="Arial" w:hAnsi="Arial" w:cs="Arial"/>
          <w:szCs w:val="22"/>
          <w:shd w:val="clear" w:color="auto" w:fill="FFFFFF"/>
        </w:rPr>
        <w:t xml:space="preserve">For debt restructuring involving only a payment timeline extension, </w:t>
      </w:r>
      <w:proofErr w:type="gramStart"/>
      <w:r w:rsidRPr="00A04376">
        <w:rPr>
          <w:rStyle w:val="normaltextrun"/>
          <w:rFonts w:ascii="Arial" w:hAnsi="Arial" w:cs="Arial"/>
          <w:szCs w:val="22"/>
          <w:shd w:val="clear" w:color="auto" w:fill="FFFFFF"/>
        </w:rPr>
        <w:t>e.g.</w:t>
      </w:r>
      <w:proofErr w:type="gramEnd"/>
      <w:r w:rsidRPr="00A04376">
        <w:rPr>
          <w:rStyle w:val="normaltextrun"/>
          <w:rFonts w:ascii="Arial" w:hAnsi="Arial" w:cs="Arial"/>
          <w:szCs w:val="22"/>
          <w:shd w:val="clear" w:color="auto" w:fill="FFFFFF"/>
        </w:rPr>
        <w:t xml:space="preserve"> an extension of payment period, a provision of grace period on principal and/or interest payments, a conversion of short-term debts into long-term debts, the Group is required to perform staging assessment and set aside provisions in accordance with the related financial reporting standards (Assistance type </w:t>
      </w:r>
      <w:r w:rsidR="000F6399" w:rsidRPr="00A04376">
        <w:rPr>
          <w:rStyle w:val="normaltextrun"/>
          <w:rFonts w:ascii="Arial" w:hAnsi="Arial" w:cs="Arial"/>
          <w:szCs w:val="22"/>
          <w:shd w:val="clear" w:color="auto" w:fill="FFFFFF"/>
          <w:lang w:val="en-US"/>
        </w:rPr>
        <w:t xml:space="preserve">2). </w:t>
      </w:r>
      <w:r w:rsidRPr="00A04376">
        <w:rPr>
          <w:rStyle w:val="normaltextrun"/>
          <w:rFonts w:ascii="Arial" w:hAnsi="Arial" w:cs="Arial"/>
          <w:szCs w:val="22"/>
          <w:shd w:val="clear" w:color="auto" w:fill="FFFFFF"/>
        </w:rPr>
        <w:t>However, the Group may elect to adopt treatments regarding significant increase in credit risk according to the appendix to the circular of the BOT No. BOT.RPD</w:t>
      </w:r>
      <w:r w:rsidRPr="00A04376">
        <w:rPr>
          <w:rStyle w:val="normaltextrun"/>
          <w:rFonts w:ascii="Arial" w:hAnsi="Arial" w:cs="Arial"/>
          <w:szCs w:val="22"/>
          <w:shd w:val="clear" w:color="auto" w:fill="FFFFFF"/>
          <w:cs/>
        </w:rPr>
        <w:t>2.</w:t>
      </w:r>
      <w:r w:rsidRPr="00A04376">
        <w:rPr>
          <w:rStyle w:val="normaltextrun"/>
          <w:rFonts w:ascii="Arial" w:hAnsi="Arial" w:cs="Arial"/>
          <w:szCs w:val="22"/>
          <w:shd w:val="clear" w:color="auto" w:fill="FFFFFF"/>
        </w:rPr>
        <w:t>C.</w:t>
      </w:r>
      <w:r w:rsidRPr="00A04376">
        <w:rPr>
          <w:rStyle w:val="normaltextrun"/>
          <w:rFonts w:ascii="Arial" w:hAnsi="Arial" w:cs="Arial"/>
          <w:szCs w:val="22"/>
          <w:shd w:val="clear" w:color="auto" w:fill="FFFFFF"/>
          <w:cs/>
        </w:rPr>
        <w:t>802/2564</w:t>
      </w:r>
      <w:r w:rsidRPr="00A04376">
        <w:rPr>
          <w:rStyle w:val="normaltextrun"/>
          <w:rFonts w:ascii="Arial" w:hAnsi="Arial" w:cs="Arial"/>
          <w:szCs w:val="22"/>
          <w:shd w:val="clear" w:color="auto" w:fill="FFFFFF"/>
        </w:rPr>
        <w:t xml:space="preserve"> to assess whether a debtor is to move to under-performing stage or Stage </w:t>
      </w:r>
      <w:r w:rsidRPr="00A04376">
        <w:rPr>
          <w:rStyle w:val="normaltextrun"/>
          <w:rFonts w:ascii="Arial" w:hAnsi="Arial" w:cs="Arial"/>
          <w:szCs w:val="22"/>
          <w:shd w:val="clear" w:color="auto" w:fill="FFFFFF"/>
          <w:cs/>
        </w:rPr>
        <w:t>2.</w:t>
      </w:r>
    </w:p>
    <w:p w14:paraId="74007187" w14:textId="6632FE0B" w:rsidR="000A4E3D" w:rsidRPr="00A04376" w:rsidRDefault="000A4E3D" w:rsidP="000A4E3D">
      <w:pPr>
        <w:tabs>
          <w:tab w:val="left" w:pos="1440"/>
        </w:tabs>
        <w:spacing w:before="120" w:after="120" w:line="380" w:lineRule="exact"/>
        <w:ind w:left="547"/>
        <w:jc w:val="thaiDistribute"/>
        <w:rPr>
          <w:rStyle w:val="normaltextrun"/>
          <w:rFonts w:ascii="Arial" w:hAnsi="Arial" w:cs="Arial"/>
          <w:sz w:val="22"/>
          <w:szCs w:val="22"/>
          <w:shd w:val="clear" w:color="auto" w:fill="FFFFFF"/>
        </w:rPr>
      </w:pPr>
      <w:r w:rsidRPr="00A04376">
        <w:rPr>
          <w:rFonts w:ascii="Arial" w:hAnsi="Arial" w:cs="Arial"/>
          <w:sz w:val="22"/>
          <w:szCs w:val="22"/>
        </w:rPr>
        <w:t xml:space="preserve">During the period, </w:t>
      </w:r>
      <w:r w:rsidRPr="00A04376">
        <w:rPr>
          <w:rStyle w:val="normaltextrun"/>
          <w:rFonts w:ascii="Arial" w:hAnsi="Arial" w:cs="Arial"/>
          <w:sz w:val="22"/>
          <w:szCs w:val="22"/>
          <w:shd w:val="clear" w:color="auto" w:fill="FFFFFF"/>
        </w:rPr>
        <w:t>the subsidiary provided type 2 of assistance to debtors, then the subsidiary has adopted the staging assessment and the setting aside of provisions in accordance with the related financial reporting standards and did not apply the relief measures in accordance with the guidance.</w:t>
      </w:r>
    </w:p>
    <w:p w14:paraId="0FA6C553" w14:textId="1669F80C" w:rsidR="005E578B" w:rsidRPr="001352B1" w:rsidRDefault="00FE7925" w:rsidP="0039115F">
      <w:pPr>
        <w:spacing w:before="120" w:after="120" w:line="380" w:lineRule="exact"/>
        <w:ind w:left="540" w:hanging="540"/>
        <w:jc w:val="both"/>
        <w:rPr>
          <w:rFonts w:ascii="Arial" w:hAnsi="Arial" w:cs="Arial"/>
          <w:b/>
          <w:bCs/>
          <w:sz w:val="22"/>
          <w:szCs w:val="22"/>
        </w:rPr>
      </w:pPr>
      <w:r w:rsidRPr="001352B1">
        <w:rPr>
          <w:rFonts w:ascii="Arial" w:hAnsi="Arial" w:cs="Arial"/>
          <w:b/>
          <w:bCs/>
          <w:sz w:val="22"/>
          <w:szCs w:val="22"/>
        </w:rPr>
        <w:t>2</w:t>
      </w:r>
      <w:r w:rsidR="005E578B" w:rsidRPr="001352B1">
        <w:rPr>
          <w:rFonts w:ascii="Arial" w:hAnsi="Arial" w:cs="Arial"/>
          <w:b/>
          <w:bCs/>
          <w:sz w:val="22"/>
          <w:szCs w:val="22"/>
        </w:rPr>
        <w:t>.</w:t>
      </w:r>
      <w:r w:rsidR="005E578B" w:rsidRPr="001352B1">
        <w:rPr>
          <w:rFonts w:ascii="Arial" w:hAnsi="Arial" w:cs="Arial"/>
          <w:b/>
          <w:bCs/>
          <w:sz w:val="22"/>
          <w:szCs w:val="22"/>
        </w:rPr>
        <w:tab/>
        <w:t>Related party transactions</w:t>
      </w:r>
    </w:p>
    <w:p w14:paraId="0BECCD5C" w14:textId="4F57DDA0" w:rsidR="005E578B" w:rsidRDefault="005E578B" w:rsidP="006E1DAA">
      <w:pPr>
        <w:tabs>
          <w:tab w:val="right" w:pos="6300"/>
          <w:tab w:val="right" w:pos="8100"/>
        </w:tabs>
        <w:spacing w:before="120" w:after="120" w:line="380" w:lineRule="exact"/>
        <w:ind w:left="547" w:right="58" w:hanging="547"/>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r>
      <w:r w:rsidR="002F3E11" w:rsidRPr="001352B1">
        <w:rPr>
          <w:rFonts w:ascii="Arial" w:hAnsi="Arial" w:cs="Arial"/>
          <w:sz w:val="22"/>
          <w:szCs w:val="22"/>
        </w:rPr>
        <w:t>The</w:t>
      </w:r>
      <w:r w:rsidRPr="001352B1">
        <w:rPr>
          <w:rFonts w:ascii="Arial" w:hAnsi="Arial" w:cs="Arial"/>
          <w:sz w:val="22"/>
          <w:szCs w:val="22"/>
        </w:rPr>
        <w:t xml:space="preserve"> nature of relationship between th</w:t>
      </w:r>
      <w:r w:rsidR="002F3E11" w:rsidRPr="001352B1">
        <w:rPr>
          <w:rFonts w:ascii="Arial" w:hAnsi="Arial" w:cs="Arial"/>
          <w:sz w:val="22"/>
          <w:szCs w:val="22"/>
        </w:rPr>
        <w:t xml:space="preserve">e Company and related companies, </w:t>
      </w:r>
      <w:r w:rsidR="008E0346" w:rsidRPr="001352B1">
        <w:rPr>
          <w:rFonts w:ascii="Arial" w:hAnsi="Arial" w:cs="Arial"/>
          <w:sz w:val="22"/>
          <w:szCs w:val="22"/>
        </w:rPr>
        <w:t xml:space="preserve">associates, joint </w:t>
      </w:r>
      <w:proofErr w:type="gramStart"/>
      <w:r w:rsidR="008E0346" w:rsidRPr="001352B1">
        <w:rPr>
          <w:rFonts w:ascii="Arial" w:hAnsi="Arial" w:cs="Arial"/>
          <w:sz w:val="22"/>
          <w:szCs w:val="22"/>
        </w:rPr>
        <w:t>venture</w:t>
      </w:r>
      <w:proofErr w:type="gramEnd"/>
      <w:r w:rsidR="008E0346" w:rsidRPr="001352B1">
        <w:rPr>
          <w:rFonts w:ascii="Arial" w:hAnsi="Arial" w:cs="Arial"/>
          <w:sz w:val="22"/>
          <w:szCs w:val="22"/>
        </w:rPr>
        <w:t xml:space="preserve"> and</w:t>
      </w:r>
      <w:r w:rsidRPr="001352B1">
        <w:rPr>
          <w:rFonts w:ascii="Arial" w:hAnsi="Arial" w:cs="Arial"/>
          <w:sz w:val="22"/>
          <w:szCs w:val="22"/>
        </w:rPr>
        <w:t xml:space="preserve"> </w:t>
      </w:r>
      <w:r w:rsidR="00126C32" w:rsidRPr="001352B1">
        <w:rPr>
          <w:rFonts w:ascii="Arial" w:hAnsi="Arial" w:cs="Arial"/>
          <w:sz w:val="22"/>
          <w:szCs w:val="22"/>
        </w:rPr>
        <w:t>subsidiaries</w:t>
      </w:r>
      <w:r w:rsidR="0073267E" w:rsidRPr="001352B1">
        <w:rPr>
          <w:rFonts w:ascii="Arial" w:hAnsi="Arial" w:cs="Arial"/>
          <w:sz w:val="22"/>
          <w:szCs w:val="22"/>
        </w:rPr>
        <w:t xml:space="preserve"> </w:t>
      </w:r>
      <w:r w:rsidR="00EB1DB3" w:rsidRPr="001352B1">
        <w:rPr>
          <w:rFonts w:ascii="Arial" w:hAnsi="Arial" w:cs="Arial"/>
          <w:sz w:val="22"/>
          <w:szCs w:val="22"/>
        </w:rPr>
        <w:t xml:space="preserve">other than </w:t>
      </w:r>
      <w:r w:rsidR="0073267E" w:rsidRPr="001352B1">
        <w:rPr>
          <w:rFonts w:ascii="Arial" w:hAnsi="Arial" w:cs="Arial"/>
          <w:sz w:val="22"/>
          <w:szCs w:val="22"/>
        </w:rPr>
        <w:t xml:space="preserve">stated in Note </w:t>
      </w:r>
      <w:r w:rsidR="00FC53F7">
        <w:rPr>
          <w:rFonts w:ascii="Arial" w:hAnsi="Arial" w:cs="Arial"/>
          <w:sz w:val="22"/>
          <w:szCs w:val="22"/>
        </w:rPr>
        <w:t>7, 8</w:t>
      </w:r>
      <w:r w:rsidR="00CE14E6" w:rsidRPr="001352B1">
        <w:rPr>
          <w:rFonts w:ascii="Arial" w:hAnsi="Arial" w:cs="Arial"/>
          <w:sz w:val="22"/>
          <w:szCs w:val="22"/>
        </w:rPr>
        <w:t xml:space="preserve"> and </w:t>
      </w:r>
      <w:r w:rsidR="00FC53F7">
        <w:rPr>
          <w:rFonts w:ascii="Arial" w:hAnsi="Arial" w:cs="Arial"/>
          <w:sz w:val="22"/>
          <w:szCs w:val="22"/>
        </w:rPr>
        <w:t>9</w:t>
      </w:r>
      <w:r w:rsidR="00CE14E6" w:rsidRPr="001352B1">
        <w:rPr>
          <w:rFonts w:ascii="Arial" w:hAnsi="Arial" w:cs="Arial"/>
          <w:sz w:val="22"/>
          <w:szCs w:val="22"/>
        </w:rPr>
        <w:t xml:space="preserve"> </w:t>
      </w:r>
      <w:r w:rsidR="008E0346" w:rsidRPr="001352B1">
        <w:rPr>
          <w:rFonts w:ascii="Arial" w:hAnsi="Arial" w:cs="Arial"/>
          <w:sz w:val="22"/>
          <w:szCs w:val="22"/>
        </w:rPr>
        <w:t xml:space="preserve">to </w:t>
      </w:r>
      <w:r w:rsidR="00E14029" w:rsidRPr="001352B1">
        <w:rPr>
          <w:rFonts w:ascii="Arial" w:hAnsi="Arial" w:cs="Arial"/>
          <w:sz w:val="22"/>
          <w:szCs w:val="22"/>
        </w:rPr>
        <w:t xml:space="preserve">the </w:t>
      </w:r>
      <w:r w:rsidR="008E0346" w:rsidRPr="001352B1">
        <w:rPr>
          <w:rFonts w:ascii="Arial" w:hAnsi="Arial" w:cs="Arial"/>
          <w:sz w:val="22"/>
          <w:szCs w:val="22"/>
        </w:rPr>
        <w:t xml:space="preserve">interim financial statements </w:t>
      </w:r>
      <w:r w:rsidR="00DF5082" w:rsidRPr="001352B1">
        <w:rPr>
          <w:rFonts w:ascii="Arial" w:hAnsi="Arial" w:cs="Arial"/>
          <w:sz w:val="22"/>
          <w:szCs w:val="22"/>
        </w:rPr>
        <w:t xml:space="preserve">are </w:t>
      </w:r>
      <w:proofErr w:type="spellStart"/>
      <w:r w:rsidR="00161F85" w:rsidRPr="001352B1">
        <w:rPr>
          <w:rFonts w:ascii="Arial" w:hAnsi="Arial" w:cs="Arial"/>
          <w:sz w:val="22"/>
          <w:szCs w:val="22"/>
        </w:rPr>
        <w:t>summaris</w:t>
      </w:r>
      <w:r w:rsidR="002802E4" w:rsidRPr="001352B1">
        <w:rPr>
          <w:rFonts w:ascii="Arial" w:hAnsi="Arial" w:cs="Arial"/>
          <w:sz w:val="22"/>
          <w:szCs w:val="22"/>
        </w:rPr>
        <w:t>ed</w:t>
      </w:r>
      <w:proofErr w:type="spellEnd"/>
      <w:r w:rsidRPr="001352B1">
        <w:rPr>
          <w:rFonts w:ascii="Arial" w:hAnsi="Arial" w:cs="Arial"/>
          <w:sz w:val="22"/>
          <w:szCs w:val="22"/>
        </w:rPr>
        <w:t xml:space="preserve"> as follows: </w:t>
      </w:r>
    </w:p>
    <w:tbl>
      <w:tblPr>
        <w:tblW w:w="9090" w:type="dxa"/>
        <w:tblInd w:w="558" w:type="dxa"/>
        <w:tblLayout w:type="fixed"/>
        <w:tblLook w:val="0000" w:firstRow="0" w:lastRow="0" w:firstColumn="0" w:lastColumn="0" w:noHBand="0" w:noVBand="0"/>
      </w:tblPr>
      <w:tblGrid>
        <w:gridCol w:w="3600"/>
        <w:gridCol w:w="5490"/>
      </w:tblGrid>
      <w:tr w:rsidR="001352B1" w:rsidRPr="001352B1" w14:paraId="2BFCEDA9" w14:textId="77777777" w:rsidTr="00C72B43">
        <w:tc>
          <w:tcPr>
            <w:tcW w:w="3600" w:type="dxa"/>
            <w:vAlign w:val="bottom"/>
          </w:tcPr>
          <w:p w14:paraId="168EEB7C" w14:textId="77777777" w:rsidR="005E578B" w:rsidRPr="001352B1" w:rsidRDefault="005E578B" w:rsidP="003934C0">
            <w:pPr>
              <w:pBdr>
                <w:bottom w:val="single" w:sz="6" w:space="1" w:color="auto"/>
              </w:pBdr>
              <w:spacing w:line="350" w:lineRule="exact"/>
              <w:jc w:val="center"/>
              <w:rPr>
                <w:rFonts w:ascii="Arial" w:hAnsi="Arial" w:cs="Arial"/>
                <w:sz w:val="20"/>
                <w:szCs w:val="20"/>
              </w:rPr>
            </w:pPr>
            <w:r w:rsidRPr="001352B1">
              <w:rPr>
                <w:rFonts w:ascii="Arial" w:hAnsi="Arial" w:cs="Arial"/>
                <w:sz w:val="20"/>
                <w:szCs w:val="20"/>
              </w:rPr>
              <w:t>Company’s name</w:t>
            </w:r>
          </w:p>
        </w:tc>
        <w:tc>
          <w:tcPr>
            <w:tcW w:w="5490" w:type="dxa"/>
            <w:vAlign w:val="bottom"/>
          </w:tcPr>
          <w:p w14:paraId="03ECBC35" w14:textId="77777777" w:rsidR="005E578B" w:rsidRPr="001352B1" w:rsidRDefault="005E578B" w:rsidP="003934C0">
            <w:pPr>
              <w:pBdr>
                <w:bottom w:val="single" w:sz="6" w:space="1" w:color="auto"/>
              </w:pBdr>
              <w:spacing w:line="350" w:lineRule="exact"/>
              <w:jc w:val="center"/>
              <w:rPr>
                <w:rFonts w:ascii="Arial" w:hAnsi="Arial" w:cs="Arial"/>
                <w:sz w:val="20"/>
                <w:szCs w:val="20"/>
              </w:rPr>
            </w:pPr>
            <w:r w:rsidRPr="001352B1">
              <w:rPr>
                <w:rFonts w:ascii="Arial" w:hAnsi="Arial" w:cs="Arial"/>
                <w:sz w:val="20"/>
                <w:szCs w:val="20"/>
              </w:rPr>
              <w:t>Relationship</w:t>
            </w:r>
          </w:p>
        </w:tc>
      </w:tr>
      <w:tr w:rsidR="001352B1" w:rsidRPr="001352B1" w14:paraId="75182EF0" w14:textId="77777777" w:rsidTr="00C72B43">
        <w:tc>
          <w:tcPr>
            <w:tcW w:w="3600" w:type="dxa"/>
          </w:tcPr>
          <w:p w14:paraId="21362CE9" w14:textId="77777777" w:rsidR="005E578B" w:rsidRPr="001352B1" w:rsidRDefault="005E578B" w:rsidP="003934C0">
            <w:pPr>
              <w:tabs>
                <w:tab w:val="left" w:pos="162"/>
                <w:tab w:val="left" w:pos="342"/>
                <w:tab w:val="left" w:pos="522"/>
              </w:tabs>
              <w:spacing w:line="350" w:lineRule="exact"/>
              <w:ind w:left="151" w:right="-18" w:hanging="151"/>
              <w:rPr>
                <w:rFonts w:ascii="Arial" w:hAnsi="Arial" w:cs="Arial"/>
                <w:sz w:val="20"/>
                <w:szCs w:val="20"/>
              </w:rPr>
            </w:pPr>
            <w:r w:rsidRPr="001352B1">
              <w:rPr>
                <w:rFonts w:ascii="Arial" w:hAnsi="Arial" w:cs="Arial"/>
                <w:sz w:val="20"/>
                <w:szCs w:val="20"/>
              </w:rPr>
              <w:t>Thanachart Capital Public Company Limited and its subsidiaries</w:t>
            </w:r>
          </w:p>
        </w:tc>
        <w:tc>
          <w:tcPr>
            <w:tcW w:w="5490" w:type="dxa"/>
          </w:tcPr>
          <w:p w14:paraId="3665A92F" w14:textId="485CD874" w:rsidR="005E578B" w:rsidRPr="001352B1" w:rsidRDefault="005E578B" w:rsidP="003934C0">
            <w:pPr>
              <w:tabs>
                <w:tab w:val="left" w:pos="162"/>
                <w:tab w:val="left" w:pos="342"/>
                <w:tab w:val="left" w:pos="522"/>
              </w:tabs>
              <w:spacing w:line="350" w:lineRule="exact"/>
              <w:ind w:left="95" w:right="-108" w:hanging="95"/>
              <w:rPr>
                <w:rFonts w:ascii="Arial" w:hAnsi="Arial" w:cs="Arial"/>
                <w:sz w:val="20"/>
                <w:szCs w:val="20"/>
              </w:rPr>
            </w:pPr>
            <w:r w:rsidRPr="001352B1">
              <w:rPr>
                <w:rFonts w:ascii="Arial" w:hAnsi="Arial" w:cs="Arial"/>
                <w:sz w:val="20"/>
                <w:szCs w:val="20"/>
              </w:rPr>
              <w:t xml:space="preserve">A major group of shareholders </w:t>
            </w:r>
            <w:r w:rsidR="00B97B21" w:rsidRPr="001352B1">
              <w:rPr>
                <w:rFonts w:ascii="Arial" w:hAnsi="Arial" w:cs="Arial"/>
                <w:sz w:val="20"/>
                <w:szCs w:val="20"/>
              </w:rPr>
              <w:t xml:space="preserve">of the Company </w:t>
            </w:r>
            <w:r w:rsidRPr="001352B1">
              <w:rPr>
                <w:rFonts w:ascii="Arial" w:hAnsi="Arial" w:cs="Arial"/>
                <w:sz w:val="20"/>
                <w:szCs w:val="20"/>
              </w:rPr>
              <w:t>which holds ordinary shares representing for a total of</w:t>
            </w:r>
            <w:r w:rsidR="000A4E3D">
              <w:rPr>
                <w:rFonts w:ascii="Arial" w:hAnsi="Arial" w:cs="Arial"/>
                <w:sz w:val="20"/>
                <w:szCs w:val="20"/>
              </w:rPr>
              <w:t xml:space="preserve"> </w:t>
            </w:r>
            <w:r w:rsidR="00A57D8A">
              <w:rPr>
                <w:rFonts w:ascii="Arial" w:hAnsi="Arial" w:cs="Arial"/>
                <w:sz w:val="20"/>
                <w:szCs w:val="20"/>
              </w:rPr>
              <w:t>22.</w:t>
            </w:r>
            <w:r w:rsidR="0063699B">
              <w:rPr>
                <w:rFonts w:ascii="Arial" w:hAnsi="Arial" w:cs="Arial"/>
                <w:sz w:val="20"/>
                <w:szCs w:val="20"/>
              </w:rPr>
              <w:t>81</w:t>
            </w:r>
            <w:r w:rsidRPr="001352B1">
              <w:rPr>
                <w:rFonts w:ascii="Arial" w:hAnsi="Arial" w:cs="Arial"/>
                <w:sz w:val="20"/>
                <w:szCs w:val="20"/>
              </w:rPr>
              <w:t>%</w:t>
            </w:r>
            <w:r w:rsidR="00675F6A">
              <w:rPr>
                <w:rFonts w:ascii="Arial" w:hAnsi="Arial" w:cs="Arial"/>
                <w:sz w:val="20"/>
                <w:szCs w:val="20"/>
              </w:rPr>
              <w:t xml:space="preserve">                   </w:t>
            </w:r>
            <w:proofErr w:type="gramStart"/>
            <w:r w:rsidR="00675F6A">
              <w:rPr>
                <w:rFonts w:ascii="Arial" w:hAnsi="Arial" w:cs="Arial"/>
                <w:sz w:val="20"/>
                <w:szCs w:val="20"/>
              </w:rPr>
              <w:t xml:space="preserve">  </w:t>
            </w:r>
            <w:r w:rsidRPr="001352B1">
              <w:rPr>
                <w:rFonts w:ascii="Arial" w:hAnsi="Arial" w:cs="Arial"/>
                <w:sz w:val="20"/>
                <w:szCs w:val="20"/>
              </w:rPr>
              <w:t xml:space="preserve"> </w:t>
            </w:r>
            <w:r w:rsidR="00675F6A">
              <w:rPr>
                <w:rFonts w:ascii="Arial" w:hAnsi="Arial" w:cs="Arial"/>
                <w:sz w:val="20"/>
                <w:szCs w:val="20"/>
              </w:rPr>
              <w:t>(</w:t>
            </w:r>
            <w:proofErr w:type="gramEnd"/>
            <w:r w:rsidR="000A4E3D">
              <w:rPr>
                <w:rFonts w:ascii="Arial" w:hAnsi="Arial" w:cs="Arial"/>
                <w:sz w:val="20"/>
                <w:szCs w:val="20"/>
              </w:rPr>
              <w:t xml:space="preserve">31 December </w:t>
            </w:r>
            <w:r w:rsidR="000375EA">
              <w:rPr>
                <w:rFonts w:ascii="Arial" w:hAnsi="Arial" w:cs="Arial"/>
                <w:sz w:val="20"/>
                <w:szCs w:val="20"/>
              </w:rPr>
              <w:t>2022</w:t>
            </w:r>
            <w:r w:rsidR="00675F6A">
              <w:rPr>
                <w:rFonts w:ascii="Arial" w:hAnsi="Arial" w:cs="Arial"/>
                <w:sz w:val="20"/>
                <w:szCs w:val="20"/>
              </w:rPr>
              <w:t>: 2</w:t>
            </w:r>
            <w:r w:rsidR="000A4E3D">
              <w:rPr>
                <w:rFonts w:ascii="Arial" w:hAnsi="Arial" w:cs="Arial"/>
                <w:sz w:val="20"/>
                <w:szCs w:val="20"/>
              </w:rPr>
              <w:t>3</w:t>
            </w:r>
            <w:r w:rsidR="00675F6A">
              <w:rPr>
                <w:rFonts w:ascii="Arial" w:hAnsi="Arial" w:cs="Arial"/>
                <w:sz w:val="20"/>
                <w:szCs w:val="20"/>
              </w:rPr>
              <w:t>.</w:t>
            </w:r>
            <w:r w:rsidR="000A4E3D">
              <w:rPr>
                <w:rFonts w:ascii="Arial" w:hAnsi="Arial" w:cs="Arial"/>
                <w:sz w:val="20"/>
                <w:szCs w:val="20"/>
              </w:rPr>
              <w:t>49</w:t>
            </w:r>
            <w:r w:rsidR="00675F6A">
              <w:rPr>
                <w:rFonts w:ascii="Arial" w:hAnsi="Arial" w:cs="Arial"/>
                <w:sz w:val="20"/>
                <w:szCs w:val="20"/>
              </w:rPr>
              <w:t xml:space="preserve">%) </w:t>
            </w:r>
            <w:r w:rsidRPr="001352B1">
              <w:rPr>
                <w:rFonts w:ascii="Arial" w:hAnsi="Arial" w:cs="Arial"/>
                <w:sz w:val="20"/>
                <w:szCs w:val="20"/>
              </w:rPr>
              <w:t xml:space="preserve">and related </w:t>
            </w:r>
            <w:r w:rsidR="001F2DD8" w:rsidRPr="001352B1">
              <w:rPr>
                <w:rFonts w:ascii="Arial" w:hAnsi="Arial" w:cs="Arial"/>
                <w:sz w:val="20"/>
                <w:szCs w:val="20"/>
              </w:rPr>
              <w:t>by the way of common directors</w:t>
            </w:r>
            <w:r w:rsidR="002D2EE3" w:rsidRPr="001352B1">
              <w:rPr>
                <w:rFonts w:ascii="Arial" w:hAnsi="Arial" w:cs="Arial"/>
                <w:sz w:val="20"/>
                <w:szCs w:val="20"/>
              </w:rPr>
              <w:t>.</w:t>
            </w:r>
            <w:r w:rsidR="0063699B">
              <w:rPr>
                <w:rFonts w:ascii="Arial" w:hAnsi="Arial" w:cs="Arial"/>
                <w:sz w:val="20"/>
                <w:szCs w:val="20"/>
              </w:rPr>
              <w:t xml:space="preserve"> (Change status to associated company, as discussed in Note 7 to the interim financial statements)</w:t>
            </w:r>
          </w:p>
        </w:tc>
      </w:tr>
    </w:tbl>
    <w:p w14:paraId="59096F1C" w14:textId="2B08F8C5" w:rsidR="005E578B" w:rsidRPr="001352B1" w:rsidRDefault="005E578B" w:rsidP="0039115F">
      <w:pPr>
        <w:tabs>
          <w:tab w:val="right" w:pos="6300"/>
          <w:tab w:val="right" w:pos="8100"/>
        </w:tabs>
        <w:spacing w:before="240" w:after="120" w:line="380" w:lineRule="exact"/>
        <w:ind w:left="547" w:right="58"/>
        <w:jc w:val="both"/>
        <w:rPr>
          <w:rFonts w:ascii="Arial" w:hAnsi="Arial" w:cs="Arial"/>
          <w:sz w:val="22"/>
          <w:szCs w:val="22"/>
        </w:rPr>
      </w:pPr>
      <w:r w:rsidRPr="001352B1">
        <w:rPr>
          <w:rFonts w:ascii="Arial" w:hAnsi="Arial" w:cs="Arial"/>
          <w:sz w:val="22"/>
          <w:szCs w:val="22"/>
        </w:rPr>
        <w:t>During the period, the</w:t>
      </w:r>
      <w:r w:rsidR="00DF054E" w:rsidRPr="001352B1">
        <w:rPr>
          <w:rFonts w:ascii="Arial" w:hAnsi="Arial" w:cs="Arial"/>
          <w:sz w:val="22"/>
          <w:szCs w:val="22"/>
        </w:rPr>
        <w:t xml:space="preserve"> </w:t>
      </w:r>
      <w:r w:rsidR="00EC64CF">
        <w:rPr>
          <w:rFonts w:ascii="Arial" w:hAnsi="Arial" w:cs="Arial"/>
          <w:sz w:val="22"/>
          <w:szCs w:val="22"/>
        </w:rPr>
        <w:t>Group</w:t>
      </w:r>
      <w:r w:rsidR="00EC5593" w:rsidRPr="001352B1">
        <w:rPr>
          <w:rFonts w:ascii="Arial" w:hAnsi="Arial" w:cs="Arial"/>
          <w:sz w:val="22"/>
          <w:szCs w:val="22"/>
        </w:rPr>
        <w:t xml:space="preserve"> </w:t>
      </w:r>
      <w:r w:rsidRPr="001352B1">
        <w:rPr>
          <w:rFonts w:ascii="Arial" w:hAnsi="Arial" w:cs="Arial"/>
          <w:sz w:val="22"/>
          <w:szCs w:val="22"/>
        </w:rPr>
        <w:t xml:space="preserve">had the significant business transactions with related parties. Such transactions, which are </w:t>
      </w:r>
      <w:proofErr w:type="spellStart"/>
      <w:r w:rsidR="00042EFD" w:rsidRPr="001352B1">
        <w:rPr>
          <w:rFonts w:ascii="Arial" w:hAnsi="Arial" w:cs="Arial"/>
          <w:sz w:val="22"/>
          <w:szCs w:val="22"/>
        </w:rPr>
        <w:t>summarised</w:t>
      </w:r>
      <w:proofErr w:type="spellEnd"/>
      <w:r w:rsidRPr="001352B1">
        <w:rPr>
          <w:rFonts w:ascii="Arial" w:hAnsi="Arial" w:cs="Arial"/>
          <w:sz w:val="22"/>
          <w:szCs w:val="22"/>
        </w:rPr>
        <w:t xml:space="preserve"> below, arose in the ordinary course of business</w:t>
      </w:r>
      <w:r w:rsidR="0039115F" w:rsidRPr="001352B1">
        <w:rPr>
          <w:rFonts w:ascii="Arial" w:hAnsi="Arial" w:cs="Arial"/>
          <w:sz w:val="22"/>
          <w:szCs w:val="22"/>
        </w:rPr>
        <w:t xml:space="preserve">. There were no significant changes in the transfer pricing policy of transactions with related parties during the current period. </w:t>
      </w:r>
    </w:p>
    <w:p w14:paraId="59F873EA" w14:textId="1BA3076E" w:rsidR="004C6A1E" w:rsidRPr="001352B1" w:rsidRDefault="00CB6485" w:rsidP="007705F3">
      <w:pPr>
        <w:overflowPunct/>
        <w:autoSpaceDE/>
        <w:autoSpaceDN/>
        <w:adjustRightInd/>
        <w:spacing w:before="120" w:after="120" w:line="380" w:lineRule="exact"/>
        <w:ind w:left="547"/>
        <w:textAlignment w:val="auto"/>
        <w:rPr>
          <w:rFonts w:ascii="Arial" w:hAnsi="Arial" w:cs="Arial"/>
          <w:b/>
          <w:bCs/>
          <w:sz w:val="22"/>
          <w:szCs w:val="22"/>
        </w:rPr>
      </w:pPr>
      <w:r>
        <w:rPr>
          <w:rFonts w:ascii="Arial" w:hAnsi="Arial" w:cs="Arial"/>
          <w:b/>
          <w:bCs/>
          <w:sz w:val="22"/>
          <w:szCs w:val="22"/>
        </w:rPr>
        <w:br w:type="page"/>
      </w:r>
      <w:r w:rsidR="003F685B" w:rsidRPr="001352B1">
        <w:rPr>
          <w:rFonts w:ascii="Arial" w:hAnsi="Arial" w:cs="Arial"/>
          <w:b/>
          <w:bCs/>
          <w:sz w:val="22"/>
          <w:szCs w:val="22"/>
        </w:rPr>
        <w:lastRenderedPageBreak/>
        <w:t>Transactions with related parties</w:t>
      </w:r>
      <w:r w:rsidR="007705F3" w:rsidRPr="001352B1">
        <w:rPr>
          <w:rFonts w:ascii="Arial" w:hAnsi="Arial" w:cs="Arial"/>
          <w:sz w:val="14"/>
          <w:szCs w:val="14"/>
        </w:rPr>
        <w:t xml:space="preserve"> </w:t>
      </w:r>
    </w:p>
    <w:p w14:paraId="249D3556" w14:textId="77777777" w:rsidR="00340E9B" w:rsidRPr="001B71F2" w:rsidRDefault="00340E9B" w:rsidP="00340E9B">
      <w:pPr>
        <w:tabs>
          <w:tab w:val="left" w:pos="900"/>
        </w:tabs>
        <w:spacing w:line="380" w:lineRule="exact"/>
        <w:ind w:left="360" w:right="-7" w:hanging="360"/>
        <w:jc w:val="right"/>
        <w:rPr>
          <w:rFonts w:ascii="Arial" w:hAnsi="Arial" w:cs="Arial"/>
          <w:sz w:val="18"/>
          <w:szCs w:val="18"/>
        </w:rPr>
      </w:pPr>
      <w:r w:rsidRPr="001B71F2">
        <w:rPr>
          <w:rFonts w:ascii="Arial" w:hAnsi="Arial" w:cs="Arial"/>
          <w:sz w:val="18"/>
          <w:szCs w:val="18"/>
        </w:rPr>
        <w:t>(Unit: Million Baht)</w:t>
      </w:r>
    </w:p>
    <w:tbl>
      <w:tblPr>
        <w:tblW w:w="9114" w:type="dxa"/>
        <w:tblInd w:w="534" w:type="dxa"/>
        <w:tblLayout w:type="fixed"/>
        <w:tblLook w:val="04A0" w:firstRow="1" w:lastRow="0" w:firstColumn="1" w:lastColumn="0" w:noHBand="0" w:noVBand="1"/>
      </w:tblPr>
      <w:tblGrid>
        <w:gridCol w:w="4974"/>
        <w:gridCol w:w="1030"/>
        <w:gridCol w:w="1031"/>
        <w:gridCol w:w="9"/>
        <w:gridCol w:w="1021"/>
        <w:gridCol w:w="1031"/>
        <w:gridCol w:w="18"/>
      </w:tblGrid>
      <w:tr w:rsidR="00340E9B" w:rsidRPr="001B71F2" w14:paraId="415231A3" w14:textId="77777777" w:rsidTr="00340E9B">
        <w:tc>
          <w:tcPr>
            <w:tcW w:w="4974" w:type="dxa"/>
          </w:tcPr>
          <w:p w14:paraId="3E13F23E" w14:textId="77777777" w:rsidR="00340E9B" w:rsidRPr="001B71F2" w:rsidRDefault="00340E9B">
            <w:pPr>
              <w:tabs>
                <w:tab w:val="left" w:pos="162"/>
                <w:tab w:val="left" w:pos="342"/>
                <w:tab w:val="left" w:pos="522"/>
              </w:tabs>
              <w:spacing w:line="300" w:lineRule="exact"/>
              <w:ind w:right="-108"/>
              <w:jc w:val="both"/>
              <w:rPr>
                <w:rFonts w:ascii="Arial" w:hAnsi="Arial" w:cs="Arial"/>
                <w:sz w:val="18"/>
                <w:szCs w:val="18"/>
              </w:rPr>
            </w:pPr>
          </w:p>
        </w:tc>
        <w:tc>
          <w:tcPr>
            <w:tcW w:w="4140" w:type="dxa"/>
            <w:gridSpan w:val="6"/>
            <w:vAlign w:val="bottom"/>
            <w:hideMark/>
          </w:tcPr>
          <w:p w14:paraId="1E4111BD" w14:textId="77777777" w:rsidR="00340E9B" w:rsidRPr="001B71F2" w:rsidRDefault="00340E9B">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For the three-month periods ended 30 June</w:t>
            </w:r>
          </w:p>
        </w:tc>
      </w:tr>
      <w:tr w:rsidR="00340E9B" w:rsidRPr="001B71F2" w14:paraId="40524FE4" w14:textId="77777777" w:rsidTr="00340E9B">
        <w:tc>
          <w:tcPr>
            <w:tcW w:w="4974" w:type="dxa"/>
          </w:tcPr>
          <w:p w14:paraId="094719FA" w14:textId="77777777" w:rsidR="00340E9B" w:rsidRPr="001B71F2" w:rsidRDefault="00340E9B">
            <w:pPr>
              <w:tabs>
                <w:tab w:val="left" w:pos="162"/>
                <w:tab w:val="left" w:pos="342"/>
                <w:tab w:val="left" w:pos="522"/>
              </w:tabs>
              <w:spacing w:line="300" w:lineRule="exact"/>
              <w:ind w:right="-108"/>
              <w:jc w:val="both"/>
              <w:rPr>
                <w:rFonts w:ascii="Arial" w:hAnsi="Arial" w:cs="Arial"/>
                <w:sz w:val="18"/>
                <w:szCs w:val="18"/>
              </w:rPr>
            </w:pPr>
          </w:p>
        </w:tc>
        <w:tc>
          <w:tcPr>
            <w:tcW w:w="2070" w:type="dxa"/>
            <w:gridSpan w:val="3"/>
            <w:vAlign w:val="bottom"/>
            <w:hideMark/>
          </w:tcPr>
          <w:p w14:paraId="07BC448B" w14:textId="77777777" w:rsidR="00340E9B" w:rsidRPr="001B71F2" w:rsidRDefault="00340E9B">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Consolidated                 financial statements</w:t>
            </w:r>
          </w:p>
        </w:tc>
        <w:tc>
          <w:tcPr>
            <w:tcW w:w="2070" w:type="dxa"/>
            <w:gridSpan w:val="3"/>
            <w:vAlign w:val="bottom"/>
            <w:hideMark/>
          </w:tcPr>
          <w:p w14:paraId="5C9E4F3A" w14:textId="77777777" w:rsidR="00340E9B" w:rsidRPr="001B71F2" w:rsidRDefault="00340E9B">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Separate                       financial statements</w:t>
            </w:r>
          </w:p>
        </w:tc>
      </w:tr>
      <w:tr w:rsidR="00340E9B" w:rsidRPr="001B71F2" w14:paraId="7FA98937" w14:textId="77777777" w:rsidTr="00340E9B">
        <w:trPr>
          <w:gridAfter w:val="1"/>
          <w:wAfter w:w="18" w:type="dxa"/>
        </w:trPr>
        <w:tc>
          <w:tcPr>
            <w:tcW w:w="4974" w:type="dxa"/>
          </w:tcPr>
          <w:p w14:paraId="30CFC648" w14:textId="77777777" w:rsidR="00340E9B" w:rsidRPr="001B71F2" w:rsidRDefault="00340E9B" w:rsidP="00340E9B">
            <w:pPr>
              <w:tabs>
                <w:tab w:val="left" w:pos="162"/>
                <w:tab w:val="left" w:pos="342"/>
                <w:tab w:val="left" w:pos="522"/>
              </w:tabs>
              <w:spacing w:line="300" w:lineRule="exact"/>
              <w:ind w:right="-108"/>
              <w:jc w:val="both"/>
              <w:rPr>
                <w:rFonts w:ascii="Arial" w:hAnsi="Arial" w:cs="Arial"/>
                <w:sz w:val="18"/>
                <w:szCs w:val="18"/>
              </w:rPr>
            </w:pPr>
          </w:p>
        </w:tc>
        <w:tc>
          <w:tcPr>
            <w:tcW w:w="1030" w:type="dxa"/>
            <w:vAlign w:val="bottom"/>
          </w:tcPr>
          <w:p w14:paraId="2DF67393" w14:textId="2B93DA60" w:rsidR="00340E9B" w:rsidRPr="001B71F2" w:rsidRDefault="00340E9B" w:rsidP="00340E9B">
            <w:pPr>
              <w:pBdr>
                <w:bottom w:val="single" w:sz="6" w:space="1" w:color="auto"/>
              </w:pBdr>
              <w:spacing w:line="300" w:lineRule="exact"/>
              <w:jc w:val="center"/>
              <w:rPr>
                <w:rFonts w:ascii="Arial" w:hAnsi="Arial" w:cs="Cordia New"/>
                <w:sz w:val="18"/>
                <w:szCs w:val="18"/>
              </w:rPr>
            </w:pPr>
            <w:r w:rsidRPr="001B71F2">
              <w:rPr>
                <w:rFonts w:ascii="Arial" w:hAnsi="Arial" w:cs="Cordia New"/>
                <w:sz w:val="18"/>
                <w:szCs w:val="18"/>
              </w:rPr>
              <w:t>202</w:t>
            </w:r>
            <w:r>
              <w:rPr>
                <w:rFonts w:ascii="Arial" w:hAnsi="Arial" w:cs="Cordia New"/>
                <w:sz w:val="18"/>
                <w:szCs w:val="18"/>
              </w:rPr>
              <w:t>3</w:t>
            </w:r>
          </w:p>
        </w:tc>
        <w:tc>
          <w:tcPr>
            <w:tcW w:w="1031" w:type="dxa"/>
            <w:vAlign w:val="bottom"/>
            <w:hideMark/>
          </w:tcPr>
          <w:p w14:paraId="62BCA9D0" w14:textId="298FB8CD" w:rsidR="00340E9B" w:rsidRPr="001B71F2" w:rsidRDefault="00340E9B" w:rsidP="00340E9B">
            <w:pPr>
              <w:pBdr>
                <w:bottom w:val="single" w:sz="6" w:space="1" w:color="auto"/>
              </w:pBdr>
              <w:spacing w:line="300" w:lineRule="exact"/>
              <w:jc w:val="center"/>
              <w:rPr>
                <w:rFonts w:ascii="Arial" w:hAnsi="Arial" w:cs="Arial"/>
                <w:sz w:val="18"/>
                <w:szCs w:val="18"/>
              </w:rPr>
            </w:pPr>
            <w:r>
              <w:rPr>
                <w:rFonts w:ascii="Arial" w:hAnsi="Arial" w:cs="Arial"/>
                <w:sz w:val="18"/>
                <w:szCs w:val="18"/>
              </w:rPr>
              <w:t>2022</w:t>
            </w:r>
          </w:p>
        </w:tc>
        <w:tc>
          <w:tcPr>
            <w:tcW w:w="1030" w:type="dxa"/>
            <w:gridSpan w:val="2"/>
            <w:vAlign w:val="bottom"/>
          </w:tcPr>
          <w:p w14:paraId="7ACB817A" w14:textId="398C91CB" w:rsidR="00340E9B" w:rsidRPr="001B71F2" w:rsidRDefault="00340E9B" w:rsidP="00340E9B">
            <w:pPr>
              <w:pBdr>
                <w:bottom w:val="single" w:sz="6" w:space="1" w:color="auto"/>
              </w:pBdr>
              <w:spacing w:line="300" w:lineRule="exact"/>
              <w:jc w:val="center"/>
              <w:rPr>
                <w:rFonts w:ascii="Arial" w:hAnsi="Arial" w:cs="Cordia New"/>
                <w:sz w:val="18"/>
                <w:szCs w:val="18"/>
              </w:rPr>
            </w:pPr>
            <w:r w:rsidRPr="001B71F2">
              <w:rPr>
                <w:rFonts w:ascii="Arial" w:hAnsi="Arial" w:cs="Cordia New"/>
                <w:sz w:val="18"/>
                <w:szCs w:val="18"/>
              </w:rPr>
              <w:t>202</w:t>
            </w:r>
            <w:r>
              <w:rPr>
                <w:rFonts w:ascii="Arial" w:hAnsi="Arial" w:cs="Cordia New"/>
                <w:sz w:val="18"/>
                <w:szCs w:val="18"/>
              </w:rPr>
              <w:t>3</w:t>
            </w:r>
          </w:p>
        </w:tc>
        <w:tc>
          <w:tcPr>
            <w:tcW w:w="1031" w:type="dxa"/>
            <w:vAlign w:val="bottom"/>
            <w:hideMark/>
          </w:tcPr>
          <w:p w14:paraId="6C331B41" w14:textId="0C9549E2" w:rsidR="00340E9B" w:rsidRPr="001B71F2" w:rsidRDefault="00340E9B" w:rsidP="00340E9B">
            <w:pPr>
              <w:pBdr>
                <w:bottom w:val="single" w:sz="6" w:space="1" w:color="auto"/>
              </w:pBdr>
              <w:spacing w:line="300" w:lineRule="exact"/>
              <w:jc w:val="center"/>
              <w:rPr>
                <w:rFonts w:ascii="Arial" w:hAnsi="Arial" w:cs="Arial"/>
                <w:sz w:val="18"/>
                <w:szCs w:val="18"/>
              </w:rPr>
            </w:pPr>
            <w:r>
              <w:rPr>
                <w:rFonts w:ascii="Arial" w:hAnsi="Arial" w:cs="Arial"/>
                <w:sz w:val="18"/>
                <w:szCs w:val="18"/>
              </w:rPr>
              <w:t>2022</w:t>
            </w:r>
          </w:p>
        </w:tc>
      </w:tr>
      <w:tr w:rsidR="00340E9B" w:rsidRPr="001B71F2" w14:paraId="55868B63" w14:textId="77777777" w:rsidTr="00340E9B">
        <w:trPr>
          <w:gridAfter w:val="1"/>
          <w:wAfter w:w="18" w:type="dxa"/>
        </w:trPr>
        <w:tc>
          <w:tcPr>
            <w:tcW w:w="4974" w:type="dxa"/>
            <w:hideMark/>
          </w:tcPr>
          <w:p w14:paraId="260205E2" w14:textId="77777777" w:rsidR="00340E9B" w:rsidRPr="001B71F2" w:rsidRDefault="00340E9B">
            <w:pPr>
              <w:tabs>
                <w:tab w:val="decimal" w:pos="546"/>
              </w:tabs>
              <w:spacing w:line="300" w:lineRule="exact"/>
              <w:rPr>
                <w:rFonts w:ascii="Arial" w:hAnsi="Arial" w:cs="Arial"/>
                <w:b/>
                <w:bCs/>
                <w:sz w:val="18"/>
                <w:szCs w:val="18"/>
              </w:rPr>
            </w:pPr>
            <w:r w:rsidRPr="001B71F2">
              <w:rPr>
                <w:rFonts w:ascii="Arial" w:hAnsi="Arial" w:cs="Arial"/>
                <w:b/>
                <w:bCs/>
                <w:sz w:val="18"/>
                <w:szCs w:val="18"/>
              </w:rPr>
              <w:t xml:space="preserve">Transactions with subsidiary companies     </w:t>
            </w:r>
          </w:p>
        </w:tc>
        <w:tc>
          <w:tcPr>
            <w:tcW w:w="1030" w:type="dxa"/>
          </w:tcPr>
          <w:p w14:paraId="36A86F2B" w14:textId="77777777" w:rsidR="00340E9B" w:rsidRPr="001B71F2" w:rsidRDefault="00340E9B">
            <w:pPr>
              <w:tabs>
                <w:tab w:val="decimal" w:pos="546"/>
              </w:tabs>
              <w:spacing w:line="300" w:lineRule="exact"/>
              <w:rPr>
                <w:rFonts w:ascii="Arial" w:hAnsi="Arial" w:cs="Arial"/>
                <w:b/>
                <w:bCs/>
                <w:sz w:val="18"/>
                <w:szCs w:val="18"/>
              </w:rPr>
            </w:pPr>
          </w:p>
        </w:tc>
        <w:tc>
          <w:tcPr>
            <w:tcW w:w="1031" w:type="dxa"/>
          </w:tcPr>
          <w:p w14:paraId="76BD83B5" w14:textId="77777777" w:rsidR="00340E9B" w:rsidRPr="001B71F2" w:rsidRDefault="00340E9B">
            <w:pPr>
              <w:tabs>
                <w:tab w:val="decimal" w:pos="546"/>
              </w:tabs>
              <w:spacing w:line="300" w:lineRule="exact"/>
              <w:rPr>
                <w:rFonts w:ascii="Arial" w:hAnsi="Arial" w:cs="Arial"/>
                <w:b/>
                <w:bCs/>
                <w:sz w:val="18"/>
                <w:szCs w:val="18"/>
              </w:rPr>
            </w:pPr>
          </w:p>
        </w:tc>
        <w:tc>
          <w:tcPr>
            <w:tcW w:w="1030" w:type="dxa"/>
            <w:gridSpan w:val="2"/>
          </w:tcPr>
          <w:p w14:paraId="5F72B4B5" w14:textId="77777777" w:rsidR="00340E9B" w:rsidRPr="001B71F2" w:rsidRDefault="00340E9B">
            <w:pPr>
              <w:tabs>
                <w:tab w:val="decimal" w:pos="546"/>
              </w:tabs>
              <w:spacing w:line="300" w:lineRule="exact"/>
              <w:rPr>
                <w:rFonts w:ascii="Arial" w:hAnsi="Arial" w:cs="Arial"/>
                <w:b/>
                <w:bCs/>
                <w:sz w:val="18"/>
                <w:szCs w:val="18"/>
              </w:rPr>
            </w:pPr>
          </w:p>
        </w:tc>
        <w:tc>
          <w:tcPr>
            <w:tcW w:w="1031" w:type="dxa"/>
          </w:tcPr>
          <w:p w14:paraId="4E8B6AA1" w14:textId="77777777" w:rsidR="00340E9B" w:rsidRPr="001B71F2" w:rsidRDefault="00340E9B">
            <w:pPr>
              <w:tabs>
                <w:tab w:val="decimal" w:pos="546"/>
              </w:tabs>
              <w:spacing w:line="300" w:lineRule="exact"/>
              <w:rPr>
                <w:rFonts w:ascii="Arial" w:hAnsi="Arial" w:cs="Arial"/>
                <w:b/>
                <w:bCs/>
                <w:sz w:val="18"/>
                <w:szCs w:val="18"/>
              </w:rPr>
            </w:pPr>
          </w:p>
        </w:tc>
      </w:tr>
      <w:tr w:rsidR="00340E9B" w:rsidRPr="001B71F2" w14:paraId="75E84B7E" w14:textId="77777777" w:rsidTr="00340E9B">
        <w:trPr>
          <w:gridAfter w:val="1"/>
          <w:wAfter w:w="18" w:type="dxa"/>
        </w:trPr>
        <w:tc>
          <w:tcPr>
            <w:tcW w:w="4974" w:type="dxa"/>
          </w:tcPr>
          <w:p w14:paraId="259E3A32" w14:textId="77777777" w:rsidR="00340E9B" w:rsidRPr="001B71F2" w:rsidRDefault="00340E9B">
            <w:pPr>
              <w:spacing w:line="300" w:lineRule="exact"/>
              <w:ind w:left="366" w:right="-198" w:hanging="180"/>
              <w:rPr>
                <w:rFonts w:ascii="Arial" w:hAnsi="Arial" w:cs="Arial"/>
                <w:sz w:val="18"/>
                <w:szCs w:val="18"/>
              </w:rPr>
            </w:pPr>
            <w:r w:rsidRPr="001B71F2">
              <w:rPr>
                <w:rFonts w:ascii="Arial" w:hAnsi="Arial" w:cs="Arial"/>
                <w:sz w:val="18"/>
                <w:szCs w:val="18"/>
              </w:rPr>
              <w:t>(</w:t>
            </w:r>
            <w:proofErr w:type="gramStart"/>
            <w:r w:rsidRPr="001B71F2">
              <w:rPr>
                <w:rFonts w:ascii="Arial" w:hAnsi="Arial" w:cs="Arial"/>
                <w:sz w:val="18"/>
                <w:szCs w:val="18"/>
              </w:rPr>
              <w:t>eliminated</w:t>
            </w:r>
            <w:proofErr w:type="gramEnd"/>
            <w:r w:rsidRPr="001B71F2">
              <w:rPr>
                <w:rFonts w:ascii="Arial" w:hAnsi="Arial" w:cs="Arial"/>
                <w:sz w:val="18"/>
                <w:szCs w:val="18"/>
              </w:rPr>
              <w:t xml:space="preserve"> from the consolidated financial statements)</w:t>
            </w:r>
          </w:p>
        </w:tc>
        <w:tc>
          <w:tcPr>
            <w:tcW w:w="1030" w:type="dxa"/>
          </w:tcPr>
          <w:p w14:paraId="422B52DA" w14:textId="77777777" w:rsidR="00340E9B" w:rsidRPr="001B71F2" w:rsidRDefault="00340E9B">
            <w:pPr>
              <w:tabs>
                <w:tab w:val="decimal" w:pos="546"/>
              </w:tabs>
              <w:spacing w:line="300" w:lineRule="exact"/>
              <w:rPr>
                <w:rFonts w:ascii="Arial" w:hAnsi="Arial" w:cs="Arial"/>
                <w:b/>
                <w:bCs/>
                <w:sz w:val="18"/>
                <w:szCs w:val="18"/>
              </w:rPr>
            </w:pPr>
          </w:p>
        </w:tc>
        <w:tc>
          <w:tcPr>
            <w:tcW w:w="1031" w:type="dxa"/>
          </w:tcPr>
          <w:p w14:paraId="13164200" w14:textId="77777777" w:rsidR="00340E9B" w:rsidRPr="001B71F2" w:rsidRDefault="00340E9B">
            <w:pPr>
              <w:tabs>
                <w:tab w:val="decimal" w:pos="546"/>
              </w:tabs>
              <w:spacing w:line="300" w:lineRule="exact"/>
              <w:rPr>
                <w:rFonts w:ascii="Arial" w:hAnsi="Arial" w:cs="Arial"/>
                <w:b/>
                <w:bCs/>
                <w:sz w:val="18"/>
                <w:szCs w:val="18"/>
              </w:rPr>
            </w:pPr>
          </w:p>
        </w:tc>
        <w:tc>
          <w:tcPr>
            <w:tcW w:w="1030" w:type="dxa"/>
            <w:gridSpan w:val="2"/>
          </w:tcPr>
          <w:p w14:paraId="57EEB471" w14:textId="77777777" w:rsidR="00340E9B" w:rsidRPr="001B71F2" w:rsidRDefault="00340E9B">
            <w:pPr>
              <w:tabs>
                <w:tab w:val="decimal" w:pos="546"/>
              </w:tabs>
              <w:spacing w:line="300" w:lineRule="exact"/>
              <w:rPr>
                <w:rFonts w:ascii="Arial" w:hAnsi="Arial" w:cs="Arial"/>
                <w:b/>
                <w:bCs/>
                <w:sz w:val="18"/>
                <w:szCs w:val="18"/>
              </w:rPr>
            </w:pPr>
          </w:p>
        </w:tc>
        <w:tc>
          <w:tcPr>
            <w:tcW w:w="1031" w:type="dxa"/>
          </w:tcPr>
          <w:p w14:paraId="7B8D46F6" w14:textId="77777777" w:rsidR="00340E9B" w:rsidRPr="001B71F2" w:rsidRDefault="00340E9B">
            <w:pPr>
              <w:tabs>
                <w:tab w:val="decimal" w:pos="546"/>
              </w:tabs>
              <w:spacing w:line="300" w:lineRule="exact"/>
              <w:rPr>
                <w:rFonts w:ascii="Arial" w:hAnsi="Arial" w:cs="Arial"/>
                <w:b/>
                <w:bCs/>
                <w:sz w:val="18"/>
                <w:szCs w:val="18"/>
              </w:rPr>
            </w:pPr>
          </w:p>
        </w:tc>
      </w:tr>
      <w:tr w:rsidR="00340E9B" w:rsidRPr="001B71F2" w14:paraId="2767F6BC" w14:textId="77777777" w:rsidTr="00340E9B">
        <w:trPr>
          <w:gridAfter w:val="1"/>
          <w:wAfter w:w="18" w:type="dxa"/>
        </w:trPr>
        <w:tc>
          <w:tcPr>
            <w:tcW w:w="4974" w:type="dxa"/>
            <w:hideMark/>
          </w:tcPr>
          <w:p w14:paraId="6BA511FD" w14:textId="77777777" w:rsidR="00340E9B" w:rsidRPr="001B71F2" w:rsidRDefault="00340E9B" w:rsidP="00340E9B">
            <w:pPr>
              <w:tabs>
                <w:tab w:val="left" w:pos="162"/>
                <w:tab w:val="left" w:pos="342"/>
                <w:tab w:val="left" w:pos="522"/>
              </w:tabs>
              <w:spacing w:line="300" w:lineRule="exact"/>
              <w:ind w:left="186" w:hanging="186"/>
              <w:jc w:val="thaiDistribute"/>
              <w:rPr>
                <w:rFonts w:ascii="Arial" w:hAnsi="Arial" w:cs="Arial"/>
                <w:b/>
                <w:bCs/>
                <w:sz w:val="18"/>
                <w:szCs w:val="18"/>
              </w:rPr>
            </w:pPr>
            <w:r w:rsidRPr="001B71F2">
              <w:rPr>
                <w:rFonts w:ascii="Arial" w:hAnsi="Arial" w:cs="Arial"/>
                <w:sz w:val="18"/>
                <w:szCs w:val="18"/>
              </w:rPr>
              <w:t>Rental income</w:t>
            </w:r>
          </w:p>
        </w:tc>
        <w:tc>
          <w:tcPr>
            <w:tcW w:w="1030" w:type="dxa"/>
          </w:tcPr>
          <w:p w14:paraId="36B0026F" w14:textId="3C58DF96" w:rsidR="00340E9B" w:rsidRPr="001B71F2" w:rsidRDefault="00A57D8A" w:rsidP="00340E9B">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1" w:type="dxa"/>
          </w:tcPr>
          <w:p w14:paraId="195A28FB" w14:textId="77777777" w:rsidR="00340E9B" w:rsidRPr="001B71F2" w:rsidRDefault="00340E9B" w:rsidP="00340E9B">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0" w:type="dxa"/>
            <w:gridSpan w:val="2"/>
          </w:tcPr>
          <w:p w14:paraId="32E2D1B1" w14:textId="1899541C" w:rsidR="00340E9B" w:rsidRPr="001B71F2" w:rsidRDefault="00A57D8A" w:rsidP="00340E9B">
            <w:pPr>
              <w:tabs>
                <w:tab w:val="decimal" w:pos="705"/>
              </w:tabs>
              <w:spacing w:line="300" w:lineRule="exact"/>
              <w:ind w:left="72" w:right="29"/>
              <w:rPr>
                <w:rFonts w:ascii="Arial" w:hAnsi="Arial" w:cs="Arial"/>
                <w:sz w:val="18"/>
                <w:szCs w:val="18"/>
              </w:rPr>
            </w:pPr>
            <w:r>
              <w:rPr>
                <w:rFonts w:ascii="Arial" w:hAnsi="Arial" w:cs="Arial"/>
                <w:sz w:val="18"/>
                <w:szCs w:val="18"/>
              </w:rPr>
              <w:t>1</w:t>
            </w:r>
            <w:r w:rsidR="0048799B">
              <w:rPr>
                <w:rFonts w:ascii="Arial" w:hAnsi="Arial" w:cs="Arial"/>
                <w:sz w:val="18"/>
                <w:szCs w:val="18"/>
              </w:rPr>
              <w:t>1</w:t>
            </w:r>
          </w:p>
        </w:tc>
        <w:tc>
          <w:tcPr>
            <w:tcW w:w="1031" w:type="dxa"/>
          </w:tcPr>
          <w:p w14:paraId="42934918" w14:textId="7E37969D" w:rsidR="00340E9B" w:rsidRPr="001B71F2" w:rsidRDefault="00340E9B" w:rsidP="00340E9B">
            <w:pPr>
              <w:tabs>
                <w:tab w:val="decimal" w:pos="705"/>
              </w:tabs>
              <w:spacing w:line="300" w:lineRule="exact"/>
              <w:ind w:left="72" w:right="29"/>
              <w:rPr>
                <w:rFonts w:ascii="Arial" w:hAnsi="Arial" w:cs="Arial"/>
                <w:sz w:val="18"/>
                <w:szCs w:val="18"/>
              </w:rPr>
            </w:pPr>
            <w:r>
              <w:rPr>
                <w:rFonts w:ascii="Arial" w:hAnsi="Arial" w:cs="Arial"/>
                <w:sz w:val="18"/>
                <w:szCs w:val="18"/>
              </w:rPr>
              <w:t>11</w:t>
            </w:r>
          </w:p>
        </w:tc>
      </w:tr>
      <w:tr w:rsidR="00340E9B" w:rsidRPr="001B71F2" w14:paraId="45852396" w14:textId="77777777" w:rsidTr="00340E9B">
        <w:trPr>
          <w:gridAfter w:val="1"/>
          <w:wAfter w:w="18" w:type="dxa"/>
        </w:trPr>
        <w:tc>
          <w:tcPr>
            <w:tcW w:w="4974" w:type="dxa"/>
          </w:tcPr>
          <w:p w14:paraId="5A715C0B" w14:textId="77777777" w:rsidR="00340E9B" w:rsidRPr="001B71F2" w:rsidRDefault="00340E9B" w:rsidP="00340E9B">
            <w:pPr>
              <w:tabs>
                <w:tab w:val="left" w:pos="162"/>
                <w:tab w:val="left" w:pos="342"/>
                <w:tab w:val="left" w:pos="522"/>
              </w:tabs>
              <w:spacing w:line="300" w:lineRule="exact"/>
              <w:ind w:left="186" w:hanging="186"/>
              <w:jc w:val="thaiDistribute"/>
              <w:rPr>
                <w:rFonts w:ascii="Arial" w:hAnsi="Arial" w:cs="Arial"/>
                <w:sz w:val="18"/>
                <w:szCs w:val="18"/>
              </w:rPr>
            </w:pPr>
            <w:r w:rsidRPr="001B71F2">
              <w:rPr>
                <w:rFonts w:ascii="Arial" w:hAnsi="Arial" w:cs="Arial"/>
                <w:sz w:val="18"/>
                <w:szCs w:val="18"/>
              </w:rPr>
              <w:t>Management fee</w:t>
            </w:r>
          </w:p>
        </w:tc>
        <w:tc>
          <w:tcPr>
            <w:tcW w:w="1030" w:type="dxa"/>
          </w:tcPr>
          <w:p w14:paraId="49E4F25B" w14:textId="38865263" w:rsidR="00340E9B" w:rsidRPr="001B71F2" w:rsidRDefault="00A57D8A" w:rsidP="00340E9B">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1" w:type="dxa"/>
          </w:tcPr>
          <w:p w14:paraId="6F325729" w14:textId="77777777" w:rsidR="00340E9B" w:rsidRPr="001B71F2" w:rsidRDefault="00340E9B" w:rsidP="00340E9B">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0" w:type="dxa"/>
            <w:gridSpan w:val="2"/>
          </w:tcPr>
          <w:p w14:paraId="7946B262" w14:textId="6BF08D19" w:rsidR="00340E9B" w:rsidRPr="001B71F2" w:rsidRDefault="00A57D8A" w:rsidP="00340E9B">
            <w:pPr>
              <w:tabs>
                <w:tab w:val="decimal" w:pos="705"/>
              </w:tabs>
              <w:spacing w:line="300" w:lineRule="exact"/>
              <w:ind w:left="72" w:right="29"/>
              <w:rPr>
                <w:rFonts w:ascii="Arial" w:hAnsi="Arial" w:cs="Arial"/>
                <w:sz w:val="18"/>
                <w:szCs w:val="18"/>
              </w:rPr>
            </w:pPr>
            <w:r>
              <w:rPr>
                <w:rFonts w:ascii="Arial" w:hAnsi="Arial" w:cs="Arial"/>
                <w:sz w:val="18"/>
                <w:szCs w:val="18"/>
              </w:rPr>
              <w:t>12</w:t>
            </w:r>
          </w:p>
        </w:tc>
        <w:tc>
          <w:tcPr>
            <w:tcW w:w="1031" w:type="dxa"/>
          </w:tcPr>
          <w:p w14:paraId="2836486C" w14:textId="6EC81DED" w:rsidR="00340E9B" w:rsidRPr="001B71F2" w:rsidRDefault="00340E9B" w:rsidP="00340E9B">
            <w:pPr>
              <w:tabs>
                <w:tab w:val="decimal" w:pos="705"/>
              </w:tabs>
              <w:spacing w:line="300" w:lineRule="exact"/>
              <w:ind w:left="72" w:right="29"/>
              <w:rPr>
                <w:rFonts w:ascii="Arial" w:hAnsi="Arial" w:cs="Arial"/>
                <w:sz w:val="18"/>
                <w:szCs w:val="18"/>
              </w:rPr>
            </w:pPr>
            <w:r w:rsidRPr="001B71F2">
              <w:rPr>
                <w:rFonts w:ascii="Arial" w:hAnsi="Arial" w:cs="Arial"/>
                <w:sz w:val="18"/>
                <w:szCs w:val="18"/>
              </w:rPr>
              <w:t>8</w:t>
            </w:r>
          </w:p>
        </w:tc>
      </w:tr>
      <w:tr w:rsidR="00340E9B" w:rsidRPr="001B71F2" w14:paraId="45FC274C" w14:textId="77777777" w:rsidTr="00340E9B">
        <w:trPr>
          <w:gridAfter w:val="1"/>
          <w:wAfter w:w="18" w:type="dxa"/>
        </w:trPr>
        <w:tc>
          <w:tcPr>
            <w:tcW w:w="4974" w:type="dxa"/>
          </w:tcPr>
          <w:p w14:paraId="1FB30EDB" w14:textId="77777777" w:rsidR="00340E9B" w:rsidRPr="001B71F2" w:rsidRDefault="00340E9B" w:rsidP="00340E9B">
            <w:pPr>
              <w:tabs>
                <w:tab w:val="left" w:pos="162"/>
                <w:tab w:val="left" w:pos="342"/>
                <w:tab w:val="left" w:pos="522"/>
              </w:tabs>
              <w:spacing w:line="300" w:lineRule="exact"/>
              <w:ind w:left="186" w:hanging="186"/>
              <w:jc w:val="thaiDistribute"/>
              <w:rPr>
                <w:rFonts w:ascii="Arial" w:hAnsi="Arial" w:cs="Arial"/>
                <w:sz w:val="18"/>
                <w:szCs w:val="18"/>
              </w:rPr>
            </w:pPr>
            <w:r w:rsidRPr="001B71F2">
              <w:rPr>
                <w:rFonts w:ascii="Arial" w:hAnsi="Arial" w:cs="Arial"/>
                <w:sz w:val="18"/>
                <w:szCs w:val="18"/>
              </w:rPr>
              <w:t>Dividend income</w:t>
            </w:r>
          </w:p>
        </w:tc>
        <w:tc>
          <w:tcPr>
            <w:tcW w:w="1030" w:type="dxa"/>
          </w:tcPr>
          <w:p w14:paraId="334DA779" w14:textId="14137217" w:rsidR="00340E9B" w:rsidRPr="001B71F2" w:rsidRDefault="00A57D8A" w:rsidP="00340E9B">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1" w:type="dxa"/>
          </w:tcPr>
          <w:p w14:paraId="451EA479" w14:textId="77777777" w:rsidR="00340E9B" w:rsidRPr="001B71F2" w:rsidRDefault="00340E9B" w:rsidP="00340E9B">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0" w:type="dxa"/>
            <w:gridSpan w:val="2"/>
          </w:tcPr>
          <w:p w14:paraId="439895CA" w14:textId="7D10492C" w:rsidR="00340E9B" w:rsidRPr="001B71F2" w:rsidRDefault="00A57D8A" w:rsidP="00340E9B">
            <w:pPr>
              <w:tabs>
                <w:tab w:val="decimal" w:pos="705"/>
              </w:tabs>
              <w:spacing w:line="300" w:lineRule="exact"/>
              <w:ind w:left="72" w:right="29"/>
              <w:rPr>
                <w:rFonts w:ascii="Arial" w:hAnsi="Arial" w:cs="Arial"/>
                <w:sz w:val="18"/>
                <w:szCs w:val="18"/>
              </w:rPr>
            </w:pPr>
            <w:r>
              <w:rPr>
                <w:rFonts w:ascii="Arial" w:hAnsi="Arial" w:cs="Arial"/>
                <w:sz w:val="18"/>
                <w:szCs w:val="18"/>
              </w:rPr>
              <w:t>1,146</w:t>
            </w:r>
          </w:p>
        </w:tc>
        <w:tc>
          <w:tcPr>
            <w:tcW w:w="1031" w:type="dxa"/>
          </w:tcPr>
          <w:p w14:paraId="4FB74C6F" w14:textId="06C4A398" w:rsidR="00340E9B" w:rsidRPr="001B71F2" w:rsidRDefault="00340E9B" w:rsidP="00340E9B">
            <w:pPr>
              <w:tabs>
                <w:tab w:val="decimal" w:pos="705"/>
              </w:tabs>
              <w:spacing w:line="300" w:lineRule="exact"/>
              <w:ind w:left="72" w:right="29"/>
              <w:rPr>
                <w:rFonts w:ascii="Arial" w:hAnsi="Arial" w:cs="Arial"/>
                <w:sz w:val="18"/>
                <w:szCs w:val="18"/>
              </w:rPr>
            </w:pPr>
            <w:r w:rsidRPr="001B71F2">
              <w:rPr>
                <w:rFonts w:ascii="Arial" w:hAnsi="Arial" w:cs="Arial"/>
                <w:sz w:val="18"/>
                <w:szCs w:val="18"/>
              </w:rPr>
              <w:t>825</w:t>
            </w:r>
          </w:p>
        </w:tc>
      </w:tr>
      <w:tr w:rsidR="00003DBD" w:rsidRPr="001B71F2" w14:paraId="5EC6F86D" w14:textId="77777777" w:rsidTr="00340E9B">
        <w:trPr>
          <w:gridAfter w:val="1"/>
          <w:wAfter w:w="18" w:type="dxa"/>
        </w:trPr>
        <w:tc>
          <w:tcPr>
            <w:tcW w:w="4974" w:type="dxa"/>
          </w:tcPr>
          <w:p w14:paraId="1DDF1294" w14:textId="0B51A12F" w:rsidR="00003DBD" w:rsidRPr="001B71F2" w:rsidRDefault="00003DBD" w:rsidP="00003DBD">
            <w:pPr>
              <w:tabs>
                <w:tab w:val="left" w:pos="162"/>
                <w:tab w:val="left" w:pos="342"/>
                <w:tab w:val="left" w:pos="522"/>
              </w:tabs>
              <w:spacing w:line="300" w:lineRule="exact"/>
              <w:ind w:left="186" w:hanging="186"/>
              <w:jc w:val="thaiDistribute"/>
              <w:rPr>
                <w:rFonts w:ascii="Arial" w:hAnsi="Arial" w:cs="Arial"/>
                <w:sz w:val="18"/>
                <w:szCs w:val="18"/>
              </w:rPr>
            </w:pPr>
            <w:r w:rsidRPr="001B71F2">
              <w:rPr>
                <w:rFonts w:ascii="Arial" w:eastAsia="Arial Unicode MS" w:hAnsi="Arial" w:cs="Arial"/>
                <w:sz w:val="18"/>
                <w:szCs w:val="18"/>
              </w:rPr>
              <w:t>Interest income</w:t>
            </w:r>
          </w:p>
        </w:tc>
        <w:tc>
          <w:tcPr>
            <w:tcW w:w="1030" w:type="dxa"/>
          </w:tcPr>
          <w:p w14:paraId="11D8877E" w14:textId="490C92D4" w:rsidR="00003DBD" w:rsidRPr="001B71F2" w:rsidRDefault="00A57D8A" w:rsidP="00003DBD">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1" w:type="dxa"/>
          </w:tcPr>
          <w:p w14:paraId="3AD2AA71" w14:textId="55A134A8" w:rsidR="00003DBD" w:rsidRPr="001B71F2" w:rsidRDefault="00003DBD" w:rsidP="00003DBD">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0" w:type="dxa"/>
            <w:gridSpan w:val="2"/>
          </w:tcPr>
          <w:p w14:paraId="3EE17755" w14:textId="6616C3EF" w:rsidR="00003DBD" w:rsidRPr="001B71F2" w:rsidRDefault="00A57D8A" w:rsidP="00003DBD">
            <w:pPr>
              <w:tabs>
                <w:tab w:val="decimal" w:pos="705"/>
              </w:tabs>
              <w:spacing w:line="300" w:lineRule="exact"/>
              <w:ind w:left="72" w:right="29"/>
              <w:rPr>
                <w:rFonts w:ascii="Arial" w:hAnsi="Arial" w:cs="Arial"/>
                <w:sz w:val="18"/>
                <w:szCs w:val="18"/>
              </w:rPr>
            </w:pPr>
            <w:r>
              <w:rPr>
                <w:rFonts w:ascii="Arial" w:hAnsi="Arial" w:cs="Arial"/>
                <w:sz w:val="18"/>
                <w:szCs w:val="18"/>
              </w:rPr>
              <w:t>14</w:t>
            </w:r>
            <w:r w:rsidR="0048799B">
              <w:rPr>
                <w:rFonts w:ascii="Arial" w:hAnsi="Arial" w:cs="Arial"/>
                <w:sz w:val="18"/>
                <w:szCs w:val="18"/>
              </w:rPr>
              <w:t>1</w:t>
            </w:r>
          </w:p>
        </w:tc>
        <w:tc>
          <w:tcPr>
            <w:tcW w:w="1031" w:type="dxa"/>
          </w:tcPr>
          <w:p w14:paraId="6AABE040" w14:textId="246DEDCB" w:rsidR="00003DBD" w:rsidRPr="001B71F2" w:rsidRDefault="00003DBD" w:rsidP="00003DBD">
            <w:pPr>
              <w:tabs>
                <w:tab w:val="decimal" w:pos="705"/>
              </w:tabs>
              <w:spacing w:line="300" w:lineRule="exact"/>
              <w:ind w:left="72" w:right="29"/>
              <w:rPr>
                <w:rFonts w:ascii="Arial" w:hAnsi="Arial" w:cs="Arial"/>
                <w:sz w:val="18"/>
                <w:szCs w:val="18"/>
              </w:rPr>
            </w:pPr>
            <w:r w:rsidRPr="001B71F2">
              <w:rPr>
                <w:rFonts w:ascii="Arial" w:hAnsi="Arial" w:cs="Arial"/>
                <w:sz w:val="18"/>
                <w:szCs w:val="18"/>
              </w:rPr>
              <w:t>98</w:t>
            </w:r>
          </w:p>
        </w:tc>
      </w:tr>
      <w:tr w:rsidR="00003DBD" w:rsidRPr="001B71F2" w14:paraId="7C9173D2" w14:textId="77777777" w:rsidTr="00340E9B">
        <w:trPr>
          <w:gridAfter w:val="1"/>
          <w:wAfter w:w="18" w:type="dxa"/>
        </w:trPr>
        <w:tc>
          <w:tcPr>
            <w:tcW w:w="4974" w:type="dxa"/>
            <w:hideMark/>
          </w:tcPr>
          <w:p w14:paraId="757C7ACE" w14:textId="77777777" w:rsidR="00003DBD" w:rsidRPr="001B71F2" w:rsidRDefault="00003DBD" w:rsidP="00003DBD">
            <w:pPr>
              <w:tabs>
                <w:tab w:val="left" w:pos="162"/>
                <w:tab w:val="left" w:pos="342"/>
                <w:tab w:val="left" w:pos="522"/>
              </w:tabs>
              <w:spacing w:line="300" w:lineRule="exact"/>
              <w:ind w:left="186" w:hanging="186"/>
              <w:jc w:val="thaiDistribute"/>
              <w:rPr>
                <w:rFonts w:ascii="Arial" w:hAnsi="Arial" w:cs="Arial"/>
                <w:b/>
                <w:bCs/>
                <w:sz w:val="18"/>
                <w:szCs w:val="18"/>
              </w:rPr>
            </w:pPr>
            <w:r w:rsidRPr="001B71F2">
              <w:rPr>
                <w:rFonts w:ascii="Arial" w:eastAsia="Arial Unicode MS" w:hAnsi="Arial" w:cs="Arial"/>
                <w:sz w:val="18"/>
                <w:szCs w:val="18"/>
              </w:rPr>
              <w:t>Personnel expense</w:t>
            </w:r>
          </w:p>
        </w:tc>
        <w:tc>
          <w:tcPr>
            <w:tcW w:w="1030" w:type="dxa"/>
          </w:tcPr>
          <w:p w14:paraId="438015C4" w14:textId="0269AAE2" w:rsidR="00003DBD" w:rsidRPr="001B71F2" w:rsidRDefault="00A57D8A" w:rsidP="00003DBD">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1" w:type="dxa"/>
          </w:tcPr>
          <w:p w14:paraId="23CFCD75" w14:textId="77777777" w:rsidR="00003DBD" w:rsidRPr="001B71F2" w:rsidRDefault="00003DBD" w:rsidP="00003DBD">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0" w:type="dxa"/>
            <w:gridSpan w:val="2"/>
          </w:tcPr>
          <w:p w14:paraId="7609BF64" w14:textId="331EF1FE" w:rsidR="00003DBD" w:rsidRPr="001B71F2" w:rsidRDefault="00A57D8A" w:rsidP="00003DBD">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31" w:type="dxa"/>
          </w:tcPr>
          <w:p w14:paraId="6F0060E0" w14:textId="54C7EC80" w:rsidR="00003DBD" w:rsidRPr="001B71F2" w:rsidRDefault="00003DBD" w:rsidP="00003DBD">
            <w:pPr>
              <w:tabs>
                <w:tab w:val="decimal" w:pos="705"/>
              </w:tabs>
              <w:spacing w:line="300" w:lineRule="exact"/>
              <w:ind w:left="72" w:right="29"/>
              <w:rPr>
                <w:rFonts w:ascii="Arial" w:hAnsi="Arial" w:cs="Arial"/>
                <w:sz w:val="18"/>
                <w:szCs w:val="18"/>
              </w:rPr>
            </w:pPr>
            <w:r w:rsidRPr="001B71F2">
              <w:rPr>
                <w:rFonts w:ascii="Arial" w:hAnsi="Arial" w:cs="Arial"/>
                <w:sz w:val="18"/>
                <w:szCs w:val="18"/>
              </w:rPr>
              <w:t>20</w:t>
            </w:r>
          </w:p>
        </w:tc>
      </w:tr>
      <w:tr w:rsidR="00003DBD" w:rsidRPr="001B71F2" w14:paraId="32F54EE3" w14:textId="77777777" w:rsidTr="00340E9B">
        <w:trPr>
          <w:gridAfter w:val="1"/>
          <w:wAfter w:w="18" w:type="dxa"/>
        </w:trPr>
        <w:tc>
          <w:tcPr>
            <w:tcW w:w="4974" w:type="dxa"/>
            <w:hideMark/>
          </w:tcPr>
          <w:p w14:paraId="731548A1" w14:textId="77777777" w:rsidR="00003DBD" w:rsidRPr="001B71F2" w:rsidRDefault="00003DBD" w:rsidP="00003DBD">
            <w:pPr>
              <w:tabs>
                <w:tab w:val="left" w:pos="162"/>
                <w:tab w:val="left" w:pos="342"/>
                <w:tab w:val="left" w:pos="522"/>
              </w:tabs>
              <w:spacing w:line="300" w:lineRule="exact"/>
              <w:ind w:left="186" w:hanging="186"/>
              <w:jc w:val="thaiDistribute"/>
              <w:rPr>
                <w:rFonts w:ascii="Arial" w:hAnsi="Arial" w:cs="Arial"/>
                <w:b/>
                <w:bCs/>
                <w:sz w:val="18"/>
                <w:szCs w:val="18"/>
              </w:rPr>
            </w:pPr>
            <w:r w:rsidRPr="001B71F2">
              <w:rPr>
                <w:rFonts w:ascii="Arial" w:eastAsia="Arial Unicode MS" w:hAnsi="Arial" w:cs="Arial"/>
                <w:sz w:val="18"/>
                <w:szCs w:val="18"/>
              </w:rPr>
              <w:t>Hotel management fee</w:t>
            </w:r>
          </w:p>
        </w:tc>
        <w:tc>
          <w:tcPr>
            <w:tcW w:w="1030" w:type="dxa"/>
          </w:tcPr>
          <w:p w14:paraId="129046BF" w14:textId="2ACD47BE" w:rsidR="00003DBD" w:rsidRPr="001B71F2" w:rsidRDefault="00A57D8A" w:rsidP="00003DBD">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1" w:type="dxa"/>
          </w:tcPr>
          <w:p w14:paraId="43F6C369" w14:textId="77777777" w:rsidR="00003DBD" w:rsidRPr="001B71F2" w:rsidRDefault="00003DBD" w:rsidP="00003DBD">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0" w:type="dxa"/>
            <w:gridSpan w:val="2"/>
          </w:tcPr>
          <w:p w14:paraId="6CB36B8F" w14:textId="45366115" w:rsidR="00003DBD" w:rsidRPr="001B71F2" w:rsidRDefault="00A57D8A" w:rsidP="00003DBD">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31" w:type="dxa"/>
          </w:tcPr>
          <w:p w14:paraId="3A3233AD" w14:textId="74DEF240" w:rsidR="00003DBD" w:rsidRPr="001B71F2" w:rsidRDefault="00003DBD" w:rsidP="00003DBD">
            <w:pPr>
              <w:tabs>
                <w:tab w:val="decimal" w:pos="705"/>
              </w:tabs>
              <w:spacing w:line="300" w:lineRule="exact"/>
              <w:ind w:left="72" w:right="29"/>
              <w:rPr>
                <w:rFonts w:ascii="Arial" w:hAnsi="Arial" w:cs="Arial"/>
                <w:sz w:val="18"/>
                <w:szCs w:val="18"/>
              </w:rPr>
            </w:pPr>
            <w:r w:rsidRPr="001B71F2">
              <w:rPr>
                <w:rFonts w:ascii="Arial" w:hAnsi="Arial" w:cs="Arial"/>
                <w:sz w:val="18"/>
                <w:szCs w:val="18"/>
              </w:rPr>
              <w:t>5</w:t>
            </w:r>
          </w:p>
        </w:tc>
      </w:tr>
      <w:tr w:rsidR="00003DBD" w:rsidRPr="001B71F2" w14:paraId="42A580C6" w14:textId="77777777" w:rsidTr="00340E9B">
        <w:trPr>
          <w:gridAfter w:val="1"/>
          <w:wAfter w:w="18" w:type="dxa"/>
        </w:trPr>
        <w:tc>
          <w:tcPr>
            <w:tcW w:w="4974" w:type="dxa"/>
            <w:hideMark/>
          </w:tcPr>
          <w:p w14:paraId="07E0288B" w14:textId="77777777" w:rsidR="00003DBD" w:rsidRPr="001B71F2" w:rsidRDefault="00003DBD" w:rsidP="00003DBD">
            <w:pPr>
              <w:tabs>
                <w:tab w:val="left" w:pos="162"/>
                <w:tab w:val="left" w:pos="342"/>
                <w:tab w:val="left" w:pos="522"/>
              </w:tabs>
              <w:spacing w:line="300" w:lineRule="exact"/>
              <w:ind w:left="186" w:hanging="186"/>
              <w:jc w:val="thaiDistribute"/>
              <w:rPr>
                <w:rFonts w:ascii="Arial" w:hAnsi="Arial" w:cs="Arial"/>
                <w:b/>
                <w:bCs/>
                <w:sz w:val="18"/>
                <w:szCs w:val="18"/>
              </w:rPr>
            </w:pPr>
            <w:r w:rsidRPr="001B71F2">
              <w:rPr>
                <w:rFonts w:ascii="Arial" w:eastAsia="Arial Unicode MS" w:hAnsi="Arial" w:cs="Arial"/>
                <w:sz w:val="18"/>
                <w:szCs w:val="18"/>
              </w:rPr>
              <w:t>Security expense</w:t>
            </w:r>
          </w:p>
        </w:tc>
        <w:tc>
          <w:tcPr>
            <w:tcW w:w="1030" w:type="dxa"/>
          </w:tcPr>
          <w:p w14:paraId="3D801A50" w14:textId="2045FAE0" w:rsidR="00003DBD" w:rsidRPr="001B71F2" w:rsidRDefault="00A57D8A" w:rsidP="00003DBD">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1" w:type="dxa"/>
          </w:tcPr>
          <w:p w14:paraId="767E4347" w14:textId="77777777" w:rsidR="00003DBD" w:rsidRPr="001B71F2" w:rsidRDefault="00003DBD" w:rsidP="00003DBD">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0" w:type="dxa"/>
            <w:gridSpan w:val="2"/>
          </w:tcPr>
          <w:p w14:paraId="64E8014A" w14:textId="291F7A56" w:rsidR="00003DBD" w:rsidRPr="001B71F2" w:rsidRDefault="00A57D8A" w:rsidP="00003DBD">
            <w:pPr>
              <w:tabs>
                <w:tab w:val="decimal" w:pos="705"/>
              </w:tabs>
              <w:spacing w:line="300" w:lineRule="exact"/>
              <w:ind w:left="72" w:right="29"/>
              <w:rPr>
                <w:rFonts w:ascii="Arial" w:hAnsi="Arial" w:cs="Arial"/>
                <w:sz w:val="18"/>
                <w:szCs w:val="18"/>
              </w:rPr>
            </w:pPr>
            <w:r>
              <w:rPr>
                <w:rFonts w:ascii="Arial" w:hAnsi="Arial" w:cs="Arial"/>
                <w:sz w:val="18"/>
                <w:szCs w:val="18"/>
              </w:rPr>
              <w:t>1</w:t>
            </w:r>
            <w:r w:rsidR="0048799B">
              <w:rPr>
                <w:rFonts w:ascii="Arial" w:hAnsi="Arial" w:cs="Arial"/>
                <w:sz w:val="18"/>
                <w:szCs w:val="18"/>
              </w:rPr>
              <w:t>7</w:t>
            </w:r>
          </w:p>
        </w:tc>
        <w:tc>
          <w:tcPr>
            <w:tcW w:w="1031" w:type="dxa"/>
          </w:tcPr>
          <w:p w14:paraId="33864F85" w14:textId="3356D4C9" w:rsidR="00003DBD" w:rsidRPr="001B71F2" w:rsidRDefault="00003DBD" w:rsidP="00003DBD">
            <w:pPr>
              <w:tabs>
                <w:tab w:val="decimal" w:pos="705"/>
              </w:tabs>
              <w:spacing w:line="300" w:lineRule="exact"/>
              <w:ind w:left="72" w:right="29"/>
              <w:rPr>
                <w:rFonts w:ascii="Arial" w:hAnsi="Arial" w:cs="Arial"/>
                <w:sz w:val="18"/>
                <w:szCs w:val="18"/>
              </w:rPr>
            </w:pPr>
            <w:r>
              <w:rPr>
                <w:rFonts w:ascii="Arial" w:hAnsi="Arial" w:cs="Arial"/>
                <w:sz w:val="18"/>
                <w:szCs w:val="18"/>
              </w:rPr>
              <w:t>19</w:t>
            </w:r>
          </w:p>
        </w:tc>
      </w:tr>
      <w:tr w:rsidR="00003DBD" w:rsidRPr="001B71F2" w14:paraId="0CE8DABD" w14:textId="77777777" w:rsidTr="00340E9B">
        <w:trPr>
          <w:gridAfter w:val="1"/>
          <w:wAfter w:w="18" w:type="dxa"/>
        </w:trPr>
        <w:tc>
          <w:tcPr>
            <w:tcW w:w="4974" w:type="dxa"/>
          </w:tcPr>
          <w:p w14:paraId="624A1580" w14:textId="77777777" w:rsidR="00003DBD" w:rsidRPr="001B71F2" w:rsidRDefault="00003DBD" w:rsidP="00003DBD">
            <w:pPr>
              <w:tabs>
                <w:tab w:val="left" w:pos="162"/>
                <w:tab w:val="left" w:pos="342"/>
                <w:tab w:val="left" w:pos="522"/>
              </w:tabs>
              <w:spacing w:line="300" w:lineRule="exact"/>
              <w:ind w:left="186" w:hanging="186"/>
              <w:jc w:val="thaiDistribute"/>
              <w:rPr>
                <w:rFonts w:ascii="Arial" w:eastAsia="Arial Unicode MS" w:hAnsi="Arial" w:cs="Arial"/>
                <w:sz w:val="18"/>
                <w:szCs w:val="18"/>
              </w:rPr>
            </w:pPr>
            <w:r>
              <w:rPr>
                <w:rFonts w:ascii="Arial" w:hAnsi="Arial" w:cs="Arial"/>
                <w:sz w:val="18"/>
                <w:szCs w:val="18"/>
              </w:rPr>
              <w:t>Management expense</w:t>
            </w:r>
          </w:p>
        </w:tc>
        <w:tc>
          <w:tcPr>
            <w:tcW w:w="1030" w:type="dxa"/>
          </w:tcPr>
          <w:p w14:paraId="4F27CD14" w14:textId="37B62C5B" w:rsidR="00003DBD" w:rsidRPr="001B71F2" w:rsidRDefault="00A57D8A" w:rsidP="00003DBD">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1" w:type="dxa"/>
          </w:tcPr>
          <w:p w14:paraId="44F36297" w14:textId="77777777" w:rsidR="00003DBD" w:rsidRPr="001B71F2" w:rsidRDefault="00003DBD" w:rsidP="00003DBD">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0" w:type="dxa"/>
            <w:gridSpan w:val="2"/>
          </w:tcPr>
          <w:p w14:paraId="481A0B07" w14:textId="1920E1E4" w:rsidR="00003DBD" w:rsidRDefault="00A57D8A" w:rsidP="00003DBD">
            <w:pPr>
              <w:tabs>
                <w:tab w:val="decimal" w:pos="705"/>
              </w:tabs>
              <w:spacing w:line="300" w:lineRule="exact"/>
              <w:ind w:left="72" w:right="29"/>
              <w:rPr>
                <w:rFonts w:ascii="Arial" w:hAnsi="Arial" w:cs="Arial"/>
                <w:sz w:val="18"/>
                <w:szCs w:val="18"/>
              </w:rPr>
            </w:pPr>
            <w:r>
              <w:rPr>
                <w:rFonts w:ascii="Arial" w:hAnsi="Arial" w:cs="Arial"/>
                <w:sz w:val="18"/>
                <w:szCs w:val="18"/>
              </w:rPr>
              <w:t>27</w:t>
            </w:r>
          </w:p>
        </w:tc>
        <w:tc>
          <w:tcPr>
            <w:tcW w:w="1031" w:type="dxa"/>
          </w:tcPr>
          <w:p w14:paraId="2A25F305" w14:textId="35F1EF3A" w:rsidR="00003DBD" w:rsidRPr="001B71F2" w:rsidRDefault="00252F03" w:rsidP="00003DBD">
            <w:pPr>
              <w:tabs>
                <w:tab w:val="decimal" w:pos="705"/>
              </w:tabs>
              <w:spacing w:line="300" w:lineRule="exact"/>
              <w:ind w:left="72" w:right="29"/>
              <w:rPr>
                <w:rFonts w:ascii="Arial" w:hAnsi="Arial" w:cs="Arial"/>
                <w:sz w:val="18"/>
                <w:szCs w:val="18"/>
              </w:rPr>
            </w:pPr>
            <w:r>
              <w:rPr>
                <w:rFonts w:ascii="Arial" w:hAnsi="Arial" w:cs="Arial"/>
                <w:sz w:val="18"/>
                <w:szCs w:val="18"/>
              </w:rPr>
              <w:t>21</w:t>
            </w:r>
          </w:p>
        </w:tc>
      </w:tr>
      <w:tr w:rsidR="00003DBD" w:rsidRPr="001B71F2" w14:paraId="40FA2C86" w14:textId="77777777" w:rsidTr="00340E9B">
        <w:trPr>
          <w:gridAfter w:val="1"/>
          <w:wAfter w:w="18" w:type="dxa"/>
        </w:trPr>
        <w:tc>
          <w:tcPr>
            <w:tcW w:w="4974" w:type="dxa"/>
          </w:tcPr>
          <w:p w14:paraId="5C1C48EB" w14:textId="77777777" w:rsidR="00003DBD" w:rsidRPr="001B71F2" w:rsidRDefault="00003DBD" w:rsidP="00003DBD">
            <w:pPr>
              <w:tabs>
                <w:tab w:val="left" w:pos="162"/>
                <w:tab w:val="left" w:pos="342"/>
                <w:tab w:val="left" w:pos="522"/>
              </w:tabs>
              <w:spacing w:line="300" w:lineRule="exact"/>
              <w:ind w:left="186" w:hanging="186"/>
              <w:jc w:val="thaiDistribute"/>
              <w:rPr>
                <w:rFonts w:ascii="Arial" w:eastAsia="Arial Unicode MS" w:hAnsi="Arial" w:cs="Arial"/>
                <w:sz w:val="18"/>
                <w:szCs w:val="18"/>
              </w:rPr>
            </w:pPr>
            <w:r>
              <w:rPr>
                <w:rFonts w:ascii="Arial" w:hAnsi="Arial" w:cs="Arial"/>
                <w:sz w:val="18"/>
                <w:szCs w:val="18"/>
              </w:rPr>
              <w:t>Training expense</w:t>
            </w:r>
          </w:p>
        </w:tc>
        <w:tc>
          <w:tcPr>
            <w:tcW w:w="1030" w:type="dxa"/>
          </w:tcPr>
          <w:p w14:paraId="44264B6B" w14:textId="62D075C0" w:rsidR="00003DBD" w:rsidRPr="001B71F2" w:rsidRDefault="00A57D8A" w:rsidP="00003DBD">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1" w:type="dxa"/>
          </w:tcPr>
          <w:p w14:paraId="0C281EDE" w14:textId="77777777" w:rsidR="00003DBD" w:rsidRPr="001B71F2" w:rsidRDefault="00003DBD" w:rsidP="00003DBD">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0" w:type="dxa"/>
            <w:gridSpan w:val="2"/>
          </w:tcPr>
          <w:p w14:paraId="7A34D9B3" w14:textId="1D86B070" w:rsidR="00003DBD" w:rsidRDefault="00A57D8A" w:rsidP="00003DBD">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1031" w:type="dxa"/>
          </w:tcPr>
          <w:p w14:paraId="5890AAED" w14:textId="6C58470C" w:rsidR="00003DBD" w:rsidRPr="001B71F2" w:rsidRDefault="00003DBD" w:rsidP="00003DBD">
            <w:pPr>
              <w:tabs>
                <w:tab w:val="decimal" w:pos="705"/>
              </w:tabs>
              <w:spacing w:line="300" w:lineRule="exact"/>
              <w:ind w:left="72" w:right="29"/>
              <w:rPr>
                <w:rFonts w:ascii="Arial" w:hAnsi="Arial" w:cs="Arial"/>
                <w:sz w:val="18"/>
                <w:szCs w:val="18"/>
              </w:rPr>
            </w:pPr>
            <w:r>
              <w:rPr>
                <w:rFonts w:ascii="Arial" w:hAnsi="Arial" w:cs="Arial"/>
                <w:sz w:val="18"/>
                <w:szCs w:val="18"/>
              </w:rPr>
              <w:t>3</w:t>
            </w:r>
          </w:p>
        </w:tc>
      </w:tr>
      <w:tr w:rsidR="00003DBD" w:rsidRPr="001B71F2" w14:paraId="117C1789" w14:textId="77777777" w:rsidTr="00340E9B">
        <w:trPr>
          <w:gridAfter w:val="1"/>
          <w:wAfter w:w="18" w:type="dxa"/>
        </w:trPr>
        <w:tc>
          <w:tcPr>
            <w:tcW w:w="4974" w:type="dxa"/>
            <w:hideMark/>
          </w:tcPr>
          <w:p w14:paraId="0899572E" w14:textId="77777777" w:rsidR="00003DBD" w:rsidRPr="001B71F2" w:rsidRDefault="00003DBD" w:rsidP="00003DBD">
            <w:pPr>
              <w:tabs>
                <w:tab w:val="left" w:pos="162"/>
                <w:tab w:val="left" w:pos="342"/>
                <w:tab w:val="left" w:pos="522"/>
              </w:tabs>
              <w:spacing w:line="300" w:lineRule="exact"/>
              <w:ind w:left="186" w:hanging="186"/>
              <w:jc w:val="thaiDistribute"/>
              <w:rPr>
                <w:rFonts w:ascii="Arial" w:eastAsia="Arial Unicode MS" w:hAnsi="Arial" w:cs="Arial"/>
                <w:sz w:val="18"/>
                <w:szCs w:val="18"/>
              </w:rPr>
            </w:pPr>
            <w:r w:rsidRPr="001B71F2">
              <w:rPr>
                <w:rFonts w:ascii="Arial" w:eastAsia="Arial Unicode MS" w:hAnsi="Arial" w:cs="Arial"/>
                <w:sz w:val="18"/>
                <w:szCs w:val="18"/>
              </w:rPr>
              <w:t>Interest expense</w:t>
            </w:r>
          </w:p>
        </w:tc>
        <w:tc>
          <w:tcPr>
            <w:tcW w:w="1030" w:type="dxa"/>
          </w:tcPr>
          <w:p w14:paraId="7DB22865" w14:textId="6ED1E80D" w:rsidR="00003DBD" w:rsidRPr="001B71F2" w:rsidRDefault="00A57D8A" w:rsidP="00003DBD">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1" w:type="dxa"/>
          </w:tcPr>
          <w:p w14:paraId="36C49CBC" w14:textId="77777777" w:rsidR="00003DBD" w:rsidRPr="001B71F2" w:rsidRDefault="00003DBD" w:rsidP="00003DBD">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1030" w:type="dxa"/>
            <w:gridSpan w:val="2"/>
          </w:tcPr>
          <w:p w14:paraId="2FBD9D75" w14:textId="43EFB848" w:rsidR="00003DBD" w:rsidRPr="001B71F2" w:rsidRDefault="00A57D8A" w:rsidP="00003DBD">
            <w:pPr>
              <w:tabs>
                <w:tab w:val="decimal" w:pos="705"/>
              </w:tabs>
              <w:spacing w:line="300" w:lineRule="exact"/>
              <w:ind w:left="72" w:right="29"/>
              <w:rPr>
                <w:rFonts w:ascii="Arial" w:hAnsi="Arial" w:cs="Arial"/>
                <w:sz w:val="18"/>
                <w:szCs w:val="18"/>
              </w:rPr>
            </w:pPr>
            <w:r>
              <w:rPr>
                <w:rFonts w:ascii="Arial" w:hAnsi="Arial" w:cs="Arial"/>
                <w:sz w:val="18"/>
                <w:szCs w:val="18"/>
              </w:rPr>
              <w:t>98</w:t>
            </w:r>
          </w:p>
        </w:tc>
        <w:tc>
          <w:tcPr>
            <w:tcW w:w="1031" w:type="dxa"/>
          </w:tcPr>
          <w:p w14:paraId="184E5E15" w14:textId="3EA8CA01" w:rsidR="00003DBD" w:rsidRPr="001B71F2" w:rsidRDefault="00003DBD" w:rsidP="00003DBD">
            <w:pPr>
              <w:tabs>
                <w:tab w:val="decimal" w:pos="705"/>
              </w:tabs>
              <w:spacing w:line="300" w:lineRule="exact"/>
              <w:ind w:left="72" w:right="29"/>
              <w:rPr>
                <w:rFonts w:ascii="Arial" w:hAnsi="Arial" w:cs="Arial"/>
                <w:sz w:val="18"/>
                <w:szCs w:val="18"/>
              </w:rPr>
            </w:pPr>
            <w:r w:rsidRPr="001B71F2">
              <w:rPr>
                <w:rFonts w:ascii="Arial" w:hAnsi="Arial" w:cs="Arial"/>
                <w:sz w:val="18"/>
                <w:szCs w:val="18"/>
              </w:rPr>
              <w:t>111</w:t>
            </w:r>
          </w:p>
        </w:tc>
      </w:tr>
      <w:tr w:rsidR="00003DBD" w:rsidRPr="001B71F2" w14:paraId="69A8943C" w14:textId="77777777" w:rsidTr="00340E9B">
        <w:trPr>
          <w:gridAfter w:val="1"/>
          <w:wAfter w:w="18" w:type="dxa"/>
        </w:trPr>
        <w:tc>
          <w:tcPr>
            <w:tcW w:w="4974" w:type="dxa"/>
          </w:tcPr>
          <w:p w14:paraId="609F9652" w14:textId="77777777" w:rsidR="00003DBD" w:rsidRPr="001B71F2" w:rsidRDefault="00003DBD" w:rsidP="00003DBD">
            <w:pPr>
              <w:tabs>
                <w:tab w:val="decimal" w:pos="643"/>
              </w:tabs>
              <w:spacing w:line="300" w:lineRule="exact"/>
              <w:rPr>
                <w:rFonts w:ascii="Arial" w:hAnsi="Arial" w:cs="Arial"/>
                <w:b/>
                <w:bCs/>
                <w:sz w:val="18"/>
                <w:szCs w:val="18"/>
              </w:rPr>
            </w:pPr>
            <w:r w:rsidRPr="001B71F2">
              <w:rPr>
                <w:rFonts w:ascii="Arial" w:hAnsi="Arial" w:cs="Arial"/>
                <w:b/>
                <w:bCs/>
                <w:sz w:val="18"/>
                <w:szCs w:val="18"/>
              </w:rPr>
              <w:t>Transaction</w:t>
            </w:r>
            <w:r w:rsidRPr="001B71F2">
              <w:rPr>
                <w:rFonts w:ascii="Arial" w:hAnsi="Arial" w:cs="Browallia New"/>
                <w:b/>
                <w:bCs/>
                <w:sz w:val="18"/>
                <w:szCs w:val="18"/>
              </w:rPr>
              <w:t>s</w:t>
            </w:r>
            <w:r w:rsidRPr="001B71F2">
              <w:rPr>
                <w:rFonts w:ascii="Arial" w:hAnsi="Arial" w:cs="Arial"/>
                <w:b/>
                <w:bCs/>
                <w:sz w:val="18"/>
                <w:szCs w:val="18"/>
              </w:rPr>
              <w:t xml:space="preserve"> with associated companies</w:t>
            </w:r>
          </w:p>
        </w:tc>
        <w:tc>
          <w:tcPr>
            <w:tcW w:w="1030" w:type="dxa"/>
          </w:tcPr>
          <w:p w14:paraId="6556A06D" w14:textId="77777777" w:rsidR="00003DBD" w:rsidRPr="001B71F2" w:rsidRDefault="00003DBD" w:rsidP="00003DBD">
            <w:pPr>
              <w:tabs>
                <w:tab w:val="decimal" w:pos="705"/>
              </w:tabs>
              <w:spacing w:line="300" w:lineRule="exact"/>
              <w:rPr>
                <w:rFonts w:ascii="Arial" w:hAnsi="Arial" w:cs="Arial"/>
                <w:b/>
                <w:bCs/>
                <w:sz w:val="18"/>
                <w:szCs w:val="18"/>
              </w:rPr>
            </w:pPr>
          </w:p>
        </w:tc>
        <w:tc>
          <w:tcPr>
            <w:tcW w:w="1031" w:type="dxa"/>
          </w:tcPr>
          <w:p w14:paraId="4755713B" w14:textId="77777777" w:rsidR="00003DBD" w:rsidRPr="001B71F2" w:rsidRDefault="00003DBD" w:rsidP="00003DBD">
            <w:pPr>
              <w:tabs>
                <w:tab w:val="decimal" w:pos="705"/>
              </w:tabs>
              <w:spacing w:line="300" w:lineRule="exact"/>
              <w:rPr>
                <w:rFonts w:ascii="Arial" w:hAnsi="Arial" w:cs="Arial"/>
                <w:b/>
                <w:bCs/>
                <w:sz w:val="18"/>
                <w:szCs w:val="18"/>
              </w:rPr>
            </w:pPr>
          </w:p>
        </w:tc>
        <w:tc>
          <w:tcPr>
            <w:tcW w:w="1030" w:type="dxa"/>
            <w:gridSpan w:val="2"/>
            <w:vAlign w:val="bottom"/>
          </w:tcPr>
          <w:p w14:paraId="33E5B309" w14:textId="77777777" w:rsidR="00003DBD" w:rsidRPr="001B71F2" w:rsidRDefault="00003DBD" w:rsidP="00003DBD">
            <w:pPr>
              <w:tabs>
                <w:tab w:val="decimal" w:pos="705"/>
              </w:tabs>
              <w:spacing w:line="300" w:lineRule="exact"/>
              <w:ind w:left="72" w:right="29"/>
              <w:rPr>
                <w:rFonts w:ascii="Arial" w:hAnsi="Arial" w:cs="Arial"/>
                <w:sz w:val="18"/>
                <w:szCs w:val="18"/>
              </w:rPr>
            </w:pPr>
          </w:p>
        </w:tc>
        <w:tc>
          <w:tcPr>
            <w:tcW w:w="1031" w:type="dxa"/>
            <w:vAlign w:val="bottom"/>
          </w:tcPr>
          <w:p w14:paraId="0E122881" w14:textId="77777777" w:rsidR="00003DBD" w:rsidRPr="001B71F2" w:rsidRDefault="00003DBD" w:rsidP="00003DBD">
            <w:pPr>
              <w:tabs>
                <w:tab w:val="decimal" w:pos="705"/>
              </w:tabs>
              <w:spacing w:line="300" w:lineRule="exact"/>
              <w:ind w:left="72" w:right="29"/>
              <w:rPr>
                <w:rFonts w:ascii="Arial" w:hAnsi="Arial" w:cs="Arial"/>
                <w:sz w:val="18"/>
                <w:szCs w:val="18"/>
              </w:rPr>
            </w:pPr>
          </w:p>
        </w:tc>
      </w:tr>
      <w:tr w:rsidR="00003DBD" w:rsidRPr="001B71F2" w14:paraId="74A0F417" w14:textId="77777777" w:rsidTr="00340E9B">
        <w:trPr>
          <w:gridAfter w:val="1"/>
          <w:wAfter w:w="18" w:type="dxa"/>
        </w:trPr>
        <w:tc>
          <w:tcPr>
            <w:tcW w:w="4974" w:type="dxa"/>
          </w:tcPr>
          <w:p w14:paraId="034BA48E" w14:textId="77777777" w:rsidR="00003DBD" w:rsidRPr="001B71F2" w:rsidRDefault="00003DBD" w:rsidP="00003DBD">
            <w:pPr>
              <w:spacing w:line="300" w:lineRule="exact"/>
              <w:ind w:left="186" w:hanging="186"/>
              <w:jc w:val="thaiDistribute"/>
              <w:rPr>
                <w:rFonts w:ascii="Arial" w:hAnsi="Arial" w:cs="Arial"/>
                <w:sz w:val="18"/>
                <w:szCs w:val="18"/>
              </w:rPr>
            </w:pPr>
            <w:r w:rsidRPr="001B71F2">
              <w:rPr>
                <w:rFonts w:ascii="Arial" w:hAnsi="Arial" w:cs="Arial"/>
                <w:sz w:val="18"/>
                <w:szCs w:val="18"/>
              </w:rPr>
              <w:t>Rental income</w:t>
            </w:r>
          </w:p>
        </w:tc>
        <w:tc>
          <w:tcPr>
            <w:tcW w:w="1030" w:type="dxa"/>
          </w:tcPr>
          <w:p w14:paraId="07F49E80" w14:textId="5639B40B" w:rsidR="00003DBD" w:rsidRPr="001B71F2" w:rsidRDefault="00A57D8A" w:rsidP="00003DBD">
            <w:pPr>
              <w:tabs>
                <w:tab w:val="decimal" w:pos="705"/>
              </w:tabs>
              <w:spacing w:line="300" w:lineRule="exact"/>
              <w:ind w:left="72" w:right="29"/>
              <w:rPr>
                <w:rFonts w:ascii="Arial" w:hAnsi="Arial" w:cs="Arial"/>
                <w:sz w:val="18"/>
                <w:szCs w:val="18"/>
              </w:rPr>
            </w:pPr>
            <w:r>
              <w:rPr>
                <w:rFonts w:ascii="Arial" w:hAnsi="Arial" w:cs="Arial"/>
                <w:sz w:val="18"/>
                <w:szCs w:val="18"/>
              </w:rPr>
              <w:t>3</w:t>
            </w:r>
          </w:p>
        </w:tc>
        <w:tc>
          <w:tcPr>
            <w:tcW w:w="1031" w:type="dxa"/>
          </w:tcPr>
          <w:p w14:paraId="4E714FD8" w14:textId="3D0EEB89" w:rsidR="00003DBD" w:rsidRPr="001B71F2" w:rsidRDefault="00003DBD" w:rsidP="00003DBD">
            <w:pPr>
              <w:tabs>
                <w:tab w:val="decimal" w:pos="705"/>
              </w:tabs>
              <w:spacing w:line="300" w:lineRule="exact"/>
              <w:ind w:left="72" w:right="29"/>
              <w:rPr>
                <w:rFonts w:ascii="Arial" w:hAnsi="Arial" w:cs="Arial"/>
                <w:sz w:val="18"/>
                <w:szCs w:val="18"/>
              </w:rPr>
            </w:pPr>
            <w:r w:rsidRPr="001B71F2">
              <w:rPr>
                <w:rFonts w:ascii="Arial" w:hAnsi="Arial" w:cs="Arial"/>
                <w:sz w:val="18"/>
                <w:szCs w:val="18"/>
              </w:rPr>
              <w:t>1</w:t>
            </w:r>
          </w:p>
        </w:tc>
        <w:tc>
          <w:tcPr>
            <w:tcW w:w="1030" w:type="dxa"/>
            <w:gridSpan w:val="2"/>
          </w:tcPr>
          <w:p w14:paraId="6C10FCE7" w14:textId="3072FBEF" w:rsidR="00003DBD" w:rsidRPr="001B71F2" w:rsidRDefault="00A57D8A" w:rsidP="00003DBD">
            <w:pPr>
              <w:tabs>
                <w:tab w:val="decimal" w:pos="705"/>
              </w:tabs>
              <w:spacing w:line="300" w:lineRule="exact"/>
              <w:ind w:left="72" w:right="29"/>
              <w:rPr>
                <w:rFonts w:ascii="Arial" w:hAnsi="Arial" w:cs="Arial"/>
                <w:sz w:val="18"/>
                <w:szCs w:val="18"/>
              </w:rPr>
            </w:pPr>
            <w:r>
              <w:rPr>
                <w:rFonts w:ascii="Arial" w:hAnsi="Arial" w:cs="Arial"/>
                <w:sz w:val="18"/>
                <w:szCs w:val="18"/>
              </w:rPr>
              <w:t>3</w:t>
            </w:r>
          </w:p>
        </w:tc>
        <w:tc>
          <w:tcPr>
            <w:tcW w:w="1031" w:type="dxa"/>
          </w:tcPr>
          <w:p w14:paraId="62C32CF7" w14:textId="569EC72F" w:rsidR="00003DBD" w:rsidRPr="001B71F2" w:rsidRDefault="00003DBD" w:rsidP="00003DBD">
            <w:pPr>
              <w:tabs>
                <w:tab w:val="decimal" w:pos="705"/>
              </w:tabs>
              <w:spacing w:line="300" w:lineRule="exact"/>
              <w:ind w:left="72" w:right="29"/>
              <w:rPr>
                <w:rFonts w:ascii="Arial" w:hAnsi="Arial" w:cs="Arial"/>
                <w:sz w:val="18"/>
                <w:szCs w:val="18"/>
              </w:rPr>
            </w:pPr>
            <w:r w:rsidRPr="001B71F2">
              <w:rPr>
                <w:rFonts w:ascii="Arial" w:hAnsi="Arial" w:cs="Arial"/>
                <w:sz w:val="18"/>
                <w:szCs w:val="18"/>
              </w:rPr>
              <w:t>1</w:t>
            </w:r>
          </w:p>
        </w:tc>
      </w:tr>
      <w:tr w:rsidR="00003DBD" w:rsidRPr="001B71F2" w14:paraId="53DAB52F" w14:textId="77777777" w:rsidTr="00340E9B">
        <w:trPr>
          <w:gridAfter w:val="1"/>
          <w:wAfter w:w="18" w:type="dxa"/>
        </w:trPr>
        <w:tc>
          <w:tcPr>
            <w:tcW w:w="4974" w:type="dxa"/>
          </w:tcPr>
          <w:p w14:paraId="5DC119EE" w14:textId="77777777" w:rsidR="00003DBD" w:rsidRPr="001B71F2" w:rsidRDefault="00003DBD" w:rsidP="00003DBD">
            <w:pPr>
              <w:spacing w:line="300" w:lineRule="exact"/>
              <w:ind w:left="186" w:hanging="186"/>
              <w:jc w:val="thaiDistribute"/>
              <w:rPr>
                <w:rFonts w:ascii="Arial" w:hAnsi="Arial" w:cs="Arial"/>
                <w:sz w:val="18"/>
                <w:szCs w:val="18"/>
              </w:rPr>
            </w:pPr>
            <w:r w:rsidRPr="001B71F2">
              <w:rPr>
                <w:rFonts w:ascii="Arial" w:hAnsi="Arial" w:cs="Arial"/>
                <w:sz w:val="18"/>
                <w:szCs w:val="18"/>
              </w:rPr>
              <w:t>Management fee</w:t>
            </w:r>
          </w:p>
        </w:tc>
        <w:tc>
          <w:tcPr>
            <w:tcW w:w="1030" w:type="dxa"/>
          </w:tcPr>
          <w:p w14:paraId="540C97CD" w14:textId="7EBCEA47" w:rsidR="00003DBD" w:rsidRPr="001B71F2" w:rsidRDefault="00A57D8A" w:rsidP="00003DBD">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1031" w:type="dxa"/>
          </w:tcPr>
          <w:p w14:paraId="0228733C" w14:textId="34922A54" w:rsidR="00003DBD" w:rsidRPr="001B71F2" w:rsidRDefault="00003DBD" w:rsidP="00003DBD">
            <w:pPr>
              <w:tabs>
                <w:tab w:val="decimal" w:pos="705"/>
              </w:tabs>
              <w:spacing w:line="300" w:lineRule="exact"/>
              <w:ind w:left="72" w:right="29"/>
              <w:rPr>
                <w:rFonts w:ascii="Arial" w:hAnsi="Arial" w:cs="Arial"/>
                <w:sz w:val="18"/>
                <w:szCs w:val="18"/>
              </w:rPr>
            </w:pPr>
            <w:r w:rsidRPr="001B71F2">
              <w:rPr>
                <w:rFonts w:ascii="Arial" w:hAnsi="Arial" w:cs="Arial"/>
                <w:sz w:val="18"/>
                <w:szCs w:val="18"/>
              </w:rPr>
              <w:t>1</w:t>
            </w:r>
          </w:p>
        </w:tc>
        <w:tc>
          <w:tcPr>
            <w:tcW w:w="1030" w:type="dxa"/>
            <w:gridSpan w:val="2"/>
          </w:tcPr>
          <w:p w14:paraId="64D97D84" w14:textId="4637BE9D" w:rsidR="00003DBD" w:rsidRPr="001B71F2" w:rsidRDefault="00A57D8A" w:rsidP="00003DBD">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1031" w:type="dxa"/>
          </w:tcPr>
          <w:p w14:paraId="06B11E0E" w14:textId="19A33803" w:rsidR="00003DBD" w:rsidRPr="001B71F2" w:rsidRDefault="00003DBD" w:rsidP="00003DBD">
            <w:pPr>
              <w:tabs>
                <w:tab w:val="decimal" w:pos="705"/>
              </w:tabs>
              <w:spacing w:line="300" w:lineRule="exact"/>
              <w:ind w:left="72" w:right="29"/>
              <w:rPr>
                <w:rFonts w:ascii="Arial" w:hAnsi="Arial" w:cs="Arial"/>
                <w:sz w:val="18"/>
                <w:szCs w:val="18"/>
              </w:rPr>
            </w:pPr>
            <w:r>
              <w:rPr>
                <w:rFonts w:ascii="Arial" w:hAnsi="Arial" w:cs="Arial"/>
                <w:sz w:val="18"/>
                <w:szCs w:val="18"/>
              </w:rPr>
              <w:t>1</w:t>
            </w:r>
          </w:p>
        </w:tc>
      </w:tr>
      <w:tr w:rsidR="00003DBD" w:rsidRPr="001B71F2" w14:paraId="65E9BDB6" w14:textId="77777777" w:rsidTr="00340E9B">
        <w:trPr>
          <w:gridAfter w:val="1"/>
          <w:wAfter w:w="18" w:type="dxa"/>
        </w:trPr>
        <w:tc>
          <w:tcPr>
            <w:tcW w:w="4974" w:type="dxa"/>
            <w:hideMark/>
          </w:tcPr>
          <w:p w14:paraId="0865AB76" w14:textId="77777777" w:rsidR="00003DBD" w:rsidRPr="001B71F2" w:rsidRDefault="00003DBD" w:rsidP="00003DBD">
            <w:pPr>
              <w:spacing w:line="300" w:lineRule="exact"/>
              <w:ind w:left="186" w:right="-198" w:hanging="186"/>
              <w:rPr>
                <w:rFonts w:ascii="Arial" w:hAnsi="Arial" w:cs="Arial"/>
                <w:b/>
                <w:bCs/>
                <w:sz w:val="18"/>
                <w:szCs w:val="18"/>
              </w:rPr>
            </w:pPr>
            <w:r w:rsidRPr="001B71F2">
              <w:rPr>
                <w:rFonts w:ascii="Arial" w:hAnsi="Arial" w:cs="Arial"/>
                <w:sz w:val="18"/>
                <w:szCs w:val="18"/>
              </w:rPr>
              <w:t>Project management and sales commission income</w:t>
            </w:r>
          </w:p>
        </w:tc>
        <w:tc>
          <w:tcPr>
            <w:tcW w:w="1030" w:type="dxa"/>
            <w:vAlign w:val="bottom"/>
          </w:tcPr>
          <w:p w14:paraId="3F6F8A1C" w14:textId="30748F4B" w:rsidR="00003DBD" w:rsidRPr="001B71F2" w:rsidRDefault="00A57D8A" w:rsidP="00003DBD">
            <w:pPr>
              <w:tabs>
                <w:tab w:val="decimal" w:pos="705"/>
              </w:tabs>
              <w:spacing w:line="300" w:lineRule="exact"/>
              <w:ind w:left="72" w:right="29"/>
              <w:rPr>
                <w:rFonts w:ascii="Arial" w:hAnsi="Arial" w:cs="Arial"/>
                <w:sz w:val="18"/>
                <w:szCs w:val="18"/>
              </w:rPr>
            </w:pPr>
            <w:r>
              <w:rPr>
                <w:rFonts w:ascii="Arial" w:hAnsi="Arial" w:cs="Arial"/>
                <w:sz w:val="18"/>
                <w:szCs w:val="18"/>
              </w:rPr>
              <w:t>4</w:t>
            </w:r>
          </w:p>
        </w:tc>
        <w:tc>
          <w:tcPr>
            <w:tcW w:w="1031" w:type="dxa"/>
            <w:vAlign w:val="bottom"/>
          </w:tcPr>
          <w:p w14:paraId="35122F83" w14:textId="3BE056B8" w:rsidR="00003DBD" w:rsidRPr="001B71F2" w:rsidRDefault="00003DBD" w:rsidP="00003DBD">
            <w:pPr>
              <w:tabs>
                <w:tab w:val="decimal" w:pos="705"/>
              </w:tabs>
              <w:spacing w:line="300" w:lineRule="exact"/>
              <w:ind w:left="72" w:right="29"/>
              <w:rPr>
                <w:rFonts w:ascii="Arial" w:hAnsi="Arial" w:cs="Arial"/>
                <w:sz w:val="18"/>
                <w:szCs w:val="18"/>
              </w:rPr>
            </w:pPr>
            <w:r w:rsidRPr="001B71F2">
              <w:rPr>
                <w:rFonts w:ascii="Arial" w:hAnsi="Arial" w:cs="Arial"/>
                <w:sz w:val="18"/>
                <w:szCs w:val="18"/>
              </w:rPr>
              <w:t>1</w:t>
            </w:r>
          </w:p>
        </w:tc>
        <w:tc>
          <w:tcPr>
            <w:tcW w:w="1030" w:type="dxa"/>
            <w:gridSpan w:val="2"/>
            <w:vAlign w:val="bottom"/>
          </w:tcPr>
          <w:p w14:paraId="15B5782E" w14:textId="63986F1D" w:rsidR="00003DBD" w:rsidRPr="001B71F2" w:rsidRDefault="00A57D8A" w:rsidP="00003DBD">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31" w:type="dxa"/>
            <w:vAlign w:val="bottom"/>
          </w:tcPr>
          <w:p w14:paraId="6DD02A0A" w14:textId="4B995785" w:rsidR="00003DBD" w:rsidRPr="001B71F2" w:rsidRDefault="00003DBD" w:rsidP="00003DBD">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r>
      <w:tr w:rsidR="00003DBD" w:rsidRPr="001B71F2" w14:paraId="57DD8DA6" w14:textId="77777777" w:rsidTr="00340E9B">
        <w:trPr>
          <w:gridAfter w:val="1"/>
          <w:wAfter w:w="18" w:type="dxa"/>
        </w:trPr>
        <w:tc>
          <w:tcPr>
            <w:tcW w:w="4974" w:type="dxa"/>
          </w:tcPr>
          <w:p w14:paraId="531FE787" w14:textId="77777777" w:rsidR="00003DBD" w:rsidRPr="001B71F2" w:rsidRDefault="00003DBD" w:rsidP="00003DBD">
            <w:pPr>
              <w:spacing w:line="300" w:lineRule="exact"/>
              <w:ind w:left="186" w:right="-198" w:hanging="186"/>
              <w:rPr>
                <w:rFonts w:ascii="Arial" w:hAnsi="Arial" w:cs="Arial"/>
                <w:sz w:val="18"/>
                <w:szCs w:val="18"/>
              </w:rPr>
            </w:pPr>
            <w:r w:rsidRPr="001B71F2">
              <w:rPr>
                <w:rFonts w:ascii="Arial" w:hAnsi="Arial" w:cs="Arial"/>
                <w:sz w:val="18"/>
                <w:szCs w:val="18"/>
              </w:rPr>
              <w:t>Dividend income</w:t>
            </w:r>
          </w:p>
        </w:tc>
        <w:tc>
          <w:tcPr>
            <w:tcW w:w="1030" w:type="dxa"/>
          </w:tcPr>
          <w:p w14:paraId="0A01FBEA" w14:textId="097E5431" w:rsidR="00003DBD" w:rsidRPr="001B71F2" w:rsidRDefault="0048799B" w:rsidP="00003DBD">
            <w:pPr>
              <w:tabs>
                <w:tab w:val="decimal" w:pos="705"/>
              </w:tabs>
              <w:spacing w:line="300" w:lineRule="exact"/>
              <w:ind w:left="72" w:right="29"/>
              <w:rPr>
                <w:rFonts w:ascii="Arial" w:hAnsi="Arial" w:cs="Arial"/>
                <w:sz w:val="18"/>
                <w:szCs w:val="18"/>
              </w:rPr>
            </w:pPr>
            <w:r>
              <w:rPr>
                <w:rFonts w:ascii="Arial" w:hAnsi="Arial" w:cs="Arial"/>
                <w:sz w:val="18"/>
                <w:szCs w:val="18"/>
              </w:rPr>
              <w:t>4</w:t>
            </w:r>
          </w:p>
        </w:tc>
        <w:tc>
          <w:tcPr>
            <w:tcW w:w="1031" w:type="dxa"/>
          </w:tcPr>
          <w:p w14:paraId="0929F9A2" w14:textId="6E3701B1" w:rsidR="00003DBD" w:rsidRPr="001B71F2" w:rsidRDefault="00252F03" w:rsidP="00003DBD">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30" w:type="dxa"/>
            <w:gridSpan w:val="2"/>
          </w:tcPr>
          <w:p w14:paraId="2A5A631E" w14:textId="521DE6F8" w:rsidR="00003DBD" w:rsidRPr="001B71F2" w:rsidRDefault="00A57D8A" w:rsidP="00003DBD">
            <w:pPr>
              <w:tabs>
                <w:tab w:val="decimal" w:pos="705"/>
              </w:tabs>
              <w:spacing w:line="300" w:lineRule="exact"/>
              <w:ind w:left="72" w:right="29"/>
              <w:rPr>
                <w:rFonts w:ascii="Arial" w:hAnsi="Arial" w:cs="Arial"/>
                <w:sz w:val="18"/>
                <w:szCs w:val="18"/>
              </w:rPr>
            </w:pPr>
            <w:r>
              <w:rPr>
                <w:rFonts w:ascii="Arial" w:hAnsi="Arial" w:cs="Arial"/>
                <w:sz w:val="18"/>
                <w:szCs w:val="18"/>
              </w:rPr>
              <w:t>19</w:t>
            </w:r>
            <w:r w:rsidR="0048799B">
              <w:rPr>
                <w:rFonts w:ascii="Arial" w:hAnsi="Arial" w:cs="Arial"/>
                <w:sz w:val="18"/>
                <w:szCs w:val="18"/>
              </w:rPr>
              <w:t>7</w:t>
            </w:r>
          </w:p>
        </w:tc>
        <w:tc>
          <w:tcPr>
            <w:tcW w:w="1031" w:type="dxa"/>
          </w:tcPr>
          <w:p w14:paraId="68993044" w14:textId="4EEF7452" w:rsidR="00003DBD" w:rsidRPr="001B71F2" w:rsidRDefault="00003DBD" w:rsidP="00003DBD">
            <w:pPr>
              <w:tabs>
                <w:tab w:val="decimal" w:pos="705"/>
              </w:tabs>
              <w:spacing w:line="300" w:lineRule="exact"/>
              <w:ind w:left="72" w:right="29"/>
              <w:rPr>
                <w:rFonts w:ascii="Arial" w:hAnsi="Arial" w:cs="Arial"/>
                <w:sz w:val="18"/>
                <w:szCs w:val="18"/>
              </w:rPr>
            </w:pPr>
            <w:r w:rsidRPr="001B71F2">
              <w:rPr>
                <w:rFonts w:ascii="Arial" w:hAnsi="Arial" w:cs="Arial"/>
                <w:sz w:val="18"/>
                <w:szCs w:val="18"/>
              </w:rPr>
              <w:t>9</w:t>
            </w:r>
            <w:r>
              <w:rPr>
                <w:rFonts w:ascii="Arial" w:hAnsi="Arial" w:cs="Arial"/>
                <w:sz w:val="18"/>
                <w:szCs w:val="18"/>
              </w:rPr>
              <w:t>7</w:t>
            </w:r>
          </w:p>
        </w:tc>
      </w:tr>
      <w:tr w:rsidR="00003DBD" w:rsidRPr="001B71F2" w14:paraId="3BE75735" w14:textId="77777777" w:rsidTr="00340E9B">
        <w:trPr>
          <w:gridAfter w:val="1"/>
          <w:wAfter w:w="18" w:type="dxa"/>
        </w:trPr>
        <w:tc>
          <w:tcPr>
            <w:tcW w:w="4974" w:type="dxa"/>
            <w:hideMark/>
          </w:tcPr>
          <w:p w14:paraId="698FF730" w14:textId="77777777" w:rsidR="00003DBD" w:rsidRPr="001B71F2" w:rsidRDefault="00003DBD" w:rsidP="00003DBD">
            <w:pPr>
              <w:spacing w:line="300" w:lineRule="exact"/>
              <w:ind w:left="186" w:hanging="186"/>
              <w:jc w:val="thaiDistribute"/>
              <w:rPr>
                <w:rFonts w:ascii="Arial" w:hAnsi="Arial" w:cs="Arial"/>
                <w:sz w:val="18"/>
                <w:szCs w:val="18"/>
              </w:rPr>
            </w:pPr>
            <w:r w:rsidRPr="001B71F2">
              <w:rPr>
                <w:rFonts w:ascii="Arial" w:hAnsi="Arial" w:cs="Arial"/>
                <w:sz w:val="18"/>
                <w:szCs w:val="18"/>
              </w:rPr>
              <w:t>Interest income</w:t>
            </w:r>
          </w:p>
        </w:tc>
        <w:tc>
          <w:tcPr>
            <w:tcW w:w="1030" w:type="dxa"/>
          </w:tcPr>
          <w:p w14:paraId="530ADD21" w14:textId="6D5A9B14" w:rsidR="00003DBD" w:rsidRPr="001B71F2" w:rsidRDefault="00A57D8A" w:rsidP="00003DBD">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1031" w:type="dxa"/>
          </w:tcPr>
          <w:p w14:paraId="62D21C05" w14:textId="400CFA7A" w:rsidR="00003DBD" w:rsidRPr="001B71F2" w:rsidRDefault="00003DBD" w:rsidP="00003DBD">
            <w:pPr>
              <w:tabs>
                <w:tab w:val="decimal" w:pos="705"/>
              </w:tabs>
              <w:spacing w:line="300" w:lineRule="exact"/>
              <w:ind w:left="72" w:right="29"/>
              <w:rPr>
                <w:rFonts w:ascii="Arial" w:hAnsi="Arial" w:cs="Arial"/>
                <w:sz w:val="18"/>
                <w:szCs w:val="18"/>
              </w:rPr>
            </w:pPr>
            <w:r w:rsidRPr="001B71F2">
              <w:rPr>
                <w:rFonts w:ascii="Arial" w:hAnsi="Arial" w:cs="Arial"/>
                <w:sz w:val="18"/>
                <w:szCs w:val="18"/>
              </w:rPr>
              <w:t>1</w:t>
            </w:r>
          </w:p>
        </w:tc>
        <w:tc>
          <w:tcPr>
            <w:tcW w:w="1030" w:type="dxa"/>
            <w:gridSpan w:val="2"/>
          </w:tcPr>
          <w:p w14:paraId="3189CE46" w14:textId="6640F629" w:rsidR="00003DBD" w:rsidRPr="001B71F2" w:rsidRDefault="00A57D8A" w:rsidP="00003DBD">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1031" w:type="dxa"/>
          </w:tcPr>
          <w:p w14:paraId="0EBB20D5" w14:textId="7EDF28FB" w:rsidR="00003DBD" w:rsidRPr="001B71F2" w:rsidRDefault="00003DBD" w:rsidP="00003DBD">
            <w:pPr>
              <w:tabs>
                <w:tab w:val="decimal" w:pos="705"/>
              </w:tabs>
              <w:spacing w:line="300" w:lineRule="exact"/>
              <w:ind w:left="72" w:right="29"/>
              <w:rPr>
                <w:rFonts w:ascii="Arial" w:hAnsi="Arial" w:cs="Arial"/>
                <w:sz w:val="18"/>
                <w:szCs w:val="18"/>
              </w:rPr>
            </w:pPr>
            <w:r>
              <w:rPr>
                <w:rFonts w:ascii="Arial" w:hAnsi="Arial" w:cs="Arial"/>
                <w:sz w:val="18"/>
                <w:szCs w:val="18"/>
              </w:rPr>
              <w:t>1</w:t>
            </w:r>
          </w:p>
        </w:tc>
      </w:tr>
      <w:tr w:rsidR="00003DBD" w:rsidRPr="001B71F2" w14:paraId="55990DD4" w14:textId="77777777" w:rsidTr="00340E9B">
        <w:trPr>
          <w:gridAfter w:val="1"/>
          <w:wAfter w:w="18" w:type="dxa"/>
        </w:trPr>
        <w:tc>
          <w:tcPr>
            <w:tcW w:w="4974" w:type="dxa"/>
          </w:tcPr>
          <w:p w14:paraId="35095F33" w14:textId="77777777" w:rsidR="00003DBD" w:rsidRPr="001B71F2" w:rsidRDefault="00003DBD" w:rsidP="00003DBD">
            <w:pPr>
              <w:spacing w:line="300" w:lineRule="exact"/>
              <w:ind w:left="186" w:hanging="186"/>
              <w:jc w:val="thaiDistribute"/>
              <w:rPr>
                <w:rFonts w:ascii="Arial" w:hAnsi="Arial" w:cs="Arial"/>
                <w:sz w:val="18"/>
                <w:szCs w:val="18"/>
              </w:rPr>
            </w:pPr>
            <w:r w:rsidRPr="001B71F2">
              <w:rPr>
                <w:rFonts w:ascii="Arial" w:hAnsi="Arial" w:cs="Browallia New"/>
                <w:sz w:val="18"/>
                <w:szCs w:val="18"/>
              </w:rPr>
              <w:t>Advertising and public relations expense</w:t>
            </w:r>
          </w:p>
        </w:tc>
        <w:tc>
          <w:tcPr>
            <w:tcW w:w="1030" w:type="dxa"/>
          </w:tcPr>
          <w:p w14:paraId="4396044A" w14:textId="1009A482" w:rsidR="00003DBD" w:rsidRPr="001B71F2" w:rsidRDefault="0048799B" w:rsidP="00003DBD">
            <w:pPr>
              <w:tabs>
                <w:tab w:val="decimal" w:pos="705"/>
              </w:tabs>
              <w:spacing w:line="300" w:lineRule="exact"/>
              <w:ind w:left="72" w:right="29"/>
              <w:rPr>
                <w:rFonts w:ascii="Arial" w:hAnsi="Arial" w:cs="Arial"/>
                <w:sz w:val="18"/>
                <w:szCs w:val="18"/>
              </w:rPr>
            </w:pPr>
            <w:r>
              <w:rPr>
                <w:rFonts w:ascii="Arial" w:hAnsi="Arial" w:cs="Arial"/>
                <w:sz w:val="18"/>
                <w:szCs w:val="18"/>
              </w:rPr>
              <w:t>3</w:t>
            </w:r>
          </w:p>
        </w:tc>
        <w:tc>
          <w:tcPr>
            <w:tcW w:w="1031" w:type="dxa"/>
          </w:tcPr>
          <w:p w14:paraId="6D2F5FC6" w14:textId="3A2FDEE7" w:rsidR="00003DBD" w:rsidRPr="001B71F2" w:rsidRDefault="00252F03" w:rsidP="00003DBD">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1030" w:type="dxa"/>
            <w:gridSpan w:val="2"/>
          </w:tcPr>
          <w:p w14:paraId="4D7A276A" w14:textId="78BECA50" w:rsidR="00003DBD" w:rsidRPr="001B71F2" w:rsidRDefault="0048799B" w:rsidP="00003DBD">
            <w:pPr>
              <w:tabs>
                <w:tab w:val="decimal" w:pos="705"/>
              </w:tabs>
              <w:spacing w:line="300" w:lineRule="exact"/>
              <w:ind w:left="72" w:right="29"/>
              <w:rPr>
                <w:rFonts w:ascii="Arial" w:hAnsi="Arial" w:cs="Arial"/>
                <w:sz w:val="18"/>
                <w:szCs w:val="18"/>
              </w:rPr>
            </w:pPr>
            <w:r>
              <w:rPr>
                <w:rFonts w:ascii="Arial" w:hAnsi="Arial" w:cs="Arial"/>
                <w:sz w:val="18"/>
                <w:szCs w:val="18"/>
              </w:rPr>
              <w:t>3</w:t>
            </w:r>
          </w:p>
        </w:tc>
        <w:tc>
          <w:tcPr>
            <w:tcW w:w="1031" w:type="dxa"/>
          </w:tcPr>
          <w:p w14:paraId="6246EA58" w14:textId="30F4BCFC" w:rsidR="00003DBD" w:rsidRPr="001B71F2" w:rsidRDefault="00252F03" w:rsidP="00003DBD">
            <w:pPr>
              <w:tabs>
                <w:tab w:val="decimal" w:pos="705"/>
              </w:tabs>
              <w:spacing w:line="300" w:lineRule="exact"/>
              <w:ind w:left="72" w:right="29"/>
              <w:rPr>
                <w:rFonts w:ascii="Arial" w:hAnsi="Arial" w:cs="Arial"/>
                <w:sz w:val="18"/>
                <w:szCs w:val="18"/>
              </w:rPr>
            </w:pPr>
            <w:r>
              <w:rPr>
                <w:rFonts w:ascii="Arial" w:hAnsi="Arial" w:cs="Arial"/>
                <w:sz w:val="18"/>
                <w:szCs w:val="18"/>
              </w:rPr>
              <w:t>1</w:t>
            </w:r>
          </w:p>
        </w:tc>
      </w:tr>
      <w:tr w:rsidR="00003DBD" w:rsidRPr="001B71F2" w14:paraId="6AD0A57C" w14:textId="77777777" w:rsidTr="00340E9B">
        <w:trPr>
          <w:gridAfter w:val="1"/>
          <w:wAfter w:w="18" w:type="dxa"/>
        </w:trPr>
        <w:tc>
          <w:tcPr>
            <w:tcW w:w="4974" w:type="dxa"/>
          </w:tcPr>
          <w:p w14:paraId="03356DAF" w14:textId="1495A48E" w:rsidR="00003DBD" w:rsidRPr="001B71F2" w:rsidRDefault="00003DBD" w:rsidP="00003DBD">
            <w:pPr>
              <w:spacing w:line="300" w:lineRule="exact"/>
              <w:ind w:left="186" w:hanging="186"/>
              <w:jc w:val="thaiDistribute"/>
              <w:rPr>
                <w:rFonts w:ascii="Arial" w:hAnsi="Arial" w:cs="Browallia New"/>
                <w:sz w:val="18"/>
                <w:szCs w:val="18"/>
              </w:rPr>
            </w:pPr>
            <w:r w:rsidRPr="001B71F2">
              <w:rPr>
                <w:rFonts w:ascii="Arial" w:hAnsi="Arial" w:cs="Arial"/>
                <w:b/>
                <w:bCs/>
                <w:sz w:val="18"/>
                <w:szCs w:val="18"/>
              </w:rPr>
              <w:t>Transactions with related companies</w:t>
            </w:r>
          </w:p>
        </w:tc>
        <w:tc>
          <w:tcPr>
            <w:tcW w:w="1030" w:type="dxa"/>
            <w:vAlign w:val="bottom"/>
          </w:tcPr>
          <w:p w14:paraId="33BD8633" w14:textId="77777777" w:rsidR="00003DBD" w:rsidRPr="001B71F2" w:rsidRDefault="00003DBD" w:rsidP="00003DBD">
            <w:pPr>
              <w:tabs>
                <w:tab w:val="decimal" w:pos="705"/>
              </w:tabs>
              <w:spacing w:line="300" w:lineRule="exact"/>
              <w:ind w:left="72" w:right="29"/>
              <w:rPr>
                <w:rFonts w:ascii="Arial" w:hAnsi="Arial" w:cs="Arial"/>
                <w:sz w:val="18"/>
                <w:szCs w:val="18"/>
              </w:rPr>
            </w:pPr>
          </w:p>
        </w:tc>
        <w:tc>
          <w:tcPr>
            <w:tcW w:w="1031" w:type="dxa"/>
            <w:vAlign w:val="bottom"/>
          </w:tcPr>
          <w:p w14:paraId="08D23224" w14:textId="77777777" w:rsidR="00003DBD" w:rsidRPr="001B71F2" w:rsidRDefault="00003DBD" w:rsidP="00003DBD">
            <w:pPr>
              <w:tabs>
                <w:tab w:val="decimal" w:pos="705"/>
              </w:tabs>
              <w:spacing w:line="300" w:lineRule="exact"/>
              <w:ind w:left="72" w:right="29"/>
              <w:rPr>
                <w:rFonts w:ascii="Arial" w:hAnsi="Arial" w:cs="Arial"/>
                <w:sz w:val="18"/>
                <w:szCs w:val="18"/>
              </w:rPr>
            </w:pPr>
          </w:p>
        </w:tc>
        <w:tc>
          <w:tcPr>
            <w:tcW w:w="1030" w:type="dxa"/>
            <w:gridSpan w:val="2"/>
            <w:vAlign w:val="bottom"/>
          </w:tcPr>
          <w:p w14:paraId="02DA50DF" w14:textId="77777777" w:rsidR="00003DBD" w:rsidRPr="001B71F2" w:rsidRDefault="00003DBD" w:rsidP="00003DBD">
            <w:pPr>
              <w:tabs>
                <w:tab w:val="decimal" w:pos="705"/>
              </w:tabs>
              <w:spacing w:line="300" w:lineRule="exact"/>
              <w:ind w:left="72" w:right="29"/>
              <w:rPr>
                <w:rFonts w:ascii="Arial" w:hAnsi="Arial" w:cs="Arial"/>
                <w:sz w:val="18"/>
                <w:szCs w:val="18"/>
              </w:rPr>
            </w:pPr>
          </w:p>
        </w:tc>
        <w:tc>
          <w:tcPr>
            <w:tcW w:w="1031" w:type="dxa"/>
            <w:vAlign w:val="bottom"/>
          </w:tcPr>
          <w:p w14:paraId="0C5D1A8F" w14:textId="77777777" w:rsidR="00003DBD" w:rsidRPr="001B71F2" w:rsidRDefault="00003DBD" w:rsidP="00003DBD">
            <w:pPr>
              <w:tabs>
                <w:tab w:val="decimal" w:pos="705"/>
              </w:tabs>
              <w:spacing w:line="300" w:lineRule="exact"/>
              <w:ind w:left="72" w:right="29"/>
              <w:rPr>
                <w:rFonts w:ascii="Arial" w:hAnsi="Arial" w:cs="Arial"/>
                <w:sz w:val="18"/>
                <w:szCs w:val="18"/>
              </w:rPr>
            </w:pPr>
          </w:p>
        </w:tc>
      </w:tr>
      <w:tr w:rsidR="00003DBD" w:rsidRPr="001B71F2" w14:paraId="0C455502" w14:textId="77777777" w:rsidTr="00340E9B">
        <w:trPr>
          <w:gridAfter w:val="1"/>
          <w:wAfter w:w="18" w:type="dxa"/>
        </w:trPr>
        <w:tc>
          <w:tcPr>
            <w:tcW w:w="4974" w:type="dxa"/>
          </w:tcPr>
          <w:p w14:paraId="787EB500" w14:textId="4BD68B04" w:rsidR="00003DBD" w:rsidRPr="001B71F2" w:rsidRDefault="00003DBD" w:rsidP="00003DBD">
            <w:pPr>
              <w:spacing w:line="300" w:lineRule="exact"/>
              <w:ind w:left="186" w:hanging="186"/>
              <w:jc w:val="thaiDistribute"/>
              <w:rPr>
                <w:rFonts w:ascii="Arial" w:hAnsi="Arial" w:cs="Browallia New"/>
                <w:sz w:val="18"/>
                <w:szCs w:val="18"/>
              </w:rPr>
            </w:pPr>
            <w:r w:rsidRPr="001B71F2">
              <w:rPr>
                <w:rFonts w:ascii="Arial" w:hAnsi="Arial" w:cs="Arial"/>
                <w:sz w:val="18"/>
                <w:szCs w:val="18"/>
              </w:rPr>
              <w:t>Rental income</w:t>
            </w:r>
          </w:p>
        </w:tc>
        <w:tc>
          <w:tcPr>
            <w:tcW w:w="1030" w:type="dxa"/>
            <w:vAlign w:val="bottom"/>
          </w:tcPr>
          <w:p w14:paraId="2FF2B6F0" w14:textId="1DEC0B53" w:rsidR="00003DBD" w:rsidRPr="001B71F2" w:rsidRDefault="00A57D8A" w:rsidP="00003DBD">
            <w:pPr>
              <w:tabs>
                <w:tab w:val="decimal" w:pos="705"/>
              </w:tabs>
              <w:spacing w:line="300" w:lineRule="exact"/>
              <w:ind w:left="72" w:right="29"/>
              <w:rPr>
                <w:rFonts w:ascii="Arial" w:hAnsi="Arial" w:cs="Arial"/>
                <w:sz w:val="18"/>
                <w:szCs w:val="18"/>
              </w:rPr>
            </w:pPr>
            <w:r>
              <w:rPr>
                <w:rFonts w:ascii="Arial" w:hAnsi="Arial" w:cs="Arial"/>
                <w:sz w:val="18"/>
                <w:szCs w:val="18"/>
              </w:rPr>
              <w:t>21</w:t>
            </w:r>
          </w:p>
        </w:tc>
        <w:tc>
          <w:tcPr>
            <w:tcW w:w="1031" w:type="dxa"/>
            <w:vAlign w:val="bottom"/>
          </w:tcPr>
          <w:p w14:paraId="0D60EB6F" w14:textId="009FF179" w:rsidR="00003DBD" w:rsidRPr="001B71F2" w:rsidRDefault="00003DBD" w:rsidP="00003DBD">
            <w:pPr>
              <w:tabs>
                <w:tab w:val="decimal" w:pos="705"/>
              </w:tabs>
              <w:spacing w:line="300" w:lineRule="exact"/>
              <w:ind w:left="72" w:right="29"/>
              <w:rPr>
                <w:rFonts w:ascii="Arial" w:hAnsi="Arial" w:cs="Arial"/>
                <w:sz w:val="18"/>
                <w:szCs w:val="18"/>
              </w:rPr>
            </w:pPr>
            <w:r w:rsidRPr="001B71F2">
              <w:rPr>
                <w:rFonts w:ascii="Arial" w:hAnsi="Arial" w:cs="Arial"/>
                <w:sz w:val="18"/>
                <w:szCs w:val="18"/>
              </w:rPr>
              <w:t>27</w:t>
            </w:r>
          </w:p>
        </w:tc>
        <w:tc>
          <w:tcPr>
            <w:tcW w:w="1030" w:type="dxa"/>
            <w:gridSpan w:val="2"/>
          </w:tcPr>
          <w:p w14:paraId="5A34B76C" w14:textId="54368423" w:rsidR="00003DBD" w:rsidRPr="001B71F2" w:rsidRDefault="00A57D8A" w:rsidP="00003DBD">
            <w:pPr>
              <w:tabs>
                <w:tab w:val="decimal" w:pos="705"/>
              </w:tabs>
              <w:spacing w:line="300" w:lineRule="exact"/>
              <w:ind w:left="72" w:right="29"/>
              <w:rPr>
                <w:rFonts w:ascii="Arial" w:hAnsi="Arial" w:cs="Arial"/>
                <w:sz w:val="18"/>
                <w:szCs w:val="18"/>
              </w:rPr>
            </w:pPr>
            <w:r>
              <w:rPr>
                <w:rFonts w:ascii="Arial" w:hAnsi="Arial" w:cs="Arial"/>
                <w:sz w:val="18"/>
                <w:szCs w:val="18"/>
              </w:rPr>
              <w:t>5</w:t>
            </w:r>
          </w:p>
        </w:tc>
        <w:tc>
          <w:tcPr>
            <w:tcW w:w="1031" w:type="dxa"/>
          </w:tcPr>
          <w:p w14:paraId="336D899F" w14:textId="12FF5A58" w:rsidR="00003DBD" w:rsidRPr="001B71F2" w:rsidRDefault="00003DBD" w:rsidP="00003DBD">
            <w:pPr>
              <w:tabs>
                <w:tab w:val="decimal" w:pos="705"/>
              </w:tabs>
              <w:spacing w:line="300" w:lineRule="exact"/>
              <w:ind w:left="72" w:right="29"/>
              <w:rPr>
                <w:rFonts w:ascii="Arial" w:hAnsi="Arial" w:cs="Arial"/>
                <w:sz w:val="18"/>
                <w:szCs w:val="18"/>
              </w:rPr>
            </w:pPr>
            <w:r w:rsidRPr="001B71F2">
              <w:rPr>
                <w:rFonts w:ascii="Arial" w:hAnsi="Arial" w:cs="Arial"/>
                <w:sz w:val="18"/>
                <w:szCs w:val="18"/>
              </w:rPr>
              <w:t>10</w:t>
            </w:r>
          </w:p>
        </w:tc>
      </w:tr>
      <w:tr w:rsidR="00003DBD" w:rsidRPr="001B71F2" w14:paraId="6B3F4D32" w14:textId="77777777" w:rsidTr="00340E9B">
        <w:trPr>
          <w:gridAfter w:val="1"/>
          <w:wAfter w:w="18" w:type="dxa"/>
        </w:trPr>
        <w:tc>
          <w:tcPr>
            <w:tcW w:w="4974" w:type="dxa"/>
            <w:vAlign w:val="bottom"/>
          </w:tcPr>
          <w:p w14:paraId="666C5964" w14:textId="242D669F" w:rsidR="00003DBD" w:rsidRPr="001B71F2" w:rsidRDefault="00003DBD" w:rsidP="00003DBD">
            <w:pPr>
              <w:spacing w:line="300" w:lineRule="exact"/>
              <w:ind w:left="186" w:hanging="186"/>
              <w:jc w:val="thaiDistribute"/>
              <w:rPr>
                <w:rFonts w:ascii="Arial" w:hAnsi="Arial" w:cs="Browallia New"/>
                <w:sz w:val="18"/>
                <w:szCs w:val="18"/>
              </w:rPr>
            </w:pPr>
            <w:r w:rsidRPr="001B71F2">
              <w:rPr>
                <w:rFonts w:ascii="Arial" w:hAnsi="Arial" w:cs="Arial"/>
                <w:sz w:val="18"/>
                <w:szCs w:val="18"/>
              </w:rPr>
              <w:t>Project management and sales commission income</w:t>
            </w:r>
          </w:p>
        </w:tc>
        <w:tc>
          <w:tcPr>
            <w:tcW w:w="1030" w:type="dxa"/>
            <w:vAlign w:val="bottom"/>
          </w:tcPr>
          <w:p w14:paraId="65AE4A1C" w14:textId="037B3511" w:rsidR="00003DBD" w:rsidRPr="001B71F2" w:rsidRDefault="00A57D8A" w:rsidP="00003DBD">
            <w:pPr>
              <w:tabs>
                <w:tab w:val="decimal" w:pos="705"/>
              </w:tabs>
              <w:spacing w:line="300" w:lineRule="exact"/>
              <w:ind w:left="72" w:right="29"/>
              <w:rPr>
                <w:rFonts w:ascii="Arial" w:hAnsi="Arial" w:cs="Arial"/>
                <w:sz w:val="18"/>
                <w:szCs w:val="18"/>
              </w:rPr>
            </w:pPr>
            <w:r>
              <w:rPr>
                <w:rFonts w:ascii="Arial" w:hAnsi="Arial" w:cs="Arial"/>
                <w:sz w:val="18"/>
                <w:szCs w:val="18"/>
              </w:rPr>
              <w:t>4</w:t>
            </w:r>
          </w:p>
        </w:tc>
        <w:tc>
          <w:tcPr>
            <w:tcW w:w="1031" w:type="dxa"/>
            <w:vAlign w:val="bottom"/>
          </w:tcPr>
          <w:p w14:paraId="6A5E0CE1" w14:textId="7CC6ABF0" w:rsidR="00003DBD" w:rsidRPr="001B71F2" w:rsidRDefault="00003DBD" w:rsidP="00003DBD">
            <w:pPr>
              <w:tabs>
                <w:tab w:val="decimal" w:pos="705"/>
              </w:tabs>
              <w:spacing w:line="300" w:lineRule="exact"/>
              <w:ind w:left="72" w:right="29"/>
              <w:rPr>
                <w:rFonts w:ascii="Arial" w:hAnsi="Arial" w:cs="Arial"/>
                <w:sz w:val="18"/>
                <w:szCs w:val="18"/>
              </w:rPr>
            </w:pPr>
            <w:r w:rsidRPr="001B71F2">
              <w:rPr>
                <w:rFonts w:ascii="Arial" w:hAnsi="Arial" w:cs="Arial"/>
                <w:sz w:val="18"/>
                <w:szCs w:val="18"/>
              </w:rPr>
              <w:t>8</w:t>
            </w:r>
          </w:p>
        </w:tc>
        <w:tc>
          <w:tcPr>
            <w:tcW w:w="1030" w:type="dxa"/>
            <w:gridSpan w:val="2"/>
            <w:vAlign w:val="bottom"/>
          </w:tcPr>
          <w:p w14:paraId="3521057B" w14:textId="4A780CDB" w:rsidR="00003DBD" w:rsidRPr="001B71F2" w:rsidRDefault="00A57D8A" w:rsidP="00003DBD">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31" w:type="dxa"/>
            <w:vAlign w:val="bottom"/>
          </w:tcPr>
          <w:p w14:paraId="4EDC0F2F" w14:textId="6CBF0FA5" w:rsidR="00003DBD" w:rsidRPr="001B71F2" w:rsidRDefault="00003DBD" w:rsidP="00003DBD">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r>
      <w:tr w:rsidR="00185410" w:rsidRPr="001B71F2" w14:paraId="6E5496DC" w14:textId="77777777" w:rsidTr="00340E9B">
        <w:trPr>
          <w:gridAfter w:val="1"/>
          <w:wAfter w:w="18" w:type="dxa"/>
        </w:trPr>
        <w:tc>
          <w:tcPr>
            <w:tcW w:w="4974" w:type="dxa"/>
            <w:vAlign w:val="bottom"/>
          </w:tcPr>
          <w:p w14:paraId="1130B6C5" w14:textId="3BEA58D3" w:rsidR="00185410" w:rsidRPr="001B71F2" w:rsidRDefault="003B5235" w:rsidP="00003DBD">
            <w:pPr>
              <w:spacing w:line="300" w:lineRule="exact"/>
              <w:ind w:left="186" w:hanging="186"/>
              <w:jc w:val="thaiDistribute"/>
              <w:rPr>
                <w:rFonts w:ascii="Arial" w:hAnsi="Arial" w:cs="Arial"/>
                <w:sz w:val="18"/>
                <w:szCs w:val="18"/>
              </w:rPr>
            </w:pPr>
            <w:r w:rsidRPr="003B5235">
              <w:rPr>
                <w:rFonts w:ascii="Arial" w:hAnsi="Arial" w:cs="Arial"/>
                <w:sz w:val="18"/>
                <w:szCs w:val="18"/>
              </w:rPr>
              <w:t>Insurance service fee</w:t>
            </w:r>
          </w:p>
        </w:tc>
        <w:tc>
          <w:tcPr>
            <w:tcW w:w="1030" w:type="dxa"/>
            <w:vAlign w:val="bottom"/>
          </w:tcPr>
          <w:p w14:paraId="14E05000" w14:textId="6CDC5B62" w:rsidR="00185410" w:rsidRPr="001B71F2" w:rsidRDefault="00A57D8A" w:rsidP="00003DBD">
            <w:pPr>
              <w:tabs>
                <w:tab w:val="decimal" w:pos="705"/>
              </w:tabs>
              <w:spacing w:line="300" w:lineRule="exact"/>
              <w:ind w:left="72" w:right="29"/>
              <w:rPr>
                <w:rFonts w:ascii="Arial" w:hAnsi="Arial" w:cs="Arial"/>
                <w:sz w:val="18"/>
                <w:szCs w:val="18"/>
              </w:rPr>
            </w:pPr>
            <w:r>
              <w:rPr>
                <w:rFonts w:ascii="Arial" w:hAnsi="Arial" w:cs="Arial"/>
                <w:sz w:val="18"/>
                <w:szCs w:val="18"/>
              </w:rPr>
              <w:t>22</w:t>
            </w:r>
          </w:p>
        </w:tc>
        <w:tc>
          <w:tcPr>
            <w:tcW w:w="1031" w:type="dxa"/>
            <w:vAlign w:val="bottom"/>
          </w:tcPr>
          <w:p w14:paraId="7C69DED2" w14:textId="5B7430CA" w:rsidR="00185410" w:rsidRPr="001B71F2" w:rsidRDefault="0048799B" w:rsidP="00003DBD">
            <w:pPr>
              <w:tabs>
                <w:tab w:val="decimal" w:pos="705"/>
              </w:tabs>
              <w:spacing w:line="300" w:lineRule="exact"/>
              <w:ind w:left="72" w:right="29"/>
              <w:rPr>
                <w:rFonts w:ascii="Arial" w:hAnsi="Arial" w:cs="Arial"/>
                <w:sz w:val="18"/>
                <w:szCs w:val="18"/>
              </w:rPr>
            </w:pPr>
            <w:r>
              <w:rPr>
                <w:rFonts w:ascii="Arial" w:hAnsi="Arial" w:cs="Arial"/>
                <w:sz w:val="18"/>
                <w:szCs w:val="18"/>
              </w:rPr>
              <w:t>23</w:t>
            </w:r>
          </w:p>
        </w:tc>
        <w:tc>
          <w:tcPr>
            <w:tcW w:w="1030" w:type="dxa"/>
            <w:gridSpan w:val="2"/>
            <w:vAlign w:val="bottom"/>
          </w:tcPr>
          <w:p w14:paraId="049621CB" w14:textId="7A920BBD" w:rsidR="00185410" w:rsidRPr="001B71F2" w:rsidRDefault="00A57D8A" w:rsidP="00003DBD">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31" w:type="dxa"/>
            <w:vAlign w:val="bottom"/>
          </w:tcPr>
          <w:p w14:paraId="0E9B13D5" w14:textId="0432D5A2" w:rsidR="00185410" w:rsidRPr="001B71F2" w:rsidRDefault="003B5235" w:rsidP="00003DBD">
            <w:pPr>
              <w:tabs>
                <w:tab w:val="decimal" w:pos="705"/>
              </w:tabs>
              <w:spacing w:line="300" w:lineRule="exact"/>
              <w:ind w:left="72" w:right="29"/>
              <w:rPr>
                <w:rFonts w:ascii="Arial" w:hAnsi="Arial" w:cs="Arial"/>
                <w:sz w:val="18"/>
                <w:szCs w:val="18"/>
              </w:rPr>
            </w:pPr>
            <w:r>
              <w:rPr>
                <w:rFonts w:ascii="Arial" w:hAnsi="Arial" w:cs="Arial"/>
                <w:sz w:val="18"/>
                <w:szCs w:val="18"/>
              </w:rPr>
              <w:t>-</w:t>
            </w:r>
          </w:p>
        </w:tc>
      </w:tr>
      <w:tr w:rsidR="002820E4" w:rsidRPr="001B71F2" w14:paraId="7B6F8CE9" w14:textId="77777777">
        <w:trPr>
          <w:gridAfter w:val="1"/>
          <w:wAfter w:w="18" w:type="dxa"/>
        </w:trPr>
        <w:tc>
          <w:tcPr>
            <w:tcW w:w="4974" w:type="dxa"/>
          </w:tcPr>
          <w:p w14:paraId="021B6520" w14:textId="621B74ED" w:rsidR="002820E4" w:rsidRPr="003B5235" w:rsidRDefault="002820E4" w:rsidP="002820E4">
            <w:pPr>
              <w:spacing w:line="300" w:lineRule="exact"/>
              <w:ind w:left="186" w:hanging="186"/>
              <w:jc w:val="thaiDistribute"/>
              <w:rPr>
                <w:rFonts w:ascii="Arial" w:hAnsi="Arial" w:cs="Arial"/>
                <w:sz w:val="18"/>
                <w:szCs w:val="18"/>
              </w:rPr>
            </w:pPr>
            <w:r w:rsidRPr="001B71F2">
              <w:rPr>
                <w:rFonts w:ascii="Arial" w:hAnsi="Arial" w:cs="Arial"/>
                <w:sz w:val="18"/>
                <w:szCs w:val="18"/>
              </w:rPr>
              <w:t>Dividend income</w:t>
            </w:r>
          </w:p>
        </w:tc>
        <w:tc>
          <w:tcPr>
            <w:tcW w:w="1030" w:type="dxa"/>
          </w:tcPr>
          <w:p w14:paraId="7003344B" w14:textId="00814AC9" w:rsidR="002820E4" w:rsidRPr="001B71F2" w:rsidRDefault="00A57D8A" w:rsidP="002820E4">
            <w:pPr>
              <w:tabs>
                <w:tab w:val="decimal" w:pos="705"/>
              </w:tabs>
              <w:spacing w:line="300" w:lineRule="exact"/>
              <w:ind w:left="72" w:right="29"/>
              <w:rPr>
                <w:rFonts w:ascii="Arial" w:hAnsi="Arial" w:cs="Arial"/>
                <w:sz w:val="18"/>
                <w:szCs w:val="18"/>
              </w:rPr>
            </w:pPr>
            <w:r>
              <w:rPr>
                <w:rFonts w:ascii="Arial" w:hAnsi="Arial" w:cs="Arial"/>
                <w:sz w:val="18"/>
                <w:szCs w:val="18"/>
              </w:rPr>
              <w:t>398</w:t>
            </w:r>
          </w:p>
        </w:tc>
        <w:tc>
          <w:tcPr>
            <w:tcW w:w="1031" w:type="dxa"/>
          </w:tcPr>
          <w:p w14:paraId="45FA1FE1" w14:textId="52619D96" w:rsidR="002820E4" w:rsidRDefault="002820E4"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240</w:t>
            </w:r>
          </w:p>
        </w:tc>
        <w:tc>
          <w:tcPr>
            <w:tcW w:w="1030" w:type="dxa"/>
            <w:gridSpan w:val="2"/>
          </w:tcPr>
          <w:p w14:paraId="27A5C43F" w14:textId="712B3C5A" w:rsidR="002820E4" w:rsidRPr="001B71F2" w:rsidRDefault="00A57D8A" w:rsidP="002820E4">
            <w:pPr>
              <w:tabs>
                <w:tab w:val="decimal" w:pos="705"/>
              </w:tabs>
              <w:spacing w:line="300" w:lineRule="exact"/>
              <w:ind w:left="72" w:right="29"/>
              <w:rPr>
                <w:rFonts w:ascii="Arial" w:hAnsi="Arial" w:cs="Arial"/>
                <w:sz w:val="18"/>
                <w:szCs w:val="18"/>
              </w:rPr>
            </w:pPr>
            <w:r>
              <w:rPr>
                <w:rFonts w:ascii="Arial" w:hAnsi="Arial" w:cs="Arial"/>
                <w:sz w:val="18"/>
                <w:szCs w:val="18"/>
              </w:rPr>
              <w:t>392</w:t>
            </w:r>
          </w:p>
        </w:tc>
        <w:tc>
          <w:tcPr>
            <w:tcW w:w="1031" w:type="dxa"/>
          </w:tcPr>
          <w:p w14:paraId="1D665FA2" w14:textId="05E75624" w:rsidR="002820E4" w:rsidRDefault="002820E4"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234</w:t>
            </w:r>
          </w:p>
        </w:tc>
      </w:tr>
      <w:tr w:rsidR="002820E4" w:rsidRPr="001B71F2" w14:paraId="118F476C" w14:textId="77777777" w:rsidTr="00340E9B">
        <w:trPr>
          <w:gridAfter w:val="1"/>
          <w:wAfter w:w="18" w:type="dxa"/>
        </w:trPr>
        <w:tc>
          <w:tcPr>
            <w:tcW w:w="4974" w:type="dxa"/>
          </w:tcPr>
          <w:p w14:paraId="39F26C54" w14:textId="78C817B6" w:rsidR="002820E4" w:rsidRPr="001B71F2" w:rsidRDefault="002820E4" w:rsidP="002820E4">
            <w:pPr>
              <w:spacing w:line="300" w:lineRule="exact"/>
              <w:ind w:left="186" w:hanging="186"/>
              <w:jc w:val="thaiDistribute"/>
              <w:rPr>
                <w:rFonts w:ascii="Arial" w:hAnsi="Arial" w:cs="Browallia New"/>
                <w:sz w:val="18"/>
                <w:szCs w:val="18"/>
              </w:rPr>
            </w:pPr>
            <w:r>
              <w:rPr>
                <w:rFonts w:ascii="Arial" w:hAnsi="Arial" w:cs="Arial"/>
                <w:sz w:val="18"/>
                <w:szCs w:val="18"/>
              </w:rPr>
              <w:t>Operating expense</w:t>
            </w:r>
          </w:p>
        </w:tc>
        <w:tc>
          <w:tcPr>
            <w:tcW w:w="1030" w:type="dxa"/>
          </w:tcPr>
          <w:p w14:paraId="24329308" w14:textId="1A65D135" w:rsidR="002820E4" w:rsidRPr="001B71F2" w:rsidRDefault="00252F03" w:rsidP="002820E4">
            <w:pPr>
              <w:tabs>
                <w:tab w:val="decimal" w:pos="705"/>
              </w:tabs>
              <w:spacing w:line="300" w:lineRule="exact"/>
              <w:ind w:left="72" w:right="29"/>
              <w:rPr>
                <w:rFonts w:ascii="Arial" w:hAnsi="Arial" w:cs="Arial"/>
                <w:sz w:val="18"/>
                <w:szCs w:val="18"/>
              </w:rPr>
            </w:pPr>
            <w:r>
              <w:rPr>
                <w:rFonts w:ascii="Arial" w:hAnsi="Arial" w:cs="Arial"/>
                <w:sz w:val="18"/>
                <w:szCs w:val="18"/>
              </w:rPr>
              <w:t>12</w:t>
            </w:r>
          </w:p>
        </w:tc>
        <w:tc>
          <w:tcPr>
            <w:tcW w:w="1031" w:type="dxa"/>
          </w:tcPr>
          <w:p w14:paraId="433F5C71" w14:textId="2F429B2D" w:rsidR="002820E4" w:rsidRPr="001B71F2" w:rsidRDefault="002820E4"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7</w:t>
            </w:r>
          </w:p>
        </w:tc>
        <w:tc>
          <w:tcPr>
            <w:tcW w:w="1030" w:type="dxa"/>
            <w:gridSpan w:val="2"/>
          </w:tcPr>
          <w:p w14:paraId="70CA4047" w14:textId="22B72E60" w:rsidR="002820E4" w:rsidRPr="001B71F2" w:rsidRDefault="00A57D8A" w:rsidP="002820E4">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31" w:type="dxa"/>
          </w:tcPr>
          <w:p w14:paraId="1A10CCD8" w14:textId="2947E324" w:rsidR="002820E4" w:rsidRPr="001B71F2" w:rsidRDefault="002820E4"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r>
      <w:tr w:rsidR="002820E4" w:rsidRPr="001B71F2" w14:paraId="6B13C210" w14:textId="77777777" w:rsidTr="00340E9B">
        <w:trPr>
          <w:gridAfter w:val="1"/>
          <w:wAfter w:w="18" w:type="dxa"/>
        </w:trPr>
        <w:tc>
          <w:tcPr>
            <w:tcW w:w="4974" w:type="dxa"/>
          </w:tcPr>
          <w:p w14:paraId="35E83318" w14:textId="45E1B518" w:rsidR="002820E4" w:rsidRPr="001B71F2" w:rsidRDefault="002820E4" w:rsidP="002820E4">
            <w:pPr>
              <w:spacing w:line="300" w:lineRule="exact"/>
              <w:ind w:left="186" w:hanging="186"/>
              <w:jc w:val="thaiDistribute"/>
              <w:rPr>
                <w:rFonts w:ascii="Arial" w:hAnsi="Arial" w:cs="Browallia New"/>
                <w:sz w:val="18"/>
                <w:szCs w:val="18"/>
              </w:rPr>
            </w:pPr>
            <w:r>
              <w:rPr>
                <w:rFonts w:ascii="Arial" w:hAnsi="Arial" w:cs="Arial"/>
                <w:sz w:val="18"/>
                <w:szCs w:val="18"/>
              </w:rPr>
              <w:t>Insurance expense</w:t>
            </w:r>
          </w:p>
        </w:tc>
        <w:tc>
          <w:tcPr>
            <w:tcW w:w="1030" w:type="dxa"/>
          </w:tcPr>
          <w:p w14:paraId="27FCF810" w14:textId="0332F03A" w:rsidR="002820E4" w:rsidRPr="001B71F2" w:rsidRDefault="00A57D8A" w:rsidP="002820E4">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1031" w:type="dxa"/>
          </w:tcPr>
          <w:p w14:paraId="2EC53735" w14:textId="7EED2B76" w:rsidR="002820E4" w:rsidRPr="001B71F2" w:rsidRDefault="002820E4" w:rsidP="002820E4">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1030" w:type="dxa"/>
            <w:gridSpan w:val="2"/>
          </w:tcPr>
          <w:p w14:paraId="5EE3CB56" w14:textId="687ADF15" w:rsidR="002820E4" w:rsidRPr="001B71F2" w:rsidRDefault="00A57D8A" w:rsidP="002820E4">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31" w:type="dxa"/>
          </w:tcPr>
          <w:p w14:paraId="63FC8F56" w14:textId="6BA95496" w:rsidR="002820E4" w:rsidRPr="001B71F2" w:rsidRDefault="002820E4" w:rsidP="002820E4">
            <w:pPr>
              <w:tabs>
                <w:tab w:val="decimal" w:pos="705"/>
              </w:tabs>
              <w:spacing w:line="300" w:lineRule="exact"/>
              <w:ind w:left="72" w:right="29"/>
              <w:rPr>
                <w:rFonts w:ascii="Arial" w:hAnsi="Arial" w:cs="Arial"/>
                <w:sz w:val="18"/>
                <w:szCs w:val="18"/>
              </w:rPr>
            </w:pPr>
            <w:r>
              <w:rPr>
                <w:rFonts w:ascii="Arial" w:hAnsi="Arial" w:cs="Arial"/>
                <w:sz w:val="18"/>
                <w:szCs w:val="18"/>
              </w:rPr>
              <w:t>-</w:t>
            </w:r>
          </w:p>
        </w:tc>
      </w:tr>
    </w:tbl>
    <w:p w14:paraId="7EC0C748" w14:textId="77777777" w:rsidR="00340E9B" w:rsidRDefault="00340E9B" w:rsidP="00340E9B">
      <w:pPr>
        <w:tabs>
          <w:tab w:val="left" w:pos="900"/>
        </w:tabs>
        <w:spacing w:line="380" w:lineRule="exact"/>
        <w:ind w:left="360" w:right="-7" w:hanging="360"/>
        <w:jc w:val="right"/>
        <w:rPr>
          <w:rFonts w:ascii="Arial" w:hAnsi="Arial" w:cs="Arial"/>
          <w:sz w:val="18"/>
          <w:szCs w:val="18"/>
        </w:rPr>
      </w:pPr>
    </w:p>
    <w:p w14:paraId="44AA0BEB" w14:textId="78F92C54" w:rsidR="00340E9B" w:rsidRPr="001B71F2" w:rsidRDefault="00340E9B" w:rsidP="00340E9B">
      <w:pPr>
        <w:tabs>
          <w:tab w:val="left" w:pos="900"/>
        </w:tabs>
        <w:spacing w:line="380" w:lineRule="exact"/>
        <w:ind w:left="360" w:right="-7" w:hanging="360"/>
        <w:jc w:val="right"/>
        <w:rPr>
          <w:rFonts w:ascii="Arial" w:hAnsi="Arial" w:cs="Arial"/>
          <w:sz w:val="18"/>
          <w:szCs w:val="18"/>
        </w:rPr>
      </w:pPr>
      <w:r>
        <w:rPr>
          <w:rFonts w:ascii="Arial" w:hAnsi="Arial" w:cs="Arial"/>
          <w:sz w:val="18"/>
          <w:szCs w:val="18"/>
        </w:rPr>
        <w:br w:type="page"/>
      </w:r>
      <w:r w:rsidRPr="001B71F2">
        <w:rPr>
          <w:rFonts w:ascii="Arial" w:hAnsi="Arial" w:cs="Arial"/>
          <w:sz w:val="18"/>
          <w:szCs w:val="18"/>
        </w:rPr>
        <w:lastRenderedPageBreak/>
        <w:t>(Unit: Million Baht)</w:t>
      </w:r>
    </w:p>
    <w:tbl>
      <w:tblPr>
        <w:tblW w:w="9114" w:type="dxa"/>
        <w:tblInd w:w="534" w:type="dxa"/>
        <w:tblLayout w:type="fixed"/>
        <w:tblLook w:val="04A0" w:firstRow="1" w:lastRow="0" w:firstColumn="1" w:lastColumn="0" w:noHBand="0" w:noVBand="1"/>
      </w:tblPr>
      <w:tblGrid>
        <w:gridCol w:w="4974"/>
        <w:gridCol w:w="1080"/>
        <w:gridCol w:w="990"/>
        <w:gridCol w:w="990"/>
        <w:gridCol w:w="1080"/>
      </w:tblGrid>
      <w:tr w:rsidR="00340E9B" w:rsidRPr="001B71F2" w14:paraId="576A1284" w14:textId="77777777" w:rsidTr="00340E9B">
        <w:tc>
          <w:tcPr>
            <w:tcW w:w="4974" w:type="dxa"/>
          </w:tcPr>
          <w:p w14:paraId="4A980C77" w14:textId="77777777" w:rsidR="00340E9B" w:rsidRPr="001B71F2" w:rsidRDefault="00340E9B">
            <w:pPr>
              <w:tabs>
                <w:tab w:val="left" w:pos="162"/>
                <w:tab w:val="left" w:pos="342"/>
                <w:tab w:val="left" w:pos="522"/>
              </w:tabs>
              <w:spacing w:line="300" w:lineRule="exact"/>
              <w:ind w:right="-108"/>
              <w:jc w:val="both"/>
              <w:rPr>
                <w:rFonts w:ascii="Arial" w:hAnsi="Arial" w:cs="Arial"/>
                <w:sz w:val="18"/>
                <w:szCs w:val="18"/>
              </w:rPr>
            </w:pPr>
          </w:p>
          <w:p w14:paraId="4622FFC1" w14:textId="77777777" w:rsidR="00340E9B" w:rsidRPr="001B71F2" w:rsidRDefault="00340E9B">
            <w:pPr>
              <w:tabs>
                <w:tab w:val="left" w:pos="162"/>
                <w:tab w:val="left" w:pos="342"/>
                <w:tab w:val="left" w:pos="522"/>
              </w:tabs>
              <w:spacing w:line="300" w:lineRule="exact"/>
              <w:ind w:right="-108"/>
              <w:jc w:val="both"/>
              <w:rPr>
                <w:rFonts w:ascii="Arial" w:hAnsi="Arial" w:cs="Arial"/>
                <w:sz w:val="18"/>
                <w:szCs w:val="18"/>
              </w:rPr>
            </w:pPr>
          </w:p>
        </w:tc>
        <w:tc>
          <w:tcPr>
            <w:tcW w:w="4140" w:type="dxa"/>
            <w:gridSpan w:val="4"/>
            <w:vAlign w:val="bottom"/>
            <w:hideMark/>
          </w:tcPr>
          <w:p w14:paraId="47BA76BD" w14:textId="77777777" w:rsidR="00340E9B" w:rsidRPr="001B71F2" w:rsidRDefault="00340E9B">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For the six-month periods ended 30 June</w:t>
            </w:r>
          </w:p>
        </w:tc>
      </w:tr>
      <w:tr w:rsidR="00340E9B" w:rsidRPr="001B71F2" w14:paraId="7D5A65AD" w14:textId="77777777" w:rsidTr="00340E9B">
        <w:tc>
          <w:tcPr>
            <w:tcW w:w="4974" w:type="dxa"/>
          </w:tcPr>
          <w:p w14:paraId="1B553456" w14:textId="77777777" w:rsidR="00340E9B" w:rsidRPr="001B71F2" w:rsidRDefault="00340E9B">
            <w:pPr>
              <w:tabs>
                <w:tab w:val="left" w:pos="162"/>
                <w:tab w:val="left" w:pos="342"/>
                <w:tab w:val="left" w:pos="522"/>
              </w:tabs>
              <w:spacing w:line="300" w:lineRule="exact"/>
              <w:ind w:right="-108"/>
              <w:jc w:val="both"/>
              <w:rPr>
                <w:rFonts w:ascii="Arial" w:hAnsi="Arial" w:cs="Arial"/>
                <w:sz w:val="18"/>
                <w:szCs w:val="18"/>
              </w:rPr>
            </w:pPr>
          </w:p>
        </w:tc>
        <w:tc>
          <w:tcPr>
            <w:tcW w:w="2070" w:type="dxa"/>
            <w:gridSpan w:val="2"/>
            <w:vAlign w:val="bottom"/>
            <w:hideMark/>
          </w:tcPr>
          <w:p w14:paraId="2EC58DAD" w14:textId="77777777" w:rsidR="00340E9B" w:rsidRPr="001B71F2" w:rsidRDefault="00340E9B">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Consolidated                 financial statements</w:t>
            </w:r>
          </w:p>
        </w:tc>
        <w:tc>
          <w:tcPr>
            <w:tcW w:w="2070" w:type="dxa"/>
            <w:gridSpan w:val="2"/>
            <w:vAlign w:val="bottom"/>
            <w:hideMark/>
          </w:tcPr>
          <w:p w14:paraId="6BD8F5CB" w14:textId="77777777" w:rsidR="00340E9B" w:rsidRPr="001B71F2" w:rsidRDefault="00340E9B">
            <w:pPr>
              <w:pBdr>
                <w:bottom w:val="single" w:sz="6" w:space="1" w:color="auto"/>
              </w:pBdr>
              <w:spacing w:line="300" w:lineRule="exact"/>
              <w:jc w:val="center"/>
              <w:rPr>
                <w:rFonts w:ascii="Arial" w:hAnsi="Arial" w:cs="Arial"/>
                <w:sz w:val="18"/>
                <w:szCs w:val="18"/>
              </w:rPr>
            </w:pPr>
            <w:r w:rsidRPr="001B71F2">
              <w:rPr>
                <w:rFonts w:ascii="Arial" w:hAnsi="Arial" w:cs="Arial"/>
                <w:sz w:val="18"/>
                <w:szCs w:val="18"/>
              </w:rPr>
              <w:t>Separate                       financial statements</w:t>
            </w:r>
          </w:p>
        </w:tc>
      </w:tr>
      <w:tr w:rsidR="00340E9B" w:rsidRPr="001B71F2" w14:paraId="14FCAA2E" w14:textId="77777777" w:rsidTr="00340E9B">
        <w:tc>
          <w:tcPr>
            <w:tcW w:w="4974" w:type="dxa"/>
          </w:tcPr>
          <w:p w14:paraId="0FFBA4A6" w14:textId="77777777" w:rsidR="00340E9B" w:rsidRPr="001B71F2" w:rsidRDefault="00340E9B" w:rsidP="00340E9B">
            <w:pPr>
              <w:tabs>
                <w:tab w:val="left" w:pos="162"/>
                <w:tab w:val="left" w:pos="342"/>
                <w:tab w:val="left" w:pos="522"/>
              </w:tabs>
              <w:spacing w:line="300" w:lineRule="exact"/>
              <w:ind w:right="-108"/>
              <w:jc w:val="both"/>
              <w:rPr>
                <w:rFonts w:ascii="Arial" w:hAnsi="Arial" w:cs="Arial"/>
                <w:sz w:val="18"/>
                <w:szCs w:val="18"/>
              </w:rPr>
            </w:pPr>
          </w:p>
        </w:tc>
        <w:tc>
          <w:tcPr>
            <w:tcW w:w="1080" w:type="dxa"/>
            <w:vAlign w:val="bottom"/>
          </w:tcPr>
          <w:p w14:paraId="43E81F17" w14:textId="7377A972" w:rsidR="00340E9B" w:rsidRPr="001B71F2" w:rsidRDefault="00340E9B" w:rsidP="00340E9B">
            <w:pPr>
              <w:pBdr>
                <w:bottom w:val="single" w:sz="6" w:space="1" w:color="auto"/>
              </w:pBdr>
              <w:spacing w:line="300" w:lineRule="exact"/>
              <w:jc w:val="center"/>
              <w:rPr>
                <w:rFonts w:ascii="Arial" w:hAnsi="Arial" w:cs="Cordia New"/>
                <w:sz w:val="18"/>
                <w:szCs w:val="18"/>
              </w:rPr>
            </w:pPr>
            <w:r w:rsidRPr="001B71F2">
              <w:rPr>
                <w:rFonts w:ascii="Arial" w:hAnsi="Arial" w:cs="Cordia New"/>
                <w:sz w:val="18"/>
                <w:szCs w:val="18"/>
              </w:rPr>
              <w:t>202</w:t>
            </w:r>
            <w:r>
              <w:rPr>
                <w:rFonts w:ascii="Arial" w:hAnsi="Arial" w:cs="Cordia New"/>
                <w:sz w:val="18"/>
                <w:szCs w:val="18"/>
              </w:rPr>
              <w:t>3</w:t>
            </w:r>
          </w:p>
        </w:tc>
        <w:tc>
          <w:tcPr>
            <w:tcW w:w="990" w:type="dxa"/>
            <w:vAlign w:val="bottom"/>
            <w:hideMark/>
          </w:tcPr>
          <w:p w14:paraId="3AFD8455" w14:textId="04AF2827" w:rsidR="00340E9B" w:rsidRPr="001B71F2" w:rsidRDefault="00340E9B" w:rsidP="00340E9B">
            <w:pPr>
              <w:pBdr>
                <w:bottom w:val="single" w:sz="6" w:space="1" w:color="auto"/>
              </w:pBdr>
              <w:spacing w:line="300" w:lineRule="exact"/>
              <w:jc w:val="center"/>
              <w:rPr>
                <w:rFonts w:ascii="Arial" w:hAnsi="Arial" w:cs="Arial"/>
                <w:sz w:val="18"/>
                <w:szCs w:val="18"/>
              </w:rPr>
            </w:pPr>
            <w:r>
              <w:rPr>
                <w:rFonts w:ascii="Arial" w:hAnsi="Arial" w:cs="Arial"/>
                <w:sz w:val="18"/>
                <w:szCs w:val="18"/>
              </w:rPr>
              <w:t>2022</w:t>
            </w:r>
          </w:p>
        </w:tc>
        <w:tc>
          <w:tcPr>
            <w:tcW w:w="990" w:type="dxa"/>
            <w:vAlign w:val="bottom"/>
          </w:tcPr>
          <w:p w14:paraId="2ACA7597" w14:textId="0522AEAE" w:rsidR="00340E9B" w:rsidRPr="001B71F2" w:rsidRDefault="00340E9B" w:rsidP="00340E9B">
            <w:pPr>
              <w:pBdr>
                <w:bottom w:val="single" w:sz="6" w:space="1" w:color="auto"/>
              </w:pBdr>
              <w:spacing w:line="300" w:lineRule="exact"/>
              <w:jc w:val="center"/>
              <w:rPr>
                <w:rFonts w:ascii="Arial" w:hAnsi="Arial" w:cs="Cordia New"/>
                <w:sz w:val="18"/>
                <w:szCs w:val="18"/>
              </w:rPr>
            </w:pPr>
            <w:r w:rsidRPr="001B71F2">
              <w:rPr>
                <w:rFonts w:ascii="Arial" w:hAnsi="Arial" w:cs="Cordia New"/>
                <w:sz w:val="18"/>
                <w:szCs w:val="18"/>
              </w:rPr>
              <w:t>202</w:t>
            </w:r>
            <w:r>
              <w:rPr>
                <w:rFonts w:ascii="Arial" w:hAnsi="Arial" w:cs="Cordia New"/>
                <w:sz w:val="18"/>
                <w:szCs w:val="18"/>
              </w:rPr>
              <w:t>3</w:t>
            </w:r>
          </w:p>
        </w:tc>
        <w:tc>
          <w:tcPr>
            <w:tcW w:w="1080" w:type="dxa"/>
            <w:vAlign w:val="bottom"/>
            <w:hideMark/>
          </w:tcPr>
          <w:p w14:paraId="340DEAFD" w14:textId="300989D3" w:rsidR="00340E9B" w:rsidRPr="001B71F2" w:rsidRDefault="00340E9B" w:rsidP="00340E9B">
            <w:pPr>
              <w:pBdr>
                <w:bottom w:val="single" w:sz="6" w:space="1" w:color="auto"/>
              </w:pBdr>
              <w:spacing w:line="300" w:lineRule="exact"/>
              <w:jc w:val="center"/>
              <w:rPr>
                <w:rFonts w:ascii="Arial" w:hAnsi="Arial" w:cs="Arial"/>
                <w:sz w:val="18"/>
                <w:szCs w:val="18"/>
              </w:rPr>
            </w:pPr>
            <w:r>
              <w:rPr>
                <w:rFonts w:ascii="Arial" w:hAnsi="Arial" w:cs="Arial"/>
                <w:sz w:val="18"/>
                <w:szCs w:val="18"/>
              </w:rPr>
              <w:t>2022</w:t>
            </w:r>
          </w:p>
        </w:tc>
      </w:tr>
      <w:tr w:rsidR="00340E9B" w:rsidRPr="001B71F2" w14:paraId="681CFF06" w14:textId="77777777" w:rsidTr="00340E9B">
        <w:tc>
          <w:tcPr>
            <w:tcW w:w="4974" w:type="dxa"/>
            <w:hideMark/>
          </w:tcPr>
          <w:p w14:paraId="3C195804" w14:textId="77777777" w:rsidR="00340E9B" w:rsidRPr="001B71F2" w:rsidRDefault="00340E9B">
            <w:pPr>
              <w:tabs>
                <w:tab w:val="decimal" w:pos="546"/>
              </w:tabs>
              <w:spacing w:line="300" w:lineRule="exact"/>
              <w:rPr>
                <w:rFonts w:ascii="Arial" w:hAnsi="Arial" w:cs="Arial"/>
                <w:b/>
                <w:bCs/>
                <w:sz w:val="18"/>
                <w:szCs w:val="18"/>
              </w:rPr>
            </w:pPr>
            <w:r w:rsidRPr="001B71F2">
              <w:rPr>
                <w:rFonts w:ascii="Arial" w:hAnsi="Arial" w:cs="Arial"/>
                <w:b/>
                <w:bCs/>
                <w:sz w:val="18"/>
                <w:szCs w:val="18"/>
              </w:rPr>
              <w:t xml:space="preserve">Transactions with subsidiary companies     </w:t>
            </w:r>
          </w:p>
        </w:tc>
        <w:tc>
          <w:tcPr>
            <w:tcW w:w="1080" w:type="dxa"/>
          </w:tcPr>
          <w:p w14:paraId="335258DC" w14:textId="77777777" w:rsidR="00340E9B" w:rsidRPr="001B71F2" w:rsidRDefault="00340E9B">
            <w:pPr>
              <w:tabs>
                <w:tab w:val="decimal" w:pos="705"/>
              </w:tabs>
              <w:spacing w:line="300" w:lineRule="exact"/>
              <w:ind w:left="72" w:right="29"/>
              <w:rPr>
                <w:rFonts w:ascii="Arial" w:hAnsi="Arial" w:cs="Arial"/>
                <w:sz w:val="18"/>
                <w:szCs w:val="18"/>
              </w:rPr>
            </w:pPr>
          </w:p>
        </w:tc>
        <w:tc>
          <w:tcPr>
            <w:tcW w:w="990" w:type="dxa"/>
          </w:tcPr>
          <w:p w14:paraId="7927CDBB" w14:textId="77777777" w:rsidR="00340E9B" w:rsidRPr="001B71F2" w:rsidRDefault="00340E9B">
            <w:pPr>
              <w:tabs>
                <w:tab w:val="decimal" w:pos="705"/>
              </w:tabs>
              <w:spacing w:line="300" w:lineRule="exact"/>
              <w:ind w:left="72" w:right="29"/>
              <w:rPr>
                <w:rFonts w:ascii="Arial" w:hAnsi="Arial" w:cs="Arial"/>
                <w:sz w:val="18"/>
                <w:szCs w:val="18"/>
              </w:rPr>
            </w:pPr>
          </w:p>
        </w:tc>
        <w:tc>
          <w:tcPr>
            <w:tcW w:w="990" w:type="dxa"/>
          </w:tcPr>
          <w:p w14:paraId="070C68A9" w14:textId="77777777" w:rsidR="00340E9B" w:rsidRPr="001B71F2" w:rsidRDefault="00340E9B">
            <w:pPr>
              <w:tabs>
                <w:tab w:val="decimal" w:pos="705"/>
              </w:tabs>
              <w:spacing w:line="300" w:lineRule="exact"/>
              <w:ind w:left="72" w:right="29"/>
              <w:rPr>
                <w:rFonts w:ascii="Arial" w:hAnsi="Arial" w:cs="Arial"/>
                <w:sz w:val="18"/>
                <w:szCs w:val="18"/>
              </w:rPr>
            </w:pPr>
          </w:p>
        </w:tc>
        <w:tc>
          <w:tcPr>
            <w:tcW w:w="1080" w:type="dxa"/>
          </w:tcPr>
          <w:p w14:paraId="0217DA43" w14:textId="77777777" w:rsidR="00340E9B" w:rsidRPr="001B71F2" w:rsidRDefault="00340E9B">
            <w:pPr>
              <w:tabs>
                <w:tab w:val="decimal" w:pos="705"/>
              </w:tabs>
              <w:spacing w:line="300" w:lineRule="exact"/>
              <w:ind w:left="72" w:right="29"/>
              <w:rPr>
                <w:rFonts w:ascii="Arial" w:hAnsi="Arial" w:cs="Arial"/>
                <w:sz w:val="18"/>
                <w:szCs w:val="18"/>
              </w:rPr>
            </w:pPr>
          </w:p>
        </w:tc>
      </w:tr>
      <w:tr w:rsidR="00340E9B" w:rsidRPr="001B71F2" w14:paraId="096BE94C" w14:textId="77777777" w:rsidTr="00340E9B">
        <w:tc>
          <w:tcPr>
            <w:tcW w:w="4974" w:type="dxa"/>
          </w:tcPr>
          <w:p w14:paraId="3B707C59" w14:textId="77777777" w:rsidR="00340E9B" w:rsidRPr="001B71F2" w:rsidRDefault="00340E9B">
            <w:pPr>
              <w:spacing w:line="300" w:lineRule="exact"/>
              <w:ind w:left="366" w:right="-198" w:hanging="180"/>
              <w:rPr>
                <w:rFonts w:ascii="Arial" w:hAnsi="Arial" w:cs="Arial"/>
                <w:sz w:val="18"/>
                <w:szCs w:val="18"/>
              </w:rPr>
            </w:pPr>
            <w:r w:rsidRPr="001B71F2">
              <w:rPr>
                <w:rFonts w:ascii="Arial" w:hAnsi="Arial" w:cs="Arial"/>
                <w:sz w:val="18"/>
                <w:szCs w:val="18"/>
              </w:rPr>
              <w:t>(</w:t>
            </w:r>
            <w:proofErr w:type="gramStart"/>
            <w:r w:rsidRPr="001B71F2">
              <w:rPr>
                <w:rFonts w:ascii="Arial" w:hAnsi="Arial" w:cs="Arial"/>
                <w:sz w:val="18"/>
                <w:szCs w:val="18"/>
              </w:rPr>
              <w:t>eliminated</w:t>
            </w:r>
            <w:proofErr w:type="gramEnd"/>
            <w:r w:rsidRPr="001B71F2">
              <w:rPr>
                <w:rFonts w:ascii="Arial" w:hAnsi="Arial" w:cs="Arial"/>
                <w:sz w:val="18"/>
                <w:szCs w:val="18"/>
              </w:rPr>
              <w:t xml:space="preserve"> from the consolidated financial statements)</w:t>
            </w:r>
          </w:p>
        </w:tc>
        <w:tc>
          <w:tcPr>
            <w:tcW w:w="1080" w:type="dxa"/>
          </w:tcPr>
          <w:p w14:paraId="655F33C7" w14:textId="77777777" w:rsidR="00340E9B" w:rsidRPr="001B71F2" w:rsidRDefault="00340E9B">
            <w:pPr>
              <w:tabs>
                <w:tab w:val="decimal" w:pos="705"/>
              </w:tabs>
              <w:spacing w:line="300" w:lineRule="exact"/>
              <w:ind w:left="72" w:right="29"/>
              <w:rPr>
                <w:rFonts w:ascii="Arial" w:hAnsi="Arial" w:cs="Arial"/>
                <w:sz w:val="18"/>
                <w:szCs w:val="18"/>
              </w:rPr>
            </w:pPr>
          </w:p>
        </w:tc>
        <w:tc>
          <w:tcPr>
            <w:tcW w:w="990" w:type="dxa"/>
          </w:tcPr>
          <w:p w14:paraId="10524425" w14:textId="77777777" w:rsidR="00340E9B" w:rsidRPr="001B71F2" w:rsidRDefault="00340E9B">
            <w:pPr>
              <w:tabs>
                <w:tab w:val="decimal" w:pos="705"/>
              </w:tabs>
              <w:spacing w:line="300" w:lineRule="exact"/>
              <w:ind w:left="72" w:right="29"/>
              <w:rPr>
                <w:rFonts w:ascii="Arial" w:hAnsi="Arial" w:cs="Arial"/>
                <w:sz w:val="18"/>
                <w:szCs w:val="18"/>
              </w:rPr>
            </w:pPr>
          </w:p>
        </w:tc>
        <w:tc>
          <w:tcPr>
            <w:tcW w:w="990" w:type="dxa"/>
          </w:tcPr>
          <w:p w14:paraId="3F0CF3AB" w14:textId="77777777" w:rsidR="00340E9B" w:rsidRPr="001B71F2" w:rsidRDefault="00340E9B">
            <w:pPr>
              <w:tabs>
                <w:tab w:val="decimal" w:pos="705"/>
              </w:tabs>
              <w:spacing w:line="300" w:lineRule="exact"/>
              <w:ind w:left="72" w:right="29"/>
              <w:rPr>
                <w:rFonts w:ascii="Arial" w:hAnsi="Arial" w:cs="Arial"/>
                <w:sz w:val="18"/>
                <w:szCs w:val="18"/>
              </w:rPr>
            </w:pPr>
          </w:p>
        </w:tc>
        <w:tc>
          <w:tcPr>
            <w:tcW w:w="1080" w:type="dxa"/>
          </w:tcPr>
          <w:p w14:paraId="6EECB1BF" w14:textId="77777777" w:rsidR="00340E9B" w:rsidRPr="001B71F2" w:rsidRDefault="00340E9B">
            <w:pPr>
              <w:tabs>
                <w:tab w:val="decimal" w:pos="705"/>
              </w:tabs>
              <w:spacing w:line="300" w:lineRule="exact"/>
              <w:ind w:left="72" w:right="29"/>
              <w:rPr>
                <w:rFonts w:ascii="Arial" w:hAnsi="Arial" w:cs="Arial"/>
                <w:sz w:val="18"/>
                <w:szCs w:val="18"/>
              </w:rPr>
            </w:pPr>
          </w:p>
        </w:tc>
      </w:tr>
      <w:tr w:rsidR="00340E9B" w:rsidRPr="001B71F2" w14:paraId="152678FF" w14:textId="77777777" w:rsidTr="00340E9B">
        <w:tc>
          <w:tcPr>
            <w:tcW w:w="4974" w:type="dxa"/>
            <w:hideMark/>
          </w:tcPr>
          <w:p w14:paraId="0BE1B44C" w14:textId="77777777" w:rsidR="00340E9B" w:rsidRPr="001B71F2" w:rsidRDefault="00340E9B" w:rsidP="00340E9B">
            <w:pPr>
              <w:tabs>
                <w:tab w:val="left" w:pos="162"/>
                <w:tab w:val="left" w:pos="342"/>
                <w:tab w:val="left" w:pos="522"/>
              </w:tabs>
              <w:spacing w:line="300" w:lineRule="exact"/>
              <w:ind w:left="186" w:hanging="186"/>
              <w:jc w:val="thaiDistribute"/>
              <w:rPr>
                <w:rFonts w:ascii="Arial" w:hAnsi="Arial" w:cs="Arial"/>
                <w:b/>
                <w:bCs/>
                <w:sz w:val="18"/>
                <w:szCs w:val="18"/>
              </w:rPr>
            </w:pPr>
            <w:r w:rsidRPr="001B71F2">
              <w:rPr>
                <w:rFonts w:ascii="Arial" w:hAnsi="Arial" w:cs="Arial"/>
                <w:sz w:val="18"/>
                <w:szCs w:val="18"/>
              </w:rPr>
              <w:t>Rental income</w:t>
            </w:r>
          </w:p>
        </w:tc>
        <w:tc>
          <w:tcPr>
            <w:tcW w:w="1080" w:type="dxa"/>
          </w:tcPr>
          <w:p w14:paraId="6CCE771D" w14:textId="56298F11" w:rsidR="00340E9B" w:rsidRPr="001B71F2" w:rsidRDefault="00A57D8A" w:rsidP="00340E9B">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47BC7385" w14:textId="77777777" w:rsidR="00340E9B" w:rsidRPr="001B71F2" w:rsidRDefault="00340E9B" w:rsidP="00340E9B">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23A88305" w14:textId="64914EFA" w:rsidR="00340E9B" w:rsidRPr="001B71F2" w:rsidRDefault="0048799B" w:rsidP="00340E9B">
            <w:pPr>
              <w:tabs>
                <w:tab w:val="decimal" w:pos="705"/>
              </w:tabs>
              <w:spacing w:line="300" w:lineRule="exact"/>
              <w:ind w:left="72" w:right="29"/>
              <w:rPr>
                <w:rFonts w:ascii="Arial" w:hAnsi="Arial" w:cs="Arial"/>
                <w:sz w:val="18"/>
                <w:szCs w:val="18"/>
              </w:rPr>
            </w:pPr>
            <w:r>
              <w:rPr>
                <w:rFonts w:ascii="Arial" w:hAnsi="Arial" w:cs="Arial"/>
                <w:sz w:val="18"/>
                <w:szCs w:val="18"/>
              </w:rPr>
              <w:t>21</w:t>
            </w:r>
          </w:p>
        </w:tc>
        <w:tc>
          <w:tcPr>
            <w:tcW w:w="1080" w:type="dxa"/>
          </w:tcPr>
          <w:p w14:paraId="12B71828" w14:textId="46E9C190" w:rsidR="00340E9B" w:rsidRPr="001B71F2" w:rsidRDefault="00340E9B" w:rsidP="00340E9B">
            <w:pPr>
              <w:tabs>
                <w:tab w:val="decimal" w:pos="705"/>
              </w:tabs>
              <w:spacing w:line="300" w:lineRule="exact"/>
              <w:ind w:left="72" w:right="29"/>
              <w:rPr>
                <w:rFonts w:ascii="Arial" w:hAnsi="Arial" w:cs="Arial"/>
                <w:sz w:val="18"/>
                <w:szCs w:val="18"/>
              </w:rPr>
            </w:pPr>
            <w:r>
              <w:rPr>
                <w:rFonts w:ascii="Arial" w:hAnsi="Arial" w:cs="Arial"/>
                <w:sz w:val="18"/>
                <w:szCs w:val="18"/>
              </w:rPr>
              <w:t>21</w:t>
            </w:r>
          </w:p>
        </w:tc>
      </w:tr>
      <w:tr w:rsidR="00340E9B" w:rsidRPr="001B71F2" w14:paraId="4941719C" w14:textId="77777777" w:rsidTr="00340E9B">
        <w:tc>
          <w:tcPr>
            <w:tcW w:w="4974" w:type="dxa"/>
          </w:tcPr>
          <w:p w14:paraId="7FFC8688" w14:textId="77777777" w:rsidR="00340E9B" w:rsidRPr="001B71F2" w:rsidRDefault="00340E9B" w:rsidP="00340E9B">
            <w:pPr>
              <w:tabs>
                <w:tab w:val="left" w:pos="162"/>
                <w:tab w:val="left" w:pos="342"/>
              </w:tabs>
              <w:spacing w:line="300" w:lineRule="exact"/>
              <w:ind w:left="186" w:hanging="186"/>
              <w:jc w:val="both"/>
              <w:rPr>
                <w:rFonts w:ascii="Arial" w:hAnsi="Arial" w:cs="Arial"/>
                <w:sz w:val="18"/>
                <w:szCs w:val="18"/>
              </w:rPr>
            </w:pPr>
            <w:r w:rsidRPr="001B71F2">
              <w:rPr>
                <w:rFonts w:ascii="Arial" w:hAnsi="Arial" w:cs="Arial"/>
                <w:sz w:val="18"/>
                <w:szCs w:val="18"/>
              </w:rPr>
              <w:t>Management fee</w:t>
            </w:r>
          </w:p>
        </w:tc>
        <w:tc>
          <w:tcPr>
            <w:tcW w:w="1080" w:type="dxa"/>
          </w:tcPr>
          <w:p w14:paraId="15C1FC94" w14:textId="13626DEC" w:rsidR="00340E9B" w:rsidRPr="001B71F2" w:rsidRDefault="00A57D8A" w:rsidP="00340E9B">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4E038644" w14:textId="77777777" w:rsidR="00340E9B" w:rsidRPr="001B71F2" w:rsidRDefault="00340E9B" w:rsidP="00340E9B">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7842C9FF" w14:textId="761FAC92" w:rsidR="00340E9B" w:rsidRPr="001B71F2" w:rsidRDefault="00A57D8A" w:rsidP="00340E9B">
            <w:pPr>
              <w:tabs>
                <w:tab w:val="decimal" w:pos="705"/>
              </w:tabs>
              <w:spacing w:line="300" w:lineRule="exact"/>
              <w:ind w:left="72" w:right="29"/>
              <w:rPr>
                <w:rFonts w:ascii="Arial" w:hAnsi="Arial" w:cs="Arial"/>
                <w:sz w:val="18"/>
                <w:szCs w:val="18"/>
              </w:rPr>
            </w:pPr>
            <w:r>
              <w:rPr>
                <w:rFonts w:ascii="Arial" w:hAnsi="Arial" w:cs="Arial"/>
                <w:sz w:val="18"/>
                <w:szCs w:val="18"/>
              </w:rPr>
              <w:t>22</w:t>
            </w:r>
          </w:p>
        </w:tc>
        <w:tc>
          <w:tcPr>
            <w:tcW w:w="1080" w:type="dxa"/>
          </w:tcPr>
          <w:p w14:paraId="354C4009" w14:textId="55A8A96A" w:rsidR="00340E9B" w:rsidRPr="001B71F2" w:rsidRDefault="00340E9B" w:rsidP="00340E9B">
            <w:pPr>
              <w:tabs>
                <w:tab w:val="decimal" w:pos="705"/>
              </w:tabs>
              <w:spacing w:line="300" w:lineRule="exact"/>
              <w:ind w:left="72" w:right="29"/>
              <w:rPr>
                <w:rFonts w:ascii="Arial" w:hAnsi="Arial" w:cs="Arial"/>
                <w:sz w:val="18"/>
                <w:szCs w:val="18"/>
              </w:rPr>
            </w:pPr>
            <w:r w:rsidRPr="001B71F2">
              <w:rPr>
                <w:rFonts w:ascii="Arial" w:hAnsi="Arial" w:cs="Arial"/>
                <w:sz w:val="18"/>
                <w:szCs w:val="18"/>
              </w:rPr>
              <w:t>22</w:t>
            </w:r>
          </w:p>
        </w:tc>
      </w:tr>
      <w:tr w:rsidR="00340E9B" w:rsidRPr="001B71F2" w14:paraId="723DBCFB" w14:textId="77777777" w:rsidTr="00340E9B">
        <w:tc>
          <w:tcPr>
            <w:tcW w:w="4974" w:type="dxa"/>
          </w:tcPr>
          <w:p w14:paraId="6EB04D6D" w14:textId="77777777" w:rsidR="00340E9B" w:rsidRPr="001B71F2" w:rsidRDefault="00340E9B" w:rsidP="00340E9B">
            <w:pPr>
              <w:tabs>
                <w:tab w:val="left" w:pos="162"/>
                <w:tab w:val="left" w:pos="342"/>
              </w:tabs>
              <w:spacing w:line="300" w:lineRule="exact"/>
              <w:ind w:left="186" w:hanging="186"/>
              <w:jc w:val="both"/>
              <w:rPr>
                <w:rFonts w:ascii="Arial" w:hAnsi="Arial" w:cs="Arial"/>
                <w:sz w:val="18"/>
                <w:szCs w:val="18"/>
              </w:rPr>
            </w:pPr>
            <w:r w:rsidRPr="001B71F2">
              <w:rPr>
                <w:rFonts w:ascii="Arial" w:hAnsi="Arial" w:cs="Arial"/>
                <w:sz w:val="18"/>
                <w:szCs w:val="18"/>
              </w:rPr>
              <w:t>Dividend income</w:t>
            </w:r>
          </w:p>
        </w:tc>
        <w:tc>
          <w:tcPr>
            <w:tcW w:w="1080" w:type="dxa"/>
          </w:tcPr>
          <w:p w14:paraId="7C97540B" w14:textId="421FBC0B" w:rsidR="00340E9B" w:rsidRPr="001B71F2" w:rsidRDefault="00A57D8A" w:rsidP="00340E9B">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5480172A" w14:textId="77777777" w:rsidR="00340E9B" w:rsidRPr="001B71F2" w:rsidRDefault="00340E9B" w:rsidP="00340E9B">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5105991F" w14:textId="4CD261B1" w:rsidR="00340E9B" w:rsidRPr="001B71F2" w:rsidRDefault="00A57D8A" w:rsidP="00340E9B">
            <w:pPr>
              <w:tabs>
                <w:tab w:val="decimal" w:pos="705"/>
              </w:tabs>
              <w:spacing w:line="300" w:lineRule="exact"/>
              <w:ind w:left="72" w:right="29"/>
              <w:rPr>
                <w:rFonts w:ascii="Arial" w:hAnsi="Arial" w:cs="Arial"/>
                <w:sz w:val="18"/>
                <w:szCs w:val="18"/>
              </w:rPr>
            </w:pPr>
            <w:r>
              <w:rPr>
                <w:rFonts w:ascii="Arial" w:hAnsi="Arial" w:cs="Arial"/>
                <w:sz w:val="18"/>
                <w:szCs w:val="18"/>
              </w:rPr>
              <w:t>1,159</w:t>
            </w:r>
          </w:p>
        </w:tc>
        <w:tc>
          <w:tcPr>
            <w:tcW w:w="1080" w:type="dxa"/>
          </w:tcPr>
          <w:p w14:paraId="5ED0258F" w14:textId="14FA8CA3" w:rsidR="00340E9B" w:rsidRPr="001B71F2" w:rsidRDefault="00340E9B" w:rsidP="00340E9B">
            <w:pPr>
              <w:tabs>
                <w:tab w:val="decimal" w:pos="705"/>
              </w:tabs>
              <w:spacing w:line="300" w:lineRule="exact"/>
              <w:ind w:left="72" w:right="29"/>
              <w:rPr>
                <w:rFonts w:ascii="Arial" w:hAnsi="Arial" w:cs="Arial"/>
                <w:sz w:val="18"/>
                <w:szCs w:val="18"/>
              </w:rPr>
            </w:pPr>
            <w:r w:rsidRPr="001B71F2">
              <w:rPr>
                <w:rFonts w:ascii="Arial" w:hAnsi="Arial" w:cs="Arial"/>
                <w:sz w:val="18"/>
                <w:szCs w:val="18"/>
              </w:rPr>
              <w:t>825</w:t>
            </w:r>
          </w:p>
        </w:tc>
      </w:tr>
      <w:tr w:rsidR="002820E4" w:rsidRPr="001B71F2" w14:paraId="675D5790" w14:textId="77777777" w:rsidTr="00340E9B">
        <w:tc>
          <w:tcPr>
            <w:tcW w:w="4974" w:type="dxa"/>
          </w:tcPr>
          <w:p w14:paraId="56EA85CC" w14:textId="1E8D68FA" w:rsidR="002820E4" w:rsidRPr="001B71F2" w:rsidRDefault="002820E4" w:rsidP="002820E4">
            <w:pPr>
              <w:tabs>
                <w:tab w:val="left" w:pos="162"/>
                <w:tab w:val="left" w:pos="342"/>
              </w:tabs>
              <w:spacing w:line="300" w:lineRule="exact"/>
              <w:ind w:left="186" w:hanging="186"/>
              <w:jc w:val="both"/>
              <w:rPr>
                <w:rFonts w:ascii="Arial" w:hAnsi="Arial" w:cs="Arial"/>
                <w:sz w:val="18"/>
                <w:szCs w:val="18"/>
              </w:rPr>
            </w:pPr>
            <w:r w:rsidRPr="001B71F2">
              <w:rPr>
                <w:rFonts w:ascii="Arial" w:eastAsia="Arial Unicode MS" w:hAnsi="Arial" w:cs="Arial"/>
                <w:sz w:val="18"/>
                <w:szCs w:val="18"/>
              </w:rPr>
              <w:t>Interest income</w:t>
            </w:r>
          </w:p>
        </w:tc>
        <w:tc>
          <w:tcPr>
            <w:tcW w:w="1080" w:type="dxa"/>
          </w:tcPr>
          <w:p w14:paraId="7E1BD945" w14:textId="567DCC82" w:rsidR="002820E4" w:rsidRPr="001B71F2" w:rsidRDefault="00A57D8A"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0D6B1711" w14:textId="320111EB" w:rsidR="002820E4" w:rsidRPr="001B71F2" w:rsidRDefault="002820E4"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6060A956" w14:textId="58494417" w:rsidR="002820E4" w:rsidRPr="001B71F2" w:rsidRDefault="00A57D8A" w:rsidP="002820E4">
            <w:pPr>
              <w:tabs>
                <w:tab w:val="decimal" w:pos="705"/>
              </w:tabs>
              <w:spacing w:line="300" w:lineRule="exact"/>
              <w:ind w:left="72" w:right="29"/>
              <w:rPr>
                <w:rFonts w:ascii="Arial" w:hAnsi="Arial" w:cs="Arial"/>
                <w:sz w:val="18"/>
                <w:szCs w:val="18"/>
              </w:rPr>
            </w:pPr>
            <w:r>
              <w:rPr>
                <w:rFonts w:ascii="Arial" w:hAnsi="Arial" w:cs="Arial"/>
                <w:sz w:val="18"/>
                <w:szCs w:val="18"/>
              </w:rPr>
              <w:t>2</w:t>
            </w:r>
            <w:r w:rsidR="0048799B">
              <w:rPr>
                <w:rFonts w:ascii="Arial" w:hAnsi="Arial" w:cs="Arial"/>
                <w:sz w:val="18"/>
                <w:szCs w:val="18"/>
              </w:rPr>
              <w:t>69</w:t>
            </w:r>
          </w:p>
        </w:tc>
        <w:tc>
          <w:tcPr>
            <w:tcW w:w="1080" w:type="dxa"/>
          </w:tcPr>
          <w:p w14:paraId="774D30FD" w14:textId="6E1928B4" w:rsidR="002820E4" w:rsidRPr="001B71F2" w:rsidRDefault="002820E4"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200</w:t>
            </w:r>
          </w:p>
        </w:tc>
      </w:tr>
      <w:tr w:rsidR="002820E4" w:rsidRPr="001B71F2" w14:paraId="6CBBEB5B" w14:textId="77777777" w:rsidTr="00340E9B">
        <w:tc>
          <w:tcPr>
            <w:tcW w:w="4974" w:type="dxa"/>
            <w:hideMark/>
          </w:tcPr>
          <w:p w14:paraId="4587E7D0" w14:textId="77777777" w:rsidR="002820E4" w:rsidRPr="001B71F2" w:rsidRDefault="002820E4" w:rsidP="002820E4">
            <w:pPr>
              <w:tabs>
                <w:tab w:val="left" w:pos="162"/>
                <w:tab w:val="left" w:pos="342"/>
                <w:tab w:val="left" w:pos="522"/>
              </w:tabs>
              <w:spacing w:line="300" w:lineRule="exact"/>
              <w:ind w:left="186" w:hanging="186"/>
              <w:jc w:val="thaiDistribute"/>
              <w:rPr>
                <w:rFonts w:ascii="Arial" w:hAnsi="Arial" w:cs="Arial"/>
                <w:b/>
                <w:bCs/>
                <w:sz w:val="18"/>
                <w:szCs w:val="18"/>
              </w:rPr>
            </w:pPr>
            <w:r w:rsidRPr="001B71F2">
              <w:rPr>
                <w:rFonts w:ascii="Arial" w:eastAsia="Arial Unicode MS" w:hAnsi="Arial" w:cs="Arial"/>
                <w:sz w:val="18"/>
                <w:szCs w:val="18"/>
              </w:rPr>
              <w:t>Personnel expense</w:t>
            </w:r>
          </w:p>
        </w:tc>
        <w:tc>
          <w:tcPr>
            <w:tcW w:w="1080" w:type="dxa"/>
          </w:tcPr>
          <w:p w14:paraId="09D4EF82" w14:textId="331B8140" w:rsidR="002820E4" w:rsidRPr="001B71F2" w:rsidRDefault="00A57D8A"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48F4F2A4" w14:textId="77777777" w:rsidR="002820E4" w:rsidRPr="001B71F2" w:rsidRDefault="002820E4"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780D620E" w14:textId="482080C5" w:rsidR="002820E4" w:rsidRPr="001B71F2" w:rsidRDefault="00A57D8A" w:rsidP="002820E4">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80" w:type="dxa"/>
          </w:tcPr>
          <w:p w14:paraId="3477A32E" w14:textId="6257EE60" w:rsidR="002820E4" w:rsidRPr="001B71F2" w:rsidRDefault="002820E4"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36</w:t>
            </w:r>
          </w:p>
        </w:tc>
      </w:tr>
      <w:tr w:rsidR="002820E4" w:rsidRPr="001B71F2" w14:paraId="4EFC97C1" w14:textId="77777777" w:rsidTr="00340E9B">
        <w:tc>
          <w:tcPr>
            <w:tcW w:w="4974" w:type="dxa"/>
            <w:hideMark/>
          </w:tcPr>
          <w:p w14:paraId="0041057D" w14:textId="77777777" w:rsidR="002820E4" w:rsidRPr="001B71F2" w:rsidRDefault="002820E4" w:rsidP="002820E4">
            <w:pPr>
              <w:tabs>
                <w:tab w:val="left" w:pos="162"/>
                <w:tab w:val="left" w:pos="342"/>
                <w:tab w:val="left" w:pos="522"/>
              </w:tabs>
              <w:spacing w:line="300" w:lineRule="exact"/>
              <w:ind w:left="186" w:hanging="186"/>
              <w:jc w:val="thaiDistribute"/>
              <w:rPr>
                <w:rFonts w:ascii="Arial" w:hAnsi="Arial" w:cs="Arial"/>
                <w:b/>
                <w:bCs/>
                <w:sz w:val="18"/>
                <w:szCs w:val="18"/>
              </w:rPr>
            </w:pPr>
            <w:r w:rsidRPr="001B71F2">
              <w:rPr>
                <w:rFonts w:ascii="Arial" w:eastAsia="Arial Unicode MS" w:hAnsi="Arial" w:cs="Arial"/>
                <w:sz w:val="18"/>
                <w:szCs w:val="18"/>
              </w:rPr>
              <w:t>Hotel management fee</w:t>
            </w:r>
          </w:p>
        </w:tc>
        <w:tc>
          <w:tcPr>
            <w:tcW w:w="1080" w:type="dxa"/>
          </w:tcPr>
          <w:p w14:paraId="597C3099" w14:textId="413A4EEA" w:rsidR="002820E4" w:rsidRPr="001B71F2" w:rsidRDefault="00A57D8A"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0C615386" w14:textId="77777777" w:rsidR="002820E4" w:rsidRPr="001B71F2" w:rsidRDefault="002820E4"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0CCDF9CC" w14:textId="21F8D884" w:rsidR="002820E4" w:rsidRPr="001B71F2" w:rsidRDefault="00A57D8A" w:rsidP="002820E4">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80" w:type="dxa"/>
          </w:tcPr>
          <w:p w14:paraId="54F4D0D6" w14:textId="32FFA4CA" w:rsidR="002820E4" w:rsidRPr="001B71F2" w:rsidRDefault="002820E4"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9</w:t>
            </w:r>
          </w:p>
        </w:tc>
      </w:tr>
      <w:tr w:rsidR="002820E4" w:rsidRPr="001B71F2" w14:paraId="3DC763DF" w14:textId="77777777" w:rsidTr="00340E9B">
        <w:tc>
          <w:tcPr>
            <w:tcW w:w="4974" w:type="dxa"/>
            <w:hideMark/>
          </w:tcPr>
          <w:p w14:paraId="4B56A42D" w14:textId="77777777" w:rsidR="002820E4" w:rsidRPr="001B71F2" w:rsidRDefault="002820E4" w:rsidP="002820E4">
            <w:pPr>
              <w:tabs>
                <w:tab w:val="left" w:pos="162"/>
                <w:tab w:val="left" w:pos="342"/>
                <w:tab w:val="left" w:pos="522"/>
              </w:tabs>
              <w:spacing w:line="300" w:lineRule="exact"/>
              <w:ind w:left="186" w:hanging="186"/>
              <w:jc w:val="thaiDistribute"/>
              <w:rPr>
                <w:rFonts w:ascii="Arial" w:hAnsi="Arial" w:cs="Arial"/>
                <w:b/>
                <w:bCs/>
                <w:sz w:val="18"/>
                <w:szCs w:val="18"/>
              </w:rPr>
            </w:pPr>
            <w:r w:rsidRPr="001B71F2">
              <w:rPr>
                <w:rFonts w:ascii="Arial" w:eastAsia="Arial Unicode MS" w:hAnsi="Arial" w:cs="Arial"/>
                <w:sz w:val="18"/>
                <w:szCs w:val="18"/>
              </w:rPr>
              <w:t>Security expense</w:t>
            </w:r>
          </w:p>
        </w:tc>
        <w:tc>
          <w:tcPr>
            <w:tcW w:w="1080" w:type="dxa"/>
          </w:tcPr>
          <w:p w14:paraId="55E51CC0" w14:textId="74F2389A" w:rsidR="002820E4" w:rsidRPr="001B71F2" w:rsidRDefault="00A57D8A"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518CD9C0" w14:textId="77777777" w:rsidR="002820E4" w:rsidRPr="001B71F2" w:rsidRDefault="002820E4"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238A7916" w14:textId="00024FD7" w:rsidR="002820E4" w:rsidRPr="001B71F2" w:rsidRDefault="00A57D8A" w:rsidP="002820E4">
            <w:pPr>
              <w:tabs>
                <w:tab w:val="decimal" w:pos="705"/>
              </w:tabs>
              <w:spacing w:line="300" w:lineRule="exact"/>
              <w:ind w:left="72" w:right="29"/>
              <w:rPr>
                <w:rFonts w:ascii="Arial" w:hAnsi="Arial" w:cs="Arial"/>
                <w:sz w:val="18"/>
                <w:szCs w:val="18"/>
              </w:rPr>
            </w:pPr>
            <w:r>
              <w:rPr>
                <w:rFonts w:ascii="Arial" w:hAnsi="Arial" w:cs="Arial"/>
                <w:sz w:val="18"/>
                <w:szCs w:val="18"/>
              </w:rPr>
              <w:t>3</w:t>
            </w:r>
            <w:r w:rsidR="0048799B">
              <w:rPr>
                <w:rFonts w:ascii="Arial" w:hAnsi="Arial" w:cs="Arial"/>
                <w:sz w:val="18"/>
                <w:szCs w:val="18"/>
              </w:rPr>
              <w:t>3</w:t>
            </w:r>
          </w:p>
        </w:tc>
        <w:tc>
          <w:tcPr>
            <w:tcW w:w="1080" w:type="dxa"/>
          </w:tcPr>
          <w:p w14:paraId="12540EC5" w14:textId="0444D673" w:rsidR="002820E4" w:rsidRPr="001B71F2" w:rsidRDefault="002820E4"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4</w:t>
            </w:r>
            <w:r>
              <w:rPr>
                <w:rFonts w:ascii="Arial" w:hAnsi="Arial" w:cs="Arial"/>
                <w:sz w:val="18"/>
                <w:szCs w:val="18"/>
              </w:rPr>
              <w:t>4</w:t>
            </w:r>
          </w:p>
        </w:tc>
      </w:tr>
      <w:tr w:rsidR="002820E4" w:rsidRPr="001B71F2" w14:paraId="7E520EE8" w14:textId="77777777" w:rsidTr="00340E9B">
        <w:tc>
          <w:tcPr>
            <w:tcW w:w="4974" w:type="dxa"/>
          </w:tcPr>
          <w:p w14:paraId="254F46B8" w14:textId="77777777" w:rsidR="002820E4" w:rsidRPr="001B71F2" w:rsidRDefault="002820E4" w:rsidP="002820E4">
            <w:pPr>
              <w:tabs>
                <w:tab w:val="left" w:pos="162"/>
                <w:tab w:val="left" w:pos="342"/>
                <w:tab w:val="left" w:pos="522"/>
              </w:tabs>
              <w:spacing w:line="300" w:lineRule="exact"/>
              <w:ind w:left="186" w:hanging="186"/>
              <w:jc w:val="thaiDistribute"/>
              <w:rPr>
                <w:rFonts w:ascii="Arial" w:eastAsia="Arial Unicode MS" w:hAnsi="Arial" w:cs="Arial"/>
                <w:sz w:val="18"/>
                <w:szCs w:val="18"/>
              </w:rPr>
            </w:pPr>
            <w:r>
              <w:rPr>
                <w:rFonts w:ascii="Arial" w:hAnsi="Arial" w:cs="Arial"/>
                <w:sz w:val="18"/>
                <w:szCs w:val="18"/>
              </w:rPr>
              <w:t>Management expense</w:t>
            </w:r>
          </w:p>
        </w:tc>
        <w:tc>
          <w:tcPr>
            <w:tcW w:w="1080" w:type="dxa"/>
          </w:tcPr>
          <w:p w14:paraId="6D58B91D" w14:textId="0B7264BC" w:rsidR="002820E4" w:rsidRPr="001B71F2" w:rsidRDefault="00A57D8A"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7FC2772E" w14:textId="77777777" w:rsidR="002820E4" w:rsidRPr="001B71F2" w:rsidRDefault="002820E4"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62632468" w14:textId="7D9824A7" w:rsidR="002820E4" w:rsidRPr="001B71F2" w:rsidRDefault="00A57D8A" w:rsidP="002820E4">
            <w:pPr>
              <w:tabs>
                <w:tab w:val="decimal" w:pos="705"/>
              </w:tabs>
              <w:spacing w:line="300" w:lineRule="exact"/>
              <w:ind w:left="72" w:right="29"/>
              <w:rPr>
                <w:rFonts w:ascii="Arial" w:hAnsi="Arial" w:cs="Arial"/>
                <w:sz w:val="18"/>
                <w:szCs w:val="18"/>
              </w:rPr>
            </w:pPr>
            <w:r>
              <w:rPr>
                <w:rFonts w:ascii="Arial" w:hAnsi="Arial" w:cs="Arial"/>
                <w:sz w:val="18"/>
                <w:szCs w:val="18"/>
              </w:rPr>
              <w:t>55</w:t>
            </w:r>
          </w:p>
        </w:tc>
        <w:tc>
          <w:tcPr>
            <w:tcW w:w="1080" w:type="dxa"/>
          </w:tcPr>
          <w:p w14:paraId="10789E00" w14:textId="2D1110CE" w:rsidR="002820E4" w:rsidRPr="001B71F2" w:rsidRDefault="00252F03" w:rsidP="002820E4">
            <w:pPr>
              <w:tabs>
                <w:tab w:val="decimal" w:pos="705"/>
              </w:tabs>
              <w:spacing w:line="300" w:lineRule="exact"/>
              <w:ind w:left="72" w:right="29"/>
              <w:rPr>
                <w:rFonts w:ascii="Arial" w:hAnsi="Arial" w:cs="Arial"/>
                <w:sz w:val="18"/>
                <w:szCs w:val="18"/>
              </w:rPr>
            </w:pPr>
            <w:r>
              <w:rPr>
                <w:rFonts w:ascii="Arial" w:hAnsi="Arial" w:cs="Arial"/>
                <w:sz w:val="18"/>
                <w:szCs w:val="18"/>
              </w:rPr>
              <w:t>39</w:t>
            </w:r>
          </w:p>
        </w:tc>
      </w:tr>
      <w:tr w:rsidR="002820E4" w:rsidRPr="001B71F2" w14:paraId="671FA6E6" w14:textId="77777777" w:rsidTr="00340E9B">
        <w:tc>
          <w:tcPr>
            <w:tcW w:w="4974" w:type="dxa"/>
          </w:tcPr>
          <w:p w14:paraId="2D12E13B" w14:textId="77777777" w:rsidR="002820E4" w:rsidRPr="001B71F2" w:rsidRDefault="002820E4" w:rsidP="002820E4">
            <w:pPr>
              <w:tabs>
                <w:tab w:val="left" w:pos="162"/>
                <w:tab w:val="left" w:pos="342"/>
                <w:tab w:val="left" w:pos="522"/>
              </w:tabs>
              <w:spacing w:line="300" w:lineRule="exact"/>
              <w:ind w:left="186" w:hanging="186"/>
              <w:jc w:val="thaiDistribute"/>
              <w:rPr>
                <w:rFonts w:ascii="Arial" w:eastAsia="Arial Unicode MS" w:hAnsi="Arial" w:cs="Arial"/>
                <w:sz w:val="18"/>
                <w:szCs w:val="18"/>
              </w:rPr>
            </w:pPr>
            <w:r>
              <w:rPr>
                <w:rFonts w:ascii="Arial" w:hAnsi="Arial" w:cs="Arial"/>
                <w:sz w:val="18"/>
                <w:szCs w:val="18"/>
              </w:rPr>
              <w:t>Training expense</w:t>
            </w:r>
          </w:p>
        </w:tc>
        <w:tc>
          <w:tcPr>
            <w:tcW w:w="1080" w:type="dxa"/>
          </w:tcPr>
          <w:p w14:paraId="48574D27" w14:textId="3E8F2C48" w:rsidR="002820E4" w:rsidRPr="001B71F2" w:rsidRDefault="00A57D8A"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5837BE43" w14:textId="77777777" w:rsidR="002820E4" w:rsidRPr="001B71F2" w:rsidRDefault="002820E4"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6D8AFC29" w14:textId="50C31CE5" w:rsidR="002820E4" w:rsidRPr="001B71F2" w:rsidRDefault="00A57D8A" w:rsidP="002820E4">
            <w:pPr>
              <w:tabs>
                <w:tab w:val="decimal" w:pos="705"/>
              </w:tabs>
              <w:spacing w:line="300" w:lineRule="exact"/>
              <w:ind w:left="72" w:right="29"/>
              <w:rPr>
                <w:rFonts w:ascii="Arial" w:hAnsi="Arial" w:cs="Arial"/>
                <w:sz w:val="18"/>
                <w:szCs w:val="18"/>
              </w:rPr>
            </w:pPr>
            <w:r>
              <w:rPr>
                <w:rFonts w:ascii="Arial" w:hAnsi="Arial" w:cs="Arial"/>
                <w:sz w:val="18"/>
                <w:szCs w:val="18"/>
              </w:rPr>
              <w:t>2</w:t>
            </w:r>
          </w:p>
        </w:tc>
        <w:tc>
          <w:tcPr>
            <w:tcW w:w="1080" w:type="dxa"/>
          </w:tcPr>
          <w:p w14:paraId="07F89959" w14:textId="0D1CDF6C" w:rsidR="002820E4" w:rsidRPr="001B71F2" w:rsidRDefault="002820E4" w:rsidP="002820E4">
            <w:pPr>
              <w:tabs>
                <w:tab w:val="decimal" w:pos="705"/>
              </w:tabs>
              <w:spacing w:line="300" w:lineRule="exact"/>
              <w:ind w:left="72" w:right="29"/>
              <w:rPr>
                <w:rFonts w:ascii="Arial" w:hAnsi="Arial" w:cs="Arial"/>
                <w:sz w:val="18"/>
                <w:szCs w:val="18"/>
              </w:rPr>
            </w:pPr>
            <w:r>
              <w:rPr>
                <w:rFonts w:ascii="Arial" w:hAnsi="Arial" w:cs="Arial"/>
                <w:sz w:val="18"/>
                <w:szCs w:val="18"/>
              </w:rPr>
              <w:t>4</w:t>
            </w:r>
          </w:p>
        </w:tc>
      </w:tr>
      <w:tr w:rsidR="002820E4" w:rsidRPr="001B71F2" w14:paraId="76D8ECCD" w14:textId="77777777" w:rsidTr="00340E9B">
        <w:tc>
          <w:tcPr>
            <w:tcW w:w="4974" w:type="dxa"/>
            <w:hideMark/>
          </w:tcPr>
          <w:p w14:paraId="4AACC8D3" w14:textId="77777777" w:rsidR="002820E4" w:rsidRPr="001B71F2" w:rsidRDefault="002820E4" w:rsidP="002820E4">
            <w:pPr>
              <w:tabs>
                <w:tab w:val="left" w:pos="162"/>
                <w:tab w:val="left" w:pos="342"/>
                <w:tab w:val="left" w:pos="522"/>
              </w:tabs>
              <w:spacing w:line="300" w:lineRule="exact"/>
              <w:ind w:left="186" w:hanging="186"/>
              <w:jc w:val="thaiDistribute"/>
              <w:rPr>
                <w:rFonts w:ascii="Arial" w:eastAsia="Arial Unicode MS" w:hAnsi="Arial" w:cs="Arial"/>
                <w:sz w:val="18"/>
                <w:szCs w:val="18"/>
              </w:rPr>
            </w:pPr>
            <w:r w:rsidRPr="001B71F2">
              <w:rPr>
                <w:rFonts w:ascii="Arial" w:eastAsia="Arial Unicode MS" w:hAnsi="Arial" w:cs="Arial"/>
                <w:sz w:val="18"/>
                <w:szCs w:val="18"/>
              </w:rPr>
              <w:t>Interest expense</w:t>
            </w:r>
          </w:p>
        </w:tc>
        <w:tc>
          <w:tcPr>
            <w:tcW w:w="1080" w:type="dxa"/>
          </w:tcPr>
          <w:p w14:paraId="61A1128E" w14:textId="15A29189" w:rsidR="002820E4" w:rsidRPr="001B71F2" w:rsidRDefault="00A57D8A"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7B51AB7F" w14:textId="77777777" w:rsidR="002820E4" w:rsidRPr="001B71F2" w:rsidRDefault="002820E4"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c>
          <w:tcPr>
            <w:tcW w:w="990" w:type="dxa"/>
          </w:tcPr>
          <w:p w14:paraId="072D2625" w14:textId="26614337" w:rsidR="002820E4" w:rsidRPr="001B71F2" w:rsidRDefault="00A57D8A" w:rsidP="002820E4">
            <w:pPr>
              <w:tabs>
                <w:tab w:val="decimal" w:pos="705"/>
              </w:tabs>
              <w:spacing w:line="300" w:lineRule="exact"/>
              <w:ind w:left="72" w:right="29"/>
              <w:rPr>
                <w:rFonts w:ascii="Arial" w:hAnsi="Arial" w:cs="Arial"/>
                <w:sz w:val="18"/>
                <w:szCs w:val="18"/>
              </w:rPr>
            </w:pPr>
            <w:r>
              <w:rPr>
                <w:rFonts w:ascii="Arial" w:hAnsi="Arial" w:cs="Arial"/>
                <w:sz w:val="18"/>
                <w:szCs w:val="18"/>
              </w:rPr>
              <w:t>189</w:t>
            </w:r>
          </w:p>
        </w:tc>
        <w:tc>
          <w:tcPr>
            <w:tcW w:w="1080" w:type="dxa"/>
          </w:tcPr>
          <w:p w14:paraId="6A1D086B" w14:textId="754B8F0C" w:rsidR="002820E4" w:rsidRPr="001B71F2" w:rsidRDefault="002820E4"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225</w:t>
            </w:r>
          </w:p>
        </w:tc>
      </w:tr>
      <w:tr w:rsidR="002820E4" w:rsidRPr="001B71F2" w14:paraId="7E58ABA0" w14:textId="77777777" w:rsidTr="00340E9B">
        <w:tc>
          <w:tcPr>
            <w:tcW w:w="4974" w:type="dxa"/>
          </w:tcPr>
          <w:p w14:paraId="7B015EF1" w14:textId="77777777" w:rsidR="002820E4" w:rsidRPr="001B71F2" w:rsidRDefault="002820E4" w:rsidP="002820E4">
            <w:pPr>
              <w:tabs>
                <w:tab w:val="decimal" w:pos="643"/>
              </w:tabs>
              <w:spacing w:line="300" w:lineRule="exact"/>
              <w:rPr>
                <w:rFonts w:ascii="Arial" w:hAnsi="Arial" w:cs="Arial"/>
                <w:b/>
                <w:bCs/>
                <w:sz w:val="18"/>
                <w:szCs w:val="18"/>
              </w:rPr>
            </w:pPr>
            <w:r w:rsidRPr="001B71F2">
              <w:rPr>
                <w:rFonts w:ascii="Arial" w:hAnsi="Arial" w:cs="Arial"/>
                <w:b/>
                <w:bCs/>
                <w:sz w:val="18"/>
                <w:szCs w:val="18"/>
              </w:rPr>
              <w:t>Transaction</w:t>
            </w:r>
            <w:r w:rsidRPr="001B71F2">
              <w:rPr>
                <w:rFonts w:ascii="Arial" w:hAnsi="Arial" w:cs="Browallia New"/>
                <w:b/>
                <w:bCs/>
                <w:sz w:val="18"/>
                <w:szCs w:val="18"/>
              </w:rPr>
              <w:t>s</w:t>
            </w:r>
            <w:r w:rsidRPr="001B71F2">
              <w:rPr>
                <w:rFonts w:ascii="Arial" w:hAnsi="Arial" w:cs="Arial"/>
                <w:b/>
                <w:bCs/>
                <w:sz w:val="18"/>
                <w:szCs w:val="18"/>
              </w:rPr>
              <w:t xml:space="preserve"> with associated companies</w:t>
            </w:r>
          </w:p>
        </w:tc>
        <w:tc>
          <w:tcPr>
            <w:tcW w:w="1080" w:type="dxa"/>
          </w:tcPr>
          <w:p w14:paraId="7EA44818" w14:textId="77777777" w:rsidR="002820E4" w:rsidRPr="001B71F2" w:rsidRDefault="002820E4" w:rsidP="002820E4">
            <w:pPr>
              <w:tabs>
                <w:tab w:val="decimal" w:pos="705"/>
              </w:tabs>
              <w:spacing w:line="300" w:lineRule="exact"/>
              <w:ind w:left="72" w:right="29"/>
              <w:rPr>
                <w:rFonts w:ascii="Arial" w:hAnsi="Arial" w:cs="Arial"/>
                <w:sz w:val="18"/>
                <w:szCs w:val="18"/>
              </w:rPr>
            </w:pPr>
          </w:p>
        </w:tc>
        <w:tc>
          <w:tcPr>
            <w:tcW w:w="990" w:type="dxa"/>
          </w:tcPr>
          <w:p w14:paraId="7F6ECD5B" w14:textId="77777777" w:rsidR="002820E4" w:rsidRPr="001B71F2" w:rsidRDefault="002820E4" w:rsidP="002820E4">
            <w:pPr>
              <w:tabs>
                <w:tab w:val="decimal" w:pos="705"/>
              </w:tabs>
              <w:spacing w:line="300" w:lineRule="exact"/>
              <w:ind w:left="72" w:right="29"/>
              <w:rPr>
                <w:rFonts w:ascii="Arial" w:hAnsi="Arial" w:cs="Arial"/>
                <w:sz w:val="18"/>
                <w:szCs w:val="18"/>
              </w:rPr>
            </w:pPr>
          </w:p>
        </w:tc>
        <w:tc>
          <w:tcPr>
            <w:tcW w:w="990" w:type="dxa"/>
            <w:vAlign w:val="bottom"/>
          </w:tcPr>
          <w:p w14:paraId="58C91A03" w14:textId="77777777" w:rsidR="002820E4" w:rsidRPr="001B71F2" w:rsidRDefault="002820E4" w:rsidP="002820E4">
            <w:pPr>
              <w:tabs>
                <w:tab w:val="decimal" w:pos="705"/>
              </w:tabs>
              <w:spacing w:line="300" w:lineRule="exact"/>
              <w:ind w:left="72" w:right="29"/>
              <w:rPr>
                <w:rFonts w:ascii="Arial" w:hAnsi="Arial" w:cs="Arial"/>
                <w:sz w:val="18"/>
                <w:szCs w:val="18"/>
              </w:rPr>
            </w:pPr>
          </w:p>
        </w:tc>
        <w:tc>
          <w:tcPr>
            <w:tcW w:w="1080" w:type="dxa"/>
            <w:vAlign w:val="bottom"/>
          </w:tcPr>
          <w:p w14:paraId="35F7CBF8" w14:textId="77777777" w:rsidR="002820E4" w:rsidRPr="001B71F2" w:rsidRDefault="002820E4" w:rsidP="002820E4">
            <w:pPr>
              <w:tabs>
                <w:tab w:val="decimal" w:pos="705"/>
              </w:tabs>
              <w:spacing w:line="300" w:lineRule="exact"/>
              <w:ind w:left="72" w:right="29"/>
              <w:rPr>
                <w:rFonts w:ascii="Arial" w:hAnsi="Arial" w:cs="Arial"/>
                <w:sz w:val="18"/>
                <w:szCs w:val="18"/>
              </w:rPr>
            </w:pPr>
          </w:p>
        </w:tc>
      </w:tr>
      <w:tr w:rsidR="002820E4" w:rsidRPr="001B71F2" w14:paraId="5B76A8EB" w14:textId="77777777" w:rsidTr="00340E9B">
        <w:tc>
          <w:tcPr>
            <w:tcW w:w="4974" w:type="dxa"/>
          </w:tcPr>
          <w:p w14:paraId="2ABD24B8" w14:textId="77777777" w:rsidR="002820E4" w:rsidRPr="001B71F2" w:rsidRDefault="002820E4" w:rsidP="002820E4">
            <w:pPr>
              <w:spacing w:line="300" w:lineRule="exact"/>
              <w:ind w:left="186" w:hanging="186"/>
              <w:jc w:val="thaiDistribute"/>
              <w:rPr>
                <w:rFonts w:ascii="Arial" w:hAnsi="Arial" w:cs="Cordia New"/>
                <w:sz w:val="18"/>
                <w:szCs w:val="18"/>
                <w:cs/>
              </w:rPr>
            </w:pPr>
            <w:r w:rsidRPr="001B71F2">
              <w:rPr>
                <w:rFonts w:ascii="Arial" w:hAnsi="Arial" w:cs="Arial"/>
                <w:sz w:val="18"/>
                <w:szCs w:val="18"/>
              </w:rPr>
              <w:t>Rental income</w:t>
            </w:r>
          </w:p>
        </w:tc>
        <w:tc>
          <w:tcPr>
            <w:tcW w:w="1080" w:type="dxa"/>
          </w:tcPr>
          <w:p w14:paraId="3536699B" w14:textId="32D9BB31" w:rsidR="002820E4" w:rsidRPr="001B71F2" w:rsidRDefault="00A57D8A" w:rsidP="002820E4">
            <w:pPr>
              <w:tabs>
                <w:tab w:val="decimal" w:pos="705"/>
              </w:tabs>
              <w:spacing w:line="300" w:lineRule="exact"/>
              <w:ind w:left="72" w:right="29"/>
              <w:rPr>
                <w:rFonts w:ascii="Arial" w:hAnsi="Arial" w:cs="Arial"/>
                <w:sz w:val="18"/>
                <w:szCs w:val="18"/>
              </w:rPr>
            </w:pPr>
            <w:r>
              <w:rPr>
                <w:rFonts w:ascii="Arial" w:hAnsi="Arial" w:cs="Arial"/>
                <w:sz w:val="18"/>
                <w:szCs w:val="18"/>
              </w:rPr>
              <w:t>4</w:t>
            </w:r>
          </w:p>
        </w:tc>
        <w:tc>
          <w:tcPr>
            <w:tcW w:w="990" w:type="dxa"/>
          </w:tcPr>
          <w:p w14:paraId="037E3315" w14:textId="6373C08D" w:rsidR="002820E4" w:rsidRPr="001B71F2" w:rsidRDefault="002820E4"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1</w:t>
            </w:r>
          </w:p>
        </w:tc>
        <w:tc>
          <w:tcPr>
            <w:tcW w:w="990" w:type="dxa"/>
          </w:tcPr>
          <w:p w14:paraId="1B7A62F4" w14:textId="714526B6" w:rsidR="002820E4" w:rsidRPr="001B71F2" w:rsidRDefault="00A57D8A" w:rsidP="002820E4">
            <w:pPr>
              <w:tabs>
                <w:tab w:val="decimal" w:pos="705"/>
              </w:tabs>
              <w:spacing w:line="300" w:lineRule="exact"/>
              <w:ind w:left="72" w:right="29"/>
              <w:rPr>
                <w:rFonts w:ascii="Arial" w:hAnsi="Arial" w:cs="Arial"/>
                <w:sz w:val="18"/>
                <w:szCs w:val="18"/>
              </w:rPr>
            </w:pPr>
            <w:r>
              <w:rPr>
                <w:rFonts w:ascii="Arial" w:hAnsi="Arial" w:cs="Arial"/>
                <w:sz w:val="18"/>
                <w:szCs w:val="18"/>
              </w:rPr>
              <w:t>4</w:t>
            </w:r>
          </w:p>
        </w:tc>
        <w:tc>
          <w:tcPr>
            <w:tcW w:w="1080" w:type="dxa"/>
          </w:tcPr>
          <w:p w14:paraId="4132F891" w14:textId="5834D28D" w:rsidR="002820E4" w:rsidRPr="001B71F2" w:rsidRDefault="002820E4"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1</w:t>
            </w:r>
          </w:p>
        </w:tc>
      </w:tr>
      <w:tr w:rsidR="002820E4" w:rsidRPr="001B71F2" w14:paraId="46916A00" w14:textId="77777777" w:rsidTr="00340E9B">
        <w:tc>
          <w:tcPr>
            <w:tcW w:w="4974" w:type="dxa"/>
          </w:tcPr>
          <w:p w14:paraId="723B1BD4" w14:textId="77777777" w:rsidR="002820E4" w:rsidRPr="001B71F2" w:rsidRDefault="002820E4" w:rsidP="002820E4">
            <w:pPr>
              <w:spacing w:line="300" w:lineRule="exact"/>
              <w:ind w:left="186" w:hanging="186"/>
              <w:jc w:val="thaiDistribute"/>
              <w:rPr>
                <w:rFonts w:ascii="Arial" w:hAnsi="Arial" w:cs="Arial"/>
                <w:sz w:val="18"/>
                <w:szCs w:val="18"/>
              </w:rPr>
            </w:pPr>
            <w:r w:rsidRPr="001B71F2">
              <w:rPr>
                <w:rFonts w:ascii="Arial" w:hAnsi="Arial" w:cs="Arial"/>
                <w:sz w:val="18"/>
                <w:szCs w:val="18"/>
              </w:rPr>
              <w:t>Management fee</w:t>
            </w:r>
          </w:p>
        </w:tc>
        <w:tc>
          <w:tcPr>
            <w:tcW w:w="1080" w:type="dxa"/>
          </w:tcPr>
          <w:p w14:paraId="60A799C3" w14:textId="584EA374" w:rsidR="002820E4" w:rsidRPr="001B71F2" w:rsidRDefault="0048799B" w:rsidP="002820E4">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990" w:type="dxa"/>
          </w:tcPr>
          <w:p w14:paraId="18C2B086" w14:textId="5141AD52" w:rsidR="002820E4" w:rsidRPr="001B71F2" w:rsidRDefault="002820E4"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1</w:t>
            </w:r>
          </w:p>
        </w:tc>
        <w:tc>
          <w:tcPr>
            <w:tcW w:w="990" w:type="dxa"/>
          </w:tcPr>
          <w:p w14:paraId="7FFAC09E" w14:textId="15AFE53A" w:rsidR="002820E4" w:rsidRPr="001B71F2" w:rsidRDefault="0048799B" w:rsidP="002820E4">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1080" w:type="dxa"/>
          </w:tcPr>
          <w:p w14:paraId="51BC7997" w14:textId="6F4652D4" w:rsidR="002820E4" w:rsidRPr="001B71F2" w:rsidRDefault="002820E4"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1</w:t>
            </w:r>
          </w:p>
        </w:tc>
      </w:tr>
      <w:tr w:rsidR="002820E4" w:rsidRPr="001B71F2" w14:paraId="101884E5" w14:textId="77777777">
        <w:tc>
          <w:tcPr>
            <w:tcW w:w="4974" w:type="dxa"/>
            <w:hideMark/>
          </w:tcPr>
          <w:p w14:paraId="539C5B2A" w14:textId="77777777" w:rsidR="002820E4" w:rsidRPr="001B71F2" w:rsidRDefault="002820E4" w:rsidP="002820E4">
            <w:pPr>
              <w:spacing w:line="300" w:lineRule="exact"/>
              <w:ind w:left="186" w:right="-198" w:hanging="186"/>
              <w:rPr>
                <w:rFonts w:ascii="Arial" w:hAnsi="Arial" w:cs="Arial"/>
                <w:b/>
                <w:bCs/>
                <w:sz w:val="18"/>
                <w:szCs w:val="18"/>
              </w:rPr>
            </w:pPr>
            <w:r w:rsidRPr="001B71F2">
              <w:rPr>
                <w:rFonts w:ascii="Arial" w:hAnsi="Arial" w:cs="Arial"/>
                <w:sz w:val="18"/>
                <w:szCs w:val="18"/>
              </w:rPr>
              <w:t>Project management and sales commission income</w:t>
            </w:r>
          </w:p>
        </w:tc>
        <w:tc>
          <w:tcPr>
            <w:tcW w:w="1080" w:type="dxa"/>
          </w:tcPr>
          <w:p w14:paraId="306239F1" w14:textId="1ED6D36F" w:rsidR="002820E4" w:rsidRPr="001B71F2" w:rsidRDefault="00A57D8A" w:rsidP="002820E4">
            <w:pPr>
              <w:tabs>
                <w:tab w:val="decimal" w:pos="705"/>
              </w:tabs>
              <w:spacing w:line="300" w:lineRule="exact"/>
              <w:ind w:left="72" w:right="29"/>
              <w:rPr>
                <w:rFonts w:ascii="Arial" w:hAnsi="Arial" w:cs="Arial"/>
                <w:sz w:val="18"/>
                <w:szCs w:val="18"/>
              </w:rPr>
            </w:pPr>
            <w:r>
              <w:rPr>
                <w:rFonts w:ascii="Arial" w:hAnsi="Arial" w:cs="Arial"/>
                <w:sz w:val="18"/>
                <w:szCs w:val="18"/>
              </w:rPr>
              <w:t>5</w:t>
            </w:r>
          </w:p>
        </w:tc>
        <w:tc>
          <w:tcPr>
            <w:tcW w:w="990" w:type="dxa"/>
          </w:tcPr>
          <w:p w14:paraId="4355AAAB" w14:textId="0DADDC8A" w:rsidR="002820E4" w:rsidRPr="001B71F2" w:rsidRDefault="002820E4"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2</w:t>
            </w:r>
          </w:p>
        </w:tc>
        <w:tc>
          <w:tcPr>
            <w:tcW w:w="990" w:type="dxa"/>
          </w:tcPr>
          <w:p w14:paraId="48812CF9" w14:textId="7B7298CE" w:rsidR="002820E4" w:rsidRPr="001B71F2" w:rsidRDefault="00A57D8A" w:rsidP="002820E4">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80" w:type="dxa"/>
          </w:tcPr>
          <w:p w14:paraId="1EA737E8" w14:textId="13F5C483" w:rsidR="002820E4" w:rsidRPr="001B71F2" w:rsidRDefault="002820E4"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r>
      <w:tr w:rsidR="002820E4" w:rsidRPr="001B71F2" w14:paraId="2BDB8292" w14:textId="77777777" w:rsidTr="00340E9B">
        <w:tc>
          <w:tcPr>
            <w:tcW w:w="4974" w:type="dxa"/>
          </w:tcPr>
          <w:p w14:paraId="17AEEEDB" w14:textId="77777777" w:rsidR="002820E4" w:rsidRPr="001B71F2" w:rsidRDefault="002820E4" w:rsidP="002820E4">
            <w:pPr>
              <w:spacing w:line="300" w:lineRule="exact"/>
              <w:ind w:left="186" w:hanging="186"/>
              <w:jc w:val="thaiDistribute"/>
              <w:rPr>
                <w:rFonts w:ascii="Arial" w:hAnsi="Arial" w:cs="Arial"/>
                <w:sz w:val="18"/>
                <w:szCs w:val="18"/>
              </w:rPr>
            </w:pPr>
            <w:r w:rsidRPr="001B71F2">
              <w:rPr>
                <w:rFonts w:ascii="Arial" w:hAnsi="Arial" w:cs="Arial"/>
                <w:sz w:val="18"/>
                <w:szCs w:val="18"/>
              </w:rPr>
              <w:t>Dividend income</w:t>
            </w:r>
          </w:p>
        </w:tc>
        <w:tc>
          <w:tcPr>
            <w:tcW w:w="1080" w:type="dxa"/>
          </w:tcPr>
          <w:p w14:paraId="2D0DFABC" w14:textId="05A62C4D" w:rsidR="002820E4" w:rsidRPr="001B71F2" w:rsidRDefault="0048799B" w:rsidP="002820E4">
            <w:pPr>
              <w:tabs>
                <w:tab w:val="decimal" w:pos="705"/>
              </w:tabs>
              <w:spacing w:line="300" w:lineRule="exact"/>
              <w:ind w:left="72" w:right="29"/>
              <w:rPr>
                <w:rFonts w:ascii="Arial" w:hAnsi="Arial" w:cs="Arial"/>
                <w:sz w:val="18"/>
                <w:szCs w:val="18"/>
              </w:rPr>
            </w:pPr>
            <w:r>
              <w:rPr>
                <w:rFonts w:ascii="Arial" w:hAnsi="Arial" w:cs="Arial"/>
                <w:sz w:val="18"/>
                <w:szCs w:val="18"/>
              </w:rPr>
              <w:t>8</w:t>
            </w:r>
          </w:p>
        </w:tc>
        <w:tc>
          <w:tcPr>
            <w:tcW w:w="990" w:type="dxa"/>
          </w:tcPr>
          <w:p w14:paraId="0C58DA76" w14:textId="4BC5AC46" w:rsidR="002820E4" w:rsidRPr="001B71F2" w:rsidRDefault="0048799B" w:rsidP="002820E4">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990" w:type="dxa"/>
          </w:tcPr>
          <w:p w14:paraId="47C1A461" w14:textId="5D63354B" w:rsidR="002820E4" w:rsidRPr="001B71F2" w:rsidRDefault="0048799B" w:rsidP="002820E4">
            <w:pPr>
              <w:tabs>
                <w:tab w:val="decimal" w:pos="705"/>
              </w:tabs>
              <w:spacing w:line="300" w:lineRule="exact"/>
              <w:ind w:left="72" w:right="29"/>
              <w:rPr>
                <w:rFonts w:ascii="Arial" w:hAnsi="Arial" w:cs="Arial"/>
                <w:sz w:val="18"/>
                <w:szCs w:val="18"/>
              </w:rPr>
            </w:pPr>
            <w:r>
              <w:rPr>
                <w:rFonts w:ascii="Arial" w:hAnsi="Arial" w:cs="Arial"/>
                <w:sz w:val="18"/>
                <w:szCs w:val="18"/>
              </w:rPr>
              <w:t>202</w:t>
            </w:r>
          </w:p>
        </w:tc>
        <w:tc>
          <w:tcPr>
            <w:tcW w:w="1080" w:type="dxa"/>
          </w:tcPr>
          <w:p w14:paraId="6ACBE9F6" w14:textId="1BC6A679" w:rsidR="002820E4" w:rsidRPr="001B71F2" w:rsidRDefault="002820E4" w:rsidP="002820E4">
            <w:pPr>
              <w:tabs>
                <w:tab w:val="decimal" w:pos="705"/>
              </w:tabs>
              <w:spacing w:line="300" w:lineRule="exact"/>
              <w:ind w:left="72" w:right="29"/>
              <w:rPr>
                <w:rFonts w:ascii="Arial" w:hAnsi="Arial" w:cs="Arial"/>
                <w:sz w:val="18"/>
                <w:szCs w:val="18"/>
              </w:rPr>
            </w:pPr>
            <w:r>
              <w:rPr>
                <w:rFonts w:ascii="Arial" w:hAnsi="Arial" w:cs="Arial"/>
                <w:sz w:val="18"/>
                <w:szCs w:val="18"/>
              </w:rPr>
              <w:t>97</w:t>
            </w:r>
          </w:p>
        </w:tc>
      </w:tr>
      <w:tr w:rsidR="002820E4" w:rsidRPr="001B71F2" w14:paraId="4499AB69" w14:textId="77777777">
        <w:tc>
          <w:tcPr>
            <w:tcW w:w="4974" w:type="dxa"/>
            <w:hideMark/>
          </w:tcPr>
          <w:p w14:paraId="1F2CECCA" w14:textId="77777777" w:rsidR="002820E4" w:rsidRPr="001B71F2" w:rsidRDefault="002820E4" w:rsidP="002820E4">
            <w:pPr>
              <w:spacing w:line="300" w:lineRule="exact"/>
              <w:ind w:left="186" w:hanging="186"/>
              <w:jc w:val="thaiDistribute"/>
              <w:rPr>
                <w:rFonts w:ascii="Arial" w:hAnsi="Arial" w:cs="Arial"/>
                <w:sz w:val="18"/>
                <w:szCs w:val="18"/>
              </w:rPr>
            </w:pPr>
            <w:r w:rsidRPr="001B71F2">
              <w:rPr>
                <w:rFonts w:ascii="Arial" w:hAnsi="Arial" w:cs="Arial"/>
                <w:sz w:val="18"/>
                <w:szCs w:val="18"/>
              </w:rPr>
              <w:t>Interest income</w:t>
            </w:r>
          </w:p>
        </w:tc>
        <w:tc>
          <w:tcPr>
            <w:tcW w:w="1080" w:type="dxa"/>
            <w:vAlign w:val="bottom"/>
          </w:tcPr>
          <w:p w14:paraId="1984BB61" w14:textId="0CEF2750" w:rsidR="002820E4" w:rsidRPr="001B71F2" w:rsidRDefault="00A57D8A" w:rsidP="002820E4">
            <w:pPr>
              <w:tabs>
                <w:tab w:val="decimal" w:pos="705"/>
              </w:tabs>
              <w:spacing w:line="300" w:lineRule="exact"/>
              <w:ind w:left="72" w:right="29"/>
              <w:rPr>
                <w:rFonts w:ascii="Arial" w:hAnsi="Arial" w:cs="Arial"/>
                <w:sz w:val="18"/>
                <w:szCs w:val="18"/>
              </w:rPr>
            </w:pPr>
            <w:r>
              <w:rPr>
                <w:rFonts w:ascii="Arial" w:hAnsi="Arial" w:cs="Arial"/>
                <w:sz w:val="18"/>
                <w:szCs w:val="18"/>
              </w:rPr>
              <w:t>2</w:t>
            </w:r>
          </w:p>
        </w:tc>
        <w:tc>
          <w:tcPr>
            <w:tcW w:w="990" w:type="dxa"/>
            <w:vAlign w:val="bottom"/>
          </w:tcPr>
          <w:p w14:paraId="14154258" w14:textId="371005BB" w:rsidR="002820E4" w:rsidRPr="001B71F2" w:rsidRDefault="002820E4"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2</w:t>
            </w:r>
          </w:p>
        </w:tc>
        <w:tc>
          <w:tcPr>
            <w:tcW w:w="990" w:type="dxa"/>
            <w:vAlign w:val="bottom"/>
          </w:tcPr>
          <w:p w14:paraId="0E9EF619" w14:textId="61B9C988" w:rsidR="002820E4" w:rsidRPr="001B71F2" w:rsidRDefault="00A57D8A" w:rsidP="002820E4">
            <w:pPr>
              <w:tabs>
                <w:tab w:val="decimal" w:pos="705"/>
              </w:tabs>
              <w:spacing w:line="300" w:lineRule="exact"/>
              <w:ind w:left="72" w:right="29"/>
              <w:rPr>
                <w:rFonts w:ascii="Arial" w:hAnsi="Arial" w:cs="Arial"/>
                <w:sz w:val="18"/>
                <w:szCs w:val="18"/>
              </w:rPr>
            </w:pPr>
            <w:r>
              <w:rPr>
                <w:rFonts w:ascii="Arial" w:hAnsi="Arial" w:cs="Arial"/>
                <w:sz w:val="18"/>
                <w:szCs w:val="18"/>
              </w:rPr>
              <w:t>2</w:t>
            </w:r>
          </w:p>
        </w:tc>
        <w:tc>
          <w:tcPr>
            <w:tcW w:w="1080" w:type="dxa"/>
            <w:vAlign w:val="bottom"/>
          </w:tcPr>
          <w:p w14:paraId="0353E58B" w14:textId="5A6F6B41" w:rsidR="002820E4" w:rsidRPr="001B71F2" w:rsidRDefault="002820E4" w:rsidP="002820E4">
            <w:pPr>
              <w:tabs>
                <w:tab w:val="decimal" w:pos="705"/>
              </w:tabs>
              <w:spacing w:line="300" w:lineRule="exact"/>
              <w:ind w:left="72" w:right="29"/>
              <w:rPr>
                <w:rFonts w:ascii="Arial" w:hAnsi="Arial" w:cs="Arial"/>
                <w:sz w:val="18"/>
                <w:szCs w:val="18"/>
              </w:rPr>
            </w:pPr>
            <w:r>
              <w:rPr>
                <w:rFonts w:ascii="Arial" w:hAnsi="Arial" w:cs="Arial"/>
                <w:sz w:val="18"/>
                <w:szCs w:val="18"/>
              </w:rPr>
              <w:t>2</w:t>
            </w:r>
          </w:p>
        </w:tc>
      </w:tr>
      <w:tr w:rsidR="002820E4" w:rsidRPr="001B71F2" w14:paraId="37B3D2E3" w14:textId="77777777" w:rsidTr="00340E9B">
        <w:tc>
          <w:tcPr>
            <w:tcW w:w="4974" w:type="dxa"/>
          </w:tcPr>
          <w:p w14:paraId="5651B18A" w14:textId="77777777" w:rsidR="002820E4" w:rsidRPr="001B71F2" w:rsidRDefault="002820E4" w:rsidP="002820E4">
            <w:pPr>
              <w:spacing w:line="300" w:lineRule="exact"/>
              <w:ind w:left="186" w:hanging="186"/>
              <w:jc w:val="thaiDistribute"/>
              <w:rPr>
                <w:rFonts w:ascii="Arial" w:hAnsi="Arial" w:cs="Arial"/>
                <w:sz w:val="18"/>
                <w:szCs w:val="18"/>
              </w:rPr>
            </w:pPr>
            <w:r w:rsidRPr="001B71F2">
              <w:rPr>
                <w:rFonts w:ascii="Arial" w:hAnsi="Arial" w:cs="Browallia New"/>
                <w:sz w:val="18"/>
                <w:szCs w:val="18"/>
              </w:rPr>
              <w:t>Advertising and public relations expense</w:t>
            </w:r>
          </w:p>
        </w:tc>
        <w:tc>
          <w:tcPr>
            <w:tcW w:w="1080" w:type="dxa"/>
          </w:tcPr>
          <w:p w14:paraId="1714D62C" w14:textId="61C8BB10" w:rsidR="002820E4" w:rsidRPr="001B71F2" w:rsidRDefault="0048799B" w:rsidP="002820E4">
            <w:pPr>
              <w:tabs>
                <w:tab w:val="decimal" w:pos="705"/>
              </w:tabs>
              <w:spacing w:line="300" w:lineRule="exact"/>
              <w:ind w:left="72" w:right="29"/>
              <w:rPr>
                <w:rFonts w:ascii="Arial" w:hAnsi="Arial" w:cs="Arial"/>
                <w:sz w:val="18"/>
                <w:szCs w:val="18"/>
              </w:rPr>
            </w:pPr>
            <w:r>
              <w:rPr>
                <w:rFonts w:ascii="Arial" w:hAnsi="Arial" w:cs="Arial"/>
                <w:sz w:val="18"/>
                <w:szCs w:val="18"/>
              </w:rPr>
              <w:t>5</w:t>
            </w:r>
          </w:p>
        </w:tc>
        <w:tc>
          <w:tcPr>
            <w:tcW w:w="990" w:type="dxa"/>
          </w:tcPr>
          <w:p w14:paraId="15692410" w14:textId="62D0438B" w:rsidR="002820E4" w:rsidRPr="001B71F2" w:rsidRDefault="00252F03" w:rsidP="002820E4">
            <w:pPr>
              <w:tabs>
                <w:tab w:val="decimal" w:pos="705"/>
              </w:tabs>
              <w:spacing w:line="300" w:lineRule="exact"/>
              <w:ind w:left="72" w:right="29"/>
              <w:rPr>
                <w:rFonts w:ascii="Arial" w:hAnsi="Arial" w:cs="Arial"/>
                <w:sz w:val="18"/>
                <w:szCs w:val="18"/>
              </w:rPr>
            </w:pPr>
            <w:r>
              <w:rPr>
                <w:rFonts w:ascii="Arial" w:hAnsi="Arial" w:cs="Arial"/>
                <w:sz w:val="18"/>
                <w:szCs w:val="18"/>
              </w:rPr>
              <w:t>3</w:t>
            </w:r>
          </w:p>
        </w:tc>
        <w:tc>
          <w:tcPr>
            <w:tcW w:w="990" w:type="dxa"/>
          </w:tcPr>
          <w:p w14:paraId="7D9937A0" w14:textId="3CFC5E6D" w:rsidR="002820E4" w:rsidRPr="001B71F2" w:rsidRDefault="0048799B" w:rsidP="002820E4">
            <w:pPr>
              <w:tabs>
                <w:tab w:val="decimal" w:pos="705"/>
              </w:tabs>
              <w:spacing w:line="300" w:lineRule="exact"/>
              <w:ind w:left="72" w:right="29"/>
              <w:rPr>
                <w:rFonts w:ascii="Arial" w:hAnsi="Arial" w:cs="Arial"/>
                <w:sz w:val="18"/>
                <w:szCs w:val="18"/>
              </w:rPr>
            </w:pPr>
            <w:r>
              <w:rPr>
                <w:rFonts w:ascii="Arial" w:hAnsi="Arial" w:cs="Arial"/>
                <w:sz w:val="18"/>
                <w:szCs w:val="18"/>
              </w:rPr>
              <w:t>5</w:t>
            </w:r>
          </w:p>
        </w:tc>
        <w:tc>
          <w:tcPr>
            <w:tcW w:w="1080" w:type="dxa"/>
          </w:tcPr>
          <w:p w14:paraId="79F7EFB4" w14:textId="4D1F5AA5" w:rsidR="002820E4" w:rsidRPr="001B71F2" w:rsidRDefault="00252F03" w:rsidP="002820E4">
            <w:pPr>
              <w:tabs>
                <w:tab w:val="decimal" w:pos="705"/>
              </w:tabs>
              <w:spacing w:line="300" w:lineRule="exact"/>
              <w:ind w:left="72" w:right="29"/>
              <w:rPr>
                <w:rFonts w:ascii="Arial" w:hAnsi="Arial" w:cs="Arial"/>
                <w:sz w:val="18"/>
                <w:szCs w:val="18"/>
              </w:rPr>
            </w:pPr>
            <w:r>
              <w:rPr>
                <w:rFonts w:ascii="Arial" w:hAnsi="Arial" w:cs="Arial"/>
                <w:sz w:val="18"/>
                <w:szCs w:val="18"/>
              </w:rPr>
              <w:t>3</w:t>
            </w:r>
          </w:p>
        </w:tc>
      </w:tr>
      <w:tr w:rsidR="002820E4" w:rsidRPr="001B71F2" w14:paraId="48CAD2F8" w14:textId="77777777">
        <w:tc>
          <w:tcPr>
            <w:tcW w:w="4974" w:type="dxa"/>
            <w:hideMark/>
          </w:tcPr>
          <w:p w14:paraId="08AE2A1B" w14:textId="77777777" w:rsidR="002820E4" w:rsidRPr="001B71F2" w:rsidRDefault="002820E4" w:rsidP="002820E4">
            <w:pPr>
              <w:tabs>
                <w:tab w:val="left" w:pos="162"/>
                <w:tab w:val="left" w:pos="342"/>
                <w:tab w:val="left" w:pos="522"/>
              </w:tabs>
              <w:spacing w:line="300" w:lineRule="exact"/>
              <w:rPr>
                <w:rFonts w:ascii="Arial" w:hAnsi="Arial" w:cs="Arial"/>
                <w:b/>
                <w:bCs/>
                <w:sz w:val="18"/>
                <w:szCs w:val="18"/>
              </w:rPr>
            </w:pPr>
            <w:r w:rsidRPr="001B71F2">
              <w:rPr>
                <w:rFonts w:ascii="Arial" w:hAnsi="Arial" w:cs="Arial"/>
                <w:b/>
                <w:bCs/>
                <w:sz w:val="18"/>
                <w:szCs w:val="18"/>
              </w:rPr>
              <w:t>Transactions with related companies</w:t>
            </w:r>
          </w:p>
        </w:tc>
        <w:tc>
          <w:tcPr>
            <w:tcW w:w="1080" w:type="dxa"/>
            <w:vAlign w:val="bottom"/>
          </w:tcPr>
          <w:p w14:paraId="1C9206E8" w14:textId="77777777" w:rsidR="002820E4" w:rsidRPr="001B71F2" w:rsidRDefault="002820E4" w:rsidP="002820E4">
            <w:pPr>
              <w:tabs>
                <w:tab w:val="decimal" w:pos="705"/>
              </w:tabs>
              <w:spacing w:line="300" w:lineRule="exact"/>
              <w:ind w:left="72" w:right="29"/>
              <w:rPr>
                <w:rFonts w:ascii="Arial" w:hAnsi="Arial" w:cs="Arial"/>
                <w:sz w:val="18"/>
                <w:szCs w:val="18"/>
              </w:rPr>
            </w:pPr>
          </w:p>
        </w:tc>
        <w:tc>
          <w:tcPr>
            <w:tcW w:w="990" w:type="dxa"/>
            <w:vAlign w:val="bottom"/>
          </w:tcPr>
          <w:p w14:paraId="291FB57E" w14:textId="77777777" w:rsidR="002820E4" w:rsidRPr="001B71F2" w:rsidRDefault="002820E4" w:rsidP="002820E4">
            <w:pPr>
              <w:tabs>
                <w:tab w:val="decimal" w:pos="705"/>
              </w:tabs>
              <w:spacing w:line="300" w:lineRule="exact"/>
              <w:ind w:left="72" w:right="29"/>
              <w:rPr>
                <w:rFonts w:ascii="Arial" w:hAnsi="Arial" w:cs="Arial"/>
                <w:sz w:val="18"/>
                <w:szCs w:val="18"/>
              </w:rPr>
            </w:pPr>
          </w:p>
        </w:tc>
        <w:tc>
          <w:tcPr>
            <w:tcW w:w="990" w:type="dxa"/>
          </w:tcPr>
          <w:p w14:paraId="408279FE" w14:textId="34668133" w:rsidR="002820E4" w:rsidRPr="001B71F2" w:rsidRDefault="002820E4" w:rsidP="002820E4">
            <w:pPr>
              <w:tabs>
                <w:tab w:val="decimal" w:pos="705"/>
              </w:tabs>
              <w:spacing w:line="300" w:lineRule="exact"/>
              <w:ind w:left="72" w:right="29"/>
              <w:rPr>
                <w:rFonts w:ascii="Arial" w:hAnsi="Arial" w:cs="Arial"/>
                <w:sz w:val="18"/>
                <w:szCs w:val="18"/>
              </w:rPr>
            </w:pPr>
          </w:p>
        </w:tc>
        <w:tc>
          <w:tcPr>
            <w:tcW w:w="1080" w:type="dxa"/>
          </w:tcPr>
          <w:p w14:paraId="688EC93B" w14:textId="594E36BB" w:rsidR="002820E4" w:rsidRPr="001B71F2" w:rsidRDefault="002820E4"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r>
      <w:tr w:rsidR="002820E4" w:rsidRPr="001B71F2" w14:paraId="08679A22" w14:textId="77777777" w:rsidTr="00340E9B">
        <w:tc>
          <w:tcPr>
            <w:tcW w:w="4974" w:type="dxa"/>
            <w:hideMark/>
          </w:tcPr>
          <w:p w14:paraId="280C5B92" w14:textId="77777777" w:rsidR="002820E4" w:rsidRPr="001B71F2" w:rsidRDefault="002820E4" w:rsidP="002820E4">
            <w:pPr>
              <w:spacing w:line="300" w:lineRule="exact"/>
              <w:ind w:left="186" w:hanging="180"/>
              <w:jc w:val="thaiDistribute"/>
              <w:rPr>
                <w:rFonts w:ascii="Arial" w:hAnsi="Arial" w:cs="Arial"/>
                <w:b/>
                <w:bCs/>
                <w:sz w:val="18"/>
                <w:szCs w:val="18"/>
              </w:rPr>
            </w:pPr>
            <w:r w:rsidRPr="001B71F2">
              <w:rPr>
                <w:rFonts w:ascii="Arial" w:hAnsi="Arial" w:cs="Arial"/>
                <w:sz w:val="18"/>
                <w:szCs w:val="18"/>
              </w:rPr>
              <w:t>Rental income</w:t>
            </w:r>
          </w:p>
        </w:tc>
        <w:tc>
          <w:tcPr>
            <w:tcW w:w="1080" w:type="dxa"/>
            <w:vAlign w:val="bottom"/>
          </w:tcPr>
          <w:p w14:paraId="7D21C3F5" w14:textId="5E50A7C3" w:rsidR="002820E4" w:rsidRPr="001B71F2" w:rsidRDefault="00A57D8A" w:rsidP="002820E4">
            <w:pPr>
              <w:tabs>
                <w:tab w:val="decimal" w:pos="705"/>
              </w:tabs>
              <w:spacing w:line="300" w:lineRule="exact"/>
              <w:ind w:left="72" w:right="29"/>
              <w:rPr>
                <w:rFonts w:ascii="Arial" w:hAnsi="Arial" w:cs="Arial"/>
                <w:sz w:val="18"/>
                <w:szCs w:val="18"/>
              </w:rPr>
            </w:pPr>
            <w:r>
              <w:rPr>
                <w:rFonts w:ascii="Arial" w:hAnsi="Arial" w:cs="Arial"/>
                <w:sz w:val="18"/>
                <w:szCs w:val="18"/>
              </w:rPr>
              <w:t>39</w:t>
            </w:r>
          </w:p>
        </w:tc>
        <w:tc>
          <w:tcPr>
            <w:tcW w:w="990" w:type="dxa"/>
            <w:vAlign w:val="bottom"/>
          </w:tcPr>
          <w:p w14:paraId="136778A1" w14:textId="6F7F5889" w:rsidR="002820E4" w:rsidRPr="001B71F2" w:rsidRDefault="002820E4"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53</w:t>
            </w:r>
          </w:p>
        </w:tc>
        <w:tc>
          <w:tcPr>
            <w:tcW w:w="990" w:type="dxa"/>
          </w:tcPr>
          <w:p w14:paraId="038B7E40" w14:textId="43FFD696" w:rsidR="002820E4" w:rsidRPr="001B71F2" w:rsidRDefault="00A57D8A" w:rsidP="002820E4">
            <w:pPr>
              <w:tabs>
                <w:tab w:val="decimal" w:pos="705"/>
              </w:tabs>
              <w:spacing w:line="300" w:lineRule="exact"/>
              <w:ind w:left="72" w:right="29"/>
              <w:rPr>
                <w:rFonts w:ascii="Arial" w:hAnsi="Arial" w:cs="Arial"/>
                <w:sz w:val="18"/>
                <w:szCs w:val="18"/>
              </w:rPr>
            </w:pPr>
            <w:r>
              <w:rPr>
                <w:rFonts w:ascii="Arial" w:hAnsi="Arial" w:cs="Arial"/>
                <w:sz w:val="18"/>
                <w:szCs w:val="18"/>
              </w:rPr>
              <w:t>8</w:t>
            </w:r>
          </w:p>
        </w:tc>
        <w:tc>
          <w:tcPr>
            <w:tcW w:w="1080" w:type="dxa"/>
          </w:tcPr>
          <w:p w14:paraId="197714D9" w14:textId="30D4018F" w:rsidR="002820E4" w:rsidRPr="001B71F2" w:rsidRDefault="002820E4"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20</w:t>
            </w:r>
          </w:p>
        </w:tc>
      </w:tr>
      <w:tr w:rsidR="002820E4" w:rsidRPr="001B71F2" w14:paraId="791203F0" w14:textId="77777777" w:rsidTr="00340E9B">
        <w:tc>
          <w:tcPr>
            <w:tcW w:w="4974" w:type="dxa"/>
            <w:vAlign w:val="bottom"/>
            <w:hideMark/>
          </w:tcPr>
          <w:p w14:paraId="7AA89847" w14:textId="77777777" w:rsidR="002820E4" w:rsidRPr="001B71F2" w:rsidRDefault="002820E4" w:rsidP="002820E4">
            <w:pPr>
              <w:spacing w:line="300" w:lineRule="exact"/>
              <w:ind w:left="186" w:right="-288" w:hanging="180"/>
              <w:rPr>
                <w:rFonts w:ascii="Arial" w:hAnsi="Arial" w:cs="Arial"/>
                <w:b/>
                <w:bCs/>
                <w:sz w:val="18"/>
                <w:szCs w:val="18"/>
              </w:rPr>
            </w:pPr>
            <w:r w:rsidRPr="001B71F2">
              <w:rPr>
                <w:rFonts w:ascii="Arial" w:hAnsi="Arial" w:cs="Arial"/>
                <w:sz w:val="18"/>
                <w:szCs w:val="18"/>
              </w:rPr>
              <w:t>Project management and sales commission income</w:t>
            </w:r>
          </w:p>
        </w:tc>
        <w:tc>
          <w:tcPr>
            <w:tcW w:w="1080" w:type="dxa"/>
            <w:vAlign w:val="bottom"/>
          </w:tcPr>
          <w:p w14:paraId="30E6DDCB" w14:textId="5E0A7AF8" w:rsidR="002820E4" w:rsidRPr="001B71F2" w:rsidRDefault="00A57D8A" w:rsidP="002820E4">
            <w:pPr>
              <w:tabs>
                <w:tab w:val="decimal" w:pos="705"/>
              </w:tabs>
              <w:spacing w:line="300" w:lineRule="exact"/>
              <w:ind w:left="72" w:right="29"/>
              <w:rPr>
                <w:rFonts w:ascii="Arial" w:hAnsi="Arial" w:cs="Arial"/>
                <w:sz w:val="18"/>
                <w:szCs w:val="18"/>
              </w:rPr>
            </w:pPr>
            <w:r>
              <w:rPr>
                <w:rFonts w:ascii="Arial" w:hAnsi="Arial" w:cs="Arial"/>
                <w:sz w:val="18"/>
                <w:szCs w:val="18"/>
              </w:rPr>
              <w:t>13</w:t>
            </w:r>
          </w:p>
        </w:tc>
        <w:tc>
          <w:tcPr>
            <w:tcW w:w="990" w:type="dxa"/>
            <w:vAlign w:val="bottom"/>
          </w:tcPr>
          <w:p w14:paraId="23D79448" w14:textId="27836FCA" w:rsidR="002820E4" w:rsidRPr="001B71F2" w:rsidRDefault="002820E4"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15</w:t>
            </w:r>
          </w:p>
        </w:tc>
        <w:tc>
          <w:tcPr>
            <w:tcW w:w="990" w:type="dxa"/>
            <w:vAlign w:val="bottom"/>
          </w:tcPr>
          <w:p w14:paraId="20605856" w14:textId="48D8242A" w:rsidR="002820E4" w:rsidRPr="001B71F2" w:rsidRDefault="00A57D8A" w:rsidP="002820E4">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80" w:type="dxa"/>
            <w:vAlign w:val="bottom"/>
          </w:tcPr>
          <w:p w14:paraId="2B29AE57" w14:textId="3F33FEA9" w:rsidR="002820E4" w:rsidRPr="001B71F2" w:rsidRDefault="002820E4"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r>
      <w:tr w:rsidR="002820E4" w:rsidRPr="001B71F2" w14:paraId="0F4A832F" w14:textId="77777777" w:rsidTr="00340E9B">
        <w:tc>
          <w:tcPr>
            <w:tcW w:w="4974" w:type="dxa"/>
            <w:vAlign w:val="bottom"/>
          </w:tcPr>
          <w:p w14:paraId="61CB0977" w14:textId="7B1A1C21" w:rsidR="002820E4" w:rsidRPr="001B71F2" w:rsidRDefault="002820E4" w:rsidP="002820E4">
            <w:pPr>
              <w:spacing w:line="300" w:lineRule="exact"/>
              <w:ind w:left="186" w:right="-288" w:hanging="180"/>
              <w:rPr>
                <w:rFonts w:ascii="Arial" w:hAnsi="Arial" w:cs="Arial"/>
                <w:sz w:val="18"/>
                <w:szCs w:val="18"/>
              </w:rPr>
            </w:pPr>
            <w:r w:rsidRPr="003B5235">
              <w:rPr>
                <w:rFonts w:ascii="Arial" w:hAnsi="Arial" w:cs="Arial"/>
                <w:sz w:val="18"/>
                <w:szCs w:val="18"/>
              </w:rPr>
              <w:t>Insurance service fee</w:t>
            </w:r>
          </w:p>
        </w:tc>
        <w:tc>
          <w:tcPr>
            <w:tcW w:w="1080" w:type="dxa"/>
            <w:vAlign w:val="bottom"/>
          </w:tcPr>
          <w:p w14:paraId="453705AD" w14:textId="2F135A7B" w:rsidR="002820E4" w:rsidRPr="001B71F2" w:rsidRDefault="00A57D8A" w:rsidP="002820E4">
            <w:pPr>
              <w:tabs>
                <w:tab w:val="decimal" w:pos="705"/>
              </w:tabs>
              <w:spacing w:line="300" w:lineRule="exact"/>
              <w:ind w:left="72" w:right="29"/>
              <w:rPr>
                <w:rFonts w:ascii="Arial" w:hAnsi="Arial" w:cs="Arial"/>
                <w:sz w:val="18"/>
                <w:szCs w:val="18"/>
              </w:rPr>
            </w:pPr>
            <w:r>
              <w:rPr>
                <w:rFonts w:ascii="Arial" w:hAnsi="Arial" w:cs="Arial"/>
                <w:sz w:val="18"/>
                <w:szCs w:val="18"/>
              </w:rPr>
              <w:t>45</w:t>
            </w:r>
          </w:p>
        </w:tc>
        <w:tc>
          <w:tcPr>
            <w:tcW w:w="990" w:type="dxa"/>
            <w:vAlign w:val="bottom"/>
          </w:tcPr>
          <w:p w14:paraId="6AE1A9D1" w14:textId="333C976D" w:rsidR="002820E4" w:rsidRPr="001B71F2" w:rsidRDefault="0048799B" w:rsidP="002820E4">
            <w:pPr>
              <w:tabs>
                <w:tab w:val="decimal" w:pos="705"/>
              </w:tabs>
              <w:spacing w:line="300" w:lineRule="exact"/>
              <w:ind w:left="72" w:right="29"/>
              <w:rPr>
                <w:rFonts w:ascii="Arial" w:hAnsi="Arial" w:cs="Arial"/>
                <w:sz w:val="18"/>
                <w:szCs w:val="18"/>
              </w:rPr>
            </w:pPr>
            <w:r>
              <w:rPr>
                <w:rFonts w:ascii="Arial" w:hAnsi="Arial" w:cs="Arial"/>
                <w:sz w:val="18"/>
                <w:szCs w:val="18"/>
              </w:rPr>
              <w:t>45</w:t>
            </w:r>
          </w:p>
        </w:tc>
        <w:tc>
          <w:tcPr>
            <w:tcW w:w="990" w:type="dxa"/>
            <w:vAlign w:val="bottom"/>
          </w:tcPr>
          <w:p w14:paraId="6E3CAD4F" w14:textId="26F039C6" w:rsidR="002820E4" w:rsidRPr="001B71F2" w:rsidRDefault="00A57D8A" w:rsidP="002820E4">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80" w:type="dxa"/>
            <w:vAlign w:val="bottom"/>
          </w:tcPr>
          <w:p w14:paraId="28D1AF9B" w14:textId="69FC4ECA" w:rsidR="002820E4" w:rsidRPr="001B71F2" w:rsidRDefault="002820E4" w:rsidP="002820E4">
            <w:pPr>
              <w:tabs>
                <w:tab w:val="decimal" w:pos="705"/>
              </w:tabs>
              <w:spacing w:line="300" w:lineRule="exact"/>
              <w:ind w:left="72" w:right="29"/>
              <w:rPr>
                <w:rFonts w:ascii="Arial" w:hAnsi="Arial" w:cs="Arial"/>
                <w:sz w:val="18"/>
                <w:szCs w:val="18"/>
              </w:rPr>
            </w:pPr>
            <w:r>
              <w:rPr>
                <w:rFonts w:ascii="Arial" w:hAnsi="Arial" w:cs="Arial"/>
                <w:sz w:val="18"/>
                <w:szCs w:val="18"/>
              </w:rPr>
              <w:t>-</w:t>
            </w:r>
          </w:p>
        </w:tc>
      </w:tr>
      <w:tr w:rsidR="002820E4" w:rsidRPr="001B71F2" w14:paraId="46AF9939" w14:textId="77777777">
        <w:tc>
          <w:tcPr>
            <w:tcW w:w="4974" w:type="dxa"/>
          </w:tcPr>
          <w:p w14:paraId="25380E69" w14:textId="461E18B3" w:rsidR="002820E4" w:rsidRPr="001B71F2" w:rsidRDefault="002820E4" w:rsidP="002820E4">
            <w:pPr>
              <w:spacing w:line="300" w:lineRule="exact"/>
              <w:ind w:left="186" w:right="-288" w:hanging="180"/>
              <w:rPr>
                <w:rFonts w:ascii="Arial" w:hAnsi="Arial" w:cs="Arial"/>
                <w:sz w:val="18"/>
                <w:szCs w:val="18"/>
              </w:rPr>
            </w:pPr>
            <w:r w:rsidRPr="001B71F2">
              <w:rPr>
                <w:rFonts w:ascii="Arial" w:hAnsi="Arial" w:cs="Browallia New"/>
                <w:sz w:val="18"/>
                <w:szCs w:val="18"/>
              </w:rPr>
              <w:t>Dividend income</w:t>
            </w:r>
          </w:p>
        </w:tc>
        <w:tc>
          <w:tcPr>
            <w:tcW w:w="1080" w:type="dxa"/>
          </w:tcPr>
          <w:p w14:paraId="728D9F65" w14:textId="320988EB" w:rsidR="002820E4" w:rsidRPr="001B71F2" w:rsidRDefault="00A57D8A" w:rsidP="002820E4">
            <w:pPr>
              <w:tabs>
                <w:tab w:val="decimal" w:pos="705"/>
              </w:tabs>
              <w:spacing w:line="300" w:lineRule="exact"/>
              <w:ind w:left="72" w:right="29"/>
              <w:rPr>
                <w:rFonts w:ascii="Arial" w:hAnsi="Arial" w:cs="Arial"/>
                <w:sz w:val="18"/>
                <w:szCs w:val="18"/>
              </w:rPr>
            </w:pPr>
            <w:r>
              <w:rPr>
                <w:rFonts w:ascii="Arial" w:hAnsi="Arial" w:cs="Arial"/>
                <w:sz w:val="18"/>
                <w:szCs w:val="18"/>
              </w:rPr>
              <w:t>398</w:t>
            </w:r>
          </w:p>
        </w:tc>
        <w:tc>
          <w:tcPr>
            <w:tcW w:w="990" w:type="dxa"/>
          </w:tcPr>
          <w:p w14:paraId="3E28C9F2" w14:textId="0BA66BC3" w:rsidR="002820E4" w:rsidRPr="001B71F2" w:rsidRDefault="002820E4"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240</w:t>
            </w:r>
          </w:p>
        </w:tc>
        <w:tc>
          <w:tcPr>
            <w:tcW w:w="990" w:type="dxa"/>
          </w:tcPr>
          <w:p w14:paraId="3DD82441" w14:textId="1EC3B2EA" w:rsidR="002820E4" w:rsidRPr="001B71F2" w:rsidRDefault="00A57D8A" w:rsidP="002820E4">
            <w:pPr>
              <w:tabs>
                <w:tab w:val="decimal" w:pos="705"/>
              </w:tabs>
              <w:spacing w:line="300" w:lineRule="exact"/>
              <w:ind w:left="72" w:right="29"/>
              <w:rPr>
                <w:rFonts w:ascii="Arial" w:hAnsi="Arial" w:cs="Arial"/>
                <w:sz w:val="18"/>
                <w:szCs w:val="18"/>
              </w:rPr>
            </w:pPr>
            <w:r>
              <w:rPr>
                <w:rFonts w:ascii="Arial" w:hAnsi="Arial" w:cs="Arial"/>
                <w:sz w:val="18"/>
                <w:szCs w:val="18"/>
              </w:rPr>
              <w:t>392</w:t>
            </w:r>
          </w:p>
        </w:tc>
        <w:tc>
          <w:tcPr>
            <w:tcW w:w="1080" w:type="dxa"/>
          </w:tcPr>
          <w:p w14:paraId="27F39533" w14:textId="0A80DE6D" w:rsidR="002820E4" w:rsidRPr="001B71F2" w:rsidRDefault="002820E4"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234</w:t>
            </w:r>
          </w:p>
        </w:tc>
      </w:tr>
      <w:tr w:rsidR="002820E4" w:rsidRPr="001B71F2" w14:paraId="4DDE6F4A" w14:textId="77777777" w:rsidTr="00340E9B">
        <w:tc>
          <w:tcPr>
            <w:tcW w:w="4974" w:type="dxa"/>
          </w:tcPr>
          <w:p w14:paraId="432E0134" w14:textId="77777777" w:rsidR="002820E4" w:rsidRPr="001B71F2" w:rsidRDefault="002820E4" w:rsidP="002820E4">
            <w:pPr>
              <w:spacing w:line="300" w:lineRule="exact"/>
              <w:ind w:left="186" w:right="-288" w:hanging="180"/>
              <w:rPr>
                <w:rFonts w:ascii="Arial" w:hAnsi="Arial" w:cs="Arial"/>
                <w:sz w:val="18"/>
                <w:szCs w:val="18"/>
              </w:rPr>
            </w:pPr>
            <w:r>
              <w:rPr>
                <w:rFonts w:ascii="Arial" w:hAnsi="Arial" w:cs="Arial"/>
                <w:sz w:val="18"/>
                <w:szCs w:val="18"/>
              </w:rPr>
              <w:t>Operating expense</w:t>
            </w:r>
          </w:p>
        </w:tc>
        <w:tc>
          <w:tcPr>
            <w:tcW w:w="1080" w:type="dxa"/>
          </w:tcPr>
          <w:p w14:paraId="56F0FAD6" w14:textId="20BD62F2" w:rsidR="002820E4" w:rsidRPr="001B71F2" w:rsidRDefault="00252F03" w:rsidP="002820E4">
            <w:pPr>
              <w:tabs>
                <w:tab w:val="decimal" w:pos="705"/>
              </w:tabs>
              <w:spacing w:line="300" w:lineRule="exact"/>
              <w:ind w:left="72" w:right="29"/>
              <w:rPr>
                <w:rFonts w:ascii="Arial" w:hAnsi="Arial" w:cs="Arial"/>
                <w:sz w:val="18"/>
                <w:szCs w:val="18"/>
              </w:rPr>
            </w:pPr>
            <w:r>
              <w:rPr>
                <w:rFonts w:ascii="Arial" w:hAnsi="Arial" w:cs="Arial"/>
                <w:sz w:val="18"/>
                <w:szCs w:val="18"/>
              </w:rPr>
              <w:t>22</w:t>
            </w:r>
          </w:p>
        </w:tc>
        <w:tc>
          <w:tcPr>
            <w:tcW w:w="990" w:type="dxa"/>
          </w:tcPr>
          <w:p w14:paraId="75D3C080" w14:textId="3DDB44C5" w:rsidR="002820E4" w:rsidRPr="001B71F2" w:rsidRDefault="002820E4"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12</w:t>
            </w:r>
          </w:p>
        </w:tc>
        <w:tc>
          <w:tcPr>
            <w:tcW w:w="990" w:type="dxa"/>
          </w:tcPr>
          <w:p w14:paraId="578CE9C2" w14:textId="54B38D6E" w:rsidR="002820E4" w:rsidRPr="001B71F2" w:rsidRDefault="00A57D8A" w:rsidP="002820E4">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80" w:type="dxa"/>
          </w:tcPr>
          <w:p w14:paraId="53F089AC" w14:textId="277ED086" w:rsidR="002820E4" w:rsidRPr="001B71F2" w:rsidRDefault="002820E4"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w:t>
            </w:r>
          </w:p>
        </w:tc>
      </w:tr>
      <w:tr w:rsidR="002820E4" w:rsidRPr="001B71F2" w14:paraId="32C531E5" w14:textId="77777777" w:rsidTr="00340E9B">
        <w:tc>
          <w:tcPr>
            <w:tcW w:w="4974" w:type="dxa"/>
            <w:vAlign w:val="bottom"/>
          </w:tcPr>
          <w:p w14:paraId="6960419F" w14:textId="77777777" w:rsidR="002820E4" w:rsidRPr="001B71F2" w:rsidRDefault="002820E4" w:rsidP="002820E4">
            <w:pPr>
              <w:spacing w:line="300" w:lineRule="exact"/>
              <w:ind w:left="186" w:right="-288" w:hanging="180"/>
              <w:rPr>
                <w:rFonts w:ascii="Arial" w:hAnsi="Arial" w:cs="Arial"/>
                <w:sz w:val="18"/>
                <w:szCs w:val="18"/>
              </w:rPr>
            </w:pPr>
            <w:r>
              <w:rPr>
                <w:rFonts w:ascii="Arial" w:hAnsi="Arial" w:cs="Arial"/>
                <w:sz w:val="18"/>
                <w:szCs w:val="18"/>
              </w:rPr>
              <w:t>Insurance expense</w:t>
            </w:r>
          </w:p>
        </w:tc>
        <w:tc>
          <w:tcPr>
            <w:tcW w:w="1080" w:type="dxa"/>
          </w:tcPr>
          <w:p w14:paraId="2CC26580" w14:textId="054D0156" w:rsidR="002820E4" w:rsidRPr="001B71F2" w:rsidRDefault="00A57D8A" w:rsidP="002820E4">
            <w:pPr>
              <w:tabs>
                <w:tab w:val="decimal" w:pos="705"/>
              </w:tabs>
              <w:spacing w:line="300" w:lineRule="exact"/>
              <w:ind w:left="72" w:right="29"/>
              <w:rPr>
                <w:rFonts w:ascii="Arial" w:hAnsi="Arial" w:cs="Arial"/>
                <w:sz w:val="18"/>
                <w:szCs w:val="18"/>
              </w:rPr>
            </w:pPr>
            <w:r>
              <w:rPr>
                <w:rFonts w:ascii="Arial" w:hAnsi="Arial" w:cs="Arial"/>
                <w:sz w:val="18"/>
                <w:szCs w:val="18"/>
              </w:rPr>
              <w:t>1</w:t>
            </w:r>
          </w:p>
        </w:tc>
        <w:tc>
          <w:tcPr>
            <w:tcW w:w="990" w:type="dxa"/>
          </w:tcPr>
          <w:p w14:paraId="38BCB931" w14:textId="73503EEE" w:rsidR="002820E4" w:rsidRPr="001B71F2" w:rsidRDefault="002820E4" w:rsidP="002820E4">
            <w:pPr>
              <w:tabs>
                <w:tab w:val="decimal" w:pos="705"/>
              </w:tabs>
              <w:spacing w:line="300" w:lineRule="exact"/>
              <w:ind w:left="72" w:right="29"/>
              <w:rPr>
                <w:rFonts w:ascii="Arial" w:hAnsi="Arial" w:cs="Arial"/>
                <w:sz w:val="18"/>
                <w:szCs w:val="18"/>
              </w:rPr>
            </w:pPr>
            <w:r w:rsidRPr="001B71F2">
              <w:rPr>
                <w:rFonts w:ascii="Arial" w:hAnsi="Arial" w:cs="Arial"/>
                <w:sz w:val="18"/>
                <w:szCs w:val="18"/>
              </w:rPr>
              <w:t>1</w:t>
            </w:r>
          </w:p>
        </w:tc>
        <w:tc>
          <w:tcPr>
            <w:tcW w:w="990" w:type="dxa"/>
          </w:tcPr>
          <w:p w14:paraId="3B195089" w14:textId="07458750" w:rsidR="002820E4" w:rsidRPr="001B71F2" w:rsidRDefault="00A57D8A" w:rsidP="002820E4">
            <w:pPr>
              <w:tabs>
                <w:tab w:val="decimal" w:pos="705"/>
              </w:tabs>
              <w:spacing w:line="300" w:lineRule="exact"/>
              <w:ind w:left="72" w:right="29"/>
              <w:rPr>
                <w:rFonts w:ascii="Arial" w:hAnsi="Arial" w:cs="Arial"/>
                <w:sz w:val="18"/>
                <w:szCs w:val="18"/>
              </w:rPr>
            </w:pPr>
            <w:r>
              <w:rPr>
                <w:rFonts w:ascii="Arial" w:hAnsi="Arial" w:cs="Arial"/>
                <w:sz w:val="18"/>
                <w:szCs w:val="18"/>
              </w:rPr>
              <w:t>-</w:t>
            </w:r>
          </w:p>
        </w:tc>
        <w:tc>
          <w:tcPr>
            <w:tcW w:w="1080" w:type="dxa"/>
          </w:tcPr>
          <w:p w14:paraId="55337966" w14:textId="2611C51A" w:rsidR="002820E4" w:rsidRPr="001B71F2" w:rsidRDefault="002820E4" w:rsidP="002820E4">
            <w:pPr>
              <w:tabs>
                <w:tab w:val="decimal" w:pos="705"/>
              </w:tabs>
              <w:spacing w:line="300" w:lineRule="exact"/>
              <w:ind w:left="72" w:right="29"/>
              <w:rPr>
                <w:rFonts w:ascii="Arial" w:hAnsi="Arial" w:cs="Arial"/>
                <w:sz w:val="18"/>
                <w:szCs w:val="18"/>
              </w:rPr>
            </w:pPr>
            <w:r>
              <w:rPr>
                <w:rFonts w:ascii="Arial" w:hAnsi="Arial" w:cs="Arial"/>
                <w:sz w:val="18"/>
                <w:szCs w:val="18"/>
              </w:rPr>
              <w:t>-</w:t>
            </w:r>
          </w:p>
        </w:tc>
      </w:tr>
    </w:tbl>
    <w:p w14:paraId="5FC9EB3E" w14:textId="4582C614" w:rsidR="005E578B" w:rsidRPr="001352B1" w:rsidRDefault="005E578B" w:rsidP="001600EE">
      <w:pPr>
        <w:tabs>
          <w:tab w:val="right" w:pos="6300"/>
          <w:tab w:val="right" w:pos="8100"/>
        </w:tabs>
        <w:spacing w:before="240" w:after="120" w:line="360" w:lineRule="exact"/>
        <w:ind w:left="547" w:right="58"/>
        <w:jc w:val="both"/>
        <w:rPr>
          <w:rFonts w:ascii="Arial" w:hAnsi="Arial" w:cs="Arial"/>
          <w:sz w:val="22"/>
          <w:szCs w:val="22"/>
        </w:rPr>
      </w:pPr>
      <w:r w:rsidRPr="001352B1">
        <w:rPr>
          <w:rFonts w:ascii="Arial" w:hAnsi="Arial" w:cs="Arial"/>
          <w:sz w:val="22"/>
          <w:szCs w:val="22"/>
        </w:rPr>
        <w:t xml:space="preserve">As </w:t>
      </w:r>
      <w:proofErr w:type="gramStart"/>
      <w:r w:rsidRPr="001352B1">
        <w:rPr>
          <w:rFonts w:ascii="Arial" w:hAnsi="Arial" w:cs="Arial"/>
          <w:sz w:val="22"/>
          <w:szCs w:val="22"/>
        </w:rPr>
        <w:t>at</w:t>
      </w:r>
      <w:proofErr w:type="gramEnd"/>
      <w:r w:rsidRPr="001352B1">
        <w:rPr>
          <w:rFonts w:ascii="Arial" w:hAnsi="Arial" w:cs="Arial"/>
          <w:sz w:val="22"/>
          <w:szCs w:val="22"/>
        </w:rPr>
        <w:t xml:space="preserve"> </w:t>
      </w:r>
      <w:r w:rsidR="003B34B2">
        <w:rPr>
          <w:rFonts w:ascii="Arial" w:hAnsi="Arial" w:cs="Arial"/>
          <w:sz w:val="22"/>
          <w:szCs w:val="22"/>
        </w:rPr>
        <w:t>30 June</w:t>
      </w:r>
      <w:r w:rsidR="00ED11C0" w:rsidRPr="001352B1">
        <w:rPr>
          <w:rFonts w:ascii="Arial" w:hAnsi="Arial" w:cs="Arial"/>
          <w:sz w:val="22"/>
          <w:szCs w:val="22"/>
        </w:rPr>
        <w:t xml:space="preserve"> </w:t>
      </w:r>
      <w:r w:rsidR="000375EA">
        <w:rPr>
          <w:rFonts w:ascii="Arial" w:hAnsi="Arial" w:cs="Arial"/>
          <w:sz w:val="22"/>
          <w:szCs w:val="22"/>
        </w:rPr>
        <w:t>2023</w:t>
      </w:r>
      <w:r w:rsidRPr="001352B1">
        <w:rPr>
          <w:rFonts w:ascii="Arial" w:hAnsi="Arial" w:cs="Arial"/>
          <w:sz w:val="22"/>
          <w:szCs w:val="22"/>
        </w:rPr>
        <w:t xml:space="preserve"> and </w:t>
      </w:r>
      <w:r w:rsidR="004C6A1E" w:rsidRPr="001352B1">
        <w:rPr>
          <w:rFonts w:ascii="Arial" w:hAnsi="Arial" w:cs="Arial"/>
          <w:sz w:val="22"/>
          <w:szCs w:val="22"/>
        </w:rPr>
        <w:t xml:space="preserve">31 December </w:t>
      </w:r>
      <w:r w:rsidR="000375EA">
        <w:rPr>
          <w:rFonts w:ascii="Arial" w:hAnsi="Arial" w:cs="Arial"/>
          <w:sz w:val="22"/>
          <w:szCs w:val="22"/>
        </w:rPr>
        <w:t>2022</w:t>
      </w:r>
      <w:r w:rsidRPr="001352B1">
        <w:rPr>
          <w:rFonts w:ascii="Arial" w:hAnsi="Arial" w:cs="Arial"/>
          <w:sz w:val="22"/>
          <w:szCs w:val="22"/>
        </w:rPr>
        <w:t>, the balances of the accounts between the Company and those related companies are as follows:</w:t>
      </w:r>
    </w:p>
    <w:p w14:paraId="504A65FA" w14:textId="77777777" w:rsidR="000375EA" w:rsidRPr="00272D88" w:rsidRDefault="000375EA" w:rsidP="000375EA">
      <w:pPr>
        <w:tabs>
          <w:tab w:val="left" w:pos="900"/>
        </w:tabs>
        <w:spacing w:line="320" w:lineRule="exact"/>
        <w:ind w:left="540" w:right="-7" w:hanging="540"/>
        <w:jc w:val="right"/>
        <w:outlineLvl w:val="0"/>
        <w:rPr>
          <w:rFonts w:ascii="Arial" w:hAnsi="Arial" w:cs="Arial"/>
          <w:sz w:val="16"/>
          <w:szCs w:val="16"/>
        </w:rPr>
      </w:pPr>
      <w:bookmarkStart w:id="1" w:name="_Hlk35942218"/>
      <w:r w:rsidRPr="00272D88">
        <w:rPr>
          <w:rFonts w:ascii="Arial" w:hAnsi="Arial" w:cs="Arial"/>
          <w:sz w:val="16"/>
          <w:szCs w:val="16"/>
        </w:rPr>
        <w:t>(Unit: Million Baht)</w:t>
      </w:r>
    </w:p>
    <w:tbl>
      <w:tblPr>
        <w:tblW w:w="9372" w:type="dxa"/>
        <w:tblInd w:w="270" w:type="dxa"/>
        <w:tblLayout w:type="fixed"/>
        <w:tblLook w:val="0000" w:firstRow="0" w:lastRow="0" w:firstColumn="0" w:lastColumn="0" w:noHBand="0" w:noVBand="0"/>
      </w:tblPr>
      <w:tblGrid>
        <w:gridCol w:w="3803"/>
        <w:gridCol w:w="709"/>
        <w:gridCol w:w="1215"/>
        <w:gridCol w:w="1215"/>
        <w:gridCol w:w="1215"/>
        <w:gridCol w:w="1215"/>
      </w:tblGrid>
      <w:tr w:rsidR="000375EA" w:rsidRPr="00272D88" w14:paraId="0FDE37BF" w14:textId="77777777">
        <w:tc>
          <w:tcPr>
            <w:tcW w:w="3803" w:type="dxa"/>
            <w:vAlign w:val="bottom"/>
          </w:tcPr>
          <w:p w14:paraId="513711EB" w14:textId="77777777" w:rsidR="000375EA" w:rsidRPr="00272D88" w:rsidRDefault="000375EA">
            <w:pPr>
              <w:spacing w:line="280" w:lineRule="exact"/>
              <w:ind w:right="-108"/>
              <w:jc w:val="thaiDistribute"/>
              <w:rPr>
                <w:rFonts w:ascii="Arial" w:hAnsi="Arial" w:cs="Arial"/>
                <w:sz w:val="16"/>
                <w:szCs w:val="16"/>
              </w:rPr>
            </w:pPr>
          </w:p>
        </w:tc>
        <w:tc>
          <w:tcPr>
            <w:tcW w:w="709" w:type="dxa"/>
            <w:vAlign w:val="bottom"/>
          </w:tcPr>
          <w:p w14:paraId="48B74601" w14:textId="77777777" w:rsidR="000375EA" w:rsidRPr="00272D88" w:rsidRDefault="000375EA">
            <w:pPr>
              <w:spacing w:line="280" w:lineRule="exact"/>
              <w:jc w:val="center"/>
              <w:rPr>
                <w:rFonts w:ascii="Arial" w:hAnsi="Arial" w:cs="Arial"/>
                <w:sz w:val="16"/>
                <w:szCs w:val="16"/>
                <w:cs/>
              </w:rPr>
            </w:pPr>
          </w:p>
        </w:tc>
        <w:tc>
          <w:tcPr>
            <w:tcW w:w="2430" w:type="dxa"/>
            <w:gridSpan w:val="2"/>
            <w:vAlign w:val="bottom"/>
          </w:tcPr>
          <w:p w14:paraId="3A0561D7" w14:textId="77777777" w:rsidR="000375EA" w:rsidRPr="00272D88" w:rsidRDefault="000375EA">
            <w:pPr>
              <w:pStyle w:val="Heading1"/>
              <w:pBdr>
                <w:bottom w:val="single" w:sz="4" w:space="1" w:color="auto"/>
              </w:pBdr>
              <w:spacing w:before="0" w:after="0" w:line="280" w:lineRule="exact"/>
              <w:ind w:left="-18" w:right="-63"/>
              <w:jc w:val="center"/>
              <w:rPr>
                <w:rFonts w:ascii="Arial" w:hAnsi="Arial" w:cs="Arial"/>
                <w:b w:val="0"/>
                <w:bCs w:val="0"/>
                <w:sz w:val="16"/>
                <w:szCs w:val="16"/>
                <w:lang w:val="en-US" w:eastAsia="en-US"/>
              </w:rPr>
            </w:pPr>
            <w:r w:rsidRPr="00272D88">
              <w:rPr>
                <w:rFonts w:ascii="Arial" w:hAnsi="Arial" w:cs="Arial"/>
                <w:b w:val="0"/>
                <w:bCs w:val="0"/>
                <w:sz w:val="16"/>
                <w:szCs w:val="16"/>
                <w:lang w:val="en-US" w:eastAsia="en-US"/>
              </w:rPr>
              <w:t>Consolidated                      financial statements</w:t>
            </w:r>
          </w:p>
        </w:tc>
        <w:tc>
          <w:tcPr>
            <w:tcW w:w="2430" w:type="dxa"/>
            <w:gridSpan w:val="2"/>
            <w:vAlign w:val="bottom"/>
          </w:tcPr>
          <w:p w14:paraId="7B8747E6" w14:textId="77777777" w:rsidR="000375EA" w:rsidRPr="00272D88" w:rsidRDefault="000375EA">
            <w:pPr>
              <w:pStyle w:val="Heading1"/>
              <w:pBdr>
                <w:bottom w:val="single" w:sz="4" w:space="1" w:color="auto"/>
              </w:pBdr>
              <w:spacing w:before="0" w:after="0" w:line="280" w:lineRule="exact"/>
              <w:ind w:left="-18" w:right="-63"/>
              <w:jc w:val="center"/>
              <w:rPr>
                <w:rFonts w:ascii="Arial" w:hAnsi="Arial" w:cs="Arial"/>
                <w:b w:val="0"/>
                <w:bCs w:val="0"/>
                <w:sz w:val="16"/>
                <w:szCs w:val="16"/>
                <w:cs/>
                <w:lang w:val="en-US" w:eastAsia="en-US"/>
              </w:rPr>
            </w:pPr>
            <w:r w:rsidRPr="00272D88">
              <w:rPr>
                <w:rFonts w:ascii="Arial" w:hAnsi="Arial" w:cs="Arial"/>
                <w:b w:val="0"/>
                <w:bCs w:val="0"/>
                <w:sz w:val="16"/>
                <w:szCs w:val="16"/>
                <w:lang w:val="en-US" w:eastAsia="en-US"/>
              </w:rPr>
              <w:t>Separate                                 financial statements</w:t>
            </w:r>
          </w:p>
        </w:tc>
      </w:tr>
      <w:tr w:rsidR="000375EA" w:rsidRPr="00272D88" w14:paraId="1A37B1EC" w14:textId="77777777">
        <w:tc>
          <w:tcPr>
            <w:tcW w:w="3803" w:type="dxa"/>
            <w:vAlign w:val="bottom"/>
          </w:tcPr>
          <w:p w14:paraId="5B0D5128" w14:textId="77777777" w:rsidR="000375EA" w:rsidRPr="00272D88" w:rsidRDefault="000375EA" w:rsidP="000375EA">
            <w:pPr>
              <w:spacing w:line="280" w:lineRule="exact"/>
              <w:ind w:right="-108"/>
              <w:jc w:val="thaiDistribute"/>
              <w:rPr>
                <w:rFonts w:ascii="Arial" w:hAnsi="Arial" w:cs="Arial"/>
                <w:sz w:val="16"/>
                <w:szCs w:val="16"/>
              </w:rPr>
            </w:pPr>
          </w:p>
        </w:tc>
        <w:tc>
          <w:tcPr>
            <w:tcW w:w="709" w:type="dxa"/>
            <w:vAlign w:val="bottom"/>
          </w:tcPr>
          <w:p w14:paraId="28EF6345" w14:textId="77777777" w:rsidR="000375EA" w:rsidRPr="00272D88" w:rsidRDefault="000375EA" w:rsidP="000375EA">
            <w:pPr>
              <w:pBdr>
                <w:bottom w:val="single" w:sz="4" w:space="1" w:color="auto"/>
              </w:pBdr>
              <w:spacing w:line="280" w:lineRule="exact"/>
              <w:ind w:left="67" w:right="25"/>
              <w:jc w:val="center"/>
              <w:rPr>
                <w:rFonts w:ascii="Arial" w:hAnsi="Arial" w:cs="Arial"/>
                <w:sz w:val="16"/>
                <w:szCs w:val="16"/>
                <w:cs/>
              </w:rPr>
            </w:pPr>
            <w:r w:rsidRPr="00272D88">
              <w:rPr>
                <w:rFonts w:ascii="Arial" w:hAnsi="Arial" w:cs="Arial"/>
                <w:sz w:val="16"/>
                <w:szCs w:val="16"/>
              </w:rPr>
              <w:t>Note</w:t>
            </w:r>
          </w:p>
        </w:tc>
        <w:tc>
          <w:tcPr>
            <w:tcW w:w="1215" w:type="dxa"/>
            <w:vAlign w:val="bottom"/>
          </w:tcPr>
          <w:p w14:paraId="02C00B96" w14:textId="2BE18607" w:rsidR="000375EA" w:rsidRPr="00272D88" w:rsidRDefault="003B34B2" w:rsidP="000375EA">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30 June</w:t>
            </w:r>
            <w:r w:rsidR="000375EA">
              <w:rPr>
                <w:rFonts w:ascii="Arial" w:hAnsi="Arial" w:cs="Arial"/>
                <w:sz w:val="16"/>
                <w:szCs w:val="16"/>
              </w:rPr>
              <w:t xml:space="preserve">    2023</w:t>
            </w:r>
          </w:p>
        </w:tc>
        <w:tc>
          <w:tcPr>
            <w:tcW w:w="1215" w:type="dxa"/>
            <w:vAlign w:val="bottom"/>
          </w:tcPr>
          <w:p w14:paraId="1C8931D7" w14:textId="239F8380" w:rsidR="000375EA" w:rsidRPr="00272D88" w:rsidRDefault="000375EA" w:rsidP="000375EA">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December 2022</w:t>
            </w:r>
          </w:p>
        </w:tc>
        <w:tc>
          <w:tcPr>
            <w:tcW w:w="1215" w:type="dxa"/>
            <w:vAlign w:val="bottom"/>
          </w:tcPr>
          <w:p w14:paraId="5649CF5C" w14:textId="6DC4FFD7" w:rsidR="000375EA" w:rsidRPr="00272D88" w:rsidRDefault="003B34B2" w:rsidP="000375EA">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30 June</w:t>
            </w:r>
            <w:r w:rsidR="000375EA">
              <w:rPr>
                <w:rFonts w:ascii="Arial" w:hAnsi="Arial" w:cs="Arial"/>
                <w:sz w:val="16"/>
                <w:szCs w:val="16"/>
              </w:rPr>
              <w:t xml:space="preserve">    2023</w:t>
            </w:r>
          </w:p>
        </w:tc>
        <w:tc>
          <w:tcPr>
            <w:tcW w:w="1215" w:type="dxa"/>
            <w:vAlign w:val="bottom"/>
          </w:tcPr>
          <w:p w14:paraId="68A4ED7D" w14:textId="01DA409E" w:rsidR="000375EA" w:rsidRPr="00272D88" w:rsidRDefault="000375EA" w:rsidP="000375EA">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December 2022</w:t>
            </w:r>
          </w:p>
        </w:tc>
      </w:tr>
      <w:tr w:rsidR="000375EA" w:rsidRPr="00272D88" w14:paraId="6D4751E3" w14:textId="77777777">
        <w:tc>
          <w:tcPr>
            <w:tcW w:w="3803" w:type="dxa"/>
            <w:vAlign w:val="bottom"/>
          </w:tcPr>
          <w:p w14:paraId="65B17895" w14:textId="77777777" w:rsidR="000375EA" w:rsidRPr="00272D88" w:rsidRDefault="000375EA" w:rsidP="000375EA">
            <w:pPr>
              <w:spacing w:line="280" w:lineRule="exact"/>
              <w:ind w:left="162" w:right="-108" w:hanging="162"/>
              <w:jc w:val="thaiDistribute"/>
              <w:rPr>
                <w:rFonts w:ascii="Arial" w:hAnsi="Arial" w:cs="Arial"/>
                <w:sz w:val="16"/>
                <w:szCs w:val="16"/>
                <w:cs/>
              </w:rPr>
            </w:pPr>
            <w:r w:rsidRPr="00272D88">
              <w:rPr>
                <w:rFonts w:ascii="Arial" w:hAnsi="Arial" w:cs="Arial"/>
                <w:b/>
                <w:bCs/>
                <w:sz w:val="16"/>
                <w:szCs w:val="16"/>
              </w:rPr>
              <w:t>Trade and other receivables</w:t>
            </w:r>
          </w:p>
        </w:tc>
        <w:tc>
          <w:tcPr>
            <w:tcW w:w="709" w:type="dxa"/>
            <w:vAlign w:val="bottom"/>
          </w:tcPr>
          <w:p w14:paraId="646BE1C4" w14:textId="01C68F8C" w:rsidR="000375EA" w:rsidRPr="00272D88" w:rsidRDefault="00CD6068" w:rsidP="000375EA">
            <w:pPr>
              <w:spacing w:line="280" w:lineRule="exact"/>
              <w:jc w:val="center"/>
              <w:rPr>
                <w:rFonts w:ascii="Arial" w:hAnsi="Arial" w:cs="Arial"/>
                <w:i/>
                <w:iCs/>
                <w:sz w:val="16"/>
                <w:szCs w:val="16"/>
              </w:rPr>
            </w:pPr>
            <w:r>
              <w:rPr>
                <w:rFonts w:ascii="Arial" w:hAnsi="Arial" w:cs="Arial"/>
                <w:i/>
                <w:iCs/>
                <w:sz w:val="16"/>
                <w:szCs w:val="16"/>
              </w:rPr>
              <w:t>4</w:t>
            </w:r>
          </w:p>
        </w:tc>
        <w:tc>
          <w:tcPr>
            <w:tcW w:w="1215" w:type="dxa"/>
            <w:vAlign w:val="bottom"/>
          </w:tcPr>
          <w:p w14:paraId="19C0FCCA"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1BAE8A08"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11F214AC"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0F0FD411" w14:textId="77777777" w:rsidR="000375EA" w:rsidRPr="00272D88" w:rsidRDefault="000375EA" w:rsidP="000375EA">
            <w:pPr>
              <w:tabs>
                <w:tab w:val="decimal" w:pos="852"/>
              </w:tabs>
              <w:spacing w:line="280" w:lineRule="exact"/>
              <w:rPr>
                <w:rFonts w:ascii="Arial" w:hAnsi="Arial" w:cs="Arial"/>
                <w:sz w:val="16"/>
                <w:szCs w:val="16"/>
              </w:rPr>
            </w:pPr>
          </w:p>
        </w:tc>
      </w:tr>
      <w:tr w:rsidR="000375EA" w:rsidRPr="00272D88" w14:paraId="16CB9A93" w14:textId="77777777">
        <w:tc>
          <w:tcPr>
            <w:tcW w:w="3803" w:type="dxa"/>
            <w:vAlign w:val="bottom"/>
          </w:tcPr>
          <w:p w14:paraId="641D56C4" w14:textId="77777777" w:rsidR="000375EA" w:rsidRPr="00272D88" w:rsidRDefault="000375EA" w:rsidP="000375EA">
            <w:pPr>
              <w:spacing w:line="280" w:lineRule="exact"/>
              <w:ind w:left="162" w:right="-108" w:hanging="162"/>
              <w:jc w:val="thaiDistribute"/>
              <w:rPr>
                <w:rFonts w:ascii="Arial" w:hAnsi="Arial" w:cs="Arial"/>
                <w:sz w:val="16"/>
                <w:szCs w:val="16"/>
                <w:cs/>
              </w:rPr>
            </w:pPr>
            <w:r w:rsidRPr="00272D88">
              <w:rPr>
                <w:rFonts w:ascii="Arial" w:hAnsi="Arial" w:cs="Arial"/>
                <w:sz w:val="16"/>
                <w:szCs w:val="16"/>
              </w:rPr>
              <w:t>Subsidiaries</w:t>
            </w:r>
          </w:p>
        </w:tc>
        <w:tc>
          <w:tcPr>
            <w:tcW w:w="709" w:type="dxa"/>
            <w:vAlign w:val="bottom"/>
          </w:tcPr>
          <w:p w14:paraId="54968D38" w14:textId="77777777" w:rsidR="000375EA" w:rsidRPr="00272D88" w:rsidRDefault="000375EA" w:rsidP="000375EA">
            <w:pPr>
              <w:spacing w:line="280" w:lineRule="exact"/>
              <w:jc w:val="center"/>
              <w:rPr>
                <w:rFonts w:ascii="Arial" w:hAnsi="Arial" w:cs="Arial"/>
                <w:i/>
                <w:iCs/>
                <w:sz w:val="16"/>
                <w:szCs w:val="16"/>
                <w:cs/>
              </w:rPr>
            </w:pPr>
          </w:p>
        </w:tc>
        <w:tc>
          <w:tcPr>
            <w:tcW w:w="1215" w:type="dxa"/>
            <w:vAlign w:val="bottom"/>
          </w:tcPr>
          <w:p w14:paraId="2EB48C64" w14:textId="763903F9" w:rsidR="000375EA" w:rsidRPr="00272D88" w:rsidRDefault="00A57D8A" w:rsidP="000375EA">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5F7A9325" w14:textId="6F0FABA2" w:rsidR="000375EA" w:rsidRPr="00272D88" w:rsidRDefault="000375EA" w:rsidP="000375EA">
            <w:pP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7C6BE2D5" w14:textId="69071920" w:rsidR="000375EA" w:rsidRPr="00272D88" w:rsidRDefault="00A57D8A" w:rsidP="000375EA">
            <w:pPr>
              <w:tabs>
                <w:tab w:val="decimal" w:pos="852"/>
              </w:tabs>
              <w:spacing w:line="280" w:lineRule="exact"/>
              <w:rPr>
                <w:rFonts w:ascii="Arial" w:hAnsi="Arial" w:cs="Arial"/>
                <w:sz w:val="16"/>
                <w:szCs w:val="16"/>
              </w:rPr>
            </w:pPr>
            <w:r>
              <w:rPr>
                <w:rFonts w:ascii="Arial" w:hAnsi="Arial" w:cs="Arial"/>
                <w:sz w:val="16"/>
                <w:szCs w:val="16"/>
              </w:rPr>
              <w:t>13</w:t>
            </w:r>
            <w:r w:rsidR="0048799B">
              <w:rPr>
                <w:rFonts w:ascii="Arial" w:hAnsi="Arial" w:cs="Arial"/>
                <w:sz w:val="16"/>
                <w:szCs w:val="16"/>
              </w:rPr>
              <w:t>8</w:t>
            </w:r>
          </w:p>
        </w:tc>
        <w:tc>
          <w:tcPr>
            <w:tcW w:w="1215" w:type="dxa"/>
            <w:vAlign w:val="bottom"/>
          </w:tcPr>
          <w:p w14:paraId="51E9F0E6" w14:textId="22160D69" w:rsidR="000375EA" w:rsidRPr="00272D88" w:rsidRDefault="000375EA" w:rsidP="000375EA">
            <w:pPr>
              <w:tabs>
                <w:tab w:val="decimal" w:pos="852"/>
              </w:tabs>
              <w:spacing w:line="280" w:lineRule="exact"/>
              <w:rPr>
                <w:rFonts w:ascii="Arial" w:hAnsi="Arial" w:cs="Arial"/>
                <w:sz w:val="16"/>
                <w:szCs w:val="16"/>
              </w:rPr>
            </w:pPr>
            <w:r w:rsidRPr="00272D88">
              <w:rPr>
                <w:rFonts w:ascii="Arial" w:hAnsi="Arial" w:cs="Arial"/>
                <w:sz w:val="16"/>
                <w:szCs w:val="16"/>
              </w:rPr>
              <w:t>9</w:t>
            </w:r>
            <w:r w:rsidR="00B65ECB">
              <w:rPr>
                <w:rFonts w:ascii="Arial" w:hAnsi="Arial" w:cs="Arial"/>
                <w:sz w:val="16"/>
                <w:szCs w:val="16"/>
              </w:rPr>
              <w:t>5</w:t>
            </w:r>
          </w:p>
        </w:tc>
      </w:tr>
      <w:tr w:rsidR="000375EA" w:rsidRPr="00272D88" w14:paraId="57E955BE" w14:textId="77777777">
        <w:tc>
          <w:tcPr>
            <w:tcW w:w="3803" w:type="dxa"/>
            <w:vAlign w:val="bottom"/>
          </w:tcPr>
          <w:p w14:paraId="1BF5A5EA" w14:textId="77777777" w:rsidR="000375EA" w:rsidRPr="00272D88" w:rsidRDefault="000375EA" w:rsidP="000375EA">
            <w:pPr>
              <w:spacing w:line="280" w:lineRule="exact"/>
              <w:ind w:left="162" w:right="-108" w:hanging="162"/>
              <w:jc w:val="thaiDistribute"/>
              <w:rPr>
                <w:rFonts w:ascii="Arial" w:hAnsi="Arial" w:cs="Arial"/>
                <w:sz w:val="16"/>
                <w:szCs w:val="16"/>
                <w:cs/>
              </w:rPr>
            </w:pPr>
            <w:r w:rsidRPr="00272D88">
              <w:rPr>
                <w:rFonts w:ascii="Arial" w:hAnsi="Arial" w:cs="Arial"/>
                <w:sz w:val="16"/>
                <w:szCs w:val="16"/>
              </w:rPr>
              <w:t>Associated companies</w:t>
            </w:r>
          </w:p>
        </w:tc>
        <w:tc>
          <w:tcPr>
            <w:tcW w:w="709" w:type="dxa"/>
            <w:vAlign w:val="bottom"/>
          </w:tcPr>
          <w:p w14:paraId="39EAB170" w14:textId="77777777" w:rsidR="000375EA" w:rsidRPr="00272D88" w:rsidRDefault="000375EA" w:rsidP="000375EA">
            <w:pPr>
              <w:spacing w:line="280" w:lineRule="exact"/>
              <w:jc w:val="center"/>
              <w:rPr>
                <w:rFonts w:ascii="Arial" w:hAnsi="Arial" w:cs="Arial"/>
                <w:i/>
                <w:iCs/>
                <w:sz w:val="16"/>
                <w:szCs w:val="16"/>
                <w:cs/>
              </w:rPr>
            </w:pPr>
          </w:p>
        </w:tc>
        <w:tc>
          <w:tcPr>
            <w:tcW w:w="1215" w:type="dxa"/>
            <w:vAlign w:val="bottom"/>
          </w:tcPr>
          <w:p w14:paraId="7BA5EEB3" w14:textId="045A6F75" w:rsidR="000375EA" w:rsidRPr="00272D88" w:rsidRDefault="00A57D8A" w:rsidP="000375EA">
            <w:pPr>
              <w:tabs>
                <w:tab w:val="decimal" w:pos="852"/>
              </w:tabs>
              <w:spacing w:line="280" w:lineRule="exact"/>
              <w:rPr>
                <w:rFonts w:ascii="Arial" w:hAnsi="Arial" w:cs="Arial"/>
                <w:sz w:val="16"/>
                <w:szCs w:val="16"/>
              </w:rPr>
            </w:pPr>
            <w:r>
              <w:rPr>
                <w:rFonts w:ascii="Arial" w:hAnsi="Arial" w:cs="Arial"/>
                <w:sz w:val="16"/>
                <w:szCs w:val="16"/>
              </w:rPr>
              <w:t>3</w:t>
            </w:r>
          </w:p>
        </w:tc>
        <w:tc>
          <w:tcPr>
            <w:tcW w:w="1215" w:type="dxa"/>
            <w:vAlign w:val="bottom"/>
          </w:tcPr>
          <w:p w14:paraId="27C34124" w14:textId="5959BCB6" w:rsidR="000375EA" w:rsidRPr="00272D88" w:rsidRDefault="000375EA" w:rsidP="000375EA">
            <w:pPr>
              <w:tabs>
                <w:tab w:val="decimal" w:pos="852"/>
              </w:tabs>
              <w:spacing w:line="280" w:lineRule="exact"/>
              <w:rPr>
                <w:rFonts w:ascii="Arial" w:hAnsi="Arial" w:cs="Arial"/>
                <w:sz w:val="16"/>
                <w:szCs w:val="16"/>
              </w:rPr>
            </w:pPr>
            <w:r w:rsidRPr="00272D88">
              <w:rPr>
                <w:rFonts w:ascii="Arial" w:hAnsi="Arial" w:cs="Arial"/>
                <w:sz w:val="16"/>
                <w:szCs w:val="16"/>
              </w:rPr>
              <w:t>3</w:t>
            </w:r>
          </w:p>
        </w:tc>
        <w:tc>
          <w:tcPr>
            <w:tcW w:w="1215" w:type="dxa"/>
            <w:vAlign w:val="bottom"/>
          </w:tcPr>
          <w:p w14:paraId="08A6BC27" w14:textId="2A8B6CFA" w:rsidR="000375EA" w:rsidRPr="00272D88" w:rsidRDefault="00A57D8A" w:rsidP="000375EA">
            <w:pPr>
              <w:tabs>
                <w:tab w:val="decimal" w:pos="852"/>
              </w:tabs>
              <w:spacing w:line="280" w:lineRule="exact"/>
              <w:rPr>
                <w:rFonts w:ascii="Arial" w:hAnsi="Arial" w:cs="Arial"/>
                <w:sz w:val="16"/>
                <w:szCs w:val="16"/>
              </w:rPr>
            </w:pPr>
            <w:r>
              <w:rPr>
                <w:rFonts w:ascii="Arial" w:hAnsi="Arial" w:cs="Arial"/>
                <w:sz w:val="16"/>
                <w:szCs w:val="16"/>
              </w:rPr>
              <w:t>3</w:t>
            </w:r>
          </w:p>
        </w:tc>
        <w:tc>
          <w:tcPr>
            <w:tcW w:w="1215" w:type="dxa"/>
            <w:vAlign w:val="bottom"/>
          </w:tcPr>
          <w:p w14:paraId="7F8CCEE0" w14:textId="208FB087" w:rsidR="000375EA" w:rsidRPr="00272D88" w:rsidRDefault="000375EA" w:rsidP="000375EA">
            <w:pPr>
              <w:tabs>
                <w:tab w:val="decimal" w:pos="852"/>
              </w:tabs>
              <w:spacing w:line="280" w:lineRule="exact"/>
              <w:rPr>
                <w:rFonts w:ascii="Arial" w:hAnsi="Arial" w:cs="Arial"/>
                <w:sz w:val="16"/>
                <w:szCs w:val="16"/>
              </w:rPr>
            </w:pPr>
            <w:r w:rsidRPr="00272D88">
              <w:rPr>
                <w:rFonts w:ascii="Arial" w:hAnsi="Arial" w:cs="Arial"/>
                <w:sz w:val="16"/>
                <w:szCs w:val="16"/>
              </w:rPr>
              <w:t>3</w:t>
            </w:r>
          </w:p>
        </w:tc>
      </w:tr>
      <w:tr w:rsidR="000375EA" w:rsidRPr="00272D88" w14:paraId="478E5501" w14:textId="77777777">
        <w:tc>
          <w:tcPr>
            <w:tcW w:w="3803" w:type="dxa"/>
            <w:vAlign w:val="bottom"/>
          </w:tcPr>
          <w:p w14:paraId="2D8B494B" w14:textId="77777777" w:rsidR="000375EA" w:rsidRPr="00272D88" w:rsidRDefault="000375EA" w:rsidP="000375EA">
            <w:pPr>
              <w:spacing w:line="280" w:lineRule="exact"/>
              <w:ind w:left="162" w:right="-108" w:hanging="162"/>
              <w:jc w:val="thaiDistribute"/>
              <w:rPr>
                <w:rFonts w:ascii="Arial" w:hAnsi="Arial" w:cs="Arial"/>
                <w:sz w:val="16"/>
                <w:szCs w:val="16"/>
              </w:rPr>
            </w:pPr>
            <w:r w:rsidRPr="00272D88">
              <w:rPr>
                <w:rFonts w:ascii="Arial" w:hAnsi="Arial" w:cs="Arial"/>
                <w:sz w:val="16"/>
                <w:szCs w:val="16"/>
              </w:rPr>
              <w:t>Related companies</w:t>
            </w:r>
            <w:r w:rsidRPr="00272D88">
              <w:rPr>
                <w:rFonts w:ascii="Arial" w:hAnsi="Arial" w:cs="Arial"/>
                <w:sz w:val="16"/>
                <w:szCs w:val="16"/>
                <w:cs/>
              </w:rPr>
              <w:t xml:space="preserve"> </w:t>
            </w:r>
          </w:p>
        </w:tc>
        <w:tc>
          <w:tcPr>
            <w:tcW w:w="709" w:type="dxa"/>
            <w:vAlign w:val="bottom"/>
          </w:tcPr>
          <w:p w14:paraId="538791F8"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12F7BB20" w14:textId="700C9A10" w:rsidR="000375EA" w:rsidRPr="00272D88" w:rsidRDefault="00A57D8A" w:rsidP="000375E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44</w:t>
            </w:r>
          </w:p>
        </w:tc>
        <w:tc>
          <w:tcPr>
            <w:tcW w:w="1215" w:type="dxa"/>
            <w:vAlign w:val="bottom"/>
          </w:tcPr>
          <w:p w14:paraId="44D280E8" w14:textId="1AE12DAF" w:rsidR="000375EA" w:rsidRPr="00272D88" w:rsidRDefault="000375EA" w:rsidP="000375E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37</w:t>
            </w:r>
          </w:p>
        </w:tc>
        <w:tc>
          <w:tcPr>
            <w:tcW w:w="1215" w:type="dxa"/>
            <w:vAlign w:val="bottom"/>
          </w:tcPr>
          <w:p w14:paraId="5AA82CA8" w14:textId="41E0846B" w:rsidR="000375EA" w:rsidRPr="00272D88" w:rsidRDefault="00A57D8A" w:rsidP="000375E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1</w:t>
            </w:r>
          </w:p>
        </w:tc>
        <w:tc>
          <w:tcPr>
            <w:tcW w:w="1215" w:type="dxa"/>
            <w:vAlign w:val="bottom"/>
          </w:tcPr>
          <w:p w14:paraId="00C603D9" w14:textId="50C97BFC" w:rsidR="000375EA" w:rsidRPr="00272D88" w:rsidRDefault="003809E3" w:rsidP="000375E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1</w:t>
            </w:r>
          </w:p>
        </w:tc>
      </w:tr>
      <w:tr w:rsidR="000375EA" w:rsidRPr="00272D88" w14:paraId="7F5B62B9" w14:textId="77777777">
        <w:tc>
          <w:tcPr>
            <w:tcW w:w="3803" w:type="dxa"/>
            <w:vAlign w:val="bottom"/>
          </w:tcPr>
          <w:p w14:paraId="3A5FD18B" w14:textId="77777777" w:rsidR="000375EA" w:rsidRPr="00272D88" w:rsidRDefault="000375EA" w:rsidP="000375EA">
            <w:pPr>
              <w:spacing w:line="280" w:lineRule="exact"/>
              <w:ind w:left="162" w:right="-108" w:hanging="162"/>
              <w:rPr>
                <w:rFonts w:ascii="Arial" w:hAnsi="Arial" w:cs="Arial"/>
                <w:sz w:val="16"/>
                <w:szCs w:val="16"/>
              </w:rPr>
            </w:pPr>
            <w:r w:rsidRPr="00272D88">
              <w:rPr>
                <w:rFonts w:ascii="Arial" w:hAnsi="Arial" w:cs="Arial"/>
                <w:sz w:val="16"/>
                <w:szCs w:val="16"/>
              </w:rPr>
              <w:t>Total trade and other receivables</w:t>
            </w:r>
          </w:p>
        </w:tc>
        <w:tc>
          <w:tcPr>
            <w:tcW w:w="709" w:type="dxa"/>
            <w:vAlign w:val="bottom"/>
          </w:tcPr>
          <w:p w14:paraId="08F6A00F"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78671BC3" w14:textId="641BBD52" w:rsidR="000375EA" w:rsidRPr="00272D88" w:rsidRDefault="00A57D8A"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47</w:t>
            </w:r>
          </w:p>
        </w:tc>
        <w:tc>
          <w:tcPr>
            <w:tcW w:w="1215" w:type="dxa"/>
            <w:vAlign w:val="bottom"/>
          </w:tcPr>
          <w:p w14:paraId="26A11083" w14:textId="2DADB825"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4</w:t>
            </w:r>
            <w:r>
              <w:rPr>
                <w:rFonts w:ascii="Arial" w:hAnsi="Arial" w:cs="Arial"/>
                <w:sz w:val="16"/>
                <w:szCs w:val="16"/>
              </w:rPr>
              <w:t>0</w:t>
            </w:r>
          </w:p>
        </w:tc>
        <w:tc>
          <w:tcPr>
            <w:tcW w:w="1215" w:type="dxa"/>
            <w:vAlign w:val="bottom"/>
          </w:tcPr>
          <w:p w14:paraId="0C03310F" w14:textId="7DF48C98" w:rsidR="000375EA" w:rsidRPr="00272D88" w:rsidRDefault="00A57D8A"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142</w:t>
            </w:r>
          </w:p>
        </w:tc>
        <w:tc>
          <w:tcPr>
            <w:tcW w:w="1215" w:type="dxa"/>
            <w:vAlign w:val="bottom"/>
          </w:tcPr>
          <w:p w14:paraId="717DBA27" w14:textId="03A09F0F"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9</w:t>
            </w:r>
            <w:r>
              <w:rPr>
                <w:rFonts w:ascii="Arial" w:hAnsi="Arial" w:cs="Arial"/>
                <w:sz w:val="16"/>
                <w:szCs w:val="16"/>
              </w:rPr>
              <w:t>9</w:t>
            </w:r>
          </w:p>
        </w:tc>
      </w:tr>
    </w:tbl>
    <w:p w14:paraId="78344541" w14:textId="77777777" w:rsidR="00340E9B" w:rsidRPr="00272D88" w:rsidRDefault="00340E9B" w:rsidP="00340E9B">
      <w:pPr>
        <w:tabs>
          <w:tab w:val="left" w:pos="900"/>
        </w:tabs>
        <w:spacing w:line="320" w:lineRule="exact"/>
        <w:ind w:left="540" w:right="-7" w:hanging="540"/>
        <w:jc w:val="right"/>
        <w:outlineLvl w:val="0"/>
        <w:rPr>
          <w:rFonts w:ascii="Arial" w:hAnsi="Arial" w:cs="Arial"/>
          <w:sz w:val="16"/>
          <w:szCs w:val="16"/>
        </w:rPr>
      </w:pPr>
      <w:r>
        <w:br w:type="page"/>
      </w:r>
      <w:r w:rsidRPr="00272D88">
        <w:rPr>
          <w:rFonts w:ascii="Arial" w:hAnsi="Arial" w:cs="Arial"/>
          <w:sz w:val="16"/>
          <w:szCs w:val="16"/>
        </w:rPr>
        <w:lastRenderedPageBreak/>
        <w:t>(Unit: Million Baht)</w:t>
      </w:r>
    </w:p>
    <w:tbl>
      <w:tblPr>
        <w:tblW w:w="9372" w:type="dxa"/>
        <w:tblInd w:w="270" w:type="dxa"/>
        <w:tblLayout w:type="fixed"/>
        <w:tblLook w:val="0000" w:firstRow="0" w:lastRow="0" w:firstColumn="0" w:lastColumn="0" w:noHBand="0" w:noVBand="0"/>
      </w:tblPr>
      <w:tblGrid>
        <w:gridCol w:w="3803"/>
        <w:gridCol w:w="709"/>
        <w:gridCol w:w="1215"/>
        <w:gridCol w:w="1215"/>
        <w:gridCol w:w="1215"/>
        <w:gridCol w:w="1215"/>
      </w:tblGrid>
      <w:tr w:rsidR="00340E9B" w:rsidRPr="00272D88" w14:paraId="0A83D586" w14:textId="77777777">
        <w:tc>
          <w:tcPr>
            <w:tcW w:w="3803" w:type="dxa"/>
            <w:vAlign w:val="bottom"/>
          </w:tcPr>
          <w:p w14:paraId="0851BA10" w14:textId="77777777" w:rsidR="00340E9B" w:rsidRPr="00272D88" w:rsidRDefault="00340E9B">
            <w:pPr>
              <w:spacing w:line="280" w:lineRule="exact"/>
              <w:ind w:right="-108"/>
              <w:jc w:val="thaiDistribute"/>
              <w:rPr>
                <w:rFonts w:ascii="Arial" w:hAnsi="Arial" w:cs="Arial"/>
                <w:sz w:val="16"/>
                <w:szCs w:val="16"/>
              </w:rPr>
            </w:pPr>
          </w:p>
        </w:tc>
        <w:tc>
          <w:tcPr>
            <w:tcW w:w="709" w:type="dxa"/>
            <w:vAlign w:val="bottom"/>
          </w:tcPr>
          <w:p w14:paraId="425BBD92" w14:textId="77777777" w:rsidR="00340E9B" w:rsidRPr="00272D88" w:rsidRDefault="00340E9B">
            <w:pPr>
              <w:spacing w:line="280" w:lineRule="exact"/>
              <w:jc w:val="center"/>
              <w:rPr>
                <w:rFonts w:ascii="Arial" w:hAnsi="Arial" w:cs="Arial"/>
                <w:sz w:val="16"/>
                <w:szCs w:val="16"/>
                <w:cs/>
              </w:rPr>
            </w:pPr>
          </w:p>
        </w:tc>
        <w:tc>
          <w:tcPr>
            <w:tcW w:w="2430" w:type="dxa"/>
            <w:gridSpan w:val="2"/>
            <w:vAlign w:val="bottom"/>
          </w:tcPr>
          <w:p w14:paraId="54846800" w14:textId="77777777" w:rsidR="00340E9B" w:rsidRPr="00272D88" w:rsidRDefault="00340E9B">
            <w:pPr>
              <w:pStyle w:val="Heading1"/>
              <w:pBdr>
                <w:bottom w:val="single" w:sz="4" w:space="1" w:color="auto"/>
              </w:pBdr>
              <w:spacing w:before="0" w:after="0" w:line="280" w:lineRule="exact"/>
              <w:ind w:left="-18" w:right="-63"/>
              <w:jc w:val="center"/>
              <w:rPr>
                <w:rFonts w:ascii="Arial" w:hAnsi="Arial" w:cs="Arial"/>
                <w:b w:val="0"/>
                <w:bCs w:val="0"/>
                <w:sz w:val="16"/>
                <w:szCs w:val="16"/>
                <w:lang w:val="en-US" w:eastAsia="en-US"/>
              </w:rPr>
            </w:pPr>
            <w:r w:rsidRPr="00272D88">
              <w:rPr>
                <w:rFonts w:ascii="Arial" w:hAnsi="Arial" w:cs="Arial"/>
                <w:b w:val="0"/>
                <w:bCs w:val="0"/>
                <w:sz w:val="16"/>
                <w:szCs w:val="16"/>
                <w:lang w:val="en-US" w:eastAsia="en-US"/>
              </w:rPr>
              <w:t>Consolidated                      financial statements</w:t>
            </w:r>
          </w:p>
        </w:tc>
        <w:tc>
          <w:tcPr>
            <w:tcW w:w="2430" w:type="dxa"/>
            <w:gridSpan w:val="2"/>
            <w:vAlign w:val="bottom"/>
          </w:tcPr>
          <w:p w14:paraId="7696994B" w14:textId="77777777" w:rsidR="00340E9B" w:rsidRPr="00272D88" w:rsidRDefault="00340E9B">
            <w:pPr>
              <w:pStyle w:val="Heading1"/>
              <w:pBdr>
                <w:bottom w:val="single" w:sz="4" w:space="1" w:color="auto"/>
              </w:pBdr>
              <w:spacing w:before="0" w:after="0" w:line="280" w:lineRule="exact"/>
              <w:ind w:left="-18" w:right="-63"/>
              <w:jc w:val="center"/>
              <w:rPr>
                <w:rFonts w:ascii="Arial" w:hAnsi="Arial" w:cs="Arial"/>
                <w:b w:val="0"/>
                <w:bCs w:val="0"/>
                <w:sz w:val="16"/>
                <w:szCs w:val="16"/>
                <w:cs/>
                <w:lang w:val="en-US" w:eastAsia="en-US"/>
              </w:rPr>
            </w:pPr>
            <w:r w:rsidRPr="00272D88">
              <w:rPr>
                <w:rFonts w:ascii="Arial" w:hAnsi="Arial" w:cs="Arial"/>
                <w:b w:val="0"/>
                <w:bCs w:val="0"/>
                <w:sz w:val="16"/>
                <w:szCs w:val="16"/>
                <w:lang w:val="en-US" w:eastAsia="en-US"/>
              </w:rPr>
              <w:t>Separate                                 financial statements</w:t>
            </w:r>
          </w:p>
        </w:tc>
      </w:tr>
      <w:tr w:rsidR="00340E9B" w:rsidRPr="00272D88" w14:paraId="1BF64E6D" w14:textId="77777777">
        <w:tc>
          <w:tcPr>
            <w:tcW w:w="3803" w:type="dxa"/>
            <w:vAlign w:val="bottom"/>
          </w:tcPr>
          <w:p w14:paraId="7EA33225" w14:textId="77777777" w:rsidR="00340E9B" w:rsidRPr="00272D88" w:rsidRDefault="00340E9B">
            <w:pPr>
              <w:spacing w:line="280" w:lineRule="exact"/>
              <w:ind w:right="-108"/>
              <w:jc w:val="thaiDistribute"/>
              <w:rPr>
                <w:rFonts w:ascii="Arial" w:hAnsi="Arial" w:cs="Arial"/>
                <w:sz w:val="16"/>
                <w:szCs w:val="16"/>
              </w:rPr>
            </w:pPr>
          </w:p>
        </w:tc>
        <w:tc>
          <w:tcPr>
            <w:tcW w:w="709" w:type="dxa"/>
            <w:vAlign w:val="bottom"/>
          </w:tcPr>
          <w:p w14:paraId="55C7A5AF" w14:textId="77777777" w:rsidR="00340E9B" w:rsidRPr="00272D88" w:rsidRDefault="00340E9B">
            <w:pPr>
              <w:pBdr>
                <w:bottom w:val="single" w:sz="4" w:space="1" w:color="auto"/>
              </w:pBdr>
              <w:spacing w:line="280" w:lineRule="exact"/>
              <w:ind w:left="67" w:right="25"/>
              <w:jc w:val="center"/>
              <w:rPr>
                <w:rFonts w:ascii="Arial" w:hAnsi="Arial" w:cs="Arial"/>
                <w:sz w:val="16"/>
                <w:szCs w:val="16"/>
                <w:cs/>
              </w:rPr>
            </w:pPr>
            <w:r w:rsidRPr="00272D88">
              <w:rPr>
                <w:rFonts w:ascii="Arial" w:hAnsi="Arial" w:cs="Arial"/>
                <w:sz w:val="16"/>
                <w:szCs w:val="16"/>
              </w:rPr>
              <w:t>Note</w:t>
            </w:r>
          </w:p>
        </w:tc>
        <w:tc>
          <w:tcPr>
            <w:tcW w:w="1215" w:type="dxa"/>
            <w:vAlign w:val="bottom"/>
          </w:tcPr>
          <w:p w14:paraId="672C084F" w14:textId="77777777" w:rsidR="00340E9B" w:rsidRPr="00272D88" w:rsidRDefault="00340E9B">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30 June    2023</w:t>
            </w:r>
          </w:p>
        </w:tc>
        <w:tc>
          <w:tcPr>
            <w:tcW w:w="1215" w:type="dxa"/>
            <w:vAlign w:val="bottom"/>
          </w:tcPr>
          <w:p w14:paraId="1F47A175" w14:textId="77777777" w:rsidR="00340E9B" w:rsidRPr="00272D88" w:rsidRDefault="00340E9B">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December 2022</w:t>
            </w:r>
          </w:p>
        </w:tc>
        <w:tc>
          <w:tcPr>
            <w:tcW w:w="1215" w:type="dxa"/>
            <w:vAlign w:val="bottom"/>
          </w:tcPr>
          <w:p w14:paraId="1A09C86B" w14:textId="77777777" w:rsidR="00340E9B" w:rsidRPr="00272D88" w:rsidRDefault="00340E9B">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30 June    2023</w:t>
            </w:r>
          </w:p>
        </w:tc>
        <w:tc>
          <w:tcPr>
            <w:tcW w:w="1215" w:type="dxa"/>
            <w:vAlign w:val="bottom"/>
          </w:tcPr>
          <w:p w14:paraId="045A6C38" w14:textId="77777777" w:rsidR="00340E9B" w:rsidRPr="00272D88" w:rsidRDefault="00340E9B">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December 2022</w:t>
            </w:r>
          </w:p>
        </w:tc>
      </w:tr>
      <w:tr w:rsidR="000375EA" w:rsidRPr="00272D88" w14:paraId="4AA02C9F" w14:textId="77777777">
        <w:tc>
          <w:tcPr>
            <w:tcW w:w="3803" w:type="dxa"/>
            <w:vAlign w:val="bottom"/>
          </w:tcPr>
          <w:p w14:paraId="6FE75D72" w14:textId="45BB13F9" w:rsidR="000375EA" w:rsidRPr="00272D88" w:rsidRDefault="000375EA" w:rsidP="000375EA">
            <w:pPr>
              <w:spacing w:line="280" w:lineRule="exact"/>
              <w:ind w:left="158" w:right="-115" w:hanging="158"/>
              <w:rPr>
                <w:rFonts w:ascii="Arial" w:hAnsi="Arial" w:cs="Arial"/>
                <w:b/>
                <w:bCs/>
                <w:sz w:val="16"/>
                <w:szCs w:val="16"/>
              </w:rPr>
            </w:pPr>
            <w:r w:rsidRPr="00272D88">
              <w:rPr>
                <w:rFonts w:ascii="Arial" w:hAnsi="Arial" w:cs="Arial"/>
                <w:b/>
                <w:bCs/>
                <w:sz w:val="16"/>
                <w:szCs w:val="16"/>
              </w:rPr>
              <w:t>Short-term loans to related companies</w:t>
            </w:r>
          </w:p>
        </w:tc>
        <w:tc>
          <w:tcPr>
            <w:tcW w:w="709" w:type="dxa"/>
            <w:vAlign w:val="bottom"/>
          </w:tcPr>
          <w:p w14:paraId="19F8E390"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7C3EDC9B"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12A22996"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72221BF5"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21977640" w14:textId="77777777" w:rsidR="000375EA" w:rsidRPr="00272D88" w:rsidRDefault="000375EA" w:rsidP="000375EA">
            <w:pPr>
              <w:tabs>
                <w:tab w:val="decimal" w:pos="852"/>
              </w:tabs>
              <w:spacing w:line="280" w:lineRule="exact"/>
              <w:rPr>
                <w:rFonts w:ascii="Arial" w:hAnsi="Arial" w:cs="Arial"/>
                <w:sz w:val="16"/>
                <w:szCs w:val="16"/>
              </w:rPr>
            </w:pPr>
          </w:p>
        </w:tc>
      </w:tr>
      <w:tr w:rsidR="000375EA" w:rsidRPr="00272D88" w14:paraId="5274E209" w14:textId="77777777">
        <w:tc>
          <w:tcPr>
            <w:tcW w:w="3803" w:type="dxa"/>
            <w:vAlign w:val="bottom"/>
          </w:tcPr>
          <w:p w14:paraId="7DDCB284" w14:textId="77777777" w:rsidR="000375EA" w:rsidRPr="00272D88" w:rsidRDefault="000375EA" w:rsidP="000375EA">
            <w:pPr>
              <w:spacing w:line="280" w:lineRule="exact"/>
              <w:ind w:left="162" w:right="-108" w:hanging="162"/>
              <w:jc w:val="thaiDistribute"/>
              <w:rPr>
                <w:rFonts w:ascii="Arial" w:hAnsi="Arial" w:cs="Arial"/>
                <w:sz w:val="16"/>
                <w:szCs w:val="16"/>
                <w:cs/>
              </w:rPr>
            </w:pPr>
            <w:r w:rsidRPr="00272D88">
              <w:rPr>
                <w:rFonts w:ascii="Arial" w:hAnsi="Arial" w:cs="Arial"/>
                <w:sz w:val="16"/>
                <w:szCs w:val="16"/>
              </w:rPr>
              <w:t>Subsidiaries</w:t>
            </w:r>
          </w:p>
        </w:tc>
        <w:tc>
          <w:tcPr>
            <w:tcW w:w="709" w:type="dxa"/>
            <w:vAlign w:val="bottom"/>
          </w:tcPr>
          <w:p w14:paraId="16B95B3B" w14:textId="77777777" w:rsidR="000375EA" w:rsidRPr="00272D88" w:rsidRDefault="000375EA" w:rsidP="000375EA">
            <w:pPr>
              <w:spacing w:line="280" w:lineRule="exact"/>
              <w:jc w:val="center"/>
              <w:rPr>
                <w:rFonts w:ascii="Arial" w:hAnsi="Arial" w:cs="Arial"/>
                <w:i/>
                <w:iCs/>
                <w:sz w:val="16"/>
                <w:szCs w:val="16"/>
                <w:cs/>
              </w:rPr>
            </w:pPr>
          </w:p>
        </w:tc>
        <w:tc>
          <w:tcPr>
            <w:tcW w:w="1215" w:type="dxa"/>
            <w:vAlign w:val="bottom"/>
          </w:tcPr>
          <w:p w14:paraId="5FEDA1DA" w14:textId="29C29915" w:rsidR="000375EA" w:rsidRPr="00272D88" w:rsidRDefault="00A57D8A" w:rsidP="000375EA">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3A67039C" w14:textId="0D4D5B05" w:rsidR="000375EA" w:rsidRPr="00272D88" w:rsidRDefault="000375EA" w:rsidP="000375EA">
            <w:pP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1D02423A" w14:textId="7310D69E" w:rsidR="000375EA" w:rsidRPr="00272D88" w:rsidRDefault="00A57D8A" w:rsidP="000375EA">
            <w:pPr>
              <w:tabs>
                <w:tab w:val="decimal" w:pos="852"/>
              </w:tabs>
              <w:spacing w:line="280" w:lineRule="exact"/>
              <w:rPr>
                <w:rFonts w:ascii="Arial" w:hAnsi="Arial" w:cs="Arial"/>
                <w:sz w:val="16"/>
                <w:szCs w:val="16"/>
              </w:rPr>
            </w:pPr>
            <w:r>
              <w:rPr>
                <w:rFonts w:ascii="Arial" w:hAnsi="Arial" w:cs="Arial"/>
                <w:sz w:val="16"/>
                <w:szCs w:val="16"/>
              </w:rPr>
              <w:t>9,</w:t>
            </w:r>
            <w:r w:rsidR="0048799B">
              <w:rPr>
                <w:rFonts w:ascii="Arial" w:hAnsi="Arial" w:cs="Arial"/>
                <w:sz w:val="16"/>
                <w:szCs w:val="16"/>
              </w:rPr>
              <w:t>176</w:t>
            </w:r>
          </w:p>
        </w:tc>
        <w:tc>
          <w:tcPr>
            <w:tcW w:w="1215" w:type="dxa"/>
            <w:vAlign w:val="bottom"/>
          </w:tcPr>
          <w:p w14:paraId="7AB37AA4" w14:textId="3796F06F" w:rsidR="000375EA" w:rsidRPr="00272D88" w:rsidRDefault="000375EA" w:rsidP="000375EA">
            <w:pPr>
              <w:tabs>
                <w:tab w:val="decimal" w:pos="852"/>
              </w:tabs>
              <w:spacing w:line="280" w:lineRule="exact"/>
              <w:rPr>
                <w:rFonts w:ascii="Arial" w:hAnsi="Arial" w:cs="Arial"/>
                <w:sz w:val="16"/>
                <w:szCs w:val="16"/>
              </w:rPr>
            </w:pPr>
            <w:r w:rsidRPr="00272D88">
              <w:rPr>
                <w:rFonts w:ascii="Arial" w:hAnsi="Arial" w:cs="Arial"/>
                <w:sz w:val="16"/>
                <w:szCs w:val="16"/>
              </w:rPr>
              <w:t>8,564</w:t>
            </w:r>
          </w:p>
        </w:tc>
      </w:tr>
      <w:tr w:rsidR="000375EA" w:rsidRPr="00272D88" w14:paraId="6E74B8CF" w14:textId="77777777">
        <w:tc>
          <w:tcPr>
            <w:tcW w:w="3803" w:type="dxa"/>
            <w:vAlign w:val="bottom"/>
          </w:tcPr>
          <w:p w14:paraId="691041DE" w14:textId="77777777" w:rsidR="000375EA" w:rsidRPr="00272D88" w:rsidRDefault="000375EA" w:rsidP="000375EA">
            <w:pPr>
              <w:spacing w:line="280" w:lineRule="exact"/>
              <w:ind w:left="162" w:right="-108" w:hanging="162"/>
              <w:jc w:val="thaiDistribute"/>
              <w:rPr>
                <w:rFonts w:ascii="Arial" w:hAnsi="Arial" w:cs="Arial"/>
                <w:sz w:val="16"/>
                <w:szCs w:val="16"/>
              </w:rPr>
            </w:pPr>
            <w:r w:rsidRPr="00272D88">
              <w:rPr>
                <w:rFonts w:ascii="Arial" w:hAnsi="Arial" w:cs="Arial"/>
                <w:sz w:val="16"/>
                <w:szCs w:val="16"/>
              </w:rPr>
              <w:t xml:space="preserve">Associated companies </w:t>
            </w:r>
          </w:p>
        </w:tc>
        <w:tc>
          <w:tcPr>
            <w:tcW w:w="709" w:type="dxa"/>
            <w:vAlign w:val="bottom"/>
          </w:tcPr>
          <w:p w14:paraId="2FBBD03E"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5330B842" w14:textId="6BCAC4DB" w:rsidR="000375EA" w:rsidRPr="00272D88" w:rsidRDefault="00A57D8A" w:rsidP="000375E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6</w:t>
            </w:r>
            <w:r w:rsidR="0048799B">
              <w:rPr>
                <w:rFonts w:ascii="Arial" w:hAnsi="Arial" w:cs="Arial"/>
                <w:sz w:val="16"/>
                <w:szCs w:val="16"/>
              </w:rPr>
              <w:t>8</w:t>
            </w:r>
          </w:p>
        </w:tc>
        <w:tc>
          <w:tcPr>
            <w:tcW w:w="1215" w:type="dxa"/>
            <w:vAlign w:val="bottom"/>
          </w:tcPr>
          <w:p w14:paraId="0F199EBC" w14:textId="60F848EB" w:rsidR="000375EA" w:rsidRPr="00272D88" w:rsidRDefault="000375EA" w:rsidP="000375EA">
            <w:pPr>
              <w:pBdr>
                <w:bottom w:val="sing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83</w:t>
            </w:r>
          </w:p>
        </w:tc>
        <w:tc>
          <w:tcPr>
            <w:tcW w:w="1215" w:type="dxa"/>
            <w:vAlign w:val="bottom"/>
          </w:tcPr>
          <w:p w14:paraId="64EB5535" w14:textId="1164990F" w:rsidR="000375EA" w:rsidRPr="00272D88" w:rsidRDefault="00A57D8A" w:rsidP="000375E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66</w:t>
            </w:r>
          </w:p>
        </w:tc>
        <w:tc>
          <w:tcPr>
            <w:tcW w:w="1215" w:type="dxa"/>
            <w:vAlign w:val="bottom"/>
          </w:tcPr>
          <w:p w14:paraId="3330B3F6" w14:textId="784E4B29" w:rsidR="000375EA" w:rsidRPr="00272D88" w:rsidRDefault="000375EA" w:rsidP="000375EA">
            <w:pPr>
              <w:pBdr>
                <w:bottom w:val="sing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81</w:t>
            </w:r>
          </w:p>
        </w:tc>
      </w:tr>
      <w:tr w:rsidR="000375EA" w:rsidRPr="00272D88" w14:paraId="7C1A0619" w14:textId="77777777">
        <w:tc>
          <w:tcPr>
            <w:tcW w:w="3803" w:type="dxa"/>
            <w:vAlign w:val="bottom"/>
          </w:tcPr>
          <w:p w14:paraId="0EE2D23E" w14:textId="77777777" w:rsidR="000375EA" w:rsidRPr="00272D88" w:rsidRDefault="000375EA" w:rsidP="000375EA">
            <w:pPr>
              <w:spacing w:line="280" w:lineRule="exact"/>
              <w:ind w:left="162" w:right="-108" w:hanging="162"/>
              <w:rPr>
                <w:rFonts w:ascii="Arial" w:hAnsi="Arial" w:cs="Arial"/>
                <w:sz w:val="16"/>
                <w:szCs w:val="16"/>
                <w:cs/>
              </w:rPr>
            </w:pPr>
            <w:r w:rsidRPr="00272D88">
              <w:rPr>
                <w:rFonts w:ascii="Arial" w:hAnsi="Arial" w:cs="Arial"/>
                <w:sz w:val="16"/>
                <w:szCs w:val="16"/>
              </w:rPr>
              <w:t>Total short-term loans to related companies</w:t>
            </w:r>
          </w:p>
        </w:tc>
        <w:tc>
          <w:tcPr>
            <w:tcW w:w="709" w:type="dxa"/>
            <w:vAlign w:val="bottom"/>
          </w:tcPr>
          <w:p w14:paraId="2EA83D83"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074C8BC8" w14:textId="54EE675A" w:rsidR="000375EA" w:rsidRPr="00272D88" w:rsidRDefault="0048799B"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68</w:t>
            </w:r>
          </w:p>
        </w:tc>
        <w:tc>
          <w:tcPr>
            <w:tcW w:w="1215" w:type="dxa"/>
            <w:vAlign w:val="bottom"/>
          </w:tcPr>
          <w:p w14:paraId="1E9B2C2F" w14:textId="461E1ECE"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83</w:t>
            </w:r>
          </w:p>
        </w:tc>
        <w:tc>
          <w:tcPr>
            <w:tcW w:w="1215" w:type="dxa"/>
            <w:vAlign w:val="bottom"/>
          </w:tcPr>
          <w:p w14:paraId="41FAC737" w14:textId="1D8C16E0" w:rsidR="000375EA" w:rsidRPr="00272D88" w:rsidRDefault="00A57D8A"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9,</w:t>
            </w:r>
            <w:r w:rsidR="0048799B">
              <w:rPr>
                <w:rFonts w:ascii="Arial" w:hAnsi="Arial" w:cs="Arial"/>
                <w:sz w:val="16"/>
                <w:szCs w:val="16"/>
              </w:rPr>
              <w:t>242</w:t>
            </w:r>
          </w:p>
        </w:tc>
        <w:tc>
          <w:tcPr>
            <w:tcW w:w="1215" w:type="dxa"/>
            <w:vAlign w:val="bottom"/>
          </w:tcPr>
          <w:p w14:paraId="4CB94F0A" w14:textId="01213BD6"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8,645</w:t>
            </w:r>
          </w:p>
        </w:tc>
      </w:tr>
      <w:tr w:rsidR="000375EA" w:rsidRPr="00272D88" w14:paraId="0FAF5F48" w14:textId="77777777">
        <w:tc>
          <w:tcPr>
            <w:tcW w:w="3803" w:type="dxa"/>
            <w:vAlign w:val="bottom"/>
          </w:tcPr>
          <w:p w14:paraId="4674B00C" w14:textId="77777777" w:rsidR="000375EA" w:rsidRPr="00272D88" w:rsidRDefault="000375EA" w:rsidP="000375EA">
            <w:pPr>
              <w:spacing w:line="280" w:lineRule="exact"/>
              <w:ind w:left="162" w:right="-108" w:hanging="162"/>
              <w:rPr>
                <w:rFonts w:ascii="Arial" w:hAnsi="Arial" w:cs="Arial"/>
                <w:b/>
                <w:bCs/>
                <w:sz w:val="16"/>
                <w:szCs w:val="16"/>
              </w:rPr>
            </w:pPr>
            <w:r w:rsidRPr="00272D88">
              <w:rPr>
                <w:rFonts w:ascii="Arial" w:hAnsi="Arial" w:cs="Arial"/>
                <w:b/>
                <w:bCs/>
                <w:sz w:val="16"/>
                <w:szCs w:val="16"/>
              </w:rPr>
              <w:t>Other current financial assets</w:t>
            </w:r>
          </w:p>
        </w:tc>
        <w:tc>
          <w:tcPr>
            <w:tcW w:w="709" w:type="dxa"/>
            <w:vAlign w:val="bottom"/>
          </w:tcPr>
          <w:p w14:paraId="05928F02" w14:textId="351787CC" w:rsidR="000375EA" w:rsidRPr="00272D88" w:rsidRDefault="0055424D" w:rsidP="000375EA">
            <w:pPr>
              <w:spacing w:line="280" w:lineRule="exact"/>
              <w:jc w:val="center"/>
              <w:rPr>
                <w:rFonts w:ascii="Arial" w:hAnsi="Arial" w:cs="Arial"/>
                <w:i/>
                <w:iCs/>
                <w:sz w:val="16"/>
                <w:szCs w:val="16"/>
              </w:rPr>
            </w:pPr>
            <w:r>
              <w:rPr>
                <w:rFonts w:ascii="Arial" w:hAnsi="Arial" w:cs="Arial"/>
                <w:i/>
                <w:iCs/>
                <w:sz w:val="16"/>
                <w:szCs w:val="16"/>
              </w:rPr>
              <w:t>3</w:t>
            </w:r>
          </w:p>
        </w:tc>
        <w:tc>
          <w:tcPr>
            <w:tcW w:w="1215" w:type="dxa"/>
            <w:vAlign w:val="bottom"/>
          </w:tcPr>
          <w:p w14:paraId="6285009D"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23756C6A"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6ACCEF21"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52FEAFE9" w14:textId="77777777" w:rsidR="000375EA" w:rsidRPr="00272D88" w:rsidRDefault="000375EA" w:rsidP="000375EA">
            <w:pPr>
              <w:tabs>
                <w:tab w:val="decimal" w:pos="852"/>
              </w:tabs>
              <w:spacing w:line="280" w:lineRule="exact"/>
              <w:rPr>
                <w:rFonts w:ascii="Arial" w:hAnsi="Arial" w:cs="Arial"/>
                <w:sz w:val="16"/>
                <w:szCs w:val="16"/>
              </w:rPr>
            </w:pPr>
          </w:p>
        </w:tc>
      </w:tr>
      <w:tr w:rsidR="000375EA" w:rsidRPr="00272D88" w14:paraId="57B59E53" w14:textId="77777777">
        <w:tc>
          <w:tcPr>
            <w:tcW w:w="3803" w:type="dxa"/>
            <w:vAlign w:val="bottom"/>
          </w:tcPr>
          <w:p w14:paraId="55E6F445" w14:textId="77777777" w:rsidR="000375EA" w:rsidRPr="00272D88" w:rsidRDefault="000375EA" w:rsidP="000375EA">
            <w:pPr>
              <w:spacing w:line="280" w:lineRule="exact"/>
              <w:ind w:left="162" w:right="-108" w:hanging="162"/>
              <w:rPr>
                <w:rFonts w:ascii="Arial" w:hAnsi="Arial" w:cs="Arial"/>
                <w:sz w:val="16"/>
                <w:szCs w:val="16"/>
              </w:rPr>
            </w:pPr>
            <w:r>
              <w:rPr>
                <w:rFonts w:ascii="Arial" w:hAnsi="Arial" w:cs="Arial"/>
                <w:sz w:val="16"/>
                <w:szCs w:val="16"/>
              </w:rPr>
              <w:t>Related companies</w:t>
            </w:r>
          </w:p>
        </w:tc>
        <w:tc>
          <w:tcPr>
            <w:tcW w:w="709" w:type="dxa"/>
            <w:vAlign w:val="bottom"/>
          </w:tcPr>
          <w:p w14:paraId="1835CDDD"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6327661C" w14:textId="0796C2FC" w:rsidR="000375EA" w:rsidRPr="00272D88" w:rsidRDefault="00A57D8A"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309</w:t>
            </w:r>
          </w:p>
        </w:tc>
        <w:tc>
          <w:tcPr>
            <w:tcW w:w="1215" w:type="dxa"/>
            <w:vAlign w:val="bottom"/>
          </w:tcPr>
          <w:p w14:paraId="79851D4E" w14:textId="258B48D8"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612</w:t>
            </w:r>
          </w:p>
        </w:tc>
        <w:tc>
          <w:tcPr>
            <w:tcW w:w="1215" w:type="dxa"/>
            <w:vAlign w:val="bottom"/>
          </w:tcPr>
          <w:p w14:paraId="02C23113" w14:textId="4621CF89" w:rsidR="000375EA" w:rsidRPr="00272D88" w:rsidRDefault="00A57D8A"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309</w:t>
            </w:r>
          </w:p>
        </w:tc>
        <w:tc>
          <w:tcPr>
            <w:tcW w:w="1215" w:type="dxa"/>
            <w:vAlign w:val="bottom"/>
          </w:tcPr>
          <w:p w14:paraId="6EE16391" w14:textId="0DD035F4"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612</w:t>
            </w:r>
          </w:p>
        </w:tc>
      </w:tr>
      <w:tr w:rsidR="000375EA" w:rsidRPr="00272D88" w14:paraId="01C4EA4B" w14:textId="77777777">
        <w:tc>
          <w:tcPr>
            <w:tcW w:w="3803" w:type="dxa"/>
            <w:vAlign w:val="bottom"/>
          </w:tcPr>
          <w:p w14:paraId="6D87AF3D" w14:textId="77777777" w:rsidR="000375EA" w:rsidRPr="00272D88" w:rsidRDefault="000375EA" w:rsidP="000375EA">
            <w:pPr>
              <w:spacing w:line="280" w:lineRule="exact"/>
              <w:ind w:left="162" w:right="-108" w:hanging="162"/>
              <w:rPr>
                <w:rFonts w:ascii="Arial" w:hAnsi="Arial" w:cs="Arial"/>
                <w:b/>
                <w:bCs/>
                <w:sz w:val="16"/>
                <w:szCs w:val="16"/>
              </w:rPr>
            </w:pPr>
            <w:r w:rsidRPr="00272D88">
              <w:rPr>
                <w:rFonts w:ascii="Arial" w:hAnsi="Arial" w:cs="Arial"/>
                <w:b/>
                <w:bCs/>
                <w:sz w:val="16"/>
                <w:szCs w:val="16"/>
              </w:rPr>
              <w:t xml:space="preserve">Other non-current financial assets </w:t>
            </w:r>
          </w:p>
        </w:tc>
        <w:tc>
          <w:tcPr>
            <w:tcW w:w="709" w:type="dxa"/>
            <w:vAlign w:val="bottom"/>
          </w:tcPr>
          <w:p w14:paraId="095AB63E" w14:textId="2CCE1681" w:rsidR="000375EA" w:rsidRPr="00272D88" w:rsidRDefault="00CD6068" w:rsidP="000375EA">
            <w:pPr>
              <w:spacing w:line="280" w:lineRule="exact"/>
              <w:jc w:val="center"/>
              <w:rPr>
                <w:rFonts w:ascii="Arial" w:hAnsi="Arial" w:cs="Arial"/>
                <w:i/>
                <w:iCs/>
                <w:sz w:val="16"/>
                <w:szCs w:val="16"/>
              </w:rPr>
            </w:pPr>
            <w:r>
              <w:rPr>
                <w:rFonts w:ascii="Arial" w:hAnsi="Arial" w:cs="Arial"/>
                <w:i/>
                <w:iCs/>
                <w:sz w:val="16"/>
                <w:szCs w:val="16"/>
              </w:rPr>
              <w:t>10</w:t>
            </w:r>
          </w:p>
        </w:tc>
        <w:tc>
          <w:tcPr>
            <w:tcW w:w="1215" w:type="dxa"/>
            <w:vAlign w:val="bottom"/>
          </w:tcPr>
          <w:p w14:paraId="780E1E65"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50B0F988"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3061C587"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31E38DD5" w14:textId="77777777" w:rsidR="000375EA" w:rsidRPr="00272D88" w:rsidRDefault="000375EA" w:rsidP="000375EA">
            <w:pPr>
              <w:tabs>
                <w:tab w:val="decimal" w:pos="852"/>
              </w:tabs>
              <w:spacing w:line="280" w:lineRule="exact"/>
              <w:rPr>
                <w:rFonts w:ascii="Arial" w:hAnsi="Arial" w:cs="Arial"/>
                <w:sz w:val="16"/>
                <w:szCs w:val="16"/>
              </w:rPr>
            </w:pPr>
          </w:p>
        </w:tc>
      </w:tr>
      <w:tr w:rsidR="000375EA" w:rsidRPr="00272D88" w14:paraId="53DE24E2" w14:textId="77777777">
        <w:tc>
          <w:tcPr>
            <w:tcW w:w="3803" w:type="dxa"/>
            <w:vAlign w:val="bottom"/>
          </w:tcPr>
          <w:p w14:paraId="7A5CDE6A" w14:textId="631FF556" w:rsidR="000375EA" w:rsidRPr="00272D88" w:rsidRDefault="000375EA" w:rsidP="000375EA">
            <w:pPr>
              <w:spacing w:line="280" w:lineRule="exact"/>
              <w:ind w:left="162" w:right="-108" w:hanging="162"/>
              <w:jc w:val="thaiDistribute"/>
              <w:rPr>
                <w:rFonts w:ascii="Arial" w:hAnsi="Arial" w:cs="Arial"/>
                <w:sz w:val="16"/>
                <w:szCs w:val="16"/>
              </w:rPr>
            </w:pPr>
            <w:r w:rsidRPr="00272D88">
              <w:rPr>
                <w:rFonts w:ascii="Arial" w:hAnsi="Arial" w:cs="Arial"/>
                <w:sz w:val="16"/>
                <w:szCs w:val="16"/>
              </w:rPr>
              <w:t>Associated compa</w:t>
            </w:r>
            <w:r w:rsidR="009C07C2">
              <w:rPr>
                <w:rFonts w:ascii="Arial" w:hAnsi="Arial" w:cs="Arial"/>
                <w:sz w:val="16"/>
                <w:szCs w:val="16"/>
              </w:rPr>
              <w:t>ny</w:t>
            </w:r>
          </w:p>
        </w:tc>
        <w:tc>
          <w:tcPr>
            <w:tcW w:w="709" w:type="dxa"/>
            <w:vAlign w:val="bottom"/>
          </w:tcPr>
          <w:p w14:paraId="57CD77ED"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007EB3C4" w14:textId="556DF4F2" w:rsidR="000375EA" w:rsidRPr="00272D88" w:rsidRDefault="009C07C2" w:rsidP="000375EA">
            <w:pPr>
              <w:tabs>
                <w:tab w:val="decimal" w:pos="852"/>
              </w:tabs>
              <w:spacing w:line="280" w:lineRule="exact"/>
              <w:rPr>
                <w:rFonts w:ascii="Arial" w:hAnsi="Arial" w:cs="Arial"/>
                <w:sz w:val="16"/>
                <w:szCs w:val="16"/>
              </w:rPr>
            </w:pPr>
            <w:r>
              <w:rPr>
                <w:rFonts w:ascii="Arial" w:hAnsi="Arial" w:cs="Arial"/>
                <w:sz w:val="16"/>
                <w:szCs w:val="16"/>
              </w:rPr>
              <w:t>314</w:t>
            </w:r>
          </w:p>
        </w:tc>
        <w:tc>
          <w:tcPr>
            <w:tcW w:w="1215" w:type="dxa"/>
            <w:vAlign w:val="bottom"/>
          </w:tcPr>
          <w:p w14:paraId="17C31290" w14:textId="3759885F" w:rsidR="000375EA" w:rsidRPr="00272D88" w:rsidRDefault="000375EA" w:rsidP="000375EA">
            <w:pPr>
              <w:tabs>
                <w:tab w:val="decimal" w:pos="852"/>
              </w:tabs>
              <w:spacing w:line="280" w:lineRule="exact"/>
              <w:rPr>
                <w:rFonts w:ascii="Arial" w:hAnsi="Arial" w:cs="Arial"/>
                <w:sz w:val="16"/>
                <w:szCs w:val="16"/>
              </w:rPr>
            </w:pPr>
            <w:r w:rsidRPr="00272D88">
              <w:rPr>
                <w:rFonts w:ascii="Arial" w:hAnsi="Arial" w:cs="Arial"/>
                <w:sz w:val="16"/>
                <w:szCs w:val="16"/>
              </w:rPr>
              <w:t>319</w:t>
            </w:r>
          </w:p>
        </w:tc>
        <w:tc>
          <w:tcPr>
            <w:tcW w:w="1215" w:type="dxa"/>
            <w:vAlign w:val="bottom"/>
          </w:tcPr>
          <w:p w14:paraId="31ABE62C" w14:textId="007672B0" w:rsidR="000375EA" w:rsidRPr="00272D88" w:rsidRDefault="009C07C2" w:rsidP="000375EA">
            <w:pPr>
              <w:tabs>
                <w:tab w:val="decimal" w:pos="852"/>
              </w:tabs>
              <w:spacing w:line="280" w:lineRule="exact"/>
              <w:rPr>
                <w:rFonts w:ascii="Arial" w:hAnsi="Arial" w:cs="Arial"/>
                <w:sz w:val="16"/>
                <w:szCs w:val="16"/>
              </w:rPr>
            </w:pPr>
            <w:r>
              <w:rPr>
                <w:rFonts w:ascii="Arial" w:hAnsi="Arial" w:cs="Arial"/>
                <w:sz w:val="16"/>
                <w:szCs w:val="16"/>
              </w:rPr>
              <w:t>314</w:t>
            </w:r>
          </w:p>
        </w:tc>
        <w:tc>
          <w:tcPr>
            <w:tcW w:w="1215" w:type="dxa"/>
            <w:vAlign w:val="bottom"/>
          </w:tcPr>
          <w:p w14:paraId="2AA9EC62" w14:textId="697E00FA" w:rsidR="000375EA" w:rsidRPr="00272D88" w:rsidRDefault="000375EA" w:rsidP="000375EA">
            <w:pPr>
              <w:tabs>
                <w:tab w:val="decimal" w:pos="852"/>
              </w:tabs>
              <w:spacing w:line="280" w:lineRule="exact"/>
              <w:rPr>
                <w:rFonts w:ascii="Arial" w:hAnsi="Arial" w:cs="Arial"/>
                <w:sz w:val="16"/>
                <w:szCs w:val="16"/>
              </w:rPr>
            </w:pPr>
            <w:r w:rsidRPr="00272D88">
              <w:rPr>
                <w:rFonts w:ascii="Arial" w:hAnsi="Arial" w:cs="Arial"/>
                <w:sz w:val="16"/>
                <w:szCs w:val="16"/>
              </w:rPr>
              <w:t>319</w:t>
            </w:r>
          </w:p>
        </w:tc>
      </w:tr>
      <w:tr w:rsidR="000375EA" w:rsidRPr="00272D88" w14:paraId="59CB9E48" w14:textId="77777777">
        <w:tc>
          <w:tcPr>
            <w:tcW w:w="3803" w:type="dxa"/>
            <w:vAlign w:val="bottom"/>
          </w:tcPr>
          <w:p w14:paraId="0C39D9EB" w14:textId="75094DDC" w:rsidR="000375EA" w:rsidRPr="00272D88" w:rsidRDefault="000375EA" w:rsidP="000375EA">
            <w:pPr>
              <w:spacing w:line="280" w:lineRule="exact"/>
              <w:ind w:left="162" w:right="-108" w:hanging="162"/>
              <w:jc w:val="thaiDistribute"/>
              <w:rPr>
                <w:rFonts w:ascii="Arial" w:hAnsi="Arial" w:cs="Arial"/>
                <w:b/>
                <w:bCs/>
                <w:sz w:val="16"/>
                <w:szCs w:val="16"/>
                <w:u w:val="single"/>
              </w:rPr>
            </w:pPr>
            <w:r w:rsidRPr="00272D88">
              <w:rPr>
                <w:rFonts w:ascii="Arial" w:hAnsi="Arial" w:cs="Arial"/>
                <w:sz w:val="16"/>
                <w:szCs w:val="16"/>
              </w:rPr>
              <w:t>Related compan</w:t>
            </w:r>
            <w:r w:rsidR="009C07C2">
              <w:rPr>
                <w:rFonts w:ascii="Arial" w:hAnsi="Arial" w:cs="Arial"/>
                <w:sz w:val="16"/>
                <w:szCs w:val="16"/>
              </w:rPr>
              <w:t>y</w:t>
            </w:r>
          </w:p>
        </w:tc>
        <w:tc>
          <w:tcPr>
            <w:tcW w:w="709" w:type="dxa"/>
            <w:vAlign w:val="bottom"/>
          </w:tcPr>
          <w:p w14:paraId="2269C611"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4EE04EC5" w14:textId="61DF7EB7" w:rsidR="000375EA" w:rsidRPr="00272D88" w:rsidRDefault="009C07C2" w:rsidP="000375E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0E3AB82E" w14:textId="7FDD94E2" w:rsidR="000375EA" w:rsidRPr="00272D88" w:rsidRDefault="000375EA" w:rsidP="000375E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6,297</w:t>
            </w:r>
          </w:p>
        </w:tc>
        <w:tc>
          <w:tcPr>
            <w:tcW w:w="1215" w:type="dxa"/>
            <w:vAlign w:val="bottom"/>
          </w:tcPr>
          <w:p w14:paraId="7DB883AA" w14:textId="219DA4F1" w:rsidR="000375EA" w:rsidRPr="00272D88" w:rsidRDefault="009C07C2" w:rsidP="000375E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2AA0117C" w14:textId="53823848" w:rsidR="000375EA" w:rsidRPr="00272D88" w:rsidRDefault="000375EA" w:rsidP="000375E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6,152</w:t>
            </w:r>
          </w:p>
        </w:tc>
      </w:tr>
      <w:tr w:rsidR="000375EA" w:rsidRPr="00272D88" w14:paraId="41D578EF" w14:textId="77777777">
        <w:tc>
          <w:tcPr>
            <w:tcW w:w="3803" w:type="dxa"/>
            <w:vAlign w:val="bottom"/>
          </w:tcPr>
          <w:p w14:paraId="738420FF" w14:textId="77777777" w:rsidR="000375EA" w:rsidRPr="00272D88" w:rsidRDefault="000375EA" w:rsidP="000375EA">
            <w:pPr>
              <w:spacing w:line="280" w:lineRule="exact"/>
              <w:ind w:left="162" w:right="-108" w:hanging="162"/>
              <w:jc w:val="thaiDistribute"/>
              <w:rPr>
                <w:rFonts w:ascii="Arial" w:hAnsi="Arial" w:cs="Arial"/>
                <w:sz w:val="16"/>
                <w:szCs w:val="16"/>
              </w:rPr>
            </w:pPr>
            <w:r w:rsidRPr="00272D88">
              <w:rPr>
                <w:rFonts w:ascii="Arial" w:hAnsi="Arial" w:cs="Arial"/>
                <w:sz w:val="16"/>
                <w:szCs w:val="16"/>
              </w:rPr>
              <w:t>Total other non-current financial assets</w:t>
            </w:r>
          </w:p>
        </w:tc>
        <w:tc>
          <w:tcPr>
            <w:tcW w:w="709" w:type="dxa"/>
            <w:vAlign w:val="bottom"/>
          </w:tcPr>
          <w:p w14:paraId="2EF2C59B"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3293A599" w14:textId="34475FE9" w:rsidR="000375EA" w:rsidRPr="00272D88" w:rsidRDefault="00A57D8A"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31</w:t>
            </w:r>
            <w:r w:rsidR="0048799B">
              <w:rPr>
                <w:rFonts w:ascii="Arial" w:hAnsi="Arial" w:cs="Arial"/>
                <w:sz w:val="16"/>
                <w:szCs w:val="16"/>
              </w:rPr>
              <w:t>4</w:t>
            </w:r>
          </w:p>
        </w:tc>
        <w:tc>
          <w:tcPr>
            <w:tcW w:w="1215" w:type="dxa"/>
            <w:vAlign w:val="bottom"/>
          </w:tcPr>
          <w:p w14:paraId="6544B3B3" w14:textId="53F7CE29"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6,616</w:t>
            </w:r>
          </w:p>
        </w:tc>
        <w:tc>
          <w:tcPr>
            <w:tcW w:w="1215" w:type="dxa"/>
            <w:vAlign w:val="bottom"/>
          </w:tcPr>
          <w:p w14:paraId="17AEC10E" w14:textId="31032E9E" w:rsidR="000375EA" w:rsidRPr="00272D88" w:rsidRDefault="00A57D8A"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31</w:t>
            </w:r>
            <w:r w:rsidR="0048799B">
              <w:rPr>
                <w:rFonts w:ascii="Arial" w:hAnsi="Arial" w:cs="Arial"/>
                <w:sz w:val="16"/>
                <w:szCs w:val="16"/>
              </w:rPr>
              <w:t>4</w:t>
            </w:r>
          </w:p>
        </w:tc>
        <w:tc>
          <w:tcPr>
            <w:tcW w:w="1215" w:type="dxa"/>
            <w:vAlign w:val="bottom"/>
          </w:tcPr>
          <w:p w14:paraId="26310690" w14:textId="74711633"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6,471</w:t>
            </w:r>
          </w:p>
        </w:tc>
      </w:tr>
      <w:tr w:rsidR="000375EA" w:rsidRPr="00272D88" w14:paraId="1DA4F5A4" w14:textId="77777777">
        <w:tc>
          <w:tcPr>
            <w:tcW w:w="3803" w:type="dxa"/>
            <w:vAlign w:val="bottom"/>
          </w:tcPr>
          <w:p w14:paraId="358D52A0" w14:textId="77777777" w:rsidR="000375EA" w:rsidRPr="00272D88" w:rsidRDefault="000375EA" w:rsidP="000375EA">
            <w:pPr>
              <w:spacing w:line="280" w:lineRule="exact"/>
              <w:ind w:left="162" w:right="-108" w:hanging="162"/>
              <w:rPr>
                <w:rFonts w:ascii="Arial" w:hAnsi="Arial" w:cs="Arial"/>
                <w:sz w:val="16"/>
                <w:szCs w:val="16"/>
                <w:cs/>
              </w:rPr>
            </w:pPr>
            <w:r w:rsidRPr="00272D88">
              <w:rPr>
                <w:rFonts w:ascii="Arial" w:hAnsi="Arial" w:cs="Arial"/>
                <w:b/>
                <w:bCs/>
                <w:sz w:val="16"/>
                <w:szCs w:val="16"/>
              </w:rPr>
              <w:t>Trade and other payables</w:t>
            </w:r>
          </w:p>
        </w:tc>
        <w:tc>
          <w:tcPr>
            <w:tcW w:w="709" w:type="dxa"/>
            <w:vAlign w:val="bottom"/>
          </w:tcPr>
          <w:p w14:paraId="09A789E3" w14:textId="515CEA13"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7B61810F"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66A1141C"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4C8D5328"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64BC0F54" w14:textId="77777777" w:rsidR="000375EA" w:rsidRPr="00272D88" w:rsidRDefault="000375EA" w:rsidP="000375EA">
            <w:pPr>
              <w:tabs>
                <w:tab w:val="decimal" w:pos="852"/>
              </w:tabs>
              <w:spacing w:line="280" w:lineRule="exact"/>
              <w:rPr>
                <w:rFonts w:ascii="Arial" w:hAnsi="Arial" w:cs="Arial"/>
                <w:sz w:val="16"/>
                <w:szCs w:val="16"/>
              </w:rPr>
            </w:pPr>
          </w:p>
        </w:tc>
      </w:tr>
      <w:tr w:rsidR="000375EA" w:rsidRPr="00272D88" w14:paraId="7610BA1B" w14:textId="77777777">
        <w:tc>
          <w:tcPr>
            <w:tcW w:w="3803" w:type="dxa"/>
            <w:vAlign w:val="bottom"/>
          </w:tcPr>
          <w:p w14:paraId="5C704C2C" w14:textId="77777777" w:rsidR="000375EA" w:rsidRPr="00272D88" w:rsidRDefault="000375EA" w:rsidP="000375EA">
            <w:pPr>
              <w:spacing w:line="280" w:lineRule="exact"/>
              <w:ind w:left="162" w:right="-108" w:hanging="162"/>
              <w:jc w:val="thaiDistribute"/>
              <w:rPr>
                <w:rFonts w:ascii="Arial" w:hAnsi="Arial" w:cs="Arial"/>
                <w:sz w:val="16"/>
                <w:szCs w:val="16"/>
                <w:cs/>
              </w:rPr>
            </w:pPr>
            <w:r w:rsidRPr="00272D88">
              <w:rPr>
                <w:rFonts w:ascii="Arial" w:hAnsi="Arial" w:cs="Arial"/>
                <w:sz w:val="16"/>
                <w:szCs w:val="16"/>
              </w:rPr>
              <w:t>Subsidiaries</w:t>
            </w:r>
          </w:p>
        </w:tc>
        <w:tc>
          <w:tcPr>
            <w:tcW w:w="709" w:type="dxa"/>
            <w:vAlign w:val="bottom"/>
          </w:tcPr>
          <w:p w14:paraId="5B272BA5"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08C235DB" w14:textId="30FA06E1" w:rsidR="000375EA" w:rsidRPr="00272D88" w:rsidRDefault="00A57D8A" w:rsidP="000375EA">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1D98CF07" w14:textId="564FF79F" w:rsidR="000375EA" w:rsidRPr="00272D88" w:rsidRDefault="000375EA" w:rsidP="000375EA">
            <w:pP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0A4B096D" w14:textId="24099D32" w:rsidR="000375EA" w:rsidRPr="00272D88" w:rsidRDefault="00A57D8A" w:rsidP="000375EA">
            <w:pPr>
              <w:tabs>
                <w:tab w:val="decimal" w:pos="852"/>
              </w:tabs>
              <w:spacing w:line="280" w:lineRule="exact"/>
              <w:rPr>
                <w:rFonts w:ascii="Arial" w:hAnsi="Arial" w:cs="Arial"/>
                <w:sz w:val="16"/>
                <w:szCs w:val="16"/>
              </w:rPr>
            </w:pPr>
            <w:r>
              <w:rPr>
                <w:rFonts w:ascii="Arial" w:hAnsi="Arial" w:cs="Arial"/>
                <w:sz w:val="16"/>
                <w:szCs w:val="16"/>
              </w:rPr>
              <w:t>126</w:t>
            </w:r>
          </w:p>
        </w:tc>
        <w:tc>
          <w:tcPr>
            <w:tcW w:w="1215" w:type="dxa"/>
            <w:vAlign w:val="bottom"/>
          </w:tcPr>
          <w:p w14:paraId="7BB551D1" w14:textId="53179390" w:rsidR="000375EA" w:rsidRPr="00272D88" w:rsidRDefault="000375EA" w:rsidP="000375EA">
            <w:pPr>
              <w:tabs>
                <w:tab w:val="decimal" w:pos="852"/>
              </w:tabs>
              <w:spacing w:line="280" w:lineRule="exact"/>
              <w:rPr>
                <w:rFonts w:ascii="Arial" w:hAnsi="Arial" w:cs="Arial"/>
                <w:sz w:val="16"/>
                <w:szCs w:val="16"/>
              </w:rPr>
            </w:pPr>
            <w:r w:rsidRPr="00272D88">
              <w:rPr>
                <w:rFonts w:ascii="Arial" w:hAnsi="Arial" w:cs="Arial"/>
                <w:sz w:val="16"/>
                <w:szCs w:val="16"/>
              </w:rPr>
              <w:t>148</w:t>
            </w:r>
          </w:p>
        </w:tc>
      </w:tr>
      <w:tr w:rsidR="000375EA" w:rsidRPr="00272D88" w14:paraId="14479632" w14:textId="77777777">
        <w:tc>
          <w:tcPr>
            <w:tcW w:w="3803" w:type="dxa"/>
            <w:vAlign w:val="bottom"/>
          </w:tcPr>
          <w:p w14:paraId="7AC08F52" w14:textId="77777777" w:rsidR="000375EA" w:rsidRPr="00272D88" w:rsidRDefault="000375EA" w:rsidP="000375EA">
            <w:pPr>
              <w:spacing w:line="280" w:lineRule="exact"/>
              <w:ind w:left="162" w:right="-108" w:hanging="162"/>
              <w:jc w:val="thaiDistribute"/>
              <w:rPr>
                <w:rFonts w:ascii="Arial" w:hAnsi="Arial" w:cs="Arial"/>
                <w:sz w:val="16"/>
                <w:szCs w:val="16"/>
              </w:rPr>
            </w:pPr>
            <w:r w:rsidRPr="00272D88">
              <w:rPr>
                <w:rFonts w:ascii="Arial" w:hAnsi="Arial" w:cs="Arial"/>
                <w:sz w:val="16"/>
                <w:szCs w:val="16"/>
              </w:rPr>
              <w:t>Associated company</w:t>
            </w:r>
          </w:p>
        </w:tc>
        <w:tc>
          <w:tcPr>
            <w:tcW w:w="709" w:type="dxa"/>
            <w:vAlign w:val="bottom"/>
          </w:tcPr>
          <w:p w14:paraId="4847442F"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710FA19A" w14:textId="02E6B252" w:rsidR="000375EA" w:rsidRPr="00272D88" w:rsidRDefault="00A57D8A" w:rsidP="000375EA">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7FB78BAD" w14:textId="028D537F" w:rsidR="000375EA" w:rsidRPr="00272D88" w:rsidRDefault="000375EA" w:rsidP="000375EA">
            <w:pPr>
              <w:tabs>
                <w:tab w:val="decimal" w:pos="852"/>
              </w:tabs>
              <w:spacing w:line="280" w:lineRule="exact"/>
              <w:rPr>
                <w:rFonts w:ascii="Arial" w:hAnsi="Arial" w:cs="Arial"/>
                <w:sz w:val="16"/>
                <w:szCs w:val="16"/>
              </w:rPr>
            </w:pPr>
            <w:r w:rsidRPr="00272D88">
              <w:rPr>
                <w:rFonts w:ascii="Arial" w:hAnsi="Arial" w:cs="Arial"/>
                <w:sz w:val="16"/>
                <w:szCs w:val="16"/>
              </w:rPr>
              <w:t>1</w:t>
            </w:r>
          </w:p>
        </w:tc>
        <w:tc>
          <w:tcPr>
            <w:tcW w:w="1215" w:type="dxa"/>
            <w:vAlign w:val="bottom"/>
          </w:tcPr>
          <w:p w14:paraId="3F765A11" w14:textId="1FE03F5D" w:rsidR="000375EA" w:rsidRPr="00272D88" w:rsidRDefault="00A57D8A" w:rsidP="000375EA">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3A6A1F82" w14:textId="66C0D604" w:rsidR="000375EA" w:rsidRPr="00272D88" w:rsidRDefault="000375EA" w:rsidP="000375EA">
            <w:pPr>
              <w:tabs>
                <w:tab w:val="decimal" w:pos="852"/>
              </w:tabs>
              <w:spacing w:line="280" w:lineRule="exact"/>
              <w:rPr>
                <w:rFonts w:ascii="Arial" w:hAnsi="Arial" w:cs="Arial"/>
                <w:sz w:val="16"/>
                <w:szCs w:val="16"/>
              </w:rPr>
            </w:pPr>
            <w:r w:rsidRPr="00272D88">
              <w:rPr>
                <w:rFonts w:ascii="Arial" w:hAnsi="Arial" w:cs="Arial"/>
                <w:sz w:val="16"/>
                <w:szCs w:val="16"/>
              </w:rPr>
              <w:t>1</w:t>
            </w:r>
          </w:p>
        </w:tc>
      </w:tr>
      <w:tr w:rsidR="000375EA" w:rsidRPr="00272D88" w14:paraId="6544B65F" w14:textId="77777777">
        <w:tc>
          <w:tcPr>
            <w:tcW w:w="3803" w:type="dxa"/>
            <w:vAlign w:val="bottom"/>
          </w:tcPr>
          <w:p w14:paraId="1959B915" w14:textId="77777777" w:rsidR="000375EA" w:rsidRPr="00272D88" w:rsidRDefault="000375EA" w:rsidP="000375EA">
            <w:pPr>
              <w:spacing w:line="280" w:lineRule="exact"/>
              <w:ind w:left="162" w:right="-108" w:hanging="162"/>
              <w:jc w:val="thaiDistribute"/>
              <w:rPr>
                <w:rFonts w:ascii="Arial" w:hAnsi="Arial" w:cs="Arial"/>
                <w:sz w:val="16"/>
                <w:szCs w:val="16"/>
              </w:rPr>
            </w:pPr>
            <w:r w:rsidRPr="00272D88">
              <w:rPr>
                <w:rFonts w:ascii="Arial" w:hAnsi="Arial" w:cs="Arial"/>
                <w:sz w:val="16"/>
                <w:szCs w:val="16"/>
              </w:rPr>
              <w:t>Related companies</w:t>
            </w:r>
          </w:p>
        </w:tc>
        <w:tc>
          <w:tcPr>
            <w:tcW w:w="709" w:type="dxa"/>
            <w:vAlign w:val="bottom"/>
          </w:tcPr>
          <w:p w14:paraId="221E27F5"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79EFA6DC" w14:textId="39933C9B" w:rsidR="000375EA" w:rsidRPr="00272D88" w:rsidRDefault="00A57D8A" w:rsidP="000375E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136</w:t>
            </w:r>
          </w:p>
        </w:tc>
        <w:tc>
          <w:tcPr>
            <w:tcW w:w="1215" w:type="dxa"/>
            <w:vAlign w:val="bottom"/>
          </w:tcPr>
          <w:p w14:paraId="79E14359" w14:textId="7153DF91" w:rsidR="000375EA" w:rsidRPr="00272D88" w:rsidRDefault="000375EA" w:rsidP="000375EA">
            <w:pPr>
              <w:pBdr>
                <w:bottom w:val="sing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83</w:t>
            </w:r>
          </w:p>
        </w:tc>
        <w:tc>
          <w:tcPr>
            <w:tcW w:w="1215" w:type="dxa"/>
            <w:vAlign w:val="bottom"/>
          </w:tcPr>
          <w:p w14:paraId="51E1B03B" w14:textId="78EB8F19" w:rsidR="000375EA" w:rsidRPr="00272D88" w:rsidRDefault="00A57D8A" w:rsidP="000375E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5A32ADDC" w14:textId="276F4E02" w:rsidR="000375EA" w:rsidRPr="00272D88" w:rsidRDefault="000375EA" w:rsidP="000375EA">
            <w:pPr>
              <w:pBdr>
                <w:bottom w:val="sing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w:t>
            </w:r>
          </w:p>
        </w:tc>
      </w:tr>
      <w:tr w:rsidR="000375EA" w:rsidRPr="00272D88" w14:paraId="6844EF6D" w14:textId="77777777">
        <w:tc>
          <w:tcPr>
            <w:tcW w:w="3803" w:type="dxa"/>
            <w:vAlign w:val="bottom"/>
          </w:tcPr>
          <w:p w14:paraId="18155878" w14:textId="77777777" w:rsidR="000375EA" w:rsidRPr="00272D88" w:rsidRDefault="000375EA" w:rsidP="000375EA">
            <w:pPr>
              <w:spacing w:line="280" w:lineRule="exact"/>
              <w:ind w:left="162" w:right="-108" w:hanging="162"/>
              <w:rPr>
                <w:rFonts w:ascii="Arial" w:hAnsi="Arial" w:cs="Arial"/>
                <w:sz w:val="16"/>
                <w:szCs w:val="16"/>
                <w:cs/>
              </w:rPr>
            </w:pPr>
            <w:r w:rsidRPr="00272D88">
              <w:rPr>
                <w:rFonts w:ascii="Arial" w:hAnsi="Arial" w:cs="Arial"/>
                <w:sz w:val="16"/>
                <w:szCs w:val="16"/>
              </w:rPr>
              <w:t>Total trade and other payables</w:t>
            </w:r>
          </w:p>
        </w:tc>
        <w:tc>
          <w:tcPr>
            <w:tcW w:w="709" w:type="dxa"/>
            <w:vAlign w:val="bottom"/>
          </w:tcPr>
          <w:p w14:paraId="05EFB409"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57DA78D6" w14:textId="4313509C" w:rsidR="000375EA" w:rsidRPr="00272D88" w:rsidRDefault="00A57D8A"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136</w:t>
            </w:r>
          </w:p>
        </w:tc>
        <w:tc>
          <w:tcPr>
            <w:tcW w:w="1215" w:type="dxa"/>
            <w:vAlign w:val="bottom"/>
          </w:tcPr>
          <w:p w14:paraId="735A9317" w14:textId="641BF91D"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84</w:t>
            </w:r>
          </w:p>
        </w:tc>
        <w:tc>
          <w:tcPr>
            <w:tcW w:w="1215" w:type="dxa"/>
            <w:vAlign w:val="bottom"/>
          </w:tcPr>
          <w:p w14:paraId="74C9C207" w14:textId="57F695C1" w:rsidR="000375EA" w:rsidRPr="00272D88" w:rsidRDefault="00A57D8A"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126</w:t>
            </w:r>
          </w:p>
        </w:tc>
        <w:tc>
          <w:tcPr>
            <w:tcW w:w="1215" w:type="dxa"/>
            <w:vAlign w:val="bottom"/>
          </w:tcPr>
          <w:p w14:paraId="7B257D4D" w14:textId="36B0020C"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149</w:t>
            </w:r>
          </w:p>
        </w:tc>
      </w:tr>
      <w:tr w:rsidR="000375EA" w:rsidRPr="00272D88" w14:paraId="4C27FD19" w14:textId="77777777">
        <w:tc>
          <w:tcPr>
            <w:tcW w:w="3803" w:type="dxa"/>
            <w:vAlign w:val="bottom"/>
          </w:tcPr>
          <w:p w14:paraId="37A21D90" w14:textId="77777777" w:rsidR="000375EA" w:rsidRPr="00272D88" w:rsidRDefault="000375EA" w:rsidP="000375EA">
            <w:pPr>
              <w:spacing w:line="280" w:lineRule="exact"/>
              <w:ind w:left="162" w:right="-108" w:hanging="162"/>
              <w:rPr>
                <w:rFonts w:ascii="Arial" w:hAnsi="Arial" w:cs="Arial"/>
                <w:b/>
                <w:bCs/>
                <w:sz w:val="16"/>
                <w:szCs w:val="16"/>
              </w:rPr>
            </w:pPr>
            <w:r w:rsidRPr="00272D88">
              <w:rPr>
                <w:rFonts w:ascii="Arial" w:hAnsi="Arial" w:cs="Arial"/>
                <w:b/>
                <w:bCs/>
                <w:sz w:val="16"/>
                <w:szCs w:val="16"/>
              </w:rPr>
              <w:t>Short-term loans from related companies</w:t>
            </w:r>
          </w:p>
        </w:tc>
        <w:tc>
          <w:tcPr>
            <w:tcW w:w="709" w:type="dxa"/>
            <w:vAlign w:val="bottom"/>
          </w:tcPr>
          <w:p w14:paraId="6154E58B"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10F6E33C"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6A783130"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2003E7B7"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50DD12D3" w14:textId="77777777" w:rsidR="000375EA" w:rsidRPr="00272D88" w:rsidRDefault="000375EA" w:rsidP="000375EA">
            <w:pPr>
              <w:tabs>
                <w:tab w:val="decimal" w:pos="852"/>
              </w:tabs>
              <w:spacing w:line="280" w:lineRule="exact"/>
              <w:rPr>
                <w:rFonts w:ascii="Arial" w:hAnsi="Arial" w:cs="Arial"/>
                <w:sz w:val="16"/>
                <w:szCs w:val="16"/>
              </w:rPr>
            </w:pPr>
          </w:p>
        </w:tc>
      </w:tr>
      <w:tr w:rsidR="000375EA" w:rsidRPr="00272D88" w14:paraId="4294A147" w14:textId="77777777">
        <w:tc>
          <w:tcPr>
            <w:tcW w:w="3803" w:type="dxa"/>
            <w:vAlign w:val="bottom"/>
          </w:tcPr>
          <w:p w14:paraId="352576C2" w14:textId="77777777" w:rsidR="000375EA" w:rsidRPr="00272D88" w:rsidRDefault="000375EA" w:rsidP="000375EA">
            <w:pPr>
              <w:spacing w:line="280" w:lineRule="exact"/>
              <w:ind w:left="162" w:right="-108" w:hanging="162"/>
              <w:jc w:val="thaiDistribute"/>
              <w:rPr>
                <w:rFonts w:ascii="Arial" w:hAnsi="Arial" w:cs="Arial"/>
                <w:sz w:val="16"/>
                <w:szCs w:val="16"/>
                <w:cs/>
              </w:rPr>
            </w:pPr>
            <w:r w:rsidRPr="00272D88">
              <w:rPr>
                <w:rFonts w:ascii="Arial" w:hAnsi="Arial" w:cs="Arial"/>
                <w:sz w:val="16"/>
                <w:szCs w:val="16"/>
              </w:rPr>
              <w:t>Subsidiaries</w:t>
            </w:r>
          </w:p>
        </w:tc>
        <w:tc>
          <w:tcPr>
            <w:tcW w:w="709" w:type="dxa"/>
            <w:vAlign w:val="bottom"/>
          </w:tcPr>
          <w:p w14:paraId="7949BFAC"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1D4B2977" w14:textId="57084783" w:rsidR="000375EA" w:rsidRPr="00272D88" w:rsidRDefault="00A57D8A"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678276FF" w14:textId="34C6E1F7"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131BFA64" w14:textId="4A4A0910" w:rsidR="000375EA" w:rsidRPr="00272D88" w:rsidRDefault="00A57D8A"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6,074</w:t>
            </w:r>
          </w:p>
        </w:tc>
        <w:tc>
          <w:tcPr>
            <w:tcW w:w="1215" w:type="dxa"/>
            <w:vAlign w:val="bottom"/>
          </w:tcPr>
          <w:p w14:paraId="33619B6E" w14:textId="51DBBF78"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7,309</w:t>
            </w:r>
          </w:p>
        </w:tc>
      </w:tr>
      <w:tr w:rsidR="000375EA" w:rsidRPr="00272D88" w14:paraId="229C35FD" w14:textId="77777777">
        <w:tc>
          <w:tcPr>
            <w:tcW w:w="3803" w:type="dxa"/>
            <w:vAlign w:val="bottom"/>
          </w:tcPr>
          <w:p w14:paraId="5AFC0439" w14:textId="7046157C" w:rsidR="000375EA" w:rsidRPr="00272D88" w:rsidRDefault="000375EA" w:rsidP="000375EA">
            <w:pPr>
              <w:spacing w:line="280" w:lineRule="exact"/>
              <w:ind w:left="162" w:right="-108" w:hanging="162"/>
              <w:jc w:val="thaiDistribute"/>
              <w:rPr>
                <w:rFonts w:ascii="Arial" w:hAnsi="Arial" w:cs="Arial"/>
                <w:b/>
                <w:bCs/>
                <w:sz w:val="16"/>
                <w:szCs w:val="16"/>
                <w:cs/>
              </w:rPr>
            </w:pPr>
            <w:r w:rsidRPr="00272D88">
              <w:rPr>
                <w:rFonts w:ascii="Arial" w:hAnsi="Arial" w:cs="Arial"/>
                <w:b/>
                <w:bCs/>
                <w:sz w:val="16"/>
                <w:szCs w:val="16"/>
              </w:rPr>
              <w:t xml:space="preserve">Rental and service income received in advance </w:t>
            </w:r>
          </w:p>
        </w:tc>
        <w:tc>
          <w:tcPr>
            <w:tcW w:w="709" w:type="dxa"/>
            <w:vAlign w:val="bottom"/>
          </w:tcPr>
          <w:p w14:paraId="113AD9F9"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19C8E214"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4A95CAB8"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6F8ECA2F"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53EF6901" w14:textId="77777777" w:rsidR="000375EA" w:rsidRPr="00272D88" w:rsidRDefault="000375EA" w:rsidP="000375EA">
            <w:pPr>
              <w:tabs>
                <w:tab w:val="decimal" w:pos="852"/>
              </w:tabs>
              <w:spacing w:line="280" w:lineRule="exact"/>
              <w:rPr>
                <w:rFonts w:ascii="Arial" w:hAnsi="Arial" w:cs="Arial"/>
                <w:sz w:val="16"/>
                <w:szCs w:val="16"/>
              </w:rPr>
            </w:pPr>
          </w:p>
        </w:tc>
      </w:tr>
      <w:tr w:rsidR="000375EA" w:rsidRPr="00272D88" w14:paraId="6A37FF56" w14:textId="77777777">
        <w:tc>
          <w:tcPr>
            <w:tcW w:w="3803" w:type="dxa"/>
            <w:vAlign w:val="bottom"/>
          </w:tcPr>
          <w:p w14:paraId="5DCFF098" w14:textId="77777777" w:rsidR="000375EA" w:rsidRPr="00272D88" w:rsidRDefault="000375EA" w:rsidP="000375EA">
            <w:pPr>
              <w:spacing w:line="280" w:lineRule="exact"/>
              <w:ind w:left="162" w:right="-108" w:hanging="162"/>
              <w:jc w:val="thaiDistribute"/>
              <w:rPr>
                <w:rFonts w:ascii="Arial" w:hAnsi="Arial" w:cs="Arial"/>
                <w:sz w:val="16"/>
                <w:szCs w:val="16"/>
              </w:rPr>
            </w:pPr>
            <w:r w:rsidRPr="00272D88">
              <w:rPr>
                <w:rFonts w:ascii="Arial" w:hAnsi="Arial" w:cs="Arial"/>
                <w:sz w:val="16"/>
                <w:szCs w:val="16"/>
              </w:rPr>
              <w:t>Subsidiaries</w:t>
            </w:r>
          </w:p>
        </w:tc>
        <w:tc>
          <w:tcPr>
            <w:tcW w:w="709" w:type="dxa"/>
            <w:vAlign w:val="bottom"/>
          </w:tcPr>
          <w:p w14:paraId="0D4DCE37"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7CECC308" w14:textId="73AC5A6F" w:rsidR="000375EA" w:rsidRPr="00272D88" w:rsidRDefault="00A57D8A"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22030CCF" w14:textId="0762B86E"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6A0F2143" w14:textId="1606447A" w:rsidR="000375EA" w:rsidRPr="00272D88" w:rsidRDefault="00A57D8A"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w:t>
            </w:r>
            <w:r w:rsidR="0048799B">
              <w:rPr>
                <w:rFonts w:ascii="Arial" w:hAnsi="Arial" w:cs="Arial"/>
                <w:sz w:val="16"/>
                <w:szCs w:val="16"/>
              </w:rPr>
              <w:t>20</w:t>
            </w:r>
          </w:p>
        </w:tc>
        <w:tc>
          <w:tcPr>
            <w:tcW w:w="1215" w:type="dxa"/>
            <w:vAlign w:val="bottom"/>
          </w:tcPr>
          <w:p w14:paraId="617BECCB" w14:textId="0E1E4D9C"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232</w:t>
            </w:r>
          </w:p>
        </w:tc>
      </w:tr>
      <w:tr w:rsidR="000375EA" w:rsidRPr="00272D88" w14:paraId="56CB440A" w14:textId="77777777">
        <w:tc>
          <w:tcPr>
            <w:tcW w:w="3803" w:type="dxa"/>
            <w:vAlign w:val="bottom"/>
          </w:tcPr>
          <w:p w14:paraId="014B6D0C" w14:textId="77777777" w:rsidR="000375EA" w:rsidRPr="00272D88" w:rsidRDefault="000375EA" w:rsidP="000375EA">
            <w:pPr>
              <w:spacing w:line="280" w:lineRule="exact"/>
              <w:ind w:left="162" w:right="-108" w:hanging="162"/>
              <w:jc w:val="thaiDistribute"/>
              <w:rPr>
                <w:rFonts w:ascii="Arial" w:hAnsi="Arial" w:cs="Arial"/>
                <w:b/>
                <w:bCs/>
                <w:sz w:val="16"/>
                <w:szCs w:val="16"/>
                <w:cs/>
              </w:rPr>
            </w:pPr>
            <w:r w:rsidRPr="00272D88">
              <w:rPr>
                <w:rFonts w:ascii="Arial" w:hAnsi="Arial" w:cs="Arial"/>
                <w:b/>
                <w:sz w:val="16"/>
                <w:szCs w:val="16"/>
                <w:u w:val="single"/>
              </w:rPr>
              <w:br w:type="page"/>
            </w:r>
            <w:r w:rsidRPr="00272D88">
              <w:rPr>
                <w:rFonts w:ascii="Arial" w:hAnsi="Arial" w:cs="Arial"/>
                <w:b/>
                <w:bCs/>
                <w:sz w:val="16"/>
                <w:szCs w:val="16"/>
              </w:rPr>
              <w:t>Deposits</w:t>
            </w:r>
          </w:p>
        </w:tc>
        <w:tc>
          <w:tcPr>
            <w:tcW w:w="709" w:type="dxa"/>
            <w:vAlign w:val="bottom"/>
          </w:tcPr>
          <w:p w14:paraId="45A320ED" w14:textId="77777777" w:rsidR="000375EA" w:rsidRPr="00272D88" w:rsidRDefault="000375EA" w:rsidP="000375EA">
            <w:pPr>
              <w:spacing w:line="280" w:lineRule="exact"/>
              <w:jc w:val="center"/>
              <w:rPr>
                <w:rFonts w:ascii="Arial" w:hAnsi="Arial" w:cs="Arial"/>
                <w:sz w:val="16"/>
                <w:szCs w:val="16"/>
              </w:rPr>
            </w:pPr>
          </w:p>
        </w:tc>
        <w:tc>
          <w:tcPr>
            <w:tcW w:w="1215" w:type="dxa"/>
            <w:vAlign w:val="bottom"/>
          </w:tcPr>
          <w:p w14:paraId="1E330D73"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2797C28E"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040F89E5"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6329D488" w14:textId="77777777" w:rsidR="000375EA" w:rsidRPr="00272D88" w:rsidRDefault="000375EA" w:rsidP="000375EA">
            <w:pPr>
              <w:tabs>
                <w:tab w:val="decimal" w:pos="852"/>
              </w:tabs>
              <w:spacing w:line="280" w:lineRule="exact"/>
              <w:rPr>
                <w:rFonts w:ascii="Arial" w:hAnsi="Arial" w:cs="Arial"/>
                <w:sz w:val="16"/>
                <w:szCs w:val="16"/>
              </w:rPr>
            </w:pPr>
          </w:p>
        </w:tc>
      </w:tr>
      <w:tr w:rsidR="00A57D8A" w:rsidRPr="00272D88" w14:paraId="2A3F64D7" w14:textId="77777777">
        <w:tc>
          <w:tcPr>
            <w:tcW w:w="3803" w:type="dxa"/>
            <w:vAlign w:val="bottom"/>
          </w:tcPr>
          <w:p w14:paraId="393CAEEF" w14:textId="282580E8" w:rsidR="00A57D8A" w:rsidRPr="00272D88" w:rsidRDefault="00A57D8A" w:rsidP="00A57D8A">
            <w:pPr>
              <w:spacing w:line="280" w:lineRule="exact"/>
              <w:ind w:right="-108"/>
              <w:jc w:val="thaiDistribute"/>
              <w:rPr>
                <w:rFonts w:ascii="Arial" w:hAnsi="Arial" w:cs="Arial"/>
                <w:sz w:val="16"/>
                <w:szCs w:val="16"/>
              </w:rPr>
            </w:pPr>
            <w:r w:rsidRPr="00272D88">
              <w:rPr>
                <w:rFonts w:ascii="Arial" w:hAnsi="Arial" w:cs="Arial"/>
                <w:sz w:val="16"/>
                <w:szCs w:val="16"/>
              </w:rPr>
              <w:t>Subsidiaries</w:t>
            </w:r>
          </w:p>
        </w:tc>
        <w:tc>
          <w:tcPr>
            <w:tcW w:w="709" w:type="dxa"/>
            <w:vAlign w:val="bottom"/>
          </w:tcPr>
          <w:p w14:paraId="680FD918" w14:textId="77777777" w:rsidR="00A57D8A" w:rsidRPr="00272D88" w:rsidRDefault="00A57D8A" w:rsidP="00A57D8A">
            <w:pPr>
              <w:spacing w:line="280" w:lineRule="exact"/>
              <w:jc w:val="center"/>
              <w:rPr>
                <w:rFonts w:ascii="Arial" w:hAnsi="Arial" w:cs="Arial"/>
                <w:i/>
                <w:iCs/>
                <w:sz w:val="16"/>
                <w:szCs w:val="16"/>
              </w:rPr>
            </w:pPr>
          </w:p>
        </w:tc>
        <w:tc>
          <w:tcPr>
            <w:tcW w:w="1215" w:type="dxa"/>
            <w:vAlign w:val="bottom"/>
          </w:tcPr>
          <w:p w14:paraId="4308587E" w14:textId="0035F946" w:rsidR="00A57D8A" w:rsidRPr="00272D88" w:rsidRDefault="00A57D8A" w:rsidP="00A57D8A">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3237AD65" w14:textId="41CF162E" w:rsidR="00A57D8A" w:rsidRPr="00272D88" w:rsidRDefault="00A57D8A" w:rsidP="00A57D8A">
            <w:pP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1D03CA72" w14:textId="4092AAA4" w:rsidR="00A57D8A" w:rsidRDefault="00A57D8A" w:rsidP="00A57D8A">
            <w:pPr>
              <w:tabs>
                <w:tab w:val="decimal" w:pos="852"/>
              </w:tabs>
              <w:spacing w:line="280" w:lineRule="exact"/>
              <w:rPr>
                <w:rFonts w:ascii="Arial" w:hAnsi="Arial" w:cs="Arial"/>
                <w:sz w:val="16"/>
                <w:szCs w:val="16"/>
              </w:rPr>
            </w:pPr>
            <w:r>
              <w:rPr>
                <w:rFonts w:ascii="Arial" w:hAnsi="Arial" w:cs="Arial"/>
                <w:sz w:val="16"/>
                <w:szCs w:val="16"/>
              </w:rPr>
              <w:t>3</w:t>
            </w:r>
          </w:p>
        </w:tc>
        <w:tc>
          <w:tcPr>
            <w:tcW w:w="1215" w:type="dxa"/>
            <w:vAlign w:val="bottom"/>
          </w:tcPr>
          <w:p w14:paraId="357A2738" w14:textId="55A93DCD" w:rsidR="00A57D8A" w:rsidRPr="00272D88" w:rsidRDefault="00A57D8A" w:rsidP="00A57D8A">
            <w:pPr>
              <w:tabs>
                <w:tab w:val="decimal" w:pos="852"/>
              </w:tabs>
              <w:spacing w:line="280" w:lineRule="exact"/>
              <w:rPr>
                <w:rFonts w:ascii="Arial" w:hAnsi="Arial" w:cs="Arial"/>
                <w:sz w:val="16"/>
                <w:szCs w:val="16"/>
              </w:rPr>
            </w:pPr>
            <w:r w:rsidRPr="00272D88">
              <w:rPr>
                <w:rFonts w:ascii="Arial" w:hAnsi="Arial" w:cs="Arial"/>
                <w:sz w:val="16"/>
                <w:szCs w:val="16"/>
              </w:rPr>
              <w:t>3</w:t>
            </w:r>
          </w:p>
        </w:tc>
      </w:tr>
      <w:tr w:rsidR="000375EA" w:rsidRPr="00272D88" w14:paraId="2B8C09A7" w14:textId="77777777">
        <w:tc>
          <w:tcPr>
            <w:tcW w:w="3803" w:type="dxa"/>
            <w:vAlign w:val="bottom"/>
          </w:tcPr>
          <w:p w14:paraId="4EFE1D48" w14:textId="00C427C2" w:rsidR="000375EA" w:rsidRPr="00272D88" w:rsidRDefault="00A57D8A" w:rsidP="000375EA">
            <w:pPr>
              <w:spacing w:line="280" w:lineRule="exact"/>
              <w:ind w:right="-108"/>
              <w:jc w:val="thaiDistribute"/>
              <w:rPr>
                <w:rFonts w:ascii="Arial" w:hAnsi="Arial" w:cs="Arial"/>
                <w:sz w:val="16"/>
                <w:szCs w:val="16"/>
                <w:cs/>
              </w:rPr>
            </w:pPr>
            <w:r w:rsidRPr="00272D88">
              <w:rPr>
                <w:rFonts w:ascii="Arial" w:hAnsi="Arial" w:cs="Arial"/>
                <w:sz w:val="16"/>
                <w:szCs w:val="16"/>
              </w:rPr>
              <w:t>Associated company</w:t>
            </w:r>
          </w:p>
        </w:tc>
        <w:tc>
          <w:tcPr>
            <w:tcW w:w="709" w:type="dxa"/>
            <w:vAlign w:val="bottom"/>
          </w:tcPr>
          <w:p w14:paraId="05B63158"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398FBCCF" w14:textId="31A8A3F6" w:rsidR="000375EA" w:rsidRPr="00272D88" w:rsidRDefault="00A57D8A" w:rsidP="000375EA">
            <w:pPr>
              <w:tabs>
                <w:tab w:val="decimal" w:pos="852"/>
              </w:tabs>
              <w:spacing w:line="280" w:lineRule="exact"/>
              <w:rPr>
                <w:rFonts w:ascii="Arial" w:hAnsi="Arial" w:cs="Arial"/>
                <w:sz w:val="16"/>
                <w:szCs w:val="16"/>
              </w:rPr>
            </w:pPr>
            <w:r>
              <w:rPr>
                <w:rFonts w:ascii="Arial" w:hAnsi="Arial" w:cs="Arial"/>
                <w:sz w:val="16"/>
                <w:szCs w:val="16"/>
              </w:rPr>
              <w:t>3</w:t>
            </w:r>
          </w:p>
        </w:tc>
        <w:tc>
          <w:tcPr>
            <w:tcW w:w="1215" w:type="dxa"/>
            <w:vAlign w:val="bottom"/>
          </w:tcPr>
          <w:p w14:paraId="5A4B21BF" w14:textId="3ECD13B7" w:rsidR="000375EA" w:rsidRPr="00272D88" w:rsidRDefault="000375EA" w:rsidP="000375EA">
            <w:pP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0F5A8058" w14:textId="7B95F83E" w:rsidR="000375EA" w:rsidRPr="00272D88" w:rsidRDefault="00A57D8A" w:rsidP="000375EA">
            <w:pPr>
              <w:tabs>
                <w:tab w:val="decimal" w:pos="852"/>
              </w:tabs>
              <w:spacing w:line="280" w:lineRule="exact"/>
              <w:rPr>
                <w:rFonts w:ascii="Arial" w:hAnsi="Arial" w:cs="Arial"/>
                <w:sz w:val="16"/>
                <w:szCs w:val="16"/>
              </w:rPr>
            </w:pPr>
            <w:r>
              <w:rPr>
                <w:rFonts w:ascii="Arial" w:hAnsi="Arial" w:cs="Arial"/>
                <w:sz w:val="16"/>
                <w:szCs w:val="16"/>
              </w:rPr>
              <w:t>3</w:t>
            </w:r>
          </w:p>
        </w:tc>
        <w:tc>
          <w:tcPr>
            <w:tcW w:w="1215" w:type="dxa"/>
            <w:vAlign w:val="bottom"/>
          </w:tcPr>
          <w:p w14:paraId="1DFA6F49" w14:textId="016CBD37" w:rsidR="000375EA" w:rsidRPr="00272D88" w:rsidRDefault="00A57D8A" w:rsidP="000375EA">
            <w:pPr>
              <w:tabs>
                <w:tab w:val="decimal" w:pos="852"/>
              </w:tabs>
              <w:spacing w:line="280" w:lineRule="exact"/>
              <w:rPr>
                <w:rFonts w:ascii="Arial" w:hAnsi="Arial" w:cs="Arial"/>
                <w:sz w:val="16"/>
                <w:szCs w:val="16"/>
              </w:rPr>
            </w:pPr>
            <w:r>
              <w:rPr>
                <w:rFonts w:ascii="Arial" w:hAnsi="Arial" w:cs="Arial"/>
                <w:sz w:val="16"/>
                <w:szCs w:val="16"/>
              </w:rPr>
              <w:t>-</w:t>
            </w:r>
          </w:p>
        </w:tc>
      </w:tr>
      <w:tr w:rsidR="000375EA" w:rsidRPr="00272D88" w14:paraId="7663532D" w14:textId="77777777">
        <w:tc>
          <w:tcPr>
            <w:tcW w:w="3803" w:type="dxa"/>
            <w:vAlign w:val="bottom"/>
          </w:tcPr>
          <w:p w14:paraId="365B261B" w14:textId="77777777" w:rsidR="000375EA" w:rsidRPr="00272D88" w:rsidRDefault="000375EA" w:rsidP="000375EA">
            <w:pPr>
              <w:spacing w:line="280" w:lineRule="exact"/>
              <w:ind w:right="-108"/>
              <w:jc w:val="thaiDistribute"/>
              <w:rPr>
                <w:rFonts w:ascii="Arial" w:hAnsi="Arial" w:cs="Arial"/>
                <w:sz w:val="16"/>
                <w:szCs w:val="16"/>
              </w:rPr>
            </w:pPr>
            <w:r w:rsidRPr="00272D88">
              <w:rPr>
                <w:rFonts w:ascii="Arial" w:hAnsi="Arial" w:cs="Arial"/>
                <w:sz w:val="16"/>
                <w:szCs w:val="16"/>
              </w:rPr>
              <w:t>Related companies</w:t>
            </w:r>
          </w:p>
        </w:tc>
        <w:tc>
          <w:tcPr>
            <w:tcW w:w="709" w:type="dxa"/>
            <w:vAlign w:val="bottom"/>
          </w:tcPr>
          <w:p w14:paraId="61D1BCDD"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46474912" w14:textId="74657EE6" w:rsidR="000375EA" w:rsidRPr="00272D88" w:rsidRDefault="00A57D8A" w:rsidP="000375E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36</w:t>
            </w:r>
          </w:p>
        </w:tc>
        <w:tc>
          <w:tcPr>
            <w:tcW w:w="1215" w:type="dxa"/>
            <w:vAlign w:val="bottom"/>
          </w:tcPr>
          <w:p w14:paraId="37CB08C3" w14:textId="55AAFA26" w:rsidR="000375EA" w:rsidRPr="00272D88" w:rsidRDefault="000375EA" w:rsidP="000375EA">
            <w:pPr>
              <w:pBdr>
                <w:bottom w:val="sing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39</w:t>
            </w:r>
          </w:p>
        </w:tc>
        <w:tc>
          <w:tcPr>
            <w:tcW w:w="1215" w:type="dxa"/>
            <w:vAlign w:val="bottom"/>
          </w:tcPr>
          <w:p w14:paraId="031BF6C9" w14:textId="13686474" w:rsidR="000375EA" w:rsidRPr="00272D88" w:rsidRDefault="00A57D8A" w:rsidP="000375E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18</w:t>
            </w:r>
          </w:p>
        </w:tc>
        <w:tc>
          <w:tcPr>
            <w:tcW w:w="1215" w:type="dxa"/>
            <w:vAlign w:val="bottom"/>
          </w:tcPr>
          <w:p w14:paraId="62D73D9B" w14:textId="1BE872FC" w:rsidR="000375EA" w:rsidRPr="00272D88" w:rsidRDefault="000375EA" w:rsidP="000375EA">
            <w:pPr>
              <w:pBdr>
                <w:bottom w:val="sing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21</w:t>
            </w:r>
          </w:p>
        </w:tc>
      </w:tr>
      <w:tr w:rsidR="000375EA" w:rsidRPr="00272D88" w14:paraId="6F3C353D" w14:textId="77777777">
        <w:tc>
          <w:tcPr>
            <w:tcW w:w="3803" w:type="dxa"/>
            <w:vAlign w:val="bottom"/>
          </w:tcPr>
          <w:p w14:paraId="5B7ADD75" w14:textId="77777777" w:rsidR="000375EA" w:rsidRPr="00272D88" w:rsidRDefault="000375EA" w:rsidP="000375EA">
            <w:pPr>
              <w:spacing w:line="280" w:lineRule="exact"/>
              <w:ind w:right="-108"/>
              <w:jc w:val="thaiDistribute"/>
              <w:rPr>
                <w:rFonts w:ascii="Arial" w:hAnsi="Arial" w:cs="Arial"/>
                <w:sz w:val="16"/>
                <w:szCs w:val="16"/>
              </w:rPr>
            </w:pPr>
            <w:r w:rsidRPr="00272D88">
              <w:rPr>
                <w:rFonts w:ascii="Arial" w:hAnsi="Arial" w:cs="Arial"/>
                <w:sz w:val="16"/>
                <w:szCs w:val="16"/>
              </w:rPr>
              <w:t>Total deposits</w:t>
            </w:r>
          </w:p>
        </w:tc>
        <w:tc>
          <w:tcPr>
            <w:tcW w:w="709" w:type="dxa"/>
            <w:vAlign w:val="bottom"/>
          </w:tcPr>
          <w:p w14:paraId="138EB1F1"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644D1542" w14:textId="5BD64111" w:rsidR="000375EA" w:rsidRPr="00272D88" w:rsidRDefault="00A57D8A"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39</w:t>
            </w:r>
          </w:p>
        </w:tc>
        <w:tc>
          <w:tcPr>
            <w:tcW w:w="1215" w:type="dxa"/>
            <w:vAlign w:val="bottom"/>
          </w:tcPr>
          <w:p w14:paraId="7C357358" w14:textId="39706548"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39</w:t>
            </w:r>
          </w:p>
        </w:tc>
        <w:tc>
          <w:tcPr>
            <w:tcW w:w="1215" w:type="dxa"/>
            <w:vAlign w:val="bottom"/>
          </w:tcPr>
          <w:p w14:paraId="2996E62A" w14:textId="571D2284" w:rsidR="000375EA" w:rsidRPr="00272D88" w:rsidRDefault="00A57D8A"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24</w:t>
            </w:r>
          </w:p>
        </w:tc>
        <w:tc>
          <w:tcPr>
            <w:tcW w:w="1215" w:type="dxa"/>
            <w:vAlign w:val="bottom"/>
          </w:tcPr>
          <w:p w14:paraId="1D08A204" w14:textId="10FFCF17"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24</w:t>
            </w:r>
          </w:p>
        </w:tc>
      </w:tr>
      <w:tr w:rsidR="000375EA" w:rsidRPr="00272D88" w14:paraId="6E9BEF84" w14:textId="77777777">
        <w:tc>
          <w:tcPr>
            <w:tcW w:w="3803" w:type="dxa"/>
            <w:vAlign w:val="bottom"/>
          </w:tcPr>
          <w:p w14:paraId="73D3516E" w14:textId="77777777" w:rsidR="000375EA" w:rsidRPr="00272D88" w:rsidRDefault="000375EA" w:rsidP="000375EA">
            <w:pPr>
              <w:spacing w:line="280" w:lineRule="exact"/>
              <w:ind w:left="162" w:right="-108" w:hanging="162"/>
              <w:rPr>
                <w:rFonts w:ascii="Arial" w:hAnsi="Arial" w:cs="Arial"/>
                <w:b/>
                <w:bCs/>
                <w:sz w:val="16"/>
                <w:szCs w:val="16"/>
                <w:cs/>
              </w:rPr>
            </w:pPr>
            <w:r w:rsidRPr="00272D88">
              <w:rPr>
                <w:rFonts w:ascii="Arial" w:hAnsi="Arial" w:cs="Arial"/>
                <w:b/>
                <w:bCs/>
                <w:sz w:val="16"/>
                <w:szCs w:val="16"/>
              </w:rPr>
              <w:t>Lease liabilities</w:t>
            </w:r>
            <w:r w:rsidRPr="00272D88" w:rsidDel="006F2B9A">
              <w:rPr>
                <w:rFonts w:ascii="Arial" w:hAnsi="Arial" w:cs="Arial"/>
                <w:b/>
                <w:bCs/>
                <w:sz w:val="16"/>
                <w:szCs w:val="16"/>
              </w:rPr>
              <w:t xml:space="preserve"> </w:t>
            </w:r>
          </w:p>
        </w:tc>
        <w:tc>
          <w:tcPr>
            <w:tcW w:w="709" w:type="dxa"/>
            <w:vAlign w:val="bottom"/>
          </w:tcPr>
          <w:p w14:paraId="0CE7D4F0"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34E0A4EC"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2923D23E"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5E456C90"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2862BA90" w14:textId="77777777" w:rsidR="000375EA" w:rsidRPr="00272D88" w:rsidRDefault="000375EA" w:rsidP="000375EA">
            <w:pPr>
              <w:tabs>
                <w:tab w:val="decimal" w:pos="852"/>
              </w:tabs>
              <w:spacing w:line="280" w:lineRule="exact"/>
              <w:rPr>
                <w:rFonts w:ascii="Arial" w:hAnsi="Arial" w:cs="Arial"/>
                <w:sz w:val="16"/>
                <w:szCs w:val="16"/>
              </w:rPr>
            </w:pPr>
          </w:p>
        </w:tc>
      </w:tr>
      <w:tr w:rsidR="000375EA" w:rsidRPr="00272D88" w14:paraId="2EDDEFFA" w14:textId="77777777">
        <w:tc>
          <w:tcPr>
            <w:tcW w:w="3803" w:type="dxa"/>
            <w:vAlign w:val="bottom"/>
          </w:tcPr>
          <w:p w14:paraId="6F40868C" w14:textId="77777777" w:rsidR="000375EA" w:rsidRPr="00272D88" w:rsidRDefault="000375EA" w:rsidP="000375EA">
            <w:pPr>
              <w:spacing w:line="280" w:lineRule="exact"/>
              <w:ind w:left="162" w:right="-108" w:hanging="162"/>
              <w:rPr>
                <w:rFonts w:ascii="Arial" w:hAnsi="Arial" w:cs="Arial"/>
                <w:sz w:val="16"/>
                <w:szCs w:val="16"/>
                <w:cs/>
              </w:rPr>
            </w:pPr>
            <w:r w:rsidRPr="00272D88">
              <w:rPr>
                <w:rFonts w:ascii="Arial" w:hAnsi="Arial" w:cs="Arial"/>
                <w:sz w:val="16"/>
                <w:szCs w:val="16"/>
              </w:rPr>
              <w:t>Subsidiary</w:t>
            </w:r>
          </w:p>
        </w:tc>
        <w:tc>
          <w:tcPr>
            <w:tcW w:w="709" w:type="dxa"/>
            <w:vAlign w:val="bottom"/>
          </w:tcPr>
          <w:p w14:paraId="1976A2C5" w14:textId="77777777" w:rsidR="000375EA" w:rsidRPr="00272D88" w:rsidRDefault="000375EA" w:rsidP="000375EA">
            <w:pPr>
              <w:spacing w:line="280" w:lineRule="exact"/>
              <w:jc w:val="center"/>
              <w:rPr>
                <w:rFonts w:ascii="Arial" w:hAnsi="Arial" w:cs="Arial"/>
                <w:i/>
                <w:iCs/>
                <w:sz w:val="16"/>
                <w:szCs w:val="16"/>
                <w:cs/>
              </w:rPr>
            </w:pPr>
          </w:p>
        </w:tc>
        <w:tc>
          <w:tcPr>
            <w:tcW w:w="1215" w:type="dxa"/>
            <w:vAlign w:val="bottom"/>
          </w:tcPr>
          <w:p w14:paraId="774F276B" w14:textId="17EA7E1F" w:rsidR="000375EA" w:rsidRPr="00272D88" w:rsidRDefault="00A57D8A"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32A83B7E" w14:textId="61E8A209"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7AFF21EB" w14:textId="13C2169F" w:rsidR="000375EA" w:rsidRPr="00272D88" w:rsidRDefault="00A57D8A"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w:t>
            </w:r>
          </w:p>
        </w:tc>
        <w:tc>
          <w:tcPr>
            <w:tcW w:w="1215" w:type="dxa"/>
            <w:vAlign w:val="bottom"/>
          </w:tcPr>
          <w:p w14:paraId="28C529B6" w14:textId="7EC6CBEC"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2</w:t>
            </w:r>
          </w:p>
        </w:tc>
      </w:tr>
    </w:tbl>
    <w:bookmarkEnd w:id="1"/>
    <w:p w14:paraId="28E2E7CA" w14:textId="52212AC8" w:rsidR="00A321B5" w:rsidRPr="00272D88" w:rsidRDefault="00A321B5" w:rsidP="00A321B5">
      <w:pPr>
        <w:tabs>
          <w:tab w:val="right" w:pos="6300"/>
          <w:tab w:val="right" w:pos="8100"/>
        </w:tabs>
        <w:spacing w:before="240" w:after="120" w:line="380" w:lineRule="exact"/>
        <w:ind w:left="547" w:right="58"/>
        <w:jc w:val="thaiDistribute"/>
        <w:rPr>
          <w:rFonts w:ascii="Arial" w:hAnsi="Arial" w:cs="Arial"/>
          <w:sz w:val="22"/>
          <w:szCs w:val="22"/>
        </w:rPr>
      </w:pPr>
      <w:r w:rsidRPr="00272D88">
        <w:rPr>
          <w:rFonts w:ascii="Arial" w:hAnsi="Arial" w:cs="Arial"/>
          <w:sz w:val="22"/>
          <w:szCs w:val="22"/>
        </w:rPr>
        <w:t>Short-term loans to related companies are unsecured loans that are due at call, consisting of Baht loans, bearing interest at the MOR, MOR plus a fixed percentage per annum</w:t>
      </w:r>
      <w:r>
        <w:rPr>
          <w:rFonts w:ascii="Arial" w:hAnsi="Arial" w:cs="Arial"/>
          <w:sz w:val="22"/>
          <w:szCs w:val="22"/>
        </w:rPr>
        <w:t xml:space="preserve"> </w:t>
      </w:r>
      <w:r w:rsidRPr="00272D88">
        <w:rPr>
          <w:rFonts w:ascii="Arial" w:hAnsi="Arial" w:cs="Arial"/>
          <w:sz w:val="22"/>
          <w:szCs w:val="22"/>
        </w:rPr>
        <w:t xml:space="preserve">and MLR of a local commercial bank. </w:t>
      </w:r>
    </w:p>
    <w:p w14:paraId="3B157933" w14:textId="77777777" w:rsidR="007F0D70" w:rsidRPr="00272D88" w:rsidRDefault="007F0D70" w:rsidP="007F0D70">
      <w:pPr>
        <w:tabs>
          <w:tab w:val="right" w:pos="6300"/>
          <w:tab w:val="right" w:pos="8100"/>
        </w:tabs>
        <w:spacing w:before="120" w:after="120" w:line="380" w:lineRule="exact"/>
        <w:ind w:left="547" w:right="58"/>
        <w:jc w:val="thaiDistribute"/>
        <w:rPr>
          <w:rFonts w:ascii="Arial" w:hAnsi="Arial" w:cs="Arial"/>
          <w:sz w:val="22"/>
          <w:szCs w:val="22"/>
        </w:rPr>
      </w:pPr>
      <w:r w:rsidRPr="00272D88">
        <w:rPr>
          <w:rFonts w:ascii="Arial" w:hAnsi="Arial" w:cs="Arial"/>
          <w:sz w:val="22"/>
          <w:szCs w:val="22"/>
        </w:rPr>
        <w:t>Short-term loans from related companies represent short-term loans for working capital and repayable at call. The loans bearing interest at MOR of a local commercial bank per annum, and at fixed deposit rate of a local commercial bank plus a fixed percentage per annum.</w:t>
      </w:r>
    </w:p>
    <w:p w14:paraId="6FF6B720" w14:textId="489C50E6" w:rsidR="005E578B" w:rsidRPr="00675F6A" w:rsidRDefault="005E578B" w:rsidP="007E025B">
      <w:pPr>
        <w:tabs>
          <w:tab w:val="right" w:pos="6300"/>
          <w:tab w:val="right" w:pos="8100"/>
        </w:tabs>
        <w:spacing w:before="120" w:after="120" w:line="380" w:lineRule="exact"/>
        <w:ind w:left="547" w:right="58"/>
        <w:jc w:val="thaiDistribute"/>
        <w:rPr>
          <w:rFonts w:ascii="Arial" w:hAnsi="Arial" w:cs="Arial"/>
          <w:sz w:val="22"/>
          <w:szCs w:val="22"/>
        </w:rPr>
      </w:pPr>
      <w:r w:rsidRPr="001352B1">
        <w:rPr>
          <w:rFonts w:ascii="Arial" w:hAnsi="Arial" w:cs="Arial"/>
          <w:sz w:val="22"/>
          <w:szCs w:val="22"/>
        </w:rPr>
        <w:tab/>
      </w:r>
      <w:r w:rsidR="001600EE" w:rsidRPr="00675F6A">
        <w:rPr>
          <w:rFonts w:ascii="Arial" w:hAnsi="Arial" w:cs="Arial"/>
          <w:sz w:val="22"/>
          <w:szCs w:val="22"/>
        </w:rPr>
        <w:t>L</w:t>
      </w:r>
      <w:r w:rsidR="00D413C1">
        <w:rPr>
          <w:rFonts w:ascii="Arial" w:hAnsi="Arial" w:cs="Arial"/>
          <w:sz w:val="22"/>
          <w:szCs w:val="22"/>
        </w:rPr>
        <w:t xml:space="preserve">iabilities under finance lease agreements </w:t>
      </w:r>
      <w:r w:rsidRPr="00675F6A">
        <w:rPr>
          <w:rFonts w:ascii="Arial" w:hAnsi="Arial" w:cs="Arial"/>
          <w:sz w:val="22"/>
          <w:szCs w:val="22"/>
        </w:rPr>
        <w:t>represent financial lease liabilities for</w:t>
      </w:r>
      <w:r w:rsidR="002202EE" w:rsidRPr="00675F6A">
        <w:rPr>
          <w:rFonts w:ascii="Arial" w:hAnsi="Arial" w:cs="Arial"/>
          <w:sz w:val="22"/>
          <w:szCs w:val="22"/>
        </w:rPr>
        <w:t xml:space="preserve"> </w:t>
      </w:r>
      <w:r w:rsidRPr="00675F6A">
        <w:rPr>
          <w:rFonts w:ascii="Arial" w:hAnsi="Arial" w:cs="Arial"/>
          <w:sz w:val="22"/>
          <w:szCs w:val="22"/>
        </w:rPr>
        <w:t>the lease motor</w:t>
      </w:r>
      <w:r w:rsidR="00DC3A94" w:rsidRPr="00675F6A">
        <w:rPr>
          <w:rFonts w:ascii="Arial" w:hAnsi="Arial" w:cs="Arial"/>
          <w:sz w:val="22"/>
          <w:szCs w:val="22"/>
        </w:rPr>
        <w:t xml:space="preserve"> vehicles from</w:t>
      </w:r>
      <w:r w:rsidR="00D413C1">
        <w:rPr>
          <w:rFonts w:ascii="Arial" w:hAnsi="Arial" w:cs="Arial"/>
          <w:sz w:val="22"/>
          <w:szCs w:val="22"/>
        </w:rPr>
        <w:t xml:space="preserve"> </w:t>
      </w:r>
      <w:r w:rsidR="00DC3A94" w:rsidRPr="00675F6A">
        <w:rPr>
          <w:rFonts w:ascii="Arial" w:hAnsi="Arial" w:cs="Arial"/>
          <w:sz w:val="22"/>
          <w:szCs w:val="22"/>
        </w:rPr>
        <w:t>a subsidiary for</w:t>
      </w:r>
      <w:r w:rsidR="00E74354" w:rsidRPr="00CB2F5A">
        <w:rPr>
          <w:rFonts w:ascii="Arial" w:hAnsi="Arial" w:cs="Cordia New" w:hint="cs"/>
          <w:sz w:val="22"/>
          <w:szCs w:val="22"/>
          <w:cs/>
        </w:rPr>
        <w:t xml:space="preserve"> </w:t>
      </w:r>
      <w:r w:rsidR="00A57D8A">
        <w:rPr>
          <w:rFonts w:ascii="Arial" w:hAnsi="Arial" w:cs="Cordia New"/>
          <w:sz w:val="22"/>
          <w:szCs w:val="22"/>
        </w:rPr>
        <w:t>60 -</w:t>
      </w:r>
      <w:r w:rsidR="00302D84">
        <w:rPr>
          <w:rFonts w:ascii="Arial" w:hAnsi="Arial" w:cs="Cordia New"/>
          <w:sz w:val="22"/>
          <w:szCs w:val="22"/>
        </w:rPr>
        <w:t xml:space="preserve"> </w:t>
      </w:r>
      <w:r w:rsidR="00A57D8A">
        <w:rPr>
          <w:rFonts w:ascii="Arial" w:hAnsi="Arial" w:cs="Cordia New"/>
          <w:sz w:val="22"/>
          <w:szCs w:val="22"/>
        </w:rPr>
        <w:t>72</w:t>
      </w:r>
      <w:r w:rsidR="00915E9D" w:rsidRPr="00675F6A">
        <w:rPr>
          <w:rFonts w:ascii="Arial" w:hAnsi="Arial" w:cs="Arial"/>
          <w:sz w:val="22"/>
          <w:szCs w:val="22"/>
        </w:rPr>
        <w:t xml:space="preserve"> </w:t>
      </w:r>
      <w:r w:rsidRPr="00675F6A">
        <w:rPr>
          <w:rFonts w:ascii="Arial" w:hAnsi="Arial" w:cs="Arial"/>
          <w:sz w:val="22"/>
          <w:szCs w:val="22"/>
        </w:rPr>
        <w:t>monthly installments. Interest rates are</w:t>
      </w:r>
      <w:r w:rsidR="00915E9D" w:rsidRPr="00675F6A">
        <w:rPr>
          <w:rFonts w:ascii="Arial" w:hAnsi="Arial" w:cs="Arial"/>
          <w:sz w:val="22"/>
          <w:szCs w:val="22"/>
        </w:rPr>
        <w:t xml:space="preserve"> </w:t>
      </w:r>
      <w:r w:rsidR="00AD1C8F">
        <w:rPr>
          <w:rFonts w:ascii="Arial" w:hAnsi="Arial" w:cs="Arial"/>
          <w:sz w:val="22"/>
          <w:szCs w:val="22"/>
        </w:rPr>
        <w:t xml:space="preserve">                       </w:t>
      </w:r>
      <w:r w:rsidR="00A57D8A">
        <w:rPr>
          <w:rFonts w:ascii="Arial" w:hAnsi="Arial" w:cs="Arial"/>
          <w:sz w:val="22"/>
          <w:szCs w:val="22"/>
        </w:rPr>
        <w:t>3.95</w:t>
      </w:r>
      <w:r w:rsidR="00302D84">
        <w:rPr>
          <w:rFonts w:ascii="Arial" w:hAnsi="Arial" w:cs="Arial"/>
          <w:sz w:val="22"/>
          <w:szCs w:val="22"/>
        </w:rPr>
        <w:t>%</w:t>
      </w:r>
      <w:r w:rsidR="00A57D8A">
        <w:rPr>
          <w:rFonts w:ascii="Arial" w:hAnsi="Arial" w:cs="Arial"/>
          <w:sz w:val="22"/>
          <w:szCs w:val="22"/>
        </w:rPr>
        <w:t xml:space="preserve"> </w:t>
      </w:r>
      <w:r w:rsidR="00302D84">
        <w:rPr>
          <w:rFonts w:ascii="Arial" w:hAnsi="Arial" w:cs="Arial"/>
          <w:sz w:val="22"/>
          <w:szCs w:val="22"/>
        </w:rPr>
        <w:t>-</w:t>
      </w:r>
      <w:r w:rsidR="00A57D8A">
        <w:rPr>
          <w:rFonts w:ascii="Arial" w:hAnsi="Arial" w:cs="Arial"/>
          <w:sz w:val="22"/>
          <w:szCs w:val="22"/>
        </w:rPr>
        <w:t xml:space="preserve"> 5.20</w:t>
      </w:r>
      <w:r w:rsidR="00B83A54" w:rsidRPr="00675F6A">
        <w:rPr>
          <w:rFonts w:ascii="Arial" w:hAnsi="Arial" w:cs="Arial"/>
          <w:sz w:val="22"/>
          <w:szCs w:val="22"/>
        </w:rPr>
        <w:t>%</w:t>
      </w:r>
      <w:r w:rsidR="007F67F8">
        <w:rPr>
          <w:rFonts w:ascii="Arial" w:hAnsi="Arial" w:cs="Arial"/>
          <w:sz w:val="22"/>
          <w:szCs w:val="22"/>
        </w:rPr>
        <w:t xml:space="preserve"> </w:t>
      </w:r>
      <w:r w:rsidRPr="00675F6A">
        <w:rPr>
          <w:rFonts w:ascii="Arial" w:hAnsi="Arial" w:cs="Arial"/>
          <w:sz w:val="22"/>
          <w:szCs w:val="22"/>
        </w:rPr>
        <w:t>per annum (</w:t>
      </w:r>
      <w:r w:rsidR="004C6A1E" w:rsidRPr="00675F6A">
        <w:rPr>
          <w:rFonts w:ascii="Arial" w:hAnsi="Arial" w:cs="Arial"/>
          <w:sz w:val="22"/>
          <w:szCs w:val="22"/>
        </w:rPr>
        <w:t xml:space="preserve">31 December </w:t>
      </w:r>
      <w:r w:rsidR="000375EA">
        <w:rPr>
          <w:rFonts w:ascii="Arial" w:hAnsi="Arial" w:cs="Arial"/>
          <w:sz w:val="22"/>
          <w:szCs w:val="22"/>
        </w:rPr>
        <w:t>2022</w:t>
      </w:r>
      <w:r w:rsidRPr="00675F6A">
        <w:rPr>
          <w:rFonts w:ascii="Arial" w:hAnsi="Arial" w:cs="Arial"/>
          <w:sz w:val="22"/>
          <w:szCs w:val="22"/>
        </w:rPr>
        <w:t xml:space="preserve">: </w:t>
      </w:r>
      <w:r w:rsidR="00CF020F" w:rsidRPr="00675F6A">
        <w:rPr>
          <w:rFonts w:ascii="Arial" w:hAnsi="Arial" w:cs="Arial"/>
          <w:sz w:val="22"/>
          <w:szCs w:val="22"/>
        </w:rPr>
        <w:t>3.95</w:t>
      </w:r>
      <w:r w:rsidR="002802E4" w:rsidRPr="00675F6A">
        <w:rPr>
          <w:rFonts w:ascii="Arial" w:hAnsi="Arial" w:cs="Arial"/>
          <w:sz w:val="22"/>
          <w:szCs w:val="22"/>
        </w:rPr>
        <w:t xml:space="preserve">% - </w:t>
      </w:r>
      <w:r w:rsidR="00CF020F" w:rsidRPr="00675F6A">
        <w:rPr>
          <w:rFonts w:ascii="Arial" w:hAnsi="Arial" w:cs="Arial"/>
          <w:sz w:val="22"/>
          <w:szCs w:val="22"/>
        </w:rPr>
        <w:t>5.</w:t>
      </w:r>
      <w:r w:rsidR="00E74354">
        <w:rPr>
          <w:rFonts w:ascii="Arial" w:hAnsi="Arial" w:cs="Arial"/>
          <w:sz w:val="22"/>
          <w:szCs w:val="22"/>
        </w:rPr>
        <w:t>25</w:t>
      </w:r>
      <w:r w:rsidRPr="00675F6A">
        <w:rPr>
          <w:rFonts w:ascii="Arial" w:hAnsi="Arial" w:cs="Arial"/>
          <w:sz w:val="22"/>
          <w:szCs w:val="22"/>
        </w:rPr>
        <w:t>% per annum).</w:t>
      </w:r>
    </w:p>
    <w:p w14:paraId="66DC2B1A" w14:textId="2B77BAD6" w:rsidR="005E578B" w:rsidRPr="001352B1" w:rsidRDefault="00340E9B" w:rsidP="007E025B">
      <w:pPr>
        <w:pStyle w:val="BodyTextIndent2"/>
        <w:tabs>
          <w:tab w:val="left" w:pos="1980"/>
          <w:tab w:val="right" w:pos="5400"/>
          <w:tab w:val="right" w:pos="6480"/>
          <w:tab w:val="right" w:pos="7380"/>
          <w:tab w:val="right" w:pos="8280"/>
        </w:tabs>
        <w:spacing w:before="120" w:line="380" w:lineRule="exact"/>
        <w:ind w:left="547"/>
        <w:jc w:val="thaiDistribute"/>
        <w:rPr>
          <w:rFonts w:ascii="Arial" w:hAnsi="Arial" w:cs="Arial"/>
          <w:sz w:val="22"/>
          <w:szCs w:val="22"/>
        </w:rPr>
      </w:pPr>
      <w:r>
        <w:rPr>
          <w:rFonts w:ascii="Arial" w:hAnsi="Arial" w:cs="Arial"/>
          <w:sz w:val="22"/>
          <w:szCs w:val="22"/>
        </w:rPr>
        <w:br w:type="page"/>
      </w:r>
      <w:r w:rsidR="005E578B" w:rsidRPr="001352B1">
        <w:rPr>
          <w:rFonts w:ascii="Arial" w:hAnsi="Arial" w:cs="Arial"/>
          <w:sz w:val="22"/>
          <w:szCs w:val="22"/>
        </w:rPr>
        <w:lastRenderedPageBreak/>
        <w:t xml:space="preserve">The </w:t>
      </w:r>
      <w:r w:rsidR="00834C17" w:rsidRPr="001352B1">
        <w:rPr>
          <w:rFonts w:ascii="Arial" w:hAnsi="Arial" w:cs="Arial"/>
          <w:sz w:val="22"/>
          <w:szCs w:val="22"/>
        </w:rPr>
        <w:t xml:space="preserve">balances and </w:t>
      </w:r>
      <w:r w:rsidR="005E578B" w:rsidRPr="001352B1">
        <w:rPr>
          <w:rFonts w:ascii="Arial" w:hAnsi="Arial" w:cs="Arial"/>
          <w:sz w:val="22"/>
          <w:szCs w:val="22"/>
        </w:rPr>
        <w:t>movements o</w:t>
      </w:r>
      <w:r w:rsidR="001600EE" w:rsidRPr="001352B1">
        <w:rPr>
          <w:rFonts w:ascii="Arial" w:hAnsi="Arial" w:cs="Arial"/>
          <w:sz w:val="22"/>
          <w:szCs w:val="22"/>
        </w:rPr>
        <w:t>f</w:t>
      </w:r>
      <w:r w:rsidR="005E578B" w:rsidRPr="001352B1">
        <w:rPr>
          <w:rFonts w:ascii="Arial" w:hAnsi="Arial" w:cs="Arial"/>
          <w:sz w:val="22"/>
          <w:szCs w:val="22"/>
        </w:rPr>
        <w:t xml:space="preserve"> short-term loans to and short-term loans from related companies are as follows:</w:t>
      </w:r>
    </w:p>
    <w:tbl>
      <w:tblPr>
        <w:tblW w:w="9270" w:type="dxa"/>
        <w:tblInd w:w="360" w:type="dxa"/>
        <w:tblLayout w:type="fixed"/>
        <w:tblCellMar>
          <w:left w:w="0" w:type="dxa"/>
          <w:right w:w="0" w:type="dxa"/>
        </w:tblCellMar>
        <w:tblLook w:val="0000" w:firstRow="0" w:lastRow="0" w:firstColumn="0" w:lastColumn="0" w:noHBand="0" w:noVBand="0"/>
      </w:tblPr>
      <w:tblGrid>
        <w:gridCol w:w="4230"/>
        <w:gridCol w:w="1260"/>
        <w:gridCol w:w="1260"/>
        <w:gridCol w:w="1260"/>
        <w:gridCol w:w="1260"/>
      </w:tblGrid>
      <w:tr w:rsidR="001352B1" w:rsidRPr="001352B1" w14:paraId="537C81A7" w14:textId="77777777" w:rsidTr="00C00E64">
        <w:trPr>
          <w:cantSplit/>
        </w:trPr>
        <w:tc>
          <w:tcPr>
            <w:tcW w:w="9270" w:type="dxa"/>
            <w:gridSpan w:val="5"/>
            <w:vAlign w:val="bottom"/>
          </w:tcPr>
          <w:p w14:paraId="276E749D" w14:textId="77777777" w:rsidR="00941800" w:rsidRPr="001352B1" w:rsidRDefault="00941800" w:rsidP="00941800">
            <w:pPr>
              <w:tabs>
                <w:tab w:val="left" w:pos="900"/>
              </w:tabs>
              <w:spacing w:line="340" w:lineRule="exact"/>
              <w:ind w:left="360" w:right="90" w:hanging="360"/>
              <w:jc w:val="right"/>
              <w:rPr>
                <w:rFonts w:ascii="Arial" w:hAnsi="Arial" w:cs="Arial"/>
                <w:sz w:val="16"/>
                <w:szCs w:val="16"/>
              </w:rPr>
            </w:pPr>
            <w:r w:rsidRPr="001352B1">
              <w:rPr>
                <w:rFonts w:ascii="Arial" w:hAnsi="Arial" w:cs="Arial"/>
                <w:sz w:val="16"/>
                <w:szCs w:val="16"/>
              </w:rPr>
              <w:t>(Unit: Million Baht)</w:t>
            </w:r>
          </w:p>
        </w:tc>
      </w:tr>
      <w:tr w:rsidR="001352B1" w:rsidRPr="001352B1" w14:paraId="36395B42" w14:textId="77777777" w:rsidTr="00C00E64">
        <w:trPr>
          <w:cantSplit/>
        </w:trPr>
        <w:tc>
          <w:tcPr>
            <w:tcW w:w="4230" w:type="dxa"/>
            <w:vAlign w:val="bottom"/>
          </w:tcPr>
          <w:p w14:paraId="6A86BC9B" w14:textId="77777777" w:rsidR="009138BE" w:rsidRPr="001352B1" w:rsidRDefault="009138BE"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5040" w:type="dxa"/>
            <w:gridSpan w:val="4"/>
            <w:vAlign w:val="bottom"/>
          </w:tcPr>
          <w:p w14:paraId="4DFE7773" w14:textId="77777777" w:rsidR="009138BE" w:rsidRPr="001352B1" w:rsidRDefault="009138BE" w:rsidP="00BB23D8">
            <w:pPr>
              <w:pBdr>
                <w:bottom w:val="single" w:sz="4" w:space="1" w:color="auto"/>
              </w:pBd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1884DD9C" w14:textId="77777777" w:rsidTr="00C00E64">
        <w:trPr>
          <w:cantSplit/>
        </w:trPr>
        <w:tc>
          <w:tcPr>
            <w:tcW w:w="4230" w:type="dxa"/>
            <w:vAlign w:val="bottom"/>
          </w:tcPr>
          <w:p w14:paraId="516EBCB5" w14:textId="77777777" w:rsidR="007E08CB" w:rsidRPr="001352B1" w:rsidRDefault="007E08CB"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1260" w:type="dxa"/>
            <w:vAlign w:val="bottom"/>
          </w:tcPr>
          <w:p w14:paraId="204A3B68" w14:textId="77777777" w:rsidR="007E08CB" w:rsidRPr="001352B1" w:rsidRDefault="007E08CB" w:rsidP="00BB23D8">
            <w:pPr>
              <w:tabs>
                <w:tab w:val="left" w:pos="6198"/>
                <w:tab w:val="left" w:pos="8080"/>
              </w:tabs>
              <w:spacing w:line="340" w:lineRule="exact"/>
              <w:ind w:left="73" w:right="68"/>
              <w:jc w:val="center"/>
              <w:rPr>
                <w:rFonts w:ascii="Arial" w:hAnsi="Arial" w:cs="Arial"/>
                <w:sz w:val="16"/>
                <w:szCs w:val="16"/>
              </w:rPr>
            </w:pPr>
            <w:r w:rsidRPr="001352B1">
              <w:rPr>
                <w:rFonts w:ascii="Arial" w:hAnsi="Arial" w:cs="Arial"/>
                <w:sz w:val="16"/>
                <w:szCs w:val="16"/>
              </w:rPr>
              <w:t>Balance as at</w:t>
            </w:r>
          </w:p>
        </w:tc>
        <w:tc>
          <w:tcPr>
            <w:tcW w:w="1260" w:type="dxa"/>
            <w:vAlign w:val="bottom"/>
          </w:tcPr>
          <w:p w14:paraId="5AD5BB7A" w14:textId="77777777" w:rsidR="007E08CB" w:rsidRPr="001352B1" w:rsidRDefault="007E08CB" w:rsidP="00BB23D8">
            <w:pPr>
              <w:tabs>
                <w:tab w:val="left" w:pos="8080"/>
              </w:tabs>
              <w:spacing w:line="340" w:lineRule="exact"/>
              <w:ind w:left="73" w:right="68"/>
              <w:jc w:val="center"/>
              <w:rPr>
                <w:rFonts w:ascii="Arial" w:hAnsi="Arial" w:cs="Arial"/>
                <w:sz w:val="16"/>
                <w:szCs w:val="16"/>
              </w:rPr>
            </w:pPr>
          </w:p>
        </w:tc>
        <w:tc>
          <w:tcPr>
            <w:tcW w:w="1260" w:type="dxa"/>
            <w:vAlign w:val="bottom"/>
          </w:tcPr>
          <w:p w14:paraId="54862816" w14:textId="77777777" w:rsidR="007E08CB" w:rsidRPr="001352B1" w:rsidRDefault="007E08CB" w:rsidP="00BB23D8">
            <w:pPr>
              <w:tabs>
                <w:tab w:val="left" w:pos="8080"/>
              </w:tabs>
              <w:spacing w:line="340" w:lineRule="exact"/>
              <w:ind w:left="73" w:right="68"/>
              <w:jc w:val="center"/>
              <w:rPr>
                <w:rFonts w:ascii="Arial" w:hAnsi="Arial" w:cs="Arial"/>
                <w:sz w:val="16"/>
                <w:szCs w:val="16"/>
              </w:rPr>
            </w:pPr>
          </w:p>
        </w:tc>
        <w:tc>
          <w:tcPr>
            <w:tcW w:w="1260" w:type="dxa"/>
            <w:vAlign w:val="bottom"/>
          </w:tcPr>
          <w:p w14:paraId="39BCBBFE" w14:textId="77777777" w:rsidR="007E08CB" w:rsidRPr="001352B1" w:rsidRDefault="007E08CB" w:rsidP="00BB23D8">
            <w:pP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Balance as at</w:t>
            </w:r>
          </w:p>
        </w:tc>
      </w:tr>
      <w:tr w:rsidR="001352B1" w:rsidRPr="001352B1" w14:paraId="0677EF3E" w14:textId="77777777" w:rsidTr="00C00E64">
        <w:trPr>
          <w:cantSplit/>
        </w:trPr>
        <w:tc>
          <w:tcPr>
            <w:tcW w:w="4230" w:type="dxa"/>
            <w:vAlign w:val="bottom"/>
          </w:tcPr>
          <w:p w14:paraId="3C367773" w14:textId="77777777" w:rsidR="007E08CB" w:rsidRPr="001352B1" w:rsidRDefault="007E08CB"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1260" w:type="dxa"/>
            <w:vAlign w:val="bottom"/>
          </w:tcPr>
          <w:p w14:paraId="10913F16" w14:textId="77777777" w:rsidR="007E08CB" w:rsidRPr="001352B1" w:rsidRDefault="007E08CB" w:rsidP="00BB23D8">
            <w:pPr>
              <w:tabs>
                <w:tab w:val="left" w:pos="6198"/>
                <w:tab w:val="left" w:pos="8080"/>
              </w:tabs>
              <w:spacing w:line="340" w:lineRule="exact"/>
              <w:ind w:left="73" w:right="68"/>
              <w:jc w:val="center"/>
              <w:rPr>
                <w:rFonts w:ascii="Arial" w:hAnsi="Arial" w:cs="Arial"/>
                <w:sz w:val="16"/>
                <w:szCs w:val="16"/>
              </w:rPr>
            </w:pPr>
            <w:r w:rsidRPr="001352B1">
              <w:rPr>
                <w:rFonts w:ascii="Arial" w:hAnsi="Arial" w:cs="Arial"/>
                <w:sz w:val="16"/>
                <w:szCs w:val="16"/>
              </w:rPr>
              <w:t>31 December</w:t>
            </w:r>
          </w:p>
        </w:tc>
        <w:tc>
          <w:tcPr>
            <w:tcW w:w="2520" w:type="dxa"/>
            <w:gridSpan w:val="2"/>
            <w:vAlign w:val="bottom"/>
          </w:tcPr>
          <w:p w14:paraId="2F2DED55" w14:textId="77777777" w:rsidR="007E08CB" w:rsidRPr="001352B1" w:rsidRDefault="007E08CB" w:rsidP="00BB23D8">
            <w:pPr>
              <w:pBdr>
                <w:bottom w:val="single" w:sz="4" w:space="1" w:color="auto"/>
              </w:pBd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During the period</w:t>
            </w:r>
          </w:p>
        </w:tc>
        <w:tc>
          <w:tcPr>
            <w:tcW w:w="1260" w:type="dxa"/>
            <w:vAlign w:val="bottom"/>
          </w:tcPr>
          <w:p w14:paraId="0FF6B484" w14:textId="0EC2DA1C" w:rsidR="007E08CB" w:rsidRPr="001352B1" w:rsidRDefault="003B34B2" w:rsidP="00BB23D8">
            <w:pPr>
              <w:tabs>
                <w:tab w:val="left" w:pos="8080"/>
              </w:tabs>
              <w:spacing w:line="340" w:lineRule="exact"/>
              <w:ind w:left="73" w:right="68"/>
              <w:jc w:val="center"/>
              <w:rPr>
                <w:rFonts w:ascii="Arial" w:hAnsi="Arial" w:cs="Arial"/>
                <w:sz w:val="16"/>
                <w:szCs w:val="16"/>
              </w:rPr>
            </w:pPr>
            <w:r>
              <w:rPr>
                <w:rFonts w:ascii="Arial" w:hAnsi="Arial" w:cs="Arial"/>
                <w:sz w:val="16"/>
                <w:szCs w:val="16"/>
              </w:rPr>
              <w:t>30 June</w:t>
            </w:r>
          </w:p>
        </w:tc>
      </w:tr>
      <w:tr w:rsidR="001352B1" w:rsidRPr="001352B1" w14:paraId="61519A94" w14:textId="77777777" w:rsidTr="00C00E64">
        <w:trPr>
          <w:cantSplit/>
        </w:trPr>
        <w:tc>
          <w:tcPr>
            <w:tcW w:w="4230" w:type="dxa"/>
            <w:vAlign w:val="bottom"/>
          </w:tcPr>
          <w:p w14:paraId="4221D558" w14:textId="77777777" w:rsidR="009138BE" w:rsidRPr="001352B1" w:rsidRDefault="009138BE"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1260" w:type="dxa"/>
            <w:vAlign w:val="bottom"/>
          </w:tcPr>
          <w:p w14:paraId="2702772C" w14:textId="60D2C4F3" w:rsidR="009138BE" w:rsidRPr="001352B1" w:rsidRDefault="000375EA" w:rsidP="00BB23D8">
            <w:pPr>
              <w:pBdr>
                <w:bottom w:val="single" w:sz="4" w:space="1" w:color="auto"/>
              </w:pBdr>
              <w:tabs>
                <w:tab w:val="left" w:pos="6198"/>
                <w:tab w:val="left" w:pos="8080"/>
              </w:tabs>
              <w:spacing w:line="340" w:lineRule="exact"/>
              <w:ind w:left="73" w:right="68"/>
              <w:jc w:val="center"/>
              <w:rPr>
                <w:rFonts w:ascii="Arial" w:hAnsi="Arial" w:cs="Arial"/>
                <w:sz w:val="16"/>
                <w:szCs w:val="16"/>
                <w:cs/>
              </w:rPr>
            </w:pPr>
            <w:r>
              <w:rPr>
                <w:rFonts w:ascii="Arial" w:hAnsi="Arial" w:cs="Arial"/>
                <w:sz w:val="16"/>
                <w:szCs w:val="16"/>
              </w:rPr>
              <w:t>2022</w:t>
            </w:r>
          </w:p>
        </w:tc>
        <w:tc>
          <w:tcPr>
            <w:tcW w:w="1260" w:type="dxa"/>
            <w:vAlign w:val="bottom"/>
          </w:tcPr>
          <w:p w14:paraId="24A2A389" w14:textId="77777777" w:rsidR="009138BE" w:rsidRPr="001352B1" w:rsidRDefault="009138BE" w:rsidP="00BB23D8">
            <w:pPr>
              <w:pBdr>
                <w:bottom w:val="single" w:sz="4" w:space="1" w:color="auto"/>
              </w:pBdr>
              <w:tabs>
                <w:tab w:val="left" w:pos="8080"/>
              </w:tabs>
              <w:spacing w:line="340" w:lineRule="exact"/>
              <w:ind w:left="73" w:right="68"/>
              <w:jc w:val="center"/>
              <w:rPr>
                <w:rFonts w:ascii="Arial" w:hAnsi="Arial" w:cs="Arial"/>
                <w:sz w:val="16"/>
                <w:szCs w:val="16"/>
                <w:cs/>
              </w:rPr>
            </w:pPr>
            <w:r w:rsidRPr="001352B1">
              <w:rPr>
                <w:rFonts w:ascii="Arial" w:hAnsi="Arial" w:cs="Arial"/>
                <w:sz w:val="16"/>
                <w:szCs w:val="16"/>
              </w:rPr>
              <w:t>Addition</w:t>
            </w:r>
          </w:p>
        </w:tc>
        <w:tc>
          <w:tcPr>
            <w:tcW w:w="1260" w:type="dxa"/>
            <w:vAlign w:val="bottom"/>
          </w:tcPr>
          <w:p w14:paraId="0E687C5D" w14:textId="77777777" w:rsidR="009138BE" w:rsidRPr="001352B1" w:rsidRDefault="009138BE" w:rsidP="00BB23D8">
            <w:pPr>
              <w:pBdr>
                <w:bottom w:val="single" w:sz="4" w:space="1" w:color="auto"/>
              </w:pBdr>
              <w:tabs>
                <w:tab w:val="left" w:pos="8080"/>
              </w:tabs>
              <w:spacing w:line="340" w:lineRule="exact"/>
              <w:ind w:left="73" w:right="68"/>
              <w:jc w:val="center"/>
              <w:rPr>
                <w:rFonts w:ascii="Arial" w:hAnsi="Arial" w:cs="Arial"/>
                <w:sz w:val="16"/>
                <w:szCs w:val="16"/>
                <w:cs/>
                <w:lang w:val="en-GB"/>
              </w:rPr>
            </w:pPr>
            <w:r w:rsidRPr="001352B1">
              <w:rPr>
                <w:rFonts w:ascii="Arial" w:hAnsi="Arial" w:cs="Arial"/>
                <w:sz w:val="16"/>
                <w:szCs w:val="16"/>
              </w:rPr>
              <w:t>Settlement</w:t>
            </w:r>
          </w:p>
        </w:tc>
        <w:tc>
          <w:tcPr>
            <w:tcW w:w="1260" w:type="dxa"/>
            <w:vAlign w:val="bottom"/>
          </w:tcPr>
          <w:p w14:paraId="5977BB19" w14:textId="3B88A7F7" w:rsidR="009138BE" w:rsidRPr="001352B1" w:rsidRDefault="000375EA" w:rsidP="00BB23D8">
            <w:pPr>
              <w:pBdr>
                <w:bottom w:val="single" w:sz="4" w:space="1" w:color="auto"/>
              </w:pBdr>
              <w:tabs>
                <w:tab w:val="left" w:pos="8080"/>
              </w:tabs>
              <w:spacing w:line="340" w:lineRule="exact"/>
              <w:ind w:left="73" w:right="68"/>
              <w:jc w:val="center"/>
              <w:rPr>
                <w:rFonts w:ascii="Arial" w:hAnsi="Arial" w:cs="Arial"/>
                <w:sz w:val="16"/>
                <w:szCs w:val="16"/>
              </w:rPr>
            </w:pPr>
            <w:r>
              <w:rPr>
                <w:rFonts w:ascii="Arial" w:hAnsi="Arial" w:cs="Arial"/>
                <w:sz w:val="16"/>
                <w:szCs w:val="16"/>
              </w:rPr>
              <w:t>2023</w:t>
            </w:r>
          </w:p>
        </w:tc>
      </w:tr>
      <w:tr w:rsidR="001352B1" w:rsidRPr="001352B1" w14:paraId="5003F4C0" w14:textId="77777777" w:rsidTr="00C00E64">
        <w:trPr>
          <w:cantSplit/>
        </w:trPr>
        <w:tc>
          <w:tcPr>
            <w:tcW w:w="4230" w:type="dxa"/>
            <w:vAlign w:val="bottom"/>
          </w:tcPr>
          <w:p w14:paraId="12A3FA35" w14:textId="77777777" w:rsidR="009138BE" w:rsidRPr="001352B1" w:rsidRDefault="009138BE" w:rsidP="00BB23D8">
            <w:pPr>
              <w:tabs>
                <w:tab w:val="left" w:pos="352"/>
                <w:tab w:val="left" w:pos="532"/>
              </w:tabs>
              <w:spacing w:line="340" w:lineRule="exact"/>
              <w:ind w:left="180" w:right="-99"/>
              <w:jc w:val="thaiDistribute"/>
              <w:rPr>
                <w:rFonts w:ascii="Arial" w:hAnsi="Arial" w:cs="Arial"/>
                <w:b/>
                <w:bCs/>
                <w:sz w:val="16"/>
                <w:szCs w:val="16"/>
              </w:rPr>
            </w:pPr>
            <w:r w:rsidRPr="001352B1">
              <w:rPr>
                <w:rFonts w:ascii="Arial" w:hAnsi="Arial" w:cs="Arial"/>
                <w:b/>
                <w:bCs/>
                <w:sz w:val="16"/>
                <w:szCs w:val="16"/>
              </w:rPr>
              <w:t>Short-term loans to related companies</w:t>
            </w:r>
          </w:p>
        </w:tc>
        <w:tc>
          <w:tcPr>
            <w:tcW w:w="1260" w:type="dxa"/>
            <w:vAlign w:val="bottom"/>
          </w:tcPr>
          <w:p w14:paraId="37C27FF2" w14:textId="77777777" w:rsidR="009138BE" w:rsidRPr="001352B1" w:rsidRDefault="009138BE" w:rsidP="00BB23D8">
            <w:pPr>
              <w:tabs>
                <w:tab w:val="decimal" w:pos="1024"/>
              </w:tabs>
              <w:spacing w:line="340" w:lineRule="exact"/>
              <w:ind w:left="73" w:right="68"/>
              <w:rPr>
                <w:rFonts w:ascii="Arial" w:hAnsi="Arial" w:cs="Arial"/>
                <w:sz w:val="16"/>
                <w:szCs w:val="16"/>
                <w:lang w:val="en-GB"/>
              </w:rPr>
            </w:pPr>
          </w:p>
        </w:tc>
        <w:tc>
          <w:tcPr>
            <w:tcW w:w="1260" w:type="dxa"/>
            <w:vAlign w:val="bottom"/>
          </w:tcPr>
          <w:p w14:paraId="3BB345B3" w14:textId="77777777" w:rsidR="009138BE" w:rsidRPr="001352B1" w:rsidRDefault="009138BE" w:rsidP="00BB23D8">
            <w:pPr>
              <w:tabs>
                <w:tab w:val="decimal" w:pos="990"/>
              </w:tabs>
              <w:spacing w:line="340" w:lineRule="exact"/>
              <w:ind w:left="73" w:right="68"/>
              <w:rPr>
                <w:rFonts w:ascii="Arial" w:hAnsi="Arial" w:cs="Arial"/>
                <w:sz w:val="16"/>
                <w:szCs w:val="16"/>
                <w:lang w:val="en-GB"/>
              </w:rPr>
            </w:pPr>
          </w:p>
        </w:tc>
        <w:tc>
          <w:tcPr>
            <w:tcW w:w="1260" w:type="dxa"/>
            <w:vAlign w:val="bottom"/>
          </w:tcPr>
          <w:p w14:paraId="6785B53F" w14:textId="77777777" w:rsidR="009138BE" w:rsidRPr="001352B1" w:rsidRDefault="009138BE" w:rsidP="00BB23D8">
            <w:pPr>
              <w:tabs>
                <w:tab w:val="decimal" w:pos="990"/>
              </w:tabs>
              <w:spacing w:line="340" w:lineRule="exact"/>
              <w:ind w:left="73" w:right="68"/>
              <w:rPr>
                <w:rFonts w:ascii="Arial" w:hAnsi="Arial" w:cs="Arial"/>
                <w:sz w:val="16"/>
                <w:szCs w:val="16"/>
                <w:lang w:val="en-GB"/>
              </w:rPr>
            </w:pPr>
          </w:p>
        </w:tc>
        <w:tc>
          <w:tcPr>
            <w:tcW w:w="1260" w:type="dxa"/>
            <w:vAlign w:val="bottom"/>
          </w:tcPr>
          <w:p w14:paraId="0F872E32" w14:textId="77777777" w:rsidR="009138BE" w:rsidRPr="001352B1" w:rsidRDefault="009138BE" w:rsidP="00BB23D8">
            <w:pPr>
              <w:tabs>
                <w:tab w:val="decimal" w:pos="1024"/>
              </w:tabs>
              <w:spacing w:line="340" w:lineRule="exact"/>
              <w:ind w:left="73" w:right="68"/>
              <w:rPr>
                <w:rFonts w:ascii="Arial" w:hAnsi="Arial" w:cs="Arial"/>
                <w:sz w:val="16"/>
                <w:szCs w:val="16"/>
                <w:lang w:val="en-GB"/>
              </w:rPr>
            </w:pPr>
          </w:p>
        </w:tc>
      </w:tr>
      <w:tr w:rsidR="000375EA" w:rsidRPr="001352B1" w14:paraId="4213AC2F" w14:textId="77777777" w:rsidTr="00B3672F">
        <w:trPr>
          <w:cantSplit/>
          <w:trHeight w:val="396"/>
        </w:trPr>
        <w:tc>
          <w:tcPr>
            <w:tcW w:w="4230" w:type="dxa"/>
            <w:vAlign w:val="bottom"/>
          </w:tcPr>
          <w:p w14:paraId="42D1599E" w14:textId="77777777" w:rsidR="000375EA" w:rsidRPr="001352B1" w:rsidRDefault="000375EA" w:rsidP="000375EA">
            <w:pPr>
              <w:tabs>
                <w:tab w:val="left" w:pos="352"/>
                <w:tab w:val="left" w:pos="532"/>
              </w:tabs>
              <w:spacing w:line="340" w:lineRule="exact"/>
              <w:ind w:left="180" w:right="-99"/>
              <w:jc w:val="thaiDistribute"/>
              <w:rPr>
                <w:rFonts w:ascii="Arial" w:hAnsi="Arial" w:cs="Arial"/>
                <w:sz w:val="16"/>
                <w:szCs w:val="16"/>
              </w:rPr>
            </w:pPr>
            <w:proofErr w:type="spellStart"/>
            <w:r w:rsidRPr="001352B1">
              <w:rPr>
                <w:rFonts w:ascii="Arial" w:hAnsi="Arial" w:cs="Arial"/>
                <w:sz w:val="16"/>
                <w:szCs w:val="16"/>
              </w:rPr>
              <w:t>Paemala</w:t>
            </w:r>
            <w:proofErr w:type="spellEnd"/>
            <w:r w:rsidRPr="001352B1">
              <w:rPr>
                <w:rFonts w:ascii="Arial" w:hAnsi="Arial" w:cs="Arial"/>
                <w:sz w:val="16"/>
                <w:szCs w:val="16"/>
              </w:rPr>
              <w:t xml:space="preserve"> Spa Company Limited</w:t>
            </w:r>
          </w:p>
        </w:tc>
        <w:tc>
          <w:tcPr>
            <w:tcW w:w="1260" w:type="dxa"/>
            <w:vAlign w:val="bottom"/>
          </w:tcPr>
          <w:p w14:paraId="7467E381" w14:textId="7A83B8C9" w:rsidR="000375EA" w:rsidRPr="001352B1" w:rsidRDefault="000375EA" w:rsidP="000375EA">
            <w:pPr>
              <w:tabs>
                <w:tab w:val="decimal" w:pos="1080"/>
              </w:tabs>
              <w:spacing w:line="340" w:lineRule="exact"/>
              <w:ind w:left="73" w:right="68"/>
              <w:rPr>
                <w:rFonts w:ascii="Arial" w:hAnsi="Arial" w:cs="Arial"/>
                <w:sz w:val="16"/>
                <w:szCs w:val="16"/>
                <w:lang w:val="en-GB"/>
              </w:rPr>
            </w:pPr>
            <w:r w:rsidRPr="000375EA">
              <w:rPr>
                <w:rFonts w:ascii="Arial" w:hAnsi="Arial" w:cs="Arial"/>
                <w:sz w:val="16"/>
                <w:szCs w:val="16"/>
                <w:lang w:val="en-GB"/>
              </w:rPr>
              <w:t>2</w:t>
            </w:r>
          </w:p>
        </w:tc>
        <w:tc>
          <w:tcPr>
            <w:tcW w:w="1260" w:type="dxa"/>
            <w:vAlign w:val="center"/>
          </w:tcPr>
          <w:p w14:paraId="508FB549" w14:textId="2065E057" w:rsidR="000375EA" w:rsidRPr="001352B1" w:rsidRDefault="00A57D8A" w:rsidP="000375EA">
            <w:pP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w:t>
            </w:r>
          </w:p>
        </w:tc>
        <w:tc>
          <w:tcPr>
            <w:tcW w:w="1260" w:type="dxa"/>
            <w:vAlign w:val="center"/>
          </w:tcPr>
          <w:p w14:paraId="342AA13D" w14:textId="2418C1B4" w:rsidR="000375EA" w:rsidRPr="001352B1" w:rsidRDefault="0048799B" w:rsidP="000375EA">
            <w:pP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w:t>
            </w:r>
          </w:p>
        </w:tc>
        <w:tc>
          <w:tcPr>
            <w:tcW w:w="1260" w:type="dxa"/>
            <w:vAlign w:val="center"/>
          </w:tcPr>
          <w:p w14:paraId="62787454" w14:textId="7A035032" w:rsidR="000375EA" w:rsidRPr="001352B1" w:rsidRDefault="0048799B" w:rsidP="000375EA">
            <w:pP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2</w:t>
            </w:r>
          </w:p>
        </w:tc>
      </w:tr>
      <w:tr w:rsidR="000375EA" w:rsidRPr="001352B1" w14:paraId="03542641" w14:textId="77777777" w:rsidTr="00B3672F">
        <w:trPr>
          <w:cantSplit/>
        </w:trPr>
        <w:tc>
          <w:tcPr>
            <w:tcW w:w="4230" w:type="dxa"/>
            <w:vAlign w:val="bottom"/>
          </w:tcPr>
          <w:p w14:paraId="07C14F9C" w14:textId="77777777" w:rsidR="000375EA" w:rsidRPr="001352B1" w:rsidRDefault="000375EA" w:rsidP="000375EA">
            <w:pPr>
              <w:tabs>
                <w:tab w:val="left" w:pos="352"/>
                <w:tab w:val="left" w:pos="532"/>
                <w:tab w:val="left" w:pos="993"/>
                <w:tab w:val="left" w:pos="8080"/>
              </w:tabs>
              <w:spacing w:line="340" w:lineRule="exact"/>
              <w:ind w:left="180" w:right="-99"/>
              <w:jc w:val="both"/>
              <w:rPr>
                <w:rFonts w:ascii="Arial" w:hAnsi="Arial" w:cs="Arial"/>
                <w:sz w:val="16"/>
                <w:szCs w:val="16"/>
                <w:lang w:val="en-GB"/>
              </w:rPr>
            </w:pPr>
            <w:r w:rsidRPr="001352B1">
              <w:rPr>
                <w:rFonts w:ascii="Arial" w:hAnsi="Arial" w:cs="Arial"/>
                <w:sz w:val="16"/>
                <w:szCs w:val="16"/>
              </w:rPr>
              <w:t>Max Asset Management Company Limited</w:t>
            </w:r>
          </w:p>
        </w:tc>
        <w:tc>
          <w:tcPr>
            <w:tcW w:w="1260" w:type="dxa"/>
            <w:vAlign w:val="bottom"/>
          </w:tcPr>
          <w:p w14:paraId="1E17C08E" w14:textId="1694CEF1" w:rsidR="000375EA" w:rsidRPr="001352B1" w:rsidRDefault="000375EA" w:rsidP="000375EA">
            <w:pPr>
              <w:tabs>
                <w:tab w:val="decimal" w:pos="1080"/>
              </w:tabs>
              <w:spacing w:line="340" w:lineRule="exact"/>
              <w:ind w:left="73" w:right="68"/>
              <w:rPr>
                <w:rFonts w:ascii="Arial" w:hAnsi="Arial" w:cs="Arial"/>
                <w:sz w:val="16"/>
                <w:szCs w:val="16"/>
                <w:lang w:val="en-GB"/>
              </w:rPr>
            </w:pPr>
            <w:r w:rsidRPr="000375EA">
              <w:rPr>
                <w:rFonts w:ascii="Arial" w:hAnsi="Arial" w:cs="Arial"/>
                <w:sz w:val="16"/>
                <w:szCs w:val="16"/>
                <w:lang w:val="en-GB"/>
              </w:rPr>
              <w:t>21</w:t>
            </w:r>
          </w:p>
        </w:tc>
        <w:tc>
          <w:tcPr>
            <w:tcW w:w="1260" w:type="dxa"/>
            <w:vAlign w:val="center"/>
          </w:tcPr>
          <w:p w14:paraId="1042D9DC" w14:textId="7F5C3534" w:rsidR="000375EA" w:rsidRPr="001352B1" w:rsidRDefault="00A57D8A" w:rsidP="000375EA">
            <w:pP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w:t>
            </w:r>
          </w:p>
        </w:tc>
        <w:tc>
          <w:tcPr>
            <w:tcW w:w="1260" w:type="dxa"/>
            <w:vAlign w:val="center"/>
          </w:tcPr>
          <w:p w14:paraId="6FAC9154" w14:textId="1B75A109" w:rsidR="000375EA" w:rsidRPr="001352B1" w:rsidRDefault="00A57D8A" w:rsidP="000375EA">
            <w:pP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w:t>
            </w:r>
          </w:p>
        </w:tc>
        <w:tc>
          <w:tcPr>
            <w:tcW w:w="1260" w:type="dxa"/>
            <w:vAlign w:val="center"/>
          </w:tcPr>
          <w:p w14:paraId="4A503D80" w14:textId="40B63201" w:rsidR="000375EA" w:rsidRPr="001352B1" w:rsidRDefault="00A57D8A" w:rsidP="000375EA">
            <w:pP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21</w:t>
            </w:r>
          </w:p>
        </w:tc>
      </w:tr>
      <w:tr w:rsidR="000375EA" w:rsidRPr="001352B1" w14:paraId="29DAA122" w14:textId="77777777" w:rsidTr="00B3672F">
        <w:trPr>
          <w:cantSplit/>
        </w:trPr>
        <w:tc>
          <w:tcPr>
            <w:tcW w:w="4230" w:type="dxa"/>
            <w:vAlign w:val="bottom"/>
          </w:tcPr>
          <w:p w14:paraId="4E4C3B6B" w14:textId="77777777" w:rsidR="000375EA" w:rsidRPr="001352B1" w:rsidRDefault="000375EA" w:rsidP="000375EA">
            <w:pPr>
              <w:tabs>
                <w:tab w:val="left" w:pos="352"/>
                <w:tab w:val="left" w:pos="532"/>
                <w:tab w:val="left" w:pos="993"/>
                <w:tab w:val="left" w:pos="8080"/>
              </w:tabs>
              <w:spacing w:line="340" w:lineRule="exact"/>
              <w:ind w:left="180" w:right="-99"/>
              <w:jc w:val="both"/>
              <w:rPr>
                <w:rFonts w:ascii="Arial" w:hAnsi="Arial" w:cs="Arial"/>
                <w:sz w:val="16"/>
                <w:szCs w:val="16"/>
              </w:rPr>
            </w:pPr>
            <w:r w:rsidRPr="001352B1">
              <w:rPr>
                <w:rFonts w:ascii="Arial" w:hAnsi="Arial" w:cs="Arial"/>
                <w:sz w:val="16"/>
                <w:szCs w:val="16"/>
              </w:rPr>
              <w:t xml:space="preserve">Lam </w:t>
            </w:r>
            <w:proofErr w:type="spellStart"/>
            <w:r w:rsidRPr="001352B1">
              <w:rPr>
                <w:rFonts w:ascii="Arial" w:hAnsi="Arial" w:cs="Arial"/>
                <w:sz w:val="16"/>
                <w:szCs w:val="16"/>
              </w:rPr>
              <w:t>Luk</w:t>
            </w:r>
            <w:proofErr w:type="spellEnd"/>
            <w:r w:rsidRPr="001352B1">
              <w:rPr>
                <w:rFonts w:ascii="Arial" w:hAnsi="Arial" w:cs="Arial"/>
                <w:sz w:val="16"/>
                <w:szCs w:val="16"/>
              </w:rPr>
              <w:t xml:space="preserve"> Ka Golf and Country Club Company Limited</w:t>
            </w:r>
          </w:p>
        </w:tc>
        <w:tc>
          <w:tcPr>
            <w:tcW w:w="1260" w:type="dxa"/>
            <w:vAlign w:val="bottom"/>
          </w:tcPr>
          <w:p w14:paraId="5D904D5D" w14:textId="028DB6CC" w:rsidR="000375EA" w:rsidRPr="001352B1" w:rsidRDefault="000375EA" w:rsidP="000375EA">
            <w:pPr>
              <w:pBdr>
                <w:bottom w:val="single" w:sz="4" w:space="1" w:color="auto"/>
              </w:pBdr>
              <w:tabs>
                <w:tab w:val="decimal" w:pos="1080"/>
              </w:tabs>
              <w:spacing w:line="340" w:lineRule="exact"/>
              <w:ind w:left="73" w:right="68"/>
              <w:rPr>
                <w:rFonts w:ascii="Arial" w:hAnsi="Arial" w:cs="Arial"/>
                <w:sz w:val="16"/>
                <w:szCs w:val="16"/>
                <w:lang w:val="en-GB"/>
              </w:rPr>
            </w:pPr>
            <w:r w:rsidRPr="000375EA">
              <w:rPr>
                <w:rFonts w:ascii="Arial" w:hAnsi="Arial" w:cs="Arial"/>
                <w:sz w:val="16"/>
                <w:szCs w:val="16"/>
                <w:lang w:val="en-GB"/>
              </w:rPr>
              <w:t>60</w:t>
            </w:r>
          </w:p>
        </w:tc>
        <w:tc>
          <w:tcPr>
            <w:tcW w:w="1260" w:type="dxa"/>
            <w:vAlign w:val="center"/>
          </w:tcPr>
          <w:p w14:paraId="03F4E34C" w14:textId="0F7216A9" w:rsidR="000375EA" w:rsidRPr="001352B1" w:rsidRDefault="00A57D8A" w:rsidP="000375EA">
            <w:pPr>
              <w:pBdr>
                <w:bottom w:val="single" w:sz="4" w:space="1" w:color="auto"/>
              </w:pBd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w:t>
            </w:r>
          </w:p>
        </w:tc>
        <w:tc>
          <w:tcPr>
            <w:tcW w:w="1260" w:type="dxa"/>
            <w:vAlign w:val="center"/>
          </w:tcPr>
          <w:p w14:paraId="64C08D69" w14:textId="4822D373" w:rsidR="000375EA" w:rsidRPr="001352B1" w:rsidRDefault="00A57D8A" w:rsidP="000375EA">
            <w:pPr>
              <w:pBdr>
                <w:bottom w:val="single" w:sz="4" w:space="1" w:color="auto"/>
              </w:pBd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(15)</w:t>
            </w:r>
          </w:p>
        </w:tc>
        <w:tc>
          <w:tcPr>
            <w:tcW w:w="1260" w:type="dxa"/>
            <w:vAlign w:val="center"/>
          </w:tcPr>
          <w:p w14:paraId="49FDD4D4" w14:textId="7C4F03DD" w:rsidR="000375EA" w:rsidRPr="001352B1" w:rsidRDefault="00A57D8A" w:rsidP="000375EA">
            <w:pPr>
              <w:pBdr>
                <w:bottom w:val="single" w:sz="4" w:space="1" w:color="auto"/>
              </w:pBd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45</w:t>
            </w:r>
          </w:p>
        </w:tc>
      </w:tr>
      <w:tr w:rsidR="000375EA" w:rsidRPr="001352B1" w14:paraId="140819B0" w14:textId="77777777" w:rsidTr="00C00E64">
        <w:trPr>
          <w:cantSplit/>
        </w:trPr>
        <w:tc>
          <w:tcPr>
            <w:tcW w:w="4230" w:type="dxa"/>
            <w:vAlign w:val="bottom"/>
          </w:tcPr>
          <w:p w14:paraId="0684E56C" w14:textId="77777777" w:rsidR="000375EA" w:rsidRPr="001352B1" w:rsidRDefault="000375EA" w:rsidP="000375EA">
            <w:pPr>
              <w:tabs>
                <w:tab w:val="left" w:pos="352"/>
                <w:tab w:val="left" w:pos="532"/>
              </w:tabs>
              <w:spacing w:line="340" w:lineRule="exact"/>
              <w:ind w:left="180" w:right="-99"/>
              <w:jc w:val="thaiDistribute"/>
              <w:rPr>
                <w:rFonts w:ascii="Arial" w:hAnsi="Arial" w:cs="Arial"/>
                <w:b/>
                <w:bCs/>
                <w:sz w:val="16"/>
                <w:szCs w:val="16"/>
                <w:cs/>
                <w:lang w:val="en-GB"/>
              </w:rPr>
            </w:pPr>
            <w:r w:rsidRPr="001352B1">
              <w:rPr>
                <w:rFonts w:ascii="Arial" w:hAnsi="Arial" w:cs="Arial"/>
                <w:b/>
                <w:bCs/>
                <w:sz w:val="16"/>
                <w:szCs w:val="16"/>
                <w:lang w:val="en-GB"/>
              </w:rPr>
              <w:t>Total</w:t>
            </w:r>
          </w:p>
        </w:tc>
        <w:tc>
          <w:tcPr>
            <w:tcW w:w="1260" w:type="dxa"/>
            <w:vAlign w:val="bottom"/>
          </w:tcPr>
          <w:p w14:paraId="33620A0C" w14:textId="52451173" w:rsidR="000375EA" w:rsidRPr="001352B1" w:rsidRDefault="000375EA" w:rsidP="000375EA">
            <w:pPr>
              <w:pBdr>
                <w:bottom w:val="double" w:sz="4" w:space="1" w:color="auto"/>
              </w:pBdr>
              <w:tabs>
                <w:tab w:val="decimal" w:pos="1080"/>
              </w:tabs>
              <w:spacing w:line="340" w:lineRule="exact"/>
              <w:ind w:left="73" w:right="68"/>
              <w:rPr>
                <w:rFonts w:ascii="Arial" w:hAnsi="Arial" w:cs="Arial"/>
                <w:sz w:val="16"/>
                <w:szCs w:val="16"/>
                <w:cs/>
                <w:lang w:val="en-GB"/>
              </w:rPr>
            </w:pPr>
            <w:r w:rsidRPr="000375EA">
              <w:rPr>
                <w:rFonts w:ascii="Arial" w:hAnsi="Arial" w:cs="Arial"/>
                <w:sz w:val="16"/>
                <w:szCs w:val="16"/>
                <w:lang w:val="en-GB"/>
              </w:rPr>
              <w:t>83</w:t>
            </w:r>
          </w:p>
        </w:tc>
        <w:tc>
          <w:tcPr>
            <w:tcW w:w="1260" w:type="dxa"/>
            <w:vAlign w:val="bottom"/>
          </w:tcPr>
          <w:p w14:paraId="53282F79" w14:textId="26DC1428" w:rsidR="000375EA" w:rsidRPr="001352B1" w:rsidRDefault="00A57D8A" w:rsidP="000375EA">
            <w:pPr>
              <w:pBdr>
                <w:bottom w:val="double" w:sz="4" w:space="1" w:color="auto"/>
              </w:pBd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w:t>
            </w:r>
          </w:p>
        </w:tc>
        <w:tc>
          <w:tcPr>
            <w:tcW w:w="1260" w:type="dxa"/>
            <w:vAlign w:val="bottom"/>
          </w:tcPr>
          <w:p w14:paraId="47B208E0" w14:textId="29CCA33F" w:rsidR="000375EA" w:rsidRPr="001352B1" w:rsidRDefault="00A57D8A" w:rsidP="000375EA">
            <w:pPr>
              <w:pBdr>
                <w:bottom w:val="double" w:sz="4" w:space="1" w:color="auto"/>
              </w:pBd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(1</w:t>
            </w:r>
            <w:r w:rsidR="0048799B">
              <w:rPr>
                <w:rFonts w:ascii="Arial" w:hAnsi="Arial" w:cs="Arial"/>
                <w:sz w:val="16"/>
                <w:szCs w:val="16"/>
                <w:lang w:val="en-GB"/>
              </w:rPr>
              <w:t>5</w:t>
            </w:r>
            <w:r>
              <w:rPr>
                <w:rFonts w:ascii="Arial" w:hAnsi="Arial" w:cs="Arial"/>
                <w:sz w:val="16"/>
                <w:szCs w:val="16"/>
                <w:lang w:val="en-GB"/>
              </w:rPr>
              <w:t>)</w:t>
            </w:r>
          </w:p>
        </w:tc>
        <w:tc>
          <w:tcPr>
            <w:tcW w:w="1260" w:type="dxa"/>
            <w:vAlign w:val="bottom"/>
          </w:tcPr>
          <w:p w14:paraId="140B6400" w14:textId="697A8E72" w:rsidR="000375EA" w:rsidRPr="001352B1" w:rsidRDefault="00A57D8A" w:rsidP="000375EA">
            <w:pPr>
              <w:pBdr>
                <w:bottom w:val="double" w:sz="4" w:space="1" w:color="auto"/>
              </w:pBd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6</w:t>
            </w:r>
            <w:r w:rsidR="0048799B">
              <w:rPr>
                <w:rFonts w:ascii="Arial" w:hAnsi="Arial" w:cs="Arial"/>
                <w:sz w:val="16"/>
                <w:szCs w:val="16"/>
                <w:lang w:val="en-GB"/>
              </w:rPr>
              <w:t>8</w:t>
            </w:r>
          </w:p>
        </w:tc>
      </w:tr>
    </w:tbl>
    <w:p w14:paraId="15CE2592" w14:textId="107AC616" w:rsidR="001600EE" w:rsidRDefault="001600EE">
      <w:pPr>
        <w:rPr>
          <w:rFonts w:ascii="Arial" w:hAnsi="Arial" w:cs="Arial"/>
        </w:rPr>
      </w:pPr>
    </w:p>
    <w:tbl>
      <w:tblPr>
        <w:tblW w:w="9270" w:type="dxa"/>
        <w:tblInd w:w="360" w:type="dxa"/>
        <w:tblLayout w:type="fixed"/>
        <w:tblCellMar>
          <w:left w:w="0" w:type="dxa"/>
          <w:right w:w="0" w:type="dxa"/>
        </w:tblCellMar>
        <w:tblLook w:val="04A0" w:firstRow="1" w:lastRow="0" w:firstColumn="1" w:lastColumn="0" w:noHBand="0" w:noVBand="1"/>
      </w:tblPr>
      <w:tblGrid>
        <w:gridCol w:w="4230"/>
        <w:gridCol w:w="1260"/>
        <w:gridCol w:w="1260"/>
        <w:gridCol w:w="1260"/>
        <w:gridCol w:w="1260"/>
      </w:tblGrid>
      <w:tr w:rsidR="000375EA" w:rsidRPr="00272D88" w14:paraId="0AA488BE" w14:textId="77777777" w:rsidTr="00B03423">
        <w:trPr>
          <w:cantSplit/>
          <w:tblHeader/>
        </w:trPr>
        <w:tc>
          <w:tcPr>
            <w:tcW w:w="9270" w:type="dxa"/>
            <w:gridSpan w:val="5"/>
            <w:vAlign w:val="bottom"/>
            <w:hideMark/>
          </w:tcPr>
          <w:p w14:paraId="694B590F" w14:textId="77777777" w:rsidR="000375EA" w:rsidRPr="000375EA" w:rsidRDefault="000375EA">
            <w:pPr>
              <w:overflowPunct/>
              <w:autoSpaceDE/>
              <w:adjustRightInd/>
              <w:spacing w:line="320" w:lineRule="exact"/>
              <w:ind w:right="86"/>
              <w:jc w:val="right"/>
              <w:rPr>
                <w:rFonts w:ascii="Arial" w:hAnsi="Arial" w:cs="Arial"/>
                <w:sz w:val="16"/>
                <w:szCs w:val="16"/>
              </w:rPr>
            </w:pPr>
            <w:r w:rsidRPr="000375EA">
              <w:rPr>
                <w:rFonts w:ascii="Arial" w:hAnsi="Arial" w:cs="Arial"/>
                <w:sz w:val="16"/>
                <w:szCs w:val="16"/>
              </w:rPr>
              <w:t>(Unit: Million Baht)</w:t>
            </w:r>
          </w:p>
        </w:tc>
      </w:tr>
      <w:tr w:rsidR="000375EA" w:rsidRPr="00272D88" w14:paraId="6CC5CA9F" w14:textId="77777777" w:rsidTr="00B03423">
        <w:trPr>
          <w:cantSplit/>
          <w:tblHeader/>
        </w:trPr>
        <w:tc>
          <w:tcPr>
            <w:tcW w:w="4230" w:type="dxa"/>
            <w:vAlign w:val="bottom"/>
          </w:tcPr>
          <w:p w14:paraId="651E90E7" w14:textId="77777777" w:rsidR="000375EA" w:rsidRPr="000375EA" w:rsidRDefault="000375EA">
            <w:pPr>
              <w:tabs>
                <w:tab w:val="left" w:pos="342"/>
                <w:tab w:val="left" w:pos="522"/>
                <w:tab w:val="left" w:pos="993"/>
                <w:tab w:val="left" w:pos="8080"/>
              </w:tabs>
              <w:spacing w:line="320" w:lineRule="exact"/>
              <w:ind w:left="172" w:right="-99"/>
              <w:jc w:val="center"/>
              <w:rPr>
                <w:rFonts w:ascii="Arial" w:hAnsi="Arial" w:cs="Arial"/>
                <w:sz w:val="16"/>
                <w:szCs w:val="16"/>
              </w:rPr>
            </w:pPr>
          </w:p>
        </w:tc>
        <w:tc>
          <w:tcPr>
            <w:tcW w:w="5040" w:type="dxa"/>
            <w:gridSpan w:val="4"/>
            <w:vAlign w:val="bottom"/>
            <w:hideMark/>
          </w:tcPr>
          <w:p w14:paraId="60A9CA61" w14:textId="77777777" w:rsidR="000375EA" w:rsidRPr="000375EA" w:rsidRDefault="000375EA">
            <w:pPr>
              <w:pBdr>
                <w:bottom w:val="single" w:sz="4" w:space="1" w:color="auto"/>
              </w:pBdr>
              <w:tabs>
                <w:tab w:val="left" w:pos="8080"/>
              </w:tabs>
              <w:spacing w:line="320" w:lineRule="exact"/>
              <w:ind w:left="73" w:right="68"/>
              <w:jc w:val="center"/>
              <w:rPr>
                <w:rFonts w:ascii="Arial" w:hAnsi="Arial" w:cs="Arial"/>
                <w:sz w:val="16"/>
                <w:szCs w:val="16"/>
              </w:rPr>
            </w:pPr>
            <w:r w:rsidRPr="000375EA">
              <w:rPr>
                <w:rFonts w:ascii="Arial" w:hAnsi="Arial" w:cs="Arial"/>
                <w:sz w:val="16"/>
                <w:szCs w:val="16"/>
              </w:rPr>
              <w:t>Separate financial statements</w:t>
            </w:r>
          </w:p>
        </w:tc>
      </w:tr>
      <w:tr w:rsidR="000375EA" w:rsidRPr="00272D88" w14:paraId="309BD97D" w14:textId="77777777" w:rsidTr="00B03423">
        <w:trPr>
          <w:cantSplit/>
          <w:tblHeader/>
        </w:trPr>
        <w:tc>
          <w:tcPr>
            <w:tcW w:w="4230" w:type="dxa"/>
            <w:vAlign w:val="bottom"/>
          </w:tcPr>
          <w:p w14:paraId="7AFB185D" w14:textId="77777777" w:rsidR="000375EA" w:rsidRPr="000375EA" w:rsidRDefault="000375EA">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0DE2A97D" w14:textId="77777777" w:rsidR="000375EA" w:rsidRPr="000375EA" w:rsidRDefault="000375EA">
            <w:pPr>
              <w:tabs>
                <w:tab w:val="left" w:pos="6198"/>
                <w:tab w:val="left" w:pos="8080"/>
              </w:tabs>
              <w:spacing w:line="320" w:lineRule="exact"/>
              <w:ind w:left="73" w:right="68"/>
              <w:jc w:val="center"/>
              <w:rPr>
                <w:rFonts w:ascii="Arial" w:hAnsi="Arial" w:cs="Arial"/>
                <w:sz w:val="16"/>
                <w:szCs w:val="16"/>
              </w:rPr>
            </w:pPr>
            <w:r w:rsidRPr="000375EA">
              <w:rPr>
                <w:rFonts w:ascii="Arial" w:hAnsi="Arial" w:cs="Arial"/>
                <w:sz w:val="16"/>
                <w:szCs w:val="16"/>
              </w:rPr>
              <w:t>Balance as at</w:t>
            </w:r>
          </w:p>
        </w:tc>
        <w:tc>
          <w:tcPr>
            <w:tcW w:w="2520" w:type="dxa"/>
            <w:gridSpan w:val="2"/>
            <w:vAlign w:val="bottom"/>
          </w:tcPr>
          <w:p w14:paraId="4B8CE412" w14:textId="77777777" w:rsidR="000375EA" w:rsidRPr="000375EA" w:rsidRDefault="000375EA">
            <w:pPr>
              <w:tabs>
                <w:tab w:val="left" w:pos="8080"/>
              </w:tabs>
              <w:spacing w:line="320" w:lineRule="exact"/>
              <w:ind w:left="73" w:right="68"/>
              <w:jc w:val="center"/>
              <w:rPr>
                <w:rFonts w:ascii="Arial" w:hAnsi="Arial" w:cs="Arial"/>
                <w:sz w:val="16"/>
                <w:szCs w:val="16"/>
                <w:cs/>
              </w:rPr>
            </w:pPr>
          </w:p>
        </w:tc>
        <w:tc>
          <w:tcPr>
            <w:tcW w:w="1260" w:type="dxa"/>
            <w:vAlign w:val="bottom"/>
            <w:hideMark/>
          </w:tcPr>
          <w:p w14:paraId="77166133" w14:textId="77777777" w:rsidR="000375EA" w:rsidRPr="000375EA" w:rsidRDefault="000375EA">
            <w:pPr>
              <w:tabs>
                <w:tab w:val="left" w:pos="8080"/>
              </w:tabs>
              <w:spacing w:line="320" w:lineRule="exact"/>
              <w:ind w:left="73" w:right="68"/>
              <w:jc w:val="center"/>
              <w:rPr>
                <w:rFonts w:ascii="Arial" w:hAnsi="Arial" w:cs="Arial"/>
                <w:sz w:val="16"/>
                <w:szCs w:val="16"/>
              </w:rPr>
            </w:pPr>
            <w:r w:rsidRPr="000375EA">
              <w:rPr>
                <w:rFonts w:ascii="Arial" w:hAnsi="Arial" w:cs="Arial"/>
                <w:sz w:val="16"/>
                <w:szCs w:val="16"/>
              </w:rPr>
              <w:t>Balance as at</w:t>
            </w:r>
          </w:p>
        </w:tc>
      </w:tr>
      <w:tr w:rsidR="000375EA" w:rsidRPr="00272D88" w14:paraId="2A3B5ACA" w14:textId="77777777" w:rsidTr="00B03423">
        <w:trPr>
          <w:cantSplit/>
          <w:tblHeader/>
        </w:trPr>
        <w:tc>
          <w:tcPr>
            <w:tcW w:w="4230" w:type="dxa"/>
            <w:vAlign w:val="bottom"/>
          </w:tcPr>
          <w:p w14:paraId="65F362E7" w14:textId="77777777" w:rsidR="000375EA" w:rsidRPr="000375EA" w:rsidRDefault="000375EA">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45263799" w14:textId="77777777" w:rsidR="000375EA" w:rsidRPr="000375EA" w:rsidRDefault="000375EA">
            <w:pPr>
              <w:tabs>
                <w:tab w:val="left" w:pos="6198"/>
                <w:tab w:val="left" w:pos="8080"/>
              </w:tabs>
              <w:spacing w:line="320" w:lineRule="exact"/>
              <w:ind w:left="73" w:right="68"/>
              <w:jc w:val="center"/>
              <w:rPr>
                <w:rFonts w:ascii="Arial" w:hAnsi="Arial" w:cs="Arial"/>
                <w:sz w:val="16"/>
                <w:szCs w:val="16"/>
              </w:rPr>
            </w:pPr>
            <w:r w:rsidRPr="000375EA">
              <w:rPr>
                <w:rFonts w:ascii="Arial" w:hAnsi="Arial" w:cs="Arial"/>
                <w:sz w:val="16"/>
                <w:szCs w:val="16"/>
              </w:rPr>
              <w:t>31 December</w:t>
            </w:r>
          </w:p>
        </w:tc>
        <w:tc>
          <w:tcPr>
            <w:tcW w:w="2520" w:type="dxa"/>
            <w:gridSpan w:val="2"/>
            <w:vAlign w:val="bottom"/>
            <w:hideMark/>
          </w:tcPr>
          <w:p w14:paraId="662FAFD6" w14:textId="438A2FAF" w:rsidR="000375EA" w:rsidRPr="000375EA" w:rsidRDefault="000375EA">
            <w:pPr>
              <w:pBdr>
                <w:bottom w:val="single" w:sz="4" w:space="1" w:color="auto"/>
              </w:pBdr>
              <w:tabs>
                <w:tab w:val="left" w:pos="8080"/>
              </w:tabs>
              <w:spacing w:line="320" w:lineRule="exact"/>
              <w:ind w:left="73" w:right="68"/>
              <w:jc w:val="center"/>
              <w:rPr>
                <w:rFonts w:ascii="Arial" w:hAnsi="Arial" w:cs="Arial"/>
                <w:sz w:val="16"/>
                <w:szCs w:val="16"/>
                <w:cs/>
              </w:rPr>
            </w:pPr>
            <w:r w:rsidRPr="000375EA">
              <w:rPr>
                <w:rFonts w:ascii="Arial" w:hAnsi="Arial" w:cs="Arial"/>
                <w:sz w:val="16"/>
                <w:szCs w:val="16"/>
              </w:rPr>
              <w:t xml:space="preserve">During the </w:t>
            </w:r>
            <w:r w:rsidR="00D21921" w:rsidRPr="001352B1">
              <w:rPr>
                <w:rFonts w:ascii="Arial" w:hAnsi="Arial" w:cs="Arial"/>
                <w:sz w:val="16"/>
                <w:szCs w:val="16"/>
              </w:rPr>
              <w:t>period</w:t>
            </w:r>
          </w:p>
        </w:tc>
        <w:tc>
          <w:tcPr>
            <w:tcW w:w="1260" w:type="dxa"/>
            <w:vAlign w:val="bottom"/>
            <w:hideMark/>
          </w:tcPr>
          <w:p w14:paraId="4E799AFA" w14:textId="09F9AFB2" w:rsidR="000375EA" w:rsidRPr="000375EA" w:rsidRDefault="003B34B2">
            <w:pPr>
              <w:tabs>
                <w:tab w:val="left" w:pos="8080"/>
              </w:tabs>
              <w:spacing w:line="320" w:lineRule="exact"/>
              <w:ind w:left="73" w:right="68"/>
              <w:jc w:val="center"/>
              <w:rPr>
                <w:rFonts w:ascii="Arial" w:hAnsi="Arial" w:cs="Arial"/>
                <w:sz w:val="16"/>
                <w:szCs w:val="16"/>
              </w:rPr>
            </w:pPr>
            <w:r>
              <w:rPr>
                <w:rFonts w:ascii="Arial" w:hAnsi="Arial" w:cs="Arial"/>
                <w:sz w:val="16"/>
                <w:szCs w:val="16"/>
              </w:rPr>
              <w:t>30 June</w:t>
            </w:r>
          </w:p>
        </w:tc>
      </w:tr>
      <w:tr w:rsidR="000375EA" w:rsidRPr="00272D88" w14:paraId="6C3C4022" w14:textId="77777777" w:rsidTr="00B03423">
        <w:trPr>
          <w:cantSplit/>
          <w:tblHeader/>
        </w:trPr>
        <w:tc>
          <w:tcPr>
            <w:tcW w:w="4230" w:type="dxa"/>
            <w:vAlign w:val="bottom"/>
          </w:tcPr>
          <w:p w14:paraId="4216B56C" w14:textId="77777777" w:rsidR="000375EA" w:rsidRPr="000375EA" w:rsidRDefault="000375EA">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7C3AD95B" w14:textId="161CC9FD" w:rsidR="000375EA" w:rsidRPr="000375EA" w:rsidRDefault="000375EA">
            <w:pPr>
              <w:pBdr>
                <w:bottom w:val="single" w:sz="4" w:space="1" w:color="auto"/>
              </w:pBdr>
              <w:tabs>
                <w:tab w:val="left" w:pos="6198"/>
                <w:tab w:val="left" w:pos="8080"/>
              </w:tabs>
              <w:spacing w:line="320" w:lineRule="exact"/>
              <w:ind w:left="73" w:right="68"/>
              <w:jc w:val="center"/>
              <w:rPr>
                <w:rFonts w:ascii="Arial" w:hAnsi="Arial" w:cs="Arial"/>
                <w:sz w:val="16"/>
                <w:szCs w:val="16"/>
              </w:rPr>
            </w:pPr>
            <w:r w:rsidRPr="000375EA">
              <w:rPr>
                <w:rFonts w:ascii="Arial" w:hAnsi="Arial" w:cs="Arial"/>
                <w:sz w:val="16"/>
                <w:szCs w:val="16"/>
              </w:rPr>
              <w:t>202</w:t>
            </w:r>
            <w:r>
              <w:rPr>
                <w:rFonts w:ascii="Arial" w:hAnsi="Arial" w:cs="Arial"/>
                <w:sz w:val="16"/>
                <w:szCs w:val="16"/>
              </w:rPr>
              <w:t>2</w:t>
            </w:r>
          </w:p>
        </w:tc>
        <w:tc>
          <w:tcPr>
            <w:tcW w:w="1260" w:type="dxa"/>
            <w:vAlign w:val="bottom"/>
            <w:hideMark/>
          </w:tcPr>
          <w:p w14:paraId="78B17230" w14:textId="77777777" w:rsidR="000375EA" w:rsidRPr="000375EA" w:rsidRDefault="000375EA">
            <w:pPr>
              <w:pBdr>
                <w:bottom w:val="single" w:sz="4" w:space="1" w:color="auto"/>
              </w:pBdr>
              <w:tabs>
                <w:tab w:val="left" w:pos="8080"/>
              </w:tabs>
              <w:spacing w:line="320" w:lineRule="exact"/>
              <w:ind w:right="68"/>
              <w:jc w:val="center"/>
              <w:rPr>
                <w:rFonts w:ascii="Arial" w:hAnsi="Arial" w:cs="Arial"/>
                <w:sz w:val="16"/>
                <w:szCs w:val="16"/>
                <w:cs/>
              </w:rPr>
            </w:pPr>
            <w:r w:rsidRPr="000375EA">
              <w:rPr>
                <w:rFonts w:ascii="Arial" w:hAnsi="Arial" w:cs="Arial"/>
                <w:sz w:val="16"/>
                <w:szCs w:val="16"/>
              </w:rPr>
              <w:t>Addition</w:t>
            </w:r>
          </w:p>
        </w:tc>
        <w:tc>
          <w:tcPr>
            <w:tcW w:w="1260" w:type="dxa"/>
            <w:vAlign w:val="bottom"/>
            <w:hideMark/>
          </w:tcPr>
          <w:p w14:paraId="4A769EA3" w14:textId="77777777" w:rsidR="000375EA" w:rsidRPr="000375EA" w:rsidRDefault="000375EA">
            <w:pPr>
              <w:pBdr>
                <w:bottom w:val="single" w:sz="4" w:space="1" w:color="auto"/>
              </w:pBdr>
              <w:tabs>
                <w:tab w:val="left" w:pos="8080"/>
              </w:tabs>
              <w:spacing w:line="320" w:lineRule="exact"/>
              <w:ind w:left="73" w:right="68"/>
              <w:jc w:val="center"/>
              <w:rPr>
                <w:rFonts w:ascii="Arial" w:hAnsi="Arial" w:cs="Arial"/>
                <w:sz w:val="16"/>
                <w:szCs w:val="16"/>
                <w:cs/>
              </w:rPr>
            </w:pPr>
            <w:r w:rsidRPr="000375EA">
              <w:rPr>
                <w:rFonts w:ascii="Arial" w:hAnsi="Arial" w:cs="Arial"/>
                <w:sz w:val="16"/>
                <w:szCs w:val="16"/>
              </w:rPr>
              <w:t>Settlement</w:t>
            </w:r>
          </w:p>
        </w:tc>
        <w:tc>
          <w:tcPr>
            <w:tcW w:w="1260" w:type="dxa"/>
            <w:vAlign w:val="bottom"/>
            <w:hideMark/>
          </w:tcPr>
          <w:p w14:paraId="43B0AF27" w14:textId="12899020" w:rsidR="000375EA" w:rsidRPr="000375EA" w:rsidRDefault="000375EA">
            <w:pPr>
              <w:pBdr>
                <w:bottom w:val="single" w:sz="4" w:space="1" w:color="auto"/>
              </w:pBdr>
              <w:tabs>
                <w:tab w:val="left" w:pos="8080"/>
              </w:tabs>
              <w:spacing w:line="320" w:lineRule="exact"/>
              <w:ind w:left="73" w:right="68"/>
              <w:jc w:val="center"/>
              <w:rPr>
                <w:rFonts w:ascii="Arial" w:hAnsi="Arial" w:cs="Arial"/>
                <w:sz w:val="16"/>
                <w:szCs w:val="16"/>
              </w:rPr>
            </w:pPr>
            <w:r w:rsidRPr="000375EA">
              <w:rPr>
                <w:rFonts w:ascii="Arial" w:hAnsi="Arial" w:cs="Arial"/>
                <w:sz w:val="16"/>
                <w:szCs w:val="16"/>
              </w:rPr>
              <w:t>202</w:t>
            </w:r>
            <w:r>
              <w:rPr>
                <w:rFonts w:ascii="Arial" w:hAnsi="Arial" w:cs="Arial"/>
                <w:sz w:val="16"/>
                <w:szCs w:val="16"/>
              </w:rPr>
              <w:t>3</w:t>
            </w:r>
          </w:p>
        </w:tc>
      </w:tr>
      <w:tr w:rsidR="000375EA" w:rsidRPr="00272D88" w14:paraId="4DFC2E3C" w14:textId="77777777" w:rsidTr="00B03423">
        <w:trPr>
          <w:cantSplit/>
          <w:trHeight w:val="155"/>
        </w:trPr>
        <w:tc>
          <w:tcPr>
            <w:tcW w:w="6750" w:type="dxa"/>
            <w:gridSpan w:val="3"/>
            <w:vAlign w:val="bottom"/>
            <w:hideMark/>
          </w:tcPr>
          <w:p w14:paraId="5E7557CE" w14:textId="77777777" w:rsidR="000375EA" w:rsidRPr="000375EA" w:rsidRDefault="000375EA" w:rsidP="00B03423">
            <w:pPr>
              <w:tabs>
                <w:tab w:val="left" w:pos="352"/>
                <w:tab w:val="left" w:pos="532"/>
                <w:tab w:val="left" w:pos="993"/>
                <w:tab w:val="left" w:pos="8080"/>
              </w:tabs>
              <w:spacing w:line="320" w:lineRule="exact"/>
              <w:ind w:left="180" w:right="-99"/>
              <w:jc w:val="both"/>
              <w:rPr>
                <w:rFonts w:ascii="Arial" w:hAnsi="Arial" w:cs="Arial"/>
                <w:sz w:val="16"/>
                <w:szCs w:val="16"/>
                <w:lang w:val="en-GB"/>
              </w:rPr>
            </w:pPr>
            <w:r w:rsidRPr="000375EA">
              <w:rPr>
                <w:rFonts w:ascii="Arial" w:hAnsi="Arial" w:cs="Arial"/>
                <w:b/>
                <w:bCs/>
                <w:sz w:val="16"/>
                <w:szCs w:val="16"/>
              </w:rPr>
              <w:t xml:space="preserve">Short-term loans to related companies </w:t>
            </w:r>
          </w:p>
        </w:tc>
        <w:tc>
          <w:tcPr>
            <w:tcW w:w="1260" w:type="dxa"/>
            <w:vAlign w:val="bottom"/>
          </w:tcPr>
          <w:p w14:paraId="56B652A0" w14:textId="77777777" w:rsidR="000375EA" w:rsidRPr="000375EA" w:rsidRDefault="000375EA">
            <w:pPr>
              <w:tabs>
                <w:tab w:val="decimal" w:pos="1024"/>
              </w:tabs>
              <w:spacing w:line="320" w:lineRule="exact"/>
              <w:ind w:left="73" w:right="68"/>
              <w:rPr>
                <w:rFonts w:ascii="Arial" w:hAnsi="Arial" w:cs="Arial"/>
                <w:sz w:val="16"/>
                <w:szCs w:val="16"/>
                <w:lang w:val="en-GB"/>
              </w:rPr>
            </w:pPr>
          </w:p>
        </w:tc>
        <w:tc>
          <w:tcPr>
            <w:tcW w:w="1260" w:type="dxa"/>
            <w:vAlign w:val="bottom"/>
          </w:tcPr>
          <w:p w14:paraId="2B8CA755" w14:textId="77777777" w:rsidR="000375EA" w:rsidRPr="000375EA" w:rsidRDefault="000375EA">
            <w:pPr>
              <w:tabs>
                <w:tab w:val="decimal" w:pos="1024"/>
              </w:tabs>
              <w:spacing w:line="320" w:lineRule="exact"/>
              <w:ind w:left="73" w:right="68"/>
              <w:rPr>
                <w:rFonts w:ascii="Arial" w:hAnsi="Arial" w:cs="Arial"/>
                <w:sz w:val="16"/>
                <w:szCs w:val="16"/>
                <w:lang w:val="en-GB"/>
              </w:rPr>
            </w:pPr>
          </w:p>
        </w:tc>
      </w:tr>
      <w:tr w:rsidR="001C26AB" w:rsidRPr="00272D88" w14:paraId="025FCB0F" w14:textId="77777777" w:rsidTr="00B03423">
        <w:trPr>
          <w:cantSplit/>
        </w:trPr>
        <w:tc>
          <w:tcPr>
            <w:tcW w:w="4230" w:type="dxa"/>
            <w:vAlign w:val="bottom"/>
          </w:tcPr>
          <w:p w14:paraId="5E86A324" w14:textId="77777777" w:rsidR="001C26AB" w:rsidRPr="000375EA" w:rsidRDefault="001C26AB" w:rsidP="001C26AB">
            <w:pPr>
              <w:tabs>
                <w:tab w:val="left" w:pos="352"/>
                <w:tab w:val="left" w:pos="532"/>
              </w:tabs>
              <w:spacing w:line="320" w:lineRule="exact"/>
              <w:ind w:left="360" w:right="9" w:hanging="187"/>
              <w:rPr>
                <w:rFonts w:ascii="Arial" w:hAnsi="Arial" w:cs="Arial"/>
                <w:sz w:val="16"/>
                <w:szCs w:val="16"/>
                <w:highlight w:val="yellow"/>
              </w:rPr>
            </w:pPr>
            <w:r w:rsidRPr="000375EA">
              <w:rPr>
                <w:rFonts w:ascii="Arial" w:hAnsi="Arial" w:cs="Arial"/>
                <w:sz w:val="16"/>
                <w:szCs w:val="16"/>
              </w:rPr>
              <w:t>Riverdale Golf and Country Club Company Limited</w:t>
            </w:r>
          </w:p>
        </w:tc>
        <w:tc>
          <w:tcPr>
            <w:tcW w:w="1260" w:type="dxa"/>
            <w:vAlign w:val="bottom"/>
          </w:tcPr>
          <w:p w14:paraId="6E2D72C5" w14:textId="19D3BC95" w:rsidR="001C26AB" w:rsidRPr="000375EA" w:rsidRDefault="001C26AB" w:rsidP="001C26AB">
            <w:pPr>
              <w:tabs>
                <w:tab w:val="decimal" w:pos="1122"/>
              </w:tabs>
              <w:spacing w:line="320" w:lineRule="exact"/>
              <w:ind w:left="55" w:right="105"/>
              <w:rPr>
                <w:rFonts w:ascii="Arial" w:hAnsi="Arial" w:cs="Arial"/>
                <w:sz w:val="16"/>
                <w:szCs w:val="16"/>
              </w:rPr>
            </w:pPr>
            <w:r w:rsidRPr="000375EA">
              <w:rPr>
                <w:rFonts w:ascii="Arial" w:hAnsi="Arial" w:cs="Arial"/>
                <w:sz w:val="16"/>
                <w:szCs w:val="16"/>
              </w:rPr>
              <w:t>959</w:t>
            </w:r>
          </w:p>
        </w:tc>
        <w:tc>
          <w:tcPr>
            <w:tcW w:w="1260" w:type="dxa"/>
            <w:vAlign w:val="bottom"/>
          </w:tcPr>
          <w:p w14:paraId="6098CF79" w14:textId="3DE6B7EB" w:rsidR="001C26AB" w:rsidRPr="000375EA" w:rsidRDefault="00A57D8A" w:rsidP="001C26AB">
            <w:pPr>
              <w:tabs>
                <w:tab w:val="decimal" w:pos="1122"/>
              </w:tabs>
              <w:spacing w:line="320" w:lineRule="exact"/>
              <w:ind w:left="55" w:right="105"/>
              <w:rPr>
                <w:rFonts w:ascii="Arial" w:hAnsi="Arial" w:cs="Arial"/>
                <w:sz w:val="16"/>
                <w:szCs w:val="16"/>
              </w:rPr>
            </w:pPr>
            <w:r>
              <w:rPr>
                <w:rFonts w:ascii="Arial" w:hAnsi="Arial" w:cs="Arial"/>
                <w:sz w:val="16"/>
                <w:szCs w:val="16"/>
              </w:rPr>
              <w:t>358</w:t>
            </w:r>
          </w:p>
        </w:tc>
        <w:tc>
          <w:tcPr>
            <w:tcW w:w="1260" w:type="dxa"/>
            <w:vAlign w:val="bottom"/>
          </w:tcPr>
          <w:p w14:paraId="615C41FA" w14:textId="0947AB4E"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r w:rsidR="005A2D6D">
              <w:rPr>
                <w:rFonts w:ascii="Arial" w:hAnsi="Arial" w:cs="Arial"/>
                <w:sz w:val="16"/>
                <w:szCs w:val="16"/>
              </w:rPr>
              <w:t>263</w:t>
            </w:r>
            <w:r w:rsidRPr="001C26AB">
              <w:rPr>
                <w:rFonts w:ascii="Arial" w:hAnsi="Arial" w:cs="Arial" w:hint="cs"/>
                <w:sz w:val="16"/>
                <w:szCs w:val="16"/>
              </w:rPr>
              <w:t>)</w:t>
            </w:r>
          </w:p>
        </w:tc>
        <w:tc>
          <w:tcPr>
            <w:tcW w:w="1260" w:type="dxa"/>
            <w:vAlign w:val="bottom"/>
          </w:tcPr>
          <w:p w14:paraId="2B5BF8AD" w14:textId="70670C0F" w:rsidR="001C26AB" w:rsidRPr="000375EA" w:rsidRDefault="005A2D6D" w:rsidP="001C26AB">
            <w:pPr>
              <w:tabs>
                <w:tab w:val="decimal" w:pos="1122"/>
              </w:tabs>
              <w:spacing w:line="320" w:lineRule="exact"/>
              <w:ind w:left="55" w:right="105"/>
              <w:rPr>
                <w:rFonts w:ascii="Arial" w:hAnsi="Arial" w:cs="Arial"/>
                <w:sz w:val="16"/>
                <w:szCs w:val="16"/>
              </w:rPr>
            </w:pPr>
            <w:r>
              <w:rPr>
                <w:rFonts w:ascii="Arial" w:hAnsi="Arial" w:cs="Arial"/>
                <w:sz w:val="16"/>
                <w:szCs w:val="16"/>
              </w:rPr>
              <w:t>1,054</w:t>
            </w:r>
          </w:p>
        </w:tc>
      </w:tr>
      <w:tr w:rsidR="001C26AB" w:rsidRPr="00272D88" w14:paraId="3AD64D37" w14:textId="77777777" w:rsidTr="00B03423">
        <w:trPr>
          <w:cantSplit/>
        </w:trPr>
        <w:tc>
          <w:tcPr>
            <w:tcW w:w="4230" w:type="dxa"/>
            <w:vAlign w:val="bottom"/>
            <w:hideMark/>
          </w:tcPr>
          <w:p w14:paraId="2FFDB97E" w14:textId="77777777" w:rsidR="001C26AB" w:rsidRPr="000375EA" w:rsidRDefault="001C26AB" w:rsidP="001C26AB">
            <w:pPr>
              <w:tabs>
                <w:tab w:val="left" w:pos="352"/>
                <w:tab w:val="left" w:pos="532"/>
              </w:tabs>
              <w:spacing w:line="320" w:lineRule="exact"/>
              <w:ind w:left="360" w:right="9" w:hanging="187"/>
              <w:rPr>
                <w:rFonts w:ascii="Arial" w:hAnsi="Arial" w:cs="Arial"/>
                <w:sz w:val="16"/>
                <w:szCs w:val="16"/>
              </w:rPr>
            </w:pPr>
            <w:r w:rsidRPr="000375EA">
              <w:rPr>
                <w:rFonts w:ascii="Arial" w:hAnsi="Arial" w:cs="Arial"/>
                <w:sz w:val="16"/>
                <w:szCs w:val="16"/>
              </w:rPr>
              <w:t>T Leasing Company Limited</w:t>
            </w:r>
          </w:p>
        </w:tc>
        <w:tc>
          <w:tcPr>
            <w:tcW w:w="1260" w:type="dxa"/>
            <w:vAlign w:val="bottom"/>
            <w:hideMark/>
          </w:tcPr>
          <w:p w14:paraId="33C1F5B6" w14:textId="0BA0DD0E" w:rsidR="001C26AB" w:rsidRPr="000375EA" w:rsidRDefault="001C26AB" w:rsidP="001C26AB">
            <w:pPr>
              <w:tabs>
                <w:tab w:val="decimal" w:pos="1122"/>
              </w:tabs>
              <w:spacing w:line="320" w:lineRule="exact"/>
              <w:ind w:left="55" w:right="105"/>
              <w:rPr>
                <w:rFonts w:ascii="Arial" w:hAnsi="Arial" w:cs="Arial"/>
                <w:sz w:val="16"/>
                <w:szCs w:val="16"/>
              </w:rPr>
            </w:pPr>
            <w:r w:rsidRPr="000375EA">
              <w:rPr>
                <w:rFonts w:ascii="Arial" w:hAnsi="Arial" w:cs="Arial"/>
                <w:sz w:val="16"/>
                <w:szCs w:val="16"/>
              </w:rPr>
              <w:t>1,799</w:t>
            </w:r>
          </w:p>
        </w:tc>
        <w:tc>
          <w:tcPr>
            <w:tcW w:w="1260" w:type="dxa"/>
            <w:vAlign w:val="bottom"/>
          </w:tcPr>
          <w:p w14:paraId="32FC16EB" w14:textId="1AE1FC35"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w:t>
            </w:r>
            <w:r w:rsidR="005A2D6D">
              <w:rPr>
                <w:rFonts w:ascii="Arial" w:hAnsi="Arial" w:cs="Arial"/>
                <w:sz w:val="16"/>
                <w:szCs w:val="16"/>
              </w:rPr>
              <w:t>901</w:t>
            </w:r>
          </w:p>
        </w:tc>
        <w:tc>
          <w:tcPr>
            <w:tcW w:w="1260" w:type="dxa"/>
            <w:vAlign w:val="bottom"/>
          </w:tcPr>
          <w:p w14:paraId="0C07FA02" w14:textId="4BC3D33A"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r w:rsidR="005A2D6D">
              <w:rPr>
                <w:rFonts w:ascii="Arial" w:hAnsi="Arial" w:cs="Arial"/>
                <w:sz w:val="16"/>
                <w:szCs w:val="16"/>
              </w:rPr>
              <w:t>813</w:t>
            </w:r>
            <w:r w:rsidRPr="001C26AB">
              <w:rPr>
                <w:rFonts w:ascii="Arial" w:hAnsi="Arial" w:cs="Arial" w:hint="cs"/>
                <w:sz w:val="16"/>
                <w:szCs w:val="16"/>
              </w:rPr>
              <w:t>)</w:t>
            </w:r>
          </w:p>
        </w:tc>
        <w:tc>
          <w:tcPr>
            <w:tcW w:w="1260" w:type="dxa"/>
            <w:vAlign w:val="bottom"/>
          </w:tcPr>
          <w:p w14:paraId="290EE0E4" w14:textId="6BE33150" w:rsidR="001C26AB" w:rsidRPr="000375EA" w:rsidRDefault="005A2D6D" w:rsidP="001C26AB">
            <w:pPr>
              <w:tabs>
                <w:tab w:val="decimal" w:pos="1122"/>
              </w:tabs>
              <w:spacing w:line="320" w:lineRule="exact"/>
              <w:ind w:left="55" w:right="105"/>
              <w:rPr>
                <w:rFonts w:ascii="Arial" w:hAnsi="Arial" w:cs="Arial"/>
                <w:sz w:val="16"/>
                <w:szCs w:val="16"/>
              </w:rPr>
            </w:pPr>
            <w:r>
              <w:rPr>
                <w:rFonts w:ascii="Arial" w:hAnsi="Arial" w:cs="Arial"/>
                <w:sz w:val="16"/>
                <w:szCs w:val="16"/>
              </w:rPr>
              <w:t>2,887</w:t>
            </w:r>
          </w:p>
        </w:tc>
      </w:tr>
      <w:tr w:rsidR="001C26AB" w:rsidRPr="00272D88" w14:paraId="1F4F265D" w14:textId="77777777" w:rsidTr="00B03423">
        <w:trPr>
          <w:cantSplit/>
        </w:trPr>
        <w:tc>
          <w:tcPr>
            <w:tcW w:w="4230" w:type="dxa"/>
            <w:vAlign w:val="bottom"/>
            <w:hideMark/>
          </w:tcPr>
          <w:p w14:paraId="4A5D0E46" w14:textId="77777777" w:rsidR="001C26AB" w:rsidRPr="000375EA" w:rsidRDefault="001C26AB" w:rsidP="001C26AB">
            <w:pPr>
              <w:tabs>
                <w:tab w:val="left" w:pos="352"/>
                <w:tab w:val="left" w:pos="532"/>
              </w:tabs>
              <w:spacing w:line="320" w:lineRule="exact"/>
              <w:ind w:left="360" w:right="9" w:hanging="187"/>
              <w:rPr>
                <w:rFonts w:ascii="Arial" w:hAnsi="Arial" w:cs="Arial"/>
                <w:sz w:val="16"/>
                <w:szCs w:val="16"/>
                <w:cs/>
              </w:rPr>
            </w:pPr>
            <w:r w:rsidRPr="000375EA">
              <w:rPr>
                <w:rFonts w:ascii="Arial" w:hAnsi="Arial" w:cs="Arial"/>
                <w:sz w:val="16"/>
                <w:szCs w:val="16"/>
              </w:rPr>
              <w:t>MBK Training Center Company Limited</w:t>
            </w:r>
          </w:p>
        </w:tc>
        <w:tc>
          <w:tcPr>
            <w:tcW w:w="1260" w:type="dxa"/>
            <w:vAlign w:val="bottom"/>
            <w:hideMark/>
          </w:tcPr>
          <w:p w14:paraId="6EF95E5B" w14:textId="4DF53791" w:rsidR="001C26AB" w:rsidRPr="000375EA" w:rsidRDefault="001C26AB" w:rsidP="001C26AB">
            <w:pPr>
              <w:tabs>
                <w:tab w:val="decimal" w:pos="1122"/>
              </w:tabs>
              <w:spacing w:line="320" w:lineRule="exact"/>
              <w:ind w:left="55" w:right="105"/>
              <w:rPr>
                <w:rFonts w:ascii="Arial" w:hAnsi="Arial" w:cs="Arial"/>
                <w:sz w:val="16"/>
                <w:szCs w:val="16"/>
              </w:rPr>
            </w:pPr>
            <w:r>
              <w:rPr>
                <w:rFonts w:ascii="Arial" w:hAnsi="Arial" w:cs="Arial"/>
                <w:sz w:val="16"/>
                <w:szCs w:val="16"/>
              </w:rPr>
              <w:t>10</w:t>
            </w:r>
          </w:p>
        </w:tc>
        <w:tc>
          <w:tcPr>
            <w:tcW w:w="1260" w:type="dxa"/>
            <w:vAlign w:val="bottom"/>
          </w:tcPr>
          <w:p w14:paraId="6FA5BB79" w14:textId="2269E832" w:rsidR="001C26AB" w:rsidRPr="000375EA" w:rsidRDefault="005A2D6D" w:rsidP="001C26AB">
            <w:pPr>
              <w:tabs>
                <w:tab w:val="decimal" w:pos="1122"/>
              </w:tabs>
              <w:spacing w:line="320" w:lineRule="exact"/>
              <w:ind w:left="55" w:right="105"/>
              <w:rPr>
                <w:rFonts w:ascii="Arial" w:hAnsi="Arial" w:cs="Arial"/>
                <w:sz w:val="16"/>
                <w:szCs w:val="16"/>
              </w:rPr>
            </w:pPr>
            <w:r>
              <w:rPr>
                <w:rFonts w:ascii="Arial" w:hAnsi="Arial" w:cs="Arial"/>
                <w:sz w:val="16"/>
                <w:szCs w:val="16"/>
              </w:rPr>
              <w:t>8</w:t>
            </w:r>
          </w:p>
        </w:tc>
        <w:tc>
          <w:tcPr>
            <w:tcW w:w="1260" w:type="dxa"/>
            <w:vAlign w:val="bottom"/>
          </w:tcPr>
          <w:p w14:paraId="4415F8E2" w14:textId="4716571B"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r w:rsidR="005A2D6D">
              <w:rPr>
                <w:rFonts w:ascii="Arial" w:hAnsi="Arial" w:cs="Arial"/>
                <w:sz w:val="16"/>
                <w:szCs w:val="16"/>
              </w:rPr>
              <w:t>14</w:t>
            </w:r>
            <w:r w:rsidRPr="001C26AB">
              <w:rPr>
                <w:rFonts w:ascii="Arial" w:hAnsi="Arial" w:cs="Arial" w:hint="cs"/>
                <w:sz w:val="16"/>
                <w:szCs w:val="16"/>
              </w:rPr>
              <w:t>)</w:t>
            </w:r>
          </w:p>
        </w:tc>
        <w:tc>
          <w:tcPr>
            <w:tcW w:w="1260" w:type="dxa"/>
            <w:vAlign w:val="bottom"/>
          </w:tcPr>
          <w:p w14:paraId="19F9CD8C" w14:textId="05E7AF25" w:rsidR="001C26AB" w:rsidRPr="000375EA" w:rsidRDefault="005A2D6D" w:rsidP="001C26AB">
            <w:pPr>
              <w:tabs>
                <w:tab w:val="decimal" w:pos="1122"/>
              </w:tabs>
              <w:spacing w:line="320" w:lineRule="exact"/>
              <w:ind w:left="55" w:right="105"/>
              <w:rPr>
                <w:rFonts w:ascii="Arial" w:hAnsi="Arial" w:cs="Arial"/>
                <w:sz w:val="16"/>
                <w:szCs w:val="16"/>
              </w:rPr>
            </w:pPr>
            <w:r>
              <w:rPr>
                <w:rFonts w:ascii="Arial" w:hAnsi="Arial" w:cs="Arial"/>
                <w:sz w:val="16"/>
                <w:szCs w:val="16"/>
              </w:rPr>
              <w:t>4</w:t>
            </w:r>
          </w:p>
        </w:tc>
      </w:tr>
      <w:tr w:rsidR="001C26AB" w:rsidRPr="00272D88" w14:paraId="4223FDA3" w14:textId="77777777" w:rsidTr="00B03423">
        <w:trPr>
          <w:cantSplit/>
        </w:trPr>
        <w:tc>
          <w:tcPr>
            <w:tcW w:w="4230" w:type="dxa"/>
            <w:vAlign w:val="bottom"/>
          </w:tcPr>
          <w:p w14:paraId="3A7F8199" w14:textId="77777777" w:rsidR="001C26AB" w:rsidRPr="000375EA" w:rsidRDefault="001C26AB" w:rsidP="001C26AB">
            <w:pPr>
              <w:tabs>
                <w:tab w:val="left" w:pos="352"/>
                <w:tab w:val="left" w:pos="532"/>
              </w:tabs>
              <w:spacing w:line="320" w:lineRule="exact"/>
              <w:ind w:left="360" w:right="9" w:hanging="187"/>
              <w:rPr>
                <w:rFonts w:ascii="Arial" w:hAnsi="Arial" w:cs="Arial"/>
                <w:sz w:val="16"/>
                <w:szCs w:val="16"/>
              </w:rPr>
            </w:pPr>
            <w:r w:rsidRPr="000375EA">
              <w:rPr>
                <w:rFonts w:ascii="Arial" w:hAnsi="Arial" w:cs="Arial"/>
                <w:sz w:val="16"/>
                <w:szCs w:val="16"/>
              </w:rPr>
              <w:t>MBK Business Company Limited</w:t>
            </w:r>
          </w:p>
        </w:tc>
        <w:tc>
          <w:tcPr>
            <w:tcW w:w="1260" w:type="dxa"/>
            <w:vAlign w:val="bottom"/>
          </w:tcPr>
          <w:p w14:paraId="489B8CD2" w14:textId="69067BB0" w:rsidR="001C26AB" w:rsidRPr="000375EA" w:rsidRDefault="001C26AB" w:rsidP="001C26AB">
            <w:pPr>
              <w:tabs>
                <w:tab w:val="decimal" w:pos="1122"/>
              </w:tabs>
              <w:spacing w:line="320" w:lineRule="exact"/>
              <w:ind w:left="55" w:right="105"/>
              <w:rPr>
                <w:rFonts w:ascii="Arial" w:hAnsi="Arial" w:cs="Arial"/>
                <w:sz w:val="16"/>
                <w:szCs w:val="16"/>
              </w:rPr>
            </w:pPr>
            <w:r w:rsidRPr="000375EA">
              <w:rPr>
                <w:rFonts w:ascii="Arial" w:hAnsi="Arial" w:cs="Arial"/>
                <w:sz w:val="16"/>
                <w:szCs w:val="16"/>
              </w:rPr>
              <w:t>294</w:t>
            </w:r>
          </w:p>
        </w:tc>
        <w:tc>
          <w:tcPr>
            <w:tcW w:w="1260" w:type="dxa"/>
            <w:vAlign w:val="bottom"/>
          </w:tcPr>
          <w:p w14:paraId="12761DA6" w14:textId="4F5E9588"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c>
          <w:tcPr>
            <w:tcW w:w="1260" w:type="dxa"/>
            <w:vAlign w:val="bottom"/>
          </w:tcPr>
          <w:p w14:paraId="585C161C" w14:textId="360C049A"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(294)</w:t>
            </w:r>
          </w:p>
        </w:tc>
        <w:tc>
          <w:tcPr>
            <w:tcW w:w="1260" w:type="dxa"/>
            <w:vAlign w:val="bottom"/>
          </w:tcPr>
          <w:p w14:paraId="5FC921D6" w14:textId="2436D345" w:rsidR="001C26AB" w:rsidRPr="000375EA" w:rsidRDefault="005A2D6D" w:rsidP="001C26AB">
            <w:pPr>
              <w:tabs>
                <w:tab w:val="decimal" w:pos="1122"/>
              </w:tabs>
              <w:spacing w:line="320" w:lineRule="exact"/>
              <w:ind w:left="55" w:right="105"/>
              <w:rPr>
                <w:rFonts w:ascii="Arial" w:hAnsi="Arial" w:cs="Arial"/>
                <w:sz w:val="16"/>
                <w:szCs w:val="16"/>
              </w:rPr>
            </w:pPr>
            <w:r>
              <w:rPr>
                <w:rFonts w:ascii="Arial" w:hAnsi="Arial" w:cs="Arial"/>
                <w:sz w:val="16"/>
                <w:szCs w:val="16"/>
              </w:rPr>
              <w:t>-</w:t>
            </w:r>
          </w:p>
        </w:tc>
      </w:tr>
      <w:tr w:rsidR="001C26AB" w:rsidRPr="00272D88" w14:paraId="001C1A5A" w14:textId="77777777" w:rsidTr="00B03423">
        <w:trPr>
          <w:cantSplit/>
        </w:trPr>
        <w:tc>
          <w:tcPr>
            <w:tcW w:w="4230" w:type="dxa"/>
            <w:vAlign w:val="bottom"/>
            <w:hideMark/>
          </w:tcPr>
          <w:p w14:paraId="5510C30C" w14:textId="77777777" w:rsidR="00302D84" w:rsidRDefault="00BB5A3F" w:rsidP="00BB5A3F">
            <w:pPr>
              <w:tabs>
                <w:tab w:val="left" w:pos="352"/>
                <w:tab w:val="left" w:pos="532"/>
              </w:tabs>
              <w:spacing w:line="320" w:lineRule="exact"/>
              <w:ind w:left="360" w:right="9" w:hanging="187"/>
              <w:rPr>
                <w:rFonts w:ascii="Arial" w:hAnsi="Arial" w:cs="Arial"/>
                <w:sz w:val="16"/>
                <w:szCs w:val="16"/>
              </w:rPr>
            </w:pPr>
            <w:r w:rsidRPr="00BB5A3F">
              <w:rPr>
                <w:rFonts w:ascii="Arial" w:hAnsi="Arial" w:cs="Arial"/>
                <w:sz w:val="16"/>
                <w:szCs w:val="16"/>
              </w:rPr>
              <w:t>MBK REB Holding Company Limited</w:t>
            </w:r>
            <w:r>
              <w:rPr>
                <w:rFonts w:ascii="Arial" w:hAnsi="Arial" w:cs="Arial"/>
                <w:sz w:val="16"/>
                <w:szCs w:val="16"/>
              </w:rPr>
              <w:t xml:space="preserve"> </w:t>
            </w:r>
          </w:p>
          <w:p w14:paraId="79C62975" w14:textId="1B622E43" w:rsidR="001C26AB" w:rsidRPr="000375EA" w:rsidRDefault="00302D84" w:rsidP="00BB5A3F">
            <w:pPr>
              <w:tabs>
                <w:tab w:val="left" w:pos="352"/>
                <w:tab w:val="left" w:pos="532"/>
              </w:tabs>
              <w:spacing w:line="320" w:lineRule="exact"/>
              <w:ind w:left="360" w:right="9" w:hanging="187"/>
              <w:rPr>
                <w:rFonts w:ascii="Arial" w:hAnsi="Arial" w:cs="Arial"/>
                <w:sz w:val="16"/>
                <w:szCs w:val="16"/>
              </w:rPr>
            </w:pPr>
            <w:r>
              <w:rPr>
                <w:rFonts w:ascii="Arial" w:hAnsi="Arial" w:cs="Arial"/>
                <w:sz w:val="16"/>
                <w:szCs w:val="16"/>
              </w:rPr>
              <w:t xml:space="preserve">   </w:t>
            </w:r>
            <w:r w:rsidR="00FB0505">
              <w:rPr>
                <w:rFonts w:ascii="Arial" w:hAnsi="Arial" w:cs="Arial"/>
                <w:sz w:val="16"/>
                <w:szCs w:val="16"/>
              </w:rPr>
              <w:t>(</w:t>
            </w:r>
            <w:r>
              <w:rPr>
                <w:rFonts w:ascii="Arial" w:hAnsi="Arial" w:cs="Arial"/>
                <w:sz w:val="16"/>
                <w:szCs w:val="16"/>
              </w:rPr>
              <w:t>f</w:t>
            </w:r>
            <w:r w:rsidR="00FB0505">
              <w:rPr>
                <w:rFonts w:ascii="Arial" w:hAnsi="Arial" w:cs="Arial"/>
                <w:sz w:val="16"/>
                <w:szCs w:val="16"/>
              </w:rPr>
              <w:t>o</w:t>
            </w:r>
            <w:r w:rsidR="00BB5A3F">
              <w:rPr>
                <w:rFonts w:ascii="Arial" w:hAnsi="Arial" w:cs="Arial"/>
                <w:sz w:val="16"/>
                <w:szCs w:val="16"/>
              </w:rPr>
              <w:t>r</w:t>
            </w:r>
            <w:r w:rsidR="00FB0505">
              <w:rPr>
                <w:rFonts w:ascii="Arial" w:hAnsi="Arial" w:cs="Arial"/>
                <w:sz w:val="16"/>
                <w:szCs w:val="16"/>
              </w:rPr>
              <w:t xml:space="preserve">merly </w:t>
            </w:r>
            <w:proofErr w:type="gramStart"/>
            <w:r w:rsidR="00BB5A3F">
              <w:rPr>
                <w:rFonts w:ascii="Arial" w:hAnsi="Arial" w:cs="Arial"/>
                <w:sz w:val="16"/>
                <w:szCs w:val="16"/>
              </w:rPr>
              <w:t>known</w:t>
            </w:r>
            <w:r w:rsidR="00FB0505">
              <w:rPr>
                <w:rFonts w:ascii="Arial" w:hAnsi="Arial" w:cs="Arial"/>
                <w:sz w:val="16"/>
                <w:szCs w:val="16"/>
              </w:rPr>
              <w:t xml:space="preserve"> </w:t>
            </w:r>
            <w:r w:rsidR="00BB5A3F">
              <w:rPr>
                <w:rFonts w:ascii="Arial" w:hAnsi="Arial" w:cs="Arial"/>
                <w:sz w:val="16"/>
                <w:szCs w:val="16"/>
              </w:rPr>
              <w:t xml:space="preserve"> </w:t>
            </w:r>
            <w:r w:rsidR="00FB0505">
              <w:rPr>
                <w:rFonts w:ascii="Arial" w:hAnsi="Arial" w:cs="Arial"/>
                <w:sz w:val="16"/>
                <w:szCs w:val="16"/>
              </w:rPr>
              <w:t>as</w:t>
            </w:r>
            <w:proofErr w:type="gramEnd"/>
            <w:r w:rsidR="00FB0505">
              <w:rPr>
                <w:rFonts w:ascii="Arial" w:hAnsi="Arial" w:cs="Arial"/>
                <w:sz w:val="16"/>
                <w:szCs w:val="16"/>
              </w:rPr>
              <w:t xml:space="preserve"> “</w:t>
            </w:r>
            <w:r w:rsidR="001C26AB" w:rsidRPr="000375EA">
              <w:rPr>
                <w:rFonts w:ascii="Arial" w:hAnsi="Arial" w:cs="Arial"/>
                <w:sz w:val="16"/>
                <w:szCs w:val="16"/>
              </w:rPr>
              <w:t xml:space="preserve">MBK Real Estate </w:t>
            </w:r>
            <w:r>
              <w:rPr>
                <w:rFonts w:ascii="Arial" w:hAnsi="Arial" w:cs="Arial"/>
                <w:sz w:val="16"/>
                <w:szCs w:val="16"/>
              </w:rPr>
              <w:t xml:space="preserve">           </w:t>
            </w:r>
            <w:r w:rsidR="001C26AB" w:rsidRPr="000375EA">
              <w:rPr>
                <w:rFonts w:ascii="Arial" w:hAnsi="Arial" w:cs="Arial"/>
                <w:sz w:val="16"/>
                <w:szCs w:val="16"/>
              </w:rPr>
              <w:t>Company Limited</w:t>
            </w:r>
            <w:r w:rsidR="00FB0505">
              <w:rPr>
                <w:rFonts w:ascii="Arial" w:hAnsi="Arial" w:cs="Arial"/>
                <w:sz w:val="16"/>
                <w:szCs w:val="16"/>
              </w:rPr>
              <w:t>”)</w:t>
            </w:r>
          </w:p>
        </w:tc>
        <w:tc>
          <w:tcPr>
            <w:tcW w:w="1260" w:type="dxa"/>
            <w:vAlign w:val="bottom"/>
            <w:hideMark/>
          </w:tcPr>
          <w:p w14:paraId="42316623" w14:textId="5160CDF6" w:rsidR="001C26AB" w:rsidRPr="000375EA" w:rsidRDefault="001C26AB" w:rsidP="001C26AB">
            <w:pPr>
              <w:tabs>
                <w:tab w:val="decimal" w:pos="1122"/>
              </w:tabs>
              <w:spacing w:line="320" w:lineRule="exact"/>
              <w:ind w:left="55" w:right="105"/>
              <w:rPr>
                <w:rFonts w:ascii="Arial" w:hAnsi="Arial" w:cs="Arial"/>
                <w:sz w:val="16"/>
                <w:szCs w:val="16"/>
              </w:rPr>
            </w:pPr>
            <w:r w:rsidRPr="000375EA">
              <w:rPr>
                <w:rFonts w:ascii="Arial" w:hAnsi="Arial" w:cs="Arial"/>
                <w:sz w:val="16"/>
                <w:szCs w:val="16"/>
              </w:rPr>
              <w:t>277</w:t>
            </w:r>
          </w:p>
        </w:tc>
        <w:tc>
          <w:tcPr>
            <w:tcW w:w="1260" w:type="dxa"/>
            <w:vAlign w:val="bottom"/>
          </w:tcPr>
          <w:p w14:paraId="7C2837A2" w14:textId="11D49FFE" w:rsidR="001C26AB" w:rsidRPr="000375EA" w:rsidRDefault="005A2D6D" w:rsidP="001C26AB">
            <w:pPr>
              <w:tabs>
                <w:tab w:val="decimal" w:pos="1122"/>
              </w:tabs>
              <w:spacing w:line="320" w:lineRule="exact"/>
              <w:ind w:left="55" w:right="105"/>
              <w:rPr>
                <w:rFonts w:ascii="Arial" w:hAnsi="Arial" w:cs="Arial"/>
                <w:sz w:val="16"/>
                <w:szCs w:val="16"/>
              </w:rPr>
            </w:pPr>
            <w:r>
              <w:rPr>
                <w:rFonts w:ascii="Arial" w:hAnsi="Arial" w:cs="Arial"/>
                <w:sz w:val="16"/>
                <w:szCs w:val="16"/>
              </w:rPr>
              <w:t>139</w:t>
            </w:r>
          </w:p>
        </w:tc>
        <w:tc>
          <w:tcPr>
            <w:tcW w:w="1260" w:type="dxa"/>
            <w:vAlign w:val="bottom"/>
          </w:tcPr>
          <w:p w14:paraId="2DEB49C6" w14:textId="66EFE0F4"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r w:rsidR="005A2D6D">
              <w:rPr>
                <w:rFonts w:ascii="Arial" w:hAnsi="Arial" w:cs="Arial"/>
                <w:sz w:val="16"/>
                <w:szCs w:val="16"/>
              </w:rPr>
              <w:t>80</w:t>
            </w:r>
            <w:r w:rsidRPr="001C26AB">
              <w:rPr>
                <w:rFonts w:ascii="Arial" w:hAnsi="Arial" w:cs="Arial" w:hint="cs"/>
                <w:sz w:val="16"/>
                <w:szCs w:val="16"/>
              </w:rPr>
              <w:t>)</w:t>
            </w:r>
          </w:p>
        </w:tc>
        <w:tc>
          <w:tcPr>
            <w:tcW w:w="1260" w:type="dxa"/>
            <w:vAlign w:val="bottom"/>
          </w:tcPr>
          <w:p w14:paraId="3679F797" w14:textId="234D90D8" w:rsidR="001C26AB" w:rsidRPr="000375EA" w:rsidRDefault="005A2D6D" w:rsidP="001C26AB">
            <w:pPr>
              <w:tabs>
                <w:tab w:val="decimal" w:pos="1122"/>
              </w:tabs>
              <w:spacing w:line="320" w:lineRule="exact"/>
              <w:ind w:left="55" w:right="105"/>
              <w:rPr>
                <w:rFonts w:ascii="Arial" w:hAnsi="Arial" w:cs="Arial"/>
                <w:sz w:val="16"/>
                <w:szCs w:val="16"/>
              </w:rPr>
            </w:pPr>
            <w:r>
              <w:rPr>
                <w:rFonts w:ascii="Arial" w:hAnsi="Arial" w:cs="Arial"/>
                <w:sz w:val="16"/>
                <w:szCs w:val="16"/>
              </w:rPr>
              <w:t>336</w:t>
            </w:r>
          </w:p>
        </w:tc>
      </w:tr>
      <w:tr w:rsidR="001C26AB" w:rsidRPr="00272D88" w14:paraId="5455152F" w14:textId="77777777" w:rsidTr="00B03423">
        <w:trPr>
          <w:cantSplit/>
        </w:trPr>
        <w:tc>
          <w:tcPr>
            <w:tcW w:w="4230" w:type="dxa"/>
            <w:vAlign w:val="bottom"/>
          </w:tcPr>
          <w:p w14:paraId="512B8E8A" w14:textId="77777777" w:rsidR="001C26AB" w:rsidRPr="000375EA" w:rsidRDefault="001C26AB" w:rsidP="001C26AB">
            <w:pPr>
              <w:tabs>
                <w:tab w:val="left" w:pos="352"/>
                <w:tab w:val="left" w:pos="532"/>
              </w:tabs>
              <w:spacing w:line="320" w:lineRule="exact"/>
              <w:ind w:left="360" w:right="9" w:hanging="187"/>
              <w:rPr>
                <w:rFonts w:ascii="Arial" w:hAnsi="Arial" w:cs="Arial"/>
                <w:sz w:val="16"/>
                <w:szCs w:val="16"/>
              </w:rPr>
            </w:pPr>
            <w:r w:rsidRPr="000375EA">
              <w:rPr>
                <w:rFonts w:ascii="Arial" w:hAnsi="Arial" w:cs="Arial"/>
                <w:sz w:val="16"/>
                <w:szCs w:val="16"/>
              </w:rPr>
              <w:t>MBK Center Company Limited</w:t>
            </w:r>
          </w:p>
        </w:tc>
        <w:tc>
          <w:tcPr>
            <w:tcW w:w="1260" w:type="dxa"/>
            <w:vAlign w:val="bottom"/>
          </w:tcPr>
          <w:p w14:paraId="0F08258B" w14:textId="2D09EE88" w:rsidR="001C26AB" w:rsidRPr="000375EA" w:rsidRDefault="001C26AB" w:rsidP="001C26AB">
            <w:pPr>
              <w:tabs>
                <w:tab w:val="decimal" w:pos="1122"/>
              </w:tabs>
              <w:spacing w:line="320" w:lineRule="exact"/>
              <w:ind w:left="55" w:right="105"/>
              <w:rPr>
                <w:rFonts w:ascii="Arial" w:hAnsi="Arial" w:cs="Arial"/>
                <w:sz w:val="16"/>
                <w:szCs w:val="16"/>
              </w:rPr>
            </w:pPr>
            <w:r w:rsidRPr="000375EA">
              <w:rPr>
                <w:rFonts w:ascii="Arial" w:hAnsi="Arial" w:cs="Arial"/>
                <w:sz w:val="16"/>
                <w:szCs w:val="16"/>
              </w:rPr>
              <w:t>3</w:t>
            </w:r>
          </w:p>
        </w:tc>
        <w:tc>
          <w:tcPr>
            <w:tcW w:w="1260" w:type="dxa"/>
            <w:vAlign w:val="bottom"/>
          </w:tcPr>
          <w:p w14:paraId="46950C74" w14:textId="3D8012A9"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c>
          <w:tcPr>
            <w:tcW w:w="1260" w:type="dxa"/>
            <w:vAlign w:val="bottom"/>
          </w:tcPr>
          <w:p w14:paraId="5F0B9881" w14:textId="694ED563"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(3)</w:t>
            </w:r>
          </w:p>
        </w:tc>
        <w:tc>
          <w:tcPr>
            <w:tcW w:w="1260" w:type="dxa"/>
            <w:vAlign w:val="bottom"/>
          </w:tcPr>
          <w:p w14:paraId="5AE668F3" w14:textId="71BA6131" w:rsidR="001C26AB" w:rsidRPr="000375EA" w:rsidRDefault="005A2D6D" w:rsidP="001C26AB">
            <w:pPr>
              <w:tabs>
                <w:tab w:val="decimal" w:pos="1122"/>
              </w:tabs>
              <w:spacing w:line="320" w:lineRule="exact"/>
              <w:ind w:left="55" w:right="105"/>
              <w:rPr>
                <w:rFonts w:ascii="Arial" w:hAnsi="Arial" w:cs="Arial"/>
                <w:sz w:val="16"/>
                <w:szCs w:val="16"/>
              </w:rPr>
            </w:pPr>
            <w:r>
              <w:rPr>
                <w:rFonts w:ascii="Arial" w:hAnsi="Arial" w:cs="Arial"/>
                <w:sz w:val="16"/>
                <w:szCs w:val="16"/>
              </w:rPr>
              <w:t>-</w:t>
            </w:r>
          </w:p>
        </w:tc>
      </w:tr>
      <w:tr w:rsidR="001C26AB" w:rsidRPr="00272D88" w14:paraId="3DB00C8F" w14:textId="77777777" w:rsidTr="00B03423">
        <w:trPr>
          <w:cantSplit/>
        </w:trPr>
        <w:tc>
          <w:tcPr>
            <w:tcW w:w="4230" w:type="dxa"/>
            <w:vAlign w:val="bottom"/>
            <w:hideMark/>
          </w:tcPr>
          <w:p w14:paraId="0F4DFA53" w14:textId="77777777" w:rsidR="001C26AB" w:rsidRPr="000375EA" w:rsidRDefault="001C26AB" w:rsidP="001C26AB">
            <w:pPr>
              <w:tabs>
                <w:tab w:val="left" w:pos="352"/>
                <w:tab w:val="left" w:pos="532"/>
              </w:tabs>
              <w:spacing w:line="320" w:lineRule="exact"/>
              <w:ind w:left="360" w:right="9" w:hanging="187"/>
              <w:rPr>
                <w:rFonts w:ascii="Arial" w:hAnsi="Arial" w:cs="Arial"/>
                <w:sz w:val="16"/>
                <w:szCs w:val="16"/>
              </w:rPr>
            </w:pPr>
            <w:r w:rsidRPr="000375EA">
              <w:rPr>
                <w:rFonts w:ascii="Arial" w:hAnsi="Arial" w:cs="Arial"/>
                <w:sz w:val="16"/>
                <w:szCs w:val="16"/>
              </w:rPr>
              <w:t>MBK Smart Force Security Guard Company Limited</w:t>
            </w:r>
          </w:p>
        </w:tc>
        <w:tc>
          <w:tcPr>
            <w:tcW w:w="1260" w:type="dxa"/>
            <w:vAlign w:val="bottom"/>
            <w:hideMark/>
          </w:tcPr>
          <w:p w14:paraId="3D89031E" w14:textId="2299D44A" w:rsidR="001C26AB" w:rsidRPr="000375EA" w:rsidRDefault="001C26AB" w:rsidP="001C26AB">
            <w:pPr>
              <w:tabs>
                <w:tab w:val="decimal" w:pos="1122"/>
              </w:tabs>
              <w:spacing w:line="320" w:lineRule="exact"/>
              <w:ind w:left="55" w:right="105"/>
              <w:rPr>
                <w:rFonts w:ascii="Arial" w:hAnsi="Arial" w:cs="Arial"/>
                <w:sz w:val="16"/>
                <w:szCs w:val="16"/>
              </w:rPr>
            </w:pPr>
            <w:r w:rsidRPr="000375EA">
              <w:rPr>
                <w:rFonts w:ascii="Arial" w:hAnsi="Arial" w:cs="Arial"/>
                <w:sz w:val="16"/>
                <w:szCs w:val="16"/>
              </w:rPr>
              <w:t>33</w:t>
            </w:r>
          </w:p>
        </w:tc>
        <w:tc>
          <w:tcPr>
            <w:tcW w:w="1260" w:type="dxa"/>
            <w:vAlign w:val="bottom"/>
          </w:tcPr>
          <w:p w14:paraId="4C495BE2" w14:textId="0A3E9182"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28</w:t>
            </w:r>
          </w:p>
        </w:tc>
        <w:tc>
          <w:tcPr>
            <w:tcW w:w="1260" w:type="dxa"/>
            <w:vAlign w:val="bottom"/>
          </w:tcPr>
          <w:p w14:paraId="3556B99B" w14:textId="2829D671" w:rsidR="001C26AB" w:rsidRPr="000375EA" w:rsidRDefault="001C26AB" w:rsidP="001C26AB">
            <w:pPr>
              <w:tabs>
                <w:tab w:val="decimal" w:pos="1122"/>
              </w:tabs>
              <w:spacing w:line="320" w:lineRule="exact"/>
              <w:ind w:right="105"/>
              <w:rPr>
                <w:rFonts w:ascii="Arial" w:hAnsi="Arial" w:cs="Arial"/>
                <w:sz w:val="16"/>
                <w:szCs w:val="16"/>
              </w:rPr>
            </w:pPr>
            <w:r w:rsidRPr="001C26AB">
              <w:rPr>
                <w:rFonts w:ascii="Arial" w:hAnsi="Arial" w:cs="Arial" w:hint="cs"/>
                <w:sz w:val="16"/>
                <w:szCs w:val="16"/>
              </w:rPr>
              <w:t>(61)</w:t>
            </w:r>
          </w:p>
        </w:tc>
        <w:tc>
          <w:tcPr>
            <w:tcW w:w="1260" w:type="dxa"/>
            <w:vAlign w:val="bottom"/>
          </w:tcPr>
          <w:p w14:paraId="5B1B343E" w14:textId="162F93E2" w:rsidR="001C26AB" w:rsidRPr="000375EA" w:rsidRDefault="005A2D6D" w:rsidP="001C26AB">
            <w:pPr>
              <w:tabs>
                <w:tab w:val="decimal" w:pos="1122"/>
              </w:tabs>
              <w:spacing w:line="320" w:lineRule="exact"/>
              <w:ind w:left="55" w:right="105"/>
              <w:rPr>
                <w:rFonts w:ascii="Arial" w:hAnsi="Arial" w:cs="Arial"/>
                <w:sz w:val="16"/>
                <w:szCs w:val="16"/>
              </w:rPr>
            </w:pPr>
            <w:r>
              <w:rPr>
                <w:rFonts w:ascii="Arial" w:hAnsi="Arial" w:cs="Arial"/>
                <w:sz w:val="16"/>
                <w:szCs w:val="16"/>
              </w:rPr>
              <w:t>-</w:t>
            </w:r>
          </w:p>
        </w:tc>
      </w:tr>
      <w:tr w:rsidR="001C26AB" w:rsidRPr="00272D88" w14:paraId="19AA71FB" w14:textId="77777777" w:rsidTr="00B03423">
        <w:trPr>
          <w:cantSplit/>
        </w:trPr>
        <w:tc>
          <w:tcPr>
            <w:tcW w:w="4230" w:type="dxa"/>
            <w:vAlign w:val="bottom"/>
          </w:tcPr>
          <w:p w14:paraId="25DEA237" w14:textId="77777777" w:rsidR="001C26AB" w:rsidRPr="000375EA" w:rsidRDefault="001C26AB" w:rsidP="001C26AB">
            <w:pPr>
              <w:tabs>
                <w:tab w:val="left" w:pos="342"/>
                <w:tab w:val="left" w:pos="522"/>
              </w:tabs>
              <w:spacing w:line="320" w:lineRule="exact"/>
              <w:ind w:left="360" w:right="9" w:hanging="187"/>
              <w:rPr>
                <w:rFonts w:ascii="Arial" w:hAnsi="Arial" w:cs="Arial"/>
                <w:sz w:val="16"/>
                <w:szCs w:val="16"/>
                <w:highlight w:val="yellow"/>
              </w:rPr>
            </w:pPr>
            <w:r w:rsidRPr="000375EA">
              <w:rPr>
                <w:rFonts w:ascii="Arial" w:hAnsi="Arial" w:cs="Arial"/>
                <w:sz w:val="16"/>
                <w:szCs w:val="16"/>
              </w:rPr>
              <w:t xml:space="preserve">Technology Gateway Company Limited </w:t>
            </w:r>
          </w:p>
        </w:tc>
        <w:tc>
          <w:tcPr>
            <w:tcW w:w="1260" w:type="dxa"/>
            <w:vAlign w:val="bottom"/>
          </w:tcPr>
          <w:p w14:paraId="6901F0C5" w14:textId="6414A4EF" w:rsidR="001C26AB" w:rsidRPr="000375EA" w:rsidRDefault="001C26AB" w:rsidP="001C26AB">
            <w:pPr>
              <w:tabs>
                <w:tab w:val="decimal" w:pos="1122"/>
              </w:tabs>
              <w:spacing w:line="320" w:lineRule="exact"/>
              <w:ind w:left="55" w:right="105"/>
              <w:rPr>
                <w:rFonts w:ascii="Arial" w:hAnsi="Arial" w:cs="Arial"/>
                <w:sz w:val="16"/>
                <w:szCs w:val="16"/>
              </w:rPr>
            </w:pPr>
            <w:r w:rsidRPr="000375EA">
              <w:rPr>
                <w:rFonts w:ascii="Arial" w:hAnsi="Arial" w:cs="Arial"/>
                <w:sz w:val="16"/>
                <w:szCs w:val="16"/>
              </w:rPr>
              <w:t>30</w:t>
            </w:r>
          </w:p>
        </w:tc>
        <w:tc>
          <w:tcPr>
            <w:tcW w:w="1260" w:type="dxa"/>
            <w:vAlign w:val="bottom"/>
          </w:tcPr>
          <w:p w14:paraId="0A7E98C6" w14:textId="24E6DC1A"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3</w:t>
            </w:r>
          </w:p>
        </w:tc>
        <w:tc>
          <w:tcPr>
            <w:tcW w:w="1260" w:type="dxa"/>
            <w:vAlign w:val="bottom"/>
          </w:tcPr>
          <w:p w14:paraId="35B7AA4A" w14:textId="78AEF2C7"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(33)</w:t>
            </w:r>
          </w:p>
        </w:tc>
        <w:tc>
          <w:tcPr>
            <w:tcW w:w="1260" w:type="dxa"/>
            <w:vAlign w:val="bottom"/>
          </w:tcPr>
          <w:p w14:paraId="620CA1DC" w14:textId="3A48FAFA" w:rsidR="001C26AB" w:rsidRPr="000375EA" w:rsidRDefault="005A2D6D" w:rsidP="001C26AB">
            <w:pPr>
              <w:tabs>
                <w:tab w:val="decimal" w:pos="1122"/>
              </w:tabs>
              <w:spacing w:line="320" w:lineRule="exact"/>
              <w:ind w:left="55" w:right="105"/>
              <w:rPr>
                <w:rFonts w:ascii="Arial" w:hAnsi="Arial" w:cs="Arial"/>
                <w:sz w:val="16"/>
                <w:szCs w:val="16"/>
              </w:rPr>
            </w:pPr>
            <w:r>
              <w:rPr>
                <w:rFonts w:ascii="Arial" w:hAnsi="Arial" w:cs="Arial"/>
                <w:sz w:val="16"/>
                <w:szCs w:val="16"/>
              </w:rPr>
              <w:t>-</w:t>
            </w:r>
          </w:p>
        </w:tc>
      </w:tr>
      <w:tr w:rsidR="001C26AB" w:rsidRPr="00272D88" w14:paraId="54DAFD59" w14:textId="77777777" w:rsidTr="00B03423">
        <w:trPr>
          <w:cantSplit/>
        </w:trPr>
        <w:tc>
          <w:tcPr>
            <w:tcW w:w="4230" w:type="dxa"/>
            <w:vAlign w:val="bottom"/>
          </w:tcPr>
          <w:p w14:paraId="3AE363BB" w14:textId="77777777" w:rsidR="001C26AB" w:rsidRPr="000375EA" w:rsidRDefault="001C26AB" w:rsidP="001C26AB">
            <w:pPr>
              <w:tabs>
                <w:tab w:val="left" w:pos="352"/>
                <w:tab w:val="left" w:pos="532"/>
              </w:tabs>
              <w:spacing w:line="320" w:lineRule="exact"/>
              <w:ind w:left="360" w:right="9" w:hanging="187"/>
              <w:rPr>
                <w:rFonts w:ascii="Arial" w:hAnsi="Arial" w:cs="Arial"/>
                <w:sz w:val="16"/>
                <w:szCs w:val="16"/>
              </w:rPr>
            </w:pPr>
            <w:r w:rsidRPr="000375EA">
              <w:rPr>
                <w:rFonts w:ascii="Arial" w:hAnsi="Arial" w:cs="Arial"/>
                <w:sz w:val="16"/>
                <w:szCs w:val="16"/>
              </w:rPr>
              <w:t>Intelligent Creative &amp; Marketing Company Limited</w:t>
            </w:r>
          </w:p>
        </w:tc>
        <w:tc>
          <w:tcPr>
            <w:tcW w:w="1260" w:type="dxa"/>
            <w:vAlign w:val="bottom"/>
          </w:tcPr>
          <w:p w14:paraId="4075C397" w14:textId="6777AD75" w:rsidR="001C26AB" w:rsidRPr="000375EA" w:rsidRDefault="001C26AB" w:rsidP="001C26AB">
            <w:pPr>
              <w:tabs>
                <w:tab w:val="decimal" w:pos="1122"/>
              </w:tabs>
              <w:spacing w:line="320" w:lineRule="exact"/>
              <w:ind w:left="55" w:right="105"/>
              <w:rPr>
                <w:rFonts w:ascii="Arial" w:hAnsi="Arial" w:cs="Arial"/>
                <w:sz w:val="16"/>
                <w:szCs w:val="16"/>
              </w:rPr>
            </w:pPr>
            <w:r w:rsidRPr="000375EA">
              <w:rPr>
                <w:rFonts w:ascii="Arial" w:hAnsi="Arial" w:cs="Arial"/>
                <w:sz w:val="16"/>
                <w:szCs w:val="16"/>
              </w:rPr>
              <w:t>35</w:t>
            </w:r>
          </w:p>
        </w:tc>
        <w:tc>
          <w:tcPr>
            <w:tcW w:w="1260" w:type="dxa"/>
            <w:vAlign w:val="bottom"/>
          </w:tcPr>
          <w:p w14:paraId="00DD5CB7" w14:textId="36330234"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c>
          <w:tcPr>
            <w:tcW w:w="1260" w:type="dxa"/>
            <w:vAlign w:val="bottom"/>
          </w:tcPr>
          <w:p w14:paraId="473A7853" w14:textId="33F4BB39"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(35)</w:t>
            </w:r>
          </w:p>
        </w:tc>
        <w:tc>
          <w:tcPr>
            <w:tcW w:w="1260" w:type="dxa"/>
            <w:vAlign w:val="bottom"/>
          </w:tcPr>
          <w:p w14:paraId="2926E990" w14:textId="1CD1134D" w:rsidR="001C26AB" w:rsidRPr="000375EA" w:rsidRDefault="005A2D6D" w:rsidP="001C26AB">
            <w:pPr>
              <w:tabs>
                <w:tab w:val="decimal" w:pos="1122"/>
              </w:tabs>
              <w:spacing w:line="320" w:lineRule="exact"/>
              <w:ind w:left="55" w:right="105"/>
              <w:rPr>
                <w:rFonts w:ascii="Arial" w:hAnsi="Arial" w:cs="Arial"/>
                <w:sz w:val="16"/>
                <w:szCs w:val="16"/>
              </w:rPr>
            </w:pPr>
            <w:r>
              <w:rPr>
                <w:rFonts w:ascii="Arial" w:hAnsi="Arial" w:cs="Arial"/>
                <w:sz w:val="16"/>
                <w:szCs w:val="16"/>
              </w:rPr>
              <w:t>-</w:t>
            </w:r>
          </w:p>
        </w:tc>
      </w:tr>
      <w:tr w:rsidR="001C26AB" w:rsidRPr="00272D88" w14:paraId="1A0CE185" w14:textId="77777777" w:rsidTr="00B03423">
        <w:trPr>
          <w:cantSplit/>
        </w:trPr>
        <w:tc>
          <w:tcPr>
            <w:tcW w:w="4230" w:type="dxa"/>
            <w:vAlign w:val="bottom"/>
            <w:hideMark/>
          </w:tcPr>
          <w:p w14:paraId="70361679" w14:textId="77777777" w:rsidR="001C26AB" w:rsidRPr="000375EA" w:rsidRDefault="001C26AB" w:rsidP="001C26AB">
            <w:pPr>
              <w:tabs>
                <w:tab w:val="left" w:pos="352"/>
                <w:tab w:val="left" w:pos="532"/>
              </w:tabs>
              <w:spacing w:line="320" w:lineRule="exact"/>
              <w:ind w:left="360" w:right="9" w:hanging="187"/>
              <w:rPr>
                <w:rFonts w:ascii="Arial" w:hAnsi="Arial" w:cs="Arial"/>
                <w:sz w:val="16"/>
                <w:szCs w:val="16"/>
              </w:rPr>
            </w:pPr>
            <w:r w:rsidRPr="000375EA">
              <w:rPr>
                <w:rFonts w:ascii="Arial" w:hAnsi="Arial" w:cs="Arial"/>
                <w:sz w:val="16"/>
                <w:szCs w:val="16"/>
              </w:rPr>
              <w:t>Max Asset Management Company Limited</w:t>
            </w:r>
          </w:p>
        </w:tc>
        <w:tc>
          <w:tcPr>
            <w:tcW w:w="1260" w:type="dxa"/>
            <w:vAlign w:val="bottom"/>
            <w:hideMark/>
          </w:tcPr>
          <w:p w14:paraId="6609034F" w14:textId="26C91DD1" w:rsidR="001C26AB" w:rsidRPr="000375EA" w:rsidRDefault="001C26AB" w:rsidP="001C26AB">
            <w:pPr>
              <w:tabs>
                <w:tab w:val="decimal" w:pos="1122"/>
              </w:tabs>
              <w:spacing w:line="320" w:lineRule="exact"/>
              <w:ind w:left="58" w:right="101"/>
              <w:rPr>
                <w:rFonts w:ascii="Arial" w:hAnsi="Arial" w:cs="Arial"/>
                <w:sz w:val="16"/>
                <w:szCs w:val="16"/>
              </w:rPr>
            </w:pPr>
            <w:r w:rsidRPr="000375EA">
              <w:rPr>
                <w:rFonts w:ascii="Arial" w:hAnsi="Arial" w:cs="Arial"/>
                <w:sz w:val="16"/>
                <w:szCs w:val="16"/>
              </w:rPr>
              <w:t>21</w:t>
            </w:r>
          </w:p>
        </w:tc>
        <w:tc>
          <w:tcPr>
            <w:tcW w:w="1260" w:type="dxa"/>
            <w:vAlign w:val="bottom"/>
          </w:tcPr>
          <w:p w14:paraId="02D0E883" w14:textId="7D3A20D0"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c>
          <w:tcPr>
            <w:tcW w:w="1260" w:type="dxa"/>
            <w:vAlign w:val="bottom"/>
          </w:tcPr>
          <w:p w14:paraId="237491E7" w14:textId="26A11B85"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c>
          <w:tcPr>
            <w:tcW w:w="1260" w:type="dxa"/>
            <w:vAlign w:val="bottom"/>
          </w:tcPr>
          <w:p w14:paraId="4A0E1A1F" w14:textId="3753BCFB" w:rsidR="001C26AB" w:rsidRPr="000375EA" w:rsidRDefault="005A2D6D" w:rsidP="001C26AB">
            <w:pPr>
              <w:tabs>
                <w:tab w:val="decimal" w:pos="1122"/>
              </w:tabs>
              <w:spacing w:line="320" w:lineRule="exact"/>
              <w:ind w:left="55" w:right="105"/>
              <w:rPr>
                <w:rFonts w:ascii="Arial" w:hAnsi="Arial" w:cs="Arial"/>
                <w:sz w:val="16"/>
                <w:szCs w:val="16"/>
              </w:rPr>
            </w:pPr>
            <w:r>
              <w:rPr>
                <w:rFonts w:ascii="Arial" w:hAnsi="Arial" w:cs="Arial"/>
                <w:sz w:val="16"/>
                <w:szCs w:val="16"/>
              </w:rPr>
              <w:t>21</w:t>
            </w:r>
          </w:p>
        </w:tc>
      </w:tr>
      <w:tr w:rsidR="001C26AB" w:rsidRPr="00272D88" w14:paraId="37EDE3DC" w14:textId="77777777" w:rsidTr="00B03423">
        <w:trPr>
          <w:cantSplit/>
        </w:trPr>
        <w:tc>
          <w:tcPr>
            <w:tcW w:w="4230" w:type="dxa"/>
            <w:vAlign w:val="bottom"/>
          </w:tcPr>
          <w:p w14:paraId="7B345F03" w14:textId="77777777" w:rsidR="001C26AB" w:rsidRPr="000375EA" w:rsidRDefault="001C26AB" w:rsidP="001C26AB">
            <w:pPr>
              <w:tabs>
                <w:tab w:val="left" w:pos="352"/>
                <w:tab w:val="left" w:pos="532"/>
              </w:tabs>
              <w:spacing w:line="320" w:lineRule="exact"/>
              <w:ind w:left="360" w:right="9" w:hanging="187"/>
              <w:rPr>
                <w:rFonts w:ascii="Arial" w:hAnsi="Arial" w:cs="Arial"/>
                <w:sz w:val="16"/>
                <w:szCs w:val="16"/>
              </w:rPr>
            </w:pPr>
            <w:r w:rsidRPr="000375EA">
              <w:rPr>
                <w:rFonts w:ascii="Arial" w:hAnsi="Arial" w:cs="Arial"/>
                <w:sz w:val="16"/>
                <w:szCs w:val="16"/>
              </w:rPr>
              <w:t xml:space="preserve">Lam </w:t>
            </w:r>
            <w:proofErr w:type="spellStart"/>
            <w:r w:rsidRPr="000375EA">
              <w:rPr>
                <w:rFonts w:ascii="Arial" w:hAnsi="Arial" w:cs="Arial"/>
                <w:sz w:val="16"/>
                <w:szCs w:val="16"/>
              </w:rPr>
              <w:t>Luk</w:t>
            </w:r>
            <w:proofErr w:type="spellEnd"/>
            <w:r w:rsidRPr="000375EA">
              <w:rPr>
                <w:rFonts w:ascii="Arial" w:hAnsi="Arial" w:cs="Arial"/>
                <w:sz w:val="16"/>
                <w:szCs w:val="16"/>
              </w:rPr>
              <w:t xml:space="preserve"> Ka Golf and Country Club Company Limited</w:t>
            </w:r>
          </w:p>
        </w:tc>
        <w:tc>
          <w:tcPr>
            <w:tcW w:w="1260" w:type="dxa"/>
            <w:vAlign w:val="bottom"/>
          </w:tcPr>
          <w:p w14:paraId="232E0308" w14:textId="189B23E1" w:rsidR="001C26AB" w:rsidRPr="000375EA" w:rsidRDefault="001C26AB" w:rsidP="001C26AB">
            <w:pPr>
              <w:tabs>
                <w:tab w:val="decimal" w:pos="1122"/>
              </w:tabs>
              <w:spacing w:line="320" w:lineRule="exact"/>
              <w:ind w:left="58" w:right="101"/>
              <w:rPr>
                <w:rFonts w:ascii="Arial" w:hAnsi="Arial" w:cs="Arial"/>
                <w:sz w:val="16"/>
                <w:szCs w:val="16"/>
              </w:rPr>
            </w:pPr>
            <w:r w:rsidRPr="000375EA">
              <w:rPr>
                <w:rFonts w:ascii="Arial" w:hAnsi="Arial" w:cs="Arial"/>
                <w:sz w:val="16"/>
                <w:szCs w:val="16"/>
              </w:rPr>
              <w:t>60</w:t>
            </w:r>
          </w:p>
        </w:tc>
        <w:tc>
          <w:tcPr>
            <w:tcW w:w="1260" w:type="dxa"/>
            <w:vAlign w:val="bottom"/>
          </w:tcPr>
          <w:p w14:paraId="37371702" w14:textId="4307AC0B"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c>
          <w:tcPr>
            <w:tcW w:w="1260" w:type="dxa"/>
            <w:vAlign w:val="bottom"/>
          </w:tcPr>
          <w:p w14:paraId="577A7E0B" w14:textId="3760DA7D"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(15)</w:t>
            </w:r>
          </w:p>
        </w:tc>
        <w:tc>
          <w:tcPr>
            <w:tcW w:w="1260" w:type="dxa"/>
            <w:vAlign w:val="bottom"/>
          </w:tcPr>
          <w:p w14:paraId="11424F6E" w14:textId="7ED72306" w:rsidR="001C26AB" w:rsidRPr="000375EA" w:rsidRDefault="005A2D6D" w:rsidP="001C26AB">
            <w:pPr>
              <w:tabs>
                <w:tab w:val="decimal" w:pos="1122"/>
              </w:tabs>
              <w:spacing w:line="320" w:lineRule="exact"/>
              <w:ind w:left="55" w:right="105"/>
              <w:rPr>
                <w:rFonts w:ascii="Arial" w:hAnsi="Arial" w:cs="Arial"/>
                <w:sz w:val="16"/>
                <w:szCs w:val="16"/>
              </w:rPr>
            </w:pPr>
            <w:r>
              <w:rPr>
                <w:rFonts w:ascii="Arial" w:hAnsi="Arial" w:cs="Arial"/>
                <w:sz w:val="16"/>
                <w:szCs w:val="16"/>
              </w:rPr>
              <w:t>45</w:t>
            </w:r>
          </w:p>
        </w:tc>
      </w:tr>
      <w:tr w:rsidR="001C26AB" w:rsidRPr="00272D88" w14:paraId="70C3681D" w14:textId="77777777" w:rsidTr="00B03423">
        <w:trPr>
          <w:cantSplit/>
        </w:trPr>
        <w:tc>
          <w:tcPr>
            <w:tcW w:w="4230" w:type="dxa"/>
            <w:vAlign w:val="bottom"/>
            <w:hideMark/>
          </w:tcPr>
          <w:p w14:paraId="3C4B51E7" w14:textId="77777777" w:rsidR="001C26AB" w:rsidRPr="000375EA" w:rsidRDefault="001C26AB" w:rsidP="001C26AB">
            <w:pPr>
              <w:tabs>
                <w:tab w:val="left" w:pos="352"/>
                <w:tab w:val="left" w:pos="532"/>
              </w:tabs>
              <w:spacing w:line="320" w:lineRule="exact"/>
              <w:ind w:left="360" w:right="9" w:hanging="187"/>
              <w:rPr>
                <w:rFonts w:ascii="Arial" w:hAnsi="Arial" w:cs="Arial"/>
                <w:sz w:val="16"/>
                <w:szCs w:val="16"/>
              </w:rPr>
            </w:pPr>
            <w:r w:rsidRPr="000375EA">
              <w:rPr>
                <w:rFonts w:ascii="Arial" w:hAnsi="Arial" w:cs="Arial"/>
                <w:sz w:val="16"/>
                <w:szCs w:val="16"/>
              </w:rPr>
              <w:t>MBK Guarantee Company Limited</w:t>
            </w:r>
          </w:p>
        </w:tc>
        <w:tc>
          <w:tcPr>
            <w:tcW w:w="1260" w:type="dxa"/>
            <w:vAlign w:val="bottom"/>
            <w:hideMark/>
          </w:tcPr>
          <w:p w14:paraId="3091E2BC" w14:textId="590E8BE8" w:rsidR="001C26AB" w:rsidRPr="000375EA" w:rsidRDefault="001C26AB" w:rsidP="001C26AB">
            <w:pPr>
              <w:pBdr>
                <w:bottom w:val="single" w:sz="4" w:space="1" w:color="auto"/>
              </w:pBdr>
              <w:tabs>
                <w:tab w:val="decimal" w:pos="1122"/>
              </w:tabs>
              <w:spacing w:line="320" w:lineRule="exact"/>
              <w:ind w:left="58" w:right="101"/>
              <w:rPr>
                <w:rFonts w:ascii="Arial" w:hAnsi="Arial" w:cs="Arial"/>
                <w:sz w:val="16"/>
                <w:szCs w:val="16"/>
              </w:rPr>
            </w:pPr>
            <w:r w:rsidRPr="000375EA">
              <w:rPr>
                <w:rFonts w:ascii="Arial" w:hAnsi="Arial" w:cs="Arial"/>
                <w:sz w:val="16"/>
                <w:szCs w:val="16"/>
              </w:rPr>
              <w:t>5,124</w:t>
            </w:r>
          </w:p>
        </w:tc>
        <w:tc>
          <w:tcPr>
            <w:tcW w:w="1260" w:type="dxa"/>
            <w:vAlign w:val="bottom"/>
          </w:tcPr>
          <w:p w14:paraId="67B41BA3" w14:textId="70C55C57" w:rsidR="001C26AB" w:rsidRPr="000375EA" w:rsidRDefault="005A2D6D" w:rsidP="001C26AB">
            <w:pPr>
              <w:pBdr>
                <w:bottom w:val="sing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2,435</w:t>
            </w:r>
          </w:p>
        </w:tc>
        <w:tc>
          <w:tcPr>
            <w:tcW w:w="1260" w:type="dxa"/>
            <w:vAlign w:val="bottom"/>
          </w:tcPr>
          <w:p w14:paraId="03953826" w14:textId="54AA21C2" w:rsidR="001C26AB" w:rsidRPr="000375EA" w:rsidRDefault="001C26AB" w:rsidP="001C26AB">
            <w:pPr>
              <w:pBdr>
                <w:bottom w:val="single" w:sz="4" w:space="1" w:color="auto"/>
              </w:pBd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r w:rsidR="005A2D6D">
              <w:rPr>
                <w:rFonts w:ascii="Arial" w:hAnsi="Arial" w:cs="Arial"/>
                <w:sz w:val="16"/>
                <w:szCs w:val="16"/>
              </w:rPr>
              <w:t>2,664</w:t>
            </w:r>
            <w:r w:rsidRPr="001C26AB">
              <w:rPr>
                <w:rFonts w:ascii="Arial" w:hAnsi="Arial" w:cs="Arial" w:hint="cs"/>
                <w:sz w:val="16"/>
                <w:szCs w:val="16"/>
              </w:rPr>
              <w:t>)</w:t>
            </w:r>
          </w:p>
        </w:tc>
        <w:tc>
          <w:tcPr>
            <w:tcW w:w="1260" w:type="dxa"/>
            <w:vAlign w:val="bottom"/>
          </w:tcPr>
          <w:p w14:paraId="0E97CDEB" w14:textId="561D2BF0" w:rsidR="001C26AB" w:rsidRPr="000375EA" w:rsidRDefault="005A2D6D" w:rsidP="001C26AB">
            <w:pPr>
              <w:pBdr>
                <w:bottom w:val="sing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4,895</w:t>
            </w:r>
          </w:p>
        </w:tc>
      </w:tr>
      <w:tr w:rsidR="001C26AB" w:rsidRPr="00272D88" w14:paraId="2A04B89D" w14:textId="77777777" w:rsidTr="00B03423">
        <w:trPr>
          <w:cantSplit/>
        </w:trPr>
        <w:tc>
          <w:tcPr>
            <w:tcW w:w="4230" w:type="dxa"/>
            <w:vAlign w:val="center"/>
            <w:hideMark/>
          </w:tcPr>
          <w:p w14:paraId="137E2623" w14:textId="77777777" w:rsidR="001C26AB" w:rsidRPr="000375EA" w:rsidRDefault="001C26AB" w:rsidP="001C26AB">
            <w:pPr>
              <w:tabs>
                <w:tab w:val="left" w:pos="352"/>
                <w:tab w:val="left" w:pos="532"/>
              </w:tabs>
              <w:spacing w:line="320" w:lineRule="exact"/>
              <w:ind w:left="360" w:right="9" w:hanging="187"/>
              <w:rPr>
                <w:rFonts w:ascii="Arial" w:hAnsi="Arial" w:cs="Arial"/>
                <w:sz w:val="16"/>
                <w:szCs w:val="16"/>
              </w:rPr>
            </w:pPr>
            <w:r w:rsidRPr="000375EA">
              <w:rPr>
                <w:rFonts w:ascii="Arial" w:hAnsi="Arial" w:cs="Arial"/>
                <w:b/>
                <w:bCs/>
                <w:sz w:val="16"/>
                <w:szCs w:val="16"/>
              </w:rPr>
              <w:t>Total</w:t>
            </w:r>
          </w:p>
        </w:tc>
        <w:tc>
          <w:tcPr>
            <w:tcW w:w="1260" w:type="dxa"/>
            <w:vAlign w:val="bottom"/>
            <w:hideMark/>
          </w:tcPr>
          <w:p w14:paraId="6989BB18" w14:textId="6C79ED4F" w:rsidR="001C26AB" w:rsidRPr="000375EA" w:rsidRDefault="001C26AB" w:rsidP="001C26AB">
            <w:pPr>
              <w:pBdr>
                <w:bottom w:val="double" w:sz="4" w:space="1" w:color="auto"/>
              </w:pBdr>
              <w:tabs>
                <w:tab w:val="decimal" w:pos="1122"/>
              </w:tabs>
              <w:spacing w:line="320" w:lineRule="exact"/>
              <w:ind w:left="58" w:right="101"/>
              <w:rPr>
                <w:rFonts w:ascii="Arial" w:hAnsi="Arial" w:cs="Arial"/>
                <w:sz w:val="16"/>
                <w:szCs w:val="16"/>
              </w:rPr>
            </w:pPr>
            <w:r w:rsidRPr="000375EA">
              <w:rPr>
                <w:rFonts w:ascii="Arial" w:hAnsi="Arial" w:cs="Arial"/>
                <w:sz w:val="16"/>
                <w:szCs w:val="16"/>
              </w:rPr>
              <w:t>8,645</w:t>
            </w:r>
          </w:p>
        </w:tc>
        <w:tc>
          <w:tcPr>
            <w:tcW w:w="1260" w:type="dxa"/>
            <w:vAlign w:val="bottom"/>
          </w:tcPr>
          <w:p w14:paraId="63DB7244" w14:textId="167FE094" w:rsidR="001C26AB" w:rsidRPr="001C26AB" w:rsidRDefault="00252F03" w:rsidP="001C26AB">
            <w:pPr>
              <w:pBdr>
                <w:bottom w:val="doub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4,872</w:t>
            </w:r>
          </w:p>
        </w:tc>
        <w:tc>
          <w:tcPr>
            <w:tcW w:w="1260" w:type="dxa"/>
            <w:vAlign w:val="bottom"/>
          </w:tcPr>
          <w:p w14:paraId="74BB7FC7" w14:textId="0CDD1FB4" w:rsidR="001C26AB" w:rsidRPr="000375EA" w:rsidRDefault="00252F03" w:rsidP="001C26AB">
            <w:pPr>
              <w:pBdr>
                <w:bottom w:val="doub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(4,275)</w:t>
            </w:r>
          </w:p>
        </w:tc>
        <w:tc>
          <w:tcPr>
            <w:tcW w:w="1260" w:type="dxa"/>
            <w:vAlign w:val="bottom"/>
          </w:tcPr>
          <w:p w14:paraId="5821F6C5" w14:textId="28995C91" w:rsidR="001C26AB" w:rsidRPr="000375EA" w:rsidRDefault="007159B3" w:rsidP="001C26AB">
            <w:pPr>
              <w:pBdr>
                <w:bottom w:val="doub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9,242</w:t>
            </w:r>
          </w:p>
        </w:tc>
      </w:tr>
    </w:tbl>
    <w:p w14:paraId="510DF09D" w14:textId="1ED4A0D6" w:rsidR="000375EA" w:rsidRDefault="000375EA">
      <w:pPr>
        <w:rPr>
          <w:rFonts w:ascii="Arial" w:hAnsi="Arial" w:cs="Arial"/>
        </w:rPr>
      </w:pPr>
    </w:p>
    <w:p w14:paraId="5E2AF780" w14:textId="1AB5F562" w:rsidR="000375EA" w:rsidRDefault="000375EA">
      <w:pPr>
        <w:rPr>
          <w:rFonts w:ascii="Arial" w:hAnsi="Arial" w:cs="Arial"/>
        </w:rPr>
      </w:pPr>
    </w:p>
    <w:p w14:paraId="51938079" w14:textId="22B493ED" w:rsidR="000375EA" w:rsidRDefault="000375EA">
      <w:pPr>
        <w:rPr>
          <w:rFonts w:ascii="Arial" w:hAnsi="Arial" w:cs="Arial"/>
        </w:rPr>
      </w:pPr>
    </w:p>
    <w:p w14:paraId="049BA924" w14:textId="62B48CD6" w:rsidR="000375EA" w:rsidRDefault="000375EA">
      <w:pPr>
        <w:rPr>
          <w:rFonts w:ascii="Arial" w:hAnsi="Arial" w:cs="Arial"/>
        </w:rPr>
      </w:pPr>
    </w:p>
    <w:p w14:paraId="438BE7E0" w14:textId="77777777" w:rsidR="000375EA" w:rsidRDefault="000375EA">
      <w:pPr>
        <w:rPr>
          <w:rFonts w:ascii="Arial" w:hAnsi="Arial" w:cs="Arial"/>
        </w:rPr>
      </w:pPr>
    </w:p>
    <w:p w14:paraId="377AFE56" w14:textId="77777777" w:rsidR="00340E9B" w:rsidRDefault="00340E9B">
      <w:r>
        <w:br w:type="page"/>
      </w:r>
    </w:p>
    <w:tbl>
      <w:tblPr>
        <w:tblW w:w="9540" w:type="dxa"/>
        <w:tblInd w:w="180" w:type="dxa"/>
        <w:tblLayout w:type="fixed"/>
        <w:tblCellMar>
          <w:left w:w="0" w:type="dxa"/>
          <w:right w:w="0" w:type="dxa"/>
        </w:tblCellMar>
        <w:tblLook w:val="04A0" w:firstRow="1" w:lastRow="0" w:firstColumn="1" w:lastColumn="0" w:noHBand="0" w:noVBand="1"/>
      </w:tblPr>
      <w:tblGrid>
        <w:gridCol w:w="4140"/>
        <w:gridCol w:w="1440"/>
        <w:gridCol w:w="1260"/>
        <w:gridCol w:w="1260"/>
        <w:gridCol w:w="1440"/>
      </w:tblGrid>
      <w:tr w:rsidR="000375EA" w:rsidRPr="00272D88" w14:paraId="23B4A652" w14:textId="77777777">
        <w:trPr>
          <w:cantSplit/>
          <w:tblHeader/>
        </w:trPr>
        <w:tc>
          <w:tcPr>
            <w:tcW w:w="9540" w:type="dxa"/>
            <w:gridSpan w:val="5"/>
            <w:vAlign w:val="bottom"/>
            <w:hideMark/>
          </w:tcPr>
          <w:p w14:paraId="3AB09799" w14:textId="76A8741A" w:rsidR="000375EA" w:rsidRPr="000375EA" w:rsidRDefault="000375EA">
            <w:pPr>
              <w:overflowPunct/>
              <w:autoSpaceDE/>
              <w:adjustRightInd/>
              <w:spacing w:line="300" w:lineRule="exact"/>
              <w:ind w:right="86"/>
              <w:jc w:val="right"/>
              <w:rPr>
                <w:rFonts w:ascii="Arial" w:hAnsi="Arial" w:cs="Arial"/>
                <w:sz w:val="16"/>
                <w:szCs w:val="16"/>
              </w:rPr>
            </w:pPr>
            <w:r w:rsidRPr="000375EA">
              <w:rPr>
                <w:rFonts w:ascii="Arial" w:hAnsi="Arial" w:cs="Arial"/>
                <w:sz w:val="16"/>
                <w:szCs w:val="16"/>
              </w:rPr>
              <w:t>(Unit: Million Baht)</w:t>
            </w:r>
          </w:p>
        </w:tc>
      </w:tr>
      <w:tr w:rsidR="000375EA" w:rsidRPr="00272D88" w14:paraId="421D1241" w14:textId="77777777">
        <w:trPr>
          <w:cantSplit/>
          <w:tblHeader/>
        </w:trPr>
        <w:tc>
          <w:tcPr>
            <w:tcW w:w="4140" w:type="dxa"/>
            <w:vAlign w:val="bottom"/>
          </w:tcPr>
          <w:p w14:paraId="645D542E" w14:textId="77777777" w:rsidR="000375EA" w:rsidRPr="000375EA" w:rsidRDefault="000375EA">
            <w:pPr>
              <w:tabs>
                <w:tab w:val="left" w:pos="342"/>
                <w:tab w:val="left" w:pos="522"/>
                <w:tab w:val="left" w:pos="993"/>
                <w:tab w:val="left" w:pos="8080"/>
              </w:tabs>
              <w:spacing w:line="300" w:lineRule="exact"/>
              <w:ind w:left="172" w:right="-99"/>
              <w:jc w:val="center"/>
              <w:rPr>
                <w:rFonts w:ascii="Arial" w:hAnsi="Arial" w:cs="Arial"/>
                <w:sz w:val="16"/>
                <w:szCs w:val="16"/>
              </w:rPr>
            </w:pPr>
          </w:p>
        </w:tc>
        <w:tc>
          <w:tcPr>
            <w:tcW w:w="5400" w:type="dxa"/>
            <w:gridSpan w:val="4"/>
            <w:vAlign w:val="bottom"/>
            <w:hideMark/>
          </w:tcPr>
          <w:p w14:paraId="6B7351FC" w14:textId="77777777" w:rsidR="000375EA" w:rsidRPr="000375EA" w:rsidRDefault="000375EA">
            <w:pPr>
              <w:pBdr>
                <w:bottom w:val="single" w:sz="4" w:space="1" w:color="auto"/>
              </w:pBdr>
              <w:tabs>
                <w:tab w:val="left" w:pos="8080"/>
              </w:tabs>
              <w:spacing w:line="300" w:lineRule="exact"/>
              <w:ind w:left="73" w:right="68"/>
              <w:jc w:val="center"/>
              <w:rPr>
                <w:rFonts w:ascii="Arial" w:hAnsi="Arial" w:cs="Arial"/>
                <w:sz w:val="16"/>
                <w:szCs w:val="16"/>
              </w:rPr>
            </w:pPr>
            <w:r w:rsidRPr="000375EA">
              <w:rPr>
                <w:rFonts w:ascii="Arial" w:hAnsi="Arial" w:cs="Arial"/>
                <w:sz w:val="16"/>
                <w:szCs w:val="16"/>
              </w:rPr>
              <w:t>Separate financial statements</w:t>
            </w:r>
          </w:p>
        </w:tc>
      </w:tr>
      <w:tr w:rsidR="000375EA" w:rsidRPr="00272D88" w14:paraId="26A78B9E" w14:textId="77777777">
        <w:trPr>
          <w:cantSplit/>
          <w:tblHeader/>
        </w:trPr>
        <w:tc>
          <w:tcPr>
            <w:tcW w:w="4140" w:type="dxa"/>
            <w:vAlign w:val="bottom"/>
          </w:tcPr>
          <w:p w14:paraId="70521C0E" w14:textId="77777777" w:rsidR="000375EA" w:rsidRPr="000375EA" w:rsidRDefault="000375EA">
            <w:pPr>
              <w:tabs>
                <w:tab w:val="left" w:pos="352"/>
                <w:tab w:val="left" w:pos="532"/>
                <w:tab w:val="left" w:pos="993"/>
                <w:tab w:val="left" w:pos="8080"/>
              </w:tabs>
              <w:spacing w:line="300" w:lineRule="exact"/>
              <w:ind w:left="172" w:right="-99"/>
              <w:jc w:val="center"/>
              <w:rPr>
                <w:rFonts w:ascii="Arial" w:hAnsi="Arial" w:cs="Arial"/>
                <w:sz w:val="16"/>
                <w:szCs w:val="16"/>
              </w:rPr>
            </w:pPr>
          </w:p>
        </w:tc>
        <w:tc>
          <w:tcPr>
            <w:tcW w:w="1440" w:type="dxa"/>
            <w:vAlign w:val="bottom"/>
            <w:hideMark/>
          </w:tcPr>
          <w:p w14:paraId="190B3A20" w14:textId="77777777" w:rsidR="000375EA" w:rsidRPr="000375EA" w:rsidRDefault="000375EA">
            <w:pPr>
              <w:tabs>
                <w:tab w:val="left" w:pos="6198"/>
                <w:tab w:val="left" w:pos="8080"/>
              </w:tabs>
              <w:spacing w:line="300" w:lineRule="exact"/>
              <w:ind w:left="73" w:right="68"/>
              <w:jc w:val="center"/>
              <w:rPr>
                <w:rFonts w:ascii="Arial" w:hAnsi="Arial" w:cs="Arial"/>
                <w:sz w:val="16"/>
                <w:szCs w:val="16"/>
              </w:rPr>
            </w:pPr>
            <w:r w:rsidRPr="000375EA">
              <w:rPr>
                <w:rFonts w:ascii="Arial" w:hAnsi="Arial" w:cs="Arial"/>
                <w:sz w:val="16"/>
                <w:szCs w:val="16"/>
              </w:rPr>
              <w:t>Balance as at</w:t>
            </w:r>
          </w:p>
        </w:tc>
        <w:tc>
          <w:tcPr>
            <w:tcW w:w="2520" w:type="dxa"/>
            <w:gridSpan w:val="2"/>
            <w:vAlign w:val="bottom"/>
          </w:tcPr>
          <w:p w14:paraId="5EC1ACF9" w14:textId="77777777" w:rsidR="000375EA" w:rsidRPr="000375EA" w:rsidRDefault="000375EA">
            <w:pPr>
              <w:tabs>
                <w:tab w:val="left" w:pos="8080"/>
              </w:tabs>
              <w:spacing w:line="300" w:lineRule="exact"/>
              <w:ind w:left="73" w:right="68"/>
              <w:jc w:val="center"/>
              <w:rPr>
                <w:rFonts w:ascii="Arial" w:hAnsi="Arial" w:cs="Arial"/>
                <w:sz w:val="16"/>
                <w:szCs w:val="16"/>
                <w:cs/>
              </w:rPr>
            </w:pPr>
          </w:p>
        </w:tc>
        <w:tc>
          <w:tcPr>
            <w:tcW w:w="1440" w:type="dxa"/>
            <w:vAlign w:val="bottom"/>
            <w:hideMark/>
          </w:tcPr>
          <w:p w14:paraId="4715B402" w14:textId="77777777" w:rsidR="000375EA" w:rsidRPr="000375EA" w:rsidRDefault="000375EA">
            <w:pPr>
              <w:tabs>
                <w:tab w:val="left" w:pos="8080"/>
              </w:tabs>
              <w:spacing w:line="300" w:lineRule="exact"/>
              <w:ind w:left="73" w:right="68"/>
              <w:jc w:val="center"/>
              <w:rPr>
                <w:rFonts w:ascii="Arial" w:hAnsi="Arial" w:cs="Arial"/>
                <w:sz w:val="16"/>
                <w:szCs w:val="16"/>
              </w:rPr>
            </w:pPr>
            <w:r w:rsidRPr="000375EA">
              <w:rPr>
                <w:rFonts w:ascii="Arial" w:hAnsi="Arial" w:cs="Arial"/>
                <w:sz w:val="16"/>
                <w:szCs w:val="16"/>
              </w:rPr>
              <w:t>Balance as at</w:t>
            </w:r>
          </w:p>
        </w:tc>
      </w:tr>
      <w:tr w:rsidR="000375EA" w:rsidRPr="00272D88" w14:paraId="255F61EF" w14:textId="77777777">
        <w:trPr>
          <w:cantSplit/>
          <w:tblHeader/>
        </w:trPr>
        <w:tc>
          <w:tcPr>
            <w:tcW w:w="4140" w:type="dxa"/>
            <w:vAlign w:val="bottom"/>
          </w:tcPr>
          <w:p w14:paraId="04A3EC8A" w14:textId="77777777" w:rsidR="000375EA" w:rsidRPr="000375EA" w:rsidRDefault="000375EA">
            <w:pPr>
              <w:tabs>
                <w:tab w:val="left" w:pos="352"/>
                <w:tab w:val="left" w:pos="532"/>
                <w:tab w:val="left" w:pos="993"/>
                <w:tab w:val="left" w:pos="8080"/>
              </w:tabs>
              <w:spacing w:line="300" w:lineRule="exact"/>
              <w:ind w:left="172" w:right="-99"/>
              <w:jc w:val="center"/>
              <w:rPr>
                <w:rFonts w:ascii="Arial" w:hAnsi="Arial" w:cs="Arial"/>
                <w:sz w:val="16"/>
                <w:szCs w:val="16"/>
              </w:rPr>
            </w:pPr>
          </w:p>
        </w:tc>
        <w:tc>
          <w:tcPr>
            <w:tcW w:w="1440" w:type="dxa"/>
            <w:vAlign w:val="bottom"/>
            <w:hideMark/>
          </w:tcPr>
          <w:p w14:paraId="1FB63031" w14:textId="77777777" w:rsidR="000375EA" w:rsidRPr="000375EA" w:rsidRDefault="000375EA">
            <w:pPr>
              <w:tabs>
                <w:tab w:val="left" w:pos="6198"/>
                <w:tab w:val="left" w:pos="8080"/>
              </w:tabs>
              <w:spacing w:line="300" w:lineRule="exact"/>
              <w:ind w:left="73" w:right="68"/>
              <w:jc w:val="center"/>
              <w:rPr>
                <w:rFonts w:ascii="Arial" w:hAnsi="Arial" w:cs="Arial"/>
                <w:sz w:val="16"/>
                <w:szCs w:val="16"/>
              </w:rPr>
            </w:pPr>
            <w:r w:rsidRPr="000375EA">
              <w:rPr>
                <w:rFonts w:ascii="Arial" w:hAnsi="Arial" w:cs="Arial"/>
                <w:sz w:val="16"/>
                <w:szCs w:val="16"/>
              </w:rPr>
              <w:t>31 December</w:t>
            </w:r>
          </w:p>
        </w:tc>
        <w:tc>
          <w:tcPr>
            <w:tcW w:w="2520" w:type="dxa"/>
            <w:gridSpan w:val="2"/>
            <w:vAlign w:val="bottom"/>
            <w:hideMark/>
          </w:tcPr>
          <w:p w14:paraId="2B639B46" w14:textId="6315F962" w:rsidR="000375EA" w:rsidRPr="000375EA" w:rsidRDefault="000375EA">
            <w:pPr>
              <w:pBdr>
                <w:bottom w:val="single" w:sz="4" w:space="1" w:color="auto"/>
              </w:pBdr>
              <w:tabs>
                <w:tab w:val="left" w:pos="8080"/>
              </w:tabs>
              <w:spacing w:line="300" w:lineRule="exact"/>
              <w:ind w:left="73" w:right="68"/>
              <w:jc w:val="center"/>
              <w:rPr>
                <w:rFonts w:ascii="Arial" w:hAnsi="Arial" w:cs="Arial"/>
                <w:sz w:val="16"/>
                <w:szCs w:val="16"/>
                <w:cs/>
              </w:rPr>
            </w:pPr>
            <w:r w:rsidRPr="000375EA">
              <w:rPr>
                <w:rFonts w:ascii="Arial" w:hAnsi="Arial" w:cs="Arial"/>
                <w:sz w:val="16"/>
                <w:szCs w:val="16"/>
              </w:rPr>
              <w:t xml:space="preserve">During the </w:t>
            </w:r>
            <w:r w:rsidR="00D21921" w:rsidRPr="001352B1">
              <w:rPr>
                <w:rFonts w:ascii="Arial" w:hAnsi="Arial" w:cs="Arial"/>
                <w:sz w:val="16"/>
                <w:szCs w:val="16"/>
              </w:rPr>
              <w:t>period</w:t>
            </w:r>
          </w:p>
        </w:tc>
        <w:tc>
          <w:tcPr>
            <w:tcW w:w="1440" w:type="dxa"/>
            <w:vAlign w:val="bottom"/>
            <w:hideMark/>
          </w:tcPr>
          <w:p w14:paraId="27488D3F" w14:textId="0E44CD96" w:rsidR="000375EA" w:rsidRPr="000375EA" w:rsidRDefault="003B34B2">
            <w:pPr>
              <w:tabs>
                <w:tab w:val="left" w:pos="8080"/>
              </w:tabs>
              <w:spacing w:line="300" w:lineRule="exact"/>
              <w:ind w:left="73" w:right="68"/>
              <w:jc w:val="center"/>
              <w:rPr>
                <w:rFonts w:ascii="Arial" w:hAnsi="Arial" w:cs="Arial"/>
                <w:sz w:val="16"/>
                <w:szCs w:val="16"/>
              </w:rPr>
            </w:pPr>
            <w:r>
              <w:rPr>
                <w:rFonts w:ascii="Arial" w:hAnsi="Arial" w:cs="Arial"/>
                <w:sz w:val="16"/>
                <w:szCs w:val="16"/>
              </w:rPr>
              <w:t>30 June</w:t>
            </w:r>
          </w:p>
        </w:tc>
      </w:tr>
      <w:tr w:rsidR="000375EA" w:rsidRPr="00272D88" w14:paraId="3F417FC0" w14:textId="77777777">
        <w:trPr>
          <w:cantSplit/>
          <w:tblHeader/>
        </w:trPr>
        <w:tc>
          <w:tcPr>
            <w:tcW w:w="4140" w:type="dxa"/>
            <w:vAlign w:val="bottom"/>
          </w:tcPr>
          <w:p w14:paraId="573CE291" w14:textId="77777777" w:rsidR="000375EA" w:rsidRPr="000375EA" w:rsidRDefault="000375EA">
            <w:pPr>
              <w:tabs>
                <w:tab w:val="left" w:pos="352"/>
                <w:tab w:val="left" w:pos="532"/>
                <w:tab w:val="left" w:pos="993"/>
                <w:tab w:val="left" w:pos="8080"/>
              </w:tabs>
              <w:spacing w:line="300" w:lineRule="exact"/>
              <w:ind w:left="172" w:right="-99"/>
              <w:jc w:val="center"/>
              <w:rPr>
                <w:rFonts w:ascii="Arial" w:hAnsi="Arial" w:cs="Arial"/>
                <w:sz w:val="16"/>
                <w:szCs w:val="16"/>
              </w:rPr>
            </w:pPr>
          </w:p>
        </w:tc>
        <w:tc>
          <w:tcPr>
            <w:tcW w:w="1440" w:type="dxa"/>
            <w:vAlign w:val="bottom"/>
            <w:hideMark/>
          </w:tcPr>
          <w:p w14:paraId="55CCBF39" w14:textId="7B3D8FA4" w:rsidR="000375EA" w:rsidRPr="000375EA" w:rsidRDefault="000375EA">
            <w:pPr>
              <w:pBdr>
                <w:bottom w:val="single" w:sz="4" w:space="1" w:color="auto"/>
              </w:pBdr>
              <w:tabs>
                <w:tab w:val="left" w:pos="6198"/>
                <w:tab w:val="left" w:pos="8080"/>
              </w:tabs>
              <w:spacing w:line="300" w:lineRule="exact"/>
              <w:ind w:left="73" w:right="68"/>
              <w:jc w:val="center"/>
              <w:rPr>
                <w:rFonts w:ascii="Arial" w:hAnsi="Arial" w:cs="Arial"/>
                <w:sz w:val="16"/>
                <w:szCs w:val="16"/>
              </w:rPr>
            </w:pPr>
            <w:r w:rsidRPr="000375EA">
              <w:rPr>
                <w:rFonts w:ascii="Arial" w:hAnsi="Arial" w:cs="Arial"/>
                <w:sz w:val="16"/>
                <w:szCs w:val="16"/>
              </w:rPr>
              <w:t>202</w:t>
            </w:r>
            <w:r>
              <w:rPr>
                <w:rFonts w:ascii="Arial" w:hAnsi="Arial" w:cs="Arial"/>
                <w:sz w:val="16"/>
                <w:szCs w:val="16"/>
              </w:rPr>
              <w:t>2</w:t>
            </w:r>
          </w:p>
        </w:tc>
        <w:tc>
          <w:tcPr>
            <w:tcW w:w="1260" w:type="dxa"/>
            <w:vAlign w:val="bottom"/>
            <w:hideMark/>
          </w:tcPr>
          <w:p w14:paraId="2AD0D2C9" w14:textId="77777777" w:rsidR="000375EA" w:rsidRPr="000375EA" w:rsidRDefault="000375EA">
            <w:pPr>
              <w:pBdr>
                <w:bottom w:val="single" w:sz="4" w:space="1" w:color="auto"/>
              </w:pBdr>
              <w:tabs>
                <w:tab w:val="left" w:pos="8080"/>
              </w:tabs>
              <w:spacing w:line="300" w:lineRule="exact"/>
              <w:ind w:right="68"/>
              <w:jc w:val="center"/>
              <w:rPr>
                <w:rFonts w:ascii="Arial" w:hAnsi="Arial" w:cs="Arial"/>
                <w:sz w:val="16"/>
                <w:szCs w:val="16"/>
                <w:cs/>
              </w:rPr>
            </w:pPr>
            <w:r w:rsidRPr="000375EA">
              <w:rPr>
                <w:rFonts w:ascii="Arial" w:hAnsi="Arial" w:cs="Arial"/>
                <w:sz w:val="16"/>
                <w:szCs w:val="16"/>
              </w:rPr>
              <w:t>Addition</w:t>
            </w:r>
          </w:p>
        </w:tc>
        <w:tc>
          <w:tcPr>
            <w:tcW w:w="1260" w:type="dxa"/>
            <w:vAlign w:val="bottom"/>
            <w:hideMark/>
          </w:tcPr>
          <w:p w14:paraId="28334422" w14:textId="77777777" w:rsidR="000375EA" w:rsidRPr="000375EA" w:rsidRDefault="000375EA">
            <w:pPr>
              <w:pBdr>
                <w:bottom w:val="single" w:sz="4" w:space="1" w:color="auto"/>
              </w:pBdr>
              <w:tabs>
                <w:tab w:val="left" w:pos="8080"/>
              </w:tabs>
              <w:spacing w:line="300" w:lineRule="exact"/>
              <w:ind w:left="73" w:right="68"/>
              <w:jc w:val="center"/>
              <w:rPr>
                <w:rFonts w:ascii="Arial" w:hAnsi="Arial" w:cs="Arial"/>
                <w:sz w:val="16"/>
                <w:szCs w:val="16"/>
                <w:cs/>
              </w:rPr>
            </w:pPr>
            <w:r w:rsidRPr="000375EA">
              <w:rPr>
                <w:rFonts w:ascii="Arial" w:hAnsi="Arial" w:cs="Arial"/>
                <w:sz w:val="16"/>
                <w:szCs w:val="16"/>
              </w:rPr>
              <w:t>Settlement</w:t>
            </w:r>
          </w:p>
        </w:tc>
        <w:tc>
          <w:tcPr>
            <w:tcW w:w="1440" w:type="dxa"/>
            <w:vAlign w:val="bottom"/>
            <w:hideMark/>
          </w:tcPr>
          <w:p w14:paraId="51C9A165" w14:textId="77F9087B" w:rsidR="000375EA" w:rsidRPr="000375EA" w:rsidRDefault="000375EA">
            <w:pPr>
              <w:pBdr>
                <w:bottom w:val="single" w:sz="4" w:space="1" w:color="auto"/>
              </w:pBdr>
              <w:tabs>
                <w:tab w:val="left" w:pos="8080"/>
              </w:tabs>
              <w:spacing w:line="300" w:lineRule="exact"/>
              <w:ind w:left="73" w:right="68"/>
              <w:jc w:val="center"/>
              <w:rPr>
                <w:rFonts w:ascii="Arial" w:hAnsi="Arial" w:cs="Arial"/>
                <w:sz w:val="16"/>
                <w:szCs w:val="16"/>
              </w:rPr>
            </w:pPr>
            <w:r w:rsidRPr="000375EA">
              <w:rPr>
                <w:rFonts w:ascii="Arial" w:hAnsi="Arial" w:cs="Arial"/>
                <w:sz w:val="16"/>
                <w:szCs w:val="16"/>
              </w:rPr>
              <w:t>202</w:t>
            </w:r>
            <w:r>
              <w:rPr>
                <w:rFonts w:ascii="Arial" w:hAnsi="Arial" w:cs="Arial"/>
                <w:sz w:val="16"/>
                <w:szCs w:val="16"/>
              </w:rPr>
              <w:t>3</w:t>
            </w:r>
          </w:p>
        </w:tc>
      </w:tr>
      <w:tr w:rsidR="000375EA" w:rsidRPr="00272D88" w14:paraId="659F1D63" w14:textId="77777777">
        <w:trPr>
          <w:cantSplit/>
          <w:trHeight w:val="233"/>
        </w:trPr>
        <w:tc>
          <w:tcPr>
            <w:tcW w:w="4140" w:type="dxa"/>
            <w:vAlign w:val="bottom"/>
            <w:hideMark/>
          </w:tcPr>
          <w:p w14:paraId="4ECEBD58" w14:textId="77777777" w:rsidR="000375EA" w:rsidRPr="000375EA" w:rsidRDefault="000375EA">
            <w:pPr>
              <w:tabs>
                <w:tab w:val="left" w:pos="342"/>
                <w:tab w:val="left" w:pos="522"/>
              </w:tabs>
              <w:spacing w:line="300" w:lineRule="exact"/>
              <w:ind w:left="360" w:right="9" w:hanging="187"/>
              <w:rPr>
                <w:rFonts w:ascii="Arial" w:hAnsi="Arial" w:cs="Arial"/>
                <w:b/>
                <w:bCs/>
                <w:sz w:val="16"/>
                <w:szCs w:val="16"/>
              </w:rPr>
            </w:pPr>
            <w:r w:rsidRPr="000375EA">
              <w:rPr>
                <w:rFonts w:ascii="Arial" w:hAnsi="Arial" w:cs="Arial"/>
                <w:b/>
                <w:bCs/>
                <w:sz w:val="16"/>
                <w:szCs w:val="16"/>
              </w:rPr>
              <w:t>Short-term loans from related companies</w:t>
            </w:r>
          </w:p>
        </w:tc>
        <w:tc>
          <w:tcPr>
            <w:tcW w:w="1440" w:type="dxa"/>
            <w:vAlign w:val="bottom"/>
          </w:tcPr>
          <w:p w14:paraId="6C42B594" w14:textId="77777777" w:rsidR="000375EA" w:rsidRPr="000375EA" w:rsidRDefault="000375EA">
            <w:pPr>
              <w:tabs>
                <w:tab w:val="decimal" w:pos="1024"/>
                <w:tab w:val="decimal" w:pos="1080"/>
              </w:tabs>
              <w:spacing w:line="300" w:lineRule="exact"/>
              <w:ind w:left="73" w:right="68"/>
              <w:rPr>
                <w:rFonts w:ascii="Arial" w:hAnsi="Arial" w:cs="Arial"/>
                <w:sz w:val="16"/>
                <w:szCs w:val="16"/>
              </w:rPr>
            </w:pPr>
          </w:p>
        </w:tc>
        <w:tc>
          <w:tcPr>
            <w:tcW w:w="1260" w:type="dxa"/>
            <w:vAlign w:val="bottom"/>
          </w:tcPr>
          <w:p w14:paraId="563CDC16" w14:textId="77777777" w:rsidR="000375EA" w:rsidRPr="000375EA" w:rsidRDefault="000375EA">
            <w:pPr>
              <w:tabs>
                <w:tab w:val="decimal" w:pos="1024"/>
              </w:tabs>
              <w:spacing w:line="300" w:lineRule="exact"/>
              <w:ind w:left="73" w:right="68"/>
              <w:rPr>
                <w:rFonts w:ascii="Arial" w:hAnsi="Arial" w:cs="Arial"/>
                <w:sz w:val="16"/>
                <w:szCs w:val="16"/>
                <w:lang w:val="en-GB"/>
              </w:rPr>
            </w:pPr>
          </w:p>
        </w:tc>
        <w:tc>
          <w:tcPr>
            <w:tcW w:w="1260" w:type="dxa"/>
            <w:vAlign w:val="bottom"/>
          </w:tcPr>
          <w:p w14:paraId="77D4126D" w14:textId="77777777" w:rsidR="000375EA" w:rsidRPr="000375EA" w:rsidRDefault="000375EA">
            <w:pPr>
              <w:tabs>
                <w:tab w:val="decimal" w:pos="1024"/>
              </w:tabs>
              <w:spacing w:line="300" w:lineRule="exact"/>
              <w:ind w:left="73" w:right="68"/>
              <w:rPr>
                <w:rFonts w:ascii="Arial" w:hAnsi="Arial" w:cs="Arial"/>
                <w:sz w:val="16"/>
                <w:szCs w:val="16"/>
                <w:lang w:val="en-GB"/>
              </w:rPr>
            </w:pPr>
          </w:p>
        </w:tc>
        <w:tc>
          <w:tcPr>
            <w:tcW w:w="1440" w:type="dxa"/>
            <w:vAlign w:val="bottom"/>
          </w:tcPr>
          <w:p w14:paraId="1DD3E905" w14:textId="77777777" w:rsidR="000375EA" w:rsidRPr="000375EA" w:rsidRDefault="000375EA">
            <w:pPr>
              <w:tabs>
                <w:tab w:val="decimal" w:pos="1024"/>
              </w:tabs>
              <w:spacing w:line="300" w:lineRule="exact"/>
              <w:ind w:left="73" w:right="68"/>
              <w:rPr>
                <w:rFonts w:ascii="Arial" w:hAnsi="Arial" w:cs="Arial"/>
                <w:sz w:val="16"/>
                <w:szCs w:val="16"/>
              </w:rPr>
            </w:pPr>
          </w:p>
        </w:tc>
      </w:tr>
      <w:tr w:rsidR="001C26AB" w:rsidRPr="00272D88" w14:paraId="35CFC0A7" w14:textId="77777777">
        <w:trPr>
          <w:cantSplit/>
        </w:trPr>
        <w:tc>
          <w:tcPr>
            <w:tcW w:w="4140" w:type="dxa"/>
            <w:vAlign w:val="bottom"/>
            <w:hideMark/>
          </w:tcPr>
          <w:p w14:paraId="61263F54" w14:textId="77777777" w:rsidR="001C26AB" w:rsidRPr="000375EA" w:rsidRDefault="001C26AB" w:rsidP="001C26AB">
            <w:pPr>
              <w:tabs>
                <w:tab w:val="left" w:pos="342"/>
                <w:tab w:val="left" w:pos="537"/>
              </w:tabs>
              <w:spacing w:line="300" w:lineRule="exact"/>
              <w:ind w:left="360" w:right="9" w:hanging="187"/>
              <w:rPr>
                <w:rFonts w:ascii="Arial" w:hAnsi="Arial" w:cs="Arial"/>
                <w:sz w:val="16"/>
                <w:szCs w:val="16"/>
              </w:rPr>
            </w:pPr>
            <w:r w:rsidRPr="000375EA">
              <w:rPr>
                <w:rFonts w:ascii="Arial" w:hAnsi="Arial" w:cs="Arial"/>
                <w:sz w:val="16"/>
                <w:szCs w:val="16"/>
              </w:rPr>
              <w:t>MBK Hotels and Resorts Company Limited</w:t>
            </w:r>
          </w:p>
        </w:tc>
        <w:tc>
          <w:tcPr>
            <w:tcW w:w="1440" w:type="dxa"/>
            <w:vAlign w:val="bottom"/>
            <w:hideMark/>
          </w:tcPr>
          <w:p w14:paraId="13585DD9" w14:textId="31EC703B"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1,032</w:t>
            </w:r>
          </w:p>
        </w:tc>
        <w:tc>
          <w:tcPr>
            <w:tcW w:w="1260" w:type="dxa"/>
            <w:vAlign w:val="bottom"/>
          </w:tcPr>
          <w:p w14:paraId="401509A0" w14:textId="733AB9FA" w:rsidR="001C26AB" w:rsidRPr="001C26AB"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190</w:t>
            </w:r>
          </w:p>
        </w:tc>
        <w:tc>
          <w:tcPr>
            <w:tcW w:w="1260" w:type="dxa"/>
            <w:vAlign w:val="bottom"/>
          </w:tcPr>
          <w:p w14:paraId="021F1705" w14:textId="3DEAA132"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(99)</w:t>
            </w:r>
          </w:p>
        </w:tc>
        <w:tc>
          <w:tcPr>
            <w:tcW w:w="1440" w:type="dxa"/>
            <w:vAlign w:val="bottom"/>
          </w:tcPr>
          <w:p w14:paraId="7DC2D0C3" w14:textId="4008D44D"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1,123</w:t>
            </w:r>
          </w:p>
        </w:tc>
      </w:tr>
      <w:tr w:rsidR="001C26AB" w:rsidRPr="00272D88" w14:paraId="5F022F30" w14:textId="77777777">
        <w:trPr>
          <w:cantSplit/>
        </w:trPr>
        <w:tc>
          <w:tcPr>
            <w:tcW w:w="4140" w:type="dxa"/>
            <w:vAlign w:val="bottom"/>
            <w:hideMark/>
          </w:tcPr>
          <w:p w14:paraId="7E1EA227" w14:textId="77777777" w:rsidR="001C26AB" w:rsidRPr="000375EA" w:rsidRDefault="001C26AB" w:rsidP="001C26AB">
            <w:pPr>
              <w:tabs>
                <w:tab w:val="left" w:pos="342"/>
                <w:tab w:val="left" w:pos="537"/>
              </w:tabs>
              <w:spacing w:line="300" w:lineRule="exact"/>
              <w:ind w:left="360" w:right="9" w:hanging="187"/>
              <w:rPr>
                <w:rFonts w:ascii="Arial" w:hAnsi="Arial" w:cs="Arial"/>
                <w:sz w:val="16"/>
                <w:szCs w:val="16"/>
              </w:rPr>
            </w:pPr>
            <w:r w:rsidRPr="000375EA">
              <w:rPr>
                <w:rFonts w:ascii="Arial" w:hAnsi="Arial" w:cs="Arial"/>
                <w:sz w:val="16"/>
                <w:szCs w:val="16"/>
              </w:rPr>
              <w:t>MBK Premium Company Limited</w:t>
            </w:r>
          </w:p>
        </w:tc>
        <w:tc>
          <w:tcPr>
            <w:tcW w:w="1440" w:type="dxa"/>
            <w:vAlign w:val="bottom"/>
            <w:hideMark/>
          </w:tcPr>
          <w:p w14:paraId="783FAA0D" w14:textId="4C00E5D3"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136</w:t>
            </w:r>
          </w:p>
        </w:tc>
        <w:tc>
          <w:tcPr>
            <w:tcW w:w="1260" w:type="dxa"/>
            <w:vAlign w:val="bottom"/>
          </w:tcPr>
          <w:p w14:paraId="3D6BA68A" w14:textId="6633E13C"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6</w:t>
            </w:r>
          </w:p>
        </w:tc>
        <w:tc>
          <w:tcPr>
            <w:tcW w:w="1260" w:type="dxa"/>
            <w:vAlign w:val="bottom"/>
          </w:tcPr>
          <w:p w14:paraId="65E0D2AC" w14:textId="472024AC" w:rsidR="001C26AB" w:rsidRPr="000375EA" w:rsidRDefault="007159B3" w:rsidP="001C26AB">
            <w:pPr>
              <w:tabs>
                <w:tab w:val="decimal" w:pos="1122"/>
              </w:tabs>
              <w:spacing w:line="320" w:lineRule="exact"/>
              <w:ind w:left="55" w:right="105"/>
              <w:rPr>
                <w:rFonts w:ascii="Arial" w:hAnsi="Arial" w:cs="Arial"/>
                <w:sz w:val="16"/>
                <w:szCs w:val="16"/>
                <w:cs/>
              </w:rPr>
            </w:pPr>
            <w:r>
              <w:rPr>
                <w:rFonts w:ascii="Arial" w:hAnsi="Arial" w:cs="Arial"/>
                <w:sz w:val="16"/>
                <w:szCs w:val="16"/>
              </w:rPr>
              <w:t>(5)</w:t>
            </w:r>
          </w:p>
        </w:tc>
        <w:tc>
          <w:tcPr>
            <w:tcW w:w="1440" w:type="dxa"/>
            <w:vAlign w:val="bottom"/>
          </w:tcPr>
          <w:p w14:paraId="7CFF08D1" w14:textId="2ABD7416"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137</w:t>
            </w:r>
          </w:p>
        </w:tc>
      </w:tr>
      <w:tr w:rsidR="001C26AB" w:rsidRPr="00272D88" w14:paraId="7C24B83D" w14:textId="77777777">
        <w:trPr>
          <w:cantSplit/>
        </w:trPr>
        <w:tc>
          <w:tcPr>
            <w:tcW w:w="4140" w:type="dxa"/>
            <w:vAlign w:val="bottom"/>
            <w:hideMark/>
          </w:tcPr>
          <w:p w14:paraId="37401647" w14:textId="77777777" w:rsidR="001C26AB" w:rsidRPr="000375EA" w:rsidRDefault="001C26AB" w:rsidP="001C26AB">
            <w:pPr>
              <w:tabs>
                <w:tab w:val="left" w:pos="342"/>
                <w:tab w:val="left" w:pos="537"/>
              </w:tabs>
              <w:spacing w:line="300" w:lineRule="exact"/>
              <w:ind w:left="360" w:right="9" w:hanging="187"/>
              <w:rPr>
                <w:rFonts w:ascii="Arial" w:hAnsi="Arial" w:cs="Arial"/>
                <w:sz w:val="16"/>
                <w:szCs w:val="16"/>
              </w:rPr>
            </w:pPr>
            <w:r w:rsidRPr="000375EA">
              <w:rPr>
                <w:rFonts w:ascii="Arial" w:hAnsi="Arial" w:cs="Arial"/>
                <w:sz w:val="16"/>
                <w:szCs w:val="16"/>
              </w:rPr>
              <w:t>MBK Business Company Limited</w:t>
            </w:r>
          </w:p>
        </w:tc>
        <w:tc>
          <w:tcPr>
            <w:tcW w:w="1440" w:type="dxa"/>
            <w:vAlign w:val="bottom"/>
            <w:hideMark/>
          </w:tcPr>
          <w:p w14:paraId="30A36A06" w14:textId="120F3532"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c>
          <w:tcPr>
            <w:tcW w:w="1260" w:type="dxa"/>
            <w:vAlign w:val="bottom"/>
          </w:tcPr>
          <w:p w14:paraId="082745EB" w14:textId="16BC2289"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1,258</w:t>
            </w:r>
          </w:p>
        </w:tc>
        <w:tc>
          <w:tcPr>
            <w:tcW w:w="1260" w:type="dxa"/>
            <w:vAlign w:val="bottom"/>
          </w:tcPr>
          <w:p w14:paraId="65B204C3" w14:textId="1151DF03"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(1,258)</w:t>
            </w:r>
          </w:p>
        </w:tc>
        <w:tc>
          <w:tcPr>
            <w:tcW w:w="1440" w:type="dxa"/>
            <w:vAlign w:val="bottom"/>
          </w:tcPr>
          <w:p w14:paraId="796D961C" w14:textId="411B39CC"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w:t>
            </w:r>
          </w:p>
        </w:tc>
      </w:tr>
      <w:tr w:rsidR="001C26AB" w:rsidRPr="00272D88" w14:paraId="3EB9E935" w14:textId="77777777">
        <w:trPr>
          <w:cantSplit/>
        </w:trPr>
        <w:tc>
          <w:tcPr>
            <w:tcW w:w="4140" w:type="dxa"/>
            <w:vAlign w:val="bottom"/>
            <w:hideMark/>
          </w:tcPr>
          <w:p w14:paraId="27BCF6F8" w14:textId="77777777" w:rsidR="001C26AB" w:rsidRPr="000375EA" w:rsidRDefault="001C26AB" w:rsidP="001C26AB">
            <w:pPr>
              <w:tabs>
                <w:tab w:val="left" w:pos="342"/>
                <w:tab w:val="left" w:pos="537"/>
              </w:tabs>
              <w:spacing w:line="300" w:lineRule="exact"/>
              <w:ind w:left="360" w:right="9" w:hanging="187"/>
              <w:rPr>
                <w:rFonts w:ascii="Arial" w:hAnsi="Arial" w:cs="Arial"/>
                <w:sz w:val="16"/>
                <w:szCs w:val="16"/>
              </w:rPr>
            </w:pPr>
            <w:proofErr w:type="spellStart"/>
            <w:r w:rsidRPr="000375EA">
              <w:rPr>
                <w:rFonts w:ascii="Arial" w:hAnsi="Arial" w:cs="Arial"/>
                <w:sz w:val="16"/>
                <w:szCs w:val="16"/>
              </w:rPr>
              <w:t>Glas</w:t>
            </w:r>
            <w:proofErr w:type="spellEnd"/>
            <w:r w:rsidRPr="000375EA">
              <w:rPr>
                <w:rFonts w:ascii="Arial" w:hAnsi="Arial" w:cs="Arial"/>
                <w:sz w:val="16"/>
                <w:szCs w:val="16"/>
              </w:rPr>
              <w:t xml:space="preserve"> Haus Ratchada Company Limited</w:t>
            </w:r>
          </w:p>
        </w:tc>
        <w:tc>
          <w:tcPr>
            <w:tcW w:w="1440" w:type="dxa"/>
            <w:vAlign w:val="bottom"/>
            <w:hideMark/>
          </w:tcPr>
          <w:p w14:paraId="175B56D9" w14:textId="76C7AE19"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142</w:t>
            </w:r>
          </w:p>
        </w:tc>
        <w:tc>
          <w:tcPr>
            <w:tcW w:w="1260" w:type="dxa"/>
            <w:vAlign w:val="bottom"/>
          </w:tcPr>
          <w:p w14:paraId="261F72A3" w14:textId="040B88EC" w:rsidR="001C26AB" w:rsidRPr="001C26AB"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10</w:t>
            </w:r>
          </w:p>
        </w:tc>
        <w:tc>
          <w:tcPr>
            <w:tcW w:w="1260" w:type="dxa"/>
            <w:vAlign w:val="bottom"/>
          </w:tcPr>
          <w:p w14:paraId="1F7DACB6" w14:textId="3495C602" w:rsidR="001C26AB" w:rsidRPr="001C26AB"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(3)</w:t>
            </w:r>
          </w:p>
        </w:tc>
        <w:tc>
          <w:tcPr>
            <w:tcW w:w="1440" w:type="dxa"/>
            <w:vAlign w:val="bottom"/>
          </w:tcPr>
          <w:p w14:paraId="33577F43" w14:textId="0228095F"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149</w:t>
            </w:r>
          </w:p>
        </w:tc>
      </w:tr>
      <w:tr w:rsidR="001C26AB" w:rsidRPr="00272D88" w14:paraId="07992E29" w14:textId="77777777">
        <w:trPr>
          <w:cantSplit/>
        </w:trPr>
        <w:tc>
          <w:tcPr>
            <w:tcW w:w="4140" w:type="dxa"/>
            <w:vAlign w:val="bottom"/>
            <w:hideMark/>
          </w:tcPr>
          <w:p w14:paraId="7D34751C" w14:textId="77777777" w:rsidR="001C26AB" w:rsidRPr="000375EA" w:rsidRDefault="001C26AB" w:rsidP="001C26AB">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Primacy Elegance Investments Limited</w:t>
            </w:r>
          </w:p>
        </w:tc>
        <w:tc>
          <w:tcPr>
            <w:tcW w:w="1440" w:type="dxa"/>
            <w:vAlign w:val="bottom"/>
            <w:hideMark/>
          </w:tcPr>
          <w:p w14:paraId="607DB1B9" w14:textId="4B708DFD"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362</w:t>
            </w:r>
          </w:p>
        </w:tc>
        <w:tc>
          <w:tcPr>
            <w:tcW w:w="1260" w:type="dxa"/>
            <w:vAlign w:val="bottom"/>
          </w:tcPr>
          <w:p w14:paraId="5117FE77" w14:textId="499073D1"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5</w:t>
            </w:r>
          </w:p>
        </w:tc>
        <w:tc>
          <w:tcPr>
            <w:tcW w:w="1260" w:type="dxa"/>
            <w:vAlign w:val="bottom"/>
          </w:tcPr>
          <w:p w14:paraId="208A0987" w14:textId="70DA074D"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w:t>
            </w:r>
          </w:p>
        </w:tc>
        <w:tc>
          <w:tcPr>
            <w:tcW w:w="1440" w:type="dxa"/>
            <w:vAlign w:val="bottom"/>
          </w:tcPr>
          <w:p w14:paraId="6A9C41E7" w14:textId="67CAC3FE"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367</w:t>
            </w:r>
          </w:p>
        </w:tc>
      </w:tr>
      <w:tr w:rsidR="001C26AB" w:rsidRPr="00272D88" w14:paraId="4C801918" w14:textId="77777777">
        <w:trPr>
          <w:cantSplit/>
        </w:trPr>
        <w:tc>
          <w:tcPr>
            <w:tcW w:w="4140" w:type="dxa"/>
            <w:vAlign w:val="bottom"/>
            <w:hideMark/>
          </w:tcPr>
          <w:p w14:paraId="0FA8BC41" w14:textId="573F8BD9" w:rsidR="001C26AB" w:rsidRPr="000375EA" w:rsidRDefault="001C26AB" w:rsidP="001C26AB">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 xml:space="preserve">MBK Wealth Management Company Limited </w:t>
            </w:r>
          </w:p>
        </w:tc>
        <w:tc>
          <w:tcPr>
            <w:tcW w:w="1440" w:type="dxa"/>
            <w:vAlign w:val="bottom"/>
            <w:hideMark/>
          </w:tcPr>
          <w:p w14:paraId="574ACFE5" w14:textId="20EFE302"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2</w:t>
            </w:r>
          </w:p>
        </w:tc>
        <w:tc>
          <w:tcPr>
            <w:tcW w:w="1260" w:type="dxa"/>
            <w:vAlign w:val="bottom"/>
          </w:tcPr>
          <w:p w14:paraId="6C166C90" w14:textId="45B7E79A"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334FD17D" w14:textId="57F78468"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(2)</w:t>
            </w:r>
          </w:p>
        </w:tc>
        <w:tc>
          <w:tcPr>
            <w:tcW w:w="1440" w:type="dxa"/>
            <w:vAlign w:val="bottom"/>
          </w:tcPr>
          <w:p w14:paraId="182487F2" w14:textId="68CDE1C7"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w:t>
            </w:r>
          </w:p>
        </w:tc>
      </w:tr>
      <w:tr w:rsidR="001C26AB" w:rsidRPr="00272D88" w14:paraId="41C7F2D0" w14:textId="77777777">
        <w:trPr>
          <w:cantSplit/>
        </w:trPr>
        <w:tc>
          <w:tcPr>
            <w:tcW w:w="4140" w:type="dxa"/>
            <w:vAlign w:val="bottom"/>
            <w:hideMark/>
          </w:tcPr>
          <w:p w14:paraId="694F80D0" w14:textId="5899E451" w:rsidR="001C26AB" w:rsidRPr="000375EA" w:rsidRDefault="001C26AB" w:rsidP="001C26AB">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 xml:space="preserve">MBK CSC Holding Company Limited </w:t>
            </w:r>
          </w:p>
        </w:tc>
        <w:tc>
          <w:tcPr>
            <w:tcW w:w="1440" w:type="dxa"/>
            <w:vAlign w:val="bottom"/>
            <w:hideMark/>
          </w:tcPr>
          <w:p w14:paraId="2A0D9643" w14:textId="4077A390"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w:t>
            </w:r>
          </w:p>
        </w:tc>
        <w:tc>
          <w:tcPr>
            <w:tcW w:w="1260" w:type="dxa"/>
            <w:vAlign w:val="bottom"/>
          </w:tcPr>
          <w:p w14:paraId="664A54FD" w14:textId="26BD3B0F"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27</w:t>
            </w:r>
          </w:p>
        </w:tc>
        <w:tc>
          <w:tcPr>
            <w:tcW w:w="1260" w:type="dxa"/>
            <w:vAlign w:val="bottom"/>
          </w:tcPr>
          <w:p w14:paraId="4CAB6725" w14:textId="56691BFE"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(28)</w:t>
            </w:r>
          </w:p>
        </w:tc>
        <w:tc>
          <w:tcPr>
            <w:tcW w:w="1440" w:type="dxa"/>
            <w:vAlign w:val="bottom"/>
          </w:tcPr>
          <w:p w14:paraId="66A0CC3B" w14:textId="3D5B8ED2"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w:t>
            </w:r>
          </w:p>
        </w:tc>
      </w:tr>
      <w:tr w:rsidR="001C26AB" w:rsidRPr="00272D88" w14:paraId="543ED9C9" w14:textId="77777777">
        <w:trPr>
          <w:cantSplit/>
        </w:trPr>
        <w:tc>
          <w:tcPr>
            <w:tcW w:w="4140" w:type="dxa"/>
            <w:vAlign w:val="bottom"/>
            <w:hideMark/>
          </w:tcPr>
          <w:p w14:paraId="265A08C6" w14:textId="77777777" w:rsidR="001C26AB" w:rsidRPr="000375EA" w:rsidRDefault="001C26AB" w:rsidP="001C26AB">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MBK Square Company Limited</w:t>
            </w:r>
          </w:p>
        </w:tc>
        <w:tc>
          <w:tcPr>
            <w:tcW w:w="1440" w:type="dxa"/>
            <w:vAlign w:val="bottom"/>
            <w:hideMark/>
          </w:tcPr>
          <w:p w14:paraId="670F65E6" w14:textId="1645A8C4"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40</w:t>
            </w:r>
          </w:p>
        </w:tc>
        <w:tc>
          <w:tcPr>
            <w:tcW w:w="1260" w:type="dxa"/>
            <w:vAlign w:val="bottom"/>
          </w:tcPr>
          <w:p w14:paraId="54C51DD1" w14:textId="1CC92660"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84</w:t>
            </w:r>
          </w:p>
        </w:tc>
        <w:tc>
          <w:tcPr>
            <w:tcW w:w="1260" w:type="dxa"/>
            <w:vAlign w:val="bottom"/>
          </w:tcPr>
          <w:p w14:paraId="2915BF08" w14:textId="11DD6728"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(124)</w:t>
            </w:r>
          </w:p>
        </w:tc>
        <w:tc>
          <w:tcPr>
            <w:tcW w:w="1440" w:type="dxa"/>
            <w:vAlign w:val="bottom"/>
          </w:tcPr>
          <w:p w14:paraId="424E6328" w14:textId="7C82EDF8"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w:t>
            </w:r>
          </w:p>
        </w:tc>
      </w:tr>
      <w:tr w:rsidR="001C26AB" w:rsidRPr="00272D88" w14:paraId="3311CDFE" w14:textId="77777777">
        <w:trPr>
          <w:cantSplit/>
        </w:trPr>
        <w:tc>
          <w:tcPr>
            <w:tcW w:w="4140" w:type="dxa"/>
            <w:vAlign w:val="bottom"/>
            <w:hideMark/>
          </w:tcPr>
          <w:p w14:paraId="0A35CF36" w14:textId="77777777" w:rsidR="001C26AB" w:rsidRPr="000375EA" w:rsidRDefault="001C26AB" w:rsidP="001C26AB">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 xml:space="preserve">MBK </w:t>
            </w:r>
            <w:proofErr w:type="spellStart"/>
            <w:r w:rsidRPr="000375EA">
              <w:rPr>
                <w:rFonts w:ascii="Arial" w:hAnsi="Arial" w:cs="Arial"/>
                <w:sz w:val="16"/>
                <w:szCs w:val="16"/>
              </w:rPr>
              <w:t>Charan</w:t>
            </w:r>
            <w:proofErr w:type="spellEnd"/>
            <w:r w:rsidRPr="000375EA">
              <w:rPr>
                <w:rFonts w:ascii="Arial" w:hAnsi="Arial" w:cs="Arial"/>
                <w:sz w:val="16"/>
                <w:szCs w:val="16"/>
              </w:rPr>
              <w:t xml:space="preserve"> Company Limited </w:t>
            </w:r>
          </w:p>
        </w:tc>
        <w:tc>
          <w:tcPr>
            <w:tcW w:w="1440" w:type="dxa"/>
            <w:vAlign w:val="bottom"/>
            <w:hideMark/>
          </w:tcPr>
          <w:p w14:paraId="4D5B0044" w14:textId="343CBE6F"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w:t>
            </w:r>
          </w:p>
        </w:tc>
        <w:tc>
          <w:tcPr>
            <w:tcW w:w="1260" w:type="dxa"/>
            <w:vAlign w:val="bottom"/>
          </w:tcPr>
          <w:p w14:paraId="37260CA4" w14:textId="6BD1EDF0"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49BFC48C" w14:textId="7311AF2A"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(1)</w:t>
            </w:r>
          </w:p>
        </w:tc>
        <w:tc>
          <w:tcPr>
            <w:tcW w:w="1440" w:type="dxa"/>
            <w:vAlign w:val="bottom"/>
          </w:tcPr>
          <w:p w14:paraId="5CE407F3" w14:textId="45F04193"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w:t>
            </w:r>
          </w:p>
        </w:tc>
      </w:tr>
      <w:tr w:rsidR="001C26AB" w:rsidRPr="00272D88" w14:paraId="6D375FDB" w14:textId="77777777">
        <w:trPr>
          <w:cantSplit/>
        </w:trPr>
        <w:tc>
          <w:tcPr>
            <w:tcW w:w="4140" w:type="dxa"/>
            <w:vAlign w:val="bottom"/>
            <w:hideMark/>
          </w:tcPr>
          <w:p w14:paraId="4D186582" w14:textId="77777777" w:rsidR="001C26AB" w:rsidRPr="000375EA" w:rsidRDefault="001C26AB" w:rsidP="001C26AB">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X-Gen Premium Company Limited</w:t>
            </w:r>
          </w:p>
        </w:tc>
        <w:tc>
          <w:tcPr>
            <w:tcW w:w="1440" w:type="dxa"/>
            <w:vAlign w:val="bottom"/>
            <w:hideMark/>
          </w:tcPr>
          <w:p w14:paraId="3BFB1D12" w14:textId="1B92C3ED"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56</w:t>
            </w:r>
          </w:p>
        </w:tc>
        <w:tc>
          <w:tcPr>
            <w:tcW w:w="1260" w:type="dxa"/>
            <w:vAlign w:val="bottom"/>
          </w:tcPr>
          <w:p w14:paraId="2B970425" w14:textId="6FA211D0"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5B86D9A7" w14:textId="6C6FDFBD"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(56)</w:t>
            </w:r>
          </w:p>
        </w:tc>
        <w:tc>
          <w:tcPr>
            <w:tcW w:w="1440" w:type="dxa"/>
            <w:vAlign w:val="bottom"/>
          </w:tcPr>
          <w:p w14:paraId="5F58D02E" w14:textId="2D106F42"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w:t>
            </w:r>
          </w:p>
        </w:tc>
      </w:tr>
      <w:tr w:rsidR="00252F03" w:rsidRPr="00272D88" w14:paraId="155B6599" w14:textId="77777777">
        <w:trPr>
          <w:cantSplit/>
        </w:trPr>
        <w:tc>
          <w:tcPr>
            <w:tcW w:w="4140" w:type="dxa"/>
            <w:vAlign w:val="bottom"/>
          </w:tcPr>
          <w:p w14:paraId="3788D8B8" w14:textId="11861798" w:rsidR="00252F03" w:rsidRPr="000375EA" w:rsidRDefault="00252F03" w:rsidP="001C26AB">
            <w:pPr>
              <w:tabs>
                <w:tab w:val="left" w:pos="342"/>
                <w:tab w:val="left" w:pos="522"/>
              </w:tabs>
              <w:spacing w:line="300" w:lineRule="exact"/>
              <w:ind w:left="360" w:right="9" w:hanging="187"/>
              <w:rPr>
                <w:rFonts w:ascii="Arial" w:hAnsi="Arial" w:cs="Arial"/>
                <w:sz w:val="16"/>
                <w:szCs w:val="16"/>
              </w:rPr>
            </w:pPr>
            <w:r>
              <w:rPr>
                <w:rFonts w:ascii="Arial" w:hAnsi="Arial" w:cs="Arial"/>
                <w:sz w:val="16"/>
                <w:szCs w:val="16"/>
              </w:rPr>
              <w:t>MBK SCB Holding Company Limited</w:t>
            </w:r>
          </w:p>
        </w:tc>
        <w:tc>
          <w:tcPr>
            <w:tcW w:w="1440" w:type="dxa"/>
            <w:vAlign w:val="bottom"/>
          </w:tcPr>
          <w:p w14:paraId="17EED33A" w14:textId="77777777" w:rsidR="00252F03" w:rsidRPr="001C26AB" w:rsidRDefault="00252F03" w:rsidP="001C26AB">
            <w:pPr>
              <w:tabs>
                <w:tab w:val="decimal" w:pos="1122"/>
              </w:tabs>
              <w:spacing w:line="320" w:lineRule="exact"/>
              <w:ind w:left="55" w:right="105"/>
              <w:rPr>
                <w:rFonts w:ascii="Arial" w:hAnsi="Arial" w:cs="Arial"/>
                <w:sz w:val="16"/>
                <w:szCs w:val="16"/>
              </w:rPr>
            </w:pPr>
          </w:p>
        </w:tc>
        <w:tc>
          <w:tcPr>
            <w:tcW w:w="1260" w:type="dxa"/>
            <w:vAlign w:val="bottom"/>
          </w:tcPr>
          <w:p w14:paraId="402A1D61" w14:textId="77777777" w:rsidR="00252F03" w:rsidRDefault="00252F03" w:rsidP="001C26AB">
            <w:pPr>
              <w:tabs>
                <w:tab w:val="decimal" w:pos="1122"/>
              </w:tabs>
              <w:spacing w:line="320" w:lineRule="exact"/>
              <w:ind w:left="55" w:right="105"/>
              <w:rPr>
                <w:rFonts w:ascii="Arial" w:hAnsi="Arial" w:cs="Arial"/>
                <w:sz w:val="16"/>
                <w:szCs w:val="16"/>
              </w:rPr>
            </w:pPr>
          </w:p>
        </w:tc>
        <w:tc>
          <w:tcPr>
            <w:tcW w:w="1260" w:type="dxa"/>
            <w:vAlign w:val="bottom"/>
          </w:tcPr>
          <w:p w14:paraId="2AB5ECC1" w14:textId="77777777" w:rsidR="00252F03" w:rsidRDefault="00252F03" w:rsidP="001C26AB">
            <w:pPr>
              <w:tabs>
                <w:tab w:val="decimal" w:pos="1122"/>
              </w:tabs>
              <w:spacing w:line="320" w:lineRule="exact"/>
              <w:ind w:left="55" w:right="105"/>
              <w:rPr>
                <w:rFonts w:ascii="Arial" w:hAnsi="Arial" w:cs="Arial"/>
                <w:sz w:val="16"/>
                <w:szCs w:val="16"/>
              </w:rPr>
            </w:pPr>
          </w:p>
        </w:tc>
        <w:tc>
          <w:tcPr>
            <w:tcW w:w="1440" w:type="dxa"/>
            <w:vAlign w:val="bottom"/>
          </w:tcPr>
          <w:p w14:paraId="20486BC7" w14:textId="77777777" w:rsidR="00252F03" w:rsidRDefault="00252F03" w:rsidP="001C26AB">
            <w:pPr>
              <w:tabs>
                <w:tab w:val="decimal" w:pos="1122"/>
              </w:tabs>
              <w:spacing w:line="320" w:lineRule="exact"/>
              <w:ind w:left="55" w:right="105"/>
              <w:rPr>
                <w:rFonts w:ascii="Arial" w:hAnsi="Arial" w:cs="Arial"/>
                <w:sz w:val="16"/>
                <w:szCs w:val="16"/>
              </w:rPr>
            </w:pPr>
          </w:p>
        </w:tc>
      </w:tr>
      <w:tr w:rsidR="001C26AB" w:rsidRPr="00272D88" w14:paraId="3C770113" w14:textId="77777777">
        <w:trPr>
          <w:cantSplit/>
        </w:trPr>
        <w:tc>
          <w:tcPr>
            <w:tcW w:w="4140" w:type="dxa"/>
            <w:vAlign w:val="bottom"/>
            <w:hideMark/>
          </w:tcPr>
          <w:p w14:paraId="0C7F0618" w14:textId="22E48F71" w:rsidR="00252F03" w:rsidRDefault="00252F03" w:rsidP="001C26AB">
            <w:pPr>
              <w:tabs>
                <w:tab w:val="left" w:pos="342"/>
                <w:tab w:val="left" w:pos="522"/>
              </w:tabs>
              <w:spacing w:line="300" w:lineRule="exact"/>
              <w:ind w:left="360" w:right="9" w:hanging="187"/>
              <w:rPr>
                <w:rFonts w:ascii="Arial" w:hAnsi="Arial" w:cs="Arial"/>
                <w:sz w:val="16"/>
                <w:szCs w:val="16"/>
              </w:rPr>
            </w:pPr>
            <w:r>
              <w:rPr>
                <w:rFonts w:ascii="Arial" w:hAnsi="Arial" w:cs="Arial"/>
                <w:sz w:val="16"/>
                <w:szCs w:val="16"/>
              </w:rPr>
              <w:t xml:space="preserve">   (</w:t>
            </w:r>
            <w:proofErr w:type="gramStart"/>
            <w:r w:rsidR="00302D84">
              <w:rPr>
                <w:rFonts w:ascii="Arial" w:hAnsi="Arial" w:cs="Arial"/>
                <w:sz w:val="16"/>
                <w:szCs w:val="16"/>
              </w:rPr>
              <w:t>f</w:t>
            </w:r>
            <w:r>
              <w:rPr>
                <w:rFonts w:ascii="Arial" w:hAnsi="Arial" w:cs="Arial"/>
                <w:sz w:val="16"/>
                <w:szCs w:val="16"/>
              </w:rPr>
              <w:t>ormerly</w:t>
            </w:r>
            <w:proofErr w:type="gramEnd"/>
            <w:r>
              <w:rPr>
                <w:rFonts w:ascii="Arial" w:hAnsi="Arial" w:cs="Arial"/>
                <w:sz w:val="16"/>
                <w:szCs w:val="16"/>
              </w:rPr>
              <w:t xml:space="preserve"> known as “MBK Shopping Center </w:t>
            </w:r>
          </w:p>
          <w:p w14:paraId="00654B06" w14:textId="1E61E8F5" w:rsidR="001C26AB" w:rsidRPr="000375EA" w:rsidRDefault="00252F03" w:rsidP="001C26AB">
            <w:pPr>
              <w:tabs>
                <w:tab w:val="left" w:pos="342"/>
                <w:tab w:val="left" w:pos="522"/>
              </w:tabs>
              <w:spacing w:line="300" w:lineRule="exact"/>
              <w:ind w:left="360" w:right="9" w:hanging="187"/>
              <w:rPr>
                <w:rFonts w:ascii="Arial" w:hAnsi="Arial" w:cs="Arial"/>
                <w:sz w:val="16"/>
                <w:szCs w:val="16"/>
              </w:rPr>
            </w:pPr>
            <w:r>
              <w:rPr>
                <w:rFonts w:ascii="Arial" w:hAnsi="Arial" w:cs="Arial"/>
                <w:sz w:val="16"/>
                <w:szCs w:val="16"/>
              </w:rPr>
              <w:t xml:space="preserve">    Company Limited”)</w:t>
            </w:r>
          </w:p>
        </w:tc>
        <w:tc>
          <w:tcPr>
            <w:tcW w:w="1440" w:type="dxa"/>
            <w:vAlign w:val="bottom"/>
            <w:hideMark/>
          </w:tcPr>
          <w:p w14:paraId="48FBDF66" w14:textId="0ABBF6CF"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616</w:t>
            </w:r>
          </w:p>
        </w:tc>
        <w:tc>
          <w:tcPr>
            <w:tcW w:w="1260" w:type="dxa"/>
            <w:vAlign w:val="bottom"/>
          </w:tcPr>
          <w:p w14:paraId="01B62B12" w14:textId="328B9575"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1,199</w:t>
            </w:r>
          </w:p>
        </w:tc>
        <w:tc>
          <w:tcPr>
            <w:tcW w:w="1260" w:type="dxa"/>
            <w:vAlign w:val="bottom"/>
          </w:tcPr>
          <w:p w14:paraId="449EF953" w14:textId="0E0BC063"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(727)</w:t>
            </w:r>
          </w:p>
        </w:tc>
        <w:tc>
          <w:tcPr>
            <w:tcW w:w="1440" w:type="dxa"/>
            <w:vAlign w:val="bottom"/>
          </w:tcPr>
          <w:p w14:paraId="21CFD04E" w14:textId="2E961731"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1,088</w:t>
            </w:r>
          </w:p>
        </w:tc>
      </w:tr>
      <w:tr w:rsidR="001C26AB" w:rsidRPr="00272D88" w14:paraId="3DF2B2E6" w14:textId="77777777">
        <w:trPr>
          <w:cantSplit/>
        </w:trPr>
        <w:tc>
          <w:tcPr>
            <w:tcW w:w="4140" w:type="dxa"/>
            <w:vAlign w:val="bottom"/>
            <w:hideMark/>
          </w:tcPr>
          <w:p w14:paraId="3C710D58" w14:textId="77777777" w:rsidR="001C26AB" w:rsidRPr="000375EA" w:rsidRDefault="001C26AB" w:rsidP="001C26AB">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 xml:space="preserve">MBK Enterprise Company Limited </w:t>
            </w:r>
          </w:p>
        </w:tc>
        <w:tc>
          <w:tcPr>
            <w:tcW w:w="1440" w:type="dxa"/>
            <w:vAlign w:val="bottom"/>
            <w:hideMark/>
          </w:tcPr>
          <w:p w14:paraId="5819C1D5" w14:textId="47B442BF"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148</w:t>
            </w:r>
          </w:p>
        </w:tc>
        <w:tc>
          <w:tcPr>
            <w:tcW w:w="1260" w:type="dxa"/>
            <w:vAlign w:val="bottom"/>
          </w:tcPr>
          <w:p w14:paraId="6F2DF28D" w14:textId="6059AC5A"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64</w:t>
            </w:r>
          </w:p>
        </w:tc>
        <w:tc>
          <w:tcPr>
            <w:tcW w:w="1260" w:type="dxa"/>
            <w:vAlign w:val="bottom"/>
          </w:tcPr>
          <w:p w14:paraId="50BEF3D2" w14:textId="5D6BCE11"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(145)</w:t>
            </w:r>
          </w:p>
        </w:tc>
        <w:tc>
          <w:tcPr>
            <w:tcW w:w="1440" w:type="dxa"/>
            <w:vAlign w:val="bottom"/>
          </w:tcPr>
          <w:p w14:paraId="489CAF02" w14:textId="7A46FBC2"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67</w:t>
            </w:r>
          </w:p>
        </w:tc>
      </w:tr>
      <w:tr w:rsidR="001C26AB" w:rsidRPr="00272D88" w14:paraId="196B29A9" w14:textId="77777777">
        <w:trPr>
          <w:cantSplit/>
        </w:trPr>
        <w:tc>
          <w:tcPr>
            <w:tcW w:w="4140" w:type="dxa"/>
            <w:vAlign w:val="bottom"/>
            <w:hideMark/>
          </w:tcPr>
          <w:p w14:paraId="22C5ECDC" w14:textId="77777777" w:rsidR="001C26AB" w:rsidRPr="000375EA" w:rsidRDefault="001C26AB" w:rsidP="001C26AB">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MBK Center Company Limited</w:t>
            </w:r>
          </w:p>
        </w:tc>
        <w:tc>
          <w:tcPr>
            <w:tcW w:w="1440" w:type="dxa"/>
            <w:vAlign w:val="bottom"/>
            <w:hideMark/>
          </w:tcPr>
          <w:p w14:paraId="1E1C7C74" w14:textId="61CDEC17"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c>
          <w:tcPr>
            <w:tcW w:w="1260" w:type="dxa"/>
            <w:vAlign w:val="bottom"/>
          </w:tcPr>
          <w:p w14:paraId="45DF4163" w14:textId="6B35F094"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2</w:t>
            </w:r>
          </w:p>
        </w:tc>
        <w:tc>
          <w:tcPr>
            <w:tcW w:w="1260" w:type="dxa"/>
            <w:vAlign w:val="bottom"/>
          </w:tcPr>
          <w:p w14:paraId="20DC453D" w14:textId="35250E89"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(2)</w:t>
            </w:r>
          </w:p>
        </w:tc>
        <w:tc>
          <w:tcPr>
            <w:tcW w:w="1440" w:type="dxa"/>
            <w:vAlign w:val="bottom"/>
          </w:tcPr>
          <w:p w14:paraId="3D58F992" w14:textId="1035420F"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w:t>
            </w:r>
          </w:p>
        </w:tc>
      </w:tr>
      <w:tr w:rsidR="00252F03" w:rsidRPr="00272D88" w14:paraId="18CB50C3" w14:textId="77777777">
        <w:trPr>
          <w:cantSplit/>
        </w:trPr>
        <w:tc>
          <w:tcPr>
            <w:tcW w:w="4140" w:type="dxa"/>
            <w:vAlign w:val="bottom"/>
          </w:tcPr>
          <w:p w14:paraId="70B8918F" w14:textId="3B5DC6F0" w:rsidR="00252F03" w:rsidRPr="000375EA" w:rsidRDefault="00252F03" w:rsidP="001C26AB">
            <w:pPr>
              <w:tabs>
                <w:tab w:val="left" w:pos="342"/>
                <w:tab w:val="left" w:pos="522"/>
              </w:tabs>
              <w:spacing w:line="300" w:lineRule="exact"/>
              <w:ind w:left="360" w:right="9" w:hanging="187"/>
              <w:rPr>
                <w:rFonts w:ascii="Arial" w:hAnsi="Arial" w:cs="Arial"/>
                <w:sz w:val="16"/>
                <w:szCs w:val="16"/>
              </w:rPr>
            </w:pPr>
            <w:r>
              <w:rPr>
                <w:rFonts w:ascii="Arial" w:hAnsi="Arial" w:cs="Arial"/>
                <w:sz w:val="16"/>
                <w:szCs w:val="16"/>
              </w:rPr>
              <w:t>MBK HTB Holding Company Limited</w:t>
            </w:r>
          </w:p>
        </w:tc>
        <w:tc>
          <w:tcPr>
            <w:tcW w:w="1440" w:type="dxa"/>
            <w:vAlign w:val="bottom"/>
          </w:tcPr>
          <w:p w14:paraId="73B5112F" w14:textId="77777777" w:rsidR="00252F03" w:rsidRPr="001C26AB" w:rsidRDefault="00252F03" w:rsidP="001C26AB">
            <w:pPr>
              <w:tabs>
                <w:tab w:val="decimal" w:pos="1122"/>
              </w:tabs>
              <w:spacing w:line="320" w:lineRule="exact"/>
              <w:ind w:left="55" w:right="105"/>
              <w:rPr>
                <w:rFonts w:ascii="Arial" w:hAnsi="Arial" w:cs="Arial"/>
                <w:sz w:val="16"/>
                <w:szCs w:val="16"/>
              </w:rPr>
            </w:pPr>
          </w:p>
        </w:tc>
        <w:tc>
          <w:tcPr>
            <w:tcW w:w="1260" w:type="dxa"/>
            <w:vAlign w:val="bottom"/>
          </w:tcPr>
          <w:p w14:paraId="04612A32" w14:textId="77777777" w:rsidR="00252F03" w:rsidRDefault="00252F03" w:rsidP="001C26AB">
            <w:pPr>
              <w:tabs>
                <w:tab w:val="decimal" w:pos="1122"/>
              </w:tabs>
              <w:spacing w:line="320" w:lineRule="exact"/>
              <w:ind w:left="55" w:right="105"/>
              <w:rPr>
                <w:rFonts w:ascii="Arial" w:hAnsi="Arial" w:cs="Arial"/>
                <w:sz w:val="16"/>
                <w:szCs w:val="16"/>
              </w:rPr>
            </w:pPr>
          </w:p>
        </w:tc>
        <w:tc>
          <w:tcPr>
            <w:tcW w:w="1260" w:type="dxa"/>
            <w:vAlign w:val="bottom"/>
          </w:tcPr>
          <w:p w14:paraId="1E9C65DB" w14:textId="77777777" w:rsidR="00252F03" w:rsidRDefault="00252F03" w:rsidP="001C26AB">
            <w:pPr>
              <w:tabs>
                <w:tab w:val="decimal" w:pos="1122"/>
              </w:tabs>
              <w:spacing w:line="320" w:lineRule="exact"/>
              <w:ind w:left="55" w:right="105"/>
              <w:rPr>
                <w:rFonts w:ascii="Arial" w:hAnsi="Arial" w:cs="Arial"/>
                <w:sz w:val="16"/>
                <w:szCs w:val="16"/>
              </w:rPr>
            </w:pPr>
          </w:p>
        </w:tc>
        <w:tc>
          <w:tcPr>
            <w:tcW w:w="1440" w:type="dxa"/>
            <w:vAlign w:val="bottom"/>
          </w:tcPr>
          <w:p w14:paraId="70FC440B" w14:textId="77777777" w:rsidR="00252F03" w:rsidRDefault="00252F03" w:rsidP="001C26AB">
            <w:pPr>
              <w:tabs>
                <w:tab w:val="decimal" w:pos="1122"/>
              </w:tabs>
              <w:spacing w:line="320" w:lineRule="exact"/>
              <w:ind w:left="55" w:right="105"/>
              <w:rPr>
                <w:rFonts w:ascii="Arial" w:hAnsi="Arial" w:cs="Arial"/>
                <w:sz w:val="16"/>
                <w:szCs w:val="16"/>
              </w:rPr>
            </w:pPr>
          </w:p>
        </w:tc>
      </w:tr>
      <w:tr w:rsidR="001C26AB" w:rsidRPr="00272D88" w14:paraId="26EC793F" w14:textId="77777777">
        <w:trPr>
          <w:cantSplit/>
        </w:trPr>
        <w:tc>
          <w:tcPr>
            <w:tcW w:w="4140" w:type="dxa"/>
            <w:vAlign w:val="bottom"/>
            <w:hideMark/>
          </w:tcPr>
          <w:p w14:paraId="4A60EC9C" w14:textId="31709144" w:rsidR="001C26AB" w:rsidRPr="000375EA" w:rsidRDefault="00252F03" w:rsidP="001C26AB">
            <w:pPr>
              <w:tabs>
                <w:tab w:val="left" w:pos="342"/>
                <w:tab w:val="left" w:pos="522"/>
              </w:tabs>
              <w:spacing w:line="300" w:lineRule="exact"/>
              <w:ind w:left="360" w:right="9" w:hanging="187"/>
              <w:rPr>
                <w:rFonts w:ascii="Arial" w:hAnsi="Arial" w:cs="Arial"/>
                <w:sz w:val="16"/>
                <w:szCs w:val="16"/>
              </w:rPr>
            </w:pPr>
            <w:r>
              <w:rPr>
                <w:rFonts w:ascii="Arial" w:hAnsi="Arial" w:cs="Arial"/>
                <w:sz w:val="16"/>
                <w:szCs w:val="16"/>
              </w:rPr>
              <w:t xml:space="preserve">   (</w:t>
            </w:r>
            <w:proofErr w:type="gramStart"/>
            <w:r w:rsidR="00302D84">
              <w:rPr>
                <w:rFonts w:ascii="Arial" w:hAnsi="Arial" w:cs="Arial"/>
                <w:sz w:val="16"/>
                <w:szCs w:val="16"/>
              </w:rPr>
              <w:t>f</w:t>
            </w:r>
            <w:r>
              <w:rPr>
                <w:rFonts w:ascii="Arial" w:hAnsi="Arial" w:cs="Arial"/>
                <w:sz w:val="16"/>
                <w:szCs w:val="16"/>
              </w:rPr>
              <w:t>ormerly</w:t>
            </w:r>
            <w:proofErr w:type="gramEnd"/>
            <w:r>
              <w:rPr>
                <w:rFonts w:ascii="Arial" w:hAnsi="Arial" w:cs="Arial"/>
                <w:sz w:val="16"/>
                <w:szCs w:val="16"/>
              </w:rPr>
              <w:t xml:space="preserve"> known as “MBK HTB Company Limited”)</w:t>
            </w:r>
            <w:r w:rsidR="001C26AB" w:rsidRPr="000375EA">
              <w:rPr>
                <w:rFonts w:ascii="Arial" w:hAnsi="Arial" w:cs="Arial"/>
                <w:sz w:val="16"/>
                <w:szCs w:val="16"/>
              </w:rPr>
              <w:t xml:space="preserve"> </w:t>
            </w:r>
          </w:p>
        </w:tc>
        <w:tc>
          <w:tcPr>
            <w:tcW w:w="1440" w:type="dxa"/>
            <w:vAlign w:val="bottom"/>
            <w:hideMark/>
          </w:tcPr>
          <w:p w14:paraId="0361F22B" w14:textId="16D44EE7"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4,196</w:t>
            </w:r>
          </w:p>
        </w:tc>
        <w:tc>
          <w:tcPr>
            <w:tcW w:w="1260" w:type="dxa"/>
            <w:vAlign w:val="bottom"/>
          </w:tcPr>
          <w:p w14:paraId="5F9418C3" w14:textId="182CE175"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828</w:t>
            </w:r>
          </w:p>
        </w:tc>
        <w:tc>
          <w:tcPr>
            <w:tcW w:w="1260" w:type="dxa"/>
            <w:vAlign w:val="bottom"/>
          </w:tcPr>
          <w:p w14:paraId="4F86D312" w14:textId="175D4DE6"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(2,372)</w:t>
            </w:r>
          </w:p>
        </w:tc>
        <w:tc>
          <w:tcPr>
            <w:tcW w:w="1440" w:type="dxa"/>
            <w:vAlign w:val="bottom"/>
          </w:tcPr>
          <w:p w14:paraId="025C3867" w14:textId="31C12BF2"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2,652</w:t>
            </w:r>
          </w:p>
        </w:tc>
      </w:tr>
      <w:tr w:rsidR="001C26AB" w:rsidRPr="00272D88" w14:paraId="5073FE9D" w14:textId="77777777">
        <w:trPr>
          <w:cantSplit/>
        </w:trPr>
        <w:tc>
          <w:tcPr>
            <w:tcW w:w="4140" w:type="dxa"/>
            <w:vAlign w:val="bottom"/>
            <w:hideMark/>
          </w:tcPr>
          <w:p w14:paraId="68B3A264" w14:textId="77777777" w:rsidR="001C26AB" w:rsidRPr="000375EA" w:rsidRDefault="001C26AB" w:rsidP="001C26AB">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 xml:space="preserve">MBK Properties Company Limited </w:t>
            </w:r>
          </w:p>
        </w:tc>
        <w:tc>
          <w:tcPr>
            <w:tcW w:w="1440" w:type="dxa"/>
            <w:vAlign w:val="bottom"/>
            <w:hideMark/>
          </w:tcPr>
          <w:p w14:paraId="4E69CE96" w14:textId="4AEF90F9"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81</w:t>
            </w:r>
          </w:p>
        </w:tc>
        <w:tc>
          <w:tcPr>
            <w:tcW w:w="1260" w:type="dxa"/>
            <w:vAlign w:val="bottom"/>
          </w:tcPr>
          <w:p w14:paraId="4C273EC9" w14:textId="3FCE899C" w:rsidR="001C26AB" w:rsidRPr="001C26AB"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18A08D3F" w14:textId="539077D5"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(81)</w:t>
            </w:r>
          </w:p>
        </w:tc>
        <w:tc>
          <w:tcPr>
            <w:tcW w:w="1440" w:type="dxa"/>
            <w:vAlign w:val="bottom"/>
          </w:tcPr>
          <w:p w14:paraId="625776C3" w14:textId="6DB10FD3"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w:t>
            </w:r>
          </w:p>
        </w:tc>
      </w:tr>
      <w:tr w:rsidR="001C26AB" w:rsidRPr="00272D88" w14:paraId="5A2C85F8" w14:textId="77777777">
        <w:trPr>
          <w:cantSplit/>
        </w:trPr>
        <w:tc>
          <w:tcPr>
            <w:tcW w:w="4140" w:type="dxa"/>
            <w:vAlign w:val="bottom"/>
          </w:tcPr>
          <w:p w14:paraId="0CFBBCD5" w14:textId="77777777" w:rsidR="001C26AB" w:rsidRPr="000375EA" w:rsidRDefault="001C26AB" w:rsidP="001C26AB">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MBK Contact Center Company Limited</w:t>
            </w:r>
          </w:p>
        </w:tc>
        <w:tc>
          <w:tcPr>
            <w:tcW w:w="1440" w:type="dxa"/>
            <w:vAlign w:val="bottom"/>
          </w:tcPr>
          <w:p w14:paraId="3087EB28" w14:textId="3115BC1B"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47</w:t>
            </w:r>
          </w:p>
        </w:tc>
        <w:tc>
          <w:tcPr>
            <w:tcW w:w="1260" w:type="dxa"/>
            <w:vAlign w:val="bottom"/>
          </w:tcPr>
          <w:p w14:paraId="695524B6" w14:textId="7265A096" w:rsidR="001C26AB" w:rsidRPr="001C26AB"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026E4964" w14:textId="6081C733"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(47)</w:t>
            </w:r>
          </w:p>
        </w:tc>
        <w:tc>
          <w:tcPr>
            <w:tcW w:w="1440" w:type="dxa"/>
            <w:vAlign w:val="bottom"/>
          </w:tcPr>
          <w:p w14:paraId="5C022AB0" w14:textId="0C987D6D"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w:t>
            </w:r>
          </w:p>
        </w:tc>
      </w:tr>
      <w:tr w:rsidR="001C26AB" w:rsidRPr="00272D88" w14:paraId="4D90037D" w14:textId="77777777">
        <w:trPr>
          <w:cantSplit/>
        </w:trPr>
        <w:tc>
          <w:tcPr>
            <w:tcW w:w="4140" w:type="dxa"/>
            <w:vAlign w:val="bottom"/>
            <w:hideMark/>
          </w:tcPr>
          <w:p w14:paraId="367F0AB1" w14:textId="77777777" w:rsidR="001C26AB" w:rsidRPr="000375EA" w:rsidRDefault="001C26AB" w:rsidP="001C26AB">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Apple Auto Auction (Thailand) Company Limited</w:t>
            </w:r>
          </w:p>
        </w:tc>
        <w:tc>
          <w:tcPr>
            <w:tcW w:w="1440" w:type="dxa"/>
            <w:vAlign w:val="bottom"/>
            <w:hideMark/>
          </w:tcPr>
          <w:p w14:paraId="42C9F879" w14:textId="01479167" w:rsidR="001C26AB" w:rsidRPr="000375EA" w:rsidRDefault="001C26AB" w:rsidP="001C26AB">
            <w:pPr>
              <w:tabs>
                <w:tab w:val="decimal" w:pos="1122"/>
              </w:tabs>
              <w:spacing w:line="320" w:lineRule="exact"/>
              <w:ind w:left="55" w:right="105"/>
              <w:rPr>
                <w:rFonts w:ascii="Arial" w:hAnsi="Arial" w:cs="Arial"/>
                <w:sz w:val="16"/>
                <w:szCs w:val="16"/>
                <w:cs/>
              </w:rPr>
            </w:pPr>
            <w:r w:rsidRPr="001C26AB">
              <w:rPr>
                <w:rFonts w:ascii="Arial" w:hAnsi="Arial" w:cs="Arial" w:hint="cs"/>
                <w:sz w:val="16"/>
                <w:szCs w:val="16"/>
              </w:rPr>
              <w:t>449</w:t>
            </w:r>
          </w:p>
        </w:tc>
        <w:tc>
          <w:tcPr>
            <w:tcW w:w="1260" w:type="dxa"/>
            <w:vAlign w:val="bottom"/>
          </w:tcPr>
          <w:p w14:paraId="594E216F" w14:textId="51CAF6A9"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92</w:t>
            </w:r>
          </w:p>
        </w:tc>
        <w:tc>
          <w:tcPr>
            <w:tcW w:w="1260" w:type="dxa"/>
            <w:vAlign w:val="bottom"/>
          </w:tcPr>
          <w:p w14:paraId="2565733F" w14:textId="363DE027"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(50)</w:t>
            </w:r>
          </w:p>
        </w:tc>
        <w:tc>
          <w:tcPr>
            <w:tcW w:w="1440" w:type="dxa"/>
            <w:vAlign w:val="bottom"/>
          </w:tcPr>
          <w:p w14:paraId="4002FC26" w14:textId="78503CAE" w:rsidR="001C26AB" w:rsidRPr="000375EA" w:rsidRDefault="007159B3" w:rsidP="001C26AB">
            <w:pPr>
              <w:tabs>
                <w:tab w:val="decimal" w:pos="1122"/>
              </w:tabs>
              <w:spacing w:line="320" w:lineRule="exact"/>
              <w:ind w:left="55" w:right="105"/>
              <w:rPr>
                <w:rFonts w:ascii="Arial" w:hAnsi="Arial" w:cs="Arial"/>
                <w:sz w:val="16"/>
                <w:szCs w:val="16"/>
              </w:rPr>
            </w:pPr>
            <w:r>
              <w:rPr>
                <w:rFonts w:ascii="Arial" w:hAnsi="Arial" w:cs="Arial"/>
                <w:sz w:val="16"/>
                <w:szCs w:val="16"/>
              </w:rPr>
              <w:t>491</w:t>
            </w:r>
          </w:p>
        </w:tc>
      </w:tr>
      <w:tr w:rsidR="001C26AB" w:rsidRPr="00272D88" w14:paraId="0BDEE68C" w14:textId="77777777">
        <w:trPr>
          <w:cantSplit/>
        </w:trPr>
        <w:tc>
          <w:tcPr>
            <w:tcW w:w="4140" w:type="dxa"/>
            <w:vAlign w:val="bottom"/>
          </w:tcPr>
          <w:p w14:paraId="0E1554A1" w14:textId="5E4D8C27" w:rsidR="001C26AB" w:rsidRPr="000375EA" w:rsidRDefault="001C26AB" w:rsidP="001C26AB">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 xml:space="preserve">MBK </w:t>
            </w:r>
            <w:r w:rsidR="00D21921">
              <w:rPr>
                <w:rFonts w:ascii="Arial" w:hAnsi="Arial" w:cs="Arial"/>
                <w:sz w:val="16"/>
                <w:szCs w:val="16"/>
              </w:rPr>
              <w:t>Guarantee</w:t>
            </w:r>
            <w:r w:rsidRPr="000375EA">
              <w:rPr>
                <w:rFonts w:ascii="Arial" w:hAnsi="Arial" w:cs="Arial"/>
                <w:sz w:val="16"/>
                <w:szCs w:val="16"/>
              </w:rPr>
              <w:t xml:space="preserve"> Company Limited</w:t>
            </w:r>
          </w:p>
        </w:tc>
        <w:tc>
          <w:tcPr>
            <w:tcW w:w="1440" w:type="dxa"/>
            <w:vAlign w:val="bottom"/>
          </w:tcPr>
          <w:p w14:paraId="635C6393" w14:textId="11F975A1" w:rsidR="001C26AB" w:rsidRPr="000375EA" w:rsidRDefault="001C26AB" w:rsidP="001C26AB">
            <w:pPr>
              <w:pBdr>
                <w:bottom w:val="single" w:sz="4" w:space="1" w:color="auto"/>
              </w:pBd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c>
          <w:tcPr>
            <w:tcW w:w="1260" w:type="dxa"/>
            <w:vAlign w:val="bottom"/>
          </w:tcPr>
          <w:p w14:paraId="6A64FC5B" w14:textId="29826F39" w:rsidR="001C26AB" w:rsidRPr="000375EA" w:rsidRDefault="007159B3" w:rsidP="001C26AB">
            <w:pPr>
              <w:pBdr>
                <w:bottom w:val="sing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423</w:t>
            </w:r>
          </w:p>
        </w:tc>
        <w:tc>
          <w:tcPr>
            <w:tcW w:w="1260" w:type="dxa"/>
            <w:vAlign w:val="bottom"/>
          </w:tcPr>
          <w:p w14:paraId="3F3215DC" w14:textId="3F40AEF0" w:rsidR="001C26AB" w:rsidRPr="000375EA" w:rsidRDefault="007159B3" w:rsidP="001C26AB">
            <w:pPr>
              <w:pBdr>
                <w:bottom w:val="sing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(423)</w:t>
            </w:r>
          </w:p>
        </w:tc>
        <w:tc>
          <w:tcPr>
            <w:tcW w:w="1440" w:type="dxa"/>
            <w:vAlign w:val="bottom"/>
          </w:tcPr>
          <w:p w14:paraId="7F7D7AD9" w14:textId="3934E2DC" w:rsidR="001C26AB" w:rsidRPr="000375EA" w:rsidRDefault="007159B3" w:rsidP="001C26AB">
            <w:pPr>
              <w:pBdr>
                <w:bottom w:val="sing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w:t>
            </w:r>
          </w:p>
        </w:tc>
      </w:tr>
      <w:tr w:rsidR="001C26AB" w:rsidRPr="00272D88" w14:paraId="22305AF7" w14:textId="77777777">
        <w:trPr>
          <w:cantSplit/>
        </w:trPr>
        <w:tc>
          <w:tcPr>
            <w:tcW w:w="4140" w:type="dxa"/>
            <w:vAlign w:val="bottom"/>
            <w:hideMark/>
          </w:tcPr>
          <w:p w14:paraId="013F4B53" w14:textId="77777777" w:rsidR="001C26AB" w:rsidRPr="000375EA" w:rsidRDefault="001C26AB" w:rsidP="001C26AB">
            <w:pPr>
              <w:tabs>
                <w:tab w:val="left" w:pos="342"/>
                <w:tab w:val="left" w:pos="522"/>
              </w:tabs>
              <w:spacing w:line="300" w:lineRule="exact"/>
              <w:ind w:left="360" w:right="9" w:hanging="187"/>
              <w:rPr>
                <w:rFonts w:ascii="Arial" w:hAnsi="Arial" w:cs="Arial"/>
                <w:b/>
                <w:bCs/>
                <w:sz w:val="16"/>
                <w:szCs w:val="16"/>
              </w:rPr>
            </w:pPr>
            <w:r w:rsidRPr="000375EA">
              <w:rPr>
                <w:rFonts w:ascii="Arial" w:hAnsi="Arial" w:cs="Arial"/>
                <w:b/>
                <w:bCs/>
                <w:sz w:val="16"/>
                <w:szCs w:val="16"/>
              </w:rPr>
              <w:t>Total</w:t>
            </w:r>
          </w:p>
        </w:tc>
        <w:tc>
          <w:tcPr>
            <w:tcW w:w="1440" w:type="dxa"/>
            <w:vAlign w:val="bottom"/>
            <w:hideMark/>
          </w:tcPr>
          <w:p w14:paraId="7439670C" w14:textId="30ADD44D" w:rsidR="001C26AB" w:rsidRPr="000375EA" w:rsidRDefault="001C26AB" w:rsidP="001C26AB">
            <w:pPr>
              <w:pBdr>
                <w:bottom w:val="double" w:sz="4" w:space="1" w:color="auto"/>
              </w:pBd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7,309</w:t>
            </w:r>
          </w:p>
        </w:tc>
        <w:tc>
          <w:tcPr>
            <w:tcW w:w="1260" w:type="dxa"/>
            <w:vAlign w:val="bottom"/>
          </w:tcPr>
          <w:p w14:paraId="59332488" w14:textId="232A311E" w:rsidR="001C26AB" w:rsidRPr="000375EA" w:rsidRDefault="007159B3" w:rsidP="001C26AB">
            <w:pPr>
              <w:pBdr>
                <w:bottom w:val="doub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4,188</w:t>
            </w:r>
          </w:p>
        </w:tc>
        <w:tc>
          <w:tcPr>
            <w:tcW w:w="1260" w:type="dxa"/>
            <w:vAlign w:val="bottom"/>
          </w:tcPr>
          <w:p w14:paraId="1A0D4D73" w14:textId="16B6CA6C" w:rsidR="001C26AB" w:rsidRPr="000375EA" w:rsidRDefault="007159B3" w:rsidP="001C26AB">
            <w:pPr>
              <w:pBdr>
                <w:bottom w:val="doub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(5,423)</w:t>
            </w:r>
          </w:p>
        </w:tc>
        <w:tc>
          <w:tcPr>
            <w:tcW w:w="1440" w:type="dxa"/>
            <w:vAlign w:val="bottom"/>
          </w:tcPr>
          <w:p w14:paraId="0B60F8AA" w14:textId="746D7F33" w:rsidR="001C26AB" w:rsidRPr="000375EA" w:rsidRDefault="007159B3" w:rsidP="001C26AB">
            <w:pPr>
              <w:pBdr>
                <w:bottom w:val="doub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6,074</w:t>
            </w:r>
          </w:p>
        </w:tc>
      </w:tr>
      <w:tr w:rsidR="001C26AB" w:rsidRPr="00272D88" w14:paraId="707837E5" w14:textId="77777777">
        <w:trPr>
          <w:cantSplit/>
        </w:trPr>
        <w:tc>
          <w:tcPr>
            <w:tcW w:w="4140" w:type="dxa"/>
            <w:vAlign w:val="bottom"/>
            <w:hideMark/>
          </w:tcPr>
          <w:p w14:paraId="341E7AF7" w14:textId="77777777" w:rsidR="001C26AB" w:rsidRPr="000375EA" w:rsidRDefault="001C26AB" w:rsidP="001C26AB">
            <w:pPr>
              <w:tabs>
                <w:tab w:val="left" w:pos="342"/>
                <w:tab w:val="left" w:pos="522"/>
              </w:tabs>
              <w:spacing w:line="300" w:lineRule="exact"/>
              <w:ind w:left="360" w:right="9" w:hanging="187"/>
              <w:rPr>
                <w:rFonts w:ascii="Arial" w:hAnsi="Arial" w:cs="Arial"/>
                <w:b/>
                <w:bCs/>
                <w:sz w:val="16"/>
                <w:szCs w:val="16"/>
              </w:rPr>
            </w:pPr>
            <w:r w:rsidRPr="000375EA">
              <w:rPr>
                <w:rFonts w:ascii="Arial" w:hAnsi="Arial" w:cs="Arial"/>
                <w:b/>
                <w:bCs/>
                <w:sz w:val="16"/>
                <w:szCs w:val="16"/>
              </w:rPr>
              <w:t>Lease liabilities</w:t>
            </w:r>
          </w:p>
        </w:tc>
        <w:tc>
          <w:tcPr>
            <w:tcW w:w="1440" w:type="dxa"/>
            <w:vAlign w:val="bottom"/>
            <w:hideMark/>
          </w:tcPr>
          <w:p w14:paraId="10602947" w14:textId="77777777" w:rsidR="001C26AB" w:rsidRPr="000375EA" w:rsidRDefault="001C26AB" w:rsidP="001C26AB">
            <w:pPr>
              <w:tabs>
                <w:tab w:val="decimal" w:pos="1122"/>
              </w:tabs>
              <w:spacing w:line="320" w:lineRule="exact"/>
              <w:ind w:left="55" w:right="105"/>
              <w:rPr>
                <w:rFonts w:ascii="Arial" w:hAnsi="Arial" w:cs="Arial"/>
                <w:sz w:val="16"/>
                <w:szCs w:val="16"/>
              </w:rPr>
            </w:pPr>
          </w:p>
        </w:tc>
        <w:tc>
          <w:tcPr>
            <w:tcW w:w="1260" w:type="dxa"/>
            <w:vAlign w:val="bottom"/>
          </w:tcPr>
          <w:p w14:paraId="541C5093" w14:textId="77777777" w:rsidR="001C26AB" w:rsidRPr="000375EA" w:rsidRDefault="001C26AB" w:rsidP="001C26AB">
            <w:pPr>
              <w:tabs>
                <w:tab w:val="decimal" w:pos="1122"/>
              </w:tabs>
              <w:spacing w:line="320" w:lineRule="exact"/>
              <w:ind w:left="55" w:right="105"/>
              <w:rPr>
                <w:rFonts w:ascii="Arial" w:hAnsi="Arial" w:cs="Arial"/>
                <w:sz w:val="16"/>
                <w:szCs w:val="16"/>
              </w:rPr>
            </w:pPr>
          </w:p>
        </w:tc>
        <w:tc>
          <w:tcPr>
            <w:tcW w:w="1260" w:type="dxa"/>
            <w:vAlign w:val="bottom"/>
          </w:tcPr>
          <w:p w14:paraId="5D4BF1B1" w14:textId="77777777" w:rsidR="001C26AB" w:rsidRPr="000375EA" w:rsidRDefault="001C26AB" w:rsidP="001C26AB">
            <w:pPr>
              <w:tabs>
                <w:tab w:val="decimal" w:pos="1122"/>
              </w:tabs>
              <w:spacing w:line="320" w:lineRule="exact"/>
              <w:ind w:left="55" w:right="105"/>
              <w:rPr>
                <w:rFonts w:ascii="Arial" w:hAnsi="Arial" w:cs="Arial"/>
                <w:sz w:val="16"/>
                <w:szCs w:val="16"/>
              </w:rPr>
            </w:pPr>
          </w:p>
        </w:tc>
        <w:tc>
          <w:tcPr>
            <w:tcW w:w="1440" w:type="dxa"/>
            <w:vAlign w:val="bottom"/>
          </w:tcPr>
          <w:p w14:paraId="4583E86B" w14:textId="77777777" w:rsidR="001C26AB" w:rsidRPr="000375EA" w:rsidRDefault="001C26AB" w:rsidP="001C26AB">
            <w:pPr>
              <w:tabs>
                <w:tab w:val="decimal" w:pos="1122"/>
              </w:tabs>
              <w:spacing w:line="320" w:lineRule="exact"/>
              <w:ind w:left="55" w:right="105"/>
              <w:rPr>
                <w:rFonts w:ascii="Arial" w:hAnsi="Arial" w:cs="Arial"/>
                <w:sz w:val="16"/>
                <w:szCs w:val="16"/>
              </w:rPr>
            </w:pPr>
          </w:p>
        </w:tc>
      </w:tr>
      <w:tr w:rsidR="001C26AB" w:rsidRPr="00272D88" w14:paraId="2E56DDF1" w14:textId="77777777">
        <w:trPr>
          <w:cantSplit/>
        </w:trPr>
        <w:tc>
          <w:tcPr>
            <w:tcW w:w="4140" w:type="dxa"/>
            <w:vAlign w:val="bottom"/>
            <w:hideMark/>
          </w:tcPr>
          <w:p w14:paraId="4F054307" w14:textId="77777777" w:rsidR="001C26AB" w:rsidRPr="000375EA" w:rsidRDefault="001C26AB" w:rsidP="001C26AB">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MBK Premium Company Limited</w:t>
            </w:r>
          </w:p>
        </w:tc>
        <w:tc>
          <w:tcPr>
            <w:tcW w:w="1440" w:type="dxa"/>
            <w:vAlign w:val="bottom"/>
            <w:hideMark/>
          </w:tcPr>
          <w:p w14:paraId="17E940AE" w14:textId="4D46AD70" w:rsidR="001C26AB" w:rsidRPr="000375EA" w:rsidRDefault="001C26AB" w:rsidP="001C26AB">
            <w:pPr>
              <w:pBdr>
                <w:bottom w:val="double" w:sz="4" w:space="1" w:color="auto"/>
              </w:pBd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2</w:t>
            </w:r>
          </w:p>
        </w:tc>
        <w:tc>
          <w:tcPr>
            <w:tcW w:w="1260" w:type="dxa"/>
            <w:vAlign w:val="bottom"/>
          </w:tcPr>
          <w:p w14:paraId="6A632495" w14:textId="1F6A6D14" w:rsidR="001C26AB" w:rsidRPr="001C26AB" w:rsidRDefault="007159B3" w:rsidP="001C26AB">
            <w:pPr>
              <w:pBdr>
                <w:bottom w:val="doub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787F4C01" w14:textId="4E7FFF1A" w:rsidR="001C26AB" w:rsidRPr="000375EA" w:rsidRDefault="007159B3" w:rsidP="001C26AB">
            <w:pPr>
              <w:pBdr>
                <w:bottom w:val="doub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w:t>
            </w:r>
          </w:p>
        </w:tc>
        <w:tc>
          <w:tcPr>
            <w:tcW w:w="1440" w:type="dxa"/>
            <w:vAlign w:val="bottom"/>
          </w:tcPr>
          <w:p w14:paraId="4693C770" w14:textId="27B5C39C" w:rsidR="001C26AB" w:rsidRPr="000375EA" w:rsidRDefault="007159B3" w:rsidP="001C26AB">
            <w:pPr>
              <w:pBdr>
                <w:bottom w:val="doub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2</w:t>
            </w:r>
          </w:p>
        </w:tc>
      </w:tr>
    </w:tbl>
    <w:p w14:paraId="38FB4570" w14:textId="1EA636C9" w:rsidR="005E578B" w:rsidRPr="001352B1" w:rsidRDefault="005E578B" w:rsidP="006353CF">
      <w:pPr>
        <w:tabs>
          <w:tab w:val="left" w:pos="900"/>
          <w:tab w:val="left" w:pos="1440"/>
        </w:tabs>
        <w:spacing w:before="240" w:after="120" w:line="380" w:lineRule="exact"/>
        <w:ind w:left="547" w:right="-43"/>
        <w:jc w:val="thaiDistribute"/>
        <w:rPr>
          <w:rFonts w:ascii="Arial" w:hAnsi="Arial" w:cs="Arial"/>
          <w:b/>
          <w:bCs/>
          <w:sz w:val="22"/>
          <w:szCs w:val="22"/>
          <w:cs/>
        </w:rPr>
      </w:pPr>
      <w:r w:rsidRPr="001352B1">
        <w:rPr>
          <w:rFonts w:ascii="Arial" w:hAnsi="Arial" w:cs="Arial"/>
          <w:b/>
          <w:bCs/>
          <w:sz w:val="22"/>
          <w:szCs w:val="22"/>
        </w:rPr>
        <w:t xml:space="preserve">Directors and management’s </w:t>
      </w:r>
      <w:r w:rsidR="00B60057" w:rsidRPr="001352B1">
        <w:rPr>
          <w:rFonts w:ascii="Arial" w:hAnsi="Arial" w:cs="Arial"/>
          <w:b/>
          <w:bCs/>
          <w:sz w:val="22"/>
          <w:szCs w:val="22"/>
        </w:rPr>
        <w:t>benefits</w:t>
      </w:r>
    </w:p>
    <w:p w14:paraId="360A6435" w14:textId="4A6ACE73" w:rsidR="001A6D93" w:rsidRPr="001352B1" w:rsidRDefault="00B81A02" w:rsidP="00BB23D8">
      <w:pPr>
        <w:tabs>
          <w:tab w:val="left" w:pos="540"/>
          <w:tab w:val="left" w:pos="2160"/>
          <w:tab w:val="right" w:pos="7280"/>
          <w:tab w:val="right" w:pos="8540"/>
        </w:tabs>
        <w:spacing w:before="120" w:after="120" w:line="380" w:lineRule="exact"/>
        <w:ind w:left="540" w:hanging="540"/>
        <w:jc w:val="both"/>
        <w:outlineLvl w:val="0"/>
        <w:rPr>
          <w:rFonts w:ascii="Arial" w:hAnsi="Arial" w:cs="Arial"/>
          <w:bCs/>
          <w:sz w:val="22"/>
          <w:szCs w:val="22"/>
        </w:rPr>
      </w:pPr>
      <w:r w:rsidRPr="001352B1">
        <w:rPr>
          <w:rFonts w:ascii="Arial" w:hAnsi="Arial" w:cs="Arial"/>
          <w:bCs/>
          <w:sz w:val="22"/>
          <w:szCs w:val="22"/>
        </w:rPr>
        <w:tab/>
      </w:r>
      <w:r w:rsidR="001A6D93" w:rsidRPr="001B71F2">
        <w:rPr>
          <w:rFonts w:ascii="Arial" w:hAnsi="Arial" w:cs="Arial"/>
          <w:bCs/>
          <w:sz w:val="22"/>
          <w:szCs w:val="22"/>
        </w:rPr>
        <w:t>During the three-month and six-month periods ended 30 June 202</w:t>
      </w:r>
      <w:r w:rsidR="004433D1">
        <w:rPr>
          <w:rFonts w:ascii="Arial" w:hAnsi="Arial" w:cs="Arial"/>
          <w:bCs/>
          <w:sz w:val="22"/>
          <w:szCs w:val="22"/>
        </w:rPr>
        <w:t>3</w:t>
      </w:r>
      <w:r w:rsidR="001A6D93" w:rsidRPr="001B71F2">
        <w:rPr>
          <w:rFonts w:ascii="Arial" w:hAnsi="Arial" w:cs="Arial"/>
          <w:bCs/>
          <w:sz w:val="22"/>
          <w:szCs w:val="22"/>
        </w:rPr>
        <w:t xml:space="preserve">, the Group had salaries, bonuses, meeting allowances, gratuities and post-employment benefit of their directors and management totaling Baht </w:t>
      </w:r>
      <w:r w:rsidR="005A2D6D">
        <w:rPr>
          <w:rFonts w:ascii="Arial" w:hAnsi="Arial" w:cs="Arial"/>
          <w:bCs/>
          <w:sz w:val="22"/>
          <w:szCs w:val="22"/>
        </w:rPr>
        <w:t>37</w:t>
      </w:r>
      <w:r w:rsidR="004433D1">
        <w:rPr>
          <w:rFonts w:ascii="Arial" w:hAnsi="Arial" w:cs="Arial"/>
          <w:bCs/>
          <w:sz w:val="22"/>
          <w:szCs w:val="22"/>
        </w:rPr>
        <w:t xml:space="preserve"> </w:t>
      </w:r>
      <w:r w:rsidR="001A6D93" w:rsidRPr="001B71F2">
        <w:rPr>
          <w:rFonts w:ascii="Arial" w:hAnsi="Arial" w:cs="Arial"/>
          <w:bCs/>
          <w:sz w:val="22"/>
          <w:szCs w:val="22"/>
        </w:rPr>
        <w:t xml:space="preserve">million and Baht </w:t>
      </w:r>
      <w:r w:rsidR="005A2D6D">
        <w:rPr>
          <w:rFonts w:ascii="Arial" w:hAnsi="Arial" w:cs="Arial"/>
          <w:bCs/>
          <w:sz w:val="22"/>
          <w:szCs w:val="22"/>
        </w:rPr>
        <w:t>77</w:t>
      </w:r>
      <w:r w:rsidR="001A6D93" w:rsidRPr="001B71F2">
        <w:rPr>
          <w:rFonts w:ascii="Arial" w:hAnsi="Arial" w:cs="Arial"/>
          <w:bCs/>
          <w:sz w:val="22"/>
          <w:szCs w:val="22"/>
        </w:rPr>
        <w:t xml:space="preserve"> million, respectively and separate financial statements totaling Baht </w:t>
      </w:r>
      <w:r w:rsidR="005A2D6D">
        <w:rPr>
          <w:rFonts w:ascii="Arial" w:hAnsi="Arial" w:cs="Arial"/>
          <w:bCs/>
          <w:sz w:val="22"/>
          <w:szCs w:val="22"/>
        </w:rPr>
        <w:t>28</w:t>
      </w:r>
      <w:r w:rsidR="001A6D93" w:rsidRPr="001B71F2">
        <w:rPr>
          <w:rFonts w:ascii="Arial" w:hAnsi="Arial" w:cs="Arial"/>
          <w:bCs/>
          <w:sz w:val="22"/>
          <w:szCs w:val="22"/>
        </w:rPr>
        <w:t xml:space="preserve"> million and Baht </w:t>
      </w:r>
      <w:r w:rsidR="005A2D6D">
        <w:rPr>
          <w:rFonts w:ascii="Arial" w:hAnsi="Arial" w:cs="Arial"/>
          <w:bCs/>
          <w:sz w:val="22"/>
          <w:szCs w:val="22"/>
        </w:rPr>
        <w:t>60</w:t>
      </w:r>
      <w:r w:rsidR="004433D1">
        <w:rPr>
          <w:rFonts w:ascii="Arial" w:hAnsi="Arial" w:cs="Arial"/>
          <w:bCs/>
          <w:sz w:val="22"/>
          <w:szCs w:val="22"/>
        </w:rPr>
        <w:t xml:space="preserve"> </w:t>
      </w:r>
      <w:r w:rsidR="001A6D93" w:rsidRPr="001B71F2">
        <w:rPr>
          <w:rFonts w:ascii="Arial" w:hAnsi="Arial" w:cs="Arial"/>
          <w:bCs/>
          <w:sz w:val="22"/>
          <w:szCs w:val="22"/>
        </w:rPr>
        <w:t>million, respectively (202</w:t>
      </w:r>
      <w:r w:rsidR="004433D1">
        <w:rPr>
          <w:rFonts w:ascii="Arial" w:hAnsi="Arial" w:cs="Arial"/>
          <w:bCs/>
          <w:sz w:val="22"/>
          <w:szCs w:val="22"/>
        </w:rPr>
        <w:t>2</w:t>
      </w:r>
      <w:r w:rsidR="001A6D93" w:rsidRPr="001B71F2">
        <w:rPr>
          <w:rFonts w:ascii="Arial" w:hAnsi="Arial" w:cs="Arial"/>
          <w:bCs/>
          <w:sz w:val="22"/>
          <w:szCs w:val="22"/>
        </w:rPr>
        <w:t>: consolidated financial statements: Baht 2</w:t>
      </w:r>
      <w:r w:rsidR="004433D1">
        <w:rPr>
          <w:rFonts w:ascii="Arial" w:hAnsi="Arial" w:cs="Arial"/>
          <w:bCs/>
          <w:sz w:val="22"/>
          <w:szCs w:val="22"/>
        </w:rPr>
        <w:t>5</w:t>
      </w:r>
      <w:r w:rsidR="001A6D93" w:rsidRPr="001B71F2">
        <w:rPr>
          <w:rFonts w:ascii="Arial" w:hAnsi="Arial" w:cs="Arial"/>
          <w:bCs/>
          <w:sz w:val="22"/>
          <w:szCs w:val="22"/>
        </w:rPr>
        <w:t xml:space="preserve"> million and Baht </w:t>
      </w:r>
      <w:r w:rsidR="004433D1">
        <w:rPr>
          <w:rFonts w:ascii="Arial" w:hAnsi="Arial" w:cs="Arial"/>
          <w:bCs/>
          <w:sz w:val="22"/>
          <w:szCs w:val="22"/>
        </w:rPr>
        <w:t>56</w:t>
      </w:r>
      <w:r w:rsidR="001A6D93" w:rsidRPr="001B71F2">
        <w:rPr>
          <w:rFonts w:ascii="Arial" w:hAnsi="Arial" w:cs="Arial"/>
          <w:bCs/>
          <w:sz w:val="22"/>
          <w:szCs w:val="22"/>
        </w:rPr>
        <w:t xml:space="preserve"> million, respectively and separate financial statements: Baht 1</w:t>
      </w:r>
      <w:r w:rsidR="004433D1">
        <w:rPr>
          <w:rFonts w:ascii="Arial" w:hAnsi="Arial" w:cs="Arial"/>
          <w:bCs/>
          <w:sz w:val="22"/>
          <w:szCs w:val="22"/>
        </w:rPr>
        <w:t>8</w:t>
      </w:r>
      <w:r w:rsidR="001A6D93" w:rsidRPr="001B71F2">
        <w:rPr>
          <w:rFonts w:ascii="Arial" w:hAnsi="Arial" w:cs="Arial"/>
          <w:bCs/>
          <w:sz w:val="22"/>
          <w:szCs w:val="22"/>
        </w:rPr>
        <w:t xml:space="preserve"> million and Baht </w:t>
      </w:r>
      <w:r w:rsidR="004433D1">
        <w:rPr>
          <w:rFonts w:ascii="Arial" w:hAnsi="Arial" w:cs="Arial"/>
          <w:bCs/>
          <w:sz w:val="22"/>
          <w:szCs w:val="22"/>
        </w:rPr>
        <w:t>42</w:t>
      </w:r>
      <w:r w:rsidR="001A6D93" w:rsidRPr="001B71F2">
        <w:rPr>
          <w:rFonts w:ascii="Arial" w:hAnsi="Arial" w:cs="Arial"/>
          <w:bCs/>
          <w:sz w:val="22"/>
          <w:szCs w:val="22"/>
        </w:rPr>
        <w:t xml:space="preserve"> million, respectively).</w:t>
      </w:r>
    </w:p>
    <w:p w14:paraId="6402C342" w14:textId="699088FF" w:rsidR="00DD18B2" w:rsidRPr="00DD18B2" w:rsidRDefault="00CB6485" w:rsidP="00DD18B2">
      <w:pPr>
        <w:tabs>
          <w:tab w:val="left" w:pos="540"/>
        </w:tabs>
        <w:spacing w:before="120" w:after="120" w:line="420" w:lineRule="exact"/>
        <w:ind w:right="-43"/>
        <w:rPr>
          <w:rFonts w:ascii="Angsana New" w:hAnsi="Angsana New" w:cs="Angsana New"/>
          <w:sz w:val="32"/>
          <w:szCs w:val="32"/>
        </w:rPr>
      </w:pPr>
      <w:r>
        <w:rPr>
          <w:rFonts w:ascii="Arial" w:hAnsi="Arial" w:cs="Browallia New"/>
          <w:b/>
          <w:sz w:val="22"/>
          <w:szCs w:val="28"/>
        </w:rPr>
        <w:br w:type="page"/>
      </w:r>
      <w:r w:rsidR="00DD18B2">
        <w:rPr>
          <w:rFonts w:ascii="Arial" w:hAnsi="Arial" w:cs="Browallia New"/>
          <w:b/>
          <w:sz w:val="22"/>
          <w:szCs w:val="28"/>
        </w:rPr>
        <w:lastRenderedPageBreak/>
        <w:t>3</w:t>
      </w:r>
      <w:r w:rsidR="00DD18B2" w:rsidRPr="00272D88">
        <w:rPr>
          <w:rFonts w:ascii="Arial" w:hAnsi="Arial" w:cs="Browallia New"/>
          <w:b/>
          <w:sz w:val="22"/>
          <w:szCs w:val="28"/>
        </w:rPr>
        <w:t>.</w:t>
      </w:r>
      <w:r w:rsidR="00DD18B2" w:rsidRPr="00272D88">
        <w:rPr>
          <w:rFonts w:ascii="Arial" w:hAnsi="Arial" w:cs="Browallia New"/>
          <w:b/>
          <w:sz w:val="22"/>
          <w:szCs w:val="28"/>
        </w:rPr>
        <w:tab/>
      </w:r>
      <w:bookmarkStart w:id="2" w:name="_Hlk127870732"/>
      <w:r w:rsidR="00DD18B2" w:rsidRPr="00272D88">
        <w:rPr>
          <w:rFonts w:ascii="Arial" w:hAnsi="Arial" w:cs="Browallia New"/>
          <w:b/>
          <w:sz w:val="22"/>
          <w:szCs w:val="28"/>
        </w:rPr>
        <w:t>Other current financial assets</w:t>
      </w:r>
    </w:p>
    <w:p w14:paraId="5909B2A3" w14:textId="04633425" w:rsidR="00DD18B2" w:rsidRPr="00272D88" w:rsidRDefault="00DD18B2" w:rsidP="007F3B29">
      <w:pPr>
        <w:tabs>
          <w:tab w:val="left" w:pos="540"/>
        </w:tabs>
        <w:overflowPunct/>
        <w:autoSpaceDE/>
        <w:adjustRightInd/>
        <w:spacing w:before="120" w:after="120" w:line="380" w:lineRule="exact"/>
        <w:ind w:left="540" w:hanging="540"/>
        <w:jc w:val="thaiDistribute"/>
        <w:rPr>
          <w:rFonts w:ascii="Arial" w:hAnsi="Arial" w:cs="Arial"/>
          <w:bCs/>
          <w:sz w:val="22"/>
          <w:szCs w:val="22"/>
        </w:rPr>
      </w:pPr>
      <w:r w:rsidRPr="00DD18B2">
        <w:rPr>
          <w:rFonts w:ascii="Angsana New" w:hAnsi="Angsana New" w:cs="Angsana New"/>
          <w:sz w:val="32"/>
          <w:szCs w:val="32"/>
          <w:cs/>
          <w:lang w:val="en-GB"/>
        </w:rPr>
        <w:tab/>
      </w:r>
      <w:r w:rsidRPr="00272D88">
        <w:rPr>
          <w:rFonts w:ascii="Arial" w:hAnsi="Arial" w:cs="Arial"/>
          <w:spacing w:val="-2"/>
          <w:sz w:val="22"/>
          <w:szCs w:val="22"/>
        </w:rPr>
        <w:t xml:space="preserve">Other current financial assets as </w:t>
      </w:r>
      <w:proofErr w:type="gramStart"/>
      <w:r w:rsidRPr="00272D88">
        <w:rPr>
          <w:rFonts w:ascii="Arial" w:hAnsi="Arial" w:cs="Arial"/>
          <w:spacing w:val="-2"/>
          <w:sz w:val="22"/>
          <w:szCs w:val="22"/>
        </w:rPr>
        <w:t>at</w:t>
      </w:r>
      <w:proofErr w:type="gramEnd"/>
      <w:r w:rsidRPr="00272D88">
        <w:rPr>
          <w:rFonts w:ascii="Arial" w:hAnsi="Arial" w:cs="Arial"/>
          <w:spacing w:val="-2"/>
          <w:sz w:val="22"/>
          <w:szCs w:val="22"/>
        </w:rPr>
        <w:t xml:space="preserve"> </w:t>
      </w:r>
      <w:r w:rsidR="003B34B2">
        <w:rPr>
          <w:rFonts w:ascii="Arial" w:hAnsi="Arial" w:cs="Arial"/>
          <w:spacing w:val="-2"/>
          <w:sz w:val="22"/>
          <w:szCs w:val="22"/>
        </w:rPr>
        <w:t>30 June</w:t>
      </w:r>
      <w:r w:rsidR="007F3B29">
        <w:rPr>
          <w:rFonts w:ascii="Arial" w:hAnsi="Arial" w:cs="Arial"/>
          <w:spacing w:val="-2"/>
          <w:sz w:val="22"/>
          <w:szCs w:val="22"/>
        </w:rPr>
        <w:t xml:space="preserve"> 2023 and </w:t>
      </w:r>
      <w:r w:rsidRPr="00272D88">
        <w:rPr>
          <w:rFonts w:ascii="Arial" w:hAnsi="Arial" w:cs="Arial"/>
          <w:spacing w:val="-2"/>
          <w:sz w:val="22"/>
          <w:szCs w:val="22"/>
        </w:rPr>
        <w:t>31 December 2022</w:t>
      </w:r>
      <w:r w:rsidR="007F3B29">
        <w:rPr>
          <w:rFonts w:ascii="Arial" w:hAnsi="Arial" w:cs="Arial"/>
          <w:spacing w:val="-2"/>
          <w:sz w:val="22"/>
          <w:szCs w:val="22"/>
        </w:rPr>
        <w:t xml:space="preserve"> </w:t>
      </w:r>
      <w:r w:rsidRPr="00272D88">
        <w:rPr>
          <w:rFonts w:ascii="Arial" w:hAnsi="Arial" w:cs="Arial"/>
          <w:spacing w:val="-2"/>
          <w:sz w:val="22"/>
          <w:szCs w:val="22"/>
        </w:rPr>
        <w:t>comprise the following:</w:t>
      </w:r>
    </w:p>
    <w:bookmarkEnd w:id="2"/>
    <w:tbl>
      <w:tblPr>
        <w:tblW w:w="9360" w:type="dxa"/>
        <w:tblInd w:w="270" w:type="dxa"/>
        <w:tblLayout w:type="fixed"/>
        <w:tblCellMar>
          <w:left w:w="0" w:type="dxa"/>
          <w:right w:w="0" w:type="dxa"/>
        </w:tblCellMar>
        <w:tblLook w:val="04A0" w:firstRow="1" w:lastRow="0" w:firstColumn="1" w:lastColumn="0" w:noHBand="0" w:noVBand="1"/>
      </w:tblPr>
      <w:tblGrid>
        <w:gridCol w:w="1714"/>
        <w:gridCol w:w="1909"/>
        <w:gridCol w:w="697"/>
        <w:gridCol w:w="1170"/>
        <w:gridCol w:w="1260"/>
        <w:gridCol w:w="1305"/>
        <w:gridCol w:w="1305"/>
      </w:tblGrid>
      <w:tr w:rsidR="00DD18B2" w14:paraId="14B5B931" w14:textId="77777777" w:rsidTr="00B03423">
        <w:trPr>
          <w:trHeight w:val="207"/>
        </w:trPr>
        <w:tc>
          <w:tcPr>
            <w:tcW w:w="1714" w:type="dxa"/>
          </w:tcPr>
          <w:p w14:paraId="6416F420" w14:textId="77777777" w:rsidR="00DD18B2" w:rsidRPr="00DD18B2" w:rsidRDefault="00DD18B2">
            <w:pPr>
              <w:tabs>
                <w:tab w:val="left" w:pos="900"/>
                <w:tab w:val="left" w:pos="1980"/>
              </w:tabs>
              <w:spacing w:line="380" w:lineRule="exact"/>
              <w:ind w:left="547" w:right="90" w:hanging="547"/>
              <w:jc w:val="right"/>
              <w:rPr>
                <w:rFonts w:ascii="Angsana New" w:hAnsi="Angsana New" w:cs="Angsana New"/>
                <w:sz w:val="16"/>
                <w:szCs w:val="16"/>
                <w:cs/>
              </w:rPr>
            </w:pPr>
          </w:p>
        </w:tc>
        <w:tc>
          <w:tcPr>
            <w:tcW w:w="1909" w:type="dxa"/>
          </w:tcPr>
          <w:p w14:paraId="5FA05274" w14:textId="77777777" w:rsidR="00DD18B2" w:rsidRPr="00DD18B2" w:rsidRDefault="00DD18B2">
            <w:pPr>
              <w:tabs>
                <w:tab w:val="left" w:pos="900"/>
                <w:tab w:val="left" w:pos="1980"/>
              </w:tabs>
              <w:spacing w:line="380" w:lineRule="exact"/>
              <w:ind w:left="547" w:right="90" w:hanging="547"/>
              <w:jc w:val="right"/>
              <w:rPr>
                <w:rFonts w:ascii="Angsana New" w:hAnsi="Angsana New" w:cs="Angsana New"/>
                <w:sz w:val="16"/>
                <w:szCs w:val="16"/>
              </w:rPr>
            </w:pPr>
          </w:p>
        </w:tc>
        <w:tc>
          <w:tcPr>
            <w:tcW w:w="5737" w:type="dxa"/>
            <w:gridSpan w:val="5"/>
            <w:hideMark/>
          </w:tcPr>
          <w:p w14:paraId="24881C63" w14:textId="75115F21" w:rsidR="00DD18B2" w:rsidRPr="00DD18B2" w:rsidRDefault="00DD18B2">
            <w:pPr>
              <w:tabs>
                <w:tab w:val="left" w:pos="900"/>
              </w:tabs>
              <w:spacing w:line="380" w:lineRule="exact"/>
              <w:ind w:left="360" w:right="90" w:hanging="360"/>
              <w:jc w:val="right"/>
              <w:rPr>
                <w:rFonts w:ascii="Arial" w:hAnsi="Arial" w:cs="Arial"/>
                <w:color w:val="000000"/>
                <w:sz w:val="16"/>
                <w:szCs w:val="16"/>
              </w:rPr>
            </w:pPr>
            <w:r w:rsidRPr="00DD18B2">
              <w:rPr>
                <w:rFonts w:ascii="Arial" w:hAnsi="Arial" w:cs="Arial"/>
                <w:color w:val="000000"/>
                <w:sz w:val="16"/>
                <w:szCs w:val="16"/>
              </w:rPr>
              <w:t xml:space="preserve">(Unit: </w:t>
            </w:r>
            <w:r w:rsidR="007F3B29" w:rsidRPr="007F3B29">
              <w:rPr>
                <w:rFonts w:ascii="Arial" w:hAnsi="Arial" w:cs="Arial"/>
                <w:color w:val="000000"/>
                <w:sz w:val="16"/>
                <w:szCs w:val="16"/>
              </w:rPr>
              <w:t xml:space="preserve">Thousand </w:t>
            </w:r>
            <w:r w:rsidRPr="00DD18B2">
              <w:rPr>
                <w:rFonts w:ascii="Arial" w:hAnsi="Arial" w:cs="Arial"/>
                <w:color w:val="000000"/>
                <w:sz w:val="16"/>
                <w:szCs w:val="16"/>
              </w:rPr>
              <w:t>Baht)</w:t>
            </w:r>
          </w:p>
        </w:tc>
      </w:tr>
      <w:tr w:rsidR="00DD18B2" w14:paraId="6EB7F766" w14:textId="77777777" w:rsidTr="00B03423">
        <w:trPr>
          <w:trHeight w:val="207"/>
        </w:trPr>
        <w:tc>
          <w:tcPr>
            <w:tcW w:w="4320" w:type="dxa"/>
            <w:gridSpan w:val="3"/>
          </w:tcPr>
          <w:p w14:paraId="1A8E3B42" w14:textId="77777777" w:rsidR="00DD18B2" w:rsidRPr="00DD18B2" w:rsidRDefault="00DD18B2">
            <w:pPr>
              <w:tabs>
                <w:tab w:val="left" w:pos="342"/>
                <w:tab w:val="left" w:pos="522"/>
                <w:tab w:val="left" w:pos="702"/>
              </w:tabs>
              <w:spacing w:line="380" w:lineRule="exact"/>
              <w:ind w:left="252"/>
              <w:jc w:val="center"/>
              <w:rPr>
                <w:rFonts w:ascii="Angsana New" w:hAnsi="Angsana New" w:cs="Angsana New"/>
                <w:sz w:val="16"/>
                <w:szCs w:val="16"/>
              </w:rPr>
            </w:pPr>
          </w:p>
        </w:tc>
        <w:tc>
          <w:tcPr>
            <w:tcW w:w="2430" w:type="dxa"/>
            <w:gridSpan w:val="2"/>
            <w:hideMark/>
          </w:tcPr>
          <w:p w14:paraId="5D841E21" w14:textId="77777777" w:rsidR="00DD18B2" w:rsidRPr="00DD18B2" w:rsidRDefault="00DD18B2">
            <w:pPr>
              <w:pBdr>
                <w:bottom w:val="single" w:sz="4" w:space="1" w:color="auto"/>
              </w:pBdr>
              <w:spacing w:line="380" w:lineRule="exact"/>
              <w:ind w:left="64" w:right="71"/>
              <w:jc w:val="center"/>
              <w:rPr>
                <w:rFonts w:ascii="Angsana New" w:hAnsi="Angsana New" w:cs="Angsana New"/>
                <w:sz w:val="16"/>
                <w:szCs w:val="16"/>
              </w:rPr>
            </w:pPr>
            <w:r w:rsidRPr="00DD18B2">
              <w:rPr>
                <w:rFonts w:ascii="Arial" w:hAnsi="Arial" w:cs="Arial"/>
                <w:color w:val="000000"/>
                <w:sz w:val="16"/>
                <w:szCs w:val="16"/>
              </w:rPr>
              <w:t>Consolidated                                   financial statements</w:t>
            </w:r>
          </w:p>
        </w:tc>
        <w:tc>
          <w:tcPr>
            <w:tcW w:w="2610" w:type="dxa"/>
            <w:gridSpan w:val="2"/>
            <w:hideMark/>
          </w:tcPr>
          <w:p w14:paraId="3084B8F2" w14:textId="77777777" w:rsidR="00DD18B2" w:rsidRPr="00DD18B2" w:rsidRDefault="00DD18B2">
            <w:pPr>
              <w:pBdr>
                <w:bottom w:val="single" w:sz="4" w:space="1" w:color="auto"/>
              </w:pBdr>
              <w:spacing w:line="380" w:lineRule="exact"/>
              <w:ind w:left="64" w:right="71"/>
              <w:jc w:val="center"/>
              <w:rPr>
                <w:rFonts w:ascii="Angsana New" w:hAnsi="Angsana New" w:cs="Angsana New"/>
                <w:sz w:val="16"/>
                <w:szCs w:val="16"/>
                <w:cs/>
              </w:rPr>
            </w:pPr>
            <w:r w:rsidRPr="00DD18B2">
              <w:rPr>
                <w:rFonts w:ascii="Arial" w:hAnsi="Arial" w:cs="Arial"/>
                <w:color w:val="000000"/>
                <w:sz w:val="16"/>
                <w:szCs w:val="16"/>
              </w:rPr>
              <w:t>Separate                                        financial statements</w:t>
            </w:r>
          </w:p>
        </w:tc>
      </w:tr>
      <w:tr w:rsidR="007F3B29" w14:paraId="00845B7F" w14:textId="77777777" w:rsidTr="00B03423">
        <w:trPr>
          <w:trHeight w:val="243"/>
        </w:trPr>
        <w:tc>
          <w:tcPr>
            <w:tcW w:w="4320" w:type="dxa"/>
            <w:gridSpan w:val="3"/>
          </w:tcPr>
          <w:p w14:paraId="229AFBF1" w14:textId="77777777" w:rsidR="007F3B29" w:rsidRPr="00DD18B2" w:rsidRDefault="007F3B29" w:rsidP="007F3B29">
            <w:pPr>
              <w:tabs>
                <w:tab w:val="left" w:pos="342"/>
                <w:tab w:val="left" w:pos="522"/>
                <w:tab w:val="left" w:pos="702"/>
              </w:tabs>
              <w:spacing w:line="380" w:lineRule="exact"/>
              <w:ind w:left="252"/>
              <w:jc w:val="center"/>
              <w:rPr>
                <w:rFonts w:ascii="Angsana New" w:hAnsi="Angsana New" w:cs="Angsana New"/>
                <w:sz w:val="16"/>
                <w:szCs w:val="16"/>
              </w:rPr>
            </w:pPr>
          </w:p>
        </w:tc>
        <w:tc>
          <w:tcPr>
            <w:tcW w:w="1170" w:type="dxa"/>
            <w:vAlign w:val="bottom"/>
            <w:hideMark/>
          </w:tcPr>
          <w:p w14:paraId="2EC01801" w14:textId="1F6698E7" w:rsidR="007F3B29" w:rsidRPr="00DD18B2" w:rsidRDefault="003B34B2" w:rsidP="007F3B29">
            <w:pPr>
              <w:pBdr>
                <w:bottom w:val="single" w:sz="4" w:space="1" w:color="auto"/>
              </w:pBdr>
              <w:spacing w:line="380" w:lineRule="exact"/>
              <w:ind w:left="64" w:right="71"/>
              <w:jc w:val="center"/>
              <w:rPr>
                <w:rFonts w:ascii="Arial" w:hAnsi="Arial" w:cs="Arial"/>
                <w:color w:val="000000"/>
                <w:sz w:val="16"/>
                <w:szCs w:val="16"/>
                <w:cs/>
              </w:rPr>
            </w:pPr>
            <w:r>
              <w:rPr>
                <w:rFonts w:ascii="Arial" w:hAnsi="Arial" w:cs="Arial"/>
                <w:color w:val="000000"/>
                <w:sz w:val="16"/>
                <w:szCs w:val="16"/>
              </w:rPr>
              <w:t>30 June</w:t>
            </w:r>
            <w:r w:rsidR="007F3B29" w:rsidRPr="007F3B29">
              <w:rPr>
                <w:rFonts w:ascii="Arial" w:hAnsi="Arial" w:cs="Arial"/>
                <w:color w:val="000000"/>
                <w:sz w:val="16"/>
                <w:szCs w:val="16"/>
              </w:rPr>
              <w:t xml:space="preserve">    2023</w:t>
            </w:r>
          </w:p>
        </w:tc>
        <w:tc>
          <w:tcPr>
            <w:tcW w:w="1260" w:type="dxa"/>
            <w:vAlign w:val="bottom"/>
            <w:hideMark/>
          </w:tcPr>
          <w:p w14:paraId="1A65B4D5" w14:textId="7E891361" w:rsidR="007F3B29" w:rsidRPr="00DD18B2" w:rsidRDefault="007F3B29" w:rsidP="007F3B29">
            <w:pPr>
              <w:pBdr>
                <w:bottom w:val="single" w:sz="4" w:space="1" w:color="auto"/>
              </w:pBdr>
              <w:spacing w:line="380" w:lineRule="exact"/>
              <w:ind w:left="64" w:right="71"/>
              <w:jc w:val="center"/>
              <w:rPr>
                <w:rFonts w:ascii="Arial" w:hAnsi="Arial" w:cs="Arial"/>
                <w:color w:val="000000"/>
                <w:sz w:val="16"/>
                <w:szCs w:val="16"/>
                <w:cs/>
              </w:rPr>
            </w:pPr>
            <w:r w:rsidRPr="007F3B29">
              <w:rPr>
                <w:rFonts w:ascii="Arial" w:hAnsi="Arial" w:cs="Arial"/>
                <w:color w:val="000000"/>
                <w:sz w:val="16"/>
                <w:szCs w:val="16"/>
              </w:rPr>
              <w:t>31 December 2022</w:t>
            </w:r>
          </w:p>
        </w:tc>
        <w:tc>
          <w:tcPr>
            <w:tcW w:w="1305" w:type="dxa"/>
            <w:vAlign w:val="bottom"/>
            <w:hideMark/>
          </w:tcPr>
          <w:p w14:paraId="4AD71A62" w14:textId="781CECA8" w:rsidR="007F3B29" w:rsidRPr="00DD18B2" w:rsidRDefault="003B34B2" w:rsidP="007F3B29">
            <w:pPr>
              <w:pBdr>
                <w:bottom w:val="single" w:sz="4" w:space="1" w:color="auto"/>
              </w:pBdr>
              <w:spacing w:line="380" w:lineRule="exact"/>
              <w:ind w:left="64" w:right="71"/>
              <w:jc w:val="center"/>
              <w:rPr>
                <w:rFonts w:ascii="Arial" w:hAnsi="Arial" w:cs="Arial"/>
                <w:color w:val="000000"/>
                <w:sz w:val="16"/>
                <w:szCs w:val="16"/>
              </w:rPr>
            </w:pPr>
            <w:r>
              <w:rPr>
                <w:rFonts w:ascii="Arial" w:hAnsi="Arial" w:cs="Arial"/>
                <w:color w:val="000000"/>
                <w:sz w:val="16"/>
                <w:szCs w:val="16"/>
              </w:rPr>
              <w:t>30 June</w:t>
            </w:r>
            <w:r w:rsidR="007F3B29" w:rsidRPr="007F3B29">
              <w:rPr>
                <w:rFonts w:ascii="Arial" w:hAnsi="Arial" w:cs="Arial"/>
                <w:color w:val="000000"/>
                <w:sz w:val="16"/>
                <w:szCs w:val="16"/>
              </w:rPr>
              <w:t xml:space="preserve">    </w:t>
            </w:r>
            <w:r w:rsidR="00340E9B">
              <w:rPr>
                <w:rFonts w:ascii="Arial" w:hAnsi="Arial" w:cs="Arial"/>
                <w:color w:val="000000"/>
                <w:sz w:val="16"/>
                <w:szCs w:val="16"/>
              </w:rPr>
              <w:t xml:space="preserve">    </w:t>
            </w:r>
            <w:r w:rsidR="007F3B29" w:rsidRPr="007F3B29">
              <w:rPr>
                <w:rFonts w:ascii="Arial" w:hAnsi="Arial" w:cs="Arial"/>
                <w:color w:val="000000"/>
                <w:sz w:val="16"/>
                <w:szCs w:val="16"/>
              </w:rPr>
              <w:t>2023</w:t>
            </w:r>
          </w:p>
        </w:tc>
        <w:tc>
          <w:tcPr>
            <w:tcW w:w="1305" w:type="dxa"/>
            <w:vAlign w:val="bottom"/>
            <w:hideMark/>
          </w:tcPr>
          <w:p w14:paraId="391BF49F" w14:textId="7E4EA7C7" w:rsidR="007F3B29" w:rsidRPr="00DD18B2" w:rsidRDefault="007F3B29" w:rsidP="007F3B29">
            <w:pPr>
              <w:pBdr>
                <w:bottom w:val="single" w:sz="4" w:space="1" w:color="auto"/>
              </w:pBdr>
              <w:spacing w:line="380" w:lineRule="exact"/>
              <w:ind w:left="64" w:right="71"/>
              <w:jc w:val="center"/>
              <w:rPr>
                <w:rFonts w:ascii="Arial" w:hAnsi="Arial" w:cs="Arial"/>
                <w:color w:val="000000"/>
                <w:sz w:val="16"/>
                <w:szCs w:val="16"/>
              </w:rPr>
            </w:pPr>
            <w:r w:rsidRPr="007F3B29">
              <w:rPr>
                <w:rFonts w:ascii="Arial" w:hAnsi="Arial" w:cs="Arial"/>
                <w:color w:val="000000"/>
                <w:sz w:val="16"/>
                <w:szCs w:val="16"/>
              </w:rPr>
              <w:t>31 December 2022</w:t>
            </w:r>
          </w:p>
        </w:tc>
      </w:tr>
      <w:tr w:rsidR="00DC481E" w14:paraId="6E137ADF" w14:textId="77777777" w:rsidTr="00B03423">
        <w:tc>
          <w:tcPr>
            <w:tcW w:w="4320" w:type="dxa"/>
            <w:gridSpan w:val="3"/>
          </w:tcPr>
          <w:p w14:paraId="3322A295" w14:textId="77777777" w:rsidR="00C9197A" w:rsidRPr="00825B11" w:rsidRDefault="0091711D" w:rsidP="00C9197A">
            <w:pPr>
              <w:spacing w:line="380" w:lineRule="exact"/>
              <w:ind w:left="86" w:right="-108"/>
              <w:jc w:val="both"/>
              <w:rPr>
                <w:rFonts w:ascii="Arial" w:hAnsi="Arial" w:cs="Arial"/>
                <w:b/>
                <w:bCs/>
                <w:color w:val="000000"/>
                <w:sz w:val="16"/>
                <w:szCs w:val="16"/>
              </w:rPr>
            </w:pPr>
            <w:r w:rsidRPr="00825B11">
              <w:rPr>
                <w:rFonts w:ascii="Arial" w:hAnsi="Arial" w:cs="Arial"/>
                <w:b/>
                <w:bCs/>
                <w:color w:val="000000"/>
                <w:sz w:val="16"/>
                <w:szCs w:val="16"/>
              </w:rPr>
              <w:t xml:space="preserve">Investments in equity securities </w:t>
            </w:r>
            <w:r w:rsidR="00C9197A" w:rsidRPr="00825B11">
              <w:rPr>
                <w:rFonts w:ascii="Arial" w:hAnsi="Arial" w:cs="Arial"/>
                <w:b/>
                <w:bCs/>
                <w:color w:val="000000"/>
                <w:sz w:val="16"/>
                <w:szCs w:val="16"/>
              </w:rPr>
              <w:t>a</w:t>
            </w:r>
            <w:r w:rsidRPr="00825B11">
              <w:rPr>
                <w:rFonts w:ascii="Arial" w:hAnsi="Arial" w:cs="Arial"/>
                <w:b/>
                <w:bCs/>
                <w:color w:val="000000"/>
                <w:sz w:val="16"/>
                <w:szCs w:val="16"/>
              </w:rPr>
              <w:t>t fair value through</w:t>
            </w:r>
            <w:r w:rsidR="00B962AE" w:rsidRPr="00825B11">
              <w:rPr>
                <w:rFonts w:ascii="Arial" w:hAnsi="Arial" w:cs="Arial"/>
                <w:b/>
                <w:bCs/>
                <w:color w:val="000000"/>
                <w:sz w:val="16"/>
                <w:szCs w:val="16"/>
              </w:rPr>
              <w:t xml:space="preserve"> </w:t>
            </w:r>
          </w:p>
          <w:p w14:paraId="419C5AC0" w14:textId="37234A58" w:rsidR="00DC481E" w:rsidRPr="00DD18B2" w:rsidRDefault="00C9197A" w:rsidP="00C9197A">
            <w:pPr>
              <w:spacing w:line="380" w:lineRule="exact"/>
              <w:ind w:left="86" w:right="-108"/>
              <w:jc w:val="both"/>
              <w:rPr>
                <w:rFonts w:ascii="Arial" w:hAnsi="Arial" w:cs="Arial"/>
                <w:b/>
                <w:bCs/>
                <w:color w:val="000000"/>
                <w:sz w:val="16"/>
                <w:szCs w:val="16"/>
              </w:rPr>
            </w:pPr>
            <w:r w:rsidRPr="00825B11">
              <w:rPr>
                <w:rFonts w:ascii="Arial" w:hAnsi="Arial" w:cs="Arial"/>
                <w:b/>
                <w:bCs/>
                <w:color w:val="000000"/>
                <w:sz w:val="16"/>
                <w:szCs w:val="16"/>
              </w:rPr>
              <w:t xml:space="preserve">    </w:t>
            </w:r>
            <w:r w:rsidR="00361F82" w:rsidRPr="00825B11">
              <w:rPr>
                <w:rFonts w:ascii="Arial" w:hAnsi="Arial" w:cs="Arial"/>
                <w:b/>
                <w:bCs/>
                <w:color w:val="000000"/>
                <w:sz w:val="16"/>
                <w:szCs w:val="16"/>
              </w:rPr>
              <w:t>profit or loss</w:t>
            </w:r>
          </w:p>
        </w:tc>
        <w:tc>
          <w:tcPr>
            <w:tcW w:w="1170" w:type="dxa"/>
          </w:tcPr>
          <w:p w14:paraId="26524B12" w14:textId="77777777" w:rsidR="00DC481E" w:rsidRPr="00DD18B2" w:rsidRDefault="00DC481E">
            <w:pPr>
              <w:tabs>
                <w:tab w:val="decimal" w:pos="1125"/>
              </w:tabs>
              <w:spacing w:line="380" w:lineRule="exact"/>
              <w:ind w:left="64" w:right="71"/>
              <w:jc w:val="both"/>
              <w:rPr>
                <w:rFonts w:ascii="Angsana New" w:hAnsi="Angsana New" w:cs="Angsana New"/>
                <w:sz w:val="16"/>
                <w:szCs w:val="16"/>
              </w:rPr>
            </w:pPr>
          </w:p>
        </w:tc>
        <w:tc>
          <w:tcPr>
            <w:tcW w:w="1260" w:type="dxa"/>
            <w:vAlign w:val="bottom"/>
          </w:tcPr>
          <w:p w14:paraId="3E16CAC7" w14:textId="77777777" w:rsidR="00DC481E" w:rsidRPr="00DD18B2" w:rsidRDefault="00DC481E">
            <w:pPr>
              <w:tabs>
                <w:tab w:val="decimal" w:pos="1125"/>
              </w:tabs>
              <w:spacing w:line="380" w:lineRule="exact"/>
              <w:ind w:left="64" w:right="71"/>
              <w:jc w:val="both"/>
              <w:rPr>
                <w:rFonts w:ascii="Angsana New" w:hAnsi="Angsana New" w:cs="Angsana New"/>
                <w:sz w:val="16"/>
                <w:szCs w:val="16"/>
                <w:cs/>
              </w:rPr>
            </w:pPr>
          </w:p>
        </w:tc>
        <w:tc>
          <w:tcPr>
            <w:tcW w:w="1305" w:type="dxa"/>
          </w:tcPr>
          <w:p w14:paraId="0B6E1AF3" w14:textId="77777777" w:rsidR="00DC481E" w:rsidRPr="00DD18B2" w:rsidRDefault="00DC481E">
            <w:pPr>
              <w:tabs>
                <w:tab w:val="decimal" w:pos="1125"/>
              </w:tabs>
              <w:spacing w:line="380" w:lineRule="exact"/>
              <w:ind w:left="64" w:right="71"/>
              <w:jc w:val="both"/>
              <w:rPr>
                <w:rFonts w:ascii="Angsana New" w:hAnsi="Angsana New" w:cs="Angsana New"/>
                <w:sz w:val="16"/>
                <w:szCs w:val="16"/>
              </w:rPr>
            </w:pPr>
          </w:p>
        </w:tc>
        <w:tc>
          <w:tcPr>
            <w:tcW w:w="1305" w:type="dxa"/>
            <w:vAlign w:val="bottom"/>
          </w:tcPr>
          <w:p w14:paraId="1A0C89E9" w14:textId="77777777" w:rsidR="00DC481E" w:rsidRPr="00DD18B2" w:rsidRDefault="00DC481E">
            <w:pPr>
              <w:tabs>
                <w:tab w:val="decimal" w:pos="1125"/>
              </w:tabs>
              <w:spacing w:line="380" w:lineRule="exact"/>
              <w:ind w:left="64" w:right="71"/>
              <w:jc w:val="both"/>
              <w:rPr>
                <w:rFonts w:ascii="Angsana New" w:hAnsi="Angsana New" w:cs="Angsana New"/>
                <w:sz w:val="16"/>
                <w:szCs w:val="16"/>
              </w:rPr>
            </w:pPr>
          </w:p>
        </w:tc>
      </w:tr>
      <w:tr w:rsidR="00DC481E" w14:paraId="51FAFECF" w14:textId="77777777" w:rsidTr="00B03423">
        <w:tc>
          <w:tcPr>
            <w:tcW w:w="4320" w:type="dxa"/>
            <w:gridSpan w:val="3"/>
          </w:tcPr>
          <w:p w14:paraId="7C5DA4EF" w14:textId="17F22C3C" w:rsidR="00DC481E" w:rsidRPr="00DD18B2" w:rsidRDefault="00825B11" w:rsidP="00B03423">
            <w:pPr>
              <w:spacing w:line="380" w:lineRule="exact"/>
              <w:ind w:left="86" w:right="-108"/>
              <w:jc w:val="both"/>
              <w:rPr>
                <w:rFonts w:ascii="Arial" w:hAnsi="Arial" w:cs="Arial"/>
                <w:b/>
                <w:bCs/>
                <w:color w:val="000000"/>
                <w:sz w:val="16"/>
                <w:szCs w:val="16"/>
              </w:rPr>
            </w:pPr>
            <w:r w:rsidRPr="00825B11">
              <w:rPr>
                <w:rFonts w:ascii="Arial" w:hAnsi="Arial" w:cs="Arial"/>
                <w:color w:val="000000"/>
                <w:sz w:val="16"/>
                <w:szCs w:val="16"/>
              </w:rPr>
              <w:t>Investments in other companies</w:t>
            </w:r>
          </w:p>
        </w:tc>
        <w:tc>
          <w:tcPr>
            <w:tcW w:w="1170" w:type="dxa"/>
          </w:tcPr>
          <w:p w14:paraId="2F8D62A1" w14:textId="1E0715B9" w:rsidR="00DC481E" w:rsidRPr="00DD18B2" w:rsidRDefault="005A2D6D" w:rsidP="00632F17">
            <w:pPr>
              <w:tabs>
                <w:tab w:val="decimal" w:pos="984"/>
              </w:tabs>
              <w:spacing w:line="380" w:lineRule="exact"/>
              <w:ind w:left="64" w:right="71"/>
              <w:jc w:val="both"/>
              <w:rPr>
                <w:rFonts w:ascii="Angsana New" w:hAnsi="Angsana New" w:cs="Angsana New"/>
                <w:sz w:val="16"/>
                <w:szCs w:val="16"/>
              </w:rPr>
            </w:pPr>
            <w:r>
              <w:rPr>
                <w:rFonts w:ascii="Arial" w:hAnsi="Arial" w:cs="Arial"/>
                <w:color w:val="000000"/>
                <w:sz w:val="16"/>
                <w:szCs w:val="16"/>
              </w:rPr>
              <w:t>624,914</w:t>
            </w:r>
          </w:p>
        </w:tc>
        <w:tc>
          <w:tcPr>
            <w:tcW w:w="1260" w:type="dxa"/>
            <w:vAlign w:val="bottom"/>
          </w:tcPr>
          <w:p w14:paraId="5E0D936D" w14:textId="1AFAEA9D" w:rsidR="00DC481E" w:rsidRPr="00632F17" w:rsidRDefault="00825B11">
            <w:pPr>
              <w:tabs>
                <w:tab w:val="decimal" w:pos="1125"/>
              </w:tabs>
              <w:spacing w:line="380" w:lineRule="exact"/>
              <w:ind w:left="64" w:right="71"/>
              <w:jc w:val="both"/>
              <w:rPr>
                <w:rFonts w:ascii="Arial" w:hAnsi="Arial" w:cs="Arial"/>
                <w:color w:val="000000"/>
                <w:sz w:val="16"/>
                <w:szCs w:val="16"/>
                <w:cs/>
              </w:rPr>
            </w:pPr>
            <w:r w:rsidRPr="00632F17">
              <w:rPr>
                <w:rFonts w:ascii="Arial" w:hAnsi="Arial" w:cs="Arial"/>
                <w:color w:val="000000"/>
                <w:sz w:val="16"/>
                <w:szCs w:val="16"/>
              </w:rPr>
              <w:t>-</w:t>
            </w:r>
          </w:p>
        </w:tc>
        <w:tc>
          <w:tcPr>
            <w:tcW w:w="1305" w:type="dxa"/>
          </w:tcPr>
          <w:p w14:paraId="49DDADBD" w14:textId="33A03F56" w:rsidR="00DC481E" w:rsidRPr="00632F17" w:rsidRDefault="005A2D6D">
            <w:pPr>
              <w:tabs>
                <w:tab w:val="decimal" w:pos="1125"/>
              </w:tabs>
              <w:spacing w:line="380" w:lineRule="exact"/>
              <w:ind w:left="64" w:right="71"/>
              <w:jc w:val="both"/>
              <w:rPr>
                <w:rFonts w:ascii="Arial" w:hAnsi="Arial" w:cs="Arial"/>
                <w:color w:val="000000"/>
                <w:sz w:val="16"/>
                <w:szCs w:val="16"/>
              </w:rPr>
            </w:pPr>
            <w:r>
              <w:rPr>
                <w:rFonts w:ascii="Arial" w:hAnsi="Arial" w:cs="Arial"/>
                <w:color w:val="000000"/>
                <w:sz w:val="16"/>
                <w:szCs w:val="16"/>
              </w:rPr>
              <w:t>624,914</w:t>
            </w:r>
          </w:p>
        </w:tc>
        <w:tc>
          <w:tcPr>
            <w:tcW w:w="1305" w:type="dxa"/>
            <w:vAlign w:val="bottom"/>
          </w:tcPr>
          <w:p w14:paraId="585F1023" w14:textId="270746EE" w:rsidR="00DC481E" w:rsidRPr="00632F17" w:rsidRDefault="00825B11">
            <w:pPr>
              <w:tabs>
                <w:tab w:val="decimal" w:pos="1125"/>
              </w:tabs>
              <w:spacing w:line="380" w:lineRule="exact"/>
              <w:ind w:left="64" w:right="71"/>
              <w:jc w:val="both"/>
              <w:rPr>
                <w:rFonts w:ascii="Arial" w:hAnsi="Arial" w:cs="Arial"/>
                <w:color w:val="000000"/>
                <w:sz w:val="16"/>
                <w:szCs w:val="16"/>
              </w:rPr>
            </w:pPr>
            <w:r w:rsidRPr="00632F17">
              <w:rPr>
                <w:rFonts w:ascii="Arial" w:hAnsi="Arial" w:cs="Arial"/>
                <w:color w:val="000000"/>
                <w:sz w:val="16"/>
                <w:szCs w:val="16"/>
              </w:rPr>
              <w:t>-</w:t>
            </w:r>
          </w:p>
        </w:tc>
      </w:tr>
      <w:tr w:rsidR="00DD18B2" w14:paraId="4DF5C41A" w14:textId="77777777" w:rsidTr="00B03423">
        <w:tc>
          <w:tcPr>
            <w:tcW w:w="4320" w:type="dxa"/>
            <w:gridSpan w:val="3"/>
            <w:hideMark/>
          </w:tcPr>
          <w:p w14:paraId="70B6C18B" w14:textId="77777777" w:rsidR="00DD18B2" w:rsidRPr="00DD18B2" w:rsidRDefault="00DD18B2" w:rsidP="00B03423">
            <w:pPr>
              <w:spacing w:line="380" w:lineRule="exact"/>
              <w:ind w:left="86" w:right="-108"/>
              <w:jc w:val="both"/>
              <w:rPr>
                <w:rFonts w:ascii="Angsana New" w:hAnsi="Angsana New" w:cs="Angsana New"/>
                <w:b/>
                <w:bCs/>
                <w:sz w:val="16"/>
                <w:szCs w:val="16"/>
                <w:highlight w:val="yellow"/>
              </w:rPr>
            </w:pPr>
            <w:r w:rsidRPr="00DD18B2">
              <w:rPr>
                <w:rFonts w:ascii="Arial" w:hAnsi="Arial" w:cs="Arial"/>
                <w:b/>
                <w:bCs/>
                <w:color w:val="000000"/>
                <w:sz w:val="16"/>
                <w:szCs w:val="16"/>
              </w:rPr>
              <w:t xml:space="preserve">Investments in debt securities at </w:t>
            </w:r>
            <w:proofErr w:type="spellStart"/>
            <w:r w:rsidRPr="00DD18B2">
              <w:rPr>
                <w:rFonts w:ascii="Arial" w:hAnsi="Arial" w:cs="Arial"/>
                <w:b/>
                <w:bCs/>
                <w:color w:val="000000"/>
                <w:sz w:val="16"/>
                <w:szCs w:val="16"/>
              </w:rPr>
              <w:t>amortised</w:t>
            </w:r>
            <w:proofErr w:type="spellEnd"/>
            <w:r w:rsidRPr="00DD18B2">
              <w:rPr>
                <w:rFonts w:ascii="Arial" w:hAnsi="Arial" w:cs="Arial"/>
                <w:b/>
                <w:bCs/>
                <w:color w:val="000000"/>
                <w:sz w:val="16"/>
                <w:szCs w:val="16"/>
              </w:rPr>
              <w:t xml:space="preserve"> cost</w:t>
            </w:r>
          </w:p>
        </w:tc>
        <w:tc>
          <w:tcPr>
            <w:tcW w:w="1170" w:type="dxa"/>
          </w:tcPr>
          <w:p w14:paraId="2E2BEA5C" w14:textId="77777777" w:rsidR="00DD18B2" w:rsidRPr="00DD18B2" w:rsidRDefault="00DD18B2" w:rsidP="00632F17">
            <w:pPr>
              <w:tabs>
                <w:tab w:val="decimal" w:pos="984"/>
              </w:tabs>
              <w:spacing w:line="380" w:lineRule="exact"/>
              <w:ind w:left="64" w:right="71"/>
              <w:jc w:val="both"/>
              <w:rPr>
                <w:rFonts w:ascii="Angsana New" w:hAnsi="Angsana New" w:cs="Angsana New"/>
                <w:sz w:val="16"/>
                <w:szCs w:val="16"/>
              </w:rPr>
            </w:pPr>
          </w:p>
        </w:tc>
        <w:tc>
          <w:tcPr>
            <w:tcW w:w="1260" w:type="dxa"/>
            <w:vAlign w:val="bottom"/>
          </w:tcPr>
          <w:p w14:paraId="65CA89FC" w14:textId="77777777" w:rsidR="00DD18B2" w:rsidRPr="00632F17" w:rsidRDefault="00DD18B2">
            <w:pPr>
              <w:tabs>
                <w:tab w:val="decimal" w:pos="1125"/>
              </w:tabs>
              <w:spacing w:line="380" w:lineRule="exact"/>
              <w:ind w:left="64" w:right="71"/>
              <w:jc w:val="both"/>
              <w:rPr>
                <w:rFonts w:ascii="Arial" w:hAnsi="Arial" w:cs="Arial"/>
                <w:color w:val="000000"/>
                <w:sz w:val="16"/>
                <w:szCs w:val="16"/>
                <w:cs/>
              </w:rPr>
            </w:pPr>
          </w:p>
        </w:tc>
        <w:tc>
          <w:tcPr>
            <w:tcW w:w="1305" w:type="dxa"/>
          </w:tcPr>
          <w:p w14:paraId="261C7C17" w14:textId="77777777" w:rsidR="00DD18B2" w:rsidRPr="00632F17" w:rsidRDefault="00DD18B2">
            <w:pPr>
              <w:tabs>
                <w:tab w:val="decimal" w:pos="1125"/>
              </w:tabs>
              <w:spacing w:line="380" w:lineRule="exact"/>
              <w:ind w:left="64" w:right="71"/>
              <w:jc w:val="both"/>
              <w:rPr>
                <w:rFonts w:ascii="Arial" w:hAnsi="Arial" w:cs="Arial"/>
                <w:color w:val="000000"/>
                <w:sz w:val="16"/>
                <w:szCs w:val="16"/>
              </w:rPr>
            </w:pPr>
          </w:p>
        </w:tc>
        <w:tc>
          <w:tcPr>
            <w:tcW w:w="1305" w:type="dxa"/>
            <w:vAlign w:val="bottom"/>
          </w:tcPr>
          <w:p w14:paraId="2DD13548" w14:textId="77777777" w:rsidR="00DD18B2" w:rsidRPr="00632F17" w:rsidRDefault="00DD18B2">
            <w:pPr>
              <w:tabs>
                <w:tab w:val="decimal" w:pos="1125"/>
              </w:tabs>
              <w:spacing w:line="380" w:lineRule="exact"/>
              <w:ind w:left="64" w:right="71"/>
              <w:jc w:val="both"/>
              <w:rPr>
                <w:rFonts w:ascii="Arial" w:hAnsi="Arial" w:cs="Arial"/>
                <w:color w:val="000000"/>
                <w:sz w:val="16"/>
                <w:szCs w:val="16"/>
              </w:rPr>
            </w:pPr>
          </w:p>
        </w:tc>
      </w:tr>
      <w:tr w:rsidR="003E48CC" w14:paraId="2ECB1CCF" w14:textId="77777777" w:rsidTr="00B03423">
        <w:tc>
          <w:tcPr>
            <w:tcW w:w="4320" w:type="dxa"/>
            <w:gridSpan w:val="3"/>
            <w:hideMark/>
          </w:tcPr>
          <w:p w14:paraId="6870F515" w14:textId="77777777" w:rsidR="003E48CC" w:rsidRPr="00DD18B2" w:rsidRDefault="003E48CC" w:rsidP="00B03423">
            <w:pPr>
              <w:tabs>
                <w:tab w:val="left" w:pos="342"/>
                <w:tab w:val="left" w:pos="522"/>
                <w:tab w:val="left" w:pos="702"/>
              </w:tabs>
              <w:spacing w:line="380" w:lineRule="exact"/>
              <w:ind w:left="86" w:right="90"/>
              <w:rPr>
                <w:rFonts w:ascii="Angsana New" w:eastAsia="Batang" w:hAnsi="Angsana New" w:cs="Angsana New"/>
                <w:sz w:val="16"/>
                <w:szCs w:val="16"/>
                <w:highlight w:val="yellow"/>
              </w:rPr>
            </w:pPr>
            <w:r w:rsidRPr="00DD18B2">
              <w:rPr>
                <w:rFonts w:ascii="Arial" w:hAnsi="Arial" w:cs="Arial"/>
                <w:color w:val="000000"/>
                <w:sz w:val="16"/>
                <w:szCs w:val="16"/>
              </w:rPr>
              <w:t>Fixed deposit with a maturity more than 3 months</w:t>
            </w:r>
          </w:p>
        </w:tc>
        <w:tc>
          <w:tcPr>
            <w:tcW w:w="1170" w:type="dxa"/>
          </w:tcPr>
          <w:p w14:paraId="50770616" w14:textId="51AC28C6" w:rsidR="003E48CC" w:rsidRPr="009C07C2" w:rsidRDefault="005A2D6D" w:rsidP="00632F17">
            <w:pPr>
              <w:tabs>
                <w:tab w:val="decimal" w:pos="984"/>
              </w:tabs>
              <w:spacing w:line="380" w:lineRule="exact"/>
              <w:ind w:left="64" w:right="71"/>
              <w:jc w:val="both"/>
              <w:rPr>
                <w:rFonts w:ascii="Arial" w:hAnsi="Arial" w:cstheme="minorBidi"/>
                <w:color w:val="000000"/>
                <w:sz w:val="16"/>
                <w:szCs w:val="16"/>
                <w:cs/>
              </w:rPr>
            </w:pPr>
            <w:r w:rsidRPr="007F3B29">
              <w:rPr>
                <w:rFonts w:ascii="Arial" w:hAnsi="Arial" w:cs="Arial" w:hint="cs"/>
                <w:color w:val="000000"/>
                <w:sz w:val="16"/>
                <w:szCs w:val="16"/>
              </w:rPr>
              <w:t>3,48</w:t>
            </w:r>
            <w:r w:rsidR="009C07C2">
              <w:rPr>
                <w:rFonts w:ascii="Arial" w:hAnsi="Arial" w:cs="Arial"/>
                <w:color w:val="000000"/>
                <w:sz w:val="16"/>
                <w:szCs w:val="16"/>
              </w:rPr>
              <w:t>4</w:t>
            </w:r>
          </w:p>
        </w:tc>
        <w:tc>
          <w:tcPr>
            <w:tcW w:w="1260" w:type="dxa"/>
            <w:hideMark/>
          </w:tcPr>
          <w:p w14:paraId="01316392" w14:textId="4DE1B6BC" w:rsidR="003E48CC" w:rsidRPr="00DD18B2" w:rsidRDefault="003E48CC" w:rsidP="00632F17">
            <w:pPr>
              <w:tabs>
                <w:tab w:val="decimal" w:pos="1125"/>
              </w:tabs>
              <w:spacing w:line="380" w:lineRule="exact"/>
              <w:ind w:left="64" w:right="71"/>
              <w:jc w:val="both"/>
              <w:rPr>
                <w:rFonts w:ascii="Arial" w:hAnsi="Arial" w:cs="Arial"/>
                <w:color w:val="000000"/>
                <w:sz w:val="16"/>
                <w:szCs w:val="16"/>
                <w:cs/>
              </w:rPr>
            </w:pPr>
            <w:r w:rsidRPr="007F3B29">
              <w:rPr>
                <w:rFonts w:ascii="Arial" w:hAnsi="Arial" w:cs="Arial" w:hint="cs"/>
                <w:color w:val="000000"/>
                <w:sz w:val="16"/>
                <w:szCs w:val="16"/>
              </w:rPr>
              <w:t>3,483</w:t>
            </w:r>
          </w:p>
        </w:tc>
        <w:tc>
          <w:tcPr>
            <w:tcW w:w="1305" w:type="dxa"/>
          </w:tcPr>
          <w:p w14:paraId="5EC588E4" w14:textId="25AAA315" w:rsidR="003E48CC" w:rsidRPr="00DD18B2" w:rsidRDefault="005A2D6D" w:rsidP="00632F17">
            <w:pPr>
              <w:tabs>
                <w:tab w:val="decimal" w:pos="1125"/>
              </w:tabs>
              <w:spacing w:line="380" w:lineRule="exact"/>
              <w:ind w:left="64" w:right="71"/>
              <w:jc w:val="both"/>
              <w:rPr>
                <w:rFonts w:ascii="Arial" w:hAnsi="Arial" w:cs="Arial"/>
                <w:color w:val="000000"/>
                <w:sz w:val="16"/>
                <w:szCs w:val="16"/>
              </w:rPr>
            </w:pPr>
            <w:r>
              <w:rPr>
                <w:rFonts w:ascii="Arial" w:hAnsi="Arial" w:cs="Arial"/>
                <w:color w:val="000000"/>
                <w:sz w:val="16"/>
                <w:szCs w:val="16"/>
              </w:rPr>
              <w:t>-</w:t>
            </w:r>
          </w:p>
        </w:tc>
        <w:tc>
          <w:tcPr>
            <w:tcW w:w="1305" w:type="dxa"/>
            <w:hideMark/>
          </w:tcPr>
          <w:p w14:paraId="5B217D27" w14:textId="360B2866" w:rsidR="003E48CC" w:rsidRPr="00DD18B2" w:rsidRDefault="003E48CC" w:rsidP="00632F17">
            <w:pPr>
              <w:tabs>
                <w:tab w:val="decimal" w:pos="1125"/>
              </w:tabs>
              <w:spacing w:line="380" w:lineRule="exact"/>
              <w:ind w:left="64" w:right="71"/>
              <w:jc w:val="both"/>
              <w:rPr>
                <w:rFonts w:ascii="Arial" w:hAnsi="Arial" w:cs="Arial"/>
                <w:color w:val="000000"/>
                <w:sz w:val="16"/>
                <w:szCs w:val="16"/>
              </w:rPr>
            </w:pPr>
            <w:r w:rsidRPr="003E48CC">
              <w:rPr>
                <w:rFonts w:ascii="Arial" w:hAnsi="Arial" w:cs="Arial" w:hint="cs"/>
                <w:color w:val="000000"/>
                <w:sz w:val="16"/>
                <w:szCs w:val="16"/>
              </w:rPr>
              <w:t>-</w:t>
            </w:r>
          </w:p>
        </w:tc>
      </w:tr>
      <w:tr w:rsidR="003E48CC" w14:paraId="6D964F25" w14:textId="77777777" w:rsidTr="00B03423">
        <w:trPr>
          <w:trHeight w:val="648"/>
        </w:trPr>
        <w:tc>
          <w:tcPr>
            <w:tcW w:w="4320" w:type="dxa"/>
            <w:gridSpan w:val="3"/>
            <w:hideMark/>
          </w:tcPr>
          <w:p w14:paraId="411CEA4B" w14:textId="77777777" w:rsidR="003E48CC" w:rsidRPr="00DD18B2" w:rsidRDefault="003E48CC" w:rsidP="00B03423">
            <w:pPr>
              <w:tabs>
                <w:tab w:val="left" w:pos="342"/>
                <w:tab w:val="left" w:pos="522"/>
                <w:tab w:val="left" w:pos="702"/>
              </w:tabs>
              <w:spacing w:line="380" w:lineRule="exact"/>
              <w:ind w:left="266" w:right="90" w:hanging="180"/>
              <w:rPr>
                <w:rFonts w:ascii="Angsana New" w:eastAsia="Batang" w:hAnsi="Angsana New" w:cs="Angsana New"/>
                <w:b/>
                <w:bCs/>
                <w:sz w:val="16"/>
                <w:szCs w:val="16"/>
                <w:highlight w:val="yellow"/>
              </w:rPr>
            </w:pPr>
            <w:r w:rsidRPr="00DD18B2">
              <w:rPr>
                <w:rFonts w:ascii="Arial" w:hAnsi="Arial" w:cs="Arial"/>
                <w:b/>
                <w:bCs/>
                <w:color w:val="000000"/>
                <w:sz w:val="16"/>
                <w:szCs w:val="16"/>
              </w:rPr>
              <w:t>Investments in debt securities at fair value through profit or loss</w:t>
            </w:r>
          </w:p>
        </w:tc>
        <w:tc>
          <w:tcPr>
            <w:tcW w:w="1170" w:type="dxa"/>
          </w:tcPr>
          <w:p w14:paraId="0D5528D3" w14:textId="77777777" w:rsidR="003E48CC" w:rsidRPr="00DD18B2" w:rsidRDefault="003E48CC" w:rsidP="00632F17">
            <w:pPr>
              <w:tabs>
                <w:tab w:val="decimal" w:pos="984"/>
              </w:tabs>
              <w:spacing w:line="380" w:lineRule="exact"/>
              <w:ind w:left="64" w:right="71"/>
              <w:jc w:val="both"/>
              <w:rPr>
                <w:rFonts w:ascii="Arial" w:hAnsi="Arial" w:cs="Arial"/>
                <w:color w:val="000000"/>
                <w:sz w:val="16"/>
                <w:szCs w:val="16"/>
              </w:rPr>
            </w:pPr>
          </w:p>
        </w:tc>
        <w:tc>
          <w:tcPr>
            <w:tcW w:w="1260" w:type="dxa"/>
          </w:tcPr>
          <w:p w14:paraId="170BD782" w14:textId="77777777" w:rsidR="003E48CC" w:rsidRPr="00DD18B2" w:rsidRDefault="003E48CC" w:rsidP="00632F17">
            <w:pPr>
              <w:tabs>
                <w:tab w:val="decimal" w:pos="1125"/>
              </w:tabs>
              <w:spacing w:line="380" w:lineRule="exact"/>
              <w:ind w:left="64" w:right="71"/>
              <w:jc w:val="both"/>
              <w:rPr>
                <w:rFonts w:ascii="Arial" w:hAnsi="Arial" w:cs="Arial"/>
                <w:color w:val="000000"/>
                <w:sz w:val="16"/>
                <w:szCs w:val="16"/>
              </w:rPr>
            </w:pPr>
          </w:p>
        </w:tc>
        <w:tc>
          <w:tcPr>
            <w:tcW w:w="1305" w:type="dxa"/>
          </w:tcPr>
          <w:p w14:paraId="3C575A30" w14:textId="77777777" w:rsidR="003E48CC" w:rsidRPr="00DD18B2" w:rsidRDefault="003E48CC" w:rsidP="00632F17">
            <w:pPr>
              <w:tabs>
                <w:tab w:val="decimal" w:pos="1125"/>
              </w:tabs>
              <w:spacing w:line="380" w:lineRule="exact"/>
              <w:ind w:left="64" w:right="71"/>
              <w:jc w:val="both"/>
              <w:rPr>
                <w:rFonts w:ascii="Arial" w:hAnsi="Arial" w:cs="Arial"/>
                <w:color w:val="000000"/>
                <w:sz w:val="16"/>
                <w:szCs w:val="16"/>
              </w:rPr>
            </w:pPr>
          </w:p>
        </w:tc>
        <w:tc>
          <w:tcPr>
            <w:tcW w:w="1305" w:type="dxa"/>
          </w:tcPr>
          <w:p w14:paraId="7E2BB39B" w14:textId="77777777" w:rsidR="003E48CC" w:rsidRPr="00DD18B2" w:rsidRDefault="003E48CC" w:rsidP="00632F17">
            <w:pPr>
              <w:tabs>
                <w:tab w:val="decimal" w:pos="1125"/>
              </w:tabs>
              <w:spacing w:line="380" w:lineRule="exact"/>
              <w:ind w:left="64" w:right="71"/>
              <w:jc w:val="both"/>
              <w:rPr>
                <w:rFonts w:ascii="Arial" w:hAnsi="Arial" w:cs="Arial"/>
                <w:color w:val="000000"/>
                <w:sz w:val="16"/>
                <w:szCs w:val="16"/>
              </w:rPr>
            </w:pPr>
          </w:p>
        </w:tc>
      </w:tr>
      <w:tr w:rsidR="00ED209D" w14:paraId="31909494" w14:textId="77777777" w:rsidTr="00B03423">
        <w:tc>
          <w:tcPr>
            <w:tcW w:w="4320" w:type="dxa"/>
            <w:gridSpan w:val="3"/>
            <w:hideMark/>
          </w:tcPr>
          <w:p w14:paraId="3A6738CD" w14:textId="77777777" w:rsidR="00ED209D" w:rsidRPr="00DD18B2" w:rsidRDefault="00ED209D" w:rsidP="00ED209D">
            <w:pPr>
              <w:tabs>
                <w:tab w:val="left" w:pos="342"/>
                <w:tab w:val="left" w:pos="522"/>
                <w:tab w:val="left" w:pos="702"/>
              </w:tabs>
              <w:spacing w:line="380" w:lineRule="exact"/>
              <w:ind w:left="86" w:right="90"/>
              <w:rPr>
                <w:rFonts w:ascii="Angsana New" w:eastAsia="Batang" w:hAnsi="Angsana New" w:cs="Cordia New"/>
                <w:sz w:val="16"/>
                <w:szCs w:val="16"/>
                <w:highlight w:val="yellow"/>
              </w:rPr>
            </w:pPr>
            <w:r w:rsidRPr="00DD18B2">
              <w:rPr>
                <w:rFonts w:ascii="Arial" w:hAnsi="Arial" w:cs="Arial"/>
                <w:color w:val="000000"/>
                <w:sz w:val="16"/>
                <w:szCs w:val="16"/>
              </w:rPr>
              <w:t>Investments in debt securities</w:t>
            </w:r>
            <w:r w:rsidRPr="00DD18B2">
              <w:rPr>
                <w:rFonts w:ascii="Arial" w:hAnsi="Arial" w:cs="Cordia New"/>
                <w:color w:val="000000"/>
                <w:sz w:val="16"/>
                <w:szCs w:val="16"/>
                <w:cs/>
              </w:rPr>
              <w:t xml:space="preserve"> </w:t>
            </w:r>
            <w:r w:rsidRPr="00DD18B2">
              <w:rPr>
                <w:rFonts w:ascii="Arial" w:hAnsi="Arial" w:cs="Cordia New"/>
                <w:color w:val="000000"/>
                <w:sz w:val="16"/>
                <w:szCs w:val="16"/>
              </w:rPr>
              <w:t xml:space="preserve">in </w:t>
            </w:r>
            <w:r w:rsidRPr="00DD18B2">
              <w:rPr>
                <w:rFonts w:ascii="Arial" w:hAnsi="Arial" w:cs="Arial"/>
                <w:color w:val="000000"/>
                <w:sz w:val="16"/>
                <w:szCs w:val="16"/>
              </w:rPr>
              <w:t>related companies</w:t>
            </w:r>
          </w:p>
        </w:tc>
        <w:tc>
          <w:tcPr>
            <w:tcW w:w="1170" w:type="dxa"/>
          </w:tcPr>
          <w:p w14:paraId="24FADBC7" w14:textId="542DDD7E" w:rsidR="00ED209D" w:rsidRPr="00DD18B2" w:rsidRDefault="005A2D6D" w:rsidP="00632F17">
            <w:pPr>
              <w:tabs>
                <w:tab w:val="decimal" w:pos="984"/>
              </w:tabs>
              <w:spacing w:line="380" w:lineRule="exact"/>
              <w:ind w:left="64" w:right="71"/>
              <w:jc w:val="both"/>
              <w:rPr>
                <w:rFonts w:ascii="Arial" w:hAnsi="Arial" w:cs="Arial"/>
                <w:color w:val="000000"/>
                <w:sz w:val="16"/>
                <w:szCs w:val="16"/>
              </w:rPr>
            </w:pPr>
            <w:r>
              <w:rPr>
                <w:rFonts w:ascii="Arial" w:hAnsi="Arial" w:cs="Arial"/>
                <w:color w:val="000000"/>
                <w:sz w:val="16"/>
                <w:szCs w:val="16"/>
              </w:rPr>
              <w:t>309,376</w:t>
            </w:r>
          </w:p>
        </w:tc>
        <w:tc>
          <w:tcPr>
            <w:tcW w:w="1260" w:type="dxa"/>
            <w:hideMark/>
          </w:tcPr>
          <w:p w14:paraId="46CE29D3" w14:textId="2EDF5768" w:rsidR="00ED209D" w:rsidRPr="00DD18B2" w:rsidRDefault="00ED209D" w:rsidP="00632F17">
            <w:pPr>
              <w:tabs>
                <w:tab w:val="decimal" w:pos="1125"/>
              </w:tabs>
              <w:spacing w:line="380" w:lineRule="exact"/>
              <w:ind w:left="64" w:right="71"/>
              <w:jc w:val="both"/>
              <w:rPr>
                <w:rFonts w:ascii="Arial" w:hAnsi="Arial" w:cs="Arial"/>
                <w:color w:val="000000"/>
                <w:sz w:val="16"/>
                <w:szCs w:val="16"/>
                <w:cs/>
              </w:rPr>
            </w:pPr>
            <w:r w:rsidRPr="00ED209D">
              <w:rPr>
                <w:rFonts w:ascii="Arial" w:hAnsi="Arial" w:cs="Arial"/>
                <w:color w:val="000000"/>
                <w:sz w:val="16"/>
                <w:szCs w:val="16"/>
              </w:rPr>
              <w:t>611,767</w:t>
            </w:r>
          </w:p>
        </w:tc>
        <w:tc>
          <w:tcPr>
            <w:tcW w:w="1305" w:type="dxa"/>
          </w:tcPr>
          <w:p w14:paraId="6E2756E5" w14:textId="3A48CF21" w:rsidR="00ED209D" w:rsidRPr="00DD18B2" w:rsidRDefault="005A2D6D" w:rsidP="00632F17">
            <w:pPr>
              <w:tabs>
                <w:tab w:val="decimal" w:pos="1125"/>
              </w:tabs>
              <w:spacing w:line="380" w:lineRule="exact"/>
              <w:ind w:left="64" w:right="71"/>
              <w:jc w:val="both"/>
              <w:rPr>
                <w:rFonts w:ascii="Arial" w:hAnsi="Arial" w:cs="Arial"/>
                <w:color w:val="000000"/>
                <w:sz w:val="16"/>
                <w:szCs w:val="16"/>
              </w:rPr>
            </w:pPr>
            <w:r>
              <w:rPr>
                <w:rFonts w:ascii="Arial" w:hAnsi="Arial" w:cs="Arial"/>
                <w:color w:val="000000"/>
                <w:sz w:val="16"/>
                <w:szCs w:val="16"/>
              </w:rPr>
              <w:t>309,376</w:t>
            </w:r>
          </w:p>
        </w:tc>
        <w:tc>
          <w:tcPr>
            <w:tcW w:w="1305" w:type="dxa"/>
            <w:hideMark/>
          </w:tcPr>
          <w:p w14:paraId="763D87D3" w14:textId="2B7815DE" w:rsidR="00ED209D" w:rsidRPr="00DD18B2" w:rsidRDefault="00ED209D" w:rsidP="00632F17">
            <w:pPr>
              <w:tabs>
                <w:tab w:val="decimal" w:pos="1125"/>
              </w:tabs>
              <w:spacing w:line="380" w:lineRule="exact"/>
              <w:ind w:left="64" w:right="71"/>
              <w:jc w:val="both"/>
              <w:rPr>
                <w:rFonts w:ascii="Arial" w:hAnsi="Arial" w:cs="Arial"/>
                <w:color w:val="000000"/>
                <w:sz w:val="16"/>
                <w:szCs w:val="16"/>
              </w:rPr>
            </w:pPr>
            <w:r w:rsidRPr="00ED209D">
              <w:rPr>
                <w:rFonts w:ascii="Arial" w:hAnsi="Arial" w:cs="Arial"/>
                <w:color w:val="000000"/>
                <w:sz w:val="16"/>
                <w:szCs w:val="16"/>
              </w:rPr>
              <w:t>611,766</w:t>
            </w:r>
          </w:p>
        </w:tc>
      </w:tr>
      <w:tr w:rsidR="008301D7" w14:paraId="0D1DA5AD" w14:textId="77777777" w:rsidTr="00B03423">
        <w:tc>
          <w:tcPr>
            <w:tcW w:w="4320" w:type="dxa"/>
            <w:gridSpan w:val="3"/>
            <w:hideMark/>
          </w:tcPr>
          <w:p w14:paraId="12A0AD09" w14:textId="77777777" w:rsidR="008301D7" w:rsidRDefault="008301D7" w:rsidP="008301D7">
            <w:pPr>
              <w:tabs>
                <w:tab w:val="decimal" w:pos="1155"/>
              </w:tabs>
              <w:spacing w:line="380" w:lineRule="exact"/>
              <w:ind w:left="86"/>
              <w:rPr>
                <w:rFonts w:ascii="Arial" w:eastAsia="Batang" w:hAnsi="Arial" w:cs="Arial"/>
                <w:sz w:val="16"/>
                <w:szCs w:val="16"/>
                <w:highlight w:val="yellow"/>
              </w:rPr>
            </w:pPr>
            <w:r w:rsidRPr="00DD18B2">
              <w:rPr>
                <w:rFonts w:ascii="Arial" w:hAnsi="Arial" w:cs="Arial"/>
                <w:color w:val="000000"/>
                <w:sz w:val="16"/>
                <w:szCs w:val="16"/>
              </w:rPr>
              <w:t>Investments in other debt securities</w:t>
            </w:r>
          </w:p>
        </w:tc>
        <w:tc>
          <w:tcPr>
            <w:tcW w:w="1170" w:type="dxa"/>
          </w:tcPr>
          <w:p w14:paraId="391AFFBF" w14:textId="0219C319" w:rsidR="008301D7" w:rsidRPr="00DD18B2" w:rsidRDefault="005A2D6D" w:rsidP="00632F17">
            <w:pPr>
              <w:pBdr>
                <w:bottom w:val="single" w:sz="4" w:space="1" w:color="auto"/>
              </w:pBdr>
              <w:tabs>
                <w:tab w:val="decimal" w:pos="984"/>
              </w:tabs>
              <w:spacing w:line="380" w:lineRule="exact"/>
              <w:ind w:left="64" w:right="71"/>
              <w:jc w:val="both"/>
              <w:rPr>
                <w:rFonts w:ascii="Arial" w:hAnsi="Arial" w:cs="Arial"/>
                <w:color w:val="000000"/>
                <w:sz w:val="16"/>
                <w:szCs w:val="16"/>
              </w:rPr>
            </w:pPr>
            <w:r>
              <w:rPr>
                <w:rFonts w:ascii="Arial" w:hAnsi="Arial" w:cs="Arial"/>
                <w:color w:val="000000"/>
                <w:sz w:val="16"/>
                <w:szCs w:val="16"/>
              </w:rPr>
              <w:t>641,931</w:t>
            </w:r>
          </w:p>
        </w:tc>
        <w:tc>
          <w:tcPr>
            <w:tcW w:w="1260" w:type="dxa"/>
            <w:hideMark/>
          </w:tcPr>
          <w:p w14:paraId="5BD2152E" w14:textId="7350C0CD" w:rsidR="008301D7" w:rsidRPr="00DD18B2" w:rsidRDefault="008301D7" w:rsidP="00632F17">
            <w:pPr>
              <w:pBdr>
                <w:bottom w:val="single" w:sz="4" w:space="1" w:color="auto"/>
              </w:pBdr>
              <w:tabs>
                <w:tab w:val="decimal" w:pos="1125"/>
              </w:tabs>
              <w:spacing w:line="380" w:lineRule="exact"/>
              <w:ind w:left="64" w:right="71"/>
              <w:jc w:val="both"/>
              <w:rPr>
                <w:rFonts w:ascii="Arial" w:hAnsi="Arial" w:cs="Arial"/>
                <w:color w:val="000000"/>
                <w:sz w:val="16"/>
                <w:szCs w:val="16"/>
              </w:rPr>
            </w:pPr>
            <w:r w:rsidRPr="008301D7">
              <w:rPr>
                <w:rFonts w:ascii="Arial" w:hAnsi="Arial" w:cs="Arial"/>
                <w:color w:val="000000"/>
                <w:sz w:val="16"/>
                <w:szCs w:val="16"/>
              </w:rPr>
              <w:t>1,194,242</w:t>
            </w:r>
          </w:p>
        </w:tc>
        <w:tc>
          <w:tcPr>
            <w:tcW w:w="1305" w:type="dxa"/>
          </w:tcPr>
          <w:p w14:paraId="25837AE7" w14:textId="39EE3931" w:rsidR="008301D7" w:rsidRPr="00DD18B2" w:rsidRDefault="005A2D6D" w:rsidP="00632F17">
            <w:pPr>
              <w:pBdr>
                <w:bottom w:val="single" w:sz="4" w:space="1" w:color="auto"/>
              </w:pBdr>
              <w:tabs>
                <w:tab w:val="decimal" w:pos="1125"/>
              </w:tabs>
              <w:spacing w:line="380" w:lineRule="exact"/>
              <w:ind w:left="64" w:right="71"/>
              <w:jc w:val="both"/>
              <w:rPr>
                <w:rFonts w:ascii="Arial" w:hAnsi="Arial" w:cs="Arial"/>
                <w:color w:val="000000"/>
                <w:sz w:val="16"/>
                <w:szCs w:val="16"/>
              </w:rPr>
            </w:pPr>
            <w:r>
              <w:rPr>
                <w:rFonts w:ascii="Arial" w:hAnsi="Arial" w:cs="Arial"/>
                <w:color w:val="000000"/>
                <w:sz w:val="16"/>
                <w:szCs w:val="16"/>
              </w:rPr>
              <w:t>641,931</w:t>
            </w:r>
          </w:p>
        </w:tc>
        <w:tc>
          <w:tcPr>
            <w:tcW w:w="1305" w:type="dxa"/>
            <w:hideMark/>
          </w:tcPr>
          <w:p w14:paraId="400EA6B1" w14:textId="354F03EE" w:rsidR="008301D7" w:rsidRPr="00DD18B2" w:rsidRDefault="008301D7" w:rsidP="00632F17">
            <w:pPr>
              <w:pBdr>
                <w:bottom w:val="single" w:sz="4" w:space="1" w:color="auto"/>
              </w:pBdr>
              <w:tabs>
                <w:tab w:val="decimal" w:pos="1125"/>
              </w:tabs>
              <w:spacing w:line="380" w:lineRule="exact"/>
              <w:ind w:left="64" w:right="71"/>
              <w:jc w:val="both"/>
              <w:rPr>
                <w:rFonts w:ascii="Arial" w:hAnsi="Arial" w:cs="Arial"/>
                <w:color w:val="000000"/>
                <w:sz w:val="16"/>
                <w:szCs w:val="16"/>
              </w:rPr>
            </w:pPr>
            <w:r w:rsidRPr="008301D7">
              <w:rPr>
                <w:rFonts w:ascii="Arial" w:hAnsi="Arial" w:cs="Arial"/>
                <w:color w:val="000000"/>
                <w:sz w:val="16"/>
                <w:szCs w:val="16"/>
              </w:rPr>
              <w:t>1,194,242</w:t>
            </w:r>
          </w:p>
        </w:tc>
      </w:tr>
      <w:tr w:rsidR="009A60D7" w14:paraId="5407E233" w14:textId="77777777" w:rsidTr="00B03423">
        <w:tc>
          <w:tcPr>
            <w:tcW w:w="4320" w:type="dxa"/>
            <w:gridSpan w:val="3"/>
            <w:hideMark/>
          </w:tcPr>
          <w:p w14:paraId="45699B5D" w14:textId="77777777" w:rsidR="009A60D7" w:rsidRPr="00DD18B2" w:rsidRDefault="009A60D7" w:rsidP="009A60D7">
            <w:pPr>
              <w:tabs>
                <w:tab w:val="left" w:pos="162"/>
              </w:tabs>
              <w:spacing w:line="380" w:lineRule="exact"/>
              <w:ind w:left="86" w:right="-108"/>
              <w:rPr>
                <w:rFonts w:ascii="Angsana New" w:eastAsia="Batang" w:hAnsi="Angsana New" w:cs="Angsana New"/>
                <w:b/>
                <w:bCs/>
                <w:sz w:val="16"/>
                <w:szCs w:val="16"/>
              </w:rPr>
            </w:pPr>
            <w:r w:rsidRPr="00DD18B2">
              <w:rPr>
                <w:rFonts w:ascii="Arial" w:hAnsi="Arial" w:cs="Arial"/>
                <w:b/>
                <w:bCs/>
                <w:color w:val="000000"/>
                <w:sz w:val="16"/>
                <w:szCs w:val="16"/>
              </w:rPr>
              <w:t>Total other current financial assets</w:t>
            </w:r>
          </w:p>
        </w:tc>
        <w:tc>
          <w:tcPr>
            <w:tcW w:w="1170" w:type="dxa"/>
          </w:tcPr>
          <w:p w14:paraId="7F7A1D7E" w14:textId="16A9E8A9" w:rsidR="009A60D7" w:rsidRPr="009A60D7" w:rsidRDefault="005A2D6D" w:rsidP="00632F17">
            <w:pPr>
              <w:pBdr>
                <w:bottom w:val="double" w:sz="4" w:space="1" w:color="auto"/>
              </w:pBdr>
              <w:tabs>
                <w:tab w:val="decimal" w:pos="984"/>
              </w:tabs>
              <w:spacing w:line="380" w:lineRule="exact"/>
              <w:ind w:left="64" w:right="71"/>
              <w:jc w:val="both"/>
              <w:rPr>
                <w:rFonts w:ascii="Arial" w:hAnsi="Arial" w:cs="Arial"/>
                <w:color w:val="000000"/>
                <w:sz w:val="16"/>
                <w:szCs w:val="16"/>
              </w:rPr>
            </w:pPr>
            <w:r>
              <w:rPr>
                <w:rFonts w:ascii="Arial" w:hAnsi="Arial" w:cs="Arial"/>
                <w:color w:val="000000"/>
                <w:sz w:val="16"/>
                <w:szCs w:val="16"/>
              </w:rPr>
              <w:t>1,579,705</w:t>
            </w:r>
          </w:p>
        </w:tc>
        <w:tc>
          <w:tcPr>
            <w:tcW w:w="1260" w:type="dxa"/>
            <w:hideMark/>
          </w:tcPr>
          <w:p w14:paraId="0ACA5B65" w14:textId="65F1BACF" w:rsidR="009A60D7" w:rsidRPr="009A60D7" w:rsidRDefault="009A60D7" w:rsidP="00632F17">
            <w:pPr>
              <w:pBdr>
                <w:bottom w:val="double" w:sz="4" w:space="1" w:color="auto"/>
              </w:pBdr>
              <w:tabs>
                <w:tab w:val="decimal" w:pos="1125"/>
              </w:tabs>
              <w:spacing w:line="380" w:lineRule="exact"/>
              <w:ind w:left="64" w:right="71"/>
              <w:jc w:val="both"/>
              <w:rPr>
                <w:rFonts w:ascii="Arial" w:hAnsi="Arial" w:cs="Arial"/>
                <w:color w:val="000000"/>
                <w:sz w:val="16"/>
                <w:szCs w:val="16"/>
                <w:cs/>
              </w:rPr>
            </w:pPr>
            <w:r w:rsidRPr="00632F17">
              <w:rPr>
                <w:rFonts w:ascii="Arial" w:hAnsi="Arial" w:cs="Arial"/>
                <w:color w:val="000000"/>
                <w:sz w:val="16"/>
                <w:szCs w:val="16"/>
              </w:rPr>
              <w:t>1,809,492</w:t>
            </w:r>
          </w:p>
        </w:tc>
        <w:tc>
          <w:tcPr>
            <w:tcW w:w="1305" w:type="dxa"/>
          </w:tcPr>
          <w:p w14:paraId="1020E578" w14:textId="695026BA" w:rsidR="009A60D7" w:rsidRPr="009A60D7" w:rsidRDefault="005A2D6D" w:rsidP="00632F17">
            <w:pPr>
              <w:pBdr>
                <w:bottom w:val="double" w:sz="4" w:space="1" w:color="auto"/>
              </w:pBdr>
              <w:tabs>
                <w:tab w:val="decimal" w:pos="1125"/>
              </w:tabs>
              <w:spacing w:line="380" w:lineRule="exact"/>
              <w:ind w:left="64" w:right="71"/>
              <w:jc w:val="both"/>
              <w:rPr>
                <w:rFonts w:ascii="Arial" w:hAnsi="Arial" w:cs="Arial"/>
                <w:color w:val="000000"/>
                <w:sz w:val="16"/>
                <w:szCs w:val="16"/>
              </w:rPr>
            </w:pPr>
            <w:r>
              <w:rPr>
                <w:rFonts w:ascii="Arial" w:hAnsi="Arial" w:cs="Arial"/>
                <w:color w:val="000000"/>
                <w:sz w:val="16"/>
                <w:szCs w:val="16"/>
              </w:rPr>
              <w:t>1,576,221</w:t>
            </w:r>
          </w:p>
        </w:tc>
        <w:tc>
          <w:tcPr>
            <w:tcW w:w="1305" w:type="dxa"/>
            <w:hideMark/>
          </w:tcPr>
          <w:p w14:paraId="590FF3C6" w14:textId="0C8354D7" w:rsidR="009A60D7" w:rsidRPr="009A60D7" w:rsidRDefault="009A60D7" w:rsidP="009A60D7">
            <w:pPr>
              <w:pBdr>
                <w:bottom w:val="double" w:sz="4" w:space="1" w:color="auto"/>
              </w:pBdr>
              <w:tabs>
                <w:tab w:val="decimal" w:pos="1080"/>
              </w:tabs>
              <w:spacing w:line="380" w:lineRule="exact"/>
              <w:ind w:left="64" w:right="71"/>
              <w:rPr>
                <w:rFonts w:ascii="Arial" w:hAnsi="Arial" w:cs="Arial"/>
                <w:color w:val="000000"/>
                <w:sz w:val="16"/>
                <w:szCs w:val="16"/>
              </w:rPr>
            </w:pPr>
            <w:r w:rsidRPr="009A60D7">
              <w:rPr>
                <w:rFonts w:ascii="Arial" w:eastAsia="Times New Roman" w:hAnsi="Arial" w:cs="Arial"/>
                <w:sz w:val="16"/>
                <w:szCs w:val="16"/>
              </w:rPr>
              <w:t>1,806,008</w:t>
            </w:r>
          </w:p>
        </w:tc>
      </w:tr>
    </w:tbl>
    <w:p w14:paraId="4F73FA7C" w14:textId="77777777" w:rsidR="001B77A0" w:rsidRPr="001352B1" w:rsidRDefault="001B77A0" w:rsidP="001B77A0">
      <w:pPr>
        <w:spacing w:before="240" w:after="120" w:line="380" w:lineRule="exact"/>
        <w:ind w:left="547" w:hanging="547"/>
        <w:rPr>
          <w:rFonts w:ascii="Arial" w:hAnsi="Arial" w:cs="Arial"/>
          <w:b/>
          <w:sz w:val="22"/>
          <w:szCs w:val="22"/>
        </w:rPr>
      </w:pPr>
      <w:r>
        <w:rPr>
          <w:rFonts w:ascii="Arial" w:hAnsi="Arial" w:cs="Arial"/>
          <w:b/>
          <w:sz w:val="22"/>
          <w:szCs w:val="22"/>
        </w:rPr>
        <w:t>4</w:t>
      </w:r>
      <w:r w:rsidRPr="001352B1">
        <w:rPr>
          <w:rFonts w:ascii="Arial" w:hAnsi="Arial" w:cs="Arial"/>
          <w:b/>
          <w:sz w:val="22"/>
          <w:szCs w:val="22"/>
        </w:rPr>
        <w:t>.</w:t>
      </w:r>
      <w:r w:rsidRPr="001352B1">
        <w:rPr>
          <w:rFonts w:ascii="Arial" w:hAnsi="Arial" w:cs="Arial"/>
          <w:b/>
          <w:sz w:val="22"/>
          <w:szCs w:val="22"/>
        </w:rPr>
        <w:tab/>
        <w:t>Trade and other receivables</w:t>
      </w:r>
    </w:p>
    <w:p w14:paraId="2F5D51AC" w14:textId="77777777" w:rsidR="001B77A0" w:rsidRPr="00272D88" w:rsidRDefault="001B77A0" w:rsidP="001B77A0">
      <w:pPr>
        <w:tabs>
          <w:tab w:val="left" w:pos="900"/>
        </w:tabs>
        <w:spacing w:line="360" w:lineRule="exact"/>
        <w:ind w:left="360" w:right="-7" w:hanging="360"/>
        <w:jc w:val="right"/>
        <w:rPr>
          <w:rFonts w:ascii="Arial" w:hAnsi="Arial" w:cs="Arial"/>
          <w:sz w:val="18"/>
          <w:szCs w:val="18"/>
        </w:rPr>
      </w:pPr>
      <w:r w:rsidRPr="00272D88">
        <w:rPr>
          <w:rFonts w:ascii="Arial" w:hAnsi="Arial" w:cs="Arial"/>
          <w:sz w:val="18"/>
          <w:szCs w:val="18"/>
          <w:cs/>
        </w:rPr>
        <w:tab/>
      </w:r>
      <w:r w:rsidRPr="00272D88">
        <w:rPr>
          <w:rFonts w:ascii="Arial" w:hAnsi="Arial" w:cs="Arial"/>
          <w:sz w:val="18"/>
          <w:szCs w:val="18"/>
        </w:rPr>
        <w:t xml:space="preserve">(Unit: </w:t>
      </w:r>
      <w:r>
        <w:rPr>
          <w:rFonts w:ascii="Arial" w:hAnsi="Arial" w:cs="Arial"/>
          <w:sz w:val="18"/>
          <w:szCs w:val="18"/>
        </w:rPr>
        <w:t xml:space="preserve">Thousand </w:t>
      </w:r>
      <w:r w:rsidRPr="00272D88">
        <w:rPr>
          <w:rFonts w:ascii="Arial" w:hAnsi="Arial" w:cs="Arial"/>
          <w:sz w:val="18"/>
          <w:szCs w:val="18"/>
        </w:rPr>
        <w:t>Baht)</w:t>
      </w:r>
    </w:p>
    <w:tbl>
      <w:tblPr>
        <w:tblW w:w="9405" w:type="dxa"/>
        <w:tblInd w:w="360" w:type="dxa"/>
        <w:tblLayout w:type="fixed"/>
        <w:tblLook w:val="0000" w:firstRow="0" w:lastRow="0" w:firstColumn="0" w:lastColumn="0" w:noHBand="0" w:noVBand="0"/>
      </w:tblPr>
      <w:tblGrid>
        <w:gridCol w:w="3870"/>
        <w:gridCol w:w="1440"/>
        <w:gridCol w:w="1440"/>
        <w:gridCol w:w="1327"/>
        <w:gridCol w:w="1328"/>
      </w:tblGrid>
      <w:tr w:rsidR="001B77A0" w:rsidRPr="00272D88" w14:paraId="732E0FAD" w14:textId="77777777">
        <w:tc>
          <w:tcPr>
            <w:tcW w:w="3870" w:type="dxa"/>
            <w:vAlign w:val="bottom"/>
          </w:tcPr>
          <w:p w14:paraId="2A12F92B" w14:textId="77777777" w:rsidR="001B77A0" w:rsidRPr="00272D88" w:rsidRDefault="001B77A0">
            <w:pPr>
              <w:spacing w:line="340" w:lineRule="exact"/>
              <w:ind w:right="-18"/>
              <w:jc w:val="both"/>
              <w:rPr>
                <w:rFonts w:ascii="Arial" w:hAnsi="Arial" w:cs="Arial"/>
                <w:sz w:val="18"/>
                <w:szCs w:val="18"/>
              </w:rPr>
            </w:pPr>
          </w:p>
        </w:tc>
        <w:tc>
          <w:tcPr>
            <w:tcW w:w="2880" w:type="dxa"/>
            <w:gridSpan w:val="2"/>
            <w:vAlign w:val="bottom"/>
          </w:tcPr>
          <w:p w14:paraId="34EDBD9D" w14:textId="77777777" w:rsidR="001B77A0" w:rsidRPr="00272D88" w:rsidRDefault="001B77A0">
            <w:pPr>
              <w:pBdr>
                <w:bottom w:val="single" w:sz="6" w:space="1" w:color="auto"/>
              </w:pBdr>
              <w:spacing w:line="340" w:lineRule="exact"/>
              <w:jc w:val="center"/>
              <w:rPr>
                <w:rFonts w:ascii="Arial" w:hAnsi="Arial" w:cs="Arial"/>
                <w:sz w:val="18"/>
                <w:szCs w:val="18"/>
                <w:cs/>
              </w:rPr>
            </w:pPr>
            <w:r w:rsidRPr="00272D88">
              <w:rPr>
                <w:rFonts w:ascii="Arial" w:hAnsi="Arial" w:cs="Arial"/>
                <w:sz w:val="18"/>
                <w:szCs w:val="18"/>
              </w:rPr>
              <w:t>Consolidated                         financial statements</w:t>
            </w:r>
          </w:p>
        </w:tc>
        <w:tc>
          <w:tcPr>
            <w:tcW w:w="2655" w:type="dxa"/>
            <w:gridSpan w:val="2"/>
            <w:vAlign w:val="bottom"/>
          </w:tcPr>
          <w:p w14:paraId="1F900575" w14:textId="77777777" w:rsidR="001B77A0" w:rsidRPr="00272D88" w:rsidRDefault="001B77A0">
            <w:pPr>
              <w:pBdr>
                <w:bottom w:val="single" w:sz="6" w:space="1" w:color="auto"/>
              </w:pBdr>
              <w:spacing w:line="340" w:lineRule="exact"/>
              <w:jc w:val="center"/>
              <w:rPr>
                <w:rFonts w:ascii="Arial" w:hAnsi="Arial" w:cs="Arial"/>
                <w:sz w:val="18"/>
                <w:szCs w:val="18"/>
                <w:cs/>
              </w:rPr>
            </w:pPr>
            <w:r w:rsidRPr="00272D88">
              <w:rPr>
                <w:rFonts w:ascii="Arial" w:hAnsi="Arial" w:cs="Arial"/>
                <w:sz w:val="18"/>
                <w:szCs w:val="18"/>
              </w:rPr>
              <w:t>Separate</w:t>
            </w:r>
            <w:r w:rsidRPr="00272D88">
              <w:rPr>
                <w:rFonts w:ascii="Arial" w:hAnsi="Arial" w:cs="Arial"/>
                <w:sz w:val="18"/>
                <w:szCs w:val="18"/>
                <w:cs/>
              </w:rPr>
              <w:t xml:space="preserve">                                             </w:t>
            </w:r>
            <w:r w:rsidRPr="00272D88">
              <w:rPr>
                <w:rFonts w:ascii="Arial" w:hAnsi="Arial" w:cs="Arial"/>
                <w:sz w:val="18"/>
                <w:szCs w:val="18"/>
              </w:rPr>
              <w:t xml:space="preserve"> financial statements</w:t>
            </w:r>
          </w:p>
        </w:tc>
      </w:tr>
      <w:tr w:rsidR="001B77A0" w:rsidRPr="00272D88" w14:paraId="7474D0EC" w14:textId="77777777">
        <w:tc>
          <w:tcPr>
            <w:tcW w:w="3870" w:type="dxa"/>
            <w:vAlign w:val="bottom"/>
          </w:tcPr>
          <w:p w14:paraId="491C4633" w14:textId="77777777" w:rsidR="001B77A0" w:rsidRPr="00272D88" w:rsidRDefault="001B77A0">
            <w:pPr>
              <w:spacing w:line="340" w:lineRule="exact"/>
              <w:jc w:val="center"/>
              <w:rPr>
                <w:rFonts w:ascii="Arial" w:hAnsi="Arial" w:cs="Arial"/>
                <w:sz w:val="18"/>
                <w:szCs w:val="18"/>
                <w:cs/>
              </w:rPr>
            </w:pPr>
          </w:p>
        </w:tc>
        <w:tc>
          <w:tcPr>
            <w:tcW w:w="1440" w:type="dxa"/>
            <w:vAlign w:val="bottom"/>
          </w:tcPr>
          <w:p w14:paraId="5CBDF129" w14:textId="77777777" w:rsidR="001B77A0" w:rsidRPr="00272D88" w:rsidRDefault="001B77A0">
            <w:pPr>
              <w:pBdr>
                <w:bottom w:val="single" w:sz="6" w:space="1" w:color="auto"/>
              </w:pBdr>
              <w:spacing w:line="340" w:lineRule="exact"/>
              <w:jc w:val="center"/>
              <w:rPr>
                <w:rFonts w:ascii="Arial" w:hAnsi="Arial" w:cs="Arial"/>
                <w:sz w:val="18"/>
                <w:szCs w:val="18"/>
              </w:rPr>
            </w:pPr>
            <w:r>
              <w:rPr>
                <w:rFonts w:ascii="Arial" w:hAnsi="Arial" w:cs="Arial"/>
                <w:sz w:val="18"/>
                <w:szCs w:val="18"/>
              </w:rPr>
              <w:t>30 June    2023</w:t>
            </w:r>
          </w:p>
        </w:tc>
        <w:tc>
          <w:tcPr>
            <w:tcW w:w="1440" w:type="dxa"/>
            <w:vAlign w:val="bottom"/>
          </w:tcPr>
          <w:p w14:paraId="7DD99B8A" w14:textId="77777777" w:rsidR="001B77A0" w:rsidRPr="00272D88" w:rsidRDefault="001B77A0">
            <w:pPr>
              <w:pBdr>
                <w:bottom w:val="single" w:sz="6" w:space="1" w:color="auto"/>
              </w:pBdr>
              <w:spacing w:line="340" w:lineRule="exact"/>
              <w:jc w:val="center"/>
              <w:rPr>
                <w:rFonts w:ascii="Arial" w:hAnsi="Arial" w:cs="Arial"/>
                <w:sz w:val="18"/>
                <w:szCs w:val="18"/>
              </w:rPr>
            </w:pPr>
            <w:r>
              <w:rPr>
                <w:rFonts w:ascii="Arial" w:hAnsi="Arial" w:cs="Arial"/>
                <w:sz w:val="18"/>
                <w:szCs w:val="18"/>
              </w:rPr>
              <w:t>31 December 2022</w:t>
            </w:r>
          </w:p>
        </w:tc>
        <w:tc>
          <w:tcPr>
            <w:tcW w:w="1327" w:type="dxa"/>
            <w:vAlign w:val="bottom"/>
          </w:tcPr>
          <w:p w14:paraId="203101AF" w14:textId="77777777" w:rsidR="001B77A0" w:rsidRPr="00272D88" w:rsidRDefault="001B77A0">
            <w:pPr>
              <w:pBdr>
                <w:bottom w:val="single" w:sz="6" w:space="1" w:color="auto"/>
              </w:pBdr>
              <w:spacing w:line="340" w:lineRule="exact"/>
              <w:jc w:val="center"/>
              <w:rPr>
                <w:rFonts w:ascii="Arial" w:hAnsi="Arial" w:cs="Arial"/>
                <w:sz w:val="18"/>
                <w:szCs w:val="18"/>
              </w:rPr>
            </w:pPr>
            <w:r>
              <w:rPr>
                <w:rFonts w:ascii="Arial" w:hAnsi="Arial" w:cs="Arial"/>
                <w:sz w:val="18"/>
                <w:szCs w:val="18"/>
              </w:rPr>
              <w:t>30 June    2023</w:t>
            </w:r>
          </w:p>
        </w:tc>
        <w:tc>
          <w:tcPr>
            <w:tcW w:w="1328" w:type="dxa"/>
            <w:vAlign w:val="bottom"/>
          </w:tcPr>
          <w:p w14:paraId="131A567E" w14:textId="77777777" w:rsidR="001B77A0" w:rsidRPr="00272D88" w:rsidRDefault="001B77A0">
            <w:pPr>
              <w:pBdr>
                <w:bottom w:val="single" w:sz="6" w:space="1" w:color="auto"/>
              </w:pBdr>
              <w:spacing w:line="340" w:lineRule="exact"/>
              <w:jc w:val="center"/>
              <w:rPr>
                <w:rFonts w:ascii="Arial" w:hAnsi="Arial" w:cs="Arial"/>
                <w:sz w:val="18"/>
                <w:szCs w:val="18"/>
              </w:rPr>
            </w:pPr>
            <w:r>
              <w:rPr>
                <w:rFonts w:ascii="Arial" w:hAnsi="Arial" w:cs="Arial"/>
                <w:sz w:val="18"/>
                <w:szCs w:val="18"/>
              </w:rPr>
              <w:t>31 December 2022</w:t>
            </w:r>
          </w:p>
        </w:tc>
      </w:tr>
      <w:tr w:rsidR="001B77A0" w:rsidRPr="00272D88" w14:paraId="563D3C13" w14:textId="77777777">
        <w:tc>
          <w:tcPr>
            <w:tcW w:w="3870" w:type="dxa"/>
            <w:vAlign w:val="bottom"/>
          </w:tcPr>
          <w:p w14:paraId="407FF3EE" w14:textId="77777777" w:rsidR="001B77A0" w:rsidRPr="00272D88" w:rsidRDefault="001B77A0">
            <w:pPr>
              <w:spacing w:line="340" w:lineRule="exact"/>
              <w:ind w:right="-108"/>
              <w:jc w:val="both"/>
              <w:rPr>
                <w:rFonts w:ascii="Arial" w:hAnsi="Arial" w:cs="Arial"/>
                <w:b/>
                <w:bCs/>
                <w:sz w:val="18"/>
                <w:szCs w:val="18"/>
              </w:rPr>
            </w:pPr>
            <w:r w:rsidRPr="00272D88">
              <w:rPr>
                <w:rFonts w:ascii="Arial" w:hAnsi="Arial" w:cs="Arial"/>
                <w:b/>
                <w:bCs/>
                <w:sz w:val="18"/>
                <w:szCs w:val="18"/>
              </w:rPr>
              <w:t>Trade receivables - related parties</w:t>
            </w:r>
          </w:p>
        </w:tc>
        <w:tc>
          <w:tcPr>
            <w:tcW w:w="1440" w:type="dxa"/>
            <w:vAlign w:val="bottom"/>
          </w:tcPr>
          <w:p w14:paraId="07BDD798" w14:textId="77777777" w:rsidR="001B77A0" w:rsidRPr="00272D88" w:rsidRDefault="001B77A0">
            <w:pPr>
              <w:tabs>
                <w:tab w:val="decimal" w:pos="1062"/>
              </w:tabs>
              <w:spacing w:line="340" w:lineRule="exact"/>
              <w:ind w:left="-18"/>
              <w:rPr>
                <w:rFonts w:ascii="Arial" w:hAnsi="Arial" w:cs="Arial"/>
                <w:sz w:val="18"/>
                <w:szCs w:val="18"/>
              </w:rPr>
            </w:pPr>
          </w:p>
        </w:tc>
        <w:tc>
          <w:tcPr>
            <w:tcW w:w="1440" w:type="dxa"/>
            <w:vAlign w:val="bottom"/>
          </w:tcPr>
          <w:p w14:paraId="19048570" w14:textId="77777777" w:rsidR="001B77A0" w:rsidRPr="00272D88" w:rsidRDefault="001B77A0">
            <w:pPr>
              <w:tabs>
                <w:tab w:val="decimal" w:pos="1062"/>
              </w:tabs>
              <w:spacing w:line="340" w:lineRule="exact"/>
              <w:ind w:left="-18"/>
              <w:rPr>
                <w:rFonts w:ascii="Arial" w:hAnsi="Arial" w:cs="Arial"/>
                <w:sz w:val="18"/>
                <w:szCs w:val="18"/>
              </w:rPr>
            </w:pPr>
          </w:p>
        </w:tc>
        <w:tc>
          <w:tcPr>
            <w:tcW w:w="1327" w:type="dxa"/>
            <w:vAlign w:val="bottom"/>
          </w:tcPr>
          <w:p w14:paraId="5D7FDB66" w14:textId="77777777" w:rsidR="001B77A0" w:rsidRPr="00272D88" w:rsidRDefault="001B77A0">
            <w:pPr>
              <w:tabs>
                <w:tab w:val="decimal" w:pos="1062"/>
              </w:tabs>
              <w:spacing w:line="340" w:lineRule="exact"/>
              <w:rPr>
                <w:rFonts w:ascii="Arial" w:hAnsi="Arial" w:cs="Arial"/>
                <w:sz w:val="18"/>
                <w:szCs w:val="18"/>
              </w:rPr>
            </w:pPr>
          </w:p>
        </w:tc>
        <w:tc>
          <w:tcPr>
            <w:tcW w:w="1328" w:type="dxa"/>
            <w:vAlign w:val="bottom"/>
          </w:tcPr>
          <w:p w14:paraId="0D10BD5C" w14:textId="77777777" w:rsidR="001B77A0" w:rsidRPr="00272D88" w:rsidRDefault="001B77A0">
            <w:pPr>
              <w:tabs>
                <w:tab w:val="decimal" w:pos="1062"/>
              </w:tabs>
              <w:spacing w:line="340" w:lineRule="exact"/>
              <w:rPr>
                <w:rFonts w:ascii="Arial" w:hAnsi="Arial" w:cs="Arial"/>
                <w:sz w:val="18"/>
                <w:szCs w:val="18"/>
              </w:rPr>
            </w:pPr>
          </w:p>
        </w:tc>
      </w:tr>
      <w:tr w:rsidR="001B77A0" w:rsidRPr="00272D88" w14:paraId="0F12C96E" w14:textId="77777777">
        <w:tc>
          <w:tcPr>
            <w:tcW w:w="3870" w:type="dxa"/>
            <w:vAlign w:val="bottom"/>
          </w:tcPr>
          <w:p w14:paraId="063693F3" w14:textId="77777777" w:rsidR="001B77A0" w:rsidRPr="00272D88" w:rsidRDefault="001B77A0">
            <w:pPr>
              <w:spacing w:line="340" w:lineRule="exact"/>
              <w:ind w:right="-108"/>
              <w:jc w:val="both"/>
              <w:rPr>
                <w:rFonts w:ascii="Arial" w:hAnsi="Arial" w:cs="Arial"/>
                <w:sz w:val="18"/>
                <w:szCs w:val="18"/>
                <w:cs/>
              </w:rPr>
            </w:pPr>
            <w:r w:rsidRPr="00272D88">
              <w:rPr>
                <w:rFonts w:ascii="Arial" w:hAnsi="Arial" w:cs="Arial"/>
                <w:sz w:val="18"/>
                <w:szCs w:val="18"/>
              </w:rPr>
              <w:t xml:space="preserve">Aged </w:t>
            </w:r>
            <w:proofErr w:type="gramStart"/>
            <w:r w:rsidRPr="00272D88">
              <w:rPr>
                <w:rFonts w:ascii="Arial" w:hAnsi="Arial" w:cs="Arial"/>
                <w:sz w:val="18"/>
                <w:szCs w:val="18"/>
              </w:rPr>
              <w:t>on the basis of</w:t>
            </w:r>
            <w:proofErr w:type="gramEnd"/>
            <w:r w:rsidRPr="00272D88">
              <w:rPr>
                <w:rFonts w:ascii="Arial" w:hAnsi="Arial" w:cs="Arial"/>
                <w:sz w:val="18"/>
                <w:szCs w:val="18"/>
              </w:rPr>
              <w:t xml:space="preserve"> due dates</w:t>
            </w:r>
          </w:p>
        </w:tc>
        <w:tc>
          <w:tcPr>
            <w:tcW w:w="1440" w:type="dxa"/>
            <w:vAlign w:val="bottom"/>
          </w:tcPr>
          <w:p w14:paraId="76D68C18" w14:textId="77777777" w:rsidR="001B77A0" w:rsidRPr="00272D88" w:rsidRDefault="001B77A0">
            <w:pPr>
              <w:tabs>
                <w:tab w:val="decimal" w:pos="1062"/>
              </w:tabs>
              <w:spacing w:line="340" w:lineRule="exact"/>
              <w:ind w:left="-18"/>
              <w:rPr>
                <w:rFonts w:ascii="Arial" w:hAnsi="Arial" w:cs="Arial"/>
                <w:sz w:val="18"/>
                <w:szCs w:val="18"/>
              </w:rPr>
            </w:pPr>
          </w:p>
        </w:tc>
        <w:tc>
          <w:tcPr>
            <w:tcW w:w="1440" w:type="dxa"/>
            <w:vAlign w:val="bottom"/>
          </w:tcPr>
          <w:p w14:paraId="1FC9651D" w14:textId="77777777" w:rsidR="001B77A0" w:rsidRPr="00272D88" w:rsidRDefault="001B77A0">
            <w:pPr>
              <w:tabs>
                <w:tab w:val="decimal" w:pos="1062"/>
              </w:tabs>
              <w:spacing w:line="340" w:lineRule="exact"/>
              <w:ind w:left="-18"/>
              <w:rPr>
                <w:rFonts w:ascii="Arial" w:hAnsi="Arial" w:cs="Arial"/>
                <w:sz w:val="18"/>
                <w:szCs w:val="18"/>
              </w:rPr>
            </w:pPr>
          </w:p>
        </w:tc>
        <w:tc>
          <w:tcPr>
            <w:tcW w:w="1327" w:type="dxa"/>
            <w:vAlign w:val="bottom"/>
          </w:tcPr>
          <w:p w14:paraId="0C38CEB3" w14:textId="77777777" w:rsidR="001B77A0" w:rsidRPr="00272D88" w:rsidRDefault="001B77A0">
            <w:pPr>
              <w:tabs>
                <w:tab w:val="decimal" w:pos="1062"/>
              </w:tabs>
              <w:spacing w:line="340" w:lineRule="exact"/>
              <w:rPr>
                <w:rFonts w:ascii="Arial" w:hAnsi="Arial" w:cs="Arial"/>
                <w:sz w:val="18"/>
                <w:szCs w:val="18"/>
              </w:rPr>
            </w:pPr>
          </w:p>
        </w:tc>
        <w:tc>
          <w:tcPr>
            <w:tcW w:w="1328" w:type="dxa"/>
            <w:vAlign w:val="bottom"/>
          </w:tcPr>
          <w:p w14:paraId="7A5E4F3D" w14:textId="77777777" w:rsidR="001B77A0" w:rsidRPr="00272D88" w:rsidRDefault="001B77A0">
            <w:pPr>
              <w:tabs>
                <w:tab w:val="decimal" w:pos="1062"/>
              </w:tabs>
              <w:spacing w:line="340" w:lineRule="exact"/>
              <w:rPr>
                <w:rFonts w:ascii="Arial" w:hAnsi="Arial" w:cs="Arial"/>
                <w:sz w:val="18"/>
                <w:szCs w:val="18"/>
              </w:rPr>
            </w:pPr>
          </w:p>
        </w:tc>
      </w:tr>
      <w:tr w:rsidR="001B77A0" w:rsidRPr="00272D88" w14:paraId="3C8FB065" w14:textId="77777777">
        <w:tc>
          <w:tcPr>
            <w:tcW w:w="3870" w:type="dxa"/>
            <w:vAlign w:val="bottom"/>
          </w:tcPr>
          <w:p w14:paraId="5EC63496" w14:textId="77777777" w:rsidR="001B77A0" w:rsidRPr="00272D88" w:rsidRDefault="001B77A0">
            <w:pPr>
              <w:spacing w:line="340" w:lineRule="exact"/>
              <w:ind w:right="-108"/>
              <w:jc w:val="both"/>
              <w:rPr>
                <w:rFonts w:ascii="Arial" w:hAnsi="Arial" w:cs="Arial"/>
                <w:sz w:val="18"/>
                <w:szCs w:val="18"/>
              </w:rPr>
            </w:pPr>
            <w:r w:rsidRPr="00272D88">
              <w:rPr>
                <w:rFonts w:ascii="Arial" w:hAnsi="Arial" w:cs="Arial"/>
                <w:sz w:val="18"/>
                <w:szCs w:val="18"/>
              </w:rPr>
              <w:t>Not yet due</w:t>
            </w:r>
          </w:p>
        </w:tc>
        <w:tc>
          <w:tcPr>
            <w:tcW w:w="1440" w:type="dxa"/>
            <w:vAlign w:val="bottom"/>
          </w:tcPr>
          <w:p w14:paraId="74DC3E19" w14:textId="77777777" w:rsidR="001B77A0" w:rsidRPr="00272D88" w:rsidRDefault="001B77A0">
            <w:pPr>
              <w:tabs>
                <w:tab w:val="decimal" w:pos="1170"/>
              </w:tabs>
              <w:spacing w:line="340" w:lineRule="exact"/>
              <w:rPr>
                <w:rFonts w:ascii="Arial" w:hAnsi="Arial" w:cs="Arial"/>
                <w:sz w:val="18"/>
                <w:szCs w:val="18"/>
              </w:rPr>
            </w:pPr>
          </w:p>
        </w:tc>
        <w:tc>
          <w:tcPr>
            <w:tcW w:w="1440" w:type="dxa"/>
            <w:vAlign w:val="bottom"/>
          </w:tcPr>
          <w:p w14:paraId="40473C98" w14:textId="77777777" w:rsidR="001B77A0" w:rsidRPr="00272D88" w:rsidRDefault="001B77A0">
            <w:pPr>
              <w:tabs>
                <w:tab w:val="decimal" w:pos="1062"/>
              </w:tabs>
              <w:spacing w:line="340" w:lineRule="exact"/>
              <w:rPr>
                <w:rFonts w:ascii="Arial" w:hAnsi="Arial" w:cs="Arial"/>
                <w:sz w:val="18"/>
                <w:szCs w:val="18"/>
              </w:rPr>
            </w:pPr>
          </w:p>
        </w:tc>
        <w:tc>
          <w:tcPr>
            <w:tcW w:w="1327" w:type="dxa"/>
            <w:vAlign w:val="bottom"/>
          </w:tcPr>
          <w:p w14:paraId="07EC6246" w14:textId="77777777" w:rsidR="001B77A0" w:rsidRPr="00272D88" w:rsidRDefault="001B77A0">
            <w:pPr>
              <w:tabs>
                <w:tab w:val="decimal" w:pos="1062"/>
              </w:tabs>
              <w:spacing w:line="340" w:lineRule="exact"/>
              <w:rPr>
                <w:rFonts w:ascii="Arial" w:hAnsi="Arial" w:cs="Arial"/>
                <w:sz w:val="18"/>
                <w:szCs w:val="18"/>
              </w:rPr>
            </w:pPr>
          </w:p>
        </w:tc>
        <w:tc>
          <w:tcPr>
            <w:tcW w:w="1328" w:type="dxa"/>
            <w:vAlign w:val="bottom"/>
          </w:tcPr>
          <w:p w14:paraId="1282BCBF" w14:textId="77777777" w:rsidR="001B77A0" w:rsidRPr="00272D88" w:rsidRDefault="001B77A0">
            <w:pPr>
              <w:tabs>
                <w:tab w:val="decimal" w:pos="1062"/>
              </w:tabs>
              <w:spacing w:line="340" w:lineRule="exact"/>
              <w:rPr>
                <w:rFonts w:ascii="Arial" w:hAnsi="Arial" w:cs="Arial"/>
                <w:sz w:val="18"/>
                <w:szCs w:val="18"/>
              </w:rPr>
            </w:pPr>
          </w:p>
        </w:tc>
      </w:tr>
      <w:tr w:rsidR="001B77A0" w:rsidRPr="00272D88" w14:paraId="7002103F" w14:textId="77777777">
        <w:tc>
          <w:tcPr>
            <w:tcW w:w="3870" w:type="dxa"/>
            <w:vAlign w:val="bottom"/>
          </w:tcPr>
          <w:p w14:paraId="6F6EF7B1" w14:textId="77777777" w:rsidR="001B77A0" w:rsidRPr="00272D88" w:rsidRDefault="001B77A0">
            <w:pPr>
              <w:spacing w:line="340" w:lineRule="exact"/>
              <w:ind w:right="-108"/>
              <w:jc w:val="both"/>
              <w:rPr>
                <w:rFonts w:ascii="Arial" w:hAnsi="Arial" w:cs="Arial"/>
                <w:sz w:val="18"/>
                <w:szCs w:val="18"/>
              </w:rPr>
            </w:pPr>
            <w:r w:rsidRPr="00272D88">
              <w:rPr>
                <w:rFonts w:ascii="Arial" w:hAnsi="Arial" w:cs="Arial"/>
                <w:sz w:val="18"/>
                <w:szCs w:val="18"/>
              </w:rPr>
              <w:t xml:space="preserve">   Unbilled</w:t>
            </w:r>
          </w:p>
        </w:tc>
        <w:tc>
          <w:tcPr>
            <w:tcW w:w="1440" w:type="dxa"/>
            <w:vAlign w:val="bottom"/>
          </w:tcPr>
          <w:p w14:paraId="0F213BD0" w14:textId="4A7602E1" w:rsidR="001B77A0" w:rsidRPr="00272D88" w:rsidRDefault="005A2D6D">
            <w:pPr>
              <w:tabs>
                <w:tab w:val="decimal" w:pos="1155"/>
              </w:tabs>
              <w:spacing w:line="340" w:lineRule="exact"/>
              <w:rPr>
                <w:rFonts w:ascii="Arial" w:hAnsi="Arial" w:cs="Arial"/>
                <w:sz w:val="18"/>
                <w:szCs w:val="18"/>
              </w:rPr>
            </w:pPr>
            <w:r>
              <w:rPr>
                <w:rFonts w:ascii="Arial" w:hAnsi="Arial" w:cs="Arial"/>
                <w:sz w:val="18"/>
                <w:szCs w:val="18"/>
              </w:rPr>
              <w:t>21,042</w:t>
            </w:r>
          </w:p>
        </w:tc>
        <w:tc>
          <w:tcPr>
            <w:tcW w:w="1440" w:type="dxa"/>
            <w:vAlign w:val="bottom"/>
          </w:tcPr>
          <w:p w14:paraId="09004D71" w14:textId="77777777" w:rsidR="001B77A0" w:rsidRPr="00272D88" w:rsidRDefault="001B77A0">
            <w:pPr>
              <w:tabs>
                <w:tab w:val="decimal" w:pos="1155"/>
              </w:tabs>
              <w:spacing w:line="340" w:lineRule="exact"/>
              <w:rPr>
                <w:rFonts w:ascii="Arial" w:hAnsi="Arial" w:cs="Arial"/>
                <w:sz w:val="18"/>
                <w:szCs w:val="18"/>
              </w:rPr>
            </w:pPr>
            <w:r w:rsidRPr="00272D88">
              <w:rPr>
                <w:rFonts w:ascii="Arial" w:hAnsi="Arial" w:cs="Arial"/>
                <w:sz w:val="18"/>
                <w:szCs w:val="18"/>
              </w:rPr>
              <w:t>23,065</w:t>
            </w:r>
          </w:p>
        </w:tc>
        <w:tc>
          <w:tcPr>
            <w:tcW w:w="1327" w:type="dxa"/>
            <w:vAlign w:val="bottom"/>
          </w:tcPr>
          <w:p w14:paraId="6BA7A856" w14:textId="6C3B38B4" w:rsidR="001B77A0" w:rsidRPr="00272D88" w:rsidRDefault="005A2D6D">
            <w:pPr>
              <w:tabs>
                <w:tab w:val="decimal" w:pos="1062"/>
              </w:tabs>
              <w:spacing w:line="340" w:lineRule="exact"/>
              <w:rPr>
                <w:rFonts w:ascii="Arial" w:hAnsi="Arial" w:cs="Arial"/>
                <w:sz w:val="18"/>
                <w:szCs w:val="18"/>
              </w:rPr>
            </w:pPr>
            <w:r>
              <w:rPr>
                <w:rFonts w:ascii="Arial" w:hAnsi="Arial" w:cs="Arial"/>
                <w:sz w:val="18"/>
                <w:szCs w:val="18"/>
              </w:rPr>
              <w:t>-</w:t>
            </w:r>
          </w:p>
        </w:tc>
        <w:tc>
          <w:tcPr>
            <w:tcW w:w="1328" w:type="dxa"/>
            <w:vAlign w:val="bottom"/>
          </w:tcPr>
          <w:p w14:paraId="19F1E59A" w14:textId="77777777" w:rsidR="001B77A0" w:rsidRPr="00272D88" w:rsidRDefault="001B77A0">
            <w:pPr>
              <w:tabs>
                <w:tab w:val="decimal" w:pos="1062"/>
              </w:tabs>
              <w:spacing w:line="340" w:lineRule="exact"/>
              <w:rPr>
                <w:rFonts w:ascii="Arial" w:hAnsi="Arial" w:cs="Arial"/>
                <w:sz w:val="18"/>
                <w:szCs w:val="18"/>
              </w:rPr>
            </w:pPr>
            <w:r w:rsidRPr="00272D88">
              <w:rPr>
                <w:rFonts w:ascii="Arial" w:hAnsi="Arial" w:cs="Arial"/>
                <w:sz w:val="18"/>
                <w:szCs w:val="18"/>
              </w:rPr>
              <w:t>-</w:t>
            </w:r>
          </w:p>
        </w:tc>
      </w:tr>
      <w:tr w:rsidR="001B77A0" w:rsidRPr="00272D88" w14:paraId="39C19BDB" w14:textId="77777777">
        <w:tc>
          <w:tcPr>
            <w:tcW w:w="3870" w:type="dxa"/>
            <w:vAlign w:val="bottom"/>
          </w:tcPr>
          <w:p w14:paraId="1A362FC9" w14:textId="77777777" w:rsidR="001B77A0" w:rsidRPr="00272D88" w:rsidRDefault="001B77A0">
            <w:pPr>
              <w:spacing w:line="340" w:lineRule="exact"/>
              <w:ind w:right="-108"/>
              <w:jc w:val="both"/>
              <w:rPr>
                <w:rFonts w:ascii="Arial" w:hAnsi="Arial" w:cs="Arial"/>
                <w:sz w:val="18"/>
                <w:szCs w:val="18"/>
              </w:rPr>
            </w:pPr>
            <w:r w:rsidRPr="00272D88">
              <w:rPr>
                <w:rFonts w:ascii="Arial" w:hAnsi="Arial" w:cs="Arial"/>
                <w:sz w:val="18"/>
                <w:szCs w:val="18"/>
              </w:rPr>
              <w:t xml:space="preserve">   Billed</w:t>
            </w:r>
          </w:p>
        </w:tc>
        <w:tc>
          <w:tcPr>
            <w:tcW w:w="1440" w:type="dxa"/>
            <w:vAlign w:val="bottom"/>
          </w:tcPr>
          <w:p w14:paraId="2BD3DEE7" w14:textId="350750D7" w:rsidR="001B77A0" w:rsidRPr="00272D88" w:rsidRDefault="005A2D6D">
            <w:pPr>
              <w:tabs>
                <w:tab w:val="decimal" w:pos="1155"/>
              </w:tabs>
              <w:spacing w:line="340" w:lineRule="exact"/>
              <w:rPr>
                <w:rFonts w:ascii="Arial" w:hAnsi="Arial" w:cs="Arial"/>
                <w:sz w:val="18"/>
                <w:szCs w:val="18"/>
              </w:rPr>
            </w:pPr>
            <w:r>
              <w:rPr>
                <w:rFonts w:ascii="Arial" w:hAnsi="Arial" w:cs="Arial"/>
                <w:sz w:val="18"/>
                <w:szCs w:val="18"/>
              </w:rPr>
              <w:t>130</w:t>
            </w:r>
          </w:p>
        </w:tc>
        <w:tc>
          <w:tcPr>
            <w:tcW w:w="1440" w:type="dxa"/>
            <w:vAlign w:val="bottom"/>
          </w:tcPr>
          <w:p w14:paraId="7A1B1630" w14:textId="77777777" w:rsidR="001B77A0" w:rsidRPr="00272D88" w:rsidRDefault="001B77A0">
            <w:pPr>
              <w:tabs>
                <w:tab w:val="decimal" w:pos="1155"/>
              </w:tabs>
              <w:spacing w:line="340" w:lineRule="exact"/>
              <w:rPr>
                <w:rFonts w:ascii="Arial" w:hAnsi="Arial" w:cs="Arial"/>
                <w:sz w:val="18"/>
                <w:szCs w:val="18"/>
              </w:rPr>
            </w:pPr>
            <w:r w:rsidRPr="00272D88">
              <w:rPr>
                <w:rFonts w:ascii="Arial" w:hAnsi="Arial" w:cs="Arial"/>
                <w:sz w:val="18"/>
                <w:szCs w:val="18"/>
              </w:rPr>
              <w:t>3,880</w:t>
            </w:r>
          </w:p>
        </w:tc>
        <w:tc>
          <w:tcPr>
            <w:tcW w:w="1327" w:type="dxa"/>
            <w:vAlign w:val="bottom"/>
          </w:tcPr>
          <w:p w14:paraId="7C2F1A35" w14:textId="62874530" w:rsidR="001B77A0" w:rsidRPr="00272D88" w:rsidRDefault="005A2D6D">
            <w:pPr>
              <w:tabs>
                <w:tab w:val="decimal" w:pos="1062"/>
              </w:tabs>
              <w:spacing w:line="340" w:lineRule="exact"/>
              <w:rPr>
                <w:rFonts w:ascii="Arial" w:hAnsi="Arial" w:cs="Arial"/>
                <w:sz w:val="18"/>
                <w:szCs w:val="18"/>
              </w:rPr>
            </w:pPr>
            <w:r>
              <w:rPr>
                <w:rFonts w:ascii="Arial" w:hAnsi="Arial" w:cs="Arial"/>
                <w:sz w:val="18"/>
                <w:szCs w:val="18"/>
              </w:rPr>
              <w:t>49</w:t>
            </w:r>
          </w:p>
        </w:tc>
        <w:tc>
          <w:tcPr>
            <w:tcW w:w="1328" w:type="dxa"/>
            <w:vAlign w:val="bottom"/>
          </w:tcPr>
          <w:p w14:paraId="360D5D50" w14:textId="77777777" w:rsidR="001B77A0" w:rsidRPr="00272D88" w:rsidRDefault="001B77A0">
            <w:pPr>
              <w:tabs>
                <w:tab w:val="decimal" w:pos="1062"/>
              </w:tabs>
              <w:spacing w:line="340" w:lineRule="exact"/>
              <w:rPr>
                <w:rFonts w:ascii="Arial" w:hAnsi="Arial" w:cs="Arial"/>
                <w:sz w:val="18"/>
                <w:szCs w:val="18"/>
              </w:rPr>
            </w:pPr>
            <w:r w:rsidRPr="00272D88">
              <w:rPr>
                <w:rFonts w:ascii="Arial" w:hAnsi="Arial" w:cs="Arial"/>
                <w:sz w:val="18"/>
                <w:szCs w:val="18"/>
              </w:rPr>
              <w:t>1,22</w:t>
            </w:r>
            <w:r>
              <w:rPr>
                <w:rFonts w:ascii="Arial" w:hAnsi="Arial" w:cs="Arial"/>
                <w:sz w:val="18"/>
                <w:szCs w:val="18"/>
              </w:rPr>
              <w:t>3</w:t>
            </w:r>
          </w:p>
        </w:tc>
      </w:tr>
      <w:tr w:rsidR="001B77A0" w:rsidRPr="00272D88" w14:paraId="5249CD76" w14:textId="77777777">
        <w:tc>
          <w:tcPr>
            <w:tcW w:w="3870" w:type="dxa"/>
            <w:vAlign w:val="bottom"/>
          </w:tcPr>
          <w:p w14:paraId="5384F993" w14:textId="77777777" w:rsidR="001B77A0" w:rsidRPr="00272D88" w:rsidRDefault="001B77A0">
            <w:pPr>
              <w:spacing w:line="340" w:lineRule="exact"/>
              <w:ind w:right="-108"/>
              <w:jc w:val="both"/>
              <w:rPr>
                <w:rFonts w:ascii="Arial" w:hAnsi="Arial" w:cs="Arial"/>
                <w:sz w:val="18"/>
                <w:szCs w:val="18"/>
                <w:cs/>
              </w:rPr>
            </w:pPr>
            <w:r w:rsidRPr="00272D88">
              <w:rPr>
                <w:rFonts w:ascii="Arial" w:hAnsi="Arial" w:cs="Arial"/>
                <w:sz w:val="18"/>
                <w:szCs w:val="18"/>
              </w:rPr>
              <w:t>Past due</w:t>
            </w:r>
          </w:p>
        </w:tc>
        <w:tc>
          <w:tcPr>
            <w:tcW w:w="1440" w:type="dxa"/>
            <w:vAlign w:val="bottom"/>
          </w:tcPr>
          <w:p w14:paraId="2F674E27" w14:textId="77777777" w:rsidR="001B77A0" w:rsidRPr="00272D88" w:rsidRDefault="001B77A0">
            <w:pPr>
              <w:tabs>
                <w:tab w:val="decimal" w:pos="1155"/>
              </w:tabs>
              <w:spacing w:line="340" w:lineRule="exact"/>
              <w:rPr>
                <w:rFonts w:ascii="Arial" w:hAnsi="Arial" w:cs="Arial"/>
                <w:sz w:val="18"/>
                <w:szCs w:val="18"/>
              </w:rPr>
            </w:pPr>
          </w:p>
        </w:tc>
        <w:tc>
          <w:tcPr>
            <w:tcW w:w="1440" w:type="dxa"/>
            <w:vAlign w:val="bottom"/>
          </w:tcPr>
          <w:p w14:paraId="292DE82A" w14:textId="77777777" w:rsidR="001B77A0" w:rsidRPr="00272D88" w:rsidRDefault="001B77A0">
            <w:pPr>
              <w:tabs>
                <w:tab w:val="decimal" w:pos="1155"/>
              </w:tabs>
              <w:spacing w:line="340" w:lineRule="exact"/>
              <w:rPr>
                <w:rFonts w:ascii="Arial" w:hAnsi="Arial" w:cs="Arial"/>
                <w:sz w:val="18"/>
                <w:szCs w:val="18"/>
              </w:rPr>
            </w:pPr>
          </w:p>
        </w:tc>
        <w:tc>
          <w:tcPr>
            <w:tcW w:w="1327" w:type="dxa"/>
            <w:vAlign w:val="bottom"/>
          </w:tcPr>
          <w:p w14:paraId="61305D5C" w14:textId="77777777" w:rsidR="001B77A0" w:rsidRPr="00272D88" w:rsidRDefault="001B77A0">
            <w:pPr>
              <w:tabs>
                <w:tab w:val="decimal" w:pos="1062"/>
              </w:tabs>
              <w:spacing w:line="340" w:lineRule="exact"/>
              <w:rPr>
                <w:rFonts w:ascii="Arial" w:hAnsi="Arial" w:cs="Arial"/>
                <w:sz w:val="18"/>
                <w:szCs w:val="18"/>
              </w:rPr>
            </w:pPr>
          </w:p>
        </w:tc>
        <w:tc>
          <w:tcPr>
            <w:tcW w:w="1328" w:type="dxa"/>
            <w:vAlign w:val="bottom"/>
          </w:tcPr>
          <w:p w14:paraId="177A84EA" w14:textId="77777777" w:rsidR="001B77A0" w:rsidRPr="00272D88" w:rsidRDefault="001B77A0">
            <w:pPr>
              <w:tabs>
                <w:tab w:val="decimal" w:pos="1062"/>
              </w:tabs>
              <w:spacing w:line="340" w:lineRule="exact"/>
              <w:rPr>
                <w:rFonts w:ascii="Arial" w:hAnsi="Arial" w:cs="Arial"/>
                <w:sz w:val="18"/>
                <w:szCs w:val="18"/>
              </w:rPr>
            </w:pPr>
          </w:p>
        </w:tc>
      </w:tr>
      <w:tr w:rsidR="001B77A0" w:rsidRPr="00272D88" w14:paraId="655547CE" w14:textId="77777777">
        <w:tc>
          <w:tcPr>
            <w:tcW w:w="3870" w:type="dxa"/>
            <w:vAlign w:val="bottom"/>
          </w:tcPr>
          <w:p w14:paraId="745C1A81" w14:textId="77777777" w:rsidR="001B77A0" w:rsidRPr="00272D88" w:rsidRDefault="001B77A0">
            <w:pPr>
              <w:spacing w:line="34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1 - 30 days</w:t>
            </w:r>
          </w:p>
        </w:tc>
        <w:tc>
          <w:tcPr>
            <w:tcW w:w="1440" w:type="dxa"/>
            <w:vAlign w:val="bottom"/>
          </w:tcPr>
          <w:p w14:paraId="0C71C39F" w14:textId="5E205E72" w:rsidR="001B77A0" w:rsidRPr="00272D88" w:rsidRDefault="005A2D6D">
            <w:pPr>
              <w:tabs>
                <w:tab w:val="decimal" w:pos="1155"/>
              </w:tabs>
              <w:spacing w:line="340" w:lineRule="exact"/>
              <w:rPr>
                <w:rFonts w:ascii="Arial" w:hAnsi="Arial" w:cs="Arial"/>
                <w:sz w:val="18"/>
                <w:szCs w:val="18"/>
              </w:rPr>
            </w:pPr>
            <w:r>
              <w:rPr>
                <w:rFonts w:ascii="Arial" w:hAnsi="Arial" w:cs="Arial"/>
                <w:sz w:val="18"/>
                <w:szCs w:val="18"/>
              </w:rPr>
              <w:t>271</w:t>
            </w:r>
          </w:p>
        </w:tc>
        <w:tc>
          <w:tcPr>
            <w:tcW w:w="1440" w:type="dxa"/>
            <w:vAlign w:val="bottom"/>
          </w:tcPr>
          <w:p w14:paraId="036A6EE0" w14:textId="77777777" w:rsidR="001B77A0" w:rsidRPr="00272D88" w:rsidRDefault="001B77A0">
            <w:pPr>
              <w:tabs>
                <w:tab w:val="decimal" w:pos="1155"/>
              </w:tabs>
              <w:spacing w:line="340" w:lineRule="exact"/>
              <w:rPr>
                <w:rFonts w:ascii="Arial" w:hAnsi="Arial" w:cs="Arial"/>
                <w:sz w:val="18"/>
                <w:szCs w:val="18"/>
              </w:rPr>
            </w:pPr>
            <w:r w:rsidRPr="00272D88">
              <w:rPr>
                <w:rFonts w:ascii="Arial" w:hAnsi="Arial" w:cs="Arial"/>
                <w:sz w:val="18"/>
                <w:szCs w:val="18"/>
              </w:rPr>
              <w:t>23</w:t>
            </w:r>
          </w:p>
        </w:tc>
        <w:tc>
          <w:tcPr>
            <w:tcW w:w="1327" w:type="dxa"/>
            <w:vAlign w:val="bottom"/>
          </w:tcPr>
          <w:p w14:paraId="252C3F20" w14:textId="0B677049" w:rsidR="001B77A0" w:rsidRPr="00272D88" w:rsidRDefault="005A2D6D">
            <w:pPr>
              <w:tabs>
                <w:tab w:val="decimal" w:pos="1062"/>
              </w:tabs>
              <w:spacing w:line="340" w:lineRule="exact"/>
              <w:rPr>
                <w:rFonts w:ascii="Arial" w:hAnsi="Arial" w:cs="Arial"/>
                <w:sz w:val="18"/>
                <w:szCs w:val="18"/>
              </w:rPr>
            </w:pPr>
            <w:r>
              <w:rPr>
                <w:rFonts w:ascii="Arial" w:hAnsi="Arial" w:cs="Arial"/>
                <w:sz w:val="18"/>
                <w:szCs w:val="18"/>
              </w:rPr>
              <w:t>123</w:t>
            </w:r>
          </w:p>
        </w:tc>
        <w:tc>
          <w:tcPr>
            <w:tcW w:w="1328" w:type="dxa"/>
            <w:vAlign w:val="bottom"/>
          </w:tcPr>
          <w:p w14:paraId="2D7E677F" w14:textId="77777777" w:rsidR="001B77A0" w:rsidRPr="00272D88" w:rsidRDefault="001B77A0">
            <w:pPr>
              <w:tabs>
                <w:tab w:val="decimal" w:pos="1062"/>
              </w:tabs>
              <w:spacing w:line="340" w:lineRule="exact"/>
              <w:rPr>
                <w:rFonts w:ascii="Arial" w:hAnsi="Arial" w:cs="Arial"/>
                <w:sz w:val="18"/>
                <w:szCs w:val="18"/>
              </w:rPr>
            </w:pPr>
            <w:r w:rsidRPr="00272D88">
              <w:rPr>
                <w:rFonts w:ascii="Arial" w:hAnsi="Arial" w:cs="Arial"/>
                <w:sz w:val="18"/>
                <w:szCs w:val="18"/>
              </w:rPr>
              <w:t>3,39</w:t>
            </w:r>
            <w:r>
              <w:rPr>
                <w:rFonts w:ascii="Arial" w:hAnsi="Arial" w:cs="Arial"/>
                <w:sz w:val="18"/>
                <w:szCs w:val="18"/>
              </w:rPr>
              <w:t>5</w:t>
            </w:r>
          </w:p>
        </w:tc>
      </w:tr>
      <w:tr w:rsidR="001B77A0" w:rsidRPr="00272D88" w14:paraId="57434C0B" w14:textId="77777777">
        <w:tc>
          <w:tcPr>
            <w:tcW w:w="3870" w:type="dxa"/>
            <w:vAlign w:val="bottom"/>
          </w:tcPr>
          <w:p w14:paraId="13B08D6B" w14:textId="77777777" w:rsidR="001B77A0" w:rsidRPr="00272D88" w:rsidRDefault="001B77A0">
            <w:pPr>
              <w:spacing w:line="34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more than 30 - 60 days</w:t>
            </w:r>
          </w:p>
        </w:tc>
        <w:tc>
          <w:tcPr>
            <w:tcW w:w="1440" w:type="dxa"/>
            <w:vAlign w:val="bottom"/>
          </w:tcPr>
          <w:p w14:paraId="772E04B4" w14:textId="577676CF" w:rsidR="001B77A0" w:rsidRPr="00272D88" w:rsidRDefault="005A2D6D">
            <w:pPr>
              <w:tabs>
                <w:tab w:val="decimal" w:pos="1155"/>
              </w:tabs>
              <w:spacing w:line="340" w:lineRule="exact"/>
              <w:rPr>
                <w:rFonts w:ascii="Arial" w:hAnsi="Arial" w:cs="Arial"/>
                <w:sz w:val="18"/>
                <w:szCs w:val="18"/>
              </w:rPr>
            </w:pPr>
            <w:r>
              <w:rPr>
                <w:rFonts w:ascii="Arial" w:hAnsi="Arial" w:cs="Arial"/>
                <w:sz w:val="18"/>
                <w:szCs w:val="18"/>
              </w:rPr>
              <w:t>14</w:t>
            </w:r>
          </w:p>
        </w:tc>
        <w:tc>
          <w:tcPr>
            <w:tcW w:w="1440" w:type="dxa"/>
            <w:vAlign w:val="bottom"/>
          </w:tcPr>
          <w:p w14:paraId="3B776E7E" w14:textId="77777777" w:rsidR="001B77A0" w:rsidRPr="00272D88" w:rsidRDefault="001B77A0">
            <w:pPr>
              <w:tabs>
                <w:tab w:val="decimal" w:pos="1155"/>
              </w:tabs>
              <w:spacing w:line="340" w:lineRule="exact"/>
              <w:rPr>
                <w:rFonts w:ascii="Arial" w:hAnsi="Arial" w:cs="Arial"/>
                <w:sz w:val="18"/>
                <w:szCs w:val="18"/>
              </w:rPr>
            </w:pPr>
            <w:r w:rsidRPr="00272D88">
              <w:rPr>
                <w:rFonts w:ascii="Arial" w:hAnsi="Arial" w:cs="Arial"/>
                <w:sz w:val="18"/>
                <w:szCs w:val="18"/>
              </w:rPr>
              <w:t>-</w:t>
            </w:r>
          </w:p>
        </w:tc>
        <w:tc>
          <w:tcPr>
            <w:tcW w:w="1327" w:type="dxa"/>
            <w:vAlign w:val="bottom"/>
          </w:tcPr>
          <w:p w14:paraId="6FD6B069" w14:textId="1A4B6768" w:rsidR="001B77A0" w:rsidRPr="00272D88" w:rsidRDefault="005A2D6D">
            <w:pPr>
              <w:tabs>
                <w:tab w:val="decimal" w:pos="1062"/>
              </w:tabs>
              <w:spacing w:line="340" w:lineRule="exact"/>
              <w:rPr>
                <w:rFonts w:ascii="Arial" w:hAnsi="Arial" w:cs="Arial"/>
                <w:sz w:val="18"/>
                <w:szCs w:val="18"/>
              </w:rPr>
            </w:pPr>
            <w:r>
              <w:rPr>
                <w:rFonts w:ascii="Arial" w:hAnsi="Arial" w:cs="Arial"/>
                <w:sz w:val="18"/>
                <w:szCs w:val="18"/>
              </w:rPr>
              <w:t>-</w:t>
            </w:r>
          </w:p>
        </w:tc>
        <w:tc>
          <w:tcPr>
            <w:tcW w:w="1328" w:type="dxa"/>
            <w:vAlign w:val="bottom"/>
          </w:tcPr>
          <w:p w14:paraId="1A3AA7C7" w14:textId="77777777" w:rsidR="001B77A0" w:rsidRPr="00272D88" w:rsidRDefault="001B77A0">
            <w:pPr>
              <w:tabs>
                <w:tab w:val="decimal" w:pos="1062"/>
              </w:tabs>
              <w:spacing w:line="340" w:lineRule="exact"/>
              <w:rPr>
                <w:rFonts w:ascii="Arial" w:hAnsi="Arial" w:cs="Arial"/>
                <w:sz w:val="18"/>
                <w:szCs w:val="18"/>
              </w:rPr>
            </w:pPr>
            <w:r w:rsidRPr="00272D88">
              <w:rPr>
                <w:rFonts w:ascii="Arial" w:hAnsi="Arial" w:cs="Arial"/>
                <w:sz w:val="18"/>
                <w:szCs w:val="18"/>
              </w:rPr>
              <w:t>18</w:t>
            </w:r>
          </w:p>
        </w:tc>
      </w:tr>
      <w:tr w:rsidR="001B77A0" w:rsidRPr="00272D88" w14:paraId="1CDD13B5" w14:textId="77777777">
        <w:tc>
          <w:tcPr>
            <w:tcW w:w="3870" w:type="dxa"/>
            <w:vAlign w:val="bottom"/>
          </w:tcPr>
          <w:p w14:paraId="4BC9182A" w14:textId="77777777" w:rsidR="001B77A0" w:rsidRPr="00272D88" w:rsidRDefault="001B77A0">
            <w:pPr>
              <w:spacing w:line="340" w:lineRule="exact"/>
              <w:ind w:right="-108"/>
              <w:jc w:val="both"/>
              <w:rPr>
                <w:rFonts w:ascii="Arial" w:hAnsi="Arial" w:cs="Arial"/>
                <w:sz w:val="18"/>
                <w:szCs w:val="18"/>
                <w:cs/>
              </w:rPr>
            </w:pPr>
            <w:r w:rsidRPr="00272D88">
              <w:rPr>
                <w:rFonts w:ascii="Arial" w:hAnsi="Arial" w:cs="Arial"/>
                <w:sz w:val="18"/>
                <w:szCs w:val="18"/>
              </w:rPr>
              <w:t xml:space="preserve">   Overdue more than 60 - 90 days</w:t>
            </w:r>
          </w:p>
        </w:tc>
        <w:tc>
          <w:tcPr>
            <w:tcW w:w="1440" w:type="dxa"/>
            <w:vAlign w:val="bottom"/>
          </w:tcPr>
          <w:p w14:paraId="7CB0D8BF" w14:textId="273925D1" w:rsidR="001B77A0" w:rsidRPr="00272D88" w:rsidRDefault="005A2D6D">
            <w:pPr>
              <w:tabs>
                <w:tab w:val="decimal" w:pos="1155"/>
              </w:tabs>
              <w:spacing w:line="340" w:lineRule="exact"/>
              <w:rPr>
                <w:rFonts w:ascii="Arial" w:hAnsi="Arial" w:cs="Arial"/>
                <w:sz w:val="18"/>
                <w:szCs w:val="18"/>
              </w:rPr>
            </w:pPr>
            <w:r>
              <w:rPr>
                <w:rFonts w:ascii="Arial" w:hAnsi="Arial" w:cs="Arial"/>
                <w:sz w:val="18"/>
                <w:szCs w:val="18"/>
              </w:rPr>
              <w:t>28</w:t>
            </w:r>
          </w:p>
        </w:tc>
        <w:tc>
          <w:tcPr>
            <w:tcW w:w="1440" w:type="dxa"/>
            <w:vAlign w:val="bottom"/>
          </w:tcPr>
          <w:p w14:paraId="27782142" w14:textId="77777777" w:rsidR="001B77A0" w:rsidRPr="00272D88" w:rsidRDefault="001B77A0">
            <w:pPr>
              <w:tabs>
                <w:tab w:val="decimal" w:pos="1155"/>
              </w:tabs>
              <w:spacing w:line="340" w:lineRule="exact"/>
              <w:rPr>
                <w:rFonts w:ascii="Arial" w:hAnsi="Arial" w:cs="Arial"/>
                <w:sz w:val="18"/>
                <w:szCs w:val="18"/>
              </w:rPr>
            </w:pPr>
            <w:r w:rsidRPr="00272D88">
              <w:rPr>
                <w:rFonts w:ascii="Arial" w:hAnsi="Arial" w:cs="Arial"/>
                <w:sz w:val="18"/>
                <w:szCs w:val="18"/>
              </w:rPr>
              <w:t>-</w:t>
            </w:r>
          </w:p>
        </w:tc>
        <w:tc>
          <w:tcPr>
            <w:tcW w:w="1327" w:type="dxa"/>
            <w:vAlign w:val="bottom"/>
          </w:tcPr>
          <w:p w14:paraId="46A09CD8" w14:textId="02B95F75" w:rsidR="001B77A0" w:rsidRPr="00272D88" w:rsidRDefault="005A2D6D">
            <w:pPr>
              <w:tabs>
                <w:tab w:val="decimal" w:pos="1062"/>
              </w:tabs>
              <w:spacing w:line="340" w:lineRule="exact"/>
              <w:rPr>
                <w:rFonts w:ascii="Arial" w:hAnsi="Arial" w:cs="Arial"/>
                <w:sz w:val="18"/>
                <w:szCs w:val="18"/>
              </w:rPr>
            </w:pPr>
            <w:r>
              <w:rPr>
                <w:rFonts w:ascii="Arial" w:hAnsi="Arial" w:cs="Arial"/>
                <w:sz w:val="18"/>
                <w:szCs w:val="18"/>
              </w:rPr>
              <w:t>55</w:t>
            </w:r>
          </w:p>
        </w:tc>
        <w:tc>
          <w:tcPr>
            <w:tcW w:w="1328" w:type="dxa"/>
            <w:vAlign w:val="bottom"/>
          </w:tcPr>
          <w:p w14:paraId="1AADE955" w14:textId="77777777" w:rsidR="001B77A0" w:rsidRPr="00272D88" w:rsidRDefault="001B77A0">
            <w:pPr>
              <w:tabs>
                <w:tab w:val="decimal" w:pos="1062"/>
              </w:tabs>
              <w:spacing w:line="340" w:lineRule="exact"/>
              <w:rPr>
                <w:rFonts w:ascii="Arial" w:hAnsi="Arial" w:cs="Arial"/>
                <w:sz w:val="18"/>
                <w:szCs w:val="18"/>
              </w:rPr>
            </w:pPr>
            <w:r w:rsidRPr="00272D88">
              <w:rPr>
                <w:rFonts w:ascii="Arial" w:hAnsi="Arial" w:cs="Arial"/>
                <w:sz w:val="18"/>
                <w:szCs w:val="18"/>
              </w:rPr>
              <w:t>12</w:t>
            </w:r>
          </w:p>
        </w:tc>
      </w:tr>
      <w:tr w:rsidR="001B77A0" w:rsidRPr="00722297" w14:paraId="03CF5EAB" w14:textId="77777777">
        <w:tc>
          <w:tcPr>
            <w:tcW w:w="3870" w:type="dxa"/>
            <w:vAlign w:val="bottom"/>
          </w:tcPr>
          <w:p w14:paraId="6849D893" w14:textId="77777777" w:rsidR="001B77A0" w:rsidRPr="00272D88" w:rsidRDefault="001B77A0">
            <w:pPr>
              <w:spacing w:line="34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more than 90 days</w:t>
            </w:r>
          </w:p>
        </w:tc>
        <w:tc>
          <w:tcPr>
            <w:tcW w:w="1440" w:type="dxa"/>
            <w:vAlign w:val="bottom"/>
          </w:tcPr>
          <w:p w14:paraId="740666BA" w14:textId="17D133EA" w:rsidR="001B77A0" w:rsidRPr="00722297" w:rsidRDefault="005A2D6D">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102</w:t>
            </w:r>
          </w:p>
        </w:tc>
        <w:tc>
          <w:tcPr>
            <w:tcW w:w="1440" w:type="dxa"/>
            <w:vAlign w:val="bottom"/>
          </w:tcPr>
          <w:p w14:paraId="349FD9EB" w14:textId="77777777" w:rsidR="001B77A0" w:rsidRPr="00722297" w:rsidRDefault="001B77A0">
            <w:pPr>
              <w:pBdr>
                <w:bottom w:val="single" w:sz="4" w:space="1" w:color="auto"/>
              </w:pBdr>
              <w:tabs>
                <w:tab w:val="decimal" w:pos="1155"/>
              </w:tabs>
              <w:spacing w:line="340" w:lineRule="exact"/>
              <w:rPr>
                <w:rFonts w:ascii="Arial" w:hAnsi="Arial" w:cs="Arial"/>
                <w:sz w:val="18"/>
                <w:szCs w:val="18"/>
              </w:rPr>
            </w:pPr>
            <w:r w:rsidRPr="00722297">
              <w:rPr>
                <w:rFonts w:ascii="Arial" w:hAnsi="Arial" w:cs="Arial"/>
                <w:sz w:val="18"/>
                <w:szCs w:val="18"/>
              </w:rPr>
              <w:t>80</w:t>
            </w:r>
          </w:p>
        </w:tc>
        <w:tc>
          <w:tcPr>
            <w:tcW w:w="1327" w:type="dxa"/>
            <w:vAlign w:val="bottom"/>
          </w:tcPr>
          <w:p w14:paraId="7377D905" w14:textId="0865CC6A" w:rsidR="001B77A0" w:rsidRPr="00722297" w:rsidRDefault="005A2D6D">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227</w:t>
            </w:r>
          </w:p>
        </w:tc>
        <w:tc>
          <w:tcPr>
            <w:tcW w:w="1328" w:type="dxa"/>
            <w:vAlign w:val="bottom"/>
          </w:tcPr>
          <w:p w14:paraId="57CD8E0D" w14:textId="77777777" w:rsidR="001B77A0" w:rsidRPr="00722297" w:rsidRDefault="001B77A0">
            <w:pPr>
              <w:pBdr>
                <w:bottom w:val="single" w:sz="4" w:space="1" w:color="auto"/>
              </w:pBdr>
              <w:tabs>
                <w:tab w:val="decimal" w:pos="1062"/>
              </w:tabs>
              <w:spacing w:line="340" w:lineRule="exact"/>
              <w:rPr>
                <w:rFonts w:ascii="Arial" w:hAnsi="Arial" w:cs="Arial"/>
                <w:sz w:val="18"/>
                <w:szCs w:val="18"/>
              </w:rPr>
            </w:pPr>
            <w:r w:rsidRPr="00722297">
              <w:rPr>
                <w:rFonts w:ascii="Arial" w:hAnsi="Arial" w:cs="Arial"/>
                <w:sz w:val="18"/>
                <w:szCs w:val="18"/>
              </w:rPr>
              <w:t>3,574</w:t>
            </w:r>
          </w:p>
        </w:tc>
      </w:tr>
      <w:tr w:rsidR="001B77A0" w:rsidRPr="00722297" w14:paraId="7FC1A06C" w14:textId="77777777">
        <w:tc>
          <w:tcPr>
            <w:tcW w:w="3870" w:type="dxa"/>
            <w:vAlign w:val="bottom"/>
          </w:tcPr>
          <w:p w14:paraId="456F86B6" w14:textId="77777777" w:rsidR="001B77A0" w:rsidRPr="00272D88" w:rsidRDefault="001B77A0">
            <w:pPr>
              <w:tabs>
                <w:tab w:val="left" w:pos="162"/>
              </w:tabs>
              <w:spacing w:line="340" w:lineRule="exact"/>
              <w:ind w:left="162" w:right="-108" w:hanging="162"/>
              <w:rPr>
                <w:rFonts w:ascii="Arial" w:hAnsi="Arial" w:cs="Arial"/>
                <w:sz w:val="18"/>
                <w:szCs w:val="18"/>
                <w:cs/>
              </w:rPr>
            </w:pPr>
            <w:r w:rsidRPr="00272D88">
              <w:rPr>
                <w:rFonts w:ascii="Arial" w:hAnsi="Arial" w:cs="Arial"/>
                <w:sz w:val="18"/>
                <w:szCs w:val="18"/>
              </w:rPr>
              <w:t>Total trade receivables - related parties</w:t>
            </w:r>
          </w:p>
        </w:tc>
        <w:tc>
          <w:tcPr>
            <w:tcW w:w="1440" w:type="dxa"/>
            <w:vAlign w:val="bottom"/>
          </w:tcPr>
          <w:p w14:paraId="628FBD9F" w14:textId="603BABD0" w:rsidR="001B77A0" w:rsidRPr="00722297" w:rsidRDefault="005A2D6D">
            <w:pPr>
              <w:pBdr>
                <w:bottom w:val="double" w:sz="4" w:space="1" w:color="auto"/>
              </w:pBdr>
              <w:tabs>
                <w:tab w:val="decimal" w:pos="1155"/>
              </w:tabs>
              <w:spacing w:line="340" w:lineRule="exact"/>
              <w:rPr>
                <w:rFonts w:ascii="Arial" w:hAnsi="Arial" w:cs="Arial"/>
                <w:sz w:val="18"/>
                <w:szCs w:val="18"/>
              </w:rPr>
            </w:pPr>
            <w:r>
              <w:rPr>
                <w:rFonts w:ascii="Arial" w:hAnsi="Arial" w:cs="Arial"/>
                <w:sz w:val="18"/>
                <w:szCs w:val="18"/>
              </w:rPr>
              <w:t>21,587</w:t>
            </w:r>
          </w:p>
        </w:tc>
        <w:tc>
          <w:tcPr>
            <w:tcW w:w="1440" w:type="dxa"/>
            <w:vAlign w:val="bottom"/>
          </w:tcPr>
          <w:p w14:paraId="3F6A5DDF" w14:textId="77777777" w:rsidR="001B77A0" w:rsidRPr="00722297" w:rsidRDefault="001B77A0">
            <w:pPr>
              <w:pBdr>
                <w:bottom w:val="double" w:sz="4" w:space="1" w:color="auto"/>
              </w:pBdr>
              <w:tabs>
                <w:tab w:val="decimal" w:pos="1155"/>
              </w:tabs>
              <w:spacing w:line="340" w:lineRule="exact"/>
              <w:rPr>
                <w:rFonts w:ascii="Arial" w:hAnsi="Arial" w:cs="Arial"/>
                <w:sz w:val="18"/>
                <w:szCs w:val="18"/>
              </w:rPr>
            </w:pPr>
            <w:r w:rsidRPr="00722297">
              <w:rPr>
                <w:rFonts w:ascii="Arial" w:hAnsi="Arial" w:cs="Arial"/>
                <w:sz w:val="18"/>
                <w:szCs w:val="18"/>
              </w:rPr>
              <w:t>27,048</w:t>
            </w:r>
          </w:p>
        </w:tc>
        <w:tc>
          <w:tcPr>
            <w:tcW w:w="1327" w:type="dxa"/>
            <w:vAlign w:val="bottom"/>
          </w:tcPr>
          <w:p w14:paraId="6E9FF712" w14:textId="6C230644" w:rsidR="001B77A0" w:rsidRPr="00722297" w:rsidRDefault="005A2D6D">
            <w:pPr>
              <w:pBdr>
                <w:bottom w:val="double" w:sz="4" w:space="1" w:color="auto"/>
              </w:pBdr>
              <w:tabs>
                <w:tab w:val="decimal" w:pos="1062"/>
              </w:tabs>
              <w:spacing w:line="340" w:lineRule="exact"/>
              <w:rPr>
                <w:rFonts w:ascii="Arial" w:hAnsi="Arial" w:cs="Arial"/>
                <w:sz w:val="18"/>
                <w:szCs w:val="18"/>
              </w:rPr>
            </w:pPr>
            <w:r>
              <w:rPr>
                <w:rFonts w:ascii="Arial" w:hAnsi="Arial" w:cs="Arial"/>
                <w:sz w:val="18"/>
                <w:szCs w:val="18"/>
              </w:rPr>
              <w:t>454</w:t>
            </w:r>
          </w:p>
        </w:tc>
        <w:tc>
          <w:tcPr>
            <w:tcW w:w="1328" w:type="dxa"/>
            <w:vAlign w:val="bottom"/>
          </w:tcPr>
          <w:p w14:paraId="09D65D30" w14:textId="77777777" w:rsidR="001B77A0" w:rsidRPr="00722297" w:rsidRDefault="001B77A0">
            <w:pPr>
              <w:pBdr>
                <w:bottom w:val="double" w:sz="4" w:space="1" w:color="auto"/>
              </w:pBdr>
              <w:tabs>
                <w:tab w:val="decimal" w:pos="1062"/>
              </w:tabs>
              <w:spacing w:line="340" w:lineRule="exact"/>
              <w:rPr>
                <w:rFonts w:ascii="Arial" w:hAnsi="Arial" w:cs="Arial"/>
                <w:sz w:val="18"/>
                <w:szCs w:val="18"/>
              </w:rPr>
            </w:pPr>
            <w:r w:rsidRPr="00722297">
              <w:rPr>
                <w:rFonts w:ascii="Arial" w:hAnsi="Arial" w:cs="Arial"/>
                <w:sz w:val="18"/>
                <w:szCs w:val="18"/>
              </w:rPr>
              <w:t>8,222</w:t>
            </w:r>
          </w:p>
        </w:tc>
      </w:tr>
    </w:tbl>
    <w:p w14:paraId="7E7B9CE4" w14:textId="784A24D5" w:rsidR="00340E9B" w:rsidRDefault="00340E9B" w:rsidP="001B77A0">
      <w:pPr>
        <w:tabs>
          <w:tab w:val="left" w:pos="930"/>
        </w:tabs>
        <w:spacing w:before="240" w:after="120" w:line="380" w:lineRule="exact"/>
        <w:ind w:left="547" w:hanging="547"/>
        <w:rPr>
          <w:rFonts w:ascii="Arial" w:hAnsi="Arial" w:cs="Arial"/>
          <w:b/>
          <w:sz w:val="22"/>
          <w:szCs w:val="22"/>
        </w:rPr>
      </w:pPr>
    </w:p>
    <w:p w14:paraId="32BE29B7" w14:textId="6E5895E5" w:rsidR="000375EA" w:rsidRPr="00272D88" w:rsidRDefault="00340E9B" w:rsidP="0039705D">
      <w:pPr>
        <w:spacing w:before="240" w:after="120" w:line="380" w:lineRule="exact"/>
        <w:ind w:left="547"/>
        <w:jc w:val="right"/>
        <w:rPr>
          <w:rFonts w:ascii="Arial" w:hAnsi="Arial" w:cs="Arial"/>
          <w:sz w:val="18"/>
          <w:szCs w:val="18"/>
        </w:rPr>
      </w:pPr>
      <w:r>
        <w:rPr>
          <w:rFonts w:ascii="Arial" w:hAnsi="Arial" w:cs="Arial"/>
          <w:b/>
          <w:sz w:val="22"/>
          <w:szCs w:val="22"/>
        </w:rPr>
        <w:br w:type="page"/>
      </w:r>
      <w:bookmarkStart w:id="3" w:name="_Hlk35948176"/>
      <w:r w:rsidR="000375EA" w:rsidRPr="00272D88">
        <w:rPr>
          <w:rFonts w:ascii="Arial" w:hAnsi="Arial" w:cs="Arial"/>
          <w:sz w:val="18"/>
          <w:szCs w:val="18"/>
        </w:rPr>
        <w:lastRenderedPageBreak/>
        <w:t xml:space="preserve">(Unit: </w:t>
      </w:r>
      <w:r w:rsidR="000375EA">
        <w:rPr>
          <w:rFonts w:ascii="Arial" w:hAnsi="Arial" w:cs="Arial"/>
          <w:sz w:val="18"/>
          <w:szCs w:val="18"/>
        </w:rPr>
        <w:t xml:space="preserve">Thousand </w:t>
      </w:r>
      <w:r w:rsidR="000375EA" w:rsidRPr="00272D88">
        <w:rPr>
          <w:rFonts w:ascii="Arial" w:hAnsi="Arial" w:cs="Arial"/>
          <w:sz w:val="18"/>
          <w:szCs w:val="18"/>
        </w:rPr>
        <w:t>Baht)</w:t>
      </w:r>
    </w:p>
    <w:tbl>
      <w:tblPr>
        <w:tblW w:w="9405" w:type="dxa"/>
        <w:tblInd w:w="360" w:type="dxa"/>
        <w:tblLayout w:type="fixed"/>
        <w:tblLook w:val="0000" w:firstRow="0" w:lastRow="0" w:firstColumn="0" w:lastColumn="0" w:noHBand="0" w:noVBand="0"/>
      </w:tblPr>
      <w:tblGrid>
        <w:gridCol w:w="3870"/>
        <w:gridCol w:w="1440"/>
        <w:gridCol w:w="1440"/>
        <w:gridCol w:w="1327"/>
        <w:gridCol w:w="1328"/>
      </w:tblGrid>
      <w:tr w:rsidR="000375EA" w:rsidRPr="00272D88" w14:paraId="3A14346C" w14:textId="77777777">
        <w:tc>
          <w:tcPr>
            <w:tcW w:w="3870" w:type="dxa"/>
            <w:vAlign w:val="bottom"/>
          </w:tcPr>
          <w:p w14:paraId="44533150" w14:textId="77777777" w:rsidR="000375EA" w:rsidRPr="00272D88" w:rsidRDefault="000375EA">
            <w:pPr>
              <w:spacing w:line="340" w:lineRule="exact"/>
              <w:ind w:right="-18"/>
              <w:jc w:val="both"/>
              <w:rPr>
                <w:rFonts w:ascii="Arial" w:hAnsi="Arial" w:cs="Arial"/>
                <w:sz w:val="18"/>
                <w:szCs w:val="18"/>
              </w:rPr>
            </w:pPr>
          </w:p>
        </w:tc>
        <w:tc>
          <w:tcPr>
            <w:tcW w:w="2880" w:type="dxa"/>
            <w:gridSpan w:val="2"/>
            <w:vAlign w:val="bottom"/>
          </w:tcPr>
          <w:p w14:paraId="4697B01D" w14:textId="77777777" w:rsidR="000375EA" w:rsidRPr="00272D88" w:rsidRDefault="000375EA">
            <w:pPr>
              <w:pBdr>
                <w:bottom w:val="single" w:sz="6" w:space="1" w:color="auto"/>
              </w:pBdr>
              <w:spacing w:line="340" w:lineRule="exact"/>
              <w:jc w:val="center"/>
              <w:rPr>
                <w:rFonts w:ascii="Arial" w:hAnsi="Arial" w:cs="Arial"/>
                <w:sz w:val="18"/>
                <w:szCs w:val="18"/>
                <w:cs/>
              </w:rPr>
            </w:pPr>
            <w:r w:rsidRPr="00272D88">
              <w:rPr>
                <w:rFonts w:ascii="Arial" w:hAnsi="Arial" w:cs="Arial"/>
                <w:sz w:val="18"/>
                <w:szCs w:val="18"/>
              </w:rPr>
              <w:t>Consolidated                         financial statements</w:t>
            </w:r>
          </w:p>
        </w:tc>
        <w:tc>
          <w:tcPr>
            <w:tcW w:w="2655" w:type="dxa"/>
            <w:gridSpan w:val="2"/>
            <w:vAlign w:val="bottom"/>
          </w:tcPr>
          <w:p w14:paraId="444C3182" w14:textId="77777777" w:rsidR="000375EA" w:rsidRPr="00272D88" w:rsidRDefault="000375EA">
            <w:pPr>
              <w:pBdr>
                <w:bottom w:val="single" w:sz="6" w:space="1" w:color="auto"/>
              </w:pBdr>
              <w:spacing w:line="340" w:lineRule="exact"/>
              <w:jc w:val="center"/>
              <w:rPr>
                <w:rFonts w:ascii="Arial" w:hAnsi="Arial" w:cs="Arial"/>
                <w:sz w:val="18"/>
                <w:szCs w:val="18"/>
                <w:cs/>
              </w:rPr>
            </w:pPr>
            <w:r w:rsidRPr="00272D88">
              <w:rPr>
                <w:rFonts w:ascii="Arial" w:hAnsi="Arial" w:cs="Arial"/>
                <w:sz w:val="18"/>
                <w:szCs w:val="18"/>
              </w:rPr>
              <w:t>Separate</w:t>
            </w:r>
            <w:r w:rsidRPr="00272D88">
              <w:rPr>
                <w:rFonts w:ascii="Arial" w:hAnsi="Arial" w:cs="Arial"/>
                <w:sz w:val="18"/>
                <w:szCs w:val="18"/>
                <w:cs/>
              </w:rPr>
              <w:t xml:space="preserve">                                             </w:t>
            </w:r>
            <w:r w:rsidRPr="00272D88">
              <w:rPr>
                <w:rFonts w:ascii="Arial" w:hAnsi="Arial" w:cs="Arial"/>
                <w:sz w:val="18"/>
                <w:szCs w:val="18"/>
              </w:rPr>
              <w:t xml:space="preserve"> financial statements</w:t>
            </w:r>
          </w:p>
        </w:tc>
      </w:tr>
      <w:tr w:rsidR="000375EA" w:rsidRPr="00272D88" w14:paraId="3D2911C0" w14:textId="77777777">
        <w:tc>
          <w:tcPr>
            <w:tcW w:w="3870" w:type="dxa"/>
            <w:vAlign w:val="bottom"/>
          </w:tcPr>
          <w:p w14:paraId="342BF82A" w14:textId="77777777" w:rsidR="000375EA" w:rsidRPr="00272D88" w:rsidRDefault="000375EA" w:rsidP="000375EA">
            <w:pPr>
              <w:spacing w:line="340" w:lineRule="exact"/>
              <w:jc w:val="center"/>
              <w:rPr>
                <w:rFonts w:ascii="Arial" w:hAnsi="Arial" w:cs="Arial"/>
                <w:sz w:val="18"/>
                <w:szCs w:val="18"/>
                <w:cs/>
              </w:rPr>
            </w:pPr>
          </w:p>
        </w:tc>
        <w:tc>
          <w:tcPr>
            <w:tcW w:w="1440" w:type="dxa"/>
            <w:vAlign w:val="bottom"/>
          </w:tcPr>
          <w:p w14:paraId="15DC3070" w14:textId="05E90195" w:rsidR="000375EA" w:rsidRPr="00272D88" w:rsidRDefault="003B34B2" w:rsidP="000375EA">
            <w:pPr>
              <w:pBdr>
                <w:bottom w:val="single" w:sz="6" w:space="1" w:color="auto"/>
              </w:pBdr>
              <w:spacing w:line="340" w:lineRule="exact"/>
              <w:jc w:val="center"/>
              <w:rPr>
                <w:rFonts w:ascii="Arial" w:hAnsi="Arial" w:cs="Arial"/>
                <w:sz w:val="18"/>
                <w:szCs w:val="18"/>
              </w:rPr>
            </w:pPr>
            <w:r>
              <w:rPr>
                <w:rFonts w:ascii="Arial" w:hAnsi="Arial" w:cs="Arial"/>
                <w:sz w:val="18"/>
                <w:szCs w:val="18"/>
              </w:rPr>
              <w:t>30 June</w:t>
            </w:r>
            <w:r w:rsidR="000375EA">
              <w:rPr>
                <w:rFonts w:ascii="Arial" w:hAnsi="Arial" w:cs="Arial"/>
                <w:sz w:val="18"/>
                <w:szCs w:val="18"/>
              </w:rPr>
              <w:t xml:space="preserve">    2023</w:t>
            </w:r>
          </w:p>
        </w:tc>
        <w:tc>
          <w:tcPr>
            <w:tcW w:w="1440" w:type="dxa"/>
            <w:vAlign w:val="bottom"/>
          </w:tcPr>
          <w:p w14:paraId="3B3AEF9C" w14:textId="42A255E1" w:rsidR="000375EA" w:rsidRPr="00272D88" w:rsidRDefault="000375EA" w:rsidP="000375EA">
            <w:pPr>
              <w:pBdr>
                <w:bottom w:val="single" w:sz="6" w:space="1" w:color="auto"/>
              </w:pBdr>
              <w:spacing w:line="340" w:lineRule="exact"/>
              <w:jc w:val="center"/>
              <w:rPr>
                <w:rFonts w:ascii="Arial" w:hAnsi="Arial" w:cs="Arial"/>
                <w:sz w:val="18"/>
                <w:szCs w:val="18"/>
              </w:rPr>
            </w:pPr>
            <w:r>
              <w:rPr>
                <w:rFonts w:ascii="Arial" w:hAnsi="Arial" w:cs="Arial"/>
                <w:sz w:val="18"/>
                <w:szCs w:val="18"/>
              </w:rPr>
              <w:t>31 December 2022</w:t>
            </w:r>
          </w:p>
        </w:tc>
        <w:tc>
          <w:tcPr>
            <w:tcW w:w="1327" w:type="dxa"/>
            <w:vAlign w:val="bottom"/>
          </w:tcPr>
          <w:p w14:paraId="5F0712FB" w14:textId="11AAAA97" w:rsidR="000375EA" w:rsidRPr="00272D88" w:rsidRDefault="003B34B2" w:rsidP="000375EA">
            <w:pPr>
              <w:pBdr>
                <w:bottom w:val="single" w:sz="6" w:space="1" w:color="auto"/>
              </w:pBdr>
              <w:spacing w:line="340" w:lineRule="exact"/>
              <w:jc w:val="center"/>
              <w:rPr>
                <w:rFonts w:ascii="Arial" w:hAnsi="Arial" w:cs="Arial"/>
                <w:sz w:val="18"/>
                <w:szCs w:val="18"/>
              </w:rPr>
            </w:pPr>
            <w:r>
              <w:rPr>
                <w:rFonts w:ascii="Arial" w:hAnsi="Arial" w:cs="Arial"/>
                <w:sz w:val="18"/>
                <w:szCs w:val="18"/>
              </w:rPr>
              <w:t>30 June</w:t>
            </w:r>
            <w:r w:rsidR="000375EA">
              <w:rPr>
                <w:rFonts w:ascii="Arial" w:hAnsi="Arial" w:cs="Arial"/>
                <w:sz w:val="18"/>
                <w:szCs w:val="18"/>
              </w:rPr>
              <w:t xml:space="preserve">    2023</w:t>
            </w:r>
          </w:p>
        </w:tc>
        <w:tc>
          <w:tcPr>
            <w:tcW w:w="1328" w:type="dxa"/>
            <w:vAlign w:val="bottom"/>
          </w:tcPr>
          <w:p w14:paraId="2D7002D3" w14:textId="413D4CAC" w:rsidR="000375EA" w:rsidRPr="00272D88" w:rsidRDefault="000375EA" w:rsidP="000375EA">
            <w:pPr>
              <w:pBdr>
                <w:bottom w:val="single" w:sz="6" w:space="1" w:color="auto"/>
              </w:pBdr>
              <w:spacing w:line="340" w:lineRule="exact"/>
              <w:jc w:val="center"/>
              <w:rPr>
                <w:rFonts w:ascii="Arial" w:hAnsi="Arial" w:cs="Arial"/>
                <w:sz w:val="18"/>
                <w:szCs w:val="18"/>
              </w:rPr>
            </w:pPr>
            <w:r>
              <w:rPr>
                <w:rFonts w:ascii="Arial" w:hAnsi="Arial" w:cs="Arial"/>
                <w:sz w:val="18"/>
                <w:szCs w:val="18"/>
              </w:rPr>
              <w:t>31 December 2022</w:t>
            </w:r>
          </w:p>
        </w:tc>
      </w:tr>
      <w:tr w:rsidR="00B3145A" w:rsidRPr="00722297" w14:paraId="5147115D" w14:textId="77777777">
        <w:tc>
          <w:tcPr>
            <w:tcW w:w="3870" w:type="dxa"/>
            <w:vAlign w:val="bottom"/>
          </w:tcPr>
          <w:p w14:paraId="459DEF64" w14:textId="77777777" w:rsidR="00B3145A" w:rsidRPr="00272D88" w:rsidRDefault="00B3145A">
            <w:pPr>
              <w:tabs>
                <w:tab w:val="decimal" w:pos="972"/>
              </w:tabs>
              <w:spacing w:line="340" w:lineRule="exact"/>
              <w:ind w:left="-18"/>
              <w:jc w:val="both"/>
              <w:rPr>
                <w:rFonts w:ascii="Arial" w:hAnsi="Arial" w:cs="Arial"/>
                <w:b/>
                <w:bCs/>
                <w:sz w:val="18"/>
                <w:szCs w:val="18"/>
              </w:rPr>
            </w:pPr>
            <w:r w:rsidRPr="00272D88">
              <w:rPr>
                <w:rFonts w:ascii="Arial" w:hAnsi="Arial" w:cs="Arial"/>
                <w:b/>
                <w:bCs/>
                <w:sz w:val="18"/>
                <w:szCs w:val="18"/>
              </w:rPr>
              <w:t>Trade receivables - unrelated parties</w:t>
            </w:r>
          </w:p>
        </w:tc>
        <w:tc>
          <w:tcPr>
            <w:tcW w:w="1440" w:type="dxa"/>
            <w:vAlign w:val="bottom"/>
          </w:tcPr>
          <w:p w14:paraId="56F5AAE4" w14:textId="77777777" w:rsidR="00B3145A" w:rsidRPr="00722297" w:rsidRDefault="00B3145A">
            <w:pPr>
              <w:tabs>
                <w:tab w:val="decimal" w:pos="1062"/>
              </w:tabs>
              <w:spacing w:line="340" w:lineRule="exact"/>
              <w:rPr>
                <w:rFonts w:ascii="Arial" w:hAnsi="Arial" w:cs="Arial"/>
                <w:sz w:val="18"/>
                <w:szCs w:val="18"/>
              </w:rPr>
            </w:pPr>
          </w:p>
        </w:tc>
        <w:tc>
          <w:tcPr>
            <w:tcW w:w="1440" w:type="dxa"/>
            <w:vAlign w:val="bottom"/>
          </w:tcPr>
          <w:p w14:paraId="29A9C552" w14:textId="77777777" w:rsidR="00B3145A" w:rsidRPr="00722297" w:rsidRDefault="00B3145A">
            <w:pPr>
              <w:tabs>
                <w:tab w:val="decimal" w:pos="1005"/>
                <w:tab w:val="decimal" w:pos="1062"/>
              </w:tabs>
              <w:spacing w:line="340" w:lineRule="exact"/>
              <w:rPr>
                <w:rFonts w:ascii="Arial" w:hAnsi="Arial" w:cs="Arial"/>
                <w:sz w:val="18"/>
                <w:szCs w:val="18"/>
              </w:rPr>
            </w:pPr>
          </w:p>
        </w:tc>
        <w:tc>
          <w:tcPr>
            <w:tcW w:w="1327" w:type="dxa"/>
            <w:vAlign w:val="bottom"/>
          </w:tcPr>
          <w:p w14:paraId="7103A21E" w14:textId="77777777" w:rsidR="00B3145A" w:rsidRPr="00722297" w:rsidRDefault="00B3145A">
            <w:pPr>
              <w:tabs>
                <w:tab w:val="decimal" w:pos="1062"/>
              </w:tabs>
              <w:spacing w:line="340" w:lineRule="exact"/>
              <w:rPr>
                <w:rFonts w:ascii="Arial" w:hAnsi="Arial" w:cs="Arial"/>
                <w:sz w:val="18"/>
                <w:szCs w:val="18"/>
              </w:rPr>
            </w:pPr>
          </w:p>
        </w:tc>
        <w:tc>
          <w:tcPr>
            <w:tcW w:w="1328" w:type="dxa"/>
            <w:vAlign w:val="bottom"/>
          </w:tcPr>
          <w:p w14:paraId="336F561B" w14:textId="77777777" w:rsidR="00B3145A" w:rsidRPr="00722297" w:rsidRDefault="00B3145A">
            <w:pPr>
              <w:tabs>
                <w:tab w:val="decimal" w:pos="1062"/>
              </w:tabs>
              <w:spacing w:line="340" w:lineRule="exact"/>
              <w:rPr>
                <w:rFonts w:ascii="Arial" w:hAnsi="Arial" w:cs="Arial"/>
                <w:sz w:val="18"/>
                <w:szCs w:val="18"/>
              </w:rPr>
            </w:pPr>
          </w:p>
        </w:tc>
      </w:tr>
      <w:tr w:rsidR="00B3145A" w:rsidRPr="00722297" w14:paraId="66333DC4" w14:textId="77777777">
        <w:tc>
          <w:tcPr>
            <w:tcW w:w="3870" w:type="dxa"/>
            <w:vAlign w:val="bottom"/>
          </w:tcPr>
          <w:p w14:paraId="2E720889" w14:textId="77777777" w:rsidR="00B3145A" w:rsidRPr="00272D88" w:rsidRDefault="00B3145A">
            <w:pPr>
              <w:spacing w:line="340" w:lineRule="exact"/>
              <w:ind w:right="-108"/>
              <w:jc w:val="both"/>
              <w:rPr>
                <w:rFonts w:ascii="Arial" w:hAnsi="Arial" w:cs="Arial"/>
                <w:sz w:val="18"/>
                <w:szCs w:val="18"/>
                <w:cs/>
              </w:rPr>
            </w:pPr>
            <w:r w:rsidRPr="00272D88">
              <w:rPr>
                <w:rFonts w:ascii="Arial" w:hAnsi="Arial" w:cs="Arial"/>
                <w:sz w:val="18"/>
                <w:szCs w:val="18"/>
              </w:rPr>
              <w:t xml:space="preserve">Aged </w:t>
            </w:r>
            <w:proofErr w:type="gramStart"/>
            <w:r w:rsidRPr="00272D88">
              <w:rPr>
                <w:rFonts w:ascii="Arial" w:hAnsi="Arial" w:cs="Arial"/>
                <w:sz w:val="18"/>
                <w:szCs w:val="18"/>
              </w:rPr>
              <w:t>on the basis of</w:t>
            </w:r>
            <w:proofErr w:type="gramEnd"/>
            <w:r w:rsidRPr="00272D88">
              <w:rPr>
                <w:rFonts w:ascii="Arial" w:hAnsi="Arial" w:cs="Arial"/>
                <w:sz w:val="18"/>
                <w:szCs w:val="18"/>
              </w:rPr>
              <w:t xml:space="preserve"> due dates</w:t>
            </w:r>
          </w:p>
        </w:tc>
        <w:tc>
          <w:tcPr>
            <w:tcW w:w="1440" w:type="dxa"/>
            <w:vAlign w:val="bottom"/>
          </w:tcPr>
          <w:p w14:paraId="67BE2AE3" w14:textId="77777777" w:rsidR="00B3145A" w:rsidRPr="00722297" w:rsidRDefault="00B3145A">
            <w:pPr>
              <w:tabs>
                <w:tab w:val="decimal" w:pos="1062"/>
              </w:tabs>
              <w:spacing w:line="340" w:lineRule="exact"/>
              <w:rPr>
                <w:rFonts w:ascii="Arial" w:hAnsi="Arial" w:cs="Arial"/>
                <w:sz w:val="18"/>
                <w:szCs w:val="18"/>
              </w:rPr>
            </w:pPr>
          </w:p>
        </w:tc>
        <w:tc>
          <w:tcPr>
            <w:tcW w:w="1440" w:type="dxa"/>
            <w:vAlign w:val="bottom"/>
          </w:tcPr>
          <w:p w14:paraId="05802C5F" w14:textId="77777777" w:rsidR="00B3145A" w:rsidRPr="00722297" w:rsidRDefault="00B3145A">
            <w:pPr>
              <w:tabs>
                <w:tab w:val="decimal" w:pos="1005"/>
                <w:tab w:val="decimal" w:pos="1062"/>
              </w:tabs>
              <w:spacing w:line="340" w:lineRule="exact"/>
              <w:rPr>
                <w:rFonts w:ascii="Arial" w:hAnsi="Arial" w:cs="Arial"/>
                <w:sz w:val="18"/>
                <w:szCs w:val="18"/>
              </w:rPr>
            </w:pPr>
          </w:p>
        </w:tc>
        <w:tc>
          <w:tcPr>
            <w:tcW w:w="1327" w:type="dxa"/>
            <w:vAlign w:val="bottom"/>
          </w:tcPr>
          <w:p w14:paraId="2132ED30" w14:textId="77777777" w:rsidR="00B3145A" w:rsidRPr="00722297" w:rsidRDefault="00B3145A">
            <w:pPr>
              <w:tabs>
                <w:tab w:val="decimal" w:pos="1062"/>
              </w:tabs>
              <w:spacing w:line="340" w:lineRule="exact"/>
              <w:rPr>
                <w:rFonts w:ascii="Arial" w:hAnsi="Arial" w:cs="Arial"/>
                <w:sz w:val="18"/>
                <w:szCs w:val="18"/>
              </w:rPr>
            </w:pPr>
          </w:p>
        </w:tc>
        <w:tc>
          <w:tcPr>
            <w:tcW w:w="1328" w:type="dxa"/>
            <w:vAlign w:val="bottom"/>
          </w:tcPr>
          <w:p w14:paraId="39C21883" w14:textId="77777777" w:rsidR="00B3145A" w:rsidRPr="00722297" w:rsidRDefault="00B3145A">
            <w:pPr>
              <w:tabs>
                <w:tab w:val="decimal" w:pos="1062"/>
              </w:tabs>
              <w:spacing w:line="340" w:lineRule="exact"/>
              <w:rPr>
                <w:rFonts w:ascii="Arial" w:hAnsi="Arial" w:cs="Arial"/>
                <w:sz w:val="18"/>
                <w:szCs w:val="18"/>
              </w:rPr>
            </w:pPr>
          </w:p>
        </w:tc>
      </w:tr>
      <w:tr w:rsidR="00B3145A" w:rsidRPr="00722297" w14:paraId="79F2034D" w14:textId="77777777">
        <w:tc>
          <w:tcPr>
            <w:tcW w:w="3870" w:type="dxa"/>
            <w:vAlign w:val="bottom"/>
          </w:tcPr>
          <w:p w14:paraId="56D582C9" w14:textId="77777777" w:rsidR="00B3145A" w:rsidRPr="00272D88" w:rsidRDefault="00B3145A">
            <w:pPr>
              <w:spacing w:line="340" w:lineRule="exact"/>
              <w:ind w:right="-108"/>
              <w:jc w:val="both"/>
              <w:rPr>
                <w:rFonts w:ascii="Arial" w:hAnsi="Arial" w:cs="Arial"/>
                <w:sz w:val="18"/>
                <w:szCs w:val="18"/>
              </w:rPr>
            </w:pPr>
            <w:r w:rsidRPr="00272D88">
              <w:rPr>
                <w:rFonts w:ascii="Arial" w:hAnsi="Arial" w:cs="Arial"/>
                <w:sz w:val="18"/>
                <w:szCs w:val="18"/>
              </w:rPr>
              <w:t>Not yet due</w:t>
            </w:r>
          </w:p>
        </w:tc>
        <w:tc>
          <w:tcPr>
            <w:tcW w:w="1440" w:type="dxa"/>
            <w:vAlign w:val="bottom"/>
          </w:tcPr>
          <w:p w14:paraId="58073927" w14:textId="77777777" w:rsidR="00B3145A" w:rsidRPr="00722297" w:rsidRDefault="00B3145A">
            <w:pPr>
              <w:tabs>
                <w:tab w:val="decimal" w:pos="1062"/>
              </w:tabs>
              <w:spacing w:line="340" w:lineRule="exact"/>
              <w:rPr>
                <w:rFonts w:ascii="Arial" w:hAnsi="Arial" w:cs="Arial"/>
                <w:sz w:val="18"/>
                <w:szCs w:val="18"/>
              </w:rPr>
            </w:pPr>
          </w:p>
        </w:tc>
        <w:tc>
          <w:tcPr>
            <w:tcW w:w="1440" w:type="dxa"/>
            <w:vAlign w:val="bottom"/>
          </w:tcPr>
          <w:p w14:paraId="282868BB" w14:textId="77777777" w:rsidR="00B3145A" w:rsidRPr="00722297" w:rsidRDefault="00B3145A">
            <w:pPr>
              <w:tabs>
                <w:tab w:val="decimal" w:pos="1005"/>
                <w:tab w:val="decimal" w:pos="1062"/>
              </w:tabs>
              <w:spacing w:line="340" w:lineRule="exact"/>
              <w:rPr>
                <w:rFonts w:ascii="Arial" w:hAnsi="Arial" w:cs="Arial"/>
                <w:sz w:val="18"/>
                <w:szCs w:val="18"/>
              </w:rPr>
            </w:pPr>
          </w:p>
        </w:tc>
        <w:tc>
          <w:tcPr>
            <w:tcW w:w="1327" w:type="dxa"/>
            <w:vAlign w:val="bottom"/>
          </w:tcPr>
          <w:p w14:paraId="3146A66D" w14:textId="77777777" w:rsidR="00B3145A" w:rsidRPr="00722297" w:rsidRDefault="00B3145A">
            <w:pPr>
              <w:tabs>
                <w:tab w:val="decimal" w:pos="1062"/>
              </w:tabs>
              <w:spacing w:line="340" w:lineRule="exact"/>
              <w:rPr>
                <w:rFonts w:ascii="Arial" w:hAnsi="Arial" w:cs="Arial"/>
                <w:sz w:val="18"/>
                <w:szCs w:val="18"/>
              </w:rPr>
            </w:pPr>
          </w:p>
        </w:tc>
        <w:tc>
          <w:tcPr>
            <w:tcW w:w="1328" w:type="dxa"/>
            <w:vAlign w:val="bottom"/>
          </w:tcPr>
          <w:p w14:paraId="7E6B6AED" w14:textId="77777777" w:rsidR="00B3145A" w:rsidRPr="00722297" w:rsidRDefault="00B3145A">
            <w:pPr>
              <w:tabs>
                <w:tab w:val="decimal" w:pos="1062"/>
              </w:tabs>
              <w:spacing w:line="340" w:lineRule="exact"/>
              <w:rPr>
                <w:rFonts w:ascii="Arial" w:hAnsi="Arial" w:cs="Arial"/>
                <w:sz w:val="18"/>
                <w:szCs w:val="18"/>
              </w:rPr>
            </w:pPr>
          </w:p>
        </w:tc>
      </w:tr>
      <w:tr w:rsidR="001C26AB" w:rsidRPr="00722297" w14:paraId="6F5E49DC" w14:textId="77777777">
        <w:tc>
          <w:tcPr>
            <w:tcW w:w="3870" w:type="dxa"/>
            <w:vAlign w:val="bottom"/>
          </w:tcPr>
          <w:p w14:paraId="54758EE4" w14:textId="77777777" w:rsidR="001C26AB" w:rsidRPr="00272D88" w:rsidRDefault="001C26AB" w:rsidP="001C26AB">
            <w:pPr>
              <w:spacing w:line="280" w:lineRule="exact"/>
              <w:ind w:right="-108"/>
              <w:jc w:val="both"/>
              <w:rPr>
                <w:rFonts w:ascii="Arial" w:hAnsi="Arial" w:cs="Arial"/>
                <w:sz w:val="18"/>
                <w:szCs w:val="18"/>
              </w:rPr>
            </w:pPr>
            <w:r w:rsidRPr="00272D88">
              <w:rPr>
                <w:rFonts w:ascii="Arial" w:hAnsi="Arial" w:cs="Arial"/>
                <w:sz w:val="18"/>
                <w:szCs w:val="18"/>
              </w:rPr>
              <w:t xml:space="preserve">   Unbilled</w:t>
            </w:r>
          </w:p>
        </w:tc>
        <w:tc>
          <w:tcPr>
            <w:tcW w:w="1440" w:type="dxa"/>
            <w:vAlign w:val="bottom"/>
          </w:tcPr>
          <w:p w14:paraId="3CF7ACA7" w14:textId="3314524F" w:rsidR="001C26AB" w:rsidRPr="00722297" w:rsidRDefault="005A2D6D" w:rsidP="001C26AB">
            <w:pPr>
              <w:tabs>
                <w:tab w:val="decimal" w:pos="1155"/>
              </w:tabs>
              <w:spacing w:line="340" w:lineRule="exact"/>
              <w:rPr>
                <w:rFonts w:ascii="Arial" w:hAnsi="Arial" w:cs="Arial"/>
                <w:sz w:val="18"/>
                <w:szCs w:val="18"/>
              </w:rPr>
            </w:pPr>
            <w:r>
              <w:rPr>
                <w:rFonts w:ascii="Arial" w:hAnsi="Arial" w:cs="Arial"/>
                <w:sz w:val="18"/>
                <w:szCs w:val="18"/>
              </w:rPr>
              <w:t>101,816</w:t>
            </w:r>
          </w:p>
        </w:tc>
        <w:tc>
          <w:tcPr>
            <w:tcW w:w="1440" w:type="dxa"/>
            <w:vAlign w:val="bottom"/>
          </w:tcPr>
          <w:p w14:paraId="04A744C2" w14:textId="605E1D4A"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180,925</w:t>
            </w:r>
          </w:p>
        </w:tc>
        <w:tc>
          <w:tcPr>
            <w:tcW w:w="1327" w:type="dxa"/>
            <w:vAlign w:val="bottom"/>
          </w:tcPr>
          <w:p w14:paraId="200581E6" w14:textId="683399F8" w:rsidR="001C26AB" w:rsidRPr="00722297" w:rsidRDefault="005A2D6D" w:rsidP="001C26AB">
            <w:pPr>
              <w:tabs>
                <w:tab w:val="decimal" w:pos="1062"/>
              </w:tabs>
              <w:spacing w:line="340" w:lineRule="exact"/>
              <w:rPr>
                <w:rFonts w:ascii="Arial" w:hAnsi="Arial" w:cs="Arial"/>
                <w:sz w:val="18"/>
                <w:szCs w:val="18"/>
              </w:rPr>
            </w:pPr>
            <w:r>
              <w:rPr>
                <w:rFonts w:ascii="Arial" w:hAnsi="Arial" w:cs="Arial"/>
                <w:sz w:val="18"/>
                <w:szCs w:val="18"/>
              </w:rPr>
              <w:t>74,901</w:t>
            </w:r>
          </w:p>
        </w:tc>
        <w:tc>
          <w:tcPr>
            <w:tcW w:w="1328" w:type="dxa"/>
            <w:vAlign w:val="bottom"/>
          </w:tcPr>
          <w:p w14:paraId="0E55099B" w14:textId="760DCD98"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145,433</w:t>
            </w:r>
          </w:p>
        </w:tc>
      </w:tr>
      <w:tr w:rsidR="001C26AB" w:rsidRPr="00722297" w14:paraId="45EF2C2F" w14:textId="77777777">
        <w:tc>
          <w:tcPr>
            <w:tcW w:w="3870" w:type="dxa"/>
            <w:vAlign w:val="bottom"/>
          </w:tcPr>
          <w:p w14:paraId="0F4472DD" w14:textId="77777777" w:rsidR="001C26AB" w:rsidRPr="00272D88" w:rsidRDefault="001C26AB" w:rsidP="001C26AB">
            <w:pPr>
              <w:spacing w:line="280" w:lineRule="exact"/>
              <w:ind w:right="-108"/>
              <w:jc w:val="both"/>
              <w:rPr>
                <w:rFonts w:ascii="Arial" w:hAnsi="Arial" w:cs="Arial"/>
                <w:sz w:val="18"/>
                <w:szCs w:val="18"/>
              </w:rPr>
            </w:pPr>
            <w:r w:rsidRPr="00272D88">
              <w:rPr>
                <w:rFonts w:ascii="Arial" w:hAnsi="Arial" w:cs="Arial"/>
                <w:sz w:val="18"/>
                <w:szCs w:val="18"/>
              </w:rPr>
              <w:t xml:space="preserve">   Billed</w:t>
            </w:r>
          </w:p>
        </w:tc>
        <w:tc>
          <w:tcPr>
            <w:tcW w:w="1440" w:type="dxa"/>
            <w:vAlign w:val="bottom"/>
          </w:tcPr>
          <w:p w14:paraId="4FF7382A" w14:textId="5D977837" w:rsidR="001C26AB" w:rsidRPr="00722297" w:rsidRDefault="005A2D6D" w:rsidP="001C26AB">
            <w:pPr>
              <w:tabs>
                <w:tab w:val="decimal" w:pos="1155"/>
              </w:tabs>
              <w:spacing w:line="340" w:lineRule="exact"/>
              <w:rPr>
                <w:rFonts w:ascii="Arial" w:hAnsi="Arial" w:cs="Arial"/>
                <w:sz w:val="18"/>
                <w:szCs w:val="18"/>
              </w:rPr>
            </w:pPr>
            <w:r>
              <w:rPr>
                <w:rFonts w:ascii="Arial" w:hAnsi="Arial" w:cs="Arial"/>
                <w:sz w:val="18"/>
                <w:szCs w:val="18"/>
              </w:rPr>
              <w:t>244,355</w:t>
            </w:r>
          </w:p>
        </w:tc>
        <w:tc>
          <w:tcPr>
            <w:tcW w:w="1440" w:type="dxa"/>
            <w:vAlign w:val="bottom"/>
          </w:tcPr>
          <w:p w14:paraId="5A327FB8" w14:textId="63393D99"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238,387</w:t>
            </w:r>
          </w:p>
        </w:tc>
        <w:tc>
          <w:tcPr>
            <w:tcW w:w="1327" w:type="dxa"/>
            <w:vAlign w:val="bottom"/>
          </w:tcPr>
          <w:p w14:paraId="5E5A953A" w14:textId="0958DC72" w:rsidR="001C26AB" w:rsidRPr="00722297" w:rsidRDefault="005A2D6D" w:rsidP="001C26AB">
            <w:pPr>
              <w:tabs>
                <w:tab w:val="decimal" w:pos="1062"/>
              </w:tabs>
              <w:spacing w:line="340" w:lineRule="exact"/>
              <w:rPr>
                <w:rFonts w:ascii="Arial" w:hAnsi="Arial" w:cs="Arial"/>
                <w:sz w:val="18"/>
                <w:szCs w:val="18"/>
              </w:rPr>
            </w:pPr>
            <w:r>
              <w:rPr>
                <w:rFonts w:ascii="Arial" w:hAnsi="Arial" w:cs="Arial"/>
                <w:sz w:val="18"/>
                <w:szCs w:val="18"/>
              </w:rPr>
              <w:t>48,699</w:t>
            </w:r>
          </w:p>
        </w:tc>
        <w:tc>
          <w:tcPr>
            <w:tcW w:w="1328" w:type="dxa"/>
            <w:vAlign w:val="bottom"/>
          </w:tcPr>
          <w:p w14:paraId="541BB4AD" w14:textId="5962BB55"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45,881</w:t>
            </w:r>
          </w:p>
        </w:tc>
      </w:tr>
      <w:tr w:rsidR="001C26AB" w:rsidRPr="00722297" w14:paraId="5DEC3685" w14:textId="77777777">
        <w:tc>
          <w:tcPr>
            <w:tcW w:w="3870" w:type="dxa"/>
            <w:vAlign w:val="bottom"/>
          </w:tcPr>
          <w:p w14:paraId="037EF107" w14:textId="77777777" w:rsidR="001C26AB" w:rsidRPr="00272D88" w:rsidRDefault="001C26AB" w:rsidP="001C26AB">
            <w:pPr>
              <w:spacing w:line="340" w:lineRule="exact"/>
              <w:ind w:right="-108"/>
              <w:jc w:val="both"/>
              <w:rPr>
                <w:rFonts w:ascii="Arial" w:hAnsi="Arial" w:cs="Arial"/>
                <w:sz w:val="18"/>
                <w:szCs w:val="18"/>
              </w:rPr>
            </w:pPr>
            <w:r w:rsidRPr="00272D88">
              <w:rPr>
                <w:rFonts w:ascii="Arial" w:hAnsi="Arial" w:cs="Arial"/>
                <w:sz w:val="18"/>
                <w:szCs w:val="18"/>
              </w:rPr>
              <w:t>Past du</w:t>
            </w:r>
            <w:r>
              <w:rPr>
                <w:rFonts w:ascii="Arial" w:hAnsi="Arial" w:cs="Arial"/>
                <w:sz w:val="18"/>
                <w:szCs w:val="18"/>
              </w:rPr>
              <w:t>e</w:t>
            </w:r>
          </w:p>
        </w:tc>
        <w:tc>
          <w:tcPr>
            <w:tcW w:w="1440" w:type="dxa"/>
            <w:vAlign w:val="bottom"/>
          </w:tcPr>
          <w:p w14:paraId="37F146E0" w14:textId="77777777" w:rsidR="001C26AB" w:rsidRPr="00722297" w:rsidRDefault="001C26AB" w:rsidP="001C26AB">
            <w:pPr>
              <w:tabs>
                <w:tab w:val="decimal" w:pos="1155"/>
              </w:tabs>
              <w:spacing w:line="340" w:lineRule="exact"/>
              <w:rPr>
                <w:rFonts w:ascii="Arial" w:hAnsi="Arial" w:cs="Arial"/>
                <w:sz w:val="18"/>
                <w:szCs w:val="18"/>
              </w:rPr>
            </w:pPr>
          </w:p>
        </w:tc>
        <w:tc>
          <w:tcPr>
            <w:tcW w:w="1440" w:type="dxa"/>
            <w:vAlign w:val="bottom"/>
          </w:tcPr>
          <w:p w14:paraId="3E38D518" w14:textId="77777777" w:rsidR="001C26AB" w:rsidRPr="00722297" w:rsidRDefault="001C26AB" w:rsidP="001C26AB">
            <w:pPr>
              <w:tabs>
                <w:tab w:val="decimal" w:pos="1155"/>
              </w:tabs>
              <w:spacing w:line="340" w:lineRule="exact"/>
              <w:rPr>
                <w:rFonts w:ascii="Arial" w:hAnsi="Arial" w:cs="Arial"/>
                <w:sz w:val="18"/>
                <w:szCs w:val="18"/>
              </w:rPr>
            </w:pPr>
          </w:p>
        </w:tc>
        <w:tc>
          <w:tcPr>
            <w:tcW w:w="1327" w:type="dxa"/>
            <w:vAlign w:val="bottom"/>
          </w:tcPr>
          <w:p w14:paraId="2553CBC4" w14:textId="77777777" w:rsidR="001C26AB" w:rsidRPr="00722297" w:rsidRDefault="001C26AB" w:rsidP="001C26AB">
            <w:pPr>
              <w:tabs>
                <w:tab w:val="decimal" w:pos="1062"/>
              </w:tabs>
              <w:spacing w:line="340" w:lineRule="exact"/>
              <w:rPr>
                <w:rFonts w:ascii="Arial" w:hAnsi="Arial" w:cs="Arial"/>
                <w:sz w:val="18"/>
                <w:szCs w:val="18"/>
              </w:rPr>
            </w:pPr>
          </w:p>
        </w:tc>
        <w:tc>
          <w:tcPr>
            <w:tcW w:w="1328" w:type="dxa"/>
            <w:vAlign w:val="bottom"/>
          </w:tcPr>
          <w:p w14:paraId="1ABCF413" w14:textId="77777777" w:rsidR="001C26AB" w:rsidRPr="00722297" w:rsidRDefault="001C26AB" w:rsidP="001C26AB">
            <w:pPr>
              <w:tabs>
                <w:tab w:val="decimal" w:pos="1062"/>
              </w:tabs>
              <w:spacing w:line="340" w:lineRule="exact"/>
              <w:rPr>
                <w:rFonts w:ascii="Arial" w:hAnsi="Arial" w:cs="Arial"/>
                <w:sz w:val="18"/>
                <w:szCs w:val="18"/>
              </w:rPr>
            </w:pPr>
          </w:p>
        </w:tc>
      </w:tr>
      <w:tr w:rsidR="001C26AB" w:rsidRPr="00722297" w14:paraId="1A3D1E63" w14:textId="77777777">
        <w:tc>
          <w:tcPr>
            <w:tcW w:w="3870" w:type="dxa"/>
            <w:vAlign w:val="bottom"/>
          </w:tcPr>
          <w:p w14:paraId="49F4804E" w14:textId="77777777" w:rsidR="001C26AB" w:rsidRPr="00272D88" w:rsidRDefault="001C26AB" w:rsidP="001C26AB">
            <w:pPr>
              <w:spacing w:line="34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1 - 30 days</w:t>
            </w:r>
          </w:p>
        </w:tc>
        <w:tc>
          <w:tcPr>
            <w:tcW w:w="1440" w:type="dxa"/>
            <w:vAlign w:val="bottom"/>
          </w:tcPr>
          <w:p w14:paraId="43EB1112" w14:textId="112718AF" w:rsidR="001C26AB" w:rsidRPr="00722297" w:rsidRDefault="005A2D6D" w:rsidP="001C26AB">
            <w:pPr>
              <w:tabs>
                <w:tab w:val="decimal" w:pos="1155"/>
              </w:tabs>
              <w:spacing w:line="340" w:lineRule="exact"/>
              <w:rPr>
                <w:rFonts w:ascii="Arial" w:hAnsi="Arial" w:cs="Arial"/>
                <w:sz w:val="18"/>
                <w:szCs w:val="18"/>
              </w:rPr>
            </w:pPr>
            <w:r>
              <w:rPr>
                <w:rFonts w:ascii="Arial" w:hAnsi="Arial" w:cs="Arial"/>
                <w:sz w:val="18"/>
                <w:szCs w:val="18"/>
              </w:rPr>
              <w:t>117,053</w:t>
            </w:r>
          </w:p>
        </w:tc>
        <w:tc>
          <w:tcPr>
            <w:tcW w:w="1440" w:type="dxa"/>
            <w:vAlign w:val="bottom"/>
          </w:tcPr>
          <w:p w14:paraId="2BFAA620" w14:textId="43A99EC2"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168,491</w:t>
            </w:r>
          </w:p>
        </w:tc>
        <w:tc>
          <w:tcPr>
            <w:tcW w:w="1327" w:type="dxa"/>
            <w:vAlign w:val="bottom"/>
          </w:tcPr>
          <w:p w14:paraId="49C3D126" w14:textId="05F191A9" w:rsidR="001C26AB" w:rsidRPr="00722297" w:rsidRDefault="005A2D6D" w:rsidP="001C26AB">
            <w:pPr>
              <w:tabs>
                <w:tab w:val="decimal" w:pos="1062"/>
              </w:tabs>
              <w:spacing w:line="340" w:lineRule="exact"/>
              <w:rPr>
                <w:rFonts w:ascii="Arial" w:hAnsi="Arial" w:cs="Arial"/>
                <w:sz w:val="18"/>
                <w:szCs w:val="18"/>
              </w:rPr>
            </w:pPr>
            <w:r>
              <w:rPr>
                <w:rFonts w:ascii="Arial" w:hAnsi="Arial" w:cs="Arial"/>
                <w:sz w:val="18"/>
                <w:szCs w:val="18"/>
              </w:rPr>
              <w:t>10,087</w:t>
            </w:r>
          </w:p>
        </w:tc>
        <w:tc>
          <w:tcPr>
            <w:tcW w:w="1328" w:type="dxa"/>
            <w:vAlign w:val="bottom"/>
          </w:tcPr>
          <w:p w14:paraId="783B6921" w14:textId="5DBAFED0"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34,551</w:t>
            </w:r>
          </w:p>
        </w:tc>
      </w:tr>
      <w:tr w:rsidR="001C26AB" w:rsidRPr="00722297" w14:paraId="67456DC3" w14:textId="77777777">
        <w:tc>
          <w:tcPr>
            <w:tcW w:w="3870" w:type="dxa"/>
            <w:vAlign w:val="bottom"/>
          </w:tcPr>
          <w:p w14:paraId="35C37822" w14:textId="77777777" w:rsidR="001C26AB" w:rsidRPr="00272D88" w:rsidRDefault="001C26AB" w:rsidP="001C26AB">
            <w:pPr>
              <w:spacing w:line="34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more than 30 - 60 days</w:t>
            </w:r>
          </w:p>
        </w:tc>
        <w:tc>
          <w:tcPr>
            <w:tcW w:w="1440" w:type="dxa"/>
            <w:vAlign w:val="bottom"/>
          </w:tcPr>
          <w:p w14:paraId="26E484B9" w14:textId="23EA9C10" w:rsidR="001C26AB" w:rsidRPr="00722297" w:rsidRDefault="005A2D6D" w:rsidP="001C26AB">
            <w:pPr>
              <w:tabs>
                <w:tab w:val="decimal" w:pos="1155"/>
              </w:tabs>
              <w:spacing w:line="340" w:lineRule="exact"/>
              <w:rPr>
                <w:rFonts w:ascii="Arial" w:hAnsi="Arial" w:cs="Arial"/>
                <w:sz w:val="18"/>
                <w:szCs w:val="18"/>
              </w:rPr>
            </w:pPr>
            <w:r>
              <w:rPr>
                <w:rFonts w:ascii="Arial" w:hAnsi="Arial" w:cs="Arial"/>
                <w:sz w:val="18"/>
                <w:szCs w:val="18"/>
              </w:rPr>
              <w:t>19,048</w:t>
            </w:r>
          </w:p>
        </w:tc>
        <w:tc>
          <w:tcPr>
            <w:tcW w:w="1440" w:type="dxa"/>
            <w:vAlign w:val="bottom"/>
          </w:tcPr>
          <w:p w14:paraId="27C474EA" w14:textId="5B9EB0B9"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26,017</w:t>
            </w:r>
          </w:p>
        </w:tc>
        <w:tc>
          <w:tcPr>
            <w:tcW w:w="1327" w:type="dxa"/>
            <w:vAlign w:val="bottom"/>
          </w:tcPr>
          <w:p w14:paraId="36C60854" w14:textId="6ACA532A" w:rsidR="001C26AB" w:rsidRPr="00722297" w:rsidRDefault="005A2D6D" w:rsidP="001C26AB">
            <w:pPr>
              <w:tabs>
                <w:tab w:val="decimal" w:pos="1062"/>
              </w:tabs>
              <w:spacing w:line="340" w:lineRule="exact"/>
              <w:rPr>
                <w:rFonts w:ascii="Arial" w:hAnsi="Arial" w:cs="Arial"/>
                <w:sz w:val="18"/>
                <w:szCs w:val="18"/>
              </w:rPr>
            </w:pPr>
            <w:r>
              <w:rPr>
                <w:rFonts w:ascii="Arial" w:hAnsi="Arial" w:cs="Arial"/>
                <w:sz w:val="18"/>
                <w:szCs w:val="18"/>
              </w:rPr>
              <w:t>3,098</w:t>
            </w:r>
          </w:p>
        </w:tc>
        <w:tc>
          <w:tcPr>
            <w:tcW w:w="1328" w:type="dxa"/>
            <w:vAlign w:val="bottom"/>
          </w:tcPr>
          <w:p w14:paraId="663A57C1" w14:textId="3E609EF7"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7,319</w:t>
            </w:r>
          </w:p>
        </w:tc>
      </w:tr>
      <w:tr w:rsidR="001C26AB" w:rsidRPr="00722297" w14:paraId="26001A7D" w14:textId="77777777">
        <w:tc>
          <w:tcPr>
            <w:tcW w:w="3870" w:type="dxa"/>
            <w:vAlign w:val="bottom"/>
          </w:tcPr>
          <w:p w14:paraId="6D90CC32" w14:textId="77777777" w:rsidR="001C26AB" w:rsidRPr="00272D88" w:rsidRDefault="001C26AB" w:rsidP="001C26AB">
            <w:pPr>
              <w:spacing w:line="340" w:lineRule="exact"/>
              <w:ind w:right="-108"/>
              <w:jc w:val="both"/>
              <w:rPr>
                <w:rFonts w:ascii="Arial" w:hAnsi="Arial" w:cs="Arial"/>
                <w:sz w:val="18"/>
                <w:szCs w:val="18"/>
                <w:cs/>
              </w:rPr>
            </w:pPr>
            <w:r w:rsidRPr="00272D88">
              <w:rPr>
                <w:rFonts w:ascii="Arial" w:hAnsi="Arial" w:cs="Arial"/>
                <w:sz w:val="18"/>
                <w:szCs w:val="18"/>
              </w:rPr>
              <w:t xml:space="preserve">   Overdue more than 60 - 90 days</w:t>
            </w:r>
          </w:p>
        </w:tc>
        <w:tc>
          <w:tcPr>
            <w:tcW w:w="1440" w:type="dxa"/>
            <w:vAlign w:val="bottom"/>
          </w:tcPr>
          <w:p w14:paraId="66F68BC1" w14:textId="7A71C4E9" w:rsidR="001C26AB" w:rsidRPr="00722297" w:rsidRDefault="005A2D6D" w:rsidP="001C26AB">
            <w:pPr>
              <w:tabs>
                <w:tab w:val="decimal" w:pos="1155"/>
              </w:tabs>
              <w:spacing w:line="340" w:lineRule="exact"/>
              <w:rPr>
                <w:rFonts w:ascii="Arial" w:hAnsi="Arial" w:cs="Arial"/>
                <w:sz w:val="18"/>
                <w:szCs w:val="18"/>
              </w:rPr>
            </w:pPr>
            <w:r>
              <w:rPr>
                <w:rFonts w:ascii="Arial" w:hAnsi="Arial" w:cs="Arial"/>
                <w:sz w:val="18"/>
                <w:szCs w:val="18"/>
              </w:rPr>
              <w:t>8,970</w:t>
            </w:r>
          </w:p>
        </w:tc>
        <w:tc>
          <w:tcPr>
            <w:tcW w:w="1440" w:type="dxa"/>
            <w:vAlign w:val="bottom"/>
          </w:tcPr>
          <w:p w14:paraId="1B5C530B" w14:textId="3639B417"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7,545</w:t>
            </w:r>
          </w:p>
        </w:tc>
        <w:tc>
          <w:tcPr>
            <w:tcW w:w="1327" w:type="dxa"/>
            <w:vAlign w:val="bottom"/>
          </w:tcPr>
          <w:p w14:paraId="3FEA7E00" w14:textId="7121C311" w:rsidR="001C26AB" w:rsidRPr="00722297" w:rsidRDefault="005A2D6D" w:rsidP="001C26AB">
            <w:pPr>
              <w:tabs>
                <w:tab w:val="decimal" w:pos="1062"/>
              </w:tabs>
              <w:spacing w:line="340" w:lineRule="exact"/>
              <w:rPr>
                <w:rFonts w:ascii="Arial" w:hAnsi="Arial" w:cs="Arial"/>
                <w:sz w:val="18"/>
                <w:szCs w:val="18"/>
              </w:rPr>
            </w:pPr>
            <w:r>
              <w:rPr>
                <w:rFonts w:ascii="Arial" w:hAnsi="Arial" w:cs="Arial"/>
                <w:sz w:val="18"/>
                <w:szCs w:val="18"/>
              </w:rPr>
              <w:t>1,107</w:t>
            </w:r>
          </w:p>
        </w:tc>
        <w:tc>
          <w:tcPr>
            <w:tcW w:w="1328" w:type="dxa"/>
            <w:vAlign w:val="bottom"/>
          </w:tcPr>
          <w:p w14:paraId="21F097E6" w14:textId="00FCFA13"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1,827</w:t>
            </w:r>
          </w:p>
        </w:tc>
      </w:tr>
      <w:tr w:rsidR="001C26AB" w:rsidRPr="00722297" w14:paraId="1EE4F35D" w14:textId="77777777">
        <w:tc>
          <w:tcPr>
            <w:tcW w:w="3870" w:type="dxa"/>
            <w:vAlign w:val="bottom"/>
          </w:tcPr>
          <w:p w14:paraId="6D04EF45" w14:textId="77777777" w:rsidR="001C26AB" w:rsidRPr="00272D88" w:rsidRDefault="001C26AB" w:rsidP="001C26AB">
            <w:pPr>
              <w:spacing w:line="34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more than 90 days</w:t>
            </w:r>
          </w:p>
        </w:tc>
        <w:tc>
          <w:tcPr>
            <w:tcW w:w="1440" w:type="dxa"/>
            <w:vAlign w:val="bottom"/>
          </w:tcPr>
          <w:p w14:paraId="715C1D4E" w14:textId="03020D96" w:rsidR="001C26AB" w:rsidRPr="00722297" w:rsidRDefault="0063699B" w:rsidP="001C26AB">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28,864</w:t>
            </w:r>
          </w:p>
        </w:tc>
        <w:tc>
          <w:tcPr>
            <w:tcW w:w="1440" w:type="dxa"/>
            <w:vAlign w:val="bottom"/>
          </w:tcPr>
          <w:p w14:paraId="75DD2142" w14:textId="68978EE8" w:rsidR="001C26AB" w:rsidRPr="00722297" w:rsidRDefault="001C26AB" w:rsidP="001C26AB">
            <w:pPr>
              <w:pBdr>
                <w:bottom w:val="single" w:sz="4" w:space="1" w:color="auto"/>
              </w:pBdr>
              <w:tabs>
                <w:tab w:val="decimal" w:pos="1155"/>
              </w:tabs>
              <w:spacing w:line="340" w:lineRule="exact"/>
              <w:rPr>
                <w:rFonts w:ascii="Arial" w:hAnsi="Arial" w:cs="Arial"/>
                <w:sz w:val="18"/>
                <w:szCs w:val="18"/>
              </w:rPr>
            </w:pPr>
            <w:r w:rsidRPr="001C26AB">
              <w:rPr>
                <w:rFonts w:ascii="Arial" w:hAnsi="Arial" w:cs="Arial" w:hint="cs"/>
                <w:sz w:val="18"/>
                <w:szCs w:val="18"/>
              </w:rPr>
              <w:t>29,850</w:t>
            </w:r>
          </w:p>
        </w:tc>
        <w:tc>
          <w:tcPr>
            <w:tcW w:w="1327" w:type="dxa"/>
            <w:vAlign w:val="bottom"/>
          </w:tcPr>
          <w:p w14:paraId="3F51DEC8" w14:textId="08030FE6" w:rsidR="001C26AB" w:rsidRPr="00722297" w:rsidRDefault="005A2D6D" w:rsidP="001C26AB">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1,302</w:t>
            </w:r>
          </w:p>
        </w:tc>
        <w:tc>
          <w:tcPr>
            <w:tcW w:w="1328" w:type="dxa"/>
            <w:vAlign w:val="bottom"/>
          </w:tcPr>
          <w:p w14:paraId="42DC7799" w14:textId="66D9ADC5" w:rsidR="001C26AB" w:rsidRPr="00722297" w:rsidRDefault="001C26AB" w:rsidP="001C26AB">
            <w:pPr>
              <w:pBdr>
                <w:bottom w:val="single" w:sz="4" w:space="1" w:color="auto"/>
              </w:pBdr>
              <w:tabs>
                <w:tab w:val="decimal" w:pos="1062"/>
              </w:tabs>
              <w:spacing w:line="340" w:lineRule="exact"/>
              <w:rPr>
                <w:rFonts w:ascii="Arial" w:hAnsi="Arial" w:cs="Arial"/>
                <w:sz w:val="18"/>
                <w:szCs w:val="18"/>
              </w:rPr>
            </w:pPr>
            <w:r w:rsidRPr="001C26AB">
              <w:rPr>
                <w:rFonts w:ascii="Arial" w:hAnsi="Arial" w:cs="Arial" w:hint="cs"/>
                <w:sz w:val="18"/>
                <w:szCs w:val="18"/>
              </w:rPr>
              <w:t>4,761</w:t>
            </w:r>
          </w:p>
        </w:tc>
      </w:tr>
      <w:tr w:rsidR="001C26AB" w:rsidRPr="00722297" w14:paraId="5F3F8FC9" w14:textId="77777777">
        <w:tc>
          <w:tcPr>
            <w:tcW w:w="3870" w:type="dxa"/>
            <w:vAlign w:val="bottom"/>
          </w:tcPr>
          <w:p w14:paraId="5058F4E6" w14:textId="77777777" w:rsidR="001C26AB" w:rsidRPr="00272D88" w:rsidRDefault="001C26AB" w:rsidP="001C26AB">
            <w:pPr>
              <w:spacing w:line="340" w:lineRule="exact"/>
              <w:ind w:left="-18"/>
              <w:jc w:val="both"/>
              <w:rPr>
                <w:rFonts w:ascii="Arial" w:hAnsi="Arial" w:cs="Arial"/>
                <w:sz w:val="18"/>
                <w:szCs w:val="18"/>
                <w:cs/>
              </w:rPr>
            </w:pPr>
            <w:r w:rsidRPr="00272D88">
              <w:rPr>
                <w:rFonts w:ascii="Arial" w:hAnsi="Arial" w:cs="Arial"/>
                <w:sz w:val="18"/>
                <w:szCs w:val="18"/>
              </w:rPr>
              <w:t>Total</w:t>
            </w:r>
          </w:p>
        </w:tc>
        <w:tc>
          <w:tcPr>
            <w:tcW w:w="1440" w:type="dxa"/>
            <w:vAlign w:val="bottom"/>
          </w:tcPr>
          <w:p w14:paraId="7FB80BA5" w14:textId="3A43F7BD" w:rsidR="001C26AB" w:rsidRPr="00722297" w:rsidRDefault="005A2D6D" w:rsidP="001C26AB">
            <w:pPr>
              <w:tabs>
                <w:tab w:val="decimal" w:pos="1155"/>
              </w:tabs>
              <w:spacing w:line="340" w:lineRule="exact"/>
              <w:rPr>
                <w:rFonts w:ascii="Arial" w:hAnsi="Arial" w:cs="Arial"/>
                <w:sz w:val="18"/>
                <w:szCs w:val="18"/>
              </w:rPr>
            </w:pPr>
            <w:r>
              <w:rPr>
                <w:rFonts w:ascii="Arial" w:hAnsi="Arial" w:cs="Arial"/>
                <w:sz w:val="18"/>
                <w:szCs w:val="18"/>
              </w:rPr>
              <w:t>5</w:t>
            </w:r>
            <w:r w:rsidR="0063699B">
              <w:rPr>
                <w:rFonts w:ascii="Arial" w:hAnsi="Arial" w:cs="Arial"/>
                <w:sz w:val="18"/>
                <w:szCs w:val="18"/>
              </w:rPr>
              <w:t>20,106</w:t>
            </w:r>
          </w:p>
        </w:tc>
        <w:tc>
          <w:tcPr>
            <w:tcW w:w="1440" w:type="dxa"/>
            <w:vAlign w:val="bottom"/>
          </w:tcPr>
          <w:p w14:paraId="52A3AEF4" w14:textId="0E1B1280"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651,215</w:t>
            </w:r>
          </w:p>
        </w:tc>
        <w:tc>
          <w:tcPr>
            <w:tcW w:w="1327" w:type="dxa"/>
            <w:vAlign w:val="bottom"/>
          </w:tcPr>
          <w:p w14:paraId="6C7BA3C6" w14:textId="235189DF" w:rsidR="001C26AB" w:rsidRPr="00722297" w:rsidRDefault="005A2D6D" w:rsidP="001C26AB">
            <w:pPr>
              <w:tabs>
                <w:tab w:val="decimal" w:pos="1062"/>
              </w:tabs>
              <w:spacing w:line="340" w:lineRule="exact"/>
              <w:rPr>
                <w:rFonts w:ascii="Arial" w:hAnsi="Arial" w:cs="Arial"/>
                <w:sz w:val="18"/>
                <w:szCs w:val="18"/>
              </w:rPr>
            </w:pPr>
            <w:r>
              <w:rPr>
                <w:rFonts w:ascii="Arial" w:hAnsi="Arial" w:cs="Arial"/>
                <w:sz w:val="18"/>
                <w:szCs w:val="18"/>
              </w:rPr>
              <w:t>139,194</w:t>
            </w:r>
          </w:p>
        </w:tc>
        <w:tc>
          <w:tcPr>
            <w:tcW w:w="1328" w:type="dxa"/>
            <w:vAlign w:val="bottom"/>
          </w:tcPr>
          <w:p w14:paraId="5E46DAAA" w14:textId="4BC444B8"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239,772</w:t>
            </w:r>
          </w:p>
        </w:tc>
      </w:tr>
      <w:tr w:rsidR="001C26AB" w:rsidRPr="00722297" w14:paraId="4D167931" w14:textId="77777777">
        <w:tc>
          <w:tcPr>
            <w:tcW w:w="3870" w:type="dxa"/>
            <w:vAlign w:val="bottom"/>
          </w:tcPr>
          <w:p w14:paraId="247BFEAB" w14:textId="77777777" w:rsidR="001C26AB" w:rsidRPr="00272D88" w:rsidRDefault="001C26AB" w:rsidP="001C26AB">
            <w:pPr>
              <w:spacing w:line="340" w:lineRule="exact"/>
              <w:ind w:left="162" w:right="-108" w:hanging="162"/>
              <w:rPr>
                <w:rFonts w:ascii="Arial" w:hAnsi="Arial" w:cs="Arial"/>
                <w:sz w:val="18"/>
                <w:szCs w:val="18"/>
                <w:cs/>
              </w:rPr>
            </w:pPr>
            <w:r w:rsidRPr="00272D88">
              <w:rPr>
                <w:rFonts w:ascii="Arial" w:hAnsi="Arial" w:cs="Arial"/>
                <w:sz w:val="18"/>
                <w:szCs w:val="18"/>
              </w:rPr>
              <w:t xml:space="preserve">Less: Allowance for expected credit losses </w:t>
            </w:r>
          </w:p>
        </w:tc>
        <w:tc>
          <w:tcPr>
            <w:tcW w:w="1440" w:type="dxa"/>
            <w:vAlign w:val="bottom"/>
          </w:tcPr>
          <w:p w14:paraId="43E5A822" w14:textId="2C872C96" w:rsidR="001C26AB" w:rsidRPr="00722297" w:rsidRDefault="005A2D6D" w:rsidP="001C26AB">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(13,427)</w:t>
            </w:r>
          </w:p>
        </w:tc>
        <w:tc>
          <w:tcPr>
            <w:tcW w:w="1440" w:type="dxa"/>
            <w:vAlign w:val="bottom"/>
          </w:tcPr>
          <w:p w14:paraId="5C6FFB2A" w14:textId="59B43620" w:rsidR="001C26AB" w:rsidRPr="00722297" w:rsidRDefault="001C26AB" w:rsidP="001C26AB">
            <w:pPr>
              <w:pBdr>
                <w:bottom w:val="single" w:sz="4" w:space="1" w:color="auto"/>
              </w:pBdr>
              <w:tabs>
                <w:tab w:val="decimal" w:pos="1155"/>
              </w:tabs>
              <w:spacing w:line="340" w:lineRule="exact"/>
              <w:rPr>
                <w:rFonts w:ascii="Arial" w:hAnsi="Arial" w:cs="Arial"/>
                <w:sz w:val="18"/>
                <w:szCs w:val="18"/>
              </w:rPr>
            </w:pPr>
            <w:r w:rsidRPr="001C26AB">
              <w:rPr>
                <w:rFonts w:ascii="Arial" w:hAnsi="Arial" w:cs="Arial" w:hint="cs"/>
                <w:sz w:val="18"/>
                <w:szCs w:val="18"/>
              </w:rPr>
              <w:t>(24,731)</w:t>
            </w:r>
          </w:p>
        </w:tc>
        <w:tc>
          <w:tcPr>
            <w:tcW w:w="1327" w:type="dxa"/>
            <w:vAlign w:val="bottom"/>
          </w:tcPr>
          <w:p w14:paraId="4F0359CA" w14:textId="43531155" w:rsidR="001C26AB" w:rsidRPr="00722297" w:rsidRDefault="005A2D6D" w:rsidP="001C26AB">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(980)</w:t>
            </w:r>
          </w:p>
        </w:tc>
        <w:tc>
          <w:tcPr>
            <w:tcW w:w="1328" w:type="dxa"/>
            <w:vAlign w:val="bottom"/>
          </w:tcPr>
          <w:p w14:paraId="4E988AED" w14:textId="12FB6B9A" w:rsidR="001C26AB" w:rsidRPr="00722297" w:rsidRDefault="001C26AB" w:rsidP="001C26AB">
            <w:pPr>
              <w:pBdr>
                <w:bottom w:val="single" w:sz="4" w:space="1" w:color="auto"/>
              </w:pBdr>
              <w:tabs>
                <w:tab w:val="decimal" w:pos="1062"/>
              </w:tabs>
              <w:spacing w:line="340" w:lineRule="exact"/>
              <w:rPr>
                <w:rFonts w:ascii="Arial" w:hAnsi="Arial" w:cs="Arial"/>
                <w:sz w:val="18"/>
                <w:szCs w:val="18"/>
              </w:rPr>
            </w:pPr>
            <w:r w:rsidRPr="001C26AB">
              <w:rPr>
                <w:rFonts w:ascii="Arial" w:hAnsi="Arial" w:cs="Arial" w:hint="cs"/>
                <w:sz w:val="18"/>
                <w:szCs w:val="18"/>
              </w:rPr>
              <w:t>(2,380)</w:t>
            </w:r>
          </w:p>
        </w:tc>
      </w:tr>
      <w:tr w:rsidR="001C26AB" w:rsidRPr="00722297" w14:paraId="70AF08B9" w14:textId="77777777">
        <w:tc>
          <w:tcPr>
            <w:tcW w:w="3870" w:type="dxa"/>
            <w:vAlign w:val="bottom"/>
          </w:tcPr>
          <w:p w14:paraId="7234377F" w14:textId="77777777" w:rsidR="001C26AB" w:rsidRPr="00272D88" w:rsidRDefault="001C26AB" w:rsidP="001C26AB">
            <w:pPr>
              <w:tabs>
                <w:tab w:val="left" w:pos="162"/>
              </w:tabs>
              <w:spacing w:line="340" w:lineRule="exact"/>
              <w:ind w:left="162" w:right="-108" w:hanging="162"/>
              <w:rPr>
                <w:rFonts w:ascii="Arial" w:hAnsi="Arial" w:cs="Arial"/>
                <w:sz w:val="18"/>
                <w:szCs w:val="18"/>
                <w:cs/>
              </w:rPr>
            </w:pPr>
            <w:r w:rsidRPr="00272D88">
              <w:rPr>
                <w:rFonts w:ascii="Arial" w:hAnsi="Arial" w:cs="Arial"/>
                <w:sz w:val="18"/>
                <w:szCs w:val="18"/>
              </w:rPr>
              <w:t>Total trade receivables - unrelated parties, net</w:t>
            </w:r>
          </w:p>
        </w:tc>
        <w:tc>
          <w:tcPr>
            <w:tcW w:w="1440" w:type="dxa"/>
            <w:vAlign w:val="bottom"/>
          </w:tcPr>
          <w:p w14:paraId="5841F627" w14:textId="3458EDB2" w:rsidR="001C26AB" w:rsidRPr="00722297" w:rsidRDefault="0063699B" w:rsidP="001C26AB">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506,679</w:t>
            </w:r>
          </w:p>
        </w:tc>
        <w:tc>
          <w:tcPr>
            <w:tcW w:w="1440" w:type="dxa"/>
            <w:vAlign w:val="bottom"/>
          </w:tcPr>
          <w:p w14:paraId="758D091C" w14:textId="6966A637" w:rsidR="001C26AB" w:rsidRPr="00722297" w:rsidRDefault="001C26AB" w:rsidP="001C26AB">
            <w:pPr>
              <w:pBdr>
                <w:bottom w:val="single" w:sz="4" w:space="1" w:color="auto"/>
              </w:pBdr>
              <w:tabs>
                <w:tab w:val="decimal" w:pos="1155"/>
              </w:tabs>
              <w:spacing w:line="340" w:lineRule="exact"/>
              <w:rPr>
                <w:rFonts w:ascii="Arial" w:hAnsi="Arial" w:cs="Arial"/>
                <w:sz w:val="18"/>
                <w:szCs w:val="18"/>
              </w:rPr>
            </w:pPr>
            <w:r w:rsidRPr="001C26AB">
              <w:rPr>
                <w:rFonts w:ascii="Arial" w:hAnsi="Arial" w:cs="Arial" w:hint="cs"/>
                <w:sz w:val="18"/>
                <w:szCs w:val="18"/>
              </w:rPr>
              <w:t>626,484</w:t>
            </w:r>
          </w:p>
        </w:tc>
        <w:tc>
          <w:tcPr>
            <w:tcW w:w="1327" w:type="dxa"/>
            <w:vAlign w:val="bottom"/>
          </w:tcPr>
          <w:p w14:paraId="3EA37A4C" w14:textId="4BC64E05" w:rsidR="001C26AB" w:rsidRPr="00722297" w:rsidRDefault="005A2D6D" w:rsidP="001C26AB">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138,214</w:t>
            </w:r>
          </w:p>
        </w:tc>
        <w:tc>
          <w:tcPr>
            <w:tcW w:w="1328" w:type="dxa"/>
            <w:vAlign w:val="bottom"/>
          </w:tcPr>
          <w:p w14:paraId="20978AA8" w14:textId="51528E7E" w:rsidR="001C26AB" w:rsidRPr="00722297" w:rsidRDefault="001C26AB" w:rsidP="001C26AB">
            <w:pPr>
              <w:pBdr>
                <w:bottom w:val="single" w:sz="4" w:space="1" w:color="auto"/>
              </w:pBdr>
              <w:tabs>
                <w:tab w:val="decimal" w:pos="1062"/>
              </w:tabs>
              <w:spacing w:line="340" w:lineRule="exact"/>
              <w:rPr>
                <w:rFonts w:ascii="Arial" w:hAnsi="Arial" w:cs="Arial"/>
                <w:sz w:val="18"/>
                <w:szCs w:val="18"/>
              </w:rPr>
            </w:pPr>
            <w:r w:rsidRPr="001C26AB">
              <w:rPr>
                <w:rFonts w:ascii="Arial" w:hAnsi="Arial" w:cs="Arial" w:hint="cs"/>
                <w:sz w:val="18"/>
                <w:szCs w:val="18"/>
              </w:rPr>
              <w:t>237,392</w:t>
            </w:r>
          </w:p>
        </w:tc>
      </w:tr>
      <w:tr w:rsidR="001C26AB" w:rsidRPr="00722297" w14:paraId="32DBEB00" w14:textId="77777777">
        <w:tc>
          <w:tcPr>
            <w:tcW w:w="3870" w:type="dxa"/>
            <w:vAlign w:val="bottom"/>
          </w:tcPr>
          <w:p w14:paraId="05EE9C2B" w14:textId="77777777" w:rsidR="001C26AB" w:rsidRPr="00272D88" w:rsidRDefault="001C26AB" w:rsidP="001C26AB">
            <w:pPr>
              <w:tabs>
                <w:tab w:val="left" w:pos="162"/>
              </w:tabs>
              <w:spacing w:line="340" w:lineRule="exact"/>
              <w:ind w:right="-17"/>
              <w:rPr>
                <w:rFonts w:ascii="Arial" w:hAnsi="Arial" w:cs="Arial"/>
                <w:sz w:val="18"/>
                <w:szCs w:val="18"/>
              </w:rPr>
            </w:pPr>
            <w:r w:rsidRPr="00272D88">
              <w:rPr>
                <w:rFonts w:ascii="Arial" w:hAnsi="Arial" w:cs="Arial"/>
                <w:sz w:val="18"/>
                <w:szCs w:val="18"/>
              </w:rPr>
              <w:t>Total trade receivables - net</w:t>
            </w:r>
          </w:p>
        </w:tc>
        <w:tc>
          <w:tcPr>
            <w:tcW w:w="1440" w:type="dxa"/>
            <w:vAlign w:val="bottom"/>
          </w:tcPr>
          <w:p w14:paraId="2DE9D3F2" w14:textId="7AEF60B8" w:rsidR="001C26AB" w:rsidRPr="00722297" w:rsidRDefault="0063699B" w:rsidP="001C26AB">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528,266</w:t>
            </w:r>
          </w:p>
        </w:tc>
        <w:tc>
          <w:tcPr>
            <w:tcW w:w="1440" w:type="dxa"/>
            <w:vAlign w:val="bottom"/>
          </w:tcPr>
          <w:p w14:paraId="7E74B8D6" w14:textId="4BA7D0B3" w:rsidR="001C26AB" w:rsidRPr="00722297" w:rsidRDefault="001C26AB" w:rsidP="001C26AB">
            <w:pPr>
              <w:pBdr>
                <w:bottom w:val="single" w:sz="4" w:space="1" w:color="auto"/>
              </w:pBdr>
              <w:tabs>
                <w:tab w:val="decimal" w:pos="1155"/>
              </w:tabs>
              <w:spacing w:line="340" w:lineRule="exact"/>
              <w:rPr>
                <w:rFonts w:ascii="Arial" w:hAnsi="Arial" w:cs="Arial"/>
                <w:sz w:val="18"/>
                <w:szCs w:val="18"/>
              </w:rPr>
            </w:pPr>
            <w:r w:rsidRPr="001C26AB">
              <w:rPr>
                <w:rFonts w:ascii="Arial" w:hAnsi="Arial" w:cs="Arial" w:hint="cs"/>
                <w:sz w:val="18"/>
                <w:szCs w:val="18"/>
              </w:rPr>
              <w:t>653,532</w:t>
            </w:r>
          </w:p>
        </w:tc>
        <w:tc>
          <w:tcPr>
            <w:tcW w:w="1327" w:type="dxa"/>
            <w:vAlign w:val="bottom"/>
          </w:tcPr>
          <w:p w14:paraId="5EE3E659" w14:textId="12C835D2" w:rsidR="001C26AB" w:rsidRPr="00722297" w:rsidRDefault="005A2D6D" w:rsidP="001C26AB">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138,668</w:t>
            </w:r>
          </w:p>
        </w:tc>
        <w:tc>
          <w:tcPr>
            <w:tcW w:w="1328" w:type="dxa"/>
            <w:vAlign w:val="bottom"/>
          </w:tcPr>
          <w:p w14:paraId="6808C0DE" w14:textId="00D88B76" w:rsidR="001C26AB" w:rsidRPr="00722297" w:rsidRDefault="001C26AB" w:rsidP="001C26AB">
            <w:pPr>
              <w:pBdr>
                <w:bottom w:val="single" w:sz="4" w:space="1" w:color="auto"/>
              </w:pBdr>
              <w:tabs>
                <w:tab w:val="decimal" w:pos="1062"/>
              </w:tabs>
              <w:spacing w:line="340" w:lineRule="exact"/>
              <w:rPr>
                <w:rFonts w:ascii="Arial" w:hAnsi="Arial" w:cs="Arial"/>
                <w:sz w:val="18"/>
                <w:szCs w:val="18"/>
              </w:rPr>
            </w:pPr>
            <w:r w:rsidRPr="001C26AB">
              <w:rPr>
                <w:rFonts w:ascii="Arial" w:hAnsi="Arial" w:cs="Arial" w:hint="cs"/>
                <w:sz w:val="18"/>
                <w:szCs w:val="18"/>
              </w:rPr>
              <w:t>245,614</w:t>
            </w:r>
          </w:p>
        </w:tc>
      </w:tr>
      <w:tr w:rsidR="00F053F6" w:rsidRPr="00722297" w14:paraId="4931C26C" w14:textId="77777777">
        <w:tc>
          <w:tcPr>
            <w:tcW w:w="3870" w:type="dxa"/>
            <w:vAlign w:val="bottom"/>
          </w:tcPr>
          <w:p w14:paraId="5BCED8E5" w14:textId="77777777" w:rsidR="00F053F6" w:rsidRPr="00272D88" w:rsidRDefault="00F053F6" w:rsidP="00F053F6">
            <w:pPr>
              <w:tabs>
                <w:tab w:val="left" w:pos="162"/>
              </w:tabs>
              <w:spacing w:line="340" w:lineRule="exact"/>
              <w:ind w:right="-17"/>
              <w:rPr>
                <w:rFonts w:ascii="Arial" w:hAnsi="Arial" w:cs="Arial"/>
                <w:sz w:val="18"/>
                <w:szCs w:val="18"/>
              </w:rPr>
            </w:pPr>
            <w:r w:rsidRPr="00272D88">
              <w:rPr>
                <w:rFonts w:ascii="Arial" w:hAnsi="Arial" w:cs="Arial"/>
                <w:b/>
                <w:bCs/>
                <w:sz w:val="18"/>
                <w:szCs w:val="18"/>
              </w:rPr>
              <w:t>Other receivables - related parties</w:t>
            </w:r>
          </w:p>
        </w:tc>
        <w:tc>
          <w:tcPr>
            <w:tcW w:w="1440" w:type="dxa"/>
            <w:vAlign w:val="bottom"/>
          </w:tcPr>
          <w:p w14:paraId="2963B4CA" w14:textId="77777777" w:rsidR="00F053F6" w:rsidRPr="00722297" w:rsidRDefault="00F053F6" w:rsidP="00F053F6">
            <w:pPr>
              <w:tabs>
                <w:tab w:val="decimal" w:pos="1155"/>
              </w:tabs>
              <w:spacing w:line="340" w:lineRule="exact"/>
              <w:rPr>
                <w:rFonts w:ascii="Arial" w:hAnsi="Arial" w:cs="Arial"/>
                <w:sz w:val="18"/>
                <w:szCs w:val="18"/>
              </w:rPr>
            </w:pPr>
          </w:p>
        </w:tc>
        <w:tc>
          <w:tcPr>
            <w:tcW w:w="1440" w:type="dxa"/>
            <w:vAlign w:val="bottom"/>
          </w:tcPr>
          <w:p w14:paraId="711B7CED" w14:textId="77777777" w:rsidR="00F053F6" w:rsidRPr="00722297" w:rsidRDefault="00F053F6" w:rsidP="00F053F6">
            <w:pPr>
              <w:tabs>
                <w:tab w:val="decimal" w:pos="1155"/>
              </w:tabs>
              <w:spacing w:line="340" w:lineRule="exact"/>
              <w:rPr>
                <w:rFonts w:ascii="Arial" w:hAnsi="Arial" w:cs="Arial"/>
                <w:sz w:val="18"/>
                <w:szCs w:val="18"/>
              </w:rPr>
            </w:pPr>
          </w:p>
        </w:tc>
        <w:tc>
          <w:tcPr>
            <w:tcW w:w="1327" w:type="dxa"/>
            <w:vAlign w:val="bottom"/>
          </w:tcPr>
          <w:p w14:paraId="46947E3E" w14:textId="77777777" w:rsidR="00F053F6" w:rsidRPr="00722297" w:rsidRDefault="00F053F6" w:rsidP="00F053F6">
            <w:pPr>
              <w:tabs>
                <w:tab w:val="decimal" w:pos="1062"/>
              </w:tabs>
              <w:spacing w:line="340" w:lineRule="exact"/>
              <w:rPr>
                <w:rFonts w:ascii="Arial" w:hAnsi="Arial" w:cs="Arial"/>
                <w:sz w:val="18"/>
                <w:szCs w:val="18"/>
              </w:rPr>
            </w:pPr>
          </w:p>
        </w:tc>
        <w:tc>
          <w:tcPr>
            <w:tcW w:w="1328" w:type="dxa"/>
            <w:vAlign w:val="bottom"/>
          </w:tcPr>
          <w:p w14:paraId="49BBEAF6" w14:textId="77777777" w:rsidR="00F053F6" w:rsidRPr="00722297" w:rsidRDefault="00F053F6" w:rsidP="00F053F6">
            <w:pPr>
              <w:tabs>
                <w:tab w:val="decimal" w:pos="1062"/>
              </w:tabs>
              <w:spacing w:line="340" w:lineRule="exact"/>
              <w:rPr>
                <w:rFonts w:ascii="Arial" w:hAnsi="Arial" w:cs="Arial"/>
                <w:sz w:val="18"/>
                <w:szCs w:val="18"/>
              </w:rPr>
            </w:pPr>
          </w:p>
        </w:tc>
      </w:tr>
      <w:tr w:rsidR="001C26AB" w:rsidRPr="00722297" w14:paraId="4FAA816B" w14:textId="77777777">
        <w:tc>
          <w:tcPr>
            <w:tcW w:w="3870" w:type="dxa"/>
            <w:vAlign w:val="bottom"/>
          </w:tcPr>
          <w:p w14:paraId="14FC8806" w14:textId="77777777" w:rsidR="001C26AB" w:rsidRPr="00272D88" w:rsidRDefault="001C26AB" w:rsidP="001C26AB">
            <w:pPr>
              <w:tabs>
                <w:tab w:val="left" w:pos="162"/>
              </w:tabs>
              <w:spacing w:line="340" w:lineRule="exact"/>
              <w:ind w:right="-17"/>
              <w:rPr>
                <w:rFonts w:ascii="Arial" w:hAnsi="Arial" w:cs="Arial"/>
                <w:sz w:val="18"/>
                <w:szCs w:val="18"/>
              </w:rPr>
            </w:pPr>
            <w:r w:rsidRPr="00272D88">
              <w:rPr>
                <w:rFonts w:ascii="Arial" w:hAnsi="Arial" w:cs="Arial"/>
                <w:sz w:val="18"/>
                <w:szCs w:val="18"/>
              </w:rPr>
              <w:t>Interest receivables</w:t>
            </w:r>
          </w:p>
        </w:tc>
        <w:tc>
          <w:tcPr>
            <w:tcW w:w="1440" w:type="dxa"/>
            <w:vAlign w:val="bottom"/>
          </w:tcPr>
          <w:p w14:paraId="36FAF90A" w14:textId="07843824" w:rsidR="001C26AB" w:rsidRPr="00722297" w:rsidRDefault="005A2D6D" w:rsidP="001C26AB">
            <w:pPr>
              <w:tabs>
                <w:tab w:val="decimal" w:pos="1155"/>
              </w:tabs>
              <w:spacing w:line="340" w:lineRule="exact"/>
              <w:rPr>
                <w:rFonts w:ascii="Arial" w:hAnsi="Arial" w:cs="Arial"/>
                <w:sz w:val="18"/>
                <w:szCs w:val="18"/>
              </w:rPr>
            </w:pPr>
            <w:r>
              <w:rPr>
                <w:rFonts w:ascii="Arial" w:hAnsi="Arial" w:cs="Arial"/>
                <w:sz w:val="18"/>
                <w:szCs w:val="18"/>
              </w:rPr>
              <w:t>575</w:t>
            </w:r>
          </w:p>
        </w:tc>
        <w:tc>
          <w:tcPr>
            <w:tcW w:w="1440" w:type="dxa"/>
            <w:vAlign w:val="bottom"/>
          </w:tcPr>
          <w:p w14:paraId="5530CA93" w14:textId="55046CFE"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1,011</w:t>
            </w:r>
          </w:p>
        </w:tc>
        <w:tc>
          <w:tcPr>
            <w:tcW w:w="1327" w:type="dxa"/>
            <w:vAlign w:val="bottom"/>
          </w:tcPr>
          <w:p w14:paraId="4BD8505A" w14:textId="1D334FF6" w:rsidR="001C26AB" w:rsidRPr="00722297" w:rsidRDefault="005A2D6D" w:rsidP="001C26AB">
            <w:pPr>
              <w:tabs>
                <w:tab w:val="decimal" w:pos="1062"/>
              </w:tabs>
              <w:spacing w:line="340" w:lineRule="exact"/>
              <w:rPr>
                <w:rFonts w:ascii="Arial" w:hAnsi="Arial" w:cs="Arial"/>
                <w:sz w:val="18"/>
                <w:szCs w:val="18"/>
              </w:rPr>
            </w:pPr>
            <w:r>
              <w:rPr>
                <w:rFonts w:ascii="Arial" w:hAnsi="Arial" w:cs="Arial"/>
                <w:sz w:val="18"/>
                <w:szCs w:val="18"/>
              </w:rPr>
              <w:t>29,880</w:t>
            </w:r>
          </w:p>
        </w:tc>
        <w:tc>
          <w:tcPr>
            <w:tcW w:w="1328" w:type="dxa"/>
            <w:vAlign w:val="bottom"/>
          </w:tcPr>
          <w:p w14:paraId="448F7C90" w14:textId="7ED5A7D2"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18,073</w:t>
            </w:r>
          </w:p>
        </w:tc>
      </w:tr>
      <w:tr w:rsidR="001C26AB" w:rsidRPr="00722297" w14:paraId="121EDEEE" w14:textId="77777777">
        <w:tc>
          <w:tcPr>
            <w:tcW w:w="3870" w:type="dxa"/>
            <w:vAlign w:val="bottom"/>
          </w:tcPr>
          <w:p w14:paraId="5B33CF4B" w14:textId="77777777" w:rsidR="001C26AB" w:rsidRPr="00272D88" w:rsidRDefault="001C26AB" w:rsidP="001C26AB">
            <w:pPr>
              <w:tabs>
                <w:tab w:val="left" w:pos="162"/>
              </w:tabs>
              <w:spacing w:line="340" w:lineRule="exact"/>
              <w:ind w:right="-17"/>
              <w:rPr>
                <w:rFonts w:ascii="Arial" w:hAnsi="Arial" w:cs="Arial"/>
                <w:sz w:val="18"/>
                <w:szCs w:val="18"/>
              </w:rPr>
            </w:pPr>
            <w:r w:rsidRPr="00272D88">
              <w:rPr>
                <w:rFonts w:ascii="Arial" w:hAnsi="Arial" w:cs="Arial"/>
                <w:sz w:val="18"/>
                <w:szCs w:val="18"/>
              </w:rPr>
              <w:t>Dividend receivables</w:t>
            </w:r>
          </w:p>
        </w:tc>
        <w:tc>
          <w:tcPr>
            <w:tcW w:w="1440" w:type="dxa"/>
            <w:vAlign w:val="bottom"/>
          </w:tcPr>
          <w:p w14:paraId="6DA45FE3" w14:textId="3BC59260" w:rsidR="001C26AB" w:rsidRPr="00722297" w:rsidRDefault="005A2D6D" w:rsidP="001C26AB">
            <w:pPr>
              <w:tabs>
                <w:tab w:val="decimal" w:pos="1155"/>
              </w:tabs>
              <w:spacing w:line="340" w:lineRule="exact"/>
              <w:rPr>
                <w:rFonts w:ascii="Arial" w:hAnsi="Arial" w:cs="Arial"/>
                <w:sz w:val="18"/>
                <w:szCs w:val="18"/>
              </w:rPr>
            </w:pPr>
            <w:r>
              <w:rPr>
                <w:rFonts w:ascii="Arial" w:hAnsi="Arial" w:cs="Arial"/>
                <w:sz w:val="18"/>
                <w:szCs w:val="18"/>
              </w:rPr>
              <w:t>2,406</w:t>
            </w:r>
          </w:p>
        </w:tc>
        <w:tc>
          <w:tcPr>
            <w:tcW w:w="1440" w:type="dxa"/>
            <w:vAlign w:val="bottom"/>
          </w:tcPr>
          <w:p w14:paraId="55FF7A07" w14:textId="49A4CDB5"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2,406</w:t>
            </w:r>
          </w:p>
        </w:tc>
        <w:tc>
          <w:tcPr>
            <w:tcW w:w="1327" w:type="dxa"/>
            <w:vAlign w:val="bottom"/>
          </w:tcPr>
          <w:p w14:paraId="44F95468" w14:textId="18AC69AF" w:rsidR="001C26AB" w:rsidRPr="00722297" w:rsidRDefault="005A2D6D" w:rsidP="001C26AB">
            <w:pPr>
              <w:tabs>
                <w:tab w:val="decimal" w:pos="1062"/>
              </w:tabs>
              <w:spacing w:line="340" w:lineRule="exact"/>
              <w:rPr>
                <w:rFonts w:ascii="Arial" w:hAnsi="Arial" w:cs="Arial"/>
                <w:sz w:val="18"/>
                <w:szCs w:val="18"/>
              </w:rPr>
            </w:pPr>
            <w:r>
              <w:rPr>
                <w:rFonts w:ascii="Arial" w:hAnsi="Arial" w:cs="Arial"/>
                <w:sz w:val="18"/>
                <w:szCs w:val="18"/>
              </w:rPr>
              <w:t>2,406</w:t>
            </w:r>
          </w:p>
        </w:tc>
        <w:tc>
          <w:tcPr>
            <w:tcW w:w="1328" w:type="dxa"/>
            <w:vAlign w:val="bottom"/>
          </w:tcPr>
          <w:p w14:paraId="2C27E8E8" w14:textId="0082A864"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2,406</w:t>
            </w:r>
          </w:p>
        </w:tc>
      </w:tr>
      <w:tr w:rsidR="001C26AB" w:rsidRPr="00722297" w14:paraId="2623A272" w14:textId="77777777">
        <w:tc>
          <w:tcPr>
            <w:tcW w:w="3870" w:type="dxa"/>
            <w:vAlign w:val="bottom"/>
          </w:tcPr>
          <w:p w14:paraId="455B1159" w14:textId="77777777" w:rsidR="001C26AB" w:rsidRPr="00272D88" w:rsidRDefault="001C26AB" w:rsidP="001C26AB">
            <w:pPr>
              <w:tabs>
                <w:tab w:val="left" w:pos="162"/>
              </w:tabs>
              <w:spacing w:line="340" w:lineRule="exact"/>
              <w:ind w:right="-17"/>
              <w:rPr>
                <w:rFonts w:ascii="Arial" w:hAnsi="Arial" w:cs="Arial"/>
                <w:sz w:val="18"/>
                <w:szCs w:val="18"/>
              </w:rPr>
            </w:pPr>
            <w:r>
              <w:rPr>
                <w:rFonts w:ascii="Arial" w:hAnsi="Arial" w:cs="Arial"/>
                <w:sz w:val="18"/>
                <w:szCs w:val="18"/>
              </w:rPr>
              <w:t>Insurance receivables</w:t>
            </w:r>
          </w:p>
        </w:tc>
        <w:tc>
          <w:tcPr>
            <w:tcW w:w="1440" w:type="dxa"/>
            <w:vAlign w:val="bottom"/>
          </w:tcPr>
          <w:p w14:paraId="51B568B6" w14:textId="56062780" w:rsidR="001C26AB" w:rsidRPr="00722297" w:rsidRDefault="005A2D6D" w:rsidP="001C26AB">
            <w:pPr>
              <w:tabs>
                <w:tab w:val="decimal" w:pos="1155"/>
              </w:tabs>
              <w:spacing w:line="340" w:lineRule="exact"/>
              <w:rPr>
                <w:rFonts w:ascii="Arial" w:hAnsi="Arial" w:cs="Arial"/>
                <w:sz w:val="18"/>
                <w:szCs w:val="18"/>
              </w:rPr>
            </w:pPr>
            <w:r>
              <w:rPr>
                <w:rFonts w:ascii="Arial" w:hAnsi="Arial" w:cs="Arial"/>
                <w:sz w:val="18"/>
                <w:szCs w:val="18"/>
              </w:rPr>
              <w:t>20,119</w:t>
            </w:r>
          </w:p>
        </w:tc>
        <w:tc>
          <w:tcPr>
            <w:tcW w:w="1440" w:type="dxa"/>
            <w:vAlign w:val="bottom"/>
          </w:tcPr>
          <w:p w14:paraId="377EDEBE" w14:textId="115A6811"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8,146</w:t>
            </w:r>
          </w:p>
        </w:tc>
        <w:tc>
          <w:tcPr>
            <w:tcW w:w="1327" w:type="dxa"/>
            <w:vAlign w:val="bottom"/>
          </w:tcPr>
          <w:p w14:paraId="1933E396" w14:textId="295F0C6F" w:rsidR="001C26AB" w:rsidRPr="00722297" w:rsidRDefault="005A2D6D" w:rsidP="001C26AB">
            <w:pPr>
              <w:tabs>
                <w:tab w:val="decimal" w:pos="1062"/>
              </w:tabs>
              <w:spacing w:line="340" w:lineRule="exact"/>
              <w:rPr>
                <w:rFonts w:ascii="Arial" w:hAnsi="Arial" w:cs="Arial"/>
                <w:sz w:val="18"/>
                <w:szCs w:val="18"/>
              </w:rPr>
            </w:pPr>
            <w:r>
              <w:rPr>
                <w:rFonts w:ascii="Arial" w:hAnsi="Arial" w:cs="Arial"/>
                <w:sz w:val="18"/>
                <w:szCs w:val="18"/>
              </w:rPr>
              <w:t>-</w:t>
            </w:r>
          </w:p>
        </w:tc>
        <w:tc>
          <w:tcPr>
            <w:tcW w:w="1328" w:type="dxa"/>
            <w:vAlign w:val="bottom"/>
          </w:tcPr>
          <w:p w14:paraId="76AEACAF" w14:textId="44139C4C"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w:t>
            </w:r>
          </w:p>
        </w:tc>
      </w:tr>
      <w:tr w:rsidR="001C26AB" w:rsidRPr="00722297" w14:paraId="2AE113BD" w14:textId="77777777">
        <w:tc>
          <w:tcPr>
            <w:tcW w:w="3870" w:type="dxa"/>
            <w:vAlign w:val="bottom"/>
          </w:tcPr>
          <w:p w14:paraId="401BC668" w14:textId="77777777" w:rsidR="001C26AB" w:rsidRPr="00272D88" w:rsidRDefault="001C26AB" w:rsidP="001C26AB">
            <w:pPr>
              <w:tabs>
                <w:tab w:val="left" w:pos="162"/>
              </w:tabs>
              <w:spacing w:line="340" w:lineRule="exact"/>
              <w:ind w:right="-17"/>
              <w:rPr>
                <w:rFonts w:ascii="Arial" w:hAnsi="Arial" w:cs="Arial"/>
                <w:sz w:val="18"/>
                <w:szCs w:val="18"/>
              </w:rPr>
            </w:pPr>
            <w:r w:rsidRPr="00272D88">
              <w:rPr>
                <w:rFonts w:ascii="Arial" w:hAnsi="Arial" w:cs="Arial"/>
                <w:sz w:val="18"/>
                <w:szCs w:val="18"/>
              </w:rPr>
              <w:t xml:space="preserve">Prepaid expenses </w:t>
            </w:r>
          </w:p>
        </w:tc>
        <w:tc>
          <w:tcPr>
            <w:tcW w:w="1440" w:type="dxa"/>
            <w:vAlign w:val="bottom"/>
          </w:tcPr>
          <w:p w14:paraId="04975934" w14:textId="0034BB5B" w:rsidR="001C26AB" w:rsidRPr="00722297" w:rsidRDefault="005A2D6D" w:rsidP="001C26AB">
            <w:pPr>
              <w:tabs>
                <w:tab w:val="decimal" w:pos="1155"/>
              </w:tabs>
              <w:spacing w:line="340" w:lineRule="exact"/>
              <w:rPr>
                <w:rFonts w:ascii="Arial" w:hAnsi="Arial" w:cs="Arial"/>
                <w:sz w:val="18"/>
                <w:szCs w:val="18"/>
              </w:rPr>
            </w:pPr>
            <w:r>
              <w:rPr>
                <w:rFonts w:ascii="Arial" w:hAnsi="Arial" w:cs="Arial"/>
                <w:sz w:val="18"/>
                <w:szCs w:val="18"/>
              </w:rPr>
              <w:t>1,828</w:t>
            </w:r>
          </w:p>
        </w:tc>
        <w:tc>
          <w:tcPr>
            <w:tcW w:w="1440" w:type="dxa"/>
            <w:vAlign w:val="bottom"/>
          </w:tcPr>
          <w:p w14:paraId="3D45D610" w14:textId="37AC722F"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608</w:t>
            </w:r>
          </w:p>
        </w:tc>
        <w:tc>
          <w:tcPr>
            <w:tcW w:w="1327" w:type="dxa"/>
            <w:vAlign w:val="bottom"/>
          </w:tcPr>
          <w:p w14:paraId="3B320A2A" w14:textId="3E6CB818" w:rsidR="001C26AB" w:rsidRPr="00722297" w:rsidRDefault="005A2D6D" w:rsidP="001C26AB">
            <w:pPr>
              <w:tabs>
                <w:tab w:val="decimal" w:pos="1062"/>
              </w:tabs>
              <w:spacing w:line="340" w:lineRule="exact"/>
              <w:rPr>
                <w:rFonts w:ascii="Arial" w:hAnsi="Arial" w:cs="Arial"/>
                <w:sz w:val="18"/>
                <w:szCs w:val="18"/>
              </w:rPr>
            </w:pPr>
            <w:r>
              <w:rPr>
                <w:rFonts w:ascii="Arial" w:hAnsi="Arial" w:cs="Arial"/>
                <w:sz w:val="18"/>
                <w:szCs w:val="18"/>
              </w:rPr>
              <w:t>6</w:t>
            </w:r>
          </w:p>
        </w:tc>
        <w:tc>
          <w:tcPr>
            <w:tcW w:w="1328" w:type="dxa"/>
            <w:vAlign w:val="bottom"/>
          </w:tcPr>
          <w:p w14:paraId="09BCCBBF" w14:textId="6BAC731C"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24</w:t>
            </w:r>
          </w:p>
        </w:tc>
      </w:tr>
      <w:tr w:rsidR="001C26AB" w:rsidRPr="00722297" w14:paraId="23291AB1" w14:textId="77777777">
        <w:tc>
          <w:tcPr>
            <w:tcW w:w="3870" w:type="dxa"/>
            <w:vAlign w:val="bottom"/>
          </w:tcPr>
          <w:p w14:paraId="17BEF9BA" w14:textId="77777777" w:rsidR="001C26AB" w:rsidRPr="00272D88" w:rsidRDefault="001C26AB" w:rsidP="001C26AB">
            <w:pPr>
              <w:tabs>
                <w:tab w:val="left" w:pos="162"/>
              </w:tabs>
              <w:spacing w:line="340" w:lineRule="exact"/>
              <w:ind w:right="-17"/>
              <w:rPr>
                <w:rFonts w:ascii="Arial" w:hAnsi="Arial" w:cs="Arial"/>
                <w:sz w:val="18"/>
                <w:szCs w:val="18"/>
              </w:rPr>
            </w:pPr>
            <w:r w:rsidRPr="00272D88">
              <w:rPr>
                <w:rFonts w:ascii="Arial" w:hAnsi="Arial" w:cs="Arial"/>
                <w:sz w:val="18"/>
                <w:szCs w:val="18"/>
              </w:rPr>
              <w:t xml:space="preserve">Other receivables </w:t>
            </w:r>
          </w:p>
        </w:tc>
        <w:tc>
          <w:tcPr>
            <w:tcW w:w="1440" w:type="dxa"/>
            <w:vAlign w:val="bottom"/>
          </w:tcPr>
          <w:p w14:paraId="147F13AA" w14:textId="6C0C0AE9" w:rsidR="001C26AB" w:rsidRPr="00722297" w:rsidRDefault="005A2D6D" w:rsidP="001C26AB">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445</w:t>
            </w:r>
          </w:p>
        </w:tc>
        <w:tc>
          <w:tcPr>
            <w:tcW w:w="1440" w:type="dxa"/>
            <w:vAlign w:val="bottom"/>
          </w:tcPr>
          <w:p w14:paraId="6A2211FC" w14:textId="504BDECA" w:rsidR="001C26AB" w:rsidRPr="00722297" w:rsidRDefault="001C26AB" w:rsidP="001C26AB">
            <w:pPr>
              <w:pBdr>
                <w:bottom w:val="single" w:sz="4" w:space="1" w:color="auto"/>
              </w:pBdr>
              <w:tabs>
                <w:tab w:val="decimal" w:pos="1155"/>
              </w:tabs>
              <w:spacing w:line="340" w:lineRule="exact"/>
              <w:rPr>
                <w:rFonts w:ascii="Arial" w:hAnsi="Arial" w:cs="Arial"/>
                <w:sz w:val="18"/>
                <w:szCs w:val="18"/>
              </w:rPr>
            </w:pPr>
            <w:r w:rsidRPr="001C26AB">
              <w:rPr>
                <w:rFonts w:ascii="Arial" w:hAnsi="Arial" w:cs="Arial" w:hint="cs"/>
                <w:sz w:val="18"/>
                <w:szCs w:val="18"/>
              </w:rPr>
              <w:t>365</w:t>
            </w:r>
          </w:p>
        </w:tc>
        <w:tc>
          <w:tcPr>
            <w:tcW w:w="1327" w:type="dxa"/>
            <w:vAlign w:val="bottom"/>
          </w:tcPr>
          <w:p w14:paraId="3818D759" w14:textId="6A4AEB55" w:rsidR="001C26AB" w:rsidRPr="00722297" w:rsidRDefault="005A2D6D" w:rsidP="001C26AB">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109,663</w:t>
            </w:r>
          </w:p>
        </w:tc>
        <w:tc>
          <w:tcPr>
            <w:tcW w:w="1328" w:type="dxa"/>
            <w:vAlign w:val="bottom"/>
          </w:tcPr>
          <w:p w14:paraId="2C0A5344" w14:textId="546055A8" w:rsidR="001C26AB" w:rsidRPr="00722297" w:rsidRDefault="001C26AB" w:rsidP="001C26AB">
            <w:pPr>
              <w:pBdr>
                <w:bottom w:val="single" w:sz="4" w:space="1" w:color="auto"/>
              </w:pBdr>
              <w:tabs>
                <w:tab w:val="decimal" w:pos="1062"/>
              </w:tabs>
              <w:spacing w:line="340" w:lineRule="exact"/>
              <w:rPr>
                <w:rFonts w:ascii="Arial" w:hAnsi="Arial" w:cs="Arial"/>
                <w:sz w:val="18"/>
                <w:szCs w:val="18"/>
              </w:rPr>
            </w:pPr>
            <w:r w:rsidRPr="001C26AB">
              <w:rPr>
                <w:rFonts w:ascii="Arial" w:hAnsi="Arial" w:cs="Arial" w:hint="cs"/>
                <w:sz w:val="18"/>
                <w:szCs w:val="18"/>
              </w:rPr>
              <w:t>70,388</w:t>
            </w:r>
          </w:p>
        </w:tc>
      </w:tr>
      <w:tr w:rsidR="001C26AB" w:rsidRPr="00722297" w14:paraId="7097DFB5" w14:textId="77777777">
        <w:tc>
          <w:tcPr>
            <w:tcW w:w="3870" w:type="dxa"/>
            <w:vAlign w:val="bottom"/>
          </w:tcPr>
          <w:p w14:paraId="7AF1BA9C" w14:textId="77777777" w:rsidR="001C26AB" w:rsidRPr="00272D88" w:rsidRDefault="001C26AB" w:rsidP="001C26AB">
            <w:pPr>
              <w:tabs>
                <w:tab w:val="left" w:pos="162"/>
              </w:tabs>
              <w:spacing w:line="340" w:lineRule="exact"/>
              <w:ind w:right="-17"/>
              <w:rPr>
                <w:rFonts w:ascii="Arial" w:hAnsi="Arial" w:cs="Arial"/>
                <w:sz w:val="18"/>
                <w:szCs w:val="18"/>
              </w:rPr>
            </w:pPr>
            <w:r w:rsidRPr="00272D88">
              <w:rPr>
                <w:rFonts w:ascii="Arial" w:hAnsi="Arial" w:cs="Arial"/>
                <w:sz w:val="18"/>
                <w:szCs w:val="18"/>
              </w:rPr>
              <w:t>Total other receivables - related parties</w:t>
            </w:r>
          </w:p>
        </w:tc>
        <w:tc>
          <w:tcPr>
            <w:tcW w:w="1440" w:type="dxa"/>
            <w:vAlign w:val="bottom"/>
          </w:tcPr>
          <w:p w14:paraId="2690E95C" w14:textId="148B4D42" w:rsidR="001C26AB" w:rsidRPr="00722297" w:rsidRDefault="005A2D6D" w:rsidP="001C26AB">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25,373</w:t>
            </w:r>
          </w:p>
        </w:tc>
        <w:tc>
          <w:tcPr>
            <w:tcW w:w="1440" w:type="dxa"/>
            <w:vAlign w:val="bottom"/>
          </w:tcPr>
          <w:p w14:paraId="20553D79" w14:textId="14B303F0" w:rsidR="001C26AB" w:rsidRPr="00722297" w:rsidRDefault="001C26AB" w:rsidP="001C26AB">
            <w:pPr>
              <w:pBdr>
                <w:bottom w:val="single" w:sz="4" w:space="1" w:color="auto"/>
              </w:pBdr>
              <w:tabs>
                <w:tab w:val="decimal" w:pos="1155"/>
              </w:tabs>
              <w:spacing w:line="340" w:lineRule="exact"/>
              <w:rPr>
                <w:rFonts w:ascii="Arial" w:hAnsi="Arial" w:cs="Arial"/>
                <w:sz w:val="18"/>
                <w:szCs w:val="18"/>
              </w:rPr>
            </w:pPr>
            <w:r w:rsidRPr="001C26AB">
              <w:rPr>
                <w:rFonts w:ascii="Arial" w:hAnsi="Arial" w:cs="Arial" w:hint="cs"/>
                <w:sz w:val="18"/>
                <w:szCs w:val="18"/>
              </w:rPr>
              <w:t>12,536</w:t>
            </w:r>
          </w:p>
        </w:tc>
        <w:tc>
          <w:tcPr>
            <w:tcW w:w="1327" w:type="dxa"/>
            <w:vAlign w:val="bottom"/>
          </w:tcPr>
          <w:p w14:paraId="012416A4" w14:textId="3A191C87" w:rsidR="001C26AB" w:rsidRPr="00722297" w:rsidRDefault="005A2D6D" w:rsidP="001C26AB">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141,955</w:t>
            </w:r>
          </w:p>
        </w:tc>
        <w:tc>
          <w:tcPr>
            <w:tcW w:w="1328" w:type="dxa"/>
            <w:vAlign w:val="bottom"/>
          </w:tcPr>
          <w:p w14:paraId="60853039" w14:textId="402FD317" w:rsidR="001C26AB" w:rsidRPr="00722297" w:rsidRDefault="001C26AB" w:rsidP="001C26AB">
            <w:pPr>
              <w:pBdr>
                <w:bottom w:val="single" w:sz="4" w:space="1" w:color="auto"/>
              </w:pBdr>
              <w:tabs>
                <w:tab w:val="decimal" w:pos="1062"/>
              </w:tabs>
              <w:spacing w:line="340" w:lineRule="exact"/>
              <w:rPr>
                <w:rFonts w:ascii="Arial" w:hAnsi="Arial" w:cs="Arial"/>
                <w:sz w:val="18"/>
                <w:szCs w:val="18"/>
              </w:rPr>
            </w:pPr>
            <w:r w:rsidRPr="001C26AB">
              <w:rPr>
                <w:rFonts w:ascii="Arial" w:hAnsi="Arial" w:cs="Arial" w:hint="cs"/>
                <w:sz w:val="18"/>
                <w:szCs w:val="18"/>
              </w:rPr>
              <w:t>90,891</w:t>
            </w:r>
          </w:p>
        </w:tc>
      </w:tr>
      <w:tr w:rsidR="00B3145A" w:rsidRPr="00722297" w14:paraId="6C465D9D" w14:textId="77777777">
        <w:tc>
          <w:tcPr>
            <w:tcW w:w="3870" w:type="dxa"/>
            <w:vAlign w:val="bottom"/>
          </w:tcPr>
          <w:p w14:paraId="0D6E28BB" w14:textId="5971BC9F" w:rsidR="00B3145A" w:rsidRPr="00272D88" w:rsidRDefault="00B3145A">
            <w:pPr>
              <w:tabs>
                <w:tab w:val="left" w:pos="162"/>
              </w:tabs>
              <w:spacing w:line="340" w:lineRule="exact"/>
              <w:ind w:right="-17"/>
              <w:rPr>
                <w:rFonts w:ascii="Arial" w:hAnsi="Arial" w:cs="Arial"/>
                <w:sz w:val="18"/>
                <w:szCs w:val="18"/>
              </w:rPr>
            </w:pPr>
            <w:r w:rsidRPr="00272D88">
              <w:rPr>
                <w:rFonts w:ascii="Arial" w:hAnsi="Arial" w:cs="Arial"/>
                <w:b/>
                <w:bCs/>
                <w:sz w:val="18"/>
                <w:szCs w:val="18"/>
              </w:rPr>
              <w:t>Other receivables - unrelated parties</w:t>
            </w:r>
          </w:p>
        </w:tc>
        <w:tc>
          <w:tcPr>
            <w:tcW w:w="1440" w:type="dxa"/>
            <w:vAlign w:val="bottom"/>
          </w:tcPr>
          <w:p w14:paraId="561D38B7" w14:textId="77777777" w:rsidR="00B3145A" w:rsidRPr="00722297" w:rsidRDefault="00B3145A">
            <w:pPr>
              <w:tabs>
                <w:tab w:val="decimal" w:pos="1155"/>
              </w:tabs>
              <w:spacing w:line="340" w:lineRule="exact"/>
              <w:rPr>
                <w:rFonts w:ascii="Arial" w:hAnsi="Arial" w:cs="Arial"/>
                <w:sz w:val="18"/>
                <w:szCs w:val="18"/>
              </w:rPr>
            </w:pPr>
          </w:p>
        </w:tc>
        <w:tc>
          <w:tcPr>
            <w:tcW w:w="1440" w:type="dxa"/>
            <w:vAlign w:val="bottom"/>
          </w:tcPr>
          <w:p w14:paraId="3A15B9D2" w14:textId="77777777" w:rsidR="00B3145A" w:rsidRPr="00722297" w:rsidRDefault="00B3145A">
            <w:pPr>
              <w:tabs>
                <w:tab w:val="decimal" w:pos="1155"/>
              </w:tabs>
              <w:spacing w:line="340" w:lineRule="exact"/>
              <w:rPr>
                <w:rFonts w:ascii="Arial" w:hAnsi="Arial" w:cs="Arial"/>
                <w:sz w:val="18"/>
                <w:szCs w:val="18"/>
              </w:rPr>
            </w:pPr>
          </w:p>
        </w:tc>
        <w:tc>
          <w:tcPr>
            <w:tcW w:w="1327" w:type="dxa"/>
            <w:vAlign w:val="bottom"/>
          </w:tcPr>
          <w:p w14:paraId="6E8671FF" w14:textId="77777777" w:rsidR="00B3145A" w:rsidRPr="00722297" w:rsidRDefault="00B3145A">
            <w:pPr>
              <w:tabs>
                <w:tab w:val="decimal" w:pos="1062"/>
              </w:tabs>
              <w:spacing w:line="340" w:lineRule="exact"/>
              <w:rPr>
                <w:rFonts w:ascii="Arial" w:hAnsi="Arial" w:cs="Arial"/>
                <w:sz w:val="18"/>
                <w:szCs w:val="18"/>
              </w:rPr>
            </w:pPr>
          </w:p>
        </w:tc>
        <w:tc>
          <w:tcPr>
            <w:tcW w:w="1328" w:type="dxa"/>
            <w:vAlign w:val="bottom"/>
          </w:tcPr>
          <w:p w14:paraId="36D03322" w14:textId="77777777" w:rsidR="00B3145A" w:rsidRPr="00722297" w:rsidRDefault="00B3145A">
            <w:pPr>
              <w:tabs>
                <w:tab w:val="decimal" w:pos="1062"/>
              </w:tabs>
              <w:spacing w:line="340" w:lineRule="exact"/>
              <w:rPr>
                <w:rFonts w:ascii="Arial" w:hAnsi="Arial" w:cs="Arial"/>
                <w:sz w:val="18"/>
                <w:szCs w:val="18"/>
              </w:rPr>
            </w:pPr>
          </w:p>
        </w:tc>
      </w:tr>
      <w:tr w:rsidR="001C26AB" w:rsidRPr="00722297" w14:paraId="231203CD" w14:textId="77777777">
        <w:tc>
          <w:tcPr>
            <w:tcW w:w="3870" w:type="dxa"/>
            <w:vAlign w:val="bottom"/>
          </w:tcPr>
          <w:p w14:paraId="62824E10" w14:textId="77777777" w:rsidR="001C26AB" w:rsidRPr="00272D88" w:rsidRDefault="001C26AB" w:rsidP="001C26AB">
            <w:pPr>
              <w:tabs>
                <w:tab w:val="left" w:pos="162"/>
              </w:tabs>
              <w:spacing w:line="340" w:lineRule="exact"/>
              <w:ind w:right="-17"/>
              <w:rPr>
                <w:rFonts w:ascii="Arial" w:hAnsi="Arial" w:cs="Arial"/>
                <w:sz w:val="18"/>
                <w:szCs w:val="18"/>
              </w:rPr>
            </w:pPr>
            <w:r w:rsidRPr="00272D88">
              <w:rPr>
                <w:rFonts w:ascii="Arial" w:hAnsi="Arial" w:cs="Arial"/>
                <w:sz w:val="18"/>
                <w:szCs w:val="18"/>
              </w:rPr>
              <w:t xml:space="preserve">Advances </w:t>
            </w:r>
          </w:p>
        </w:tc>
        <w:tc>
          <w:tcPr>
            <w:tcW w:w="1440" w:type="dxa"/>
            <w:vAlign w:val="bottom"/>
          </w:tcPr>
          <w:p w14:paraId="3BF9A9BC" w14:textId="68487CF4" w:rsidR="001C26AB" w:rsidRPr="00722297" w:rsidRDefault="005A2D6D" w:rsidP="001C26AB">
            <w:pPr>
              <w:tabs>
                <w:tab w:val="decimal" w:pos="1155"/>
              </w:tabs>
              <w:spacing w:line="340" w:lineRule="exact"/>
              <w:rPr>
                <w:rFonts w:ascii="Arial" w:hAnsi="Arial" w:cs="Arial"/>
                <w:sz w:val="18"/>
                <w:szCs w:val="18"/>
              </w:rPr>
            </w:pPr>
            <w:r>
              <w:rPr>
                <w:rFonts w:ascii="Arial" w:hAnsi="Arial" w:cs="Arial"/>
                <w:sz w:val="18"/>
                <w:szCs w:val="18"/>
              </w:rPr>
              <w:t>1,085</w:t>
            </w:r>
          </w:p>
        </w:tc>
        <w:tc>
          <w:tcPr>
            <w:tcW w:w="1440" w:type="dxa"/>
            <w:vAlign w:val="bottom"/>
          </w:tcPr>
          <w:p w14:paraId="73F156AD" w14:textId="0723C11F"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1,703</w:t>
            </w:r>
          </w:p>
        </w:tc>
        <w:tc>
          <w:tcPr>
            <w:tcW w:w="1327" w:type="dxa"/>
            <w:vAlign w:val="bottom"/>
          </w:tcPr>
          <w:p w14:paraId="0C9732B2" w14:textId="3968168D" w:rsidR="001C26AB" w:rsidRPr="00722297" w:rsidRDefault="005A2D6D" w:rsidP="001C26AB">
            <w:pPr>
              <w:tabs>
                <w:tab w:val="decimal" w:pos="1062"/>
              </w:tabs>
              <w:spacing w:line="340" w:lineRule="exact"/>
              <w:rPr>
                <w:rFonts w:ascii="Arial" w:hAnsi="Arial" w:cs="Arial"/>
                <w:sz w:val="18"/>
                <w:szCs w:val="18"/>
              </w:rPr>
            </w:pPr>
            <w:r>
              <w:rPr>
                <w:rFonts w:ascii="Arial" w:hAnsi="Arial" w:cs="Arial"/>
                <w:sz w:val="18"/>
                <w:szCs w:val="18"/>
              </w:rPr>
              <w:t>-</w:t>
            </w:r>
          </w:p>
        </w:tc>
        <w:tc>
          <w:tcPr>
            <w:tcW w:w="1328" w:type="dxa"/>
            <w:vAlign w:val="bottom"/>
          </w:tcPr>
          <w:p w14:paraId="1F809648" w14:textId="4D7E7395"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w:t>
            </w:r>
          </w:p>
        </w:tc>
      </w:tr>
      <w:tr w:rsidR="001C26AB" w:rsidRPr="00722297" w14:paraId="71C2B7FC" w14:textId="77777777">
        <w:tc>
          <w:tcPr>
            <w:tcW w:w="3870" w:type="dxa"/>
            <w:vAlign w:val="bottom"/>
          </w:tcPr>
          <w:p w14:paraId="0528996E" w14:textId="77777777" w:rsidR="001C26AB" w:rsidRPr="00272D88" w:rsidRDefault="001C26AB" w:rsidP="001C26AB">
            <w:pPr>
              <w:tabs>
                <w:tab w:val="left" w:pos="162"/>
              </w:tabs>
              <w:spacing w:line="340" w:lineRule="exact"/>
              <w:ind w:right="-17"/>
              <w:rPr>
                <w:rFonts w:ascii="Arial" w:hAnsi="Arial" w:cs="Arial"/>
                <w:sz w:val="18"/>
                <w:szCs w:val="18"/>
              </w:rPr>
            </w:pPr>
            <w:r w:rsidRPr="00272D88">
              <w:rPr>
                <w:rFonts w:ascii="Arial" w:hAnsi="Arial" w:cs="Arial"/>
                <w:sz w:val="18"/>
                <w:szCs w:val="18"/>
              </w:rPr>
              <w:t xml:space="preserve">Interest receivables </w:t>
            </w:r>
          </w:p>
        </w:tc>
        <w:tc>
          <w:tcPr>
            <w:tcW w:w="1440" w:type="dxa"/>
            <w:vAlign w:val="bottom"/>
          </w:tcPr>
          <w:p w14:paraId="0192CF28" w14:textId="0077875B" w:rsidR="001C26AB" w:rsidRPr="00722297" w:rsidRDefault="005A2D6D" w:rsidP="001C26AB">
            <w:pPr>
              <w:tabs>
                <w:tab w:val="decimal" w:pos="1155"/>
              </w:tabs>
              <w:spacing w:line="340" w:lineRule="exact"/>
              <w:rPr>
                <w:rFonts w:ascii="Arial" w:hAnsi="Arial" w:cs="Arial"/>
                <w:sz w:val="18"/>
                <w:szCs w:val="18"/>
              </w:rPr>
            </w:pPr>
            <w:r>
              <w:rPr>
                <w:rFonts w:ascii="Arial" w:hAnsi="Arial" w:cs="Arial"/>
                <w:sz w:val="18"/>
                <w:szCs w:val="18"/>
              </w:rPr>
              <w:t>2,304</w:t>
            </w:r>
          </w:p>
        </w:tc>
        <w:tc>
          <w:tcPr>
            <w:tcW w:w="1440" w:type="dxa"/>
            <w:vAlign w:val="bottom"/>
          </w:tcPr>
          <w:p w14:paraId="7821DBDD" w14:textId="572A9BED"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2,232</w:t>
            </w:r>
          </w:p>
        </w:tc>
        <w:tc>
          <w:tcPr>
            <w:tcW w:w="1327" w:type="dxa"/>
            <w:vAlign w:val="bottom"/>
          </w:tcPr>
          <w:p w14:paraId="45FC9F2D" w14:textId="316F64CA" w:rsidR="001C26AB" w:rsidRPr="00722297" w:rsidRDefault="005A2D6D" w:rsidP="001C26AB">
            <w:pPr>
              <w:tabs>
                <w:tab w:val="decimal" w:pos="1062"/>
              </w:tabs>
              <w:spacing w:line="340" w:lineRule="exact"/>
              <w:rPr>
                <w:rFonts w:ascii="Arial" w:hAnsi="Arial" w:cs="Arial"/>
                <w:sz w:val="18"/>
                <w:szCs w:val="18"/>
              </w:rPr>
            </w:pPr>
            <w:r>
              <w:rPr>
                <w:rFonts w:ascii="Arial" w:hAnsi="Arial" w:cs="Arial"/>
                <w:sz w:val="18"/>
                <w:szCs w:val="18"/>
              </w:rPr>
              <w:t>2,285</w:t>
            </w:r>
          </w:p>
        </w:tc>
        <w:tc>
          <w:tcPr>
            <w:tcW w:w="1328" w:type="dxa"/>
            <w:vAlign w:val="bottom"/>
          </w:tcPr>
          <w:p w14:paraId="07736A53" w14:textId="3AFE6EFB"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2,227</w:t>
            </w:r>
          </w:p>
        </w:tc>
      </w:tr>
      <w:tr w:rsidR="001C26AB" w:rsidRPr="00722297" w14:paraId="1889C22F" w14:textId="77777777">
        <w:tc>
          <w:tcPr>
            <w:tcW w:w="3870" w:type="dxa"/>
            <w:vAlign w:val="bottom"/>
          </w:tcPr>
          <w:p w14:paraId="56192379" w14:textId="77777777" w:rsidR="001C26AB" w:rsidRPr="00272D88" w:rsidRDefault="001C26AB" w:rsidP="001C26AB">
            <w:pPr>
              <w:tabs>
                <w:tab w:val="left" w:pos="162"/>
              </w:tabs>
              <w:spacing w:line="340" w:lineRule="exact"/>
              <w:ind w:right="-17"/>
              <w:rPr>
                <w:rFonts w:ascii="Arial" w:hAnsi="Arial" w:cs="Arial"/>
                <w:sz w:val="18"/>
                <w:szCs w:val="18"/>
              </w:rPr>
            </w:pPr>
            <w:r>
              <w:rPr>
                <w:rFonts w:ascii="Arial" w:hAnsi="Arial" w:cs="Arial"/>
                <w:sz w:val="18"/>
                <w:szCs w:val="18"/>
              </w:rPr>
              <w:t>Insurance receivables</w:t>
            </w:r>
          </w:p>
        </w:tc>
        <w:tc>
          <w:tcPr>
            <w:tcW w:w="1440" w:type="dxa"/>
            <w:vAlign w:val="bottom"/>
          </w:tcPr>
          <w:p w14:paraId="1D72CC93" w14:textId="0A385E27" w:rsidR="001C26AB" w:rsidRPr="00722297" w:rsidRDefault="005A2D6D" w:rsidP="001C26AB">
            <w:pPr>
              <w:tabs>
                <w:tab w:val="decimal" w:pos="1155"/>
              </w:tabs>
              <w:spacing w:line="340" w:lineRule="exact"/>
              <w:rPr>
                <w:rFonts w:ascii="Arial" w:hAnsi="Arial" w:cs="Arial"/>
                <w:sz w:val="18"/>
                <w:szCs w:val="18"/>
              </w:rPr>
            </w:pPr>
            <w:r>
              <w:rPr>
                <w:rFonts w:ascii="Arial" w:hAnsi="Arial" w:cs="Arial"/>
                <w:sz w:val="18"/>
                <w:szCs w:val="18"/>
              </w:rPr>
              <w:t>8,901</w:t>
            </w:r>
          </w:p>
        </w:tc>
        <w:tc>
          <w:tcPr>
            <w:tcW w:w="1440" w:type="dxa"/>
            <w:vAlign w:val="bottom"/>
          </w:tcPr>
          <w:p w14:paraId="581EE14B" w14:textId="5EC74BDE"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8,917</w:t>
            </w:r>
          </w:p>
        </w:tc>
        <w:tc>
          <w:tcPr>
            <w:tcW w:w="1327" w:type="dxa"/>
            <w:vAlign w:val="bottom"/>
          </w:tcPr>
          <w:p w14:paraId="33B5D56F" w14:textId="197A6F7B" w:rsidR="001C26AB" w:rsidRPr="00722297" w:rsidRDefault="005A2D6D" w:rsidP="001C26AB">
            <w:pPr>
              <w:tabs>
                <w:tab w:val="decimal" w:pos="1062"/>
              </w:tabs>
              <w:spacing w:line="340" w:lineRule="exact"/>
              <w:rPr>
                <w:rFonts w:ascii="Arial" w:hAnsi="Arial" w:cs="Arial"/>
                <w:sz w:val="18"/>
                <w:szCs w:val="18"/>
              </w:rPr>
            </w:pPr>
            <w:r>
              <w:rPr>
                <w:rFonts w:ascii="Arial" w:hAnsi="Arial" w:cs="Arial"/>
                <w:sz w:val="18"/>
                <w:szCs w:val="18"/>
              </w:rPr>
              <w:t>-</w:t>
            </w:r>
          </w:p>
        </w:tc>
        <w:tc>
          <w:tcPr>
            <w:tcW w:w="1328" w:type="dxa"/>
            <w:vAlign w:val="bottom"/>
          </w:tcPr>
          <w:p w14:paraId="61C9DF56" w14:textId="25B68B5B"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w:t>
            </w:r>
          </w:p>
        </w:tc>
      </w:tr>
      <w:tr w:rsidR="001C26AB" w:rsidRPr="00722297" w14:paraId="7DD22ED2" w14:textId="77777777">
        <w:tc>
          <w:tcPr>
            <w:tcW w:w="3870" w:type="dxa"/>
            <w:vAlign w:val="bottom"/>
          </w:tcPr>
          <w:p w14:paraId="77EB33AD" w14:textId="77777777" w:rsidR="001C26AB" w:rsidRPr="00272D88" w:rsidRDefault="001C26AB" w:rsidP="001C26AB">
            <w:pPr>
              <w:tabs>
                <w:tab w:val="left" w:pos="162"/>
              </w:tabs>
              <w:spacing w:line="340" w:lineRule="exact"/>
              <w:ind w:right="-17"/>
              <w:rPr>
                <w:rFonts w:ascii="Arial" w:hAnsi="Arial" w:cs="Arial"/>
                <w:sz w:val="18"/>
                <w:szCs w:val="18"/>
              </w:rPr>
            </w:pPr>
            <w:r w:rsidRPr="00272D88">
              <w:rPr>
                <w:rFonts w:ascii="Arial" w:hAnsi="Arial" w:cs="Arial"/>
                <w:sz w:val="18"/>
                <w:szCs w:val="18"/>
              </w:rPr>
              <w:t xml:space="preserve">Prepaid expenses </w:t>
            </w:r>
          </w:p>
        </w:tc>
        <w:tc>
          <w:tcPr>
            <w:tcW w:w="1440" w:type="dxa"/>
            <w:vAlign w:val="bottom"/>
          </w:tcPr>
          <w:p w14:paraId="152A734E" w14:textId="206A8A7D" w:rsidR="001C26AB" w:rsidRPr="00722297" w:rsidRDefault="005A2D6D" w:rsidP="001C26AB">
            <w:pPr>
              <w:tabs>
                <w:tab w:val="decimal" w:pos="1155"/>
              </w:tabs>
              <w:spacing w:line="340" w:lineRule="exact"/>
              <w:rPr>
                <w:rFonts w:ascii="Arial" w:hAnsi="Arial" w:cs="Arial"/>
                <w:sz w:val="18"/>
                <w:szCs w:val="18"/>
              </w:rPr>
            </w:pPr>
            <w:r>
              <w:rPr>
                <w:rFonts w:ascii="Arial" w:hAnsi="Arial" w:cs="Arial"/>
                <w:sz w:val="18"/>
                <w:szCs w:val="18"/>
              </w:rPr>
              <w:t>63,944</w:t>
            </w:r>
          </w:p>
        </w:tc>
        <w:tc>
          <w:tcPr>
            <w:tcW w:w="1440" w:type="dxa"/>
            <w:vAlign w:val="bottom"/>
          </w:tcPr>
          <w:p w14:paraId="189629C4" w14:textId="0F0BB1E6"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44,607</w:t>
            </w:r>
          </w:p>
        </w:tc>
        <w:tc>
          <w:tcPr>
            <w:tcW w:w="1327" w:type="dxa"/>
            <w:vAlign w:val="bottom"/>
          </w:tcPr>
          <w:p w14:paraId="53CD010B" w14:textId="25D07F28" w:rsidR="001C26AB" w:rsidRPr="00722297" w:rsidRDefault="005A2D6D" w:rsidP="001C26AB">
            <w:pPr>
              <w:tabs>
                <w:tab w:val="decimal" w:pos="1062"/>
              </w:tabs>
              <w:spacing w:line="340" w:lineRule="exact"/>
              <w:rPr>
                <w:rFonts w:ascii="Arial" w:hAnsi="Arial" w:cs="Arial"/>
                <w:sz w:val="18"/>
                <w:szCs w:val="18"/>
              </w:rPr>
            </w:pPr>
            <w:r>
              <w:rPr>
                <w:rFonts w:ascii="Arial" w:hAnsi="Arial" w:cs="Arial"/>
                <w:sz w:val="18"/>
                <w:szCs w:val="18"/>
              </w:rPr>
              <w:t>16,429</w:t>
            </w:r>
          </w:p>
        </w:tc>
        <w:tc>
          <w:tcPr>
            <w:tcW w:w="1328" w:type="dxa"/>
            <w:vAlign w:val="bottom"/>
          </w:tcPr>
          <w:p w14:paraId="7AADEFB7" w14:textId="7FC618A3"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10,908</w:t>
            </w:r>
          </w:p>
        </w:tc>
      </w:tr>
      <w:tr w:rsidR="001C26AB" w:rsidRPr="00722297" w14:paraId="3D34EAC4" w14:textId="77777777">
        <w:tc>
          <w:tcPr>
            <w:tcW w:w="3870" w:type="dxa"/>
            <w:vAlign w:val="bottom"/>
          </w:tcPr>
          <w:p w14:paraId="035B2B80" w14:textId="77777777" w:rsidR="001C26AB" w:rsidRPr="00272D88" w:rsidRDefault="001C26AB" w:rsidP="001C26AB">
            <w:pPr>
              <w:tabs>
                <w:tab w:val="left" w:pos="162"/>
              </w:tabs>
              <w:spacing w:line="340" w:lineRule="exact"/>
              <w:ind w:right="-17"/>
              <w:rPr>
                <w:rFonts w:ascii="Arial" w:hAnsi="Arial" w:cs="Arial"/>
                <w:sz w:val="18"/>
                <w:szCs w:val="18"/>
              </w:rPr>
            </w:pPr>
            <w:r w:rsidRPr="00272D88">
              <w:rPr>
                <w:rFonts w:ascii="Arial" w:hAnsi="Arial" w:cs="Arial"/>
                <w:sz w:val="18"/>
                <w:szCs w:val="18"/>
              </w:rPr>
              <w:t xml:space="preserve">Other receivables </w:t>
            </w:r>
          </w:p>
        </w:tc>
        <w:tc>
          <w:tcPr>
            <w:tcW w:w="1440" w:type="dxa"/>
            <w:vAlign w:val="bottom"/>
          </w:tcPr>
          <w:p w14:paraId="5BA06EB1" w14:textId="5CEDB0D1" w:rsidR="001C26AB" w:rsidRPr="00722297" w:rsidRDefault="0063699B" w:rsidP="001C26AB">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61,258</w:t>
            </w:r>
          </w:p>
        </w:tc>
        <w:tc>
          <w:tcPr>
            <w:tcW w:w="1440" w:type="dxa"/>
            <w:vAlign w:val="bottom"/>
          </w:tcPr>
          <w:p w14:paraId="34C3680C" w14:textId="70ACAB1B" w:rsidR="001C26AB" w:rsidRPr="00722297" w:rsidRDefault="001C26AB" w:rsidP="001C26AB">
            <w:pPr>
              <w:pBdr>
                <w:bottom w:val="single" w:sz="4" w:space="1" w:color="auto"/>
              </w:pBdr>
              <w:tabs>
                <w:tab w:val="decimal" w:pos="1155"/>
              </w:tabs>
              <w:spacing w:line="340" w:lineRule="exact"/>
              <w:rPr>
                <w:rFonts w:ascii="Arial" w:hAnsi="Arial" w:cs="Arial"/>
                <w:sz w:val="18"/>
                <w:szCs w:val="18"/>
              </w:rPr>
            </w:pPr>
            <w:r w:rsidRPr="001C26AB">
              <w:rPr>
                <w:rFonts w:ascii="Arial" w:hAnsi="Arial" w:cs="Arial" w:hint="cs"/>
                <w:sz w:val="18"/>
                <w:szCs w:val="18"/>
              </w:rPr>
              <w:t>98,260</w:t>
            </w:r>
          </w:p>
        </w:tc>
        <w:tc>
          <w:tcPr>
            <w:tcW w:w="1327" w:type="dxa"/>
            <w:vAlign w:val="bottom"/>
          </w:tcPr>
          <w:p w14:paraId="477B75D7" w14:textId="3E95C303" w:rsidR="001C26AB" w:rsidRPr="00722297" w:rsidRDefault="005A2D6D" w:rsidP="001C26AB">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3,908</w:t>
            </w:r>
          </w:p>
        </w:tc>
        <w:tc>
          <w:tcPr>
            <w:tcW w:w="1328" w:type="dxa"/>
            <w:vAlign w:val="bottom"/>
          </w:tcPr>
          <w:p w14:paraId="66649F02" w14:textId="6DE42221" w:rsidR="001C26AB" w:rsidRPr="00722297" w:rsidRDefault="001C26AB" w:rsidP="001C26AB">
            <w:pPr>
              <w:pBdr>
                <w:bottom w:val="single" w:sz="4" w:space="1" w:color="auto"/>
              </w:pBdr>
              <w:tabs>
                <w:tab w:val="decimal" w:pos="1062"/>
              </w:tabs>
              <w:spacing w:line="340" w:lineRule="exact"/>
              <w:rPr>
                <w:rFonts w:ascii="Arial" w:hAnsi="Arial" w:cs="Arial"/>
                <w:sz w:val="18"/>
                <w:szCs w:val="18"/>
              </w:rPr>
            </w:pPr>
            <w:r w:rsidRPr="001C26AB">
              <w:rPr>
                <w:rFonts w:ascii="Arial" w:hAnsi="Arial" w:cs="Arial" w:hint="cs"/>
                <w:sz w:val="18"/>
                <w:szCs w:val="18"/>
              </w:rPr>
              <w:t>3,168</w:t>
            </w:r>
          </w:p>
        </w:tc>
      </w:tr>
      <w:tr w:rsidR="001C26AB" w:rsidRPr="00722297" w14:paraId="3964A9E1" w14:textId="77777777">
        <w:tc>
          <w:tcPr>
            <w:tcW w:w="3870" w:type="dxa"/>
            <w:vAlign w:val="bottom"/>
          </w:tcPr>
          <w:p w14:paraId="321F2F48" w14:textId="77777777" w:rsidR="001C26AB" w:rsidRPr="00272D88" w:rsidRDefault="001C26AB" w:rsidP="001C26AB">
            <w:pPr>
              <w:tabs>
                <w:tab w:val="left" w:pos="162"/>
              </w:tabs>
              <w:spacing w:line="340" w:lineRule="exact"/>
              <w:ind w:right="-17"/>
              <w:rPr>
                <w:rFonts w:ascii="Arial" w:hAnsi="Arial" w:cs="Arial"/>
                <w:sz w:val="18"/>
                <w:szCs w:val="18"/>
              </w:rPr>
            </w:pPr>
            <w:r w:rsidRPr="00272D88">
              <w:rPr>
                <w:rFonts w:ascii="Arial" w:hAnsi="Arial" w:cs="Arial"/>
                <w:sz w:val="18"/>
                <w:szCs w:val="18"/>
              </w:rPr>
              <w:t>Total other receivables - unrelated parties</w:t>
            </w:r>
          </w:p>
        </w:tc>
        <w:tc>
          <w:tcPr>
            <w:tcW w:w="1440" w:type="dxa"/>
            <w:vAlign w:val="bottom"/>
          </w:tcPr>
          <w:p w14:paraId="71659AF8" w14:textId="733F5561" w:rsidR="001C26AB" w:rsidRPr="00722297" w:rsidRDefault="0063699B" w:rsidP="001C26AB">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137,492</w:t>
            </w:r>
          </w:p>
        </w:tc>
        <w:tc>
          <w:tcPr>
            <w:tcW w:w="1440" w:type="dxa"/>
            <w:vAlign w:val="bottom"/>
          </w:tcPr>
          <w:p w14:paraId="61F716AD" w14:textId="05F3FF33" w:rsidR="001C26AB" w:rsidRPr="00722297" w:rsidRDefault="001C26AB" w:rsidP="001C26AB">
            <w:pPr>
              <w:pBdr>
                <w:bottom w:val="single" w:sz="4" w:space="1" w:color="auto"/>
              </w:pBdr>
              <w:tabs>
                <w:tab w:val="decimal" w:pos="1155"/>
              </w:tabs>
              <w:spacing w:line="340" w:lineRule="exact"/>
              <w:rPr>
                <w:rFonts w:ascii="Arial" w:hAnsi="Arial" w:cs="Arial"/>
                <w:sz w:val="18"/>
                <w:szCs w:val="18"/>
              </w:rPr>
            </w:pPr>
            <w:r w:rsidRPr="001C26AB">
              <w:rPr>
                <w:rFonts w:ascii="Arial" w:hAnsi="Arial" w:cs="Arial" w:hint="cs"/>
                <w:sz w:val="18"/>
                <w:szCs w:val="18"/>
              </w:rPr>
              <w:t>155,719</w:t>
            </w:r>
          </w:p>
        </w:tc>
        <w:tc>
          <w:tcPr>
            <w:tcW w:w="1327" w:type="dxa"/>
            <w:vAlign w:val="bottom"/>
          </w:tcPr>
          <w:p w14:paraId="5F2DCAFB" w14:textId="4DC971C0" w:rsidR="001C26AB" w:rsidRPr="00722297" w:rsidRDefault="005A2D6D" w:rsidP="001C26AB">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22,622</w:t>
            </w:r>
          </w:p>
        </w:tc>
        <w:tc>
          <w:tcPr>
            <w:tcW w:w="1328" w:type="dxa"/>
            <w:vAlign w:val="bottom"/>
          </w:tcPr>
          <w:p w14:paraId="7AD0DABE" w14:textId="0B6F9363" w:rsidR="001C26AB" w:rsidRPr="00722297" w:rsidRDefault="001C26AB" w:rsidP="001C26AB">
            <w:pPr>
              <w:pBdr>
                <w:bottom w:val="single" w:sz="4" w:space="1" w:color="auto"/>
              </w:pBdr>
              <w:tabs>
                <w:tab w:val="decimal" w:pos="1062"/>
              </w:tabs>
              <w:spacing w:line="340" w:lineRule="exact"/>
              <w:rPr>
                <w:rFonts w:ascii="Arial" w:hAnsi="Arial" w:cs="Arial"/>
                <w:sz w:val="18"/>
                <w:szCs w:val="18"/>
              </w:rPr>
            </w:pPr>
            <w:r w:rsidRPr="001C26AB">
              <w:rPr>
                <w:rFonts w:ascii="Arial" w:hAnsi="Arial" w:cs="Arial" w:hint="cs"/>
                <w:sz w:val="18"/>
                <w:szCs w:val="18"/>
              </w:rPr>
              <w:t>16,303</w:t>
            </w:r>
          </w:p>
        </w:tc>
      </w:tr>
      <w:tr w:rsidR="001C26AB" w:rsidRPr="00722297" w14:paraId="5FD9A11C" w14:textId="77777777">
        <w:tc>
          <w:tcPr>
            <w:tcW w:w="3870" w:type="dxa"/>
            <w:vAlign w:val="bottom"/>
          </w:tcPr>
          <w:p w14:paraId="65D5E425" w14:textId="77777777" w:rsidR="001C26AB" w:rsidRPr="00272D88" w:rsidRDefault="001C26AB" w:rsidP="001C26AB">
            <w:pPr>
              <w:tabs>
                <w:tab w:val="left" w:pos="162"/>
              </w:tabs>
              <w:spacing w:line="340" w:lineRule="exact"/>
              <w:ind w:right="-17"/>
              <w:rPr>
                <w:rFonts w:ascii="Arial" w:hAnsi="Arial" w:cs="Arial"/>
                <w:sz w:val="18"/>
                <w:szCs w:val="18"/>
              </w:rPr>
            </w:pPr>
            <w:r w:rsidRPr="00272D88">
              <w:rPr>
                <w:rFonts w:ascii="Arial" w:hAnsi="Arial" w:cs="Arial"/>
                <w:sz w:val="18"/>
                <w:szCs w:val="18"/>
              </w:rPr>
              <w:t>Total other receivables</w:t>
            </w:r>
          </w:p>
        </w:tc>
        <w:tc>
          <w:tcPr>
            <w:tcW w:w="1440" w:type="dxa"/>
            <w:vAlign w:val="bottom"/>
          </w:tcPr>
          <w:p w14:paraId="599E3D40" w14:textId="0CFF595C" w:rsidR="001C26AB" w:rsidRPr="00722297" w:rsidRDefault="0063699B" w:rsidP="001C26AB">
            <w:pPr>
              <w:pBdr>
                <w:bottom w:val="single" w:sz="4" w:space="1" w:color="auto"/>
              </w:pBdr>
              <w:tabs>
                <w:tab w:val="decimal" w:pos="1155"/>
              </w:tabs>
              <w:spacing w:line="340" w:lineRule="exact"/>
              <w:rPr>
                <w:rFonts w:ascii="Arial" w:hAnsi="Arial" w:cs="Arial"/>
                <w:sz w:val="18"/>
                <w:szCs w:val="18"/>
              </w:rPr>
            </w:pPr>
            <w:r>
              <w:rPr>
                <w:rFonts w:ascii="Arial" w:hAnsi="Arial" w:cs="Arial"/>
                <w:sz w:val="18"/>
                <w:szCs w:val="18"/>
              </w:rPr>
              <w:t>162,865</w:t>
            </w:r>
          </w:p>
        </w:tc>
        <w:tc>
          <w:tcPr>
            <w:tcW w:w="1440" w:type="dxa"/>
            <w:vAlign w:val="bottom"/>
          </w:tcPr>
          <w:p w14:paraId="26A0A9FA" w14:textId="1DBCADC6" w:rsidR="001C26AB" w:rsidRPr="00722297" w:rsidRDefault="001C26AB" w:rsidP="001C26AB">
            <w:pPr>
              <w:pBdr>
                <w:bottom w:val="single" w:sz="4" w:space="1" w:color="auto"/>
              </w:pBdr>
              <w:tabs>
                <w:tab w:val="decimal" w:pos="1155"/>
              </w:tabs>
              <w:spacing w:line="340" w:lineRule="exact"/>
              <w:rPr>
                <w:rFonts w:ascii="Arial" w:hAnsi="Arial" w:cs="Arial"/>
                <w:sz w:val="18"/>
                <w:szCs w:val="18"/>
              </w:rPr>
            </w:pPr>
            <w:r w:rsidRPr="001C26AB">
              <w:rPr>
                <w:rFonts w:ascii="Arial" w:hAnsi="Arial" w:cs="Arial" w:hint="cs"/>
                <w:sz w:val="18"/>
                <w:szCs w:val="18"/>
              </w:rPr>
              <w:t>168,255</w:t>
            </w:r>
          </w:p>
        </w:tc>
        <w:tc>
          <w:tcPr>
            <w:tcW w:w="1327" w:type="dxa"/>
            <w:vAlign w:val="bottom"/>
          </w:tcPr>
          <w:p w14:paraId="7CA59A9B" w14:textId="393E3DF7" w:rsidR="001C26AB" w:rsidRPr="00722297" w:rsidRDefault="005A2D6D" w:rsidP="001C26AB">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164,577</w:t>
            </w:r>
          </w:p>
        </w:tc>
        <w:tc>
          <w:tcPr>
            <w:tcW w:w="1328" w:type="dxa"/>
            <w:vAlign w:val="bottom"/>
          </w:tcPr>
          <w:p w14:paraId="782934C0" w14:textId="41363487" w:rsidR="001C26AB" w:rsidRPr="00722297" w:rsidRDefault="001C26AB" w:rsidP="001C26AB">
            <w:pPr>
              <w:pBdr>
                <w:bottom w:val="single" w:sz="4" w:space="1" w:color="auto"/>
              </w:pBdr>
              <w:tabs>
                <w:tab w:val="decimal" w:pos="1062"/>
              </w:tabs>
              <w:spacing w:line="340" w:lineRule="exact"/>
              <w:rPr>
                <w:rFonts w:ascii="Arial" w:hAnsi="Arial" w:cs="Arial"/>
                <w:sz w:val="18"/>
                <w:szCs w:val="18"/>
              </w:rPr>
            </w:pPr>
            <w:r w:rsidRPr="001C26AB">
              <w:rPr>
                <w:rFonts w:ascii="Arial" w:hAnsi="Arial" w:cs="Arial" w:hint="cs"/>
                <w:sz w:val="18"/>
                <w:szCs w:val="18"/>
              </w:rPr>
              <w:t>107,194</w:t>
            </w:r>
          </w:p>
        </w:tc>
      </w:tr>
      <w:tr w:rsidR="001C26AB" w:rsidRPr="00722297" w14:paraId="2AC491C2" w14:textId="77777777">
        <w:tc>
          <w:tcPr>
            <w:tcW w:w="3870" w:type="dxa"/>
            <w:vAlign w:val="bottom"/>
          </w:tcPr>
          <w:p w14:paraId="3B0696A6" w14:textId="77777777" w:rsidR="001C26AB" w:rsidRPr="00272D88" w:rsidRDefault="001C26AB" w:rsidP="001C26AB">
            <w:pPr>
              <w:tabs>
                <w:tab w:val="left" w:pos="162"/>
              </w:tabs>
              <w:spacing w:line="340" w:lineRule="exact"/>
              <w:ind w:right="-17"/>
              <w:rPr>
                <w:rFonts w:ascii="Arial" w:hAnsi="Arial" w:cs="Arial"/>
                <w:sz w:val="18"/>
                <w:szCs w:val="18"/>
              </w:rPr>
            </w:pPr>
            <w:r w:rsidRPr="00272D88">
              <w:rPr>
                <w:rFonts w:ascii="Arial" w:hAnsi="Arial" w:cs="Arial"/>
                <w:sz w:val="18"/>
                <w:szCs w:val="18"/>
              </w:rPr>
              <w:t>Total trade and other receivables - net</w:t>
            </w:r>
          </w:p>
        </w:tc>
        <w:tc>
          <w:tcPr>
            <w:tcW w:w="1440" w:type="dxa"/>
            <w:vAlign w:val="bottom"/>
          </w:tcPr>
          <w:p w14:paraId="06CE323A" w14:textId="2CF99CC9" w:rsidR="001C26AB" w:rsidRPr="00722297" w:rsidRDefault="005A2D6D" w:rsidP="001C26AB">
            <w:pPr>
              <w:pBdr>
                <w:bottom w:val="double" w:sz="4" w:space="1" w:color="auto"/>
              </w:pBdr>
              <w:tabs>
                <w:tab w:val="decimal" w:pos="1155"/>
              </w:tabs>
              <w:spacing w:line="340" w:lineRule="exact"/>
              <w:rPr>
                <w:rFonts w:ascii="Arial" w:hAnsi="Arial" w:cs="Arial"/>
                <w:sz w:val="18"/>
                <w:szCs w:val="18"/>
              </w:rPr>
            </w:pPr>
            <w:r>
              <w:rPr>
                <w:rFonts w:ascii="Arial" w:hAnsi="Arial" w:cs="Arial"/>
                <w:sz w:val="18"/>
                <w:szCs w:val="18"/>
              </w:rPr>
              <w:t>691,131</w:t>
            </w:r>
          </w:p>
        </w:tc>
        <w:tc>
          <w:tcPr>
            <w:tcW w:w="1440" w:type="dxa"/>
            <w:vAlign w:val="bottom"/>
          </w:tcPr>
          <w:p w14:paraId="2F699F55" w14:textId="266B699F" w:rsidR="001C26AB" w:rsidRPr="00722297" w:rsidRDefault="001C26AB" w:rsidP="001C26AB">
            <w:pPr>
              <w:pBdr>
                <w:bottom w:val="double" w:sz="4" w:space="1" w:color="auto"/>
              </w:pBdr>
              <w:tabs>
                <w:tab w:val="decimal" w:pos="1155"/>
              </w:tabs>
              <w:spacing w:line="340" w:lineRule="exact"/>
              <w:rPr>
                <w:rFonts w:ascii="Arial" w:hAnsi="Arial" w:cs="Arial"/>
                <w:sz w:val="18"/>
                <w:szCs w:val="18"/>
              </w:rPr>
            </w:pPr>
            <w:r w:rsidRPr="001C26AB">
              <w:rPr>
                <w:rFonts w:ascii="Arial" w:hAnsi="Arial" w:cs="Arial" w:hint="cs"/>
                <w:sz w:val="18"/>
                <w:szCs w:val="18"/>
              </w:rPr>
              <w:t>821,787</w:t>
            </w:r>
          </w:p>
        </w:tc>
        <w:tc>
          <w:tcPr>
            <w:tcW w:w="1327" w:type="dxa"/>
            <w:vAlign w:val="bottom"/>
          </w:tcPr>
          <w:p w14:paraId="02124591" w14:textId="1050F17A" w:rsidR="001C26AB" w:rsidRPr="00722297" w:rsidRDefault="005A2D6D" w:rsidP="001C26AB">
            <w:pPr>
              <w:pBdr>
                <w:bottom w:val="double" w:sz="4" w:space="1" w:color="auto"/>
              </w:pBdr>
              <w:tabs>
                <w:tab w:val="decimal" w:pos="1062"/>
              </w:tabs>
              <w:spacing w:line="340" w:lineRule="exact"/>
              <w:rPr>
                <w:rFonts w:ascii="Arial" w:hAnsi="Arial" w:cs="Arial"/>
                <w:sz w:val="18"/>
                <w:szCs w:val="18"/>
              </w:rPr>
            </w:pPr>
            <w:r>
              <w:rPr>
                <w:rFonts w:ascii="Arial" w:hAnsi="Arial" w:cs="Arial"/>
                <w:sz w:val="18"/>
                <w:szCs w:val="18"/>
              </w:rPr>
              <w:t>303,245</w:t>
            </w:r>
          </w:p>
        </w:tc>
        <w:tc>
          <w:tcPr>
            <w:tcW w:w="1328" w:type="dxa"/>
            <w:vAlign w:val="bottom"/>
          </w:tcPr>
          <w:p w14:paraId="12037C4F" w14:textId="7102C79C" w:rsidR="001C26AB" w:rsidRPr="00722297" w:rsidRDefault="001C26AB" w:rsidP="001C26AB">
            <w:pPr>
              <w:pBdr>
                <w:bottom w:val="double" w:sz="4" w:space="1" w:color="auto"/>
              </w:pBdr>
              <w:tabs>
                <w:tab w:val="decimal" w:pos="1062"/>
              </w:tabs>
              <w:spacing w:line="340" w:lineRule="exact"/>
              <w:rPr>
                <w:rFonts w:ascii="Arial" w:hAnsi="Arial" w:cs="Arial"/>
                <w:sz w:val="18"/>
                <w:szCs w:val="18"/>
              </w:rPr>
            </w:pPr>
            <w:r w:rsidRPr="001C26AB">
              <w:rPr>
                <w:rFonts w:ascii="Arial" w:hAnsi="Arial" w:cs="Arial" w:hint="cs"/>
                <w:sz w:val="18"/>
                <w:szCs w:val="18"/>
              </w:rPr>
              <w:t>352,808</w:t>
            </w:r>
          </w:p>
        </w:tc>
      </w:tr>
      <w:bookmarkEnd w:id="3"/>
    </w:tbl>
    <w:p w14:paraId="36770A14" w14:textId="77777777" w:rsidR="0039705D" w:rsidRDefault="0039705D" w:rsidP="00340E9B">
      <w:pPr>
        <w:tabs>
          <w:tab w:val="left" w:pos="900"/>
        </w:tabs>
        <w:spacing w:before="240" w:after="120" w:line="360" w:lineRule="exact"/>
        <w:ind w:left="547" w:hanging="547"/>
        <w:rPr>
          <w:rFonts w:ascii="Arial" w:hAnsi="Arial" w:cs="Arial"/>
          <w:b/>
          <w:sz w:val="22"/>
          <w:szCs w:val="22"/>
        </w:rPr>
      </w:pPr>
    </w:p>
    <w:p w14:paraId="1BD9D197" w14:textId="0FCA80F4" w:rsidR="006E5BC9" w:rsidRPr="001352B1" w:rsidRDefault="0039705D" w:rsidP="00340E9B">
      <w:pPr>
        <w:tabs>
          <w:tab w:val="left" w:pos="900"/>
        </w:tabs>
        <w:spacing w:before="240" w:after="120" w:line="360" w:lineRule="exact"/>
        <w:ind w:left="547" w:hanging="547"/>
        <w:rPr>
          <w:rFonts w:ascii="Arial" w:hAnsi="Arial" w:cs="Arial"/>
          <w:b/>
          <w:sz w:val="22"/>
          <w:szCs w:val="22"/>
        </w:rPr>
      </w:pPr>
      <w:r>
        <w:rPr>
          <w:rFonts w:ascii="Arial" w:hAnsi="Arial" w:cs="Arial"/>
          <w:b/>
          <w:sz w:val="22"/>
          <w:szCs w:val="22"/>
        </w:rPr>
        <w:br w:type="page"/>
      </w:r>
      <w:r w:rsidR="003E452A">
        <w:rPr>
          <w:rFonts w:ascii="Arial" w:hAnsi="Arial" w:cs="Arial"/>
          <w:b/>
          <w:sz w:val="22"/>
          <w:szCs w:val="22"/>
        </w:rPr>
        <w:lastRenderedPageBreak/>
        <w:t>5</w:t>
      </w:r>
      <w:r w:rsidR="006E5BC9" w:rsidRPr="001352B1">
        <w:rPr>
          <w:rFonts w:ascii="Arial" w:hAnsi="Arial" w:cs="Arial"/>
          <w:b/>
          <w:sz w:val="22"/>
          <w:szCs w:val="22"/>
        </w:rPr>
        <w:t>.</w:t>
      </w:r>
      <w:r w:rsidR="00941800" w:rsidRPr="001352B1">
        <w:rPr>
          <w:rFonts w:ascii="Arial" w:hAnsi="Arial" w:cs="Arial"/>
          <w:b/>
          <w:sz w:val="22"/>
          <w:szCs w:val="22"/>
        </w:rPr>
        <w:tab/>
      </w:r>
      <w:r w:rsidR="006E5BC9" w:rsidRPr="001352B1">
        <w:rPr>
          <w:rFonts w:ascii="Arial" w:hAnsi="Arial" w:cs="Arial"/>
          <w:b/>
          <w:sz w:val="22"/>
          <w:szCs w:val="22"/>
        </w:rPr>
        <w:t>Loans to customers</w:t>
      </w:r>
    </w:p>
    <w:p w14:paraId="0E4A5F88" w14:textId="77777777" w:rsidR="001600EE" w:rsidRPr="001352B1" w:rsidRDefault="001600EE" w:rsidP="00941800">
      <w:pPr>
        <w:spacing w:before="120" w:after="120" w:line="380" w:lineRule="exact"/>
        <w:ind w:left="547" w:hanging="547"/>
        <w:rPr>
          <w:rFonts w:ascii="Arial" w:hAnsi="Arial" w:cs="Arial"/>
          <w:bCs/>
          <w:sz w:val="22"/>
          <w:szCs w:val="22"/>
        </w:rPr>
      </w:pPr>
      <w:r w:rsidRPr="001352B1">
        <w:rPr>
          <w:rFonts w:ascii="Arial" w:hAnsi="Arial" w:cs="Arial"/>
          <w:bCs/>
          <w:sz w:val="22"/>
          <w:szCs w:val="22"/>
        </w:rPr>
        <w:tab/>
        <w:t>The Group has finance business segment which operated in lending business with secured short-term and long-term loans. Details are as follow</w:t>
      </w:r>
      <w:r w:rsidR="00C712A9" w:rsidRPr="001352B1">
        <w:rPr>
          <w:rFonts w:ascii="Arial" w:hAnsi="Arial" w:cs="Arial"/>
          <w:bCs/>
          <w:sz w:val="22"/>
          <w:szCs w:val="22"/>
        </w:rPr>
        <w:t>s:</w:t>
      </w:r>
    </w:p>
    <w:p w14:paraId="563F976E" w14:textId="482E95E6" w:rsidR="006E5BC9" w:rsidRPr="001352B1" w:rsidRDefault="003E452A" w:rsidP="00BB23D8">
      <w:pPr>
        <w:pStyle w:val="BodyTextIndent3"/>
        <w:tabs>
          <w:tab w:val="left" w:pos="2880"/>
        </w:tabs>
        <w:spacing w:before="120" w:line="380" w:lineRule="exact"/>
        <w:ind w:left="539" w:hanging="539"/>
        <w:rPr>
          <w:rFonts w:ascii="Arial" w:hAnsi="Arial" w:cs="Arial"/>
          <w:b/>
          <w:sz w:val="22"/>
          <w:szCs w:val="22"/>
        </w:rPr>
      </w:pPr>
      <w:r>
        <w:rPr>
          <w:rFonts w:ascii="Arial" w:hAnsi="Arial" w:cs="Arial"/>
          <w:b/>
          <w:sz w:val="22"/>
          <w:szCs w:val="22"/>
          <w:lang w:val="en-US"/>
        </w:rPr>
        <w:t>5</w:t>
      </w:r>
      <w:r w:rsidR="006E5BC9" w:rsidRPr="001352B1">
        <w:rPr>
          <w:rFonts w:ascii="Arial" w:hAnsi="Arial" w:cs="Arial"/>
          <w:b/>
          <w:sz w:val="22"/>
          <w:szCs w:val="22"/>
        </w:rPr>
        <w:t>.1</w:t>
      </w:r>
      <w:r w:rsidR="006E5BC9" w:rsidRPr="001352B1">
        <w:rPr>
          <w:rFonts w:ascii="Arial" w:hAnsi="Arial" w:cs="Arial"/>
          <w:b/>
          <w:sz w:val="22"/>
          <w:szCs w:val="22"/>
        </w:rPr>
        <w:tab/>
        <w:t xml:space="preserve">Classified by loans to </w:t>
      </w:r>
      <w:proofErr w:type="gramStart"/>
      <w:r w:rsidR="006E5BC9" w:rsidRPr="001352B1">
        <w:rPr>
          <w:rFonts w:ascii="Arial" w:hAnsi="Arial" w:cs="Arial"/>
          <w:b/>
          <w:sz w:val="22"/>
          <w:szCs w:val="22"/>
        </w:rPr>
        <w:t>customers</w:t>
      </w:r>
      <w:proofErr w:type="gramEnd"/>
      <w:r w:rsidR="006E5BC9" w:rsidRPr="001352B1">
        <w:rPr>
          <w:rFonts w:ascii="Arial" w:hAnsi="Arial" w:cs="Arial"/>
          <w:b/>
          <w:sz w:val="22"/>
          <w:szCs w:val="22"/>
        </w:rPr>
        <w:t xml:space="preserve"> type</w:t>
      </w:r>
    </w:p>
    <w:p w14:paraId="60A14B8C" w14:textId="77777777" w:rsidR="00FE687D" w:rsidRPr="001352B1" w:rsidRDefault="00FE687D" w:rsidP="00FE687D">
      <w:pPr>
        <w:tabs>
          <w:tab w:val="left" w:pos="900"/>
        </w:tabs>
        <w:spacing w:line="340" w:lineRule="exact"/>
        <w:ind w:left="360" w:right="43" w:hanging="360"/>
        <w:jc w:val="right"/>
        <w:rPr>
          <w:rFonts w:ascii="Arial" w:hAnsi="Arial" w:cs="Arial"/>
          <w:sz w:val="18"/>
          <w:szCs w:val="18"/>
        </w:rPr>
      </w:pPr>
      <w:bookmarkStart w:id="4" w:name="_Hlk35948412"/>
      <w:r w:rsidRPr="001352B1">
        <w:rPr>
          <w:rFonts w:ascii="Arial" w:hAnsi="Arial" w:cs="Arial"/>
          <w:sz w:val="18"/>
          <w:szCs w:val="18"/>
        </w:rPr>
        <w:t>(Unit: Thousand Baht)</w:t>
      </w:r>
    </w:p>
    <w:tbl>
      <w:tblPr>
        <w:tblW w:w="8982" w:type="dxa"/>
        <w:tblInd w:w="558" w:type="dxa"/>
        <w:tblLayout w:type="fixed"/>
        <w:tblLook w:val="0000" w:firstRow="0" w:lastRow="0" w:firstColumn="0" w:lastColumn="0" w:noHBand="0" w:noVBand="0"/>
      </w:tblPr>
      <w:tblGrid>
        <w:gridCol w:w="5112"/>
        <w:gridCol w:w="1935"/>
        <w:gridCol w:w="1935"/>
      </w:tblGrid>
      <w:tr w:rsidR="001352B1" w:rsidRPr="001352B1" w14:paraId="15D62FFF" w14:textId="77777777" w:rsidTr="00FE687D">
        <w:tc>
          <w:tcPr>
            <w:tcW w:w="5112" w:type="dxa"/>
            <w:vAlign w:val="bottom"/>
          </w:tcPr>
          <w:p w14:paraId="26DC2BFA" w14:textId="77777777" w:rsidR="00FE687D" w:rsidRPr="001352B1" w:rsidRDefault="00FE687D" w:rsidP="00FE687D">
            <w:pPr>
              <w:spacing w:line="360" w:lineRule="exact"/>
              <w:ind w:right="-18"/>
              <w:jc w:val="both"/>
              <w:rPr>
                <w:rFonts w:ascii="Arial" w:hAnsi="Arial" w:cs="Arial"/>
                <w:sz w:val="18"/>
                <w:szCs w:val="18"/>
              </w:rPr>
            </w:pPr>
          </w:p>
        </w:tc>
        <w:tc>
          <w:tcPr>
            <w:tcW w:w="3870" w:type="dxa"/>
            <w:gridSpan w:val="2"/>
            <w:vAlign w:val="bottom"/>
          </w:tcPr>
          <w:p w14:paraId="678FE1CC" w14:textId="77777777" w:rsidR="00FE687D" w:rsidRPr="001352B1" w:rsidRDefault="00FE687D" w:rsidP="00FE687D">
            <w:pPr>
              <w:pBdr>
                <w:bottom w:val="single" w:sz="6" w:space="1" w:color="auto"/>
              </w:pBdr>
              <w:spacing w:line="360" w:lineRule="exact"/>
              <w:jc w:val="center"/>
              <w:rPr>
                <w:rFonts w:ascii="Arial" w:hAnsi="Arial" w:cs="Arial"/>
                <w:sz w:val="18"/>
                <w:szCs w:val="18"/>
                <w:cs/>
              </w:rPr>
            </w:pPr>
            <w:r w:rsidRPr="001352B1">
              <w:rPr>
                <w:rFonts w:ascii="Arial" w:hAnsi="Arial" w:cs="Arial"/>
                <w:sz w:val="18"/>
                <w:szCs w:val="18"/>
              </w:rPr>
              <w:t>Consolidated financial statements</w:t>
            </w:r>
          </w:p>
        </w:tc>
      </w:tr>
      <w:tr w:rsidR="001352B1" w:rsidRPr="001352B1" w14:paraId="6D9496C5" w14:textId="77777777" w:rsidTr="00FE687D">
        <w:tc>
          <w:tcPr>
            <w:tcW w:w="5112" w:type="dxa"/>
            <w:vAlign w:val="bottom"/>
          </w:tcPr>
          <w:p w14:paraId="54FBF7CB" w14:textId="77777777" w:rsidR="00FE687D" w:rsidRPr="001352B1" w:rsidRDefault="00FE687D" w:rsidP="00FE687D">
            <w:pPr>
              <w:spacing w:line="360" w:lineRule="exact"/>
              <w:jc w:val="center"/>
              <w:rPr>
                <w:rFonts w:ascii="Arial" w:hAnsi="Arial" w:cs="Arial"/>
                <w:sz w:val="18"/>
                <w:szCs w:val="18"/>
                <w:cs/>
              </w:rPr>
            </w:pPr>
          </w:p>
        </w:tc>
        <w:tc>
          <w:tcPr>
            <w:tcW w:w="1935" w:type="dxa"/>
            <w:vAlign w:val="bottom"/>
          </w:tcPr>
          <w:p w14:paraId="615DFC63" w14:textId="2204DF81" w:rsidR="00FE687D" w:rsidRPr="001352B1" w:rsidRDefault="003B34B2" w:rsidP="00FE687D">
            <w:pPr>
              <w:pBdr>
                <w:bottom w:val="single" w:sz="4" w:space="1" w:color="auto"/>
              </w:pBdr>
              <w:spacing w:line="360" w:lineRule="exact"/>
              <w:jc w:val="center"/>
              <w:rPr>
                <w:rFonts w:ascii="Arial" w:hAnsi="Arial" w:cs="Arial"/>
                <w:sz w:val="18"/>
                <w:szCs w:val="18"/>
              </w:rPr>
            </w:pPr>
            <w:r>
              <w:rPr>
                <w:rFonts w:ascii="Arial" w:hAnsi="Arial" w:cs="Arial"/>
                <w:sz w:val="18"/>
                <w:szCs w:val="18"/>
              </w:rPr>
              <w:t>30 June</w:t>
            </w:r>
            <w:r w:rsidR="00FE687D" w:rsidRPr="001352B1">
              <w:rPr>
                <w:rFonts w:ascii="Arial" w:hAnsi="Arial" w:cs="Arial"/>
                <w:sz w:val="18"/>
                <w:szCs w:val="18"/>
              </w:rPr>
              <w:t xml:space="preserve"> </w:t>
            </w:r>
            <w:r w:rsidR="000375EA">
              <w:rPr>
                <w:rFonts w:ascii="Arial" w:hAnsi="Arial" w:cs="Arial"/>
                <w:sz w:val="18"/>
                <w:szCs w:val="18"/>
              </w:rPr>
              <w:t>2023</w:t>
            </w:r>
          </w:p>
        </w:tc>
        <w:tc>
          <w:tcPr>
            <w:tcW w:w="1935" w:type="dxa"/>
            <w:vAlign w:val="bottom"/>
          </w:tcPr>
          <w:p w14:paraId="6DA85367" w14:textId="41BDE268" w:rsidR="00FE687D" w:rsidRPr="001352B1" w:rsidRDefault="00FE687D" w:rsidP="00FE687D">
            <w:pPr>
              <w:pBdr>
                <w:bottom w:val="single" w:sz="4" w:space="1" w:color="auto"/>
              </w:pBdr>
              <w:spacing w:line="360" w:lineRule="exact"/>
              <w:jc w:val="center"/>
              <w:rPr>
                <w:rFonts w:ascii="Arial" w:hAnsi="Arial" w:cs="Arial"/>
                <w:sz w:val="18"/>
                <w:szCs w:val="18"/>
              </w:rPr>
            </w:pPr>
            <w:r w:rsidRPr="001352B1">
              <w:rPr>
                <w:rFonts w:ascii="Arial" w:hAnsi="Arial" w:cs="Arial"/>
                <w:sz w:val="18"/>
                <w:szCs w:val="18"/>
              </w:rPr>
              <w:t xml:space="preserve">31 December </w:t>
            </w:r>
            <w:r w:rsidR="000375EA">
              <w:rPr>
                <w:rFonts w:ascii="Arial" w:hAnsi="Arial" w:cs="Arial"/>
                <w:sz w:val="18"/>
                <w:szCs w:val="18"/>
              </w:rPr>
              <w:t>2022</w:t>
            </w:r>
          </w:p>
        </w:tc>
      </w:tr>
      <w:tr w:rsidR="001C26AB" w:rsidRPr="001352B1" w14:paraId="69748848" w14:textId="77777777" w:rsidTr="00FE687D">
        <w:tc>
          <w:tcPr>
            <w:tcW w:w="5112" w:type="dxa"/>
            <w:vAlign w:val="bottom"/>
          </w:tcPr>
          <w:p w14:paraId="7868E33F" w14:textId="3AB7B1DD" w:rsidR="001C26AB" w:rsidRPr="001352B1" w:rsidRDefault="001C26AB" w:rsidP="001C26AB">
            <w:pPr>
              <w:tabs>
                <w:tab w:val="left" w:pos="162"/>
              </w:tabs>
              <w:spacing w:line="360" w:lineRule="exact"/>
              <w:ind w:left="293" w:right="-17" w:hanging="293"/>
              <w:rPr>
                <w:rFonts w:ascii="Arial" w:hAnsi="Arial" w:cs="Arial"/>
                <w:sz w:val="18"/>
                <w:szCs w:val="18"/>
              </w:rPr>
            </w:pPr>
            <w:r w:rsidRPr="00272D88">
              <w:rPr>
                <w:rFonts w:ascii="Arial" w:hAnsi="Arial" w:cs="Arial"/>
                <w:sz w:val="18"/>
                <w:szCs w:val="18"/>
              </w:rPr>
              <w:t>Loans</w:t>
            </w:r>
          </w:p>
        </w:tc>
        <w:tc>
          <w:tcPr>
            <w:tcW w:w="1935" w:type="dxa"/>
            <w:vAlign w:val="bottom"/>
          </w:tcPr>
          <w:p w14:paraId="6AE2E670" w14:textId="1FD96FD4" w:rsidR="001C26AB" w:rsidRPr="001352B1" w:rsidRDefault="005A2D6D" w:rsidP="001C26AB">
            <w:pPr>
              <w:tabs>
                <w:tab w:val="decimal" w:pos="1510"/>
              </w:tabs>
              <w:spacing w:line="360" w:lineRule="exact"/>
              <w:rPr>
                <w:rFonts w:ascii="Arial" w:hAnsi="Arial" w:cs="Arial"/>
                <w:sz w:val="18"/>
                <w:szCs w:val="18"/>
              </w:rPr>
            </w:pPr>
            <w:r>
              <w:rPr>
                <w:rFonts w:ascii="Arial" w:hAnsi="Arial" w:cs="Arial"/>
                <w:sz w:val="18"/>
                <w:szCs w:val="18"/>
              </w:rPr>
              <w:t>7,548,277</w:t>
            </w:r>
          </w:p>
        </w:tc>
        <w:tc>
          <w:tcPr>
            <w:tcW w:w="1935" w:type="dxa"/>
            <w:vAlign w:val="bottom"/>
          </w:tcPr>
          <w:p w14:paraId="1DAF4EF3" w14:textId="0318A1A2" w:rsidR="001C26AB" w:rsidRPr="001352B1" w:rsidRDefault="001C26AB" w:rsidP="001C26AB">
            <w:pPr>
              <w:tabs>
                <w:tab w:val="decimal" w:pos="1510"/>
              </w:tabs>
              <w:spacing w:line="360" w:lineRule="exact"/>
              <w:rPr>
                <w:rFonts w:ascii="Arial" w:hAnsi="Arial" w:cs="Arial"/>
                <w:sz w:val="18"/>
                <w:szCs w:val="18"/>
              </w:rPr>
            </w:pPr>
            <w:r w:rsidRPr="001C26AB">
              <w:rPr>
                <w:rFonts w:ascii="Arial" w:hAnsi="Arial" w:cs="Arial" w:hint="cs"/>
                <w:sz w:val="18"/>
                <w:szCs w:val="18"/>
              </w:rPr>
              <w:t>8,486,146</w:t>
            </w:r>
          </w:p>
        </w:tc>
      </w:tr>
      <w:tr w:rsidR="001C26AB" w:rsidRPr="001352B1" w14:paraId="1BBFF95F" w14:textId="77777777" w:rsidTr="00FE687D">
        <w:tc>
          <w:tcPr>
            <w:tcW w:w="5112" w:type="dxa"/>
            <w:vAlign w:val="bottom"/>
          </w:tcPr>
          <w:p w14:paraId="369D215A" w14:textId="7623840C" w:rsidR="001C26AB" w:rsidRPr="001352B1" w:rsidRDefault="001C26AB" w:rsidP="001C26AB">
            <w:pPr>
              <w:tabs>
                <w:tab w:val="left" w:pos="162"/>
              </w:tabs>
              <w:spacing w:line="360" w:lineRule="exact"/>
              <w:ind w:left="293" w:right="-17" w:hanging="293"/>
              <w:rPr>
                <w:rFonts w:ascii="Arial" w:hAnsi="Arial" w:cs="Arial"/>
                <w:sz w:val="18"/>
                <w:szCs w:val="22"/>
              </w:rPr>
            </w:pPr>
            <w:r w:rsidRPr="00272D88">
              <w:rPr>
                <w:rFonts w:ascii="Arial" w:hAnsi="Arial" w:cs="Browallia New"/>
                <w:sz w:val="18"/>
                <w:szCs w:val="22"/>
              </w:rPr>
              <w:t xml:space="preserve">Interest receivable </w:t>
            </w:r>
            <w:r>
              <w:rPr>
                <w:rFonts w:ascii="Arial" w:hAnsi="Arial" w:cs="Browallia New"/>
                <w:sz w:val="18"/>
                <w:szCs w:val="22"/>
              </w:rPr>
              <w:t>from</w:t>
            </w:r>
            <w:r w:rsidRPr="00272D88">
              <w:rPr>
                <w:rFonts w:ascii="Arial" w:hAnsi="Arial" w:cs="Browallia New"/>
                <w:sz w:val="18"/>
                <w:szCs w:val="22"/>
              </w:rPr>
              <w:t xml:space="preserve"> loans</w:t>
            </w:r>
          </w:p>
        </w:tc>
        <w:tc>
          <w:tcPr>
            <w:tcW w:w="1935" w:type="dxa"/>
            <w:vAlign w:val="bottom"/>
          </w:tcPr>
          <w:p w14:paraId="45154273" w14:textId="67FAE6C0" w:rsidR="001C26AB" w:rsidRPr="001352B1" w:rsidRDefault="005A2D6D" w:rsidP="001C26AB">
            <w:pPr>
              <w:tabs>
                <w:tab w:val="decimal" w:pos="1510"/>
              </w:tabs>
              <w:spacing w:line="360" w:lineRule="exact"/>
              <w:rPr>
                <w:rFonts w:ascii="Arial" w:hAnsi="Arial" w:cs="Arial"/>
                <w:sz w:val="18"/>
                <w:szCs w:val="18"/>
              </w:rPr>
            </w:pPr>
            <w:r>
              <w:rPr>
                <w:rFonts w:ascii="Arial" w:hAnsi="Arial" w:cs="Arial"/>
                <w:sz w:val="18"/>
                <w:szCs w:val="18"/>
              </w:rPr>
              <w:t>329,493</w:t>
            </w:r>
          </w:p>
        </w:tc>
        <w:tc>
          <w:tcPr>
            <w:tcW w:w="1935" w:type="dxa"/>
            <w:vAlign w:val="bottom"/>
          </w:tcPr>
          <w:p w14:paraId="5BA31DED" w14:textId="2218D1D0" w:rsidR="001C26AB" w:rsidRPr="001352B1" w:rsidRDefault="001C26AB" w:rsidP="001C26AB">
            <w:pPr>
              <w:tabs>
                <w:tab w:val="decimal" w:pos="1510"/>
              </w:tabs>
              <w:spacing w:line="360" w:lineRule="exact"/>
              <w:rPr>
                <w:rFonts w:ascii="Arial" w:hAnsi="Arial" w:cs="Arial"/>
                <w:sz w:val="18"/>
                <w:szCs w:val="18"/>
              </w:rPr>
            </w:pPr>
            <w:r w:rsidRPr="001C26AB">
              <w:rPr>
                <w:rFonts w:ascii="Arial" w:hAnsi="Arial" w:cs="Arial" w:hint="cs"/>
                <w:sz w:val="18"/>
                <w:szCs w:val="18"/>
              </w:rPr>
              <w:t>271,013</w:t>
            </w:r>
          </w:p>
        </w:tc>
      </w:tr>
      <w:tr w:rsidR="001C26AB" w:rsidRPr="001352B1" w14:paraId="32795D69" w14:textId="77777777" w:rsidTr="00FE687D">
        <w:tc>
          <w:tcPr>
            <w:tcW w:w="5112" w:type="dxa"/>
            <w:vAlign w:val="bottom"/>
          </w:tcPr>
          <w:p w14:paraId="2ECE770C" w14:textId="736E0490" w:rsidR="001C26AB" w:rsidRPr="001352B1" w:rsidRDefault="001C26AB" w:rsidP="001C26AB">
            <w:pPr>
              <w:tabs>
                <w:tab w:val="left" w:pos="162"/>
              </w:tabs>
              <w:spacing w:line="360" w:lineRule="exact"/>
              <w:ind w:left="293" w:right="-17" w:hanging="293"/>
              <w:rPr>
                <w:rFonts w:ascii="Arial" w:hAnsi="Arial" w:cs="Arial"/>
                <w:sz w:val="18"/>
                <w:szCs w:val="18"/>
                <w:cs/>
              </w:rPr>
            </w:pPr>
            <w:r w:rsidRPr="00272D88">
              <w:rPr>
                <w:rFonts w:ascii="Arial" w:hAnsi="Arial" w:cs="Arial"/>
                <w:sz w:val="18"/>
                <w:szCs w:val="18"/>
              </w:rPr>
              <w:t>Installment receivables</w:t>
            </w:r>
          </w:p>
        </w:tc>
        <w:tc>
          <w:tcPr>
            <w:tcW w:w="1935" w:type="dxa"/>
            <w:vAlign w:val="bottom"/>
          </w:tcPr>
          <w:p w14:paraId="41B9D06A" w14:textId="5DC16128" w:rsidR="001C26AB" w:rsidRPr="001352B1" w:rsidRDefault="005A2D6D" w:rsidP="001C26AB">
            <w:pPr>
              <w:tabs>
                <w:tab w:val="decimal" w:pos="1510"/>
              </w:tabs>
              <w:spacing w:line="360" w:lineRule="exact"/>
              <w:rPr>
                <w:rFonts w:ascii="Arial" w:hAnsi="Arial" w:cs="Arial"/>
                <w:sz w:val="18"/>
                <w:szCs w:val="18"/>
              </w:rPr>
            </w:pPr>
            <w:r>
              <w:rPr>
                <w:rFonts w:ascii="Arial" w:hAnsi="Arial" w:cs="Arial"/>
                <w:sz w:val="18"/>
                <w:szCs w:val="18"/>
              </w:rPr>
              <w:t>6,067</w:t>
            </w:r>
          </w:p>
        </w:tc>
        <w:tc>
          <w:tcPr>
            <w:tcW w:w="1935" w:type="dxa"/>
            <w:vAlign w:val="bottom"/>
          </w:tcPr>
          <w:p w14:paraId="107D502C" w14:textId="207E1B43" w:rsidR="001C26AB" w:rsidRPr="001352B1" w:rsidRDefault="001C26AB" w:rsidP="001C26AB">
            <w:pPr>
              <w:tabs>
                <w:tab w:val="decimal" w:pos="1510"/>
              </w:tabs>
              <w:spacing w:line="360" w:lineRule="exact"/>
              <w:rPr>
                <w:rFonts w:ascii="Arial" w:hAnsi="Arial" w:cs="Arial"/>
                <w:sz w:val="18"/>
                <w:szCs w:val="18"/>
              </w:rPr>
            </w:pPr>
            <w:r w:rsidRPr="001C26AB">
              <w:rPr>
                <w:rFonts w:ascii="Arial" w:hAnsi="Arial" w:cs="Arial" w:hint="cs"/>
                <w:sz w:val="18"/>
                <w:szCs w:val="18"/>
              </w:rPr>
              <w:t>6,067</w:t>
            </w:r>
          </w:p>
        </w:tc>
      </w:tr>
      <w:tr w:rsidR="001C26AB" w:rsidRPr="001352B1" w14:paraId="0F4D3380" w14:textId="77777777" w:rsidTr="00FE687D">
        <w:tc>
          <w:tcPr>
            <w:tcW w:w="5112" w:type="dxa"/>
            <w:vAlign w:val="bottom"/>
          </w:tcPr>
          <w:p w14:paraId="75014C2C" w14:textId="2C0EF030" w:rsidR="001C26AB" w:rsidRPr="001352B1" w:rsidRDefault="001C26AB" w:rsidP="001C26AB">
            <w:pPr>
              <w:tabs>
                <w:tab w:val="left" w:pos="162"/>
              </w:tabs>
              <w:spacing w:line="360" w:lineRule="exact"/>
              <w:ind w:left="293" w:right="-114" w:hanging="293"/>
              <w:rPr>
                <w:rFonts w:ascii="Arial" w:hAnsi="Arial" w:cs="Arial"/>
                <w:sz w:val="18"/>
                <w:szCs w:val="18"/>
              </w:rPr>
            </w:pPr>
            <w:r w:rsidRPr="00272D88">
              <w:rPr>
                <w:rFonts w:ascii="Arial" w:hAnsi="Arial" w:cs="Arial"/>
                <w:sz w:val="18"/>
                <w:szCs w:val="18"/>
              </w:rPr>
              <w:t>Hire purchase receivables</w:t>
            </w:r>
          </w:p>
        </w:tc>
        <w:tc>
          <w:tcPr>
            <w:tcW w:w="1935" w:type="dxa"/>
            <w:vAlign w:val="bottom"/>
          </w:tcPr>
          <w:p w14:paraId="4DD43BAE" w14:textId="526A3B11" w:rsidR="001C26AB" w:rsidRPr="001352B1" w:rsidRDefault="005A2D6D" w:rsidP="001C26AB">
            <w:pPr>
              <w:tabs>
                <w:tab w:val="decimal" w:pos="1510"/>
              </w:tabs>
              <w:spacing w:line="360" w:lineRule="exact"/>
              <w:rPr>
                <w:rFonts w:ascii="Arial" w:hAnsi="Arial" w:cs="Arial"/>
                <w:sz w:val="18"/>
                <w:szCs w:val="18"/>
              </w:rPr>
            </w:pPr>
            <w:r>
              <w:rPr>
                <w:rFonts w:ascii="Arial" w:hAnsi="Arial" w:cs="Arial"/>
                <w:sz w:val="18"/>
                <w:szCs w:val="18"/>
              </w:rPr>
              <w:t>8,684,079</w:t>
            </w:r>
          </w:p>
        </w:tc>
        <w:tc>
          <w:tcPr>
            <w:tcW w:w="1935" w:type="dxa"/>
            <w:vAlign w:val="bottom"/>
          </w:tcPr>
          <w:p w14:paraId="62025A40" w14:textId="6E31D8D7" w:rsidR="001C26AB" w:rsidRPr="001352B1" w:rsidRDefault="001C26AB" w:rsidP="001C26AB">
            <w:pPr>
              <w:tabs>
                <w:tab w:val="decimal" w:pos="1510"/>
              </w:tabs>
              <w:spacing w:line="360" w:lineRule="exact"/>
              <w:rPr>
                <w:rFonts w:ascii="Arial" w:hAnsi="Arial" w:cs="Arial"/>
                <w:sz w:val="18"/>
                <w:szCs w:val="18"/>
              </w:rPr>
            </w:pPr>
            <w:r w:rsidRPr="001C26AB">
              <w:rPr>
                <w:rFonts w:ascii="Arial" w:hAnsi="Arial" w:cs="Arial" w:hint="cs"/>
                <w:sz w:val="18"/>
                <w:szCs w:val="18"/>
              </w:rPr>
              <w:t>8,225,249</w:t>
            </w:r>
          </w:p>
        </w:tc>
      </w:tr>
      <w:tr w:rsidR="001C26AB" w:rsidRPr="001352B1" w14:paraId="69647348" w14:textId="77777777" w:rsidTr="00FE687D">
        <w:tc>
          <w:tcPr>
            <w:tcW w:w="5112" w:type="dxa"/>
            <w:vAlign w:val="bottom"/>
          </w:tcPr>
          <w:p w14:paraId="1FBD7EB5" w14:textId="6AA9D78E" w:rsidR="001C26AB" w:rsidRPr="001352B1" w:rsidRDefault="001C26AB" w:rsidP="001C26AB">
            <w:pPr>
              <w:tabs>
                <w:tab w:val="left" w:pos="162"/>
              </w:tabs>
              <w:spacing w:line="360" w:lineRule="exact"/>
              <w:ind w:left="293" w:right="-17" w:hanging="293"/>
              <w:rPr>
                <w:rFonts w:ascii="Arial" w:hAnsi="Arial" w:cs="Arial"/>
                <w:sz w:val="18"/>
                <w:szCs w:val="18"/>
              </w:rPr>
            </w:pPr>
            <w:r w:rsidRPr="00272D88">
              <w:rPr>
                <w:rFonts w:ascii="Arial" w:hAnsi="Arial" w:cs="Arial"/>
                <w:sz w:val="18"/>
                <w:szCs w:val="18"/>
              </w:rPr>
              <w:t>Less: Deferred revenue</w:t>
            </w:r>
          </w:p>
        </w:tc>
        <w:tc>
          <w:tcPr>
            <w:tcW w:w="1935" w:type="dxa"/>
            <w:vAlign w:val="bottom"/>
          </w:tcPr>
          <w:p w14:paraId="43B2AAFD" w14:textId="0D34C91C" w:rsidR="001C26AB" w:rsidRPr="001352B1" w:rsidRDefault="005A2D6D" w:rsidP="001C26AB">
            <w:pPr>
              <w:pBdr>
                <w:bottom w:val="single" w:sz="4" w:space="1" w:color="auto"/>
              </w:pBdr>
              <w:tabs>
                <w:tab w:val="decimal" w:pos="1510"/>
              </w:tabs>
              <w:spacing w:line="360" w:lineRule="exact"/>
              <w:rPr>
                <w:rFonts w:ascii="Arial" w:hAnsi="Arial" w:cs="Arial"/>
                <w:sz w:val="18"/>
                <w:szCs w:val="18"/>
              </w:rPr>
            </w:pPr>
            <w:r>
              <w:rPr>
                <w:rFonts w:ascii="Arial" w:hAnsi="Arial" w:cs="Arial"/>
                <w:sz w:val="18"/>
                <w:szCs w:val="18"/>
              </w:rPr>
              <w:t>(1,590,741)</w:t>
            </w:r>
          </w:p>
        </w:tc>
        <w:tc>
          <w:tcPr>
            <w:tcW w:w="1935" w:type="dxa"/>
            <w:vAlign w:val="bottom"/>
          </w:tcPr>
          <w:p w14:paraId="38567F75" w14:textId="45F65725" w:rsidR="001C26AB" w:rsidRPr="001352B1" w:rsidRDefault="001C26AB" w:rsidP="001C26AB">
            <w:pPr>
              <w:pBdr>
                <w:bottom w:val="single" w:sz="4" w:space="1" w:color="auto"/>
              </w:pBdr>
              <w:tabs>
                <w:tab w:val="decimal" w:pos="1510"/>
              </w:tabs>
              <w:spacing w:line="360" w:lineRule="exact"/>
              <w:rPr>
                <w:rFonts w:ascii="Arial" w:hAnsi="Arial" w:cs="Arial"/>
                <w:sz w:val="18"/>
                <w:szCs w:val="18"/>
              </w:rPr>
            </w:pPr>
            <w:r w:rsidRPr="001C26AB">
              <w:rPr>
                <w:rFonts w:ascii="Arial" w:hAnsi="Arial" w:cs="Arial" w:hint="cs"/>
                <w:sz w:val="18"/>
                <w:szCs w:val="18"/>
              </w:rPr>
              <w:t>(1,587,964)</w:t>
            </w:r>
          </w:p>
        </w:tc>
      </w:tr>
      <w:tr w:rsidR="001C26AB" w:rsidRPr="001352B1" w14:paraId="76A0D39C" w14:textId="77777777" w:rsidTr="00FE687D">
        <w:tc>
          <w:tcPr>
            <w:tcW w:w="5112" w:type="dxa"/>
            <w:vAlign w:val="bottom"/>
          </w:tcPr>
          <w:p w14:paraId="4DA791CF" w14:textId="6E778E0B" w:rsidR="001C26AB" w:rsidRPr="001352B1" w:rsidRDefault="001C26AB" w:rsidP="001C26AB">
            <w:pPr>
              <w:tabs>
                <w:tab w:val="left" w:pos="162"/>
              </w:tabs>
              <w:spacing w:line="360" w:lineRule="exact"/>
              <w:ind w:left="293" w:right="-17" w:hanging="293"/>
              <w:rPr>
                <w:rFonts w:ascii="Arial" w:hAnsi="Arial" w:cs="Arial"/>
                <w:sz w:val="18"/>
                <w:szCs w:val="18"/>
              </w:rPr>
            </w:pPr>
            <w:r w:rsidRPr="00272D88">
              <w:rPr>
                <w:rFonts w:ascii="Arial" w:hAnsi="Arial" w:cs="Arial"/>
                <w:sz w:val="18"/>
                <w:szCs w:val="18"/>
              </w:rPr>
              <w:t>Total loans to customers</w:t>
            </w:r>
          </w:p>
        </w:tc>
        <w:tc>
          <w:tcPr>
            <w:tcW w:w="1935" w:type="dxa"/>
            <w:vAlign w:val="bottom"/>
          </w:tcPr>
          <w:p w14:paraId="30918752" w14:textId="64734801" w:rsidR="001C26AB" w:rsidRPr="001352B1" w:rsidRDefault="005A2D6D" w:rsidP="001C26AB">
            <w:pPr>
              <w:tabs>
                <w:tab w:val="decimal" w:pos="1510"/>
              </w:tabs>
              <w:spacing w:line="360" w:lineRule="exact"/>
              <w:rPr>
                <w:rFonts w:ascii="Arial" w:hAnsi="Arial" w:cs="Arial"/>
                <w:sz w:val="18"/>
                <w:szCs w:val="18"/>
              </w:rPr>
            </w:pPr>
            <w:r>
              <w:rPr>
                <w:rFonts w:ascii="Arial" w:hAnsi="Arial" w:cs="Arial"/>
                <w:sz w:val="18"/>
                <w:szCs w:val="18"/>
              </w:rPr>
              <w:t>14,977,175</w:t>
            </w:r>
          </w:p>
        </w:tc>
        <w:tc>
          <w:tcPr>
            <w:tcW w:w="1935" w:type="dxa"/>
            <w:vAlign w:val="bottom"/>
          </w:tcPr>
          <w:p w14:paraId="5A011573" w14:textId="03F31A2C" w:rsidR="001C26AB" w:rsidRPr="001352B1" w:rsidRDefault="001C26AB" w:rsidP="001C26AB">
            <w:pPr>
              <w:tabs>
                <w:tab w:val="decimal" w:pos="1510"/>
              </w:tabs>
              <w:spacing w:line="360" w:lineRule="exact"/>
              <w:rPr>
                <w:rFonts w:ascii="Arial" w:hAnsi="Arial" w:cs="Arial"/>
                <w:sz w:val="18"/>
                <w:szCs w:val="18"/>
              </w:rPr>
            </w:pPr>
            <w:r w:rsidRPr="001C26AB">
              <w:rPr>
                <w:rFonts w:ascii="Arial" w:hAnsi="Arial" w:cs="Arial" w:hint="cs"/>
                <w:sz w:val="18"/>
                <w:szCs w:val="18"/>
              </w:rPr>
              <w:t>15,400,511</w:t>
            </w:r>
          </w:p>
        </w:tc>
      </w:tr>
      <w:tr w:rsidR="001C26AB" w:rsidRPr="001352B1" w14:paraId="092EF563" w14:textId="77777777">
        <w:tc>
          <w:tcPr>
            <w:tcW w:w="5112" w:type="dxa"/>
            <w:vAlign w:val="bottom"/>
          </w:tcPr>
          <w:p w14:paraId="12E30B06" w14:textId="75E03A44" w:rsidR="001C26AB" w:rsidRPr="001352B1" w:rsidRDefault="001C26AB" w:rsidP="001C26AB">
            <w:pPr>
              <w:tabs>
                <w:tab w:val="left" w:pos="162"/>
              </w:tabs>
              <w:spacing w:line="360" w:lineRule="exact"/>
              <w:ind w:left="293" w:right="-17" w:hanging="293"/>
              <w:rPr>
                <w:rFonts w:ascii="Arial" w:hAnsi="Arial" w:cs="Arial"/>
                <w:sz w:val="18"/>
                <w:szCs w:val="18"/>
              </w:rPr>
            </w:pPr>
            <w:r w:rsidRPr="00272D88">
              <w:rPr>
                <w:rFonts w:ascii="Arial" w:hAnsi="Arial" w:cs="Arial"/>
                <w:sz w:val="18"/>
                <w:szCs w:val="18"/>
              </w:rPr>
              <w:t xml:space="preserve">Less: Allowance for expected credit losses </w:t>
            </w:r>
          </w:p>
        </w:tc>
        <w:tc>
          <w:tcPr>
            <w:tcW w:w="1935" w:type="dxa"/>
            <w:vAlign w:val="bottom"/>
          </w:tcPr>
          <w:p w14:paraId="2B2AA8B1" w14:textId="6BC05EB8" w:rsidR="001C26AB" w:rsidRPr="001352B1" w:rsidRDefault="005A2D6D" w:rsidP="001C26AB">
            <w:pPr>
              <w:pBdr>
                <w:bottom w:val="single" w:sz="4" w:space="1" w:color="auto"/>
              </w:pBdr>
              <w:tabs>
                <w:tab w:val="decimal" w:pos="1510"/>
              </w:tabs>
              <w:spacing w:line="360" w:lineRule="exact"/>
              <w:rPr>
                <w:rFonts w:ascii="Arial" w:hAnsi="Arial" w:cs="Arial"/>
                <w:sz w:val="18"/>
                <w:szCs w:val="18"/>
              </w:rPr>
            </w:pPr>
            <w:r>
              <w:rPr>
                <w:rFonts w:ascii="Arial" w:hAnsi="Arial" w:cs="Arial"/>
                <w:sz w:val="18"/>
                <w:szCs w:val="18"/>
              </w:rPr>
              <w:t>(930,546)</w:t>
            </w:r>
          </w:p>
        </w:tc>
        <w:tc>
          <w:tcPr>
            <w:tcW w:w="1935" w:type="dxa"/>
            <w:vAlign w:val="bottom"/>
          </w:tcPr>
          <w:p w14:paraId="1E965B08" w14:textId="692CF663" w:rsidR="001C26AB" w:rsidRPr="001352B1" w:rsidRDefault="001C26AB" w:rsidP="001C26AB">
            <w:pPr>
              <w:pBdr>
                <w:bottom w:val="single" w:sz="4" w:space="1" w:color="auto"/>
              </w:pBdr>
              <w:tabs>
                <w:tab w:val="decimal" w:pos="1510"/>
              </w:tabs>
              <w:spacing w:line="360" w:lineRule="exact"/>
              <w:rPr>
                <w:rFonts w:ascii="Arial" w:hAnsi="Arial" w:cs="Arial"/>
                <w:sz w:val="18"/>
                <w:szCs w:val="18"/>
              </w:rPr>
            </w:pPr>
            <w:r w:rsidRPr="001C26AB">
              <w:rPr>
                <w:rFonts w:ascii="Arial" w:hAnsi="Arial" w:cs="Arial" w:hint="cs"/>
                <w:sz w:val="18"/>
                <w:szCs w:val="18"/>
              </w:rPr>
              <w:t>(832,480)</w:t>
            </w:r>
          </w:p>
        </w:tc>
      </w:tr>
      <w:tr w:rsidR="001C26AB" w:rsidRPr="001352B1" w14:paraId="11A511B5" w14:textId="77777777">
        <w:tc>
          <w:tcPr>
            <w:tcW w:w="5112" w:type="dxa"/>
            <w:vAlign w:val="bottom"/>
          </w:tcPr>
          <w:p w14:paraId="69888245" w14:textId="16EE1D64" w:rsidR="001C26AB" w:rsidRPr="001352B1" w:rsidRDefault="001C26AB" w:rsidP="001C26AB">
            <w:pPr>
              <w:tabs>
                <w:tab w:val="left" w:pos="162"/>
              </w:tabs>
              <w:spacing w:line="360" w:lineRule="exact"/>
              <w:ind w:left="293" w:right="-17" w:hanging="293"/>
              <w:rPr>
                <w:rFonts w:ascii="Arial" w:hAnsi="Arial" w:cs="Arial"/>
                <w:sz w:val="18"/>
                <w:szCs w:val="18"/>
              </w:rPr>
            </w:pPr>
            <w:r w:rsidRPr="00272D88">
              <w:rPr>
                <w:rFonts w:ascii="Arial" w:hAnsi="Arial" w:cs="Arial"/>
                <w:sz w:val="18"/>
                <w:szCs w:val="18"/>
              </w:rPr>
              <w:t xml:space="preserve">Total </w:t>
            </w:r>
          </w:p>
        </w:tc>
        <w:tc>
          <w:tcPr>
            <w:tcW w:w="1935" w:type="dxa"/>
            <w:vAlign w:val="bottom"/>
          </w:tcPr>
          <w:p w14:paraId="34FA90D2" w14:textId="3499BB11" w:rsidR="001C26AB" w:rsidRPr="001352B1" w:rsidRDefault="005A2D6D" w:rsidP="001C26AB">
            <w:pPr>
              <w:tabs>
                <w:tab w:val="decimal" w:pos="1510"/>
              </w:tabs>
              <w:spacing w:line="360" w:lineRule="exact"/>
              <w:rPr>
                <w:rFonts w:ascii="Arial" w:hAnsi="Arial" w:cs="Arial"/>
                <w:sz w:val="18"/>
                <w:szCs w:val="18"/>
              </w:rPr>
            </w:pPr>
            <w:r>
              <w:rPr>
                <w:rFonts w:ascii="Arial" w:hAnsi="Arial" w:cs="Arial"/>
                <w:sz w:val="18"/>
                <w:szCs w:val="18"/>
              </w:rPr>
              <w:t>14,046,629</w:t>
            </w:r>
          </w:p>
        </w:tc>
        <w:tc>
          <w:tcPr>
            <w:tcW w:w="1935" w:type="dxa"/>
            <w:vAlign w:val="bottom"/>
          </w:tcPr>
          <w:p w14:paraId="0B929685" w14:textId="7B0FC350" w:rsidR="001C26AB" w:rsidRPr="001352B1" w:rsidRDefault="001C26AB" w:rsidP="001C26AB">
            <w:pPr>
              <w:tabs>
                <w:tab w:val="decimal" w:pos="1510"/>
              </w:tabs>
              <w:spacing w:line="360" w:lineRule="exact"/>
              <w:rPr>
                <w:rFonts w:ascii="Arial" w:hAnsi="Arial" w:cs="Arial"/>
                <w:sz w:val="18"/>
                <w:szCs w:val="18"/>
              </w:rPr>
            </w:pPr>
            <w:r w:rsidRPr="001C26AB">
              <w:rPr>
                <w:rFonts w:ascii="Arial" w:hAnsi="Arial" w:cs="Arial" w:hint="cs"/>
                <w:sz w:val="18"/>
                <w:szCs w:val="18"/>
              </w:rPr>
              <w:t>14,568,031</w:t>
            </w:r>
          </w:p>
        </w:tc>
      </w:tr>
      <w:tr w:rsidR="001C26AB" w:rsidRPr="001352B1" w14:paraId="00AFC710" w14:textId="77777777">
        <w:tc>
          <w:tcPr>
            <w:tcW w:w="5112" w:type="dxa"/>
            <w:vAlign w:val="bottom"/>
          </w:tcPr>
          <w:p w14:paraId="04A518BC" w14:textId="7E26682E" w:rsidR="001C26AB" w:rsidRPr="001352B1" w:rsidRDefault="001C26AB" w:rsidP="001C26AB">
            <w:pPr>
              <w:tabs>
                <w:tab w:val="left" w:pos="162"/>
              </w:tabs>
              <w:spacing w:line="360" w:lineRule="exact"/>
              <w:ind w:left="293" w:right="-17" w:hanging="293"/>
              <w:rPr>
                <w:rFonts w:ascii="Arial" w:hAnsi="Arial" w:cs="Arial"/>
                <w:sz w:val="18"/>
                <w:szCs w:val="18"/>
              </w:rPr>
            </w:pPr>
            <w:r w:rsidRPr="00272D88">
              <w:rPr>
                <w:rFonts w:ascii="Arial" w:hAnsi="Arial" w:cs="Arial"/>
                <w:sz w:val="18"/>
                <w:szCs w:val="18"/>
              </w:rPr>
              <w:t>Less: Current portion of loans to customers</w:t>
            </w:r>
          </w:p>
        </w:tc>
        <w:tc>
          <w:tcPr>
            <w:tcW w:w="1935" w:type="dxa"/>
            <w:vAlign w:val="bottom"/>
          </w:tcPr>
          <w:p w14:paraId="4CB29ED1" w14:textId="2A2BFEBF" w:rsidR="001C26AB" w:rsidRPr="001352B1" w:rsidRDefault="005A2D6D" w:rsidP="001C26AB">
            <w:pPr>
              <w:pBdr>
                <w:bottom w:val="single" w:sz="4" w:space="1" w:color="auto"/>
              </w:pBdr>
              <w:tabs>
                <w:tab w:val="decimal" w:pos="1510"/>
              </w:tabs>
              <w:spacing w:line="360" w:lineRule="exact"/>
              <w:rPr>
                <w:rFonts w:ascii="Arial" w:hAnsi="Arial" w:cs="Arial"/>
                <w:sz w:val="18"/>
                <w:szCs w:val="18"/>
              </w:rPr>
            </w:pPr>
            <w:r>
              <w:rPr>
                <w:rFonts w:ascii="Arial" w:hAnsi="Arial" w:cs="Arial"/>
                <w:sz w:val="18"/>
                <w:szCs w:val="18"/>
              </w:rPr>
              <w:t>(4,515,818)</w:t>
            </w:r>
          </w:p>
        </w:tc>
        <w:tc>
          <w:tcPr>
            <w:tcW w:w="1935" w:type="dxa"/>
            <w:vAlign w:val="bottom"/>
          </w:tcPr>
          <w:p w14:paraId="7B838C71" w14:textId="59E229F8" w:rsidR="001C26AB" w:rsidRPr="001352B1" w:rsidRDefault="001C26AB" w:rsidP="001C26AB">
            <w:pPr>
              <w:pBdr>
                <w:bottom w:val="single" w:sz="4" w:space="1" w:color="auto"/>
              </w:pBdr>
              <w:tabs>
                <w:tab w:val="decimal" w:pos="1510"/>
              </w:tabs>
              <w:spacing w:line="360" w:lineRule="exact"/>
              <w:rPr>
                <w:rFonts w:ascii="Arial" w:hAnsi="Arial" w:cs="Arial"/>
                <w:sz w:val="18"/>
                <w:szCs w:val="18"/>
              </w:rPr>
            </w:pPr>
            <w:r w:rsidRPr="001C26AB">
              <w:rPr>
                <w:rFonts w:ascii="Arial" w:hAnsi="Arial" w:cs="Arial" w:hint="cs"/>
                <w:sz w:val="18"/>
                <w:szCs w:val="18"/>
              </w:rPr>
              <w:t>(4,676,880)</w:t>
            </w:r>
          </w:p>
        </w:tc>
      </w:tr>
      <w:tr w:rsidR="00AE1A08" w:rsidRPr="001352B1" w14:paraId="1D184577" w14:textId="77777777">
        <w:tc>
          <w:tcPr>
            <w:tcW w:w="5112" w:type="dxa"/>
            <w:vAlign w:val="bottom"/>
          </w:tcPr>
          <w:p w14:paraId="72745599" w14:textId="15E13A31" w:rsidR="00AE1A08" w:rsidRPr="001352B1" w:rsidRDefault="00AE1A08" w:rsidP="00AE1A08">
            <w:pPr>
              <w:tabs>
                <w:tab w:val="left" w:pos="162"/>
              </w:tabs>
              <w:spacing w:line="360" w:lineRule="exact"/>
              <w:ind w:left="293" w:right="-17" w:hanging="293"/>
              <w:rPr>
                <w:rFonts w:ascii="Arial" w:hAnsi="Arial" w:cs="Arial"/>
                <w:sz w:val="18"/>
                <w:szCs w:val="18"/>
              </w:rPr>
            </w:pPr>
            <w:r w:rsidRPr="00272D88">
              <w:rPr>
                <w:rFonts w:ascii="Arial" w:hAnsi="Arial" w:cs="Arial"/>
                <w:sz w:val="18"/>
                <w:szCs w:val="18"/>
              </w:rPr>
              <w:t>Loans to customers - net of current portion</w:t>
            </w:r>
          </w:p>
        </w:tc>
        <w:tc>
          <w:tcPr>
            <w:tcW w:w="1935" w:type="dxa"/>
            <w:vAlign w:val="bottom"/>
          </w:tcPr>
          <w:p w14:paraId="7404D5E7" w14:textId="167ECDC1" w:rsidR="00AE1A08" w:rsidRPr="001352B1" w:rsidRDefault="005A2D6D" w:rsidP="00AE1A08">
            <w:pPr>
              <w:pBdr>
                <w:bottom w:val="double" w:sz="4" w:space="1" w:color="auto"/>
              </w:pBdr>
              <w:tabs>
                <w:tab w:val="decimal" w:pos="1510"/>
              </w:tabs>
              <w:spacing w:line="360" w:lineRule="exact"/>
              <w:rPr>
                <w:rFonts w:ascii="Arial" w:hAnsi="Arial" w:cs="Arial"/>
                <w:sz w:val="18"/>
                <w:szCs w:val="18"/>
              </w:rPr>
            </w:pPr>
            <w:r>
              <w:rPr>
                <w:rFonts w:ascii="Arial" w:hAnsi="Arial" w:cs="Arial"/>
                <w:sz w:val="18"/>
                <w:szCs w:val="18"/>
              </w:rPr>
              <w:t>9,530,811</w:t>
            </w:r>
          </w:p>
        </w:tc>
        <w:tc>
          <w:tcPr>
            <w:tcW w:w="1935" w:type="dxa"/>
            <w:vAlign w:val="bottom"/>
          </w:tcPr>
          <w:p w14:paraId="788EE5F1" w14:textId="05FBBB24" w:rsidR="00AE1A08" w:rsidRPr="001352B1" w:rsidRDefault="00AE1A08" w:rsidP="00AE1A08">
            <w:pPr>
              <w:pBdr>
                <w:bottom w:val="double" w:sz="4" w:space="1" w:color="auto"/>
              </w:pBdr>
              <w:tabs>
                <w:tab w:val="decimal" w:pos="1510"/>
              </w:tabs>
              <w:spacing w:line="360" w:lineRule="exact"/>
              <w:rPr>
                <w:rFonts w:ascii="Arial" w:hAnsi="Arial" w:cs="Arial"/>
                <w:sz w:val="18"/>
                <w:szCs w:val="18"/>
              </w:rPr>
            </w:pPr>
            <w:r w:rsidRPr="00272D88">
              <w:rPr>
                <w:rFonts w:ascii="Arial" w:hAnsi="Arial" w:cs="Arial"/>
                <w:sz w:val="18"/>
                <w:szCs w:val="18"/>
              </w:rPr>
              <w:t>9,891,</w:t>
            </w:r>
            <w:r>
              <w:rPr>
                <w:rFonts w:ascii="Arial" w:hAnsi="Arial" w:cs="Arial"/>
                <w:sz w:val="18"/>
                <w:szCs w:val="18"/>
              </w:rPr>
              <w:t>151</w:t>
            </w:r>
          </w:p>
        </w:tc>
      </w:tr>
    </w:tbl>
    <w:bookmarkEnd w:id="4"/>
    <w:p w14:paraId="75BBE3B7" w14:textId="02B03018" w:rsidR="003E452A" w:rsidRPr="00272D88" w:rsidRDefault="003E452A" w:rsidP="003E452A">
      <w:pPr>
        <w:spacing w:before="240" w:after="120" w:line="380" w:lineRule="exact"/>
        <w:ind w:left="547"/>
        <w:jc w:val="both"/>
        <w:rPr>
          <w:rFonts w:ascii="Arial" w:hAnsi="Arial" w:cs="Arial"/>
          <w:sz w:val="22"/>
          <w:szCs w:val="22"/>
          <w:lang w:val="x-none" w:eastAsia="x-none"/>
        </w:rPr>
      </w:pPr>
      <w:r w:rsidRPr="00272D88">
        <w:rPr>
          <w:rFonts w:ascii="Arial" w:hAnsi="Arial" w:cs="Arial"/>
          <w:sz w:val="22"/>
          <w:szCs w:val="22"/>
          <w:lang w:val="x-none" w:eastAsia="x-none"/>
        </w:rPr>
        <w:t>Two subsidiaries of the Company have participated in an assistance program for affected debtors and adopted the Accounting Guidance on the Guidelines Regarding the Provision of Financial Assistance to Debtors Affected by COVID-19 issued by the Federation of Accounting Professions.</w:t>
      </w:r>
    </w:p>
    <w:p w14:paraId="441BD8F8" w14:textId="29D25DA0" w:rsidR="003E452A" w:rsidRPr="00272D88" w:rsidRDefault="003E452A" w:rsidP="003E452A">
      <w:pPr>
        <w:spacing w:before="120" w:after="120" w:line="380" w:lineRule="exact"/>
        <w:ind w:left="547"/>
        <w:jc w:val="both"/>
        <w:rPr>
          <w:rFonts w:ascii="Arial" w:hAnsi="Arial" w:cs="Arial"/>
          <w:sz w:val="22"/>
          <w:szCs w:val="22"/>
          <w:lang w:val="x-none" w:eastAsia="x-none"/>
        </w:rPr>
      </w:pPr>
      <w:r w:rsidRPr="00272D88">
        <w:rPr>
          <w:rFonts w:ascii="Arial" w:hAnsi="Arial" w:cs="Arial"/>
          <w:sz w:val="22"/>
          <w:szCs w:val="22"/>
          <w:lang w:val="x-none" w:eastAsia="x-none"/>
        </w:rPr>
        <w:t xml:space="preserve">As at </w:t>
      </w:r>
      <w:r w:rsidR="003B34B2">
        <w:rPr>
          <w:rFonts w:ascii="Arial" w:hAnsi="Arial" w:cs="Arial"/>
          <w:sz w:val="22"/>
          <w:szCs w:val="22"/>
          <w:lang w:eastAsia="x-none"/>
        </w:rPr>
        <w:t>30 June</w:t>
      </w:r>
      <w:r>
        <w:rPr>
          <w:rFonts w:ascii="Arial" w:hAnsi="Arial" w:cs="Arial"/>
          <w:sz w:val="22"/>
          <w:szCs w:val="22"/>
          <w:lang w:eastAsia="x-none"/>
        </w:rPr>
        <w:t xml:space="preserve"> </w:t>
      </w:r>
      <w:r w:rsidRPr="00272D88">
        <w:rPr>
          <w:rFonts w:ascii="Arial" w:hAnsi="Arial" w:cs="Arial" w:hint="cs"/>
          <w:sz w:val="22"/>
          <w:szCs w:val="22"/>
          <w:cs/>
          <w:lang w:val="x-none" w:eastAsia="x-none"/>
        </w:rPr>
        <w:t>202</w:t>
      </w:r>
      <w:r>
        <w:rPr>
          <w:rFonts w:ascii="Arial" w:hAnsi="Arial" w:cs="Arial"/>
          <w:sz w:val="22"/>
          <w:szCs w:val="22"/>
          <w:lang w:eastAsia="x-none"/>
        </w:rPr>
        <w:t>3</w:t>
      </w:r>
      <w:r w:rsidRPr="00272D88">
        <w:rPr>
          <w:rFonts w:ascii="Arial" w:hAnsi="Arial" w:cs="Arial"/>
          <w:sz w:val="22"/>
          <w:szCs w:val="22"/>
          <w:lang w:val="x-none" w:eastAsia="x-none"/>
        </w:rPr>
        <w:t>, the hire purchase receivables of one subsidiary who entered into the program accounts for</w:t>
      </w:r>
      <w:r w:rsidRPr="003E452A">
        <w:rPr>
          <w:rFonts w:ascii="Arial" w:hAnsi="Arial" w:cs="Cordia New"/>
          <w:sz w:val="22"/>
          <w:szCs w:val="22"/>
          <w:lang w:eastAsia="x-none"/>
        </w:rPr>
        <w:t xml:space="preserve"> </w:t>
      </w:r>
      <w:r w:rsidR="00EA5048">
        <w:rPr>
          <w:rFonts w:ascii="Arial" w:hAnsi="Arial" w:cs="Cordia New"/>
          <w:sz w:val="22"/>
          <w:szCs w:val="22"/>
          <w:lang w:eastAsia="x-none"/>
        </w:rPr>
        <w:t>3.23</w:t>
      </w:r>
      <w:r w:rsidRPr="00272D88">
        <w:rPr>
          <w:rFonts w:ascii="Arial" w:hAnsi="Arial" w:cs="Arial"/>
          <w:sz w:val="22"/>
          <w:szCs w:val="22"/>
          <w:cs/>
          <w:lang w:val="x-none" w:eastAsia="x-none"/>
        </w:rPr>
        <w:t xml:space="preserve"> </w:t>
      </w:r>
      <w:r w:rsidRPr="00272D88">
        <w:rPr>
          <w:rFonts w:ascii="Arial" w:hAnsi="Arial" w:cs="Arial"/>
          <w:sz w:val="22"/>
          <w:szCs w:val="22"/>
          <w:lang w:val="x-none" w:eastAsia="x-none"/>
        </w:rPr>
        <w:t xml:space="preserve">percent of the total hire purchase receivables. </w:t>
      </w:r>
      <w:r>
        <w:rPr>
          <w:rFonts w:ascii="Arial" w:hAnsi="Arial" w:cs="Arial"/>
          <w:sz w:val="22"/>
          <w:szCs w:val="22"/>
          <w:lang w:eastAsia="x-none"/>
        </w:rPr>
        <w:t>This</w:t>
      </w:r>
      <w:r w:rsidRPr="00272D88">
        <w:rPr>
          <w:rFonts w:ascii="Arial" w:hAnsi="Arial" w:cs="Arial"/>
          <w:sz w:val="22"/>
          <w:szCs w:val="22"/>
          <w:lang w:val="x-none" w:eastAsia="x-none"/>
        </w:rPr>
        <w:t xml:space="preserve"> subsidiar</w:t>
      </w:r>
      <w:r>
        <w:rPr>
          <w:rFonts w:ascii="Arial" w:hAnsi="Arial" w:cs="Arial"/>
          <w:sz w:val="22"/>
          <w:szCs w:val="22"/>
          <w:lang w:eastAsia="x-none"/>
        </w:rPr>
        <w:t>y</w:t>
      </w:r>
      <w:r w:rsidRPr="00272D88">
        <w:rPr>
          <w:rFonts w:ascii="Arial" w:hAnsi="Arial" w:cs="Arial"/>
          <w:sz w:val="22"/>
          <w:szCs w:val="22"/>
          <w:lang w:val="x-none" w:eastAsia="x-none"/>
        </w:rPr>
        <w:t xml:space="preserve"> ha</w:t>
      </w:r>
      <w:r>
        <w:rPr>
          <w:rFonts w:ascii="Arial" w:hAnsi="Arial" w:cs="Arial"/>
          <w:sz w:val="22"/>
          <w:szCs w:val="22"/>
          <w:lang w:eastAsia="x-none"/>
        </w:rPr>
        <w:t>s</w:t>
      </w:r>
      <w:r w:rsidRPr="00272D88">
        <w:rPr>
          <w:rFonts w:ascii="Arial" w:hAnsi="Arial" w:cs="Arial"/>
          <w:sz w:val="22"/>
          <w:szCs w:val="22"/>
          <w:lang w:val="x-none" w:eastAsia="x-none"/>
        </w:rPr>
        <w:t xml:space="preserve"> adopted the Accounting Guidance on Guidelines regarding the Provision of Financial Assistance to Debtors Affected by COVID-</w:t>
      </w:r>
      <w:r w:rsidRPr="00272D88">
        <w:rPr>
          <w:rFonts w:ascii="Arial" w:hAnsi="Arial" w:cs="Arial" w:hint="cs"/>
          <w:sz w:val="22"/>
          <w:szCs w:val="22"/>
          <w:cs/>
          <w:lang w:val="x-none" w:eastAsia="x-none"/>
        </w:rPr>
        <w:t xml:space="preserve">19 </w:t>
      </w:r>
      <w:r w:rsidRPr="00272D88">
        <w:rPr>
          <w:rFonts w:ascii="Arial" w:hAnsi="Arial" w:cs="Arial"/>
          <w:sz w:val="22"/>
          <w:szCs w:val="22"/>
          <w:lang w:val="x-none" w:eastAsia="x-none"/>
        </w:rPr>
        <w:t>by staging assessment and the setting aside of provisions in accordance with the related financial reporting standards.</w:t>
      </w:r>
    </w:p>
    <w:p w14:paraId="23F908A7" w14:textId="36DD8EE1" w:rsidR="002B3733" w:rsidRPr="001352B1" w:rsidRDefault="005A3032" w:rsidP="008D7A05">
      <w:pPr>
        <w:pStyle w:val="BodyTextIndent3"/>
        <w:tabs>
          <w:tab w:val="left" w:pos="2880"/>
        </w:tabs>
        <w:spacing w:before="120" w:line="380" w:lineRule="exact"/>
        <w:ind w:left="547" w:hanging="547"/>
        <w:rPr>
          <w:rFonts w:ascii="Arial" w:hAnsi="Arial" w:cs="Arial"/>
          <w:b/>
          <w:sz w:val="22"/>
          <w:szCs w:val="22"/>
          <w:lang w:val="en-US"/>
        </w:rPr>
      </w:pPr>
      <w:r>
        <w:rPr>
          <w:rFonts w:ascii="Arial" w:hAnsi="Arial" w:cs="Arial"/>
          <w:b/>
          <w:sz w:val="22"/>
          <w:szCs w:val="22"/>
          <w:lang w:val="en-US"/>
        </w:rPr>
        <w:br w:type="page"/>
      </w:r>
      <w:r w:rsidR="003E452A">
        <w:rPr>
          <w:rFonts w:ascii="Arial" w:hAnsi="Arial" w:cs="Arial"/>
          <w:b/>
          <w:sz w:val="22"/>
          <w:szCs w:val="22"/>
          <w:lang w:val="en-US"/>
        </w:rPr>
        <w:lastRenderedPageBreak/>
        <w:t>5</w:t>
      </w:r>
      <w:r w:rsidR="00BA1BAB" w:rsidRPr="001352B1">
        <w:rPr>
          <w:rFonts w:ascii="Arial" w:hAnsi="Arial" w:cs="Arial"/>
          <w:b/>
          <w:sz w:val="22"/>
          <w:szCs w:val="22"/>
          <w:lang w:val="en-US"/>
        </w:rPr>
        <w:t>.</w:t>
      </w:r>
      <w:r w:rsidR="006E5BC9" w:rsidRPr="001352B1">
        <w:rPr>
          <w:rFonts w:ascii="Arial" w:hAnsi="Arial" w:cs="Arial"/>
          <w:b/>
          <w:sz w:val="22"/>
          <w:szCs w:val="22"/>
        </w:rPr>
        <w:t>2</w:t>
      </w:r>
      <w:r w:rsidR="006E5BC9" w:rsidRPr="001352B1">
        <w:rPr>
          <w:rFonts w:ascii="Arial" w:hAnsi="Arial" w:cs="Arial"/>
          <w:b/>
          <w:sz w:val="22"/>
          <w:szCs w:val="22"/>
        </w:rPr>
        <w:tab/>
        <w:t xml:space="preserve">Classified by </w:t>
      </w:r>
      <w:r w:rsidR="006B5121" w:rsidRPr="001352B1">
        <w:rPr>
          <w:rFonts w:ascii="Arial" w:hAnsi="Arial" w:cs="Arial"/>
          <w:b/>
          <w:sz w:val="22"/>
          <w:szCs w:val="22"/>
          <w:lang w:val="en-US"/>
        </w:rPr>
        <w:t xml:space="preserve">loan </w:t>
      </w:r>
      <w:r w:rsidR="00FF55FC" w:rsidRPr="001352B1">
        <w:rPr>
          <w:rFonts w:ascii="Arial" w:hAnsi="Arial" w:cs="Arial"/>
          <w:b/>
          <w:sz w:val="22"/>
          <w:szCs w:val="22"/>
          <w:lang w:val="en-US"/>
        </w:rPr>
        <w:t xml:space="preserve">to customers </w:t>
      </w:r>
      <w:r w:rsidR="00AC271B" w:rsidRPr="001352B1">
        <w:rPr>
          <w:rFonts w:ascii="Arial" w:hAnsi="Arial" w:cs="Arial"/>
          <w:b/>
          <w:sz w:val="22"/>
          <w:szCs w:val="22"/>
          <w:lang w:val="en-US"/>
        </w:rPr>
        <w:t>classes</w:t>
      </w:r>
    </w:p>
    <w:p w14:paraId="353F9B08" w14:textId="588B7A1B" w:rsidR="00D62491" w:rsidRPr="00D413C1" w:rsidRDefault="00D62491" w:rsidP="00D413C1">
      <w:pPr>
        <w:pStyle w:val="BodyTextIndent3"/>
        <w:tabs>
          <w:tab w:val="left" w:pos="2880"/>
        </w:tabs>
        <w:spacing w:before="120" w:line="380" w:lineRule="exact"/>
        <w:ind w:left="547" w:hanging="547"/>
        <w:jc w:val="thaiDistribute"/>
        <w:rPr>
          <w:rFonts w:ascii="Arial" w:hAnsi="Arial" w:cs="Arial"/>
          <w:color w:val="000000"/>
          <w:sz w:val="22"/>
          <w:szCs w:val="22"/>
          <w:lang w:val="en-US" w:eastAsia="en-US"/>
        </w:rPr>
      </w:pPr>
      <w:r w:rsidRPr="00D413C1">
        <w:rPr>
          <w:rFonts w:ascii="Arial" w:hAnsi="Arial" w:cs="Arial"/>
          <w:color w:val="000000"/>
          <w:sz w:val="22"/>
          <w:szCs w:val="22"/>
          <w:lang w:val="en-US" w:eastAsia="en-US"/>
        </w:rPr>
        <w:tab/>
        <w:t xml:space="preserve">As </w:t>
      </w:r>
      <w:proofErr w:type="gramStart"/>
      <w:r w:rsidRPr="00D413C1">
        <w:rPr>
          <w:rFonts w:ascii="Arial" w:hAnsi="Arial" w:cs="Arial"/>
          <w:color w:val="000000"/>
          <w:sz w:val="22"/>
          <w:szCs w:val="22"/>
          <w:lang w:val="en-US" w:eastAsia="en-US"/>
        </w:rPr>
        <w:t>at</w:t>
      </w:r>
      <w:proofErr w:type="gramEnd"/>
      <w:r w:rsidRPr="00D413C1">
        <w:rPr>
          <w:rFonts w:ascii="Arial" w:hAnsi="Arial" w:cs="Arial"/>
          <w:color w:val="000000"/>
          <w:sz w:val="22"/>
          <w:szCs w:val="22"/>
          <w:lang w:val="en-US" w:eastAsia="en-US"/>
        </w:rPr>
        <w:t xml:space="preserve"> </w:t>
      </w:r>
      <w:r w:rsidR="003B34B2">
        <w:rPr>
          <w:rFonts w:ascii="Arial" w:hAnsi="Arial" w:cs="Arial"/>
          <w:color w:val="000000"/>
          <w:sz w:val="22"/>
          <w:szCs w:val="22"/>
          <w:lang w:val="en-US" w:eastAsia="en-US"/>
        </w:rPr>
        <w:t>30 June</w:t>
      </w:r>
      <w:r w:rsidRPr="00D413C1">
        <w:rPr>
          <w:rFonts w:ascii="Arial" w:hAnsi="Arial" w:cs="Arial"/>
          <w:color w:val="000000"/>
          <w:sz w:val="22"/>
          <w:szCs w:val="22"/>
          <w:lang w:val="en-US" w:eastAsia="en-US"/>
        </w:rPr>
        <w:t xml:space="preserve"> </w:t>
      </w:r>
      <w:r w:rsidR="000375EA">
        <w:rPr>
          <w:rFonts w:ascii="Arial" w:hAnsi="Arial" w:cs="Arial"/>
          <w:color w:val="000000"/>
          <w:sz w:val="22"/>
          <w:szCs w:val="22"/>
          <w:lang w:val="en-US" w:eastAsia="en-US"/>
        </w:rPr>
        <w:t>2023</w:t>
      </w:r>
      <w:r w:rsidRPr="00D413C1">
        <w:rPr>
          <w:rFonts w:ascii="Arial" w:hAnsi="Arial" w:cs="Arial"/>
          <w:color w:val="000000"/>
          <w:sz w:val="22"/>
          <w:szCs w:val="22"/>
          <w:lang w:val="en-US" w:eastAsia="en-US"/>
        </w:rPr>
        <w:t xml:space="preserve"> and 31 December </w:t>
      </w:r>
      <w:r w:rsidR="000375EA">
        <w:rPr>
          <w:rFonts w:ascii="Arial" w:hAnsi="Arial" w:cs="Arial"/>
          <w:color w:val="000000"/>
          <w:sz w:val="22"/>
          <w:szCs w:val="22"/>
          <w:lang w:val="en-US" w:eastAsia="en-US"/>
        </w:rPr>
        <w:t>2022</w:t>
      </w:r>
      <w:r w:rsidRPr="00D413C1">
        <w:rPr>
          <w:rFonts w:ascii="Arial" w:hAnsi="Arial" w:cs="Arial"/>
          <w:color w:val="000000"/>
          <w:sz w:val="22"/>
          <w:szCs w:val="22"/>
          <w:lang w:val="en-US" w:eastAsia="en-US"/>
        </w:rPr>
        <w:t>, loans to customers and expected credit losses are classified by hierarchy as follows:</w:t>
      </w:r>
    </w:p>
    <w:tbl>
      <w:tblPr>
        <w:tblW w:w="9205" w:type="dxa"/>
        <w:tblInd w:w="450" w:type="dxa"/>
        <w:tblLayout w:type="fixed"/>
        <w:tblLook w:val="04A0" w:firstRow="1" w:lastRow="0" w:firstColumn="1" w:lastColumn="0" w:noHBand="0" w:noVBand="1"/>
      </w:tblPr>
      <w:tblGrid>
        <w:gridCol w:w="3685"/>
        <w:gridCol w:w="1373"/>
        <w:gridCol w:w="1440"/>
        <w:gridCol w:w="342"/>
        <w:gridCol w:w="1008"/>
        <w:gridCol w:w="1338"/>
        <w:gridCol w:w="7"/>
        <w:gridCol w:w="12"/>
      </w:tblGrid>
      <w:tr w:rsidR="001352B1" w:rsidRPr="001352B1" w14:paraId="77B03BC2" w14:textId="77777777" w:rsidTr="00F54F6E">
        <w:tc>
          <w:tcPr>
            <w:tcW w:w="3685" w:type="dxa"/>
            <w:vAlign w:val="bottom"/>
          </w:tcPr>
          <w:p w14:paraId="23CDB8D9" w14:textId="77777777" w:rsidR="0073442C" w:rsidRPr="001352B1" w:rsidRDefault="0073442C" w:rsidP="00F54F6E">
            <w:pPr>
              <w:spacing w:line="340" w:lineRule="exact"/>
              <w:ind w:left="258" w:hanging="258"/>
              <w:rPr>
                <w:rFonts w:ascii="Arial" w:hAnsi="Arial" w:cs="Arial"/>
                <w:sz w:val="16"/>
                <w:szCs w:val="16"/>
              </w:rPr>
            </w:pPr>
            <w:bookmarkStart w:id="5" w:name="_Hlk35948446"/>
          </w:p>
        </w:tc>
        <w:tc>
          <w:tcPr>
            <w:tcW w:w="3155" w:type="dxa"/>
            <w:gridSpan w:val="3"/>
          </w:tcPr>
          <w:p w14:paraId="26392FEE" w14:textId="77777777" w:rsidR="0073442C" w:rsidRPr="001352B1" w:rsidRDefault="0073442C" w:rsidP="00F54F6E">
            <w:pPr>
              <w:spacing w:line="340" w:lineRule="exact"/>
              <w:jc w:val="right"/>
              <w:rPr>
                <w:rFonts w:ascii="Arial" w:hAnsi="Arial" w:cs="Arial"/>
                <w:sz w:val="16"/>
                <w:szCs w:val="16"/>
              </w:rPr>
            </w:pPr>
          </w:p>
        </w:tc>
        <w:tc>
          <w:tcPr>
            <w:tcW w:w="2365" w:type="dxa"/>
            <w:gridSpan w:val="4"/>
            <w:vAlign w:val="bottom"/>
            <w:hideMark/>
          </w:tcPr>
          <w:p w14:paraId="7AF081CB" w14:textId="77777777" w:rsidR="0073442C" w:rsidRPr="001352B1" w:rsidRDefault="0073442C" w:rsidP="00F54F6E">
            <w:pPr>
              <w:spacing w:line="340" w:lineRule="exact"/>
              <w:jc w:val="right"/>
              <w:rPr>
                <w:rFonts w:ascii="Arial" w:hAnsi="Arial" w:cs="Arial"/>
                <w:sz w:val="16"/>
                <w:szCs w:val="16"/>
              </w:rPr>
            </w:pPr>
            <w:r w:rsidRPr="001352B1">
              <w:rPr>
                <w:rFonts w:ascii="Arial" w:hAnsi="Arial" w:cs="Arial"/>
                <w:sz w:val="16"/>
                <w:szCs w:val="16"/>
              </w:rPr>
              <w:t>(Unit: Thousand Baht)</w:t>
            </w:r>
          </w:p>
        </w:tc>
      </w:tr>
      <w:tr w:rsidR="001352B1" w:rsidRPr="001352B1" w14:paraId="13B7A66C" w14:textId="77777777" w:rsidTr="00F54F6E">
        <w:tc>
          <w:tcPr>
            <w:tcW w:w="3685" w:type="dxa"/>
            <w:vAlign w:val="bottom"/>
          </w:tcPr>
          <w:p w14:paraId="3EF17AC9" w14:textId="77777777" w:rsidR="0073442C" w:rsidRPr="001352B1" w:rsidRDefault="0073442C" w:rsidP="00F54F6E">
            <w:pPr>
              <w:spacing w:line="340" w:lineRule="exact"/>
              <w:ind w:left="258" w:hanging="258"/>
              <w:rPr>
                <w:rFonts w:ascii="Arial" w:hAnsi="Arial" w:cs="Arial"/>
                <w:sz w:val="16"/>
                <w:szCs w:val="16"/>
                <w:cs/>
              </w:rPr>
            </w:pPr>
          </w:p>
        </w:tc>
        <w:tc>
          <w:tcPr>
            <w:tcW w:w="5520" w:type="dxa"/>
            <w:gridSpan w:val="7"/>
            <w:vAlign w:val="center"/>
          </w:tcPr>
          <w:p w14:paraId="51004DDB" w14:textId="77777777" w:rsidR="0073442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7A833A60" w14:textId="77777777" w:rsidTr="00F54F6E">
        <w:trPr>
          <w:gridAfter w:val="1"/>
          <w:wAfter w:w="12" w:type="dxa"/>
        </w:trPr>
        <w:tc>
          <w:tcPr>
            <w:tcW w:w="3685" w:type="dxa"/>
            <w:vAlign w:val="bottom"/>
            <w:hideMark/>
          </w:tcPr>
          <w:p w14:paraId="07784B3D" w14:textId="77777777" w:rsidR="0073442C" w:rsidRPr="001352B1" w:rsidRDefault="0073442C" w:rsidP="00F54F6E">
            <w:pPr>
              <w:spacing w:line="340" w:lineRule="exact"/>
              <w:ind w:left="258" w:hanging="258"/>
              <w:rPr>
                <w:rFonts w:ascii="Arial" w:hAnsi="Arial" w:cs="Arial"/>
                <w:sz w:val="16"/>
                <w:szCs w:val="16"/>
              </w:rPr>
            </w:pPr>
            <w:r w:rsidRPr="001352B1">
              <w:rPr>
                <w:rFonts w:ascii="Arial" w:hAnsi="Arial" w:cs="Arial"/>
                <w:sz w:val="16"/>
                <w:szCs w:val="16"/>
              </w:rPr>
              <w:t xml:space="preserve"> </w:t>
            </w:r>
          </w:p>
        </w:tc>
        <w:tc>
          <w:tcPr>
            <w:tcW w:w="2813" w:type="dxa"/>
            <w:gridSpan w:val="2"/>
            <w:vAlign w:val="bottom"/>
            <w:hideMark/>
          </w:tcPr>
          <w:p w14:paraId="2CEB1A02" w14:textId="77777777" w:rsidR="008C04E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Loans to customers - net of </w:t>
            </w:r>
          </w:p>
          <w:p w14:paraId="52519711" w14:textId="77777777" w:rsidR="0073442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deferred revenue</w:t>
            </w:r>
          </w:p>
        </w:tc>
        <w:tc>
          <w:tcPr>
            <w:tcW w:w="2695" w:type="dxa"/>
            <w:gridSpan w:val="4"/>
            <w:vAlign w:val="bottom"/>
            <w:hideMark/>
          </w:tcPr>
          <w:p w14:paraId="1F1D46F0" w14:textId="77777777" w:rsidR="008C04E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Allowance for expected </w:t>
            </w:r>
          </w:p>
          <w:p w14:paraId="41371DE9" w14:textId="77777777" w:rsidR="0073442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credit losses</w:t>
            </w:r>
          </w:p>
        </w:tc>
      </w:tr>
      <w:tr w:rsidR="001352B1" w:rsidRPr="001352B1" w14:paraId="6EA6F91D" w14:textId="77777777" w:rsidTr="00F54F6E">
        <w:trPr>
          <w:gridAfter w:val="2"/>
          <w:wAfter w:w="19" w:type="dxa"/>
        </w:trPr>
        <w:tc>
          <w:tcPr>
            <w:tcW w:w="3685" w:type="dxa"/>
            <w:vAlign w:val="bottom"/>
          </w:tcPr>
          <w:p w14:paraId="176360B3" w14:textId="77777777" w:rsidR="0073442C" w:rsidRPr="001352B1" w:rsidRDefault="0073442C" w:rsidP="00F54F6E">
            <w:pPr>
              <w:spacing w:line="340" w:lineRule="exact"/>
              <w:ind w:left="258" w:hanging="258"/>
              <w:rPr>
                <w:rFonts w:ascii="Arial" w:hAnsi="Arial" w:cs="Arial"/>
                <w:sz w:val="16"/>
                <w:szCs w:val="16"/>
              </w:rPr>
            </w:pPr>
          </w:p>
        </w:tc>
        <w:tc>
          <w:tcPr>
            <w:tcW w:w="1373" w:type="dxa"/>
            <w:vAlign w:val="bottom"/>
            <w:hideMark/>
          </w:tcPr>
          <w:p w14:paraId="5A817530" w14:textId="77A7C3CB" w:rsidR="008C04EC" w:rsidRPr="001352B1" w:rsidRDefault="003B34B2" w:rsidP="00F54F6E">
            <w:pPr>
              <w:pBdr>
                <w:bottom w:val="single" w:sz="4" w:space="1" w:color="auto"/>
              </w:pBdr>
              <w:spacing w:line="340" w:lineRule="exact"/>
              <w:jc w:val="center"/>
              <w:rPr>
                <w:rFonts w:ascii="Arial" w:hAnsi="Arial" w:cs="Arial"/>
                <w:sz w:val="16"/>
                <w:szCs w:val="16"/>
              </w:rPr>
            </w:pPr>
            <w:r>
              <w:rPr>
                <w:rFonts w:ascii="Arial" w:hAnsi="Arial" w:cs="Arial"/>
                <w:sz w:val="16"/>
                <w:szCs w:val="16"/>
              </w:rPr>
              <w:t>30 June</w:t>
            </w:r>
            <w:r w:rsidR="0073442C" w:rsidRPr="001352B1">
              <w:rPr>
                <w:rFonts w:ascii="Arial" w:hAnsi="Arial" w:cs="Arial"/>
                <w:sz w:val="16"/>
                <w:szCs w:val="16"/>
              </w:rPr>
              <w:t xml:space="preserve">    </w:t>
            </w:r>
          </w:p>
          <w:p w14:paraId="33799B30" w14:textId="3672F19C" w:rsidR="0073442C" w:rsidRPr="001352B1" w:rsidRDefault="000375EA" w:rsidP="00F54F6E">
            <w:pPr>
              <w:pBdr>
                <w:bottom w:val="single" w:sz="4" w:space="1" w:color="auto"/>
              </w:pBdr>
              <w:spacing w:line="340" w:lineRule="exact"/>
              <w:jc w:val="center"/>
              <w:rPr>
                <w:rFonts w:ascii="Arial" w:hAnsi="Arial" w:cs="Arial"/>
                <w:sz w:val="16"/>
                <w:szCs w:val="16"/>
              </w:rPr>
            </w:pPr>
            <w:r>
              <w:rPr>
                <w:rFonts w:ascii="Arial" w:hAnsi="Arial" w:cs="Arial"/>
                <w:sz w:val="16"/>
                <w:szCs w:val="16"/>
              </w:rPr>
              <w:t>2023</w:t>
            </w:r>
          </w:p>
        </w:tc>
        <w:tc>
          <w:tcPr>
            <w:tcW w:w="1440" w:type="dxa"/>
            <w:vAlign w:val="bottom"/>
          </w:tcPr>
          <w:p w14:paraId="5B4357BA" w14:textId="6A2D44E7" w:rsidR="0073442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31 December </w:t>
            </w:r>
            <w:r w:rsidR="000375EA">
              <w:rPr>
                <w:rFonts w:ascii="Arial" w:hAnsi="Arial" w:cs="Arial"/>
                <w:sz w:val="16"/>
                <w:szCs w:val="16"/>
              </w:rPr>
              <w:t>2022</w:t>
            </w:r>
          </w:p>
        </w:tc>
        <w:tc>
          <w:tcPr>
            <w:tcW w:w="1350" w:type="dxa"/>
            <w:gridSpan w:val="2"/>
            <w:vAlign w:val="bottom"/>
            <w:hideMark/>
          </w:tcPr>
          <w:p w14:paraId="41896BDD" w14:textId="32DF202F" w:rsidR="0073442C" w:rsidRPr="001352B1" w:rsidRDefault="003B34B2" w:rsidP="00F54F6E">
            <w:pPr>
              <w:pBdr>
                <w:bottom w:val="single" w:sz="4" w:space="1" w:color="auto"/>
              </w:pBdr>
              <w:spacing w:line="340" w:lineRule="exact"/>
              <w:jc w:val="center"/>
              <w:rPr>
                <w:rFonts w:ascii="Arial" w:hAnsi="Arial" w:cs="Arial"/>
                <w:sz w:val="16"/>
                <w:szCs w:val="16"/>
              </w:rPr>
            </w:pPr>
            <w:r>
              <w:rPr>
                <w:rFonts w:ascii="Arial" w:hAnsi="Arial" w:cs="Arial"/>
                <w:sz w:val="16"/>
                <w:szCs w:val="16"/>
              </w:rPr>
              <w:t>30 June</w:t>
            </w:r>
            <w:r w:rsidR="0073442C" w:rsidRPr="001352B1">
              <w:rPr>
                <w:rFonts w:ascii="Arial" w:hAnsi="Arial" w:cs="Arial"/>
                <w:sz w:val="16"/>
                <w:szCs w:val="16"/>
              </w:rPr>
              <w:t xml:space="preserve"> </w:t>
            </w:r>
          </w:p>
          <w:p w14:paraId="4FFBC956" w14:textId="44848D94" w:rsidR="0073442C" w:rsidRPr="001352B1" w:rsidRDefault="000375EA" w:rsidP="00F54F6E">
            <w:pPr>
              <w:pBdr>
                <w:bottom w:val="single" w:sz="4" w:space="1" w:color="auto"/>
              </w:pBdr>
              <w:spacing w:line="340" w:lineRule="exact"/>
              <w:jc w:val="center"/>
              <w:rPr>
                <w:rFonts w:ascii="Arial" w:hAnsi="Arial" w:cs="Arial"/>
                <w:sz w:val="16"/>
                <w:szCs w:val="16"/>
              </w:rPr>
            </w:pPr>
            <w:r>
              <w:rPr>
                <w:rFonts w:ascii="Arial" w:hAnsi="Arial" w:cs="Arial"/>
                <w:sz w:val="16"/>
                <w:szCs w:val="16"/>
              </w:rPr>
              <w:t>2023</w:t>
            </w:r>
          </w:p>
        </w:tc>
        <w:tc>
          <w:tcPr>
            <w:tcW w:w="1338" w:type="dxa"/>
          </w:tcPr>
          <w:p w14:paraId="0967D019" w14:textId="0DBEECE8" w:rsidR="0073442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31 December </w:t>
            </w:r>
            <w:r w:rsidR="000375EA">
              <w:rPr>
                <w:rFonts w:ascii="Arial" w:hAnsi="Arial" w:cs="Arial"/>
                <w:sz w:val="16"/>
                <w:szCs w:val="16"/>
              </w:rPr>
              <w:t>2022</w:t>
            </w:r>
          </w:p>
        </w:tc>
      </w:tr>
      <w:tr w:rsidR="001C26AB" w:rsidRPr="001352B1" w14:paraId="3CD7B888" w14:textId="77777777">
        <w:trPr>
          <w:gridAfter w:val="2"/>
          <w:wAfter w:w="19" w:type="dxa"/>
          <w:trHeight w:val="648"/>
        </w:trPr>
        <w:tc>
          <w:tcPr>
            <w:tcW w:w="3685" w:type="dxa"/>
            <w:vAlign w:val="bottom"/>
            <w:hideMark/>
          </w:tcPr>
          <w:p w14:paraId="16AFC9EB" w14:textId="62869B7E" w:rsidR="001C26AB" w:rsidRPr="00A83C72" w:rsidRDefault="001C26AB" w:rsidP="001C26AB">
            <w:pPr>
              <w:spacing w:line="340" w:lineRule="exact"/>
              <w:ind w:left="259" w:hanging="259"/>
              <w:rPr>
                <w:rFonts w:ascii="Arial" w:hAnsi="Arial" w:cs="Arial"/>
                <w:sz w:val="16"/>
                <w:szCs w:val="16"/>
              </w:rPr>
            </w:pPr>
            <w:r w:rsidRPr="00A83C72">
              <w:rPr>
                <w:rFonts w:ascii="Arial" w:hAnsi="Arial" w:cs="Arial"/>
                <w:sz w:val="16"/>
                <w:szCs w:val="16"/>
              </w:rPr>
              <w:t>Loans to customers with no significant increase in credit risk (Performing)</w:t>
            </w:r>
          </w:p>
        </w:tc>
        <w:tc>
          <w:tcPr>
            <w:tcW w:w="1373" w:type="dxa"/>
            <w:vAlign w:val="bottom"/>
          </w:tcPr>
          <w:p w14:paraId="70E203ED" w14:textId="2FC496F3" w:rsidR="001C26AB" w:rsidRPr="00A83C72" w:rsidRDefault="005A2D6D" w:rsidP="001C26AB">
            <w:pPr>
              <w:tabs>
                <w:tab w:val="decimal" w:pos="1090"/>
              </w:tabs>
              <w:spacing w:line="340" w:lineRule="exact"/>
              <w:rPr>
                <w:rFonts w:ascii="Arial" w:hAnsi="Arial" w:cs="Arial"/>
                <w:sz w:val="16"/>
                <w:szCs w:val="16"/>
                <w:cs/>
              </w:rPr>
            </w:pPr>
            <w:r>
              <w:rPr>
                <w:rFonts w:ascii="Arial" w:hAnsi="Arial" w:cs="Arial"/>
                <w:sz w:val="16"/>
                <w:szCs w:val="16"/>
              </w:rPr>
              <w:t>11,881,309</w:t>
            </w:r>
          </w:p>
        </w:tc>
        <w:tc>
          <w:tcPr>
            <w:tcW w:w="1440" w:type="dxa"/>
            <w:vAlign w:val="bottom"/>
          </w:tcPr>
          <w:p w14:paraId="29BD86D9" w14:textId="5049FC5C" w:rsidR="001C26AB" w:rsidRPr="00A83C72" w:rsidRDefault="001C26AB" w:rsidP="001C26AB">
            <w:pPr>
              <w:tabs>
                <w:tab w:val="decimal" w:pos="1090"/>
              </w:tabs>
              <w:spacing w:line="340" w:lineRule="exact"/>
              <w:rPr>
                <w:rFonts w:ascii="Arial" w:hAnsi="Arial" w:cs="Arial"/>
                <w:sz w:val="16"/>
                <w:szCs w:val="16"/>
              </w:rPr>
            </w:pPr>
            <w:r w:rsidRPr="001C26AB">
              <w:rPr>
                <w:rFonts w:ascii="Arial" w:hAnsi="Arial" w:cs="Arial" w:hint="cs"/>
                <w:sz w:val="16"/>
                <w:szCs w:val="16"/>
              </w:rPr>
              <w:t>12,138,534</w:t>
            </w:r>
          </w:p>
        </w:tc>
        <w:tc>
          <w:tcPr>
            <w:tcW w:w="1350" w:type="dxa"/>
            <w:gridSpan w:val="2"/>
            <w:vAlign w:val="bottom"/>
          </w:tcPr>
          <w:p w14:paraId="66EAEE19" w14:textId="2306FBF4" w:rsidR="001C26AB" w:rsidRPr="00A83C72" w:rsidRDefault="005A2D6D" w:rsidP="001C26AB">
            <w:pPr>
              <w:tabs>
                <w:tab w:val="decimal" w:pos="975"/>
              </w:tabs>
              <w:spacing w:line="340" w:lineRule="exact"/>
              <w:rPr>
                <w:rFonts w:ascii="Arial" w:hAnsi="Arial" w:cs="Arial"/>
                <w:sz w:val="16"/>
                <w:szCs w:val="16"/>
              </w:rPr>
            </w:pPr>
            <w:r>
              <w:rPr>
                <w:rFonts w:ascii="Arial" w:hAnsi="Arial" w:cs="Arial"/>
                <w:sz w:val="16"/>
                <w:szCs w:val="16"/>
              </w:rPr>
              <w:t>(224,571)</w:t>
            </w:r>
          </w:p>
        </w:tc>
        <w:tc>
          <w:tcPr>
            <w:tcW w:w="1338" w:type="dxa"/>
            <w:vAlign w:val="bottom"/>
          </w:tcPr>
          <w:p w14:paraId="5DBD28EB" w14:textId="1CE74AF3" w:rsidR="001C26AB" w:rsidRPr="00A83C72" w:rsidRDefault="001C26AB" w:rsidP="001C26AB">
            <w:pPr>
              <w:tabs>
                <w:tab w:val="decimal" w:pos="975"/>
              </w:tabs>
              <w:spacing w:line="340" w:lineRule="exact"/>
              <w:rPr>
                <w:rFonts w:ascii="Arial" w:hAnsi="Arial" w:cs="Arial"/>
                <w:sz w:val="16"/>
                <w:szCs w:val="16"/>
              </w:rPr>
            </w:pPr>
            <w:r w:rsidRPr="00A83C72">
              <w:rPr>
                <w:rFonts w:ascii="Arial" w:hAnsi="Arial" w:cs="Arial"/>
                <w:sz w:val="16"/>
                <w:szCs w:val="16"/>
              </w:rPr>
              <w:t>(211,34</w:t>
            </w:r>
            <w:r>
              <w:rPr>
                <w:rFonts w:ascii="Arial" w:hAnsi="Arial" w:cs="Arial"/>
                <w:sz w:val="16"/>
                <w:szCs w:val="16"/>
              </w:rPr>
              <w:t>9</w:t>
            </w:r>
            <w:r w:rsidRPr="00A83C72">
              <w:rPr>
                <w:rFonts w:ascii="Arial" w:hAnsi="Arial" w:cs="Arial"/>
                <w:sz w:val="16"/>
                <w:szCs w:val="16"/>
              </w:rPr>
              <w:t>)</w:t>
            </w:r>
          </w:p>
        </w:tc>
      </w:tr>
      <w:tr w:rsidR="001C26AB" w:rsidRPr="001352B1" w14:paraId="624C9F15" w14:textId="77777777">
        <w:trPr>
          <w:gridAfter w:val="2"/>
          <w:wAfter w:w="19" w:type="dxa"/>
        </w:trPr>
        <w:tc>
          <w:tcPr>
            <w:tcW w:w="3685" w:type="dxa"/>
            <w:vAlign w:val="bottom"/>
            <w:hideMark/>
          </w:tcPr>
          <w:p w14:paraId="6D70627D" w14:textId="77777777" w:rsidR="001C26AB" w:rsidRPr="00CB2F5A" w:rsidRDefault="001C26AB" w:rsidP="001C26AB">
            <w:pPr>
              <w:spacing w:line="340" w:lineRule="exact"/>
              <w:ind w:left="165" w:right="-110" w:hanging="165"/>
              <w:rPr>
                <w:rFonts w:ascii="Arial" w:hAnsi="Arial" w:cs="Cordia New"/>
                <w:sz w:val="16"/>
                <w:szCs w:val="16"/>
              </w:rPr>
            </w:pPr>
            <w:r w:rsidRPr="00A83C72">
              <w:rPr>
                <w:rFonts w:ascii="Arial" w:hAnsi="Arial" w:cs="Arial"/>
                <w:sz w:val="16"/>
                <w:szCs w:val="16"/>
              </w:rPr>
              <w:t xml:space="preserve">Loans to customers with significant </w:t>
            </w:r>
          </w:p>
          <w:p w14:paraId="3ACF083B" w14:textId="0B7F3AB7" w:rsidR="001C26AB" w:rsidRPr="00A83C72" w:rsidRDefault="001C26AB" w:rsidP="001C26AB">
            <w:pPr>
              <w:spacing w:line="340" w:lineRule="exact"/>
              <w:ind w:left="259" w:right="-110" w:hanging="259"/>
              <w:rPr>
                <w:rFonts w:ascii="Arial" w:hAnsi="Arial" w:cs="Arial"/>
                <w:sz w:val="16"/>
                <w:szCs w:val="16"/>
              </w:rPr>
            </w:pPr>
            <w:r w:rsidRPr="00CB2F5A">
              <w:rPr>
                <w:rFonts w:ascii="Arial" w:hAnsi="Arial" w:cs="Cordia New" w:hint="cs"/>
                <w:sz w:val="16"/>
                <w:szCs w:val="16"/>
                <w:cs/>
              </w:rPr>
              <w:t xml:space="preserve">   </w:t>
            </w:r>
            <w:r w:rsidRPr="00A83C72">
              <w:rPr>
                <w:rFonts w:ascii="Arial" w:hAnsi="Arial" w:cs="Arial"/>
                <w:sz w:val="16"/>
                <w:szCs w:val="16"/>
              </w:rPr>
              <w:t>increase in credit risk (Under - performing)</w:t>
            </w:r>
          </w:p>
        </w:tc>
        <w:tc>
          <w:tcPr>
            <w:tcW w:w="1373" w:type="dxa"/>
            <w:vAlign w:val="bottom"/>
          </w:tcPr>
          <w:p w14:paraId="337B9C92" w14:textId="711F7755" w:rsidR="001C26AB" w:rsidRPr="00A83C72" w:rsidRDefault="005A2D6D" w:rsidP="001C26AB">
            <w:pPr>
              <w:tabs>
                <w:tab w:val="decimal" w:pos="1090"/>
              </w:tabs>
              <w:spacing w:line="340" w:lineRule="exact"/>
              <w:rPr>
                <w:rFonts w:ascii="Arial" w:hAnsi="Arial" w:cs="Arial"/>
                <w:sz w:val="16"/>
                <w:szCs w:val="16"/>
              </w:rPr>
            </w:pPr>
            <w:r>
              <w:rPr>
                <w:rFonts w:ascii="Arial" w:hAnsi="Arial" w:cs="Arial"/>
                <w:sz w:val="16"/>
                <w:szCs w:val="16"/>
              </w:rPr>
              <w:t>755,129</w:t>
            </w:r>
          </w:p>
        </w:tc>
        <w:tc>
          <w:tcPr>
            <w:tcW w:w="1440" w:type="dxa"/>
            <w:vAlign w:val="bottom"/>
          </w:tcPr>
          <w:p w14:paraId="28325E6A" w14:textId="3D18FBD2" w:rsidR="001C26AB" w:rsidRPr="00A83C72" w:rsidRDefault="001C26AB" w:rsidP="001C26AB">
            <w:pPr>
              <w:tabs>
                <w:tab w:val="decimal" w:pos="1090"/>
              </w:tabs>
              <w:spacing w:line="340" w:lineRule="exact"/>
              <w:rPr>
                <w:rFonts w:ascii="Arial" w:hAnsi="Arial" w:cs="Arial"/>
                <w:sz w:val="16"/>
                <w:szCs w:val="16"/>
              </w:rPr>
            </w:pPr>
            <w:r w:rsidRPr="001C26AB">
              <w:rPr>
                <w:rFonts w:ascii="Arial" w:hAnsi="Arial" w:cs="Arial" w:hint="cs"/>
                <w:sz w:val="16"/>
                <w:szCs w:val="16"/>
              </w:rPr>
              <w:t>704,828</w:t>
            </w:r>
          </w:p>
        </w:tc>
        <w:tc>
          <w:tcPr>
            <w:tcW w:w="1350" w:type="dxa"/>
            <w:gridSpan w:val="2"/>
            <w:vAlign w:val="bottom"/>
          </w:tcPr>
          <w:p w14:paraId="2F5CC606" w14:textId="181BD545" w:rsidR="001C26AB" w:rsidRPr="00A83C72" w:rsidRDefault="005A2D6D" w:rsidP="001C26AB">
            <w:pPr>
              <w:tabs>
                <w:tab w:val="decimal" w:pos="975"/>
              </w:tabs>
              <w:spacing w:line="340" w:lineRule="exact"/>
              <w:rPr>
                <w:rFonts w:ascii="Arial" w:hAnsi="Arial" w:cs="Arial"/>
                <w:sz w:val="16"/>
                <w:szCs w:val="16"/>
              </w:rPr>
            </w:pPr>
            <w:r>
              <w:rPr>
                <w:rFonts w:ascii="Arial" w:hAnsi="Arial" w:cs="Arial"/>
                <w:sz w:val="16"/>
                <w:szCs w:val="16"/>
              </w:rPr>
              <w:t>(165,428)</w:t>
            </w:r>
          </w:p>
        </w:tc>
        <w:tc>
          <w:tcPr>
            <w:tcW w:w="1338" w:type="dxa"/>
            <w:vAlign w:val="bottom"/>
          </w:tcPr>
          <w:p w14:paraId="1525B2E4" w14:textId="04771CBC" w:rsidR="001C26AB" w:rsidRPr="00A83C72" w:rsidRDefault="001C26AB" w:rsidP="001C26AB">
            <w:pPr>
              <w:tabs>
                <w:tab w:val="decimal" w:pos="975"/>
              </w:tabs>
              <w:spacing w:line="340" w:lineRule="exact"/>
              <w:rPr>
                <w:rFonts w:ascii="Arial" w:hAnsi="Arial" w:cs="Arial"/>
                <w:sz w:val="16"/>
                <w:szCs w:val="16"/>
              </w:rPr>
            </w:pPr>
            <w:r w:rsidRPr="00A83C72">
              <w:rPr>
                <w:rFonts w:ascii="Arial" w:hAnsi="Arial" w:cs="Arial"/>
                <w:sz w:val="16"/>
                <w:szCs w:val="16"/>
              </w:rPr>
              <w:t>(156,33</w:t>
            </w:r>
            <w:r>
              <w:rPr>
                <w:rFonts w:ascii="Arial" w:hAnsi="Arial" w:cs="Arial"/>
                <w:sz w:val="16"/>
                <w:szCs w:val="16"/>
              </w:rPr>
              <w:t>7</w:t>
            </w:r>
            <w:r w:rsidRPr="00A83C72">
              <w:rPr>
                <w:rFonts w:ascii="Arial" w:hAnsi="Arial" w:cs="Arial"/>
                <w:sz w:val="16"/>
                <w:szCs w:val="16"/>
              </w:rPr>
              <w:t>)</w:t>
            </w:r>
          </w:p>
        </w:tc>
      </w:tr>
      <w:tr w:rsidR="001C26AB" w:rsidRPr="001352B1" w14:paraId="1538C6B1" w14:textId="77777777">
        <w:trPr>
          <w:gridAfter w:val="2"/>
          <w:wAfter w:w="19" w:type="dxa"/>
          <w:trHeight w:val="378"/>
        </w:trPr>
        <w:tc>
          <w:tcPr>
            <w:tcW w:w="3685" w:type="dxa"/>
            <w:vAlign w:val="bottom"/>
            <w:hideMark/>
          </w:tcPr>
          <w:p w14:paraId="307FC2B2" w14:textId="6513B069" w:rsidR="001C26AB" w:rsidRPr="00A83C72" w:rsidRDefault="001C26AB" w:rsidP="001C26AB">
            <w:pPr>
              <w:spacing w:line="340" w:lineRule="exact"/>
              <w:ind w:left="259" w:hanging="259"/>
              <w:rPr>
                <w:rFonts w:ascii="Arial" w:hAnsi="Arial" w:cs="Arial"/>
                <w:sz w:val="16"/>
                <w:szCs w:val="16"/>
              </w:rPr>
            </w:pPr>
            <w:r w:rsidRPr="00A83C72">
              <w:rPr>
                <w:rFonts w:ascii="Arial" w:hAnsi="Arial" w:cs="Arial"/>
                <w:sz w:val="16"/>
                <w:szCs w:val="16"/>
              </w:rPr>
              <w:t>Loans to customers with credit - impaired (</w:t>
            </w:r>
            <w:proofErr w:type="gramStart"/>
            <w:r w:rsidRPr="00A83C72">
              <w:rPr>
                <w:rFonts w:ascii="Arial" w:hAnsi="Arial" w:cs="Arial"/>
                <w:sz w:val="16"/>
                <w:szCs w:val="16"/>
              </w:rPr>
              <w:t>Non</w:t>
            </w:r>
            <w:r w:rsidRPr="00A83C72">
              <w:rPr>
                <w:rFonts w:ascii="Arial" w:hAnsi="Arial" w:cs="Arial"/>
                <w:sz w:val="16"/>
                <w:szCs w:val="16"/>
                <w:cs/>
              </w:rPr>
              <w:t xml:space="preserve"> </w:t>
            </w:r>
            <w:r w:rsidRPr="00A83C72">
              <w:rPr>
                <w:rFonts w:ascii="Arial" w:hAnsi="Arial" w:cs="Arial"/>
                <w:sz w:val="16"/>
                <w:szCs w:val="16"/>
              </w:rPr>
              <w:t>-</w:t>
            </w:r>
            <w:r w:rsidRPr="00A83C72">
              <w:rPr>
                <w:rFonts w:ascii="Arial" w:hAnsi="Arial" w:cs="Arial"/>
                <w:sz w:val="16"/>
                <w:szCs w:val="16"/>
                <w:cs/>
              </w:rPr>
              <w:t xml:space="preserve"> </w:t>
            </w:r>
            <w:r w:rsidRPr="00A83C72">
              <w:rPr>
                <w:rFonts w:ascii="Arial" w:hAnsi="Arial" w:cs="Arial"/>
                <w:sz w:val="16"/>
                <w:szCs w:val="16"/>
              </w:rPr>
              <w:t>performing</w:t>
            </w:r>
            <w:proofErr w:type="gramEnd"/>
            <w:r w:rsidRPr="00A83C72">
              <w:rPr>
                <w:rFonts w:ascii="Arial" w:hAnsi="Arial" w:cs="Arial"/>
                <w:sz w:val="16"/>
                <w:szCs w:val="16"/>
              </w:rPr>
              <w:t>)</w:t>
            </w:r>
          </w:p>
        </w:tc>
        <w:tc>
          <w:tcPr>
            <w:tcW w:w="1373" w:type="dxa"/>
            <w:vAlign w:val="bottom"/>
          </w:tcPr>
          <w:p w14:paraId="305CE6E1" w14:textId="0B6A35B9" w:rsidR="001C26AB" w:rsidRPr="00A83C72" w:rsidRDefault="005A2D6D" w:rsidP="001C26AB">
            <w:pPr>
              <w:pBdr>
                <w:bottom w:val="single" w:sz="4" w:space="1" w:color="auto"/>
              </w:pBdr>
              <w:tabs>
                <w:tab w:val="decimal" w:pos="1090"/>
              </w:tabs>
              <w:spacing w:line="340" w:lineRule="exact"/>
              <w:rPr>
                <w:rFonts w:ascii="Arial" w:hAnsi="Arial" w:cs="Arial"/>
                <w:sz w:val="16"/>
                <w:szCs w:val="16"/>
                <w:cs/>
              </w:rPr>
            </w:pPr>
            <w:r>
              <w:rPr>
                <w:rFonts w:ascii="Arial" w:hAnsi="Arial" w:cs="Arial"/>
                <w:sz w:val="16"/>
                <w:szCs w:val="16"/>
              </w:rPr>
              <w:t>2,340,737</w:t>
            </w:r>
          </w:p>
        </w:tc>
        <w:tc>
          <w:tcPr>
            <w:tcW w:w="1440" w:type="dxa"/>
            <w:vAlign w:val="bottom"/>
          </w:tcPr>
          <w:p w14:paraId="771212C3" w14:textId="3457E77E" w:rsidR="001C26AB" w:rsidRPr="00A83C72" w:rsidRDefault="001C26AB" w:rsidP="001C26AB">
            <w:pPr>
              <w:pBdr>
                <w:bottom w:val="single" w:sz="4" w:space="1" w:color="auto"/>
              </w:pBdr>
              <w:tabs>
                <w:tab w:val="decimal" w:pos="1090"/>
              </w:tabs>
              <w:spacing w:line="340" w:lineRule="exact"/>
              <w:rPr>
                <w:rFonts w:ascii="Arial" w:hAnsi="Arial" w:cs="Arial"/>
                <w:sz w:val="16"/>
                <w:szCs w:val="16"/>
              </w:rPr>
            </w:pPr>
            <w:r w:rsidRPr="001C26AB">
              <w:rPr>
                <w:rFonts w:ascii="Arial" w:hAnsi="Arial" w:cs="Arial" w:hint="cs"/>
                <w:sz w:val="16"/>
                <w:szCs w:val="16"/>
              </w:rPr>
              <w:t>2,557,149</w:t>
            </w:r>
          </w:p>
        </w:tc>
        <w:tc>
          <w:tcPr>
            <w:tcW w:w="1350" w:type="dxa"/>
            <w:gridSpan w:val="2"/>
            <w:vAlign w:val="bottom"/>
          </w:tcPr>
          <w:p w14:paraId="0B66B88E" w14:textId="5EFB2063" w:rsidR="001C26AB" w:rsidRPr="00A83C72" w:rsidRDefault="005A2D6D" w:rsidP="001C26AB">
            <w:pPr>
              <w:pBdr>
                <w:bottom w:val="single" w:sz="4" w:space="1" w:color="auto"/>
              </w:pBdr>
              <w:tabs>
                <w:tab w:val="decimal" w:pos="975"/>
              </w:tabs>
              <w:spacing w:line="340" w:lineRule="exact"/>
              <w:rPr>
                <w:rFonts w:ascii="Arial" w:hAnsi="Arial" w:cs="Arial"/>
                <w:sz w:val="16"/>
                <w:szCs w:val="16"/>
              </w:rPr>
            </w:pPr>
            <w:r>
              <w:rPr>
                <w:rFonts w:ascii="Arial" w:hAnsi="Arial" w:cs="Arial"/>
                <w:sz w:val="16"/>
                <w:szCs w:val="16"/>
              </w:rPr>
              <w:t>(540,547)</w:t>
            </w:r>
          </w:p>
        </w:tc>
        <w:tc>
          <w:tcPr>
            <w:tcW w:w="1338" w:type="dxa"/>
            <w:vAlign w:val="bottom"/>
          </w:tcPr>
          <w:p w14:paraId="7EC2E0D8" w14:textId="5EA2045C" w:rsidR="001C26AB" w:rsidRPr="00A83C72" w:rsidRDefault="001C26AB" w:rsidP="001C26AB">
            <w:pPr>
              <w:pBdr>
                <w:bottom w:val="single" w:sz="4" w:space="1" w:color="auto"/>
              </w:pBdr>
              <w:tabs>
                <w:tab w:val="decimal" w:pos="975"/>
              </w:tabs>
              <w:spacing w:line="340" w:lineRule="exact"/>
              <w:rPr>
                <w:rFonts w:ascii="Arial" w:hAnsi="Arial" w:cs="Arial"/>
                <w:sz w:val="16"/>
                <w:szCs w:val="16"/>
              </w:rPr>
            </w:pPr>
            <w:r w:rsidRPr="00A83C72">
              <w:rPr>
                <w:rFonts w:ascii="Arial" w:hAnsi="Arial" w:cs="Arial"/>
                <w:sz w:val="16"/>
                <w:szCs w:val="16"/>
              </w:rPr>
              <w:t>(464,794)</w:t>
            </w:r>
          </w:p>
        </w:tc>
      </w:tr>
      <w:tr w:rsidR="001C26AB" w:rsidRPr="001352B1" w14:paraId="7B1E3D61" w14:textId="77777777" w:rsidTr="00F54F6E">
        <w:trPr>
          <w:gridAfter w:val="2"/>
          <w:wAfter w:w="19" w:type="dxa"/>
          <w:trHeight w:val="261"/>
        </w:trPr>
        <w:tc>
          <w:tcPr>
            <w:tcW w:w="3685" w:type="dxa"/>
            <w:vAlign w:val="bottom"/>
            <w:hideMark/>
          </w:tcPr>
          <w:p w14:paraId="3E2B3078" w14:textId="2B928266" w:rsidR="001C26AB" w:rsidRPr="00A83C72" w:rsidRDefault="001C26AB" w:rsidP="001C26AB">
            <w:pPr>
              <w:spacing w:line="340" w:lineRule="exact"/>
              <w:ind w:left="259" w:hanging="259"/>
              <w:rPr>
                <w:rFonts w:ascii="Arial" w:hAnsi="Arial" w:cs="Arial"/>
                <w:sz w:val="16"/>
                <w:szCs w:val="16"/>
              </w:rPr>
            </w:pPr>
            <w:r w:rsidRPr="00A83C72">
              <w:rPr>
                <w:rFonts w:ascii="Arial" w:hAnsi="Arial" w:cs="Arial"/>
                <w:sz w:val="16"/>
                <w:szCs w:val="16"/>
              </w:rPr>
              <w:t>Total</w:t>
            </w:r>
          </w:p>
        </w:tc>
        <w:tc>
          <w:tcPr>
            <w:tcW w:w="1373" w:type="dxa"/>
            <w:vAlign w:val="bottom"/>
          </w:tcPr>
          <w:p w14:paraId="19EF3FF7" w14:textId="7E97D94B" w:rsidR="001C26AB" w:rsidRPr="00A83C72" w:rsidRDefault="005A2D6D" w:rsidP="001C26AB">
            <w:pPr>
              <w:pBdr>
                <w:bottom w:val="double" w:sz="4" w:space="1" w:color="auto"/>
              </w:pBdr>
              <w:tabs>
                <w:tab w:val="decimal" w:pos="1090"/>
              </w:tabs>
              <w:spacing w:line="340" w:lineRule="exact"/>
              <w:rPr>
                <w:rFonts w:ascii="Arial" w:hAnsi="Arial" w:cs="Arial"/>
                <w:sz w:val="16"/>
                <w:szCs w:val="16"/>
                <w:cs/>
              </w:rPr>
            </w:pPr>
            <w:r>
              <w:rPr>
                <w:rFonts w:ascii="Arial" w:hAnsi="Arial" w:cs="Arial"/>
                <w:sz w:val="16"/>
                <w:szCs w:val="16"/>
              </w:rPr>
              <w:t>14,977,175</w:t>
            </w:r>
          </w:p>
        </w:tc>
        <w:tc>
          <w:tcPr>
            <w:tcW w:w="1440" w:type="dxa"/>
            <w:vAlign w:val="bottom"/>
          </w:tcPr>
          <w:p w14:paraId="0A75AE71" w14:textId="51CBC896" w:rsidR="001C26AB" w:rsidRPr="00A83C72" w:rsidRDefault="001C26AB" w:rsidP="001C26AB">
            <w:pPr>
              <w:pBdr>
                <w:bottom w:val="double" w:sz="4" w:space="1" w:color="auto"/>
              </w:pBdr>
              <w:tabs>
                <w:tab w:val="decimal" w:pos="1090"/>
              </w:tabs>
              <w:spacing w:line="340" w:lineRule="exact"/>
              <w:rPr>
                <w:rFonts w:ascii="Arial" w:hAnsi="Arial" w:cs="Arial"/>
                <w:sz w:val="16"/>
                <w:szCs w:val="16"/>
              </w:rPr>
            </w:pPr>
            <w:r w:rsidRPr="001C26AB">
              <w:rPr>
                <w:rFonts w:ascii="Arial" w:hAnsi="Arial" w:cs="Arial" w:hint="cs"/>
                <w:sz w:val="16"/>
                <w:szCs w:val="16"/>
              </w:rPr>
              <w:t>15,400,511</w:t>
            </w:r>
          </w:p>
        </w:tc>
        <w:tc>
          <w:tcPr>
            <w:tcW w:w="1350" w:type="dxa"/>
            <w:gridSpan w:val="2"/>
            <w:vAlign w:val="bottom"/>
          </w:tcPr>
          <w:p w14:paraId="5FB1D202" w14:textId="05023D4B" w:rsidR="001C26AB" w:rsidRPr="00A83C72" w:rsidRDefault="005A2D6D" w:rsidP="001C26AB">
            <w:pPr>
              <w:pBdr>
                <w:bottom w:val="double" w:sz="4" w:space="1" w:color="auto"/>
              </w:pBdr>
              <w:tabs>
                <w:tab w:val="decimal" w:pos="975"/>
              </w:tabs>
              <w:spacing w:line="340" w:lineRule="exact"/>
              <w:rPr>
                <w:rFonts w:ascii="Arial" w:hAnsi="Arial" w:cs="Arial"/>
                <w:sz w:val="16"/>
                <w:szCs w:val="16"/>
                <w:cs/>
              </w:rPr>
            </w:pPr>
            <w:r>
              <w:rPr>
                <w:rFonts w:ascii="Arial" w:hAnsi="Arial" w:cs="Arial"/>
                <w:sz w:val="16"/>
                <w:szCs w:val="16"/>
              </w:rPr>
              <w:t>(930,546)</w:t>
            </w:r>
          </w:p>
        </w:tc>
        <w:tc>
          <w:tcPr>
            <w:tcW w:w="1338" w:type="dxa"/>
            <w:vAlign w:val="bottom"/>
          </w:tcPr>
          <w:p w14:paraId="43D26FF7" w14:textId="2A296816" w:rsidR="001C26AB" w:rsidRPr="00A83C72" w:rsidRDefault="001C26AB" w:rsidP="001C26AB">
            <w:pPr>
              <w:pBdr>
                <w:bottom w:val="double" w:sz="4" w:space="1" w:color="auto"/>
              </w:pBdr>
              <w:tabs>
                <w:tab w:val="decimal" w:pos="975"/>
              </w:tabs>
              <w:spacing w:line="340" w:lineRule="exact"/>
              <w:rPr>
                <w:rFonts w:ascii="Arial" w:hAnsi="Arial" w:cs="Arial"/>
                <w:sz w:val="16"/>
                <w:szCs w:val="16"/>
              </w:rPr>
            </w:pPr>
            <w:r w:rsidRPr="00A83C72">
              <w:rPr>
                <w:rFonts w:ascii="Arial" w:hAnsi="Arial" w:cs="Arial"/>
                <w:sz w:val="16"/>
                <w:szCs w:val="16"/>
              </w:rPr>
              <w:t>(832,4</w:t>
            </w:r>
            <w:r>
              <w:rPr>
                <w:rFonts w:ascii="Arial" w:hAnsi="Arial" w:cs="Arial"/>
                <w:sz w:val="16"/>
                <w:szCs w:val="16"/>
              </w:rPr>
              <w:t>80</w:t>
            </w:r>
            <w:r w:rsidRPr="00A83C72">
              <w:rPr>
                <w:rFonts w:ascii="Arial" w:hAnsi="Arial" w:cs="Arial"/>
                <w:sz w:val="16"/>
                <w:szCs w:val="16"/>
              </w:rPr>
              <w:t>)</w:t>
            </w:r>
          </w:p>
        </w:tc>
      </w:tr>
    </w:tbl>
    <w:bookmarkEnd w:id="5"/>
    <w:p w14:paraId="0A5B34E3" w14:textId="3C87E660" w:rsidR="00BA2AE1" w:rsidRPr="001352B1" w:rsidRDefault="00BA2AE1" w:rsidP="00A62B59">
      <w:pPr>
        <w:pStyle w:val="BodyTextIndent3"/>
        <w:spacing w:before="240" w:line="360" w:lineRule="exact"/>
        <w:ind w:left="533"/>
        <w:jc w:val="both"/>
        <w:rPr>
          <w:rFonts w:ascii="Arial" w:hAnsi="Arial" w:cs="Arial"/>
          <w:sz w:val="22"/>
          <w:szCs w:val="22"/>
        </w:rPr>
      </w:pPr>
      <w:r w:rsidRPr="001352B1">
        <w:rPr>
          <w:rFonts w:ascii="Arial" w:hAnsi="Arial" w:cs="Arial"/>
          <w:sz w:val="22"/>
          <w:szCs w:val="22"/>
        </w:rPr>
        <w:t xml:space="preserve">Movements of </w:t>
      </w:r>
      <w:r w:rsidRPr="001352B1">
        <w:rPr>
          <w:rFonts w:ascii="Arial" w:hAnsi="Arial" w:cs="Arial"/>
          <w:sz w:val="22"/>
          <w:szCs w:val="22"/>
          <w:lang w:val="en-US"/>
        </w:rPr>
        <w:t>expected credit loss</w:t>
      </w:r>
      <w:r w:rsidRPr="001352B1">
        <w:rPr>
          <w:rFonts w:ascii="Arial" w:hAnsi="Arial" w:cs="Arial"/>
          <w:sz w:val="22"/>
          <w:szCs w:val="22"/>
        </w:rPr>
        <w:t xml:space="preserve"> for </w:t>
      </w:r>
      <w:r w:rsidR="008D7A05" w:rsidRPr="001352B1">
        <w:rPr>
          <w:rFonts w:ascii="Arial" w:hAnsi="Arial" w:cs="Arial"/>
          <w:sz w:val="22"/>
          <w:szCs w:val="22"/>
          <w:lang w:val="en-US"/>
        </w:rPr>
        <w:t>l</w:t>
      </w:r>
      <w:proofErr w:type="spellStart"/>
      <w:r w:rsidRPr="001352B1">
        <w:rPr>
          <w:rFonts w:ascii="Arial" w:hAnsi="Arial" w:cs="Arial"/>
          <w:sz w:val="22"/>
          <w:szCs w:val="22"/>
        </w:rPr>
        <w:t>oans</w:t>
      </w:r>
      <w:proofErr w:type="spellEnd"/>
      <w:r w:rsidRPr="001352B1">
        <w:rPr>
          <w:rFonts w:ascii="Arial" w:hAnsi="Arial" w:cs="Arial"/>
          <w:sz w:val="22"/>
          <w:szCs w:val="22"/>
        </w:rPr>
        <w:t xml:space="preserve"> to customers</w:t>
      </w:r>
      <w:r w:rsidRPr="001352B1">
        <w:rPr>
          <w:rFonts w:ascii="Arial" w:hAnsi="Arial" w:cs="Arial"/>
          <w:sz w:val="22"/>
          <w:szCs w:val="22"/>
          <w:lang w:val="en-US"/>
        </w:rPr>
        <w:t xml:space="preserve"> </w:t>
      </w:r>
      <w:r w:rsidRPr="001352B1">
        <w:rPr>
          <w:rFonts w:ascii="Arial" w:hAnsi="Arial" w:cs="Arial"/>
          <w:sz w:val="22"/>
          <w:szCs w:val="22"/>
        </w:rPr>
        <w:t>are as follows:</w:t>
      </w:r>
    </w:p>
    <w:tbl>
      <w:tblPr>
        <w:tblW w:w="9072" w:type="dxa"/>
        <w:tblInd w:w="450" w:type="dxa"/>
        <w:tblLayout w:type="fixed"/>
        <w:tblLook w:val="04A0" w:firstRow="1" w:lastRow="0" w:firstColumn="1" w:lastColumn="0" w:noHBand="0" w:noVBand="1"/>
      </w:tblPr>
      <w:tblGrid>
        <w:gridCol w:w="3100"/>
        <w:gridCol w:w="1475"/>
        <w:gridCol w:w="1499"/>
        <w:gridCol w:w="1499"/>
        <w:gridCol w:w="1499"/>
      </w:tblGrid>
      <w:tr w:rsidR="001352B1" w:rsidRPr="001352B1" w14:paraId="78D1255F" w14:textId="77777777" w:rsidTr="00BA1BAB">
        <w:trPr>
          <w:trHeight w:val="225"/>
          <w:tblHeader/>
        </w:trPr>
        <w:tc>
          <w:tcPr>
            <w:tcW w:w="3100" w:type="dxa"/>
          </w:tcPr>
          <w:p w14:paraId="6808B0FE" w14:textId="77777777" w:rsidR="00773A00" w:rsidRPr="001352B1" w:rsidRDefault="00773A00" w:rsidP="00485400">
            <w:pPr>
              <w:pStyle w:val="ListParagraph"/>
              <w:spacing w:after="0" w:line="340" w:lineRule="exact"/>
              <w:ind w:left="0"/>
              <w:contextualSpacing w:val="0"/>
              <w:rPr>
                <w:rFonts w:ascii="Arial" w:hAnsi="Arial" w:cs="Arial"/>
                <w:sz w:val="18"/>
                <w:szCs w:val="18"/>
                <w:lang w:val="en-US" w:eastAsia="en-US"/>
              </w:rPr>
            </w:pPr>
          </w:p>
        </w:tc>
        <w:tc>
          <w:tcPr>
            <w:tcW w:w="5972" w:type="dxa"/>
            <w:gridSpan w:val="4"/>
          </w:tcPr>
          <w:p w14:paraId="307AF9E2" w14:textId="77777777" w:rsidR="00773A00" w:rsidRPr="001352B1" w:rsidRDefault="00773A00" w:rsidP="00485400">
            <w:pPr>
              <w:spacing w:line="340" w:lineRule="exact"/>
              <w:ind w:left="540" w:right="-43"/>
              <w:jc w:val="right"/>
              <w:rPr>
                <w:rFonts w:ascii="Arial" w:hAnsi="Arial" w:cs="Arial"/>
                <w:sz w:val="18"/>
                <w:szCs w:val="18"/>
              </w:rPr>
            </w:pPr>
            <w:r w:rsidRPr="001352B1">
              <w:rPr>
                <w:rFonts w:ascii="Arial" w:hAnsi="Arial" w:cs="Arial"/>
                <w:sz w:val="18"/>
                <w:szCs w:val="18"/>
                <w:cs/>
              </w:rPr>
              <w:t>(</w:t>
            </w:r>
            <w:r w:rsidRPr="001352B1">
              <w:rPr>
                <w:rFonts w:ascii="Arial" w:hAnsi="Arial" w:cs="Arial"/>
                <w:sz w:val="18"/>
                <w:szCs w:val="18"/>
              </w:rPr>
              <w:t>Unit: Thousand Baht)</w:t>
            </w:r>
          </w:p>
        </w:tc>
      </w:tr>
      <w:tr w:rsidR="001352B1" w:rsidRPr="001352B1" w14:paraId="26E99FB3" w14:textId="77777777" w:rsidTr="00BA1BAB">
        <w:trPr>
          <w:tblHeader/>
        </w:trPr>
        <w:tc>
          <w:tcPr>
            <w:tcW w:w="3100" w:type="dxa"/>
          </w:tcPr>
          <w:p w14:paraId="0A93984A" w14:textId="77777777" w:rsidR="00773A00" w:rsidRPr="001352B1" w:rsidRDefault="00773A00" w:rsidP="00485400">
            <w:pPr>
              <w:pStyle w:val="ListParagraph"/>
              <w:spacing w:after="0" w:line="340" w:lineRule="exact"/>
              <w:ind w:left="0"/>
              <w:contextualSpacing w:val="0"/>
              <w:rPr>
                <w:rFonts w:ascii="Arial" w:hAnsi="Arial" w:cs="Arial"/>
                <w:sz w:val="18"/>
                <w:szCs w:val="18"/>
                <w:lang w:val="en-US" w:eastAsia="en-US"/>
              </w:rPr>
            </w:pPr>
          </w:p>
        </w:tc>
        <w:tc>
          <w:tcPr>
            <w:tcW w:w="5972" w:type="dxa"/>
            <w:gridSpan w:val="4"/>
          </w:tcPr>
          <w:p w14:paraId="5B45FC37" w14:textId="7EB9386A"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cs/>
                <w:lang w:val="en-US" w:eastAsia="en-US"/>
              </w:rPr>
            </w:pPr>
            <w:r w:rsidRPr="001352B1">
              <w:rPr>
                <w:rFonts w:ascii="Arial" w:hAnsi="Arial" w:cs="Arial"/>
                <w:sz w:val="18"/>
                <w:szCs w:val="18"/>
                <w:lang w:val="en-US" w:eastAsia="en-US"/>
              </w:rPr>
              <w:t xml:space="preserve">For the </w:t>
            </w:r>
            <w:r w:rsidR="00515620">
              <w:rPr>
                <w:rFonts w:ascii="Arial" w:hAnsi="Arial" w:cs="Browallia New"/>
                <w:sz w:val="18"/>
                <w:szCs w:val="22"/>
                <w:lang w:val="en-US" w:eastAsia="en-US"/>
              </w:rPr>
              <w:t>six</w:t>
            </w:r>
            <w:r w:rsidRPr="001352B1">
              <w:rPr>
                <w:rFonts w:ascii="Arial" w:hAnsi="Arial" w:cs="Arial"/>
                <w:sz w:val="18"/>
                <w:szCs w:val="18"/>
                <w:lang w:val="en-US" w:eastAsia="en-US"/>
              </w:rPr>
              <w:t xml:space="preserve">-month period ended </w:t>
            </w:r>
            <w:r w:rsidR="003B34B2">
              <w:rPr>
                <w:rFonts w:ascii="Arial" w:hAnsi="Arial" w:cs="Arial"/>
                <w:sz w:val="18"/>
                <w:szCs w:val="18"/>
                <w:lang w:val="en-US" w:eastAsia="en-US"/>
              </w:rPr>
              <w:t>30 June</w:t>
            </w:r>
            <w:r w:rsidRPr="001352B1">
              <w:rPr>
                <w:rFonts w:ascii="Arial" w:hAnsi="Arial" w:cs="Arial"/>
                <w:sz w:val="18"/>
                <w:szCs w:val="18"/>
                <w:lang w:val="en-US" w:eastAsia="en-US"/>
              </w:rPr>
              <w:t xml:space="preserve"> </w:t>
            </w:r>
            <w:r w:rsidR="000375EA">
              <w:rPr>
                <w:rFonts w:ascii="Arial" w:hAnsi="Arial" w:cs="Arial"/>
                <w:sz w:val="18"/>
                <w:szCs w:val="18"/>
                <w:lang w:val="en-US" w:eastAsia="en-US"/>
              </w:rPr>
              <w:t>2023</w:t>
            </w:r>
          </w:p>
        </w:tc>
      </w:tr>
      <w:tr w:rsidR="001352B1" w:rsidRPr="001352B1" w14:paraId="56FBFFAA" w14:textId="77777777" w:rsidTr="00BA1BAB">
        <w:trPr>
          <w:tblHeader/>
        </w:trPr>
        <w:tc>
          <w:tcPr>
            <w:tcW w:w="3100" w:type="dxa"/>
            <w:vAlign w:val="bottom"/>
          </w:tcPr>
          <w:p w14:paraId="6BA06812" w14:textId="77777777" w:rsidR="00773A00" w:rsidRPr="001352B1" w:rsidRDefault="00773A00" w:rsidP="00485400">
            <w:pPr>
              <w:pStyle w:val="ListParagraph"/>
              <w:spacing w:after="0" w:line="340" w:lineRule="exact"/>
              <w:ind w:left="0"/>
              <w:contextualSpacing w:val="0"/>
              <w:jc w:val="center"/>
              <w:rPr>
                <w:rFonts w:ascii="Arial" w:hAnsi="Arial" w:cs="Arial"/>
                <w:sz w:val="18"/>
                <w:szCs w:val="18"/>
                <w:lang w:val="en-US" w:eastAsia="en-US"/>
              </w:rPr>
            </w:pPr>
          </w:p>
        </w:tc>
        <w:tc>
          <w:tcPr>
            <w:tcW w:w="1475" w:type="dxa"/>
            <w:vAlign w:val="bottom"/>
          </w:tcPr>
          <w:p w14:paraId="03C576C6" w14:textId="77777777"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12-month </w:t>
            </w:r>
            <w:r w:rsidRPr="001352B1">
              <w:rPr>
                <w:rFonts w:ascii="Arial" w:hAnsi="Arial" w:cs="Arial"/>
                <w:spacing w:val="-10"/>
                <w:sz w:val="18"/>
                <w:szCs w:val="18"/>
                <w:lang w:val="en-US" w:eastAsia="en-US"/>
              </w:rPr>
              <w:t>ECL (Group 1)</w:t>
            </w:r>
          </w:p>
        </w:tc>
        <w:tc>
          <w:tcPr>
            <w:tcW w:w="1499" w:type="dxa"/>
            <w:vAlign w:val="bottom"/>
          </w:tcPr>
          <w:p w14:paraId="496A43B3" w14:textId="77777777"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pacing w:val="-6"/>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2)</w:t>
            </w:r>
          </w:p>
        </w:tc>
        <w:tc>
          <w:tcPr>
            <w:tcW w:w="1499" w:type="dxa"/>
            <w:vAlign w:val="bottom"/>
            <w:hideMark/>
          </w:tcPr>
          <w:p w14:paraId="0CB40598" w14:textId="77777777"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3)</w:t>
            </w:r>
          </w:p>
        </w:tc>
        <w:tc>
          <w:tcPr>
            <w:tcW w:w="1499" w:type="dxa"/>
            <w:vAlign w:val="bottom"/>
            <w:hideMark/>
          </w:tcPr>
          <w:p w14:paraId="71474A58" w14:textId="77777777"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Total</w:t>
            </w:r>
          </w:p>
        </w:tc>
      </w:tr>
      <w:tr w:rsidR="00683F70" w:rsidRPr="001352B1" w14:paraId="390B2864" w14:textId="77777777" w:rsidTr="00BA1BAB">
        <w:tc>
          <w:tcPr>
            <w:tcW w:w="3100" w:type="dxa"/>
            <w:hideMark/>
          </w:tcPr>
          <w:p w14:paraId="1C8BF39A" w14:textId="77777777" w:rsidR="00683F70" w:rsidRPr="001352B1" w:rsidRDefault="00683F70" w:rsidP="00683F70">
            <w:pPr>
              <w:pStyle w:val="ListParagraph"/>
              <w:spacing w:after="0" w:line="34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Beginning balance</w:t>
            </w:r>
          </w:p>
        </w:tc>
        <w:tc>
          <w:tcPr>
            <w:tcW w:w="1475" w:type="dxa"/>
          </w:tcPr>
          <w:p w14:paraId="400D226D" w14:textId="48E4B7B9" w:rsidR="00683F70" w:rsidRPr="001352B1" w:rsidRDefault="00683F70" w:rsidP="00683F70">
            <w:pPr>
              <w:tabs>
                <w:tab w:val="decimal" w:pos="1125"/>
              </w:tabs>
              <w:spacing w:line="340" w:lineRule="exact"/>
              <w:ind w:right="30"/>
              <w:rPr>
                <w:rFonts w:ascii="Arial" w:hAnsi="Arial" w:cs="Arial"/>
                <w:sz w:val="18"/>
                <w:szCs w:val="18"/>
              </w:rPr>
            </w:pPr>
            <w:r w:rsidRPr="003E452A">
              <w:rPr>
                <w:rFonts w:ascii="Arial" w:hAnsi="Arial" w:cs="Arial"/>
                <w:sz w:val="18"/>
                <w:szCs w:val="18"/>
              </w:rPr>
              <w:t>211,349</w:t>
            </w:r>
          </w:p>
        </w:tc>
        <w:tc>
          <w:tcPr>
            <w:tcW w:w="1499" w:type="dxa"/>
          </w:tcPr>
          <w:p w14:paraId="52EE9460" w14:textId="1C9AA790" w:rsidR="00683F70" w:rsidRPr="001352B1" w:rsidRDefault="00683F70" w:rsidP="00683F70">
            <w:pPr>
              <w:tabs>
                <w:tab w:val="decimal" w:pos="1125"/>
              </w:tabs>
              <w:spacing w:line="340" w:lineRule="exact"/>
              <w:ind w:right="30"/>
              <w:rPr>
                <w:rFonts w:ascii="Arial" w:hAnsi="Arial" w:cs="Arial"/>
                <w:sz w:val="18"/>
                <w:szCs w:val="18"/>
                <w:cs/>
              </w:rPr>
            </w:pPr>
            <w:r w:rsidRPr="003E452A">
              <w:rPr>
                <w:rFonts w:ascii="Arial" w:hAnsi="Arial" w:cs="Arial"/>
                <w:sz w:val="18"/>
                <w:szCs w:val="18"/>
              </w:rPr>
              <w:t>156,337</w:t>
            </w:r>
          </w:p>
        </w:tc>
        <w:tc>
          <w:tcPr>
            <w:tcW w:w="1499" w:type="dxa"/>
          </w:tcPr>
          <w:p w14:paraId="25BF0C7B" w14:textId="4A149337" w:rsidR="00683F70" w:rsidRPr="001352B1" w:rsidRDefault="00683F70" w:rsidP="00683F70">
            <w:pPr>
              <w:tabs>
                <w:tab w:val="decimal" w:pos="1125"/>
              </w:tabs>
              <w:spacing w:line="340" w:lineRule="exact"/>
              <w:ind w:right="30"/>
              <w:rPr>
                <w:rFonts w:ascii="Arial" w:hAnsi="Arial" w:cs="Arial"/>
                <w:sz w:val="18"/>
                <w:szCs w:val="18"/>
              </w:rPr>
            </w:pPr>
            <w:r w:rsidRPr="003E452A">
              <w:rPr>
                <w:rFonts w:ascii="Arial" w:hAnsi="Arial" w:cs="Arial"/>
                <w:sz w:val="18"/>
                <w:szCs w:val="18"/>
              </w:rPr>
              <w:t>464,794</w:t>
            </w:r>
          </w:p>
        </w:tc>
        <w:tc>
          <w:tcPr>
            <w:tcW w:w="1499" w:type="dxa"/>
          </w:tcPr>
          <w:p w14:paraId="2D4E89DA" w14:textId="1DC82F1D" w:rsidR="00683F70" w:rsidRPr="001352B1" w:rsidRDefault="00683F70" w:rsidP="00683F70">
            <w:pPr>
              <w:tabs>
                <w:tab w:val="decimal" w:pos="1125"/>
              </w:tabs>
              <w:spacing w:line="340" w:lineRule="exact"/>
              <w:ind w:right="30"/>
              <w:rPr>
                <w:rFonts w:ascii="Arial" w:hAnsi="Arial" w:cs="Arial"/>
                <w:sz w:val="18"/>
                <w:szCs w:val="18"/>
              </w:rPr>
            </w:pPr>
            <w:r w:rsidRPr="003E452A">
              <w:rPr>
                <w:rFonts w:ascii="Arial" w:hAnsi="Arial" w:cs="Arial"/>
                <w:sz w:val="18"/>
                <w:szCs w:val="18"/>
              </w:rPr>
              <w:t>832,480</w:t>
            </w:r>
          </w:p>
        </w:tc>
      </w:tr>
      <w:tr w:rsidR="002F14B7" w:rsidRPr="001352B1" w14:paraId="1BA5D78A" w14:textId="77777777" w:rsidTr="00BA1BAB">
        <w:trPr>
          <w:trHeight w:val="738"/>
        </w:trPr>
        <w:tc>
          <w:tcPr>
            <w:tcW w:w="3100" w:type="dxa"/>
          </w:tcPr>
          <w:p w14:paraId="7C196701" w14:textId="3C3F844B" w:rsidR="002F14B7" w:rsidRPr="007E061E" w:rsidRDefault="002F14B7" w:rsidP="002F14B7">
            <w:pPr>
              <w:pStyle w:val="ListParagraph"/>
              <w:spacing w:after="0" w:line="340" w:lineRule="exact"/>
              <w:ind w:left="165" w:hanging="165"/>
              <w:contextualSpacing w:val="0"/>
              <w:rPr>
                <w:rFonts w:ascii="Arial" w:hAnsi="Arial" w:cs="Browallia New"/>
                <w:sz w:val="18"/>
                <w:szCs w:val="22"/>
                <w:lang w:val="en-US" w:eastAsia="en-US"/>
              </w:rPr>
            </w:pPr>
            <w:r w:rsidRPr="001352B1">
              <w:rPr>
                <w:rFonts w:ascii="Arial" w:hAnsi="Arial" w:cs="Arial"/>
                <w:sz w:val="18"/>
                <w:szCs w:val="18"/>
                <w:lang w:val="en-US" w:eastAsia="en-US"/>
              </w:rPr>
              <w:t xml:space="preserve">Add: Increase in allowance for expected credit losses </w:t>
            </w:r>
            <w:r w:rsidR="007E061E">
              <w:rPr>
                <w:rFonts w:ascii="Arial" w:hAnsi="Arial" w:cs="Browallia New"/>
                <w:sz w:val="18"/>
                <w:szCs w:val="22"/>
                <w:lang w:val="en-US" w:eastAsia="en-US"/>
              </w:rPr>
              <w:t>(reversal)</w:t>
            </w:r>
          </w:p>
        </w:tc>
        <w:tc>
          <w:tcPr>
            <w:tcW w:w="1475" w:type="dxa"/>
            <w:vAlign w:val="bottom"/>
          </w:tcPr>
          <w:p w14:paraId="75919A08" w14:textId="64C4FEE1" w:rsidR="002F14B7" w:rsidRPr="002F14B7" w:rsidRDefault="005A2D6D" w:rsidP="002F14B7">
            <w:pPr>
              <w:tabs>
                <w:tab w:val="decimal" w:pos="1125"/>
              </w:tabs>
              <w:spacing w:line="340" w:lineRule="exact"/>
              <w:ind w:right="30"/>
              <w:rPr>
                <w:rFonts w:ascii="Arial" w:hAnsi="Arial" w:cs="Arial"/>
                <w:sz w:val="18"/>
                <w:szCs w:val="18"/>
                <w:cs/>
              </w:rPr>
            </w:pPr>
            <w:r>
              <w:rPr>
                <w:rFonts w:ascii="Arial" w:hAnsi="Arial" w:cs="Arial"/>
                <w:sz w:val="18"/>
                <w:szCs w:val="18"/>
              </w:rPr>
              <w:t>13,222</w:t>
            </w:r>
          </w:p>
        </w:tc>
        <w:tc>
          <w:tcPr>
            <w:tcW w:w="1499" w:type="dxa"/>
            <w:vAlign w:val="bottom"/>
          </w:tcPr>
          <w:p w14:paraId="6DCF0ABB" w14:textId="5E082DF5" w:rsidR="002F14B7" w:rsidRPr="002F14B7" w:rsidRDefault="005A2D6D" w:rsidP="002F14B7">
            <w:pPr>
              <w:tabs>
                <w:tab w:val="decimal" w:pos="1125"/>
              </w:tabs>
              <w:spacing w:line="340" w:lineRule="exact"/>
              <w:ind w:right="30"/>
              <w:rPr>
                <w:rFonts w:ascii="Arial" w:hAnsi="Arial" w:cs="Arial"/>
                <w:sz w:val="18"/>
                <w:szCs w:val="18"/>
              </w:rPr>
            </w:pPr>
            <w:r>
              <w:rPr>
                <w:rFonts w:ascii="Arial" w:hAnsi="Arial" w:cs="Arial"/>
                <w:sz w:val="18"/>
                <w:szCs w:val="18"/>
              </w:rPr>
              <w:t>9,091</w:t>
            </w:r>
          </w:p>
        </w:tc>
        <w:tc>
          <w:tcPr>
            <w:tcW w:w="1499" w:type="dxa"/>
            <w:vAlign w:val="bottom"/>
          </w:tcPr>
          <w:p w14:paraId="3ADBA271" w14:textId="01587DBC" w:rsidR="002F14B7" w:rsidRPr="001C26AB" w:rsidRDefault="005A2D6D" w:rsidP="002F14B7">
            <w:pPr>
              <w:tabs>
                <w:tab w:val="decimal" w:pos="1125"/>
              </w:tabs>
              <w:spacing w:line="340" w:lineRule="exact"/>
              <w:ind w:right="30"/>
              <w:rPr>
                <w:rFonts w:ascii="Arial" w:hAnsi="Arial" w:cs="Browallia New"/>
                <w:sz w:val="18"/>
                <w:szCs w:val="22"/>
              </w:rPr>
            </w:pPr>
            <w:r>
              <w:rPr>
                <w:rFonts w:ascii="Arial" w:hAnsi="Arial" w:cs="Browallia New"/>
                <w:sz w:val="18"/>
                <w:szCs w:val="22"/>
              </w:rPr>
              <w:t>359,439</w:t>
            </w:r>
          </w:p>
        </w:tc>
        <w:tc>
          <w:tcPr>
            <w:tcW w:w="1499" w:type="dxa"/>
            <w:vAlign w:val="bottom"/>
          </w:tcPr>
          <w:p w14:paraId="16F3A24B" w14:textId="0B15D300" w:rsidR="002F14B7" w:rsidRPr="002F14B7" w:rsidRDefault="005A2D6D" w:rsidP="002F14B7">
            <w:pPr>
              <w:tabs>
                <w:tab w:val="decimal" w:pos="1125"/>
              </w:tabs>
              <w:spacing w:line="340" w:lineRule="exact"/>
              <w:ind w:right="30"/>
              <w:rPr>
                <w:rFonts w:ascii="Arial" w:hAnsi="Arial" w:cs="Arial"/>
                <w:sz w:val="18"/>
                <w:szCs w:val="18"/>
              </w:rPr>
            </w:pPr>
            <w:r>
              <w:rPr>
                <w:rFonts w:ascii="Arial" w:hAnsi="Arial" w:cs="Arial"/>
                <w:sz w:val="18"/>
                <w:szCs w:val="18"/>
              </w:rPr>
              <w:t>381,752</w:t>
            </w:r>
          </w:p>
        </w:tc>
      </w:tr>
      <w:tr w:rsidR="002F14B7" w:rsidRPr="001352B1" w14:paraId="76F9E89D" w14:textId="77777777" w:rsidTr="00BA1BAB">
        <w:trPr>
          <w:trHeight w:val="176"/>
        </w:trPr>
        <w:tc>
          <w:tcPr>
            <w:tcW w:w="3100" w:type="dxa"/>
          </w:tcPr>
          <w:p w14:paraId="444A76C4" w14:textId="77777777" w:rsidR="002F14B7" w:rsidRPr="001352B1" w:rsidRDefault="002F14B7" w:rsidP="002F14B7">
            <w:pPr>
              <w:pStyle w:val="ListParagraph"/>
              <w:spacing w:after="0" w:line="34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Less: Bad debt written-off</w:t>
            </w:r>
          </w:p>
        </w:tc>
        <w:tc>
          <w:tcPr>
            <w:tcW w:w="1475" w:type="dxa"/>
            <w:vAlign w:val="bottom"/>
          </w:tcPr>
          <w:p w14:paraId="77BB086E" w14:textId="7472DFAB" w:rsidR="002F14B7" w:rsidRPr="002F14B7" w:rsidRDefault="005A2D6D" w:rsidP="002F14B7">
            <w:pPr>
              <w:pBdr>
                <w:bottom w:val="single" w:sz="4" w:space="1" w:color="auto"/>
              </w:pBdr>
              <w:tabs>
                <w:tab w:val="decimal" w:pos="1125"/>
              </w:tabs>
              <w:spacing w:line="340" w:lineRule="exact"/>
              <w:ind w:right="30"/>
              <w:rPr>
                <w:rFonts w:ascii="Arial" w:hAnsi="Arial" w:cs="Arial"/>
                <w:sz w:val="18"/>
                <w:szCs w:val="18"/>
                <w:cs/>
              </w:rPr>
            </w:pPr>
            <w:r>
              <w:rPr>
                <w:rFonts w:ascii="Arial" w:hAnsi="Arial" w:cs="Arial"/>
                <w:sz w:val="18"/>
                <w:szCs w:val="18"/>
              </w:rPr>
              <w:t>-</w:t>
            </w:r>
          </w:p>
        </w:tc>
        <w:tc>
          <w:tcPr>
            <w:tcW w:w="1499" w:type="dxa"/>
            <w:vAlign w:val="bottom"/>
          </w:tcPr>
          <w:p w14:paraId="5D3F4BE3" w14:textId="7AD7F60E" w:rsidR="002F14B7" w:rsidRPr="002F14B7" w:rsidRDefault="005A2D6D" w:rsidP="002F14B7">
            <w:pPr>
              <w:pBdr>
                <w:bottom w:val="single" w:sz="4" w:space="1" w:color="auto"/>
              </w:pBdr>
              <w:tabs>
                <w:tab w:val="decimal" w:pos="1125"/>
              </w:tabs>
              <w:spacing w:line="340" w:lineRule="exact"/>
              <w:ind w:right="30"/>
              <w:rPr>
                <w:rFonts w:ascii="Arial" w:hAnsi="Arial" w:cs="Arial"/>
                <w:sz w:val="18"/>
                <w:szCs w:val="18"/>
              </w:rPr>
            </w:pPr>
            <w:r>
              <w:rPr>
                <w:rFonts w:ascii="Arial" w:hAnsi="Arial" w:cs="Arial"/>
                <w:sz w:val="18"/>
                <w:szCs w:val="18"/>
              </w:rPr>
              <w:t>-</w:t>
            </w:r>
          </w:p>
        </w:tc>
        <w:tc>
          <w:tcPr>
            <w:tcW w:w="1499" w:type="dxa"/>
            <w:vAlign w:val="bottom"/>
          </w:tcPr>
          <w:p w14:paraId="604F1AE8" w14:textId="668A39AC" w:rsidR="002F14B7" w:rsidRPr="002F14B7" w:rsidRDefault="005A2D6D" w:rsidP="002F14B7">
            <w:pPr>
              <w:pBdr>
                <w:bottom w:val="single" w:sz="4" w:space="1" w:color="auto"/>
              </w:pBdr>
              <w:tabs>
                <w:tab w:val="decimal" w:pos="1125"/>
              </w:tabs>
              <w:spacing w:line="340" w:lineRule="exact"/>
              <w:ind w:right="30"/>
              <w:rPr>
                <w:rFonts w:ascii="Arial" w:hAnsi="Arial" w:cs="Arial"/>
                <w:sz w:val="18"/>
                <w:szCs w:val="18"/>
                <w:cs/>
              </w:rPr>
            </w:pPr>
            <w:r>
              <w:rPr>
                <w:rFonts w:ascii="Arial" w:hAnsi="Arial" w:cs="Arial"/>
                <w:sz w:val="18"/>
                <w:szCs w:val="18"/>
              </w:rPr>
              <w:t>(283,686)</w:t>
            </w:r>
          </w:p>
        </w:tc>
        <w:tc>
          <w:tcPr>
            <w:tcW w:w="1499" w:type="dxa"/>
            <w:vAlign w:val="bottom"/>
          </w:tcPr>
          <w:p w14:paraId="55C80F25" w14:textId="69328F9E" w:rsidR="002F14B7" w:rsidRPr="002F14B7" w:rsidRDefault="005A2D6D" w:rsidP="002F14B7">
            <w:pPr>
              <w:pBdr>
                <w:bottom w:val="single" w:sz="4" w:space="1" w:color="auto"/>
              </w:pBdr>
              <w:tabs>
                <w:tab w:val="decimal" w:pos="1125"/>
              </w:tabs>
              <w:spacing w:line="340" w:lineRule="exact"/>
              <w:ind w:right="30"/>
              <w:rPr>
                <w:rFonts w:ascii="Arial" w:hAnsi="Arial" w:cs="Arial"/>
                <w:sz w:val="18"/>
                <w:szCs w:val="18"/>
              </w:rPr>
            </w:pPr>
            <w:r>
              <w:rPr>
                <w:rFonts w:ascii="Arial" w:hAnsi="Arial" w:cs="Arial"/>
                <w:sz w:val="18"/>
                <w:szCs w:val="18"/>
              </w:rPr>
              <w:t>(283,686)</w:t>
            </w:r>
          </w:p>
        </w:tc>
      </w:tr>
      <w:tr w:rsidR="002F14B7" w:rsidRPr="001352B1" w14:paraId="5A539926" w14:textId="77777777" w:rsidTr="00BA1BAB">
        <w:trPr>
          <w:trHeight w:val="243"/>
        </w:trPr>
        <w:tc>
          <w:tcPr>
            <w:tcW w:w="3100" w:type="dxa"/>
            <w:hideMark/>
          </w:tcPr>
          <w:p w14:paraId="6C5DB7A2" w14:textId="77777777" w:rsidR="002F14B7" w:rsidRPr="001352B1" w:rsidRDefault="002F14B7" w:rsidP="002F14B7">
            <w:pPr>
              <w:pStyle w:val="ListParagraph"/>
              <w:spacing w:after="0" w:line="340" w:lineRule="exact"/>
              <w:ind w:left="168" w:hanging="168"/>
              <w:contextualSpacing w:val="0"/>
              <w:rPr>
                <w:rFonts w:ascii="Arial" w:hAnsi="Arial" w:cs="Arial"/>
                <w:sz w:val="18"/>
                <w:szCs w:val="18"/>
                <w:cs/>
                <w:lang w:val="en-US" w:eastAsia="en-US"/>
              </w:rPr>
            </w:pPr>
            <w:r w:rsidRPr="001352B1">
              <w:rPr>
                <w:rFonts w:ascii="Arial" w:hAnsi="Arial" w:cs="Arial"/>
                <w:sz w:val="18"/>
                <w:szCs w:val="18"/>
                <w:lang w:val="en-US" w:eastAsia="en-US"/>
              </w:rPr>
              <w:t>Ending balance</w:t>
            </w:r>
          </w:p>
        </w:tc>
        <w:tc>
          <w:tcPr>
            <w:tcW w:w="1475" w:type="dxa"/>
            <w:vAlign w:val="bottom"/>
          </w:tcPr>
          <w:p w14:paraId="625AB191" w14:textId="17ECD96D" w:rsidR="002F14B7" w:rsidRPr="002F14B7" w:rsidRDefault="005A2D6D" w:rsidP="002F14B7">
            <w:pPr>
              <w:pBdr>
                <w:bottom w:val="double" w:sz="4" w:space="1" w:color="auto"/>
              </w:pBdr>
              <w:tabs>
                <w:tab w:val="decimal" w:pos="1125"/>
              </w:tabs>
              <w:spacing w:line="340" w:lineRule="exact"/>
              <w:ind w:right="30"/>
              <w:rPr>
                <w:rFonts w:ascii="Arial" w:hAnsi="Arial" w:cs="Arial"/>
                <w:sz w:val="18"/>
                <w:szCs w:val="18"/>
                <w:cs/>
              </w:rPr>
            </w:pPr>
            <w:r>
              <w:rPr>
                <w:rFonts w:ascii="Arial" w:hAnsi="Arial" w:cs="Arial"/>
                <w:sz w:val="18"/>
                <w:szCs w:val="18"/>
              </w:rPr>
              <w:t>224,571</w:t>
            </w:r>
          </w:p>
        </w:tc>
        <w:tc>
          <w:tcPr>
            <w:tcW w:w="1499" w:type="dxa"/>
            <w:vAlign w:val="bottom"/>
          </w:tcPr>
          <w:p w14:paraId="4C5B0149" w14:textId="26316180" w:rsidR="002F14B7" w:rsidRPr="002F14B7" w:rsidRDefault="005A2D6D" w:rsidP="002F14B7">
            <w:pPr>
              <w:pBdr>
                <w:bottom w:val="double" w:sz="4" w:space="1" w:color="auto"/>
              </w:pBdr>
              <w:tabs>
                <w:tab w:val="decimal" w:pos="1125"/>
              </w:tabs>
              <w:spacing w:line="340" w:lineRule="exact"/>
              <w:ind w:right="30"/>
              <w:rPr>
                <w:rFonts w:ascii="Arial" w:hAnsi="Arial" w:cs="Arial"/>
                <w:sz w:val="18"/>
                <w:szCs w:val="18"/>
                <w:cs/>
              </w:rPr>
            </w:pPr>
            <w:r>
              <w:rPr>
                <w:rFonts w:ascii="Arial" w:hAnsi="Arial" w:cs="Arial"/>
                <w:sz w:val="18"/>
                <w:szCs w:val="18"/>
              </w:rPr>
              <w:t>165,428</w:t>
            </w:r>
          </w:p>
        </w:tc>
        <w:tc>
          <w:tcPr>
            <w:tcW w:w="1499" w:type="dxa"/>
            <w:vAlign w:val="bottom"/>
          </w:tcPr>
          <w:p w14:paraId="5A4D1FCA" w14:textId="00854F4F" w:rsidR="002F14B7" w:rsidRPr="002F14B7" w:rsidRDefault="005A2D6D" w:rsidP="002F14B7">
            <w:pPr>
              <w:pBdr>
                <w:bottom w:val="double" w:sz="4" w:space="1" w:color="auto"/>
              </w:pBdr>
              <w:tabs>
                <w:tab w:val="decimal" w:pos="1125"/>
              </w:tabs>
              <w:spacing w:line="340" w:lineRule="exact"/>
              <w:ind w:right="30"/>
              <w:rPr>
                <w:rFonts w:ascii="Arial" w:hAnsi="Arial" w:cs="Arial"/>
                <w:sz w:val="18"/>
                <w:szCs w:val="18"/>
                <w:cs/>
              </w:rPr>
            </w:pPr>
            <w:r>
              <w:rPr>
                <w:rFonts w:ascii="Arial" w:hAnsi="Arial" w:cs="Arial"/>
                <w:sz w:val="18"/>
                <w:szCs w:val="18"/>
              </w:rPr>
              <w:t>540,547</w:t>
            </w:r>
          </w:p>
        </w:tc>
        <w:tc>
          <w:tcPr>
            <w:tcW w:w="1499" w:type="dxa"/>
            <w:vAlign w:val="bottom"/>
          </w:tcPr>
          <w:p w14:paraId="5BC97327" w14:textId="125650CD" w:rsidR="002F14B7" w:rsidRPr="002F14B7" w:rsidRDefault="005A2D6D" w:rsidP="002F14B7">
            <w:pPr>
              <w:pBdr>
                <w:bottom w:val="double" w:sz="4" w:space="1" w:color="auto"/>
              </w:pBdr>
              <w:tabs>
                <w:tab w:val="decimal" w:pos="1125"/>
              </w:tabs>
              <w:spacing w:line="340" w:lineRule="exact"/>
              <w:ind w:right="30"/>
              <w:rPr>
                <w:rFonts w:ascii="Arial" w:hAnsi="Arial" w:cs="Arial"/>
                <w:sz w:val="18"/>
                <w:szCs w:val="18"/>
              </w:rPr>
            </w:pPr>
            <w:r>
              <w:rPr>
                <w:rFonts w:ascii="Arial" w:hAnsi="Arial" w:cs="Arial"/>
                <w:sz w:val="18"/>
                <w:szCs w:val="18"/>
              </w:rPr>
              <w:t>930,546</w:t>
            </w:r>
          </w:p>
        </w:tc>
      </w:tr>
    </w:tbl>
    <w:p w14:paraId="54273BEB" w14:textId="25EDC121" w:rsidR="006E5BC9" w:rsidRPr="001352B1" w:rsidRDefault="00F54F6E" w:rsidP="00A62B59">
      <w:pPr>
        <w:pStyle w:val="BodyTextIndent3"/>
        <w:tabs>
          <w:tab w:val="left" w:pos="2880"/>
        </w:tabs>
        <w:spacing w:before="120" w:line="380" w:lineRule="exact"/>
        <w:ind w:left="547" w:hanging="547"/>
        <w:rPr>
          <w:rFonts w:ascii="Arial" w:hAnsi="Arial" w:cs="Arial"/>
          <w:b/>
          <w:sz w:val="22"/>
          <w:szCs w:val="22"/>
        </w:rPr>
      </w:pPr>
      <w:r>
        <w:rPr>
          <w:rFonts w:ascii="Arial" w:hAnsi="Arial" w:cs="Arial"/>
          <w:b/>
          <w:sz w:val="22"/>
          <w:szCs w:val="22"/>
          <w:lang w:val="en-US"/>
        </w:rPr>
        <w:br w:type="page"/>
      </w:r>
      <w:r w:rsidR="000D6E50">
        <w:rPr>
          <w:rFonts w:ascii="Arial" w:hAnsi="Arial" w:cs="Arial"/>
          <w:b/>
          <w:sz w:val="22"/>
          <w:szCs w:val="22"/>
          <w:lang w:val="en-US"/>
        </w:rPr>
        <w:lastRenderedPageBreak/>
        <w:t>5</w:t>
      </w:r>
      <w:r w:rsidR="006E5BC9" w:rsidRPr="001352B1">
        <w:rPr>
          <w:rFonts w:ascii="Arial" w:hAnsi="Arial" w:cs="Arial"/>
          <w:b/>
          <w:sz w:val="22"/>
          <w:szCs w:val="22"/>
        </w:rPr>
        <w:t>.3</w:t>
      </w:r>
      <w:r w:rsidR="006E5BC9" w:rsidRPr="001352B1">
        <w:rPr>
          <w:rFonts w:ascii="Arial" w:hAnsi="Arial" w:cs="Arial"/>
          <w:b/>
          <w:sz w:val="22"/>
          <w:szCs w:val="22"/>
        </w:rPr>
        <w:tab/>
        <w:t>Loans and installment receivables</w:t>
      </w:r>
    </w:p>
    <w:p w14:paraId="00327C8B" w14:textId="77777777" w:rsidR="0073442C" w:rsidRPr="001352B1" w:rsidRDefault="0073442C" w:rsidP="0073442C">
      <w:pPr>
        <w:tabs>
          <w:tab w:val="left" w:pos="8080"/>
        </w:tabs>
        <w:spacing w:line="360" w:lineRule="exact"/>
        <w:ind w:left="907" w:right="58" w:firstLine="547"/>
        <w:jc w:val="right"/>
        <w:rPr>
          <w:rFonts w:ascii="Arial" w:hAnsi="Arial" w:cs="Arial"/>
          <w:sz w:val="18"/>
          <w:szCs w:val="18"/>
          <w:cs/>
        </w:rPr>
      </w:pPr>
      <w:bookmarkStart w:id="6" w:name="_Hlk35948480"/>
      <w:r w:rsidRPr="001352B1">
        <w:rPr>
          <w:rFonts w:ascii="Arial" w:hAnsi="Arial" w:cs="Arial"/>
          <w:sz w:val="18"/>
          <w:szCs w:val="18"/>
          <w:cs/>
        </w:rPr>
        <w:t>(</w:t>
      </w:r>
      <w:r w:rsidRPr="001352B1">
        <w:rPr>
          <w:rFonts w:ascii="Arial" w:hAnsi="Arial" w:cs="Arial"/>
          <w:sz w:val="18"/>
          <w:szCs w:val="18"/>
        </w:rPr>
        <w:t xml:space="preserve">Unit: </w:t>
      </w:r>
      <w:r w:rsidR="00BA1BAB" w:rsidRPr="001352B1">
        <w:rPr>
          <w:rFonts w:ascii="Arial" w:hAnsi="Arial" w:cs="Arial"/>
          <w:sz w:val="18"/>
          <w:szCs w:val="18"/>
        </w:rPr>
        <w:t xml:space="preserve">Thousand </w:t>
      </w:r>
      <w:r w:rsidRPr="001352B1">
        <w:rPr>
          <w:rFonts w:ascii="Arial" w:hAnsi="Arial" w:cs="Arial"/>
          <w:sz w:val="18"/>
          <w:szCs w:val="18"/>
        </w:rPr>
        <w:t>Baht)</w:t>
      </w:r>
    </w:p>
    <w:tbl>
      <w:tblPr>
        <w:tblW w:w="9000" w:type="dxa"/>
        <w:tblInd w:w="558" w:type="dxa"/>
        <w:tblLayout w:type="fixed"/>
        <w:tblLook w:val="0000" w:firstRow="0" w:lastRow="0" w:firstColumn="0" w:lastColumn="0" w:noHBand="0" w:noVBand="0"/>
      </w:tblPr>
      <w:tblGrid>
        <w:gridCol w:w="5130"/>
        <w:gridCol w:w="1935"/>
        <w:gridCol w:w="1935"/>
      </w:tblGrid>
      <w:tr w:rsidR="001352B1" w:rsidRPr="001352B1" w14:paraId="5E3AA11B" w14:textId="77777777" w:rsidTr="00F54F6E">
        <w:trPr>
          <w:trHeight w:val="198"/>
        </w:trPr>
        <w:tc>
          <w:tcPr>
            <w:tcW w:w="5130" w:type="dxa"/>
            <w:vAlign w:val="bottom"/>
          </w:tcPr>
          <w:p w14:paraId="2BE08FA1" w14:textId="77777777" w:rsidR="0073442C" w:rsidRPr="001352B1" w:rsidRDefault="0073442C" w:rsidP="00714467">
            <w:pPr>
              <w:spacing w:line="360" w:lineRule="exact"/>
              <w:ind w:right="-18"/>
              <w:jc w:val="both"/>
              <w:rPr>
                <w:rFonts w:ascii="Arial" w:hAnsi="Arial" w:cs="Arial"/>
                <w:sz w:val="18"/>
                <w:szCs w:val="18"/>
              </w:rPr>
            </w:pPr>
          </w:p>
        </w:tc>
        <w:tc>
          <w:tcPr>
            <w:tcW w:w="3870" w:type="dxa"/>
            <w:gridSpan w:val="2"/>
            <w:vAlign w:val="bottom"/>
          </w:tcPr>
          <w:p w14:paraId="60F2D0A1" w14:textId="77777777" w:rsidR="0073442C" w:rsidRPr="001352B1" w:rsidRDefault="0073442C" w:rsidP="00714467">
            <w:pPr>
              <w:pBdr>
                <w:bottom w:val="single" w:sz="6" w:space="1" w:color="auto"/>
              </w:pBdr>
              <w:spacing w:line="360" w:lineRule="exact"/>
              <w:jc w:val="center"/>
              <w:rPr>
                <w:rFonts w:ascii="Arial" w:hAnsi="Arial" w:cs="Arial"/>
                <w:sz w:val="18"/>
                <w:szCs w:val="18"/>
              </w:rPr>
            </w:pPr>
            <w:r w:rsidRPr="001352B1">
              <w:rPr>
                <w:rFonts w:ascii="Arial" w:hAnsi="Arial" w:cs="Arial"/>
                <w:sz w:val="18"/>
                <w:szCs w:val="18"/>
              </w:rPr>
              <w:t>Consolidated financial statements</w:t>
            </w:r>
          </w:p>
        </w:tc>
      </w:tr>
      <w:tr w:rsidR="001352B1" w:rsidRPr="001352B1" w14:paraId="4F46C973" w14:textId="77777777" w:rsidTr="00F54F6E">
        <w:tc>
          <w:tcPr>
            <w:tcW w:w="5130" w:type="dxa"/>
            <w:vAlign w:val="bottom"/>
          </w:tcPr>
          <w:p w14:paraId="0A4362E0" w14:textId="77777777" w:rsidR="0073442C" w:rsidRPr="001352B1" w:rsidRDefault="0073442C" w:rsidP="0073442C">
            <w:pPr>
              <w:spacing w:line="360" w:lineRule="exact"/>
              <w:ind w:right="-18"/>
              <w:jc w:val="both"/>
              <w:rPr>
                <w:rFonts w:ascii="Arial" w:hAnsi="Arial" w:cs="Arial"/>
                <w:sz w:val="18"/>
                <w:szCs w:val="18"/>
              </w:rPr>
            </w:pPr>
          </w:p>
        </w:tc>
        <w:tc>
          <w:tcPr>
            <w:tcW w:w="1935" w:type="dxa"/>
            <w:vAlign w:val="bottom"/>
          </w:tcPr>
          <w:p w14:paraId="5634EB96" w14:textId="1E85581E" w:rsidR="0073442C" w:rsidRPr="001352B1" w:rsidRDefault="003B34B2" w:rsidP="0073442C">
            <w:pPr>
              <w:pBdr>
                <w:bottom w:val="single" w:sz="4" w:space="1" w:color="auto"/>
              </w:pBdr>
              <w:spacing w:line="360" w:lineRule="exact"/>
              <w:jc w:val="center"/>
              <w:rPr>
                <w:rFonts w:ascii="Arial" w:hAnsi="Arial" w:cs="Arial"/>
                <w:sz w:val="18"/>
                <w:szCs w:val="18"/>
              </w:rPr>
            </w:pPr>
            <w:r>
              <w:rPr>
                <w:rFonts w:ascii="Arial" w:hAnsi="Arial" w:cs="Arial"/>
                <w:sz w:val="18"/>
                <w:szCs w:val="18"/>
              </w:rPr>
              <w:t>30 June</w:t>
            </w:r>
            <w:r w:rsidR="0073442C" w:rsidRPr="001352B1">
              <w:rPr>
                <w:rFonts w:ascii="Arial" w:hAnsi="Arial" w:cs="Arial"/>
                <w:sz w:val="18"/>
                <w:szCs w:val="18"/>
              </w:rPr>
              <w:t xml:space="preserve"> </w:t>
            </w:r>
            <w:r w:rsidR="000375EA">
              <w:rPr>
                <w:rFonts w:ascii="Arial" w:hAnsi="Arial" w:cs="Arial"/>
                <w:sz w:val="18"/>
                <w:szCs w:val="18"/>
              </w:rPr>
              <w:t>2023</w:t>
            </w:r>
          </w:p>
        </w:tc>
        <w:tc>
          <w:tcPr>
            <w:tcW w:w="1935" w:type="dxa"/>
            <w:vAlign w:val="bottom"/>
          </w:tcPr>
          <w:p w14:paraId="473ECCE2" w14:textId="5D268943" w:rsidR="0073442C" w:rsidRPr="001352B1" w:rsidRDefault="0073442C" w:rsidP="0073442C">
            <w:pPr>
              <w:pBdr>
                <w:bottom w:val="single" w:sz="4" w:space="1" w:color="auto"/>
              </w:pBdr>
              <w:spacing w:line="360" w:lineRule="exact"/>
              <w:jc w:val="center"/>
              <w:rPr>
                <w:rFonts w:ascii="Arial" w:hAnsi="Arial" w:cs="Arial"/>
                <w:sz w:val="18"/>
                <w:szCs w:val="18"/>
              </w:rPr>
            </w:pPr>
            <w:r w:rsidRPr="001352B1">
              <w:rPr>
                <w:rFonts w:ascii="Arial" w:hAnsi="Arial" w:cs="Arial"/>
                <w:sz w:val="18"/>
                <w:szCs w:val="18"/>
              </w:rPr>
              <w:t xml:space="preserve">31 December </w:t>
            </w:r>
            <w:r w:rsidR="000375EA">
              <w:rPr>
                <w:rFonts w:ascii="Arial" w:hAnsi="Arial" w:cs="Arial"/>
                <w:sz w:val="18"/>
                <w:szCs w:val="18"/>
              </w:rPr>
              <w:t>2022</w:t>
            </w:r>
          </w:p>
        </w:tc>
      </w:tr>
      <w:tr w:rsidR="001C26AB" w:rsidRPr="001352B1" w14:paraId="471785CB" w14:textId="77777777" w:rsidTr="00F54F6E">
        <w:trPr>
          <w:trHeight w:val="70"/>
        </w:trPr>
        <w:tc>
          <w:tcPr>
            <w:tcW w:w="5130" w:type="dxa"/>
            <w:vAlign w:val="bottom"/>
          </w:tcPr>
          <w:p w14:paraId="69AB2853" w14:textId="26108554" w:rsidR="001C26AB" w:rsidRPr="001352B1" w:rsidRDefault="001C26AB" w:rsidP="001C26AB">
            <w:pPr>
              <w:spacing w:line="360" w:lineRule="exact"/>
              <w:ind w:left="-18"/>
              <w:jc w:val="thaiDistribute"/>
              <w:rPr>
                <w:rFonts w:ascii="Arial" w:hAnsi="Arial" w:cs="Arial"/>
                <w:sz w:val="18"/>
                <w:szCs w:val="18"/>
              </w:rPr>
            </w:pPr>
            <w:r w:rsidRPr="00272D88">
              <w:rPr>
                <w:rFonts w:ascii="Arial" w:hAnsi="Arial" w:cs="Arial"/>
                <w:sz w:val="18"/>
                <w:szCs w:val="18"/>
              </w:rPr>
              <w:t>Loans</w:t>
            </w:r>
          </w:p>
        </w:tc>
        <w:tc>
          <w:tcPr>
            <w:tcW w:w="1935" w:type="dxa"/>
            <w:vAlign w:val="bottom"/>
          </w:tcPr>
          <w:p w14:paraId="6636F967" w14:textId="2ED979F1" w:rsidR="001C26AB" w:rsidRPr="00382443" w:rsidRDefault="005A2D6D" w:rsidP="001C26AB">
            <w:pPr>
              <w:tabs>
                <w:tab w:val="decimal" w:pos="1560"/>
              </w:tabs>
              <w:spacing w:line="360" w:lineRule="exact"/>
              <w:rPr>
                <w:rFonts w:ascii="Arial" w:hAnsi="Arial" w:cs="Arial"/>
                <w:caps/>
                <w:sz w:val="18"/>
                <w:szCs w:val="18"/>
                <w:cs/>
              </w:rPr>
            </w:pPr>
            <w:r>
              <w:rPr>
                <w:rFonts w:ascii="Arial" w:hAnsi="Arial" w:cs="Arial"/>
                <w:caps/>
                <w:sz w:val="18"/>
                <w:szCs w:val="18"/>
              </w:rPr>
              <w:t>7,548,277</w:t>
            </w:r>
          </w:p>
        </w:tc>
        <w:tc>
          <w:tcPr>
            <w:tcW w:w="1935" w:type="dxa"/>
            <w:vAlign w:val="bottom"/>
          </w:tcPr>
          <w:p w14:paraId="660ACAEB" w14:textId="6096C967" w:rsidR="001C26AB" w:rsidRPr="001352B1" w:rsidRDefault="001C26AB" w:rsidP="001C26AB">
            <w:pPr>
              <w:tabs>
                <w:tab w:val="decimal" w:pos="1560"/>
              </w:tabs>
              <w:spacing w:line="360" w:lineRule="exact"/>
              <w:rPr>
                <w:rFonts w:ascii="Arial" w:hAnsi="Arial" w:cs="Arial"/>
                <w:caps/>
                <w:sz w:val="18"/>
                <w:szCs w:val="18"/>
                <w:cs/>
              </w:rPr>
            </w:pPr>
            <w:r w:rsidRPr="001C26AB">
              <w:rPr>
                <w:rFonts w:ascii="Arial" w:hAnsi="Arial" w:cs="Arial" w:hint="cs"/>
                <w:caps/>
                <w:sz w:val="18"/>
                <w:szCs w:val="18"/>
              </w:rPr>
              <w:t>8,486,146</w:t>
            </w:r>
          </w:p>
        </w:tc>
      </w:tr>
      <w:tr w:rsidR="001C26AB" w:rsidRPr="001352B1" w14:paraId="17679B2B" w14:textId="77777777" w:rsidTr="00F54F6E">
        <w:trPr>
          <w:trHeight w:val="70"/>
        </w:trPr>
        <w:tc>
          <w:tcPr>
            <w:tcW w:w="5130" w:type="dxa"/>
            <w:vAlign w:val="bottom"/>
          </w:tcPr>
          <w:p w14:paraId="6C749037" w14:textId="027C6805" w:rsidR="001C26AB" w:rsidRPr="001352B1" w:rsidRDefault="001C26AB" w:rsidP="001C26AB">
            <w:pPr>
              <w:spacing w:line="360" w:lineRule="exact"/>
              <w:ind w:left="-18"/>
              <w:jc w:val="thaiDistribute"/>
              <w:rPr>
                <w:rFonts w:ascii="Arial" w:hAnsi="Arial" w:cs="Arial"/>
                <w:sz w:val="18"/>
                <w:szCs w:val="18"/>
              </w:rPr>
            </w:pPr>
            <w:r w:rsidRPr="00272D88">
              <w:rPr>
                <w:rFonts w:ascii="Arial" w:hAnsi="Arial" w:cs="Arial"/>
                <w:sz w:val="18"/>
                <w:szCs w:val="18"/>
              </w:rPr>
              <w:t>Interest receivables from loans</w:t>
            </w:r>
          </w:p>
        </w:tc>
        <w:tc>
          <w:tcPr>
            <w:tcW w:w="1935" w:type="dxa"/>
            <w:vAlign w:val="bottom"/>
          </w:tcPr>
          <w:p w14:paraId="4ECD7528" w14:textId="7E112457" w:rsidR="001C26AB" w:rsidRPr="00382443" w:rsidRDefault="005A2D6D" w:rsidP="001C26AB">
            <w:pPr>
              <w:tabs>
                <w:tab w:val="decimal" w:pos="1560"/>
              </w:tabs>
              <w:spacing w:line="360" w:lineRule="exact"/>
              <w:rPr>
                <w:rFonts w:ascii="Arial" w:hAnsi="Arial" w:cs="Arial"/>
                <w:caps/>
                <w:sz w:val="18"/>
                <w:szCs w:val="18"/>
                <w:cs/>
              </w:rPr>
            </w:pPr>
            <w:r>
              <w:rPr>
                <w:rFonts w:ascii="Arial" w:hAnsi="Arial" w:cs="Arial"/>
                <w:caps/>
                <w:sz w:val="18"/>
                <w:szCs w:val="18"/>
              </w:rPr>
              <w:t>329,493</w:t>
            </w:r>
          </w:p>
        </w:tc>
        <w:tc>
          <w:tcPr>
            <w:tcW w:w="1935" w:type="dxa"/>
            <w:vAlign w:val="bottom"/>
          </w:tcPr>
          <w:p w14:paraId="3B145E04" w14:textId="2A94335A" w:rsidR="001C26AB" w:rsidRPr="001352B1" w:rsidRDefault="001C26AB" w:rsidP="001C26AB">
            <w:pPr>
              <w:tabs>
                <w:tab w:val="decimal" w:pos="1560"/>
              </w:tabs>
              <w:spacing w:line="360" w:lineRule="exact"/>
              <w:rPr>
                <w:rFonts w:ascii="Arial" w:hAnsi="Arial" w:cs="Arial"/>
                <w:caps/>
                <w:sz w:val="18"/>
                <w:szCs w:val="18"/>
              </w:rPr>
            </w:pPr>
            <w:r w:rsidRPr="001C26AB">
              <w:rPr>
                <w:rFonts w:ascii="Arial" w:hAnsi="Arial" w:cs="Arial" w:hint="cs"/>
                <w:caps/>
                <w:sz w:val="18"/>
                <w:szCs w:val="18"/>
              </w:rPr>
              <w:t>271,013</w:t>
            </w:r>
          </w:p>
        </w:tc>
      </w:tr>
      <w:tr w:rsidR="001C26AB" w:rsidRPr="001352B1" w14:paraId="673069E4" w14:textId="77777777" w:rsidTr="00F54F6E">
        <w:trPr>
          <w:trHeight w:val="70"/>
        </w:trPr>
        <w:tc>
          <w:tcPr>
            <w:tcW w:w="5130" w:type="dxa"/>
            <w:vAlign w:val="bottom"/>
          </w:tcPr>
          <w:p w14:paraId="7CB880AE" w14:textId="572E265E" w:rsidR="001C26AB" w:rsidRPr="001352B1" w:rsidRDefault="001C26AB" w:rsidP="001C26AB">
            <w:pPr>
              <w:tabs>
                <w:tab w:val="decimal" w:pos="1062"/>
              </w:tabs>
              <w:spacing w:line="360" w:lineRule="exact"/>
              <w:ind w:left="-18"/>
              <w:jc w:val="thaiDistribute"/>
              <w:rPr>
                <w:rFonts w:ascii="Arial" w:hAnsi="Arial" w:cs="Arial"/>
                <w:sz w:val="18"/>
                <w:szCs w:val="18"/>
              </w:rPr>
            </w:pPr>
            <w:r w:rsidRPr="00272D88">
              <w:rPr>
                <w:rFonts w:ascii="Arial" w:hAnsi="Arial" w:cs="Arial"/>
                <w:sz w:val="18"/>
                <w:szCs w:val="18"/>
              </w:rPr>
              <w:t>Installment receivables</w:t>
            </w:r>
          </w:p>
        </w:tc>
        <w:tc>
          <w:tcPr>
            <w:tcW w:w="1935" w:type="dxa"/>
            <w:vAlign w:val="bottom"/>
          </w:tcPr>
          <w:p w14:paraId="4D2D9F07" w14:textId="0B9C29E9" w:rsidR="001C26AB" w:rsidRPr="00382443" w:rsidRDefault="005A2D6D" w:rsidP="001C26AB">
            <w:pPr>
              <w:pBdr>
                <w:bottom w:val="single" w:sz="4" w:space="1" w:color="auto"/>
              </w:pBdr>
              <w:tabs>
                <w:tab w:val="decimal" w:pos="1560"/>
              </w:tabs>
              <w:spacing w:line="360" w:lineRule="exact"/>
              <w:rPr>
                <w:rFonts w:ascii="Arial" w:hAnsi="Arial" w:cs="Arial"/>
                <w:caps/>
                <w:sz w:val="18"/>
                <w:szCs w:val="18"/>
              </w:rPr>
            </w:pPr>
            <w:r>
              <w:rPr>
                <w:rFonts w:ascii="Arial" w:hAnsi="Arial" w:cs="Arial"/>
                <w:caps/>
                <w:sz w:val="18"/>
                <w:szCs w:val="18"/>
              </w:rPr>
              <w:t>6,067</w:t>
            </w:r>
          </w:p>
        </w:tc>
        <w:tc>
          <w:tcPr>
            <w:tcW w:w="1935" w:type="dxa"/>
            <w:vAlign w:val="bottom"/>
          </w:tcPr>
          <w:p w14:paraId="6A3AA748" w14:textId="6DEC6770" w:rsidR="001C26AB" w:rsidRPr="001C26AB" w:rsidRDefault="001C26AB" w:rsidP="001C26AB">
            <w:pPr>
              <w:pBdr>
                <w:bottom w:val="single" w:sz="4" w:space="1" w:color="auto"/>
              </w:pBdr>
              <w:tabs>
                <w:tab w:val="decimal" w:pos="1560"/>
              </w:tabs>
              <w:spacing w:line="360" w:lineRule="exact"/>
              <w:rPr>
                <w:rFonts w:ascii="Arial" w:hAnsi="Arial" w:cs="Arial"/>
                <w:caps/>
                <w:sz w:val="18"/>
                <w:szCs w:val="18"/>
              </w:rPr>
            </w:pPr>
            <w:r w:rsidRPr="001C26AB">
              <w:rPr>
                <w:rFonts w:ascii="Arial" w:hAnsi="Arial" w:cs="Arial" w:hint="cs"/>
                <w:caps/>
                <w:sz w:val="18"/>
                <w:szCs w:val="18"/>
              </w:rPr>
              <w:t>6,067</w:t>
            </w:r>
          </w:p>
        </w:tc>
      </w:tr>
      <w:tr w:rsidR="001C26AB" w:rsidRPr="001352B1" w14:paraId="617B6B59" w14:textId="77777777" w:rsidTr="00F54F6E">
        <w:trPr>
          <w:trHeight w:val="70"/>
        </w:trPr>
        <w:tc>
          <w:tcPr>
            <w:tcW w:w="5130" w:type="dxa"/>
            <w:vAlign w:val="bottom"/>
          </w:tcPr>
          <w:p w14:paraId="475B4FE1" w14:textId="432E74E6" w:rsidR="001C26AB" w:rsidRPr="001352B1" w:rsidRDefault="001C26AB" w:rsidP="001C26AB">
            <w:pPr>
              <w:spacing w:line="360" w:lineRule="exact"/>
              <w:ind w:left="-18"/>
              <w:rPr>
                <w:rFonts w:ascii="Arial" w:hAnsi="Arial" w:cs="Arial"/>
                <w:sz w:val="18"/>
                <w:szCs w:val="18"/>
              </w:rPr>
            </w:pPr>
            <w:r w:rsidRPr="00272D88">
              <w:rPr>
                <w:rFonts w:ascii="Arial" w:hAnsi="Arial" w:cs="Arial"/>
                <w:sz w:val="18"/>
                <w:szCs w:val="18"/>
              </w:rPr>
              <w:t>Total</w:t>
            </w:r>
            <w:r w:rsidRPr="00272D88">
              <w:rPr>
                <w:rFonts w:ascii="Arial" w:hAnsi="Arial" w:cs="Arial"/>
                <w:bCs/>
                <w:sz w:val="18"/>
                <w:szCs w:val="18"/>
              </w:rPr>
              <w:t xml:space="preserve"> </w:t>
            </w:r>
            <w:r w:rsidRPr="00272D88">
              <w:rPr>
                <w:rFonts w:ascii="Arial" w:hAnsi="Arial" w:cs="Arial"/>
                <w:sz w:val="18"/>
                <w:szCs w:val="18"/>
              </w:rPr>
              <w:t>loans and installment receivables</w:t>
            </w:r>
          </w:p>
        </w:tc>
        <w:tc>
          <w:tcPr>
            <w:tcW w:w="1935" w:type="dxa"/>
            <w:vAlign w:val="bottom"/>
          </w:tcPr>
          <w:p w14:paraId="151454D7" w14:textId="15D41DFD" w:rsidR="001C26AB" w:rsidRPr="00382443" w:rsidRDefault="005A2D6D" w:rsidP="001C26AB">
            <w:pPr>
              <w:tabs>
                <w:tab w:val="decimal" w:pos="1560"/>
              </w:tabs>
              <w:spacing w:line="360" w:lineRule="exact"/>
              <w:rPr>
                <w:rFonts w:ascii="Arial" w:hAnsi="Arial" w:cs="Arial"/>
                <w:caps/>
                <w:sz w:val="18"/>
                <w:szCs w:val="18"/>
              </w:rPr>
            </w:pPr>
            <w:r>
              <w:rPr>
                <w:rFonts w:ascii="Arial" w:hAnsi="Arial" w:cs="Arial"/>
                <w:caps/>
                <w:sz w:val="18"/>
                <w:szCs w:val="18"/>
              </w:rPr>
              <w:t>7,883,837</w:t>
            </w:r>
          </w:p>
        </w:tc>
        <w:tc>
          <w:tcPr>
            <w:tcW w:w="1935" w:type="dxa"/>
            <w:vAlign w:val="bottom"/>
          </w:tcPr>
          <w:p w14:paraId="48077760" w14:textId="4A79677F" w:rsidR="001C26AB" w:rsidRPr="001352B1" w:rsidRDefault="001C26AB" w:rsidP="001C26AB">
            <w:pPr>
              <w:tabs>
                <w:tab w:val="decimal" w:pos="1560"/>
              </w:tabs>
              <w:spacing w:line="360" w:lineRule="exact"/>
              <w:rPr>
                <w:rFonts w:ascii="Arial" w:hAnsi="Arial" w:cs="Arial"/>
                <w:caps/>
                <w:sz w:val="18"/>
                <w:szCs w:val="18"/>
              </w:rPr>
            </w:pPr>
            <w:r w:rsidRPr="001C26AB">
              <w:rPr>
                <w:rFonts w:ascii="Arial" w:hAnsi="Arial" w:cs="Arial" w:hint="cs"/>
                <w:caps/>
                <w:sz w:val="18"/>
                <w:szCs w:val="18"/>
              </w:rPr>
              <w:t>8,763,226</w:t>
            </w:r>
          </w:p>
        </w:tc>
      </w:tr>
      <w:tr w:rsidR="001C26AB" w:rsidRPr="001352B1" w14:paraId="1800DC38" w14:textId="77777777" w:rsidTr="00F54F6E">
        <w:trPr>
          <w:trHeight w:val="70"/>
        </w:trPr>
        <w:tc>
          <w:tcPr>
            <w:tcW w:w="5130" w:type="dxa"/>
            <w:vAlign w:val="bottom"/>
          </w:tcPr>
          <w:p w14:paraId="56D22E7D" w14:textId="2F558391" w:rsidR="001C26AB" w:rsidRPr="001352B1" w:rsidRDefault="001C26AB" w:rsidP="001C26AB">
            <w:pPr>
              <w:tabs>
                <w:tab w:val="left" w:pos="162"/>
                <w:tab w:val="left" w:pos="342"/>
              </w:tabs>
              <w:spacing w:line="360" w:lineRule="exact"/>
              <w:ind w:left="-18" w:right="-18"/>
              <w:jc w:val="both"/>
              <w:rPr>
                <w:rFonts w:ascii="Arial" w:hAnsi="Arial" w:cs="Arial"/>
                <w:sz w:val="18"/>
                <w:szCs w:val="18"/>
                <w:cs/>
              </w:rPr>
            </w:pPr>
            <w:r w:rsidRPr="00272D88">
              <w:rPr>
                <w:rFonts w:ascii="Arial" w:hAnsi="Arial" w:cs="Arial"/>
                <w:sz w:val="18"/>
                <w:szCs w:val="18"/>
              </w:rPr>
              <w:t>Less: Allowance for expected credit losses</w:t>
            </w:r>
          </w:p>
        </w:tc>
        <w:tc>
          <w:tcPr>
            <w:tcW w:w="1935" w:type="dxa"/>
            <w:vAlign w:val="bottom"/>
          </w:tcPr>
          <w:p w14:paraId="584E6699" w14:textId="273D092B" w:rsidR="001C26AB" w:rsidRPr="00382443" w:rsidRDefault="005A2D6D" w:rsidP="001C26AB">
            <w:pPr>
              <w:pBdr>
                <w:bottom w:val="single" w:sz="4" w:space="1" w:color="auto"/>
              </w:pBdr>
              <w:tabs>
                <w:tab w:val="decimal" w:pos="1560"/>
              </w:tabs>
              <w:spacing w:line="360" w:lineRule="exact"/>
              <w:rPr>
                <w:rFonts w:ascii="Arial" w:hAnsi="Arial" w:cs="Arial"/>
                <w:caps/>
                <w:sz w:val="18"/>
                <w:szCs w:val="18"/>
              </w:rPr>
            </w:pPr>
            <w:r>
              <w:rPr>
                <w:rFonts w:ascii="Arial" w:hAnsi="Arial" w:cs="Arial"/>
                <w:caps/>
                <w:sz w:val="18"/>
                <w:szCs w:val="18"/>
              </w:rPr>
              <w:t>(410,549)</w:t>
            </w:r>
          </w:p>
        </w:tc>
        <w:tc>
          <w:tcPr>
            <w:tcW w:w="1935" w:type="dxa"/>
            <w:vAlign w:val="bottom"/>
          </w:tcPr>
          <w:p w14:paraId="52C2D8B8" w14:textId="5686D4A6" w:rsidR="001C26AB" w:rsidRPr="001352B1" w:rsidRDefault="001C26AB" w:rsidP="001C26AB">
            <w:pPr>
              <w:pBdr>
                <w:bottom w:val="single" w:sz="4" w:space="1" w:color="auto"/>
              </w:pBdr>
              <w:tabs>
                <w:tab w:val="decimal" w:pos="1560"/>
              </w:tabs>
              <w:spacing w:line="360" w:lineRule="exact"/>
              <w:rPr>
                <w:rFonts w:ascii="Arial" w:hAnsi="Arial" w:cs="Arial"/>
                <w:caps/>
                <w:sz w:val="18"/>
                <w:szCs w:val="18"/>
              </w:rPr>
            </w:pPr>
            <w:r w:rsidRPr="001C26AB">
              <w:rPr>
                <w:rFonts w:ascii="Arial" w:hAnsi="Arial" w:cs="Arial" w:hint="cs"/>
                <w:caps/>
                <w:sz w:val="18"/>
                <w:szCs w:val="18"/>
              </w:rPr>
              <w:t>(341,313)</w:t>
            </w:r>
          </w:p>
        </w:tc>
      </w:tr>
      <w:tr w:rsidR="001C26AB" w:rsidRPr="001352B1" w14:paraId="7D7259DE" w14:textId="77777777" w:rsidTr="00F54F6E">
        <w:trPr>
          <w:trHeight w:val="70"/>
        </w:trPr>
        <w:tc>
          <w:tcPr>
            <w:tcW w:w="5130" w:type="dxa"/>
            <w:vAlign w:val="bottom"/>
          </w:tcPr>
          <w:p w14:paraId="740D0DDB" w14:textId="0612A45F" w:rsidR="001C26AB" w:rsidRPr="001352B1" w:rsidRDefault="001C26AB" w:rsidP="001C26AB">
            <w:pPr>
              <w:spacing w:line="360" w:lineRule="exact"/>
              <w:ind w:left="-18"/>
              <w:rPr>
                <w:rFonts w:ascii="Arial" w:hAnsi="Arial" w:cs="Arial"/>
                <w:sz w:val="18"/>
                <w:szCs w:val="18"/>
              </w:rPr>
            </w:pPr>
            <w:r w:rsidRPr="00272D88">
              <w:rPr>
                <w:rFonts w:ascii="Arial" w:hAnsi="Arial" w:cs="Arial"/>
                <w:sz w:val="18"/>
                <w:szCs w:val="18"/>
              </w:rPr>
              <w:t>Total</w:t>
            </w:r>
          </w:p>
        </w:tc>
        <w:tc>
          <w:tcPr>
            <w:tcW w:w="1935" w:type="dxa"/>
            <w:vAlign w:val="bottom"/>
          </w:tcPr>
          <w:p w14:paraId="33D98FA2" w14:textId="69701504" w:rsidR="001C26AB" w:rsidRPr="00382443" w:rsidRDefault="005A2D6D" w:rsidP="001C26AB">
            <w:pPr>
              <w:tabs>
                <w:tab w:val="decimal" w:pos="1560"/>
              </w:tabs>
              <w:spacing w:line="360" w:lineRule="exact"/>
              <w:rPr>
                <w:rFonts w:ascii="Arial" w:hAnsi="Arial" w:cs="Arial"/>
                <w:caps/>
                <w:sz w:val="18"/>
                <w:szCs w:val="18"/>
              </w:rPr>
            </w:pPr>
            <w:r>
              <w:rPr>
                <w:rFonts w:ascii="Arial" w:hAnsi="Arial" w:cs="Arial"/>
                <w:caps/>
                <w:sz w:val="18"/>
                <w:szCs w:val="18"/>
              </w:rPr>
              <w:t>7,473,288</w:t>
            </w:r>
          </w:p>
        </w:tc>
        <w:tc>
          <w:tcPr>
            <w:tcW w:w="1935" w:type="dxa"/>
            <w:vAlign w:val="bottom"/>
          </w:tcPr>
          <w:p w14:paraId="3C68041B" w14:textId="3D81BF9D" w:rsidR="001C26AB" w:rsidRPr="001352B1" w:rsidRDefault="001C26AB" w:rsidP="001C26AB">
            <w:pPr>
              <w:tabs>
                <w:tab w:val="decimal" w:pos="1560"/>
              </w:tabs>
              <w:spacing w:line="360" w:lineRule="exact"/>
              <w:rPr>
                <w:rFonts w:ascii="Arial" w:hAnsi="Arial" w:cs="Arial"/>
                <w:caps/>
                <w:sz w:val="18"/>
                <w:szCs w:val="18"/>
              </w:rPr>
            </w:pPr>
            <w:r w:rsidRPr="001C26AB">
              <w:rPr>
                <w:rFonts w:ascii="Arial" w:hAnsi="Arial" w:cs="Arial" w:hint="cs"/>
                <w:caps/>
                <w:sz w:val="18"/>
                <w:szCs w:val="18"/>
              </w:rPr>
              <w:t>8,421,913</w:t>
            </w:r>
          </w:p>
        </w:tc>
      </w:tr>
      <w:tr w:rsidR="001C26AB" w:rsidRPr="001352B1" w14:paraId="26AA3939" w14:textId="77777777" w:rsidTr="00F54F6E">
        <w:trPr>
          <w:trHeight w:val="70"/>
        </w:trPr>
        <w:tc>
          <w:tcPr>
            <w:tcW w:w="5130" w:type="dxa"/>
            <w:vAlign w:val="bottom"/>
          </w:tcPr>
          <w:p w14:paraId="26EEA697" w14:textId="00A71FD6" w:rsidR="001C26AB" w:rsidRPr="001352B1" w:rsidRDefault="001C26AB" w:rsidP="001C26AB">
            <w:pPr>
              <w:tabs>
                <w:tab w:val="decimal" w:pos="1062"/>
              </w:tabs>
              <w:spacing w:line="360" w:lineRule="exact"/>
              <w:ind w:left="-18"/>
              <w:rPr>
                <w:rFonts w:ascii="Arial" w:hAnsi="Arial" w:cs="Arial"/>
                <w:sz w:val="18"/>
                <w:szCs w:val="18"/>
              </w:rPr>
            </w:pPr>
            <w:r w:rsidRPr="00272D88">
              <w:rPr>
                <w:rFonts w:ascii="Arial" w:hAnsi="Arial" w:cs="Arial"/>
                <w:sz w:val="18"/>
                <w:szCs w:val="18"/>
              </w:rPr>
              <w:t xml:space="preserve">Less: Current portion </w:t>
            </w:r>
          </w:p>
        </w:tc>
        <w:tc>
          <w:tcPr>
            <w:tcW w:w="1935" w:type="dxa"/>
            <w:vAlign w:val="bottom"/>
          </w:tcPr>
          <w:p w14:paraId="2C79BBF5" w14:textId="5FE3D6ED" w:rsidR="001C26AB" w:rsidRPr="00382443" w:rsidRDefault="005A2D6D" w:rsidP="001C26AB">
            <w:pPr>
              <w:pBdr>
                <w:bottom w:val="single" w:sz="4" w:space="1" w:color="auto"/>
              </w:pBdr>
              <w:tabs>
                <w:tab w:val="decimal" w:pos="1560"/>
              </w:tabs>
              <w:spacing w:line="360" w:lineRule="exact"/>
              <w:rPr>
                <w:rFonts w:ascii="Arial" w:hAnsi="Arial" w:cs="Arial"/>
                <w:caps/>
                <w:sz w:val="18"/>
                <w:szCs w:val="18"/>
              </w:rPr>
            </w:pPr>
            <w:r>
              <w:rPr>
                <w:rFonts w:ascii="Arial" w:hAnsi="Arial" w:cs="Arial"/>
                <w:caps/>
                <w:sz w:val="18"/>
                <w:szCs w:val="18"/>
              </w:rPr>
              <w:t>(1,478,509)</w:t>
            </w:r>
          </w:p>
        </w:tc>
        <w:tc>
          <w:tcPr>
            <w:tcW w:w="1935" w:type="dxa"/>
            <w:vAlign w:val="bottom"/>
          </w:tcPr>
          <w:p w14:paraId="552C7C52" w14:textId="63131E84" w:rsidR="001C26AB" w:rsidRPr="001352B1" w:rsidRDefault="001C26AB" w:rsidP="001C26AB">
            <w:pPr>
              <w:pBdr>
                <w:bottom w:val="single" w:sz="4" w:space="1" w:color="auto"/>
              </w:pBdr>
              <w:tabs>
                <w:tab w:val="decimal" w:pos="1560"/>
              </w:tabs>
              <w:spacing w:line="360" w:lineRule="exact"/>
              <w:rPr>
                <w:rFonts w:ascii="Arial" w:hAnsi="Arial" w:cs="Arial"/>
                <w:caps/>
                <w:sz w:val="18"/>
                <w:szCs w:val="18"/>
              </w:rPr>
            </w:pPr>
            <w:r w:rsidRPr="001C26AB">
              <w:rPr>
                <w:rFonts w:ascii="Arial" w:hAnsi="Arial" w:cs="Arial" w:hint="cs"/>
                <w:caps/>
                <w:sz w:val="18"/>
                <w:szCs w:val="18"/>
              </w:rPr>
              <w:t>(1,708,953)</w:t>
            </w:r>
          </w:p>
        </w:tc>
      </w:tr>
      <w:tr w:rsidR="00382443" w:rsidRPr="001352B1" w14:paraId="577D873E" w14:textId="77777777" w:rsidTr="00F54F6E">
        <w:tc>
          <w:tcPr>
            <w:tcW w:w="5130" w:type="dxa"/>
            <w:vAlign w:val="bottom"/>
          </w:tcPr>
          <w:p w14:paraId="6B61F49B" w14:textId="10CB32AF" w:rsidR="00382443" w:rsidRPr="001352B1" w:rsidRDefault="00382443" w:rsidP="00382443">
            <w:pPr>
              <w:spacing w:line="360" w:lineRule="exact"/>
              <w:ind w:left="-18"/>
              <w:rPr>
                <w:rFonts w:ascii="Arial" w:hAnsi="Arial" w:cs="Arial"/>
                <w:sz w:val="18"/>
                <w:szCs w:val="18"/>
              </w:rPr>
            </w:pPr>
            <w:r w:rsidRPr="00272D88">
              <w:rPr>
                <w:rFonts w:ascii="Arial" w:hAnsi="Arial" w:cs="Arial"/>
                <w:sz w:val="18"/>
                <w:szCs w:val="18"/>
              </w:rPr>
              <w:t>Net of current portion</w:t>
            </w:r>
          </w:p>
        </w:tc>
        <w:tc>
          <w:tcPr>
            <w:tcW w:w="1935" w:type="dxa"/>
            <w:vAlign w:val="bottom"/>
          </w:tcPr>
          <w:p w14:paraId="27F1C14A" w14:textId="79E3AABD" w:rsidR="00382443" w:rsidRPr="00382443" w:rsidRDefault="005A2D6D" w:rsidP="00382443">
            <w:pPr>
              <w:pBdr>
                <w:bottom w:val="double" w:sz="4" w:space="1" w:color="auto"/>
              </w:pBdr>
              <w:tabs>
                <w:tab w:val="decimal" w:pos="1560"/>
              </w:tabs>
              <w:spacing w:line="360" w:lineRule="exact"/>
              <w:rPr>
                <w:rFonts w:ascii="Arial" w:hAnsi="Arial" w:cs="Arial"/>
                <w:caps/>
                <w:sz w:val="18"/>
                <w:szCs w:val="18"/>
                <w:cs/>
              </w:rPr>
            </w:pPr>
            <w:r>
              <w:rPr>
                <w:rFonts w:ascii="Arial" w:hAnsi="Arial" w:cs="Arial"/>
                <w:caps/>
                <w:sz w:val="18"/>
                <w:szCs w:val="18"/>
              </w:rPr>
              <w:t>5,994,779</w:t>
            </w:r>
          </w:p>
        </w:tc>
        <w:tc>
          <w:tcPr>
            <w:tcW w:w="1935" w:type="dxa"/>
            <w:vAlign w:val="bottom"/>
          </w:tcPr>
          <w:p w14:paraId="00910BC7" w14:textId="2810873E" w:rsidR="00382443" w:rsidRPr="001352B1" w:rsidRDefault="00382443" w:rsidP="00382443">
            <w:pPr>
              <w:pBdr>
                <w:bottom w:val="double" w:sz="4" w:space="1" w:color="auto"/>
              </w:pBdr>
              <w:tabs>
                <w:tab w:val="decimal" w:pos="1560"/>
              </w:tabs>
              <w:spacing w:line="360" w:lineRule="exact"/>
              <w:rPr>
                <w:rFonts w:ascii="Arial" w:hAnsi="Arial" w:cs="Arial"/>
                <w:caps/>
                <w:sz w:val="18"/>
                <w:szCs w:val="18"/>
                <w:cs/>
              </w:rPr>
            </w:pPr>
            <w:r>
              <w:rPr>
                <w:rFonts w:ascii="Arial" w:hAnsi="Arial" w:cs="Arial"/>
                <w:caps/>
                <w:sz w:val="18"/>
                <w:szCs w:val="18"/>
              </w:rPr>
              <w:t>6,712,960</w:t>
            </w:r>
          </w:p>
        </w:tc>
      </w:tr>
    </w:tbl>
    <w:bookmarkEnd w:id="6"/>
    <w:p w14:paraId="05BA26FA" w14:textId="77777777" w:rsidR="006E5BC9" w:rsidRPr="001352B1" w:rsidRDefault="00D84501" w:rsidP="008D7A05">
      <w:pPr>
        <w:tabs>
          <w:tab w:val="left" w:pos="2160"/>
          <w:tab w:val="right" w:pos="7200"/>
          <w:tab w:val="right" w:pos="8540"/>
        </w:tabs>
        <w:spacing w:before="240" w:after="120" w:line="380" w:lineRule="exact"/>
        <w:ind w:left="547"/>
        <w:jc w:val="thaiDistribute"/>
        <w:rPr>
          <w:rFonts w:ascii="Arial" w:hAnsi="Arial" w:cs="Arial"/>
          <w:spacing w:val="-4"/>
          <w:sz w:val="22"/>
          <w:szCs w:val="22"/>
        </w:rPr>
      </w:pPr>
      <w:r w:rsidRPr="001352B1">
        <w:rPr>
          <w:rFonts w:ascii="Arial" w:hAnsi="Arial" w:cs="Arial"/>
          <w:spacing w:val="-4"/>
          <w:sz w:val="22"/>
          <w:szCs w:val="22"/>
        </w:rPr>
        <w:t>S</w:t>
      </w:r>
      <w:r w:rsidR="000F452E" w:rsidRPr="001352B1">
        <w:rPr>
          <w:rFonts w:ascii="Arial" w:hAnsi="Arial" w:cs="Arial"/>
          <w:spacing w:val="-4"/>
          <w:sz w:val="22"/>
          <w:szCs w:val="22"/>
        </w:rPr>
        <w:t>hort-term</w:t>
      </w:r>
      <w:r w:rsidR="00020692" w:rsidRPr="001352B1">
        <w:rPr>
          <w:rFonts w:ascii="Arial" w:hAnsi="Arial" w:cs="Arial"/>
          <w:spacing w:val="-4"/>
          <w:sz w:val="22"/>
          <w:szCs w:val="22"/>
        </w:rPr>
        <w:t xml:space="preserve"> </w:t>
      </w:r>
      <w:r w:rsidR="000F452E" w:rsidRPr="001352B1">
        <w:rPr>
          <w:rFonts w:ascii="Arial" w:hAnsi="Arial" w:cs="Arial"/>
          <w:spacing w:val="-4"/>
          <w:sz w:val="22"/>
          <w:szCs w:val="22"/>
        </w:rPr>
        <w:t>and</w:t>
      </w:r>
      <w:r w:rsidR="00020692" w:rsidRPr="001352B1">
        <w:rPr>
          <w:rFonts w:ascii="Arial" w:hAnsi="Arial" w:cs="Arial"/>
          <w:spacing w:val="-4"/>
          <w:sz w:val="22"/>
          <w:szCs w:val="22"/>
        </w:rPr>
        <w:t xml:space="preserve"> </w:t>
      </w:r>
      <w:r w:rsidR="000F452E" w:rsidRPr="001352B1">
        <w:rPr>
          <w:rFonts w:ascii="Arial" w:hAnsi="Arial" w:cs="Arial"/>
          <w:spacing w:val="-4"/>
          <w:sz w:val="22"/>
          <w:szCs w:val="22"/>
        </w:rPr>
        <w:t xml:space="preserve">long-term loans </w:t>
      </w:r>
      <w:r w:rsidR="006E5BC9" w:rsidRPr="001352B1">
        <w:rPr>
          <w:rFonts w:ascii="Arial" w:hAnsi="Arial" w:cs="Arial"/>
          <w:spacing w:val="-4"/>
          <w:sz w:val="22"/>
          <w:szCs w:val="22"/>
        </w:rPr>
        <w:t>to persons and companies</w:t>
      </w:r>
      <w:r w:rsidR="00E25075" w:rsidRPr="001352B1">
        <w:rPr>
          <w:rFonts w:ascii="Arial" w:hAnsi="Arial" w:cs="Arial"/>
          <w:spacing w:val="-4"/>
          <w:sz w:val="22"/>
          <w:szCs w:val="22"/>
        </w:rPr>
        <w:t xml:space="preserve"> are</w:t>
      </w:r>
      <w:r w:rsidR="00020692" w:rsidRPr="001352B1">
        <w:rPr>
          <w:rFonts w:ascii="Arial" w:hAnsi="Arial" w:cs="Arial"/>
          <w:spacing w:val="-4"/>
          <w:sz w:val="22"/>
          <w:szCs w:val="22"/>
        </w:rPr>
        <w:t xml:space="preserve"> secured by the </w:t>
      </w:r>
      <w:r w:rsidR="006E5BC9" w:rsidRPr="001352B1">
        <w:rPr>
          <w:rFonts w:ascii="Arial" w:hAnsi="Arial" w:cs="Arial"/>
          <w:spacing w:val="-4"/>
          <w:sz w:val="22"/>
          <w:szCs w:val="22"/>
        </w:rPr>
        <w:t xml:space="preserve">pledged/mortgaged of </w:t>
      </w:r>
      <w:r w:rsidR="007B20A9" w:rsidRPr="001352B1">
        <w:rPr>
          <w:rFonts w:ascii="Arial" w:hAnsi="Arial" w:cs="Arial"/>
          <w:spacing w:val="-4"/>
          <w:sz w:val="22"/>
          <w:szCs w:val="22"/>
        </w:rPr>
        <w:t xml:space="preserve">borrower’s </w:t>
      </w:r>
      <w:r w:rsidR="006E5BC9" w:rsidRPr="001352B1">
        <w:rPr>
          <w:rFonts w:ascii="Arial" w:hAnsi="Arial" w:cs="Arial"/>
          <w:spacing w:val="-4"/>
          <w:sz w:val="22"/>
          <w:szCs w:val="22"/>
        </w:rPr>
        <w:t xml:space="preserve">assets specified in the loan agreements and carried interest </w:t>
      </w:r>
      <w:r w:rsidR="00D22417" w:rsidRPr="001352B1">
        <w:rPr>
          <w:rFonts w:ascii="Arial" w:hAnsi="Arial" w:cs="Arial"/>
          <w:spacing w:val="-4"/>
          <w:sz w:val="22"/>
          <w:szCs w:val="22"/>
        </w:rPr>
        <w:t xml:space="preserve"> </w:t>
      </w:r>
      <w:r w:rsidR="006E5BC9" w:rsidRPr="001352B1">
        <w:rPr>
          <w:rFonts w:ascii="Arial" w:hAnsi="Arial" w:cs="Arial"/>
          <w:spacing w:val="-4"/>
          <w:sz w:val="22"/>
          <w:szCs w:val="22"/>
        </w:rPr>
        <w:t xml:space="preserve">at rates </w:t>
      </w:r>
      <w:r w:rsidR="002F3E11" w:rsidRPr="001352B1">
        <w:rPr>
          <w:rFonts w:ascii="Arial" w:hAnsi="Arial" w:cs="Arial"/>
          <w:spacing w:val="-4"/>
          <w:sz w:val="22"/>
          <w:szCs w:val="22"/>
        </w:rPr>
        <w:t>reference to</w:t>
      </w:r>
      <w:r w:rsidR="006E5BC9" w:rsidRPr="001352B1">
        <w:rPr>
          <w:rFonts w:ascii="Arial" w:hAnsi="Arial" w:cs="Arial"/>
          <w:spacing w:val="-4"/>
          <w:sz w:val="22"/>
          <w:szCs w:val="22"/>
        </w:rPr>
        <w:t xml:space="preserve"> </w:t>
      </w:r>
      <w:r w:rsidR="005919CB" w:rsidRPr="001352B1">
        <w:rPr>
          <w:rFonts w:ascii="Arial" w:hAnsi="Arial" w:cs="Arial"/>
          <w:spacing w:val="-4"/>
          <w:sz w:val="22"/>
          <w:szCs w:val="22"/>
        </w:rPr>
        <w:t xml:space="preserve">rates of </w:t>
      </w:r>
      <w:r w:rsidR="006E5BC9" w:rsidRPr="001352B1">
        <w:rPr>
          <w:rFonts w:ascii="Arial" w:hAnsi="Arial" w:cs="Arial"/>
          <w:spacing w:val="-4"/>
          <w:sz w:val="22"/>
          <w:szCs w:val="22"/>
        </w:rPr>
        <w:t xml:space="preserve">a commercial bank. Long-term loans are mature between </w:t>
      </w:r>
      <w:r w:rsidR="00D22417" w:rsidRPr="001352B1">
        <w:rPr>
          <w:rFonts w:ascii="Arial" w:hAnsi="Arial" w:cs="Arial"/>
          <w:spacing w:val="-4"/>
          <w:sz w:val="22"/>
          <w:szCs w:val="22"/>
        </w:rPr>
        <w:t xml:space="preserve">              </w:t>
      </w:r>
      <w:r w:rsidR="003810C4" w:rsidRPr="001352B1">
        <w:rPr>
          <w:rFonts w:ascii="Arial" w:hAnsi="Arial" w:cs="Arial"/>
          <w:spacing w:val="-4"/>
          <w:sz w:val="22"/>
          <w:szCs w:val="22"/>
        </w:rPr>
        <w:t>1</w:t>
      </w:r>
      <w:r w:rsidR="00D20CE0" w:rsidRPr="001352B1">
        <w:rPr>
          <w:rFonts w:ascii="Arial" w:hAnsi="Arial" w:cs="Arial"/>
          <w:spacing w:val="-4"/>
          <w:sz w:val="22"/>
          <w:szCs w:val="22"/>
        </w:rPr>
        <w:t xml:space="preserve"> - 30 </w:t>
      </w:r>
      <w:r w:rsidR="006E5BC9" w:rsidRPr="001352B1">
        <w:rPr>
          <w:rFonts w:ascii="Arial" w:hAnsi="Arial" w:cs="Arial"/>
          <w:spacing w:val="-4"/>
          <w:sz w:val="22"/>
          <w:szCs w:val="22"/>
        </w:rPr>
        <w:t xml:space="preserve">years. </w:t>
      </w:r>
      <w:r w:rsidR="008E0346" w:rsidRPr="001352B1">
        <w:rPr>
          <w:rFonts w:ascii="Arial" w:hAnsi="Arial" w:cs="Arial"/>
          <w:spacing w:val="-4"/>
          <w:sz w:val="22"/>
          <w:szCs w:val="22"/>
        </w:rPr>
        <w:t>However, the value of collateral of the overdue loan over 3 months were higher than the outstanding balances.</w:t>
      </w:r>
    </w:p>
    <w:p w14:paraId="5175EE68" w14:textId="1324E05D" w:rsidR="00BA2AE1" w:rsidRPr="001352B1" w:rsidRDefault="00BA2AE1" w:rsidP="00D22417">
      <w:pPr>
        <w:tabs>
          <w:tab w:val="left" w:pos="2160"/>
          <w:tab w:val="right" w:pos="7200"/>
          <w:tab w:val="right" w:pos="8540"/>
        </w:tabs>
        <w:spacing w:before="120" w:after="120" w:line="380" w:lineRule="exact"/>
        <w:ind w:left="547"/>
        <w:jc w:val="thaiDistribute"/>
        <w:rPr>
          <w:rFonts w:ascii="Arial" w:hAnsi="Arial" w:cs="Arial"/>
          <w:spacing w:val="-4"/>
          <w:sz w:val="22"/>
          <w:szCs w:val="22"/>
        </w:rPr>
      </w:pPr>
      <w:r w:rsidRPr="001352B1">
        <w:rPr>
          <w:rFonts w:ascii="Arial" w:hAnsi="Arial" w:cs="Arial"/>
          <w:spacing w:val="-4"/>
          <w:sz w:val="22"/>
          <w:szCs w:val="22"/>
        </w:rPr>
        <w:t xml:space="preserve">As </w:t>
      </w:r>
      <w:proofErr w:type="gramStart"/>
      <w:r w:rsidRPr="001352B1">
        <w:rPr>
          <w:rFonts w:ascii="Arial" w:hAnsi="Arial" w:cs="Arial"/>
          <w:spacing w:val="-4"/>
          <w:sz w:val="22"/>
          <w:szCs w:val="22"/>
        </w:rPr>
        <w:t>at</w:t>
      </w:r>
      <w:proofErr w:type="gramEnd"/>
      <w:r w:rsidRPr="001352B1">
        <w:rPr>
          <w:rFonts w:ascii="Arial" w:hAnsi="Arial" w:cs="Arial"/>
          <w:spacing w:val="-4"/>
          <w:sz w:val="22"/>
          <w:szCs w:val="22"/>
        </w:rPr>
        <w:t xml:space="preserve"> </w:t>
      </w:r>
      <w:r w:rsidR="003B34B2">
        <w:rPr>
          <w:rFonts w:ascii="Arial" w:hAnsi="Arial" w:cs="Arial"/>
          <w:spacing w:val="-4"/>
          <w:sz w:val="22"/>
          <w:szCs w:val="22"/>
        </w:rPr>
        <w:t>30 June</w:t>
      </w:r>
      <w:r w:rsidRPr="001352B1">
        <w:rPr>
          <w:rFonts w:ascii="Arial" w:hAnsi="Arial" w:cs="Arial"/>
          <w:spacing w:val="-4"/>
          <w:sz w:val="22"/>
          <w:szCs w:val="22"/>
        </w:rPr>
        <w:t xml:space="preserve"> </w:t>
      </w:r>
      <w:r w:rsidR="000375EA">
        <w:rPr>
          <w:rFonts w:ascii="Arial" w:hAnsi="Arial" w:cs="Arial"/>
          <w:spacing w:val="-4"/>
          <w:sz w:val="22"/>
          <w:szCs w:val="22"/>
        </w:rPr>
        <w:t>2023</w:t>
      </w:r>
      <w:r w:rsidR="000243DA" w:rsidRPr="001352B1">
        <w:rPr>
          <w:rFonts w:ascii="Arial" w:hAnsi="Arial" w:cs="Arial"/>
          <w:spacing w:val="-4"/>
          <w:sz w:val="22"/>
          <w:szCs w:val="22"/>
        </w:rPr>
        <w:t xml:space="preserve"> and 31 December </w:t>
      </w:r>
      <w:r w:rsidR="000375EA">
        <w:rPr>
          <w:rFonts w:ascii="Arial" w:hAnsi="Arial" w:cs="Arial"/>
          <w:spacing w:val="-4"/>
          <w:sz w:val="22"/>
          <w:szCs w:val="22"/>
        </w:rPr>
        <w:t>2022</w:t>
      </w:r>
      <w:r w:rsidRPr="001352B1">
        <w:rPr>
          <w:rFonts w:ascii="Arial" w:hAnsi="Arial" w:cs="Arial"/>
          <w:spacing w:val="-4"/>
          <w:sz w:val="22"/>
          <w:szCs w:val="22"/>
        </w:rPr>
        <w:t xml:space="preserve">, </w:t>
      </w:r>
      <w:r w:rsidR="002D2EE3" w:rsidRPr="001352B1">
        <w:rPr>
          <w:rFonts w:ascii="Arial" w:hAnsi="Arial" w:cs="Arial"/>
          <w:spacing w:val="-4"/>
          <w:sz w:val="22"/>
          <w:szCs w:val="22"/>
        </w:rPr>
        <w:t>l</w:t>
      </w:r>
      <w:r w:rsidRPr="001352B1">
        <w:rPr>
          <w:rFonts w:ascii="Arial" w:hAnsi="Arial" w:cs="Arial"/>
          <w:spacing w:val="-4"/>
          <w:sz w:val="22"/>
          <w:szCs w:val="22"/>
        </w:rPr>
        <w:t xml:space="preserve">oans and </w:t>
      </w:r>
      <w:r w:rsidR="002D2EE3" w:rsidRPr="001352B1">
        <w:rPr>
          <w:rFonts w:ascii="Arial" w:hAnsi="Arial" w:cs="Arial"/>
          <w:spacing w:val="-4"/>
          <w:sz w:val="22"/>
          <w:szCs w:val="22"/>
        </w:rPr>
        <w:t>i</w:t>
      </w:r>
      <w:r w:rsidRPr="001352B1">
        <w:rPr>
          <w:rFonts w:ascii="Arial" w:hAnsi="Arial" w:cs="Arial"/>
          <w:spacing w:val="-4"/>
          <w:sz w:val="22"/>
          <w:szCs w:val="22"/>
        </w:rPr>
        <w:t xml:space="preserve">nstallment receivables classified by aging from the maturity date and allowance for </w:t>
      </w:r>
      <w:r w:rsidR="002566E8" w:rsidRPr="001352B1">
        <w:rPr>
          <w:rFonts w:ascii="Arial" w:hAnsi="Arial" w:cs="Arial"/>
          <w:spacing w:val="-4"/>
          <w:sz w:val="22"/>
          <w:szCs w:val="22"/>
        </w:rPr>
        <w:t>expected credit loss</w:t>
      </w:r>
      <w:r w:rsidRPr="001352B1">
        <w:rPr>
          <w:rFonts w:ascii="Arial" w:hAnsi="Arial" w:cs="Arial"/>
          <w:spacing w:val="-4"/>
          <w:sz w:val="22"/>
          <w:szCs w:val="22"/>
        </w:rPr>
        <w:t xml:space="preserve"> as follows:</w:t>
      </w:r>
    </w:p>
    <w:tbl>
      <w:tblPr>
        <w:tblW w:w="9635" w:type="dxa"/>
        <w:tblInd w:w="450" w:type="dxa"/>
        <w:tblLayout w:type="fixed"/>
        <w:tblLook w:val="04A0" w:firstRow="1" w:lastRow="0" w:firstColumn="1" w:lastColumn="0" w:noHBand="0" w:noVBand="1"/>
      </w:tblPr>
      <w:tblGrid>
        <w:gridCol w:w="3690"/>
        <w:gridCol w:w="1530"/>
        <w:gridCol w:w="1535"/>
        <w:gridCol w:w="360"/>
        <w:gridCol w:w="1080"/>
        <w:gridCol w:w="1440"/>
      </w:tblGrid>
      <w:tr w:rsidR="001352B1" w:rsidRPr="001352B1" w14:paraId="7D1B8C09" w14:textId="77777777" w:rsidTr="00714467">
        <w:tc>
          <w:tcPr>
            <w:tcW w:w="3690" w:type="dxa"/>
            <w:vAlign w:val="bottom"/>
          </w:tcPr>
          <w:p w14:paraId="3447DE5A" w14:textId="77777777" w:rsidR="0073442C" w:rsidRPr="001352B1" w:rsidRDefault="0073442C" w:rsidP="00714467">
            <w:pPr>
              <w:spacing w:line="380" w:lineRule="exact"/>
              <w:ind w:left="258" w:hanging="258"/>
              <w:rPr>
                <w:rFonts w:ascii="Arial" w:hAnsi="Arial" w:cs="Arial"/>
                <w:sz w:val="16"/>
                <w:szCs w:val="16"/>
              </w:rPr>
            </w:pPr>
          </w:p>
        </w:tc>
        <w:tc>
          <w:tcPr>
            <w:tcW w:w="3425" w:type="dxa"/>
            <w:gridSpan w:val="3"/>
          </w:tcPr>
          <w:p w14:paraId="442A02FA" w14:textId="77777777" w:rsidR="0073442C" w:rsidRPr="001352B1" w:rsidRDefault="0073442C" w:rsidP="00714467">
            <w:pPr>
              <w:spacing w:line="380" w:lineRule="exact"/>
              <w:jc w:val="right"/>
              <w:rPr>
                <w:rFonts w:ascii="Arial" w:hAnsi="Arial" w:cs="Arial"/>
                <w:sz w:val="16"/>
                <w:szCs w:val="16"/>
              </w:rPr>
            </w:pPr>
          </w:p>
        </w:tc>
        <w:tc>
          <w:tcPr>
            <w:tcW w:w="2520" w:type="dxa"/>
            <w:gridSpan w:val="2"/>
            <w:vAlign w:val="bottom"/>
            <w:hideMark/>
          </w:tcPr>
          <w:p w14:paraId="1AC11A52" w14:textId="77777777" w:rsidR="0073442C" w:rsidRPr="001352B1" w:rsidRDefault="0073442C" w:rsidP="00714467">
            <w:pPr>
              <w:spacing w:line="380" w:lineRule="exact"/>
              <w:jc w:val="right"/>
              <w:rPr>
                <w:rFonts w:ascii="Arial" w:hAnsi="Arial" w:cs="Arial"/>
                <w:sz w:val="16"/>
                <w:szCs w:val="16"/>
              </w:rPr>
            </w:pPr>
            <w:r w:rsidRPr="001352B1">
              <w:rPr>
                <w:rFonts w:ascii="Arial" w:hAnsi="Arial" w:cs="Arial"/>
                <w:sz w:val="16"/>
                <w:szCs w:val="16"/>
              </w:rPr>
              <w:t>(Unit: Thousand Baht)</w:t>
            </w:r>
          </w:p>
        </w:tc>
      </w:tr>
      <w:tr w:rsidR="001352B1" w:rsidRPr="001352B1" w14:paraId="0E2D9589" w14:textId="77777777" w:rsidTr="00714467">
        <w:tc>
          <w:tcPr>
            <w:tcW w:w="3690" w:type="dxa"/>
            <w:vAlign w:val="bottom"/>
          </w:tcPr>
          <w:p w14:paraId="24D823B7" w14:textId="77777777" w:rsidR="0073442C" w:rsidRPr="001352B1" w:rsidRDefault="0073442C" w:rsidP="00714467">
            <w:pPr>
              <w:spacing w:line="380" w:lineRule="exact"/>
              <w:ind w:left="258" w:hanging="258"/>
              <w:rPr>
                <w:rFonts w:ascii="Arial" w:hAnsi="Arial" w:cs="Arial"/>
                <w:sz w:val="16"/>
                <w:szCs w:val="16"/>
                <w:cs/>
              </w:rPr>
            </w:pPr>
          </w:p>
        </w:tc>
        <w:tc>
          <w:tcPr>
            <w:tcW w:w="5945" w:type="dxa"/>
            <w:gridSpan w:val="5"/>
          </w:tcPr>
          <w:p w14:paraId="12DEF36F" w14:textId="77777777" w:rsidR="0073442C" w:rsidRPr="001352B1" w:rsidRDefault="0073442C" w:rsidP="00714467">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42D63245" w14:textId="77777777" w:rsidTr="00714467">
        <w:tc>
          <w:tcPr>
            <w:tcW w:w="3690" w:type="dxa"/>
            <w:vAlign w:val="bottom"/>
            <w:hideMark/>
          </w:tcPr>
          <w:p w14:paraId="05CE62B1" w14:textId="77777777" w:rsidR="0073442C" w:rsidRPr="001352B1" w:rsidRDefault="0073442C" w:rsidP="00714467">
            <w:pPr>
              <w:spacing w:line="380" w:lineRule="exact"/>
              <w:ind w:left="258" w:hanging="258"/>
              <w:rPr>
                <w:rFonts w:ascii="Arial" w:hAnsi="Arial" w:cs="Arial"/>
                <w:sz w:val="16"/>
                <w:szCs w:val="16"/>
              </w:rPr>
            </w:pPr>
            <w:r w:rsidRPr="001352B1">
              <w:rPr>
                <w:rFonts w:ascii="Arial" w:hAnsi="Arial" w:cs="Arial"/>
                <w:sz w:val="16"/>
                <w:szCs w:val="16"/>
              </w:rPr>
              <w:t xml:space="preserve"> </w:t>
            </w:r>
          </w:p>
        </w:tc>
        <w:tc>
          <w:tcPr>
            <w:tcW w:w="3065" w:type="dxa"/>
            <w:gridSpan w:val="2"/>
            <w:vAlign w:val="bottom"/>
            <w:hideMark/>
          </w:tcPr>
          <w:p w14:paraId="59ACE36F" w14:textId="63876DCD" w:rsidR="0073442C" w:rsidRPr="001352B1" w:rsidRDefault="0073442C" w:rsidP="00714467">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Loans and installmen</w:t>
            </w:r>
            <w:r w:rsidR="007F67F8">
              <w:rPr>
                <w:rFonts w:ascii="Arial" w:hAnsi="Arial" w:cs="Arial"/>
                <w:sz w:val="16"/>
                <w:szCs w:val="16"/>
              </w:rPr>
              <w:t xml:space="preserve">t </w:t>
            </w:r>
            <w:r w:rsidRPr="001352B1">
              <w:rPr>
                <w:rFonts w:ascii="Arial" w:hAnsi="Arial" w:cs="Arial"/>
                <w:sz w:val="16"/>
                <w:szCs w:val="16"/>
              </w:rPr>
              <w:t>receivables</w:t>
            </w:r>
          </w:p>
        </w:tc>
        <w:tc>
          <w:tcPr>
            <w:tcW w:w="2880" w:type="dxa"/>
            <w:gridSpan w:val="3"/>
            <w:vAlign w:val="bottom"/>
            <w:hideMark/>
          </w:tcPr>
          <w:p w14:paraId="589E0FEF" w14:textId="77777777" w:rsidR="0073442C" w:rsidRPr="001352B1" w:rsidRDefault="0073442C" w:rsidP="00714467">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Allowance for expected credit losses</w:t>
            </w:r>
          </w:p>
        </w:tc>
      </w:tr>
      <w:tr w:rsidR="001352B1" w:rsidRPr="001352B1" w14:paraId="1FE620A2" w14:textId="77777777" w:rsidTr="00714467">
        <w:tc>
          <w:tcPr>
            <w:tcW w:w="3690" w:type="dxa"/>
            <w:vAlign w:val="bottom"/>
          </w:tcPr>
          <w:p w14:paraId="2E5350DE" w14:textId="77777777" w:rsidR="0073442C" w:rsidRPr="001352B1" w:rsidRDefault="0073442C" w:rsidP="0073442C">
            <w:pPr>
              <w:spacing w:line="380" w:lineRule="exact"/>
              <w:ind w:left="258" w:hanging="258"/>
              <w:rPr>
                <w:rFonts w:ascii="Arial" w:hAnsi="Arial" w:cs="Arial"/>
                <w:sz w:val="16"/>
                <w:szCs w:val="16"/>
              </w:rPr>
            </w:pPr>
          </w:p>
        </w:tc>
        <w:tc>
          <w:tcPr>
            <w:tcW w:w="1530" w:type="dxa"/>
            <w:vAlign w:val="bottom"/>
            <w:hideMark/>
          </w:tcPr>
          <w:p w14:paraId="4D521948" w14:textId="492D344E" w:rsidR="008C04EC" w:rsidRPr="001352B1" w:rsidRDefault="003B34B2" w:rsidP="0073442C">
            <w:pPr>
              <w:pBdr>
                <w:bottom w:val="single" w:sz="4" w:space="1" w:color="auto"/>
              </w:pBdr>
              <w:spacing w:line="380" w:lineRule="exact"/>
              <w:jc w:val="center"/>
              <w:rPr>
                <w:rFonts w:ascii="Arial" w:hAnsi="Arial" w:cs="Arial"/>
                <w:sz w:val="16"/>
                <w:szCs w:val="16"/>
              </w:rPr>
            </w:pPr>
            <w:r>
              <w:rPr>
                <w:rFonts w:ascii="Arial" w:hAnsi="Arial" w:cs="Arial"/>
                <w:sz w:val="16"/>
                <w:szCs w:val="16"/>
              </w:rPr>
              <w:t>30 June</w:t>
            </w:r>
            <w:r w:rsidR="0073442C" w:rsidRPr="001352B1">
              <w:rPr>
                <w:rFonts w:ascii="Arial" w:hAnsi="Arial" w:cs="Arial"/>
                <w:sz w:val="16"/>
                <w:szCs w:val="16"/>
              </w:rPr>
              <w:t xml:space="preserve">      </w:t>
            </w:r>
          </w:p>
          <w:p w14:paraId="61A0C7AE" w14:textId="67273DE4" w:rsidR="0073442C" w:rsidRPr="001352B1" w:rsidRDefault="000375EA" w:rsidP="0073442C">
            <w:pPr>
              <w:pBdr>
                <w:bottom w:val="single" w:sz="4" w:space="1" w:color="auto"/>
              </w:pBdr>
              <w:spacing w:line="380" w:lineRule="exact"/>
              <w:jc w:val="center"/>
              <w:rPr>
                <w:rFonts w:ascii="Arial" w:hAnsi="Arial" w:cs="Arial"/>
                <w:sz w:val="16"/>
                <w:szCs w:val="16"/>
              </w:rPr>
            </w:pPr>
            <w:r>
              <w:rPr>
                <w:rFonts w:ascii="Arial" w:hAnsi="Arial" w:cs="Arial"/>
                <w:sz w:val="16"/>
                <w:szCs w:val="16"/>
              </w:rPr>
              <w:t>2023</w:t>
            </w:r>
          </w:p>
        </w:tc>
        <w:tc>
          <w:tcPr>
            <w:tcW w:w="1535" w:type="dxa"/>
            <w:vAlign w:val="bottom"/>
          </w:tcPr>
          <w:p w14:paraId="701946F5" w14:textId="3829D118" w:rsidR="0073442C" w:rsidRPr="001352B1" w:rsidRDefault="0073442C" w:rsidP="0073442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sidR="000375EA">
              <w:rPr>
                <w:rFonts w:ascii="Arial" w:hAnsi="Arial" w:cs="Arial"/>
                <w:sz w:val="16"/>
                <w:szCs w:val="16"/>
              </w:rPr>
              <w:t>2022</w:t>
            </w:r>
          </w:p>
        </w:tc>
        <w:tc>
          <w:tcPr>
            <w:tcW w:w="1440" w:type="dxa"/>
            <w:gridSpan w:val="2"/>
            <w:vAlign w:val="bottom"/>
            <w:hideMark/>
          </w:tcPr>
          <w:p w14:paraId="14C422A9" w14:textId="37B781E2" w:rsidR="0073442C" w:rsidRPr="001352B1" w:rsidRDefault="003B34B2" w:rsidP="0073442C">
            <w:pPr>
              <w:pBdr>
                <w:bottom w:val="single" w:sz="4" w:space="1" w:color="auto"/>
              </w:pBdr>
              <w:spacing w:line="380" w:lineRule="exact"/>
              <w:jc w:val="center"/>
              <w:rPr>
                <w:rFonts w:ascii="Arial" w:hAnsi="Arial" w:cs="Arial"/>
                <w:sz w:val="16"/>
                <w:szCs w:val="16"/>
              </w:rPr>
            </w:pPr>
            <w:r>
              <w:rPr>
                <w:rFonts w:ascii="Arial" w:hAnsi="Arial" w:cs="Arial"/>
                <w:sz w:val="16"/>
                <w:szCs w:val="16"/>
              </w:rPr>
              <w:t>30 June</w:t>
            </w:r>
            <w:r w:rsidR="0073442C" w:rsidRPr="001352B1">
              <w:rPr>
                <w:rFonts w:ascii="Arial" w:hAnsi="Arial" w:cs="Arial"/>
                <w:sz w:val="16"/>
                <w:szCs w:val="16"/>
              </w:rPr>
              <w:t xml:space="preserve"> </w:t>
            </w:r>
          </w:p>
          <w:p w14:paraId="43727866" w14:textId="703D38AF" w:rsidR="0073442C" w:rsidRPr="001352B1" w:rsidRDefault="000375EA" w:rsidP="0073442C">
            <w:pPr>
              <w:pBdr>
                <w:bottom w:val="single" w:sz="4" w:space="1" w:color="auto"/>
              </w:pBdr>
              <w:spacing w:line="380" w:lineRule="exact"/>
              <w:jc w:val="center"/>
              <w:rPr>
                <w:rFonts w:ascii="Arial" w:hAnsi="Arial" w:cs="Arial"/>
                <w:sz w:val="16"/>
                <w:szCs w:val="16"/>
              </w:rPr>
            </w:pPr>
            <w:r>
              <w:rPr>
                <w:rFonts w:ascii="Arial" w:hAnsi="Arial" w:cs="Arial"/>
                <w:sz w:val="16"/>
                <w:szCs w:val="16"/>
              </w:rPr>
              <w:t>2023</w:t>
            </w:r>
          </w:p>
        </w:tc>
        <w:tc>
          <w:tcPr>
            <w:tcW w:w="1440" w:type="dxa"/>
          </w:tcPr>
          <w:p w14:paraId="1981B414" w14:textId="4807442C" w:rsidR="0073442C" w:rsidRPr="001352B1" w:rsidRDefault="0073442C" w:rsidP="0073442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sidR="000375EA">
              <w:rPr>
                <w:rFonts w:ascii="Arial" w:hAnsi="Arial" w:cs="Arial"/>
                <w:sz w:val="16"/>
                <w:szCs w:val="16"/>
              </w:rPr>
              <w:t>2022</w:t>
            </w:r>
          </w:p>
        </w:tc>
      </w:tr>
      <w:tr w:rsidR="001C26AB" w:rsidRPr="001352B1" w14:paraId="6B2EB530" w14:textId="77777777" w:rsidTr="00714467">
        <w:trPr>
          <w:trHeight w:val="495"/>
        </w:trPr>
        <w:tc>
          <w:tcPr>
            <w:tcW w:w="3690" w:type="dxa"/>
            <w:vAlign w:val="bottom"/>
            <w:hideMark/>
          </w:tcPr>
          <w:p w14:paraId="5A7EB79F" w14:textId="6A8DEBC3" w:rsidR="001C26AB" w:rsidRPr="00A83C72" w:rsidRDefault="001C26AB" w:rsidP="001C26AB">
            <w:pPr>
              <w:spacing w:line="380" w:lineRule="exact"/>
              <w:ind w:left="165" w:hanging="180"/>
              <w:rPr>
                <w:rFonts w:ascii="Arial" w:hAnsi="Arial" w:cs="Arial"/>
                <w:sz w:val="16"/>
                <w:szCs w:val="16"/>
              </w:rPr>
            </w:pPr>
            <w:r w:rsidRPr="00A83C72">
              <w:rPr>
                <w:rFonts w:ascii="Arial" w:hAnsi="Arial" w:cs="Arial"/>
                <w:sz w:val="16"/>
                <w:szCs w:val="16"/>
              </w:rPr>
              <w:t>Loans and installment receivables with no significant increase in</w:t>
            </w:r>
            <w:r>
              <w:rPr>
                <w:rFonts w:ascii="Arial" w:hAnsi="Arial" w:cs="Arial"/>
                <w:sz w:val="16"/>
                <w:szCs w:val="16"/>
              </w:rPr>
              <w:t xml:space="preserve"> </w:t>
            </w:r>
            <w:r w:rsidRPr="00A83C72">
              <w:rPr>
                <w:rFonts w:ascii="Arial" w:hAnsi="Arial" w:cs="Arial"/>
                <w:sz w:val="16"/>
                <w:szCs w:val="16"/>
              </w:rPr>
              <w:t>credit risk (Performing)</w:t>
            </w:r>
          </w:p>
        </w:tc>
        <w:tc>
          <w:tcPr>
            <w:tcW w:w="1530" w:type="dxa"/>
            <w:vAlign w:val="bottom"/>
          </w:tcPr>
          <w:p w14:paraId="4A57479F" w14:textId="413ACC1E" w:rsidR="001C26AB" w:rsidRPr="00A83C72" w:rsidRDefault="005A2D6D" w:rsidP="001C26AB">
            <w:pPr>
              <w:tabs>
                <w:tab w:val="decimal" w:pos="1170"/>
              </w:tabs>
              <w:spacing w:line="380" w:lineRule="exact"/>
              <w:rPr>
                <w:rFonts w:ascii="Arial" w:hAnsi="Arial" w:cs="Arial"/>
                <w:sz w:val="16"/>
                <w:szCs w:val="16"/>
                <w:cs/>
              </w:rPr>
            </w:pPr>
            <w:r>
              <w:rPr>
                <w:rFonts w:ascii="Arial" w:hAnsi="Arial" w:cs="Arial"/>
                <w:sz w:val="16"/>
                <w:szCs w:val="16"/>
              </w:rPr>
              <w:t>5,683,630</w:t>
            </w:r>
          </w:p>
        </w:tc>
        <w:tc>
          <w:tcPr>
            <w:tcW w:w="1535" w:type="dxa"/>
            <w:vAlign w:val="bottom"/>
          </w:tcPr>
          <w:p w14:paraId="11637814" w14:textId="7C0254A3" w:rsidR="001C26AB" w:rsidRPr="00A83C72" w:rsidRDefault="001C26AB" w:rsidP="001C26AB">
            <w:pPr>
              <w:tabs>
                <w:tab w:val="decimal" w:pos="1170"/>
              </w:tabs>
              <w:spacing w:line="380" w:lineRule="exact"/>
              <w:rPr>
                <w:rFonts w:ascii="Arial" w:hAnsi="Arial" w:cs="Arial"/>
                <w:sz w:val="16"/>
                <w:szCs w:val="16"/>
              </w:rPr>
            </w:pPr>
            <w:r w:rsidRPr="001C26AB">
              <w:rPr>
                <w:rFonts w:ascii="Arial" w:hAnsi="Arial" w:cs="Arial" w:hint="cs"/>
                <w:sz w:val="16"/>
                <w:szCs w:val="16"/>
              </w:rPr>
              <w:t>6,373,235</w:t>
            </w:r>
          </w:p>
        </w:tc>
        <w:tc>
          <w:tcPr>
            <w:tcW w:w="1440" w:type="dxa"/>
            <w:gridSpan w:val="2"/>
            <w:vAlign w:val="bottom"/>
          </w:tcPr>
          <w:p w14:paraId="30025E86" w14:textId="33477127" w:rsidR="001C26AB" w:rsidRPr="00A83C72" w:rsidRDefault="005A2D6D" w:rsidP="001C26AB">
            <w:pPr>
              <w:tabs>
                <w:tab w:val="decimal" w:pos="1170"/>
              </w:tabs>
              <w:spacing w:line="380" w:lineRule="exact"/>
              <w:rPr>
                <w:rFonts w:ascii="Arial" w:hAnsi="Arial" w:cs="Arial"/>
                <w:sz w:val="16"/>
                <w:szCs w:val="16"/>
              </w:rPr>
            </w:pPr>
            <w:r>
              <w:rPr>
                <w:rFonts w:ascii="Arial" w:hAnsi="Arial" w:cs="Arial"/>
                <w:sz w:val="16"/>
                <w:szCs w:val="16"/>
              </w:rPr>
              <w:t>(20,398)</w:t>
            </w:r>
          </w:p>
        </w:tc>
        <w:tc>
          <w:tcPr>
            <w:tcW w:w="1440" w:type="dxa"/>
            <w:vAlign w:val="bottom"/>
          </w:tcPr>
          <w:p w14:paraId="65F10A8D" w14:textId="43F20FDF" w:rsidR="001C26AB" w:rsidRPr="00A83C72" w:rsidRDefault="001C26AB" w:rsidP="001C26AB">
            <w:pPr>
              <w:tabs>
                <w:tab w:val="decimal" w:pos="1170"/>
              </w:tabs>
              <w:spacing w:line="380" w:lineRule="exact"/>
              <w:rPr>
                <w:rFonts w:ascii="Arial" w:hAnsi="Arial" w:cs="Arial"/>
                <w:sz w:val="16"/>
                <w:szCs w:val="16"/>
              </w:rPr>
            </w:pPr>
            <w:r w:rsidRPr="00A83C72">
              <w:rPr>
                <w:rFonts w:ascii="Arial" w:hAnsi="Arial" w:cs="Arial"/>
                <w:sz w:val="16"/>
                <w:szCs w:val="16"/>
              </w:rPr>
              <w:t>(19,90</w:t>
            </w:r>
            <w:r>
              <w:rPr>
                <w:rFonts w:ascii="Arial" w:hAnsi="Arial" w:cs="Arial"/>
                <w:sz w:val="16"/>
                <w:szCs w:val="16"/>
              </w:rPr>
              <w:t>4</w:t>
            </w:r>
            <w:r w:rsidRPr="00A83C72">
              <w:rPr>
                <w:rFonts w:ascii="Arial" w:hAnsi="Arial" w:cs="Arial"/>
                <w:sz w:val="16"/>
                <w:szCs w:val="16"/>
              </w:rPr>
              <w:t>)</w:t>
            </w:r>
          </w:p>
        </w:tc>
      </w:tr>
      <w:tr w:rsidR="001C26AB" w:rsidRPr="001352B1" w14:paraId="2FB360BF" w14:textId="77777777" w:rsidTr="00714467">
        <w:tc>
          <w:tcPr>
            <w:tcW w:w="3690" w:type="dxa"/>
            <w:vAlign w:val="bottom"/>
            <w:hideMark/>
          </w:tcPr>
          <w:p w14:paraId="79E9D6D7" w14:textId="64472DBF" w:rsidR="001C26AB" w:rsidRPr="00A83C72" w:rsidRDefault="001C26AB" w:rsidP="001C26AB">
            <w:pPr>
              <w:spacing w:line="380" w:lineRule="exact"/>
              <w:ind w:left="165" w:right="-110" w:hanging="180"/>
              <w:rPr>
                <w:rFonts w:ascii="Arial" w:hAnsi="Arial" w:cs="Arial"/>
                <w:sz w:val="16"/>
                <w:szCs w:val="16"/>
              </w:rPr>
            </w:pPr>
            <w:r w:rsidRPr="00A83C72">
              <w:rPr>
                <w:rFonts w:ascii="Arial" w:hAnsi="Arial" w:cs="Arial"/>
                <w:sz w:val="16"/>
                <w:szCs w:val="16"/>
              </w:rPr>
              <w:t>Loans and installment receivables</w:t>
            </w:r>
            <w:r>
              <w:rPr>
                <w:rFonts w:ascii="Arial" w:hAnsi="Arial" w:cs="Arial"/>
                <w:sz w:val="16"/>
                <w:szCs w:val="16"/>
              </w:rPr>
              <w:t xml:space="preserve"> </w:t>
            </w:r>
            <w:r w:rsidRPr="00A83C72">
              <w:rPr>
                <w:rFonts w:ascii="Arial" w:hAnsi="Arial" w:cs="Arial"/>
                <w:sz w:val="16"/>
                <w:szCs w:val="16"/>
              </w:rPr>
              <w:t>with significant increase in credit</w:t>
            </w:r>
            <w:r>
              <w:rPr>
                <w:rFonts w:ascii="Arial" w:hAnsi="Arial" w:cs="Arial"/>
                <w:sz w:val="16"/>
                <w:szCs w:val="16"/>
              </w:rPr>
              <w:t xml:space="preserve"> </w:t>
            </w:r>
            <w:r w:rsidRPr="00A83C72">
              <w:rPr>
                <w:rFonts w:ascii="Arial" w:hAnsi="Arial" w:cs="Arial"/>
                <w:sz w:val="16"/>
                <w:szCs w:val="16"/>
              </w:rPr>
              <w:t>risk (Under - performing)</w:t>
            </w:r>
          </w:p>
        </w:tc>
        <w:tc>
          <w:tcPr>
            <w:tcW w:w="1530" w:type="dxa"/>
            <w:vAlign w:val="bottom"/>
          </w:tcPr>
          <w:p w14:paraId="1AE3DF3C" w14:textId="5DD7D382" w:rsidR="001C26AB" w:rsidRPr="00A83C72" w:rsidRDefault="005A2D6D" w:rsidP="001C26AB">
            <w:pPr>
              <w:tabs>
                <w:tab w:val="decimal" w:pos="1170"/>
              </w:tabs>
              <w:spacing w:line="380" w:lineRule="exact"/>
              <w:rPr>
                <w:rFonts w:ascii="Arial" w:hAnsi="Arial" w:cs="Arial"/>
                <w:sz w:val="16"/>
                <w:szCs w:val="16"/>
              </w:rPr>
            </w:pPr>
            <w:r>
              <w:rPr>
                <w:rFonts w:ascii="Arial" w:hAnsi="Arial" w:cs="Arial"/>
                <w:sz w:val="16"/>
                <w:szCs w:val="16"/>
              </w:rPr>
              <w:t>79,386</w:t>
            </w:r>
          </w:p>
        </w:tc>
        <w:tc>
          <w:tcPr>
            <w:tcW w:w="1535" w:type="dxa"/>
            <w:vAlign w:val="bottom"/>
          </w:tcPr>
          <w:p w14:paraId="32F7AE48" w14:textId="5E05A4AA" w:rsidR="001C26AB" w:rsidRPr="00A83C72" w:rsidRDefault="001C26AB" w:rsidP="001C26AB">
            <w:pPr>
              <w:tabs>
                <w:tab w:val="decimal" w:pos="1170"/>
              </w:tabs>
              <w:spacing w:line="380" w:lineRule="exact"/>
              <w:rPr>
                <w:rFonts w:ascii="Arial" w:hAnsi="Arial" w:cs="Arial"/>
                <w:sz w:val="16"/>
                <w:szCs w:val="16"/>
              </w:rPr>
            </w:pPr>
            <w:r w:rsidRPr="001C26AB">
              <w:rPr>
                <w:rFonts w:ascii="Arial" w:hAnsi="Arial" w:cs="Arial" w:hint="cs"/>
                <w:sz w:val="16"/>
                <w:szCs w:val="16"/>
              </w:rPr>
              <w:t>45,509</w:t>
            </w:r>
          </w:p>
        </w:tc>
        <w:tc>
          <w:tcPr>
            <w:tcW w:w="1440" w:type="dxa"/>
            <w:gridSpan w:val="2"/>
            <w:vAlign w:val="bottom"/>
          </w:tcPr>
          <w:p w14:paraId="62E5BD72" w14:textId="7893BF11" w:rsidR="001C26AB" w:rsidRPr="00A83C72" w:rsidRDefault="005A2D6D" w:rsidP="001C26AB">
            <w:pPr>
              <w:tabs>
                <w:tab w:val="decimal" w:pos="1170"/>
              </w:tabs>
              <w:spacing w:line="380" w:lineRule="exact"/>
              <w:rPr>
                <w:rFonts w:ascii="Arial" w:hAnsi="Arial" w:cs="Arial"/>
                <w:sz w:val="16"/>
                <w:szCs w:val="16"/>
              </w:rPr>
            </w:pPr>
            <w:r>
              <w:rPr>
                <w:rFonts w:ascii="Arial" w:hAnsi="Arial" w:cs="Arial"/>
                <w:sz w:val="16"/>
                <w:szCs w:val="16"/>
              </w:rPr>
              <w:t>(836)</w:t>
            </w:r>
          </w:p>
        </w:tc>
        <w:tc>
          <w:tcPr>
            <w:tcW w:w="1440" w:type="dxa"/>
            <w:vAlign w:val="bottom"/>
          </w:tcPr>
          <w:p w14:paraId="22A1AE95" w14:textId="12589539" w:rsidR="001C26AB" w:rsidRPr="00A83C72" w:rsidRDefault="001C26AB" w:rsidP="001C26AB">
            <w:pPr>
              <w:tabs>
                <w:tab w:val="decimal" w:pos="1170"/>
              </w:tabs>
              <w:spacing w:line="380" w:lineRule="exact"/>
              <w:rPr>
                <w:rFonts w:ascii="Arial" w:hAnsi="Arial" w:cs="Arial"/>
                <w:sz w:val="16"/>
                <w:szCs w:val="16"/>
              </w:rPr>
            </w:pPr>
            <w:r w:rsidRPr="00A83C72">
              <w:rPr>
                <w:rFonts w:ascii="Arial" w:hAnsi="Arial" w:cs="Arial"/>
                <w:sz w:val="16"/>
                <w:szCs w:val="16"/>
              </w:rPr>
              <w:t>(1,319)</w:t>
            </w:r>
          </w:p>
        </w:tc>
      </w:tr>
      <w:tr w:rsidR="001C26AB" w:rsidRPr="001352B1" w14:paraId="78ED04D2" w14:textId="77777777" w:rsidTr="00714467">
        <w:trPr>
          <w:trHeight w:val="378"/>
        </w:trPr>
        <w:tc>
          <w:tcPr>
            <w:tcW w:w="3690" w:type="dxa"/>
            <w:vAlign w:val="bottom"/>
            <w:hideMark/>
          </w:tcPr>
          <w:p w14:paraId="0F935854" w14:textId="7676FBEA" w:rsidR="001C26AB" w:rsidRPr="00A83C72" w:rsidRDefault="001C26AB" w:rsidP="001C26AB">
            <w:pPr>
              <w:spacing w:line="380" w:lineRule="exact"/>
              <w:ind w:left="165" w:hanging="180"/>
              <w:rPr>
                <w:rFonts w:ascii="Arial" w:hAnsi="Arial" w:cs="Arial"/>
                <w:sz w:val="16"/>
                <w:szCs w:val="16"/>
              </w:rPr>
            </w:pPr>
            <w:r w:rsidRPr="00A83C72">
              <w:rPr>
                <w:rFonts w:ascii="Arial" w:hAnsi="Arial" w:cs="Arial"/>
                <w:sz w:val="16"/>
                <w:szCs w:val="16"/>
              </w:rPr>
              <w:t xml:space="preserve">Loans and installment receivables with credit </w:t>
            </w:r>
            <w:r>
              <w:rPr>
                <w:rFonts w:ascii="Arial" w:hAnsi="Arial" w:cs="Arial"/>
                <w:sz w:val="16"/>
                <w:szCs w:val="16"/>
              </w:rPr>
              <w:t>-</w:t>
            </w:r>
            <w:r w:rsidRPr="00A83C72">
              <w:rPr>
                <w:rFonts w:ascii="Arial" w:hAnsi="Arial" w:cs="Arial"/>
                <w:sz w:val="16"/>
                <w:szCs w:val="16"/>
              </w:rPr>
              <w:t xml:space="preserve"> </w:t>
            </w:r>
            <w:proofErr w:type="gramStart"/>
            <w:r w:rsidRPr="00A83C72">
              <w:rPr>
                <w:rFonts w:ascii="Arial" w:hAnsi="Arial" w:cs="Arial"/>
                <w:sz w:val="16"/>
                <w:szCs w:val="16"/>
              </w:rPr>
              <w:t>impaired</w:t>
            </w:r>
            <w:r>
              <w:rPr>
                <w:rFonts w:ascii="Arial" w:hAnsi="Arial" w:cs="Arial"/>
                <w:sz w:val="16"/>
                <w:szCs w:val="16"/>
              </w:rPr>
              <w:t xml:space="preserve"> </w:t>
            </w:r>
            <w:r w:rsidRPr="00CB2F5A">
              <w:rPr>
                <w:rFonts w:ascii="Arial" w:hAnsi="Arial" w:cs="Cordia New" w:hint="cs"/>
                <w:sz w:val="16"/>
                <w:szCs w:val="16"/>
                <w:cs/>
              </w:rPr>
              <w:t xml:space="preserve"> </w:t>
            </w:r>
            <w:r w:rsidRPr="00A83C72">
              <w:rPr>
                <w:rFonts w:ascii="Arial" w:hAnsi="Arial" w:cs="Arial"/>
                <w:sz w:val="16"/>
                <w:szCs w:val="16"/>
              </w:rPr>
              <w:t>(</w:t>
            </w:r>
            <w:proofErr w:type="gramEnd"/>
            <w:r w:rsidRPr="00A83C72">
              <w:rPr>
                <w:rFonts w:ascii="Arial" w:hAnsi="Arial" w:cs="Arial"/>
                <w:sz w:val="16"/>
                <w:szCs w:val="16"/>
              </w:rPr>
              <w:t>Non</w:t>
            </w:r>
            <w:r w:rsidRPr="00A83C72">
              <w:rPr>
                <w:rFonts w:ascii="Arial" w:hAnsi="Arial" w:cs="Arial"/>
                <w:sz w:val="16"/>
                <w:szCs w:val="16"/>
                <w:cs/>
              </w:rPr>
              <w:t xml:space="preserve"> </w:t>
            </w:r>
            <w:r w:rsidRPr="00A83C72">
              <w:rPr>
                <w:rFonts w:ascii="Arial" w:hAnsi="Arial" w:cs="Arial"/>
                <w:sz w:val="16"/>
                <w:szCs w:val="16"/>
              </w:rPr>
              <w:t>-</w:t>
            </w:r>
            <w:r w:rsidRPr="00A83C72">
              <w:rPr>
                <w:rFonts w:ascii="Arial" w:hAnsi="Arial" w:cs="Arial"/>
                <w:sz w:val="16"/>
                <w:szCs w:val="16"/>
                <w:cs/>
              </w:rPr>
              <w:t xml:space="preserve"> </w:t>
            </w:r>
            <w:r w:rsidRPr="00A83C72">
              <w:rPr>
                <w:rFonts w:ascii="Arial" w:hAnsi="Arial" w:cs="Arial"/>
                <w:sz w:val="16"/>
                <w:szCs w:val="16"/>
              </w:rPr>
              <w:t>performing)</w:t>
            </w:r>
          </w:p>
        </w:tc>
        <w:tc>
          <w:tcPr>
            <w:tcW w:w="1530" w:type="dxa"/>
            <w:vAlign w:val="bottom"/>
          </w:tcPr>
          <w:p w14:paraId="22B0594C" w14:textId="137336EF" w:rsidR="001C26AB" w:rsidRPr="00A83C72" w:rsidRDefault="005A2D6D" w:rsidP="001C26AB">
            <w:pPr>
              <w:pBdr>
                <w:bottom w:val="single" w:sz="4" w:space="1" w:color="auto"/>
              </w:pBdr>
              <w:tabs>
                <w:tab w:val="decimal" w:pos="1170"/>
              </w:tabs>
              <w:spacing w:line="380" w:lineRule="exact"/>
              <w:rPr>
                <w:rFonts w:ascii="Arial" w:hAnsi="Arial" w:cs="Arial"/>
                <w:sz w:val="16"/>
                <w:szCs w:val="16"/>
                <w:cs/>
              </w:rPr>
            </w:pPr>
            <w:r>
              <w:rPr>
                <w:rFonts w:ascii="Arial" w:hAnsi="Arial" w:cs="Arial"/>
                <w:sz w:val="16"/>
                <w:szCs w:val="16"/>
              </w:rPr>
              <w:t>2,120,821</w:t>
            </w:r>
          </w:p>
        </w:tc>
        <w:tc>
          <w:tcPr>
            <w:tcW w:w="1535" w:type="dxa"/>
            <w:vAlign w:val="bottom"/>
          </w:tcPr>
          <w:p w14:paraId="625E76B9" w14:textId="1DE89A68" w:rsidR="001C26AB" w:rsidRPr="00A83C72" w:rsidRDefault="001C26AB" w:rsidP="001C26AB">
            <w:pPr>
              <w:pBdr>
                <w:bottom w:val="single" w:sz="4" w:space="1" w:color="auto"/>
              </w:pBdr>
              <w:tabs>
                <w:tab w:val="decimal" w:pos="1170"/>
              </w:tabs>
              <w:spacing w:line="380" w:lineRule="exact"/>
              <w:rPr>
                <w:rFonts w:ascii="Arial" w:hAnsi="Arial" w:cs="Arial"/>
                <w:sz w:val="16"/>
                <w:szCs w:val="16"/>
              </w:rPr>
            </w:pPr>
            <w:r w:rsidRPr="001C26AB">
              <w:rPr>
                <w:rFonts w:ascii="Arial" w:hAnsi="Arial" w:cs="Arial" w:hint="cs"/>
                <w:sz w:val="16"/>
                <w:szCs w:val="16"/>
              </w:rPr>
              <w:t>2,344,482</w:t>
            </w:r>
          </w:p>
        </w:tc>
        <w:tc>
          <w:tcPr>
            <w:tcW w:w="1440" w:type="dxa"/>
            <w:gridSpan w:val="2"/>
            <w:vAlign w:val="bottom"/>
          </w:tcPr>
          <w:p w14:paraId="5CFD874C" w14:textId="56BA03BD" w:rsidR="001C26AB" w:rsidRPr="00A83C72" w:rsidRDefault="005A2D6D" w:rsidP="001C26AB">
            <w:pPr>
              <w:pBdr>
                <w:bottom w:val="single" w:sz="4" w:space="1" w:color="auto"/>
              </w:pBdr>
              <w:tabs>
                <w:tab w:val="decimal" w:pos="1170"/>
              </w:tabs>
              <w:spacing w:line="380" w:lineRule="exact"/>
              <w:rPr>
                <w:rFonts w:ascii="Arial" w:hAnsi="Arial" w:cs="Arial"/>
                <w:sz w:val="16"/>
                <w:szCs w:val="16"/>
              </w:rPr>
            </w:pPr>
            <w:r>
              <w:rPr>
                <w:rFonts w:ascii="Arial" w:hAnsi="Arial" w:cs="Arial"/>
                <w:sz w:val="16"/>
                <w:szCs w:val="16"/>
              </w:rPr>
              <w:t>(389,315)</w:t>
            </w:r>
          </w:p>
        </w:tc>
        <w:tc>
          <w:tcPr>
            <w:tcW w:w="1440" w:type="dxa"/>
            <w:vAlign w:val="bottom"/>
          </w:tcPr>
          <w:p w14:paraId="053C64A0" w14:textId="2CDF7685" w:rsidR="001C26AB" w:rsidRPr="00A83C72" w:rsidRDefault="001C26AB" w:rsidP="001C26AB">
            <w:pPr>
              <w:pBdr>
                <w:bottom w:val="single" w:sz="4" w:space="1" w:color="auto"/>
              </w:pBdr>
              <w:tabs>
                <w:tab w:val="decimal" w:pos="1170"/>
              </w:tabs>
              <w:spacing w:line="380" w:lineRule="exact"/>
              <w:rPr>
                <w:rFonts w:ascii="Arial" w:hAnsi="Arial" w:cs="Arial"/>
                <w:sz w:val="16"/>
                <w:szCs w:val="16"/>
              </w:rPr>
            </w:pPr>
            <w:r w:rsidRPr="00A83C72">
              <w:rPr>
                <w:rFonts w:ascii="Arial" w:hAnsi="Arial" w:cs="Arial"/>
                <w:sz w:val="16"/>
                <w:szCs w:val="16"/>
              </w:rPr>
              <w:t>(320,0</w:t>
            </w:r>
            <w:r>
              <w:rPr>
                <w:rFonts w:ascii="Arial" w:hAnsi="Arial" w:cs="Arial"/>
                <w:sz w:val="16"/>
                <w:szCs w:val="16"/>
              </w:rPr>
              <w:t>90</w:t>
            </w:r>
            <w:r w:rsidRPr="00A83C72">
              <w:rPr>
                <w:rFonts w:ascii="Arial" w:hAnsi="Arial" w:cs="Arial"/>
                <w:sz w:val="16"/>
                <w:szCs w:val="16"/>
              </w:rPr>
              <w:t>)</w:t>
            </w:r>
          </w:p>
        </w:tc>
      </w:tr>
      <w:tr w:rsidR="001C26AB" w:rsidRPr="001352B1" w14:paraId="4C674E2A" w14:textId="77777777" w:rsidTr="00714467">
        <w:trPr>
          <w:trHeight w:val="396"/>
        </w:trPr>
        <w:tc>
          <w:tcPr>
            <w:tcW w:w="3690" w:type="dxa"/>
            <w:vAlign w:val="bottom"/>
            <w:hideMark/>
          </w:tcPr>
          <w:p w14:paraId="37DEDD0F" w14:textId="624E86AB" w:rsidR="001C26AB" w:rsidRPr="00A83C72" w:rsidRDefault="001C26AB" w:rsidP="001C26AB">
            <w:pPr>
              <w:spacing w:line="380" w:lineRule="exact"/>
              <w:ind w:left="259" w:hanging="259"/>
              <w:rPr>
                <w:rFonts w:ascii="Arial" w:hAnsi="Arial" w:cs="Arial"/>
                <w:sz w:val="16"/>
                <w:szCs w:val="16"/>
              </w:rPr>
            </w:pPr>
            <w:r w:rsidRPr="00A83C72">
              <w:rPr>
                <w:rFonts w:ascii="Arial" w:hAnsi="Arial" w:cs="Arial"/>
                <w:sz w:val="16"/>
                <w:szCs w:val="16"/>
              </w:rPr>
              <w:t>Total</w:t>
            </w:r>
          </w:p>
        </w:tc>
        <w:tc>
          <w:tcPr>
            <w:tcW w:w="1530" w:type="dxa"/>
            <w:vAlign w:val="bottom"/>
          </w:tcPr>
          <w:p w14:paraId="7BD34A28" w14:textId="52AEF5FE" w:rsidR="001C26AB" w:rsidRPr="00A83C72" w:rsidRDefault="005A2D6D" w:rsidP="001C26AB">
            <w:pPr>
              <w:pBdr>
                <w:bottom w:val="double" w:sz="4" w:space="1" w:color="auto"/>
              </w:pBdr>
              <w:tabs>
                <w:tab w:val="decimal" w:pos="1170"/>
              </w:tabs>
              <w:spacing w:line="380" w:lineRule="exact"/>
              <w:rPr>
                <w:rFonts w:ascii="Arial" w:hAnsi="Arial" w:cs="Arial"/>
                <w:sz w:val="16"/>
                <w:szCs w:val="16"/>
                <w:cs/>
              </w:rPr>
            </w:pPr>
            <w:r>
              <w:rPr>
                <w:rFonts w:ascii="Arial" w:hAnsi="Arial" w:cs="Arial"/>
                <w:sz w:val="16"/>
                <w:szCs w:val="16"/>
              </w:rPr>
              <w:t>7,883,837</w:t>
            </w:r>
          </w:p>
        </w:tc>
        <w:tc>
          <w:tcPr>
            <w:tcW w:w="1535" w:type="dxa"/>
            <w:vAlign w:val="bottom"/>
          </w:tcPr>
          <w:p w14:paraId="73D0EC32" w14:textId="4C700A40" w:rsidR="001C26AB" w:rsidRPr="00A83C72" w:rsidRDefault="001C26AB" w:rsidP="001C26AB">
            <w:pPr>
              <w:pBdr>
                <w:bottom w:val="double" w:sz="4" w:space="1" w:color="auto"/>
              </w:pBdr>
              <w:tabs>
                <w:tab w:val="decimal" w:pos="1170"/>
              </w:tabs>
              <w:spacing w:line="380" w:lineRule="exact"/>
              <w:rPr>
                <w:rFonts w:ascii="Arial" w:hAnsi="Arial" w:cs="Arial"/>
                <w:sz w:val="16"/>
                <w:szCs w:val="16"/>
                <w:cs/>
              </w:rPr>
            </w:pPr>
            <w:r w:rsidRPr="001C26AB">
              <w:rPr>
                <w:rFonts w:ascii="Arial" w:hAnsi="Arial" w:cs="Arial" w:hint="cs"/>
                <w:sz w:val="16"/>
                <w:szCs w:val="16"/>
              </w:rPr>
              <w:t>8,763,226</w:t>
            </w:r>
          </w:p>
        </w:tc>
        <w:tc>
          <w:tcPr>
            <w:tcW w:w="1440" w:type="dxa"/>
            <w:gridSpan w:val="2"/>
            <w:vAlign w:val="bottom"/>
          </w:tcPr>
          <w:p w14:paraId="31022A2F" w14:textId="6373C530" w:rsidR="001C26AB" w:rsidRPr="00A83C72" w:rsidRDefault="005A2D6D" w:rsidP="001C26AB">
            <w:pPr>
              <w:pBdr>
                <w:bottom w:val="double" w:sz="4" w:space="1" w:color="auto"/>
              </w:pBdr>
              <w:tabs>
                <w:tab w:val="decimal" w:pos="1170"/>
              </w:tabs>
              <w:spacing w:line="380" w:lineRule="exact"/>
              <w:rPr>
                <w:rFonts w:ascii="Arial" w:hAnsi="Arial" w:cs="Arial"/>
                <w:sz w:val="16"/>
                <w:szCs w:val="16"/>
                <w:cs/>
              </w:rPr>
            </w:pPr>
            <w:r>
              <w:rPr>
                <w:rFonts w:ascii="Arial" w:hAnsi="Arial" w:cs="Arial"/>
                <w:sz w:val="16"/>
                <w:szCs w:val="16"/>
              </w:rPr>
              <w:t>(410,549)</w:t>
            </w:r>
          </w:p>
        </w:tc>
        <w:tc>
          <w:tcPr>
            <w:tcW w:w="1440" w:type="dxa"/>
            <w:vAlign w:val="bottom"/>
          </w:tcPr>
          <w:p w14:paraId="3B1915D5" w14:textId="19E1449A" w:rsidR="001C26AB" w:rsidRPr="00A83C72" w:rsidRDefault="001C26AB" w:rsidP="001C26AB">
            <w:pPr>
              <w:pBdr>
                <w:bottom w:val="double" w:sz="4" w:space="1" w:color="auto"/>
              </w:pBdr>
              <w:tabs>
                <w:tab w:val="decimal" w:pos="1170"/>
              </w:tabs>
              <w:spacing w:line="380" w:lineRule="exact"/>
              <w:rPr>
                <w:rFonts w:ascii="Arial" w:hAnsi="Arial" w:cs="Arial"/>
                <w:sz w:val="16"/>
                <w:szCs w:val="16"/>
                <w:cs/>
              </w:rPr>
            </w:pPr>
            <w:r w:rsidRPr="00A83C72">
              <w:rPr>
                <w:rFonts w:ascii="Arial" w:hAnsi="Arial" w:cs="Arial"/>
                <w:sz w:val="16"/>
                <w:szCs w:val="16"/>
              </w:rPr>
              <w:t>(341,31</w:t>
            </w:r>
            <w:r>
              <w:rPr>
                <w:rFonts w:ascii="Arial" w:hAnsi="Arial" w:cs="Arial"/>
                <w:sz w:val="16"/>
                <w:szCs w:val="16"/>
              </w:rPr>
              <w:t>3</w:t>
            </w:r>
            <w:r w:rsidRPr="00A83C72">
              <w:rPr>
                <w:rFonts w:ascii="Arial" w:hAnsi="Arial" w:cs="Arial"/>
                <w:sz w:val="16"/>
                <w:szCs w:val="16"/>
              </w:rPr>
              <w:t>)</w:t>
            </w:r>
          </w:p>
        </w:tc>
      </w:tr>
    </w:tbl>
    <w:p w14:paraId="3F5E813A" w14:textId="77777777" w:rsidR="00F54F6E" w:rsidRDefault="00F54F6E" w:rsidP="00A7326B">
      <w:pPr>
        <w:pStyle w:val="BodyTextIndent3"/>
        <w:spacing w:before="240" w:line="360" w:lineRule="exact"/>
        <w:ind w:left="533"/>
        <w:jc w:val="both"/>
        <w:rPr>
          <w:rFonts w:ascii="Arial" w:hAnsi="Arial" w:cs="Arial"/>
          <w:sz w:val="22"/>
          <w:szCs w:val="22"/>
        </w:rPr>
      </w:pPr>
    </w:p>
    <w:p w14:paraId="322E8D88" w14:textId="279075B3" w:rsidR="00BA2AE1" w:rsidRPr="001352B1" w:rsidRDefault="00F54F6E" w:rsidP="00A7326B">
      <w:pPr>
        <w:pStyle w:val="BodyTextIndent3"/>
        <w:spacing w:before="240" w:line="360" w:lineRule="exact"/>
        <w:ind w:left="533"/>
        <w:jc w:val="both"/>
        <w:rPr>
          <w:rFonts w:ascii="Arial" w:hAnsi="Arial" w:cs="Arial"/>
          <w:sz w:val="22"/>
          <w:szCs w:val="22"/>
        </w:rPr>
      </w:pPr>
      <w:r>
        <w:rPr>
          <w:rFonts w:ascii="Arial" w:hAnsi="Arial" w:cs="Arial"/>
          <w:sz w:val="22"/>
          <w:szCs w:val="22"/>
        </w:rPr>
        <w:br w:type="page"/>
      </w:r>
      <w:r w:rsidR="00BA2AE1" w:rsidRPr="001352B1">
        <w:rPr>
          <w:rFonts w:ascii="Arial" w:hAnsi="Arial" w:cs="Arial"/>
          <w:sz w:val="22"/>
          <w:szCs w:val="22"/>
        </w:rPr>
        <w:lastRenderedPageBreak/>
        <w:t xml:space="preserve">Movements of </w:t>
      </w:r>
      <w:r w:rsidR="0084677A" w:rsidRPr="001352B1">
        <w:rPr>
          <w:rFonts w:ascii="Arial" w:hAnsi="Arial" w:cs="Arial"/>
          <w:sz w:val="22"/>
          <w:szCs w:val="22"/>
          <w:lang w:val="en-US"/>
        </w:rPr>
        <w:t xml:space="preserve">allowance for </w:t>
      </w:r>
      <w:r w:rsidR="00BA2AE1" w:rsidRPr="001352B1">
        <w:rPr>
          <w:rFonts w:ascii="Arial" w:hAnsi="Arial" w:cs="Arial"/>
          <w:sz w:val="22"/>
          <w:szCs w:val="22"/>
          <w:lang w:val="en-US"/>
        </w:rPr>
        <w:t>expected credit loss</w:t>
      </w:r>
      <w:r w:rsidR="00BA2AE1" w:rsidRPr="001352B1">
        <w:rPr>
          <w:rFonts w:ascii="Arial" w:hAnsi="Arial" w:cs="Arial"/>
          <w:sz w:val="22"/>
          <w:szCs w:val="22"/>
        </w:rPr>
        <w:t xml:space="preserve"> for </w:t>
      </w:r>
      <w:r w:rsidR="00E16E44" w:rsidRPr="001352B1">
        <w:rPr>
          <w:rFonts w:ascii="Arial" w:hAnsi="Arial" w:cs="Arial"/>
          <w:sz w:val="22"/>
          <w:szCs w:val="22"/>
          <w:lang w:val="en-US"/>
        </w:rPr>
        <w:t>l</w:t>
      </w:r>
      <w:proofErr w:type="spellStart"/>
      <w:r w:rsidR="00BA2AE1" w:rsidRPr="001352B1">
        <w:rPr>
          <w:rFonts w:ascii="Arial" w:hAnsi="Arial" w:cs="Arial"/>
          <w:sz w:val="22"/>
          <w:szCs w:val="22"/>
        </w:rPr>
        <w:t>oans</w:t>
      </w:r>
      <w:proofErr w:type="spellEnd"/>
      <w:r w:rsidR="00BA2AE1" w:rsidRPr="001352B1">
        <w:rPr>
          <w:rFonts w:ascii="Arial" w:hAnsi="Arial" w:cs="Arial"/>
          <w:sz w:val="22"/>
          <w:szCs w:val="22"/>
        </w:rPr>
        <w:t xml:space="preserve"> and </w:t>
      </w:r>
      <w:proofErr w:type="spellStart"/>
      <w:r w:rsidR="00E16E44" w:rsidRPr="001352B1">
        <w:rPr>
          <w:rFonts w:ascii="Arial" w:hAnsi="Arial" w:cs="Arial"/>
          <w:sz w:val="22"/>
          <w:szCs w:val="22"/>
          <w:lang w:val="en-US"/>
        </w:rPr>
        <w:t>i</w:t>
      </w:r>
      <w:r w:rsidR="00BA2AE1" w:rsidRPr="001352B1">
        <w:rPr>
          <w:rFonts w:ascii="Arial" w:hAnsi="Arial" w:cs="Arial"/>
          <w:sz w:val="22"/>
          <w:szCs w:val="22"/>
        </w:rPr>
        <w:t>nstallment</w:t>
      </w:r>
      <w:proofErr w:type="spellEnd"/>
      <w:r w:rsidR="00BA2AE1" w:rsidRPr="001352B1">
        <w:rPr>
          <w:rFonts w:ascii="Arial" w:hAnsi="Arial" w:cs="Arial"/>
          <w:sz w:val="22"/>
          <w:szCs w:val="22"/>
        </w:rPr>
        <w:t xml:space="preserve"> receivables</w:t>
      </w:r>
      <w:r w:rsidR="00BA2AE1" w:rsidRPr="001352B1">
        <w:rPr>
          <w:rFonts w:ascii="Arial" w:hAnsi="Arial" w:cs="Arial"/>
          <w:sz w:val="22"/>
          <w:szCs w:val="22"/>
          <w:lang w:val="en-US"/>
        </w:rPr>
        <w:t xml:space="preserve"> </w:t>
      </w:r>
      <w:r w:rsidR="00BA2AE1" w:rsidRPr="001352B1">
        <w:rPr>
          <w:rFonts w:ascii="Arial" w:hAnsi="Arial" w:cs="Arial"/>
          <w:sz w:val="22"/>
          <w:szCs w:val="22"/>
        </w:rPr>
        <w:t>are as follows:</w:t>
      </w:r>
    </w:p>
    <w:tbl>
      <w:tblPr>
        <w:tblW w:w="9198" w:type="dxa"/>
        <w:tblInd w:w="450" w:type="dxa"/>
        <w:tblLayout w:type="fixed"/>
        <w:tblLook w:val="04A0" w:firstRow="1" w:lastRow="0" w:firstColumn="1" w:lastColumn="0" w:noHBand="0" w:noVBand="1"/>
      </w:tblPr>
      <w:tblGrid>
        <w:gridCol w:w="3528"/>
        <w:gridCol w:w="1350"/>
        <w:gridCol w:w="1440"/>
        <w:gridCol w:w="1440"/>
        <w:gridCol w:w="1440"/>
      </w:tblGrid>
      <w:tr w:rsidR="001352B1" w:rsidRPr="001352B1" w14:paraId="6E313CF7" w14:textId="77777777" w:rsidTr="00547CB1">
        <w:trPr>
          <w:trHeight w:val="225"/>
          <w:tblHeader/>
        </w:trPr>
        <w:tc>
          <w:tcPr>
            <w:tcW w:w="3528" w:type="dxa"/>
          </w:tcPr>
          <w:p w14:paraId="3EF85FF1" w14:textId="77777777" w:rsidR="002B7322" w:rsidRPr="001352B1"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5985699B" w14:textId="77777777" w:rsidR="002B7322" w:rsidRPr="001352B1" w:rsidRDefault="002B7322" w:rsidP="001223D6">
            <w:pPr>
              <w:spacing w:line="360" w:lineRule="exact"/>
              <w:ind w:left="540" w:right="-43"/>
              <w:jc w:val="right"/>
              <w:rPr>
                <w:rFonts w:ascii="Arial" w:hAnsi="Arial" w:cs="Arial"/>
                <w:sz w:val="18"/>
                <w:szCs w:val="18"/>
              </w:rPr>
            </w:pPr>
            <w:r w:rsidRPr="001352B1">
              <w:rPr>
                <w:rFonts w:ascii="Arial" w:hAnsi="Arial" w:cs="Arial"/>
                <w:sz w:val="18"/>
                <w:szCs w:val="18"/>
                <w:cs/>
              </w:rPr>
              <w:t>(</w:t>
            </w:r>
            <w:r w:rsidRPr="001352B1">
              <w:rPr>
                <w:rFonts w:ascii="Arial" w:hAnsi="Arial" w:cs="Arial"/>
                <w:sz w:val="18"/>
                <w:szCs w:val="18"/>
              </w:rPr>
              <w:t>Unit: Thousand Baht)</w:t>
            </w:r>
          </w:p>
        </w:tc>
      </w:tr>
      <w:tr w:rsidR="001352B1" w:rsidRPr="001352B1" w14:paraId="7C51E3A0" w14:textId="77777777" w:rsidTr="00547CB1">
        <w:trPr>
          <w:tblHeader/>
        </w:trPr>
        <w:tc>
          <w:tcPr>
            <w:tcW w:w="3528" w:type="dxa"/>
          </w:tcPr>
          <w:p w14:paraId="71FCD1E1" w14:textId="77777777" w:rsidR="002B7322" w:rsidRPr="001352B1"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0B0C9236" w14:textId="1F5BD616"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cs/>
                <w:lang w:val="en-US" w:eastAsia="en-US"/>
              </w:rPr>
            </w:pPr>
            <w:r w:rsidRPr="001352B1">
              <w:rPr>
                <w:rFonts w:ascii="Arial" w:hAnsi="Arial" w:cs="Arial"/>
                <w:sz w:val="18"/>
                <w:szCs w:val="18"/>
                <w:lang w:val="en-US" w:eastAsia="en-US"/>
              </w:rPr>
              <w:t xml:space="preserve">For the </w:t>
            </w:r>
            <w:r w:rsidR="00340E9B">
              <w:rPr>
                <w:rFonts w:ascii="Arial" w:hAnsi="Arial" w:cs="Arial"/>
                <w:sz w:val="18"/>
                <w:szCs w:val="18"/>
                <w:lang w:val="en-US" w:eastAsia="en-US"/>
              </w:rPr>
              <w:t>six</w:t>
            </w:r>
            <w:r w:rsidRPr="001352B1">
              <w:rPr>
                <w:rFonts w:ascii="Arial" w:hAnsi="Arial" w:cs="Arial"/>
                <w:sz w:val="18"/>
                <w:szCs w:val="18"/>
                <w:lang w:val="en-US" w:eastAsia="en-US"/>
              </w:rPr>
              <w:t xml:space="preserve">-month period ended </w:t>
            </w:r>
            <w:r w:rsidR="003B34B2">
              <w:rPr>
                <w:rFonts w:ascii="Arial" w:hAnsi="Arial" w:cs="Arial"/>
                <w:sz w:val="18"/>
                <w:szCs w:val="18"/>
                <w:lang w:val="en-US" w:eastAsia="en-US"/>
              </w:rPr>
              <w:t>30 June</w:t>
            </w:r>
            <w:r w:rsidRPr="001352B1">
              <w:rPr>
                <w:rFonts w:ascii="Arial" w:hAnsi="Arial" w:cs="Arial"/>
                <w:sz w:val="18"/>
                <w:szCs w:val="18"/>
                <w:lang w:val="en-US" w:eastAsia="en-US"/>
              </w:rPr>
              <w:t xml:space="preserve"> </w:t>
            </w:r>
            <w:r w:rsidR="000375EA">
              <w:rPr>
                <w:rFonts w:ascii="Arial" w:hAnsi="Arial" w:cs="Arial"/>
                <w:sz w:val="18"/>
                <w:szCs w:val="18"/>
                <w:lang w:val="en-US" w:eastAsia="en-US"/>
              </w:rPr>
              <w:t>2023</w:t>
            </w:r>
          </w:p>
        </w:tc>
      </w:tr>
      <w:tr w:rsidR="001352B1" w:rsidRPr="001352B1" w14:paraId="6B78057F" w14:textId="77777777" w:rsidTr="00547CB1">
        <w:trPr>
          <w:tblHeader/>
        </w:trPr>
        <w:tc>
          <w:tcPr>
            <w:tcW w:w="3528" w:type="dxa"/>
            <w:vAlign w:val="bottom"/>
          </w:tcPr>
          <w:p w14:paraId="6C96724D" w14:textId="77777777" w:rsidR="002B7322" w:rsidRPr="001352B1" w:rsidRDefault="002B7322" w:rsidP="001223D6">
            <w:pPr>
              <w:pStyle w:val="ListParagraph"/>
              <w:spacing w:after="0" w:line="360" w:lineRule="exact"/>
              <w:ind w:left="0"/>
              <w:contextualSpacing w:val="0"/>
              <w:jc w:val="center"/>
              <w:rPr>
                <w:rFonts w:ascii="Arial" w:hAnsi="Arial" w:cs="Arial"/>
                <w:sz w:val="18"/>
                <w:szCs w:val="18"/>
                <w:lang w:val="en-US" w:eastAsia="en-US"/>
              </w:rPr>
            </w:pPr>
          </w:p>
        </w:tc>
        <w:tc>
          <w:tcPr>
            <w:tcW w:w="1350" w:type="dxa"/>
            <w:vAlign w:val="bottom"/>
          </w:tcPr>
          <w:p w14:paraId="62ABD381"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12-month </w:t>
            </w:r>
            <w:r w:rsidRPr="001352B1">
              <w:rPr>
                <w:rFonts w:ascii="Arial" w:hAnsi="Arial" w:cs="Arial"/>
                <w:spacing w:val="-10"/>
                <w:sz w:val="18"/>
                <w:szCs w:val="18"/>
                <w:lang w:val="en-US" w:eastAsia="en-US"/>
              </w:rPr>
              <w:t>ECL (Group 1)</w:t>
            </w:r>
          </w:p>
        </w:tc>
        <w:tc>
          <w:tcPr>
            <w:tcW w:w="1440" w:type="dxa"/>
            <w:vAlign w:val="bottom"/>
          </w:tcPr>
          <w:p w14:paraId="74DDEC7A"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pacing w:val="-6"/>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2)</w:t>
            </w:r>
          </w:p>
        </w:tc>
        <w:tc>
          <w:tcPr>
            <w:tcW w:w="1440" w:type="dxa"/>
            <w:vAlign w:val="bottom"/>
            <w:hideMark/>
          </w:tcPr>
          <w:p w14:paraId="00C604C0"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3)</w:t>
            </w:r>
          </w:p>
        </w:tc>
        <w:tc>
          <w:tcPr>
            <w:tcW w:w="1440" w:type="dxa"/>
            <w:vAlign w:val="bottom"/>
            <w:hideMark/>
          </w:tcPr>
          <w:p w14:paraId="47B0FA1D"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Total</w:t>
            </w:r>
          </w:p>
        </w:tc>
      </w:tr>
      <w:tr w:rsidR="00697F13" w:rsidRPr="001352B1" w14:paraId="6E231D74" w14:textId="77777777" w:rsidTr="00B32F23">
        <w:tc>
          <w:tcPr>
            <w:tcW w:w="3528" w:type="dxa"/>
            <w:hideMark/>
          </w:tcPr>
          <w:p w14:paraId="7677D211" w14:textId="77777777" w:rsidR="00697F13" w:rsidRPr="001352B1" w:rsidRDefault="00697F13" w:rsidP="00697F13">
            <w:pPr>
              <w:pStyle w:val="ListParagraph"/>
              <w:spacing w:after="0" w:line="36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Beginning balance</w:t>
            </w:r>
          </w:p>
        </w:tc>
        <w:tc>
          <w:tcPr>
            <w:tcW w:w="1350" w:type="dxa"/>
          </w:tcPr>
          <w:p w14:paraId="6DC2DCF8" w14:textId="68B841C6" w:rsidR="00697F13" w:rsidRPr="000C0B7A" w:rsidRDefault="00697F13" w:rsidP="00697F13">
            <w:pPr>
              <w:tabs>
                <w:tab w:val="decimal" w:pos="975"/>
              </w:tabs>
              <w:spacing w:line="360" w:lineRule="exact"/>
              <w:jc w:val="center"/>
              <w:rPr>
                <w:rFonts w:ascii="Arial" w:hAnsi="Arial" w:cs="Arial"/>
                <w:sz w:val="18"/>
                <w:szCs w:val="18"/>
              </w:rPr>
            </w:pPr>
            <w:r w:rsidRPr="000C0B7A">
              <w:rPr>
                <w:rFonts w:ascii="Arial" w:hAnsi="Arial" w:cs="Arial"/>
                <w:sz w:val="18"/>
                <w:szCs w:val="18"/>
              </w:rPr>
              <w:t>19,904</w:t>
            </w:r>
          </w:p>
        </w:tc>
        <w:tc>
          <w:tcPr>
            <w:tcW w:w="1440" w:type="dxa"/>
          </w:tcPr>
          <w:p w14:paraId="67A40D9A" w14:textId="7FC0265D" w:rsidR="00697F13" w:rsidRPr="000C0B7A" w:rsidRDefault="00697F13" w:rsidP="00697F13">
            <w:pPr>
              <w:tabs>
                <w:tab w:val="decimal" w:pos="975"/>
              </w:tabs>
              <w:spacing w:line="360" w:lineRule="exact"/>
              <w:jc w:val="center"/>
              <w:rPr>
                <w:rFonts w:ascii="Arial" w:hAnsi="Arial" w:cs="Arial"/>
                <w:sz w:val="18"/>
                <w:szCs w:val="18"/>
                <w:cs/>
              </w:rPr>
            </w:pPr>
            <w:r w:rsidRPr="000C0B7A">
              <w:rPr>
                <w:rFonts w:ascii="Arial" w:hAnsi="Arial" w:cs="Arial"/>
                <w:sz w:val="18"/>
                <w:szCs w:val="18"/>
              </w:rPr>
              <w:t>1,319</w:t>
            </w:r>
          </w:p>
        </w:tc>
        <w:tc>
          <w:tcPr>
            <w:tcW w:w="1440" w:type="dxa"/>
          </w:tcPr>
          <w:p w14:paraId="1BAAC25C" w14:textId="098CAB09" w:rsidR="00697F13" w:rsidRPr="000C0B7A" w:rsidRDefault="00697F13" w:rsidP="00697F13">
            <w:pPr>
              <w:tabs>
                <w:tab w:val="decimal" w:pos="975"/>
              </w:tabs>
              <w:spacing w:line="360" w:lineRule="exact"/>
              <w:jc w:val="center"/>
              <w:rPr>
                <w:rFonts w:ascii="Arial" w:hAnsi="Arial" w:cs="Arial"/>
                <w:sz w:val="18"/>
                <w:szCs w:val="18"/>
              </w:rPr>
            </w:pPr>
            <w:r w:rsidRPr="000C0B7A">
              <w:rPr>
                <w:rFonts w:ascii="Arial" w:hAnsi="Arial" w:cs="Arial"/>
                <w:sz w:val="18"/>
                <w:szCs w:val="18"/>
              </w:rPr>
              <w:t>320,090</w:t>
            </w:r>
          </w:p>
        </w:tc>
        <w:tc>
          <w:tcPr>
            <w:tcW w:w="1440" w:type="dxa"/>
          </w:tcPr>
          <w:p w14:paraId="00EF0F1B" w14:textId="748A2573" w:rsidR="00697F13" w:rsidRPr="000C0B7A" w:rsidRDefault="00697F13" w:rsidP="00697F13">
            <w:pPr>
              <w:tabs>
                <w:tab w:val="decimal" w:pos="975"/>
              </w:tabs>
              <w:spacing w:line="360" w:lineRule="exact"/>
              <w:jc w:val="center"/>
              <w:rPr>
                <w:rFonts w:ascii="Arial" w:hAnsi="Arial" w:cs="Arial"/>
                <w:sz w:val="18"/>
                <w:szCs w:val="18"/>
              </w:rPr>
            </w:pPr>
            <w:r w:rsidRPr="000C0B7A">
              <w:rPr>
                <w:rFonts w:ascii="Arial" w:hAnsi="Arial" w:cs="Arial"/>
                <w:sz w:val="18"/>
                <w:szCs w:val="18"/>
              </w:rPr>
              <w:t>341,313</w:t>
            </w:r>
          </w:p>
        </w:tc>
      </w:tr>
      <w:tr w:rsidR="00697F13" w:rsidRPr="001352B1" w14:paraId="26442543" w14:textId="77777777" w:rsidTr="00547CB1">
        <w:trPr>
          <w:trHeight w:val="836"/>
        </w:trPr>
        <w:tc>
          <w:tcPr>
            <w:tcW w:w="3528" w:type="dxa"/>
          </w:tcPr>
          <w:p w14:paraId="542DD025" w14:textId="77777777" w:rsidR="00697F13" w:rsidRPr="001352B1" w:rsidRDefault="00697F13" w:rsidP="00697F13">
            <w:pPr>
              <w:pStyle w:val="ListParagraph"/>
              <w:spacing w:after="0" w:line="36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Add: Increase in allowance for expected credit losses (reversal)</w:t>
            </w:r>
          </w:p>
        </w:tc>
        <w:tc>
          <w:tcPr>
            <w:tcW w:w="1350" w:type="dxa"/>
            <w:vAlign w:val="bottom"/>
          </w:tcPr>
          <w:p w14:paraId="7C96FB1F" w14:textId="177BD7D7" w:rsidR="00697F13" w:rsidRPr="000C0B7A" w:rsidRDefault="005A2D6D" w:rsidP="00697F13">
            <w:pPr>
              <w:pBdr>
                <w:bottom w:val="single" w:sz="4" w:space="1" w:color="auto"/>
              </w:pBdr>
              <w:tabs>
                <w:tab w:val="decimal" w:pos="975"/>
              </w:tabs>
              <w:spacing w:line="360" w:lineRule="exact"/>
              <w:jc w:val="center"/>
              <w:rPr>
                <w:rFonts w:ascii="Arial" w:hAnsi="Arial" w:cs="Arial"/>
                <w:sz w:val="18"/>
                <w:szCs w:val="18"/>
                <w:cs/>
              </w:rPr>
            </w:pPr>
            <w:r>
              <w:rPr>
                <w:rFonts w:ascii="Arial" w:hAnsi="Arial" w:cs="Arial"/>
                <w:sz w:val="18"/>
                <w:szCs w:val="18"/>
              </w:rPr>
              <w:t>494</w:t>
            </w:r>
          </w:p>
        </w:tc>
        <w:tc>
          <w:tcPr>
            <w:tcW w:w="1440" w:type="dxa"/>
            <w:vAlign w:val="bottom"/>
          </w:tcPr>
          <w:p w14:paraId="472CD2BE" w14:textId="6CA1A978" w:rsidR="00697F13" w:rsidRPr="000C0B7A" w:rsidRDefault="005A2D6D" w:rsidP="00697F13">
            <w:pPr>
              <w:pBdr>
                <w:bottom w:val="single" w:sz="4" w:space="1" w:color="auto"/>
              </w:pBdr>
              <w:tabs>
                <w:tab w:val="decimal" w:pos="975"/>
              </w:tabs>
              <w:spacing w:line="360" w:lineRule="exact"/>
              <w:jc w:val="center"/>
              <w:rPr>
                <w:rFonts w:ascii="Arial" w:hAnsi="Arial" w:cs="Arial"/>
                <w:sz w:val="18"/>
                <w:szCs w:val="18"/>
              </w:rPr>
            </w:pPr>
            <w:r>
              <w:rPr>
                <w:rFonts w:ascii="Arial" w:hAnsi="Arial" w:cs="Arial"/>
                <w:sz w:val="18"/>
                <w:szCs w:val="18"/>
              </w:rPr>
              <w:t>(483)</w:t>
            </w:r>
          </w:p>
        </w:tc>
        <w:tc>
          <w:tcPr>
            <w:tcW w:w="1440" w:type="dxa"/>
            <w:vAlign w:val="bottom"/>
          </w:tcPr>
          <w:p w14:paraId="1D9D8DE1" w14:textId="20181354" w:rsidR="00697F13" w:rsidRPr="000C0B7A" w:rsidRDefault="005A2D6D" w:rsidP="00697F13">
            <w:pPr>
              <w:pBdr>
                <w:bottom w:val="single" w:sz="4" w:space="1" w:color="auto"/>
              </w:pBdr>
              <w:tabs>
                <w:tab w:val="decimal" w:pos="975"/>
              </w:tabs>
              <w:spacing w:line="360" w:lineRule="exact"/>
              <w:jc w:val="center"/>
              <w:rPr>
                <w:rFonts w:ascii="Arial" w:hAnsi="Arial" w:cs="Arial"/>
                <w:sz w:val="18"/>
                <w:szCs w:val="18"/>
                <w:cs/>
              </w:rPr>
            </w:pPr>
            <w:r>
              <w:rPr>
                <w:rFonts w:ascii="Arial" w:hAnsi="Arial" w:cs="Arial"/>
                <w:sz w:val="18"/>
                <w:szCs w:val="18"/>
              </w:rPr>
              <w:t>69,225</w:t>
            </w:r>
          </w:p>
        </w:tc>
        <w:tc>
          <w:tcPr>
            <w:tcW w:w="1440" w:type="dxa"/>
            <w:vAlign w:val="bottom"/>
          </w:tcPr>
          <w:p w14:paraId="4058B5D3" w14:textId="380BC4C2" w:rsidR="00697F13" w:rsidRPr="000C0B7A" w:rsidRDefault="005A2D6D" w:rsidP="00697F13">
            <w:pPr>
              <w:pBdr>
                <w:bottom w:val="single" w:sz="4" w:space="1" w:color="auto"/>
              </w:pBdr>
              <w:tabs>
                <w:tab w:val="decimal" w:pos="975"/>
              </w:tabs>
              <w:spacing w:line="360" w:lineRule="exact"/>
              <w:jc w:val="center"/>
              <w:rPr>
                <w:rFonts w:ascii="Arial" w:hAnsi="Arial" w:cs="Arial"/>
                <w:sz w:val="18"/>
                <w:szCs w:val="18"/>
              </w:rPr>
            </w:pPr>
            <w:r>
              <w:rPr>
                <w:rFonts w:ascii="Arial" w:hAnsi="Arial" w:cs="Arial"/>
                <w:sz w:val="18"/>
                <w:szCs w:val="18"/>
              </w:rPr>
              <w:t>69,236</w:t>
            </w:r>
          </w:p>
        </w:tc>
      </w:tr>
      <w:tr w:rsidR="00697F13" w:rsidRPr="001352B1" w14:paraId="4DC65BD9" w14:textId="77777777" w:rsidTr="00547CB1">
        <w:tc>
          <w:tcPr>
            <w:tcW w:w="3528" w:type="dxa"/>
            <w:hideMark/>
          </w:tcPr>
          <w:p w14:paraId="1F564B5E" w14:textId="77777777" w:rsidR="00697F13" w:rsidRPr="001352B1" w:rsidRDefault="00697F13" w:rsidP="00697F13">
            <w:pPr>
              <w:pStyle w:val="ListParagraph"/>
              <w:spacing w:after="0" w:line="360" w:lineRule="exact"/>
              <w:ind w:left="168" w:hanging="168"/>
              <w:contextualSpacing w:val="0"/>
              <w:rPr>
                <w:rFonts w:ascii="Arial" w:hAnsi="Arial" w:cs="Arial"/>
                <w:sz w:val="18"/>
                <w:szCs w:val="18"/>
                <w:cs/>
                <w:lang w:val="en-US" w:eastAsia="en-US"/>
              </w:rPr>
            </w:pPr>
            <w:r w:rsidRPr="001352B1">
              <w:rPr>
                <w:rFonts w:ascii="Arial" w:hAnsi="Arial" w:cs="Arial"/>
                <w:sz w:val="18"/>
                <w:szCs w:val="18"/>
                <w:lang w:val="en-US" w:eastAsia="en-US"/>
              </w:rPr>
              <w:t>Ending balance</w:t>
            </w:r>
          </w:p>
        </w:tc>
        <w:tc>
          <w:tcPr>
            <w:tcW w:w="1350" w:type="dxa"/>
            <w:vAlign w:val="bottom"/>
          </w:tcPr>
          <w:p w14:paraId="4C960853" w14:textId="6D4AD647" w:rsidR="00697F13" w:rsidRPr="000C0B7A" w:rsidRDefault="005A2D6D" w:rsidP="00697F13">
            <w:pPr>
              <w:pBdr>
                <w:bottom w:val="double" w:sz="4" w:space="1" w:color="auto"/>
              </w:pBdr>
              <w:tabs>
                <w:tab w:val="decimal" w:pos="975"/>
              </w:tabs>
              <w:spacing w:line="360" w:lineRule="exact"/>
              <w:jc w:val="center"/>
              <w:rPr>
                <w:rFonts w:ascii="Arial" w:hAnsi="Arial" w:cs="Arial"/>
                <w:sz w:val="18"/>
                <w:szCs w:val="18"/>
                <w:cs/>
              </w:rPr>
            </w:pPr>
            <w:r>
              <w:rPr>
                <w:rFonts w:ascii="Arial" w:hAnsi="Arial" w:cs="Arial"/>
                <w:sz w:val="18"/>
                <w:szCs w:val="18"/>
              </w:rPr>
              <w:t>20,398</w:t>
            </w:r>
          </w:p>
        </w:tc>
        <w:tc>
          <w:tcPr>
            <w:tcW w:w="1440" w:type="dxa"/>
            <w:vAlign w:val="bottom"/>
          </w:tcPr>
          <w:p w14:paraId="32CA3451" w14:textId="459EEB60" w:rsidR="00697F13" w:rsidRPr="000C0B7A" w:rsidRDefault="005A2D6D" w:rsidP="00697F13">
            <w:pPr>
              <w:pBdr>
                <w:bottom w:val="double" w:sz="4" w:space="1" w:color="auto"/>
              </w:pBdr>
              <w:tabs>
                <w:tab w:val="decimal" w:pos="975"/>
              </w:tabs>
              <w:spacing w:line="360" w:lineRule="exact"/>
              <w:jc w:val="center"/>
              <w:rPr>
                <w:rFonts w:ascii="Arial" w:hAnsi="Arial" w:cs="Arial"/>
                <w:sz w:val="18"/>
                <w:szCs w:val="18"/>
                <w:cs/>
              </w:rPr>
            </w:pPr>
            <w:r>
              <w:rPr>
                <w:rFonts w:ascii="Arial" w:hAnsi="Arial" w:cs="Arial"/>
                <w:sz w:val="18"/>
                <w:szCs w:val="18"/>
              </w:rPr>
              <w:t>836</w:t>
            </w:r>
          </w:p>
        </w:tc>
        <w:tc>
          <w:tcPr>
            <w:tcW w:w="1440" w:type="dxa"/>
            <w:vAlign w:val="bottom"/>
          </w:tcPr>
          <w:p w14:paraId="1245CAF0" w14:textId="16D97704" w:rsidR="00697F13" w:rsidRPr="000C0B7A" w:rsidRDefault="005A2D6D" w:rsidP="00697F13">
            <w:pPr>
              <w:pBdr>
                <w:bottom w:val="double" w:sz="4" w:space="1" w:color="auto"/>
              </w:pBdr>
              <w:tabs>
                <w:tab w:val="decimal" w:pos="975"/>
              </w:tabs>
              <w:spacing w:line="360" w:lineRule="exact"/>
              <w:jc w:val="center"/>
              <w:rPr>
                <w:rFonts w:ascii="Arial" w:hAnsi="Arial" w:cs="Arial"/>
                <w:sz w:val="18"/>
                <w:szCs w:val="18"/>
                <w:cs/>
              </w:rPr>
            </w:pPr>
            <w:r>
              <w:rPr>
                <w:rFonts w:ascii="Arial" w:hAnsi="Arial" w:cs="Arial"/>
                <w:sz w:val="18"/>
                <w:szCs w:val="18"/>
              </w:rPr>
              <w:t>389,315</w:t>
            </w:r>
          </w:p>
        </w:tc>
        <w:tc>
          <w:tcPr>
            <w:tcW w:w="1440" w:type="dxa"/>
            <w:vAlign w:val="bottom"/>
          </w:tcPr>
          <w:p w14:paraId="1A8725EB" w14:textId="39E2D5EF" w:rsidR="00697F13" w:rsidRPr="000C0B7A" w:rsidRDefault="005A2D6D" w:rsidP="00697F13">
            <w:pPr>
              <w:pBdr>
                <w:bottom w:val="double" w:sz="4" w:space="1" w:color="auto"/>
              </w:pBdr>
              <w:tabs>
                <w:tab w:val="decimal" w:pos="975"/>
              </w:tabs>
              <w:spacing w:line="360" w:lineRule="exact"/>
              <w:jc w:val="center"/>
              <w:rPr>
                <w:rFonts w:ascii="Arial" w:hAnsi="Arial" w:cs="Arial"/>
                <w:sz w:val="18"/>
                <w:szCs w:val="18"/>
              </w:rPr>
            </w:pPr>
            <w:r>
              <w:rPr>
                <w:rFonts w:ascii="Arial" w:hAnsi="Arial" w:cs="Arial"/>
                <w:sz w:val="18"/>
                <w:szCs w:val="18"/>
              </w:rPr>
              <w:t>410,549</w:t>
            </w:r>
          </w:p>
        </w:tc>
      </w:tr>
    </w:tbl>
    <w:p w14:paraId="1C48DF41" w14:textId="0AE5C0A7" w:rsidR="006E5BC9" w:rsidRPr="001352B1" w:rsidRDefault="000D6E50" w:rsidP="008D7A05">
      <w:pPr>
        <w:pStyle w:val="BodyTextIndent3"/>
        <w:tabs>
          <w:tab w:val="left" w:pos="2880"/>
        </w:tabs>
        <w:spacing w:before="240" w:line="380" w:lineRule="exact"/>
        <w:ind w:left="547" w:hanging="547"/>
        <w:rPr>
          <w:rFonts w:ascii="Arial" w:hAnsi="Arial" w:cs="Arial"/>
          <w:b/>
          <w:sz w:val="22"/>
          <w:szCs w:val="22"/>
        </w:rPr>
      </w:pPr>
      <w:r>
        <w:rPr>
          <w:rFonts w:ascii="Arial" w:hAnsi="Arial" w:cs="Arial"/>
          <w:b/>
          <w:sz w:val="22"/>
          <w:szCs w:val="22"/>
          <w:lang w:val="en-US"/>
        </w:rPr>
        <w:t>5</w:t>
      </w:r>
      <w:r w:rsidR="006E5BC9" w:rsidRPr="001352B1">
        <w:rPr>
          <w:rFonts w:ascii="Arial" w:hAnsi="Arial" w:cs="Arial"/>
          <w:b/>
          <w:sz w:val="22"/>
          <w:szCs w:val="22"/>
        </w:rPr>
        <w:t>.4</w:t>
      </w:r>
      <w:r w:rsidR="006E5BC9" w:rsidRPr="001352B1">
        <w:rPr>
          <w:rFonts w:ascii="Arial" w:hAnsi="Arial" w:cs="Arial"/>
          <w:b/>
          <w:sz w:val="22"/>
          <w:szCs w:val="22"/>
        </w:rPr>
        <w:tab/>
        <w:t>Hire purchase receivables</w:t>
      </w:r>
    </w:p>
    <w:p w14:paraId="32A98ED7" w14:textId="62155E5A" w:rsidR="006E5BC9" w:rsidRPr="001352B1" w:rsidRDefault="006E5BC9" w:rsidP="00A7326B">
      <w:pPr>
        <w:tabs>
          <w:tab w:val="left" w:pos="1440"/>
        </w:tabs>
        <w:spacing w:before="120" w:after="120" w:line="380" w:lineRule="exact"/>
        <w:ind w:left="533" w:hanging="533"/>
        <w:jc w:val="thaiDistribute"/>
        <w:outlineLvl w:val="0"/>
        <w:rPr>
          <w:rFonts w:ascii="Arial" w:hAnsi="Arial" w:cs="Arial"/>
          <w:sz w:val="22"/>
          <w:szCs w:val="22"/>
        </w:rPr>
      </w:pPr>
      <w:r w:rsidRPr="001352B1">
        <w:rPr>
          <w:rFonts w:ascii="Arial" w:hAnsi="Arial" w:cs="Arial"/>
          <w:b/>
          <w:bCs/>
          <w:sz w:val="22"/>
          <w:szCs w:val="22"/>
        </w:rPr>
        <w:tab/>
      </w:r>
      <w:r w:rsidRPr="001352B1">
        <w:rPr>
          <w:rFonts w:ascii="Arial" w:hAnsi="Arial" w:cs="Arial"/>
          <w:sz w:val="22"/>
          <w:szCs w:val="22"/>
        </w:rPr>
        <w:t xml:space="preserve">The average contract period of hire purchase receivables </w:t>
      </w:r>
      <w:proofErr w:type="gramStart"/>
      <w:r w:rsidRPr="001352B1">
        <w:rPr>
          <w:rFonts w:ascii="Arial" w:hAnsi="Arial" w:cs="Arial"/>
          <w:sz w:val="22"/>
          <w:szCs w:val="22"/>
        </w:rPr>
        <w:t>are</w:t>
      </w:r>
      <w:proofErr w:type="gramEnd"/>
      <w:r w:rsidRPr="001352B1">
        <w:rPr>
          <w:rFonts w:ascii="Arial" w:hAnsi="Arial" w:cs="Arial"/>
          <w:sz w:val="22"/>
          <w:szCs w:val="22"/>
        </w:rPr>
        <w:t xml:space="preserve"> </w:t>
      </w:r>
      <w:r w:rsidR="00B42C34" w:rsidRPr="001352B1">
        <w:rPr>
          <w:rFonts w:ascii="Arial" w:hAnsi="Arial" w:cs="Arial"/>
          <w:sz w:val="22"/>
          <w:szCs w:val="22"/>
        </w:rPr>
        <w:t>2</w:t>
      </w:r>
      <w:r w:rsidR="00020692" w:rsidRPr="001352B1">
        <w:rPr>
          <w:rFonts w:ascii="Arial" w:hAnsi="Arial" w:cs="Arial"/>
          <w:sz w:val="22"/>
          <w:szCs w:val="22"/>
        </w:rPr>
        <w:t xml:space="preserve"> - 5</w:t>
      </w:r>
      <w:r w:rsidRPr="001352B1">
        <w:rPr>
          <w:rFonts w:ascii="Arial" w:hAnsi="Arial" w:cs="Arial"/>
          <w:sz w:val="22"/>
          <w:szCs w:val="22"/>
        </w:rPr>
        <w:t xml:space="preserve"> years with interest charged at the fixed rate as specified in the contracts. The remaining hire purchase receivables were classified by due date are as follows:</w:t>
      </w:r>
    </w:p>
    <w:p w14:paraId="2DD999DC" w14:textId="77777777" w:rsidR="00476008" w:rsidRPr="001352B1" w:rsidRDefault="00476008" w:rsidP="00476008">
      <w:pPr>
        <w:spacing w:line="320" w:lineRule="exact"/>
        <w:jc w:val="right"/>
        <w:rPr>
          <w:rFonts w:ascii="Arial" w:hAnsi="Arial" w:cs="Arial"/>
          <w:sz w:val="16"/>
          <w:szCs w:val="16"/>
          <w:cs/>
        </w:rPr>
      </w:pPr>
      <w:r w:rsidRPr="001352B1">
        <w:rPr>
          <w:rFonts w:ascii="Arial" w:hAnsi="Arial" w:cs="Arial"/>
          <w:sz w:val="16"/>
          <w:szCs w:val="16"/>
        </w:rPr>
        <w:t>(Unit: Thousand Baht)</w:t>
      </w:r>
    </w:p>
    <w:tbl>
      <w:tblPr>
        <w:tblW w:w="9180" w:type="dxa"/>
        <w:tblInd w:w="450" w:type="dxa"/>
        <w:tblLayout w:type="fixed"/>
        <w:tblLook w:val="01E0" w:firstRow="1" w:lastRow="1" w:firstColumn="1" w:lastColumn="1" w:noHBand="0" w:noVBand="0"/>
      </w:tblPr>
      <w:tblGrid>
        <w:gridCol w:w="3600"/>
        <w:gridCol w:w="1362"/>
        <w:gridCol w:w="1362"/>
        <w:gridCol w:w="1362"/>
        <w:gridCol w:w="1494"/>
      </w:tblGrid>
      <w:tr w:rsidR="001352B1" w:rsidRPr="001352B1" w14:paraId="1F0DAD35" w14:textId="77777777" w:rsidTr="0071290A">
        <w:tc>
          <w:tcPr>
            <w:tcW w:w="3600" w:type="dxa"/>
          </w:tcPr>
          <w:p w14:paraId="0FF058E7" w14:textId="77777777" w:rsidR="00476008" w:rsidRPr="001352B1" w:rsidRDefault="00476008" w:rsidP="006D7498">
            <w:pPr>
              <w:spacing w:line="340" w:lineRule="exact"/>
              <w:jc w:val="center"/>
              <w:rPr>
                <w:rFonts w:ascii="Arial" w:hAnsi="Arial" w:cs="Arial"/>
                <w:sz w:val="16"/>
                <w:szCs w:val="16"/>
              </w:rPr>
            </w:pPr>
          </w:p>
        </w:tc>
        <w:tc>
          <w:tcPr>
            <w:tcW w:w="5580" w:type="dxa"/>
            <w:gridSpan w:val="4"/>
            <w:vAlign w:val="bottom"/>
          </w:tcPr>
          <w:p w14:paraId="128F5071" w14:textId="3CE459D6"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Consolidated financial statement</w:t>
            </w:r>
          </w:p>
        </w:tc>
      </w:tr>
      <w:tr w:rsidR="001352B1" w:rsidRPr="001352B1" w14:paraId="3405F1D7" w14:textId="77777777" w:rsidTr="0071290A">
        <w:tc>
          <w:tcPr>
            <w:tcW w:w="3600" w:type="dxa"/>
          </w:tcPr>
          <w:p w14:paraId="6ABA9FE5" w14:textId="77777777" w:rsidR="00476008" w:rsidRPr="001352B1" w:rsidRDefault="00476008" w:rsidP="006D7498">
            <w:pPr>
              <w:spacing w:line="340" w:lineRule="exact"/>
              <w:jc w:val="center"/>
              <w:rPr>
                <w:rFonts w:ascii="Arial" w:hAnsi="Arial" w:cs="Arial"/>
                <w:sz w:val="16"/>
                <w:szCs w:val="16"/>
              </w:rPr>
            </w:pPr>
          </w:p>
        </w:tc>
        <w:tc>
          <w:tcPr>
            <w:tcW w:w="5580" w:type="dxa"/>
            <w:gridSpan w:val="4"/>
            <w:vAlign w:val="bottom"/>
          </w:tcPr>
          <w:p w14:paraId="149505A3" w14:textId="40955DAC" w:rsidR="00476008" w:rsidRPr="001352B1" w:rsidRDefault="003B34B2" w:rsidP="006D7498">
            <w:pPr>
              <w:pBdr>
                <w:bottom w:val="single" w:sz="4" w:space="1" w:color="auto"/>
              </w:pBdr>
              <w:spacing w:line="340" w:lineRule="exact"/>
              <w:jc w:val="center"/>
              <w:rPr>
                <w:rFonts w:ascii="Arial" w:hAnsi="Arial" w:cs="Arial"/>
                <w:sz w:val="16"/>
                <w:szCs w:val="16"/>
                <w:cs/>
              </w:rPr>
            </w:pPr>
            <w:r>
              <w:rPr>
                <w:rFonts w:ascii="Arial" w:hAnsi="Arial" w:cs="Arial"/>
                <w:sz w:val="16"/>
                <w:szCs w:val="16"/>
              </w:rPr>
              <w:t>30 June</w:t>
            </w:r>
            <w:r w:rsidR="00476008" w:rsidRPr="001352B1">
              <w:rPr>
                <w:rFonts w:ascii="Arial" w:hAnsi="Arial" w:cs="Arial"/>
                <w:sz w:val="16"/>
                <w:szCs w:val="16"/>
              </w:rPr>
              <w:t xml:space="preserve"> </w:t>
            </w:r>
            <w:r w:rsidR="000375EA">
              <w:rPr>
                <w:rFonts w:ascii="Arial" w:hAnsi="Arial" w:cs="Arial"/>
                <w:sz w:val="16"/>
                <w:szCs w:val="16"/>
              </w:rPr>
              <w:t>2023</w:t>
            </w:r>
          </w:p>
        </w:tc>
      </w:tr>
      <w:tr w:rsidR="001352B1" w:rsidRPr="001352B1" w14:paraId="0698DC77" w14:textId="77777777" w:rsidTr="0071290A">
        <w:tc>
          <w:tcPr>
            <w:tcW w:w="3600" w:type="dxa"/>
          </w:tcPr>
          <w:p w14:paraId="631BA4B6" w14:textId="77777777" w:rsidR="00476008" w:rsidRPr="001352B1" w:rsidRDefault="00476008" w:rsidP="006D7498">
            <w:pPr>
              <w:spacing w:line="340" w:lineRule="exact"/>
              <w:jc w:val="center"/>
              <w:rPr>
                <w:rFonts w:ascii="Arial" w:hAnsi="Arial" w:cs="Arial"/>
                <w:sz w:val="16"/>
                <w:szCs w:val="16"/>
              </w:rPr>
            </w:pPr>
          </w:p>
        </w:tc>
        <w:tc>
          <w:tcPr>
            <w:tcW w:w="5580" w:type="dxa"/>
            <w:gridSpan w:val="4"/>
            <w:vAlign w:val="bottom"/>
          </w:tcPr>
          <w:p w14:paraId="368AD1A1"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Amounts due under the agreements</w:t>
            </w:r>
          </w:p>
        </w:tc>
      </w:tr>
      <w:tr w:rsidR="001352B1" w:rsidRPr="001352B1" w14:paraId="7499090D" w14:textId="77777777" w:rsidTr="0071290A">
        <w:tc>
          <w:tcPr>
            <w:tcW w:w="3600" w:type="dxa"/>
            <w:vAlign w:val="bottom"/>
          </w:tcPr>
          <w:p w14:paraId="314E85F1" w14:textId="77777777" w:rsidR="00476008" w:rsidRPr="001352B1" w:rsidRDefault="00476008" w:rsidP="006D7498">
            <w:pPr>
              <w:spacing w:line="340" w:lineRule="exact"/>
              <w:ind w:right="72"/>
              <w:jc w:val="center"/>
              <w:rPr>
                <w:rFonts w:ascii="Arial" w:hAnsi="Arial" w:cs="Arial"/>
                <w:sz w:val="16"/>
                <w:szCs w:val="16"/>
              </w:rPr>
            </w:pPr>
          </w:p>
        </w:tc>
        <w:tc>
          <w:tcPr>
            <w:tcW w:w="1362" w:type="dxa"/>
            <w:vAlign w:val="bottom"/>
          </w:tcPr>
          <w:p w14:paraId="2C7537AF" w14:textId="77777777" w:rsidR="00476008" w:rsidRPr="001352B1" w:rsidRDefault="00476008" w:rsidP="006D7498">
            <w:pPr>
              <w:pBdr>
                <w:bottom w:val="single" w:sz="4" w:space="1" w:color="auto"/>
              </w:pBdr>
              <w:spacing w:line="340" w:lineRule="exact"/>
              <w:jc w:val="center"/>
              <w:rPr>
                <w:rFonts w:ascii="Arial" w:hAnsi="Arial" w:cs="Arial"/>
                <w:sz w:val="16"/>
                <w:szCs w:val="16"/>
                <w:cs/>
              </w:rPr>
            </w:pPr>
            <w:r w:rsidRPr="001352B1">
              <w:rPr>
                <w:rFonts w:ascii="Arial" w:hAnsi="Arial" w:cs="Arial"/>
                <w:sz w:val="16"/>
                <w:szCs w:val="16"/>
              </w:rPr>
              <w:t>Less than                   1 year</w:t>
            </w:r>
          </w:p>
        </w:tc>
        <w:tc>
          <w:tcPr>
            <w:tcW w:w="1362" w:type="dxa"/>
            <w:vAlign w:val="bottom"/>
          </w:tcPr>
          <w:p w14:paraId="27E5F2D7" w14:textId="77777777" w:rsidR="00476008" w:rsidRPr="001352B1" w:rsidRDefault="00476008" w:rsidP="006D7498">
            <w:pPr>
              <w:pBdr>
                <w:bottom w:val="single" w:sz="4" w:space="1" w:color="auto"/>
              </w:pBdr>
              <w:spacing w:line="340" w:lineRule="exact"/>
              <w:jc w:val="center"/>
              <w:rPr>
                <w:rFonts w:ascii="Arial" w:hAnsi="Arial" w:cs="Arial"/>
                <w:sz w:val="16"/>
                <w:szCs w:val="16"/>
                <w:cs/>
              </w:rPr>
            </w:pPr>
            <w:r w:rsidRPr="001352B1">
              <w:rPr>
                <w:rFonts w:ascii="Arial" w:hAnsi="Arial" w:cs="Arial"/>
                <w:sz w:val="16"/>
                <w:szCs w:val="16"/>
              </w:rPr>
              <w:t>1 - 5 years</w:t>
            </w:r>
          </w:p>
        </w:tc>
        <w:tc>
          <w:tcPr>
            <w:tcW w:w="1362" w:type="dxa"/>
            <w:vAlign w:val="bottom"/>
          </w:tcPr>
          <w:p w14:paraId="3BA1F9C6"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Non-performing loans</w:t>
            </w:r>
            <w:r w:rsidRPr="001352B1">
              <w:rPr>
                <w:rFonts w:ascii="Arial" w:hAnsi="Arial" w:cs="Arial"/>
                <w:i/>
                <w:iCs/>
                <w:sz w:val="16"/>
                <w:szCs w:val="16"/>
                <w:vertAlign w:val="superscript"/>
              </w:rPr>
              <w:t>(2)</w:t>
            </w:r>
          </w:p>
        </w:tc>
        <w:tc>
          <w:tcPr>
            <w:tcW w:w="1494" w:type="dxa"/>
            <w:vAlign w:val="bottom"/>
          </w:tcPr>
          <w:p w14:paraId="4FF7E856"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Total</w:t>
            </w:r>
          </w:p>
        </w:tc>
      </w:tr>
      <w:tr w:rsidR="00805BF2" w:rsidRPr="001352B1" w14:paraId="44BB36DA" w14:textId="77777777" w:rsidTr="00976D27">
        <w:trPr>
          <w:trHeight w:val="80"/>
        </w:trPr>
        <w:tc>
          <w:tcPr>
            <w:tcW w:w="3600" w:type="dxa"/>
          </w:tcPr>
          <w:p w14:paraId="2DFD2173" w14:textId="77777777" w:rsidR="00805BF2" w:rsidRPr="001352B1" w:rsidRDefault="00805BF2" w:rsidP="00805BF2">
            <w:pPr>
              <w:spacing w:line="340" w:lineRule="exact"/>
              <w:jc w:val="thaiDistribute"/>
              <w:rPr>
                <w:rFonts w:ascii="Arial" w:hAnsi="Arial" w:cs="Arial"/>
                <w:sz w:val="16"/>
                <w:szCs w:val="16"/>
              </w:rPr>
            </w:pPr>
            <w:r w:rsidRPr="001352B1">
              <w:rPr>
                <w:rFonts w:ascii="Arial" w:hAnsi="Arial" w:cs="Arial"/>
                <w:sz w:val="16"/>
                <w:szCs w:val="16"/>
              </w:rPr>
              <w:t>Gross investment in the agreements</w:t>
            </w:r>
          </w:p>
        </w:tc>
        <w:tc>
          <w:tcPr>
            <w:tcW w:w="1362" w:type="dxa"/>
            <w:vAlign w:val="bottom"/>
          </w:tcPr>
          <w:p w14:paraId="62F8F7A4" w14:textId="53A40B38" w:rsidR="00805BF2" w:rsidRPr="00C14557" w:rsidRDefault="002B3EF0" w:rsidP="00805BF2">
            <w:pPr>
              <w:tabs>
                <w:tab w:val="decimal" w:pos="1080"/>
              </w:tabs>
              <w:spacing w:line="340" w:lineRule="exact"/>
              <w:jc w:val="thaiDistribute"/>
              <w:rPr>
                <w:rFonts w:ascii="Arial" w:hAnsi="Arial" w:cs="Arial"/>
                <w:caps/>
                <w:sz w:val="16"/>
                <w:szCs w:val="16"/>
              </w:rPr>
            </w:pPr>
            <w:r>
              <w:rPr>
                <w:rFonts w:ascii="Arial" w:hAnsi="Arial" w:cs="Arial"/>
                <w:caps/>
                <w:sz w:val="16"/>
                <w:szCs w:val="16"/>
              </w:rPr>
              <w:t>3,925,409</w:t>
            </w:r>
          </w:p>
        </w:tc>
        <w:tc>
          <w:tcPr>
            <w:tcW w:w="1362" w:type="dxa"/>
            <w:vAlign w:val="bottom"/>
          </w:tcPr>
          <w:p w14:paraId="044137A2" w14:textId="0ED17239" w:rsidR="00805BF2" w:rsidRPr="00C14557" w:rsidRDefault="002B3EF0" w:rsidP="00805BF2">
            <w:pPr>
              <w:tabs>
                <w:tab w:val="decimal" w:pos="1080"/>
              </w:tabs>
              <w:spacing w:line="340" w:lineRule="exact"/>
              <w:jc w:val="thaiDistribute"/>
              <w:rPr>
                <w:rFonts w:ascii="Arial" w:hAnsi="Arial" w:cs="Arial"/>
                <w:caps/>
                <w:sz w:val="16"/>
                <w:szCs w:val="16"/>
              </w:rPr>
            </w:pPr>
            <w:r>
              <w:rPr>
                <w:rFonts w:ascii="Arial" w:hAnsi="Arial" w:cs="Arial"/>
                <w:caps/>
                <w:sz w:val="16"/>
                <w:szCs w:val="16"/>
              </w:rPr>
              <w:t>4,488,142</w:t>
            </w:r>
          </w:p>
        </w:tc>
        <w:tc>
          <w:tcPr>
            <w:tcW w:w="1362" w:type="dxa"/>
            <w:vAlign w:val="bottom"/>
          </w:tcPr>
          <w:p w14:paraId="54FFE84A" w14:textId="51088644" w:rsidR="00805BF2" w:rsidRPr="00C14557" w:rsidRDefault="002B3EF0" w:rsidP="00805BF2">
            <w:pPr>
              <w:tabs>
                <w:tab w:val="decimal" w:pos="1080"/>
              </w:tabs>
              <w:spacing w:line="340" w:lineRule="exact"/>
              <w:jc w:val="thaiDistribute"/>
              <w:rPr>
                <w:rFonts w:ascii="Arial" w:hAnsi="Arial" w:cs="Arial"/>
                <w:caps/>
                <w:sz w:val="16"/>
                <w:szCs w:val="16"/>
              </w:rPr>
            </w:pPr>
            <w:r>
              <w:rPr>
                <w:rFonts w:ascii="Arial" w:hAnsi="Arial" w:cs="Arial"/>
                <w:caps/>
                <w:sz w:val="16"/>
                <w:szCs w:val="16"/>
              </w:rPr>
              <w:t>270,528</w:t>
            </w:r>
          </w:p>
        </w:tc>
        <w:tc>
          <w:tcPr>
            <w:tcW w:w="1494" w:type="dxa"/>
            <w:vAlign w:val="bottom"/>
          </w:tcPr>
          <w:p w14:paraId="787F3FB0" w14:textId="519CD067" w:rsidR="00805BF2" w:rsidRPr="00C14557" w:rsidRDefault="002B3EF0" w:rsidP="00805BF2">
            <w:pPr>
              <w:tabs>
                <w:tab w:val="decimal" w:pos="1200"/>
              </w:tabs>
              <w:spacing w:line="340" w:lineRule="exact"/>
              <w:jc w:val="thaiDistribute"/>
              <w:rPr>
                <w:rFonts w:ascii="Arial" w:hAnsi="Arial" w:cs="Arial"/>
                <w:caps/>
                <w:sz w:val="16"/>
                <w:szCs w:val="16"/>
              </w:rPr>
            </w:pPr>
            <w:r>
              <w:rPr>
                <w:rFonts w:ascii="Arial" w:hAnsi="Arial" w:cs="Arial"/>
                <w:caps/>
                <w:sz w:val="16"/>
                <w:szCs w:val="16"/>
              </w:rPr>
              <w:t>8,684,079</w:t>
            </w:r>
          </w:p>
        </w:tc>
      </w:tr>
      <w:tr w:rsidR="00805BF2" w:rsidRPr="001352B1" w14:paraId="09790057" w14:textId="77777777" w:rsidTr="0071290A">
        <w:tc>
          <w:tcPr>
            <w:tcW w:w="3600" w:type="dxa"/>
          </w:tcPr>
          <w:p w14:paraId="5D342308" w14:textId="77777777" w:rsidR="00805BF2" w:rsidRPr="001352B1" w:rsidRDefault="00805BF2" w:rsidP="00805BF2">
            <w:pPr>
              <w:spacing w:line="340" w:lineRule="exact"/>
              <w:jc w:val="thaiDistribute"/>
              <w:rPr>
                <w:rFonts w:ascii="Arial" w:hAnsi="Arial" w:cs="Arial"/>
                <w:sz w:val="16"/>
                <w:szCs w:val="16"/>
                <w:cs/>
              </w:rPr>
            </w:pPr>
            <w:r w:rsidRPr="001352B1">
              <w:rPr>
                <w:rFonts w:ascii="Arial" w:hAnsi="Arial" w:cs="Arial"/>
                <w:sz w:val="16"/>
                <w:szCs w:val="16"/>
              </w:rPr>
              <w:t>Unearned financial income</w:t>
            </w:r>
            <w:r w:rsidRPr="001352B1">
              <w:rPr>
                <w:rFonts w:ascii="Arial" w:hAnsi="Arial" w:cs="Arial"/>
                <w:i/>
                <w:iCs/>
                <w:sz w:val="16"/>
                <w:szCs w:val="16"/>
                <w:vertAlign w:val="superscript"/>
              </w:rPr>
              <w:t>(1)</w:t>
            </w:r>
          </w:p>
        </w:tc>
        <w:tc>
          <w:tcPr>
            <w:tcW w:w="1362" w:type="dxa"/>
            <w:vAlign w:val="bottom"/>
          </w:tcPr>
          <w:p w14:paraId="3430E1F1" w14:textId="2D20AAC4" w:rsidR="00805BF2" w:rsidRPr="00C14557" w:rsidRDefault="002B3EF0" w:rsidP="00805BF2">
            <w:pPr>
              <w:pBdr>
                <w:bottom w:val="single" w:sz="4" w:space="1" w:color="auto"/>
              </w:pBdr>
              <w:tabs>
                <w:tab w:val="decimal" w:pos="1080"/>
              </w:tabs>
              <w:spacing w:line="340" w:lineRule="exact"/>
              <w:jc w:val="thaiDistribute"/>
              <w:rPr>
                <w:rFonts w:ascii="Arial" w:hAnsi="Arial" w:cs="Arial"/>
                <w:caps/>
                <w:sz w:val="16"/>
                <w:szCs w:val="16"/>
                <w:cs/>
              </w:rPr>
            </w:pPr>
            <w:r>
              <w:rPr>
                <w:rFonts w:ascii="Arial" w:hAnsi="Arial" w:cs="Arial"/>
                <w:caps/>
                <w:sz w:val="16"/>
                <w:szCs w:val="16"/>
              </w:rPr>
              <w:t>(775,741)</w:t>
            </w:r>
          </w:p>
        </w:tc>
        <w:tc>
          <w:tcPr>
            <w:tcW w:w="1362" w:type="dxa"/>
            <w:vAlign w:val="bottom"/>
          </w:tcPr>
          <w:p w14:paraId="5258B3F0" w14:textId="2E5C1080" w:rsidR="00805BF2" w:rsidRPr="00C14557" w:rsidRDefault="002B3EF0" w:rsidP="00805BF2">
            <w:pPr>
              <w:pBdr>
                <w:bottom w:val="single" w:sz="4" w:space="1" w:color="auto"/>
              </w:pBdr>
              <w:tabs>
                <w:tab w:val="decimal" w:pos="1080"/>
              </w:tabs>
              <w:spacing w:line="340" w:lineRule="exact"/>
              <w:jc w:val="thaiDistribute"/>
              <w:rPr>
                <w:rFonts w:ascii="Arial" w:hAnsi="Arial" w:cs="Arial"/>
                <w:caps/>
                <w:sz w:val="16"/>
                <w:szCs w:val="16"/>
                <w:cs/>
              </w:rPr>
            </w:pPr>
            <w:r>
              <w:rPr>
                <w:rFonts w:ascii="Arial" w:hAnsi="Arial" w:cs="Arial"/>
                <w:caps/>
                <w:sz w:val="16"/>
                <w:szCs w:val="16"/>
              </w:rPr>
              <w:t>(764,279)</w:t>
            </w:r>
          </w:p>
        </w:tc>
        <w:tc>
          <w:tcPr>
            <w:tcW w:w="1362" w:type="dxa"/>
            <w:vAlign w:val="bottom"/>
          </w:tcPr>
          <w:p w14:paraId="2FFBF2C7" w14:textId="5D2E5CA3" w:rsidR="00805BF2" w:rsidRPr="00C14557" w:rsidRDefault="002B3EF0" w:rsidP="00805BF2">
            <w:pPr>
              <w:pBdr>
                <w:bottom w:val="single" w:sz="4" w:space="1" w:color="auto"/>
              </w:pBdr>
              <w:tabs>
                <w:tab w:val="decimal" w:pos="1080"/>
              </w:tabs>
              <w:spacing w:line="340" w:lineRule="exact"/>
              <w:ind w:left="-55"/>
              <w:jc w:val="thaiDistribute"/>
              <w:rPr>
                <w:rFonts w:ascii="Arial" w:hAnsi="Arial" w:cs="Arial"/>
                <w:caps/>
                <w:sz w:val="16"/>
                <w:szCs w:val="16"/>
                <w:cs/>
              </w:rPr>
            </w:pPr>
            <w:r>
              <w:rPr>
                <w:rFonts w:ascii="Arial" w:hAnsi="Arial" w:cs="Arial"/>
                <w:caps/>
                <w:sz w:val="16"/>
                <w:szCs w:val="16"/>
              </w:rPr>
              <w:t>(50,721)</w:t>
            </w:r>
          </w:p>
        </w:tc>
        <w:tc>
          <w:tcPr>
            <w:tcW w:w="1494" w:type="dxa"/>
            <w:vAlign w:val="bottom"/>
          </w:tcPr>
          <w:p w14:paraId="6F9D880B" w14:textId="0F58C66D" w:rsidR="00805BF2" w:rsidRPr="00C14557" w:rsidRDefault="002B3EF0" w:rsidP="00805BF2">
            <w:pPr>
              <w:pBdr>
                <w:bottom w:val="single" w:sz="4" w:space="1" w:color="auto"/>
              </w:pBdr>
              <w:tabs>
                <w:tab w:val="decimal" w:pos="1200"/>
              </w:tabs>
              <w:spacing w:line="340" w:lineRule="exact"/>
              <w:jc w:val="thaiDistribute"/>
              <w:rPr>
                <w:rFonts w:ascii="Arial" w:hAnsi="Arial" w:cs="Arial"/>
                <w:caps/>
                <w:sz w:val="16"/>
                <w:szCs w:val="16"/>
              </w:rPr>
            </w:pPr>
            <w:r>
              <w:rPr>
                <w:rFonts w:ascii="Arial" w:hAnsi="Arial" w:cs="Arial"/>
                <w:caps/>
                <w:sz w:val="16"/>
                <w:szCs w:val="16"/>
              </w:rPr>
              <w:t>(1,590,741)</w:t>
            </w:r>
          </w:p>
        </w:tc>
      </w:tr>
      <w:tr w:rsidR="000C5A86" w:rsidRPr="001352B1" w14:paraId="48240FC2" w14:textId="77777777" w:rsidTr="00302D84">
        <w:trPr>
          <w:trHeight w:val="171"/>
        </w:trPr>
        <w:tc>
          <w:tcPr>
            <w:tcW w:w="3600" w:type="dxa"/>
          </w:tcPr>
          <w:p w14:paraId="020EC447" w14:textId="77777777" w:rsidR="000C5A86" w:rsidRPr="001352B1" w:rsidRDefault="000C5A86" w:rsidP="00302D84">
            <w:pPr>
              <w:spacing w:line="340" w:lineRule="exact"/>
              <w:ind w:right="-198"/>
              <w:rPr>
                <w:rFonts w:ascii="Arial" w:hAnsi="Arial" w:cs="Arial"/>
                <w:sz w:val="16"/>
                <w:szCs w:val="16"/>
                <w:cs/>
              </w:rPr>
            </w:pPr>
            <w:r w:rsidRPr="001352B1">
              <w:rPr>
                <w:rFonts w:ascii="Arial" w:hAnsi="Arial" w:cs="Arial"/>
                <w:sz w:val="16"/>
                <w:szCs w:val="16"/>
              </w:rPr>
              <w:t>Present value of the minimum lease payments</w:t>
            </w:r>
          </w:p>
        </w:tc>
        <w:tc>
          <w:tcPr>
            <w:tcW w:w="1362" w:type="dxa"/>
            <w:vAlign w:val="bottom"/>
          </w:tcPr>
          <w:p w14:paraId="0B8C93E4" w14:textId="385AEA84" w:rsidR="000C5A86" w:rsidRPr="00C14557" w:rsidRDefault="002B3EF0" w:rsidP="00302D84">
            <w:pPr>
              <w:pBdr>
                <w:bottom w:val="double" w:sz="4" w:space="1" w:color="auto"/>
              </w:pBdr>
              <w:tabs>
                <w:tab w:val="decimal" w:pos="1080"/>
              </w:tabs>
              <w:spacing w:line="340" w:lineRule="exact"/>
              <w:rPr>
                <w:rFonts w:ascii="Arial" w:hAnsi="Arial" w:cs="Arial"/>
                <w:caps/>
                <w:sz w:val="16"/>
                <w:szCs w:val="16"/>
              </w:rPr>
            </w:pPr>
            <w:r>
              <w:rPr>
                <w:rFonts w:ascii="Arial" w:hAnsi="Arial" w:cs="Arial"/>
                <w:caps/>
                <w:sz w:val="16"/>
                <w:szCs w:val="16"/>
              </w:rPr>
              <w:t>3,149,668</w:t>
            </w:r>
          </w:p>
        </w:tc>
        <w:tc>
          <w:tcPr>
            <w:tcW w:w="1362" w:type="dxa"/>
            <w:vAlign w:val="bottom"/>
          </w:tcPr>
          <w:p w14:paraId="2B1238DF" w14:textId="32111D08" w:rsidR="000C5A86" w:rsidRPr="00C14557" w:rsidRDefault="002B3EF0" w:rsidP="00302D84">
            <w:pPr>
              <w:pBdr>
                <w:bottom w:val="double" w:sz="4" w:space="1" w:color="auto"/>
              </w:pBdr>
              <w:tabs>
                <w:tab w:val="decimal" w:pos="1080"/>
              </w:tabs>
              <w:spacing w:line="340" w:lineRule="exact"/>
              <w:rPr>
                <w:rFonts w:ascii="Arial" w:hAnsi="Arial" w:cs="Arial"/>
                <w:caps/>
                <w:sz w:val="16"/>
                <w:szCs w:val="16"/>
              </w:rPr>
            </w:pPr>
            <w:r>
              <w:rPr>
                <w:rFonts w:ascii="Arial" w:hAnsi="Arial" w:cs="Arial"/>
                <w:caps/>
                <w:sz w:val="16"/>
                <w:szCs w:val="16"/>
              </w:rPr>
              <w:t>3,723,863</w:t>
            </w:r>
          </w:p>
        </w:tc>
        <w:tc>
          <w:tcPr>
            <w:tcW w:w="1362" w:type="dxa"/>
            <w:vAlign w:val="bottom"/>
          </w:tcPr>
          <w:p w14:paraId="751C7F77" w14:textId="78F4CB83" w:rsidR="000C5A86" w:rsidRPr="00C14557" w:rsidRDefault="002B3EF0" w:rsidP="00302D84">
            <w:pPr>
              <w:pBdr>
                <w:bottom w:val="double" w:sz="4" w:space="1" w:color="auto"/>
              </w:pBdr>
              <w:tabs>
                <w:tab w:val="decimal" w:pos="1080"/>
              </w:tabs>
              <w:spacing w:line="340" w:lineRule="exact"/>
              <w:ind w:left="-55"/>
              <w:rPr>
                <w:rFonts w:ascii="Arial" w:hAnsi="Arial" w:cs="Arial"/>
                <w:caps/>
                <w:sz w:val="16"/>
                <w:szCs w:val="16"/>
              </w:rPr>
            </w:pPr>
            <w:r>
              <w:rPr>
                <w:rFonts w:ascii="Arial" w:hAnsi="Arial" w:cs="Arial"/>
                <w:caps/>
                <w:sz w:val="16"/>
                <w:szCs w:val="16"/>
              </w:rPr>
              <w:t>219,807</w:t>
            </w:r>
          </w:p>
        </w:tc>
        <w:tc>
          <w:tcPr>
            <w:tcW w:w="1494" w:type="dxa"/>
          </w:tcPr>
          <w:p w14:paraId="6152FF96" w14:textId="5E483D35" w:rsidR="000C5A86" w:rsidRPr="00C14557" w:rsidRDefault="002B3EF0" w:rsidP="00302D84">
            <w:pPr>
              <w:tabs>
                <w:tab w:val="decimal" w:pos="1200"/>
              </w:tabs>
              <w:spacing w:line="340" w:lineRule="exact"/>
              <w:rPr>
                <w:rFonts w:ascii="Arial" w:hAnsi="Arial" w:cs="Arial"/>
                <w:caps/>
                <w:sz w:val="16"/>
                <w:szCs w:val="16"/>
              </w:rPr>
            </w:pPr>
            <w:r>
              <w:rPr>
                <w:rFonts w:ascii="Arial" w:hAnsi="Arial" w:cs="Arial"/>
                <w:caps/>
                <w:sz w:val="16"/>
                <w:szCs w:val="16"/>
              </w:rPr>
              <w:t>7,093,338</w:t>
            </w:r>
          </w:p>
        </w:tc>
      </w:tr>
      <w:tr w:rsidR="004C3C08" w:rsidRPr="001352B1" w14:paraId="67E0F1E6" w14:textId="77777777">
        <w:tc>
          <w:tcPr>
            <w:tcW w:w="3600" w:type="dxa"/>
          </w:tcPr>
          <w:p w14:paraId="2A7D5F64" w14:textId="77777777" w:rsidR="004C3C08" w:rsidRPr="001352B1" w:rsidRDefault="004C3C08" w:rsidP="004C3C08">
            <w:pPr>
              <w:spacing w:line="340" w:lineRule="exact"/>
              <w:jc w:val="thaiDistribute"/>
              <w:rPr>
                <w:rFonts w:ascii="Arial" w:hAnsi="Arial" w:cs="Arial"/>
                <w:sz w:val="16"/>
                <w:szCs w:val="16"/>
              </w:rPr>
            </w:pPr>
            <w:r w:rsidRPr="001352B1">
              <w:rPr>
                <w:rFonts w:ascii="Arial" w:hAnsi="Arial" w:cs="Arial"/>
                <w:sz w:val="16"/>
                <w:szCs w:val="16"/>
              </w:rPr>
              <w:t>Less: Allowance for expected credit losses</w:t>
            </w:r>
          </w:p>
        </w:tc>
        <w:tc>
          <w:tcPr>
            <w:tcW w:w="1362" w:type="dxa"/>
            <w:vAlign w:val="bottom"/>
          </w:tcPr>
          <w:p w14:paraId="26C157F8" w14:textId="122BBABD" w:rsidR="004C3C08" w:rsidRPr="00C14557" w:rsidRDefault="004C3C08" w:rsidP="004C3C08">
            <w:pPr>
              <w:tabs>
                <w:tab w:val="decimal" w:pos="1200"/>
              </w:tabs>
              <w:spacing w:line="340" w:lineRule="exact"/>
              <w:jc w:val="thaiDistribute"/>
              <w:rPr>
                <w:rFonts w:ascii="Arial" w:hAnsi="Arial" w:cs="Arial"/>
                <w:caps/>
                <w:sz w:val="16"/>
                <w:szCs w:val="16"/>
              </w:rPr>
            </w:pPr>
          </w:p>
        </w:tc>
        <w:tc>
          <w:tcPr>
            <w:tcW w:w="1362" w:type="dxa"/>
            <w:vAlign w:val="bottom"/>
          </w:tcPr>
          <w:p w14:paraId="62589A5C" w14:textId="5B16BBB3" w:rsidR="004C3C08" w:rsidRPr="00C14557" w:rsidRDefault="004C3C08" w:rsidP="004C3C08">
            <w:pPr>
              <w:tabs>
                <w:tab w:val="decimal" w:pos="1200"/>
              </w:tabs>
              <w:spacing w:line="340" w:lineRule="exact"/>
              <w:jc w:val="thaiDistribute"/>
              <w:rPr>
                <w:rFonts w:ascii="Arial" w:hAnsi="Arial" w:cs="Arial"/>
                <w:caps/>
                <w:sz w:val="16"/>
                <w:szCs w:val="16"/>
              </w:rPr>
            </w:pPr>
          </w:p>
        </w:tc>
        <w:tc>
          <w:tcPr>
            <w:tcW w:w="1362" w:type="dxa"/>
            <w:vAlign w:val="bottom"/>
          </w:tcPr>
          <w:p w14:paraId="7C26B062" w14:textId="382769E8" w:rsidR="004C3C08" w:rsidRPr="00C14557" w:rsidRDefault="004C3C08" w:rsidP="004C3C08">
            <w:pPr>
              <w:tabs>
                <w:tab w:val="decimal" w:pos="1200"/>
              </w:tabs>
              <w:spacing w:line="340" w:lineRule="exact"/>
              <w:jc w:val="thaiDistribute"/>
              <w:rPr>
                <w:rFonts w:ascii="Arial" w:hAnsi="Arial" w:cs="Arial"/>
                <w:caps/>
                <w:sz w:val="16"/>
                <w:szCs w:val="16"/>
              </w:rPr>
            </w:pPr>
          </w:p>
        </w:tc>
        <w:tc>
          <w:tcPr>
            <w:tcW w:w="1494" w:type="dxa"/>
            <w:vAlign w:val="bottom"/>
          </w:tcPr>
          <w:p w14:paraId="73498E31" w14:textId="47E9281C" w:rsidR="004C3C08" w:rsidRPr="00C14557" w:rsidRDefault="002B3EF0" w:rsidP="004C3C08">
            <w:pPr>
              <w:pBdr>
                <w:bottom w:val="single" w:sz="4" w:space="1" w:color="auto"/>
              </w:pBdr>
              <w:tabs>
                <w:tab w:val="decimal" w:pos="1200"/>
              </w:tabs>
              <w:spacing w:line="340" w:lineRule="exact"/>
              <w:jc w:val="thaiDistribute"/>
              <w:rPr>
                <w:rFonts w:ascii="Arial" w:hAnsi="Arial" w:cs="Arial"/>
                <w:caps/>
                <w:sz w:val="16"/>
                <w:szCs w:val="16"/>
                <w:cs/>
              </w:rPr>
            </w:pPr>
            <w:r>
              <w:rPr>
                <w:rFonts w:ascii="Arial" w:hAnsi="Arial" w:cs="Arial"/>
                <w:caps/>
                <w:sz w:val="16"/>
                <w:szCs w:val="16"/>
              </w:rPr>
              <w:t>(519,997)</w:t>
            </w:r>
          </w:p>
        </w:tc>
      </w:tr>
      <w:tr w:rsidR="004C3C08" w:rsidRPr="001352B1" w14:paraId="3B93CB2C" w14:textId="77777777" w:rsidTr="0071290A">
        <w:tc>
          <w:tcPr>
            <w:tcW w:w="3600" w:type="dxa"/>
          </w:tcPr>
          <w:p w14:paraId="3BACE763" w14:textId="77777777" w:rsidR="004C3C08" w:rsidRPr="001352B1" w:rsidRDefault="004C3C08" w:rsidP="004C3C08">
            <w:pPr>
              <w:spacing w:line="340" w:lineRule="exact"/>
              <w:jc w:val="thaiDistribute"/>
              <w:rPr>
                <w:rFonts w:ascii="Arial" w:hAnsi="Arial" w:cs="Arial"/>
                <w:sz w:val="16"/>
                <w:szCs w:val="16"/>
                <w:cs/>
              </w:rPr>
            </w:pPr>
            <w:r w:rsidRPr="001352B1">
              <w:rPr>
                <w:rFonts w:ascii="Arial" w:hAnsi="Arial" w:cs="Arial"/>
                <w:sz w:val="16"/>
                <w:szCs w:val="16"/>
              </w:rPr>
              <w:t>Hire purchase receivables - net</w:t>
            </w:r>
          </w:p>
        </w:tc>
        <w:tc>
          <w:tcPr>
            <w:tcW w:w="1362" w:type="dxa"/>
            <w:vAlign w:val="bottom"/>
          </w:tcPr>
          <w:p w14:paraId="73358AD7" w14:textId="77777777" w:rsidR="004C3C08" w:rsidRPr="00C14557" w:rsidRDefault="004C3C08" w:rsidP="004C3C08">
            <w:pPr>
              <w:tabs>
                <w:tab w:val="decimal" w:pos="1200"/>
              </w:tabs>
              <w:spacing w:line="340" w:lineRule="exact"/>
              <w:jc w:val="thaiDistribute"/>
              <w:rPr>
                <w:rFonts w:ascii="Arial" w:hAnsi="Arial" w:cs="Arial"/>
                <w:caps/>
                <w:sz w:val="16"/>
                <w:szCs w:val="16"/>
              </w:rPr>
            </w:pPr>
          </w:p>
        </w:tc>
        <w:tc>
          <w:tcPr>
            <w:tcW w:w="1362" w:type="dxa"/>
            <w:vAlign w:val="bottom"/>
          </w:tcPr>
          <w:p w14:paraId="681C5E0D" w14:textId="77777777" w:rsidR="004C3C08" w:rsidRPr="00C14557" w:rsidRDefault="004C3C08" w:rsidP="004C3C08">
            <w:pPr>
              <w:tabs>
                <w:tab w:val="decimal" w:pos="1200"/>
              </w:tabs>
              <w:spacing w:line="340" w:lineRule="exact"/>
              <w:jc w:val="thaiDistribute"/>
              <w:rPr>
                <w:rFonts w:ascii="Arial" w:hAnsi="Arial" w:cs="Arial"/>
                <w:caps/>
                <w:sz w:val="16"/>
                <w:szCs w:val="16"/>
              </w:rPr>
            </w:pPr>
          </w:p>
        </w:tc>
        <w:tc>
          <w:tcPr>
            <w:tcW w:w="1362" w:type="dxa"/>
            <w:vAlign w:val="bottom"/>
          </w:tcPr>
          <w:p w14:paraId="235113FB" w14:textId="77777777" w:rsidR="004C3C08" w:rsidRPr="00C14557" w:rsidRDefault="004C3C08" w:rsidP="004C3C08">
            <w:pPr>
              <w:tabs>
                <w:tab w:val="decimal" w:pos="1200"/>
              </w:tabs>
              <w:spacing w:line="340" w:lineRule="exact"/>
              <w:jc w:val="thaiDistribute"/>
              <w:rPr>
                <w:rFonts w:ascii="Arial" w:hAnsi="Arial" w:cs="Arial"/>
                <w:caps/>
                <w:sz w:val="16"/>
                <w:szCs w:val="16"/>
              </w:rPr>
            </w:pPr>
          </w:p>
        </w:tc>
        <w:tc>
          <w:tcPr>
            <w:tcW w:w="1494" w:type="dxa"/>
            <w:vAlign w:val="bottom"/>
          </w:tcPr>
          <w:p w14:paraId="7878564D" w14:textId="3BB31D5B" w:rsidR="004C3C08" w:rsidRPr="00C14557" w:rsidRDefault="002B3EF0" w:rsidP="004C3C08">
            <w:pPr>
              <w:tabs>
                <w:tab w:val="decimal" w:pos="1200"/>
              </w:tabs>
              <w:spacing w:line="340" w:lineRule="exact"/>
              <w:jc w:val="thaiDistribute"/>
              <w:rPr>
                <w:rFonts w:ascii="Arial" w:hAnsi="Arial" w:cs="Arial"/>
                <w:caps/>
                <w:sz w:val="16"/>
                <w:szCs w:val="16"/>
              </w:rPr>
            </w:pPr>
            <w:r>
              <w:rPr>
                <w:rFonts w:ascii="Arial" w:hAnsi="Arial" w:cs="Arial"/>
                <w:caps/>
                <w:sz w:val="16"/>
                <w:szCs w:val="16"/>
              </w:rPr>
              <w:t>6,573,341</w:t>
            </w:r>
          </w:p>
        </w:tc>
      </w:tr>
      <w:tr w:rsidR="00C14557" w:rsidRPr="001352B1" w14:paraId="7FBD3E7A" w14:textId="77777777" w:rsidTr="00D24978">
        <w:trPr>
          <w:trHeight w:val="64"/>
        </w:trPr>
        <w:tc>
          <w:tcPr>
            <w:tcW w:w="7686" w:type="dxa"/>
            <w:gridSpan w:val="4"/>
          </w:tcPr>
          <w:p w14:paraId="2FE632EC" w14:textId="77777777" w:rsidR="00C14557" w:rsidRPr="00C14557" w:rsidRDefault="00C14557" w:rsidP="00C14557">
            <w:pPr>
              <w:tabs>
                <w:tab w:val="left" w:pos="162"/>
              </w:tabs>
              <w:spacing w:line="340" w:lineRule="exact"/>
              <w:ind w:left="293" w:right="-17" w:hanging="293"/>
              <w:rPr>
                <w:rFonts w:ascii="Arial" w:hAnsi="Arial" w:cs="Arial"/>
                <w:sz w:val="16"/>
                <w:szCs w:val="16"/>
              </w:rPr>
            </w:pPr>
            <w:r w:rsidRPr="00C14557">
              <w:rPr>
                <w:rFonts w:ascii="Arial" w:hAnsi="Arial" w:cs="Arial"/>
                <w:sz w:val="16"/>
                <w:szCs w:val="16"/>
              </w:rPr>
              <w:t>Less: Current portion of hire purchase receivables</w:t>
            </w:r>
          </w:p>
        </w:tc>
        <w:tc>
          <w:tcPr>
            <w:tcW w:w="1494" w:type="dxa"/>
            <w:vAlign w:val="bottom"/>
          </w:tcPr>
          <w:p w14:paraId="2D3C5CB4" w14:textId="5C3DDA35" w:rsidR="00C14557" w:rsidRPr="00C14557" w:rsidRDefault="002B3EF0" w:rsidP="00C14557">
            <w:pPr>
              <w:pBdr>
                <w:bottom w:val="single" w:sz="4" w:space="1" w:color="auto"/>
              </w:pBdr>
              <w:tabs>
                <w:tab w:val="decimal" w:pos="1200"/>
              </w:tabs>
              <w:spacing w:line="340" w:lineRule="exact"/>
              <w:jc w:val="thaiDistribute"/>
              <w:rPr>
                <w:rFonts w:ascii="Arial" w:hAnsi="Arial" w:cs="Arial"/>
                <w:caps/>
                <w:sz w:val="16"/>
                <w:szCs w:val="16"/>
              </w:rPr>
            </w:pPr>
            <w:r>
              <w:rPr>
                <w:rFonts w:ascii="Arial" w:hAnsi="Arial" w:cs="Arial"/>
                <w:caps/>
                <w:sz w:val="16"/>
                <w:szCs w:val="16"/>
              </w:rPr>
              <w:t>(3,037,308)</w:t>
            </w:r>
          </w:p>
        </w:tc>
      </w:tr>
      <w:tr w:rsidR="00C14557" w:rsidRPr="001352B1" w14:paraId="6EEB6DB9" w14:textId="77777777" w:rsidTr="0071290A">
        <w:tc>
          <w:tcPr>
            <w:tcW w:w="7686" w:type="dxa"/>
            <w:gridSpan w:val="4"/>
          </w:tcPr>
          <w:p w14:paraId="1A12CD67" w14:textId="77777777" w:rsidR="00C14557" w:rsidRPr="00C14557" w:rsidRDefault="00C14557" w:rsidP="00C14557">
            <w:pPr>
              <w:tabs>
                <w:tab w:val="left" w:pos="162"/>
              </w:tabs>
              <w:spacing w:line="340" w:lineRule="exact"/>
              <w:ind w:left="293" w:right="-17" w:hanging="293"/>
              <w:rPr>
                <w:rFonts w:ascii="Arial" w:hAnsi="Arial" w:cs="Arial"/>
                <w:sz w:val="16"/>
                <w:szCs w:val="16"/>
              </w:rPr>
            </w:pPr>
            <w:r w:rsidRPr="00C14557">
              <w:rPr>
                <w:rFonts w:ascii="Arial" w:hAnsi="Arial" w:cs="Arial"/>
                <w:sz w:val="16"/>
                <w:szCs w:val="16"/>
              </w:rPr>
              <w:t>Hire purchase receivables - portion due more than 1 year</w:t>
            </w:r>
          </w:p>
        </w:tc>
        <w:tc>
          <w:tcPr>
            <w:tcW w:w="1494" w:type="dxa"/>
            <w:vAlign w:val="bottom"/>
          </w:tcPr>
          <w:p w14:paraId="5E5E9E4A" w14:textId="14A9F3FB" w:rsidR="00C14557" w:rsidRPr="00C14557" w:rsidRDefault="002B3EF0" w:rsidP="00C14557">
            <w:pPr>
              <w:pBdr>
                <w:bottom w:val="double" w:sz="4" w:space="1" w:color="auto"/>
              </w:pBdr>
              <w:tabs>
                <w:tab w:val="decimal" w:pos="1200"/>
              </w:tabs>
              <w:spacing w:line="340" w:lineRule="exact"/>
              <w:jc w:val="thaiDistribute"/>
              <w:rPr>
                <w:rFonts w:ascii="Arial" w:hAnsi="Arial" w:cs="Arial"/>
                <w:caps/>
                <w:sz w:val="16"/>
                <w:szCs w:val="16"/>
              </w:rPr>
            </w:pPr>
            <w:r>
              <w:rPr>
                <w:rFonts w:ascii="Arial" w:hAnsi="Arial" w:cs="Arial"/>
                <w:caps/>
                <w:sz w:val="16"/>
                <w:szCs w:val="16"/>
              </w:rPr>
              <w:t>3,536,033</w:t>
            </w:r>
          </w:p>
        </w:tc>
      </w:tr>
    </w:tbl>
    <w:p w14:paraId="0F39E6C5" w14:textId="77777777" w:rsidR="00675F6A" w:rsidRPr="00675F6A" w:rsidRDefault="00675F6A" w:rsidP="00675F6A">
      <w:pPr>
        <w:spacing w:line="320" w:lineRule="exact"/>
        <w:ind w:left="450"/>
        <w:jc w:val="both"/>
        <w:rPr>
          <w:rFonts w:ascii="Arial" w:hAnsi="Arial" w:cs="Arial"/>
          <w:i/>
          <w:iCs/>
          <w:sz w:val="16"/>
          <w:szCs w:val="16"/>
        </w:rPr>
      </w:pPr>
      <w:r w:rsidRPr="00675F6A">
        <w:rPr>
          <w:rFonts w:ascii="Arial" w:hAnsi="Arial" w:cs="Arial"/>
          <w:i/>
          <w:iCs/>
          <w:sz w:val="16"/>
          <w:szCs w:val="16"/>
          <w:vertAlign w:val="superscript"/>
        </w:rPr>
        <w:t xml:space="preserve">(1)  </w:t>
      </w:r>
      <w:r w:rsidRPr="00675F6A">
        <w:rPr>
          <w:rFonts w:ascii="Arial" w:hAnsi="Arial" w:cs="Arial"/>
          <w:i/>
          <w:iCs/>
          <w:sz w:val="16"/>
          <w:szCs w:val="16"/>
        </w:rPr>
        <w:t>After deduction of commission and deferred initial direct costs of hire-purchase</w:t>
      </w:r>
    </w:p>
    <w:p w14:paraId="3E652130" w14:textId="4F06E2FB" w:rsidR="00675F6A" w:rsidRPr="00675F6A" w:rsidRDefault="00675F6A" w:rsidP="00675F6A">
      <w:pPr>
        <w:spacing w:line="320" w:lineRule="exact"/>
        <w:ind w:left="450"/>
        <w:jc w:val="both"/>
        <w:rPr>
          <w:rFonts w:ascii="Arial" w:hAnsi="Arial" w:cs="Arial"/>
          <w:i/>
          <w:iCs/>
          <w:sz w:val="16"/>
          <w:szCs w:val="16"/>
        </w:rPr>
      </w:pPr>
      <w:r w:rsidRPr="00675F6A">
        <w:rPr>
          <w:rFonts w:ascii="Arial" w:hAnsi="Arial" w:cs="Arial"/>
          <w:i/>
          <w:iCs/>
          <w:sz w:val="16"/>
          <w:szCs w:val="16"/>
          <w:vertAlign w:val="superscript"/>
        </w:rPr>
        <w:t xml:space="preserve">(2)  </w:t>
      </w:r>
      <w:r w:rsidRPr="00675F6A">
        <w:rPr>
          <w:rFonts w:ascii="Arial" w:hAnsi="Arial" w:cs="Arial"/>
          <w:i/>
          <w:iCs/>
          <w:sz w:val="16"/>
          <w:szCs w:val="16"/>
        </w:rPr>
        <w:t>Non-performing loans are hire purchase receivables that are credit impaired</w:t>
      </w:r>
    </w:p>
    <w:p w14:paraId="788CC41B" w14:textId="77777777" w:rsidR="00A83C72" w:rsidRDefault="00A83C72">
      <w:r>
        <w:br w:type="page"/>
      </w:r>
    </w:p>
    <w:p w14:paraId="63D2C05B" w14:textId="202C3D28" w:rsidR="00A83C72" w:rsidRPr="00272D88" w:rsidRDefault="00A83C72" w:rsidP="00A83C72">
      <w:pPr>
        <w:spacing w:line="320" w:lineRule="exact"/>
        <w:jc w:val="right"/>
        <w:rPr>
          <w:rFonts w:ascii="Arial" w:hAnsi="Arial" w:cs="Arial"/>
          <w:sz w:val="16"/>
          <w:szCs w:val="16"/>
          <w:cs/>
        </w:rPr>
      </w:pPr>
      <w:r w:rsidRPr="00272D88">
        <w:rPr>
          <w:rFonts w:ascii="Arial" w:hAnsi="Arial" w:cs="Arial"/>
          <w:sz w:val="16"/>
          <w:szCs w:val="16"/>
        </w:rPr>
        <w:t xml:space="preserve">(Unit: </w:t>
      </w:r>
      <w:r>
        <w:rPr>
          <w:rFonts w:ascii="Arial" w:hAnsi="Arial" w:cs="Arial"/>
          <w:sz w:val="16"/>
          <w:szCs w:val="16"/>
        </w:rPr>
        <w:t xml:space="preserve">Thousand </w:t>
      </w:r>
      <w:r w:rsidRPr="00272D88">
        <w:rPr>
          <w:rFonts w:ascii="Arial" w:hAnsi="Arial" w:cs="Arial"/>
          <w:sz w:val="16"/>
          <w:szCs w:val="16"/>
        </w:rPr>
        <w:t>Baht)</w:t>
      </w:r>
    </w:p>
    <w:tbl>
      <w:tblPr>
        <w:tblW w:w="9180" w:type="dxa"/>
        <w:tblInd w:w="450" w:type="dxa"/>
        <w:tblLayout w:type="fixed"/>
        <w:tblLook w:val="01E0" w:firstRow="1" w:lastRow="1" w:firstColumn="1" w:lastColumn="1" w:noHBand="0" w:noVBand="0"/>
      </w:tblPr>
      <w:tblGrid>
        <w:gridCol w:w="3600"/>
        <w:gridCol w:w="1362"/>
        <w:gridCol w:w="1362"/>
        <w:gridCol w:w="1362"/>
        <w:gridCol w:w="1494"/>
      </w:tblGrid>
      <w:tr w:rsidR="00A83C72" w:rsidRPr="00272D88" w14:paraId="63327704" w14:textId="77777777">
        <w:tc>
          <w:tcPr>
            <w:tcW w:w="3600" w:type="dxa"/>
          </w:tcPr>
          <w:p w14:paraId="272A5480" w14:textId="77777777" w:rsidR="00A83C72" w:rsidRPr="00272D88" w:rsidRDefault="00A83C72">
            <w:pPr>
              <w:spacing w:line="300" w:lineRule="exact"/>
              <w:jc w:val="center"/>
              <w:rPr>
                <w:rFonts w:ascii="Arial" w:hAnsi="Arial" w:cs="Arial"/>
                <w:sz w:val="16"/>
                <w:szCs w:val="16"/>
              </w:rPr>
            </w:pPr>
          </w:p>
        </w:tc>
        <w:tc>
          <w:tcPr>
            <w:tcW w:w="5580" w:type="dxa"/>
            <w:gridSpan w:val="4"/>
            <w:vAlign w:val="bottom"/>
          </w:tcPr>
          <w:p w14:paraId="1DF88C7E" w14:textId="10C6B849" w:rsidR="00A83C72" w:rsidRPr="00272D88" w:rsidRDefault="00A83C72">
            <w:pPr>
              <w:pBdr>
                <w:bottom w:val="single" w:sz="4" w:space="1" w:color="auto"/>
              </w:pBdr>
              <w:spacing w:line="300" w:lineRule="exact"/>
              <w:jc w:val="center"/>
              <w:rPr>
                <w:rFonts w:ascii="Arial" w:hAnsi="Arial" w:cs="Arial"/>
                <w:sz w:val="16"/>
                <w:szCs w:val="16"/>
              </w:rPr>
            </w:pPr>
            <w:r w:rsidRPr="00272D88">
              <w:rPr>
                <w:rFonts w:ascii="Arial" w:hAnsi="Arial" w:cs="Arial"/>
                <w:sz w:val="16"/>
                <w:szCs w:val="16"/>
              </w:rPr>
              <w:t>Consolidated financial statement</w:t>
            </w:r>
          </w:p>
        </w:tc>
      </w:tr>
      <w:tr w:rsidR="00A83C72" w:rsidRPr="00272D88" w14:paraId="04579178" w14:textId="77777777">
        <w:tc>
          <w:tcPr>
            <w:tcW w:w="3600" w:type="dxa"/>
          </w:tcPr>
          <w:p w14:paraId="220CCBF7" w14:textId="77777777" w:rsidR="00A83C72" w:rsidRPr="00272D88" w:rsidRDefault="00A83C72">
            <w:pPr>
              <w:spacing w:line="300" w:lineRule="exact"/>
              <w:jc w:val="center"/>
              <w:rPr>
                <w:rFonts w:ascii="Arial" w:hAnsi="Arial" w:cs="Arial"/>
                <w:sz w:val="16"/>
                <w:szCs w:val="16"/>
              </w:rPr>
            </w:pPr>
          </w:p>
        </w:tc>
        <w:tc>
          <w:tcPr>
            <w:tcW w:w="5580" w:type="dxa"/>
            <w:gridSpan w:val="4"/>
            <w:vAlign w:val="bottom"/>
          </w:tcPr>
          <w:p w14:paraId="5FF991B4" w14:textId="0C96D377" w:rsidR="00A83C72" w:rsidRPr="00272D88" w:rsidRDefault="00A83C72">
            <w:pPr>
              <w:pBdr>
                <w:bottom w:val="single" w:sz="4" w:space="1" w:color="auto"/>
              </w:pBdr>
              <w:spacing w:line="300" w:lineRule="exact"/>
              <w:jc w:val="center"/>
              <w:rPr>
                <w:rFonts w:ascii="Arial" w:hAnsi="Arial" w:cs="Arial"/>
                <w:sz w:val="16"/>
                <w:szCs w:val="16"/>
                <w:cs/>
              </w:rPr>
            </w:pPr>
            <w:r>
              <w:rPr>
                <w:rFonts w:ascii="Arial" w:hAnsi="Arial" w:cs="Arial"/>
                <w:sz w:val="16"/>
                <w:szCs w:val="16"/>
              </w:rPr>
              <w:t xml:space="preserve">31 December </w:t>
            </w:r>
            <w:r w:rsidRPr="00272D88">
              <w:rPr>
                <w:rFonts w:ascii="Arial" w:hAnsi="Arial" w:cs="Arial"/>
                <w:sz w:val="16"/>
                <w:szCs w:val="16"/>
              </w:rPr>
              <w:t>2022</w:t>
            </w:r>
          </w:p>
        </w:tc>
      </w:tr>
      <w:tr w:rsidR="00A83C72" w:rsidRPr="00272D88" w14:paraId="3341E364" w14:textId="77777777">
        <w:tc>
          <w:tcPr>
            <w:tcW w:w="3600" w:type="dxa"/>
          </w:tcPr>
          <w:p w14:paraId="2E744B5D" w14:textId="77777777" w:rsidR="00A83C72" w:rsidRPr="00272D88" w:rsidRDefault="00A83C72">
            <w:pPr>
              <w:spacing w:line="300" w:lineRule="exact"/>
              <w:jc w:val="center"/>
              <w:rPr>
                <w:rFonts w:ascii="Arial" w:hAnsi="Arial" w:cs="Arial"/>
                <w:sz w:val="16"/>
                <w:szCs w:val="16"/>
              </w:rPr>
            </w:pPr>
          </w:p>
        </w:tc>
        <w:tc>
          <w:tcPr>
            <w:tcW w:w="5580" w:type="dxa"/>
            <w:gridSpan w:val="4"/>
            <w:vAlign w:val="bottom"/>
          </w:tcPr>
          <w:p w14:paraId="3E7BED0D" w14:textId="77777777" w:rsidR="00A83C72" w:rsidRPr="00272D88" w:rsidRDefault="00A83C72">
            <w:pPr>
              <w:pBdr>
                <w:bottom w:val="single" w:sz="4" w:space="1" w:color="auto"/>
              </w:pBdr>
              <w:spacing w:line="300" w:lineRule="exact"/>
              <w:jc w:val="center"/>
              <w:rPr>
                <w:rFonts w:ascii="Arial" w:hAnsi="Arial" w:cs="Arial"/>
                <w:sz w:val="16"/>
                <w:szCs w:val="16"/>
              </w:rPr>
            </w:pPr>
            <w:r w:rsidRPr="00272D88">
              <w:rPr>
                <w:rFonts w:ascii="Arial" w:hAnsi="Arial" w:cs="Arial"/>
                <w:sz w:val="16"/>
                <w:szCs w:val="16"/>
              </w:rPr>
              <w:t>Amounts due under the agreements</w:t>
            </w:r>
          </w:p>
        </w:tc>
      </w:tr>
      <w:tr w:rsidR="00A83C72" w:rsidRPr="00272D88" w14:paraId="08AEAB44" w14:textId="77777777">
        <w:tc>
          <w:tcPr>
            <w:tcW w:w="3600" w:type="dxa"/>
            <w:vAlign w:val="bottom"/>
          </w:tcPr>
          <w:p w14:paraId="01BD3ABD" w14:textId="77777777" w:rsidR="00A83C72" w:rsidRPr="00272D88" w:rsidRDefault="00A83C72">
            <w:pPr>
              <w:spacing w:line="300" w:lineRule="exact"/>
              <w:ind w:right="72"/>
              <w:jc w:val="center"/>
              <w:rPr>
                <w:rFonts w:ascii="Arial" w:hAnsi="Arial" w:cs="Arial"/>
                <w:sz w:val="16"/>
                <w:szCs w:val="16"/>
              </w:rPr>
            </w:pPr>
          </w:p>
        </w:tc>
        <w:tc>
          <w:tcPr>
            <w:tcW w:w="1362" w:type="dxa"/>
            <w:vAlign w:val="bottom"/>
          </w:tcPr>
          <w:p w14:paraId="53831C1B" w14:textId="77777777" w:rsidR="00A83C72" w:rsidRPr="00272D88" w:rsidRDefault="00A83C72">
            <w:pPr>
              <w:pBdr>
                <w:bottom w:val="single" w:sz="4" w:space="1" w:color="auto"/>
              </w:pBdr>
              <w:spacing w:line="300" w:lineRule="exact"/>
              <w:jc w:val="center"/>
              <w:rPr>
                <w:rFonts w:ascii="Arial" w:hAnsi="Arial" w:cs="Arial"/>
                <w:sz w:val="16"/>
                <w:szCs w:val="16"/>
                <w:cs/>
              </w:rPr>
            </w:pPr>
            <w:r w:rsidRPr="00272D88">
              <w:rPr>
                <w:rFonts w:ascii="Arial" w:hAnsi="Arial" w:cs="Arial"/>
                <w:sz w:val="16"/>
                <w:szCs w:val="16"/>
              </w:rPr>
              <w:t>Less than                   1 year</w:t>
            </w:r>
          </w:p>
        </w:tc>
        <w:tc>
          <w:tcPr>
            <w:tcW w:w="1362" w:type="dxa"/>
            <w:vAlign w:val="bottom"/>
          </w:tcPr>
          <w:p w14:paraId="67DA2188" w14:textId="77777777" w:rsidR="00A83C72" w:rsidRPr="00272D88" w:rsidRDefault="00A83C72">
            <w:pPr>
              <w:pBdr>
                <w:bottom w:val="single" w:sz="4" w:space="1" w:color="auto"/>
              </w:pBdr>
              <w:spacing w:line="300" w:lineRule="exact"/>
              <w:jc w:val="center"/>
              <w:rPr>
                <w:rFonts w:ascii="Arial" w:hAnsi="Arial" w:cs="Arial"/>
                <w:sz w:val="16"/>
                <w:szCs w:val="16"/>
                <w:cs/>
              </w:rPr>
            </w:pPr>
            <w:r w:rsidRPr="00272D88">
              <w:rPr>
                <w:rFonts w:ascii="Arial" w:hAnsi="Arial" w:cs="Arial"/>
                <w:sz w:val="16"/>
                <w:szCs w:val="16"/>
              </w:rPr>
              <w:t>1 - 5 years</w:t>
            </w:r>
          </w:p>
        </w:tc>
        <w:tc>
          <w:tcPr>
            <w:tcW w:w="1362" w:type="dxa"/>
            <w:vAlign w:val="bottom"/>
          </w:tcPr>
          <w:p w14:paraId="36455A90" w14:textId="77777777" w:rsidR="00A83C72" w:rsidRPr="00272D88" w:rsidRDefault="00A83C72">
            <w:pPr>
              <w:pBdr>
                <w:bottom w:val="single" w:sz="4" w:space="1" w:color="auto"/>
              </w:pBdr>
              <w:spacing w:line="300" w:lineRule="exact"/>
              <w:jc w:val="center"/>
              <w:rPr>
                <w:rFonts w:ascii="Arial" w:hAnsi="Arial" w:cs="Arial"/>
                <w:sz w:val="16"/>
                <w:szCs w:val="16"/>
              </w:rPr>
            </w:pPr>
            <w:r w:rsidRPr="00272D88">
              <w:rPr>
                <w:rFonts w:ascii="Arial" w:hAnsi="Arial" w:cs="Arial"/>
                <w:sz w:val="16"/>
                <w:szCs w:val="16"/>
              </w:rPr>
              <w:t>Non-performing loans</w:t>
            </w:r>
            <w:r w:rsidRPr="00272D88">
              <w:rPr>
                <w:rFonts w:ascii="Arial" w:hAnsi="Arial" w:cs="Arial"/>
                <w:i/>
                <w:iCs/>
                <w:sz w:val="16"/>
                <w:szCs w:val="16"/>
                <w:vertAlign w:val="superscript"/>
              </w:rPr>
              <w:t>(2)</w:t>
            </w:r>
          </w:p>
        </w:tc>
        <w:tc>
          <w:tcPr>
            <w:tcW w:w="1494" w:type="dxa"/>
            <w:vAlign w:val="bottom"/>
          </w:tcPr>
          <w:p w14:paraId="1DB01F54" w14:textId="77777777" w:rsidR="00A83C72" w:rsidRPr="00272D88" w:rsidRDefault="00A83C72">
            <w:pPr>
              <w:pBdr>
                <w:bottom w:val="single" w:sz="4" w:space="1" w:color="auto"/>
              </w:pBdr>
              <w:spacing w:line="300" w:lineRule="exact"/>
              <w:jc w:val="center"/>
              <w:rPr>
                <w:rFonts w:ascii="Arial" w:hAnsi="Arial" w:cs="Arial"/>
                <w:sz w:val="16"/>
                <w:szCs w:val="16"/>
              </w:rPr>
            </w:pPr>
            <w:r w:rsidRPr="00272D88">
              <w:rPr>
                <w:rFonts w:ascii="Arial" w:hAnsi="Arial" w:cs="Arial"/>
                <w:sz w:val="16"/>
                <w:szCs w:val="16"/>
              </w:rPr>
              <w:t>Total</w:t>
            </w:r>
          </w:p>
        </w:tc>
      </w:tr>
      <w:tr w:rsidR="00D15AB4" w:rsidRPr="00272D88" w14:paraId="3C226B74" w14:textId="77777777">
        <w:tc>
          <w:tcPr>
            <w:tcW w:w="3600" w:type="dxa"/>
          </w:tcPr>
          <w:p w14:paraId="2FED09B3" w14:textId="77777777" w:rsidR="00D15AB4" w:rsidRPr="00272D88" w:rsidRDefault="00D15AB4" w:rsidP="00D15AB4">
            <w:pPr>
              <w:spacing w:line="300" w:lineRule="exact"/>
              <w:jc w:val="thaiDistribute"/>
              <w:rPr>
                <w:rFonts w:ascii="Arial" w:hAnsi="Arial" w:cs="Arial"/>
                <w:sz w:val="16"/>
                <w:szCs w:val="16"/>
              </w:rPr>
            </w:pPr>
            <w:r w:rsidRPr="00272D88">
              <w:rPr>
                <w:rFonts w:ascii="Arial" w:hAnsi="Arial" w:cs="Arial"/>
                <w:sz w:val="16"/>
                <w:szCs w:val="16"/>
              </w:rPr>
              <w:t>Gross investment in the agreements</w:t>
            </w:r>
          </w:p>
        </w:tc>
        <w:tc>
          <w:tcPr>
            <w:tcW w:w="1362" w:type="dxa"/>
            <w:vAlign w:val="bottom"/>
          </w:tcPr>
          <w:p w14:paraId="3399E222" w14:textId="2ED57A0B" w:rsidR="00D15AB4" w:rsidRPr="00272D88" w:rsidRDefault="00D15AB4" w:rsidP="00D15AB4">
            <w:pPr>
              <w:tabs>
                <w:tab w:val="decimal" w:pos="1062"/>
              </w:tabs>
              <w:spacing w:line="300" w:lineRule="exact"/>
              <w:jc w:val="thaiDistribute"/>
              <w:rPr>
                <w:rFonts w:ascii="Arial" w:hAnsi="Arial" w:cs="Arial"/>
                <w:caps/>
                <w:sz w:val="16"/>
                <w:szCs w:val="16"/>
              </w:rPr>
            </w:pPr>
            <w:r w:rsidRPr="00D15AB4">
              <w:rPr>
                <w:rFonts w:ascii="Arial" w:hAnsi="Arial" w:cs="Arial" w:hint="cs"/>
                <w:caps/>
                <w:sz w:val="16"/>
                <w:szCs w:val="16"/>
              </w:rPr>
              <w:t>3,926,999</w:t>
            </w:r>
          </w:p>
        </w:tc>
        <w:tc>
          <w:tcPr>
            <w:tcW w:w="1362" w:type="dxa"/>
            <w:vAlign w:val="bottom"/>
          </w:tcPr>
          <w:p w14:paraId="3184FE7B" w14:textId="7B956072" w:rsidR="00D15AB4" w:rsidRPr="00272D88" w:rsidRDefault="00D15AB4" w:rsidP="00D15AB4">
            <w:pPr>
              <w:tabs>
                <w:tab w:val="decimal" w:pos="1062"/>
              </w:tabs>
              <w:spacing w:line="300" w:lineRule="exact"/>
              <w:jc w:val="thaiDistribute"/>
              <w:rPr>
                <w:rFonts w:ascii="Arial" w:hAnsi="Arial" w:cs="Arial"/>
                <w:caps/>
                <w:sz w:val="16"/>
                <w:szCs w:val="16"/>
              </w:rPr>
            </w:pPr>
            <w:r w:rsidRPr="00D15AB4">
              <w:rPr>
                <w:rFonts w:ascii="Arial" w:hAnsi="Arial" w:cs="Arial" w:hint="cs"/>
                <w:caps/>
                <w:sz w:val="16"/>
                <w:szCs w:val="16"/>
              </w:rPr>
              <w:t>4,036,269</w:t>
            </w:r>
          </w:p>
        </w:tc>
        <w:tc>
          <w:tcPr>
            <w:tcW w:w="1362" w:type="dxa"/>
            <w:vAlign w:val="bottom"/>
          </w:tcPr>
          <w:p w14:paraId="56237D23" w14:textId="5E1EABB6" w:rsidR="00D15AB4" w:rsidRPr="00272D88" w:rsidRDefault="00D15AB4" w:rsidP="00D15AB4">
            <w:pPr>
              <w:tabs>
                <w:tab w:val="decimal" w:pos="1062"/>
              </w:tabs>
              <w:spacing w:line="300" w:lineRule="exact"/>
              <w:jc w:val="thaiDistribute"/>
              <w:rPr>
                <w:rFonts w:ascii="Arial" w:hAnsi="Arial" w:cs="Arial"/>
                <w:caps/>
                <w:sz w:val="16"/>
                <w:szCs w:val="16"/>
              </w:rPr>
            </w:pPr>
            <w:r w:rsidRPr="00D15AB4">
              <w:rPr>
                <w:rFonts w:ascii="Arial" w:hAnsi="Arial" w:cs="Arial" w:hint="cs"/>
                <w:caps/>
                <w:sz w:val="16"/>
                <w:szCs w:val="16"/>
              </w:rPr>
              <w:t>261,981</w:t>
            </w:r>
          </w:p>
        </w:tc>
        <w:tc>
          <w:tcPr>
            <w:tcW w:w="1494" w:type="dxa"/>
            <w:vAlign w:val="bottom"/>
          </w:tcPr>
          <w:p w14:paraId="2A849A5B" w14:textId="0DD4619E" w:rsidR="00D15AB4" w:rsidRPr="00272D88" w:rsidRDefault="00D15AB4" w:rsidP="00D15AB4">
            <w:pPr>
              <w:tabs>
                <w:tab w:val="decimal" w:pos="1200"/>
              </w:tabs>
              <w:spacing w:line="300" w:lineRule="exact"/>
              <w:jc w:val="thaiDistribute"/>
              <w:rPr>
                <w:rFonts w:ascii="Arial" w:hAnsi="Arial" w:cs="Arial"/>
                <w:caps/>
                <w:sz w:val="16"/>
                <w:szCs w:val="16"/>
              </w:rPr>
            </w:pPr>
            <w:r w:rsidRPr="00D15AB4">
              <w:rPr>
                <w:rFonts w:ascii="Arial" w:hAnsi="Arial" w:cs="Arial" w:hint="cs"/>
                <w:caps/>
                <w:sz w:val="16"/>
                <w:szCs w:val="16"/>
              </w:rPr>
              <w:t>8,225,249</w:t>
            </w:r>
          </w:p>
        </w:tc>
      </w:tr>
      <w:tr w:rsidR="00D15AB4" w:rsidRPr="00272D88" w14:paraId="4D0E4111" w14:textId="77777777">
        <w:tc>
          <w:tcPr>
            <w:tcW w:w="3600" w:type="dxa"/>
          </w:tcPr>
          <w:p w14:paraId="0F81052E" w14:textId="77777777" w:rsidR="00D15AB4" w:rsidRPr="00272D88" w:rsidRDefault="00D15AB4" w:rsidP="00D15AB4">
            <w:pPr>
              <w:spacing w:line="300" w:lineRule="exact"/>
              <w:jc w:val="thaiDistribute"/>
              <w:rPr>
                <w:rFonts w:ascii="Arial" w:hAnsi="Arial" w:cs="Arial"/>
                <w:sz w:val="16"/>
                <w:szCs w:val="16"/>
                <w:cs/>
              </w:rPr>
            </w:pPr>
            <w:r w:rsidRPr="00272D88">
              <w:rPr>
                <w:rFonts w:ascii="Arial" w:hAnsi="Arial" w:cs="Arial"/>
                <w:sz w:val="16"/>
                <w:szCs w:val="16"/>
              </w:rPr>
              <w:t>Unearned financial income</w:t>
            </w:r>
            <w:r w:rsidRPr="00272D88">
              <w:rPr>
                <w:rFonts w:ascii="Arial" w:hAnsi="Arial" w:cs="Arial"/>
                <w:i/>
                <w:iCs/>
                <w:sz w:val="16"/>
                <w:szCs w:val="16"/>
                <w:vertAlign w:val="superscript"/>
              </w:rPr>
              <w:t>(1)</w:t>
            </w:r>
          </w:p>
        </w:tc>
        <w:tc>
          <w:tcPr>
            <w:tcW w:w="1362" w:type="dxa"/>
            <w:vAlign w:val="bottom"/>
          </w:tcPr>
          <w:p w14:paraId="63B0667D" w14:textId="1414BC23" w:rsidR="00D15AB4" w:rsidRPr="00272D88" w:rsidRDefault="00D15AB4" w:rsidP="00D15AB4">
            <w:pPr>
              <w:pBdr>
                <w:bottom w:val="single" w:sz="4" w:space="1" w:color="auto"/>
              </w:pBdr>
              <w:tabs>
                <w:tab w:val="decimal" w:pos="1062"/>
              </w:tabs>
              <w:spacing w:line="300" w:lineRule="exact"/>
              <w:jc w:val="thaiDistribute"/>
              <w:rPr>
                <w:rFonts w:ascii="Arial" w:hAnsi="Arial" w:cs="Arial"/>
                <w:caps/>
                <w:sz w:val="16"/>
                <w:szCs w:val="16"/>
                <w:cs/>
              </w:rPr>
            </w:pPr>
            <w:r w:rsidRPr="00D15AB4">
              <w:rPr>
                <w:rFonts w:ascii="Arial" w:hAnsi="Arial" w:cs="Arial" w:hint="cs"/>
                <w:caps/>
                <w:sz w:val="16"/>
                <w:szCs w:val="16"/>
              </w:rPr>
              <w:t>(846,466)</w:t>
            </w:r>
          </w:p>
        </w:tc>
        <w:tc>
          <w:tcPr>
            <w:tcW w:w="1362" w:type="dxa"/>
            <w:vAlign w:val="bottom"/>
          </w:tcPr>
          <w:p w14:paraId="0158ACC5" w14:textId="7050FE37" w:rsidR="00D15AB4" w:rsidRPr="00272D88" w:rsidRDefault="00D15AB4" w:rsidP="00D15AB4">
            <w:pPr>
              <w:pBdr>
                <w:bottom w:val="single" w:sz="4" w:space="1" w:color="auto"/>
              </w:pBdr>
              <w:tabs>
                <w:tab w:val="decimal" w:pos="1062"/>
              </w:tabs>
              <w:spacing w:line="300" w:lineRule="exact"/>
              <w:jc w:val="thaiDistribute"/>
              <w:rPr>
                <w:rFonts w:ascii="Arial" w:hAnsi="Arial" w:cs="Arial"/>
                <w:caps/>
                <w:sz w:val="16"/>
                <w:szCs w:val="16"/>
                <w:cs/>
              </w:rPr>
            </w:pPr>
            <w:r w:rsidRPr="00D15AB4">
              <w:rPr>
                <w:rFonts w:ascii="Arial" w:hAnsi="Arial" w:cs="Arial" w:hint="cs"/>
                <w:caps/>
                <w:sz w:val="16"/>
                <w:szCs w:val="16"/>
              </w:rPr>
              <w:t>(692,179)</w:t>
            </w:r>
          </w:p>
        </w:tc>
        <w:tc>
          <w:tcPr>
            <w:tcW w:w="1362" w:type="dxa"/>
            <w:vAlign w:val="bottom"/>
          </w:tcPr>
          <w:p w14:paraId="41E8AF7F" w14:textId="11B60385" w:rsidR="00D15AB4" w:rsidRPr="00272D88" w:rsidRDefault="00D15AB4" w:rsidP="00D15AB4">
            <w:pPr>
              <w:pBdr>
                <w:bottom w:val="single" w:sz="4" w:space="1" w:color="auto"/>
              </w:pBdr>
              <w:tabs>
                <w:tab w:val="decimal" w:pos="1062"/>
              </w:tabs>
              <w:spacing w:line="300" w:lineRule="exact"/>
              <w:ind w:left="-55"/>
              <w:jc w:val="thaiDistribute"/>
              <w:rPr>
                <w:rFonts w:ascii="Arial" w:hAnsi="Arial" w:cs="Arial"/>
                <w:caps/>
                <w:sz w:val="16"/>
                <w:szCs w:val="16"/>
                <w:cs/>
              </w:rPr>
            </w:pPr>
            <w:r w:rsidRPr="00D15AB4">
              <w:rPr>
                <w:rFonts w:ascii="Arial" w:hAnsi="Arial" w:cs="Arial" w:hint="cs"/>
                <w:caps/>
                <w:sz w:val="16"/>
                <w:szCs w:val="16"/>
              </w:rPr>
              <w:t>(49,319)</w:t>
            </w:r>
          </w:p>
        </w:tc>
        <w:tc>
          <w:tcPr>
            <w:tcW w:w="1494" w:type="dxa"/>
            <w:vAlign w:val="bottom"/>
          </w:tcPr>
          <w:p w14:paraId="16A1823E" w14:textId="54A902CB" w:rsidR="00D15AB4" w:rsidRPr="00272D88" w:rsidRDefault="00D15AB4" w:rsidP="00D15AB4">
            <w:pPr>
              <w:pBdr>
                <w:bottom w:val="single" w:sz="4" w:space="1" w:color="auto"/>
              </w:pBdr>
              <w:tabs>
                <w:tab w:val="decimal" w:pos="1200"/>
              </w:tabs>
              <w:spacing w:line="300" w:lineRule="exact"/>
              <w:jc w:val="thaiDistribute"/>
              <w:rPr>
                <w:rFonts w:ascii="Arial" w:hAnsi="Arial" w:cs="Arial"/>
                <w:caps/>
                <w:sz w:val="16"/>
                <w:szCs w:val="16"/>
              </w:rPr>
            </w:pPr>
            <w:r w:rsidRPr="00D15AB4">
              <w:rPr>
                <w:rFonts w:ascii="Arial" w:hAnsi="Arial" w:cs="Arial" w:hint="cs"/>
                <w:caps/>
                <w:sz w:val="16"/>
                <w:szCs w:val="16"/>
              </w:rPr>
              <w:t>(1,587,964)</w:t>
            </w:r>
          </w:p>
        </w:tc>
      </w:tr>
      <w:tr w:rsidR="00D15AB4" w:rsidRPr="00272D88" w14:paraId="048552F0" w14:textId="77777777">
        <w:trPr>
          <w:trHeight w:val="378"/>
        </w:trPr>
        <w:tc>
          <w:tcPr>
            <w:tcW w:w="3600" w:type="dxa"/>
          </w:tcPr>
          <w:p w14:paraId="36E2FA06" w14:textId="77777777" w:rsidR="00D15AB4" w:rsidRPr="00272D88" w:rsidRDefault="00D15AB4" w:rsidP="00D15AB4">
            <w:pPr>
              <w:spacing w:line="300" w:lineRule="exact"/>
              <w:ind w:right="-198"/>
              <w:rPr>
                <w:rFonts w:ascii="Arial" w:hAnsi="Arial" w:cs="Arial"/>
                <w:sz w:val="16"/>
                <w:szCs w:val="16"/>
                <w:cs/>
              </w:rPr>
            </w:pPr>
            <w:r w:rsidRPr="00272D88">
              <w:rPr>
                <w:rFonts w:ascii="Arial" w:hAnsi="Arial" w:cs="Arial"/>
                <w:sz w:val="16"/>
                <w:szCs w:val="16"/>
              </w:rPr>
              <w:t>Present value of the minimum lease payments</w:t>
            </w:r>
          </w:p>
        </w:tc>
        <w:tc>
          <w:tcPr>
            <w:tcW w:w="1362" w:type="dxa"/>
            <w:vAlign w:val="bottom"/>
          </w:tcPr>
          <w:p w14:paraId="3C9E91A5" w14:textId="02051859" w:rsidR="00D15AB4" w:rsidRPr="00272D88" w:rsidRDefault="00D15AB4" w:rsidP="00D15AB4">
            <w:pPr>
              <w:pBdr>
                <w:bottom w:val="double" w:sz="4" w:space="1" w:color="auto"/>
              </w:pBdr>
              <w:tabs>
                <w:tab w:val="decimal" w:pos="1062"/>
              </w:tabs>
              <w:spacing w:line="300" w:lineRule="exact"/>
              <w:jc w:val="thaiDistribute"/>
              <w:rPr>
                <w:rFonts w:ascii="Arial" w:hAnsi="Arial" w:cs="Arial"/>
                <w:caps/>
                <w:sz w:val="16"/>
                <w:szCs w:val="16"/>
              </w:rPr>
            </w:pPr>
            <w:r w:rsidRPr="00D15AB4">
              <w:rPr>
                <w:rFonts w:ascii="Arial" w:hAnsi="Arial" w:cs="Arial" w:hint="cs"/>
                <w:caps/>
                <w:sz w:val="16"/>
                <w:szCs w:val="16"/>
              </w:rPr>
              <w:t>3,080,533</w:t>
            </w:r>
          </w:p>
        </w:tc>
        <w:tc>
          <w:tcPr>
            <w:tcW w:w="1362" w:type="dxa"/>
            <w:vAlign w:val="bottom"/>
          </w:tcPr>
          <w:p w14:paraId="2A463C23" w14:textId="0FC369FE" w:rsidR="00D15AB4" w:rsidRPr="00272D88" w:rsidRDefault="00D15AB4" w:rsidP="00D15AB4">
            <w:pPr>
              <w:pBdr>
                <w:bottom w:val="double" w:sz="4" w:space="1" w:color="auto"/>
              </w:pBdr>
              <w:tabs>
                <w:tab w:val="decimal" w:pos="1062"/>
              </w:tabs>
              <w:spacing w:line="300" w:lineRule="exact"/>
              <w:jc w:val="thaiDistribute"/>
              <w:rPr>
                <w:rFonts w:ascii="Arial" w:hAnsi="Arial" w:cs="Arial"/>
                <w:caps/>
                <w:sz w:val="16"/>
                <w:szCs w:val="16"/>
              </w:rPr>
            </w:pPr>
            <w:r w:rsidRPr="00D15AB4">
              <w:rPr>
                <w:rFonts w:ascii="Arial" w:hAnsi="Arial" w:cs="Arial" w:hint="cs"/>
                <w:caps/>
                <w:sz w:val="16"/>
                <w:szCs w:val="16"/>
              </w:rPr>
              <w:t>3,344,090</w:t>
            </w:r>
          </w:p>
        </w:tc>
        <w:tc>
          <w:tcPr>
            <w:tcW w:w="1362" w:type="dxa"/>
            <w:vAlign w:val="bottom"/>
          </w:tcPr>
          <w:p w14:paraId="637DD258" w14:textId="013FA245" w:rsidR="00D15AB4" w:rsidRPr="00272D88" w:rsidRDefault="00D15AB4" w:rsidP="00D15AB4">
            <w:pPr>
              <w:pBdr>
                <w:bottom w:val="double" w:sz="4" w:space="1" w:color="auto"/>
              </w:pBdr>
              <w:tabs>
                <w:tab w:val="decimal" w:pos="1062"/>
              </w:tabs>
              <w:spacing w:line="300" w:lineRule="exact"/>
              <w:ind w:left="-55"/>
              <w:jc w:val="thaiDistribute"/>
              <w:rPr>
                <w:rFonts w:ascii="Arial" w:hAnsi="Arial" w:cs="Arial"/>
                <w:caps/>
                <w:sz w:val="16"/>
                <w:szCs w:val="16"/>
              </w:rPr>
            </w:pPr>
            <w:r w:rsidRPr="00D15AB4">
              <w:rPr>
                <w:rFonts w:ascii="Arial" w:hAnsi="Arial" w:cs="Arial" w:hint="cs"/>
                <w:caps/>
                <w:sz w:val="16"/>
                <w:szCs w:val="16"/>
              </w:rPr>
              <w:t>212,662</w:t>
            </w:r>
          </w:p>
        </w:tc>
        <w:tc>
          <w:tcPr>
            <w:tcW w:w="1494" w:type="dxa"/>
            <w:vAlign w:val="center"/>
          </w:tcPr>
          <w:p w14:paraId="6CFB6CAE" w14:textId="3391E2E4" w:rsidR="00D15AB4" w:rsidRPr="00272D88" w:rsidRDefault="00D15AB4" w:rsidP="00D15AB4">
            <w:pPr>
              <w:tabs>
                <w:tab w:val="decimal" w:pos="1200"/>
              </w:tabs>
              <w:spacing w:line="300" w:lineRule="exact"/>
              <w:jc w:val="thaiDistribute"/>
              <w:rPr>
                <w:rFonts w:ascii="Arial" w:hAnsi="Arial" w:cs="Arial"/>
                <w:caps/>
                <w:sz w:val="16"/>
                <w:szCs w:val="16"/>
              </w:rPr>
            </w:pPr>
            <w:r w:rsidRPr="00D15AB4">
              <w:rPr>
                <w:rFonts w:ascii="Arial" w:hAnsi="Arial" w:cs="Arial" w:hint="cs"/>
                <w:caps/>
                <w:sz w:val="16"/>
                <w:szCs w:val="16"/>
              </w:rPr>
              <w:t>6,637,285</w:t>
            </w:r>
          </w:p>
        </w:tc>
      </w:tr>
      <w:tr w:rsidR="00A83C72" w:rsidRPr="00272D88" w14:paraId="510BB6AB" w14:textId="77777777">
        <w:tc>
          <w:tcPr>
            <w:tcW w:w="3600" w:type="dxa"/>
          </w:tcPr>
          <w:p w14:paraId="09CB8141" w14:textId="77777777" w:rsidR="00A83C72" w:rsidRPr="00272D88" w:rsidRDefault="00A83C72">
            <w:pPr>
              <w:spacing w:line="300" w:lineRule="exact"/>
              <w:jc w:val="thaiDistribute"/>
              <w:rPr>
                <w:rFonts w:ascii="Arial" w:hAnsi="Arial" w:cs="Arial"/>
                <w:sz w:val="16"/>
                <w:szCs w:val="16"/>
              </w:rPr>
            </w:pPr>
            <w:r w:rsidRPr="00272D88">
              <w:rPr>
                <w:rFonts w:ascii="Arial" w:hAnsi="Arial" w:cs="Arial"/>
                <w:sz w:val="16"/>
                <w:szCs w:val="16"/>
              </w:rPr>
              <w:t>Less: Allowance for expected credit losses</w:t>
            </w:r>
          </w:p>
        </w:tc>
        <w:tc>
          <w:tcPr>
            <w:tcW w:w="1362" w:type="dxa"/>
            <w:vAlign w:val="bottom"/>
          </w:tcPr>
          <w:p w14:paraId="5F2A59B4" w14:textId="77777777" w:rsidR="00A83C72" w:rsidRPr="00272D88" w:rsidRDefault="00A83C72">
            <w:pPr>
              <w:tabs>
                <w:tab w:val="decimal" w:pos="1200"/>
              </w:tabs>
              <w:spacing w:line="300" w:lineRule="exact"/>
              <w:jc w:val="thaiDistribute"/>
              <w:rPr>
                <w:rFonts w:ascii="Arial" w:hAnsi="Arial" w:cs="Arial"/>
                <w:caps/>
                <w:sz w:val="16"/>
                <w:szCs w:val="16"/>
              </w:rPr>
            </w:pPr>
          </w:p>
        </w:tc>
        <w:tc>
          <w:tcPr>
            <w:tcW w:w="1362" w:type="dxa"/>
            <w:vAlign w:val="bottom"/>
          </w:tcPr>
          <w:p w14:paraId="76C025FB" w14:textId="77777777" w:rsidR="00A83C72" w:rsidRPr="00272D88" w:rsidRDefault="00A83C72">
            <w:pPr>
              <w:tabs>
                <w:tab w:val="decimal" w:pos="1200"/>
              </w:tabs>
              <w:spacing w:line="300" w:lineRule="exact"/>
              <w:jc w:val="thaiDistribute"/>
              <w:rPr>
                <w:rFonts w:ascii="Arial" w:hAnsi="Arial" w:cs="Arial"/>
                <w:caps/>
                <w:sz w:val="16"/>
                <w:szCs w:val="16"/>
              </w:rPr>
            </w:pPr>
          </w:p>
        </w:tc>
        <w:tc>
          <w:tcPr>
            <w:tcW w:w="1362" w:type="dxa"/>
            <w:vAlign w:val="bottom"/>
          </w:tcPr>
          <w:p w14:paraId="447DF4FC" w14:textId="77777777" w:rsidR="00A83C72" w:rsidRPr="00272D88" w:rsidRDefault="00A83C72">
            <w:pPr>
              <w:tabs>
                <w:tab w:val="decimal" w:pos="1200"/>
              </w:tabs>
              <w:spacing w:line="300" w:lineRule="exact"/>
              <w:jc w:val="thaiDistribute"/>
              <w:rPr>
                <w:rFonts w:ascii="Arial" w:hAnsi="Arial" w:cs="Arial"/>
                <w:caps/>
                <w:sz w:val="16"/>
                <w:szCs w:val="16"/>
              </w:rPr>
            </w:pPr>
          </w:p>
        </w:tc>
        <w:tc>
          <w:tcPr>
            <w:tcW w:w="1494" w:type="dxa"/>
            <w:vAlign w:val="bottom"/>
          </w:tcPr>
          <w:p w14:paraId="2F2C497B" w14:textId="0B82D3FC" w:rsidR="00A83C72" w:rsidRPr="00272D88" w:rsidRDefault="00A83C72">
            <w:pPr>
              <w:pBdr>
                <w:bottom w:val="single" w:sz="4" w:space="1" w:color="auto"/>
              </w:pBdr>
              <w:tabs>
                <w:tab w:val="decimal" w:pos="1200"/>
              </w:tabs>
              <w:spacing w:line="300" w:lineRule="exact"/>
              <w:jc w:val="thaiDistribute"/>
              <w:rPr>
                <w:rFonts w:ascii="Arial" w:hAnsi="Arial" w:cs="Arial"/>
                <w:caps/>
                <w:sz w:val="16"/>
                <w:szCs w:val="16"/>
                <w:cs/>
              </w:rPr>
            </w:pPr>
            <w:r w:rsidRPr="00272D88">
              <w:rPr>
                <w:rFonts w:ascii="Arial" w:hAnsi="Arial" w:cs="Arial"/>
                <w:caps/>
                <w:sz w:val="16"/>
                <w:szCs w:val="16"/>
              </w:rPr>
              <w:t>(491,167)</w:t>
            </w:r>
          </w:p>
        </w:tc>
      </w:tr>
      <w:tr w:rsidR="00A83C72" w:rsidRPr="00272D88" w14:paraId="17DC0B3A" w14:textId="77777777">
        <w:tc>
          <w:tcPr>
            <w:tcW w:w="3600" w:type="dxa"/>
          </w:tcPr>
          <w:p w14:paraId="496BA6CC" w14:textId="77777777" w:rsidR="00A83C72" w:rsidRPr="00272D88" w:rsidRDefault="00A83C72">
            <w:pPr>
              <w:spacing w:line="300" w:lineRule="exact"/>
              <w:jc w:val="thaiDistribute"/>
              <w:rPr>
                <w:rFonts w:ascii="Arial" w:hAnsi="Arial" w:cs="Arial"/>
                <w:sz w:val="16"/>
                <w:szCs w:val="16"/>
                <w:cs/>
              </w:rPr>
            </w:pPr>
            <w:r w:rsidRPr="00272D88">
              <w:rPr>
                <w:rFonts w:ascii="Arial" w:hAnsi="Arial" w:cs="Arial"/>
                <w:sz w:val="16"/>
                <w:szCs w:val="16"/>
              </w:rPr>
              <w:t>Hire purchase receivables - net</w:t>
            </w:r>
          </w:p>
        </w:tc>
        <w:tc>
          <w:tcPr>
            <w:tcW w:w="1362" w:type="dxa"/>
            <w:vAlign w:val="bottom"/>
          </w:tcPr>
          <w:p w14:paraId="41EAB06F" w14:textId="77777777" w:rsidR="00A83C72" w:rsidRPr="00272D88" w:rsidRDefault="00A83C72">
            <w:pPr>
              <w:tabs>
                <w:tab w:val="decimal" w:pos="1200"/>
              </w:tabs>
              <w:spacing w:line="300" w:lineRule="exact"/>
              <w:jc w:val="thaiDistribute"/>
              <w:rPr>
                <w:rFonts w:ascii="Arial" w:hAnsi="Arial" w:cs="Arial"/>
                <w:caps/>
                <w:sz w:val="16"/>
                <w:szCs w:val="16"/>
              </w:rPr>
            </w:pPr>
          </w:p>
        </w:tc>
        <w:tc>
          <w:tcPr>
            <w:tcW w:w="1362" w:type="dxa"/>
            <w:vAlign w:val="bottom"/>
          </w:tcPr>
          <w:p w14:paraId="637F615F" w14:textId="77777777" w:rsidR="00A83C72" w:rsidRPr="00272D88" w:rsidRDefault="00A83C72">
            <w:pPr>
              <w:tabs>
                <w:tab w:val="decimal" w:pos="1200"/>
              </w:tabs>
              <w:spacing w:line="300" w:lineRule="exact"/>
              <w:jc w:val="thaiDistribute"/>
              <w:rPr>
                <w:rFonts w:ascii="Arial" w:hAnsi="Arial" w:cs="Arial"/>
                <w:caps/>
                <w:sz w:val="16"/>
                <w:szCs w:val="16"/>
              </w:rPr>
            </w:pPr>
          </w:p>
        </w:tc>
        <w:tc>
          <w:tcPr>
            <w:tcW w:w="1362" w:type="dxa"/>
            <w:vAlign w:val="bottom"/>
          </w:tcPr>
          <w:p w14:paraId="28C76B8E" w14:textId="77777777" w:rsidR="00A83C72" w:rsidRPr="00272D88" w:rsidRDefault="00A83C72">
            <w:pPr>
              <w:tabs>
                <w:tab w:val="decimal" w:pos="1200"/>
              </w:tabs>
              <w:spacing w:line="300" w:lineRule="exact"/>
              <w:jc w:val="thaiDistribute"/>
              <w:rPr>
                <w:rFonts w:ascii="Arial" w:hAnsi="Arial" w:cs="Arial"/>
                <w:caps/>
                <w:sz w:val="16"/>
                <w:szCs w:val="16"/>
              </w:rPr>
            </w:pPr>
          </w:p>
        </w:tc>
        <w:tc>
          <w:tcPr>
            <w:tcW w:w="1494" w:type="dxa"/>
            <w:vAlign w:val="bottom"/>
          </w:tcPr>
          <w:p w14:paraId="0575EB99" w14:textId="044F9797" w:rsidR="00A83C72" w:rsidRPr="00272D88" w:rsidRDefault="00A83C72">
            <w:pPr>
              <w:tabs>
                <w:tab w:val="decimal" w:pos="1200"/>
              </w:tabs>
              <w:spacing w:line="300" w:lineRule="exact"/>
              <w:jc w:val="thaiDistribute"/>
              <w:rPr>
                <w:rFonts w:ascii="Arial" w:hAnsi="Arial" w:cs="Arial"/>
                <w:caps/>
                <w:sz w:val="16"/>
                <w:szCs w:val="16"/>
              </w:rPr>
            </w:pPr>
            <w:r w:rsidRPr="00272D88">
              <w:rPr>
                <w:rFonts w:ascii="Arial" w:hAnsi="Arial" w:cs="Arial"/>
                <w:caps/>
                <w:sz w:val="16"/>
                <w:szCs w:val="16"/>
              </w:rPr>
              <w:t>6,146,11</w:t>
            </w:r>
            <w:r w:rsidR="00D15AB4">
              <w:rPr>
                <w:rFonts w:ascii="Arial" w:hAnsi="Arial" w:cs="Arial"/>
                <w:caps/>
                <w:sz w:val="16"/>
                <w:szCs w:val="16"/>
              </w:rPr>
              <w:t>8</w:t>
            </w:r>
          </w:p>
        </w:tc>
      </w:tr>
      <w:tr w:rsidR="00A83C72" w:rsidRPr="00272D88" w14:paraId="594CA241" w14:textId="77777777">
        <w:tc>
          <w:tcPr>
            <w:tcW w:w="7686" w:type="dxa"/>
            <w:gridSpan w:val="4"/>
          </w:tcPr>
          <w:p w14:paraId="6FA75DD9" w14:textId="77777777" w:rsidR="00A83C72" w:rsidRPr="00272D88" w:rsidRDefault="00A83C72">
            <w:pPr>
              <w:tabs>
                <w:tab w:val="left" w:pos="162"/>
              </w:tabs>
              <w:spacing w:line="300" w:lineRule="exact"/>
              <w:ind w:left="293" w:right="-17" w:hanging="293"/>
              <w:rPr>
                <w:rFonts w:ascii="Arial" w:hAnsi="Arial" w:cs="Arial"/>
                <w:sz w:val="16"/>
                <w:szCs w:val="16"/>
              </w:rPr>
            </w:pPr>
            <w:r w:rsidRPr="00272D88">
              <w:rPr>
                <w:rFonts w:ascii="Arial" w:hAnsi="Arial" w:cs="Arial"/>
                <w:sz w:val="16"/>
                <w:szCs w:val="16"/>
              </w:rPr>
              <w:t>Less: Current portion of hire purchase receivables</w:t>
            </w:r>
          </w:p>
        </w:tc>
        <w:tc>
          <w:tcPr>
            <w:tcW w:w="1494" w:type="dxa"/>
            <w:vAlign w:val="bottom"/>
          </w:tcPr>
          <w:p w14:paraId="02C84D5D" w14:textId="0579295F" w:rsidR="00A83C72" w:rsidRPr="00272D88" w:rsidRDefault="00A83C72">
            <w:pPr>
              <w:pBdr>
                <w:bottom w:val="single" w:sz="4" w:space="1" w:color="auto"/>
              </w:pBdr>
              <w:tabs>
                <w:tab w:val="decimal" w:pos="1200"/>
              </w:tabs>
              <w:spacing w:line="300" w:lineRule="exact"/>
              <w:jc w:val="thaiDistribute"/>
              <w:rPr>
                <w:rFonts w:ascii="Arial" w:hAnsi="Arial" w:cs="Arial"/>
                <w:caps/>
                <w:sz w:val="16"/>
                <w:szCs w:val="16"/>
              </w:rPr>
            </w:pPr>
            <w:r w:rsidRPr="00272D88">
              <w:rPr>
                <w:rFonts w:ascii="Arial" w:hAnsi="Arial" w:cs="Arial"/>
                <w:caps/>
                <w:sz w:val="16"/>
                <w:szCs w:val="16"/>
              </w:rPr>
              <w:t>(2,967,92</w:t>
            </w:r>
            <w:r w:rsidR="00D15AB4">
              <w:rPr>
                <w:rFonts w:ascii="Arial" w:hAnsi="Arial" w:cs="Arial"/>
                <w:caps/>
                <w:sz w:val="16"/>
                <w:szCs w:val="16"/>
              </w:rPr>
              <w:t>7</w:t>
            </w:r>
            <w:r w:rsidRPr="00272D88">
              <w:rPr>
                <w:rFonts w:ascii="Arial" w:hAnsi="Arial" w:cs="Arial"/>
                <w:caps/>
                <w:sz w:val="16"/>
                <w:szCs w:val="16"/>
              </w:rPr>
              <w:t>)</w:t>
            </w:r>
          </w:p>
        </w:tc>
      </w:tr>
      <w:tr w:rsidR="00A83C72" w:rsidRPr="00272D88" w14:paraId="6945296D" w14:textId="77777777">
        <w:tc>
          <w:tcPr>
            <w:tcW w:w="7686" w:type="dxa"/>
            <w:gridSpan w:val="4"/>
          </w:tcPr>
          <w:p w14:paraId="6BF97DAA" w14:textId="77777777" w:rsidR="00A83C72" w:rsidRPr="00272D88" w:rsidRDefault="00A83C72">
            <w:pPr>
              <w:tabs>
                <w:tab w:val="left" w:pos="162"/>
              </w:tabs>
              <w:spacing w:line="300" w:lineRule="exact"/>
              <w:ind w:left="293" w:right="-17" w:hanging="293"/>
              <w:rPr>
                <w:rFonts w:ascii="Arial" w:hAnsi="Arial" w:cs="Arial"/>
                <w:sz w:val="16"/>
                <w:szCs w:val="16"/>
              </w:rPr>
            </w:pPr>
            <w:r w:rsidRPr="00272D88">
              <w:rPr>
                <w:rFonts w:ascii="Arial" w:hAnsi="Arial" w:cs="Arial"/>
                <w:sz w:val="16"/>
                <w:szCs w:val="16"/>
              </w:rPr>
              <w:t>Hire purchase receivables - portion due more than 1 year</w:t>
            </w:r>
          </w:p>
        </w:tc>
        <w:tc>
          <w:tcPr>
            <w:tcW w:w="1494" w:type="dxa"/>
            <w:vAlign w:val="bottom"/>
          </w:tcPr>
          <w:p w14:paraId="5D56E2BC" w14:textId="1434D13E" w:rsidR="00A83C72" w:rsidRPr="00272D88" w:rsidRDefault="00A83C72">
            <w:pPr>
              <w:pBdr>
                <w:bottom w:val="double" w:sz="4" w:space="1" w:color="auto"/>
              </w:pBdr>
              <w:tabs>
                <w:tab w:val="decimal" w:pos="1200"/>
              </w:tabs>
              <w:spacing w:line="300" w:lineRule="exact"/>
              <w:jc w:val="thaiDistribute"/>
              <w:rPr>
                <w:rFonts w:ascii="Arial" w:hAnsi="Arial" w:cs="Arial"/>
                <w:caps/>
                <w:sz w:val="16"/>
                <w:szCs w:val="16"/>
                <w:cs/>
              </w:rPr>
            </w:pPr>
            <w:r w:rsidRPr="00272D88">
              <w:rPr>
                <w:rFonts w:ascii="Arial" w:hAnsi="Arial" w:cs="Arial"/>
                <w:caps/>
                <w:sz w:val="16"/>
                <w:szCs w:val="16"/>
              </w:rPr>
              <w:t>3,178,191</w:t>
            </w:r>
          </w:p>
        </w:tc>
      </w:tr>
    </w:tbl>
    <w:p w14:paraId="4C4C961E" w14:textId="1D53205A" w:rsidR="00675F6A" w:rsidRPr="00675F6A" w:rsidRDefault="00A83C72" w:rsidP="00675F6A">
      <w:pPr>
        <w:spacing w:line="320" w:lineRule="exact"/>
        <w:ind w:left="450"/>
        <w:jc w:val="both"/>
        <w:rPr>
          <w:rFonts w:ascii="Arial" w:hAnsi="Arial" w:cs="Arial"/>
          <w:i/>
          <w:iCs/>
          <w:sz w:val="16"/>
          <w:szCs w:val="16"/>
        </w:rPr>
      </w:pPr>
      <w:r w:rsidRPr="00675F6A">
        <w:rPr>
          <w:rFonts w:ascii="Arial" w:hAnsi="Arial" w:cs="Arial"/>
          <w:i/>
          <w:iCs/>
          <w:sz w:val="16"/>
          <w:szCs w:val="16"/>
          <w:vertAlign w:val="superscript"/>
        </w:rPr>
        <w:t xml:space="preserve"> </w:t>
      </w:r>
      <w:r w:rsidR="00675F6A" w:rsidRPr="00675F6A">
        <w:rPr>
          <w:rFonts w:ascii="Arial" w:hAnsi="Arial" w:cs="Arial"/>
          <w:i/>
          <w:iCs/>
          <w:sz w:val="16"/>
          <w:szCs w:val="16"/>
          <w:vertAlign w:val="superscript"/>
        </w:rPr>
        <w:t xml:space="preserve">(1)  </w:t>
      </w:r>
      <w:r w:rsidR="00675F6A" w:rsidRPr="00675F6A">
        <w:rPr>
          <w:rFonts w:ascii="Arial" w:hAnsi="Arial" w:cs="Arial"/>
          <w:i/>
          <w:iCs/>
          <w:sz w:val="16"/>
          <w:szCs w:val="16"/>
        </w:rPr>
        <w:t>After deduction of commission and deferred initial direct costs of hire-purchase</w:t>
      </w:r>
    </w:p>
    <w:p w14:paraId="3127DDA2" w14:textId="77777777" w:rsidR="00675F6A" w:rsidRPr="00675F6A" w:rsidRDefault="00675F6A" w:rsidP="00675F6A">
      <w:pPr>
        <w:spacing w:line="320" w:lineRule="exact"/>
        <w:ind w:left="450"/>
        <w:jc w:val="both"/>
        <w:rPr>
          <w:rFonts w:ascii="Arial" w:hAnsi="Arial" w:cs="Arial"/>
          <w:i/>
          <w:iCs/>
          <w:sz w:val="16"/>
          <w:szCs w:val="16"/>
        </w:rPr>
      </w:pPr>
      <w:r w:rsidRPr="00675F6A">
        <w:rPr>
          <w:rFonts w:ascii="Arial" w:hAnsi="Arial" w:cs="Arial"/>
          <w:i/>
          <w:iCs/>
          <w:sz w:val="16"/>
          <w:szCs w:val="16"/>
          <w:vertAlign w:val="superscript"/>
        </w:rPr>
        <w:t xml:space="preserve">(2)  </w:t>
      </w:r>
      <w:r w:rsidRPr="00675F6A">
        <w:rPr>
          <w:rFonts w:ascii="Arial" w:hAnsi="Arial" w:cs="Arial"/>
          <w:i/>
          <w:iCs/>
          <w:sz w:val="16"/>
          <w:szCs w:val="16"/>
        </w:rPr>
        <w:t>Non-performing loans are hire purchase receivables that are credit impaired</w:t>
      </w:r>
    </w:p>
    <w:p w14:paraId="6B03552C" w14:textId="105AB7A4" w:rsidR="00BA2AE1" w:rsidRPr="001352B1" w:rsidRDefault="00BA2AE1" w:rsidP="008C04EC">
      <w:pPr>
        <w:tabs>
          <w:tab w:val="left" w:pos="1440"/>
        </w:tabs>
        <w:spacing w:before="240" w:after="120" w:line="380" w:lineRule="exact"/>
        <w:ind w:left="533"/>
        <w:jc w:val="thaiDistribute"/>
        <w:outlineLvl w:val="0"/>
        <w:rPr>
          <w:rFonts w:ascii="Arial" w:hAnsi="Arial" w:cs="Arial"/>
          <w:sz w:val="22"/>
          <w:szCs w:val="22"/>
        </w:rPr>
      </w:pPr>
      <w:r w:rsidRPr="001352B1">
        <w:rPr>
          <w:rFonts w:ascii="Arial" w:hAnsi="Arial" w:cs="Arial"/>
          <w:sz w:val="22"/>
          <w:szCs w:val="22"/>
        </w:rPr>
        <w:t xml:space="preserve">As </w:t>
      </w:r>
      <w:proofErr w:type="gramStart"/>
      <w:r w:rsidRPr="001352B1">
        <w:rPr>
          <w:rFonts w:ascii="Arial" w:hAnsi="Arial" w:cs="Arial"/>
          <w:sz w:val="22"/>
          <w:szCs w:val="22"/>
        </w:rPr>
        <w:t>at</w:t>
      </w:r>
      <w:proofErr w:type="gramEnd"/>
      <w:r w:rsidRPr="001352B1">
        <w:rPr>
          <w:rFonts w:ascii="Arial" w:hAnsi="Arial" w:cs="Arial"/>
          <w:sz w:val="22"/>
          <w:szCs w:val="22"/>
        </w:rPr>
        <w:t xml:space="preserve"> </w:t>
      </w:r>
      <w:r w:rsidR="003B34B2">
        <w:rPr>
          <w:rFonts w:ascii="Arial" w:hAnsi="Arial" w:cs="Arial"/>
          <w:sz w:val="22"/>
          <w:szCs w:val="22"/>
        </w:rPr>
        <w:t>30 June</w:t>
      </w:r>
      <w:r w:rsidRPr="001352B1">
        <w:rPr>
          <w:rFonts w:ascii="Arial" w:hAnsi="Arial" w:cs="Arial"/>
          <w:sz w:val="22"/>
          <w:szCs w:val="22"/>
        </w:rPr>
        <w:t xml:space="preserve"> </w:t>
      </w:r>
      <w:r w:rsidR="000375EA">
        <w:rPr>
          <w:rFonts w:ascii="Arial" w:hAnsi="Arial" w:cs="Arial"/>
          <w:sz w:val="22"/>
          <w:szCs w:val="22"/>
        </w:rPr>
        <w:t>2023</w:t>
      </w:r>
      <w:r w:rsidR="000243DA" w:rsidRPr="001352B1">
        <w:rPr>
          <w:rFonts w:ascii="Arial" w:hAnsi="Arial" w:cs="Arial"/>
          <w:sz w:val="22"/>
          <w:szCs w:val="22"/>
        </w:rPr>
        <w:t xml:space="preserve"> and 31 December </w:t>
      </w:r>
      <w:r w:rsidR="000375EA">
        <w:rPr>
          <w:rFonts w:ascii="Arial" w:hAnsi="Arial" w:cs="Arial"/>
          <w:sz w:val="22"/>
          <w:szCs w:val="22"/>
        </w:rPr>
        <w:t>2022</w:t>
      </w:r>
      <w:r w:rsidRPr="001352B1">
        <w:rPr>
          <w:rFonts w:ascii="Arial" w:hAnsi="Arial" w:cs="Arial"/>
          <w:sz w:val="22"/>
          <w:szCs w:val="22"/>
        </w:rPr>
        <w:t xml:space="preserve">, </w:t>
      </w:r>
      <w:r w:rsidR="002D2EE3" w:rsidRPr="001352B1">
        <w:rPr>
          <w:rFonts w:ascii="Arial" w:hAnsi="Arial" w:cs="Arial"/>
          <w:sz w:val="22"/>
          <w:szCs w:val="22"/>
        </w:rPr>
        <w:t>h</w:t>
      </w:r>
      <w:r w:rsidRPr="001352B1">
        <w:rPr>
          <w:rFonts w:ascii="Arial" w:hAnsi="Arial" w:cs="Arial"/>
          <w:sz w:val="22"/>
          <w:szCs w:val="22"/>
        </w:rPr>
        <w:t>ire purchase receivables were classified by aging from the maturity date as stated in the contract</w:t>
      </w:r>
      <w:r w:rsidR="00D413C1">
        <w:rPr>
          <w:rFonts w:ascii="Arial" w:hAnsi="Arial" w:cs="Arial"/>
          <w:sz w:val="22"/>
          <w:szCs w:val="22"/>
        </w:rPr>
        <w:t xml:space="preserve"> </w:t>
      </w:r>
      <w:r w:rsidR="00D413C1" w:rsidRPr="001352B1">
        <w:rPr>
          <w:rFonts w:ascii="Arial" w:hAnsi="Arial" w:cs="Arial"/>
          <w:sz w:val="22"/>
          <w:szCs w:val="22"/>
        </w:rPr>
        <w:t>and allowance for expected credit losses</w:t>
      </w:r>
      <w:r w:rsidRPr="001352B1">
        <w:rPr>
          <w:rFonts w:ascii="Arial" w:hAnsi="Arial" w:cs="Arial"/>
          <w:sz w:val="22"/>
          <w:szCs w:val="22"/>
        </w:rPr>
        <w:t xml:space="preserve"> as follows:</w:t>
      </w:r>
    </w:p>
    <w:tbl>
      <w:tblPr>
        <w:tblW w:w="9090" w:type="dxa"/>
        <w:tblInd w:w="558" w:type="dxa"/>
        <w:tblLayout w:type="fixed"/>
        <w:tblLook w:val="04A0" w:firstRow="1" w:lastRow="0" w:firstColumn="1" w:lastColumn="0" w:noHBand="0" w:noVBand="1"/>
      </w:tblPr>
      <w:tblGrid>
        <w:gridCol w:w="3600"/>
        <w:gridCol w:w="1350"/>
        <w:gridCol w:w="1440"/>
        <w:gridCol w:w="365"/>
        <w:gridCol w:w="985"/>
        <w:gridCol w:w="1350"/>
      </w:tblGrid>
      <w:tr w:rsidR="001352B1" w:rsidRPr="001352B1" w14:paraId="70276CB0" w14:textId="77777777" w:rsidTr="00F54F6E">
        <w:tc>
          <w:tcPr>
            <w:tcW w:w="3600" w:type="dxa"/>
            <w:vAlign w:val="bottom"/>
          </w:tcPr>
          <w:p w14:paraId="79E75B70" w14:textId="77777777" w:rsidR="007722FC" w:rsidRPr="001352B1" w:rsidRDefault="007722FC" w:rsidP="0003636E">
            <w:pPr>
              <w:spacing w:line="380" w:lineRule="exact"/>
              <w:ind w:left="258" w:hanging="258"/>
              <w:rPr>
                <w:rFonts w:ascii="Arial" w:hAnsi="Arial" w:cs="Arial"/>
                <w:sz w:val="16"/>
                <w:szCs w:val="16"/>
              </w:rPr>
            </w:pPr>
          </w:p>
        </w:tc>
        <w:tc>
          <w:tcPr>
            <w:tcW w:w="3155" w:type="dxa"/>
            <w:gridSpan w:val="3"/>
          </w:tcPr>
          <w:p w14:paraId="3BABCB9A" w14:textId="77777777" w:rsidR="007722FC" w:rsidRPr="001352B1" w:rsidRDefault="007722FC" w:rsidP="0003636E">
            <w:pPr>
              <w:spacing w:line="380" w:lineRule="exact"/>
              <w:jc w:val="right"/>
              <w:rPr>
                <w:rFonts w:ascii="Arial" w:hAnsi="Arial" w:cs="Arial"/>
                <w:sz w:val="16"/>
                <w:szCs w:val="16"/>
              </w:rPr>
            </w:pPr>
          </w:p>
        </w:tc>
        <w:tc>
          <w:tcPr>
            <w:tcW w:w="2335" w:type="dxa"/>
            <w:gridSpan w:val="2"/>
            <w:vAlign w:val="bottom"/>
            <w:hideMark/>
          </w:tcPr>
          <w:p w14:paraId="48AEACC9" w14:textId="77777777" w:rsidR="007722FC" w:rsidRPr="001352B1" w:rsidRDefault="007722FC" w:rsidP="0003636E">
            <w:pPr>
              <w:spacing w:line="380" w:lineRule="exact"/>
              <w:jc w:val="right"/>
              <w:rPr>
                <w:rFonts w:ascii="Arial" w:hAnsi="Arial" w:cs="Arial"/>
                <w:sz w:val="16"/>
                <w:szCs w:val="16"/>
              </w:rPr>
            </w:pPr>
            <w:r w:rsidRPr="001352B1">
              <w:rPr>
                <w:rFonts w:ascii="Arial" w:hAnsi="Arial" w:cs="Arial"/>
                <w:sz w:val="16"/>
                <w:szCs w:val="16"/>
              </w:rPr>
              <w:t>(Unit: Thousand Baht)</w:t>
            </w:r>
          </w:p>
        </w:tc>
      </w:tr>
      <w:tr w:rsidR="001352B1" w:rsidRPr="001352B1" w14:paraId="14171DAB" w14:textId="77777777" w:rsidTr="00F54F6E">
        <w:tc>
          <w:tcPr>
            <w:tcW w:w="3600" w:type="dxa"/>
            <w:vAlign w:val="bottom"/>
          </w:tcPr>
          <w:p w14:paraId="33819BB1" w14:textId="77777777" w:rsidR="007722FC" w:rsidRPr="001352B1" w:rsidRDefault="007722FC" w:rsidP="0003636E">
            <w:pPr>
              <w:spacing w:line="380" w:lineRule="exact"/>
              <w:ind w:left="258" w:hanging="258"/>
              <w:rPr>
                <w:rFonts w:ascii="Arial" w:hAnsi="Arial" w:cs="Arial"/>
                <w:sz w:val="16"/>
                <w:szCs w:val="16"/>
                <w:cs/>
              </w:rPr>
            </w:pPr>
          </w:p>
        </w:tc>
        <w:tc>
          <w:tcPr>
            <w:tcW w:w="5490" w:type="dxa"/>
            <w:gridSpan w:val="5"/>
          </w:tcPr>
          <w:p w14:paraId="0E3EA39B" w14:textId="77777777" w:rsidR="007722FC" w:rsidRPr="001352B1" w:rsidRDefault="007722FC" w:rsidP="0003636E">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36F649BE" w14:textId="77777777" w:rsidTr="00F54F6E">
        <w:tc>
          <w:tcPr>
            <w:tcW w:w="3600" w:type="dxa"/>
            <w:vAlign w:val="bottom"/>
            <w:hideMark/>
          </w:tcPr>
          <w:p w14:paraId="55D9F0FA" w14:textId="77777777" w:rsidR="007722FC" w:rsidRPr="001352B1" w:rsidRDefault="007722FC" w:rsidP="0003636E">
            <w:pPr>
              <w:spacing w:line="380" w:lineRule="exact"/>
              <w:ind w:left="258" w:hanging="258"/>
              <w:rPr>
                <w:rFonts w:ascii="Arial" w:hAnsi="Arial" w:cs="Arial"/>
                <w:sz w:val="16"/>
                <w:szCs w:val="16"/>
              </w:rPr>
            </w:pPr>
            <w:r w:rsidRPr="001352B1">
              <w:rPr>
                <w:rFonts w:ascii="Arial" w:hAnsi="Arial" w:cs="Arial"/>
                <w:sz w:val="16"/>
                <w:szCs w:val="16"/>
              </w:rPr>
              <w:t xml:space="preserve"> </w:t>
            </w:r>
          </w:p>
        </w:tc>
        <w:tc>
          <w:tcPr>
            <w:tcW w:w="2790" w:type="dxa"/>
            <w:gridSpan w:val="2"/>
            <w:vAlign w:val="bottom"/>
            <w:hideMark/>
          </w:tcPr>
          <w:p w14:paraId="24FE8814" w14:textId="77777777" w:rsidR="007722FC" w:rsidRPr="001352B1" w:rsidRDefault="007722FC" w:rsidP="0003636E">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Hire purchase receivable - net of unearned financial income</w:t>
            </w:r>
          </w:p>
        </w:tc>
        <w:tc>
          <w:tcPr>
            <w:tcW w:w="2700" w:type="dxa"/>
            <w:gridSpan w:val="3"/>
            <w:vAlign w:val="bottom"/>
            <w:hideMark/>
          </w:tcPr>
          <w:p w14:paraId="53B73843" w14:textId="77777777" w:rsidR="007722FC" w:rsidRPr="001352B1" w:rsidRDefault="007722FC" w:rsidP="0003636E">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Allowance for expected                credit losses</w:t>
            </w:r>
          </w:p>
        </w:tc>
      </w:tr>
      <w:tr w:rsidR="001352B1" w:rsidRPr="001352B1" w14:paraId="7959E6C2" w14:textId="77777777" w:rsidTr="00F54F6E">
        <w:tc>
          <w:tcPr>
            <w:tcW w:w="3600" w:type="dxa"/>
            <w:vAlign w:val="bottom"/>
          </w:tcPr>
          <w:p w14:paraId="2177CAFA" w14:textId="77777777" w:rsidR="007722FC" w:rsidRPr="001352B1" w:rsidRDefault="007722FC" w:rsidP="007722FC">
            <w:pPr>
              <w:spacing w:line="380" w:lineRule="exact"/>
              <w:ind w:left="258" w:hanging="258"/>
              <w:rPr>
                <w:rFonts w:ascii="Arial" w:hAnsi="Arial" w:cs="Arial"/>
                <w:sz w:val="16"/>
                <w:szCs w:val="16"/>
              </w:rPr>
            </w:pPr>
          </w:p>
        </w:tc>
        <w:tc>
          <w:tcPr>
            <w:tcW w:w="1350" w:type="dxa"/>
            <w:vAlign w:val="bottom"/>
            <w:hideMark/>
          </w:tcPr>
          <w:p w14:paraId="0BB2A134" w14:textId="593367DC" w:rsidR="008C04EC" w:rsidRPr="001352B1" w:rsidRDefault="003B34B2" w:rsidP="007722FC">
            <w:pPr>
              <w:pBdr>
                <w:bottom w:val="single" w:sz="4" w:space="1" w:color="auto"/>
              </w:pBdr>
              <w:spacing w:line="380" w:lineRule="exact"/>
              <w:jc w:val="center"/>
              <w:rPr>
                <w:rFonts w:ascii="Arial" w:hAnsi="Arial" w:cs="Arial"/>
                <w:sz w:val="16"/>
                <w:szCs w:val="16"/>
              </w:rPr>
            </w:pPr>
            <w:r>
              <w:rPr>
                <w:rFonts w:ascii="Arial" w:hAnsi="Arial" w:cs="Arial"/>
                <w:sz w:val="16"/>
                <w:szCs w:val="16"/>
              </w:rPr>
              <w:t>30 June</w:t>
            </w:r>
            <w:r w:rsidR="007722FC" w:rsidRPr="001352B1">
              <w:rPr>
                <w:rFonts w:ascii="Arial" w:hAnsi="Arial" w:cs="Arial"/>
                <w:sz w:val="16"/>
                <w:szCs w:val="16"/>
              </w:rPr>
              <w:t xml:space="preserve"> </w:t>
            </w:r>
            <w:r w:rsidR="007722FC" w:rsidRPr="001352B1">
              <w:rPr>
                <w:rFonts w:ascii="Arial" w:hAnsi="Arial" w:cs="Arial"/>
                <w:sz w:val="16"/>
                <w:szCs w:val="16"/>
                <w:cs/>
              </w:rPr>
              <w:t xml:space="preserve">      </w:t>
            </w:r>
          </w:p>
          <w:p w14:paraId="5EDF0D33" w14:textId="4B1FFECA" w:rsidR="007722FC" w:rsidRPr="001352B1" w:rsidRDefault="000375EA" w:rsidP="007722FC">
            <w:pPr>
              <w:pBdr>
                <w:bottom w:val="single" w:sz="4" w:space="1" w:color="auto"/>
              </w:pBdr>
              <w:spacing w:line="380" w:lineRule="exact"/>
              <w:jc w:val="center"/>
              <w:rPr>
                <w:rFonts w:ascii="Arial" w:hAnsi="Arial" w:cs="Arial"/>
                <w:sz w:val="16"/>
                <w:szCs w:val="16"/>
              </w:rPr>
            </w:pPr>
            <w:r>
              <w:rPr>
                <w:rFonts w:ascii="Arial" w:hAnsi="Arial" w:cs="Arial"/>
                <w:sz w:val="16"/>
                <w:szCs w:val="16"/>
              </w:rPr>
              <w:t>2023</w:t>
            </w:r>
          </w:p>
        </w:tc>
        <w:tc>
          <w:tcPr>
            <w:tcW w:w="1440" w:type="dxa"/>
            <w:vAlign w:val="bottom"/>
          </w:tcPr>
          <w:p w14:paraId="2E0A380B" w14:textId="015273F4" w:rsidR="007722FC" w:rsidRPr="001352B1" w:rsidRDefault="007722FC" w:rsidP="007722F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sidR="000375EA">
              <w:rPr>
                <w:rFonts w:ascii="Arial" w:hAnsi="Arial" w:cs="Arial"/>
                <w:sz w:val="16"/>
                <w:szCs w:val="16"/>
              </w:rPr>
              <w:t>2022</w:t>
            </w:r>
          </w:p>
        </w:tc>
        <w:tc>
          <w:tcPr>
            <w:tcW w:w="1350" w:type="dxa"/>
            <w:gridSpan w:val="2"/>
            <w:vAlign w:val="bottom"/>
            <w:hideMark/>
          </w:tcPr>
          <w:p w14:paraId="5914C1A8" w14:textId="207D8803" w:rsidR="007722FC" w:rsidRPr="001352B1" w:rsidRDefault="003B34B2" w:rsidP="007722FC">
            <w:pPr>
              <w:pBdr>
                <w:bottom w:val="single" w:sz="4" w:space="1" w:color="auto"/>
              </w:pBdr>
              <w:spacing w:line="380" w:lineRule="exact"/>
              <w:jc w:val="center"/>
              <w:rPr>
                <w:rFonts w:ascii="Arial" w:hAnsi="Arial" w:cs="Arial"/>
                <w:sz w:val="16"/>
                <w:szCs w:val="16"/>
              </w:rPr>
            </w:pPr>
            <w:r>
              <w:rPr>
                <w:rFonts w:ascii="Arial" w:hAnsi="Arial" w:cs="Arial"/>
                <w:sz w:val="16"/>
                <w:szCs w:val="16"/>
              </w:rPr>
              <w:t>30 June</w:t>
            </w:r>
            <w:r w:rsidR="007722FC" w:rsidRPr="001352B1">
              <w:rPr>
                <w:rFonts w:ascii="Arial" w:hAnsi="Arial" w:cs="Arial"/>
                <w:sz w:val="16"/>
                <w:szCs w:val="16"/>
              </w:rPr>
              <w:t xml:space="preserve"> </w:t>
            </w:r>
          </w:p>
          <w:p w14:paraId="0C5624B3" w14:textId="7EBE7933" w:rsidR="007722FC" w:rsidRPr="001352B1" w:rsidRDefault="000375EA" w:rsidP="007722FC">
            <w:pPr>
              <w:pBdr>
                <w:bottom w:val="single" w:sz="4" w:space="1" w:color="auto"/>
              </w:pBdr>
              <w:spacing w:line="380" w:lineRule="exact"/>
              <w:jc w:val="center"/>
              <w:rPr>
                <w:rFonts w:ascii="Arial" w:hAnsi="Arial" w:cs="Arial"/>
                <w:sz w:val="16"/>
                <w:szCs w:val="16"/>
              </w:rPr>
            </w:pPr>
            <w:r>
              <w:rPr>
                <w:rFonts w:ascii="Arial" w:hAnsi="Arial" w:cs="Arial"/>
                <w:sz w:val="16"/>
                <w:szCs w:val="16"/>
              </w:rPr>
              <w:t>2023</w:t>
            </w:r>
          </w:p>
        </w:tc>
        <w:tc>
          <w:tcPr>
            <w:tcW w:w="1350" w:type="dxa"/>
          </w:tcPr>
          <w:p w14:paraId="5FCA9242" w14:textId="026D272B" w:rsidR="007722FC" w:rsidRPr="001352B1" w:rsidRDefault="007722FC" w:rsidP="007722F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sidR="000375EA">
              <w:rPr>
                <w:rFonts w:ascii="Arial" w:hAnsi="Arial" w:cs="Arial"/>
                <w:sz w:val="16"/>
                <w:szCs w:val="16"/>
              </w:rPr>
              <w:t>2022</w:t>
            </w:r>
          </w:p>
        </w:tc>
      </w:tr>
      <w:tr w:rsidR="008A5D79" w:rsidRPr="001352B1" w14:paraId="472E06BF" w14:textId="77777777">
        <w:trPr>
          <w:trHeight w:val="495"/>
        </w:trPr>
        <w:tc>
          <w:tcPr>
            <w:tcW w:w="3600" w:type="dxa"/>
            <w:vAlign w:val="bottom"/>
            <w:hideMark/>
          </w:tcPr>
          <w:p w14:paraId="08F69931" w14:textId="733C016A" w:rsidR="008A5D79" w:rsidRPr="001352B1" w:rsidRDefault="008A5D79" w:rsidP="008A5D79">
            <w:pPr>
              <w:spacing w:line="380" w:lineRule="exact"/>
              <w:ind w:left="259" w:hanging="259"/>
              <w:rPr>
                <w:rFonts w:ascii="Arial" w:hAnsi="Arial" w:cs="Arial"/>
                <w:sz w:val="16"/>
                <w:szCs w:val="16"/>
              </w:rPr>
            </w:pPr>
            <w:r w:rsidRPr="00272D88">
              <w:rPr>
                <w:rFonts w:ascii="Arial" w:hAnsi="Arial" w:cs="Arial"/>
                <w:sz w:val="16"/>
                <w:szCs w:val="16"/>
              </w:rPr>
              <w:t>Hire purchase receivables with no significant increase in credit risk (Performing)</w:t>
            </w:r>
          </w:p>
        </w:tc>
        <w:tc>
          <w:tcPr>
            <w:tcW w:w="1350" w:type="dxa"/>
            <w:vAlign w:val="bottom"/>
          </w:tcPr>
          <w:p w14:paraId="775F91E3" w14:textId="22249D90" w:rsidR="008A5D79" w:rsidRPr="004D384C" w:rsidRDefault="002B3EF0" w:rsidP="008A5D79">
            <w:pPr>
              <w:tabs>
                <w:tab w:val="decimal" w:pos="1065"/>
              </w:tabs>
              <w:spacing w:line="380" w:lineRule="exact"/>
              <w:rPr>
                <w:rFonts w:ascii="Arial" w:hAnsi="Arial" w:cs="Browallia New"/>
                <w:sz w:val="16"/>
                <w:szCs w:val="16"/>
              </w:rPr>
            </w:pPr>
            <w:r>
              <w:rPr>
                <w:rFonts w:ascii="Arial" w:hAnsi="Arial" w:cs="Browallia New"/>
                <w:sz w:val="16"/>
                <w:szCs w:val="16"/>
              </w:rPr>
              <w:t>6,197,678</w:t>
            </w:r>
          </w:p>
        </w:tc>
        <w:tc>
          <w:tcPr>
            <w:tcW w:w="1440" w:type="dxa"/>
            <w:vAlign w:val="bottom"/>
          </w:tcPr>
          <w:p w14:paraId="286CAE4C" w14:textId="4836E982" w:rsidR="008A5D79" w:rsidRPr="001352B1" w:rsidRDefault="008A5D79" w:rsidP="008A5D79">
            <w:pPr>
              <w:tabs>
                <w:tab w:val="decimal" w:pos="1065"/>
              </w:tabs>
              <w:spacing w:line="380" w:lineRule="exact"/>
              <w:rPr>
                <w:rFonts w:ascii="Arial" w:hAnsi="Arial" w:cs="Arial"/>
                <w:sz w:val="16"/>
                <w:szCs w:val="16"/>
              </w:rPr>
            </w:pPr>
            <w:r w:rsidRPr="00272D88">
              <w:rPr>
                <w:rFonts w:ascii="Arial" w:hAnsi="Arial" w:cs="Browallia New"/>
                <w:sz w:val="16"/>
                <w:szCs w:val="16"/>
              </w:rPr>
              <w:t>5,765,299</w:t>
            </w:r>
          </w:p>
        </w:tc>
        <w:tc>
          <w:tcPr>
            <w:tcW w:w="1350" w:type="dxa"/>
            <w:gridSpan w:val="2"/>
            <w:vAlign w:val="bottom"/>
          </w:tcPr>
          <w:p w14:paraId="6C6764C3" w14:textId="618F2C12" w:rsidR="008A5D79" w:rsidRPr="008A5D79" w:rsidRDefault="002B3EF0" w:rsidP="008A5D79">
            <w:pPr>
              <w:tabs>
                <w:tab w:val="decimal" w:pos="1065"/>
              </w:tabs>
              <w:spacing w:line="380" w:lineRule="exact"/>
              <w:rPr>
                <w:rFonts w:ascii="Arial" w:hAnsi="Arial" w:cs="Browallia New"/>
                <w:sz w:val="16"/>
                <w:szCs w:val="16"/>
              </w:rPr>
            </w:pPr>
            <w:r>
              <w:rPr>
                <w:rFonts w:ascii="Arial" w:hAnsi="Arial" w:cs="Browallia New"/>
                <w:sz w:val="16"/>
                <w:szCs w:val="16"/>
              </w:rPr>
              <w:t>(204,172)</w:t>
            </w:r>
          </w:p>
        </w:tc>
        <w:tc>
          <w:tcPr>
            <w:tcW w:w="1350" w:type="dxa"/>
            <w:vAlign w:val="bottom"/>
          </w:tcPr>
          <w:p w14:paraId="55916DCC" w14:textId="6BBC4FAC" w:rsidR="008A5D79" w:rsidRPr="001352B1" w:rsidRDefault="008A5D79" w:rsidP="008A5D79">
            <w:pPr>
              <w:tabs>
                <w:tab w:val="decimal" w:pos="1065"/>
              </w:tabs>
              <w:spacing w:line="380" w:lineRule="exact"/>
              <w:rPr>
                <w:rFonts w:ascii="Arial" w:hAnsi="Arial" w:cs="Arial"/>
                <w:sz w:val="16"/>
                <w:szCs w:val="16"/>
              </w:rPr>
            </w:pPr>
            <w:r w:rsidRPr="00272D88">
              <w:rPr>
                <w:rFonts w:ascii="Arial" w:hAnsi="Arial" w:cs="Browallia New"/>
                <w:sz w:val="16"/>
                <w:szCs w:val="16"/>
              </w:rPr>
              <w:t>(191,44</w:t>
            </w:r>
            <w:r>
              <w:rPr>
                <w:rFonts w:ascii="Arial" w:hAnsi="Arial" w:cs="Browallia New"/>
                <w:sz w:val="16"/>
                <w:szCs w:val="16"/>
              </w:rPr>
              <w:t>5</w:t>
            </w:r>
            <w:r w:rsidRPr="00272D88">
              <w:rPr>
                <w:rFonts w:ascii="Arial" w:hAnsi="Arial" w:cs="Browallia New"/>
                <w:sz w:val="16"/>
                <w:szCs w:val="16"/>
              </w:rPr>
              <w:t>)</w:t>
            </w:r>
          </w:p>
        </w:tc>
      </w:tr>
      <w:tr w:rsidR="008A5D79" w:rsidRPr="001352B1" w14:paraId="438AD78E" w14:textId="77777777">
        <w:tc>
          <w:tcPr>
            <w:tcW w:w="3600" w:type="dxa"/>
            <w:vAlign w:val="bottom"/>
            <w:hideMark/>
          </w:tcPr>
          <w:p w14:paraId="4BC5ACD8" w14:textId="18E2F750" w:rsidR="008A5D79" w:rsidRPr="001352B1" w:rsidRDefault="008A5D79" w:rsidP="008A5D79">
            <w:pPr>
              <w:spacing w:line="380" w:lineRule="exact"/>
              <w:ind w:left="259" w:right="-110" w:hanging="259"/>
              <w:rPr>
                <w:rFonts w:ascii="Arial" w:hAnsi="Arial" w:cs="Arial"/>
                <w:sz w:val="16"/>
                <w:szCs w:val="16"/>
              </w:rPr>
            </w:pPr>
            <w:r w:rsidRPr="00272D88">
              <w:rPr>
                <w:rFonts w:ascii="Arial" w:hAnsi="Arial" w:cs="Arial"/>
                <w:sz w:val="16"/>
                <w:szCs w:val="16"/>
              </w:rPr>
              <w:t>Hire purchase receivables with significant increase in credit risk (Under - performing)</w:t>
            </w:r>
          </w:p>
        </w:tc>
        <w:tc>
          <w:tcPr>
            <w:tcW w:w="1350" w:type="dxa"/>
            <w:vAlign w:val="bottom"/>
          </w:tcPr>
          <w:p w14:paraId="7984C40A" w14:textId="1961F18D" w:rsidR="008A5D79" w:rsidRPr="004D384C" w:rsidRDefault="002B3EF0" w:rsidP="008A5D79">
            <w:pPr>
              <w:tabs>
                <w:tab w:val="decimal" w:pos="1065"/>
              </w:tabs>
              <w:spacing w:line="380" w:lineRule="exact"/>
              <w:rPr>
                <w:rFonts w:ascii="Arial" w:hAnsi="Arial" w:cs="Browallia New"/>
                <w:sz w:val="16"/>
                <w:szCs w:val="16"/>
              </w:rPr>
            </w:pPr>
            <w:r>
              <w:rPr>
                <w:rFonts w:ascii="Arial" w:hAnsi="Arial" w:cs="Browallia New"/>
                <w:sz w:val="16"/>
                <w:szCs w:val="16"/>
              </w:rPr>
              <w:t>675,743</w:t>
            </w:r>
          </w:p>
        </w:tc>
        <w:tc>
          <w:tcPr>
            <w:tcW w:w="1440" w:type="dxa"/>
            <w:vAlign w:val="bottom"/>
          </w:tcPr>
          <w:p w14:paraId="7561B136" w14:textId="57F57FAE" w:rsidR="008A5D79" w:rsidRPr="001352B1" w:rsidRDefault="008A5D79" w:rsidP="008A5D79">
            <w:pPr>
              <w:tabs>
                <w:tab w:val="decimal" w:pos="1065"/>
              </w:tabs>
              <w:spacing w:line="380" w:lineRule="exact"/>
              <w:rPr>
                <w:rFonts w:ascii="Arial" w:hAnsi="Arial" w:cs="Arial"/>
                <w:sz w:val="16"/>
                <w:szCs w:val="16"/>
              </w:rPr>
            </w:pPr>
            <w:r w:rsidRPr="00272D88">
              <w:rPr>
                <w:rFonts w:ascii="Arial" w:hAnsi="Arial" w:cs="Browallia New"/>
                <w:sz w:val="16"/>
                <w:szCs w:val="16"/>
              </w:rPr>
              <w:t>659,319</w:t>
            </w:r>
          </w:p>
        </w:tc>
        <w:tc>
          <w:tcPr>
            <w:tcW w:w="1350" w:type="dxa"/>
            <w:gridSpan w:val="2"/>
            <w:vAlign w:val="bottom"/>
          </w:tcPr>
          <w:p w14:paraId="3FD84EF1" w14:textId="13B48BE8" w:rsidR="008A5D79" w:rsidRPr="008A5D79" w:rsidRDefault="002B3EF0" w:rsidP="008A5D79">
            <w:pPr>
              <w:tabs>
                <w:tab w:val="decimal" w:pos="1065"/>
              </w:tabs>
              <w:spacing w:line="380" w:lineRule="exact"/>
              <w:rPr>
                <w:rFonts w:ascii="Arial" w:hAnsi="Arial" w:cs="Browallia New"/>
                <w:sz w:val="16"/>
                <w:szCs w:val="16"/>
              </w:rPr>
            </w:pPr>
            <w:r>
              <w:rPr>
                <w:rFonts w:ascii="Arial" w:hAnsi="Arial" w:cs="Browallia New"/>
                <w:sz w:val="16"/>
                <w:szCs w:val="16"/>
              </w:rPr>
              <w:t>(164,593)</w:t>
            </w:r>
          </w:p>
        </w:tc>
        <w:tc>
          <w:tcPr>
            <w:tcW w:w="1350" w:type="dxa"/>
            <w:vAlign w:val="bottom"/>
          </w:tcPr>
          <w:p w14:paraId="685943CC" w14:textId="3DBA3247" w:rsidR="008A5D79" w:rsidRPr="001352B1" w:rsidRDefault="008A5D79" w:rsidP="008A5D79">
            <w:pPr>
              <w:tabs>
                <w:tab w:val="decimal" w:pos="1065"/>
              </w:tabs>
              <w:spacing w:line="380" w:lineRule="exact"/>
              <w:rPr>
                <w:rFonts w:ascii="Arial" w:hAnsi="Arial" w:cs="Arial"/>
                <w:sz w:val="16"/>
                <w:szCs w:val="16"/>
              </w:rPr>
            </w:pPr>
            <w:r w:rsidRPr="00272D88">
              <w:rPr>
                <w:rFonts w:ascii="Arial" w:hAnsi="Arial" w:cs="Browallia New"/>
                <w:sz w:val="16"/>
                <w:szCs w:val="16"/>
              </w:rPr>
              <w:t>(155,01</w:t>
            </w:r>
            <w:r>
              <w:rPr>
                <w:rFonts w:ascii="Arial" w:hAnsi="Arial" w:cs="Browallia New"/>
                <w:sz w:val="16"/>
                <w:szCs w:val="16"/>
              </w:rPr>
              <w:t>8</w:t>
            </w:r>
            <w:r w:rsidRPr="00272D88">
              <w:rPr>
                <w:rFonts w:ascii="Arial" w:hAnsi="Arial" w:cs="Browallia New"/>
                <w:sz w:val="16"/>
                <w:szCs w:val="16"/>
              </w:rPr>
              <w:t>)</w:t>
            </w:r>
          </w:p>
        </w:tc>
      </w:tr>
      <w:tr w:rsidR="008A5D79" w:rsidRPr="001352B1" w14:paraId="14955658" w14:textId="77777777">
        <w:trPr>
          <w:trHeight w:val="378"/>
        </w:trPr>
        <w:tc>
          <w:tcPr>
            <w:tcW w:w="3600" w:type="dxa"/>
            <w:vAlign w:val="bottom"/>
            <w:hideMark/>
          </w:tcPr>
          <w:p w14:paraId="407C3263" w14:textId="2DAFF69E" w:rsidR="008A5D79" w:rsidRPr="001352B1" w:rsidRDefault="008A5D79" w:rsidP="008A5D79">
            <w:pPr>
              <w:spacing w:line="380" w:lineRule="exact"/>
              <w:ind w:left="259" w:hanging="259"/>
              <w:rPr>
                <w:rFonts w:ascii="Arial" w:hAnsi="Arial" w:cs="Arial"/>
                <w:sz w:val="16"/>
                <w:szCs w:val="16"/>
              </w:rPr>
            </w:pPr>
            <w:r w:rsidRPr="00272D88">
              <w:rPr>
                <w:rFonts w:ascii="Arial" w:hAnsi="Arial" w:cs="Arial"/>
                <w:sz w:val="16"/>
                <w:szCs w:val="16"/>
              </w:rPr>
              <w:t>Hire purchase receivables with credit - impaired (</w:t>
            </w:r>
            <w:proofErr w:type="gramStart"/>
            <w:r w:rsidRPr="00272D88">
              <w:rPr>
                <w:rFonts w:ascii="Arial" w:hAnsi="Arial" w:cs="Arial"/>
                <w:sz w:val="16"/>
                <w:szCs w:val="16"/>
              </w:rPr>
              <w:t>Non</w:t>
            </w:r>
            <w:r w:rsidRPr="00272D88">
              <w:rPr>
                <w:rFonts w:ascii="Arial" w:hAnsi="Arial" w:cs="Arial"/>
                <w:sz w:val="16"/>
                <w:szCs w:val="16"/>
                <w:cs/>
              </w:rPr>
              <w:t xml:space="preserve"> </w:t>
            </w:r>
            <w:r w:rsidRPr="00272D88">
              <w:rPr>
                <w:rFonts w:ascii="Arial" w:hAnsi="Arial" w:cs="Arial"/>
                <w:sz w:val="16"/>
                <w:szCs w:val="16"/>
              </w:rPr>
              <w:t>-</w:t>
            </w:r>
            <w:r w:rsidRPr="00272D88">
              <w:rPr>
                <w:rFonts w:ascii="Arial" w:hAnsi="Arial" w:cs="Arial"/>
                <w:sz w:val="16"/>
                <w:szCs w:val="16"/>
                <w:cs/>
              </w:rPr>
              <w:t xml:space="preserve"> </w:t>
            </w:r>
            <w:r w:rsidRPr="00272D88">
              <w:rPr>
                <w:rFonts w:ascii="Arial" w:hAnsi="Arial" w:cs="Arial"/>
                <w:sz w:val="16"/>
                <w:szCs w:val="16"/>
              </w:rPr>
              <w:t>performing</w:t>
            </w:r>
            <w:proofErr w:type="gramEnd"/>
            <w:r w:rsidRPr="00272D88">
              <w:rPr>
                <w:rFonts w:ascii="Arial" w:hAnsi="Arial" w:cs="Arial"/>
                <w:sz w:val="16"/>
                <w:szCs w:val="16"/>
              </w:rPr>
              <w:t>)</w:t>
            </w:r>
          </w:p>
        </w:tc>
        <w:tc>
          <w:tcPr>
            <w:tcW w:w="1350" w:type="dxa"/>
            <w:vAlign w:val="bottom"/>
          </w:tcPr>
          <w:p w14:paraId="77A5C499" w14:textId="47E95AAB" w:rsidR="008A5D79" w:rsidRPr="004D384C" w:rsidRDefault="002B3EF0" w:rsidP="008A5D79">
            <w:pPr>
              <w:pBdr>
                <w:bottom w:val="single" w:sz="4" w:space="1" w:color="auto"/>
              </w:pBdr>
              <w:tabs>
                <w:tab w:val="decimal" w:pos="1065"/>
              </w:tabs>
              <w:spacing w:line="380" w:lineRule="exact"/>
              <w:rPr>
                <w:rFonts w:ascii="Arial" w:hAnsi="Arial" w:cs="Browallia New"/>
                <w:sz w:val="16"/>
                <w:szCs w:val="16"/>
                <w:cs/>
              </w:rPr>
            </w:pPr>
            <w:r>
              <w:rPr>
                <w:rFonts w:ascii="Arial" w:hAnsi="Arial" w:cs="Browallia New"/>
                <w:sz w:val="16"/>
                <w:szCs w:val="16"/>
              </w:rPr>
              <w:t>219,917</w:t>
            </w:r>
          </w:p>
        </w:tc>
        <w:tc>
          <w:tcPr>
            <w:tcW w:w="1440" w:type="dxa"/>
            <w:vAlign w:val="bottom"/>
          </w:tcPr>
          <w:p w14:paraId="2D740A1C" w14:textId="7038FCA2" w:rsidR="008A5D79" w:rsidRPr="001352B1" w:rsidRDefault="008A5D79" w:rsidP="008A5D79">
            <w:pPr>
              <w:pBdr>
                <w:bottom w:val="single" w:sz="4" w:space="1" w:color="auto"/>
              </w:pBdr>
              <w:tabs>
                <w:tab w:val="decimal" w:pos="1065"/>
              </w:tabs>
              <w:spacing w:line="380" w:lineRule="exact"/>
              <w:rPr>
                <w:rFonts w:ascii="Arial" w:hAnsi="Arial" w:cs="Arial"/>
                <w:sz w:val="16"/>
                <w:szCs w:val="16"/>
              </w:rPr>
            </w:pPr>
            <w:r w:rsidRPr="00272D88">
              <w:rPr>
                <w:rFonts w:ascii="Arial" w:hAnsi="Arial" w:cs="Browallia New"/>
                <w:sz w:val="16"/>
                <w:szCs w:val="16"/>
              </w:rPr>
              <w:t>212,66</w:t>
            </w:r>
            <w:r>
              <w:rPr>
                <w:rFonts w:ascii="Arial" w:hAnsi="Arial" w:cs="Browallia New"/>
                <w:sz w:val="16"/>
                <w:szCs w:val="16"/>
              </w:rPr>
              <w:t>7</w:t>
            </w:r>
          </w:p>
        </w:tc>
        <w:tc>
          <w:tcPr>
            <w:tcW w:w="1350" w:type="dxa"/>
            <w:gridSpan w:val="2"/>
            <w:vAlign w:val="bottom"/>
          </w:tcPr>
          <w:p w14:paraId="57B496A2" w14:textId="42985ACD" w:rsidR="008A5D79" w:rsidRPr="008A5D79" w:rsidRDefault="002B3EF0" w:rsidP="008A5D79">
            <w:pPr>
              <w:pBdr>
                <w:bottom w:val="single" w:sz="4" w:space="1" w:color="auto"/>
              </w:pBdr>
              <w:tabs>
                <w:tab w:val="decimal" w:pos="1065"/>
              </w:tabs>
              <w:spacing w:line="380" w:lineRule="exact"/>
              <w:rPr>
                <w:rFonts w:ascii="Arial" w:hAnsi="Arial" w:cs="Browallia New"/>
                <w:sz w:val="16"/>
                <w:szCs w:val="16"/>
              </w:rPr>
            </w:pPr>
            <w:r>
              <w:rPr>
                <w:rFonts w:ascii="Arial" w:hAnsi="Arial" w:cs="Browallia New"/>
                <w:sz w:val="16"/>
                <w:szCs w:val="16"/>
              </w:rPr>
              <w:t>(151,232)</w:t>
            </w:r>
          </w:p>
        </w:tc>
        <w:tc>
          <w:tcPr>
            <w:tcW w:w="1350" w:type="dxa"/>
            <w:vAlign w:val="bottom"/>
          </w:tcPr>
          <w:p w14:paraId="4603A31C" w14:textId="2D1A0F39" w:rsidR="008A5D79" w:rsidRPr="001352B1" w:rsidRDefault="008A5D79" w:rsidP="008A5D79">
            <w:pPr>
              <w:pBdr>
                <w:bottom w:val="single" w:sz="4" w:space="1" w:color="auto"/>
              </w:pBdr>
              <w:tabs>
                <w:tab w:val="decimal" w:pos="1065"/>
              </w:tabs>
              <w:spacing w:line="380" w:lineRule="exact"/>
              <w:rPr>
                <w:rFonts w:ascii="Arial" w:hAnsi="Arial" w:cs="Arial"/>
                <w:sz w:val="16"/>
                <w:szCs w:val="16"/>
              </w:rPr>
            </w:pPr>
            <w:r w:rsidRPr="00272D88">
              <w:rPr>
                <w:rFonts w:ascii="Arial" w:hAnsi="Arial" w:cs="Browallia New"/>
                <w:sz w:val="16"/>
                <w:szCs w:val="16"/>
              </w:rPr>
              <w:t>(144,704)</w:t>
            </w:r>
          </w:p>
        </w:tc>
      </w:tr>
      <w:tr w:rsidR="008A5D79" w:rsidRPr="001352B1" w14:paraId="3451AB64" w14:textId="77777777" w:rsidTr="00F54F6E">
        <w:trPr>
          <w:trHeight w:val="378"/>
        </w:trPr>
        <w:tc>
          <w:tcPr>
            <w:tcW w:w="3600" w:type="dxa"/>
            <w:vAlign w:val="bottom"/>
          </w:tcPr>
          <w:p w14:paraId="401E3A65" w14:textId="28BF9B0A" w:rsidR="008A5D79" w:rsidRPr="001352B1" w:rsidRDefault="008A5D79" w:rsidP="008A5D79">
            <w:pPr>
              <w:spacing w:line="380" w:lineRule="exact"/>
              <w:ind w:left="259" w:hanging="259"/>
              <w:rPr>
                <w:rFonts w:ascii="Arial" w:hAnsi="Arial" w:cs="Arial"/>
                <w:sz w:val="16"/>
                <w:szCs w:val="16"/>
              </w:rPr>
            </w:pPr>
            <w:r w:rsidRPr="00272D88">
              <w:rPr>
                <w:rFonts w:ascii="Arial" w:hAnsi="Arial" w:cs="Arial"/>
                <w:sz w:val="16"/>
                <w:szCs w:val="16"/>
              </w:rPr>
              <w:t>Total</w:t>
            </w:r>
          </w:p>
        </w:tc>
        <w:tc>
          <w:tcPr>
            <w:tcW w:w="1350" w:type="dxa"/>
            <w:vAlign w:val="bottom"/>
          </w:tcPr>
          <w:p w14:paraId="62B31905" w14:textId="6E5D7157" w:rsidR="008A5D79" w:rsidRPr="004D384C" w:rsidRDefault="002B3EF0" w:rsidP="008A5D79">
            <w:pPr>
              <w:pBdr>
                <w:bottom w:val="double" w:sz="4" w:space="1" w:color="auto"/>
              </w:pBdr>
              <w:tabs>
                <w:tab w:val="decimal" w:pos="1065"/>
              </w:tabs>
              <w:spacing w:line="380" w:lineRule="exact"/>
              <w:rPr>
                <w:rFonts w:ascii="Arial" w:hAnsi="Arial" w:cs="Browallia New"/>
                <w:sz w:val="16"/>
                <w:szCs w:val="16"/>
              </w:rPr>
            </w:pPr>
            <w:r>
              <w:rPr>
                <w:rFonts w:ascii="Arial" w:hAnsi="Arial" w:cs="Browallia New"/>
                <w:sz w:val="16"/>
                <w:szCs w:val="16"/>
              </w:rPr>
              <w:t>7,093,338</w:t>
            </w:r>
          </w:p>
        </w:tc>
        <w:tc>
          <w:tcPr>
            <w:tcW w:w="1440" w:type="dxa"/>
            <w:vAlign w:val="bottom"/>
          </w:tcPr>
          <w:p w14:paraId="0BD3B6FA" w14:textId="1BE3E0F8" w:rsidR="008A5D79" w:rsidRPr="001352B1" w:rsidRDefault="008A5D79" w:rsidP="008A5D79">
            <w:pPr>
              <w:pBdr>
                <w:bottom w:val="double" w:sz="4" w:space="1" w:color="auto"/>
              </w:pBdr>
              <w:tabs>
                <w:tab w:val="decimal" w:pos="1065"/>
              </w:tabs>
              <w:spacing w:line="380" w:lineRule="exact"/>
              <w:rPr>
                <w:rFonts w:ascii="Arial" w:hAnsi="Arial" w:cs="Arial"/>
                <w:sz w:val="16"/>
                <w:szCs w:val="16"/>
              </w:rPr>
            </w:pPr>
            <w:r w:rsidRPr="00272D88">
              <w:rPr>
                <w:rFonts w:ascii="Arial" w:hAnsi="Arial" w:cs="Browallia New"/>
                <w:sz w:val="16"/>
                <w:szCs w:val="16"/>
              </w:rPr>
              <w:t>6,637,28</w:t>
            </w:r>
            <w:r>
              <w:rPr>
                <w:rFonts w:ascii="Arial" w:hAnsi="Arial" w:cs="Browallia New"/>
                <w:sz w:val="16"/>
                <w:szCs w:val="16"/>
              </w:rPr>
              <w:t>5</w:t>
            </w:r>
          </w:p>
        </w:tc>
        <w:tc>
          <w:tcPr>
            <w:tcW w:w="1350" w:type="dxa"/>
            <w:gridSpan w:val="2"/>
            <w:vAlign w:val="bottom"/>
          </w:tcPr>
          <w:p w14:paraId="541F4659" w14:textId="6E90A8B2" w:rsidR="008A5D79" w:rsidRPr="008A5D79" w:rsidRDefault="002B3EF0" w:rsidP="008A5D79">
            <w:pPr>
              <w:pBdr>
                <w:bottom w:val="double" w:sz="4" w:space="1" w:color="auto"/>
              </w:pBdr>
              <w:tabs>
                <w:tab w:val="decimal" w:pos="1065"/>
              </w:tabs>
              <w:spacing w:line="380" w:lineRule="exact"/>
              <w:rPr>
                <w:rFonts w:ascii="Arial" w:hAnsi="Arial" w:cs="Browallia New"/>
                <w:sz w:val="16"/>
                <w:szCs w:val="16"/>
              </w:rPr>
            </w:pPr>
            <w:r>
              <w:rPr>
                <w:rFonts w:ascii="Arial" w:hAnsi="Arial" w:cs="Browallia New"/>
                <w:sz w:val="16"/>
                <w:szCs w:val="16"/>
              </w:rPr>
              <w:t>(519,997)</w:t>
            </w:r>
          </w:p>
        </w:tc>
        <w:tc>
          <w:tcPr>
            <w:tcW w:w="1350" w:type="dxa"/>
            <w:vAlign w:val="bottom"/>
          </w:tcPr>
          <w:p w14:paraId="4EDAA0A5" w14:textId="437B788D" w:rsidR="008A5D79" w:rsidRPr="001352B1" w:rsidRDefault="008A5D79" w:rsidP="008A5D79">
            <w:pPr>
              <w:pBdr>
                <w:bottom w:val="double" w:sz="4" w:space="1" w:color="auto"/>
              </w:pBdr>
              <w:tabs>
                <w:tab w:val="decimal" w:pos="1065"/>
              </w:tabs>
              <w:spacing w:line="380" w:lineRule="exact"/>
              <w:rPr>
                <w:rFonts w:ascii="Arial" w:hAnsi="Arial" w:cs="Arial"/>
                <w:sz w:val="16"/>
                <w:szCs w:val="16"/>
              </w:rPr>
            </w:pPr>
            <w:r w:rsidRPr="00272D88">
              <w:rPr>
                <w:rFonts w:ascii="Arial" w:hAnsi="Arial" w:cs="Browallia New"/>
                <w:sz w:val="16"/>
                <w:szCs w:val="16"/>
              </w:rPr>
              <w:t>(491,16</w:t>
            </w:r>
            <w:r>
              <w:rPr>
                <w:rFonts w:ascii="Arial" w:hAnsi="Arial" w:cs="Browallia New"/>
                <w:sz w:val="16"/>
                <w:szCs w:val="16"/>
              </w:rPr>
              <w:t>7</w:t>
            </w:r>
            <w:r w:rsidRPr="00272D88">
              <w:rPr>
                <w:rFonts w:ascii="Arial" w:hAnsi="Arial" w:cs="Browallia New"/>
                <w:sz w:val="16"/>
                <w:szCs w:val="16"/>
              </w:rPr>
              <w:t>)</w:t>
            </w:r>
          </w:p>
        </w:tc>
      </w:tr>
    </w:tbl>
    <w:p w14:paraId="0C28E355" w14:textId="77777777" w:rsidR="00F54F6E" w:rsidRDefault="00F54F6E" w:rsidP="006D7498">
      <w:pPr>
        <w:pStyle w:val="BodyTextIndent3"/>
        <w:spacing w:before="240" w:line="360" w:lineRule="exact"/>
        <w:ind w:left="533"/>
        <w:jc w:val="both"/>
        <w:rPr>
          <w:rFonts w:ascii="Arial" w:hAnsi="Arial" w:cs="Arial"/>
          <w:sz w:val="22"/>
          <w:szCs w:val="22"/>
        </w:rPr>
      </w:pPr>
    </w:p>
    <w:p w14:paraId="3C28DFD0" w14:textId="2CC14CDA" w:rsidR="00C42BE2" w:rsidRPr="001352B1" w:rsidRDefault="00F54F6E" w:rsidP="006D7498">
      <w:pPr>
        <w:pStyle w:val="BodyTextIndent3"/>
        <w:spacing w:before="240" w:line="360" w:lineRule="exact"/>
        <w:ind w:left="533"/>
        <w:jc w:val="both"/>
        <w:rPr>
          <w:rFonts w:ascii="Arial" w:hAnsi="Arial" w:cs="Arial"/>
          <w:sz w:val="22"/>
          <w:szCs w:val="22"/>
        </w:rPr>
      </w:pPr>
      <w:r>
        <w:rPr>
          <w:rFonts w:ascii="Arial" w:hAnsi="Arial" w:cs="Arial"/>
          <w:sz w:val="22"/>
          <w:szCs w:val="22"/>
        </w:rPr>
        <w:br w:type="page"/>
      </w:r>
      <w:r w:rsidR="00C42BE2" w:rsidRPr="001352B1">
        <w:rPr>
          <w:rFonts w:ascii="Arial" w:hAnsi="Arial" w:cs="Arial"/>
          <w:sz w:val="22"/>
          <w:szCs w:val="22"/>
        </w:rPr>
        <w:lastRenderedPageBreak/>
        <w:t xml:space="preserve">Movements of </w:t>
      </w:r>
      <w:r w:rsidR="0084677A" w:rsidRPr="001352B1">
        <w:rPr>
          <w:rFonts w:ascii="Arial" w:hAnsi="Arial" w:cs="Arial"/>
          <w:sz w:val="22"/>
          <w:szCs w:val="22"/>
          <w:lang w:val="en-US"/>
        </w:rPr>
        <w:t xml:space="preserve">allowance for </w:t>
      </w:r>
      <w:r w:rsidR="00C42BE2" w:rsidRPr="001352B1">
        <w:rPr>
          <w:rFonts w:ascii="Arial" w:hAnsi="Arial" w:cs="Arial"/>
          <w:sz w:val="22"/>
          <w:szCs w:val="22"/>
          <w:lang w:val="en-US"/>
        </w:rPr>
        <w:t xml:space="preserve">expected credit </w:t>
      </w:r>
      <w:r w:rsidR="00675F6A">
        <w:rPr>
          <w:rFonts w:ascii="Arial" w:hAnsi="Arial" w:cs="Arial"/>
          <w:sz w:val="22"/>
          <w:szCs w:val="22"/>
          <w:lang w:val="en-US"/>
        </w:rPr>
        <w:t>losses</w:t>
      </w:r>
      <w:r w:rsidR="00C42BE2" w:rsidRPr="001352B1">
        <w:rPr>
          <w:rFonts w:ascii="Arial" w:hAnsi="Arial" w:cs="Arial"/>
          <w:sz w:val="22"/>
          <w:szCs w:val="22"/>
        </w:rPr>
        <w:t xml:space="preserve"> for </w:t>
      </w:r>
      <w:r w:rsidR="002B7322" w:rsidRPr="001352B1">
        <w:rPr>
          <w:rFonts w:ascii="Arial" w:hAnsi="Arial" w:cs="Arial"/>
          <w:bCs/>
          <w:sz w:val="22"/>
          <w:szCs w:val="22"/>
        </w:rPr>
        <w:t>h</w:t>
      </w:r>
      <w:r w:rsidR="002B7322" w:rsidRPr="001352B1">
        <w:rPr>
          <w:rFonts w:ascii="Arial" w:hAnsi="Arial" w:cs="Arial"/>
          <w:sz w:val="22"/>
          <w:szCs w:val="22"/>
        </w:rPr>
        <w:t xml:space="preserve">ire purchase receivables </w:t>
      </w:r>
      <w:r w:rsidR="00C42BE2" w:rsidRPr="001352B1">
        <w:rPr>
          <w:rFonts w:ascii="Arial" w:hAnsi="Arial" w:cs="Arial"/>
          <w:sz w:val="22"/>
          <w:szCs w:val="22"/>
        </w:rPr>
        <w:t>are as follows:</w:t>
      </w:r>
    </w:p>
    <w:tbl>
      <w:tblPr>
        <w:tblW w:w="9090" w:type="dxa"/>
        <w:tblInd w:w="558" w:type="dxa"/>
        <w:tblLayout w:type="fixed"/>
        <w:tblLook w:val="04A0" w:firstRow="1" w:lastRow="0" w:firstColumn="1" w:lastColumn="0" w:noHBand="0" w:noVBand="1"/>
      </w:tblPr>
      <w:tblGrid>
        <w:gridCol w:w="3420"/>
        <w:gridCol w:w="1440"/>
        <w:gridCol w:w="1350"/>
        <w:gridCol w:w="1530"/>
        <w:gridCol w:w="1350"/>
      </w:tblGrid>
      <w:tr w:rsidR="001352B1" w:rsidRPr="001352B1" w14:paraId="6CFF53A6" w14:textId="77777777" w:rsidTr="00A62B59">
        <w:trPr>
          <w:trHeight w:val="225"/>
          <w:tblHeader/>
        </w:trPr>
        <w:tc>
          <w:tcPr>
            <w:tcW w:w="3420" w:type="dxa"/>
          </w:tcPr>
          <w:p w14:paraId="071F0928" w14:textId="77777777" w:rsidR="002B7322" w:rsidRPr="001352B1"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4CAEE7CC" w14:textId="77777777" w:rsidR="002B7322" w:rsidRPr="001352B1" w:rsidRDefault="002B7322" w:rsidP="001223D6">
            <w:pPr>
              <w:spacing w:line="360" w:lineRule="exact"/>
              <w:ind w:left="540" w:right="-43"/>
              <w:jc w:val="right"/>
              <w:rPr>
                <w:rFonts w:ascii="Arial" w:hAnsi="Arial" w:cs="Arial"/>
                <w:sz w:val="18"/>
                <w:szCs w:val="18"/>
              </w:rPr>
            </w:pPr>
            <w:r w:rsidRPr="001352B1">
              <w:rPr>
                <w:rFonts w:ascii="Arial" w:hAnsi="Arial" w:cs="Arial"/>
                <w:sz w:val="18"/>
                <w:szCs w:val="18"/>
                <w:cs/>
              </w:rPr>
              <w:t>(</w:t>
            </w:r>
            <w:r w:rsidRPr="001352B1">
              <w:rPr>
                <w:rFonts w:ascii="Arial" w:hAnsi="Arial" w:cs="Arial"/>
                <w:sz w:val="18"/>
                <w:szCs w:val="18"/>
              </w:rPr>
              <w:t>Unit: Thousand Baht)</w:t>
            </w:r>
          </w:p>
        </w:tc>
      </w:tr>
      <w:tr w:rsidR="001352B1" w:rsidRPr="001352B1" w14:paraId="7048BD2A" w14:textId="77777777" w:rsidTr="00A62B59">
        <w:trPr>
          <w:tblHeader/>
        </w:trPr>
        <w:tc>
          <w:tcPr>
            <w:tcW w:w="3420" w:type="dxa"/>
          </w:tcPr>
          <w:p w14:paraId="1A38FFA4" w14:textId="77777777" w:rsidR="002B7322" w:rsidRPr="001352B1"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17B405A1" w14:textId="4EBD3EF9"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cs/>
                <w:lang w:val="en-US" w:eastAsia="en-US"/>
              </w:rPr>
            </w:pPr>
            <w:r w:rsidRPr="001352B1">
              <w:rPr>
                <w:rFonts w:ascii="Arial" w:hAnsi="Arial" w:cs="Arial"/>
                <w:sz w:val="18"/>
                <w:szCs w:val="18"/>
                <w:lang w:val="en-US" w:eastAsia="en-US"/>
              </w:rPr>
              <w:t xml:space="preserve">For the </w:t>
            </w:r>
            <w:r w:rsidR="00940CA9">
              <w:rPr>
                <w:rFonts w:ascii="Arial" w:hAnsi="Arial" w:cs="Arial"/>
                <w:sz w:val="18"/>
                <w:szCs w:val="18"/>
                <w:lang w:val="en-US" w:eastAsia="en-US"/>
              </w:rPr>
              <w:t>six</w:t>
            </w:r>
            <w:r w:rsidRPr="001352B1">
              <w:rPr>
                <w:rFonts w:ascii="Arial" w:hAnsi="Arial" w:cs="Arial"/>
                <w:sz w:val="18"/>
                <w:szCs w:val="18"/>
                <w:lang w:val="en-US" w:eastAsia="en-US"/>
              </w:rPr>
              <w:t xml:space="preserve">-month period ended </w:t>
            </w:r>
            <w:r w:rsidR="003B34B2">
              <w:rPr>
                <w:rFonts w:ascii="Arial" w:hAnsi="Arial" w:cs="Arial"/>
                <w:sz w:val="18"/>
                <w:szCs w:val="18"/>
                <w:lang w:val="en-US" w:eastAsia="en-US"/>
              </w:rPr>
              <w:t>30 June</w:t>
            </w:r>
            <w:r w:rsidRPr="001352B1">
              <w:rPr>
                <w:rFonts w:ascii="Arial" w:hAnsi="Arial" w:cs="Arial"/>
                <w:sz w:val="18"/>
                <w:szCs w:val="18"/>
                <w:lang w:val="en-US" w:eastAsia="en-US"/>
              </w:rPr>
              <w:t xml:space="preserve"> </w:t>
            </w:r>
            <w:r w:rsidR="000375EA">
              <w:rPr>
                <w:rFonts w:ascii="Arial" w:hAnsi="Arial" w:cs="Arial"/>
                <w:sz w:val="18"/>
                <w:szCs w:val="18"/>
                <w:lang w:val="en-US" w:eastAsia="en-US"/>
              </w:rPr>
              <w:t>2023</w:t>
            </w:r>
          </w:p>
        </w:tc>
      </w:tr>
      <w:tr w:rsidR="001352B1" w:rsidRPr="001352B1" w14:paraId="0318FD80" w14:textId="77777777" w:rsidTr="00A62B59">
        <w:trPr>
          <w:tblHeader/>
        </w:trPr>
        <w:tc>
          <w:tcPr>
            <w:tcW w:w="3420" w:type="dxa"/>
            <w:vAlign w:val="bottom"/>
          </w:tcPr>
          <w:p w14:paraId="318DDFA2" w14:textId="77777777" w:rsidR="002B7322" w:rsidRPr="001352B1" w:rsidRDefault="002B7322" w:rsidP="001223D6">
            <w:pPr>
              <w:pStyle w:val="ListParagraph"/>
              <w:spacing w:after="0" w:line="360" w:lineRule="exact"/>
              <w:ind w:left="0"/>
              <w:contextualSpacing w:val="0"/>
              <w:jc w:val="center"/>
              <w:rPr>
                <w:rFonts w:ascii="Arial" w:hAnsi="Arial" w:cs="Arial"/>
                <w:sz w:val="18"/>
                <w:szCs w:val="18"/>
                <w:lang w:val="en-US" w:eastAsia="en-US"/>
              </w:rPr>
            </w:pPr>
          </w:p>
        </w:tc>
        <w:tc>
          <w:tcPr>
            <w:tcW w:w="1440" w:type="dxa"/>
            <w:vAlign w:val="bottom"/>
          </w:tcPr>
          <w:p w14:paraId="2AC90891"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12-month </w:t>
            </w:r>
            <w:r w:rsidRPr="001352B1">
              <w:rPr>
                <w:rFonts w:ascii="Arial" w:hAnsi="Arial" w:cs="Arial"/>
                <w:spacing w:val="-10"/>
                <w:sz w:val="18"/>
                <w:szCs w:val="18"/>
                <w:lang w:val="en-US" w:eastAsia="en-US"/>
              </w:rPr>
              <w:t>ECL (Group 1)</w:t>
            </w:r>
          </w:p>
        </w:tc>
        <w:tc>
          <w:tcPr>
            <w:tcW w:w="1350" w:type="dxa"/>
            <w:vAlign w:val="bottom"/>
          </w:tcPr>
          <w:p w14:paraId="7D5A7DC9"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pacing w:val="-6"/>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2)</w:t>
            </w:r>
          </w:p>
        </w:tc>
        <w:tc>
          <w:tcPr>
            <w:tcW w:w="1530" w:type="dxa"/>
            <w:vAlign w:val="bottom"/>
            <w:hideMark/>
          </w:tcPr>
          <w:p w14:paraId="1398836E"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3)</w:t>
            </w:r>
          </w:p>
        </w:tc>
        <w:tc>
          <w:tcPr>
            <w:tcW w:w="1350" w:type="dxa"/>
            <w:vAlign w:val="bottom"/>
            <w:hideMark/>
          </w:tcPr>
          <w:p w14:paraId="5CF6CCBB"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Total</w:t>
            </w:r>
          </w:p>
        </w:tc>
      </w:tr>
      <w:tr w:rsidR="008C08F5" w:rsidRPr="001352B1" w14:paraId="62605796" w14:textId="77777777" w:rsidTr="00A62B59">
        <w:tc>
          <w:tcPr>
            <w:tcW w:w="3420" w:type="dxa"/>
            <w:hideMark/>
          </w:tcPr>
          <w:p w14:paraId="70C1C9A0" w14:textId="77777777" w:rsidR="008C08F5" w:rsidRPr="001352B1" w:rsidRDefault="008C08F5" w:rsidP="008C08F5">
            <w:pPr>
              <w:pStyle w:val="ListParagraph"/>
              <w:spacing w:after="0" w:line="36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Beginning balance</w:t>
            </w:r>
          </w:p>
        </w:tc>
        <w:tc>
          <w:tcPr>
            <w:tcW w:w="1440" w:type="dxa"/>
            <w:vAlign w:val="bottom"/>
          </w:tcPr>
          <w:p w14:paraId="5560ECD2" w14:textId="13B145BD" w:rsidR="008C08F5" w:rsidRPr="001352B1" w:rsidRDefault="008C08F5" w:rsidP="008C08F5">
            <w:pPr>
              <w:tabs>
                <w:tab w:val="decimal" w:pos="975"/>
              </w:tabs>
              <w:spacing w:line="360" w:lineRule="exact"/>
              <w:jc w:val="center"/>
              <w:rPr>
                <w:rFonts w:ascii="Arial" w:hAnsi="Arial" w:cs="Arial"/>
                <w:sz w:val="18"/>
                <w:szCs w:val="18"/>
              </w:rPr>
            </w:pPr>
            <w:r w:rsidRPr="00403BC2">
              <w:rPr>
                <w:rFonts w:ascii="Arial" w:hAnsi="Arial" w:cs="Arial" w:hint="cs"/>
                <w:sz w:val="18"/>
                <w:szCs w:val="18"/>
              </w:rPr>
              <w:t>191,445</w:t>
            </w:r>
          </w:p>
        </w:tc>
        <w:tc>
          <w:tcPr>
            <w:tcW w:w="1350" w:type="dxa"/>
            <w:vAlign w:val="bottom"/>
          </w:tcPr>
          <w:p w14:paraId="026A2237" w14:textId="12CD2FDE" w:rsidR="008C08F5" w:rsidRPr="001352B1" w:rsidRDefault="008C08F5" w:rsidP="008C08F5">
            <w:pPr>
              <w:tabs>
                <w:tab w:val="decimal" w:pos="975"/>
              </w:tabs>
              <w:spacing w:line="360" w:lineRule="exact"/>
              <w:jc w:val="center"/>
              <w:rPr>
                <w:rFonts w:ascii="Arial" w:hAnsi="Arial" w:cs="Arial"/>
                <w:sz w:val="18"/>
                <w:szCs w:val="18"/>
                <w:cs/>
              </w:rPr>
            </w:pPr>
            <w:r w:rsidRPr="00403BC2">
              <w:rPr>
                <w:rFonts w:ascii="Arial" w:hAnsi="Arial" w:cs="Arial" w:hint="cs"/>
                <w:sz w:val="18"/>
                <w:szCs w:val="18"/>
              </w:rPr>
              <w:t>155,018</w:t>
            </w:r>
          </w:p>
        </w:tc>
        <w:tc>
          <w:tcPr>
            <w:tcW w:w="1530" w:type="dxa"/>
            <w:vAlign w:val="bottom"/>
          </w:tcPr>
          <w:p w14:paraId="3CAF3700" w14:textId="64B200B5" w:rsidR="008C08F5" w:rsidRPr="001352B1" w:rsidRDefault="008C08F5" w:rsidP="008C08F5">
            <w:pPr>
              <w:tabs>
                <w:tab w:val="decimal" w:pos="1155"/>
              </w:tabs>
              <w:spacing w:line="360" w:lineRule="exact"/>
              <w:jc w:val="center"/>
              <w:rPr>
                <w:rFonts w:ascii="Arial" w:hAnsi="Arial" w:cs="Arial"/>
                <w:sz w:val="18"/>
                <w:szCs w:val="18"/>
              </w:rPr>
            </w:pPr>
            <w:r w:rsidRPr="00403BC2">
              <w:rPr>
                <w:rFonts w:ascii="Arial" w:hAnsi="Arial" w:cs="Arial" w:hint="cs"/>
                <w:sz w:val="18"/>
                <w:szCs w:val="18"/>
              </w:rPr>
              <w:t>144,704</w:t>
            </w:r>
          </w:p>
        </w:tc>
        <w:tc>
          <w:tcPr>
            <w:tcW w:w="1350" w:type="dxa"/>
            <w:vAlign w:val="bottom"/>
          </w:tcPr>
          <w:p w14:paraId="28DDDC7C" w14:textId="1BD20E47" w:rsidR="008C08F5" w:rsidRPr="001352B1" w:rsidRDefault="008C08F5" w:rsidP="008C08F5">
            <w:pPr>
              <w:tabs>
                <w:tab w:val="decimal" w:pos="885"/>
              </w:tabs>
              <w:spacing w:line="360" w:lineRule="exact"/>
              <w:jc w:val="center"/>
              <w:rPr>
                <w:rFonts w:ascii="Arial" w:hAnsi="Arial" w:cs="Arial"/>
                <w:sz w:val="18"/>
                <w:szCs w:val="18"/>
              </w:rPr>
            </w:pPr>
            <w:r w:rsidRPr="00403BC2">
              <w:rPr>
                <w:rFonts w:ascii="Arial" w:hAnsi="Arial" w:cs="Arial" w:hint="cs"/>
                <w:sz w:val="18"/>
                <w:szCs w:val="18"/>
              </w:rPr>
              <w:t>491,167</w:t>
            </w:r>
          </w:p>
        </w:tc>
      </w:tr>
      <w:tr w:rsidR="008C08F5" w:rsidRPr="001352B1" w14:paraId="072B5FC4" w14:textId="77777777" w:rsidTr="00D21921">
        <w:trPr>
          <w:trHeight w:val="603"/>
        </w:trPr>
        <w:tc>
          <w:tcPr>
            <w:tcW w:w="3420" w:type="dxa"/>
          </w:tcPr>
          <w:p w14:paraId="250D0DD4" w14:textId="60BFBA8F" w:rsidR="008C08F5" w:rsidRPr="001352B1" w:rsidRDefault="008C08F5" w:rsidP="008C08F5">
            <w:pPr>
              <w:pStyle w:val="ListParagraph"/>
              <w:spacing w:after="0" w:line="36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 xml:space="preserve">Add: Increase in allowance for expected credit losses </w:t>
            </w:r>
            <w:r>
              <w:rPr>
                <w:rFonts w:ascii="Arial" w:hAnsi="Arial" w:cs="Arial"/>
                <w:sz w:val="18"/>
                <w:szCs w:val="18"/>
                <w:lang w:val="en-US" w:eastAsia="en-US"/>
              </w:rPr>
              <w:t>(reversal)</w:t>
            </w:r>
          </w:p>
        </w:tc>
        <w:tc>
          <w:tcPr>
            <w:tcW w:w="1440" w:type="dxa"/>
            <w:vAlign w:val="bottom"/>
          </w:tcPr>
          <w:p w14:paraId="00D84CEB" w14:textId="3DB4E674" w:rsidR="008C08F5" w:rsidRPr="00D44F33" w:rsidRDefault="002B3EF0" w:rsidP="008C08F5">
            <w:pPr>
              <w:tabs>
                <w:tab w:val="decimal" w:pos="975"/>
              </w:tabs>
              <w:spacing w:line="360" w:lineRule="exact"/>
              <w:jc w:val="center"/>
              <w:rPr>
                <w:rFonts w:ascii="Arial" w:hAnsi="Arial" w:cs="Arial"/>
                <w:sz w:val="18"/>
                <w:szCs w:val="18"/>
                <w:cs/>
              </w:rPr>
            </w:pPr>
            <w:r>
              <w:rPr>
                <w:rFonts w:ascii="Arial" w:hAnsi="Arial" w:cs="Arial"/>
                <w:sz w:val="18"/>
                <w:szCs w:val="18"/>
              </w:rPr>
              <w:t>12,727</w:t>
            </w:r>
          </w:p>
        </w:tc>
        <w:tc>
          <w:tcPr>
            <w:tcW w:w="1350" w:type="dxa"/>
            <w:vAlign w:val="bottom"/>
          </w:tcPr>
          <w:p w14:paraId="050B911E" w14:textId="4C557E26" w:rsidR="008C08F5" w:rsidRPr="00D44F33" w:rsidRDefault="002B3EF0" w:rsidP="008C08F5">
            <w:pPr>
              <w:tabs>
                <w:tab w:val="decimal" w:pos="975"/>
              </w:tabs>
              <w:spacing w:line="360" w:lineRule="exact"/>
              <w:jc w:val="center"/>
              <w:rPr>
                <w:rFonts w:ascii="Arial" w:hAnsi="Arial" w:cs="Arial"/>
                <w:sz w:val="18"/>
                <w:szCs w:val="18"/>
              </w:rPr>
            </w:pPr>
            <w:r>
              <w:rPr>
                <w:rFonts w:ascii="Arial" w:hAnsi="Arial" w:cs="Arial"/>
                <w:sz w:val="18"/>
                <w:szCs w:val="18"/>
              </w:rPr>
              <w:t>9,575</w:t>
            </w:r>
          </w:p>
        </w:tc>
        <w:tc>
          <w:tcPr>
            <w:tcW w:w="1530" w:type="dxa"/>
            <w:vAlign w:val="bottom"/>
          </w:tcPr>
          <w:p w14:paraId="27CAD2CA" w14:textId="36CE3919" w:rsidR="008C08F5" w:rsidRPr="00D44F33" w:rsidRDefault="002B3EF0" w:rsidP="008C08F5">
            <w:pPr>
              <w:tabs>
                <w:tab w:val="decimal" w:pos="1155"/>
              </w:tabs>
              <w:spacing w:line="360" w:lineRule="exact"/>
              <w:jc w:val="center"/>
              <w:rPr>
                <w:rFonts w:ascii="Arial" w:hAnsi="Arial" w:cs="Arial"/>
                <w:sz w:val="18"/>
                <w:szCs w:val="18"/>
                <w:cs/>
              </w:rPr>
            </w:pPr>
            <w:r>
              <w:rPr>
                <w:rFonts w:ascii="Arial" w:hAnsi="Arial" w:cs="Arial"/>
                <w:sz w:val="18"/>
                <w:szCs w:val="18"/>
              </w:rPr>
              <w:t>290,214</w:t>
            </w:r>
          </w:p>
        </w:tc>
        <w:tc>
          <w:tcPr>
            <w:tcW w:w="1350" w:type="dxa"/>
            <w:vAlign w:val="bottom"/>
          </w:tcPr>
          <w:p w14:paraId="2B0558C6" w14:textId="640B6BB5" w:rsidR="008C08F5" w:rsidRPr="00D44F33" w:rsidRDefault="002B3EF0" w:rsidP="008C08F5">
            <w:pPr>
              <w:tabs>
                <w:tab w:val="decimal" w:pos="885"/>
              </w:tabs>
              <w:spacing w:line="360" w:lineRule="exact"/>
              <w:jc w:val="center"/>
              <w:rPr>
                <w:rFonts w:ascii="Arial" w:hAnsi="Arial" w:cs="Arial"/>
                <w:sz w:val="18"/>
                <w:szCs w:val="18"/>
              </w:rPr>
            </w:pPr>
            <w:r>
              <w:rPr>
                <w:rFonts w:ascii="Arial" w:hAnsi="Arial" w:cs="Arial"/>
                <w:sz w:val="18"/>
                <w:szCs w:val="18"/>
              </w:rPr>
              <w:t>312,516</w:t>
            </w:r>
          </w:p>
        </w:tc>
      </w:tr>
      <w:tr w:rsidR="008C08F5" w:rsidRPr="001352B1" w14:paraId="43874D6B" w14:textId="77777777" w:rsidTr="00A62B59">
        <w:trPr>
          <w:trHeight w:val="107"/>
        </w:trPr>
        <w:tc>
          <w:tcPr>
            <w:tcW w:w="3420" w:type="dxa"/>
          </w:tcPr>
          <w:p w14:paraId="26058409" w14:textId="77777777" w:rsidR="008C08F5" w:rsidRPr="001352B1" w:rsidRDefault="008C08F5" w:rsidP="008C08F5">
            <w:pPr>
              <w:pStyle w:val="ListParagraph"/>
              <w:spacing w:after="0" w:line="36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Less: Bad debt written-off</w:t>
            </w:r>
          </w:p>
        </w:tc>
        <w:tc>
          <w:tcPr>
            <w:tcW w:w="1440" w:type="dxa"/>
            <w:vAlign w:val="bottom"/>
          </w:tcPr>
          <w:p w14:paraId="3CA71457" w14:textId="25E560DD" w:rsidR="008C08F5" w:rsidRPr="00D44F33" w:rsidRDefault="002B3EF0" w:rsidP="008C08F5">
            <w:pPr>
              <w:pBdr>
                <w:bottom w:val="single" w:sz="4" w:space="1" w:color="auto"/>
              </w:pBdr>
              <w:tabs>
                <w:tab w:val="decimal" w:pos="975"/>
              </w:tabs>
              <w:spacing w:line="360" w:lineRule="exact"/>
              <w:jc w:val="center"/>
              <w:rPr>
                <w:rFonts w:ascii="Arial" w:hAnsi="Arial" w:cs="Arial"/>
                <w:sz w:val="18"/>
                <w:szCs w:val="18"/>
                <w:cs/>
              </w:rPr>
            </w:pPr>
            <w:r>
              <w:rPr>
                <w:rFonts w:ascii="Arial" w:hAnsi="Arial" w:cs="Arial"/>
                <w:sz w:val="18"/>
                <w:szCs w:val="18"/>
              </w:rPr>
              <w:t>-</w:t>
            </w:r>
          </w:p>
        </w:tc>
        <w:tc>
          <w:tcPr>
            <w:tcW w:w="1350" w:type="dxa"/>
            <w:vAlign w:val="bottom"/>
          </w:tcPr>
          <w:p w14:paraId="70C41F3D" w14:textId="06D55279" w:rsidR="008C08F5" w:rsidRPr="00D44F33" w:rsidRDefault="002B3EF0" w:rsidP="008C08F5">
            <w:pPr>
              <w:pBdr>
                <w:bottom w:val="single" w:sz="4" w:space="1" w:color="auto"/>
              </w:pBdr>
              <w:tabs>
                <w:tab w:val="decimal" w:pos="975"/>
              </w:tabs>
              <w:spacing w:line="360" w:lineRule="exact"/>
              <w:jc w:val="center"/>
              <w:rPr>
                <w:rFonts w:ascii="Arial" w:hAnsi="Arial" w:cs="Arial"/>
                <w:sz w:val="18"/>
                <w:szCs w:val="18"/>
              </w:rPr>
            </w:pPr>
            <w:r>
              <w:rPr>
                <w:rFonts w:ascii="Arial" w:hAnsi="Arial" w:cs="Arial"/>
                <w:sz w:val="18"/>
                <w:szCs w:val="18"/>
              </w:rPr>
              <w:t>-</w:t>
            </w:r>
          </w:p>
        </w:tc>
        <w:tc>
          <w:tcPr>
            <w:tcW w:w="1530" w:type="dxa"/>
            <w:vAlign w:val="bottom"/>
          </w:tcPr>
          <w:p w14:paraId="2EEF5036" w14:textId="6FD99B92" w:rsidR="008C08F5" w:rsidRPr="00D44F33" w:rsidRDefault="002B3EF0" w:rsidP="008C08F5">
            <w:pPr>
              <w:pBdr>
                <w:bottom w:val="single" w:sz="4" w:space="1" w:color="auto"/>
              </w:pBdr>
              <w:tabs>
                <w:tab w:val="decimal" w:pos="1155"/>
              </w:tabs>
              <w:spacing w:line="360" w:lineRule="exact"/>
              <w:jc w:val="center"/>
              <w:rPr>
                <w:rFonts w:ascii="Arial" w:hAnsi="Arial" w:cs="Arial"/>
                <w:sz w:val="18"/>
                <w:szCs w:val="18"/>
                <w:cs/>
              </w:rPr>
            </w:pPr>
            <w:r>
              <w:rPr>
                <w:rFonts w:ascii="Arial" w:hAnsi="Arial" w:cs="Arial"/>
                <w:sz w:val="18"/>
                <w:szCs w:val="18"/>
              </w:rPr>
              <w:t>(283,686)</w:t>
            </w:r>
          </w:p>
        </w:tc>
        <w:tc>
          <w:tcPr>
            <w:tcW w:w="1350" w:type="dxa"/>
            <w:vAlign w:val="bottom"/>
          </w:tcPr>
          <w:p w14:paraId="2DE4F492" w14:textId="275D633D" w:rsidR="008C08F5" w:rsidRPr="00D44F33" w:rsidRDefault="002B3EF0" w:rsidP="008C08F5">
            <w:pPr>
              <w:pBdr>
                <w:bottom w:val="single" w:sz="4" w:space="1" w:color="auto"/>
              </w:pBdr>
              <w:tabs>
                <w:tab w:val="decimal" w:pos="885"/>
              </w:tabs>
              <w:spacing w:line="360" w:lineRule="exact"/>
              <w:jc w:val="center"/>
              <w:rPr>
                <w:rFonts w:ascii="Arial" w:hAnsi="Arial" w:cs="Arial"/>
                <w:sz w:val="18"/>
                <w:szCs w:val="18"/>
              </w:rPr>
            </w:pPr>
            <w:r>
              <w:rPr>
                <w:rFonts w:ascii="Arial" w:hAnsi="Arial" w:cs="Arial"/>
                <w:sz w:val="18"/>
                <w:szCs w:val="18"/>
              </w:rPr>
              <w:t>(283,686)</w:t>
            </w:r>
          </w:p>
        </w:tc>
      </w:tr>
      <w:tr w:rsidR="008C08F5" w:rsidRPr="001352B1" w14:paraId="5224383B" w14:textId="77777777" w:rsidTr="00A62B59">
        <w:tc>
          <w:tcPr>
            <w:tcW w:w="3420" w:type="dxa"/>
            <w:hideMark/>
          </w:tcPr>
          <w:p w14:paraId="38B1ED8B" w14:textId="77777777" w:rsidR="008C08F5" w:rsidRPr="001352B1" w:rsidRDefault="008C08F5" w:rsidP="008C08F5">
            <w:pPr>
              <w:pStyle w:val="ListParagraph"/>
              <w:spacing w:after="0" w:line="360" w:lineRule="exact"/>
              <w:ind w:left="168" w:hanging="168"/>
              <w:contextualSpacing w:val="0"/>
              <w:rPr>
                <w:rFonts w:ascii="Arial" w:hAnsi="Arial" w:cs="Arial"/>
                <w:sz w:val="18"/>
                <w:szCs w:val="18"/>
                <w:cs/>
                <w:lang w:val="en-US" w:eastAsia="en-US"/>
              </w:rPr>
            </w:pPr>
            <w:r w:rsidRPr="001352B1">
              <w:rPr>
                <w:rFonts w:ascii="Arial" w:hAnsi="Arial" w:cs="Arial"/>
                <w:sz w:val="18"/>
                <w:szCs w:val="18"/>
                <w:lang w:val="en-US" w:eastAsia="en-US"/>
              </w:rPr>
              <w:t>Ending balance</w:t>
            </w:r>
          </w:p>
        </w:tc>
        <w:tc>
          <w:tcPr>
            <w:tcW w:w="1440" w:type="dxa"/>
            <w:vAlign w:val="bottom"/>
          </w:tcPr>
          <w:p w14:paraId="1CF2C803" w14:textId="3EA09137" w:rsidR="008C08F5" w:rsidRPr="00D44F33" w:rsidRDefault="002B3EF0" w:rsidP="008C08F5">
            <w:pPr>
              <w:pBdr>
                <w:bottom w:val="double" w:sz="4" w:space="1" w:color="auto"/>
              </w:pBdr>
              <w:tabs>
                <w:tab w:val="decimal" w:pos="975"/>
              </w:tabs>
              <w:spacing w:line="360" w:lineRule="exact"/>
              <w:jc w:val="center"/>
              <w:rPr>
                <w:rFonts w:ascii="Arial" w:hAnsi="Arial" w:cs="Arial"/>
                <w:sz w:val="18"/>
                <w:szCs w:val="18"/>
                <w:cs/>
              </w:rPr>
            </w:pPr>
            <w:r>
              <w:rPr>
                <w:rFonts w:ascii="Arial" w:hAnsi="Arial" w:cs="Arial"/>
                <w:sz w:val="18"/>
                <w:szCs w:val="18"/>
              </w:rPr>
              <w:t>204,172</w:t>
            </w:r>
          </w:p>
        </w:tc>
        <w:tc>
          <w:tcPr>
            <w:tcW w:w="1350" w:type="dxa"/>
            <w:vAlign w:val="bottom"/>
          </w:tcPr>
          <w:p w14:paraId="28EFDEC0" w14:textId="412E91C2" w:rsidR="008C08F5" w:rsidRPr="00D44F33" w:rsidRDefault="002B3EF0" w:rsidP="008C08F5">
            <w:pPr>
              <w:pBdr>
                <w:bottom w:val="double" w:sz="4" w:space="1" w:color="auto"/>
              </w:pBdr>
              <w:tabs>
                <w:tab w:val="decimal" w:pos="975"/>
              </w:tabs>
              <w:spacing w:line="360" w:lineRule="exact"/>
              <w:jc w:val="center"/>
              <w:rPr>
                <w:rFonts w:ascii="Arial" w:hAnsi="Arial" w:cs="Arial"/>
                <w:sz w:val="18"/>
                <w:szCs w:val="18"/>
                <w:cs/>
              </w:rPr>
            </w:pPr>
            <w:r>
              <w:rPr>
                <w:rFonts w:ascii="Arial" w:hAnsi="Arial" w:cs="Arial"/>
                <w:sz w:val="18"/>
                <w:szCs w:val="18"/>
              </w:rPr>
              <w:t>164,593</w:t>
            </w:r>
          </w:p>
        </w:tc>
        <w:tc>
          <w:tcPr>
            <w:tcW w:w="1530" w:type="dxa"/>
            <w:vAlign w:val="bottom"/>
          </w:tcPr>
          <w:p w14:paraId="1541466B" w14:textId="70BF6278" w:rsidR="008C08F5" w:rsidRPr="00D44F33" w:rsidRDefault="002B3EF0" w:rsidP="008C08F5">
            <w:pPr>
              <w:pBdr>
                <w:bottom w:val="double" w:sz="4" w:space="1" w:color="auto"/>
              </w:pBdr>
              <w:tabs>
                <w:tab w:val="decimal" w:pos="1155"/>
              </w:tabs>
              <w:spacing w:line="360" w:lineRule="exact"/>
              <w:jc w:val="center"/>
              <w:rPr>
                <w:rFonts w:ascii="Arial" w:hAnsi="Arial" w:cs="Arial"/>
                <w:sz w:val="18"/>
                <w:szCs w:val="18"/>
                <w:cs/>
              </w:rPr>
            </w:pPr>
            <w:r>
              <w:rPr>
                <w:rFonts w:ascii="Arial" w:hAnsi="Arial" w:cs="Arial"/>
                <w:sz w:val="18"/>
                <w:szCs w:val="18"/>
              </w:rPr>
              <w:t>151,232</w:t>
            </w:r>
          </w:p>
        </w:tc>
        <w:tc>
          <w:tcPr>
            <w:tcW w:w="1350" w:type="dxa"/>
            <w:vAlign w:val="bottom"/>
          </w:tcPr>
          <w:p w14:paraId="0437221C" w14:textId="0E0D0E2C" w:rsidR="008C08F5" w:rsidRPr="00D44F33" w:rsidRDefault="002B3EF0" w:rsidP="008C08F5">
            <w:pPr>
              <w:pBdr>
                <w:bottom w:val="double" w:sz="4" w:space="1" w:color="auto"/>
              </w:pBdr>
              <w:tabs>
                <w:tab w:val="decimal" w:pos="885"/>
              </w:tabs>
              <w:spacing w:line="360" w:lineRule="exact"/>
              <w:jc w:val="center"/>
              <w:rPr>
                <w:rFonts w:ascii="Arial" w:hAnsi="Arial" w:cs="Arial"/>
                <w:sz w:val="18"/>
                <w:szCs w:val="18"/>
              </w:rPr>
            </w:pPr>
            <w:r>
              <w:rPr>
                <w:rFonts w:ascii="Arial" w:hAnsi="Arial" w:cs="Arial"/>
                <w:sz w:val="18"/>
                <w:szCs w:val="18"/>
              </w:rPr>
              <w:t>519,997</w:t>
            </w:r>
          </w:p>
        </w:tc>
      </w:tr>
    </w:tbl>
    <w:p w14:paraId="2CE72109" w14:textId="2F024AB6" w:rsidR="009078A3" w:rsidRPr="001352B1" w:rsidRDefault="00403BC2" w:rsidP="008D7A05">
      <w:pPr>
        <w:tabs>
          <w:tab w:val="left" w:pos="540"/>
        </w:tabs>
        <w:overflowPunct/>
        <w:autoSpaceDE/>
        <w:autoSpaceDN/>
        <w:adjustRightInd/>
        <w:spacing w:before="240" w:after="120" w:line="340" w:lineRule="exact"/>
        <w:textAlignment w:val="auto"/>
        <w:rPr>
          <w:rFonts w:ascii="Arial" w:hAnsi="Arial" w:cs="Arial"/>
          <w:b/>
          <w:sz w:val="22"/>
          <w:szCs w:val="22"/>
        </w:rPr>
      </w:pPr>
      <w:r>
        <w:rPr>
          <w:rFonts w:ascii="Arial" w:hAnsi="Arial" w:cs="Arial"/>
          <w:b/>
          <w:sz w:val="22"/>
          <w:szCs w:val="22"/>
        </w:rPr>
        <w:t>6</w:t>
      </w:r>
      <w:r w:rsidR="00E401FE" w:rsidRPr="001352B1">
        <w:rPr>
          <w:rFonts w:ascii="Arial" w:hAnsi="Arial" w:cs="Arial"/>
          <w:b/>
          <w:sz w:val="22"/>
          <w:szCs w:val="22"/>
        </w:rPr>
        <w:t>.</w:t>
      </w:r>
      <w:r w:rsidR="00E401FE" w:rsidRPr="001352B1">
        <w:rPr>
          <w:rFonts w:ascii="Arial" w:hAnsi="Arial" w:cs="Arial"/>
          <w:b/>
          <w:sz w:val="22"/>
          <w:szCs w:val="22"/>
        </w:rPr>
        <w:tab/>
        <w:t>Inventories</w:t>
      </w:r>
    </w:p>
    <w:p w14:paraId="24FE650C" w14:textId="56596ED6" w:rsidR="00A83C72" w:rsidRPr="00272D88" w:rsidRDefault="00A83C72" w:rsidP="00A83C72">
      <w:pPr>
        <w:tabs>
          <w:tab w:val="left" w:pos="900"/>
        </w:tabs>
        <w:spacing w:line="300" w:lineRule="exact"/>
        <w:ind w:left="360" w:right="-61" w:hanging="360"/>
        <w:jc w:val="right"/>
        <w:rPr>
          <w:rFonts w:ascii="Arial" w:hAnsi="Arial" w:cs="Arial"/>
          <w:sz w:val="14"/>
          <w:szCs w:val="14"/>
        </w:rPr>
      </w:pPr>
      <w:r w:rsidRPr="00272D88">
        <w:rPr>
          <w:rFonts w:ascii="Arial" w:hAnsi="Arial" w:cs="Arial"/>
          <w:sz w:val="14"/>
          <w:szCs w:val="14"/>
        </w:rPr>
        <w:t xml:space="preserve">(Unit: </w:t>
      </w:r>
      <w:r>
        <w:rPr>
          <w:rFonts w:ascii="Arial" w:hAnsi="Arial" w:cs="Arial"/>
          <w:sz w:val="14"/>
          <w:szCs w:val="14"/>
        </w:rPr>
        <w:t xml:space="preserve">Thousand </w:t>
      </w:r>
      <w:r w:rsidRPr="00272D88">
        <w:rPr>
          <w:rFonts w:ascii="Arial" w:hAnsi="Arial" w:cs="Arial"/>
          <w:sz w:val="14"/>
          <w:szCs w:val="14"/>
        </w:rPr>
        <w:t>Baht)</w:t>
      </w:r>
    </w:p>
    <w:tbl>
      <w:tblPr>
        <w:tblW w:w="9180" w:type="dxa"/>
        <w:tblInd w:w="450" w:type="dxa"/>
        <w:tblLayout w:type="fixed"/>
        <w:tblLook w:val="0000" w:firstRow="0" w:lastRow="0" w:firstColumn="0" w:lastColumn="0" w:noHBand="0" w:noVBand="0"/>
      </w:tblPr>
      <w:tblGrid>
        <w:gridCol w:w="2430"/>
        <w:gridCol w:w="1125"/>
        <w:gridCol w:w="1125"/>
        <w:gridCol w:w="1125"/>
        <w:gridCol w:w="1125"/>
        <w:gridCol w:w="1125"/>
        <w:gridCol w:w="1125"/>
      </w:tblGrid>
      <w:tr w:rsidR="00A83C72" w:rsidRPr="00272D88" w14:paraId="77FEF31F" w14:textId="77777777">
        <w:trPr>
          <w:trHeight w:val="80"/>
        </w:trPr>
        <w:tc>
          <w:tcPr>
            <w:tcW w:w="2430" w:type="dxa"/>
            <w:vAlign w:val="bottom"/>
          </w:tcPr>
          <w:p w14:paraId="4E7743DE" w14:textId="77777777" w:rsidR="00A83C72" w:rsidRPr="00272D88" w:rsidRDefault="00A83C72">
            <w:pPr>
              <w:spacing w:line="280" w:lineRule="exact"/>
              <w:ind w:right="-43"/>
              <w:jc w:val="center"/>
              <w:rPr>
                <w:rFonts w:ascii="Arial" w:hAnsi="Arial" w:cs="Arial"/>
                <w:sz w:val="14"/>
                <w:szCs w:val="14"/>
              </w:rPr>
            </w:pPr>
          </w:p>
        </w:tc>
        <w:tc>
          <w:tcPr>
            <w:tcW w:w="6750" w:type="dxa"/>
            <w:gridSpan w:val="6"/>
            <w:shd w:val="clear" w:color="auto" w:fill="auto"/>
            <w:vAlign w:val="bottom"/>
          </w:tcPr>
          <w:p w14:paraId="50737291" w14:textId="77777777" w:rsidR="00A83C72" w:rsidRPr="00272D88" w:rsidRDefault="00A83C72">
            <w:pPr>
              <w:pBdr>
                <w:bottom w:val="single" w:sz="4" w:space="1" w:color="auto"/>
              </w:pBdr>
              <w:tabs>
                <w:tab w:val="center" w:pos="6480"/>
                <w:tab w:val="center" w:pos="8820"/>
              </w:tabs>
              <w:spacing w:line="280" w:lineRule="exact"/>
              <w:ind w:right="-43"/>
              <w:jc w:val="center"/>
              <w:rPr>
                <w:rFonts w:ascii="Arial" w:hAnsi="Arial" w:cs="Arial"/>
                <w:sz w:val="14"/>
                <w:szCs w:val="14"/>
              </w:rPr>
            </w:pPr>
            <w:r w:rsidRPr="00272D88">
              <w:rPr>
                <w:rFonts w:ascii="Arial" w:hAnsi="Arial" w:cs="Arial"/>
                <w:sz w:val="14"/>
                <w:szCs w:val="14"/>
              </w:rPr>
              <w:t>Consolidated financial statements</w:t>
            </w:r>
          </w:p>
        </w:tc>
      </w:tr>
      <w:tr w:rsidR="00A83C72" w:rsidRPr="00272D88" w14:paraId="42EF6BD6" w14:textId="77777777">
        <w:trPr>
          <w:trHeight w:val="80"/>
        </w:trPr>
        <w:tc>
          <w:tcPr>
            <w:tcW w:w="2430" w:type="dxa"/>
            <w:vAlign w:val="bottom"/>
          </w:tcPr>
          <w:p w14:paraId="0AC1F349" w14:textId="77777777" w:rsidR="00A83C72" w:rsidRPr="00272D88" w:rsidRDefault="00A83C72">
            <w:pPr>
              <w:spacing w:line="280" w:lineRule="exact"/>
              <w:ind w:right="-43"/>
              <w:jc w:val="center"/>
              <w:rPr>
                <w:rFonts w:ascii="Arial" w:hAnsi="Arial" w:cs="Arial"/>
                <w:sz w:val="14"/>
                <w:szCs w:val="14"/>
              </w:rPr>
            </w:pPr>
          </w:p>
        </w:tc>
        <w:tc>
          <w:tcPr>
            <w:tcW w:w="2250" w:type="dxa"/>
            <w:gridSpan w:val="2"/>
            <w:shd w:val="clear" w:color="auto" w:fill="auto"/>
            <w:vAlign w:val="bottom"/>
          </w:tcPr>
          <w:p w14:paraId="4D9EF748" w14:textId="77777777" w:rsidR="00A83C72" w:rsidRPr="00272D88" w:rsidRDefault="00A83C72">
            <w:pPr>
              <w:pBdr>
                <w:bottom w:val="single" w:sz="4" w:space="1" w:color="auto"/>
              </w:pBdr>
              <w:tabs>
                <w:tab w:val="center" w:pos="6480"/>
                <w:tab w:val="center" w:pos="8820"/>
              </w:tabs>
              <w:spacing w:line="280" w:lineRule="exact"/>
              <w:ind w:right="-43"/>
              <w:jc w:val="center"/>
              <w:rPr>
                <w:rFonts w:ascii="Arial" w:hAnsi="Arial" w:cs="Arial"/>
                <w:sz w:val="14"/>
                <w:szCs w:val="14"/>
              </w:rPr>
            </w:pPr>
            <w:r w:rsidRPr="00272D88">
              <w:rPr>
                <w:rFonts w:ascii="Arial" w:hAnsi="Arial" w:cs="Arial"/>
                <w:sz w:val="14"/>
                <w:szCs w:val="14"/>
              </w:rPr>
              <w:t>Cost</w:t>
            </w:r>
          </w:p>
        </w:tc>
        <w:tc>
          <w:tcPr>
            <w:tcW w:w="2250" w:type="dxa"/>
            <w:gridSpan w:val="2"/>
            <w:shd w:val="clear" w:color="auto" w:fill="auto"/>
            <w:vAlign w:val="bottom"/>
          </w:tcPr>
          <w:p w14:paraId="66817519" w14:textId="77777777" w:rsidR="00A83C72" w:rsidRPr="00272D88" w:rsidRDefault="00A83C72">
            <w:pPr>
              <w:pBdr>
                <w:bottom w:val="single" w:sz="4" w:space="1" w:color="auto"/>
              </w:pBdr>
              <w:tabs>
                <w:tab w:val="center" w:pos="6480"/>
                <w:tab w:val="center" w:pos="8820"/>
              </w:tabs>
              <w:spacing w:line="280" w:lineRule="exact"/>
              <w:ind w:right="-43"/>
              <w:jc w:val="center"/>
              <w:rPr>
                <w:rFonts w:ascii="Arial" w:hAnsi="Arial" w:cs="Arial"/>
                <w:sz w:val="14"/>
                <w:szCs w:val="14"/>
              </w:rPr>
            </w:pPr>
            <w:r w:rsidRPr="00272D88">
              <w:rPr>
                <w:rFonts w:ascii="Arial" w:hAnsi="Arial" w:cs="Arial"/>
                <w:sz w:val="14"/>
                <w:szCs w:val="14"/>
              </w:rPr>
              <w:t xml:space="preserve">Decrease to net </w:t>
            </w:r>
            <w:proofErr w:type="spellStart"/>
            <w:r w:rsidRPr="00272D88">
              <w:rPr>
                <w:rFonts w:ascii="Arial" w:hAnsi="Arial" w:cs="Arial"/>
                <w:sz w:val="14"/>
                <w:szCs w:val="14"/>
              </w:rPr>
              <w:t>realisable</w:t>
            </w:r>
            <w:proofErr w:type="spellEnd"/>
            <w:r w:rsidRPr="00272D88">
              <w:rPr>
                <w:rFonts w:ascii="Arial" w:hAnsi="Arial" w:cs="Arial"/>
                <w:sz w:val="14"/>
                <w:szCs w:val="14"/>
              </w:rPr>
              <w:t xml:space="preserve"> value</w:t>
            </w:r>
          </w:p>
        </w:tc>
        <w:tc>
          <w:tcPr>
            <w:tcW w:w="2250" w:type="dxa"/>
            <w:gridSpan w:val="2"/>
            <w:shd w:val="clear" w:color="auto" w:fill="auto"/>
            <w:vAlign w:val="bottom"/>
          </w:tcPr>
          <w:p w14:paraId="0F762829" w14:textId="77777777" w:rsidR="00A83C72" w:rsidRPr="00272D88" w:rsidRDefault="00A83C72">
            <w:pPr>
              <w:pBdr>
                <w:bottom w:val="single" w:sz="4" w:space="1" w:color="auto"/>
              </w:pBdr>
              <w:tabs>
                <w:tab w:val="center" w:pos="6480"/>
                <w:tab w:val="center" w:pos="8820"/>
              </w:tabs>
              <w:spacing w:line="280" w:lineRule="exact"/>
              <w:ind w:right="-43"/>
              <w:jc w:val="center"/>
              <w:rPr>
                <w:rFonts w:ascii="Arial" w:hAnsi="Arial" w:cs="Arial"/>
                <w:sz w:val="14"/>
                <w:szCs w:val="14"/>
              </w:rPr>
            </w:pPr>
            <w:r w:rsidRPr="00272D88">
              <w:rPr>
                <w:rFonts w:ascii="Arial" w:hAnsi="Arial" w:cs="Arial"/>
                <w:sz w:val="14"/>
                <w:szCs w:val="14"/>
              </w:rPr>
              <w:t>Inventories - net</w:t>
            </w:r>
          </w:p>
        </w:tc>
      </w:tr>
      <w:tr w:rsidR="00A83C72" w:rsidRPr="00272D88" w14:paraId="60B0617C" w14:textId="77777777">
        <w:trPr>
          <w:trHeight w:val="80"/>
        </w:trPr>
        <w:tc>
          <w:tcPr>
            <w:tcW w:w="2430" w:type="dxa"/>
          </w:tcPr>
          <w:p w14:paraId="7608BA65" w14:textId="77777777" w:rsidR="00A83C72" w:rsidRPr="00272D88" w:rsidRDefault="00A83C72" w:rsidP="00A83C72">
            <w:pPr>
              <w:spacing w:line="280" w:lineRule="exact"/>
              <w:ind w:left="158" w:right="-43" w:hanging="158"/>
              <w:rPr>
                <w:rFonts w:ascii="Arial" w:hAnsi="Arial" w:cs="Arial"/>
                <w:sz w:val="14"/>
                <w:szCs w:val="14"/>
              </w:rPr>
            </w:pPr>
          </w:p>
        </w:tc>
        <w:tc>
          <w:tcPr>
            <w:tcW w:w="1125" w:type="dxa"/>
            <w:shd w:val="clear" w:color="auto" w:fill="auto"/>
            <w:vAlign w:val="bottom"/>
          </w:tcPr>
          <w:p w14:paraId="47E3A3BC" w14:textId="35CB7AAF" w:rsidR="00A83C72" w:rsidRPr="00272D88" w:rsidRDefault="003B34B2" w:rsidP="00A83C72">
            <w:pPr>
              <w:pBdr>
                <w:bottom w:val="single" w:sz="4" w:space="1" w:color="auto"/>
              </w:pBdr>
              <w:tabs>
                <w:tab w:val="center" w:pos="6480"/>
                <w:tab w:val="center" w:pos="8820"/>
              </w:tabs>
              <w:spacing w:line="280" w:lineRule="exact"/>
              <w:ind w:right="-43"/>
              <w:jc w:val="center"/>
              <w:rPr>
                <w:rFonts w:ascii="Arial" w:hAnsi="Arial" w:cs="Arial"/>
                <w:sz w:val="14"/>
                <w:szCs w:val="14"/>
              </w:rPr>
            </w:pPr>
            <w:r>
              <w:rPr>
                <w:rFonts w:ascii="Arial" w:hAnsi="Arial" w:cs="Arial"/>
                <w:sz w:val="14"/>
                <w:szCs w:val="14"/>
              </w:rPr>
              <w:t>30 June</w:t>
            </w:r>
            <w:r w:rsidR="00A83C72">
              <w:rPr>
                <w:rFonts w:ascii="Arial" w:hAnsi="Arial" w:cs="Arial"/>
                <w:sz w:val="14"/>
                <w:szCs w:val="14"/>
              </w:rPr>
              <w:t xml:space="preserve">    2023</w:t>
            </w:r>
          </w:p>
        </w:tc>
        <w:tc>
          <w:tcPr>
            <w:tcW w:w="1125" w:type="dxa"/>
            <w:shd w:val="clear" w:color="auto" w:fill="auto"/>
            <w:vAlign w:val="bottom"/>
          </w:tcPr>
          <w:p w14:paraId="030D44A2" w14:textId="3D2B3E8D" w:rsidR="00A83C72" w:rsidRPr="00272D88" w:rsidRDefault="00A83C72" w:rsidP="00A83C72">
            <w:pPr>
              <w:pBdr>
                <w:bottom w:val="single" w:sz="4" w:space="1" w:color="auto"/>
              </w:pBdr>
              <w:tabs>
                <w:tab w:val="center" w:pos="6480"/>
                <w:tab w:val="center" w:pos="8820"/>
              </w:tabs>
              <w:spacing w:line="280" w:lineRule="exact"/>
              <w:ind w:right="-43"/>
              <w:jc w:val="center"/>
              <w:rPr>
                <w:rFonts w:ascii="Arial" w:hAnsi="Arial" w:cs="Arial"/>
                <w:sz w:val="14"/>
                <w:szCs w:val="14"/>
              </w:rPr>
            </w:pPr>
            <w:r>
              <w:rPr>
                <w:rFonts w:ascii="Arial" w:hAnsi="Arial" w:cs="Arial"/>
                <w:sz w:val="14"/>
                <w:szCs w:val="14"/>
              </w:rPr>
              <w:t>31 December 2022</w:t>
            </w:r>
          </w:p>
        </w:tc>
        <w:tc>
          <w:tcPr>
            <w:tcW w:w="1125" w:type="dxa"/>
            <w:shd w:val="clear" w:color="auto" w:fill="auto"/>
            <w:vAlign w:val="bottom"/>
          </w:tcPr>
          <w:p w14:paraId="2F0EAC75" w14:textId="3DD08964" w:rsidR="00A83C72" w:rsidRPr="00272D88" w:rsidRDefault="003B34B2" w:rsidP="00A83C72">
            <w:pPr>
              <w:pBdr>
                <w:bottom w:val="single" w:sz="4" w:space="1" w:color="auto"/>
              </w:pBdr>
              <w:tabs>
                <w:tab w:val="center" w:pos="6480"/>
                <w:tab w:val="center" w:pos="8820"/>
              </w:tabs>
              <w:spacing w:line="280" w:lineRule="exact"/>
              <w:ind w:right="-43"/>
              <w:jc w:val="center"/>
              <w:rPr>
                <w:rFonts w:ascii="Arial" w:hAnsi="Arial" w:cs="Arial"/>
                <w:sz w:val="14"/>
                <w:szCs w:val="14"/>
              </w:rPr>
            </w:pPr>
            <w:r>
              <w:rPr>
                <w:rFonts w:ascii="Arial" w:hAnsi="Arial" w:cs="Arial"/>
                <w:sz w:val="14"/>
                <w:szCs w:val="14"/>
              </w:rPr>
              <w:t>30 June</w:t>
            </w:r>
            <w:r w:rsidR="00A83C72">
              <w:rPr>
                <w:rFonts w:ascii="Arial" w:hAnsi="Arial" w:cs="Arial"/>
                <w:sz w:val="14"/>
                <w:szCs w:val="14"/>
              </w:rPr>
              <w:t xml:space="preserve">    2023</w:t>
            </w:r>
          </w:p>
        </w:tc>
        <w:tc>
          <w:tcPr>
            <w:tcW w:w="1125" w:type="dxa"/>
            <w:shd w:val="clear" w:color="auto" w:fill="auto"/>
            <w:vAlign w:val="bottom"/>
          </w:tcPr>
          <w:p w14:paraId="60FAC16C" w14:textId="21CA376C" w:rsidR="00A83C72" w:rsidRPr="00272D88" w:rsidRDefault="00A83C72" w:rsidP="00A83C72">
            <w:pPr>
              <w:pBdr>
                <w:bottom w:val="single" w:sz="4" w:space="1" w:color="auto"/>
              </w:pBdr>
              <w:tabs>
                <w:tab w:val="center" w:pos="6480"/>
                <w:tab w:val="center" w:pos="8820"/>
              </w:tabs>
              <w:spacing w:line="280" w:lineRule="exact"/>
              <w:ind w:right="-43"/>
              <w:jc w:val="center"/>
              <w:rPr>
                <w:rFonts w:ascii="Arial" w:hAnsi="Arial" w:cs="Arial"/>
                <w:sz w:val="14"/>
                <w:szCs w:val="14"/>
              </w:rPr>
            </w:pPr>
            <w:r>
              <w:rPr>
                <w:rFonts w:ascii="Arial" w:hAnsi="Arial" w:cs="Arial"/>
                <w:sz w:val="14"/>
                <w:szCs w:val="14"/>
              </w:rPr>
              <w:t>31 December 2022</w:t>
            </w:r>
          </w:p>
        </w:tc>
        <w:tc>
          <w:tcPr>
            <w:tcW w:w="1125" w:type="dxa"/>
            <w:shd w:val="clear" w:color="auto" w:fill="auto"/>
            <w:vAlign w:val="bottom"/>
          </w:tcPr>
          <w:p w14:paraId="0EDB3091" w14:textId="4B364DE5" w:rsidR="00A83C72" w:rsidRPr="00272D88" w:rsidRDefault="003B34B2" w:rsidP="00A83C72">
            <w:pPr>
              <w:pBdr>
                <w:bottom w:val="single" w:sz="4" w:space="1" w:color="auto"/>
              </w:pBdr>
              <w:tabs>
                <w:tab w:val="center" w:pos="6480"/>
                <w:tab w:val="center" w:pos="8820"/>
              </w:tabs>
              <w:spacing w:line="280" w:lineRule="exact"/>
              <w:ind w:right="-43"/>
              <w:jc w:val="center"/>
              <w:rPr>
                <w:rFonts w:ascii="Arial" w:hAnsi="Arial" w:cs="Arial"/>
                <w:sz w:val="14"/>
                <w:szCs w:val="14"/>
              </w:rPr>
            </w:pPr>
            <w:r>
              <w:rPr>
                <w:rFonts w:ascii="Arial" w:hAnsi="Arial" w:cs="Arial"/>
                <w:sz w:val="14"/>
                <w:szCs w:val="14"/>
              </w:rPr>
              <w:t>30 June</w:t>
            </w:r>
            <w:r w:rsidR="00A83C72">
              <w:rPr>
                <w:rFonts w:ascii="Arial" w:hAnsi="Arial" w:cs="Arial"/>
                <w:sz w:val="14"/>
                <w:szCs w:val="14"/>
              </w:rPr>
              <w:t xml:space="preserve">    2023</w:t>
            </w:r>
          </w:p>
        </w:tc>
        <w:tc>
          <w:tcPr>
            <w:tcW w:w="1125" w:type="dxa"/>
            <w:shd w:val="clear" w:color="auto" w:fill="auto"/>
            <w:vAlign w:val="bottom"/>
          </w:tcPr>
          <w:p w14:paraId="09E2E679" w14:textId="38B468B5" w:rsidR="00A83C72" w:rsidRPr="00272D88" w:rsidRDefault="00A83C72" w:rsidP="00A83C72">
            <w:pPr>
              <w:pBdr>
                <w:bottom w:val="single" w:sz="4" w:space="1" w:color="auto"/>
              </w:pBdr>
              <w:tabs>
                <w:tab w:val="center" w:pos="6480"/>
                <w:tab w:val="center" w:pos="8820"/>
              </w:tabs>
              <w:spacing w:line="280" w:lineRule="exact"/>
              <w:ind w:right="-43"/>
              <w:jc w:val="center"/>
              <w:rPr>
                <w:rFonts w:ascii="Arial" w:hAnsi="Arial" w:cs="Arial"/>
                <w:sz w:val="14"/>
                <w:szCs w:val="14"/>
              </w:rPr>
            </w:pPr>
            <w:r>
              <w:rPr>
                <w:rFonts w:ascii="Arial" w:hAnsi="Arial" w:cs="Arial"/>
                <w:sz w:val="14"/>
                <w:szCs w:val="14"/>
              </w:rPr>
              <w:t>31 December 2022</w:t>
            </w:r>
          </w:p>
        </w:tc>
      </w:tr>
      <w:tr w:rsidR="000E7AB6" w:rsidRPr="00272D88" w14:paraId="1A069E7E" w14:textId="77777777">
        <w:tc>
          <w:tcPr>
            <w:tcW w:w="2430" w:type="dxa"/>
          </w:tcPr>
          <w:p w14:paraId="6998AE5B" w14:textId="77777777" w:rsidR="000E7AB6" w:rsidRPr="00272D88" w:rsidRDefault="000E7AB6" w:rsidP="000E7AB6">
            <w:pPr>
              <w:spacing w:line="280" w:lineRule="exact"/>
              <w:ind w:left="158" w:right="-43" w:hanging="158"/>
              <w:rPr>
                <w:rFonts w:ascii="Arial" w:hAnsi="Arial" w:cs="Arial"/>
                <w:sz w:val="14"/>
                <w:szCs w:val="14"/>
              </w:rPr>
            </w:pPr>
            <w:r w:rsidRPr="00272D88">
              <w:rPr>
                <w:rFonts w:ascii="Arial" w:hAnsi="Arial" w:cs="Arial"/>
                <w:sz w:val="14"/>
                <w:szCs w:val="14"/>
              </w:rPr>
              <w:t>Property development for sale*</w:t>
            </w:r>
          </w:p>
        </w:tc>
        <w:tc>
          <w:tcPr>
            <w:tcW w:w="1125" w:type="dxa"/>
            <w:shd w:val="clear" w:color="auto" w:fill="auto"/>
            <w:vAlign w:val="bottom"/>
          </w:tcPr>
          <w:p w14:paraId="2165D0DF" w14:textId="70508490" w:rsidR="000E7AB6" w:rsidRPr="00A16400" w:rsidRDefault="00A16400" w:rsidP="000E7AB6">
            <w:pPr>
              <w:tabs>
                <w:tab w:val="decimal" w:pos="879"/>
              </w:tabs>
              <w:spacing w:line="280" w:lineRule="exact"/>
              <w:ind w:right="-14"/>
              <w:rPr>
                <w:rFonts w:ascii="Arial" w:hAnsi="Arial" w:cs="Browallia New"/>
                <w:sz w:val="14"/>
                <w:szCs w:val="17"/>
              </w:rPr>
            </w:pPr>
            <w:r>
              <w:rPr>
                <w:rFonts w:ascii="Arial" w:hAnsi="Arial" w:cs="Browallia New"/>
                <w:sz w:val="14"/>
                <w:szCs w:val="17"/>
              </w:rPr>
              <w:t>1,716,597</w:t>
            </w:r>
          </w:p>
        </w:tc>
        <w:tc>
          <w:tcPr>
            <w:tcW w:w="1125" w:type="dxa"/>
            <w:shd w:val="clear" w:color="auto" w:fill="auto"/>
            <w:vAlign w:val="bottom"/>
          </w:tcPr>
          <w:p w14:paraId="5A0ABF7F" w14:textId="015BDBDF" w:rsidR="000E7AB6" w:rsidRPr="00272D88" w:rsidRDefault="000E7AB6" w:rsidP="000E7AB6">
            <w:pPr>
              <w:tabs>
                <w:tab w:val="decimal" w:pos="879"/>
              </w:tabs>
              <w:spacing w:line="280" w:lineRule="exact"/>
              <w:ind w:right="-14"/>
              <w:rPr>
                <w:rFonts w:ascii="Arial" w:hAnsi="Arial" w:cs="Arial"/>
                <w:sz w:val="14"/>
                <w:szCs w:val="14"/>
              </w:rPr>
            </w:pPr>
            <w:r w:rsidRPr="00272D88">
              <w:rPr>
                <w:rFonts w:ascii="Arial" w:hAnsi="Arial" w:cs="Arial"/>
                <w:sz w:val="14"/>
                <w:szCs w:val="14"/>
                <w:cs/>
              </w:rPr>
              <w:t>1</w:t>
            </w:r>
            <w:r w:rsidRPr="00272D88">
              <w:rPr>
                <w:rFonts w:ascii="Arial" w:hAnsi="Arial" w:cs="Arial"/>
                <w:sz w:val="14"/>
                <w:szCs w:val="14"/>
              </w:rPr>
              <w:t>,</w:t>
            </w:r>
            <w:r w:rsidRPr="00272D88">
              <w:rPr>
                <w:rFonts w:ascii="Arial" w:hAnsi="Arial" w:cs="Arial" w:hint="cs"/>
                <w:sz w:val="14"/>
                <w:szCs w:val="14"/>
                <w:cs/>
              </w:rPr>
              <w:t>736</w:t>
            </w:r>
            <w:r w:rsidRPr="00272D88">
              <w:rPr>
                <w:rFonts w:ascii="Arial" w:hAnsi="Arial" w:cs="Arial"/>
                <w:sz w:val="14"/>
                <w:szCs w:val="14"/>
              </w:rPr>
              <w:t>,</w:t>
            </w:r>
            <w:r w:rsidRPr="00272D88">
              <w:rPr>
                <w:rFonts w:ascii="Arial" w:hAnsi="Arial" w:cs="Arial" w:hint="cs"/>
                <w:sz w:val="14"/>
                <w:szCs w:val="14"/>
                <w:cs/>
              </w:rPr>
              <w:t>678</w:t>
            </w:r>
          </w:p>
        </w:tc>
        <w:tc>
          <w:tcPr>
            <w:tcW w:w="1125" w:type="dxa"/>
            <w:shd w:val="clear" w:color="auto" w:fill="auto"/>
            <w:vAlign w:val="bottom"/>
          </w:tcPr>
          <w:p w14:paraId="696145B9" w14:textId="79D2D3F8" w:rsidR="000E7AB6" w:rsidRPr="00272D88" w:rsidRDefault="00956B94" w:rsidP="000E7AB6">
            <w:pPr>
              <w:tabs>
                <w:tab w:val="decimal" w:pos="879"/>
              </w:tabs>
              <w:spacing w:line="280" w:lineRule="exact"/>
              <w:ind w:right="-14"/>
              <w:rPr>
                <w:rFonts w:ascii="Arial" w:hAnsi="Arial" w:cs="Arial"/>
                <w:sz w:val="14"/>
                <w:szCs w:val="14"/>
              </w:rPr>
            </w:pPr>
            <w:r>
              <w:rPr>
                <w:rFonts w:ascii="Arial" w:hAnsi="Arial" w:cs="Arial"/>
                <w:sz w:val="14"/>
                <w:szCs w:val="14"/>
              </w:rPr>
              <w:t>(6,950)</w:t>
            </w:r>
          </w:p>
        </w:tc>
        <w:tc>
          <w:tcPr>
            <w:tcW w:w="1125" w:type="dxa"/>
            <w:shd w:val="clear" w:color="auto" w:fill="auto"/>
            <w:vAlign w:val="bottom"/>
          </w:tcPr>
          <w:p w14:paraId="53BCBB33" w14:textId="548A4D1A" w:rsidR="000E7AB6" w:rsidRPr="00272D88" w:rsidRDefault="000E7AB6" w:rsidP="000E7AB6">
            <w:pPr>
              <w:tabs>
                <w:tab w:val="decimal" w:pos="879"/>
              </w:tabs>
              <w:spacing w:line="280" w:lineRule="exact"/>
              <w:ind w:right="-14"/>
              <w:rPr>
                <w:rFonts w:ascii="Arial" w:hAnsi="Arial" w:cs="Arial"/>
                <w:sz w:val="14"/>
                <w:szCs w:val="14"/>
              </w:rPr>
            </w:pPr>
            <w:r w:rsidRPr="00272D88">
              <w:rPr>
                <w:rFonts w:ascii="Arial" w:hAnsi="Arial" w:cs="Arial"/>
                <w:sz w:val="14"/>
                <w:szCs w:val="14"/>
              </w:rPr>
              <w:t>(</w:t>
            </w:r>
            <w:r w:rsidRPr="00272D88">
              <w:rPr>
                <w:rFonts w:ascii="Arial" w:hAnsi="Arial" w:cs="Arial" w:hint="cs"/>
                <w:sz w:val="14"/>
                <w:szCs w:val="14"/>
                <w:cs/>
              </w:rPr>
              <w:t>6</w:t>
            </w:r>
            <w:r w:rsidRPr="00272D88">
              <w:rPr>
                <w:rFonts w:ascii="Arial" w:hAnsi="Arial" w:cs="Arial"/>
                <w:sz w:val="14"/>
                <w:szCs w:val="14"/>
              </w:rPr>
              <w:t>,</w:t>
            </w:r>
            <w:r w:rsidRPr="00272D88">
              <w:rPr>
                <w:rFonts w:ascii="Arial" w:hAnsi="Arial" w:cs="Arial" w:hint="cs"/>
                <w:sz w:val="14"/>
                <w:szCs w:val="14"/>
                <w:cs/>
              </w:rPr>
              <w:t>950</w:t>
            </w:r>
            <w:r w:rsidRPr="00272D88">
              <w:rPr>
                <w:rFonts w:ascii="Arial" w:hAnsi="Arial" w:cs="Arial"/>
                <w:sz w:val="14"/>
                <w:szCs w:val="14"/>
              </w:rPr>
              <w:t>)</w:t>
            </w:r>
          </w:p>
        </w:tc>
        <w:tc>
          <w:tcPr>
            <w:tcW w:w="1125" w:type="dxa"/>
            <w:shd w:val="clear" w:color="auto" w:fill="auto"/>
            <w:vAlign w:val="bottom"/>
          </w:tcPr>
          <w:p w14:paraId="0A666A13" w14:textId="4FFC7385" w:rsidR="000E7AB6" w:rsidRPr="00272D88" w:rsidRDefault="00956B94" w:rsidP="000E7AB6">
            <w:pPr>
              <w:tabs>
                <w:tab w:val="decimal" w:pos="879"/>
              </w:tabs>
              <w:spacing w:line="280" w:lineRule="exact"/>
              <w:ind w:right="-14"/>
              <w:rPr>
                <w:rFonts w:ascii="Arial" w:hAnsi="Arial" w:cs="Arial"/>
                <w:sz w:val="14"/>
                <w:szCs w:val="14"/>
              </w:rPr>
            </w:pPr>
            <w:r>
              <w:rPr>
                <w:rFonts w:ascii="Arial" w:hAnsi="Arial" w:cs="Arial"/>
                <w:sz w:val="14"/>
                <w:szCs w:val="14"/>
              </w:rPr>
              <w:t>1,709,647</w:t>
            </w:r>
          </w:p>
        </w:tc>
        <w:tc>
          <w:tcPr>
            <w:tcW w:w="1125" w:type="dxa"/>
            <w:shd w:val="clear" w:color="auto" w:fill="auto"/>
            <w:vAlign w:val="bottom"/>
          </w:tcPr>
          <w:p w14:paraId="16000683" w14:textId="5539A6C6" w:rsidR="000E7AB6" w:rsidRPr="00272D88" w:rsidRDefault="000E7AB6" w:rsidP="000E7AB6">
            <w:pPr>
              <w:tabs>
                <w:tab w:val="decimal" w:pos="879"/>
              </w:tabs>
              <w:spacing w:line="280" w:lineRule="exact"/>
              <w:ind w:right="-14"/>
              <w:rPr>
                <w:rFonts w:ascii="Arial" w:hAnsi="Arial" w:cs="Arial"/>
                <w:sz w:val="14"/>
                <w:szCs w:val="14"/>
              </w:rPr>
            </w:pPr>
            <w:r w:rsidRPr="00272D88">
              <w:rPr>
                <w:rFonts w:ascii="Arial" w:hAnsi="Arial" w:cs="Arial"/>
                <w:sz w:val="14"/>
                <w:szCs w:val="14"/>
              </w:rPr>
              <w:t>1,729,728</w:t>
            </w:r>
          </w:p>
        </w:tc>
      </w:tr>
      <w:tr w:rsidR="000E7AB6" w:rsidRPr="00272D88" w14:paraId="3105CE37" w14:textId="77777777">
        <w:tc>
          <w:tcPr>
            <w:tcW w:w="2430" w:type="dxa"/>
          </w:tcPr>
          <w:p w14:paraId="0AFB0585" w14:textId="77777777" w:rsidR="000E7AB6" w:rsidRPr="00272D88" w:rsidRDefault="000E7AB6" w:rsidP="000E7AB6">
            <w:pPr>
              <w:spacing w:line="280" w:lineRule="exact"/>
              <w:ind w:left="158" w:right="-43" w:hanging="158"/>
              <w:rPr>
                <w:rFonts w:ascii="Arial" w:hAnsi="Arial" w:cs="Arial"/>
                <w:sz w:val="14"/>
                <w:szCs w:val="14"/>
              </w:rPr>
            </w:pPr>
            <w:r w:rsidRPr="00272D88">
              <w:rPr>
                <w:rFonts w:ascii="Arial" w:hAnsi="Arial" w:cs="Arial"/>
                <w:sz w:val="14"/>
                <w:szCs w:val="14"/>
              </w:rPr>
              <w:t>Finished goods</w:t>
            </w:r>
          </w:p>
        </w:tc>
        <w:tc>
          <w:tcPr>
            <w:tcW w:w="1125" w:type="dxa"/>
            <w:shd w:val="clear" w:color="auto" w:fill="auto"/>
            <w:vAlign w:val="bottom"/>
          </w:tcPr>
          <w:p w14:paraId="5B0F6634" w14:textId="41B99311" w:rsidR="000E7AB6" w:rsidRPr="00272D88" w:rsidRDefault="00A16400" w:rsidP="000E7AB6">
            <w:pPr>
              <w:tabs>
                <w:tab w:val="decimal" w:pos="879"/>
              </w:tabs>
              <w:spacing w:line="280" w:lineRule="exact"/>
              <w:ind w:right="-14"/>
              <w:rPr>
                <w:rFonts w:ascii="Arial" w:hAnsi="Arial" w:cs="Arial"/>
                <w:sz w:val="14"/>
                <w:szCs w:val="14"/>
              </w:rPr>
            </w:pPr>
            <w:r>
              <w:rPr>
                <w:rFonts w:ascii="Arial" w:hAnsi="Arial" w:cs="Arial"/>
                <w:sz w:val="14"/>
                <w:szCs w:val="14"/>
              </w:rPr>
              <w:t>63,643</w:t>
            </w:r>
          </w:p>
        </w:tc>
        <w:tc>
          <w:tcPr>
            <w:tcW w:w="1125" w:type="dxa"/>
            <w:shd w:val="clear" w:color="auto" w:fill="auto"/>
            <w:vAlign w:val="bottom"/>
          </w:tcPr>
          <w:p w14:paraId="78D0BD24" w14:textId="32431199" w:rsidR="000E7AB6" w:rsidRPr="00272D88" w:rsidRDefault="000E7AB6" w:rsidP="000E7AB6">
            <w:pPr>
              <w:tabs>
                <w:tab w:val="decimal" w:pos="879"/>
              </w:tabs>
              <w:spacing w:line="280" w:lineRule="exact"/>
              <w:ind w:right="-14"/>
              <w:rPr>
                <w:rFonts w:ascii="Arial" w:hAnsi="Arial" w:cs="Arial"/>
                <w:sz w:val="14"/>
                <w:szCs w:val="14"/>
              </w:rPr>
            </w:pPr>
            <w:r w:rsidRPr="00272D88">
              <w:rPr>
                <w:rFonts w:ascii="Arial" w:hAnsi="Arial" w:cs="Arial"/>
                <w:sz w:val="14"/>
                <w:szCs w:val="14"/>
                <w:cs/>
              </w:rPr>
              <w:t>71</w:t>
            </w:r>
            <w:r w:rsidRPr="00272D88">
              <w:rPr>
                <w:rFonts w:ascii="Arial" w:hAnsi="Arial" w:cs="Arial"/>
                <w:sz w:val="14"/>
                <w:szCs w:val="14"/>
              </w:rPr>
              <w:t>,</w:t>
            </w:r>
            <w:r w:rsidRPr="00272D88">
              <w:rPr>
                <w:rFonts w:ascii="Arial" w:hAnsi="Arial" w:cs="Arial" w:hint="cs"/>
                <w:sz w:val="14"/>
                <w:szCs w:val="14"/>
                <w:cs/>
              </w:rPr>
              <w:t>30</w:t>
            </w:r>
            <w:r>
              <w:rPr>
                <w:rFonts w:ascii="Arial" w:hAnsi="Arial" w:cs="Arial"/>
                <w:sz w:val="14"/>
                <w:szCs w:val="14"/>
              </w:rPr>
              <w:t>7</w:t>
            </w:r>
          </w:p>
        </w:tc>
        <w:tc>
          <w:tcPr>
            <w:tcW w:w="1125" w:type="dxa"/>
            <w:shd w:val="clear" w:color="auto" w:fill="auto"/>
            <w:vAlign w:val="bottom"/>
          </w:tcPr>
          <w:p w14:paraId="7AF50FA0" w14:textId="6AC52A73" w:rsidR="000E7AB6" w:rsidRPr="00272D88" w:rsidRDefault="00956B94" w:rsidP="000E7AB6">
            <w:pPr>
              <w:tabs>
                <w:tab w:val="decimal" w:pos="879"/>
              </w:tabs>
              <w:spacing w:line="280" w:lineRule="exact"/>
              <w:ind w:right="-14"/>
              <w:rPr>
                <w:rFonts w:ascii="Arial" w:hAnsi="Arial" w:cs="Arial"/>
                <w:sz w:val="14"/>
                <w:szCs w:val="14"/>
              </w:rPr>
            </w:pPr>
            <w:r>
              <w:rPr>
                <w:rFonts w:ascii="Arial" w:hAnsi="Arial" w:cs="Arial"/>
                <w:sz w:val="14"/>
                <w:szCs w:val="14"/>
              </w:rPr>
              <w:t>(635)</w:t>
            </w:r>
          </w:p>
        </w:tc>
        <w:tc>
          <w:tcPr>
            <w:tcW w:w="1125" w:type="dxa"/>
            <w:shd w:val="clear" w:color="auto" w:fill="auto"/>
            <w:vAlign w:val="bottom"/>
          </w:tcPr>
          <w:p w14:paraId="26656F94" w14:textId="5AF0DA73" w:rsidR="000E7AB6" w:rsidRPr="00272D88" w:rsidRDefault="000E7AB6" w:rsidP="000E7AB6">
            <w:pPr>
              <w:tabs>
                <w:tab w:val="decimal" w:pos="879"/>
              </w:tabs>
              <w:spacing w:line="280" w:lineRule="exact"/>
              <w:ind w:right="-14"/>
              <w:rPr>
                <w:rFonts w:ascii="Arial" w:hAnsi="Arial" w:cs="Arial"/>
                <w:sz w:val="14"/>
                <w:szCs w:val="14"/>
              </w:rPr>
            </w:pPr>
            <w:r w:rsidRPr="00272D88">
              <w:rPr>
                <w:rFonts w:ascii="Arial" w:hAnsi="Arial" w:cs="Arial"/>
                <w:sz w:val="14"/>
                <w:szCs w:val="14"/>
              </w:rPr>
              <w:t>(636)</w:t>
            </w:r>
          </w:p>
        </w:tc>
        <w:tc>
          <w:tcPr>
            <w:tcW w:w="1125" w:type="dxa"/>
            <w:shd w:val="clear" w:color="auto" w:fill="auto"/>
            <w:vAlign w:val="bottom"/>
          </w:tcPr>
          <w:p w14:paraId="1C763D63" w14:textId="25550E4E" w:rsidR="000E7AB6" w:rsidRPr="00272D88" w:rsidRDefault="00956B94" w:rsidP="000E7AB6">
            <w:pPr>
              <w:tabs>
                <w:tab w:val="decimal" w:pos="879"/>
              </w:tabs>
              <w:spacing w:line="280" w:lineRule="exact"/>
              <w:ind w:right="-14"/>
              <w:rPr>
                <w:rFonts w:ascii="Arial" w:hAnsi="Arial" w:cs="Arial"/>
                <w:sz w:val="14"/>
                <w:szCs w:val="14"/>
              </w:rPr>
            </w:pPr>
            <w:r>
              <w:rPr>
                <w:rFonts w:ascii="Arial" w:hAnsi="Arial" w:cs="Arial"/>
                <w:sz w:val="14"/>
                <w:szCs w:val="14"/>
              </w:rPr>
              <w:t>63,008</w:t>
            </w:r>
          </w:p>
        </w:tc>
        <w:tc>
          <w:tcPr>
            <w:tcW w:w="1125" w:type="dxa"/>
            <w:shd w:val="clear" w:color="auto" w:fill="auto"/>
            <w:vAlign w:val="bottom"/>
          </w:tcPr>
          <w:p w14:paraId="7F1DB06A" w14:textId="2ADB0F5F" w:rsidR="000E7AB6" w:rsidRPr="00272D88" w:rsidRDefault="000E7AB6" w:rsidP="000E7AB6">
            <w:pPr>
              <w:tabs>
                <w:tab w:val="decimal" w:pos="879"/>
              </w:tabs>
              <w:spacing w:line="280" w:lineRule="exact"/>
              <w:ind w:right="-14"/>
              <w:rPr>
                <w:rFonts w:ascii="Arial" w:hAnsi="Arial" w:cs="Arial"/>
                <w:sz w:val="14"/>
                <w:szCs w:val="14"/>
              </w:rPr>
            </w:pPr>
            <w:r w:rsidRPr="00272D88">
              <w:rPr>
                <w:rFonts w:ascii="Arial" w:hAnsi="Arial" w:cs="Arial"/>
                <w:sz w:val="14"/>
                <w:szCs w:val="14"/>
              </w:rPr>
              <w:t>70,67</w:t>
            </w:r>
            <w:r>
              <w:rPr>
                <w:rFonts w:ascii="Arial" w:hAnsi="Arial" w:cs="Arial"/>
                <w:sz w:val="14"/>
                <w:szCs w:val="14"/>
              </w:rPr>
              <w:t>1</w:t>
            </w:r>
          </w:p>
        </w:tc>
      </w:tr>
      <w:tr w:rsidR="000E7AB6" w:rsidRPr="00272D88" w14:paraId="0D0DC0F2" w14:textId="77777777">
        <w:tc>
          <w:tcPr>
            <w:tcW w:w="2430" w:type="dxa"/>
          </w:tcPr>
          <w:p w14:paraId="46C4E9A0" w14:textId="77777777" w:rsidR="000E7AB6" w:rsidRPr="00272D88" w:rsidRDefault="000E7AB6" w:rsidP="000E7AB6">
            <w:pPr>
              <w:spacing w:line="280" w:lineRule="exact"/>
              <w:ind w:left="158" w:right="-43" w:hanging="158"/>
              <w:rPr>
                <w:rFonts w:ascii="Arial" w:hAnsi="Arial" w:cs="Arial"/>
                <w:sz w:val="14"/>
                <w:szCs w:val="14"/>
              </w:rPr>
            </w:pPr>
            <w:r w:rsidRPr="00272D88">
              <w:rPr>
                <w:rFonts w:ascii="Arial" w:hAnsi="Arial" w:cs="Arial"/>
                <w:sz w:val="14"/>
                <w:szCs w:val="14"/>
              </w:rPr>
              <w:t>Raw materials</w:t>
            </w:r>
          </w:p>
        </w:tc>
        <w:tc>
          <w:tcPr>
            <w:tcW w:w="1125" w:type="dxa"/>
            <w:shd w:val="clear" w:color="auto" w:fill="auto"/>
            <w:vAlign w:val="bottom"/>
          </w:tcPr>
          <w:p w14:paraId="0B436A35" w14:textId="0750CBC9" w:rsidR="000E7AB6" w:rsidRPr="00272D88" w:rsidRDefault="00956B94" w:rsidP="000E7AB6">
            <w:pPr>
              <w:tabs>
                <w:tab w:val="decimal" w:pos="879"/>
              </w:tabs>
              <w:spacing w:line="280" w:lineRule="exact"/>
              <w:ind w:right="-14"/>
              <w:rPr>
                <w:rFonts w:ascii="Arial" w:hAnsi="Arial" w:cs="Arial"/>
                <w:sz w:val="14"/>
                <w:szCs w:val="14"/>
              </w:rPr>
            </w:pPr>
            <w:r>
              <w:rPr>
                <w:rFonts w:ascii="Arial" w:hAnsi="Arial" w:cs="Arial"/>
                <w:sz w:val="14"/>
                <w:szCs w:val="14"/>
              </w:rPr>
              <w:t>148,568</w:t>
            </w:r>
          </w:p>
        </w:tc>
        <w:tc>
          <w:tcPr>
            <w:tcW w:w="1125" w:type="dxa"/>
            <w:shd w:val="clear" w:color="auto" w:fill="auto"/>
            <w:vAlign w:val="bottom"/>
          </w:tcPr>
          <w:p w14:paraId="344E26E1" w14:textId="6C9CEA47" w:rsidR="000E7AB6" w:rsidRPr="00272D88" w:rsidRDefault="000E7AB6" w:rsidP="000E7AB6">
            <w:pPr>
              <w:tabs>
                <w:tab w:val="decimal" w:pos="879"/>
              </w:tabs>
              <w:spacing w:line="280" w:lineRule="exact"/>
              <w:ind w:right="-14"/>
              <w:rPr>
                <w:rFonts w:ascii="Arial" w:hAnsi="Arial" w:cs="Arial"/>
                <w:sz w:val="14"/>
                <w:szCs w:val="14"/>
              </w:rPr>
            </w:pPr>
            <w:r w:rsidRPr="00272D88">
              <w:rPr>
                <w:rFonts w:ascii="Arial" w:hAnsi="Arial" w:cs="Arial"/>
                <w:sz w:val="14"/>
                <w:szCs w:val="14"/>
                <w:cs/>
              </w:rPr>
              <w:t>126</w:t>
            </w:r>
            <w:r w:rsidRPr="00272D88">
              <w:rPr>
                <w:rFonts w:ascii="Arial" w:hAnsi="Arial" w:cs="Arial"/>
                <w:sz w:val="14"/>
                <w:szCs w:val="14"/>
              </w:rPr>
              <w:t>,</w:t>
            </w:r>
            <w:r w:rsidRPr="00272D88">
              <w:rPr>
                <w:rFonts w:ascii="Arial" w:hAnsi="Arial" w:cs="Arial" w:hint="cs"/>
                <w:sz w:val="14"/>
                <w:szCs w:val="14"/>
                <w:cs/>
              </w:rPr>
              <w:t>496</w:t>
            </w:r>
          </w:p>
        </w:tc>
        <w:tc>
          <w:tcPr>
            <w:tcW w:w="1125" w:type="dxa"/>
            <w:shd w:val="clear" w:color="auto" w:fill="auto"/>
            <w:vAlign w:val="bottom"/>
          </w:tcPr>
          <w:p w14:paraId="35366559" w14:textId="28FA627C" w:rsidR="000E7AB6" w:rsidRPr="00272D88" w:rsidRDefault="00956B94" w:rsidP="000E7AB6">
            <w:pPr>
              <w:tabs>
                <w:tab w:val="decimal" w:pos="879"/>
              </w:tabs>
              <w:spacing w:line="280" w:lineRule="exact"/>
              <w:ind w:right="-14"/>
              <w:rPr>
                <w:rFonts w:ascii="Arial" w:hAnsi="Arial" w:cs="Arial"/>
                <w:sz w:val="14"/>
                <w:szCs w:val="14"/>
              </w:rPr>
            </w:pPr>
            <w:r>
              <w:rPr>
                <w:rFonts w:ascii="Arial" w:hAnsi="Arial" w:cs="Arial"/>
                <w:sz w:val="14"/>
                <w:szCs w:val="14"/>
              </w:rPr>
              <w:t>-</w:t>
            </w:r>
          </w:p>
        </w:tc>
        <w:tc>
          <w:tcPr>
            <w:tcW w:w="1125" w:type="dxa"/>
            <w:shd w:val="clear" w:color="auto" w:fill="auto"/>
            <w:vAlign w:val="bottom"/>
          </w:tcPr>
          <w:p w14:paraId="02DAD87C" w14:textId="510DA332" w:rsidR="000E7AB6" w:rsidRPr="00272D88" w:rsidRDefault="000E7AB6" w:rsidP="000E7AB6">
            <w:pPr>
              <w:tabs>
                <w:tab w:val="decimal" w:pos="879"/>
              </w:tabs>
              <w:spacing w:line="280" w:lineRule="exact"/>
              <w:ind w:right="-14"/>
              <w:rPr>
                <w:rFonts w:ascii="Arial" w:hAnsi="Arial" w:cs="Arial"/>
                <w:sz w:val="14"/>
                <w:szCs w:val="14"/>
              </w:rPr>
            </w:pPr>
            <w:r w:rsidRPr="00272D88">
              <w:rPr>
                <w:rFonts w:ascii="Arial" w:hAnsi="Arial" w:cs="Arial"/>
                <w:sz w:val="14"/>
                <w:szCs w:val="14"/>
              </w:rPr>
              <w:t>-</w:t>
            </w:r>
          </w:p>
        </w:tc>
        <w:tc>
          <w:tcPr>
            <w:tcW w:w="1125" w:type="dxa"/>
            <w:shd w:val="clear" w:color="auto" w:fill="auto"/>
            <w:vAlign w:val="bottom"/>
          </w:tcPr>
          <w:p w14:paraId="20AFB5A9" w14:textId="4A9F14BB" w:rsidR="000E7AB6" w:rsidRPr="00272D88" w:rsidRDefault="00956B94" w:rsidP="000E7AB6">
            <w:pPr>
              <w:tabs>
                <w:tab w:val="decimal" w:pos="879"/>
              </w:tabs>
              <w:spacing w:line="280" w:lineRule="exact"/>
              <w:ind w:right="-14"/>
              <w:rPr>
                <w:rFonts w:ascii="Arial" w:hAnsi="Arial" w:cs="Arial"/>
                <w:sz w:val="14"/>
                <w:szCs w:val="14"/>
              </w:rPr>
            </w:pPr>
            <w:r>
              <w:rPr>
                <w:rFonts w:ascii="Arial" w:hAnsi="Arial" w:cs="Arial"/>
                <w:sz w:val="14"/>
                <w:szCs w:val="14"/>
              </w:rPr>
              <w:t>148,568</w:t>
            </w:r>
          </w:p>
        </w:tc>
        <w:tc>
          <w:tcPr>
            <w:tcW w:w="1125" w:type="dxa"/>
            <w:shd w:val="clear" w:color="auto" w:fill="auto"/>
            <w:vAlign w:val="bottom"/>
          </w:tcPr>
          <w:p w14:paraId="0FD8D91C" w14:textId="07F12E45" w:rsidR="000E7AB6" w:rsidRPr="00272D88" w:rsidRDefault="000E7AB6" w:rsidP="000E7AB6">
            <w:pPr>
              <w:tabs>
                <w:tab w:val="decimal" w:pos="879"/>
              </w:tabs>
              <w:spacing w:line="280" w:lineRule="exact"/>
              <w:ind w:right="-14"/>
              <w:rPr>
                <w:rFonts w:ascii="Arial" w:hAnsi="Arial" w:cs="Arial"/>
                <w:sz w:val="14"/>
                <w:szCs w:val="14"/>
              </w:rPr>
            </w:pPr>
            <w:r w:rsidRPr="00272D88">
              <w:rPr>
                <w:rFonts w:ascii="Arial" w:hAnsi="Arial" w:cs="Arial"/>
                <w:sz w:val="14"/>
                <w:szCs w:val="14"/>
              </w:rPr>
              <w:t>126,496</w:t>
            </w:r>
          </w:p>
        </w:tc>
      </w:tr>
      <w:tr w:rsidR="000E7AB6" w:rsidRPr="00272D88" w14:paraId="355A9DD7" w14:textId="77777777">
        <w:tc>
          <w:tcPr>
            <w:tcW w:w="2430" w:type="dxa"/>
          </w:tcPr>
          <w:p w14:paraId="63AFB91C" w14:textId="4DC3E10A" w:rsidR="000E7AB6" w:rsidRPr="00272D88" w:rsidRDefault="000E7AB6" w:rsidP="000E7AB6">
            <w:pPr>
              <w:spacing w:line="280" w:lineRule="exact"/>
              <w:ind w:left="158" w:right="-43" w:hanging="158"/>
              <w:rPr>
                <w:rFonts w:ascii="Arial" w:hAnsi="Arial" w:cs="Arial"/>
                <w:sz w:val="14"/>
                <w:szCs w:val="14"/>
              </w:rPr>
            </w:pPr>
            <w:r w:rsidRPr="00272D88">
              <w:rPr>
                <w:rFonts w:ascii="Arial" w:hAnsi="Arial" w:cs="Arial"/>
                <w:sz w:val="14"/>
                <w:szCs w:val="14"/>
              </w:rPr>
              <w:t>Supplies and equipment for</w:t>
            </w:r>
            <w:r w:rsidR="007305B7">
              <w:rPr>
                <w:rFonts w:ascii="Arial" w:hAnsi="Arial" w:cs="Arial"/>
                <w:sz w:val="14"/>
                <w:szCs w:val="14"/>
              </w:rPr>
              <w:t xml:space="preserve"> </w:t>
            </w:r>
            <w:r w:rsidRPr="00272D88">
              <w:rPr>
                <w:rFonts w:ascii="Arial" w:hAnsi="Arial" w:cs="Arial"/>
                <w:sz w:val="14"/>
                <w:szCs w:val="14"/>
              </w:rPr>
              <w:t>operations</w:t>
            </w:r>
          </w:p>
        </w:tc>
        <w:tc>
          <w:tcPr>
            <w:tcW w:w="1125" w:type="dxa"/>
            <w:shd w:val="clear" w:color="auto" w:fill="auto"/>
            <w:vAlign w:val="bottom"/>
          </w:tcPr>
          <w:p w14:paraId="675D6606" w14:textId="6DFEA60E" w:rsidR="000E7AB6" w:rsidRPr="00272D88" w:rsidRDefault="00956B94" w:rsidP="000E7AB6">
            <w:pPr>
              <w:tabs>
                <w:tab w:val="decimal" w:pos="879"/>
              </w:tabs>
              <w:spacing w:line="280" w:lineRule="exact"/>
              <w:ind w:right="-14"/>
              <w:rPr>
                <w:rFonts w:ascii="Arial" w:hAnsi="Arial" w:cs="Arial"/>
                <w:sz w:val="14"/>
                <w:szCs w:val="14"/>
              </w:rPr>
            </w:pPr>
            <w:r>
              <w:rPr>
                <w:rFonts w:ascii="Arial" w:hAnsi="Arial" w:cs="Arial"/>
                <w:sz w:val="14"/>
                <w:szCs w:val="14"/>
              </w:rPr>
              <w:t>84,243</w:t>
            </w:r>
          </w:p>
        </w:tc>
        <w:tc>
          <w:tcPr>
            <w:tcW w:w="1125" w:type="dxa"/>
            <w:shd w:val="clear" w:color="auto" w:fill="auto"/>
            <w:vAlign w:val="bottom"/>
          </w:tcPr>
          <w:p w14:paraId="051FE1E1" w14:textId="3B420507" w:rsidR="000E7AB6" w:rsidRPr="00272D88" w:rsidRDefault="000E7AB6" w:rsidP="000E7AB6">
            <w:pPr>
              <w:tabs>
                <w:tab w:val="decimal" w:pos="879"/>
              </w:tabs>
              <w:spacing w:line="280" w:lineRule="exact"/>
              <w:ind w:right="-14"/>
              <w:rPr>
                <w:rFonts w:ascii="Arial" w:hAnsi="Arial" w:cs="Arial"/>
                <w:sz w:val="14"/>
                <w:szCs w:val="14"/>
              </w:rPr>
            </w:pPr>
            <w:r w:rsidRPr="00272D88">
              <w:rPr>
                <w:rFonts w:ascii="Arial" w:hAnsi="Arial" w:cs="Arial"/>
                <w:sz w:val="14"/>
                <w:szCs w:val="14"/>
                <w:cs/>
              </w:rPr>
              <w:t>84</w:t>
            </w:r>
            <w:r w:rsidRPr="00272D88">
              <w:rPr>
                <w:rFonts w:ascii="Arial" w:hAnsi="Arial" w:cs="Arial"/>
                <w:sz w:val="14"/>
                <w:szCs w:val="14"/>
              </w:rPr>
              <w:t>,</w:t>
            </w:r>
            <w:r w:rsidRPr="00272D88">
              <w:rPr>
                <w:rFonts w:ascii="Arial" w:hAnsi="Arial" w:cs="Arial" w:hint="cs"/>
                <w:sz w:val="14"/>
                <w:szCs w:val="14"/>
                <w:cs/>
              </w:rPr>
              <w:t>07</w:t>
            </w:r>
            <w:r>
              <w:rPr>
                <w:rFonts w:ascii="Arial" w:hAnsi="Arial" w:cs="Arial"/>
                <w:sz w:val="14"/>
                <w:szCs w:val="14"/>
              </w:rPr>
              <w:t>5</w:t>
            </w:r>
          </w:p>
        </w:tc>
        <w:tc>
          <w:tcPr>
            <w:tcW w:w="1125" w:type="dxa"/>
            <w:shd w:val="clear" w:color="auto" w:fill="auto"/>
            <w:vAlign w:val="bottom"/>
          </w:tcPr>
          <w:p w14:paraId="33292538" w14:textId="21D06532" w:rsidR="000E7AB6" w:rsidRPr="00272D88" w:rsidRDefault="00956B94" w:rsidP="000E7AB6">
            <w:pPr>
              <w:tabs>
                <w:tab w:val="decimal" w:pos="879"/>
              </w:tabs>
              <w:spacing w:line="280" w:lineRule="exact"/>
              <w:ind w:right="-14"/>
              <w:rPr>
                <w:rFonts w:ascii="Arial" w:hAnsi="Arial" w:cs="Arial"/>
                <w:sz w:val="14"/>
                <w:szCs w:val="14"/>
              </w:rPr>
            </w:pPr>
            <w:r>
              <w:rPr>
                <w:rFonts w:ascii="Arial" w:hAnsi="Arial" w:cs="Arial"/>
                <w:sz w:val="14"/>
                <w:szCs w:val="14"/>
              </w:rPr>
              <w:t>(25)</w:t>
            </w:r>
          </w:p>
        </w:tc>
        <w:tc>
          <w:tcPr>
            <w:tcW w:w="1125" w:type="dxa"/>
            <w:shd w:val="clear" w:color="auto" w:fill="auto"/>
            <w:vAlign w:val="bottom"/>
          </w:tcPr>
          <w:p w14:paraId="4C859CD3" w14:textId="47539922" w:rsidR="000E7AB6" w:rsidRPr="00272D88" w:rsidRDefault="000E7AB6" w:rsidP="000E7AB6">
            <w:pPr>
              <w:tabs>
                <w:tab w:val="decimal" w:pos="879"/>
              </w:tabs>
              <w:spacing w:line="280" w:lineRule="exact"/>
              <w:ind w:right="-14"/>
              <w:rPr>
                <w:rFonts w:ascii="Arial" w:hAnsi="Arial" w:cs="Arial"/>
                <w:sz w:val="14"/>
                <w:szCs w:val="14"/>
              </w:rPr>
            </w:pPr>
            <w:r w:rsidRPr="00272D88">
              <w:rPr>
                <w:rFonts w:ascii="Arial" w:hAnsi="Arial" w:cs="Arial"/>
                <w:sz w:val="14"/>
                <w:szCs w:val="14"/>
              </w:rPr>
              <w:t>-</w:t>
            </w:r>
          </w:p>
        </w:tc>
        <w:tc>
          <w:tcPr>
            <w:tcW w:w="1125" w:type="dxa"/>
            <w:shd w:val="clear" w:color="auto" w:fill="auto"/>
            <w:vAlign w:val="bottom"/>
          </w:tcPr>
          <w:p w14:paraId="3CDE2F6E" w14:textId="2A2A8AC9" w:rsidR="000E7AB6" w:rsidRPr="00272D88" w:rsidRDefault="00956B94" w:rsidP="000E7AB6">
            <w:pPr>
              <w:tabs>
                <w:tab w:val="decimal" w:pos="879"/>
              </w:tabs>
              <w:spacing w:line="280" w:lineRule="exact"/>
              <w:ind w:right="-14"/>
              <w:rPr>
                <w:rFonts w:ascii="Arial" w:hAnsi="Arial" w:cs="Arial"/>
                <w:sz w:val="14"/>
                <w:szCs w:val="14"/>
              </w:rPr>
            </w:pPr>
            <w:r>
              <w:rPr>
                <w:rFonts w:ascii="Arial" w:hAnsi="Arial" w:cs="Arial"/>
                <w:sz w:val="14"/>
                <w:szCs w:val="14"/>
              </w:rPr>
              <w:t>84,218</w:t>
            </w:r>
          </w:p>
        </w:tc>
        <w:tc>
          <w:tcPr>
            <w:tcW w:w="1125" w:type="dxa"/>
            <w:shd w:val="clear" w:color="auto" w:fill="auto"/>
            <w:vAlign w:val="bottom"/>
          </w:tcPr>
          <w:p w14:paraId="32CE7491" w14:textId="0883D8DD" w:rsidR="000E7AB6" w:rsidRPr="00272D88" w:rsidRDefault="000E7AB6" w:rsidP="000E7AB6">
            <w:pPr>
              <w:tabs>
                <w:tab w:val="decimal" w:pos="879"/>
              </w:tabs>
              <w:spacing w:line="280" w:lineRule="exact"/>
              <w:ind w:right="-14"/>
              <w:rPr>
                <w:rFonts w:ascii="Arial" w:hAnsi="Arial" w:cs="Arial"/>
                <w:sz w:val="14"/>
                <w:szCs w:val="14"/>
              </w:rPr>
            </w:pPr>
            <w:r w:rsidRPr="00272D88">
              <w:rPr>
                <w:rFonts w:ascii="Arial" w:hAnsi="Arial" w:cs="Arial"/>
                <w:sz w:val="14"/>
                <w:szCs w:val="14"/>
              </w:rPr>
              <w:t>84,07</w:t>
            </w:r>
            <w:r>
              <w:rPr>
                <w:rFonts w:ascii="Arial" w:hAnsi="Arial" w:cs="Arial"/>
                <w:sz w:val="14"/>
                <w:szCs w:val="14"/>
              </w:rPr>
              <w:t>5</w:t>
            </w:r>
          </w:p>
        </w:tc>
      </w:tr>
      <w:tr w:rsidR="000E7AB6" w:rsidRPr="00272D88" w14:paraId="10E2E266" w14:textId="77777777">
        <w:tc>
          <w:tcPr>
            <w:tcW w:w="2430" w:type="dxa"/>
          </w:tcPr>
          <w:p w14:paraId="70661FAA" w14:textId="77777777" w:rsidR="000E7AB6" w:rsidRPr="00272D88" w:rsidRDefault="000E7AB6" w:rsidP="000E7AB6">
            <w:pPr>
              <w:spacing w:line="280" w:lineRule="exact"/>
              <w:ind w:left="158" w:right="-43" w:hanging="158"/>
              <w:rPr>
                <w:rFonts w:ascii="Arial" w:hAnsi="Arial" w:cs="Arial"/>
                <w:sz w:val="14"/>
                <w:szCs w:val="14"/>
              </w:rPr>
            </w:pPr>
            <w:r w:rsidRPr="00272D88">
              <w:rPr>
                <w:rFonts w:ascii="Arial" w:hAnsi="Arial" w:cs="Arial"/>
                <w:sz w:val="14"/>
                <w:szCs w:val="14"/>
              </w:rPr>
              <w:t>Food and beverage</w:t>
            </w:r>
          </w:p>
        </w:tc>
        <w:tc>
          <w:tcPr>
            <w:tcW w:w="1125" w:type="dxa"/>
            <w:shd w:val="clear" w:color="auto" w:fill="auto"/>
            <w:vAlign w:val="bottom"/>
          </w:tcPr>
          <w:p w14:paraId="18D99F71" w14:textId="1A419B8B" w:rsidR="000E7AB6" w:rsidRPr="00272D88" w:rsidRDefault="00956B94" w:rsidP="000E7AB6">
            <w:pPr>
              <w:tabs>
                <w:tab w:val="decimal" w:pos="879"/>
              </w:tabs>
              <w:spacing w:line="280" w:lineRule="exact"/>
              <w:ind w:right="-14"/>
              <w:rPr>
                <w:rFonts w:ascii="Arial" w:hAnsi="Arial" w:cs="Arial"/>
                <w:sz w:val="14"/>
                <w:szCs w:val="14"/>
              </w:rPr>
            </w:pPr>
            <w:r>
              <w:rPr>
                <w:rFonts w:ascii="Arial" w:hAnsi="Arial" w:cs="Arial"/>
                <w:sz w:val="14"/>
                <w:szCs w:val="14"/>
              </w:rPr>
              <w:t>23,166</w:t>
            </w:r>
          </w:p>
        </w:tc>
        <w:tc>
          <w:tcPr>
            <w:tcW w:w="1125" w:type="dxa"/>
            <w:shd w:val="clear" w:color="auto" w:fill="auto"/>
            <w:vAlign w:val="bottom"/>
          </w:tcPr>
          <w:p w14:paraId="6FC66E11" w14:textId="7F3D577C" w:rsidR="000E7AB6" w:rsidRPr="00272D88" w:rsidRDefault="000E7AB6" w:rsidP="000E7AB6">
            <w:pPr>
              <w:tabs>
                <w:tab w:val="decimal" w:pos="879"/>
              </w:tabs>
              <w:spacing w:line="280" w:lineRule="exact"/>
              <w:ind w:right="-14"/>
              <w:rPr>
                <w:rFonts w:ascii="Arial" w:hAnsi="Arial" w:cs="Arial"/>
                <w:sz w:val="14"/>
                <w:szCs w:val="14"/>
              </w:rPr>
            </w:pPr>
            <w:r w:rsidRPr="00272D88">
              <w:rPr>
                <w:rFonts w:ascii="Arial" w:hAnsi="Arial" w:cs="Arial"/>
                <w:sz w:val="14"/>
                <w:szCs w:val="14"/>
                <w:cs/>
              </w:rPr>
              <w:t>26</w:t>
            </w:r>
            <w:r w:rsidRPr="00272D88">
              <w:rPr>
                <w:rFonts w:ascii="Arial" w:hAnsi="Arial" w:cs="Arial"/>
                <w:sz w:val="14"/>
                <w:szCs w:val="14"/>
              </w:rPr>
              <w:t>,</w:t>
            </w:r>
            <w:r w:rsidRPr="00272D88">
              <w:rPr>
                <w:rFonts w:ascii="Arial" w:hAnsi="Arial" w:cs="Arial" w:hint="cs"/>
                <w:sz w:val="14"/>
                <w:szCs w:val="14"/>
                <w:cs/>
              </w:rPr>
              <w:t>689</w:t>
            </w:r>
          </w:p>
        </w:tc>
        <w:tc>
          <w:tcPr>
            <w:tcW w:w="1125" w:type="dxa"/>
            <w:shd w:val="clear" w:color="auto" w:fill="auto"/>
            <w:vAlign w:val="bottom"/>
          </w:tcPr>
          <w:p w14:paraId="2A796EF9" w14:textId="52C6FFB6" w:rsidR="000E7AB6" w:rsidRPr="00272D88" w:rsidRDefault="00956B94" w:rsidP="000E7AB6">
            <w:pPr>
              <w:tabs>
                <w:tab w:val="decimal" w:pos="879"/>
              </w:tabs>
              <w:spacing w:line="280" w:lineRule="exact"/>
              <w:ind w:right="-14"/>
              <w:rPr>
                <w:rFonts w:ascii="Arial" w:hAnsi="Arial" w:cs="Arial"/>
                <w:sz w:val="14"/>
                <w:szCs w:val="14"/>
              </w:rPr>
            </w:pPr>
            <w:r>
              <w:rPr>
                <w:rFonts w:ascii="Arial" w:hAnsi="Arial" w:cs="Arial"/>
                <w:sz w:val="14"/>
                <w:szCs w:val="14"/>
              </w:rPr>
              <w:t>-</w:t>
            </w:r>
          </w:p>
        </w:tc>
        <w:tc>
          <w:tcPr>
            <w:tcW w:w="1125" w:type="dxa"/>
            <w:shd w:val="clear" w:color="auto" w:fill="auto"/>
            <w:vAlign w:val="bottom"/>
          </w:tcPr>
          <w:p w14:paraId="0FA31669" w14:textId="785FA884" w:rsidR="000E7AB6" w:rsidRPr="00272D88" w:rsidRDefault="000E7AB6" w:rsidP="000E7AB6">
            <w:pPr>
              <w:tabs>
                <w:tab w:val="decimal" w:pos="879"/>
              </w:tabs>
              <w:spacing w:line="280" w:lineRule="exact"/>
              <w:ind w:right="-14"/>
              <w:rPr>
                <w:rFonts w:ascii="Arial" w:hAnsi="Arial" w:cs="Arial"/>
                <w:sz w:val="14"/>
                <w:szCs w:val="14"/>
              </w:rPr>
            </w:pPr>
            <w:r w:rsidRPr="00272D88">
              <w:rPr>
                <w:rFonts w:ascii="Arial" w:hAnsi="Arial" w:cs="Arial"/>
                <w:sz w:val="14"/>
                <w:szCs w:val="14"/>
              </w:rPr>
              <w:t>-</w:t>
            </w:r>
          </w:p>
        </w:tc>
        <w:tc>
          <w:tcPr>
            <w:tcW w:w="1125" w:type="dxa"/>
            <w:shd w:val="clear" w:color="auto" w:fill="auto"/>
            <w:vAlign w:val="bottom"/>
          </w:tcPr>
          <w:p w14:paraId="7E9F6659" w14:textId="21947DB5" w:rsidR="000E7AB6" w:rsidRPr="00272D88" w:rsidRDefault="00956B94" w:rsidP="000E7AB6">
            <w:pPr>
              <w:tabs>
                <w:tab w:val="decimal" w:pos="879"/>
              </w:tabs>
              <w:spacing w:line="280" w:lineRule="exact"/>
              <w:ind w:right="-14"/>
              <w:rPr>
                <w:rFonts w:ascii="Arial" w:hAnsi="Arial" w:cs="Arial"/>
                <w:sz w:val="14"/>
                <w:szCs w:val="14"/>
              </w:rPr>
            </w:pPr>
            <w:r>
              <w:rPr>
                <w:rFonts w:ascii="Arial" w:hAnsi="Arial" w:cs="Arial"/>
                <w:sz w:val="14"/>
                <w:szCs w:val="14"/>
              </w:rPr>
              <w:t>23,166</w:t>
            </w:r>
          </w:p>
        </w:tc>
        <w:tc>
          <w:tcPr>
            <w:tcW w:w="1125" w:type="dxa"/>
            <w:shd w:val="clear" w:color="auto" w:fill="auto"/>
            <w:vAlign w:val="bottom"/>
          </w:tcPr>
          <w:p w14:paraId="44266AFA" w14:textId="7708018B" w:rsidR="000E7AB6" w:rsidRPr="00272D88" w:rsidRDefault="000E7AB6" w:rsidP="000E7AB6">
            <w:pPr>
              <w:tabs>
                <w:tab w:val="decimal" w:pos="879"/>
              </w:tabs>
              <w:spacing w:line="280" w:lineRule="exact"/>
              <w:ind w:right="-14"/>
              <w:rPr>
                <w:rFonts w:ascii="Arial" w:hAnsi="Arial" w:cs="Arial"/>
                <w:sz w:val="14"/>
                <w:szCs w:val="14"/>
              </w:rPr>
            </w:pPr>
            <w:r w:rsidRPr="00272D88">
              <w:rPr>
                <w:rFonts w:ascii="Arial" w:hAnsi="Arial" w:cs="Arial"/>
                <w:sz w:val="14"/>
                <w:szCs w:val="14"/>
              </w:rPr>
              <w:t>26,689</w:t>
            </w:r>
          </w:p>
        </w:tc>
      </w:tr>
      <w:tr w:rsidR="000E7AB6" w:rsidRPr="00272D88" w14:paraId="6D6F5466" w14:textId="77777777">
        <w:tc>
          <w:tcPr>
            <w:tcW w:w="2430" w:type="dxa"/>
          </w:tcPr>
          <w:p w14:paraId="6B1413E8" w14:textId="77777777" w:rsidR="000E7AB6" w:rsidRPr="00272D88" w:rsidRDefault="000E7AB6" w:rsidP="000E7AB6">
            <w:pPr>
              <w:spacing w:line="280" w:lineRule="exact"/>
              <w:ind w:left="158" w:right="-43" w:hanging="158"/>
              <w:rPr>
                <w:rFonts w:ascii="Arial" w:hAnsi="Arial" w:cs="Arial"/>
                <w:sz w:val="14"/>
                <w:szCs w:val="14"/>
              </w:rPr>
            </w:pPr>
            <w:r w:rsidRPr="00272D88">
              <w:rPr>
                <w:rFonts w:ascii="Arial" w:hAnsi="Arial" w:cs="Arial"/>
                <w:sz w:val="14"/>
                <w:szCs w:val="14"/>
              </w:rPr>
              <w:t>Goods in transit</w:t>
            </w:r>
          </w:p>
        </w:tc>
        <w:tc>
          <w:tcPr>
            <w:tcW w:w="1125" w:type="dxa"/>
            <w:shd w:val="clear" w:color="auto" w:fill="auto"/>
            <w:vAlign w:val="bottom"/>
          </w:tcPr>
          <w:p w14:paraId="7C4C959A" w14:textId="6660503F" w:rsidR="000E7AB6" w:rsidRPr="00272D88" w:rsidRDefault="00956B94" w:rsidP="000E7AB6">
            <w:pPr>
              <w:pBdr>
                <w:bottom w:val="single" w:sz="4" w:space="1" w:color="auto"/>
              </w:pBdr>
              <w:tabs>
                <w:tab w:val="decimal" w:pos="879"/>
              </w:tabs>
              <w:spacing w:line="280" w:lineRule="exact"/>
              <w:ind w:right="-14"/>
              <w:rPr>
                <w:rFonts w:ascii="Arial" w:hAnsi="Arial" w:cs="Arial"/>
                <w:sz w:val="14"/>
                <w:szCs w:val="14"/>
              </w:rPr>
            </w:pPr>
            <w:r>
              <w:rPr>
                <w:rFonts w:ascii="Arial" w:hAnsi="Arial" w:cs="Arial"/>
                <w:sz w:val="14"/>
                <w:szCs w:val="14"/>
              </w:rPr>
              <w:t>4,597</w:t>
            </w:r>
          </w:p>
        </w:tc>
        <w:tc>
          <w:tcPr>
            <w:tcW w:w="1125" w:type="dxa"/>
            <w:shd w:val="clear" w:color="auto" w:fill="auto"/>
            <w:vAlign w:val="bottom"/>
          </w:tcPr>
          <w:p w14:paraId="21142B8F" w14:textId="05E5F83D" w:rsidR="000E7AB6" w:rsidRPr="00272D88" w:rsidRDefault="000E7AB6" w:rsidP="000E7AB6">
            <w:pPr>
              <w:pBdr>
                <w:bottom w:val="single" w:sz="4" w:space="1" w:color="auto"/>
              </w:pBdr>
              <w:tabs>
                <w:tab w:val="decimal" w:pos="879"/>
              </w:tabs>
              <w:spacing w:line="280" w:lineRule="exact"/>
              <w:ind w:right="-14"/>
              <w:rPr>
                <w:rFonts w:ascii="Arial" w:hAnsi="Arial" w:cs="Arial"/>
                <w:sz w:val="14"/>
                <w:szCs w:val="14"/>
              </w:rPr>
            </w:pPr>
            <w:r w:rsidRPr="00272D88">
              <w:rPr>
                <w:rFonts w:ascii="Arial" w:hAnsi="Arial" w:cs="Arial"/>
                <w:sz w:val="14"/>
                <w:szCs w:val="14"/>
                <w:cs/>
              </w:rPr>
              <w:t>24</w:t>
            </w:r>
            <w:r>
              <w:rPr>
                <w:rFonts w:ascii="Arial" w:hAnsi="Arial" w:cs="Arial"/>
                <w:sz w:val="14"/>
                <w:szCs w:val="14"/>
              </w:rPr>
              <w:t>9</w:t>
            </w:r>
          </w:p>
        </w:tc>
        <w:tc>
          <w:tcPr>
            <w:tcW w:w="1125" w:type="dxa"/>
            <w:shd w:val="clear" w:color="auto" w:fill="auto"/>
            <w:vAlign w:val="bottom"/>
          </w:tcPr>
          <w:p w14:paraId="1DD7D51C" w14:textId="374CCD13" w:rsidR="000E7AB6" w:rsidRPr="00272D88" w:rsidRDefault="00956B94" w:rsidP="000E7AB6">
            <w:pPr>
              <w:pBdr>
                <w:bottom w:val="single" w:sz="4" w:space="1" w:color="auto"/>
              </w:pBdr>
              <w:tabs>
                <w:tab w:val="decimal" w:pos="879"/>
              </w:tabs>
              <w:spacing w:line="280" w:lineRule="exact"/>
              <w:ind w:right="-14"/>
              <w:rPr>
                <w:rFonts w:ascii="Arial" w:hAnsi="Arial" w:cs="Arial"/>
                <w:sz w:val="14"/>
                <w:szCs w:val="14"/>
              </w:rPr>
            </w:pPr>
            <w:r>
              <w:rPr>
                <w:rFonts w:ascii="Arial" w:hAnsi="Arial" w:cs="Arial"/>
                <w:sz w:val="14"/>
                <w:szCs w:val="14"/>
              </w:rPr>
              <w:t>-</w:t>
            </w:r>
          </w:p>
        </w:tc>
        <w:tc>
          <w:tcPr>
            <w:tcW w:w="1125" w:type="dxa"/>
            <w:shd w:val="clear" w:color="auto" w:fill="auto"/>
            <w:vAlign w:val="bottom"/>
          </w:tcPr>
          <w:p w14:paraId="7C174392" w14:textId="4BBD7813" w:rsidR="000E7AB6" w:rsidRPr="00272D88" w:rsidRDefault="000E7AB6" w:rsidP="000E7AB6">
            <w:pPr>
              <w:pBdr>
                <w:bottom w:val="single" w:sz="4" w:space="1" w:color="auto"/>
              </w:pBdr>
              <w:tabs>
                <w:tab w:val="decimal" w:pos="879"/>
              </w:tabs>
              <w:spacing w:line="280" w:lineRule="exact"/>
              <w:ind w:right="-14"/>
              <w:rPr>
                <w:rFonts w:ascii="Arial" w:hAnsi="Arial" w:cs="Arial"/>
                <w:sz w:val="14"/>
                <w:szCs w:val="14"/>
              </w:rPr>
            </w:pPr>
            <w:r w:rsidRPr="00272D88">
              <w:rPr>
                <w:rFonts w:ascii="Arial" w:hAnsi="Arial" w:cs="Arial"/>
                <w:sz w:val="14"/>
                <w:szCs w:val="14"/>
              </w:rPr>
              <w:t>-</w:t>
            </w:r>
          </w:p>
        </w:tc>
        <w:tc>
          <w:tcPr>
            <w:tcW w:w="1125" w:type="dxa"/>
            <w:shd w:val="clear" w:color="auto" w:fill="auto"/>
            <w:vAlign w:val="bottom"/>
          </w:tcPr>
          <w:p w14:paraId="23884548" w14:textId="24F1E5FA" w:rsidR="000E7AB6" w:rsidRPr="00272D88" w:rsidRDefault="00956B94" w:rsidP="000E7AB6">
            <w:pPr>
              <w:pBdr>
                <w:bottom w:val="single" w:sz="4" w:space="1" w:color="auto"/>
              </w:pBdr>
              <w:tabs>
                <w:tab w:val="decimal" w:pos="879"/>
              </w:tabs>
              <w:spacing w:line="280" w:lineRule="exact"/>
              <w:ind w:right="-14"/>
              <w:rPr>
                <w:rFonts w:ascii="Arial" w:hAnsi="Arial" w:cs="Arial"/>
                <w:sz w:val="14"/>
                <w:szCs w:val="14"/>
              </w:rPr>
            </w:pPr>
            <w:r>
              <w:rPr>
                <w:rFonts w:ascii="Arial" w:hAnsi="Arial" w:cs="Arial"/>
                <w:sz w:val="14"/>
                <w:szCs w:val="14"/>
              </w:rPr>
              <w:t>4,597</w:t>
            </w:r>
          </w:p>
        </w:tc>
        <w:tc>
          <w:tcPr>
            <w:tcW w:w="1125" w:type="dxa"/>
            <w:shd w:val="clear" w:color="auto" w:fill="auto"/>
            <w:vAlign w:val="bottom"/>
          </w:tcPr>
          <w:p w14:paraId="3DD69DC5" w14:textId="68271651" w:rsidR="000E7AB6" w:rsidRPr="00272D88" w:rsidRDefault="000E7AB6" w:rsidP="000E7AB6">
            <w:pPr>
              <w:pBdr>
                <w:bottom w:val="single" w:sz="4" w:space="1" w:color="auto"/>
              </w:pBdr>
              <w:tabs>
                <w:tab w:val="decimal" w:pos="879"/>
              </w:tabs>
              <w:spacing w:line="280" w:lineRule="exact"/>
              <w:ind w:right="-14"/>
              <w:rPr>
                <w:rFonts w:ascii="Arial" w:hAnsi="Arial" w:cs="Arial"/>
                <w:sz w:val="14"/>
                <w:szCs w:val="14"/>
              </w:rPr>
            </w:pPr>
            <w:r w:rsidRPr="00272D88">
              <w:rPr>
                <w:rFonts w:ascii="Arial" w:hAnsi="Arial" w:cs="Arial"/>
                <w:sz w:val="14"/>
                <w:szCs w:val="14"/>
              </w:rPr>
              <w:t>24</w:t>
            </w:r>
            <w:r>
              <w:rPr>
                <w:rFonts w:ascii="Arial" w:hAnsi="Arial" w:cs="Arial"/>
                <w:sz w:val="14"/>
                <w:szCs w:val="14"/>
              </w:rPr>
              <w:t>9</w:t>
            </w:r>
          </w:p>
        </w:tc>
      </w:tr>
      <w:tr w:rsidR="000E7AB6" w:rsidRPr="00272D88" w14:paraId="2ADD38CF" w14:textId="77777777">
        <w:tc>
          <w:tcPr>
            <w:tcW w:w="2430" w:type="dxa"/>
          </w:tcPr>
          <w:p w14:paraId="6305B1FB" w14:textId="77777777" w:rsidR="000E7AB6" w:rsidRPr="00272D88" w:rsidRDefault="000E7AB6" w:rsidP="000E7AB6">
            <w:pPr>
              <w:spacing w:line="280" w:lineRule="exact"/>
              <w:ind w:left="158" w:right="-43" w:hanging="158"/>
              <w:rPr>
                <w:rFonts w:ascii="Arial" w:hAnsi="Arial" w:cs="Arial"/>
                <w:sz w:val="14"/>
                <w:szCs w:val="14"/>
              </w:rPr>
            </w:pPr>
            <w:r w:rsidRPr="00272D88">
              <w:rPr>
                <w:rFonts w:ascii="Arial" w:hAnsi="Arial" w:cs="Arial"/>
                <w:sz w:val="14"/>
                <w:szCs w:val="14"/>
              </w:rPr>
              <w:t>Total inventories</w:t>
            </w:r>
          </w:p>
        </w:tc>
        <w:tc>
          <w:tcPr>
            <w:tcW w:w="1125" w:type="dxa"/>
            <w:shd w:val="clear" w:color="auto" w:fill="auto"/>
            <w:vAlign w:val="bottom"/>
          </w:tcPr>
          <w:p w14:paraId="6C89DDCC" w14:textId="72E4F878" w:rsidR="000E7AB6" w:rsidRPr="00272D88" w:rsidRDefault="00956B94" w:rsidP="000E7AB6">
            <w:pPr>
              <w:pBdr>
                <w:bottom w:val="double" w:sz="4" w:space="1" w:color="auto"/>
                <w:between w:val="single" w:sz="4" w:space="1" w:color="auto"/>
              </w:pBdr>
              <w:tabs>
                <w:tab w:val="decimal" w:pos="879"/>
              </w:tabs>
              <w:spacing w:line="280" w:lineRule="exact"/>
              <w:ind w:right="-14"/>
              <w:rPr>
                <w:rFonts w:ascii="Arial" w:hAnsi="Arial" w:cs="Arial"/>
                <w:sz w:val="14"/>
                <w:szCs w:val="14"/>
              </w:rPr>
            </w:pPr>
            <w:r>
              <w:rPr>
                <w:rFonts w:ascii="Arial" w:hAnsi="Arial" w:cs="Arial"/>
                <w:sz w:val="14"/>
                <w:szCs w:val="14"/>
              </w:rPr>
              <w:t>2,040,814</w:t>
            </w:r>
          </w:p>
        </w:tc>
        <w:tc>
          <w:tcPr>
            <w:tcW w:w="1125" w:type="dxa"/>
            <w:shd w:val="clear" w:color="auto" w:fill="auto"/>
            <w:vAlign w:val="bottom"/>
          </w:tcPr>
          <w:p w14:paraId="000EBF5E" w14:textId="2080DF15" w:rsidR="000E7AB6" w:rsidRPr="00272D88" w:rsidRDefault="000E7AB6" w:rsidP="000E7AB6">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272D88">
              <w:rPr>
                <w:rFonts w:ascii="Arial" w:hAnsi="Arial" w:cs="Arial"/>
                <w:sz w:val="14"/>
                <w:szCs w:val="14"/>
                <w:cs/>
              </w:rPr>
              <w:t>2</w:t>
            </w:r>
            <w:r w:rsidRPr="00272D88">
              <w:rPr>
                <w:rFonts w:ascii="Arial" w:hAnsi="Arial" w:cs="Arial"/>
                <w:sz w:val="14"/>
                <w:szCs w:val="14"/>
              </w:rPr>
              <w:t>,</w:t>
            </w:r>
            <w:r w:rsidRPr="00272D88">
              <w:rPr>
                <w:rFonts w:ascii="Arial" w:hAnsi="Arial" w:cs="Arial" w:hint="cs"/>
                <w:sz w:val="14"/>
                <w:szCs w:val="14"/>
                <w:cs/>
              </w:rPr>
              <w:t>045</w:t>
            </w:r>
            <w:r w:rsidRPr="00272D88">
              <w:rPr>
                <w:rFonts w:ascii="Arial" w:hAnsi="Arial" w:cs="Arial"/>
                <w:sz w:val="14"/>
                <w:szCs w:val="14"/>
              </w:rPr>
              <w:t>,</w:t>
            </w:r>
            <w:r w:rsidRPr="00272D88">
              <w:rPr>
                <w:rFonts w:ascii="Arial" w:hAnsi="Arial" w:cs="Arial" w:hint="cs"/>
                <w:sz w:val="14"/>
                <w:szCs w:val="14"/>
                <w:cs/>
              </w:rPr>
              <w:t>494</w:t>
            </w:r>
          </w:p>
        </w:tc>
        <w:tc>
          <w:tcPr>
            <w:tcW w:w="1125" w:type="dxa"/>
            <w:shd w:val="clear" w:color="auto" w:fill="auto"/>
            <w:vAlign w:val="bottom"/>
          </w:tcPr>
          <w:p w14:paraId="50D02E1F" w14:textId="602CD6FE" w:rsidR="000E7AB6" w:rsidRPr="00272D88" w:rsidRDefault="00956B94" w:rsidP="000E7AB6">
            <w:pPr>
              <w:pBdr>
                <w:bottom w:val="double" w:sz="4" w:space="1" w:color="auto"/>
                <w:between w:val="single" w:sz="4" w:space="1" w:color="auto"/>
              </w:pBdr>
              <w:tabs>
                <w:tab w:val="decimal" w:pos="879"/>
              </w:tabs>
              <w:spacing w:line="280" w:lineRule="exact"/>
              <w:ind w:right="-14"/>
              <w:rPr>
                <w:rFonts w:ascii="Arial" w:hAnsi="Arial" w:cs="Arial"/>
                <w:sz w:val="14"/>
                <w:szCs w:val="14"/>
              </w:rPr>
            </w:pPr>
            <w:r>
              <w:rPr>
                <w:rFonts w:ascii="Arial" w:hAnsi="Arial" w:cs="Arial"/>
                <w:sz w:val="14"/>
                <w:szCs w:val="14"/>
              </w:rPr>
              <w:t>(7,610)</w:t>
            </w:r>
          </w:p>
        </w:tc>
        <w:tc>
          <w:tcPr>
            <w:tcW w:w="1125" w:type="dxa"/>
            <w:shd w:val="clear" w:color="auto" w:fill="auto"/>
            <w:vAlign w:val="bottom"/>
          </w:tcPr>
          <w:p w14:paraId="5D864536" w14:textId="4B683C9F" w:rsidR="000E7AB6" w:rsidRPr="00272D88" w:rsidRDefault="000E7AB6" w:rsidP="000E7AB6">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272D88">
              <w:rPr>
                <w:rFonts w:ascii="Arial" w:hAnsi="Arial" w:cs="Arial"/>
                <w:sz w:val="14"/>
                <w:szCs w:val="14"/>
              </w:rPr>
              <w:t>(7,586)</w:t>
            </w:r>
          </w:p>
        </w:tc>
        <w:tc>
          <w:tcPr>
            <w:tcW w:w="1125" w:type="dxa"/>
            <w:shd w:val="clear" w:color="auto" w:fill="auto"/>
            <w:vAlign w:val="bottom"/>
          </w:tcPr>
          <w:p w14:paraId="031A09F4" w14:textId="182DAE68" w:rsidR="000E7AB6" w:rsidRPr="00272D88" w:rsidRDefault="00956B94" w:rsidP="000E7AB6">
            <w:pPr>
              <w:pBdr>
                <w:bottom w:val="double" w:sz="4" w:space="1" w:color="auto"/>
                <w:between w:val="single" w:sz="4" w:space="1" w:color="auto"/>
              </w:pBdr>
              <w:tabs>
                <w:tab w:val="decimal" w:pos="879"/>
              </w:tabs>
              <w:spacing w:line="280" w:lineRule="exact"/>
              <w:ind w:right="-14"/>
              <w:rPr>
                <w:rFonts w:ascii="Arial" w:hAnsi="Arial" w:cs="Arial"/>
                <w:sz w:val="14"/>
                <w:szCs w:val="14"/>
                <w:cs/>
              </w:rPr>
            </w:pPr>
            <w:r>
              <w:rPr>
                <w:rFonts w:ascii="Arial" w:hAnsi="Arial" w:cs="Arial"/>
                <w:sz w:val="14"/>
                <w:szCs w:val="14"/>
              </w:rPr>
              <w:t>2,033,204</w:t>
            </w:r>
          </w:p>
        </w:tc>
        <w:tc>
          <w:tcPr>
            <w:tcW w:w="1125" w:type="dxa"/>
            <w:shd w:val="clear" w:color="auto" w:fill="auto"/>
            <w:vAlign w:val="bottom"/>
          </w:tcPr>
          <w:p w14:paraId="18FC873F" w14:textId="6BE17497" w:rsidR="000E7AB6" w:rsidRPr="00272D88" w:rsidRDefault="000E7AB6" w:rsidP="000E7AB6">
            <w:pPr>
              <w:pBdr>
                <w:bottom w:val="double" w:sz="4" w:space="1" w:color="auto"/>
                <w:between w:val="single" w:sz="4" w:space="1" w:color="auto"/>
              </w:pBdr>
              <w:tabs>
                <w:tab w:val="decimal" w:pos="879"/>
              </w:tabs>
              <w:spacing w:line="280" w:lineRule="exact"/>
              <w:ind w:right="-14"/>
              <w:rPr>
                <w:rFonts w:ascii="Arial" w:hAnsi="Arial" w:cs="Arial"/>
                <w:sz w:val="14"/>
                <w:szCs w:val="14"/>
                <w:cs/>
              </w:rPr>
            </w:pPr>
            <w:r w:rsidRPr="00272D88">
              <w:rPr>
                <w:rFonts w:ascii="Arial" w:hAnsi="Arial" w:cs="Arial"/>
                <w:sz w:val="14"/>
                <w:szCs w:val="14"/>
              </w:rPr>
              <w:t>2,037,90</w:t>
            </w:r>
            <w:r>
              <w:rPr>
                <w:rFonts w:ascii="Arial" w:hAnsi="Arial" w:cs="Arial"/>
                <w:sz w:val="14"/>
                <w:szCs w:val="14"/>
              </w:rPr>
              <w:t>8</w:t>
            </w:r>
          </w:p>
        </w:tc>
      </w:tr>
    </w:tbl>
    <w:p w14:paraId="491245BB" w14:textId="14D33D31" w:rsidR="00273B14" w:rsidRPr="001352B1" w:rsidRDefault="00D22417" w:rsidP="003435CB">
      <w:pPr>
        <w:spacing w:before="120" w:after="120"/>
        <w:ind w:firstLine="547"/>
        <w:rPr>
          <w:rFonts w:ascii="Arial" w:hAnsi="Arial" w:cs="Arial"/>
          <w:sz w:val="14"/>
          <w:szCs w:val="14"/>
        </w:rPr>
      </w:pPr>
      <w:r w:rsidRPr="001352B1">
        <w:rPr>
          <w:rFonts w:ascii="Arial" w:hAnsi="Arial" w:cs="Arial"/>
          <w:sz w:val="14"/>
          <w:szCs w:val="14"/>
        </w:rPr>
        <w:t xml:space="preserve">* </w:t>
      </w:r>
      <w:r w:rsidR="00273B14" w:rsidRPr="001352B1">
        <w:rPr>
          <w:rFonts w:ascii="Arial" w:hAnsi="Arial" w:cs="Arial"/>
          <w:sz w:val="14"/>
          <w:szCs w:val="14"/>
        </w:rPr>
        <w:t>Property development for sale mainly consist of land, land and house held for sales</w:t>
      </w:r>
      <w:r w:rsidR="00644E9C" w:rsidRPr="001352B1">
        <w:rPr>
          <w:rFonts w:ascii="Arial" w:hAnsi="Arial" w:cs="Arial"/>
          <w:sz w:val="14"/>
          <w:szCs w:val="14"/>
        </w:rPr>
        <w:t>,</w:t>
      </w:r>
      <w:r w:rsidR="00273B14" w:rsidRPr="001352B1">
        <w:rPr>
          <w:rFonts w:ascii="Arial" w:hAnsi="Arial" w:cs="Arial"/>
          <w:sz w:val="14"/>
          <w:szCs w:val="14"/>
        </w:rPr>
        <w:t xml:space="preserve"> condominium units</w:t>
      </w:r>
      <w:r w:rsidR="00644E9C" w:rsidRPr="001352B1">
        <w:rPr>
          <w:rFonts w:ascii="Arial" w:hAnsi="Arial" w:cs="Arial"/>
          <w:sz w:val="14"/>
          <w:szCs w:val="14"/>
        </w:rPr>
        <w:t xml:space="preserve"> and property</w:t>
      </w:r>
      <w:r w:rsidR="00675EAF" w:rsidRPr="001352B1">
        <w:rPr>
          <w:rFonts w:ascii="Arial" w:hAnsi="Arial" w:cs="Arial"/>
          <w:sz w:val="14"/>
          <w:szCs w:val="14"/>
        </w:rPr>
        <w:t xml:space="preserve"> development in progress.</w:t>
      </w:r>
    </w:p>
    <w:p w14:paraId="60AEB5E0" w14:textId="6E18774D" w:rsidR="00EE48C7" w:rsidRPr="001352B1" w:rsidRDefault="00EE48C7" w:rsidP="001F4A45">
      <w:pPr>
        <w:spacing w:before="240" w:after="120" w:line="380" w:lineRule="exact"/>
        <w:ind w:left="533"/>
        <w:jc w:val="both"/>
        <w:rPr>
          <w:rFonts w:ascii="Arial" w:hAnsi="Arial" w:cs="Arial"/>
          <w:sz w:val="22"/>
          <w:szCs w:val="22"/>
          <w:lang w:val="x-none" w:eastAsia="x-none"/>
        </w:rPr>
      </w:pPr>
      <w:r w:rsidRPr="001352B1">
        <w:rPr>
          <w:rFonts w:ascii="Arial" w:hAnsi="Arial" w:cs="Arial"/>
          <w:sz w:val="22"/>
          <w:szCs w:val="22"/>
          <w:lang w:val="x-none" w:eastAsia="x-none"/>
        </w:rPr>
        <w:t xml:space="preserve">During the current period, the Group capitalized borrowing costs of Baht </w:t>
      </w:r>
      <w:r w:rsidR="00252F03">
        <w:rPr>
          <w:rFonts w:ascii="Arial" w:hAnsi="Arial" w:cs="Arial"/>
          <w:sz w:val="22"/>
          <w:szCs w:val="22"/>
          <w:lang w:eastAsia="x-none"/>
        </w:rPr>
        <w:t>0.01</w:t>
      </w:r>
      <w:r w:rsidR="00E827BD" w:rsidRPr="001352B1">
        <w:rPr>
          <w:rFonts w:ascii="Arial" w:hAnsi="Arial" w:cs="Arial"/>
          <w:sz w:val="22"/>
          <w:szCs w:val="22"/>
          <w:lang w:eastAsia="x-none"/>
        </w:rPr>
        <w:t xml:space="preserve"> </w:t>
      </w:r>
      <w:r w:rsidRPr="001352B1">
        <w:rPr>
          <w:rFonts w:ascii="Arial" w:hAnsi="Arial" w:cs="Arial"/>
          <w:sz w:val="22"/>
          <w:szCs w:val="22"/>
          <w:lang w:val="x-none" w:eastAsia="x-none"/>
        </w:rPr>
        <w:t>million</w:t>
      </w:r>
      <w:r w:rsidR="00077603">
        <w:rPr>
          <w:rFonts w:ascii="Arial" w:hAnsi="Arial" w:cstheme="minorBidi" w:hint="cs"/>
          <w:sz w:val="22"/>
          <w:szCs w:val="22"/>
          <w:cs/>
          <w:lang w:val="x-none" w:eastAsia="x-none"/>
        </w:rPr>
        <w:t xml:space="preserve">                </w:t>
      </w:r>
      <w:r w:rsidRPr="001352B1">
        <w:rPr>
          <w:rFonts w:ascii="Arial" w:hAnsi="Arial" w:cs="Arial"/>
          <w:sz w:val="22"/>
          <w:szCs w:val="22"/>
          <w:lang w:val="x-none" w:eastAsia="x-none"/>
        </w:rPr>
        <w:t xml:space="preserve"> (</w:t>
      </w:r>
      <w:r w:rsidR="000375EA">
        <w:rPr>
          <w:rFonts w:ascii="Arial" w:hAnsi="Arial" w:cs="Arial"/>
          <w:sz w:val="22"/>
          <w:szCs w:val="22"/>
          <w:lang w:val="x-none" w:eastAsia="x-none"/>
        </w:rPr>
        <w:t>2022</w:t>
      </w:r>
      <w:r w:rsidRPr="001352B1">
        <w:rPr>
          <w:rFonts w:ascii="Arial" w:hAnsi="Arial" w:cs="Arial"/>
          <w:sz w:val="22"/>
          <w:szCs w:val="22"/>
          <w:lang w:val="x-none" w:eastAsia="x-none"/>
        </w:rPr>
        <w:t xml:space="preserve">: Baht </w:t>
      </w:r>
      <w:r w:rsidR="007305B7">
        <w:rPr>
          <w:rFonts w:ascii="Arial" w:hAnsi="Arial" w:cs="Arial"/>
          <w:sz w:val="22"/>
          <w:szCs w:val="22"/>
          <w:lang w:eastAsia="x-none"/>
        </w:rPr>
        <w:t>3.98</w:t>
      </w:r>
      <w:r w:rsidRPr="001352B1">
        <w:rPr>
          <w:rFonts w:ascii="Arial" w:hAnsi="Arial" w:cs="Arial"/>
          <w:sz w:val="22"/>
          <w:szCs w:val="22"/>
          <w:lang w:val="x-none" w:eastAsia="x-none"/>
        </w:rPr>
        <w:t xml:space="preserve"> million) as a part of cost of real estate development projects for sales. </w:t>
      </w:r>
      <w:r w:rsidR="00675F6A">
        <w:rPr>
          <w:rFonts w:ascii="Arial" w:hAnsi="Arial" w:cs="Arial"/>
          <w:sz w:val="22"/>
          <w:szCs w:val="22"/>
          <w:lang w:eastAsia="x-none"/>
        </w:rPr>
        <w:t xml:space="preserve">                      </w:t>
      </w:r>
      <w:r w:rsidRPr="001352B1">
        <w:rPr>
          <w:rFonts w:ascii="Arial" w:hAnsi="Arial" w:cs="Arial"/>
          <w:sz w:val="22"/>
          <w:szCs w:val="22"/>
          <w:lang w:val="x-none" w:eastAsia="x-none"/>
        </w:rPr>
        <w:t xml:space="preserve">The </w:t>
      </w:r>
      <w:proofErr w:type="spellStart"/>
      <w:r w:rsidRPr="001352B1">
        <w:rPr>
          <w:rFonts w:ascii="Arial" w:hAnsi="Arial" w:cs="Arial"/>
          <w:sz w:val="22"/>
          <w:szCs w:val="22"/>
          <w:lang w:val="x-none" w:eastAsia="x-none"/>
        </w:rPr>
        <w:t>capitalisation</w:t>
      </w:r>
      <w:proofErr w:type="spellEnd"/>
      <w:r w:rsidRPr="001352B1">
        <w:rPr>
          <w:rFonts w:ascii="Arial" w:hAnsi="Arial" w:cs="Arial"/>
          <w:sz w:val="22"/>
          <w:szCs w:val="22"/>
          <w:lang w:val="x-none" w:eastAsia="x-none"/>
        </w:rPr>
        <w:t xml:space="preserve"> rate is </w:t>
      </w:r>
      <w:r w:rsidR="000C463E">
        <w:rPr>
          <w:rFonts w:ascii="Arial" w:hAnsi="Arial" w:cs="Arial"/>
          <w:sz w:val="22"/>
          <w:szCs w:val="22"/>
          <w:lang w:eastAsia="x-none"/>
        </w:rPr>
        <w:t>3.</w:t>
      </w:r>
      <w:r w:rsidR="00252F03">
        <w:rPr>
          <w:rFonts w:ascii="Arial" w:hAnsi="Arial" w:cs="Arial"/>
          <w:sz w:val="22"/>
          <w:szCs w:val="22"/>
          <w:lang w:eastAsia="x-none"/>
        </w:rPr>
        <w:t>38</w:t>
      </w:r>
      <w:r w:rsidRPr="001352B1">
        <w:rPr>
          <w:rFonts w:ascii="Arial" w:hAnsi="Arial" w:cs="Arial"/>
          <w:sz w:val="22"/>
          <w:szCs w:val="22"/>
          <w:lang w:val="x-none" w:eastAsia="x-none"/>
        </w:rPr>
        <w:t xml:space="preserve"> percent per annum (</w:t>
      </w:r>
      <w:r w:rsidR="000375EA">
        <w:rPr>
          <w:rFonts w:ascii="Arial" w:hAnsi="Arial" w:cs="Arial"/>
          <w:sz w:val="22"/>
          <w:szCs w:val="22"/>
          <w:lang w:val="x-none" w:eastAsia="x-none"/>
        </w:rPr>
        <w:t>2022</w:t>
      </w:r>
      <w:r w:rsidRPr="001352B1">
        <w:rPr>
          <w:rFonts w:ascii="Arial" w:hAnsi="Arial" w:cs="Arial"/>
          <w:sz w:val="22"/>
          <w:szCs w:val="22"/>
          <w:lang w:val="x-none" w:eastAsia="x-none"/>
        </w:rPr>
        <w:t xml:space="preserve">: </w:t>
      </w:r>
      <w:r w:rsidR="00675F6A">
        <w:rPr>
          <w:rFonts w:ascii="Arial" w:hAnsi="Arial" w:cs="Arial"/>
          <w:sz w:val="22"/>
          <w:szCs w:val="22"/>
          <w:lang w:eastAsia="x-none"/>
        </w:rPr>
        <w:t>3.</w:t>
      </w:r>
      <w:r w:rsidR="005F156D">
        <w:rPr>
          <w:rFonts w:ascii="Arial" w:hAnsi="Arial" w:cs="Arial"/>
          <w:sz w:val="22"/>
          <w:szCs w:val="22"/>
          <w:lang w:eastAsia="x-none"/>
        </w:rPr>
        <w:t>47</w:t>
      </w:r>
      <w:r w:rsidR="00675F6A">
        <w:rPr>
          <w:rFonts w:ascii="Arial" w:hAnsi="Arial" w:cs="Arial"/>
          <w:sz w:val="22"/>
          <w:szCs w:val="22"/>
          <w:lang w:eastAsia="x-none"/>
        </w:rPr>
        <w:t xml:space="preserve"> </w:t>
      </w:r>
      <w:r w:rsidRPr="001352B1">
        <w:rPr>
          <w:rFonts w:ascii="Arial" w:hAnsi="Arial" w:cs="Arial"/>
          <w:sz w:val="22"/>
          <w:szCs w:val="22"/>
          <w:lang w:val="x-none" w:eastAsia="x-none"/>
        </w:rPr>
        <w:t>percent per annum).</w:t>
      </w:r>
    </w:p>
    <w:p w14:paraId="29844D56" w14:textId="79389D8F" w:rsidR="006D3B8C" w:rsidRPr="001352B1" w:rsidRDefault="00211A1A" w:rsidP="00796C59">
      <w:pPr>
        <w:spacing w:before="120" w:after="120" w:line="380" w:lineRule="exact"/>
        <w:ind w:left="533"/>
        <w:jc w:val="both"/>
        <w:rPr>
          <w:rFonts w:ascii="Arial" w:hAnsi="Arial" w:cs="Arial"/>
          <w:sz w:val="22"/>
          <w:szCs w:val="22"/>
          <w:lang w:val="x-none" w:eastAsia="x-none"/>
        </w:rPr>
      </w:pPr>
      <w:r w:rsidRPr="001352B1">
        <w:rPr>
          <w:rFonts w:ascii="Arial" w:hAnsi="Arial" w:cs="Arial"/>
          <w:sz w:val="22"/>
          <w:szCs w:val="22"/>
          <w:lang w:val="x-none" w:eastAsia="x-none"/>
        </w:rPr>
        <w:t xml:space="preserve">As at </w:t>
      </w:r>
      <w:r w:rsidR="003B34B2">
        <w:rPr>
          <w:rFonts w:ascii="Arial" w:hAnsi="Arial" w:cs="Arial"/>
          <w:sz w:val="22"/>
          <w:szCs w:val="22"/>
          <w:lang w:val="x-none" w:eastAsia="x-none"/>
        </w:rPr>
        <w:t>30 June</w:t>
      </w:r>
      <w:r w:rsidR="00ED11C0" w:rsidRPr="001352B1">
        <w:rPr>
          <w:rFonts w:ascii="Arial" w:hAnsi="Arial" w:cs="Arial"/>
          <w:sz w:val="22"/>
          <w:szCs w:val="22"/>
          <w:lang w:val="x-none" w:eastAsia="x-none"/>
        </w:rPr>
        <w:t xml:space="preserve"> </w:t>
      </w:r>
      <w:r w:rsidR="000375EA">
        <w:rPr>
          <w:rFonts w:ascii="Arial" w:hAnsi="Arial" w:cs="Arial"/>
          <w:sz w:val="22"/>
          <w:szCs w:val="22"/>
          <w:lang w:val="x-none" w:eastAsia="x-none"/>
        </w:rPr>
        <w:t>2023</w:t>
      </w:r>
      <w:r w:rsidR="00451B7C" w:rsidRPr="001352B1">
        <w:rPr>
          <w:rFonts w:ascii="Arial" w:hAnsi="Arial" w:cs="Arial"/>
          <w:sz w:val="22"/>
          <w:szCs w:val="22"/>
          <w:lang w:val="x-none" w:eastAsia="x-none"/>
        </w:rPr>
        <w:t xml:space="preserve">, </w:t>
      </w:r>
      <w:r w:rsidR="00796C59">
        <w:rPr>
          <w:rFonts w:ascii="Arial" w:hAnsi="Arial" w:cs="Arial"/>
          <w:sz w:val="22"/>
          <w:szCs w:val="22"/>
          <w:lang w:eastAsia="x-none"/>
        </w:rPr>
        <w:t>four</w:t>
      </w:r>
      <w:r w:rsidR="00D17751" w:rsidRPr="001352B1">
        <w:rPr>
          <w:rFonts w:ascii="Arial" w:hAnsi="Arial" w:cs="Arial"/>
          <w:sz w:val="22"/>
          <w:szCs w:val="22"/>
          <w:lang w:val="x-none" w:eastAsia="x-none"/>
        </w:rPr>
        <w:t xml:space="preserve"> subsidiar</w:t>
      </w:r>
      <w:r w:rsidR="00D413C1">
        <w:rPr>
          <w:rFonts w:ascii="Arial" w:hAnsi="Arial" w:cs="Arial"/>
          <w:sz w:val="22"/>
          <w:szCs w:val="22"/>
          <w:lang w:eastAsia="x-none"/>
        </w:rPr>
        <w:t>ies</w:t>
      </w:r>
      <w:r w:rsidR="002202EE" w:rsidRPr="001352B1">
        <w:rPr>
          <w:rFonts w:ascii="Arial" w:hAnsi="Arial" w:cs="Arial"/>
          <w:sz w:val="22"/>
          <w:szCs w:val="22"/>
          <w:lang w:val="x-none" w:eastAsia="x-none"/>
        </w:rPr>
        <w:t xml:space="preserve"> </w:t>
      </w:r>
      <w:r w:rsidR="00D17751" w:rsidRPr="001352B1">
        <w:rPr>
          <w:rFonts w:ascii="Arial" w:hAnsi="Arial" w:cs="Arial"/>
          <w:sz w:val="22"/>
          <w:szCs w:val="22"/>
          <w:lang w:val="x-none" w:eastAsia="x-none"/>
        </w:rPr>
        <w:t xml:space="preserve">has pledged </w:t>
      </w:r>
      <w:r w:rsidR="001979E8" w:rsidRPr="001352B1">
        <w:rPr>
          <w:rFonts w:ascii="Arial" w:hAnsi="Arial" w:cs="Arial"/>
          <w:sz w:val="22"/>
          <w:szCs w:val="22"/>
          <w:lang w:val="x-none" w:eastAsia="x-none"/>
        </w:rPr>
        <w:t xml:space="preserve">inventories of </w:t>
      </w:r>
      <w:r w:rsidR="00D17751" w:rsidRPr="001352B1">
        <w:rPr>
          <w:rFonts w:ascii="Arial" w:hAnsi="Arial" w:cs="Arial"/>
          <w:sz w:val="22"/>
          <w:szCs w:val="22"/>
          <w:lang w:val="x-none" w:eastAsia="x-none"/>
        </w:rPr>
        <w:t xml:space="preserve">approximately </w:t>
      </w:r>
      <w:r w:rsidR="00C93617" w:rsidRPr="001352B1">
        <w:rPr>
          <w:rFonts w:ascii="Arial" w:hAnsi="Arial" w:cs="Arial"/>
          <w:sz w:val="22"/>
          <w:szCs w:val="22"/>
          <w:lang w:val="x-none" w:eastAsia="x-none"/>
        </w:rPr>
        <w:t>Bah</w:t>
      </w:r>
      <w:r w:rsidR="000F5869" w:rsidRPr="001352B1">
        <w:rPr>
          <w:rFonts w:ascii="Arial" w:hAnsi="Arial" w:cs="Arial"/>
          <w:sz w:val="22"/>
          <w:szCs w:val="22"/>
          <w:lang w:val="x-none" w:eastAsia="x-none"/>
        </w:rPr>
        <w:t>t</w:t>
      </w:r>
      <w:r w:rsidR="00A976A8" w:rsidRPr="001352B1">
        <w:rPr>
          <w:rFonts w:ascii="Arial" w:hAnsi="Arial" w:cs="Arial"/>
          <w:sz w:val="22"/>
          <w:szCs w:val="22"/>
          <w:lang w:eastAsia="x-none"/>
        </w:rPr>
        <w:t xml:space="preserve"> </w:t>
      </w:r>
      <w:r w:rsidR="000C463E">
        <w:rPr>
          <w:rFonts w:ascii="Arial" w:hAnsi="Arial" w:cs="Arial"/>
          <w:sz w:val="22"/>
          <w:szCs w:val="22"/>
          <w:lang w:eastAsia="x-none"/>
        </w:rPr>
        <w:t>206</w:t>
      </w:r>
      <w:r w:rsidR="00DD1ABE" w:rsidRPr="001352B1">
        <w:rPr>
          <w:rFonts w:ascii="Arial" w:hAnsi="Arial" w:cs="Arial"/>
          <w:sz w:val="22"/>
          <w:szCs w:val="22"/>
          <w:lang w:val="x-none" w:eastAsia="x-none"/>
        </w:rPr>
        <w:t xml:space="preserve"> </w:t>
      </w:r>
      <w:r w:rsidR="005E44B1" w:rsidRPr="001352B1">
        <w:rPr>
          <w:rFonts w:ascii="Arial" w:hAnsi="Arial" w:cs="Arial"/>
          <w:sz w:val="22"/>
          <w:szCs w:val="22"/>
          <w:lang w:val="x-none" w:eastAsia="x-none"/>
        </w:rPr>
        <w:t>million (</w:t>
      </w:r>
      <w:r w:rsidR="004C6A1E" w:rsidRPr="001352B1">
        <w:rPr>
          <w:rFonts w:ascii="Arial" w:hAnsi="Arial" w:cs="Arial"/>
          <w:sz w:val="22"/>
          <w:szCs w:val="22"/>
          <w:lang w:val="x-none" w:eastAsia="x-none"/>
        </w:rPr>
        <w:t xml:space="preserve">31 December </w:t>
      </w:r>
      <w:r w:rsidR="000375EA">
        <w:rPr>
          <w:rFonts w:ascii="Arial" w:hAnsi="Arial" w:cs="Arial"/>
          <w:sz w:val="22"/>
          <w:szCs w:val="22"/>
          <w:lang w:val="x-none" w:eastAsia="x-none"/>
        </w:rPr>
        <w:t>2022</w:t>
      </w:r>
      <w:r w:rsidR="001979E8" w:rsidRPr="001352B1">
        <w:rPr>
          <w:rFonts w:ascii="Arial" w:hAnsi="Arial" w:cs="Arial"/>
          <w:sz w:val="22"/>
          <w:szCs w:val="22"/>
          <w:lang w:val="x-none" w:eastAsia="x-none"/>
        </w:rPr>
        <w:t xml:space="preserve">: Baht </w:t>
      </w:r>
      <w:r w:rsidR="00EE48C7" w:rsidRPr="001352B1">
        <w:rPr>
          <w:rFonts w:ascii="Arial" w:hAnsi="Arial" w:cs="Arial"/>
          <w:sz w:val="22"/>
          <w:szCs w:val="22"/>
          <w:lang w:val="x-none" w:eastAsia="x-none"/>
        </w:rPr>
        <w:t>1</w:t>
      </w:r>
      <w:r w:rsidR="00E277DA">
        <w:rPr>
          <w:rFonts w:ascii="Arial" w:hAnsi="Arial" w:cs="Arial"/>
          <w:sz w:val="22"/>
          <w:szCs w:val="22"/>
          <w:lang w:eastAsia="x-none"/>
        </w:rPr>
        <w:t>93</w:t>
      </w:r>
      <w:r w:rsidR="000A61A1" w:rsidRPr="001352B1">
        <w:rPr>
          <w:rFonts w:ascii="Arial" w:hAnsi="Arial" w:cs="Arial"/>
          <w:sz w:val="22"/>
          <w:szCs w:val="22"/>
          <w:lang w:val="x-none" w:eastAsia="x-none"/>
        </w:rPr>
        <w:t xml:space="preserve"> </w:t>
      </w:r>
      <w:r w:rsidR="001979E8" w:rsidRPr="001352B1">
        <w:rPr>
          <w:rFonts w:ascii="Arial" w:hAnsi="Arial" w:cs="Arial"/>
          <w:sz w:val="22"/>
          <w:szCs w:val="22"/>
          <w:lang w:val="x-none" w:eastAsia="x-none"/>
        </w:rPr>
        <w:t xml:space="preserve">million) </w:t>
      </w:r>
      <w:r w:rsidR="00D17751" w:rsidRPr="001352B1">
        <w:rPr>
          <w:rFonts w:ascii="Arial" w:hAnsi="Arial" w:cs="Arial"/>
          <w:sz w:val="22"/>
          <w:szCs w:val="22"/>
          <w:lang w:val="x-none" w:eastAsia="x-none"/>
        </w:rPr>
        <w:t xml:space="preserve">to secure </w:t>
      </w:r>
      <w:r w:rsidR="001979E8" w:rsidRPr="001352B1">
        <w:rPr>
          <w:rFonts w:ascii="Arial" w:hAnsi="Arial" w:cs="Arial"/>
          <w:sz w:val="22"/>
          <w:szCs w:val="22"/>
          <w:lang w:val="x-none" w:eastAsia="x-none"/>
        </w:rPr>
        <w:t xml:space="preserve">a </w:t>
      </w:r>
      <w:r w:rsidR="00D17751" w:rsidRPr="001352B1">
        <w:rPr>
          <w:rFonts w:ascii="Arial" w:hAnsi="Arial" w:cs="Arial"/>
          <w:sz w:val="22"/>
          <w:szCs w:val="22"/>
          <w:lang w:val="x-none" w:eastAsia="x-none"/>
        </w:rPr>
        <w:t xml:space="preserve">loan </w:t>
      </w:r>
      <w:r w:rsidR="001979E8" w:rsidRPr="001352B1">
        <w:rPr>
          <w:rFonts w:ascii="Arial" w:hAnsi="Arial" w:cs="Arial"/>
          <w:sz w:val="22"/>
          <w:szCs w:val="22"/>
          <w:lang w:val="x-none" w:eastAsia="x-none"/>
        </w:rPr>
        <w:t xml:space="preserve">facility from </w:t>
      </w:r>
      <w:r w:rsidR="00C93617" w:rsidRPr="001352B1">
        <w:rPr>
          <w:rFonts w:ascii="Arial" w:hAnsi="Arial" w:cs="Arial"/>
          <w:sz w:val="22"/>
          <w:szCs w:val="22"/>
          <w:lang w:val="x-none" w:eastAsia="x-none"/>
        </w:rPr>
        <w:t>a financial institution</w:t>
      </w:r>
      <w:r w:rsidR="00D17751" w:rsidRPr="001352B1">
        <w:rPr>
          <w:rFonts w:ascii="Arial" w:hAnsi="Arial" w:cs="Arial"/>
          <w:sz w:val="22"/>
          <w:szCs w:val="22"/>
          <w:lang w:val="x-none" w:eastAsia="x-none"/>
        </w:rPr>
        <w:t xml:space="preserve">, </w:t>
      </w:r>
      <w:r w:rsidR="001979E8" w:rsidRPr="001352B1">
        <w:rPr>
          <w:rFonts w:ascii="Arial" w:hAnsi="Arial" w:cs="Arial"/>
          <w:sz w:val="22"/>
          <w:szCs w:val="22"/>
          <w:lang w:val="x-none" w:eastAsia="x-none"/>
        </w:rPr>
        <w:t xml:space="preserve">as </w:t>
      </w:r>
      <w:r w:rsidR="00D17751" w:rsidRPr="001352B1">
        <w:rPr>
          <w:rFonts w:ascii="Arial" w:hAnsi="Arial" w:cs="Arial"/>
          <w:sz w:val="22"/>
          <w:szCs w:val="22"/>
          <w:lang w:val="x-none" w:eastAsia="x-none"/>
        </w:rPr>
        <w:t xml:space="preserve">discussed </w:t>
      </w:r>
      <w:r w:rsidR="001979E8" w:rsidRPr="001352B1">
        <w:rPr>
          <w:rFonts w:ascii="Arial" w:hAnsi="Arial" w:cs="Arial"/>
          <w:sz w:val="22"/>
          <w:szCs w:val="22"/>
          <w:lang w:val="x-none" w:eastAsia="x-none"/>
        </w:rPr>
        <w:t xml:space="preserve">in Note </w:t>
      </w:r>
      <w:r w:rsidR="00C00E64" w:rsidRPr="001352B1">
        <w:rPr>
          <w:rFonts w:ascii="Arial" w:hAnsi="Arial" w:cs="Arial"/>
          <w:sz w:val="22"/>
          <w:szCs w:val="22"/>
          <w:lang w:val="x-none" w:eastAsia="x-none"/>
        </w:rPr>
        <w:t>1</w:t>
      </w:r>
      <w:r w:rsidR="00E277DA">
        <w:rPr>
          <w:rFonts w:ascii="Arial" w:hAnsi="Arial" w:cs="Arial"/>
          <w:sz w:val="22"/>
          <w:szCs w:val="22"/>
          <w:lang w:eastAsia="x-none"/>
        </w:rPr>
        <w:t>3</w:t>
      </w:r>
      <w:r w:rsidR="008E0346" w:rsidRPr="001352B1">
        <w:rPr>
          <w:rFonts w:ascii="Arial" w:hAnsi="Arial" w:cs="Arial"/>
          <w:sz w:val="22"/>
          <w:szCs w:val="22"/>
          <w:lang w:val="x-none" w:eastAsia="x-none"/>
        </w:rPr>
        <w:t xml:space="preserve"> to </w:t>
      </w:r>
      <w:r w:rsidR="007C701B" w:rsidRPr="001352B1">
        <w:rPr>
          <w:rFonts w:ascii="Arial" w:hAnsi="Arial" w:cs="Arial"/>
          <w:sz w:val="22"/>
          <w:szCs w:val="22"/>
          <w:lang w:val="x-none" w:eastAsia="x-none"/>
        </w:rPr>
        <w:t xml:space="preserve">the </w:t>
      </w:r>
      <w:r w:rsidR="008E0346" w:rsidRPr="001352B1">
        <w:rPr>
          <w:rFonts w:ascii="Arial" w:hAnsi="Arial" w:cs="Arial"/>
          <w:sz w:val="22"/>
          <w:szCs w:val="22"/>
          <w:lang w:val="x-none" w:eastAsia="x-none"/>
        </w:rPr>
        <w:t>interim financial statements.</w:t>
      </w:r>
    </w:p>
    <w:p w14:paraId="5397927D" w14:textId="0D029E62" w:rsidR="00F82041" w:rsidRPr="001352B1" w:rsidRDefault="00683868" w:rsidP="00F54F6E">
      <w:pPr>
        <w:tabs>
          <w:tab w:val="left" w:pos="1440"/>
        </w:tabs>
        <w:spacing w:before="120" w:after="120" w:line="380" w:lineRule="exact"/>
        <w:ind w:left="547" w:right="58" w:hanging="547"/>
        <w:jc w:val="both"/>
        <w:outlineLvl w:val="0"/>
        <w:rPr>
          <w:rFonts w:ascii="Arial" w:hAnsi="Arial" w:cs="Arial"/>
          <w:b/>
          <w:bCs/>
          <w:sz w:val="22"/>
          <w:szCs w:val="22"/>
        </w:rPr>
      </w:pPr>
      <w:r>
        <w:rPr>
          <w:rFonts w:ascii="Arial" w:hAnsi="Arial" w:cs="Arial"/>
          <w:b/>
          <w:bCs/>
          <w:sz w:val="22"/>
          <w:szCs w:val="22"/>
        </w:rPr>
        <w:br w:type="page"/>
      </w:r>
      <w:r w:rsidR="00E277DA">
        <w:rPr>
          <w:rFonts w:ascii="Arial" w:hAnsi="Arial" w:cs="Arial"/>
          <w:b/>
          <w:bCs/>
          <w:sz w:val="22"/>
          <w:szCs w:val="22"/>
        </w:rPr>
        <w:lastRenderedPageBreak/>
        <w:t>7</w:t>
      </w:r>
      <w:r w:rsidR="00C866D1" w:rsidRPr="001352B1">
        <w:rPr>
          <w:rFonts w:ascii="Arial" w:hAnsi="Arial" w:cs="Arial"/>
          <w:b/>
          <w:bCs/>
          <w:sz w:val="22"/>
          <w:szCs w:val="22"/>
        </w:rPr>
        <w:t>.</w:t>
      </w:r>
      <w:r w:rsidR="00810B2C" w:rsidRPr="001352B1">
        <w:rPr>
          <w:rFonts w:ascii="Arial" w:hAnsi="Arial" w:cs="Arial"/>
          <w:b/>
          <w:bCs/>
          <w:sz w:val="22"/>
          <w:szCs w:val="22"/>
        </w:rPr>
        <w:tab/>
        <w:t>Investments in associates</w:t>
      </w:r>
    </w:p>
    <w:p w14:paraId="78DBB2BA" w14:textId="066D8261" w:rsidR="00A00A7F" w:rsidRPr="001352B1" w:rsidRDefault="00A00A7F" w:rsidP="00A62B59">
      <w:pPr>
        <w:spacing w:before="120" w:after="120" w:line="380" w:lineRule="exact"/>
        <w:ind w:left="533"/>
        <w:jc w:val="both"/>
        <w:rPr>
          <w:rFonts w:ascii="Arial" w:hAnsi="Arial" w:cs="Arial"/>
          <w:sz w:val="22"/>
          <w:szCs w:val="22"/>
          <w:lang w:eastAsia="x-none"/>
        </w:rPr>
      </w:pPr>
      <w:r w:rsidRPr="001352B1">
        <w:rPr>
          <w:rFonts w:ascii="Arial" w:hAnsi="Arial" w:cs="Arial"/>
          <w:sz w:val="22"/>
          <w:szCs w:val="22"/>
          <w:lang w:eastAsia="x-none"/>
        </w:rPr>
        <w:t>Movement of investment in associates</w:t>
      </w:r>
      <w:r w:rsidR="00D413C1">
        <w:rPr>
          <w:rFonts w:ascii="Arial" w:hAnsi="Arial" w:cs="Arial"/>
          <w:sz w:val="22"/>
          <w:szCs w:val="22"/>
          <w:lang w:eastAsia="x-none"/>
        </w:rPr>
        <w:t xml:space="preserve"> and dividend received</w:t>
      </w:r>
      <w:r w:rsidR="006E3912">
        <w:rPr>
          <w:rFonts w:ascii="Arial" w:hAnsi="Arial" w:cs="Arial"/>
          <w:sz w:val="22"/>
          <w:szCs w:val="22"/>
          <w:lang w:eastAsia="x-none"/>
        </w:rPr>
        <w:t xml:space="preserve"> </w:t>
      </w:r>
      <w:r w:rsidRPr="001352B1">
        <w:rPr>
          <w:rFonts w:ascii="Arial" w:hAnsi="Arial" w:cs="Arial"/>
          <w:sz w:val="22"/>
          <w:szCs w:val="22"/>
          <w:lang w:eastAsia="x-none"/>
        </w:rPr>
        <w:t xml:space="preserve">for the </w:t>
      </w:r>
      <w:r w:rsidR="00302D84">
        <w:rPr>
          <w:rFonts w:ascii="Arial" w:hAnsi="Arial" w:cs="Arial"/>
          <w:sz w:val="22"/>
          <w:szCs w:val="22"/>
          <w:lang w:eastAsia="x-none"/>
        </w:rPr>
        <w:t xml:space="preserve">three-month and         </w:t>
      </w:r>
      <w:r w:rsidR="00340E9B">
        <w:rPr>
          <w:rFonts w:ascii="Arial" w:hAnsi="Arial" w:cs="Arial"/>
          <w:sz w:val="22"/>
          <w:szCs w:val="22"/>
          <w:lang w:eastAsia="x-none"/>
        </w:rPr>
        <w:t>six</w:t>
      </w:r>
      <w:r w:rsidRPr="001352B1">
        <w:rPr>
          <w:rFonts w:ascii="Arial" w:hAnsi="Arial" w:cs="Arial"/>
          <w:sz w:val="22"/>
          <w:szCs w:val="22"/>
          <w:lang w:eastAsia="x-none"/>
        </w:rPr>
        <w:t>-month period</w:t>
      </w:r>
      <w:r w:rsidR="00302D84">
        <w:rPr>
          <w:rFonts w:ascii="Arial" w:hAnsi="Arial" w:cs="Arial"/>
          <w:sz w:val="22"/>
          <w:szCs w:val="22"/>
          <w:lang w:eastAsia="x-none"/>
        </w:rPr>
        <w:t>s</w:t>
      </w:r>
      <w:r w:rsidRPr="001352B1">
        <w:rPr>
          <w:rFonts w:ascii="Arial" w:hAnsi="Arial" w:cs="Arial"/>
          <w:sz w:val="22"/>
          <w:szCs w:val="22"/>
          <w:lang w:eastAsia="x-none"/>
        </w:rPr>
        <w:t xml:space="preserve"> ended </w:t>
      </w:r>
      <w:r w:rsidR="003B34B2">
        <w:rPr>
          <w:rFonts w:ascii="Arial" w:hAnsi="Arial" w:cs="Arial"/>
          <w:sz w:val="22"/>
          <w:szCs w:val="22"/>
          <w:lang w:eastAsia="x-none"/>
        </w:rPr>
        <w:t>30 June</w:t>
      </w:r>
      <w:r w:rsidRPr="001352B1">
        <w:rPr>
          <w:rFonts w:ascii="Arial" w:hAnsi="Arial" w:cs="Arial"/>
          <w:sz w:val="22"/>
          <w:szCs w:val="22"/>
          <w:lang w:eastAsia="x-none"/>
        </w:rPr>
        <w:t xml:space="preserve"> </w:t>
      </w:r>
      <w:r w:rsidR="000375EA">
        <w:rPr>
          <w:rFonts w:ascii="Arial" w:hAnsi="Arial" w:cs="Arial"/>
          <w:sz w:val="22"/>
          <w:szCs w:val="22"/>
          <w:lang w:eastAsia="x-none"/>
        </w:rPr>
        <w:t>2023</w:t>
      </w:r>
      <w:r w:rsidRPr="001352B1">
        <w:rPr>
          <w:rFonts w:ascii="Arial" w:hAnsi="Arial" w:cs="Arial"/>
          <w:sz w:val="22"/>
          <w:szCs w:val="22"/>
          <w:lang w:eastAsia="x-none"/>
        </w:rPr>
        <w:t xml:space="preserve"> are </w:t>
      </w:r>
      <w:proofErr w:type="spellStart"/>
      <w:r w:rsidRPr="001352B1">
        <w:rPr>
          <w:rFonts w:ascii="Arial" w:hAnsi="Arial" w:cs="Arial"/>
          <w:sz w:val="22"/>
          <w:szCs w:val="22"/>
          <w:lang w:eastAsia="x-none"/>
        </w:rPr>
        <w:t>summarised</w:t>
      </w:r>
      <w:proofErr w:type="spellEnd"/>
      <w:r w:rsidRPr="001352B1">
        <w:rPr>
          <w:rFonts w:ascii="Arial" w:hAnsi="Arial" w:cs="Arial"/>
          <w:sz w:val="22"/>
          <w:szCs w:val="22"/>
          <w:lang w:eastAsia="x-none"/>
        </w:rPr>
        <w:t xml:space="preserve"> below:</w:t>
      </w:r>
    </w:p>
    <w:tbl>
      <w:tblPr>
        <w:tblW w:w="9497" w:type="dxa"/>
        <w:tblInd w:w="270" w:type="dxa"/>
        <w:tblLayout w:type="fixed"/>
        <w:tblCellMar>
          <w:left w:w="0" w:type="dxa"/>
          <w:right w:w="0" w:type="dxa"/>
        </w:tblCellMar>
        <w:tblLook w:val="0000" w:firstRow="0" w:lastRow="0" w:firstColumn="0" w:lastColumn="0" w:noHBand="0" w:noVBand="0"/>
      </w:tblPr>
      <w:tblGrid>
        <w:gridCol w:w="2790"/>
        <w:gridCol w:w="1117"/>
        <w:gridCol w:w="1118"/>
        <w:gridCol w:w="1118"/>
        <w:gridCol w:w="1118"/>
        <w:gridCol w:w="1118"/>
        <w:gridCol w:w="1118"/>
      </w:tblGrid>
      <w:tr w:rsidR="001352B1" w:rsidRPr="001352B1" w14:paraId="159BB714" w14:textId="77777777" w:rsidTr="0003636E">
        <w:trPr>
          <w:trHeight w:val="234"/>
        </w:trPr>
        <w:tc>
          <w:tcPr>
            <w:tcW w:w="2790" w:type="dxa"/>
            <w:vAlign w:val="bottom"/>
          </w:tcPr>
          <w:p w14:paraId="62288C4F" w14:textId="1DD9F044" w:rsidR="007722FC" w:rsidRPr="001352B1" w:rsidRDefault="007722FC" w:rsidP="0003636E">
            <w:pPr>
              <w:tabs>
                <w:tab w:val="left" w:pos="342"/>
                <w:tab w:val="left" w:pos="522"/>
                <w:tab w:val="left" w:pos="702"/>
              </w:tabs>
              <w:spacing w:line="260" w:lineRule="exact"/>
              <w:ind w:left="252" w:right="90"/>
              <w:jc w:val="center"/>
              <w:rPr>
                <w:rFonts w:ascii="Arial" w:hAnsi="Arial" w:cs="Arial"/>
                <w:sz w:val="14"/>
                <w:szCs w:val="14"/>
              </w:rPr>
            </w:pPr>
          </w:p>
        </w:tc>
        <w:tc>
          <w:tcPr>
            <w:tcW w:w="6707" w:type="dxa"/>
            <w:gridSpan w:val="6"/>
            <w:vAlign w:val="bottom"/>
          </w:tcPr>
          <w:p w14:paraId="489BA1D1" w14:textId="77777777" w:rsidR="007722FC" w:rsidRPr="001352B1" w:rsidRDefault="007722FC" w:rsidP="0003636E">
            <w:pPr>
              <w:tabs>
                <w:tab w:val="left" w:pos="900"/>
              </w:tabs>
              <w:spacing w:line="260" w:lineRule="exact"/>
              <w:ind w:left="360" w:right="58" w:hanging="360"/>
              <w:jc w:val="right"/>
              <w:rPr>
                <w:rFonts w:ascii="Arial" w:hAnsi="Arial" w:cs="Arial"/>
                <w:sz w:val="14"/>
                <w:szCs w:val="14"/>
              </w:rPr>
            </w:pPr>
            <w:r w:rsidRPr="001352B1">
              <w:rPr>
                <w:rFonts w:ascii="Arial" w:hAnsi="Arial" w:cs="Arial"/>
                <w:sz w:val="14"/>
                <w:szCs w:val="14"/>
              </w:rPr>
              <w:t xml:space="preserve">(Unit: </w:t>
            </w:r>
            <w:r w:rsidR="0007261E" w:rsidRPr="001352B1">
              <w:rPr>
                <w:rFonts w:ascii="Arial" w:hAnsi="Arial" w:cs="Arial"/>
                <w:sz w:val="14"/>
                <w:szCs w:val="17"/>
              </w:rPr>
              <w:t xml:space="preserve">Thousand </w:t>
            </w:r>
            <w:r w:rsidRPr="001352B1">
              <w:rPr>
                <w:rFonts w:ascii="Arial" w:hAnsi="Arial" w:cs="Arial"/>
                <w:sz w:val="14"/>
                <w:szCs w:val="14"/>
              </w:rPr>
              <w:t>Baht)</w:t>
            </w:r>
          </w:p>
        </w:tc>
      </w:tr>
      <w:tr w:rsidR="001352B1" w:rsidRPr="001352B1" w14:paraId="1D8C7E29" w14:textId="77777777" w:rsidTr="0003636E">
        <w:trPr>
          <w:trHeight w:val="234"/>
        </w:trPr>
        <w:tc>
          <w:tcPr>
            <w:tcW w:w="2790" w:type="dxa"/>
            <w:vAlign w:val="bottom"/>
          </w:tcPr>
          <w:p w14:paraId="11CB402D" w14:textId="77777777" w:rsidR="007722FC" w:rsidRPr="001352B1" w:rsidRDefault="007722FC" w:rsidP="0003636E">
            <w:pPr>
              <w:tabs>
                <w:tab w:val="left" w:pos="342"/>
                <w:tab w:val="left" w:pos="522"/>
                <w:tab w:val="left" w:pos="702"/>
              </w:tabs>
              <w:spacing w:line="260" w:lineRule="exact"/>
              <w:ind w:left="252" w:right="90"/>
              <w:jc w:val="center"/>
              <w:rPr>
                <w:rFonts w:ascii="Arial" w:hAnsi="Arial" w:cs="Arial"/>
                <w:sz w:val="14"/>
                <w:szCs w:val="14"/>
              </w:rPr>
            </w:pPr>
          </w:p>
        </w:tc>
        <w:tc>
          <w:tcPr>
            <w:tcW w:w="6707" w:type="dxa"/>
            <w:gridSpan w:val="6"/>
            <w:vAlign w:val="bottom"/>
          </w:tcPr>
          <w:p w14:paraId="3D69C3E2" w14:textId="77777777" w:rsidR="007722FC" w:rsidRPr="001352B1" w:rsidRDefault="007722FC" w:rsidP="0003636E">
            <w:pPr>
              <w:pBdr>
                <w:bottom w:val="single" w:sz="4" w:space="1" w:color="auto"/>
              </w:pBdr>
              <w:spacing w:line="260" w:lineRule="exact"/>
              <w:ind w:left="64" w:right="71"/>
              <w:jc w:val="center"/>
              <w:rPr>
                <w:rFonts w:ascii="Arial" w:hAnsi="Arial" w:cs="Arial"/>
                <w:sz w:val="14"/>
                <w:szCs w:val="14"/>
              </w:rPr>
            </w:pPr>
            <w:r w:rsidRPr="001352B1">
              <w:rPr>
                <w:rFonts w:ascii="Arial" w:hAnsi="Arial" w:cs="Arial"/>
                <w:sz w:val="14"/>
                <w:szCs w:val="14"/>
              </w:rPr>
              <w:t>Consolidated financial statements</w:t>
            </w:r>
          </w:p>
        </w:tc>
      </w:tr>
      <w:tr w:rsidR="000F67FE" w:rsidRPr="001352B1" w14:paraId="70C8BB26" w14:textId="77777777" w:rsidTr="0003636E">
        <w:trPr>
          <w:trHeight w:val="234"/>
        </w:trPr>
        <w:tc>
          <w:tcPr>
            <w:tcW w:w="2790" w:type="dxa"/>
            <w:vAlign w:val="bottom"/>
          </w:tcPr>
          <w:p w14:paraId="31D0A231" w14:textId="77777777" w:rsidR="000F67FE" w:rsidRPr="001352B1" w:rsidRDefault="000F67FE" w:rsidP="000F67FE">
            <w:pPr>
              <w:tabs>
                <w:tab w:val="left" w:pos="342"/>
                <w:tab w:val="left" w:pos="522"/>
                <w:tab w:val="left" w:pos="702"/>
              </w:tabs>
              <w:spacing w:line="260" w:lineRule="exact"/>
              <w:ind w:left="252" w:right="90"/>
              <w:jc w:val="center"/>
              <w:rPr>
                <w:rFonts w:ascii="Arial" w:hAnsi="Arial" w:cs="Arial"/>
                <w:sz w:val="14"/>
                <w:szCs w:val="14"/>
              </w:rPr>
            </w:pPr>
          </w:p>
        </w:tc>
        <w:tc>
          <w:tcPr>
            <w:tcW w:w="2235" w:type="dxa"/>
            <w:gridSpan w:val="2"/>
            <w:vAlign w:val="bottom"/>
          </w:tcPr>
          <w:p w14:paraId="2BEB0D97" w14:textId="2D9C2C15" w:rsidR="000F67FE" w:rsidRPr="001352B1" w:rsidRDefault="000F67FE" w:rsidP="000F67FE">
            <w:pPr>
              <w:pBdr>
                <w:bottom w:val="single" w:sz="4" w:space="1" w:color="auto"/>
              </w:pBdr>
              <w:spacing w:line="260" w:lineRule="exact"/>
              <w:ind w:left="58" w:right="58"/>
              <w:jc w:val="center"/>
              <w:rPr>
                <w:rFonts w:ascii="Arial" w:hAnsi="Arial" w:cs="Arial"/>
                <w:sz w:val="14"/>
                <w:szCs w:val="14"/>
              </w:rPr>
            </w:pPr>
            <w:r w:rsidRPr="001352B1">
              <w:rPr>
                <w:rFonts w:ascii="Arial" w:hAnsi="Arial" w:cs="Arial"/>
                <w:sz w:val="14"/>
                <w:szCs w:val="14"/>
              </w:rPr>
              <w:t>Carrying amount based on                       equity method</w:t>
            </w:r>
          </w:p>
        </w:tc>
        <w:tc>
          <w:tcPr>
            <w:tcW w:w="2236" w:type="dxa"/>
            <w:gridSpan w:val="2"/>
            <w:vAlign w:val="bottom"/>
          </w:tcPr>
          <w:p w14:paraId="737520E2" w14:textId="0DA917BC" w:rsidR="000F67FE" w:rsidRPr="001352B1" w:rsidRDefault="000F67FE" w:rsidP="000F67FE">
            <w:pPr>
              <w:pBdr>
                <w:bottom w:val="single" w:sz="4" w:space="1" w:color="auto"/>
              </w:pBdr>
              <w:spacing w:line="260" w:lineRule="exact"/>
              <w:ind w:left="58" w:right="58"/>
              <w:jc w:val="center"/>
              <w:rPr>
                <w:rFonts w:ascii="Arial" w:hAnsi="Arial" w:cs="Arial"/>
                <w:sz w:val="14"/>
                <w:szCs w:val="14"/>
              </w:rPr>
            </w:pPr>
            <w:r w:rsidRPr="001352B1">
              <w:rPr>
                <w:rFonts w:ascii="Arial" w:hAnsi="Arial" w:cs="Arial"/>
                <w:sz w:val="14"/>
                <w:szCs w:val="14"/>
              </w:rPr>
              <w:t>Share of profits (losses)                    during the three-month</w:t>
            </w:r>
            <w:r>
              <w:rPr>
                <w:rFonts w:ascii="Arial" w:hAnsi="Arial" w:cs="Arial"/>
                <w:sz w:val="14"/>
                <w:szCs w:val="14"/>
              </w:rPr>
              <w:t xml:space="preserve">        </w:t>
            </w:r>
            <w:r w:rsidRPr="001352B1">
              <w:rPr>
                <w:rFonts w:ascii="Arial" w:hAnsi="Arial" w:cs="Arial"/>
                <w:sz w:val="14"/>
                <w:szCs w:val="14"/>
              </w:rPr>
              <w:t xml:space="preserve"> period ended</w:t>
            </w:r>
          </w:p>
        </w:tc>
        <w:tc>
          <w:tcPr>
            <w:tcW w:w="2236" w:type="dxa"/>
            <w:gridSpan w:val="2"/>
            <w:vAlign w:val="bottom"/>
          </w:tcPr>
          <w:p w14:paraId="6F7B85CB" w14:textId="48323434" w:rsidR="000F67FE" w:rsidRPr="001352B1" w:rsidRDefault="000F67FE" w:rsidP="000F67FE">
            <w:pPr>
              <w:pBdr>
                <w:bottom w:val="single" w:sz="4" w:space="1" w:color="auto"/>
              </w:pBdr>
              <w:spacing w:line="260" w:lineRule="exact"/>
              <w:ind w:left="64" w:right="71"/>
              <w:jc w:val="center"/>
              <w:rPr>
                <w:rFonts w:ascii="Arial" w:hAnsi="Arial" w:cs="Arial"/>
                <w:sz w:val="14"/>
                <w:szCs w:val="14"/>
              </w:rPr>
            </w:pPr>
            <w:r w:rsidRPr="001352B1">
              <w:rPr>
                <w:rFonts w:ascii="Arial" w:hAnsi="Arial" w:cs="Arial"/>
                <w:sz w:val="14"/>
                <w:szCs w:val="14"/>
              </w:rPr>
              <w:t xml:space="preserve">Share of profits (losses)                    during the </w:t>
            </w:r>
            <w:r>
              <w:rPr>
                <w:rFonts w:ascii="Arial" w:hAnsi="Arial" w:cs="Arial"/>
                <w:sz w:val="14"/>
                <w:szCs w:val="14"/>
              </w:rPr>
              <w:t>six</w:t>
            </w:r>
            <w:r w:rsidRPr="001352B1">
              <w:rPr>
                <w:rFonts w:ascii="Arial" w:hAnsi="Arial" w:cs="Arial"/>
                <w:sz w:val="14"/>
                <w:szCs w:val="14"/>
              </w:rPr>
              <w:t>-month</w:t>
            </w:r>
            <w:r>
              <w:rPr>
                <w:rFonts w:ascii="Arial" w:hAnsi="Arial" w:cs="Arial"/>
                <w:sz w:val="14"/>
                <w:szCs w:val="14"/>
              </w:rPr>
              <w:t xml:space="preserve">        </w:t>
            </w:r>
            <w:r w:rsidRPr="001352B1">
              <w:rPr>
                <w:rFonts w:ascii="Arial" w:hAnsi="Arial" w:cs="Arial"/>
                <w:sz w:val="14"/>
                <w:szCs w:val="14"/>
              </w:rPr>
              <w:t xml:space="preserve"> </w:t>
            </w:r>
            <w:r>
              <w:rPr>
                <w:rFonts w:ascii="Arial" w:hAnsi="Arial" w:cs="Arial"/>
                <w:sz w:val="14"/>
                <w:szCs w:val="14"/>
              </w:rPr>
              <w:t xml:space="preserve">    </w:t>
            </w:r>
            <w:r w:rsidRPr="001352B1">
              <w:rPr>
                <w:rFonts w:ascii="Arial" w:hAnsi="Arial" w:cs="Arial"/>
                <w:sz w:val="14"/>
                <w:szCs w:val="14"/>
              </w:rPr>
              <w:t>period ended</w:t>
            </w:r>
          </w:p>
        </w:tc>
      </w:tr>
      <w:tr w:rsidR="000F67FE" w:rsidRPr="001352B1" w14:paraId="63E231EA" w14:textId="77777777" w:rsidTr="0003636E">
        <w:tc>
          <w:tcPr>
            <w:tcW w:w="2790" w:type="dxa"/>
            <w:vAlign w:val="bottom"/>
          </w:tcPr>
          <w:p w14:paraId="5FC08B20" w14:textId="77777777" w:rsidR="000F67FE" w:rsidRPr="001352B1" w:rsidRDefault="000F67FE" w:rsidP="000F67FE">
            <w:pPr>
              <w:tabs>
                <w:tab w:val="left" w:pos="342"/>
                <w:tab w:val="left" w:pos="522"/>
                <w:tab w:val="left" w:pos="702"/>
              </w:tabs>
              <w:spacing w:line="260" w:lineRule="exact"/>
              <w:ind w:left="252" w:right="90"/>
              <w:rPr>
                <w:rFonts w:ascii="Arial" w:hAnsi="Arial" w:cs="Arial"/>
                <w:b/>
                <w:bCs/>
                <w:sz w:val="14"/>
                <w:szCs w:val="14"/>
              </w:rPr>
            </w:pPr>
          </w:p>
        </w:tc>
        <w:tc>
          <w:tcPr>
            <w:tcW w:w="1117" w:type="dxa"/>
            <w:vAlign w:val="bottom"/>
          </w:tcPr>
          <w:p w14:paraId="78A6413C" w14:textId="3CD51F71" w:rsidR="000F67FE" w:rsidRPr="001352B1" w:rsidRDefault="000F67FE" w:rsidP="000F67FE">
            <w:pPr>
              <w:pBdr>
                <w:bottom w:val="single" w:sz="4" w:space="1" w:color="auto"/>
              </w:pBdr>
              <w:spacing w:line="260" w:lineRule="exact"/>
              <w:ind w:left="64" w:right="71"/>
              <w:jc w:val="center"/>
              <w:rPr>
                <w:rFonts w:ascii="Arial" w:hAnsi="Arial" w:cs="Arial"/>
                <w:sz w:val="14"/>
                <w:szCs w:val="14"/>
              </w:rPr>
            </w:pPr>
            <w:r>
              <w:rPr>
                <w:rFonts w:ascii="Arial" w:hAnsi="Arial" w:cs="Arial"/>
                <w:sz w:val="14"/>
                <w:szCs w:val="14"/>
              </w:rPr>
              <w:t>30 June</w:t>
            </w:r>
            <w:r w:rsidRPr="001352B1">
              <w:rPr>
                <w:rFonts w:ascii="Arial" w:hAnsi="Arial" w:cs="Arial"/>
                <w:sz w:val="14"/>
                <w:szCs w:val="14"/>
              </w:rPr>
              <w:t xml:space="preserve">         </w:t>
            </w:r>
            <w:r>
              <w:rPr>
                <w:rFonts w:ascii="Arial" w:hAnsi="Arial" w:cs="Arial"/>
                <w:sz w:val="14"/>
                <w:szCs w:val="14"/>
              </w:rPr>
              <w:t>2023</w:t>
            </w:r>
          </w:p>
        </w:tc>
        <w:tc>
          <w:tcPr>
            <w:tcW w:w="1118" w:type="dxa"/>
            <w:vAlign w:val="bottom"/>
          </w:tcPr>
          <w:p w14:paraId="1D21893E" w14:textId="257D4998" w:rsidR="000F67FE" w:rsidRPr="001352B1" w:rsidRDefault="000F67FE" w:rsidP="000F67FE">
            <w:pPr>
              <w:pBdr>
                <w:bottom w:val="single" w:sz="4" w:space="1" w:color="auto"/>
              </w:pBdr>
              <w:spacing w:line="260" w:lineRule="exact"/>
              <w:ind w:left="64" w:right="71"/>
              <w:jc w:val="center"/>
              <w:rPr>
                <w:rFonts w:ascii="Arial" w:hAnsi="Arial" w:cs="Arial"/>
                <w:sz w:val="14"/>
                <w:szCs w:val="14"/>
              </w:rPr>
            </w:pPr>
            <w:r w:rsidRPr="001352B1">
              <w:rPr>
                <w:rFonts w:ascii="Arial" w:hAnsi="Arial" w:cs="Arial"/>
                <w:sz w:val="14"/>
                <w:szCs w:val="14"/>
              </w:rPr>
              <w:t xml:space="preserve">31 December </w:t>
            </w:r>
            <w:r>
              <w:rPr>
                <w:rFonts w:ascii="Arial" w:hAnsi="Arial" w:cs="Arial"/>
                <w:sz w:val="14"/>
                <w:szCs w:val="14"/>
              </w:rPr>
              <w:t>2022</w:t>
            </w:r>
          </w:p>
        </w:tc>
        <w:tc>
          <w:tcPr>
            <w:tcW w:w="1118" w:type="dxa"/>
            <w:vAlign w:val="bottom"/>
          </w:tcPr>
          <w:p w14:paraId="2A9ADF79" w14:textId="51894EA6" w:rsidR="000F67FE" w:rsidRPr="001352B1" w:rsidRDefault="000F67FE" w:rsidP="000F67FE">
            <w:pPr>
              <w:pBdr>
                <w:bottom w:val="single" w:sz="4" w:space="1" w:color="auto"/>
              </w:pBdr>
              <w:spacing w:line="260" w:lineRule="exact"/>
              <w:ind w:left="64" w:right="71"/>
              <w:jc w:val="center"/>
              <w:rPr>
                <w:rFonts w:ascii="Arial" w:hAnsi="Arial" w:cs="Arial"/>
                <w:sz w:val="14"/>
                <w:szCs w:val="14"/>
              </w:rPr>
            </w:pPr>
            <w:r>
              <w:rPr>
                <w:rFonts w:ascii="Arial" w:hAnsi="Arial" w:cs="Arial"/>
                <w:sz w:val="14"/>
                <w:szCs w:val="14"/>
              </w:rPr>
              <w:t>30 June</w:t>
            </w:r>
            <w:r w:rsidRPr="001352B1">
              <w:rPr>
                <w:rFonts w:ascii="Arial" w:hAnsi="Arial" w:cs="Arial"/>
                <w:sz w:val="14"/>
                <w:szCs w:val="14"/>
              </w:rPr>
              <w:t xml:space="preserve">         </w:t>
            </w:r>
            <w:r>
              <w:rPr>
                <w:rFonts w:ascii="Arial" w:hAnsi="Arial" w:cs="Arial"/>
                <w:sz w:val="14"/>
                <w:szCs w:val="14"/>
              </w:rPr>
              <w:t>2023</w:t>
            </w:r>
          </w:p>
        </w:tc>
        <w:tc>
          <w:tcPr>
            <w:tcW w:w="1118" w:type="dxa"/>
            <w:vAlign w:val="bottom"/>
          </w:tcPr>
          <w:p w14:paraId="127BF788" w14:textId="156CC6E1" w:rsidR="000F67FE" w:rsidRPr="001352B1" w:rsidRDefault="00252F03" w:rsidP="000F67FE">
            <w:pPr>
              <w:pBdr>
                <w:bottom w:val="single" w:sz="4" w:space="1" w:color="auto"/>
              </w:pBdr>
              <w:spacing w:line="260" w:lineRule="exact"/>
              <w:ind w:left="64" w:right="71"/>
              <w:jc w:val="center"/>
              <w:rPr>
                <w:rFonts w:ascii="Arial" w:hAnsi="Arial" w:cs="Arial"/>
                <w:sz w:val="14"/>
                <w:szCs w:val="14"/>
              </w:rPr>
            </w:pPr>
            <w:r>
              <w:rPr>
                <w:rFonts w:ascii="Arial" w:hAnsi="Arial" w:cs="Arial"/>
                <w:sz w:val="14"/>
                <w:szCs w:val="14"/>
              </w:rPr>
              <w:t xml:space="preserve">30 June      </w:t>
            </w:r>
            <w:r w:rsidR="000F67FE" w:rsidRPr="001352B1">
              <w:rPr>
                <w:rFonts w:ascii="Arial" w:hAnsi="Arial" w:cs="Arial"/>
                <w:sz w:val="14"/>
                <w:szCs w:val="14"/>
              </w:rPr>
              <w:t xml:space="preserve"> </w:t>
            </w:r>
            <w:r w:rsidR="000F67FE">
              <w:rPr>
                <w:rFonts w:ascii="Arial" w:hAnsi="Arial" w:cs="Arial"/>
                <w:sz w:val="14"/>
                <w:szCs w:val="14"/>
              </w:rPr>
              <w:t>2022</w:t>
            </w:r>
          </w:p>
        </w:tc>
        <w:tc>
          <w:tcPr>
            <w:tcW w:w="1118" w:type="dxa"/>
            <w:vAlign w:val="bottom"/>
          </w:tcPr>
          <w:p w14:paraId="38D3D654" w14:textId="27346833" w:rsidR="000F67FE" w:rsidRPr="001352B1" w:rsidRDefault="000F67FE" w:rsidP="000F67FE">
            <w:pPr>
              <w:pBdr>
                <w:bottom w:val="single" w:sz="4" w:space="1" w:color="auto"/>
              </w:pBdr>
              <w:spacing w:line="260" w:lineRule="exact"/>
              <w:ind w:left="64" w:right="71"/>
              <w:jc w:val="center"/>
              <w:rPr>
                <w:rFonts w:ascii="Arial" w:hAnsi="Arial" w:cs="Arial"/>
                <w:sz w:val="14"/>
                <w:szCs w:val="14"/>
              </w:rPr>
            </w:pPr>
            <w:r>
              <w:rPr>
                <w:rFonts w:ascii="Arial" w:hAnsi="Arial" w:cs="Arial"/>
                <w:sz w:val="14"/>
                <w:szCs w:val="14"/>
              </w:rPr>
              <w:t>30 June</w:t>
            </w:r>
            <w:r w:rsidRPr="001352B1">
              <w:rPr>
                <w:rFonts w:ascii="Arial" w:hAnsi="Arial" w:cs="Arial"/>
                <w:sz w:val="14"/>
                <w:szCs w:val="14"/>
              </w:rPr>
              <w:t xml:space="preserve">         </w:t>
            </w:r>
            <w:r>
              <w:rPr>
                <w:rFonts w:ascii="Arial" w:hAnsi="Arial" w:cs="Arial"/>
                <w:sz w:val="14"/>
                <w:szCs w:val="14"/>
              </w:rPr>
              <w:t>2023</w:t>
            </w:r>
          </w:p>
        </w:tc>
        <w:tc>
          <w:tcPr>
            <w:tcW w:w="1118" w:type="dxa"/>
            <w:vAlign w:val="bottom"/>
          </w:tcPr>
          <w:p w14:paraId="31D217A7" w14:textId="0CA45C08" w:rsidR="000F67FE" w:rsidRPr="001352B1" w:rsidRDefault="000F67FE" w:rsidP="000F67FE">
            <w:pPr>
              <w:pBdr>
                <w:bottom w:val="single" w:sz="4" w:space="1" w:color="auto"/>
              </w:pBdr>
              <w:spacing w:line="260" w:lineRule="exact"/>
              <w:ind w:left="64" w:right="71"/>
              <w:jc w:val="center"/>
              <w:rPr>
                <w:rFonts w:ascii="Arial" w:hAnsi="Arial" w:cs="Arial"/>
                <w:sz w:val="14"/>
                <w:szCs w:val="14"/>
              </w:rPr>
            </w:pPr>
            <w:r>
              <w:rPr>
                <w:rFonts w:ascii="Arial" w:hAnsi="Arial" w:cs="Arial"/>
                <w:sz w:val="14"/>
                <w:szCs w:val="14"/>
              </w:rPr>
              <w:t>30 June</w:t>
            </w:r>
            <w:r w:rsidRPr="001352B1">
              <w:rPr>
                <w:rFonts w:ascii="Arial" w:hAnsi="Arial" w:cs="Arial"/>
                <w:sz w:val="14"/>
                <w:szCs w:val="14"/>
              </w:rPr>
              <w:t xml:space="preserve">         </w:t>
            </w:r>
            <w:r>
              <w:rPr>
                <w:rFonts w:ascii="Arial" w:hAnsi="Arial" w:cs="Arial"/>
                <w:sz w:val="14"/>
                <w:szCs w:val="14"/>
              </w:rPr>
              <w:t>2022</w:t>
            </w:r>
          </w:p>
        </w:tc>
      </w:tr>
      <w:tr w:rsidR="00AB0FEC" w:rsidRPr="001352B1" w14:paraId="29AD3DF8" w14:textId="77777777">
        <w:tc>
          <w:tcPr>
            <w:tcW w:w="2790" w:type="dxa"/>
            <w:shd w:val="clear" w:color="auto" w:fill="auto"/>
            <w:vAlign w:val="bottom"/>
          </w:tcPr>
          <w:p w14:paraId="77A1CC73" w14:textId="77777777" w:rsidR="00AB0FEC" w:rsidRPr="001352B1" w:rsidRDefault="00AB0FEC" w:rsidP="00AB0FEC">
            <w:pPr>
              <w:spacing w:line="260" w:lineRule="exact"/>
              <w:ind w:left="360" w:right="90" w:hanging="101"/>
              <w:rPr>
                <w:rFonts w:ascii="Arial" w:hAnsi="Arial" w:cs="Arial"/>
                <w:sz w:val="14"/>
                <w:szCs w:val="14"/>
              </w:rPr>
            </w:pPr>
            <w:r w:rsidRPr="001352B1">
              <w:rPr>
                <w:rFonts w:ascii="Arial" w:hAnsi="Arial" w:cs="Arial"/>
                <w:sz w:val="14"/>
                <w:szCs w:val="14"/>
              </w:rPr>
              <w:t xml:space="preserve">Siam </w:t>
            </w:r>
            <w:proofErr w:type="spellStart"/>
            <w:r w:rsidRPr="001352B1">
              <w:rPr>
                <w:rFonts w:ascii="Arial" w:hAnsi="Arial" w:cs="Arial"/>
                <w:sz w:val="14"/>
                <w:szCs w:val="14"/>
              </w:rPr>
              <w:t>Piwat</w:t>
            </w:r>
            <w:proofErr w:type="spellEnd"/>
            <w:r w:rsidRPr="001352B1">
              <w:rPr>
                <w:rFonts w:ascii="Arial" w:hAnsi="Arial" w:cs="Arial"/>
                <w:sz w:val="14"/>
                <w:szCs w:val="14"/>
              </w:rPr>
              <w:t xml:space="preserve"> Company Limited</w:t>
            </w:r>
          </w:p>
        </w:tc>
        <w:tc>
          <w:tcPr>
            <w:tcW w:w="1117" w:type="dxa"/>
            <w:shd w:val="clear" w:color="auto" w:fill="auto"/>
            <w:vAlign w:val="bottom"/>
          </w:tcPr>
          <w:p w14:paraId="152D4DF1" w14:textId="68C84AE5" w:rsidR="00AB0FEC" w:rsidRPr="001352B1" w:rsidRDefault="006917B1" w:rsidP="00AB0FEC">
            <w:pPr>
              <w:tabs>
                <w:tab w:val="decimal" w:pos="1014"/>
              </w:tabs>
              <w:spacing w:line="260" w:lineRule="exact"/>
              <w:ind w:left="58" w:right="72"/>
              <w:rPr>
                <w:rFonts w:ascii="Arial" w:hAnsi="Arial" w:cs="Arial"/>
                <w:sz w:val="14"/>
                <w:szCs w:val="14"/>
              </w:rPr>
            </w:pPr>
            <w:r>
              <w:rPr>
                <w:rFonts w:ascii="Arial" w:hAnsi="Arial" w:cs="Arial"/>
                <w:sz w:val="14"/>
                <w:szCs w:val="14"/>
              </w:rPr>
              <w:t>5,120,548</w:t>
            </w:r>
          </w:p>
        </w:tc>
        <w:tc>
          <w:tcPr>
            <w:tcW w:w="1118" w:type="dxa"/>
            <w:shd w:val="clear" w:color="auto" w:fill="auto"/>
          </w:tcPr>
          <w:p w14:paraId="0613DB44" w14:textId="3D406474" w:rsidR="00AB0FEC" w:rsidRPr="001352B1" w:rsidRDefault="00AB0FEC" w:rsidP="00AB0FEC">
            <w:pPr>
              <w:tabs>
                <w:tab w:val="decimal" w:pos="1014"/>
              </w:tabs>
              <w:spacing w:line="260" w:lineRule="exact"/>
              <w:ind w:left="58" w:right="72"/>
              <w:rPr>
                <w:rFonts w:ascii="Arial" w:hAnsi="Arial" w:cs="Arial"/>
                <w:sz w:val="14"/>
                <w:szCs w:val="14"/>
              </w:rPr>
            </w:pPr>
            <w:r w:rsidRPr="006E3912">
              <w:rPr>
                <w:rFonts w:ascii="Arial" w:hAnsi="Arial" w:cs="Arial" w:hint="cs"/>
                <w:sz w:val="14"/>
                <w:szCs w:val="14"/>
              </w:rPr>
              <w:t>5,055,016</w:t>
            </w:r>
          </w:p>
        </w:tc>
        <w:tc>
          <w:tcPr>
            <w:tcW w:w="1118" w:type="dxa"/>
            <w:shd w:val="clear" w:color="auto" w:fill="auto"/>
            <w:vAlign w:val="bottom"/>
          </w:tcPr>
          <w:p w14:paraId="42CF6278" w14:textId="7AC1E897" w:rsidR="00AB0FEC" w:rsidRPr="001352B1" w:rsidRDefault="006917B1" w:rsidP="00AB0FEC">
            <w:pPr>
              <w:tabs>
                <w:tab w:val="decimal" w:pos="1014"/>
              </w:tabs>
              <w:spacing w:line="260" w:lineRule="exact"/>
              <w:ind w:left="58" w:right="72"/>
              <w:rPr>
                <w:rFonts w:ascii="Arial" w:hAnsi="Arial" w:cs="Arial"/>
                <w:sz w:val="14"/>
                <w:szCs w:val="14"/>
              </w:rPr>
            </w:pPr>
            <w:r>
              <w:rPr>
                <w:rFonts w:ascii="Arial" w:hAnsi="Arial" w:cs="Arial"/>
                <w:sz w:val="14"/>
                <w:szCs w:val="14"/>
              </w:rPr>
              <w:t>89,837</w:t>
            </w:r>
          </w:p>
        </w:tc>
        <w:tc>
          <w:tcPr>
            <w:tcW w:w="1118" w:type="dxa"/>
            <w:shd w:val="clear" w:color="auto" w:fill="auto"/>
          </w:tcPr>
          <w:p w14:paraId="29017A39" w14:textId="7F6A9B17" w:rsidR="00AB0FEC" w:rsidRPr="001352B1" w:rsidRDefault="00AB0FEC" w:rsidP="00AB0FEC">
            <w:pPr>
              <w:tabs>
                <w:tab w:val="decimal" w:pos="1014"/>
              </w:tabs>
              <w:spacing w:line="260" w:lineRule="exact"/>
              <w:ind w:left="58" w:right="72"/>
              <w:rPr>
                <w:rFonts w:ascii="Arial" w:hAnsi="Arial" w:cs="Arial"/>
                <w:sz w:val="14"/>
                <w:szCs w:val="14"/>
              </w:rPr>
            </w:pPr>
            <w:r w:rsidRPr="006117EA">
              <w:rPr>
                <w:rFonts w:ascii="Arial" w:hAnsi="Arial" w:cs="Arial"/>
                <w:sz w:val="14"/>
                <w:szCs w:val="14"/>
              </w:rPr>
              <w:t>65,905</w:t>
            </w:r>
          </w:p>
        </w:tc>
        <w:tc>
          <w:tcPr>
            <w:tcW w:w="1118" w:type="dxa"/>
            <w:shd w:val="clear" w:color="auto" w:fill="auto"/>
            <w:vAlign w:val="bottom"/>
          </w:tcPr>
          <w:p w14:paraId="38BAB460" w14:textId="3002BBA3" w:rsidR="00AB0FEC" w:rsidRPr="001352B1" w:rsidRDefault="006917B1" w:rsidP="00AB0FEC">
            <w:pPr>
              <w:tabs>
                <w:tab w:val="decimal" w:pos="1014"/>
              </w:tabs>
              <w:spacing w:line="260" w:lineRule="exact"/>
              <w:ind w:left="58" w:right="72"/>
              <w:rPr>
                <w:rFonts w:ascii="Arial" w:hAnsi="Arial" w:cs="Arial"/>
                <w:sz w:val="14"/>
                <w:szCs w:val="14"/>
              </w:rPr>
            </w:pPr>
            <w:r>
              <w:rPr>
                <w:rFonts w:ascii="Arial" w:hAnsi="Arial" w:cs="Arial"/>
                <w:sz w:val="14"/>
                <w:szCs w:val="14"/>
              </w:rPr>
              <w:t>258,436</w:t>
            </w:r>
          </w:p>
        </w:tc>
        <w:tc>
          <w:tcPr>
            <w:tcW w:w="1118" w:type="dxa"/>
            <w:shd w:val="clear" w:color="auto" w:fill="auto"/>
          </w:tcPr>
          <w:p w14:paraId="6DA68E47" w14:textId="20A27A8F" w:rsidR="00AB0FEC" w:rsidRPr="001352B1" w:rsidRDefault="00AB0FEC" w:rsidP="00AB0FEC">
            <w:pPr>
              <w:tabs>
                <w:tab w:val="decimal" w:pos="1014"/>
              </w:tabs>
              <w:spacing w:line="260" w:lineRule="exact"/>
              <w:ind w:left="58" w:right="72"/>
              <w:rPr>
                <w:rFonts w:ascii="Arial" w:hAnsi="Arial" w:cs="Arial"/>
                <w:sz w:val="14"/>
                <w:szCs w:val="14"/>
              </w:rPr>
            </w:pPr>
            <w:r w:rsidRPr="00AB0FEC">
              <w:rPr>
                <w:rFonts w:ascii="Arial" w:hAnsi="Arial" w:cs="Arial"/>
                <w:sz w:val="14"/>
                <w:szCs w:val="14"/>
              </w:rPr>
              <w:t>156,004</w:t>
            </w:r>
          </w:p>
        </w:tc>
      </w:tr>
      <w:tr w:rsidR="00AB0FEC" w:rsidRPr="001352B1" w14:paraId="7A331F4C" w14:textId="77777777">
        <w:trPr>
          <w:trHeight w:val="149"/>
        </w:trPr>
        <w:tc>
          <w:tcPr>
            <w:tcW w:w="2790" w:type="dxa"/>
            <w:shd w:val="clear" w:color="auto" w:fill="auto"/>
            <w:vAlign w:val="bottom"/>
          </w:tcPr>
          <w:p w14:paraId="762F1674" w14:textId="77777777" w:rsidR="00AB0FEC" w:rsidRPr="001352B1" w:rsidRDefault="00AB0FEC" w:rsidP="00AB0FEC">
            <w:pPr>
              <w:spacing w:line="260" w:lineRule="exact"/>
              <w:ind w:left="360" w:right="90" w:hanging="101"/>
              <w:rPr>
                <w:rFonts w:ascii="Arial" w:hAnsi="Arial" w:cs="Arial"/>
                <w:sz w:val="14"/>
                <w:szCs w:val="14"/>
              </w:rPr>
            </w:pPr>
            <w:r w:rsidRPr="001352B1">
              <w:rPr>
                <w:rFonts w:ascii="Arial" w:hAnsi="Arial" w:cs="Arial"/>
                <w:sz w:val="14"/>
                <w:szCs w:val="14"/>
              </w:rPr>
              <w:t>Max Asset Management Company Limited</w:t>
            </w:r>
          </w:p>
        </w:tc>
        <w:tc>
          <w:tcPr>
            <w:tcW w:w="1117" w:type="dxa"/>
            <w:shd w:val="clear" w:color="auto" w:fill="auto"/>
            <w:vAlign w:val="bottom"/>
          </w:tcPr>
          <w:p w14:paraId="077D454C" w14:textId="5510852F" w:rsidR="00AB0FEC" w:rsidRPr="001352B1" w:rsidRDefault="000C463E" w:rsidP="00AB0FEC">
            <w:pPr>
              <w:tabs>
                <w:tab w:val="decimal" w:pos="1014"/>
              </w:tabs>
              <w:spacing w:line="260" w:lineRule="exact"/>
              <w:ind w:left="58" w:right="72"/>
              <w:rPr>
                <w:rFonts w:ascii="Arial" w:hAnsi="Arial" w:cs="Arial"/>
                <w:sz w:val="14"/>
                <w:szCs w:val="14"/>
              </w:rPr>
            </w:pPr>
            <w:r>
              <w:rPr>
                <w:rFonts w:ascii="Arial" w:hAnsi="Arial" w:cs="Arial"/>
                <w:sz w:val="14"/>
                <w:szCs w:val="14"/>
              </w:rPr>
              <w:t>52,980</w:t>
            </w:r>
          </w:p>
        </w:tc>
        <w:tc>
          <w:tcPr>
            <w:tcW w:w="1118" w:type="dxa"/>
            <w:shd w:val="clear" w:color="auto" w:fill="auto"/>
          </w:tcPr>
          <w:p w14:paraId="2EE526C5" w14:textId="77777777" w:rsidR="00AB0FEC" w:rsidRDefault="00AB0FEC" w:rsidP="00AB0FEC">
            <w:pPr>
              <w:tabs>
                <w:tab w:val="decimal" w:pos="1014"/>
              </w:tabs>
              <w:spacing w:line="260" w:lineRule="exact"/>
              <w:ind w:left="58" w:right="72"/>
              <w:rPr>
                <w:rFonts w:ascii="Arial" w:hAnsi="Arial" w:cs="Arial"/>
                <w:sz w:val="14"/>
                <w:szCs w:val="14"/>
              </w:rPr>
            </w:pPr>
          </w:p>
          <w:p w14:paraId="6BD8307A" w14:textId="280D301B" w:rsidR="00AB0FEC" w:rsidRPr="001352B1" w:rsidRDefault="00AB0FEC" w:rsidP="00AB0FEC">
            <w:pPr>
              <w:tabs>
                <w:tab w:val="decimal" w:pos="1014"/>
              </w:tabs>
              <w:spacing w:line="260" w:lineRule="exact"/>
              <w:ind w:left="58" w:right="72"/>
              <w:rPr>
                <w:rFonts w:ascii="Arial" w:hAnsi="Arial" w:cs="Arial"/>
                <w:sz w:val="14"/>
                <w:szCs w:val="14"/>
              </w:rPr>
            </w:pPr>
            <w:r w:rsidRPr="006E3912">
              <w:rPr>
                <w:rFonts w:ascii="Arial" w:hAnsi="Arial" w:cs="Arial" w:hint="cs"/>
                <w:sz w:val="14"/>
                <w:szCs w:val="14"/>
              </w:rPr>
              <w:t>54,364</w:t>
            </w:r>
          </w:p>
        </w:tc>
        <w:tc>
          <w:tcPr>
            <w:tcW w:w="1118" w:type="dxa"/>
            <w:shd w:val="clear" w:color="auto" w:fill="auto"/>
            <w:vAlign w:val="bottom"/>
          </w:tcPr>
          <w:p w14:paraId="5FC8972E" w14:textId="31C2094A" w:rsidR="00AB0FEC" w:rsidRPr="001352B1" w:rsidRDefault="000C463E" w:rsidP="00AB0FEC">
            <w:pPr>
              <w:tabs>
                <w:tab w:val="decimal" w:pos="1014"/>
              </w:tabs>
              <w:spacing w:line="260" w:lineRule="exact"/>
              <w:ind w:left="58" w:right="72"/>
              <w:rPr>
                <w:rFonts w:ascii="Arial" w:hAnsi="Arial" w:cs="Arial"/>
                <w:sz w:val="14"/>
                <w:szCs w:val="14"/>
              </w:rPr>
            </w:pPr>
            <w:r>
              <w:rPr>
                <w:rFonts w:ascii="Arial" w:hAnsi="Arial" w:cs="Arial"/>
                <w:sz w:val="14"/>
                <w:szCs w:val="14"/>
              </w:rPr>
              <w:t>(691)</w:t>
            </w:r>
          </w:p>
        </w:tc>
        <w:tc>
          <w:tcPr>
            <w:tcW w:w="1118" w:type="dxa"/>
            <w:shd w:val="clear" w:color="auto" w:fill="auto"/>
          </w:tcPr>
          <w:p w14:paraId="3E0E9291" w14:textId="77777777" w:rsidR="00AB0FEC" w:rsidRDefault="00AB0FEC" w:rsidP="00AB0FEC">
            <w:pPr>
              <w:tabs>
                <w:tab w:val="decimal" w:pos="1014"/>
              </w:tabs>
              <w:spacing w:line="260" w:lineRule="exact"/>
              <w:ind w:left="58" w:right="72"/>
              <w:rPr>
                <w:rFonts w:ascii="Arial" w:hAnsi="Arial" w:cs="Arial"/>
                <w:sz w:val="14"/>
                <w:szCs w:val="14"/>
              </w:rPr>
            </w:pPr>
          </w:p>
          <w:p w14:paraId="2D5C980E" w14:textId="5AC120A7" w:rsidR="00AB0FEC" w:rsidRPr="001352B1" w:rsidRDefault="00AB0FEC" w:rsidP="00AB0FEC">
            <w:pPr>
              <w:tabs>
                <w:tab w:val="decimal" w:pos="1014"/>
              </w:tabs>
              <w:spacing w:line="260" w:lineRule="exact"/>
              <w:ind w:left="58" w:right="72"/>
              <w:rPr>
                <w:rFonts w:ascii="Arial" w:hAnsi="Arial" w:cs="Arial"/>
                <w:sz w:val="14"/>
                <w:szCs w:val="14"/>
              </w:rPr>
            </w:pPr>
            <w:r w:rsidRPr="006117EA">
              <w:rPr>
                <w:rFonts w:ascii="Arial" w:hAnsi="Arial" w:cs="Arial"/>
                <w:sz w:val="14"/>
                <w:szCs w:val="14"/>
              </w:rPr>
              <w:t>(262)</w:t>
            </w:r>
          </w:p>
        </w:tc>
        <w:tc>
          <w:tcPr>
            <w:tcW w:w="1118" w:type="dxa"/>
            <w:shd w:val="clear" w:color="auto" w:fill="auto"/>
            <w:vAlign w:val="bottom"/>
          </w:tcPr>
          <w:p w14:paraId="54420A7B" w14:textId="1D21A97D" w:rsidR="00AB0FEC" w:rsidRPr="001352B1" w:rsidRDefault="000C463E" w:rsidP="00AB0FEC">
            <w:pPr>
              <w:tabs>
                <w:tab w:val="decimal" w:pos="1014"/>
              </w:tabs>
              <w:spacing w:line="260" w:lineRule="exact"/>
              <w:ind w:left="58" w:right="72"/>
              <w:rPr>
                <w:rFonts w:ascii="Arial" w:hAnsi="Arial" w:cs="Arial"/>
                <w:sz w:val="14"/>
                <w:szCs w:val="14"/>
              </w:rPr>
            </w:pPr>
            <w:r>
              <w:rPr>
                <w:rFonts w:ascii="Arial" w:hAnsi="Arial" w:cs="Arial"/>
                <w:sz w:val="14"/>
                <w:szCs w:val="14"/>
              </w:rPr>
              <w:t>(1,384)</w:t>
            </w:r>
          </w:p>
        </w:tc>
        <w:tc>
          <w:tcPr>
            <w:tcW w:w="1118" w:type="dxa"/>
            <w:shd w:val="clear" w:color="auto" w:fill="auto"/>
          </w:tcPr>
          <w:p w14:paraId="43FD0946" w14:textId="77777777" w:rsidR="00AB0FEC" w:rsidRDefault="00AB0FEC" w:rsidP="00AB0FEC">
            <w:pPr>
              <w:tabs>
                <w:tab w:val="decimal" w:pos="1014"/>
              </w:tabs>
              <w:spacing w:line="260" w:lineRule="exact"/>
              <w:ind w:left="58" w:right="72"/>
              <w:rPr>
                <w:rFonts w:ascii="Arial" w:hAnsi="Arial" w:cs="Arial"/>
                <w:sz w:val="14"/>
                <w:szCs w:val="14"/>
              </w:rPr>
            </w:pPr>
          </w:p>
          <w:p w14:paraId="0498EFC6" w14:textId="5E96385C" w:rsidR="00AB0FEC" w:rsidRPr="001352B1" w:rsidRDefault="00AB0FEC" w:rsidP="00AB0FEC">
            <w:pPr>
              <w:tabs>
                <w:tab w:val="decimal" w:pos="1014"/>
              </w:tabs>
              <w:spacing w:line="260" w:lineRule="exact"/>
              <w:ind w:left="58" w:right="72"/>
              <w:rPr>
                <w:rFonts w:ascii="Arial" w:hAnsi="Arial" w:cs="Arial"/>
                <w:sz w:val="14"/>
                <w:szCs w:val="14"/>
              </w:rPr>
            </w:pPr>
            <w:r w:rsidRPr="00AB0FEC">
              <w:rPr>
                <w:rFonts w:ascii="Arial" w:hAnsi="Arial" w:cs="Arial"/>
                <w:sz w:val="14"/>
                <w:szCs w:val="14"/>
              </w:rPr>
              <w:t>(1,366)</w:t>
            </w:r>
          </w:p>
        </w:tc>
      </w:tr>
      <w:tr w:rsidR="00AB0FEC" w:rsidRPr="001352B1" w14:paraId="4F79118A" w14:textId="77777777">
        <w:tc>
          <w:tcPr>
            <w:tcW w:w="2790" w:type="dxa"/>
            <w:shd w:val="clear" w:color="auto" w:fill="auto"/>
            <w:vAlign w:val="bottom"/>
          </w:tcPr>
          <w:p w14:paraId="1644926F" w14:textId="77777777" w:rsidR="00AB0FEC" w:rsidRPr="001352B1" w:rsidRDefault="00AB0FEC" w:rsidP="00AB0FEC">
            <w:pPr>
              <w:spacing w:line="260" w:lineRule="exact"/>
              <w:ind w:left="360" w:right="90" w:hanging="101"/>
              <w:rPr>
                <w:rFonts w:ascii="Arial" w:hAnsi="Arial" w:cs="Arial"/>
                <w:sz w:val="14"/>
                <w:szCs w:val="14"/>
                <w:cs/>
              </w:rPr>
            </w:pPr>
            <w:proofErr w:type="spellStart"/>
            <w:r w:rsidRPr="001352B1">
              <w:rPr>
                <w:rFonts w:ascii="Arial" w:hAnsi="Arial" w:cs="Arial"/>
                <w:sz w:val="14"/>
                <w:szCs w:val="14"/>
              </w:rPr>
              <w:t>Paemala</w:t>
            </w:r>
            <w:proofErr w:type="spellEnd"/>
            <w:r w:rsidRPr="001352B1">
              <w:rPr>
                <w:rFonts w:ascii="Arial" w:hAnsi="Arial" w:cs="Arial"/>
                <w:sz w:val="14"/>
                <w:szCs w:val="14"/>
              </w:rPr>
              <w:t xml:space="preserve"> Spa Company Limited</w:t>
            </w:r>
          </w:p>
        </w:tc>
        <w:tc>
          <w:tcPr>
            <w:tcW w:w="1117" w:type="dxa"/>
            <w:shd w:val="clear" w:color="auto" w:fill="auto"/>
            <w:vAlign w:val="bottom"/>
          </w:tcPr>
          <w:p w14:paraId="5FB26E7C" w14:textId="75D2450C" w:rsidR="00AB0FEC" w:rsidRPr="001352B1" w:rsidRDefault="000C463E" w:rsidP="00AB0FEC">
            <w:pPr>
              <w:tabs>
                <w:tab w:val="decimal" w:pos="1014"/>
              </w:tabs>
              <w:spacing w:line="260" w:lineRule="exact"/>
              <w:ind w:left="58" w:right="72"/>
              <w:rPr>
                <w:rFonts w:ascii="Arial" w:hAnsi="Arial" w:cs="Arial"/>
                <w:sz w:val="14"/>
                <w:szCs w:val="14"/>
              </w:rPr>
            </w:pPr>
            <w:r>
              <w:rPr>
                <w:rFonts w:ascii="Arial" w:hAnsi="Arial" w:cs="Arial"/>
                <w:sz w:val="14"/>
                <w:szCs w:val="14"/>
              </w:rPr>
              <w:t>-</w:t>
            </w:r>
          </w:p>
        </w:tc>
        <w:tc>
          <w:tcPr>
            <w:tcW w:w="1118" w:type="dxa"/>
            <w:shd w:val="clear" w:color="auto" w:fill="auto"/>
          </w:tcPr>
          <w:p w14:paraId="5B4573CC" w14:textId="6D31DF97" w:rsidR="00AB0FEC" w:rsidRPr="001352B1" w:rsidRDefault="00AB0FEC" w:rsidP="00AB0FEC">
            <w:pPr>
              <w:tabs>
                <w:tab w:val="decimal" w:pos="1014"/>
              </w:tabs>
              <w:spacing w:line="260" w:lineRule="exact"/>
              <w:ind w:left="58" w:right="72"/>
              <w:rPr>
                <w:rFonts w:ascii="Arial" w:hAnsi="Arial" w:cs="Arial"/>
                <w:sz w:val="14"/>
                <w:szCs w:val="14"/>
              </w:rPr>
            </w:pPr>
            <w:r w:rsidRPr="006E3912">
              <w:rPr>
                <w:rFonts w:ascii="Arial" w:hAnsi="Arial" w:cs="Arial" w:hint="cs"/>
                <w:sz w:val="14"/>
                <w:szCs w:val="14"/>
              </w:rPr>
              <w:t>-</w:t>
            </w:r>
          </w:p>
        </w:tc>
        <w:tc>
          <w:tcPr>
            <w:tcW w:w="1118" w:type="dxa"/>
            <w:shd w:val="clear" w:color="auto" w:fill="auto"/>
            <w:vAlign w:val="bottom"/>
          </w:tcPr>
          <w:p w14:paraId="12783067" w14:textId="7BEB3113" w:rsidR="00AB0FEC" w:rsidRPr="001352B1" w:rsidRDefault="000C463E" w:rsidP="00AB0FEC">
            <w:pPr>
              <w:tabs>
                <w:tab w:val="decimal" w:pos="1014"/>
              </w:tabs>
              <w:spacing w:line="260" w:lineRule="exact"/>
              <w:ind w:left="58" w:right="72"/>
              <w:rPr>
                <w:rFonts w:ascii="Arial" w:hAnsi="Arial" w:cs="Arial"/>
                <w:sz w:val="14"/>
                <w:szCs w:val="14"/>
                <w:cs/>
              </w:rPr>
            </w:pPr>
            <w:r>
              <w:rPr>
                <w:rFonts w:ascii="Arial" w:hAnsi="Arial" w:cs="Arial"/>
                <w:sz w:val="14"/>
                <w:szCs w:val="14"/>
              </w:rPr>
              <w:t>-</w:t>
            </w:r>
          </w:p>
        </w:tc>
        <w:tc>
          <w:tcPr>
            <w:tcW w:w="1118" w:type="dxa"/>
            <w:shd w:val="clear" w:color="auto" w:fill="auto"/>
          </w:tcPr>
          <w:p w14:paraId="27E5AA59" w14:textId="46A2EBD4" w:rsidR="00AB0FEC" w:rsidRPr="001352B1" w:rsidRDefault="00AB0FEC" w:rsidP="00AB0FEC">
            <w:pPr>
              <w:tabs>
                <w:tab w:val="decimal" w:pos="1014"/>
              </w:tabs>
              <w:spacing w:line="260" w:lineRule="exact"/>
              <w:ind w:left="58" w:right="72"/>
              <w:rPr>
                <w:rFonts w:ascii="Arial" w:hAnsi="Arial" w:cs="Arial"/>
                <w:sz w:val="14"/>
                <w:szCs w:val="14"/>
                <w:cs/>
              </w:rPr>
            </w:pPr>
            <w:r w:rsidRPr="006117EA">
              <w:rPr>
                <w:rFonts w:ascii="Arial" w:hAnsi="Arial" w:cs="Arial"/>
                <w:sz w:val="14"/>
                <w:szCs w:val="14"/>
              </w:rPr>
              <w:t>-</w:t>
            </w:r>
          </w:p>
        </w:tc>
        <w:tc>
          <w:tcPr>
            <w:tcW w:w="1118" w:type="dxa"/>
            <w:shd w:val="clear" w:color="auto" w:fill="auto"/>
            <w:vAlign w:val="bottom"/>
          </w:tcPr>
          <w:p w14:paraId="30C4E463" w14:textId="2F6FD8AF" w:rsidR="00AB0FEC" w:rsidRPr="001352B1" w:rsidRDefault="000C463E" w:rsidP="00AB0FEC">
            <w:pPr>
              <w:tabs>
                <w:tab w:val="decimal" w:pos="1014"/>
              </w:tabs>
              <w:spacing w:line="260" w:lineRule="exact"/>
              <w:ind w:left="58" w:right="72"/>
              <w:rPr>
                <w:rFonts w:ascii="Arial" w:hAnsi="Arial" w:cs="Arial"/>
                <w:sz w:val="14"/>
                <w:szCs w:val="14"/>
                <w:cs/>
              </w:rPr>
            </w:pPr>
            <w:r>
              <w:rPr>
                <w:rFonts w:ascii="Arial" w:hAnsi="Arial" w:cs="Arial"/>
                <w:sz w:val="14"/>
                <w:szCs w:val="14"/>
              </w:rPr>
              <w:t>-</w:t>
            </w:r>
          </w:p>
        </w:tc>
        <w:tc>
          <w:tcPr>
            <w:tcW w:w="1118" w:type="dxa"/>
            <w:shd w:val="clear" w:color="auto" w:fill="auto"/>
          </w:tcPr>
          <w:p w14:paraId="0C7A6B75" w14:textId="22156260" w:rsidR="00AB0FEC" w:rsidRPr="001352B1" w:rsidRDefault="00AB0FEC" w:rsidP="00AB0FEC">
            <w:pPr>
              <w:tabs>
                <w:tab w:val="decimal" w:pos="1014"/>
              </w:tabs>
              <w:spacing w:line="260" w:lineRule="exact"/>
              <w:ind w:left="58" w:right="72"/>
              <w:rPr>
                <w:rFonts w:ascii="Arial" w:hAnsi="Arial" w:cs="Arial"/>
                <w:sz w:val="14"/>
                <w:szCs w:val="14"/>
                <w:cs/>
              </w:rPr>
            </w:pPr>
            <w:r w:rsidRPr="00AB0FEC">
              <w:rPr>
                <w:rFonts w:ascii="Arial" w:hAnsi="Arial" w:cs="Arial"/>
                <w:sz w:val="14"/>
                <w:szCs w:val="14"/>
              </w:rPr>
              <w:t>-</w:t>
            </w:r>
          </w:p>
        </w:tc>
      </w:tr>
      <w:tr w:rsidR="00AB0FEC" w:rsidRPr="001352B1" w14:paraId="28E8ACA9" w14:textId="77777777">
        <w:tc>
          <w:tcPr>
            <w:tcW w:w="2790" w:type="dxa"/>
            <w:shd w:val="clear" w:color="auto" w:fill="auto"/>
            <w:vAlign w:val="bottom"/>
          </w:tcPr>
          <w:p w14:paraId="72A2B126" w14:textId="77777777" w:rsidR="00AB0FEC" w:rsidRPr="001352B1" w:rsidRDefault="00AB0FEC" w:rsidP="00AB0FEC">
            <w:pPr>
              <w:spacing w:line="260" w:lineRule="exact"/>
              <w:ind w:left="360" w:right="90" w:hanging="101"/>
              <w:rPr>
                <w:rFonts w:ascii="Arial" w:hAnsi="Arial" w:cs="Arial"/>
                <w:sz w:val="14"/>
                <w:szCs w:val="14"/>
              </w:rPr>
            </w:pPr>
            <w:proofErr w:type="spellStart"/>
            <w:r w:rsidRPr="001352B1">
              <w:rPr>
                <w:rFonts w:ascii="Arial" w:hAnsi="Arial" w:cs="Arial"/>
                <w:sz w:val="14"/>
                <w:szCs w:val="14"/>
              </w:rPr>
              <w:t>Puen</w:t>
            </w:r>
            <w:proofErr w:type="spellEnd"/>
            <w:r w:rsidRPr="001352B1">
              <w:rPr>
                <w:rFonts w:ascii="Arial" w:hAnsi="Arial" w:cs="Arial"/>
                <w:sz w:val="14"/>
                <w:szCs w:val="14"/>
              </w:rPr>
              <w:t xml:space="preserve"> </w:t>
            </w:r>
            <w:proofErr w:type="spellStart"/>
            <w:r w:rsidRPr="001352B1">
              <w:rPr>
                <w:rFonts w:ascii="Arial" w:hAnsi="Arial" w:cs="Arial"/>
                <w:sz w:val="14"/>
                <w:szCs w:val="14"/>
              </w:rPr>
              <w:t>Pob</w:t>
            </w:r>
            <w:proofErr w:type="spellEnd"/>
            <w:r w:rsidRPr="001352B1">
              <w:rPr>
                <w:rFonts w:ascii="Arial" w:hAnsi="Arial" w:cs="Arial"/>
                <w:sz w:val="14"/>
                <w:szCs w:val="14"/>
              </w:rPr>
              <w:t xml:space="preserve"> </w:t>
            </w:r>
            <w:proofErr w:type="spellStart"/>
            <w:r w:rsidRPr="001352B1">
              <w:rPr>
                <w:rFonts w:ascii="Arial" w:hAnsi="Arial" w:cs="Arial"/>
                <w:sz w:val="14"/>
                <w:szCs w:val="14"/>
              </w:rPr>
              <w:t>Patt</w:t>
            </w:r>
            <w:proofErr w:type="spellEnd"/>
            <w:r w:rsidRPr="001352B1">
              <w:rPr>
                <w:rFonts w:ascii="Arial" w:hAnsi="Arial" w:cs="Arial"/>
                <w:sz w:val="14"/>
                <w:szCs w:val="14"/>
              </w:rPr>
              <w:t xml:space="preserve"> Company Limited</w:t>
            </w:r>
          </w:p>
        </w:tc>
        <w:tc>
          <w:tcPr>
            <w:tcW w:w="1117" w:type="dxa"/>
            <w:shd w:val="clear" w:color="auto" w:fill="auto"/>
            <w:vAlign w:val="bottom"/>
          </w:tcPr>
          <w:p w14:paraId="6672ECB9" w14:textId="5F7C6221" w:rsidR="00AB0FEC" w:rsidRPr="001352B1" w:rsidRDefault="000C463E" w:rsidP="00AB0FEC">
            <w:pPr>
              <w:tabs>
                <w:tab w:val="decimal" w:pos="1014"/>
              </w:tabs>
              <w:spacing w:line="260" w:lineRule="exact"/>
              <w:ind w:left="58" w:right="72"/>
              <w:rPr>
                <w:rFonts w:ascii="Arial" w:hAnsi="Arial" w:cs="Arial"/>
                <w:sz w:val="14"/>
                <w:szCs w:val="14"/>
              </w:rPr>
            </w:pPr>
            <w:r>
              <w:rPr>
                <w:rFonts w:ascii="Arial" w:hAnsi="Arial" w:cs="Arial"/>
                <w:sz w:val="14"/>
                <w:szCs w:val="14"/>
              </w:rPr>
              <w:t>-</w:t>
            </w:r>
          </w:p>
        </w:tc>
        <w:tc>
          <w:tcPr>
            <w:tcW w:w="1118" w:type="dxa"/>
            <w:shd w:val="clear" w:color="auto" w:fill="auto"/>
          </w:tcPr>
          <w:p w14:paraId="61F06107" w14:textId="2FF981E4" w:rsidR="00AB0FEC" w:rsidRPr="001352B1" w:rsidRDefault="00AB0FEC" w:rsidP="00AB0FEC">
            <w:pPr>
              <w:tabs>
                <w:tab w:val="decimal" w:pos="1014"/>
              </w:tabs>
              <w:spacing w:line="260" w:lineRule="exact"/>
              <w:ind w:left="58" w:right="72"/>
              <w:rPr>
                <w:rFonts w:ascii="Arial" w:hAnsi="Arial" w:cs="Arial"/>
                <w:sz w:val="14"/>
                <w:szCs w:val="14"/>
              </w:rPr>
            </w:pPr>
            <w:r w:rsidRPr="006E3912">
              <w:rPr>
                <w:rFonts w:ascii="Arial" w:hAnsi="Arial" w:cs="Arial" w:hint="cs"/>
                <w:sz w:val="14"/>
                <w:szCs w:val="14"/>
              </w:rPr>
              <w:t>-</w:t>
            </w:r>
          </w:p>
        </w:tc>
        <w:tc>
          <w:tcPr>
            <w:tcW w:w="1118" w:type="dxa"/>
            <w:shd w:val="clear" w:color="auto" w:fill="auto"/>
            <w:vAlign w:val="bottom"/>
          </w:tcPr>
          <w:p w14:paraId="5DC731FE" w14:textId="08C693E7" w:rsidR="00AB0FEC" w:rsidRPr="001352B1" w:rsidRDefault="000C463E" w:rsidP="00AB0FEC">
            <w:pPr>
              <w:tabs>
                <w:tab w:val="decimal" w:pos="1014"/>
              </w:tabs>
              <w:spacing w:line="260" w:lineRule="exact"/>
              <w:ind w:left="58" w:right="72"/>
              <w:rPr>
                <w:rFonts w:ascii="Arial" w:hAnsi="Arial" w:cs="Arial"/>
                <w:sz w:val="14"/>
                <w:szCs w:val="14"/>
              </w:rPr>
            </w:pPr>
            <w:r>
              <w:rPr>
                <w:rFonts w:ascii="Arial" w:hAnsi="Arial" w:cs="Arial"/>
                <w:sz w:val="14"/>
                <w:szCs w:val="14"/>
              </w:rPr>
              <w:t>-</w:t>
            </w:r>
          </w:p>
        </w:tc>
        <w:tc>
          <w:tcPr>
            <w:tcW w:w="1118" w:type="dxa"/>
            <w:shd w:val="clear" w:color="auto" w:fill="auto"/>
          </w:tcPr>
          <w:p w14:paraId="3DD5BF0E" w14:textId="733E0891" w:rsidR="00AB0FEC" w:rsidRPr="001352B1" w:rsidRDefault="00AB0FEC" w:rsidP="00AB0FEC">
            <w:pPr>
              <w:tabs>
                <w:tab w:val="decimal" w:pos="1014"/>
              </w:tabs>
              <w:spacing w:line="260" w:lineRule="exact"/>
              <w:ind w:left="58" w:right="72"/>
              <w:rPr>
                <w:rFonts w:ascii="Arial" w:hAnsi="Arial" w:cs="Arial"/>
                <w:sz w:val="14"/>
                <w:szCs w:val="14"/>
              </w:rPr>
            </w:pPr>
            <w:r w:rsidRPr="006117EA">
              <w:rPr>
                <w:rFonts w:ascii="Arial" w:hAnsi="Arial" w:cs="Arial"/>
                <w:sz w:val="14"/>
                <w:szCs w:val="14"/>
              </w:rPr>
              <w:t>-</w:t>
            </w:r>
          </w:p>
        </w:tc>
        <w:tc>
          <w:tcPr>
            <w:tcW w:w="1118" w:type="dxa"/>
            <w:shd w:val="clear" w:color="auto" w:fill="auto"/>
            <w:vAlign w:val="bottom"/>
          </w:tcPr>
          <w:p w14:paraId="4C0F577F" w14:textId="70D874DB" w:rsidR="00AB0FEC" w:rsidRPr="001352B1" w:rsidRDefault="000C463E" w:rsidP="00AB0FEC">
            <w:pPr>
              <w:tabs>
                <w:tab w:val="decimal" w:pos="1014"/>
              </w:tabs>
              <w:spacing w:line="260" w:lineRule="exact"/>
              <w:ind w:left="58" w:right="72"/>
              <w:rPr>
                <w:rFonts w:ascii="Arial" w:hAnsi="Arial" w:cs="Arial"/>
                <w:sz w:val="14"/>
                <w:szCs w:val="14"/>
              </w:rPr>
            </w:pPr>
            <w:r>
              <w:rPr>
                <w:rFonts w:ascii="Arial" w:hAnsi="Arial" w:cs="Arial"/>
                <w:sz w:val="14"/>
                <w:szCs w:val="14"/>
              </w:rPr>
              <w:t>-</w:t>
            </w:r>
          </w:p>
        </w:tc>
        <w:tc>
          <w:tcPr>
            <w:tcW w:w="1118" w:type="dxa"/>
            <w:shd w:val="clear" w:color="auto" w:fill="auto"/>
          </w:tcPr>
          <w:p w14:paraId="039C940F" w14:textId="296BB466" w:rsidR="00AB0FEC" w:rsidRPr="001352B1" w:rsidRDefault="00AB0FEC" w:rsidP="00AB0FEC">
            <w:pPr>
              <w:tabs>
                <w:tab w:val="decimal" w:pos="1014"/>
              </w:tabs>
              <w:spacing w:line="260" w:lineRule="exact"/>
              <w:ind w:left="58" w:right="72"/>
              <w:rPr>
                <w:rFonts w:ascii="Arial" w:hAnsi="Arial" w:cs="Arial"/>
                <w:sz w:val="14"/>
                <w:szCs w:val="14"/>
              </w:rPr>
            </w:pPr>
            <w:r w:rsidRPr="00AB0FEC">
              <w:rPr>
                <w:rFonts w:ascii="Arial" w:hAnsi="Arial" w:cs="Arial"/>
                <w:sz w:val="14"/>
                <w:szCs w:val="14"/>
              </w:rPr>
              <w:t>-</w:t>
            </w:r>
          </w:p>
        </w:tc>
      </w:tr>
      <w:tr w:rsidR="00AB0FEC" w:rsidRPr="001352B1" w14:paraId="3A8C84A1" w14:textId="77777777">
        <w:tc>
          <w:tcPr>
            <w:tcW w:w="2790" w:type="dxa"/>
            <w:shd w:val="clear" w:color="auto" w:fill="auto"/>
            <w:vAlign w:val="bottom"/>
          </w:tcPr>
          <w:p w14:paraId="0134A57E" w14:textId="77777777" w:rsidR="00AB0FEC" w:rsidRPr="001352B1" w:rsidRDefault="00AB0FEC" w:rsidP="00AB0FEC">
            <w:pPr>
              <w:spacing w:line="260" w:lineRule="exact"/>
              <w:ind w:left="360" w:right="90" w:hanging="101"/>
              <w:rPr>
                <w:rFonts w:ascii="Arial" w:hAnsi="Arial" w:cs="Arial"/>
                <w:sz w:val="14"/>
                <w:szCs w:val="14"/>
              </w:rPr>
            </w:pPr>
            <w:r w:rsidRPr="001352B1">
              <w:rPr>
                <w:rFonts w:ascii="Arial" w:hAnsi="Arial" w:cs="Arial"/>
                <w:sz w:val="14"/>
                <w:szCs w:val="14"/>
              </w:rPr>
              <w:t>DMS Property Investment Private Limited</w:t>
            </w:r>
          </w:p>
        </w:tc>
        <w:tc>
          <w:tcPr>
            <w:tcW w:w="1117" w:type="dxa"/>
            <w:shd w:val="clear" w:color="auto" w:fill="auto"/>
            <w:vAlign w:val="bottom"/>
          </w:tcPr>
          <w:p w14:paraId="5BBD7AEF" w14:textId="2DEA1F2B" w:rsidR="00AB0FEC" w:rsidRPr="001352B1" w:rsidRDefault="000C463E" w:rsidP="00AB0FEC">
            <w:pPr>
              <w:tabs>
                <w:tab w:val="decimal" w:pos="1014"/>
              </w:tabs>
              <w:spacing w:line="260" w:lineRule="exact"/>
              <w:ind w:left="58" w:right="72"/>
              <w:rPr>
                <w:rFonts w:ascii="Arial" w:hAnsi="Arial" w:cs="Arial"/>
                <w:sz w:val="14"/>
                <w:szCs w:val="14"/>
              </w:rPr>
            </w:pPr>
            <w:r>
              <w:rPr>
                <w:rFonts w:ascii="Arial" w:hAnsi="Arial" w:cs="Arial"/>
                <w:sz w:val="14"/>
                <w:szCs w:val="14"/>
              </w:rPr>
              <w:t>10,026</w:t>
            </w:r>
          </w:p>
        </w:tc>
        <w:tc>
          <w:tcPr>
            <w:tcW w:w="1118" w:type="dxa"/>
            <w:shd w:val="clear" w:color="auto" w:fill="auto"/>
          </w:tcPr>
          <w:p w14:paraId="0FF3FCF7" w14:textId="77777777" w:rsidR="00AB0FEC" w:rsidRDefault="00AB0FEC" w:rsidP="00AB0FEC">
            <w:pPr>
              <w:tabs>
                <w:tab w:val="decimal" w:pos="1014"/>
              </w:tabs>
              <w:spacing w:line="260" w:lineRule="exact"/>
              <w:ind w:left="58" w:right="72"/>
              <w:rPr>
                <w:rFonts w:ascii="Arial" w:hAnsi="Arial" w:cs="Arial"/>
                <w:sz w:val="14"/>
                <w:szCs w:val="14"/>
              </w:rPr>
            </w:pPr>
          </w:p>
          <w:p w14:paraId="0F220A74" w14:textId="1E3C502C" w:rsidR="00AB0FEC" w:rsidRPr="001352B1" w:rsidRDefault="00AB0FEC" w:rsidP="00AB0FEC">
            <w:pPr>
              <w:tabs>
                <w:tab w:val="decimal" w:pos="1014"/>
              </w:tabs>
              <w:spacing w:line="260" w:lineRule="exact"/>
              <w:ind w:left="58" w:right="72"/>
              <w:rPr>
                <w:rFonts w:ascii="Arial" w:hAnsi="Arial" w:cs="Arial"/>
                <w:sz w:val="14"/>
                <w:szCs w:val="14"/>
              </w:rPr>
            </w:pPr>
            <w:r w:rsidRPr="006E3912">
              <w:rPr>
                <w:rFonts w:ascii="Arial" w:hAnsi="Arial" w:cs="Arial" w:hint="cs"/>
                <w:sz w:val="14"/>
                <w:szCs w:val="14"/>
              </w:rPr>
              <w:t>9,704</w:t>
            </w:r>
          </w:p>
        </w:tc>
        <w:tc>
          <w:tcPr>
            <w:tcW w:w="1118" w:type="dxa"/>
            <w:shd w:val="clear" w:color="auto" w:fill="auto"/>
            <w:vAlign w:val="bottom"/>
          </w:tcPr>
          <w:p w14:paraId="27F7CB19" w14:textId="3EA470DB" w:rsidR="00AB0FEC" w:rsidRPr="001352B1" w:rsidRDefault="000C463E" w:rsidP="00AB0FEC">
            <w:pPr>
              <w:tabs>
                <w:tab w:val="decimal" w:pos="1014"/>
              </w:tabs>
              <w:spacing w:line="260" w:lineRule="exact"/>
              <w:ind w:left="58" w:right="72"/>
              <w:rPr>
                <w:rFonts w:ascii="Arial" w:hAnsi="Arial" w:cs="Arial"/>
                <w:sz w:val="14"/>
                <w:szCs w:val="14"/>
              </w:rPr>
            </w:pPr>
            <w:r>
              <w:rPr>
                <w:rFonts w:ascii="Arial" w:hAnsi="Arial" w:cs="Arial"/>
                <w:sz w:val="14"/>
                <w:szCs w:val="14"/>
              </w:rPr>
              <w:t>(1)</w:t>
            </w:r>
          </w:p>
        </w:tc>
        <w:tc>
          <w:tcPr>
            <w:tcW w:w="1118" w:type="dxa"/>
            <w:shd w:val="clear" w:color="auto" w:fill="auto"/>
          </w:tcPr>
          <w:p w14:paraId="78F18B42" w14:textId="77777777" w:rsidR="00AB0FEC" w:rsidRDefault="00AB0FEC" w:rsidP="00AB0FEC">
            <w:pPr>
              <w:tabs>
                <w:tab w:val="decimal" w:pos="1014"/>
              </w:tabs>
              <w:spacing w:line="260" w:lineRule="exact"/>
              <w:ind w:left="58" w:right="72"/>
              <w:rPr>
                <w:rFonts w:ascii="Arial" w:hAnsi="Arial" w:cs="Arial"/>
                <w:sz w:val="14"/>
                <w:szCs w:val="14"/>
              </w:rPr>
            </w:pPr>
          </w:p>
          <w:p w14:paraId="68375872" w14:textId="16FCBD29" w:rsidR="00AB0FEC" w:rsidRPr="001352B1" w:rsidRDefault="00AB0FEC" w:rsidP="00AB0FEC">
            <w:pPr>
              <w:tabs>
                <w:tab w:val="decimal" w:pos="1014"/>
              </w:tabs>
              <w:spacing w:line="260" w:lineRule="exact"/>
              <w:ind w:left="58" w:right="72"/>
              <w:rPr>
                <w:rFonts w:ascii="Arial" w:hAnsi="Arial" w:cs="Arial"/>
                <w:sz w:val="14"/>
                <w:szCs w:val="14"/>
              </w:rPr>
            </w:pPr>
            <w:r w:rsidRPr="006117EA">
              <w:rPr>
                <w:rFonts w:ascii="Arial" w:hAnsi="Arial" w:cs="Arial"/>
                <w:sz w:val="14"/>
                <w:szCs w:val="14"/>
              </w:rPr>
              <w:t>(1)</w:t>
            </w:r>
          </w:p>
        </w:tc>
        <w:tc>
          <w:tcPr>
            <w:tcW w:w="1118" w:type="dxa"/>
            <w:shd w:val="clear" w:color="auto" w:fill="auto"/>
            <w:vAlign w:val="bottom"/>
          </w:tcPr>
          <w:p w14:paraId="2E48E981" w14:textId="169EF610" w:rsidR="00AB0FEC" w:rsidRPr="001352B1" w:rsidRDefault="000C463E" w:rsidP="00AB0FEC">
            <w:pPr>
              <w:tabs>
                <w:tab w:val="decimal" w:pos="1014"/>
              </w:tabs>
              <w:spacing w:line="260" w:lineRule="exact"/>
              <w:ind w:left="58" w:right="72"/>
              <w:rPr>
                <w:rFonts w:ascii="Arial" w:hAnsi="Arial" w:cs="Arial"/>
                <w:sz w:val="14"/>
                <w:szCs w:val="14"/>
              </w:rPr>
            </w:pPr>
            <w:r>
              <w:rPr>
                <w:rFonts w:ascii="Arial" w:hAnsi="Arial" w:cs="Arial"/>
                <w:sz w:val="14"/>
                <w:szCs w:val="14"/>
              </w:rPr>
              <w:t>(17)</w:t>
            </w:r>
          </w:p>
        </w:tc>
        <w:tc>
          <w:tcPr>
            <w:tcW w:w="1118" w:type="dxa"/>
            <w:shd w:val="clear" w:color="auto" w:fill="auto"/>
          </w:tcPr>
          <w:p w14:paraId="5525DD2E" w14:textId="77777777" w:rsidR="00AB0FEC" w:rsidRDefault="00AB0FEC" w:rsidP="00AB0FEC">
            <w:pPr>
              <w:tabs>
                <w:tab w:val="decimal" w:pos="1014"/>
              </w:tabs>
              <w:spacing w:line="260" w:lineRule="exact"/>
              <w:ind w:left="58" w:right="72"/>
              <w:rPr>
                <w:rFonts w:ascii="Arial" w:hAnsi="Arial" w:cs="Arial"/>
                <w:sz w:val="14"/>
                <w:szCs w:val="14"/>
              </w:rPr>
            </w:pPr>
          </w:p>
          <w:p w14:paraId="3E32B668" w14:textId="65785A1C" w:rsidR="00AB0FEC" w:rsidRPr="001352B1" w:rsidRDefault="00AB0FEC" w:rsidP="00AB0FEC">
            <w:pPr>
              <w:tabs>
                <w:tab w:val="decimal" w:pos="1014"/>
              </w:tabs>
              <w:spacing w:line="260" w:lineRule="exact"/>
              <w:ind w:left="58" w:right="72"/>
              <w:rPr>
                <w:rFonts w:ascii="Arial" w:hAnsi="Arial" w:cs="Arial"/>
                <w:sz w:val="14"/>
                <w:szCs w:val="14"/>
              </w:rPr>
            </w:pPr>
            <w:r w:rsidRPr="00AB0FEC">
              <w:rPr>
                <w:rFonts w:ascii="Arial" w:hAnsi="Arial" w:cs="Arial"/>
                <w:sz w:val="14"/>
                <w:szCs w:val="14"/>
              </w:rPr>
              <w:t>(2)</w:t>
            </w:r>
          </w:p>
        </w:tc>
      </w:tr>
      <w:tr w:rsidR="00AB0FEC" w:rsidRPr="001352B1" w14:paraId="66EA3390" w14:textId="77777777">
        <w:tc>
          <w:tcPr>
            <w:tcW w:w="2790" w:type="dxa"/>
            <w:shd w:val="clear" w:color="auto" w:fill="auto"/>
            <w:vAlign w:val="bottom"/>
          </w:tcPr>
          <w:p w14:paraId="50B9F2E9" w14:textId="7816A8C0" w:rsidR="00AB0FEC" w:rsidRPr="001352B1" w:rsidRDefault="00AB0FEC" w:rsidP="00AB0FEC">
            <w:pPr>
              <w:spacing w:line="260" w:lineRule="exact"/>
              <w:ind w:left="360" w:right="90" w:hanging="101"/>
              <w:rPr>
                <w:rFonts w:ascii="Arial" w:hAnsi="Arial" w:cs="Arial"/>
                <w:sz w:val="14"/>
                <w:szCs w:val="14"/>
              </w:rPr>
            </w:pPr>
            <w:r w:rsidRPr="001352B1">
              <w:rPr>
                <w:rFonts w:ascii="Arial" w:hAnsi="Arial" w:cs="Arial"/>
                <w:sz w:val="14"/>
                <w:szCs w:val="14"/>
              </w:rPr>
              <w:t xml:space="preserve">Lam </w:t>
            </w:r>
            <w:proofErr w:type="spellStart"/>
            <w:r w:rsidRPr="001352B1">
              <w:rPr>
                <w:rFonts w:ascii="Arial" w:hAnsi="Arial" w:cs="Arial"/>
                <w:sz w:val="14"/>
                <w:szCs w:val="14"/>
              </w:rPr>
              <w:t>Luk</w:t>
            </w:r>
            <w:proofErr w:type="spellEnd"/>
            <w:r w:rsidRPr="001352B1">
              <w:rPr>
                <w:rFonts w:ascii="Arial" w:hAnsi="Arial" w:cs="Arial"/>
                <w:sz w:val="14"/>
                <w:szCs w:val="14"/>
              </w:rPr>
              <w:t xml:space="preserve"> Ka Golf and Country Club Company Limited  </w:t>
            </w:r>
          </w:p>
        </w:tc>
        <w:tc>
          <w:tcPr>
            <w:tcW w:w="1117" w:type="dxa"/>
            <w:shd w:val="clear" w:color="auto" w:fill="auto"/>
            <w:vAlign w:val="bottom"/>
          </w:tcPr>
          <w:p w14:paraId="08A8BE99" w14:textId="6F805841" w:rsidR="00AB0FEC" w:rsidRPr="001352B1" w:rsidRDefault="000C463E" w:rsidP="00AB0FEC">
            <w:pPr>
              <w:tabs>
                <w:tab w:val="decimal" w:pos="1014"/>
              </w:tabs>
              <w:spacing w:line="260" w:lineRule="exact"/>
              <w:ind w:left="58" w:right="72"/>
              <w:rPr>
                <w:rFonts w:ascii="Arial" w:hAnsi="Arial" w:cs="Arial"/>
                <w:sz w:val="14"/>
                <w:szCs w:val="14"/>
              </w:rPr>
            </w:pPr>
            <w:r>
              <w:rPr>
                <w:rFonts w:ascii="Arial" w:hAnsi="Arial" w:cs="Arial"/>
                <w:sz w:val="14"/>
                <w:szCs w:val="14"/>
              </w:rPr>
              <w:t>289,473</w:t>
            </w:r>
          </w:p>
        </w:tc>
        <w:tc>
          <w:tcPr>
            <w:tcW w:w="1118" w:type="dxa"/>
            <w:shd w:val="clear" w:color="auto" w:fill="auto"/>
          </w:tcPr>
          <w:p w14:paraId="43E40192" w14:textId="77777777" w:rsidR="00AB0FEC" w:rsidRDefault="00AB0FEC" w:rsidP="00AB0FEC">
            <w:pPr>
              <w:tabs>
                <w:tab w:val="decimal" w:pos="1014"/>
              </w:tabs>
              <w:spacing w:line="260" w:lineRule="exact"/>
              <w:ind w:left="58" w:right="72"/>
              <w:rPr>
                <w:rFonts w:ascii="Arial" w:hAnsi="Arial" w:cs="Arial"/>
                <w:sz w:val="14"/>
                <w:szCs w:val="14"/>
              </w:rPr>
            </w:pPr>
          </w:p>
          <w:p w14:paraId="4CA4A0EA" w14:textId="1D1D26B7" w:rsidR="00AB0FEC" w:rsidRDefault="00AB0FEC" w:rsidP="00AB0FEC">
            <w:pPr>
              <w:tabs>
                <w:tab w:val="decimal" w:pos="1014"/>
              </w:tabs>
              <w:spacing w:line="260" w:lineRule="exact"/>
              <w:ind w:left="58" w:right="72"/>
              <w:rPr>
                <w:rFonts w:ascii="Arial" w:hAnsi="Arial" w:cs="Arial"/>
                <w:sz w:val="14"/>
                <w:szCs w:val="14"/>
              </w:rPr>
            </w:pPr>
            <w:r w:rsidRPr="006E3912">
              <w:rPr>
                <w:rFonts w:ascii="Arial" w:hAnsi="Arial" w:cs="Arial" w:hint="cs"/>
                <w:sz w:val="14"/>
                <w:szCs w:val="14"/>
              </w:rPr>
              <w:t>286,907</w:t>
            </w:r>
          </w:p>
        </w:tc>
        <w:tc>
          <w:tcPr>
            <w:tcW w:w="1118" w:type="dxa"/>
            <w:shd w:val="clear" w:color="auto" w:fill="auto"/>
            <w:vAlign w:val="bottom"/>
          </w:tcPr>
          <w:p w14:paraId="62BE06B9" w14:textId="3D139EE1" w:rsidR="00AB0FEC" w:rsidRPr="001352B1" w:rsidRDefault="000C463E" w:rsidP="00AB0FEC">
            <w:pPr>
              <w:tabs>
                <w:tab w:val="decimal" w:pos="1014"/>
              </w:tabs>
              <w:spacing w:line="260" w:lineRule="exact"/>
              <w:ind w:left="58" w:right="72"/>
              <w:rPr>
                <w:rFonts w:ascii="Arial" w:hAnsi="Arial" w:cs="Arial"/>
                <w:sz w:val="14"/>
                <w:szCs w:val="14"/>
              </w:rPr>
            </w:pPr>
            <w:r>
              <w:rPr>
                <w:rFonts w:ascii="Arial" w:hAnsi="Arial" w:cs="Arial"/>
                <w:sz w:val="14"/>
                <w:szCs w:val="14"/>
              </w:rPr>
              <w:t>(2,293)</w:t>
            </w:r>
          </w:p>
        </w:tc>
        <w:tc>
          <w:tcPr>
            <w:tcW w:w="1118" w:type="dxa"/>
            <w:shd w:val="clear" w:color="auto" w:fill="auto"/>
          </w:tcPr>
          <w:p w14:paraId="5B7E4A7E" w14:textId="77777777" w:rsidR="00AB0FEC" w:rsidRDefault="00AB0FEC" w:rsidP="00AB0FEC">
            <w:pPr>
              <w:tabs>
                <w:tab w:val="decimal" w:pos="1014"/>
              </w:tabs>
              <w:spacing w:line="260" w:lineRule="exact"/>
              <w:ind w:left="58" w:right="72"/>
              <w:rPr>
                <w:rFonts w:ascii="Arial" w:hAnsi="Arial" w:cs="Arial"/>
                <w:sz w:val="14"/>
                <w:szCs w:val="14"/>
              </w:rPr>
            </w:pPr>
          </w:p>
          <w:p w14:paraId="2F14DF9E" w14:textId="0F6CC996" w:rsidR="00AB0FEC" w:rsidRDefault="00AB0FEC" w:rsidP="00AB0FEC">
            <w:pPr>
              <w:tabs>
                <w:tab w:val="decimal" w:pos="1014"/>
              </w:tabs>
              <w:spacing w:line="260" w:lineRule="exact"/>
              <w:ind w:left="58" w:right="72"/>
              <w:rPr>
                <w:rFonts w:ascii="Arial" w:hAnsi="Arial" w:cs="Arial"/>
                <w:sz w:val="14"/>
                <w:szCs w:val="14"/>
              </w:rPr>
            </w:pPr>
            <w:r w:rsidRPr="006117EA">
              <w:rPr>
                <w:rFonts w:ascii="Arial" w:hAnsi="Arial" w:cs="Arial"/>
                <w:sz w:val="14"/>
                <w:szCs w:val="14"/>
              </w:rPr>
              <w:t>(4,937)</w:t>
            </w:r>
          </w:p>
        </w:tc>
        <w:tc>
          <w:tcPr>
            <w:tcW w:w="1118" w:type="dxa"/>
            <w:shd w:val="clear" w:color="auto" w:fill="auto"/>
            <w:vAlign w:val="bottom"/>
          </w:tcPr>
          <w:p w14:paraId="4ED38644" w14:textId="11960327" w:rsidR="00AB0FEC" w:rsidRPr="001352B1" w:rsidRDefault="000C463E" w:rsidP="00AB0FEC">
            <w:pPr>
              <w:tabs>
                <w:tab w:val="decimal" w:pos="1014"/>
              </w:tabs>
              <w:spacing w:line="260" w:lineRule="exact"/>
              <w:ind w:left="58" w:right="72"/>
              <w:rPr>
                <w:rFonts w:ascii="Arial" w:hAnsi="Arial" w:cs="Arial"/>
                <w:sz w:val="14"/>
                <w:szCs w:val="14"/>
              </w:rPr>
            </w:pPr>
            <w:r>
              <w:rPr>
                <w:rFonts w:ascii="Arial" w:hAnsi="Arial" w:cs="Arial"/>
                <w:sz w:val="14"/>
                <w:szCs w:val="14"/>
              </w:rPr>
              <w:t>1,644</w:t>
            </w:r>
          </w:p>
        </w:tc>
        <w:tc>
          <w:tcPr>
            <w:tcW w:w="1118" w:type="dxa"/>
            <w:shd w:val="clear" w:color="auto" w:fill="auto"/>
          </w:tcPr>
          <w:p w14:paraId="6BF47815" w14:textId="77777777" w:rsidR="00AB0FEC" w:rsidRDefault="00AB0FEC" w:rsidP="00AB0FEC">
            <w:pPr>
              <w:tabs>
                <w:tab w:val="decimal" w:pos="1014"/>
              </w:tabs>
              <w:spacing w:line="260" w:lineRule="exact"/>
              <w:ind w:left="58" w:right="72"/>
              <w:rPr>
                <w:rFonts w:ascii="Arial" w:hAnsi="Arial" w:cs="Arial"/>
                <w:sz w:val="14"/>
                <w:szCs w:val="14"/>
              </w:rPr>
            </w:pPr>
          </w:p>
          <w:p w14:paraId="23D2BEB0" w14:textId="22ECA7F7" w:rsidR="00AB0FEC" w:rsidRDefault="00AB0FEC" w:rsidP="00AB0FEC">
            <w:pPr>
              <w:tabs>
                <w:tab w:val="decimal" w:pos="1014"/>
              </w:tabs>
              <w:spacing w:line="260" w:lineRule="exact"/>
              <w:ind w:left="58" w:right="72"/>
              <w:rPr>
                <w:rFonts w:ascii="Arial" w:hAnsi="Arial" w:cs="Arial"/>
                <w:sz w:val="14"/>
                <w:szCs w:val="14"/>
              </w:rPr>
            </w:pPr>
            <w:r w:rsidRPr="00AB0FEC">
              <w:rPr>
                <w:rFonts w:ascii="Arial" w:hAnsi="Arial" w:cs="Arial"/>
                <w:sz w:val="14"/>
                <w:szCs w:val="14"/>
              </w:rPr>
              <w:t>(8,315)</w:t>
            </w:r>
          </w:p>
        </w:tc>
      </w:tr>
      <w:tr w:rsidR="00AB0FEC" w:rsidRPr="001352B1" w14:paraId="06D6A532" w14:textId="77777777">
        <w:tc>
          <w:tcPr>
            <w:tcW w:w="2790" w:type="dxa"/>
            <w:shd w:val="clear" w:color="auto" w:fill="auto"/>
          </w:tcPr>
          <w:p w14:paraId="3E0E1B7B" w14:textId="56B638E3" w:rsidR="00AB0FEC" w:rsidRPr="001352B1" w:rsidRDefault="00AB0FEC" w:rsidP="00AB0FEC">
            <w:pPr>
              <w:spacing w:line="260" w:lineRule="exact"/>
              <w:ind w:left="360" w:hanging="90"/>
              <w:rPr>
                <w:rFonts w:ascii="Arial" w:hAnsi="Arial" w:cs="Arial"/>
                <w:sz w:val="14"/>
                <w:szCs w:val="14"/>
              </w:rPr>
            </w:pPr>
            <w:r w:rsidRPr="009A5F53">
              <w:rPr>
                <w:rFonts w:ascii="Arial" w:hAnsi="Arial" w:cs="Arial"/>
                <w:sz w:val="14"/>
                <w:szCs w:val="14"/>
              </w:rPr>
              <w:t>Thanachart Capital Public Company Limited</w:t>
            </w:r>
          </w:p>
        </w:tc>
        <w:tc>
          <w:tcPr>
            <w:tcW w:w="1117" w:type="dxa"/>
            <w:shd w:val="clear" w:color="auto" w:fill="auto"/>
            <w:vAlign w:val="bottom"/>
          </w:tcPr>
          <w:p w14:paraId="3E411FC4" w14:textId="2131E58A" w:rsidR="00AB0FEC" w:rsidRPr="001352B1" w:rsidRDefault="000C463E" w:rsidP="00AB0FEC">
            <w:pPr>
              <w:pBdr>
                <w:bottom w:val="single" w:sz="4" w:space="1" w:color="auto"/>
              </w:pBdr>
              <w:tabs>
                <w:tab w:val="decimal" w:pos="1014"/>
              </w:tabs>
              <w:spacing w:line="260" w:lineRule="exact"/>
              <w:ind w:right="72"/>
              <w:rPr>
                <w:rFonts w:ascii="Arial" w:hAnsi="Arial" w:cs="Arial"/>
                <w:sz w:val="14"/>
                <w:szCs w:val="14"/>
              </w:rPr>
            </w:pPr>
            <w:r>
              <w:rPr>
                <w:rFonts w:ascii="Arial" w:hAnsi="Arial" w:cs="Arial"/>
                <w:sz w:val="14"/>
                <w:szCs w:val="14"/>
              </w:rPr>
              <w:t>9,369,666</w:t>
            </w:r>
          </w:p>
        </w:tc>
        <w:tc>
          <w:tcPr>
            <w:tcW w:w="1118" w:type="dxa"/>
            <w:shd w:val="clear" w:color="auto" w:fill="auto"/>
          </w:tcPr>
          <w:p w14:paraId="2CA24FE3" w14:textId="77777777" w:rsidR="00AB0FEC" w:rsidRDefault="00AB0FEC" w:rsidP="00AB0FEC">
            <w:pPr>
              <w:pBdr>
                <w:bottom w:val="single" w:sz="4" w:space="1" w:color="auto"/>
              </w:pBdr>
              <w:tabs>
                <w:tab w:val="decimal" w:pos="1014"/>
              </w:tabs>
              <w:spacing w:line="260" w:lineRule="exact"/>
              <w:ind w:left="58" w:right="72"/>
              <w:rPr>
                <w:rFonts w:ascii="Arial" w:hAnsi="Arial" w:cs="Arial"/>
                <w:sz w:val="14"/>
                <w:szCs w:val="14"/>
              </w:rPr>
            </w:pPr>
          </w:p>
          <w:p w14:paraId="636C7320" w14:textId="69DF8324" w:rsidR="00AB0FEC" w:rsidRPr="001352B1" w:rsidRDefault="00AB0FEC" w:rsidP="00AB0FEC">
            <w:pPr>
              <w:pBdr>
                <w:bottom w:val="single" w:sz="4" w:space="1" w:color="auto"/>
              </w:pBdr>
              <w:tabs>
                <w:tab w:val="decimal" w:pos="1014"/>
              </w:tabs>
              <w:spacing w:line="260" w:lineRule="exact"/>
              <w:ind w:left="58" w:right="72"/>
              <w:rPr>
                <w:rFonts w:ascii="Arial" w:hAnsi="Arial" w:cs="Arial"/>
                <w:sz w:val="14"/>
                <w:szCs w:val="14"/>
              </w:rPr>
            </w:pPr>
            <w:r>
              <w:rPr>
                <w:rFonts w:ascii="Arial" w:hAnsi="Arial" w:cs="Arial"/>
                <w:sz w:val="14"/>
                <w:szCs w:val="14"/>
              </w:rPr>
              <w:t>-</w:t>
            </w:r>
          </w:p>
        </w:tc>
        <w:tc>
          <w:tcPr>
            <w:tcW w:w="1118" w:type="dxa"/>
            <w:shd w:val="clear" w:color="auto" w:fill="auto"/>
            <w:vAlign w:val="bottom"/>
          </w:tcPr>
          <w:p w14:paraId="5289730F" w14:textId="5AFDC148" w:rsidR="00AB0FEC" w:rsidRPr="001352B1" w:rsidRDefault="000C463E" w:rsidP="00AB0FEC">
            <w:pPr>
              <w:pBdr>
                <w:bottom w:val="single" w:sz="4" w:space="1" w:color="auto"/>
              </w:pBdr>
              <w:tabs>
                <w:tab w:val="decimal" w:pos="1014"/>
              </w:tabs>
              <w:spacing w:line="260" w:lineRule="exact"/>
              <w:ind w:right="72"/>
              <w:rPr>
                <w:rFonts w:ascii="Arial" w:hAnsi="Arial" w:cs="Arial"/>
                <w:sz w:val="14"/>
                <w:szCs w:val="14"/>
              </w:rPr>
            </w:pPr>
            <w:r>
              <w:rPr>
                <w:rFonts w:ascii="Arial" w:hAnsi="Arial" w:cs="Arial"/>
                <w:sz w:val="14"/>
                <w:szCs w:val="14"/>
              </w:rPr>
              <w:t>278,300</w:t>
            </w:r>
          </w:p>
        </w:tc>
        <w:tc>
          <w:tcPr>
            <w:tcW w:w="1118" w:type="dxa"/>
            <w:shd w:val="clear" w:color="auto" w:fill="auto"/>
          </w:tcPr>
          <w:p w14:paraId="58D0BBCA" w14:textId="77777777" w:rsidR="00AB0FEC" w:rsidRDefault="00AB0FEC" w:rsidP="00AB0FEC">
            <w:pPr>
              <w:pBdr>
                <w:bottom w:val="single" w:sz="4" w:space="1" w:color="auto"/>
              </w:pBdr>
              <w:tabs>
                <w:tab w:val="decimal" w:pos="1014"/>
              </w:tabs>
              <w:spacing w:line="260" w:lineRule="exact"/>
              <w:ind w:left="58" w:right="72"/>
              <w:rPr>
                <w:rFonts w:ascii="Arial" w:hAnsi="Arial" w:cs="Arial"/>
                <w:sz w:val="14"/>
                <w:szCs w:val="14"/>
              </w:rPr>
            </w:pPr>
          </w:p>
          <w:p w14:paraId="7E0FD785" w14:textId="59421FF4" w:rsidR="00AB0FEC" w:rsidRPr="001352B1" w:rsidRDefault="00AB0FEC" w:rsidP="00AB0FEC">
            <w:pPr>
              <w:pBdr>
                <w:bottom w:val="single" w:sz="4" w:space="1" w:color="auto"/>
              </w:pBdr>
              <w:tabs>
                <w:tab w:val="decimal" w:pos="1014"/>
              </w:tabs>
              <w:spacing w:line="260" w:lineRule="exact"/>
              <w:ind w:left="58" w:right="72"/>
              <w:rPr>
                <w:rFonts w:ascii="Arial" w:hAnsi="Arial" w:cs="Arial"/>
                <w:sz w:val="14"/>
                <w:szCs w:val="14"/>
              </w:rPr>
            </w:pPr>
            <w:r w:rsidRPr="006117EA">
              <w:rPr>
                <w:rFonts w:ascii="Arial" w:hAnsi="Arial" w:cs="Arial"/>
                <w:sz w:val="14"/>
                <w:szCs w:val="14"/>
              </w:rPr>
              <w:t>-</w:t>
            </w:r>
          </w:p>
        </w:tc>
        <w:tc>
          <w:tcPr>
            <w:tcW w:w="1118" w:type="dxa"/>
            <w:shd w:val="clear" w:color="auto" w:fill="auto"/>
            <w:vAlign w:val="bottom"/>
          </w:tcPr>
          <w:p w14:paraId="40CBF7B0" w14:textId="2C3501FB" w:rsidR="00AB0FEC" w:rsidRPr="001352B1" w:rsidRDefault="000C463E" w:rsidP="00AB0FEC">
            <w:pPr>
              <w:pBdr>
                <w:bottom w:val="single" w:sz="4" w:space="1" w:color="auto"/>
              </w:pBdr>
              <w:tabs>
                <w:tab w:val="decimal" w:pos="1014"/>
              </w:tabs>
              <w:spacing w:line="260" w:lineRule="exact"/>
              <w:ind w:right="72"/>
              <w:rPr>
                <w:rFonts w:ascii="Arial" w:hAnsi="Arial" w:cs="Arial"/>
                <w:sz w:val="14"/>
                <w:szCs w:val="14"/>
              </w:rPr>
            </w:pPr>
            <w:r>
              <w:rPr>
                <w:rFonts w:ascii="Arial" w:hAnsi="Arial" w:cs="Arial"/>
                <w:sz w:val="14"/>
                <w:szCs w:val="14"/>
              </w:rPr>
              <w:t>278,300</w:t>
            </w:r>
          </w:p>
        </w:tc>
        <w:tc>
          <w:tcPr>
            <w:tcW w:w="1118" w:type="dxa"/>
            <w:shd w:val="clear" w:color="auto" w:fill="auto"/>
          </w:tcPr>
          <w:p w14:paraId="1C1291B7" w14:textId="77777777" w:rsidR="00AB0FEC" w:rsidRDefault="00AB0FEC" w:rsidP="00AB0FEC">
            <w:pPr>
              <w:pBdr>
                <w:bottom w:val="single" w:sz="4" w:space="1" w:color="auto"/>
              </w:pBdr>
              <w:tabs>
                <w:tab w:val="decimal" w:pos="1014"/>
              </w:tabs>
              <w:spacing w:line="260" w:lineRule="exact"/>
              <w:ind w:left="58" w:right="72"/>
              <w:rPr>
                <w:rFonts w:ascii="Arial" w:hAnsi="Arial" w:cs="Arial"/>
                <w:sz w:val="14"/>
                <w:szCs w:val="14"/>
              </w:rPr>
            </w:pPr>
          </w:p>
          <w:p w14:paraId="6BE9E3D7" w14:textId="1CAFB72A" w:rsidR="00AB0FEC" w:rsidRPr="001352B1" w:rsidRDefault="00AB0FEC" w:rsidP="00AB0FEC">
            <w:pPr>
              <w:pBdr>
                <w:bottom w:val="single" w:sz="4" w:space="1" w:color="auto"/>
              </w:pBdr>
              <w:tabs>
                <w:tab w:val="decimal" w:pos="1014"/>
              </w:tabs>
              <w:spacing w:line="260" w:lineRule="exact"/>
              <w:ind w:left="58" w:right="72"/>
              <w:rPr>
                <w:rFonts w:ascii="Arial" w:hAnsi="Arial" w:cs="Arial"/>
                <w:sz w:val="14"/>
                <w:szCs w:val="14"/>
              </w:rPr>
            </w:pPr>
            <w:r w:rsidRPr="00AB0FEC">
              <w:rPr>
                <w:rFonts w:ascii="Arial" w:hAnsi="Arial" w:cs="Arial"/>
                <w:sz w:val="14"/>
                <w:szCs w:val="14"/>
              </w:rPr>
              <w:t>-</w:t>
            </w:r>
          </w:p>
        </w:tc>
      </w:tr>
      <w:tr w:rsidR="00AB0FEC" w:rsidRPr="00675F6A" w14:paraId="1A40044B" w14:textId="77777777">
        <w:tc>
          <w:tcPr>
            <w:tcW w:w="2790" w:type="dxa"/>
            <w:shd w:val="clear" w:color="auto" w:fill="auto"/>
          </w:tcPr>
          <w:p w14:paraId="738C2CD4" w14:textId="77777777" w:rsidR="00AB0FEC" w:rsidRPr="001352B1" w:rsidRDefault="00AB0FEC" w:rsidP="00AB0FEC">
            <w:pPr>
              <w:spacing w:line="260" w:lineRule="exact"/>
              <w:ind w:left="259"/>
              <w:rPr>
                <w:rFonts w:ascii="Arial" w:hAnsi="Arial" w:cs="Arial"/>
                <w:sz w:val="14"/>
                <w:szCs w:val="14"/>
              </w:rPr>
            </w:pPr>
            <w:r w:rsidRPr="001352B1">
              <w:rPr>
                <w:rFonts w:ascii="Arial" w:hAnsi="Arial" w:cs="Arial"/>
                <w:b/>
                <w:bCs/>
                <w:sz w:val="14"/>
                <w:szCs w:val="14"/>
              </w:rPr>
              <w:t>Investments in associates</w:t>
            </w:r>
          </w:p>
        </w:tc>
        <w:tc>
          <w:tcPr>
            <w:tcW w:w="1117" w:type="dxa"/>
            <w:shd w:val="clear" w:color="auto" w:fill="auto"/>
            <w:vAlign w:val="bottom"/>
          </w:tcPr>
          <w:p w14:paraId="63A0ADA9" w14:textId="6FB84356" w:rsidR="00AB0FEC" w:rsidRPr="001352B1" w:rsidRDefault="006917B1" w:rsidP="00AB0FEC">
            <w:pPr>
              <w:pBdr>
                <w:bottom w:val="double" w:sz="4" w:space="1" w:color="auto"/>
              </w:pBdr>
              <w:tabs>
                <w:tab w:val="decimal" w:pos="1014"/>
              </w:tabs>
              <w:spacing w:line="260" w:lineRule="exact"/>
              <w:ind w:left="58" w:right="72"/>
              <w:rPr>
                <w:rFonts w:ascii="Arial" w:hAnsi="Arial" w:cs="Arial"/>
                <w:sz w:val="14"/>
                <w:szCs w:val="14"/>
              </w:rPr>
            </w:pPr>
            <w:r>
              <w:rPr>
                <w:rFonts w:ascii="Arial" w:hAnsi="Arial" w:cs="Arial"/>
                <w:sz w:val="14"/>
                <w:szCs w:val="14"/>
              </w:rPr>
              <w:t>14,842,693</w:t>
            </w:r>
          </w:p>
        </w:tc>
        <w:tc>
          <w:tcPr>
            <w:tcW w:w="1118" w:type="dxa"/>
            <w:shd w:val="clear" w:color="auto" w:fill="auto"/>
            <w:vAlign w:val="bottom"/>
          </w:tcPr>
          <w:p w14:paraId="263314EC" w14:textId="0D4C8415" w:rsidR="00AB0FEC" w:rsidRPr="001352B1" w:rsidRDefault="00AB0FEC" w:rsidP="00AB0FEC">
            <w:pPr>
              <w:pBdr>
                <w:bottom w:val="double" w:sz="4" w:space="1" w:color="auto"/>
              </w:pBdr>
              <w:tabs>
                <w:tab w:val="decimal" w:pos="1014"/>
              </w:tabs>
              <w:spacing w:line="260" w:lineRule="exact"/>
              <w:ind w:left="58" w:right="72"/>
              <w:rPr>
                <w:rFonts w:ascii="Arial" w:hAnsi="Arial" w:cs="Arial"/>
                <w:sz w:val="14"/>
                <w:szCs w:val="14"/>
              </w:rPr>
            </w:pPr>
            <w:r w:rsidRPr="006E3912">
              <w:rPr>
                <w:rFonts w:ascii="Arial" w:hAnsi="Arial" w:cs="Arial" w:hint="cs"/>
                <w:sz w:val="14"/>
                <w:szCs w:val="14"/>
              </w:rPr>
              <w:t>5,405,991</w:t>
            </w:r>
          </w:p>
        </w:tc>
        <w:tc>
          <w:tcPr>
            <w:tcW w:w="1118" w:type="dxa"/>
            <w:shd w:val="clear" w:color="auto" w:fill="auto"/>
            <w:vAlign w:val="bottom"/>
          </w:tcPr>
          <w:p w14:paraId="10B66420" w14:textId="22D1DFD3" w:rsidR="00AB0FEC" w:rsidRPr="001352B1" w:rsidRDefault="006917B1" w:rsidP="00AB0FEC">
            <w:pPr>
              <w:pBdr>
                <w:bottom w:val="double" w:sz="4" w:space="1" w:color="auto"/>
              </w:pBdr>
              <w:tabs>
                <w:tab w:val="decimal" w:pos="1014"/>
              </w:tabs>
              <w:spacing w:line="260" w:lineRule="exact"/>
              <w:ind w:left="58" w:right="72"/>
              <w:rPr>
                <w:rFonts w:ascii="Arial" w:hAnsi="Arial" w:cs="Arial"/>
                <w:sz w:val="14"/>
                <w:szCs w:val="14"/>
              </w:rPr>
            </w:pPr>
            <w:r>
              <w:rPr>
                <w:rFonts w:ascii="Arial" w:hAnsi="Arial" w:cs="Arial"/>
                <w:sz w:val="14"/>
                <w:szCs w:val="14"/>
              </w:rPr>
              <w:t>365,152</w:t>
            </w:r>
          </w:p>
        </w:tc>
        <w:tc>
          <w:tcPr>
            <w:tcW w:w="1118" w:type="dxa"/>
            <w:shd w:val="clear" w:color="auto" w:fill="auto"/>
          </w:tcPr>
          <w:p w14:paraId="402BD08E" w14:textId="2E727C93" w:rsidR="00AB0FEC" w:rsidRPr="001352B1" w:rsidRDefault="00AB0FEC" w:rsidP="00AB0FEC">
            <w:pPr>
              <w:pBdr>
                <w:bottom w:val="double" w:sz="4" w:space="1" w:color="auto"/>
              </w:pBdr>
              <w:tabs>
                <w:tab w:val="decimal" w:pos="1014"/>
              </w:tabs>
              <w:spacing w:line="260" w:lineRule="exact"/>
              <w:ind w:left="58" w:right="72"/>
              <w:rPr>
                <w:rFonts w:ascii="Arial" w:hAnsi="Arial" w:cs="Arial"/>
                <w:sz w:val="14"/>
                <w:szCs w:val="14"/>
              </w:rPr>
            </w:pPr>
            <w:r w:rsidRPr="006117EA">
              <w:rPr>
                <w:rFonts w:ascii="Arial" w:hAnsi="Arial" w:cs="Arial"/>
                <w:sz w:val="14"/>
                <w:szCs w:val="14"/>
              </w:rPr>
              <w:t>60,705</w:t>
            </w:r>
          </w:p>
        </w:tc>
        <w:tc>
          <w:tcPr>
            <w:tcW w:w="1118" w:type="dxa"/>
            <w:shd w:val="clear" w:color="auto" w:fill="auto"/>
            <w:vAlign w:val="bottom"/>
          </w:tcPr>
          <w:p w14:paraId="6BECA283" w14:textId="63B3C434" w:rsidR="00AB0FEC" w:rsidRPr="001352B1" w:rsidRDefault="006917B1" w:rsidP="00AB0FEC">
            <w:pPr>
              <w:pBdr>
                <w:bottom w:val="double" w:sz="4" w:space="1" w:color="auto"/>
              </w:pBdr>
              <w:tabs>
                <w:tab w:val="decimal" w:pos="1014"/>
              </w:tabs>
              <w:spacing w:line="260" w:lineRule="exact"/>
              <w:ind w:left="58" w:right="72"/>
              <w:rPr>
                <w:rFonts w:ascii="Arial" w:hAnsi="Arial" w:cs="Arial"/>
                <w:sz w:val="14"/>
                <w:szCs w:val="14"/>
              </w:rPr>
            </w:pPr>
            <w:r>
              <w:rPr>
                <w:rFonts w:ascii="Arial" w:hAnsi="Arial" w:cs="Arial"/>
                <w:sz w:val="14"/>
                <w:szCs w:val="14"/>
              </w:rPr>
              <w:t>536,979</w:t>
            </w:r>
          </w:p>
        </w:tc>
        <w:tc>
          <w:tcPr>
            <w:tcW w:w="1118" w:type="dxa"/>
            <w:shd w:val="clear" w:color="auto" w:fill="auto"/>
          </w:tcPr>
          <w:p w14:paraId="70236E01" w14:textId="48542D04" w:rsidR="00AB0FEC" w:rsidRPr="001352B1" w:rsidRDefault="00AB0FEC" w:rsidP="00AB0FEC">
            <w:pPr>
              <w:pBdr>
                <w:bottom w:val="double" w:sz="4" w:space="1" w:color="auto"/>
              </w:pBdr>
              <w:tabs>
                <w:tab w:val="decimal" w:pos="1014"/>
              </w:tabs>
              <w:spacing w:line="260" w:lineRule="exact"/>
              <w:ind w:left="58" w:right="72"/>
              <w:rPr>
                <w:rFonts w:ascii="Arial" w:hAnsi="Arial" w:cs="Arial"/>
                <w:sz w:val="14"/>
                <w:szCs w:val="14"/>
              </w:rPr>
            </w:pPr>
            <w:r w:rsidRPr="00AB0FEC">
              <w:rPr>
                <w:rFonts w:ascii="Arial" w:hAnsi="Arial" w:cs="Arial"/>
                <w:sz w:val="14"/>
                <w:szCs w:val="14"/>
              </w:rPr>
              <w:t>146,321</w:t>
            </w:r>
          </w:p>
        </w:tc>
      </w:tr>
    </w:tbl>
    <w:p w14:paraId="001B3076" w14:textId="77777777" w:rsidR="00A044D4" w:rsidRDefault="00A044D4" w:rsidP="009C2CFE">
      <w:pPr>
        <w:tabs>
          <w:tab w:val="left" w:pos="1440"/>
        </w:tabs>
        <w:spacing w:before="240" w:after="120" w:line="360" w:lineRule="exact"/>
        <w:ind w:left="547" w:right="58" w:hanging="547"/>
        <w:jc w:val="both"/>
        <w:outlineLvl w:val="0"/>
        <w:rPr>
          <w:rFonts w:ascii="Arial" w:hAnsi="Arial" w:cs="Cordia New"/>
          <w:b/>
          <w:sz w:val="22"/>
          <w:szCs w:val="22"/>
        </w:rPr>
      </w:pPr>
    </w:p>
    <w:tbl>
      <w:tblPr>
        <w:tblW w:w="9526" w:type="dxa"/>
        <w:tblInd w:w="270" w:type="dxa"/>
        <w:tblLayout w:type="fixed"/>
        <w:tblCellMar>
          <w:left w:w="0" w:type="dxa"/>
          <w:right w:w="0" w:type="dxa"/>
        </w:tblCellMar>
        <w:tblLook w:val="0000" w:firstRow="0" w:lastRow="0" w:firstColumn="0" w:lastColumn="0" w:noHBand="0" w:noVBand="0"/>
      </w:tblPr>
      <w:tblGrid>
        <w:gridCol w:w="2991"/>
        <w:gridCol w:w="1076"/>
        <w:gridCol w:w="1153"/>
        <w:gridCol w:w="1076"/>
        <w:gridCol w:w="1077"/>
        <w:gridCol w:w="1076"/>
        <w:gridCol w:w="1077"/>
      </w:tblGrid>
      <w:tr w:rsidR="009C2CFE" w:rsidRPr="0009412D" w14:paraId="101F5976" w14:textId="77777777">
        <w:trPr>
          <w:trHeight w:val="207"/>
        </w:trPr>
        <w:tc>
          <w:tcPr>
            <w:tcW w:w="2991" w:type="dxa"/>
            <w:vAlign w:val="bottom"/>
          </w:tcPr>
          <w:p w14:paraId="23A3BB69" w14:textId="100D3C56" w:rsidR="009C2CFE" w:rsidRPr="0009412D" w:rsidRDefault="00A044D4">
            <w:pPr>
              <w:tabs>
                <w:tab w:val="left" w:pos="342"/>
                <w:tab w:val="left" w:pos="522"/>
                <w:tab w:val="left" w:pos="702"/>
              </w:tabs>
              <w:spacing w:line="340" w:lineRule="exact"/>
              <w:ind w:left="252" w:right="122"/>
              <w:jc w:val="center"/>
              <w:rPr>
                <w:rFonts w:ascii="Arial" w:hAnsi="Arial" w:cs="Arial"/>
                <w:sz w:val="16"/>
                <w:szCs w:val="16"/>
              </w:rPr>
            </w:pPr>
            <w:r>
              <w:rPr>
                <w:rFonts w:ascii="Arial" w:hAnsi="Arial" w:cs="Cordia New"/>
                <w:b/>
                <w:sz w:val="22"/>
                <w:szCs w:val="22"/>
              </w:rPr>
              <w:br w:type="page"/>
            </w:r>
            <w:r w:rsidR="009C2CFE" w:rsidRPr="0009412D">
              <w:rPr>
                <w:rFonts w:ascii="Arial" w:hAnsi="Arial" w:cs="Arial"/>
                <w:sz w:val="16"/>
                <w:szCs w:val="16"/>
              </w:rPr>
              <w:br w:type="page"/>
            </w:r>
          </w:p>
        </w:tc>
        <w:tc>
          <w:tcPr>
            <w:tcW w:w="6535" w:type="dxa"/>
            <w:gridSpan w:val="6"/>
            <w:vAlign w:val="bottom"/>
          </w:tcPr>
          <w:p w14:paraId="5B596909" w14:textId="77777777" w:rsidR="009C2CFE" w:rsidRPr="0009412D" w:rsidRDefault="009C2CFE">
            <w:pPr>
              <w:spacing w:line="340" w:lineRule="exact"/>
              <w:ind w:left="64" w:right="71"/>
              <w:jc w:val="right"/>
              <w:rPr>
                <w:rFonts w:ascii="Arial" w:hAnsi="Arial" w:cs="Arial"/>
                <w:sz w:val="16"/>
                <w:szCs w:val="16"/>
                <w:cs/>
              </w:rPr>
            </w:pPr>
            <w:r w:rsidRPr="0009412D">
              <w:rPr>
                <w:rFonts w:ascii="Arial" w:hAnsi="Arial" w:cs="Arial"/>
                <w:sz w:val="16"/>
                <w:szCs w:val="16"/>
              </w:rPr>
              <w:t>(Unit: Thousand Baht)</w:t>
            </w:r>
          </w:p>
        </w:tc>
      </w:tr>
      <w:tr w:rsidR="009C2CFE" w:rsidRPr="0009412D" w14:paraId="4E1177CC" w14:textId="77777777">
        <w:trPr>
          <w:trHeight w:val="207"/>
        </w:trPr>
        <w:tc>
          <w:tcPr>
            <w:tcW w:w="2991" w:type="dxa"/>
            <w:vAlign w:val="bottom"/>
          </w:tcPr>
          <w:p w14:paraId="1DB7B985" w14:textId="77777777" w:rsidR="009C2CFE" w:rsidRPr="0009412D" w:rsidRDefault="009C2CFE">
            <w:pPr>
              <w:tabs>
                <w:tab w:val="left" w:pos="342"/>
                <w:tab w:val="left" w:pos="522"/>
                <w:tab w:val="left" w:pos="702"/>
              </w:tabs>
              <w:spacing w:line="340" w:lineRule="exact"/>
              <w:ind w:left="252" w:right="122"/>
              <w:jc w:val="center"/>
              <w:rPr>
                <w:rFonts w:ascii="Arial" w:hAnsi="Arial" w:cs="Arial"/>
                <w:sz w:val="16"/>
                <w:szCs w:val="16"/>
              </w:rPr>
            </w:pPr>
          </w:p>
        </w:tc>
        <w:tc>
          <w:tcPr>
            <w:tcW w:w="6535" w:type="dxa"/>
            <w:gridSpan w:val="6"/>
            <w:vAlign w:val="bottom"/>
          </w:tcPr>
          <w:p w14:paraId="2C54D8E4" w14:textId="77777777" w:rsidR="009C2CFE" w:rsidRPr="0009412D" w:rsidRDefault="009C2CFE">
            <w:pPr>
              <w:pBdr>
                <w:bottom w:val="single" w:sz="4" w:space="1" w:color="auto"/>
              </w:pBdr>
              <w:spacing w:line="340" w:lineRule="exact"/>
              <w:ind w:left="64" w:right="71"/>
              <w:jc w:val="center"/>
              <w:rPr>
                <w:rFonts w:ascii="Arial" w:hAnsi="Arial" w:cs="Arial"/>
                <w:sz w:val="16"/>
                <w:szCs w:val="16"/>
                <w:cs/>
              </w:rPr>
            </w:pPr>
            <w:r w:rsidRPr="0009412D">
              <w:rPr>
                <w:rFonts w:ascii="Arial" w:hAnsi="Arial" w:cs="Arial"/>
                <w:sz w:val="16"/>
                <w:szCs w:val="16"/>
              </w:rPr>
              <w:t>Separate financial statements</w:t>
            </w:r>
          </w:p>
        </w:tc>
      </w:tr>
      <w:tr w:rsidR="009C2CFE" w:rsidRPr="0009412D" w14:paraId="2CEA1837" w14:textId="77777777">
        <w:trPr>
          <w:trHeight w:val="243"/>
        </w:trPr>
        <w:tc>
          <w:tcPr>
            <w:tcW w:w="2991" w:type="dxa"/>
            <w:vAlign w:val="bottom"/>
          </w:tcPr>
          <w:p w14:paraId="0F2DA634" w14:textId="77777777" w:rsidR="009C2CFE" w:rsidRPr="0009412D" w:rsidRDefault="009C2CFE">
            <w:pPr>
              <w:tabs>
                <w:tab w:val="left" w:pos="342"/>
                <w:tab w:val="left" w:pos="522"/>
                <w:tab w:val="left" w:pos="702"/>
              </w:tabs>
              <w:spacing w:line="340" w:lineRule="exact"/>
              <w:ind w:left="252" w:right="122"/>
              <w:jc w:val="center"/>
              <w:rPr>
                <w:rFonts w:ascii="Arial" w:hAnsi="Arial" w:cs="Arial"/>
                <w:sz w:val="16"/>
                <w:szCs w:val="16"/>
              </w:rPr>
            </w:pPr>
          </w:p>
        </w:tc>
        <w:tc>
          <w:tcPr>
            <w:tcW w:w="2229" w:type="dxa"/>
            <w:gridSpan w:val="2"/>
            <w:vAlign w:val="bottom"/>
          </w:tcPr>
          <w:p w14:paraId="654DCB3E" w14:textId="77777777" w:rsidR="009C2CFE" w:rsidRPr="0009412D" w:rsidRDefault="009C2CFE">
            <w:pPr>
              <w:pBdr>
                <w:bottom w:val="single" w:sz="4" w:space="1" w:color="auto"/>
              </w:pBdr>
              <w:spacing w:line="340" w:lineRule="exact"/>
              <w:ind w:left="64" w:right="71"/>
              <w:jc w:val="center"/>
              <w:rPr>
                <w:rFonts w:ascii="Arial" w:hAnsi="Arial" w:cs="Arial"/>
                <w:sz w:val="16"/>
                <w:szCs w:val="16"/>
                <w:cs/>
              </w:rPr>
            </w:pPr>
            <w:r w:rsidRPr="0009412D">
              <w:rPr>
                <w:rFonts w:ascii="Arial" w:hAnsi="Arial" w:cs="Arial"/>
                <w:sz w:val="16"/>
                <w:szCs w:val="16"/>
              </w:rPr>
              <w:t>Cost</w:t>
            </w:r>
          </w:p>
        </w:tc>
        <w:tc>
          <w:tcPr>
            <w:tcW w:w="2153" w:type="dxa"/>
            <w:gridSpan w:val="2"/>
            <w:vAlign w:val="bottom"/>
          </w:tcPr>
          <w:p w14:paraId="747AE5C2" w14:textId="77777777" w:rsidR="009C2CFE" w:rsidRPr="0009412D" w:rsidRDefault="009C2CFE">
            <w:pPr>
              <w:pBdr>
                <w:bottom w:val="single" w:sz="4" w:space="1" w:color="auto"/>
              </w:pBdr>
              <w:spacing w:line="340" w:lineRule="exact"/>
              <w:ind w:left="64" w:right="71"/>
              <w:jc w:val="center"/>
              <w:rPr>
                <w:rFonts w:ascii="Arial" w:hAnsi="Arial" w:cs="Arial"/>
                <w:sz w:val="16"/>
                <w:szCs w:val="16"/>
              </w:rPr>
            </w:pPr>
            <w:r w:rsidRPr="0009412D">
              <w:rPr>
                <w:rFonts w:ascii="Arial" w:hAnsi="Arial" w:cs="Arial"/>
                <w:sz w:val="16"/>
                <w:szCs w:val="16"/>
              </w:rPr>
              <w:t xml:space="preserve">Dividend received                                        for the three-month </w:t>
            </w:r>
          </w:p>
          <w:p w14:paraId="29CD3452" w14:textId="77777777" w:rsidR="009C2CFE" w:rsidRPr="0009412D" w:rsidRDefault="009C2CFE">
            <w:pPr>
              <w:pBdr>
                <w:bottom w:val="single" w:sz="4" w:space="1" w:color="auto"/>
              </w:pBdr>
              <w:spacing w:line="340" w:lineRule="exact"/>
              <w:ind w:left="64" w:right="71"/>
              <w:jc w:val="center"/>
              <w:rPr>
                <w:rFonts w:ascii="Arial" w:hAnsi="Arial" w:cs="Arial"/>
                <w:sz w:val="16"/>
                <w:szCs w:val="16"/>
                <w:cs/>
              </w:rPr>
            </w:pPr>
            <w:r w:rsidRPr="0009412D">
              <w:rPr>
                <w:rFonts w:ascii="Arial" w:hAnsi="Arial" w:cs="Arial"/>
                <w:sz w:val="16"/>
                <w:szCs w:val="16"/>
              </w:rPr>
              <w:t>periods ended</w:t>
            </w:r>
          </w:p>
        </w:tc>
        <w:tc>
          <w:tcPr>
            <w:tcW w:w="2153" w:type="dxa"/>
            <w:gridSpan w:val="2"/>
            <w:vAlign w:val="bottom"/>
          </w:tcPr>
          <w:p w14:paraId="405CF68B" w14:textId="77777777" w:rsidR="009C2CFE" w:rsidRPr="0009412D" w:rsidRDefault="009C2CFE">
            <w:pPr>
              <w:pBdr>
                <w:bottom w:val="single" w:sz="4" w:space="1" w:color="auto"/>
              </w:pBdr>
              <w:spacing w:line="340" w:lineRule="exact"/>
              <w:ind w:left="64" w:right="71"/>
              <w:jc w:val="center"/>
              <w:rPr>
                <w:rFonts w:ascii="Arial" w:hAnsi="Arial" w:cs="Arial"/>
                <w:sz w:val="16"/>
                <w:szCs w:val="16"/>
              </w:rPr>
            </w:pPr>
            <w:r w:rsidRPr="0009412D">
              <w:rPr>
                <w:rFonts w:ascii="Arial" w:hAnsi="Arial" w:cs="Arial"/>
                <w:sz w:val="16"/>
                <w:szCs w:val="16"/>
              </w:rPr>
              <w:t xml:space="preserve">Dividend received                                        for the six-month </w:t>
            </w:r>
          </w:p>
          <w:p w14:paraId="496B1AA5" w14:textId="77777777" w:rsidR="009C2CFE" w:rsidRPr="0009412D" w:rsidRDefault="009C2CFE">
            <w:pPr>
              <w:pBdr>
                <w:bottom w:val="single" w:sz="4" w:space="1" w:color="auto"/>
              </w:pBdr>
              <w:spacing w:line="340" w:lineRule="exact"/>
              <w:ind w:left="64" w:right="71"/>
              <w:jc w:val="center"/>
              <w:rPr>
                <w:rFonts w:ascii="Arial" w:hAnsi="Arial" w:cs="Arial"/>
                <w:sz w:val="16"/>
                <w:szCs w:val="16"/>
                <w:cs/>
              </w:rPr>
            </w:pPr>
            <w:r w:rsidRPr="0009412D">
              <w:rPr>
                <w:rFonts w:ascii="Arial" w:hAnsi="Arial" w:cs="Arial"/>
                <w:sz w:val="16"/>
                <w:szCs w:val="16"/>
              </w:rPr>
              <w:t>periods ended</w:t>
            </w:r>
          </w:p>
        </w:tc>
      </w:tr>
      <w:tr w:rsidR="00A044D4" w:rsidRPr="0009412D" w14:paraId="3F4BBA5D" w14:textId="77777777">
        <w:trPr>
          <w:trHeight w:val="243"/>
        </w:trPr>
        <w:tc>
          <w:tcPr>
            <w:tcW w:w="2991" w:type="dxa"/>
            <w:vAlign w:val="bottom"/>
          </w:tcPr>
          <w:p w14:paraId="2BAFBB84" w14:textId="77777777" w:rsidR="00A044D4" w:rsidRPr="0009412D" w:rsidRDefault="00A044D4" w:rsidP="00A044D4">
            <w:pPr>
              <w:tabs>
                <w:tab w:val="left" w:pos="342"/>
                <w:tab w:val="left" w:pos="522"/>
                <w:tab w:val="left" w:pos="702"/>
              </w:tabs>
              <w:spacing w:line="340" w:lineRule="exact"/>
              <w:ind w:left="252" w:right="122"/>
              <w:jc w:val="center"/>
              <w:rPr>
                <w:rFonts w:ascii="Arial" w:hAnsi="Arial" w:cs="Arial"/>
                <w:sz w:val="16"/>
                <w:szCs w:val="16"/>
              </w:rPr>
            </w:pPr>
          </w:p>
        </w:tc>
        <w:tc>
          <w:tcPr>
            <w:tcW w:w="1076" w:type="dxa"/>
            <w:vAlign w:val="bottom"/>
          </w:tcPr>
          <w:p w14:paraId="0FB98003" w14:textId="77777777" w:rsidR="00A044D4" w:rsidRPr="0009412D" w:rsidRDefault="00A044D4" w:rsidP="00A044D4">
            <w:pPr>
              <w:pBdr>
                <w:bottom w:val="single" w:sz="4" w:space="1" w:color="auto"/>
              </w:pBdr>
              <w:spacing w:line="340" w:lineRule="exact"/>
              <w:ind w:left="90" w:right="90"/>
              <w:jc w:val="center"/>
              <w:rPr>
                <w:rFonts w:ascii="Arial" w:hAnsi="Arial" w:cs="Arial"/>
                <w:sz w:val="16"/>
                <w:szCs w:val="16"/>
              </w:rPr>
            </w:pPr>
            <w:r w:rsidRPr="0009412D">
              <w:rPr>
                <w:rFonts w:ascii="Arial" w:hAnsi="Arial" w:cs="Arial"/>
                <w:sz w:val="16"/>
                <w:szCs w:val="16"/>
              </w:rPr>
              <w:t>30 June</w:t>
            </w:r>
          </w:p>
          <w:p w14:paraId="5A70AA63" w14:textId="1EE8BB0B" w:rsidR="00A044D4" w:rsidRPr="0009412D" w:rsidRDefault="00A044D4" w:rsidP="00A044D4">
            <w:pPr>
              <w:pBdr>
                <w:bottom w:val="single" w:sz="4" w:space="1" w:color="auto"/>
              </w:pBdr>
              <w:spacing w:line="340" w:lineRule="exact"/>
              <w:ind w:left="90" w:right="90"/>
              <w:jc w:val="center"/>
              <w:rPr>
                <w:rFonts w:ascii="Arial" w:hAnsi="Arial" w:cs="Arial"/>
                <w:sz w:val="16"/>
                <w:szCs w:val="16"/>
              </w:rPr>
            </w:pPr>
            <w:r w:rsidRPr="0009412D">
              <w:rPr>
                <w:rFonts w:ascii="Arial" w:hAnsi="Arial" w:cs="Arial"/>
                <w:sz w:val="16"/>
                <w:szCs w:val="16"/>
              </w:rPr>
              <w:t>202</w:t>
            </w:r>
            <w:r>
              <w:rPr>
                <w:rFonts w:ascii="Arial" w:hAnsi="Arial" w:cs="Arial"/>
                <w:sz w:val="16"/>
                <w:szCs w:val="16"/>
              </w:rPr>
              <w:t>3</w:t>
            </w:r>
          </w:p>
        </w:tc>
        <w:tc>
          <w:tcPr>
            <w:tcW w:w="1153" w:type="dxa"/>
            <w:vAlign w:val="bottom"/>
          </w:tcPr>
          <w:p w14:paraId="2F4573C1" w14:textId="64F98383" w:rsidR="00A044D4" w:rsidRPr="0009412D" w:rsidRDefault="00A044D4" w:rsidP="00A044D4">
            <w:pPr>
              <w:pBdr>
                <w:bottom w:val="single" w:sz="4" w:space="1" w:color="auto"/>
              </w:pBdr>
              <w:spacing w:line="340" w:lineRule="exact"/>
              <w:ind w:left="90" w:right="90"/>
              <w:jc w:val="center"/>
              <w:rPr>
                <w:rFonts w:ascii="Arial" w:hAnsi="Arial" w:cs="Arial"/>
                <w:sz w:val="16"/>
                <w:szCs w:val="16"/>
              </w:rPr>
            </w:pPr>
            <w:r w:rsidRPr="0009412D">
              <w:rPr>
                <w:rFonts w:ascii="Arial" w:hAnsi="Arial" w:cs="Arial"/>
                <w:sz w:val="16"/>
                <w:szCs w:val="16"/>
              </w:rPr>
              <w:t>31 December 202</w:t>
            </w:r>
            <w:r>
              <w:rPr>
                <w:rFonts w:ascii="Arial" w:hAnsi="Arial" w:cs="Arial"/>
                <w:sz w:val="16"/>
                <w:szCs w:val="16"/>
              </w:rPr>
              <w:t>2</w:t>
            </w:r>
          </w:p>
        </w:tc>
        <w:tc>
          <w:tcPr>
            <w:tcW w:w="1076" w:type="dxa"/>
            <w:vAlign w:val="bottom"/>
          </w:tcPr>
          <w:p w14:paraId="16767A26" w14:textId="77777777" w:rsidR="00A044D4" w:rsidRPr="0009412D" w:rsidRDefault="00A044D4" w:rsidP="00A044D4">
            <w:pPr>
              <w:pBdr>
                <w:bottom w:val="single" w:sz="4" w:space="1" w:color="auto"/>
              </w:pBdr>
              <w:spacing w:line="340" w:lineRule="exact"/>
              <w:ind w:left="90" w:right="90"/>
              <w:jc w:val="center"/>
              <w:rPr>
                <w:rFonts w:ascii="Arial" w:hAnsi="Arial" w:cs="Arial"/>
                <w:sz w:val="16"/>
                <w:szCs w:val="16"/>
              </w:rPr>
            </w:pPr>
            <w:r w:rsidRPr="0009412D">
              <w:rPr>
                <w:rFonts w:ascii="Arial" w:hAnsi="Arial" w:cs="Arial"/>
                <w:sz w:val="16"/>
                <w:szCs w:val="16"/>
              </w:rPr>
              <w:t>30 June</w:t>
            </w:r>
          </w:p>
          <w:p w14:paraId="5A38BEC6" w14:textId="7F977C9A" w:rsidR="00A044D4" w:rsidRPr="0009412D" w:rsidRDefault="00A044D4" w:rsidP="00A044D4">
            <w:pPr>
              <w:pBdr>
                <w:bottom w:val="single" w:sz="4" w:space="1" w:color="auto"/>
              </w:pBdr>
              <w:spacing w:line="340" w:lineRule="exact"/>
              <w:ind w:left="90" w:right="90"/>
              <w:jc w:val="center"/>
              <w:rPr>
                <w:rFonts w:ascii="Arial" w:hAnsi="Arial" w:cs="Arial"/>
                <w:sz w:val="16"/>
                <w:szCs w:val="16"/>
              </w:rPr>
            </w:pPr>
            <w:r w:rsidRPr="0009412D">
              <w:rPr>
                <w:rFonts w:ascii="Arial" w:hAnsi="Arial" w:cs="Arial"/>
                <w:sz w:val="16"/>
                <w:szCs w:val="16"/>
              </w:rPr>
              <w:t>202</w:t>
            </w:r>
            <w:r>
              <w:rPr>
                <w:rFonts w:ascii="Arial" w:hAnsi="Arial" w:cs="Arial"/>
                <w:sz w:val="16"/>
                <w:szCs w:val="16"/>
              </w:rPr>
              <w:t>3</w:t>
            </w:r>
          </w:p>
        </w:tc>
        <w:tc>
          <w:tcPr>
            <w:tcW w:w="1077" w:type="dxa"/>
            <w:vAlign w:val="bottom"/>
          </w:tcPr>
          <w:p w14:paraId="349A4528" w14:textId="77777777" w:rsidR="00A044D4" w:rsidRPr="0009412D" w:rsidRDefault="00A044D4" w:rsidP="00A044D4">
            <w:pPr>
              <w:pBdr>
                <w:bottom w:val="single" w:sz="4" w:space="1" w:color="auto"/>
              </w:pBdr>
              <w:spacing w:line="340" w:lineRule="exact"/>
              <w:ind w:left="90" w:right="90"/>
              <w:jc w:val="center"/>
              <w:rPr>
                <w:rFonts w:ascii="Arial" w:hAnsi="Arial" w:cs="Arial"/>
                <w:sz w:val="16"/>
                <w:szCs w:val="16"/>
              </w:rPr>
            </w:pPr>
            <w:r w:rsidRPr="0009412D">
              <w:rPr>
                <w:rFonts w:ascii="Arial" w:hAnsi="Arial" w:cs="Arial"/>
                <w:sz w:val="16"/>
                <w:szCs w:val="16"/>
              </w:rPr>
              <w:t>30 June</w:t>
            </w:r>
          </w:p>
          <w:p w14:paraId="45E5F979" w14:textId="1D5BE46D" w:rsidR="00A044D4" w:rsidRPr="0009412D" w:rsidRDefault="00A044D4" w:rsidP="00A044D4">
            <w:pPr>
              <w:pBdr>
                <w:bottom w:val="single" w:sz="4" w:space="1" w:color="auto"/>
              </w:pBdr>
              <w:spacing w:line="340" w:lineRule="exact"/>
              <w:ind w:left="90" w:right="90"/>
              <w:jc w:val="center"/>
              <w:rPr>
                <w:rFonts w:ascii="Arial" w:hAnsi="Arial" w:cs="Arial"/>
                <w:sz w:val="16"/>
                <w:szCs w:val="16"/>
              </w:rPr>
            </w:pPr>
            <w:r w:rsidRPr="0009412D">
              <w:rPr>
                <w:rFonts w:ascii="Arial" w:hAnsi="Arial" w:cs="Arial"/>
                <w:sz w:val="16"/>
                <w:szCs w:val="16"/>
              </w:rPr>
              <w:t>2022</w:t>
            </w:r>
          </w:p>
        </w:tc>
        <w:tc>
          <w:tcPr>
            <w:tcW w:w="1076" w:type="dxa"/>
            <w:vAlign w:val="bottom"/>
          </w:tcPr>
          <w:p w14:paraId="22A06449" w14:textId="77777777" w:rsidR="00A044D4" w:rsidRPr="0009412D" w:rsidRDefault="00A044D4" w:rsidP="00A044D4">
            <w:pPr>
              <w:pBdr>
                <w:bottom w:val="single" w:sz="4" w:space="1" w:color="auto"/>
              </w:pBdr>
              <w:spacing w:line="340" w:lineRule="exact"/>
              <w:ind w:left="90" w:right="90"/>
              <w:jc w:val="center"/>
              <w:rPr>
                <w:rFonts w:ascii="Arial" w:hAnsi="Arial" w:cs="Arial"/>
                <w:sz w:val="16"/>
                <w:szCs w:val="16"/>
              </w:rPr>
            </w:pPr>
            <w:r w:rsidRPr="0009412D">
              <w:rPr>
                <w:rFonts w:ascii="Arial" w:hAnsi="Arial" w:cs="Arial"/>
                <w:sz w:val="16"/>
                <w:szCs w:val="16"/>
              </w:rPr>
              <w:t>30 June</w:t>
            </w:r>
          </w:p>
          <w:p w14:paraId="7E340960" w14:textId="514F66B8" w:rsidR="00A044D4" w:rsidRPr="0009412D" w:rsidRDefault="00A044D4" w:rsidP="00A044D4">
            <w:pPr>
              <w:pBdr>
                <w:bottom w:val="single" w:sz="4" w:space="1" w:color="auto"/>
              </w:pBdr>
              <w:spacing w:line="340" w:lineRule="exact"/>
              <w:ind w:left="90" w:right="90"/>
              <w:jc w:val="center"/>
              <w:rPr>
                <w:rFonts w:ascii="Arial" w:hAnsi="Arial" w:cs="Arial"/>
                <w:sz w:val="16"/>
                <w:szCs w:val="16"/>
              </w:rPr>
            </w:pPr>
            <w:r w:rsidRPr="0009412D">
              <w:rPr>
                <w:rFonts w:ascii="Arial" w:hAnsi="Arial" w:cs="Arial"/>
                <w:sz w:val="16"/>
                <w:szCs w:val="16"/>
              </w:rPr>
              <w:t>202</w:t>
            </w:r>
            <w:r>
              <w:rPr>
                <w:rFonts w:ascii="Arial" w:hAnsi="Arial" w:cs="Arial"/>
                <w:sz w:val="16"/>
                <w:szCs w:val="16"/>
              </w:rPr>
              <w:t>3</w:t>
            </w:r>
          </w:p>
        </w:tc>
        <w:tc>
          <w:tcPr>
            <w:tcW w:w="1077" w:type="dxa"/>
            <w:vAlign w:val="bottom"/>
          </w:tcPr>
          <w:p w14:paraId="3F7B1EA6" w14:textId="77777777" w:rsidR="00A044D4" w:rsidRPr="0009412D" w:rsidRDefault="00A044D4" w:rsidP="00A044D4">
            <w:pPr>
              <w:pBdr>
                <w:bottom w:val="single" w:sz="4" w:space="1" w:color="auto"/>
              </w:pBdr>
              <w:spacing w:line="340" w:lineRule="exact"/>
              <w:ind w:left="90" w:right="90"/>
              <w:jc w:val="center"/>
              <w:rPr>
                <w:rFonts w:ascii="Arial" w:hAnsi="Arial" w:cs="Arial"/>
                <w:sz w:val="16"/>
                <w:szCs w:val="16"/>
              </w:rPr>
            </w:pPr>
            <w:r w:rsidRPr="0009412D">
              <w:rPr>
                <w:rFonts w:ascii="Arial" w:hAnsi="Arial" w:cs="Arial"/>
                <w:sz w:val="16"/>
                <w:szCs w:val="16"/>
              </w:rPr>
              <w:t>30 June</w:t>
            </w:r>
          </w:p>
          <w:p w14:paraId="3CCA7DDF" w14:textId="71539B32" w:rsidR="00A044D4" w:rsidRPr="0009412D" w:rsidRDefault="00A044D4" w:rsidP="00A044D4">
            <w:pPr>
              <w:pBdr>
                <w:bottom w:val="single" w:sz="4" w:space="1" w:color="auto"/>
              </w:pBdr>
              <w:spacing w:line="340" w:lineRule="exact"/>
              <w:ind w:left="90" w:right="90"/>
              <w:jc w:val="center"/>
              <w:rPr>
                <w:rFonts w:ascii="Arial" w:hAnsi="Arial" w:cs="Arial"/>
                <w:sz w:val="16"/>
                <w:szCs w:val="16"/>
              </w:rPr>
            </w:pPr>
            <w:r w:rsidRPr="0009412D">
              <w:rPr>
                <w:rFonts w:ascii="Arial" w:hAnsi="Arial" w:cs="Arial"/>
                <w:sz w:val="16"/>
                <w:szCs w:val="16"/>
              </w:rPr>
              <w:t>2022</w:t>
            </w:r>
          </w:p>
        </w:tc>
      </w:tr>
      <w:tr w:rsidR="00A044D4" w:rsidRPr="0009412D" w14:paraId="52B6F2C3" w14:textId="77777777">
        <w:trPr>
          <w:trHeight w:val="270"/>
        </w:trPr>
        <w:tc>
          <w:tcPr>
            <w:tcW w:w="2991" w:type="dxa"/>
          </w:tcPr>
          <w:p w14:paraId="57396045" w14:textId="77777777" w:rsidR="00A044D4" w:rsidRPr="0009412D" w:rsidRDefault="00A044D4" w:rsidP="00A044D4">
            <w:pPr>
              <w:spacing w:line="340" w:lineRule="exact"/>
              <w:ind w:left="360" w:right="122" w:hanging="101"/>
              <w:rPr>
                <w:rFonts w:ascii="Arial" w:hAnsi="Arial" w:cs="Arial"/>
                <w:sz w:val="16"/>
                <w:szCs w:val="16"/>
              </w:rPr>
            </w:pPr>
            <w:r w:rsidRPr="0009412D">
              <w:rPr>
                <w:rFonts w:ascii="Arial" w:hAnsi="Arial" w:cs="Arial"/>
                <w:sz w:val="16"/>
                <w:szCs w:val="16"/>
              </w:rPr>
              <w:t xml:space="preserve">Siam </w:t>
            </w:r>
            <w:proofErr w:type="spellStart"/>
            <w:r w:rsidRPr="0009412D">
              <w:rPr>
                <w:rFonts w:ascii="Arial" w:hAnsi="Arial" w:cs="Arial"/>
                <w:sz w:val="16"/>
                <w:szCs w:val="16"/>
              </w:rPr>
              <w:t>Piwat</w:t>
            </w:r>
            <w:proofErr w:type="spellEnd"/>
            <w:r w:rsidRPr="0009412D">
              <w:rPr>
                <w:rFonts w:ascii="Arial" w:hAnsi="Arial" w:cs="Arial"/>
                <w:sz w:val="16"/>
                <w:szCs w:val="16"/>
              </w:rPr>
              <w:t xml:space="preserve"> Company Limited</w:t>
            </w:r>
          </w:p>
        </w:tc>
        <w:tc>
          <w:tcPr>
            <w:tcW w:w="1076" w:type="dxa"/>
            <w:vAlign w:val="bottom"/>
          </w:tcPr>
          <w:p w14:paraId="4F2F12C7" w14:textId="6B5B45CD" w:rsidR="00A044D4" w:rsidRPr="0009412D" w:rsidRDefault="00DE2A65" w:rsidP="00A044D4">
            <w:pPr>
              <w:tabs>
                <w:tab w:val="decimal" w:pos="967"/>
              </w:tabs>
              <w:spacing w:line="340" w:lineRule="exact"/>
              <w:ind w:left="64" w:right="72"/>
              <w:rPr>
                <w:rFonts w:ascii="Arial" w:hAnsi="Arial" w:cs="Arial"/>
                <w:sz w:val="16"/>
                <w:szCs w:val="16"/>
              </w:rPr>
            </w:pPr>
            <w:r w:rsidRPr="0009412D">
              <w:rPr>
                <w:rFonts w:ascii="Arial" w:hAnsi="Arial" w:cs="Arial"/>
                <w:sz w:val="16"/>
                <w:szCs w:val="16"/>
                <w:cs/>
              </w:rPr>
              <w:t>3</w:t>
            </w:r>
            <w:r w:rsidRPr="0009412D">
              <w:rPr>
                <w:rFonts w:ascii="Arial" w:hAnsi="Arial" w:cs="Arial"/>
                <w:sz w:val="16"/>
                <w:szCs w:val="16"/>
              </w:rPr>
              <w:t>,</w:t>
            </w:r>
            <w:r w:rsidRPr="0009412D">
              <w:rPr>
                <w:rFonts w:ascii="Arial" w:hAnsi="Arial" w:cs="Arial"/>
                <w:sz w:val="16"/>
                <w:szCs w:val="16"/>
                <w:cs/>
              </w:rPr>
              <w:t>8</w:t>
            </w:r>
            <w:r w:rsidRPr="0009412D">
              <w:rPr>
                <w:rFonts w:ascii="Arial" w:hAnsi="Arial" w:cs="Arial"/>
                <w:sz w:val="16"/>
                <w:szCs w:val="16"/>
              </w:rPr>
              <w:t>90,864</w:t>
            </w:r>
          </w:p>
        </w:tc>
        <w:tc>
          <w:tcPr>
            <w:tcW w:w="1153" w:type="dxa"/>
            <w:vAlign w:val="bottom"/>
          </w:tcPr>
          <w:p w14:paraId="5BF042B8" w14:textId="53BE6250" w:rsidR="00A044D4" w:rsidRPr="0009412D" w:rsidRDefault="00A044D4" w:rsidP="00A044D4">
            <w:pPr>
              <w:tabs>
                <w:tab w:val="decimal" w:pos="967"/>
              </w:tabs>
              <w:spacing w:line="340" w:lineRule="exact"/>
              <w:ind w:left="64" w:right="72"/>
              <w:rPr>
                <w:rFonts w:ascii="Arial" w:hAnsi="Arial" w:cs="Arial"/>
                <w:sz w:val="16"/>
                <w:szCs w:val="16"/>
              </w:rPr>
            </w:pPr>
            <w:r w:rsidRPr="0009412D">
              <w:rPr>
                <w:rFonts w:ascii="Arial" w:hAnsi="Arial" w:cs="Arial"/>
                <w:sz w:val="16"/>
                <w:szCs w:val="16"/>
                <w:cs/>
              </w:rPr>
              <w:t>3</w:t>
            </w:r>
            <w:r w:rsidRPr="0009412D">
              <w:rPr>
                <w:rFonts w:ascii="Arial" w:hAnsi="Arial" w:cs="Arial"/>
                <w:sz w:val="16"/>
                <w:szCs w:val="16"/>
              </w:rPr>
              <w:t>,</w:t>
            </w:r>
            <w:r w:rsidRPr="0009412D">
              <w:rPr>
                <w:rFonts w:ascii="Arial" w:hAnsi="Arial" w:cs="Arial"/>
                <w:sz w:val="16"/>
                <w:szCs w:val="16"/>
                <w:cs/>
              </w:rPr>
              <w:t>8</w:t>
            </w:r>
            <w:r w:rsidRPr="0009412D">
              <w:rPr>
                <w:rFonts w:ascii="Arial" w:hAnsi="Arial" w:cs="Arial"/>
                <w:sz w:val="16"/>
                <w:szCs w:val="16"/>
              </w:rPr>
              <w:t>90,864</w:t>
            </w:r>
          </w:p>
        </w:tc>
        <w:tc>
          <w:tcPr>
            <w:tcW w:w="1076" w:type="dxa"/>
            <w:vAlign w:val="bottom"/>
          </w:tcPr>
          <w:p w14:paraId="2B3C724C" w14:textId="65B00E89" w:rsidR="00A044D4" w:rsidRPr="0009412D" w:rsidRDefault="00DE2A65" w:rsidP="00A044D4">
            <w:pPr>
              <w:tabs>
                <w:tab w:val="decimal" w:pos="967"/>
              </w:tabs>
              <w:spacing w:line="340" w:lineRule="exact"/>
              <w:ind w:left="64" w:right="72"/>
              <w:rPr>
                <w:rFonts w:ascii="Arial" w:hAnsi="Arial" w:cs="Arial"/>
                <w:sz w:val="16"/>
                <w:szCs w:val="16"/>
              </w:rPr>
            </w:pPr>
            <w:r>
              <w:rPr>
                <w:rFonts w:ascii="Arial" w:hAnsi="Arial" w:cs="Arial"/>
                <w:sz w:val="16"/>
                <w:szCs w:val="16"/>
              </w:rPr>
              <w:t>192,904</w:t>
            </w:r>
          </w:p>
        </w:tc>
        <w:tc>
          <w:tcPr>
            <w:tcW w:w="1077" w:type="dxa"/>
            <w:vAlign w:val="bottom"/>
          </w:tcPr>
          <w:p w14:paraId="48F9A533" w14:textId="49039EAE" w:rsidR="00A044D4" w:rsidRPr="0009412D" w:rsidRDefault="00A044D4" w:rsidP="00A044D4">
            <w:pPr>
              <w:tabs>
                <w:tab w:val="decimal" w:pos="967"/>
              </w:tabs>
              <w:spacing w:line="340" w:lineRule="exact"/>
              <w:ind w:left="64" w:right="72"/>
              <w:rPr>
                <w:rFonts w:ascii="Arial" w:hAnsi="Arial" w:cs="Arial"/>
                <w:sz w:val="16"/>
                <w:szCs w:val="16"/>
              </w:rPr>
            </w:pPr>
            <w:r w:rsidRPr="0009412D">
              <w:rPr>
                <w:rFonts w:ascii="Arial" w:hAnsi="Arial" w:cs="Arial"/>
                <w:sz w:val="16"/>
                <w:szCs w:val="16"/>
              </w:rPr>
              <w:t>96,452</w:t>
            </w:r>
          </w:p>
        </w:tc>
        <w:tc>
          <w:tcPr>
            <w:tcW w:w="1076" w:type="dxa"/>
            <w:vAlign w:val="bottom"/>
          </w:tcPr>
          <w:p w14:paraId="2C437C55" w14:textId="37858DF5" w:rsidR="00A044D4" w:rsidRPr="0009412D" w:rsidRDefault="00DE2A65" w:rsidP="00A044D4">
            <w:pPr>
              <w:tabs>
                <w:tab w:val="decimal" w:pos="967"/>
              </w:tabs>
              <w:spacing w:line="340" w:lineRule="exact"/>
              <w:ind w:left="64" w:right="72"/>
              <w:rPr>
                <w:rFonts w:ascii="Arial" w:hAnsi="Arial" w:cs="Arial"/>
                <w:sz w:val="16"/>
                <w:szCs w:val="16"/>
                <w:cs/>
              </w:rPr>
            </w:pPr>
            <w:r>
              <w:rPr>
                <w:rFonts w:ascii="Arial" w:hAnsi="Arial" w:cs="Arial"/>
                <w:sz w:val="16"/>
                <w:szCs w:val="16"/>
              </w:rPr>
              <w:t>192,904</w:t>
            </w:r>
          </w:p>
        </w:tc>
        <w:tc>
          <w:tcPr>
            <w:tcW w:w="1077" w:type="dxa"/>
            <w:vAlign w:val="bottom"/>
          </w:tcPr>
          <w:p w14:paraId="34058473" w14:textId="542C4E24" w:rsidR="00A044D4" w:rsidRPr="0009412D" w:rsidRDefault="00A044D4" w:rsidP="00A044D4">
            <w:pPr>
              <w:tabs>
                <w:tab w:val="decimal" w:pos="967"/>
              </w:tabs>
              <w:spacing w:line="340" w:lineRule="exact"/>
              <w:ind w:left="64" w:right="72"/>
              <w:rPr>
                <w:rFonts w:ascii="Arial" w:hAnsi="Arial" w:cs="Arial"/>
                <w:sz w:val="16"/>
                <w:szCs w:val="16"/>
              </w:rPr>
            </w:pPr>
            <w:r w:rsidRPr="0009412D">
              <w:rPr>
                <w:rFonts w:ascii="Arial" w:hAnsi="Arial" w:cs="Arial"/>
                <w:sz w:val="16"/>
                <w:szCs w:val="16"/>
              </w:rPr>
              <w:t>96,452</w:t>
            </w:r>
          </w:p>
        </w:tc>
      </w:tr>
      <w:tr w:rsidR="00A044D4" w:rsidRPr="0009412D" w14:paraId="56855874" w14:textId="77777777">
        <w:tc>
          <w:tcPr>
            <w:tcW w:w="2991" w:type="dxa"/>
          </w:tcPr>
          <w:p w14:paraId="4F8C0B84" w14:textId="77777777" w:rsidR="00A044D4" w:rsidRPr="0009412D" w:rsidRDefault="00A044D4" w:rsidP="00A044D4">
            <w:pPr>
              <w:spacing w:line="340" w:lineRule="exact"/>
              <w:ind w:left="360" w:right="122" w:hanging="101"/>
              <w:rPr>
                <w:rFonts w:ascii="Arial" w:hAnsi="Arial" w:cs="Arial"/>
                <w:sz w:val="16"/>
                <w:szCs w:val="16"/>
              </w:rPr>
            </w:pPr>
            <w:r w:rsidRPr="0009412D">
              <w:rPr>
                <w:rFonts w:ascii="Arial" w:hAnsi="Arial" w:cs="Arial"/>
                <w:sz w:val="16"/>
                <w:szCs w:val="16"/>
              </w:rPr>
              <w:t>Max Asset Management Company Limited</w:t>
            </w:r>
          </w:p>
        </w:tc>
        <w:tc>
          <w:tcPr>
            <w:tcW w:w="1076" w:type="dxa"/>
            <w:vAlign w:val="bottom"/>
          </w:tcPr>
          <w:p w14:paraId="4AA29747" w14:textId="2791B466" w:rsidR="00A044D4" w:rsidRPr="0009412D" w:rsidRDefault="00DE2A65" w:rsidP="00A044D4">
            <w:pPr>
              <w:tabs>
                <w:tab w:val="decimal" w:pos="967"/>
              </w:tabs>
              <w:spacing w:line="340" w:lineRule="exact"/>
              <w:ind w:left="64" w:right="72"/>
              <w:rPr>
                <w:rFonts w:ascii="Arial" w:hAnsi="Arial" w:cs="Arial"/>
                <w:sz w:val="16"/>
                <w:szCs w:val="16"/>
              </w:rPr>
            </w:pPr>
            <w:r w:rsidRPr="0009412D">
              <w:rPr>
                <w:rFonts w:ascii="Arial" w:hAnsi="Arial" w:cs="Arial"/>
                <w:sz w:val="16"/>
                <w:szCs w:val="16"/>
                <w:cs/>
              </w:rPr>
              <w:t>6</w:t>
            </w:r>
            <w:r w:rsidRPr="0009412D">
              <w:rPr>
                <w:rFonts w:ascii="Arial" w:hAnsi="Arial" w:cs="Arial"/>
                <w:sz w:val="16"/>
                <w:szCs w:val="16"/>
              </w:rPr>
              <w:t>,</w:t>
            </w:r>
            <w:r w:rsidRPr="0009412D">
              <w:rPr>
                <w:rFonts w:ascii="Arial" w:hAnsi="Arial" w:cs="Arial"/>
                <w:sz w:val="16"/>
                <w:szCs w:val="16"/>
                <w:cs/>
              </w:rPr>
              <w:t>624</w:t>
            </w:r>
          </w:p>
        </w:tc>
        <w:tc>
          <w:tcPr>
            <w:tcW w:w="1153" w:type="dxa"/>
            <w:vAlign w:val="bottom"/>
          </w:tcPr>
          <w:p w14:paraId="5A924DD7" w14:textId="12D07CEF" w:rsidR="00A044D4" w:rsidRPr="0009412D" w:rsidRDefault="00A044D4" w:rsidP="00A044D4">
            <w:pPr>
              <w:tabs>
                <w:tab w:val="decimal" w:pos="967"/>
              </w:tabs>
              <w:spacing w:line="340" w:lineRule="exact"/>
              <w:ind w:left="64" w:right="72"/>
              <w:rPr>
                <w:rFonts w:ascii="Arial" w:hAnsi="Arial" w:cs="Arial"/>
                <w:sz w:val="16"/>
                <w:szCs w:val="16"/>
              </w:rPr>
            </w:pPr>
            <w:r w:rsidRPr="0009412D">
              <w:rPr>
                <w:rFonts w:ascii="Arial" w:hAnsi="Arial" w:cs="Arial"/>
                <w:sz w:val="16"/>
                <w:szCs w:val="16"/>
                <w:cs/>
              </w:rPr>
              <w:t>6</w:t>
            </w:r>
            <w:r w:rsidRPr="0009412D">
              <w:rPr>
                <w:rFonts w:ascii="Arial" w:hAnsi="Arial" w:cs="Arial"/>
                <w:sz w:val="16"/>
                <w:szCs w:val="16"/>
              </w:rPr>
              <w:t>,</w:t>
            </w:r>
            <w:r w:rsidRPr="0009412D">
              <w:rPr>
                <w:rFonts w:ascii="Arial" w:hAnsi="Arial" w:cs="Arial"/>
                <w:sz w:val="16"/>
                <w:szCs w:val="16"/>
                <w:cs/>
              </w:rPr>
              <w:t>624</w:t>
            </w:r>
          </w:p>
        </w:tc>
        <w:tc>
          <w:tcPr>
            <w:tcW w:w="1076" w:type="dxa"/>
            <w:vAlign w:val="bottom"/>
          </w:tcPr>
          <w:p w14:paraId="39C12326" w14:textId="09F422AA" w:rsidR="00A044D4" w:rsidRPr="0009412D" w:rsidRDefault="00DE2A65" w:rsidP="00A044D4">
            <w:pPr>
              <w:tabs>
                <w:tab w:val="decimal" w:pos="967"/>
              </w:tabs>
              <w:spacing w:line="340" w:lineRule="exact"/>
              <w:ind w:left="64" w:right="72"/>
              <w:rPr>
                <w:rFonts w:ascii="Arial" w:hAnsi="Arial" w:cs="Arial"/>
                <w:sz w:val="16"/>
                <w:szCs w:val="16"/>
              </w:rPr>
            </w:pPr>
            <w:r>
              <w:rPr>
                <w:rFonts w:ascii="Arial" w:hAnsi="Arial" w:cs="Arial"/>
                <w:sz w:val="16"/>
                <w:szCs w:val="16"/>
              </w:rPr>
              <w:t>-</w:t>
            </w:r>
          </w:p>
        </w:tc>
        <w:tc>
          <w:tcPr>
            <w:tcW w:w="1077" w:type="dxa"/>
            <w:vAlign w:val="bottom"/>
          </w:tcPr>
          <w:p w14:paraId="416E2DD0" w14:textId="212B87E8" w:rsidR="00A044D4" w:rsidRPr="0009412D" w:rsidRDefault="00A044D4" w:rsidP="00A044D4">
            <w:pPr>
              <w:tabs>
                <w:tab w:val="decimal" w:pos="967"/>
              </w:tabs>
              <w:spacing w:line="340" w:lineRule="exact"/>
              <w:ind w:left="64" w:right="72"/>
              <w:rPr>
                <w:rFonts w:ascii="Arial" w:hAnsi="Arial" w:cs="Arial"/>
                <w:sz w:val="16"/>
                <w:szCs w:val="16"/>
              </w:rPr>
            </w:pPr>
            <w:r w:rsidRPr="0009412D">
              <w:rPr>
                <w:rFonts w:ascii="Arial" w:hAnsi="Arial" w:cs="Arial"/>
                <w:sz w:val="16"/>
                <w:szCs w:val="16"/>
              </w:rPr>
              <w:t>-</w:t>
            </w:r>
          </w:p>
        </w:tc>
        <w:tc>
          <w:tcPr>
            <w:tcW w:w="1076" w:type="dxa"/>
            <w:vAlign w:val="bottom"/>
          </w:tcPr>
          <w:p w14:paraId="3AE06991" w14:textId="19A3CD84" w:rsidR="00A044D4" w:rsidRPr="0009412D" w:rsidRDefault="00DE2A65" w:rsidP="00A044D4">
            <w:pPr>
              <w:tabs>
                <w:tab w:val="decimal" w:pos="967"/>
              </w:tabs>
              <w:spacing w:line="340" w:lineRule="exact"/>
              <w:ind w:left="64" w:right="72"/>
              <w:rPr>
                <w:rFonts w:ascii="Arial" w:hAnsi="Arial" w:cs="Arial"/>
                <w:sz w:val="16"/>
                <w:szCs w:val="16"/>
              </w:rPr>
            </w:pPr>
            <w:r>
              <w:rPr>
                <w:rFonts w:ascii="Arial" w:hAnsi="Arial" w:cs="Arial"/>
                <w:sz w:val="16"/>
                <w:szCs w:val="16"/>
              </w:rPr>
              <w:t>-</w:t>
            </w:r>
          </w:p>
        </w:tc>
        <w:tc>
          <w:tcPr>
            <w:tcW w:w="1077" w:type="dxa"/>
            <w:vAlign w:val="bottom"/>
          </w:tcPr>
          <w:p w14:paraId="4E3EB3D2" w14:textId="24B1698E" w:rsidR="00A044D4" w:rsidRPr="0009412D" w:rsidRDefault="00A044D4" w:rsidP="00A044D4">
            <w:pPr>
              <w:tabs>
                <w:tab w:val="decimal" w:pos="967"/>
              </w:tabs>
              <w:spacing w:line="340" w:lineRule="exact"/>
              <w:ind w:left="64" w:right="72"/>
              <w:rPr>
                <w:rFonts w:ascii="Arial" w:hAnsi="Arial" w:cs="Arial"/>
                <w:sz w:val="16"/>
                <w:szCs w:val="16"/>
              </w:rPr>
            </w:pPr>
            <w:r w:rsidRPr="0009412D">
              <w:rPr>
                <w:rFonts w:ascii="Arial" w:hAnsi="Arial" w:cs="Arial"/>
                <w:sz w:val="16"/>
                <w:szCs w:val="16"/>
              </w:rPr>
              <w:t>-</w:t>
            </w:r>
          </w:p>
        </w:tc>
      </w:tr>
      <w:tr w:rsidR="00A044D4" w:rsidRPr="0009412D" w14:paraId="5E7E4126" w14:textId="77777777">
        <w:tc>
          <w:tcPr>
            <w:tcW w:w="2991" w:type="dxa"/>
            <w:vAlign w:val="bottom"/>
          </w:tcPr>
          <w:p w14:paraId="549F39D3" w14:textId="77777777" w:rsidR="00A044D4" w:rsidRPr="0009412D" w:rsidRDefault="00A044D4" w:rsidP="00A044D4">
            <w:pPr>
              <w:spacing w:line="340" w:lineRule="exact"/>
              <w:ind w:left="360" w:right="122" w:hanging="101"/>
              <w:rPr>
                <w:rFonts w:ascii="Arial" w:hAnsi="Arial" w:cs="Arial"/>
                <w:sz w:val="16"/>
                <w:szCs w:val="16"/>
                <w:cs/>
              </w:rPr>
            </w:pPr>
            <w:proofErr w:type="spellStart"/>
            <w:r w:rsidRPr="0009412D">
              <w:rPr>
                <w:rFonts w:ascii="Arial" w:hAnsi="Arial" w:cs="Arial"/>
                <w:sz w:val="16"/>
                <w:szCs w:val="16"/>
              </w:rPr>
              <w:t>Puen</w:t>
            </w:r>
            <w:proofErr w:type="spellEnd"/>
            <w:r w:rsidRPr="0009412D">
              <w:rPr>
                <w:rFonts w:ascii="Arial" w:hAnsi="Arial" w:cs="Arial"/>
                <w:sz w:val="16"/>
                <w:szCs w:val="16"/>
              </w:rPr>
              <w:t xml:space="preserve"> </w:t>
            </w:r>
            <w:proofErr w:type="spellStart"/>
            <w:r w:rsidRPr="0009412D">
              <w:rPr>
                <w:rFonts w:ascii="Arial" w:hAnsi="Arial" w:cs="Arial"/>
                <w:sz w:val="16"/>
                <w:szCs w:val="16"/>
              </w:rPr>
              <w:t>Pob</w:t>
            </w:r>
            <w:proofErr w:type="spellEnd"/>
            <w:r w:rsidRPr="0009412D">
              <w:rPr>
                <w:rFonts w:ascii="Arial" w:hAnsi="Arial" w:cs="Arial"/>
                <w:sz w:val="16"/>
                <w:szCs w:val="16"/>
              </w:rPr>
              <w:t xml:space="preserve"> </w:t>
            </w:r>
            <w:proofErr w:type="spellStart"/>
            <w:r w:rsidRPr="0009412D">
              <w:rPr>
                <w:rFonts w:ascii="Arial" w:hAnsi="Arial" w:cs="Arial"/>
                <w:sz w:val="16"/>
                <w:szCs w:val="16"/>
              </w:rPr>
              <w:t>Patt</w:t>
            </w:r>
            <w:proofErr w:type="spellEnd"/>
            <w:r w:rsidRPr="0009412D">
              <w:rPr>
                <w:rFonts w:ascii="Arial" w:hAnsi="Arial" w:cs="Arial"/>
                <w:sz w:val="16"/>
                <w:szCs w:val="16"/>
              </w:rPr>
              <w:t xml:space="preserve"> Company Limited</w:t>
            </w:r>
          </w:p>
        </w:tc>
        <w:tc>
          <w:tcPr>
            <w:tcW w:w="1076" w:type="dxa"/>
            <w:vAlign w:val="bottom"/>
          </w:tcPr>
          <w:p w14:paraId="7B7A2BC4" w14:textId="1BC26853" w:rsidR="00A044D4" w:rsidRPr="0009412D" w:rsidRDefault="00DE2A65" w:rsidP="00A044D4">
            <w:pPr>
              <w:tabs>
                <w:tab w:val="decimal" w:pos="967"/>
              </w:tabs>
              <w:spacing w:line="340" w:lineRule="exact"/>
              <w:ind w:left="64" w:right="72"/>
              <w:rPr>
                <w:rFonts w:ascii="Arial" w:hAnsi="Arial" w:cs="Arial"/>
                <w:sz w:val="16"/>
                <w:szCs w:val="16"/>
              </w:rPr>
            </w:pPr>
            <w:r w:rsidRPr="0009412D">
              <w:rPr>
                <w:rFonts w:ascii="Arial" w:hAnsi="Arial" w:cs="Arial"/>
                <w:sz w:val="16"/>
                <w:szCs w:val="16"/>
              </w:rPr>
              <w:t>4</w:t>
            </w:r>
            <w:r w:rsidRPr="0009412D">
              <w:rPr>
                <w:rFonts w:ascii="Arial" w:hAnsi="Arial" w:cs="Arial"/>
                <w:sz w:val="16"/>
                <w:szCs w:val="16"/>
                <w:cs/>
              </w:rPr>
              <w:t>80</w:t>
            </w:r>
          </w:p>
        </w:tc>
        <w:tc>
          <w:tcPr>
            <w:tcW w:w="1153" w:type="dxa"/>
            <w:vAlign w:val="bottom"/>
          </w:tcPr>
          <w:p w14:paraId="18EDEF6C" w14:textId="65B2DE74" w:rsidR="00A044D4" w:rsidRPr="0009412D" w:rsidRDefault="00A044D4" w:rsidP="00A044D4">
            <w:pPr>
              <w:tabs>
                <w:tab w:val="decimal" w:pos="967"/>
              </w:tabs>
              <w:spacing w:line="340" w:lineRule="exact"/>
              <w:ind w:left="64" w:right="72"/>
              <w:rPr>
                <w:rFonts w:ascii="Arial" w:hAnsi="Arial" w:cs="Arial"/>
                <w:sz w:val="16"/>
                <w:szCs w:val="16"/>
              </w:rPr>
            </w:pPr>
            <w:r w:rsidRPr="0009412D">
              <w:rPr>
                <w:rFonts w:ascii="Arial" w:hAnsi="Arial" w:cs="Arial"/>
                <w:sz w:val="16"/>
                <w:szCs w:val="16"/>
              </w:rPr>
              <w:t>4</w:t>
            </w:r>
            <w:r w:rsidRPr="0009412D">
              <w:rPr>
                <w:rFonts w:ascii="Arial" w:hAnsi="Arial" w:cs="Arial"/>
                <w:sz w:val="16"/>
                <w:szCs w:val="16"/>
                <w:cs/>
              </w:rPr>
              <w:t>80</w:t>
            </w:r>
          </w:p>
        </w:tc>
        <w:tc>
          <w:tcPr>
            <w:tcW w:w="1076" w:type="dxa"/>
            <w:vAlign w:val="bottom"/>
          </w:tcPr>
          <w:p w14:paraId="7B06C764" w14:textId="5F4234E5" w:rsidR="00A044D4" w:rsidRPr="0009412D" w:rsidRDefault="00DE2A65" w:rsidP="00A044D4">
            <w:pPr>
              <w:tabs>
                <w:tab w:val="decimal" w:pos="967"/>
              </w:tabs>
              <w:spacing w:line="340" w:lineRule="exact"/>
              <w:ind w:left="64" w:right="72"/>
              <w:rPr>
                <w:rFonts w:ascii="Arial" w:hAnsi="Arial" w:cs="Arial"/>
                <w:sz w:val="16"/>
                <w:szCs w:val="16"/>
                <w:cs/>
              </w:rPr>
            </w:pPr>
            <w:r>
              <w:rPr>
                <w:rFonts w:ascii="Arial" w:hAnsi="Arial" w:cs="Arial"/>
                <w:sz w:val="16"/>
                <w:szCs w:val="16"/>
              </w:rPr>
              <w:t>-</w:t>
            </w:r>
          </w:p>
        </w:tc>
        <w:tc>
          <w:tcPr>
            <w:tcW w:w="1077" w:type="dxa"/>
            <w:vAlign w:val="bottom"/>
          </w:tcPr>
          <w:p w14:paraId="4E1C3A45" w14:textId="6E6B7854" w:rsidR="00A044D4" w:rsidRPr="0009412D" w:rsidRDefault="00A044D4" w:rsidP="00A044D4">
            <w:pPr>
              <w:tabs>
                <w:tab w:val="decimal" w:pos="967"/>
              </w:tabs>
              <w:spacing w:line="340" w:lineRule="exact"/>
              <w:ind w:left="64" w:right="72"/>
              <w:rPr>
                <w:rFonts w:ascii="Arial" w:hAnsi="Arial" w:cs="Arial"/>
                <w:sz w:val="16"/>
                <w:szCs w:val="16"/>
                <w:cs/>
              </w:rPr>
            </w:pPr>
            <w:r w:rsidRPr="0009412D">
              <w:rPr>
                <w:rFonts w:ascii="Arial" w:hAnsi="Arial" w:cs="Arial"/>
                <w:sz w:val="16"/>
                <w:szCs w:val="16"/>
              </w:rPr>
              <w:t>-</w:t>
            </w:r>
          </w:p>
        </w:tc>
        <w:tc>
          <w:tcPr>
            <w:tcW w:w="1076" w:type="dxa"/>
            <w:vAlign w:val="bottom"/>
          </w:tcPr>
          <w:p w14:paraId="2BF4351F" w14:textId="3C100ECE" w:rsidR="00A044D4" w:rsidRPr="0009412D" w:rsidRDefault="00DE2A65" w:rsidP="00A044D4">
            <w:pPr>
              <w:tabs>
                <w:tab w:val="decimal" w:pos="967"/>
              </w:tabs>
              <w:spacing w:line="340" w:lineRule="exact"/>
              <w:ind w:left="64" w:right="72"/>
              <w:rPr>
                <w:rFonts w:ascii="Arial" w:hAnsi="Arial" w:cs="Arial"/>
                <w:sz w:val="16"/>
                <w:szCs w:val="16"/>
                <w:cs/>
              </w:rPr>
            </w:pPr>
            <w:r>
              <w:rPr>
                <w:rFonts w:ascii="Arial" w:hAnsi="Arial" w:cs="Arial"/>
                <w:sz w:val="16"/>
                <w:szCs w:val="16"/>
              </w:rPr>
              <w:t>-</w:t>
            </w:r>
          </w:p>
        </w:tc>
        <w:tc>
          <w:tcPr>
            <w:tcW w:w="1077" w:type="dxa"/>
            <w:vAlign w:val="bottom"/>
          </w:tcPr>
          <w:p w14:paraId="52A6A7C0" w14:textId="22FB31AB" w:rsidR="00A044D4" w:rsidRPr="0009412D" w:rsidRDefault="00A044D4" w:rsidP="00A044D4">
            <w:pPr>
              <w:tabs>
                <w:tab w:val="decimal" w:pos="967"/>
              </w:tabs>
              <w:spacing w:line="340" w:lineRule="exact"/>
              <w:ind w:left="64" w:right="72"/>
              <w:rPr>
                <w:rFonts w:ascii="Arial" w:hAnsi="Arial" w:cs="Arial"/>
                <w:sz w:val="16"/>
                <w:szCs w:val="16"/>
                <w:cs/>
              </w:rPr>
            </w:pPr>
            <w:r w:rsidRPr="0009412D">
              <w:rPr>
                <w:rFonts w:ascii="Arial" w:hAnsi="Arial" w:cs="Arial"/>
                <w:sz w:val="16"/>
                <w:szCs w:val="16"/>
              </w:rPr>
              <w:t>-</w:t>
            </w:r>
          </w:p>
        </w:tc>
      </w:tr>
      <w:tr w:rsidR="00A044D4" w:rsidRPr="0009412D" w14:paraId="242FDABD" w14:textId="77777777">
        <w:tc>
          <w:tcPr>
            <w:tcW w:w="2991" w:type="dxa"/>
            <w:vAlign w:val="bottom"/>
          </w:tcPr>
          <w:p w14:paraId="2C9624D3" w14:textId="77777777" w:rsidR="00A044D4" w:rsidRPr="0009412D" w:rsidRDefault="00A044D4" w:rsidP="00A044D4">
            <w:pPr>
              <w:spacing w:line="340" w:lineRule="exact"/>
              <w:ind w:left="360" w:right="122" w:hanging="101"/>
              <w:rPr>
                <w:rFonts w:ascii="Arial" w:hAnsi="Arial" w:cs="Arial"/>
                <w:sz w:val="16"/>
                <w:szCs w:val="16"/>
              </w:rPr>
            </w:pPr>
            <w:r w:rsidRPr="0009412D">
              <w:rPr>
                <w:rFonts w:ascii="Arial" w:hAnsi="Arial" w:cs="Arial"/>
                <w:sz w:val="16"/>
                <w:szCs w:val="16"/>
              </w:rPr>
              <w:t xml:space="preserve">Lam </w:t>
            </w:r>
            <w:proofErr w:type="spellStart"/>
            <w:r w:rsidRPr="0009412D">
              <w:rPr>
                <w:rFonts w:ascii="Arial" w:hAnsi="Arial" w:cs="Arial"/>
                <w:sz w:val="16"/>
                <w:szCs w:val="16"/>
              </w:rPr>
              <w:t>Luk</w:t>
            </w:r>
            <w:proofErr w:type="spellEnd"/>
            <w:r w:rsidRPr="0009412D">
              <w:rPr>
                <w:rFonts w:ascii="Arial" w:hAnsi="Arial" w:cs="Arial"/>
                <w:sz w:val="16"/>
                <w:szCs w:val="16"/>
              </w:rPr>
              <w:t xml:space="preserve"> Ka Golf and Country Club Company Limited  </w:t>
            </w:r>
          </w:p>
        </w:tc>
        <w:tc>
          <w:tcPr>
            <w:tcW w:w="1076" w:type="dxa"/>
            <w:vAlign w:val="bottom"/>
          </w:tcPr>
          <w:p w14:paraId="170F7A36" w14:textId="39EC63E8" w:rsidR="00A044D4" w:rsidRPr="0009412D" w:rsidRDefault="00DE2A65" w:rsidP="00A044D4">
            <w:pPr>
              <w:tabs>
                <w:tab w:val="decimal" w:pos="967"/>
              </w:tabs>
              <w:spacing w:line="340" w:lineRule="exact"/>
              <w:ind w:left="64" w:right="72"/>
              <w:rPr>
                <w:rFonts w:ascii="Arial" w:hAnsi="Arial" w:cs="Arial"/>
                <w:sz w:val="16"/>
                <w:szCs w:val="16"/>
              </w:rPr>
            </w:pPr>
            <w:r w:rsidRPr="0009412D">
              <w:rPr>
                <w:rFonts w:ascii="Arial" w:hAnsi="Arial" w:cs="Arial"/>
                <w:sz w:val="16"/>
                <w:szCs w:val="16"/>
              </w:rPr>
              <w:t>315,</w:t>
            </w:r>
            <w:r w:rsidR="00252F03">
              <w:rPr>
                <w:rFonts w:ascii="Arial" w:hAnsi="Arial" w:cs="Arial"/>
                <w:sz w:val="16"/>
                <w:szCs w:val="16"/>
              </w:rPr>
              <w:t>927</w:t>
            </w:r>
          </w:p>
        </w:tc>
        <w:tc>
          <w:tcPr>
            <w:tcW w:w="1153" w:type="dxa"/>
            <w:vAlign w:val="bottom"/>
          </w:tcPr>
          <w:p w14:paraId="47D02F00" w14:textId="0A8B8F8A" w:rsidR="00A044D4" w:rsidRPr="0009412D" w:rsidRDefault="00A044D4" w:rsidP="00A044D4">
            <w:pPr>
              <w:tabs>
                <w:tab w:val="decimal" w:pos="967"/>
              </w:tabs>
              <w:spacing w:line="340" w:lineRule="exact"/>
              <w:ind w:left="64" w:right="72"/>
              <w:rPr>
                <w:rFonts w:ascii="Arial" w:hAnsi="Arial" w:cs="Arial"/>
                <w:sz w:val="16"/>
                <w:szCs w:val="16"/>
              </w:rPr>
            </w:pPr>
            <w:r w:rsidRPr="0009412D">
              <w:rPr>
                <w:rFonts w:ascii="Arial" w:hAnsi="Arial" w:cs="Arial"/>
                <w:sz w:val="16"/>
                <w:szCs w:val="16"/>
              </w:rPr>
              <w:t>315,00</w:t>
            </w:r>
            <w:r>
              <w:rPr>
                <w:rFonts w:ascii="Arial" w:hAnsi="Arial" w:cs="Arial"/>
                <w:sz w:val="16"/>
                <w:szCs w:val="16"/>
              </w:rPr>
              <w:t>4</w:t>
            </w:r>
          </w:p>
        </w:tc>
        <w:tc>
          <w:tcPr>
            <w:tcW w:w="1076" w:type="dxa"/>
            <w:vAlign w:val="bottom"/>
          </w:tcPr>
          <w:p w14:paraId="18A7F47C" w14:textId="5DC164BB" w:rsidR="00A044D4" w:rsidRPr="0009412D" w:rsidRDefault="00DE2A65" w:rsidP="00A044D4">
            <w:pPr>
              <w:tabs>
                <w:tab w:val="decimal" w:pos="967"/>
              </w:tabs>
              <w:spacing w:line="340" w:lineRule="exact"/>
              <w:ind w:left="64" w:right="72"/>
              <w:rPr>
                <w:rFonts w:ascii="Arial" w:hAnsi="Arial" w:cs="Arial"/>
                <w:sz w:val="16"/>
                <w:szCs w:val="16"/>
              </w:rPr>
            </w:pPr>
            <w:r>
              <w:rPr>
                <w:rFonts w:ascii="Arial" w:hAnsi="Arial" w:cs="Arial"/>
                <w:sz w:val="16"/>
                <w:szCs w:val="16"/>
              </w:rPr>
              <w:t>-</w:t>
            </w:r>
          </w:p>
        </w:tc>
        <w:tc>
          <w:tcPr>
            <w:tcW w:w="1077" w:type="dxa"/>
            <w:vAlign w:val="bottom"/>
          </w:tcPr>
          <w:p w14:paraId="7E5AF895" w14:textId="4CD472AA" w:rsidR="00A044D4" w:rsidRPr="0009412D" w:rsidRDefault="00A044D4" w:rsidP="00A044D4">
            <w:pPr>
              <w:tabs>
                <w:tab w:val="decimal" w:pos="967"/>
              </w:tabs>
              <w:spacing w:line="340" w:lineRule="exact"/>
              <w:ind w:left="64" w:right="72"/>
              <w:rPr>
                <w:rFonts w:ascii="Arial" w:hAnsi="Arial" w:cs="Arial"/>
                <w:sz w:val="16"/>
                <w:szCs w:val="16"/>
              </w:rPr>
            </w:pPr>
            <w:r w:rsidRPr="0009412D">
              <w:rPr>
                <w:rFonts w:ascii="Arial" w:hAnsi="Arial" w:cs="Arial"/>
                <w:sz w:val="16"/>
                <w:szCs w:val="16"/>
              </w:rPr>
              <w:t>-</w:t>
            </w:r>
          </w:p>
        </w:tc>
        <w:tc>
          <w:tcPr>
            <w:tcW w:w="1076" w:type="dxa"/>
            <w:vAlign w:val="bottom"/>
          </w:tcPr>
          <w:p w14:paraId="02FF6D89" w14:textId="4F14C41C" w:rsidR="00A044D4" w:rsidRPr="0009412D" w:rsidRDefault="00DE2A65" w:rsidP="00A044D4">
            <w:pPr>
              <w:tabs>
                <w:tab w:val="decimal" w:pos="967"/>
              </w:tabs>
              <w:spacing w:line="340" w:lineRule="exact"/>
              <w:ind w:left="64" w:right="72"/>
              <w:rPr>
                <w:rFonts w:ascii="Arial" w:hAnsi="Arial" w:cs="Arial"/>
                <w:sz w:val="16"/>
                <w:szCs w:val="16"/>
              </w:rPr>
            </w:pPr>
            <w:r>
              <w:rPr>
                <w:rFonts w:ascii="Arial" w:hAnsi="Arial" w:cs="Arial"/>
                <w:sz w:val="16"/>
                <w:szCs w:val="16"/>
              </w:rPr>
              <w:t>-</w:t>
            </w:r>
          </w:p>
        </w:tc>
        <w:tc>
          <w:tcPr>
            <w:tcW w:w="1077" w:type="dxa"/>
            <w:vAlign w:val="bottom"/>
          </w:tcPr>
          <w:p w14:paraId="1C19C88F" w14:textId="22AB750A" w:rsidR="00A044D4" w:rsidRPr="0009412D" w:rsidRDefault="00A044D4" w:rsidP="00A044D4">
            <w:pPr>
              <w:tabs>
                <w:tab w:val="decimal" w:pos="967"/>
              </w:tabs>
              <w:spacing w:line="340" w:lineRule="exact"/>
              <w:ind w:left="64" w:right="72"/>
              <w:rPr>
                <w:rFonts w:ascii="Arial" w:hAnsi="Arial" w:cs="Arial"/>
                <w:sz w:val="16"/>
                <w:szCs w:val="16"/>
              </w:rPr>
            </w:pPr>
            <w:r w:rsidRPr="0009412D">
              <w:rPr>
                <w:rFonts w:ascii="Arial" w:hAnsi="Arial" w:cs="Arial"/>
                <w:sz w:val="16"/>
                <w:szCs w:val="16"/>
              </w:rPr>
              <w:t>-</w:t>
            </w:r>
          </w:p>
        </w:tc>
      </w:tr>
      <w:tr w:rsidR="00A044D4" w:rsidRPr="0009412D" w14:paraId="150488ED" w14:textId="77777777">
        <w:tc>
          <w:tcPr>
            <w:tcW w:w="2991" w:type="dxa"/>
            <w:vAlign w:val="bottom"/>
          </w:tcPr>
          <w:p w14:paraId="46855740" w14:textId="66E3EE03" w:rsidR="00A044D4" w:rsidRPr="0009412D" w:rsidRDefault="00A044D4" w:rsidP="00A044D4">
            <w:pPr>
              <w:spacing w:line="340" w:lineRule="exact"/>
              <w:ind w:left="360" w:right="122" w:hanging="101"/>
              <w:rPr>
                <w:rFonts w:ascii="Arial" w:hAnsi="Arial" w:cs="Arial"/>
                <w:sz w:val="16"/>
                <w:szCs w:val="16"/>
                <w:cs/>
              </w:rPr>
            </w:pPr>
            <w:r w:rsidRPr="00A044D4">
              <w:rPr>
                <w:rFonts w:ascii="Arial" w:hAnsi="Arial" w:cs="Arial"/>
                <w:sz w:val="16"/>
                <w:szCs w:val="16"/>
              </w:rPr>
              <w:t>Thanachart Capital Public Company Limited</w:t>
            </w:r>
          </w:p>
        </w:tc>
        <w:tc>
          <w:tcPr>
            <w:tcW w:w="1076" w:type="dxa"/>
            <w:vAlign w:val="bottom"/>
          </w:tcPr>
          <w:p w14:paraId="04711E86" w14:textId="6D01A3FE" w:rsidR="00A044D4" w:rsidRPr="0009412D" w:rsidRDefault="00DE2A65" w:rsidP="00A044D4">
            <w:pPr>
              <w:pBdr>
                <w:bottom w:val="single" w:sz="4" w:space="1" w:color="auto"/>
              </w:pBdr>
              <w:tabs>
                <w:tab w:val="decimal" w:pos="967"/>
              </w:tabs>
              <w:spacing w:line="340" w:lineRule="exact"/>
              <w:ind w:left="64" w:right="72"/>
              <w:rPr>
                <w:rFonts w:ascii="Arial" w:hAnsi="Arial" w:cs="Arial"/>
                <w:sz w:val="16"/>
                <w:szCs w:val="16"/>
              </w:rPr>
            </w:pPr>
            <w:r>
              <w:rPr>
                <w:rFonts w:ascii="Arial" w:hAnsi="Arial" w:cs="Arial"/>
                <w:sz w:val="16"/>
                <w:szCs w:val="16"/>
              </w:rPr>
              <w:t>8,944,316</w:t>
            </w:r>
          </w:p>
        </w:tc>
        <w:tc>
          <w:tcPr>
            <w:tcW w:w="1153" w:type="dxa"/>
            <w:vAlign w:val="bottom"/>
          </w:tcPr>
          <w:p w14:paraId="02ACC038" w14:textId="239FC0D3" w:rsidR="00A044D4" w:rsidRPr="0009412D" w:rsidRDefault="00A044D4" w:rsidP="00A044D4">
            <w:pPr>
              <w:pBdr>
                <w:bottom w:val="single" w:sz="4" w:space="1" w:color="auto"/>
              </w:pBdr>
              <w:tabs>
                <w:tab w:val="decimal" w:pos="967"/>
              </w:tabs>
              <w:spacing w:line="340" w:lineRule="exact"/>
              <w:ind w:left="64" w:right="72"/>
              <w:rPr>
                <w:rFonts w:ascii="Arial" w:hAnsi="Arial" w:cs="Arial"/>
                <w:sz w:val="16"/>
                <w:szCs w:val="16"/>
              </w:rPr>
            </w:pPr>
            <w:r w:rsidRPr="0009412D">
              <w:rPr>
                <w:rFonts w:ascii="Arial" w:hAnsi="Arial" w:cs="Arial"/>
                <w:sz w:val="16"/>
                <w:szCs w:val="16"/>
              </w:rPr>
              <w:t>-</w:t>
            </w:r>
          </w:p>
        </w:tc>
        <w:tc>
          <w:tcPr>
            <w:tcW w:w="1076" w:type="dxa"/>
            <w:vAlign w:val="bottom"/>
          </w:tcPr>
          <w:p w14:paraId="3856C709" w14:textId="396473F6" w:rsidR="00A044D4" w:rsidRPr="0009412D" w:rsidRDefault="00DE2A65" w:rsidP="00A044D4">
            <w:pPr>
              <w:pBdr>
                <w:bottom w:val="single" w:sz="4" w:space="1" w:color="auto"/>
              </w:pBdr>
              <w:tabs>
                <w:tab w:val="decimal" w:pos="967"/>
              </w:tabs>
              <w:spacing w:line="340" w:lineRule="exact"/>
              <w:ind w:left="64" w:right="72"/>
              <w:rPr>
                <w:rFonts w:ascii="Arial" w:hAnsi="Arial" w:cs="Arial"/>
                <w:sz w:val="16"/>
                <w:szCs w:val="16"/>
              </w:rPr>
            </w:pPr>
            <w:r>
              <w:rPr>
                <w:rFonts w:ascii="Arial" w:hAnsi="Arial" w:cs="Arial"/>
                <w:sz w:val="16"/>
                <w:szCs w:val="16"/>
              </w:rPr>
              <w:t>-</w:t>
            </w:r>
          </w:p>
        </w:tc>
        <w:tc>
          <w:tcPr>
            <w:tcW w:w="1077" w:type="dxa"/>
            <w:vAlign w:val="bottom"/>
          </w:tcPr>
          <w:p w14:paraId="741E81EE" w14:textId="6093112D" w:rsidR="00A044D4" w:rsidRPr="0009412D" w:rsidRDefault="00A044D4" w:rsidP="00A044D4">
            <w:pPr>
              <w:pBdr>
                <w:bottom w:val="single" w:sz="4" w:space="1" w:color="auto"/>
              </w:pBdr>
              <w:tabs>
                <w:tab w:val="decimal" w:pos="967"/>
              </w:tabs>
              <w:spacing w:line="340" w:lineRule="exact"/>
              <w:ind w:left="64" w:right="72"/>
              <w:rPr>
                <w:rFonts w:ascii="Arial" w:hAnsi="Arial" w:cs="Arial"/>
                <w:sz w:val="16"/>
                <w:szCs w:val="16"/>
              </w:rPr>
            </w:pPr>
            <w:r w:rsidRPr="0009412D">
              <w:rPr>
                <w:rFonts w:ascii="Arial" w:hAnsi="Arial" w:cs="Arial"/>
                <w:sz w:val="16"/>
                <w:szCs w:val="16"/>
              </w:rPr>
              <w:t>-</w:t>
            </w:r>
          </w:p>
        </w:tc>
        <w:tc>
          <w:tcPr>
            <w:tcW w:w="1076" w:type="dxa"/>
            <w:vAlign w:val="bottom"/>
          </w:tcPr>
          <w:p w14:paraId="516B7A40" w14:textId="6AB446C1" w:rsidR="00A044D4" w:rsidRPr="0009412D" w:rsidRDefault="00DE2A65" w:rsidP="00A044D4">
            <w:pPr>
              <w:pBdr>
                <w:bottom w:val="single" w:sz="4" w:space="1" w:color="auto"/>
              </w:pBdr>
              <w:tabs>
                <w:tab w:val="decimal" w:pos="967"/>
              </w:tabs>
              <w:spacing w:line="340" w:lineRule="exact"/>
              <w:ind w:left="64" w:right="72"/>
              <w:rPr>
                <w:rFonts w:ascii="Arial" w:hAnsi="Arial" w:cs="Arial"/>
                <w:sz w:val="16"/>
                <w:szCs w:val="16"/>
              </w:rPr>
            </w:pPr>
            <w:r>
              <w:rPr>
                <w:rFonts w:ascii="Arial" w:hAnsi="Arial" w:cs="Arial"/>
                <w:sz w:val="16"/>
                <w:szCs w:val="16"/>
              </w:rPr>
              <w:t>-</w:t>
            </w:r>
          </w:p>
        </w:tc>
        <w:tc>
          <w:tcPr>
            <w:tcW w:w="1077" w:type="dxa"/>
            <w:vAlign w:val="bottom"/>
          </w:tcPr>
          <w:p w14:paraId="233DCD95" w14:textId="26AE269C" w:rsidR="00A044D4" w:rsidRPr="0009412D" w:rsidRDefault="00A044D4" w:rsidP="00A044D4">
            <w:pPr>
              <w:pBdr>
                <w:bottom w:val="single" w:sz="4" w:space="1" w:color="auto"/>
              </w:pBdr>
              <w:tabs>
                <w:tab w:val="decimal" w:pos="967"/>
              </w:tabs>
              <w:spacing w:line="340" w:lineRule="exact"/>
              <w:ind w:left="64" w:right="72"/>
              <w:rPr>
                <w:rFonts w:ascii="Arial" w:hAnsi="Arial" w:cs="Arial"/>
                <w:sz w:val="16"/>
                <w:szCs w:val="16"/>
              </w:rPr>
            </w:pPr>
            <w:r w:rsidRPr="0009412D">
              <w:rPr>
                <w:rFonts w:ascii="Arial" w:hAnsi="Arial" w:cs="Arial"/>
                <w:sz w:val="16"/>
                <w:szCs w:val="16"/>
              </w:rPr>
              <w:t>-</w:t>
            </w:r>
          </w:p>
        </w:tc>
      </w:tr>
      <w:tr w:rsidR="00A044D4" w:rsidRPr="0009412D" w14:paraId="077A390B" w14:textId="77777777">
        <w:tc>
          <w:tcPr>
            <w:tcW w:w="2991" w:type="dxa"/>
            <w:vAlign w:val="bottom"/>
          </w:tcPr>
          <w:p w14:paraId="6A059D9F" w14:textId="77777777" w:rsidR="00A044D4" w:rsidRPr="0009412D" w:rsidRDefault="00A044D4" w:rsidP="00A044D4">
            <w:pPr>
              <w:spacing w:line="340" w:lineRule="exact"/>
              <w:ind w:left="360" w:right="122" w:hanging="101"/>
              <w:rPr>
                <w:rFonts w:ascii="Arial" w:hAnsi="Arial" w:cs="Arial"/>
                <w:b/>
                <w:bCs/>
                <w:sz w:val="16"/>
                <w:szCs w:val="16"/>
                <w:cs/>
              </w:rPr>
            </w:pPr>
            <w:r w:rsidRPr="0009412D">
              <w:rPr>
                <w:rFonts w:ascii="Arial" w:hAnsi="Arial" w:cs="Arial"/>
                <w:b/>
                <w:bCs/>
                <w:sz w:val="16"/>
                <w:szCs w:val="16"/>
              </w:rPr>
              <w:t>Investments in associates</w:t>
            </w:r>
          </w:p>
        </w:tc>
        <w:tc>
          <w:tcPr>
            <w:tcW w:w="1076" w:type="dxa"/>
            <w:vAlign w:val="bottom"/>
          </w:tcPr>
          <w:p w14:paraId="747CDF6F" w14:textId="59CED8D6" w:rsidR="00A044D4" w:rsidRPr="0009412D" w:rsidRDefault="00DE2A65" w:rsidP="00A044D4">
            <w:pPr>
              <w:tabs>
                <w:tab w:val="decimal" w:pos="967"/>
              </w:tabs>
              <w:spacing w:line="340" w:lineRule="exact"/>
              <w:ind w:left="64" w:right="72"/>
              <w:rPr>
                <w:rFonts w:ascii="Arial" w:hAnsi="Arial" w:cs="Arial"/>
                <w:sz w:val="16"/>
                <w:szCs w:val="16"/>
                <w:cs/>
              </w:rPr>
            </w:pPr>
            <w:r>
              <w:rPr>
                <w:rFonts w:ascii="Arial" w:hAnsi="Arial" w:cs="Arial"/>
                <w:sz w:val="16"/>
                <w:szCs w:val="16"/>
              </w:rPr>
              <w:t>13,158,211</w:t>
            </w:r>
          </w:p>
        </w:tc>
        <w:tc>
          <w:tcPr>
            <w:tcW w:w="1153" w:type="dxa"/>
            <w:vAlign w:val="bottom"/>
          </w:tcPr>
          <w:p w14:paraId="75949D22" w14:textId="6EBEF496" w:rsidR="00A044D4" w:rsidRPr="0009412D" w:rsidRDefault="00A044D4" w:rsidP="00A044D4">
            <w:pPr>
              <w:tabs>
                <w:tab w:val="decimal" w:pos="967"/>
              </w:tabs>
              <w:spacing w:line="340" w:lineRule="exact"/>
              <w:ind w:left="64" w:right="72"/>
              <w:rPr>
                <w:rFonts w:ascii="Arial" w:hAnsi="Arial" w:cs="Arial"/>
                <w:sz w:val="16"/>
                <w:szCs w:val="16"/>
              </w:rPr>
            </w:pPr>
            <w:r w:rsidRPr="0009412D">
              <w:rPr>
                <w:rFonts w:ascii="Arial" w:hAnsi="Arial" w:cs="Arial"/>
                <w:sz w:val="16"/>
                <w:szCs w:val="16"/>
              </w:rPr>
              <w:t>4,212,97</w:t>
            </w:r>
            <w:r>
              <w:rPr>
                <w:rFonts w:ascii="Arial" w:hAnsi="Arial" w:cs="Arial"/>
                <w:sz w:val="16"/>
                <w:szCs w:val="16"/>
              </w:rPr>
              <w:t>2</w:t>
            </w:r>
          </w:p>
        </w:tc>
        <w:tc>
          <w:tcPr>
            <w:tcW w:w="1076" w:type="dxa"/>
            <w:vAlign w:val="bottom"/>
          </w:tcPr>
          <w:p w14:paraId="615D0C46" w14:textId="7149DB06" w:rsidR="00A044D4" w:rsidRPr="0009412D" w:rsidRDefault="00DE2A65" w:rsidP="00A044D4">
            <w:pPr>
              <w:pBdr>
                <w:bottom w:val="double" w:sz="4" w:space="1" w:color="auto"/>
              </w:pBdr>
              <w:tabs>
                <w:tab w:val="decimal" w:pos="967"/>
              </w:tabs>
              <w:spacing w:line="340" w:lineRule="exact"/>
              <w:ind w:left="64" w:right="72"/>
              <w:rPr>
                <w:rFonts w:ascii="Arial" w:hAnsi="Arial" w:cs="Arial"/>
                <w:sz w:val="16"/>
                <w:szCs w:val="16"/>
                <w:cs/>
              </w:rPr>
            </w:pPr>
            <w:r>
              <w:rPr>
                <w:rFonts w:ascii="Arial" w:hAnsi="Arial" w:cs="Arial"/>
                <w:sz w:val="16"/>
                <w:szCs w:val="16"/>
              </w:rPr>
              <w:t>192,904</w:t>
            </w:r>
          </w:p>
        </w:tc>
        <w:tc>
          <w:tcPr>
            <w:tcW w:w="1077" w:type="dxa"/>
            <w:vAlign w:val="bottom"/>
          </w:tcPr>
          <w:p w14:paraId="49ACBB10" w14:textId="7214D998" w:rsidR="00A044D4" w:rsidRPr="0009412D" w:rsidRDefault="00A044D4" w:rsidP="00A044D4">
            <w:pPr>
              <w:pBdr>
                <w:bottom w:val="double" w:sz="4" w:space="1" w:color="auto"/>
              </w:pBdr>
              <w:tabs>
                <w:tab w:val="decimal" w:pos="967"/>
              </w:tabs>
              <w:spacing w:line="340" w:lineRule="exact"/>
              <w:ind w:left="64" w:right="72"/>
              <w:rPr>
                <w:rFonts w:ascii="Arial" w:hAnsi="Arial" w:cs="Arial"/>
                <w:sz w:val="16"/>
                <w:szCs w:val="16"/>
                <w:cs/>
              </w:rPr>
            </w:pPr>
            <w:r w:rsidRPr="0009412D">
              <w:rPr>
                <w:rFonts w:ascii="Arial" w:hAnsi="Arial" w:cs="Arial"/>
                <w:sz w:val="16"/>
                <w:szCs w:val="16"/>
              </w:rPr>
              <w:t>96,452</w:t>
            </w:r>
          </w:p>
        </w:tc>
        <w:tc>
          <w:tcPr>
            <w:tcW w:w="1076" w:type="dxa"/>
            <w:vAlign w:val="bottom"/>
          </w:tcPr>
          <w:p w14:paraId="0291224B" w14:textId="1A7D25BC" w:rsidR="00A044D4" w:rsidRPr="0009412D" w:rsidRDefault="00DE2A65" w:rsidP="00A044D4">
            <w:pPr>
              <w:pBdr>
                <w:bottom w:val="double" w:sz="4" w:space="1" w:color="auto"/>
              </w:pBdr>
              <w:tabs>
                <w:tab w:val="decimal" w:pos="967"/>
              </w:tabs>
              <w:spacing w:line="340" w:lineRule="exact"/>
              <w:ind w:left="64" w:right="72"/>
              <w:rPr>
                <w:rFonts w:ascii="Arial" w:hAnsi="Arial" w:cs="Arial"/>
                <w:sz w:val="16"/>
                <w:szCs w:val="16"/>
                <w:cs/>
              </w:rPr>
            </w:pPr>
            <w:r>
              <w:rPr>
                <w:rFonts w:ascii="Arial" w:hAnsi="Arial" w:cs="Arial"/>
                <w:sz w:val="16"/>
                <w:szCs w:val="16"/>
              </w:rPr>
              <w:t>192,904</w:t>
            </w:r>
          </w:p>
        </w:tc>
        <w:tc>
          <w:tcPr>
            <w:tcW w:w="1077" w:type="dxa"/>
            <w:vAlign w:val="bottom"/>
          </w:tcPr>
          <w:p w14:paraId="14DD43AE" w14:textId="1F202443" w:rsidR="00A044D4" w:rsidRPr="0009412D" w:rsidRDefault="00A044D4" w:rsidP="00A044D4">
            <w:pPr>
              <w:pBdr>
                <w:bottom w:val="double" w:sz="4" w:space="1" w:color="auto"/>
              </w:pBdr>
              <w:tabs>
                <w:tab w:val="decimal" w:pos="967"/>
              </w:tabs>
              <w:spacing w:line="340" w:lineRule="exact"/>
              <w:ind w:left="64" w:right="72"/>
              <w:rPr>
                <w:rFonts w:ascii="Arial" w:hAnsi="Arial" w:cs="Arial"/>
                <w:sz w:val="16"/>
                <w:szCs w:val="16"/>
                <w:cs/>
              </w:rPr>
            </w:pPr>
            <w:r w:rsidRPr="0009412D">
              <w:rPr>
                <w:rFonts w:ascii="Arial" w:hAnsi="Arial" w:cs="Arial"/>
                <w:sz w:val="16"/>
                <w:szCs w:val="16"/>
              </w:rPr>
              <w:t>96,452</w:t>
            </w:r>
          </w:p>
        </w:tc>
      </w:tr>
      <w:tr w:rsidR="00A044D4" w:rsidRPr="0009412D" w14:paraId="405B0502" w14:textId="77777777">
        <w:tc>
          <w:tcPr>
            <w:tcW w:w="2991" w:type="dxa"/>
            <w:vAlign w:val="bottom"/>
          </w:tcPr>
          <w:p w14:paraId="76EB0268" w14:textId="77777777" w:rsidR="00A044D4" w:rsidRDefault="00A044D4" w:rsidP="00A044D4">
            <w:pPr>
              <w:spacing w:line="340" w:lineRule="exact"/>
              <w:ind w:left="360" w:right="122" w:hanging="101"/>
              <w:rPr>
                <w:rFonts w:ascii="Arial" w:hAnsi="Arial" w:cs="Arial"/>
                <w:sz w:val="16"/>
                <w:szCs w:val="16"/>
              </w:rPr>
            </w:pPr>
            <w:r w:rsidRPr="0009412D">
              <w:rPr>
                <w:rFonts w:ascii="Arial" w:hAnsi="Arial" w:cs="Arial"/>
                <w:sz w:val="16"/>
                <w:szCs w:val="16"/>
              </w:rPr>
              <w:t xml:space="preserve">Less: Allowance for impairment </w:t>
            </w:r>
          </w:p>
          <w:p w14:paraId="30C83E74" w14:textId="77777777" w:rsidR="00A044D4" w:rsidRPr="0009412D" w:rsidRDefault="00A044D4" w:rsidP="00A044D4">
            <w:pPr>
              <w:spacing w:line="340" w:lineRule="exact"/>
              <w:ind w:left="360" w:right="122" w:hanging="101"/>
              <w:rPr>
                <w:rFonts w:ascii="Arial" w:hAnsi="Arial" w:cs="Arial"/>
                <w:sz w:val="16"/>
                <w:szCs w:val="16"/>
                <w:cs/>
              </w:rPr>
            </w:pPr>
            <w:r>
              <w:rPr>
                <w:rFonts w:ascii="Arial" w:hAnsi="Arial" w:cs="Arial"/>
                <w:sz w:val="16"/>
                <w:szCs w:val="16"/>
              </w:rPr>
              <w:t xml:space="preserve">             </w:t>
            </w:r>
            <w:r w:rsidRPr="0009412D">
              <w:rPr>
                <w:rFonts w:ascii="Arial" w:hAnsi="Arial" w:cs="Arial"/>
                <w:sz w:val="16"/>
                <w:szCs w:val="16"/>
              </w:rPr>
              <w:t>of investment</w:t>
            </w:r>
          </w:p>
        </w:tc>
        <w:tc>
          <w:tcPr>
            <w:tcW w:w="1076" w:type="dxa"/>
            <w:vAlign w:val="bottom"/>
          </w:tcPr>
          <w:p w14:paraId="0D10A68F" w14:textId="343A76DB" w:rsidR="00A044D4" w:rsidRPr="0009412D" w:rsidRDefault="00DE2A65" w:rsidP="00A044D4">
            <w:pPr>
              <w:pBdr>
                <w:bottom w:val="single" w:sz="4" w:space="1" w:color="auto"/>
              </w:pBdr>
              <w:tabs>
                <w:tab w:val="decimal" w:pos="967"/>
              </w:tabs>
              <w:spacing w:line="340" w:lineRule="exact"/>
              <w:ind w:left="64" w:right="72"/>
              <w:rPr>
                <w:rFonts w:ascii="Arial" w:hAnsi="Arial" w:cs="Arial"/>
                <w:sz w:val="16"/>
                <w:szCs w:val="16"/>
              </w:rPr>
            </w:pPr>
            <w:r>
              <w:rPr>
                <w:rFonts w:ascii="Arial" w:hAnsi="Arial" w:cs="Arial"/>
                <w:sz w:val="16"/>
                <w:szCs w:val="16"/>
              </w:rPr>
              <w:t>(480)</w:t>
            </w:r>
          </w:p>
        </w:tc>
        <w:tc>
          <w:tcPr>
            <w:tcW w:w="1153" w:type="dxa"/>
            <w:vAlign w:val="bottom"/>
          </w:tcPr>
          <w:p w14:paraId="52D27B30" w14:textId="5ED6D222" w:rsidR="00A044D4" w:rsidRPr="0009412D" w:rsidRDefault="00A044D4" w:rsidP="00A044D4">
            <w:pPr>
              <w:pBdr>
                <w:bottom w:val="single" w:sz="4" w:space="1" w:color="auto"/>
              </w:pBdr>
              <w:tabs>
                <w:tab w:val="decimal" w:pos="967"/>
              </w:tabs>
              <w:spacing w:line="340" w:lineRule="exact"/>
              <w:ind w:left="64" w:right="72"/>
              <w:rPr>
                <w:rFonts w:ascii="Arial" w:hAnsi="Arial" w:cs="Arial"/>
                <w:sz w:val="16"/>
                <w:szCs w:val="16"/>
              </w:rPr>
            </w:pPr>
            <w:r w:rsidRPr="0009412D">
              <w:rPr>
                <w:rFonts w:ascii="Arial" w:hAnsi="Arial" w:cs="Arial"/>
                <w:sz w:val="16"/>
                <w:szCs w:val="16"/>
                <w:cs/>
              </w:rPr>
              <w:t>(4</w:t>
            </w:r>
            <w:r w:rsidRPr="0009412D">
              <w:rPr>
                <w:rFonts w:ascii="Arial" w:hAnsi="Arial" w:cs="Arial"/>
                <w:sz w:val="16"/>
                <w:szCs w:val="16"/>
              </w:rPr>
              <w:t>80</w:t>
            </w:r>
            <w:r w:rsidRPr="0009412D">
              <w:rPr>
                <w:rFonts w:ascii="Arial" w:hAnsi="Arial" w:cs="Arial"/>
                <w:sz w:val="16"/>
                <w:szCs w:val="16"/>
                <w:cs/>
              </w:rPr>
              <w:t>)</w:t>
            </w:r>
          </w:p>
        </w:tc>
        <w:tc>
          <w:tcPr>
            <w:tcW w:w="1076" w:type="dxa"/>
            <w:vAlign w:val="bottom"/>
          </w:tcPr>
          <w:p w14:paraId="6FCCC5F6" w14:textId="77777777" w:rsidR="00A044D4" w:rsidRPr="0009412D" w:rsidRDefault="00A044D4" w:rsidP="00A044D4">
            <w:pPr>
              <w:tabs>
                <w:tab w:val="decimal" w:pos="967"/>
              </w:tabs>
              <w:spacing w:line="340" w:lineRule="exact"/>
              <w:ind w:left="64" w:right="72"/>
              <w:rPr>
                <w:rFonts w:ascii="Arial" w:hAnsi="Arial" w:cs="Arial"/>
                <w:sz w:val="16"/>
                <w:szCs w:val="16"/>
                <w:cs/>
              </w:rPr>
            </w:pPr>
          </w:p>
        </w:tc>
        <w:tc>
          <w:tcPr>
            <w:tcW w:w="1077" w:type="dxa"/>
            <w:vAlign w:val="bottom"/>
          </w:tcPr>
          <w:p w14:paraId="1DD3734B" w14:textId="77777777" w:rsidR="00A044D4" w:rsidRPr="0009412D" w:rsidRDefault="00A044D4" w:rsidP="00A044D4">
            <w:pPr>
              <w:tabs>
                <w:tab w:val="decimal" w:pos="967"/>
              </w:tabs>
              <w:spacing w:line="340" w:lineRule="exact"/>
              <w:ind w:left="64" w:right="72"/>
              <w:rPr>
                <w:rFonts w:ascii="Arial" w:hAnsi="Arial" w:cs="Arial"/>
                <w:sz w:val="16"/>
                <w:szCs w:val="16"/>
                <w:cs/>
              </w:rPr>
            </w:pPr>
          </w:p>
        </w:tc>
        <w:tc>
          <w:tcPr>
            <w:tcW w:w="1076" w:type="dxa"/>
            <w:vAlign w:val="bottom"/>
          </w:tcPr>
          <w:p w14:paraId="53FAC0B6" w14:textId="77777777" w:rsidR="00A044D4" w:rsidRPr="0009412D" w:rsidRDefault="00A044D4" w:rsidP="00A044D4">
            <w:pPr>
              <w:tabs>
                <w:tab w:val="decimal" w:pos="967"/>
              </w:tabs>
              <w:spacing w:line="340" w:lineRule="exact"/>
              <w:ind w:left="64" w:right="72"/>
              <w:rPr>
                <w:rFonts w:ascii="Arial" w:hAnsi="Arial" w:cs="Arial"/>
                <w:sz w:val="16"/>
                <w:szCs w:val="16"/>
                <w:cs/>
              </w:rPr>
            </w:pPr>
          </w:p>
        </w:tc>
        <w:tc>
          <w:tcPr>
            <w:tcW w:w="1077" w:type="dxa"/>
            <w:vAlign w:val="bottom"/>
          </w:tcPr>
          <w:p w14:paraId="55BFF65C" w14:textId="77777777" w:rsidR="00A044D4" w:rsidRPr="0009412D" w:rsidRDefault="00A044D4" w:rsidP="00A044D4">
            <w:pPr>
              <w:tabs>
                <w:tab w:val="decimal" w:pos="967"/>
              </w:tabs>
              <w:spacing w:line="340" w:lineRule="exact"/>
              <w:ind w:left="64" w:right="72"/>
              <w:rPr>
                <w:rFonts w:ascii="Arial" w:hAnsi="Arial" w:cs="Arial"/>
                <w:sz w:val="16"/>
                <w:szCs w:val="16"/>
                <w:cs/>
              </w:rPr>
            </w:pPr>
          </w:p>
        </w:tc>
      </w:tr>
      <w:tr w:rsidR="00A044D4" w:rsidRPr="0009412D" w14:paraId="482D3C6F" w14:textId="77777777">
        <w:trPr>
          <w:trHeight w:val="216"/>
        </w:trPr>
        <w:tc>
          <w:tcPr>
            <w:tcW w:w="2991" w:type="dxa"/>
            <w:vAlign w:val="bottom"/>
          </w:tcPr>
          <w:p w14:paraId="7EDBF28B" w14:textId="77777777" w:rsidR="00A044D4" w:rsidRPr="0009412D" w:rsidRDefault="00A044D4" w:rsidP="00A044D4">
            <w:pPr>
              <w:spacing w:line="340" w:lineRule="exact"/>
              <w:ind w:left="360" w:right="122" w:hanging="101"/>
              <w:rPr>
                <w:rFonts w:ascii="Arial" w:hAnsi="Arial" w:cs="Arial"/>
                <w:b/>
                <w:bCs/>
                <w:sz w:val="16"/>
                <w:szCs w:val="16"/>
                <w:cs/>
              </w:rPr>
            </w:pPr>
            <w:r w:rsidRPr="0009412D">
              <w:rPr>
                <w:rFonts w:ascii="Arial" w:hAnsi="Arial" w:cs="Arial"/>
                <w:b/>
                <w:bCs/>
                <w:sz w:val="16"/>
                <w:szCs w:val="16"/>
              </w:rPr>
              <w:t>Investments in associates - net</w:t>
            </w:r>
          </w:p>
        </w:tc>
        <w:tc>
          <w:tcPr>
            <w:tcW w:w="1076" w:type="dxa"/>
            <w:vAlign w:val="bottom"/>
          </w:tcPr>
          <w:p w14:paraId="56F4B003" w14:textId="670E650F" w:rsidR="00A044D4" w:rsidRPr="0009412D" w:rsidRDefault="00252F03" w:rsidP="00A044D4">
            <w:pPr>
              <w:pBdr>
                <w:bottom w:val="double" w:sz="4" w:space="1" w:color="auto"/>
              </w:pBdr>
              <w:tabs>
                <w:tab w:val="decimal" w:pos="967"/>
              </w:tabs>
              <w:spacing w:line="340" w:lineRule="exact"/>
              <w:ind w:left="64" w:right="72"/>
              <w:rPr>
                <w:rFonts w:ascii="Arial" w:hAnsi="Arial" w:cs="Arial"/>
                <w:sz w:val="16"/>
                <w:szCs w:val="16"/>
              </w:rPr>
            </w:pPr>
            <w:r>
              <w:rPr>
                <w:rFonts w:ascii="Arial" w:hAnsi="Arial" w:cs="Arial"/>
                <w:sz w:val="16"/>
                <w:szCs w:val="16"/>
              </w:rPr>
              <w:t>13,157,731</w:t>
            </w:r>
          </w:p>
        </w:tc>
        <w:tc>
          <w:tcPr>
            <w:tcW w:w="1153" w:type="dxa"/>
            <w:vAlign w:val="bottom"/>
          </w:tcPr>
          <w:p w14:paraId="04114420" w14:textId="34F087B8" w:rsidR="00A044D4" w:rsidRPr="0009412D" w:rsidRDefault="00A044D4" w:rsidP="00A044D4">
            <w:pPr>
              <w:pBdr>
                <w:bottom w:val="double" w:sz="4" w:space="1" w:color="auto"/>
              </w:pBdr>
              <w:tabs>
                <w:tab w:val="decimal" w:pos="967"/>
              </w:tabs>
              <w:spacing w:line="340" w:lineRule="exact"/>
              <w:ind w:left="64" w:right="72"/>
              <w:rPr>
                <w:rFonts w:ascii="Arial" w:hAnsi="Arial" w:cs="Arial"/>
                <w:sz w:val="16"/>
                <w:szCs w:val="16"/>
              </w:rPr>
            </w:pPr>
            <w:r w:rsidRPr="0009412D">
              <w:rPr>
                <w:rFonts w:ascii="Arial" w:hAnsi="Arial" w:cs="Arial"/>
                <w:sz w:val="16"/>
                <w:szCs w:val="16"/>
              </w:rPr>
              <w:t>4,212,49</w:t>
            </w:r>
            <w:r>
              <w:rPr>
                <w:rFonts w:ascii="Arial" w:hAnsi="Arial" w:cs="Arial"/>
                <w:sz w:val="16"/>
                <w:szCs w:val="16"/>
              </w:rPr>
              <w:t>2</w:t>
            </w:r>
          </w:p>
        </w:tc>
        <w:tc>
          <w:tcPr>
            <w:tcW w:w="1076" w:type="dxa"/>
            <w:vAlign w:val="bottom"/>
          </w:tcPr>
          <w:p w14:paraId="256F3BB8" w14:textId="77777777" w:rsidR="00A044D4" w:rsidRPr="0009412D" w:rsidRDefault="00A044D4" w:rsidP="00A044D4">
            <w:pPr>
              <w:tabs>
                <w:tab w:val="decimal" w:pos="967"/>
              </w:tabs>
              <w:spacing w:line="340" w:lineRule="exact"/>
              <w:ind w:left="64" w:right="72"/>
              <w:rPr>
                <w:rFonts w:ascii="Arial" w:hAnsi="Arial" w:cs="Arial"/>
                <w:sz w:val="16"/>
                <w:szCs w:val="16"/>
              </w:rPr>
            </w:pPr>
          </w:p>
        </w:tc>
        <w:tc>
          <w:tcPr>
            <w:tcW w:w="1077" w:type="dxa"/>
            <w:vAlign w:val="bottom"/>
          </w:tcPr>
          <w:p w14:paraId="3752CF3F" w14:textId="77777777" w:rsidR="00A044D4" w:rsidRPr="0009412D" w:rsidRDefault="00A044D4" w:rsidP="00A044D4">
            <w:pPr>
              <w:tabs>
                <w:tab w:val="decimal" w:pos="967"/>
              </w:tabs>
              <w:spacing w:line="340" w:lineRule="exact"/>
              <w:ind w:left="64" w:right="72"/>
              <w:rPr>
                <w:rFonts w:ascii="Arial" w:hAnsi="Arial" w:cs="Arial"/>
                <w:sz w:val="16"/>
                <w:szCs w:val="16"/>
              </w:rPr>
            </w:pPr>
          </w:p>
        </w:tc>
        <w:tc>
          <w:tcPr>
            <w:tcW w:w="1076" w:type="dxa"/>
            <w:vAlign w:val="bottom"/>
          </w:tcPr>
          <w:p w14:paraId="7EE56FB6" w14:textId="77777777" w:rsidR="00A044D4" w:rsidRPr="0009412D" w:rsidRDefault="00A044D4" w:rsidP="00A044D4">
            <w:pPr>
              <w:tabs>
                <w:tab w:val="decimal" w:pos="967"/>
              </w:tabs>
              <w:spacing w:line="340" w:lineRule="exact"/>
              <w:ind w:left="64" w:right="72"/>
              <w:rPr>
                <w:rFonts w:ascii="Arial" w:hAnsi="Arial" w:cs="Arial"/>
                <w:sz w:val="16"/>
                <w:szCs w:val="16"/>
              </w:rPr>
            </w:pPr>
          </w:p>
        </w:tc>
        <w:tc>
          <w:tcPr>
            <w:tcW w:w="1077" w:type="dxa"/>
            <w:vAlign w:val="bottom"/>
          </w:tcPr>
          <w:p w14:paraId="42FB926D" w14:textId="77777777" w:rsidR="00A044D4" w:rsidRPr="0009412D" w:rsidRDefault="00A044D4" w:rsidP="00A044D4">
            <w:pPr>
              <w:tabs>
                <w:tab w:val="decimal" w:pos="967"/>
              </w:tabs>
              <w:spacing w:line="340" w:lineRule="exact"/>
              <w:ind w:left="64" w:right="72"/>
              <w:rPr>
                <w:rFonts w:ascii="Arial" w:hAnsi="Arial" w:cs="Arial"/>
                <w:sz w:val="16"/>
                <w:szCs w:val="16"/>
              </w:rPr>
            </w:pPr>
          </w:p>
        </w:tc>
      </w:tr>
    </w:tbl>
    <w:p w14:paraId="761E7CDD" w14:textId="77777777" w:rsidR="00C4639E" w:rsidRDefault="00C4639E" w:rsidP="00683868">
      <w:pPr>
        <w:spacing w:before="120" w:after="120" w:line="360" w:lineRule="exact"/>
        <w:ind w:left="547" w:right="58"/>
        <w:jc w:val="both"/>
        <w:rPr>
          <w:rFonts w:ascii="Arial" w:hAnsi="Arial" w:cs="Arial"/>
          <w:b/>
          <w:bCs/>
          <w:sz w:val="22"/>
          <w:szCs w:val="22"/>
        </w:rPr>
      </w:pPr>
    </w:p>
    <w:p w14:paraId="6C0DF03D" w14:textId="0AA916A3" w:rsidR="00683868" w:rsidRPr="00683868" w:rsidRDefault="00C4639E" w:rsidP="00077603">
      <w:pPr>
        <w:spacing w:before="120" w:after="120" w:line="380" w:lineRule="exact"/>
        <w:ind w:left="547" w:right="58"/>
        <w:jc w:val="both"/>
        <w:rPr>
          <w:rFonts w:ascii="Arial" w:hAnsi="Arial" w:cs="Arial"/>
          <w:b/>
          <w:bCs/>
          <w:sz w:val="22"/>
          <w:szCs w:val="22"/>
        </w:rPr>
      </w:pPr>
      <w:r>
        <w:rPr>
          <w:rFonts w:ascii="Arial" w:hAnsi="Arial" w:cs="Arial"/>
          <w:b/>
          <w:bCs/>
          <w:sz w:val="22"/>
          <w:szCs w:val="22"/>
        </w:rPr>
        <w:br w:type="page"/>
      </w:r>
      <w:r w:rsidR="00683868" w:rsidRPr="00683868">
        <w:rPr>
          <w:rFonts w:ascii="Arial" w:hAnsi="Arial" w:cs="Arial"/>
          <w:b/>
          <w:bCs/>
          <w:sz w:val="22"/>
          <w:szCs w:val="22"/>
        </w:rPr>
        <w:lastRenderedPageBreak/>
        <w:t xml:space="preserve">Investments in associate - Lam </w:t>
      </w:r>
      <w:proofErr w:type="spellStart"/>
      <w:r w:rsidR="00683868" w:rsidRPr="00683868">
        <w:rPr>
          <w:rFonts w:ascii="Arial" w:hAnsi="Arial" w:cs="Arial"/>
          <w:b/>
          <w:bCs/>
          <w:sz w:val="22"/>
          <w:szCs w:val="22"/>
        </w:rPr>
        <w:t>Luk</w:t>
      </w:r>
      <w:proofErr w:type="spellEnd"/>
      <w:r w:rsidR="00683868" w:rsidRPr="00683868">
        <w:rPr>
          <w:rFonts w:ascii="Arial" w:hAnsi="Arial" w:cs="Arial"/>
          <w:b/>
          <w:bCs/>
          <w:sz w:val="22"/>
          <w:szCs w:val="22"/>
        </w:rPr>
        <w:t xml:space="preserve"> Ka Golf and Country Club Company Limited  </w:t>
      </w:r>
    </w:p>
    <w:p w14:paraId="6DC64B12" w14:textId="4B980B53" w:rsidR="00683868" w:rsidRPr="00077603" w:rsidRDefault="00683868" w:rsidP="00077603">
      <w:pPr>
        <w:tabs>
          <w:tab w:val="left" w:pos="2160"/>
          <w:tab w:val="left" w:pos="2880"/>
        </w:tabs>
        <w:spacing w:before="120" w:after="120" w:line="380" w:lineRule="exact"/>
        <w:ind w:left="547" w:right="-7" w:hanging="547"/>
        <w:jc w:val="thaiDistribute"/>
        <w:rPr>
          <w:rFonts w:ascii="Arial" w:hAnsi="Arial" w:cstheme="minorBidi"/>
          <w:bCs/>
          <w:sz w:val="22"/>
          <w:szCs w:val="22"/>
        </w:rPr>
      </w:pPr>
      <w:r w:rsidRPr="00077603">
        <w:rPr>
          <w:rFonts w:ascii="Arial" w:hAnsi="Arial" w:cstheme="minorBidi"/>
          <w:bCs/>
          <w:sz w:val="22"/>
          <w:szCs w:val="22"/>
        </w:rPr>
        <w:t>        </w:t>
      </w:r>
      <w:r w:rsidR="00796C59" w:rsidRPr="00077603">
        <w:rPr>
          <w:rFonts w:ascii="Arial" w:hAnsi="Arial" w:cstheme="minorBidi"/>
          <w:bCs/>
          <w:sz w:val="22"/>
          <w:szCs w:val="22"/>
        </w:rPr>
        <w:tab/>
      </w:r>
      <w:r w:rsidRPr="00077603">
        <w:rPr>
          <w:rFonts w:ascii="Arial" w:hAnsi="Arial" w:cstheme="minorBidi"/>
          <w:bCs/>
          <w:sz w:val="22"/>
          <w:szCs w:val="22"/>
        </w:rPr>
        <w:t xml:space="preserve">On 20 December 2022, the Company entered into share transfer agreement to acquire 242,674 ordinary shares of Lam </w:t>
      </w:r>
      <w:proofErr w:type="spellStart"/>
      <w:r w:rsidRPr="00077603">
        <w:rPr>
          <w:rFonts w:ascii="Arial" w:hAnsi="Arial" w:cstheme="minorBidi"/>
          <w:bCs/>
          <w:sz w:val="22"/>
          <w:szCs w:val="22"/>
        </w:rPr>
        <w:t>Luk</w:t>
      </w:r>
      <w:proofErr w:type="spellEnd"/>
      <w:r w:rsidRPr="00077603">
        <w:rPr>
          <w:rFonts w:ascii="Arial" w:hAnsi="Arial" w:cstheme="minorBidi"/>
          <w:bCs/>
          <w:sz w:val="22"/>
          <w:szCs w:val="22"/>
        </w:rPr>
        <w:t xml:space="preserve"> Ka Golf and Country Club Company Limited, which is associated company, from minority shareholder at Baht 3.80 per share, totaling Baht 0.92 million. The Company already paid such shares purchase on 23 January 2023 and registered with the Ministry of Commerce. </w:t>
      </w:r>
    </w:p>
    <w:p w14:paraId="54C0EA64" w14:textId="2CF5D347" w:rsidR="000B0A42" w:rsidRPr="00683868" w:rsidRDefault="000B0A42" w:rsidP="00077603">
      <w:pPr>
        <w:spacing w:before="120" w:after="120" w:line="380" w:lineRule="exact"/>
        <w:ind w:left="547" w:right="58"/>
        <w:jc w:val="both"/>
        <w:rPr>
          <w:rFonts w:ascii="Arial" w:hAnsi="Arial" w:cs="Arial"/>
          <w:b/>
          <w:bCs/>
          <w:sz w:val="22"/>
          <w:szCs w:val="22"/>
        </w:rPr>
      </w:pPr>
      <w:r w:rsidRPr="00683868">
        <w:rPr>
          <w:rFonts w:ascii="Arial" w:hAnsi="Arial" w:cs="Arial"/>
          <w:b/>
          <w:bCs/>
          <w:sz w:val="22"/>
          <w:szCs w:val="22"/>
        </w:rPr>
        <w:t xml:space="preserve">Investments in associate - </w:t>
      </w:r>
      <w:r w:rsidRPr="000B0A42">
        <w:rPr>
          <w:rFonts w:ascii="Arial" w:hAnsi="Arial" w:cs="Arial"/>
          <w:b/>
          <w:bCs/>
          <w:sz w:val="22"/>
          <w:szCs w:val="22"/>
        </w:rPr>
        <w:t>Thanachart Capital Public Company Limited</w:t>
      </w:r>
    </w:p>
    <w:p w14:paraId="3F8FC591" w14:textId="66A0098C" w:rsidR="000B0A42" w:rsidRPr="009B1ADC" w:rsidRDefault="00077603" w:rsidP="00077603">
      <w:pPr>
        <w:tabs>
          <w:tab w:val="left" w:pos="2160"/>
          <w:tab w:val="left" w:pos="2880"/>
        </w:tabs>
        <w:spacing w:before="120" w:after="120" w:line="380" w:lineRule="exact"/>
        <w:ind w:left="547" w:right="-7" w:hanging="547"/>
        <w:jc w:val="thaiDistribute"/>
        <w:rPr>
          <w:rFonts w:ascii="Arial" w:hAnsi="Arial" w:cs="Arial"/>
          <w:bCs/>
          <w:sz w:val="22"/>
          <w:szCs w:val="22"/>
        </w:rPr>
      </w:pPr>
      <w:r>
        <w:rPr>
          <w:rFonts w:ascii="Arial" w:hAnsi="Arial" w:cstheme="minorBidi"/>
          <w:bCs/>
          <w:sz w:val="22"/>
          <w:szCs w:val="22"/>
          <w:cs/>
        </w:rPr>
        <w:tab/>
      </w:r>
      <w:r w:rsidR="000B0A42" w:rsidRPr="006A2D7D">
        <w:rPr>
          <w:rFonts w:ascii="Arial" w:hAnsi="Arial" w:cs="Arial"/>
          <w:bCs/>
          <w:sz w:val="22"/>
          <w:szCs w:val="22"/>
        </w:rPr>
        <w:t xml:space="preserve">During April 2023, the Group purchased </w:t>
      </w:r>
      <w:r w:rsidR="000B0A42">
        <w:rPr>
          <w:rFonts w:ascii="Arial" w:hAnsi="Arial" w:cs="Arial"/>
          <w:bCs/>
          <w:sz w:val="22"/>
          <w:szCs w:val="22"/>
        </w:rPr>
        <w:t>9</w:t>
      </w:r>
      <w:r w:rsidR="000B0A42" w:rsidRPr="006A2D7D">
        <w:rPr>
          <w:rFonts w:ascii="Arial" w:hAnsi="Arial" w:cs="Arial"/>
          <w:bCs/>
          <w:sz w:val="22"/>
          <w:szCs w:val="22"/>
        </w:rPr>
        <w:t xml:space="preserve"> million of ordinary shares of Thanachart Capital Public Company Limited, totaling Baht </w:t>
      </w:r>
      <w:r w:rsidR="000B0A42">
        <w:rPr>
          <w:rFonts w:ascii="Arial" w:hAnsi="Arial" w:cs="Arial"/>
          <w:bCs/>
          <w:sz w:val="22"/>
          <w:szCs w:val="22"/>
        </w:rPr>
        <w:t>414</w:t>
      </w:r>
      <w:r w:rsidR="000B0A42" w:rsidRPr="006A2D7D">
        <w:rPr>
          <w:rFonts w:ascii="Arial" w:hAnsi="Arial" w:cs="Arial"/>
          <w:bCs/>
          <w:sz w:val="22"/>
          <w:szCs w:val="22"/>
        </w:rPr>
        <w:t xml:space="preserve"> million. The purchase of such shares affected to increase in the Company’s shareholding percentage in that company to 20.01%. On 20 April 2023, </w:t>
      </w:r>
      <w:r w:rsidR="000B0A42">
        <w:rPr>
          <w:rFonts w:ascii="Arial" w:hAnsi="Arial" w:cs="Arial"/>
          <w:bCs/>
          <w:sz w:val="22"/>
          <w:szCs w:val="22"/>
        </w:rPr>
        <w:t xml:space="preserve">the investments in </w:t>
      </w:r>
      <w:r w:rsidR="000B0A42" w:rsidRPr="006A2D7D">
        <w:rPr>
          <w:rFonts w:ascii="Arial" w:hAnsi="Arial" w:cs="Arial"/>
          <w:bCs/>
          <w:sz w:val="22"/>
          <w:szCs w:val="22"/>
        </w:rPr>
        <w:t xml:space="preserve">that company </w:t>
      </w:r>
      <w:r w:rsidR="009C07C2">
        <w:rPr>
          <w:rFonts w:ascii="Arial" w:hAnsi="Arial" w:cs="Arial"/>
          <w:bCs/>
          <w:sz w:val="22"/>
          <w:szCs w:val="22"/>
        </w:rPr>
        <w:t>were</w:t>
      </w:r>
      <w:r w:rsidR="000B0A42">
        <w:rPr>
          <w:rFonts w:ascii="Arial" w:hAnsi="Arial" w:cs="Arial"/>
          <w:bCs/>
          <w:sz w:val="22"/>
          <w:szCs w:val="22"/>
        </w:rPr>
        <w:t xml:space="preserve"> </w:t>
      </w:r>
      <w:r w:rsidR="000B0A42" w:rsidRPr="006A2D7D">
        <w:rPr>
          <w:rFonts w:ascii="Arial" w:hAnsi="Arial" w:cs="Arial"/>
          <w:bCs/>
          <w:sz w:val="22"/>
          <w:szCs w:val="22"/>
        </w:rPr>
        <w:t>changed from investment</w:t>
      </w:r>
      <w:r w:rsidR="000B0A42">
        <w:rPr>
          <w:rFonts w:ascii="Arial" w:hAnsi="Arial" w:cs="Arial"/>
          <w:bCs/>
          <w:sz w:val="22"/>
          <w:szCs w:val="22"/>
        </w:rPr>
        <w:t>s</w:t>
      </w:r>
      <w:r w:rsidR="000B0A42" w:rsidRPr="006A2D7D">
        <w:rPr>
          <w:rFonts w:ascii="Arial" w:hAnsi="Arial" w:cs="Arial"/>
          <w:bCs/>
          <w:sz w:val="22"/>
          <w:szCs w:val="22"/>
        </w:rPr>
        <w:t xml:space="preserve"> in non-current financial asse</w:t>
      </w:r>
      <w:r w:rsidR="000B0A42">
        <w:rPr>
          <w:rFonts w:ascii="Arial" w:hAnsi="Arial" w:cs="Arial"/>
          <w:bCs/>
          <w:sz w:val="22"/>
          <w:szCs w:val="22"/>
        </w:rPr>
        <w:t>ts</w:t>
      </w:r>
      <w:r w:rsidR="000B0A42" w:rsidRPr="006A2D7D">
        <w:rPr>
          <w:rFonts w:ascii="Arial" w:hAnsi="Arial" w:cs="Arial"/>
          <w:bCs/>
          <w:sz w:val="22"/>
          <w:szCs w:val="22"/>
        </w:rPr>
        <w:t xml:space="preserve"> to </w:t>
      </w:r>
      <w:r w:rsidR="000B0A42">
        <w:rPr>
          <w:rFonts w:ascii="Arial" w:hAnsi="Arial" w:cs="Arial"/>
          <w:bCs/>
          <w:sz w:val="22"/>
          <w:szCs w:val="22"/>
        </w:rPr>
        <w:t xml:space="preserve">investments in </w:t>
      </w:r>
      <w:r w:rsidR="000B0A42" w:rsidRPr="006A2D7D">
        <w:rPr>
          <w:rFonts w:ascii="Arial" w:hAnsi="Arial" w:cs="Arial"/>
          <w:bCs/>
          <w:sz w:val="22"/>
          <w:szCs w:val="22"/>
        </w:rPr>
        <w:t xml:space="preserve">associated company. </w:t>
      </w:r>
      <w:r w:rsidRPr="00077603">
        <w:rPr>
          <w:rFonts w:ascii="Arial" w:hAnsi="Arial" w:cs="Arial"/>
          <w:bCs/>
          <w:sz w:val="22"/>
          <w:szCs w:val="22"/>
        </w:rPr>
        <w:t xml:space="preserve">The Group </w:t>
      </w:r>
      <w:proofErr w:type="spellStart"/>
      <w:r w:rsidRPr="00077603">
        <w:rPr>
          <w:rFonts w:ascii="Arial" w:hAnsi="Arial" w:cs="Arial"/>
          <w:bCs/>
          <w:sz w:val="22"/>
          <w:szCs w:val="22"/>
        </w:rPr>
        <w:t>recognised</w:t>
      </w:r>
      <w:proofErr w:type="spellEnd"/>
      <w:r w:rsidRPr="00077603">
        <w:rPr>
          <w:rFonts w:ascii="Arial" w:hAnsi="Arial" w:cs="Arial"/>
          <w:bCs/>
          <w:sz w:val="22"/>
          <w:szCs w:val="22"/>
        </w:rPr>
        <w:t xml:space="preserve"> gains (losses) on investments in equity designated at fair value through other comprehensive income up to the date that </w:t>
      </w:r>
      <w:r w:rsidR="004F6D97">
        <w:rPr>
          <w:rFonts w:ascii="Arial" w:hAnsi="Arial" w:cs="Arial"/>
          <w:bCs/>
          <w:sz w:val="22"/>
          <w:szCs w:val="22"/>
        </w:rPr>
        <w:t>such investments have been</w:t>
      </w:r>
      <w:r w:rsidRPr="00077603">
        <w:rPr>
          <w:rFonts w:ascii="Arial" w:hAnsi="Arial" w:cs="Arial"/>
          <w:bCs/>
          <w:sz w:val="22"/>
          <w:szCs w:val="22"/>
        </w:rPr>
        <w:t xml:space="preserve"> changed to investment</w:t>
      </w:r>
      <w:r w:rsidR="000C3CCE">
        <w:rPr>
          <w:rFonts w:ascii="Arial" w:hAnsi="Arial" w:cs="Arial"/>
          <w:bCs/>
          <w:sz w:val="22"/>
          <w:szCs w:val="22"/>
        </w:rPr>
        <w:t>s</w:t>
      </w:r>
      <w:r w:rsidRPr="00077603">
        <w:rPr>
          <w:rFonts w:ascii="Arial" w:hAnsi="Arial" w:cs="Arial"/>
          <w:bCs/>
          <w:sz w:val="22"/>
          <w:szCs w:val="22"/>
        </w:rPr>
        <w:t xml:space="preserve"> in associated company</w:t>
      </w:r>
      <w:r w:rsidR="009C07C2">
        <w:rPr>
          <w:rFonts w:ascii="Arial" w:hAnsi="Arial" w:cs="Arial"/>
          <w:bCs/>
          <w:sz w:val="22"/>
          <w:szCs w:val="22"/>
        </w:rPr>
        <w:t xml:space="preserve"> a</w:t>
      </w:r>
      <w:r w:rsidRPr="00077603">
        <w:rPr>
          <w:rFonts w:ascii="Arial" w:hAnsi="Arial" w:cs="Arial"/>
          <w:bCs/>
          <w:sz w:val="22"/>
          <w:szCs w:val="22"/>
        </w:rPr>
        <w:t>nd transferred fair value reserve to retained earnings in statement of changes in shareholders' equity.</w:t>
      </w:r>
      <w:r w:rsidRPr="00077603">
        <w:rPr>
          <w:rFonts w:ascii="Arial" w:hAnsi="Arial" w:cs="Arial" w:hint="cs"/>
          <w:bCs/>
          <w:sz w:val="22"/>
          <w:szCs w:val="22"/>
          <w:cs/>
        </w:rPr>
        <w:t xml:space="preserve"> </w:t>
      </w:r>
      <w:r w:rsidR="000B0A42" w:rsidRPr="006A2D7D">
        <w:rPr>
          <w:rFonts w:ascii="Arial" w:hAnsi="Arial" w:cs="Arial"/>
          <w:bCs/>
          <w:sz w:val="22"/>
          <w:szCs w:val="22"/>
        </w:rPr>
        <w:t xml:space="preserve">Later, the </w:t>
      </w:r>
      <w:r w:rsidR="00252F03">
        <w:rPr>
          <w:rFonts w:ascii="Arial" w:hAnsi="Arial" w:cs="Arial"/>
          <w:bCs/>
          <w:sz w:val="22"/>
          <w:szCs w:val="22"/>
        </w:rPr>
        <w:t>Company</w:t>
      </w:r>
      <w:r w:rsidR="000B0A42" w:rsidRPr="006A2D7D">
        <w:rPr>
          <w:rFonts w:ascii="Arial" w:hAnsi="Arial" w:cs="Arial"/>
          <w:bCs/>
          <w:sz w:val="22"/>
          <w:szCs w:val="22"/>
        </w:rPr>
        <w:t xml:space="preserve"> has purchased an additional 0.4 million of ordinary shares of that company, totaling Baht</w:t>
      </w:r>
      <w:r w:rsidR="009C07C2">
        <w:rPr>
          <w:rFonts w:ascii="Arial" w:hAnsi="Arial" w:cs="Arial"/>
          <w:bCs/>
          <w:sz w:val="22"/>
          <w:szCs w:val="22"/>
        </w:rPr>
        <w:t xml:space="preserve"> </w:t>
      </w:r>
      <w:r w:rsidR="000B0A42" w:rsidRPr="006A2D7D">
        <w:rPr>
          <w:rFonts w:ascii="Arial" w:hAnsi="Arial" w:cs="Arial"/>
          <w:bCs/>
          <w:sz w:val="22"/>
          <w:szCs w:val="22"/>
        </w:rPr>
        <w:t xml:space="preserve">15 million which affect to increase in the Company’s shareholding percentage in that company to </w:t>
      </w:r>
      <w:r w:rsidR="000B0A42">
        <w:rPr>
          <w:rFonts w:ascii="Arial" w:hAnsi="Arial" w:cs="Arial"/>
          <w:bCs/>
          <w:sz w:val="22"/>
          <w:szCs w:val="22"/>
        </w:rPr>
        <w:t xml:space="preserve">be </w:t>
      </w:r>
      <w:r w:rsidR="000B0A42" w:rsidRPr="006A2D7D">
        <w:rPr>
          <w:rFonts w:ascii="Arial" w:hAnsi="Arial" w:cs="Arial"/>
          <w:bCs/>
          <w:sz w:val="22"/>
          <w:szCs w:val="22"/>
        </w:rPr>
        <w:t>20.05%.</w:t>
      </w:r>
      <w:r w:rsidR="00DE2A65" w:rsidRPr="00077603">
        <w:rPr>
          <w:rFonts w:ascii="Arial" w:hAnsi="Arial" w:cs="Arial"/>
          <w:bCs/>
          <w:sz w:val="22"/>
          <w:szCs w:val="22"/>
          <w:cs/>
        </w:rPr>
        <w:t xml:space="preserve"> </w:t>
      </w:r>
      <w:r w:rsidR="004B378F" w:rsidRPr="00077603">
        <w:rPr>
          <w:rFonts w:ascii="Arial" w:hAnsi="Arial" w:cs="Arial"/>
          <w:bCs/>
          <w:sz w:val="22"/>
          <w:szCs w:val="22"/>
        </w:rPr>
        <w:t xml:space="preserve">Currently, the </w:t>
      </w:r>
      <w:r w:rsidR="00252F03">
        <w:rPr>
          <w:rFonts w:ascii="Arial" w:hAnsi="Arial" w:cs="Arial"/>
          <w:bCs/>
          <w:sz w:val="22"/>
          <w:szCs w:val="22"/>
        </w:rPr>
        <w:t>Group</w:t>
      </w:r>
      <w:r w:rsidR="004B378F" w:rsidRPr="00077603">
        <w:rPr>
          <w:rFonts w:ascii="Arial" w:hAnsi="Arial" w:cs="Arial"/>
          <w:bCs/>
          <w:sz w:val="22"/>
          <w:szCs w:val="22"/>
        </w:rPr>
        <w:t xml:space="preserve"> </w:t>
      </w:r>
      <w:r w:rsidR="009D45DA" w:rsidRPr="00077603">
        <w:rPr>
          <w:rFonts w:ascii="Arial" w:hAnsi="Arial" w:cs="Arial"/>
          <w:bCs/>
          <w:sz w:val="22"/>
          <w:szCs w:val="22"/>
        </w:rPr>
        <w:t>is undergoing</w:t>
      </w:r>
      <w:r w:rsidR="004B378F" w:rsidRPr="00077603">
        <w:rPr>
          <w:rFonts w:ascii="Arial" w:hAnsi="Arial" w:cs="Arial"/>
          <w:bCs/>
          <w:sz w:val="22"/>
          <w:szCs w:val="22"/>
        </w:rPr>
        <w:t xml:space="preserve"> </w:t>
      </w:r>
      <w:r w:rsidR="00EA3B93" w:rsidRPr="00077603">
        <w:rPr>
          <w:rFonts w:ascii="Arial" w:hAnsi="Arial" w:cs="Arial"/>
          <w:bCs/>
          <w:sz w:val="22"/>
          <w:szCs w:val="22"/>
        </w:rPr>
        <w:t xml:space="preserve">of fair </w:t>
      </w:r>
      <w:r w:rsidR="00CA351C" w:rsidRPr="00077603">
        <w:rPr>
          <w:rFonts w:ascii="Arial" w:hAnsi="Arial" w:cs="Arial"/>
          <w:bCs/>
          <w:sz w:val="22"/>
          <w:szCs w:val="22"/>
        </w:rPr>
        <w:t xml:space="preserve">value </w:t>
      </w:r>
      <w:r w:rsidR="00710111" w:rsidRPr="00077603">
        <w:rPr>
          <w:rFonts w:ascii="Arial" w:hAnsi="Arial" w:cs="Arial"/>
          <w:bCs/>
          <w:sz w:val="22"/>
          <w:szCs w:val="22"/>
        </w:rPr>
        <w:t xml:space="preserve">assessment </w:t>
      </w:r>
      <w:r w:rsidR="00CA351C" w:rsidRPr="00077603">
        <w:rPr>
          <w:rFonts w:ascii="Arial" w:hAnsi="Arial" w:cs="Arial"/>
          <w:bCs/>
          <w:sz w:val="22"/>
          <w:szCs w:val="22"/>
        </w:rPr>
        <w:t xml:space="preserve">of </w:t>
      </w:r>
      <w:r w:rsidR="00710111" w:rsidRPr="00077603">
        <w:rPr>
          <w:rFonts w:ascii="Arial" w:hAnsi="Arial" w:cs="Arial"/>
          <w:bCs/>
          <w:sz w:val="22"/>
          <w:szCs w:val="22"/>
        </w:rPr>
        <w:t>net</w:t>
      </w:r>
      <w:r w:rsidR="00CA351C" w:rsidRPr="00077603">
        <w:rPr>
          <w:rFonts w:ascii="Arial" w:hAnsi="Arial" w:cs="Arial"/>
          <w:bCs/>
          <w:sz w:val="22"/>
          <w:szCs w:val="22"/>
        </w:rPr>
        <w:t xml:space="preserve"> </w:t>
      </w:r>
      <w:r w:rsidR="00E17031" w:rsidRPr="00077603">
        <w:rPr>
          <w:rFonts w:ascii="Arial" w:hAnsi="Arial" w:cs="Arial"/>
          <w:bCs/>
          <w:sz w:val="22"/>
          <w:szCs w:val="22"/>
        </w:rPr>
        <w:t>underlying</w:t>
      </w:r>
      <w:r w:rsidR="000C589E" w:rsidRPr="00077603">
        <w:rPr>
          <w:rFonts w:ascii="Arial" w:hAnsi="Arial" w:cs="Arial"/>
          <w:bCs/>
          <w:sz w:val="22"/>
          <w:szCs w:val="22"/>
        </w:rPr>
        <w:t xml:space="preserve"> </w:t>
      </w:r>
      <w:r w:rsidR="00CA351C" w:rsidRPr="00077603">
        <w:rPr>
          <w:rFonts w:ascii="Arial" w:hAnsi="Arial" w:cs="Arial"/>
          <w:bCs/>
          <w:sz w:val="22"/>
          <w:szCs w:val="22"/>
        </w:rPr>
        <w:t>assets and l</w:t>
      </w:r>
      <w:r w:rsidR="00AB288E" w:rsidRPr="00077603">
        <w:rPr>
          <w:rFonts w:ascii="Arial" w:hAnsi="Arial" w:cs="Arial"/>
          <w:bCs/>
          <w:sz w:val="22"/>
          <w:szCs w:val="22"/>
        </w:rPr>
        <w:t>iabilities</w:t>
      </w:r>
      <w:r w:rsidR="000C589E" w:rsidRPr="00077603">
        <w:rPr>
          <w:rFonts w:ascii="Arial" w:hAnsi="Arial" w:cs="Arial"/>
          <w:bCs/>
          <w:sz w:val="22"/>
          <w:szCs w:val="22"/>
        </w:rPr>
        <w:t xml:space="preserve"> as </w:t>
      </w:r>
      <w:r w:rsidR="009D45DA" w:rsidRPr="00077603">
        <w:rPr>
          <w:rFonts w:ascii="Arial" w:hAnsi="Arial" w:cs="Arial"/>
          <w:bCs/>
          <w:sz w:val="22"/>
          <w:szCs w:val="22"/>
        </w:rPr>
        <w:t>of</w:t>
      </w:r>
      <w:r w:rsidR="000C589E" w:rsidRPr="00077603">
        <w:rPr>
          <w:rFonts w:ascii="Arial" w:hAnsi="Arial" w:cs="Arial"/>
          <w:bCs/>
          <w:sz w:val="22"/>
          <w:szCs w:val="22"/>
        </w:rPr>
        <w:t xml:space="preserve"> </w:t>
      </w:r>
      <w:r w:rsidR="00E17031" w:rsidRPr="00077603">
        <w:rPr>
          <w:rFonts w:ascii="Arial" w:hAnsi="Arial" w:cs="Arial"/>
          <w:bCs/>
          <w:sz w:val="22"/>
          <w:szCs w:val="22"/>
        </w:rPr>
        <w:t>transition date from investment</w:t>
      </w:r>
      <w:r w:rsidR="004F6D97">
        <w:rPr>
          <w:rFonts w:ascii="Arial" w:hAnsi="Arial" w:cs="Arial"/>
          <w:bCs/>
          <w:sz w:val="22"/>
          <w:szCs w:val="22"/>
        </w:rPr>
        <w:t>s</w:t>
      </w:r>
      <w:r w:rsidR="00C613FF" w:rsidRPr="00077603">
        <w:rPr>
          <w:rFonts w:ascii="Arial" w:hAnsi="Arial" w:cs="Arial"/>
          <w:bCs/>
          <w:sz w:val="22"/>
          <w:szCs w:val="22"/>
        </w:rPr>
        <w:t xml:space="preserve"> in non-current financial asset to investment</w:t>
      </w:r>
      <w:r w:rsidR="004F6D97">
        <w:rPr>
          <w:rFonts w:ascii="Arial" w:hAnsi="Arial" w:cs="Arial"/>
          <w:bCs/>
          <w:sz w:val="22"/>
          <w:szCs w:val="22"/>
        </w:rPr>
        <w:t>s</w:t>
      </w:r>
      <w:r w:rsidR="00C613FF" w:rsidRPr="00077603">
        <w:rPr>
          <w:rFonts w:ascii="Arial" w:hAnsi="Arial" w:cs="Arial"/>
          <w:bCs/>
          <w:sz w:val="22"/>
          <w:szCs w:val="22"/>
        </w:rPr>
        <w:t xml:space="preserve"> in associate</w:t>
      </w:r>
      <w:r w:rsidR="004B378F" w:rsidRPr="00077603">
        <w:rPr>
          <w:rFonts w:ascii="Arial" w:hAnsi="Arial" w:cs="Arial"/>
          <w:bCs/>
          <w:sz w:val="22"/>
          <w:szCs w:val="22"/>
        </w:rPr>
        <w:t>.</w:t>
      </w:r>
    </w:p>
    <w:p w14:paraId="27986AE8" w14:textId="328449B4" w:rsidR="00DE2A65" w:rsidRPr="00DE2A65" w:rsidRDefault="00DE2A65" w:rsidP="00077603">
      <w:pPr>
        <w:tabs>
          <w:tab w:val="left" w:pos="2160"/>
          <w:tab w:val="left" w:pos="2880"/>
        </w:tabs>
        <w:spacing w:before="120" w:after="120" w:line="380" w:lineRule="exact"/>
        <w:ind w:left="547" w:right="-7" w:hanging="547"/>
        <w:jc w:val="thaiDistribute"/>
        <w:rPr>
          <w:rFonts w:ascii="Arial" w:hAnsi="Arial" w:cs="Arial"/>
          <w:bCs/>
          <w:sz w:val="22"/>
          <w:szCs w:val="22"/>
        </w:rPr>
      </w:pPr>
      <w:r w:rsidRPr="009B1ADC">
        <w:rPr>
          <w:rFonts w:ascii="Arial" w:hAnsi="Arial" w:cs="Arial"/>
          <w:bCs/>
          <w:sz w:val="22"/>
          <w:szCs w:val="22"/>
        </w:rPr>
        <w:tab/>
        <w:t>As at 30 June 2023 and 31 December 2022, fair value of investment</w:t>
      </w:r>
      <w:r w:rsidR="004F6D97">
        <w:rPr>
          <w:rFonts w:ascii="Arial" w:hAnsi="Arial" w:cs="Arial"/>
          <w:bCs/>
          <w:sz w:val="22"/>
          <w:szCs w:val="22"/>
        </w:rPr>
        <w:t>s</w:t>
      </w:r>
      <w:r w:rsidRPr="009B1ADC">
        <w:rPr>
          <w:rFonts w:ascii="Arial" w:hAnsi="Arial" w:cs="Arial"/>
          <w:bCs/>
          <w:sz w:val="22"/>
          <w:szCs w:val="22"/>
        </w:rPr>
        <w:t xml:space="preserve"> in associate</w:t>
      </w:r>
      <w:r w:rsidR="009B1ADC" w:rsidRPr="009B1ADC">
        <w:rPr>
          <w:rFonts w:ascii="Arial" w:hAnsi="Arial" w:cs="Arial"/>
          <w:bCs/>
          <w:sz w:val="22"/>
          <w:szCs w:val="22"/>
        </w:rPr>
        <w:t>,</w:t>
      </w:r>
      <w:r w:rsidRPr="009B1ADC">
        <w:rPr>
          <w:rFonts w:ascii="Arial" w:hAnsi="Arial" w:cs="Arial"/>
          <w:bCs/>
          <w:sz w:val="22"/>
          <w:szCs w:val="22"/>
        </w:rPr>
        <w:t xml:space="preserve"> which</w:t>
      </w:r>
      <w:r w:rsidR="001F0130" w:rsidRPr="009B1ADC">
        <w:rPr>
          <w:rFonts w:ascii="Arial" w:hAnsi="Arial" w:cs="Arial"/>
          <w:bCs/>
          <w:sz w:val="22"/>
          <w:szCs w:val="22"/>
        </w:rPr>
        <w:t xml:space="preserve"> </w:t>
      </w:r>
      <w:proofErr w:type="gramStart"/>
      <w:r w:rsidR="009B1ADC" w:rsidRPr="009B1ADC">
        <w:rPr>
          <w:rFonts w:ascii="Arial" w:hAnsi="Arial" w:cs="Arial"/>
          <w:bCs/>
          <w:sz w:val="22"/>
          <w:szCs w:val="22"/>
        </w:rPr>
        <w:t xml:space="preserve">is </w:t>
      </w:r>
      <w:r w:rsidR="001F0130" w:rsidRPr="009B1ADC">
        <w:rPr>
          <w:rFonts w:ascii="Arial" w:hAnsi="Arial" w:cs="Arial"/>
          <w:bCs/>
          <w:sz w:val="22"/>
          <w:szCs w:val="22"/>
        </w:rPr>
        <w:t xml:space="preserve"> listed</w:t>
      </w:r>
      <w:proofErr w:type="gramEnd"/>
      <w:r w:rsidR="001F0130" w:rsidRPr="009B1ADC">
        <w:rPr>
          <w:rFonts w:ascii="Arial" w:hAnsi="Arial" w:cs="Arial"/>
          <w:bCs/>
          <w:sz w:val="22"/>
          <w:szCs w:val="22"/>
        </w:rPr>
        <w:t xml:space="preserve"> on the Stock Exchange of Thailand </w:t>
      </w:r>
      <w:r w:rsidR="009B1ADC" w:rsidRPr="009B1ADC">
        <w:rPr>
          <w:rFonts w:ascii="Arial" w:hAnsi="Arial" w:cs="Arial"/>
          <w:bCs/>
          <w:sz w:val="22"/>
          <w:szCs w:val="22"/>
        </w:rPr>
        <w:t xml:space="preserve">is </w:t>
      </w:r>
      <w:r w:rsidR="001F0130" w:rsidRPr="009B1ADC">
        <w:rPr>
          <w:rFonts w:ascii="Arial" w:hAnsi="Arial" w:cs="Arial"/>
          <w:bCs/>
          <w:sz w:val="22"/>
          <w:szCs w:val="22"/>
        </w:rPr>
        <w:t>as follow</w:t>
      </w:r>
      <w:r w:rsidR="004F6D97">
        <w:rPr>
          <w:rFonts w:ascii="Arial" w:hAnsi="Arial" w:cs="Arial"/>
          <w:bCs/>
          <w:sz w:val="22"/>
          <w:szCs w:val="22"/>
        </w:rPr>
        <w:t>:</w:t>
      </w:r>
    </w:p>
    <w:p w14:paraId="1D4A08BF" w14:textId="4A856AF7" w:rsidR="00DE2A65" w:rsidRPr="00077603" w:rsidRDefault="001F0130" w:rsidP="00DE2A65">
      <w:pPr>
        <w:spacing w:line="360" w:lineRule="exact"/>
        <w:ind w:right="-11"/>
        <w:jc w:val="right"/>
        <w:rPr>
          <w:rFonts w:ascii="Arial" w:hAnsi="Arial" w:cs="Arial"/>
          <w:sz w:val="28"/>
          <w:szCs w:val="28"/>
          <w:cs/>
        </w:rPr>
      </w:pPr>
      <w:r w:rsidRPr="00077603">
        <w:rPr>
          <w:rFonts w:ascii="Arial" w:hAnsi="Arial" w:cs="Arial"/>
          <w:sz w:val="16"/>
          <w:szCs w:val="16"/>
        </w:rPr>
        <w:t>(Unit: Million Baht)</w:t>
      </w:r>
    </w:p>
    <w:tbl>
      <w:tblPr>
        <w:tblW w:w="9000" w:type="dxa"/>
        <w:tblInd w:w="648" w:type="dxa"/>
        <w:tblLayout w:type="fixed"/>
        <w:tblLook w:val="0000" w:firstRow="0" w:lastRow="0" w:firstColumn="0" w:lastColumn="0" w:noHBand="0" w:noVBand="0"/>
      </w:tblPr>
      <w:tblGrid>
        <w:gridCol w:w="4050"/>
        <w:gridCol w:w="1237"/>
        <w:gridCol w:w="1238"/>
        <w:gridCol w:w="1237"/>
        <w:gridCol w:w="1238"/>
      </w:tblGrid>
      <w:tr w:rsidR="00DE2A65" w:rsidRPr="00077603" w14:paraId="441E85E1" w14:textId="77777777" w:rsidTr="00077603">
        <w:trPr>
          <w:cantSplit/>
        </w:trPr>
        <w:tc>
          <w:tcPr>
            <w:tcW w:w="4050" w:type="dxa"/>
            <w:tcBorders>
              <w:top w:val="nil"/>
              <w:left w:val="nil"/>
              <w:bottom w:val="nil"/>
              <w:right w:val="nil"/>
            </w:tcBorders>
            <w:vAlign w:val="bottom"/>
          </w:tcPr>
          <w:p w14:paraId="3C3E3F49" w14:textId="77777777" w:rsidR="00DE2A65" w:rsidRPr="00077603" w:rsidRDefault="00DE2A65" w:rsidP="00EC42B7">
            <w:pPr>
              <w:spacing w:line="380" w:lineRule="exact"/>
              <w:jc w:val="center"/>
              <w:rPr>
                <w:rFonts w:ascii="Arial" w:hAnsi="Arial" w:cs="Arial"/>
                <w:sz w:val="16"/>
                <w:szCs w:val="16"/>
                <w:cs/>
              </w:rPr>
            </w:pPr>
          </w:p>
        </w:tc>
        <w:tc>
          <w:tcPr>
            <w:tcW w:w="2475" w:type="dxa"/>
            <w:gridSpan w:val="2"/>
            <w:tcBorders>
              <w:top w:val="nil"/>
              <w:left w:val="nil"/>
              <w:bottom w:val="nil"/>
              <w:right w:val="nil"/>
            </w:tcBorders>
          </w:tcPr>
          <w:p w14:paraId="3B0E9A54" w14:textId="40046D9B" w:rsidR="00DE2A65" w:rsidRPr="00077603" w:rsidRDefault="001F0130" w:rsidP="00EC42B7">
            <w:pPr>
              <w:pBdr>
                <w:bottom w:val="single" w:sz="4" w:space="1" w:color="auto"/>
              </w:pBdr>
              <w:spacing w:line="380" w:lineRule="exact"/>
              <w:jc w:val="center"/>
              <w:rPr>
                <w:rFonts w:ascii="Arial" w:hAnsi="Arial" w:cs="Arial"/>
                <w:sz w:val="16"/>
                <w:szCs w:val="16"/>
              </w:rPr>
            </w:pPr>
            <w:r w:rsidRPr="00077603">
              <w:rPr>
                <w:rFonts w:ascii="Arial" w:hAnsi="Arial" w:cs="Arial"/>
                <w:sz w:val="16"/>
                <w:szCs w:val="16"/>
              </w:rPr>
              <w:t xml:space="preserve">Consolidated </w:t>
            </w:r>
            <w:r w:rsidR="00077603" w:rsidRPr="00077603">
              <w:rPr>
                <w:rFonts w:ascii="Arial" w:hAnsi="Arial" w:cs="Arial"/>
                <w:sz w:val="16"/>
                <w:szCs w:val="16"/>
                <w:cs/>
              </w:rPr>
              <w:t xml:space="preserve">                                    </w:t>
            </w:r>
            <w:r w:rsidRPr="00077603">
              <w:rPr>
                <w:rFonts w:ascii="Arial" w:hAnsi="Arial" w:cs="Arial"/>
                <w:sz w:val="16"/>
                <w:szCs w:val="16"/>
              </w:rPr>
              <w:t>financial statements</w:t>
            </w:r>
          </w:p>
        </w:tc>
        <w:tc>
          <w:tcPr>
            <w:tcW w:w="2475" w:type="dxa"/>
            <w:gridSpan w:val="2"/>
            <w:tcBorders>
              <w:top w:val="nil"/>
              <w:left w:val="nil"/>
              <w:bottom w:val="nil"/>
              <w:right w:val="nil"/>
            </w:tcBorders>
          </w:tcPr>
          <w:p w14:paraId="3A4354F1" w14:textId="7FF67695" w:rsidR="00DE2A65" w:rsidRPr="00077603" w:rsidRDefault="001F0130" w:rsidP="00EC42B7">
            <w:pPr>
              <w:pBdr>
                <w:bottom w:val="single" w:sz="4" w:space="1" w:color="auto"/>
              </w:pBdr>
              <w:spacing w:line="380" w:lineRule="exact"/>
              <w:jc w:val="center"/>
              <w:rPr>
                <w:rFonts w:ascii="Arial" w:hAnsi="Arial" w:cs="Arial"/>
                <w:sz w:val="16"/>
                <w:szCs w:val="16"/>
                <w:cs/>
              </w:rPr>
            </w:pPr>
            <w:r w:rsidRPr="00077603">
              <w:rPr>
                <w:rFonts w:ascii="Arial" w:hAnsi="Arial" w:cs="Arial"/>
                <w:sz w:val="16"/>
                <w:szCs w:val="16"/>
              </w:rPr>
              <w:t xml:space="preserve">Separate </w:t>
            </w:r>
            <w:r w:rsidR="00077603" w:rsidRPr="00077603">
              <w:rPr>
                <w:rFonts w:ascii="Arial" w:hAnsi="Arial" w:cs="Arial"/>
                <w:sz w:val="16"/>
                <w:szCs w:val="16"/>
                <w:cs/>
              </w:rPr>
              <w:t xml:space="preserve">                                                  </w:t>
            </w:r>
            <w:r w:rsidRPr="00077603">
              <w:rPr>
                <w:rFonts w:ascii="Arial" w:hAnsi="Arial" w:cs="Arial"/>
                <w:sz w:val="16"/>
                <w:szCs w:val="16"/>
              </w:rPr>
              <w:t>financial statements</w:t>
            </w:r>
          </w:p>
        </w:tc>
      </w:tr>
      <w:tr w:rsidR="00077603" w:rsidRPr="00077603" w14:paraId="315B6AA3" w14:textId="77777777" w:rsidTr="00EC42B7">
        <w:trPr>
          <w:cantSplit/>
          <w:trHeight w:val="306"/>
        </w:trPr>
        <w:tc>
          <w:tcPr>
            <w:tcW w:w="4050" w:type="dxa"/>
            <w:tcBorders>
              <w:top w:val="nil"/>
              <w:left w:val="nil"/>
              <w:bottom w:val="nil"/>
              <w:right w:val="nil"/>
            </w:tcBorders>
          </w:tcPr>
          <w:p w14:paraId="6202EAE5" w14:textId="77777777" w:rsidR="00077603" w:rsidRPr="00077603" w:rsidRDefault="00077603" w:rsidP="00EC42B7">
            <w:pPr>
              <w:spacing w:line="380" w:lineRule="exact"/>
              <w:ind w:right="-108"/>
              <w:jc w:val="center"/>
              <w:rPr>
                <w:rFonts w:ascii="Arial" w:hAnsi="Arial" w:cs="Arial"/>
                <w:sz w:val="16"/>
                <w:szCs w:val="16"/>
                <w:cs/>
              </w:rPr>
            </w:pPr>
          </w:p>
        </w:tc>
        <w:tc>
          <w:tcPr>
            <w:tcW w:w="1237" w:type="dxa"/>
            <w:tcBorders>
              <w:top w:val="nil"/>
              <w:left w:val="nil"/>
              <w:bottom w:val="nil"/>
              <w:right w:val="nil"/>
            </w:tcBorders>
            <w:vAlign w:val="bottom"/>
          </w:tcPr>
          <w:p w14:paraId="24FA2B16" w14:textId="5848F0CB" w:rsidR="00077603" w:rsidRPr="00077603" w:rsidRDefault="00077603" w:rsidP="00EC42B7">
            <w:pPr>
              <w:tabs>
                <w:tab w:val="left" w:pos="900"/>
              </w:tabs>
              <w:spacing w:line="380" w:lineRule="exact"/>
              <w:jc w:val="center"/>
              <w:rPr>
                <w:rFonts w:ascii="Arial" w:hAnsi="Arial" w:cs="Arial"/>
                <w:sz w:val="16"/>
                <w:szCs w:val="16"/>
              </w:rPr>
            </w:pPr>
            <w:r w:rsidRPr="00077603">
              <w:rPr>
                <w:rFonts w:ascii="Arial" w:hAnsi="Arial" w:cs="Arial"/>
                <w:sz w:val="16"/>
                <w:szCs w:val="16"/>
              </w:rPr>
              <w:t xml:space="preserve">30 June         </w:t>
            </w:r>
          </w:p>
        </w:tc>
        <w:tc>
          <w:tcPr>
            <w:tcW w:w="1238" w:type="dxa"/>
            <w:tcBorders>
              <w:top w:val="nil"/>
              <w:left w:val="nil"/>
              <w:bottom w:val="nil"/>
              <w:right w:val="nil"/>
            </w:tcBorders>
            <w:vAlign w:val="bottom"/>
          </w:tcPr>
          <w:p w14:paraId="2C53A0F1" w14:textId="1442D4D7" w:rsidR="00077603" w:rsidRPr="00077603" w:rsidRDefault="00077603" w:rsidP="00EC42B7">
            <w:pPr>
              <w:tabs>
                <w:tab w:val="left" w:pos="900"/>
              </w:tabs>
              <w:spacing w:line="380" w:lineRule="exact"/>
              <w:jc w:val="center"/>
              <w:rPr>
                <w:rFonts w:ascii="Arial" w:hAnsi="Arial" w:cs="Arial"/>
                <w:sz w:val="16"/>
                <w:szCs w:val="16"/>
              </w:rPr>
            </w:pPr>
            <w:r w:rsidRPr="00077603">
              <w:rPr>
                <w:rFonts w:ascii="Arial" w:hAnsi="Arial" w:cs="Arial"/>
                <w:sz w:val="16"/>
                <w:szCs w:val="16"/>
              </w:rPr>
              <w:t xml:space="preserve">31 December </w:t>
            </w:r>
          </w:p>
        </w:tc>
        <w:tc>
          <w:tcPr>
            <w:tcW w:w="1237" w:type="dxa"/>
            <w:tcBorders>
              <w:top w:val="nil"/>
              <w:left w:val="nil"/>
              <w:bottom w:val="nil"/>
              <w:right w:val="nil"/>
            </w:tcBorders>
            <w:vAlign w:val="bottom"/>
          </w:tcPr>
          <w:p w14:paraId="1F520F00" w14:textId="02ABCAEE" w:rsidR="00077603" w:rsidRPr="00077603" w:rsidRDefault="00077603" w:rsidP="00EC42B7">
            <w:pPr>
              <w:tabs>
                <w:tab w:val="left" w:pos="900"/>
              </w:tabs>
              <w:spacing w:line="380" w:lineRule="exact"/>
              <w:jc w:val="center"/>
              <w:rPr>
                <w:rFonts w:ascii="Arial" w:hAnsi="Arial" w:cs="Arial"/>
                <w:sz w:val="16"/>
                <w:szCs w:val="16"/>
              </w:rPr>
            </w:pPr>
            <w:r w:rsidRPr="00077603">
              <w:rPr>
                <w:rFonts w:ascii="Arial" w:hAnsi="Arial" w:cs="Arial"/>
                <w:sz w:val="16"/>
                <w:szCs w:val="16"/>
              </w:rPr>
              <w:t xml:space="preserve">30 June         </w:t>
            </w:r>
          </w:p>
        </w:tc>
        <w:tc>
          <w:tcPr>
            <w:tcW w:w="1238" w:type="dxa"/>
            <w:tcBorders>
              <w:top w:val="nil"/>
              <w:left w:val="nil"/>
              <w:bottom w:val="nil"/>
              <w:right w:val="nil"/>
            </w:tcBorders>
            <w:vAlign w:val="bottom"/>
          </w:tcPr>
          <w:p w14:paraId="2A16377C" w14:textId="4A2467ED" w:rsidR="00077603" w:rsidRPr="00077603" w:rsidRDefault="00077603" w:rsidP="00EC42B7">
            <w:pPr>
              <w:tabs>
                <w:tab w:val="left" w:pos="900"/>
              </w:tabs>
              <w:spacing w:line="380" w:lineRule="exact"/>
              <w:jc w:val="center"/>
              <w:rPr>
                <w:rFonts w:ascii="Arial" w:hAnsi="Arial" w:cs="Arial"/>
                <w:sz w:val="16"/>
                <w:szCs w:val="16"/>
              </w:rPr>
            </w:pPr>
            <w:r w:rsidRPr="00077603">
              <w:rPr>
                <w:rFonts w:ascii="Arial" w:hAnsi="Arial" w:cs="Arial"/>
                <w:sz w:val="16"/>
                <w:szCs w:val="16"/>
              </w:rPr>
              <w:t xml:space="preserve">31 December </w:t>
            </w:r>
          </w:p>
        </w:tc>
      </w:tr>
      <w:tr w:rsidR="00077603" w:rsidRPr="00077603" w14:paraId="610BD654" w14:textId="77777777" w:rsidTr="00077603">
        <w:trPr>
          <w:cantSplit/>
        </w:trPr>
        <w:tc>
          <w:tcPr>
            <w:tcW w:w="4050" w:type="dxa"/>
            <w:tcBorders>
              <w:top w:val="nil"/>
              <w:left w:val="nil"/>
              <w:bottom w:val="nil"/>
              <w:right w:val="nil"/>
            </w:tcBorders>
          </w:tcPr>
          <w:p w14:paraId="0A0433FC" w14:textId="77777777" w:rsidR="00077603" w:rsidRPr="00077603" w:rsidRDefault="00077603" w:rsidP="00EC42B7">
            <w:pPr>
              <w:spacing w:line="380" w:lineRule="exact"/>
              <w:ind w:right="-108"/>
              <w:jc w:val="center"/>
              <w:rPr>
                <w:rFonts w:ascii="Arial" w:hAnsi="Arial" w:cs="Arial"/>
                <w:sz w:val="16"/>
                <w:szCs w:val="16"/>
                <w:cs/>
              </w:rPr>
            </w:pPr>
          </w:p>
        </w:tc>
        <w:tc>
          <w:tcPr>
            <w:tcW w:w="1237" w:type="dxa"/>
            <w:tcBorders>
              <w:top w:val="nil"/>
              <w:left w:val="nil"/>
              <w:bottom w:val="nil"/>
              <w:right w:val="nil"/>
            </w:tcBorders>
            <w:vAlign w:val="bottom"/>
          </w:tcPr>
          <w:p w14:paraId="5E4AF33B" w14:textId="014A7058" w:rsidR="00077603" w:rsidRPr="00077603" w:rsidRDefault="00077603" w:rsidP="00EC42B7">
            <w:pPr>
              <w:pBdr>
                <w:bottom w:val="single" w:sz="4" w:space="1" w:color="auto"/>
              </w:pBdr>
              <w:tabs>
                <w:tab w:val="left" w:pos="900"/>
              </w:tabs>
              <w:spacing w:line="380" w:lineRule="exact"/>
              <w:jc w:val="center"/>
              <w:rPr>
                <w:rFonts w:ascii="Arial" w:hAnsi="Arial" w:cs="Arial"/>
                <w:sz w:val="16"/>
                <w:szCs w:val="16"/>
              </w:rPr>
            </w:pPr>
            <w:r w:rsidRPr="00077603">
              <w:rPr>
                <w:rFonts w:ascii="Arial" w:hAnsi="Arial" w:cs="Arial"/>
                <w:sz w:val="16"/>
                <w:szCs w:val="16"/>
              </w:rPr>
              <w:t>2023</w:t>
            </w:r>
          </w:p>
        </w:tc>
        <w:tc>
          <w:tcPr>
            <w:tcW w:w="1238" w:type="dxa"/>
            <w:tcBorders>
              <w:top w:val="nil"/>
              <w:left w:val="nil"/>
              <w:bottom w:val="nil"/>
              <w:right w:val="nil"/>
            </w:tcBorders>
            <w:vAlign w:val="bottom"/>
          </w:tcPr>
          <w:p w14:paraId="7C621079" w14:textId="62EC0070" w:rsidR="00077603" w:rsidRPr="00077603" w:rsidRDefault="00077603" w:rsidP="00EC42B7">
            <w:pPr>
              <w:pBdr>
                <w:bottom w:val="single" w:sz="4" w:space="1" w:color="auto"/>
              </w:pBdr>
              <w:tabs>
                <w:tab w:val="left" w:pos="900"/>
              </w:tabs>
              <w:spacing w:line="380" w:lineRule="exact"/>
              <w:jc w:val="center"/>
              <w:rPr>
                <w:rFonts w:ascii="Arial" w:hAnsi="Arial" w:cs="Arial"/>
                <w:sz w:val="16"/>
                <w:szCs w:val="16"/>
              </w:rPr>
            </w:pPr>
            <w:r w:rsidRPr="00077603">
              <w:rPr>
                <w:rFonts w:ascii="Arial" w:hAnsi="Arial" w:cs="Arial"/>
                <w:sz w:val="16"/>
                <w:szCs w:val="16"/>
              </w:rPr>
              <w:t>2022</w:t>
            </w:r>
          </w:p>
        </w:tc>
        <w:tc>
          <w:tcPr>
            <w:tcW w:w="1237" w:type="dxa"/>
            <w:tcBorders>
              <w:top w:val="nil"/>
              <w:left w:val="nil"/>
              <w:bottom w:val="nil"/>
              <w:right w:val="nil"/>
            </w:tcBorders>
            <w:vAlign w:val="bottom"/>
          </w:tcPr>
          <w:p w14:paraId="591EDD54" w14:textId="71B3C50A" w:rsidR="00077603" w:rsidRPr="00077603" w:rsidRDefault="00077603" w:rsidP="00EC42B7">
            <w:pPr>
              <w:pBdr>
                <w:bottom w:val="single" w:sz="4" w:space="1" w:color="auto"/>
              </w:pBdr>
              <w:tabs>
                <w:tab w:val="left" w:pos="900"/>
              </w:tabs>
              <w:spacing w:line="380" w:lineRule="exact"/>
              <w:jc w:val="center"/>
              <w:rPr>
                <w:rFonts w:ascii="Arial" w:hAnsi="Arial" w:cs="Arial"/>
                <w:sz w:val="16"/>
                <w:szCs w:val="16"/>
              </w:rPr>
            </w:pPr>
            <w:r w:rsidRPr="00077603">
              <w:rPr>
                <w:rFonts w:ascii="Arial" w:hAnsi="Arial" w:cs="Arial"/>
                <w:sz w:val="16"/>
                <w:szCs w:val="16"/>
              </w:rPr>
              <w:t>2023</w:t>
            </w:r>
          </w:p>
        </w:tc>
        <w:tc>
          <w:tcPr>
            <w:tcW w:w="1238" w:type="dxa"/>
            <w:tcBorders>
              <w:top w:val="nil"/>
              <w:left w:val="nil"/>
              <w:bottom w:val="nil"/>
              <w:right w:val="nil"/>
            </w:tcBorders>
            <w:vAlign w:val="bottom"/>
          </w:tcPr>
          <w:p w14:paraId="101DC499" w14:textId="189AF796" w:rsidR="00077603" w:rsidRPr="00077603" w:rsidRDefault="00077603" w:rsidP="00EC42B7">
            <w:pPr>
              <w:pBdr>
                <w:bottom w:val="single" w:sz="4" w:space="1" w:color="auto"/>
              </w:pBdr>
              <w:tabs>
                <w:tab w:val="left" w:pos="900"/>
              </w:tabs>
              <w:spacing w:line="380" w:lineRule="exact"/>
              <w:jc w:val="center"/>
              <w:rPr>
                <w:rFonts w:ascii="Arial" w:hAnsi="Arial" w:cs="Arial"/>
                <w:sz w:val="16"/>
                <w:szCs w:val="16"/>
              </w:rPr>
            </w:pPr>
            <w:r w:rsidRPr="00077603">
              <w:rPr>
                <w:rFonts w:ascii="Arial" w:hAnsi="Arial" w:cs="Arial"/>
                <w:sz w:val="16"/>
                <w:szCs w:val="16"/>
              </w:rPr>
              <w:t>2022</w:t>
            </w:r>
          </w:p>
        </w:tc>
      </w:tr>
      <w:tr w:rsidR="00077603" w:rsidRPr="00077603" w14:paraId="798750F4" w14:textId="77777777" w:rsidTr="00077603">
        <w:trPr>
          <w:cantSplit/>
          <w:trHeight w:val="225"/>
        </w:trPr>
        <w:tc>
          <w:tcPr>
            <w:tcW w:w="4050" w:type="dxa"/>
            <w:tcBorders>
              <w:top w:val="nil"/>
              <w:left w:val="nil"/>
              <w:bottom w:val="nil"/>
              <w:right w:val="nil"/>
            </w:tcBorders>
          </w:tcPr>
          <w:p w14:paraId="1B16B9D9" w14:textId="0F3B6A8A" w:rsidR="00077603" w:rsidRPr="00077603" w:rsidRDefault="00077603" w:rsidP="00EC42B7">
            <w:pPr>
              <w:spacing w:line="380" w:lineRule="exact"/>
              <w:ind w:right="-108"/>
              <w:rPr>
                <w:rFonts w:ascii="Arial" w:hAnsi="Arial" w:cs="Arial"/>
                <w:sz w:val="16"/>
                <w:szCs w:val="16"/>
                <w:cs/>
              </w:rPr>
            </w:pPr>
            <w:r w:rsidRPr="00077603">
              <w:rPr>
                <w:rFonts w:ascii="Arial" w:hAnsi="Arial" w:cs="Arial"/>
                <w:sz w:val="16"/>
                <w:szCs w:val="16"/>
              </w:rPr>
              <w:t>Thanachart Capital Public Company Limited</w:t>
            </w:r>
          </w:p>
        </w:tc>
        <w:tc>
          <w:tcPr>
            <w:tcW w:w="1237" w:type="dxa"/>
            <w:tcBorders>
              <w:top w:val="nil"/>
              <w:left w:val="nil"/>
              <w:bottom w:val="nil"/>
              <w:right w:val="nil"/>
            </w:tcBorders>
          </w:tcPr>
          <w:p w14:paraId="51E46A03" w14:textId="77777777" w:rsidR="00077603" w:rsidRPr="00077603" w:rsidRDefault="00077603" w:rsidP="00EC42B7">
            <w:pPr>
              <w:tabs>
                <w:tab w:val="decimal" w:pos="975"/>
              </w:tabs>
              <w:spacing w:line="380" w:lineRule="exact"/>
              <w:ind w:left="-60" w:right="-52" w:firstLine="10"/>
              <w:rPr>
                <w:rFonts w:ascii="Arial" w:hAnsi="Arial" w:cs="Arial"/>
                <w:sz w:val="16"/>
                <w:szCs w:val="16"/>
              </w:rPr>
            </w:pPr>
            <w:r w:rsidRPr="00077603">
              <w:rPr>
                <w:rFonts w:ascii="Arial" w:hAnsi="Arial" w:cs="Arial"/>
                <w:sz w:val="16"/>
                <w:szCs w:val="16"/>
              </w:rPr>
              <w:t>10,405</w:t>
            </w:r>
          </w:p>
        </w:tc>
        <w:tc>
          <w:tcPr>
            <w:tcW w:w="1238" w:type="dxa"/>
            <w:tcBorders>
              <w:top w:val="nil"/>
              <w:left w:val="nil"/>
              <w:bottom w:val="nil"/>
              <w:right w:val="nil"/>
            </w:tcBorders>
          </w:tcPr>
          <w:p w14:paraId="42C3C710" w14:textId="77777777" w:rsidR="00077603" w:rsidRPr="00077603" w:rsidRDefault="00077603" w:rsidP="00EC42B7">
            <w:pPr>
              <w:tabs>
                <w:tab w:val="decimal" w:pos="975"/>
              </w:tabs>
              <w:spacing w:line="380" w:lineRule="exact"/>
              <w:ind w:left="-60" w:right="-52" w:firstLine="10"/>
              <w:rPr>
                <w:rFonts w:ascii="Arial" w:hAnsi="Arial" w:cs="Arial"/>
                <w:sz w:val="16"/>
                <w:szCs w:val="16"/>
              </w:rPr>
            </w:pPr>
            <w:r w:rsidRPr="00077603">
              <w:rPr>
                <w:rFonts w:ascii="Arial" w:hAnsi="Arial" w:cs="Arial"/>
                <w:sz w:val="16"/>
                <w:szCs w:val="16"/>
              </w:rPr>
              <w:t>-</w:t>
            </w:r>
          </w:p>
        </w:tc>
        <w:tc>
          <w:tcPr>
            <w:tcW w:w="1237" w:type="dxa"/>
            <w:tcBorders>
              <w:top w:val="nil"/>
              <w:left w:val="nil"/>
              <w:bottom w:val="nil"/>
              <w:right w:val="nil"/>
            </w:tcBorders>
          </w:tcPr>
          <w:p w14:paraId="6BB87FB6" w14:textId="77777777" w:rsidR="00077603" w:rsidRPr="00077603" w:rsidRDefault="00077603" w:rsidP="00EC42B7">
            <w:pPr>
              <w:tabs>
                <w:tab w:val="decimal" w:pos="975"/>
              </w:tabs>
              <w:spacing w:line="380" w:lineRule="exact"/>
              <w:ind w:left="-60" w:right="-52" w:firstLine="10"/>
              <w:rPr>
                <w:rFonts w:ascii="Arial" w:hAnsi="Arial" w:cs="Arial"/>
                <w:sz w:val="16"/>
                <w:szCs w:val="16"/>
              </w:rPr>
            </w:pPr>
            <w:r w:rsidRPr="00077603">
              <w:rPr>
                <w:rFonts w:ascii="Arial" w:hAnsi="Arial" w:cs="Arial"/>
                <w:sz w:val="16"/>
                <w:szCs w:val="16"/>
              </w:rPr>
              <w:t>10,237</w:t>
            </w:r>
          </w:p>
        </w:tc>
        <w:tc>
          <w:tcPr>
            <w:tcW w:w="1238" w:type="dxa"/>
            <w:tcBorders>
              <w:top w:val="nil"/>
              <w:left w:val="nil"/>
              <w:bottom w:val="nil"/>
              <w:right w:val="nil"/>
            </w:tcBorders>
          </w:tcPr>
          <w:p w14:paraId="20084D39" w14:textId="77777777" w:rsidR="00077603" w:rsidRPr="00077603" w:rsidRDefault="00077603" w:rsidP="00EC42B7">
            <w:pPr>
              <w:tabs>
                <w:tab w:val="decimal" w:pos="975"/>
              </w:tabs>
              <w:spacing w:line="380" w:lineRule="exact"/>
              <w:ind w:left="-60" w:right="-52" w:firstLine="10"/>
              <w:rPr>
                <w:rFonts w:ascii="Arial" w:hAnsi="Arial" w:cs="Arial"/>
                <w:sz w:val="16"/>
                <w:szCs w:val="16"/>
              </w:rPr>
            </w:pPr>
            <w:r w:rsidRPr="00077603">
              <w:rPr>
                <w:rFonts w:ascii="Arial" w:hAnsi="Arial" w:cs="Arial"/>
                <w:sz w:val="16"/>
                <w:szCs w:val="16"/>
              </w:rPr>
              <w:t>-</w:t>
            </w:r>
          </w:p>
        </w:tc>
      </w:tr>
    </w:tbl>
    <w:p w14:paraId="11A5F50B" w14:textId="7DC972C2" w:rsidR="00C14D9E" w:rsidRPr="001352B1" w:rsidRDefault="00683868" w:rsidP="00F54F6E">
      <w:pPr>
        <w:tabs>
          <w:tab w:val="left" w:pos="540"/>
        </w:tabs>
        <w:overflowPunct/>
        <w:autoSpaceDE/>
        <w:autoSpaceDN/>
        <w:adjustRightInd/>
        <w:spacing w:before="120" w:after="120" w:line="360" w:lineRule="exact"/>
        <w:textAlignment w:val="auto"/>
        <w:rPr>
          <w:rFonts w:ascii="Arial" w:hAnsi="Arial" w:cs="Arial"/>
          <w:b/>
          <w:bCs/>
          <w:sz w:val="22"/>
          <w:szCs w:val="22"/>
        </w:rPr>
      </w:pPr>
      <w:r w:rsidRPr="00077603">
        <w:rPr>
          <w:rFonts w:ascii="Arial" w:hAnsi="Arial" w:cs="Arial"/>
          <w:bCs/>
          <w:sz w:val="22"/>
          <w:szCs w:val="22"/>
        </w:rPr>
        <w:br w:type="page"/>
      </w:r>
      <w:r w:rsidR="006E3912">
        <w:rPr>
          <w:rFonts w:ascii="Arial" w:hAnsi="Arial" w:cs="Arial"/>
          <w:b/>
          <w:bCs/>
          <w:sz w:val="22"/>
          <w:szCs w:val="22"/>
        </w:rPr>
        <w:lastRenderedPageBreak/>
        <w:t>8</w:t>
      </w:r>
      <w:r w:rsidR="002075F3" w:rsidRPr="001352B1">
        <w:rPr>
          <w:rFonts w:ascii="Arial" w:hAnsi="Arial" w:cs="Arial"/>
          <w:b/>
          <w:bCs/>
          <w:sz w:val="22"/>
          <w:szCs w:val="22"/>
        </w:rPr>
        <w:t>.</w:t>
      </w:r>
      <w:r w:rsidR="005A03D3" w:rsidRPr="001352B1">
        <w:rPr>
          <w:rFonts w:ascii="Arial" w:hAnsi="Arial" w:cs="Arial"/>
          <w:b/>
          <w:bCs/>
          <w:sz w:val="22"/>
          <w:szCs w:val="22"/>
        </w:rPr>
        <w:tab/>
      </w:r>
      <w:r w:rsidR="00EA4A84" w:rsidRPr="001352B1">
        <w:rPr>
          <w:rFonts w:ascii="Arial" w:hAnsi="Arial" w:cs="Arial"/>
          <w:b/>
          <w:bCs/>
          <w:sz w:val="22"/>
          <w:szCs w:val="22"/>
        </w:rPr>
        <w:t>Investment</w:t>
      </w:r>
      <w:r w:rsidR="00463789" w:rsidRPr="001352B1">
        <w:rPr>
          <w:rFonts w:ascii="Arial" w:hAnsi="Arial" w:cs="Arial"/>
          <w:b/>
          <w:bCs/>
          <w:sz w:val="22"/>
          <w:szCs w:val="22"/>
        </w:rPr>
        <w:t>s</w:t>
      </w:r>
      <w:r w:rsidR="00EA4A84" w:rsidRPr="001352B1">
        <w:rPr>
          <w:rFonts w:ascii="Arial" w:hAnsi="Arial" w:cs="Arial"/>
          <w:b/>
          <w:bCs/>
          <w:sz w:val="22"/>
          <w:szCs w:val="22"/>
        </w:rPr>
        <w:t xml:space="preserve"> in joint venture</w:t>
      </w:r>
      <w:r w:rsidR="00463789" w:rsidRPr="001352B1">
        <w:rPr>
          <w:rFonts w:ascii="Arial" w:hAnsi="Arial" w:cs="Arial"/>
          <w:b/>
          <w:bCs/>
          <w:sz w:val="22"/>
          <w:szCs w:val="22"/>
        </w:rPr>
        <w:t>s</w:t>
      </w:r>
    </w:p>
    <w:p w14:paraId="1BA2B743" w14:textId="08603B1A" w:rsidR="00340E9B" w:rsidRPr="001B71F2" w:rsidRDefault="00340E9B" w:rsidP="00340E9B">
      <w:pPr>
        <w:spacing w:before="120" w:after="120" w:line="380" w:lineRule="exact"/>
        <w:ind w:left="533"/>
        <w:jc w:val="both"/>
        <w:rPr>
          <w:rFonts w:ascii="Arial" w:hAnsi="Arial" w:cs="Arial"/>
          <w:sz w:val="22"/>
          <w:szCs w:val="22"/>
          <w:lang w:eastAsia="x-none"/>
        </w:rPr>
      </w:pPr>
      <w:r w:rsidRPr="001B71F2">
        <w:rPr>
          <w:rFonts w:ascii="Arial" w:hAnsi="Arial" w:cs="Arial"/>
          <w:sz w:val="22"/>
          <w:szCs w:val="22"/>
          <w:lang w:eastAsia="x-none"/>
        </w:rPr>
        <w:t>Movement of investment in joint ventures</w:t>
      </w:r>
      <w:r>
        <w:rPr>
          <w:rFonts w:ascii="Arial" w:hAnsi="Arial" w:cs="Arial"/>
          <w:sz w:val="22"/>
          <w:szCs w:val="22"/>
          <w:lang w:eastAsia="x-none"/>
        </w:rPr>
        <w:t xml:space="preserve"> and dividend received</w:t>
      </w:r>
      <w:r w:rsidRPr="001B71F2">
        <w:rPr>
          <w:rFonts w:ascii="Arial" w:hAnsi="Arial" w:cs="Arial"/>
          <w:sz w:val="22"/>
          <w:szCs w:val="22"/>
          <w:lang w:eastAsia="x-none"/>
        </w:rPr>
        <w:t xml:space="preserve"> for the three-month and </w:t>
      </w:r>
      <w:r>
        <w:rPr>
          <w:rFonts w:ascii="Arial" w:hAnsi="Arial" w:cs="Arial"/>
          <w:sz w:val="22"/>
          <w:szCs w:val="22"/>
          <w:lang w:eastAsia="x-none"/>
        </w:rPr>
        <w:t xml:space="preserve">   </w:t>
      </w:r>
      <w:r w:rsidRPr="001B71F2">
        <w:rPr>
          <w:rFonts w:ascii="Arial" w:hAnsi="Arial" w:cs="Arial"/>
          <w:sz w:val="22"/>
          <w:szCs w:val="22"/>
          <w:lang w:eastAsia="x-none"/>
        </w:rPr>
        <w:t>six-month periods ended 30 June 202</w:t>
      </w:r>
      <w:r>
        <w:rPr>
          <w:rFonts w:ascii="Arial" w:hAnsi="Arial" w:cs="Arial"/>
          <w:sz w:val="22"/>
          <w:szCs w:val="22"/>
          <w:lang w:eastAsia="x-none"/>
        </w:rPr>
        <w:t>3</w:t>
      </w:r>
      <w:r w:rsidRPr="001B71F2">
        <w:rPr>
          <w:rFonts w:ascii="Arial" w:hAnsi="Arial" w:cs="Arial"/>
          <w:sz w:val="22"/>
          <w:szCs w:val="22"/>
          <w:lang w:eastAsia="x-none"/>
        </w:rPr>
        <w:t xml:space="preserve"> are </w:t>
      </w:r>
      <w:proofErr w:type="spellStart"/>
      <w:r w:rsidRPr="001B71F2">
        <w:rPr>
          <w:rFonts w:ascii="Arial" w:hAnsi="Arial" w:cs="Arial"/>
          <w:sz w:val="22"/>
          <w:szCs w:val="22"/>
          <w:lang w:eastAsia="x-none"/>
        </w:rPr>
        <w:t>summarised</w:t>
      </w:r>
      <w:proofErr w:type="spellEnd"/>
      <w:r w:rsidRPr="001B71F2">
        <w:rPr>
          <w:rFonts w:ascii="Arial" w:hAnsi="Arial" w:cs="Arial"/>
          <w:sz w:val="22"/>
          <w:szCs w:val="22"/>
          <w:lang w:eastAsia="x-none"/>
        </w:rPr>
        <w:t xml:space="preserve"> below:</w:t>
      </w:r>
    </w:p>
    <w:tbl>
      <w:tblPr>
        <w:tblW w:w="9139" w:type="dxa"/>
        <w:tblInd w:w="450" w:type="dxa"/>
        <w:tblLayout w:type="fixed"/>
        <w:tblLook w:val="0000" w:firstRow="0" w:lastRow="0" w:firstColumn="0" w:lastColumn="0" w:noHBand="0" w:noVBand="0"/>
      </w:tblPr>
      <w:tblGrid>
        <w:gridCol w:w="3060"/>
        <w:gridCol w:w="990"/>
        <w:gridCol w:w="144"/>
        <w:gridCol w:w="1116"/>
        <w:gridCol w:w="158"/>
        <w:gridCol w:w="832"/>
        <w:gridCol w:w="990"/>
        <w:gridCol w:w="900"/>
        <w:gridCol w:w="921"/>
        <w:gridCol w:w="28"/>
      </w:tblGrid>
      <w:tr w:rsidR="00340E9B" w:rsidRPr="0009412D" w14:paraId="56E75BA2" w14:textId="77777777">
        <w:trPr>
          <w:gridAfter w:val="1"/>
          <w:wAfter w:w="28" w:type="dxa"/>
          <w:trHeight w:val="162"/>
        </w:trPr>
        <w:tc>
          <w:tcPr>
            <w:tcW w:w="3060" w:type="dxa"/>
            <w:tcBorders>
              <w:top w:val="nil"/>
              <w:left w:val="nil"/>
              <w:bottom w:val="nil"/>
              <w:right w:val="nil"/>
            </w:tcBorders>
            <w:vAlign w:val="bottom"/>
          </w:tcPr>
          <w:p w14:paraId="4C5D4C5F" w14:textId="77777777" w:rsidR="00340E9B" w:rsidRPr="0009412D" w:rsidRDefault="00340E9B">
            <w:pPr>
              <w:spacing w:line="380" w:lineRule="exact"/>
              <w:jc w:val="center"/>
              <w:rPr>
                <w:rFonts w:ascii="Arial" w:hAnsi="Arial" w:cs="Arial"/>
                <w:sz w:val="18"/>
                <w:szCs w:val="18"/>
                <w:cs/>
              </w:rPr>
            </w:pPr>
          </w:p>
        </w:tc>
        <w:tc>
          <w:tcPr>
            <w:tcW w:w="1134" w:type="dxa"/>
            <w:gridSpan w:val="2"/>
            <w:tcBorders>
              <w:top w:val="nil"/>
              <w:left w:val="nil"/>
              <w:bottom w:val="nil"/>
              <w:right w:val="nil"/>
            </w:tcBorders>
          </w:tcPr>
          <w:p w14:paraId="3247B9D8" w14:textId="77777777" w:rsidR="00340E9B" w:rsidRPr="0009412D" w:rsidRDefault="00340E9B">
            <w:pPr>
              <w:spacing w:line="380" w:lineRule="exact"/>
              <w:ind w:left="-18" w:right="-33"/>
              <w:jc w:val="right"/>
              <w:rPr>
                <w:rFonts w:ascii="Arial" w:hAnsi="Arial" w:cs="Arial"/>
                <w:sz w:val="18"/>
                <w:szCs w:val="18"/>
              </w:rPr>
            </w:pPr>
          </w:p>
        </w:tc>
        <w:tc>
          <w:tcPr>
            <w:tcW w:w="1274" w:type="dxa"/>
            <w:gridSpan w:val="2"/>
            <w:tcBorders>
              <w:top w:val="nil"/>
              <w:left w:val="nil"/>
              <w:bottom w:val="nil"/>
              <w:right w:val="nil"/>
            </w:tcBorders>
          </w:tcPr>
          <w:p w14:paraId="04B16B70" w14:textId="77777777" w:rsidR="00340E9B" w:rsidRPr="0009412D" w:rsidRDefault="00340E9B">
            <w:pPr>
              <w:spacing w:line="380" w:lineRule="exact"/>
              <w:ind w:left="-18" w:right="-33"/>
              <w:jc w:val="right"/>
              <w:rPr>
                <w:rFonts w:ascii="Arial" w:hAnsi="Arial" w:cs="Arial"/>
                <w:sz w:val="18"/>
                <w:szCs w:val="18"/>
              </w:rPr>
            </w:pPr>
          </w:p>
        </w:tc>
        <w:tc>
          <w:tcPr>
            <w:tcW w:w="3643" w:type="dxa"/>
            <w:gridSpan w:val="4"/>
            <w:tcBorders>
              <w:top w:val="nil"/>
              <w:left w:val="nil"/>
              <w:bottom w:val="nil"/>
              <w:right w:val="nil"/>
            </w:tcBorders>
            <w:vAlign w:val="bottom"/>
          </w:tcPr>
          <w:p w14:paraId="2573649B" w14:textId="77777777" w:rsidR="00340E9B" w:rsidRPr="0009412D" w:rsidRDefault="00340E9B">
            <w:pPr>
              <w:spacing w:line="380" w:lineRule="exact"/>
              <w:ind w:left="-18" w:right="-33"/>
              <w:jc w:val="right"/>
              <w:rPr>
                <w:rFonts w:ascii="Arial" w:hAnsi="Arial" w:cs="Arial"/>
                <w:sz w:val="18"/>
                <w:szCs w:val="18"/>
              </w:rPr>
            </w:pPr>
            <w:r w:rsidRPr="0009412D">
              <w:rPr>
                <w:rFonts w:ascii="Arial" w:hAnsi="Arial" w:cs="Arial"/>
                <w:sz w:val="18"/>
                <w:szCs w:val="18"/>
              </w:rPr>
              <w:t xml:space="preserve"> (Unit: Thousand Baht)</w:t>
            </w:r>
          </w:p>
        </w:tc>
      </w:tr>
      <w:tr w:rsidR="00340E9B" w:rsidRPr="0009412D" w14:paraId="4A99A27B" w14:textId="77777777">
        <w:trPr>
          <w:gridAfter w:val="1"/>
          <w:wAfter w:w="28" w:type="dxa"/>
        </w:trPr>
        <w:tc>
          <w:tcPr>
            <w:tcW w:w="3060" w:type="dxa"/>
            <w:tcBorders>
              <w:top w:val="nil"/>
              <w:left w:val="nil"/>
              <w:right w:val="nil"/>
            </w:tcBorders>
            <w:vAlign w:val="bottom"/>
          </w:tcPr>
          <w:p w14:paraId="04B34114" w14:textId="77777777" w:rsidR="00340E9B" w:rsidRPr="0009412D" w:rsidRDefault="00340E9B">
            <w:pPr>
              <w:spacing w:line="380" w:lineRule="exact"/>
              <w:jc w:val="center"/>
              <w:rPr>
                <w:rFonts w:ascii="Arial" w:hAnsi="Arial" w:cs="Arial"/>
                <w:sz w:val="18"/>
                <w:szCs w:val="18"/>
                <w:cs/>
              </w:rPr>
            </w:pPr>
          </w:p>
        </w:tc>
        <w:tc>
          <w:tcPr>
            <w:tcW w:w="6051" w:type="dxa"/>
            <w:gridSpan w:val="8"/>
            <w:tcBorders>
              <w:top w:val="nil"/>
              <w:left w:val="nil"/>
              <w:right w:val="nil"/>
            </w:tcBorders>
          </w:tcPr>
          <w:p w14:paraId="6BD44CF7" w14:textId="77777777" w:rsidR="00340E9B" w:rsidRPr="0009412D" w:rsidRDefault="00340E9B">
            <w:pPr>
              <w:pBdr>
                <w:bottom w:val="single" w:sz="4" w:space="1" w:color="auto"/>
              </w:pBdr>
              <w:spacing w:line="380" w:lineRule="exact"/>
              <w:ind w:left="-18" w:right="-33"/>
              <w:jc w:val="center"/>
              <w:rPr>
                <w:rFonts w:ascii="Arial" w:hAnsi="Arial" w:cs="Arial"/>
                <w:sz w:val="18"/>
                <w:szCs w:val="18"/>
              </w:rPr>
            </w:pPr>
            <w:r w:rsidRPr="0009412D">
              <w:rPr>
                <w:rFonts w:ascii="Arial" w:hAnsi="Arial" w:cs="Arial"/>
                <w:sz w:val="18"/>
                <w:szCs w:val="18"/>
              </w:rPr>
              <w:t>Consolidated financial statements</w:t>
            </w:r>
          </w:p>
        </w:tc>
      </w:tr>
      <w:tr w:rsidR="00340E9B" w:rsidRPr="0009412D" w14:paraId="4A22BBC0" w14:textId="77777777">
        <w:tc>
          <w:tcPr>
            <w:tcW w:w="3060" w:type="dxa"/>
            <w:tcBorders>
              <w:top w:val="nil"/>
              <w:left w:val="nil"/>
              <w:bottom w:val="nil"/>
              <w:right w:val="nil"/>
            </w:tcBorders>
            <w:vAlign w:val="bottom"/>
          </w:tcPr>
          <w:p w14:paraId="02FB212E" w14:textId="77777777" w:rsidR="00340E9B" w:rsidRPr="0009412D" w:rsidRDefault="00340E9B">
            <w:pPr>
              <w:pBdr>
                <w:bottom w:val="single" w:sz="4" w:space="1" w:color="auto"/>
              </w:pBdr>
              <w:spacing w:line="380" w:lineRule="exact"/>
              <w:ind w:right="-108"/>
              <w:jc w:val="center"/>
              <w:rPr>
                <w:rFonts w:ascii="Arial" w:hAnsi="Arial" w:cs="Cordia New"/>
                <w:sz w:val="18"/>
                <w:szCs w:val="18"/>
                <w:cs/>
              </w:rPr>
            </w:pPr>
            <w:r w:rsidRPr="0009412D">
              <w:rPr>
                <w:rFonts w:ascii="Arial" w:hAnsi="Arial" w:cs="Arial"/>
                <w:sz w:val="18"/>
                <w:szCs w:val="18"/>
              </w:rPr>
              <w:t>Joint ventures</w:t>
            </w:r>
          </w:p>
        </w:tc>
        <w:tc>
          <w:tcPr>
            <w:tcW w:w="2250" w:type="dxa"/>
            <w:gridSpan w:val="3"/>
            <w:tcBorders>
              <w:top w:val="nil"/>
              <w:left w:val="nil"/>
              <w:bottom w:val="nil"/>
              <w:right w:val="nil"/>
            </w:tcBorders>
            <w:vAlign w:val="bottom"/>
          </w:tcPr>
          <w:p w14:paraId="773482AD" w14:textId="77777777" w:rsidR="00340E9B" w:rsidRPr="0009412D" w:rsidRDefault="00340E9B">
            <w:pPr>
              <w:pBdr>
                <w:bottom w:val="single" w:sz="4" w:space="1" w:color="auto"/>
              </w:pBdr>
              <w:tabs>
                <w:tab w:val="right" w:pos="7200"/>
                <w:tab w:val="right" w:pos="8540"/>
              </w:tabs>
              <w:spacing w:line="380" w:lineRule="exact"/>
              <w:ind w:left="-18" w:right="-33"/>
              <w:jc w:val="center"/>
              <w:rPr>
                <w:rFonts w:ascii="Arial" w:hAnsi="Arial" w:cs="Arial"/>
                <w:sz w:val="18"/>
                <w:szCs w:val="18"/>
                <w:cs/>
              </w:rPr>
            </w:pPr>
            <w:r w:rsidRPr="0009412D">
              <w:rPr>
                <w:rFonts w:ascii="Arial" w:hAnsi="Arial" w:cs="Arial"/>
                <w:sz w:val="18"/>
                <w:szCs w:val="18"/>
              </w:rPr>
              <w:t>Carrying amounts based on equity method</w:t>
            </w:r>
          </w:p>
        </w:tc>
        <w:tc>
          <w:tcPr>
            <w:tcW w:w="1980" w:type="dxa"/>
            <w:gridSpan w:val="3"/>
            <w:tcBorders>
              <w:top w:val="nil"/>
              <w:left w:val="nil"/>
              <w:bottom w:val="nil"/>
              <w:right w:val="nil"/>
            </w:tcBorders>
            <w:vAlign w:val="bottom"/>
          </w:tcPr>
          <w:p w14:paraId="3486240E" w14:textId="77777777" w:rsidR="00340E9B" w:rsidRPr="0009412D" w:rsidRDefault="00340E9B">
            <w:pPr>
              <w:pBdr>
                <w:bottom w:val="single" w:sz="4" w:space="1" w:color="auto"/>
              </w:pBdr>
              <w:tabs>
                <w:tab w:val="right" w:pos="7200"/>
                <w:tab w:val="right" w:pos="8540"/>
              </w:tabs>
              <w:spacing w:line="380" w:lineRule="exact"/>
              <w:ind w:left="-18" w:right="-33"/>
              <w:jc w:val="center"/>
              <w:rPr>
                <w:rFonts w:ascii="Arial" w:hAnsi="Arial" w:cs="Arial"/>
                <w:sz w:val="18"/>
                <w:szCs w:val="18"/>
                <w:u w:val="single"/>
                <w:cs/>
              </w:rPr>
            </w:pPr>
            <w:r w:rsidRPr="0009412D">
              <w:rPr>
                <w:rFonts w:ascii="Arial" w:hAnsi="Arial" w:cs="Arial"/>
                <w:sz w:val="18"/>
                <w:szCs w:val="18"/>
              </w:rPr>
              <w:t>Share of profit (losses)                   for the three-month                    periods ended</w:t>
            </w:r>
          </w:p>
        </w:tc>
        <w:tc>
          <w:tcPr>
            <w:tcW w:w="1849" w:type="dxa"/>
            <w:gridSpan w:val="3"/>
            <w:tcBorders>
              <w:top w:val="nil"/>
              <w:left w:val="nil"/>
              <w:right w:val="nil"/>
            </w:tcBorders>
            <w:vAlign w:val="bottom"/>
          </w:tcPr>
          <w:p w14:paraId="19220B93" w14:textId="77777777" w:rsidR="00340E9B" w:rsidRPr="0009412D" w:rsidRDefault="00340E9B" w:rsidP="006D2341">
            <w:pPr>
              <w:pBdr>
                <w:bottom w:val="single" w:sz="4" w:space="1" w:color="auto"/>
              </w:pBdr>
              <w:tabs>
                <w:tab w:val="right" w:pos="7200"/>
                <w:tab w:val="right" w:pos="8540"/>
              </w:tabs>
              <w:spacing w:line="380" w:lineRule="exact"/>
              <w:ind w:left="-180" w:right="-165"/>
              <w:jc w:val="center"/>
              <w:rPr>
                <w:rFonts w:ascii="Arial" w:hAnsi="Arial" w:cs="Arial"/>
                <w:sz w:val="18"/>
                <w:szCs w:val="18"/>
              </w:rPr>
            </w:pPr>
            <w:r w:rsidRPr="0009412D">
              <w:rPr>
                <w:rFonts w:ascii="Arial" w:hAnsi="Arial" w:cs="Arial"/>
                <w:sz w:val="18"/>
                <w:szCs w:val="18"/>
              </w:rPr>
              <w:t>Share of profit (losses)                   for the six-month                    periods ended</w:t>
            </w:r>
          </w:p>
        </w:tc>
      </w:tr>
      <w:tr w:rsidR="00340E9B" w:rsidRPr="0009412D" w14:paraId="1A02F3E1" w14:textId="77777777" w:rsidTr="00340E9B">
        <w:tc>
          <w:tcPr>
            <w:tcW w:w="3060" w:type="dxa"/>
            <w:tcBorders>
              <w:top w:val="nil"/>
              <w:left w:val="nil"/>
              <w:bottom w:val="nil"/>
              <w:right w:val="nil"/>
            </w:tcBorders>
            <w:vAlign w:val="bottom"/>
          </w:tcPr>
          <w:p w14:paraId="31899B2E" w14:textId="77777777" w:rsidR="00340E9B" w:rsidRPr="0009412D" w:rsidRDefault="00340E9B" w:rsidP="00340E9B">
            <w:pPr>
              <w:spacing w:line="380" w:lineRule="exact"/>
              <w:jc w:val="center"/>
              <w:rPr>
                <w:rFonts w:ascii="Arial" w:hAnsi="Arial" w:cs="Arial"/>
                <w:sz w:val="18"/>
                <w:szCs w:val="18"/>
                <w:cs/>
              </w:rPr>
            </w:pPr>
          </w:p>
        </w:tc>
        <w:tc>
          <w:tcPr>
            <w:tcW w:w="990" w:type="dxa"/>
            <w:vAlign w:val="bottom"/>
          </w:tcPr>
          <w:p w14:paraId="0712F2CE" w14:textId="05324CFC" w:rsidR="00340E9B" w:rsidRPr="0009412D" w:rsidRDefault="00340E9B" w:rsidP="00340E9B">
            <w:pPr>
              <w:pBdr>
                <w:bottom w:val="single" w:sz="4" w:space="1" w:color="auto"/>
              </w:pBdr>
              <w:tabs>
                <w:tab w:val="right" w:pos="7200"/>
                <w:tab w:val="right" w:pos="8540"/>
              </w:tabs>
              <w:spacing w:line="380" w:lineRule="exact"/>
              <w:ind w:left="-18" w:right="-33"/>
              <w:jc w:val="center"/>
              <w:rPr>
                <w:rFonts w:ascii="Arial" w:hAnsi="Arial" w:cs="Arial"/>
                <w:sz w:val="18"/>
                <w:szCs w:val="18"/>
              </w:rPr>
            </w:pPr>
            <w:r w:rsidRPr="0009412D">
              <w:rPr>
                <w:rFonts w:ascii="Arial" w:hAnsi="Arial" w:cs="Arial"/>
                <w:sz w:val="18"/>
                <w:szCs w:val="18"/>
              </w:rPr>
              <w:t>30 June      202</w:t>
            </w:r>
            <w:r>
              <w:rPr>
                <w:rFonts w:ascii="Arial" w:hAnsi="Arial" w:cs="Arial"/>
                <w:sz w:val="18"/>
                <w:szCs w:val="18"/>
              </w:rPr>
              <w:t>3</w:t>
            </w:r>
          </w:p>
        </w:tc>
        <w:tc>
          <w:tcPr>
            <w:tcW w:w="1260" w:type="dxa"/>
            <w:gridSpan w:val="2"/>
            <w:vAlign w:val="bottom"/>
          </w:tcPr>
          <w:p w14:paraId="7CF97A0F" w14:textId="630E7137" w:rsidR="00340E9B" w:rsidRPr="0009412D" w:rsidRDefault="00340E9B" w:rsidP="00340E9B">
            <w:pPr>
              <w:pBdr>
                <w:bottom w:val="single" w:sz="4" w:space="1" w:color="auto"/>
              </w:pBdr>
              <w:tabs>
                <w:tab w:val="right" w:pos="7200"/>
                <w:tab w:val="right" w:pos="8540"/>
              </w:tabs>
              <w:spacing w:line="380" w:lineRule="exact"/>
              <w:ind w:left="-18" w:right="-33"/>
              <w:jc w:val="center"/>
              <w:rPr>
                <w:rFonts w:ascii="Arial" w:hAnsi="Arial" w:cs="Arial"/>
                <w:sz w:val="18"/>
                <w:szCs w:val="18"/>
              </w:rPr>
            </w:pPr>
            <w:r w:rsidRPr="0009412D">
              <w:rPr>
                <w:rFonts w:ascii="Arial" w:hAnsi="Arial" w:cs="Arial"/>
                <w:sz w:val="18"/>
                <w:szCs w:val="18"/>
              </w:rPr>
              <w:t>31 December 202</w:t>
            </w:r>
            <w:r>
              <w:rPr>
                <w:rFonts w:ascii="Arial" w:hAnsi="Arial" w:cs="Arial"/>
                <w:sz w:val="18"/>
                <w:szCs w:val="18"/>
              </w:rPr>
              <w:t>2</w:t>
            </w:r>
          </w:p>
        </w:tc>
        <w:tc>
          <w:tcPr>
            <w:tcW w:w="990" w:type="dxa"/>
            <w:gridSpan w:val="2"/>
            <w:tcBorders>
              <w:top w:val="nil"/>
              <w:left w:val="nil"/>
              <w:right w:val="nil"/>
            </w:tcBorders>
            <w:vAlign w:val="bottom"/>
          </w:tcPr>
          <w:p w14:paraId="09CC9E9E" w14:textId="66FAB63B" w:rsidR="00340E9B" w:rsidRPr="0009412D" w:rsidRDefault="00340E9B" w:rsidP="00340E9B">
            <w:pPr>
              <w:pBdr>
                <w:bottom w:val="single" w:sz="4" w:space="1" w:color="auto"/>
              </w:pBdr>
              <w:tabs>
                <w:tab w:val="right" w:pos="7200"/>
                <w:tab w:val="right" w:pos="8540"/>
              </w:tabs>
              <w:spacing w:line="380" w:lineRule="exact"/>
              <w:ind w:left="-18" w:right="-33"/>
              <w:jc w:val="center"/>
              <w:rPr>
                <w:rFonts w:ascii="Arial" w:hAnsi="Arial" w:cs="Arial"/>
                <w:sz w:val="18"/>
                <w:szCs w:val="18"/>
              </w:rPr>
            </w:pPr>
            <w:r w:rsidRPr="0009412D">
              <w:rPr>
                <w:rFonts w:ascii="Arial" w:hAnsi="Arial" w:cs="Arial"/>
                <w:sz w:val="18"/>
                <w:szCs w:val="18"/>
              </w:rPr>
              <w:t>30 June      202</w:t>
            </w:r>
            <w:r>
              <w:rPr>
                <w:rFonts w:ascii="Arial" w:hAnsi="Arial" w:cs="Arial"/>
                <w:sz w:val="18"/>
                <w:szCs w:val="18"/>
              </w:rPr>
              <w:t>3</w:t>
            </w:r>
          </w:p>
        </w:tc>
        <w:tc>
          <w:tcPr>
            <w:tcW w:w="990" w:type="dxa"/>
            <w:tcBorders>
              <w:top w:val="nil"/>
              <w:left w:val="nil"/>
              <w:right w:val="nil"/>
            </w:tcBorders>
            <w:vAlign w:val="bottom"/>
          </w:tcPr>
          <w:p w14:paraId="09EDCEF8" w14:textId="6B9FF21F" w:rsidR="00340E9B" w:rsidRPr="0009412D" w:rsidRDefault="00340E9B" w:rsidP="00340E9B">
            <w:pPr>
              <w:pBdr>
                <w:bottom w:val="single" w:sz="4" w:space="1" w:color="auto"/>
              </w:pBdr>
              <w:tabs>
                <w:tab w:val="right" w:pos="7200"/>
                <w:tab w:val="right" w:pos="8540"/>
              </w:tabs>
              <w:spacing w:line="380" w:lineRule="exact"/>
              <w:ind w:left="-18" w:right="-33"/>
              <w:jc w:val="center"/>
              <w:rPr>
                <w:rFonts w:ascii="Arial" w:hAnsi="Arial" w:cs="Arial"/>
                <w:sz w:val="18"/>
                <w:szCs w:val="18"/>
              </w:rPr>
            </w:pPr>
            <w:r w:rsidRPr="0009412D">
              <w:rPr>
                <w:rFonts w:ascii="Arial" w:hAnsi="Arial" w:cs="Arial"/>
                <w:sz w:val="18"/>
                <w:szCs w:val="18"/>
              </w:rPr>
              <w:t>30 June     202</w:t>
            </w:r>
            <w:r>
              <w:rPr>
                <w:rFonts w:ascii="Arial" w:hAnsi="Arial" w:cs="Arial"/>
                <w:sz w:val="18"/>
                <w:szCs w:val="18"/>
              </w:rPr>
              <w:t>2</w:t>
            </w:r>
          </w:p>
        </w:tc>
        <w:tc>
          <w:tcPr>
            <w:tcW w:w="900" w:type="dxa"/>
            <w:tcBorders>
              <w:top w:val="nil"/>
              <w:left w:val="nil"/>
              <w:right w:val="nil"/>
            </w:tcBorders>
            <w:vAlign w:val="bottom"/>
          </w:tcPr>
          <w:p w14:paraId="0329C315" w14:textId="67A34A23" w:rsidR="00340E9B" w:rsidRPr="0009412D" w:rsidRDefault="00340E9B" w:rsidP="00340E9B">
            <w:pPr>
              <w:pBdr>
                <w:bottom w:val="single" w:sz="4" w:space="1" w:color="auto"/>
              </w:pBdr>
              <w:tabs>
                <w:tab w:val="right" w:pos="7200"/>
                <w:tab w:val="right" w:pos="8540"/>
              </w:tabs>
              <w:spacing w:line="380" w:lineRule="exact"/>
              <w:ind w:left="-18" w:right="-33"/>
              <w:jc w:val="center"/>
              <w:rPr>
                <w:rFonts w:ascii="Arial" w:hAnsi="Arial" w:cs="Arial"/>
                <w:sz w:val="18"/>
                <w:szCs w:val="18"/>
              </w:rPr>
            </w:pPr>
            <w:r w:rsidRPr="0009412D">
              <w:rPr>
                <w:rFonts w:ascii="Arial" w:hAnsi="Arial" w:cs="Arial"/>
                <w:sz w:val="18"/>
                <w:szCs w:val="18"/>
              </w:rPr>
              <w:t>30 June      202</w:t>
            </w:r>
            <w:r>
              <w:rPr>
                <w:rFonts w:ascii="Arial" w:hAnsi="Arial" w:cs="Arial"/>
                <w:sz w:val="18"/>
                <w:szCs w:val="18"/>
              </w:rPr>
              <w:t>3</w:t>
            </w:r>
          </w:p>
        </w:tc>
        <w:tc>
          <w:tcPr>
            <w:tcW w:w="949" w:type="dxa"/>
            <w:gridSpan w:val="2"/>
            <w:tcBorders>
              <w:top w:val="nil"/>
              <w:left w:val="nil"/>
              <w:right w:val="nil"/>
            </w:tcBorders>
            <w:vAlign w:val="bottom"/>
          </w:tcPr>
          <w:p w14:paraId="742DBEF0" w14:textId="4512F4A0" w:rsidR="00340E9B" w:rsidRPr="0009412D" w:rsidRDefault="00340E9B" w:rsidP="00340E9B">
            <w:pPr>
              <w:pBdr>
                <w:bottom w:val="single" w:sz="4" w:space="1" w:color="auto"/>
              </w:pBdr>
              <w:tabs>
                <w:tab w:val="right" w:pos="7200"/>
                <w:tab w:val="right" w:pos="8540"/>
              </w:tabs>
              <w:spacing w:line="380" w:lineRule="exact"/>
              <w:ind w:left="-18" w:right="-33"/>
              <w:jc w:val="center"/>
              <w:rPr>
                <w:rFonts w:ascii="Arial" w:hAnsi="Arial" w:cs="Arial"/>
                <w:sz w:val="18"/>
                <w:szCs w:val="18"/>
              </w:rPr>
            </w:pPr>
            <w:r w:rsidRPr="0009412D">
              <w:rPr>
                <w:rFonts w:ascii="Arial" w:hAnsi="Arial" w:cs="Arial"/>
                <w:sz w:val="18"/>
                <w:szCs w:val="18"/>
              </w:rPr>
              <w:t>30 June     202</w:t>
            </w:r>
            <w:r>
              <w:rPr>
                <w:rFonts w:ascii="Arial" w:hAnsi="Arial" w:cs="Arial"/>
                <w:sz w:val="18"/>
                <w:szCs w:val="18"/>
              </w:rPr>
              <w:t>2</w:t>
            </w:r>
          </w:p>
        </w:tc>
      </w:tr>
      <w:tr w:rsidR="00340E9B" w:rsidRPr="0009412D" w14:paraId="5983485E" w14:textId="77777777" w:rsidTr="00340E9B">
        <w:tc>
          <w:tcPr>
            <w:tcW w:w="3060" w:type="dxa"/>
            <w:tcBorders>
              <w:top w:val="nil"/>
              <w:left w:val="nil"/>
              <w:bottom w:val="nil"/>
              <w:right w:val="nil"/>
            </w:tcBorders>
            <w:vAlign w:val="bottom"/>
          </w:tcPr>
          <w:p w14:paraId="7E52BE80" w14:textId="77777777" w:rsidR="00340E9B" w:rsidRPr="0009412D" w:rsidRDefault="00340E9B" w:rsidP="00340E9B">
            <w:pPr>
              <w:spacing w:line="380" w:lineRule="exact"/>
              <w:rPr>
                <w:rFonts w:ascii="Arial" w:hAnsi="Arial" w:cs="Arial"/>
                <w:sz w:val="18"/>
                <w:szCs w:val="18"/>
              </w:rPr>
            </w:pPr>
            <w:r w:rsidRPr="0009412D">
              <w:rPr>
                <w:rFonts w:ascii="Arial" w:hAnsi="Arial" w:cs="Arial"/>
                <w:sz w:val="18"/>
                <w:szCs w:val="18"/>
              </w:rPr>
              <w:t xml:space="preserve">TM Communication and Brand </w:t>
            </w:r>
          </w:p>
          <w:p w14:paraId="47632471" w14:textId="77777777" w:rsidR="00340E9B" w:rsidRPr="0009412D" w:rsidRDefault="00340E9B" w:rsidP="00340E9B">
            <w:pPr>
              <w:spacing w:line="380" w:lineRule="exact"/>
              <w:rPr>
                <w:rFonts w:ascii="Arial" w:hAnsi="Arial" w:cs="Arial"/>
                <w:sz w:val="18"/>
                <w:szCs w:val="18"/>
                <w:cs/>
              </w:rPr>
            </w:pPr>
            <w:r w:rsidRPr="0009412D">
              <w:rPr>
                <w:rFonts w:ascii="Arial" w:hAnsi="Arial" w:cs="Arial"/>
                <w:sz w:val="18"/>
                <w:szCs w:val="18"/>
              </w:rPr>
              <w:t xml:space="preserve">   Management Company Limited</w:t>
            </w:r>
          </w:p>
        </w:tc>
        <w:tc>
          <w:tcPr>
            <w:tcW w:w="990" w:type="dxa"/>
            <w:tcBorders>
              <w:top w:val="nil"/>
              <w:left w:val="nil"/>
              <w:bottom w:val="nil"/>
              <w:right w:val="nil"/>
            </w:tcBorders>
            <w:vAlign w:val="bottom"/>
          </w:tcPr>
          <w:p w14:paraId="4179EB47" w14:textId="0D6F44A9" w:rsidR="00340E9B" w:rsidRPr="00FB47DE" w:rsidRDefault="00112A47" w:rsidP="00340E9B">
            <w:pPr>
              <w:tabs>
                <w:tab w:val="decimal" w:pos="705"/>
              </w:tabs>
              <w:spacing w:line="380" w:lineRule="exact"/>
              <w:ind w:left="-18" w:right="-33"/>
              <w:rPr>
                <w:rFonts w:ascii="Arial" w:hAnsi="Arial" w:cs="Arial"/>
                <w:sz w:val="16"/>
                <w:szCs w:val="16"/>
              </w:rPr>
            </w:pPr>
            <w:r w:rsidRPr="00FB47DE">
              <w:rPr>
                <w:rFonts w:ascii="Arial" w:hAnsi="Arial" w:cs="Arial"/>
                <w:sz w:val="16"/>
                <w:szCs w:val="16"/>
              </w:rPr>
              <w:t>3,215</w:t>
            </w:r>
          </w:p>
        </w:tc>
        <w:tc>
          <w:tcPr>
            <w:tcW w:w="1260" w:type="dxa"/>
            <w:gridSpan w:val="2"/>
            <w:tcBorders>
              <w:top w:val="nil"/>
              <w:left w:val="nil"/>
              <w:bottom w:val="nil"/>
              <w:right w:val="nil"/>
            </w:tcBorders>
            <w:vAlign w:val="bottom"/>
          </w:tcPr>
          <w:p w14:paraId="7D43CFAA" w14:textId="0A4A907F" w:rsidR="00340E9B" w:rsidRPr="00FB47DE" w:rsidRDefault="00F12EC4" w:rsidP="00340E9B">
            <w:pPr>
              <w:tabs>
                <w:tab w:val="decimal" w:pos="975"/>
              </w:tabs>
              <w:spacing w:line="380" w:lineRule="exact"/>
              <w:ind w:left="-60" w:right="-52" w:firstLine="10"/>
              <w:rPr>
                <w:rFonts w:ascii="Arial" w:hAnsi="Arial" w:cs="Arial"/>
                <w:sz w:val="16"/>
                <w:szCs w:val="16"/>
              </w:rPr>
            </w:pPr>
            <w:r w:rsidRPr="00FB47DE">
              <w:rPr>
                <w:rFonts w:ascii="Arial" w:hAnsi="Arial" w:cs="Arial"/>
                <w:sz w:val="16"/>
                <w:szCs w:val="16"/>
              </w:rPr>
              <w:t>2,</w:t>
            </w:r>
            <w:r w:rsidR="00112A47" w:rsidRPr="00FB47DE">
              <w:rPr>
                <w:rFonts w:ascii="Arial" w:hAnsi="Arial" w:cs="Arial"/>
                <w:sz w:val="16"/>
                <w:szCs w:val="16"/>
              </w:rPr>
              <w:t>103</w:t>
            </w:r>
          </w:p>
        </w:tc>
        <w:tc>
          <w:tcPr>
            <w:tcW w:w="990" w:type="dxa"/>
            <w:gridSpan w:val="2"/>
            <w:tcBorders>
              <w:left w:val="nil"/>
              <w:right w:val="nil"/>
            </w:tcBorders>
            <w:vAlign w:val="bottom"/>
          </w:tcPr>
          <w:p w14:paraId="2D82BAE6" w14:textId="69961E7E" w:rsidR="00340E9B" w:rsidRPr="00FB47DE" w:rsidRDefault="00112A47" w:rsidP="00340E9B">
            <w:pPr>
              <w:tabs>
                <w:tab w:val="decimal" w:pos="636"/>
              </w:tabs>
              <w:spacing w:line="380" w:lineRule="exact"/>
              <w:ind w:left="-18" w:right="-33"/>
              <w:rPr>
                <w:rFonts w:ascii="Arial" w:hAnsi="Arial" w:cs="Arial"/>
                <w:sz w:val="16"/>
                <w:szCs w:val="16"/>
              </w:rPr>
            </w:pPr>
            <w:r w:rsidRPr="00FB47DE">
              <w:rPr>
                <w:rFonts w:ascii="Arial" w:hAnsi="Arial" w:cs="Arial"/>
                <w:sz w:val="16"/>
                <w:szCs w:val="16"/>
              </w:rPr>
              <w:t>715</w:t>
            </w:r>
          </w:p>
        </w:tc>
        <w:tc>
          <w:tcPr>
            <w:tcW w:w="990" w:type="dxa"/>
            <w:tcBorders>
              <w:left w:val="nil"/>
              <w:right w:val="nil"/>
            </w:tcBorders>
            <w:vAlign w:val="bottom"/>
          </w:tcPr>
          <w:p w14:paraId="0B48D310" w14:textId="4D630CB3" w:rsidR="00340E9B" w:rsidRPr="00FB47DE" w:rsidRDefault="00340E9B" w:rsidP="00340E9B">
            <w:pPr>
              <w:tabs>
                <w:tab w:val="decimal" w:pos="705"/>
              </w:tabs>
              <w:spacing w:line="380" w:lineRule="exact"/>
              <w:ind w:left="-60" w:right="-52" w:firstLine="10"/>
              <w:rPr>
                <w:rFonts w:ascii="Arial" w:hAnsi="Arial" w:cs="Arial"/>
                <w:sz w:val="16"/>
                <w:szCs w:val="16"/>
              </w:rPr>
            </w:pPr>
            <w:r w:rsidRPr="00FB47DE">
              <w:rPr>
                <w:rFonts w:ascii="Arial" w:hAnsi="Arial" w:cs="Arial"/>
                <w:sz w:val="16"/>
                <w:szCs w:val="16"/>
              </w:rPr>
              <w:t>614</w:t>
            </w:r>
          </w:p>
        </w:tc>
        <w:tc>
          <w:tcPr>
            <w:tcW w:w="900" w:type="dxa"/>
            <w:tcBorders>
              <w:left w:val="nil"/>
              <w:right w:val="nil"/>
            </w:tcBorders>
            <w:vAlign w:val="bottom"/>
          </w:tcPr>
          <w:p w14:paraId="03D5C78F" w14:textId="6BEB1F0B" w:rsidR="00340E9B" w:rsidRPr="00FB47DE" w:rsidRDefault="00112A47" w:rsidP="00340E9B">
            <w:pPr>
              <w:tabs>
                <w:tab w:val="decimal" w:pos="636"/>
              </w:tabs>
              <w:spacing w:line="380" w:lineRule="exact"/>
              <w:ind w:left="-18" w:right="-33"/>
              <w:rPr>
                <w:rFonts w:ascii="Arial" w:hAnsi="Arial" w:cs="Arial"/>
                <w:sz w:val="16"/>
                <w:szCs w:val="16"/>
              </w:rPr>
            </w:pPr>
            <w:r w:rsidRPr="00FB47DE">
              <w:rPr>
                <w:rFonts w:ascii="Arial" w:hAnsi="Arial" w:cs="Arial"/>
                <w:sz w:val="16"/>
                <w:szCs w:val="16"/>
              </w:rPr>
              <w:t>1,030</w:t>
            </w:r>
          </w:p>
        </w:tc>
        <w:tc>
          <w:tcPr>
            <w:tcW w:w="949" w:type="dxa"/>
            <w:gridSpan w:val="2"/>
            <w:tcBorders>
              <w:left w:val="nil"/>
              <w:right w:val="nil"/>
            </w:tcBorders>
            <w:vAlign w:val="bottom"/>
          </w:tcPr>
          <w:p w14:paraId="3B557C03" w14:textId="0BF6D8F8" w:rsidR="00340E9B" w:rsidRPr="00FB47DE" w:rsidRDefault="00340E9B" w:rsidP="00340E9B">
            <w:pPr>
              <w:tabs>
                <w:tab w:val="decimal" w:pos="633"/>
              </w:tabs>
              <w:spacing w:line="380" w:lineRule="exact"/>
              <w:ind w:left="-60" w:right="-52" w:firstLine="10"/>
              <w:rPr>
                <w:rFonts w:ascii="Arial" w:hAnsi="Arial" w:cs="Arial"/>
                <w:sz w:val="16"/>
                <w:szCs w:val="16"/>
              </w:rPr>
            </w:pPr>
            <w:r w:rsidRPr="00FB47DE">
              <w:rPr>
                <w:rFonts w:ascii="Arial" w:hAnsi="Arial" w:cs="Arial"/>
                <w:sz w:val="16"/>
                <w:szCs w:val="16"/>
              </w:rPr>
              <w:t>75</w:t>
            </w:r>
          </w:p>
        </w:tc>
      </w:tr>
      <w:tr w:rsidR="00340E9B" w:rsidRPr="0009412D" w14:paraId="413A20C9" w14:textId="77777777" w:rsidTr="00340E9B">
        <w:trPr>
          <w:trHeight w:val="261"/>
        </w:trPr>
        <w:tc>
          <w:tcPr>
            <w:tcW w:w="3060" w:type="dxa"/>
            <w:tcBorders>
              <w:top w:val="nil"/>
              <w:left w:val="nil"/>
              <w:bottom w:val="nil"/>
              <w:right w:val="nil"/>
            </w:tcBorders>
            <w:vAlign w:val="bottom"/>
          </w:tcPr>
          <w:p w14:paraId="1F7C2DA3" w14:textId="7505486F" w:rsidR="005A083D" w:rsidRDefault="005A083D" w:rsidP="00340E9B">
            <w:pPr>
              <w:spacing w:line="380" w:lineRule="exact"/>
              <w:ind w:left="162" w:hanging="162"/>
              <w:rPr>
                <w:rFonts w:ascii="Arial" w:hAnsi="Arial" w:cs="Cordia New"/>
                <w:sz w:val="18"/>
                <w:szCs w:val="18"/>
              </w:rPr>
            </w:pPr>
            <w:r w:rsidRPr="005A083D">
              <w:rPr>
                <w:rFonts w:ascii="Arial" w:hAnsi="Arial" w:cs="Cordia New"/>
                <w:sz w:val="18"/>
                <w:szCs w:val="18"/>
              </w:rPr>
              <w:t>HTB</w:t>
            </w:r>
            <w:r>
              <w:rPr>
                <w:rFonts w:ascii="Arial" w:hAnsi="Arial" w:cs="Cordia New"/>
                <w:sz w:val="18"/>
                <w:szCs w:val="18"/>
              </w:rPr>
              <w:t>1</w:t>
            </w:r>
            <w:r w:rsidRPr="005A083D">
              <w:rPr>
                <w:rFonts w:ascii="Arial" w:hAnsi="Arial" w:cs="Cordia New"/>
                <w:sz w:val="18"/>
                <w:szCs w:val="18"/>
                <w:cs/>
              </w:rPr>
              <w:t xml:space="preserve"> </w:t>
            </w:r>
            <w:r w:rsidRPr="005A083D">
              <w:rPr>
                <w:rFonts w:ascii="Arial" w:hAnsi="Arial" w:cs="Cordia New"/>
                <w:sz w:val="18"/>
                <w:szCs w:val="18"/>
              </w:rPr>
              <w:t>Company Limited</w:t>
            </w:r>
          </w:p>
          <w:p w14:paraId="1C7C30B7" w14:textId="05B57FE9" w:rsidR="00340E9B" w:rsidRPr="0009412D" w:rsidRDefault="005A083D" w:rsidP="005A083D">
            <w:pPr>
              <w:spacing w:line="380" w:lineRule="exact"/>
              <w:ind w:left="360" w:hanging="162"/>
              <w:rPr>
                <w:rFonts w:ascii="Arial" w:hAnsi="Arial" w:cs="Arial"/>
                <w:sz w:val="18"/>
                <w:szCs w:val="18"/>
                <w:cs/>
              </w:rPr>
            </w:pPr>
            <w:r>
              <w:rPr>
                <w:rFonts w:ascii="Arial" w:hAnsi="Arial" w:cs="Arial"/>
                <w:sz w:val="18"/>
                <w:szCs w:val="18"/>
              </w:rPr>
              <w:t>(Formerly known as “</w:t>
            </w:r>
            <w:proofErr w:type="spellStart"/>
            <w:r w:rsidR="00340E9B" w:rsidRPr="0009412D">
              <w:rPr>
                <w:rFonts w:ascii="Arial" w:hAnsi="Arial" w:cs="Arial"/>
                <w:sz w:val="18"/>
                <w:szCs w:val="18"/>
              </w:rPr>
              <w:t>Rehappy</w:t>
            </w:r>
            <w:proofErr w:type="spellEnd"/>
            <w:r w:rsidR="00340E9B" w:rsidRPr="0009412D">
              <w:rPr>
                <w:rFonts w:ascii="Arial" w:hAnsi="Arial" w:cs="Arial"/>
                <w:sz w:val="18"/>
                <w:szCs w:val="18"/>
              </w:rPr>
              <w:t xml:space="preserve"> Plus Company Limited</w:t>
            </w:r>
            <w:r>
              <w:rPr>
                <w:rFonts w:ascii="Arial" w:hAnsi="Arial" w:cs="Arial"/>
                <w:sz w:val="18"/>
                <w:szCs w:val="18"/>
              </w:rPr>
              <w:t>”)</w:t>
            </w:r>
          </w:p>
        </w:tc>
        <w:tc>
          <w:tcPr>
            <w:tcW w:w="990" w:type="dxa"/>
            <w:tcBorders>
              <w:top w:val="nil"/>
              <w:left w:val="nil"/>
              <w:bottom w:val="nil"/>
              <w:right w:val="nil"/>
            </w:tcBorders>
            <w:vAlign w:val="bottom"/>
          </w:tcPr>
          <w:p w14:paraId="6365ABE7" w14:textId="17EE53B3" w:rsidR="00340E9B" w:rsidRPr="00FB47DE" w:rsidRDefault="00112A47" w:rsidP="00340E9B">
            <w:pPr>
              <w:pBdr>
                <w:bottom w:val="single" w:sz="4" w:space="1" w:color="auto"/>
              </w:pBdr>
              <w:tabs>
                <w:tab w:val="decimal" w:pos="705"/>
              </w:tabs>
              <w:spacing w:line="380" w:lineRule="exact"/>
              <w:ind w:left="-18" w:right="-33"/>
              <w:rPr>
                <w:rFonts w:ascii="Arial" w:hAnsi="Arial" w:cs="Arial"/>
                <w:sz w:val="16"/>
                <w:szCs w:val="16"/>
                <w:cs/>
              </w:rPr>
            </w:pPr>
            <w:r w:rsidRPr="00FB47DE">
              <w:rPr>
                <w:rFonts w:ascii="Arial" w:hAnsi="Arial" w:cs="Arial"/>
                <w:sz w:val="16"/>
                <w:szCs w:val="16"/>
              </w:rPr>
              <w:t>-</w:t>
            </w:r>
          </w:p>
        </w:tc>
        <w:tc>
          <w:tcPr>
            <w:tcW w:w="1260" w:type="dxa"/>
            <w:gridSpan w:val="2"/>
            <w:vAlign w:val="bottom"/>
          </w:tcPr>
          <w:p w14:paraId="4E80AB70" w14:textId="02302F3F" w:rsidR="00340E9B" w:rsidRPr="00FB47DE" w:rsidRDefault="00112A47" w:rsidP="00340E9B">
            <w:pPr>
              <w:pBdr>
                <w:bottom w:val="single" w:sz="4" w:space="1" w:color="auto"/>
              </w:pBdr>
              <w:tabs>
                <w:tab w:val="decimal" w:pos="975"/>
              </w:tabs>
              <w:spacing w:line="380" w:lineRule="exact"/>
              <w:ind w:left="-60" w:right="-52" w:firstLine="10"/>
              <w:rPr>
                <w:rFonts w:ascii="Arial" w:hAnsi="Arial" w:cs="Arial"/>
                <w:sz w:val="16"/>
                <w:szCs w:val="16"/>
              </w:rPr>
            </w:pPr>
            <w:r w:rsidRPr="00FB47DE">
              <w:rPr>
                <w:rFonts w:ascii="Arial" w:hAnsi="Arial" w:cs="Arial"/>
                <w:sz w:val="16"/>
                <w:szCs w:val="16"/>
              </w:rPr>
              <w:t>-</w:t>
            </w:r>
          </w:p>
        </w:tc>
        <w:tc>
          <w:tcPr>
            <w:tcW w:w="990" w:type="dxa"/>
            <w:gridSpan w:val="2"/>
            <w:shd w:val="clear" w:color="auto" w:fill="auto"/>
            <w:vAlign w:val="bottom"/>
          </w:tcPr>
          <w:p w14:paraId="393DBE75" w14:textId="0D912263" w:rsidR="00340E9B" w:rsidRPr="00FB47DE" w:rsidRDefault="00112A47" w:rsidP="00340E9B">
            <w:pPr>
              <w:pBdr>
                <w:bottom w:val="single" w:sz="4" w:space="1" w:color="auto"/>
              </w:pBdr>
              <w:tabs>
                <w:tab w:val="decimal" w:pos="636"/>
              </w:tabs>
              <w:spacing w:line="380" w:lineRule="exact"/>
              <w:ind w:left="-18" w:right="-33"/>
              <w:rPr>
                <w:rFonts w:ascii="Arial" w:hAnsi="Arial" w:cs="Arial"/>
                <w:sz w:val="16"/>
                <w:szCs w:val="16"/>
              </w:rPr>
            </w:pPr>
            <w:r w:rsidRPr="00FB47DE">
              <w:rPr>
                <w:rFonts w:ascii="Arial" w:hAnsi="Arial" w:cs="Arial"/>
                <w:sz w:val="16"/>
                <w:szCs w:val="16"/>
              </w:rPr>
              <w:t>-</w:t>
            </w:r>
          </w:p>
        </w:tc>
        <w:tc>
          <w:tcPr>
            <w:tcW w:w="990" w:type="dxa"/>
            <w:vAlign w:val="bottom"/>
          </w:tcPr>
          <w:p w14:paraId="10C04F05" w14:textId="3517F383" w:rsidR="00340E9B" w:rsidRPr="00FB47DE" w:rsidRDefault="00340E9B" w:rsidP="00340E9B">
            <w:pPr>
              <w:pBdr>
                <w:bottom w:val="single" w:sz="4" w:space="1" w:color="auto"/>
              </w:pBdr>
              <w:tabs>
                <w:tab w:val="decimal" w:pos="705"/>
              </w:tabs>
              <w:spacing w:line="380" w:lineRule="exact"/>
              <w:ind w:left="-60" w:right="-52" w:firstLine="10"/>
              <w:rPr>
                <w:rFonts w:ascii="Arial" w:hAnsi="Arial" w:cs="Arial"/>
                <w:sz w:val="16"/>
                <w:szCs w:val="16"/>
              </w:rPr>
            </w:pPr>
            <w:r w:rsidRPr="00FB47DE">
              <w:rPr>
                <w:rFonts w:ascii="Arial" w:hAnsi="Arial" w:cs="Arial"/>
                <w:sz w:val="16"/>
                <w:szCs w:val="16"/>
              </w:rPr>
              <w:t>(426)</w:t>
            </w:r>
          </w:p>
        </w:tc>
        <w:tc>
          <w:tcPr>
            <w:tcW w:w="900" w:type="dxa"/>
            <w:vAlign w:val="bottom"/>
          </w:tcPr>
          <w:p w14:paraId="3CA4355A" w14:textId="72E5B7F0" w:rsidR="00340E9B" w:rsidRPr="00FB47DE" w:rsidRDefault="00112A47" w:rsidP="00340E9B">
            <w:pPr>
              <w:pBdr>
                <w:bottom w:val="single" w:sz="4" w:space="1" w:color="auto"/>
              </w:pBdr>
              <w:tabs>
                <w:tab w:val="decimal" w:pos="636"/>
              </w:tabs>
              <w:spacing w:line="380" w:lineRule="exact"/>
              <w:ind w:left="-18" w:right="-33"/>
              <w:rPr>
                <w:rFonts w:ascii="Arial" w:hAnsi="Arial" w:cs="Arial"/>
                <w:sz w:val="16"/>
                <w:szCs w:val="16"/>
              </w:rPr>
            </w:pPr>
            <w:r w:rsidRPr="00FB47DE">
              <w:rPr>
                <w:rFonts w:ascii="Arial" w:hAnsi="Arial" w:cs="Arial"/>
                <w:sz w:val="16"/>
                <w:szCs w:val="16"/>
              </w:rPr>
              <w:t>-</w:t>
            </w:r>
          </w:p>
        </w:tc>
        <w:tc>
          <w:tcPr>
            <w:tcW w:w="949" w:type="dxa"/>
            <w:gridSpan w:val="2"/>
            <w:vAlign w:val="bottom"/>
          </w:tcPr>
          <w:p w14:paraId="029FA2ED" w14:textId="145582B3" w:rsidR="00340E9B" w:rsidRPr="00FB47DE" w:rsidRDefault="00340E9B" w:rsidP="00340E9B">
            <w:pPr>
              <w:pBdr>
                <w:bottom w:val="single" w:sz="4" w:space="1" w:color="auto"/>
              </w:pBdr>
              <w:tabs>
                <w:tab w:val="decimal" w:pos="633"/>
              </w:tabs>
              <w:spacing w:line="380" w:lineRule="exact"/>
              <w:ind w:left="-60" w:right="-52" w:firstLine="10"/>
              <w:rPr>
                <w:rFonts w:ascii="Arial" w:hAnsi="Arial" w:cs="Arial"/>
                <w:sz w:val="16"/>
                <w:szCs w:val="16"/>
              </w:rPr>
            </w:pPr>
            <w:r w:rsidRPr="00FB47DE">
              <w:rPr>
                <w:rFonts w:ascii="Arial" w:hAnsi="Arial" w:cs="Arial"/>
                <w:sz w:val="16"/>
                <w:szCs w:val="16"/>
              </w:rPr>
              <w:t>(430)</w:t>
            </w:r>
          </w:p>
        </w:tc>
      </w:tr>
      <w:tr w:rsidR="00340E9B" w:rsidRPr="0009412D" w14:paraId="197FBDBC" w14:textId="77777777" w:rsidTr="00340E9B">
        <w:trPr>
          <w:trHeight w:val="261"/>
        </w:trPr>
        <w:tc>
          <w:tcPr>
            <w:tcW w:w="3060" w:type="dxa"/>
            <w:tcBorders>
              <w:top w:val="nil"/>
              <w:left w:val="nil"/>
              <w:bottom w:val="nil"/>
              <w:right w:val="nil"/>
            </w:tcBorders>
            <w:vAlign w:val="bottom"/>
          </w:tcPr>
          <w:p w14:paraId="6E088BD2" w14:textId="2A787824" w:rsidR="00340E9B" w:rsidRPr="0009412D" w:rsidRDefault="00340E9B" w:rsidP="00340E9B">
            <w:pPr>
              <w:spacing w:line="380" w:lineRule="exact"/>
              <w:ind w:left="162" w:hanging="162"/>
              <w:rPr>
                <w:rFonts w:ascii="Arial" w:hAnsi="Arial" w:cs="Arial"/>
                <w:sz w:val="18"/>
                <w:szCs w:val="18"/>
              </w:rPr>
            </w:pPr>
            <w:r w:rsidRPr="0009412D">
              <w:rPr>
                <w:rFonts w:ascii="Arial" w:hAnsi="Arial" w:cs="Arial"/>
                <w:sz w:val="18"/>
                <w:szCs w:val="18"/>
              </w:rPr>
              <w:t>Investment in joint ventures</w:t>
            </w:r>
            <w:r w:rsidR="00302D84">
              <w:rPr>
                <w:rFonts w:ascii="Arial" w:hAnsi="Arial" w:cs="Arial"/>
                <w:sz w:val="18"/>
                <w:szCs w:val="18"/>
              </w:rPr>
              <w:t xml:space="preserve"> </w:t>
            </w:r>
          </w:p>
        </w:tc>
        <w:tc>
          <w:tcPr>
            <w:tcW w:w="990" w:type="dxa"/>
            <w:tcBorders>
              <w:top w:val="nil"/>
              <w:left w:val="nil"/>
              <w:bottom w:val="nil"/>
              <w:right w:val="nil"/>
            </w:tcBorders>
            <w:vAlign w:val="bottom"/>
          </w:tcPr>
          <w:p w14:paraId="58E8EF19" w14:textId="2F83DB2E" w:rsidR="00340E9B" w:rsidRPr="00FB47DE" w:rsidRDefault="00112A47" w:rsidP="00340E9B">
            <w:pPr>
              <w:pBdr>
                <w:bottom w:val="double" w:sz="4" w:space="1" w:color="auto"/>
              </w:pBdr>
              <w:tabs>
                <w:tab w:val="decimal" w:pos="705"/>
              </w:tabs>
              <w:spacing w:line="380" w:lineRule="exact"/>
              <w:ind w:left="-18" w:right="-33"/>
              <w:rPr>
                <w:rFonts w:ascii="Arial" w:hAnsi="Arial" w:cs="Arial"/>
                <w:sz w:val="16"/>
                <w:szCs w:val="16"/>
                <w:cs/>
              </w:rPr>
            </w:pPr>
            <w:r w:rsidRPr="00FB47DE">
              <w:rPr>
                <w:rFonts w:ascii="Arial" w:hAnsi="Arial" w:cs="Arial"/>
                <w:sz w:val="16"/>
                <w:szCs w:val="16"/>
              </w:rPr>
              <w:t>3,215</w:t>
            </w:r>
          </w:p>
        </w:tc>
        <w:tc>
          <w:tcPr>
            <w:tcW w:w="1260" w:type="dxa"/>
            <w:gridSpan w:val="2"/>
            <w:vAlign w:val="bottom"/>
          </w:tcPr>
          <w:p w14:paraId="7B297D00" w14:textId="6890303C" w:rsidR="00340E9B" w:rsidRPr="00FB47DE" w:rsidRDefault="00112A47" w:rsidP="00340E9B">
            <w:pPr>
              <w:pBdr>
                <w:bottom w:val="double" w:sz="4" w:space="1" w:color="auto"/>
              </w:pBdr>
              <w:tabs>
                <w:tab w:val="decimal" w:pos="975"/>
              </w:tabs>
              <w:spacing w:line="380" w:lineRule="exact"/>
              <w:ind w:left="-60" w:right="-52" w:firstLine="10"/>
              <w:rPr>
                <w:rFonts w:ascii="Arial" w:hAnsi="Arial" w:cs="Arial"/>
                <w:sz w:val="16"/>
                <w:szCs w:val="16"/>
              </w:rPr>
            </w:pPr>
            <w:r w:rsidRPr="00FB47DE">
              <w:rPr>
                <w:rFonts w:ascii="Arial" w:hAnsi="Arial" w:cs="Arial"/>
                <w:sz w:val="16"/>
                <w:szCs w:val="16"/>
              </w:rPr>
              <w:t>2,103</w:t>
            </w:r>
          </w:p>
        </w:tc>
        <w:tc>
          <w:tcPr>
            <w:tcW w:w="990" w:type="dxa"/>
            <w:gridSpan w:val="2"/>
            <w:shd w:val="clear" w:color="auto" w:fill="auto"/>
            <w:vAlign w:val="bottom"/>
          </w:tcPr>
          <w:p w14:paraId="01AD70ED" w14:textId="7E974E60" w:rsidR="00340E9B" w:rsidRPr="00FB47DE" w:rsidRDefault="00112A47" w:rsidP="00340E9B">
            <w:pPr>
              <w:pBdr>
                <w:bottom w:val="double" w:sz="4" w:space="1" w:color="auto"/>
              </w:pBdr>
              <w:tabs>
                <w:tab w:val="decimal" w:pos="636"/>
              </w:tabs>
              <w:spacing w:line="380" w:lineRule="exact"/>
              <w:ind w:left="-18" w:right="-33"/>
              <w:rPr>
                <w:rFonts w:ascii="Arial" w:hAnsi="Arial" w:cs="Arial"/>
                <w:sz w:val="16"/>
                <w:szCs w:val="16"/>
              </w:rPr>
            </w:pPr>
            <w:r w:rsidRPr="00FB47DE">
              <w:rPr>
                <w:rFonts w:ascii="Arial" w:hAnsi="Arial" w:cs="Arial"/>
                <w:sz w:val="16"/>
                <w:szCs w:val="16"/>
              </w:rPr>
              <w:t>715</w:t>
            </w:r>
          </w:p>
        </w:tc>
        <w:tc>
          <w:tcPr>
            <w:tcW w:w="990" w:type="dxa"/>
            <w:vAlign w:val="bottom"/>
          </w:tcPr>
          <w:p w14:paraId="75D1D464" w14:textId="50DD5D03" w:rsidR="00340E9B" w:rsidRPr="00FB47DE" w:rsidRDefault="00340E9B" w:rsidP="00340E9B">
            <w:pPr>
              <w:pBdr>
                <w:bottom w:val="double" w:sz="4" w:space="1" w:color="auto"/>
              </w:pBdr>
              <w:tabs>
                <w:tab w:val="decimal" w:pos="705"/>
              </w:tabs>
              <w:spacing w:line="380" w:lineRule="exact"/>
              <w:ind w:left="-60" w:right="-52" w:firstLine="10"/>
              <w:rPr>
                <w:rFonts w:ascii="Arial" w:hAnsi="Arial" w:cs="Arial"/>
                <w:sz w:val="16"/>
                <w:szCs w:val="16"/>
              </w:rPr>
            </w:pPr>
            <w:r w:rsidRPr="00FB47DE">
              <w:rPr>
                <w:rFonts w:ascii="Arial" w:hAnsi="Arial" w:cs="Arial"/>
                <w:sz w:val="16"/>
                <w:szCs w:val="16"/>
              </w:rPr>
              <w:t>188</w:t>
            </w:r>
          </w:p>
        </w:tc>
        <w:tc>
          <w:tcPr>
            <w:tcW w:w="900" w:type="dxa"/>
            <w:vAlign w:val="bottom"/>
          </w:tcPr>
          <w:p w14:paraId="0DCDE530" w14:textId="57462C08" w:rsidR="00340E9B" w:rsidRPr="00FB47DE" w:rsidRDefault="00112A47" w:rsidP="00340E9B">
            <w:pPr>
              <w:pBdr>
                <w:bottom w:val="double" w:sz="4" w:space="1" w:color="auto"/>
              </w:pBdr>
              <w:tabs>
                <w:tab w:val="decimal" w:pos="636"/>
              </w:tabs>
              <w:spacing w:line="380" w:lineRule="exact"/>
              <w:ind w:left="-18" w:right="-33"/>
              <w:rPr>
                <w:rFonts w:ascii="Arial" w:hAnsi="Arial" w:cs="Arial"/>
                <w:sz w:val="16"/>
                <w:szCs w:val="16"/>
              </w:rPr>
            </w:pPr>
            <w:r w:rsidRPr="00FB47DE">
              <w:rPr>
                <w:rFonts w:ascii="Arial" w:hAnsi="Arial" w:cs="Arial"/>
                <w:sz w:val="16"/>
                <w:szCs w:val="16"/>
              </w:rPr>
              <w:t>1,030</w:t>
            </w:r>
          </w:p>
        </w:tc>
        <w:tc>
          <w:tcPr>
            <w:tcW w:w="949" w:type="dxa"/>
            <w:gridSpan w:val="2"/>
            <w:vAlign w:val="bottom"/>
          </w:tcPr>
          <w:p w14:paraId="2EDE195C" w14:textId="2FC2807D" w:rsidR="00340E9B" w:rsidRPr="00FB47DE" w:rsidRDefault="00340E9B" w:rsidP="00340E9B">
            <w:pPr>
              <w:pBdr>
                <w:bottom w:val="double" w:sz="4" w:space="1" w:color="auto"/>
              </w:pBdr>
              <w:tabs>
                <w:tab w:val="decimal" w:pos="633"/>
              </w:tabs>
              <w:spacing w:line="380" w:lineRule="exact"/>
              <w:ind w:left="-60" w:right="-52" w:firstLine="10"/>
              <w:rPr>
                <w:rFonts w:ascii="Arial" w:hAnsi="Arial" w:cs="Arial"/>
                <w:sz w:val="16"/>
                <w:szCs w:val="16"/>
              </w:rPr>
            </w:pPr>
            <w:r w:rsidRPr="00FB47DE">
              <w:rPr>
                <w:rFonts w:ascii="Arial" w:hAnsi="Arial" w:cs="Arial"/>
                <w:sz w:val="16"/>
                <w:szCs w:val="16"/>
              </w:rPr>
              <w:t>(355)</w:t>
            </w:r>
          </w:p>
        </w:tc>
      </w:tr>
    </w:tbl>
    <w:p w14:paraId="549E8A92" w14:textId="77777777" w:rsidR="00340E9B" w:rsidRDefault="00340E9B" w:rsidP="00340E9B">
      <w:pPr>
        <w:tabs>
          <w:tab w:val="left" w:pos="900"/>
        </w:tabs>
        <w:spacing w:line="340" w:lineRule="exact"/>
        <w:ind w:left="360" w:right="-97" w:hanging="360"/>
        <w:jc w:val="right"/>
        <w:rPr>
          <w:rFonts w:ascii="Arial" w:hAnsi="Arial" w:cs="Arial"/>
          <w:sz w:val="18"/>
          <w:szCs w:val="18"/>
        </w:rPr>
      </w:pPr>
    </w:p>
    <w:tbl>
      <w:tblPr>
        <w:tblW w:w="9090" w:type="dxa"/>
        <w:tblInd w:w="360" w:type="dxa"/>
        <w:tblLayout w:type="fixed"/>
        <w:tblCellMar>
          <w:left w:w="0" w:type="dxa"/>
          <w:right w:w="0" w:type="dxa"/>
        </w:tblCellMar>
        <w:tblLook w:val="0000" w:firstRow="0" w:lastRow="0" w:firstColumn="0" w:lastColumn="0" w:noHBand="0" w:noVBand="0"/>
      </w:tblPr>
      <w:tblGrid>
        <w:gridCol w:w="3060"/>
        <w:gridCol w:w="990"/>
        <w:gridCol w:w="1264"/>
        <w:gridCol w:w="986"/>
        <w:gridCol w:w="990"/>
        <w:gridCol w:w="900"/>
        <w:gridCol w:w="900"/>
      </w:tblGrid>
      <w:tr w:rsidR="00340E9B" w:rsidRPr="0009412D" w14:paraId="2A7A1C56" w14:textId="77777777" w:rsidTr="00340E9B">
        <w:trPr>
          <w:trHeight w:val="207"/>
        </w:trPr>
        <w:tc>
          <w:tcPr>
            <w:tcW w:w="3060" w:type="dxa"/>
            <w:vAlign w:val="bottom"/>
          </w:tcPr>
          <w:p w14:paraId="6136E27F" w14:textId="77777777" w:rsidR="00340E9B" w:rsidRPr="0049099C" w:rsidRDefault="00340E9B">
            <w:pPr>
              <w:tabs>
                <w:tab w:val="left" w:pos="342"/>
                <w:tab w:val="left" w:pos="522"/>
                <w:tab w:val="left" w:pos="702"/>
              </w:tabs>
              <w:spacing w:line="380" w:lineRule="exact"/>
              <w:ind w:left="252" w:right="122"/>
              <w:jc w:val="center"/>
              <w:rPr>
                <w:rFonts w:ascii="Arial" w:hAnsi="Arial" w:cs="Cordia New"/>
                <w:sz w:val="18"/>
                <w:szCs w:val="18"/>
                <w:cs/>
              </w:rPr>
            </w:pPr>
            <w:r w:rsidRPr="0009412D">
              <w:rPr>
                <w:rFonts w:ascii="Arial" w:hAnsi="Arial" w:cs="Arial"/>
                <w:sz w:val="18"/>
                <w:szCs w:val="18"/>
              </w:rPr>
              <w:br w:type="page"/>
            </w:r>
          </w:p>
        </w:tc>
        <w:tc>
          <w:tcPr>
            <w:tcW w:w="6030" w:type="dxa"/>
            <w:gridSpan w:val="6"/>
            <w:vAlign w:val="bottom"/>
          </w:tcPr>
          <w:p w14:paraId="119C0BB7" w14:textId="77777777" w:rsidR="00340E9B" w:rsidRPr="0009412D" w:rsidRDefault="00340E9B">
            <w:pPr>
              <w:spacing w:line="380" w:lineRule="exact"/>
              <w:ind w:left="64" w:right="71"/>
              <w:jc w:val="right"/>
              <w:rPr>
                <w:rFonts w:ascii="Arial" w:hAnsi="Arial" w:cs="Arial"/>
                <w:sz w:val="18"/>
                <w:szCs w:val="18"/>
              </w:rPr>
            </w:pPr>
            <w:r w:rsidRPr="0009412D">
              <w:rPr>
                <w:rFonts w:ascii="Arial" w:hAnsi="Arial" w:cs="Arial"/>
                <w:sz w:val="18"/>
                <w:szCs w:val="18"/>
              </w:rPr>
              <w:t>(Unit: Thousand Baht)</w:t>
            </w:r>
          </w:p>
        </w:tc>
      </w:tr>
      <w:tr w:rsidR="00340E9B" w:rsidRPr="0009412D" w14:paraId="1F3F474A" w14:textId="77777777" w:rsidTr="00340E9B">
        <w:trPr>
          <w:trHeight w:val="207"/>
        </w:trPr>
        <w:tc>
          <w:tcPr>
            <w:tcW w:w="3060" w:type="dxa"/>
            <w:vAlign w:val="bottom"/>
          </w:tcPr>
          <w:p w14:paraId="299DD334" w14:textId="77777777" w:rsidR="00340E9B" w:rsidRPr="0009412D" w:rsidRDefault="00340E9B">
            <w:pPr>
              <w:tabs>
                <w:tab w:val="left" w:pos="342"/>
                <w:tab w:val="left" w:pos="522"/>
                <w:tab w:val="left" w:pos="702"/>
              </w:tabs>
              <w:spacing w:line="380" w:lineRule="exact"/>
              <w:ind w:left="252" w:right="122"/>
              <w:jc w:val="center"/>
              <w:rPr>
                <w:rFonts w:ascii="Arial" w:hAnsi="Arial" w:cs="Arial"/>
                <w:sz w:val="18"/>
                <w:szCs w:val="18"/>
              </w:rPr>
            </w:pPr>
          </w:p>
        </w:tc>
        <w:tc>
          <w:tcPr>
            <w:tcW w:w="6030" w:type="dxa"/>
            <w:gridSpan w:val="6"/>
            <w:vAlign w:val="bottom"/>
          </w:tcPr>
          <w:p w14:paraId="26BC4211" w14:textId="77777777" w:rsidR="00340E9B" w:rsidRPr="0009412D" w:rsidRDefault="00340E9B">
            <w:pPr>
              <w:pBdr>
                <w:bottom w:val="single" w:sz="4" w:space="1" w:color="auto"/>
              </w:pBdr>
              <w:spacing w:line="380" w:lineRule="exact"/>
              <w:ind w:left="64" w:right="71"/>
              <w:jc w:val="center"/>
              <w:rPr>
                <w:rFonts w:ascii="Arial" w:hAnsi="Arial" w:cs="Arial"/>
                <w:sz w:val="18"/>
                <w:szCs w:val="18"/>
                <w:cs/>
              </w:rPr>
            </w:pPr>
            <w:r w:rsidRPr="0009412D">
              <w:rPr>
                <w:rFonts w:ascii="Arial" w:hAnsi="Arial" w:cs="Arial"/>
                <w:sz w:val="18"/>
                <w:szCs w:val="18"/>
              </w:rPr>
              <w:t>Separate financial statements</w:t>
            </w:r>
          </w:p>
        </w:tc>
      </w:tr>
      <w:tr w:rsidR="00340E9B" w:rsidRPr="0009412D" w14:paraId="5C8F611C" w14:textId="77777777" w:rsidTr="00340E9B">
        <w:trPr>
          <w:trHeight w:val="243"/>
        </w:trPr>
        <w:tc>
          <w:tcPr>
            <w:tcW w:w="3060" w:type="dxa"/>
            <w:vAlign w:val="bottom"/>
          </w:tcPr>
          <w:p w14:paraId="599EB5CD" w14:textId="77777777" w:rsidR="00340E9B" w:rsidRPr="0009412D" w:rsidRDefault="00340E9B">
            <w:pPr>
              <w:tabs>
                <w:tab w:val="left" w:pos="342"/>
                <w:tab w:val="left" w:pos="522"/>
                <w:tab w:val="left" w:pos="702"/>
              </w:tabs>
              <w:spacing w:line="380" w:lineRule="exact"/>
              <w:ind w:left="252" w:right="122"/>
              <w:jc w:val="center"/>
              <w:rPr>
                <w:rFonts w:ascii="Arial" w:hAnsi="Arial" w:cs="Arial"/>
                <w:sz w:val="18"/>
                <w:szCs w:val="18"/>
              </w:rPr>
            </w:pPr>
          </w:p>
        </w:tc>
        <w:tc>
          <w:tcPr>
            <w:tcW w:w="2254" w:type="dxa"/>
            <w:gridSpan w:val="2"/>
            <w:vAlign w:val="bottom"/>
          </w:tcPr>
          <w:p w14:paraId="38B16419" w14:textId="77777777" w:rsidR="00340E9B" w:rsidRPr="0009412D" w:rsidRDefault="00340E9B">
            <w:pPr>
              <w:pBdr>
                <w:bottom w:val="single" w:sz="4" w:space="1" w:color="auto"/>
              </w:pBdr>
              <w:spacing w:line="380" w:lineRule="exact"/>
              <w:ind w:left="64" w:right="71"/>
              <w:jc w:val="center"/>
              <w:rPr>
                <w:rFonts w:ascii="Arial" w:hAnsi="Arial" w:cs="Arial"/>
                <w:sz w:val="18"/>
                <w:szCs w:val="18"/>
                <w:cs/>
              </w:rPr>
            </w:pPr>
            <w:r w:rsidRPr="0009412D">
              <w:rPr>
                <w:rFonts w:ascii="Arial" w:hAnsi="Arial" w:cs="Arial"/>
                <w:sz w:val="18"/>
                <w:szCs w:val="18"/>
              </w:rPr>
              <w:t>Cost</w:t>
            </w:r>
          </w:p>
        </w:tc>
        <w:tc>
          <w:tcPr>
            <w:tcW w:w="1976" w:type="dxa"/>
            <w:gridSpan w:val="2"/>
            <w:vAlign w:val="bottom"/>
          </w:tcPr>
          <w:p w14:paraId="0859D8C5" w14:textId="77777777" w:rsidR="00340E9B" w:rsidRPr="0009412D" w:rsidRDefault="00340E9B">
            <w:pPr>
              <w:pBdr>
                <w:bottom w:val="single" w:sz="4" w:space="1" w:color="auto"/>
              </w:pBdr>
              <w:spacing w:line="380" w:lineRule="exact"/>
              <w:ind w:left="64" w:right="71"/>
              <w:jc w:val="center"/>
              <w:rPr>
                <w:rFonts w:ascii="Arial" w:hAnsi="Arial" w:cs="Arial"/>
                <w:sz w:val="18"/>
                <w:szCs w:val="18"/>
              </w:rPr>
            </w:pPr>
            <w:r w:rsidRPr="0009412D">
              <w:rPr>
                <w:rFonts w:ascii="Arial" w:hAnsi="Arial" w:cs="Arial"/>
                <w:sz w:val="18"/>
                <w:szCs w:val="18"/>
              </w:rPr>
              <w:t xml:space="preserve">Dividend received                                        for the three-month </w:t>
            </w:r>
          </w:p>
          <w:p w14:paraId="79DDAE31" w14:textId="77777777" w:rsidR="00340E9B" w:rsidRPr="0009412D" w:rsidRDefault="00340E9B">
            <w:pPr>
              <w:pBdr>
                <w:bottom w:val="single" w:sz="4" w:space="1" w:color="auto"/>
              </w:pBdr>
              <w:spacing w:line="380" w:lineRule="exact"/>
              <w:ind w:left="64" w:right="71"/>
              <w:jc w:val="center"/>
              <w:rPr>
                <w:rFonts w:ascii="Arial" w:hAnsi="Arial" w:cs="Arial"/>
                <w:sz w:val="18"/>
                <w:szCs w:val="18"/>
                <w:cs/>
              </w:rPr>
            </w:pPr>
            <w:r w:rsidRPr="0009412D">
              <w:rPr>
                <w:rFonts w:ascii="Arial" w:hAnsi="Arial" w:cs="Arial"/>
                <w:sz w:val="18"/>
                <w:szCs w:val="18"/>
              </w:rPr>
              <w:t>periods ended</w:t>
            </w:r>
          </w:p>
        </w:tc>
        <w:tc>
          <w:tcPr>
            <w:tcW w:w="1800" w:type="dxa"/>
            <w:gridSpan w:val="2"/>
            <w:vAlign w:val="bottom"/>
          </w:tcPr>
          <w:p w14:paraId="48708995" w14:textId="77777777" w:rsidR="00340E9B" w:rsidRPr="0009412D" w:rsidRDefault="00340E9B">
            <w:pPr>
              <w:pBdr>
                <w:bottom w:val="single" w:sz="4" w:space="1" w:color="auto"/>
              </w:pBdr>
              <w:spacing w:line="380" w:lineRule="exact"/>
              <w:ind w:left="64" w:right="71"/>
              <w:jc w:val="center"/>
              <w:rPr>
                <w:rFonts w:ascii="Arial" w:hAnsi="Arial" w:cs="Arial"/>
                <w:sz w:val="18"/>
                <w:szCs w:val="18"/>
              </w:rPr>
            </w:pPr>
            <w:r w:rsidRPr="0009412D">
              <w:rPr>
                <w:rFonts w:ascii="Arial" w:hAnsi="Arial" w:cs="Arial"/>
                <w:sz w:val="18"/>
                <w:szCs w:val="18"/>
              </w:rPr>
              <w:t xml:space="preserve">Dividend received                                        for the six-month </w:t>
            </w:r>
          </w:p>
          <w:p w14:paraId="205AF5AB" w14:textId="77777777" w:rsidR="00340E9B" w:rsidRPr="0009412D" w:rsidRDefault="00340E9B">
            <w:pPr>
              <w:pBdr>
                <w:bottom w:val="single" w:sz="4" w:space="1" w:color="auto"/>
              </w:pBdr>
              <w:spacing w:line="380" w:lineRule="exact"/>
              <w:ind w:left="64" w:right="71"/>
              <w:jc w:val="center"/>
              <w:rPr>
                <w:rFonts w:ascii="Arial" w:hAnsi="Arial" w:cs="Arial"/>
                <w:sz w:val="18"/>
                <w:szCs w:val="18"/>
                <w:cs/>
              </w:rPr>
            </w:pPr>
            <w:r w:rsidRPr="0009412D">
              <w:rPr>
                <w:rFonts w:ascii="Arial" w:hAnsi="Arial" w:cs="Arial"/>
                <w:sz w:val="18"/>
                <w:szCs w:val="18"/>
              </w:rPr>
              <w:t>periods ended</w:t>
            </w:r>
          </w:p>
        </w:tc>
      </w:tr>
      <w:tr w:rsidR="00340E9B" w:rsidRPr="0009412D" w14:paraId="541A4B40" w14:textId="77777777" w:rsidTr="00340E9B">
        <w:trPr>
          <w:trHeight w:val="243"/>
        </w:trPr>
        <w:tc>
          <w:tcPr>
            <w:tcW w:w="3060" w:type="dxa"/>
            <w:vAlign w:val="bottom"/>
          </w:tcPr>
          <w:p w14:paraId="038D4DA9" w14:textId="77777777" w:rsidR="00340E9B" w:rsidRPr="0009412D" w:rsidRDefault="00340E9B" w:rsidP="00340E9B">
            <w:pPr>
              <w:tabs>
                <w:tab w:val="left" w:pos="342"/>
                <w:tab w:val="left" w:pos="522"/>
                <w:tab w:val="left" w:pos="702"/>
              </w:tabs>
              <w:spacing w:line="380" w:lineRule="exact"/>
              <w:ind w:left="252" w:right="122"/>
              <w:jc w:val="center"/>
              <w:rPr>
                <w:rFonts w:ascii="Arial" w:hAnsi="Arial" w:cs="Arial"/>
                <w:sz w:val="18"/>
                <w:szCs w:val="18"/>
              </w:rPr>
            </w:pPr>
          </w:p>
        </w:tc>
        <w:tc>
          <w:tcPr>
            <w:tcW w:w="990" w:type="dxa"/>
            <w:vAlign w:val="bottom"/>
          </w:tcPr>
          <w:p w14:paraId="5EE901BE" w14:textId="77777777" w:rsidR="00340E9B" w:rsidRPr="0009412D" w:rsidRDefault="00340E9B" w:rsidP="00340E9B">
            <w:pPr>
              <w:pBdr>
                <w:bottom w:val="single" w:sz="4" w:space="1" w:color="auto"/>
              </w:pBdr>
              <w:spacing w:line="380" w:lineRule="exact"/>
              <w:ind w:left="90" w:right="90"/>
              <w:jc w:val="center"/>
              <w:rPr>
                <w:rFonts w:ascii="Arial" w:hAnsi="Arial" w:cs="Arial"/>
                <w:sz w:val="18"/>
                <w:szCs w:val="18"/>
              </w:rPr>
            </w:pPr>
            <w:r w:rsidRPr="0009412D">
              <w:rPr>
                <w:rFonts w:ascii="Arial" w:hAnsi="Arial" w:cs="Arial"/>
                <w:sz w:val="18"/>
                <w:szCs w:val="18"/>
              </w:rPr>
              <w:t>30 June</w:t>
            </w:r>
          </w:p>
          <w:p w14:paraId="2BF4BC74" w14:textId="6F78122A" w:rsidR="00340E9B" w:rsidRPr="0009412D" w:rsidRDefault="00340E9B" w:rsidP="00340E9B">
            <w:pPr>
              <w:pBdr>
                <w:bottom w:val="single" w:sz="4" w:space="1" w:color="auto"/>
              </w:pBdr>
              <w:spacing w:line="380" w:lineRule="exact"/>
              <w:ind w:left="90" w:right="90"/>
              <w:jc w:val="center"/>
              <w:rPr>
                <w:rFonts w:ascii="Arial" w:hAnsi="Arial" w:cs="Arial"/>
                <w:sz w:val="18"/>
                <w:szCs w:val="18"/>
              </w:rPr>
            </w:pPr>
            <w:r w:rsidRPr="0009412D">
              <w:rPr>
                <w:rFonts w:ascii="Arial" w:hAnsi="Arial" w:cs="Arial"/>
                <w:sz w:val="18"/>
                <w:szCs w:val="18"/>
              </w:rPr>
              <w:t>202</w:t>
            </w:r>
            <w:r>
              <w:rPr>
                <w:rFonts w:ascii="Arial" w:hAnsi="Arial" w:cs="Arial"/>
                <w:sz w:val="18"/>
                <w:szCs w:val="18"/>
              </w:rPr>
              <w:t>3</w:t>
            </w:r>
          </w:p>
        </w:tc>
        <w:tc>
          <w:tcPr>
            <w:tcW w:w="1264" w:type="dxa"/>
            <w:vAlign w:val="bottom"/>
          </w:tcPr>
          <w:p w14:paraId="66EE6D3A" w14:textId="7C65EDA4" w:rsidR="00340E9B" w:rsidRPr="0009412D" w:rsidRDefault="00340E9B" w:rsidP="00340E9B">
            <w:pPr>
              <w:pBdr>
                <w:bottom w:val="single" w:sz="4" w:space="1" w:color="auto"/>
              </w:pBdr>
              <w:spacing w:line="380" w:lineRule="exact"/>
              <w:ind w:left="90" w:right="90"/>
              <w:jc w:val="center"/>
              <w:rPr>
                <w:rFonts w:ascii="Arial" w:hAnsi="Arial" w:cs="Arial"/>
                <w:sz w:val="18"/>
                <w:szCs w:val="18"/>
              </w:rPr>
            </w:pPr>
            <w:r w:rsidRPr="0009412D">
              <w:rPr>
                <w:rFonts w:ascii="Arial" w:hAnsi="Arial" w:cs="Arial"/>
                <w:sz w:val="18"/>
                <w:szCs w:val="18"/>
              </w:rPr>
              <w:t>31 December 202</w:t>
            </w:r>
            <w:r>
              <w:rPr>
                <w:rFonts w:ascii="Arial" w:hAnsi="Arial" w:cs="Arial"/>
                <w:sz w:val="18"/>
                <w:szCs w:val="18"/>
              </w:rPr>
              <w:t>2</w:t>
            </w:r>
          </w:p>
        </w:tc>
        <w:tc>
          <w:tcPr>
            <w:tcW w:w="986" w:type="dxa"/>
            <w:vAlign w:val="bottom"/>
          </w:tcPr>
          <w:p w14:paraId="63E14806" w14:textId="77777777" w:rsidR="00340E9B" w:rsidRPr="0009412D" w:rsidRDefault="00340E9B" w:rsidP="00340E9B">
            <w:pPr>
              <w:pBdr>
                <w:bottom w:val="single" w:sz="4" w:space="1" w:color="auto"/>
              </w:pBdr>
              <w:spacing w:line="380" w:lineRule="exact"/>
              <w:ind w:left="90" w:right="90"/>
              <w:jc w:val="center"/>
              <w:rPr>
                <w:rFonts w:ascii="Arial" w:hAnsi="Arial" w:cs="Arial"/>
                <w:sz w:val="18"/>
                <w:szCs w:val="18"/>
              </w:rPr>
            </w:pPr>
            <w:r w:rsidRPr="0009412D">
              <w:rPr>
                <w:rFonts w:ascii="Arial" w:hAnsi="Arial" w:cs="Arial"/>
                <w:sz w:val="18"/>
                <w:szCs w:val="18"/>
              </w:rPr>
              <w:t>30 June</w:t>
            </w:r>
          </w:p>
          <w:p w14:paraId="5494F4FB" w14:textId="48AF1CE8" w:rsidR="00340E9B" w:rsidRPr="0009412D" w:rsidRDefault="00340E9B" w:rsidP="00340E9B">
            <w:pPr>
              <w:pBdr>
                <w:bottom w:val="single" w:sz="4" w:space="1" w:color="auto"/>
              </w:pBdr>
              <w:spacing w:line="380" w:lineRule="exact"/>
              <w:ind w:left="90" w:right="90"/>
              <w:jc w:val="center"/>
              <w:rPr>
                <w:rFonts w:ascii="Arial" w:hAnsi="Arial" w:cs="Arial"/>
                <w:sz w:val="18"/>
                <w:szCs w:val="18"/>
              </w:rPr>
            </w:pPr>
            <w:r w:rsidRPr="0009412D">
              <w:rPr>
                <w:rFonts w:ascii="Arial" w:hAnsi="Arial" w:cs="Arial"/>
                <w:sz w:val="18"/>
                <w:szCs w:val="18"/>
              </w:rPr>
              <w:t>202</w:t>
            </w:r>
            <w:r>
              <w:rPr>
                <w:rFonts w:ascii="Arial" w:hAnsi="Arial" w:cs="Arial"/>
                <w:sz w:val="18"/>
                <w:szCs w:val="18"/>
              </w:rPr>
              <w:t>3</w:t>
            </w:r>
          </w:p>
        </w:tc>
        <w:tc>
          <w:tcPr>
            <w:tcW w:w="990" w:type="dxa"/>
            <w:vAlign w:val="bottom"/>
          </w:tcPr>
          <w:p w14:paraId="7187231D" w14:textId="77777777" w:rsidR="00340E9B" w:rsidRPr="0009412D" w:rsidRDefault="00340E9B" w:rsidP="00340E9B">
            <w:pPr>
              <w:pBdr>
                <w:bottom w:val="single" w:sz="4" w:space="1" w:color="auto"/>
              </w:pBdr>
              <w:spacing w:line="380" w:lineRule="exact"/>
              <w:ind w:left="90" w:right="90"/>
              <w:jc w:val="center"/>
              <w:rPr>
                <w:rFonts w:ascii="Arial" w:hAnsi="Arial" w:cs="Arial"/>
                <w:sz w:val="18"/>
                <w:szCs w:val="18"/>
              </w:rPr>
            </w:pPr>
            <w:r w:rsidRPr="0009412D">
              <w:rPr>
                <w:rFonts w:ascii="Arial" w:hAnsi="Arial" w:cs="Arial"/>
                <w:sz w:val="18"/>
                <w:szCs w:val="18"/>
              </w:rPr>
              <w:t>30 June</w:t>
            </w:r>
          </w:p>
          <w:p w14:paraId="685AF8E2" w14:textId="4931A1FC" w:rsidR="00340E9B" w:rsidRPr="0009412D" w:rsidRDefault="00340E9B" w:rsidP="00340E9B">
            <w:pPr>
              <w:pBdr>
                <w:bottom w:val="single" w:sz="4" w:space="1" w:color="auto"/>
              </w:pBdr>
              <w:spacing w:line="380" w:lineRule="exact"/>
              <w:ind w:left="90" w:right="90"/>
              <w:jc w:val="center"/>
              <w:rPr>
                <w:rFonts w:ascii="Arial" w:hAnsi="Arial" w:cs="Arial"/>
                <w:sz w:val="18"/>
                <w:szCs w:val="18"/>
              </w:rPr>
            </w:pPr>
            <w:r w:rsidRPr="0009412D">
              <w:rPr>
                <w:rFonts w:ascii="Arial" w:hAnsi="Arial" w:cs="Arial"/>
                <w:sz w:val="18"/>
                <w:szCs w:val="18"/>
              </w:rPr>
              <w:t>202</w:t>
            </w:r>
            <w:r>
              <w:rPr>
                <w:rFonts w:ascii="Arial" w:hAnsi="Arial" w:cs="Arial"/>
                <w:sz w:val="18"/>
                <w:szCs w:val="18"/>
              </w:rPr>
              <w:t>2</w:t>
            </w:r>
          </w:p>
        </w:tc>
        <w:tc>
          <w:tcPr>
            <w:tcW w:w="900" w:type="dxa"/>
            <w:vAlign w:val="bottom"/>
          </w:tcPr>
          <w:p w14:paraId="27CCF78E" w14:textId="77777777" w:rsidR="00340E9B" w:rsidRPr="0009412D" w:rsidRDefault="00340E9B" w:rsidP="00340E9B">
            <w:pPr>
              <w:pBdr>
                <w:bottom w:val="single" w:sz="4" w:space="1" w:color="auto"/>
              </w:pBdr>
              <w:spacing w:line="380" w:lineRule="exact"/>
              <w:ind w:left="90" w:right="90"/>
              <w:jc w:val="center"/>
              <w:rPr>
                <w:rFonts w:ascii="Arial" w:hAnsi="Arial" w:cs="Arial"/>
                <w:sz w:val="18"/>
                <w:szCs w:val="18"/>
              </w:rPr>
            </w:pPr>
            <w:r w:rsidRPr="0009412D">
              <w:rPr>
                <w:rFonts w:ascii="Arial" w:hAnsi="Arial" w:cs="Arial"/>
                <w:sz w:val="18"/>
                <w:szCs w:val="18"/>
              </w:rPr>
              <w:t>30 June</w:t>
            </w:r>
          </w:p>
          <w:p w14:paraId="0D17085C" w14:textId="7D41D228" w:rsidR="00340E9B" w:rsidRPr="0009412D" w:rsidRDefault="00340E9B" w:rsidP="00340E9B">
            <w:pPr>
              <w:pBdr>
                <w:bottom w:val="single" w:sz="4" w:space="1" w:color="auto"/>
              </w:pBdr>
              <w:spacing w:line="380" w:lineRule="exact"/>
              <w:ind w:left="90" w:right="90"/>
              <w:jc w:val="center"/>
              <w:rPr>
                <w:rFonts w:ascii="Arial" w:hAnsi="Arial" w:cs="Arial"/>
                <w:sz w:val="18"/>
                <w:szCs w:val="18"/>
              </w:rPr>
            </w:pPr>
            <w:r w:rsidRPr="0009412D">
              <w:rPr>
                <w:rFonts w:ascii="Arial" w:hAnsi="Arial" w:cs="Arial"/>
                <w:sz w:val="18"/>
                <w:szCs w:val="18"/>
              </w:rPr>
              <w:t>202</w:t>
            </w:r>
            <w:r>
              <w:rPr>
                <w:rFonts w:ascii="Arial" w:hAnsi="Arial" w:cs="Arial"/>
                <w:sz w:val="18"/>
                <w:szCs w:val="18"/>
              </w:rPr>
              <w:t>3</w:t>
            </w:r>
          </w:p>
        </w:tc>
        <w:tc>
          <w:tcPr>
            <w:tcW w:w="900" w:type="dxa"/>
            <w:vAlign w:val="bottom"/>
          </w:tcPr>
          <w:p w14:paraId="60EB6C82" w14:textId="77777777" w:rsidR="00340E9B" w:rsidRPr="0009412D" w:rsidRDefault="00340E9B" w:rsidP="00340E9B">
            <w:pPr>
              <w:pBdr>
                <w:bottom w:val="single" w:sz="4" w:space="1" w:color="auto"/>
              </w:pBdr>
              <w:spacing w:line="380" w:lineRule="exact"/>
              <w:ind w:left="90" w:right="90"/>
              <w:jc w:val="center"/>
              <w:rPr>
                <w:rFonts w:ascii="Arial" w:hAnsi="Arial" w:cs="Arial"/>
                <w:sz w:val="18"/>
                <w:szCs w:val="18"/>
              </w:rPr>
            </w:pPr>
            <w:r w:rsidRPr="0009412D">
              <w:rPr>
                <w:rFonts w:ascii="Arial" w:hAnsi="Arial" w:cs="Arial"/>
                <w:sz w:val="18"/>
                <w:szCs w:val="18"/>
              </w:rPr>
              <w:t>30 June</w:t>
            </w:r>
          </w:p>
          <w:p w14:paraId="25193BDD" w14:textId="42AEA5D2" w:rsidR="00340E9B" w:rsidRPr="0009412D" w:rsidRDefault="00340E9B" w:rsidP="00340E9B">
            <w:pPr>
              <w:pBdr>
                <w:bottom w:val="single" w:sz="4" w:space="1" w:color="auto"/>
              </w:pBdr>
              <w:spacing w:line="380" w:lineRule="exact"/>
              <w:ind w:left="90" w:right="90"/>
              <w:jc w:val="center"/>
              <w:rPr>
                <w:rFonts w:ascii="Arial" w:hAnsi="Arial" w:cs="Arial"/>
                <w:sz w:val="18"/>
                <w:szCs w:val="18"/>
              </w:rPr>
            </w:pPr>
            <w:r w:rsidRPr="0009412D">
              <w:rPr>
                <w:rFonts w:ascii="Arial" w:hAnsi="Arial" w:cs="Arial"/>
                <w:sz w:val="18"/>
                <w:szCs w:val="18"/>
              </w:rPr>
              <w:t>202</w:t>
            </w:r>
            <w:r>
              <w:rPr>
                <w:rFonts w:ascii="Arial" w:hAnsi="Arial" w:cs="Arial"/>
                <w:sz w:val="18"/>
                <w:szCs w:val="18"/>
              </w:rPr>
              <w:t>2</w:t>
            </w:r>
          </w:p>
        </w:tc>
      </w:tr>
      <w:tr w:rsidR="00340E9B" w:rsidRPr="0009412D" w14:paraId="0EC52657" w14:textId="77777777" w:rsidTr="00340E9B">
        <w:tc>
          <w:tcPr>
            <w:tcW w:w="3060" w:type="dxa"/>
          </w:tcPr>
          <w:p w14:paraId="0FC5B869" w14:textId="77777777" w:rsidR="00340E9B" w:rsidRPr="0009412D" w:rsidRDefault="00340E9B" w:rsidP="00340E9B">
            <w:pPr>
              <w:spacing w:line="380" w:lineRule="exact"/>
              <w:ind w:left="162" w:hanging="162"/>
              <w:rPr>
                <w:rFonts w:ascii="Arial" w:hAnsi="Arial" w:cs="Arial"/>
                <w:sz w:val="18"/>
                <w:szCs w:val="18"/>
                <w:cs/>
              </w:rPr>
            </w:pPr>
            <w:r w:rsidRPr="0009412D">
              <w:rPr>
                <w:rFonts w:ascii="Arial" w:hAnsi="Arial" w:cs="Arial"/>
                <w:sz w:val="18"/>
                <w:szCs w:val="18"/>
              </w:rPr>
              <w:t>TM Communication and Brand Management Company Limited</w:t>
            </w:r>
          </w:p>
        </w:tc>
        <w:tc>
          <w:tcPr>
            <w:tcW w:w="990" w:type="dxa"/>
          </w:tcPr>
          <w:p w14:paraId="2A55EE2C" w14:textId="77777777" w:rsidR="00340E9B" w:rsidRPr="00FB47DE" w:rsidRDefault="00340E9B" w:rsidP="00340E9B">
            <w:pPr>
              <w:pBdr>
                <w:bottom w:val="single" w:sz="4" w:space="1" w:color="auto"/>
              </w:pBdr>
              <w:tabs>
                <w:tab w:val="decimal" w:pos="810"/>
              </w:tabs>
              <w:spacing w:line="380" w:lineRule="exact"/>
              <w:ind w:left="90" w:right="80"/>
              <w:rPr>
                <w:rFonts w:ascii="Arial" w:hAnsi="Arial" w:cs="Arial"/>
                <w:sz w:val="16"/>
                <w:szCs w:val="16"/>
              </w:rPr>
            </w:pPr>
          </w:p>
          <w:p w14:paraId="4FBDB3CC" w14:textId="78714C47" w:rsidR="00340E9B" w:rsidRPr="00FB47DE" w:rsidRDefault="00F45A95" w:rsidP="00340E9B">
            <w:pPr>
              <w:pBdr>
                <w:bottom w:val="single" w:sz="4" w:space="1" w:color="auto"/>
              </w:pBdr>
              <w:tabs>
                <w:tab w:val="decimal" w:pos="810"/>
              </w:tabs>
              <w:spacing w:line="380" w:lineRule="exact"/>
              <w:ind w:left="90" w:right="80"/>
              <w:rPr>
                <w:rFonts w:ascii="Arial" w:hAnsi="Arial" w:cs="Arial"/>
                <w:sz w:val="16"/>
                <w:szCs w:val="16"/>
              </w:rPr>
            </w:pPr>
            <w:r w:rsidRPr="00FB47DE">
              <w:rPr>
                <w:rFonts w:ascii="Arial" w:hAnsi="Arial" w:cs="Arial"/>
                <w:sz w:val="16"/>
                <w:szCs w:val="16"/>
              </w:rPr>
              <w:t>-</w:t>
            </w:r>
          </w:p>
        </w:tc>
        <w:tc>
          <w:tcPr>
            <w:tcW w:w="1264" w:type="dxa"/>
          </w:tcPr>
          <w:p w14:paraId="3BA76A8F" w14:textId="77777777" w:rsidR="00340E9B" w:rsidRPr="00FB47DE" w:rsidRDefault="00340E9B" w:rsidP="00340E9B">
            <w:pPr>
              <w:tabs>
                <w:tab w:val="decimal" w:pos="1080"/>
              </w:tabs>
              <w:spacing w:line="380" w:lineRule="exact"/>
              <w:ind w:left="90" w:right="80"/>
              <w:rPr>
                <w:rFonts w:ascii="Arial" w:hAnsi="Arial" w:cs="Arial"/>
                <w:sz w:val="16"/>
                <w:szCs w:val="16"/>
              </w:rPr>
            </w:pPr>
          </w:p>
          <w:p w14:paraId="20AFB470" w14:textId="77777777" w:rsidR="00340E9B" w:rsidRPr="00FB47DE" w:rsidRDefault="00340E9B" w:rsidP="00340E9B">
            <w:pPr>
              <w:pBdr>
                <w:bottom w:val="single" w:sz="4" w:space="1" w:color="auto"/>
              </w:pBdr>
              <w:tabs>
                <w:tab w:val="decimal" w:pos="1080"/>
              </w:tabs>
              <w:spacing w:line="380" w:lineRule="exact"/>
              <w:ind w:left="90" w:right="80"/>
              <w:rPr>
                <w:rFonts w:ascii="Arial" w:hAnsi="Arial" w:cs="Arial"/>
                <w:sz w:val="16"/>
                <w:szCs w:val="16"/>
              </w:rPr>
            </w:pPr>
            <w:r w:rsidRPr="00FB47DE">
              <w:rPr>
                <w:rFonts w:ascii="Arial" w:hAnsi="Arial" w:cs="Arial"/>
                <w:sz w:val="16"/>
                <w:szCs w:val="16"/>
              </w:rPr>
              <w:t>2,500</w:t>
            </w:r>
          </w:p>
        </w:tc>
        <w:tc>
          <w:tcPr>
            <w:tcW w:w="986" w:type="dxa"/>
          </w:tcPr>
          <w:p w14:paraId="6B76623F" w14:textId="77777777" w:rsidR="00340E9B" w:rsidRPr="00FB47DE" w:rsidRDefault="00340E9B" w:rsidP="00340E9B">
            <w:pPr>
              <w:pBdr>
                <w:bottom w:val="single" w:sz="4" w:space="1" w:color="auto"/>
              </w:pBdr>
              <w:tabs>
                <w:tab w:val="decimal" w:pos="810"/>
              </w:tabs>
              <w:spacing w:line="380" w:lineRule="exact"/>
              <w:ind w:left="90" w:right="80"/>
              <w:rPr>
                <w:rFonts w:ascii="Arial" w:hAnsi="Arial" w:cs="Arial"/>
                <w:sz w:val="16"/>
                <w:szCs w:val="16"/>
              </w:rPr>
            </w:pPr>
          </w:p>
          <w:p w14:paraId="03263BA4" w14:textId="5D5F9EBA" w:rsidR="00340E9B" w:rsidRPr="00FB47DE" w:rsidRDefault="00F45A95" w:rsidP="00340E9B">
            <w:pPr>
              <w:pBdr>
                <w:bottom w:val="single" w:sz="4" w:space="1" w:color="auto"/>
              </w:pBdr>
              <w:tabs>
                <w:tab w:val="decimal" w:pos="810"/>
              </w:tabs>
              <w:spacing w:line="380" w:lineRule="exact"/>
              <w:ind w:left="90" w:right="80"/>
              <w:rPr>
                <w:rFonts w:ascii="Arial" w:hAnsi="Arial" w:cs="Arial"/>
                <w:sz w:val="16"/>
                <w:szCs w:val="16"/>
              </w:rPr>
            </w:pPr>
            <w:r w:rsidRPr="00FB47DE">
              <w:rPr>
                <w:rFonts w:ascii="Arial" w:hAnsi="Arial" w:cs="Arial"/>
                <w:sz w:val="16"/>
                <w:szCs w:val="16"/>
              </w:rPr>
              <w:t>-</w:t>
            </w:r>
          </w:p>
        </w:tc>
        <w:tc>
          <w:tcPr>
            <w:tcW w:w="990" w:type="dxa"/>
          </w:tcPr>
          <w:p w14:paraId="7B96579A" w14:textId="77777777" w:rsidR="00340E9B" w:rsidRPr="00FB47DE" w:rsidRDefault="00340E9B" w:rsidP="00340E9B">
            <w:pPr>
              <w:pBdr>
                <w:bottom w:val="single" w:sz="4" w:space="1" w:color="auto"/>
              </w:pBdr>
              <w:tabs>
                <w:tab w:val="decimal" w:pos="810"/>
              </w:tabs>
              <w:spacing w:line="380" w:lineRule="exact"/>
              <w:ind w:left="90" w:right="80"/>
              <w:rPr>
                <w:rFonts w:ascii="Arial" w:hAnsi="Arial" w:cs="Arial"/>
                <w:sz w:val="16"/>
                <w:szCs w:val="16"/>
              </w:rPr>
            </w:pPr>
          </w:p>
          <w:p w14:paraId="37388E74" w14:textId="51ABB9B7" w:rsidR="00340E9B" w:rsidRPr="00FB47DE" w:rsidRDefault="00340E9B" w:rsidP="00340E9B">
            <w:pPr>
              <w:pBdr>
                <w:bottom w:val="single" w:sz="4" w:space="1" w:color="auto"/>
              </w:pBdr>
              <w:tabs>
                <w:tab w:val="decimal" w:pos="810"/>
              </w:tabs>
              <w:spacing w:line="380" w:lineRule="exact"/>
              <w:ind w:left="90" w:right="80"/>
              <w:rPr>
                <w:rFonts w:ascii="Arial" w:hAnsi="Arial" w:cs="Arial"/>
                <w:sz w:val="16"/>
                <w:szCs w:val="16"/>
              </w:rPr>
            </w:pPr>
            <w:r w:rsidRPr="00FB47DE">
              <w:rPr>
                <w:rFonts w:ascii="Arial" w:hAnsi="Arial" w:cs="Arial"/>
                <w:sz w:val="16"/>
                <w:szCs w:val="16"/>
              </w:rPr>
              <w:t>975</w:t>
            </w:r>
          </w:p>
        </w:tc>
        <w:tc>
          <w:tcPr>
            <w:tcW w:w="900" w:type="dxa"/>
          </w:tcPr>
          <w:p w14:paraId="612B08B4" w14:textId="77777777" w:rsidR="00340E9B" w:rsidRPr="00FB47DE" w:rsidRDefault="00340E9B" w:rsidP="00340E9B">
            <w:pPr>
              <w:pBdr>
                <w:bottom w:val="single" w:sz="4" w:space="1" w:color="auto"/>
              </w:pBdr>
              <w:tabs>
                <w:tab w:val="decimal" w:pos="720"/>
              </w:tabs>
              <w:spacing w:line="380" w:lineRule="exact"/>
              <w:ind w:left="90" w:right="80"/>
              <w:rPr>
                <w:rFonts w:ascii="Arial" w:hAnsi="Arial" w:cs="Arial"/>
                <w:sz w:val="16"/>
                <w:szCs w:val="16"/>
              </w:rPr>
            </w:pPr>
          </w:p>
          <w:p w14:paraId="7C3F491E" w14:textId="5024D926" w:rsidR="00340E9B" w:rsidRPr="00FB47DE" w:rsidRDefault="00F45A95" w:rsidP="00340E9B">
            <w:pPr>
              <w:pBdr>
                <w:bottom w:val="single" w:sz="4" w:space="1" w:color="auto"/>
              </w:pBdr>
              <w:tabs>
                <w:tab w:val="decimal" w:pos="720"/>
              </w:tabs>
              <w:spacing w:line="380" w:lineRule="exact"/>
              <w:ind w:left="90" w:right="80"/>
              <w:rPr>
                <w:rFonts w:ascii="Arial" w:hAnsi="Arial" w:cs="Arial"/>
                <w:sz w:val="16"/>
                <w:szCs w:val="16"/>
              </w:rPr>
            </w:pPr>
            <w:r w:rsidRPr="00FB47DE">
              <w:rPr>
                <w:rFonts w:ascii="Arial" w:hAnsi="Arial" w:cs="Arial"/>
                <w:sz w:val="16"/>
                <w:szCs w:val="16"/>
              </w:rPr>
              <w:t>-</w:t>
            </w:r>
          </w:p>
        </w:tc>
        <w:tc>
          <w:tcPr>
            <w:tcW w:w="900" w:type="dxa"/>
          </w:tcPr>
          <w:p w14:paraId="65B1D084" w14:textId="77777777" w:rsidR="00340E9B" w:rsidRPr="00FB47DE" w:rsidRDefault="00340E9B" w:rsidP="00340E9B">
            <w:pPr>
              <w:pBdr>
                <w:bottom w:val="single" w:sz="4" w:space="1" w:color="auto"/>
              </w:pBdr>
              <w:tabs>
                <w:tab w:val="decimal" w:pos="720"/>
              </w:tabs>
              <w:spacing w:line="380" w:lineRule="exact"/>
              <w:ind w:left="90" w:right="80"/>
              <w:rPr>
                <w:rFonts w:ascii="Arial" w:hAnsi="Arial" w:cs="Arial"/>
                <w:sz w:val="16"/>
                <w:szCs w:val="16"/>
              </w:rPr>
            </w:pPr>
          </w:p>
          <w:p w14:paraId="4479C69C" w14:textId="71993F80" w:rsidR="00340E9B" w:rsidRPr="00FB47DE" w:rsidRDefault="00340E9B" w:rsidP="00340E9B">
            <w:pPr>
              <w:pBdr>
                <w:bottom w:val="single" w:sz="4" w:space="1" w:color="auto"/>
              </w:pBdr>
              <w:tabs>
                <w:tab w:val="decimal" w:pos="720"/>
              </w:tabs>
              <w:spacing w:line="380" w:lineRule="exact"/>
              <w:ind w:left="90" w:right="80"/>
              <w:rPr>
                <w:rFonts w:ascii="Arial" w:hAnsi="Arial" w:cs="Arial"/>
                <w:sz w:val="16"/>
                <w:szCs w:val="16"/>
              </w:rPr>
            </w:pPr>
            <w:r w:rsidRPr="00FB47DE">
              <w:rPr>
                <w:rFonts w:ascii="Arial" w:hAnsi="Arial" w:cs="Arial"/>
                <w:sz w:val="16"/>
                <w:szCs w:val="16"/>
              </w:rPr>
              <w:t>975</w:t>
            </w:r>
          </w:p>
        </w:tc>
      </w:tr>
      <w:tr w:rsidR="00340E9B" w:rsidRPr="0009412D" w14:paraId="423CBEAD" w14:textId="77777777" w:rsidTr="00340E9B">
        <w:tc>
          <w:tcPr>
            <w:tcW w:w="3060" w:type="dxa"/>
            <w:vAlign w:val="bottom"/>
          </w:tcPr>
          <w:p w14:paraId="3C5C9F03" w14:textId="4B464A77" w:rsidR="00340E9B" w:rsidRPr="009C07C2" w:rsidRDefault="00340E9B" w:rsidP="00340E9B">
            <w:pPr>
              <w:spacing w:line="380" w:lineRule="exact"/>
              <w:ind w:left="162" w:hanging="162"/>
              <w:rPr>
                <w:rFonts w:ascii="Arial" w:hAnsi="Arial" w:cs="Arial"/>
                <w:sz w:val="18"/>
                <w:szCs w:val="18"/>
                <w:cs/>
              </w:rPr>
            </w:pPr>
            <w:r w:rsidRPr="009C07C2">
              <w:rPr>
                <w:rFonts w:ascii="Arial" w:hAnsi="Arial" w:cs="Arial"/>
                <w:sz w:val="18"/>
                <w:szCs w:val="18"/>
              </w:rPr>
              <w:t xml:space="preserve">Investment in joint venture </w:t>
            </w:r>
          </w:p>
        </w:tc>
        <w:tc>
          <w:tcPr>
            <w:tcW w:w="990" w:type="dxa"/>
            <w:vAlign w:val="bottom"/>
          </w:tcPr>
          <w:p w14:paraId="484D13E6" w14:textId="2D8834D5" w:rsidR="00340E9B" w:rsidRPr="00FB47DE" w:rsidRDefault="00F45A95" w:rsidP="00340E9B">
            <w:pPr>
              <w:pBdr>
                <w:bottom w:val="double" w:sz="4" w:space="1" w:color="auto"/>
              </w:pBdr>
              <w:tabs>
                <w:tab w:val="decimal" w:pos="810"/>
              </w:tabs>
              <w:spacing w:line="380" w:lineRule="exact"/>
              <w:ind w:left="90" w:right="80"/>
              <w:rPr>
                <w:rFonts w:ascii="Arial" w:hAnsi="Arial" w:cs="Arial"/>
                <w:sz w:val="16"/>
                <w:szCs w:val="16"/>
                <w:cs/>
              </w:rPr>
            </w:pPr>
            <w:r w:rsidRPr="00FB47DE">
              <w:rPr>
                <w:rFonts w:ascii="Arial" w:hAnsi="Arial" w:cs="Arial"/>
                <w:sz w:val="16"/>
                <w:szCs w:val="16"/>
              </w:rPr>
              <w:t>-</w:t>
            </w:r>
          </w:p>
        </w:tc>
        <w:tc>
          <w:tcPr>
            <w:tcW w:w="1264" w:type="dxa"/>
            <w:vAlign w:val="bottom"/>
          </w:tcPr>
          <w:p w14:paraId="50014847" w14:textId="77777777" w:rsidR="00340E9B" w:rsidRPr="00FB47DE" w:rsidRDefault="00340E9B" w:rsidP="00340E9B">
            <w:pPr>
              <w:pBdr>
                <w:bottom w:val="double" w:sz="4" w:space="1" w:color="auto"/>
              </w:pBdr>
              <w:tabs>
                <w:tab w:val="decimal" w:pos="1080"/>
              </w:tabs>
              <w:spacing w:line="380" w:lineRule="exact"/>
              <w:ind w:left="90" w:right="80"/>
              <w:rPr>
                <w:rFonts w:ascii="Arial" w:hAnsi="Arial" w:cs="Arial"/>
                <w:sz w:val="16"/>
                <w:szCs w:val="16"/>
              </w:rPr>
            </w:pPr>
            <w:r w:rsidRPr="00FB47DE">
              <w:rPr>
                <w:rFonts w:ascii="Arial" w:hAnsi="Arial" w:cs="Arial"/>
                <w:sz w:val="16"/>
                <w:szCs w:val="16"/>
              </w:rPr>
              <w:t>2,500</w:t>
            </w:r>
          </w:p>
        </w:tc>
        <w:tc>
          <w:tcPr>
            <w:tcW w:w="986" w:type="dxa"/>
          </w:tcPr>
          <w:p w14:paraId="5C3EB0F2" w14:textId="38592D1F" w:rsidR="00340E9B" w:rsidRPr="00FB47DE" w:rsidRDefault="00F45A95" w:rsidP="00340E9B">
            <w:pPr>
              <w:pBdr>
                <w:bottom w:val="double" w:sz="4" w:space="1" w:color="auto"/>
              </w:pBdr>
              <w:tabs>
                <w:tab w:val="decimal" w:pos="810"/>
              </w:tabs>
              <w:spacing w:line="380" w:lineRule="exact"/>
              <w:ind w:left="90" w:right="80"/>
              <w:rPr>
                <w:rFonts w:ascii="Arial" w:hAnsi="Arial" w:cs="Arial"/>
                <w:sz w:val="16"/>
                <w:szCs w:val="16"/>
              </w:rPr>
            </w:pPr>
            <w:r w:rsidRPr="00FB47DE">
              <w:rPr>
                <w:rFonts w:ascii="Arial" w:hAnsi="Arial" w:cs="Arial"/>
                <w:sz w:val="16"/>
                <w:szCs w:val="16"/>
              </w:rPr>
              <w:t>-</w:t>
            </w:r>
          </w:p>
        </w:tc>
        <w:tc>
          <w:tcPr>
            <w:tcW w:w="990" w:type="dxa"/>
          </w:tcPr>
          <w:p w14:paraId="6C1715FE" w14:textId="5FCD1E60" w:rsidR="00340E9B" w:rsidRPr="00FB47DE" w:rsidRDefault="00340E9B" w:rsidP="00340E9B">
            <w:pPr>
              <w:pBdr>
                <w:bottom w:val="double" w:sz="4" w:space="1" w:color="auto"/>
              </w:pBdr>
              <w:tabs>
                <w:tab w:val="decimal" w:pos="810"/>
              </w:tabs>
              <w:spacing w:line="380" w:lineRule="exact"/>
              <w:ind w:left="90" w:right="80"/>
              <w:rPr>
                <w:rFonts w:ascii="Arial" w:hAnsi="Arial" w:cs="Arial"/>
                <w:sz w:val="16"/>
                <w:szCs w:val="16"/>
                <w:cs/>
              </w:rPr>
            </w:pPr>
            <w:r w:rsidRPr="00FB47DE">
              <w:rPr>
                <w:rFonts w:ascii="Arial" w:hAnsi="Arial" w:cs="Arial"/>
                <w:sz w:val="16"/>
                <w:szCs w:val="16"/>
              </w:rPr>
              <w:t>975</w:t>
            </w:r>
          </w:p>
        </w:tc>
        <w:tc>
          <w:tcPr>
            <w:tcW w:w="900" w:type="dxa"/>
          </w:tcPr>
          <w:p w14:paraId="4CB3A88F" w14:textId="30AB6D4F" w:rsidR="00340E9B" w:rsidRPr="00FB47DE" w:rsidRDefault="00F45A95" w:rsidP="00340E9B">
            <w:pPr>
              <w:pBdr>
                <w:bottom w:val="double" w:sz="4" w:space="1" w:color="auto"/>
              </w:pBdr>
              <w:tabs>
                <w:tab w:val="decimal" w:pos="720"/>
              </w:tabs>
              <w:spacing w:line="380" w:lineRule="exact"/>
              <w:ind w:left="90" w:right="80"/>
              <w:rPr>
                <w:rFonts w:ascii="Arial" w:hAnsi="Arial" w:cs="Arial"/>
                <w:sz w:val="16"/>
                <w:szCs w:val="16"/>
                <w:cs/>
              </w:rPr>
            </w:pPr>
            <w:r w:rsidRPr="00FB47DE">
              <w:rPr>
                <w:rFonts w:ascii="Arial" w:hAnsi="Arial" w:cs="Arial"/>
                <w:sz w:val="16"/>
                <w:szCs w:val="16"/>
              </w:rPr>
              <w:t>-</w:t>
            </w:r>
          </w:p>
        </w:tc>
        <w:tc>
          <w:tcPr>
            <w:tcW w:w="900" w:type="dxa"/>
          </w:tcPr>
          <w:p w14:paraId="23565662" w14:textId="12AA3654" w:rsidR="00340E9B" w:rsidRPr="00FB47DE" w:rsidRDefault="00340E9B" w:rsidP="00340E9B">
            <w:pPr>
              <w:pBdr>
                <w:bottom w:val="double" w:sz="4" w:space="1" w:color="auto"/>
              </w:pBdr>
              <w:tabs>
                <w:tab w:val="decimal" w:pos="720"/>
              </w:tabs>
              <w:spacing w:line="380" w:lineRule="exact"/>
              <w:ind w:left="90" w:right="80"/>
              <w:rPr>
                <w:rFonts w:ascii="Arial" w:hAnsi="Arial" w:cs="Arial"/>
                <w:sz w:val="16"/>
                <w:szCs w:val="16"/>
                <w:cs/>
              </w:rPr>
            </w:pPr>
            <w:r w:rsidRPr="00FB47DE">
              <w:rPr>
                <w:rFonts w:ascii="Arial" w:hAnsi="Arial" w:cs="Arial"/>
                <w:sz w:val="16"/>
                <w:szCs w:val="16"/>
              </w:rPr>
              <w:t>975</w:t>
            </w:r>
          </w:p>
        </w:tc>
      </w:tr>
    </w:tbl>
    <w:p w14:paraId="1A8CCCB4" w14:textId="77777777" w:rsidR="00C61E08" w:rsidRDefault="00C61E08" w:rsidP="00F548BC">
      <w:pPr>
        <w:spacing w:before="120" w:after="120" w:line="360" w:lineRule="exact"/>
        <w:ind w:left="900" w:right="58" w:hanging="353"/>
        <w:jc w:val="both"/>
        <w:rPr>
          <w:rFonts w:ascii="Arial" w:hAnsi="Arial" w:cs="Arial"/>
          <w:b/>
          <w:bCs/>
          <w:sz w:val="22"/>
          <w:szCs w:val="22"/>
        </w:rPr>
      </w:pPr>
    </w:p>
    <w:p w14:paraId="66DB52A5" w14:textId="2695DEF9" w:rsidR="003C4B53" w:rsidRDefault="00C61E08" w:rsidP="00C4639E">
      <w:pPr>
        <w:spacing w:before="120" w:after="120" w:line="360" w:lineRule="exact"/>
        <w:ind w:left="540" w:right="58" w:firstLine="7"/>
        <w:jc w:val="both"/>
        <w:rPr>
          <w:rFonts w:ascii="Arial" w:hAnsi="Arial" w:cs="Cordia New"/>
          <w:b/>
          <w:bCs/>
          <w:sz w:val="22"/>
          <w:szCs w:val="22"/>
        </w:rPr>
      </w:pPr>
      <w:r>
        <w:rPr>
          <w:rFonts w:ascii="Arial" w:hAnsi="Arial" w:cs="Arial"/>
          <w:b/>
          <w:bCs/>
          <w:sz w:val="22"/>
          <w:szCs w:val="22"/>
        </w:rPr>
        <w:br w:type="page"/>
      </w:r>
      <w:r w:rsidR="003C4B53" w:rsidRPr="00683868">
        <w:rPr>
          <w:rFonts w:ascii="Arial" w:hAnsi="Arial" w:cs="Arial"/>
          <w:b/>
          <w:bCs/>
          <w:sz w:val="22"/>
          <w:szCs w:val="22"/>
        </w:rPr>
        <w:lastRenderedPageBreak/>
        <w:t xml:space="preserve">Investments in </w:t>
      </w:r>
      <w:r w:rsidR="003C4B53" w:rsidRPr="003C4B53">
        <w:rPr>
          <w:rFonts w:ascii="Arial" w:hAnsi="Arial" w:cs="Arial"/>
          <w:b/>
          <w:bCs/>
          <w:sz w:val="22"/>
          <w:szCs w:val="22"/>
        </w:rPr>
        <w:t xml:space="preserve">joint ventures </w:t>
      </w:r>
      <w:r w:rsidR="003C4B53" w:rsidRPr="00683868">
        <w:rPr>
          <w:rFonts w:ascii="Arial" w:hAnsi="Arial" w:cs="Arial"/>
          <w:b/>
          <w:bCs/>
          <w:sz w:val="22"/>
          <w:szCs w:val="22"/>
        </w:rPr>
        <w:t xml:space="preserve">- </w:t>
      </w:r>
      <w:r w:rsidR="00F548BC" w:rsidRPr="00F548BC">
        <w:rPr>
          <w:rFonts w:ascii="Arial" w:hAnsi="Arial" w:cs="Arial"/>
          <w:b/>
          <w:bCs/>
          <w:sz w:val="22"/>
          <w:szCs w:val="22"/>
        </w:rPr>
        <w:t>TM Communication and Brand Management Company Limited</w:t>
      </w:r>
    </w:p>
    <w:p w14:paraId="10918747" w14:textId="77777777" w:rsidR="00C61E08" w:rsidRDefault="00C61E08" w:rsidP="00C61E08">
      <w:pPr>
        <w:spacing w:before="120" w:after="120" w:line="380" w:lineRule="exact"/>
        <w:ind w:left="547"/>
        <w:jc w:val="both"/>
        <w:rPr>
          <w:rFonts w:ascii="Arial" w:hAnsi="Arial" w:cs="Arial"/>
          <w:sz w:val="22"/>
          <w:szCs w:val="22"/>
        </w:rPr>
      </w:pPr>
      <w:r w:rsidRPr="00C61E08">
        <w:rPr>
          <w:rFonts w:ascii="Arial" w:hAnsi="Arial" w:cs="Arial"/>
          <w:sz w:val="22"/>
          <w:szCs w:val="22"/>
        </w:rPr>
        <w:t>On 31</w:t>
      </w:r>
      <w:r w:rsidRPr="00C61E08">
        <w:rPr>
          <w:rFonts w:ascii="Arial" w:hAnsi="Arial" w:cs="Cordia New"/>
          <w:sz w:val="22"/>
          <w:szCs w:val="22"/>
        </w:rPr>
        <w:t xml:space="preserve"> March</w:t>
      </w:r>
      <w:r w:rsidRPr="00C61E08">
        <w:rPr>
          <w:rFonts w:ascii="Arial" w:hAnsi="Arial" w:cs="Arial"/>
          <w:sz w:val="22"/>
          <w:szCs w:val="22"/>
        </w:rPr>
        <w:t xml:space="preserve"> 2023, the Company entered into a share purchase agreement for shares of TM Communication and Brand Management Company Limited, a joint venture, to sell </w:t>
      </w:r>
      <w:r w:rsidRPr="00C61E08">
        <w:rPr>
          <w:rFonts w:ascii="Arial" w:hAnsi="Arial" w:cs="Cordia New"/>
          <w:sz w:val="22"/>
          <w:szCs w:val="22"/>
        </w:rPr>
        <w:t>24,998</w:t>
      </w:r>
      <w:r w:rsidRPr="00C61E08">
        <w:rPr>
          <w:rFonts w:ascii="Arial" w:hAnsi="Arial" w:cs="Arial"/>
          <w:sz w:val="22"/>
          <w:szCs w:val="22"/>
        </w:rPr>
        <w:t xml:space="preserve"> ordinary shares, representing a 50 percent of its registered capital, totaling Baht 2.50 million (24,998 ordinary shares at Baht 100 per share) to MBK CSC Holding Company Limited, a subsidiary. The Company received all amount of such shares and </w:t>
      </w:r>
      <w:r w:rsidRPr="00C61E08">
        <w:rPr>
          <w:rFonts w:ascii="Arial" w:hAnsi="Arial" w:cs="Arial"/>
          <w:spacing w:val="-2"/>
          <w:sz w:val="22"/>
          <w:szCs w:val="22"/>
        </w:rPr>
        <w:t xml:space="preserve">registered shares transfer with the Ministry of Commerce on </w:t>
      </w:r>
      <w:r w:rsidRPr="00C61E08">
        <w:rPr>
          <w:rFonts w:ascii="Arial" w:hAnsi="Arial" w:cs="Browallia New"/>
          <w:spacing w:val="-2"/>
          <w:sz w:val="22"/>
          <w:szCs w:val="28"/>
        </w:rPr>
        <w:t xml:space="preserve">3 April </w:t>
      </w:r>
      <w:r w:rsidRPr="00C61E08">
        <w:rPr>
          <w:rFonts w:ascii="Arial" w:hAnsi="Arial" w:cs="Arial"/>
          <w:spacing w:val="-2"/>
          <w:sz w:val="22"/>
          <w:szCs w:val="22"/>
        </w:rPr>
        <w:t xml:space="preserve">2023. </w:t>
      </w:r>
      <w:r w:rsidRPr="00C61E08">
        <w:rPr>
          <w:rFonts w:ascii="Arial" w:hAnsi="Arial" w:cs="Arial"/>
          <w:sz w:val="22"/>
          <w:szCs w:val="22"/>
        </w:rPr>
        <w:t xml:space="preserve">The Company </w:t>
      </w:r>
      <w:proofErr w:type="spellStart"/>
      <w:r w:rsidRPr="00C61E08">
        <w:rPr>
          <w:rFonts w:ascii="Arial" w:hAnsi="Arial" w:cs="Arial"/>
          <w:sz w:val="22"/>
          <w:szCs w:val="22"/>
        </w:rPr>
        <w:t>recognised</w:t>
      </w:r>
      <w:proofErr w:type="spellEnd"/>
      <w:r w:rsidRPr="00C61E08">
        <w:rPr>
          <w:rFonts w:ascii="Arial" w:hAnsi="Arial" w:cs="Arial"/>
          <w:sz w:val="22"/>
          <w:szCs w:val="22"/>
        </w:rPr>
        <w:t xml:space="preserve"> loss on sale</w:t>
      </w:r>
      <w:r w:rsidRPr="00C61E08">
        <w:rPr>
          <w:rFonts w:ascii="Arial" w:hAnsi="Arial" w:cs="Arial"/>
          <w:color w:val="FF0000"/>
          <w:sz w:val="22"/>
          <w:szCs w:val="22"/>
        </w:rPr>
        <w:t xml:space="preserve"> </w:t>
      </w:r>
      <w:r w:rsidRPr="00C61E08">
        <w:rPr>
          <w:rFonts w:ascii="Arial" w:hAnsi="Arial" w:cs="Arial"/>
          <w:sz w:val="22"/>
          <w:szCs w:val="22"/>
        </w:rPr>
        <w:t>of the investments in profit or loss in the separate statement of comprehensive income totaling Baht 0.35 million.</w:t>
      </w:r>
    </w:p>
    <w:p w14:paraId="2386E791" w14:textId="305AAAB8" w:rsidR="00CF5C44" w:rsidRPr="00EA3AC5" w:rsidRDefault="00696AB6" w:rsidP="00CF5C44">
      <w:pPr>
        <w:spacing w:before="120" w:after="120" w:line="380" w:lineRule="exact"/>
        <w:ind w:left="533"/>
        <w:jc w:val="both"/>
        <w:rPr>
          <w:rFonts w:ascii="Arial" w:hAnsi="Arial" w:cs="Arial"/>
          <w:sz w:val="22"/>
          <w:szCs w:val="22"/>
          <w:lang w:eastAsia="x-none"/>
        </w:rPr>
      </w:pPr>
      <w:r w:rsidRPr="00F54F6E">
        <w:rPr>
          <w:rFonts w:ascii="Arial" w:hAnsi="Arial" w:cs="Arial"/>
          <w:sz w:val="22"/>
          <w:szCs w:val="22"/>
          <w:lang w:eastAsia="x-none"/>
        </w:rPr>
        <w:t xml:space="preserve">During the period, there were </w:t>
      </w:r>
      <w:r w:rsidR="00CF5C44">
        <w:rPr>
          <w:rFonts w:ascii="Arial" w:hAnsi="Arial" w:cs="Arial"/>
          <w:sz w:val="22"/>
          <w:szCs w:val="22"/>
          <w:lang w:eastAsia="x-none"/>
        </w:rPr>
        <w:t>other</w:t>
      </w:r>
      <w:r w:rsidR="00CF5C44" w:rsidRPr="00EA3AC5">
        <w:rPr>
          <w:rFonts w:ascii="Arial" w:hAnsi="Arial" w:cs="Arial"/>
          <w:sz w:val="22"/>
          <w:szCs w:val="22"/>
          <w:lang w:eastAsia="x-none"/>
        </w:rPr>
        <w:t xml:space="preserve"> significant changes as discussed in Note 1.3 to the interim financial statements.</w:t>
      </w:r>
    </w:p>
    <w:p w14:paraId="50D0A710" w14:textId="35D6699B" w:rsidR="00C866D1" w:rsidRPr="001352B1" w:rsidRDefault="00B55EA8" w:rsidP="00F54F6E">
      <w:pPr>
        <w:tabs>
          <w:tab w:val="left" w:pos="567"/>
        </w:tabs>
        <w:spacing w:before="120" w:after="120" w:line="380" w:lineRule="exact"/>
        <w:rPr>
          <w:rFonts w:ascii="Arial" w:hAnsi="Arial" w:cs="Arial"/>
          <w:b/>
          <w:bCs/>
          <w:sz w:val="22"/>
          <w:szCs w:val="22"/>
          <w:cs/>
        </w:rPr>
      </w:pPr>
      <w:r>
        <w:rPr>
          <w:rFonts w:ascii="Arial" w:hAnsi="Arial" w:cs="Arial"/>
          <w:b/>
          <w:bCs/>
          <w:sz w:val="22"/>
          <w:szCs w:val="22"/>
        </w:rPr>
        <w:t>9</w:t>
      </w:r>
      <w:r w:rsidR="00C866D1" w:rsidRPr="001352B1">
        <w:rPr>
          <w:rFonts w:ascii="Arial" w:hAnsi="Arial" w:cs="Arial"/>
          <w:b/>
          <w:bCs/>
          <w:sz w:val="22"/>
          <w:szCs w:val="22"/>
        </w:rPr>
        <w:t>.</w:t>
      </w:r>
      <w:r w:rsidR="00C866D1" w:rsidRPr="001352B1">
        <w:rPr>
          <w:rFonts w:ascii="Arial" w:hAnsi="Arial" w:cs="Arial"/>
          <w:b/>
          <w:bCs/>
          <w:sz w:val="22"/>
          <w:szCs w:val="22"/>
        </w:rPr>
        <w:tab/>
        <w:t>Investments in subsidiaries</w:t>
      </w:r>
    </w:p>
    <w:p w14:paraId="6FA5ECAC" w14:textId="66DCDB7A" w:rsidR="00551359" w:rsidRPr="001352B1" w:rsidRDefault="00A00A7F" w:rsidP="00F54F6E">
      <w:pPr>
        <w:spacing w:before="120" w:after="120" w:line="380" w:lineRule="exact"/>
        <w:ind w:left="533"/>
        <w:jc w:val="both"/>
        <w:rPr>
          <w:rFonts w:ascii="Arial" w:hAnsi="Arial" w:cs="Arial"/>
          <w:sz w:val="22"/>
          <w:szCs w:val="22"/>
          <w:lang w:eastAsia="x-none"/>
        </w:rPr>
      </w:pPr>
      <w:r w:rsidRPr="001352B1">
        <w:rPr>
          <w:rFonts w:ascii="Arial" w:hAnsi="Arial" w:cs="Arial"/>
          <w:sz w:val="22"/>
          <w:szCs w:val="22"/>
          <w:lang w:eastAsia="x-none"/>
        </w:rPr>
        <w:t>Movement of investment</w:t>
      </w:r>
      <w:r w:rsidR="0063693D">
        <w:rPr>
          <w:rFonts w:ascii="Arial" w:hAnsi="Arial" w:cs="Arial"/>
          <w:sz w:val="22"/>
          <w:szCs w:val="22"/>
          <w:lang w:eastAsia="x-none"/>
        </w:rPr>
        <w:t>s</w:t>
      </w:r>
      <w:r w:rsidRPr="001352B1">
        <w:rPr>
          <w:rFonts w:ascii="Arial" w:hAnsi="Arial" w:cs="Arial"/>
          <w:sz w:val="22"/>
          <w:szCs w:val="22"/>
          <w:lang w:eastAsia="x-none"/>
        </w:rPr>
        <w:t xml:space="preserve"> in subsidiaries</w:t>
      </w:r>
      <w:r w:rsidR="00F22359">
        <w:rPr>
          <w:rFonts w:ascii="Arial" w:hAnsi="Arial" w:cs="Arial"/>
          <w:sz w:val="22"/>
          <w:szCs w:val="22"/>
          <w:lang w:eastAsia="x-none"/>
        </w:rPr>
        <w:t xml:space="preserve"> and dividend received</w:t>
      </w:r>
      <w:r w:rsidRPr="001352B1">
        <w:rPr>
          <w:rFonts w:ascii="Arial" w:hAnsi="Arial" w:cs="Arial"/>
          <w:sz w:val="22"/>
          <w:szCs w:val="22"/>
          <w:lang w:eastAsia="x-none"/>
        </w:rPr>
        <w:t xml:space="preserve"> for the </w:t>
      </w:r>
      <w:r w:rsidR="00340E9B" w:rsidRPr="001B71F2">
        <w:rPr>
          <w:rFonts w:ascii="Arial" w:hAnsi="Arial" w:cs="Arial"/>
          <w:sz w:val="22"/>
          <w:szCs w:val="22"/>
          <w:lang w:eastAsia="x-none"/>
        </w:rPr>
        <w:t xml:space="preserve">three-month and </w:t>
      </w:r>
      <w:r w:rsidR="00340E9B">
        <w:rPr>
          <w:rFonts w:ascii="Arial" w:hAnsi="Arial" w:cs="Arial"/>
          <w:sz w:val="22"/>
          <w:szCs w:val="22"/>
          <w:lang w:eastAsia="x-none"/>
        </w:rPr>
        <w:t xml:space="preserve">        six</w:t>
      </w:r>
      <w:r w:rsidRPr="001352B1">
        <w:rPr>
          <w:rFonts w:ascii="Arial" w:hAnsi="Arial" w:cs="Arial"/>
          <w:sz w:val="22"/>
          <w:szCs w:val="22"/>
          <w:lang w:eastAsia="x-none"/>
        </w:rPr>
        <w:t xml:space="preserve">-month period ended </w:t>
      </w:r>
      <w:r w:rsidR="003B34B2">
        <w:rPr>
          <w:rFonts w:ascii="Arial" w:hAnsi="Arial" w:cs="Arial"/>
          <w:sz w:val="22"/>
          <w:szCs w:val="22"/>
          <w:lang w:eastAsia="x-none"/>
        </w:rPr>
        <w:t>30 June</w:t>
      </w:r>
      <w:r w:rsidRPr="001352B1">
        <w:rPr>
          <w:rFonts w:ascii="Arial" w:hAnsi="Arial" w:cs="Arial"/>
          <w:sz w:val="22"/>
          <w:szCs w:val="22"/>
          <w:lang w:eastAsia="x-none"/>
        </w:rPr>
        <w:t xml:space="preserve"> </w:t>
      </w:r>
      <w:r w:rsidR="000375EA">
        <w:rPr>
          <w:rFonts w:ascii="Arial" w:hAnsi="Arial" w:cs="Arial"/>
          <w:sz w:val="22"/>
          <w:szCs w:val="22"/>
          <w:lang w:eastAsia="x-none"/>
        </w:rPr>
        <w:t>2023</w:t>
      </w:r>
      <w:r w:rsidRPr="001352B1">
        <w:rPr>
          <w:rFonts w:ascii="Arial" w:hAnsi="Arial" w:cs="Arial"/>
          <w:sz w:val="22"/>
          <w:szCs w:val="22"/>
          <w:lang w:eastAsia="x-none"/>
        </w:rPr>
        <w:t xml:space="preserve"> are </w:t>
      </w:r>
      <w:proofErr w:type="spellStart"/>
      <w:r w:rsidRPr="001352B1">
        <w:rPr>
          <w:rFonts w:ascii="Arial" w:hAnsi="Arial" w:cs="Arial"/>
          <w:sz w:val="22"/>
          <w:szCs w:val="22"/>
          <w:lang w:eastAsia="x-none"/>
        </w:rPr>
        <w:t>summarised</w:t>
      </w:r>
      <w:proofErr w:type="spellEnd"/>
      <w:r w:rsidRPr="001352B1">
        <w:rPr>
          <w:rFonts w:ascii="Arial" w:hAnsi="Arial" w:cs="Arial"/>
          <w:sz w:val="22"/>
          <w:szCs w:val="22"/>
          <w:lang w:eastAsia="x-none"/>
        </w:rPr>
        <w:t xml:space="preserve"> below:</w:t>
      </w:r>
    </w:p>
    <w:tbl>
      <w:tblPr>
        <w:tblW w:w="9114" w:type="dxa"/>
        <w:tblInd w:w="534" w:type="dxa"/>
        <w:tblLayout w:type="fixed"/>
        <w:tblLook w:val="04A0" w:firstRow="1" w:lastRow="0" w:firstColumn="1" w:lastColumn="0" w:noHBand="0" w:noVBand="1"/>
      </w:tblPr>
      <w:tblGrid>
        <w:gridCol w:w="5604"/>
        <w:gridCol w:w="3510"/>
      </w:tblGrid>
      <w:tr w:rsidR="001352B1" w:rsidRPr="00911F16" w14:paraId="38719E35" w14:textId="77777777" w:rsidTr="00EA3AC5">
        <w:tc>
          <w:tcPr>
            <w:tcW w:w="5604" w:type="dxa"/>
          </w:tcPr>
          <w:p w14:paraId="4B7576D9" w14:textId="77777777" w:rsidR="00551359" w:rsidRPr="00911F16" w:rsidRDefault="00551359" w:rsidP="00551359">
            <w:pPr>
              <w:tabs>
                <w:tab w:val="left" w:pos="900"/>
                <w:tab w:val="right" w:pos="7280"/>
                <w:tab w:val="right" w:pos="8540"/>
              </w:tabs>
              <w:spacing w:line="380" w:lineRule="exact"/>
              <w:ind w:right="-43"/>
              <w:jc w:val="thaiDistribute"/>
              <w:rPr>
                <w:rFonts w:ascii="Arial" w:hAnsi="Arial" w:cs="Arial"/>
                <w:sz w:val="22"/>
                <w:szCs w:val="22"/>
              </w:rPr>
            </w:pPr>
          </w:p>
        </w:tc>
        <w:tc>
          <w:tcPr>
            <w:tcW w:w="3510" w:type="dxa"/>
            <w:vAlign w:val="bottom"/>
          </w:tcPr>
          <w:p w14:paraId="745D401D" w14:textId="77777777" w:rsidR="00551359" w:rsidRPr="00911F16" w:rsidRDefault="00551359" w:rsidP="00551359">
            <w:pPr>
              <w:spacing w:line="380" w:lineRule="exact"/>
              <w:ind w:right="-43" w:hanging="12"/>
              <w:jc w:val="right"/>
              <w:rPr>
                <w:rFonts w:ascii="Arial" w:hAnsi="Arial" w:cs="Arial"/>
                <w:sz w:val="22"/>
                <w:szCs w:val="22"/>
              </w:rPr>
            </w:pPr>
            <w:r w:rsidRPr="00911F16">
              <w:rPr>
                <w:rFonts w:ascii="Arial" w:hAnsi="Arial" w:cs="Arial"/>
                <w:sz w:val="22"/>
                <w:szCs w:val="22"/>
              </w:rPr>
              <w:t>(Unit: Thousand Baht)</w:t>
            </w:r>
          </w:p>
        </w:tc>
      </w:tr>
      <w:tr w:rsidR="001352B1" w:rsidRPr="00911F16" w14:paraId="6042BE3E" w14:textId="77777777" w:rsidTr="00EA3AC5">
        <w:tc>
          <w:tcPr>
            <w:tcW w:w="5604" w:type="dxa"/>
          </w:tcPr>
          <w:p w14:paraId="79CF32E3" w14:textId="77777777" w:rsidR="00551359" w:rsidRPr="00911F16" w:rsidRDefault="00551359" w:rsidP="00B32F23">
            <w:pPr>
              <w:tabs>
                <w:tab w:val="left" w:pos="900"/>
                <w:tab w:val="right" w:pos="7280"/>
                <w:tab w:val="right" w:pos="8540"/>
              </w:tabs>
              <w:spacing w:line="380" w:lineRule="exact"/>
              <w:ind w:right="-43"/>
              <w:jc w:val="thaiDistribute"/>
              <w:rPr>
                <w:rFonts w:ascii="Arial" w:hAnsi="Arial" w:cs="Arial"/>
                <w:sz w:val="22"/>
                <w:szCs w:val="22"/>
              </w:rPr>
            </w:pPr>
          </w:p>
        </w:tc>
        <w:tc>
          <w:tcPr>
            <w:tcW w:w="3510" w:type="dxa"/>
            <w:vAlign w:val="bottom"/>
          </w:tcPr>
          <w:p w14:paraId="1CE0344A" w14:textId="77777777" w:rsidR="00551359" w:rsidRPr="00911F16" w:rsidRDefault="00551359" w:rsidP="00B32F23">
            <w:pPr>
              <w:pBdr>
                <w:bottom w:val="single" w:sz="4" w:space="1" w:color="auto"/>
              </w:pBdr>
              <w:spacing w:line="380" w:lineRule="exact"/>
              <w:ind w:right="-43" w:hanging="12"/>
              <w:jc w:val="center"/>
              <w:rPr>
                <w:rFonts w:ascii="Arial" w:hAnsi="Arial" w:cs="Arial"/>
                <w:sz w:val="22"/>
                <w:szCs w:val="22"/>
              </w:rPr>
            </w:pPr>
            <w:r w:rsidRPr="00911F16">
              <w:rPr>
                <w:rFonts w:ascii="Arial" w:hAnsi="Arial" w:cs="Arial"/>
                <w:sz w:val="22"/>
                <w:szCs w:val="22"/>
              </w:rPr>
              <w:t>Separate financial statements</w:t>
            </w:r>
          </w:p>
        </w:tc>
      </w:tr>
      <w:tr w:rsidR="001352B1" w:rsidRPr="00911F16" w14:paraId="10B8EE76" w14:textId="77777777" w:rsidTr="00EA3AC5">
        <w:tc>
          <w:tcPr>
            <w:tcW w:w="5604" w:type="dxa"/>
            <w:vAlign w:val="bottom"/>
          </w:tcPr>
          <w:p w14:paraId="7B8935AC" w14:textId="1293E19D" w:rsidR="00551359" w:rsidRPr="00911F16" w:rsidRDefault="00003BA2" w:rsidP="00B32F23">
            <w:pPr>
              <w:spacing w:line="380" w:lineRule="exact"/>
              <w:ind w:left="165" w:hanging="165"/>
              <w:rPr>
                <w:rFonts w:ascii="Arial" w:hAnsi="Arial" w:cs="Arial"/>
                <w:sz w:val="22"/>
                <w:szCs w:val="22"/>
              </w:rPr>
            </w:pPr>
            <w:r w:rsidRPr="00911F16">
              <w:rPr>
                <w:rFonts w:ascii="Arial" w:hAnsi="Arial" w:cs="Arial"/>
                <w:sz w:val="22"/>
                <w:szCs w:val="22"/>
              </w:rPr>
              <w:t>Book value at beginning of the period</w:t>
            </w:r>
            <w:r w:rsidR="00551359" w:rsidRPr="00911F16">
              <w:rPr>
                <w:rFonts w:ascii="Arial" w:hAnsi="Arial" w:cs="Arial"/>
                <w:sz w:val="22"/>
                <w:szCs w:val="22"/>
              </w:rPr>
              <w:t xml:space="preserve"> </w:t>
            </w:r>
            <w:r w:rsidR="00796C59">
              <w:rPr>
                <w:rFonts w:ascii="Arial" w:hAnsi="Arial" w:cs="Arial"/>
                <w:sz w:val="22"/>
                <w:szCs w:val="22"/>
              </w:rPr>
              <w:t>(Cost net of allowance for impairment of investment</w:t>
            </w:r>
            <w:r w:rsidR="00BC6DE8">
              <w:rPr>
                <w:rFonts w:ascii="Arial" w:hAnsi="Arial" w:cs="Arial"/>
                <w:sz w:val="22"/>
                <w:szCs w:val="22"/>
              </w:rPr>
              <w:t>s</w:t>
            </w:r>
            <w:r w:rsidR="00796C59">
              <w:rPr>
                <w:rFonts w:ascii="Arial" w:hAnsi="Arial" w:cs="Arial"/>
                <w:sz w:val="22"/>
                <w:szCs w:val="22"/>
              </w:rPr>
              <w:t>)</w:t>
            </w:r>
          </w:p>
        </w:tc>
        <w:tc>
          <w:tcPr>
            <w:tcW w:w="3510" w:type="dxa"/>
            <w:vAlign w:val="bottom"/>
          </w:tcPr>
          <w:p w14:paraId="59DD0FED" w14:textId="20B30728" w:rsidR="00551359" w:rsidRPr="00302D84" w:rsidRDefault="002D67B4" w:rsidP="00A83C72">
            <w:pPr>
              <w:tabs>
                <w:tab w:val="decimal" w:pos="2865"/>
              </w:tabs>
              <w:spacing w:line="380" w:lineRule="exact"/>
              <w:ind w:right="-43" w:hanging="12"/>
              <w:rPr>
                <w:rFonts w:ascii="Arial" w:hAnsi="Arial" w:cs="Arial"/>
                <w:sz w:val="22"/>
                <w:szCs w:val="22"/>
                <w:cs/>
              </w:rPr>
            </w:pPr>
            <w:r w:rsidRPr="00302D84">
              <w:rPr>
                <w:rFonts w:ascii="Arial" w:hAnsi="Arial" w:cs="Arial"/>
                <w:sz w:val="22"/>
                <w:szCs w:val="22"/>
              </w:rPr>
              <w:t>18,945,603</w:t>
            </w:r>
          </w:p>
        </w:tc>
      </w:tr>
      <w:tr w:rsidR="006A6E54" w:rsidRPr="00911F16" w14:paraId="1648402E" w14:textId="77777777" w:rsidTr="00EA3AC5">
        <w:tc>
          <w:tcPr>
            <w:tcW w:w="5604" w:type="dxa"/>
            <w:vAlign w:val="bottom"/>
          </w:tcPr>
          <w:p w14:paraId="21A0E5E8" w14:textId="3D2E2E91" w:rsidR="006A6E54" w:rsidRPr="00911F16" w:rsidRDefault="006A6E54" w:rsidP="006A6E54">
            <w:pPr>
              <w:spacing w:line="380" w:lineRule="exact"/>
              <w:ind w:left="165" w:hanging="165"/>
              <w:rPr>
                <w:rFonts w:ascii="Arial" w:hAnsi="Arial" w:cs="Arial"/>
                <w:sz w:val="22"/>
                <w:szCs w:val="22"/>
                <w:cs/>
              </w:rPr>
            </w:pPr>
            <w:r w:rsidRPr="00911F16">
              <w:rPr>
                <w:rFonts w:ascii="Arial" w:hAnsi="Arial" w:cs="Arial"/>
                <w:sz w:val="22"/>
                <w:szCs w:val="22"/>
              </w:rPr>
              <w:t>Increase in investment</w:t>
            </w:r>
            <w:r w:rsidR="009C07C2">
              <w:rPr>
                <w:rFonts w:ascii="Arial" w:hAnsi="Arial" w:cs="Arial"/>
                <w:sz w:val="22"/>
                <w:szCs w:val="22"/>
              </w:rPr>
              <w:t>s</w:t>
            </w:r>
            <w:r w:rsidRPr="00911F16">
              <w:rPr>
                <w:rFonts w:ascii="Arial" w:hAnsi="Arial" w:cs="Arial"/>
                <w:sz w:val="22"/>
                <w:szCs w:val="22"/>
              </w:rPr>
              <w:t xml:space="preserve"> in subsidiar</w:t>
            </w:r>
            <w:r w:rsidR="00BC6DE8">
              <w:rPr>
                <w:rFonts w:ascii="Arial" w:hAnsi="Arial" w:cs="Arial"/>
                <w:sz w:val="22"/>
                <w:szCs w:val="22"/>
              </w:rPr>
              <w:t>ies</w:t>
            </w:r>
          </w:p>
        </w:tc>
        <w:tc>
          <w:tcPr>
            <w:tcW w:w="3510" w:type="dxa"/>
            <w:vAlign w:val="bottom"/>
          </w:tcPr>
          <w:p w14:paraId="34A0C23C" w14:textId="0F264C5F" w:rsidR="006A6E54" w:rsidRPr="00302D84" w:rsidRDefault="00D15919" w:rsidP="006A6E54">
            <w:pPr>
              <w:tabs>
                <w:tab w:val="decimal" w:pos="2865"/>
              </w:tabs>
              <w:spacing w:line="380" w:lineRule="exact"/>
              <w:ind w:right="-43" w:hanging="12"/>
              <w:rPr>
                <w:rFonts w:ascii="Arial" w:hAnsi="Arial" w:cs="Arial"/>
                <w:sz w:val="22"/>
                <w:szCs w:val="22"/>
              </w:rPr>
            </w:pPr>
            <w:r w:rsidRPr="00302D84">
              <w:rPr>
                <w:rFonts w:ascii="Arial" w:hAnsi="Arial" w:cs="Arial"/>
                <w:sz w:val="22"/>
                <w:szCs w:val="22"/>
              </w:rPr>
              <w:t>643,241</w:t>
            </w:r>
          </w:p>
        </w:tc>
      </w:tr>
      <w:tr w:rsidR="002D67B4" w:rsidRPr="00911F16" w14:paraId="0068060F" w14:textId="77777777" w:rsidTr="00EA3AC5">
        <w:tc>
          <w:tcPr>
            <w:tcW w:w="5604" w:type="dxa"/>
            <w:vAlign w:val="bottom"/>
          </w:tcPr>
          <w:p w14:paraId="2416AEBE" w14:textId="2FBD4F3D" w:rsidR="002D67B4" w:rsidRPr="00911F16" w:rsidRDefault="002D67B4" w:rsidP="006A6E54">
            <w:pPr>
              <w:spacing w:line="380" w:lineRule="exact"/>
              <w:ind w:left="165" w:hanging="165"/>
              <w:rPr>
                <w:rFonts w:ascii="Arial" w:hAnsi="Arial" w:cs="Arial"/>
                <w:sz w:val="22"/>
                <w:szCs w:val="22"/>
              </w:rPr>
            </w:pPr>
            <w:r w:rsidRPr="00911F16">
              <w:rPr>
                <w:rFonts w:ascii="Arial" w:hAnsi="Arial" w:cs="Arial"/>
                <w:sz w:val="22"/>
                <w:szCs w:val="22"/>
              </w:rPr>
              <w:t>Sale of investment</w:t>
            </w:r>
            <w:r w:rsidR="009C07C2">
              <w:rPr>
                <w:rFonts w:ascii="Arial" w:hAnsi="Arial" w:cs="Arial"/>
                <w:sz w:val="22"/>
                <w:szCs w:val="22"/>
              </w:rPr>
              <w:t>s</w:t>
            </w:r>
            <w:r w:rsidRPr="00911F16">
              <w:rPr>
                <w:rFonts w:ascii="Arial" w:hAnsi="Arial" w:cs="Arial"/>
                <w:sz w:val="22"/>
                <w:szCs w:val="22"/>
              </w:rPr>
              <w:t xml:space="preserve"> in subsidiaries</w:t>
            </w:r>
          </w:p>
        </w:tc>
        <w:tc>
          <w:tcPr>
            <w:tcW w:w="3510" w:type="dxa"/>
            <w:vAlign w:val="bottom"/>
          </w:tcPr>
          <w:p w14:paraId="153A80B3" w14:textId="4B4C8CE3" w:rsidR="002D67B4" w:rsidRPr="00302D84" w:rsidRDefault="00D15919" w:rsidP="006A6E54">
            <w:pPr>
              <w:tabs>
                <w:tab w:val="decimal" w:pos="2865"/>
              </w:tabs>
              <w:spacing w:line="380" w:lineRule="exact"/>
              <w:ind w:right="-43" w:hanging="12"/>
              <w:rPr>
                <w:rFonts w:ascii="Arial" w:hAnsi="Arial" w:cs="Arial"/>
                <w:sz w:val="22"/>
                <w:szCs w:val="22"/>
              </w:rPr>
            </w:pPr>
            <w:r w:rsidRPr="00302D84">
              <w:rPr>
                <w:rFonts w:ascii="Arial" w:hAnsi="Arial" w:cs="Arial"/>
                <w:sz w:val="22"/>
                <w:szCs w:val="22"/>
              </w:rPr>
              <w:t>(1,889,789)</w:t>
            </w:r>
          </w:p>
        </w:tc>
      </w:tr>
      <w:tr w:rsidR="00EA3AC5" w:rsidRPr="00911F16" w14:paraId="32422C8A" w14:textId="77777777" w:rsidTr="00EA3AC5">
        <w:tc>
          <w:tcPr>
            <w:tcW w:w="5604" w:type="dxa"/>
          </w:tcPr>
          <w:p w14:paraId="6CD2EA04" w14:textId="58C14C47" w:rsidR="00EA3AC5" w:rsidRPr="00911F16" w:rsidRDefault="00AC6EC9" w:rsidP="00EA3AC5">
            <w:pPr>
              <w:spacing w:line="380" w:lineRule="exact"/>
              <w:ind w:left="165" w:hanging="165"/>
              <w:rPr>
                <w:rFonts w:ascii="Arial" w:hAnsi="Arial" w:cs="Arial"/>
                <w:sz w:val="22"/>
                <w:szCs w:val="22"/>
                <w:cs/>
              </w:rPr>
            </w:pPr>
            <w:r w:rsidRPr="00AC6EC9">
              <w:rPr>
                <w:rFonts w:ascii="Arial" w:hAnsi="Arial" w:cs="Arial"/>
                <w:sz w:val="22"/>
                <w:szCs w:val="22"/>
              </w:rPr>
              <w:t>Impairment of investments</w:t>
            </w:r>
          </w:p>
        </w:tc>
        <w:tc>
          <w:tcPr>
            <w:tcW w:w="3510" w:type="dxa"/>
            <w:vAlign w:val="bottom"/>
          </w:tcPr>
          <w:p w14:paraId="72689C54" w14:textId="52C5B907" w:rsidR="00EA3AC5" w:rsidRPr="00302D84" w:rsidRDefault="00D15919" w:rsidP="00EA3AC5">
            <w:pPr>
              <w:pBdr>
                <w:bottom w:val="single" w:sz="4" w:space="1" w:color="auto"/>
              </w:pBdr>
              <w:tabs>
                <w:tab w:val="decimal" w:pos="2865"/>
              </w:tabs>
              <w:spacing w:line="380" w:lineRule="exact"/>
              <w:ind w:right="-43" w:hanging="12"/>
              <w:rPr>
                <w:rFonts w:ascii="Arial" w:hAnsi="Arial" w:cs="Arial"/>
                <w:sz w:val="22"/>
                <w:szCs w:val="22"/>
              </w:rPr>
            </w:pPr>
            <w:r w:rsidRPr="00302D84">
              <w:rPr>
                <w:rFonts w:ascii="Arial" w:hAnsi="Arial" w:cs="Arial"/>
                <w:sz w:val="22"/>
                <w:szCs w:val="22"/>
              </w:rPr>
              <w:t>10,544</w:t>
            </w:r>
          </w:p>
        </w:tc>
      </w:tr>
      <w:tr w:rsidR="00EA3AC5" w:rsidRPr="00911F16" w14:paraId="5149F711" w14:textId="77777777" w:rsidTr="00EA3AC5">
        <w:tc>
          <w:tcPr>
            <w:tcW w:w="5604" w:type="dxa"/>
            <w:vAlign w:val="bottom"/>
          </w:tcPr>
          <w:p w14:paraId="2FB384DF" w14:textId="77777777" w:rsidR="00EA3AC5" w:rsidRPr="00911F16" w:rsidRDefault="00EA3AC5" w:rsidP="00EA3AC5">
            <w:pPr>
              <w:spacing w:line="380" w:lineRule="exact"/>
              <w:ind w:left="165" w:hanging="165"/>
              <w:rPr>
                <w:rFonts w:ascii="Arial" w:hAnsi="Arial" w:cs="Arial"/>
                <w:sz w:val="22"/>
                <w:szCs w:val="22"/>
              </w:rPr>
            </w:pPr>
            <w:r w:rsidRPr="00911F16">
              <w:rPr>
                <w:rFonts w:ascii="Arial" w:hAnsi="Arial" w:cs="Arial"/>
                <w:sz w:val="22"/>
                <w:szCs w:val="22"/>
              </w:rPr>
              <w:t>Book value at the end of the period</w:t>
            </w:r>
          </w:p>
        </w:tc>
        <w:tc>
          <w:tcPr>
            <w:tcW w:w="3510" w:type="dxa"/>
            <w:vAlign w:val="bottom"/>
          </w:tcPr>
          <w:p w14:paraId="14FD3794" w14:textId="06583636" w:rsidR="00EA3AC5" w:rsidRPr="00302D84" w:rsidRDefault="00D15919" w:rsidP="00EA3AC5">
            <w:pPr>
              <w:pBdr>
                <w:bottom w:val="double" w:sz="4" w:space="1" w:color="auto"/>
              </w:pBdr>
              <w:tabs>
                <w:tab w:val="decimal" w:pos="2865"/>
              </w:tabs>
              <w:spacing w:line="380" w:lineRule="exact"/>
              <w:ind w:right="-43" w:hanging="12"/>
              <w:rPr>
                <w:rFonts w:ascii="Arial" w:hAnsi="Arial" w:cs="Arial"/>
                <w:sz w:val="22"/>
                <w:szCs w:val="22"/>
                <w:cs/>
              </w:rPr>
            </w:pPr>
            <w:r w:rsidRPr="00302D84">
              <w:rPr>
                <w:rFonts w:ascii="Arial" w:hAnsi="Arial" w:cs="Arial"/>
                <w:sz w:val="22"/>
                <w:szCs w:val="22"/>
              </w:rPr>
              <w:t>17,709,599</w:t>
            </w:r>
          </w:p>
        </w:tc>
      </w:tr>
    </w:tbl>
    <w:p w14:paraId="09BA1AE7" w14:textId="77777777" w:rsidR="00AC6EC9" w:rsidRDefault="00AC6EC9" w:rsidP="00340E9B">
      <w:pPr>
        <w:tabs>
          <w:tab w:val="left" w:pos="900"/>
        </w:tabs>
        <w:spacing w:before="120" w:after="120" w:line="340" w:lineRule="exact"/>
        <w:ind w:left="360" w:hanging="360"/>
        <w:jc w:val="right"/>
        <w:rPr>
          <w:rFonts w:ascii="Arial" w:hAnsi="Arial" w:cs="Arial"/>
          <w:sz w:val="15"/>
          <w:szCs w:val="15"/>
        </w:rPr>
      </w:pPr>
    </w:p>
    <w:p w14:paraId="3C646969" w14:textId="43A6D753" w:rsidR="00340E9B" w:rsidRPr="001B71F2" w:rsidRDefault="00AC6EC9" w:rsidP="00340E9B">
      <w:pPr>
        <w:tabs>
          <w:tab w:val="left" w:pos="900"/>
        </w:tabs>
        <w:spacing w:before="120" w:after="120" w:line="340" w:lineRule="exact"/>
        <w:ind w:left="360" w:hanging="360"/>
        <w:jc w:val="right"/>
        <w:rPr>
          <w:rFonts w:ascii="Arial" w:hAnsi="Arial" w:cs="Arial"/>
          <w:sz w:val="15"/>
          <w:szCs w:val="15"/>
        </w:rPr>
      </w:pPr>
      <w:r>
        <w:rPr>
          <w:rFonts w:ascii="Arial" w:hAnsi="Arial" w:cs="Arial"/>
          <w:sz w:val="15"/>
          <w:szCs w:val="15"/>
        </w:rPr>
        <w:br w:type="page"/>
      </w:r>
      <w:r w:rsidR="00340E9B" w:rsidRPr="001B71F2">
        <w:rPr>
          <w:rFonts w:ascii="Arial" w:hAnsi="Arial" w:cs="Arial"/>
          <w:sz w:val="15"/>
          <w:szCs w:val="15"/>
        </w:rPr>
        <w:lastRenderedPageBreak/>
        <w:t xml:space="preserve"> (Unit: Thousand Baht)</w:t>
      </w:r>
    </w:p>
    <w:tbl>
      <w:tblPr>
        <w:tblW w:w="9170" w:type="dxa"/>
        <w:tblInd w:w="360" w:type="dxa"/>
        <w:tblLayout w:type="fixed"/>
        <w:tblCellMar>
          <w:left w:w="0" w:type="dxa"/>
          <w:right w:w="0" w:type="dxa"/>
        </w:tblCellMar>
        <w:tblLook w:val="04A0" w:firstRow="1" w:lastRow="0" w:firstColumn="1" w:lastColumn="0" w:noHBand="0" w:noVBand="1"/>
      </w:tblPr>
      <w:tblGrid>
        <w:gridCol w:w="4950"/>
        <w:gridCol w:w="1053"/>
        <w:gridCol w:w="1057"/>
        <w:gridCol w:w="1053"/>
        <w:gridCol w:w="1057"/>
      </w:tblGrid>
      <w:tr w:rsidR="00340E9B" w:rsidRPr="001B71F2" w14:paraId="3ED4E79C" w14:textId="77777777">
        <w:trPr>
          <w:trHeight w:val="174"/>
        </w:trPr>
        <w:tc>
          <w:tcPr>
            <w:tcW w:w="4950" w:type="dxa"/>
            <w:vAlign w:val="bottom"/>
          </w:tcPr>
          <w:p w14:paraId="732CBFB4" w14:textId="77777777" w:rsidR="00340E9B" w:rsidRPr="001B71F2" w:rsidRDefault="00340E9B" w:rsidP="00C4639E">
            <w:pPr>
              <w:tabs>
                <w:tab w:val="left" w:pos="342"/>
                <w:tab w:val="left" w:pos="522"/>
                <w:tab w:val="left" w:pos="702"/>
              </w:tabs>
              <w:spacing w:line="300" w:lineRule="exact"/>
              <w:ind w:left="252"/>
              <w:jc w:val="center"/>
              <w:rPr>
                <w:rFonts w:ascii="Arial" w:hAnsi="Arial" w:cs="Arial"/>
                <w:sz w:val="15"/>
                <w:szCs w:val="15"/>
              </w:rPr>
            </w:pPr>
          </w:p>
        </w:tc>
        <w:tc>
          <w:tcPr>
            <w:tcW w:w="2110" w:type="dxa"/>
            <w:gridSpan w:val="2"/>
            <w:vAlign w:val="bottom"/>
            <w:hideMark/>
          </w:tcPr>
          <w:p w14:paraId="16C33F13" w14:textId="77777777" w:rsidR="00340E9B" w:rsidRPr="001B71F2" w:rsidRDefault="00340E9B" w:rsidP="00C4639E">
            <w:pPr>
              <w:pBdr>
                <w:bottom w:val="single" w:sz="6" w:space="1" w:color="auto"/>
              </w:pBdr>
              <w:spacing w:line="300" w:lineRule="exact"/>
              <w:ind w:left="64" w:right="59"/>
              <w:jc w:val="center"/>
              <w:rPr>
                <w:rFonts w:ascii="Arial" w:hAnsi="Arial" w:cs="Arial"/>
                <w:sz w:val="15"/>
                <w:szCs w:val="15"/>
              </w:rPr>
            </w:pPr>
            <w:r w:rsidRPr="001B71F2">
              <w:rPr>
                <w:rFonts w:ascii="Arial" w:hAnsi="Arial" w:cs="Arial"/>
                <w:sz w:val="15"/>
                <w:szCs w:val="15"/>
              </w:rPr>
              <w:t xml:space="preserve">Dividend received                                        for the three-month </w:t>
            </w:r>
          </w:p>
          <w:p w14:paraId="5B5777EB" w14:textId="77777777" w:rsidR="00340E9B" w:rsidRPr="001B71F2" w:rsidRDefault="00340E9B" w:rsidP="00C4639E">
            <w:pPr>
              <w:pBdr>
                <w:bottom w:val="single" w:sz="6" w:space="1" w:color="auto"/>
              </w:pBdr>
              <w:spacing w:line="300" w:lineRule="exact"/>
              <w:ind w:left="64" w:right="59"/>
              <w:jc w:val="center"/>
              <w:rPr>
                <w:rFonts w:ascii="Arial" w:hAnsi="Arial" w:cs="Arial"/>
                <w:sz w:val="15"/>
                <w:szCs w:val="15"/>
              </w:rPr>
            </w:pPr>
            <w:r w:rsidRPr="001B71F2">
              <w:rPr>
                <w:rFonts w:ascii="Arial" w:hAnsi="Arial" w:cs="Arial"/>
                <w:sz w:val="15"/>
                <w:szCs w:val="15"/>
              </w:rPr>
              <w:t xml:space="preserve">periods ended </w:t>
            </w:r>
          </w:p>
        </w:tc>
        <w:tc>
          <w:tcPr>
            <w:tcW w:w="2110" w:type="dxa"/>
            <w:gridSpan w:val="2"/>
            <w:vAlign w:val="bottom"/>
            <w:hideMark/>
          </w:tcPr>
          <w:p w14:paraId="45A05F2B" w14:textId="77777777" w:rsidR="00340E9B" w:rsidRPr="001B71F2" w:rsidRDefault="00340E9B" w:rsidP="00C4639E">
            <w:pPr>
              <w:pBdr>
                <w:bottom w:val="single" w:sz="6" w:space="1" w:color="auto"/>
              </w:pBdr>
              <w:spacing w:line="300" w:lineRule="exact"/>
              <w:ind w:left="64" w:right="59"/>
              <w:jc w:val="center"/>
              <w:rPr>
                <w:rFonts w:ascii="Arial" w:hAnsi="Arial" w:cs="Arial"/>
                <w:sz w:val="15"/>
                <w:szCs w:val="15"/>
              </w:rPr>
            </w:pPr>
            <w:r w:rsidRPr="001B71F2">
              <w:rPr>
                <w:rFonts w:ascii="Arial" w:hAnsi="Arial" w:cs="Arial"/>
                <w:sz w:val="15"/>
                <w:szCs w:val="15"/>
              </w:rPr>
              <w:t xml:space="preserve">Dividend received                                        for the six-month </w:t>
            </w:r>
          </w:p>
          <w:p w14:paraId="346FC492" w14:textId="77777777" w:rsidR="00340E9B" w:rsidRPr="001B71F2" w:rsidRDefault="00340E9B" w:rsidP="00C4639E">
            <w:pPr>
              <w:pBdr>
                <w:bottom w:val="single" w:sz="6" w:space="1" w:color="auto"/>
              </w:pBdr>
              <w:spacing w:line="300" w:lineRule="exact"/>
              <w:ind w:left="64" w:right="59"/>
              <w:jc w:val="center"/>
              <w:rPr>
                <w:rFonts w:ascii="Arial" w:hAnsi="Arial" w:cs="Arial"/>
                <w:sz w:val="15"/>
                <w:szCs w:val="15"/>
              </w:rPr>
            </w:pPr>
            <w:r w:rsidRPr="001B71F2">
              <w:rPr>
                <w:rFonts w:ascii="Arial" w:hAnsi="Arial" w:cs="Arial"/>
                <w:sz w:val="15"/>
                <w:szCs w:val="15"/>
              </w:rPr>
              <w:t>periods ended</w:t>
            </w:r>
          </w:p>
        </w:tc>
      </w:tr>
      <w:tr w:rsidR="00340E9B" w:rsidRPr="001B71F2" w14:paraId="14BD5D50" w14:textId="77777777">
        <w:trPr>
          <w:trHeight w:val="174"/>
        </w:trPr>
        <w:tc>
          <w:tcPr>
            <w:tcW w:w="4950" w:type="dxa"/>
            <w:vAlign w:val="bottom"/>
          </w:tcPr>
          <w:p w14:paraId="08C62BF5" w14:textId="77777777" w:rsidR="00340E9B" w:rsidRPr="001B71F2" w:rsidRDefault="00340E9B" w:rsidP="00C4639E">
            <w:pPr>
              <w:tabs>
                <w:tab w:val="left" w:pos="342"/>
                <w:tab w:val="left" w:pos="522"/>
                <w:tab w:val="left" w:pos="702"/>
              </w:tabs>
              <w:spacing w:line="300" w:lineRule="exact"/>
              <w:ind w:left="252"/>
              <w:jc w:val="center"/>
              <w:rPr>
                <w:rFonts w:ascii="Arial" w:hAnsi="Arial" w:cs="Arial"/>
                <w:sz w:val="15"/>
                <w:szCs w:val="15"/>
              </w:rPr>
            </w:pPr>
          </w:p>
        </w:tc>
        <w:tc>
          <w:tcPr>
            <w:tcW w:w="1053" w:type="dxa"/>
            <w:vAlign w:val="bottom"/>
            <w:hideMark/>
          </w:tcPr>
          <w:p w14:paraId="35911924" w14:textId="4A6CEA94" w:rsidR="00340E9B" w:rsidRPr="001B71F2" w:rsidRDefault="00340E9B" w:rsidP="00C4639E">
            <w:pPr>
              <w:pBdr>
                <w:bottom w:val="single" w:sz="4" w:space="1" w:color="auto"/>
              </w:pBdr>
              <w:snapToGrid w:val="0"/>
              <w:spacing w:line="300" w:lineRule="exact"/>
              <w:ind w:left="64" w:right="71"/>
              <w:jc w:val="center"/>
              <w:rPr>
                <w:rFonts w:ascii="Arial" w:hAnsi="Arial" w:cs="Arial"/>
                <w:sz w:val="15"/>
                <w:szCs w:val="15"/>
              </w:rPr>
            </w:pPr>
            <w:r w:rsidRPr="001B71F2">
              <w:rPr>
                <w:rFonts w:ascii="Arial" w:hAnsi="Arial" w:cs="Arial"/>
                <w:sz w:val="15"/>
                <w:szCs w:val="15"/>
              </w:rPr>
              <w:t>30 June       202</w:t>
            </w:r>
            <w:r>
              <w:rPr>
                <w:rFonts w:ascii="Arial" w:hAnsi="Arial" w:cs="Arial"/>
                <w:sz w:val="15"/>
                <w:szCs w:val="15"/>
              </w:rPr>
              <w:t>3</w:t>
            </w:r>
          </w:p>
        </w:tc>
        <w:tc>
          <w:tcPr>
            <w:tcW w:w="1057" w:type="dxa"/>
            <w:vAlign w:val="bottom"/>
            <w:hideMark/>
          </w:tcPr>
          <w:p w14:paraId="1A7E4A54" w14:textId="19864177" w:rsidR="00340E9B" w:rsidRPr="001B71F2" w:rsidRDefault="00340E9B" w:rsidP="00C4639E">
            <w:pPr>
              <w:pBdr>
                <w:bottom w:val="single" w:sz="4" w:space="1" w:color="auto"/>
              </w:pBdr>
              <w:snapToGrid w:val="0"/>
              <w:spacing w:line="300" w:lineRule="exact"/>
              <w:ind w:left="64" w:right="71"/>
              <w:jc w:val="center"/>
              <w:rPr>
                <w:rFonts w:ascii="Arial" w:hAnsi="Arial" w:cs="Arial"/>
                <w:sz w:val="15"/>
                <w:szCs w:val="15"/>
              </w:rPr>
            </w:pPr>
            <w:r w:rsidRPr="001B71F2">
              <w:rPr>
                <w:rFonts w:ascii="Arial" w:hAnsi="Arial" w:cs="Arial"/>
                <w:sz w:val="15"/>
                <w:szCs w:val="15"/>
              </w:rPr>
              <w:t>30 June       202</w:t>
            </w:r>
            <w:r>
              <w:rPr>
                <w:rFonts w:ascii="Arial" w:hAnsi="Arial" w:cs="Arial"/>
                <w:sz w:val="15"/>
                <w:szCs w:val="15"/>
              </w:rPr>
              <w:t>2</w:t>
            </w:r>
          </w:p>
        </w:tc>
        <w:tc>
          <w:tcPr>
            <w:tcW w:w="1053" w:type="dxa"/>
            <w:vAlign w:val="bottom"/>
            <w:hideMark/>
          </w:tcPr>
          <w:p w14:paraId="79F64098" w14:textId="33D631B6" w:rsidR="00340E9B" w:rsidRPr="001B71F2" w:rsidRDefault="00340E9B" w:rsidP="00C4639E">
            <w:pPr>
              <w:pBdr>
                <w:bottom w:val="single" w:sz="4" w:space="1" w:color="auto"/>
              </w:pBdr>
              <w:snapToGrid w:val="0"/>
              <w:spacing w:line="300" w:lineRule="exact"/>
              <w:ind w:left="64" w:right="71"/>
              <w:jc w:val="center"/>
              <w:rPr>
                <w:rFonts w:ascii="Arial" w:hAnsi="Arial" w:cs="Arial"/>
                <w:sz w:val="15"/>
                <w:szCs w:val="15"/>
              </w:rPr>
            </w:pPr>
            <w:r w:rsidRPr="001B71F2">
              <w:rPr>
                <w:rFonts w:ascii="Arial" w:hAnsi="Arial" w:cs="Arial"/>
                <w:sz w:val="15"/>
                <w:szCs w:val="15"/>
              </w:rPr>
              <w:t>30 June       202</w:t>
            </w:r>
            <w:r>
              <w:rPr>
                <w:rFonts w:ascii="Arial" w:hAnsi="Arial" w:cs="Arial"/>
                <w:sz w:val="15"/>
                <w:szCs w:val="15"/>
              </w:rPr>
              <w:t>3</w:t>
            </w:r>
          </w:p>
        </w:tc>
        <w:tc>
          <w:tcPr>
            <w:tcW w:w="1057" w:type="dxa"/>
            <w:vAlign w:val="bottom"/>
            <w:hideMark/>
          </w:tcPr>
          <w:p w14:paraId="7718FD61" w14:textId="52845B7E" w:rsidR="00340E9B" w:rsidRPr="001B71F2" w:rsidRDefault="00340E9B" w:rsidP="00C4639E">
            <w:pPr>
              <w:pBdr>
                <w:bottom w:val="single" w:sz="4" w:space="1" w:color="auto"/>
              </w:pBdr>
              <w:snapToGrid w:val="0"/>
              <w:spacing w:line="300" w:lineRule="exact"/>
              <w:ind w:left="64" w:right="71"/>
              <w:jc w:val="center"/>
              <w:rPr>
                <w:rFonts w:ascii="Arial" w:hAnsi="Arial" w:cs="Arial"/>
                <w:sz w:val="15"/>
                <w:szCs w:val="15"/>
              </w:rPr>
            </w:pPr>
            <w:r w:rsidRPr="001B71F2">
              <w:rPr>
                <w:rFonts w:ascii="Arial" w:hAnsi="Arial" w:cs="Arial"/>
                <w:sz w:val="15"/>
                <w:szCs w:val="15"/>
              </w:rPr>
              <w:t>30 June       202</w:t>
            </w:r>
            <w:r>
              <w:rPr>
                <w:rFonts w:ascii="Arial" w:hAnsi="Arial" w:cs="Arial"/>
                <w:sz w:val="15"/>
                <w:szCs w:val="15"/>
              </w:rPr>
              <w:t>2</w:t>
            </w:r>
          </w:p>
        </w:tc>
      </w:tr>
      <w:tr w:rsidR="00340E9B" w:rsidRPr="001B71F2" w14:paraId="538E9CA1" w14:textId="77777777">
        <w:trPr>
          <w:trHeight w:val="306"/>
        </w:trPr>
        <w:tc>
          <w:tcPr>
            <w:tcW w:w="4950" w:type="dxa"/>
            <w:vAlign w:val="bottom"/>
            <w:hideMark/>
          </w:tcPr>
          <w:p w14:paraId="3FB18F45" w14:textId="77777777" w:rsidR="00340E9B" w:rsidRPr="001B71F2" w:rsidRDefault="00340E9B" w:rsidP="00C4639E">
            <w:pPr>
              <w:tabs>
                <w:tab w:val="left" w:pos="522"/>
                <w:tab w:val="left" w:pos="702"/>
              </w:tabs>
              <w:spacing w:line="300" w:lineRule="exact"/>
              <w:ind w:left="450" w:hanging="270"/>
              <w:rPr>
                <w:rFonts w:ascii="Arial" w:hAnsi="Arial" w:cs="Arial"/>
                <w:sz w:val="15"/>
                <w:szCs w:val="15"/>
              </w:rPr>
            </w:pPr>
            <w:r w:rsidRPr="001B71F2">
              <w:rPr>
                <w:rFonts w:ascii="Arial" w:hAnsi="Arial" w:cs="Arial"/>
                <w:b/>
                <w:bCs/>
                <w:sz w:val="15"/>
                <w:szCs w:val="15"/>
              </w:rPr>
              <w:t>Listed company</w:t>
            </w:r>
          </w:p>
        </w:tc>
        <w:tc>
          <w:tcPr>
            <w:tcW w:w="1053" w:type="dxa"/>
            <w:vAlign w:val="bottom"/>
          </w:tcPr>
          <w:p w14:paraId="19D20F4E" w14:textId="77777777" w:rsidR="00340E9B" w:rsidRPr="001B71F2" w:rsidRDefault="00340E9B" w:rsidP="00C4639E">
            <w:pPr>
              <w:tabs>
                <w:tab w:val="decimal" w:pos="1170"/>
              </w:tabs>
              <w:spacing w:line="300" w:lineRule="exact"/>
              <w:ind w:left="64" w:right="59"/>
              <w:rPr>
                <w:rFonts w:ascii="Arial" w:hAnsi="Arial" w:cs="Arial"/>
                <w:sz w:val="15"/>
                <w:szCs w:val="15"/>
              </w:rPr>
            </w:pPr>
          </w:p>
        </w:tc>
        <w:tc>
          <w:tcPr>
            <w:tcW w:w="1057" w:type="dxa"/>
            <w:vAlign w:val="bottom"/>
          </w:tcPr>
          <w:p w14:paraId="2AA1D085" w14:textId="77777777" w:rsidR="00340E9B" w:rsidRPr="001B71F2" w:rsidRDefault="00340E9B" w:rsidP="00C4639E">
            <w:pPr>
              <w:tabs>
                <w:tab w:val="decimal" w:pos="1170"/>
              </w:tabs>
              <w:spacing w:line="300" w:lineRule="exact"/>
              <w:ind w:left="64" w:right="59"/>
              <w:rPr>
                <w:rFonts w:ascii="Arial" w:hAnsi="Arial" w:cs="Arial"/>
                <w:sz w:val="15"/>
                <w:szCs w:val="15"/>
              </w:rPr>
            </w:pPr>
          </w:p>
        </w:tc>
        <w:tc>
          <w:tcPr>
            <w:tcW w:w="1053" w:type="dxa"/>
            <w:vAlign w:val="bottom"/>
          </w:tcPr>
          <w:p w14:paraId="1CC9461A" w14:textId="77777777" w:rsidR="00340E9B" w:rsidRPr="001B71F2" w:rsidRDefault="00340E9B" w:rsidP="00C4639E">
            <w:pPr>
              <w:tabs>
                <w:tab w:val="decimal" w:pos="1170"/>
              </w:tabs>
              <w:spacing w:line="300" w:lineRule="exact"/>
              <w:ind w:left="64" w:right="59"/>
              <w:rPr>
                <w:rFonts w:ascii="Arial" w:hAnsi="Arial" w:cs="Arial"/>
                <w:sz w:val="15"/>
                <w:szCs w:val="15"/>
              </w:rPr>
            </w:pPr>
          </w:p>
        </w:tc>
        <w:tc>
          <w:tcPr>
            <w:tcW w:w="1057" w:type="dxa"/>
            <w:vAlign w:val="bottom"/>
          </w:tcPr>
          <w:p w14:paraId="7093075E" w14:textId="77777777" w:rsidR="00340E9B" w:rsidRPr="001B71F2" w:rsidRDefault="00340E9B" w:rsidP="00C4639E">
            <w:pPr>
              <w:tabs>
                <w:tab w:val="decimal" w:pos="1170"/>
              </w:tabs>
              <w:spacing w:line="300" w:lineRule="exact"/>
              <w:ind w:left="64" w:right="59"/>
              <w:rPr>
                <w:rFonts w:ascii="Arial" w:hAnsi="Arial" w:cs="Arial"/>
                <w:sz w:val="15"/>
                <w:szCs w:val="15"/>
              </w:rPr>
            </w:pPr>
          </w:p>
        </w:tc>
      </w:tr>
      <w:tr w:rsidR="00340E9B" w:rsidRPr="001B71F2" w14:paraId="7980A04D" w14:textId="77777777">
        <w:trPr>
          <w:trHeight w:val="279"/>
        </w:trPr>
        <w:tc>
          <w:tcPr>
            <w:tcW w:w="4950" w:type="dxa"/>
            <w:vAlign w:val="bottom"/>
            <w:hideMark/>
          </w:tcPr>
          <w:p w14:paraId="211BB384" w14:textId="77777777" w:rsidR="00340E9B" w:rsidRPr="001B71F2" w:rsidRDefault="00340E9B" w:rsidP="00C4639E">
            <w:pPr>
              <w:tabs>
                <w:tab w:val="left" w:pos="522"/>
                <w:tab w:val="left" w:pos="702"/>
              </w:tabs>
              <w:spacing w:line="300" w:lineRule="exact"/>
              <w:ind w:left="450" w:hanging="270"/>
              <w:rPr>
                <w:rFonts w:ascii="Arial" w:hAnsi="Arial" w:cs="Arial"/>
                <w:sz w:val="15"/>
                <w:szCs w:val="15"/>
              </w:rPr>
            </w:pPr>
            <w:r w:rsidRPr="001B71F2">
              <w:rPr>
                <w:rFonts w:ascii="Arial" w:hAnsi="Arial" w:cs="Arial"/>
                <w:sz w:val="15"/>
                <w:szCs w:val="15"/>
              </w:rPr>
              <w:t>PRG Corporation Public Company Limited</w:t>
            </w:r>
          </w:p>
        </w:tc>
        <w:tc>
          <w:tcPr>
            <w:tcW w:w="1053" w:type="dxa"/>
            <w:vAlign w:val="bottom"/>
          </w:tcPr>
          <w:p w14:paraId="3EC29F6D" w14:textId="26C06AAC" w:rsidR="00340E9B" w:rsidRPr="0073290D" w:rsidRDefault="0073290D" w:rsidP="00C4639E">
            <w:pPr>
              <w:tabs>
                <w:tab w:val="decimal" w:pos="846"/>
              </w:tabs>
              <w:spacing w:line="300" w:lineRule="exact"/>
              <w:ind w:left="64" w:right="59"/>
              <w:rPr>
                <w:rFonts w:ascii="Arial" w:hAnsi="Arial" w:cs="Arial"/>
                <w:sz w:val="15"/>
                <w:szCs w:val="15"/>
              </w:rPr>
            </w:pPr>
            <w:r>
              <w:rPr>
                <w:rFonts w:ascii="Arial" w:hAnsi="Arial" w:cs="Arial"/>
                <w:sz w:val="15"/>
                <w:szCs w:val="15"/>
              </w:rPr>
              <w:t>155,283</w:t>
            </w:r>
          </w:p>
        </w:tc>
        <w:tc>
          <w:tcPr>
            <w:tcW w:w="1057" w:type="dxa"/>
            <w:vAlign w:val="bottom"/>
            <w:hideMark/>
          </w:tcPr>
          <w:p w14:paraId="4B6AF595" w14:textId="348E6B35" w:rsidR="00340E9B" w:rsidRPr="001B2BB8" w:rsidRDefault="00340E9B" w:rsidP="00C4639E">
            <w:pPr>
              <w:tabs>
                <w:tab w:val="decimal" w:pos="846"/>
              </w:tabs>
              <w:spacing w:line="300" w:lineRule="exact"/>
              <w:ind w:left="64" w:right="59"/>
              <w:rPr>
                <w:rFonts w:ascii="Arial" w:hAnsi="Arial" w:cs="Arial"/>
                <w:sz w:val="15"/>
                <w:szCs w:val="15"/>
              </w:rPr>
            </w:pPr>
            <w:r w:rsidRPr="0073290D">
              <w:rPr>
                <w:rFonts w:ascii="Arial" w:hAnsi="Arial" w:cs="Arial"/>
                <w:sz w:val="15"/>
                <w:szCs w:val="15"/>
              </w:rPr>
              <w:t>-</w:t>
            </w:r>
          </w:p>
        </w:tc>
        <w:tc>
          <w:tcPr>
            <w:tcW w:w="1053" w:type="dxa"/>
            <w:vAlign w:val="bottom"/>
          </w:tcPr>
          <w:p w14:paraId="615C3EED" w14:textId="21E44E8C" w:rsidR="00340E9B" w:rsidRPr="001B2BB8" w:rsidRDefault="0073290D" w:rsidP="00C4639E">
            <w:pPr>
              <w:tabs>
                <w:tab w:val="decimal" w:pos="846"/>
              </w:tabs>
              <w:spacing w:line="300" w:lineRule="exact"/>
              <w:ind w:left="64" w:right="59"/>
              <w:rPr>
                <w:rFonts w:ascii="Arial" w:hAnsi="Arial" w:cs="Arial"/>
                <w:sz w:val="15"/>
                <w:szCs w:val="15"/>
              </w:rPr>
            </w:pPr>
            <w:r>
              <w:rPr>
                <w:rFonts w:ascii="Arial" w:hAnsi="Arial" w:cs="Arial"/>
                <w:sz w:val="15"/>
                <w:szCs w:val="15"/>
              </w:rPr>
              <w:t>155,283</w:t>
            </w:r>
          </w:p>
        </w:tc>
        <w:tc>
          <w:tcPr>
            <w:tcW w:w="1057" w:type="dxa"/>
            <w:vAlign w:val="bottom"/>
            <w:hideMark/>
          </w:tcPr>
          <w:p w14:paraId="2AE6F639" w14:textId="0BF57E8A" w:rsidR="00340E9B" w:rsidRPr="001B2BB8" w:rsidRDefault="00340E9B" w:rsidP="009C07C2">
            <w:pPr>
              <w:tabs>
                <w:tab w:val="decimal" w:pos="816"/>
              </w:tabs>
              <w:spacing w:line="300" w:lineRule="exact"/>
              <w:ind w:left="64" w:right="59"/>
              <w:rPr>
                <w:rFonts w:ascii="Arial" w:hAnsi="Arial" w:cs="Arial"/>
                <w:sz w:val="15"/>
                <w:szCs w:val="15"/>
              </w:rPr>
            </w:pPr>
            <w:r w:rsidRPr="0073290D">
              <w:rPr>
                <w:rFonts w:ascii="Arial" w:hAnsi="Arial" w:cs="Arial"/>
                <w:sz w:val="15"/>
                <w:szCs w:val="15"/>
              </w:rPr>
              <w:t>-</w:t>
            </w:r>
          </w:p>
        </w:tc>
      </w:tr>
      <w:tr w:rsidR="00340E9B" w:rsidRPr="001B71F2" w14:paraId="18C998DA" w14:textId="77777777">
        <w:trPr>
          <w:trHeight w:val="261"/>
        </w:trPr>
        <w:tc>
          <w:tcPr>
            <w:tcW w:w="4950" w:type="dxa"/>
            <w:vAlign w:val="bottom"/>
            <w:hideMark/>
          </w:tcPr>
          <w:p w14:paraId="5692A1A2" w14:textId="77777777" w:rsidR="00340E9B" w:rsidRPr="001B71F2" w:rsidRDefault="00340E9B" w:rsidP="00C4639E">
            <w:pPr>
              <w:tabs>
                <w:tab w:val="left" w:pos="522"/>
                <w:tab w:val="left" w:pos="702"/>
              </w:tabs>
              <w:spacing w:line="300" w:lineRule="exact"/>
              <w:ind w:left="450" w:hanging="270"/>
              <w:rPr>
                <w:rFonts w:ascii="Arial" w:hAnsi="Arial" w:cs="Arial"/>
                <w:b/>
                <w:bCs/>
                <w:sz w:val="15"/>
                <w:szCs w:val="15"/>
              </w:rPr>
            </w:pPr>
            <w:r w:rsidRPr="001B71F2">
              <w:rPr>
                <w:rFonts w:ascii="Arial" w:hAnsi="Arial" w:cs="Arial"/>
                <w:b/>
                <w:bCs/>
                <w:sz w:val="15"/>
                <w:szCs w:val="15"/>
              </w:rPr>
              <w:t>Non-listed companies</w:t>
            </w:r>
          </w:p>
        </w:tc>
        <w:tc>
          <w:tcPr>
            <w:tcW w:w="1053" w:type="dxa"/>
            <w:vAlign w:val="bottom"/>
          </w:tcPr>
          <w:p w14:paraId="524FA0D6" w14:textId="77777777" w:rsidR="00340E9B" w:rsidRPr="008705CC" w:rsidRDefault="00340E9B" w:rsidP="00C4639E">
            <w:pPr>
              <w:tabs>
                <w:tab w:val="decimal" w:pos="846"/>
              </w:tabs>
              <w:spacing w:line="300" w:lineRule="exact"/>
              <w:ind w:left="64" w:right="59"/>
              <w:rPr>
                <w:rFonts w:ascii="Arial" w:hAnsi="Arial" w:cs="Arial"/>
                <w:sz w:val="15"/>
                <w:szCs w:val="15"/>
              </w:rPr>
            </w:pPr>
          </w:p>
        </w:tc>
        <w:tc>
          <w:tcPr>
            <w:tcW w:w="1057" w:type="dxa"/>
            <w:vAlign w:val="bottom"/>
          </w:tcPr>
          <w:p w14:paraId="53DA1B8A" w14:textId="77777777" w:rsidR="00340E9B" w:rsidRPr="001B2BB8" w:rsidRDefault="00340E9B" w:rsidP="00C4639E">
            <w:pPr>
              <w:tabs>
                <w:tab w:val="decimal" w:pos="846"/>
              </w:tabs>
              <w:spacing w:line="300" w:lineRule="exact"/>
              <w:ind w:left="64" w:right="59"/>
              <w:rPr>
                <w:rFonts w:ascii="Arial" w:hAnsi="Arial" w:cs="Arial"/>
                <w:sz w:val="15"/>
                <w:szCs w:val="15"/>
              </w:rPr>
            </w:pPr>
          </w:p>
        </w:tc>
        <w:tc>
          <w:tcPr>
            <w:tcW w:w="1053" w:type="dxa"/>
            <w:vAlign w:val="bottom"/>
          </w:tcPr>
          <w:p w14:paraId="715F6940" w14:textId="77777777" w:rsidR="00340E9B" w:rsidRPr="001B2BB8" w:rsidRDefault="00340E9B" w:rsidP="00C4639E">
            <w:pPr>
              <w:tabs>
                <w:tab w:val="decimal" w:pos="846"/>
              </w:tabs>
              <w:spacing w:line="300" w:lineRule="exact"/>
              <w:ind w:left="64" w:right="59"/>
              <w:rPr>
                <w:rFonts w:ascii="Arial" w:hAnsi="Arial" w:cs="Arial"/>
                <w:sz w:val="15"/>
                <w:szCs w:val="15"/>
              </w:rPr>
            </w:pPr>
          </w:p>
        </w:tc>
        <w:tc>
          <w:tcPr>
            <w:tcW w:w="1057" w:type="dxa"/>
            <w:vAlign w:val="bottom"/>
          </w:tcPr>
          <w:p w14:paraId="7455C092" w14:textId="77777777" w:rsidR="00340E9B" w:rsidRPr="001B2BB8" w:rsidRDefault="00340E9B" w:rsidP="00C4639E">
            <w:pPr>
              <w:tabs>
                <w:tab w:val="decimal" w:pos="816"/>
              </w:tabs>
              <w:spacing w:line="300" w:lineRule="exact"/>
              <w:ind w:left="64" w:right="59"/>
              <w:rPr>
                <w:rFonts w:ascii="Arial" w:hAnsi="Arial" w:cs="Arial"/>
                <w:sz w:val="15"/>
                <w:szCs w:val="15"/>
              </w:rPr>
            </w:pPr>
          </w:p>
        </w:tc>
      </w:tr>
      <w:tr w:rsidR="00340E9B" w:rsidRPr="001B71F2" w14:paraId="7554C2CC" w14:textId="77777777">
        <w:trPr>
          <w:trHeight w:val="189"/>
        </w:trPr>
        <w:tc>
          <w:tcPr>
            <w:tcW w:w="4950" w:type="dxa"/>
            <w:vAlign w:val="bottom"/>
            <w:hideMark/>
          </w:tcPr>
          <w:p w14:paraId="08F9A7C2" w14:textId="77777777" w:rsidR="00340E9B" w:rsidRPr="001B71F2" w:rsidRDefault="00340E9B" w:rsidP="00C4639E">
            <w:pPr>
              <w:tabs>
                <w:tab w:val="left" w:pos="522"/>
                <w:tab w:val="left" w:pos="702"/>
              </w:tabs>
              <w:spacing w:line="300" w:lineRule="exact"/>
              <w:ind w:left="450" w:hanging="270"/>
              <w:rPr>
                <w:rFonts w:ascii="Arial" w:hAnsi="Arial" w:cs="Arial"/>
                <w:sz w:val="15"/>
                <w:szCs w:val="15"/>
              </w:rPr>
            </w:pPr>
            <w:r w:rsidRPr="001B71F2">
              <w:rPr>
                <w:rFonts w:ascii="Arial" w:hAnsi="Arial" w:cs="Arial"/>
                <w:sz w:val="15"/>
                <w:szCs w:val="15"/>
              </w:rPr>
              <w:t xml:space="preserve">Riverdale Golf and Country Club Company Limited </w:t>
            </w:r>
          </w:p>
        </w:tc>
        <w:tc>
          <w:tcPr>
            <w:tcW w:w="1053" w:type="dxa"/>
          </w:tcPr>
          <w:p w14:paraId="6CA578AB" w14:textId="38BADED5" w:rsidR="00340E9B" w:rsidRPr="001B2BB8" w:rsidRDefault="00EE3170" w:rsidP="00C4639E">
            <w:pPr>
              <w:tabs>
                <w:tab w:val="decimal" w:pos="846"/>
              </w:tabs>
              <w:spacing w:line="300" w:lineRule="exact"/>
              <w:ind w:left="64" w:right="59"/>
              <w:rPr>
                <w:rFonts w:ascii="Arial" w:hAnsi="Arial" w:cs="Arial"/>
                <w:sz w:val="15"/>
                <w:szCs w:val="15"/>
              </w:rPr>
            </w:pPr>
            <w:r w:rsidRPr="008705CC">
              <w:rPr>
                <w:rFonts w:ascii="Arial" w:hAnsi="Arial" w:cs="Arial"/>
                <w:sz w:val="15"/>
                <w:szCs w:val="15"/>
              </w:rPr>
              <w:t>146,248</w:t>
            </w:r>
          </w:p>
        </w:tc>
        <w:tc>
          <w:tcPr>
            <w:tcW w:w="1057" w:type="dxa"/>
            <w:vAlign w:val="bottom"/>
            <w:hideMark/>
          </w:tcPr>
          <w:p w14:paraId="231324FE" w14:textId="45746DAF" w:rsidR="00340E9B" w:rsidRPr="001B2BB8" w:rsidRDefault="00340E9B" w:rsidP="00C4639E">
            <w:pPr>
              <w:tabs>
                <w:tab w:val="decimal" w:pos="846"/>
              </w:tabs>
              <w:spacing w:line="300" w:lineRule="exact"/>
              <w:ind w:left="64" w:right="59"/>
              <w:rPr>
                <w:rFonts w:ascii="Arial" w:hAnsi="Arial" w:cs="Arial"/>
                <w:sz w:val="15"/>
                <w:szCs w:val="15"/>
              </w:rPr>
            </w:pPr>
            <w:r w:rsidRPr="001B2BB8">
              <w:rPr>
                <w:rFonts w:ascii="Arial" w:hAnsi="Arial" w:cs="Arial"/>
                <w:sz w:val="15"/>
                <w:szCs w:val="15"/>
              </w:rPr>
              <w:t>79,800</w:t>
            </w:r>
          </w:p>
        </w:tc>
        <w:tc>
          <w:tcPr>
            <w:tcW w:w="1053" w:type="dxa"/>
          </w:tcPr>
          <w:p w14:paraId="307EFB44" w14:textId="2B99C6FC" w:rsidR="00340E9B" w:rsidRPr="001B2BB8" w:rsidRDefault="00EE3170" w:rsidP="00C4639E">
            <w:pPr>
              <w:tabs>
                <w:tab w:val="decimal" w:pos="846"/>
              </w:tabs>
              <w:spacing w:line="300" w:lineRule="exact"/>
              <w:ind w:left="64" w:right="59"/>
              <w:rPr>
                <w:rFonts w:ascii="Arial" w:hAnsi="Arial" w:cs="Arial"/>
                <w:sz w:val="15"/>
                <w:szCs w:val="15"/>
              </w:rPr>
            </w:pPr>
            <w:r w:rsidRPr="008705CC">
              <w:rPr>
                <w:rFonts w:ascii="Arial" w:hAnsi="Arial" w:cs="Arial"/>
                <w:sz w:val="15"/>
                <w:szCs w:val="15"/>
              </w:rPr>
              <w:t>146,248</w:t>
            </w:r>
          </w:p>
        </w:tc>
        <w:tc>
          <w:tcPr>
            <w:tcW w:w="1057" w:type="dxa"/>
            <w:vAlign w:val="bottom"/>
            <w:hideMark/>
          </w:tcPr>
          <w:p w14:paraId="127A3520" w14:textId="0E67BDBC" w:rsidR="00340E9B" w:rsidRPr="001B2BB8" w:rsidRDefault="00340E9B" w:rsidP="00C4639E">
            <w:pPr>
              <w:tabs>
                <w:tab w:val="decimal" w:pos="816"/>
              </w:tabs>
              <w:spacing w:line="300" w:lineRule="exact"/>
              <w:ind w:left="64" w:right="59"/>
              <w:rPr>
                <w:rFonts w:ascii="Arial" w:hAnsi="Arial" w:cs="Arial"/>
                <w:sz w:val="15"/>
                <w:szCs w:val="15"/>
              </w:rPr>
            </w:pPr>
            <w:r w:rsidRPr="001B2BB8">
              <w:rPr>
                <w:rFonts w:ascii="Arial" w:hAnsi="Arial" w:cs="Arial"/>
                <w:sz w:val="15"/>
                <w:szCs w:val="15"/>
              </w:rPr>
              <w:t>79,800</w:t>
            </w:r>
          </w:p>
        </w:tc>
      </w:tr>
      <w:tr w:rsidR="00340E9B" w:rsidRPr="001B71F2" w14:paraId="5EDD9F15" w14:textId="77777777">
        <w:trPr>
          <w:trHeight w:val="243"/>
        </w:trPr>
        <w:tc>
          <w:tcPr>
            <w:tcW w:w="4950" w:type="dxa"/>
            <w:vAlign w:val="bottom"/>
            <w:hideMark/>
          </w:tcPr>
          <w:p w14:paraId="4FC1F276" w14:textId="77777777" w:rsidR="00340E9B" w:rsidRPr="001B71F2" w:rsidRDefault="00340E9B" w:rsidP="00C4639E">
            <w:pPr>
              <w:tabs>
                <w:tab w:val="left" w:pos="522"/>
                <w:tab w:val="left" w:pos="702"/>
              </w:tabs>
              <w:spacing w:line="300" w:lineRule="exact"/>
              <w:ind w:left="450" w:hanging="270"/>
              <w:rPr>
                <w:rFonts w:ascii="Arial" w:hAnsi="Arial" w:cs="Arial"/>
                <w:sz w:val="15"/>
                <w:szCs w:val="15"/>
              </w:rPr>
            </w:pPr>
            <w:r w:rsidRPr="001B71F2">
              <w:rPr>
                <w:rFonts w:ascii="Arial" w:hAnsi="Arial" w:cs="Arial"/>
                <w:sz w:val="15"/>
                <w:szCs w:val="15"/>
              </w:rPr>
              <w:t>MBK Hotels and Resorts Company Limited</w:t>
            </w:r>
          </w:p>
        </w:tc>
        <w:tc>
          <w:tcPr>
            <w:tcW w:w="1053" w:type="dxa"/>
          </w:tcPr>
          <w:p w14:paraId="5E7F7780" w14:textId="410D0256" w:rsidR="00340E9B" w:rsidRPr="001B2BB8" w:rsidRDefault="00EE3170" w:rsidP="00C4639E">
            <w:pPr>
              <w:tabs>
                <w:tab w:val="decimal" w:pos="846"/>
              </w:tabs>
              <w:spacing w:line="300" w:lineRule="exact"/>
              <w:ind w:left="64" w:right="59"/>
              <w:rPr>
                <w:rFonts w:ascii="Arial" w:hAnsi="Arial" w:cs="Arial"/>
                <w:sz w:val="15"/>
                <w:szCs w:val="15"/>
              </w:rPr>
            </w:pPr>
            <w:r w:rsidRPr="008705CC">
              <w:rPr>
                <w:rFonts w:ascii="Arial" w:hAnsi="Arial" w:cs="Arial"/>
                <w:sz w:val="15"/>
                <w:szCs w:val="15"/>
              </w:rPr>
              <w:t>19,800</w:t>
            </w:r>
          </w:p>
        </w:tc>
        <w:tc>
          <w:tcPr>
            <w:tcW w:w="1057" w:type="dxa"/>
            <w:vAlign w:val="bottom"/>
            <w:hideMark/>
          </w:tcPr>
          <w:p w14:paraId="5B185326" w14:textId="155F2C0B" w:rsidR="00340E9B" w:rsidRPr="001B2BB8" w:rsidRDefault="00340E9B" w:rsidP="00C4639E">
            <w:pPr>
              <w:tabs>
                <w:tab w:val="decimal" w:pos="846"/>
              </w:tabs>
              <w:spacing w:line="300" w:lineRule="exact"/>
              <w:ind w:left="64" w:right="59"/>
              <w:rPr>
                <w:rFonts w:ascii="Arial" w:hAnsi="Arial" w:cs="Arial"/>
                <w:sz w:val="15"/>
                <w:szCs w:val="15"/>
              </w:rPr>
            </w:pPr>
            <w:r w:rsidRPr="001B2BB8">
              <w:rPr>
                <w:rFonts w:ascii="Arial" w:hAnsi="Arial" w:cs="Arial"/>
                <w:sz w:val="15"/>
                <w:szCs w:val="15"/>
              </w:rPr>
              <w:t>9,020</w:t>
            </w:r>
          </w:p>
        </w:tc>
        <w:tc>
          <w:tcPr>
            <w:tcW w:w="1053" w:type="dxa"/>
          </w:tcPr>
          <w:p w14:paraId="4F3AB6FD" w14:textId="793C0EB9" w:rsidR="00340E9B" w:rsidRPr="001B2BB8" w:rsidRDefault="00EE3170" w:rsidP="00C4639E">
            <w:pPr>
              <w:tabs>
                <w:tab w:val="decimal" w:pos="846"/>
              </w:tabs>
              <w:spacing w:line="300" w:lineRule="exact"/>
              <w:ind w:left="64" w:right="59"/>
              <w:rPr>
                <w:rFonts w:ascii="Arial" w:hAnsi="Arial" w:cs="Arial"/>
                <w:sz w:val="15"/>
                <w:szCs w:val="15"/>
              </w:rPr>
            </w:pPr>
            <w:r w:rsidRPr="008705CC">
              <w:rPr>
                <w:rFonts w:ascii="Arial" w:hAnsi="Arial" w:cs="Arial"/>
                <w:sz w:val="15"/>
                <w:szCs w:val="15"/>
              </w:rPr>
              <w:t>19,800</w:t>
            </w:r>
          </w:p>
        </w:tc>
        <w:tc>
          <w:tcPr>
            <w:tcW w:w="1057" w:type="dxa"/>
            <w:vAlign w:val="bottom"/>
            <w:hideMark/>
          </w:tcPr>
          <w:p w14:paraId="1A8AEE1D" w14:textId="74E2F109" w:rsidR="00340E9B" w:rsidRPr="001B2BB8" w:rsidRDefault="00340E9B" w:rsidP="00C4639E">
            <w:pPr>
              <w:tabs>
                <w:tab w:val="decimal" w:pos="816"/>
              </w:tabs>
              <w:spacing w:line="300" w:lineRule="exact"/>
              <w:ind w:left="64" w:right="59"/>
              <w:rPr>
                <w:rFonts w:ascii="Arial" w:hAnsi="Arial" w:cs="Arial"/>
                <w:sz w:val="15"/>
                <w:szCs w:val="15"/>
              </w:rPr>
            </w:pPr>
            <w:r w:rsidRPr="001B2BB8">
              <w:rPr>
                <w:rFonts w:ascii="Arial" w:hAnsi="Arial" w:cs="Arial"/>
                <w:sz w:val="15"/>
                <w:szCs w:val="15"/>
              </w:rPr>
              <w:t>9,020</w:t>
            </w:r>
          </w:p>
        </w:tc>
      </w:tr>
      <w:tr w:rsidR="00340E9B" w:rsidRPr="001B71F2" w14:paraId="6765B6AB" w14:textId="77777777">
        <w:trPr>
          <w:trHeight w:val="234"/>
        </w:trPr>
        <w:tc>
          <w:tcPr>
            <w:tcW w:w="4950" w:type="dxa"/>
            <w:vAlign w:val="bottom"/>
          </w:tcPr>
          <w:p w14:paraId="772CCC95" w14:textId="77777777" w:rsidR="00340E9B" w:rsidRPr="00340E9B" w:rsidRDefault="00340E9B" w:rsidP="00C4639E">
            <w:pPr>
              <w:tabs>
                <w:tab w:val="left" w:pos="522"/>
                <w:tab w:val="left" w:pos="702"/>
              </w:tabs>
              <w:spacing w:line="300" w:lineRule="exact"/>
              <w:ind w:left="450" w:hanging="270"/>
              <w:rPr>
                <w:rFonts w:ascii="Arial" w:hAnsi="Arial" w:cs="Cordia New"/>
                <w:sz w:val="15"/>
                <w:szCs w:val="15"/>
              </w:rPr>
            </w:pPr>
            <w:proofErr w:type="spellStart"/>
            <w:r w:rsidRPr="00340E9B">
              <w:rPr>
                <w:rFonts w:ascii="Arial" w:hAnsi="Arial" w:cs="Cordia New"/>
                <w:sz w:val="15"/>
                <w:szCs w:val="15"/>
              </w:rPr>
              <w:t>Glas</w:t>
            </w:r>
            <w:proofErr w:type="spellEnd"/>
            <w:r w:rsidRPr="00340E9B">
              <w:rPr>
                <w:rFonts w:ascii="Arial" w:hAnsi="Arial" w:cs="Cordia New"/>
                <w:sz w:val="15"/>
                <w:szCs w:val="15"/>
              </w:rPr>
              <w:t xml:space="preserve"> Haus Ratchada Company Limited</w:t>
            </w:r>
          </w:p>
        </w:tc>
        <w:tc>
          <w:tcPr>
            <w:tcW w:w="1053" w:type="dxa"/>
          </w:tcPr>
          <w:p w14:paraId="0CB155CF" w14:textId="7178AEAD" w:rsidR="00340E9B" w:rsidRPr="001B2BB8" w:rsidRDefault="00EE3170" w:rsidP="00C4639E">
            <w:pPr>
              <w:tabs>
                <w:tab w:val="decimal" w:pos="846"/>
              </w:tabs>
              <w:spacing w:line="300" w:lineRule="exact"/>
              <w:ind w:left="64" w:right="59"/>
              <w:rPr>
                <w:rFonts w:ascii="Arial" w:hAnsi="Arial" w:cs="Arial"/>
                <w:sz w:val="15"/>
                <w:szCs w:val="15"/>
              </w:rPr>
            </w:pPr>
            <w:r w:rsidRPr="008705CC">
              <w:rPr>
                <w:rFonts w:ascii="Arial" w:hAnsi="Arial" w:cs="Arial"/>
                <w:sz w:val="15"/>
                <w:szCs w:val="15"/>
              </w:rPr>
              <w:t>-</w:t>
            </w:r>
          </w:p>
        </w:tc>
        <w:tc>
          <w:tcPr>
            <w:tcW w:w="1057" w:type="dxa"/>
            <w:vAlign w:val="bottom"/>
          </w:tcPr>
          <w:p w14:paraId="0A35AC69" w14:textId="72EB7028" w:rsidR="00340E9B" w:rsidRPr="001B2BB8" w:rsidRDefault="00340E9B" w:rsidP="00C4639E">
            <w:pPr>
              <w:tabs>
                <w:tab w:val="decimal" w:pos="846"/>
              </w:tabs>
              <w:spacing w:line="300" w:lineRule="exact"/>
              <w:ind w:left="64" w:right="59"/>
              <w:rPr>
                <w:rFonts w:ascii="Arial" w:hAnsi="Arial" w:cs="Arial"/>
                <w:sz w:val="15"/>
                <w:szCs w:val="15"/>
              </w:rPr>
            </w:pPr>
            <w:r w:rsidRPr="001B2BB8">
              <w:rPr>
                <w:rFonts w:ascii="Arial" w:hAnsi="Arial" w:cs="Arial"/>
                <w:sz w:val="15"/>
                <w:szCs w:val="15"/>
              </w:rPr>
              <w:t>72,730</w:t>
            </w:r>
          </w:p>
        </w:tc>
        <w:tc>
          <w:tcPr>
            <w:tcW w:w="1053" w:type="dxa"/>
          </w:tcPr>
          <w:p w14:paraId="4823F330" w14:textId="7E842DBF" w:rsidR="00340E9B" w:rsidRPr="001B2BB8" w:rsidRDefault="00EE3170" w:rsidP="00C4639E">
            <w:pPr>
              <w:tabs>
                <w:tab w:val="decimal" w:pos="846"/>
              </w:tabs>
              <w:spacing w:line="300" w:lineRule="exact"/>
              <w:ind w:left="64" w:right="59"/>
              <w:rPr>
                <w:rFonts w:ascii="Arial" w:hAnsi="Arial" w:cs="Arial"/>
                <w:sz w:val="15"/>
                <w:szCs w:val="15"/>
              </w:rPr>
            </w:pPr>
            <w:r w:rsidRPr="008705CC">
              <w:rPr>
                <w:rFonts w:ascii="Arial" w:hAnsi="Arial" w:cs="Arial"/>
                <w:sz w:val="15"/>
                <w:szCs w:val="15"/>
              </w:rPr>
              <w:t>-</w:t>
            </w:r>
          </w:p>
        </w:tc>
        <w:tc>
          <w:tcPr>
            <w:tcW w:w="1057" w:type="dxa"/>
            <w:vAlign w:val="bottom"/>
          </w:tcPr>
          <w:p w14:paraId="26355760" w14:textId="312067B5" w:rsidR="00340E9B" w:rsidRPr="001B2BB8" w:rsidRDefault="00340E9B" w:rsidP="00C4639E">
            <w:pPr>
              <w:tabs>
                <w:tab w:val="decimal" w:pos="816"/>
              </w:tabs>
              <w:spacing w:line="300" w:lineRule="exact"/>
              <w:ind w:left="64" w:right="59"/>
              <w:rPr>
                <w:rFonts w:ascii="Arial" w:hAnsi="Arial" w:cs="Arial"/>
                <w:sz w:val="15"/>
                <w:szCs w:val="15"/>
              </w:rPr>
            </w:pPr>
            <w:r w:rsidRPr="001B2BB8">
              <w:rPr>
                <w:rFonts w:ascii="Arial" w:hAnsi="Arial" w:cs="Arial"/>
                <w:sz w:val="15"/>
                <w:szCs w:val="15"/>
              </w:rPr>
              <w:t>72,730</w:t>
            </w:r>
          </w:p>
        </w:tc>
      </w:tr>
      <w:tr w:rsidR="00340E9B" w:rsidRPr="001B71F2" w14:paraId="635DC500" w14:textId="77777777">
        <w:trPr>
          <w:trHeight w:val="234"/>
        </w:trPr>
        <w:tc>
          <w:tcPr>
            <w:tcW w:w="4950" w:type="dxa"/>
            <w:vAlign w:val="bottom"/>
          </w:tcPr>
          <w:p w14:paraId="441DB22F" w14:textId="77777777" w:rsidR="00340E9B" w:rsidRPr="001B71F2" w:rsidRDefault="00340E9B" w:rsidP="00C4639E">
            <w:pPr>
              <w:tabs>
                <w:tab w:val="left" w:pos="522"/>
                <w:tab w:val="left" w:pos="702"/>
              </w:tabs>
              <w:spacing w:line="300" w:lineRule="exact"/>
              <w:ind w:left="450" w:hanging="270"/>
              <w:rPr>
                <w:rFonts w:ascii="Arial" w:hAnsi="Arial" w:cs="Arial"/>
                <w:sz w:val="15"/>
                <w:szCs w:val="15"/>
              </w:rPr>
            </w:pPr>
            <w:r w:rsidRPr="001B71F2">
              <w:rPr>
                <w:rFonts w:ascii="Arial" w:hAnsi="Arial" w:cs="Arial"/>
                <w:sz w:val="15"/>
                <w:szCs w:val="15"/>
              </w:rPr>
              <w:t>MBK Business Company Limited</w:t>
            </w:r>
          </w:p>
        </w:tc>
        <w:tc>
          <w:tcPr>
            <w:tcW w:w="1053" w:type="dxa"/>
          </w:tcPr>
          <w:p w14:paraId="42499CC6" w14:textId="417ABCC3" w:rsidR="00340E9B" w:rsidRPr="001B2BB8" w:rsidRDefault="00EE3170" w:rsidP="00C4639E">
            <w:pPr>
              <w:tabs>
                <w:tab w:val="decimal" w:pos="846"/>
              </w:tabs>
              <w:spacing w:line="300" w:lineRule="exact"/>
              <w:ind w:left="64" w:right="59"/>
              <w:rPr>
                <w:rFonts w:ascii="Arial" w:hAnsi="Arial" w:cs="Arial"/>
                <w:sz w:val="15"/>
                <w:szCs w:val="15"/>
              </w:rPr>
            </w:pPr>
            <w:r w:rsidRPr="008705CC">
              <w:rPr>
                <w:rFonts w:ascii="Arial" w:hAnsi="Arial" w:cs="Arial"/>
                <w:sz w:val="15"/>
                <w:szCs w:val="15"/>
              </w:rPr>
              <w:t>11,250</w:t>
            </w:r>
          </w:p>
        </w:tc>
        <w:tc>
          <w:tcPr>
            <w:tcW w:w="1057" w:type="dxa"/>
            <w:vAlign w:val="bottom"/>
          </w:tcPr>
          <w:p w14:paraId="1D1040C2" w14:textId="5D8DC838" w:rsidR="00340E9B" w:rsidRPr="001B2BB8" w:rsidRDefault="00340E9B" w:rsidP="00C4639E">
            <w:pPr>
              <w:tabs>
                <w:tab w:val="decimal" w:pos="846"/>
              </w:tabs>
              <w:spacing w:line="300" w:lineRule="exact"/>
              <w:ind w:left="64" w:right="59"/>
              <w:rPr>
                <w:rFonts w:ascii="Arial" w:hAnsi="Arial" w:cs="Arial"/>
                <w:sz w:val="15"/>
                <w:szCs w:val="15"/>
              </w:rPr>
            </w:pPr>
            <w:r w:rsidRPr="001B2BB8">
              <w:rPr>
                <w:rFonts w:ascii="Arial" w:hAnsi="Arial" w:cs="Arial"/>
                <w:sz w:val="15"/>
                <w:szCs w:val="15"/>
              </w:rPr>
              <w:t>28,820</w:t>
            </w:r>
          </w:p>
        </w:tc>
        <w:tc>
          <w:tcPr>
            <w:tcW w:w="1053" w:type="dxa"/>
          </w:tcPr>
          <w:p w14:paraId="13910A60" w14:textId="266C18B4" w:rsidR="00340E9B" w:rsidRPr="001B2BB8" w:rsidRDefault="00EE3170" w:rsidP="00C4639E">
            <w:pPr>
              <w:tabs>
                <w:tab w:val="decimal" w:pos="846"/>
              </w:tabs>
              <w:spacing w:line="300" w:lineRule="exact"/>
              <w:ind w:left="64" w:right="59"/>
              <w:rPr>
                <w:rFonts w:ascii="Arial" w:hAnsi="Arial" w:cs="Arial"/>
                <w:sz w:val="15"/>
                <w:szCs w:val="15"/>
              </w:rPr>
            </w:pPr>
            <w:r w:rsidRPr="008705CC">
              <w:rPr>
                <w:rFonts w:ascii="Arial" w:hAnsi="Arial" w:cs="Arial"/>
                <w:sz w:val="15"/>
                <w:szCs w:val="15"/>
              </w:rPr>
              <w:t>11,250</w:t>
            </w:r>
          </w:p>
        </w:tc>
        <w:tc>
          <w:tcPr>
            <w:tcW w:w="1057" w:type="dxa"/>
            <w:vAlign w:val="bottom"/>
          </w:tcPr>
          <w:p w14:paraId="3E47CBAF" w14:textId="3F518A6F" w:rsidR="00340E9B" w:rsidRPr="001B2BB8" w:rsidRDefault="00340E9B" w:rsidP="00C4639E">
            <w:pPr>
              <w:tabs>
                <w:tab w:val="decimal" w:pos="816"/>
              </w:tabs>
              <w:spacing w:line="300" w:lineRule="exact"/>
              <w:ind w:left="64" w:right="59"/>
              <w:rPr>
                <w:rFonts w:ascii="Arial" w:hAnsi="Arial" w:cs="Arial"/>
                <w:sz w:val="15"/>
                <w:szCs w:val="15"/>
              </w:rPr>
            </w:pPr>
            <w:r w:rsidRPr="001B2BB8">
              <w:rPr>
                <w:rFonts w:ascii="Arial" w:hAnsi="Arial" w:cs="Arial"/>
                <w:sz w:val="15"/>
                <w:szCs w:val="15"/>
              </w:rPr>
              <w:t>28,820</w:t>
            </w:r>
          </w:p>
        </w:tc>
      </w:tr>
      <w:tr w:rsidR="00340E9B" w:rsidRPr="001B71F2" w14:paraId="548258F3" w14:textId="77777777">
        <w:trPr>
          <w:trHeight w:val="216"/>
        </w:trPr>
        <w:tc>
          <w:tcPr>
            <w:tcW w:w="4950" w:type="dxa"/>
            <w:vAlign w:val="bottom"/>
          </w:tcPr>
          <w:p w14:paraId="1F5B7555" w14:textId="77777777" w:rsidR="00340E9B" w:rsidRPr="001B71F2" w:rsidRDefault="00340E9B" w:rsidP="00C4639E">
            <w:pPr>
              <w:tabs>
                <w:tab w:val="left" w:pos="522"/>
                <w:tab w:val="left" w:pos="702"/>
              </w:tabs>
              <w:spacing w:line="300" w:lineRule="exact"/>
              <w:ind w:left="450" w:hanging="270"/>
              <w:rPr>
                <w:rFonts w:ascii="Arial" w:hAnsi="Arial" w:cs="Arial"/>
                <w:sz w:val="15"/>
                <w:szCs w:val="15"/>
              </w:rPr>
            </w:pPr>
            <w:r w:rsidRPr="001B71F2">
              <w:rPr>
                <w:rFonts w:ascii="Arial" w:hAnsi="Arial" w:cs="Arial"/>
                <w:sz w:val="15"/>
                <w:szCs w:val="15"/>
              </w:rPr>
              <w:t>MBK Premium Company Limited</w:t>
            </w:r>
          </w:p>
        </w:tc>
        <w:tc>
          <w:tcPr>
            <w:tcW w:w="1053" w:type="dxa"/>
          </w:tcPr>
          <w:p w14:paraId="12B0F9AD" w14:textId="03AC5AB9" w:rsidR="00340E9B" w:rsidRPr="001B2BB8" w:rsidRDefault="00EE3170" w:rsidP="00C4639E">
            <w:pPr>
              <w:tabs>
                <w:tab w:val="decimal" w:pos="846"/>
              </w:tabs>
              <w:spacing w:line="300" w:lineRule="exact"/>
              <w:ind w:left="64" w:right="59"/>
              <w:rPr>
                <w:rFonts w:ascii="Arial" w:hAnsi="Arial" w:cs="Arial"/>
                <w:sz w:val="15"/>
                <w:szCs w:val="15"/>
              </w:rPr>
            </w:pPr>
            <w:r w:rsidRPr="008705CC">
              <w:rPr>
                <w:rFonts w:ascii="Arial" w:hAnsi="Arial" w:cs="Arial"/>
                <w:sz w:val="15"/>
                <w:szCs w:val="15"/>
              </w:rPr>
              <w:t>1,981</w:t>
            </w:r>
          </w:p>
        </w:tc>
        <w:tc>
          <w:tcPr>
            <w:tcW w:w="1057" w:type="dxa"/>
            <w:vAlign w:val="bottom"/>
          </w:tcPr>
          <w:p w14:paraId="2A671360" w14:textId="718F0F87" w:rsidR="00340E9B" w:rsidRPr="001B2BB8" w:rsidRDefault="00340E9B" w:rsidP="00C4639E">
            <w:pPr>
              <w:tabs>
                <w:tab w:val="decimal" w:pos="846"/>
              </w:tabs>
              <w:spacing w:line="300" w:lineRule="exact"/>
              <w:ind w:left="64" w:right="59"/>
              <w:rPr>
                <w:rFonts w:ascii="Arial" w:hAnsi="Arial" w:cs="Arial"/>
                <w:sz w:val="15"/>
                <w:szCs w:val="15"/>
              </w:rPr>
            </w:pPr>
            <w:r w:rsidRPr="001B2BB8">
              <w:rPr>
                <w:rFonts w:ascii="Arial" w:hAnsi="Arial" w:cs="Arial"/>
                <w:sz w:val="15"/>
                <w:szCs w:val="15"/>
              </w:rPr>
              <w:t>44,511</w:t>
            </w:r>
          </w:p>
        </w:tc>
        <w:tc>
          <w:tcPr>
            <w:tcW w:w="1053" w:type="dxa"/>
          </w:tcPr>
          <w:p w14:paraId="4F5F2630" w14:textId="3F206E84" w:rsidR="00340E9B" w:rsidRPr="001B2BB8" w:rsidRDefault="00EE3170" w:rsidP="00C4639E">
            <w:pPr>
              <w:tabs>
                <w:tab w:val="decimal" w:pos="846"/>
              </w:tabs>
              <w:spacing w:line="300" w:lineRule="exact"/>
              <w:ind w:left="64" w:right="59"/>
              <w:rPr>
                <w:rFonts w:ascii="Arial" w:hAnsi="Arial" w:cs="Arial"/>
                <w:sz w:val="15"/>
                <w:szCs w:val="15"/>
              </w:rPr>
            </w:pPr>
            <w:r w:rsidRPr="008705CC">
              <w:rPr>
                <w:rFonts w:ascii="Arial" w:hAnsi="Arial" w:cs="Arial"/>
                <w:sz w:val="15"/>
                <w:szCs w:val="15"/>
              </w:rPr>
              <w:t>1,981</w:t>
            </w:r>
          </w:p>
        </w:tc>
        <w:tc>
          <w:tcPr>
            <w:tcW w:w="1057" w:type="dxa"/>
            <w:vAlign w:val="bottom"/>
          </w:tcPr>
          <w:p w14:paraId="1048D0E3" w14:textId="34CAE66C" w:rsidR="00340E9B" w:rsidRPr="001B2BB8" w:rsidRDefault="00340E9B" w:rsidP="00C4639E">
            <w:pPr>
              <w:tabs>
                <w:tab w:val="decimal" w:pos="816"/>
              </w:tabs>
              <w:spacing w:line="300" w:lineRule="exact"/>
              <w:ind w:left="64" w:right="59"/>
              <w:rPr>
                <w:rFonts w:ascii="Arial" w:hAnsi="Arial" w:cs="Arial"/>
                <w:sz w:val="15"/>
                <w:szCs w:val="15"/>
              </w:rPr>
            </w:pPr>
            <w:r w:rsidRPr="001B2BB8">
              <w:rPr>
                <w:rFonts w:ascii="Arial" w:hAnsi="Arial" w:cs="Arial"/>
                <w:sz w:val="15"/>
                <w:szCs w:val="15"/>
              </w:rPr>
              <w:t>44,511</w:t>
            </w:r>
          </w:p>
        </w:tc>
      </w:tr>
      <w:tr w:rsidR="00340E9B" w:rsidRPr="001B71F2" w14:paraId="569B41EB" w14:textId="77777777">
        <w:trPr>
          <w:trHeight w:val="288"/>
        </w:trPr>
        <w:tc>
          <w:tcPr>
            <w:tcW w:w="4950" w:type="dxa"/>
            <w:vAlign w:val="bottom"/>
          </w:tcPr>
          <w:p w14:paraId="279B3CDE" w14:textId="77777777" w:rsidR="00340E9B" w:rsidRPr="001B71F2" w:rsidRDefault="00340E9B" w:rsidP="00C4639E">
            <w:pPr>
              <w:tabs>
                <w:tab w:val="left" w:pos="522"/>
                <w:tab w:val="left" w:pos="702"/>
              </w:tabs>
              <w:spacing w:line="300" w:lineRule="exact"/>
              <w:ind w:left="450" w:hanging="270"/>
              <w:rPr>
                <w:rFonts w:ascii="Arial" w:hAnsi="Arial" w:cs="Arial"/>
                <w:sz w:val="15"/>
                <w:szCs w:val="15"/>
              </w:rPr>
            </w:pPr>
            <w:proofErr w:type="spellStart"/>
            <w:r w:rsidRPr="001B71F2">
              <w:rPr>
                <w:rFonts w:ascii="Arial" w:hAnsi="Arial" w:cs="Arial"/>
                <w:sz w:val="15"/>
                <w:szCs w:val="15"/>
              </w:rPr>
              <w:t>Supsinnthanee</w:t>
            </w:r>
            <w:proofErr w:type="spellEnd"/>
            <w:r w:rsidRPr="001B71F2">
              <w:rPr>
                <w:rFonts w:ascii="Arial" w:hAnsi="Arial" w:cs="Arial"/>
                <w:sz w:val="15"/>
                <w:szCs w:val="15"/>
              </w:rPr>
              <w:t xml:space="preserve"> Company Limited</w:t>
            </w:r>
          </w:p>
        </w:tc>
        <w:tc>
          <w:tcPr>
            <w:tcW w:w="1053" w:type="dxa"/>
          </w:tcPr>
          <w:p w14:paraId="097ADB48" w14:textId="3D1C2E58" w:rsidR="00340E9B" w:rsidRPr="001B2BB8" w:rsidRDefault="00EE3170" w:rsidP="00C4639E">
            <w:pPr>
              <w:tabs>
                <w:tab w:val="decimal" w:pos="846"/>
              </w:tabs>
              <w:spacing w:line="300" w:lineRule="exact"/>
              <w:ind w:left="64" w:right="59"/>
              <w:rPr>
                <w:rFonts w:ascii="Arial" w:hAnsi="Arial" w:cs="Arial"/>
                <w:sz w:val="15"/>
                <w:szCs w:val="15"/>
              </w:rPr>
            </w:pPr>
            <w:r w:rsidRPr="008705CC">
              <w:rPr>
                <w:rFonts w:ascii="Arial" w:hAnsi="Arial" w:cs="Arial"/>
                <w:sz w:val="15"/>
                <w:szCs w:val="15"/>
              </w:rPr>
              <w:t>-</w:t>
            </w:r>
          </w:p>
        </w:tc>
        <w:tc>
          <w:tcPr>
            <w:tcW w:w="1057" w:type="dxa"/>
            <w:vAlign w:val="bottom"/>
          </w:tcPr>
          <w:p w14:paraId="493B0956" w14:textId="5D19DB04" w:rsidR="00340E9B" w:rsidRPr="001B2BB8" w:rsidRDefault="00340E9B" w:rsidP="00C4639E">
            <w:pPr>
              <w:tabs>
                <w:tab w:val="decimal" w:pos="846"/>
              </w:tabs>
              <w:spacing w:line="300" w:lineRule="exact"/>
              <w:ind w:left="64" w:right="59"/>
              <w:rPr>
                <w:rFonts w:ascii="Arial" w:hAnsi="Arial" w:cs="Arial"/>
                <w:sz w:val="15"/>
                <w:szCs w:val="15"/>
              </w:rPr>
            </w:pPr>
            <w:r w:rsidRPr="001B2BB8">
              <w:rPr>
                <w:rFonts w:ascii="Arial" w:hAnsi="Arial" w:cs="Arial"/>
                <w:sz w:val="15"/>
                <w:szCs w:val="15"/>
              </w:rPr>
              <w:t>5,000</w:t>
            </w:r>
          </w:p>
        </w:tc>
        <w:tc>
          <w:tcPr>
            <w:tcW w:w="1053" w:type="dxa"/>
          </w:tcPr>
          <w:p w14:paraId="78E1FA36" w14:textId="60F9FF87" w:rsidR="00340E9B" w:rsidRPr="001B2BB8" w:rsidRDefault="00EE3170" w:rsidP="00C4639E">
            <w:pPr>
              <w:tabs>
                <w:tab w:val="decimal" w:pos="846"/>
              </w:tabs>
              <w:spacing w:line="300" w:lineRule="exact"/>
              <w:ind w:left="64" w:right="59"/>
              <w:rPr>
                <w:rFonts w:ascii="Arial" w:hAnsi="Arial" w:cs="Arial"/>
                <w:sz w:val="15"/>
                <w:szCs w:val="15"/>
              </w:rPr>
            </w:pPr>
            <w:r w:rsidRPr="008705CC">
              <w:rPr>
                <w:rFonts w:ascii="Arial" w:hAnsi="Arial" w:cs="Arial"/>
                <w:sz w:val="15"/>
                <w:szCs w:val="15"/>
              </w:rPr>
              <w:t>-</w:t>
            </w:r>
          </w:p>
        </w:tc>
        <w:tc>
          <w:tcPr>
            <w:tcW w:w="1057" w:type="dxa"/>
            <w:vAlign w:val="bottom"/>
          </w:tcPr>
          <w:p w14:paraId="1048DEE2" w14:textId="1C6AACF3" w:rsidR="00340E9B" w:rsidRPr="001B2BB8" w:rsidRDefault="00340E9B" w:rsidP="00C4639E">
            <w:pPr>
              <w:tabs>
                <w:tab w:val="decimal" w:pos="816"/>
              </w:tabs>
              <w:spacing w:line="300" w:lineRule="exact"/>
              <w:ind w:left="64" w:right="59"/>
              <w:rPr>
                <w:rFonts w:ascii="Arial" w:hAnsi="Arial" w:cs="Arial"/>
                <w:sz w:val="15"/>
                <w:szCs w:val="15"/>
              </w:rPr>
            </w:pPr>
            <w:r w:rsidRPr="001B2BB8">
              <w:rPr>
                <w:rFonts w:ascii="Arial" w:hAnsi="Arial" w:cs="Arial"/>
                <w:sz w:val="15"/>
                <w:szCs w:val="15"/>
              </w:rPr>
              <w:t>5,000</w:t>
            </w:r>
          </w:p>
        </w:tc>
      </w:tr>
      <w:tr w:rsidR="00340E9B" w:rsidRPr="001B71F2" w14:paraId="67374B03" w14:textId="77777777">
        <w:trPr>
          <w:trHeight w:val="279"/>
        </w:trPr>
        <w:tc>
          <w:tcPr>
            <w:tcW w:w="4950" w:type="dxa"/>
            <w:vAlign w:val="bottom"/>
            <w:hideMark/>
          </w:tcPr>
          <w:p w14:paraId="1D3CA898" w14:textId="16F97B4F" w:rsidR="00340E9B" w:rsidRPr="00340E9B" w:rsidRDefault="00340E9B" w:rsidP="00C4639E">
            <w:pPr>
              <w:tabs>
                <w:tab w:val="left" w:pos="522"/>
                <w:tab w:val="left" w:pos="702"/>
              </w:tabs>
              <w:spacing w:line="300" w:lineRule="exact"/>
              <w:ind w:left="450" w:hanging="270"/>
              <w:rPr>
                <w:rFonts w:ascii="Arial" w:hAnsi="Arial" w:cs="Cordia New"/>
                <w:sz w:val="15"/>
                <w:szCs w:val="15"/>
              </w:rPr>
            </w:pPr>
            <w:r w:rsidRPr="00340E9B">
              <w:rPr>
                <w:rFonts w:ascii="Arial" w:hAnsi="Arial" w:cs="Cordia New"/>
                <w:sz w:val="15"/>
                <w:szCs w:val="15"/>
              </w:rPr>
              <w:t xml:space="preserve">MBK </w:t>
            </w:r>
            <w:r w:rsidR="00C977C6">
              <w:rPr>
                <w:rFonts w:ascii="Arial" w:hAnsi="Arial" w:cs="Cordia New"/>
                <w:sz w:val="15"/>
                <w:szCs w:val="15"/>
              </w:rPr>
              <w:t>K</w:t>
            </w:r>
            <w:r w:rsidR="00C977C6" w:rsidRPr="00C977C6">
              <w:rPr>
                <w:rFonts w:ascii="Arial" w:hAnsi="Arial" w:cs="Cordia New"/>
                <w:sz w:val="15"/>
                <w:szCs w:val="15"/>
              </w:rPr>
              <w:t>rabi Resort</w:t>
            </w:r>
            <w:r w:rsidRPr="00340E9B">
              <w:rPr>
                <w:rFonts w:ascii="Arial" w:hAnsi="Arial" w:cs="Cordia New"/>
                <w:sz w:val="15"/>
                <w:szCs w:val="15"/>
              </w:rPr>
              <w:t xml:space="preserve"> </w:t>
            </w:r>
            <w:r w:rsidRPr="001B71F2">
              <w:rPr>
                <w:rFonts w:ascii="Arial" w:hAnsi="Arial" w:cs="Arial"/>
                <w:sz w:val="15"/>
                <w:szCs w:val="15"/>
              </w:rPr>
              <w:t>Company Limited</w:t>
            </w:r>
          </w:p>
        </w:tc>
        <w:tc>
          <w:tcPr>
            <w:tcW w:w="1053" w:type="dxa"/>
          </w:tcPr>
          <w:p w14:paraId="3B1C88FD" w14:textId="6CF60F65" w:rsidR="00340E9B" w:rsidRPr="001B2BB8" w:rsidRDefault="00EE3170" w:rsidP="00C4639E">
            <w:pPr>
              <w:tabs>
                <w:tab w:val="decimal" w:pos="846"/>
              </w:tabs>
              <w:spacing w:line="300" w:lineRule="exact"/>
              <w:ind w:left="64" w:right="59"/>
              <w:rPr>
                <w:rFonts w:ascii="Arial" w:hAnsi="Arial" w:cs="Arial"/>
                <w:sz w:val="15"/>
                <w:szCs w:val="15"/>
              </w:rPr>
            </w:pPr>
            <w:r w:rsidRPr="008705CC">
              <w:rPr>
                <w:rFonts w:ascii="Arial" w:hAnsi="Arial" w:cs="Arial"/>
                <w:sz w:val="15"/>
                <w:szCs w:val="15"/>
              </w:rPr>
              <w:t>-</w:t>
            </w:r>
          </w:p>
        </w:tc>
        <w:tc>
          <w:tcPr>
            <w:tcW w:w="1057" w:type="dxa"/>
            <w:vAlign w:val="bottom"/>
            <w:hideMark/>
          </w:tcPr>
          <w:p w14:paraId="50C02D79" w14:textId="0333E6FB" w:rsidR="00340E9B" w:rsidRPr="001B2BB8" w:rsidRDefault="00340E9B" w:rsidP="00C4639E">
            <w:pPr>
              <w:tabs>
                <w:tab w:val="decimal" w:pos="846"/>
              </w:tabs>
              <w:spacing w:line="300" w:lineRule="exact"/>
              <w:ind w:left="64" w:right="59"/>
              <w:rPr>
                <w:rFonts w:ascii="Arial" w:hAnsi="Arial" w:cs="Arial"/>
                <w:sz w:val="15"/>
                <w:szCs w:val="15"/>
              </w:rPr>
            </w:pPr>
            <w:r w:rsidRPr="001B2BB8">
              <w:rPr>
                <w:rFonts w:ascii="Arial" w:hAnsi="Arial" w:cs="Arial"/>
                <w:sz w:val="15"/>
                <w:szCs w:val="15"/>
              </w:rPr>
              <w:t>31,500</w:t>
            </w:r>
          </w:p>
        </w:tc>
        <w:tc>
          <w:tcPr>
            <w:tcW w:w="1053" w:type="dxa"/>
          </w:tcPr>
          <w:p w14:paraId="779D5372" w14:textId="5ADE8F69" w:rsidR="00340E9B" w:rsidRPr="001B2BB8" w:rsidRDefault="00EE3170" w:rsidP="00C4639E">
            <w:pPr>
              <w:tabs>
                <w:tab w:val="decimal" w:pos="846"/>
              </w:tabs>
              <w:spacing w:line="300" w:lineRule="exact"/>
              <w:ind w:left="64" w:right="59"/>
              <w:rPr>
                <w:rFonts w:ascii="Arial" w:hAnsi="Arial" w:cs="Arial"/>
                <w:sz w:val="15"/>
                <w:szCs w:val="15"/>
              </w:rPr>
            </w:pPr>
            <w:r w:rsidRPr="008705CC">
              <w:rPr>
                <w:rFonts w:ascii="Arial" w:hAnsi="Arial" w:cs="Arial"/>
                <w:sz w:val="15"/>
                <w:szCs w:val="15"/>
              </w:rPr>
              <w:t>-</w:t>
            </w:r>
          </w:p>
        </w:tc>
        <w:tc>
          <w:tcPr>
            <w:tcW w:w="1057" w:type="dxa"/>
            <w:vAlign w:val="bottom"/>
            <w:hideMark/>
          </w:tcPr>
          <w:p w14:paraId="69972A1B" w14:textId="2BB02B6A" w:rsidR="00340E9B" w:rsidRPr="001B2BB8" w:rsidRDefault="00340E9B" w:rsidP="00C4639E">
            <w:pPr>
              <w:tabs>
                <w:tab w:val="decimal" w:pos="816"/>
              </w:tabs>
              <w:spacing w:line="300" w:lineRule="exact"/>
              <w:ind w:left="64" w:right="59"/>
              <w:rPr>
                <w:rFonts w:ascii="Arial" w:hAnsi="Arial" w:cs="Arial"/>
                <w:sz w:val="15"/>
                <w:szCs w:val="15"/>
              </w:rPr>
            </w:pPr>
            <w:r w:rsidRPr="00FE3025">
              <w:rPr>
                <w:rFonts w:ascii="Arial" w:hAnsi="Arial" w:cs="Arial"/>
                <w:sz w:val="15"/>
                <w:szCs w:val="15"/>
              </w:rPr>
              <w:t>31,500</w:t>
            </w:r>
          </w:p>
        </w:tc>
      </w:tr>
      <w:tr w:rsidR="00340E9B" w:rsidRPr="001B71F2" w14:paraId="5FEFF03B" w14:textId="77777777">
        <w:trPr>
          <w:trHeight w:val="261"/>
        </w:trPr>
        <w:tc>
          <w:tcPr>
            <w:tcW w:w="4950" w:type="dxa"/>
            <w:vAlign w:val="bottom"/>
          </w:tcPr>
          <w:p w14:paraId="4F459FEF" w14:textId="77777777" w:rsidR="00340E9B" w:rsidRPr="001B71F2" w:rsidRDefault="00340E9B" w:rsidP="00C4639E">
            <w:pPr>
              <w:tabs>
                <w:tab w:val="left" w:pos="522"/>
                <w:tab w:val="left" w:pos="702"/>
              </w:tabs>
              <w:spacing w:line="300" w:lineRule="exact"/>
              <w:ind w:left="450" w:hanging="270"/>
              <w:rPr>
                <w:rFonts w:ascii="Arial" w:hAnsi="Arial" w:cs="Arial"/>
                <w:sz w:val="15"/>
                <w:szCs w:val="15"/>
              </w:rPr>
            </w:pPr>
            <w:r w:rsidRPr="001B71F2">
              <w:rPr>
                <w:rFonts w:ascii="Arial" w:hAnsi="Arial" w:cs="Arial"/>
                <w:sz w:val="15"/>
                <w:szCs w:val="15"/>
              </w:rPr>
              <w:t>MBK Smart Force Security Guard Company Limited</w:t>
            </w:r>
          </w:p>
        </w:tc>
        <w:tc>
          <w:tcPr>
            <w:tcW w:w="1053" w:type="dxa"/>
          </w:tcPr>
          <w:p w14:paraId="3D15789A" w14:textId="04A1F304" w:rsidR="00340E9B" w:rsidRPr="001B2BB8" w:rsidRDefault="00EE3170" w:rsidP="00C4639E">
            <w:pPr>
              <w:tabs>
                <w:tab w:val="decimal" w:pos="846"/>
              </w:tabs>
              <w:spacing w:line="300" w:lineRule="exact"/>
              <w:ind w:left="64" w:right="59"/>
              <w:rPr>
                <w:rFonts w:ascii="Arial" w:hAnsi="Arial" w:cs="Arial"/>
                <w:sz w:val="15"/>
                <w:szCs w:val="15"/>
              </w:rPr>
            </w:pPr>
            <w:r w:rsidRPr="008705CC">
              <w:rPr>
                <w:rFonts w:ascii="Arial" w:hAnsi="Arial" w:cs="Arial"/>
                <w:sz w:val="15"/>
                <w:szCs w:val="15"/>
              </w:rPr>
              <w:t>-</w:t>
            </w:r>
          </w:p>
        </w:tc>
        <w:tc>
          <w:tcPr>
            <w:tcW w:w="1057" w:type="dxa"/>
            <w:vAlign w:val="bottom"/>
          </w:tcPr>
          <w:p w14:paraId="7BC0918B" w14:textId="6505921B" w:rsidR="00340E9B" w:rsidRPr="001B2BB8" w:rsidRDefault="00340E9B" w:rsidP="00C4639E">
            <w:pPr>
              <w:tabs>
                <w:tab w:val="decimal" w:pos="846"/>
              </w:tabs>
              <w:spacing w:line="300" w:lineRule="exact"/>
              <w:ind w:left="64" w:right="59"/>
              <w:rPr>
                <w:rFonts w:ascii="Arial" w:hAnsi="Arial" w:cs="Arial"/>
                <w:sz w:val="15"/>
                <w:szCs w:val="15"/>
              </w:rPr>
            </w:pPr>
            <w:r w:rsidRPr="00E23116">
              <w:rPr>
                <w:rFonts w:ascii="Arial" w:hAnsi="Arial" w:cs="Arial"/>
                <w:sz w:val="15"/>
                <w:szCs w:val="15"/>
              </w:rPr>
              <w:t>5,100</w:t>
            </w:r>
          </w:p>
        </w:tc>
        <w:tc>
          <w:tcPr>
            <w:tcW w:w="1053" w:type="dxa"/>
          </w:tcPr>
          <w:p w14:paraId="259C8D64" w14:textId="0FF20FF5" w:rsidR="00340E9B" w:rsidRPr="001B2BB8" w:rsidRDefault="00EE3170" w:rsidP="00C4639E">
            <w:pPr>
              <w:tabs>
                <w:tab w:val="decimal" w:pos="846"/>
              </w:tabs>
              <w:spacing w:line="300" w:lineRule="exact"/>
              <w:ind w:left="64" w:right="59"/>
              <w:rPr>
                <w:rFonts w:ascii="Arial" w:hAnsi="Arial" w:cs="Arial"/>
                <w:sz w:val="15"/>
                <w:szCs w:val="15"/>
              </w:rPr>
            </w:pPr>
            <w:r w:rsidRPr="008705CC">
              <w:rPr>
                <w:rFonts w:ascii="Arial" w:hAnsi="Arial" w:cs="Arial"/>
                <w:sz w:val="15"/>
                <w:szCs w:val="15"/>
              </w:rPr>
              <w:t>-</w:t>
            </w:r>
          </w:p>
        </w:tc>
        <w:tc>
          <w:tcPr>
            <w:tcW w:w="1057" w:type="dxa"/>
            <w:vAlign w:val="bottom"/>
          </w:tcPr>
          <w:p w14:paraId="01E8ED9A" w14:textId="29BCDFEE" w:rsidR="00340E9B" w:rsidRPr="001B2BB8" w:rsidRDefault="00340E9B" w:rsidP="00C4639E">
            <w:pPr>
              <w:tabs>
                <w:tab w:val="decimal" w:pos="816"/>
              </w:tabs>
              <w:spacing w:line="300" w:lineRule="exact"/>
              <w:ind w:left="64" w:right="59"/>
              <w:rPr>
                <w:rFonts w:ascii="Arial" w:hAnsi="Arial" w:cs="Arial"/>
                <w:sz w:val="15"/>
                <w:szCs w:val="15"/>
              </w:rPr>
            </w:pPr>
            <w:r w:rsidRPr="00E23116">
              <w:rPr>
                <w:rFonts w:ascii="Arial" w:hAnsi="Arial" w:cs="Arial"/>
                <w:sz w:val="15"/>
                <w:szCs w:val="15"/>
              </w:rPr>
              <w:t>5,100</w:t>
            </w:r>
          </w:p>
        </w:tc>
      </w:tr>
      <w:tr w:rsidR="00340E9B" w:rsidRPr="001B71F2" w14:paraId="7DB059A9" w14:textId="77777777">
        <w:trPr>
          <w:trHeight w:val="261"/>
        </w:trPr>
        <w:tc>
          <w:tcPr>
            <w:tcW w:w="4950" w:type="dxa"/>
            <w:vAlign w:val="bottom"/>
          </w:tcPr>
          <w:p w14:paraId="12DFE5A0" w14:textId="77777777" w:rsidR="00340E9B" w:rsidRPr="001B71F2" w:rsidRDefault="00340E9B" w:rsidP="00C4639E">
            <w:pPr>
              <w:tabs>
                <w:tab w:val="left" w:pos="522"/>
                <w:tab w:val="left" w:pos="702"/>
              </w:tabs>
              <w:spacing w:line="300" w:lineRule="exact"/>
              <w:ind w:left="450" w:hanging="270"/>
              <w:rPr>
                <w:rFonts w:ascii="Arial" w:hAnsi="Arial" w:cs="Arial"/>
                <w:sz w:val="15"/>
                <w:szCs w:val="15"/>
              </w:rPr>
            </w:pPr>
            <w:r w:rsidRPr="001B71F2">
              <w:rPr>
                <w:rFonts w:ascii="Arial" w:hAnsi="Arial" w:cs="Arial"/>
                <w:sz w:val="15"/>
                <w:szCs w:val="15"/>
              </w:rPr>
              <w:t>MBK Center Company Limited</w:t>
            </w:r>
          </w:p>
        </w:tc>
        <w:tc>
          <w:tcPr>
            <w:tcW w:w="1053" w:type="dxa"/>
          </w:tcPr>
          <w:p w14:paraId="3278DB9B" w14:textId="0209324B" w:rsidR="00340E9B" w:rsidRPr="001B2BB8" w:rsidRDefault="008705CC" w:rsidP="00C4639E">
            <w:pPr>
              <w:tabs>
                <w:tab w:val="decimal" w:pos="846"/>
              </w:tabs>
              <w:spacing w:line="300" w:lineRule="exact"/>
              <w:ind w:left="64" w:right="59"/>
              <w:rPr>
                <w:rFonts w:ascii="Arial" w:hAnsi="Arial" w:cs="Arial"/>
                <w:sz w:val="15"/>
                <w:szCs w:val="15"/>
              </w:rPr>
            </w:pPr>
            <w:r>
              <w:rPr>
                <w:rFonts w:ascii="Arial" w:hAnsi="Arial" w:cs="Arial"/>
                <w:sz w:val="15"/>
                <w:szCs w:val="15"/>
              </w:rPr>
              <w:t>-</w:t>
            </w:r>
          </w:p>
        </w:tc>
        <w:tc>
          <w:tcPr>
            <w:tcW w:w="1057" w:type="dxa"/>
            <w:vAlign w:val="bottom"/>
          </w:tcPr>
          <w:p w14:paraId="618D90CA" w14:textId="535B8C55" w:rsidR="00340E9B" w:rsidRPr="001B2BB8" w:rsidRDefault="00340E9B" w:rsidP="00C4639E">
            <w:pPr>
              <w:tabs>
                <w:tab w:val="decimal" w:pos="846"/>
              </w:tabs>
              <w:spacing w:line="300" w:lineRule="exact"/>
              <w:ind w:left="64" w:right="59"/>
              <w:rPr>
                <w:rFonts w:ascii="Arial" w:hAnsi="Arial" w:cs="Arial"/>
                <w:sz w:val="15"/>
                <w:szCs w:val="15"/>
              </w:rPr>
            </w:pPr>
            <w:r w:rsidRPr="001B2BB8">
              <w:rPr>
                <w:rFonts w:ascii="Arial" w:hAnsi="Arial" w:cs="Arial"/>
                <w:sz w:val="15"/>
                <w:szCs w:val="15"/>
              </w:rPr>
              <w:t>8,320</w:t>
            </w:r>
          </w:p>
        </w:tc>
        <w:tc>
          <w:tcPr>
            <w:tcW w:w="1053" w:type="dxa"/>
          </w:tcPr>
          <w:p w14:paraId="0EF87A2A" w14:textId="3F2E6F7E" w:rsidR="00340E9B" w:rsidRPr="001B2BB8" w:rsidRDefault="00EE3170" w:rsidP="00C4639E">
            <w:pPr>
              <w:tabs>
                <w:tab w:val="decimal" w:pos="846"/>
              </w:tabs>
              <w:spacing w:line="300" w:lineRule="exact"/>
              <w:ind w:left="64" w:right="59"/>
              <w:rPr>
                <w:rFonts w:ascii="Arial" w:hAnsi="Arial" w:cs="Arial"/>
                <w:sz w:val="15"/>
                <w:szCs w:val="15"/>
              </w:rPr>
            </w:pPr>
            <w:r w:rsidRPr="008705CC">
              <w:rPr>
                <w:rFonts w:ascii="Arial" w:hAnsi="Arial" w:cs="Arial"/>
                <w:sz w:val="15"/>
                <w:szCs w:val="15"/>
              </w:rPr>
              <w:t>-</w:t>
            </w:r>
          </w:p>
        </w:tc>
        <w:tc>
          <w:tcPr>
            <w:tcW w:w="1057" w:type="dxa"/>
            <w:vAlign w:val="bottom"/>
          </w:tcPr>
          <w:p w14:paraId="6D735C7F" w14:textId="42CBEE59" w:rsidR="00340E9B" w:rsidRPr="001B2BB8" w:rsidRDefault="00340E9B" w:rsidP="00C4639E">
            <w:pPr>
              <w:tabs>
                <w:tab w:val="decimal" w:pos="816"/>
              </w:tabs>
              <w:spacing w:line="300" w:lineRule="exact"/>
              <w:ind w:left="64" w:right="59"/>
              <w:rPr>
                <w:rFonts w:ascii="Arial" w:hAnsi="Arial" w:cs="Arial"/>
                <w:sz w:val="15"/>
                <w:szCs w:val="15"/>
              </w:rPr>
            </w:pPr>
            <w:r w:rsidRPr="001B2BB8">
              <w:rPr>
                <w:rFonts w:ascii="Arial" w:hAnsi="Arial" w:cs="Arial"/>
                <w:sz w:val="15"/>
                <w:szCs w:val="15"/>
              </w:rPr>
              <w:t>8,320</w:t>
            </w:r>
          </w:p>
        </w:tc>
      </w:tr>
      <w:tr w:rsidR="00252F03" w:rsidRPr="001B71F2" w14:paraId="3A838E18" w14:textId="77777777">
        <w:trPr>
          <w:trHeight w:val="261"/>
        </w:trPr>
        <w:tc>
          <w:tcPr>
            <w:tcW w:w="4950" w:type="dxa"/>
            <w:vAlign w:val="bottom"/>
          </w:tcPr>
          <w:p w14:paraId="25798A88" w14:textId="2C474CA7" w:rsidR="00252F03" w:rsidRPr="001B71F2" w:rsidRDefault="00252F03" w:rsidP="00C4639E">
            <w:pPr>
              <w:tabs>
                <w:tab w:val="left" w:pos="522"/>
                <w:tab w:val="left" w:pos="702"/>
              </w:tabs>
              <w:spacing w:line="300" w:lineRule="exact"/>
              <w:ind w:left="450" w:hanging="270"/>
              <w:rPr>
                <w:rFonts w:ascii="Arial" w:hAnsi="Arial" w:cs="Arial"/>
                <w:sz w:val="15"/>
                <w:szCs w:val="15"/>
              </w:rPr>
            </w:pPr>
            <w:r>
              <w:rPr>
                <w:rFonts w:ascii="Arial" w:hAnsi="Arial" w:cs="Arial"/>
                <w:sz w:val="15"/>
                <w:szCs w:val="15"/>
              </w:rPr>
              <w:t xml:space="preserve">MBK </w:t>
            </w:r>
            <w:r>
              <w:rPr>
                <w:rFonts w:ascii="Arial" w:hAnsi="Arial" w:cs="Cordia New"/>
                <w:sz w:val="15"/>
                <w:szCs w:val="15"/>
              </w:rPr>
              <w:t xml:space="preserve">SCB Holding Company Limited </w:t>
            </w:r>
          </w:p>
        </w:tc>
        <w:tc>
          <w:tcPr>
            <w:tcW w:w="1053" w:type="dxa"/>
          </w:tcPr>
          <w:p w14:paraId="42C44006" w14:textId="77777777" w:rsidR="00252F03" w:rsidRDefault="00252F03" w:rsidP="00C4639E">
            <w:pPr>
              <w:tabs>
                <w:tab w:val="decimal" w:pos="846"/>
              </w:tabs>
              <w:spacing w:line="300" w:lineRule="exact"/>
              <w:ind w:left="64" w:right="59"/>
              <w:rPr>
                <w:rFonts w:ascii="Arial" w:hAnsi="Arial" w:cs="Arial"/>
                <w:sz w:val="15"/>
                <w:szCs w:val="15"/>
              </w:rPr>
            </w:pPr>
          </w:p>
        </w:tc>
        <w:tc>
          <w:tcPr>
            <w:tcW w:w="1057" w:type="dxa"/>
            <w:vAlign w:val="bottom"/>
          </w:tcPr>
          <w:p w14:paraId="7DD8FDFE" w14:textId="77777777" w:rsidR="00252F03" w:rsidRPr="001B2BB8" w:rsidRDefault="00252F03" w:rsidP="00C4639E">
            <w:pPr>
              <w:tabs>
                <w:tab w:val="decimal" w:pos="846"/>
              </w:tabs>
              <w:spacing w:line="300" w:lineRule="exact"/>
              <w:ind w:left="64" w:right="59"/>
              <w:rPr>
                <w:rFonts w:ascii="Arial" w:hAnsi="Arial" w:cs="Arial"/>
                <w:sz w:val="15"/>
                <w:szCs w:val="15"/>
              </w:rPr>
            </w:pPr>
          </w:p>
        </w:tc>
        <w:tc>
          <w:tcPr>
            <w:tcW w:w="1053" w:type="dxa"/>
          </w:tcPr>
          <w:p w14:paraId="0894F4FC" w14:textId="77777777" w:rsidR="00252F03" w:rsidRPr="008705CC" w:rsidRDefault="00252F03" w:rsidP="00C4639E">
            <w:pPr>
              <w:tabs>
                <w:tab w:val="decimal" w:pos="846"/>
              </w:tabs>
              <w:spacing w:line="300" w:lineRule="exact"/>
              <w:ind w:left="64" w:right="59"/>
              <w:rPr>
                <w:rFonts w:ascii="Arial" w:hAnsi="Arial" w:cs="Arial"/>
                <w:sz w:val="15"/>
                <w:szCs w:val="15"/>
              </w:rPr>
            </w:pPr>
          </w:p>
        </w:tc>
        <w:tc>
          <w:tcPr>
            <w:tcW w:w="1057" w:type="dxa"/>
            <w:vAlign w:val="bottom"/>
          </w:tcPr>
          <w:p w14:paraId="558716D3" w14:textId="77777777" w:rsidR="00252F03" w:rsidRPr="001B2BB8" w:rsidRDefault="00252F03" w:rsidP="00C4639E">
            <w:pPr>
              <w:tabs>
                <w:tab w:val="decimal" w:pos="816"/>
              </w:tabs>
              <w:spacing w:line="300" w:lineRule="exact"/>
              <w:ind w:left="64" w:right="59"/>
              <w:rPr>
                <w:rFonts w:ascii="Arial" w:hAnsi="Arial" w:cs="Arial"/>
                <w:sz w:val="15"/>
                <w:szCs w:val="15"/>
              </w:rPr>
            </w:pPr>
          </w:p>
        </w:tc>
      </w:tr>
      <w:tr w:rsidR="00340E9B" w:rsidRPr="001B71F2" w14:paraId="2D8991FF" w14:textId="77777777">
        <w:trPr>
          <w:trHeight w:val="243"/>
        </w:trPr>
        <w:tc>
          <w:tcPr>
            <w:tcW w:w="4950" w:type="dxa"/>
            <w:vAlign w:val="bottom"/>
          </w:tcPr>
          <w:p w14:paraId="716CAD64" w14:textId="0FA20D57" w:rsidR="00340E9B" w:rsidRPr="001B71F2" w:rsidRDefault="00252F03" w:rsidP="00C4639E">
            <w:pPr>
              <w:tabs>
                <w:tab w:val="left" w:pos="522"/>
                <w:tab w:val="left" w:pos="702"/>
              </w:tabs>
              <w:spacing w:line="300" w:lineRule="exact"/>
              <w:ind w:left="450" w:hanging="270"/>
              <w:rPr>
                <w:rFonts w:ascii="Arial" w:hAnsi="Arial" w:cs="Arial"/>
                <w:sz w:val="15"/>
                <w:szCs w:val="15"/>
              </w:rPr>
            </w:pPr>
            <w:r>
              <w:rPr>
                <w:rFonts w:ascii="Arial" w:hAnsi="Arial" w:cs="Arial"/>
                <w:sz w:val="15"/>
                <w:szCs w:val="15"/>
              </w:rPr>
              <w:t xml:space="preserve">   </w:t>
            </w:r>
            <w:r w:rsidR="000C3CCE">
              <w:rPr>
                <w:rFonts w:ascii="Arial" w:hAnsi="Arial" w:cs="Cordia New"/>
                <w:sz w:val="15"/>
                <w:szCs w:val="15"/>
              </w:rPr>
              <w:t>(</w:t>
            </w:r>
            <w:proofErr w:type="gramStart"/>
            <w:r w:rsidR="00302D84">
              <w:rPr>
                <w:rFonts w:ascii="Arial" w:hAnsi="Arial" w:cs="Cordia New"/>
                <w:sz w:val="15"/>
                <w:szCs w:val="15"/>
              </w:rPr>
              <w:t>fo</w:t>
            </w:r>
            <w:r w:rsidR="000C3CCE">
              <w:rPr>
                <w:rFonts w:ascii="Arial" w:hAnsi="Arial" w:cs="Cordia New"/>
                <w:sz w:val="15"/>
                <w:szCs w:val="15"/>
              </w:rPr>
              <w:t>rmerly</w:t>
            </w:r>
            <w:proofErr w:type="gramEnd"/>
            <w:r w:rsidR="000C3CCE">
              <w:rPr>
                <w:rFonts w:ascii="Arial" w:hAnsi="Arial" w:cs="Cordia New"/>
                <w:sz w:val="15"/>
                <w:szCs w:val="15"/>
              </w:rPr>
              <w:t xml:space="preserve"> known as</w:t>
            </w:r>
            <w:r w:rsidR="000C3CCE">
              <w:rPr>
                <w:rFonts w:ascii="Arial" w:hAnsi="Arial" w:cs="Arial"/>
                <w:sz w:val="15"/>
                <w:szCs w:val="15"/>
              </w:rPr>
              <w:t xml:space="preserve"> </w:t>
            </w:r>
            <w:r>
              <w:rPr>
                <w:rFonts w:ascii="Arial" w:hAnsi="Arial" w:cs="Arial"/>
                <w:sz w:val="15"/>
                <w:szCs w:val="15"/>
              </w:rPr>
              <w:t>“MBK Shopping Center Company Limited”)</w:t>
            </w:r>
          </w:p>
        </w:tc>
        <w:tc>
          <w:tcPr>
            <w:tcW w:w="1053" w:type="dxa"/>
          </w:tcPr>
          <w:p w14:paraId="7144BF0D" w14:textId="6A6B7127" w:rsidR="00340E9B" w:rsidRPr="001B2BB8" w:rsidRDefault="00EE3170" w:rsidP="00C4639E">
            <w:pPr>
              <w:tabs>
                <w:tab w:val="decimal" w:pos="846"/>
              </w:tabs>
              <w:spacing w:line="300" w:lineRule="exact"/>
              <w:ind w:left="64" w:right="59"/>
              <w:rPr>
                <w:rFonts w:ascii="Arial" w:hAnsi="Arial" w:cs="Arial"/>
                <w:sz w:val="15"/>
                <w:szCs w:val="15"/>
              </w:rPr>
            </w:pPr>
            <w:r w:rsidRPr="008705CC">
              <w:rPr>
                <w:rFonts w:ascii="Arial" w:hAnsi="Arial" w:cs="Arial"/>
                <w:sz w:val="15"/>
                <w:szCs w:val="15"/>
              </w:rPr>
              <w:t>-</w:t>
            </w:r>
          </w:p>
        </w:tc>
        <w:tc>
          <w:tcPr>
            <w:tcW w:w="1057" w:type="dxa"/>
            <w:vAlign w:val="bottom"/>
          </w:tcPr>
          <w:p w14:paraId="75623AF3" w14:textId="3C98D2A8" w:rsidR="00340E9B" w:rsidRPr="001B2BB8" w:rsidRDefault="00340E9B" w:rsidP="00C4639E">
            <w:pPr>
              <w:tabs>
                <w:tab w:val="decimal" w:pos="846"/>
              </w:tabs>
              <w:spacing w:line="300" w:lineRule="exact"/>
              <w:ind w:left="64" w:right="59"/>
              <w:rPr>
                <w:rFonts w:ascii="Arial" w:hAnsi="Arial" w:cs="Arial"/>
                <w:sz w:val="15"/>
                <w:szCs w:val="15"/>
              </w:rPr>
            </w:pPr>
            <w:r w:rsidRPr="001B2BB8">
              <w:rPr>
                <w:rFonts w:ascii="Arial" w:hAnsi="Arial" w:cs="Arial"/>
                <w:sz w:val="15"/>
                <w:szCs w:val="15"/>
              </w:rPr>
              <w:t>188,790</w:t>
            </w:r>
          </w:p>
        </w:tc>
        <w:tc>
          <w:tcPr>
            <w:tcW w:w="1053" w:type="dxa"/>
          </w:tcPr>
          <w:p w14:paraId="547C6567" w14:textId="30EDA4C5" w:rsidR="00340E9B" w:rsidRPr="001B2BB8" w:rsidRDefault="008705CC" w:rsidP="00C4639E">
            <w:pPr>
              <w:tabs>
                <w:tab w:val="decimal" w:pos="846"/>
              </w:tabs>
              <w:spacing w:line="300" w:lineRule="exact"/>
              <w:ind w:left="64" w:right="59"/>
              <w:rPr>
                <w:rFonts w:ascii="Arial" w:hAnsi="Arial" w:cs="Arial"/>
                <w:sz w:val="15"/>
                <w:szCs w:val="15"/>
              </w:rPr>
            </w:pPr>
            <w:r w:rsidRPr="008705CC">
              <w:rPr>
                <w:rFonts w:ascii="Arial" w:hAnsi="Arial" w:cs="Arial"/>
                <w:sz w:val="15"/>
                <w:szCs w:val="15"/>
              </w:rPr>
              <w:t>-</w:t>
            </w:r>
          </w:p>
        </w:tc>
        <w:tc>
          <w:tcPr>
            <w:tcW w:w="1057" w:type="dxa"/>
            <w:vAlign w:val="bottom"/>
          </w:tcPr>
          <w:p w14:paraId="434AF443" w14:textId="6959D9DA" w:rsidR="00340E9B" w:rsidRPr="001B2BB8" w:rsidRDefault="00340E9B" w:rsidP="00C4639E">
            <w:pPr>
              <w:tabs>
                <w:tab w:val="decimal" w:pos="816"/>
              </w:tabs>
              <w:spacing w:line="300" w:lineRule="exact"/>
              <w:ind w:left="64" w:right="59"/>
              <w:rPr>
                <w:rFonts w:ascii="Arial" w:hAnsi="Arial" w:cs="Arial"/>
                <w:sz w:val="15"/>
                <w:szCs w:val="15"/>
              </w:rPr>
            </w:pPr>
            <w:r w:rsidRPr="001B2BB8">
              <w:rPr>
                <w:rFonts w:ascii="Arial" w:hAnsi="Arial" w:cs="Arial"/>
                <w:sz w:val="15"/>
                <w:szCs w:val="15"/>
              </w:rPr>
              <w:t>188,790</w:t>
            </w:r>
          </w:p>
        </w:tc>
      </w:tr>
      <w:tr w:rsidR="00340E9B" w:rsidRPr="001B71F2" w14:paraId="406B090C" w14:textId="77777777">
        <w:trPr>
          <w:trHeight w:val="234"/>
        </w:trPr>
        <w:tc>
          <w:tcPr>
            <w:tcW w:w="4950" w:type="dxa"/>
            <w:vAlign w:val="bottom"/>
          </w:tcPr>
          <w:p w14:paraId="11B2AD72" w14:textId="77777777" w:rsidR="00340E9B" w:rsidRPr="001B71F2" w:rsidRDefault="00340E9B" w:rsidP="00C4639E">
            <w:pPr>
              <w:tabs>
                <w:tab w:val="left" w:pos="522"/>
                <w:tab w:val="left" w:pos="702"/>
              </w:tabs>
              <w:spacing w:line="300" w:lineRule="exact"/>
              <w:ind w:left="450" w:hanging="270"/>
              <w:rPr>
                <w:rFonts w:ascii="Arial" w:hAnsi="Arial" w:cs="Arial"/>
                <w:sz w:val="15"/>
                <w:szCs w:val="15"/>
              </w:rPr>
            </w:pPr>
            <w:r w:rsidRPr="001B71F2">
              <w:rPr>
                <w:rFonts w:ascii="Arial" w:hAnsi="Arial" w:cs="Arial"/>
                <w:sz w:val="15"/>
                <w:szCs w:val="15"/>
              </w:rPr>
              <w:t>MBK Square Company Limited</w:t>
            </w:r>
          </w:p>
        </w:tc>
        <w:tc>
          <w:tcPr>
            <w:tcW w:w="1053" w:type="dxa"/>
          </w:tcPr>
          <w:p w14:paraId="0EB49EAC" w14:textId="6D1F9B6E" w:rsidR="00340E9B" w:rsidRPr="001B2BB8" w:rsidRDefault="00EE3170" w:rsidP="00C4639E">
            <w:pPr>
              <w:tabs>
                <w:tab w:val="decimal" w:pos="846"/>
              </w:tabs>
              <w:spacing w:line="300" w:lineRule="exact"/>
              <w:ind w:left="64" w:right="59"/>
              <w:rPr>
                <w:rFonts w:ascii="Arial" w:hAnsi="Arial" w:cs="Arial"/>
                <w:sz w:val="15"/>
                <w:szCs w:val="15"/>
              </w:rPr>
            </w:pPr>
            <w:r w:rsidRPr="008705CC">
              <w:rPr>
                <w:rFonts w:ascii="Arial" w:hAnsi="Arial" w:cs="Arial"/>
                <w:sz w:val="15"/>
                <w:szCs w:val="15"/>
              </w:rPr>
              <w:t>-</w:t>
            </w:r>
          </w:p>
        </w:tc>
        <w:tc>
          <w:tcPr>
            <w:tcW w:w="1057" w:type="dxa"/>
            <w:vAlign w:val="bottom"/>
          </w:tcPr>
          <w:p w14:paraId="4237DF10" w14:textId="2EA1F273" w:rsidR="00340E9B" w:rsidRPr="001B2BB8" w:rsidRDefault="00340E9B" w:rsidP="00C4639E">
            <w:pPr>
              <w:tabs>
                <w:tab w:val="decimal" w:pos="846"/>
              </w:tabs>
              <w:spacing w:line="300" w:lineRule="exact"/>
              <w:ind w:left="64" w:right="59"/>
              <w:rPr>
                <w:rFonts w:ascii="Arial" w:hAnsi="Arial" w:cs="Arial"/>
                <w:sz w:val="15"/>
                <w:szCs w:val="15"/>
              </w:rPr>
            </w:pPr>
            <w:r w:rsidRPr="001B2BB8">
              <w:rPr>
                <w:rFonts w:ascii="Arial" w:hAnsi="Arial" w:cs="Arial"/>
                <w:sz w:val="15"/>
                <w:szCs w:val="15"/>
              </w:rPr>
              <w:t>17,800</w:t>
            </w:r>
          </w:p>
        </w:tc>
        <w:tc>
          <w:tcPr>
            <w:tcW w:w="1053" w:type="dxa"/>
          </w:tcPr>
          <w:p w14:paraId="74753397" w14:textId="7D13A523" w:rsidR="00340E9B" w:rsidRPr="001B2BB8" w:rsidRDefault="008705CC" w:rsidP="00C4639E">
            <w:pPr>
              <w:tabs>
                <w:tab w:val="decimal" w:pos="846"/>
              </w:tabs>
              <w:spacing w:line="300" w:lineRule="exact"/>
              <w:ind w:left="64" w:right="59"/>
              <w:rPr>
                <w:rFonts w:ascii="Arial" w:hAnsi="Arial" w:cs="Arial"/>
                <w:sz w:val="15"/>
                <w:szCs w:val="15"/>
              </w:rPr>
            </w:pPr>
            <w:r w:rsidRPr="008705CC">
              <w:rPr>
                <w:rFonts w:ascii="Arial" w:hAnsi="Arial" w:cs="Arial"/>
                <w:sz w:val="15"/>
                <w:szCs w:val="15"/>
              </w:rPr>
              <w:t>-</w:t>
            </w:r>
          </w:p>
        </w:tc>
        <w:tc>
          <w:tcPr>
            <w:tcW w:w="1057" w:type="dxa"/>
            <w:vAlign w:val="bottom"/>
          </w:tcPr>
          <w:p w14:paraId="4F490C55" w14:textId="34C48703" w:rsidR="00340E9B" w:rsidRPr="001B2BB8" w:rsidRDefault="00340E9B" w:rsidP="00C4639E">
            <w:pPr>
              <w:tabs>
                <w:tab w:val="decimal" w:pos="816"/>
              </w:tabs>
              <w:spacing w:line="300" w:lineRule="exact"/>
              <w:ind w:left="64" w:right="59"/>
              <w:rPr>
                <w:rFonts w:ascii="Arial" w:hAnsi="Arial" w:cs="Arial"/>
                <w:sz w:val="15"/>
                <w:szCs w:val="15"/>
              </w:rPr>
            </w:pPr>
            <w:r w:rsidRPr="001B2BB8">
              <w:rPr>
                <w:rFonts w:ascii="Arial" w:hAnsi="Arial" w:cs="Arial"/>
                <w:sz w:val="15"/>
                <w:szCs w:val="15"/>
              </w:rPr>
              <w:t>17,800</w:t>
            </w:r>
          </w:p>
        </w:tc>
      </w:tr>
      <w:tr w:rsidR="00340E9B" w:rsidRPr="001B71F2" w14:paraId="37C6BE06" w14:textId="77777777">
        <w:trPr>
          <w:trHeight w:val="234"/>
        </w:trPr>
        <w:tc>
          <w:tcPr>
            <w:tcW w:w="4950" w:type="dxa"/>
            <w:vAlign w:val="bottom"/>
            <w:hideMark/>
          </w:tcPr>
          <w:p w14:paraId="6546E7F9" w14:textId="77777777" w:rsidR="00340E9B" w:rsidRPr="001B71F2" w:rsidRDefault="00340E9B" w:rsidP="00C4639E">
            <w:pPr>
              <w:tabs>
                <w:tab w:val="left" w:pos="522"/>
                <w:tab w:val="left" w:pos="702"/>
              </w:tabs>
              <w:spacing w:line="300" w:lineRule="exact"/>
              <w:ind w:left="450" w:hanging="270"/>
              <w:rPr>
                <w:rFonts w:ascii="Arial" w:hAnsi="Arial" w:cs="Arial"/>
                <w:sz w:val="15"/>
                <w:szCs w:val="15"/>
              </w:rPr>
            </w:pPr>
            <w:r w:rsidRPr="001B71F2">
              <w:rPr>
                <w:rFonts w:ascii="Arial" w:hAnsi="Arial" w:cs="Arial"/>
                <w:sz w:val="15"/>
                <w:szCs w:val="15"/>
              </w:rPr>
              <w:t>T Leasing Company Limited</w:t>
            </w:r>
          </w:p>
        </w:tc>
        <w:tc>
          <w:tcPr>
            <w:tcW w:w="1053" w:type="dxa"/>
          </w:tcPr>
          <w:p w14:paraId="6C3E3AC2" w14:textId="7CB6047B" w:rsidR="00340E9B" w:rsidRPr="0073290D" w:rsidRDefault="00EE3170" w:rsidP="00C4639E">
            <w:pPr>
              <w:tabs>
                <w:tab w:val="decimal" w:pos="846"/>
              </w:tabs>
              <w:spacing w:line="300" w:lineRule="exact"/>
              <w:ind w:left="64" w:right="59"/>
              <w:rPr>
                <w:rFonts w:ascii="Arial" w:hAnsi="Arial" w:cs="Arial"/>
                <w:sz w:val="15"/>
                <w:szCs w:val="15"/>
              </w:rPr>
            </w:pPr>
            <w:r w:rsidRPr="008705CC">
              <w:rPr>
                <w:rFonts w:ascii="Arial" w:hAnsi="Arial" w:cs="Arial"/>
                <w:sz w:val="15"/>
                <w:szCs w:val="15"/>
              </w:rPr>
              <w:t>120,000</w:t>
            </w:r>
          </w:p>
        </w:tc>
        <w:tc>
          <w:tcPr>
            <w:tcW w:w="1057" w:type="dxa"/>
            <w:vAlign w:val="bottom"/>
            <w:hideMark/>
          </w:tcPr>
          <w:p w14:paraId="2A61159F" w14:textId="234C8CC0" w:rsidR="00340E9B" w:rsidRPr="001B2BB8" w:rsidRDefault="00340E9B" w:rsidP="00C4639E">
            <w:pPr>
              <w:tabs>
                <w:tab w:val="decimal" w:pos="846"/>
              </w:tabs>
              <w:spacing w:line="300" w:lineRule="exact"/>
              <w:ind w:left="64" w:right="59"/>
              <w:rPr>
                <w:rFonts w:ascii="Arial" w:hAnsi="Arial" w:cs="Arial"/>
                <w:sz w:val="15"/>
                <w:szCs w:val="15"/>
              </w:rPr>
            </w:pPr>
            <w:r w:rsidRPr="0073290D">
              <w:rPr>
                <w:rFonts w:ascii="Arial" w:hAnsi="Arial" w:cs="Arial"/>
                <w:sz w:val="15"/>
                <w:szCs w:val="15"/>
              </w:rPr>
              <w:t>-</w:t>
            </w:r>
          </w:p>
        </w:tc>
        <w:tc>
          <w:tcPr>
            <w:tcW w:w="1053" w:type="dxa"/>
          </w:tcPr>
          <w:p w14:paraId="69873306" w14:textId="4DFE4B1E" w:rsidR="00340E9B" w:rsidRPr="001B2BB8" w:rsidRDefault="008705CC" w:rsidP="00C4639E">
            <w:pPr>
              <w:tabs>
                <w:tab w:val="decimal" w:pos="846"/>
              </w:tabs>
              <w:spacing w:line="300" w:lineRule="exact"/>
              <w:ind w:left="64" w:right="59"/>
              <w:rPr>
                <w:rFonts w:ascii="Arial" w:hAnsi="Arial" w:cs="Arial"/>
                <w:sz w:val="15"/>
                <w:szCs w:val="15"/>
              </w:rPr>
            </w:pPr>
            <w:r w:rsidRPr="008705CC">
              <w:rPr>
                <w:rFonts w:ascii="Arial" w:hAnsi="Arial" w:cs="Arial"/>
                <w:sz w:val="15"/>
                <w:szCs w:val="15"/>
              </w:rPr>
              <w:t>120,000</w:t>
            </w:r>
          </w:p>
        </w:tc>
        <w:tc>
          <w:tcPr>
            <w:tcW w:w="1057" w:type="dxa"/>
            <w:vAlign w:val="bottom"/>
            <w:hideMark/>
          </w:tcPr>
          <w:p w14:paraId="02BD6B37" w14:textId="2862AA55" w:rsidR="00340E9B" w:rsidRPr="001B2BB8" w:rsidRDefault="00340E9B" w:rsidP="00C4639E">
            <w:pPr>
              <w:tabs>
                <w:tab w:val="decimal" w:pos="816"/>
              </w:tabs>
              <w:spacing w:line="300" w:lineRule="exact"/>
              <w:ind w:left="64" w:right="59"/>
              <w:rPr>
                <w:rFonts w:ascii="Arial" w:hAnsi="Arial" w:cs="Arial"/>
                <w:sz w:val="15"/>
                <w:szCs w:val="15"/>
              </w:rPr>
            </w:pPr>
            <w:r w:rsidRPr="001B2BB8">
              <w:rPr>
                <w:rFonts w:ascii="Arial" w:hAnsi="Arial" w:cs="Browallia New"/>
                <w:sz w:val="15"/>
                <w:szCs w:val="19"/>
              </w:rPr>
              <w:t>-</w:t>
            </w:r>
          </w:p>
        </w:tc>
      </w:tr>
      <w:tr w:rsidR="00340E9B" w:rsidRPr="001B71F2" w14:paraId="5D5713F5" w14:textId="77777777">
        <w:trPr>
          <w:trHeight w:val="216"/>
        </w:trPr>
        <w:tc>
          <w:tcPr>
            <w:tcW w:w="4950" w:type="dxa"/>
            <w:hideMark/>
          </w:tcPr>
          <w:p w14:paraId="5E74C9FE" w14:textId="4ED1700B" w:rsidR="00340E9B" w:rsidRPr="001B71F2" w:rsidRDefault="00340E9B" w:rsidP="00C4639E">
            <w:pPr>
              <w:tabs>
                <w:tab w:val="left" w:pos="522"/>
                <w:tab w:val="left" w:pos="702"/>
              </w:tabs>
              <w:spacing w:line="300" w:lineRule="exact"/>
              <w:ind w:left="450" w:hanging="270"/>
              <w:rPr>
                <w:rFonts w:ascii="Arial" w:hAnsi="Arial" w:cs="Arial"/>
                <w:sz w:val="15"/>
                <w:szCs w:val="15"/>
                <w:highlight w:val="yellow"/>
              </w:rPr>
            </w:pPr>
            <w:r w:rsidRPr="00715FFB">
              <w:rPr>
                <w:rFonts w:ascii="Arial" w:hAnsi="Arial" w:cs="Arial"/>
                <w:sz w:val="15"/>
                <w:szCs w:val="15"/>
              </w:rPr>
              <w:t xml:space="preserve">MBK </w:t>
            </w:r>
            <w:r w:rsidR="00AC6EC9">
              <w:rPr>
                <w:rFonts w:ascii="Arial" w:hAnsi="Arial" w:cs="Arial"/>
                <w:sz w:val="15"/>
                <w:szCs w:val="15"/>
              </w:rPr>
              <w:t>CSC</w:t>
            </w:r>
            <w:r w:rsidRPr="00715FFB">
              <w:rPr>
                <w:rFonts w:ascii="Arial" w:hAnsi="Arial" w:cs="Arial"/>
                <w:sz w:val="15"/>
                <w:szCs w:val="15"/>
              </w:rPr>
              <w:t xml:space="preserve"> </w:t>
            </w:r>
            <w:r w:rsidR="00252F03">
              <w:rPr>
                <w:rFonts w:ascii="Arial" w:hAnsi="Arial" w:cs="Arial"/>
                <w:sz w:val="15"/>
                <w:szCs w:val="15"/>
              </w:rPr>
              <w:t xml:space="preserve">Holding </w:t>
            </w:r>
            <w:r w:rsidRPr="00715FFB">
              <w:rPr>
                <w:rFonts w:ascii="Arial" w:hAnsi="Arial" w:cs="Arial"/>
                <w:sz w:val="15"/>
                <w:szCs w:val="15"/>
              </w:rPr>
              <w:t>Company Limited</w:t>
            </w:r>
          </w:p>
        </w:tc>
        <w:tc>
          <w:tcPr>
            <w:tcW w:w="1053" w:type="dxa"/>
          </w:tcPr>
          <w:p w14:paraId="4175EFA3" w14:textId="69B959F7" w:rsidR="00340E9B" w:rsidRPr="001B2BB8" w:rsidRDefault="00EE3170" w:rsidP="00C4639E">
            <w:pPr>
              <w:tabs>
                <w:tab w:val="decimal" w:pos="846"/>
              </w:tabs>
              <w:spacing w:line="300" w:lineRule="exact"/>
              <w:ind w:left="64" w:right="59"/>
              <w:rPr>
                <w:rFonts w:ascii="Arial" w:hAnsi="Arial" w:cs="Arial"/>
                <w:sz w:val="15"/>
                <w:szCs w:val="15"/>
              </w:rPr>
            </w:pPr>
            <w:r w:rsidRPr="008705CC">
              <w:rPr>
                <w:rFonts w:ascii="Arial" w:hAnsi="Arial" w:cs="Arial"/>
                <w:sz w:val="15"/>
                <w:szCs w:val="15"/>
              </w:rPr>
              <w:t>-</w:t>
            </w:r>
          </w:p>
        </w:tc>
        <w:tc>
          <w:tcPr>
            <w:tcW w:w="1057" w:type="dxa"/>
            <w:vAlign w:val="bottom"/>
            <w:hideMark/>
          </w:tcPr>
          <w:p w14:paraId="64771C4D" w14:textId="521646C6" w:rsidR="00340E9B" w:rsidRPr="001B2BB8" w:rsidRDefault="00340E9B" w:rsidP="00C4639E">
            <w:pPr>
              <w:tabs>
                <w:tab w:val="decimal" w:pos="846"/>
              </w:tabs>
              <w:spacing w:line="300" w:lineRule="exact"/>
              <w:ind w:left="64" w:right="59"/>
              <w:rPr>
                <w:rFonts w:ascii="Arial" w:hAnsi="Arial" w:cs="Arial"/>
                <w:sz w:val="15"/>
                <w:szCs w:val="15"/>
              </w:rPr>
            </w:pPr>
            <w:r w:rsidRPr="001B2BB8">
              <w:rPr>
                <w:rFonts w:ascii="Arial" w:hAnsi="Arial" w:cs="Arial"/>
                <w:sz w:val="15"/>
                <w:szCs w:val="15"/>
              </w:rPr>
              <w:t>120</w:t>
            </w:r>
          </w:p>
        </w:tc>
        <w:tc>
          <w:tcPr>
            <w:tcW w:w="1053" w:type="dxa"/>
          </w:tcPr>
          <w:p w14:paraId="488598E1" w14:textId="71886B19" w:rsidR="00340E9B" w:rsidRPr="001B2BB8" w:rsidRDefault="008705CC" w:rsidP="00C4639E">
            <w:pPr>
              <w:tabs>
                <w:tab w:val="decimal" w:pos="846"/>
              </w:tabs>
              <w:spacing w:line="300" w:lineRule="exact"/>
              <w:ind w:left="64" w:right="59"/>
              <w:rPr>
                <w:rFonts w:ascii="Arial" w:hAnsi="Arial" w:cs="Arial"/>
                <w:sz w:val="15"/>
                <w:szCs w:val="15"/>
              </w:rPr>
            </w:pPr>
            <w:r w:rsidRPr="008705CC">
              <w:rPr>
                <w:rFonts w:ascii="Arial" w:hAnsi="Arial" w:cs="Arial"/>
                <w:sz w:val="15"/>
                <w:szCs w:val="15"/>
              </w:rPr>
              <w:t>-</w:t>
            </w:r>
          </w:p>
        </w:tc>
        <w:tc>
          <w:tcPr>
            <w:tcW w:w="1057" w:type="dxa"/>
            <w:vAlign w:val="bottom"/>
            <w:hideMark/>
          </w:tcPr>
          <w:p w14:paraId="4846C096" w14:textId="1EFCC732" w:rsidR="00340E9B" w:rsidRPr="001B2BB8" w:rsidRDefault="00340E9B" w:rsidP="00C4639E">
            <w:pPr>
              <w:tabs>
                <w:tab w:val="decimal" w:pos="816"/>
              </w:tabs>
              <w:spacing w:line="300" w:lineRule="exact"/>
              <w:ind w:left="64" w:right="59"/>
              <w:rPr>
                <w:rFonts w:ascii="Arial" w:hAnsi="Arial" w:cs="Arial"/>
                <w:sz w:val="15"/>
                <w:szCs w:val="15"/>
              </w:rPr>
            </w:pPr>
            <w:r w:rsidRPr="001B2BB8">
              <w:rPr>
                <w:rFonts w:ascii="Arial" w:hAnsi="Arial" w:cs="Arial"/>
                <w:sz w:val="15"/>
                <w:szCs w:val="15"/>
              </w:rPr>
              <w:t>120</w:t>
            </w:r>
          </w:p>
        </w:tc>
      </w:tr>
      <w:tr w:rsidR="00340E9B" w:rsidRPr="001B71F2" w14:paraId="6E9A53C6" w14:textId="77777777">
        <w:trPr>
          <w:trHeight w:val="198"/>
        </w:trPr>
        <w:tc>
          <w:tcPr>
            <w:tcW w:w="4950" w:type="dxa"/>
          </w:tcPr>
          <w:p w14:paraId="70A57332" w14:textId="77777777" w:rsidR="00340E9B" w:rsidRPr="001B71F2" w:rsidRDefault="00340E9B" w:rsidP="00C4639E">
            <w:pPr>
              <w:tabs>
                <w:tab w:val="left" w:pos="522"/>
                <w:tab w:val="left" w:pos="702"/>
              </w:tabs>
              <w:spacing w:line="300" w:lineRule="exact"/>
              <w:ind w:left="450" w:hanging="270"/>
              <w:rPr>
                <w:rFonts w:ascii="Arial" w:hAnsi="Arial" w:cs="Arial"/>
                <w:sz w:val="15"/>
                <w:szCs w:val="15"/>
              </w:rPr>
            </w:pPr>
            <w:r w:rsidRPr="001B71F2">
              <w:rPr>
                <w:rFonts w:ascii="Arial" w:hAnsi="Arial" w:cs="Arial"/>
                <w:sz w:val="15"/>
                <w:szCs w:val="15"/>
              </w:rPr>
              <w:t xml:space="preserve">MBK </w:t>
            </w:r>
            <w:proofErr w:type="spellStart"/>
            <w:r w:rsidRPr="001B71F2">
              <w:rPr>
                <w:rFonts w:ascii="Arial" w:hAnsi="Arial" w:cs="Arial"/>
                <w:sz w:val="15"/>
                <w:szCs w:val="15"/>
              </w:rPr>
              <w:t>Charan</w:t>
            </w:r>
            <w:proofErr w:type="spellEnd"/>
            <w:r w:rsidRPr="001B71F2">
              <w:rPr>
                <w:rFonts w:ascii="Arial" w:hAnsi="Arial" w:cs="Arial"/>
                <w:sz w:val="15"/>
                <w:szCs w:val="15"/>
              </w:rPr>
              <w:t xml:space="preserve"> Company Limited</w:t>
            </w:r>
          </w:p>
        </w:tc>
        <w:tc>
          <w:tcPr>
            <w:tcW w:w="1053" w:type="dxa"/>
          </w:tcPr>
          <w:p w14:paraId="16413329" w14:textId="27492EAC" w:rsidR="00340E9B" w:rsidRPr="001B2BB8" w:rsidRDefault="00EE3170" w:rsidP="00C4639E">
            <w:pPr>
              <w:tabs>
                <w:tab w:val="decimal" w:pos="846"/>
              </w:tabs>
              <w:spacing w:line="300" w:lineRule="exact"/>
              <w:ind w:left="64" w:right="59"/>
              <w:rPr>
                <w:rFonts w:ascii="Arial" w:hAnsi="Arial" w:cs="Arial"/>
                <w:sz w:val="15"/>
                <w:szCs w:val="15"/>
              </w:rPr>
            </w:pPr>
            <w:r w:rsidRPr="008705CC">
              <w:rPr>
                <w:rFonts w:ascii="Arial" w:hAnsi="Arial" w:cs="Arial"/>
                <w:sz w:val="15"/>
                <w:szCs w:val="15"/>
              </w:rPr>
              <w:t>-</w:t>
            </w:r>
          </w:p>
        </w:tc>
        <w:tc>
          <w:tcPr>
            <w:tcW w:w="1057" w:type="dxa"/>
            <w:vAlign w:val="bottom"/>
          </w:tcPr>
          <w:p w14:paraId="5E54783F" w14:textId="68186327" w:rsidR="00340E9B" w:rsidRPr="001B2BB8" w:rsidRDefault="00340E9B" w:rsidP="00C4639E">
            <w:pPr>
              <w:tabs>
                <w:tab w:val="decimal" w:pos="846"/>
              </w:tabs>
              <w:spacing w:line="300" w:lineRule="exact"/>
              <w:ind w:left="64" w:right="59"/>
              <w:rPr>
                <w:rFonts w:ascii="Arial" w:hAnsi="Arial" w:cs="Arial"/>
                <w:sz w:val="15"/>
                <w:szCs w:val="15"/>
              </w:rPr>
            </w:pPr>
            <w:r w:rsidRPr="001B2BB8">
              <w:rPr>
                <w:rFonts w:ascii="Arial" w:hAnsi="Arial" w:cs="Arial"/>
                <w:sz w:val="15"/>
                <w:szCs w:val="15"/>
              </w:rPr>
              <w:t>1,263</w:t>
            </w:r>
          </w:p>
        </w:tc>
        <w:tc>
          <w:tcPr>
            <w:tcW w:w="1053" w:type="dxa"/>
          </w:tcPr>
          <w:p w14:paraId="6995E63F" w14:textId="1B4657FE" w:rsidR="00340E9B" w:rsidRPr="001B2BB8" w:rsidRDefault="008705CC" w:rsidP="00C4639E">
            <w:pPr>
              <w:tabs>
                <w:tab w:val="decimal" w:pos="846"/>
              </w:tabs>
              <w:spacing w:line="300" w:lineRule="exact"/>
              <w:ind w:left="64" w:right="59"/>
              <w:rPr>
                <w:rFonts w:ascii="Arial" w:hAnsi="Arial" w:cs="Arial"/>
                <w:sz w:val="15"/>
                <w:szCs w:val="15"/>
              </w:rPr>
            </w:pPr>
            <w:r w:rsidRPr="008705CC">
              <w:rPr>
                <w:rFonts w:ascii="Arial" w:hAnsi="Arial" w:cs="Arial"/>
                <w:sz w:val="15"/>
                <w:szCs w:val="15"/>
              </w:rPr>
              <w:t>-</w:t>
            </w:r>
          </w:p>
        </w:tc>
        <w:tc>
          <w:tcPr>
            <w:tcW w:w="1057" w:type="dxa"/>
            <w:vAlign w:val="bottom"/>
          </w:tcPr>
          <w:p w14:paraId="36AEE52A" w14:textId="5FA85448" w:rsidR="00340E9B" w:rsidRPr="001B2BB8" w:rsidRDefault="00340E9B" w:rsidP="00C4639E">
            <w:pPr>
              <w:tabs>
                <w:tab w:val="decimal" w:pos="816"/>
              </w:tabs>
              <w:spacing w:line="300" w:lineRule="exact"/>
              <w:ind w:left="64" w:right="59"/>
              <w:rPr>
                <w:rFonts w:ascii="Arial" w:hAnsi="Arial" w:cs="Arial"/>
                <w:sz w:val="15"/>
                <w:szCs w:val="15"/>
              </w:rPr>
            </w:pPr>
            <w:r w:rsidRPr="001B2BB8">
              <w:rPr>
                <w:rFonts w:ascii="Arial" w:hAnsi="Arial" w:cs="Arial"/>
                <w:sz w:val="15"/>
                <w:szCs w:val="15"/>
              </w:rPr>
              <w:t>1,263</w:t>
            </w:r>
          </w:p>
        </w:tc>
      </w:tr>
      <w:tr w:rsidR="00340E9B" w:rsidRPr="001B71F2" w14:paraId="0181270E" w14:textId="77777777">
        <w:trPr>
          <w:trHeight w:val="198"/>
        </w:trPr>
        <w:tc>
          <w:tcPr>
            <w:tcW w:w="4950" w:type="dxa"/>
          </w:tcPr>
          <w:p w14:paraId="318CB2C4" w14:textId="77777777" w:rsidR="00340E9B" w:rsidRPr="001B71F2" w:rsidRDefault="00340E9B" w:rsidP="00C4639E">
            <w:pPr>
              <w:tabs>
                <w:tab w:val="left" w:pos="522"/>
                <w:tab w:val="left" w:pos="702"/>
              </w:tabs>
              <w:spacing w:line="300" w:lineRule="exact"/>
              <w:ind w:left="450" w:hanging="270"/>
              <w:rPr>
                <w:rFonts w:ascii="Arial" w:hAnsi="Arial" w:cs="Arial"/>
                <w:sz w:val="15"/>
                <w:szCs w:val="15"/>
              </w:rPr>
            </w:pPr>
            <w:r w:rsidRPr="001B71F2">
              <w:rPr>
                <w:rFonts w:ascii="Arial" w:hAnsi="Arial" w:cs="Arial"/>
                <w:sz w:val="15"/>
                <w:szCs w:val="15"/>
              </w:rPr>
              <w:t>Technology Gateway Company Limited</w:t>
            </w:r>
          </w:p>
        </w:tc>
        <w:tc>
          <w:tcPr>
            <w:tcW w:w="1053" w:type="dxa"/>
          </w:tcPr>
          <w:p w14:paraId="7DB2C8F7" w14:textId="63D6D0A2" w:rsidR="00340E9B" w:rsidRPr="001B2BB8" w:rsidRDefault="00EE3170" w:rsidP="00C4639E">
            <w:pPr>
              <w:tabs>
                <w:tab w:val="decimal" w:pos="846"/>
              </w:tabs>
              <w:spacing w:line="300" w:lineRule="exact"/>
              <w:ind w:left="64" w:right="59"/>
              <w:rPr>
                <w:rFonts w:ascii="Arial" w:hAnsi="Arial" w:cs="Arial"/>
                <w:sz w:val="15"/>
                <w:szCs w:val="15"/>
              </w:rPr>
            </w:pPr>
            <w:r w:rsidRPr="008705CC">
              <w:rPr>
                <w:rFonts w:ascii="Arial" w:hAnsi="Arial" w:cs="Arial"/>
                <w:sz w:val="15"/>
                <w:szCs w:val="15"/>
              </w:rPr>
              <w:t>-</w:t>
            </w:r>
          </w:p>
        </w:tc>
        <w:tc>
          <w:tcPr>
            <w:tcW w:w="1057" w:type="dxa"/>
            <w:vAlign w:val="bottom"/>
          </w:tcPr>
          <w:p w14:paraId="4ED49BAC" w14:textId="50E7FEBE" w:rsidR="00340E9B" w:rsidRPr="001B2BB8" w:rsidRDefault="00340E9B" w:rsidP="00C4639E">
            <w:pPr>
              <w:tabs>
                <w:tab w:val="decimal" w:pos="846"/>
              </w:tabs>
              <w:spacing w:line="300" w:lineRule="exact"/>
              <w:ind w:left="64" w:right="59"/>
              <w:rPr>
                <w:rFonts w:ascii="Arial" w:hAnsi="Arial" w:cs="Arial"/>
                <w:sz w:val="15"/>
                <w:szCs w:val="15"/>
              </w:rPr>
            </w:pPr>
            <w:r w:rsidRPr="001B2BB8">
              <w:rPr>
                <w:rFonts w:ascii="Arial" w:hAnsi="Arial" w:cs="Arial"/>
                <w:sz w:val="15"/>
                <w:szCs w:val="15"/>
              </w:rPr>
              <w:t>4,125</w:t>
            </w:r>
          </w:p>
        </w:tc>
        <w:tc>
          <w:tcPr>
            <w:tcW w:w="1053" w:type="dxa"/>
          </w:tcPr>
          <w:p w14:paraId="4D64FDB6" w14:textId="320600AC" w:rsidR="00340E9B" w:rsidRPr="001B2BB8" w:rsidRDefault="00EE3170" w:rsidP="00C4639E">
            <w:pPr>
              <w:tabs>
                <w:tab w:val="decimal" w:pos="846"/>
              </w:tabs>
              <w:spacing w:line="300" w:lineRule="exact"/>
              <w:ind w:left="64" w:right="59"/>
              <w:rPr>
                <w:rFonts w:ascii="Arial" w:hAnsi="Arial" w:cs="Arial"/>
                <w:sz w:val="15"/>
                <w:szCs w:val="15"/>
              </w:rPr>
            </w:pPr>
            <w:r w:rsidRPr="008705CC">
              <w:rPr>
                <w:rFonts w:ascii="Arial" w:hAnsi="Arial" w:cs="Arial"/>
                <w:sz w:val="15"/>
                <w:szCs w:val="15"/>
              </w:rPr>
              <w:t>-</w:t>
            </w:r>
          </w:p>
        </w:tc>
        <w:tc>
          <w:tcPr>
            <w:tcW w:w="1057" w:type="dxa"/>
            <w:vAlign w:val="bottom"/>
          </w:tcPr>
          <w:p w14:paraId="3665FBFF" w14:textId="01BBF83A" w:rsidR="00340E9B" w:rsidRPr="001B2BB8" w:rsidRDefault="00340E9B" w:rsidP="00C4639E">
            <w:pPr>
              <w:tabs>
                <w:tab w:val="decimal" w:pos="816"/>
              </w:tabs>
              <w:spacing w:line="300" w:lineRule="exact"/>
              <w:ind w:left="64" w:right="59"/>
              <w:rPr>
                <w:rFonts w:ascii="Arial" w:hAnsi="Arial" w:cs="Arial"/>
                <w:sz w:val="15"/>
                <w:szCs w:val="15"/>
              </w:rPr>
            </w:pPr>
            <w:r w:rsidRPr="001B2BB8">
              <w:rPr>
                <w:rFonts w:ascii="Arial" w:hAnsi="Arial" w:cs="Arial"/>
                <w:sz w:val="15"/>
                <w:szCs w:val="15"/>
              </w:rPr>
              <w:t>4,125</w:t>
            </w:r>
          </w:p>
        </w:tc>
      </w:tr>
      <w:tr w:rsidR="00340E9B" w:rsidRPr="001B71F2" w14:paraId="439697D4" w14:textId="77777777">
        <w:trPr>
          <w:trHeight w:val="279"/>
        </w:trPr>
        <w:tc>
          <w:tcPr>
            <w:tcW w:w="4950" w:type="dxa"/>
          </w:tcPr>
          <w:p w14:paraId="1A4DA1B6" w14:textId="68CDE799" w:rsidR="000E1AAD" w:rsidRDefault="000E1AAD" w:rsidP="00C4639E">
            <w:pPr>
              <w:tabs>
                <w:tab w:val="left" w:pos="522"/>
                <w:tab w:val="left" w:pos="702"/>
              </w:tabs>
              <w:spacing w:line="300" w:lineRule="exact"/>
              <w:ind w:left="450" w:hanging="270"/>
              <w:rPr>
                <w:rFonts w:ascii="Arial" w:hAnsi="Arial" w:cs="Arial"/>
                <w:sz w:val="15"/>
                <w:szCs w:val="15"/>
              </w:rPr>
            </w:pPr>
            <w:r w:rsidRPr="000E1AAD">
              <w:rPr>
                <w:rFonts w:ascii="Arial" w:hAnsi="Arial" w:cs="Arial"/>
                <w:sz w:val="15"/>
                <w:szCs w:val="15"/>
              </w:rPr>
              <w:t>MBK REB Holding Company Limited</w:t>
            </w:r>
          </w:p>
          <w:p w14:paraId="52C3E727" w14:textId="3F36360B" w:rsidR="00340E9B" w:rsidRPr="001B71F2" w:rsidRDefault="000E1AAD" w:rsidP="00C4639E">
            <w:pPr>
              <w:tabs>
                <w:tab w:val="left" w:pos="522"/>
                <w:tab w:val="left" w:pos="702"/>
              </w:tabs>
              <w:spacing w:line="300" w:lineRule="exact"/>
              <w:ind w:left="450" w:hanging="90"/>
              <w:rPr>
                <w:rFonts w:ascii="Arial" w:hAnsi="Arial" w:cs="Arial"/>
                <w:sz w:val="15"/>
                <w:szCs w:val="15"/>
              </w:rPr>
            </w:pPr>
            <w:r>
              <w:rPr>
                <w:rFonts w:ascii="Arial" w:hAnsi="Arial" w:cs="Arial"/>
                <w:sz w:val="15"/>
                <w:szCs w:val="15"/>
              </w:rPr>
              <w:t>(</w:t>
            </w:r>
            <w:proofErr w:type="gramStart"/>
            <w:r w:rsidR="00302D84">
              <w:rPr>
                <w:rFonts w:ascii="Arial" w:hAnsi="Arial" w:cs="Cordia New"/>
                <w:sz w:val="15"/>
                <w:szCs w:val="15"/>
              </w:rPr>
              <w:t>formerly</w:t>
            </w:r>
            <w:proofErr w:type="gramEnd"/>
            <w:r w:rsidR="00302D84">
              <w:rPr>
                <w:rFonts w:ascii="Arial" w:hAnsi="Arial" w:cs="Cordia New"/>
                <w:sz w:val="15"/>
                <w:szCs w:val="15"/>
              </w:rPr>
              <w:t xml:space="preserve"> </w:t>
            </w:r>
            <w:r>
              <w:rPr>
                <w:rFonts w:ascii="Arial" w:hAnsi="Arial" w:cs="Arial"/>
                <w:sz w:val="15"/>
                <w:szCs w:val="15"/>
              </w:rPr>
              <w:t>known as “</w:t>
            </w:r>
            <w:r w:rsidR="00340E9B" w:rsidRPr="001B71F2">
              <w:rPr>
                <w:rFonts w:ascii="Arial" w:hAnsi="Arial" w:cs="Arial"/>
                <w:sz w:val="15"/>
                <w:szCs w:val="15"/>
              </w:rPr>
              <w:t>MBK Real Estate Company Limited</w:t>
            </w:r>
            <w:r>
              <w:rPr>
                <w:rFonts w:ascii="Arial" w:hAnsi="Arial" w:cs="Arial"/>
                <w:sz w:val="15"/>
                <w:szCs w:val="15"/>
              </w:rPr>
              <w:t>”)</w:t>
            </w:r>
          </w:p>
        </w:tc>
        <w:tc>
          <w:tcPr>
            <w:tcW w:w="1053" w:type="dxa"/>
          </w:tcPr>
          <w:p w14:paraId="6BCB2950" w14:textId="77777777" w:rsidR="00C4639E" w:rsidRDefault="00C4639E" w:rsidP="00C4639E">
            <w:pPr>
              <w:tabs>
                <w:tab w:val="decimal" w:pos="846"/>
              </w:tabs>
              <w:spacing w:line="300" w:lineRule="exact"/>
              <w:ind w:left="64" w:right="59"/>
              <w:rPr>
                <w:rFonts w:ascii="Arial" w:hAnsi="Arial" w:cs="Arial"/>
                <w:sz w:val="15"/>
                <w:szCs w:val="15"/>
              </w:rPr>
            </w:pPr>
          </w:p>
          <w:p w14:paraId="40879D4F" w14:textId="01A681B8" w:rsidR="00340E9B" w:rsidRPr="001B2BB8" w:rsidRDefault="00EE3170" w:rsidP="00C4639E">
            <w:pPr>
              <w:tabs>
                <w:tab w:val="decimal" w:pos="846"/>
              </w:tabs>
              <w:spacing w:line="300" w:lineRule="exact"/>
              <w:ind w:left="64" w:right="59"/>
              <w:rPr>
                <w:rFonts w:ascii="Arial" w:hAnsi="Arial" w:cs="Arial"/>
                <w:sz w:val="15"/>
                <w:szCs w:val="15"/>
              </w:rPr>
            </w:pPr>
            <w:r w:rsidRPr="008705CC">
              <w:rPr>
                <w:rFonts w:ascii="Arial" w:hAnsi="Arial" w:cs="Arial"/>
                <w:sz w:val="15"/>
                <w:szCs w:val="15"/>
              </w:rPr>
              <w:t>22,794</w:t>
            </w:r>
          </w:p>
        </w:tc>
        <w:tc>
          <w:tcPr>
            <w:tcW w:w="1057" w:type="dxa"/>
            <w:vAlign w:val="bottom"/>
          </w:tcPr>
          <w:p w14:paraId="2DAAB259" w14:textId="6ABB5FF0" w:rsidR="00340E9B" w:rsidRPr="001B2BB8" w:rsidRDefault="00340E9B" w:rsidP="00C4639E">
            <w:pPr>
              <w:tabs>
                <w:tab w:val="decimal" w:pos="846"/>
              </w:tabs>
              <w:spacing w:line="300" w:lineRule="exact"/>
              <w:ind w:left="64" w:right="59"/>
              <w:rPr>
                <w:rFonts w:ascii="Arial" w:hAnsi="Arial" w:cs="Arial"/>
                <w:sz w:val="15"/>
                <w:szCs w:val="15"/>
              </w:rPr>
            </w:pPr>
            <w:r w:rsidRPr="001B2BB8">
              <w:rPr>
                <w:rFonts w:ascii="Arial" w:hAnsi="Arial" w:cs="Arial"/>
                <w:sz w:val="15"/>
                <w:szCs w:val="15"/>
              </w:rPr>
              <w:t>47,952</w:t>
            </w:r>
          </w:p>
        </w:tc>
        <w:tc>
          <w:tcPr>
            <w:tcW w:w="1053" w:type="dxa"/>
          </w:tcPr>
          <w:p w14:paraId="5B95F50C" w14:textId="77777777" w:rsidR="00C4639E" w:rsidRDefault="00C4639E" w:rsidP="00C4639E">
            <w:pPr>
              <w:tabs>
                <w:tab w:val="decimal" w:pos="846"/>
              </w:tabs>
              <w:spacing w:line="300" w:lineRule="exact"/>
              <w:ind w:left="64" w:right="59"/>
              <w:rPr>
                <w:rFonts w:ascii="Arial" w:hAnsi="Arial" w:cs="Arial"/>
                <w:sz w:val="15"/>
                <w:szCs w:val="15"/>
              </w:rPr>
            </w:pPr>
          </w:p>
          <w:p w14:paraId="0888C139" w14:textId="6BFCC81D" w:rsidR="00340E9B" w:rsidRPr="001B2BB8" w:rsidRDefault="008705CC" w:rsidP="00C4639E">
            <w:pPr>
              <w:tabs>
                <w:tab w:val="decimal" w:pos="846"/>
              </w:tabs>
              <w:spacing w:line="300" w:lineRule="exact"/>
              <w:ind w:left="64" w:right="59"/>
              <w:rPr>
                <w:rFonts w:ascii="Arial" w:hAnsi="Arial" w:cs="Arial"/>
                <w:sz w:val="15"/>
                <w:szCs w:val="15"/>
              </w:rPr>
            </w:pPr>
            <w:r w:rsidRPr="008705CC">
              <w:rPr>
                <w:rFonts w:ascii="Arial" w:hAnsi="Arial" w:cs="Arial"/>
                <w:sz w:val="15"/>
                <w:szCs w:val="15"/>
              </w:rPr>
              <w:t>22,794</w:t>
            </w:r>
          </w:p>
        </w:tc>
        <w:tc>
          <w:tcPr>
            <w:tcW w:w="1057" w:type="dxa"/>
            <w:vAlign w:val="bottom"/>
          </w:tcPr>
          <w:p w14:paraId="016966BA" w14:textId="49D453E1" w:rsidR="00340E9B" w:rsidRPr="001B2BB8" w:rsidRDefault="00340E9B" w:rsidP="00C4639E">
            <w:pPr>
              <w:tabs>
                <w:tab w:val="decimal" w:pos="816"/>
              </w:tabs>
              <w:spacing w:line="300" w:lineRule="exact"/>
              <w:ind w:left="64" w:right="59"/>
              <w:rPr>
                <w:rFonts w:ascii="Arial" w:hAnsi="Arial" w:cs="Arial"/>
                <w:sz w:val="15"/>
                <w:szCs w:val="15"/>
              </w:rPr>
            </w:pPr>
            <w:r w:rsidRPr="001B2BB8">
              <w:rPr>
                <w:rFonts w:ascii="Arial" w:hAnsi="Arial" w:cs="Arial"/>
                <w:sz w:val="15"/>
                <w:szCs w:val="15"/>
              </w:rPr>
              <w:t>47,952</w:t>
            </w:r>
          </w:p>
        </w:tc>
      </w:tr>
      <w:tr w:rsidR="00340E9B" w:rsidRPr="001B71F2" w14:paraId="676F7204" w14:textId="77777777">
        <w:trPr>
          <w:trHeight w:val="261"/>
        </w:trPr>
        <w:tc>
          <w:tcPr>
            <w:tcW w:w="4950" w:type="dxa"/>
          </w:tcPr>
          <w:p w14:paraId="034B8AF2" w14:textId="434509AC" w:rsidR="00340E9B" w:rsidRPr="001B71F2" w:rsidRDefault="00340E9B" w:rsidP="00C4639E">
            <w:pPr>
              <w:tabs>
                <w:tab w:val="left" w:pos="522"/>
                <w:tab w:val="left" w:pos="702"/>
                <w:tab w:val="left" w:pos="3621"/>
              </w:tabs>
              <w:spacing w:line="300" w:lineRule="exact"/>
              <w:ind w:left="450" w:hanging="270"/>
              <w:rPr>
                <w:rFonts w:ascii="Arial" w:hAnsi="Arial" w:cs="Arial"/>
                <w:sz w:val="15"/>
                <w:szCs w:val="15"/>
              </w:rPr>
            </w:pPr>
            <w:r w:rsidRPr="001B71F2">
              <w:rPr>
                <w:rFonts w:ascii="Arial" w:hAnsi="Arial" w:cs="Arial"/>
                <w:sz w:val="15"/>
                <w:szCs w:val="15"/>
              </w:rPr>
              <w:t>MBK Enterprise Company Limited</w:t>
            </w:r>
            <w:r w:rsidR="00EE3170">
              <w:rPr>
                <w:rFonts w:ascii="Arial" w:hAnsi="Arial" w:cs="Arial"/>
                <w:sz w:val="15"/>
                <w:szCs w:val="15"/>
              </w:rPr>
              <w:tab/>
            </w:r>
          </w:p>
        </w:tc>
        <w:tc>
          <w:tcPr>
            <w:tcW w:w="1053" w:type="dxa"/>
          </w:tcPr>
          <w:p w14:paraId="041E0636" w14:textId="060C5F67" w:rsidR="00340E9B" w:rsidRPr="001B2BB8" w:rsidRDefault="00712E4A" w:rsidP="00C4639E">
            <w:pPr>
              <w:tabs>
                <w:tab w:val="decimal" w:pos="846"/>
              </w:tabs>
              <w:spacing w:line="300" w:lineRule="exact"/>
              <w:ind w:left="64" w:right="59"/>
              <w:rPr>
                <w:rFonts w:ascii="Arial" w:hAnsi="Arial" w:cs="Arial"/>
                <w:sz w:val="15"/>
                <w:szCs w:val="15"/>
              </w:rPr>
            </w:pPr>
            <w:r w:rsidRPr="008705CC">
              <w:rPr>
                <w:rFonts w:ascii="Arial" w:hAnsi="Arial" w:cs="Arial"/>
                <w:sz w:val="15"/>
                <w:szCs w:val="15"/>
              </w:rPr>
              <w:t>104,033</w:t>
            </w:r>
          </w:p>
        </w:tc>
        <w:tc>
          <w:tcPr>
            <w:tcW w:w="1057" w:type="dxa"/>
            <w:vAlign w:val="bottom"/>
          </w:tcPr>
          <w:p w14:paraId="0EE1041D" w14:textId="3FF34C7D" w:rsidR="00340E9B" w:rsidRPr="001B2BB8" w:rsidRDefault="00340E9B" w:rsidP="00C4639E">
            <w:pPr>
              <w:tabs>
                <w:tab w:val="decimal" w:pos="846"/>
              </w:tabs>
              <w:spacing w:line="300" w:lineRule="exact"/>
              <w:ind w:left="64" w:right="59"/>
              <w:rPr>
                <w:rFonts w:ascii="Arial" w:hAnsi="Arial" w:cs="Arial"/>
                <w:sz w:val="15"/>
                <w:szCs w:val="15"/>
              </w:rPr>
            </w:pPr>
            <w:r w:rsidRPr="001B2BB8">
              <w:rPr>
                <w:rFonts w:ascii="Arial" w:hAnsi="Arial" w:cs="Arial"/>
                <w:sz w:val="15"/>
                <w:szCs w:val="15"/>
              </w:rPr>
              <w:t>94,485</w:t>
            </w:r>
          </w:p>
        </w:tc>
        <w:tc>
          <w:tcPr>
            <w:tcW w:w="1053" w:type="dxa"/>
          </w:tcPr>
          <w:p w14:paraId="6967835F" w14:textId="0D5C5565" w:rsidR="00340E9B" w:rsidRPr="001B2BB8" w:rsidRDefault="008705CC" w:rsidP="00C4639E">
            <w:pPr>
              <w:tabs>
                <w:tab w:val="decimal" w:pos="846"/>
              </w:tabs>
              <w:spacing w:line="300" w:lineRule="exact"/>
              <w:ind w:left="64" w:right="59"/>
              <w:rPr>
                <w:rFonts w:ascii="Arial" w:hAnsi="Arial" w:cs="Arial"/>
                <w:sz w:val="15"/>
                <w:szCs w:val="15"/>
              </w:rPr>
            </w:pPr>
            <w:r w:rsidRPr="008705CC">
              <w:rPr>
                <w:rFonts w:ascii="Arial" w:hAnsi="Arial" w:cs="Arial"/>
                <w:sz w:val="15"/>
                <w:szCs w:val="15"/>
              </w:rPr>
              <w:t>104,033</w:t>
            </w:r>
          </w:p>
        </w:tc>
        <w:tc>
          <w:tcPr>
            <w:tcW w:w="1057" w:type="dxa"/>
            <w:vAlign w:val="bottom"/>
          </w:tcPr>
          <w:p w14:paraId="4327C2F8" w14:textId="3A1E2C37" w:rsidR="00340E9B" w:rsidRPr="001B2BB8" w:rsidRDefault="00340E9B" w:rsidP="00C4639E">
            <w:pPr>
              <w:tabs>
                <w:tab w:val="decimal" w:pos="816"/>
              </w:tabs>
              <w:spacing w:line="300" w:lineRule="exact"/>
              <w:ind w:left="64" w:right="59"/>
              <w:rPr>
                <w:rFonts w:ascii="Arial" w:hAnsi="Arial" w:cs="Arial"/>
                <w:sz w:val="15"/>
                <w:szCs w:val="15"/>
              </w:rPr>
            </w:pPr>
            <w:r w:rsidRPr="001B2BB8">
              <w:rPr>
                <w:rFonts w:ascii="Arial" w:hAnsi="Arial" w:cs="Arial"/>
                <w:sz w:val="15"/>
                <w:szCs w:val="15"/>
              </w:rPr>
              <w:t>94,485</w:t>
            </w:r>
          </w:p>
        </w:tc>
      </w:tr>
      <w:tr w:rsidR="00252F03" w:rsidRPr="001B71F2" w14:paraId="5D67F51E" w14:textId="77777777">
        <w:trPr>
          <w:trHeight w:val="261"/>
        </w:trPr>
        <w:tc>
          <w:tcPr>
            <w:tcW w:w="4950" w:type="dxa"/>
          </w:tcPr>
          <w:p w14:paraId="0CC6EB7C" w14:textId="7A4C5C94" w:rsidR="00252F03" w:rsidRPr="001B71F2" w:rsidRDefault="00252F03" w:rsidP="00C4639E">
            <w:pPr>
              <w:tabs>
                <w:tab w:val="left" w:pos="522"/>
                <w:tab w:val="left" w:pos="702"/>
                <w:tab w:val="left" w:pos="3621"/>
              </w:tabs>
              <w:spacing w:line="300" w:lineRule="exact"/>
              <w:ind w:left="450" w:hanging="270"/>
              <w:rPr>
                <w:rFonts w:ascii="Arial" w:hAnsi="Arial" w:cs="Arial"/>
                <w:sz w:val="15"/>
                <w:szCs w:val="15"/>
              </w:rPr>
            </w:pPr>
            <w:r>
              <w:rPr>
                <w:rFonts w:ascii="Arial" w:hAnsi="Arial" w:cs="Arial"/>
                <w:sz w:val="15"/>
                <w:szCs w:val="15"/>
              </w:rPr>
              <w:t xml:space="preserve">MBK HTB Holding Company Limited </w:t>
            </w:r>
          </w:p>
        </w:tc>
        <w:tc>
          <w:tcPr>
            <w:tcW w:w="1053" w:type="dxa"/>
          </w:tcPr>
          <w:p w14:paraId="4644AA5F" w14:textId="77777777" w:rsidR="00252F03" w:rsidRPr="008705CC" w:rsidRDefault="00252F03" w:rsidP="00C4639E">
            <w:pPr>
              <w:tabs>
                <w:tab w:val="decimal" w:pos="846"/>
              </w:tabs>
              <w:spacing w:line="300" w:lineRule="exact"/>
              <w:ind w:left="64" w:right="59"/>
              <w:rPr>
                <w:rFonts w:ascii="Arial" w:hAnsi="Arial" w:cs="Arial"/>
                <w:sz w:val="15"/>
                <w:szCs w:val="15"/>
              </w:rPr>
            </w:pPr>
          </w:p>
        </w:tc>
        <w:tc>
          <w:tcPr>
            <w:tcW w:w="1057" w:type="dxa"/>
            <w:vAlign w:val="bottom"/>
          </w:tcPr>
          <w:p w14:paraId="5348CC70" w14:textId="77777777" w:rsidR="00252F03" w:rsidRPr="001B2BB8" w:rsidRDefault="00252F03" w:rsidP="00C4639E">
            <w:pPr>
              <w:tabs>
                <w:tab w:val="decimal" w:pos="846"/>
              </w:tabs>
              <w:spacing w:line="300" w:lineRule="exact"/>
              <w:ind w:left="64" w:right="59"/>
              <w:rPr>
                <w:rFonts w:ascii="Arial" w:hAnsi="Arial" w:cs="Arial"/>
                <w:sz w:val="15"/>
                <w:szCs w:val="15"/>
              </w:rPr>
            </w:pPr>
          </w:p>
        </w:tc>
        <w:tc>
          <w:tcPr>
            <w:tcW w:w="1053" w:type="dxa"/>
          </w:tcPr>
          <w:p w14:paraId="2AD7BAEE" w14:textId="77777777" w:rsidR="00252F03" w:rsidRPr="008705CC" w:rsidRDefault="00252F03" w:rsidP="00C4639E">
            <w:pPr>
              <w:tabs>
                <w:tab w:val="decimal" w:pos="846"/>
              </w:tabs>
              <w:spacing w:line="300" w:lineRule="exact"/>
              <w:ind w:left="64" w:right="59"/>
              <w:rPr>
                <w:rFonts w:ascii="Arial" w:hAnsi="Arial" w:cs="Arial"/>
                <w:sz w:val="15"/>
                <w:szCs w:val="15"/>
              </w:rPr>
            </w:pPr>
          </w:p>
        </w:tc>
        <w:tc>
          <w:tcPr>
            <w:tcW w:w="1057" w:type="dxa"/>
            <w:vAlign w:val="bottom"/>
          </w:tcPr>
          <w:p w14:paraId="312B18EC" w14:textId="77777777" w:rsidR="00252F03" w:rsidRPr="001B2BB8" w:rsidRDefault="00252F03" w:rsidP="00C4639E">
            <w:pPr>
              <w:tabs>
                <w:tab w:val="decimal" w:pos="816"/>
              </w:tabs>
              <w:spacing w:line="300" w:lineRule="exact"/>
              <w:ind w:left="64" w:right="59"/>
              <w:rPr>
                <w:rFonts w:ascii="Arial" w:hAnsi="Arial" w:cs="Arial"/>
                <w:sz w:val="15"/>
                <w:szCs w:val="15"/>
              </w:rPr>
            </w:pPr>
          </w:p>
        </w:tc>
      </w:tr>
      <w:tr w:rsidR="00340E9B" w:rsidRPr="001B71F2" w14:paraId="399695EB" w14:textId="77777777">
        <w:trPr>
          <w:trHeight w:val="261"/>
        </w:trPr>
        <w:tc>
          <w:tcPr>
            <w:tcW w:w="4950" w:type="dxa"/>
          </w:tcPr>
          <w:p w14:paraId="3976000F" w14:textId="43FEBF8C" w:rsidR="00340E9B" w:rsidRPr="001B71F2" w:rsidRDefault="00252F03" w:rsidP="00C4639E">
            <w:pPr>
              <w:tabs>
                <w:tab w:val="left" w:pos="522"/>
                <w:tab w:val="left" w:pos="702"/>
              </w:tabs>
              <w:spacing w:line="300" w:lineRule="exact"/>
              <w:ind w:left="450" w:hanging="270"/>
              <w:rPr>
                <w:rFonts w:ascii="Arial" w:hAnsi="Arial" w:cs="Arial"/>
                <w:sz w:val="15"/>
                <w:szCs w:val="15"/>
              </w:rPr>
            </w:pPr>
            <w:r>
              <w:rPr>
                <w:rFonts w:ascii="Arial" w:hAnsi="Arial" w:cs="Arial"/>
                <w:sz w:val="15"/>
                <w:szCs w:val="15"/>
              </w:rPr>
              <w:t xml:space="preserve">   </w:t>
            </w:r>
            <w:r w:rsidR="000C3CCE">
              <w:rPr>
                <w:rFonts w:ascii="Arial" w:hAnsi="Arial" w:cs="Arial"/>
                <w:sz w:val="15"/>
                <w:szCs w:val="15"/>
              </w:rPr>
              <w:t>(</w:t>
            </w:r>
            <w:proofErr w:type="gramStart"/>
            <w:r w:rsidR="00302D84">
              <w:rPr>
                <w:rFonts w:ascii="Arial" w:hAnsi="Arial" w:cs="Cordia New"/>
                <w:sz w:val="15"/>
                <w:szCs w:val="15"/>
              </w:rPr>
              <w:t>formerly</w:t>
            </w:r>
            <w:proofErr w:type="gramEnd"/>
            <w:r w:rsidR="00302D84">
              <w:rPr>
                <w:rFonts w:ascii="Arial" w:hAnsi="Arial" w:cs="Cordia New"/>
                <w:sz w:val="15"/>
                <w:szCs w:val="15"/>
              </w:rPr>
              <w:t xml:space="preserve"> </w:t>
            </w:r>
            <w:r w:rsidR="000C3CCE">
              <w:rPr>
                <w:rFonts w:ascii="Arial" w:hAnsi="Arial" w:cs="Arial"/>
                <w:sz w:val="15"/>
                <w:szCs w:val="15"/>
              </w:rPr>
              <w:t xml:space="preserve">known as </w:t>
            </w:r>
            <w:r>
              <w:rPr>
                <w:rFonts w:ascii="Arial" w:hAnsi="Arial" w:cs="Arial"/>
                <w:sz w:val="15"/>
                <w:szCs w:val="15"/>
              </w:rPr>
              <w:t>“MBK HTB</w:t>
            </w:r>
            <w:r w:rsidR="005A50AB">
              <w:rPr>
                <w:rFonts w:ascii="Arial" w:hAnsi="Arial" w:cs="Arial"/>
                <w:sz w:val="15"/>
                <w:szCs w:val="15"/>
              </w:rPr>
              <w:t xml:space="preserve"> Company Limited”)</w:t>
            </w:r>
          </w:p>
        </w:tc>
        <w:tc>
          <w:tcPr>
            <w:tcW w:w="1053" w:type="dxa"/>
          </w:tcPr>
          <w:p w14:paraId="7EED1BE8" w14:textId="4EAC38E5" w:rsidR="00340E9B" w:rsidRPr="001B2BB8" w:rsidRDefault="008705CC" w:rsidP="00C4639E">
            <w:pPr>
              <w:tabs>
                <w:tab w:val="decimal" w:pos="846"/>
              </w:tabs>
              <w:spacing w:line="300" w:lineRule="exact"/>
              <w:ind w:left="64" w:right="59"/>
              <w:rPr>
                <w:rFonts w:ascii="Arial" w:hAnsi="Arial" w:cs="Arial"/>
                <w:sz w:val="15"/>
                <w:szCs w:val="15"/>
              </w:rPr>
            </w:pPr>
            <w:r>
              <w:rPr>
                <w:rFonts w:ascii="Arial" w:hAnsi="Arial" w:cs="Arial"/>
                <w:sz w:val="15"/>
                <w:szCs w:val="15"/>
              </w:rPr>
              <w:t>-</w:t>
            </w:r>
          </w:p>
        </w:tc>
        <w:tc>
          <w:tcPr>
            <w:tcW w:w="1057" w:type="dxa"/>
            <w:vAlign w:val="bottom"/>
          </w:tcPr>
          <w:p w14:paraId="69549907" w14:textId="2E79F9CE" w:rsidR="00340E9B" w:rsidRPr="001B2BB8" w:rsidRDefault="00340E9B" w:rsidP="00C4639E">
            <w:pPr>
              <w:tabs>
                <w:tab w:val="decimal" w:pos="846"/>
              </w:tabs>
              <w:spacing w:line="300" w:lineRule="exact"/>
              <w:ind w:left="64" w:right="59"/>
              <w:rPr>
                <w:rFonts w:ascii="Arial" w:hAnsi="Arial" w:cs="Arial"/>
                <w:sz w:val="15"/>
                <w:szCs w:val="15"/>
              </w:rPr>
            </w:pPr>
            <w:r w:rsidRPr="001B2BB8">
              <w:rPr>
                <w:rFonts w:ascii="Arial" w:hAnsi="Arial" w:cs="Arial"/>
                <w:sz w:val="15"/>
                <w:szCs w:val="15"/>
              </w:rPr>
              <w:t>15,517</w:t>
            </w:r>
          </w:p>
        </w:tc>
        <w:tc>
          <w:tcPr>
            <w:tcW w:w="1053" w:type="dxa"/>
          </w:tcPr>
          <w:p w14:paraId="6D7F8439" w14:textId="0670F109" w:rsidR="00340E9B" w:rsidRPr="001B2BB8" w:rsidRDefault="008705CC" w:rsidP="00C4639E">
            <w:pPr>
              <w:tabs>
                <w:tab w:val="decimal" w:pos="846"/>
              </w:tabs>
              <w:spacing w:line="300" w:lineRule="exact"/>
              <w:ind w:left="64" w:right="59"/>
              <w:rPr>
                <w:rFonts w:ascii="Arial" w:hAnsi="Arial" w:cs="Arial"/>
                <w:sz w:val="15"/>
                <w:szCs w:val="15"/>
              </w:rPr>
            </w:pPr>
            <w:r>
              <w:rPr>
                <w:rFonts w:ascii="Arial" w:hAnsi="Arial" w:cs="Arial"/>
                <w:sz w:val="15"/>
                <w:szCs w:val="15"/>
              </w:rPr>
              <w:t>-</w:t>
            </w:r>
          </w:p>
        </w:tc>
        <w:tc>
          <w:tcPr>
            <w:tcW w:w="1057" w:type="dxa"/>
            <w:vAlign w:val="bottom"/>
          </w:tcPr>
          <w:p w14:paraId="50006103" w14:textId="4C75531A" w:rsidR="00340E9B" w:rsidRPr="001B2BB8" w:rsidRDefault="00340E9B" w:rsidP="00C4639E">
            <w:pPr>
              <w:tabs>
                <w:tab w:val="decimal" w:pos="816"/>
              </w:tabs>
              <w:spacing w:line="300" w:lineRule="exact"/>
              <w:ind w:left="64" w:right="59"/>
              <w:rPr>
                <w:rFonts w:ascii="Arial" w:hAnsi="Arial" w:cs="Arial"/>
                <w:sz w:val="15"/>
                <w:szCs w:val="15"/>
              </w:rPr>
            </w:pPr>
            <w:r w:rsidRPr="001B2BB8">
              <w:rPr>
                <w:rFonts w:ascii="Arial" w:hAnsi="Arial" w:cs="Arial"/>
                <w:sz w:val="15"/>
                <w:szCs w:val="15"/>
              </w:rPr>
              <w:t>15,517</w:t>
            </w:r>
          </w:p>
        </w:tc>
      </w:tr>
      <w:tr w:rsidR="00340E9B" w:rsidRPr="001B71F2" w14:paraId="5938D912" w14:textId="77777777">
        <w:trPr>
          <w:trHeight w:val="243"/>
        </w:trPr>
        <w:tc>
          <w:tcPr>
            <w:tcW w:w="4950" w:type="dxa"/>
            <w:hideMark/>
          </w:tcPr>
          <w:p w14:paraId="61022C70" w14:textId="77777777" w:rsidR="00340E9B" w:rsidRPr="001B71F2" w:rsidRDefault="00340E9B" w:rsidP="00C4639E">
            <w:pPr>
              <w:tabs>
                <w:tab w:val="left" w:pos="522"/>
                <w:tab w:val="left" w:pos="702"/>
              </w:tabs>
              <w:spacing w:line="300" w:lineRule="exact"/>
              <w:ind w:left="450" w:hanging="270"/>
              <w:rPr>
                <w:rFonts w:ascii="Arial" w:hAnsi="Arial" w:cs="Arial"/>
                <w:b/>
                <w:bCs/>
                <w:sz w:val="15"/>
                <w:szCs w:val="15"/>
              </w:rPr>
            </w:pPr>
            <w:r w:rsidRPr="001B71F2">
              <w:rPr>
                <w:rFonts w:ascii="Arial" w:hAnsi="Arial" w:cs="Arial"/>
                <w:sz w:val="15"/>
                <w:szCs w:val="15"/>
              </w:rPr>
              <w:t>Apple Auto Auction (Thailand) Company Limited</w:t>
            </w:r>
          </w:p>
        </w:tc>
        <w:tc>
          <w:tcPr>
            <w:tcW w:w="1053" w:type="dxa"/>
          </w:tcPr>
          <w:p w14:paraId="2B6FBD40" w14:textId="2608A27F" w:rsidR="00340E9B" w:rsidRPr="001B2BB8" w:rsidRDefault="008705CC" w:rsidP="00C4639E">
            <w:pPr>
              <w:tabs>
                <w:tab w:val="decimal" w:pos="846"/>
              </w:tabs>
              <w:spacing w:line="300" w:lineRule="exact"/>
              <w:ind w:left="64" w:right="59"/>
              <w:rPr>
                <w:rFonts w:ascii="Arial" w:hAnsi="Arial" w:cs="Arial"/>
                <w:sz w:val="15"/>
                <w:szCs w:val="15"/>
              </w:rPr>
            </w:pPr>
            <w:r>
              <w:rPr>
                <w:rFonts w:ascii="Arial" w:hAnsi="Arial" w:cs="Arial"/>
                <w:sz w:val="15"/>
                <w:szCs w:val="15"/>
              </w:rPr>
              <w:t>27,474</w:t>
            </w:r>
          </w:p>
        </w:tc>
        <w:tc>
          <w:tcPr>
            <w:tcW w:w="1057" w:type="dxa"/>
            <w:vAlign w:val="bottom"/>
            <w:hideMark/>
          </w:tcPr>
          <w:p w14:paraId="78BBFDB0" w14:textId="4468CBC4" w:rsidR="00340E9B" w:rsidRPr="001B2BB8" w:rsidRDefault="00340E9B" w:rsidP="00C4639E">
            <w:pPr>
              <w:tabs>
                <w:tab w:val="decimal" w:pos="846"/>
              </w:tabs>
              <w:spacing w:line="300" w:lineRule="exact"/>
              <w:ind w:left="64" w:right="59"/>
              <w:rPr>
                <w:rFonts w:ascii="Arial" w:hAnsi="Arial" w:cs="Arial"/>
                <w:sz w:val="15"/>
                <w:szCs w:val="15"/>
              </w:rPr>
            </w:pPr>
            <w:r w:rsidRPr="001B2BB8">
              <w:rPr>
                <w:rFonts w:ascii="Arial" w:hAnsi="Arial" w:cs="Arial"/>
                <w:sz w:val="15"/>
                <w:szCs w:val="15"/>
              </w:rPr>
              <w:t>36,150</w:t>
            </w:r>
          </w:p>
        </w:tc>
        <w:tc>
          <w:tcPr>
            <w:tcW w:w="1053" w:type="dxa"/>
            <w:vAlign w:val="bottom"/>
          </w:tcPr>
          <w:p w14:paraId="5F00470A" w14:textId="0D47616B" w:rsidR="00340E9B" w:rsidRPr="001B2BB8" w:rsidRDefault="008705CC" w:rsidP="00C4639E">
            <w:pPr>
              <w:tabs>
                <w:tab w:val="decimal" w:pos="846"/>
              </w:tabs>
              <w:spacing w:line="300" w:lineRule="exact"/>
              <w:ind w:left="64" w:right="59"/>
              <w:rPr>
                <w:rFonts w:ascii="Arial" w:hAnsi="Arial" w:cs="Arial"/>
                <w:sz w:val="15"/>
                <w:szCs w:val="15"/>
              </w:rPr>
            </w:pPr>
            <w:r>
              <w:rPr>
                <w:rFonts w:ascii="Arial" w:hAnsi="Arial" w:cs="Arial"/>
                <w:sz w:val="15"/>
                <w:szCs w:val="15"/>
              </w:rPr>
              <w:t>27,474</w:t>
            </w:r>
          </w:p>
        </w:tc>
        <w:tc>
          <w:tcPr>
            <w:tcW w:w="1057" w:type="dxa"/>
            <w:vAlign w:val="bottom"/>
            <w:hideMark/>
          </w:tcPr>
          <w:p w14:paraId="28B23F73" w14:textId="01EBF92D" w:rsidR="00340E9B" w:rsidRPr="001B2BB8" w:rsidRDefault="00340E9B" w:rsidP="00C4639E">
            <w:pPr>
              <w:tabs>
                <w:tab w:val="decimal" w:pos="816"/>
              </w:tabs>
              <w:spacing w:line="300" w:lineRule="exact"/>
              <w:ind w:left="64" w:right="59"/>
              <w:rPr>
                <w:rFonts w:ascii="Arial" w:hAnsi="Arial" w:cs="Arial"/>
                <w:sz w:val="15"/>
                <w:szCs w:val="15"/>
              </w:rPr>
            </w:pPr>
            <w:r w:rsidRPr="001B2BB8">
              <w:rPr>
                <w:rFonts w:ascii="Arial" w:hAnsi="Arial" w:cs="Arial"/>
                <w:sz w:val="15"/>
                <w:szCs w:val="15"/>
              </w:rPr>
              <w:t>36,150</w:t>
            </w:r>
          </w:p>
        </w:tc>
      </w:tr>
      <w:tr w:rsidR="00340E9B" w:rsidRPr="001B71F2" w14:paraId="555F6E64" w14:textId="77777777">
        <w:trPr>
          <w:trHeight w:val="234"/>
        </w:trPr>
        <w:tc>
          <w:tcPr>
            <w:tcW w:w="4950" w:type="dxa"/>
          </w:tcPr>
          <w:p w14:paraId="74EC6D83" w14:textId="77777777" w:rsidR="00340E9B" w:rsidRPr="001B71F2" w:rsidRDefault="00340E9B" w:rsidP="00C4639E">
            <w:pPr>
              <w:tabs>
                <w:tab w:val="left" w:pos="522"/>
                <w:tab w:val="left" w:pos="702"/>
              </w:tabs>
              <w:spacing w:line="300" w:lineRule="exact"/>
              <w:ind w:left="450" w:hanging="270"/>
              <w:rPr>
                <w:rFonts w:ascii="Arial" w:hAnsi="Arial" w:cs="Arial"/>
                <w:sz w:val="15"/>
                <w:szCs w:val="15"/>
              </w:rPr>
            </w:pPr>
            <w:r w:rsidRPr="001B71F2">
              <w:rPr>
                <w:rFonts w:ascii="Arial" w:hAnsi="Arial" w:cs="Arial"/>
                <w:sz w:val="15"/>
                <w:szCs w:val="15"/>
              </w:rPr>
              <w:t>MBK Guarantee Company Limited</w:t>
            </w:r>
          </w:p>
        </w:tc>
        <w:tc>
          <w:tcPr>
            <w:tcW w:w="1053" w:type="dxa"/>
          </w:tcPr>
          <w:p w14:paraId="2D3242F6" w14:textId="14537035" w:rsidR="00340E9B" w:rsidRPr="001B2BB8" w:rsidRDefault="008705CC" w:rsidP="00C4639E">
            <w:pPr>
              <w:tabs>
                <w:tab w:val="decimal" w:pos="846"/>
              </w:tabs>
              <w:spacing w:line="300" w:lineRule="exact"/>
              <w:ind w:left="64" w:right="59"/>
              <w:rPr>
                <w:rFonts w:ascii="Arial" w:hAnsi="Arial" w:cs="Arial"/>
                <w:sz w:val="15"/>
                <w:szCs w:val="15"/>
              </w:rPr>
            </w:pPr>
            <w:r>
              <w:rPr>
                <w:rFonts w:ascii="Arial" w:hAnsi="Arial" w:cs="Arial"/>
                <w:sz w:val="15"/>
                <w:szCs w:val="15"/>
              </w:rPr>
              <w:t>537,600</w:t>
            </w:r>
          </w:p>
        </w:tc>
        <w:tc>
          <w:tcPr>
            <w:tcW w:w="1057" w:type="dxa"/>
            <w:vAlign w:val="bottom"/>
          </w:tcPr>
          <w:p w14:paraId="7C3FA151" w14:textId="493AB610" w:rsidR="00340E9B" w:rsidRPr="001B2BB8" w:rsidRDefault="00340E9B" w:rsidP="00C4639E">
            <w:pPr>
              <w:tabs>
                <w:tab w:val="decimal" w:pos="846"/>
              </w:tabs>
              <w:spacing w:line="300" w:lineRule="exact"/>
              <w:ind w:left="64" w:right="59"/>
              <w:rPr>
                <w:rFonts w:ascii="Arial" w:hAnsi="Arial" w:cs="Arial"/>
                <w:sz w:val="15"/>
                <w:szCs w:val="15"/>
              </w:rPr>
            </w:pPr>
            <w:r w:rsidRPr="001B2BB8">
              <w:rPr>
                <w:rFonts w:ascii="Arial" w:hAnsi="Arial" w:cs="Arial"/>
                <w:sz w:val="15"/>
                <w:szCs w:val="15"/>
              </w:rPr>
              <w:t>120,000</w:t>
            </w:r>
          </w:p>
        </w:tc>
        <w:tc>
          <w:tcPr>
            <w:tcW w:w="1053" w:type="dxa"/>
            <w:vAlign w:val="bottom"/>
          </w:tcPr>
          <w:p w14:paraId="301CAB58" w14:textId="38BDF0F0" w:rsidR="00340E9B" w:rsidRPr="001B2BB8" w:rsidRDefault="008705CC" w:rsidP="00C4639E">
            <w:pPr>
              <w:tabs>
                <w:tab w:val="decimal" w:pos="846"/>
              </w:tabs>
              <w:spacing w:line="300" w:lineRule="exact"/>
              <w:ind w:left="64" w:right="59"/>
              <w:rPr>
                <w:rFonts w:ascii="Arial" w:hAnsi="Arial" w:cs="Arial"/>
                <w:sz w:val="15"/>
                <w:szCs w:val="15"/>
              </w:rPr>
            </w:pPr>
            <w:r>
              <w:rPr>
                <w:rFonts w:ascii="Arial" w:hAnsi="Arial" w:cs="Arial"/>
                <w:sz w:val="15"/>
                <w:szCs w:val="15"/>
              </w:rPr>
              <w:t>537,600</w:t>
            </w:r>
          </w:p>
        </w:tc>
        <w:tc>
          <w:tcPr>
            <w:tcW w:w="1057" w:type="dxa"/>
            <w:vAlign w:val="bottom"/>
          </w:tcPr>
          <w:p w14:paraId="56E61FD1" w14:textId="535A871F" w:rsidR="00340E9B" w:rsidRPr="001B2BB8" w:rsidRDefault="00340E9B" w:rsidP="00C4639E">
            <w:pPr>
              <w:tabs>
                <w:tab w:val="decimal" w:pos="816"/>
              </w:tabs>
              <w:spacing w:line="300" w:lineRule="exact"/>
              <w:ind w:left="64" w:right="59"/>
              <w:rPr>
                <w:rFonts w:ascii="Arial" w:hAnsi="Arial" w:cs="Arial"/>
                <w:sz w:val="15"/>
                <w:szCs w:val="15"/>
              </w:rPr>
            </w:pPr>
            <w:r w:rsidRPr="001B2BB8">
              <w:rPr>
                <w:rFonts w:ascii="Arial" w:hAnsi="Arial" w:cs="Arial"/>
                <w:sz w:val="15"/>
                <w:szCs w:val="15"/>
              </w:rPr>
              <w:t>120,000</w:t>
            </w:r>
          </w:p>
        </w:tc>
      </w:tr>
      <w:tr w:rsidR="00340E9B" w:rsidRPr="001B71F2" w14:paraId="6096185B" w14:textId="77777777">
        <w:trPr>
          <w:trHeight w:val="234"/>
        </w:trPr>
        <w:tc>
          <w:tcPr>
            <w:tcW w:w="4950" w:type="dxa"/>
          </w:tcPr>
          <w:p w14:paraId="491AC785" w14:textId="77777777" w:rsidR="00340E9B" w:rsidRPr="001B71F2" w:rsidRDefault="00340E9B" w:rsidP="00C4639E">
            <w:pPr>
              <w:tabs>
                <w:tab w:val="left" w:pos="522"/>
                <w:tab w:val="left" w:pos="702"/>
              </w:tabs>
              <w:spacing w:line="300" w:lineRule="exact"/>
              <w:ind w:left="450" w:hanging="270"/>
              <w:rPr>
                <w:rFonts w:ascii="Arial" w:hAnsi="Arial" w:cs="Arial"/>
                <w:sz w:val="15"/>
                <w:szCs w:val="15"/>
              </w:rPr>
            </w:pPr>
            <w:r w:rsidRPr="001B71F2">
              <w:rPr>
                <w:rFonts w:ascii="Arial" w:hAnsi="Arial" w:cs="Arial"/>
                <w:sz w:val="15"/>
                <w:szCs w:val="15"/>
              </w:rPr>
              <w:t>MBK Property Company Limited</w:t>
            </w:r>
          </w:p>
        </w:tc>
        <w:tc>
          <w:tcPr>
            <w:tcW w:w="1053" w:type="dxa"/>
          </w:tcPr>
          <w:p w14:paraId="23652750" w14:textId="60045F11" w:rsidR="00340E9B" w:rsidRPr="001B2BB8" w:rsidRDefault="008705CC" w:rsidP="00C4639E">
            <w:pPr>
              <w:pBdr>
                <w:bottom w:val="single" w:sz="4" w:space="1" w:color="auto"/>
              </w:pBdr>
              <w:tabs>
                <w:tab w:val="decimal" w:pos="846"/>
              </w:tabs>
              <w:spacing w:line="300" w:lineRule="exact"/>
              <w:ind w:left="64" w:right="59"/>
              <w:rPr>
                <w:rFonts w:ascii="Arial" w:hAnsi="Arial" w:cs="Arial"/>
                <w:sz w:val="15"/>
                <w:szCs w:val="15"/>
              </w:rPr>
            </w:pPr>
            <w:r>
              <w:rPr>
                <w:rFonts w:ascii="Arial" w:hAnsi="Arial" w:cs="Arial"/>
                <w:sz w:val="15"/>
                <w:szCs w:val="15"/>
              </w:rPr>
              <w:t>-</w:t>
            </w:r>
          </w:p>
        </w:tc>
        <w:tc>
          <w:tcPr>
            <w:tcW w:w="1057" w:type="dxa"/>
            <w:vAlign w:val="bottom"/>
          </w:tcPr>
          <w:p w14:paraId="7AA1F469" w14:textId="52E2B3F6" w:rsidR="00340E9B" w:rsidRPr="001B2BB8" w:rsidRDefault="00340E9B" w:rsidP="00C4639E">
            <w:pPr>
              <w:pBdr>
                <w:bottom w:val="single" w:sz="4" w:space="1" w:color="auto"/>
              </w:pBdr>
              <w:tabs>
                <w:tab w:val="decimal" w:pos="846"/>
              </w:tabs>
              <w:spacing w:line="300" w:lineRule="exact"/>
              <w:ind w:left="64" w:right="59"/>
              <w:rPr>
                <w:rFonts w:ascii="Arial" w:hAnsi="Arial" w:cs="Arial"/>
                <w:sz w:val="15"/>
                <w:szCs w:val="15"/>
              </w:rPr>
            </w:pPr>
            <w:r w:rsidRPr="001B2BB8">
              <w:rPr>
                <w:rFonts w:ascii="Arial" w:hAnsi="Arial" w:cs="Arial"/>
                <w:sz w:val="15"/>
                <w:szCs w:val="15"/>
              </w:rPr>
              <w:t>14,200</w:t>
            </w:r>
          </w:p>
        </w:tc>
        <w:tc>
          <w:tcPr>
            <w:tcW w:w="1053" w:type="dxa"/>
            <w:vAlign w:val="bottom"/>
          </w:tcPr>
          <w:p w14:paraId="322A63DF" w14:textId="218FF0A2" w:rsidR="00340E9B" w:rsidRPr="001B2BB8" w:rsidRDefault="008705CC" w:rsidP="00C4639E">
            <w:pPr>
              <w:pBdr>
                <w:bottom w:val="single" w:sz="4" w:space="1" w:color="auto"/>
              </w:pBdr>
              <w:tabs>
                <w:tab w:val="decimal" w:pos="846"/>
              </w:tabs>
              <w:spacing w:line="300" w:lineRule="exact"/>
              <w:ind w:left="64" w:right="59"/>
              <w:rPr>
                <w:rFonts w:ascii="Arial" w:hAnsi="Arial" w:cs="Arial"/>
                <w:sz w:val="15"/>
                <w:szCs w:val="15"/>
              </w:rPr>
            </w:pPr>
            <w:r>
              <w:rPr>
                <w:rFonts w:ascii="Arial" w:hAnsi="Arial" w:cs="Arial"/>
                <w:sz w:val="15"/>
                <w:szCs w:val="15"/>
              </w:rPr>
              <w:t>12,780</w:t>
            </w:r>
          </w:p>
        </w:tc>
        <w:tc>
          <w:tcPr>
            <w:tcW w:w="1057" w:type="dxa"/>
            <w:vAlign w:val="bottom"/>
          </w:tcPr>
          <w:p w14:paraId="1F462214" w14:textId="0966C03C" w:rsidR="00340E9B" w:rsidRPr="001B2BB8" w:rsidRDefault="00340E9B" w:rsidP="00C4639E">
            <w:pPr>
              <w:pBdr>
                <w:bottom w:val="single" w:sz="4" w:space="1" w:color="auto"/>
              </w:pBdr>
              <w:tabs>
                <w:tab w:val="decimal" w:pos="816"/>
              </w:tabs>
              <w:spacing w:line="300" w:lineRule="exact"/>
              <w:ind w:left="64" w:right="59"/>
              <w:rPr>
                <w:rFonts w:ascii="Arial" w:hAnsi="Arial" w:cs="Arial"/>
                <w:sz w:val="15"/>
                <w:szCs w:val="15"/>
              </w:rPr>
            </w:pPr>
            <w:r w:rsidRPr="001B2BB8">
              <w:rPr>
                <w:rFonts w:ascii="Arial" w:hAnsi="Arial" w:cs="Arial"/>
                <w:sz w:val="15"/>
                <w:szCs w:val="15"/>
              </w:rPr>
              <w:t>14,200</w:t>
            </w:r>
          </w:p>
        </w:tc>
      </w:tr>
      <w:tr w:rsidR="00340E9B" w:rsidRPr="001B71F2" w14:paraId="7F6168A1" w14:textId="77777777">
        <w:trPr>
          <w:trHeight w:val="279"/>
        </w:trPr>
        <w:tc>
          <w:tcPr>
            <w:tcW w:w="4950" w:type="dxa"/>
          </w:tcPr>
          <w:p w14:paraId="793132A6" w14:textId="77777777" w:rsidR="00340E9B" w:rsidRPr="001B71F2" w:rsidRDefault="00340E9B" w:rsidP="00C4639E">
            <w:pPr>
              <w:tabs>
                <w:tab w:val="left" w:pos="522"/>
                <w:tab w:val="left" w:pos="702"/>
              </w:tabs>
              <w:spacing w:line="300" w:lineRule="exact"/>
              <w:ind w:left="450" w:hanging="270"/>
              <w:rPr>
                <w:rFonts w:ascii="Arial" w:hAnsi="Arial" w:cs="Browallia New"/>
                <w:sz w:val="15"/>
                <w:szCs w:val="19"/>
              </w:rPr>
            </w:pPr>
            <w:r w:rsidRPr="001B71F2">
              <w:rPr>
                <w:rFonts w:ascii="Arial" w:hAnsi="Arial" w:cs="Browallia New"/>
                <w:sz w:val="15"/>
                <w:szCs w:val="19"/>
              </w:rPr>
              <w:t>Total</w:t>
            </w:r>
          </w:p>
        </w:tc>
        <w:tc>
          <w:tcPr>
            <w:tcW w:w="1053" w:type="dxa"/>
            <w:vAlign w:val="bottom"/>
          </w:tcPr>
          <w:p w14:paraId="6F70F11B" w14:textId="50F3ACD4" w:rsidR="00340E9B" w:rsidRPr="001B2BB8" w:rsidRDefault="008705CC" w:rsidP="00C4639E">
            <w:pPr>
              <w:pBdr>
                <w:bottom w:val="double" w:sz="4" w:space="1" w:color="auto"/>
              </w:pBdr>
              <w:tabs>
                <w:tab w:val="decimal" w:pos="675"/>
              </w:tabs>
              <w:spacing w:line="300" w:lineRule="exact"/>
              <w:ind w:left="64" w:right="59"/>
              <w:jc w:val="center"/>
              <w:rPr>
                <w:rFonts w:ascii="Arial" w:hAnsi="Arial" w:cs="Arial"/>
                <w:sz w:val="15"/>
                <w:szCs w:val="15"/>
              </w:rPr>
            </w:pPr>
            <w:r>
              <w:rPr>
                <w:rFonts w:ascii="Arial" w:hAnsi="Arial" w:cs="Arial"/>
                <w:sz w:val="15"/>
                <w:szCs w:val="15"/>
              </w:rPr>
              <w:t>1,146,463</w:t>
            </w:r>
          </w:p>
        </w:tc>
        <w:tc>
          <w:tcPr>
            <w:tcW w:w="1057" w:type="dxa"/>
            <w:vAlign w:val="bottom"/>
          </w:tcPr>
          <w:p w14:paraId="5ADE7ABD" w14:textId="6ECC4539" w:rsidR="00340E9B" w:rsidRPr="001B2BB8" w:rsidRDefault="00340E9B" w:rsidP="00C4639E">
            <w:pPr>
              <w:pBdr>
                <w:bottom w:val="double" w:sz="4" w:space="1" w:color="auto"/>
              </w:pBdr>
              <w:tabs>
                <w:tab w:val="decimal" w:pos="846"/>
              </w:tabs>
              <w:spacing w:line="300" w:lineRule="exact"/>
              <w:ind w:left="64" w:right="59"/>
              <w:rPr>
                <w:rFonts w:ascii="Arial" w:hAnsi="Arial" w:cs="Arial"/>
                <w:sz w:val="15"/>
                <w:szCs w:val="15"/>
              </w:rPr>
            </w:pPr>
            <w:r w:rsidRPr="001B2BB8">
              <w:rPr>
                <w:rFonts w:ascii="Arial" w:hAnsi="Arial" w:cs="Arial"/>
                <w:sz w:val="15"/>
                <w:szCs w:val="15"/>
              </w:rPr>
              <w:t>825,203</w:t>
            </w:r>
          </w:p>
        </w:tc>
        <w:tc>
          <w:tcPr>
            <w:tcW w:w="1053" w:type="dxa"/>
            <w:vAlign w:val="bottom"/>
          </w:tcPr>
          <w:p w14:paraId="24178E16" w14:textId="2E08D7F9" w:rsidR="00340E9B" w:rsidRPr="001B2BB8" w:rsidRDefault="008705CC" w:rsidP="00C4639E">
            <w:pPr>
              <w:pBdr>
                <w:bottom w:val="double" w:sz="4" w:space="1" w:color="auto"/>
              </w:pBdr>
              <w:tabs>
                <w:tab w:val="decimal" w:pos="855"/>
              </w:tabs>
              <w:spacing w:line="300" w:lineRule="exact"/>
              <w:ind w:left="64" w:right="59"/>
              <w:rPr>
                <w:rFonts w:ascii="Arial" w:hAnsi="Arial" w:cs="Arial"/>
                <w:sz w:val="15"/>
                <w:szCs w:val="15"/>
              </w:rPr>
            </w:pPr>
            <w:r>
              <w:rPr>
                <w:rFonts w:ascii="Arial" w:hAnsi="Arial" w:cs="Arial"/>
                <w:sz w:val="15"/>
                <w:szCs w:val="15"/>
              </w:rPr>
              <w:t>1,159,243</w:t>
            </w:r>
          </w:p>
        </w:tc>
        <w:tc>
          <w:tcPr>
            <w:tcW w:w="1057" w:type="dxa"/>
            <w:vAlign w:val="bottom"/>
          </w:tcPr>
          <w:p w14:paraId="36B2AB46" w14:textId="271302F5" w:rsidR="00340E9B" w:rsidRPr="001B2BB8" w:rsidRDefault="00340E9B" w:rsidP="00C4639E">
            <w:pPr>
              <w:pBdr>
                <w:bottom w:val="double" w:sz="4" w:space="1" w:color="auto"/>
              </w:pBdr>
              <w:tabs>
                <w:tab w:val="decimal" w:pos="816"/>
              </w:tabs>
              <w:spacing w:line="300" w:lineRule="exact"/>
              <w:ind w:left="64" w:right="59"/>
              <w:rPr>
                <w:rFonts w:ascii="Arial" w:hAnsi="Arial" w:cs="Arial"/>
                <w:sz w:val="15"/>
                <w:szCs w:val="15"/>
              </w:rPr>
            </w:pPr>
            <w:r w:rsidRPr="001B2BB8">
              <w:rPr>
                <w:rFonts w:ascii="Arial" w:hAnsi="Arial" w:cs="Arial"/>
                <w:sz w:val="15"/>
                <w:szCs w:val="15"/>
              </w:rPr>
              <w:t>825,203</w:t>
            </w:r>
          </w:p>
        </w:tc>
      </w:tr>
    </w:tbl>
    <w:p w14:paraId="1D9819E6" w14:textId="56F7DE46" w:rsidR="003E651D" w:rsidRPr="00F54F6E" w:rsidRDefault="003E651D" w:rsidP="00C4639E">
      <w:pPr>
        <w:spacing w:before="240" w:after="120" w:line="380" w:lineRule="exact"/>
        <w:ind w:left="533"/>
        <w:jc w:val="both"/>
        <w:rPr>
          <w:rFonts w:ascii="Arial" w:hAnsi="Arial" w:cs="Arial"/>
          <w:sz w:val="22"/>
          <w:szCs w:val="22"/>
          <w:lang w:eastAsia="x-none"/>
        </w:rPr>
      </w:pPr>
      <w:r w:rsidRPr="00F54F6E">
        <w:rPr>
          <w:rFonts w:ascii="Arial" w:hAnsi="Arial" w:cs="Arial"/>
          <w:sz w:val="22"/>
          <w:szCs w:val="22"/>
          <w:lang w:eastAsia="x-none"/>
        </w:rPr>
        <w:t xml:space="preserve">During the period, there were the significant </w:t>
      </w:r>
      <w:r w:rsidR="00C1086F" w:rsidRPr="00F54F6E">
        <w:rPr>
          <w:rFonts w:ascii="Arial" w:hAnsi="Arial" w:cs="Arial"/>
          <w:sz w:val="22"/>
          <w:szCs w:val="22"/>
          <w:lang w:eastAsia="x-none"/>
        </w:rPr>
        <w:t xml:space="preserve">changes as discussed in </w:t>
      </w:r>
      <w:r w:rsidR="00C712A9" w:rsidRPr="00F54F6E">
        <w:rPr>
          <w:rFonts w:ascii="Arial" w:hAnsi="Arial" w:cs="Arial"/>
          <w:sz w:val="22"/>
          <w:szCs w:val="22"/>
          <w:lang w:eastAsia="x-none"/>
        </w:rPr>
        <w:t>Note 1.</w:t>
      </w:r>
      <w:r w:rsidR="008971CF">
        <w:rPr>
          <w:rFonts w:ascii="Arial" w:hAnsi="Arial" w:cs="Arial"/>
          <w:sz w:val="22"/>
          <w:szCs w:val="22"/>
          <w:lang w:eastAsia="x-none"/>
        </w:rPr>
        <w:t>3</w:t>
      </w:r>
      <w:r w:rsidR="005140EC" w:rsidRPr="00F54F6E">
        <w:rPr>
          <w:rFonts w:ascii="Arial" w:hAnsi="Arial" w:cs="Arial"/>
          <w:sz w:val="22"/>
          <w:szCs w:val="22"/>
          <w:lang w:eastAsia="x-none"/>
        </w:rPr>
        <w:t xml:space="preserve"> </w:t>
      </w:r>
      <w:r w:rsidR="008E0346" w:rsidRPr="00F54F6E">
        <w:rPr>
          <w:rFonts w:ascii="Arial" w:hAnsi="Arial" w:cs="Arial"/>
          <w:sz w:val="22"/>
          <w:szCs w:val="22"/>
          <w:lang w:eastAsia="x-none"/>
        </w:rPr>
        <w:t xml:space="preserve">to </w:t>
      </w:r>
      <w:r w:rsidR="007C701B" w:rsidRPr="00F54F6E">
        <w:rPr>
          <w:rFonts w:ascii="Arial" w:hAnsi="Arial" w:cs="Arial"/>
          <w:sz w:val="22"/>
          <w:szCs w:val="22"/>
          <w:lang w:eastAsia="x-none"/>
        </w:rPr>
        <w:t xml:space="preserve">the </w:t>
      </w:r>
      <w:r w:rsidR="008E0346" w:rsidRPr="00F54F6E">
        <w:rPr>
          <w:rFonts w:ascii="Arial" w:hAnsi="Arial" w:cs="Arial"/>
          <w:sz w:val="22"/>
          <w:szCs w:val="22"/>
          <w:lang w:eastAsia="x-none"/>
        </w:rPr>
        <w:t>interim financial statements.</w:t>
      </w:r>
    </w:p>
    <w:p w14:paraId="70EB3D90" w14:textId="729F68F6" w:rsidR="00741E1D" w:rsidRPr="001352B1" w:rsidRDefault="00AC6EC9" w:rsidP="00167060">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br w:type="page"/>
      </w:r>
      <w:r w:rsidR="001249D9">
        <w:rPr>
          <w:rFonts w:ascii="Arial" w:hAnsi="Arial" w:cs="Arial"/>
          <w:b/>
          <w:bCs/>
          <w:sz w:val="22"/>
          <w:szCs w:val="22"/>
        </w:rPr>
        <w:lastRenderedPageBreak/>
        <w:t>10</w:t>
      </w:r>
      <w:r w:rsidR="00741E1D" w:rsidRPr="001352B1">
        <w:rPr>
          <w:rFonts w:ascii="Arial" w:hAnsi="Arial" w:cs="Arial"/>
          <w:b/>
          <w:bCs/>
          <w:sz w:val="22"/>
          <w:szCs w:val="22"/>
        </w:rPr>
        <w:t xml:space="preserve">. </w:t>
      </w:r>
      <w:r w:rsidR="00741E1D" w:rsidRPr="001352B1">
        <w:rPr>
          <w:rFonts w:ascii="Arial" w:hAnsi="Arial" w:cs="Arial"/>
          <w:b/>
          <w:bCs/>
          <w:sz w:val="22"/>
          <w:szCs w:val="22"/>
        </w:rPr>
        <w:tab/>
        <w:t xml:space="preserve">Other non-current financial assets </w:t>
      </w:r>
    </w:p>
    <w:p w14:paraId="0BA5B2A7" w14:textId="7C6CAA09" w:rsidR="00741E1D" w:rsidRDefault="00741E1D" w:rsidP="00741E1D">
      <w:pPr>
        <w:spacing w:before="120" w:after="120" w:line="380" w:lineRule="exact"/>
        <w:ind w:left="533"/>
        <w:jc w:val="both"/>
        <w:rPr>
          <w:rFonts w:ascii="Arial" w:hAnsi="Arial" w:cs="Arial"/>
          <w:sz w:val="18"/>
          <w:szCs w:val="18"/>
        </w:rPr>
      </w:pPr>
      <w:r w:rsidRPr="00F54F6E">
        <w:rPr>
          <w:rFonts w:ascii="Arial" w:hAnsi="Arial" w:cs="Arial"/>
          <w:sz w:val="22"/>
          <w:szCs w:val="22"/>
          <w:lang w:eastAsia="x-none"/>
        </w:rPr>
        <w:t xml:space="preserve">Other non-current financial assets as </w:t>
      </w:r>
      <w:proofErr w:type="gramStart"/>
      <w:r w:rsidRPr="00F54F6E">
        <w:rPr>
          <w:rFonts w:ascii="Arial" w:hAnsi="Arial" w:cs="Arial"/>
          <w:sz w:val="22"/>
          <w:szCs w:val="22"/>
          <w:lang w:eastAsia="x-none"/>
        </w:rPr>
        <w:t>at</w:t>
      </w:r>
      <w:proofErr w:type="gramEnd"/>
      <w:r w:rsidRPr="00F54F6E">
        <w:rPr>
          <w:rFonts w:ascii="Arial" w:hAnsi="Arial" w:cs="Arial"/>
          <w:sz w:val="22"/>
          <w:szCs w:val="22"/>
          <w:lang w:eastAsia="x-none"/>
        </w:rPr>
        <w:t xml:space="preserve"> </w:t>
      </w:r>
      <w:r w:rsidR="003B34B2">
        <w:rPr>
          <w:rFonts w:ascii="Arial" w:hAnsi="Arial" w:cs="Arial"/>
          <w:sz w:val="22"/>
          <w:szCs w:val="22"/>
          <w:lang w:eastAsia="x-none"/>
        </w:rPr>
        <w:t>30 June</w:t>
      </w:r>
      <w:r w:rsidRPr="00F54F6E">
        <w:rPr>
          <w:rFonts w:ascii="Arial" w:hAnsi="Arial" w:cs="Arial"/>
          <w:sz w:val="22"/>
          <w:szCs w:val="22"/>
          <w:lang w:eastAsia="x-none"/>
        </w:rPr>
        <w:t xml:space="preserve"> </w:t>
      </w:r>
      <w:r w:rsidR="000375EA">
        <w:rPr>
          <w:rFonts w:ascii="Arial" w:hAnsi="Arial" w:cs="Arial"/>
          <w:sz w:val="22"/>
          <w:szCs w:val="22"/>
          <w:lang w:eastAsia="x-none"/>
        </w:rPr>
        <w:t>2023</w:t>
      </w:r>
      <w:r w:rsidRPr="00F54F6E">
        <w:rPr>
          <w:rFonts w:ascii="Arial" w:hAnsi="Arial" w:cs="Arial"/>
          <w:sz w:val="22"/>
          <w:szCs w:val="22"/>
          <w:lang w:eastAsia="x-none"/>
        </w:rPr>
        <w:t xml:space="preserve"> and 31 December </w:t>
      </w:r>
      <w:r w:rsidR="000375EA">
        <w:rPr>
          <w:rFonts w:ascii="Arial" w:hAnsi="Arial" w:cs="Arial"/>
          <w:sz w:val="22"/>
          <w:szCs w:val="22"/>
          <w:lang w:eastAsia="x-none"/>
        </w:rPr>
        <w:t>2022</w:t>
      </w:r>
      <w:r w:rsidR="00C712A9" w:rsidRPr="00F54F6E">
        <w:rPr>
          <w:rFonts w:ascii="Arial" w:hAnsi="Arial" w:cs="Arial"/>
          <w:sz w:val="22"/>
          <w:szCs w:val="22"/>
          <w:lang w:eastAsia="x-none"/>
        </w:rPr>
        <w:t xml:space="preserve"> </w:t>
      </w:r>
      <w:r w:rsidRPr="00F54F6E">
        <w:rPr>
          <w:rFonts w:ascii="Arial" w:hAnsi="Arial" w:cs="Arial"/>
          <w:sz w:val="22"/>
          <w:szCs w:val="22"/>
          <w:lang w:eastAsia="x-none"/>
        </w:rPr>
        <w:t xml:space="preserve">comprise the following: </w:t>
      </w:r>
    </w:p>
    <w:tbl>
      <w:tblPr>
        <w:tblW w:w="9270" w:type="dxa"/>
        <w:tblInd w:w="450" w:type="dxa"/>
        <w:tblLayout w:type="fixed"/>
        <w:tblCellMar>
          <w:left w:w="0" w:type="dxa"/>
          <w:right w:w="0" w:type="dxa"/>
        </w:tblCellMar>
        <w:tblLook w:val="0000" w:firstRow="0" w:lastRow="0" w:firstColumn="0" w:lastColumn="0" w:noHBand="0" w:noVBand="0"/>
      </w:tblPr>
      <w:tblGrid>
        <w:gridCol w:w="3330"/>
        <w:gridCol w:w="1477"/>
        <w:gridCol w:w="8"/>
        <w:gridCol w:w="1469"/>
        <w:gridCol w:w="16"/>
        <w:gridCol w:w="1461"/>
        <w:gridCol w:w="24"/>
        <w:gridCol w:w="1453"/>
        <w:gridCol w:w="32"/>
      </w:tblGrid>
      <w:tr w:rsidR="00614A03" w:rsidRPr="00D35616" w14:paraId="4FC32E3D" w14:textId="77777777" w:rsidTr="00D35616">
        <w:trPr>
          <w:gridAfter w:val="1"/>
          <w:wAfter w:w="32" w:type="dxa"/>
          <w:trHeight w:val="207"/>
        </w:trPr>
        <w:tc>
          <w:tcPr>
            <w:tcW w:w="9238" w:type="dxa"/>
            <w:gridSpan w:val="8"/>
            <w:vAlign w:val="bottom"/>
          </w:tcPr>
          <w:p w14:paraId="2B2BF0D7" w14:textId="6D1E2A79" w:rsidR="00614A03" w:rsidRPr="00D35616" w:rsidRDefault="00614A03">
            <w:pPr>
              <w:spacing w:line="320" w:lineRule="exact"/>
              <w:ind w:left="90" w:right="112"/>
              <w:jc w:val="right"/>
              <w:rPr>
                <w:rFonts w:ascii="Arial" w:hAnsi="Arial" w:cs="Arial"/>
                <w:sz w:val="18"/>
                <w:szCs w:val="18"/>
              </w:rPr>
            </w:pPr>
            <w:r w:rsidRPr="00D35616">
              <w:rPr>
                <w:rFonts w:ascii="Arial" w:hAnsi="Arial" w:cs="Arial"/>
                <w:sz w:val="18"/>
                <w:szCs w:val="18"/>
              </w:rPr>
              <w:t xml:space="preserve">(Unit: </w:t>
            </w:r>
            <w:r w:rsidR="00796C59" w:rsidRPr="00D35616">
              <w:rPr>
                <w:rFonts w:ascii="Arial" w:hAnsi="Arial" w:cs="Arial"/>
                <w:sz w:val="18"/>
                <w:szCs w:val="18"/>
              </w:rPr>
              <w:t xml:space="preserve">Thousand </w:t>
            </w:r>
            <w:r w:rsidRPr="00D35616">
              <w:rPr>
                <w:rFonts w:ascii="Arial" w:hAnsi="Arial" w:cs="Arial"/>
                <w:sz w:val="18"/>
                <w:szCs w:val="18"/>
              </w:rPr>
              <w:t>Baht)</w:t>
            </w:r>
          </w:p>
        </w:tc>
      </w:tr>
      <w:tr w:rsidR="00614A03" w:rsidRPr="00D35616" w14:paraId="66484138" w14:textId="77777777" w:rsidTr="00D35616">
        <w:trPr>
          <w:gridAfter w:val="1"/>
          <w:wAfter w:w="32" w:type="dxa"/>
          <w:trHeight w:val="207"/>
        </w:trPr>
        <w:tc>
          <w:tcPr>
            <w:tcW w:w="3330" w:type="dxa"/>
            <w:vAlign w:val="bottom"/>
          </w:tcPr>
          <w:p w14:paraId="0DD1B49A" w14:textId="77777777" w:rsidR="00614A03" w:rsidRPr="00D35616" w:rsidRDefault="00614A03">
            <w:pPr>
              <w:tabs>
                <w:tab w:val="left" w:pos="342"/>
                <w:tab w:val="left" w:pos="522"/>
                <w:tab w:val="left" w:pos="702"/>
              </w:tabs>
              <w:spacing w:line="320" w:lineRule="exact"/>
              <w:ind w:left="90"/>
              <w:jc w:val="center"/>
              <w:rPr>
                <w:rFonts w:ascii="Arial" w:hAnsi="Arial" w:cs="Arial"/>
                <w:sz w:val="18"/>
                <w:szCs w:val="18"/>
              </w:rPr>
            </w:pPr>
          </w:p>
        </w:tc>
        <w:tc>
          <w:tcPr>
            <w:tcW w:w="2954" w:type="dxa"/>
            <w:gridSpan w:val="3"/>
            <w:vAlign w:val="bottom"/>
          </w:tcPr>
          <w:p w14:paraId="410A34A3" w14:textId="77777777" w:rsidR="00614A03" w:rsidRPr="00D35616" w:rsidRDefault="00614A03">
            <w:pPr>
              <w:pBdr>
                <w:bottom w:val="single" w:sz="6" w:space="1" w:color="auto"/>
              </w:pBdr>
              <w:spacing w:line="320" w:lineRule="exact"/>
              <w:ind w:left="90" w:right="112"/>
              <w:jc w:val="center"/>
              <w:rPr>
                <w:rFonts w:ascii="Arial" w:hAnsi="Arial" w:cs="Arial"/>
                <w:sz w:val="18"/>
                <w:szCs w:val="18"/>
                <w:cs/>
              </w:rPr>
            </w:pPr>
            <w:r w:rsidRPr="00D35616">
              <w:rPr>
                <w:rFonts w:ascii="Arial" w:hAnsi="Arial" w:cs="Arial"/>
                <w:sz w:val="18"/>
                <w:szCs w:val="18"/>
              </w:rPr>
              <w:t>Consolidated</w:t>
            </w:r>
            <w:r w:rsidRPr="00D35616">
              <w:rPr>
                <w:rFonts w:ascii="Arial" w:hAnsi="Arial" w:cs="Arial"/>
                <w:sz w:val="18"/>
                <w:szCs w:val="18"/>
                <w:cs/>
              </w:rPr>
              <w:t xml:space="preserve"> </w:t>
            </w:r>
            <w:r w:rsidRPr="00D35616">
              <w:rPr>
                <w:rFonts w:ascii="Arial" w:hAnsi="Arial" w:cs="Arial"/>
                <w:sz w:val="18"/>
                <w:szCs w:val="18"/>
              </w:rPr>
              <w:t>financial statements</w:t>
            </w:r>
          </w:p>
        </w:tc>
        <w:tc>
          <w:tcPr>
            <w:tcW w:w="2954" w:type="dxa"/>
            <w:gridSpan w:val="4"/>
            <w:vAlign w:val="bottom"/>
          </w:tcPr>
          <w:p w14:paraId="3F923000" w14:textId="77777777" w:rsidR="00614A03" w:rsidRPr="00D35616" w:rsidRDefault="00614A03">
            <w:pPr>
              <w:pBdr>
                <w:bottom w:val="single" w:sz="6" w:space="1" w:color="auto"/>
              </w:pBdr>
              <w:spacing w:line="320" w:lineRule="exact"/>
              <w:ind w:left="90" w:right="112"/>
              <w:jc w:val="center"/>
              <w:rPr>
                <w:rFonts w:ascii="Arial" w:hAnsi="Arial" w:cs="Arial"/>
                <w:sz w:val="18"/>
                <w:szCs w:val="18"/>
                <w:cs/>
              </w:rPr>
            </w:pPr>
            <w:r w:rsidRPr="00D35616">
              <w:rPr>
                <w:rFonts w:ascii="Arial" w:hAnsi="Arial" w:cs="Arial"/>
                <w:sz w:val="18"/>
                <w:szCs w:val="18"/>
              </w:rPr>
              <w:t>Separate</w:t>
            </w:r>
            <w:r w:rsidRPr="00D35616">
              <w:rPr>
                <w:rFonts w:ascii="Arial" w:hAnsi="Arial" w:cs="Arial"/>
                <w:sz w:val="18"/>
                <w:szCs w:val="18"/>
                <w:cs/>
              </w:rPr>
              <w:t xml:space="preserve"> </w:t>
            </w:r>
            <w:r w:rsidRPr="00D35616">
              <w:rPr>
                <w:rFonts w:ascii="Arial" w:hAnsi="Arial" w:cs="Arial"/>
                <w:sz w:val="18"/>
                <w:szCs w:val="18"/>
              </w:rPr>
              <w:t>financial statements</w:t>
            </w:r>
          </w:p>
        </w:tc>
      </w:tr>
      <w:tr w:rsidR="00614A03" w:rsidRPr="00D35616" w14:paraId="51DA3CE2" w14:textId="77777777" w:rsidTr="00D35616">
        <w:trPr>
          <w:gridAfter w:val="1"/>
          <w:wAfter w:w="32" w:type="dxa"/>
          <w:trHeight w:val="243"/>
        </w:trPr>
        <w:tc>
          <w:tcPr>
            <w:tcW w:w="3330" w:type="dxa"/>
            <w:vAlign w:val="bottom"/>
          </w:tcPr>
          <w:p w14:paraId="7CFAFDA5" w14:textId="18F72C8E" w:rsidR="00614A03" w:rsidRPr="00D35616" w:rsidRDefault="00614A03" w:rsidP="00614A03">
            <w:pPr>
              <w:tabs>
                <w:tab w:val="left" w:pos="342"/>
                <w:tab w:val="left" w:pos="522"/>
                <w:tab w:val="left" w:pos="702"/>
              </w:tabs>
              <w:spacing w:line="320" w:lineRule="exact"/>
              <w:ind w:left="90"/>
              <w:jc w:val="center"/>
              <w:rPr>
                <w:rFonts w:ascii="Arial" w:hAnsi="Arial" w:cs="Arial"/>
                <w:sz w:val="18"/>
                <w:szCs w:val="18"/>
              </w:rPr>
            </w:pPr>
          </w:p>
        </w:tc>
        <w:tc>
          <w:tcPr>
            <w:tcW w:w="1477" w:type="dxa"/>
            <w:vAlign w:val="bottom"/>
          </w:tcPr>
          <w:p w14:paraId="43E1B042" w14:textId="4EC9A073" w:rsidR="00614A03" w:rsidRPr="00D35616" w:rsidRDefault="003B34B2" w:rsidP="00614A03">
            <w:pPr>
              <w:pBdr>
                <w:bottom w:val="single" w:sz="4" w:space="1" w:color="auto"/>
              </w:pBdr>
              <w:spacing w:line="320" w:lineRule="exact"/>
              <w:ind w:left="64" w:right="71"/>
              <w:jc w:val="center"/>
              <w:rPr>
                <w:rFonts w:ascii="Arial" w:hAnsi="Arial" w:cs="Arial"/>
                <w:sz w:val="18"/>
                <w:szCs w:val="18"/>
              </w:rPr>
            </w:pPr>
            <w:r w:rsidRPr="00D35616">
              <w:rPr>
                <w:rFonts w:ascii="Arial" w:hAnsi="Arial" w:cs="Arial"/>
                <w:sz w:val="18"/>
                <w:szCs w:val="18"/>
              </w:rPr>
              <w:t>30 June</w:t>
            </w:r>
            <w:r w:rsidR="00614A03" w:rsidRPr="00D35616">
              <w:rPr>
                <w:rFonts w:ascii="Arial" w:hAnsi="Arial" w:cs="Arial"/>
                <w:sz w:val="18"/>
                <w:szCs w:val="18"/>
              </w:rPr>
              <w:t xml:space="preserve">          2023</w:t>
            </w:r>
          </w:p>
        </w:tc>
        <w:tc>
          <w:tcPr>
            <w:tcW w:w="1477" w:type="dxa"/>
            <w:gridSpan w:val="2"/>
            <w:vAlign w:val="bottom"/>
          </w:tcPr>
          <w:p w14:paraId="44339DA2" w14:textId="0F9356F5" w:rsidR="00614A03" w:rsidRPr="00D35616" w:rsidRDefault="00614A03" w:rsidP="00614A03">
            <w:pPr>
              <w:pBdr>
                <w:bottom w:val="single" w:sz="4" w:space="1" w:color="auto"/>
              </w:pBdr>
              <w:spacing w:line="320" w:lineRule="exact"/>
              <w:ind w:left="64" w:right="71"/>
              <w:jc w:val="center"/>
              <w:rPr>
                <w:rFonts w:ascii="Arial" w:hAnsi="Arial" w:cs="Arial"/>
                <w:sz w:val="18"/>
                <w:szCs w:val="18"/>
              </w:rPr>
            </w:pPr>
            <w:r w:rsidRPr="00D35616">
              <w:rPr>
                <w:rFonts w:ascii="Arial" w:hAnsi="Arial" w:cs="Arial"/>
                <w:sz w:val="18"/>
                <w:szCs w:val="18"/>
              </w:rPr>
              <w:t>31 December 2022</w:t>
            </w:r>
          </w:p>
        </w:tc>
        <w:tc>
          <w:tcPr>
            <w:tcW w:w="1477" w:type="dxa"/>
            <w:gridSpan w:val="2"/>
            <w:vAlign w:val="bottom"/>
          </w:tcPr>
          <w:p w14:paraId="0B331889" w14:textId="02EC8818" w:rsidR="00614A03" w:rsidRPr="00D35616" w:rsidRDefault="003B34B2" w:rsidP="00614A03">
            <w:pPr>
              <w:pBdr>
                <w:bottom w:val="single" w:sz="4" w:space="1" w:color="auto"/>
              </w:pBdr>
              <w:spacing w:line="320" w:lineRule="exact"/>
              <w:ind w:left="64" w:right="71"/>
              <w:jc w:val="center"/>
              <w:rPr>
                <w:rFonts w:ascii="Arial" w:hAnsi="Arial" w:cs="Arial"/>
                <w:sz w:val="18"/>
                <w:szCs w:val="18"/>
              </w:rPr>
            </w:pPr>
            <w:r w:rsidRPr="00D35616">
              <w:rPr>
                <w:rFonts w:ascii="Arial" w:hAnsi="Arial" w:cs="Arial"/>
                <w:sz w:val="18"/>
                <w:szCs w:val="18"/>
              </w:rPr>
              <w:t>30 June</w:t>
            </w:r>
            <w:r w:rsidR="00614A03" w:rsidRPr="00D35616">
              <w:rPr>
                <w:rFonts w:ascii="Arial" w:hAnsi="Arial" w:cs="Arial"/>
                <w:sz w:val="18"/>
                <w:szCs w:val="18"/>
              </w:rPr>
              <w:t xml:space="preserve">          2023</w:t>
            </w:r>
          </w:p>
        </w:tc>
        <w:tc>
          <w:tcPr>
            <w:tcW w:w="1477" w:type="dxa"/>
            <w:gridSpan w:val="2"/>
            <w:vAlign w:val="bottom"/>
          </w:tcPr>
          <w:p w14:paraId="4240FA97" w14:textId="1AB0F09A" w:rsidR="00614A03" w:rsidRPr="00D35616" w:rsidRDefault="00614A03" w:rsidP="00614A03">
            <w:pPr>
              <w:pBdr>
                <w:bottom w:val="single" w:sz="4" w:space="1" w:color="auto"/>
              </w:pBdr>
              <w:spacing w:line="320" w:lineRule="exact"/>
              <w:ind w:left="64" w:right="71"/>
              <w:jc w:val="center"/>
              <w:rPr>
                <w:rFonts w:ascii="Arial" w:hAnsi="Arial" w:cs="Arial"/>
                <w:sz w:val="18"/>
                <w:szCs w:val="18"/>
              </w:rPr>
            </w:pPr>
            <w:r w:rsidRPr="00D35616">
              <w:rPr>
                <w:rFonts w:ascii="Arial" w:hAnsi="Arial" w:cs="Arial"/>
                <w:sz w:val="18"/>
                <w:szCs w:val="18"/>
              </w:rPr>
              <w:t>31 December 2022</w:t>
            </w:r>
          </w:p>
        </w:tc>
      </w:tr>
      <w:tr w:rsidR="00614A03" w:rsidRPr="00D35616" w14:paraId="46D4C51D" w14:textId="77777777" w:rsidTr="00D35616">
        <w:trPr>
          <w:gridAfter w:val="1"/>
          <w:wAfter w:w="32" w:type="dxa"/>
        </w:trPr>
        <w:tc>
          <w:tcPr>
            <w:tcW w:w="3330" w:type="dxa"/>
            <w:vAlign w:val="bottom"/>
          </w:tcPr>
          <w:p w14:paraId="3C5E95A0" w14:textId="77777777" w:rsidR="00614A03" w:rsidRPr="00D35616" w:rsidRDefault="00614A03" w:rsidP="00614A03">
            <w:pPr>
              <w:spacing w:line="320" w:lineRule="exact"/>
              <w:ind w:left="258" w:right="142" w:hanging="180"/>
              <w:rPr>
                <w:rFonts w:ascii="Arial" w:hAnsi="Arial" w:cs="Cordia New"/>
                <w:b/>
                <w:bCs/>
                <w:sz w:val="18"/>
                <w:szCs w:val="18"/>
                <w:cs/>
              </w:rPr>
            </w:pPr>
            <w:r w:rsidRPr="00D35616">
              <w:rPr>
                <w:rFonts w:ascii="Arial" w:hAnsi="Arial" w:cs="Arial"/>
                <w:b/>
                <w:bCs/>
                <w:sz w:val="18"/>
                <w:szCs w:val="18"/>
              </w:rPr>
              <w:t xml:space="preserve">Derivative designated as hedging instruments </w:t>
            </w:r>
          </w:p>
        </w:tc>
        <w:tc>
          <w:tcPr>
            <w:tcW w:w="1477" w:type="dxa"/>
            <w:vAlign w:val="bottom"/>
          </w:tcPr>
          <w:p w14:paraId="139EE7B4" w14:textId="77777777" w:rsidR="00614A03" w:rsidRPr="00D35616" w:rsidRDefault="00614A03" w:rsidP="00614A03">
            <w:pPr>
              <w:tabs>
                <w:tab w:val="decimal" w:pos="1260"/>
              </w:tabs>
              <w:spacing w:line="320" w:lineRule="exact"/>
              <w:ind w:left="86" w:right="115"/>
              <w:rPr>
                <w:rFonts w:ascii="Arial" w:hAnsi="Arial" w:cs="Arial"/>
                <w:sz w:val="18"/>
                <w:szCs w:val="18"/>
              </w:rPr>
            </w:pPr>
          </w:p>
        </w:tc>
        <w:tc>
          <w:tcPr>
            <w:tcW w:w="1477" w:type="dxa"/>
            <w:gridSpan w:val="2"/>
            <w:vAlign w:val="bottom"/>
          </w:tcPr>
          <w:p w14:paraId="522BB04B" w14:textId="77777777" w:rsidR="00614A03" w:rsidRPr="00D35616" w:rsidRDefault="00614A03" w:rsidP="00614A03">
            <w:pPr>
              <w:tabs>
                <w:tab w:val="decimal" w:pos="1352"/>
              </w:tabs>
              <w:spacing w:line="320" w:lineRule="exact"/>
              <w:rPr>
                <w:rFonts w:ascii="Arial" w:hAnsi="Arial" w:cs="Arial"/>
                <w:sz w:val="18"/>
                <w:szCs w:val="18"/>
              </w:rPr>
            </w:pPr>
          </w:p>
        </w:tc>
        <w:tc>
          <w:tcPr>
            <w:tcW w:w="1477" w:type="dxa"/>
            <w:gridSpan w:val="2"/>
            <w:vAlign w:val="bottom"/>
          </w:tcPr>
          <w:p w14:paraId="71170728" w14:textId="77777777" w:rsidR="00614A03" w:rsidRPr="00D35616" w:rsidRDefault="00614A03" w:rsidP="00614A03">
            <w:pPr>
              <w:tabs>
                <w:tab w:val="decimal" w:pos="1352"/>
              </w:tabs>
              <w:spacing w:line="320" w:lineRule="exact"/>
              <w:rPr>
                <w:rFonts w:ascii="Arial" w:hAnsi="Arial" w:cs="Arial"/>
                <w:sz w:val="18"/>
                <w:szCs w:val="18"/>
              </w:rPr>
            </w:pPr>
          </w:p>
        </w:tc>
        <w:tc>
          <w:tcPr>
            <w:tcW w:w="1477" w:type="dxa"/>
            <w:gridSpan w:val="2"/>
            <w:vAlign w:val="bottom"/>
          </w:tcPr>
          <w:p w14:paraId="1B7A888A" w14:textId="77777777" w:rsidR="00614A03" w:rsidRPr="00D35616" w:rsidRDefault="00614A03" w:rsidP="00614A03">
            <w:pPr>
              <w:tabs>
                <w:tab w:val="decimal" w:pos="1374"/>
              </w:tabs>
              <w:spacing w:line="320" w:lineRule="exact"/>
              <w:rPr>
                <w:rFonts w:ascii="Arial" w:hAnsi="Arial" w:cs="Arial"/>
                <w:sz w:val="18"/>
                <w:szCs w:val="18"/>
              </w:rPr>
            </w:pPr>
          </w:p>
        </w:tc>
      </w:tr>
      <w:tr w:rsidR="00614A03" w:rsidRPr="00D35616" w14:paraId="32E4BF6B" w14:textId="77777777" w:rsidTr="00D35616">
        <w:trPr>
          <w:gridAfter w:val="1"/>
          <w:wAfter w:w="32" w:type="dxa"/>
        </w:trPr>
        <w:tc>
          <w:tcPr>
            <w:tcW w:w="3330" w:type="dxa"/>
            <w:vAlign w:val="bottom"/>
          </w:tcPr>
          <w:p w14:paraId="6B9ABF1A" w14:textId="77777777" w:rsidR="00614A03" w:rsidRPr="00D35616" w:rsidRDefault="00614A03" w:rsidP="00614A03">
            <w:pPr>
              <w:spacing w:line="320" w:lineRule="exact"/>
              <w:ind w:left="258" w:right="142" w:hanging="180"/>
              <w:rPr>
                <w:rFonts w:ascii="Arial" w:hAnsi="Arial" w:cs="Arial"/>
                <w:sz w:val="18"/>
                <w:szCs w:val="18"/>
              </w:rPr>
            </w:pPr>
            <w:r w:rsidRPr="00D35616">
              <w:rPr>
                <w:rFonts w:ascii="Arial" w:hAnsi="Arial" w:cs="Arial"/>
                <w:sz w:val="18"/>
                <w:szCs w:val="18"/>
              </w:rPr>
              <w:t>Interest rate swap contract</w:t>
            </w:r>
          </w:p>
        </w:tc>
        <w:tc>
          <w:tcPr>
            <w:tcW w:w="1477" w:type="dxa"/>
          </w:tcPr>
          <w:p w14:paraId="2AA232EC" w14:textId="362C9054" w:rsidR="00614A03" w:rsidRPr="00D35616" w:rsidRDefault="009A6A83" w:rsidP="004F6D97">
            <w:pPr>
              <w:tabs>
                <w:tab w:val="decimal" w:pos="1260"/>
              </w:tabs>
              <w:spacing w:line="320" w:lineRule="exact"/>
              <w:rPr>
                <w:rFonts w:ascii="Arial" w:hAnsi="Arial" w:cs="Arial"/>
                <w:sz w:val="18"/>
                <w:szCs w:val="18"/>
              </w:rPr>
            </w:pPr>
            <w:r w:rsidRPr="00D35616">
              <w:rPr>
                <w:rFonts w:ascii="Arial" w:hAnsi="Arial" w:cs="Arial"/>
                <w:sz w:val="18"/>
                <w:szCs w:val="18"/>
              </w:rPr>
              <w:t>3,837</w:t>
            </w:r>
          </w:p>
        </w:tc>
        <w:tc>
          <w:tcPr>
            <w:tcW w:w="1477" w:type="dxa"/>
            <w:gridSpan w:val="2"/>
          </w:tcPr>
          <w:p w14:paraId="2B883F8F" w14:textId="6A701EC5" w:rsidR="00614A03" w:rsidRPr="00D35616" w:rsidRDefault="00614A03" w:rsidP="00614A03">
            <w:pPr>
              <w:tabs>
                <w:tab w:val="decimal" w:pos="1350"/>
              </w:tabs>
              <w:spacing w:line="320" w:lineRule="exact"/>
              <w:jc w:val="both"/>
              <w:rPr>
                <w:rFonts w:ascii="Arial" w:hAnsi="Arial" w:cs="Arial"/>
                <w:sz w:val="18"/>
                <w:szCs w:val="18"/>
              </w:rPr>
            </w:pPr>
            <w:r w:rsidRPr="00D35616">
              <w:rPr>
                <w:rFonts w:ascii="Arial" w:hAnsi="Arial" w:cs="Arial"/>
                <w:sz w:val="18"/>
                <w:szCs w:val="18"/>
              </w:rPr>
              <w:t>15,950</w:t>
            </w:r>
          </w:p>
        </w:tc>
        <w:tc>
          <w:tcPr>
            <w:tcW w:w="1477" w:type="dxa"/>
            <w:gridSpan w:val="2"/>
          </w:tcPr>
          <w:p w14:paraId="24FB10CA" w14:textId="757B8CBD" w:rsidR="00614A03" w:rsidRPr="00D35616" w:rsidRDefault="009A6A83" w:rsidP="00D71677">
            <w:pPr>
              <w:tabs>
                <w:tab w:val="decimal" w:pos="1275"/>
              </w:tabs>
              <w:spacing w:line="320" w:lineRule="exact"/>
              <w:jc w:val="both"/>
              <w:rPr>
                <w:rFonts w:ascii="Arial" w:hAnsi="Arial" w:cs="Arial"/>
                <w:sz w:val="18"/>
                <w:szCs w:val="18"/>
              </w:rPr>
            </w:pPr>
            <w:r w:rsidRPr="00D35616">
              <w:rPr>
                <w:rFonts w:ascii="Arial" w:hAnsi="Arial" w:cs="Arial"/>
                <w:sz w:val="18"/>
                <w:szCs w:val="18"/>
              </w:rPr>
              <w:t>3,837</w:t>
            </w:r>
          </w:p>
        </w:tc>
        <w:tc>
          <w:tcPr>
            <w:tcW w:w="1477" w:type="dxa"/>
            <w:gridSpan w:val="2"/>
          </w:tcPr>
          <w:p w14:paraId="4EBFE5EE" w14:textId="55B281E8" w:rsidR="00614A03" w:rsidRPr="00D35616" w:rsidRDefault="00614A03" w:rsidP="00614A03">
            <w:pPr>
              <w:tabs>
                <w:tab w:val="decimal" w:pos="1260"/>
              </w:tabs>
              <w:spacing w:line="320" w:lineRule="exact"/>
              <w:jc w:val="both"/>
              <w:rPr>
                <w:rFonts w:ascii="Arial" w:hAnsi="Arial" w:cs="Arial"/>
                <w:sz w:val="18"/>
                <w:szCs w:val="18"/>
              </w:rPr>
            </w:pPr>
            <w:r w:rsidRPr="00D35616">
              <w:rPr>
                <w:rFonts w:ascii="Arial" w:hAnsi="Arial" w:cs="Arial"/>
                <w:sz w:val="18"/>
                <w:szCs w:val="18"/>
              </w:rPr>
              <w:t>15,950</w:t>
            </w:r>
          </w:p>
        </w:tc>
      </w:tr>
      <w:tr w:rsidR="00614A03" w:rsidRPr="00D35616" w14:paraId="6C69A19D" w14:textId="77777777" w:rsidTr="00D35616">
        <w:trPr>
          <w:gridAfter w:val="1"/>
          <w:wAfter w:w="32" w:type="dxa"/>
        </w:trPr>
        <w:tc>
          <w:tcPr>
            <w:tcW w:w="3330" w:type="dxa"/>
            <w:vAlign w:val="bottom"/>
          </w:tcPr>
          <w:p w14:paraId="0C902B30" w14:textId="77777777" w:rsidR="00614A03" w:rsidRPr="00D35616" w:rsidRDefault="00614A03" w:rsidP="00614A03">
            <w:pPr>
              <w:tabs>
                <w:tab w:val="left" w:pos="79"/>
                <w:tab w:val="left" w:pos="259"/>
                <w:tab w:val="left" w:pos="439"/>
              </w:tabs>
              <w:spacing w:line="320" w:lineRule="exact"/>
              <w:ind w:left="258" w:right="142" w:hanging="180"/>
              <w:rPr>
                <w:rFonts w:ascii="Arial" w:hAnsi="Arial" w:cs="Arial"/>
                <w:sz w:val="18"/>
                <w:szCs w:val="18"/>
              </w:rPr>
            </w:pPr>
            <w:r w:rsidRPr="00D35616">
              <w:rPr>
                <w:rFonts w:ascii="Arial" w:hAnsi="Arial" w:cs="Arial"/>
                <w:b/>
                <w:bCs/>
                <w:sz w:val="18"/>
                <w:szCs w:val="18"/>
              </w:rPr>
              <w:t>Investments in debt securities</w:t>
            </w:r>
            <w:r w:rsidRPr="00D35616">
              <w:rPr>
                <w:rFonts w:ascii="Arial" w:hAnsi="Arial" w:cs="Arial"/>
                <w:b/>
                <w:bCs/>
                <w:sz w:val="18"/>
                <w:szCs w:val="18"/>
                <w:cs/>
              </w:rPr>
              <w:t xml:space="preserve"> </w:t>
            </w:r>
            <w:r w:rsidRPr="00D35616">
              <w:rPr>
                <w:rFonts w:ascii="Arial" w:hAnsi="Arial" w:cs="Arial"/>
                <w:b/>
                <w:bCs/>
                <w:sz w:val="18"/>
                <w:szCs w:val="18"/>
              </w:rPr>
              <w:t>at fair value through profit or loss</w:t>
            </w:r>
          </w:p>
        </w:tc>
        <w:tc>
          <w:tcPr>
            <w:tcW w:w="1477" w:type="dxa"/>
          </w:tcPr>
          <w:p w14:paraId="11D59693" w14:textId="77777777" w:rsidR="00614A03" w:rsidRPr="00D35616" w:rsidRDefault="00614A03" w:rsidP="004F6D97">
            <w:pPr>
              <w:tabs>
                <w:tab w:val="decimal" w:pos="1260"/>
              </w:tabs>
              <w:spacing w:line="320" w:lineRule="exact"/>
              <w:rPr>
                <w:rFonts w:ascii="Arial" w:hAnsi="Arial" w:cs="Arial"/>
                <w:sz w:val="18"/>
                <w:szCs w:val="18"/>
              </w:rPr>
            </w:pPr>
          </w:p>
        </w:tc>
        <w:tc>
          <w:tcPr>
            <w:tcW w:w="1477" w:type="dxa"/>
            <w:gridSpan w:val="2"/>
          </w:tcPr>
          <w:p w14:paraId="49FE397A" w14:textId="77777777" w:rsidR="00614A03" w:rsidRPr="00D35616" w:rsidRDefault="00614A03" w:rsidP="00614A03">
            <w:pPr>
              <w:tabs>
                <w:tab w:val="decimal" w:pos="1350"/>
              </w:tabs>
              <w:spacing w:line="320" w:lineRule="exact"/>
              <w:jc w:val="both"/>
              <w:rPr>
                <w:rFonts w:ascii="Arial" w:hAnsi="Arial" w:cs="Arial"/>
                <w:sz w:val="18"/>
                <w:szCs w:val="18"/>
              </w:rPr>
            </w:pPr>
          </w:p>
        </w:tc>
        <w:tc>
          <w:tcPr>
            <w:tcW w:w="1477" w:type="dxa"/>
            <w:gridSpan w:val="2"/>
          </w:tcPr>
          <w:p w14:paraId="38EFE060" w14:textId="77777777" w:rsidR="00614A03" w:rsidRPr="00D35616" w:rsidRDefault="00614A03" w:rsidP="00D71677">
            <w:pPr>
              <w:tabs>
                <w:tab w:val="decimal" w:pos="1275"/>
              </w:tabs>
              <w:spacing w:line="320" w:lineRule="exact"/>
              <w:jc w:val="both"/>
              <w:rPr>
                <w:rFonts w:ascii="Arial" w:hAnsi="Arial" w:cs="Arial"/>
                <w:sz w:val="18"/>
                <w:szCs w:val="18"/>
              </w:rPr>
            </w:pPr>
          </w:p>
        </w:tc>
        <w:tc>
          <w:tcPr>
            <w:tcW w:w="1477" w:type="dxa"/>
            <w:gridSpan w:val="2"/>
          </w:tcPr>
          <w:p w14:paraId="657FA1A8" w14:textId="77777777" w:rsidR="00614A03" w:rsidRPr="00D35616" w:rsidRDefault="00614A03" w:rsidP="00614A03">
            <w:pPr>
              <w:tabs>
                <w:tab w:val="decimal" w:pos="1260"/>
              </w:tabs>
              <w:spacing w:line="320" w:lineRule="exact"/>
              <w:jc w:val="both"/>
              <w:rPr>
                <w:rFonts w:ascii="Arial" w:hAnsi="Arial" w:cs="Arial"/>
                <w:sz w:val="18"/>
                <w:szCs w:val="18"/>
              </w:rPr>
            </w:pPr>
          </w:p>
        </w:tc>
      </w:tr>
      <w:tr w:rsidR="00614A03" w:rsidRPr="00D35616" w14:paraId="19EFEDB7" w14:textId="77777777" w:rsidTr="00D35616">
        <w:trPr>
          <w:gridAfter w:val="1"/>
          <w:wAfter w:w="32" w:type="dxa"/>
        </w:trPr>
        <w:tc>
          <w:tcPr>
            <w:tcW w:w="3330" w:type="dxa"/>
            <w:vAlign w:val="bottom"/>
          </w:tcPr>
          <w:p w14:paraId="2B6A0058" w14:textId="77777777" w:rsidR="00614A03" w:rsidRPr="00D35616" w:rsidRDefault="00614A03" w:rsidP="00614A03">
            <w:pPr>
              <w:tabs>
                <w:tab w:val="left" w:pos="79"/>
                <w:tab w:val="left" w:pos="259"/>
                <w:tab w:val="left" w:pos="439"/>
              </w:tabs>
              <w:spacing w:line="320" w:lineRule="exact"/>
              <w:ind w:left="258" w:right="142" w:hanging="180"/>
              <w:rPr>
                <w:rFonts w:ascii="Arial" w:hAnsi="Arial" w:cs="Arial"/>
                <w:sz w:val="18"/>
                <w:szCs w:val="18"/>
              </w:rPr>
            </w:pPr>
            <w:r w:rsidRPr="00D35616">
              <w:rPr>
                <w:rFonts w:ascii="Arial" w:hAnsi="Arial" w:cs="Arial"/>
                <w:sz w:val="18"/>
                <w:szCs w:val="18"/>
              </w:rPr>
              <w:t>Investment in related company</w:t>
            </w:r>
          </w:p>
        </w:tc>
        <w:tc>
          <w:tcPr>
            <w:tcW w:w="1477" w:type="dxa"/>
          </w:tcPr>
          <w:p w14:paraId="1C9BF0A2" w14:textId="6EB94E3E" w:rsidR="00614A03" w:rsidRPr="00D35616" w:rsidRDefault="009A6A83" w:rsidP="004F6D97">
            <w:pPr>
              <w:tabs>
                <w:tab w:val="decimal" w:pos="1260"/>
              </w:tabs>
              <w:spacing w:line="320" w:lineRule="exact"/>
              <w:rPr>
                <w:rFonts w:ascii="Arial" w:hAnsi="Arial" w:cs="Arial"/>
                <w:sz w:val="18"/>
                <w:szCs w:val="18"/>
              </w:rPr>
            </w:pPr>
            <w:r w:rsidRPr="00D35616">
              <w:rPr>
                <w:rFonts w:ascii="Arial" w:hAnsi="Arial" w:cs="Arial"/>
                <w:sz w:val="18"/>
                <w:szCs w:val="18"/>
              </w:rPr>
              <w:t>3,289</w:t>
            </w:r>
          </w:p>
        </w:tc>
        <w:tc>
          <w:tcPr>
            <w:tcW w:w="1477" w:type="dxa"/>
            <w:gridSpan w:val="2"/>
          </w:tcPr>
          <w:p w14:paraId="256B4754" w14:textId="49B7A61E" w:rsidR="00614A03" w:rsidRPr="00D35616" w:rsidRDefault="00614A03" w:rsidP="00614A03">
            <w:pPr>
              <w:tabs>
                <w:tab w:val="decimal" w:pos="1350"/>
              </w:tabs>
              <w:spacing w:line="320" w:lineRule="exact"/>
              <w:jc w:val="both"/>
              <w:rPr>
                <w:rFonts w:ascii="Arial" w:hAnsi="Arial" w:cs="Arial"/>
                <w:sz w:val="18"/>
                <w:szCs w:val="18"/>
              </w:rPr>
            </w:pPr>
            <w:r w:rsidRPr="00D35616">
              <w:rPr>
                <w:rFonts w:ascii="Arial" w:hAnsi="Arial" w:cs="Arial"/>
                <w:sz w:val="18"/>
                <w:szCs w:val="18"/>
              </w:rPr>
              <w:t>3,289</w:t>
            </w:r>
          </w:p>
        </w:tc>
        <w:tc>
          <w:tcPr>
            <w:tcW w:w="1477" w:type="dxa"/>
            <w:gridSpan w:val="2"/>
          </w:tcPr>
          <w:p w14:paraId="1F9C1824" w14:textId="0FEB83C7" w:rsidR="00614A03" w:rsidRPr="00D35616" w:rsidRDefault="009A6A83" w:rsidP="00D71677">
            <w:pPr>
              <w:tabs>
                <w:tab w:val="decimal" w:pos="1275"/>
              </w:tabs>
              <w:spacing w:line="320" w:lineRule="exact"/>
              <w:jc w:val="both"/>
              <w:rPr>
                <w:rFonts w:ascii="Arial" w:hAnsi="Arial" w:cs="Arial"/>
                <w:sz w:val="18"/>
                <w:szCs w:val="18"/>
              </w:rPr>
            </w:pPr>
            <w:r w:rsidRPr="00D35616">
              <w:rPr>
                <w:rFonts w:ascii="Arial" w:hAnsi="Arial" w:cs="Arial"/>
                <w:sz w:val="18"/>
                <w:szCs w:val="18"/>
              </w:rPr>
              <w:t>3,289</w:t>
            </w:r>
          </w:p>
        </w:tc>
        <w:tc>
          <w:tcPr>
            <w:tcW w:w="1477" w:type="dxa"/>
            <w:gridSpan w:val="2"/>
          </w:tcPr>
          <w:p w14:paraId="4256E084" w14:textId="09964F19" w:rsidR="00614A03" w:rsidRPr="00D35616" w:rsidRDefault="00614A03" w:rsidP="00614A03">
            <w:pPr>
              <w:tabs>
                <w:tab w:val="decimal" w:pos="1260"/>
              </w:tabs>
              <w:spacing w:line="320" w:lineRule="exact"/>
              <w:jc w:val="both"/>
              <w:rPr>
                <w:rFonts w:ascii="Arial" w:hAnsi="Arial" w:cs="Arial"/>
                <w:sz w:val="18"/>
                <w:szCs w:val="18"/>
              </w:rPr>
            </w:pPr>
            <w:r w:rsidRPr="00D35616">
              <w:rPr>
                <w:rFonts w:ascii="Arial" w:hAnsi="Arial" w:cs="Arial"/>
                <w:sz w:val="18"/>
                <w:szCs w:val="18"/>
              </w:rPr>
              <w:t>3,289</w:t>
            </w:r>
          </w:p>
        </w:tc>
      </w:tr>
      <w:tr w:rsidR="00614A03" w:rsidRPr="00D35616" w14:paraId="0E75FBAE" w14:textId="77777777" w:rsidTr="00D35616">
        <w:tc>
          <w:tcPr>
            <w:tcW w:w="3330" w:type="dxa"/>
            <w:vAlign w:val="bottom"/>
          </w:tcPr>
          <w:p w14:paraId="247F3D14" w14:textId="77777777" w:rsidR="00614A03" w:rsidRPr="00D35616" w:rsidRDefault="00614A03" w:rsidP="00614A03">
            <w:pPr>
              <w:tabs>
                <w:tab w:val="left" w:pos="79"/>
                <w:tab w:val="left" w:pos="259"/>
                <w:tab w:val="left" w:pos="439"/>
              </w:tabs>
              <w:spacing w:line="320" w:lineRule="exact"/>
              <w:ind w:left="258" w:right="142" w:hanging="180"/>
              <w:rPr>
                <w:rFonts w:ascii="Arial" w:hAnsi="Arial" w:cs="Arial"/>
                <w:b/>
                <w:bCs/>
                <w:sz w:val="18"/>
                <w:szCs w:val="18"/>
              </w:rPr>
            </w:pPr>
            <w:r w:rsidRPr="00D35616">
              <w:rPr>
                <w:rFonts w:ascii="Arial" w:hAnsi="Arial" w:cs="Arial"/>
                <w:b/>
                <w:bCs/>
                <w:sz w:val="18"/>
                <w:szCs w:val="18"/>
              </w:rPr>
              <w:t>Investments in debt securities at fair value through comprehensive income</w:t>
            </w:r>
          </w:p>
        </w:tc>
        <w:tc>
          <w:tcPr>
            <w:tcW w:w="1485" w:type="dxa"/>
            <w:gridSpan w:val="2"/>
          </w:tcPr>
          <w:p w14:paraId="4056F990" w14:textId="77777777" w:rsidR="00614A03" w:rsidRPr="00D35616" w:rsidRDefault="00614A03" w:rsidP="00FB47DE">
            <w:pPr>
              <w:tabs>
                <w:tab w:val="decimal" w:pos="1352"/>
              </w:tabs>
              <w:spacing w:line="320" w:lineRule="exact"/>
              <w:jc w:val="both"/>
              <w:rPr>
                <w:rFonts w:ascii="Arial" w:hAnsi="Arial" w:cs="Arial"/>
                <w:sz w:val="18"/>
                <w:szCs w:val="18"/>
              </w:rPr>
            </w:pPr>
          </w:p>
        </w:tc>
        <w:tc>
          <w:tcPr>
            <w:tcW w:w="1485" w:type="dxa"/>
            <w:gridSpan w:val="2"/>
            <w:vAlign w:val="bottom"/>
          </w:tcPr>
          <w:p w14:paraId="63B0E639" w14:textId="77777777" w:rsidR="00614A03" w:rsidRPr="00D35616" w:rsidRDefault="00614A03" w:rsidP="00FB47DE">
            <w:pPr>
              <w:tabs>
                <w:tab w:val="decimal" w:pos="1352"/>
              </w:tabs>
              <w:spacing w:line="320" w:lineRule="exact"/>
              <w:jc w:val="both"/>
              <w:rPr>
                <w:rFonts w:ascii="Arial" w:hAnsi="Arial" w:cs="Arial"/>
                <w:sz w:val="18"/>
                <w:szCs w:val="18"/>
              </w:rPr>
            </w:pPr>
          </w:p>
        </w:tc>
        <w:tc>
          <w:tcPr>
            <w:tcW w:w="1485" w:type="dxa"/>
            <w:gridSpan w:val="2"/>
          </w:tcPr>
          <w:p w14:paraId="147CFB8A" w14:textId="77777777" w:rsidR="00614A03" w:rsidRPr="00D35616" w:rsidRDefault="00614A03" w:rsidP="00FB47DE">
            <w:pPr>
              <w:tabs>
                <w:tab w:val="decimal" w:pos="1352"/>
              </w:tabs>
              <w:spacing w:line="320" w:lineRule="exact"/>
              <w:jc w:val="both"/>
              <w:rPr>
                <w:rFonts w:ascii="Arial" w:hAnsi="Arial" w:cs="Arial"/>
                <w:sz w:val="18"/>
                <w:szCs w:val="18"/>
              </w:rPr>
            </w:pPr>
          </w:p>
        </w:tc>
        <w:tc>
          <w:tcPr>
            <w:tcW w:w="1485" w:type="dxa"/>
            <w:gridSpan w:val="2"/>
            <w:vAlign w:val="bottom"/>
          </w:tcPr>
          <w:p w14:paraId="19CAA704" w14:textId="77777777" w:rsidR="00614A03" w:rsidRPr="00D35616" w:rsidRDefault="00614A03" w:rsidP="00614A03">
            <w:pPr>
              <w:tabs>
                <w:tab w:val="decimal" w:pos="1260"/>
              </w:tabs>
              <w:spacing w:line="320" w:lineRule="exact"/>
              <w:jc w:val="both"/>
              <w:rPr>
                <w:rFonts w:ascii="Arial" w:hAnsi="Arial" w:cs="Arial"/>
                <w:sz w:val="18"/>
                <w:szCs w:val="18"/>
              </w:rPr>
            </w:pPr>
          </w:p>
        </w:tc>
      </w:tr>
      <w:tr w:rsidR="00614A03" w:rsidRPr="00D35616" w14:paraId="4C0CD9F0" w14:textId="77777777" w:rsidTr="00D35616">
        <w:tc>
          <w:tcPr>
            <w:tcW w:w="3330" w:type="dxa"/>
            <w:vAlign w:val="bottom"/>
          </w:tcPr>
          <w:p w14:paraId="5F44F0AA" w14:textId="7502798F" w:rsidR="00614A03" w:rsidRPr="00D35616" w:rsidRDefault="003F40D5" w:rsidP="00614A03">
            <w:pPr>
              <w:tabs>
                <w:tab w:val="left" w:pos="79"/>
                <w:tab w:val="left" w:pos="439"/>
              </w:tabs>
              <w:spacing w:line="320" w:lineRule="exact"/>
              <w:ind w:left="90" w:right="142"/>
              <w:jc w:val="both"/>
              <w:rPr>
                <w:rFonts w:ascii="Arial" w:hAnsi="Arial" w:cs="Arial"/>
                <w:sz w:val="18"/>
                <w:szCs w:val="18"/>
              </w:rPr>
            </w:pPr>
            <w:r>
              <w:rPr>
                <w:noProof/>
                <w:sz w:val="18"/>
                <w:szCs w:val="18"/>
              </w:rPr>
              <w:pict w14:anchorId="17B0CF04">
                <v:rect id="Rectangle 6" o:spid="_x0000_s2140" style="position:absolute;left:0;text-align:left;margin-left:166.05pt;margin-top:.55pt;width:71.15pt;height:51pt;z-index:25165516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" filled="f" strokecolor="windowText" strokeweight=".5pt"/>
              </w:pict>
            </w:r>
            <w:r w:rsidR="00614A03" w:rsidRPr="00D35616">
              <w:rPr>
                <w:rFonts w:ascii="Arial" w:hAnsi="Arial" w:cs="Arial"/>
                <w:sz w:val="18"/>
                <w:szCs w:val="18"/>
              </w:rPr>
              <w:t>Investments in debt securities</w:t>
            </w:r>
          </w:p>
        </w:tc>
        <w:tc>
          <w:tcPr>
            <w:tcW w:w="1485" w:type="dxa"/>
            <w:gridSpan w:val="2"/>
            <w:vAlign w:val="bottom"/>
          </w:tcPr>
          <w:p w14:paraId="72D19B45" w14:textId="08440333" w:rsidR="00614A03" w:rsidRPr="00D35616" w:rsidRDefault="009A6A83" w:rsidP="004F6D97">
            <w:pPr>
              <w:tabs>
                <w:tab w:val="decimal" w:pos="1260"/>
              </w:tabs>
              <w:spacing w:line="320" w:lineRule="exact"/>
              <w:rPr>
                <w:rFonts w:ascii="Arial" w:hAnsi="Arial" w:cs="Arial"/>
                <w:sz w:val="18"/>
                <w:szCs w:val="18"/>
              </w:rPr>
            </w:pPr>
            <w:r w:rsidRPr="00D35616">
              <w:rPr>
                <w:rFonts w:ascii="Arial" w:hAnsi="Arial" w:cs="Arial"/>
                <w:sz w:val="18"/>
                <w:szCs w:val="18"/>
              </w:rPr>
              <w:t>28,720</w:t>
            </w:r>
          </w:p>
        </w:tc>
        <w:tc>
          <w:tcPr>
            <w:tcW w:w="1485" w:type="dxa"/>
            <w:gridSpan w:val="2"/>
            <w:vAlign w:val="bottom"/>
          </w:tcPr>
          <w:p w14:paraId="6E3EAD62" w14:textId="343B718D" w:rsidR="00614A03" w:rsidRPr="00D35616" w:rsidRDefault="003F40D5" w:rsidP="00614A03">
            <w:pPr>
              <w:tabs>
                <w:tab w:val="decimal" w:pos="1350"/>
              </w:tabs>
              <w:spacing w:line="320" w:lineRule="exact"/>
              <w:jc w:val="both"/>
              <w:rPr>
                <w:rFonts w:ascii="Arial" w:hAnsi="Arial" w:cs="Arial"/>
                <w:sz w:val="18"/>
                <w:szCs w:val="18"/>
              </w:rPr>
            </w:pPr>
            <w:r>
              <w:rPr>
                <w:rFonts w:ascii="Arial" w:hAnsi="Arial" w:cs="Arial"/>
                <w:sz w:val="18"/>
                <w:szCs w:val="18"/>
              </w:rPr>
              <w:pict w14:anchorId="1F5FBC3A">
                <v:rect id="Rectangle 3" o:spid="_x0000_s2137" style="position:absolute;left:0;text-align:left;margin-left:3.45pt;margin-top:.6pt;width:72.05pt;height:51pt;z-index:-251656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" strokeweight=".5pt"/>
              </w:pict>
            </w:r>
            <w:r w:rsidR="00614A03" w:rsidRPr="00D35616">
              <w:rPr>
                <w:rFonts w:ascii="Arial" w:hAnsi="Arial" w:cs="Arial"/>
                <w:sz w:val="18"/>
                <w:szCs w:val="18"/>
              </w:rPr>
              <w:t>28,720</w:t>
            </w:r>
          </w:p>
        </w:tc>
        <w:tc>
          <w:tcPr>
            <w:tcW w:w="1485" w:type="dxa"/>
            <w:gridSpan w:val="2"/>
            <w:vAlign w:val="bottom"/>
          </w:tcPr>
          <w:p w14:paraId="758E8A99" w14:textId="1BA68EE0" w:rsidR="00614A03" w:rsidRPr="00D35616" w:rsidRDefault="003F40D5" w:rsidP="00D71677">
            <w:pPr>
              <w:tabs>
                <w:tab w:val="decimal" w:pos="1275"/>
              </w:tabs>
              <w:spacing w:line="320" w:lineRule="exact"/>
              <w:jc w:val="both"/>
              <w:rPr>
                <w:rFonts w:ascii="Arial" w:hAnsi="Arial" w:cs="Arial"/>
                <w:sz w:val="18"/>
                <w:szCs w:val="18"/>
              </w:rPr>
            </w:pPr>
            <w:r>
              <w:rPr>
                <w:rFonts w:ascii="Arial" w:hAnsi="Arial" w:cs="Arial"/>
                <w:sz w:val="18"/>
                <w:szCs w:val="18"/>
              </w:rPr>
              <w:pict w14:anchorId="0AF3C916">
                <v:rect id="Rectangle 4" o:spid="_x0000_s2139" style="position:absolute;left:0;text-align:left;margin-left:4.9pt;margin-top:.35pt;width:63.8pt;height:51pt;z-index:25165414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" filled="f" strokecolor="windowText" strokeweight=".5pt"/>
              </w:pict>
            </w:r>
            <w:r w:rsidR="009A6A83" w:rsidRPr="00D35616">
              <w:rPr>
                <w:rFonts w:ascii="Arial" w:hAnsi="Arial" w:cs="Arial"/>
                <w:sz w:val="18"/>
                <w:szCs w:val="18"/>
              </w:rPr>
              <w:t>28,720</w:t>
            </w:r>
          </w:p>
        </w:tc>
        <w:tc>
          <w:tcPr>
            <w:tcW w:w="1485" w:type="dxa"/>
            <w:gridSpan w:val="2"/>
            <w:vAlign w:val="bottom"/>
          </w:tcPr>
          <w:p w14:paraId="7868157A" w14:textId="5FC3F12E" w:rsidR="00614A03" w:rsidRPr="00D35616" w:rsidRDefault="003F40D5" w:rsidP="00FB47DE">
            <w:pPr>
              <w:tabs>
                <w:tab w:val="decimal" w:pos="1350"/>
              </w:tabs>
              <w:spacing w:line="320" w:lineRule="exact"/>
              <w:jc w:val="both"/>
              <w:rPr>
                <w:rFonts w:ascii="Arial" w:hAnsi="Arial" w:cs="Arial"/>
                <w:sz w:val="18"/>
                <w:szCs w:val="18"/>
              </w:rPr>
            </w:pPr>
            <w:r>
              <w:rPr>
                <w:rFonts w:ascii="Arial" w:hAnsi="Arial" w:cs="Arial"/>
                <w:sz w:val="18"/>
                <w:szCs w:val="18"/>
              </w:rPr>
              <w:pict w14:anchorId="0AF5C1E8">
                <v:rect id="Rectangle 1" o:spid="_x0000_s2138" style="position:absolute;left:0;text-align:left;margin-left:4.95pt;margin-top:.35pt;width:69.85pt;height:51pt;z-index:-2516551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" strokeweight=".5pt"/>
              </w:pict>
            </w:r>
            <w:r w:rsidR="00614A03" w:rsidRPr="00D35616">
              <w:rPr>
                <w:rFonts w:ascii="Arial" w:hAnsi="Arial" w:cs="Arial"/>
                <w:sz w:val="18"/>
                <w:szCs w:val="18"/>
              </w:rPr>
              <w:t>28,720</w:t>
            </w:r>
          </w:p>
        </w:tc>
      </w:tr>
      <w:tr w:rsidR="00614A03" w:rsidRPr="00D35616" w14:paraId="4A67EF8C" w14:textId="77777777" w:rsidTr="00D35616">
        <w:tc>
          <w:tcPr>
            <w:tcW w:w="3330" w:type="dxa"/>
            <w:vAlign w:val="bottom"/>
          </w:tcPr>
          <w:p w14:paraId="2411A654" w14:textId="77777777" w:rsidR="00614A03" w:rsidRPr="00D35616" w:rsidRDefault="00614A03" w:rsidP="00614A03">
            <w:pPr>
              <w:tabs>
                <w:tab w:val="left" w:pos="79"/>
                <w:tab w:val="left" w:pos="439"/>
              </w:tabs>
              <w:spacing w:line="320" w:lineRule="exact"/>
              <w:ind w:left="90" w:right="142"/>
              <w:jc w:val="both"/>
              <w:rPr>
                <w:rFonts w:ascii="Arial" w:hAnsi="Arial" w:cs="Arial"/>
                <w:sz w:val="18"/>
                <w:szCs w:val="18"/>
              </w:rPr>
            </w:pPr>
            <w:r w:rsidRPr="00D35616">
              <w:rPr>
                <w:rFonts w:ascii="Arial" w:hAnsi="Arial" w:cs="Arial"/>
                <w:sz w:val="18"/>
                <w:szCs w:val="18"/>
              </w:rPr>
              <w:t xml:space="preserve">Less: Allowance for expected </w:t>
            </w:r>
          </w:p>
          <w:p w14:paraId="5426ABB2" w14:textId="77777777" w:rsidR="00614A03" w:rsidRPr="00D35616" w:rsidRDefault="00614A03" w:rsidP="00614A03">
            <w:pPr>
              <w:tabs>
                <w:tab w:val="left" w:pos="79"/>
                <w:tab w:val="left" w:pos="439"/>
              </w:tabs>
              <w:spacing w:line="320" w:lineRule="exact"/>
              <w:ind w:left="90" w:right="142"/>
              <w:jc w:val="both"/>
              <w:rPr>
                <w:rFonts w:ascii="Arial" w:hAnsi="Arial" w:cs="Arial"/>
                <w:sz w:val="18"/>
                <w:szCs w:val="18"/>
              </w:rPr>
            </w:pPr>
            <w:r w:rsidRPr="00D35616">
              <w:rPr>
                <w:rFonts w:ascii="Arial" w:hAnsi="Arial" w:cs="Arial"/>
                <w:sz w:val="18"/>
                <w:szCs w:val="18"/>
              </w:rPr>
              <w:t xml:space="preserve">   credit losses</w:t>
            </w:r>
          </w:p>
        </w:tc>
        <w:tc>
          <w:tcPr>
            <w:tcW w:w="1485" w:type="dxa"/>
            <w:gridSpan w:val="2"/>
            <w:vAlign w:val="bottom"/>
          </w:tcPr>
          <w:p w14:paraId="6A95BAEE" w14:textId="3C052E37" w:rsidR="00614A03" w:rsidRPr="00D35616" w:rsidRDefault="009A6A83" w:rsidP="004F6D97">
            <w:pPr>
              <w:tabs>
                <w:tab w:val="decimal" w:pos="1260"/>
              </w:tabs>
              <w:spacing w:line="320" w:lineRule="exact"/>
              <w:rPr>
                <w:rFonts w:ascii="Arial" w:hAnsi="Arial" w:cs="Arial"/>
                <w:sz w:val="18"/>
                <w:szCs w:val="18"/>
              </w:rPr>
            </w:pPr>
            <w:r w:rsidRPr="00D35616">
              <w:rPr>
                <w:rFonts w:ascii="Arial" w:hAnsi="Arial" w:cs="Arial"/>
                <w:sz w:val="18"/>
                <w:szCs w:val="18"/>
              </w:rPr>
              <w:t>(28,720)</w:t>
            </w:r>
          </w:p>
        </w:tc>
        <w:tc>
          <w:tcPr>
            <w:tcW w:w="1485" w:type="dxa"/>
            <w:gridSpan w:val="2"/>
            <w:vAlign w:val="bottom"/>
          </w:tcPr>
          <w:p w14:paraId="0D31328D" w14:textId="637F75DD" w:rsidR="00614A03" w:rsidRPr="00D35616" w:rsidRDefault="00614A03" w:rsidP="00614A03">
            <w:pPr>
              <w:tabs>
                <w:tab w:val="decimal" w:pos="1350"/>
              </w:tabs>
              <w:spacing w:line="320" w:lineRule="exact"/>
              <w:jc w:val="both"/>
              <w:rPr>
                <w:rFonts w:ascii="Arial" w:hAnsi="Arial" w:cs="Arial"/>
                <w:sz w:val="18"/>
                <w:szCs w:val="18"/>
              </w:rPr>
            </w:pPr>
            <w:r w:rsidRPr="00D35616">
              <w:rPr>
                <w:rFonts w:ascii="Arial" w:hAnsi="Arial" w:cs="Arial"/>
                <w:sz w:val="18"/>
                <w:szCs w:val="18"/>
              </w:rPr>
              <w:t>(28,72</w:t>
            </w:r>
            <w:r w:rsidR="001249D9" w:rsidRPr="00D35616">
              <w:rPr>
                <w:rFonts w:ascii="Arial" w:hAnsi="Arial" w:cs="Arial"/>
                <w:sz w:val="18"/>
                <w:szCs w:val="18"/>
              </w:rPr>
              <w:t>0</w:t>
            </w:r>
            <w:r w:rsidRPr="00D35616">
              <w:rPr>
                <w:rFonts w:ascii="Arial" w:hAnsi="Arial" w:cs="Arial"/>
                <w:sz w:val="18"/>
                <w:szCs w:val="18"/>
              </w:rPr>
              <w:t>)</w:t>
            </w:r>
          </w:p>
        </w:tc>
        <w:tc>
          <w:tcPr>
            <w:tcW w:w="1485" w:type="dxa"/>
            <w:gridSpan w:val="2"/>
            <w:vAlign w:val="bottom"/>
          </w:tcPr>
          <w:p w14:paraId="336D08E4" w14:textId="4288B956" w:rsidR="00614A03" w:rsidRPr="00D35616" w:rsidRDefault="009A6A83" w:rsidP="00D71677">
            <w:pPr>
              <w:tabs>
                <w:tab w:val="decimal" w:pos="1275"/>
              </w:tabs>
              <w:spacing w:line="320" w:lineRule="exact"/>
              <w:jc w:val="both"/>
              <w:rPr>
                <w:rFonts w:ascii="Arial" w:hAnsi="Arial" w:cs="Arial"/>
                <w:sz w:val="18"/>
                <w:szCs w:val="18"/>
              </w:rPr>
            </w:pPr>
            <w:r w:rsidRPr="00D35616">
              <w:rPr>
                <w:rFonts w:ascii="Arial" w:hAnsi="Arial" w:cs="Arial"/>
                <w:sz w:val="18"/>
                <w:szCs w:val="18"/>
              </w:rPr>
              <w:t>(28,720)</w:t>
            </w:r>
          </w:p>
        </w:tc>
        <w:tc>
          <w:tcPr>
            <w:tcW w:w="1485" w:type="dxa"/>
            <w:gridSpan w:val="2"/>
            <w:vAlign w:val="bottom"/>
          </w:tcPr>
          <w:p w14:paraId="78FAD91C" w14:textId="22209AC5" w:rsidR="00614A03" w:rsidRPr="00D35616" w:rsidRDefault="00614A03" w:rsidP="00FB47DE">
            <w:pPr>
              <w:tabs>
                <w:tab w:val="decimal" w:pos="1350"/>
              </w:tabs>
              <w:spacing w:line="320" w:lineRule="exact"/>
              <w:jc w:val="both"/>
              <w:rPr>
                <w:rFonts w:ascii="Arial" w:hAnsi="Arial" w:cs="Arial"/>
                <w:sz w:val="18"/>
                <w:szCs w:val="18"/>
              </w:rPr>
            </w:pPr>
            <w:r w:rsidRPr="00D35616">
              <w:rPr>
                <w:rFonts w:ascii="Arial" w:hAnsi="Arial" w:cs="Arial"/>
                <w:sz w:val="18"/>
                <w:szCs w:val="18"/>
              </w:rPr>
              <w:t>(28,720)</w:t>
            </w:r>
          </w:p>
        </w:tc>
      </w:tr>
      <w:tr w:rsidR="00614A03" w:rsidRPr="00D35616" w14:paraId="1DC29C2C" w14:textId="77777777" w:rsidTr="00D35616">
        <w:tc>
          <w:tcPr>
            <w:tcW w:w="3330" w:type="dxa"/>
            <w:vAlign w:val="bottom"/>
          </w:tcPr>
          <w:p w14:paraId="105DA8C0" w14:textId="77777777" w:rsidR="00614A03" w:rsidRPr="00D35616" w:rsidRDefault="00614A03" w:rsidP="00614A03">
            <w:pPr>
              <w:tabs>
                <w:tab w:val="left" w:pos="79"/>
                <w:tab w:val="left" w:pos="259"/>
                <w:tab w:val="left" w:pos="439"/>
              </w:tabs>
              <w:spacing w:line="320" w:lineRule="exact"/>
              <w:ind w:left="258" w:right="142" w:hanging="180"/>
              <w:rPr>
                <w:rFonts w:ascii="Arial" w:hAnsi="Arial" w:cs="Arial"/>
                <w:sz w:val="18"/>
                <w:szCs w:val="18"/>
              </w:rPr>
            </w:pPr>
            <w:r w:rsidRPr="00D35616">
              <w:rPr>
                <w:rFonts w:ascii="Arial" w:hAnsi="Arial" w:cs="Arial"/>
                <w:sz w:val="18"/>
                <w:szCs w:val="18"/>
              </w:rPr>
              <w:t xml:space="preserve">Total </w:t>
            </w:r>
          </w:p>
        </w:tc>
        <w:tc>
          <w:tcPr>
            <w:tcW w:w="1485" w:type="dxa"/>
            <w:gridSpan w:val="2"/>
            <w:vAlign w:val="bottom"/>
          </w:tcPr>
          <w:p w14:paraId="741F8DE3" w14:textId="2E79A3C3" w:rsidR="00614A03" w:rsidRPr="00D35616" w:rsidRDefault="009A6A83" w:rsidP="004F6D97">
            <w:pPr>
              <w:tabs>
                <w:tab w:val="decimal" w:pos="1260"/>
              </w:tabs>
              <w:spacing w:line="320" w:lineRule="exact"/>
              <w:rPr>
                <w:rFonts w:ascii="Arial" w:hAnsi="Arial" w:cs="Arial"/>
                <w:sz w:val="18"/>
                <w:szCs w:val="18"/>
              </w:rPr>
            </w:pPr>
            <w:r w:rsidRPr="00D35616">
              <w:rPr>
                <w:rFonts w:ascii="Arial" w:hAnsi="Arial" w:cs="Arial"/>
                <w:sz w:val="18"/>
                <w:szCs w:val="18"/>
              </w:rPr>
              <w:t>-</w:t>
            </w:r>
          </w:p>
        </w:tc>
        <w:tc>
          <w:tcPr>
            <w:tcW w:w="1485" w:type="dxa"/>
            <w:gridSpan w:val="2"/>
            <w:vAlign w:val="bottom"/>
          </w:tcPr>
          <w:p w14:paraId="799329E2" w14:textId="77777777" w:rsidR="00614A03" w:rsidRPr="00D35616" w:rsidRDefault="00614A03" w:rsidP="00614A03">
            <w:pPr>
              <w:tabs>
                <w:tab w:val="decimal" w:pos="1350"/>
              </w:tabs>
              <w:spacing w:line="320" w:lineRule="exact"/>
              <w:jc w:val="both"/>
              <w:rPr>
                <w:rFonts w:ascii="Arial" w:hAnsi="Arial" w:cs="Arial"/>
                <w:sz w:val="18"/>
                <w:szCs w:val="18"/>
              </w:rPr>
            </w:pPr>
            <w:r w:rsidRPr="00D35616">
              <w:rPr>
                <w:rFonts w:ascii="Arial" w:hAnsi="Arial" w:cs="Arial"/>
                <w:sz w:val="18"/>
                <w:szCs w:val="18"/>
              </w:rPr>
              <w:t>-</w:t>
            </w:r>
          </w:p>
        </w:tc>
        <w:tc>
          <w:tcPr>
            <w:tcW w:w="1485" w:type="dxa"/>
            <w:gridSpan w:val="2"/>
            <w:vAlign w:val="bottom"/>
          </w:tcPr>
          <w:p w14:paraId="1DBABD03" w14:textId="0B8C494F" w:rsidR="00614A03" w:rsidRPr="00D35616" w:rsidRDefault="009A6A83" w:rsidP="00D71677">
            <w:pPr>
              <w:tabs>
                <w:tab w:val="decimal" w:pos="1275"/>
              </w:tabs>
              <w:spacing w:line="320" w:lineRule="exact"/>
              <w:jc w:val="both"/>
              <w:rPr>
                <w:rFonts w:ascii="Arial" w:hAnsi="Arial" w:cs="Arial"/>
                <w:sz w:val="18"/>
                <w:szCs w:val="18"/>
              </w:rPr>
            </w:pPr>
            <w:r w:rsidRPr="00D35616">
              <w:rPr>
                <w:rFonts w:ascii="Arial" w:hAnsi="Arial" w:cs="Arial"/>
                <w:sz w:val="18"/>
                <w:szCs w:val="18"/>
              </w:rPr>
              <w:t>-</w:t>
            </w:r>
          </w:p>
        </w:tc>
        <w:tc>
          <w:tcPr>
            <w:tcW w:w="1485" w:type="dxa"/>
            <w:gridSpan w:val="2"/>
            <w:vAlign w:val="bottom"/>
          </w:tcPr>
          <w:p w14:paraId="1FF1E3F3" w14:textId="77777777" w:rsidR="00614A03" w:rsidRPr="00D35616" w:rsidRDefault="00614A03" w:rsidP="00FB47DE">
            <w:pPr>
              <w:tabs>
                <w:tab w:val="decimal" w:pos="1350"/>
              </w:tabs>
              <w:spacing w:line="320" w:lineRule="exact"/>
              <w:jc w:val="both"/>
              <w:rPr>
                <w:rFonts w:ascii="Arial" w:hAnsi="Arial" w:cs="Arial"/>
                <w:sz w:val="18"/>
                <w:szCs w:val="18"/>
              </w:rPr>
            </w:pPr>
            <w:r w:rsidRPr="00D35616">
              <w:rPr>
                <w:rFonts w:ascii="Arial" w:hAnsi="Arial" w:cs="Arial"/>
                <w:sz w:val="18"/>
                <w:szCs w:val="18"/>
              </w:rPr>
              <w:t>-</w:t>
            </w:r>
          </w:p>
        </w:tc>
      </w:tr>
      <w:tr w:rsidR="00614A03" w:rsidRPr="00D35616" w14:paraId="59FBAE62" w14:textId="77777777" w:rsidTr="00D35616">
        <w:tc>
          <w:tcPr>
            <w:tcW w:w="3330" w:type="dxa"/>
            <w:vAlign w:val="bottom"/>
          </w:tcPr>
          <w:p w14:paraId="4DEE14FB" w14:textId="31917829" w:rsidR="00614A03" w:rsidRPr="00D35616" w:rsidRDefault="00614A03" w:rsidP="00614A03">
            <w:pPr>
              <w:tabs>
                <w:tab w:val="left" w:pos="79"/>
                <w:tab w:val="left" w:pos="259"/>
                <w:tab w:val="left" w:pos="439"/>
              </w:tabs>
              <w:spacing w:line="320" w:lineRule="exact"/>
              <w:ind w:left="258" w:right="142" w:hanging="180"/>
              <w:rPr>
                <w:rFonts w:ascii="Arial" w:hAnsi="Arial" w:cs="Arial"/>
                <w:b/>
                <w:bCs/>
                <w:sz w:val="18"/>
                <w:szCs w:val="18"/>
              </w:rPr>
            </w:pPr>
            <w:r w:rsidRPr="00D35616">
              <w:rPr>
                <w:rFonts w:ascii="Arial" w:hAnsi="Arial" w:cs="Arial"/>
                <w:b/>
                <w:bCs/>
                <w:sz w:val="18"/>
                <w:szCs w:val="18"/>
              </w:rPr>
              <w:t>Investments in equity securities designated at fair value through other comprehensive income</w:t>
            </w:r>
          </w:p>
        </w:tc>
        <w:tc>
          <w:tcPr>
            <w:tcW w:w="1485" w:type="dxa"/>
            <w:gridSpan w:val="2"/>
            <w:vAlign w:val="bottom"/>
          </w:tcPr>
          <w:p w14:paraId="41A7C896" w14:textId="77777777" w:rsidR="00614A03" w:rsidRPr="00D35616" w:rsidRDefault="00614A03" w:rsidP="004F6D97">
            <w:pPr>
              <w:tabs>
                <w:tab w:val="decimal" w:pos="1260"/>
              </w:tabs>
              <w:spacing w:line="320" w:lineRule="exact"/>
              <w:rPr>
                <w:rFonts w:ascii="Arial" w:hAnsi="Arial" w:cs="Arial"/>
                <w:sz w:val="18"/>
                <w:szCs w:val="18"/>
              </w:rPr>
            </w:pPr>
          </w:p>
        </w:tc>
        <w:tc>
          <w:tcPr>
            <w:tcW w:w="1485" w:type="dxa"/>
            <w:gridSpan w:val="2"/>
            <w:vAlign w:val="bottom"/>
          </w:tcPr>
          <w:p w14:paraId="5CC6EF71" w14:textId="77777777" w:rsidR="00614A03" w:rsidRPr="00D35616" w:rsidRDefault="00614A03" w:rsidP="00FB47DE">
            <w:pPr>
              <w:tabs>
                <w:tab w:val="decimal" w:pos="1350"/>
              </w:tabs>
              <w:spacing w:line="320" w:lineRule="exact"/>
              <w:jc w:val="both"/>
              <w:rPr>
                <w:rFonts w:ascii="Arial" w:hAnsi="Arial" w:cs="Arial"/>
                <w:sz w:val="18"/>
                <w:szCs w:val="18"/>
              </w:rPr>
            </w:pPr>
          </w:p>
        </w:tc>
        <w:tc>
          <w:tcPr>
            <w:tcW w:w="1485" w:type="dxa"/>
            <w:gridSpan w:val="2"/>
            <w:vAlign w:val="bottom"/>
          </w:tcPr>
          <w:p w14:paraId="56DCB0CB" w14:textId="77777777" w:rsidR="00614A03" w:rsidRPr="00D35616" w:rsidRDefault="00614A03" w:rsidP="00D71677">
            <w:pPr>
              <w:tabs>
                <w:tab w:val="decimal" w:pos="1275"/>
              </w:tabs>
              <w:spacing w:line="320" w:lineRule="exact"/>
              <w:jc w:val="both"/>
              <w:rPr>
                <w:rFonts w:ascii="Arial" w:hAnsi="Arial" w:cs="Arial"/>
                <w:sz w:val="18"/>
                <w:szCs w:val="18"/>
              </w:rPr>
            </w:pPr>
          </w:p>
        </w:tc>
        <w:tc>
          <w:tcPr>
            <w:tcW w:w="1485" w:type="dxa"/>
            <w:gridSpan w:val="2"/>
            <w:vAlign w:val="bottom"/>
          </w:tcPr>
          <w:p w14:paraId="6B77476A" w14:textId="77777777" w:rsidR="00614A03" w:rsidRPr="00D35616" w:rsidRDefault="00614A03" w:rsidP="00FB47DE">
            <w:pPr>
              <w:tabs>
                <w:tab w:val="decimal" w:pos="1350"/>
              </w:tabs>
              <w:spacing w:line="320" w:lineRule="exact"/>
              <w:jc w:val="both"/>
              <w:rPr>
                <w:rFonts w:ascii="Arial" w:hAnsi="Arial" w:cs="Arial"/>
                <w:sz w:val="18"/>
                <w:szCs w:val="18"/>
              </w:rPr>
            </w:pPr>
          </w:p>
        </w:tc>
      </w:tr>
      <w:tr w:rsidR="00614A03" w:rsidRPr="00D35616" w14:paraId="0DD3A06A" w14:textId="77777777" w:rsidTr="00D35616">
        <w:tc>
          <w:tcPr>
            <w:tcW w:w="3330" w:type="dxa"/>
            <w:vAlign w:val="bottom"/>
          </w:tcPr>
          <w:p w14:paraId="275DCFA0" w14:textId="77777777" w:rsidR="00614A03" w:rsidRPr="00D35616" w:rsidRDefault="00614A03" w:rsidP="00614A03">
            <w:pPr>
              <w:tabs>
                <w:tab w:val="left" w:pos="79"/>
                <w:tab w:val="left" w:pos="439"/>
              </w:tabs>
              <w:spacing w:line="320" w:lineRule="exact"/>
              <w:ind w:left="90" w:right="142"/>
              <w:jc w:val="both"/>
              <w:rPr>
                <w:rFonts w:ascii="Arial" w:hAnsi="Arial" w:cs="Cordia New"/>
                <w:sz w:val="18"/>
                <w:szCs w:val="18"/>
              </w:rPr>
            </w:pPr>
            <w:r w:rsidRPr="00D35616">
              <w:rPr>
                <w:rFonts w:ascii="Arial" w:hAnsi="Arial" w:cs="Arial"/>
                <w:sz w:val="18"/>
                <w:szCs w:val="18"/>
              </w:rPr>
              <w:t>Investments in related companies</w:t>
            </w:r>
          </w:p>
        </w:tc>
        <w:tc>
          <w:tcPr>
            <w:tcW w:w="1485" w:type="dxa"/>
            <w:gridSpan w:val="2"/>
          </w:tcPr>
          <w:p w14:paraId="54F307CA" w14:textId="2DCAB9BD" w:rsidR="00614A03" w:rsidRPr="00D35616" w:rsidRDefault="009A6A83" w:rsidP="004F6D97">
            <w:pPr>
              <w:tabs>
                <w:tab w:val="decimal" w:pos="1260"/>
              </w:tabs>
              <w:spacing w:line="320" w:lineRule="exact"/>
              <w:rPr>
                <w:rFonts w:ascii="Arial" w:hAnsi="Arial" w:cs="Arial"/>
                <w:sz w:val="18"/>
                <w:szCs w:val="18"/>
              </w:rPr>
            </w:pPr>
            <w:r w:rsidRPr="00D35616">
              <w:rPr>
                <w:rFonts w:ascii="Arial" w:hAnsi="Arial" w:cs="Arial"/>
                <w:sz w:val="18"/>
                <w:szCs w:val="18"/>
              </w:rPr>
              <w:t>-</w:t>
            </w:r>
          </w:p>
        </w:tc>
        <w:tc>
          <w:tcPr>
            <w:tcW w:w="1485" w:type="dxa"/>
            <w:gridSpan w:val="2"/>
          </w:tcPr>
          <w:p w14:paraId="0A7EA1FC" w14:textId="6CD358FF" w:rsidR="00614A03" w:rsidRPr="00D35616" w:rsidRDefault="00614A03" w:rsidP="00614A03">
            <w:pPr>
              <w:tabs>
                <w:tab w:val="decimal" w:pos="1350"/>
              </w:tabs>
              <w:spacing w:line="320" w:lineRule="exact"/>
              <w:jc w:val="both"/>
              <w:rPr>
                <w:rFonts w:ascii="Arial" w:hAnsi="Arial" w:cs="Arial"/>
                <w:sz w:val="18"/>
                <w:szCs w:val="18"/>
              </w:rPr>
            </w:pPr>
            <w:r w:rsidRPr="00D35616">
              <w:rPr>
                <w:rFonts w:ascii="Arial" w:hAnsi="Arial" w:cs="Arial"/>
                <w:sz w:val="18"/>
                <w:szCs w:val="18"/>
              </w:rPr>
              <w:t>6,296,864</w:t>
            </w:r>
          </w:p>
        </w:tc>
        <w:tc>
          <w:tcPr>
            <w:tcW w:w="1485" w:type="dxa"/>
            <w:gridSpan w:val="2"/>
          </w:tcPr>
          <w:p w14:paraId="3718EC9B" w14:textId="46E3DBF2" w:rsidR="00614A03" w:rsidRPr="00D35616" w:rsidRDefault="009A6A83" w:rsidP="00D71677">
            <w:pPr>
              <w:tabs>
                <w:tab w:val="decimal" w:pos="1275"/>
              </w:tabs>
              <w:spacing w:line="320" w:lineRule="exact"/>
              <w:jc w:val="both"/>
              <w:rPr>
                <w:rFonts w:ascii="Arial" w:hAnsi="Arial" w:cs="Arial"/>
                <w:sz w:val="18"/>
                <w:szCs w:val="18"/>
              </w:rPr>
            </w:pPr>
            <w:r w:rsidRPr="00D35616">
              <w:rPr>
                <w:rFonts w:ascii="Arial" w:hAnsi="Arial" w:cs="Arial"/>
                <w:sz w:val="18"/>
                <w:szCs w:val="18"/>
              </w:rPr>
              <w:t>-</w:t>
            </w:r>
          </w:p>
        </w:tc>
        <w:tc>
          <w:tcPr>
            <w:tcW w:w="1485" w:type="dxa"/>
            <w:gridSpan w:val="2"/>
          </w:tcPr>
          <w:p w14:paraId="5239C8A7" w14:textId="4B5E8652" w:rsidR="00614A03" w:rsidRPr="00D35616" w:rsidRDefault="00614A03" w:rsidP="00614A03">
            <w:pPr>
              <w:tabs>
                <w:tab w:val="decimal" w:pos="1350"/>
              </w:tabs>
              <w:spacing w:line="320" w:lineRule="exact"/>
              <w:jc w:val="both"/>
              <w:rPr>
                <w:rFonts w:ascii="Arial" w:hAnsi="Arial" w:cs="Arial"/>
                <w:sz w:val="18"/>
                <w:szCs w:val="18"/>
              </w:rPr>
            </w:pPr>
            <w:r w:rsidRPr="00D35616">
              <w:rPr>
                <w:rFonts w:ascii="Arial" w:hAnsi="Arial" w:cs="Arial"/>
                <w:sz w:val="18"/>
                <w:szCs w:val="18"/>
              </w:rPr>
              <w:t>6,152,364</w:t>
            </w:r>
          </w:p>
        </w:tc>
      </w:tr>
      <w:tr w:rsidR="00844397" w:rsidRPr="00D35616" w14:paraId="46CA6E36" w14:textId="77777777" w:rsidTr="00D35616">
        <w:tc>
          <w:tcPr>
            <w:tcW w:w="3330" w:type="dxa"/>
            <w:vAlign w:val="bottom"/>
          </w:tcPr>
          <w:p w14:paraId="0ABDABA6" w14:textId="77777777" w:rsidR="00844397" w:rsidRPr="00D35616" w:rsidRDefault="00844397" w:rsidP="00844397">
            <w:pPr>
              <w:tabs>
                <w:tab w:val="left" w:pos="79"/>
                <w:tab w:val="left" w:pos="439"/>
              </w:tabs>
              <w:spacing w:line="320" w:lineRule="exact"/>
              <w:ind w:left="90" w:right="142"/>
              <w:jc w:val="both"/>
              <w:rPr>
                <w:rFonts w:ascii="Arial" w:hAnsi="Arial" w:cs="Arial"/>
                <w:sz w:val="18"/>
                <w:szCs w:val="18"/>
              </w:rPr>
            </w:pPr>
            <w:r w:rsidRPr="00D35616">
              <w:rPr>
                <w:rFonts w:ascii="Arial" w:hAnsi="Arial" w:cs="Arial"/>
                <w:sz w:val="18"/>
                <w:szCs w:val="18"/>
              </w:rPr>
              <w:t>Investments in other companies</w:t>
            </w:r>
          </w:p>
        </w:tc>
        <w:tc>
          <w:tcPr>
            <w:tcW w:w="1485" w:type="dxa"/>
            <w:gridSpan w:val="2"/>
          </w:tcPr>
          <w:p w14:paraId="296EA811" w14:textId="583C9882" w:rsidR="00844397" w:rsidRPr="00D35616" w:rsidRDefault="009A6A83" w:rsidP="004F6D97">
            <w:pPr>
              <w:tabs>
                <w:tab w:val="decimal" w:pos="1260"/>
              </w:tabs>
              <w:spacing w:line="320" w:lineRule="exact"/>
              <w:rPr>
                <w:rFonts w:ascii="Arial" w:hAnsi="Arial" w:cs="Arial"/>
                <w:sz w:val="18"/>
                <w:szCs w:val="18"/>
              </w:rPr>
            </w:pPr>
            <w:r w:rsidRPr="00D35616">
              <w:rPr>
                <w:rFonts w:ascii="Arial" w:hAnsi="Arial" w:cs="Arial"/>
                <w:sz w:val="18"/>
                <w:szCs w:val="18"/>
              </w:rPr>
              <w:t>22,052</w:t>
            </w:r>
          </w:p>
        </w:tc>
        <w:tc>
          <w:tcPr>
            <w:tcW w:w="1485" w:type="dxa"/>
            <w:gridSpan w:val="2"/>
          </w:tcPr>
          <w:p w14:paraId="153266D3" w14:textId="6A6AFFB4" w:rsidR="00844397" w:rsidRPr="00D35616" w:rsidRDefault="00844397" w:rsidP="00844397">
            <w:pPr>
              <w:tabs>
                <w:tab w:val="decimal" w:pos="1350"/>
              </w:tabs>
              <w:spacing w:line="320" w:lineRule="exact"/>
              <w:jc w:val="both"/>
              <w:rPr>
                <w:rFonts w:ascii="Arial" w:hAnsi="Arial" w:cs="Arial"/>
                <w:sz w:val="18"/>
                <w:szCs w:val="18"/>
              </w:rPr>
            </w:pPr>
            <w:r w:rsidRPr="00D35616">
              <w:rPr>
                <w:rFonts w:ascii="Arial" w:hAnsi="Arial" w:cs="Arial"/>
                <w:sz w:val="18"/>
                <w:szCs w:val="18"/>
              </w:rPr>
              <w:t>21,879</w:t>
            </w:r>
          </w:p>
        </w:tc>
        <w:tc>
          <w:tcPr>
            <w:tcW w:w="1485" w:type="dxa"/>
            <w:gridSpan w:val="2"/>
          </w:tcPr>
          <w:p w14:paraId="499F6D8A" w14:textId="2983F893" w:rsidR="00844397" w:rsidRPr="00D35616" w:rsidRDefault="009A6A83" w:rsidP="00D71677">
            <w:pPr>
              <w:tabs>
                <w:tab w:val="decimal" w:pos="1275"/>
              </w:tabs>
              <w:spacing w:line="320" w:lineRule="exact"/>
              <w:jc w:val="both"/>
              <w:rPr>
                <w:rFonts w:ascii="Arial" w:hAnsi="Arial" w:cs="Arial"/>
                <w:sz w:val="18"/>
                <w:szCs w:val="18"/>
              </w:rPr>
            </w:pPr>
            <w:r w:rsidRPr="00D35616">
              <w:rPr>
                <w:rFonts w:ascii="Arial" w:hAnsi="Arial" w:cs="Arial"/>
                <w:sz w:val="18"/>
                <w:szCs w:val="18"/>
              </w:rPr>
              <w:t>-</w:t>
            </w:r>
          </w:p>
        </w:tc>
        <w:tc>
          <w:tcPr>
            <w:tcW w:w="1485" w:type="dxa"/>
            <w:gridSpan w:val="2"/>
          </w:tcPr>
          <w:p w14:paraId="043A2C84" w14:textId="45F07A2C" w:rsidR="00844397" w:rsidRPr="00D35616" w:rsidRDefault="00844397" w:rsidP="00844397">
            <w:pPr>
              <w:tabs>
                <w:tab w:val="decimal" w:pos="1350"/>
              </w:tabs>
              <w:spacing w:line="320" w:lineRule="exact"/>
              <w:jc w:val="both"/>
              <w:rPr>
                <w:rFonts w:ascii="Arial" w:hAnsi="Arial" w:cs="Arial"/>
                <w:sz w:val="18"/>
                <w:szCs w:val="18"/>
              </w:rPr>
            </w:pPr>
            <w:r w:rsidRPr="00D35616">
              <w:rPr>
                <w:rFonts w:ascii="Arial" w:hAnsi="Arial" w:cs="Arial"/>
                <w:sz w:val="18"/>
                <w:szCs w:val="18"/>
              </w:rPr>
              <w:t>-</w:t>
            </w:r>
          </w:p>
        </w:tc>
      </w:tr>
      <w:tr w:rsidR="00614A03" w:rsidRPr="00D35616" w14:paraId="5A2B8E60" w14:textId="77777777" w:rsidTr="00D35616">
        <w:tc>
          <w:tcPr>
            <w:tcW w:w="3330" w:type="dxa"/>
            <w:vAlign w:val="bottom"/>
          </w:tcPr>
          <w:p w14:paraId="5EF2F88A" w14:textId="77777777" w:rsidR="00614A03" w:rsidRPr="00D35616" w:rsidRDefault="00614A03" w:rsidP="00614A03">
            <w:pPr>
              <w:tabs>
                <w:tab w:val="left" w:pos="79"/>
                <w:tab w:val="left" w:pos="439"/>
              </w:tabs>
              <w:spacing w:line="320" w:lineRule="exact"/>
              <w:ind w:left="90" w:right="142"/>
              <w:jc w:val="both"/>
              <w:rPr>
                <w:rFonts w:ascii="Arial" w:hAnsi="Arial" w:cs="Arial"/>
                <w:sz w:val="18"/>
                <w:szCs w:val="18"/>
              </w:rPr>
            </w:pPr>
            <w:r w:rsidRPr="00D35616">
              <w:rPr>
                <w:rFonts w:ascii="Arial" w:hAnsi="Arial" w:cs="Arial"/>
                <w:sz w:val="18"/>
                <w:szCs w:val="18"/>
              </w:rPr>
              <w:t xml:space="preserve">Investments in equity securities - </w:t>
            </w:r>
          </w:p>
          <w:p w14:paraId="2A35A7B1" w14:textId="77777777" w:rsidR="00614A03" w:rsidRPr="00D35616" w:rsidRDefault="00614A03" w:rsidP="00614A03">
            <w:pPr>
              <w:tabs>
                <w:tab w:val="left" w:pos="79"/>
                <w:tab w:val="left" w:pos="439"/>
              </w:tabs>
              <w:spacing w:line="320" w:lineRule="exact"/>
              <w:ind w:left="90" w:right="142"/>
              <w:jc w:val="both"/>
              <w:rPr>
                <w:rFonts w:ascii="Arial" w:hAnsi="Arial" w:cs="Arial"/>
                <w:sz w:val="18"/>
                <w:szCs w:val="18"/>
              </w:rPr>
            </w:pPr>
            <w:r w:rsidRPr="00D35616">
              <w:rPr>
                <w:rFonts w:ascii="Arial" w:hAnsi="Arial" w:cs="Arial"/>
                <w:sz w:val="18"/>
                <w:szCs w:val="18"/>
              </w:rPr>
              <w:t xml:space="preserve">   associate (Perpetual bond)</w:t>
            </w:r>
          </w:p>
        </w:tc>
        <w:tc>
          <w:tcPr>
            <w:tcW w:w="1485" w:type="dxa"/>
            <w:gridSpan w:val="2"/>
          </w:tcPr>
          <w:p w14:paraId="1F8C36A0" w14:textId="77777777" w:rsidR="005A50AB" w:rsidRPr="00D35616" w:rsidRDefault="005A50AB" w:rsidP="004F6D97">
            <w:pPr>
              <w:tabs>
                <w:tab w:val="decimal" w:pos="1260"/>
              </w:tabs>
              <w:spacing w:line="320" w:lineRule="exact"/>
              <w:rPr>
                <w:rFonts w:ascii="Arial" w:hAnsi="Arial" w:cs="Arial"/>
                <w:sz w:val="18"/>
                <w:szCs w:val="18"/>
              </w:rPr>
            </w:pPr>
          </w:p>
          <w:p w14:paraId="2725971E" w14:textId="626A3550" w:rsidR="00614A03" w:rsidRPr="00D35616" w:rsidRDefault="009A6A83" w:rsidP="004F6D97">
            <w:pPr>
              <w:tabs>
                <w:tab w:val="decimal" w:pos="1260"/>
              </w:tabs>
              <w:spacing w:line="320" w:lineRule="exact"/>
              <w:rPr>
                <w:rFonts w:ascii="Arial" w:hAnsi="Arial" w:cs="Arial"/>
                <w:sz w:val="18"/>
                <w:szCs w:val="18"/>
              </w:rPr>
            </w:pPr>
            <w:r w:rsidRPr="00D35616">
              <w:rPr>
                <w:rFonts w:ascii="Arial" w:hAnsi="Arial" w:cs="Arial"/>
                <w:sz w:val="18"/>
                <w:szCs w:val="18"/>
              </w:rPr>
              <w:t>311,412</w:t>
            </w:r>
          </w:p>
        </w:tc>
        <w:tc>
          <w:tcPr>
            <w:tcW w:w="1485" w:type="dxa"/>
            <w:gridSpan w:val="2"/>
          </w:tcPr>
          <w:p w14:paraId="5A1DABE0" w14:textId="373CDED3" w:rsidR="00614A03" w:rsidRPr="00D35616" w:rsidRDefault="00614A03" w:rsidP="00614A03">
            <w:pPr>
              <w:tabs>
                <w:tab w:val="decimal" w:pos="1350"/>
              </w:tabs>
              <w:spacing w:line="320" w:lineRule="exact"/>
              <w:jc w:val="both"/>
              <w:rPr>
                <w:rFonts w:ascii="Arial" w:hAnsi="Arial" w:cs="Arial"/>
                <w:sz w:val="18"/>
                <w:szCs w:val="18"/>
              </w:rPr>
            </w:pPr>
          </w:p>
          <w:p w14:paraId="27CFBEFE" w14:textId="3F6C066C" w:rsidR="00614A03" w:rsidRPr="00D35616" w:rsidRDefault="00614A03" w:rsidP="00614A03">
            <w:pPr>
              <w:tabs>
                <w:tab w:val="decimal" w:pos="1350"/>
              </w:tabs>
              <w:spacing w:line="320" w:lineRule="exact"/>
              <w:jc w:val="both"/>
              <w:rPr>
                <w:rFonts w:ascii="Arial" w:hAnsi="Arial" w:cs="Arial"/>
                <w:sz w:val="18"/>
                <w:szCs w:val="18"/>
              </w:rPr>
            </w:pPr>
            <w:r w:rsidRPr="00D35616">
              <w:rPr>
                <w:rFonts w:ascii="Arial" w:hAnsi="Arial" w:cs="Arial"/>
                <w:sz w:val="18"/>
                <w:szCs w:val="18"/>
              </w:rPr>
              <w:t>315,842</w:t>
            </w:r>
          </w:p>
        </w:tc>
        <w:tc>
          <w:tcPr>
            <w:tcW w:w="1485" w:type="dxa"/>
            <w:gridSpan w:val="2"/>
          </w:tcPr>
          <w:p w14:paraId="7D97736A" w14:textId="77777777" w:rsidR="005A50AB" w:rsidRPr="00D35616" w:rsidRDefault="005A50AB" w:rsidP="00D71677">
            <w:pPr>
              <w:tabs>
                <w:tab w:val="decimal" w:pos="1275"/>
              </w:tabs>
              <w:spacing w:line="320" w:lineRule="exact"/>
              <w:jc w:val="both"/>
              <w:rPr>
                <w:rFonts w:ascii="Arial" w:hAnsi="Arial" w:cs="Arial"/>
                <w:sz w:val="18"/>
                <w:szCs w:val="18"/>
              </w:rPr>
            </w:pPr>
          </w:p>
          <w:p w14:paraId="6AC04778" w14:textId="61185591" w:rsidR="00C86D33" w:rsidRPr="00D35616" w:rsidRDefault="009A6A83" w:rsidP="00D71677">
            <w:pPr>
              <w:tabs>
                <w:tab w:val="decimal" w:pos="1275"/>
              </w:tabs>
              <w:spacing w:line="320" w:lineRule="exact"/>
              <w:jc w:val="both"/>
              <w:rPr>
                <w:rFonts w:ascii="Arial" w:hAnsi="Arial" w:cs="Arial"/>
                <w:sz w:val="18"/>
                <w:szCs w:val="18"/>
              </w:rPr>
            </w:pPr>
            <w:r w:rsidRPr="00D35616">
              <w:rPr>
                <w:rFonts w:ascii="Arial" w:hAnsi="Arial" w:cs="Arial"/>
                <w:sz w:val="18"/>
                <w:szCs w:val="18"/>
              </w:rPr>
              <w:t>311,412</w:t>
            </w:r>
          </w:p>
        </w:tc>
        <w:tc>
          <w:tcPr>
            <w:tcW w:w="1485" w:type="dxa"/>
            <w:gridSpan w:val="2"/>
          </w:tcPr>
          <w:p w14:paraId="5279DFED" w14:textId="77777777" w:rsidR="00614A03" w:rsidRPr="00D35616" w:rsidRDefault="00614A03" w:rsidP="00614A03">
            <w:pPr>
              <w:tabs>
                <w:tab w:val="decimal" w:pos="1350"/>
              </w:tabs>
              <w:spacing w:line="320" w:lineRule="exact"/>
              <w:jc w:val="both"/>
              <w:rPr>
                <w:rFonts w:ascii="Arial" w:hAnsi="Arial" w:cs="Arial"/>
                <w:sz w:val="18"/>
                <w:szCs w:val="18"/>
              </w:rPr>
            </w:pPr>
          </w:p>
          <w:p w14:paraId="4AAFED33" w14:textId="1069091D" w:rsidR="00614A03" w:rsidRPr="00D35616" w:rsidRDefault="00614A03" w:rsidP="00614A03">
            <w:pPr>
              <w:tabs>
                <w:tab w:val="decimal" w:pos="1350"/>
              </w:tabs>
              <w:spacing w:line="320" w:lineRule="exact"/>
              <w:jc w:val="both"/>
              <w:rPr>
                <w:rFonts w:ascii="Arial" w:hAnsi="Arial" w:cs="Arial"/>
                <w:sz w:val="18"/>
                <w:szCs w:val="18"/>
              </w:rPr>
            </w:pPr>
            <w:r w:rsidRPr="00D35616">
              <w:rPr>
                <w:rFonts w:ascii="Arial" w:hAnsi="Arial" w:cs="Arial"/>
                <w:sz w:val="18"/>
                <w:szCs w:val="18"/>
              </w:rPr>
              <w:t>315,842</w:t>
            </w:r>
          </w:p>
        </w:tc>
      </w:tr>
      <w:tr w:rsidR="00614A03" w:rsidRPr="00D35616" w14:paraId="40E08B58" w14:textId="77777777" w:rsidTr="00D35616">
        <w:tc>
          <w:tcPr>
            <w:tcW w:w="3330" w:type="dxa"/>
            <w:vAlign w:val="bottom"/>
          </w:tcPr>
          <w:p w14:paraId="5401D257" w14:textId="77777777" w:rsidR="00614A03" w:rsidRPr="00D35616" w:rsidRDefault="00614A03" w:rsidP="00614A03">
            <w:pPr>
              <w:tabs>
                <w:tab w:val="left" w:pos="79"/>
                <w:tab w:val="left" w:pos="259"/>
                <w:tab w:val="left" w:pos="439"/>
              </w:tabs>
              <w:spacing w:line="320" w:lineRule="exact"/>
              <w:ind w:left="116" w:right="43"/>
              <w:rPr>
                <w:rFonts w:ascii="Arial" w:hAnsi="Arial" w:cs="Arial"/>
                <w:b/>
                <w:bCs/>
                <w:sz w:val="18"/>
                <w:szCs w:val="18"/>
              </w:rPr>
            </w:pPr>
            <w:r w:rsidRPr="00D35616">
              <w:rPr>
                <w:rFonts w:ascii="Arial" w:hAnsi="Arial" w:cs="Arial"/>
                <w:b/>
                <w:bCs/>
                <w:sz w:val="18"/>
                <w:szCs w:val="18"/>
              </w:rPr>
              <w:t xml:space="preserve">Investments in debt securities at    </w:t>
            </w:r>
          </w:p>
          <w:p w14:paraId="64EF28CC" w14:textId="34BB82F4" w:rsidR="00614A03" w:rsidRPr="00D35616" w:rsidRDefault="003F40D5" w:rsidP="00614A03">
            <w:pPr>
              <w:tabs>
                <w:tab w:val="left" w:pos="79"/>
                <w:tab w:val="left" w:pos="259"/>
                <w:tab w:val="left" w:pos="439"/>
              </w:tabs>
              <w:spacing w:line="320" w:lineRule="exact"/>
              <w:ind w:left="116" w:right="43"/>
              <w:rPr>
                <w:rFonts w:ascii="Arial" w:hAnsi="Arial" w:cs="Arial"/>
                <w:b/>
                <w:bCs/>
                <w:sz w:val="18"/>
                <w:szCs w:val="18"/>
              </w:rPr>
            </w:pPr>
            <w:r>
              <w:rPr>
                <w:rFonts w:ascii="Arial" w:hAnsi="Arial" w:cs="Arial"/>
                <w:sz w:val="18"/>
                <w:szCs w:val="18"/>
              </w:rPr>
              <w:pict w14:anchorId="353435C2">
                <v:rect id="Rectangle 9" o:spid="_x0000_s2150" style="position:absolute;left:0;text-align:left;margin-left:166.05pt;margin-top:15.85pt;width:70.35pt;height:50.25pt;z-index:25165721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" filled="f" strokecolor="windowText" strokeweight=".5pt">
                  <v:textbox style="mso-next-textbox:#Rectangle 9">
                    <w:txbxContent>
                      <w:p w14:paraId="65F6BAB2" w14:textId="77777777" w:rsidR="00614A03" w:rsidRDefault="00614A03" w:rsidP="00614A03">
                        <w:r>
                          <w:tab/>
                        </w:r>
                        <w:r>
                          <w:tab/>
                        </w:r>
                      </w:p>
                    </w:txbxContent>
                  </v:textbox>
                </v:rect>
              </w:pict>
            </w:r>
            <w:r w:rsidR="00614A03" w:rsidRPr="00D35616">
              <w:rPr>
                <w:rFonts w:ascii="Arial" w:hAnsi="Arial" w:cs="Arial"/>
                <w:b/>
                <w:bCs/>
                <w:sz w:val="18"/>
                <w:szCs w:val="18"/>
              </w:rPr>
              <w:t xml:space="preserve">   </w:t>
            </w:r>
            <w:proofErr w:type="spellStart"/>
            <w:r w:rsidR="00614A03" w:rsidRPr="00D35616">
              <w:rPr>
                <w:rFonts w:ascii="Arial" w:hAnsi="Arial" w:cs="Arial"/>
                <w:b/>
                <w:bCs/>
                <w:sz w:val="18"/>
                <w:szCs w:val="18"/>
              </w:rPr>
              <w:t>amortised</w:t>
            </w:r>
            <w:proofErr w:type="spellEnd"/>
            <w:r w:rsidR="00614A03" w:rsidRPr="00D35616">
              <w:rPr>
                <w:rFonts w:ascii="Arial" w:hAnsi="Arial" w:cs="Arial"/>
                <w:b/>
                <w:bCs/>
                <w:sz w:val="18"/>
                <w:szCs w:val="18"/>
              </w:rPr>
              <w:t xml:space="preserve"> cost</w:t>
            </w:r>
          </w:p>
        </w:tc>
        <w:tc>
          <w:tcPr>
            <w:tcW w:w="1485" w:type="dxa"/>
            <w:gridSpan w:val="2"/>
          </w:tcPr>
          <w:p w14:paraId="45FD081B" w14:textId="4687B361" w:rsidR="00614A03" w:rsidRPr="00D35616" w:rsidRDefault="00614A03" w:rsidP="004F6D97">
            <w:pPr>
              <w:tabs>
                <w:tab w:val="decimal" w:pos="1260"/>
              </w:tabs>
              <w:spacing w:line="320" w:lineRule="exact"/>
              <w:rPr>
                <w:rFonts w:ascii="Arial" w:hAnsi="Arial" w:cs="Arial"/>
                <w:sz w:val="18"/>
                <w:szCs w:val="18"/>
              </w:rPr>
            </w:pPr>
          </w:p>
        </w:tc>
        <w:tc>
          <w:tcPr>
            <w:tcW w:w="1485" w:type="dxa"/>
            <w:gridSpan w:val="2"/>
          </w:tcPr>
          <w:p w14:paraId="172CC02A" w14:textId="0300A7DA" w:rsidR="00614A03" w:rsidRPr="00D35616" w:rsidRDefault="003F40D5" w:rsidP="00FB47DE">
            <w:pPr>
              <w:tabs>
                <w:tab w:val="decimal" w:pos="1350"/>
              </w:tabs>
              <w:spacing w:line="320" w:lineRule="exact"/>
              <w:jc w:val="both"/>
              <w:rPr>
                <w:rFonts w:ascii="Arial" w:hAnsi="Arial" w:cs="Arial"/>
                <w:sz w:val="18"/>
                <w:szCs w:val="18"/>
              </w:rPr>
            </w:pPr>
            <w:r>
              <w:rPr>
                <w:rFonts w:ascii="Arial" w:hAnsi="Arial" w:cs="Arial"/>
                <w:sz w:val="18"/>
                <w:szCs w:val="18"/>
              </w:rPr>
              <w:pict w14:anchorId="67FE9F1F">
                <v:rect id="Rectangle 8" o:spid="_x0000_s2147" style="position:absolute;left:0;text-align:left;margin-left:3.45pt;margin-top:31.85pt;width:68.3pt;height:50.25pt;z-index:25165824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" filled="f" strokecolor="windowText" strokeweight=".5pt">
                  <v:textbox>
                    <w:txbxContent>
                      <w:p w14:paraId="540AABC8" w14:textId="77777777" w:rsidR="00614A03" w:rsidRDefault="00614A03" w:rsidP="00614A03">
                        <w:pPr>
                          <w:jc w:val="center"/>
                        </w:pPr>
                      </w:p>
                    </w:txbxContent>
                  </v:textbox>
                </v:rect>
              </w:pict>
            </w:r>
          </w:p>
        </w:tc>
        <w:tc>
          <w:tcPr>
            <w:tcW w:w="1485" w:type="dxa"/>
            <w:gridSpan w:val="2"/>
          </w:tcPr>
          <w:p w14:paraId="2AD4C242" w14:textId="4B34173C" w:rsidR="00614A03" w:rsidRPr="00D35616" w:rsidRDefault="003F40D5" w:rsidP="00FB47DE">
            <w:pPr>
              <w:tabs>
                <w:tab w:val="decimal" w:pos="1350"/>
              </w:tabs>
              <w:spacing w:line="320" w:lineRule="exact"/>
              <w:jc w:val="both"/>
              <w:rPr>
                <w:rFonts w:ascii="Arial" w:hAnsi="Arial" w:cs="Arial"/>
                <w:sz w:val="18"/>
                <w:szCs w:val="18"/>
              </w:rPr>
            </w:pPr>
            <w:r>
              <w:rPr>
                <w:rFonts w:ascii="Arial" w:hAnsi="Arial" w:cs="Arial"/>
                <w:noProof/>
                <w:sz w:val="18"/>
                <w:szCs w:val="18"/>
              </w:rPr>
              <w:pict w14:anchorId="353435C2">
                <v:rect id="_x0000_s2152" style="position:absolute;left:0;text-align:left;margin-left:4.9pt;margin-top:31.35pt;width:64.45pt;height:50.25pt;z-index:25166233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" filled="f" strokecolor="windowText" strokeweight=".5pt">
                  <v:textbox style="mso-next-textbox:#_x0000_s2152">
                    <w:txbxContent>
                      <w:p w14:paraId="7AF6FF46" w14:textId="77777777" w:rsidR="00D71677" w:rsidRDefault="00D71677" w:rsidP="00D71677">
                        <w:r>
                          <w:tab/>
                        </w:r>
                        <w:r>
                          <w:tab/>
                        </w:r>
                      </w:p>
                    </w:txbxContent>
                  </v:textbox>
                </v:rect>
              </w:pict>
            </w:r>
          </w:p>
        </w:tc>
        <w:tc>
          <w:tcPr>
            <w:tcW w:w="1485" w:type="dxa"/>
            <w:gridSpan w:val="2"/>
          </w:tcPr>
          <w:p w14:paraId="3F2D1DE4" w14:textId="7CD68246" w:rsidR="00614A03" w:rsidRPr="00D35616" w:rsidRDefault="003F40D5" w:rsidP="00FB47DE">
            <w:pPr>
              <w:tabs>
                <w:tab w:val="decimal" w:pos="1350"/>
              </w:tabs>
              <w:spacing w:line="320" w:lineRule="exact"/>
              <w:jc w:val="both"/>
              <w:rPr>
                <w:rFonts w:ascii="Arial" w:hAnsi="Arial" w:cs="Arial"/>
                <w:sz w:val="18"/>
                <w:szCs w:val="18"/>
              </w:rPr>
            </w:pPr>
            <w:r>
              <w:rPr>
                <w:rFonts w:ascii="Arial" w:hAnsi="Arial" w:cs="Arial"/>
                <w:sz w:val="18"/>
                <w:szCs w:val="18"/>
              </w:rPr>
              <w:pict w14:anchorId="51AF21C2">
                <v:rect id="Rectangle 11" o:spid="_x0000_s2148" style="position:absolute;left:0;text-align:left;margin-left:4.95pt;margin-top:30.95pt;width:69.4pt;height:50.25pt;z-index:2516592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" filled="f" strokecolor="windowText" strokeweight=".5pt">
                  <v:textbox>
                    <w:txbxContent>
                      <w:p w14:paraId="448C45DD" w14:textId="77777777" w:rsidR="00614A03" w:rsidRDefault="00614A03" w:rsidP="00614A03">
                        <w:pPr>
                          <w:jc w:val="center"/>
                        </w:pPr>
                      </w:p>
                    </w:txbxContent>
                  </v:textbox>
                </v:rect>
              </w:pict>
            </w:r>
          </w:p>
        </w:tc>
      </w:tr>
      <w:tr w:rsidR="00614A03" w:rsidRPr="00D35616" w14:paraId="5347B24C" w14:textId="77777777" w:rsidTr="00D35616">
        <w:tc>
          <w:tcPr>
            <w:tcW w:w="3330" w:type="dxa"/>
            <w:vAlign w:val="bottom"/>
          </w:tcPr>
          <w:p w14:paraId="014E8ECE" w14:textId="77777777" w:rsidR="00614A03" w:rsidRPr="00D35616" w:rsidRDefault="00614A03" w:rsidP="00614A03">
            <w:pPr>
              <w:tabs>
                <w:tab w:val="left" w:pos="79"/>
                <w:tab w:val="left" w:pos="259"/>
                <w:tab w:val="left" w:pos="439"/>
              </w:tabs>
              <w:spacing w:line="320" w:lineRule="exact"/>
              <w:ind w:left="116" w:right="43"/>
              <w:jc w:val="both"/>
              <w:rPr>
                <w:rFonts w:ascii="Arial" w:hAnsi="Arial" w:cs="Arial"/>
                <w:b/>
                <w:bCs/>
                <w:sz w:val="18"/>
                <w:szCs w:val="18"/>
              </w:rPr>
            </w:pPr>
            <w:r w:rsidRPr="00D35616">
              <w:rPr>
                <w:rFonts w:ascii="Arial" w:hAnsi="Arial" w:cs="Arial"/>
                <w:sz w:val="18"/>
                <w:szCs w:val="18"/>
              </w:rPr>
              <w:t>Investments in</w:t>
            </w:r>
            <w:r w:rsidRPr="00D35616">
              <w:rPr>
                <w:rFonts w:ascii="Arial" w:hAnsi="Arial" w:cs="Arial"/>
                <w:sz w:val="18"/>
                <w:szCs w:val="18"/>
                <w:cs/>
              </w:rPr>
              <w:t xml:space="preserve"> </w:t>
            </w:r>
            <w:r w:rsidRPr="00D35616">
              <w:rPr>
                <w:rFonts w:ascii="Arial" w:hAnsi="Arial" w:cs="Arial"/>
                <w:sz w:val="18"/>
                <w:szCs w:val="18"/>
              </w:rPr>
              <w:t>loans</w:t>
            </w:r>
          </w:p>
        </w:tc>
        <w:tc>
          <w:tcPr>
            <w:tcW w:w="1485" w:type="dxa"/>
            <w:gridSpan w:val="2"/>
          </w:tcPr>
          <w:p w14:paraId="3DC93487" w14:textId="76099371" w:rsidR="00614A03" w:rsidRPr="00D35616" w:rsidRDefault="00651DA9" w:rsidP="004F6D97">
            <w:pPr>
              <w:tabs>
                <w:tab w:val="decimal" w:pos="1260"/>
              </w:tabs>
              <w:spacing w:line="320" w:lineRule="exact"/>
              <w:rPr>
                <w:rFonts w:ascii="Arial" w:hAnsi="Arial" w:cs="Arial"/>
                <w:sz w:val="18"/>
                <w:szCs w:val="18"/>
              </w:rPr>
            </w:pPr>
            <w:r w:rsidRPr="00D35616">
              <w:rPr>
                <w:rFonts w:ascii="Arial" w:hAnsi="Arial" w:cs="Arial"/>
                <w:sz w:val="18"/>
                <w:szCs w:val="18"/>
              </w:rPr>
              <w:t>6,916</w:t>
            </w:r>
          </w:p>
        </w:tc>
        <w:tc>
          <w:tcPr>
            <w:tcW w:w="1485" w:type="dxa"/>
            <w:gridSpan w:val="2"/>
          </w:tcPr>
          <w:p w14:paraId="6AF0E1A7" w14:textId="4F3831A6" w:rsidR="00614A03" w:rsidRPr="00D35616" w:rsidRDefault="00614A03" w:rsidP="00614A03">
            <w:pPr>
              <w:tabs>
                <w:tab w:val="decimal" w:pos="1350"/>
              </w:tabs>
              <w:spacing w:line="320" w:lineRule="exact"/>
              <w:jc w:val="both"/>
              <w:rPr>
                <w:rFonts w:ascii="Arial" w:hAnsi="Arial" w:cs="Arial"/>
                <w:sz w:val="18"/>
                <w:szCs w:val="18"/>
              </w:rPr>
            </w:pPr>
            <w:r w:rsidRPr="00D35616">
              <w:rPr>
                <w:rFonts w:ascii="Arial" w:hAnsi="Arial" w:cs="Arial"/>
                <w:sz w:val="18"/>
                <w:szCs w:val="18"/>
              </w:rPr>
              <w:t>19,409</w:t>
            </w:r>
          </w:p>
        </w:tc>
        <w:tc>
          <w:tcPr>
            <w:tcW w:w="1485" w:type="dxa"/>
            <w:gridSpan w:val="2"/>
          </w:tcPr>
          <w:p w14:paraId="360DBB54" w14:textId="16435EC0" w:rsidR="00614A03" w:rsidRPr="00D35616" w:rsidRDefault="00651DA9" w:rsidP="00D71677">
            <w:pPr>
              <w:tabs>
                <w:tab w:val="decimal" w:pos="1275"/>
              </w:tabs>
              <w:spacing w:line="320" w:lineRule="exact"/>
              <w:jc w:val="both"/>
              <w:rPr>
                <w:rFonts w:ascii="Arial" w:hAnsi="Arial" w:cs="Arial"/>
                <w:sz w:val="18"/>
                <w:szCs w:val="18"/>
              </w:rPr>
            </w:pPr>
            <w:r w:rsidRPr="00D35616">
              <w:rPr>
                <w:rFonts w:ascii="Arial" w:hAnsi="Arial" w:cs="Arial"/>
                <w:sz w:val="18"/>
                <w:szCs w:val="18"/>
              </w:rPr>
              <w:t>6,916</w:t>
            </w:r>
          </w:p>
        </w:tc>
        <w:tc>
          <w:tcPr>
            <w:tcW w:w="1485" w:type="dxa"/>
            <w:gridSpan w:val="2"/>
          </w:tcPr>
          <w:p w14:paraId="47D86280" w14:textId="449A5456" w:rsidR="00614A03" w:rsidRPr="00D35616" w:rsidRDefault="00614A03" w:rsidP="00FB47DE">
            <w:pPr>
              <w:tabs>
                <w:tab w:val="decimal" w:pos="1350"/>
              </w:tabs>
              <w:spacing w:line="320" w:lineRule="exact"/>
              <w:jc w:val="both"/>
              <w:rPr>
                <w:rFonts w:ascii="Arial" w:hAnsi="Arial" w:cs="Arial"/>
                <w:sz w:val="18"/>
                <w:szCs w:val="18"/>
              </w:rPr>
            </w:pPr>
            <w:r w:rsidRPr="00D35616">
              <w:rPr>
                <w:rFonts w:ascii="Arial" w:hAnsi="Arial" w:cs="Arial"/>
                <w:sz w:val="18"/>
                <w:szCs w:val="18"/>
              </w:rPr>
              <w:t>19,409</w:t>
            </w:r>
          </w:p>
        </w:tc>
      </w:tr>
      <w:tr w:rsidR="00614A03" w:rsidRPr="00D35616" w14:paraId="12B64F41" w14:textId="77777777" w:rsidTr="00D35616">
        <w:tc>
          <w:tcPr>
            <w:tcW w:w="3330" w:type="dxa"/>
            <w:vAlign w:val="bottom"/>
          </w:tcPr>
          <w:p w14:paraId="008FF9BC" w14:textId="77777777" w:rsidR="00614A03" w:rsidRPr="00D35616" w:rsidRDefault="00614A03" w:rsidP="00614A03">
            <w:pPr>
              <w:tabs>
                <w:tab w:val="left" w:pos="79"/>
                <w:tab w:val="left" w:pos="259"/>
                <w:tab w:val="left" w:pos="439"/>
              </w:tabs>
              <w:spacing w:line="320" w:lineRule="exact"/>
              <w:ind w:left="116" w:right="43"/>
              <w:jc w:val="both"/>
              <w:rPr>
                <w:rFonts w:ascii="Arial" w:hAnsi="Arial" w:cs="Cordia New"/>
                <w:sz w:val="18"/>
                <w:szCs w:val="18"/>
              </w:rPr>
            </w:pPr>
            <w:r w:rsidRPr="00D35616">
              <w:rPr>
                <w:rFonts w:ascii="Arial" w:hAnsi="Arial" w:cs="Arial"/>
                <w:sz w:val="18"/>
                <w:szCs w:val="18"/>
              </w:rPr>
              <w:t xml:space="preserve">Less: Allowance for expected </w:t>
            </w:r>
          </w:p>
          <w:p w14:paraId="2E6C58E5" w14:textId="77777777" w:rsidR="00614A03" w:rsidRPr="00D35616" w:rsidRDefault="00614A03" w:rsidP="00614A03">
            <w:pPr>
              <w:tabs>
                <w:tab w:val="left" w:pos="79"/>
                <w:tab w:val="left" w:pos="259"/>
                <w:tab w:val="left" w:pos="439"/>
              </w:tabs>
              <w:spacing w:line="320" w:lineRule="exact"/>
              <w:ind w:left="116" w:right="43"/>
              <w:jc w:val="both"/>
              <w:rPr>
                <w:rFonts w:ascii="Arial" w:hAnsi="Arial" w:cs="Arial"/>
                <w:sz w:val="18"/>
                <w:szCs w:val="18"/>
              </w:rPr>
            </w:pPr>
            <w:r w:rsidRPr="00D35616">
              <w:rPr>
                <w:rFonts w:ascii="Arial" w:hAnsi="Arial" w:cs="Cordia New" w:hint="cs"/>
                <w:sz w:val="18"/>
                <w:szCs w:val="18"/>
                <w:cs/>
              </w:rPr>
              <w:t xml:space="preserve">    </w:t>
            </w:r>
            <w:r w:rsidRPr="00D35616">
              <w:rPr>
                <w:rFonts w:ascii="Arial" w:hAnsi="Arial" w:cs="Arial"/>
                <w:sz w:val="18"/>
                <w:szCs w:val="18"/>
              </w:rPr>
              <w:t>credit losses</w:t>
            </w:r>
          </w:p>
        </w:tc>
        <w:tc>
          <w:tcPr>
            <w:tcW w:w="1485" w:type="dxa"/>
            <w:gridSpan w:val="2"/>
            <w:vAlign w:val="bottom"/>
          </w:tcPr>
          <w:p w14:paraId="0D9B1A7E" w14:textId="04F4F4ED" w:rsidR="00614A03" w:rsidRPr="00D35616" w:rsidRDefault="00651DA9" w:rsidP="004F6D97">
            <w:pPr>
              <w:tabs>
                <w:tab w:val="decimal" w:pos="1260"/>
              </w:tabs>
              <w:spacing w:line="320" w:lineRule="exact"/>
              <w:rPr>
                <w:rFonts w:ascii="Arial" w:hAnsi="Arial" w:cs="Arial"/>
                <w:sz w:val="18"/>
                <w:szCs w:val="18"/>
              </w:rPr>
            </w:pPr>
            <w:r w:rsidRPr="00D35616">
              <w:rPr>
                <w:rFonts w:ascii="Arial" w:hAnsi="Arial" w:cs="Arial"/>
                <w:sz w:val="18"/>
                <w:szCs w:val="18"/>
              </w:rPr>
              <w:t>(6,916)</w:t>
            </w:r>
          </w:p>
        </w:tc>
        <w:tc>
          <w:tcPr>
            <w:tcW w:w="1485" w:type="dxa"/>
            <w:gridSpan w:val="2"/>
            <w:vAlign w:val="bottom"/>
          </w:tcPr>
          <w:p w14:paraId="125415D3" w14:textId="60E291E7" w:rsidR="00614A03" w:rsidRPr="00D35616" w:rsidRDefault="00614A03" w:rsidP="00614A03">
            <w:pPr>
              <w:tabs>
                <w:tab w:val="decimal" w:pos="1350"/>
              </w:tabs>
              <w:spacing w:line="320" w:lineRule="exact"/>
              <w:jc w:val="both"/>
              <w:rPr>
                <w:rFonts w:ascii="Arial" w:hAnsi="Arial" w:cs="Arial"/>
                <w:sz w:val="18"/>
                <w:szCs w:val="18"/>
              </w:rPr>
            </w:pPr>
            <w:r w:rsidRPr="00D35616">
              <w:rPr>
                <w:rFonts w:ascii="Arial" w:hAnsi="Arial" w:cs="Arial"/>
                <w:sz w:val="18"/>
                <w:szCs w:val="18"/>
              </w:rPr>
              <w:t>(16,957)</w:t>
            </w:r>
          </w:p>
        </w:tc>
        <w:tc>
          <w:tcPr>
            <w:tcW w:w="1485" w:type="dxa"/>
            <w:gridSpan w:val="2"/>
            <w:vAlign w:val="bottom"/>
          </w:tcPr>
          <w:p w14:paraId="3ED60AC5" w14:textId="6CE5811F" w:rsidR="00614A03" w:rsidRPr="00D35616" w:rsidRDefault="00651DA9" w:rsidP="00D71677">
            <w:pPr>
              <w:tabs>
                <w:tab w:val="decimal" w:pos="1275"/>
              </w:tabs>
              <w:spacing w:line="320" w:lineRule="exact"/>
              <w:jc w:val="both"/>
              <w:rPr>
                <w:rFonts w:ascii="Arial" w:hAnsi="Arial" w:cs="Arial"/>
                <w:sz w:val="18"/>
                <w:szCs w:val="18"/>
              </w:rPr>
            </w:pPr>
            <w:r w:rsidRPr="00D35616">
              <w:rPr>
                <w:rFonts w:ascii="Arial" w:hAnsi="Arial" w:cs="Arial"/>
                <w:sz w:val="18"/>
                <w:szCs w:val="18"/>
              </w:rPr>
              <w:t>(6,916)</w:t>
            </w:r>
          </w:p>
        </w:tc>
        <w:tc>
          <w:tcPr>
            <w:tcW w:w="1485" w:type="dxa"/>
            <w:gridSpan w:val="2"/>
            <w:vAlign w:val="bottom"/>
          </w:tcPr>
          <w:p w14:paraId="3467F1DC" w14:textId="505F0EB7" w:rsidR="00614A03" w:rsidRPr="00D35616" w:rsidRDefault="00614A03" w:rsidP="00FB47DE">
            <w:pPr>
              <w:tabs>
                <w:tab w:val="decimal" w:pos="1350"/>
              </w:tabs>
              <w:spacing w:line="320" w:lineRule="exact"/>
              <w:jc w:val="both"/>
              <w:rPr>
                <w:rFonts w:ascii="Arial" w:hAnsi="Arial" w:cs="Arial"/>
                <w:sz w:val="18"/>
                <w:szCs w:val="18"/>
              </w:rPr>
            </w:pPr>
            <w:r w:rsidRPr="00D35616">
              <w:rPr>
                <w:rFonts w:ascii="Arial" w:hAnsi="Arial" w:cs="Arial"/>
                <w:sz w:val="18"/>
                <w:szCs w:val="18"/>
              </w:rPr>
              <w:t>(16,957)</w:t>
            </w:r>
          </w:p>
        </w:tc>
      </w:tr>
      <w:tr w:rsidR="00614A03" w:rsidRPr="00D35616" w14:paraId="50337205" w14:textId="77777777" w:rsidTr="00D35616">
        <w:tc>
          <w:tcPr>
            <w:tcW w:w="3330" w:type="dxa"/>
            <w:vAlign w:val="bottom"/>
          </w:tcPr>
          <w:p w14:paraId="770B2B47" w14:textId="77777777" w:rsidR="00614A03" w:rsidRPr="00D35616" w:rsidRDefault="00614A03" w:rsidP="00614A03">
            <w:pPr>
              <w:tabs>
                <w:tab w:val="left" w:pos="79"/>
                <w:tab w:val="left" w:pos="259"/>
                <w:tab w:val="left" w:pos="439"/>
              </w:tabs>
              <w:spacing w:line="320" w:lineRule="exact"/>
              <w:ind w:left="116" w:right="43"/>
              <w:jc w:val="both"/>
              <w:rPr>
                <w:rFonts w:ascii="Arial" w:hAnsi="Arial" w:cs="Arial"/>
                <w:sz w:val="18"/>
                <w:szCs w:val="18"/>
              </w:rPr>
            </w:pPr>
            <w:r w:rsidRPr="00D35616">
              <w:rPr>
                <w:rFonts w:ascii="Arial" w:hAnsi="Arial" w:cs="Arial"/>
                <w:sz w:val="18"/>
                <w:szCs w:val="18"/>
              </w:rPr>
              <w:t>Total</w:t>
            </w:r>
          </w:p>
        </w:tc>
        <w:tc>
          <w:tcPr>
            <w:tcW w:w="1485" w:type="dxa"/>
            <w:gridSpan w:val="2"/>
          </w:tcPr>
          <w:p w14:paraId="02884B9E" w14:textId="4464CDDD" w:rsidR="00614A03" w:rsidRPr="00D35616" w:rsidRDefault="00651DA9" w:rsidP="004F6D97">
            <w:pPr>
              <w:tabs>
                <w:tab w:val="decimal" w:pos="1260"/>
              </w:tabs>
              <w:spacing w:line="320" w:lineRule="exact"/>
              <w:rPr>
                <w:rFonts w:ascii="Arial" w:hAnsi="Arial" w:cs="Arial"/>
                <w:sz w:val="18"/>
                <w:szCs w:val="18"/>
              </w:rPr>
            </w:pPr>
            <w:r w:rsidRPr="00D35616">
              <w:rPr>
                <w:rFonts w:ascii="Arial" w:hAnsi="Arial" w:cs="Arial"/>
                <w:sz w:val="18"/>
                <w:szCs w:val="18"/>
              </w:rPr>
              <w:t>-</w:t>
            </w:r>
          </w:p>
        </w:tc>
        <w:tc>
          <w:tcPr>
            <w:tcW w:w="1485" w:type="dxa"/>
            <w:gridSpan w:val="2"/>
          </w:tcPr>
          <w:p w14:paraId="41C99396" w14:textId="1C23DD46" w:rsidR="00614A03" w:rsidRPr="00D35616" w:rsidRDefault="00614A03" w:rsidP="00614A03">
            <w:pPr>
              <w:tabs>
                <w:tab w:val="decimal" w:pos="1350"/>
              </w:tabs>
              <w:spacing w:line="320" w:lineRule="exact"/>
              <w:jc w:val="both"/>
              <w:rPr>
                <w:rFonts w:ascii="Arial" w:hAnsi="Arial" w:cs="Arial"/>
                <w:sz w:val="18"/>
                <w:szCs w:val="18"/>
              </w:rPr>
            </w:pPr>
            <w:r w:rsidRPr="00D35616">
              <w:rPr>
                <w:rFonts w:ascii="Arial" w:hAnsi="Arial" w:cs="Arial"/>
                <w:sz w:val="18"/>
                <w:szCs w:val="18"/>
              </w:rPr>
              <w:t>2,452</w:t>
            </w:r>
          </w:p>
        </w:tc>
        <w:tc>
          <w:tcPr>
            <w:tcW w:w="1485" w:type="dxa"/>
            <w:gridSpan w:val="2"/>
          </w:tcPr>
          <w:p w14:paraId="6D2FBB42" w14:textId="49435246" w:rsidR="00614A03" w:rsidRPr="00D35616" w:rsidRDefault="00651DA9" w:rsidP="00D71677">
            <w:pPr>
              <w:tabs>
                <w:tab w:val="decimal" w:pos="1275"/>
              </w:tabs>
              <w:spacing w:line="320" w:lineRule="exact"/>
              <w:jc w:val="both"/>
              <w:rPr>
                <w:sz w:val="18"/>
                <w:szCs w:val="18"/>
              </w:rPr>
            </w:pPr>
            <w:r w:rsidRPr="00D35616">
              <w:rPr>
                <w:sz w:val="18"/>
                <w:szCs w:val="18"/>
              </w:rPr>
              <w:t>-</w:t>
            </w:r>
          </w:p>
        </w:tc>
        <w:tc>
          <w:tcPr>
            <w:tcW w:w="1485" w:type="dxa"/>
            <w:gridSpan w:val="2"/>
          </w:tcPr>
          <w:p w14:paraId="5B2FB4AF" w14:textId="439A9143" w:rsidR="00614A03" w:rsidRPr="00D35616" w:rsidRDefault="00614A03" w:rsidP="00FB47DE">
            <w:pPr>
              <w:tabs>
                <w:tab w:val="decimal" w:pos="1350"/>
              </w:tabs>
              <w:spacing w:line="320" w:lineRule="exact"/>
              <w:jc w:val="both"/>
              <w:rPr>
                <w:rFonts w:ascii="Arial" w:hAnsi="Arial" w:cs="Arial"/>
                <w:sz w:val="18"/>
                <w:szCs w:val="18"/>
              </w:rPr>
            </w:pPr>
            <w:r w:rsidRPr="00D35616">
              <w:rPr>
                <w:rFonts w:ascii="Arial" w:hAnsi="Arial" w:cs="Arial"/>
                <w:sz w:val="18"/>
                <w:szCs w:val="18"/>
              </w:rPr>
              <w:t>2,452</w:t>
            </w:r>
          </w:p>
        </w:tc>
      </w:tr>
      <w:tr w:rsidR="00614A03" w:rsidRPr="00D35616" w14:paraId="361BC67A" w14:textId="77777777" w:rsidTr="00D35616">
        <w:tc>
          <w:tcPr>
            <w:tcW w:w="3330" w:type="dxa"/>
            <w:vAlign w:val="bottom"/>
          </w:tcPr>
          <w:p w14:paraId="60A9F87D" w14:textId="77777777" w:rsidR="00614A03" w:rsidRPr="00D35616" w:rsidRDefault="00614A03" w:rsidP="00614A03">
            <w:pPr>
              <w:tabs>
                <w:tab w:val="left" w:pos="79"/>
                <w:tab w:val="left" w:pos="259"/>
                <w:tab w:val="left" w:pos="439"/>
              </w:tabs>
              <w:spacing w:line="320" w:lineRule="exact"/>
              <w:ind w:left="116" w:right="43"/>
              <w:jc w:val="both"/>
              <w:rPr>
                <w:rFonts w:ascii="Arial" w:hAnsi="Arial" w:cs="Arial"/>
                <w:sz w:val="18"/>
                <w:szCs w:val="18"/>
              </w:rPr>
            </w:pPr>
            <w:r w:rsidRPr="00D35616">
              <w:rPr>
                <w:rFonts w:ascii="Arial" w:hAnsi="Arial" w:cs="Arial"/>
                <w:sz w:val="18"/>
                <w:szCs w:val="18"/>
              </w:rPr>
              <w:t>Held-to-maturity investment</w:t>
            </w:r>
          </w:p>
        </w:tc>
        <w:tc>
          <w:tcPr>
            <w:tcW w:w="1485" w:type="dxa"/>
            <w:gridSpan w:val="2"/>
          </w:tcPr>
          <w:p w14:paraId="73AEC8F8" w14:textId="7A4C085D" w:rsidR="00614A03" w:rsidRPr="00D35616" w:rsidRDefault="00651DA9" w:rsidP="004F6D97">
            <w:pPr>
              <w:pBdr>
                <w:bottom w:val="single" w:sz="4" w:space="1" w:color="auto"/>
              </w:pBdr>
              <w:tabs>
                <w:tab w:val="decimal" w:pos="1260"/>
              </w:tabs>
              <w:spacing w:line="320" w:lineRule="exact"/>
              <w:rPr>
                <w:rFonts w:ascii="Arial" w:hAnsi="Arial" w:cs="Arial"/>
                <w:sz w:val="18"/>
                <w:szCs w:val="18"/>
              </w:rPr>
            </w:pPr>
            <w:r w:rsidRPr="00D35616">
              <w:rPr>
                <w:rFonts w:ascii="Arial" w:hAnsi="Arial" w:cs="Arial"/>
                <w:sz w:val="18"/>
                <w:szCs w:val="18"/>
              </w:rPr>
              <w:t>104</w:t>
            </w:r>
          </w:p>
        </w:tc>
        <w:tc>
          <w:tcPr>
            <w:tcW w:w="1485" w:type="dxa"/>
            <w:gridSpan w:val="2"/>
          </w:tcPr>
          <w:p w14:paraId="1360D213" w14:textId="5104E61C" w:rsidR="00614A03" w:rsidRPr="00D35616" w:rsidRDefault="00614A03" w:rsidP="004F6D97">
            <w:pPr>
              <w:pBdr>
                <w:bottom w:val="single" w:sz="4" w:space="1" w:color="auto"/>
              </w:pBdr>
              <w:tabs>
                <w:tab w:val="decimal" w:pos="1350"/>
              </w:tabs>
              <w:spacing w:line="320" w:lineRule="exact"/>
              <w:ind w:left="90" w:right="90"/>
              <w:jc w:val="both"/>
              <w:rPr>
                <w:rFonts w:ascii="Arial" w:hAnsi="Arial" w:cs="Arial"/>
                <w:sz w:val="18"/>
                <w:szCs w:val="18"/>
              </w:rPr>
            </w:pPr>
            <w:r w:rsidRPr="00D35616">
              <w:rPr>
                <w:rFonts w:ascii="Arial" w:hAnsi="Arial" w:cs="Arial"/>
                <w:sz w:val="18"/>
                <w:szCs w:val="18"/>
              </w:rPr>
              <w:t>104</w:t>
            </w:r>
          </w:p>
        </w:tc>
        <w:tc>
          <w:tcPr>
            <w:tcW w:w="1485" w:type="dxa"/>
            <w:gridSpan w:val="2"/>
          </w:tcPr>
          <w:p w14:paraId="0467DFAC" w14:textId="36B83128" w:rsidR="00614A03" w:rsidRPr="00D35616" w:rsidRDefault="00651DA9" w:rsidP="00D35616">
            <w:pPr>
              <w:pBdr>
                <w:bottom w:val="single" w:sz="4" w:space="1" w:color="auto"/>
              </w:pBdr>
              <w:tabs>
                <w:tab w:val="decimal" w:pos="1275"/>
              </w:tabs>
              <w:spacing w:line="320" w:lineRule="exact"/>
              <w:rPr>
                <w:rFonts w:ascii="Arial" w:hAnsi="Arial" w:cs="Arial"/>
                <w:sz w:val="18"/>
                <w:szCs w:val="18"/>
              </w:rPr>
            </w:pPr>
            <w:r w:rsidRPr="00D35616">
              <w:rPr>
                <w:rFonts w:ascii="Arial" w:hAnsi="Arial" w:cs="Arial"/>
                <w:sz w:val="18"/>
                <w:szCs w:val="18"/>
              </w:rPr>
              <w:t>-</w:t>
            </w:r>
          </w:p>
        </w:tc>
        <w:tc>
          <w:tcPr>
            <w:tcW w:w="1485" w:type="dxa"/>
            <w:gridSpan w:val="2"/>
          </w:tcPr>
          <w:p w14:paraId="1FFC88E0" w14:textId="4275EBA9" w:rsidR="00614A03" w:rsidRPr="00D35616" w:rsidRDefault="00614A03" w:rsidP="00D35616">
            <w:pPr>
              <w:pBdr>
                <w:bottom w:val="single" w:sz="4" w:space="1" w:color="auto"/>
              </w:pBdr>
              <w:tabs>
                <w:tab w:val="decimal" w:pos="1305"/>
              </w:tabs>
              <w:spacing w:line="320" w:lineRule="exact"/>
              <w:ind w:left="64" w:right="71"/>
              <w:jc w:val="center"/>
              <w:rPr>
                <w:rFonts w:ascii="Arial" w:hAnsi="Arial" w:cs="Arial"/>
                <w:sz w:val="18"/>
                <w:szCs w:val="18"/>
              </w:rPr>
            </w:pPr>
            <w:r w:rsidRPr="00D35616">
              <w:rPr>
                <w:rFonts w:ascii="Arial" w:hAnsi="Arial" w:cs="Arial"/>
                <w:sz w:val="18"/>
                <w:szCs w:val="18"/>
              </w:rPr>
              <w:t>-</w:t>
            </w:r>
          </w:p>
        </w:tc>
      </w:tr>
      <w:tr w:rsidR="00614A03" w:rsidRPr="00D35616" w14:paraId="63F2BE5B" w14:textId="77777777" w:rsidTr="00D35616">
        <w:tc>
          <w:tcPr>
            <w:tcW w:w="3330" w:type="dxa"/>
            <w:vAlign w:val="bottom"/>
          </w:tcPr>
          <w:p w14:paraId="629A0CA3" w14:textId="77777777" w:rsidR="00614A03" w:rsidRPr="00D35616" w:rsidRDefault="00614A03" w:rsidP="00614A03">
            <w:pPr>
              <w:tabs>
                <w:tab w:val="left" w:pos="79"/>
                <w:tab w:val="left" w:pos="259"/>
                <w:tab w:val="left" w:pos="439"/>
              </w:tabs>
              <w:spacing w:line="320" w:lineRule="exact"/>
              <w:ind w:left="116" w:right="43"/>
              <w:jc w:val="both"/>
              <w:rPr>
                <w:rFonts w:ascii="Arial" w:hAnsi="Arial" w:cs="Arial"/>
                <w:sz w:val="18"/>
                <w:szCs w:val="18"/>
              </w:rPr>
            </w:pPr>
            <w:r w:rsidRPr="00D35616">
              <w:rPr>
                <w:rFonts w:ascii="Arial" w:hAnsi="Arial" w:cs="Arial"/>
                <w:sz w:val="18"/>
                <w:szCs w:val="18"/>
              </w:rPr>
              <w:t xml:space="preserve">Total other non-current financial assets </w:t>
            </w:r>
          </w:p>
        </w:tc>
        <w:tc>
          <w:tcPr>
            <w:tcW w:w="1485" w:type="dxa"/>
            <w:gridSpan w:val="2"/>
          </w:tcPr>
          <w:p w14:paraId="4AE3ACA5" w14:textId="15014302" w:rsidR="00614A03" w:rsidRPr="00D35616" w:rsidRDefault="00651DA9" w:rsidP="004F6D97">
            <w:pPr>
              <w:pBdr>
                <w:bottom w:val="double" w:sz="4" w:space="1" w:color="auto"/>
              </w:pBdr>
              <w:tabs>
                <w:tab w:val="decimal" w:pos="1260"/>
              </w:tabs>
              <w:spacing w:line="320" w:lineRule="exact"/>
              <w:rPr>
                <w:rFonts w:ascii="Arial" w:hAnsi="Arial" w:cs="Arial"/>
                <w:sz w:val="18"/>
                <w:szCs w:val="18"/>
              </w:rPr>
            </w:pPr>
            <w:r w:rsidRPr="00D35616">
              <w:rPr>
                <w:rFonts w:ascii="Arial" w:hAnsi="Arial" w:cs="Arial"/>
                <w:sz w:val="18"/>
                <w:szCs w:val="18"/>
              </w:rPr>
              <w:t>340,694</w:t>
            </w:r>
          </w:p>
        </w:tc>
        <w:tc>
          <w:tcPr>
            <w:tcW w:w="1485" w:type="dxa"/>
            <w:gridSpan w:val="2"/>
          </w:tcPr>
          <w:p w14:paraId="1B631135" w14:textId="4BBEB880" w:rsidR="00614A03" w:rsidRPr="00D35616" w:rsidRDefault="00614A03" w:rsidP="004F6D97">
            <w:pPr>
              <w:pBdr>
                <w:bottom w:val="double" w:sz="4" w:space="1" w:color="auto"/>
              </w:pBdr>
              <w:tabs>
                <w:tab w:val="decimal" w:pos="1350"/>
              </w:tabs>
              <w:spacing w:line="320" w:lineRule="exact"/>
              <w:ind w:left="90" w:right="90"/>
              <w:jc w:val="both"/>
              <w:rPr>
                <w:rFonts w:ascii="Arial" w:hAnsi="Arial" w:cs="Arial"/>
                <w:sz w:val="18"/>
                <w:szCs w:val="18"/>
              </w:rPr>
            </w:pPr>
            <w:r w:rsidRPr="00D35616">
              <w:rPr>
                <w:rFonts w:ascii="Arial" w:hAnsi="Arial" w:cs="Arial"/>
                <w:sz w:val="18"/>
                <w:szCs w:val="18"/>
              </w:rPr>
              <w:t>6,656,380</w:t>
            </w:r>
          </w:p>
        </w:tc>
        <w:tc>
          <w:tcPr>
            <w:tcW w:w="1485" w:type="dxa"/>
            <w:gridSpan w:val="2"/>
          </w:tcPr>
          <w:p w14:paraId="4297DADF" w14:textId="01CA66C5" w:rsidR="00614A03" w:rsidRPr="00D35616" w:rsidRDefault="00651DA9" w:rsidP="00D35616">
            <w:pPr>
              <w:pBdr>
                <w:bottom w:val="double" w:sz="4" w:space="1" w:color="auto"/>
              </w:pBdr>
              <w:tabs>
                <w:tab w:val="decimal" w:pos="1275"/>
              </w:tabs>
              <w:spacing w:line="320" w:lineRule="exact"/>
              <w:rPr>
                <w:rFonts w:ascii="Arial" w:hAnsi="Arial" w:cs="Arial"/>
                <w:sz w:val="18"/>
                <w:szCs w:val="18"/>
              </w:rPr>
            </w:pPr>
            <w:r w:rsidRPr="00D35616">
              <w:rPr>
                <w:rFonts w:ascii="Arial" w:hAnsi="Arial" w:cs="Arial"/>
                <w:sz w:val="18"/>
                <w:szCs w:val="18"/>
              </w:rPr>
              <w:t>318,538</w:t>
            </w:r>
          </w:p>
        </w:tc>
        <w:tc>
          <w:tcPr>
            <w:tcW w:w="1485" w:type="dxa"/>
            <w:gridSpan w:val="2"/>
          </w:tcPr>
          <w:p w14:paraId="56B474D4" w14:textId="217D1B74" w:rsidR="00614A03" w:rsidRPr="00D35616" w:rsidRDefault="00614A03" w:rsidP="00D35616">
            <w:pPr>
              <w:pBdr>
                <w:bottom w:val="double" w:sz="4" w:space="1" w:color="auto"/>
              </w:pBdr>
              <w:tabs>
                <w:tab w:val="decimal" w:pos="1305"/>
              </w:tabs>
              <w:spacing w:line="320" w:lineRule="exact"/>
              <w:ind w:left="64" w:right="71"/>
              <w:jc w:val="center"/>
              <w:rPr>
                <w:rFonts w:ascii="Arial" w:hAnsi="Arial" w:cs="Arial"/>
                <w:sz w:val="18"/>
                <w:szCs w:val="18"/>
                <w:cs/>
              </w:rPr>
            </w:pPr>
            <w:r w:rsidRPr="00D35616">
              <w:rPr>
                <w:rFonts w:ascii="Arial" w:hAnsi="Arial" w:cs="Arial"/>
                <w:sz w:val="18"/>
                <w:szCs w:val="18"/>
              </w:rPr>
              <w:t>6,489,897</w:t>
            </w:r>
          </w:p>
        </w:tc>
      </w:tr>
    </w:tbl>
    <w:p w14:paraId="34F41989" w14:textId="77777777" w:rsidR="00A62B59" w:rsidRDefault="00A62B59" w:rsidP="0007261E">
      <w:pPr>
        <w:tabs>
          <w:tab w:val="left" w:pos="540"/>
        </w:tabs>
        <w:overflowPunct/>
        <w:autoSpaceDE/>
        <w:autoSpaceDN/>
        <w:adjustRightInd/>
        <w:spacing w:before="240" w:after="120" w:line="380" w:lineRule="exact"/>
        <w:textAlignment w:val="auto"/>
        <w:rPr>
          <w:rFonts w:ascii="Arial" w:hAnsi="Arial" w:cs="Arial"/>
          <w:b/>
          <w:bCs/>
          <w:sz w:val="22"/>
          <w:szCs w:val="22"/>
        </w:rPr>
      </w:pPr>
    </w:p>
    <w:p w14:paraId="579ECAD2" w14:textId="13846AB3" w:rsidR="00316EF1" w:rsidRPr="001352B1" w:rsidRDefault="00A62B59" w:rsidP="0007261E">
      <w:pPr>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br w:type="page"/>
      </w:r>
      <w:r w:rsidR="001223D6" w:rsidRPr="001352B1">
        <w:rPr>
          <w:rFonts w:ascii="Arial" w:hAnsi="Arial" w:cs="Arial"/>
          <w:b/>
          <w:bCs/>
          <w:sz w:val="22"/>
          <w:szCs w:val="22"/>
        </w:rPr>
        <w:lastRenderedPageBreak/>
        <w:t>1</w:t>
      </w:r>
      <w:r w:rsidR="001249D9">
        <w:rPr>
          <w:rFonts w:ascii="Arial" w:hAnsi="Arial" w:cs="Arial"/>
          <w:b/>
          <w:bCs/>
          <w:sz w:val="22"/>
          <w:szCs w:val="22"/>
        </w:rPr>
        <w:t>1</w:t>
      </w:r>
      <w:r w:rsidR="00316EF1" w:rsidRPr="001352B1">
        <w:rPr>
          <w:rFonts w:ascii="Arial" w:hAnsi="Arial" w:cs="Arial"/>
          <w:b/>
          <w:bCs/>
          <w:sz w:val="22"/>
          <w:szCs w:val="22"/>
        </w:rPr>
        <w:t>.</w:t>
      </w:r>
      <w:r w:rsidR="00316EF1" w:rsidRPr="001352B1">
        <w:rPr>
          <w:rFonts w:ascii="Arial" w:hAnsi="Arial" w:cs="Arial"/>
          <w:b/>
          <w:bCs/>
          <w:sz w:val="22"/>
          <w:szCs w:val="22"/>
        </w:rPr>
        <w:tab/>
        <w:t xml:space="preserve">Investment properties </w:t>
      </w:r>
    </w:p>
    <w:p w14:paraId="01D7CF1B" w14:textId="63711A0A" w:rsidR="00316EF1" w:rsidRPr="001352B1" w:rsidRDefault="00316EF1" w:rsidP="00410FD4">
      <w:pPr>
        <w:tabs>
          <w:tab w:val="left" w:pos="900"/>
        </w:tabs>
        <w:spacing w:before="120" w:after="120" w:line="380" w:lineRule="exact"/>
        <w:ind w:left="547" w:right="-43" w:hanging="547"/>
        <w:jc w:val="both"/>
        <w:rPr>
          <w:rFonts w:ascii="Arial" w:hAnsi="Arial" w:cs="Arial"/>
          <w:sz w:val="22"/>
          <w:szCs w:val="22"/>
        </w:rPr>
      </w:pPr>
      <w:r w:rsidRPr="001352B1">
        <w:rPr>
          <w:rFonts w:ascii="Arial" w:hAnsi="Arial" w:cs="Arial"/>
          <w:sz w:val="22"/>
          <w:szCs w:val="22"/>
        </w:rPr>
        <w:tab/>
        <w:t xml:space="preserve">Movement of the investment properties </w:t>
      </w:r>
      <w:r w:rsidR="004948B8" w:rsidRPr="001352B1">
        <w:rPr>
          <w:rFonts w:ascii="Arial" w:hAnsi="Arial" w:cs="Arial"/>
          <w:sz w:val="22"/>
          <w:szCs w:val="22"/>
        </w:rPr>
        <w:t>for</w:t>
      </w:r>
      <w:r w:rsidRPr="001352B1">
        <w:rPr>
          <w:rFonts w:ascii="Arial" w:hAnsi="Arial" w:cs="Arial"/>
          <w:sz w:val="22"/>
          <w:szCs w:val="22"/>
        </w:rPr>
        <w:t xml:space="preserve"> the </w:t>
      </w:r>
      <w:r w:rsidR="00340E9B">
        <w:rPr>
          <w:rFonts w:ascii="Arial" w:hAnsi="Arial" w:cs="Arial"/>
          <w:sz w:val="22"/>
          <w:szCs w:val="22"/>
        </w:rPr>
        <w:t>six</w:t>
      </w:r>
      <w:r w:rsidR="00CD0347" w:rsidRPr="001352B1">
        <w:rPr>
          <w:rFonts w:ascii="Arial" w:hAnsi="Arial" w:cs="Arial"/>
          <w:sz w:val="22"/>
          <w:szCs w:val="22"/>
        </w:rPr>
        <w:t xml:space="preserve">-month </w:t>
      </w:r>
      <w:r w:rsidRPr="001352B1">
        <w:rPr>
          <w:rFonts w:ascii="Arial" w:hAnsi="Arial" w:cs="Arial"/>
          <w:sz w:val="22"/>
          <w:szCs w:val="22"/>
        </w:rPr>
        <w:t xml:space="preserve">period ended </w:t>
      </w:r>
      <w:r w:rsidR="003B34B2">
        <w:rPr>
          <w:rFonts w:ascii="Arial" w:hAnsi="Arial" w:cs="Arial"/>
          <w:sz w:val="22"/>
          <w:szCs w:val="22"/>
        </w:rPr>
        <w:t>30 June</w:t>
      </w:r>
      <w:r w:rsidR="00ED11C0" w:rsidRPr="001352B1">
        <w:rPr>
          <w:rFonts w:ascii="Arial" w:hAnsi="Arial" w:cs="Arial"/>
          <w:sz w:val="22"/>
          <w:szCs w:val="22"/>
        </w:rPr>
        <w:t xml:space="preserve"> </w:t>
      </w:r>
      <w:r w:rsidR="000375EA">
        <w:rPr>
          <w:rFonts w:ascii="Arial" w:hAnsi="Arial" w:cs="Arial"/>
          <w:sz w:val="22"/>
          <w:szCs w:val="22"/>
        </w:rPr>
        <w:t>2023</w:t>
      </w:r>
      <w:r w:rsidRPr="001352B1">
        <w:rPr>
          <w:rFonts w:ascii="Arial" w:hAnsi="Arial" w:cs="Arial"/>
          <w:sz w:val="22"/>
          <w:szCs w:val="22"/>
        </w:rPr>
        <w:t xml:space="preserve"> are </w:t>
      </w:r>
      <w:proofErr w:type="spellStart"/>
      <w:r w:rsidR="00676B9F" w:rsidRPr="001352B1">
        <w:rPr>
          <w:rFonts w:ascii="Arial" w:hAnsi="Arial" w:cs="Arial"/>
          <w:sz w:val="22"/>
          <w:szCs w:val="22"/>
        </w:rPr>
        <w:t>summarised</w:t>
      </w:r>
      <w:proofErr w:type="spellEnd"/>
      <w:r w:rsidRPr="001352B1">
        <w:rPr>
          <w:rFonts w:ascii="Arial" w:hAnsi="Arial" w:cs="Arial"/>
          <w:sz w:val="22"/>
          <w:szCs w:val="22"/>
        </w:rPr>
        <w:t xml:space="preserve"> below</w:t>
      </w:r>
      <w:r w:rsidR="00675F6A">
        <w:rPr>
          <w:rFonts w:ascii="Arial" w:hAnsi="Arial" w:cs="Arial"/>
          <w:sz w:val="22"/>
          <w:szCs w:val="22"/>
        </w:rPr>
        <w:t>:</w:t>
      </w:r>
    </w:p>
    <w:tbl>
      <w:tblPr>
        <w:tblW w:w="5268" w:type="pct"/>
        <w:tblInd w:w="-342" w:type="dxa"/>
        <w:tblLayout w:type="fixed"/>
        <w:tblLook w:val="04A0" w:firstRow="1" w:lastRow="0" w:firstColumn="1" w:lastColumn="0" w:noHBand="0" w:noVBand="1"/>
      </w:tblPr>
      <w:tblGrid>
        <w:gridCol w:w="2995"/>
        <w:gridCol w:w="1288"/>
        <w:gridCol w:w="1759"/>
        <w:gridCol w:w="1471"/>
        <w:gridCol w:w="1393"/>
        <w:gridCol w:w="1366"/>
      </w:tblGrid>
      <w:tr w:rsidR="006F41A6" w:rsidRPr="001352B1" w14:paraId="076682F3" w14:textId="77777777">
        <w:tc>
          <w:tcPr>
            <w:tcW w:w="1458" w:type="pct"/>
          </w:tcPr>
          <w:p w14:paraId="5C8C9224" w14:textId="77777777" w:rsidR="006F41A6" w:rsidRPr="001352B1" w:rsidRDefault="006F41A6" w:rsidP="005A50AB">
            <w:pPr>
              <w:spacing w:line="360" w:lineRule="exact"/>
              <w:jc w:val="center"/>
              <w:outlineLvl w:val="0"/>
              <w:rPr>
                <w:rFonts w:ascii="Arial" w:hAnsi="Arial" w:cs="Arial"/>
                <w:sz w:val="16"/>
                <w:szCs w:val="16"/>
                <w:cs/>
                <w:lang w:val="en-GB"/>
              </w:rPr>
            </w:pPr>
            <w:r w:rsidRPr="001352B1">
              <w:rPr>
                <w:rFonts w:ascii="Arial" w:hAnsi="Arial" w:cs="Arial"/>
                <w:sz w:val="22"/>
                <w:szCs w:val="22"/>
              </w:rPr>
              <w:br w:type="page"/>
            </w:r>
          </w:p>
        </w:tc>
        <w:tc>
          <w:tcPr>
            <w:tcW w:w="3542" w:type="pct"/>
            <w:gridSpan w:val="5"/>
          </w:tcPr>
          <w:p w14:paraId="17CF5116" w14:textId="77777777" w:rsidR="006F41A6" w:rsidRPr="001352B1" w:rsidRDefault="006F41A6" w:rsidP="005A50AB">
            <w:pPr>
              <w:tabs>
                <w:tab w:val="right" w:pos="1033"/>
              </w:tabs>
              <w:spacing w:line="360" w:lineRule="exact"/>
              <w:ind w:left="360" w:right="-72" w:hanging="360"/>
              <w:jc w:val="right"/>
              <w:rPr>
                <w:rFonts w:ascii="Arial" w:hAnsi="Arial" w:cs="Arial"/>
                <w:sz w:val="16"/>
                <w:szCs w:val="16"/>
                <w:cs/>
              </w:rPr>
            </w:pPr>
            <w:r w:rsidRPr="001352B1">
              <w:rPr>
                <w:rFonts w:ascii="Arial" w:hAnsi="Arial" w:cs="Arial"/>
                <w:sz w:val="16"/>
                <w:szCs w:val="16"/>
                <w:cs/>
              </w:rPr>
              <w:t>(</w:t>
            </w:r>
            <w:r w:rsidRPr="001352B1">
              <w:rPr>
                <w:rFonts w:ascii="Arial" w:hAnsi="Arial" w:cs="Arial"/>
                <w:sz w:val="16"/>
                <w:szCs w:val="16"/>
              </w:rPr>
              <w:t>Unit: Thousand Baht</w:t>
            </w:r>
            <w:r w:rsidRPr="001352B1">
              <w:rPr>
                <w:rFonts w:ascii="Arial" w:hAnsi="Arial" w:cs="Arial"/>
                <w:sz w:val="16"/>
                <w:szCs w:val="16"/>
                <w:cs/>
              </w:rPr>
              <w:t>)</w:t>
            </w:r>
          </w:p>
        </w:tc>
      </w:tr>
      <w:tr w:rsidR="006F41A6" w:rsidRPr="001352B1" w14:paraId="644116C6" w14:textId="77777777">
        <w:tc>
          <w:tcPr>
            <w:tcW w:w="1458" w:type="pct"/>
          </w:tcPr>
          <w:p w14:paraId="02BA6279" w14:textId="77777777" w:rsidR="006F41A6" w:rsidRPr="001352B1" w:rsidRDefault="006F41A6" w:rsidP="005A50AB">
            <w:pPr>
              <w:spacing w:line="360" w:lineRule="exact"/>
              <w:jc w:val="center"/>
              <w:outlineLvl w:val="0"/>
              <w:rPr>
                <w:rFonts w:ascii="Arial" w:hAnsi="Arial" w:cs="Arial"/>
                <w:sz w:val="16"/>
                <w:szCs w:val="16"/>
              </w:rPr>
            </w:pPr>
          </w:p>
        </w:tc>
        <w:tc>
          <w:tcPr>
            <w:tcW w:w="3542" w:type="pct"/>
            <w:gridSpan w:val="5"/>
          </w:tcPr>
          <w:p w14:paraId="4360664B" w14:textId="04153BD3" w:rsidR="006F41A6" w:rsidRPr="001352B1" w:rsidRDefault="006F41A6" w:rsidP="005A50AB">
            <w:pPr>
              <w:pBdr>
                <w:bottom w:val="single" w:sz="4" w:space="1" w:color="auto"/>
              </w:pBdr>
              <w:spacing w:line="360" w:lineRule="exact"/>
              <w:ind w:left="60" w:right="-43"/>
              <w:jc w:val="center"/>
              <w:rPr>
                <w:rFonts w:ascii="Arial" w:hAnsi="Arial" w:cs="Arial"/>
                <w:sz w:val="16"/>
                <w:szCs w:val="16"/>
                <w:cs/>
              </w:rPr>
            </w:pPr>
            <w:r w:rsidRPr="006F41A6">
              <w:rPr>
                <w:rFonts w:ascii="Arial" w:hAnsi="Arial" w:cs="Arial"/>
                <w:sz w:val="16"/>
                <w:szCs w:val="16"/>
              </w:rPr>
              <w:t>Consolidated financial statements</w:t>
            </w:r>
          </w:p>
        </w:tc>
      </w:tr>
      <w:tr w:rsidR="006F41A6" w:rsidRPr="001352B1" w14:paraId="5F27DF60" w14:textId="77777777">
        <w:tc>
          <w:tcPr>
            <w:tcW w:w="1458" w:type="pct"/>
          </w:tcPr>
          <w:p w14:paraId="30139E5F" w14:textId="77777777" w:rsidR="006F41A6" w:rsidRPr="001352B1" w:rsidRDefault="006F41A6" w:rsidP="005A50AB">
            <w:pPr>
              <w:spacing w:line="360" w:lineRule="exact"/>
              <w:jc w:val="center"/>
              <w:outlineLvl w:val="0"/>
              <w:rPr>
                <w:rFonts w:ascii="Arial" w:hAnsi="Arial" w:cs="Arial"/>
                <w:sz w:val="16"/>
                <w:szCs w:val="16"/>
              </w:rPr>
            </w:pPr>
          </w:p>
        </w:tc>
        <w:tc>
          <w:tcPr>
            <w:tcW w:w="627" w:type="pct"/>
            <w:vAlign w:val="bottom"/>
          </w:tcPr>
          <w:p w14:paraId="7BAF6053" w14:textId="77777777" w:rsidR="006F41A6" w:rsidRPr="001352B1" w:rsidRDefault="006F41A6" w:rsidP="005A50AB">
            <w:pPr>
              <w:pBdr>
                <w:bottom w:val="single" w:sz="4" w:space="1" w:color="auto"/>
              </w:pBdr>
              <w:spacing w:line="360" w:lineRule="exact"/>
              <w:ind w:right="-43"/>
              <w:jc w:val="center"/>
              <w:rPr>
                <w:rFonts w:ascii="Arial" w:hAnsi="Arial" w:cs="Arial"/>
                <w:sz w:val="16"/>
                <w:szCs w:val="16"/>
              </w:rPr>
            </w:pPr>
            <w:r w:rsidRPr="001352B1">
              <w:rPr>
                <w:rFonts w:ascii="Arial" w:hAnsi="Arial" w:cs="Arial"/>
                <w:sz w:val="16"/>
                <w:szCs w:val="16"/>
              </w:rPr>
              <w:t xml:space="preserve">Land </w:t>
            </w:r>
            <w:proofErr w:type="gramStart"/>
            <w:r w:rsidRPr="001352B1">
              <w:rPr>
                <w:rFonts w:ascii="Arial" w:hAnsi="Arial" w:cs="Arial"/>
                <w:sz w:val="16"/>
                <w:szCs w:val="16"/>
              </w:rPr>
              <w:t>awaiting</w:t>
            </w:r>
            <w:proofErr w:type="gramEnd"/>
            <w:r w:rsidRPr="001352B1">
              <w:rPr>
                <w:rFonts w:ascii="Arial" w:hAnsi="Arial" w:cs="Arial"/>
                <w:sz w:val="16"/>
                <w:szCs w:val="16"/>
              </w:rPr>
              <w:t xml:space="preserve"> for sales</w:t>
            </w:r>
          </w:p>
        </w:tc>
        <w:tc>
          <w:tcPr>
            <w:tcW w:w="856" w:type="pct"/>
          </w:tcPr>
          <w:p w14:paraId="120F4ABD" w14:textId="77777777" w:rsidR="006F41A6" w:rsidRPr="001352B1" w:rsidRDefault="006F41A6" w:rsidP="005A50AB">
            <w:pPr>
              <w:pBdr>
                <w:bottom w:val="single" w:sz="4" w:space="1" w:color="auto"/>
              </w:pBdr>
              <w:spacing w:line="360" w:lineRule="exact"/>
              <w:ind w:right="-43"/>
              <w:jc w:val="center"/>
              <w:rPr>
                <w:rFonts w:ascii="Arial" w:hAnsi="Arial" w:cs="Arial"/>
                <w:sz w:val="16"/>
                <w:szCs w:val="16"/>
                <w:cs/>
              </w:rPr>
            </w:pPr>
            <w:r w:rsidRPr="001352B1">
              <w:rPr>
                <w:rFonts w:ascii="Arial" w:hAnsi="Arial" w:cs="Arial"/>
                <w:sz w:val="16"/>
                <w:szCs w:val="16"/>
              </w:rPr>
              <w:t>Land and land improvement, building and building improvement             for rent</w:t>
            </w:r>
          </w:p>
        </w:tc>
        <w:tc>
          <w:tcPr>
            <w:tcW w:w="716" w:type="pct"/>
            <w:vAlign w:val="bottom"/>
          </w:tcPr>
          <w:p w14:paraId="6FB2EE6D" w14:textId="77777777" w:rsidR="006F41A6" w:rsidRPr="001352B1" w:rsidRDefault="006F41A6" w:rsidP="005A50AB">
            <w:pPr>
              <w:pBdr>
                <w:bottom w:val="single" w:sz="4" w:space="1" w:color="auto"/>
              </w:pBdr>
              <w:spacing w:line="360" w:lineRule="exact"/>
              <w:ind w:right="-43"/>
              <w:jc w:val="center"/>
              <w:rPr>
                <w:rFonts w:ascii="Arial" w:hAnsi="Arial" w:cs="Arial"/>
                <w:sz w:val="16"/>
                <w:szCs w:val="16"/>
                <w:cs/>
              </w:rPr>
            </w:pPr>
            <w:r w:rsidRPr="001352B1">
              <w:rPr>
                <w:rFonts w:ascii="Arial" w:hAnsi="Arial" w:cs="Arial"/>
                <w:sz w:val="16"/>
                <w:szCs w:val="16"/>
              </w:rPr>
              <w:t>Building and                  right-of-use asset</w:t>
            </w:r>
            <w:r>
              <w:rPr>
                <w:rFonts w:ascii="Arial" w:hAnsi="Arial" w:cs="Arial"/>
                <w:sz w:val="16"/>
                <w:szCs w:val="16"/>
              </w:rPr>
              <w:t>s</w:t>
            </w:r>
            <w:r w:rsidRPr="001352B1">
              <w:rPr>
                <w:rFonts w:ascii="Arial" w:hAnsi="Arial" w:cs="Arial"/>
                <w:sz w:val="16"/>
                <w:szCs w:val="16"/>
              </w:rPr>
              <w:t xml:space="preserve"> for rent</w:t>
            </w:r>
          </w:p>
        </w:tc>
        <w:tc>
          <w:tcPr>
            <w:tcW w:w="678" w:type="pct"/>
          </w:tcPr>
          <w:p w14:paraId="3E71CD86" w14:textId="77777777" w:rsidR="006F41A6" w:rsidRPr="001352B1" w:rsidRDefault="006F41A6" w:rsidP="005A50AB">
            <w:pPr>
              <w:pBdr>
                <w:bottom w:val="single" w:sz="4" w:space="1" w:color="auto"/>
              </w:pBdr>
              <w:spacing w:line="360" w:lineRule="exact"/>
              <w:ind w:right="-43"/>
              <w:jc w:val="center"/>
              <w:rPr>
                <w:rFonts w:ascii="Arial" w:hAnsi="Arial" w:cs="Arial"/>
                <w:sz w:val="16"/>
                <w:szCs w:val="16"/>
              </w:rPr>
            </w:pPr>
          </w:p>
          <w:p w14:paraId="2EE66652" w14:textId="77777777" w:rsidR="006F41A6" w:rsidRPr="001352B1" w:rsidRDefault="006F41A6" w:rsidP="005A50AB">
            <w:pPr>
              <w:pBdr>
                <w:bottom w:val="single" w:sz="4" w:space="1" w:color="auto"/>
              </w:pBdr>
              <w:spacing w:line="360" w:lineRule="exact"/>
              <w:ind w:right="-43"/>
              <w:jc w:val="center"/>
              <w:rPr>
                <w:rFonts w:ascii="Arial" w:hAnsi="Arial" w:cs="Arial"/>
                <w:sz w:val="16"/>
                <w:szCs w:val="16"/>
              </w:rPr>
            </w:pPr>
          </w:p>
          <w:p w14:paraId="57F02D0E" w14:textId="77777777" w:rsidR="006F41A6" w:rsidRPr="001352B1" w:rsidRDefault="006F41A6" w:rsidP="005A50AB">
            <w:pPr>
              <w:pBdr>
                <w:bottom w:val="single" w:sz="4" w:space="1" w:color="auto"/>
              </w:pBdr>
              <w:spacing w:line="360" w:lineRule="exact"/>
              <w:ind w:right="-43"/>
              <w:jc w:val="center"/>
              <w:rPr>
                <w:rFonts w:ascii="Arial" w:hAnsi="Arial" w:cs="Arial"/>
                <w:sz w:val="16"/>
                <w:szCs w:val="16"/>
              </w:rPr>
            </w:pPr>
          </w:p>
          <w:p w14:paraId="33FD670D" w14:textId="77777777" w:rsidR="006F41A6" w:rsidRPr="001352B1" w:rsidRDefault="006F41A6" w:rsidP="005A50AB">
            <w:pPr>
              <w:pBdr>
                <w:bottom w:val="single" w:sz="4" w:space="1" w:color="auto"/>
              </w:pBdr>
              <w:spacing w:line="360" w:lineRule="exact"/>
              <w:ind w:right="-43"/>
              <w:jc w:val="center"/>
              <w:rPr>
                <w:rFonts w:ascii="Arial" w:hAnsi="Arial" w:cs="Arial"/>
                <w:sz w:val="16"/>
                <w:szCs w:val="16"/>
                <w:cs/>
              </w:rPr>
            </w:pPr>
            <w:r w:rsidRPr="001352B1">
              <w:rPr>
                <w:rFonts w:ascii="Arial" w:hAnsi="Arial" w:cs="Arial"/>
                <w:sz w:val="16"/>
                <w:szCs w:val="16"/>
              </w:rPr>
              <w:t>Construction in progress</w:t>
            </w:r>
          </w:p>
        </w:tc>
        <w:tc>
          <w:tcPr>
            <w:tcW w:w="665" w:type="pct"/>
            <w:vAlign w:val="bottom"/>
          </w:tcPr>
          <w:p w14:paraId="1B6725F5" w14:textId="77777777" w:rsidR="006F41A6" w:rsidRPr="001352B1" w:rsidRDefault="006F41A6" w:rsidP="005A50AB">
            <w:pPr>
              <w:pBdr>
                <w:bottom w:val="single" w:sz="4" w:space="1" w:color="auto"/>
              </w:pBdr>
              <w:spacing w:line="360" w:lineRule="exact"/>
              <w:ind w:right="-43"/>
              <w:jc w:val="center"/>
              <w:rPr>
                <w:rFonts w:ascii="Arial" w:hAnsi="Arial" w:cs="Arial"/>
                <w:sz w:val="16"/>
                <w:szCs w:val="16"/>
              </w:rPr>
            </w:pPr>
            <w:r w:rsidRPr="001352B1">
              <w:rPr>
                <w:rFonts w:ascii="Arial" w:hAnsi="Arial" w:cs="Arial"/>
                <w:sz w:val="16"/>
                <w:szCs w:val="16"/>
              </w:rPr>
              <w:t>Total</w:t>
            </w:r>
          </w:p>
        </w:tc>
      </w:tr>
      <w:tr w:rsidR="006F41A6" w:rsidRPr="001352B1" w14:paraId="249F4380" w14:textId="77777777">
        <w:trPr>
          <w:trHeight w:val="87"/>
        </w:trPr>
        <w:tc>
          <w:tcPr>
            <w:tcW w:w="1458" w:type="pct"/>
          </w:tcPr>
          <w:p w14:paraId="17B148A2" w14:textId="77777777" w:rsidR="006F41A6" w:rsidRPr="001352B1" w:rsidRDefault="006F41A6" w:rsidP="005A50AB">
            <w:pPr>
              <w:spacing w:line="360" w:lineRule="exact"/>
              <w:ind w:left="72"/>
              <w:rPr>
                <w:rFonts w:ascii="Arial" w:hAnsi="Arial" w:cs="Arial"/>
                <w:b/>
                <w:bCs/>
                <w:spacing w:val="-4"/>
                <w:sz w:val="16"/>
                <w:szCs w:val="16"/>
                <w:cs/>
              </w:rPr>
            </w:pPr>
            <w:r w:rsidRPr="001352B1">
              <w:rPr>
                <w:rFonts w:ascii="Arial" w:hAnsi="Arial" w:cs="Arial"/>
                <w:b/>
                <w:bCs/>
                <w:spacing w:val="-4"/>
                <w:sz w:val="16"/>
                <w:szCs w:val="16"/>
              </w:rPr>
              <w:t xml:space="preserve">Net book value as </w:t>
            </w:r>
            <w:proofErr w:type="gramStart"/>
            <w:r w:rsidRPr="001352B1">
              <w:rPr>
                <w:rFonts w:ascii="Arial" w:hAnsi="Arial" w:cs="Arial"/>
                <w:b/>
                <w:bCs/>
                <w:spacing w:val="-4"/>
                <w:sz w:val="16"/>
                <w:szCs w:val="16"/>
              </w:rPr>
              <w:t>at</w:t>
            </w:r>
            <w:proofErr w:type="gramEnd"/>
            <w:r w:rsidRPr="001352B1">
              <w:rPr>
                <w:rFonts w:ascii="Arial" w:hAnsi="Arial" w:cs="Arial"/>
                <w:b/>
                <w:bCs/>
                <w:spacing w:val="-4"/>
                <w:sz w:val="16"/>
                <w:szCs w:val="16"/>
              </w:rPr>
              <w:t xml:space="preserve"> 1 January </w:t>
            </w:r>
            <w:r>
              <w:rPr>
                <w:rFonts w:ascii="Arial" w:hAnsi="Arial" w:cs="Arial"/>
                <w:b/>
                <w:bCs/>
                <w:spacing w:val="-4"/>
                <w:sz w:val="16"/>
                <w:szCs w:val="16"/>
              </w:rPr>
              <w:t>2023</w:t>
            </w:r>
          </w:p>
        </w:tc>
        <w:tc>
          <w:tcPr>
            <w:tcW w:w="627" w:type="pct"/>
          </w:tcPr>
          <w:p w14:paraId="073C31C4" w14:textId="47BC02C9" w:rsidR="006F41A6" w:rsidRPr="001352B1" w:rsidRDefault="006F41A6" w:rsidP="005A50AB">
            <w:pPr>
              <w:tabs>
                <w:tab w:val="decimal" w:pos="975"/>
              </w:tabs>
              <w:spacing w:line="360" w:lineRule="exact"/>
              <w:ind w:left="60" w:right="-43"/>
              <w:rPr>
                <w:rFonts w:ascii="Arial" w:hAnsi="Arial" w:cs="Arial"/>
                <w:sz w:val="16"/>
                <w:szCs w:val="16"/>
              </w:rPr>
            </w:pPr>
            <w:r w:rsidRPr="006F41A6">
              <w:rPr>
                <w:rFonts w:ascii="Arial" w:hAnsi="Arial" w:cs="Arial"/>
                <w:sz w:val="16"/>
                <w:szCs w:val="16"/>
              </w:rPr>
              <w:t>550,843</w:t>
            </w:r>
          </w:p>
        </w:tc>
        <w:tc>
          <w:tcPr>
            <w:tcW w:w="856" w:type="pct"/>
          </w:tcPr>
          <w:p w14:paraId="2B4DE78C" w14:textId="7B971239" w:rsidR="006F41A6" w:rsidRPr="001352B1" w:rsidRDefault="006F41A6" w:rsidP="005A50AB">
            <w:pPr>
              <w:tabs>
                <w:tab w:val="decimal" w:pos="1439"/>
              </w:tabs>
              <w:spacing w:line="360" w:lineRule="exact"/>
              <w:ind w:left="60" w:right="-43"/>
              <w:rPr>
                <w:rFonts w:ascii="Arial" w:hAnsi="Arial" w:cs="Arial"/>
                <w:sz w:val="16"/>
                <w:szCs w:val="16"/>
              </w:rPr>
            </w:pPr>
            <w:r w:rsidRPr="006F41A6">
              <w:rPr>
                <w:rFonts w:ascii="Arial" w:hAnsi="Arial" w:cs="Arial"/>
                <w:sz w:val="16"/>
                <w:szCs w:val="16"/>
              </w:rPr>
              <w:t>1,845,833</w:t>
            </w:r>
          </w:p>
        </w:tc>
        <w:tc>
          <w:tcPr>
            <w:tcW w:w="716" w:type="pct"/>
          </w:tcPr>
          <w:p w14:paraId="66B8BA4D" w14:textId="25F86E4A" w:rsidR="006F41A6" w:rsidRPr="001352B1" w:rsidRDefault="006F41A6" w:rsidP="005A50AB">
            <w:pPr>
              <w:tabs>
                <w:tab w:val="decimal" w:pos="1155"/>
              </w:tabs>
              <w:spacing w:line="360" w:lineRule="exact"/>
              <w:ind w:left="60" w:right="-43"/>
              <w:rPr>
                <w:rFonts w:ascii="Arial" w:hAnsi="Arial" w:cs="Arial"/>
                <w:sz w:val="16"/>
                <w:szCs w:val="16"/>
              </w:rPr>
            </w:pPr>
            <w:r w:rsidRPr="006F41A6">
              <w:rPr>
                <w:rFonts w:ascii="Arial" w:hAnsi="Arial" w:cs="Arial"/>
                <w:sz w:val="16"/>
                <w:szCs w:val="16"/>
              </w:rPr>
              <w:t>9,824,587</w:t>
            </w:r>
          </w:p>
        </w:tc>
        <w:tc>
          <w:tcPr>
            <w:tcW w:w="678" w:type="pct"/>
          </w:tcPr>
          <w:p w14:paraId="57D01102" w14:textId="46C2D24D" w:rsidR="006F41A6" w:rsidRPr="001352B1" w:rsidRDefault="006F41A6" w:rsidP="005A50AB">
            <w:pPr>
              <w:tabs>
                <w:tab w:val="decimal" w:pos="1155"/>
              </w:tabs>
              <w:spacing w:line="360" w:lineRule="exact"/>
              <w:ind w:left="60" w:right="-43"/>
              <w:rPr>
                <w:rFonts w:ascii="Arial" w:hAnsi="Arial" w:cs="Arial"/>
                <w:sz w:val="16"/>
                <w:szCs w:val="16"/>
              </w:rPr>
            </w:pPr>
            <w:r w:rsidRPr="006F41A6">
              <w:rPr>
                <w:rFonts w:ascii="Arial" w:hAnsi="Arial" w:cs="Arial"/>
                <w:sz w:val="16"/>
                <w:szCs w:val="16"/>
              </w:rPr>
              <w:t>176,756</w:t>
            </w:r>
          </w:p>
        </w:tc>
        <w:tc>
          <w:tcPr>
            <w:tcW w:w="665" w:type="pct"/>
          </w:tcPr>
          <w:p w14:paraId="64296F4A" w14:textId="21E92B30" w:rsidR="006F41A6" w:rsidRPr="001352B1" w:rsidRDefault="006F41A6" w:rsidP="00302D84">
            <w:pPr>
              <w:tabs>
                <w:tab w:val="decimal" w:pos="1155"/>
              </w:tabs>
              <w:spacing w:line="360" w:lineRule="exact"/>
              <w:ind w:left="60" w:right="-43"/>
              <w:rPr>
                <w:rFonts w:ascii="Arial" w:hAnsi="Arial" w:cs="Arial"/>
                <w:sz w:val="16"/>
                <w:szCs w:val="16"/>
              </w:rPr>
            </w:pPr>
            <w:r w:rsidRPr="006F41A6">
              <w:rPr>
                <w:rFonts w:ascii="Arial" w:hAnsi="Arial" w:cs="Arial"/>
                <w:sz w:val="16"/>
                <w:szCs w:val="16"/>
              </w:rPr>
              <w:t>12,398,019</w:t>
            </w:r>
          </w:p>
        </w:tc>
      </w:tr>
      <w:tr w:rsidR="006F41A6" w:rsidRPr="001352B1" w14:paraId="1D37CBD1" w14:textId="77777777">
        <w:trPr>
          <w:trHeight w:val="180"/>
        </w:trPr>
        <w:tc>
          <w:tcPr>
            <w:tcW w:w="1458" w:type="pct"/>
          </w:tcPr>
          <w:p w14:paraId="0CED4245" w14:textId="77777777" w:rsidR="006F41A6" w:rsidRPr="001352B1" w:rsidRDefault="006F41A6" w:rsidP="005A50AB">
            <w:pPr>
              <w:spacing w:line="360" w:lineRule="exact"/>
              <w:ind w:left="72"/>
              <w:rPr>
                <w:rFonts w:ascii="Arial" w:hAnsi="Arial" w:cs="Arial"/>
                <w:spacing w:val="-4"/>
                <w:sz w:val="16"/>
                <w:szCs w:val="16"/>
              </w:rPr>
            </w:pPr>
            <w:r w:rsidRPr="001352B1">
              <w:rPr>
                <w:rFonts w:ascii="Arial" w:hAnsi="Arial" w:cs="Arial"/>
                <w:spacing w:val="-4"/>
                <w:sz w:val="16"/>
                <w:szCs w:val="16"/>
              </w:rPr>
              <w:t>Additions during the period - cost</w:t>
            </w:r>
          </w:p>
        </w:tc>
        <w:tc>
          <w:tcPr>
            <w:tcW w:w="627" w:type="pct"/>
          </w:tcPr>
          <w:p w14:paraId="05141076" w14:textId="41525FD1" w:rsidR="006F41A6" w:rsidRPr="001352B1" w:rsidRDefault="006F41A6" w:rsidP="005A50AB">
            <w:pPr>
              <w:tabs>
                <w:tab w:val="decimal" w:pos="975"/>
              </w:tabs>
              <w:spacing w:line="360" w:lineRule="exact"/>
              <w:ind w:left="60" w:right="-43"/>
              <w:rPr>
                <w:rFonts w:ascii="Arial" w:hAnsi="Arial" w:cs="Arial"/>
                <w:sz w:val="16"/>
                <w:szCs w:val="16"/>
              </w:rPr>
            </w:pPr>
            <w:r w:rsidRPr="006F41A6">
              <w:rPr>
                <w:rFonts w:ascii="Arial" w:hAnsi="Arial" w:cs="Arial"/>
                <w:sz w:val="16"/>
                <w:szCs w:val="16"/>
              </w:rPr>
              <w:t>-</w:t>
            </w:r>
          </w:p>
        </w:tc>
        <w:tc>
          <w:tcPr>
            <w:tcW w:w="856" w:type="pct"/>
          </w:tcPr>
          <w:p w14:paraId="6DC8259A" w14:textId="008D47BA" w:rsidR="006F41A6" w:rsidRPr="001352B1" w:rsidRDefault="006F41A6" w:rsidP="005A50AB">
            <w:pPr>
              <w:tabs>
                <w:tab w:val="decimal" w:pos="1425"/>
              </w:tabs>
              <w:spacing w:line="360" w:lineRule="exact"/>
              <w:ind w:left="60" w:right="-43"/>
              <w:rPr>
                <w:rFonts w:ascii="Arial" w:hAnsi="Arial" w:cs="Arial"/>
                <w:sz w:val="16"/>
                <w:szCs w:val="16"/>
              </w:rPr>
            </w:pPr>
            <w:r w:rsidRPr="006F41A6">
              <w:rPr>
                <w:rFonts w:ascii="Arial" w:hAnsi="Arial" w:cs="Arial"/>
                <w:sz w:val="16"/>
                <w:szCs w:val="16"/>
              </w:rPr>
              <w:t>8,657</w:t>
            </w:r>
          </w:p>
        </w:tc>
        <w:tc>
          <w:tcPr>
            <w:tcW w:w="716" w:type="pct"/>
          </w:tcPr>
          <w:p w14:paraId="325781A1" w14:textId="358831ED" w:rsidR="006F41A6" w:rsidRPr="001352B1" w:rsidRDefault="006F41A6" w:rsidP="005A50AB">
            <w:pPr>
              <w:tabs>
                <w:tab w:val="decimal" w:pos="1155"/>
              </w:tabs>
              <w:spacing w:line="360" w:lineRule="exact"/>
              <w:ind w:left="60" w:right="-43"/>
              <w:rPr>
                <w:rFonts w:ascii="Arial" w:hAnsi="Arial" w:cs="Arial"/>
                <w:sz w:val="16"/>
                <w:szCs w:val="16"/>
              </w:rPr>
            </w:pPr>
            <w:r w:rsidRPr="006F41A6">
              <w:rPr>
                <w:rFonts w:ascii="Arial" w:hAnsi="Arial" w:cs="Arial"/>
                <w:sz w:val="16"/>
                <w:szCs w:val="16"/>
              </w:rPr>
              <w:t>104,294</w:t>
            </w:r>
          </w:p>
        </w:tc>
        <w:tc>
          <w:tcPr>
            <w:tcW w:w="678" w:type="pct"/>
          </w:tcPr>
          <w:p w14:paraId="6214BA8E" w14:textId="4E191A6F" w:rsidR="006F41A6" w:rsidRPr="001352B1" w:rsidRDefault="006F41A6" w:rsidP="005A50AB">
            <w:pPr>
              <w:tabs>
                <w:tab w:val="decimal" w:pos="1155"/>
              </w:tabs>
              <w:spacing w:line="360" w:lineRule="exact"/>
              <w:ind w:left="60" w:right="-43"/>
              <w:rPr>
                <w:rFonts w:ascii="Arial" w:hAnsi="Arial" w:cs="Arial"/>
                <w:sz w:val="16"/>
                <w:szCs w:val="16"/>
              </w:rPr>
            </w:pPr>
            <w:r w:rsidRPr="006F41A6">
              <w:rPr>
                <w:rFonts w:ascii="Arial" w:hAnsi="Arial" w:cs="Arial"/>
                <w:sz w:val="16"/>
                <w:szCs w:val="16"/>
              </w:rPr>
              <w:t>67,603</w:t>
            </w:r>
          </w:p>
        </w:tc>
        <w:tc>
          <w:tcPr>
            <w:tcW w:w="665" w:type="pct"/>
          </w:tcPr>
          <w:p w14:paraId="5045B4D9" w14:textId="17155C0B" w:rsidR="006F41A6" w:rsidRPr="001352B1" w:rsidRDefault="006F41A6" w:rsidP="00302D84">
            <w:pPr>
              <w:tabs>
                <w:tab w:val="decimal" w:pos="1155"/>
              </w:tabs>
              <w:spacing w:line="360" w:lineRule="exact"/>
              <w:ind w:left="60" w:right="-43"/>
              <w:rPr>
                <w:rFonts w:ascii="Arial" w:hAnsi="Arial" w:cs="Arial"/>
                <w:sz w:val="16"/>
                <w:szCs w:val="16"/>
              </w:rPr>
            </w:pPr>
            <w:r w:rsidRPr="006F41A6">
              <w:rPr>
                <w:rFonts w:ascii="Arial" w:hAnsi="Arial" w:cs="Arial"/>
                <w:sz w:val="16"/>
                <w:szCs w:val="16"/>
              </w:rPr>
              <w:t>180,554</w:t>
            </w:r>
          </w:p>
        </w:tc>
      </w:tr>
      <w:tr w:rsidR="00C4639E" w:rsidRPr="001352B1" w14:paraId="564F4952" w14:textId="77777777">
        <w:trPr>
          <w:trHeight w:val="180"/>
        </w:trPr>
        <w:tc>
          <w:tcPr>
            <w:tcW w:w="1458" w:type="pct"/>
          </w:tcPr>
          <w:p w14:paraId="0A5CE123" w14:textId="77777777" w:rsidR="00C4639E" w:rsidRDefault="00C4639E" w:rsidP="005A50AB">
            <w:pPr>
              <w:spacing w:line="360" w:lineRule="exact"/>
              <w:ind w:left="72"/>
              <w:rPr>
                <w:rFonts w:ascii="Arial" w:hAnsi="Arial" w:cs="Arial"/>
                <w:spacing w:val="-4"/>
                <w:sz w:val="16"/>
                <w:szCs w:val="16"/>
              </w:rPr>
            </w:pPr>
            <w:r w:rsidRPr="00D2090C">
              <w:rPr>
                <w:rFonts w:ascii="Arial" w:hAnsi="Arial" w:cs="Arial"/>
                <w:spacing w:val="-4"/>
                <w:sz w:val="16"/>
                <w:szCs w:val="16"/>
              </w:rPr>
              <w:t xml:space="preserve">Disposals during period - net book value </w:t>
            </w:r>
          </w:p>
          <w:p w14:paraId="0092C262" w14:textId="4ED1FF3F" w:rsidR="00C4639E" w:rsidRDefault="00C4639E" w:rsidP="005A50AB">
            <w:pPr>
              <w:spacing w:line="360" w:lineRule="exact"/>
              <w:ind w:left="72"/>
              <w:rPr>
                <w:rFonts w:ascii="Arial" w:hAnsi="Arial" w:cs="Cordia New"/>
                <w:spacing w:val="-4"/>
                <w:sz w:val="16"/>
                <w:szCs w:val="16"/>
                <w:cs/>
              </w:rPr>
            </w:pPr>
            <w:r>
              <w:rPr>
                <w:rFonts w:ascii="Arial" w:hAnsi="Arial" w:cs="Arial"/>
                <w:spacing w:val="-4"/>
                <w:sz w:val="16"/>
                <w:szCs w:val="16"/>
              </w:rPr>
              <w:t xml:space="preserve">   </w:t>
            </w:r>
            <w:proofErr w:type="gramStart"/>
            <w:r w:rsidRPr="00D2090C">
              <w:rPr>
                <w:rFonts w:ascii="Arial" w:hAnsi="Arial" w:cs="Arial"/>
                <w:spacing w:val="-4"/>
                <w:sz w:val="16"/>
                <w:szCs w:val="16"/>
              </w:rPr>
              <w:t>at  disposal</w:t>
            </w:r>
            <w:proofErr w:type="gramEnd"/>
            <w:r w:rsidRPr="00D2090C">
              <w:rPr>
                <w:rFonts w:ascii="Arial" w:hAnsi="Arial" w:cs="Arial"/>
                <w:spacing w:val="-4"/>
                <w:sz w:val="16"/>
                <w:szCs w:val="16"/>
              </w:rPr>
              <w:t xml:space="preserve"> date</w:t>
            </w:r>
          </w:p>
        </w:tc>
        <w:tc>
          <w:tcPr>
            <w:tcW w:w="627" w:type="pct"/>
          </w:tcPr>
          <w:p w14:paraId="06F19915" w14:textId="77777777" w:rsidR="00C4639E" w:rsidRPr="005A50AB" w:rsidRDefault="00C4639E" w:rsidP="005A50AB">
            <w:pPr>
              <w:tabs>
                <w:tab w:val="decimal" w:pos="975"/>
              </w:tabs>
              <w:spacing w:line="360" w:lineRule="exact"/>
              <w:ind w:left="60" w:right="-43"/>
              <w:rPr>
                <w:rFonts w:ascii="Arial" w:hAnsi="Arial" w:cs="Arial"/>
                <w:sz w:val="16"/>
                <w:szCs w:val="16"/>
              </w:rPr>
            </w:pPr>
          </w:p>
          <w:p w14:paraId="1937D896" w14:textId="20C4F07D" w:rsidR="00C4639E" w:rsidRPr="005A50AB" w:rsidRDefault="005A50AB" w:rsidP="005A50AB">
            <w:pPr>
              <w:tabs>
                <w:tab w:val="decimal" w:pos="975"/>
              </w:tabs>
              <w:spacing w:line="360" w:lineRule="exact"/>
              <w:ind w:left="60" w:right="-43"/>
              <w:rPr>
                <w:rFonts w:ascii="Arial" w:hAnsi="Arial" w:cs="Arial"/>
                <w:sz w:val="16"/>
                <w:szCs w:val="16"/>
              </w:rPr>
            </w:pPr>
            <w:r w:rsidRPr="005A50AB">
              <w:rPr>
                <w:rFonts w:ascii="Arial" w:hAnsi="Arial" w:cs="Arial"/>
                <w:sz w:val="16"/>
                <w:szCs w:val="16"/>
              </w:rPr>
              <w:t>-</w:t>
            </w:r>
          </w:p>
        </w:tc>
        <w:tc>
          <w:tcPr>
            <w:tcW w:w="856" w:type="pct"/>
          </w:tcPr>
          <w:p w14:paraId="7422FD07" w14:textId="77777777" w:rsidR="005A50AB" w:rsidRPr="005A50AB" w:rsidRDefault="005A50AB" w:rsidP="005A50AB">
            <w:pPr>
              <w:tabs>
                <w:tab w:val="decimal" w:pos="1425"/>
              </w:tabs>
              <w:spacing w:line="360" w:lineRule="exact"/>
              <w:ind w:left="60" w:right="-43"/>
              <w:rPr>
                <w:rFonts w:ascii="Arial" w:hAnsi="Arial" w:cs="Arial"/>
                <w:sz w:val="16"/>
                <w:szCs w:val="16"/>
              </w:rPr>
            </w:pPr>
          </w:p>
          <w:p w14:paraId="0E7CA1B4" w14:textId="0C7809F7" w:rsidR="00C4639E" w:rsidRPr="005A50AB" w:rsidRDefault="005A50AB" w:rsidP="005A50AB">
            <w:pPr>
              <w:tabs>
                <w:tab w:val="decimal" w:pos="1425"/>
              </w:tabs>
              <w:spacing w:line="360" w:lineRule="exact"/>
              <w:ind w:left="60" w:right="-43"/>
              <w:rPr>
                <w:rFonts w:ascii="Arial" w:hAnsi="Arial" w:cs="Arial"/>
                <w:sz w:val="16"/>
                <w:szCs w:val="16"/>
              </w:rPr>
            </w:pPr>
            <w:r w:rsidRPr="005A50AB">
              <w:rPr>
                <w:rFonts w:ascii="Arial" w:hAnsi="Arial" w:cs="Arial"/>
                <w:sz w:val="16"/>
                <w:szCs w:val="16"/>
              </w:rPr>
              <w:t>-</w:t>
            </w:r>
          </w:p>
        </w:tc>
        <w:tc>
          <w:tcPr>
            <w:tcW w:w="716" w:type="pct"/>
          </w:tcPr>
          <w:p w14:paraId="4B099DCF" w14:textId="77777777" w:rsidR="00C4639E" w:rsidRPr="005A50AB" w:rsidRDefault="00C4639E" w:rsidP="005A50AB">
            <w:pPr>
              <w:tabs>
                <w:tab w:val="decimal" w:pos="1155"/>
              </w:tabs>
              <w:spacing w:line="360" w:lineRule="exact"/>
              <w:ind w:left="60" w:right="-43"/>
              <w:rPr>
                <w:rFonts w:ascii="Arial" w:hAnsi="Arial" w:cs="Arial"/>
                <w:sz w:val="16"/>
                <w:szCs w:val="16"/>
              </w:rPr>
            </w:pPr>
          </w:p>
          <w:p w14:paraId="5E541FA3" w14:textId="4EF8F5CE" w:rsidR="005A50AB" w:rsidRPr="005A50AB" w:rsidRDefault="005A50AB" w:rsidP="005A50AB">
            <w:pPr>
              <w:tabs>
                <w:tab w:val="decimal" w:pos="1155"/>
              </w:tabs>
              <w:spacing w:line="360" w:lineRule="exact"/>
              <w:ind w:left="60" w:right="-43"/>
              <w:rPr>
                <w:rFonts w:ascii="Arial" w:hAnsi="Arial" w:cs="Arial"/>
                <w:sz w:val="16"/>
                <w:szCs w:val="16"/>
              </w:rPr>
            </w:pPr>
            <w:r w:rsidRPr="005A50AB">
              <w:rPr>
                <w:rFonts w:ascii="Arial" w:hAnsi="Arial" w:cs="Arial"/>
                <w:sz w:val="16"/>
                <w:szCs w:val="16"/>
              </w:rPr>
              <w:t>(48)</w:t>
            </w:r>
          </w:p>
        </w:tc>
        <w:tc>
          <w:tcPr>
            <w:tcW w:w="678" w:type="pct"/>
          </w:tcPr>
          <w:p w14:paraId="432B0691" w14:textId="77777777" w:rsidR="00C4639E" w:rsidRPr="005A50AB" w:rsidRDefault="00C4639E" w:rsidP="005A50AB">
            <w:pPr>
              <w:tabs>
                <w:tab w:val="decimal" w:pos="1155"/>
              </w:tabs>
              <w:spacing w:line="360" w:lineRule="exact"/>
              <w:ind w:left="60" w:right="-43"/>
              <w:rPr>
                <w:rFonts w:ascii="Arial" w:hAnsi="Arial" w:cs="Arial"/>
                <w:sz w:val="16"/>
                <w:szCs w:val="16"/>
              </w:rPr>
            </w:pPr>
          </w:p>
          <w:p w14:paraId="5C4E9CF9" w14:textId="64A7B088" w:rsidR="005A50AB" w:rsidRPr="005A50AB" w:rsidRDefault="005A50AB" w:rsidP="005A50AB">
            <w:pPr>
              <w:tabs>
                <w:tab w:val="decimal" w:pos="1155"/>
              </w:tabs>
              <w:spacing w:line="360" w:lineRule="exact"/>
              <w:ind w:left="60" w:right="-43"/>
              <w:rPr>
                <w:rFonts w:ascii="Arial" w:hAnsi="Arial" w:cs="Arial"/>
                <w:sz w:val="16"/>
                <w:szCs w:val="16"/>
              </w:rPr>
            </w:pPr>
            <w:r w:rsidRPr="005A50AB">
              <w:rPr>
                <w:rFonts w:ascii="Arial" w:hAnsi="Arial" w:cs="Arial"/>
                <w:sz w:val="16"/>
                <w:szCs w:val="16"/>
              </w:rPr>
              <w:t>-</w:t>
            </w:r>
          </w:p>
        </w:tc>
        <w:tc>
          <w:tcPr>
            <w:tcW w:w="665" w:type="pct"/>
          </w:tcPr>
          <w:p w14:paraId="48ABF784" w14:textId="77777777" w:rsidR="00C4639E" w:rsidRPr="005A50AB" w:rsidRDefault="00C4639E" w:rsidP="00302D84">
            <w:pPr>
              <w:tabs>
                <w:tab w:val="decimal" w:pos="1155"/>
              </w:tabs>
              <w:spacing w:line="360" w:lineRule="exact"/>
              <w:ind w:left="60" w:right="-43"/>
              <w:rPr>
                <w:rFonts w:ascii="Arial" w:hAnsi="Arial" w:cs="Arial"/>
                <w:sz w:val="16"/>
                <w:szCs w:val="16"/>
              </w:rPr>
            </w:pPr>
          </w:p>
          <w:p w14:paraId="4EE8DC11" w14:textId="6807C0B0" w:rsidR="005A50AB" w:rsidRPr="005A50AB" w:rsidRDefault="005A50AB" w:rsidP="00302D84">
            <w:pPr>
              <w:tabs>
                <w:tab w:val="decimal" w:pos="1155"/>
              </w:tabs>
              <w:spacing w:line="360" w:lineRule="exact"/>
              <w:ind w:left="60" w:right="-43"/>
              <w:rPr>
                <w:rFonts w:ascii="Arial" w:hAnsi="Arial" w:cs="Arial"/>
                <w:sz w:val="16"/>
                <w:szCs w:val="16"/>
              </w:rPr>
            </w:pPr>
            <w:r w:rsidRPr="005A50AB">
              <w:rPr>
                <w:rFonts w:ascii="Arial" w:hAnsi="Arial" w:cs="Arial"/>
                <w:sz w:val="16"/>
                <w:szCs w:val="16"/>
              </w:rPr>
              <w:t>(48)</w:t>
            </w:r>
          </w:p>
        </w:tc>
      </w:tr>
      <w:tr w:rsidR="006F41A6" w:rsidRPr="001352B1" w14:paraId="0BA6C8BB" w14:textId="77777777">
        <w:trPr>
          <w:trHeight w:val="180"/>
        </w:trPr>
        <w:tc>
          <w:tcPr>
            <w:tcW w:w="1458" w:type="pct"/>
          </w:tcPr>
          <w:p w14:paraId="3ABCC421" w14:textId="77777777" w:rsidR="006F41A6" w:rsidRPr="001352B1" w:rsidRDefault="006F41A6" w:rsidP="005A50AB">
            <w:pPr>
              <w:spacing w:line="360" w:lineRule="exact"/>
              <w:ind w:left="72"/>
              <w:rPr>
                <w:rFonts w:ascii="Arial" w:hAnsi="Arial" w:cs="Arial"/>
                <w:spacing w:val="-4"/>
                <w:sz w:val="16"/>
                <w:szCs w:val="16"/>
              </w:rPr>
            </w:pPr>
            <w:r w:rsidRPr="001352B1">
              <w:rPr>
                <w:rFonts w:ascii="Arial" w:hAnsi="Arial" w:cs="Arial"/>
                <w:spacing w:val="-4"/>
                <w:sz w:val="16"/>
                <w:szCs w:val="16"/>
              </w:rPr>
              <w:t>Transfers</w:t>
            </w:r>
          </w:p>
        </w:tc>
        <w:tc>
          <w:tcPr>
            <w:tcW w:w="627" w:type="pct"/>
          </w:tcPr>
          <w:p w14:paraId="76BCEAB2" w14:textId="537CFACB" w:rsidR="006F41A6" w:rsidRPr="001352B1" w:rsidRDefault="006F41A6" w:rsidP="005A50AB">
            <w:pPr>
              <w:tabs>
                <w:tab w:val="decimal" w:pos="975"/>
              </w:tabs>
              <w:spacing w:line="360" w:lineRule="exact"/>
              <w:ind w:left="60" w:right="-43"/>
              <w:rPr>
                <w:rFonts w:ascii="Arial" w:hAnsi="Arial" w:cs="Arial"/>
                <w:sz w:val="16"/>
                <w:szCs w:val="16"/>
              </w:rPr>
            </w:pPr>
            <w:r w:rsidRPr="006F41A6">
              <w:rPr>
                <w:rFonts w:ascii="Arial" w:hAnsi="Arial" w:cs="Arial"/>
                <w:sz w:val="16"/>
                <w:szCs w:val="16"/>
              </w:rPr>
              <w:t>-</w:t>
            </w:r>
          </w:p>
        </w:tc>
        <w:tc>
          <w:tcPr>
            <w:tcW w:w="856" w:type="pct"/>
          </w:tcPr>
          <w:p w14:paraId="48849E28" w14:textId="2DD65916" w:rsidR="006F41A6" w:rsidRPr="001352B1" w:rsidRDefault="005A50AB" w:rsidP="005A50AB">
            <w:pPr>
              <w:tabs>
                <w:tab w:val="decimal" w:pos="1425"/>
              </w:tabs>
              <w:spacing w:line="360" w:lineRule="exact"/>
              <w:ind w:left="60" w:right="-43"/>
              <w:rPr>
                <w:rFonts w:ascii="Arial" w:hAnsi="Arial" w:cs="Arial"/>
                <w:sz w:val="16"/>
                <w:szCs w:val="16"/>
              </w:rPr>
            </w:pPr>
            <w:r>
              <w:rPr>
                <w:rFonts w:ascii="Arial" w:hAnsi="Arial" w:cs="Arial"/>
                <w:sz w:val="16"/>
                <w:szCs w:val="16"/>
              </w:rPr>
              <w:t>11,914</w:t>
            </w:r>
          </w:p>
        </w:tc>
        <w:tc>
          <w:tcPr>
            <w:tcW w:w="716" w:type="pct"/>
          </w:tcPr>
          <w:p w14:paraId="22B44929" w14:textId="71C5AD25" w:rsidR="006F41A6" w:rsidRPr="001352B1" w:rsidRDefault="005A50AB" w:rsidP="005A50AB">
            <w:pPr>
              <w:tabs>
                <w:tab w:val="decimal" w:pos="1155"/>
              </w:tabs>
              <w:spacing w:line="360" w:lineRule="exact"/>
              <w:ind w:left="60" w:right="-43"/>
              <w:rPr>
                <w:rFonts w:ascii="Arial" w:hAnsi="Arial" w:cs="Arial"/>
                <w:sz w:val="16"/>
                <w:szCs w:val="16"/>
              </w:rPr>
            </w:pPr>
            <w:r>
              <w:rPr>
                <w:rFonts w:ascii="Arial" w:hAnsi="Arial" w:cs="Arial"/>
                <w:sz w:val="16"/>
                <w:szCs w:val="16"/>
              </w:rPr>
              <w:t>34,69</w:t>
            </w:r>
            <w:r w:rsidR="00302D84">
              <w:rPr>
                <w:rFonts w:ascii="Arial" w:hAnsi="Arial" w:cs="Arial"/>
                <w:sz w:val="16"/>
                <w:szCs w:val="16"/>
              </w:rPr>
              <w:t>7</w:t>
            </w:r>
          </w:p>
        </w:tc>
        <w:tc>
          <w:tcPr>
            <w:tcW w:w="678" w:type="pct"/>
          </w:tcPr>
          <w:p w14:paraId="7967818F" w14:textId="488A056F" w:rsidR="006F41A6" w:rsidRPr="001352B1" w:rsidRDefault="005A50AB" w:rsidP="005A50AB">
            <w:pPr>
              <w:tabs>
                <w:tab w:val="decimal" w:pos="1155"/>
              </w:tabs>
              <w:spacing w:line="360" w:lineRule="exact"/>
              <w:ind w:left="60" w:right="-43"/>
              <w:rPr>
                <w:rFonts w:ascii="Arial" w:hAnsi="Arial" w:cs="Arial"/>
                <w:sz w:val="16"/>
                <w:szCs w:val="16"/>
              </w:rPr>
            </w:pPr>
            <w:r>
              <w:rPr>
                <w:rFonts w:ascii="Arial" w:hAnsi="Arial" w:cs="Arial"/>
                <w:sz w:val="16"/>
                <w:szCs w:val="16"/>
              </w:rPr>
              <w:t>(46,611)</w:t>
            </w:r>
          </w:p>
        </w:tc>
        <w:tc>
          <w:tcPr>
            <w:tcW w:w="665" w:type="pct"/>
          </w:tcPr>
          <w:p w14:paraId="12E238B9" w14:textId="71FF4B83" w:rsidR="006F41A6" w:rsidRPr="001352B1" w:rsidRDefault="005A50AB" w:rsidP="00302D84">
            <w:pPr>
              <w:tabs>
                <w:tab w:val="decimal" w:pos="1155"/>
              </w:tabs>
              <w:spacing w:line="360" w:lineRule="exact"/>
              <w:ind w:left="60" w:right="-43"/>
              <w:rPr>
                <w:rFonts w:ascii="Arial" w:hAnsi="Arial" w:cs="Arial"/>
                <w:sz w:val="16"/>
                <w:szCs w:val="16"/>
              </w:rPr>
            </w:pPr>
            <w:r>
              <w:rPr>
                <w:rFonts w:ascii="Arial" w:hAnsi="Arial" w:cs="Arial"/>
                <w:sz w:val="16"/>
                <w:szCs w:val="16"/>
              </w:rPr>
              <w:t>-</w:t>
            </w:r>
          </w:p>
        </w:tc>
      </w:tr>
      <w:tr w:rsidR="006F41A6" w:rsidRPr="001352B1" w14:paraId="791ECA9C" w14:textId="77777777">
        <w:trPr>
          <w:trHeight w:val="180"/>
        </w:trPr>
        <w:tc>
          <w:tcPr>
            <w:tcW w:w="1458" w:type="pct"/>
          </w:tcPr>
          <w:p w14:paraId="186F7844" w14:textId="77777777" w:rsidR="006F41A6" w:rsidRPr="001352B1" w:rsidRDefault="006F41A6" w:rsidP="005A50AB">
            <w:pPr>
              <w:spacing w:line="360" w:lineRule="exact"/>
              <w:ind w:left="72"/>
              <w:rPr>
                <w:rFonts w:ascii="Arial" w:hAnsi="Arial" w:cs="Arial"/>
                <w:spacing w:val="-4"/>
                <w:sz w:val="16"/>
                <w:szCs w:val="16"/>
              </w:rPr>
            </w:pPr>
            <w:r w:rsidRPr="001352B1">
              <w:rPr>
                <w:rFonts w:ascii="Arial" w:hAnsi="Arial" w:cs="Arial"/>
                <w:spacing w:val="-4"/>
                <w:sz w:val="16"/>
                <w:szCs w:val="16"/>
              </w:rPr>
              <w:t>Reclassification</w:t>
            </w:r>
          </w:p>
        </w:tc>
        <w:tc>
          <w:tcPr>
            <w:tcW w:w="627" w:type="pct"/>
          </w:tcPr>
          <w:p w14:paraId="07658360" w14:textId="7D0E8C9B" w:rsidR="006F41A6" w:rsidRPr="001352B1" w:rsidRDefault="006F41A6" w:rsidP="005A50AB">
            <w:pPr>
              <w:tabs>
                <w:tab w:val="decimal" w:pos="975"/>
              </w:tabs>
              <w:spacing w:line="360" w:lineRule="exact"/>
              <w:ind w:left="60" w:right="-43"/>
              <w:rPr>
                <w:rFonts w:ascii="Arial" w:hAnsi="Arial" w:cs="Arial"/>
                <w:sz w:val="16"/>
                <w:szCs w:val="16"/>
              </w:rPr>
            </w:pPr>
            <w:r w:rsidRPr="006F41A6">
              <w:rPr>
                <w:rFonts w:ascii="Arial" w:hAnsi="Arial" w:cs="Arial"/>
                <w:sz w:val="16"/>
                <w:szCs w:val="16"/>
              </w:rPr>
              <w:t>-</w:t>
            </w:r>
          </w:p>
        </w:tc>
        <w:tc>
          <w:tcPr>
            <w:tcW w:w="856" w:type="pct"/>
          </w:tcPr>
          <w:p w14:paraId="5C6DB5F7" w14:textId="07940436" w:rsidR="006F41A6" w:rsidRPr="001352B1" w:rsidRDefault="006F41A6" w:rsidP="005A50AB">
            <w:pPr>
              <w:tabs>
                <w:tab w:val="decimal" w:pos="1425"/>
              </w:tabs>
              <w:spacing w:line="360" w:lineRule="exact"/>
              <w:ind w:left="60" w:right="-43"/>
              <w:rPr>
                <w:rFonts w:ascii="Arial" w:hAnsi="Arial" w:cs="Arial"/>
                <w:sz w:val="16"/>
                <w:szCs w:val="16"/>
              </w:rPr>
            </w:pPr>
            <w:r w:rsidRPr="006F41A6">
              <w:rPr>
                <w:rFonts w:ascii="Arial" w:hAnsi="Arial" w:cs="Arial"/>
                <w:sz w:val="16"/>
                <w:szCs w:val="16"/>
              </w:rPr>
              <w:t>11,</w:t>
            </w:r>
            <w:r w:rsidR="005A50AB">
              <w:rPr>
                <w:rFonts w:ascii="Arial" w:hAnsi="Arial" w:cs="Arial"/>
                <w:sz w:val="16"/>
                <w:szCs w:val="16"/>
              </w:rPr>
              <w:t>710</w:t>
            </w:r>
          </w:p>
        </w:tc>
        <w:tc>
          <w:tcPr>
            <w:tcW w:w="716" w:type="pct"/>
          </w:tcPr>
          <w:p w14:paraId="77EAB87E" w14:textId="3F2D3EE8" w:rsidR="006F41A6" w:rsidRPr="001352B1" w:rsidRDefault="005A50AB" w:rsidP="005A50AB">
            <w:pPr>
              <w:tabs>
                <w:tab w:val="decimal" w:pos="1155"/>
              </w:tabs>
              <w:spacing w:line="360" w:lineRule="exact"/>
              <w:ind w:left="60" w:right="-43"/>
              <w:rPr>
                <w:rFonts w:ascii="Arial" w:hAnsi="Arial" w:cs="Arial"/>
                <w:sz w:val="16"/>
                <w:szCs w:val="16"/>
              </w:rPr>
            </w:pPr>
            <w:r>
              <w:rPr>
                <w:rFonts w:ascii="Arial" w:hAnsi="Arial" w:cs="Arial"/>
                <w:sz w:val="16"/>
                <w:szCs w:val="16"/>
              </w:rPr>
              <w:t>-</w:t>
            </w:r>
          </w:p>
        </w:tc>
        <w:tc>
          <w:tcPr>
            <w:tcW w:w="678" w:type="pct"/>
          </w:tcPr>
          <w:p w14:paraId="02B4ABF8" w14:textId="3619E485" w:rsidR="006F41A6" w:rsidRPr="001352B1" w:rsidRDefault="005A50AB" w:rsidP="005A50AB">
            <w:pPr>
              <w:tabs>
                <w:tab w:val="decimal" w:pos="1155"/>
              </w:tabs>
              <w:spacing w:line="360" w:lineRule="exact"/>
              <w:ind w:left="60" w:right="-43"/>
              <w:rPr>
                <w:rFonts w:ascii="Arial" w:hAnsi="Arial" w:cs="Arial"/>
                <w:sz w:val="16"/>
                <w:szCs w:val="16"/>
              </w:rPr>
            </w:pPr>
            <w:r>
              <w:rPr>
                <w:rFonts w:ascii="Arial" w:hAnsi="Arial" w:cs="Arial"/>
                <w:sz w:val="16"/>
                <w:szCs w:val="16"/>
              </w:rPr>
              <w:t>(13,645)</w:t>
            </w:r>
          </w:p>
        </w:tc>
        <w:tc>
          <w:tcPr>
            <w:tcW w:w="665" w:type="pct"/>
          </w:tcPr>
          <w:p w14:paraId="6835F5AD" w14:textId="0026C8A7" w:rsidR="006F41A6" w:rsidRPr="001352B1" w:rsidRDefault="005A50AB" w:rsidP="00302D84">
            <w:pPr>
              <w:tabs>
                <w:tab w:val="decimal" w:pos="1155"/>
              </w:tabs>
              <w:spacing w:line="360" w:lineRule="exact"/>
              <w:ind w:left="60" w:right="-43"/>
              <w:rPr>
                <w:rFonts w:ascii="Arial" w:hAnsi="Arial" w:cs="Arial"/>
                <w:sz w:val="16"/>
                <w:szCs w:val="16"/>
              </w:rPr>
            </w:pPr>
            <w:r>
              <w:rPr>
                <w:rFonts w:ascii="Arial" w:hAnsi="Arial" w:cs="Arial"/>
                <w:sz w:val="16"/>
                <w:szCs w:val="16"/>
              </w:rPr>
              <w:t>(1,935)</w:t>
            </w:r>
          </w:p>
        </w:tc>
      </w:tr>
      <w:tr w:rsidR="006F41A6" w:rsidRPr="001352B1" w14:paraId="5A5BA656" w14:textId="77777777">
        <w:tc>
          <w:tcPr>
            <w:tcW w:w="1458" w:type="pct"/>
          </w:tcPr>
          <w:p w14:paraId="2D4FAE92" w14:textId="77777777" w:rsidR="006F41A6" w:rsidRPr="001352B1" w:rsidRDefault="006F41A6" w:rsidP="005A50AB">
            <w:pPr>
              <w:spacing w:line="360" w:lineRule="exact"/>
              <w:ind w:left="72"/>
              <w:rPr>
                <w:rFonts w:ascii="Arial" w:hAnsi="Arial" w:cs="Arial"/>
                <w:spacing w:val="-4"/>
                <w:sz w:val="16"/>
                <w:szCs w:val="16"/>
              </w:rPr>
            </w:pPr>
            <w:r w:rsidRPr="001352B1">
              <w:rPr>
                <w:rFonts w:ascii="Arial" w:hAnsi="Arial" w:cs="Arial"/>
                <w:spacing w:val="-4"/>
                <w:sz w:val="16"/>
                <w:szCs w:val="16"/>
              </w:rPr>
              <w:t>Depreciation for the period</w:t>
            </w:r>
          </w:p>
        </w:tc>
        <w:tc>
          <w:tcPr>
            <w:tcW w:w="627" w:type="pct"/>
          </w:tcPr>
          <w:p w14:paraId="64E8E018" w14:textId="365DC233" w:rsidR="006F41A6" w:rsidRPr="001352B1" w:rsidRDefault="006F41A6" w:rsidP="005A50AB">
            <w:pPr>
              <w:pBdr>
                <w:bottom w:val="single" w:sz="4" w:space="1" w:color="auto"/>
              </w:pBdr>
              <w:tabs>
                <w:tab w:val="decimal" w:pos="975"/>
              </w:tabs>
              <w:spacing w:line="360" w:lineRule="exact"/>
              <w:ind w:left="60" w:right="-43"/>
              <w:rPr>
                <w:rFonts w:ascii="Arial" w:hAnsi="Arial" w:cs="Arial"/>
                <w:sz w:val="16"/>
                <w:szCs w:val="16"/>
              </w:rPr>
            </w:pPr>
            <w:r w:rsidRPr="006F41A6">
              <w:rPr>
                <w:rFonts w:ascii="Arial" w:hAnsi="Arial" w:cs="Arial"/>
                <w:sz w:val="16"/>
                <w:szCs w:val="16"/>
              </w:rPr>
              <w:t>-</w:t>
            </w:r>
          </w:p>
        </w:tc>
        <w:tc>
          <w:tcPr>
            <w:tcW w:w="856" w:type="pct"/>
          </w:tcPr>
          <w:p w14:paraId="54E9D661" w14:textId="50A3BC30" w:rsidR="006F41A6" w:rsidRPr="001352B1" w:rsidRDefault="005A50AB" w:rsidP="005A50AB">
            <w:pPr>
              <w:pBdr>
                <w:bottom w:val="single" w:sz="4" w:space="1" w:color="auto"/>
              </w:pBdr>
              <w:tabs>
                <w:tab w:val="decimal" w:pos="1425"/>
              </w:tabs>
              <w:spacing w:line="360" w:lineRule="exact"/>
              <w:ind w:left="60" w:right="-43"/>
              <w:rPr>
                <w:rFonts w:ascii="Arial" w:hAnsi="Arial" w:cs="Arial"/>
                <w:sz w:val="16"/>
                <w:szCs w:val="16"/>
              </w:rPr>
            </w:pPr>
            <w:r>
              <w:rPr>
                <w:rFonts w:ascii="Arial" w:hAnsi="Arial" w:cs="Arial"/>
                <w:sz w:val="16"/>
                <w:szCs w:val="16"/>
              </w:rPr>
              <w:t>(38,680)</w:t>
            </w:r>
          </w:p>
        </w:tc>
        <w:tc>
          <w:tcPr>
            <w:tcW w:w="716" w:type="pct"/>
          </w:tcPr>
          <w:p w14:paraId="29D22307" w14:textId="7DD2530F" w:rsidR="006F41A6" w:rsidRPr="001352B1" w:rsidRDefault="005A50AB" w:rsidP="005A50AB">
            <w:pPr>
              <w:pBdr>
                <w:bottom w:val="single" w:sz="4" w:space="1" w:color="auto"/>
              </w:pBdr>
              <w:tabs>
                <w:tab w:val="decimal" w:pos="1155"/>
              </w:tabs>
              <w:spacing w:line="360" w:lineRule="exact"/>
              <w:ind w:left="60" w:right="-43"/>
              <w:rPr>
                <w:rFonts w:ascii="Arial" w:hAnsi="Arial" w:cs="Arial"/>
                <w:sz w:val="16"/>
                <w:szCs w:val="16"/>
              </w:rPr>
            </w:pPr>
            <w:r>
              <w:rPr>
                <w:rFonts w:ascii="Arial" w:hAnsi="Arial" w:cs="Arial"/>
                <w:sz w:val="16"/>
                <w:szCs w:val="16"/>
              </w:rPr>
              <w:t>(582,556)</w:t>
            </w:r>
          </w:p>
        </w:tc>
        <w:tc>
          <w:tcPr>
            <w:tcW w:w="678" w:type="pct"/>
          </w:tcPr>
          <w:p w14:paraId="7D968A92" w14:textId="2FF2B7BF" w:rsidR="006F41A6" w:rsidRPr="001352B1" w:rsidRDefault="005A50AB" w:rsidP="005A50AB">
            <w:pPr>
              <w:pBdr>
                <w:bottom w:val="single" w:sz="4" w:space="1" w:color="auto"/>
              </w:pBdr>
              <w:tabs>
                <w:tab w:val="decimal" w:pos="1155"/>
              </w:tabs>
              <w:spacing w:line="360" w:lineRule="exact"/>
              <w:ind w:left="60" w:right="-43"/>
              <w:rPr>
                <w:rFonts w:ascii="Arial" w:hAnsi="Arial" w:cs="Arial"/>
                <w:sz w:val="16"/>
                <w:szCs w:val="16"/>
              </w:rPr>
            </w:pPr>
            <w:r>
              <w:rPr>
                <w:rFonts w:ascii="Arial" w:hAnsi="Arial" w:cs="Arial"/>
                <w:sz w:val="16"/>
                <w:szCs w:val="16"/>
              </w:rPr>
              <w:t>-</w:t>
            </w:r>
          </w:p>
        </w:tc>
        <w:tc>
          <w:tcPr>
            <w:tcW w:w="665" w:type="pct"/>
          </w:tcPr>
          <w:p w14:paraId="134F0ABD" w14:textId="0F97B77F" w:rsidR="006F41A6" w:rsidRPr="001352B1" w:rsidRDefault="005A50AB" w:rsidP="00302D84">
            <w:pPr>
              <w:pBdr>
                <w:bottom w:val="single" w:sz="4" w:space="1" w:color="auto"/>
              </w:pBdr>
              <w:tabs>
                <w:tab w:val="decimal" w:pos="1155"/>
              </w:tabs>
              <w:spacing w:line="360" w:lineRule="exact"/>
              <w:ind w:left="60" w:right="-43"/>
              <w:rPr>
                <w:rFonts w:ascii="Arial" w:hAnsi="Arial" w:cs="Arial"/>
                <w:sz w:val="16"/>
                <w:szCs w:val="16"/>
              </w:rPr>
            </w:pPr>
            <w:r>
              <w:rPr>
                <w:rFonts w:ascii="Arial" w:hAnsi="Arial" w:cs="Arial"/>
                <w:sz w:val="16"/>
                <w:szCs w:val="16"/>
              </w:rPr>
              <w:t>(621,236)</w:t>
            </w:r>
          </w:p>
        </w:tc>
      </w:tr>
      <w:tr w:rsidR="006F41A6" w:rsidRPr="001352B1" w14:paraId="2F5F8F20" w14:textId="77777777">
        <w:tc>
          <w:tcPr>
            <w:tcW w:w="1458" w:type="pct"/>
          </w:tcPr>
          <w:p w14:paraId="09091B7F" w14:textId="77777777" w:rsidR="006F41A6" w:rsidRPr="001352B1" w:rsidRDefault="006F41A6" w:rsidP="005A50AB">
            <w:pPr>
              <w:spacing w:line="360" w:lineRule="exact"/>
              <w:ind w:left="72"/>
              <w:rPr>
                <w:rFonts w:ascii="Arial" w:hAnsi="Arial" w:cs="Arial"/>
                <w:spacing w:val="-4"/>
                <w:sz w:val="16"/>
                <w:szCs w:val="16"/>
              </w:rPr>
            </w:pPr>
            <w:r w:rsidRPr="001352B1">
              <w:rPr>
                <w:rFonts w:ascii="Arial" w:hAnsi="Arial" w:cs="Arial"/>
                <w:b/>
                <w:bCs/>
                <w:spacing w:val="-4"/>
                <w:sz w:val="16"/>
                <w:szCs w:val="16"/>
              </w:rPr>
              <w:t xml:space="preserve">Net book value as </w:t>
            </w:r>
            <w:proofErr w:type="gramStart"/>
            <w:r w:rsidRPr="001352B1">
              <w:rPr>
                <w:rFonts w:ascii="Arial" w:hAnsi="Arial" w:cs="Arial"/>
                <w:b/>
                <w:bCs/>
                <w:spacing w:val="-4"/>
                <w:sz w:val="16"/>
                <w:szCs w:val="16"/>
              </w:rPr>
              <w:t>at</w:t>
            </w:r>
            <w:proofErr w:type="gramEnd"/>
            <w:r w:rsidRPr="001352B1">
              <w:rPr>
                <w:rFonts w:ascii="Arial" w:hAnsi="Arial" w:cs="Arial"/>
                <w:b/>
                <w:bCs/>
                <w:spacing w:val="-4"/>
                <w:sz w:val="16"/>
                <w:szCs w:val="16"/>
              </w:rPr>
              <w:t xml:space="preserve"> </w:t>
            </w:r>
            <w:r>
              <w:rPr>
                <w:rFonts w:ascii="Arial" w:hAnsi="Arial" w:cs="Arial"/>
                <w:b/>
                <w:bCs/>
                <w:spacing w:val="-4"/>
                <w:sz w:val="16"/>
                <w:szCs w:val="16"/>
              </w:rPr>
              <w:t>30 June</w:t>
            </w:r>
            <w:r w:rsidRPr="001352B1">
              <w:rPr>
                <w:rFonts w:ascii="Arial" w:hAnsi="Arial" w:cs="Arial"/>
                <w:b/>
                <w:bCs/>
                <w:spacing w:val="-4"/>
                <w:sz w:val="16"/>
                <w:szCs w:val="16"/>
              </w:rPr>
              <w:t xml:space="preserve"> </w:t>
            </w:r>
            <w:r>
              <w:rPr>
                <w:rFonts w:ascii="Arial" w:hAnsi="Arial" w:cs="Arial"/>
                <w:b/>
                <w:bCs/>
                <w:spacing w:val="-4"/>
                <w:sz w:val="16"/>
                <w:szCs w:val="16"/>
              </w:rPr>
              <w:t>2023</w:t>
            </w:r>
          </w:p>
        </w:tc>
        <w:tc>
          <w:tcPr>
            <w:tcW w:w="627" w:type="pct"/>
          </w:tcPr>
          <w:p w14:paraId="3D7079FB" w14:textId="02EA8A0A" w:rsidR="006F41A6" w:rsidRPr="001352B1" w:rsidRDefault="005A50AB" w:rsidP="005A50AB">
            <w:pPr>
              <w:pBdr>
                <w:bottom w:val="double" w:sz="4" w:space="1" w:color="auto"/>
              </w:pBdr>
              <w:tabs>
                <w:tab w:val="decimal" w:pos="975"/>
              </w:tabs>
              <w:spacing w:line="360" w:lineRule="exact"/>
              <w:ind w:left="60" w:right="-43"/>
              <w:rPr>
                <w:rFonts w:ascii="Arial" w:hAnsi="Arial" w:cs="Arial"/>
                <w:sz w:val="16"/>
                <w:szCs w:val="16"/>
              </w:rPr>
            </w:pPr>
            <w:r>
              <w:rPr>
                <w:rFonts w:ascii="Arial" w:hAnsi="Arial" w:cs="Arial"/>
                <w:sz w:val="16"/>
                <w:szCs w:val="16"/>
              </w:rPr>
              <w:t>550,843</w:t>
            </w:r>
          </w:p>
        </w:tc>
        <w:tc>
          <w:tcPr>
            <w:tcW w:w="856" w:type="pct"/>
          </w:tcPr>
          <w:p w14:paraId="1F04576B" w14:textId="2460A485" w:rsidR="006F41A6" w:rsidRPr="001352B1" w:rsidRDefault="005A50AB" w:rsidP="005A50AB">
            <w:pPr>
              <w:pBdr>
                <w:bottom w:val="double" w:sz="4" w:space="1" w:color="auto"/>
              </w:pBdr>
              <w:tabs>
                <w:tab w:val="decimal" w:pos="1425"/>
              </w:tabs>
              <w:spacing w:line="360" w:lineRule="exact"/>
              <w:ind w:left="60" w:right="-43"/>
              <w:rPr>
                <w:rFonts w:ascii="Arial" w:hAnsi="Arial" w:cs="Arial"/>
                <w:sz w:val="16"/>
                <w:szCs w:val="16"/>
              </w:rPr>
            </w:pPr>
            <w:r>
              <w:rPr>
                <w:rFonts w:ascii="Arial" w:hAnsi="Arial" w:cs="Arial"/>
                <w:sz w:val="16"/>
                <w:szCs w:val="16"/>
              </w:rPr>
              <w:t>1,839,434</w:t>
            </w:r>
          </w:p>
        </w:tc>
        <w:tc>
          <w:tcPr>
            <w:tcW w:w="716" w:type="pct"/>
          </w:tcPr>
          <w:p w14:paraId="049A776C" w14:textId="3F1BA429" w:rsidR="006F41A6" w:rsidRPr="001352B1" w:rsidRDefault="005A50AB" w:rsidP="005A50AB">
            <w:pPr>
              <w:pBdr>
                <w:bottom w:val="double" w:sz="4" w:space="1" w:color="auto"/>
              </w:pBdr>
              <w:tabs>
                <w:tab w:val="decimal" w:pos="1155"/>
              </w:tabs>
              <w:spacing w:line="360" w:lineRule="exact"/>
              <w:ind w:left="60" w:right="-43"/>
              <w:rPr>
                <w:rFonts w:ascii="Arial" w:hAnsi="Arial" w:cs="Arial"/>
                <w:sz w:val="16"/>
                <w:szCs w:val="16"/>
              </w:rPr>
            </w:pPr>
            <w:r>
              <w:rPr>
                <w:rFonts w:ascii="Arial" w:hAnsi="Arial" w:cs="Arial"/>
                <w:sz w:val="16"/>
                <w:szCs w:val="16"/>
              </w:rPr>
              <w:t>9,380,974</w:t>
            </w:r>
          </w:p>
        </w:tc>
        <w:tc>
          <w:tcPr>
            <w:tcW w:w="678" w:type="pct"/>
          </w:tcPr>
          <w:p w14:paraId="34E40BA7" w14:textId="7AF7310D" w:rsidR="006F41A6" w:rsidRPr="001352B1" w:rsidRDefault="005A50AB" w:rsidP="005A50AB">
            <w:pPr>
              <w:pBdr>
                <w:bottom w:val="double" w:sz="4" w:space="1" w:color="auto"/>
              </w:pBdr>
              <w:tabs>
                <w:tab w:val="decimal" w:pos="1155"/>
              </w:tabs>
              <w:spacing w:line="360" w:lineRule="exact"/>
              <w:ind w:left="60" w:right="-43"/>
              <w:rPr>
                <w:rFonts w:ascii="Arial" w:hAnsi="Arial" w:cs="Arial"/>
                <w:sz w:val="16"/>
                <w:szCs w:val="16"/>
              </w:rPr>
            </w:pPr>
            <w:r>
              <w:rPr>
                <w:rFonts w:ascii="Arial" w:hAnsi="Arial" w:cs="Arial"/>
                <w:sz w:val="16"/>
                <w:szCs w:val="16"/>
              </w:rPr>
              <w:t>184,103</w:t>
            </w:r>
          </w:p>
        </w:tc>
        <w:tc>
          <w:tcPr>
            <w:tcW w:w="665" w:type="pct"/>
          </w:tcPr>
          <w:p w14:paraId="2B9FDFF5" w14:textId="0E1DEC95" w:rsidR="006F41A6" w:rsidRPr="001352B1" w:rsidRDefault="005A50AB" w:rsidP="00302D84">
            <w:pPr>
              <w:pBdr>
                <w:bottom w:val="double" w:sz="4" w:space="1" w:color="auto"/>
              </w:pBdr>
              <w:tabs>
                <w:tab w:val="decimal" w:pos="1155"/>
              </w:tabs>
              <w:spacing w:line="360" w:lineRule="exact"/>
              <w:ind w:left="60" w:right="-43"/>
              <w:rPr>
                <w:rFonts w:ascii="Arial" w:hAnsi="Arial" w:cs="Arial"/>
                <w:sz w:val="16"/>
                <w:szCs w:val="16"/>
              </w:rPr>
            </w:pPr>
            <w:r>
              <w:rPr>
                <w:rFonts w:ascii="Arial" w:hAnsi="Arial" w:cs="Arial"/>
                <w:sz w:val="16"/>
                <w:szCs w:val="16"/>
              </w:rPr>
              <w:t>11,955,354</w:t>
            </w:r>
          </w:p>
        </w:tc>
      </w:tr>
    </w:tbl>
    <w:p w14:paraId="4128B606" w14:textId="59FE04E8" w:rsidR="00F54F6E" w:rsidRDefault="00F54F6E"/>
    <w:p w14:paraId="47758F74" w14:textId="77777777" w:rsidR="006F41A6" w:rsidRDefault="006F41A6"/>
    <w:tbl>
      <w:tblPr>
        <w:tblW w:w="5268" w:type="pct"/>
        <w:tblInd w:w="-342" w:type="dxa"/>
        <w:tblLayout w:type="fixed"/>
        <w:tblLook w:val="04A0" w:firstRow="1" w:lastRow="0" w:firstColumn="1" w:lastColumn="0" w:noHBand="0" w:noVBand="1"/>
      </w:tblPr>
      <w:tblGrid>
        <w:gridCol w:w="2995"/>
        <w:gridCol w:w="1288"/>
        <w:gridCol w:w="1759"/>
        <w:gridCol w:w="1471"/>
        <w:gridCol w:w="1393"/>
        <w:gridCol w:w="1366"/>
      </w:tblGrid>
      <w:tr w:rsidR="001352B1" w:rsidRPr="001352B1" w14:paraId="13A9D881" w14:textId="77777777" w:rsidTr="00547CB1">
        <w:tc>
          <w:tcPr>
            <w:tcW w:w="1458" w:type="pct"/>
          </w:tcPr>
          <w:p w14:paraId="53B7246C" w14:textId="27995A44" w:rsidR="003D5765" w:rsidRPr="001352B1" w:rsidRDefault="003D5765" w:rsidP="003D0151">
            <w:pPr>
              <w:spacing w:line="340" w:lineRule="exact"/>
              <w:jc w:val="center"/>
              <w:outlineLvl w:val="0"/>
              <w:rPr>
                <w:rFonts w:ascii="Arial" w:hAnsi="Arial" w:cs="Arial"/>
                <w:sz w:val="16"/>
                <w:szCs w:val="16"/>
                <w:cs/>
                <w:lang w:val="en-GB"/>
              </w:rPr>
            </w:pPr>
            <w:r w:rsidRPr="001352B1">
              <w:rPr>
                <w:rFonts w:ascii="Arial" w:hAnsi="Arial" w:cs="Arial"/>
                <w:sz w:val="22"/>
                <w:szCs w:val="22"/>
              </w:rPr>
              <w:br w:type="page"/>
            </w:r>
          </w:p>
        </w:tc>
        <w:tc>
          <w:tcPr>
            <w:tcW w:w="3542" w:type="pct"/>
            <w:gridSpan w:val="5"/>
          </w:tcPr>
          <w:p w14:paraId="33FD3367" w14:textId="77777777" w:rsidR="003D5765" w:rsidRPr="001352B1" w:rsidRDefault="003D5765" w:rsidP="003D0151">
            <w:pPr>
              <w:tabs>
                <w:tab w:val="right" w:pos="1033"/>
              </w:tabs>
              <w:spacing w:line="340" w:lineRule="exact"/>
              <w:ind w:left="360" w:right="-72" w:hanging="360"/>
              <w:jc w:val="right"/>
              <w:rPr>
                <w:rFonts w:ascii="Arial" w:hAnsi="Arial" w:cs="Arial"/>
                <w:sz w:val="16"/>
                <w:szCs w:val="16"/>
                <w:cs/>
              </w:rPr>
            </w:pPr>
            <w:r w:rsidRPr="001352B1">
              <w:rPr>
                <w:rFonts w:ascii="Arial" w:hAnsi="Arial" w:cs="Arial"/>
                <w:sz w:val="16"/>
                <w:szCs w:val="16"/>
                <w:cs/>
              </w:rPr>
              <w:t>(</w:t>
            </w:r>
            <w:r w:rsidRPr="001352B1">
              <w:rPr>
                <w:rFonts w:ascii="Arial" w:hAnsi="Arial" w:cs="Arial"/>
                <w:sz w:val="16"/>
                <w:szCs w:val="16"/>
              </w:rPr>
              <w:t>Unit: Thousand Baht</w:t>
            </w:r>
            <w:r w:rsidRPr="001352B1">
              <w:rPr>
                <w:rFonts w:ascii="Arial" w:hAnsi="Arial" w:cs="Arial"/>
                <w:sz w:val="16"/>
                <w:szCs w:val="16"/>
                <w:cs/>
              </w:rPr>
              <w:t>)</w:t>
            </w:r>
          </w:p>
        </w:tc>
      </w:tr>
      <w:tr w:rsidR="001352B1" w:rsidRPr="001352B1" w14:paraId="0C625346" w14:textId="77777777" w:rsidTr="00547CB1">
        <w:tc>
          <w:tcPr>
            <w:tcW w:w="1458" w:type="pct"/>
          </w:tcPr>
          <w:p w14:paraId="75E3776B" w14:textId="77777777" w:rsidR="003D5765" w:rsidRPr="001352B1" w:rsidRDefault="003D5765" w:rsidP="003D0151">
            <w:pPr>
              <w:spacing w:line="340" w:lineRule="exact"/>
              <w:jc w:val="center"/>
              <w:outlineLvl w:val="0"/>
              <w:rPr>
                <w:rFonts w:ascii="Arial" w:hAnsi="Arial" w:cs="Arial"/>
                <w:sz w:val="16"/>
                <w:szCs w:val="16"/>
              </w:rPr>
            </w:pPr>
          </w:p>
        </w:tc>
        <w:tc>
          <w:tcPr>
            <w:tcW w:w="3542" w:type="pct"/>
            <w:gridSpan w:val="5"/>
          </w:tcPr>
          <w:p w14:paraId="32694AAB" w14:textId="77777777" w:rsidR="003D5765" w:rsidRPr="001352B1" w:rsidRDefault="003D5765" w:rsidP="003D0151">
            <w:pPr>
              <w:pBdr>
                <w:bottom w:val="single" w:sz="4" w:space="1" w:color="auto"/>
              </w:pBdr>
              <w:spacing w:line="340" w:lineRule="exact"/>
              <w:ind w:left="60" w:right="-43"/>
              <w:jc w:val="center"/>
              <w:rPr>
                <w:rFonts w:ascii="Arial" w:hAnsi="Arial" w:cs="Arial"/>
                <w:sz w:val="16"/>
                <w:szCs w:val="16"/>
                <w:cs/>
              </w:rPr>
            </w:pPr>
            <w:r w:rsidRPr="001352B1">
              <w:rPr>
                <w:rFonts w:ascii="Arial" w:hAnsi="Arial" w:cs="Arial"/>
                <w:sz w:val="16"/>
                <w:szCs w:val="16"/>
              </w:rPr>
              <w:t>Separate financial statements</w:t>
            </w:r>
          </w:p>
        </w:tc>
      </w:tr>
      <w:tr w:rsidR="00675F6A" w:rsidRPr="001352B1" w14:paraId="7F11302B" w14:textId="77777777" w:rsidTr="00547CB1">
        <w:tc>
          <w:tcPr>
            <w:tcW w:w="1458" w:type="pct"/>
          </w:tcPr>
          <w:p w14:paraId="33214D0B" w14:textId="77777777" w:rsidR="00675F6A" w:rsidRPr="001352B1" w:rsidRDefault="00675F6A" w:rsidP="00675F6A">
            <w:pPr>
              <w:spacing w:line="340" w:lineRule="exact"/>
              <w:jc w:val="center"/>
              <w:outlineLvl w:val="0"/>
              <w:rPr>
                <w:rFonts w:ascii="Arial" w:hAnsi="Arial" w:cs="Arial"/>
                <w:sz w:val="16"/>
                <w:szCs w:val="16"/>
              </w:rPr>
            </w:pPr>
          </w:p>
        </w:tc>
        <w:tc>
          <w:tcPr>
            <w:tcW w:w="627" w:type="pct"/>
            <w:vAlign w:val="bottom"/>
          </w:tcPr>
          <w:p w14:paraId="1F9563B5"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r w:rsidRPr="001352B1">
              <w:rPr>
                <w:rFonts w:ascii="Arial" w:hAnsi="Arial" w:cs="Arial"/>
                <w:sz w:val="16"/>
                <w:szCs w:val="16"/>
              </w:rPr>
              <w:t xml:space="preserve">Land </w:t>
            </w:r>
            <w:proofErr w:type="gramStart"/>
            <w:r w:rsidRPr="001352B1">
              <w:rPr>
                <w:rFonts w:ascii="Arial" w:hAnsi="Arial" w:cs="Arial"/>
                <w:sz w:val="16"/>
                <w:szCs w:val="16"/>
              </w:rPr>
              <w:t>awaiting</w:t>
            </w:r>
            <w:proofErr w:type="gramEnd"/>
            <w:r w:rsidRPr="001352B1">
              <w:rPr>
                <w:rFonts w:ascii="Arial" w:hAnsi="Arial" w:cs="Arial"/>
                <w:sz w:val="16"/>
                <w:szCs w:val="16"/>
              </w:rPr>
              <w:t xml:space="preserve"> for sales</w:t>
            </w:r>
          </w:p>
        </w:tc>
        <w:tc>
          <w:tcPr>
            <w:tcW w:w="856" w:type="pct"/>
          </w:tcPr>
          <w:p w14:paraId="411EDFE2" w14:textId="7A1F6DAE" w:rsidR="00675F6A" w:rsidRPr="001352B1" w:rsidRDefault="00675F6A" w:rsidP="00675F6A">
            <w:pPr>
              <w:pBdr>
                <w:bottom w:val="single" w:sz="4" w:space="1" w:color="auto"/>
              </w:pBdr>
              <w:spacing w:line="340" w:lineRule="exact"/>
              <w:ind w:right="-43"/>
              <w:jc w:val="center"/>
              <w:rPr>
                <w:rFonts w:ascii="Arial" w:hAnsi="Arial" w:cs="Arial"/>
                <w:sz w:val="16"/>
                <w:szCs w:val="16"/>
                <w:cs/>
              </w:rPr>
            </w:pPr>
            <w:r w:rsidRPr="001352B1">
              <w:rPr>
                <w:rFonts w:ascii="Arial" w:hAnsi="Arial" w:cs="Arial"/>
                <w:sz w:val="16"/>
                <w:szCs w:val="16"/>
              </w:rPr>
              <w:t>Land and land improvement, building and building improvement             for rent</w:t>
            </w:r>
          </w:p>
        </w:tc>
        <w:tc>
          <w:tcPr>
            <w:tcW w:w="716" w:type="pct"/>
            <w:vAlign w:val="bottom"/>
          </w:tcPr>
          <w:p w14:paraId="587FC5BB" w14:textId="2E714E64" w:rsidR="00675F6A" w:rsidRPr="001352B1" w:rsidRDefault="00675F6A" w:rsidP="00675F6A">
            <w:pPr>
              <w:pBdr>
                <w:bottom w:val="single" w:sz="4" w:space="1" w:color="auto"/>
              </w:pBdr>
              <w:spacing w:line="340" w:lineRule="exact"/>
              <w:ind w:right="-43"/>
              <w:jc w:val="center"/>
              <w:rPr>
                <w:rFonts w:ascii="Arial" w:hAnsi="Arial" w:cs="Arial"/>
                <w:sz w:val="16"/>
                <w:szCs w:val="16"/>
                <w:cs/>
              </w:rPr>
            </w:pPr>
            <w:r w:rsidRPr="001352B1">
              <w:rPr>
                <w:rFonts w:ascii="Arial" w:hAnsi="Arial" w:cs="Arial"/>
                <w:sz w:val="16"/>
                <w:szCs w:val="16"/>
              </w:rPr>
              <w:t>Building and                  right-of-use asset</w:t>
            </w:r>
            <w:r>
              <w:rPr>
                <w:rFonts w:ascii="Arial" w:hAnsi="Arial" w:cs="Arial"/>
                <w:sz w:val="16"/>
                <w:szCs w:val="16"/>
              </w:rPr>
              <w:t>s</w:t>
            </w:r>
            <w:r w:rsidRPr="001352B1">
              <w:rPr>
                <w:rFonts w:ascii="Arial" w:hAnsi="Arial" w:cs="Arial"/>
                <w:sz w:val="16"/>
                <w:szCs w:val="16"/>
              </w:rPr>
              <w:t xml:space="preserve"> for rent</w:t>
            </w:r>
          </w:p>
        </w:tc>
        <w:tc>
          <w:tcPr>
            <w:tcW w:w="678" w:type="pct"/>
          </w:tcPr>
          <w:p w14:paraId="38D16E9A"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p>
          <w:p w14:paraId="558CD15A"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p>
          <w:p w14:paraId="16484782"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p>
          <w:p w14:paraId="6DEC0996"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cs/>
              </w:rPr>
            </w:pPr>
            <w:r w:rsidRPr="001352B1">
              <w:rPr>
                <w:rFonts w:ascii="Arial" w:hAnsi="Arial" w:cs="Arial"/>
                <w:sz w:val="16"/>
                <w:szCs w:val="16"/>
              </w:rPr>
              <w:t>Construction in progress</w:t>
            </w:r>
          </w:p>
        </w:tc>
        <w:tc>
          <w:tcPr>
            <w:tcW w:w="665" w:type="pct"/>
            <w:vAlign w:val="bottom"/>
          </w:tcPr>
          <w:p w14:paraId="1338A4A6"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r w:rsidRPr="001352B1">
              <w:rPr>
                <w:rFonts w:ascii="Arial" w:hAnsi="Arial" w:cs="Arial"/>
                <w:sz w:val="16"/>
                <w:szCs w:val="16"/>
              </w:rPr>
              <w:t>Total</w:t>
            </w:r>
          </w:p>
        </w:tc>
      </w:tr>
      <w:tr w:rsidR="005A6E92" w:rsidRPr="001352B1" w14:paraId="65475603" w14:textId="77777777">
        <w:trPr>
          <w:trHeight w:val="87"/>
        </w:trPr>
        <w:tc>
          <w:tcPr>
            <w:tcW w:w="1458" w:type="pct"/>
          </w:tcPr>
          <w:p w14:paraId="5171E6D8" w14:textId="2712607D" w:rsidR="005A6E92" w:rsidRPr="001352B1" w:rsidRDefault="005A6E92" w:rsidP="005A6E92">
            <w:pPr>
              <w:spacing w:line="360" w:lineRule="exact"/>
              <w:ind w:left="72"/>
              <w:rPr>
                <w:rFonts w:ascii="Arial" w:hAnsi="Arial" w:cs="Arial"/>
                <w:b/>
                <w:bCs/>
                <w:spacing w:val="-4"/>
                <w:sz w:val="16"/>
                <w:szCs w:val="16"/>
                <w:cs/>
              </w:rPr>
            </w:pPr>
            <w:r w:rsidRPr="001352B1">
              <w:rPr>
                <w:rFonts w:ascii="Arial" w:hAnsi="Arial" w:cs="Arial"/>
                <w:b/>
                <w:bCs/>
                <w:spacing w:val="-4"/>
                <w:sz w:val="16"/>
                <w:szCs w:val="16"/>
              </w:rPr>
              <w:t xml:space="preserve">Net book value as </w:t>
            </w:r>
            <w:proofErr w:type="gramStart"/>
            <w:r w:rsidRPr="001352B1">
              <w:rPr>
                <w:rFonts w:ascii="Arial" w:hAnsi="Arial" w:cs="Arial"/>
                <w:b/>
                <w:bCs/>
                <w:spacing w:val="-4"/>
                <w:sz w:val="16"/>
                <w:szCs w:val="16"/>
              </w:rPr>
              <w:t>at</w:t>
            </w:r>
            <w:proofErr w:type="gramEnd"/>
            <w:r w:rsidRPr="001352B1">
              <w:rPr>
                <w:rFonts w:ascii="Arial" w:hAnsi="Arial" w:cs="Arial"/>
                <w:b/>
                <w:bCs/>
                <w:spacing w:val="-4"/>
                <w:sz w:val="16"/>
                <w:szCs w:val="16"/>
              </w:rPr>
              <w:t xml:space="preserve"> 1 January </w:t>
            </w:r>
            <w:r>
              <w:rPr>
                <w:rFonts w:ascii="Arial" w:hAnsi="Arial" w:cs="Arial"/>
                <w:b/>
                <w:bCs/>
                <w:spacing w:val="-4"/>
                <w:sz w:val="16"/>
                <w:szCs w:val="16"/>
              </w:rPr>
              <w:t>2023</w:t>
            </w:r>
          </w:p>
        </w:tc>
        <w:tc>
          <w:tcPr>
            <w:tcW w:w="627" w:type="pct"/>
          </w:tcPr>
          <w:p w14:paraId="19B1C4D0" w14:textId="0E83CA05" w:rsidR="005A6E92" w:rsidRPr="001352B1" w:rsidRDefault="005A6E92" w:rsidP="005A6E92">
            <w:pPr>
              <w:tabs>
                <w:tab w:val="decimal" w:pos="975"/>
              </w:tabs>
              <w:spacing w:line="340" w:lineRule="exact"/>
              <w:ind w:left="60" w:right="-43"/>
              <w:rPr>
                <w:rFonts w:ascii="Arial" w:hAnsi="Arial" w:cs="Arial"/>
                <w:sz w:val="16"/>
                <w:szCs w:val="16"/>
              </w:rPr>
            </w:pPr>
            <w:r w:rsidRPr="005A6E92">
              <w:rPr>
                <w:rFonts w:ascii="Arial" w:hAnsi="Arial" w:cs="Arial"/>
                <w:sz w:val="16"/>
                <w:szCs w:val="16"/>
              </w:rPr>
              <w:t>476</w:t>
            </w:r>
          </w:p>
        </w:tc>
        <w:tc>
          <w:tcPr>
            <w:tcW w:w="856" w:type="pct"/>
          </w:tcPr>
          <w:p w14:paraId="53D818F5" w14:textId="70E9E639" w:rsidR="005A6E92" w:rsidRPr="001352B1" w:rsidRDefault="005A6E92" w:rsidP="005A6E92">
            <w:pPr>
              <w:tabs>
                <w:tab w:val="decimal" w:pos="1439"/>
              </w:tabs>
              <w:spacing w:line="340" w:lineRule="exact"/>
              <w:ind w:left="60" w:right="-43"/>
              <w:rPr>
                <w:rFonts w:ascii="Arial" w:hAnsi="Arial" w:cs="Arial"/>
                <w:sz w:val="16"/>
                <w:szCs w:val="16"/>
              </w:rPr>
            </w:pPr>
            <w:r w:rsidRPr="005A6E92">
              <w:rPr>
                <w:rFonts w:ascii="Arial" w:hAnsi="Arial" w:cs="Arial"/>
                <w:sz w:val="16"/>
                <w:szCs w:val="16"/>
              </w:rPr>
              <w:t>-</w:t>
            </w:r>
          </w:p>
        </w:tc>
        <w:tc>
          <w:tcPr>
            <w:tcW w:w="716" w:type="pct"/>
          </w:tcPr>
          <w:p w14:paraId="24424E17" w14:textId="583212B0" w:rsidR="005A6E92" w:rsidRPr="001352B1" w:rsidRDefault="005A6E92" w:rsidP="005A6E92">
            <w:pPr>
              <w:tabs>
                <w:tab w:val="decimal" w:pos="1155"/>
              </w:tabs>
              <w:spacing w:line="340" w:lineRule="exact"/>
              <w:ind w:left="60" w:right="-43"/>
              <w:rPr>
                <w:rFonts w:ascii="Arial" w:hAnsi="Arial" w:cs="Arial"/>
                <w:sz w:val="16"/>
                <w:szCs w:val="16"/>
              </w:rPr>
            </w:pPr>
            <w:r w:rsidRPr="005A6E92">
              <w:rPr>
                <w:rFonts w:ascii="Arial" w:hAnsi="Arial" w:cs="Arial"/>
                <w:sz w:val="16"/>
                <w:szCs w:val="16"/>
              </w:rPr>
              <w:t>8,588,361</w:t>
            </w:r>
          </w:p>
        </w:tc>
        <w:tc>
          <w:tcPr>
            <w:tcW w:w="678" w:type="pct"/>
          </w:tcPr>
          <w:p w14:paraId="1EBA8F17" w14:textId="1403DF0E" w:rsidR="005A6E92" w:rsidRPr="001352B1" w:rsidRDefault="005A6E92" w:rsidP="005A6E92">
            <w:pPr>
              <w:tabs>
                <w:tab w:val="decimal" w:pos="1155"/>
              </w:tabs>
              <w:spacing w:line="340" w:lineRule="exact"/>
              <w:ind w:left="60" w:right="-43"/>
              <w:rPr>
                <w:rFonts w:ascii="Arial" w:hAnsi="Arial" w:cs="Arial"/>
                <w:sz w:val="16"/>
                <w:szCs w:val="16"/>
              </w:rPr>
            </w:pPr>
            <w:r w:rsidRPr="005A6E92">
              <w:rPr>
                <w:rFonts w:ascii="Arial" w:hAnsi="Arial" w:cs="Arial"/>
                <w:sz w:val="16"/>
                <w:szCs w:val="16"/>
              </w:rPr>
              <w:t>121,799</w:t>
            </w:r>
          </w:p>
        </w:tc>
        <w:tc>
          <w:tcPr>
            <w:tcW w:w="665" w:type="pct"/>
          </w:tcPr>
          <w:p w14:paraId="76102AD0" w14:textId="7390CBE3" w:rsidR="005A6E92" w:rsidRPr="001352B1" w:rsidRDefault="005A6E92" w:rsidP="005A6E92">
            <w:pPr>
              <w:spacing w:line="340" w:lineRule="exact"/>
              <w:ind w:left="-10" w:right="-43" w:firstLine="270"/>
              <w:rPr>
                <w:rFonts w:ascii="Arial" w:hAnsi="Arial" w:cs="Arial"/>
                <w:sz w:val="16"/>
                <w:szCs w:val="16"/>
              </w:rPr>
            </w:pPr>
            <w:r w:rsidRPr="005A6E92">
              <w:rPr>
                <w:rFonts w:ascii="Arial" w:hAnsi="Arial" w:cs="Arial"/>
                <w:sz w:val="16"/>
                <w:szCs w:val="16"/>
              </w:rPr>
              <w:t>8,710,636</w:t>
            </w:r>
          </w:p>
        </w:tc>
      </w:tr>
      <w:tr w:rsidR="006B117A" w:rsidRPr="001352B1" w14:paraId="0AADB8E9" w14:textId="77777777">
        <w:trPr>
          <w:trHeight w:val="180"/>
        </w:trPr>
        <w:tc>
          <w:tcPr>
            <w:tcW w:w="1458" w:type="pct"/>
          </w:tcPr>
          <w:p w14:paraId="7CBB9305" w14:textId="77777777" w:rsidR="006B117A" w:rsidRPr="001352B1" w:rsidRDefault="006B117A" w:rsidP="006B117A">
            <w:pPr>
              <w:spacing w:line="360" w:lineRule="exact"/>
              <w:ind w:left="72"/>
              <w:rPr>
                <w:rFonts w:ascii="Arial" w:hAnsi="Arial" w:cs="Arial"/>
                <w:spacing w:val="-4"/>
                <w:sz w:val="16"/>
                <w:szCs w:val="16"/>
              </w:rPr>
            </w:pPr>
            <w:r w:rsidRPr="001352B1">
              <w:rPr>
                <w:rFonts w:ascii="Arial" w:hAnsi="Arial" w:cs="Arial"/>
                <w:spacing w:val="-4"/>
                <w:sz w:val="16"/>
                <w:szCs w:val="16"/>
              </w:rPr>
              <w:t>Additions during the period - cost</w:t>
            </w:r>
          </w:p>
        </w:tc>
        <w:tc>
          <w:tcPr>
            <w:tcW w:w="627" w:type="pct"/>
            <w:vAlign w:val="bottom"/>
          </w:tcPr>
          <w:p w14:paraId="4304102A" w14:textId="2B51A986" w:rsidR="006B117A" w:rsidRPr="001352B1" w:rsidRDefault="00526228" w:rsidP="006B117A">
            <w:pPr>
              <w:tabs>
                <w:tab w:val="decimal" w:pos="975"/>
              </w:tabs>
              <w:spacing w:line="340" w:lineRule="exact"/>
              <w:ind w:left="60" w:right="-43"/>
              <w:rPr>
                <w:rFonts w:ascii="Arial" w:hAnsi="Arial" w:cs="Arial"/>
                <w:sz w:val="16"/>
                <w:szCs w:val="16"/>
              </w:rPr>
            </w:pPr>
            <w:r>
              <w:rPr>
                <w:rFonts w:ascii="Arial" w:hAnsi="Arial" w:cs="Arial"/>
                <w:sz w:val="16"/>
                <w:szCs w:val="16"/>
              </w:rPr>
              <w:t>-</w:t>
            </w:r>
          </w:p>
        </w:tc>
        <w:tc>
          <w:tcPr>
            <w:tcW w:w="856" w:type="pct"/>
            <w:vAlign w:val="bottom"/>
          </w:tcPr>
          <w:p w14:paraId="0DED0416" w14:textId="2361A9C4" w:rsidR="006B117A" w:rsidRPr="001352B1" w:rsidRDefault="00526228" w:rsidP="006B117A">
            <w:pPr>
              <w:tabs>
                <w:tab w:val="decimal" w:pos="1425"/>
              </w:tabs>
              <w:spacing w:line="340" w:lineRule="exact"/>
              <w:ind w:left="60" w:right="-43"/>
              <w:rPr>
                <w:rFonts w:ascii="Arial" w:hAnsi="Arial" w:cs="Arial"/>
                <w:sz w:val="16"/>
                <w:szCs w:val="16"/>
              </w:rPr>
            </w:pPr>
            <w:r>
              <w:rPr>
                <w:rFonts w:ascii="Arial" w:hAnsi="Arial" w:cs="Arial"/>
                <w:sz w:val="16"/>
                <w:szCs w:val="16"/>
              </w:rPr>
              <w:t>-</w:t>
            </w:r>
          </w:p>
        </w:tc>
        <w:tc>
          <w:tcPr>
            <w:tcW w:w="716" w:type="pct"/>
            <w:vAlign w:val="bottom"/>
          </w:tcPr>
          <w:p w14:paraId="58C277E3" w14:textId="2AC826D5" w:rsidR="006B117A" w:rsidRPr="001352B1" w:rsidRDefault="00526228" w:rsidP="006B117A">
            <w:pPr>
              <w:tabs>
                <w:tab w:val="decimal" w:pos="1155"/>
              </w:tabs>
              <w:spacing w:line="340" w:lineRule="exact"/>
              <w:ind w:left="60" w:right="-43"/>
              <w:rPr>
                <w:rFonts w:ascii="Arial" w:hAnsi="Arial" w:cs="Arial"/>
                <w:sz w:val="16"/>
                <w:szCs w:val="16"/>
              </w:rPr>
            </w:pPr>
            <w:r>
              <w:rPr>
                <w:rFonts w:ascii="Arial" w:hAnsi="Arial" w:cs="Arial"/>
                <w:sz w:val="16"/>
                <w:szCs w:val="16"/>
              </w:rPr>
              <w:t>12,</w:t>
            </w:r>
            <w:r w:rsidR="009C07C2">
              <w:rPr>
                <w:rFonts w:ascii="Arial" w:hAnsi="Arial" w:cs="Arial"/>
                <w:sz w:val="16"/>
                <w:szCs w:val="16"/>
              </w:rPr>
              <w:t>325</w:t>
            </w:r>
          </w:p>
        </w:tc>
        <w:tc>
          <w:tcPr>
            <w:tcW w:w="678" w:type="pct"/>
            <w:vAlign w:val="bottom"/>
          </w:tcPr>
          <w:p w14:paraId="377E2CA3" w14:textId="6D71FF86" w:rsidR="006B117A" w:rsidRPr="001352B1" w:rsidRDefault="00526228" w:rsidP="006B117A">
            <w:pPr>
              <w:tabs>
                <w:tab w:val="decimal" w:pos="1155"/>
              </w:tabs>
              <w:spacing w:line="340" w:lineRule="exact"/>
              <w:ind w:left="60" w:right="-43"/>
              <w:rPr>
                <w:rFonts w:ascii="Arial" w:hAnsi="Arial" w:cs="Arial"/>
                <w:sz w:val="16"/>
                <w:szCs w:val="16"/>
              </w:rPr>
            </w:pPr>
            <w:r>
              <w:rPr>
                <w:rFonts w:ascii="Arial" w:hAnsi="Arial" w:cs="Arial"/>
                <w:sz w:val="16"/>
                <w:szCs w:val="16"/>
              </w:rPr>
              <w:t>21,</w:t>
            </w:r>
            <w:r w:rsidR="005A50AB">
              <w:rPr>
                <w:rFonts w:ascii="Arial" w:hAnsi="Arial" w:cs="Arial"/>
                <w:sz w:val="16"/>
                <w:szCs w:val="16"/>
              </w:rPr>
              <w:t>653</w:t>
            </w:r>
          </w:p>
        </w:tc>
        <w:tc>
          <w:tcPr>
            <w:tcW w:w="665" w:type="pct"/>
            <w:vAlign w:val="bottom"/>
          </w:tcPr>
          <w:p w14:paraId="7E8335A3" w14:textId="6F41F42F" w:rsidR="002D2D6E" w:rsidRPr="001352B1" w:rsidRDefault="00526228" w:rsidP="006B117A">
            <w:pPr>
              <w:tabs>
                <w:tab w:val="decimal" w:pos="975"/>
              </w:tabs>
              <w:spacing w:line="340" w:lineRule="exact"/>
              <w:ind w:left="60" w:right="-43"/>
              <w:rPr>
                <w:rFonts w:ascii="Arial" w:hAnsi="Arial" w:cs="Arial"/>
                <w:sz w:val="16"/>
                <w:szCs w:val="16"/>
              </w:rPr>
            </w:pPr>
            <w:r>
              <w:rPr>
                <w:rFonts w:ascii="Arial" w:hAnsi="Arial" w:cs="Arial"/>
                <w:sz w:val="16"/>
                <w:szCs w:val="16"/>
              </w:rPr>
              <w:t>33,978</w:t>
            </w:r>
          </w:p>
        </w:tc>
      </w:tr>
      <w:tr w:rsidR="002D1804" w:rsidRPr="001352B1" w14:paraId="7BE4B94F" w14:textId="77777777">
        <w:trPr>
          <w:trHeight w:val="180"/>
        </w:trPr>
        <w:tc>
          <w:tcPr>
            <w:tcW w:w="1458" w:type="pct"/>
          </w:tcPr>
          <w:p w14:paraId="6DEBEF8B" w14:textId="77777777" w:rsidR="00C4639E" w:rsidRDefault="002D1804" w:rsidP="006B117A">
            <w:pPr>
              <w:spacing w:line="360" w:lineRule="exact"/>
              <w:ind w:left="72"/>
              <w:rPr>
                <w:rFonts w:ascii="Arial" w:hAnsi="Arial" w:cs="Arial"/>
                <w:spacing w:val="-4"/>
                <w:sz w:val="16"/>
                <w:szCs w:val="16"/>
              </w:rPr>
            </w:pPr>
            <w:r w:rsidRPr="00D2090C">
              <w:rPr>
                <w:rFonts w:ascii="Arial" w:hAnsi="Arial" w:cs="Arial"/>
                <w:spacing w:val="-4"/>
                <w:sz w:val="16"/>
                <w:szCs w:val="16"/>
              </w:rPr>
              <w:t xml:space="preserve">Disposals during period - net book value </w:t>
            </w:r>
          </w:p>
          <w:p w14:paraId="26F637A1" w14:textId="4BC2BB6C" w:rsidR="002D1804" w:rsidRDefault="00C4639E" w:rsidP="006B117A">
            <w:pPr>
              <w:spacing w:line="360" w:lineRule="exact"/>
              <w:ind w:left="72"/>
              <w:rPr>
                <w:rFonts w:ascii="Arial" w:hAnsi="Arial" w:cs="Cordia New"/>
                <w:spacing w:val="-4"/>
                <w:sz w:val="16"/>
                <w:szCs w:val="16"/>
                <w:cs/>
              </w:rPr>
            </w:pPr>
            <w:r>
              <w:rPr>
                <w:rFonts w:ascii="Arial" w:hAnsi="Arial" w:cs="Arial"/>
                <w:spacing w:val="-4"/>
                <w:sz w:val="16"/>
                <w:szCs w:val="16"/>
              </w:rPr>
              <w:t xml:space="preserve">   </w:t>
            </w:r>
            <w:proofErr w:type="gramStart"/>
            <w:r w:rsidR="002D1804" w:rsidRPr="00D2090C">
              <w:rPr>
                <w:rFonts w:ascii="Arial" w:hAnsi="Arial" w:cs="Arial"/>
                <w:spacing w:val="-4"/>
                <w:sz w:val="16"/>
                <w:szCs w:val="16"/>
              </w:rPr>
              <w:t>at  disposal</w:t>
            </w:r>
            <w:proofErr w:type="gramEnd"/>
            <w:r w:rsidR="002D1804" w:rsidRPr="00D2090C">
              <w:rPr>
                <w:rFonts w:ascii="Arial" w:hAnsi="Arial" w:cs="Arial"/>
                <w:spacing w:val="-4"/>
                <w:sz w:val="16"/>
                <w:szCs w:val="16"/>
              </w:rPr>
              <w:t xml:space="preserve"> date</w:t>
            </w:r>
          </w:p>
        </w:tc>
        <w:tc>
          <w:tcPr>
            <w:tcW w:w="627" w:type="pct"/>
            <w:vAlign w:val="bottom"/>
          </w:tcPr>
          <w:p w14:paraId="4EC0D40F" w14:textId="76E13B3D" w:rsidR="002D1804" w:rsidRPr="001352B1" w:rsidRDefault="00526228" w:rsidP="006B117A">
            <w:pPr>
              <w:tabs>
                <w:tab w:val="decimal" w:pos="975"/>
              </w:tabs>
              <w:spacing w:line="340" w:lineRule="exact"/>
              <w:ind w:left="60" w:right="-43"/>
              <w:rPr>
                <w:rFonts w:ascii="Arial" w:hAnsi="Arial" w:cs="Arial"/>
                <w:sz w:val="16"/>
                <w:szCs w:val="16"/>
              </w:rPr>
            </w:pPr>
            <w:r>
              <w:rPr>
                <w:rFonts w:ascii="Arial" w:hAnsi="Arial" w:cs="Arial"/>
                <w:sz w:val="16"/>
                <w:szCs w:val="16"/>
              </w:rPr>
              <w:t>-</w:t>
            </w:r>
          </w:p>
        </w:tc>
        <w:tc>
          <w:tcPr>
            <w:tcW w:w="856" w:type="pct"/>
            <w:vAlign w:val="bottom"/>
          </w:tcPr>
          <w:p w14:paraId="5694229B" w14:textId="17834E5B" w:rsidR="002D1804" w:rsidRPr="001352B1" w:rsidRDefault="00526228" w:rsidP="006B117A">
            <w:pPr>
              <w:tabs>
                <w:tab w:val="decimal" w:pos="1425"/>
              </w:tabs>
              <w:spacing w:line="340" w:lineRule="exact"/>
              <w:ind w:left="60" w:right="-43"/>
              <w:rPr>
                <w:rFonts w:ascii="Arial" w:hAnsi="Arial" w:cs="Arial"/>
                <w:sz w:val="16"/>
                <w:szCs w:val="16"/>
              </w:rPr>
            </w:pPr>
            <w:r>
              <w:rPr>
                <w:rFonts w:ascii="Arial" w:hAnsi="Arial" w:cs="Arial"/>
                <w:sz w:val="16"/>
                <w:szCs w:val="16"/>
              </w:rPr>
              <w:t>-</w:t>
            </w:r>
          </w:p>
        </w:tc>
        <w:tc>
          <w:tcPr>
            <w:tcW w:w="716" w:type="pct"/>
            <w:vAlign w:val="bottom"/>
          </w:tcPr>
          <w:p w14:paraId="0C008860" w14:textId="673CDB50" w:rsidR="002D1804" w:rsidRPr="001352B1" w:rsidRDefault="00526228" w:rsidP="006B117A">
            <w:pPr>
              <w:tabs>
                <w:tab w:val="decimal" w:pos="1155"/>
              </w:tabs>
              <w:spacing w:line="340" w:lineRule="exact"/>
              <w:ind w:left="60" w:right="-43"/>
              <w:rPr>
                <w:rFonts w:ascii="Arial" w:hAnsi="Arial" w:cs="Arial"/>
                <w:sz w:val="16"/>
                <w:szCs w:val="16"/>
              </w:rPr>
            </w:pPr>
            <w:r>
              <w:rPr>
                <w:rFonts w:ascii="Arial" w:hAnsi="Arial" w:cs="Arial"/>
                <w:sz w:val="16"/>
                <w:szCs w:val="16"/>
              </w:rPr>
              <w:t>(48)</w:t>
            </w:r>
          </w:p>
        </w:tc>
        <w:tc>
          <w:tcPr>
            <w:tcW w:w="678" w:type="pct"/>
            <w:vAlign w:val="bottom"/>
          </w:tcPr>
          <w:p w14:paraId="0B7C8C37" w14:textId="5522D4D8" w:rsidR="002D1804" w:rsidRPr="001352B1" w:rsidRDefault="00526228" w:rsidP="006B117A">
            <w:pPr>
              <w:tabs>
                <w:tab w:val="decimal" w:pos="1155"/>
              </w:tabs>
              <w:spacing w:line="340" w:lineRule="exact"/>
              <w:ind w:left="60" w:right="-43"/>
              <w:rPr>
                <w:rFonts w:ascii="Arial" w:hAnsi="Arial" w:cs="Arial"/>
                <w:sz w:val="16"/>
                <w:szCs w:val="16"/>
              </w:rPr>
            </w:pPr>
            <w:r>
              <w:rPr>
                <w:rFonts w:ascii="Arial" w:hAnsi="Arial" w:cs="Arial"/>
                <w:sz w:val="16"/>
                <w:szCs w:val="16"/>
              </w:rPr>
              <w:t>-</w:t>
            </w:r>
          </w:p>
        </w:tc>
        <w:tc>
          <w:tcPr>
            <w:tcW w:w="665" w:type="pct"/>
            <w:vAlign w:val="bottom"/>
          </w:tcPr>
          <w:p w14:paraId="441BDC71" w14:textId="35AD8702" w:rsidR="002D1804" w:rsidRPr="001352B1" w:rsidRDefault="00526228" w:rsidP="006B117A">
            <w:pPr>
              <w:tabs>
                <w:tab w:val="decimal" w:pos="975"/>
              </w:tabs>
              <w:spacing w:line="340" w:lineRule="exact"/>
              <w:ind w:left="60" w:right="-43"/>
              <w:rPr>
                <w:rFonts w:ascii="Arial" w:hAnsi="Arial" w:cs="Arial"/>
                <w:sz w:val="16"/>
                <w:szCs w:val="16"/>
              </w:rPr>
            </w:pPr>
            <w:r>
              <w:rPr>
                <w:rFonts w:ascii="Arial" w:hAnsi="Arial" w:cs="Arial"/>
                <w:sz w:val="16"/>
                <w:szCs w:val="16"/>
              </w:rPr>
              <w:t>(48)</w:t>
            </w:r>
          </w:p>
        </w:tc>
      </w:tr>
      <w:tr w:rsidR="006B117A" w:rsidRPr="001352B1" w14:paraId="367622C7" w14:textId="77777777">
        <w:trPr>
          <w:trHeight w:val="180"/>
        </w:trPr>
        <w:tc>
          <w:tcPr>
            <w:tcW w:w="1458" w:type="pct"/>
          </w:tcPr>
          <w:p w14:paraId="459B7E83" w14:textId="77777777" w:rsidR="006B117A" w:rsidRPr="001352B1" w:rsidRDefault="006B117A" w:rsidP="006B117A">
            <w:pPr>
              <w:spacing w:line="360" w:lineRule="exact"/>
              <w:ind w:left="72"/>
              <w:rPr>
                <w:rFonts w:ascii="Arial" w:hAnsi="Arial" w:cs="Arial"/>
                <w:spacing w:val="-4"/>
                <w:sz w:val="16"/>
                <w:szCs w:val="16"/>
              </w:rPr>
            </w:pPr>
            <w:r w:rsidRPr="001352B1">
              <w:rPr>
                <w:rFonts w:ascii="Arial" w:hAnsi="Arial" w:cs="Arial"/>
                <w:spacing w:val="-4"/>
                <w:sz w:val="16"/>
                <w:szCs w:val="16"/>
              </w:rPr>
              <w:t>Transfers</w:t>
            </w:r>
          </w:p>
        </w:tc>
        <w:tc>
          <w:tcPr>
            <w:tcW w:w="627" w:type="pct"/>
            <w:vAlign w:val="bottom"/>
          </w:tcPr>
          <w:p w14:paraId="79514672" w14:textId="17E3033F" w:rsidR="006B117A" w:rsidRPr="001352B1" w:rsidRDefault="00526228" w:rsidP="006B117A">
            <w:pPr>
              <w:tabs>
                <w:tab w:val="decimal" w:pos="975"/>
              </w:tabs>
              <w:spacing w:line="340" w:lineRule="exact"/>
              <w:ind w:left="60" w:right="-43"/>
              <w:rPr>
                <w:rFonts w:ascii="Arial" w:hAnsi="Arial" w:cs="Arial"/>
                <w:sz w:val="16"/>
                <w:szCs w:val="16"/>
              </w:rPr>
            </w:pPr>
            <w:r>
              <w:rPr>
                <w:rFonts w:ascii="Arial" w:hAnsi="Arial" w:cs="Arial"/>
                <w:sz w:val="16"/>
                <w:szCs w:val="16"/>
              </w:rPr>
              <w:t>-</w:t>
            </w:r>
          </w:p>
        </w:tc>
        <w:tc>
          <w:tcPr>
            <w:tcW w:w="856" w:type="pct"/>
            <w:vAlign w:val="bottom"/>
          </w:tcPr>
          <w:p w14:paraId="3E0881F8" w14:textId="23E15B96" w:rsidR="006B117A" w:rsidRPr="001352B1" w:rsidRDefault="00526228" w:rsidP="006B117A">
            <w:pPr>
              <w:tabs>
                <w:tab w:val="decimal" w:pos="1425"/>
              </w:tabs>
              <w:spacing w:line="340" w:lineRule="exact"/>
              <w:ind w:left="60" w:right="-43"/>
              <w:rPr>
                <w:rFonts w:ascii="Arial" w:hAnsi="Arial" w:cs="Arial"/>
                <w:sz w:val="16"/>
                <w:szCs w:val="16"/>
              </w:rPr>
            </w:pPr>
            <w:r>
              <w:rPr>
                <w:rFonts w:ascii="Arial" w:hAnsi="Arial" w:cs="Arial"/>
                <w:sz w:val="16"/>
                <w:szCs w:val="16"/>
              </w:rPr>
              <w:t>-</w:t>
            </w:r>
          </w:p>
        </w:tc>
        <w:tc>
          <w:tcPr>
            <w:tcW w:w="716" w:type="pct"/>
            <w:vAlign w:val="bottom"/>
          </w:tcPr>
          <w:p w14:paraId="676ED8FD" w14:textId="12024014" w:rsidR="006B117A" w:rsidRPr="001352B1" w:rsidRDefault="00526228" w:rsidP="006B117A">
            <w:pPr>
              <w:tabs>
                <w:tab w:val="decimal" w:pos="1155"/>
              </w:tabs>
              <w:spacing w:line="340" w:lineRule="exact"/>
              <w:ind w:left="60" w:right="-43"/>
              <w:rPr>
                <w:rFonts w:ascii="Arial" w:hAnsi="Arial" w:cs="Arial"/>
                <w:sz w:val="16"/>
                <w:szCs w:val="16"/>
              </w:rPr>
            </w:pPr>
            <w:r>
              <w:rPr>
                <w:rFonts w:ascii="Arial" w:hAnsi="Arial" w:cs="Arial"/>
                <w:sz w:val="16"/>
                <w:szCs w:val="16"/>
              </w:rPr>
              <w:t>34,697</w:t>
            </w:r>
          </w:p>
        </w:tc>
        <w:tc>
          <w:tcPr>
            <w:tcW w:w="678" w:type="pct"/>
            <w:vAlign w:val="bottom"/>
          </w:tcPr>
          <w:p w14:paraId="22875035" w14:textId="7B5A6007" w:rsidR="006B117A" w:rsidRPr="001352B1" w:rsidRDefault="00526228" w:rsidP="006B117A">
            <w:pPr>
              <w:tabs>
                <w:tab w:val="decimal" w:pos="1155"/>
              </w:tabs>
              <w:spacing w:line="340" w:lineRule="exact"/>
              <w:ind w:left="60" w:right="-43"/>
              <w:rPr>
                <w:rFonts w:ascii="Arial" w:hAnsi="Arial" w:cs="Arial"/>
                <w:sz w:val="16"/>
                <w:szCs w:val="16"/>
              </w:rPr>
            </w:pPr>
            <w:r>
              <w:rPr>
                <w:rFonts w:ascii="Arial" w:hAnsi="Arial" w:cs="Arial"/>
                <w:sz w:val="16"/>
                <w:szCs w:val="16"/>
              </w:rPr>
              <w:t>(34,697)</w:t>
            </w:r>
          </w:p>
        </w:tc>
        <w:tc>
          <w:tcPr>
            <w:tcW w:w="665" w:type="pct"/>
            <w:vAlign w:val="bottom"/>
          </w:tcPr>
          <w:p w14:paraId="3C1CC31E" w14:textId="5D211ADC" w:rsidR="006B117A" w:rsidRPr="001352B1" w:rsidRDefault="00526228" w:rsidP="006B117A">
            <w:pPr>
              <w:tabs>
                <w:tab w:val="decimal" w:pos="975"/>
              </w:tabs>
              <w:spacing w:line="340" w:lineRule="exact"/>
              <w:ind w:left="60" w:right="-43"/>
              <w:rPr>
                <w:rFonts w:ascii="Arial" w:hAnsi="Arial" w:cs="Arial"/>
                <w:sz w:val="16"/>
                <w:szCs w:val="16"/>
              </w:rPr>
            </w:pPr>
            <w:r>
              <w:rPr>
                <w:rFonts w:ascii="Arial" w:hAnsi="Arial" w:cs="Arial"/>
                <w:sz w:val="16"/>
                <w:szCs w:val="16"/>
              </w:rPr>
              <w:t>-</w:t>
            </w:r>
          </w:p>
        </w:tc>
      </w:tr>
      <w:tr w:rsidR="006B117A" w:rsidRPr="001352B1" w14:paraId="4A74D3A7" w14:textId="77777777">
        <w:trPr>
          <w:trHeight w:val="180"/>
        </w:trPr>
        <w:tc>
          <w:tcPr>
            <w:tcW w:w="1458" w:type="pct"/>
          </w:tcPr>
          <w:p w14:paraId="2807FF8A" w14:textId="3A8F0D4B" w:rsidR="006B117A" w:rsidRPr="001352B1" w:rsidRDefault="006B117A" w:rsidP="006B117A">
            <w:pPr>
              <w:spacing w:line="360" w:lineRule="exact"/>
              <w:ind w:left="72"/>
              <w:rPr>
                <w:rFonts w:ascii="Arial" w:hAnsi="Arial" w:cs="Arial"/>
                <w:spacing w:val="-4"/>
                <w:sz w:val="16"/>
                <w:szCs w:val="16"/>
              </w:rPr>
            </w:pPr>
            <w:r w:rsidRPr="001352B1">
              <w:rPr>
                <w:rFonts w:ascii="Arial" w:hAnsi="Arial" w:cs="Arial"/>
                <w:spacing w:val="-4"/>
                <w:sz w:val="16"/>
                <w:szCs w:val="16"/>
              </w:rPr>
              <w:t>Reclassification</w:t>
            </w:r>
          </w:p>
        </w:tc>
        <w:tc>
          <w:tcPr>
            <w:tcW w:w="627" w:type="pct"/>
            <w:vAlign w:val="bottom"/>
          </w:tcPr>
          <w:p w14:paraId="55E32C78" w14:textId="7B004181" w:rsidR="006B117A" w:rsidRPr="001352B1" w:rsidRDefault="00526228" w:rsidP="006B117A">
            <w:pPr>
              <w:tabs>
                <w:tab w:val="decimal" w:pos="975"/>
              </w:tabs>
              <w:spacing w:line="340" w:lineRule="exact"/>
              <w:ind w:left="60" w:right="-43"/>
              <w:rPr>
                <w:rFonts w:ascii="Arial" w:hAnsi="Arial" w:cs="Arial"/>
                <w:sz w:val="16"/>
                <w:szCs w:val="16"/>
              </w:rPr>
            </w:pPr>
            <w:r>
              <w:rPr>
                <w:rFonts w:ascii="Arial" w:hAnsi="Arial" w:cs="Arial"/>
                <w:sz w:val="16"/>
                <w:szCs w:val="16"/>
              </w:rPr>
              <w:t>-</w:t>
            </w:r>
          </w:p>
        </w:tc>
        <w:tc>
          <w:tcPr>
            <w:tcW w:w="856" w:type="pct"/>
            <w:vAlign w:val="bottom"/>
          </w:tcPr>
          <w:p w14:paraId="072DE18C" w14:textId="603D1F29" w:rsidR="006B117A" w:rsidRPr="001352B1" w:rsidRDefault="00526228" w:rsidP="006B117A">
            <w:pPr>
              <w:tabs>
                <w:tab w:val="decimal" w:pos="1425"/>
              </w:tabs>
              <w:spacing w:line="340" w:lineRule="exact"/>
              <w:ind w:left="60" w:right="-43"/>
              <w:rPr>
                <w:rFonts w:ascii="Arial" w:hAnsi="Arial" w:cs="Arial"/>
                <w:sz w:val="16"/>
                <w:szCs w:val="16"/>
              </w:rPr>
            </w:pPr>
            <w:r>
              <w:rPr>
                <w:rFonts w:ascii="Arial" w:hAnsi="Arial" w:cs="Arial"/>
                <w:sz w:val="16"/>
                <w:szCs w:val="16"/>
              </w:rPr>
              <w:t>-</w:t>
            </w:r>
          </w:p>
        </w:tc>
        <w:tc>
          <w:tcPr>
            <w:tcW w:w="716" w:type="pct"/>
            <w:vAlign w:val="bottom"/>
          </w:tcPr>
          <w:p w14:paraId="06326532" w14:textId="7B60F43D" w:rsidR="006B117A" w:rsidRPr="001352B1" w:rsidRDefault="00526228" w:rsidP="006B117A">
            <w:pPr>
              <w:tabs>
                <w:tab w:val="decimal" w:pos="1155"/>
              </w:tabs>
              <w:spacing w:line="340" w:lineRule="exact"/>
              <w:ind w:left="60" w:right="-43"/>
              <w:rPr>
                <w:rFonts w:ascii="Arial" w:hAnsi="Arial" w:cs="Arial"/>
                <w:sz w:val="16"/>
                <w:szCs w:val="16"/>
              </w:rPr>
            </w:pPr>
            <w:r>
              <w:rPr>
                <w:rFonts w:ascii="Arial" w:hAnsi="Arial" w:cs="Arial"/>
                <w:sz w:val="16"/>
                <w:szCs w:val="16"/>
              </w:rPr>
              <w:t>-</w:t>
            </w:r>
          </w:p>
        </w:tc>
        <w:tc>
          <w:tcPr>
            <w:tcW w:w="678" w:type="pct"/>
            <w:vAlign w:val="bottom"/>
          </w:tcPr>
          <w:p w14:paraId="5660DE85" w14:textId="4C60BD79" w:rsidR="006B117A" w:rsidRPr="001352B1" w:rsidRDefault="00526228" w:rsidP="006B117A">
            <w:pPr>
              <w:tabs>
                <w:tab w:val="decimal" w:pos="1155"/>
              </w:tabs>
              <w:spacing w:line="340" w:lineRule="exact"/>
              <w:ind w:left="60" w:right="-43"/>
              <w:rPr>
                <w:rFonts w:ascii="Arial" w:hAnsi="Arial" w:cs="Arial"/>
                <w:sz w:val="16"/>
                <w:szCs w:val="16"/>
              </w:rPr>
            </w:pPr>
            <w:r>
              <w:rPr>
                <w:rFonts w:ascii="Arial" w:hAnsi="Arial" w:cs="Arial"/>
                <w:sz w:val="16"/>
                <w:szCs w:val="16"/>
              </w:rPr>
              <w:t>(13,645)</w:t>
            </w:r>
          </w:p>
        </w:tc>
        <w:tc>
          <w:tcPr>
            <w:tcW w:w="665" w:type="pct"/>
            <w:vAlign w:val="bottom"/>
          </w:tcPr>
          <w:p w14:paraId="5D45665D" w14:textId="76324BDF" w:rsidR="006B117A" w:rsidRPr="001352B1" w:rsidRDefault="00526228" w:rsidP="006B117A">
            <w:pPr>
              <w:tabs>
                <w:tab w:val="decimal" w:pos="975"/>
              </w:tabs>
              <w:spacing w:line="340" w:lineRule="exact"/>
              <w:ind w:left="60" w:right="-43"/>
              <w:rPr>
                <w:rFonts w:ascii="Arial" w:hAnsi="Arial" w:cs="Arial"/>
                <w:sz w:val="16"/>
                <w:szCs w:val="16"/>
              </w:rPr>
            </w:pPr>
            <w:r>
              <w:rPr>
                <w:rFonts w:ascii="Arial" w:hAnsi="Arial" w:cs="Arial"/>
                <w:sz w:val="16"/>
                <w:szCs w:val="16"/>
              </w:rPr>
              <w:t>(13,645)</w:t>
            </w:r>
          </w:p>
        </w:tc>
      </w:tr>
      <w:tr w:rsidR="006B117A" w:rsidRPr="001352B1" w14:paraId="34458F37" w14:textId="77777777">
        <w:tc>
          <w:tcPr>
            <w:tcW w:w="1458" w:type="pct"/>
          </w:tcPr>
          <w:p w14:paraId="6D20EDB4" w14:textId="77777777" w:rsidR="006B117A" w:rsidRPr="001352B1" w:rsidRDefault="006B117A" w:rsidP="006B117A">
            <w:pPr>
              <w:spacing w:line="360" w:lineRule="exact"/>
              <w:ind w:left="72"/>
              <w:rPr>
                <w:rFonts w:ascii="Arial" w:hAnsi="Arial" w:cs="Arial"/>
                <w:spacing w:val="-4"/>
                <w:sz w:val="16"/>
                <w:szCs w:val="16"/>
              </w:rPr>
            </w:pPr>
            <w:r w:rsidRPr="001352B1">
              <w:rPr>
                <w:rFonts w:ascii="Arial" w:hAnsi="Arial" w:cs="Arial"/>
                <w:spacing w:val="-4"/>
                <w:sz w:val="16"/>
                <w:szCs w:val="16"/>
              </w:rPr>
              <w:t>Depreciation for the period</w:t>
            </w:r>
          </w:p>
        </w:tc>
        <w:tc>
          <w:tcPr>
            <w:tcW w:w="627" w:type="pct"/>
            <w:vAlign w:val="bottom"/>
          </w:tcPr>
          <w:p w14:paraId="234C0230" w14:textId="53DDE5DA" w:rsidR="006B117A" w:rsidRPr="001352B1" w:rsidRDefault="00526228" w:rsidP="006B117A">
            <w:pPr>
              <w:pBdr>
                <w:bottom w:val="single" w:sz="4" w:space="1" w:color="auto"/>
              </w:pBdr>
              <w:tabs>
                <w:tab w:val="decimal" w:pos="975"/>
              </w:tabs>
              <w:spacing w:line="340" w:lineRule="exact"/>
              <w:ind w:left="60" w:right="-43"/>
              <w:rPr>
                <w:rFonts w:ascii="Arial" w:hAnsi="Arial" w:cs="Arial"/>
                <w:sz w:val="16"/>
                <w:szCs w:val="16"/>
              </w:rPr>
            </w:pPr>
            <w:r>
              <w:rPr>
                <w:rFonts w:ascii="Arial" w:hAnsi="Arial" w:cs="Arial"/>
                <w:sz w:val="16"/>
                <w:szCs w:val="16"/>
              </w:rPr>
              <w:t>-</w:t>
            </w:r>
          </w:p>
        </w:tc>
        <w:tc>
          <w:tcPr>
            <w:tcW w:w="856" w:type="pct"/>
            <w:vAlign w:val="bottom"/>
          </w:tcPr>
          <w:p w14:paraId="35FC9F37" w14:textId="427D694A" w:rsidR="006B117A" w:rsidRPr="001352B1" w:rsidRDefault="00526228" w:rsidP="006B117A">
            <w:pPr>
              <w:pBdr>
                <w:bottom w:val="single" w:sz="4" w:space="1" w:color="auto"/>
              </w:pBdr>
              <w:tabs>
                <w:tab w:val="decimal" w:pos="1425"/>
              </w:tabs>
              <w:spacing w:line="340" w:lineRule="exact"/>
              <w:ind w:left="60" w:right="-43"/>
              <w:rPr>
                <w:rFonts w:ascii="Arial" w:hAnsi="Arial" w:cs="Arial"/>
                <w:sz w:val="16"/>
                <w:szCs w:val="16"/>
              </w:rPr>
            </w:pPr>
            <w:r>
              <w:rPr>
                <w:rFonts w:ascii="Arial" w:hAnsi="Arial" w:cs="Arial"/>
                <w:sz w:val="16"/>
                <w:szCs w:val="16"/>
              </w:rPr>
              <w:t>-</w:t>
            </w:r>
          </w:p>
        </w:tc>
        <w:tc>
          <w:tcPr>
            <w:tcW w:w="716" w:type="pct"/>
            <w:vAlign w:val="bottom"/>
          </w:tcPr>
          <w:p w14:paraId="3774C82A" w14:textId="2A8AFECE" w:rsidR="006B117A" w:rsidRPr="001352B1" w:rsidRDefault="00526228" w:rsidP="006B117A">
            <w:pPr>
              <w:pBdr>
                <w:bottom w:val="single" w:sz="4" w:space="1" w:color="auto"/>
              </w:pBdr>
              <w:tabs>
                <w:tab w:val="decimal" w:pos="1155"/>
              </w:tabs>
              <w:spacing w:line="340" w:lineRule="exact"/>
              <w:ind w:left="60" w:right="-43"/>
              <w:rPr>
                <w:rFonts w:ascii="Arial" w:hAnsi="Arial" w:cs="Arial"/>
                <w:sz w:val="16"/>
                <w:szCs w:val="16"/>
              </w:rPr>
            </w:pPr>
            <w:r>
              <w:rPr>
                <w:rFonts w:ascii="Arial" w:hAnsi="Arial" w:cs="Arial"/>
                <w:sz w:val="16"/>
                <w:szCs w:val="16"/>
              </w:rPr>
              <w:t>(431,691)</w:t>
            </w:r>
          </w:p>
        </w:tc>
        <w:tc>
          <w:tcPr>
            <w:tcW w:w="678" w:type="pct"/>
            <w:vAlign w:val="bottom"/>
          </w:tcPr>
          <w:p w14:paraId="162FBC2A" w14:textId="29D85784" w:rsidR="006B117A" w:rsidRPr="001352B1" w:rsidRDefault="00526228" w:rsidP="006B117A">
            <w:pPr>
              <w:pBdr>
                <w:bottom w:val="single" w:sz="4" w:space="1" w:color="auto"/>
              </w:pBdr>
              <w:tabs>
                <w:tab w:val="decimal" w:pos="1155"/>
              </w:tabs>
              <w:spacing w:line="340" w:lineRule="exact"/>
              <w:ind w:left="60" w:right="-43"/>
              <w:rPr>
                <w:rFonts w:ascii="Arial" w:hAnsi="Arial" w:cs="Arial"/>
                <w:sz w:val="16"/>
                <w:szCs w:val="16"/>
              </w:rPr>
            </w:pPr>
            <w:r>
              <w:rPr>
                <w:rFonts w:ascii="Arial" w:hAnsi="Arial" w:cs="Arial"/>
                <w:sz w:val="16"/>
                <w:szCs w:val="16"/>
              </w:rPr>
              <w:t>-</w:t>
            </w:r>
          </w:p>
        </w:tc>
        <w:tc>
          <w:tcPr>
            <w:tcW w:w="665" w:type="pct"/>
            <w:vAlign w:val="bottom"/>
          </w:tcPr>
          <w:p w14:paraId="405266FB" w14:textId="46D4F76A" w:rsidR="006B117A" w:rsidRPr="001352B1" w:rsidRDefault="00526228" w:rsidP="006B117A">
            <w:pPr>
              <w:pBdr>
                <w:bottom w:val="single" w:sz="4" w:space="1" w:color="auto"/>
              </w:pBdr>
              <w:tabs>
                <w:tab w:val="decimal" w:pos="975"/>
              </w:tabs>
              <w:spacing w:line="340" w:lineRule="exact"/>
              <w:ind w:left="60" w:right="-43"/>
              <w:rPr>
                <w:rFonts w:ascii="Arial" w:hAnsi="Arial" w:cs="Arial"/>
                <w:sz w:val="16"/>
                <w:szCs w:val="16"/>
              </w:rPr>
            </w:pPr>
            <w:r>
              <w:rPr>
                <w:rFonts w:ascii="Arial" w:hAnsi="Arial" w:cs="Arial"/>
                <w:sz w:val="16"/>
                <w:szCs w:val="16"/>
              </w:rPr>
              <w:t>(431,691)</w:t>
            </w:r>
          </w:p>
        </w:tc>
      </w:tr>
      <w:tr w:rsidR="006B117A" w:rsidRPr="001352B1" w14:paraId="77A885AD" w14:textId="77777777">
        <w:tc>
          <w:tcPr>
            <w:tcW w:w="1458" w:type="pct"/>
          </w:tcPr>
          <w:p w14:paraId="6B93F743" w14:textId="0B99A289" w:rsidR="006B117A" w:rsidRPr="001352B1" w:rsidRDefault="006B117A" w:rsidP="006B117A">
            <w:pPr>
              <w:spacing w:line="360" w:lineRule="exact"/>
              <w:ind w:left="72"/>
              <w:rPr>
                <w:rFonts w:ascii="Arial" w:hAnsi="Arial" w:cs="Arial"/>
                <w:spacing w:val="-4"/>
                <w:sz w:val="16"/>
                <w:szCs w:val="16"/>
              </w:rPr>
            </w:pPr>
            <w:r w:rsidRPr="001352B1">
              <w:rPr>
                <w:rFonts w:ascii="Arial" w:hAnsi="Arial" w:cs="Arial"/>
                <w:b/>
                <w:bCs/>
                <w:spacing w:val="-4"/>
                <w:sz w:val="16"/>
                <w:szCs w:val="16"/>
              </w:rPr>
              <w:t xml:space="preserve">Net book value as </w:t>
            </w:r>
            <w:proofErr w:type="gramStart"/>
            <w:r w:rsidRPr="001352B1">
              <w:rPr>
                <w:rFonts w:ascii="Arial" w:hAnsi="Arial" w:cs="Arial"/>
                <w:b/>
                <w:bCs/>
                <w:spacing w:val="-4"/>
                <w:sz w:val="16"/>
                <w:szCs w:val="16"/>
              </w:rPr>
              <w:t>at</w:t>
            </w:r>
            <w:proofErr w:type="gramEnd"/>
            <w:r w:rsidRPr="001352B1">
              <w:rPr>
                <w:rFonts w:ascii="Arial" w:hAnsi="Arial" w:cs="Arial"/>
                <w:b/>
                <w:bCs/>
                <w:spacing w:val="-4"/>
                <w:sz w:val="16"/>
                <w:szCs w:val="16"/>
              </w:rPr>
              <w:t xml:space="preserve"> </w:t>
            </w:r>
            <w:r w:rsidR="003B34B2">
              <w:rPr>
                <w:rFonts w:ascii="Arial" w:hAnsi="Arial" w:cs="Arial"/>
                <w:b/>
                <w:bCs/>
                <w:spacing w:val="-4"/>
                <w:sz w:val="16"/>
                <w:szCs w:val="16"/>
              </w:rPr>
              <w:t>30 June</w:t>
            </w:r>
            <w:r w:rsidRPr="001352B1">
              <w:rPr>
                <w:rFonts w:ascii="Arial" w:hAnsi="Arial" w:cs="Arial"/>
                <w:b/>
                <w:bCs/>
                <w:spacing w:val="-4"/>
                <w:sz w:val="16"/>
                <w:szCs w:val="16"/>
              </w:rPr>
              <w:t xml:space="preserve"> </w:t>
            </w:r>
            <w:r>
              <w:rPr>
                <w:rFonts w:ascii="Arial" w:hAnsi="Arial" w:cs="Arial"/>
                <w:b/>
                <w:bCs/>
                <w:spacing w:val="-4"/>
                <w:sz w:val="16"/>
                <w:szCs w:val="16"/>
              </w:rPr>
              <w:t>2023</w:t>
            </w:r>
          </w:p>
        </w:tc>
        <w:tc>
          <w:tcPr>
            <w:tcW w:w="627" w:type="pct"/>
            <w:vAlign w:val="bottom"/>
          </w:tcPr>
          <w:p w14:paraId="2681ADB8" w14:textId="150C2CE3" w:rsidR="006B117A" w:rsidRPr="001352B1" w:rsidRDefault="00526228" w:rsidP="006B117A">
            <w:pPr>
              <w:pBdr>
                <w:bottom w:val="double" w:sz="4" w:space="1" w:color="auto"/>
              </w:pBdr>
              <w:tabs>
                <w:tab w:val="decimal" w:pos="975"/>
              </w:tabs>
              <w:spacing w:line="340" w:lineRule="exact"/>
              <w:ind w:left="60" w:right="-43"/>
              <w:rPr>
                <w:rFonts w:ascii="Arial" w:hAnsi="Arial" w:cs="Arial"/>
                <w:sz w:val="16"/>
                <w:szCs w:val="16"/>
              </w:rPr>
            </w:pPr>
            <w:r>
              <w:rPr>
                <w:rFonts w:ascii="Arial" w:hAnsi="Arial" w:cs="Arial"/>
                <w:sz w:val="16"/>
                <w:szCs w:val="16"/>
              </w:rPr>
              <w:t>476</w:t>
            </w:r>
          </w:p>
        </w:tc>
        <w:tc>
          <w:tcPr>
            <w:tcW w:w="856" w:type="pct"/>
            <w:vAlign w:val="bottom"/>
          </w:tcPr>
          <w:p w14:paraId="57F2205E" w14:textId="0F22BB70" w:rsidR="006B117A" w:rsidRPr="001352B1" w:rsidRDefault="00526228" w:rsidP="006B117A">
            <w:pPr>
              <w:pBdr>
                <w:bottom w:val="double" w:sz="4" w:space="1" w:color="auto"/>
              </w:pBdr>
              <w:tabs>
                <w:tab w:val="decimal" w:pos="1425"/>
              </w:tabs>
              <w:spacing w:line="340" w:lineRule="exact"/>
              <w:ind w:left="60" w:right="-43"/>
              <w:rPr>
                <w:rFonts w:ascii="Arial" w:hAnsi="Arial" w:cs="Arial"/>
                <w:sz w:val="16"/>
                <w:szCs w:val="16"/>
              </w:rPr>
            </w:pPr>
            <w:r>
              <w:rPr>
                <w:rFonts w:ascii="Arial" w:hAnsi="Arial" w:cs="Arial"/>
                <w:sz w:val="16"/>
                <w:szCs w:val="16"/>
              </w:rPr>
              <w:t>-</w:t>
            </w:r>
          </w:p>
        </w:tc>
        <w:tc>
          <w:tcPr>
            <w:tcW w:w="716" w:type="pct"/>
            <w:vAlign w:val="bottom"/>
          </w:tcPr>
          <w:p w14:paraId="7ED09CA6" w14:textId="034A5DBB" w:rsidR="006B117A" w:rsidRPr="001352B1" w:rsidRDefault="00526228" w:rsidP="006B117A">
            <w:pPr>
              <w:pBdr>
                <w:bottom w:val="double" w:sz="4" w:space="1" w:color="auto"/>
              </w:pBdr>
              <w:tabs>
                <w:tab w:val="decimal" w:pos="1155"/>
              </w:tabs>
              <w:spacing w:line="340" w:lineRule="exact"/>
              <w:ind w:left="60" w:right="-43"/>
              <w:rPr>
                <w:rFonts w:ascii="Arial" w:hAnsi="Arial" w:cs="Arial"/>
                <w:sz w:val="16"/>
                <w:szCs w:val="16"/>
              </w:rPr>
            </w:pPr>
            <w:r>
              <w:rPr>
                <w:rFonts w:ascii="Arial" w:hAnsi="Arial" w:cs="Arial"/>
                <w:sz w:val="16"/>
                <w:szCs w:val="16"/>
              </w:rPr>
              <w:t>8,203,644</w:t>
            </w:r>
          </w:p>
        </w:tc>
        <w:tc>
          <w:tcPr>
            <w:tcW w:w="678" w:type="pct"/>
            <w:vAlign w:val="bottom"/>
          </w:tcPr>
          <w:p w14:paraId="241678BA" w14:textId="1CACBCEB" w:rsidR="006B117A" w:rsidRPr="001352B1" w:rsidRDefault="00526228" w:rsidP="006B117A">
            <w:pPr>
              <w:pBdr>
                <w:bottom w:val="double" w:sz="4" w:space="1" w:color="auto"/>
              </w:pBdr>
              <w:tabs>
                <w:tab w:val="decimal" w:pos="1155"/>
              </w:tabs>
              <w:spacing w:line="340" w:lineRule="exact"/>
              <w:ind w:left="60" w:right="-43"/>
              <w:rPr>
                <w:rFonts w:ascii="Arial" w:hAnsi="Arial" w:cs="Arial"/>
                <w:sz w:val="16"/>
                <w:szCs w:val="16"/>
              </w:rPr>
            </w:pPr>
            <w:r>
              <w:rPr>
                <w:rFonts w:ascii="Arial" w:hAnsi="Arial" w:cs="Arial"/>
                <w:sz w:val="16"/>
                <w:szCs w:val="16"/>
              </w:rPr>
              <w:t>95,110</w:t>
            </w:r>
          </w:p>
        </w:tc>
        <w:tc>
          <w:tcPr>
            <w:tcW w:w="665" w:type="pct"/>
            <w:vAlign w:val="bottom"/>
          </w:tcPr>
          <w:p w14:paraId="0D224B1E" w14:textId="20E62601" w:rsidR="006B117A" w:rsidRPr="001352B1" w:rsidRDefault="00526228" w:rsidP="006B117A">
            <w:pPr>
              <w:pBdr>
                <w:bottom w:val="double" w:sz="4" w:space="1" w:color="auto"/>
              </w:pBdr>
              <w:tabs>
                <w:tab w:val="decimal" w:pos="975"/>
              </w:tabs>
              <w:spacing w:line="340" w:lineRule="exact"/>
              <w:ind w:left="60" w:right="-43"/>
              <w:rPr>
                <w:rFonts w:ascii="Arial" w:hAnsi="Arial" w:cs="Arial"/>
                <w:sz w:val="16"/>
                <w:szCs w:val="16"/>
              </w:rPr>
            </w:pPr>
            <w:r>
              <w:rPr>
                <w:rFonts w:ascii="Arial" w:hAnsi="Arial" w:cs="Arial"/>
                <w:sz w:val="16"/>
                <w:szCs w:val="16"/>
              </w:rPr>
              <w:t>8,299,230</w:t>
            </w:r>
          </w:p>
        </w:tc>
      </w:tr>
    </w:tbl>
    <w:p w14:paraId="78167338" w14:textId="77777777" w:rsidR="006F41A6" w:rsidRDefault="006F41A6" w:rsidP="009624F2">
      <w:pPr>
        <w:tabs>
          <w:tab w:val="left" w:pos="540"/>
          <w:tab w:val="left" w:pos="1440"/>
        </w:tabs>
        <w:spacing w:before="240" w:after="120" w:line="380" w:lineRule="exact"/>
        <w:ind w:right="58"/>
        <w:jc w:val="both"/>
        <w:outlineLvl w:val="0"/>
        <w:rPr>
          <w:rFonts w:ascii="Arial" w:hAnsi="Arial" w:cs="Arial"/>
          <w:b/>
          <w:bCs/>
          <w:sz w:val="22"/>
          <w:szCs w:val="22"/>
        </w:rPr>
      </w:pPr>
    </w:p>
    <w:p w14:paraId="3A9B9C68" w14:textId="77777777" w:rsidR="00A62B59" w:rsidRDefault="00A62B59" w:rsidP="009624F2">
      <w:pPr>
        <w:tabs>
          <w:tab w:val="left" w:pos="540"/>
          <w:tab w:val="left" w:pos="1440"/>
        </w:tabs>
        <w:spacing w:before="240" w:after="120" w:line="380" w:lineRule="exact"/>
        <w:ind w:right="58"/>
        <w:jc w:val="both"/>
        <w:outlineLvl w:val="0"/>
        <w:rPr>
          <w:rFonts w:ascii="Arial" w:hAnsi="Arial" w:cs="Arial"/>
          <w:b/>
          <w:bCs/>
          <w:sz w:val="22"/>
          <w:szCs w:val="22"/>
        </w:rPr>
      </w:pPr>
    </w:p>
    <w:p w14:paraId="57F389B1" w14:textId="7ECC2462" w:rsidR="00316EF1" w:rsidRPr="001352B1" w:rsidRDefault="00A62B59" w:rsidP="009624F2">
      <w:pPr>
        <w:tabs>
          <w:tab w:val="left" w:pos="540"/>
          <w:tab w:val="left" w:pos="1440"/>
        </w:tabs>
        <w:spacing w:before="240" w:after="120" w:line="380" w:lineRule="exact"/>
        <w:ind w:right="58"/>
        <w:jc w:val="both"/>
        <w:outlineLvl w:val="0"/>
        <w:rPr>
          <w:rFonts w:ascii="Arial" w:hAnsi="Arial" w:cs="Arial"/>
          <w:b/>
          <w:bCs/>
          <w:sz w:val="22"/>
          <w:szCs w:val="22"/>
        </w:rPr>
      </w:pPr>
      <w:r>
        <w:rPr>
          <w:rFonts w:ascii="Arial" w:hAnsi="Arial" w:cs="Arial"/>
          <w:b/>
          <w:bCs/>
          <w:sz w:val="22"/>
          <w:szCs w:val="22"/>
        </w:rPr>
        <w:br w:type="page"/>
      </w:r>
      <w:r w:rsidR="00003BA2" w:rsidRPr="001352B1">
        <w:rPr>
          <w:rFonts w:ascii="Arial" w:hAnsi="Arial" w:cs="Arial"/>
          <w:b/>
          <w:bCs/>
          <w:sz w:val="22"/>
          <w:szCs w:val="22"/>
        </w:rPr>
        <w:lastRenderedPageBreak/>
        <w:t>1</w:t>
      </w:r>
      <w:r w:rsidR="00EE0CC5">
        <w:rPr>
          <w:rFonts w:ascii="Arial" w:hAnsi="Arial" w:cs="Arial"/>
          <w:b/>
          <w:bCs/>
          <w:sz w:val="22"/>
          <w:szCs w:val="22"/>
        </w:rPr>
        <w:t>2</w:t>
      </w:r>
      <w:r w:rsidR="000E645B" w:rsidRPr="001352B1">
        <w:rPr>
          <w:rFonts w:ascii="Arial" w:hAnsi="Arial" w:cs="Arial"/>
          <w:b/>
          <w:bCs/>
          <w:sz w:val="22"/>
          <w:szCs w:val="22"/>
        </w:rPr>
        <w:t>.</w:t>
      </w:r>
      <w:r w:rsidR="00581755" w:rsidRPr="001352B1">
        <w:rPr>
          <w:rFonts w:ascii="Arial" w:hAnsi="Arial" w:cs="Arial"/>
          <w:b/>
          <w:bCs/>
          <w:sz w:val="22"/>
          <w:szCs w:val="22"/>
        </w:rPr>
        <w:tab/>
      </w:r>
      <w:r w:rsidR="00316EF1" w:rsidRPr="001352B1">
        <w:rPr>
          <w:rFonts w:ascii="Arial" w:hAnsi="Arial" w:cs="Arial"/>
          <w:b/>
          <w:bCs/>
          <w:sz w:val="22"/>
          <w:szCs w:val="22"/>
        </w:rPr>
        <w:t xml:space="preserve">Property, </w:t>
      </w:r>
      <w:proofErr w:type="gramStart"/>
      <w:r w:rsidR="00316EF1" w:rsidRPr="001352B1">
        <w:rPr>
          <w:rFonts w:ascii="Arial" w:hAnsi="Arial" w:cs="Arial"/>
          <w:b/>
          <w:bCs/>
          <w:sz w:val="22"/>
          <w:szCs w:val="22"/>
        </w:rPr>
        <w:t>plant</w:t>
      </w:r>
      <w:proofErr w:type="gramEnd"/>
      <w:r w:rsidR="00316EF1" w:rsidRPr="001352B1">
        <w:rPr>
          <w:rFonts w:ascii="Arial" w:hAnsi="Arial" w:cs="Arial"/>
          <w:b/>
          <w:bCs/>
          <w:sz w:val="22"/>
          <w:szCs w:val="22"/>
        </w:rPr>
        <w:t xml:space="preserve"> and equipment </w:t>
      </w:r>
    </w:p>
    <w:p w14:paraId="34F6394C" w14:textId="42873C70" w:rsidR="00410FD4" w:rsidRPr="001352B1" w:rsidRDefault="00410FD4" w:rsidP="00410FD4">
      <w:pPr>
        <w:tabs>
          <w:tab w:val="left" w:pos="900"/>
        </w:tabs>
        <w:spacing w:before="120" w:after="120" w:line="380" w:lineRule="exact"/>
        <w:ind w:left="547" w:right="-43" w:hanging="547"/>
        <w:jc w:val="both"/>
        <w:rPr>
          <w:rFonts w:ascii="Arial" w:hAnsi="Arial" w:cs="Arial"/>
          <w:sz w:val="22"/>
          <w:szCs w:val="22"/>
        </w:rPr>
      </w:pPr>
      <w:r w:rsidRPr="001352B1">
        <w:rPr>
          <w:rFonts w:ascii="Arial" w:hAnsi="Arial" w:cs="Arial"/>
          <w:sz w:val="22"/>
          <w:szCs w:val="22"/>
        </w:rPr>
        <w:tab/>
        <w:t xml:space="preserve">Movement of the property, plant and equipment for the </w:t>
      </w:r>
      <w:r w:rsidR="00FA4787">
        <w:rPr>
          <w:rFonts w:ascii="Arial" w:hAnsi="Arial" w:cs="Arial"/>
          <w:sz w:val="22"/>
          <w:szCs w:val="22"/>
        </w:rPr>
        <w:t>six</w:t>
      </w:r>
      <w:r w:rsidRPr="001352B1">
        <w:rPr>
          <w:rFonts w:ascii="Arial" w:hAnsi="Arial" w:cs="Arial"/>
          <w:sz w:val="22"/>
          <w:szCs w:val="22"/>
        </w:rPr>
        <w:t xml:space="preserve">-month period ended </w:t>
      </w:r>
      <w:r w:rsidR="003B34B2">
        <w:rPr>
          <w:rFonts w:ascii="Arial" w:hAnsi="Arial" w:cs="Arial"/>
          <w:sz w:val="22"/>
          <w:szCs w:val="22"/>
        </w:rPr>
        <w:t>30 June</w:t>
      </w:r>
      <w:r w:rsidRPr="001352B1">
        <w:rPr>
          <w:rFonts w:ascii="Arial" w:hAnsi="Arial" w:cs="Arial"/>
          <w:sz w:val="22"/>
          <w:szCs w:val="22"/>
        </w:rPr>
        <w:t xml:space="preserve"> </w:t>
      </w:r>
      <w:r w:rsidR="000375EA">
        <w:rPr>
          <w:rFonts w:ascii="Arial" w:hAnsi="Arial" w:cs="Arial"/>
          <w:sz w:val="22"/>
          <w:szCs w:val="22"/>
        </w:rPr>
        <w:t>2023</w:t>
      </w:r>
      <w:r w:rsidRPr="001352B1">
        <w:rPr>
          <w:rFonts w:ascii="Arial" w:hAnsi="Arial" w:cs="Arial"/>
          <w:sz w:val="22"/>
          <w:szCs w:val="22"/>
        </w:rPr>
        <w:t xml:space="preserve"> are </w:t>
      </w:r>
      <w:proofErr w:type="spellStart"/>
      <w:r w:rsidRPr="001352B1">
        <w:rPr>
          <w:rFonts w:ascii="Arial" w:hAnsi="Arial" w:cs="Arial"/>
          <w:sz w:val="22"/>
          <w:szCs w:val="22"/>
        </w:rPr>
        <w:t>summarised</w:t>
      </w:r>
      <w:proofErr w:type="spellEnd"/>
      <w:r w:rsidRPr="001352B1">
        <w:rPr>
          <w:rFonts w:ascii="Arial" w:hAnsi="Arial" w:cs="Arial"/>
          <w:sz w:val="22"/>
          <w:szCs w:val="22"/>
        </w:rPr>
        <w:t xml:space="preserve"> below</w:t>
      </w:r>
      <w:r w:rsidR="00675F6A">
        <w:rPr>
          <w:rFonts w:ascii="Arial" w:hAnsi="Arial" w:cs="Arial"/>
          <w:sz w:val="22"/>
          <w:szCs w:val="22"/>
        </w:rPr>
        <w:t>:</w:t>
      </w:r>
    </w:p>
    <w:tbl>
      <w:tblPr>
        <w:tblW w:w="9300" w:type="dxa"/>
        <w:tblInd w:w="468" w:type="dxa"/>
        <w:tblLayout w:type="fixed"/>
        <w:tblLook w:val="0000" w:firstRow="0" w:lastRow="0" w:firstColumn="0" w:lastColumn="0" w:noHBand="0" w:noVBand="0"/>
      </w:tblPr>
      <w:tblGrid>
        <w:gridCol w:w="4140"/>
        <w:gridCol w:w="1645"/>
        <w:gridCol w:w="1769"/>
        <w:gridCol w:w="1746"/>
      </w:tblGrid>
      <w:tr w:rsidR="001352B1" w:rsidRPr="001352B1" w14:paraId="73BC6B6C" w14:textId="77777777" w:rsidTr="00675F6A">
        <w:trPr>
          <w:cantSplit/>
        </w:trPr>
        <w:tc>
          <w:tcPr>
            <w:tcW w:w="4140" w:type="dxa"/>
          </w:tcPr>
          <w:p w14:paraId="6500E4F6" w14:textId="77777777" w:rsidR="00373897" w:rsidRPr="001352B1" w:rsidRDefault="00373897" w:rsidP="0049385E">
            <w:pPr>
              <w:spacing w:line="360" w:lineRule="exact"/>
              <w:ind w:left="32"/>
              <w:rPr>
                <w:rFonts w:ascii="Arial" w:hAnsi="Arial" w:cs="Arial"/>
                <w:spacing w:val="-4"/>
                <w:sz w:val="20"/>
                <w:szCs w:val="20"/>
              </w:rPr>
            </w:pPr>
          </w:p>
        </w:tc>
        <w:tc>
          <w:tcPr>
            <w:tcW w:w="1645" w:type="dxa"/>
          </w:tcPr>
          <w:p w14:paraId="6E5C8EBA" w14:textId="77777777" w:rsidR="00373897" w:rsidRPr="001352B1" w:rsidRDefault="00373897" w:rsidP="0049385E">
            <w:pPr>
              <w:spacing w:line="360" w:lineRule="exact"/>
              <w:ind w:left="32"/>
              <w:jc w:val="right"/>
              <w:rPr>
                <w:rFonts w:ascii="Arial" w:hAnsi="Arial" w:cs="Arial"/>
                <w:spacing w:val="-4"/>
                <w:sz w:val="20"/>
                <w:szCs w:val="20"/>
              </w:rPr>
            </w:pPr>
          </w:p>
        </w:tc>
        <w:tc>
          <w:tcPr>
            <w:tcW w:w="3515" w:type="dxa"/>
            <w:gridSpan w:val="2"/>
          </w:tcPr>
          <w:p w14:paraId="6FDC5BD8" w14:textId="77777777" w:rsidR="00373897" w:rsidRPr="001352B1" w:rsidRDefault="00373897" w:rsidP="0049385E">
            <w:pPr>
              <w:spacing w:line="360" w:lineRule="exact"/>
              <w:ind w:left="32"/>
              <w:jc w:val="right"/>
              <w:rPr>
                <w:rFonts w:ascii="Arial" w:hAnsi="Arial" w:cs="Arial"/>
                <w:spacing w:val="-4"/>
                <w:sz w:val="20"/>
                <w:szCs w:val="20"/>
                <w:u w:val="single"/>
              </w:rPr>
            </w:pPr>
            <w:r w:rsidRPr="001352B1">
              <w:rPr>
                <w:rFonts w:ascii="Arial" w:hAnsi="Arial" w:cs="Arial"/>
                <w:spacing w:val="-4"/>
                <w:sz w:val="20"/>
                <w:szCs w:val="20"/>
              </w:rPr>
              <w:t>(Unit: Thousand Baht)</w:t>
            </w:r>
          </w:p>
        </w:tc>
      </w:tr>
      <w:tr w:rsidR="001352B1" w:rsidRPr="001352B1" w14:paraId="4EA5A3A3" w14:textId="77777777" w:rsidTr="00675F6A">
        <w:trPr>
          <w:cantSplit/>
        </w:trPr>
        <w:tc>
          <w:tcPr>
            <w:tcW w:w="4140" w:type="dxa"/>
          </w:tcPr>
          <w:p w14:paraId="1E71F51D" w14:textId="77777777" w:rsidR="00373897" w:rsidRPr="001352B1" w:rsidRDefault="00373897" w:rsidP="0049385E">
            <w:pPr>
              <w:spacing w:line="360" w:lineRule="exact"/>
              <w:ind w:left="32"/>
              <w:rPr>
                <w:rFonts w:ascii="Arial" w:hAnsi="Arial" w:cs="Arial"/>
                <w:spacing w:val="-4"/>
                <w:sz w:val="20"/>
                <w:szCs w:val="20"/>
                <w:cs/>
              </w:rPr>
            </w:pPr>
          </w:p>
        </w:tc>
        <w:tc>
          <w:tcPr>
            <w:tcW w:w="5160" w:type="dxa"/>
            <w:gridSpan w:val="3"/>
          </w:tcPr>
          <w:p w14:paraId="14D51C26" w14:textId="77777777" w:rsidR="00373897" w:rsidRPr="001352B1" w:rsidRDefault="00373897"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Consolidated financial statements</w:t>
            </w:r>
          </w:p>
        </w:tc>
      </w:tr>
      <w:tr w:rsidR="001352B1" w:rsidRPr="001352B1" w14:paraId="065767E0" w14:textId="77777777" w:rsidTr="00675F6A">
        <w:trPr>
          <w:cantSplit/>
        </w:trPr>
        <w:tc>
          <w:tcPr>
            <w:tcW w:w="4140" w:type="dxa"/>
          </w:tcPr>
          <w:p w14:paraId="43838925" w14:textId="77777777" w:rsidR="006165BD" w:rsidRPr="001352B1" w:rsidRDefault="006165BD" w:rsidP="0049385E">
            <w:pPr>
              <w:spacing w:line="360" w:lineRule="exact"/>
              <w:ind w:left="32"/>
              <w:rPr>
                <w:rFonts w:ascii="Arial" w:hAnsi="Arial" w:cs="Arial"/>
                <w:spacing w:val="-4"/>
                <w:sz w:val="20"/>
                <w:szCs w:val="20"/>
                <w:cs/>
              </w:rPr>
            </w:pPr>
          </w:p>
        </w:tc>
        <w:tc>
          <w:tcPr>
            <w:tcW w:w="1645" w:type="dxa"/>
          </w:tcPr>
          <w:p w14:paraId="28311D9F"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Property plant equipment and construction                       in progress</w:t>
            </w:r>
          </w:p>
        </w:tc>
        <w:tc>
          <w:tcPr>
            <w:tcW w:w="1769" w:type="dxa"/>
          </w:tcPr>
          <w:p w14:paraId="7F4A13AE"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57E1FFE2"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14225CBE"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Right-of-use assets</w:t>
            </w:r>
          </w:p>
        </w:tc>
        <w:tc>
          <w:tcPr>
            <w:tcW w:w="1746" w:type="dxa"/>
          </w:tcPr>
          <w:p w14:paraId="054C9E1F"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675ACE7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21AFCF2D"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70ABB54E" w14:textId="77777777" w:rsidR="006165BD" w:rsidRPr="001352B1" w:rsidRDefault="006165BD" w:rsidP="0049385E">
            <w:pPr>
              <w:pBdr>
                <w:bottom w:val="single" w:sz="4" w:space="1" w:color="auto"/>
              </w:pBdr>
              <w:spacing w:line="360" w:lineRule="exact"/>
              <w:ind w:left="32"/>
              <w:jc w:val="center"/>
              <w:rPr>
                <w:rFonts w:ascii="Arial" w:hAnsi="Arial" w:cs="Arial"/>
                <w:spacing w:val="-4"/>
                <w:sz w:val="20"/>
                <w:szCs w:val="20"/>
              </w:rPr>
            </w:pPr>
            <w:r w:rsidRPr="001352B1">
              <w:rPr>
                <w:rFonts w:ascii="Arial" w:hAnsi="Arial" w:cs="Arial"/>
                <w:sz w:val="20"/>
                <w:szCs w:val="20"/>
              </w:rPr>
              <w:t>Total</w:t>
            </w:r>
          </w:p>
        </w:tc>
      </w:tr>
      <w:tr w:rsidR="00790C23" w:rsidRPr="001352B1" w14:paraId="3B376192" w14:textId="77777777">
        <w:tc>
          <w:tcPr>
            <w:tcW w:w="4140" w:type="dxa"/>
          </w:tcPr>
          <w:p w14:paraId="6238BDA3" w14:textId="2650E17E" w:rsidR="00790C23" w:rsidRPr="001352B1" w:rsidRDefault="00790C23" w:rsidP="00790C23">
            <w:pPr>
              <w:spacing w:line="360" w:lineRule="exact"/>
              <w:ind w:left="72"/>
              <w:rPr>
                <w:rFonts w:ascii="Arial" w:hAnsi="Arial" w:cs="Arial"/>
                <w:b/>
                <w:bCs/>
                <w:spacing w:val="-4"/>
                <w:sz w:val="20"/>
                <w:szCs w:val="20"/>
                <w:cs/>
              </w:rPr>
            </w:pPr>
            <w:r w:rsidRPr="001352B1">
              <w:rPr>
                <w:rFonts w:ascii="Arial" w:hAnsi="Arial" w:cs="Arial"/>
                <w:b/>
                <w:bCs/>
                <w:spacing w:val="-4"/>
                <w:sz w:val="20"/>
                <w:szCs w:val="20"/>
              </w:rPr>
              <w:t xml:space="preserve">Net book value as </w:t>
            </w:r>
            <w:proofErr w:type="gramStart"/>
            <w:r w:rsidRPr="001352B1">
              <w:rPr>
                <w:rFonts w:ascii="Arial" w:hAnsi="Arial" w:cs="Arial"/>
                <w:b/>
                <w:bCs/>
                <w:spacing w:val="-4"/>
                <w:sz w:val="20"/>
                <w:szCs w:val="20"/>
              </w:rPr>
              <w:t>at</w:t>
            </w:r>
            <w:proofErr w:type="gramEnd"/>
            <w:r w:rsidRPr="001352B1">
              <w:rPr>
                <w:rFonts w:ascii="Arial" w:hAnsi="Arial" w:cs="Arial"/>
                <w:b/>
                <w:bCs/>
                <w:spacing w:val="-4"/>
                <w:sz w:val="20"/>
                <w:szCs w:val="20"/>
              </w:rPr>
              <w:t xml:space="preserve"> 1 January </w:t>
            </w:r>
            <w:r>
              <w:rPr>
                <w:rFonts w:ascii="Arial" w:hAnsi="Arial" w:cs="Arial"/>
                <w:b/>
                <w:bCs/>
                <w:spacing w:val="-4"/>
                <w:sz w:val="20"/>
                <w:szCs w:val="20"/>
              </w:rPr>
              <w:t>2023</w:t>
            </w:r>
          </w:p>
        </w:tc>
        <w:tc>
          <w:tcPr>
            <w:tcW w:w="1645" w:type="dxa"/>
          </w:tcPr>
          <w:p w14:paraId="35CFF812" w14:textId="471919BF" w:rsidR="00790C23" w:rsidRPr="001352B1" w:rsidRDefault="00790C23" w:rsidP="00790C23">
            <w:pPr>
              <w:tabs>
                <w:tab w:val="decimal" w:pos="1335"/>
              </w:tabs>
              <w:spacing w:line="360" w:lineRule="exact"/>
              <w:ind w:right="-18"/>
              <w:jc w:val="thaiDistribute"/>
              <w:rPr>
                <w:rFonts w:ascii="Arial" w:hAnsi="Arial" w:cs="Arial"/>
                <w:spacing w:val="-4"/>
                <w:sz w:val="20"/>
                <w:szCs w:val="20"/>
              </w:rPr>
            </w:pPr>
            <w:r w:rsidRPr="00790C23">
              <w:rPr>
                <w:rFonts w:ascii="Arial" w:hAnsi="Arial" w:cs="Arial"/>
                <w:spacing w:val="-4"/>
                <w:sz w:val="20"/>
                <w:szCs w:val="20"/>
              </w:rPr>
              <w:t>4,352,641</w:t>
            </w:r>
          </w:p>
        </w:tc>
        <w:tc>
          <w:tcPr>
            <w:tcW w:w="1769" w:type="dxa"/>
          </w:tcPr>
          <w:p w14:paraId="066CACEC" w14:textId="28FD975E" w:rsidR="00790C23" w:rsidRPr="001352B1" w:rsidRDefault="00790C23" w:rsidP="00790C23">
            <w:pPr>
              <w:tabs>
                <w:tab w:val="decimal" w:pos="1395"/>
              </w:tabs>
              <w:spacing w:line="360" w:lineRule="exact"/>
              <w:ind w:right="-18"/>
              <w:jc w:val="thaiDistribute"/>
              <w:rPr>
                <w:rFonts w:ascii="Arial" w:hAnsi="Arial" w:cs="Arial"/>
                <w:spacing w:val="-4"/>
                <w:sz w:val="20"/>
                <w:szCs w:val="20"/>
              </w:rPr>
            </w:pPr>
            <w:r w:rsidRPr="00790C23">
              <w:rPr>
                <w:rFonts w:ascii="Arial" w:hAnsi="Arial" w:cs="Arial"/>
                <w:spacing w:val="-4"/>
                <w:sz w:val="20"/>
                <w:szCs w:val="20"/>
              </w:rPr>
              <w:t>1,091,799</w:t>
            </w:r>
          </w:p>
        </w:tc>
        <w:tc>
          <w:tcPr>
            <w:tcW w:w="1746" w:type="dxa"/>
          </w:tcPr>
          <w:p w14:paraId="1232A02C" w14:textId="23A4C8F7" w:rsidR="00790C23" w:rsidRPr="001352B1" w:rsidRDefault="00790C23" w:rsidP="00790C23">
            <w:pPr>
              <w:tabs>
                <w:tab w:val="decimal" w:pos="1335"/>
              </w:tabs>
              <w:spacing w:line="360" w:lineRule="exact"/>
              <w:ind w:right="-18"/>
              <w:jc w:val="thaiDistribute"/>
              <w:rPr>
                <w:rFonts w:ascii="Arial" w:hAnsi="Arial" w:cs="Arial"/>
                <w:spacing w:val="-4"/>
                <w:sz w:val="20"/>
                <w:szCs w:val="20"/>
              </w:rPr>
            </w:pPr>
            <w:r w:rsidRPr="00790C23">
              <w:rPr>
                <w:rFonts w:ascii="Arial" w:hAnsi="Arial" w:cs="Arial"/>
                <w:spacing w:val="-4"/>
                <w:sz w:val="20"/>
                <w:szCs w:val="20"/>
              </w:rPr>
              <w:t>5,444,440</w:t>
            </w:r>
          </w:p>
        </w:tc>
      </w:tr>
      <w:tr w:rsidR="00D556D8" w:rsidRPr="001352B1" w14:paraId="0E0E999A" w14:textId="77777777">
        <w:tc>
          <w:tcPr>
            <w:tcW w:w="4140" w:type="dxa"/>
          </w:tcPr>
          <w:p w14:paraId="56A6F09C" w14:textId="77777777" w:rsidR="00D556D8" w:rsidRPr="001352B1" w:rsidRDefault="00D556D8" w:rsidP="00D556D8">
            <w:pPr>
              <w:spacing w:line="360" w:lineRule="exact"/>
              <w:ind w:left="72"/>
              <w:rPr>
                <w:rFonts w:ascii="Arial" w:hAnsi="Arial" w:cs="Arial"/>
                <w:spacing w:val="-4"/>
                <w:sz w:val="20"/>
                <w:szCs w:val="20"/>
              </w:rPr>
            </w:pPr>
            <w:r w:rsidRPr="001352B1">
              <w:rPr>
                <w:rFonts w:ascii="Arial" w:hAnsi="Arial" w:cs="Arial"/>
                <w:spacing w:val="-4"/>
                <w:sz w:val="20"/>
                <w:szCs w:val="20"/>
              </w:rPr>
              <w:t>Additions during the period - cost</w:t>
            </w:r>
          </w:p>
        </w:tc>
        <w:tc>
          <w:tcPr>
            <w:tcW w:w="1645" w:type="dxa"/>
          </w:tcPr>
          <w:p w14:paraId="5D6970F4" w14:textId="1E7658FA" w:rsidR="00D556D8" w:rsidRPr="00D556D8" w:rsidRDefault="00FB47DE" w:rsidP="00D556D8">
            <w:pPr>
              <w:tabs>
                <w:tab w:val="decimal" w:pos="1335"/>
              </w:tabs>
              <w:spacing w:line="360" w:lineRule="exact"/>
              <w:ind w:right="-18"/>
              <w:jc w:val="thaiDistribute"/>
              <w:rPr>
                <w:rFonts w:ascii="Arial" w:hAnsi="Arial" w:cs="Arial"/>
                <w:spacing w:val="-4"/>
                <w:sz w:val="20"/>
                <w:szCs w:val="20"/>
              </w:rPr>
            </w:pPr>
            <w:r w:rsidRPr="00FB47DE">
              <w:rPr>
                <w:rFonts w:ascii="Arial" w:hAnsi="Arial" w:cs="Arial"/>
                <w:spacing w:val="-4"/>
                <w:sz w:val="20"/>
                <w:szCs w:val="20"/>
              </w:rPr>
              <w:t>86,883</w:t>
            </w:r>
          </w:p>
        </w:tc>
        <w:tc>
          <w:tcPr>
            <w:tcW w:w="1769" w:type="dxa"/>
          </w:tcPr>
          <w:p w14:paraId="311F2A24" w14:textId="3D403315" w:rsidR="00D556D8" w:rsidRPr="00D556D8" w:rsidRDefault="00FB47DE" w:rsidP="00D556D8">
            <w:pPr>
              <w:tabs>
                <w:tab w:val="decimal" w:pos="1395"/>
              </w:tabs>
              <w:spacing w:line="360" w:lineRule="exact"/>
              <w:ind w:right="-18"/>
              <w:jc w:val="thaiDistribute"/>
              <w:rPr>
                <w:rFonts w:ascii="Arial" w:hAnsi="Arial" w:cs="Arial"/>
                <w:spacing w:val="-4"/>
                <w:sz w:val="20"/>
                <w:szCs w:val="20"/>
              </w:rPr>
            </w:pPr>
            <w:r w:rsidRPr="00FB47DE">
              <w:rPr>
                <w:rFonts w:ascii="Arial" w:hAnsi="Arial" w:cs="Arial"/>
                <w:spacing w:val="-4"/>
                <w:sz w:val="20"/>
                <w:szCs w:val="20"/>
              </w:rPr>
              <w:t>36,394</w:t>
            </w:r>
          </w:p>
        </w:tc>
        <w:tc>
          <w:tcPr>
            <w:tcW w:w="1746" w:type="dxa"/>
          </w:tcPr>
          <w:p w14:paraId="13A07754" w14:textId="62F4724F" w:rsidR="00D556D8" w:rsidRPr="00D556D8" w:rsidRDefault="00FB47DE" w:rsidP="00D556D8">
            <w:pPr>
              <w:tabs>
                <w:tab w:val="decimal" w:pos="1335"/>
              </w:tabs>
              <w:spacing w:line="360" w:lineRule="exact"/>
              <w:ind w:right="-18"/>
              <w:jc w:val="thaiDistribute"/>
              <w:rPr>
                <w:rFonts w:ascii="Arial" w:hAnsi="Arial" w:cs="Arial"/>
                <w:spacing w:val="-4"/>
                <w:sz w:val="20"/>
                <w:szCs w:val="20"/>
              </w:rPr>
            </w:pPr>
            <w:r w:rsidRPr="00FB47DE">
              <w:rPr>
                <w:rFonts w:ascii="Arial" w:hAnsi="Arial" w:cs="Arial"/>
                <w:spacing w:val="-4"/>
                <w:sz w:val="20"/>
                <w:szCs w:val="20"/>
              </w:rPr>
              <w:t>123,277</w:t>
            </w:r>
          </w:p>
        </w:tc>
      </w:tr>
      <w:tr w:rsidR="00D556D8" w:rsidRPr="001352B1" w14:paraId="0E8CCF9B" w14:textId="77777777">
        <w:tc>
          <w:tcPr>
            <w:tcW w:w="4140" w:type="dxa"/>
          </w:tcPr>
          <w:p w14:paraId="61275261" w14:textId="77777777" w:rsidR="00D556D8" w:rsidRPr="001352B1" w:rsidRDefault="00D556D8" w:rsidP="00D556D8">
            <w:pPr>
              <w:spacing w:line="360" w:lineRule="exact"/>
              <w:ind w:left="72"/>
              <w:rPr>
                <w:rFonts w:ascii="Arial" w:hAnsi="Arial" w:cs="Arial"/>
                <w:spacing w:val="-4"/>
                <w:sz w:val="20"/>
                <w:szCs w:val="20"/>
              </w:rPr>
            </w:pPr>
            <w:r w:rsidRPr="001352B1">
              <w:rPr>
                <w:rFonts w:ascii="Arial" w:hAnsi="Arial" w:cs="Arial"/>
                <w:spacing w:val="-4"/>
                <w:sz w:val="20"/>
                <w:szCs w:val="20"/>
              </w:rPr>
              <w:t xml:space="preserve">Disposals during period - net book value at  </w:t>
            </w:r>
          </w:p>
          <w:p w14:paraId="3C903E3D" w14:textId="77777777" w:rsidR="00D556D8" w:rsidRPr="001352B1" w:rsidRDefault="00D556D8" w:rsidP="00D556D8">
            <w:pPr>
              <w:spacing w:line="360" w:lineRule="exact"/>
              <w:ind w:left="72"/>
              <w:rPr>
                <w:rFonts w:ascii="Arial" w:hAnsi="Arial" w:cs="Arial"/>
                <w:spacing w:val="-4"/>
                <w:sz w:val="20"/>
                <w:szCs w:val="20"/>
              </w:rPr>
            </w:pPr>
            <w:r w:rsidRPr="001352B1">
              <w:rPr>
                <w:rFonts w:ascii="Arial" w:hAnsi="Arial" w:cs="Arial"/>
                <w:spacing w:val="-4"/>
                <w:sz w:val="20"/>
                <w:szCs w:val="20"/>
              </w:rPr>
              <w:t xml:space="preserve">   disposal date</w:t>
            </w:r>
          </w:p>
        </w:tc>
        <w:tc>
          <w:tcPr>
            <w:tcW w:w="1645" w:type="dxa"/>
          </w:tcPr>
          <w:p w14:paraId="6E7F2A10" w14:textId="77777777" w:rsidR="005A50AB" w:rsidRDefault="005A50AB" w:rsidP="00FB47DE">
            <w:pPr>
              <w:tabs>
                <w:tab w:val="decimal" w:pos="1335"/>
              </w:tabs>
              <w:spacing w:line="360" w:lineRule="exact"/>
              <w:ind w:right="-18"/>
              <w:jc w:val="thaiDistribute"/>
              <w:rPr>
                <w:rFonts w:ascii="Arial" w:hAnsi="Arial" w:cs="Arial"/>
                <w:spacing w:val="-4"/>
                <w:sz w:val="20"/>
                <w:szCs w:val="20"/>
              </w:rPr>
            </w:pPr>
          </w:p>
          <w:p w14:paraId="04B06C53" w14:textId="071FEACB" w:rsidR="00D556D8" w:rsidRPr="00D556D8" w:rsidRDefault="00FB47DE" w:rsidP="00FB47DE">
            <w:pPr>
              <w:tabs>
                <w:tab w:val="decimal" w:pos="1335"/>
              </w:tabs>
              <w:spacing w:line="360" w:lineRule="exact"/>
              <w:ind w:right="-18"/>
              <w:jc w:val="thaiDistribute"/>
              <w:rPr>
                <w:rFonts w:ascii="Arial" w:hAnsi="Arial" w:cs="Arial"/>
                <w:spacing w:val="-4"/>
                <w:sz w:val="20"/>
                <w:szCs w:val="20"/>
              </w:rPr>
            </w:pPr>
            <w:r w:rsidRPr="00FB47DE">
              <w:rPr>
                <w:rFonts w:ascii="Arial" w:hAnsi="Arial" w:cs="Arial"/>
                <w:spacing w:val="-4"/>
                <w:sz w:val="20"/>
                <w:szCs w:val="20"/>
              </w:rPr>
              <w:t>(4,564)</w:t>
            </w:r>
          </w:p>
        </w:tc>
        <w:tc>
          <w:tcPr>
            <w:tcW w:w="1769" w:type="dxa"/>
          </w:tcPr>
          <w:p w14:paraId="2E2886BA" w14:textId="77777777" w:rsidR="005A50AB" w:rsidRDefault="005A50AB" w:rsidP="00FB47DE">
            <w:pPr>
              <w:tabs>
                <w:tab w:val="decimal" w:pos="1395"/>
              </w:tabs>
              <w:spacing w:line="360" w:lineRule="exact"/>
              <w:ind w:right="-18"/>
              <w:jc w:val="thaiDistribute"/>
              <w:rPr>
                <w:rFonts w:ascii="Arial" w:hAnsi="Arial" w:cs="Arial"/>
                <w:spacing w:val="-4"/>
                <w:sz w:val="20"/>
                <w:szCs w:val="20"/>
              </w:rPr>
            </w:pPr>
          </w:p>
          <w:p w14:paraId="7F386E89" w14:textId="1F7D8A1F" w:rsidR="00D556D8" w:rsidRPr="00D556D8" w:rsidRDefault="00FB47DE" w:rsidP="00FB47DE">
            <w:pPr>
              <w:tabs>
                <w:tab w:val="decimal" w:pos="1395"/>
              </w:tabs>
              <w:spacing w:line="360" w:lineRule="exact"/>
              <w:ind w:right="-18"/>
              <w:jc w:val="thaiDistribute"/>
              <w:rPr>
                <w:rFonts w:ascii="Arial" w:hAnsi="Arial" w:cs="Arial"/>
                <w:spacing w:val="-4"/>
                <w:sz w:val="20"/>
                <w:szCs w:val="20"/>
              </w:rPr>
            </w:pPr>
            <w:r w:rsidRPr="00FB47DE">
              <w:rPr>
                <w:rFonts w:ascii="Arial" w:hAnsi="Arial" w:cs="Arial"/>
                <w:spacing w:val="-4"/>
                <w:sz w:val="20"/>
                <w:szCs w:val="20"/>
              </w:rPr>
              <w:t>-</w:t>
            </w:r>
          </w:p>
        </w:tc>
        <w:tc>
          <w:tcPr>
            <w:tcW w:w="1746" w:type="dxa"/>
          </w:tcPr>
          <w:p w14:paraId="263FA2C7" w14:textId="77777777" w:rsidR="005A50AB" w:rsidRDefault="005A50AB" w:rsidP="00FB47DE">
            <w:pPr>
              <w:tabs>
                <w:tab w:val="decimal" w:pos="1335"/>
              </w:tabs>
              <w:spacing w:line="360" w:lineRule="exact"/>
              <w:ind w:right="-18"/>
              <w:jc w:val="thaiDistribute"/>
              <w:rPr>
                <w:rFonts w:ascii="Arial" w:hAnsi="Arial" w:cs="Arial"/>
                <w:spacing w:val="-4"/>
                <w:sz w:val="20"/>
                <w:szCs w:val="20"/>
              </w:rPr>
            </w:pPr>
          </w:p>
          <w:p w14:paraId="32F57B6D" w14:textId="63C561A3" w:rsidR="00D556D8" w:rsidRPr="00D556D8" w:rsidRDefault="00FB47DE" w:rsidP="00FB47DE">
            <w:pPr>
              <w:tabs>
                <w:tab w:val="decimal" w:pos="1335"/>
              </w:tabs>
              <w:spacing w:line="360" w:lineRule="exact"/>
              <w:ind w:right="-18"/>
              <w:jc w:val="thaiDistribute"/>
              <w:rPr>
                <w:rFonts w:ascii="Arial" w:hAnsi="Arial" w:cs="Arial"/>
                <w:spacing w:val="-4"/>
                <w:sz w:val="20"/>
                <w:szCs w:val="20"/>
              </w:rPr>
            </w:pPr>
            <w:r w:rsidRPr="00FB47DE">
              <w:rPr>
                <w:rFonts w:ascii="Arial" w:hAnsi="Arial" w:cs="Arial"/>
                <w:spacing w:val="-4"/>
                <w:sz w:val="20"/>
                <w:szCs w:val="20"/>
              </w:rPr>
              <w:t>(4,564)</w:t>
            </w:r>
          </w:p>
        </w:tc>
      </w:tr>
      <w:tr w:rsidR="00D556D8" w:rsidRPr="001352B1" w14:paraId="6A286337" w14:textId="77777777">
        <w:tc>
          <w:tcPr>
            <w:tcW w:w="4140" w:type="dxa"/>
          </w:tcPr>
          <w:p w14:paraId="4B0519F7" w14:textId="77777777" w:rsidR="00D556D8" w:rsidRPr="001352B1" w:rsidRDefault="00D556D8" w:rsidP="00D556D8">
            <w:pPr>
              <w:spacing w:line="360" w:lineRule="exact"/>
              <w:ind w:left="72"/>
              <w:rPr>
                <w:rFonts w:ascii="Arial" w:hAnsi="Arial" w:cs="Arial"/>
                <w:spacing w:val="-4"/>
                <w:sz w:val="20"/>
                <w:szCs w:val="20"/>
              </w:rPr>
            </w:pPr>
            <w:r w:rsidRPr="001352B1">
              <w:rPr>
                <w:rFonts w:ascii="Arial" w:hAnsi="Arial" w:cs="Arial"/>
                <w:spacing w:val="-4"/>
                <w:sz w:val="20"/>
                <w:szCs w:val="20"/>
              </w:rPr>
              <w:t>Reclassification</w:t>
            </w:r>
          </w:p>
        </w:tc>
        <w:tc>
          <w:tcPr>
            <w:tcW w:w="1645" w:type="dxa"/>
          </w:tcPr>
          <w:p w14:paraId="1DC1FC76" w14:textId="200E1069" w:rsidR="00D556D8" w:rsidRPr="00D556D8" w:rsidRDefault="00FB47DE" w:rsidP="00D556D8">
            <w:pPr>
              <w:tabs>
                <w:tab w:val="decimal" w:pos="1335"/>
              </w:tabs>
              <w:spacing w:line="360" w:lineRule="exact"/>
              <w:ind w:right="-18"/>
              <w:jc w:val="thaiDistribute"/>
              <w:rPr>
                <w:rFonts w:ascii="Arial" w:hAnsi="Arial" w:cs="Arial"/>
                <w:spacing w:val="-4"/>
                <w:sz w:val="20"/>
                <w:szCs w:val="20"/>
              </w:rPr>
            </w:pPr>
            <w:r w:rsidRPr="00FB47DE">
              <w:rPr>
                <w:rFonts w:ascii="Arial" w:hAnsi="Arial" w:cs="Arial"/>
                <w:spacing w:val="-4"/>
                <w:sz w:val="20"/>
                <w:szCs w:val="20"/>
              </w:rPr>
              <w:t>74,774</w:t>
            </w:r>
          </w:p>
        </w:tc>
        <w:tc>
          <w:tcPr>
            <w:tcW w:w="1769" w:type="dxa"/>
          </w:tcPr>
          <w:p w14:paraId="35FF0BA4" w14:textId="56984444" w:rsidR="00D556D8" w:rsidRPr="00D556D8" w:rsidRDefault="00FB47DE" w:rsidP="00D556D8">
            <w:pPr>
              <w:tabs>
                <w:tab w:val="decimal" w:pos="1395"/>
              </w:tabs>
              <w:spacing w:line="360" w:lineRule="exact"/>
              <w:ind w:right="-18"/>
              <w:jc w:val="thaiDistribute"/>
              <w:rPr>
                <w:rFonts w:ascii="Arial" w:hAnsi="Arial" w:cs="Arial"/>
                <w:spacing w:val="-4"/>
                <w:sz w:val="20"/>
                <w:szCs w:val="20"/>
              </w:rPr>
            </w:pPr>
            <w:r w:rsidRPr="00FB47DE">
              <w:rPr>
                <w:rFonts w:ascii="Arial" w:hAnsi="Arial" w:cs="Arial"/>
                <w:spacing w:val="-4"/>
                <w:sz w:val="20"/>
                <w:szCs w:val="20"/>
              </w:rPr>
              <w:t>-</w:t>
            </w:r>
          </w:p>
        </w:tc>
        <w:tc>
          <w:tcPr>
            <w:tcW w:w="1746" w:type="dxa"/>
          </w:tcPr>
          <w:p w14:paraId="146E6514" w14:textId="2A7FC06B" w:rsidR="00D556D8" w:rsidRPr="00D556D8" w:rsidRDefault="00FB47DE" w:rsidP="00D556D8">
            <w:pPr>
              <w:tabs>
                <w:tab w:val="decimal" w:pos="1335"/>
              </w:tabs>
              <w:spacing w:line="360" w:lineRule="exact"/>
              <w:ind w:right="-18"/>
              <w:jc w:val="thaiDistribute"/>
              <w:rPr>
                <w:rFonts w:ascii="Arial" w:hAnsi="Arial" w:cs="Arial"/>
                <w:spacing w:val="-4"/>
                <w:sz w:val="20"/>
                <w:szCs w:val="20"/>
              </w:rPr>
            </w:pPr>
            <w:r w:rsidRPr="00FB47DE">
              <w:rPr>
                <w:rFonts w:ascii="Arial" w:hAnsi="Arial" w:cs="Arial"/>
                <w:spacing w:val="-4"/>
                <w:sz w:val="20"/>
                <w:szCs w:val="20"/>
              </w:rPr>
              <w:t>74,774</w:t>
            </w:r>
          </w:p>
        </w:tc>
      </w:tr>
      <w:tr w:rsidR="00D556D8" w:rsidRPr="001352B1" w14:paraId="5C57FF8E" w14:textId="77777777">
        <w:tc>
          <w:tcPr>
            <w:tcW w:w="4140" w:type="dxa"/>
          </w:tcPr>
          <w:p w14:paraId="2A73229A" w14:textId="77777777" w:rsidR="00D556D8" w:rsidRPr="001352B1" w:rsidRDefault="00D556D8" w:rsidP="00D556D8">
            <w:pPr>
              <w:spacing w:line="360" w:lineRule="exact"/>
              <w:ind w:left="72"/>
              <w:rPr>
                <w:rFonts w:ascii="Arial" w:hAnsi="Arial" w:cs="Arial"/>
                <w:spacing w:val="-4"/>
                <w:sz w:val="20"/>
                <w:szCs w:val="20"/>
              </w:rPr>
            </w:pPr>
            <w:r w:rsidRPr="001352B1">
              <w:rPr>
                <w:rFonts w:ascii="Arial" w:hAnsi="Arial" w:cs="Arial"/>
                <w:spacing w:val="-4"/>
                <w:sz w:val="20"/>
                <w:szCs w:val="20"/>
              </w:rPr>
              <w:t>Reversal of allowance for impairment</w:t>
            </w:r>
          </w:p>
        </w:tc>
        <w:tc>
          <w:tcPr>
            <w:tcW w:w="1645" w:type="dxa"/>
          </w:tcPr>
          <w:p w14:paraId="1E033DD2" w14:textId="020588F0" w:rsidR="00D556D8" w:rsidRPr="00D556D8" w:rsidRDefault="00FB47DE" w:rsidP="00D556D8">
            <w:pPr>
              <w:tabs>
                <w:tab w:val="decimal" w:pos="1335"/>
              </w:tabs>
              <w:spacing w:line="360" w:lineRule="exact"/>
              <w:ind w:right="-18"/>
              <w:jc w:val="thaiDistribute"/>
              <w:rPr>
                <w:rFonts w:ascii="Arial" w:hAnsi="Arial" w:cs="Arial"/>
                <w:spacing w:val="-4"/>
                <w:sz w:val="20"/>
                <w:szCs w:val="20"/>
              </w:rPr>
            </w:pPr>
            <w:r w:rsidRPr="00FB47DE">
              <w:rPr>
                <w:rFonts w:ascii="Arial" w:hAnsi="Arial" w:cs="Arial"/>
                <w:spacing w:val="-4"/>
                <w:sz w:val="20"/>
                <w:szCs w:val="20"/>
              </w:rPr>
              <w:t>123</w:t>
            </w:r>
          </w:p>
        </w:tc>
        <w:tc>
          <w:tcPr>
            <w:tcW w:w="1769" w:type="dxa"/>
          </w:tcPr>
          <w:p w14:paraId="7D676CE3" w14:textId="29631E47" w:rsidR="00D556D8" w:rsidRPr="00D556D8" w:rsidRDefault="00FB47DE" w:rsidP="00D556D8">
            <w:pPr>
              <w:tabs>
                <w:tab w:val="decimal" w:pos="1395"/>
              </w:tabs>
              <w:spacing w:line="360" w:lineRule="exact"/>
              <w:ind w:right="-18"/>
              <w:jc w:val="thaiDistribute"/>
              <w:rPr>
                <w:rFonts w:ascii="Arial" w:hAnsi="Arial" w:cs="Arial"/>
                <w:spacing w:val="-4"/>
                <w:sz w:val="20"/>
                <w:szCs w:val="20"/>
              </w:rPr>
            </w:pPr>
            <w:r w:rsidRPr="00FB47DE">
              <w:rPr>
                <w:rFonts w:ascii="Arial" w:hAnsi="Arial" w:cs="Arial"/>
                <w:spacing w:val="-4"/>
                <w:sz w:val="20"/>
                <w:szCs w:val="20"/>
              </w:rPr>
              <w:t>-</w:t>
            </w:r>
          </w:p>
        </w:tc>
        <w:tc>
          <w:tcPr>
            <w:tcW w:w="1746" w:type="dxa"/>
          </w:tcPr>
          <w:p w14:paraId="03C94B3C" w14:textId="5A8D6163" w:rsidR="00D556D8" w:rsidRPr="00D556D8" w:rsidRDefault="00FB47DE" w:rsidP="00D556D8">
            <w:pPr>
              <w:tabs>
                <w:tab w:val="decimal" w:pos="1335"/>
              </w:tabs>
              <w:spacing w:line="360" w:lineRule="exact"/>
              <w:ind w:right="-18"/>
              <w:jc w:val="thaiDistribute"/>
              <w:rPr>
                <w:rFonts w:ascii="Arial" w:hAnsi="Arial" w:cs="Arial"/>
                <w:spacing w:val="-4"/>
                <w:sz w:val="20"/>
                <w:szCs w:val="20"/>
              </w:rPr>
            </w:pPr>
            <w:r w:rsidRPr="00FB47DE">
              <w:rPr>
                <w:rFonts w:ascii="Arial" w:hAnsi="Arial" w:cs="Arial"/>
                <w:spacing w:val="-4"/>
                <w:sz w:val="20"/>
                <w:szCs w:val="20"/>
              </w:rPr>
              <w:t>123</w:t>
            </w:r>
          </w:p>
        </w:tc>
      </w:tr>
      <w:tr w:rsidR="00D556D8" w:rsidRPr="001352B1" w14:paraId="364A1EB9" w14:textId="77777777">
        <w:tc>
          <w:tcPr>
            <w:tcW w:w="4140" w:type="dxa"/>
          </w:tcPr>
          <w:p w14:paraId="36F3E4B8" w14:textId="77777777" w:rsidR="00D556D8" w:rsidRPr="001352B1" w:rsidRDefault="00D556D8" w:rsidP="00D556D8">
            <w:pPr>
              <w:spacing w:line="360" w:lineRule="exact"/>
              <w:ind w:left="72"/>
              <w:rPr>
                <w:rFonts w:ascii="Arial" w:hAnsi="Arial" w:cs="Arial"/>
                <w:spacing w:val="-4"/>
                <w:sz w:val="20"/>
                <w:szCs w:val="20"/>
              </w:rPr>
            </w:pPr>
            <w:r w:rsidRPr="001352B1">
              <w:rPr>
                <w:rFonts w:ascii="Arial" w:hAnsi="Arial" w:cs="Arial"/>
                <w:spacing w:val="-4"/>
                <w:sz w:val="20"/>
                <w:szCs w:val="20"/>
              </w:rPr>
              <w:t>Depreciation for the period</w:t>
            </w:r>
          </w:p>
        </w:tc>
        <w:tc>
          <w:tcPr>
            <w:tcW w:w="1645" w:type="dxa"/>
          </w:tcPr>
          <w:p w14:paraId="459A4388" w14:textId="7CDDEA67" w:rsidR="00D556D8" w:rsidRPr="00D556D8" w:rsidRDefault="00FB47DE" w:rsidP="00D556D8">
            <w:pPr>
              <w:pBdr>
                <w:bottom w:val="single" w:sz="4" w:space="1" w:color="auto"/>
              </w:pBdr>
              <w:tabs>
                <w:tab w:val="decimal" w:pos="1335"/>
              </w:tabs>
              <w:spacing w:line="360" w:lineRule="exact"/>
              <w:ind w:right="-18"/>
              <w:jc w:val="thaiDistribute"/>
              <w:rPr>
                <w:rFonts w:ascii="Arial" w:hAnsi="Arial" w:cs="Arial"/>
                <w:spacing w:val="-4"/>
                <w:sz w:val="20"/>
                <w:szCs w:val="20"/>
              </w:rPr>
            </w:pPr>
            <w:r w:rsidRPr="00FB47DE">
              <w:rPr>
                <w:rFonts w:ascii="Arial" w:hAnsi="Arial" w:cs="Arial"/>
                <w:spacing w:val="-4"/>
                <w:sz w:val="20"/>
                <w:szCs w:val="20"/>
              </w:rPr>
              <w:t>(176,368)</w:t>
            </w:r>
          </w:p>
        </w:tc>
        <w:tc>
          <w:tcPr>
            <w:tcW w:w="1769" w:type="dxa"/>
          </w:tcPr>
          <w:p w14:paraId="4A1D8655" w14:textId="687670A5" w:rsidR="00D556D8" w:rsidRPr="00D556D8" w:rsidRDefault="00FB47DE" w:rsidP="00D556D8">
            <w:pPr>
              <w:pBdr>
                <w:bottom w:val="single" w:sz="4" w:space="1" w:color="auto"/>
              </w:pBdr>
              <w:tabs>
                <w:tab w:val="decimal" w:pos="1395"/>
              </w:tabs>
              <w:spacing w:line="360" w:lineRule="exact"/>
              <w:ind w:right="-18"/>
              <w:jc w:val="thaiDistribute"/>
              <w:rPr>
                <w:rFonts w:ascii="Arial" w:hAnsi="Arial" w:cs="Arial"/>
                <w:spacing w:val="-4"/>
                <w:sz w:val="20"/>
                <w:szCs w:val="20"/>
              </w:rPr>
            </w:pPr>
            <w:r w:rsidRPr="00FB47DE">
              <w:rPr>
                <w:rFonts w:ascii="Arial" w:hAnsi="Arial" w:cs="Arial"/>
                <w:spacing w:val="-4"/>
                <w:sz w:val="20"/>
                <w:szCs w:val="20"/>
              </w:rPr>
              <w:t>(65,061)</w:t>
            </w:r>
          </w:p>
        </w:tc>
        <w:tc>
          <w:tcPr>
            <w:tcW w:w="1746" w:type="dxa"/>
          </w:tcPr>
          <w:p w14:paraId="69B7411F" w14:textId="22CC5444" w:rsidR="00D556D8" w:rsidRPr="00D556D8" w:rsidRDefault="00FB47DE" w:rsidP="00D556D8">
            <w:pPr>
              <w:pBdr>
                <w:bottom w:val="single" w:sz="4" w:space="1" w:color="auto"/>
              </w:pBdr>
              <w:tabs>
                <w:tab w:val="decimal" w:pos="1335"/>
              </w:tabs>
              <w:spacing w:line="360" w:lineRule="exact"/>
              <w:ind w:right="-18"/>
              <w:jc w:val="thaiDistribute"/>
              <w:rPr>
                <w:rFonts w:ascii="Arial" w:hAnsi="Arial" w:cs="Arial"/>
                <w:spacing w:val="-4"/>
                <w:sz w:val="20"/>
                <w:szCs w:val="20"/>
              </w:rPr>
            </w:pPr>
            <w:r w:rsidRPr="00FB47DE">
              <w:rPr>
                <w:rFonts w:ascii="Arial" w:hAnsi="Arial" w:cs="Arial"/>
                <w:spacing w:val="-4"/>
                <w:sz w:val="20"/>
                <w:szCs w:val="20"/>
              </w:rPr>
              <w:t>(241,429)</w:t>
            </w:r>
          </w:p>
        </w:tc>
      </w:tr>
      <w:tr w:rsidR="00D556D8" w:rsidRPr="001352B1" w14:paraId="264236CD" w14:textId="77777777">
        <w:tc>
          <w:tcPr>
            <w:tcW w:w="4140" w:type="dxa"/>
          </w:tcPr>
          <w:p w14:paraId="54897E97" w14:textId="729549A5" w:rsidR="00D556D8" w:rsidRPr="001352B1" w:rsidRDefault="00D556D8" w:rsidP="00D556D8">
            <w:pPr>
              <w:spacing w:line="360" w:lineRule="exact"/>
              <w:ind w:left="72"/>
              <w:rPr>
                <w:rFonts w:ascii="Arial" w:hAnsi="Arial" w:cs="Arial"/>
                <w:spacing w:val="-4"/>
                <w:sz w:val="20"/>
                <w:szCs w:val="20"/>
              </w:rPr>
            </w:pPr>
            <w:r w:rsidRPr="001352B1">
              <w:rPr>
                <w:rFonts w:ascii="Arial" w:hAnsi="Arial" w:cs="Arial"/>
                <w:b/>
                <w:bCs/>
                <w:spacing w:val="-4"/>
                <w:sz w:val="20"/>
                <w:szCs w:val="20"/>
              </w:rPr>
              <w:t xml:space="preserve">Net book value as </w:t>
            </w:r>
            <w:proofErr w:type="gramStart"/>
            <w:r w:rsidRPr="001352B1">
              <w:rPr>
                <w:rFonts w:ascii="Arial" w:hAnsi="Arial" w:cs="Arial"/>
                <w:b/>
                <w:bCs/>
                <w:spacing w:val="-4"/>
                <w:sz w:val="20"/>
                <w:szCs w:val="20"/>
              </w:rPr>
              <w:t>at</w:t>
            </w:r>
            <w:proofErr w:type="gramEnd"/>
            <w:r w:rsidRPr="001352B1">
              <w:rPr>
                <w:rFonts w:ascii="Arial" w:hAnsi="Arial" w:cs="Arial"/>
                <w:b/>
                <w:bCs/>
                <w:spacing w:val="-4"/>
                <w:sz w:val="20"/>
                <w:szCs w:val="20"/>
              </w:rPr>
              <w:t xml:space="preserve"> </w:t>
            </w:r>
            <w:r w:rsidR="003B34B2">
              <w:rPr>
                <w:rFonts w:ascii="Arial" w:hAnsi="Arial" w:cs="Arial"/>
                <w:b/>
                <w:bCs/>
                <w:spacing w:val="-4"/>
                <w:sz w:val="20"/>
                <w:szCs w:val="20"/>
              </w:rPr>
              <w:t>30 June</w:t>
            </w:r>
            <w:r w:rsidRPr="001352B1">
              <w:rPr>
                <w:rFonts w:ascii="Arial" w:hAnsi="Arial" w:cs="Arial"/>
                <w:b/>
                <w:bCs/>
                <w:spacing w:val="-4"/>
                <w:sz w:val="20"/>
                <w:szCs w:val="20"/>
              </w:rPr>
              <w:t xml:space="preserve"> </w:t>
            </w:r>
            <w:r>
              <w:rPr>
                <w:rFonts w:ascii="Arial" w:hAnsi="Arial" w:cs="Arial"/>
                <w:b/>
                <w:bCs/>
                <w:spacing w:val="-4"/>
                <w:sz w:val="20"/>
                <w:szCs w:val="20"/>
              </w:rPr>
              <w:t>2023</w:t>
            </w:r>
          </w:p>
        </w:tc>
        <w:tc>
          <w:tcPr>
            <w:tcW w:w="1645" w:type="dxa"/>
          </w:tcPr>
          <w:p w14:paraId="39CA4976" w14:textId="13C984E1" w:rsidR="00D556D8" w:rsidRPr="00D556D8" w:rsidRDefault="00FB47DE" w:rsidP="00D556D8">
            <w:pPr>
              <w:pBdr>
                <w:bottom w:val="double" w:sz="4" w:space="1" w:color="auto"/>
              </w:pBdr>
              <w:tabs>
                <w:tab w:val="decimal" w:pos="1335"/>
              </w:tabs>
              <w:spacing w:line="360" w:lineRule="exact"/>
              <w:ind w:right="-18"/>
              <w:jc w:val="thaiDistribute"/>
              <w:rPr>
                <w:rFonts w:ascii="Arial" w:hAnsi="Arial" w:cs="Arial"/>
                <w:spacing w:val="-4"/>
                <w:sz w:val="20"/>
                <w:szCs w:val="20"/>
              </w:rPr>
            </w:pPr>
            <w:r w:rsidRPr="00FB47DE">
              <w:rPr>
                <w:rFonts w:ascii="Arial" w:hAnsi="Arial" w:cs="Arial"/>
                <w:spacing w:val="-4"/>
                <w:sz w:val="20"/>
                <w:szCs w:val="20"/>
              </w:rPr>
              <w:t>4,333,489</w:t>
            </w:r>
          </w:p>
        </w:tc>
        <w:tc>
          <w:tcPr>
            <w:tcW w:w="1769" w:type="dxa"/>
          </w:tcPr>
          <w:p w14:paraId="20710F35" w14:textId="34FB6CDA" w:rsidR="00D556D8" w:rsidRPr="00D556D8" w:rsidRDefault="00FB47DE" w:rsidP="00D556D8">
            <w:pPr>
              <w:pBdr>
                <w:bottom w:val="double" w:sz="4" w:space="1" w:color="auto"/>
              </w:pBdr>
              <w:tabs>
                <w:tab w:val="decimal" w:pos="1395"/>
              </w:tabs>
              <w:spacing w:line="360" w:lineRule="exact"/>
              <w:ind w:right="-18"/>
              <w:jc w:val="thaiDistribute"/>
              <w:rPr>
                <w:rFonts w:ascii="Arial" w:hAnsi="Arial" w:cs="Arial"/>
                <w:spacing w:val="-4"/>
                <w:sz w:val="20"/>
                <w:szCs w:val="20"/>
              </w:rPr>
            </w:pPr>
            <w:r w:rsidRPr="00FB47DE">
              <w:rPr>
                <w:rFonts w:ascii="Arial" w:hAnsi="Arial" w:cs="Arial"/>
                <w:spacing w:val="-4"/>
                <w:sz w:val="20"/>
                <w:szCs w:val="20"/>
              </w:rPr>
              <w:t>1,063,132</w:t>
            </w:r>
          </w:p>
        </w:tc>
        <w:tc>
          <w:tcPr>
            <w:tcW w:w="1746" w:type="dxa"/>
          </w:tcPr>
          <w:p w14:paraId="2C6127D7" w14:textId="2C8BBB1E" w:rsidR="00D556D8" w:rsidRPr="00D556D8" w:rsidRDefault="00FB47DE" w:rsidP="00D556D8">
            <w:pPr>
              <w:pBdr>
                <w:bottom w:val="double" w:sz="4" w:space="1" w:color="auto"/>
              </w:pBdr>
              <w:tabs>
                <w:tab w:val="decimal" w:pos="1335"/>
              </w:tabs>
              <w:spacing w:line="360" w:lineRule="exact"/>
              <w:ind w:right="-18"/>
              <w:jc w:val="thaiDistribute"/>
              <w:rPr>
                <w:rFonts w:ascii="Arial" w:hAnsi="Arial" w:cs="Arial"/>
                <w:spacing w:val="-4"/>
                <w:sz w:val="20"/>
                <w:szCs w:val="20"/>
              </w:rPr>
            </w:pPr>
            <w:r w:rsidRPr="00FB47DE">
              <w:rPr>
                <w:rFonts w:ascii="Arial" w:hAnsi="Arial" w:cs="Arial"/>
                <w:spacing w:val="-4"/>
                <w:sz w:val="20"/>
                <w:szCs w:val="20"/>
              </w:rPr>
              <w:t>5,396,621</w:t>
            </w:r>
          </w:p>
        </w:tc>
      </w:tr>
    </w:tbl>
    <w:p w14:paraId="3AE740AD" w14:textId="789CD0C3" w:rsidR="00F54F6E" w:rsidRDefault="00F54F6E"/>
    <w:tbl>
      <w:tblPr>
        <w:tblW w:w="9210" w:type="dxa"/>
        <w:tblInd w:w="468" w:type="dxa"/>
        <w:tblLayout w:type="fixed"/>
        <w:tblLook w:val="0000" w:firstRow="0" w:lastRow="0" w:firstColumn="0" w:lastColumn="0" w:noHBand="0" w:noVBand="0"/>
      </w:tblPr>
      <w:tblGrid>
        <w:gridCol w:w="4050"/>
        <w:gridCol w:w="1645"/>
        <w:gridCol w:w="1769"/>
        <w:gridCol w:w="1746"/>
      </w:tblGrid>
      <w:tr w:rsidR="001352B1" w:rsidRPr="001352B1" w14:paraId="4EE40F36" w14:textId="77777777" w:rsidTr="00675F6A">
        <w:trPr>
          <w:cantSplit/>
        </w:trPr>
        <w:tc>
          <w:tcPr>
            <w:tcW w:w="4050" w:type="dxa"/>
          </w:tcPr>
          <w:p w14:paraId="5A19CBB3" w14:textId="7ACA3885" w:rsidR="00373897" w:rsidRPr="001352B1" w:rsidRDefault="00373897" w:rsidP="0049385E">
            <w:pPr>
              <w:spacing w:line="360" w:lineRule="exact"/>
              <w:ind w:left="32"/>
              <w:rPr>
                <w:rFonts w:ascii="Arial" w:hAnsi="Arial" w:cs="Arial"/>
                <w:spacing w:val="-4"/>
                <w:sz w:val="20"/>
                <w:szCs w:val="20"/>
              </w:rPr>
            </w:pPr>
          </w:p>
        </w:tc>
        <w:tc>
          <w:tcPr>
            <w:tcW w:w="1645" w:type="dxa"/>
          </w:tcPr>
          <w:p w14:paraId="2AA87203" w14:textId="77777777" w:rsidR="00373897" w:rsidRPr="001352B1" w:rsidRDefault="00373897" w:rsidP="0049385E">
            <w:pPr>
              <w:spacing w:line="360" w:lineRule="exact"/>
              <w:ind w:left="32"/>
              <w:jc w:val="right"/>
              <w:rPr>
                <w:rFonts w:ascii="Arial" w:hAnsi="Arial" w:cs="Arial"/>
                <w:spacing w:val="-4"/>
                <w:sz w:val="20"/>
                <w:szCs w:val="20"/>
              </w:rPr>
            </w:pPr>
          </w:p>
        </w:tc>
        <w:tc>
          <w:tcPr>
            <w:tcW w:w="3515" w:type="dxa"/>
            <w:gridSpan w:val="2"/>
          </w:tcPr>
          <w:p w14:paraId="1B2AAAB8" w14:textId="77777777" w:rsidR="00373897" w:rsidRPr="001352B1" w:rsidRDefault="00373897" w:rsidP="0049385E">
            <w:pPr>
              <w:spacing w:line="360" w:lineRule="exact"/>
              <w:ind w:left="32"/>
              <w:jc w:val="right"/>
              <w:rPr>
                <w:rFonts w:ascii="Arial" w:hAnsi="Arial" w:cs="Arial"/>
                <w:spacing w:val="-4"/>
                <w:sz w:val="20"/>
                <w:szCs w:val="20"/>
                <w:u w:val="single"/>
              </w:rPr>
            </w:pPr>
            <w:r w:rsidRPr="001352B1">
              <w:rPr>
                <w:rFonts w:ascii="Arial" w:hAnsi="Arial" w:cs="Arial"/>
                <w:spacing w:val="-4"/>
                <w:sz w:val="20"/>
                <w:szCs w:val="20"/>
              </w:rPr>
              <w:t>(Unit: Thousand Baht)</w:t>
            </w:r>
          </w:p>
        </w:tc>
      </w:tr>
      <w:tr w:rsidR="001352B1" w:rsidRPr="001352B1" w14:paraId="6A2447DB" w14:textId="77777777" w:rsidTr="00675F6A">
        <w:trPr>
          <w:cantSplit/>
        </w:trPr>
        <w:tc>
          <w:tcPr>
            <w:tcW w:w="4050" w:type="dxa"/>
          </w:tcPr>
          <w:p w14:paraId="1E287791" w14:textId="77777777" w:rsidR="00373897" w:rsidRPr="001352B1" w:rsidRDefault="00373897" w:rsidP="0049385E">
            <w:pPr>
              <w:spacing w:line="360" w:lineRule="exact"/>
              <w:ind w:left="32"/>
              <w:rPr>
                <w:rFonts w:ascii="Arial" w:hAnsi="Arial" w:cs="Arial"/>
                <w:spacing w:val="-4"/>
                <w:sz w:val="20"/>
                <w:szCs w:val="20"/>
                <w:cs/>
              </w:rPr>
            </w:pPr>
          </w:p>
        </w:tc>
        <w:tc>
          <w:tcPr>
            <w:tcW w:w="5160" w:type="dxa"/>
            <w:gridSpan w:val="3"/>
          </w:tcPr>
          <w:p w14:paraId="117FAD33" w14:textId="77777777" w:rsidR="00373897" w:rsidRPr="001352B1" w:rsidRDefault="00373897"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Separate financial statements</w:t>
            </w:r>
          </w:p>
        </w:tc>
      </w:tr>
      <w:tr w:rsidR="001352B1" w:rsidRPr="001352B1" w14:paraId="4A65397D" w14:textId="77777777" w:rsidTr="00675F6A">
        <w:trPr>
          <w:cantSplit/>
        </w:trPr>
        <w:tc>
          <w:tcPr>
            <w:tcW w:w="4050" w:type="dxa"/>
          </w:tcPr>
          <w:p w14:paraId="0CE57D98" w14:textId="77777777" w:rsidR="006165BD" w:rsidRPr="001352B1" w:rsidRDefault="006165BD" w:rsidP="0049385E">
            <w:pPr>
              <w:spacing w:line="360" w:lineRule="exact"/>
              <w:ind w:left="32"/>
              <w:rPr>
                <w:rFonts w:ascii="Arial" w:hAnsi="Arial" w:cs="Arial"/>
                <w:spacing w:val="-4"/>
                <w:sz w:val="20"/>
                <w:szCs w:val="20"/>
                <w:cs/>
              </w:rPr>
            </w:pPr>
          </w:p>
        </w:tc>
        <w:tc>
          <w:tcPr>
            <w:tcW w:w="1645" w:type="dxa"/>
          </w:tcPr>
          <w:p w14:paraId="5B0FEC4F"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Property plant equipment and construction                       in progress</w:t>
            </w:r>
          </w:p>
        </w:tc>
        <w:tc>
          <w:tcPr>
            <w:tcW w:w="1769" w:type="dxa"/>
          </w:tcPr>
          <w:p w14:paraId="0CE9867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75D84F0E"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065DC566"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Right-of-use assets</w:t>
            </w:r>
          </w:p>
        </w:tc>
        <w:tc>
          <w:tcPr>
            <w:tcW w:w="1746" w:type="dxa"/>
          </w:tcPr>
          <w:p w14:paraId="566A9087"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513766E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5573A04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4FD8C75E" w14:textId="77777777" w:rsidR="006165BD" w:rsidRPr="001352B1" w:rsidRDefault="006165BD" w:rsidP="0049385E">
            <w:pPr>
              <w:pBdr>
                <w:bottom w:val="single" w:sz="4" w:space="1" w:color="auto"/>
              </w:pBdr>
              <w:spacing w:line="360" w:lineRule="exact"/>
              <w:ind w:left="32"/>
              <w:jc w:val="center"/>
              <w:rPr>
                <w:rFonts w:ascii="Arial" w:hAnsi="Arial" w:cs="Arial"/>
                <w:spacing w:val="-4"/>
                <w:sz w:val="20"/>
                <w:szCs w:val="20"/>
              </w:rPr>
            </w:pPr>
            <w:r w:rsidRPr="001352B1">
              <w:rPr>
                <w:rFonts w:ascii="Arial" w:hAnsi="Arial" w:cs="Arial"/>
                <w:sz w:val="20"/>
                <w:szCs w:val="20"/>
              </w:rPr>
              <w:t>Total</w:t>
            </w:r>
          </w:p>
        </w:tc>
      </w:tr>
      <w:tr w:rsidR="00606C1D" w:rsidRPr="001352B1" w14:paraId="415E2319" w14:textId="77777777">
        <w:tc>
          <w:tcPr>
            <w:tcW w:w="4050" w:type="dxa"/>
          </w:tcPr>
          <w:p w14:paraId="285B502C" w14:textId="2C7DE7FA" w:rsidR="00606C1D" w:rsidRPr="001352B1" w:rsidRDefault="00606C1D" w:rsidP="00606C1D">
            <w:pPr>
              <w:spacing w:line="360" w:lineRule="exact"/>
              <w:ind w:left="72"/>
              <w:rPr>
                <w:rFonts w:ascii="Arial" w:hAnsi="Arial" w:cs="Arial"/>
                <w:b/>
                <w:bCs/>
                <w:spacing w:val="-4"/>
                <w:sz w:val="20"/>
                <w:szCs w:val="20"/>
                <w:cs/>
              </w:rPr>
            </w:pPr>
            <w:r w:rsidRPr="001352B1">
              <w:rPr>
                <w:rFonts w:ascii="Arial" w:hAnsi="Arial" w:cs="Arial"/>
                <w:b/>
                <w:bCs/>
                <w:spacing w:val="-4"/>
                <w:sz w:val="20"/>
                <w:szCs w:val="20"/>
              </w:rPr>
              <w:t xml:space="preserve">Net book value as </w:t>
            </w:r>
            <w:proofErr w:type="gramStart"/>
            <w:r w:rsidRPr="001352B1">
              <w:rPr>
                <w:rFonts w:ascii="Arial" w:hAnsi="Arial" w:cs="Arial"/>
                <w:b/>
                <w:bCs/>
                <w:spacing w:val="-4"/>
                <w:sz w:val="20"/>
                <w:szCs w:val="20"/>
              </w:rPr>
              <w:t>at</w:t>
            </w:r>
            <w:proofErr w:type="gramEnd"/>
            <w:r w:rsidRPr="001352B1">
              <w:rPr>
                <w:rFonts w:ascii="Arial" w:hAnsi="Arial" w:cs="Arial"/>
                <w:b/>
                <w:bCs/>
                <w:spacing w:val="-4"/>
                <w:sz w:val="20"/>
                <w:szCs w:val="20"/>
              </w:rPr>
              <w:t xml:space="preserve"> 1 January </w:t>
            </w:r>
            <w:r>
              <w:rPr>
                <w:rFonts w:ascii="Arial" w:hAnsi="Arial" w:cs="Arial"/>
                <w:b/>
                <w:bCs/>
                <w:spacing w:val="-4"/>
                <w:sz w:val="20"/>
                <w:szCs w:val="20"/>
              </w:rPr>
              <w:t>2023</w:t>
            </w:r>
          </w:p>
        </w:tc>
        <w:tc>
          <w:tcPr>
            <w:tcW w:w="1645" w:type="dxa"/>
          </w:tcPr>
          <w:p w14:paraId="521F60B4" w14:textId="59C37A4D" w:rsidR="00606C1D" w:rsidRPr="001352B1" w:rsidRDefault="00FF2EA9" w:rsidP="00606C1D">
            <w:pPr>
              <w:tabs>
                <w:tab w:val="decimal" w:pos="1335"/>
              </w:tabs>
              <w:spacing w:line="360" w:lineRule="exact"/>
              <w:ind w:right="-18"/>
              <w:jc w:val="thaiDistribute"/>
              <w:rPr>
                <w:rFonts w:ascii="Arial" w:hAnsi="Arial" w:cs="Arial"/>
                <w:spacing w:val="-4"/>
                <w:sz w:val="20"/>
                <w:szCs w:val="20"/>
              </w:rPr>
            </w:pPr>
            <w:r w:rsidRPr="00FF2EA9">
              <w:rPr>
                <w:rFonts w:ascii="Arial" w:hAnsi="Arial" w:cs="Arial"/>
                <w:spacing w:val="-4"/>
                <w:sz w:val="20"/>
                <w:szCs w:val="20"/>
              </w:rPr>
              <w:t>392,833</w:t>
            </w:r>
          </w:p>
        </w:tc>
        <w:tc>
          <w:tcPr>
            <w:tcW w:w="1769" w:type="dxa"/>
          </w:tcPr>
          <w:p w14:paraId="18CDC67D" w14:textId="64241446" w:rsidR="00606C1D" w:rsidRPr="001352B1" w:rsidRDefault="00FF2EA9" w:rsidP="00606C1D">
            <w:pPr>
              <w:tabs>
                <w:tab w:val="decimal" w:pos="1422"/>
              </w:tabs>
              <w:spacing w:line="360" w:lineRule="exact"/>
              <w:ind w:right="-18"/>
              <w:jc w:val="thaiDistribute"/>
              <w:rPr>
                <w:rFonts w:ascii="Arial" w:hAnsi="Arial" w:cs="Arial"/>
                <w:spacing w:val="-4"/>
                <w:sz w:val="20"/>
                <w:szCs w:val="20"/>
              </w:rPr>
            </w:pPr>
            <w:r w:rsidRPr="00FF2EA9">
              <w:rPr>
                <w:rFonts w:ascii="Arial" w:hAnsi="Arial" w:cs="Arial"/>
                <w:spacing w:val="-4"/>
                <w:sz w:val="20"/>
                <w:szCs w:val="20"/>
              </w:rPr>
              <w:t>940,384</w:t>
            </w:r>
          </w:p>
        </w:tc>
        <w:tc>
          <w:tcPr>
            <w:tcW w:w="1746" w:type="dxa"/>
          </w:tcPr>
          <w:p w14:paraId="29446EDF" w14:textId="1CB26847" w:rsidR="00606C1D" w:rsidRPr="001352B1" w:rsidRDefault="00FF2EA9" w:rsidP="00606C1D">
            <w:pPr>
              <w:tabs>
                <w:tab w:val="decimal" w:pos="1422"/>
              </w:tabs>
              <w:spacing w:line="360" w:lineRule="exact"/>
              <w:ind w:right="-18"/>
              <w:jc w:val="thaiDistribute"/>
              <w:rPr>
                <w:rFonts w:ascii="Arial" w:hAnsi="Arial" w:cs="Arial"/>
                <w:spacing w:val="-4"/>
                <w:sz w:val="20"/>
                <w:szCs w:val="20"/>
              </w:rPr>
            </w:pPr>
            <w:r w:rsidRPr="00FF2EA9">
              <w:rPr>
                <w:rFonts w:ascii="Arial" w:hAnsi="Arial" w:cs="Arial"/>
                <w:spacing w:val="-4"/>
                <w:sz w:val="20"/>
                <w:szCs w:val="20"/>
              </w:rPr>
              <w:t>1,333,217</w:t>
            </w:r>
          </w:p>
        </w:tc>
      </w:tr>
      <w:tr w:rsidR="00414231" w:rsidRPr="001352B1" w14:paraId="485BAF7C" w14:textId="77777777">
        <w:tc>
          <w:tcPr>
            <w:tcW w:w="4050" w:type="dxa"/>
          </w:tcPr>
          <w:p w14:paraId="537557DD" w14:textId="77777777" w:rsidR="00414231" w:rsidRPr="001352B1" w:rsidRDefault="00414231" w:rsidP="00414231">
            <w:pPr>
              <w:spacing w:line="360" w:lineRule="exact"/>
              <w:ind w:left="72"/>
              <w:rPr>
                <w:rFonts w:ascii="Arial" w:hAnsi="Arial" w:cs="Arial"/>
                <w:spacing w:val="-4"/>
                <w:sz w:val="20"/>
                <w:szCs w:val="20"/>
              </w:rPr>
            </w:pPr>
            <w:r w:rsidRPr="001352B1">
              <w:rPr>
                <w:rFonts w:ascii="Arial" w:hAnsi="Arial" w:cs="Arial"/>
                <w:spacing w:val="-4"/>
                <w:sz w:val="20"/>
                <w:szCs w:val="20"/>
              </w:rPr>
              <w:t>Additions during the period - cost</w:t>
            </w:r>
          </w:p>
        </w:tc>
        <w:tc>
          <w:tcPr>
            <w:tcW w:w="1645" w:type="dxa"/>
          </w:tcPr>
          <w:p w14:paraId="57B894B2" w14:textId="035734ED" w:rsidR="00414231" w:rsidRPr="00414231" w:rsidRDefault="00FF2EA9" w:rsidP="00414231">
            <w:pPr>
              <w:tabs>
                <w:tab w:val="decimal" w:pos="1335"/>
              </w:tabs>
              <w:spacing w:line="360" w:lineRule="exact"/>
              <w:ind w:right="-18"/>
              <w:jc w:val="thaiDistribute"/>
              <w:rPr>
                <w:rFonts w:ascii="Arial" w:hAnsi="Arial" w:cs="Arial"/>
                <w:spacing w:val="-4"/>
                <w:sz w:val="20"/>
                <w:szCs w:val="20"/>
              </w:rPr>
            </w:pPr>
            <w:r w:rsidRPr="00FF2EA9">
              <w:rPr>
                <w:rFonts w:ascii="Arial" w:hAnsi="Arial" w:cs="Arial"/>
                <w:spacing w:val="-4"/>
                <w:sz w:val="20"/>
                <w:szCs w:val="20"/>
              </w:rPr>
              <w:t>14,474</w:t>
            </w:r>
          </w:p>
        </w:tc>
        <w:tc>
          <w:tcPr>
            <w:tcW w:w="1769" w:type="dxa"/>
          </w:tcPr>
          <w:p w14:paraId="5F2D6194" w14:textId="4396265D" w:rsidR="00414231" w:rsidRPr="00414231" w:rsidRDefault="00FF2EA9" w:rsidP="00414231">
            <w:pPr>
              <w:tabs>
                <w:tab w:val="decimal" w:pos="1422"/>
              </w:tabs>
              <w:spacing w:line="360" w:lineRule="exact"/>
              <w:ind w:right="-18"/>
              <w:jc w:val="thaiDistribute"/>
              <w:rPr>
                <w:rFonts w:ascii="Arial" w:hAnsi="Arial" w:cs="Arial"/>
                <w:spacing w:val="-4"/>
                <w:sz w:val="20"/>
                <w:szCs w:val="20"/>
              </w:rPr>
            </w:pPr>
            <w:r w:rsidRPr="00FF2EA9">
              <w:rPr>
                <w:rFonts w:ascii="Arial" w:hAnsi="Arial" w:cs="Arial"/>
                <w:spacing w:val="-4"/>
                <w:sz w:val="20"/>
                <w:szCs w:val="20"/>
              </w:rPr>
              <w:t>3,882</w:t>
            </w:r>
          </w:p>
        </w:tc>
        <w:tc>
          <w:tcPr>
            <w:tcW w:w="1746" w:type="dxa"/>
          </w:tcPr>
          <w:p w14:paraId="6B0560B3" w14:textId="724A9573" w:rsidR="00414231" w:rsidRPr="00414231" w:rsidRDefault="00FF2EA9" w:rsidP="00414231">
            <w:pPr>
              <w:tabs>
                <w:tab w:val="decimal" w:pos="1422"/>
              </w:tabs>
              <w:spacing w:line="360" w:lineRule="exact"/>
              <w:ind w:right="-18"/>
              <w:jc w:val="thaiDistribute"/>
              <w:rPr>
                <w:rFonts w:ascii="Arial" w:hAnsi="Arial" w:cs="Arial"/>
                <w:spacing w:val="-4"/>
                <w:sz w:val="20"/>
                <w:szCs w:val="20"/>
              </w:rPr>
            </w:pPr>
            <w:r w:rsidRPr="00FF2EA9">
              <w:rPr>
                <w:rFonts w:ascii="Arial" w:hAnsi="Arial" w:cs="Arial"/>
                <w:spacing w:val="-4"/>
                <w:sz w:val="20"/>
                <w:szCs w:val="20"/>
              </w:rPr>
              <w:t>18,356</w:t>
            </w:r>
          </w:p>
        </w:tc>
      </w:tr>
      <w:tr w:rsidR="00414231" w:rsidRPr="001352B1" w14:paraId="53369F33" w14:textId="77777777">
        <w:tc>
          <w:tcPr>
            <w:tcW w:w="4050" w:type="dxa"/>
          </w:tcPr>
          <w:p w14:paraId="53B76661" w14:textId="77777777" w:rsidR="00796C59" w:rsidRDefault="00414231" w:rsidP="00414231">
            <w:pPr>
              <w:spacing w:line="360" w:lineRule="exact"/>
              <w:ind w:left="72"/>
              <w:rPr>
                <w:rFonts w:ascii="Arial" w:hAnsi="Arial" w:cs="Arial"/>
                <w:spacing w:val="-4"/>
                <w:sz w:val="20"/>
                <w:szCs w:val="20"/>
              </w:rPr>
            </w:pPr>
            <w:r w:rsidRPr="001352B1">
              <w:rPr>
                <w:rFonts w:ascii="Arial" w:hAnsi="Arial" w:cs="Arial"/>
                <w:spacing w:val="-4"/>
                <w:sz w:val="20"/>
                <w:szCs w:val="20"/>
              </w:rPr>
              <w:t xml:space="preserve">Disposals during period - net book value </w:t>
            </w:r>
          </w:p>
          <w:p w14:paraId="2F6E0689" w14:textId="3CB9AD93" w:rsidR="00414231" w:rsidRPr="001352B1" w:rsidRDefault="00796C59" w:rsidP="00414231">
            <w:pPr>
              <w:spacing w:line="360" w:lineRule="exact"/>
              <w:ind w:left="72"/>
              <w:rPr>
                <w:rFonts w:ascii="Arial" w:hAnsi="Arial" w:cs="Arial"/>
                <w:spacing w:val="-4"/>
                <w:sz w:val="20"/>
                <w:szCs w:val="20"/>
              </w:rPr>
            </w:pPr>
            <w:r>
              <w:rPr>
                <w:rFonts w:ascii="Arial" w:hAnsi="Arial" w:cs="Arial"/>
                <w:spacing w:val="-4"/>
                <w:sz w:val="20"/>
                <w:szCs w:val="20"/>
              </w:rPr>
              <w:t xml:space="preserve">   </w:t>
            </w:r>
            <w:r w:rsidR="00414231" w:rsidRPr="001352B1">
              <w:rPr>
                <w:rFonts w:ascii="Arial" w:hAnsi="Arial" w:cs="Arial"/>
                <w:spacing w:val="-4"/>
                <w:sz w:val="20"/>
                <w:szCs w:val="20"/>
              </w:rPr>
              <w:t>at</w:t>
            </w:r>
            <w:r>
              <w:rPr>
                <w:rFonts w:ascii="Arial" w:hAnsi="Arial" w:cs="Arial"/>
                <w:spacing w:val="-4"/>
                <w:sz w:val="20"/>
                <w:szCs w:val="20"/>
              </w:rPr>
              <w:t xml:space="preserve"> </w:t>
            </w:r>
            <w:r w:rsidR="00414231" w:rsidRPr="001352B1">
              <w:rPr>
                <w:rFonts w:ascii="Arial" w:hAnsi="Arial" w:cs="Arial"/>
                <w:spacing w:val="-4"/>
                <w:sz w:val="20"/>
                <w:szCs w:val="20"/>
              </w:rPr>
              <w:t>disposal date</w:t>
            </w:r>
          </w:p>
        </w:tc>
        <w:tc>
          <w:tcPr>
            <w:tcW w:w="1645" w:type="dxa"/>
          </w:tcPr>
          <w:p w14:paraId="2B69290A" w14:textId="77777777" w:rsidR="005A50AB" w:rsidRDefault="005A50AB" w:rsidP="00FF2EA9">
            <w:pPr>
              <w:tabs>
                <w:tab w:val="decimal" w:pos="1335"/>
              </w:tabs>
              <w:spacing w:line="360" w:lineRule="exact"/>
              <w:ind w:right="-18"/>
              <w:jc w:val="thaiDistribute"/>
              <w:rPr>
                <w:rFonts w:ascii="Arial" w:hAnsi="Arial" w:cs="Arial"/>
                <w:spacing w:val="-4"/>
                <w:sz w:val="20"/>
                <w:szCs w:val="20"/>
              </w:rPr>
            </w:pPr>
          </w:p>
          <w:p w14:paraId="2AFD9382" w14:textId="725469BB" w:rsidR="00414231" w:rsidRPr="00414231" w:rsidRDefault="00FF2EA9" w:rsidP="00FF2EA9">
            <w:pPr>
              <w:tabs>
                <w:tab w:val="decimal" w:pos="1335"/>
              </w:tabs>
              <w:spacing w:line="360" w:lineRule="exact"/>
              <w:ind w:right="-18"/>
              <w:jc w:val="thaiDistribute"/>
              <w:rPr>
                <w:rFonts w:ascii="Arial" w:hAnsi="Arial" w:cs="Arial"/>
                <w:spacing w:val="-4"/>
                <w:sz w:val="20"/>
                <w:szCs w:val="20"/>
              </w:rPr>
            </w:pPr>
            <w:r w:rsidRPr="00FF2EA9">
              <w:rPr>
                <w:rFonts w:ascii="Arial" w:hAnsi="Arial" w:cs="Arial"/>
                <w:spacing w:val="-4"/>
                <w:sz w:val="20"/>
                <w:szCs w:val="20"/>
              </w:rPr>
              <w:t>(1,468)</w:t>
            </w:r>
          </w:p>
        </w:tc>
        <w:tc>
          <w:tcPr>
            <w:tcW w:w="1769" w:type="dxa"/>
          </w:tcPr>
          <w:p w14:paraId="5EAC8D49" w14:textId="77777777" w:rsidR="005A50AB" w:rsidRDefault="005A50AB" w:rsidP="00FF2EA9">
            <w:pPr>
              <w:tabs>
                <w:tab w:val="decimal" w:pos="1422"/>
              </w:tabs>
              <w:spacing w:line="360" w:lineRule="exact"/>
              <w:ind w:right="-18"/>
              <w:jc w:val="thaiDistribute"/>
              <w:rPr>
                <w:rFonts w:ascii="Arial" w:hAnsi="Arial" w:cs="Arial"/>
                <w:spacing w:val="-4"/>
                <w:sz w:val="20"/>
                <w:szCs w:val="20"/>
              </w:rPr>
            </w:pPr>
          </w:p>
          <w:p w14:paraId="5D10AD01" w14:textId="7C583314" w:rsidR="00414231" w:rsidRPr="00414231" w:rsidRDefault="00FF2EA9" w:rsidP="00FF2EA9">
            <w:pPr>
              <w:tabs>
                <w:tab w:val="decimal" w:pos="1422"/>
              </w:tabs>
              <w:spacing w:line="360" w:lineRule="exact"/>
              <w:ind w:right="-18"/>
              <w:jc w:val="thaiDistribute"/>
              <w:rPr>
                <w:rFonts w:ascii="Arial" w:hAnsi="Arial" w:cs="Arial"/>
                <w:spacing w:val="-4"/>
                <w:sz w:val="20"/>
                <w:szCs w:val="20"/>
              </w:rPr>
            </w:pPr>
            <w:r w:rsidRPr="00FF2EA9">
              <w:rPr>
                <w:rFonts w:ascii="Arial" w:hAnsi="Arial" w:cs="Arial"/>
                <w:spacing w:val="-4"/>
                <w:sz w:val="20"/>
                <w:szCs w:val="20"/>
              </w:rPr>
              <w:t>-</w:t>
            </w:r>
          </w:p>
        </w:tc>
        <w:tc>
          <w:tcPr>
            <w:tcW w:w="1746" w:type="dxa"/>
          </w:tcPr>
          <w:p w14:paraId="69261CE2" w14:textId="77777777" w:rsidR="005A50AB" w:rsidRDefault="005A50AB" w:rsidP="00FF2EA9">
            <w:pPr>
              <w:tabs>
                <w:tab w:val="decimal" w:pos="1422"/>
              </w:tabs>
              <w:spacing w:line="360" w:lineRule="exact"/>
              <w:ind w:right="-18"/>
              <w:jc w:val="thaiDistribute"/>
              <w:rPr>
                <w:rFonts w:ascii="Arial" w:hAnsi="Arial" w:cs="Arial"/>
                <w:spacing w:val="-4"/>
                <w:sz w:val="20"/>
                <w:szCs w:val="20"/>
              </w:rPr>
            </w:pPr>
          </w:p>
          <w:p w14:paraId="63C9E3D7" w14:textId="1CB50FA6" w:rsidR="00414231" w:rsidRPr="00414231" w:rsidRDefault="00FF2EA9" w:rsidP="00FF2EA9">
            <w:pPr>
              <w:tabs>
                <w:tab w:val="decimal" w:pos="1422"/>
              </w:tabs>
              <w:spacing w:line="360" w:lineRule="exact"/>
              <w:ind w:right="-18"/>
              <w:jc w:val="thaiDistribute"/>
              <w:rPr>
                <w:rFonts w:ascii="Arial" w:hAnsi="Arial" w:cs="Arial"/>
                <w:spacing w:val="-4"/>
                <w:sz w:val="20"/>
                <w:szCs w:val="20"/>
              </w:rPr>
            </w:pPr>
            <w:r w:rsidRPr="00FF2EA9">
              <w:rPr>
                <w:rFonts w:ascii="Arial" w:hAnsi="Arial" w:cs="Arial"/>
                <w:spacing w:val="-4"/>
                <w:sz w:val="20"/>
                <w:szCs w:val="20"/>
              </w:rPr>
              <w:t>(1,468)</w:t>
            </w:r>
          </w:p>
        </w:tc>
      </w:tr>
      <w:tr w:rsidR="00CD5605" w:rsidRPr="001352B1" w14:paraId="15EC0F98" w14:textId="77777777">
        <w:tc>
          <w:tcPr>
            <w:tcW w:w="4050" w:type="dxa"/>
          </w:tcPr>
          <w:p w14:paraId="77314AA5" w14:textId="77777777" w:rsidR="00CD5605" w:rsidRDefault="00CD5605" w:rsidP="00CD5605">
            <w:pPr>
              <w:spacing w:line="360" w:lineRule="exact"/>
              <w:ind w:left="72"/>
              <w:rPr>
                <w:rFonts w:ascii="Arial" w:hAnsi="Arial" w:cs="Browallia New"/>
                <w:spacing w:val="-4"/>
                <w:sz w:val="20"/>
                <w:szCs w:val="25"/>
              </w:rPr>
            </w:pPr>
            <w:r>
              <w:rPr>
                <w:rFonts w:ascii="Arial" w:hAnsi="Arial" w:cs="Arial"/>
                <w:spacing w:val="-4"/>
                <w:sz w:val="20"/>
                <w:szCs w:val="20"/>
              </w:rPr>
              <w:t xml:space="preserve">Decrease from </w:t>
            </w:r>
            <w:r>
              <w:rPr>
                <w:rFonts w:ascii="Arial" w:hAnsi="Arial" w:cs="Browallia New"/>
                <w:spacing w:val="-4"/>
                <w:sz w:val="20"/>
                <w:szCs w:val="25"/>
              </w:rPr>
              <w:t xml:space="preserve">partial business transfer </w:t>
            </w:r>
          </w:p>
          <w:p w14:paraId="1B1EEADD" w14:textId="5DE91801" w:rsidR="00CD5605" w:rsidRPr="00796C59" w:rsidRDefault="00CD5605" w:rsidP="00CD5605">
            <w:pPr>
              <w:spacing w:line="360" w:lineRule="exact"/>
              <w:ind w:left="72"/>
              <w:rPr>
                <w:rFonts w:ascii="Arial" w:hAnsi="Arial" w:cs="Browallia New"/>
                <w:spacing w:val="-4"/>
                <w:sz w:val="20"/>
                <w:szCs w:val="25"/>
              </w:rPr>
            </w:pPr>
            <w:r>
              <w:rPr>
                <w:rFonts w:ascii="Arial" w:hAnsi="Arial" w:cs="Browallia New"/>
                <w:spacing w:val="-4"/>
                <w:sz w:val="20"/>
                <w:szCs w:val="25"/>
              </w:rPr>
              <w:t xml:space="preserve">   to subsidiary (Note 1.3)</w:t>
            </w:r>
          </w:p>
        </w:tc>
        <w:tc>
          <w:tcPr>
            <w:tcW w:w="1645" w:type="dxa"/>
          </w:tcPr>
          <w:p w14:paraId="145017A4" w14:textId="77777777" w:rsidR="005A50AB" w:rsidRDefault="005A50AB" w:rsidP="00CD5605">
            <w:pPr>
              <w:tabs>
                <w:tab w:val="decimal" w:pos="1335"/>
              </w:tabs>
              <w:spacing w:line="360" w:lineRule="exact"/>
              <w:ind w:right="-18"/>
              <w:jc w:val="thaiDistribute"/>
              <w:rPr>
                <w:rFonts w:ascii="Arial" w:hAnsi="Arial" w:cs="Arial"/>
                <w:spacing w:val="-4"/>
                <w:sz w:val="20"/>
                <w:szCs w:val="20"/>
              </w:rPr>
            </w:pPr>
          </w:p>
          <w:p w14:paraId="0C24D138" w14:textId="74524C90" w:rsidR="00CD5605" w:rsidRPr="00414231" w:rsidRDefault="00CD5605" w:rsidP="00CD5605">
            <w:pPr>
              <w:tabs>
                <w:tab w:val="decimal" w:pos="1335"/>
              </w:tabs>
              <w:spacing w:line="360" w:lineRule="exact"/>
              <w:ind w:right="-18"/>
              <w:jc w:val="thaiDistribute"/>
              <w:rPr>
                <w:rFonts w:ascii="Arial" w:hAnsi="Arial" w:cs="Arial"/>
                <w:spacing w:val="-4"/>
                <w:sz w:val="20"/>
                <w:szCs w:val="20"/>
              </w:rPr>
            </w:pPr>
            <w:r w:rsidRPr="00CD5605">
              <w:rPr>
                <w:rFonts w:ascii="Arial" w:hAnsi="Arial" w:cs="Arial"/>
                <w:spacing w:val="-4"/>
                <w:sz w:val="20"/>
                <w:szCs w:val="20"/>
              </w:rPr>
              <w:t>(264,467)</w:t>
            </w:r>
          </w:p>
        </w:tc>
        <w:tc>
          <w:tcPr>
            <w:tcW w:w="1769" w:type="dxa"/>
          </w:tcPr>
          <w:p w14:paraId="65727DD5" w14:textId="77777777" w:rsidR="005A50AB" w:rsidRDefault="005A50AB" w:rsidP="00CD5605">
            <w:pPr>
              <w:tabs>
                <w:tab w:val="decimal" w:pos="1422"/>
              </w:tabs>
              <w:spacing w:line="360" w:lineRule="exact"/>
              <w:ind w:right="-18"/>
              <w:jc w:val="thaiDistribute"/>
              <w:rPr>
                <w:rFonts w:ascii="Arial" w:hAnsi="Arial" w:cs="Arial"/>
                <w:spacing w:val="-4"/>
                <w:sz w:val="20"/>
                <w:szCs w:val="20"/>
              </w:rPr>
            </w:pPr>
          </w:p>
          <w:p w14:paraId="7B7AF5E8" w14:textId="5D000952" w:rsidR="00CD5605" w:rsidRDefault="00CD5605" w:rsidP="00CD5605">
            <w:pPr>
              <w:tabs>
                <w:tab w:val="decimal" w:pos="1422"/>
              </w:tabs>
              <w:spacing w:line="360" w:lineRule="exact"/>
              <w:ind w:right="-18"/>
              <w:jc w:val="thaiDistribute"/>
              <w:rPr>
                <w:rFonts w:ascii="Arial" w:hAnsi="Arial" w:cs="Arial"/>
                <w:spacing w:val="-4"/>
                <w:sz w:val="20"/>
                <w:szCs w:val="20"/>
              </w:rPr>
            </w:pPr>
            <w:r w:rsidRPr="00CD5605">
              <w:rPr>
                <w:rFonts w:ascii="Arial" w:hAnsi="Arial" w:cs="Arial"/>
                <w:spacing w:val="-4"/>
                <w:sz w:val="20"/>
                <w:szCs w:val="20"/>
              </w:rPr>
              <w:t>(915,962)</w:t>
            </w:r>
          </w:p>
        </w:tc>
        <w:tc>
          <w:tcPr>
            <w:tcW w:w="1746" w:type="dxa"/>
          </w:tcPr>
          <w:p w14:paraId="020D8DA8" w14:textId="77777777" w:rsidR="005A50AB" w:rsidRDefault="005A50AB" w:rsidP="00CD5605">
            <w:pPr>
              <w:tabs>
                <w:tab w:val="decimal" w:pos="1422"/>
              </w:tabs>
              <w:spacing w:line="360" w:lineRule="exact"/>
              <w:ind w:right="-18"/>
              <w:jc w:val="thaiDistribute"/>
              <w:rPr>
                <w:rFonts w:ascii="Arial" w:hAnsi="Arial" w:cs="Arial"/>
                <w:spacing w:val="-4"/>
                <w:sz w:val="20"/>
                <w:szCs w:val="20"/>
              </w:rPr>
            </w:pPr>
          </w:p>
          <w:p w14:paraId="3738B7B3" w14:textId="762EF22D" w:rsidR="00CD5605" w:rsidRDefault="00CD5605" w:rsidP="00CD5605">
            <w:pPr>
              <w:tabs>
                <w:tab w:val="decimal" w:pos="1422"/>
              </w:tabs>
              <w:spacing w:line="360" w:lineRule="exact"/>
              <w:ind w:right="-18"/>
              <w:jc w:val="thaiDistribute"/>
              <w:rPr>
                <w:rFonts w:ascii="Arial" w:hAnsi="Arial" w:cs="Arial"/>
                <w:spacing w:val="-4"/>
                <w:sz w:val="20"/>
                <w:szCs w:val="20"/>
              </w:rPr>
            </w:pPr>
            <w:r w:rsidRPr="00CD5605">
              <w:rPr>
                <w:rFonts w:ascii="Arial" w:hAnsi="Arial" w:cs="Arial"/>
                <w:spacing w:val="-4"/>
                <w:sz w:val="20"/>
                <w:szCs w:val="20"/>
              </w:rPr>
              <w:t>(1,180,429)</w:t>
            </w:r>
          </w:p>
        </w:tc>
      </w:tr>
      <w:tr w:rsidR="00414231" w:rsidRPr="001352B1" w14:paraId="751883E4" w14:textId="77777777">
        <w:tc>
          <w:tcPr>
            <w:tcW w:w="4050" w:type="dxa"/>
          </w:tcPr>
          <w:p w14:paraId="74E4970E" w14:textId="4464E55B" w:rsidR="00414231" w:rsidRPr="001352B1" w:rsidRDefault="00414231" w:rsidP="00414231">
            <w:pPr>
              <w:spacing w:line="360" w:lineRule="exact"/>
              <w:ind w:left="72"/>
              <w:rPr>
                <w:rFonts w:ascii="Arial" w:hAnsi="Arial" w:cs="Arial"/>
                <w:spacing w:val="-4"/>
                <w:sz w:val="20"/>
                <w:szCs w:val="20"/>
              </w:rPr>
            </w:pPr>
            <w:r w:rsidRPr="001352B1">
              <w:rPr>
                <w:rFonts w:ascii="Arial" w:hAnsi="Arial" w:cs="Arial"/>
                <w:spacing w:val="-4"/>
                <w:sz w:val="20"/>
                <w:szCs w:val="20"/>
              </w:rPr>
              <w:t>Reclassification</w:t>
            </w:r>
          </w:p>
        </w:tc>
        <w:tc>
          <w:tcPr>
            <w:tcW w:w="1645" w:type="dxa"/>
          </w:tcPr>
          <w:p w14:paraId="0083DBB7" w14:textId="68B30F64" w:rsidR="00414231" w:rsidRPr="00414231" w:rsidRDefault="00FF2EA9" w:rsidP="000F3A89">
            <w:pPr>
              <w:tabs>
                <w:tab w:val="decimal" w:pos="1335"/>
              </w:tabs>
              <w:spacing w:line="360" w:lineRule="exact"/>
              <w:ind w:right="-18"/>
              <w:jc w:val="thaiDistribute"/>
              <w:rPr>
                <w:rFonts w:ascii="Arial" w:hAnsi="Arial" w:cs="Arial"/>
                <w:spacing w:val="-4"/>
                <w:sz w:val="20"/>
                <w:szCs w:val="20"/>
              </w:rPr>
            </w:pPr>
            <w:r w:rsidRPr="00FF2EA9">
              <w:rPr>
                <w:rFonts w:ascii="Arial" w:hAnsi="Arial" w:cs="Arial"/>
                <w:spacing w:val="-4"/>
                <w:sz w:val="20"/>
                <w:szCs w:val="20"/>
              </w:rPr>
              <w:t>13,645</w:t>
            </w:r>
          </w:p>
        </w:tc>
        <w:tc>
          <w:tcPr>
            <w:tcW w:w="1769" w:type="dxa"/>
          </w:tcPr>
          <w:p w14:paraId="5D90B70C" w14:textId="386262A5" w:rsidR="00414231" w:rsidRPr="00414231" w:rsidRDefault="00FF2EA9" w:rsidP="000F3A89">
            <w:pPr>
              <w:tabs>
                <w:tab w:val="decimal" w:pos="1422"/>
              </w:tabs>
              <w:spacing w:line="360" w:lineRule="exact"/>
              <w:ind w:right="-18"/>
              <w:jc w:val="thaiDistribute"/>
              <w:rPr>
                <w:rFonts w:ascii="Arial" w:hAnsi="Arial" w:cs="Arial"/>
                <w:spacing w:val="-4"/>
                <w:sz w:val="20"/>
                <w:szCs w:val="20"/>
              </w:rPr>
            </w:pPr>
            <w:r w:rsidRPr="00FF2EA9">
              <w:rPr>
                <w:rFonts w:ascii="Arial" w:hAnsi="Arial" w:cs="Arial"/>
                <w:spacing w:val="-4"/>
                <w:sz w:val="20"/>
                <w:szCs w:val="20"/>
              </w:rPr>
              <w:t>-</w:t>
            </w:r>
          </w:p>
        </w:tc>
        <w:tc>
          <w:tcPr>
            <w:tcW w:w="1746" w:type="dxa"/>
          </w:tcPr>
          <w:p w14:paraId="13CB30B6" w14:textId="316F1C53" w:rsidR="00414231" w:rsidRPr="00414231" w:rsidRDefault="00FF2EA9" w:rsidP="000F3A89">
            <w:pPr>
              <w:tabs>
                <w:tab w:val="decimal" w:pos="1422"/>
              </w:tabs>
              <w:spacing w:line="360" w:lineRule="exact"/>
              <w:ind w:right="-18"/>
              <w:jc w:val="thaiDistribute"/>
              <w:rPr>
                <w:rFonts w:ascii="Arial" w:hAnsi="Arial" w:cs="Arial"/>
                <w:spacing w:val="-4"/>
                <w:sz w:val="20"/>
                <w:szCs w:val="20"/>
              </w:rPr>
            </w:pPr>
            <w:r w:rsidRPr="00FF2EA9">
              <w:rPr>
                <w:rFonts w:ascii="Arial" w:hAnsi="Arial" w:cs="Arial"/>
                <w:spacing w:val="-4"/>
                <w:sz w:val="20"/>
                <w:szCs w:val="20"/>
              </w:rPr>
              <w:t>13,645</w:t>
            </w:r>
          </w:p>
        </w:tc>
      </w:tr>
      <w:tr w:rsidR="00414231" w:rsidRPr="001352B1" w14:paraId="2701A049" w14:textId="77777777">
        <w:tc>
          <w:tcPr>
            <w:tcW w:w="4050" w:type="dxa"/>
          </w:tcPr>
          <w:p w14:paraId="6AD0963B" w14:textId="77777777" w:rsidR="00414231" w:rsidRPr="001352B1" w:rsidRDefault="00414231" w:rsidP="00414231">
            <w:pPr>
              <w:spacing w:line="360" w:lineRule="exact"/>
              <w:ind w:left="72"/>
              <w:rPr>
                <w:rFonts w:ascii="Arial" w:hAnsi="Arial" w:cs="Arial"/>
                <w:spacing w:val="-4"/>
                <w:sz w:val="20"/>
                <w:szCs w:val="20"/>
              </w:rPr>
            </w:pPr>
            <w:r w:rsidRPr="001352B1">
              <w:rPr>
                <w:rFonts w:ascii="Arial" w:hAnsi="Arial" w:cs="Arial"/>
                <w:spacing w:val="-4"/>
                <w:sz w:val="20"/>
                <w:szCs w:val="20"/>
              </w:rPr>
              <w:t>Depreciation for the period</w:t>
            </w:r>
          </w:p>
        </w:tc>
        <w:tc>
          <w:tcPr>
            <w:tcW w:w="1645" w:type="dxa"/>
          </w:tcPr>
          <w:p w14:paraId="5F204407" w14:textId="0E9E6177" w:rsidR="00414231" w:rsidRPr="00414231" w:rsidRDefault="00FF2EA9" w:rsidP="00414231">
            <w:pPr>
              <w:pBdr>
                <w:bottom w:val="single" w:sz="4" w:space="1" w:color="auto"/>
              </w:pBdr>
              <w:tabs>
                <w:tab w:val="decimal" w:pos="1335"/>
              </w:tabs>
              <w:spacing w:line="360" w:lineRule="exact"/>
              <w:ind w:right="-18"/>
              <w:jc w:val="thaiDistribute"/>
              <w:rPr>
                <w:rFonts w:ascii="Arial" w:hAnsi="Arial" w:cs="Arial"/>
                <w:spacing w:val="-4"/>
                <w:sz w:val="20"/>
                <w:szCs w:val="20"/>
              </w:rPr>
            </w:pPr>
            <w:r w:rsidRPr="00FF2EA9">
              <w:rPr>
                <w:rFonts w:ascii="Arial" w:hAnsi="Arial" w:cs="Arial"/>
                <w:spacing w:val="-4"/>
                <w:sz w:val="20"/>
                <w:szCs w:val="20"/>
              </w:rPr>
              <w:t>(21,689)</w:t>
            </w:r>
          </w:p>
        </w:tc>
        <w:tc>
          <w:tcPr>
            <w:tcW w:w="1769" w:type="dxa"/>
          </w:tcPr>
          <w:p w14:paraId="73DE9E47" w14:textId="6D0DC661" w:rsidR="00414231" w:rsidRPr="00414231" w:rsidRDefault="00FF2EA9" w:rsidP="00414231">
            <w:pPr>
              <w:pBdr>
                <w:bottom w:val="single" w:sz="4" w:space="1" w:color="auto"/>
              </w:pBdr>
              <w:tabs>
                <w:tab w:val="decimal" w:pos="1422"/>
              </w:tabs>
              <w:spacing w:line="360" w:lineRule="exact"/>
              <w:ind w:right="-18"/>
              <w:jc w:val="thaiDistribute"/>
              <w:rPr>
                <w:rFonts w:ascii="Arial" w:hAnsi="Arial" w:cs="Arial"/>
                <w:spacing w:val="-4"/>
                <w:sz w:val="20"/>
                <w:szCs w:val="20"/>
              </w:rPr>
            </w:pPr>
            <w:r w:rsidRPr="00FF2EA9">
              <w:rPr>
                <w:rFonts w:ascii="Arial" w:hAnsi="Arial" w:cs="Arial"/>
                <w:spacing w:val="-4"/>
                <w:sz w:val="20"/>
                <w:szCs w:val="20"/>
              </w:rPr>
              <w:t>(3,736)</w:t>
            </w:r>
          </w:p>
        </w:tc>
        <w:tc>
          <w:tcPr>
            <w:tcW w:w="1746" w:type="dxa"/>
          </w:tcPr>
          <w:p w14:paraId="3E6AEC8D" w14:textId="44806143" w:rsidR="00414231" w:rsidRPr="00414231" w:rsidRDefault="00FF2EA9" w:rsidP="00414231">
            <w:pPr>
              <w:pBdr>
                <w:bottom w:val="single" w:sz="4" w:space="1" w:color="auto"/>
              </w:pBdr>
              <w:tabs>
                <w:tab w:val="decimal" w:pos="1422"/>
              </w:tabs>
              <w:spacing w:line="360" w:lineRule="exact"/>
              <w:ind w:right="-18"/>
              <w:jc w:val="thaiDistribute"/>
              <w:rPr>
                <w:rFonts w:ascii="Arial" w:hAnsi="Arial" w:cs="Arial"/>
                <w:spacing w:val="-4"/>
                <w:sz w:val="20"/>
                <w:szCs w:val="20"/>
              </w:rPr>
            </w:pPr>
            <w:r w:rsidRPr="00FF2EA9">
              <w:rPr>
                <w:rFonts w:ascii="Arial" w:hAnsi="Arial" w:cs="Arial"/>
                <w:spacing w:val="-4"/>
                <w:sz w:val="20"/>
                <w:szCs w:val="20"/>
              </w:rPr>
              <w:t>(25,425)</w:t>
            </w:r>
          </w:p>
        </w:tc>
      </w:tr>
      <w:tr w:rsidR="00414231" w:rsidRPr="001352B1" w14:paraId="3FD2BB42" w14:textId="77777777">
        <w:tc>
          <w:tcPr>
            <w:tcW w:w="4050" w:type="dxa"/>
          </w:tcPr>
          <w:p w14:paraId="046ED9CE" w14:textId="33EEDDAD" w:rsidR="00414231" w:rsidRPr="001352B1" w:rsidRDefault="00414231" w:rsidP="00414231">
            <w:pPr>
              <w:spacing w:line="360" w:lineRule="exact"/>
              <w:ind w:left="72"/>
              <w:rPr>
                <w:rFonts w:ascii="Arial" w:hAnsi="Arial" w:cs="Arial"/>
                <w:spacing w:val="-4"/>
                <w:sz w:val="20"/>
                <w:szCs w:val="20"/>
              </w:rPr>
            </w:pPr>
            <w:r w:rsidRPr="001352B1">
              <w:rPr>
                <w:rFonts w:ascii="Arial" w:hAnsi="Arial" w:cs="Arial"/>
                <w:b/>
                <w:bCs/>
                <w:spacing w:val="-4"/>
                <w:sz w:val="20"/>
                <w:szCs w:val="20"/>
              </w:rPr>
              <w:t xml:space="preserve">Net book value as </w:t>
            </w:r>
            <w:proofErr w:type="gramStart"/>
            <w:r w:rsidRPr="001352B1">
              <w:rPr>
                <w:rFonts w:ascii="Arial" w:hAnsi="Arial" w:cs="Arial"/>
                <w:b/>
                <w:bCs/>
                <w:spacing w:val="-4"/>
                <w:sz w:val="20"/>
                <w:szCs w:val="20"/>
              </w:rPr>
              <w:t>at</w:t>
            </w:r>
            <w:proofErr w:type="gramEnd"/>
            <w:r w:rsidRPr="001352B1">
              <w:rPr>
                <w:rFonts w:ascii="Arial" w:hAnsi="Arial" w:cs="Arial"/>
                <w:b/>
                <w:bCs/>
                <w:spacing w:val="-4"/>
                <w:sz w:val="20"/>
                <w:szCs w:val="20"/>
              </w:rPr>
              <w:t xml:space="preserve"> </w:t>
            </w:r>
            <w:r w:rsidR="003B34B2">
              <w:rPr>
                <w:rFonts w:ascii="Arial" w:hAnsi="Arial" w:cs="Arial"/>
                <w:b/>
                <w:bCs/>
                <w:spacing w:val="-4"/>
                <w:sz w:val="20"/>
                <w:szCs w:val="20"/>
              </w:rPr>
              <w:t>30 June</w:t>
            </w:r>
            <w:r w:rsidRPr="001352B1">
              <w:rPr>
                <w:rFonts w:ascii="Arial" w:hAnsi="Arial" w:cs="Arial"/>
                <w:b/>
                <w:bCs/>
                <w:spacing w:val="-4"/>
                <w:sz w:val="20"/>
                <w:szCs w:val="20"/>
              </w:rPr>
              <w:t xml:space="preserve"> </w:t>
            </w:r>
            <w:r>
              <w:rPr>
                <w:rFonts w:ascii="Arial" w:hAnsi="Arial" w:cs="Arial"/>
                <w:b/>
                <w:bCs/>
                <w:spacing w:val="-4"/>
                <w:sz w:val="20"/>
                <w:szCs w:val="20"/>
              </w:rPr>
              <w:t>2023</w:t>
            </w:r>
          </w:p>
        </w:tc>
        <w:tc>
          <w:tcPr>
            <w:tcW w:w="1645" w:type="dxa"/>
          </w:tcPr>
          <w:p w14:paraId="2BA659AD" w14:textId="0C202215" w:rsidR="00414231" w:rsidRPr="00414231" w:rsidRDefault="00FF2EA9" w:rsidP="00414231">
            <w:pPr>
              <w:pBdr>
                <w:bottom w:val="double" w:sz="4" w:space="1" w:color="auto"/>
              </w:pBdr>
              <w:tabs>
                <w:tab w:val="decimal" w:pos="1335"/>
              </w:tabs>
              <w:spacing w:line="360" w:lineRule="exact"/>
              <w:ind w:right="-18"/>
              <w:jc w:val="thaiDistribute"/>
              <w:rPr>
                <w:rFonts w:ascii="Arial" w:hAnsi="Arial" w:cs="Arial"/>
                <w:spacing w:val="-4"/>
                <w:sz w:val="20"/>
                <w:szCs w:val="20"/>
              </w:rPr>
            </w:pPr>
            <w:r w:rsidRPr="00FF2EA9">
              <w:rPr>
                <w:rFonts w:ascii="Arial" w:hAnsi="Arial" w:cs="Arial"/>
                <w:spacing w:val="-4"/>
                <w:sz w:val="20"/>
                <w:szCs w:val="20"/>
              </w:rPr>
              <w:t>133,328</w:t>
            </w:r>
          </w:p>
        </w:tc>
        <w:tc>
          <w:tcPr>
            <w:tcW w:w="1769" w:type="dxa"/>
          </w:tcPr>
          <w:p w14:paraId="27CB1146" w14:textId="47C831D5" w:rsidR="00414231" w:rsidRPr="00414231" w:rsidRDefault="00FF2EA9" w:rsidP="00414231">
            <w:pPr>
              <w:pBdr>
                <w:bottom w:val="double" w:sz="4" w:space="1" w:color="auto"/>
              </w:pBdr>
              <w:tabs>
                <w:tab w:val="decimal" w:pos="1422"/>
              </w:tabs>
              <w:spacing w:line="360" w:lineRule="exact"/>
              <w:ind w:right="-18"/>
              <w:jc w:val="thaiDistribute"/>
              <w:rPr>
                <w:rFonts w:ascii="Arial" w:hAnsi="Arial" w:cs="Arial"/>
                <w:spacing w:val="-4"/>
                <w:sz w:val="20"/>
                <w:szCs w:val="20"/>
              </w:rPr>
            </w:pPr>
            <w:r w:rsidRPr="00FF2EA9">
              <w:rPr>
                <w:rFonts w:ascii="Arial" w:hAnsi="Arial" w:cs="Arial"/>
                <w:spacing w:val="-4"/>
                <w:sz w:val="20"/>
                <w:szCs w:val="20"/>
              </w:rPr>
              <w:t>24,568</w:t>
            </w:r>
          </w:p>
        </w:tc>
        <w:tc>
          <w:tcPr>
            <w:tcW w:w="1746" w:type="dxa"/>
          </w:tcPr>
          <w:p w14:paraId="34627296" w14:textId="662C86AD" w:rsidR="00414231" w:rsidRPr="00414231" w:rsidRDefault="00FF2EA9" w:rsidP="00414231">
            <w:pPr>
              <w:pBdr>
                <w:bottom w:val="double" w:sz="4" w:space="1" w:color="auto"/>
              </w:pBdr>
              <w:tabs>
                <w:tab w:val="decimal" w:pos="1422"/>
              </w:tabs>
              <w:spacing w:line="360" w:lineRule="exact"/>
              <w:ind w:right="-18"/>
              <w:jc w:val="thaiDistribute"/>
              <w:rPr>
                <w:rFonts w:ascii="Arial" w:hAnsi="Arial" w:cs="Arial"/>
                <w:spacing w:val="-4"/>
                <w:sz w:val="20"/>
                <w:szCs w:val="20"/>
              </w:rPr>
            </w:pPr>
            <w:r w:rsidRPr="00FF2EA9">
              <w:rPr>
                <w:rFonts w:ascii="Arial" w:hAnsi="Arial" w:cs="Arial"/>
                <w:spacing w:val="-4"/>
                <w:sz w:val="20"/>
                <w:szCs w:val="20"/>
              </w:rPr>
              <w:t>157,896</w:t>
            </w:r>
          </w:p>
        </w:tc>
      </w:tr>
    </w:tbl>
    <w:p w14:paraId="67C0EEC6" w14:textId="77777777" w:rsidR="00A62B59" w:rsidRDefault="00A62B59" w:rsidP="005A03D3">
      <w:pPr>
        <w:tabs>
          <w:tab w:val="left" w:pos="540"/>
          <w:tab w:val="left" w:pos="1440"/>
        </w:tabs>
        <w:spacing w:before="240" w:after="120" w:line="380" w:lineRule="exact"/>
        <w:ind w:right="58"/>
        <w:jc w:val="both"/>
        <w:outlineLvl w:val="0"/>
        <w:rPr>
          <w:rFonts w:ascii="Arial" w:hAnsi="Arial" w:cs="Arial"/>
          <w:b/>
          <w:bCs/>
          <w:sz w:val="22"/>
          <w:szCs w:val="22"/>
        </w:rPr>
      </w:pPr>
    </w:p>
    <w:p w14:paraId="09F4C919" w14:textId="6F951192" w:rsidR="00FD4E2C" w:rsidRDefault="00A62B59" w:rsidP="005A03D3">
      <w:pPr>
        <w:tabs>
          <w:tab w:val="left" w:pos="540"/>
          <w:tab w:val="left" w:pos="1440"/>
        </w:tabs>
        <w:spacing w:before="240" w:after="120" w:line="380" w:lineRule="exact"/>
        <w:ind w:right="58"/>
        <w:jc w:val="both"/>
        <w:outlineLvl w:val="0"/>
        <w:rPr>
          <w:rFonts w:ascii="Arial" w:hAnsi="Arial" w:cs="Arial"/>
          <w:b/>
          <w:bCs/>
          <w:sz w:val="22"/>
          <w:szCs w:val="22"/>
        </w:rPr>
      </w:pPr>
      <w:r>
        <w:rPr>
          <w:rFonts w:ascii="Arial" w:hAnsi="Arial" w:cs="Arial"/>
          <w:b/>
          <w:bCs/>
          <w:sz w:val="22"/>
          <w:szCs w:val="22"/>
        </w:rPr>
        <w:br w:type="page"/>
      </w:r>
      <w:r w:rsidR="00003BA2" w:rsidRPr="001352B1">
        <w:rPr>
          <w:rFonts w:ascii="Arial" w:hAnsi="Arial" w:cs="Arial"/>
          <w:b/>
          <w:bCs/>
          <w:sz w:val="22"/>
          <w:szCs w:val="22"/>
        </w:rPr>
        <w:lastRenderedPageBreak/>
        <w:t>1</w:t>
      </w:r>
      <w:r w:rsidR="00EE0CC5">
        <w:rPr>
          <w:rFonts w:ascii="Arial" w:hAnsi="Arial" w:cs="Arial"/>
          <w:b/>
          <w:bCs/>
          <w:sz w:val="22"/>
          <w:szCs w:val="22"/>
        </w:rPr>
        <w:t>3</w:t>
      </w:r>
      <w:r w:rsidR="00B06959" w:rsidRPr="001352B1">
        <w:rPr>
          <w:rFonts w:ascii="Arial" w:hAnsi="Arial" w:cs="Arial"/>
          <w:b/>
          <w:bCs/>
          <w:sz w:val="22"/>
          <w:szCs w:val="22"/>
        </w:rPr>
        <w:t>.</w:t>
      </w:r>
      <w:r w:rsidR="00675F6A" w:rsidRPr="00CB2F5A">
        <w:rPr>
          <w:rFonts w:ascii="Arial" w:hAnsi="Arial" w:cs="Cordia New"/>
          <w:b/>
          <w:bCs/>
          <w:sz w:val="22"/>
          <w:szCs w:val="22"/>
          <w:cs/>
        </w:rPr>
        <w:tab/>
      </w:r>
      <w:r w:rsidR="007F67F8">
        <w:rPr>
          <w:rFonts w:ascii="Arial" w:hAnsi="Arial" w:cs="Arial"/>
          <w:b/>
          <w:bCs/>
          <w:sz w:val="22"/>
          <w:szCs w:val="22"/>
        </w:rPr>
        <w:t>S</w:t>
      </w:r>
      <w:r w:rsidR="00B06959" w:rsidRPr="001352B1">
        <w:rPr>
          <w:rFonts w:ascii="Arial" w:hAnsi="Arial" w:cs="Arial"/>
          <w:b/>
          <w:bCs/>
          <w:sz w:val="22"/>
          <w:szCs w:val="22"/>
        </w:rPr>
        <w:t>hort-term loans from financial institutions</w:t>
      </w:r>
    </w:p>
    <w:tbl>
      <w:tblPr>
        <w:tblW w:w="9126" w:type="dxa"/>
        <w:tblInd w:w="450" w:type="dxa"/>
        <w:tblLayout w:type="fixed"/>
        <w:tblLook w:val="0000" w:firstRow="0" w:lastRow="0" w:firstColumn="0" w:lastColumn="0" w:noHBand="0" w:noVBand="0"/>
      </w:tblPr>
      <w:tblGrid>
        <w:gridCol w:w="3600"/>
        <w:gridCol w:w="1440"/>
        <w:gridCol w:w="1350"/>
        <w:gridCol w:w="1368"/>
        <w:gridCol w:w="1368"/>
      </w:tblGrid>
      <w:tr w:rsidR="00BC04AB" w:rsidRPr="00272D88" w14:paraId="051DEF08" w14:textId="77777777">
        <w:tc>
          <w:tcPr>
            <w:tcW w:w="3600" w:type="dxa"/>
          </w:tcPr>
          <w:p w14:paraId="2429625C" w14:textId="77777777" w:rsidR="00BC04AB" w:rsidRPr="00272D88" w:rsidRDefault="00BC04AB">
            <w:pPr>
              <w:spacing w:line="320" w:lineRule="exact"/>
              <w:ind w:right="-18"/>
              <w:jc w:val="both"/>
              <w:rPr>
                <w:rFonts w:ascii="Arial" w:hAnsi="Arial" w:cs="Arial"/>
                <w:sz w:val="18"/>
                <w:szCs w:val="18"/>
              </w:rPr>
            </w:pPr>
          </w:p>
        </w:tc>
        <w:tc>
          <w:tcPr>
            <w:tcW w:w="2790" w:type="dxa"/>
            <w:gridSpan w:val="2"/>
          </w:tcPr>
          <w:p w14:paraId="62AF20C9" w14:textId="77777777" w:rsidR="00BC04AB" w:rsidRPr="00272D88" w:rsidRDefault="00BC04AB">
            <w:pPr>
              <w:spacing w:line="320" w:lineRule="exact"/>
              <w:jc w:val="center"/>
              <w:rPr>
                <w:rFonts w:ascii="Arial" w:hAnsi="Arial" w:cs="Arial"/>
                <w:sz w:val="18"/>
                <w:szCs w:val="18"/>
              </w:rPr>
            </w:pPr>
          </w:p>
        </w:tc>
        <w:tc>
          <w:tcPr>
            <w:tcW w:w="2736" w:type="dxa"/>
            <w:gridSpan w:val="2"/>
            <w:vAlign w:val="bottom"/>
          </w:tcPr>
          <w:p w14:paraId="7389B627" w14:textId="21139326" w:rsidR="00BC04AB" w:rsidRPr="00272D88" w:rsidRDefault="00BC04AB">
            <w:pPr>
              <w:tabs>
                <w:tab w:val="left" w:pos="900"/>
              </w:tabs>
              <w:spacing w:line="320" w:lineRule="exact"/>
              <w:ind w:left="360" w:right="-7" w:hanging="360"/>
              <w:jc w:val="right"/>
              <w:rPr>
                <w:rFonts w:ascii="Arial" w:hAnsi="Arial" w:cs="Arial"/>
                <w:sz w:val="18"/>
                <w:szCs w:val="18"/>
              </w:rPr>
            </w:pPr>
            <w:r w:rsidRPr="00272D88">
              <w:rPr>
                <w:rFonts w:ascii="Arial" w:hAnsi="Arial" w:cs="Arial"/>
                <w:sz w:val="18"/>
                <w:szCs w:val="18"/>
              </w:rPr>
              <w:t xml:space="preserve">(Unit: </w:t>
            </w:r>
            <w:r w:rsidR="005A50AB">
              <w:rPr>
                <w:rFonts w:ascii="Arial" w:hAnsi="Arial" w:cs="Arial"/>
                <w:sz w:val="18"/>
                <w:szCs w:val="18"/>
              </w:rPr>
              <w:t xml:space="preserve">Thousand </w:t>
            </w:r>
            <w:r w:rsidRPr="00272D88">
              <w:rPr>
                <w:rFonts w:ascii="Arial" w:hAnsi="Arial" w:cs="Arial"/>
                <w:sz w:val="18"/>
                <w:szCs w:val="18"/>
              </w:rPr>
              <w:t>Baht)</w:t>
            </w:r>
          </w:p>
        </w:tc>
      </w:tr>
      <w:tr w:rsidR="00BC04AB" w:rsidRPr="00272D88" w14:paraId="7E16E95C" w14:textId="77777777">
        <w:tc>
          <w:tcPr>
            <w:tcW w:w="3600" w:type="dxa"/>
          </w:tcPr>
          <w:p w14:paraId="6867B8EE" w14:textId="77777777" w:rsidR="00BC04AB" w:rsidRPr="00272D88" w:rsidRDefault="00BC04AB">
            <w:pPr>
              <w:spacing w:line="320" w:lineRule="exact"/>
              <w:ind w:right="-18"/>
              <w:jc w:val="both"/>
              <w:rPr>
                <w:rFonts w:ascii="Arial" w:hAnsi="Arial" w:cs="Arial"/>
                <w:sz w:val="18"/>
                <w:szCs w:val="18"/>
              </w:rPr>
            </w:pPr>
          </w:p>
        </w:tc>
        <w:tc>
          <w:tcPr>
            <w:tcW w:w="2790" w:type="dxa"/>
            <w:gridSpan w:val="2"/>
          </w:tcPr>
          <w:p w14:paraId="6E2E770C" w14:textId="77777777" w:rsidR="00BC04AB" w:rsidRPr="00272D88" w:rsidRDefault="00BC04AB">
            <w:pPr>
              <w:pBdr>
                <w:bottom w:val="single" w:sz="4" w:space="1" w:color="auto"/>
              </w:pBdr>
              <w:spacing w:line="320" w:lineRule="exact"/>
              <w:jc w:val="center"/>
              <w:rPr>
                <w:rFonts w:ascii="Arial" w:hAnsi="Arial" w:cs="Arial"/>
                <w:sz w:val="18"/>
                <w:szCs w:val="18"/>
              </w:rPr>
            </w:pPr>
          </w:p>
          <w:p w14:paraId="0799F97B" w14:textId="77777777" w:rsidR="00BC04AB" w:rsidRPr="00272D88" w:rsidRDefault="00BC04AB">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Interest rate per annum</w:t>
            </w:r>
          </w:p>
        </w:tc>
        <w:tc>
          <w:tcPr>
            <w:tcW w:w="2736" w:type="dxa"/>
            <w:gridSpan w:val="2"/>
            <w:vAlign w:val="bottom"/>
          </w:tcPr>
          <w:p w14:paraId="39048960" w14:textId="77777777" w:rsidR="00BC04AB" w:rsidRPr="00272D88" w:rsidRDefault="00BC04AB">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Consolidated                             financial statements</w:t>
            </w:r>
          </w:p>
        </w:tc>
      </w:tr>
      <w:tr w:rsidR="00BC04AB" w:rsidRPr="00272D88" w14:paraId="2AD2C84A" w14:textId="77777777">
        <w:trPr>
          <w:trHeight w:val="80"/>
        </w:trPr>
        <w:tc>
          <w:tcPr>
            <w:tcW w:w="3600" w:type="dxa"/>
          </w:tcPr>
          <w:p w14:paraId="5003652F" w14:textId="77777777" w:rsidR="00BC04AB" w:rsidRPr="00272D88" w:rsidRDefault="00BC04AB" w:rsidP="00BC04AB">
            <w:pPr>
              <w:spacing w:line="320" w:lineRule="exact"/>
              <w:ind w:right="-18"/>
              <w:jc w:val="both"/>
              <w:rPr>
                <w:rFonts w:ascii="Arial" w:hAnsi="Arial" w:cs="Arial"/>
                <w:sz w:val="18"/>
                <w:szCs w:val="18"/>
              </w:rPr>
            </w:pPr>
          </w:p>
        </w:tc>
        <w:tc>
          <w:tcPr>
            <w:tcW w:w="1440" w:type="dxa"/>
            <w:vAlign w:val="bottom"/>
          </w:tcPr>
          <w:p w14:paraId="2D4D922B" w14:textId="3A645AFC" w:rsidR="00BC04AB" w:rsidRPr="00272D88" w:rsidRDefault="003B34B2" w:rsidP="00BC04AB">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r w:rsidR="00BC04AB" w:rsidRPr="00BC04AB">
              <w:rPr>
                <w:rFonts w:ascii="Arial" w:hAnsi="Arial" w:cs="Arial"/>
                <w:sz w:val="18"/>
                <w:szCs w:val="18"/>
              </w:rPr>
              <w:t xml:space="preserve">       2023</w:t>
            </w:r>
          </w:p>
        </w:tc>
        <w:tc>
          <w:tcPr>
            <w:tcW w:w="1350" w:type="dxa"/>
            <w:vAlign w:val="bottom"/>
          </w:tcPr>
          <w:p w14:paraId="13ED4A26" w14:textId="5370DBEC" w:rsidR="00BC04AB" w:rsidRPr="00272D88" w:rsidRDefault="00BC04AB" w:rsidP="00BC04AB">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31 December                   2022</w:t>
            </w:r>
          </w:p>
        </w:tc>
        <w:tc>
          <w:tcPr>
            <w:tcW w:w="1368" w:type="dxa"/>
            <w:vAlign w:val="bottom"/>
          </w:tcPr>
          <w:p w14:paraId="11425512" w14:textId="1296B6D5" w:rsidR="00BC04AB" w:rsidRPr="00272D88" w:rsidRDefault="003B34B2" w:rsidP="00BC04AB">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r w:rsidR="00BC04AB" w:rsidRPr="00BC04AB">
              <w:rPr>
                <w:rFonts w:ascii="Arial" w:hAnsi="Arial" w:cs="Arial"/>
                <w:sz w:val="18"/>
                <w:szCs w:val="18"/>
              </w:rPr>
              <w:t xml:space="preserve">       2023</w:t>
            </w:r>
          </w:p>
        </w:tc>
        <w:tc>
          <w:tcPr>
            <w:tcW w:w="1368" w:type="dxa"/>
            <w:vAlign w:val="bottom"/>
          </w:tcPr>
          <w:p w14:paraId="38C64F08" w14:textId="47A3B501" w:rsidR="00BC04AB" w:rsidRPr="00272D88" w:rsidRDefault="00BC04AB" w:rsidP="00BC04AB">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31 December                   2022</w:t>
            </w:r>
          </w:p>
        </w:tc>
      </w:tr>
      <w:tr w:rsidR="00BC04AB" w:rsidRPr="00272D88" w14:paraId="293E3D9A" w14:textId="77777777">
        <w:trPr>
          <w:trHeight w:val="80"/>
        </w:trPr>
        <w:tc>
          <w:tcPr>
            <w:tcW w:w="3600" w:type="dxa"/>
          </w:tcPr>
          <w:p w14:paraId="735A8550" w14:textId="77777777" w:rsidR="00BC04AB" w:rsidRPr="00272D88" w:rsidRDefault="00BC04AB" w:rsidP="00BC04AB">
            <w:pPr>
              <w:spacing w:line="320" w:lineRule="exact"/>
              <w:ind w:right="-18"/>
              <w:jc w:val="both"/>
              <w:rPr>
                <w:rFonts w:ascii="Arial" w:hAnsi="Arial" w:cs="Arial"/>
                <w:sz w:val="18"/>
                <w:szCs w:val="18"/>
              </w:rPr>
            </w:pPr>
            <w:r w:rsidRPr="00272D88">
              <w:rPr>
                <w:rFonts w:ascii="Arial" w:hAnsi="Arial" w:cs="Arial"/>
                <w:sz w:val="18"/>
                <w:szCs w:val="18"/>
              </w:rPr>
              <w:t>Short-term loans from financial institutions</w:t>
            </w:r>
          </w:p>
        </w:tc>
        <w:tc>
          <w:tcPr>
            <w:tcW w:w="1440" w:type="dxa"/>
          </w:tcPr>
          <w:p w14:paraId="72B9445F" w14:textId="388B9BCB" w:rsidR="00BC04AB" w:rsidRPr="00272D88" w:rsidRDefault="002706AD" w:rsidP="00BC04AB">
            <w:pPr>
              <w:spacing w:line="320" w:lineRule="exact"/>
              <w:jc w:val="center"/>
              <w:rPr>
                <w:rFonts w:ascii="Arial" w:hAnsi="Arial" w:cs="Arial"/>
                <w:sz w:val="18"/>
                <w:szCs w:val="18"/>
              </w:rPr>
            </w:pPr>
            <w:r>
              <w:rPr>
                <w:rFonts w:ascii="Arial" w:hAnsi="Arial" w:cs="Arial"/>
                <w:sz w:val="18"/>
                <w:szCs w:val="18"/>
              </w:rPr>
              <w:t xml:space="preserve">2.10 </w:t>
            </w:r>
            <w:r w:rsidR="009C07C2">
              <w:rPr>
                <w:rFonts w:ascii="Arial" w:hAnsi="Arial" w:cs="Arial"/>
                <w:sz w:val="18"/>
                <w:szCs w:val="18"/>
              </w:rPr>
              <w:t>-</w:t>
            </w:r>
            <w:r>
              <w:rPr>
                <w:rFonts w:ascii="Arial" w:hAnsi="Arial" w:cs="Arial"/>
                <w:sz w:val="18"/>
                <w:szCs w:val="18"/>
              </w:rPr>
              <w:t xml:space="preserve"> 2.70</w:t>
            </w:r>
          </w:p>
        </w:tc>
        <w:tc>
          <w:tcPr>
            <w:tcW w:w="1350" w:type="dxa"/>
          </w:tcPr>
          <w:p w14:paraId="4880E985" w14:textId="1FCDFCB6" w:rsidR="00BC04AB" w:rsidRPr="00272D88" w:rsidRDefault="00BC04AB" w:rsidP="00BC04AB">
            <w:pPr>
              <w:spacing w:line="320" w:lineRule="exact"/>
              <w:jc w:val="center"/>
              <w:rPr>
                <w:rFonts w:ascii="Arial" w:hAnsi="Arial" w:cs="Arial"/>
                <w:sz w:val="18"/>
                <w:szCs w:val="18"/>
              </w:rPr>
            </w:pPr>
            <w:r w:rsidRPr="00272D88">
              <w:rPr>
                <w:rFonts w:ascii="Arial" w:hAnsi="Arial" w:cs="Arial"/>
                <w:sz w:val="18"/>
                <w:szCs w:val="18"/>
              </w:rPr>
              <w:t>1.68 - 2.63</w:t>
            </w:r>
          </w:p>
        </w:tc>
        <w:tc>
          <w:tcPr>
            <w:tcW w:w="1368" w:type="dxa"/>
            <w:vAlign w:val="bottom"/>
          </w:tcPr>
          <w:p w14:paraId="148B7AA5" w14:textId="14211DBA" w:rsidR="00BC04AB" w:rsidRPr="00272D88" w:rsidRDefault="00D23851" w:rsidP="00BC04AB">
            <w:pPr>
              <w:pBdr>
                <w:bottom w:val="double" w:sz="4" w:space="1" w:color="auto"/>
              </w:pBdr>
              <w:spacing w:line="320" w:lineRule="exact"/>
              <w:jc w:val="right"/>
              <w:rPr>
                <w:rFonts w:ascii="Arial" w:hAnsi="Arial" w:cs="Arial"/>
                <w:sz w:val="18"/>
                <w:szCs w:val="18"/>
              </w:rPr>
            </w:pPr>
            <w:r>
              <w:rPr>
                <w:rFonts w:ascii="Arial" w:hAnsi="Arial" w:cs="Arial"/>
                <w:sz w:val="18"/>
                <w:szCs w:val="18"/>
              </w:rPr>
              <w:t>2,601,000</w:t>
            </w:r>
          </w:p>
        </w:tc>
        <w:tc>
          <w:tcPr>
            <w:tcW w:w="1368" w:type="dxa"/>
            <w:vAlign w:val="bottom"/>
          </w:tcPr>
          <w:p w14:paraId="45ECD1ED" w14:textId="3378B3A7" w:rsidR="00BC04AB" w:rsidRPr="00272D88" w:rsidRDefault="00BC04AB" w:rsidP="00BC04AB">
            <w:pPr>
              <w:pBdr>
                <w:bottom w:val="double" w:sz="4" w:space="1" w:color="auto"/>
              </w:pBdr>
              <w:spacing w:line="320" w:lineRule="exact"/>
              <w:jc w:val="right"/>
              <w:rPr>
                <w:rFonts w:ascii="Arial" w:hAnsi="Arial" w:cs="Arial"/>
                <w:sz w:val="18"/>
                <w:szCs w:val="18"/>
              </w:rPr>
            </w:pPr>
            <w:r w:rsidRPr="00272D88">
              <w:rPr>
                <w:rFonts w:ascii="Arial" w:hAnsi="Arial" w:cs="Arial"/>
                <w:sz w:val="18"/>
                <w:szCs w:val="18"/>
              </w:rPr>
              <w:t>937,58</w:t>
            </w:r>
            <w:r>
              <w:rPr>
                <w:rFonts w:ascii="Arial" w:hAnsi="Arial" w:cs="Arial"/>
                <w:sz w:val="18"/>
                <w:szCs w:val="18"/>
              </w:rPr>
              <w:t>5</w:t>
            </w:r>
          </w:p>
        </w:tc>
      </w:tr>
      <w:tr w:rsidR="00BC04AB" w:rsidRPr="00272D88" w14:paraId="53150FD8" w14:textId="77777777">
        <w:tc>
          <w:tcPr>
            <w:tcW w:w="3600" w:type="dxa"/>
          </w:tcPr>
          <w:p w14:paraId="53CE01E1" w14:textId="77777777" w:rsidR="00BC04AB" w:rsidRPr="00272D88" w:rsidRDefault="00BC04AB" w:rsidP="00BC04AB">
            <w:pPr>
              <w:spacing w:line="320" w:lineRule="exact"/>
              <w:ind w:right="-18"/>
              <w:jc w:val="both"/>
              <w:rPr>
                <w:rFonts w:ascii="Arial" w:hAnsi="Arial" w:cs="Arial"/>
                <w:sz w:val="18"/>
                <w:szCs w:val="18"/>
              </w:rPr>
            </w:pPr>
          </w:p>
        </w:tc>
        <w:tc>
          <w:tcPr>
            <w:tcW w:w="2790" w:type="dxa"/>
            <w:gridSpan w:val="2"/>
          </w:tcPr>
          <w:p w14:paraId="212AF2C7" w14:textId="77777777" w:rsidR="00BC04AB" w:rsidRPr="00272D88" w:rsidRDefault="00BC04AB" w:rsidP="00BC04AB">
            <w:pPr>
              <w:spacing w:line="320" w:lineRule="exact"/>
              <w:jc w:val="center"/>
              <w:rPr>
                <w:rFonts w:ascii="Arial" w:hAnsi="Arial" w:cs="Arial"/>
                <w:sz w:val="18"/>
                <w:szCs w:val="18"/>
              </w:rPr>
            </w:pPr>
          </w:p>
        </w:tc>
        <w:tc>
          <w:tcPr>
            <w:tcW w:w="2736" w:type="dxa"/>
            <w:gridSpan w:val="2"/>
            <w:vAlign w:val="bottom"/>
          </w:tcPr>
          <w:p w14:paraId="07B06E33" w14:textId="77777777" w:rsidR="00BC04AB" w:rsidRPr="00272D88" w:rsidRDefault="00BC04AB" w:rsidP="00BC04AB">
            <w:pPr>
              <w:tabs>
                <w:tab w:val="left" w:pos="900"/>
              </w:tabs>
              <w:spacing w:line="320" w:lineRule="exact"/>
              <w:ind w:left="360" w:right="-7" w:hanging="360"/>
              <w:jc w:val="right"/>
              <w:rPr>
                <w:rFonts w:ascii="Arial" w:hAnsi="Arial" w:cs="Arial"/>
                <w:sz w:val="18"/>
                <w:szCs w:val="18"/>
              </w:rPr>
            </w:pPr>
          </w:p>
          <w:p w14:paraId="16804CF5" w14:textId="7882309A" w:rsidR="00BC04AB" w:rsidRPr="00272D88" w:rsidRDefault="00BC04AB" w:rsidP="00BC04AB">
            <w:pPr>
              <w:tabs>
                <w:tab w:val="left" w:pos="900"/>
              </w:tabs>
              <w:spacing w:line="320" w:lineRule="exact"/>
              <w:ind w:left="360" w:right="-7" w:hanging="360"/>
              <w:jc w:val="right"/>
              <w:rPr>
                <w:rFonts w:ascii="Arial" w:hAnsi="Arial" w:cs="Arial"/>
                <w:sz w:val="18"/>
                <w:szCs w:val="18"/>
              </w:rPr>
            </w:pPr>
            <w:r w:rsidRPr="00272D88">
              <w:rPr>
                <w:rFonts w:ascii="Arial" w:hAnsi="Arial" w:cs="Arial"/>
                <w:sz w:val="18"/>
                <w:szCs w:val="18"/>
              </w:rPr>
              <w:t xml:space="preserve">(Unit: </w:t>
            </w:r>
            <w:r w:rsidR="005A50AB">
              <w:rPr>
                <w:rFonts w:ascii="Arial" w:hAnsi="Arial" w:cs="Arial"/>
                <w:sz w:val="18"/>
                <w:szCs w:val="18"/>
              </w:rPr>
              <w:t xml:space="preserve">Thousand </w:t>
            </w:r>
            <w:r w:rsidRPr="00272D88">
              <w:rPr>
                <w:rFonts w:ascii="Arial" w:hAnsi="Arial" w:cs="Arial"/>
                <w:sz w:val="18"/>
                <w:szCs w:val="18"/>
              </w:rPr>
              <w:t>Baht)</w:t>
            </w:r>
          </w:p>
        </w:tc>
      </w:tr>
      <w:tr w:rsidR="00BC04AB" w:rsidRPr="00272D88" w14:paraId="351DF42F" w14:textId="77777777">
        <w:tc>
          <w:tcPr>
            <w:tcW w:w="3600" w:type="dxa"/>
          </w:tcPr>
          <w:p w14:paraId="6A0DBE30" w14:textId="77777777" w:rsidR="00BC04AB" w:rsidRPr="00272D88" w:rsidRDefault="00BC04AB" w:rsidP="00BC04AB">
            <w:pPr>
              <w:spacing w:line="320" w:lineRule="exact"/>
              <w:ind w:right="-18"/>
              <w:jc w:val="both"/>
              <w:rPr>
                <w:rFonts w:ascii="Arial" w:hAnsi="Arial" w:cs="Arial"/>
                <w:sz w:val="18"/>
                <w:szCs w:val="18"/>
              </w:rPr>
            </w:pPr>
          </w:p>
        </w:tc>
        <w:tc>
          <w:tcPr>
            <w:tcW w:w="2790" w:type="dxa"/>
            <w:gridSpan w:val="2"/>
          </w:tcPr>
          <w:p w14:paraId="2C4626C8" w14:textId="77777777" w:rsidR="00BC04AB" w:rsidRPr="00272D88" w:rsidRDefault="00BC04AB" w:rsidP="00BC04AB">
            <w:pPr>
              <w:pBdr>
                <w:bottom w:val="single" w:sz="4" w:space="1" w:color="auto"/>
              </w:pBdr>
              <w:spacing w:line="320" w:lineRule="exact"/>
              <w:jc w:val="center"/>
              <w:rPr>
                <w:rFonts w:ascii="Arial" w:hAnsi="Arial" w:cs="Arial"/>
                <w:sz w:val="18"/>
                <w:szCs w:val="18"/>
              </w:rPr>
            </w:pPr>
          </w:p>
          <w:p w14:paraId="1A4A9D5A" w14:textId="77777777" w:rsidR="00BC04AB" w:rsidRPr="00272D88" w:rsidRDefault="00BC04AB" w:rsidP="00BC04AB">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Interest rate per annum</w:t>
            </w:r>
          </w:p>
        </w:tc>
        <w:tc>
          <w:tcPr>
            <w:tcW w:w="2736" w:type="dxa"/>
            <w:gridSpan w:val="2"/>
            <w:vAlign w:val="bottom"/>
          </w:tcPr>
          <w:p w14:paraId="3B833F3E" w14:textId="77777777" w:rsidR="00BC04AB" w:rsidRPr="00272D88" w:rsidRDefault="00BC04AB" w:rsidP="00BC04AB">
            <w:pPr>
              <w:pBdr>
                <w:bottom w:val="single" w:sz="4" w:space="1" w:color="auto"/>
              </w:pBdr>
              <w:spacing w:line="320" w:lineRule="exact"/>
              <w:jc w:val="center"/>
              <w:rPr>
                <w:rFonts w:ascii="Arial" w:hAnsi="Arial" w:cs="Arial"/>
                <w:sz w:val="18"/>
                <w:szCs w:val="18"/>
              </w:rPr>
            </w:pPr>
            <w:r w:rsidRPr="00DD008D">
              <w:rPr>
                <w:rFonts w:ascii="Arial" w:hAnsi="Arial" w:cs="Arial"/>
                <w:sz w:val="18"/>
                <w:szCs w:val="18"/>
              </w:rPr>
              <w:t>Separate</w:t>
            </w:r>
            <w:r w:rsidRPr="00272D88">
              <w:rPr>
                <w:rFonts w:ascii="Arial" w:hAnsi="Arial" w:cs="Arial"/>
                <w:sz w:val="18"/>
                <w:szCs w:val="18"/>
              </w:rPr>
              <w:t xml:space="preserve">                             financial statements</w:t>
            </w:r>
          </w:p>
        </w:tc>
      </w:tr>
      <w:tr w:rsidR="00BC04AB" w:rsidRPr="00272D88" w14:paraId="1C5108A9" w14:textId="77777777">
        <w:trPr>
          <w:trHeight w:val="80"/>
        </w:trPr>
        <w:tc>
          <w:tcPr>
            <w:tcW w:w="3600" w:type="dxa"/>
          </w:tcPr>
          <w:p w14:paraId="592D6D90" w14:textId="77777777" w:rsidR="00BC04AB" w:rsidRPr="00272D88" w:rsidRDefault="00BC04AB" w:rsidP="00BC04AB">
            <w:pPr>
              <w:spacing w:line="320" w:lineRule="exact"/>
              <w:ind w:right="-18"/>
              <w:jc w:val="both"/>
              <w:rPr>
                <w:rFonts w:ascii="Arial" w:hAnsi="Arial" w:cs="Arial"/>
                <w:sz w:val="18"/>
                <w:szCs w:val="18"/>
              </w:rPr>
            </w:pPr>
          </w:p>
        </w:tc>
        <w:tc>
          <w:tcPr>
            <w:tcW w:w="1440" w:type="dxa"/>
            <w:vAlign w:val="bottom"/>
          </w:tcPr>
          <w:p w14:paraId="3ED119E2" w14:textId="56D7DE57" w:rsidR="00BC04AB" w:rsidRPr="00272D88" w:rsidRDefault="002706AD" w:rsidP="00BC04AB">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r w:rsidRPr="00BC04AB">
              <w:rPr>
                <w:rFonts w:ascii="Arial" w:hAnsi="Arial" w:cs="Arial"/>
                <w:sz w:val="18"/>
                <w:szCs w:val="18"/>
              </w:rPr>
              <w:t xml:space="preserve">       2023</w:t>
            </w:r>
          </w:p>
        </w:tc>
        <w:tc>
          <w:tcPr>
            <w:tcW w:w="1350" w:type="dxa"/>
            <w:vAlign w:val="bottom"/>
          </w:tcPr>
          <w:p w14:paraId="76DAD481" w14:textId="7EDF2673" w:rsidR="00BC04AB" w:rsidRPr="00272D88" w:rsidRDefault="002706AD" w:rsidP="00BC04AB">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31 December                   2022</w:t>
            </w:r>
          </w:p>
        </w:tc>
        <w:tc>
          <w:tcPr>
            <w:tcW w:w="1368" w:type="dxa"/>
            <w:vAlign w:val="bottom"/>
          </w:tcPr>
          <w:p w14:paraId="44175E29" w14:textId="26A325D5" w:rsidR="00BC04AB" w:rsidRPr="00272D88" w:rsidRDefault="002706AD" w:rsidP="00BC04AB">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r w:rsidRPr="00BC04AB">
              <w:rPr>
                <w:rFonts w:ascii="Arial" w:hAnsi="Arial" w:cs="Arial"/>
                <w:sz w:val="18"/>
                <w:szCs w:val="18"/>
              </w:rPr>
              <w:t xml:space="preserve">       2023</w:t>
            </w:r>
          </w:p>
        </w:tc>
        <w:tc>
          <w:tcPr>
            <w:tcW w:w="1368" w:type="dxa"/>
            <w:vAlign w:val="bottom"/>
          </w:tcPr>
          <w:p w14:paraId="4F842A21" w14:textId="0289F952" w:rsidR="00BC04AB" w:rsidRPr="00272D88" w:rsidRDefault="002706AD" w:rsidP="00BC04AB">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31 December                   2022</w:t>
            </w:r>
          </w:p>
        </w:tc>
      </w:tr>
      <w:tr w:rsidR="00BC04AB" w:rsidRPr="00272D88" w14:paraId="3D85D74B" w14:textId="77777777">
        <w:tc>
          <w:tcPr>
            <w:tcW w:w="3600" w:type="dxa"/>
          </w:tcPr>
          <w:p w14:paraId="6BC5F89C" w14:textId="77777777" w:rsidR="00BC04AB" w:rsidRPr="00272D88" w:rsidRDefault="00BC04AB" w:rsidP="00BC04AB">
            <w:pPr>
              <w:tabs>
                <w:tab w:val="left" w:pos="162"/>
                <w:tab w:val="left" w:pos="342"/>
              </w:tabs>
              <w:spacing w:line="320" w:lineRule="exact"/>
              <w:ind w:left="162" w:right="-18" w:hanging="162"/>
              <w:rPr>
                <w:rFonts w:ascii="Arial" w:hAnsi="Arial" w:cs="Arial"/>
                <w:sz w:val="18"/>
                <w:szCs w:val="18"/>
                <w:cs/>
              </w:rPr>
            </w:pPr>
            <w:r w:rsidRPr="00272D88">
              <w:rPr>
                <w:rFonts w:ascii="Arial" w:hAnsi="Arial" w:cs="Arial"/>
                <w:sz w:val="18"/>
                <w:szCs w:val="18"/>
              </w:rPr>
              <w:t>Short-term loans from financial institutions</w:t>
            </w:r>
          </w:p>
        </w:tc>
        <w:tc>
          <w:tcPr>
            <w:tcW w:w="1440" w:type="dxa"/>
          </w:tcPr>
          <w:p w14:paraId="24DF61E0" w14:textId="132FD888" w:rsidR="00BC04AB" w:rsidRPr="00272D88" w:rsidRDefault="002706AD" w:rsidP="00BC04AB">
            <w:pPr>
              <w:spacing w:line="320" w:lineRule="exact"/>
              <w:jc w:val="center"/>
              <w:rPr>
                <w:rFonts w:ascii="Arial" w:hAnsi="Arial" w:cs="Arial"/>
                <w:sz w:val="18"/>
                <w:szCs w:val="18"/>
              </w:rPr>
            </w:pPr>
            <w:r>
              <w:rPr>
                <w:rFonts w:ascii="Arial" w:hAnsi="Arial" w:cs="Arial"/>
                <w:sz w:val="18"/>
                <w:szCs w:val="18"/>
              </w:rPr>
              <w:t>2.10</w:t>
            </w:r>
          </w:p>
        </w:tc>
        <w:tc>
          <w:tcPr>
            <w:tcW w:w="1350" w:type="dxa"/>
          </w:tcPr>
          <w:p w14:paraId="28BA82C0" w14:textId="13D3A38E" w:rsidR="00BC04AB" w:rsidRPr="00272D88" w:rsidRDefault="004A5D18" w:rsidP="00BC04AB">
            <w:pPr>
              <w:spacing w:line="320" w:lineRule="exact"/>
              <w:jc w:val="center"/>
              <w:rPr>
                <w:rFonts w:ascii="Arial" w:hAnsi="Arial" w:cs="Arial"/>
                <w:sz w:val="18"/>
                <w:szCs w:val="18"/>
              </w:rPr>
            </w:pPr>
            <w:r>
              <w:rPr>
                <w:rFonts w:ascii="Arial" w:hAnsi="Arial" w:cs="Arial"/>
                <w:sz w:val="18"/>
                <w:szCs w:val="18"/>
              </w:rPr>
              <w:t>1.68</w:t>
            </w:r>
          </w:p>
        </w:tc>
        <w:tc>
          <w:tcPr>
            <w:tcW w:w="1368" w:type="dxa"/>
            <w:vAlign w:val="bottom"/>
          </w:tcPr>
          <w:p w14:paraId="1636D851" w14:textId="0E151961" w:rsidR="00BC04AB" w:rsidRPr="00272D88" w:rsidRDefault="002706AD" w:rsidP="00BC04AB">
            <w:pPr>
              <w:pBdr>
                <w:bottom w:val="double" w:sz="6" w:space="1" w:color="auto"/>
              </w:pBdr>
              <w:spacing w:line="320" w:lineRule="exact"/>
              <w:jc w:val="right"/>
              <w:rPr>
                <w:rFonts w:ascii="Arial" w:hAnsi="Arial" w:cs="Arial"/>
                <w:sz w:val="18"/>
                <w:szCs w:val="18"/>
              </w:rPr>
            </w:pPr>
            <w:r>
              <w:rPr>
                <w:rFonts w:ascii="Arial" w:hAnsi="Arial" w:cs="Arial"/>
                <w:sz w:val="18"/>
                <w:szCs w:val="18"/>
              </w:rPr>
              <w:t>1,500,000</w:t>
            </w:r>
          </w:p>
        </w:tc>
        <w:tc>
          <w:tcPr>
            <w:tcW w:w="1368" w:type="dxa"/>
            <w:vAlign w:val="bottom"/>
          </w:tcPr>
          <w:p w14:paraId="511569BA" w14:textId="7DB7A05A" w:rsidR="00BC04AB" w:rsidRPr="00272D88" w:rsidRDefault="004A5D18" w:rsidP="00BC04AB">
            <w:pPr>
              <w:pBdr>
                <w:bottom w:val="double" w:sz="6" w:space="1" w:color="auto"/>
              </w:pBdr>
              <w:tabs>
                <w:tab w:val="decimal" w:pos="1164"/>
              </w:tabs>
              <w:spacing w:line="320" w:lineRule="exact"/>
              <w:ind w:right="-14"/>
              <w:rPr>
                <w:rFonts w:ascii="Arial" w:hAnsi="Arial" w:cs="Arial"/>
                <w:sz w:val="18"/>
                <w:szCs w:val="18"/>
              </w:rPr>
            </w:pPr>
            <w:r w:rsidRPr="004A5D18">
              <w:rPr>
                <w:rFonts w:ascii="Arial" w:hAnsi="Arial" w:cs="Arial"/>
                <w:sz w:val="18"/>
                <w:szCs w:val="18"/>
              </w:rPr>
              <w:t>100,000</w:t>
            </w:r>
          </w:p>
        </w:tc>
      </w:tr>
    </w:tbl>
    <w:p w14:paraId="5A6DD505" w14:textId="6ECC20C2" w:rsidR="008E5B2D" w:rsidRDefault="005A4404" w:rsidP="008E5B2D">
      <w:pPr>
        <w:spacing w:before="240" w:after="120" w:line="380" w:lineRule="exact"/>
        <w:ind w:left="547"/>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sidR="000F3A89">
        <w:rPr>
          <w:rFonts w:ascii="Arial" w:hAnsi="Arial" w:cs="Arial"/>
          <w:sz w:val="22"/>
          <w:szCs w:val="22"/>
        </w:rPr>
        <w:t xml:space="preserve"> </w:t>
      </w:r>
      <w:r w:rsidR="003B34B2">
        <w:rPr>
          <w:rFonts w:ascii="Arial" w:hAnsi="Arial" w:cs="Arial"/>
          <w:sz w:val="22"/>
          <w:szCs w:val="22"/>
        </w:rPr>
        <w:t>30 June</w:t>
      </w:r>
      <w:r w:rsidR="000F3A89">
        <w:rPr>
          <w:rFonts w:ascii="Arial" w:hAnsi="Arial" w:cs="Arial"/>
          <w:sz w:val="22"/>
          <w:szCs w:val="22"/>
        </w:rPr>
        <w:t xml:space="preserve"> 2023 and 31 December 2022, s</w:t>
      </w:r>
      <w:r w:rsidR="008E5B2D" w:rsidRPr="00272D88">
        <w:rPr>
          <w:rFonts w:ascii="Arial" w:hAnsi="Arial" w:cs="Arial"/>
          <w:sz w:val="22"/>
          <w:szCs w:val="22"/>
        </w:rPr>
        <w:t>hort-term loans from financial institutions of</w:t>
      </w:r>
      <w:r w:rsidR="008E5B2D" w:rsidRPr="00272D88">
        <w:rPr>
          <w:rFonts w:ascii="Arial" w:hAnsi="Arial" w:hint="cs"/>
          <w:sz w:val="22"/>
          <w:szCs w:val="22"/>
          <w:cs/>
        </w:rPr>
        <w:t xml:space="preserve"> </w:t>
      </w:r>
      <w:r w:rsidR="008E5B2D" w:rsidRPr="00272D88">
        <w:rPr>
          <w:rFonts w:ascii="Arial" w:hAnsi="Arial" w:cs="Arial"/>
          <w:sz w:val="22"/>
          <w:szCs w:val="22"/>
        </w:rPr>
        <w:t>a subsidiaries</w:t>
      </w:r>
      <w:r w:rsidR="009C07C2">
        <w:rPr>
          <w:rFonts w:ascii="Arial" w:hAnsi="Arial" w:cs="Arial"/>
          <w:sz w:val="22"/>
          <w:szCs w:val="22"/>
        </w:rPr>
        <w:t xml:space="preserve"> are </w:t>
      </w:r>
      <w:r w:rsidR="008E5B2D" w:rsidRPr="00272D88">
        <w:rPr>
          <w:rFonts w:ascii="Arial" w:hAnsi="Arial" w:cs="Arial"/>
          <w:sz w:val="22"/>
          <w:szCs w:val="22"/>
        </w:rPr>
        <w:t>secured by</w:t>
      </w:r>
      <w:r w:rsidR="008E5B2D" w:rsidRPr="00272D88">
        <w:rPr>
          <w:rFonts w:ascii="Arial" w:hAnsi="Arial" w:hint="cs"/>
          <w:sz w:val="22"/>
          <w:szCs w:val="22"/>
          <w:cs/>
        </w:rPr>
        <w:t xml:space="preserve"> </w:t>
      </w:r>
      <w:r w:rsidR="008E5B2D" w:rsidRPr="00272D88">
        <w:rPr>
          <w:rFonts w:ascii="Arial" w:hAnsi="Arial" w:cs="Arial"/>
          <w:spacing w:val="-4"/>
          <w:sz w:val="22"/>
          <w:szCs w:val="22"/>
        </w:rPr>
        <w:t xml:space="preserve">the pledge of some inventories of </w:t>
      </w:r>
      <w:r w:rsidR="0081684A">
        <w:rPr>
          <w:rFonts w:ascii="Arial" w:hAnsi="Arial" w:cs="Arial"/>
          <w:spacing w:val="-4"/>
          <w:sz w:val="22"/>
          <w:szCs w:val="22"/>
        </w:rPr>
        <w:t>four</w:t>
      </w:r>
      <w:r w:rsidR="008E5B2D">
        <w:rPr>
          <w:rFonts w:ascii="Arial" w:hAnsi="Arial" w:cs="Arial"/>
          <w:spacing w:val="-4"/>
          <w:sz w:val="22"/>
          <w:szCs w:val="22"/>
        </w:rPr>
        <w:t xml:space="preserve"> </w:t>
      </w:r>
      <w:r w:rsidR="008E5B2D" w:rsidRPr="00272D88">
        <w:rPr>
          <w:rFonts w:ascii="Arial" w:hAnsi="Arial" w:cs="Arial"/>
          <w:spacing w:val="-4"/>
          <w:sz w:val="22"/>
          <w:szCs w:val="22"/>
        </w:rPr>
        <w:t>subsidiaries and treasury stock</w:t>
      </w:r>
      <w:r w:rsidR="004B01BA">
        <w:rPr>
          <w:rFonts w:ascii="Arial" w:hAnsi="Arial" w:cs="Arial"/>
          <w:spacing w:val="-4"/>
          <w:sz w:val="22"/>
          <w:szCs w:val="22"/>
        </w:rPr>
        <w:t>s</w:t>
      </w:r>
      <w:r w:rsidR="008E5B2D" w:rsidRPr="00272D88">
        <w:rPr>
          <w:rFonts w:ascii="Arial" w:hAnsi="Arial" w:cs="Arial"/>
          <w:spacing w:val="-4"/>
          <w:sz w:val="22"/>
          <w:szCs w:val="22"/>
        </w:rPr>
        <w:t xml:space="preserve"> held by subsidiary as </w:t>
      </w:r>
      <w:r w:rsidR="008E5B2D" w:rsidRPr="00272D88">
        <w:rPr>
          <w:rFonts w:ascii="Arial" w:hAnsi="Arial" w:cs="Arial"/>
          <w:sz w:val="22"/>
          <w:szCs w:val="22"/>
        </w:rPr>
        <w:t xml:space="preserve">described in </w:t>
      </w:r>
      <w:r w:rsidR="0019199B" w:rsidRPr="0019199B">
        <w:rPr>
          <w:rFonts w:ascii="Arial" w:hAnsi="Arial" w:cs="Arial"/>
          <w:sz w:val="22"/>
          <w:szCs w:val="22"/>
        </w:rPr>
        <w:t xml:space="preserve">the </w:t>
      </w:r>
      <w:r w:rsidR="00E05E35">
        <w:rPr>
          <w:rFonts w:ascii="Arial" w:hAnsi="Arial" w:cs="Arial"/>
          <w:sz w:val="22"/>
          <w:szCs w:val="22"/>
        </w:rPr>
        <w:t>Note</w:t>
      </w:r>
      <w:r w:rsidR="008E5B2D" w:rsidRPr="00272D88">
        <w:rPr>
          <w:rFonts w:ascii="Arial" w:hAnsi="Arial" w:cs="Arial"/>
          <w:sz w:val="22"/>
          <w:szCs w:val="22"/>
        </w:rPr>
        <w:t xml:space="preserve"> </w:t>
      </w:r>
      <w:r w:rsidR="008E5B2D">
        <w:rPr>
          <w:rFonts w:ascii="Arial" w:hAnsi="Arial" w:cs="Arial"/>
          <w:sz w:val="22"/>
          <w:szCs w:val="22"/>
        </w:rPr>
        <w:t>6</w:t>
      </w:r>
      <w:r w:rsidR="008E5B2D" w:rsidRPr="00272D88">
        <w:rPr>
          <w:rFonts w:ascii="Arial" w:hAnsi="Arial" w:cs="Arial"/>
          <w:sz w:val="22"/>
          <w:szCs w:val="22"/>
        </w:rPr>
        <w:t xml:space="preserve"> and </w:t>
      </w:r>
      <w:r w:rsidR="00302D84">
        <w:rPr>
          <w:rFonts w:ascii="Arial" w:hAnsi="Arial" w:cs="Arial"/>
          <w:sz w:val="22"/>
          <w:szCs w:val="22"/>
        </w:rPr>
        <w:t>1</w:t>
      </w:r>
      <w:r w:rsidR="00E05E35">
        <w:rPr>
          <w:rFonts w:ascii="Arial" w:hAnsi="Arial" w:cs="Arial"/>
          <w:sz w:val="22"/>
          <w:szCs w:val="22"/>
        </w:rPr>
        <w:t xml:space="preserve">7 to the </w:t>
      </w:r>
      <w:r w:rsidR="0019199B" w:rsidRPr="0019199B">
        <w:rPr>
          <w:rFonts w:ascii="Arial" w:hAnsi="Arial" w:cs="Arial"/>
          <w:sz w:val="22"/>
          <w:szCs w:val="22"/>
        </w:rPr>
        <w:t>interim</w:t>
      </w:r>
      <w:r w:rsidR="0019199B">
        <w:rPr>
          <w:rFonts w:ascii="Arial" w:hAnsi="Arial" w:cs="Arial"/>
          <w:sz w:val="22"/>
          <w:szCs w:val="22"/>
        </w:rPr>
        <w:t xml:space="preserve"> </w:t>
      </w:r>
      <w:r w:rsidR="0019199B" w:rsidRPr="0019199B">
        <w:rPr>
          <w:rFonts w:ascii="Arial" w:hAnsi="Arial" w:cs="Arial"/>
          <w:sz w:val="22"/>
          <w:szCs w:val="22"/>
        </w:rPr>
        <w:t>financial statements</w:t>
      </w:r>
      <w:r w:rsidR="008E5B2D" w:rsidRPr="00272D88">
        <w:rPr>
          <w:rFonts w:ascii="Arial" w:hAnsi="Arial" w:cs="Arial"/>
          <w:sz w:val="22"/>
          <w:szCs w:val="22"/>
        </w:rPr>
        <w:t>, respectively.</w:t>
      </w:r>
    </w:p>
    <w:p w14:paraId="42920BE4" w14:textId="7FF0155B" w:rsidR="008E5B2D" w:rsidRPr="00DB4523" w:rsidRDefault="008E5B2D" w:rsidP="008E5B2D">
      <w:pPr>
        <w:spacing w:before="120" w:after="120" w:line="380" w:lineRule="exact"/>
        <w:ind w:left="547"/>
        <w:jc w:val="thaiDistribute"/>
        <w:rPr>
          <w:rFonts w:ascii="Arial" w:hAnsi="Arial" w:cs="Browallia New"/>
          <w:sz w:val="22"/>
          <w:szCs w:val="28"/>
        </w:rPr>
      </w:pPr>
      <w:r>
        <w:rPr>
          <w:rFonts w:ascii="Arial" w:hAnsi="Arial" w:cs="Arial"/>
          <w:sz w:val="22"/>
          <w:szCs w:val="22"/>
        </w:rPr>
        <w:t>Short-term loans from financial institutions of the Company</w:t>
      </w:r>
      <w:r w:rsidR="009C07C2">
        <w:rPr>
          <w:rFonts w:ascii="Arial" w:hAnsi="Arial" w:cs="Arial"/>
          <w:sz w:val="22"/>
          <w:szCs w:val="22"/>
        </w:rPr>
        <w:t xml:space="preserve"> are </w:t>
      </w:r>
      <w:r>
        <w:rPr>
          <w:rFonts w:ascii="Arial" w:hAnsi="Arial" w:cs="Arial"/>
          <w:sz w:val="22"/>
          <w:szCs w:val="22"/>
        </w:rPr>
        <w:t>unsecured loan</w:t>
      </w:r>
      <w:r w:rsidR="009C07C2">
        <w:rPr>
          <w:rFonts w:ascii="Arial" w:hAnsi="Arial" w:cs="Arial"/>
          <w:sz w:val="22"/>
          <w:szCs w:val="22"/>
        </w:rPr>
        <w:t>s</w:t>
      </w:r>
      <w:r>
        <w:rPr>
          <w:rFonts w:ascii="Arial" w:hAnsi="Arial" w:cs="Arial"/>
          <w:sz w:val="22"/>
          <w:szCs w:val="22"/>
        </w:rPr>
        <w:t xml:space="preserve"> and </w:t>
      </w:r>
      <w:r w:rsidR="00DB4523">
        <w:rPr>
          <w:rFonts w:ascii="Arial" w:hAnsi="Arial" w:cs="Browallia New"/>
          <w:sz w:val="22"/>
          <w:szCs w:val="28"/>
        </w:rPr>
        <w:t>due at call</w:t>
      </w:r>
      <w:r>
        <w:rPr>
          <w:rFonts w:ascii="Arial" w:hAnsi="Arial" w:cs="Browallia New"/>
          <w:sz w:val="22"/>
          <w:szCs w:val="28"/>
        </w:rPr>
        <w:t>.</w:t>
      </w:r>
    </w:p>
    <w:p w14:paraId="28186259" w14:textId="253EDA40" w:rsidR="00CC0B5B" w:rsidRPr="001352B1" w:rsidRDefault="00CC0B5B" w:rsidP="00B32F23">
      <w:pPr>
        <w:tabs>
          <w:tab w:val="left" w:pos="540"/>
          <w:tab w:val="left" w:pos="1440"/>
        </w:tabs>
        <w:spacing w:before="120" w:after="120" w:line="380" w:lineRule="exact"/>
        <w:ind w:right="58"/>
        <w:jc w:val="both"/>
        <w:outlineLvl w:val="0"/>
        <w:rPr>
          <w:rFonts w:ascii="Arial" w:hAnsi="Arial" w:cs="Arial"/>
          <w:b/>
          <w:bCs/>
          <w:sz w:val="22"/>
          <w:szCs w:val="22"/>
        </w:rPr>
      </w:pPr>
      <w:r w:rsidRPr="001352B1">
        <w:rPr>
          <w:rFonts w:ascii="Arial" w:hAnsi="Arial" w:cs="Arial"/>
          <w:b/>
          <w:bCs/>
          <w:sz w:val="22"/>
          <w:szCs w:val="22"/>
        </w:rPr>
        <w:t>1</w:t>
      </w:r>
      <w:r w:rsidR="004F2811">
        <w:rPr>
          <w:rFonts w:ascii="Arial" w:hAnsi="Arial" w:cs="Arial"/>
          <w:b/>
          <w:bCs/>
          <w:sz w:val="22"/>
          <w:szCs w:val="22"/>
        </w:rPr>
        <w:t>4</w:t>
      </w:r>
      <w:r w:rsidRPr="001352B1">
        <w:rPr>
          <w:rFonts w:ascii="Arial" w:hAnsi="Arial" w:cs="Arial"/>
          <w:b/>
          <w:bCs/>
          <w:sz w:val="22"/>
          <w:szCs w:val="22"/>
          <w:cs/>
        </w:rPr>
        <w:t>.</w:t>
      </w:r>
      <w:r w:rsidRPr="001352B1">
        <w:rPr>
          <w:rFonts w:ascii="Arial" w:hAnsi="Arial" w:cs="Arial"/>
          <w:b/>
          <w:bCs/>
          <w:sz w:val="22"/>
          <w:szCs w:val="22"/>
        </w:rPr>
        <w:tab/>
        <w:t>Long</w:t>
      </w:r>
      <w:r w:rsidR="006165BD" w:rsidRPr="001352B1">
        <w:rPr>
          <w:rFonts w:ascii="Arial" w:hAnsi="Arial" w:cs="Arial"/>
          <w:b/>
          <w:bCs/>
          <w:sz w:val="22"/>
          <w:szCs w:val="22"/>
        </w:rPr>
        <w:t>-</w:t>
      </w:r>
      <w:r w:rsidRPr="001352B1">
        <w:rPr>
          <w:rFonts w:ascii="Arial" w:hAnsi="Arial" w:cs="Arial"/>
          <w:b/>
          <w:bCs/>
          <w:sz w:val="22"/>
          <w:szCs w:val="22"/>
        </w:rPr>
        <w:t>term loan</w:t>
      </w:r>
      <w:r w:rsidR="006165BD" w:rsidRPr="001352B1">
        <w:rPr>
          <w:rFonts w:ascii="Arial" w:hAnsi="Arial" w:cs="Arial"/>
          <w:b/>
          <w:bCs/>
          <w:sz w:val="22"/>
          <w:szCs w:val="22"/>
        </w:rPr>
        <w:t>s</w:t>
      </w:r>
      <w:r w:rsidRPr="001352B1">
        <w:rPr>
          <w:rFonts w:ascii="Arial" w:hAnsi="Arial" w:cs="Arial"/>
          <w:b/>
          <w:bCs/>
          <w:sz w:val="22"/>
          <w:szCs w:val="22"/>
        </w:rPr>
        <w:t xml:space="preserve"> from financial institution</w:t>
      </w:r>
      <w:r w:rsidR="006165BD" w:rsidRPr="001352B1">
        <w:rPr>
          <w:rFonts w:ascii="Arial" w:hAnsi="Arial" w:cs="Arial"/>
          <w:b/>
          <w:bCs/>
          <w:sz w:val="22"/>
          <w:szCs w:val="22"/>
        </w:rPr>
        <w:t>s</w:t>
      </w:r>
    </w:p>
    <w:p w14:paraId="4A81A981" w14:textId="42627E7A" w:rsidR="00CC0B5B" w:rsidRPr="00993088" w:rsidRDefault="00B32F23" w:rsidP="00A5242F">
      <w:pPr>
        <w:tabs>
          <w:tab w:val="left" w:pos="6045"/>
        </w:tabs>
        <w:spacing w:before="120" w:after="120" w:line="380" w:lineRule="exact"/>
        <w:ind w:left="547" w:right="-43" w:hanging="547"/>
        <w:jc w:val="thaiDistribute"/>
        <w:rPr>
          <w:rFonts w:ascii="Arial" w:hAnsi="Arial" w:cs="Browallia New"/>
          <w:sz w:val="22"/>
          <w:szCs w:val="28"/>
        </w:rPr>
      </w:pPr>
      <w:r w:rsidRPr="001352B1">
        <w:rPr>
          <w:rFonts w:ascii="Arial" w:hAnsi="Arial" w:cs="Arial"/>
          <w:sz w:val="22"/>
          <w:szCs w:val="22"/>
          <w:cs/>
        </w:rPr>
        <w:tab/>
      </w:r>
      <w:r w:rsidR="00CC0B5B" w:rsidRPr="001352B1">
        <w:rPr>
          <w:rFonts w:ascii="Arial" w:hAnsi="Arial" w:cs="Arial"/>
          <w:sz w:val="22"/>
          <w:szCs w:val="22"/>
        </w:rPr>
        <w:t>Movements in the long-term loan</w:t>
      </w:r>
      <w:r w:rsidR="006165BD" w:rsidRPr="001352B1">
        <w:rPr>
          <w:rFonts w:ascii="Arial" w:hAnsi="Arial" w:cs="Arial"/>
          <w:sz w:val="22"/>
          <w:szCs w:val="22"/>
        </w:rPr>
        <w:t>s</w:t>
      </w:r>
      <w:r w:rsidR="00CC0B5B" w:rsidRPr="001352B1">
        <w:rPr>
          <w:rFonts w:ascii="Arial" w:hAnsi="Arial" w:cs="Arial"/>
          <w:sz w:val="22"/>
          <w:szCs w:val="22"/>
        </w:rPr>
        <w:t xml:space="preserve"> from financial institution</w:t>
      </w:r>
      <w:r w:rsidR="006165BD" w:rsidRPr="001352B1">
        <w:rPr>
          <w:rFonts w:ascii="Arial" w:hAnsi="Arial" w:cs="Arial"/>
          <w:sz w:val="22"/>
          <w:szCs w:val="22"/>
        </w:rPr>
        <w:t>s</w:t>
      </w:r>
      <w:r w:rsidR="00CC0B5B" w:rsidRPr="001352B1">
        <w:rPr>
          <w:rFonts w:ascii="Arial" w:hAnsi="Arial" w:cs="Arial"/>
          <w:sz w:val="22"/>
          <w:szCs w:val="22"/>
        </w:rPr>
        <w:t xml:space="preserve"> </w:t>
      </w:r>
      <w:r w:rsidR="00410FD4" w:rsidRPr="001352B1">
        <w:rPr>
          <w:rFonts w:ascii="Arial" w:hAnsi="Arial" w:cs="Arial"/>
          <w:sz w:val="22"/>
          <w:szCs w:val="22"/>
        </w:rPr>
        <w:t xml:space="preserve">for </w:t>
      </w:r>
      <w:r w:rsidR="00CC0B5B" w:rsidRPr="001352B1">
        <w:rPr>
          <w:rFonts w:ascii="Arial" w:hAnsi="Arial" w:cs="Arial"/>
          <w:sz w:val="22"/>
          <w:szCs w:val="22"/>
        </w:rPr>
        <w:t xml:space="preserve">the </w:t>
      </w:r>
      <w:r w:rsidR="00FA4787">
        <w:rPr>
          <w:rFonts w:ascii="Arial" w:hAnsi="Arial" w:cs="Arial"/>
          <w:sz w:val="22"/>
          <w:szCs w:val="22"/>
        </w:rPr>
        <w:t>six</w:t>
      </w:r>
      <w:r w:rsidR="00CC0B5B" w:rsidRPr="001352B1">
        <w:rPr>
          <w:rFonts w:ascii="Arial" w:hAnsi="Arial" w:cs="Arial"/>
          <w:sz w:val="22"/>
          <w:szCs w:val="22"/>
        </w:rPr>
        <w:t>-month period ended</w:t>
      </w:r>
      <w:r w:rsidR="006165BD" w:rsidRPr="001352B1">
        <w:rPr>
          <w:rFonts w:ascii="Arial" w:hAnsi="Arial" w:cs="Arial"/>
          <w:sz w:val="22"/>
          <w:szCs w:val="22"/>
        </w:rPr>
        <w:t xml:space="preserve"> </w:t>
      </w:r>
      <w:r w:rsidR="003B34B2">
        <w:rPr>
          <w:rFonts w:ascii="Arial" w:hAnsi="Arial" w:cs="Arial"/>
          <w:sz w:val="22"/>
          <w:szCs w:val="22"/>
        </w:rPr>
        <w:t>30 June</w:t>
      </w:r>
      <w:r w:rsidR="00CC0B5B" w:rsidRPr="001352B1">
        <w:rPr>
          <w:rFonts w:ascii="Arial" w:hAnsi="Arial" w:cs="Arial"/>
          <w:sz w:val="22"/>
          <w:szCs w:val="22"/>
        </w:rPr>
        <w:t xml:space="preserve"> </w:t>
      </w:r>
      <w:r w:rsidR="000375EA">
        <w:rPr>
          <w:rFonts w:ascii="Arial" w:hAnsi="Arial" w:cs="Arial"/>
          <w:sz w:val="22"/>
          <w:szCs w:val="22"/>
        </w:rPr>
        <w:t>2023</w:t>
      </w:r>
      <w:r w:rsidR="00CC0B5B" w:rsidRPr="001352B1">
        <w:rPr>
          <w:rFonts w:ascii="Arial" w:hAnsi="Arial" w:cs="Arial"/>
          <w:sz w:val="22"/>
          <w:szCs w:val="22"/>
        </w:rPr>
        <w:t xml:space="preserve"> are </w:t>
      </w:r>
      <w:proofErr w:type="spellStart"/>
      <w:r w:rsidR="00CC0B5B" w:rsidRPr="001352B1">
        <w:rPr>
          <w:rFonts w:ascii="Arial" w:hAnsi="Arial" w:cs="Arial"/>
          <w:sz w:val="22"/>
          <w:szCs w:val="22"/>
        </w:rPr>
        <w:t>summarised</w:t>
      </w:r>
      <w:proofErr w:type="spellEnd"/>
      <w:r w:rsidR="00CC0B5B" w:rsidRPr="001352B1">
        <w:rPr>
          <w:rFonts w:ascii="Arial" w:hAnsi="Arial" w:cs="Arial"/>
          <w:sz w:val="22"/>
          <w:szCs w:val="22"/>
        </w:rPr>
        <w:t xml:space="preserve"> below</w:t>
      </w:r>
      <w:r w:rsidR="00993088">
        <w:rPr>
          <w:rFonts w:ascii="Arial" w:hAnsi="Arial" w:cs="Browallia New"/>
          <w:sz w:val="22"/>
          <w:szCs w:val="28"/>
        </w:rPr>
        <w:t>:</w:t>
      </w:r>
    </w:p>
    <w:tbl>
      <w:tblPr>
        <w:tblW w:w="9180" w:type="dxa"/>
        <w:tblInd w:w="558" w:type="dxa"/>
        <w:tblLayout w:type="fixed"/>
        <w:tblLook w:val="01E0" w:firstRow="1" w:lastRow="1" w:firstColumn="1" w:lastColumn="1" w:noHBand="0" w:noVBand="0"/>
      </w:tblPr>
      <w:tblGrid>
        <w:gridCol w:w="6660"/>
        <w:gridCol w:w="2520"/>
      </w:tblGrid>
      <w:tr w:rsidR="001352B1" w:rsidRPr="001352B1" w14:paraId="44F3F621" w14:textId="77777777" w:rsidTr="003F6DB6">
        <w:tc>
          <w:tcPr>
            <w:tcW w:w="6660" w:type="dxa"/>
          </w:tcPr>
          <w:p w14:paraId="6B50840A" w14:textId="77777777" w:rsidR="00CC0B5B" w:rsidRPr="001352B1" w:rsidRDefault="00CC0B5B" w:rsidP="000243DA">
            <w:pPr>
              <w:spacing w:line="380" w:lineRule="exact"/>
              <w:ind w:left="14" w:right="-108"/>
              <w:jc w:val="center"/>
              <w:rPr>
                <w:rFonts w:ascii="Arial" w:hAnsi="Arial" w:cs="Arial"/>
                <w:sz w:val="22"/>
                <w:szCs w:val="22"/>
              </w:rPr>
            </w:pPr>
          </w:p>
        </w:tc>
        <w:tc>
          <w:tcPr>
            <w:tcW w:w="2520" w:type="dxa"/>
            <w:vAlign w:val="bottom"/>
            <w:hideMark/>
          </w:tcPr>
          <w:p w14:paraId="55816022" w14:textId="723C4748" w:rsidR="005552BE" w:rsidRPr="001352B1" w:rsidRDefault="005552BE" w:rsidP="000243DA">
            <w:pPr>
              <w:pBdr>
                <w:bottom w:val="single" w:sz="4" w:space="1" w:color="auto"/>
              </w:pBdr>
              <w:spacing w:line="380" w:lineRule="exact"/>
              <w:ind w:left="14" w:right="36"/>
              <w:jc w:val="center"/>
              <w:rPr>
                <w:rFonts w:ascii="Arial" w:hAnsi="Arial" w:cs="Arial"/>
                <w:sz w:val="22"/>
                <w:szCs w:val="22"/>
              </w:rPr>
            </w:pPr>
            <w:r w:rsidRPr="00993088">
              <w:rPr>
                <w:rFonts w:ascii="Arial" w:hAnsi="Arial" w:cs="Arial"/>
                <w:sz w:val="22"/>
                <w:szCs w:val="22"/>
              </w:rPr>
              <w:t>(Unit: Thousand Baht)</w:t>
            </w:r>
          </w:p>
          <w:p w14:paraId="0AE66D18" w14:textId="0274CA4B" w:rsidR="00CC0B5B" w:rsidRPr="001352B1" w:rsidRDefault="00CC0B5B" w:rsidP="000243DA">
            <w:pPr>
              <w:pBdr>
                <w:bottom w:val="single" w:sz="4" w:space="1" w:color="auto"/>
              </w:pBdr>
              <w:spacing w:line="380" w:lineRule="exact"/>
              <w:ind w:left="14" w:right="36"/>
              <w:jc w:val="center"/>
              <w:rPr>
                <w:rFonts w:ascii="Arial" w:hAnsi="Arial" w:cs="Arial"/>
                <w:sz w:val="22"/>
                <w:szCs w:val="22"/>
              </w:rPr>
            </w:pPr>
            <w:r w:rsidRPr="001352B1">
              <w:rPr>
                <w:rFonts w:ascii="Arial" w:hAnsi="Arial" w:cs="Arial"/>
                <w:sz w:val="22"/>
                <w:szCs w:val="22"/>
              </w:rPr>
              <w:t>Consolidated</w:t>
            </w:r>
            <w:r w:rsidR="001F4A45" w:rsidRPr="001352B1">
              <w:rPr>
                <w:rFonts w:ascii="Arial" w:hAnsi="Arial" w:cs="Arial"/>
                <w:sz w:val="22"/>
                <w:szCs w:val="22"/>
              </w:rPr>
              <w:t xml:space="preserve">        </w:t>
            </w:r>
            <w:r w:rsidRPr="001352B1">
              <w:rPr>
                <w:rFonts w:ascii="Arial" w:hAnsi="Arial" w:cs="Arial"/>
                <w:sz w:val="22"/>
                <w:szCs w:val="22"/>
              </w:rPr>
              <w:t xml:space="preserve"> financial statement </w:t>
            </w:r>
          </w:p>
        </w:tc>
      </w:tr>
      <w:tr w:rsidR="001352B1" w:rsidRPr="001352B1" w14:paraId="63949366" w14:textId="77777777" w:rsidTr="003F6DB6">
        <w:tc>
          <w:tcPr>
            <w:tcW w:w="6660" w:type="dxa"/>
            <w:hideMark/>
          </w:tcPr>
          <w:p w14:paraId="5E36239B" w14:textId="5AE5572B" w:rsidR="00CC0B5B" w:rsidRPr="00A5242F" w:rsidRDefault="00CC0B5B" w:rsidP="000243DA">
            <w:pPr>
              <w:spacing w:line="380" w:lineRule="exact"/>
              <w:ind w:left="14" w:right="-108"/>
              <w:jc w:val="thaiDistribute"/>
              <w:rPr>
                <w:rFonts w:ascii="Arial" w:hAnsi="Arial" w:cs="Arial"/>
                <w:sz w:val="22"/>
                <w:szCs w:val="22"/>
              </w:rPr>
            </w:pPr>
            <w:r w:rsidRPr="00A5242F">
              <w:rPr>
                <w:rFonts w:ascii="Arial" w:hAnsi="Arial" w:cs="Arial"/>
                <w:sz w:val="22"/>
                <w:szCs w:val="22"/>
              </w:rPr>
              <w:t xml:space="preserve">Opening balance as </w:t>
            </w:r>
            <w:proofErr w:type="gramStart"/>
            <w:r w:rsidRPr="00A5242F">
              <w:rPr>
                <w:rFonts w:ascii="Arial" w:hAnsi="Arial" w:cs="Arial"/>
                <w:sz w:val="22"/>
                <w:szCs w:val="22"/>
              </w:rPr>
              <w:t>at</w:t>
            </w:r>
            <w:proofErr w:type="gramEnd"/>
            <w:r w:rsidRPr="00A5242F">
              <w:rPr>
                <w:rFonts w:ascii="Arial" w:hAnsi="Arial" w:cs="Arial"/>
                <w:sz w:val="22"/>
                <w:szCs w:val="22"/>
              </w:rPr>
              <w:t xml:space="preserve"> 1 January </w:t>
            </w:r>
            <w:r w:rsidR="000375EA">
              <w:rPr>
                <w:rFonts w:ascii="Arial" w:hAnsi="Arial" w:cs="Arial"/>
                <w:sz w:val="22"/>
                <w:szCs w:val="22"/>
              </w:rPr>
              <w:t>2023</w:t>
            </w:r>
          </w:p>
        </w:tc>
        <w:tc>
          <w:tcPr>
            <w:tcW w:w="2520" w:type="dxa"/>
            <w:vAlign w:val="bottom"/>
          </w:tcPr>
          <w:p w14:paraId="5E00E66C" w14:textId="1E6403D6" w:rsidR="00CC0B5B" w:rsidRPr="001352B1" w:rsidRDefault="004E74D3" w:rsidP="000243DA">
            <w:pPr>
              <w:tabs>
                <w:tab w:val="decimal" w:pos="2145"/>
              </w:tabs>
              <w:spacing w:line="380" w:lineRule="exact"/>
              <w:ind w:left="14" w:right="36"/>
              <w:rPr>
                <w:rFonts w:ascii="Arial" w:hAnsi="Arial" w:cs="Arial"/>
                <w:sz w:val="22"/>
                <w:szCs w:val="22"/>
                <w:cs/>
              </w:rPr>
            </w:pPr>
            <w:r w:rsidRPr="004E74D3">
              <w:rPr>
                <w:rFonts w:ascii="Arial" w:hAnsi="Arial" w:cs="Arial"/>
                <w:sz w:val="22"/>
                <w:szCs w:val="22"/>
              </w:rPr>
              <w:t>1,432,297</w:t>
            </w:r>
          </w:p>
        </w:tc>
      </w:tr>
      <w:tr w:rsidR="003E6C55" w:rsidRPr="001352B1" w14:paraId="1C63ADCB" w14:textId="77777777" w:rsidTr="003F6DB6">
        <w:tc>
          <w:tcPr>
            <w:tcW w:w="6660" w:type="dxa"/>
          </w:tcPr>
          <w:p w14:paraId="7150BE3F" w14:textId="0ACCDC6E" w:rsidR="003E6C55" w:rsidRPr="00A5242F" w:rsidRDefault="005A50AB" w:rsidP="000243DA">
            <w:pPr>
              <w:spacing w:line="380" w:lineRule="exact"/>
              <w:ind w:left="14" w:right="-108"/>
              <w:jc w:val="thaiDistribute"/>
              <w:rPr>
                <w:rFonts w:ascii="Arial" w:hAnsi="Arial" w:cs="Arial"/>
                <w:sz w:val="22"/>
                <w:szCs w:val="22"/>
              </w:rPr>
            </w:pPr>
            <w:r>
              <w:rPr>
                <w:rFonts w:ascii="Arial" w:hAnsi="Arial" w:cs="Arial"/>
                <w:sz w:val="22"/>
                <w:szCs w:val="22"/>
              </w:rPr>
              <w:t>Repayment</w:t>
            </w:r>
          </w:p>
        </w:tc>
        <w:tc>
          <w:tcPr>
            <w:tcW w:w="2520" w:type="dxa"/>
          </w:tcPr>
          <w:p w14:paraId="419F6E9F" w14:textId="6CDD5743" w:rsidR="003E6C55" w:rsidRPr="004E74D3" w:rsidRDefault="0013288F" w:rsidP="000C3CCE">
            <w:pPr>
              <w:pBdr>
                <w:bottom w:val="single" w:sz="4" w:space="1" w:color="auto"/>
              </w:pBdr>
              <w:tabs>
                <w:tab w:val="decimal" w:pos="2145"/>
              </w:tabs>
              <w:spacing w:line="380" w:lineRule="exact"/>
              <w:ind w:left="14" w:right="36"/>
              <w:rPr>
                <w:rFonts w:ascii="Arial" w:hAnsi="Arial" w:cs="Arial"/>
                <w:sz w:val="22"/>
                <w:szCs w:val="22"/>
              </w:rPr>
            </w:pPr>
            <w:r w:rsidRPr="0013288F">
              <w:rPr>
                <w:rFonts w:ascii="Arial" w:hAnsi="Arial" w:cs="Arial"/>
                <w:sz w:val="22"/>
                <w:szCs w:val="22"/>
              </w:rPr>
              <w:t>(944,576)</w:t>
            </w:r>
          </w:p>
        </w:tc>
      </w:tr>
      <w:tr w:rsidR="005A50AB" w:rsidRPr="001352B1" w14:paraId="31FB7189" w14:textId="77777777" w:rsidTr="003F6DB6">
        <w:tc>
          <w:tcPr>
            <w:tcW w:w="6660" w:type="dxa"/>
          </w:tcPr>
          <w:p w14:paraId="24831121" w14:textId="4BEA04B1" w:rsidR="005A50AB" w:rsidRPr="00A5242F" w:rsidRDefault="005A50AB" w:rsidP="005A50AB">
            <w:pPr>
              <w:tabs>
                <w:tab w:val="left" w:pos="540"/>
              </w:tabs>
              <w:spacing w:line="380" w:lineRule="exact"/>
              <w:ind w:left="14" w:right="-108"/>
              <w:jc w:val="thaiDistribute"/>
              <w:rPr>
                <w:rFonts w:ascii="Arial" w:hAnsi="Arial" w:cs="Arial"/>
                <w:sz w:val="22"/>
                <w:szCs w:val="22"/>
              </w:rPr>
            </w:pPr>
            <w:r w:rsidRPr="00A5242F">
              <w:rPr>
                <w:rFonts w:ascii="Arial" w:hAnsi="Arial" w:cs="Arial"/>
                <w:sz w:val="22"/>
                <w:szCs w:val="22"/>
              </w:rPr>
              <w:t xml:space="preserve">Ending balance as </w:t>
            </w:r>
            <w:proofErr w:type="gramStart"/>
            <w:r w:rsidRPr="00A5242F">
              <w:rPr>
                <w:rFonts w:ascii="Arial" w:hAnsi="Arial" w:cs="Arial"/>
                <w:sz w:val="22"/>
                <w:szCs w:val="22"/>
              </w:rPr>
              <w:t>at</w:t>
            </w:r>
            <w:proofErr w:type="gramEnd"/>
            <w:r w:rsidRPr="00A5242F">
              <w:rPr>
                <w:rFonts w:ascii="Arial" w:hAnsi="Arial" w:cs="Arial"/>
                <w:sz w:val="22"/>
                <w:szCs w:val="22"/>
              </w:rPr>
              <w:t xml:space="preserve"> </w:t>
            </w:r>
            <w:r>
              <w:rPr>
                <w:rFonts w:ascii="Arial" w:hAnsi="Arial" w:cs="Arial"/>
                <w:sz w:val="22"/>
                <w:szCs w:val="22"/>
              </w:rPr>
              <w:t>30 June</w:t>
            </w:r>
            <w:r w:rsidRPr="00A5242F">
              <w:rPr>
                <w:rFonts w:ascii="Arial" w:hAnsi="Arial" w:cs="Arial"/>
                <w:sz w:val="22"/>
                <w:szCs w:val="22"/>
              </w:rPr>
              <w:t xml:space="preserve"> </w:t>
            </w:r>
            <w:r>
              <w:rPr>
                <w:rFonts w:ascii="Arial" w:hAnsi="Arial" w:cs="Arial"/>
                <w:sz w:val="22"/>
                <w:szCs w:val="22"/>
              </w:rPr>
              <w:t>2023</w:t>
            </w:r>
          </w:p>
        </w:tc>
        <w:tc>
          <w:tcPr>
            <w:tcW w:w="2520" w:type="dxa"/>
          </w:tcPr>
          <w:p w14:paraId="5334F72E" w14:textId="0269A852" w:rsidR="005A50AB" w:rsidRPr="00DE2C8A" w:rsidRDefault="005A50AB" w:rsidP="005A50AB">
            <w:pPr>
              <w:tabs>
                <w:tab w:val="decimal" w:pos="2145"/>
              </w:tabs>
              <w:spacing w:line="380" w:lineRule="exact"/>
              <w:ind w:left="14" w:right="36"/>
              <w:rPr>
                <w:rFonts w:ascii="Arial" w:hAnsi="Arial" w:cs="Arial"/>
                <w:sz w:val="22"/>
                <w:szCs w:val="22"/>
              </w:rPr>
            </w:pPr>
            <w:r w:rsidRPr="0013288F">
              <w:rPr>
                <w:rFonts w:ascii="Arial" w:hAnsi="Arial" w:cs="Arial"/>
                <w:sz w:val="22"/>
                <w:szCs w:val="22"/>
              </w:rPr>
              <w:t>487,721</w:t>
            </w:r>
          </w:p>
        </w:tc>
      </w:tr>
      <w:tr w:rsidR="005A50AB" w:rsidRPr="001352B1" w14:paraId="315E3DA9" w14:textId="77777777" w:rsidTr="003F6DB6">
        <w:tc>
          <w:tcPr>
            <w:tcW w:w="6660" w:type="dxa"/>
          </w:tcPr>
          <w:p w14:paraId="163F55BC" w14:textId="6BC2C6CD" w:rsidR="005A50AB" w:rsidRPr="00A5242F" w:rsidRDefault="005A50AB" w:rsidP="005A50AB">
            <w:pPr>
              <w:spacing w:line="380" w:lineRule="exact"/>
              <w:ind w:left="14" w:right="-108"/>
              <w:jc w:val="thaiDistribute"/>
              <w:rPr>
                <w:rFonts w:ascii="Arial" w:hAnsi="Arial" w:cs="Arial"/>
                <w:sz w:val="22"/>
                <w:szCs w:val="22"/>
              </w:rPr>
            </w:pPr>
            <w:r>
              <w:rPr>
                <w:rFonts w:ascii="Arial" w:hAnsi="Arial" w:cs="Arial"/>
                <w:sz w:val="22"/>
                <w:szCs w:val="22"/>
              </w:rPr>
              <w:t>Less: Current portion</w:t>
            </w:r>
          </w:p>
        </w:tc>
        <w:tc>
          <w:tcPr>
            <w:tcW w:w="2520" w:type="dxa"/>
          </w:tcPr>
          <w:p w14:paraId="16C8D348" w14:textId="2A6AF262" w:rsidR="005A50AB" w:rsidRPr="00DE2C8A" w:rsidRDefault="005A50AB" w:rsidP="000C3CCE">
            <w:pPr>
              <w:pBdr>
                <w:bottom w:val="single" w:sz="4" w:space="1" w:color="auto"/>
              </w:pBdr>
              <w:tabs>
                <w:tab w:val="decimal" w:pos="2145"/>
              </w:tabs>
              <w:spacing w:line="380" w:lineRule="exact"/>
              <w:ind w:left="14" w:right="36"/>
              <w:rPr>
                <w:rFonts w:ascii="Arial" w:hAnsi="Arial" w:cs="Arial"/>
                <w:sz w:val="22"/>
                <w:szCs w:val="22"/>
              </w:rPr>
            </w:pPr>
            <w:r w:rsidRPr="0013288F">
              <w:rPr>
                <w:rFonts w:ascii="Arial" w:hAnsi="Arial" w:cs="Arial"/>
                <w:sz w:val="22"/>
                <w:szCs w:val="22"/>
              </w:rPr>
              <w:t>(344,446)</w:t>
            </w:r>
          </w:p>
        </w:tc>
      </w:tr>
      <w:tr w:rsidR="005A50AB" w:rsidRPr="001352B1" w14:paraId="5A67D2DD" w14:textId="77777777" w:rsidTr="003F6DB6">
        <w:tc>
          <w:tcPr>
            <w:tcW w:w="6660" w:type="dxa"/>
          </w:tcPr>
          <w:p w14:paraId="377CFBC4" w14:textId="0BF03C49" w:rsidR="005A50AB" w:rsidRPr="00A5242F" w:rsidRDefault="005A50AB" w:rsidP="005A50AB">
            <w:pPr>
              <w:spacing w:line="380" w:lineRule="exact"/>
              <w:ind w:left="14" w:right="-108"/>
              <w:jc w:val="thaiDistribute"/>
              <w:rPr>
                <w:rFonts w:ascii="Arial" w:hAnsi="Arial" w:cs="Arial"/>
                <w:sz w:val="22"/>
                <w:szCs w:val="22"/>
              </w:rPr>
            </w:pPr>
            <w:r>
              <w:rPr>
                <w:rFonts w:ascii="Arial" w:hAnsi="Arial" w:cs="Arial"/>
                <w:sz w:val="22"/>
                <w:szCs w:val="22"/>
              </w:rPr>
              <w:t>Long-term loans from financial institutions - net of current portion</w:t>
            </w:r>
          </w:p>
        </w:tc>
        <w:tc>
          <w:tcPr>
            <w:tcW w:w="2520" w:type="dxa"/>
          </w:tcPr>
          <w:p w14:paraId="50D36F76" w14:textId="09B30856" w:rsidR="005A50AB" w:rsidRPr="00DE2C8A" w:rsidRDefault="000C3CCE" w:rsidP="000C3CCE">
            <w:pPr>
              <w:pBdr>
                <w:bottom w:val="double" w:sz="4" w:space="1" w:color="auto"/>
              </w:pBdr>
              <w:tabs>
                <w:tab w:val="decimal" w:pos="2145"/>
              </w:tabs>
              <w:spacing w:line="380" w:lineRule="exact"/>
              <w:ind w:left="14" w:right="36"/>
              <w:rPr>
                <w:rFonts w:ascii="Arial" w:hAnsi="Arial" w:cs="Arial"/>
                <w:sz w:val="22"/>
                <w:szCs w:val="22"/>
              </w:rPr>
            </w:pPr>
            <w:r>
              <w:rPr>
                <w:rFonts w:ascii="Arial" w:hAnsi="Arial" w:cs="Arial"/>
                <w:sz w:val="22"/>
                <w:szCs w:val="22"/>
              </w:rPr>
              <w:t>143,275</w:t>
            </w:r>
          </w:p>
        </w:tc>
      </w:tr>
    </w:tbl>
    <w:p w14:paraId="0E50DC66" w14:textId="77777777" w:rsidR="00C4639E" w:rsidRDefault="00C4639E" w:rsidP="00547CB1">
      <w:pPr>
        <w:tabs>
          <w:tab w:val="left" w:pos="1440"/>
        </w:tabs>
        <w:spacing w:before="240" w:after="120" w:line="380" w:lineRule="exact"/>
        <w:ind w:left="547" w:right="58"/>
        <w:jc w:val="thaiDistribute"/>
        <w:rPr>
          <w:rFonts w:ascii="Arial" w:hAnsi="Arial" w:cs="Arial"/>
          <w:sz w:val="22"/>
          <w:szCs w:val="22"/>
        </w:rPr>
      </w:pPr>
    </w:p>
    <w:p w14:paraId="07704155" w14:textId="6F71252F" w:rsidR="00CC0B5B" w:rsidRPr="001352B1" w:rsidRDefault="00C4639E" w:rsidP="00547CB1">
      <w:pPr>
        <w:tabs>
          <w:tab w:val="left" w:pos="1440"/>
        </w:tabs>
        <w:spacing w:before="240" w:after="120" w:line="380" w:lineRule="exact"/>
        <w:ind w:left="547" w:right="58"/>
        <w:jc w:val="thaiDistribute"/>
        <w:rPr>
          <w:rFonts w:ascii="Arial" w:hAnsi="Arial" w:cs="Arial"/>
          <w:sz w:val="22"/>
          <w:szCs w:val="22"/>
        </w:rPr>
      </w:pPr>
      <w:r>
        <w:rPr>
          <w:rFonts w:ascii="Arial" w:hAnsi="Arial" w:cs="Arial"/>
          <w:sz w:val="22"/>
          <w:szCs w:val="22"/>
        </w:rPr>
        <w:br w:type="page"/>
      </w:r>
      <w:r w:rsidR="000243DA" w:rsidRPr="00A5242F">
        <w:rPr>
          <w:rFonts w:ascii="Arial" w:hAnsi="Arial" w:cs="Arial"/>
          <w:sz w:val="22"/>
          <w:szCs w:val="22"/>
        </w:rPr>
        <w:lastRenderedPageBreak/>
        <w:t xml:space="preserve">The loans are </w:t>
      </w:r>
      <w:r w:rsidR="007905C8" w:rsidRPr="00A5242F">
        <w:rPr>
          <w:rFonts w:ascii="Arial" w:hAnsi="Arial" w:cs="Arial"/>
          <w:sz w:val="22"/>
          <w:szCs w:val="22"/>
        </w:rPr>
        <w:t>secured loan</w:t>
      </w:r>
      <w:r w:rsidR="009C07C2">
        <w:rPr>
          <w:rFonts w:ascii="Arial" w:hAnsi="Arial" w:cs="Arial"/>
          <w:sz w:val="22"/>
          <w:szCs w:val="22"/>
        </w:rPr>
        <w:t>s</w:t>
      </w:r>
      <w:r w:rsidR="007905C8" w:rsidRPr="00A5242F">
        <w:rPr>
          <w:rFonts w:ascii="Arial" w:hAnsi="Arial" w:cs="Arial"/>
          <w:sz w:val="22"/>
          <w:szCs w:val="22"/>
        </w:rPr>
        <w:t xml:space="preserve"> by the </w:t>
      </w:r>
      <w:r w:rsidR="007F67F8" w:rsidRPr="00A5242F">
        <w:rPr>
          <w:rFonts w:ascii="Arial" w:hAnsi="Arial" w:cs="Arial"/>
          <w:sz w:val="22"/>
          <w:szCs w:val="22"/>
        </w:rPr>
        <w:t>C</w:t>
      </w:r>
      <w:r w:rsidR="007905C8" w:rsidRPr="00A5242F">
        <w:rPr>
          <w:rFonts w:ascii="Arial" w:hAnsi="Arial" w:cs="Arial"/>
          <w:sz w:val="22"/>
          <w:szCs w:val="22"/>
        </w:rPr>
        <w:t>ompany.</w:t>
      </w:r>
      <w:r w:rsidR="00F22AC6" w:rsidRPr="00A5242F">
        <w:rPr>
          <w:rFonts w:ascii="Arial" w:hAnsi="Arial" w:cs="Cordia New" w:hint="cs"/>
          <w:sz w:val="22"/>
          <w:szCs w:val="22"/>
          <w:cs/>
        </w:rPr>
        <w:t xml:space="preserve"> </w:t>
      </w:r>
      <w:r w:rsidR="00CA5D7E" w:rsidRPr="00A5242F">
        <w:rPr>
          <w:rFonts w:ascii="Arial" w:hAnsi="Arial" w:cs="Arial"/>
          <w:sz w:val="22"/>
          <w:szCs w:val="22"/>
        </w:rPr>
        <w:t xml:space="preserve">The </w:t>
      </w:r>
      <w:r w:rsidR="007F67F8" w:rsidRPr="00A5242F">
        <w:rPr>
          <w:rFonts w:ascii="Arial" w:hAnsi="Arial" w:cs="Arial"/>
          <w:sz w:val="22"/>
          <w:szCs w:val="22"/>
        </w:rPr>
        <w:t>C</w:t>
      </w:r>
      <w:r w:rsidR="00CA5D7E" w:rsidRPr="00A5242F">
        <w:rPr>
          <w:rFonts w:ascii="Arial" w:hAnsi="Arial" w:cs="Arial"/>
          <w:sz w:val="22"/>
          <w:szCs w:val="22"/>
        </w:rPr>
        <w:t xml:space="preserve">ompany is required to maintain direct and indirect shareholding proportion in the subsidiaries as specified in the agreements. </w:t>
      </w:r>
      <w:r w:rsidR="009C07C2">
        <w:rPr>
          <w:rFonts w:ascii="Arial" w:hAnsi="Arial" w:cs="Arial"/>
          <w:sz w:val="22"/>
          <w:szCs w:val="22"/>
        </w:rPr>
        <w:t>U</w:t>
      </w:r>
      <w:r w:rsidR="00CC0B5B" w:rsidRPr="00A5242F">
        <w:rPr>
          <w:rFonts w:ascii="Arial" w:hAnsi="Arial" w:cs="Arial"/>
          <w:sz w:val="22"/>
          <w:szCs w:val="22"/>
        </w:rPr>
        <w:t>nder the terms and conditions of loan</w:t>
      </w:r>
      <w:r w:rsidR="006165BD" w:rsidRPr="00A5242F">
        <w:rPr>
          <w:rFonts w:ascii="Arial" w:hAnsi="Arial" w:cs="Arial"/>
          <w:sz w:val="22"/>
          <w:szCs w:val="22"/>
        </w:rPr>
        <w:t>s</w:t>
      </w:r>
      <w:r w:rsidR="00CC0B5B" w:rsidRPr="00A5242F">
        <w:rPr>
          <w:rFonts w:ascii="Arial" w:hAnsi="Arial" w:cs="Arial"/>
          <w:sz w:val="22"/>
          <w:szCs w:val="22"/>
        </w:rPr>
        <w:t>, the subsidiar</w:t>
      </w:r>
      <w:r w:rsidR="000243DA" w:rsidRPr="00A5242F">
        <w:rPr>
          <w:rFonts w:ascii="Arial" w:hAnsi="Arial" w:cs="Arial"/>
          <w:sz w:val="22"/>
          <w:szCs w:val="22"/>
        </w:rPr>
        <w:t xml:space="preserve">ies </w:t>
      </w:r>
      <w:proofErr w:type="gramStart"/>
      <w:r w:rsidR="000243DA" w:rsidRPr="00A5242F">
        <w:rPr>
          <w:rFonts w:ascii="Arial" w:hAnsi="Arial" w:cs="Arial"/>
          <w:sz w:val="22"/>
          <w:szCs w:val="22"/>
        </w:rPr>
        <w:t xml:space="preserve">have </w:t>
      </w:r>
      <w:r w:rsidR="00CC0B5B" w:rsidRPr="00A5242F">
        <w:rPr>
          <w:rFonts w:ascii="Arial" w:hAnsi="Arial" w:cs="Arial"/>
          <w:sz w:val="22"/>
          <w:szCs w:val="22"/>
        </w:rPr>
        <w:t>to</w:t>
      </w:r>
      <w:proofErr w:type="gramEnd"/>
      <w:r w:rsidR="00CC0B5B" w:rsidRPr="00A5242F">
        <w:rPr>
          <w:rFonts w:ascii="Arial" w:hAnsi="Arial" w:cs="Arial"/>
          <w:sz w:val="22"/>
          <w:szCs w:val="22"/>
        </w:rPr>
        <w:t xml:space="preserve"> comply with certain restrictions, such as maintaining debt to equity at certain</w:t>
      </w:r>
      <w:r w:rsidR="00CC0B5B" w:rsidRPr="001352B1">
        <w:rPr>
          <w:rFonts w:ascii="Arial" w:hAnsi="Arial" w:cs="Arial"/>
          <w:sz w:val="22"/>
          <w:szCs w:val="22"/>
        </w:rPr>
        <w:t xml:space="preserve"> ratio.</w:t>
      </w:r>
    </w:p>
    <w:p w14:paraId="7887118C" w14:textId="2FB09A2D" w:rsidR="008A6B7E" w:rsidRDefault="00547CB1" w:rsidP="00B32F23">
      <w:pPr>
        <w:tabs>
          <w:tab w:val="left" w:pos="540"/>
          <w:tab w:val="left" w:pos="1440"/>
        </w:tabs>
        <w:spacing w:before="120" w:after="120" w:line="380" w:lineRule="exact"/>
        <w:ind w:right="58"/>
        <w:jc w:val="both"/>
        <w:outlineLvl w:val="0"/>
        <w:rPr>
          <w:rFonts w:ascii="Arial" w:hAnsi="Arial" w:cs="Arial"/>
          <w:b/>
          <w:bCs/>
          <w:sz w:val="22"/>
          <w:szCs w:val="22"/>
        </w:rPr>
      </w:pPr>
      <w:r w:rsidRPr="001352B1">
        <w:rPr>
          <w:rFonts w:ascii="Arial" w:hAnsi="Arial" w:cs="Arial"/>
          <w:b/>
          <w:bCs/>
          <w:sz w:val="22"/>
          <w:szCs w:val="22"/>
        </w:rPr>
        <w:t>1</w:t>
      </w:r>
      <w:r w:rsidR="00D07C8E">
        <w:rPr>
          <w:rFonts w:ascii="Arial" w:hAnsi="Arial" w:cs="Arial"/>
          <w:b/>
          <w:bCs/>
          <w:sz w:val="22"/>
          <w:szCs w:val="22"/>
        </w:rPr>
        <w:t>5</w:t>
      </w:r>
      <w:r w:rsidR="00B26187" w:rsidRPr="001352B1">
        <w:rPr>
          <w:rFonts w:ascii="Arial" w:hAnsi="Arial" w:cs="Arial"/>
          <w:b/>
          <w:bCs/>
          <w:sz w:val="22"/>
          <w:szCs w:val="22"/>
        </w:rPr>
        <w:t xml:space="preserve">. </w:t>
      </w:r>
      <w:r w:rsidR="00B26187" w:rsidRPr="001352B1">
        <w:rPr>
          <w:rFonts w:ascii="Arial" w:hAnsi="Arial" w:cs="Arial"/>
          <w:b/>
          <w:bCs/>
          <w:sz w:val="22"/>
          <w:szCs w:val="22"/>
        </w:rPr>
        <w:tab/>
      </w:r>
      <w:r w:rsidR="008A6B7E" w:rsidRPr="001352B1">
        <w:rPr>
          <w:rFonts w:ascii="Arial" w:hAnsi="Arial" w:cs="Arial"/>
          <w:b/>
          <w:bCs/>
          <w:sz w:val="22"/>
          <w:szCs w:val="22"/>
        </w:rPr>
        <w:t>Long-term debentures</w:t>
      </w:r>
    </w:p>
    <w:p w14:paraId="6D346C32" w14:textId="77777777" w:rsidR="00EF479D" w:rsidRPr="001B71F2" w:rsidRDefault="00EF479D" w:rsidP="00EF479D">
      <w:pPr>
        <w:tabs>
          <w:tab w:val="left" w:pos="1440"/>
        </w:tabs>
        <w:spacing w:before="120" w:after="120" w:line="280" w:lineRule="exact"/>
        <w:ind w:left="547" w:right="83" w:hanging="547"/>
        <w:jc w:val="right"/>
        <w:rPr>
          <w:rFonts w:ascii="Arial" w:hAnsi="Arial" w:cs="Arial"/>
          <w:sz w:val="20"/>
          <w:szCs w:val="20"/>
        </w:rPr>
      </w:pPr>
      <w:r w:rsidRPr="001B71F2">
        <w:rPr>
          <w:rFonts w:ascii="Arial" w:hAnsi="Arial" w:cs="Arial"/>
          <w:sz w:val="20"/>
          <w:szCs w:val="20"/>
        </w:rPr>
        <w:t>(Unit: Thousand Baht)</w:t>
      </w:r>
    </w:p>
    <w:tbl>
      <w:tblPr>
        <w:tblW w:w="9090" w:type="dxa"/>
        <w:tblInd w:w="558" w:type="dxa"/>
        <w:tblLayout w:type="fixed"/>
        <w:tblLook w:val="0000" w:firstRow="0" w:lastRow="0" w:firstColumn="0" w:lastColumn="0" w:noHBand="0" w:noVBand="0"/>
      </w:tblPr>
      <w:tblGrid>
        <w:gridCol w:w="3600"/>
        <w:gridCol w:w="1440"/>
        <w:gridCol w:w="1350"/>
        <w:gridCol w:w="1350"/>
        <w:gridCol w:w="1350"/>
      </w:tblGrid>
      <w:tr w:rsidR="00EF479D" w:rsidRPr="001B71F2" w14:paraId="27648169" w14:textId="77777777" w:rsidTr="003F6DB6">
        <w:tc>
          <w:tcPr>
            <w:tcW w:w="3600" w:type="dxa"/>
            <w:vAlign w:val="bottom"/>
          </w:tcPr>
          <w:p w14:paraId="0F27BAE5" w14:textId="77777777" w:rsidR="00EF479D" w:rsidRPr="001B71F2" w:rsidRDefault="00EF479D">
            <w:pPr>
              <w:spacing w:line="340" w:lineRule="exact"/>
              <w:ind w:left="-18" w:right="-33"/>
              <w:jc w:val="center"/>
              <w:rPr>
                <w:rFonts w:ascii="Arial" w:hAnsi="Arial" w:cs="Arial"/>
                <w:sz w:val="20"/>
                <w:szCs w:val="20"/>
              </w:rPr>
            </w:pPr>
          </w:p>
        </w:tc>
        <w:tc>
          <w:tcPr>
            <w:tcW w:w="2790" w:type="dxa"/>
            <w:gridSpan w:val="2"/>
            <w:vAlign w:val="bottom"/>
          </w:tcPr>
          <w:p w14:paraId="02399912" w14:textId="77777777" w:rsidR="00EF479D" w:rsidRDefault="00EF479D">
            <w:pPr>
              <w:pBdr>
                <w:bottom w:val="single" w:sz="6" w:space="1" w:color="auto"/>
              </w:pBdr>
              <w:spacing w:line="340" w:lineRule="exact"/>
              <w:ind w:left="-18" w:right="-18"/>
              <w:jc w:val="center"/>
              <w:rPr>
                <w:rFonts w:ascii="Arial" w:hAnsi="Arial" w:cs="Arial"/>
                <w:sz w:val="20"/>
                <w:szCs w:val="20"/>
              </w:rPr>
            </w:pPr>
            <w:r w:rsidRPr="001B71F2">
              <w:rPr>
                <w:rFonts w:ascii="Arial" w:hAnsi="Arial" w:cs="Arial"/>
                <w:sz w:val="20"/>
                <w:szCs w:val="20"/>
              </w:rPr>
              <w:t xml:space="preserve">Consolidated </w:t>
            </w:r>
          </w:p>
          <w:p w14:paraId="76B1EBA7" w14:textId="77777777" w:rsidR="00EF479D" w:rsidRPr="001B71F2" w:rsidRDefault="00EF479D">
            <w:pPr>
              <w:pBdr>
                <w:bottom w:val="single" w:sz="6" w:space="1" w:color="auto"/>
              </w:pBdr>
              <w:spacing w:line="340" w:lineRule="exact"/>
              <w:ind w:left="-18" w:right="-18"/>
              <w:jc w:val="center"/>
              <w:rPr>
                <w:rFonts w:ascii="Arial" w:hAnsi="Arial" w:cs="Arial"/>
                <w:sz w:val="20"/>
                <w:szCs w:val="20"/>
              </w:rPr>
            </w:pPr>
            <w:r w:rsidRPr="001B71F2">
              <w:rPr>
                <w:rFonts w:ascii="Arial" w:hAnsi="Arial" w:cs="Arial"/>
                <w:sz w:val="20"/>
                <w:szCs w:val="20"/>
              </w:rPr>
              <w:t>financial statements</w:t>
            </w:r>
          </w:p>
        </w:tc>
        <w:tc>
          <w:tcPr>
            <w:tcW w:w="2700" w:type="dxa"/>
            <w:gridSpan w:val="2"/>
          </w:tcPr>
          <w:p w14:paraId="22AA54A4" w14:textId="77777777" w:rsidR="00EF479D" w:rsidRDefault="00EF479D">
            <w:pPr>
              <w:pBdr>
                <w:bottom w:val="single" w:sz="6" w:space="1" w:color="auto"/>
              </w:pBdr>
              <w:spacing w:line="340" w:lineRule="exact"/>
              <w:ind w:left="-18" w:right="-18"/>
              <w:jc w:val="center"/>
              <w:rPr>
                <w:rFonts w:ascii="Arial" w:hAnsi="Arial" w:cs="Arial"/>
                <w:sz w:val="20"/>
                <w:szCs w:val="20"/>
              </w:rPr>
            </w:pPr>
            <w:r w:rsidRPr="001B71F2">
              <w:rPr>
                <w:rFonts w:ascii="Arial" w:hAnsi="Arial" w:cs="Arial"/>
                <w:sz w:val="20"/>
                <w:szCs w:val="20"/>
              </w:rPr>
              <w:t>Separate</w:t>
            </w:r>
            <w:r>
              <w:rPr>
                <w:rFonts w:ascii="Arial" w:hAnsi="Arial" w:cs="Arial"/>
                <w:sz w:val="20"/>
                <w:szCs w:val="20"/>
              </w:rPr>
              <w:t xml:space="preserve"> </w:t>
            </w:r>
          </w:p>
          <w:p w14:paraId="7B7DE26E" w14:textId="77777777" w:rsidR="00EF479D" w:rsidRPr="001B71F2" w:rsidRDefault="00EF479D">
            <w:pPr>
              <w:pBdr>
                <w:bottom w:val="single" w:sz="6" w:space="1" w:color="auto"/>
              </w:pBdr>
              <w:spacing w:line="340" w:lineRule="exact"/>
              <w:ind w:left="-18" w:right="-18"/>
              <w:jc w:val="center"/>
              <w:rPr>
                <w:rFonts w:ascii="Arial" w:hAnsi="Arial" w:cs="Arial"/>
                <w:sz w:val="20"/>
                <w:szCs w:val="20"/>
              </w:rPr>
            </w:pPr>
            <w:r w:rsidRPr="001B71F2">
              <w:rPr>
                <w:rFonts w:ascii="Arial" w:hAnsi="Arial" w:cs="Arial"/>
                <w:sz w:val="20"/>
                <w:szCs w:val="20"/>
              </w:rPr>
              <w:t>financial statements</w:t>
            </w:r>
          </w:p>
        </w:tc>
      </w:tr>
      <w:tr w:rsidR="00FA4787" w:rsidRPr="001B71F2" w14:paraId="1DD26D61" w14:textId="77777777" w:rsidTr="003F6DB6">
        <w:tc>
          <w:tcPr>
            <w:tcW w:w="3600" w:type="dxa"/>
            <w:vAlign w:val="bottom"/>
          </w:tcPr>
          <w:p w14:paraId="55C55EE7" w14:textId="77777777" w:rsidR="00FA4787" w:rsidRPr="001B71F2" w:rsidRDefault="00FA4787" w:rsidP="00FA4787">
            <w:pPr>
              <w:spacing w:line="340" w:lineRule="exact"/>
              <w:ind w:left="-18" w:right="-33"/>
              <w:jc w:val="center"/>
              <w:rPr>
                <w:rFonts w:ascii="Arial" w:hAnsi="Arial" w:cs="Arial"/>
                <w:sz w:val="20"/>
                <w:szCs w:val="20"/>
                <w:cs/>
              </w:rPr>
            </w:pPr>
          </w:p>
        </w:tc>
        <w:tc>
          <w:tcPr>
            <w:tcW w:w="1440" w:type="dxa"/>
            <w:vAlign w:val="bottom"/>
          </w:tcPr>
          <w:p w14:paraId="0FD6A1E2" w14:textId="710B1751" w:rsidR="00FA4787" w:rsidRPr="001B71F2" w:rsidRDefault="00FA4787" w:rsidP="00FA4787">
            <w:pPr>
              <w:pBdr>
                <w:bottom w:val="single" w:sz="6" w:space="1" w:color="auto"/>
              </w:pBdr>
              <w:spacing w:line="340" w:lineRule="exact"/>
              <w:ind w:left="-14" w:right="-14"/>
              <w:jc w:val="center"/>
              <w:rPr>
                <w:rFonts w:ascii="Arial" w:hAnsi="Arial" w:cs="Arial"/>
                <w:sz w:val="20"/>
                <w:szCs w:val="20"/>
              </w:rPr>
            </w:pPr>
            <w:r>
              <w:rPr>
                <w:rFonts w:ascii="Arial" w:hAnsi="Arial" w:cs="Arial"/>
                <w:sz w:val="20"/>
                <w:szCs w:val="20"/>
              </w:rPr>
              <w:t>30            June</w:t>
            </w:r>
            <w:r w:rsidRPr="00EF479D">
              <w:rPr>
                <w:rFonts w:ascii="Arial" w:hAnsi="Arial" w:cs="Arial"/>
                <w:sz w:val="20"/>
                <w:szCs w:val="20"/>
              </w:rPr>
              <w:t xml:space="preserve">       2023</w:t>
            </w:r>
          </w:p>
        </w:tc>
        <w:tc>
          <w:tcPr>
            <w:tcW w:w="1350" w:type="dxa"/>
            <w:vAlign w:val="bottom"/>
          </w:tcPr>
          <w:p w14:paraId="380D0609" w14:textId="2F1D0A0A" w:rsidR="00FA4787" w:rsidRPr="001B71F2" w:rsidRDefault="00FA4787" w:rsidP="00FA4787">
            <w:pPr>
              <w:pBdr>
                <w:bottom w:val="single" w:sz="6" w:space="1" w:color="auto"/>
              </w:pBdr>
              <w:spacing w:line="340" w:lineRule="exact"/>
              <w:ind w:left="-14" w:right="-14"/>
              <w:jc w:val="center"/>
              <w:rPr>
                <w:rFonts w:ascii="Arial" w:hAnsi="Arial" w:cs="Arial"/>
                <w:sz w:val="20"/>
                <w:szCs w:val="20"/>
              </w:rPr>
            </w:pPr>
            <w:r w:rsidRPr="001B71F2">
              <w:rPr>
                <w:rFonts w:ascii="Arial" w:hAnsi="Arial" w:cs="Arial"/>
                <w:sz w:val="20"/>
                <w:szCs w:val="20"/>
              </w:rPr>
              <w:t>31 December                   202</w:t>
            </w:r>
            <w:r>
              <w:rPr>
                <w:rFonts w:ascii="Arial" w:hAnsi="Arial" w:cs="Arial"/>
                <w:sz w:val="20"/>
                <w:szCs w:val="20"/>
              </w:rPr>
              <w:t>2</w:t>
            </w:r>
          </w:p>
        </w:tc>
        <w:tc>
          <w:tcPr>
            <w:tcW w:w="1350" w:type="dxa"/>
            <w:vAlign w:val="bottom"/>
          </w:tcPr>
          <w:p w14:paraId="66AD642E" w14:textId="68EFF63E" w:rsidR="00FA4787" w:rsidRPr="001B71F2" w:rsidRDefault="00FA4787" w:rsidP="00FA4787">
            <w:pPr>
              <w:pBdr>
                <w:bottom w:val="single" w:sz="6" w:space="1" w:color="auto"/>
              </w:pBdr>
              <w:spacing w:line="340" w:lineRule="exact"/>
              <w:ind w:left="-14" w:right="-14"/>
              <w:jc w:val="center"/>
              <w:rPr>
                <w:rFonts w:ascii="Arial" w:hAnsi="Arial" w:cs="Arial"/>
                <w:sz w:val="20"/>
                <w:szCs w:val="20"/>
              </w:rPr>
            </w:pPr>
            <w:r>
              <w:rPr>
                <w:rFonts w:ascii="Arial" w:hAnsi="Arial" w:cs="Arial"/>
                <w:sz w:val="20"/>
                <w:szCs w:val="20"/>
              </w:rPr>
              <w:t>30            June</w:t>
            </w:r>
            <w:r w:rsidRPr="00EF479D">
              <w:rPr>
                <w:rFonts w:ascii="Arial" w:hAnsi="Arial" w:cs="Arial"/>
                <w:sz w:val="20"/>
                <w:szCs w:val="20"/>
              </w:rPr>
              <w:t xml:space="preserve">       2023</w:t>
            </w:r>
          </w:p>
        </w:tc>
        <w:tc>
          <w:tcPr>
            <w:tcW w:w="1350" w:type="dxa"/>
            <w:vAlign w:val="bottom"/>
          </w:tcPr>
          <w:p w14:paraId="24E91B8B" w14:textId="560D72B8" w:rsidR="00FA4787" w:rsidRPr="001B71F2" w:rsidRDefault="00FA4787" w:rsidP="00FA4787">
            <w:pPr>
              <w:pBdr>
                <w:bottom w:val="single" w:sz="6" w:space="1" w:color="auto"/>
              </w:pBdr>
              <w:spacing w:line="340" w:lineRule="exact"/>
              <w:ind w:left="-14" w:right="-14"/>
              <w:jc w:val="center"/>
              <w:rPr>
                <w:rFonts w:ascii="Arial" w:hAnsi="Arial" w:cs="Arial"/>
                <w:sz w:val="20"/>
                <w:szCs w:val="20"/>
              </w:rPr>
            </w:pPr>
            <w:r w:rsidRPr="001B71F2">
              <w:rPr>
                <w:rFonts w:ascii="Arial" w:hAnsi="Arial" w:cs="Arial"/>
                <w:sz w:val="20"/>
                <w:szCs w:val="20"/>
              </w:rPr>
              <w:t>31 December                   202</w:t>
            </w:r>
            <w:r>
              <w:rPr>
                <w:rFonts w:ascii="Arial" w:hAnsi="Arial" w:cs="Arial"/>
                <w:sz w:val="20"/>
                <w:szCs w:val="20"/>
              </w:rPr>
              <w:t>2</w:t>
            </w:r>
          </w:p>
        </w:tc>
      </w:tr>
      <w:tr w:rsidR="00FA4787" w:rsidRPr="001B71F2" w14:paraId="58A7047C" w14:textId="77777777" w:rsidTr="003F6DB6">
        <w:tc>
          <w:tcPr>
            <w:tcW w:w="3600" w:type="dxa"/>
            <w:vAlign w:val="bottom"/>
          </w:tcPr>
          <w:p w14:paraId="2CBAD976" w14:textId="77777777" w:rsidR="00FA4787" w:rsidRPr="001B71F2" w:rsidRDefault="00FA4787" w:rsidP="00FA4787">
            <w:pPr>
              <w:spacing w:line="340" w:lineRule="exact"/>
              <w:ind w:right="-18"/>
              <w:rPr>
                <w:rFonts w:ascii="Arial" w:hAnsi="Arial" w:cs="Arial"/>
                <w:sz w:val="20"/>
                <w:szCs w:val="20"/>
              </w:rPr>
            </w:pPr>
            <w:r w:rsidRPr="001B71F2">
              <w:rPr>
                <w:rFonts w:ascii="Arial" w:hAnsi="Arial" w:cs="Arial"/>
                <w:sz w:val="20"/>
                <w:szCs w:val="20"/>
              </w:rPr>
              <w:t>Debentures</w:t>
            </w:r>
          </w:p>
        </w:tc>
        <w:tc>
          <w:tcPr>
            <w:tcW w:w="1440" w:type="dxa"/>
            <w:vAlign w:val="bottom"/>
          </w:tcPr>
          <w:p w14:paraId="173558B0" w14:textId="35E7BC69" w:rsidR="00FA4787" w:rsidRPr="00F97947" w:rsidRDefault="0061650F" w:rsidP="00FA4787">
            <w:pPr>
              <w:tabs>
                <w:tab w:val="decimal" w:pos="1155"/>
              </w:tabs>
              <w:spacing w:line="340" w:lineRule="exact"/>
              <w:rPr>
                <w:rFonts w:ascii="Arial" w:hAnsi="Arial" w:cs="Arial"/>
                <w:sz w:val="20"/>
                <w:szCs w:val="20"/>
              </w:rPr>
            </w:pPr>
            <w:r>
              <w:rPr>
                <w:rFonts w:ascii="Arial" w:hAnsi="Arial" w:cs="Arial"/>
                <w:sz w:val="20"/>
                <w:szCs w:val="20"/>
              </w:rPr>
              <w:t>15,900,000</w:t>
            </w:r>
          </w:p>
        </w:tc>
        <w:tc>
          <w:tcPr>
            <w:tcW w:w="1350" w:type="dxa"/>
          </w:tcPr>
          <w:p w14:paraId="74982316" w14:textId="5ABE13B8" w:rsidR="00FA4787" w:rsidRPr="001B71F2" w:rsidRDefault="00FA4787" w:rsidP="00FA4787">
            <w:pPr>
              <w:tabs>
                <w:tab w:val="decimal" w:pos="1080"/>
              </w:tabs>
              <w:spacing w:line="340" w:lineRule="exact"/>
              <w:rPr>
                <w:rFonts w:ascii="Arial" w:hAnsi="Arial" w:cs="Arial"/>
                <w:sz w:val="20"/>
                <w:szCs w:val="20"/>
              </w:rPr>
            </w:pPr>
            <w:r w:rsidRPr="00EF479D">
              <w:rPr>
                <w:rFonts w:ascii="Arial" w:hAnsi="Arial" w:cs="Arial" w:hint="cs"/>
                <w:sz w:val="20"/>
                <w:szCs w:val="20"/>
              </w:rPr>
              <w:t>14,200,000</w:t>
            </w:r>
          </w:p>
        </w:tc>
        <w:tc>
          <w:tcPr>
            <w:tcW w:w="1350" w:type="dxa"/>
          </w:tcPr>
          <w:p w14:paraId="0B870A51" w14:textId="538BD25C" w:rsidR="00FA4787" w:rsidRPr="00AE7840" w:rsidRDefault="0061650F" w:rsidP="00FA4787">
            <w:pPr>
              <w:tabs>
                <w:tab w:val="decimal" w:pos="1080"/>
              </w:tabs>
              <w:spacing w:line="340" w:lineRule="exact"/>
              <w:rPr>
                <w:rFonts w:ascii="Arial" w:hAnsi="Arial" w:cs="Arial"/>
                <w:sz w:val="20"/>
                <w:szCs w:val="20"/>
              </w:rPr>
            </w:pPr>
            <w:r>
              <w:rPr>
                <w:rFonts w:ascii="Arial" w:hAnsi="Arial" w:cs="Arial"/>
                <w:sz w:val="20"/>
                <w:szCs w:val="20"/>
              </w:rPr>
              <w:t>15,500,000</w:t>
            </w:r>
          </w:p>
        </w:tc>
        <w:tc>
          <w:tcPr>
            <w:tcW w:w="1350" w:type="dxa"/>
          </w:tcPr>
          <w:p w14:paraId="56A37AB3" w14:textId="54E00800" w:rsidR="00FA4787" w:rsidRPr="001B71F2" w:rsidRDefault="00FA4787" w:rsidP="00FA4787">
            <w:pPr>
              <w:tabs>
                <w:tab w:val="decimal" w:pos="1080"/>
              </w:tabs>
              <w:spacing w:line="340" w:lineRule="exact"/>
              <w:rPr>
                <w:rFonts w:ascii="Arial" w:hAnsi="Arial" w:cs="Arial"/>
                <w:sz w:val="20"/>
                <w:szCs w:val="20"/>
              </w:rPr>
            </w:pPr>
            <w:r w:rsidRPr="00B912EF">
              <w:rPr>
                <w:rFonts w:ascii="Arial" w:hAnsi="Arial" w:cs="Arial" w:hint="cs"/>
                <w:sz w:val="20"/>
                <w:szCs w:val="20"/>
              </w:rPr>
              <w:t>13,800,000</w:t>
            </w:r>
          </w:p>
        </w:tc>
      </w:tr>
      <w:tr w:rsidR="00FA4787" w:rsidRPr="001B71F2" w14:paraId="63A65740" w14:textId="77777777" w:rsidTr="003F6DB6">
        <w:tc>
          <w:tcPr>
            <w:tcW w:w="3600" w:type="dxa"/>
            <w:vAlign w:val="bottom"/>
          </w:tcPr>
          <w:p w14:paraId="1A63F2A0" w14:textId="77777777" w:rsidR="00FA4787" w:rsidRPr="001B71F2" w:rsidRDefault="00FA4787" w:rsidP="00FA4787">
            <w:pPr>
              <w:spacing w:line="340" w:lineRule="exact"/>
              <w:ind w:right="-18"/>
              <w:rPr>
                <w:rFonts w:ascii="Arial" w:hAnsi="Arial" w:cs="Arial"/>
                <w:sz w:val="20"/>
                <w:szCs w:val="20"/>
              </w:rPr>
            </w:pPr>
            <w:r w:rsidRPr="001B71F2">
              <w:rPr>
                <w:rFonts w:ascii="Arial" w:hAnsi="Arial" w:cs="Arial"/>
                <w:sz w:val="20"/>
                <w:szCs w:val="20"/>
              </w:rPr>
              <w:t xml:space="preserve">Less: Debentures issuance fee </w:t>
            </w:r>
          </w:p>
        </w:tc>
        <w:tc>
          <w:tcPr>
            <w:tcW w:w="1440" w:type="dxa"/>
            <w:vAlign w:val="bottom"/>
          </w:tcPr>
          <w:p w14:paraId="075F94FB" w14:textId="48CFA90C" w:rsidR="00FA4787" w:rsidRPr="00AE7840" w:rsidRDefault="0061650F" w:rsidP="00FA4787">
            <w:pPr>
              <w:tabs>
                <w:tab w:val="decimal" w:pos="1155"/>
              </w:tabs>
              <w:spacing w:line="340" w:lineRule="exact"/>
              <w:rPr>
                <w:rFonts w:ascii="Arial" w:hAnsi="Arial" w:cs="Arial"/>
                <w:sz w:val="20"/>
                <w:szCs w:val="20"/>
              </w:rPr>
            </w:pPr>
            <w:r>
              <w:rPr>
                <w:rFonts w:ascii="Arial" w:hAnsi="Arial" w:cs="Arial"/>
                <w:sz w:val="20"/>
                <w:szCs w:val="20"/>
              </w:rPr>
              <w:t>(6,246)</w:t>
            </w:r>
          </w:p>
        </w:tc>
        <w:tc>
          <w:tcPr>
            <w:tcW w:w="1350" w:type="dxa"/>
          </w:tcPr>
          <w:p w14:paraId="78E32524" w14:textId="3CD6C792" w:rsidR="00FA4787" w:rsidRPr="001B71F2" w:rsidRDefault="00FA4787" w:rsidP="00FA4787">
            <w:pPr>
              <w:tabs>
                <w:tab w:val="decimal" w:pos="1080"/>
              </w:tabs>
              <w:spacing w:line="340" w:lineRule="exact"/>
              <w:rPr>
                <w:rFonts w:ascii="Arial" w:hAnsi="Arial" w:cs="Arial"/>
                <w:sz w:val="20"/>
                <w:szCs w:val="20"/>
              </w:rPr>
            </w:pPr>
            <w:r w:rsidRPr="00EF479D">
              <w:rPr>
                <w:rFonts w:ascii="Arial" w:hAnsi="Arial" w:cs="Arial" w:hint="cs"/>
                <w:sz w:val="20"/>
                <w:szCs w:val="20"/>
              </w:rPr>
              <w:t>(7,321)</w:t>
            </w:r>
          </w:p>
        </w:tc>
        <w:tc>
          <w:tcPr>
            <w:tcW w:w="1350" w:type="dxa"/>
          </w:tcPr>
          <w:p w14:paraId="3D14CC9D" w14:textId="473DE05E" w:rsidR="00FA4787" w:rsidRPr="00AE7840" w:rsidRDefault="0061650F" w:rsidP="00FA4787">
            <w:pPr>
              <w:tabs>
                <w:tab w:val="decimal" w:pos="1080"/>
              </w:tabs>
              <w:spacing w:line="340" w:lineRule="exact"/>
              <w:rPr>
                <w:rFonts w:ascii="Arial" w:hAnsi="Arial" w:cs="Arial"/>
                <w:sz w:val="20"/>
                <w:szCs w:val="20"/>
              </w:rPr>
            </w:pPr>
            <w:r>
              <w:rPr>
                <w:rFonts w:ascii="Arial" w:hAnsi="Arial" w:cs="Arial"/>
                <w:sz w:val="20"/>
                <w:szCs w:val="20"/>
              </w:rPr>
              <w:t>(6,077)</w:t>
            </w:r>
          </w:p>
        </w:tc>
        <w:tc>
          <w:tcPr>
            <w:tcW w:w="1350" w:type="dxa"/>
          </w:tcPr>
          <w:p w14:paraId="61FA8AA9" w14:textId="58F325BE" w:rsidR="00FA4787" w:rsidRPr="001B71F2" w:rsidRDefault="00FA4787" w:rsidP="00FA4787">
            <w:pPr>
              <w:tabs>
                <w:tab w:val="decimal" w:pos="1080"/>
              </w:tabs>
              <w:spacing w:line="340" w:lineRule="exact"/>
              <w:rPr>
                <w:rFonts w:ascii="Arial" w:hAnsi="Arial" w:cs="Arial"/>
                <w:sz w:val="20"/>
                <w:szCs w:val="20"/>
              </w:rPr>
            </w:pPr>
            <w:r w:rsidRPr="00B912EF">
              <w:rPr>
                <w:rFonts w:ascii="Arial" w:hAnsi="Arial" w:cs="Arial" w:hint="cs"/>
                <w:sz w:val="20"/>
                <w:szCs w:val="20"/>
              </w:rPr>
              <w:t>(6,993)</w:t>
            </w:r>
          </w:p>
        </w:tc>
      </w:tr>
      <w:tr w:rsidR="0061650F" w:rsidRPr="001B71F2" w14:paraId="6CB68D7B" w14:textId="77777777" w:rsidTr="003F6DB6">
        <w:tc>
          <w:tcPr>
            <w:tcW w:w="3600" w:type="dxa"/>
            <w:vAlign w:val="bottom"/>
          </w:tcPr>
          <w:p w14:paraId="6A556C9E" w14:textId="77777777" w:rsidR="0061650F" w:rsidRDefault="0061650F" w:rsidP="0061650F">
            <w:pPr>
              <w:spacing w:line="340" w:lineRule="exact"/>
              <w:ind w:right="-18"/>
              <w:rPr>
                <w:rFonts w:ascii="Arial" w:hAnsi="Arial" w:cs="Arial"/>
                <w:sz w:val="20"/>
                <w:szCs w:val="20"/>
              </w:rPr>
            </w:pPr>
            <w:r w:rsidRPr="001B71F2">
              <w:rPr>
                <w:rFonts w:ascii="Arial" w:hAnsi="Arial" w:cs="Arial"/>
                <w:sz w:val="20"/>
                <w:szCs w:val="20"/>
              </w:rPr>
              <w:t xml:space="preserve">Add: </w:t>
            </w:r>
            <w:proofErr w:type="spellStart"/>
            <w:r w:rsidRPr="001B71F2">
              <w:rPr>
                <w:rFonts w:ascii="Arial" w:hAnsi="Arial" w:cs="Arial"/>
                <w:sz w:val="20"/>
                <w:szCs w:val="20"/>
              </w:rPr>
              <w:t>Recognised</w:t>
            </w:r>
            <w:proofErr w:type="spellEnd"/>
            <w:r w:rsidRPr="001B71F2">
              <w:rPr>
                <w:rFonts w:ascii="Arial" w:hAnsi="Arial" w:cs="Arial"/>
                <w:sz w:val="20"/>
                <w:szCs w:val="20"/>
              </w:rPr>
              <w:t xml:space="preserve"> fair value of </w:t>
            </w:r>
          </w:p>
          <w:p w14:paraId="6A34E7BA" w14:textId="77777777" w:rsidR="0061650F" w:rsidRDefault="0061650F" w:rsidP="0061650F">
            <w:pPr>
              <w:spacing w:line="340" w:lineRule="exact"/>
              <w:ind w:right="-18"/>
              <w:rPr>
                <w:rFonts w:ascii="Arial" w:hAnsi="Arial" w:cs="Arial"/>
                <w:sz w:val="20"/>
                <w:szCs w:val="20"/>
              </w:rPr>
            </w:pPr>
            <w:r>
              <w:rPr>
                <w:rFonts w:ascii="Arial" w:hAnsi="Arial" w:cs="Arial"/>
                <w:sz w:val="20"/>
                <w:szCs w:val="20"/>
              </w:rPr>
              <w:t xml:space="preserve">   </w:t>
            </w:r>
            <w:r w:rsidRPr="001B71F2">
              <w:rPr>
                <w:rFonts w:ascii="Arial" w:hAnsi="Arial" w:cs="Arial"/>
                <w:sz w:val="20"/>
                <w:szCs w:val="20"/>
              </w:rPr>
              <w:t xml:space="preserve">debentures (only the interest </w:t>
            </w:r>
          </w:p>
          <w:p w14:paraId="7C0C0BE5" w14:textId="0AAAADDB" w:rsidR="0061650F" w:rsidRPr="001B71F2" w:rsidRDefault="0061650F" w:rsidP="0061650F">
            <w:pPr>
              <w:spacing w:line="340" w:lineRule="exact"/>
              <w:ind w:right="-18"/>
              <w:rPr>
                <w:rFonts w:ascii="Arial" w:hAnsi="Arial" w:cs="Arial"/>
                <w:sz w:val="20"/>
                <w:szCs w:val="20"/>
              </w:rPr>
            </w:pPr>
            <w:r>
              <w:rPr>
                <w:rFonts w:ascii="Arial" w:hAnsi="Arial" w:cs="Arial"/>
                <w:sz w:val="20"/>
                <w:szCs w:val="20"/>
              </w:rPr>
              <w:t xml:space="preserve">   </w:t>
            </w:r>
            <w:r w:rsidRPr="001B71F2">
              <w:rPr>
                <w:rFonts w:ascii="Arial" w:hAnsi="Arial" w:cs="Arial"/>
                <w:sz w:val="20"/>
                <w:szCs w:val="20"/>
              </w:rPr>
              <w:t>portion applying hedge accounting)</w:t>
            </w:r>
          </w:p>
        </w:tc>
        <w:tc>
          <w:tcPr>
            <w:tcW w:w="1440" w:type="dxa"/>
            <w:vAlign w:val="bottom"/>
          </w:tcPr>
          <w:p w14:paraId="75315230" w14:textId="6C100A1D" w:rsidR="0061650F" w:rsidRDefault="0061650F" w:rsidP="00FA4787">
            <w:pPr>
              <w:tabs>
                <w:tab w:val="decimal" w:pos="1155"/>
              </w:tabs>
              <w:spacing w:line="340" w:lineRule="exact"/>
              <w:rPr>
                <w:rFonts w:ascii="Arial" w:hAnsi="Arial" w:cs="Arial"/>
                <w:sz w:val="20"/>
                <w:szCs w:val="20"/>
              </w:rPr>
            </w:pPr>
            <w:r>
              <w:rPr>
                <w:rFonts w:ascii="Arial" w:hAnsi="Arial" w:cs="Arial"/>
                <w:sz w:val="20"/>
                <w:szCs w:val="20"/>
              </w:rPr>
              <w:t>3,837</w:t>
            </w:r>
          </w:p>
        </w:tc>
        <w:tc>
          <w:tcPr>
            <w:tcW w:w="1350" w:type="dxa"/>
          </w:tcPr>
          <w:p w14:paraId="729FB835" w14:textId="77777777" w:rsidR="0061650F" w:rsidRDefault="0061650F" w:rsidP="00FA4787">
            <w:pPr>
              <w:tabs>
                <w:tab w:val="decimal" w:pos="1080"/>
              </w:tabs>
              <w:spacing w:line="340" w:lineRule="exact"/>
              <w:rPr>
                <w:rFonts w:ascii="Arial" w:hAnsi="Arial" w:cs="Arial"/>
                <w:sz w:val="20"/>
                <w:szCs w:val="20"/>
              </w:rPr>
            </w:pPr>
          </w:p>
          <w:p w14:paraId="3DFC13A1" w14:textId="77777777" w:rsidR="0061650F" w:rsidRDefault="0061650F" w:rsidP="00FA4787">
            <w:pPr>
              <w:tabs>
                <w:tab w:val="decimal" w:pos="1080"/>
              </w:tabs>
              <w:spacing w:line="340" w:lineRule="exact"/>
              <w:rPr>
                <w:rFonts w:ascii="Arial" w:hAnsi="Arial" w:cs="Arial"/>
                <w:sz w:val="20"/>
                <w:szCs w:val="20"/>
              </w:rPr>
            </w:pPr>
          </w:p>
          <w:p w14:paraId="002B0157" w14:textId="746ABDB1" w:rsidR="0061650F" w:rsidRPr="00EF479D" w:rsidRDefault="0061650F" w:rsidP="00FA4787">
            <w:pPr>
              <w:tabs>
                <w:tab w:val="decimal" w:pos="1080"/>
              </w:tabs>
              <w:spacing w:line="340" w:lineRule="exact"/>
              <w:rPr>
                <w:rFonts w:ascii="Arial" w:hAnsi="Arial" w:cs="Arial"/>
                <w:sz w:val="20"/>
                <w:szCs w:val="20"/>
              </w:rPr>
            </w:pPr>
            <w:r>
              <w:rPr>
                <w:rFonts w:ascii="Arial" w:hAnsi="Arial" w:cs="Arial"/>
                <w:sz w:val="20"/>
                <w:szCs w:val="20"/>
              </w:rPr>
              <w:t>15,950</w:t>
            </w:r>
          </w:p>
        </w:tc>
        <w:tc>
          <w:tcPr>
            <w:tcW w:w="1350" w:type="dxa"/>
          </w:tcPr>
          <w:p w14:paraId="67D816B3" w14:textId="77777777" w:rsidR="0061650F" w:rsidRDefault="0061650F" w:rsidP="00FA4787">
            <w:pPr>
              <w:tabs>
                <w:tab w:val="decimal" w:pos="1080"/>
              </w:tabs>
              <w:spacing w:line="340" w:lineRule="exact"/>
              <w:rPr>
                <w:rFonts w:ascii="Arial" w:hAnsi="Arial" w:cs="Arial"/>
                <w:sz w:val="20"/>
                <w:szCs w:val="20"/>
              </w:rPr>
            </w:pPr>
          </w:p>
          <w:p w14:paraId="5C8758F3" w14:textId="77777777" w:rsidR="0061650F" w:rsidRDefault="0061650F" w:rsidP="00FA4787">
            <w:pPr>
              <w:tabs>
                <w:tab w:val="decimal" w:pos="1080"/>
              </w:tabs>
              <w:spacing w:line="340" w:lineRule="exact"/>
              <w:rPr>
                <w:rFonts w:ascii="Arial" w:hAnsi="Arial" w:cs="Arial"/>
                <w:sz w:val="20"/>
                <w:szCs w:val="20"/>
              </w:rPr>
            </w:pPr>
          </w:p>
          <w:p w14:paraId="0CDF0A80" w14:textId="0FB8E39D" w:rsidR="0061650F" w:rsidRPr="00AE7840" w:rsidRDefault="0061650F" w:rsidP="00FA4787">
            <w:pPr>
              <w:tabs>
                <w:tab w:val="decimal" w:pos="1080"/>
              </w:tabs>
              <w:spacing w:line="340" w:lineRule="exact"/>
              <w:rPr>
                <w:rFonts w:ascii="Arial" w:hAnsi="Arial" w:cs="Arial"/>
                <w:sz w:val="20"/>
                <w:szCs w:val="20"/>
              </w:rPr>
            </w:pPr>
            <w:r>
              <w:rPr>
                <w:rFonts w:ascii="Arial" w:hAnsi="Arial" w:cs="Arial"/>
                <w:sz w:val="20"/>
                <w:szCs w:val="20"/>
              </w:rPr>
              <w:t>3,837</w:t>
            </w:r>
          </w:p>
        </w:tc>
        <w:tc>
          <w:tcPr>
            <w:tcW w:w="1350" w:type="dxa"/>
          </w:tcPr>
          <w:p w14:paraId="0C6A62FB" w14:textId="77777777" w:rsidR="0061650F" w:rsidRDefault="0061650F" w:rsidP="00FA4787">
            <w:pPr>
              <w:tabs>
                <w:tab w:val="decimal" w:pos="1080"/>
              </w:tabs>
              <w:spacing w:line="340" w:lineRule="exact"/>
              <w:rPr>
                <w:rFonts w:ascii="Arial" w:hAnsi="Arial" w:cs="Arial"/>
                <w:sz w:val="20"/>
                <w:szCs w:val="20"/>
              </w:rPr>
            </w:pPr>
          </w:p>
          <w:p w14:paraId="5D9576E6" w14:textId="77777777" w:rsidR="0061650F" w:rsidRDefault="0061650F" w:rsidP="00FA4787">
            <w:pPr>
              <w:tabs>
                <w:tab w:val="decimal" w:pos="1080"/>
              </w:tabs>
              <w:spacing w:line="340" w:lineRule="exact"/>
              <w:rPr>
                <w:rFonts w:ascii="Arial" w:hAnsi="Arial" w:cs="Arial"/>
                <w:sz w:val="20"/>
                <w:szCs w:val="20"/>
              </w:rPr>
            </w:pPr>
          </w:p>
          <w:p w14:paraId="63A28433" w14:textId="4BB403A8" w:rsidR="0061650F" w:rsidRPr="00B912EF" w:rsidRDefault="0061650F" w:rsidP="00FA4787">
            <w:pPr>
              <w:tabs>
                <w:tab w:val="decimal" w:pos="1080"/>
              </w:tabs>
              <w:spacing w:line="340" w:lineRule="exact"/>
              <w:rPr>
                <w:rFonts w:ascii="Arial" w:hAnsi="Arial" w:cs="Arial"/>
                <w:sz w:val="20"/>
                <w:szCs w:val="20"/>
              </w:rPr>
            </w:pPr>
            <w:r>
              <w:rPr>
                <w:rFonts w:ascii="Arial" w:hAnsi="Arial" w:cs="Arial"/>
                <w:sz w:val="20"/>
                <w:szCs w:val="20"/>
              </w:rPr>
              <w:t>15,950</w:t>
            </w:r>
          </w:p>
        </w:tc>
      </w:tr>
      <w:tr w:rsidR="00FA4787" w:rsidRPr="001B71F2" w14:paraId="596F3BF0" w14:textId="77777777" w:rsidTr="003F6DB6">
        <w:tc>
          <w:tcPr>
            <w:tcW w:w="3600" w:type="dxa"/>
            <w:vAlign w:val="bottom"/>
          </w:tcPr>
          <w:p w14:paraId="35AD2D78" w14:textId="470908F5" w:rsidR="00FA4787" w:rsidRPr="001B71F2" w:rsidRDefault="0061650F" w:rsidP="00FA4787">
            <w:pPr>
              <w:spacing w:line="340" w:lineRule="exact"/>
              <w:ind w:right="-18"/>
              <w:rPr>
                <w:rFonts w:ascii="Arial" w:hAnsi="Arial" w:cs="Arial"/>
                <w:sz w:val="20"/>
                <w:szCs w:val="20"/>
              </w:rPr>
            </w:pPr>
            <w:r>
              <w:rPr>
                <w:rFonts w:ascii="Arial" w:hAnsi="Arial" w:cs="Arial"/>
                <w:sz w:val="20"/>
                <w:szCs w:val="20"/>
              </w:rPr>
              <w:t>Less: Deferred interest</w:t>
            </w:r>
          </w:p>
        </w:tc>
        <w:tc>
          <w:tcPr>
            <w:tcW w:w="1440" w:type="dxa"/>
            <w:vAlign w:val="bottom"/>
          </w:tcPr>
          <w:p w14:paraId="4FB6272A" w14:textId="6281528C" w:rsidR="00FA4787" w:rsidRPr="00AE7840" w:rsidRDefault="0061650F" w:rsidP="00FA4787">
            <w:pPr>
              <w:pBdr>
                <w:bottom w:val="single" w:sz="4" w:space="1" w:color="auto"/>
              </w:pBdr>
              <w:tabs>
                <w:tab w:val="decimal" w:pos="1155"/>
              </w:tabs>
              <w:spacing w:line="340" w:lineRule="exact"/>
              <w:rPr>
                <w:rFonts w:ascii="Arial" w:hAnsi="Arial" w:cs="Arial"/>
                <w:sz w:val="20"/>
                <w:szCs w:val="20"/>
              </w:rPr>
            </w:pPr>
            <w:r>
              <w:rPr>
                <w:rFonts w:ascii="Arial" w:hAnsi="Arial" w:cs="Arial"/>
                <w:sz w:val="20"/>
                <w:szCs w:val="20"/>
              </w:rPr>
              <w:t>(126,119)</w:t>
            </w:r>
          </w:p>
        </w:tc>
        <w:tc>
          <w:tcPr>
            <w:tcW w:w="1350" w:type="dxa"/>
          </w:tcPr>
          <w:p w14:paraId="1A09568B" w14:textId="25F2C25E" w:rsidR="00FA4787" w:rsidRPr="001B71F2" w:rsidRDefault="0061650F" w:rsidP="00FA4787">
            <w:pPr>
              <w:pBdr>
                <w:bottom w:val="single" w:sz="4" w:space="1" w:color="auto"/>
              </w:pBdr>
              <w:tabs>
                <w:tab w:val="decimal" w:pos="1080"/>
              </w:tabs>
              <w:spacing w:line="340" w:lineRule="exact"/>
              <w:rPr>
                <w:rFonts w:ascii="Arial" w:hAnsi="Arial" w:cs="Arial"/>
                <w:sz w:val="20"/>
                <w:szCs w:val="20"/>
              </w:rPr>
            </w:pPr>
            <w:r>
              <w:rPr>
                <w:rFonts w:ascii="Arial" w:hAnsi="Arial" w:cs="Arial"/>
                <w:sz w:val="20"/>
                <w:szCs w:val="20"/>
              </w:rPr>
              <w:t>-</w:t>
            </w:r>
          </w:p>
        </w:tc>
        <w:tc>
          <w:tcPr>
            <w:tcW w:w="1350" w:type="dxa"/>
          </w:tcPr>
          <w:p w14:paraId="6B2D4599" w14:textId="29787CF3" w:rsidR="00FA4787" w:rsidRPr="00AE7840" w:rsidRDefault="0061650F" w:rsidP="0061650F">
            <w:pPr>
              <w:pBdr>
                <w:bottom w:val="single" w:sz="4" w:space="1" w:color="auto"/>
              </w:pBdr>
              <w:tabs>
                <w:tab w:val="decimal" w:pos="1080"/>
              </w:tabs>
              <w:spacing w:line="340" w:lineRule="exact"/>
              <w:rPr>
                <w:rFonts w:ascii="Arial" w:hAnsi="Arial" w:cs="Arial"/>
                <w:sz w:val="20"/>
                <w:szCs w:val="20"/>
              </w:rPr>
            </w:pPr>
            <w:r>
              <w:rPr>
                <w:rFonts w:ascii="Arial" w:hAnsi="Arial" w:cs="Arial"/>
                <w:sz w:val="20"/>
                <w:szCs w:val="20"/>
              </w:rPr>
              <w:t>(126,119)</w:t>
            </w:r>
          </w:p>
        </w:tc>
        <w:tc>
          <w:tcPr>
            <w:tcW w:w="1350" w:type="dxa"/>
          </w:tcPr>
          <w:p w14:paraId="42D3FBCA" w14:textId="017943FE" w:rsidR="00FA4787" w:rsidRPr="001B71F2" w:rsidRDefault="0061650F" w:rsidP="00FA4787">
            <w:pPr>
              <w:pBdr>
                <w:bottom w:val="single" w:sz="4" w:space="1" w:color="auto"/>
              </w:pBdr>
              <w:tabs>
                <w:tab w:val="decimal" w:pos="1080"/>
              </w:tabs>
              <w:spacing w:line="340" w:lineRule="exact"/>
              <w:rPr>
                <w:rFonts w:ascii="Arial" w:hAnsi="Arial" w:cs="Arial"/>
                <w:sz w:val="20"/>
                <w:szCs w:val="20"/>
              </w:rPr>
            </w:pPr>
            <w:r>
              <w:rPr>
                <w:rFonts w:ascii="Arial" w:hAnsi="Arial" w:cs="Arial"/>
                <w:sz w:val="20"/>
                <w:szCs w:val="20"/>
              </w:rPr>
              <w:t>-</w:t>
            </w:r>
          </w:p>
        </w:tc>
      </w:tr>
      <w:tr w:rsidR="00FA4787" w:rsidRPr="001B71F2" w14:paraId="1715D621" w14:textId="77777777" w:rsidTr="003F6DB6">
        <w:tc>
          <w:tcPr>
            <w:tcW w:w="3600" w:type="dxa"/>
            <w:vAlign w:val="bottom"/>
          </w:tcPr>
          <w:p w14:paraId="1B5B51F0" w14:textId="77777777" w:rsidR="00FA4787" w:rsidRPr="001B71F2" w:rsidRDefault="00FA4787" w:rsidP="00FA4787">
            <w:pPr>
              <w:spacing w:line="340" w:lineRule="exact"/>
              <w:ind w:right="-18"/>
              <w:rPr>
                <w:rFonts w:ascii="Arial" w:hAnsi="Arial" w:cs="Arial"/>
                <w:sz w:val="20"/>
                <w:szCs w:val="20"/>
              </w:rPr>
            </w:pPr>
            <w:r w:rsidRPr="001B71F2">
              <w:rPr>
                <w:rFonts w:ascii="Arial" w:hAnsi="Arial" w:cs="Arial"/>
                <w:sz w:val="20"/>
                <w:szCs w:val="20"/>
              </w:rPr>
              <w:t>Long-term debentures - net</w:t>
            </w:r>
          </w:p>
        </w:tc>
        <w:tc>
          <w:tcPr>
            <w:tcW w:w="1440" w:type="dxa"/>
            <w:vAlign w:val="bottom"/>
          </w:tcPr>
          <w:p w14:paraId="19631F4F" w14:textId="3A59978F" w:rsidR="00FA4787" w:rsidRPr="00AE7840" w:rsidRDefault="0061650F" w:rsidP="00FA4787">
            <w:pPr>
              <w:tabs>
                <w:tab w:val="decimal" w:pos="1155"/>
              </w:tabs>
              <w:spacing w:line="340" w:lineRule="exact"/>
              <w:rPr>
                <w:rFonts w:ascii="Arial" w:hAnsi="Arial" w:cs="Arial"/>
                <w:sz w:val="20"/>
                <w:szCs w:val="20"/>
              </w:rPr>
            </w:pPr>
            <w:r>
              <w:rPr>
                <w:rFonts w:ascii="Arial" w:hAnsi="Arial" w:cs="Arial"/>
                <w:sz w:val="20"/>
                <w:szCs w:val="20"/>
              </w:rPr>
              <w:t>15,771,472</w:t>
            </w:r>
          </w:p>
        </w:tc>
        <w:tc>
          <w:tcPr>
            <w:tcW w:w="1350" w:type="dxa"/>
          </w:tcPr>
          <w:p w14:paraId="0AB4D93E" w14:textId="3B11F476" w:rsidR="00FA4787" w:rsidRPr="001B71F2" w:rsidRDefault="00FA4787" w:rsidP="00FA4787">
            <w:pPr>
              <w:tabs>
                <w:tab w:val="decimal" w:pos="1080"/>
              </w:tabs>
              <w:spacing w:line="340" w:lineRule="exact"/>
              <w:rPr>
                <w:rFonts w:ascii="Arial" w:hAnsi="Arial" w:cs="Arial"/>
                <w:sz w:val="20"/>
                <w:szCs w:val="20"/>
              </w:rPr>
            </w:pPr>
            <w:r w:rsidRPr="00EF479D">
              <w:rPr>
                <w:rFonts w:ascii="Arial" w:hAnsi="Arial" w:cs="Arial" w:hint="cs"/>
                <w:sz w:val="20"/>
                <w:szCs w:val="20"/>
              </w:rPr>
              <w:t>14,208,629</w:t>
            </w:r>
          </w:p>
        </w:tc>
        <w:tc>
          <w:tcPr>
            <w:tcW w:w="1350" w:type="dxa"/>
          </w:tcPr>
          <w:p w14:paraId="56FED432" w14:textId="561C553F" w:rsidR="00FA4787" w:rsidRPr="00AE7840" w:rsidRDefault="0061650F" w:rsidP="00FA4787">
            <w:pPr>
              <w:tabs>
                <w:tab w:val="decimal" w:pos="1080"/>
              </w:tabs>
              <w:spacing w:line="340" w:lineRule="exact"/>
              <w:rPr>
                <w:rFonts w:ascii="Arial" w:hAnsi="Arial" w:cs="Arial"/>
                <w:sz w:val="20"/>
                <w:szCs w:val="20"/>
              </w:rPr>
            </w:pPr>
            <w:r>
              <w:rPr>
                <w:rFonts w:ascii="Arial" w:hAnsi="Arial" w:cs="Arial"/>
                <w:sz w:val="20"/>
                <w:szCs w:val="20"/>
              </w:rPr>
              <w:t>15,371,641</w:t>
            </w:r>
          </w:p>
        </w:tc>
        <w:tc>
          <w:tcPr>
            <w:tcW w:w="1350" w:type="dxa"/>
          </w:tcPr>
          <w:p w14:paraId="091F769B" w14:textId="2A4DB0BC" w:rsidR="00FA4787" w:rsidRPr="001B71F2" w:rsidRDefault="00FA4787" w:rsidP="00FA4787">
            <w:pPr>
              <w:tabs>
                <w:tab w:val="decimal" w:pos="1080"/>
              </w:tabs>
              <w:spacing w:line="340" w:lineRule="exact"/>
              <w:rPr>
                <w:rFonts w:ascii="Arial" w:hAnsi="Arial" w:cs="Arial"/>
                <w:sz w:val="20"/>
                <w:szCs w:val="20"/>
              </w:rPr>
            </w:pPr>
            <w:r w:rsidRPr="00B912EF">
              <w:rPr>
                <w:rFonts w:ascii="Arial" w:hAnsi="Arial" w:cs="Arial" w:hint="cs"/>
                <w:sz w:val="20"/>
                <w:szCs w:val="20"/>
              </w:rPr>
              <w:t>13,808,957</w:t>
            </w:r>
          </w:p>
        </w:tc>
      </w:tr>
      <w:tr w:rsidR="00FA4787" w:rsidRPr="001B71F2" w14:paraId="63B387D7" w14:textId="77777777" w:rsidTr="003F6DB6">
        <w:tc>
          <w:tcPr>
            <w:tcW w:w="3600" w:type="dxa"/>
            <w:vAlign w:val="bottom"/>
          </w:tcPr>
          <w:p w14:paraId="3BC45DD8" w14:textId="77777777" w:rsidR="00FA4787" w:rsidRPr="001B71F2" w:rsidRDefault="00FA4787" w:rsidP="00FA4787">
            <w:pPr>
              <w:spacing w:line="340" w:lineRule="exact"/>
              <w:ind w:right="-18"/>
              <w:rPr>
                <w:rFonts w:ascii="Arial" w:hAnsi="Arial" w:cs="Arial"/>
                <w:sz w:val="20"/>
                <w:szCs w:val="20"/>
              </w:rPr>
            </w:pPr>
            <w:r w:rsidRPr="001B71F2">
              <w:rPr>
                <w:rFonts w:ascii="Arial" w:hAnsi="Arial" w:cs="Arial"/>
                <w:sz w:val="20"/>
                <w:szCs w:val="20"/>
              </w:rPr>
              <w:t>Less: Current portion</w:t>
            </w:r>
          </w:p>
        </w:tc>
        <w:tc>
          <w:tcPr>
            <w:tcW w:w="1440" w:type="dxa"/>
            <w:vAlign w:val="bottom"/>
          </w:tcPr>
          <w:p w14:paraId="77510799" w14:textId="66C6B4CA" w:rsidR="00FA4787" w:rsidRPr="00AE7840" w:rsidRDefault="0061650F" w:rsidP="00FA4787">
            <w:pPr>
              <w:pBdr>
                <w:bottom w:val="single" w:sz="4" w:space="1" w:color="auto"/>
              </w:pBdr>
              <w:tabs>
                <w:tab w:val="decimal" w:pos="1155"/>
              </w:tabs>
              <w:spacing w:line="340" w:lineRule="exact"/>
              <w:rPr>
                <w:rFonts w:ascii="Arial" w:hAnsi="Arial" w:cs="Arial"/>
                <w:sz w:val="20"/>
                <w:szCs w:val="20"/>
              </w:rPr>
            </w:pPr>
            <w:r>
              <w:rPr>
                <w:rFonts w:ascii="Arial" w:hAnsi="Arial" w:cs="Arial"/>
                <w:sz w:val="20"/>
                <w:szCs w:val="20"/>
              </w:rPr>
              <w:t>(399,831)</w:t>
            </w:r>
          </w:p>
        </w:tc>
        <w:tc>
          <w:tcPr>
            <w:tcW w:w="1350" w:type="dxa"/>
          </w:tcPr>
          <w:p w14:paraId="7A9D7A81" w14:textId="2AC317E7" w:rsidR="00FA4787" w:rsidRPr="001B71F2" w:rsidRDefault="00FA4787" w:rsidP="00FA4787">
            <w:pPr>
              <w:pBdr>
                <w:bottom w:val="single" w:sz="4" w:space="1" w:color="auto"/>
              </w:pBdr>
              <w:tabs>
                <w:tab w:val="decimal" w:pos="1080"/>
              </w:tabs>
              <w:spacing w:line="340" w:lineRule="exact"/>
              <w:rPr>
                <w:rFonts w:ascii="Arial" w:hAnsi="Arial" w:cs="Arial"/>
                <w:sz w:val="20"/>
                <w:szCs w:val="20"/>
              </w:rPr>
            </w:pPr>
            <w:r w:rsidRPr="00EF479D">
              <w:rPr>
                <w:rFonts w:ascii="Arial" w:hAnsi="Arial" w:cs="Arial" w:hint="cs"/>
                <w:sz w:val="20"/>
                <w:szCs w:val="20"/>
              </w:rPr>
              <w:t>(1,499,486)</w:t>
            </w:r>
          </w:p>
        </w:tc>
        <w:tc>
          <w:tcPr>
            <w:tcW w:w="1350" w:type="dxa"/>
          </w:tcPr>
          <w:p w14:paraId="0671A5DF" w14:textId="17FF48CD" w:rsidR="00FA4787" w:rsidRPr="00AE7840" w:rsidRDefault="0061650F" w:rsidP="00FA4787">
            <w:pPr>
              <w:pBdr>
                <w:bottom w:val="single" w:sz="4" w:space="1" w:color="auto"/>
              </w:pBdr>
              <w:tabs>
                <w:tab w:val="decimal" w:pos="1080"/>
              </w:tabs>
              <w:spacing w:line="340" w:lineRule="exact"/>
              <w:rPr>
                <w:rFonts w:ascii="Arial" w:hAnsi="Arial" w:cs="Arial"/>
                <w:sz w:val="20"/>
                <w:szCs w:val="20"/>
              </w:rPr>
            </w:pPr>
            <w:r>
              <w:rPr>
                <w:rFonts w:ascii="Arial" w:hAnsi="Arial" w:cs="Arial"/>
                <w:sz w:val="20"/>
                <w:szCs w:val="20"/>
              </w:rPr>
              <w:t>-</w:t>
            </w:r>
          </w:p>
        </w:tc>
        <w:tc>
          <w:tcPr>
            <w:tcW w:w="1350" w:type="dxa"/>
          </w:tcPr>
          <w:p w14:paraId="50F50AFE" w14:textId="6DC19CF1" w:rsidR="00FA4787" w:rsidRPr="001B71F2" w:rsidRDefault="00FA4787" w:rsidP="00FA4787">
            <w:pPr>
              <w:pBdr>
                <w:bottom w:val="single" w:sz="4" w:space="1" w:color="auto"/>
              </w:pBdr>
              <w:tabs>
                <w:tab w:val="decimal" w:pos="1080"/>
              </w:tabs>
              <w:spacing w:line="340" w:lineRule="exact"/>
              <w:rPr>
                <w:rFonts w:ascii="Arial" w:hAnsi="Arial" w:cs="Arial"/>
                <w:sz w:val="20"/>
                <w:szCs w:val="20"/>
              </w:rPr>
            </w:pPr>
            <w:r w:rsidRPr="00B912EF">
              <w:rPr>
                <w:rFonts w:ascii="Arial" w:hAnsi="Arial" w:cs="Arial" w:hint="cs"/>
                <w:sz w:val="20"/>
                <w:szCs w:val="20"/>
              </w:rPr>
              <w:t>(1,299,621)</w:t>
            </w:r>
          </w:p>
        </w:tc>
      </w:tr>
      <w:tr w:rsidR="00FA4787" w:rsidRPr="001B71F2" w14:paraId="6C94302F" w14:textId="77777777" w:rsidTr="003F6DB6">
        <w:tc>
          <w:tcPr>
            <w:tcW w:w="3600" w:type="dxa"/>
            <w:vAlign w:val="bottom"/>
          </w:tcPr>
          <w:p w14:paraId="796F2D93" w14:textId="77777777" w:rsidR="00FA4787" w:rsidRDefault="00FA4787" w:rsidP="00FA4787">
            <w:pPr>
              <w:spacing w:line="340" w:lineRule="exact"/>
              <w:ind w:right="-18"/>
              <w:rPr>
                <w:rFonts w:ascii="Arial" w:hAnsi="Arial" w:cs="Arial"/>
                <w:sz w:val="20"/>
                <w:szCs w:val="20"/>
              </w:rPr>
            </w:pPr>
            <w:r w:rsidRPr="001B71F2">
              <w:rPr>
                <w:rFonts w:ascii="Arial" w:hAnsi="Arial" w:cs="Arial"/>
                <w:sz w:val="20"/>
                <w:szCs w:val="20"/>
              </w:rPr>
              <w:t xml:space="preserve">Long-term debentures - net of </w:t>
            </w:r>
          </w:p>
          <w:p w14:paraId="393464E0" w14:textId="77777777" w:rsidR="00FA4787" w:rsidRPr="001B71F2" w:rsidRDefault="00FA4787" w:rsidP="00FA4787">
            <w:pPr>
              <w:spacing w:line="340" w:lineRule="exact"/>
              <w:ind w:right="-18"/>
              <w:rPr>
                <w:rFonts w:ascii="Arial" w:hAnsi="Arial" w:cs="Arial"/>
                <w:sz w:val="20"/>
                <w:szCs w:val="20"/>
              </w:rPr>
            </w:pPr>
            <w:r>
              <w:rPr>
                <w:rFonts w:ascii="Arial" w:hAnsi="Arial" w:cs="Arial"/>
                <w:sz w:val="20"/>
                <w:szCs w:val="20"/>
              </w:rPr>
              <w:t xml:space="preserve">   </w:t>
            </w:r>
            <w:r w:rsidRPr="001B71F2">
              <w:rPr>
                <w:rFonts w:ascii="Arial" w:hAnsi="Arial" w:cs="Arial"/>
                <w:sz w:val="20"/>
                <w:szCs w:val="20"/>
              </w:rPr>
              <w:t>current portion</w:t>
            </w:r>
          </w:p>
        </w:tc>
        <w:tc>
          <w:tcPr>
            <w:tcW w:w="1440" w:type="dxa"/>
            <w:vAlign w:val="bottom"/>
          </w:tcPr>
          <w:p w14:paraId="2A0EC49C" w14:textId="69BF5CF8" w:rsidR="00FA4787" w:rsidRPr="00AE7840" w:rsidRDefault="0061650F" w:rsidP="00FA4787">
            <w:pPr>
              <w:pBdr>
                <w:bottom w:val="double" w:sz="4" w:space="1" w:color="auto"/>
              </w:pBdr>
              <w:tabs>
                <w:tab w:val="decimal" w:pos="1155"/>
              </w:tabs>
              <w:spacing w:line="340" w:lineRule="exact"/>
              <w:rPr>
                <w:rFonts w:ascii="Arial" w:hAnsi="Arial" w:cs="Arial"/>
                <w:sz w:val="20"/>
                <w:szCs w:val="20"/>
              </w:rPr>
            </w:pPr>
            <w:r>
              <w:rPr>
                <w:rFonts w:ascii="Arial" w:hAnsi="Arial" w:cs="Arial"/>
                <w:sz w:val="20"/>
                <w:szCs w:val="20"/>
              </w:rPr>
              <w:t>15,371,641</w:t>
            </w:r>
          </w:p>
        </w:tc>
        <w:tc>
          <w:tcPr>
            <w:tcW w:w="1350" w:type="dxa"/>
          </w:tcPr>
          <w:p w14:paraId="497122B6" w14:textId="77777777" w:rsidR="00FA4787" w:rsidRPr="00EF479D" w:rsidRDefault="00FA4787" w:rsidP="00FA4787">
            <w:pPr>
              <w:pBdr>
                <w:bottom w:val="double" w:sz="4" w:space="1" w:color="auto"/>
              </w:pBdr>
              <w:tabs>
                <w:tab w:val="decimal" w:pos="1080"/>
              </w:tabs>
              <w:spacing w:line="340" w:lineRule="exact"/>
              <w:rPr>
                <w:rFonts w:ascii="Arial" w:hAnsi="Arial" w:cs="Arial"/>
                <w:sz w:val="20"/>
                <w:szCs w:val="20"/>
              </w:rPr>
            </w:pPr>
          </w:p>
          <w:p w14:paraId="13996958" w14:textId="144D7C95" w:rsidR="00FA4787" w:rsidRPr="001B71F2" w:rsidRDefault="00FA4787" w:rsidP="00FA4787">
            <w:pPr>
              <w:pBdr>
                <w:bottom w:val="double" w:sz="4" w:space="1" w:color="auto"/>
              </w:pBdr>
              <w:tabs>
                <w:tab w:val="decimal" w:pos="1080"/>
              </w:tabs>
              <w:spacing w:line="340" w:lineRule="exact"/>
              <w:rPr>
                <w:rFonts w:ascii="Arial" w:hAnsi="Arial" w:cs="Arial"/>
                <w:sz w:val="20"/>
                <w:szCs w:val="20"/>
              </w:rPr>
            </w:pPr>
            <w:r w:rsidRPr="00EF479D">
              <w:rPr>
                <w:rFonts w:ascii="Arial" w:hAnsi="Arial" w:cs="Arial" w:hint="cs"/>
                <w:sz w:val="20"/>
                <w:szCs w:val="20"/>
              </w:rPr>
              <w:t>12,709,143</w:t>
            </w:r>
          </w:p>
        </w:tc>
        <w:tc>
          <w:tcPr>
            <w:tcW w:w="1350" w:type="dxa"/>
          </w:tcPr>
          <w:p w14:paraId="03B2A310" w14:textId="77777777" w:rsidR="00FA4787" w:rsidRDefault="00FA4787" w:rsidP="00FA4787">
            <w:pPr>
              <w:pBdr>
                <w:bottom w:val="double" w:sz="4" w:space="1" w:color="auto"/>
              </w:pBdr>
              <w:tabs>
                <w:tab w:val="decimal" w:pos="1080"/>
              </w:tabs>
              <w:spacing w:line="340" w:lineRule="exact"/>
              <w:rPr>
                <w:rFonts w:ascii="Arial" w:hAnsi="Arial" w:cs="Arial"/>
                <w:sz w:val="20"/>
                <w:szCs w:val="20"/>
              </w:rPr>
            </w:pPr>
          </w:p>
          <w:p w14:paraId="49A57E46" w14:textId="41138E74" w:rsidR="00FA4787" w:rsidRPr="00AE7840" w:rsidRDefault="0061650F" w:rsidP="00FA4787">
            <w:pPr>
              <w:pBdr>
                <w:bottom w:val="double" w:sz="4" w:space="1" w:color="auto"/>
              </w:pBdr>
              <w:tabs>
                <w:tab w:val="decimal" w:pos="1080"/>
              </w:tabs>
              <w:spacing w:line="340" w:lineRule="exact"/>
              <w:rPr>
                <w:rFonts w:ascii="Arial" w:hAnsi="Arial" w:cs="Arial"/>
                <w:sz w:val="20"/>
                <w:szCs w:val="20"/>
              </w:rPr>
            </w:pPr>
            <w:r>
              <w:rPr>
                <w:rFonts w:ascii="Arial" w:hAnsi="Arial" w:cs="Arial"/>
                <w:sz w:val="20"/>
                <w:szCs w:val="20"/>
              </w:rPr>
              <w:t>15,371,641</w:t>
            </w:r>
          </w:p>
        </w:tc>
        <w:tc>
          <w:tcPr>
            <w:tcW w:w="1350" w:type="dxa"/>
          </w:tcPr>
          <w:p w14:paraId="458AA4E7" w14:textId="77777777" w:rsidR="00FA4787" w:rsidRPr="00B912EF" w:rsidRDefault="00FA4787" w:rsidP="00FA4787">
            <w:pPr>
              <w:pBdr>
                <w:bottom w:val="double" w:sz="4" w:space="1" w:color="auto"/>
              </w:pBdr>
              <w:tabs>
                <w:tab w:val="decimal" w:pos="1080"/>
              </w:tabs>
              <w:spacing w:line="340" w:lineRule="exact"/>
              <w:rPr>
                <w:rFonts w:ascii="Arial" w:hAnsi="Arial" w:cs="Arial"/>
                <w:sz w:val="20"/>
                <w:szCs w:val="20"/>
              </w:rPr>
            </w:pPr>
          </w:p>
          <w:p w14:paraId="6CEA1E2A" w14:textId="72E50563" w:rsidR="00FA4787" w:rsidRPr="001B71F2" w:rsidRDefault="00FA4787" w:rsidP="00FA4787">
            <w:pPr>
              <w:pBdr>
                <w:bottom w:val="double" w:sz="4" w:space="1" w:color="auto"/>
              </w:pBdr>
              <w:tabs>
                <w:tab w:val="decimal" w:pos="1080"/>
              </w:tabs>
              <w:spacing w:line="340" w:lineRule="exact"/>
              <w:rPr>
                <w:rFonts w:ascii="Arial" w:hAnsi="Arial" w:cs="Arial"/>
                <w:sz w:val="20"/>
                <w:szCs w:val="20"/>
              </w:rPr>
            </w:pPr>
            <w:r w:rsidRPr="00B912EF">
              <w:rPr>
                <w:rFonts w:ascii="Arial" w:hAnsi="Arial" w:cs="Arial" w:hint="cs"/>
                <w:sz w:val="20"/>
                <w:szCs w:val="20"/>
              </w:rPr>
              <w:t>12,509,336</w:t>
            </w:r>
          </w:p>
        </w:tc>
      </w:tr>
    </w:tbl>
    <w:p w14:paraId="481F5D00" w14:textId="01D4DA07" w:rsidR="00372C87" w:rsidRDefault="00372C87" w:rsidP="00372C87">
      <w:pPr>
        <w:tabs>
          <w:tab w:val="left" w:pos="1440"/>
        </w:tabs>
        <w:spacing w:before="240" w:after="120" w:line="370" w:lineRule="exact"/>
        <w:ind w:left="547" w:right="58"/>
        <w:jc w:val="thaiDistribute"/>
        <w:rPr>
          <w:rFonts w:ascii="Arial" w:hAnsi="Arial" w:cs="Arial"/>
          <w:sz w:val="22"/>
          <w:szCs w:val="22"/>
        </w:rPr>
      </w:pPr>
      <w:r w:rsidRPr="001352B1">
        <w:rPr>
          <w:rFonts w:ascii="Arial" w:hAnsi="Arial" w:cs="Arial"/>
          <w:sz w:val="22"/>
          <w:szCs w:val="22"/>
        </w:rPr>
        <w:t xml:space="preserve">Movement of the long-term </w:t>
      </w:r>
      <w:r w:rsidRPr="001352B1">
        <w:rPr>
          <w:rFonts w:ascii="Arial" w:hAnsi="Arial" w:cs="Arial"/>
          <w:sz w:val="22"/>
          <w:szCs w:val="28"/>
        </w:rPr>
        <w:t>debentures</w:t>
      </w:r>
      <w:r w:rsidRPr="001352B1">
        <w:rPr>
          <w:rFonts w:ascii="Arial" w:hAnsi="Arial" w:cs="Arial"/>
          <w:sz w:val="22"/>
          <w:szCs w:val="22"/>
        </w:rPr>
        <w:t xml:space="preserve"> for the </w:t>
      </w:r>
      <w:r w:rsidR="00FA4787">
        <w:rPr>
          <w:rFonts w:ascii="Arial" w:hAnsi="Arial" w:cs="Arial"/>
          <w:sz w:val="22"/>
          <w:szCs w:val="22"/>
        </w:rPr>
        <w:t>six</w:t>
      </w:r>
      <w:r w:rsidR="003C04E8" w:rsidRPr="001352B1">
        <w:rPr>
          <w:rFonts w:ascii="Arial" w:hAnsi="Arial" w:cs="Arial"/>
          <w:sz w:val="22"/>
          <w:szCs w:val="22"/>
        </w:rPr>
        <w:t>-</w:t>
      </w:r>
      <w:r w:rsidR="00410FD4" w:rsidRPr="001352B1">
        <w:rPr>
          <w:rFonts w:ascii="Arial" w:hAnsi="Arial" w:cs="Arial"/>
          <w:sz w:val="22"/>
          <w:szCs w:val="22"/>
        </w:rPr>
        <w:t>month period</w:t>
      </w:r>
      <w:r w:rsidRPr="001352B1">
        <w:rPr>
          <w:rFonts w:ascii="Arial" w:hAnsi="Arial" w:cs="Arial"/>
          <w:sz w:val="22"/>
          <w:szCs w:val="22"/>
        </w:rPr>
        <w:t xml:space="preserve"> ended </w:t>
      </w:r>
      <w:r w:rsidR="003B34B2">
        <w:rPr>
          <w:rFonts w:ascii="Arial" w:hAnsi="Arial" w:cs="Arial"/>
          <w:sz w:val="22"/>
          <w:szCs w:val="22"/>
        </w:rPr>
        <w:t>30 June</w:t>
      </w:r>
      <w:r w:rsidRPr="001352B1">
        <w:rPr>
          <w:rFonts w:ascii="Arial" w:hAnsi="Arial" w:cs="Arial"/>
          <w:sz w:val="22"/>
          <w:szCs w:val="22"/>
        </w:rPr>
        <w:t xml:space="preserve"> </w:t>
      </w:r>
      <w:r w:rsidR="000375EA">
        <w:rPr>
          <w:rFonts w:ascii="Arial" w:hAnsi="Arial" w:cs="Arial"/>
          <w:sz w:val="22"/>
          <w:szCs w:val="22"/>
        </w:rPr>
        <w:t>2023</w:t>
      </w:r>
      <w:r w:rsidRPr="001352B1">
        <w:rPr>
          <w:rFonts w:ascii="Arial" w:hAnsi="Arial" w:cs="Arial"/>
          <w:sz w:val="22"/>
          <w:szCs w:val="22"/>
        </w:rPr>
        <w:t xml:space="preserve"> </w:t>
      </w:r>
      <w:r w:rsidR="00C712A9" w:rsidRPr="001352B1">
        <w:rPr>
          <w:rFonts w:ascii="Arial" w:hAnsi="Arial" w:cs="Arial"/>
          <w:sz w:val="22"/>
          <w:szCs w:val="22"/>
        </w:rPr>
        <w:t xml:space="preserve">are </w:t>
      </w:r>
      <w:proofErr w:type="spellStart"/>
      <w:r w:rsidR="003C04E8" w:rsidRPr="001352B1">
        <w:rPr>
          <w:rFonts w:ascii="Arial" w:hAnsi="Arial" w:cs="Arial"/>
          <w:sz w:val="22"/>
          <w:szCs w:val="22"/>
        </w:rPr>
        <w:t>summarised</w:t>
      </w:r>
      <w:proofErr w:type="spellEnd"/>
      <w:r w:rsidR="00C712A9" w:rsidRPr="001352B1">
        <w:rPr>
          <w:rFonts w:ascii="Arial" w:hAnsi="Arial" w:cs="Arial"/>
          <w:sz w:val="22"/>
          <w:szCs w:val="22"/>
        </w:rPr>
        <w:t xml:space="preserve"> below:</w:t>
      </w:r>
    </w:p>
    <w:tbl>
      <w:tblPr>
        <w:tblW w:w="9180" w:type="dxa"/>
        <w:tblInd w:w="450" w:type="dxa"/>
        <w:tblLayout w:type="fixed"/>
        <w:tblLook w:val="01E0" w:firstRow="1" w:lastRow="1" w:firstColumn="1" w:lastColumn="1" w:noHBand="0" w:noVBand="0"/>
      </w:tblPr>
      <w:tblGrid>
        <w:gridCol w:w="5940"/>
        <w:gridCol w:w="1620"/>
        <w:gridCol w:w="1620"/>
      </w:tblGrid>
      <w:tr w:rsidR="00291E47" w:rsidRPr="001B71F2" w14:paraId="4B82F8B8" w14:textId="77777777">
        <w:tc>
          <w:tcPr>
            <w:tcW w:w="9180" w:type="dxa"/>
            <w:gridSpan w:val="3"/>
          </w:tcPr>
          <w:p w14:paraId="190AB9B4" w14:textId="77777777" w:rsidR="00291E47" w:rsidRPr="001B71F2" w:rsidRDefault="00291E47">
            <w:pPr>
              <w:spacing w:line="380" w:lineRule="exact"/>
              <w:ind w:left="14" w:right="36"/>
              <w:jc w:val="right"/>
              <w:rPr>
                <w:rFonts w:ascii="Arial" w:hAnsi="Arial" w:cs="Arial"/>
                <w:sz w:val="22"/>
                <w:szCs w:val="22"/>
              </w:rPr>
            </w:pPr>
            <w:r w:rsidRPr="001B71F2">
              <w:rPr>
                <w:rFonts w:ascii="Arial" w:hAnsi="Arial" w:cs="Arial"/>
                <w:sz w:val="22"/>
                <w:szCs w:val="22"/>
              </w:rPr>
              <w:t>(Unit : Thousand Baht)</w:t>
            </w:r>
          </w:p>
        </w:tc>
      </w:tr>
      <w:tr w:rsidR="00291E47" w:rsidRPr="001B71F2" w14:paraId="4F755E4D" w14:textId="77777777">
        <w:tc>
          <w:tcPr>
            <w:tcW w:w="5940" w:type="dxa"/>
          </w:tcPr>
          <w:p w14:paraId="7A8C8BDF" w14:textId="77777777" w:rsidR="00291E47" w:rsidRPr="001B71F2" w:rsidRDefault="00291E47">
            <w:pPr>
              <w:spacing w:line="380" w:lineRule="exact"/>
              <w:ind w:left="14" w:right="-108"/>
              <w:jc w:val="center"/>
              <w:rPr>
                <w:rFonts w:ascii="Arial" w:hAnsi="Arial" w:cs="Arial"/>
                <w:sz w:val="22"/>
                <w:szCs w:val="22"/>
              </w:rPr>
            </w:pPr>
          </w:p>
        </w:tc>
        <w:tc>
          <w:tcPr>
            <w:tcW w:w="1620" w:type="dxa"/>
            <w:vAlign w:val="bottom"/>
            <w:hideMark/>
          </w:tcPr>
          <w:p w14:paraId="7CDEF2D4" w14:textId="77777777" w:rsidR="00291E47" w:rsidRPr="005B66CA" w:rsidRDefault="00291E47" w:rsidP="005B66CA">
            <w:pPr>
              <w:pBdr>
                <w:bottom w:val="single" w:sz="4" w:space="1" w:color="auto"/>
              </w:pBdr>
              <w:spacing w:line="340" w:lineRule="exact"/>
              <w:ind w:left="-14" w:right="-14"/>
              <w:jc w:val="center"/>
              <w:rPr>
                <w:rFonts w:ascii="Arial" w:hAnsi="Arial" w:cs="Arial"/>
                <w:sz w:val="22"/>
                <w:szCs w:val="22"/>
              </w:rPr>
            </w:pPr>
            <w:r w:rsidRPr="005B66CA">
              <w:rPr>
                <w:rFonts w:ascii="Arial" w:hAnsi="Arial" w:cs="Arial"/>
                <w:sz w:val="22"/>
                <w:szCs w:val="22"/>
              </w:rPr>
              <w:t>Consolidated financial statements</w:t>
            </w:r>
          </w:p>
        </w:tc>
        <w:tc>
          <w:tcPr>
            <w:tcW w:w="1620" w:type="dxa"/>
          </w:tcPr>
          <w:p w14:paraId="1016A2EF" w14:textId="77777777" w:rsidR="00291E47" w:rsidRPr="005B66CA" w:rsidRDefault="00291E47" w:rsidP="005B66CA">
            <w:pPr>
              <w:pBdr>
                <w:bottom w:val="single" w:sz="4" w:space="1" w:color="auto"/>
              </w:pBdr>
              <w:spacing w:line="340" w:lineRule="exact"/>
              <w:ind w:left="-14" w:right="-14"/>
              <w:jc w:val="center"/>
              <w:rPr>
                <w:rFonts w:ascii="Arial" w:hAnsi="Arial" w:cs="Arial"/>
                <w:sz w:val="22"/>
                <w:szCs w:val="22"/>
              </w:rPr>
            </w:pPr>
            <w:r w:rsidRPr="005B66CA">
              <w:rPr>
                <w:rFonts w:ascii="Arial" w:hAnsi="Arial" w:cs="Arial"/>
                <w:sz w:val="22"/>
                <w:szCs w:val="22"/>
              </w:rPr>
              <w:t>Separate financial statements</w:t>
            </w:r>
          </w:p>
        </w:tc>
      </w:tr>
      <w:tr w:rsidR="00D437D0" w:rsidRPr="00044AD4" w14:paraId="6037468F" w14:textId="77777777">
        <w:tc>
          <w:tcPr>
            <w:tcW w:w="5940" w:type="dxa"/>
            <w:hideMark/>
          </w:tcPr>
          <w:p w14:paraId="64AF81A5" w14:textId="5FE2D268" w:rsidR="00D437D0" w:rsidRPr="00044AD4" w:rsidRDefault="00D437D0" w:rsidP="00D437D0">
            <w:pPr>
              <w:spacing w:line="380" w:lineRule="exact"/>
              <w:ind w:left="14" w:right="-108"/>
              <w:jc w:val="thaiDistribute"/>
              <w:rPr>
                <w:rFonts w:ascii="Arial" w:hAnsi="Arial" w:cs="Arial"/>
                <w:b/>
                <w:bCs/>
                <w:sz w:val="22"/>
                <w:szCs w:val="22"/>
              </w:rPr>
            </w:pPr>
            <w:r w:rsidRPr="00044AD4">
              <w:rPr>
                <w:rFonts w:ascii="Arial" w:hAnsi="Arial" w:cs="Arial"/>
                <w:b/>
                <w:bCs/>
                <w:sz w:val="22"/>
                <w:szCs w:val="22"/>
              </w:rPr>
              <w:t xml:space="preserve">Net book value as </w:t>
            </w:r>
            <w:proofErr w:type="gramStart"/>
            <w:r w:rsidRPr="00044AD4">
              <w:rPr>
                <w:rFonts w:ascii="Arial" w:hAnsi="Arial" w:cs="Arial"/>
                <w:b/>
                <w:bCs/>
                <w:sz w:val="22"/>
                <w:szCs w:val="22"/>
              </w:rPr>
              <w:t>at</w:t>
            </w:r>
            <w:proofErr w:type="gramEnd"/>
            <w:r w:rsidRPr="00044AD4">
              <w:rPr>
                <w:rFonts w:ascii="Arial" w:hAnsi="Arial" w:cs="Arial"/>
                <w:b/>
                <w:bCs/>
                <w:sz w:val="22"/>
                <w:szCs w:val="22"/>
              </w:rPr>
              <w:t xml:space="preserve"> 1 January 202</w:t>
            </w:r>
            <w:r>
              <w:rPr>
                <w:rFonts w:ascii="Arial" w:hAnsi="Arial" w:cs="Arial"/>
                <w:b/>
                <w:bCs/>
                <w:sz w:val="22"/>
                <w:szCs w:val="22"/>
              </w:rPr>
              <w:t>3</w:t>
            </w:r>
          </w:p>
        </w:tc>
        <w:tc>
          <w:tcPr>
            <w:tcW w:w="1620" w:type="dxa"/>
          </w:tcPr>
          <w:p w14:paraId="3C0D7055" w14:textId="14ADB95A" w:rsidR="00D437D0" w:rsidRPr="005B66CA" w:rsidRDefault="00D437D0" w:rsidP="00D437D0">
            <w:pPr>
              <w:tabs>
                <w:tab w:val="decimal" w:pos="1335"/>
              </w:tabs>
              <w:spacing w:line="360" w:lineRule="exact"/>
              <w:ind w:right="-18"/>
              <w:jc w:val="thaiDistribute"/>
              <w:rPr>
                <w:rFonts w:ascii="Arial" w:hAnsi="Arial" w:cs="Arial"/>
                <w:spacing w:val="-4"/>
                <w:sz w:val="22"/>
                <w:szCs w:val="22"/>
                <w:cs/>
              </w:rPr>
            </w:pPr>
            <w:r w:rsidRPr="005B66CA">
              <w:rPr>
                <w:rFonts w:ascii="Arial" w:hAnsi="Arial" w:cs="Arial"/>
                <w:spacing w:val="-4"/>
                <w:sz w:val="22"/>
                <w:szCs w:val="22"/>
              </w:rPr>
              <w:t>14,208,629</w:t>
            </w:r>
          </w:p>
        </w:tc>
        <w:tc>
          <w:tcPr>
            <w:tcW w:w="1620" w:type="dxa"/>
          </w:tcPr>
          <w:p w14:paraId="6A9B3B1A" w14:textId="67AC7DD2" w:rsidR="00D437D0" w:rsidRPr="005B66CA" w:rsidRDefault="00D437D0" w:rsidP="00D437D0">
            <w:pPr>
              <w:tabs>
                <w:tab w:val="decimal" w:pos="1335"/>
              </w:tabs>
              <w:spacing w:line="360" w:lineRule="exact"/>
              <w:ind w:right="-18"/>
              <w:jc w:val="thaiDistribute"/>
              <w:rPr>
                <w:rFonts w:ascii="Arial" w:hAnsi="Arial" w:cs="Arial"/>
                <w:spacing w:val="-4"/>
                <w:sz w:val="22"/>
                <w:szCs w:val="22"/>
                <w:cs/>
              </w:rPr>
            </w:pPr>
            <w:r w:rsidRPr="005B66CA">
              <w:rPr>
                <w:rFonts w:ascii="Arial" w:hAnsi="Arial" w:cs="Arial"/>
                <w:spacing w:val="-4"/>
                <w:sz w:val="22"/>
                <w:szCs w:val="22"/>
              </w:rPr>
              <w:t>13,808,957</w:t>
            </w:r>
          </w:p>
        </w:tc>
      </w:tr>
      <w:tr w:rsidR="002F36E1" w:rsidRPr="00044AD4" w14:paraId="0C4962F8" w14:textId="77777777">
        <w:tc>
          <w:tcPr>
            <w:tcW w:w="5940" w:type="dxa"/>
          </w:tcPr>
          <w:p w14:paraId="04F3E088" w14:textId="0F5F9AA8" w:rsidR="002F36E1" w:rsidRDefault="002F36E1" w:rsidP="001866A9">
            <w:pPr>
              <w:tabs>
                <w:tab w:val="left" w:pos="540"/>
              </w:tabs>
              <w:spacing w:line="380" w:lineRule="exact"/>
              <w:ind w:left="14" w:right="-108"/>
              <w:jc w:val="thaiDistribute"/>
              <w:rPr>
                <w:rFonts w:ascii="Arial" w:hAnsi="Arial" w:cs="Arial"/>
                <w:sz w:val="22"/>
                <w:szCs w:val="22"/>
              </w:rPr>
            </w:pPr>
            <w:r>
              <w:rPr>
                <w:rFonts w:ascii="Arial" w:hAnsi="Arial" w:cs="Arial"/>
                <w:sz w:val="22"/>
                <w:szCs w:val="22"/>
              </w:rPr>
              <w:t>Increase during the period</w:t>
            </w:r>
          </w:p>
        </w:tc>
        <w:tc>
          <w:tcPr>
            <w:tcW w:w="1620" w:type="dxa"/>
            <w:vAlign w:val="bottom"/>
          </w:tcPr>
          <w:p w14:paraId="1AF98226" w14:textId="195F44E6" w:rsidR="002F36E1" w:rsidRDefault="002F36E1" w:rsidP="00992B60">
            <w:pPr>
              <w:tabs>
                <w:tab w:val="decimal" w:pos="1260"/>
              </w:tabs>
              <w:spacing w:line="380" w:lineRule="exact"/>
              <w:ind w:left="14" w:right="36"/>
              <w:rPr>
                <w:rFonts w:ascii="Arial" w:hAnsi="Arial" w:cs="Arial"/>
                <w:sz w:val="22"/>
                <w:szCs w:val="22"/>
              </w:rPr>
            </w:pPr>
            <w:r>
              <w:rPr>
                <w:rFonts w:ascii="Arial" w:hAnsi="Arial" w:cs="Arial"/>
                <w:sz w:val="22"/>
                <w:szCs w:val="22"/>
              </w:rPr>
              <w:t>3,000,000</w:t>
            </w:r>
          </w:p>
        </w:tc>
        <w:tc>
          <w:tcPr>
            <w:tcW w:w="1620" w:type="dxa"/>
            <w:vAlign w:val="bottom"/>
          </w:tcPr>
          <w:p w14:paraId="71029CE1" w14:textId="56A4A169" w:rsidR="002F36E1" w:rsidRDefault="002F36E1" w:rsidP="00992B60">
            <w:pPr>
              <w:tabs>
                <w:tab w:val="decimal" w:pos="1260"/>
              </w:tabs>
              <w:spacing w:line="380" w:lineRule="exact"/>
              <w:ind w:left="14" w:right="36"/>
              <w:rPr>
                <w:rFonts w:ascii="Arial" w:hAnsi="Arial" w:cs="Arial"/>
                <w:sz w:val="22"/>
                <w:szCs w:val="22"/>
              </w:rPr>
            </w:pPr>
            <w:r>
              <w:rPr>
                <w:rFonts w:ascii="Arial" w:hAnsi="Arial" w:cs="Arial"/>
                <w:sz w:val="22"/>
                <w:szCs w:val="22"/>
              </w:rPr>
              <w:t>3,000,000</w:t>
            </w:r>
          </w:p>
        </w:tc>
      </w:tr>
      <w:tr w:rsidR="00A16337" w:rsidRPr="00044AD4" w14:paraId="63ABCF20" w14:textId="77777777">
        <w:tc>
          <w:tcPr>
            <w:tcW w:w="5940" w:type="dxa"/>
          </w:tcPr>
          <w:p w14:paraId="21ABB406" w14:textId="77777777" w:rsidR="00A16337" w:rsidRPr="00AF7741" w:rsidRDefault="00A16337">
            <w:pPr>
              <w:tabs>
                <w:tab w:val="left" w:pos="540"/>
              </w:tabs>
              <w:spacing w:line="380" w:lineRule="exact"/>
              <w:ind w:left="14" w:right="-108"/>
              <w:jc w:val="thaiDistribute"/>
              <w:rPr>
                <w:rFonts w:ascii="Arial" w:hAnsi="Arial" w:cs="Arial"/>
                <w:sz w:val="22"/>
                <w:szCs w:val="22"/>
              </w:rPr>
            </w:pPr>
            <w:r>
              <w:rPr>
                <w:rFonts w:ascii="Arial" w:hAnsi="Arial" w:cs="Arial"/>
                <w:sz w:val="22"/>
                <w:szCs w:val="22"/>
              </w:rPr>
              <w:t>Decrease</w:t>
            </w:r>
            <w:r w:rsidRPr="00C90502">
              <w:rPr>
                <w:rFonts w:ascii="Arial" w:hAnsi="Arial" w:cs="Arial"/>
                <w:sz w:val="22"/>
                <w:szCs w:val="22"/>
              </w:rPr>
              <w:t xml:space="preserve"> during the period</w:t>
            </w:r>
          </w:p>
        </w:tc>
        <w:tc>
          <w:tcPr>
            <w:tcW w:w="1620" w:type="dxa"/>
            <w:vAlign w:val="bottom"/>
          </w:tcPr>
          <w:p w14:paraId="53261EFF" w14:textId="77777777" w:rsidR="00A16337" w:rsidRPr="002B3A60" w:rsidRDefault="00A16337">
            <w:pPr>
              <w:tabs>
                <w:tab w:val="decimal" w:pos="1260"/>
              </w:tabs>
              <w:spacing w:line="380" w:lineRule="exact"/>
              <w:ind w:left="14" w:right="36"/>
              <w:rPr>
                <w:rFonts w:ascii="Arial" w:hAnsi="Arial" w:cs="Arial"/>
                <w:sz w:val="22"/>
                <w:szCs w:val="22"/>
                <w:cs/>
              </w:rPr>
            </w:pPr>
            <w:r>
              <w:rPr>
                <w:rFonts w:ascii="Arial" w:hAnsi="Arial" w:cs="Arial"/>
                <w:sz w:val="22"/>
                <w:szCs w:val="22"/>
              </w:rPr>
              <w:t>(1,300,000)</w:t>
            </w:r>
          </w:p>
        </w:tc>
        <w:tc>
          <w:tcPr>
            <w:tcW w:w="1620" w:type="dxa"/>
            <w:vAlign w:val="bottom"/>
          </w:tcPr>
          <w:p w14:paraId="78800E26" w14:textId="77777777" w:rsidR="00A16337" w:rsidRPr="002B3A60" w:rsidRDefault="00A16337">
            <w:pPr>
              <w:tabs>
                <w:tab w:val="decimal" w:pos="1260"/>
              </w:tabs>
              <w:spacing w:line="380" w:lineRule="exact"/>
              <w:ind w:left="14" w:right="36"/>
              <w:rPr>
                <w:rFonts w:ascii="Arial" w:hAnsi="Arial" w:cs="Arial"/>
                <w:sz w:val="22"/>
                <w:szCs w:val="22"/>
                <w:cs/>
              </w:rPr>
            </w:pPr>
            <w:r>
              <w:rPr>
                <w:rFonts w:ascii="Arial" w:hAnsi="Arial" w:cs="Arial"/>
                <w:sz w:val="22"/>
                <w:szCs w:val="22"/>
              </w:rPr>
              <w:t>(1,300,000)</w:t>
            </w:r>
          </w:p>
        </w:tc>
      </w:tr>
      <w:tr w:rsidR="00261737" w:rsidRPr="00044AD4" w14:paraId="1671164C" w14:textId="77777777">
        <w:tc>
          <w:tcPr>
            <w:tcW w:w="5940" w:type="dxa"/>
          </w:tcPr>
          <w:p w14:paraId="439D105A" w14:textId="77777777" w:rsidR="00261737" w:rsidRPr="00044AD4" w:rsidRDefault="00261737" w:rsidP="00261737">
            <w:pPr>
              <w:tabs>
                <w:tab w:val="left" w:pos="540"/>
              </w:tabs>
              <w:spacing w:line="380" w:lineRule="exact"/>
              <w:ind w:left="14" w:right="-108"/>
              <w:jc w:val="thaiDistribute"/>
              <w:rPr>
                <w:rFonts w:ascii="Arial" w:hAnsi="Arial" w:cs="Arial"/>
                <w:sz w:val="22"/>
                <w:szCs w:val="22"/>
              </w:rPr>
            </w:pPr>
            <w:r w:rsidRPr="00044AD4">
              <w:rPr>
                <w:rFonts w:ascii="Arial" w:hAnsi="Arial" w:cs="Arial"/>
                <w:sz w:val="22"/>
                <w:szCs w:val="22"/>
              </w:rPr>
              <w:t>Fair value of the interest portion applying hedge accounting</w:t>
            </w:r>
          </w:p>
        </w:tc>
        <w:tc>
          <w:tcPr>
            <w:tcW w:w="1620" w:type="dxa"/>
            <w:vAlign w:val="bottom"/>
          </w:tcPr>
          <w:p w14:paraId="7B8937C4" w14:textId="794A3FD5" w:rsidR="00261737" w:rsidRPr="002B3A60" w:rsidRDefault="00F44F25" w:rsidP="00992B60">
            <w:pPr>
              <w:tabs>
                <w:tab w:val="decimal" w:pos="1260"/>
              </w:tabs>
              <w:spacing w:line="380" w:lineRule="exact"/>
              <w:ind w:left="14" w:right="36"/>
              <w:rPr>
                <w:rFonts w:ascii="Arial" w:hAnsi="Arial" w:cs="Arial"/>
                <w:sz w:val="22"/>
                <w:szCs w:val="22"/>
              </w:rPr>
            </w:pPr>
            <w:r>
              <w:rPr>
                <w:rFonts w:ascii="Arial" w:hAnsi="Arial" w:cs="Arial"/>
                <w:sz w:val="22"/>
                <w:szCs w:val="22"/>
              </w:rPr>
              <w:t>(12,11</w:t>
            </w:r>
            <w:r w:rsidR="00AD7717">
              <w:rPr>
                <w:rFonts w:ascii="Arial" w:hAnsi="Arial" w:cs="Arial"/>
                <w:sz w:val="22"/>
                <w:szCs w:val="22"/>
              </w:rPr>
              <w:t>3</w:t>
            </w:r>
            <w:r>
              <w:rPr>
                <w:rFonts w:ascii="Arial" w:hAnsi="Arial" w:cs="Arial"/>
                <w:sz w:val="22"/>
                <w:szCs w:val="22"/>
              </w:rPr>
              <w:t>)</w:t>
            </w:r>
          </w:p>
        </w:tc>
        <w:tc>
          <w:tcPr>
            <w:tcW w:w="1620" w:type="dxa"/>
            <w:vAlign w:val="bottom"/>
          </w:tcPr>
          <w:p w14:paraId="5A2D49B2" w14:textId="332D6FFB" w:rsidR="00261737" w:rsidRPr="002B3A60" w:rsidRDefault="002F36E1" w:rsidP="00992B60">
            <w:pPr>
              <w:tabs>
                <w:tab w:val="decimal" w:pos="1260"/>
              </w:tabs>
              <w:spacing w:line="380" w:lineRule="exact"/>
              <w:ind w:left="14" w:right="36"/>
              <w:rPr>
                <w:rFonts w:ascii="Arial" w:hAnsi="Arial" w:cs="Arial"/>
                <w:sz w:val="22"/>
                <w:szCs w:val="22"/>
              </w:rPr>
            </w:pPr>
            <w:r>
              <w:rPr>
                <w:rFonts w:ascii="Arial" w:hAnsi="Arial" w:cs="Arial"/>
                <w:sz w:val="22"/>
                <w:szCs w:val="22"/>
              </w:rPr>
              <w:t>(12,11</w:t>
            </w:r>
            <w:r w:rsidR="00AD7717">
              <w:rPr>
                <w:rFonts w:ascii="Arial" w:hAnsi="Arial" w:cs="Arial"/>
                <w:sz w:val="22"/>
                <w:szCs w:val="22"/>
              </w:rPr>
              <w:t>3</w:t>
            </w:r>
            <w:r>
              <w:rPr>
                <w:rFonts w:ascii="Arial" w:hAnsi="Arial" w:cs="Arial"/>
                <w:sz w:val="22"/>
                <w:szCs w:val="22"/>
              </w:rPr>
              <w:t>)</w:t>
            </w:r>
          </w:p>
        </w:tc>
      </w:tr>
      <w:tr w:rsidR="0088537C" w:rsidRPr="00044AD4" w14:paraId="3C2676A3" w14:textId="77777777">
        <w:tc>
          <w:tcPr>
            <w:tcW w:w="5940" w:type="dxa"/>
          </w:tcPr>
          <w:p w14:paraId="2F5A1D40" w14:textId="1028A9E6" w:rsidR="0088537C" w:rsidRPr="0088537C" w:rsidRDefault="009C07C2" w:rsidP="0088537C">
            <w:pPr>
              <w:tabs>
                <w:tab w:val="left" w:pos="540"/>
              </w:tabs>
              <w:spacing w:line="380" w:lineRule="exact"/>
              <w:ind w:left="14" w:right="-108"/>
              <w:jc w:val="thaiDistribute"/>
              <w:rPr>
                <w:rFonts w:ascii="Arial" w:hAnsi="Arial" w:cs="Arial"/>
                <w:sz w:val="22"/>
                <w:szCs w:val="22"/>
                <w:highlight w:val="yellow"/>
              </w:rPr>
            </w:pPr>
            <w:r>
              <w:rPr>
                <w:rFonts w:ascii="Arial" w:hAnsi="Arial" w:cs="Arial"/>
                <w:sz w:val="22"/>
                <w:szCs w:val="22"/>
              </w:rPr>
              <w:t>Deferred interest</w:t>
            </w:r>
          </w:p>
        </w:tc>
        <w:tc>
          <w:tcPr>
            <w:tcW w:w="1620" w:type="dxa"/>
            <w:vAlign w:val="bottom"/>
          </w:tcPr>
          <w:p w14:paraId="2F20DF91" w14:textId="74461A65" w:rsidR="0088537C" w:rsidRDefault="003D171D" w:rsidP="0088537C">
            <w:pPr>
              <w:tabs>
                <w:tab w:val="decimal" w:pos="1260"/>
              </w:tabs>
              <w:spacing w:line="380" w:lineRule="exact"/>
              <w:ind w:left="14" w:right="36"/>
              <w:rPr>
                <w:rFonts w:ascii="Arial" w:hAnsi="Arial" w:cs="Arial"/>
                <w:sz w:val="22"/>
                <w:szCs w:val="22"/>
              </w:rPr>
            </w:pPr>
            <w:r>
              <w:rPr>
                <w:rFonts w:ascii="Arial" w:hAnsi="Arial" w:cs="Arial"/>
                <w:sz w:val="22"/>
                <w:szCs w:val="22"/>
              </w:rPr>
              <w:t>(138,712)</w:t>
            </w:r>
          </w:p>
        </w:tc>
        <w:tc>
          <w:tcPr>
            <w:tcW w:w="1620" w:type="dxa"/>
            <w:vAlign w:val="bottom"/>
          </w:tcPr>
          <w:p w14:paraId="1B2D83D0" w14:textId="5D523F11" w:rsidR="0088537C" w:rsidRDefault="003D171D" w:rsidP="0088537C">
            <w:pPr>
              <w:tabs>
                <w:tab w:val="decimal" w:pos="1260"/>
              </w:tabs>
              <w:spacing w:line="380" w:lineRule="exact"/>
              <w:ind w:left="14" w:right="36"/>
              <w:rPr>
                <w:rFonts w:ascii="Arial" w:hAnsi="Arial" w:cs="Arial"/>
                <w:sz w:val="22"/>
                <w:szCs w:val="22"/>
              </w:rPr>
            </w:pPr>
            <w:r>
              <w:rPr>
                <w:rFonts w:ascii="Arial" w:hAnsi="Arial" w:cs="Arial"/>
                <w:sz w:val="22"/>
                <w:szCs w:val="22"/>
              </w:rPr>
              <w:t>(138,712)</w:t>
            </w:r>
          </w:p>
        </w:tc>
      </w:tr>
      <w:tr w:rsidR="0088537C" w:rsidRPr="00044AD4" w14:paraId="5C7A0C9B" w14:textId="77777777">
        <w:tc>
          <w:tcPr>
            <w:tcW w:w="5940" w:type="dxa"/>
          </w:tcPr>
          <w:p w14:paraId="09CE88EF" w14:textId="3097BDE2" w:rsidR="0088537C" w:rsidRPr="0088537C" w:rsidRDefault="006548DE" w:rsidP="0088537C">
            <w:pPr>
              <w:tabs>
                <w:tab w:val="left" w:pos="540"/>
              </w:tabs>
              <w:spacing w:line="380" w:lineRule="exact"/>
              <w:ind w:left="14" w:right="-108"/>
              <w:jc w:val="thaiDistribute"/>
              <w:rPr>
                <w:rFonts w:ascii="Arial" w:hAnsi="Arial" w:cs="Arial"/>
                <w:sz w:val="22"/>
                <w:szCs w:val="22"/>
                <w:highlight w:val="yellow"/>
              </w:rPr>
            </w:pPr>
            <w:proofErr w:type="spellStart"/>
            <w:r w:rsidRPr="00044AD4">
              <w:rPr>
                <w:rFonts w:ascii="Arial" w:hAnsi="Arial" w:cs="Arial"/>
                <w:sz w:val="22"/>
                <w:szCs w:val="22"/>
              </w:rPr>
              <w:t>Amortisation</w:t>
            </w:r>
            <w:proofErr w:type="spellEnd"/>
            <w:r w:rsidRPr="00044AD4">
              <w:rPr>
                <w:rFonts w:ascii="Arial" w:hAnsi="Arial" w:cs="Arial"/>
                <w:sz w:val="22"/>
                <w:szCs w:val="22"/>
              </w:rPr>
              <w:t xml:space="preserve"> </w:t>
            </w:r>
            <w:r w:rsidR="009C07C2">
              <w:rPr>
                <w:rFonts w:ascii="Arial" w:hAnsi="Arial" w:cs="Arial"/>
                <w:sz w:val="22"/>
                <w:szCs w:val="22"/>
              </w:rPr>
              <w:t>of interest</w:t>
            </w:r>
          </w:p>
        </w:tc>
        <w:tc>
          <w:tcPr>
            <w:tcW w:w="1620" w:type="dxa"/>
            <w:vAlign w:val="bottom"/>
          </w:tcPr>
          <w:p w14:paraId="5367E541" w14:textId="56EBF37D" w:rsidR="0088537C" w:rsidRDefault="003D171D" w:rsidP="0088537C">
            <w:pPr>
              <w:tabs>
                <w:tab w:val="decimal" w:pos="1260"/>
              </w:tabs>
              <w:spacing w:line="380" w:lineRule="exact"/>
              <w:ind w:left="14" w:right="36"/>
              <w:rPr>
                <w:rFonts w:ascii="Arial" w:hAnsi="Arial" w:cs="Arial"/>
                <w:sz w:val="22"/>
                <w:szCs w:val="22"/>
              </w:rPr>
            </w:pPr>
            <w:r>
              <w:rPr>
                <w:rFonts w:ascii="Arial" w:hAnsi="Arial" w:cs="Arial"/>
                <w:sz w:val="22"/>
                <w:szCs w:val="22"/>
              </w:rPr>
              <w:t>12,593</w:t>
            </w:r>
          </w:p>
        </w:tc>
        <w:tc>
          <w:tcPr>
            <w:tcW w:w="1620" w:type="dxa"/>
            <w:vAlign w:val="bottom"/>
          </w:tcPr>
          <w:p w14:paraId="53D2E3CD" w14:textId="75B3594C" w:rsidR="0088537C" w:rsidRDefault="003D171D" w:rsidP="0088537C">
            <w:pPr>
              <w:tabs>
                <w:tab w:val="decimal" w:pos="1260"/>
              </w:tabs>
              <w:spacing w:line="380" w:lineRule="exact"/>
              <w:ind w:left="14" w:right="36"/>
              <w:rPr>
                <w:rFonts w:ascii="Arial" w:hAnsi="Arial" w:cs="Arial"/>
                <w:sz w:val="22"/>
                <w:szCs w:val="22"/>
              </w:rPr>
            </w:pPr>
            <w:r>
              <w:rPr>
                <w:rFonts w:ascii="Arial" w:hAnsi="Arial" w:cs="Arial"/>
                <w:sz w:val="22"/>
                <w:szCs w:val="22"/>
              </w:rPr>
              <w:t>12,593</w:t>
            </w:r>
          </w:p>
        </w:tc>
      </w:tr>
      <w:tr w:rsidR="002B3A60" w:rsidRPr="00044AD4" w14:paraId="3187B568" w14:textId="77777777">
        <w:tc>
          <w:tcPr>
            <w:tcW w:w="5940" w:type="dxa"/>
            <w:hideMark/>
          </w:tcPr>
          <w:p w14:paraId="74A9FA08" w14:textId="77777777" w:rsidR="002B3A60" w:rsidRPr="00044AD4" w:rsidRDefault="002B3A60" w:rsidP="002B3A60">
            <w:pPr>
              <w:spacing w:line="380" w:lineRule="exact"/>
              <w:ind w:left="14" w:right="-108"/>
              <w:jc w:val="thaiDistribute"/>
              <w:rPr>
                <w:rFonts w:ascii="Arial" w:hAnsi="Arial" w:cs="Arial"/>
                <w:b/>
                <w:bCs/>
                <w:sz w:val="22"/>
                <w:szCs w:val="22"/>
              </w:rPr>
            </w:pPr>
            <w:proofErr w:type="spellStart"/>
            <w:r w:rsidRPr="00044AD4">
              <w:rPr>
                <w:rFonts w:ascii="Arial" w:hAnsi="Arial" w:cs="Arial"/>
                <w:sz w:val="22"/>
                <w:szCs w:val="22"/>
              </w:rPr>
              <w:t>Amortisation</w:t>
            </w:r>
            <w:proofErr w:type="spellEnd"/>
            <w:r w:rsidRPr="00044AD4">
              <w:rPr>
                <w:rFonts w:ascii="Arial" w:hAnsi="Arial" w:cs="Arial"/>
                <w:sz w:val="22"/>
                <w:szCs w:val="22"/>
              </w:rPr>
              <w:t xml:space="preserve"> of underwriting fee</w:t>
            </w:r>
          </w:p>
        </w:tc>
        <w:tc>
          <w:tcPr>
            <w:tcW w:w="1620" w:type="dxa"/>
            <w:vAlign w:val="bottom"/>
          </w:tcPr>
          <w:p w14:paraId="37E9EE08" w14:textId="50521BC5" w:rsidR="002B3A60" w:rsidRPr="002B3A60" w:rsidRDefault="003D171D" w:rsidP="00992B60">
            <w:pPr>
              <w:pBdr>
                <w:bottom w:val="single" w:sz="4" w:space="1" w:color="auto"/>
              </w:pBdr>
              <w:tabs>
                <w:tab w:val="decimal" w:pos="1260"/>
              </w:tabs>
              <w:spacing w:line="380" w:lineRule="exact"/>
              <w:ind w:left="14" w:right="36"/>
              <w:rPr>
                <w:rFonts w:ascii="Arial" w:hAnsi="Arial" w:cs="Arial"/>
                <w:sz w:val="22"/>
                <w:szCs w:val="22"/>
              </w:rPr>
            </w:pPr>
            <w:r>
              <w:rPr>
                <w:rFonts w:ascii="Arial" w:hAnsi="Arial" w:cs="Arial"/>
                <w:sz w:val="22"/>
                <w:szCs w:val="22"/>
              </w:rPr>
              <w:t>1,075</w:t>
            </w:r>
          </w:p>
        </w:tc>
        <w:tc>
          <w:tcPr>
            <w:tcW w:w="1620" w:type="dxa"/>
          </w:tcPr>
          <w:p w14:paraId="245D7CC1" w14:textId="746D6224" w:rsidR="002B3A60" w:rsidRPr="002B3A60" w:rsidRDefault="003D171D" w:rsidP="00992B60">
            <w:pPr>
              <w:pBdr>
                <w:bottom w:val="single" w:sz="4" w:space="1" w:color="auto"/>
              </w:pBdr>
              <w:tabs>
                <w:tab w:val="decimal" w:pos="1260"/>
              </w:tabs>
              <w:spacing w:line="380" w:lineRule="exact"/>
              <w:ind w:left="14" w:right="36"/>
              <w:rPr>
                <w:rFonts w:ascii="Arial" w:hAnsi="Arial" w:cs="Arial"/>
                <w:sz w:val="22"/>
                <w:szCs w:val="22"/>
              </w:rPr>
            </w:pPr>
            <w:r>
              <w:rPr>
                <w:rFonts w:ascii="Arial" w:hAnsi="Arial" w:cs="Arial"/>
                <w:sz w:val="22"/>
                <w:szCs w:val="22"/>
              </w:rPr>
              <w:t>916</w:t>
            </w:r>
          </w:p>
        </w:tc>
      </w:tr>
      <w:tr w:rsidR="002B3A60" w:rsidRPr="00044AD4" w14:paraId="70CF5B50" w14:textId="77777777">
        <w:tc>
          <w:tcPr>
            <w:tcW w:w="5940" w:type="dxa"/>
            <w:hideMark/>
          </w:tcPr>
          <w:p w14:paraId="3E472096" w14:textId="0D0BB693" w:rsidR="002B3A60" w:rsidRPr="00044AD4" w:rsidRDefault="002B3A60" w:rsidP="002B3A60">
            <w:pPr>
              <w:spacing w:line="380" w:lineRule="exact"/>
              <w:ind w:left="14" w:right="-108"/>
              <w:jc w:val="thaiDistribute"/>
              <w:rPr>
                <w:rFonts w:ascii="Arial" w:hAnsi="Arial" w:cs="Arial"/>
                <w:b/>
                <w:bCs/>
                <w:sz w:val="22"/>
                <w:szCs w:val="22"/>
                <w:cs/>
              </w:rPr>
            </w:pPr>
            <w:r w:rsidRPr="00044AD4">
              <w:rPr>
                <w:rFonts w:ascii="Arial" w:hAnsi="Arial" w:cs="Arial"/>
                <w:b/>
                <w:bCs/>
                <w:sz w:val="22"/>
                <w:szCs w:val="22"/>
              </w:rPr>
              <w:t xml:space="preserve">Net book value as </w:t>
            </w:r>
            <w:proofErr w:type="gramStart"/>
            <w:r w:rsidRPr="00044AD4">
              <w:rPr>
                <w:rFonts w:ascii="Arial" w:hAnsi="Arial" w:cs="Arial"/>
                <w:b/>
                <w:bCs/>
                <w:sz w:val="22"/>
                <w:szCs w:val="22"/>
              </w:rPr>
              <w:t>at</w:t>
            </w:r>
            <w:proofErr w:type="gramEnd"/>
            <w:r w:rsidRPr="00044AD4">
              <w:rPr>
                <w:rFonts w:ascii="Arial" w:hAnsi="Arial" w:cs="Arial"/>
                <w:b/>
                <w:bCs/>
                <w:sz w:val="22"/>
                <w:szCs w:val="22"/>
              </w:rPr>
              <w:t xml:space="preserve"> </w:t>
            </w:r>
            <w:r w:rsidR="003B34B2">
              <w:rPr>
                <w:rFonts w:ascii="Arial" w:hAnsi="Arial" w:cs="Arial"/>
                <w:b/>
                <w:bCs/>
                <w:sz w:val="22"/>
                <w:szCs w:val="22"/>
              </w:rPr>
              <w:t>30 June</w:t>
            </w:r>
            <w:r>
              <w:rPr>
                <w:rFonts w:ascii="Arial" w:hAnsi="Arial" w:cs="Arial"/>
                <w:b/>
                <w:bCs/>
                <w:sz w:val="22"/>
                <w:szCs w:val="22"/>
              </w:rPr>
              <w:t xml:space="preserve"> 2023</w:t>
            </w:r>
          </w:p>
        </w:tc>
        <w:tc>
          <w:tcPr>
            <w:tcW w:w="1620" w:type="dxa"/>
            <w:vAlign w:val="bottom"/>
          </w:tcPr>
          <w:p w14:paraId="49B9F11C" w14:textId="60ED4DE2" w:rsidR="002B3A60" w:rsidRPr="002B3A60" w:rsidRDefault="003D171D" w:rsidP="00992B60">
            <w:pPr>
              <w:pBdr>
                <w:bottom w:val="double" w:sz="4" w:space="1" w:color="auto"/>
              </w:pBdr>
              <w:tabs>
                <w:tab w:val="decimal" w:pos="1260"/>
              </w:tabs>
              <w:spacing w:line="380" w:lineRule="exact"/>
              <w:ind w:left="14" w:right="36"/>
              <w:rPr>
                <w:rFonts w:ascii="Arial" w:hAnsi="Arial" w:cs="Arial"/>
                <w:sz w:val="22"/>
                <w:szCs w:val="22"/>
              </w:rPr>
            </w:pPr>
            <w:r>
              <w:rPr>
                <w:rFonts w:ascii="Arial" w:hAnsi="Arial" w:cs="Arial"/>
                <w:sz w:val="22"/>
                <w:szCs w:val="22"/>
              </w:rPr>
              <w:t>15,771,472</w:t>
            </w:r>
          </w:p>
        </w:tc>
        <w:tc>
          <w:tcPr>
            <w:tcW w:w="1620" w:type="dxa"/>
          </w:tcPr>
          <w:p w14:paraId="7D63981C" w14:textId="1ED9AE0F" w:rsidR="002B3A60" w:rsidRPr="002B3A60" w:rsidRDefault="003D171D" w:rsidP="00992B60">
            <w:pPr>
              <w:pBdr>
                <w:bottom w:val="double" w:sz="4" w:space="1" w:color="auto"/>
              </w:pBdr>
              <w:tabs>
                <w:tab w:val="decimal" w:pos="1260"/>
              </w:tabs>
              <w:spacing w:line="380" w:lineRule="exact"/>
              <w:ind w:left="14" w:right="36"/>
              <w:rPr>
                <w:rFonts w:ascii="Arial" w:hAnsi="Arial" w:cs="Arial"/>
                <w:sz w:val="22"/>
                <w:szCs w:val="22"/>
              </w:rPr>
            </w:pPr>
            <w:r>
              <w:rPr>
                <w:rFonts w:ascii="Arial" w:hAnsi="Arial" w:cs="Arial"/>
                <w:sz w:val="22"/>
                <w:szCs w:val="22"/>
              </w:rPr>
              <w:t>15,371,641</w:t>
            </w:r>
          </w:p>
        </w:tc>
      </w:tr>
    </w:tbl>
    <w:p w14:paraId="7A9E4D1A" w14:textId="5DD090FC" w:rsidR="00212592" w:rsidRPr="001352B1" w:rsidRDefault="00212592" w:rsidP="00A5242F">
      <w:pPr>
        <w:tabs>
          <w:tab w:val="left" w:pos="1440"/>
        </w:tabs>
        <w:spacing w:before="240" w:after="120" w:line="380" w:lineRule="exact"/>
        <w:ind w:left="547" w:right="58"/>
        <w:jc w:val="thaiDistribute"/>
        <w:rPr>
          <w:rFonts w:ascii="Arial" w:hAnsi="Arial" w:cs="Arial"/>
          <w:sz w:val="22"/>
          <w:szCs w:val="22"/>
        </w:rPr>
      </w:pPr>
      <w:r w:rsidRPr="001352B1">
        <w:rPr>
          <w:rFonts w:ascii="Arial" w:hAnsi="Arial" w:cs="Arial"/>
          <w:sz w:val="22"/>
          <w:szCs w:val="22"/>
        </w:rPr>
        <w:lastRenderedPageBreak/>
        <w:t xml:space="preserve">The Company’s </w:t>
      </w:r>
      <w:r w:rsidR="004F6D97">
        <w:rPr>
          <w:rFonts w:ascii="Arial" w:hAnsi="Arial" w:cs="Arial"/>
          <w:sz w:val="22"/>
          <w:szCs w:val="22"/>
        </w:rPr>
        <w:t xml:space="preserve">and subsidiary’s </w:t>
      </w:r>
      <w:r w:rsidRPr="001352B1">
        <w:rPr>
          <w:rFonts w:ascii="Arial" w:hAnsi="Arial" w:cs="Arial"/>
          <w:sz w:val="22"/>
          <w:szCs w:val="22"/>
        </w:rPr>
        <w:t xml:space="preserve">debentures are name-registered, unsubordinated, unsecured </w:t>
      </w:r>
      <w:r w:rsidR="007F67F8">
        <w:rPr>
          <w:rFonts w:ascii="Arial" w:hAnsi="Arial" w:cs="Arial"/>
          <w:sz w:val="22"/>
          <w:szCs w:val="22"/>
        </w:rPr>
        <w:t>with no</w:t>
      </w:r>
      <w:r w:rsidRPr="001352B1">
        <w:rPr>
          <w:rFonts w:ascii="Arial" w:hAnsi="Arial" w:cs="Arial"/>
          <w:sz w:val="22"/>
          <w:szCs w:val="22"/>
        </w:rPr>
        <w:t xml:space="preserve"> </w:t>
      </w:r>
      <w:proofErr w:type="gramStart"/>
      <w:r w:rsidRPr="001352B1">
        <w:rPr>
          <w:rFonts w:ascii="Arial" w:hAnsi="Arial" w:cs="Arial"/>
          <w:sz w:val="22"/>
          <w:szCs w:val="22"/>
        </w:rPr>
        <w:t>holders</w:t>
      </w:r>
      <w:proofErr w:type="gramEnd"/>
      <w:r w:rsidRPr="001352B1">
        <w:rPr>
          <w:rFonts w:ascii="Arial" w:hAnsi="Arial" w:cs="Arial"/>
          <w:sz w:val="22"/>
          <w:szCs w:val="22"/>
        </w:rPr>
        <w:t xml:space="preserve"> representative. Under the terms and conditions of the debentures, the Company </w:t>
      </w:r>
      <w:r w:rsidR="0063699B">
        <w:rPr>
          <w:rFonts w:ascii="Arial" w:hAnsi="Arial" w:cs="Arial"/>
          <w:sz w:val="22"/>
          <w:szCs w:val="22"/>
        </w:rPr>
        <w:t>and its subsidiar</w:t>
      </w:r>
      <w:r w:rsidR="004F6D97">
        <w:rPr>
          <w:rFonts w:ascii="Arial" w:hAnsi="Arial" w:cs="Arial"/>
          <w:sz w:val="22"/>
          <w:szCs w:val="22"/>
        </w:rPr>
        <w:t>y</w:t>
      </w:r>
      <w:r w:rsidR="0063699B">
        <w:rPr>
          <w:rFonts w:ascii="Arial" w:hAnsi="Arial" w:cs="Arial"/>
          <w:sz w:val="22"/>
          <w:szCs w:val="22"/>
        </w:rPr>
        <w:t xml:space="preserve"> </w:t>
      </w:r>
      <w:proofErr w:type="gramStart"/>
      <w:r w:rsidRPr="001352B1">
        <w:rPr>
          <w:rFonts w:ascii="Arial" w:hAnsi="Arial" w:cs="Arial"/>
          <w:sz w:val="22"/>
          <w:szCs w:val="22"/>
        </w:rPr>
        <w:t>ha</w:t>
      </w:r>
      <w:r w:rsidR="00302D84">
        <w:rPr>
          <w:rFonts w:ascii="Arial" w:hAnsi="Arial" w:cs="Arial"/>
          <w:sz w:val="22"/>
          <w:szCs w:val="22"/>
        </w:rPr>
        <w:t>ve</w:t>
      </w:r>
      <w:r w:rsidRPr="001352B1">
        <w:rPr>
          <w:rFonts w:ascii="Arial" w:hAnsi="Arial" w:cs="Arial"/>
          <w:sz w:val="22"/>
          <w:szCs w:val="22"/>
        </w:rPr>
        <w:t xml:space="preserve"> to</w:t>
      </w:r>
      <w:proofErr w:type="gramEnd"/>
      <w:r w:rsidRPr="001352B1">
        <w:rPr>
          <w:rFonts w:ascii="Arial" w:hAnsi="Arial" w:cs="Arial"/>
          <w:sz w:val="22"/>
          <w:szCs w:val="22"/>
        </w:rPr>
        <w:t xml:space="preserve"> comply with certain restrictions and maintain certain financial ratios.</w:t>
      </w:r>
    </w:p>
    <w:p w14:paraId="5ED64EC3" w14:textId="28469477" w:rsidR="00F54F6E" w:rsidRDefault="0033715C" w:rsidP="00A5242F">
      <w:pPr>
        <w:pStyle w:val="BodyTextIndent3"/>
        <w:spacing w:before="120" w:line="380" w:lineRule="exact"/>
        <w:ind w:left="547"/>
        <w:jc w:val="both"/>
        <w:rPr>
          <w:rFonts w:ascii="Arial" w:hAnsi="Arial" w:cs="Arial"/>
          <w:sz w:val="22"/>
          <w:szCs w:val="22"/>
          <w:lang w:val="en-US" w:eastAsia="en-US"/>
        </w:rPr>
      </w:pPr>
      <w:r w:rsidRPr="00A5242F">
        <w:rPr>
          <w:rFonts w:ascii="Arial" w:hAnsi="Arial" w:cs="Arial"/>
          <w:sz w:val="22"/>
          <w:szCs w:val="22"/>
          <w:lang w:val="en-US" w:eastAsia="en-US"/>
        </w:rPr>
        <w:t xml:space="preserve">On 4 November 2021, the Company </w:t>
      </w:r>
      <w:r w:rsidR="009C07C2">
        <w:rPr>
          <w:rFonts w:ascii="Arial" w:hAnsi="Arial" w:cs="Arial"/>
          <w:sz w:val="22"/>
          <w:szCs w:val="22"/>
          <w:lang w:val="en-US" w:eastAsia="en-US"/>
        </w:rPr>
        <w:t>was</w:t>
      </w:r>
      <w:r w:rsidRPr="00A5242F">
        <w:rPr>
          <w:rFonts w:ascii="Arial" w:hAnsi="Arial" w:cs="Arial"/>
          <w:sz w:val="22"/>
          <w:szCs w:val="22"/>
          <w:lang w:val="en-US" w:eastAsia="en-US"/>
        </w:rPr>
        <w:t xml:space="preserve"> approved by debenture holders to waive the financial covenant condition testing of the debenture</w:t>
      </w:r>
      <w:r w:rsidR="004F6D97">
        <w:rPr>
          <w:rFonts w:ascii="Arial" w:hAnsi="Arial" w:cs="Arial"/>
          <w:sz w:val="22"/>
          <w:szCs w:val="22"/>
          <w:lang w:val="en-US" w:eastAsia="en-US"/>
        </w:rPr>
        <w:t>s</w:t>
      </w:r>
      <w:r w:rsidRPr="00A5242F">
        <w:rPr>
          <w:rFonts w:ascii="Arial" w:hAnsi="Arial" w:cs="Arial"/>
          <w:sz w:val="22"/>
          <w:szCs w:val="22"/>
          <w:lang w:val="en-US" w:eastAsia="en-US"/>
        </w:rPr>
        <w:t xml:space="preserve"> for 3 years from 2021 to 2023</w:t>
      </w:r>
      <w:r w:rsidR="0063699B">
        <w:rPr>
          <w:rFonts w:ascii="Arial" w:hAnsi="Arial" w:cs="Arial"/>
          <w:sz w:val="22"/>
          <w:szCs w:val="22"/>
          <w:lang w:val="en-US" w:eastAsia="en-US"/>
        </w:rPr>
        <w:t xml:space="preserve">, which contain the outstanding balance of debenture as </w:t>
      </w:r>
      <w:proofErr w:type="gramStart"/>
      <w:r w:rsidR="0063699B">
        <w:rPr>
          <w:rFonts w:ascii="Arial" w:hAnsi="Arial" w:cs="Arial"/>
          <w:sz w:val="22"/>
          <w:szCs w:val="22"/>
          <w:lang w:val="en-US" w:eastAsia="en-US"/>
        </w:rPr>
        <w:t>at</w:t>
      </w:r>
      <w:proofErr w:type="gramEnd"/>
      <w:r w:rsidR="0063699B">
        <w:rPr>
          <w:rFonts w:ascii="Arial" w:hAnsi="Arial" w:cs="Arial"/>
          <w:sz w:val="22"/>
          <w:szCs w:val="22"/>
          <w:lang w:val="en-US" w:eastAsia="en-US"/>
        </w:rPr>
        <w:t xml:space="preserve"> 30 June 2023 totaling Baht 12,500 million.</w:t>
      </w:r>
    </w:p>
    <w:p w14:paraId="38BD462B" w14:textId="28D1F73D" w:rsidR="003D171D" w:rsidRDefault="003D171D" w:rsidP="00B97C7D">
      <w:pPr>
        <w:pStyle w:val="BodyTextIndent3"/>
        <w:spacing w:before="120" w:line="380" w:lineRule="exact"/>
        <w:ind w:left="547"/>
        <w:jc w:val="both"/>
        <w:rPr>
          <w:rFonts w:ascii="Arial" w:hAnsi="Arial" w:cs="Arial"/>
          <w:sz w:val="22"/>
          <w:szCs w:val="22"/>
          <w:lang w:val="en-US"/>
        </w:rPr>
      </w:pPr>
      <w:r>
        <w:rPr>
          <w:rFonts w:ascii="Arial" w:hAnsi="Arial" w:cs="Arial"/>
          <w:sz w:val="22"/>
          <w:szCs w:val="22"/>
          <w:lang w:val="en-US" w:eastAsia="en-US"/>
        </w:rPr>
        <w:t>On 3 April 2023, the Company issued</w:t>
      </w:r>
      <w:r w:rsidR="000D7C57">
        <w:rPr>
          <w:rFonts w:ascii="Arial" w:hAnsi="Arial" w:cs="Arial"/>
          <w:sz w:val="22"/>
          <w:szCs w:val="22"/>
          <w:lang w:val="en-US" w:eastAsia="en-US"/>
        </w:rPr>
        <w:t xml:space="preserve"> long-term, </w:t>
      </w:r>
      <w:r w:rsidRPr="001352B1">
        <w:rPr>
          <w:rFonts w:ascii="Arial" w:hAnsi="Arial" w:cs="Arial"/>
          <w:sz w:val="22"/>
          <w:szCs w:val="22"/>
        </w:rPr>
        <w:t xml:space="preserve">name-registered, unsubordinated, unsecured </w:t>
      </w:r>
      <w:r w:rsidR="000D7C57">
        <w:rPr>
          <w:rFonts w:ascii="Arial" w:hAnsi="Arial" w:cs="Arial"/>
          <w:sz w:val="22"/>
          <w:szCs w:val="22"/>
          <w:lang w:val="en-US"/>
        </w:rPr>
        <w:t xml:space="preserve">debentures without a debenture holders’ </w:t>
      </w:r>
      <w:r w:rsidRPr="001352B1">
        <w:rPr>
          <w:rFonts w:ascii="Arial" w:hAnsi="Arial" w:cs="Arial"/>
          <w:sz w:val="22"/>
          <w:szCs w:val="22"/>
        </w:rPr>
        <w:t>representative</w:t>
      </w:r>
      <w:r w:rsidR="000D7C57">
        <w:rPr>
          <w:rFonts w:ascii="Arial" w:hAnsi="Arial" w:cs="Arial"/>
          <w:sz w:val="22"/>
          <w:szCs w:val="22"/>
          <w:lang w:val="en-US"/>
        </w:rPr>
        <w:t xml:space="preserve"> No.</w:t>
      </w:r>
      <w:r w:rsidR="008A2660">
        <w:rPr>
          <w:rFonts w:ascii="Arial" w:hAnsi="Arial" w:cs="Arial"/>
          <w:sz w:val="22"/>
          <w:szCs w:val="22"/>
          <w:lang w:val="en-US"/>
        </w:rPr>
        <w:t>1/2</w:t>
      </w:r>
      <w:r w:rsidR="00DE11BE" w:rsidRPr="00DE11BE">
        <w:rPr>
          <w:rFonts w:ascii="Arial" w:hAnsi="Arial" w:cs="Cordia New"/>
          <w:sz w:val="22"/>
          <w:szCs w:val="22"/>
          <w:lang w:val="en-US"/>
        </w:rPr>
        <w:t>023</w:t>
      </w:r>
      <w:r w:rsidR="008A2660">
        <w:rPr>
          <w:rFonts w:ascii="Arial" w:hAnsi="Arial" w:cs="Arial"/>
          <w:sz w:val="22"/>
          <w:szCs w:val="22"/>
          <w:lang w:val="en-US"/>
        </w:rPr>
        <w:t xml:space="preserve"> for a total of Baht 800 million, with a par value of Baht 1,000 each. The debentures carry discount rate at 2.96</w:t>
      </w:r>
      <w:r w:rsidR="00DE11BE">
        <w:rPr>
          <w:rFonts w:ascii="Arial" w:hAnsi="Arial" w:cs="Arial"/>
          <w:sz w:val="22"/>
          <w:szCs w:val="22"/>
          <w:lang w:val="en-US"/>
        </w:rPr>
        <w:t>%</w:t>
      </w:r>
      <w:r w:rsidR="008A2660">
        <w:rPr>
          <w:rFonts w:ascii="Arial" w:hAnsi="Arial" w:cs="Arial"/>
          <w:sz w:val="22"/>
          <w:szCs w:val="22"/>
          <w:lang w:val="en-US"/>
        </w:rPr>
        <w:t xml:space="preserve"> per annum</w:t>
      </w:r>
      <w:r w:rsidR="00DE11BE">
        <w:rPr>
          <w:rFonts w:ascii="Arial" w:hAnsi="Arial" w:cs="Arial"/>
          <w:sz w:val="22"/>
          <w:szCs w:val="22"/>
          <w:lang w:val="en-US"/>
        </w:rPr>
        <w:t xml:space="preserve"> </w:t>
      </w:r>
      <w:bookmarkStart w:id="7" w:name="_Hlk142438469"/>
      <w:r w:rsidR="00DE11BE">
        <w:rPr>
          <w:rFonts w:ascii="Arial" w:hAnsi="Arial" w:cs="Arial"/>
          <w:sz w:val="22"/>
          <w:szCs w:val="22"/>
          <w:lang w:val="en-US"/>
        </w:rPr>
        <w:t>and</w:t>
      </w:r>
      <w:r w:rsidR="00DE11BE" w:rsidRPr="00DE11BE">
        <w:t xml:space="preserve"> </w:t>
      </w:r>
      <w:r w:rsidR="00DE11BE" w:rsidRPr="00DE11BE">
        <w:rPr>
          <w:rFonts w:ascii="Arial" w:hAnsi="Arial" w:cs="Arial"/>
          <w:sz w:val="22"/>
          <w:szCs w:val="22"/>
          <w:lang w:val="en-US"/>
        </w:rPr>
        <w:t>no interest payments are made over the life of debentures</w:t>
      </w:r>
      <w:bookmarkEnd w:id="7"/>
      <w:r w:rsidR="009C07C2">
        <w:rPr>
          <w:rFonts w:ascii="Arial" w:hAnsi="Arial" w:cs="Arial"/>
          <w:sz w:val="22"/>
          <w:szCs w:val="22"/>
          <w:lang w:val="en-US"/>
        </w:rPr>
        <w:t xml:space="preserve"> (zero-coupon bond)</w:t>
      </w:r>
      <w:r w:rsidR="008A2660">
        <w:rPr>
          <w:rFonts w:ascii="Arial" w:hAnsi="Arial" w:cs="Arial"/>
          <w:sz w:val="22"/>
          <w:szCs w:val="22"/>
          <w:lang w:val="en-US"/>
        </w:rPr>
        <w:t xml:space="preserve"> with</w:t>
      </w:r>
      <w:r w:rsidR="009C07C2">
        <w:rPr>
          <w:rFonts w:ascii="Arial" w:hAnsi="Arial" w:cs="Arial"/>
          <w:sz w:val="22"/>
          <w:szCs w:val="22"/>
          <w:lang w:val="en-US"/>
        </w:rPr>
        <w:t xml:space="preserve"> </w:t>
      </w:r>
      <w:r w:rsidR="008A2660">
        <w:rPr>
          <w:rFonts w:ascii="Arial" w:hAnsi="Arial" w:cs="Arial"/>
          <w:sz w:val="22"/>
          <w:szCs w:val="22"/>
          <w:lang w:val="en-US"/>
        </w:rPr>
        <w:t xml:space="preserve">2 years and 6 days period, </w:t>
      </w:r>
      <w:r w:rsidR="009C07C2">
        <w:rPr>
          <w:rFonts w:ascii="Arial" w:hAnsi="Arial" w:cs="Arial"/>
          <w:sz w:val="22"/>
          <w:szCs w:val="22"/>
          <w:lang w:val="en-US"/>
        </w:rPr>
        <w:t>which will be matured on 9</w:t>
      </w:r>
      <w:r w:rsidR="008A2660">
        <w:rPr>
          <w:rFonts w:ascii="Arial" w:hAnsi="Arial" w:cs="Arial"/>
          <w:sz w:val="22"/>
          <w:szCs w:val="22"/>
          <w:lang w:val="en-US"/>
        </w:rPr>
        <w:t xml:space="preserve"> April 2025</w:t>
      </w:r>
      <w:r w:rsidR="00B97C7D">
        <w:rPr>
          <w:rFonts w:ascii="Arial" w:hAnsi="Arial" w:cs="Arial"/>
          <w:sz w:val="22"/>
          <w:szCs w:val="22"/>
          <w:lang w:val="en-US"/>
        </w:rPr>
        <w:t xml:space="preserve">, </w:t>
      </w:r>
      <w:r w:rsidR="00B97C7D" w:rsidRPr="00B97C7D">
        <w:rPr>
          <w:rFonts w:ascii="Arial" w:hAnsi="Arial" w:cs="Arial"/>
          <w:sz w:val="22"/>
          <w:szCs w:val="22"/>
          <w:lang w:val="en-US"/>
        </w:rPr>
        <w:t xml:space="preserve">and being offered to </w:t>
      </w:r>
      <w:r w:rsidR="00DE11BE">
        <w:rPr>
          <w:rFonts w:ascii="Arial" w:hAnsi="Arial" w:cs="Arial"/>
          <w:sz w:val="22"/>
          <w:szCs w:val="22"/>
          <w:lang w:val="en-US"/>
        </w:rPr>
        <w:t>institutional investors</w:t>
      </w:r>
      <w:r w:rsidR="00B97C7D" w:rsidRPr="00B97C7D">
        <w:rPr>
          <w:rFonts w:ascii="Arial" w:hAnsi="Arial" w:cs="Arial"/>
          <w:sz w:val="22"/>
          <w:szCs w:val="22"/>
          <w:lang w:val="en-US"/>
        </w:rPr>
        <w:t xml:space="preserve"> with the purpose of </w:t>
      </w:r>
      <w:r w:rsidR="00DE11BE" w:rsidRPr="00DE11BE">
        <w:rPr>
          <w:rFonts w:ascii="Arial" w:hAnsi="Arial" w:cs="Arial"/>
          <w:sz w:val="22"/>
          <w:szCs w:val="22"/>
          <w:lang w:val="en-US"/>
        </w:rPr>
        <w:t xml:space="preserve">repayment </w:t>
      </w:r>
      <w:r w:rsidR="00225820" w:rsidRPr="00225820">
        <w:rPr>
          <w:rFonts w:ascii="Arial" w:hAnsi="Arial" w:cs="Arial"/>
          <w:sz w:val="22"/>
          <w:szCs w:val="22"/>
          <w:lang w:val="en-US"/>
        </w:rPr>
        <w:t>existing debts and/or r</w:t>
      </w:r>
      <w:r w:rsidR="00225820">
        <w:rPr>
          <w:rFonts w:ascii="Arial" w:hAnsi="Arial" w:cs="Arial"/>
          <w:sz w:val="22"/>
          <w:szCs w:val="22"/>
          <w:lang w:val="en-US"/>
        </w:rPr>
        <w:t>epayment</w:t>
      </w:r>
      <w:r w:rsidR="00225820" w:rsidRPr="00225820">
        <w:rPr>
          <w:rFonts w:ascii="Arial" w:hAnsi="Arial" w:cs="Arial"/>
          <w:sz w:val="22"/>
          <w:szCs w:val="22"/>
          <w:lang w:val="en-US"/>
        </w:rPr>
        <w:t xml:space="preserve"> debts with financial institutions within July 2023</w:t>
      </w:r>
      <w:r w:rsidR="00B97C7D" w:rsidRPr="00B97C7D">
        <w:rPr>
          <w:rFonts w:ascii="Arial" w:hAnsi="Arial" w:cs="Arial"/>
          <w:sz w:val="22"/>
          <w:szCs w:val="22"/>
          <w:lang w:val="en-US"/>
        </w:rPr>
        <w:t xml:space="preserve">. Under the terms and conditions of the debentures, the </w:t>
      </w:r>
      <w:r w:rsidR="004F6D97">
        <w:rPr>
          <w:rFonts w:ascii="Arial" w:hAnsi="Arial" w:cs="Arial"/>
          <w:sz w:val="22"/>
          <w:szCs w:val="22"/>
          <w:lang w:val="en-US"/>
        </w:rPr>
        <w:t>C</w:t>
      </w:r>
      <w:r w:rsidR="009C07C2">
        <w:rPr>
          <w:rFonts w:ascii="Arial" w:hAnsi="Arial" w:cs="Arial"/>
          <w:sz w:val="22"/>
          <w:szCs w:val="22"/>
          <w:lang w:val="en-US"/>
        </w:rPr>
        <w:t>ompany</w:t>
      </w:r>
      <w:r w:rsidR="00B97C7D" w:rsidRPr="00B97C7D">
        <w:rPr>
          <w:rFonts w:ascii="Arial" w:hAnsi="Arial" w:cs="Arial"/>
          <w:sz w:val="22"/>
          <w:szCs w:val="22"/>
          <w:lang w:val="en-US"/>
        </w:rPr>
        <w:t xml:space="preserve"> </w:t>
      </w:r>
      <w:proofErr w:type="gramStart"/>
      <w:r w:rsidR="00B97C7D" w:rsidRPr="00B97C7D">
        <w:rPr>
          <w:rFonts w:ascii="Arial" w:hAnsi="Arial" w:cs="Arial"/>
          <w:sz w:val="22"/>
          <w:szCs w:val="22"/>
          <w:lang w:val="en-US"/>
        </w:rPr>
        <w:t>has to</w:t>
      </w:r>
      <w:proofErr w:type="gramEnd"/>
      <w:r w:rsidR="00B97C7D" w:rsidRPr="00B97C7D">
        <w:rPr>
          <w:rFonts w:ascii="Arial" w:hAnsi="Arial" w:cs="Arial"/>
          <w:sz w:val="22"/>
          <w:szCs w:val="22"/>
          <w:lang w:val="en-US"/>
        </w:rPr>
        <w:t xml:space="preserve"> comply with certain restrictions and maintain certain financial ratios</w:t>
      </w:r>
      <w:r w:rsidR="00DE11BE">
        <w:rPr>
          <w:rFonts w:ascii="Arial" w:hAnsi="Arial" w:cs="Arial"/>
          <w:sz w:val="22"/>
          <w:szCs w:val="22"/>
          <w:lang w:val="en-US"/>
        </w:rPr>
        <w:t>.</w:t>
      </w:r>
    </w:p>
    <w:p w14:paraId="7C4AD021" w14:textId="0ED46819" w:rsidR="00225820" w:rsidRDefault="00225820" w:rsidP="00225820">
      <w:pPr>
        <w:pStyle w:val="BodyTextIndent3"/>
        <w:spacing w:before="120" w:line="380" w:lineRule="exact"/>
        <w:ind w:left="547"/>
        <w:jc w:val="both"/>
        <w:rPr>
          <w:rFonts w:ascii="Arial" w:hAnsi="Arial" w:cs="Arial"/>
          <w:sz w:val="22"/>
          <w:szCs w:val="22"/>
          <w:lang w:val="en-US"/>
        </w:rPr>
      </w:pPr>
      <w:r>
        <w:rPr>
          <w:rFonts w:ascii="Arial" w:hAnsi="Arial" w:cs="Arial"/>
          <w:sz w:val="22"/>
          <w:szCs w:val="22"/>
          <w:lang w:val="en-US" w:eastAsia="en-US"/>
        </w:rPr>
        <w:t xml:space="preserve">On 26 May 2023, the Company issued long-term, </w:t>
      </w:r>
      <w:r w:rsidRPr="001352B1">
        <w:rPr>
          <w:rFonts w:ascii="Arial" w:hAnsi="Arial" w:cs="Arial"/>
          <w:sz w:val="22"/>
          <w:szCs w:val="22"/>
        </w:rPr>
        <w:t xml:space="preserve">name-registered, unsubordinated, unsecured </w:t>
      </w:r>
      <w:r>
        <w:rPr>
          <w:rFonts w:ascii="Arial" w:hAnsi="Arial" w:cs="Arial"/>
          <w:sz w:val="22"/>
          <w:szCs w:val="22"/>
          <w:lang w:val="en-US"/>
        </w:rPr>
        <w:t xml:space="preserve">debentures without a debenture holders’ </w:t>
      </w:r>
      <w:r w:rsidRPr="001352B1">
        <w:rPr>
          <w:rFonts w:ascii="Arial" w:hAnsi="Arial" w:cs="Arial"/>
          <w:sz w:val="22"/>
          <w:szCs w:val="22"/>
        </w:rPr>
        <w:t>representative</w:t>
      </w:r>
      <w:r>
        <w:rPr>
          <w:rFonts w:ascii="Arial" w:hAnsi="Arial" w:cs="Arial"/>
          <w:sz w:val="22"/>
          <w:szCs w:val="22"/>
          <w:lang w:val="en-US"/>
        </w:rPr>
        <w:t xml:space="preserve"> No.2/2</w:t>
      </w:r>
      <w:r w:rsidRPr="00DE11BE">
        <w:rPr>
          <w:rFonts w:ascii="Arial" w:hAnsi="Arial" w:cs="Cordia New"/>
          <w:sz w:val="22"/>
          <w:szCs w:val="22"/>
          <w:lang w:val="en-US"/>
        </w:rPr>
        <w:t>023</w:t>
      </w:r>
      <w:r>
        <w:rPr>
          <w:rFonts w:ascii="Arial" w:hAnsi="Arial" w:cs="Arial"/>
          <w:sz w:val="22"/>
          <w:szCs w:val="22"/>
          <w:lang w:val="en-US"/>
        </w:rPr>
        <w:t xml:space="preserve"> t</w:t>
      </w:r>
      <w:r w:rsidRPr="00225820">
        <w:rPr>
          <w:rFonts w:ascii="Arial" w:hAnsi="Arial" w:cs="Arial"/>
          <w:sz w:val="22"/>
          <w:szCs w:val="22"/>
          <w:lang w:val="en-US"/>
        </w:rPr>
        <w:t>ranche No.1</w:t>
      </w:r>
      <w:r>
        <w:rPr>
          <w:rFonts w:ascii="Arial" w:hAnsi="Arial" w:cs="Arial"/>
          <w:sz w:val="22"/>
          <w:szCs w:val="22"/>
          <w:lang w:val="en-US"/>
        </w:rPr>
        <w:t xml:space="preserve"> for a total of Baht 1,600 million, with a par value of Baht 1,000 each. The debentures carry discount rate at </w:t>
      </w:r>
      <w:r w:rsidR="00347FDC">
        <w:rPr>
          <w:rFonts w:ascii="Arial" w:hAnsi="Arial" w:cs="Arial"/>
          <w:sz w:val="22"/>
          <w:szCs w:val="22"/>
          <w:lang w:val="en-US"/>
        </w:rPr>
        <w:t>3.00</w:t>
      </w:r>
      <w:r>
        <w:rPr>
          <w:rFonts w:ascii="Arial" w:hAnsi="Arial" w:cs="Arial"/>
          <w:sz w:val="22"/>
          <w:szCs w:val="22"/>
          <w:lang w:val="en-US"/>
        </w:rPr>
        <w:t>% per annum and</w:t>
      </w:r>
      <w:r w:rsidRPr="00DE11BE">
        <w:t xml:space="preserve"> </w:t>
      </w:r>
      <w:r w:rsidRPr="00DE11BE">
        <w:rPr>
          <w:rFonts w:ascii="Arial" w:hAnsi="Arial" w:cs="Arial"/>
          <w:sz w:val="22"/>
          <w:szCs w:val="22"/>
          <w:lang w:val="en-US"/>
        </w:rPr>
        <w:t>no interest payments are made over the life of debentures</w:t>
      </w:r>
      <w:r w:rsidR="009C07C2">
        <w:rPr>
          <w:rFonts w:ascii="Arial" w:hAnsi="Arial" w:cs="Arial"/>
          <w:sz w:val="22"/>
          <w:szCs w:val="22"/>
          <w:lang w:val="en-US"/>
        </w:rPr>
        <w:t xml:space="preserve"> (zero-coupon bond) </w:t>
      </w:r>
      <w:r>
        <w:rPr>
          <w:rFonts w:ascii="Arial" w:hAnsi="Arial" w:cs="Arial"/>
          <w:sz w:val="22"/>
          <w:szCs w:val="22"/>
          <w:lang w:val="en-US"/>
        </w:rPr>
        <w:t xml:space="preserve">with 2 years period, </w:t>
      </w:r>
      <w:r w:rsidR="009C07C2">
        <w:rPr>
          <w:rFonts w:ascii="Arial" w:hAnsi="Arial" w:cs="Arial"/>
          <w:sz w:val="22"/>
          <w:szCs w:val="22"/>
          <w:lang w:val="en-US"/>
        </w:rPr>
        <w:t>which will be matured on</w:t>
      </w:r>
      <w:r>
        <w:rPr>
          <w:rFonts w:ascii="Arial" w:hAnsi="Arial" w:cs="Arial"/>
          <w:sz w:val="22"/>
          <w:szCs w:val="22"/>
          <w:lang w:val="en-US"/>
        </w:rPr>
        <w:t xml:space="preserve"> </w:t>
      </w:r>
      <w:r w:rsidR="00347FDC">
        <w:rPr>
          <w:rFonts w:ascii="Arial" w:hAnsi="Arial" w:cs="Arial"/>
          <w:sz w:val="22"/>
          <w:szCs w:val="22"/>
          <w:lang w:val="en-US"/>
        </w:rPr>
        <w:t>26</w:t>
      </w:r>
      <w:r>
        <w:rPr>
          <w:rFonts w:ascii="Arial" w:hAnsi="Arial" w:cs="Arial"/>
          <w:sz w:val="22"/>
          <w:szCs w:val="22"/>
          <w:lang w:val="en-US"/>
        </w:rPr>
        <w:t xml:space="preserve"> </w:t>
      </w:r>
      <w:r w:rsidR="00347FDC">
        <w:rPr>
          <w:rFonts w:ascii="Arial" w:hAnsi="Arial" w:cs="Arial"/>
          <w:sz w:val="22"/>
          <w:szCs w:val="22"/>
          <w:lang w:val="en-US"/>
        </w:rPr>
        <w:t>May</w:t>
      </w:r>
      <w:r>
        <w:rPr>
          <w:rFonts w:ascii="Arial" w:hAnsi="Arial" w:cs="Arial"/>
          <w:sz w:val="22"/>
          <w:szCs w:val="22"/>
          <w:lang w:val="en-US"/>
        </w:rPr>
        <w:t xml:space="preserve"> 2025, </w:t>
      </w:r>
      <w:r w:rsidRPr="00B97C7D">
        <w:rPr>
          <w:rFonts w:ascii="Arial" w:hAnsi="Arial" w:cs="Arial"/>
          <w:sz w:val="22"/>
          <w:szCs w:val="22"/>
          <w:lang w:val="en-US"/>
        </w:rPr>
        <w:t xml:space="preserve">and being offered to </w:t>
      </w:r>
      <w:r>
        <w:rPr>
          <w:rFonts w:ascii="Arial" w:hAnsi="Arial" w:cs="Arial"/>
          <w:sz w:val="22"/>
          <w:szCs w:val="22"/>
          <w:lang w:val="en-US"/>
        </w:rPr>
        <w:t>institutional investors</w:t>
      </w:r>
      <w:r w:rsidRPr="00B97C7D">
        <w:rPr>
          <w:rFonts w:ascii="Arial" w:hAnsi="Arial" w:cs="Arial"/>
          <w:sz w:val="22"/>
          <w:szCs w:val="22"/>
          <w:lang w:val="en-US"/>
        </w:rPr>
        <w:t xml:space="preserve"> with the purpose of </w:t>
      </w:r>
      <w:r w:rsidRPr="00DE11BE">
        <w:rPr>
          <w:rFonts w:ascii="Arial" w:hAnsi="Arial" w:cs="Arial"/>
          <w:sz w:val="22"/>
          <w:szCs w:val="22"/>
          <w:lang w:val="en-US"/>
        </w:rPr>
        <w:t xml:space="preserve">repayment </w:t>
      </w:r>
      <w:r w:rsidRPr="00225820">
        <w:rPr>
          <w:rFonts w:ascii="Arial" w:hAnsi="Arial" w:cs="Arial"/>
          <w:sz w:val="22"/>
          <w:szCs w:val="22"/>
          <w:lang w:val="en-US"/>
        </w:rPr>
        <w:t>existing debts and/or r</w:t>
      </w:r>
      <w:r>
        <w:rPr>
          <w:rFonts w:ascii="Arial" w:hAnsi="Arial" w:cs="Arial"/>
          <w:sz w:val="22"/>
          <w:szCs w:val="22"/>
          <w:lang w:val="en-US"/>
        </w:rPr>
        <w:t>epayment</w:t>
      </w:r>
      <w:r w:rsidRPr="00225820">
        <w:rPr>
          <w:rFonts w:ascii="Arial" w:hAnsi="Arial" w:cs="Arial"/>
          <w:sz w:val="22"/>
          <w:szCs w:val="22"/>
          <w:lang w:val="en-US"/>
        </w:rPr>
        <w:t xml:space="preserve"> debts with financial institutions within </w:t>
      </w:r>
      <w:r w:rsidR="00347FDC">
        <w:rPr>
          <w:rFonts w:ascii="Arial" w:hAnsi="Arial" w:cs="Arial"/>
          <w:sz w:val="22"/>
          <w:szCs w:val="22"/>
          <w:lang w:val="en-US"/>
        </w:rPr>
        <w:t>December</w:t>
      </w:r>
      <w:r w:rsidRPr="00225820">
        <w:rPr>
          <w:rFonts w:ascii="Arial" w:hAnsi="Arial" w:cs="Arial"/>
          <w:sz w:val="22"/>
          <w:szCs w:val="22"/>
          <w:lang w:val="en-US"/>
        </w:rPr>
        <w:t xml:space="preserve"> 2023</w:t>
      </w:r>
      <w:r w:rsidRPr="00B97C7D">
        <w:rPr>
          <w:rFonts w:ascii="Arial" w:hAnsi="Arial" w:cs="Arial"/>
          <w:sz w:val="22"/>
          <w:szCs w:val="22"/>
          <w:lang w:val="en-US"/>
        </w:rPr>
        <w:t xml:space="preserve">. Under the terms and conditions of the debentures, the </w:t>
      </w:r>
      <w:r w:rsidR="004F6D97">
        <w:rPr>
          <w:rFonts w:ascii="Arial" w:hAnsi="Arial" w:cs="Arial"/>
          <w:sz w:val="22"/>
          <w:szCs w:val="22"/>
          <w:lang w:val="en-US"/>
        </w:rPr>
        <w:t>C</w:t>
      </w:r>
      <w:r w:rsidR="009C07C2">
        <w:rPr>
          <w:rFonts w:ascii="Arial" w:hAnsi="Arial" w:cs="Arial"/>
          <w:sz w:val="22"/>
          <w:szCs w:val="22"/>
          <w:lang w:val="en-US"/>
        </w:rPr>
        <w:t>ompany</w:t>
      </w:r>
      <w:r w:rsidRPr="00B97C7D">
        <w:rPr>
          <w:rFonts w:ascii="Arial" w:hAnsi="Arial" w:cs="Arial"/>
          <w:sz w:val="22"/>
          <w:szCs w:val="22"/>
          <w:lang w:val="en-US"/>
        </w:rPr>
        <w:t xml:space="preserve"> </w:t>
      </w:r>
      <w:proofErr w:type="gramStart"/>
      <w:r w:rsidRPr="00B97C7D">
        <w:rPr>
          <w:rFonts w:ascii="Arial" w:hAnsi="Arial" w:cs="Arial"/>
          <w:sz w:val="22"/>
          <w:szCs w:val="22"/>
          <w:lang w:val="en-US"/>
        </w:rPr>
        <w:t>has to</w:t>
      </w:r>
      <w:proofErr w:type="gramEnd"/>
      <w:r w:rsidRPr="00B97C7D">
        <w:rPr>
          <w:rFonts w:ascii="Arial" w:hAnsi="Arial" w:cs="Arial"/>
          <w:sz w:val="22"/>
          <w:szCs w:val="22"/>
          <w:lang w:val="en-US"/>
        </w:rPr>
        <w:t xml:space="preserve"> comply with certain restrictions and maintain certain financial ratios</w:t>
      </w:r>
      <w:r>
        <w:rPr>
          <w:rFonts w:ascii="Arial" w:hAnsi="Arial" w:cs="Arial"/>
          <w:sz w:val="22"/>
          <w:szCs w:val="22"/>
          <w:lang w:val="en-US"/>
        </w:rPr>
        <w:t>.</w:t>
      </w:r>
    </w:p>
    <w:p w14:paraId="2397837F" w14:textId="5CEDFAD1" w:rsidR="00347FDC" w:rsidRPr="000D7C57" w:rsidRDefault="00347FDC" w:rsidP="00347FDC">
      <w:pPr>
        <w:pStyle w:val="BodyTextIndent3"/>
        <w:spacing w:before="120" w:line="380" w:lineRule="exact"/>
        <w:ind w:left="547"/>
        <w:jc w:val="both"/>
        <w:rPr>
          <w:rFonts w:ascii="Arial" w:hAnsi="Arial" w:cs="Arial"/>
          <w:sz w:val="22"/>
          <w:szCs w:val="22"/>
          <w:lang w:val="en-US" w:eastAsia="en-US"/>
        </w:rPr>
      </w:pPr>
      <w:r>
        <w:rPr>
          <w:rFonts w:ascii="Arial" w:hAnsi="Arial" w:cs="Arial"/>
          <w:sz w:val="22"/>
          <w:szCs w:val="22"/>
          <w:lang w:val="en-US" w:eastAsia="en-US"/>
        </w:rPr>
        <w:t xml:space="preserve">On 26 May 2023, the Company issued long-term, </w:t>
      </w:r>
      <w:r w:rsidRPr="001352B1">
        <w:rPr>
          <w:rFonts w:ascii="Arial" w:hAnsi="Arial" w:cs="Arial"/>
          <w:sz w:val="22"/>
          <w:szCs w:val="22"/>
        </w:rPr>
        <w:t xml:space="preserve">name-registered, unsubordinated, unsecured </w:t>
      </w:r>
      <w:r>
        <w:rPr>
          <w:rFonts w:ascii="Arial" w:hAnsi="Arial" w:cs="Arial"/>
          <w:sz w:val="22"/>
          <w:szCs w:val="22"/>
          <w:lang w:val="en-US"/>
        </w:rPr>
        <w:t xml:space="preserve">debentures without a debenture holders’ </w:t>
      </w:r>
      <w:r w:rsidRPr="001352B1">
        <w:rPr>
          <w:rFonts w:ascii="Arial" w:hAnsi="Arial" w:cs="Arial"/>
          <w:sz w:val="22"/>
          <w:szCs w:val="22"/>
        </w:rPr>
        <w:t>representative</w:t>
      </w:r>
      <w:r>
        <w:rPr>
          <w:rFonts w:ascii="Arial" w:hAnsi="Arial" w:cs="Arial"/>
          <w:sz w:val="22"/>
          <w:szCs w:val="22"/>
          <w:lang w:val="en-US"/>
        </w:rPr>
        <w:t xml:space="preserve"> No.2/2</w:t>
      </w:r>
      <w:r w:rsidRPr="00DE11BE">
        <w:rPr>
          <w:rFonts w:ascii="Arial" w:hAnsi="Arial" w:cs="Cordia New"/>
          <w:sz w:val="22"/>
          <w:szCs w:val="22"/>
          <w:lang w:val="en-US"/>
        </w:rPr>
        <w:t>023</w:t>
      </w:r>
      <w:r>
        <w:rPr>
          <w:rFonts w:ascii="Arial" w:hAnsi="Arial" w:cs="Arial"/>
          <w:sz w:val="22"/>
          <w:szCs w:val="22"/>
          <w:lang w:val="en-US"/>
        </w:rPr>
        <w:t xml:space="preserve"> t</w:t>
      </w:r>
      <w:r w:rsidRPr="00225820">
        <w:rPr>
          <w:rFonts w:ascii="Arial" w:hAnsi="Arial" w:cs="Arial"/>
          <w:sz w:val="22"/>
          <w:szCs w:val="22"/>
          <w:lang w:val="en-US"/>
        </w:rPr>
        <w:t>ranche No.</w:t>
      </w:r>
      <w:r>
        <w:rPr>
          <w:rFonts w:ascii="Arial" w:hAnsi="Arial" w:cs="Arial"/>
          <w:sz w:val="22"/>
          <w:szCs w:val="22"/>
          <w:lang w:val="en-US"/>
        </w:rPr>
        <w:t xml:space="preserve">2 for a total of Baht 600 million, with a par value of Baht 1,000 each. The debentures carry fixed interest rate at 3.20% per annum, with 3 years period, </w:t>
      </w:r>
      <w:r w:rsidR="009C07C2">
        <w:rPr>
          <w:rFonts w:ascii="Arial" w:hAnsi="Arial" w:cs="Arial"/>
          <w:sz w:val="22"/>
          <w:szCs w:val="22"/>
          <w:lang w:val="en-US"/>
        </w:rPr>
        <w:t xml:space="preserve">which will be matured on          </w:t>
      </w:r>
      <w:r>
        <w:rPr>
          <w:rFonts w:ascii="Arial" w:hAnsi="Arial" w:cs="Arial"/>
          <w:sz w:val="22"/>
          <w:szCs w:val="22"/>
          <w:lang w:val="en-US"/>
        </w:rPr>
        <w:t xml:space="preserve"> 26 May 2026, </w:t>
      </w:r>
      <w:r w:rsidRPr="00B97C7D">
        <w:rPr>
          <w:rFonts w:ascii="Arial" w:hAnsi="Arial" w:cs="Arial"/>
          <w:sz w:val="22"/>
          <w:szCs w:val="22"/>
          <w:lang w:val="en-US"/>
        </w:rPr>
        <w:t xml:space="preserve">and being offered to </w:t>
      </w:r>
      <w:r>
        <w:rPr>
          <w:rFonts w:ascii="Arial" w:hAnsi="Arial" w:cs="Arial"/>
          <w:sz w:val="22"/>
          <w:szCs w:val="22"/>
          <w:lang w:val="en-US"/>
        </w:rPr>
        <w:t>institutional investors</w:t>
      </w:r>
      <w:r w:rsidRPr="00B97C7D">
        <w:rPr>
          <w:rFonts w:ascii="Arial" w:hAnsi="Arial" w:cs="Arial"/>
          <w:sz w:val="22"/>
          <w:szCs w:val="22"/>
          <w:lang w:val="en-US"/>
        </w:rPr>
        <w:t xml:space="preserve"> with the purpose of </w:t>
      </w:r>
      <w:r w:rsidRPr="00DE11BE">
        <w:rPr>
          <w:rFonts w:ascii="Arial" w:hAnsi="Arial" w:cs="Arial"/>
          <w:sz w:val="22"/>
          <w:szCs w:val="22"/>
          <w:lang w:val="en-US"/>
        </w:rPr>
        <w:t xml:space="preserve">repayment </w:t>
      </w:r>
      <w:r w:rsidRPr="00225820">
        <w:rPr>
          <w:rFonts w:ascii="Arial" w:hAnsi="Arial" w:cs="Arial"/>
          <w:sz w:val="22"/>
          <w:szCs w:val="22"/>
          <w:lang w:val="en-US"/>
        </w:rPr>
        <w:t>existing debts and/or r</w:t>
      </w:r>
      <w:r>
        <w:rPr>
          <w:rFonts w:ascii="Arial" w:hAnsi="Arial" w:cs="Arial"/>
          <w:sz w:val="22"/>
          <w:szCs w:val="22"/>
          <w:lang w:val="en-US"/>
        </w:rPr>
        <w:t>epayment</w:t>
      </w:r>
      <w:r w:rsidRPr="00225820">
        <w:rPr>
          <w:rFonts w:ascii="Arial" w:hAnsi="Arial" w:cs="Arial"/>
          <w:sz w:val="22"/>
          <w:szCs w:val="22"/>
          <w:lang w:val="en-US"/>
        </w:rPr>
        <w:t xml:space="preserve"> debts with financial institutions within </w:t>
      </w:r>
      <w:r>
        <w:rPr>
          <w:rFonts w:ascii="Arial" w:hAnsi="Arial" w:cs="Arial"/>
          <w:sz w:val="22"/>
          <w:szCs w:val="22"/>
          <w:lang w:val="en-US"/>
        </w:rPr>
        <w:t>December</w:t>
      </w:r>
      <w:r w:rsidRPr="00225820">
        <w:rPr>
          <w:rFonts w:ascii="Arial" w:hAnsi="Arial" w:cs="Arial"/>
          <w:sz w:val="22"/>
          <w:szCs w:val="22"/>
          <w:lang w:val="en-US"/>
        </w:rPr>
        <w:t xml:space="preserve"> 2023</w:t>
      </w:r>
      <w:r w:rsidRPr="00B97C7D">
        <w:rPr>
          <w:rFonts w:ascii="Arial" w:hAnsi="Arial" w:cs="Arial"/>
          <w:sz w:val="22"/>
          <w:szCs w:val="22"/>
          <w:lang w:val="en-US"/>
        </w:rPr>
        <w:t xml:space="preserve">. Under the terms and conditions of the debentures, the </w:t>
      </w:r>
      <w:r w:rsidR="009C07C2">
        <w:rPr>
          <w:rFonts w:ascii="Arial" w:hAnsi="Arial" w:cs="Arial"/>
          <w:sz w:val="22"/>
          <w:szCs w:val="22"/>
          <w:lang w:val="en-US"/>
        </w:rPr>
        <w:t>Company</w:t>
      </w:r>
      <w:r w:rsidRPr="00B97C7D">
        <w:rPr>
          <w:rFonts w:ascii="Arial" w:hAnsi="Arial" w:cs="Arial"/>
          <w:sz w:val="22"/>
          <w:szCs w:val="22"/>
          <w:lang w:val="en-US"/>
        </w:rPr>
        <w:t xml:space="preserve"> </w:t>
      </w:r>
      <w:proofErr w:type="gramStart"/>
      <w:r w:rsidRPr="00B97C7D">
        <w:rPr>
          <w:rFonts w:ascii="Arial" w:hAnsi="Arial" w:cs="Arial"/>
          <w:sz w:val="22"/>
          <w:szCs w:val="22"/>
          <w:lang w:val="en-US"/>
        </w:rPr>
        <w:t>has to</w:t>
      </w:r>
      <w:proofErr w:type="gramEnd"/>
      <w:r w:rsidRPr="00B97C7D">
        <w:rPr>
          <w:rFonts w:ascii="Arial" w:hAnsi="Arial" w:cs="Arial"/>
          <w:sz w:val="22"/>
          <w:szCs w:val="22"/>
          <w:lang w:val="en-US"/>
        </w:rPr>
        <w:t xml:space="preserve"> comply with certain restrictions and maintain certain financial ratios</w:t>
      </w:r>
      <w:r>
        <w:rPr>
          <w:rFonts w:ascii="Arial" w:hAnsi="Arial" w:cs="Arial"/>
          <w:sz w:val="22"/>
          <w:szCs w:val="22"/>
          <w:lang w:val="en-US"/>
        </w:rPr>
        <w:t>.</w:t>
      </w:r>
    </w:p>
    <w:p w14:paraId="403CEC87" w14:textId="77777777" w:rsidR="00225820" w:rsidRPr="000D7C57" w:rsidRDefault="00225820" w:rsidP="00B97C7D">
      <w:pPr>
        <w:pStyle w:val="BodyTextIndent3"/>
        <w:spacing w:before="120" w:line="380" w:lineRule="exact"/>
        <w:ind w:left="547"/>
        <w:jc w:val="both"/>
        <w:rPr>
          <w:rFonts w:ascii="Arial" w:hAnsi="Arial" w:cs="Arial"/>
          <w:sz w:val="22"/>
          <w:szCs w:val="22"/>
          <w:lang w:val="en-US" w:eastAsia="en-US"/>
        </w:rPr>
      </w:pPr>
    </w:p>
    <w:p w14:paraId="2600E1DF" w14:textId="0D913159" w:rsidR="00961B85" w:rsidRPr="00F54F6E" w:rsidRDefault="00A62B59" w:rsidP="00F54F6E">
      <w:pPr>
        <w:pStyle w:val="BodyTextIndent3"/>
        <w:spacing w:before="120" w:line="360" w:lineRule="exact"/>
        <w:ind w:left="547" w:hanging="547"/>
        <w:jc w:val="both"/>
        <w:rPr>
          <w:rFonts w:ascii="Arial" w:hAnsi="Arial" w:cs="Arial"/>
          <w:sz w:val="22"/>
          <w:szCs w:val="22"/>
          <w:lang w:val="en-US" w:eastAsia="en-US"/>
        </w:rPr>
      </w:pPr>
      <w:r>
        <w:rPr>
          <w:rFonts w:ascii="Arial" w:hAnsi="Arial" w:cs="Arial"/>
          <w:b/>
          <w:bCs/>
          <w:sz w:val="22"/>
          <w:szCs w:val="22"/>
          <w:lang w:val="en-US"/>
        </w:rPr>
        <w:br w:type="page"/>
      </w:r>
      <w:r w:rsidR="00D738F0" w:rsidRPr="001352B1">
        <w:rPr>
          <w:rFonts w:ascii="Arial" w:hAnsi="Arial" w:cs="Arial"/>
          <w:b/>
          <w:bCs/>
          <w:sz w:val="22"/>
          <w:szCs w:val="22"/>
          <w:lang w:val="en-US"/>
        </w:rPr>
        <w:lastRenderedPageBreak/>
        <w:t>1</w:t>
      </w:r>
      <w:r w:rsidR="005D666B">
        <w:rPr>
          <w:rFonts w:ascii="Arial" w:hAnsi="Arial" w:cs="Arial"/>
          <w:b/>
          <w:bCs/>
          <w:sz w:val="22"/>
          <w:szCs w:val="22"/>
          <w:lang w:val="en-US"/>
        </w:rPr>
        <w:t>6</w:t>
      </w:r>
      <w:r w:rsidR="00893AB8" w:rsidRPr="00F54F6E">
        <w:rPr>
          <w:rFonts w:ascii="Arial" w:hAnsi="Arial" w:cs="Arial"/>
          <w:b/>
          <w:bCs/>
          <w:sz w:val="22"/>
          <w:szCs w:val="22"/>
          <w:lang w:val="en-US"/>
        </w:rPr>
        <w:t>.</w:t>
      </w:r>
      <w:r w:rsidR="00893AB8" w:rsidRPr="00F54F6E">
        <w:rPr>
          <w:rFonts w:ascii="Arial" w:hAnsi="Arial" w:cs="Arial"/>
          <w:b/>
          <w:bCs/>
          <w:sz w:val="22"/>
          <w:szCs w:val="22"/>
          <w:lang w:val="en-US"/>
        </w:rPr>
        <w:tab/>
      </w:r>
      <w:r w:rsidR="00961B85" w:rsidRPr="001352B1">
        <w:rPr>
          <w:rFonts w:ascii="Arial" w:hAnsi="Arial" w:cs="Arial"/>
          <w:b/>
          <w:bCs/>
          <w:sz w:val="22"/>
          <w:szCs w:val="22"/>
          <w:lang w:val="en-US"/>
        </w:rPr>
        <w:t>Lease liabilities</w:t>
      </w:r>
    </w:p>
    <w:p w14:paraId="0AE5F292" w14:textId="1E6AA0C9" w:rsidR="00893AB8" w:rsidRPr="001352B1" w:rsidRDefault="00D738F0" w:rsidP="00F54F6E">
      <w:pPr>
        <w:pStyle w:val="BodyTextIndent3"/>
        <w:spacing w:before="120" w:line="380" w:lineRule="exact"/>
        <w:ind w:left="547" w:hanging="547"/>
        <w:jc w:val="both"/>
        <w:rPr>
          <w:rFonts w:ascii="Arial" w:hAnsi="Arial" w:cs="Arial"/>
          <w:b/>
          <w:bCs/>
          <w:sz w:val="22"/>
          <w:szCs w:val="22"/>
        </w:rPr>
      </w:pPr>
      <w:r w:rsidRPr="001352B1">
        <w:rPr>
          <w:rFonts w:ascii="Arial" w:hAnsi="Arial" w:cs="Arial"/>
          <w:b/>
          <w:bCs/>
          <w:sz w:val="22"/>
          <w:szCs w:val="22"/>
          <w:lang w:val="en-US"/>
        </w:rPr>
        <w:t>1</w:t>
      </w:r>
      <w:r w:rsidR="005D666B">
        <w:rPr>
          <w:rFonts w:ascii="Arial" w:hAnsi="Arial" w:cs="Arial"/>
          <w:b/>
          <w:bCs/>
          <w:sz w:val="22"/>
          <w:szCs w:val="22"/>
          <w:lang w:val="en-US"/>
        </w:rPr>
        <w:t>6</w:t>
      </w:r>
      <w:r w:rsidR="00961B85" w:rsidRPr="001352B1">
        <w:rPr>
          <w:rFonts w:ascii="Arial" w:hAnsi="Arial" w:cs="Arial"/>
          <w:b/>
          <w:bCs/>
          <w:sz w:val="22"/>
          <w:szCs w:val="22"/>
          <w:lang w:val="en-US"/>
        </w:rPr>
        <w:t>.1</w:t>
      </w:r>
      <w:r w:rsidR="00961B85" w:rsidRPr="001352B1">
        <w:rPr>
          <w:rFonts w:ascii="Arial" w:hAnsi="Arial" w:cs="Arial"/>
          <w:b/>
          <w:bCs/>
          <w:sz w:val="22"/>
          <w:szCs w:val="22"/>
          <w:lang w:val="en-US"/>
        </w:rPr>
        <w:tab/>
      </w:r>
      <w:r w:rsidR="00893AB8" w:rsidRPr="001352B1">
        <w:rPr>
          <w:rFonts w:ascii="Arial" w:hAnsi="Arial" w:cs="Arial"/>
          <w:b/>
          <w:bCs/>
          <w:sz w:val="22"/>
          <w:szCs w:val="22"/>
        </w:rPr>
        <w:t xml:space="preserve">The agreement granting the right to </w:t>
      </w:r>
      <w:proofErr w:type="spellStart"/>
      <w:r w:rsidR="00893AB8" w:rsidRPr="001352B1">
        <w:rPr>
          <w:rFonts w:ascii="Arial" w:hAnsi="Arial" w:cs="Arial"/>
          <w:b/>
          <w:bCs/>
          <w:sz w:val="22"/>
          <w:szCs w:val="22"/>
        </w:rPr>
        <w:t>utilise</w:t>
      </w:r>
      <w:proofErr w:type="spellEnd"/>
      <w:r w:rsidR="00893AB8" w:rsidRPr="001352B1">
        <w:rPr>
          <w:rFonts w:ascii="Arial" w:hAnsi="Arial" w:cs="Arial"/>
          <w:b/>
          <w:bCs/>
          <w:sz w:val="22"/>
          <w:szCs w:val="22"/>
        </w:rPr>
        <w:t xml:space="preserve"> the shopping center at the </w:t>
      </w:r>
      <w:proofErr w:type="spellStart"/>
      <w:r w:rsidR="00893AB8" w:rsidRPr="001352B1">
        <w:rPr>
          <w:rFonts w:ascii="Arial" w:hAnsi="Arial" w:cs="Arial"/>
          <w:b/>
          <w:bCs/>
          <w:sz w:val="22"/>
          <w:szCs w:val="22"/>
        </w:rPr>
        <w:t>Pathumwan</w:t>
      </w:r>
      <w:proofErr w:type="spellEnd"/>
      <w:r w:rsidR="00893AB8" w:rsidRPr="001352B1">
        <w:rPr>
          <w:rFonts w:ascii="Arial" w:hAnsi="Arial" w:cs="Arial"/>
          <w:b/>
          <w:bCs/>
          <w:sz w:val="22"/>
          <w:szCs w:val="22"/>
        </w:rPr>
        <w:t xml:space="preserve"> intersection</w:t>
      </w:r>
    </w:p>
    <w:p w14:paraId="32977440" w14:textId="1CDA542F" w:rsidR="00B32F23" w:rsidRPr="001352B1" w:rsidRDefault="00B32F23" w:rsidP="00F54F6E">
      <w:pPr>
        <w:tabs>
          <w:tab w:val="left" w:pos="1440"/>
        </w:tabs>
        <w:spacing w:before="120" w:after="120" w:line="380" w:lineRule="exact"/>
        <w:ind w:left="547" w:right="58"/>
        <w:jc w:val="thaiDistribute"/>
        <w:rPr>
          <w:rFonts w:ascii="Arial" w:hAnsi="Arial" w:cs="Arial"/>
          <w:sz w:val="22"/>
          <w:szCs w:val="22"/>
        </w:rPr>
      </w:pPr>
      <w:r w:rsidRPr="001352B1">
        <w:rPr>
          <w:rFonts w:ascii="Arial" w:hAnsi="Arial" w:cs="Arial"/>
          <w:sz w:val="22"/>
          <w:szCs w:val="22"/>
        </w:rPr>
        <w:t>Movement of</w:t>
      </w:r>
      <w:r w:rsidR="0063699B">
        <w:rPr>
          <w:rFonts w:ascii="Arial" w:hAnsi="Arial" w:cs="Arial"/>
          <w:sz w:val="22"/>
          <w:szCs w:val="22"/>
        </w:rPr>
        <w:t xml:space="preserve"> lease liabilit</w:t>
      </w:r>
      <w:r w:rsidR="009C07C2">
        <w:rPr>
          <w:rFonts w:ascii="Arial" w:hAnsi="Arial" w:cs="Arial"/>
          <w:sz w:val="22"/>
          <w:szCs w:val="22"/>
        </w:rPr>
        <w:t>y</w:t>
      </w:r>
      <w:r w:rsidR="0063699B">
        <w:rPr>
          <w:rFonts w:ascii="Arial" w:hAnsi="Arial" w:cs="Arial"/>
          <w:sz w:val="22"/>
          <w:szCs w:val="22"/>
        </w:rPr>
        <w:t xml:space="preserve"> -</w:t>
      </w:r>
      <w:r w:rsidRPr="001352B1">
        <w:rPr>
          <w:rFonts w:ascii="Arial" w:hAnsi="Arial" w:cs="Arial"/>
          <w:sz w:val="22"/>
          <w:szCs w:val="22"/>
        </w:rPr>
        <w:t xml:space="preserve"> the agreement granting the right to </w:t>
      </w:r>
      <w:proofErr w:type="spellStart"/>
      <w:proofErr w:type="gramStart"/>
      <w:r w:rsidRPr="001352B1">
        <w:rPr>
          <w:rFonts w:ascii="Arial" w:hAnsi="Arial" w:cs="Arial"/>
          <w:sz w:val="22"/>
          <w:szCs w:val="22"/>
        </w:rPr>
        <w:t>utili</w:t>
      </w:r>
      <w:r w:rsidR="00844961">
        <w:rPr>
          <w:rFonts w:ascii="Arial" w:hAnsi="Arial" w:cs="Arial"/>
          <w:sz w:val="22"/>
          <w:szCs w:val="22"/>
        </w:rPr>
        <w:t>s</w:t>
      </w:r>
      <w:r w:rsidRPr="001352B1">
        <w:rPr>
          <w:rFonts w:ascii="Arial" w:hAnsi="Arial" w:cs="Arial"/>
          <w:sz w:val="22"/>
          <w:szCs w:val="22"/>
        </w:rPr>
        <w:t>ed</w:t>
      </w:r>
      <w:proofErr w:type="spellEnd"/>
      <w:proofErr w:type="gramEnd"/>
      <w:r w:rsidRPr="001352B1">
        <w:rPr>
          <w:rFonts w:ascii="Arial" w:hAnsi="Arial" w:cs="Arial"/>
          <w:sz w:val="22"/>
          <w:szCs w:val="22"/>
        </w:rPr>
        <w:t xml:space="preserve"> the shopping center at the </w:t>
      </w:r>
      <w:proofErr w:type="spellStart"/>
      <w:r w:rsidRPr="001352B1">
        <w:rPr>
          <w:rFonts w:ascii="Arial" w:hAnsi="Arial" w:cs="Arial"/>
          <w:sz w:val="22"/>
          <w:szCs w:val="22"/>
        </w:rPr>
        <w:t>Pathumwan</w:t>
      </w:r>
      <w:proofErr w:type="spellEnd"/>
      <w:r w:rsidRPr="001352B1">
        <w:rPr>
          <w:rFonts w:ascii="Arial" w:hAnsi="Arial" w:cs="Arial"/>
          <w:sz w:val="22"/>
          <w:szCs w:val="22"/>
        </w:rPr>
        <w:t xml:space="preserve"> intersection for the </w:t>
      </w:r>
      <w:r w:rsidR="00FA4787">
        <w:rPr>
          <w:rFonts w:ascii="Arial" w:hAnsi="Arial" w:cs="Arial"/>
          <w:sz w:val="22"/>
          <w:szCs w:val="22"/>
        </w:rPr>
        <w:t>six</w:t>
      </w:r>
      <w:r w:rsidRPr="001352B1">
        <w:rPr>
          <w:rFonts w:ascii="Arial" w:hAnsi="Arial" w:cs="Arial"/>
          <w:sz w:val="22"/>
          <w:szCs w:val="22"/>
        </w:rPr>
        <w:t xml:space="preserve">-month period ended </w:t>
      </w:r>
      <w:r w:rsidR="003B34B2">
        <w:rPr>
          <w:rFonts w:ascii="Arial" w:hAnsi="Arial" w:cs="Arial"/>
          <w:sz w:val="22"/>
          <w:szCs w:val="22"/>
        </w:rPr>
        <w:t>30 June</w:t>
      </w:r>
      <w:r w:rsidRPr="001352B1">
        <w:rPr>
          <w:rFonts w:ascii="Arial" w:hAnsi="Arial" w:cs="Arial"/>
          <w:sz w:val="22"/>
          <w:szCs w:val="22"/>
        </w:rPr>
        <w:t xml:space="preserve"> </w:t>
      </w:r>
      <w:r w:rsidR="000375EA">
        <w:rPr>
          <w:rFonts w:ascii="Arial" w:hAnsi="Arial" w:cs="Arial"/>
          <w:sz w:val="22"/>
          <w:szCs w:val="22"/>
        </w:rPr>
        <w:t>2023</w:t>
      </w:r>
      <w:r w:rsidRPr="001352B1">
        <w:rPr>
          <w:rFonts w:ascii="Arial" w:hAnsi="Arial" w:cs="Arial"/>
          <w:sz w:val="22"/>
          <w:szCs w:val="22"/>
        </w:rPr>
        <w:t xml:space="preserve"> are </w:t>
      </w:r>
      <w:proofErr w:type="spellStart"/>
      <w:r w:rsidRPr="001352B1">
        <w:rPr>
          <w:rFonts w:ascii="Arial" w:hAnsi="Arial" w:cs="Arial"/>
          <w:sz w:val="22"/>
          <w:szCs w:val="22"/>
        </w:rPr>
        <w:t>summarised</w:t>
      </w:r>
      <w:proofErr w:type="spellEnd"/>
      <w:r w:rsidRPr="001352B1">
        <w:rPr>
          <w:rFonts w:ascii="Arial" w:hAnsi="Arial" w:cs="Arial"/>
          <w:sz w:val="22"/>
          <w:szCs w:val="22"/>
        </w:rPr>
        <w:t xml:space="preserve"> below:</w:t>
      </w:r>
    </w:p>
    <w:tbl>
      <w:tblPr>
        <w:tblW w:w="9191" w:type="dxa"/>
        <w:tblInd w:w="558" w:type="dxa"/>
        <w:tblLayout w:type="fixed"/>
        <w:tblLook w:val="04A0" w:firstRow="1" w:lastRow="0" w:firstColumn="1" w:lastColumn="0" w:noHBand="0" w:noVBand="1"/>
      </w:tblPr>
      <w:tblGrid>
        <w:gridCol w:w="3960"/>
        <w:gridCol w:w="2610"/>
        <w:gridCol w:w="2621"/>
      </w:tblGrid>
      <w:tr w:rsidR="009D5075" w:rsidRPr="00993088" w14:paraId="60EEE866" w14:textId="77777777" w:rsidTr="009D5075">
        <w:tc>
          <w:tcPr>
            <w:tcW w:w="3960" w:type="dxa"/>
            <w:shd w:val="clear" w:color="auto" w:fill="auto"/>
          </w:tcPr>
          <w:p w14:paraId="77539157" w14:textId="77777777" w:rsidR="009D5075" w:rsidRPr="00993088" w:rsidRDefault="009D5075" w:rsidP="00D87AB4">
            <w:pPr>
              <w:spacing w:line="380" w:lineRule="exact"/>
              <w:rPr>
                <w:rFonts w:ascii="Arial" w:hAnsi="Arial" w:cs="Arial"/>
                <w:sz w:val="22"/>
                <w:szCs w:val="22"/>
                <w:cs/>
              </w:rPr>
            </w:pPr>
          </w:p>
        </w:tc>
        <w:tc>
          <w:tcPr>
            <w:tcW w:w="2610" w:type="dxa"/>
          </w:tcPr>
          <w:p w14:paraId="42C52C10" w14:textId="77777777" w:rsidR="009D5075" w:rsidRPr="00993088" w:rsidRDefault="009D5075" w:rsidP="00D87AB4">
            <w:pPr>
              <w:spacing w:line="380" w:lineRule="exact"/>
              <w:jc w:val="right"/>
              <w:rPr>
                <w:rFonts w:ascii="Arial" w:hAnsi="Arial" w:cs="Arial"/>
                <w:sz w:val="22"/>
                <w:szCs w:val="22"/>
              </w:rPr>
            </w:pPr>
          </w:p>
        </w:tc>
        <w:tc>
          <w:tcPr>
            <w:tcW w:w="2621" w:type="dxa"/>
            <w:shd w:val="clear" w:color="auto" w:fill="auto"/>
          </w:tcPr>
          <w:p w14:paraId="5BFBAB7E" w14:textId="0065218F" w:rsidR="009D5075" w:rsidRPr="00993088" w:rsidRDefault="009D5075" w:rsidP="00D87AB4">
            <w:pPr>
              <w:spacing w:line="380" w:lineRule="exact"/>
              <w:jc w:val="right"/>
              <w:rPr>
                <w:rFonts w:ascii="Arial" w:hAnsi="Arial" w:cs="Arial"/>
                <w:sz w:val="22"/>
                <w:szCs w:val="22"/>
              </w:rPr>
            </w:pPr>
            <w:r w:rsidRPr="00993088">
              <w:rPr>
                <w:rFonts w:ascii="Arial" w:hAnsi="Arial" w:cs="Arial"/>
                <w:sz w:val="22"/>
                <w:szCs w:val="22"/>
              </w:rPr>
              <w:t>(Unit: Thousand Baht)</w:t>
            </w:r>
          </w:p>
        </w:tc>
      </w:tr>
      <w:tr w:rsidR="009D5075" w:rsidRPr="00993088" w14:paraId="3FE2CDFA" w14:textId="77777777" w:rsidTr="009D5075">
        <w:tc>
          <w:tcPr>
            <w:tcW w:w="3960" w:type="dxa"/>
            <w:shd w:val="clear" w:color="auto" w:fill="auto"/>
          </w:tcPr>
          <w:p w14:paraId="485672E9" w14:textId="77777777" w:rsidR="009D5075" w:rsidRPr="00993088" w:rsidRDefault="009D5075" w:rsidP="00D87AB4">
            <w:pPr>
              <w:spacing w:line="380" w:lineRule="exact"/>
              <w:rPr>
                <w:rFonts w:ascii="Arial" w:hAnsi="Arial" w:cs="Arial"/>
                <w:sz w:val="22"/>
                <w:szCs w:val="22"/>
              </w:rPr>
            </w:pPr>
          </w:p>
        </w:tc>
        <w:tc>
          <w:tcPr>
            <w:tcW w:w="2610" w:type="dxa"/>
          </w:tcPr>
          <w:p w14:paraId="19C888DA" w14:textId="53E8D685" w:rsidR="009D5075" w:rsidRPr="00993088" w:rsidRDefault="009D5075" w:rsidP="00D87AB4">
            <w:pPr>
              <w:pBdr>
                <w:bottom w:val="single" w:sz="4" w:space="1" w:color="auto"/>
              </w:pBdr>
              <w:spacing w:line="380" w:lineRule="exact"/>
              <w:jc w:val="center"/>
              <w:rPr>
                <w:rFonts w:ascii="Arial" w:hAnsi="Arial" w:cs="Arial"/>
                <w:sz w:val="22"/>
                <w:szCs w:val="22"/>
              </w:rPr>
            </w:pPr>
            <w:r w:rsidRPr="00993088">
              <w:rPr>
                <w:rFonts w:ascii="Arial" w:hAnsi="Arial" w:cs="Arial"/>
                <w:sz w:val="22"/>
                <w:szCs w:val="22"/>
              </w:rPr>
              <w:t xml:space="preserve">Consolidated </w:t>
            </w:r>
            <w:r w:rsidR="00FA4787">
              <w:rPr>
                <w:rFonts w:ascii="Arial" w:hAnsi="Arial" w:cs="Arial"/>
                <w:sz w:val="22"/>
                <w:szCs w:val="22"/>
              </w:rPr>
              <w:t xml:space="preserve">                  </w:t>
            </w:r>
            <w:r w:rsidRPr="00993088">
              <w:rPr>
                <w:rFonts w:ascii="Arial" w:hAnsi="Arial" w:cs="Arial"/>
                <w:sz w:val="22"/>
                <w:szCs w:val="22"/>
              </w:rPr>
              <w:t>financial statement</w:t>
            </w:r>
          </w:p>
        </w:tc>
        <w:tc>
          <w:tcPr>
            <w:tcW w:w="2621" w:type="dxa"/>
            <w:shd w:val="clear" w:color="auto" w:fill="auto"/>
          </w:tcPr>
          <w:p w14:paraId="37833707" w14:textId="25D8D7E5" w:rsidR="009D5075" w:rsidRPr="00993088" w:rsidRDefault="009D5075" w:rsidP="00D87AB4">
            <w:pPr>
              <w:pBdr>
                <w:bottom w:val="single" w:sz="4" w:space="1" w:color="auto"/>
              </w:pBdr>
              <w:spacing w:line="380" w:lineRule="exact"/>
              <w:jc w:val="center"/>
              <w:rPr>
                <w:rFonts w:ascii="Arial" w:hAnsi="Arial" w:cs="Arial"/>
                <w:sz w:val="22"/>
                <w:szCs w:val="22"/>
                <w:cs/>
              </w:rPr>
            </w:pPr>
            <w:r w:rsidRPr="00993088">
              <w:rPr>
                <w:rFonts w:ascii="Arial" w:hAnsi="Arial" w:cs="Arial"/>
                <w:sz w:val="22"/>
                <w:szCs w:val="22"/>
              </w:rPr>
              <w:t xml:space="preserve">Separate </w:t>
            </w:r>
            <w:r w:rsidR="00FA4787">
              <w:rPr>
                <w:rFonts w:ascii="Arial" w:hAnsi="Arial" w:cs="Arial"/>
                <w:sz w:val="22"/>
                <w:szCs w:val="22"/>
              </w:rPr>
              <w:t xml:space="preserve">                         </w:t>
            </w:r>
            <w:r w:rsidRPr="00993088">
              <w:rPr>
                <w:rFonts w:ascii="Arial" w:hAnsi="Arial" w:cs="Arial"/>
                <w:sz w:val="22"/>
                <w:szCs w:val="22"/>
              </w:rPr>
              <w:t>financial statement</w:t>
            </w:r>
          </w:p>
        </w:tc>
      </w:tr>
      <w:tr w:rsidR="004B60F0" w:rsidRPr="00993088" w14:paraId="5B410E25" w14:textId="77777777">
        <w:tc>
          <w:tcPr>
            <w:tcW w:w="3960" w:type="dxa"/>
            <w:shd w:val="clear" w:color="auto" w:fill="auto"/>
          </w:tcPr>
          <w:p w14:paraId="7B04BFC4" w14:textId="0980B947" w:rsidR="004B60F0" w:rsidRPr="007F67F8" w:rsidRDefault="004B60F0" w:rsidP="004B60F0">
            <w:pPr>
              <w:spacing w:line="38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1 January </w:t>
            </w:r>
            <w:r>
              <w:rPr>
                <w:rFonts w:ascii="Arial" w:hAnsi="Arial" w:cs="Arial"/>
                <w:b/>
                <w:bCs/>
                <w:sz w:val="22"/>
                <w:szCs w:val="22"/>
              </w:rPr>
              <w:t>2023</w:t>
            </w:r>
          </w:p>
        </w:tc>
        <w:tc>
          <w:tcPr>
            <w:tcW w:w="2610" w:type="dxa"/>
          </w:tcPr>
          <w:p w14:paraId="262F5BFD" w14:textId="6773EC7E" w:rsidR="004B60F0" w:rsidRPr="004B60F0" w:rsidRDefault="004B60F0" w:rsidP="004B60F0">
            <w:pPr>
              <w:tabs>
                <w:tab w:val="decimal" w:pos="2141"/>
              </w:tabs>
              <w:spacing w:line="380" w:lineRule="exact"/>
              <w:rPr>
                <w:rFonts w:ascii="Arial" w:hAnsi="Arial" w:cs="Arial"/>
                <w:sz w:val="22"/>
                <w:szCs w:val="22"/>
              </w:rPr>
            </w:pPr>
            <w:r w:rsidRPr="004B60F0">
              <w:rPr>
                <w:rFonts w:ascii="Arial" w:hAnsi="Arial" w:cs="Arial"/>
                <w:sz w:val="22"/>
                <w:szCs w:val="22"/>
              </w:rPr>
              <w:t>11,083,366</w:t>
            </w:r>
          </w:p>
        </w:tc>
        <w:tc>
          <w:tcPr>
            <w:tcW w:w="2621" w:type="dxa"/>
            <w:shd w:val="clear" w:color="auto" w:fill="auto"/>
          </w:tcPr>
          <w:p w14:paraId="003DBB24" w14:textId="65449D39" w:rsidR="004B60F0" w:rsidRPr="004B60F0" w:rsidRDefault="004B60F0" w:rsidP="004B60F0">
            <w:pPr>
              <w:tabs>
                <w:tab w:val="decimal" w:pos="2141"/>
              </w:tabs>
              <w:spacing w:line="380" w:lineRule="exact"/>
              <w:ind w:hanging="1603"/>
              <w:rPr>
                <w:rFonts w:ascii="Arial" w:hAnsi="Arial" w:cs="Arial"/>
                <w:sz w:val="22"/>
                <w:szCs w:val="22"/>
                <w:cs/>
              </w:rPr>
            </w:pPr>
            <w:r w:rsidRPr="004B60F0">
              <w:rPr>
                <w:rFonts w:ascii="Arial" w:hAnsi="Arial" w:cs="Arial"/>
                <w:sz w:val="22"/>
                <w:szCs w:val="22"/>
              </w:rPr>
              <w:t>11,083,366</w:t>
            </w:r>
          </w:p>
        </w:tc>
      </w:tr>
      <w:tr w:rsidR="005B4C3A" w:rsidRPr="00993088" w14:paraId="72C6CA62" w14:textId="77777777">
        <w:tc>
          <w:tcPr>
            <w:tcW w:w="3960" w:type="dxa"/>
            <w:shd w:val="clear" w:color="auto" w:fill="auto"/>
          </w:tcPr>
          <w:p w14:paraId="69C898E0" w14:textId="328A56C5" w:rsidR="005B4C3A" w:rsidRPr="00993088" w:rsidRDefault="000F3A89" w:rsidP="005B4C3A">
            <w:pPr>
              <w:spacing w:line="380" w:lineRule="exact"/>
              <w:rPr>
                <w:rFonts w:ascii="Arial" w:hAnsi="Arial" w:cs="Arial"/>
                <w:strike/>
                <w:sz w:val="22"/>
                <w:szCs w:val="22"/>
              </w:rPr>
            </w:pPr>
            <w:r>
              <w:rPr>
                <w:rFonts w:ascii="Arial" w:hAnsi="Arial" w:cs="Arial"/>
                <w:sz w:val="22"/>
                <w:szCs w:val="22"/>
              </w:rPr>
              <w:t>Accretion of interest</w:t>
            </w:r>
          </w:p>
        </w:tc>
        <w:tc>
          <w:tcPr>
            <w:tcW w:w="2610" w:type="dxa"/>
          </w:tcPr>
          <w:p w14:paraId="481D668C" w14:textId="0A57F04E" w:rsidR="005B4C3A" w:rsidRPr="003A1280" w:rsidRDefault="00C90C46" w:rsidP="00796C59">
            <w:pPr>
              <w:tabs>
                <w:tab w:val="decimal" w:pos="2141"/>
              </w:tabs>
              <w:spacing w:line="380" w:lineRule="exact"/>
              <w:rPr>
                <w:rFonts w:ascii="Arial" w:hAnsi="Arial" w:cs="Arial"/>
                <w:sz w:val="22"/>
                <w:szCs w:val="22"/>
                <w:cs/>
              </w:rPr>
            </w:pPr>
            <w:r>
              <w:rPr>
                <w:rFonts w:ascii="Arial" w:hAnsi="Arial" w:cs="Arial"/>
                <w:sz w:val="22"/>
                <w:szCs w:val="22"/>
              </w:rPr>
              <w:t>288,693</w:t>
            </w:r>
          </w:p>
        </w:tc>
        <w:tc>
          <w:tcPr>
            <w:tcW w:w="2621" w:type="dxa"/>
            <w:shd w:val="clear" w:color="auto" w:fill="auto"/>
          </w:tcPr>
          <w:p w14:paraId="4F9DC621" w14:textId="4D887F1F" w:rsidR="005B4C3A" w:rsidRPr="003A1280" w:rsidRDefault="00C90C46" w:rsidP="00796C59">
            <w:pPr>
              <w:tabs>
                <w:tab w:val="decimal" w:pos="2141"/>
              </w:tabs>
              <w:spacing w:line="380" w:lineRule="exact"/>
              <w:ind w:hanging="1603"/>
              <w:jc w:val="both"/>
              <w:rPr>
                <w:rFonts w:ascii="Arial" w:hAnsi="Arial" w:cs="Arial"/>
                <w:sz w:val="22"/>
                <w:szCs w:val="22"/>
                <w:cs/>
              </w:rPr>
            </w:pPr>
            <w:r>
              <w:rPr>
                <w:rFonts w:ascii="Arial" w:hAnsi="Arial" w:cs="Arial"/>
                <w:sz w:val="22"/>
                <w:szCs w:val="22"/>
              </w:rPr>
              <w:t>258,380</w:t>
            </w:r>
          </w:p>
        </w:tc>
      </w:tr>
      <w:tr w:rsidR="00ED77E1" w:rsidRPr="00993088" w14:paraId="12CF3AD2" w14:textId="77777777">
        <w:tc>
          <w:tcPr>
            <w:tcW w:w="3960" w:type="dxa"/>
            <w:shd w:val="clear" w:color="auto" w:fill="auto"/>
          </w:tcPr>
          <w:p w14:paraId="7A8A7226" w14:textId="77777777" w:rsidR="00ED77E1" w:rsidRDefault="00ED77E1" w:rsidP="00ED77E1">
            <w:pPr>
              <w:spacing w:line="380" w:lineRule="exact"/>
              <w:rPr>
                <w:rFonts w:ascii="Arial" w:hAnsi="Arial" w:cs="Arial"/>
                <w:sz w:val="22"/>
                <w:szCs w:val="22"/>
              </w:rPr>
            </w:pPr>
            <w:r>
              <w:rPr>
                <w:rFonts w:ascii="Arial" w:hAnsi="Arial" w:cs="Arial"/>
                <w:sz w:val="22"/>
                <w:szCs w:val="22"/>
              </w:rPr>
              <w:t xml:space="preserve">Decrease from partial business </w:t>
            </w:r>
          </w:p>
          <w:p w14:paraId="1E90B906" w14:textId="2C4A1F9B" w:rsidR="00ED77E1" w:rsidRDefault="00ED77E1" w:rsidP="00ED77E1">
            <w:pPr>
              <w:spacing w:line="380" w:lineRule="exact"/>
              <w:rPr>
                <w:rFonts w:ascii="Arial" w:hAnsi="Arial" w:cs="Arial"/>
                <w:sz w:val="22"/>
                <w:szCs w:val="22"/>
              </w:rPr>
            </w:pPr>
            <w:r>
              <w:rPr>
                <w:rFonts w:ascii="Arial" w:hAnsi="Arial" w:cs="Arial"/>
                <w:sz w:val="22"/>
                <w:szCs w:val="22"/>
              </w:rPr>
              <w:t xml:space="preserve">   transfer to subsidiary (Note 1.3)</w:t>
            </w:r>
          </w:p>
        </w:tc>
        <w:tc>
          <w:tcPr>
            <w:tcW w:w="2610" w:type="dxa"/>
          </w:tcPr>
          <w:p w14:paraId="0126BA1F" w14:textId="77777777" w:rsidR="00ED77E1" w:rsidRDefault="00ED77E1" w:rsidP="00796C59">
            <w:pPr>
              <w:tabs>
                <w:tab w:val="decimal" w:pos="2141"/>
              </w:tabs>
              <w:spacing w:line="380" w:lineRule="exact"/>
              <w:rPr>
                <w:rFonts w:ascii="Arial" w:hAnsi="Arial" w:cs="Arial"/>
                <w:sz w:val="22"/>
                <w:szCs w:val="22"/>
              </w:rPr>
            </w:pPr>
          </w:p>
          <w:p w14:paraId="3116D999" w14:textId="55358471" w:rsidR="00ED77E1" w:rsidRDefault="00ED77E1" w:rsidP="00796C59">
            <w:pPr>
              <w:tabs>
                <w:tab w:val="decimal" w:pos="2141"/>
              </w:tabs>
              <w:spacing w:line="380" w:lineRule="exact"/>
              <w:rPr>
                <w:rFonts w:ascii="Arial" w:hAnsi="Arial" w:cs="Arial"/>
                <w:sz w:val="22"/>
                <w:szCs w:val="22"/>
              </w:rPr>
            </w:pPr>
            <w:r>
              <w:rPr>
                <w:rFonts w:ascii="Arial" w:hAnsi="Arial" w:cs="Arial"/>
                <w:sz w:val="22"/>
                <w:szCs w:val="22"/>
              </w:rPr>
              <w:t>-</w:t>
            </w:r>
          </w:p>
        </w:tc>
        <w:tc>
          <w:tcPr>
            <w:tcW w:w="2621" w:type="dxa"/>
            <w:shd w:val="clear" w:color="auto" w:fill="auto"/>
          </w:tcPr>
          <w:p w14:paraId="60119B15" w14:textId="77777777" w:rsidR="00ED77E1" w:rsidRDefault="00ED77E1" w:rsidP="00796C59">
            <w:pPr>
              <w:tabs>
                <w:tab w:val="decimal" w:pos="2141"/>
              </w:tabs>
              <w:spacing w:line="380" w:lineRule="exact"/>
              <w:ind w:hanging="1603"/>
              <w:jc w:val="both"/>
              <w:rPr>
                <w:rFonts w:ascii="Arial" w:hAnsi="Arial" w:cs="Arial"/>
                <w:sz w:val="22"/>
                <w:szCs w:val="22"/>
              </w:rPr>
            </w:pPr>
          </w:p>
          <w:p w14:paraId="54A681D2" w14:textId="1CFA0C21" w:rsidR="0049099C" w:rsidRDefault="0061650F" w:rsidP="00796C59">
            <w:pPr>
              <w:tabs>
                <w:tab w:val="decimal" w:pos="2141"/>
              </w:tabs>
              <w:spacing w:line="380" w:lineRule="exact"/>
              <w:ind w:hanging="1603"/>
              <w:jc w:val="both"/>
              <w:rPr>
                <w:rFonts w:ascii="Arial" w:hAnsi="Arial" w:cs="Arial"/>
                <w:sz w:val="22"/>
                <w:szCs w:val="22"/>
              </w:rPr>
            </w:pPr>
            <w:r w:rsidRPr="00F635A4">
              <w:rPr>
                <w:rFonts w:ascii="Arial" w:hAnsi="Arial" w:cs="Cordia New"/>
                <w:sz w:val="22"/>
                <w:szCs w:val="22"/>
              </w:rPr>
              <w:t>(1,190,622)</w:t>
            </w:r>
          </w:p>
        </w:tc>
      </w:tr>
      <w:tr w:rsidR="00C31BCB" w:rsidRPr="00993088" w14:paraId="549C9EF5" w14:textId="77777777">
        <w:tc>
          <w:tcPr>
            <w:tcW w:w="3960" w:type="dxa"/>
            <w:shd w:val="clear" w:color="auto" w:fill="auto"/>
          </w:tcPr>
          <w:p w14:paraId="28E3A4B3" w14:textId="7EC51B10" w:rsidR="00C31BCB" w:rsidRDefault="00ED77E1" w:rsidP="00C31BCB">
            <w:pPr>
              <w:spacing w:line="380" w:lineRule="exact"/>
              <w:rPr>
                <w:rFonts w:ascii="Arial" w:hAnsi="Arial" w:cs="Arial"/>
                <w:sz w:val="22"/>
                <w:szCs w:val="22"/>
              </w:rPr>
            </w:pPr>
            <w:r>
              <w:rPr>
                <w:rFonts w:ascii="Arial" w:hAnsi="Arial" w:cs="Arial"/>
                <w:sz w:val="22"/>
                <w:szCs w:val="22"/>
              </w:rPr>
              <w:t>Payment</w:t>
            </w:r>
          </w:p>
        </w:tc>
        <w:tc>
          <w:tcPr>
            <w:tcW w:w="2610" w:type="dxa"/>
          </w:tcPr>
          <w:p w14:paraId="4032201F" w14:textId="1D53C979" w:rsidR="00C31BCB" w:rsidRDefault="00ED77E1" w:rsidP="00C31BCB">
            <w:pPr>
              <w:pBdr>
                <w:bottom w:val="single" w:sz="4" w:space="1" w:color="auto"/>
              </w:pBdr>
              <w:tabs>
                <w:tab w:val="decimal" w:pos="2141"/>
              </w:tabs>
              <w:spacing w:line="380" w:lineRule="exact"/>
              <w:rPr>
                <w:rFonts w:ascii="Arial" w:hAnsi="Arial" w:cs="Cordia New"/>
                <w:sz w:val="22"/>
                <w:szCs w:val="22"/>
              </w:rPr>
            </w:pPr>
            <w:r w:rsidRPr="0049099C">
              <w:rPr>
                <w:rFonts w:ascii="Arial" w:hAnsi="Arial" w:cs="Cordia New"/>
                <w:sz w:val="22"/>
                <w:szCs w:val="22"/>
              </w:rPr>
              <w:t>(1,055,568)</w:t>
            </w:r>
          </w:p>
        </w:tc>
        <w:tc>
          <w:tcPr>
            <w:tcW w:w="2621" w:type="dxa"/>
            <w:shd w:val="clear" w:color="auto" w:fill="auto"/>
          </w:tcPr>
          <w:p w14:paraId="5E072ED6" w14:textId="51A2B152" w:rsidR="00C31BCB" w:rsidRDefault="0061650F" w:rsidP="00C31BCB">
            <w:pPr>
              <w:pBdr>
                <w:bottom w:val="single" w:sz="4" w:space="1" w:color="auto"/>
              </w:pBdr>
              <w:tabs>
                <w:tab w:val="decimal" w:pos="2141"/>
              </w:tabs>
              <w:spacing w:line="380" w:lineRule="exact"/>
              <w:ind w:hanging="1603"/>
              <w:jc w:val="both"/>
              <w:rPr>
                <w:rFonts w:ascii="Arial" w:hAnsi="Arial" w:cs="Cordia New"/>
                <w:sz w:val="22"/>
                <w:szCs w:val="22"/>
              </w:rPr>
            </w:pPr>
            <w:r>
              <w:rPr>
                <w:rFonts w:ascii="Arial" w:hAnsi="Arial" w:cs="Cordia New"/>
                <w:sz w:val="22"/>
                <w:szCs w:val="22"/>
              </w:rPr>
              <w:t>(951,684)</w:t>
            </w:r>
          </w:p>
        </w:tc>
      </w:tr>
      <w:tr w:rsidR="005B4C3A" w:rsidRPr="00993088" w14:paraId="0668232F" w14:textId="77777777">
        <w:tc>
          <w:tcPr>
            <w:tcW w:w="3960" w:type="dxa"/>
            <w:shd w:val="clear" w:color="auto" w:fill="auto"/>
          </w:tcPr>
          <w:p w14:paraId="0A8462B6" w14:textId="24F1DF93" w:rsidR="005B4C3A" w:rsidRPr="007F67F8" w:rsidRDefault="005B4C3A" w:rsidP="005B4C3A">
            <w:pPr>
              <w:spacing w:line="38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w:t>
            </w:r>
            <w:r w:rsidR="003B34B2">
              <w:rPr>
                <w:rFonts w:ascii="Arial" w:hAnsi="Arial" w:cs="Arial"/>
                <w:b/>
                <w:bCs/>
                <w:sz w:val="22"/>
                <w:szCs w:val="22"/>
              </w:rPr>
              <w:t>30 June</w:t>
            </w:r>
            <w:r w:rsidRPr="007F67F8">
              <w:rPr>
                <w:rFonts w:ascii="Arial" w:hAnsi="Arial" w:cs="Arial"/>
                <w:b/>
                <w:bCs/>
                <w:sz w:val="22"/>
                <w:szCs w:val="22"/>
              </w:rPr>
              <w:t xml:space="preserve"> </w:t>
            </w:r>
            <w:r>
              <w:rPr>
                <w:rFonts w:ascii="Arial" w:hAnsi="Arial" w:cs="Arial"/>
                <w:b/>
                <w:bCs/>
                <w:sz w:val="22"/>
                <w:szCs w:val="22"/>
              </w:rPr>
              <w:t>2023</w:t>
            </w:r>
          </w:p>
        </w:tc>
        <w:tc>
          <w:tcPr>
            <w:tcW w:w="2610" w:type="dxa"/>
          </w:tcPr>
          <w:p w14:paraId="39C2CDC0" w14:textId="212EEC58" w:rsidR="005B4C3A" w:rsidRPr="003A1280" w:rsidRDefault="0061650F" w:rsidP="00796C59">
            <w:pPr>
              <w:pBdr>
                <w:bottom w:val="double" w:sz="4" w:space="1" w:color="auto"/>
              </w:pBdr>
              <w:tabs>
                <w:tab w:val="decimal" w:pos="2141"/>
              </w:tabs>
              <w:spacing w:line="380" w:lineRule="exact"/>
              <w:ind w:hanging="1567"/>
              <w:rPr>
                <w:rFonts w:ascii="Arial" w:hAnsi="Arial" w:cs="Arial"/>
                <w:sz w:val="22"/>
                <w:szCs w:val="22"/>
                <w:cs/>
              </w:rPr>
            </w:pPr>
            <w:r>
              <w:rPr>
                <w:rFonts w:ascii="Arial" w:hAnsi="Arial" w:cs="Arial"/>
                <w:sz w:val="22"/>
                <w:szCs w:val="22"/>
              </w:rPr>
              <w:t>10,316,491</w:t>
            </w:r>
          </w:p>
        </w:tc>
        <w:tc>
          <w:tcPr>
            <w:tcW w:w="2621" w:type="dxa"/>
            <w:shd w:val="clear" w:color="auto" w:fill="auto"/>
          </w:tcPr>
          <w:p w14:paraId="13CBA43B" w14:textId="418B758C" w:rsidR="005B4C3A" w:rsidRPr="003A1280" w:rsidRDefault="0061650F" w:rsidP="00796C59">
            <w:pPr>
              <w:pBdr>
                <w:bottom w:val="double" w:sz="4" w:space="1" w:color="auto"/>
              </w:pBdr>
              <w:tabs>
                <w:tab w:val="decimal" w:pos="2141"/>
              </w:tabs>
              <w:spacing w:line="380" w:lineRule="exact"/>
              <w:ind w:hanging="1579"/>
              <w:jc w:val="both"/>
              <w:rPr>
                <w:rFonts w:ascii="Arial" w:hAnsi="Arial" w:cs="Arial"/>
                <w:sz w:val="22"/>
                <w:szCs w:val="22"/>
                <w:cs/>
              </w:rPr>
            </w:pPr>
            <w:r>
              <w:rPr>
                <w:rFonts w:ascii="Arial" w:hAnsi="Arial" w:cs="Arial"/>
                <w:sz w:val="22"/>
                <w:szCs w:val="22"/>
              </w:rPr>
              <w:t>9,199,440</w:t>
            </w:r>
          </w:p>
        </w:tc>
      </w:tr>
    </w:tbl>
    <w:p w14:paraId="2F3AC10C" w14:textId="04D14E63" w:rsidR="00CD6068" w:rsidRDefault="00CD6068" w:rsidP="00992B60">
      <w:pPr>
        <w:tabs>
          <w:tab w:val="left" w:pos="1440"/>
        </w:tabs>
        <w:spacing w:before="240" w:after="120" w:line="370" w:lineRule="exact"/>
        <w:ind w:left="547" w:right="58"/>
        <w:jc w:val="thaiDistribute"/>
        <w:rPr>
          <w:rFonts w:ascii="Arial" w:hAnsi="Arial" w:cs="Arial"/>
          <w:sz w:val="22"/>
          <w:szCs w:val="22"/>
        </w:rPr>
      </w:pPr>
      <w:r>
        <w:rPr>
          <w:rFonts w:ascii="Arial" w:hAnsi="Arial" w:cs="Arial"/>
          <w:sz w:val="22"/>
          <w:szCs w:val="22"/>
        </w:rPr>
        <w:t>On 1 November</w:t>
      </w:r>
      <w:r w:rsidR="00BC6DE8">
        <w:rPr>
          <w:rFonts w:ascii="Arial" w:hAnsi="Arial" w:cs="Arial"/>
          <w:sz w:val="22"/>
          <w:szCs w:val="22"/>
        </w:rPr>
        <w:t xml:space="preserve"> </w:t>
      </w:r>
      <w:r>
        <w:rPr>
          <w:rFonts w:ascii="Arial" w:hAnsi="Arial" w:cs="Arial"/>
          <w:sz w:val="22"/>
          <w:szCs w:val="22"/>
        </w:rPr>
        <w:t>2022,</w:t>
      </w:r>
      <w:r w:rsidR="00BC6DE8">
        <w:rPr>
          <w:rFonts w:ascii="Arial" w:hAnsi="Arial" w:cs="Arial"/>
          <w:sz w:val="22"/>
          <w:szCs w:val="22"/>
        </w:rPr>
        <w:t xml:space="preserve"> </w:t>
      </w:r>
      <w:r>
        <w:rPr>
          <w:rFonts w:ascii="Arial" w:hAnsi="Arial" w:cs="Arial"/>
          <w:sz w:val="22"/>
          <w:szCs w:val="22"/>
        </w:rPr>
        <w:t xml:space="preserve">the </w:t>
      </w:r>
      <w:r w:rsidR="00BC6DE8">
        <w:rPr>
          <w:rFonts w:ascii="Arial" w:hAnsi="Arial" w:cs="Arial"/>
          <w:sz w:val="22"/>
          <w:szCs w:val="22"/>
        </w:rPr>
        <w:t xml:space="preserve">Chulalongkorn </w:t>
      </w:r>
      <w:r>
        <w:rPr>
          <w:rFonts w:ascii="Arial" w:hAnsi="Arial" w:cs="Arial"/>
          <w:sz w:val="22"/>
          <w:szCs w:val="22"/>
        </w:rPr>
        <w:t xml:space="preserve">University, the Company and MBK Business Company Limited (a subsidiary) entered into a memorandum of agreement to include MBK Business Company Limited as the payer of consideration for the area of </w:t>
      </w:r>
      <w:proofErr w:type="spellStart"/>
      <w:r>
        <w:rPr>
          <w:rFonts w:ascii="Arial" w:hAnsi="Arial" w:cs="Arial"/>
          <w:sz w:val="22"/>
          <w:szCs w:val="22"/>
        </w:rPr>
        <w:t>Pathumwan</w:t>
      </w:r>
      <w:proofErr w:type="spellEnd"/>
      <w:r>
        <w:rPr>
          <w:rFonts w:ascii="Arial" w:hAnsi="Arial" w:cs="Arial"/>
          <w:sz w:val="22"/>
          <w:szCs w:val="22"/>
        </w:rPr>
        <w:t xml:space="preserve"> Princess Hotel directly paid to the University from the 11th year to the 20th year, totaling Baht 1,532</w:t>
      </w:r>
      <w:r w:rsidRPr="00CD6068">
        <w:rPr>
          <w:rFonts w:ascii="Arial" w:hAnsi="Arial" w:cs="Arial"/>
          <w:sz w:val="22"/>
          <w:szCs w:val="22"/>
          <w:cs/>
        </w:rPr>
        <w:t xml:space="preserve"> </w:t>
      </w:r>
      <w:r w:rsidRPr="00CD6068">
        <w:rPr>
          <w:rFonts w:ascii="Arial" w:hAnsi="Arial" w:cs="Arial"/>
          <w:sz w:val="22"/>
          <w:szCs w:val="22"/>
        </w:rPr>
        <w:t>million</w:t>
      </w:r>
      <w:r>
        <w:rPr>
          <w:rFonts w:ascii="Arial" w:hAnsi="Arial" w:cs="Arial"/>
          <w:sz w:val="22"/>
          <w:szCs w:val="22"/>
        </w:rPr>
        <w:t xml:space="preserve">. This is intended to enhance the accounting management efficiency and the management flexibility following the restructuring in 2023. The subsidiary will manage </w:t>
      </w:r>
      <w:proofErr w:type="spellStart"/>
      <w:r>
        <w:rPr>
          <w:rFonts w:ascii="Arial" w:hAnsi="Arial" w:cs="Arial"/>
          <w:sz w:val="22"/>
          <w:szCs w:val="22"/>
        </w:rPr>
        <w:t>Pathumwan</w:t>
      </w:r>
      <w:proofErr w:type="spellEnd"/>
      <w:r>
        <w:rPr>
          <w:rFonts w:ascii="Arial" w:hAnsi="Arial" w:cs="Arial"/>
          <w:sz w:val="22"/>
          <w:szCs w:val="22"/>
        </w:rPr>
        <w:t xml:space="preserve"> Princess Hotel in place of the Company and will be responsible for collecting and remitting the revenue under the hotel area to the Company for the purpose of calculating the total revenue of the Company, as it is required to pay revenue sharing in accordance with the terms of </w:t>
      </w:r>
      <w:r w:rsidR="00BC6DE8">
        <w:rPr>
          <w:rFonts w:ascii="Arial" w:hAnsi="Arial" w:cs="Arial"/>
          <w:sz w:val="22"/>
          <w:szCs w:val="22"/>
        </w:rPr>
        <w:t>such agreement granting the right</w:t>
      </w:r>
      <w:r>
        <w:rPr>
          <w:rFonts w:ascii="Arial" w:hAnsi="Arial" w:cs="Arial"/>
          <w:sz w:val="22"/>
          <w:szCs w:val="22"/>
        </w:rPr>
        <w:t xml:space="preserve">. However, the rights and benefits of the University and the duties and responsibilities of the Company as specified in the </w:t>
      </w:r>
      <w:r w:rsidR="00BC6DE8">
        <w:rPr>
          <w:rFonts w:ascii="Arial" w:hAnsi="Arial" w:cs="Arial"/>
          <w:sz w:val="22"/>
          <w:szCs w:val="22"/>
        </w:rPr>
        <w:t>agreement granting the right</w:t>
      </w:r>
      <w:r>
        <w:rPr>
          <w:rFonts w:ascii="Arial" w:hAnsi="Arial" w:cs="Arial"/>
          <w:sz w:val="22"/>
          <w:szCs w:val="22"/>
        </w:rPr>
        <w:t xml:space="preserve"> will remain unchanged. The memorandum of agreement takes effect on 22 April 2023 and will end upon the expiration of the </w:t>
      </w:r>
      <w:proofErr w:type="gramStart"/>
      <w:r>
        <w:rPr>
          <w:rFonts w:ascii="Arial" w:hAnsi="Arial" w:cs="Arial"/>
          <w:sz w:val="22"/>
          <w:szCs w:val="22"/>
        </w:rPr>
        <w:t xml:space="preserve">aforementioned </w:t>
      </w:r>
      <w:r w:rsidR="00BC6DE8">
        <w:rPr>
          <w:rFonts w:ascii="Arial" w:hAnsi="Arial" w:cs="Arial"/>
          <w:sz w:val="22"/>
          <w:szCs w:val="22"/>
        </w:rPr>
        <w:t>agreement</w:t>
      </w:r>
      <w:proofErr w:type="gramEnd"/>
      <w:r w:rsidR="00BC6DE8">
        <w:rPr>
          <w:rFonts w:ascii="Arial" w:hAnsi="Arial" w:cs="Arial"/>
          <w:sz w:val="22"/>
          <w:szCs w:val="22"/>
        </w:rPr>
        <w:t xml:space="preserve"> granting the right</w:t>
      </w:r>
      <w:r>
        <w:rPr>
          <w:rFonts w:ascii="Arial" w:hAnsi="Arial" w:cs="Arial"/>
          <w:sz w:val="22"/>
          <w:szCs w:val="22"/>
        </w:rPr>
        <w:t xml:space="preserve">. As </w:t>
      </w:r>
      <w:proofErr w:type="gramStart"/>
      <w:r>
        <w:rPr>
          <w:rFonts w:ascii="Arial" w:hAnsi="Arial" w:cs="Arial"/>
          <w:sz w:val="22"/>
          <w:szCs w:val="22"/>
        </w:rPr>
        <w:t>at</w:t>
      </w:r>
      <w:proofErr w:type="gramEnd"/>
      <w:r>
        <w:rPr>
          <w:rFonts w:ascii="Arial" w:hAnsi="Arial" w:cs="Arial"/>
          <w:sz w:val="22"/>
          <w:szCs w:val="22"/>
        </w:rPr>
        <w:t xml:space="preserve"> 1 January 2023, the Company has transferred net carrying amount of lease liabilities</w:t>
      </w:r>
      <w:r w:rsidR="005A4404">
        <w:rPr>
          <w:rFonts w:ascii="Arial" w:hAnsi="Arial" w:cs="Arial"/>
          <w:sz w:val="22"/>
          <w:szCs w:val="22"/>
        </w:rPr>
        <w:t xml:space="preserve"> totaling Baht 1,191 million to the subsidiary</w:t>
      </w:r>
      <w:r w:rsidR="00796C59">
        <w:rPr>
          <w:rFonts w:ascii="Arial" w:hAnsi="Arial" w:cs="Arial"/>
          <w:sz w:val="22"/>
          <w:szCs w:val="22"/>
        </w:rPr>
        <w:t xml:space="preserve"> (Note 1.3).</w:t>
      </w:r>
    </w:p>
    <w:p w14:paraId="641A7AF1" w14:textId="04308347" w:rsidR="006A4605" w:rsidRPr="001352B1" w:rsidRDefault="00CD6068" w:rsidP="00E136E3">
      <w:pPr>
        <w:pStyle w:val="BodyTextIndent3"/>
        <w:spacing w:before="240" w:line="360" w:lineRule="exact"/>
        <w:ind w:left="547" w:hanging="547"/>
        <w:jc w:val="both"/>
        <w:rPr>
          <w:rFonts w:ascii="Arial" w:hAnsi="Arial" w:cs="Arial"/>
          <w:b/>
          <w:bCs/>
          <w:sz w:val="22"/>
          <w:szCs w:val="22"/>
          <w:lang w:val="en-US"/>
        </w:rPr>
      </w:pPr>
      <w:r>
        <w:rPr>
          <w:rFonts w:ascii="Arial" w:hAnsi="Arial" w:cs="Arial"/>
          <w:b/>
          <w:bCs/>
          <w:sz w:val="22"/>
          <w:szCs w:val="22"/>
          <w:lang w:val="en-US"/>
        </w:rPr>
        <w:br w:type="page"/>
      </w:r>
      <w:r w:rsidR="00D738F0" w:rsidRPr="001352B1">
        <w:rPr>
          <w:rFonts w:ascii="Arial" w:hAnsi="Arial" w:cs="Arial"/>
          <w:b/>
          <w:bCs/>
          <w:sz w:val="22"/>
          <w:szCs w:val="22"/>
          <w:lang w:val="en-US"/>
        </w:rPr>
        <w:lastRenderedPageBreak/>
        <w:t>1</w:t>
      </w:r>
      <w:r w:rsidR="005D666B">
        <w:rPr>
          <w:rFonts w:ascii="Arial" w:hAnsi="Arial" w:cs="Arial"/>
          <w:b/>
          <w:bCs/>
          <w:sz w:val="22"/>
          <w:szCs w:val="22"/>
          <w:lang w:val="en-US"/>
        </w:rPr>
        <w:t>6</w:t>
      </w:r>
      <w:r w:rsidR="006A4605" w:rsidRPr="001352B1">
        <w:rPr>
          <w:rFonts w:ascii="Arial" w:hAnsi="Arial" w:cs="Arial"/>
          <w:b/>
          <w:bCs/>
          <w:sz w:val="22"/>
          <w:szCs w:val="22"/>
          <w:lang w:val="en-US"/>
        </w:rPr>
        <w:t>.2</w:t>
      </w:r>
      <w:r w:rsidR="006A4605" w:rsidRPr="001352B1">
        <w:rPr>
          <w:rFonts w:ascii="Arial" w:hAnsi="Arial" w:cs="Arial"/>
          <w:b/>
          <w:bCs/>
          <w:sz w:val="22"/>
          <w:szCs w:val="22"/>
          <w:lang w:val="en-US"/>
        </w:rPr>
        <w:tab/>
        <w:t>Other lease liabilities</w:t>
      </w:r>
    </w:p>
    <w:p w14:paraId="66EB6A95" w14:textId="51257F3D" w:rsidR="0004167A" w:rsidRPr="001352B1" w:rsidRDefault="0004167A" w:rsidP="00B9046D">
      <w:pPr>
        <w:tabs>
          <w:tab w:val="left" w:pos="1440"/>
        </w:tabs>
        <w:spacing w:before="120" w:after="120" w:line="370" w:lineRule="exact"/>
        <w:ind w:left="547" w:right="58"/>
        <w:jc w:val="thaiDistribute"/>
        <w:rPr>
          <w:rFonts w:ascii="Arial" w:hAnsi="Arial" w:cs="Arial"/>
          <w:sz w:val="22"/>
          <w:szCs w:val="22"/>
        </w:rPr>
      </w:pPr>
      <w:r w:rsidRPr="001352B1">
        <w:rPr>
          <w:rFonts w:ascii="Arial" w:hAnsi="Arial" w:cs="Arial"/>
          <w:sz w:val="22"/>
          <w:szCs w:val="22"/>
        </w:rPr>
        <w:t xml:space="preserve">Movement of other lease liabilities for the </w:t>
      </w:r>
      <w:r w:rsidR="00FA4787">
        <w:rPr>
          <w:rFonts w:ascii="Arial" w:hAnsi="Arial" w:cs="Arial"/>
          <w:sz w:val="22"/>
          <w:szCs w:val="22"/>
        </w:rPr>
        <w:t>six</w:t>
      </w:r>
      <w:r w:rsidRPr="001352B1">
        <w:rPr>
          <w:rFonts w:ascii="Arial" w:hAnsi="Arial" w:cs="Arial"/>
          <w:sz w:val="22"/>
          <w:szCs w:val="22"/>
        </w:rPr>
        <w:t xml:space="preserve">-month period ended </w:t>
      </w:r>
      <w:r w:rsidR="003B34B2">
        <w:rPr>
          <w:rFonts w:ascii="Arial" w:hAnsi="Arial" w:cs="Arial"/>
          <w:sz w:val="22"/>
          <w:szCs w:val="22"/>
        </w:rPr>
        <w:t>30 June</w:t>
      </w:r>
      <w:r w:rsidRPr="001352B1">
        <w:rPr>
          <w:rFonts w:ascii="Arial" w:hAnsi="Arial" w:cs="Arial"/>
          <w:sz w:val="22"/>
          <w:szCs w:val="22"/>
        </w:rPr>
        <w:t xml:space="preserve"> </w:t>
      </w:r>
      <w:r w:rsidR="000375EA">
        <w:rPr>
          <w:rFonts w:ascii="Arial" w:hAnsi="Arial" w:cs="Arial"/>
          <w:sz w:val="22"/>
          <w:szCs w:val="22"/>
        </w:rPr>
        <w:t>2023</w:t>
      </w:r>
      <w:r w:rsidRPr="001352B1">
        <w:rPr>
          <w:rFonts w:ascii="Arial" w:hAnsi="Arial" w:cs="Arial"/>
          <w:sz w:val="22"/>
          <w:szCs w:val="22"/>
        </w:rPr>
        <w:t xml:space="preserve"> are </w:t>
      </w:r>
      <w:proofErr w:type="spellStart"/>
      <w:r w:rsidRPr="001352B1">
        <w:rPr>
          <w:rFonts w:ascii="Arial" w:hAnsi="Arial" w:cs="Arial"/>
          <w:sz w:val="22"/>
          <w:szCs w:val="22"/>
        </w:rPr>
        <w:t>summarised</w:t>
      </w:r>
      <w:proofErr w:type="spellEnd"/>
      <w:r w:rsidRPr="001352B1">
        <w:rPr>
          <w:rFonts w:ascii="Arial" w:hAnsi="Arial" w:cs="Arial"/>
          <w:sz w:val="22"/>
          <w:szCs w:val="22"/>
        </w:rPr>
        <w:t xml:space="preserve"> below:</w:t>
      </w:r>
    </w:p>
    <w:tbl>
      <w:tblPr>
        <w:tblW w:w="9108" w:type="dxa"/>
        <w:tblInd w:w="558" w:type="dxa"/>
        <w:tblLook w:val="04A0" w:firstRow="1" w:lastRow="0" w:firstColumn="1" w:lastColumn="0" w:noHBand="0" w:noVBand="1"/>
      </w:tblPr>
      <w:tblGrid>
        <w:gridCol w:w="4590"/>
        <w:gridCol w:w="2268"/>
        <w:gridCol w:w="2250"/>
      </w:tblGrid>
      <w:tr w:rsidR="001352B1" w:rsidRPr="00B9046D" w14:paraId="0C969462" w14:textId="77777777" w:rsidTr="00B9046D">
        <w:tc>
          <w:tcPr>
            <w:tcW w:w="4590" w:type="dxa"/>
            <w:shd w:val="clear" w:color="auto" w:fill="auto"/>
          </w:tcPr>
          <w:p w14:paraId="7064B9B5" w14:textId="77777777" w:rsidR="0004167A" w:rsidRPr="00B9046D" w:rsidRDefault="0004167A" w:rsidP="00D87AB4">
            <w:pPr>
              <w:spacing w:line="380" w:lineRule="exact"/>
              <w:rPr>
                <w:rFonts w:ascii="Arial" w:hAnsi="Arial" w:cs="Arial"/>
                <w:sz w:val="22"/>
                <w:szCs w:val="22"/>
                <w:cs/>
              </w:rPr>
            </w:pPr>
          </w:p>
        </w:tc>
        <w:tc>
          <w:tcPr>
            <w:tcW w:w="4518" w:type="dxa"/>
            <w:gridSpan w:val="2"/>
            <w:shd w:val="clear" w:color="auto" w:fill="auto"/>
          </w:tcPr>
          <w:p w14:paraId="63353DF4" w14:textId="77777777" w:rsidR="0004167A" w:rsidRPr="00B9046D" w:rsidRDefault="0004167A" w:rsidP="00D87AB4">
            <w:pPr>
              <w:spacing w:line="380" w:lineRule="exact"/>
              <w:jc w:val="right"/>
              <w:rPr>
                <w:rFonts w:ascii="Arial" w:hAnsi="Arial" w:cs="Arial"/>
                <w:sz w:val="22"/>
                <w:szCs w:val="22"/>
              </w:rPr>
            </w:pPr>
            <w:r w:rsidRPr="00B9046D">
              <w:rPr>
                <w:rFonts w:ascii="Arial" w:hAnsi="Arial" w:cs="Arial"/>
                <w:sz w:val="22"/>
                <w:szCs w:val="22"/>
              </w:rPr>
              <w:t>(Unit: Thousand Baht)</w:t>
            </w:r>
          </w:p>
        </w:tc>
      </w:tr>
      <w:tr w:rsidR="001352B1" w:rsidRPr="00B9046D" w14:paraId="01034B8C" w14:textId="77777777" w:rsidTr="00B9046D">
        <w:tc>
          <w:tcPr>
            <w:tcW w:w="4590" w:type="dxa"/>
            <w:shd w:val="clear" w:color="auto" w:fill="auto"/>
          </w:tcPr>
          <w:p w14:paraId="07C725CF" w14:textId="77777777" w:rsidR="0004167A" w:rsidRPr="00B9046D" w:rsidRDefault="0004167A" w:rsidP="00D87AB4">
            <w:pPr>
              <w:spacing w:line="380" w:lineRule="exact"/>
              <w:rPr>
                <w:rFonts w:ascii="Arial" w:hAnsi="Arial" w:cs="Arial"/>
                <w:sz w:val="22"/>
                <w:szCs w:val="22"/>
              </w:rPr>
            </w:pPr>
          </w:p>
        </w:tc>
        <w:tc>
          <w:tcPr>
            <w:tcW w:w="2268" w:type="dxa"/>
            <w:shd w:val="clear" w:color="auto" w:fill="auto"/>
          </w:tcPr>
          <w:p w14:paraId="7E021E22" w14:textId="77777777" w:rsidR="0004167A" w:rsidRPr="00B9046D" w:rsidRDefault="0004167A" w:rsidP="00D87AB4">
            <w:pPr>
              <w:pBdr>
                <w:bottom w:val="single" w:sz="4" w:space="1" w:color="auto"/>
              </w:pBdr>
              <w:spacing w:line="380" w:lineRule="exact"/>
              <w:jc w:val="center"/>
              <w:rPr>
                <w:rFonts w:ascii="Arial" w:hAnsi="Arial" w:cs="Arial"/>
                <w:sz w:val="22"/>
                <w:szCs w:val="22"/>
                <w:cs/>
              </w:rPr>
            </w:pPr>
            <w:r w:rsidRPr="00B9046D">
              <w:rPr>
                <w:rFonts w:ascii="Arial" w:hAnsi="Arial" w:cs="Arial"/>
                <w:sz w:val="22"/>
                <w:szCs w:val="22"/>
              </w:rPr>
              <w:t>Consolidated financial statements</w:t>
            </w:r>
          </w:p>
        </w:tc>
        <w:tc>
          <w:tcPr>
            <w:tcW w:w="2250" w:type="dxa"/>
            <w:shd w:val="clear" w:color="auto" w:fill="auto"/>
          </w:tcPr>
          <w:p w14:paraId="324AF770" w14:textId="77777777" w:rsidR="0004167A" w:rsidRPr="00B9046D" w:rsidRDefault="0004167A" w:rsidP="00D87AB4">
            <w:pPr>
              <w:pBdr>
                <w:bottom w:val="single" w:sz="4" w:space="1" w:color="auto"/>
              </w:pBdr>
              <w:spacing w:line="380" w:lineRule="exact"/>
              <w:jc w:val="center"/>
              <w:rPr>
                <w:rFonts w:ascii="Arial" w:hAnsi="Arial" w:cs="Arial"/>
                <w:sz w:val="22"/>
                <w:szCs w:val="22"/>
                <w:cs/>
              </w:rPr>
            </w:pPr>
            <w:r w:rsidRPr="00B9046D">
              <w:rPr>
                <w:rFonts w:ascii="Arial" w:hAnsi="Arial" w:cs="Arial"/>
                <w:sz w:val="22"/>
                <w:szCs w:val="22"/>
              </w:rPr>
              <w:t>Separate       financial statements</w:t>
            </w:r>
          </w:p>
        </w:tc>
      </w:tr>
      <w:tr w:rsidR="00333E7A" w:rsidRPr="00B9046D" w14:paraId="36089E4F" w14:textId="77777777">
        <w:tc>
          <w:tcPr>
            <w:tcW w:w="4590" w:type="dxa"/>
            <w:shd w:val="clear" w:color="auto" w:fill="auto"/>
          </w:tcPr>
          <w:p w14:paraId="7675F4C0" w14:textId="630E3941" w:rsidR="00333E7A" w:rsidRPr="007F67F8" w:rsidRDefault="00333E7A" w:rsidP="00333E7A">
            <w:pPr>
              <w:spacing w:line="38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1 January </w:t>
            </w:r>
            <w:r>
              <w:rPr>
                <w:rFonts w:ascii="Arial" w:hAnsi="Arial" w:cs="Arial"/>
                <w:b/>
                <w:bCs/>
                <w:sz w:val="22"/>
                <w:szCs w:val="22"/>
              </w:rPr>
              <w:t>2023</w:t>
            </w:r>
          </w:p>
        </w:tc>
        <w:tc>
          <w:tcPr>
            <w:tcW w:w="2268" w:type="dxa"/>
            <w:shd w:val="clear" w:color="auto" w:fill="auto"/>
          </w:tcPr>
          <w:p w14:paraId="263B611D" w14:textId="78F85BA5" w:rsidR="00333E7A" w:rsidRPr="00E346ED" w:rsidRDefault="00333E7A" w:rsidP="00333E7A">
            <w:pPr>
              <w:tabs>
                <w:tab w:val="decimal" w:pos="1875"/>
              </w:tabs>
              <w:spacing w:line="380" w:lineRule="exact"/>
              <w:rPr>
                <w:rFonts w:ascii="Arial" w:hAnsi="Arial" w:cs="Arial"/>
                <w:sz w:val="22"/>
                <w:szCs w:val="22"/>
              </w:rPr>
            </w:pPr>
            <w:r w:rsidRPr="00333E7A">
              <w:rPr>
                <w:rFonts w:ascii="Arial" w:hAnsi="Arial" w:cs="Arial"/>
                <w:sz w:val="22"/>
                <w:szCs w:val="22"/>
              </w:rPr>
              <w:t>353,258</w:t>
            </w:r>
          </w:p>
        </w:tc>
        <w:tc>
          <w:tcPr>
            <w:tcW w:w="2250" w:type="dxa"/>
            <w:shd w:val="clear" w:color="auto" w:fill="auto"/>
          </w:tcPr>
          <w:p w14:paraId="4F096230" w14:textId="6AE0CE3D" w:rsidR="00333E7A" w:rsidRPr="00B9046D" w:rsidRDefault="00333E7A" w:rsidP="00333E7A">
            <w:pPr>
              <w:tabs>
                <w:tab w:val="decimal" w:pos="1875"/>
              </w:tabs>
              <w:spacing w:line="380" w:lineRule="exact"/>
              <w:rPr>
                <w:rFonts w:ascii="Arial" w:hAnsi="Arial" w:cs="Arial"/>
                <w:sz w:val="22"/>
                <w:szCs w:val="22"/>
                <w:cs/>
              </w:rPr>
            </w:pPr>
            <w:r w:rsidRPr="00333E7A">
              <w:rPr>
                <w:rFonts w:ascii="Arial" w:hAnsi="Arial" w:cs="Arial"/>
                <w:sz w:val="22"/>
                <w:szCs w:val="22"/>
              </w:rPr>
              <w:t>25,329</w:t>
            </w:r>
          </w:p>
        </w:tc>
      </w:tr>
      <w:tr w:rsidR="0026724D" w:rsidRPr="00B9046D" w14:paraId="43D49159" w14:textId="77777777">
        <w:tc>
          <w:tcPr>
            <w:tcW w:w="4590" w:type="dxa"/>
            <w:shd w:val="clear" w:color="auto" w:fill="auto"/>
          </w:tcPr>
          <w:p w14:paraId="03AE127F" w14:textId="7E9C703E" w:rsidR="0026724D" w:rsidRPr="00B9046D" w:rsidRDefault="0026724D" w:rsidP="0026724D">
            <w:pPr>
              <w:spacing w:line="380" w:lineRule="exact"/>
              <w:rPr>
                <w:rFonts w:ascii="Arial" w:hAnsi="Arial" w:cs="Arial"/>
                <w:sz w:val="22"/>
                <w:szCs w:val="22"/>
              </w:rPr>
            </w:pPr>
            <w:r w:rsidRPr="00B9046D">
              <w:rPr>
                <w:rFonts w:ascii="Arial" w:hAnsi="Arial" w:cs="Arial"/>
                <w:sz w:val="22"/>
                <w:szCs w:val="22"/>
              </w:rPr>
              <w:t xml:space="preserve">Addition </w:t>
            </w:r>
            <w:r>
              <w:rPr>
                <w:rFonts w:ascii="Arial" w:hAnsi="Arial" w:cs="Arial"/>
                <w:sz w:val="22"/>
                <w:szCs w:val="22"/>
              </w:rPr>
              <w:t>from new lease agreements</w:t>
            </w:r>
          </w:p>
        </w:tc>
        <w:tc>
          <w:tcPr>
            <w:tcW w:w="2268" w:type="dxa"/>
            <w:shd w:val="clear" w:color="auto" w:fill="auto"/>
          </w:tcPr>
          <w:p w14:paraId="480844CA" w14:textId="19A475B1" w:rsidR="0026724D" w:rsidRPr="00E346ED" w:rsidRDefault="00D03C2B" w:rsidP="00333E7A">
            <w:pPr>
              <w:tabs>
                <w:tab w:val="decimal" w:pos="1875"/>
              </w:tabs>
              <w:spacing w:line="380" w:lineRule="exact"/>
              <w:rPr>
                <w:rFonts w:ascii="Arial" w:hAnsi="Arial" w:cs="Arial"/>
                <w:sz w:val="22"/>
                <w:szCs w:val="22"/>
              </w:rPr>
            </w:pPr>
            <w:r>
              <w:rPr>
                <w:rFonts w:ascii="Arial" w:hAnsi="Arial" w:cs="Arial"/>
                <w:sz w:val="22"/>
                <w:szCs w:val="22"/>
              </w:rPr>
              <w:t>41,760</w:t>
            </w:r>
          </w:p>
        </w:tc>
        <w:tc>
          <w:tcPr>
            <w:tcW w:w="2250" w:type="dxa"/>
            <w:shd w:val="clear" w:color="auto" w:fill="auto"/>
          </w:tcPr>
          <w:p w14:paraId="0043CB22" w14:textId="58E5CC35" w:rsidR="0026724D" w:rsidRPr="00B9046D" w:rsidRDefault="00D03C2B" w:rsidP="00333E7A">
            <w:pPr>
              <w:tabs>
                <w:tab w:val="decimal" w:pos="1875"/>
              </w:tabs>
              <w:spacing w:line="380" w:lineRule="exact"/>
              <w:rPr>
                <w:rFonts w:ascii="Arial" w:hAnsi="Arial" w:cs="Arial"/>
                <w:sz w:val="22"/>
                <w:szCs w:val="22"/>
                <w:cs/>
              </w:rPr>
            </w:pPr>
            <w:r>
              <w:rPr>
                <w:rFonts w:ascii="Arial" w:hAnsi="Arial" w:cs="Arial"/>
                <w:sz w:val="22"/>
                <w:szCs w:val="22"/>
              </w:rPr>
              <w:t>3,881</w:t>
            </w:r>
          </w:p>
        </w:tc>
      </w:tr>
      <w:tr w:rsidR="0026724D" w:rsidRPr="00B9046D" w14:paraId="1EAD8DE3" w14:textId="77777777">
        <w:tc>
          <w:tcPr>
            <w:tcW w:w="4590" w:type="dxa"/>
            <w:shd w:val="clear" w:color="auto" w:fill="auto"/>
          </w:tcPr>
          <w:p w14:paraId="4CD8CD70" w14:textId="64BA479B" w:rsidR="0026724D" w:rsidRPr="00B9046D" w:rsidRDefault="0026724D" w:rsidP="0026724D">
            <w:pPr>
              <w:spacing w:line="380" w:lineRule="exact"/>
              <w:rPr>
                <w:rFonts w:ascii="Arial" w:hAnsi="Arial" w:cs="Arial"/>
                <w:sz w:val="22"/>
                <w:szCs w:val="22"/>
              </w:rPr>
            </w:pPr>
            <w:r>
              <w:rPr>
                <w:rFonts w:ascii="Arial" w:hAnsi="Arial" w:cs="Arial"/>
                <w:sz w:val="22"/>
                <w:szCs w:val="22"/>
              </w:rPr>
              <w:t>Accretion of interest</w:t>
            </w:r>
          </w:p>
        </w:tc>
        <w:tc>
          <w:tcPr>
            <w:tcW w:w="2268" w:type="dxa"/>
            <w:shd w:val="clear" w:color="auto" w:fill="auto"/>
          </w:tcPr>
          <w:p w14:paraId="344E1C34" w14:textId="5D5F622E" w:rsidR="0026724D" w:rsidRPr="00E346ED" w:rsidRDefault="00A7370D" w:rsidP="0026724D">
            <w:pPr>
              <w:tabs>
                <w:tab w:val="decimal" w:pos="1875"/>
              </w:tabs>
              <w:spacing w:line="380" w:lineRule="exact"/>
              <w:rPr>
                <w:rFonts w:ascii="Arial" w:hAnsi="Arial" w:cs="Arial"/>
                <w:sz w:val="22"/>
                <w:szCs w:val="22"/>
                <w:cs/>
              </w:rPr>
            </w:pPr>
            <w:r>
              <w:rPr>
                <w:rFonts w:ascii="Arial" w:hAnsi="Arial" w:cs="Arial"/>
                <w:sz w:val="22"/>
                <w:szCs w:val="22"/>
              </w:rPr>
              <w:t>9,485</w:t>
            </w:r>
          </w:p>
        </w:tc>
        <w:tc>
          <w:tcPr>
            <w:tcW w:w="2250" w:type="dxa"/>
            <w:shd w:val="clear" w:color="auto" w:fill="auto"/>
          </w:tcPr>
          <w:p w14:paraId="339CBA8D" w14:textId="4A493EE3" w:rsidR="0026724D" w:rsidRPr="00B9046D" w:rsidRDefault="00D03C2B" w:rsidP="0026724D">
            <w:pPr>
              <w:tabs>
                <w:tab w:val="decimal" w:pos="1875"/>
              </w:tabs>
              <w:spacing w:line="380" w:lineRule="exact"/>
              <w:rPr>
                <w:rFonts w:ascii="Arial" w:hAnsi="Arial" w:cs="Arial"/>
                <w:sz w:val="22"/>
                <w:szCs w:val="22"/>
                <w:cs/>
              </w:rPr>
            </w:pPr>
            <w:r>
              <w:rPr>
                <w:rFonts w:ascii="Arial" w:hAnsi="Arial" w:cs="Arial"/>
                <w:sz w:val="22"/>
                <w:szCs w:val="22"/>
              </w:rPr>
              <w:t>631</w:t>
            </w:r>
          </w:p>
        </w:tc>
      </w:tr>
      <w:tr w:rsidR="0026724D" w:rsidRPr="00B9046D" w14:paraId="72AF40D2" w14:textId="77777777">
        <w:tc>
          <w:tcPr>
            <w:tcW w:w="4590" w:type="dxa"/>
            <w:shd w:val="clear" w:color="auto" w:fill="auto"/>
          </w:tcPr>
          <w:p w14:paraId="03290F11" w14:textId="5959E66A" w:rsidR="0026724D" w:rsidRPr="00B9046D" w:rsidRDefault="0026724D" w:rsidP="0026724D">
            <w:pPr>
              <w:spacing w:line="380" w:lineRule="exact"/>
              <w:rPr>
                <w:rFonts w:ascii="Arial" w:hAnsi="Arial" w:cs="Arial"/>
                <w:sz w:val="22"/>
                <w:szCs w:val="22"/>
              </w:rPr>
            </w:pPr>
            <w:r w:rsidRPr="00B9046D">
              <w:rPr>
                <w:rFonts w:ascii="Arial" w:hAnsi="Arial" w:cs="Arial"/>
                <w:sz w:val="22"/>
                <w:szCs w:val="22"/>
              </w:rPr>
              <w:t xml:space="preserve">Payment </w:t>
            </w:r>
          </w:p>
        </w:tc>
        <w:tc>
          <w:tcPr>
            <w:tcW w:w="2268" w:type="dxa"/>
            <w:shd w:val="clear" w:color="auto" w:fill="auto"/>
          </w:tcPr>
          <w:p w14:paraId="5933AB3B" w14:textId="321F1A95" w:rsidR="0026724D" w:rsidRPr="00E346ED" w:rsidRDefault="00A7370D" w:rsidP="0026724D">
            <w:pPr>
              <w:pBdr>
                <w:bottom w:val="single" w:sz="4" w:space="1" w:color="auto"/>
              </w:pBdr>
              <w:tabs>
                <w:tab w:val="decimal" w:pos="1875"/>
              </w:tabs>
              <w:spacing w:line="380" w:lineRule="exact"/>
              <w:rPr>
                <w:rFonts w:ascii="Arial" w:hAnsi="Arial" w:cs="Arial"/>
                <w:sz w:val="22"/>
                <w:szCs w:val="22"/>
              </w:rPr>
            </w:pPr>
            <w:r>
              <w:rPr>
                <w:rFonts w:ascii="Arial" w:hAnsi="Arial" w:cs="Arial"/>
                <w:sz w:val="22"/>
                <w:szCs w:val="22"/>
              </w:rPr>
              <w:t>(37,938)</w:t>
            </w:r>
          </w:p>
        </w:tc>
        <w:tc>
          <w:tcPr>
            <w:tcW w:w="2250" w:type="dxa"/>
            <w:shd w:val="clear" w:color="auto" w:fill="auto"/>
          </w:tcPr>
          <w:p w14:paraId="2E3CEF26" w14:textId="79030DAA" w:rsidR="0026724D" w:rsidRPr="00B9046D" w:rsidRDefault="00F66773" w:rsidP="0026724D">
            <w:pPr>
              <w:pBdr>
                <w:bottom w:val="single" w:sz="4" w:space="1" w:color="auto"/>
              </w:pBdr>
              <w:tabs>
                <w:tab w:val="decimal" w:pos="1875"/>
              </w:tabs>
              <w:spacing w:line="380" w:lineRule="exact"/>
              <w:rPr>
                <w:rFonts w:ascii="Arial" w:hAnsi="Arial" w:cs="Arial"/>
                <w:sz w:val="22"/>
                <w:szCs w:val="22"/>
                <w:cs/>
              </w:rPr>
            </w:pPr>
            <w:r>
              <w:rPr>
                <w:rFonts w:ascii="Arial" w:hAnsi="Arial" w:cs="Arial"/>
                <w:sz w:val="22"/>
                <w:szCs w:val="22"/>
              </w:rPr>
              <w:t>(4,098)</w:t>
            </w:r>
          </w:p>
        </w:tc>
      </w:tr>
      <w:tr w:rsidR="0026724D" w:rsidRPr="00B9046D" w14:paraId="21A6218C" w14:textId="77777777">
        <w:tc>
          <w:tcPr>
            <w:tcW w:w="4590" w:type="dxa"/>
            <w:shd w:val="clear" w:color="auto" w:fill="auto"/>
          </w:tcPr>
          <w:p w14:paraId="4856A516" w14:textId="60EF8FF6" w:rsidR="0026724D" w:rsidRPr="007F67F8" w:rsidRDefault="0026724D" w:rsidP="0026724D">
            <w:pPr>
              <w:spacing w:line="38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w:t>
            </w:r>
            <w:r w:rsidR="003B34B2">
              <w:rPr>
                <w:rFonts w:ascii="Arial" w:hAnsi="Arial" w:cs="Arial"/>
                <w:b/>
                <w:bCs/>
                <w:sz w:val="22"/>
                <w:szCs w:val="22"/>
              </w:rPr>
              <w:t>30 June</w:t>
            </w:r>
            <w:r w:rsidRPr="007F67F8">
              <w:rPr>
                <w:rFonts w:ascii="Arial" w:hAnsi="Arial" w:cs="Arial"/>
                <w:b/>
                <w:bCs/>
                <w:sz w:val="22"/>
                <w:szCs w:val="22"/>
              </w:rPr>
              <w:t xml:space="preserve"> </w:t>
            </w:r>
            <w:r>
              <w:rPr>
                <w:rFonts w:ascii="Arial" w:hAnsi="Arial" w:cs="Arial"/>
                <w:b/>
                <w:bCs/>
                <w:sz w:val="22"/>
                <w:szCs w:val="22"/>
              </w:rPr>
              <w:t>2023</w:t>
            </w:r>
          </w:p>
        </w:tc>
        <w:tc>
          <w:tcPr>
            <w:tcW w:w="2268" w:type="dxa"/>
            <w:shd w:val="clear" w:color="auto" w:fill="auto"/>
          </w:tcPr>
          <w:p w14:paraId="3F080CF1" w14:textId="05BA5E68" w:rsidR="0026724D" w:rsidRPr="00E346ED" w:rsidRDefault="00A7370D" w:rsidP="0026724D">
            <w:pPr>
              <w:pBdr>
                <w:bottom w:val="double" w:sz="4" w:space="1" w:color="auto"/>
              </w:pBdr>
              <w:tabs>
                <w:tab w:val="decimal" w:pos="1875"/>
              </w:tabs>
              <w:spacing w:line="380" w:lineRule="exact"/>
              <w:rPr>
                <w:rFonts w:ascii="Arial" w:hAnsi="Arial" w:cs="Arial"/>
                <w:sz w:val="22"/>
                <w:szCs w:val="22"/>
              </w:rPr>
            </w:pPr>
            <w:r>
              <w:rPr>
                <w:rFonts w:ascii="Arial" w:hAnsi="Arial" w:cs="Arial"/>
                <w:sz w:val="22"/>
                <w:szCs w:val="22"/>
              </w:rPr>
              <w:t>366,565</w:t>
            </w:r>
          </w:p>
        </w:tc>
        <w:tc>
          <w:tcPr>
            <w:tcW w:w="2250" w:type="dxa"/>
            <w:shd w:val="clear" w:color="auto" w:fill="auto"/>
          </w:tcPr>
          <w:p w14:paraId="32E54C1F" w14:textId="3AD4373C" w:rsidR="0026724D" w:rsidRPr="00B9046D" w:rsidRDefault="00F66773" w:rsidP="0026724D">
            <w:pPr>
              <w:pBdr>
                <w:bottom w:val="double" w:sz="4" w:space="1" w:color="auto"/>
              </w:pBdr>
              <w:tabs>
                <w:tab w:val="decimal" w:pos="1875"/>
              </w:tabs>
              <w:spacing w:line="380" w:lineRule="exact"/>
              <w:rPr>
                <w:rFonts w:ascii="Arial" w:hAnsi="Arial" w:cs="Arial"/>
                <w:sz w:val="22"/>
                <w:szCs w:val="22"/>
                <w:cs/>
              </w:rPr>
            </w:pPr>
            <w:r>
              <w:rPr>
                <w:rFonts w:ascii="Arial" w:hAnsi="Arial" w:cs="Arial"/>
                <w:sz w:val="22"/>
                <w:szCs w:val="22"/>
              </w:rPr>
              <w:t>25,743</w:t>
            </w:r>
          </w:p>
        </w:tc>
      </w:tr>
    </w:tbl>
    <w:p w14:paraId="294F98E3" w14:textId="5428E726" w:rsidR="008A6B7E" w:rsidRPr="001352B1" w:rsidRDefault="0004167A" w:rsidP="006D7498">
      <w:pPr>
        <w:tabs>
          <w:tab w:val="left" w:pos="540"/>
        </w:tabs>
        <w:overflowPunct/>
        <w:autoSpaceDE/>
        <w:autoSpaceDN/>
        <w:adjustRightInd/>
        <w:spacing w:before="240" w:after="120" w:line="380" w:lineRule="exact"/>
        <w:textAlignment w:val="auto"/>
        <w:rPr>
          <w:rFonts w:ascii="Arial" w:hAnsi="Arial" w:cs="Arial"/>
          <w:b/>
          <w:bCs/>
          <w:sz w:val="22"/>
          <w:szCs w:val="22"/>
        </w:rPr>
      </w:pPr>
      <w:r w:rsidRPr="001352B1">
        <w:rPr>
          <w:rFonts w:ascii="Arial" w:hAnsi="Arial" w:cs="Arial"/>
          <w:b/>
          <w:bCs/>
          <w:sz w:val="22"/>
          <w:szCs w:val="22"/>
        </w:rPr>
        <w:t>1</w:t>
      </w:r>
      <w:r w:rsidR="00BE6EE3">
        <w:rPr>
          <w:rFonts w:ascii="Arial" w:hAnsi="Arial" w:cs="Arial"/>
          <w:b/>
          <w:bCs/>
          <w:sz w:val="22"/>
          <w:szCs w:val="22"/>
        </w:rPr>
        <w:t>7</w:t>
      </w:r>
      <w:r w:rsidR="00231250" w:rsidRPr="001352B1">
        <w:rPr>
          <w:rFonts w:ascii="Arial" w:hAnsi="Arial" w:cs="Arial"/>
          <w:b/>
          <w:bCs/>
          <w:sz w:val="22"/>
          <w:szCs w:val="22"/>
        </w:rPr>
        <w:t>.</w:t>
      </w:r>
      <w:r w:rsidR="00231250" w:rsidRPr="001352B1">
        <w:rPr>
          <w:rFonts w:ascii="Arial" w:hAnsi="Arial" w:cs="Arial"/>
          <w:b/>
          <w:bCs/>
          <w:sz w:val="22"/>
          <w:szCs w:val="22"/>
        </w:rPr>
        <w:tab/>
        <w:t>Treasury stock</w:t>
      </w:r>
      <w:r w:rsidR="00D637A1" w:rsidRPr="001352B1">
        <w:rPr>
          <w:rFonts w:ascii="Arial" w:hAnsi="Arial" w:cs="Arial"/>
          <w:b/>
          <w:bCs/>
          <w:sz w:val="22"/>
          <w:szCs w:val="22"/>
        </w:rPr>
        <w:t>s</w:t>
      </w:r>
    </w:p>
    <w:tbl>
      <w:tblPr>
        <w:tblW w:w="9180" w:type="dxa"/>
        <w:tblInd w:w="558" w:type="dxa"/>
        <w:tblLayout w:type="fixed"/>
        <w:tblLook w:val="0000" w:firstRow="0" w:lastRow="0" w:firstColumn="0" w:lastColumn="0" w:noHBand="0" w:noVBand="0"/>
      </w:tblPr>
      <w:tblGrid>
        <w:gridCol w:w="4590"/>
        <w:gridCol w:w="2250"/>
        <w:gridCol w:w="2340"/>
      </w:tblGrid>
      <w:tr w:rsidR="001352B1" w:rsidRPr="001352B1" w14:paraId="08231E88" w14:textId="77777777" w:rsidTr="00B9046D">
        <w:tc>
          <w:tcPr>
            <w:tcW w:w="9180" w:type="dxa"/>
            <w:gridSpan w:val="3"/>
          </w:tcPr>
          <w:p w14:paraId="6DA9049E" w14:textId="77777777" w:rsidR="00AE24EC" w:rsidRPr="001352B1" w:rsidRDefault="00AE24EC" w:rsidP="003F6DB6">
            <w:pPr>
              <w:tabs>
                <w:tab w:val="left" w:pos="900"/>
              </w:tabs>
              <w:spacing w:line="380" w:lineRule="exact"/>
              <w:ind w:left="360" w:right="-7" w:hanging="360"/>
              <w:jc w:val="right"/>
              <w:rPr>
                <w:rFonts w:ascii="Arial" w:hAnsi="Arial" w:cs="Arial"/>
                <w:sz w:val="22"/>
                <w:szCs w:val="22"/>
              </w:rPr>
            </w:pPr>
            <w:r w:rsidRPr="001352B1">
              <w:rPr>
                <w:rFonts w:ascii="Arial" w:hAnsi="Arial" w:cs="Arial"/>
                <w:sz w:val="22"/>
                <w:szCs w:val="22"/>
              </w:rPr>
              <w:t>(Unit: Thousand Baht)</w:t>
            </w:r>
          </w:p>
        </w:tc>
      </w:tr>
      <w:tr w:rsidR="001352B1" w:rsidRPr="001352B1" w14:paraId="305F2F14" w14:textId="77777777" w:rsidTr="00B9046D">
        <w:tc>
          <w:tcPr>
            <w:tcW w:w="4590" w:type="dxa"/>
          </w:tcPr>
          <w:p w14:paraId="46570812" w14:textId="77777777" w:rsidR="00DE6781" w:rsidRPr="001352B1" w:rsidRDefault="00DE6781" w:rsidP="003F6DB6">
            <w:pPr>
              <w:spacing w:line="380" w:lineRule="exact"/>
              <w:ind w:right="-18"/>
              <w:jc w:val="both"/>
              <w:rPr>
                <w:rFonts w:ascii="Arial" w:hAnsi="Arial" w:cs="Arial"/>
                <w:sz w:val="22"/>
                <w:szCs w:val="22"/>
              </w:rPr>
            </w:pPr>
          </w:p>
        </w:tc>
        <w:tc>
          <w:tcPr>
            <w:tcW w:w="4590" w:type="dxa"/>
            <w:gridSpan w:val="2"/>
            <w:vAlign w:val="bottom"/>
          </w:tcPr>
          <w:p w14:paraId="13DD6B04" w14:textId="77777777" w:rsidR="00DE6781" w:rsidRPr="001352B1" w:rsidRDefault="00DE6781" w:rsidP="003F6DB6">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Consolidated financial statements</w:t>
            </w:r>
          </w:p>
        </w:tc>
      </w:tr>
      <w:tr w:rsidR="001352B1" w:rsidRPr="001352B1" w14:paraId="43D74380" w14:textId="77777777" w:rsidTr="00B9046D">
        <w:tc>
          <w:tcPr>
            <w:tcW w:w="4590" w:type="dxa"/>
          </w:tcPr>
          <w:p w14:paraId="4E9DD5B3" w14:textId="77777777" w:rsidR="00DE6781" w:rsidRPr="001352B1" w:rsidRDefault="00DE6781" w:rsidP="003F6DB6">
            <w:pPr>
              <w:spacing w:line="380" w:lineRule="exact"/>
              <w:ind w:right="-39"/>
              <w:jc w:val="both"/>
              <w:rPr>
                <w:rFonts w:ascii="Arial" w:hAnsi="Arial" w:cs="Arial"/>
                <w:sz w:val="22"/>
                <w:szCs w:val="22"/>
              </w:rPr>
            </w:pPr>
          </w:p>
        </w:tc>
        <w:tc>
          <w:tcPr>
            <w:tcW w:w="2250" w:type="dxa"/>
            <w:vAlign w:val="bottom"/>
          </w:tcPr>
          <w:p w14:paraId="181C2027" w14:textId="08C4703D" w:rsidR="00DE6781" w:rsidRPr="001352B1" w:rsidRDefault="003B34B2" w:rsidP="003F6DB6">
            <w:pPr>
              <w:pBdr>
                <w:bottom w:val="single" w:sz="6" w:space="1" w:color="auto"/>
              </w:pBdr>
              <w:spacing w:line="380" w:lineRule="exact"/>
              <w:jc w:val="center"/>
              <w:rPr>
                <w:rFonts w:ascii="Arial" w:hAnsi="Arial" w:cs="Arial"/>
                <w:sz w:val="22"/>
                <w:szCs w:val="22"/>
              </w:rPr>
            </w:pPr>
            <w:r>
              <w:rPr>
                <w:rFonts w:ascii="Arial" w:hAnsi="Arial" w:cs="Arial"/>
                <w:sz w:val="22"/>
                <w:szCs w:val="22"/>
              </w:rPr>
              <w:t>30 June</w:t>
            </w:r>
            <w:r w:rsidR="00ED11C0" w:rsidRPr="001352B1">
              <w:rPr>
                <w:rFonts w:ascii="Arial" w:hAnsi="Arial" w:cs="Arial"/>
                <w:sz w:val="22"/>
                <w:szCs w:val="22"/>
              </w:rPr>
              <w:t xml:space="preserve"> </w:t>
            </w:r>
            <w:r w:rsidR="000375EA">
              <w:rPr>
                <w:rFonts w:ascii="Arial" w:hAnsi="Arial" w:cs="Arial"/>
                <w:sz w:val="22"/>
                <w:szCs w:val="22"/>
              </w:rPr>
              <w:t>2023</w:t>
            </w:r>
          </w:p>
        </w:tc>
        <w:tc>
          <w:tcPr>
            <w:tcW w:w="2340" w:type="dxa"/>
            <w:vAlign w:val="bottom"/>
          </w:tcPr>
          <w:p w14:paraId="0A0A2FC5" w14:textId="534EF8C8" w:rsidR="00DE6781" w:rsidRPr="001352B1" w:rsidRDefault="004C6A1E" w:rsidP="003F6DB6">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December </w:t>
            </w:r>
            <w:r w:rsidR="000375EA">
              <w:rPr>
                <w:rFonts w:ascii="Arial" w:hAnsi="Arial" w:cs="Arial"/>
                <w:sz w:val="22"/>
                <w:szCs w:val="22"/>
              </w:rPr>
              <w:t>2022</w:t>
            </w:r>
          </w:p>
        </w:tc>
      </w:tr>
      <w:tr w:rsidR="002F3FBA" w:rsidRPr="001352B1" w14:paraId="3DF1E89D" w14:textId="77777777" w:rsidTr="00F8147D">
        <w:tc>
          <w:tcPr>
            <w:tcW w:w="4590" w:type="dxa"/>
          </w:tcPr>
          <w:p w14:paraId="3445626A" w14:textId="59BBE6FD" w:rsidR="002F3FBA" w:rsidRPr="001352B1" w:rsidRDefault="002F3FBA" w:rsidP="003F6DB6">
            <w:pPr>
              <w:tabs>
                <w:tab w:val="left" w:pos="342"/>
              </w:tabs>
              <w:spacing w:line="380" w:lineRule="exact"/>
              <w:ind w:left="162" w:right="-126" w:hanging="162"/>
              <w:rPr>
                <w:rFonts w:ascii="Arial" w:hAnsi="Arial" w:cs="Arial"/>
                <w:sz w:val="22"/>
                <w:szCs w:val="22"/>
                <w:cs/>
              </w:rPr>
            </w:pPr>
            <w:r w:rsidRPr="001352B1">
              <w:rPr>
                <w:rFonts w:ascii="Arial" w:hAnsi="Arial" w:cs="Arial"/>
                <w:sz w:val="22"/>
                <w:szCs w:val="22"/>
              </w:rPr>
              <w:t>Treasury stocks held by subsidiar</w:t>
            </w:r>
            <w:r w:rsidR="00844961">
              <w:rPr>
                <w:rFonts w:ascii="Arial" w:hAnsi="Arial" w:cs="Arial"/>
                <w:sz w:val="22"/>
                <w:szCs w:val="22"/>
              </w:rPr>
              <w:t>y</w:t>
            </w:r>
          </w:p>
        </w:tc>
        <w:tc>
          <w:tcPr>
            <w:tcW w:w="2250" w:type="dxa"/>
            <w:shd w:val="clear" w:color="auto" w:fill="auto"/>
            <w:vAlign w:val="bottom"/>
          </w:tcPr>
          <w:p w14:paraId="64DD38F9" w14:textId="2B31F7EF" w:rsidR="002F3FBA" w:rsidRPr="00A274A0" w:rsidRDefault="00F8147D" w:rsidP="003F6DB6">
            <w:pPr>
              <w:pBdr>
                <w:bottom w:val="single" w:sz="4" w:space="1" w:color="auto"/>
              </w:pBdr>
              <w:tabs>
                <w:tab w:val="decimal" w:pos="1875"/>
              </w:tabs>
              <w:spacing w:line="380" w:lineRule="exact"/>
              <w:rPr>
                <w:rFonts w:ascii="Arial" w:hAnsi="Arial" w:cs="Arial"/>
                <w:sz w:val="22"/>
                <w:szCs w:val="22"/>
                <w:highlight w:val="yellow"/>
              </w:rPr>
            </w:pPr>
            <w:r w:rsidRPr="00FA0906">
              <w:rPr>
                <w:rFonts w:ascii="Arial" w:hAnsi="Arial" w:cs="Arial"/>
                <w:sz w:val="22"/>
                <w:szCs w:val="22"/>
              </w:rPr>
              <w:t>1,046,543</w:t>
            </w:r>
          </w:p>
        </w:tc>
        <w:tc>
          <w:tcPr>
            <w:tcW w:w="2340" w:type="dxa"/>
            <w:vAlign w:val="bottom"/>
          </w:tcPr>
          <w:p w14:paraId="15DF98B4" w14:textId="7582FA74" w:rsidR="002F3FBA" w:rsidRPr="001352B1" w:rsidRDefault="002F3FBA" w:rsidP="003F6DB6">
            <w:pPr>
              <w:pBdr>
                <w:bottom w:val="single" w:sz="4" w:space="1" w:color="auto"/>
              </w:pBdr>
              <w:tabs>
                <w:tab w:val="decimal" w:pos="1875"/>
              </w:tabs>
              <w:spacing w:line="380" w:lineRule="exact"/>
              <w:rPr>
                <w:rFonts w:ascii="Arial" w:hAnsi="Arial" w:cs="Arial"/>
                <w:sz w:val="22"/>
                <w:szCs w:val="22"/>
              </w:rPr>
            </w:pPr>
            <w:r>
              <w:rPr>
                <w:rFonts w:ascii="Arial" w:hAnsi="Arial" w:cs="Arial"/>
                <w:sz w:val="22"/>
                <w:szCs w:val="22"/>
              </w:rPr>
              <w:t>804,692</w:t>
            </w:r>
          </w:p>
        </w:tc>
      </w:tr>
      <w:tr w:rsidR="00F8147D" w:rsidRPr="001352B1" w14:paraId="2C0F8A64" w14:textId="77777777" w:rsidTr="00F8147D">
        <w:tc>
          <w:tcPr>
            <w:tcW w:w="4590" w:type="dxa"/>
          </w:tcPr>
          <w:p w14:paraId="0475A3DC" w14:textId="77777777" w:rsidR="00F8147D" w:rsidRPr="001352B1" w:rsidRDefault="00F8147D" w:rsidP="003F6DB6">
            <w:pPr>
              <w:tabs>
                <w:tab w:val="left" w:pos="342"/>
              </w:tabs>
              <w:spacing w:line="380" w:lineRule="exact"/>
              <w:ind w:left="162" w:right="-126" w:hanging="162"/>
              <w:rPr>
                <w:rFonts w:ascii="Arial" w:hAnsi="Arial" w:cs="Arial"/>
                <w:sz w:val="22"/>
                <w:szCs w:val="22"/>
              </w:rPr>
            </w:pPr>
          </w:p>
        </w:tc>
        <w:tc>
          <w:tcPr>
            <w:tcW w:w="2250" w:type="dxa"/>
            <w:shd w:val="clear" w:color="auto" w:fill="auto"/>
            <w:vAlign w:val="bottom"/>
          </w:tcPr>
          <w:p w14:paraId="301BD3B7" w14:textId="0C2AF0B2" w:rsidR="00F8147D" w:rsidRPr="00A274A0" w:rsidRDefault="00F8147D" w:rsidP="003F6DB6">
            <w:pPr>
              <w:pBdr>
                <w:bottom w:val="double" w:sz="6" w:space="1" w:color="auto"/>
              </w:pBdr>
              <w:tabs>
                <w:tab w:val="decimal" w:pos="1875"/>
              </w:tabs>
              <w:spacing w:line="380" w:lineRule="exact"/>
              <w:rPr>
                <w:rFonts w:ascii="Arial" w:hAnsi="Arial" w:cs="Arial"/>
                <w:sz w:val="22"/>
                <w:szCs w:val="22"/>
                <w:highlight w:val="yellow"/>
              </w:rPr>
            </w:pPr>
            <w:r w:rsidRPr="00FA0906">
              <w:rPr>
                <w:rFonts w:ascii="Arial" w:hAnsi="Arial" w:cs="Arial"/>
                <w:sz w:val="22"/>
                <w:szCs w:val="22"/>
              </w:rPr>
              <w:t>1,046,543</w:t>
            </w:r>
          </w:p>
        </w:tc>
        <w:tc>
          <w:tcPr>
            <w:tcW w:w="2340" w:type="dxa"/>
            <w:vAlign w:val="bottom"/>
          </w:tcPr>
          <w:p w14:paraId="3695CE13" w14:textId="57279CFC" w:rsidR="00F8147D" w:rsidRPr="001352B1" w:rsidRDefault="00F8147D" w:rsidP="003F6DB6">
            <w:pPr>
              <w:pBdr>
                <w:bottom w:val="double" w:sz="6" w:space="1" w:color="auto"/>
              </w:pBdr>
              <w:tabs>
                <w:tab w:val="decimal" w:pos="1875"/>
              </w:tabs>
              <w:spacing w:line="380" w:lineRule="exact"/>
              <w:rPr>
                <w:rFonts w:ascii="Arial" w:hAnsi="Arial" w:cs="Arial"/>
                <w:sz w:val="22"/>
                <w:szCs w:val="22"/>
              </w:rPr>
            </w:pPr>
            <w:r>
              <w:rPr>
                <w:rFonts w:ascii="Arial" w:hAnsi="Arial" w:cs="Arial"/>
                <w:sz w:val="22"/>
                <w:szCs w:val="22"/>
              </w:rPr>
              <w:t>804,692</w:t>
            </w:r>
          </w:p>
        </w:tc>
      </w:tr>
    </w:tbl>
    <w:p w14:paraId="6B3CEFD9" w14:textId="76769EB2" w:rsidR="00FA600A" w:rsidRPr="001352B1" w:rsidRDefault="00FA600A" w:rsidP="00E10E98">
      <w:pPr>
        <w:tabs>
          <w:tab w:val="left" w:pos="720"/>
          <w:tab w:val="right" w:pos="7280"/>
          <w:tab w:val="right" w:pos="8540"/>
        </w:tabs>
        <w:spacing w:before="240" w:after="120" w:line="380" w:lineRule="exact"/>
        <w:ind w:left="562" w:right="29"/>
        <w:jc w:val="both"/>
        <w:outlineLvl w:val="0"/>
        <w:rPr>
          <w:rFonts w:ascii="Arial" w:hAnsi="Arial" w:cs="Arial"/>
          <w:b/>
          <w:bCs/>
          <w:sz w:val="22"/>
          <w:szCs w:val="22"/>
        </w:rPr>
      </w:pPr>
      <w:bookmarkStart w:id="8" w:name="OLE_LINK5"/>
      <w:bookmarkStart w:id="9" w:name="OLE_LINK6"/>
      <w:r w:rsidRPr="001352B1">
        <w:rPr>
          <w:rFonts w:ascii="Arial" w:hAnsi="Arial" w:cs="Arial"/>
          <w:b/>
          <w:bCs/>
          <w:sz w:val="22"/>
          <w:szCs w:val="22"/>
        </w:rPr>
        <w:t>Treasury stocks held by subsidiar</w:t>
      </w:r>
      <w:r w:rsidR="00844961">
        <w:rPr>
          <w:rFonts w:ascii="Arial" w:hAnsi="Arial" w:cs="Arial"/>
          <w:b/>
          <w:bCs/>
          <w:sz w:val="22"/>
          <w:szCs w:val="22"/>
        </w:rPr>
        <w:t>y</w:t>
      </w:r>
    </w:p>
    <w:bookmarkEnd w:id="8"/>
    <w:bookmarkEnd w:id="9"/>
    <w:p w14:paraId="1BCA49A7" w14:textId="39E997A2" w:rsidR="00FA600A" w:rsidRPr="001352B1" w:rsidRDefault="00FA600A" w:rsidP="00E10E98">
      <w:pPr>
        <w:tabs>
          <w:tab w:val="right" w:pos="7280"/>
          <w:tab w:val="right" w:pos="8540"/>
        </w:tabs>
        <w:spacing w:before="120" w:after="120" w:line="380" w:lineRule="exact"/>
        <w:ind w:left="547" w:right="29"/>
        <w:jc w:val="both"/>
        <w:outlineLvl w:val="0"/>
        <w:rPr>
          <w:rFonts w:ascii="Arial" w:hAnsi="Arial" w:cs="Arial"/>
          <w:spacing w:val="-4"/>
          <w:sz w:val="22"/>
          <w:szCs w:val="22"/>
        </w:rPr>
      </w:pPr>
      <w:r w:rsidRPr="001352B1">
        <w:rPr>
          <w:rFonts w:ascii="Arial" w:hAnsi="Arial" w:cs="Arial"/>
          <w:spacing w:val="-4"/>
          <w:sz w:val="22"/>
          <w:szCs w:val="22"/>
        </w:rPr>
        <w:t>Treasury stocks represented the Company’s shares held by subsidiar</w:t>
      </w:r>
      <w:r w:rsidR="00844961">
        <w:rPr>
          <w:rFonts w:ascii="Arial" w:hAnsi="Arial" w:cs="Arial"/>
          <w:spacing w:val="-4"/>
          <w:sz w:val="22"/>
          <w:szCs w:val="22"/>
        </w:rPr>
        <w:t>y</w:t>
      </w:r>
      <w:r w:rsidRPr="001352B1">
        <w:rPr>
          <w:rFonts w:ascii="Arial" w:hAnsi="Arial" w:cs="Arial"/>
          <w:spacing w:val="-4"/>
          <w:sz w:val="22"/>
          <w:szCs w:val="22"/>
        </w:rPr>
        <w:t xml:space="preserve"> </w:t>
      </w:r>
      <w:r w:rsidR="00DF3DAB" w:rsidRPr="001352B1">
        <w:rPr>
          <w:rFonts w:ascii="Arial" w:hAnsi="Arial" w:cs="Arial"/>
          <w:spacing w:val="-4"/>
          <w:sz w:val="22"/>
          <w:szCs w:val="22"/>
        </w:rPr>
        <w:t>totaling</w:t>
      </w:r>
      <w:r w:rsidR="00FA0906">
        <w:rPr>
          <w:rFonts w:ascii="Arial" w:hAnsi="Arial" w:cs="Arial"/>
          <w:spacing w:val="-4"/>
          <w:sz w:val="22"/>
          <w:szCs w:val="22"/>
        </w:rPr>
        <w:t xml:space="preserve"> 584</w:t>
      </w:r>
      <w:r w:rsidR="007C5DB9" w:rsidRPr="001352B1">
        <w:rPr>
          <w:rFonts w:ascii="Arial" w:hAnsi="Arial" w:cs="Arial"/>
          <w:spacing w:val="-4"/>
          <w:sz w:val="22"/>
          <w:szCs w:val="22"/>
        </w:rPr>
        <w:t xml:space="preserve"> </w:t>
      </w:r>
      <w:r w:rsidRPr="001352B1">
        <w:rPr>
          <w:rFonts w:ascii="Arial" w:hAnsi="Arial" w:cs="Arial"/>
          <w:spacing w:val="-4"/>
          <w:sz w:val="22"/>
          <w:szCs w:val="22"/>
        </w:rPr>
        <w:t>million shares</w:t>
      </w:r>
      <w:r w:rsidR="002202EE" w:rsidRPr="001352B1">
        <w:rPr>
          <w:rFonts w:ascii="Arial" w:hAnsi="Arial" w:cs="Arial"/>
          <w:spacing w:val="-4"/>
          <w:sz w:val="22"/>
          <w:szCs w:val="22"/>
        </w:rPr>
        <w:t xml:space="preserve"> </w:t>
      </w:r>
      <w:r w:rsidR="00BE6EE3" w:rsidRPr="001352B1">
        <w:rPr>
          <w:rFonts w:ascii="Arial" w:hAnsi="Arial" w:cs="Arial"/>
          <w:sz w:val="22"/>
          <w:szCs w:val="22"/>
        </w:rPr>
        <w:t xml:space="preserve">(31 December </w:t>
      </w:r>
      <w:r w:rsidR="00BE6EE3">
        <w:rPr>
          <w:rFonts w:ascii="Arial" w:hAnsi="Arial" w:cs="Arial"/>
          <w:sz w:val="22"/>
          <w:szCs w:val="22"/>
        </w:rPr>
        <w:t>2022</w:t>
      </w:r>
      <w:r w:rsidR="00BE6EE3" w:rsidRPr="001352B1">
        <w:rPr>
          <w:rFonts w:ascii="Arial" w:hAnsi="Arial" w:cs="Arial"/>
          <w:sz w:val="22"/>
          <w:szCs w:val="22"/>
        </w:rPr>
        <w:t xml:space="preserve">: </w:t>
      </w:r>
      <w:r w:rsidR="00BE6EE3">
        <w:rPr>
          <w:rFonts w:ascii="Arial" w:hAnsi="Arial" w:cs="Arial"/>
          <w:sz w:val="22"/>
          <w:szCs w:val="22"/>
        </w:rPr>
        <w:t>540</w:t>
      </w:r>
      <w:r w:rsidR="00BE6EE3" w:rsidRPr="001352B1">
        <w:rPr>
          <w:rFonts w:ascii="Arial" w:hAnsi="Arial" w:cs="Arial"/>
          <w:sz w:val="22"/>
          <w:szCs w:val="22"/>
        </w:rPr>
        <w:t xml:space="preserve"> million shares) </w:t>
      </w:r>
      <w:r w:rsidR="006F0B1D" w:rsidRPr="001352B1">
        <w:rPr>
          <w:rFonts w:ascii="Arial" w:hAnsi="Arial" w:cs="Arial"/>
          <w:spacing w:val="-4"/>
          <w:sz w:val="22"/>
          <w:szCs w:val="22"/>
        </w:rPr>
        <w:t xml:space="preserve">with a par value of Baht </w:t>
      </w:r>
      <w:r w:rsidR="001B5689" w:rsidRPr="001352B1">
        <w:rPr>
          <w:rFonts w:ascii="Arial" w:hAnsi="Arial" w:cs="Arial"/>
          <w:spacing w:val="-4"/>
          <w:sz w:val="22"/>
          <w:szCs w:val="22"/>
        </w:rPr>
        <w:t>1</w:t>
      </w:r>
      <w:r w:rsidR="006F0B1D" w:rsidRPr="001352B1">
        <w:rPr>
          <w:rFonts w:ascii="Arial" w:hAnsi="Arial" w:cs="Arial"/>
          <w:spacing w:val="-4"/>
          <w:sz w:val="22"/>
          <w:szCs w:val="22"/>
        </w:rPr>
        <w:t xml:space="preserve"> each</w:t>
      </w:r>
      <w:r w:rsidRPr="001352B1">
        <w:rPr>
          <w:rFonts w:ascii="Arial" w:hAnsi="Arial" w:cs="Arial"/>
          <w:spacing w:val="-4"/>
          <w:sz w:val="22"/>
          <w:szCs w:val="22"/>
        </w:rPr>
        <w:t xml:space="preserve"> which have been presented in the consolidated financial statements by applying </w:t>
      </w:r>
      <w:r w:rsidR="00DF3DAB" w:rsidRPr="001352B1">
        <w:rPr>
          <w:rFonts w:ascii="Arial" w:hAnsi="Arial" w:cs="Arial"/>
          <w:spacing w:val="-4"/>
          <w:sz w:val="22"/>
          <w:szCs w:val="22"/>
        </w:rPr>
        <w:t>the</w:t>
      </w:r>
      <w:r w:rsidRPr="001352B1">
        <w:rPr>
          <w:rFonts w:ascii="Arial" w:hAnsi="Arial" w:cs="Arial"/>
          <w:spacing w:val="-4"/>
          <w:sz w:val="22"/>
          <w:szCs w:val="22"/>
        </w:rPr>
        <w:t xml:space="preserve"> cost method, apportioned accounting to holding of the Group.</w:t>
      </w:r>
    </w:p>
    <w:p w14:paraId="3A783BD9" w14:textId="5A6731FA" w:rsidR="00AF08B4" w:rsidRDefault="00316EF1" w:rsidP="00E10E98">
      <w:pPr>
        <w:tabs>
          <w:tab w:val="left" w:pos="720"/>
          <w:tab w:val="right" w:pos="7280"/>
          <w:tab w:val="right" w:pos="8540"/>
        </w:tabs>
        <w:spacing w:before="120" w:after="120" w:line="380" w:lineRule="exact"/>
        <w:ind w:left="547" w:right="29"/>
        <w:jc w:val="both"/>
        <w:outlineLvl w:val="0"/>
        <w:rPr>
          <w:rFonts w:ascii="Arial" w:hAnsi="Arial" w:cs="Arial"/>
          <w:sz w:val="22"/>
          <w:szCs w:val="22"/>
        </w:rPr>
      </w:pPr>
      <w:r w:rsidRPr="001352B1">
        <w:rPr>
          <w:rFonts w:ascii="Arial" w:hAnsi="Arial" w:cs="Arial"/>
          <w:sz w:val="22"/>
          <w:szCs w:val="22"/>
        </w:rPr>
        <w:t xml:space="preserve">As </w:t>
      </w:r>
      <w:proofErr w:type="gramStart"/>
      <w:r w:rsidRPr="001352B1">
        <w:rPr>
          <w:rFonts w:ascii="Arial" w:hAnsi="Arial" w:cs="Arial"/>
          <w:sz w:val="22"/>
          <w:szCs w:val="22"/>
        </w:rPr>
        <w:t>at</w:t>
      </w:r>
      <w:proofErr w:type="gramEnd"/>
      <w:r w:rsidRPr="001352B1">
        <w:rPr>
          <w:rFonts w:ascii="Arial" w:hAnsi="Arial" w:cs="Arial"/>
          <w:sz w:val="22"/>
          <w:szCs w:val="22"/>
        </w:rPr>
        <w:t xml:space="preserve"> </w:t>
      </w:r>
      <w:r w:rsidR="003B34B2">
        <w:rPr>
          <w:rFonts w:ascii="Arial" w:hAnsi="Arial" w:cs="Arial"/>
          <w:sz w:val="22"/>
          <w:szCs w:val="22"/>
        </w:rPr>
        <w:t>30 June</w:t>
      </w:r>
      <w:r w:rsidR="00ED11C0" w:rsidRPr="001352B1">
        <w:rPr>
          <w:rFonts w:ascii="Arial" w:hAnsi="Arial" w:cs="Arial"/>
          <w:sz w:val="22"/>
          <w:szCs w:val="22"/>
        </w:rPr>
        <w:t xml:space="preserve"> </w:t>
      </w:r>
      <w:r w:rsidR="000375EA">
        <w:rPr>
          <w:rFonts w:ascii="Arial" w:hAnsi="Arial" w:cs="Arial"/>
          <w:sz w:val="22"/>
          <w:szCs w:val="22"/>
        </w:rPr>
        <w:t>2023</w:t>
      </w:r>
      <w:r w:rsidR="00EE4A9F" w:rsidRPr="001352B1">
        <w:rPr>
          <w:rFonts w:ascii="Arial" w:hAnsi="Arial" w:cs="Arial"/>
          <w:sz w:val="22"/>
          <w:szCs w:val="22"/>
        </w:rPr>
        <w:t>,</w:t>
      </w:r>
      <w:r w:rsidR="00484445" w:rsidRPr="001352B1">
        <w:rPr>
          <w:rFonts w:ascii="Arial" w:hAnsi="Arial" w:cs="Arial"/>
          <w:sz w:val="22"/>
          <w:szCs w:val="22"/>
        </w:rPr>
        <w:t xml:space="preserve"> </w:t>
      </w:r>
      <w:r w:rsidR="008D3C53" w:rsidRPr="001352B1">
        <w:rPr>
          <w:rFonts w:ascii="Arial" w:hAnsi="Arial" w:cs="Arial"/>
          <w:sz w:val="22"/>
          <w:szCs w:val="22"/>
        </w:rPr>
        <w:t xml:space="preserve">a subsidiary has </w:t>
      </w:r>
      <w:r w:rsidR="00DE6185" w:rsidRPr="001352B1">
        <w:rPr>
          <w:rFonts w:ascii="Arial" w:hAnsi="Arial" w:cs="Arial"/>
          <w:sz w:val="22"/>
          <w:szCs w:val="22"/>
        </w:rPr>
        <w:t>pledged and</w:t>
      </w:r>
      <w:r w:rsidR="00A56649" w:rsidRPr="001352B1">
        <w:rPr>
          <w:rFonts w:ascii="Arial" w:hAnsi="Arial" w:cs="Arial"/>
          <w:sz w:val="22"/>
          <w:szCs w:val="22"/>
        </w:rPr>
        <w:t xml:space="preserve"> entered into a negative pledge agr</w:t>
      </w:r>
      <w:r w:rsidR="006A4605" w:rsidRPr="001352B1">
        <w:rPr>
          <w:rFonts w:ascii="Arial" w:hAnsi="Arial" w:cs="Arial"/>
          <w:sz w:val="22"/>
          <w:szCs w:val="22"/>
        </w:rPr>
        <w:t>eement on the treasury stock</w:t>
      </w:r>
      <w:r w:rsidR="004B01BA">
        <w:rPr>
          <w:rFonts w:ascii="Arial" w:hAnsi="Arial" w:cs="Arial"/>
          <w:sz w:val="22"/>
          <w:szCs w:val="22"/>
        </w:rPr>
        <w:t>s</w:t>
      </w:r>
      <w:r w:rsidR="006A4605" w:rsidRPr="001352B1">
        <w:rPr>
          <w:rFonts w:ascii="Arial" w:hAnsi="Arial" w:cs="Arial"/>
          <w:sz w:val="22"/>
          <w:szCs w:val="22"/>
        </w:rPr>
        <w:t xml:space="preserve"> of </w:t>
      </w:r>
      <w:r w:rsidR="00AD4AD4">
        <w:rPr>
          <w:rFonts w:ascii="Arial" w:hAnsi="Arial" w:cs="Arial"/>
          <w:sz w:val="22"/>
          <w:szCs w:val="22"/>
        </w:rPr>
        <w:t>261</w:t>
      </w:r>
      <w:r w:rsidR="00333E7A">
        <w:rPr>
          <w:rFonts w:ascii="Arial" w:hAnsi="Arial" w:cs="Arial"/>
          <w:sz w:val="22"/>
          <w:szCs w:val="22"/>
        </w:rPr>
        <w:t xml:space="preserve"> </w:t>
      </w:r>
      <w:r w:rsidR="00C17373" w:rsidRPr="001352B1">
        <w:rPr>
          <w:rFonts w:ascii="Arial" w:hAnsi="Arial" w:cs="Arial"/>
          <w:sz w:val="22"/>
          <w:szCs w:val="22"/>
        </w:rPr>
        <w:t>m</w:t>
      </w:r>
      <w:r w:rsidR="00A56649" w:rsidRPr="001352B1">
        <w:rPr>
          <w:rFonts w:ascii="Arial" w:hAnsi="Arial" w:cs="Arial"/>
          <w:sz w:val="22"/>
          <w:szCs w:val="22"/>
        </w:rPr>
        <w:t>illion shares</w:t>
      </w:r>
      <w:r w:rsidR="00347C64" w:rsidRPr="001352B1">
        <w:rPr>
          <w:rFonts w:ascii="Arial" w:hAnsi="Arial" w:cs="Arial"/>
          <w:sz w:val="22"/>
          <w:szCs w:val="22"/>
        </w:rPr>
        <w:t xml:space="preserve"> </w:t>
      </w:r>
      <w:r w:rsidR="003862E8" w:rsidRPr="001352B1">
        <w:rPr>
          <w:rFonts w:ascii="Arial" w:hAnsi="Arial" w:cs="Arial"/>
          <w:sz w:val="22"/>
          <w:szCs w:val="22"/>
        </w:rPr>
        <w:t>with a par value of Baht 1</w:t>
      </w:r>
      <w:r w:rsidR="006F0B1D" w:rsidRPr="001352B1">
        <w:rPr>
          <w:rFonts w:ascii="Arial" w:hAnsi="Arial" w:cs="Arial"/>
          <w:sz w:val="22"/>
          <w:szCs w:val="22"/>
        </w:rPr>
        <w:t xml:space="preserve"> each</w:t>
      </w:r>
      <w:r w:rsidR="00A56649" w:rsidRPr="001352B1">
        <w:rPr>
          <w:rFonts w:ascii="Arial" w:hAnsi="Arial" w:cs="Arial"/>
          <w:sz w:val="22"/>
          <w:szCs w:val="22"/>
        </w:rPr>
        <w:t xml:space="preserve">, with book </w:t>
      </w:r>
      <w:r w:rsidR="008D3C53" w:rsidRPr="001352B1">
        <w:rPr>
          <w:rFonts w:ascii="Arial" w:hAnsi="Arial" w:cs="Arial"/>
          <w:sz w:val="22"/>
          <w:szCs w:val="22"/>
        </w:rPr>
        <w:t xml:space="preserve">value </w:t>
      </w:r>
      <w:r w:rsidR="007561FC">
        <w:rPr>
          <w:rFonts w:ascii="Arial" w:hAnsi="Arial" w:cs="Arial"/>
          <w:sz w:val="22"/>
          <w:szCs w:val="22"/>
        </w:rPr>
        <w:t>(</w:t>
      </w:r>
      <w:r w:rsidR="00A56649" w:rsidRPr="001352B1">
        <w:rPr>
          <w:rFonts w:ascii="Arial" w:hAnsi="Arial" w:cs="Arial"/>
          <w:sz w:val="22"/>
          <w:szCs w:val="22"/>
        </w:rPr>
        <w:t xml:space="preserve">cost method) </w:t>
      </w:r>
      <w:r w:rsidR="009F7DF8" w:rsidRPr="001352B1">
        <w:rPr>
          <w:rFonts w:ascii="Arial" w:hAnsi="Arial" w:cs="Arial"/>
          <w:sz w:val="22"/>
          <w:szCs w:val="22"/>
        </w:rPr>
        <w:t xml:space="preserve">amounting to </w:t>
      </w:r>
      <w:r w:rsidR="009F7DF8" w:rsidRPr="00CD6068">
        <w:rPr>
          <w:rFonts w:ascii="Arial" w:hAnsi="Arial" w:cs="Arial"/>
          <w:sz w:val="22"/>
          <w:szCs w:val="22"/>
        </w:rPr>
        <w:t>Baht</w:t>
      </w:r>
      <w:r w:rsidR="001A0E56" w:rsidRPr="00CD6068">
        <w:rPr>
          <w:rFonts w:ascii="Arial" w:hAnsi="Arial" w:cs="Arial"/>
          <w:sz w:val="22"/>
          <w:szCs w:val="22"/>
        </w:rPr>
        <w:t xml:space="preserve"> </w:t>
      </w:r>
      <w:r w:rsidR="00A274A0">
        <w:rPr>
          <w:rFonts w:ascii="Arial" w:hAnsi="Arial" w:cs="Arial"/>
          <w:sz w:val="22"/>
          <w:szCs w:val="22"/>
        </w:rPr>
        <w:t>499</w:t>
      </w:r>
      <w:r w:rsidR="000745E2" w:rsidRPr="00CD6068">
        <w:rPr>
          <w:rFonts w:ascii="Arial" w:hAnsi="Arial" w:cs="Arial"/>
          <w:sz w:val="22"/>
          <w:szCs w:val="22"/>
        </w:rPr>
        <w:t xml:space="preserve"> </w:t>
      </w:r>
      <w:r w:rsidR="008D3C53" w:rsidRPr="00CD6068">
        <w:rPr>
          <w:rFonts w:ascii="Arial" w:hAnsi="Arial" w:cs="Arial"/>
          <w:sz w:val="22"/>
          <w:szCs w:val="22"/>
        </w:rPr>
        <w:t>million</w:t>
      </w:r>
      <w:r w:rsidR="002D067D">
        <w:rPr>
          <w:rFonts w:ascii="Arial" w:hAnsi="Arial" w:cs="Arial"/>
          <w:sz w:val="22"/>
          <w:szCs w:val="22"/>
        </w:rPr>
        <w:t xml:space="preserve"> </w:t>
      </w:r>
      <w:r w:rsidR="000745E2" w:rsidRPr="001352B1">
        <w:rPr>
          <w:rFonts w:ascii="Arial" w:hAnsi="Arial" w:cs="Arial"/>
          <w:sz w:val="22"/>
          <w:szCs w:val="22"/>
        </w:rPr>
        <w:t xml:space="preserve">(31 December </w:t>
      </w:r>
      <w:r w:rsidR="000375EA">
        <w:rPr>
          <w:rFonts w:ascii="Arial" w:hAnsi="Arial" w:cs="Arial"/>
          <w:sz w:val="22"/>
          <w:szCs w:val="22"/>
        </w:rPr>
        <w:t>2022</w:t>
      </w:r>
      <w:r w:rsidR="000745E2" w:rsidRPr="001352B1">
        <w:rPr>
          <w:rFonts w:ascii="Arial" w:hAnsi="Arial" w:cs="Arial"/>
          <w:sz w:val="22"/>
          <w:szCs w:val="22"/>
        </w:rPr>
        <w:t>: 2</w:t>
      </w:r>
      <w:r w:rsidR="002D067D">
        <w:rPr>
          <w:rFonts w:ascii="Arial" w:hAnsi="Arial" w:cs="Arial"/>
          <w:sz w:val="22"/>
          <w:szCs w:val="22"/>
        </w:rPr>
        <w:t>26</w:t>
      </w:r>
      <w:r w:rsidR="000745E2" w:rsidRPr="001352B1">
        <w:rPr>
          <w:rFonts w:ascii="Arial" w:hAnsi="Arial" w:cs="Arial"/>
          <w:sz w:val="22"/>
          <w:szCs w:val="22"/>
        </w:rPr>
        <w:t xml:space="preserve"> million shares</w:t>
      </w:r>
      <w:r w:rsidR="004778BC" w:rsidRPr="001352B1">
        <w:rPr>
          <w:rFonts w:ascii="Arial" w:hAnsi="Arial" w:cs="Arial"/>
          <w:sz w:val="22"/>
          <w:szCs w:val="22"/>
        </w:rPr>
        <w:t xml:space="preserve">, </w:t>
      </w:r>
      <w:r w:rsidR="00920A7F" w:rsidRPr="001352B1">
        <w:rPr>
          <w:rFonts w:ascii="Arial" w:hAnsi="Arial" w:cs="Arial"/>
          <w:sz w:val="22"/>
          <w:szCs w:val="22"/>
        </w:rPr>
        <w:t>totaling</w:t>
      </w:r>
      <w:r w:rsidR="004778BC" w:rsidRPr="001352B1">
        <w:rPr>
          <w:rFonts w:ascii="Arial" w:hAnsi="Arial" w:cs="Arial"/>
          <w:sz w:val="22"/>
          <w:szCs w:val="22"/>
        </w:rPr>
        <w:t xml:space="preserve"> Baht 4</w:t>
      </w:r>
      <w:r w:rsidR="002D067D">
        <w:rPr>
          <w:rFonts w:ascii="Arial" w:hAnsi="Arial" w:cs="Arial"/>
          <w:sz w:val="22"/>
          <w:szCs w:val="22"/>
        </w:rPr>
        <w:t>32</w:t>
      </w:r>
      <w:r w:rsidR="004778BC" w:rsidRPr="001352B1">
        <w:rPr>
          <w:rFonts w:ascii="Arial" w:hAnsi="Arial" w:cs="Arial"/>
          <w:sz w:val="22"/>
          <w:szCs w:val="22"/>
        </w:rPr>
        <w:t xml:space="preserve"> million)</w:t>
      </w:r>
      <w:r w:rsidR="008D3C53" w:rsidRPr="001352B1">
        <w:rPr>
          <w:rFonts w:ascii="Arial" w:hAnsi="Arial" w:cs="Arial"/>
          <w:sz w:val="22"/>
          <w:szCs w:val="22"/>
        </w:rPr>
        <w:t xml:space="preserve"> to secure short-term loan from </w:t>
      </w:r>
      <w:r w:rsidR="00FF6B7F" w:rsidRPr="001352B1">
        <w:rPr>
          <w:rFonts w:ascii="Arial" w:hAnsi="Arial" w:cs="Arial"/>
          <w:sz w:val="22"/>
          <w:szCs w:val="22"/>
        </w:rPr>
        <w:t>financial institutions</w:t>
      </w:r>
      <w:r w:rsidR="008D3C53" w:rsidRPr="001352B1">
        <w:rPr>
          <w:rFonts w:ascii="Arial" w:hAnsi="Arial" w:cs="Arial"/>
          <w:sz w:val="22"/>
          <w:szCs w:val="22"/>
        </w:rPr>
        <w:t>, as discussed in Note</w:t>
      </w:r>
      <w:r w:rsidR="000A61A1" w:rsidRPr="001352B1">
        <w:rPr>
          <w:rFonts w:ascii="Arial" w:hAnsi="Arial" w:cs="Arial"/>
          <w:sz w:val="22"/>
          <w:szCs w:val="22"/>
        </w:rPr>
        <w:t xml:space="preserve"> </w:t>
      </w:r>
      <w:r w:rsidR="006D7498" w:rsidRPr="001352B1">
        <w:rPr>
          <w:rFonts w:ascii="Arial" w:hAnsi="Arial" w:cs="Arial"/>
          <w:sz w:val="22"/>
          <w:szCs w:val="22"/>
        </w:rPr>
        <w:t>1</w:t>
      </w:r>
      <w:r w:rsidR="002D067D">
        <w:rPr>
          <w:rFonts w:ascii="Arial" w:hAnsi="Arial" w:cs="Arial"/>
          <w:sz w:val="22"/>
          <w:szCs w:val="22"/>
        </w:rPr>
        <w:t>3</w:t>
      </w:r>
      <w:r w:rsidR="00CB4351" w:rsidRPr="001352B1">
        <w:rPr>
          <w:rFonts w:ascii="Arial" w:hAnsi="Arial" w:cs="Arial"/>
          <w:sz w:val="22"/>
          <w:szCs w:val="22"/>
        </w:rPr>
        <w:t xml:space="preserve"> to </w:t>
      </w:r>
      <w:r w:rsidR="006165BD" w:rsidRPr="001352B1">
        <w:rPr>
          <w:rFonts w:ascii="Arial" w:hAnsi="Arial" w:cs="Arial"/>
          <w:sz w:val="22"/>
          <w:szCs w:val="22"/>
        </w:rPr>
        <w:t xml:space="preserve">the </w:t>
      </w:r>
      <w:r w:rsidR="00CB4351" w:rsidRPr="001352B1">
        <w:rPr>
          <w:rFonts w:ascii="Arial" w:hAnsi="Arial" w:cs="Arial"/>
          <w:sz w:val="22"/>
          <w:szCs w:val="22"/>
        </w:rPr>
        <w:t>interim financial statements.</w:t>
      </w:r>
    </w:p>
    <w:p w14:paraId="6FBA6DD6" w14:textId="6F26688C" w:rsidR="001B331B" w:rsidRDefault="00E85803" w:rsidP="003F6DB6">
      <w:pPr>
        <w:spacing w:before="120" w:after="120" w:line="380" w:lineRule="exact"/>
        <w:ind w:left="532" w:hanging="518"/>
        <w:jc w:val="both"/>
        <w:rPr>
          <w:rFonts w:ascii="Arial" w:hAnsi="Arial" w:cs="Arial"/>
          <w:b/>
          <w:bCs/>
          <w:sz w:val="22"/>
          <w:szCs w:val="22"/>
        </w:rPr>
      </w:pPr>
      <w:r>
        <w:rPr>
          <w:rFonts w:ascii="Arial" w:hAnsi="Arial" w:cs="Arial"/>
          <w:sz w:val="22"/>
          <w:szCs w:val="22"/>
        </w:rPr>
        <w:br w:type="page"/>
      </w:r>
      <w:r w:rsidR="001B331B" w:rsidRPr="00D30C80">
        <w:rPr>
          <w:rFonts w:ascii="Arial" w:hAnsi="Arial" w:cs="Arial"/>
          <w:b/>
          <w:bCs/>
          <w:sz w:val="22"/>
          <w:szCs w:val="22"/>
        </w:rPr>
        <w:lastRenderedPageBreak/>
        <w:t>1</w:t>
      </w:r>
      <w:r w:rsidR="001B331B">
        <w:rPr>
          <w:rFonts w:ascii="Arial" w:hAnsi="Arial" w:cs="Arial"/>
          <w:b/>
          <w:bCs/>
          <w:sz w:val="22"/>
          <w:szCs w:val="22"/>
        </w:rPr>
        <w:t>8</w:t>
      </w:r>
      <w:r w:rsidR="001B331B" w:rsidRPr="00D30C80">
        <w:rPr>
          <w:rFonts w:ascii="Arial" w:hAnsi="Arial" w:cs="Arial"/>
          <w:b/>
          <w:bCs/>
          <w:sz w:val="22"/>
          <w:szCs w:val="22"/>
        </w:rPr>
        <w:t>.</w:t>
      </w:r>
      <w:r w:rsidR="001B331B" w:rsidRPr="00D30C80">
        <w:rPr>
          <w:rFonts w:ascii="Arial" w:hAnsi="Arial" w:cs="Arial"/>
          <w:b/>
          <w:bCs/>
          <w:sz w:val="22"/>
          <w:szCs w:val="22"/>
        </w:rPr>
        <w:tab/>
      </w:r>
      <w:r w:rsidR="001B331B">
        <w:rPr>
          <w:rFonts w:ascii="Arial" w:hAnsi="Arial" w:cs="Arial"/>
          <w:b/>
          <w:bCs/>
          <w:sz w:val="22"/>
          <w:szCs w:val="22"/>
        </w:rPr>
        <w:t>Share capital/Warrants</w:t>
      </w:r>
    </w:p>
    <w:p w14:paraId="5E149537" w14:textId="35FB7834" w:rsidR="001B331B" w:rsidRPr="00491CE7" w:rsidRDefault="001B331B" w:rsidP="003F6DB6">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18.1</w:t>
      </w:r>
      <w:r>
        <w:rPr>
          <w:rFonts w:ascii="Arial" w:hAnsi="Arial" w:cs="Arial"/>
          <w:b/>
          <w:bCs/>
          <w:sz w:val="22"/>
          <w:szCs w:val="22"/>
        </w:rPr>
        <w:tab/>
      </w:r>
      <w:r w:rsidRPr="00491CE7">
        <w:rPr>
          <w:rFonts w:ascii="Arial" w:hAnsi="Arial" w:cs="Arial"/>
          <w:b/>
          <w:bCs/>
          <w:sz w:val="22"/>
          <w:szCs w:val="22"/>
        </w:rPr>
        <w:t>Share capital</w:t>
      </w:r>
    </w:p>
    <w:p w14:paraId="7189762E" w14:textId="40E0E8CF" w:rsidR="00F34F97" w:rsidRPr="001352B1" w:rsidRDefault="00F34F97" w:rsidP="003F6DB6">
      <w:pPr>
        <w:spacing w:before="120" w:after="120" w:line="380" w:lineRule="exact"/>
        <w:ind w:left="539" w:right="57"/>
        <w:jc w:val="both"/>
        <w:outlineLvl w:val="0"/>
        <w:rPr>
          <w:rFonts w:ascii="Arial" w:hAnsi="Arial" w:cs="Arial"/>
          <w:bCs/>
          <w:sz w:val="22"/>
          <w:szCs w:val="22"/>
        </w:rPr>
      </w:pPr>
      <w:r w:rsidRPr="001352B1">
        <w:rPr>
          <w:rFonts w:ascii="Arial" w:hAnsi="Arial" w:cs="Arial"/>
          <w:bCs/>
          <w:sz w:val="22"/>
          <w:szCs w:val="22"/>
        </w:rPr>
        <w:t xml:space="preserve">On </w:t>
      </w:r>
      <w:r>
        <w:rPr>
          <w:rFonts w:ascii="Arial" w:hAnsi="Arial" w:cs="Browallia New"/>
          <w:bCs/>
          <w:sz w:val="22"/>
          <w:szCs w:val="28"/>
        </w:rPr>
        <w:t>19</w:t>
      </w:r>
      <w:r w:rsidRPr="001352B1">
        <w:rPr>
          <w:rFonts w:ascii="Arial" w:hAnsi="Arial" w:cs="Arial"/>
          <w:bCs/>
          <w:sz w:val="22"/>
          <w:szCs w:val="22"/>
        </w:rPr>
        <w:t xml:space="preserve"> April 202</w:t>
      </w:r>
      <w:r>
        <w:rPr>
          <w:rFonts w:ascii="Arial" w:hAnsi="Arial" w:cs="Arial"/>
          <w:bCs/>
          <w:sz w:val="22"/>
          <w:szCs w:val="22"/>
        </w:rPr>
        <w:t>3</w:t>
      </w:r>
      <w:r w:rsidRPr="001352B1">
        <w:rPr>
          <w:rFonts w:ascii="Arial" w:hAnsi="Arial" w:cs="Arial"/>
          <w:bCs/>
          <w:sz w:val="22"/>
          <w:szCs w:val="22"/>
        </w:rPr>
        <w:t xml:space="preserve">, the Annual General Meeting of the Company’s shareholders passed a resolution to approve on the significant </w:t>
      </w:r>
      <w:r>
        <w:rPr>
          <w:rFonts w:ascii="Arial" w:hAnsi="Arial" w:cs="Arial"/>
          <w:bCs/>
          <w:sz w:val="22"/>
          <w:szCs w:val="22"/>
        </w:rPr>
        <w:t>matters</w:t>
      </w:r>
      <w:r w:rsidRPr="001352B1">
        <w:rPr>
          <w:rFonts w:ascii="Arial" w:hAnsi="Arial" w:cs="Arial"/>
          <w:bCs/>
          <w:sz w:val="22"/>
          <w:szCs w:val="22"/>
        </w:rPr>
        <w:t xml:space="preserve"> as follows:</w:t>
      </w:r>
      <w:r>
        <w:rPr>
          <w:rFonts w:ascii="Arial" w:hAnsi="Arial" w:cs="Arial"/>
          <w:bCs/>
          <w:sz w:val="22"/>
          <w:szCs w:val="22"/>
        </w:rPr>
        <w:t xml:space="preserve"> </w:t>
      </w:r>
    </w:p>
    <w:p w14:paraId="0D6D7DDE" w14:textId="77777777" w:rsidR="00F34F97" w:rsidRDefault="00F34F97" w:rsidP="003F6DB6">
      <w:pPr>
        <w:pStyle w:val="ListParagraph"/>
        <w:numPr>
          <w:ilvl w:val="0"/>
          <w:numId w:val="28"/>
        </w:numPr>
        <w:tabs>
          <w:tab w:val="left" w:pos="540"/>
        </w:tabs>
        <w:overflowPunct w:val="0"/>
        <w:autoSpaceDE w:val="0"/>
        <w:autoSpaceDN w:val="0"/>
        <w:adjustRightInd w:val="0"/>
        <w:spacing w:before="120" w:after="120" w:line="380" w:lineRule="exact"/>
        <w:ind w:right="57"/>
        <w:jc w:val="both"/>
        <w:outlineLvl w:val="0"/>
        <w:rPr>
          <w:rFonts w:ascii="Arial" w:hAnsi="Arial" w:cs="Arial"/>
          <w:bCs/>
          <w:szCs w:val="22"/>
        </w:rPr>
      </w:pPr>
      <w:r w:rsidRPr="00C261F2">
        <w:rPr>
          <w:rFonts w:ascii="Arial" w:hAnsi="Arial" w:cs="Arial"/>
          <w:szCs w:val="22"/>
        </w:rPr>
        <w:t xml:space="preserve">Approval for the reduction of the </w:t>
      </w:r>
      <w:r w:rsidRPr="00EB2667">
        <w:rPr>
          <w:rFonts w:ascii="Arial" w:hAnsi="Arial" w:cs="Arial"/>
          <w:bCs/>
          <w:szCs w:val="22"/>
        </w:rPr>
        <w:t>registered capital of the Company by cancelling the ordinary shares of capital increase under the General Mandate in the amount of 500 million shares. As a result, the registered share capital decreased from Baht 2,4</w:t>
      </w:r>
      <w:r>
        <w:rPr>
          <w:rFonts w:ascii="Arial" w:hAnsi="Arial" w:cs="Arial"/>
          <w:bCs/>
          <w:szCs w:val="22"/>
        </w:rPr>
        <w:t>88.71</w:t>
      </w:r>
      <w:r w:rsidRPr="00EB2667">
        <w:rPr>
          <w:rFonts w:ascii="Arial" w:hAnsi="Arial" w:cs="Arial"/>
          <w:bCs/>
          <w:szCs w:val="22"/>
        </w:rPr>
        <w:t xml:space="preserve"> million to Baht 1,9</w:t>
      </w:r>
      <w:r>
        <w:rPr>
          <w:rFonts w:ascii="Arial" w:hAnsi="Arial" w:cs="Arial"/>
          <w:bCs/>
          <w:szCs w:val="22"/>
        </w:rPr>
        <w:t>88.71</w:t>
      </w:r>
      <w:r w:rsidRPr="00EB2667">
        <w:rPr>
          <w:rFonts w:ascii="Arial" w:hAnsi="Arial" w:cs="Arial"/>
          <w:bCs/>
          <w:szCs w:val="22"/>
        </w:rPr>
        <w:t xml:space="preserve"> million because there was no allocation.</w:t>
      </w:r>
      <w:r>
        <w:rPr>
          <w:rFonts w:ascii="Arial" w:hAnsi="Arial" w:cs="Arial"/>
          <w:bCs/>
          <w:szCs w:val="22"/>
        </w:rPr>
        <w:t xml:space="preserve"> </w:t>
      </w:r>
    </w:p>
    <w:p w14:paraId="3C825476" w14:textId="7DE498DF" w:rsidR="00F34F97" w:rsidRPr="001352B1" w:rsidRDefault="00F34F97" w:rsidP="003F6DB6">
      <w:pPr>
        <w:tabs>
          <w:tab w:val="left" w:pos="540"/>
        </w:tabs>
        <w:spacing w:before="120" w:after="120" w:line="380" w:lineRule="exact"/>
        <w:ind w:left="900" w:right="57" w:hanging="900"/>
        <w:jc w:val="both"/>
        <w:outlineLvl w:val="0"/>
        <w:rPr>
          <w:rFonts w:ascii="Arial" w:hAnsi="Arial" w:cs="Arial"/>
          <w:bCs/>
          <w:sz w:val="22"/>
          <w:szCs w:val="22"/>
        </w:rPr>
      </w:pPr>
      <w:r>
        <w:rPr>
          <w:rFonts w:ascii="Arial" w:hAnsi="Arial" w:cs="Arial"/>
          <w:bCs/>
          <w:sz w:val="22"/>
          <w:szCs w:val="22"/>
        </w:rPr>
        <w:tab/>
      </w:r>
      <w:r w:rsidR="00436087">
        <w:rPr>
          <w:rFonts w:ascii="Arial" w:hAnsi="Arial" w:cs="Arial"/>
          <w:bCs/>
          <w:sz w:val="22"/>
          <w:szCs w:val="22"/>
        </w:rPr>
        <w:t>2</w:t>
      </w:r>
      <w:r w:rsidRPr="001352B1">
        <w:rPr>
          <w:rFonts w:ascii="Arial" w:hAnsi="Arial" w:cs="Arial"/>
          <w:bCs/>
          <w:sz w:val="22"/>
          <w:szCs w:val="22"/>
        </w:rPr>
        <w:t xml:space="preserve">. </w:t>
      </w:r>
      <w:r>
        <w:rPr>
          <w:rFonts w:ascii="Arial" w:hAnsi="Arial" w:cs="Arial"/>
          <w:bCs/>
          <w:sz w:val="22"/>
          <w:szCs w:val="22"/>
        </w:rPr>
        <w:tab/>
      </w:r>
      <w:r w:rsidRPr="00C261F2">
        <w:rPr>
          <w:rFonts w:ascii="Arial" w:hAnsi="Arial" w:cs="Arial"/>
          <w:sz w:val="22"/>
          <w:szCs w:val="22"/>
        </w:rPr>
        <w:t xml:space="preserve">Approval for the increase in the </w:t>
      </w:r>
      <w:r w:rsidRPr="001352B1">
        <w:rPr>
          <w:rFonts w:ascii="Arial" w:hAnsi="Arial" w:cs="Arial"/>
          <w:bCs/>
          <w:sz w:val="22"/>
          <w:szCs w:val="22"/>
        </w:rPr>
        <w:t>registered capital of the Company to reserve for the right adjustment of MBK-W1</w:t>
      </w:r>
      <w:r>
        <w:rPr>
          <w:rFonts w:ascii="Arial" w:hAnsi="Arial" w:cs="Arial"/>
          <w:bCs/>
          <w:sz w:val="22"/>
          <w:szCs w:val="22"/>
        </w:rPr>
        <w:t xml:space="preserve"> </w:t>
      </w:r>
      <w:r w:rsidRPr="001352B1">
        <w:rPr>
          <w:rFonts w:ascii="Arial" w:hAnsi="Arial" w:cs="Arial"/>
          <w:bCs/>
          <w:sz w:val="22"/>
          <w:szCs w:val="22"/>
        </w:rPr>
        <w:t>and MBK-W</w:t>
      </w:r>
      <w:r>
        <w:rPr>
          <w:rFonts w:ascii="Arial" w:hAnsi="Arial" w:cs="Arial"/>
          <w:bCs/>
          <w:sz w:val="22"/>
          <w:szCs w:val="22"/>
        </w:rPr>
        <w:t>2</w:t>
      </w:r>
      <w:r w:rsidRPr="001352B1">
        <w:rPr>
          <w:rFonts w:ascii="Arial" w:hAnsi="Arial" w:cs="Arial"/>
          <w:bCs/>
          <w:sz w:val="22"/>
          <w:szCs w:val="22"/>
        </w:rPr>
        <w:t xml:space="preserve"> in the amount not exceeding </w:t>
      </w:r>
      <w:r>
        <w:rPr>
          <w:rFonts w:ascii="Arial" w:hAnsi="Arial" w:cs="Arial"/>
          <w:bCs/>
          <w:sz w:val="22"/>
          <w:szCs w:val="22"/>
        </w:rPr>
        <w:t>580,000</w:t>
      </w:r>
      <w:r w:rsidRPr="001352B1">
        <w:rPr>
          <w:rFonts w:ascii="Arial" w:hAnsi="Arial" w:cs="Arial"/>
          <w:bCs/>
          <w:sz w:val="22"/>
          <w:szCs w:val="22"/>
        </w:rPr>
        <w:t xml:space="preserve"> shares at par of Baht 1 each. As a result, the registered capital increased from Baht 1,9</w:t>
      </w:r>
      <w:r>
        <w:rPr>
          <w:rFonts w:ascii="Arial" w:hAnsi="Arial" w:cs="Arial"/>
          <w:bCs/>
          <w:sz w:val="22"/>
          <w:szCs w:val="22"/>
        </w:rPr>
        <w:t>88.71</w:t>
      </w:r>
      <w:r w:rsidRPr="001352B1">
        <w:rPr>
          <w:rFonts w:ascii="Arial" w:hAnsi="Arial" w:cs="Arial"/>
          <w:bCs/>
          <w:sz w:val="22"/>
          <w:szCs w:val="22"/>
        </w:rPr>
        <w:t xml:space="preserve"> million to Baht 1,9</w:t>
      </w:r>
      <w:r>
        <w:rPr>
          <w:rFonts w:ascii="Arial" w:hAnsi="Arial" w:cs="Arial"/>
          <w:bCs/>
          <w:sz w:val="22"/>
          <w:szCs w:val="22"/>
        </w:rPr>
        <w:t>89.29</w:t>
      </w:r>
      <w:r w:rsidRPr="001352B1">
        <w:rPr>
          <w:rFonts w:ascii="Arial" w:hAnsi="Arial" w:cs="Arial"/>
          <w:bCs/>
          <w:sz w:val="22"/>
          <w:szCs w:val="22"/>
        </w:rPr>
        <w:t xml:space="preserve"> million.</w:t>
      </w:r>
    </w:p>
    <w:p w14:paraId="6EEF1026" w14:textId="629011D9" w:rsidR="00F34F97" w:rsidRPr="001352B1" w:rsidRDefault="00F34F97" w:rsidP="003F6DB6">
      <w:pPr>
        <w:tabs>
          <w:tab w:val="left" w:pos="540"/>
        </w:tabs>
        <w:spacing w:before="120" w:after="120" w:line="380" w:lineRule="exact"/>
        <w:ind w:left="900" w:right="57" w:hanging="900"/>
        <w:jc w:val="both"/>
        <w:outlineLvl w:val="0"/>
        <w:rPr>
          <w:rFonts w:ascii="Arial" w:hAnsi="Arial" w:cs="Arial"/>
          <w:bCs/>
          <w:sz w:val="22"/>
          <w:szCs w:val="22"/>
        </w:rPr>
      </w:pPr>
      <w:r>
        <w:rPr>
          <w:rFonts w:ascii="Arial" w:hAnsi="Arial" w:cs="Arial"/>
          <w:bCs/>
          <w:sz w:val="22"/>
          <w:szCs w:val="22"/>
        </w:rPr>
        <w:tab/>
      </w:r>
      <w:r w:rsidR="00436087">
        <w:rPr>
          <w:rFonts w:ascii="Arial" w:hAnsi="Arial" w:cs="Arial"/>
          <w:bCs/>
          <w:sz w:val="22"/>
          <w:szCs w:val="22"/>
        </w:rPr>
        <w:t>3</w:t>
      </w:r>
      <w:r w:rsidRPr="001352B1">
        <w:rPr>
          <w:rFonts w:ascii="Arial" w:hAnsi="Arial" w:cs="Arial"/>
          <w:bCs/>
          <w:sz w:val="22"/>
          <w:szCs w:val="22"/>
        </w:rPr>
        <w:t xml:space="preserve">. </w:t>
      </w:r>
      <w:r w:rsidRPr="001352B1">
        <w:rPr>
          <w:rFonts w:ascii="Arial" w:hAnsi="Arial" w:cs="Arial"/>
          <w:bCs/>
          <w:sz w:val="22"/>
          <w:szCs w:val="22"/>
        </w:rPr>
        <w:tab/>
      </w:r>
      <w:r w:rsidRPr="006A2D7D">
        <w:rPr>
          <w:rFonts w:ascii="Arial" w:hAnsi="Arial" w:cs="Arial"/>
          <w:bCs/>
          <w:sz w:val="22"/>
          <w:szCs w:val="22"/>
        </w:rPr>
        <w:t xml:space="preserve">Approval for the increase in the </w:t>
      </w:r>
      <w:r w:rsidRPr="001352B1">
        <w:rPr>
          <w:rFonts w:ascii="Arial" w:hAnsi="Arial" w:cs="Arial"/>
          <w:bCs/>
          <w:sz w:val="22"/>
          <w:szCs w:val="22"/>
        </w:rPr>
        <w:t>registered capital of the Company under the General Mandate from Baht 1,98</w:t>
      </w:r>
      <w:r>
        <w:rPr>
          <w:rFonts w:ascii="Arial" w:hAnsi="Arial" w:cs="Arial"/>
          <w:bCs/>
          <w:sz w:val="22"/>
          <w:szCs w:val="22"/>
        </w:rPr>
        <w:t>9.29</w:t>
      </w:r>
      <w:r w:rsidRPr="001352B1">
        <w:rPr>
          <w:rFonts w:ascii="Arial" w:hAnsi="Arial" w:cs="Arial"/>
          <w:bCs/>
          <w:sz w:val="22"/>
          <w:szCs w:val="22"/>
        </w:rPr>
        <w:t xml:space="preserve"> million to Baht 2,48</w:t>
      </w:r>
      <w:r>
        <w:rPr>
          <w:rFonts w:ascii="Arial" w:hAnsi="Arial" w:cs="Arial"/>
          <w:bCs/>
          <w:sz w:val="22"/>
          <w:szCs w:val="22"/>
        </w:rPr>
        <w:t>9.29</w:t>
      </w:r>
      <w:r w:rsidRPr="001352B1">
        <w:rPr>
          <w:rFonts w:ascii="Arial" w:hAnsi="Arial" w:cs="Arial"/>
          <w:bCs/>
          <w:sz w:val="22"/>
          <w:szCs w:val="22"/>
        </w:rPr>
        <w:t xml:space="preserve"> million by issuing 500 million new ordinary shares at a par of Baht 1 each to reserve for a future financial plan.</w:t>
      </w:r>
    </w:p>
    <w:p w14:paraId="644B877A" w14:textId="77777777" w:rsidR="00F34F97" w:rsidRDefault="00F34F97" w:rsidP="00F34F97">
      <w:pPr>
        <w:spacing w:before="120" w:after="120" w:line="380" w:lineRule="exact"/>
        <w:ind w:left="539" w:right="57" w:hanging="539"/>
        <w:jc w:val="both"/>
        <w:outlineLvl w:val="0"/>
        <w:rPr>
          <w:rFonts w:ascii="Arial" w:hAnsi="Arial" w:cs="Arial"/>
          <w:bCs/>
          <w:sz w:val="22"/>
          <w:szCs w:val="22"/>
        </w:rPr>
      </w:pPr>
      <w:r w:rsidRPr="006A2D7D">
        <w:rPr>
          <w:rFonts w:ascii="Arial" w:hAnsi="Arial" w:cs="Arial"/>
          <w:bCs/>
          <w:sz w:val="22"/>
          <w:szCs w:val="22"/>
        </w:rPr>
        <w:tab/>
      </w:r>
    </w:p>
    <w:p w14:paraId="1AD458EC" w14:textId="107EF478" w:rsidR="002D067D" w:rsidRPr="001352B1" w:rsidRDefault="002D067D" w:rsidP="00E10E98">
      <w:pPr>
        <w:tabs>
          <w:tab w:val="left" w:pos="720"/>
          <w:tab w:val="right" w:pos="7280"/>
          <w:tab w:val="right" w:pos="8540"/>
        </w:tabs>
        <w:spacing w:before="120" w:after="120" w:line="380" w:lineRule="exact"/>
        <w:ind w:left="547" w:right="29"/>
        <w:jc w:val="both"/>
        <w:outlineLvl w:val="0"/>
        <w:rPr>
          <w:rFonts w:ascii="Arial" w:hAnsi="Arial" w:cs="Arial"/>
          <w:sz w:val="22"/>
          <w:szCs w:val="22"/>
        </w:rPr>
      </w:pPr>
    </w:p>
    <w:p w14:paraId="319CC5CE" w14:textId="77777777" w:rsidR="00D738F0" w:rsidRPr="001352B1" w:rsidRDefault="00D738F0" w:rsidP="00AE24EC">
      <w:pPr>
        <w:tabs>
          <w:tab w:val="left" w:pos="1440"/>
        </w:tabs>
        <w:spacing w:before="120" w:after="120" w:line="380" w:lineRule="exact"/>
        <w:ind w:left="547" w:right="29" w:hanging="547"/>
        <w:jc w:val="thaiDistribute"/>
        <w:outlineLvl w:val="0"/>
        <w:rPr>
          <w:rFonts w:ascii="Arial" w:hAnsi="Arial" w:cs="Arial"/>
          <w:b/>
          <w:bCs/>
          <w:sz w:val="22"/>
          <w:szCs w:val="22"/>
        </w:rPr>
      </w:pPr>
    </w:p>
    <w:p w14:paraId="665D3EBC" w14:textId="77777777" w:rsidR="00547CB1" w:rsidRPr="001352B1" w:rsidRDefault="00547CB1" w:rsidP="00AE24EC">
      <w:pPr>
        <w:tabs>
          <w:tab w:val="left" w:pos="1440"/>
        </w:tabs>
        <w:spacing w:before="120" w:after="120" w:line="380" w:lineRule="exact"/>
        <w:ind w:left="547" w:right="29" w:hanging="547"/>
        <w:jc w:val="thaiDistribute"/>
        <w:outlineLvl w:val="0"/>
        <w:rPr>
          <w:rFonts w:ascii="Arial" w:hAnsi="Arial" w:cs="Arial"/>
          <w:b/>
          <w:bCs/>
          <w:sz w:val="22"/>
          <w:szCs w:val="22"/>
        </w:rPr>
        <w:sectPr w:rsidR="00547CB1" w:rsidRPr="001352B1" w:rsidSect="000375EA">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850" w:footer="720" w:gutter="0"/>
          <w:cols w:space="720"/>
          <w:docGrid w:linePitch="360"/>
        </w:sectPr>
      </w:pPr>
    </w:p>
    <w:p w14:paraId="223C9667" w14:textId="4C099B55" w:rsidR="00D738F0" w:rsidRPr="001352B1" w:rsidRDefault="0004167A" w:rsidP="00D738F0">
      <w:pPr>
        <w:spacing w:before="120" w:after="120"/>
        <w:ind w:left="532" w:hanging="518"/>
        <w:jc w:val="both"/>
        <w:rPr>
          <w:rFonts w:ascii="Arial" w:eastAsia="@Batang" w:hAnsi="Arial" w:cs="Arial"/>
          <w:b/>
          <w:bCs/>
          <w:sz w:val="22"/>
          <w:szCs w:val="22"/>
        </w:rPr>
      </w:pPr>
      <w:r w:rsidRPr="001352B1">
        <w:rPr>
          <w:rFonts w:ascii="Arial" w:eastAsia="@Batang" w:hAnsi="Arial" w:cs="Arial"/>
          <w:b/>
          <w:bCs/>
          <w:sz w:val="22"/>
          <w:szCs w:val="22"/>
        </w:rPr>
        <w:lastRenderedPageBreak/>
        <w:t>1</w:t>
      </w:r>
      <w:r w:rsidR="001B4771">
        <w:rPr>
          <w:rFonts w:ascii="Arial" w:eastAsia="@Batang" w:hAnsi="Arial" w:cs="Arial"/>
          <w:b/>
          <w:bCs/>
          <w:sz w:val="22"/>
          <w:szCs w:val="22"/>
        </w:rPr>
        <w:t>8</w:t>
      </w:r>
      <w:r w:rsidR="00D738F0" w:rsidRPr="001352B1">
        <w:rPr>
          <w:rFonts w:ascii="Arial" w:eastAsia="@Batang" w:hAnsi="Arial" w:cs="Arial"/>
          <w:b/>
          <w:bCs/>
          <w:sz w:val="22"/>
          <w:szCs w:val="22"/>
        </w:rPr>
        <w:t>.</w:t>
      </w:r>
      <w:r w:rsidR="00436087">
        <w:rPr>
          <w:rFonts w:ascii="Arial" w:eastAsia="@Batang" w:hAnsi="Arial" w:cs="Arial"/>
          <w:b/>
          <w:bCs/>
          <w:sz w:val="22"/>
          <w:szCs w:val="22"/>
        </w:rPr>
        <w:t>2</w:t>
      </w:r>
      <w:r w:rsidR="00D738F0" w:rsidRPr="001352B1">
        <w:rPr>
          <w:rFonts w:ascii="Arial" w:eastAsia="@Batang" w:hAnsi="Arial" w:cs="Arial"/>
          <w:b/>
          <w:bCs/>
          <w:sz w:val="22"/>
          <w:szCs w:val="22"/>
        </w:rPr>
        <w:tab/>
        <w:t>Warrants</w:t>
      </w:r>
    </w:p>
    <w:p w14:paraId="0962BAAC" w14:textId="77777777" w:rsidR="00D738F0" w:rsidRPr="001352B1" w:rsidRDefault="00D738F0" w:rsidP="00D738F0">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r w:rsidRPr="001352B1">
        <w:rPr>
          <w:rFonts w:ascii="Arial" w:hAnsi="Arial" w:cs="Arial"/>
          <w:sz w:val="22"/>
          <w:szCs w:val="22"/>
        </w:rPr>
        <w:tab/>
        <w:t xml:space="preserve">The Company issued warrants to subscribe for ordinary shares to existing shareholders of the Company, which have been approved by shareholders’ meeting. The Company does not </w:t>
      </w:r>
      <w:proofErr w:type="spellStart"/>
      <w:r w:rsidRPr="001352B1">
        <w:rPr>
          <w:rFonts w:ascii="Arial" w:hAnsi="Arial" w:cs="Arial"/>
          <w:sz w:val="22"/>
          <w:szCs w:val="22"/>
        </w:rPr>
        <w:t>recognise</w:t>
      </w:r>
      <w:proofErr w:type="spellEnd"/>
      <w:r w:rsidRPr="001352B1">
        <w:rPr>
          <w:rFonts w:ascii="Arial" w:hAnsi="Arial" w:cs="Arial"/>
          <w:sz w:val="22"/>
          <w:szCs w:val="22"/>
        </w:rPr>
        <w:t xml:space="preserve"> warrant compensation costs for the fair value or intrinsic value of the warrant granted in the financial statements.</w:t>
      </w:r>
    </w:p>
    <w:tbl>
      <w:tblPr>
        <w:tblW w:w="14773" w:type="dxa"/>
        <w:tblInd w:w="18" w:type="dxa"/>
        <w:tblLayout w:type="fixed"/>
        <w:tblLook w:val="04A0" w:firstRow="1" w:lastRow="0" w:firstColumn="1" w:lastColumn="0" w:noHBand="0" w:noVBand="1"/>
      </w:tblPr>
      <w:tblGrid>
        <w:gridCol w:w="1708"/>
        <w:gridCol w:w="1559"/>
        <w:gridCol w:w="1599"/>
        <w:gridCol w:w="1603"/>
        <w:gridCol w:w="1223"/>
        <w:gridCol w:w="8"/>
        <w:gridCol w:w="1072"/>
        <w:gridCol w:w="8"/>
        <w:gridCol w:w="7"/>
        <w:gridCol w:w="1465"/>
        <w:gridCol w:w="1050"/>
        <w:gridCol w:w="1386"/>
        <w:gridCol w:w="993"/>
        <w:gridCol w:w="7"/>
        <w:gridCol w:w="1076"/>
        <w:gridCol w:w="9"/>
      </w:tblGrid>
      <w:tr w:rsidR="00993088" w:rsidRPr="001352B1" w14:paraId="14C0A009" w14:textId="77777777" w:rsidTr="00302D84">
        <w:tc>
          <w:tcPr>
            <w:tcW w:w="1709" w:type="dxa"/>
            <w:vAlign w:val="bottom"/>
          </w:tcPr>
          <w:p w14:paraId="2BA01660" w14:textId="77777777" w:rsidR="00993088" w:rsidRPr="001352B1" w:rsidRDefault="00993088" w:rsidP="003D0151">
            <w:pPr>
              <w:spacing w:line="340" w:lineRule="exact"/>
              <w:ind w:right="-72"/>
              <w:jc w:val="center"/>
              <w:rPr>
                <w:rFonts w:ascii="Arial" w:eastAsia="@Batang" w:hAnsi="Arial" w:cs="Arial"/>
                <w:sz w:val="16"/>
                <w:szCs w:val="16"/>
              </w:rPr>
            </w:pPr>
          </w:p>
        </w:tc>
        <w:tc>
          <w:tcPr>
            <w:tcW w:w="1560" w:type="dxa"/>
            <w:vAlign w:val="bottom"/>
          </w:tcPr>
          <w:p w14:paraId="37873C10"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599" w:type="dxa"/>
            <w:vAlign w:val="bottom"/>
          </w:tcPr>
          <w:p w14:paraId="5A180DD3" w14:textId="77777777" w:rsidR="00993088" w:rsidRPr="001352B1" w:rsidRDefault="00993088" w:rsidP="003D0151">
            <w:pPr>
              <w:spacing w:line="340" w:lineRule="exact"/>
              <w:ind w:right="-72"/>
              <w:jc w:val="center"/>
              <w:rPr>
                <w:rFonts w:ascii="Arial" w:eastAsia="@Batang" w:hAnsi="Arial" w:cs="Arial"/>
                <w:sz w:val="16"/>
                <w:szCs w:val="16"/>
              </w:rPr>
            </w:pPr>
          </w:p>
        </w:tc>
        <w:tc>
          <w:tcPr>
            <w:tcW w:w="1603" w:type="dxa"/>
            <w:vAlign w:val="bottom"/>
          </w:tcPr>
          <w:p w14:paraId="67D73396"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223" w:type="dxa"/>
            <w:hideMark/>
          </w:tcPr>
          <w:p w14:paraId="45E2FCD3" w14:textId="77777777" w:rsidR="00993088" w:rsidRPr="001352B1" w:rsidRDefault="00993088" w:rsidP="003D0151">
            <w:pPr>
              <w:spacing w:line="340" w:lineRule="exact"/>
              <w:ind w:right="-72"/>
              <w:jc w:val="center"/>
              <w:rPr>
                <w:rFonts w:ascii="Arial" w:eastAsia="@Batang" w:hAnsi="Arial" w:cs="Arial"/>
                <w:sz w:val="16"/>
                <w:szCs w:val="16"/>
              </w:rPr>
            </w:pPr>
            <w:r w:rsidRPr="001352B1">
              <w:rPr>
                <w:rFonts w:ascii="Arial" w:eastAsia="@Batang" w:hAnsi="Arial" w:cs="Arial"/>
                <w:sz w:val="16"/>
                <w:szCs w:val="16"/>
              </w:rPr>
              <w:t>As at</w:t>
            </w:r>
          </w:p>
        </w:tc>
        <w:tc>
          <w:tcPr>
            <w:tcW w:w="5996" w:type="dxa"/>
            <w:gridSpan w:val="9"/>
            <w:vAlign w:val="bottom"/>
          </w:tcPr>
          <w:p w14:paraId="0B3E68BE" w14:textId="77777777" w:rsidR="00993088" w:rsidRPr="001352B1" w:rsidRDefault="00993088" w:rsidP="003D0151">
            <w:pPr>
              <w:spacing w:line="340" w:lineRule="exact"/>
              <w:ind w:right="-72"/>
              <w:jc w:val="center"/>
              <w:rPr>
                <w:rFonts w:ascii="Arial" w:eastAsia="@Batang" w:hAnsi="Arial" w:cs="Arial"/>
                <w:sz w:val="16"/>
                <w:szCs w:val="16"/>
              </w:rPr>
            </w:pPr>
          </w:p>
        </w:tc>
        <w:tc>
          <w:tcPr>
            <w:tcW w:w="1083" w:type="dxa"/>
            <w:gridSpan w:val="2"/>
            <w:vAlign w:val="bottom"/>
            <w:hideMark/>
          </w:tcPr>
          <w:p w14:paraId="7444F6E5" w14:textId="77777777" w:rsidR="00993088" w:rsidRPr="001352B1" w:rsidRDefault="00993088" w:rsidP="003D0151">
            <w:pPr>
              <w:spacing w:line="340" w:lineRule="exact"/>
              <w:ind w:right="-72"/>
              <w:jc w:val="center"/>
              <w:rPr>
                <w:rFonts w:ascii="Arial" w:eastAsia="@Batang" w:hAnsi="Arial" w:cs="Arial"/>
                <w:sz w:val="16"/>
                <w:szCs w:val="16"/>
              </w:rPr>
            </w:pPr>
            <w:r w:rsidRPr="001352B1">
              <w:rPr>
                <w:rFonts w:ascii="Arial" w:eastAsia="@Batang" w:hAnsi="Arial" w:cs="Arial"/>
                <w:sz w:val="16"/>
                <w:szCs w:val="16"/>
              </w:rPr>
              <w:t>As at</w:t>
            </w:r>
          </w:p>
        </w:tc>
      </w:tr>
      <w:tr w:rsidR="00993088" w:rsidRPr="001352B1" w14:paraId="4425FF21" w14:textId="77777777" w:rsidTr="00302D84">
        <w:tc>
          <w:tcPr>
            <w:tcW w:w="1709" w:type="dxa"/>
            <w:vAlign w:val="bottom"/>
          </w:tcPr>
          <w:p w14:paraId="3CC84207" w14:textId="77777777" w:rsidR="00993088" w:rsidRPr="001352B1" w:rsidRDefault="00993088" w:rsidP="003D0151">
            <w:pPr>
              <w:spacing w:line="340" w:lineRule="exact"/>
              <w:ind w:right="-72"/>
              <w:jc w:val="center"/>
              <w:rPr>
                <w:rFonts w:ascii="Arial" w:eastAsia="@Batang" w:hAnsi="Arial" w:cs="Arial"/>
                <w:sz w:val="16"/>
                <w:szCs w:val="16"/>
              </w:rPr>
            </w:pPr>
          </w:p>
        </w:tc>
        <w:tc>
          <w:tcPr>
            <w:tcW w:w="1560" w:type="dxa"/>
            <w:vAlign w:val="bottom"/>
          </w:tcPr>
          <w:p w14:paraId="6999C854"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599" w:type="dxa"/>
            <w:vAlign w:val="bottom"/>
          </w:tcPr>
          <w:p w14:paraId="4BA72AC9" w14:textId="77777777" w:rsidR="00993088" w:rsidRPr="001352B1" w:rsidRDefault="00993088" w:rsidP="003D0151">
            <w:pPr>
              <w:spacing w:line="340" w:lineRule="exact"/>
              <w:ind w:right="-72"/>
              <w:jc w:val="center"/>
              <w:rPr>
                <w:rFonts w:ascii="Arial" w:eastAsia="@Batang" w:hAnsi="Arial" w:cs="Arial"/>
                <w:sz w:val="16"/>
                <w:szCs w:val="16"/>
              </w:rPr>
            </w:pPr>
          </w:p>
        </w:tc>
        <w:tc>
          <w:tcPr>
            <w:tcW w:w="1603" w:type="dxa"/>
            <w:vAlign w:val="bottom"/>
          </w:tcPr>
          <w:p w14:paraId="67214CEA"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223" w:type="dxa"/>
            <w:hideMark/>
          </w:tcPr>
          <w:p w14:paraId="03909C6E" w14:textId="77777777" w:rsidR="00993088" w:rsidRPr="001352B1" w:rsidRDefault="00993088" w:rsidP="003D0151">
            <w:pPr>
              <w:spacing w:line="340" w:lineRule="exact"/>
              <w:ind w:right="-72"/>
              <w:jc w:val="center"/>
              <w:rPr>
                <w:rFonts w:ascii="Arial" w:eastAsia="@Batang" w:hAnsi="Arial" w:cs="Arial"/>
                <w:sz w:val="16"/>
                <w:szCs w:val="16"/>
                <w:lang w:val="en-GB"/>
              </w:rPr>
            </w:pPr>
            <w:r w:rsidRPr="001352B1">
              <w:rPr>
                <w:rFonts w:ascii="Arial" w:eastAsia="@Batang" w:hAnsi="Arial" w:cs="Arial"/>
                <w:sz w:val="16"/>
                <w:szCs w:val="16"/>
                <w:lang w:val="en-GB"/>
              </w:rPr>
              <w:t>31 December</w:t>
            </w:r>
          </w:p>
        </w:tc>
        <w:tc>
          <w:tcPr>
            <w:tcW w:w="5996" w:type="dxa"/>
            <w:gridSpan w:val="9"/>
            <w:vAlign w:val="bottom"/>
          </w:tcPr>
          <w:p w14:paraId="3DFAC2C4" w14:textId="77777777" w:rsidR="00993088" w:rsidRPr="001352B1" w:rsidRDefault="00993088" w:rsidP="003D0151">
            <w:pPr>
              <w:spacing w:line="340" w:lineRule="exact"/>
              <w:ind w:right="-72"/>
              <w:jc w:val="center"/>
              <w:rPr>
                <w:rFonts w:ascii="Arial" w:eastAsia="@Batang" w:hAnsi="Arial" w:cs="Arial"/>
                <w:sz w:val="16"/>
                <w:szCs w:val="16"/>
              </w:rPr>
            </w:pPr>
          </w:p>
        </w:tc>
        <w:tc>
          <w:tcPr>
            <w:tcW w:w="1083" w:type="dxa"/>
            <w:gridSpan w:val="2"/>
            <w:vAlign w:val="bottom"/>
            <w:hideMark/>
          </w:tcPr>
          <w:p w14:paraId="580EA03C" w14:textId="2E72451A" w:rsidR="00993088" w:rsidRPr="001352B1" w:rsidRDefault="003B34B2" w:rsidP="003D0151">
            <w:pPr>
              <w:spacing w:line="340" w:lineRule="exact"/>
              <w:ind w:right="-72"/>
              <w:jc w:val="center"/>
              <w:rPr>
                <w:rFonts w:ascii="Arial" w:eastAsia="@Batang" w:hAnsi="Arial" w:cs="Arial"/>
                <w:spacing w:val="-4"/>
                <w:sz w:val="16"/>
                <w:szCs w:val="16"/>
              </w:rPr>
            </w:pPr>
            <w:r>
              <w:rPr>
                <w:rFonts w:ascii="Arial" w:eastAsia="@Batang" w:hAnsi="Arial" w:cs="Arial"/>
                <w:spacing w:val="-4"/>
                <w:sz w:val="16"/>
                <w:szCs w:val="16"/>
                <w:lang w:val="en-GB"/>
              </w:rPr>
              <w:t>30 June</w:t>
            </w:r>
          </w:p>
        </w:tc>
      </w:tr>
      <w:tr w:rsidR="00993088" w:rsidRPr="001352B1" w14:paraId="6FEBE37D" w14:textId="77777777" w:rsidTr="00302D84">
        <w:tc>
          <w:tcPr>
            <w:tcW w:w="1709" w:type="dxa"/>
            <w:vAlign w:val="bottom"/>
          </w:tcPr>
          <w:p w14:paraId="00B96CF5" w14:textId="77777777" w:rsidR="00993088" w:rsidRPr="001352B1" w:rsidRDefault="00993088" w:rsidP="003D0151">
            <w:pPr>
              <w:spacing w:line="340" w:lineRule="exact"/>
              <w:ind w:right="-72"/>
              <w:jc w:val="center"/>
              <w:rPr>
                <w:rFonts w:ascii="Arial" w:eastAsia="@Batang" w:hAnsi="Arial" w:cs="Arial"/>
                <w:sz w:val="16"/>
                <w:szCs w:val="16"/>
              </w:rPr>
            </w:pPr>
          </w:p>
        </w:tc>
        <w:tc>
          <w:tcPr>
            <w:tcW w:w="1560" w:type="dxa"/>
            <w:vAlign w:val="bottom"/>
          </w:tcPr>
          <w:p w14:paraId="6495AFEB"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599" w:type="dxa"/>
            <w:vAlign w:val="bottom"/>
          </w:tcPr>
          <w:p w14:paraId="5D8ABE0F" w14:textId="77777777" w:rsidR="00993088" w:rsidRPr="001352B1" w:rsidRDefault="00993088" w:rsidP="003D0151">
            <w:pPr>
              <w:spacing w:line="340" w:lineRule="exact"/>
              <w:ind w:right="-72"/>
              <w:jc w:val="center"/>
              <w:rPr>
                <w:rFonts w:ascii="Arial" w:eastAsia="@Batang" w:hAnsi="Arial" w:cs="Arial"/>
                <w:sz w:val="16"/>
                <w:szCs w:val="16"/>
              </w:rPr>
            </w:pPr>
          </w:p>
        </w:tc>
        <w:tc>
          <w:tcPr>
            <w:tcW w:w="1603" w:type="dxa"/>
            <w:vAlign w:val="bottom"/>
          </w:tcPr>
          <w:p w14:paraId="2EAA3C23"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223" w:type="dxa"/>
            <w:hideMark/>
          </w:tcPr>
          <w:p w14:paraId="53D1D9C3" w14:textId="730ADD39" w:rsidR="00993088" w:rsidRPr="001352B1" w:rsidRDefault="000375EA" w:rsidP="003D0151">
            <w:pPr>
              <w:pBdr>
                <w:bottom w:val="single" w:sz="4" w:space="1" w:color="auto"/>
              </w:pBdr>
              <w:spacing w:line="340" w:lineRule="exact"/>
              <w:ind w:right="-72"/>
              <w:jc w:val="center"/>
              <w:rPr>
                <w:rFonts w:ascii="Arial" w:eastAsia="@Batang" w:hAnsi="Arial" w:cs="Arial"/>
                <w:sz w:val="16"/>
                <w:szCs w:val="16"/>
                <w:lang w:val="en-GB"/>
              </w:rPr>
            </w:pPr>
            <w:r>
              <w:rPr>
                <w:rFonts w:ascii="Arial" w:eastAsia="@Batang" w:hAnsi="Arial" w:cs="Arial"/>
                <w:sz w:val="16"/>
                <w:szCs w:val="16"/>
                <w:lang w:val="en-GB"/>
              </w:rPr>
              <w:t>2022</w:t>
            </w:r>
          </w:p>
        </w:tc>
        <w:tc>
          <w:tcPr>
            <w:tcW w:w="5996" w:type="dxa"/>
            <w:gridSpan w:val="9"/>
            <w:vAlign w:val="bottom"/>
            <w:hideMark/>
          </w:tcPr>
          <w:p w14:paraId="5FB4461C" w14:textId="36AFADE7" w:rsidR="00993088" w:rsidRPr="001352B1" w:rsidRDefault="00993088" w:rsidP="003D0151">
            <w:pPr>
              <w:pBdr>
                <w:bottom w:val="single" w:sz="4" w:space="1" w:color="auto"/>
              </w:pBdr>
              <w:spacing w:line="340" w:lineRule="exact"/>
              <w:ind w:right="-72"/>
              <w:jc w:val="center"/>
              <w:rPr>
                <w:rFonts w:ascii="Arial" w:eastAsia="@Batang" w:hAnsi="Arial" w:cs="Arial"/>
                <w:sz w:val="16"/>
                <w:szCs w:val="16"/>
              </w:rPr>
            </w:pPr>
            <w:r w:rsidRPr="001352B1">
              <w:rPr>
                <w:rFonts w:ascii="Arial" w:eastAsia="@Batang" w:hAnsi="Arial" w:cs="Arial"/>
                <w:sz w:val="16"/>
                <w:szCs w:val="16"/>
              </w:rPr>
              <w:t xml:space="preserve">Decrease during the </w:t>
            </w:r>
            <w:r w:rsidR="007F67F8">
              <w:rPr>
                <w:rFonts w:ascii="Arial" w:eastAsia="@Batang" w:hAnsi="Arial" w:cs="Arial"/>
                <w:sz w:val="16"/>
                <w:szCs w:val="16"/>
              </w:rPr>
              <w:t>period</w:t>
            </w:r>
          </w:p>
        </w:tc>
        <w:tc>
          <w:tcPr>
            <w:tcW w:w="1083" w:type="dxa"/>
            <w:gridSpan w:val="2"/>
            <w:vAlign w:val="bottom"/>
            <w:hideMark/>
          </w:tcPr>
          <w:p w14:paraId="21F2852D" w14:textId="1F8C729F" w:rsidR="00993088" w:rsidRPr="001352B1" w:rsidRDefault="000375EA" w:rsidP="003D0151">
            <w:pPr>
              <w:pBdr>
                <w:bottom w:val="single" w:sz="4" w:space="1" w:color="auto"/>
              </w:pBdr>
              <w:spacing w:line="340" w:lineRule="exact"/>
              <w:ind w:right="-72"/>
              <w:jc w:val="center"/>
              <w:rPr>
                <w:rFonts w:ascii="Arial" w:eastAsia="@Batang" w:hAnsi="Arial" w:cs="Arial"/>
                <w:sz w:val="16"/>
                <w:szCs w:val="16"/>
              </w:rPr>
            </w:pPr>
            <w:r>
              <w:rPr>
                <w:rFonts w:ascii="Arial" w:eastAsia="@Batang" w:hAnsi="Arial" w:cs="Arial"/>
                <w:sz w:val="16"/>
                <w:szCs w:val="16"/>
                <w:lang w:val="en-GB"/>
              </w:rPr>
              <w:t>2023</w:t>
            </w:r>
          </w:p>
        </w:tc>
      </w:tr>
      <w:tr w:rsidR="00993088" w:rsidRPr="001352B1" w14:paraId="3C63392D" w14:textId="77777777" w:rsidTr="00302D84">
        <w:trPr>
          <w:gridAfter w:val="1"/>
          <w:wAfter w:w="9" w:type="dxa"/>
        </w:trPr>
        <w:tc>
          <w:tcPr>
            <w:tcW w:w="1709" w:type="dxa"/>
            <w:vAlign w:val="bottom"/>
          </w:tcPr>
          <w:p w14:paraId="478331F0" w14:textId="77777777" w:rsidR="00993088" w:rsidRPr="001352B1" w:rsidRDefault="00993088" w:rsidP="003D0151">
            <w:pPr>
              <w:spacing w:line="340" w:lineRule="exact"/>
              <w:ind w:right="-72"/>
              <w:jc w:val="center"/>
              <w:rPr>
                <w:rFonts w:ascii="Arial" w:eastAsia="@Batang" w:hAnsi="Arial" w:cs="Arial"/>
                <w:sz w:val="16"/>
                <w:szCs w:val="16"/>
              </w:rPr>
            </w:pPr>
          </w:p>
        </w:tc>
        <w:tc>
          <w:tcPr>
            <w:tcW w:w="1560" w:type="dxa"/>
            <w:vAlign w:val="bottom"/>
          </w:tcPr>
          <w:p w14:paraId="0F1FA406"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599" w:type="dxa"/>
            <w:vAlign w:val="bottom"/>
          </w:tcPr>
          <w:p w14:paraId="4BE439DE" w14:textId="77777777" w:rsidR="00993088" w:rsidRPr="001352B1" w:rsidRDefault="00993088" w:rsidP="003D0151">
            <w:pPr>
              <w:spacing w:line="340" w:lineRule="exact"/>
              <w:ind w:right="-72"/>
              <w:jc w:val="center"/>
              <w:rPr>
                <w:rFonts w:ascii="Arial" w:eastAsia="@Batang" w:hAnsi="Arial" w:cs="Arial"/>
                <w:sz w:val="16"/>
                <w:szCs w:val="16"/>
              </w:rPr>
            </w:pPr>
          </w:p>
        </w:tc>
        <w:tc>
          <w:tcPr>
            <w:tcW w:w="1603" w:type="dxa"/>
            <w:vAlign w:val="bottom"/>
          </w:tcPr>
          <w:p w14:paraId="0D8CE2A0"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223" w:type="dxa"/>
          </w:tcPr>
          <w:p w14:paraId="70DED9F5" w14:textId="77777777" w:rsidR="00993088" w:rsidRPr="001352B1" w:rsidRDefault="00993088" w:rsidP="003D0151">
            <w:pPr>
              <w:spacing w:line="340" w:lineRule="exact"/>
              <w:ind w:right="-72"/>
              <w:jc w:val="center"/>
              <w:rPr>
                <w:rFonts w:ascii="Arial" w:eastAsia="@Batang" w:hAnsi="Arial" w:cs="Arial"/>
                <w:sz w:val="16"/>
                <w:szCs w:val="16"/>
              </w:rPr>
            </w:pPr>
          </w:p>
        </w:tc>
        <w:tc>
          <w:tcPr>
            <w:tcW w:w="1080" w:type="dxa"/>
            <w:gridSpan w:val="2"/>
            <w:vAlign w:val="bottom"/>
          </w:tcPr>
          <w:p w14:paraId="65654E13" w14:textId="77777777" w:rsidR="00993088" w:rsidRPr="001352B1" w:rsidRDefault="00993088" w:rsidP="003D0151">
            <w:pPr>
              <w:spacing w:line="340" w:lineRule="exact"/>
              <w:ind w:right="-72"/>
              <w:jc w:val="center"/>
              <w:rPr>
                <w:rFonts w:ascii="Arial" w:eastAsia="@Batang" w:hAnsi="Arial" w:cs="Arial"/>
                <w:sz w:val="16"/>
                <w:szCs w:val="16"/>
              </w:rPr>
            </w:pPr>
          </w:p>
        </w:tc>
        <w:tc>
          <w:tcPr>
            <w:tcW w:w="1480" w:type="dxa"/>
            <w:gridSpan w:val="3"/>
            <w:vAlign w:val="bottom"/>
            <w:hideMark/>
          </w:tcPr>
          <w:p w14:paraId="7A711327" w14:textId="77777777" w:rsidR="00993088" w:rsidRPr="001352B1" w:rsidRDefault="00993088" w:rsidP="003C04E8">
            <w:pPr>
              <w:spacing w:line="340" w:lineRule="exact"/>
              <w:ind w:right="-72"/>
              <w:jc w:val="center"/>
              <w:rPr>
                <w:rFonts w:ascii="Arial" w:eastAsia="@Batang" w:hAnsi="Arial" w:cs="Arial"/>
                <w:sz w:val="16"/>
                <w:szCs w:val="16"/>
              </w:rPr>
            </w:pPr>
          </w:p>
        </w:tc>
        <w:tc>
          <w:tcPr>
            <w:tcW w:w="1050" w:type="dxa"/>
            <w:vAlign w:val="bottom"/>
          </w:tcPr>
          <w:p w14:paraId="5EF8C0B8" w14:textId="77777777" w:rsidR="00993088" w:rsidRPr="001352B1" w:rsidRDefault="00993088" w:rsidP="003C04E8">
            <w:pPr>
              <w:spacing w:line="340" w:lineRule="exact"/>
              <w:ind w:right="-72"/>
              <w:jc w:val="center"/>
              <w:rPr>
                <w:rFonts w:ascii="Arial" w:eastAsia="@Batang" w:hAnsi="Arial" w:cs="Arial"/>
                <w:sz w:val="16"/>
                <w:szCs w:val="16"/>
              </w:rPr>
            </w:pPr>
            <w:r w:rsidRPr="001352B1">
              <w:rPr>
                <w:rFonts w:ascii="Arial" w:eastAsia="@Batang" w:hAnsi="Arial" w:cs="Arial"/>
                <w:sz w:val="16"/>
                <w:szCs w:val="16"/>
              </w:rPr>
              <w:t>Issue of</w:t>
            </w:r>
          </w:p>
        </w:tc>
        <w:tc>
          <w:tcPr>
            <w:tcW w:w="1386" w:type="dxa"/>
            <w:vAlign w:val="bottom"/>
          </w:tcPr>
          <w:p w14:paraId="08062EEF" w14:textId="77777777" w:rsidR="00993088" w:rsidRPr="001352B1" w:rsidRDefault="00993088" w:rsidP="003D0151">
            <w:pPr>
              <w:spacing w:line="340" w:lineRule="exact"/>
              <w:ind w:right="-72"/>
              <w:jc w:val="center"/>
              <w:rPr>
                <w:rFonts w:ascii="Arial" w:eastAsia="@Batang" w:hAnsi="Arial" w:cs="Arial"/>
                <w:sz w:val="16"/>
                <w:szCs w:val="16"/>
              </w:rPr>
            </w:pPr>
          </w:p>
        </w:tc>
        <w:tc>
          <w:tcPr>
            <w:tcW w:w="998" w:type="dxa"/>
            <w:gridSpan w:val="2"/>
            <w:vAlign w:val="bottom"/>
          </w:tcPr>
          <w:p w14:paraId="7043435D" w14:textId="77777777" w:rsidR="00993088" w:rsidRPr="001352B1" w:rsidRDefault="00993088" w:rsidP="003D0151">
            <w:pPr>
              <w:spacing w:line="340" w:lineRule="exact"/>
              <w:ind w:right="-72"/>
              <w:jc w:val="center"/>
              <w:rPr>
                <w:rFonts w:ascii="Arial" w:eastAsia="@Batang" w:hAnsi="Arial" w:cs="Arial"/>
                <w:sz w:val="16"/>
                <w:szCs w:val="16"/>
              </w:rPr>
            </w:pPr>
          </w:p>
        </w:tc>
        <w:tc>
          <w:tcPr>
            <w:tcW w:w="1076" w:type="dxa"/>
            <w:vAlign w:val="bottom"/>
          </w:tcPr>
          <w:p w14:paraId="5F7C3DFF" w14:textId="77777777" w:rsidR="00993088" w:rsidRPr="001352B1" w:rsidRDefault="00993088" w:rsidP="003D0151">
            <w:pPr>
              <w:spacing w:line="340" w:lineRule="exact"/>
              <w:ind w:right="-72"/>
              <w:jc w:val="center"/>
              <w:rPr>
                <w:rFonts w:ascii="Arial" w:eastAsia="@Batang" w:hAnsi="Arial" w:cs="Arial"/>
                <w:sz w:val="16"/>
                <w:szCs w:val="16"/>
              </w:rPr>
            </w:pPr>
          </w:p>
        </w:tc>
      </w:tr>
      <w:tr w:rsidR="00993088" w:rsidRPr="001352B1" w14:paraId="722AF3F9" w14:textId="77777777" w:rsidTr="00302D84">
        <w:trPr>
          <w:gridAfter w:val="1"/>
          <w:wAfter w:w="9" w:type="dxa"/>
        </w:trPr>
        <w:tc>
          <w:tcPr>
            <w:tcW w:w="1709" w:type="dxa"/>
            <w:vAlign w:val="bottom"/>
          </w:tcPr>
          <w:p w14:paraId="45954F82" w14:textId="77777777" w:rsidR="00993088" w:rsidRPr="001352B1" w:rsidRDefault="00993088" w:rsidP="003D0151">
            <w:pPr>
              <w:spacing w:line="340" w:lineRule="exact"/>
              <w:ind w:right="-72"/>
              <w:jc w:val="center"/>
              <w:rPr>
                <w:rFonts w:ascii="Arial" w:eastAsia="@Batang" w:hAnsi="Arial" w:cs="Arial"/>
                <w:sz w:val="16"/>
                <w:szCs w:val="16"/>
              </w:rPr>
            </w:pPr>
          </w:p>
        </w:tc>
        <w:tc>
          <w:tcPr>
            <w:tcW w:w="1560" w:type="dxa"/>
            <w:vAlign w:val="bottom"/>
          </w:tcPr>
          <w:p w14:paraId="0C18181B"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599" w:type="dxa"/>
            <w:vAlign w:val="bottom"/>
          </w:tcPr>
          <w:p w14:paraId="13616A2D" w14:textId="77777777" w:rsidR="00993088" w:rsidRPr="001352B1" w:rsidRDefault="00993088" w:rsidP="003D0151">
            <w:pPr>
              <w:spacing w:line="340" w:lineRule="exact"/>
              <w:ind w:right="-72"/>
              <w:jc w:val="center"/>
              <w:rPr>
                <w:rFonts w:ascii="Arial" w:eastAsia="@Batang" w:hAnsi="Arial" w:cs="Arial"/>
                <w:sz w:val="16"/>
                <w:szCs w:val="16"/>
              </w:rPr>
            </w:pPr>
          </w:p>
        </w:tc>
        <w:tc>
          <w:tcPr>
            <w:tcW w:w="1603" w:type="dxa"/>
            <w:vAlign w:val="bottom"/>
          </w:tcPr>
          <w:p w14:paraId="1B32F3D3"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223" w:type="dxa"/>
          </w:tcPr>
          <w:p w14:paraId="0CC0B754" w14:textId="77777777" w:rsidR="00993088" w:rsidRPr="001352B1" w:rsidRDefault="00993088" w:rsidP="003D0151">
            <w:pPr>
              <w:spacing w:line="340" w:lineRule="exact"/>
              <w:ind w:right="-72"/>
              <w:jc w:val="center"/>
              <w:rPr>
                <w:rFonts w:ascii="Arial" w:eastAsia="@Batang" w:hAnsi="Arial" w:cs="Arial"/>
                <w:sz w:val="16"/>
                <w:szCs w:val="16"/>
              </w:rPr>
            </w:pPr>
          </w:p>
        </w:tc>
        <w:tc>
          <w:tcPr>
            <w:tcW w:w="1080" w:type="dxa"/>
            <w:gridSpan w:val="2"/>
            <w:vAlign w:val="bottom"/>
          </w:tcPr>
          <w:p w14:paraId="0791D6BA" w14:textId="77777777" w:rsidR="00993088" w:rsidRPr="001352B1" w:rsidRDefault="00993088" w:rsidP="003D0151">
            <w:pPr>
              <w:spacing w:line="340" w:lineRule="exact"/>
              <w:ind w:right="-72"/>
              <w:jc w:val="center"/>
              <w:rPr>
                <w:rFonts w:ascii="Arial" w:eastAsia="@Batang" w:hAnsi="Arial" w:cs="Arial"/>
                <w:sz w:val="16"/>
                <w:szCs w:val="16"/>
              </w:rPr>
            </w:pPr>
          </w:p>
        </w:tc>
        <w:tc>
          <w:tcPr>
            <w:tcW w:w="1480" w:type="dxa"/>
            <w:gridSpan w:val="3"/>
            <w:vAlign w:val="bottom"/>
            <w:hideMark/>
          </w:tcPr>
          <w:p w14:paraId="00E742F7" w14:textId="77777777" w:rsidR="00993088" w:rsidRPr="001352B1" w:rsidRDefault="00993088" w:rsidP="003C04E8">
            <w:pPr>
              <w:spacing w:line="340" w:lineRule="exact"/>
              <w:ind w:right="-72"/>
              <w:jc w:val="center"/>
              <w:rPr>
                <w:rFonts w:ascii="Arial" w:eastAsia="@Batang" w:hAnsi="Arial" w:cs="Arial"/>
                <w:sz w:val="16"/>
                <w:szCs w:val="16"/>
              </w:rPr>
            </w:pPr>
          </w:p>
        </w:tc>
        <w:tc>
          <w:tcPr>
            <w:tcW w:w="1050" w:type="dxa"/>
            <w:vAlign w:val="bottom"/>
          </w:tcPr>
          <w:p w14:paraId="4300A358" w14:textId="77777777" w:rsidR="00993088" w:rsidRPr="001352B1" w:rsidRDefault="00993088" w:rsidP="003C04E8">
            <w:pPr>
              <w:spacing w:line="340" w:lineRule="exact"/>
              <w:ind w:right="-72"/>
              <w:jc w:val="center"/>
              <w:rPr>
                <w:rFonts w:ascii="Arial" w:eastAsia="@Batang" w:hAnsi="Arial" w:cs="Arial"/>
                <w:sz w:val="16"/>
                <w:szCs w:val="16"/>
              </w:rPr>
            </w:pPr>
            <w:r w:rsidRPr="001352B1">
              <w:rPr>
                <w:rFonts w:ascii="Arial" w:eastAsia="@Batang" w:hAnsi="Arial" w:cs="Arial"/>
                <w:sz w:val="16"/>
                <w:szCs w:val="16"/>
              </w:rPr>
              <w:t>ordinary</w:t>
            </w:r>
          </w:p>
        </w:tc>
        <w:tc>
          <w:tcPr>
            <w:tcW w:w="1386" w:type="dxa"/>
            <w:vAlign w:val="bottom"/>
          </w:tcPr>
          <w:p w14:paraId="0A8747DB" w14:textId="77777777" w:rsidR="00993088" w:rsidRPr="001352B1" w:rsidRDefault="00993088" w:rsidP="003D0151">
            <w:pPr>
              <w:spacing w:line="340" w:lineRule="exact"/>
              <w:ind w:right="-72"/>
              <w:jc w:val="center"/>
              <w:rPr>
                <w:rFonts w:ascii="Arial" w:eastAsia="@Batang" w:hAnsi="Arial" w:cs="Arial"/>
                <w:sz w:val="16"/>
                <w:szCs w:val="16"/>
              </w:rPr>
            </w:pPr>
          </w:p>
        </w:tc>
        <w:tc>
          <w:tcPr>
            <w:tcW w:w="998" w:type="dxa"/>
            <w:gridSpan w:val="2"/>
            <w:vAlign w:val="bottom"/>
          </w:tcPr>
          <w:p w14:paraId="02DC562F" w14:textId="77777777" w:rsidR="00993088" w:rsidRPr="001352B1" w:rsidRDefault="00993088" w:rsidP="003D0151">
            <w:pPr>
              <w:spacing w:line="340" w:lineRule="exact"/>
              <w:ind w:right="-72"/>
              <w:jc w:val="center"/>
              <w:rPr>
                <w:rFonts w:ascii="Arial" w:eastAsia="@Batang" w:hAnsi="Arial" w:cs="Arial"/>
                <w:sz w:val="16"/>
                <w:szCs w:val="16"/>
              </w:rPr>
            </w:pPr>
          </w:p>
        </w:tc>
        <w:tc>
          <w:tcPr>
            <w:tcW w:w="1076" w:type="dxa"/>
            <w:vAlign w:val="bottom"/>
          </w:tcPr>
          <w:p w14:paraId="59E2F056" w14:textId="77777777" w:rsidR="00993088" w:rsidRPr="001352B1" w:rsidRDefault="00993088" w:rsidP="003D0151">
            <w:pPr>
              <w:spacing w:line="340" w:lineRule="exact"/>
              <w:ind w:right="-72"/>
              <w:jc w:val="center"/>
              <w:rPr>
                <w:rFonts w:ascii="Arial" w:eastAsia="@Batang" w:hAnsi="Arial" w:cs="Arial"/>
                <w:sz w:val="16"/>
                <w:szCs w:val="16"/>
              </w:rPr>
            </w:pPr>
          </w:p>
        </w:tc>
      </w:tr>
      <w:tr w:rsidR="00993088" w:rsidRPr="001352B1" w14:paraId="7055EFE8" w14:textId="77777777" w:rsidTr="00302D84">
        <w:trPr>
          <w:gridAfter w:val="1"/>
          <w:wAfter w:w="9" w:type="dxa"/>
        </w:trPr>
        <w:tc>
          <w:tcPr>
            <w:tcW w:w="1709" w:type="dxa"/>
            <w:vAlign w:val="bottom"/>
          </w:tcPr>
          <w:p w14:paraId="74DE9B67" w14:textId="77777777" w:rsidR="00993088" w:rsidRPr="001352B1" w:rsidRDefault="00993088" w:rsidP="003D0151">
            <w:pPr>
              <w:spacing w:line="340" w:lineRule="exact"/>
              <w:ind w:right="-72"/>
              <w:jc w:val="center"/>
              <w:rPr>
                <w:rFonts w:ascii="Arial" w:eastAsia="@Batang" w:hAnsi="Arial" w:cs="Arial"/>
                <w:sz w:val="16"/>
                <w:szCs w:val="16"/>
              </w:rPr>
            </w:pPr>
          </w:p>
        </w:tc>
        <w:tc>
          <w:tcPr>
            <w:tcW w:w="1560" w:type="dxa"/>
            <w:vAlign w:val="bottom"/>
          </w:tcPr>
          <w:p w14:paraId="1AFCB9AD"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599" w:type="dxa"/>
            <w:vAlign w:val="bottom"/>
          </w:tcPr>
          <w:p w14:paraId="6C6BF40B" w14:textId="77777777" w:rsidR="00993088" w:rsidRPr="001352B1" w:rsidRDefault="00993088" w:rsidP="003D0151">
            <w:pPr>
              <w:spacing w:line="340" w:lineRule="exact"/>
              <w:ind w:right="-72"/>
              <w:jc w:val="center"/>
              <w:rPr>
                <w:rFonts w:ascii="Arial" w:eastAsia="@Batang" w:hAnsi="Arial" w:cs="Arial"/>
                <w:sz w:val="16"/>
                <w:szCs w:val="16"/>
              </w:rPr>
            </w:pPr>
          </w:p>
        </w:tc>
        <w:tc>
          <w:tcPr>
            <w:tcW w:w="1603" w:type="dxa"/>
            <w:vAlign w:val="bottom"/>
          </w:tcPr>
          <w:p w14:paraId="047E2DCE"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223" w:type="dxa"/>
            <w:hideMark/>
          </w:tcPr>
          <w:p w14:paraId="77AFE936" w14:textId="77777777" w:rsidR="00993088" w:rsidRPr="001352B1" w:rsidRDefault="00993088" w:rsidP="003D0151">
            <w:pPr>
              <w:spacing w:line="340" w:lineRule="exact"/>
              <w:ind w:right="-72"/>
              <w:jc w:val="center"/>
              <w:rPr>
                <w:rFonts w:ascii="Arial" w:eastAsia="@Batang" w:hAnsi="Arial" w:cs="Arial"/>
                <w:sz w:val="16"/>
                <w:szCs w:val="16"/>
              </w:rPr>
            </w:pPr>
          </w:p>
        </w:tc>
        <w:tc>
          <w:tcPr>
            <w:tcW w:w="1080" w:type="dxa"/>
            <w:gridSpan w:val="2"/>
            <w:vAlign w:val="bottom"/>
          </w:tcPr>
          <w:p w14:paraId="40AAC9E6" w14:textId="77777777" w:rsidR="00993088" w:rsidRPr="001352B1" w:rsidRDefault="00993088" w:rsidP="003D0151">
            <w:pPr>
              <w:spacing w:line="340" w:lineRule="exact"/>
              <w:ind w:right="-72"/>
              <w:jc w:val="center"/>
              <w:rPr>
                <w:rFonts w:ascii="Arial" w:eastAsia="@Batang" w:hAnsi="Arial" w:cs="Arial"/>
                <w:sz w:val="16"/>
                <w:szCs w:val="16"/>
              </w:rPr>
            </w:pPr>
          </w:p>
        </w:tc>
        <w:tc>
          <w:tcPr>
            <w:tcW w:w="1480" w:type="dxa"/>
            <w:gridSpan w:val="3"/>
            <w:vAlign w:val="bottom"/>
            <w:hideMark/>
          </w:tcPr>
          <w:p w14:paraId="73104E39" w14:textId="77777777" w:rsidR="00993088" w:rsidRPr="001352B1" w:rsidRDefault="00993088" w:rsidP="003C04E8">
            <w:pPr>
              <w:spacing w:line="340" w:lineRule="exact"/>
              <w:ind w:right="-72"/>
              <w:jc w:val="center"/>
              <w:rPr>
                <w:rFonts w:ascii="Arial" w:eastAsia="@Batang" w:hAnsi="Arial" w:cs="Arial"/>
                <w:spacing w:val="-2"/>
                <w:sz w:val="16"/>
                <w:szCs w:val="16"/>
              </w:rPr>
            </w:pPr>
            <w:r w:rsidRPr="001352B1">
              <w:rPr>
                <w:rFonts w:ascii="Arial" w:eastAsia="@Batang" w:hAnsi="Arial" w:cs="Arial"/>
                <w:spacing w:val="-2"/>
                <w:sz w:val="16"/>
                <w:szCs w:val="16"/>
              </w:rPr>
              <w:t>Exercise ratio</w:t>
            </w:r>
          </w:p>
        </w:tc>
        <w:tc>
          <w:tcPr>
            <w:tcW w:w="1050" w:type="dxa"/>
            <w:vAlign w:val="bottom"/>
            <w:hideMark/>
          </w:tcPr>
          <w:p w14:paraId="5395E075" w14:textId="77777777" w:rsidR="00993088" w:rsidRPr="001352B1" w:rsidRDefault="00993088" w:rsidP="003C04E8">
            <w:pPr>
              <w:spacing w:line="340" w:lineRule="exact"/>
              <w:ind w:right="-72"/>
              <w:jc w:val="center"/>
              <w:rPr>
                <w:rFonts w:ascii="Arial" w:eastAsia="@Batang" w:hAnsi="Arial" w:cs="Arial"/>
                <w:sz w:val="16"/>
                <w:szCs w:val="16"/>
              </w:rPr>
            </w:pPr>
            <w:r w:rsidRPr="001352B1">
              <w:rPr>
                <w:rFonts w:ascii="Arial" w:eastAsia="@Batang" w:hAnsi="Arial" w:cs="Arial"/>
                <w:sz w:val="16"/>
                <w:szCs w:val="16"/>
              </w:rPr>
              <w:t>shares</w:t>
            </w:r>
          </w:p>
        </w:tc>
        <w:tc>
          <w:tcPr>
            <w:tcW w:w="1386" w:type="dxa"/>
            <w:vAlign w:val="bottom"/>
          </w:tcPr>
          <w:p w14:paraId="37D0DD2B" w14:textId="77777777" w:rsidR="00993088" w:rsidRPr="001352B1" w:rsidRDefault="00993088" w:rsidP="003D0151">
            <w:pPr>
              <w:spacing w:line="340" w:lineRule="exact"/>
              <w:ind w:right="-72"/>
              <w:jc w:val="center"/>
              <w:rPr>
                <w:rFonts w:ascii="Arial" w:eastAsia="@Batang" w:hAnsi="Arial" w:cs="Arial"/>
                <w:sz w:val="16"/>
                <w:szCs w:val="16"/>
              </w:rPr>
            </w:pPr>
          </w:p>
        </w:tc>
        <w:tc>
          <w:tcPr>
            <w:tcW w:w="998" w:type="dxa"/>
            <w:gridSpan w:val="2"/>
            <w:vAlign w:val="bottom"/>
          </w:tcPr>
          <w:p w14:paraId="62C18D57" w14:textId="77777777" w:rsidR="00993088" w:rsidRPr="001352B1" w:rsidRDefault="00993088" w:rsidP="003D0151">
            <w:pPr>
              <w:spacing w:line="340" w:lineRule="exact"/>
              <w:ind w:right="-72"/>
              <w:jc w:val="center"/>
              <w:rPr>
                <w:rFonts w:ascii="Arial" w:eastAsia="@Batang" w:hAnsi="Arial" w:cs="Arial"/>
                <w:sz w:val="16"/>
                <w:szCs w:val="16"/>
              </w:rPr>
            </w:pPr>
          </w:p>
        </w:tc>
        <w:tc>
          <w:tcPr>
            <w:tcW w:w="1076" w:type="dxa"/>
            <w:vAlign w:val="bottom"/>
          </w:tcPr>
          <w:p w14:paraId="365830D3" w14:textId="77777777" w:rsidR="00993088" w:rsidRPr="001352B1" w:rsidRDefault="00993088" w:rsidP="003D0151">
            <w:pPr>
              <w:spacing w:line="340" w:lineRule="exact"/>
              <w:ind w:right="-72"/>
              <w:jc w:val="center"/>
              <w:rPr>
                <w:rFonts w:ascii="Arial" w:eastAsia="@Batang" w:hAnsi="Arial" w:cs="Arial"/>
                <w:sz w:val="16"/>
                <w:szCs w:val="16"/>
              </w:rPr>
            </w:pPr>
          </w:p>
        </w:tc>
      </w:tr>
      <w:tr w:rsidR="00993088" w:rsidRPr="001352B1" w14:paraId="6D02CAF6" w14:textId="77777777" w:rsidTr="00302D84">
        <w:tc>
          <w:tcPr>
            <w:tcW w:w="1709" w:type="dxa"/>
            <w:vAlign w:val="bottom"/>
          </w:tcPr>
          <w:p w14:paraId="2BE18EA5" w14:textId="77777777" w:rsidR="00993088" w:rsidRPr="001352B1" w:rsidRDefault="00993088" w:rsidP="003D0151">
            <w:pPr>
              <w:spacing w:line="340" w:lineRule="exact"/>
              <w:ind w:right="-72"/>
              <w:jc w:val="center"/>
              <w:rPr>
                <w:rFonts w:ascii="Arial" w:eastAsia="@Batang" w:hAnsi="Arial" w:cs="Arial"/>
                <w:sz w:val="16"/>
                <w:szCs w:val="16"/>
              </w:rPr>
            </w:pPr>
          </w:p>
        </w:tc>
        <w:tc>
          <w:tcPr>
            <w:tcW w:w="1560" w:type="dxa"/>
            <w:vAlign w:val="bottom"/>
          </w:tcPr>
          <w:p w14:paraId="072A110F" w14:textId="77777777" w:rsidR="00993088" w:rsidRPr="001352B1" w:rsidRDefault="00993088" w:rsidP="003D0151">
            <w:pPr>
              <w:spacing w:line="340" w:lineRule="exact"/>
              <w:ind w:right="-72"/>
              <w:jc w:val="center"/>
              <w:rPr>
                <w:rFonts w:ascii="Arial" w:eastAsia="@Batang" w:hAnsi="Arial" w:cs="Arial"/>
                <w:spacing w:val="-6"/>
                <w:sz w:val="16"/>
                <w:szCs w:val="16"/>
                <w:lang w:val="en-GB"/>
              </w:rPr>
            </w:pPr>
          </w:p>
        </w:tc>
        <w:tc>
          <w:tcPr>
            <w:tcW w:w="3202" w:type="dxa"/>
            <w:gridSpan w:val="2"/>
            <w:vAlign w:val="bottom"/>
            <w:hideMark/>
          </w:tcPr>
          <w:p w14:paraId="73DD1A01" w14:textId="77777777" w:rsidR="00993088" w:rsidRPr="001352B1" w:rsidRDefault="00993088" w:rsidP="003D0151">
            <w:pPr>
              <w:pBdr>
                <w:bottom w:val="single" w:sz="4" w:space="1" w:color="auto"/>
              </w:pBdr>
              <w:spacing w:line="340" w:lineRule="exact"/>
              <w:ind w:right="-72"/>
              <w:jc w:val="center"/>
              <w:rPr>
                <w:rFonts w:ascii="Arial" w:eastAsia="Batang" w:hAnsi="Arial" w:cs="Arial"/>
                <w:spacing w:val="-6"/>
                <w:sz w:val="16"/>
                <w:szCs w:val="16"/>
              </w:rPr>
            </w:pPr>
            <w:r w:rsidRPr="001352B1">
              <w:rPr>
                <w:rFonts w:ascii="Arial" w:eastAsia="@Batang" w:hAnsi="Arial" w:cs="Arial"/>
                <w:sz w:val="16"/>
                <w:szCs w:val="16"/>
              </w:rPr>
              <w:t>Determined exe</w:t>
            </w:r>
            <w:r w:rsidRPr="001352B1">
              <w:rPr>
                <w:rFonts w:ascii="Arial" w:eastAsia="Batang" w:hAnsi="Arial" w:cs="Arial"/>
                <w:sz w:val="16"/>
                <w:szCs w:val="16"/>
              </w:rPr>
              <w:t>rcising date</w:t>
            </w:r>
          </w:p>
        </w:tc>
        <w:tc>
          <w:tcPr>
            <w:tcW w:w="1231" w:type="dxa"/>
            <w:gridSpan w:val="2"/>
            <w:vAlign w:val="bottom"/>
            <w:hideMark/>
          </w:tcPr>
          <w:p w14:paraId="043B82FD" w14:textId="77777777" w:rsidR="00993088" w:rsidRPr="001352B1" w:rsidRDefault="00993088" w:rsidP="003D0151">
            <w:pPr>
              <w:spacing w:line="340" w:lineRule="exact"/>
              <w:ind w:right="-72"/>
              <w:jc w:val="center"/>
              <w:rPr>
                <w:rFonts w:ascii="Arial" w:eastAsia="Batang" w:hAnsi="Arial" w:cs="Arial"/>
                <w:sz w:val="16"/>
                <w:szCs w:val="16"/>
              </w:rPr>
            </w:pPr>
            <w:r w:rsidRPr="001352B1">
              <w:rPr>
                <w:rFonts w:ascii="Arial" w:eastAsia="Batang" w:hAnsi="Arial" w:cs="Arial"/>
                <w:sz w:val="16"/>
                <w:szCs w:val="16"/>
              </w:rPr>
              <w:t>Outstanding</w:t>
            </w:r>
          </w:p>
        </w:tc>
        <w:tc>
          <w:tcPr>
            <w:tcW w:w="1087" w:type="dxa"/>
            <w:gridSpan w:val="3"/>
            <w:vAlign w:val="bottom"/>
            <w:hideMark/>
          </w:tcPr>
          <w:p w14:paraId="423D2315" w14:textId="77777777" w:rsidR="00993088" w:rsidRPr="001352B1" w:rsidRDefault="00993088" w:rsidP="003D0151">
            <w:pPr>
              <w:spacing w:line="340" w:lineRule="exact"/>
              <w:ind w:right="-72"/>
              <w:jc w:val="center"/>
              <w:rPr>
                <w:rFonts w:ascii="Arial" w:eastAsia="Batang" w:hAnsi="Arial" w:cs="Arial"/>
                <w:sz w:val="16"/>
                <w:szCs w:val="16"/>
              </w:rPr>
            </w:pPr>
          </w:p>
        </w:tc>
        <w:tc>
          <w:tcPr>
            <w:tcW w:w="1465" w:type="dxa"/>
            <w:vAlign w:val="bottom"/>
            <w:hideMark/>
          </w:tcPr>
          <w:p w14:paraId="3E77AE14" w14:textId="77777777" w:rsidR="00993088" w:rsidRPr="001352B1" w:rsidRDefault="00993088" w:rsidP="003C04E8">
            <w:pPr>
              <w:spacing w:line="340" w:lineRule="exact"/>
              <w:ind w:right="-72"/>
              <w:jc w:val="center"/>
              <w:rPr>
                <w:rFonts w:ascii="Arial" w:eastAsia="Batang" w:hAnsi="Arial" w:cs="Arial"/>
                <w:sz w:val="16"/>
                <w:szCs w:val="16"/>
              </w:rPr>
            </w:pPr>
            <w:r w:rsidRPr="001352B1">
              <w:rPr>
                <w:rFonts w:ascii="Arial" w:eastAsia="Batang" w:hAnsi="Arial" w:cs="Arial"/>
                <w:sz w:val="16"/>
                <w:szCs w:val="16"/>
              </w:rPr>
              <w:t>for ordinary</w:t>
            </w:r>
          </w:p>
        </w:tc>
        <w:tc>
          <w:tcPr>
            <w:tcW w:w="1050" w:type="dxa"/>
            <w:vAlign w:val="bottom"/>
          </w:tcPr>
          <w:p w14:paraId="105DF9C1" w14:textId="77777777" w:rsidR="00993088" w:rsidRPr="001352B1" w:rsidRDefault="00993088" w:rsidP="003C04E8">
            <w:pPr>
              <w:spacing w:line="340" w:lineRule="exact"/>
              <w:ind w:right="-72"/>
              <w:jc w:val="center"/>
              <w:rPr>
                <w:rFonts w:ascii="Arial" w:eastAsia="Batang" w:hAnsi="Arial" w:cs="Arial"/>
                <w:sz w:val="16"/>
                <w:szCs w:val="16"/>
              </w:rPr>
            </w:pPr>
            <w:r w:rsidRPr="001352B1">
              <w:rPr>
                <w:rFonts w:ascii="Arial" w:eastAsia="Batang" w:hAnsi="Arial" w:cs="Arial"/>
                <w:sz w:val="16"/>
                <w:szCs w:val="16"/>
              </w:rPr>
              <w:t>during the</w:t>
            </w:r>
          </w:p>
        </w:tc>
        <w:tc>
          <w:tcPr>
            <w:tcW w:w="1386" w:type="dxa"/>
            <w:vAlign w:val="bottom"/>
          </w:tcPr>
          <w:p w14:paraId="00431558" w14:textId="77777777" w:rsidR="00993088" w:rsidRPr="001352B1" w:rsidRDefault="00993088" w:rsidP="003C04E8">
            <w:pPr>
              <w:spacing w:line="340" w:lineRule="exact"/>
              <w:ind w:right="-72"/>
              <w:jc w:val="center"/>
              <w:rPr>
                <w:rFonts w:ascii="Arial" w:eastAsia="Batang" w:hAnsi="Arial" w:cs="Arial"/>
                <w:sz w:val="16"/>
                <w:szCs w:val="16"/>
              </w:rPr>
            </w:pPr>
            <w:r w:rsidRPr="001352B1">
              <w:rPr>
                <w:rFonts w:ascii="Arial" w:eastAsia="Batang" w:hAnsi="Arial" w:cs="Arial"/>
                <w:sz w:val="16"/>
                <w:szCs w:val="16"/>
              </w:rPr>
              <w:t>Exercise</w:t>
            </w:r>
          </w:p>
        </w:tc>
        <w:tc>
          <w:tcPr>
            <w:tcW w:w="993" w:type="dxa"/>
            <w:vAlign w:val="bottom"/>
            <w:hideMark/>
          </w:tcPr>
          <w:p w14:paraId="2896753C" w14:textId="77777777" w:rsidR="00993088" w:rsidRPr="001352B1" w:rsidRDefault="00993088" w:rsidP="003D0151">
            <w:pPr>
              <w:spacing w:line="340" w:lineRule="exact"/>
              <w:ind w:right="-72"/>
              <w:jc w:val="center"/>
              <w:rPr>
                <w:rFonts w:ascii="Arial" w:eastAsia="Batang" w:hAnsi="Arial" w:cs="Arial"/>
                <w:sz w:val="16"/>
                <w:szCs w:val="16"/>
              </w:rPr>
            </w:pPr>
          </w:p>
        </w:tc>
        <w:tc>
          <w:tcPr>
            <w:tcW w:w="1089" w:type="dxa"/>
            <w:gridSpan w:val="3"/>
            <w:vAlign w:val="bottom"/>
          </w:tcPr>
          <w:p w14:paraId="2F1C5558" w14:textId="77777777" w:rsidR="00993088" w:rsidRPr="001352B1" w:rsidRDefault="00993088" w:rsidP="003D0151">
            <w:pPr>
              <w:spacing w:line="340" w:lineRule="exact"/>
              <w:ind w:right="-72"/>
              <w:jc w:val="center"/>
              <w:rPr>
                <w:rFonts w:ascii="Arial" w:eastAsia="Batang" w:hAnsi="Arial" w:cs="Arial"/>
                <w:sz w:val="16"/>
                <w:szCs w:val="16"/>
              </w:rPr>
            </w:pPr>
            <w:r w:rsidRPr="001352B1">
              <w:rPr>
                <w:rFonts w:ascii="Arial" w:eastAsia="Batang" w:hAnsi="Arial" w:cs="Arial"/>
                <w:sz w:val="16"/>
                <w:szCs w:val="16"/>
              </w:rPr>
              <w:t>Outstanding</w:t>
            </w:r>
          </w:p>
        </w:tc>
      </w:tr>
      <w:tr w:rsidR="00993088" w:rsidRPr="001352B1" w14:paraId="18A26761" w14:textId="77777777" w:rsidTr="00302D84">
        <w:trPr>
          <w:gridAfter w:val="1"/>
          <w:wAfter w:w="9" w:type="dxa"/>
        </w:trPr>
        <w:tc>
          <w:tcPr>
            <w:tcW w:w="1709" w:type="dxa"/>
            <w:vAlign w:val="bottom"/>
            <w:hideMark/>
          </w:tcPr>
          <w:p w14:paraId="1F312FD6" w14:textId="77777777" w:rsidR="00993088" w:rsidRPr="001352B1" w:rsidRDefault="00993088" w:rsidP="003D0151">
            <w:pPr>
              <w:pBdr>
                <w:bottom w:val="single" w:sz="4" w:space="1" w:color="auto"/>
              </w:pBdr>
              <w:spacing w:line="340" w:lineRule="exact"/>
              <w:ind w:right="-72"/>
              <w:jc w:val="center"/>
              <w:rPr>
                <w:rFonts w:ascii="Arial" w:eastAsia="Batang" w:hAnsi="Arial" w:cs="Arial"/>
                <w:sz w:val="16"/>
                <w:szCs w:val="16"/>
                <w:lang w:val="en-GB"/>
              </w:rPr>
            </w:pPr>
            <w:r w:rsidRPr="001352B1">
              <w:rPr>
                <w:rFonts w:ascii="Arial" w:eastAsia="Batang" w:hAnsi="Arial" w:cs="Arial"/>
                <w:sz w:val="16"/>
                <w:szCs w:val="16"/>
              </w:rPr>
              <w:t>Allocated to</w:t>
            </w:r>
          </w:p>
        </w:tc>
        <w:tc>
          <w:tcPr>
            <w:tcW w:w="1560" w:type="dxa"/>
            <w:vAlign w:val="bottom"/>
            <w:hideMark/>
          </w:tcPr>
          <w:p w14:paraId="3D04F0F2" w14:textId="77777777" w:rsidR="00993088" w:rsidRPr="001352B1" w:rsidRDefault="00993088" w:rsidP="003D0151">
            <w:pPr>
              <w:pBdr>
                <w:bottom w:val="single" w:sz="4" w:space="1" w:color="auto"/>
              </w:pBdr>
              <w:spacing w:line="340" w:lineRule="exact"/>
              <w:ind w:right="-72"/>
              <w:jc w:val="center"/>
              <w:rPr>
                <w:rFonts w:ascii="Arial" w:eastAsia="Batang" w:hAnsi="Arial" w:cs="Arial"/>
                <w:spacing w:val="-6"/>
                <w:sz w:val="16"/>
                <w:szCs w:val="16"/>
                <w:lang w:val="en-GB"/>
              </w:rPr>
            </w:pPr>
            <w:r w:rsidRPr="001352B1">
              <w:rPr>
                <w:rFonts w:ascii="Arial" w:eastAsia="Batang" w:hAnsi="Arial" w:cs="Arial"/>
                <w:spacing w:val="-6"/>
                <w:sz w:val="16"/>
                <w:szCs w:val="16"/>
              </w:rPr>
              <w:t>Allocated date</w:t>
            </w:r>
          </w:p>
        </w:tc>
        <w:tc>
          <w:tcPr>
            <w:tcW w:w="1599" w:type="dxa"/>
            <w:vAlign w:val="bottom"/>
            <w:hideMark/>
          </w:tcPr>
          <w:p w14:paraId="019C4358" w14:textId="77777777" w:rsidR="00993088" w:rsidRPr="001352B1" w:rsidRDefault="00993088" w:rsidP="003D0151">
            <w:pPr>
              <w:pBdr>
                <w:bottom w:val="single" w:sz="4" w:space="1" w:color="auto"/>
              </w:pBdr>
              <w:spacing w:line="340" w:lineRule="exact"/>
              <w:ind w:right="-72"/>
              <w:jc w:val="center"/>
              <w:rPr>
                <w:rFonts w:ascii="Arial" w:eastAsia="Batang" w:hAnsi="Arial" w:cs="Arial"/>
                <w:sz w:val="16"/>
                <w:szCs w:val="16"/>
              </w:rPr>
            </w:pPr>
            <w:r w:rsidRPr="001352B1">
              <w:rPr>
                <w:rFonts w:ascii="Arial" w:eastAsia="Batang" w:hAnsi="Arial" w:cs="Arial"/>
                <w:sz w:val="16"/>
                <w:szCs w:val="16"/>
              </w:rPr>
              <w:t>First exercise</w:t>
            </w:r>
          </w:p>
        </w:tc>
        <w:tc>
          <w:tcPr>
            <w:tcW w:w="1603" w:type="dxa"/>
            <w:vAlign w:val="bottom"/>
            <w:hideMark/>
          </w:tcPr>
          <w:p w14:paraId="62D028C2" w14:textId="77777777" w:rsidR="00993088" w:rsidRPr="001352B1" w:rsidRDefault="00993088" w:rsidP="003D0151">
            <w:pPr>
              <w:pBdr>
                <w:bottom w:val="single" w:sz="4" w:space="1" w:color="auto"/>
              </w:pBdr>
              <w:spacing w:line="340" w:lineRule="exact"/>
              <w:ind w:left="-19" w:right="-72"/>
              <w:jc w:val="center"/>
              <w:rPr>
                <w:rFonts w:ascii="Arial" w:eastAsia="Batang" w:hAnsi="Arial" w:cs="Arial"/>
                <w:spacing w:val="-6"/>
                <w:sz w:val="16"/>
                <w:szCs w:val="16"/>
              </w:rPr>
            </w:pPr>
            <w:r w:rsidRPr="001352B1">
              <w:rPr>
                <w:rFonts w:ascii="Arial" w:eastAsia="Batang" w:hAnsi="Arial" w:cs="Arial"/>
                <w:spacing w:val="-6"/>
                <w:sz w:val="16"/>
                <w:szCs w:val="16"/>
              </w:rPr>
              <w:t>Last exercise</w:t>
            </w:r>
          </w:p>
        </w:tc>
        <w:tc>
          <w:tcPr>
            <w:tcW w:w="1223" w:type="dxa"/>
            <w:vAlign w:val="bottom"/>
            <w:hideMark/>
          </w:tcPr>
          <w:p w14:paraId="66B8979B" w14:textId="77777777" w:rsidR="00993088" w:rsidRPr="001352B1" w:rsidRDefault="00993088" w:rsidP="003D0151">
            <w:pPr>
              <w:pBdr>
                <w:bottom w:val="single" w:sz="4" w:space="1" w:color="auto"/>
              </w:pBdr>
              <w:spacing w:line="340" w:lineRule="exact"/>
              <w:ind w:right="-72"/>
              <w:jc w:val="center"/>
              <w:rPr>
                <w:rFonts w:ascii="Arial" w:eastAsia="Batang" w:hAnsi="Arial" w:cs="Arial"/>
                <w:sz w:val="16"/>
                <w:szCs w:val="16"/>
              </w:rPr>
            </w:pPr>
            <w:r w:rsidRPr="001352B1">
              <w:rPr>
                <w:rFonts w:ascii="Arial" w:eastAsia="Batang" w:hAnsi="Arial" w:cs="Arial"/>
                <w:sz w:val="16"/>
                <w:szCs w:val="16"/>
              </w:rPr>
              <w:t>warrant</w:t>
            </w:r>
          </w:p>
        </w:tc>
        <w:tc>
          <w:tcPr>
            <w:tcW w:w="1080" w:type="dxa"/>
            <w:gridSpan w:val="2"/>
            <w:vAlign w:val="bottom"/>
          </w:tcPr>
          <w:p w14:paraId="6D3B4C2F" w14:textId="77777777" w:rsidR="00993088" w:rsidRPr="001352B1" w:rsidRDefault="00993088" w:rsidP="003D0151">
            <w:pPr>
              <w:pBdr>
                <w:bottom w:val="single" w:sz="4" w:space="1" w:color="auto"/>
              </w:pBdr>
              <w:spacing w:line="340" w:lineRule="exact"/>
              <w:ind w:right="-72"/>
              <w:jc w:val="center"/>
              <w:rPr>
                <w:rFonts w:ascii="Arial" w:eastAsia="Batang" w:hAnsi="Arial" w:cs="Arial"/>
                <w:sz w:val="16"/>
                <w:szCs w:val="16"/>
              </w:rPr>
            </w:pPr>
            <w:r w:rsidRPr="001352B1">
              <w:rPr>
                <w:rFonts w:ascii="Arial" w:eastAsia="Batang" w:hAnsi="Arial" w:cs="Arial"/>
                <w:sz w:val="16"/>
                <w:szCs w:val="16"/>
              </w:rPr>
              <w:t>Exercise</w:t>
            </w:r>
          </w:p>
        </w:tc>
        <w:tc>
          <w:tcPr>
            <w:tcW w:w="1480" w:type="dxa"/>
            <w:gridSpan w:val="3"/>
            <w:vAlign w:val="bottom"/>
            <w:hideMark/>
          </w:tcPr>
          <w:p w14:paraId="16E6A1F6" w14:textId="77777777" w:rsidR="00993088" w:rsidRPr="001352B1" w:rsidRDefault="00993088" w:rsidP="003C04E8">
            <w:pPr>
              <w:pBdr>
                <w:bottom w:val="single" w:sz="4" w:space="1" w:color="auto"/>
              </w:pBdr>
              <w:spacing w:line="340" w:lineRule="exact"/>
              <w:ind w:right="-72"/>
              <w:jc w:val="center"/>
              <w:rPr>
                <w:rFonts w:ascii="Arial" w:eastAsia="Batang" w:hAnsi="Arial" w:cs="Arial"/>
                <w:sz w:val="16"/>
                <w:szCs w:val="16"/>
              </w:rPr>
            </w:pPr>
            <w:r w:rsidRPr="001352B1">
              <w:rPr>
                <w:rFonts w:ascii="Arial" w:eastAsia="Batang" w:hAnsi="Arial" w:cs="Arial"/>
                <w:sz w:val="16"/>
                <w:szCs w:val="16"/>
              </w:rPr>
              <w:t>shares</w:t>
            </w:r>
          </w:p>
        </w:tc>
        <w:tc>
          <w:tcPr>
            <w:tcW w:w="1050" w:type="dxa"/>
            <w:vAlign w:val="bottom"/>
          </w:tcPr>
          <w:p w14:paraId="28E009A6" w14:textId="77777777" w:rsidR="00993088" w:rsidRPr="001352B1" w:rsidRDefault="00993088" w:rsidP="003C04E8">
            <w:pPr>
              <w:pBdr>
                <w:bottom w:val="single" w:sz="4" w:space="1" w:color="auto"/>
              </w:pBdr>
              <w:spacing w:line="340" w:lineRule="exact"/>
              <w:ind w:left="-136" w:right="-72"/>
              <w:jc w:val="center"/>
              <w:rPr>
                <w:rFonts w:ascii="Arial" w:eastAsia="Batang" w:hAnsi="Arial" w:cs="Arial"/>
                <w:spacing w:val="-2"/>
                <w:sz w:val="16"/>
                <w:szCs w:val="16"/>
              </w:rPr>
            </w:pPr>
            <w:r w:rsidRPr="001352B1">
              <w:rPr>
                <w:rFonts w:ascii="Arial" w:eastAsia="Batang" w:hAnsi="Arial" w:cs="Arial"/>
                <w:spacing w:val="-2"/>
                <w:sz w:val="16"/>
                <w:szCs w:val="16"/>
              </w:rPr>
              <w:t>period</w:t>
            </w:r>
          </w:p>
        </w:tc>
        <w:tc>
          <w:tcPr>
            <w:tcW w:w="1386" w:type="dxa"/>
            <w:vAlign w:val="bottom"/>
          </w:tcPr>
          <w:p w14:paraId="35DEF062" w14:textId="77777777" w:rsidR="00993088" w:rsidRPr="001352B1" w:rsidRDefault="00993088" w:rsidP="003D0151">
            <w:pPr>
              <w:pBdr>
                <w:bottom w:val="single" w:sz="4" w:space="1" w:color="auto"/>
              </w:pBdr>
              <w:spacing w:line="340" w:lineRule="exact"/>
              <w:ind w:right="-72"/>
              <w:jc w:val="center"/>
              <w:rPr>
                <w:rFonts w:ascii="Arial" w:eastAsia="Batang" w:hAnsi="Arial" w:cs="Arial"/>
                <w:sz w:val="16"/>
                <w:szCs w:val="16"/>
              </w:rPr>
            </w:pPr>
            <w:r w:rsidRPr="001352B1">
              <w:rPr>
                <w:rFonts w:ascii="Arial" w:eastAsia="Batang" w:hAnsi="Arial" w:cs="Arial"/>
                <w:sz w:val="16"/>
                <w:szCs w:val="16"/>
              </w:rPr>
              <w:t>price</w:t>
            </w:r>
          </w:p>
        </w:tc>
        <w:tc>
          <w:tcPr>
            <w:tcW w:w="998" w:type="dxa"/>
            <w:gridSpan w:val="2"/>
            <w:vAlign w:val="bottom"/>
            <w:hideMark/>
          </w:tcPr>
          <w:p w14:paraId="44B8B997" w14:textId="77777777" w:rsidR="00993088" w:rsidRPr="001352B1" w:rsidRDefault="00993088" w:rsidP="003D0151">
            <w:pPr>
              <w:pBdr>
                <w:bottom w:val="single" w:sz="4" w:space="1" w:color="auto"/>
              </w:pBdr>
              <w:spacing w:line="340" w:lineRule="exact"/>
              <w:ind w:right="-72"/>
              <w:jc w:val="center"/>
              <w:rPr>
                <w:rFonts w:ascii="Arial" w:eastAsia="Batang" w:hAnsi="Arial" w:cs="Arial"/>
                <w:sz w:val="16"/>
                <w:szCs w:val="16"/>
              </w:rPr>
            </w:pPr>
            <w:r w:rsidRPr="001352B1">
              <w:rPr>
                <w:rFonts w:ascii="Arial" w:eastAsia="Batang" w:hAnsi="Arial" w:cs="Arial"/>
                <w:sz w:val="16"/>
                <w:szCs w:val="16"/>
              </w:rPr>
              <w:t>Amount</w:t>
            </w:r>
          </w:p>
        </w:tc>
        <w:tc>
          <w:tcPr>
            <w:tcW w:w="1076" w:type="dxa"/>
            <w:vAlign w:val="bottom"/>
            <w:hideMark/>
          </w:tcPr>
          <w:p w14:paraId="7DB4B576" w14:textId="77777777" w:rsidR="00993088" w:rsidRPr="001352B1" w:rsidRDefault="00993088" w:rsidP="003D0151">
            <w:pPr>
              <w:pBdr>
                <w:bottom w:val="single" w:sz="4" w:space="1" w:color="auto"/>
              </w:pBdr>
              <w:spacing w:line="340" w:lineRule="exact"/>
              <w:ind w:right="-72"/>
              <w:jc w:val="center"/>
              <w:rPr>
                <w:rFonts w:ascii="Arial" w:eastAsia="Batang" w:hAnsi="Arial" w:cs="Arial"/>
                <w:sz w:val="16"/>
                <w:szCs w:val="16"/>
              </w:rPr>
            </w:pPr>
            <w:r w:rsidRPr="001352B1">
              <w:rPr>
                <w:rFonts w:ascii="Arial" w:eastAsia="Batang" w:hAnsi="Arial" w:cs="Arial"/>
                <w:sz w:val="16"/>
                <w:szCs w:val="16"/>
              </w:rPr>
              <w:t>warrant</w:t>
            </w:r>
          </w:p>
        </w:tc>
      </w:tr>
      <w:tr w:rsidR="00993088" w:rsidRPr="001352B1" w14:paraId="1DDCF34F" w14:textId="77777777" w:rsidTr="00302D84">
        <w:trPr>
          <w:gridAfter w:val="1"/>
          <w:wAfter w:w="9" w:type="dxa"/>
        </w:trPr>
        <w:tc>
          <w:tcPr>
            <w:tcW w:w="1709" w:type="dxa"/>
            <w:vAlign w:val="bottom"/>
          </w:tcPr>
          <w:p w14:paraId="2964C34A" w14:textId="77777777" w:rsidR="00993088" w:rsidRPr="001352B1" w:rsidRDefault="00993088" w:rsidP="003D0151">
            <w:pPr>
              <w:spacing w:line="340" w:lineRule="exact"/>
              <w:ind w:right="-72"/>
              <w:rPr>
                <w:rFonts w:ascii="Arial" w:eastAsia="Batang" w:hAnsi="Arial" w:cs="Arial"/>
                <w:sz w:val="16"/>
                <w:szCs w:val="16"/>
              </w:rPr>
            </w:pPr>
          </w:p>
        </w:tc>
        <w:tc>
          <w:tcPr>
            <w:tcW w:w="1560" w:type="dxa"/>
            <w:vAlign w:val="bottom"/>
          </w:tcPr>
          <w:p w14:paraId="19A4B990"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599" w:type="dxa"/>
            <w:vAlign w:val="bottom"/>
          </w:tcPr>
          <w:p w14:paraId="5F6F8E52" w14:textId="77777777" w:rsidR="00993088" w:rsidRPr="001352B1" w:rsidRDefault="00993088" w:rsidP="003D0151">
            <w:pPr>
              <w:spacing w:line="340" w:lineRule="exact"/>
              <w:ind w:right="-72"/>
              <w:jc w:val="center"/>
              <w:rPr>
                <w:rFonts w:ascii="Arial" w:eastAsia="Batang" w:hAnsi="Arial" w:cs="Arial"/>
                <w:sz w:val="16"/>
                <w:szCs w:val="16"/>
              </w:rPr>
            </w:pPr>
          </w:p>
        </w:tc>
        <w:tc>
          <w:tcPr>
            <w:tcW w:w="1603" w:type="dxa"/>
            <w:vAlign w:val="bottom"/>
          </w:tcPr>
          <w:p w14:paraId="55B3C4CB"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223" w:type="dxa"/>
          </w:tcPr>
          <w:p w14:paraId="6C9173E3" w14:textId="77777777" w:rsidR="00993088" w:rsidRPr="001352B1" w:rsidRDefault="00993088" w:rsidP="003D0151">
            <w:pPr>
              <w:spacing w:line="340" w:lineRule="exact"/>
              <w:ind w:right="-72"/>
              <w:jc w:val="center"/>
              <w:rPr>
                <w:rFonts w:ascii="Arial" w:eastAsia="Batang" w:hAnsi="Arial" w:cs="Arial"/>
                <w:sz w:val="16"/>
                <w:szCs w:val="16"/>
              </w:rPr>
            </w:pPr>
            <w:r w:rsidRPr="001352B1">
              <w:rPr>
                <w:rFonts w:ascii="Arial" w:eastAsia="Batang" w:hAnsi="Arial" w:cs="Arial"/>
                <w:sz w:val="16"/>
                <w:szCs w:val="16"/>
              </w:rPr>
              <w:t>Million unit</w:t>
            </w:r>
          </w:p>
        </w:tc>
        <w:tc>
          <w:tcPr>
            <w:tcW w:w="1080" w:type="dxa"/>
            <w:gridSpan w:val="2"/>
            <w:vAlign w:val="bottom"/>
          </w:tcPr>
          <w:p w14:paraId="62D3521B" w14:textId="77777777" w:rsidR="00993088" w:rsidRPr="001352B1" w:rsidRDefault="00993088" w:rsidP="003D0151">
            <w:pPr>
              <w:spacing w:line="340" w:lineRule="exact"/>
              <w:ind w:right="-72"/>
              <w:jc w:val="center"/>
              <w:rPr>
                <w:rFonts w:ascii="Arial" w:eastAsia="Batang" w:hAnsi="Arial" w:cs="Arial"/>
                <w:sz w:val="16"/>
                <w:szCs w:val="16"/>
              </w:rPr>
            </w:pPr>
            <w:r w:rsidRPr="001352B1">
              <w:rPr>
                <w:rFonts w:ascii="Arial" w:eastAsia="Batang" w:hAnsi="Arial" w:cs="Arial"/>
                <w:sz w:val="16"/>
                <w:szCs w:val="16"/>
              </w:rPr>
              <w:t>Million unit</w:t>
            </w:r>
          </w:p>
        </w:tc>
        <w:tc>
          <w:tcPr>
            <w:tcW w:w="1480" w:type="dxa"/>
            <w:gridSpan w:val="3"/>
            <w:vAlign w:val="bottom"/>
          </w:tcPr>
          <w:p w14:paraId="6001BBDC" w14:textId="77777777" w:rsidR="00993088" w:rsidRPr="001352B1" w:rsidRDefault="00993088" w:rsidP="003D0151">
            <w:pPr>
              <w:spacing w:line="340" w:lineRule="exact"/>
              <w:ind w:right="-72"/>
              <w:jc w:val="center"/>
              <w:rPr>
                <w:rFonts w:ascii="Arial" w:eastAsia="Batang" w:hAnsi="Arial" w:cs="Arial"/>
                <w:sz w:val="16"/>
                <w:szCs w:val="16"/>
              </w:rPr>
            </w:pPr>
            <w:r w:rsidRPr="001352B1">
              <w:rPr>
                <w:rFonts w:ascii="Arial" w:eastAsia="Batang" w:hAnsi="Arial" w:cs="Arial"/>
                <w:sz w:val="16"/>
                <w:szCs w:val="16"/>
              </w:rPr>
              <w:t>Per 1 warrant</w:t>
            </w:r>
          </w:p>
        </w:tc>
        <w:tc>
          <w:tcPr>
            <w:tcW w:w="1050" w:type="dxa"/>
            <w:vAlign w:val="bottom"/>
          </w:tcPr>
          <w:p w14:paraId="3D90CFE6" w14:textId="77777777" w:rsidR="00993088" w:rsidRPr="001352B1" w:rsidRDefault="00993088" w:rsidP="003D0151">
            <w:pPr>
              <w:spacing w:line="340" w:lineRule="exact"/>
              <w:ind w:right="-72"/>
              <w:jc w:val="center"/>
              <w:rPr>
                <w:rFonts w:ascii="Arial" w:eastAsia="Batang" w:hAnsi="Arial" w:cs="Arial"/>
                <w:sz w:val="16"/>
                <w:szCs w:val="16"/>
              </w:rPr>
            </w:pPr>
            <w:r w:rsidRPr="001352B1">
              <w:rPr>
                <w:rFonts w:ascii="Arial" w:eastAsia="Batang" w:hAnsi="Arial" w:cs="Arial"/>
                <w:sz w:val="16"/>
                <w:szCs w:val="16"/>
              </w:rPr>
              <w:t xml:space="preserve">Million </w:t>
            </w:r>
            <w:proofErr w:type="gramStart"/>
            <w:r w:rsidRPr="001352B1">
              <w:rPr>
                <w:rFonts w:ascii="Arial" w:eastAsia="Batang" w:hAnsi="Arial" w:cs="Arial"/>
                <w:sz w:val="16"/>
                <w:szCs w:val="16"/>
              </w:rPr>
              <w:t>share</w:t>
            </w:r>
            <w:proofErr w:type="gramEnd"/>
          </w:p>
        </w:tc>
        <w:tc>
          <w:tcPr>
            <w:tcW w:w="1386" w:type="dxa"/>
            <w:vAlign w:val="bottom"/>
          </w:tcPr>
          <w:p w14:paraId="77847063" w14:textId="77777777" w:rsidR="00993088" w:rsidRPr="001352B1" w:rsidRDefault="00993088" w:rsidP="003D0151">
            <w:pPr>
              <w:spacing w:line="340" w:lineRule="exact"/>
              <w:ind w:right="-72"/>
              <w:jc w:val="center"/>
              <w:rPr>
                <w:rFonts w:ascii="Arial" w:eastAsia="Batang" w:hAnsi="Arial" w:cs="Arial"/>
                <w:sz w:val="16"/>
                <w:szCs w:val="16"/>
              </w:rPr>
            </w:pPr>
            <w:r w:rsidRPr="001352B1">
              <w:rPr>
                <w:rFonts w:ascii="Arial" w:eastAsia="Batang" w:hAnsi="Arial" w:cs="Arial"/>
                <w:sz w:val="16"/>
                <w:szCs w:val="16"/>
              </w:rPr>
              <w:t>Baht</w:t>
            </w:r>
          </w:p>
        </w:tc>
        <w:tc>
          <w:tcPr>
            <w:tcW w:w="998" w:type="dxa"/>
            <w:gridSpan w:val="2"/>
            <w:vAlign w:val="bottom"/>
          </w:tcPr>
          <w:p w14:paraId="2ED86AE5" w14:textId="77777777" w:rsidR="00993088" w:rsidRPr="001352B1" w:rsidRDefault="00993088" w:rsidP="003D0151">
            <w:pPr>
              <w:spacing w:line="340" w:lineRule="exact"/>
              <w:ind w:right="-72"/>
              <w:jc w:val="center"/>
              <w:rPr>
                <w:rFonts w:ascii="Arial" w:eastAsia="Batang" w:hAnsi="Arial" w:cs="Arial"/>
                <w:sz w:val="16"/>
                <w:szCs w:val="16"/>
              </w:rPr>
            </w:pPr>
            <w:r w:rsidRPr="001352B1">
              <w:rPr>
                <w:rFonts w:ascii="Arial" w:eastAsia="Batang" w:hAnsi="Arial" w:cs="Arial"/>
                <w:sz w:val="16"/>
                <w:szCs w:val="16"/>
              </w:rPr>
              <w:t>Baht million</w:t>
            </w:r>
          </w:p>
        </w:tc>
        <w:tc>
          <w:tcPr>
            <w:tcW w:w="1076" w:type="dxa"/>
            <w:vAlign w:val="bottom"/>
          </w:tcPr>
          <w:p w14:paraId="3F89A071" w14:textId="77777777" w:rsidR="00993088" w:rsidRPr="001352B1" w:rsidRDefault="00993088" w:rsidP="003D0151">
            <w:pPr>
              <w:spacing w:line="340" w:lineRule="exact"/>
              <w:ind w:right="-72"/>
              <w:jc w:val="center"/>
              <w:rPr>
                <w:rFonts w:ascii="Arial" w:eastAsia="Batang" w:hAnsi="Arial" w:cs="Arial"/>
                <w:sz w:val="16"/>
                <w:szCs w:val="16"/>
              </w:rPr>
            </w:pPr>
            <w:r w:rsidRPr="001352B1">
              <w:rPr>
                <w:rFonts w:ascii="Arial" w:eastAsia="Batang" w:hAnsi="Arial" w:cs="Arial"/>
                <w:sz w:val="16"/>
                <w:szCs w:val="16"/>
              </w:rPr>
              <w:t>Million unit</w:t>
            </w:r>
          </w:p>
        </w:tc>
      </w:tr>
      <w:tr w:rsidR="006439C6" w:rsidRPr="001352B1" w14:paraId="4AE8AEB7" w14:textId="77777777" w:rsidTr="00302D84">
        <w:trPr>
          <w:gridAfter w:val="1"/>
          <w:wAfter w:w="9" w:type="dxa"/>
        </w:trPr>
        <w:tc>
          <w:tcPr>
            <w:tcW w:w="1709" w:type="dxa"/>
            <w:vAlign w:val="bottom"/>
            <w:hideMark/>
          </w:tcPr>
          <w:p w14:paraId="406ED286" w14:textId="77777777" w:rsidR="006439C6" w:rsidRPr="001352B1" w:rsidRDefault="006439C6" w:rsidP="006439C6">
            <w:pPr>
              <w:spacing w:line="340" w:lineRule="exact"/>
              <w:ind w:right="-72"/>
              <w:rPr>
                <w:rFonts w:ascii="Arial" w:eastAsia="Batang" w:hAnsi="Arial" w:cs="Arial"/>
                <w:sz w:val="16"/>
                <w:szCs w:val="16"/>
                <w:lang w:val="en-GB"/>
              </w:rPr>
            </w:pPr>
            <w:proofErr w:type="gramStart"/>
            <w:r w:rsidRPr="001352B1">
              <w:rPr>
                <w:rFonts w:ascii="Arial" w:eastAsia="Batang" w:hAnsi="Arial" w:cs="Arial"/>
                <w:sz w:val="16"/>
                <w:szCs w:val="16"/>
                <w:lang w:val="en-GB"/>
              </w:rPr>
              <w:t>Existing-shareholder</w:t>
            </w:r>
            <w:proofErr w:type="gramEnd"/>
            <w:r w:rsidRPr="001352B1">
              <w:rPr>
                <w:rFonts w:ascii="Arial" w:eastAsia="Batang" w:hAnsi="Arial" w:cs="Arial"/>
                <w:sz w:val="16"/>
                <w:szCs w:val="16"/>
                <w:lang w:val="en-GB"/>
              </w:rPr>
              <w:t xml:space="preserve"> </w:t>
            </w:r>
          </w:p>
          <w:p w14:paraId="768F3AB0" w14:textId="77777777" w:rsidR="006439C6" w:rsidRPr="001352B1" w:rsidRDefault="006439C6" w:rsidP="006439C6">
            <w:pPr>
              <w:spacing w:line="340" w:lineRule="exact"/>
              <w:ind w:right="-72"/>
              <w:rPr>
                <w:rFonts w:ascii="Arial" w:eastAsia="Batang" w:hAnsi="Arial" w:cs="Arial"/>
                <w:sz w:val="16"/>
                <w:szCs w:val="16"/>
                <w:lang w:val="en-GB"/>
              </w:rPr>
            </w:pPr>
            <w:r w:rsidRPr="001352B1">
              <w:rPr>
                <w:rFonts w:ascii="Arial" w:eastAsia="Batang" w:hAnsi="Arial" w:cs="Arial"/>
                <w:sz w:val="16"/>
                <w:szCs w:val="16"/>
                <w:lang w:val="en-GB"/>
              </w:rPr>
              <w:t xml:space="preserve">   (MBK-W1)</w:t>
            </w:r>
          </w:p>
        </w:tc>
        <w:tc>
          <w:tcPr>
            <w:tcW w:w="1560" w:type="dxa"/>
            <w:vAlign w:val="bottom"/>
            <w:hideMark/>
          </w:tcPr>
          <w:p w14:paraId="6FCB743C" w14:textId="77777777" w:rsidR="006439C6" w:rsidRPr="001352B1" w:rsidRDefault="006439C6" w:rsidP="006439C6">
            <w:pPr>
              <w:spacing w:line="340" w:lineRule="exact"/>
              <w:ind w:right="-72"/>
              <w:jc w:val="center"/>
              <w:rPr>
                <w:rFonts w:ascii="Arial" w:eastAsia="Batang" w:hAnsi="Arial" w:cs="Arial"/>
                <w:sz w:val="16"/>
                <w:szCs w:val="16"/>
                <w:lang w:val="en-GB"/>
              </w:rPr>
            </w:pPr>
            <w:r w:rsidRPr="001352B1">
              <w:rPr>
                <w:rFonts w:ascii="Arial" w:eastAsia="Batang" w:hAnsi="Arial" w:cs="Arial"/>
                <w:sz w:val="16"/>
                <w:szCs w:val="16"/>
                <w:lang w:val="en-GB"/>
              </w:rPr>
              <w:t>23 November 2020</w:t>
            </w:r>
          </w:p>
        </w:tc>
        <w:tc>
          <w:tcPr>
            <w:tcW w:w="1599" w:type="dxa"/>
            <w:vAlign w:val="bottom"/>
            <w:hideMark/>
          </w:tcPr>
          <w:p w14:paraId="6B371D34" w14:textId="6B3DB8A3" w:rsidR="006439C6" w:rsidRPr="00EB6BF5" w:rsidRDefault="006439C6" w:rsidP="006439C6">
            <w:pPr>
              <w:spacing w:line="340" w:lineRule="exact"/>
              <w:ind w:right="-72"/>
              <w:jc w:val="center"/>
              <w:rPr>
                <w:rFonts w:ascii="Arial" w:eastAsia="Batang" w:hAnsi="Arial" w:cs="Arial"/>
                <w:sz w:val="16"/>
                <w:szCs w:val="16"/>
                <w:lang w:val="en-GB"/>
              </w:rPr>
            </w:pPr>
            <w:r w:rsidRPr="00EB6BF5">
              <w:rPr>
                <w:rFonts w:ascii="Arial" w:eastAsia="Batang" w:hAnsi="Arial" w:cs="Arial"/>
                <w:sz w:val="16"/>
                <w:szCs w:val="16"/>
                <w:lang w:val="en-GB"/>
              </w:rPr>
              <w:t>15 January 2021</w:t>
            </w:r>
          </w:p>
        </w:tc>
        <w:tc>
          <w:tcPr>
            <w:tcW w:w="1603" w:type="dxa"/>
            <w:vAlign w:val="bottom"/>
            <w:hideMark/>
          </w:tcPr>
          <w:p w14:paraId="3C683406" w14:textId="77777777" w:rsidR="006439C6" w:rsidRPr="00EB6BF5" w:rsidRDefault="006439C6" w:rsidP="006439C6">
            <w:pPr>
              <w:spacing w:line="340" w:lineRule="exact"/>
              <w:ind w:right="-72"/>
              <w:jc w:val="center"/>
              <w:rPr>
                <w:rFonts w:ascii="Arial" w:eastAsia="Batang" w:hAnsi="Arial" w:cs="Arial"/>
                <w:sz w:val="16"/>
                <w:szCs w:val="16"/>
                <w:lang w:val="en-GB"/>
              </w:rPr>
            </w:pPr>
            <w:r w:rsidRPr="00EB6BF5">
              <w:rPr>
                <w:rFonts w:ascii="Arial" w:eastAsia="Batang" w:hAnsi="Arial" w:cs="Arial"/>
                <w:sz w:val="16"/>
                <w:szCs w:val="16"/>
                <w:lang w:val="en-GB"/>
              </w:rPr>
              <w:t>15 November 2023</w:t>
            </w:r>
          </w:p>
        </w:tc>
        <w:tc>
          <w:tcPr>
            <w:tcW w:w="1223" w:type="dxa"/>
          </w:tcPr>
          <w:p w14:paraId="329067E0" w14:textId="77777777" w:rsidR="006439C6" w:rsidRPr="00D01DC4" w:rsidRDefault="006439C6" w:rsidP="006439C6">
            <w:pPr>
              <w:spacing w:line="340" w:lineRule="exact"/>
              <w:ind w:right="-72"/>
              <w:jc w:val="center"/>
              <w:rPr>
                <w:rFonts w:ascii="Arial" w:hAnsi="Arial" w:cs="Arial"/>
                <w:sz w:val="16"/>
                <w:szCs w:val="16"/>
              </w:rPr>
            </w:pPr>
          </w:p>
          <w:p w14:paraId="04A0A5D2" w14:textId="2212493D" w:rsidR="006439C6" w:rsidRPr="00D01DC4" w:rsidRDefault="006439C6" w:rsidP="006439C6">
            <w:pPr>
              <w:spacing w:line="340" w:lineRule="exact"/>
              <w:ind w:right="-72"/>
              <w:jc w:val="center"/>
              <w:rPr>
                <w:rFonts w:ascii="Arial" w:hAnsi="Arial" w:cs="Arial"/>
                <w:sz w:val="16"/>
                <w:szCs w:val="16"/>
              </w:rPr>
            </w:pPr>
            <w:r w:rsidRPr="00D01DC4">
              <w:rPr>
                <w:rFonts w:ascii="Arial" w:hAnsi="Arial" w:cs="Arial"/>
                <w:sz w:val="16"/>
                <w:szCs w:val="16"/>
              </w:rPr>
              <w:t>24.80</w:t>
            </w:r>
          </w:p>
        </w:tc>
        <w:tc>
          <w:tcPr>
            <w:tcW w:w="1080" w:type="dxa"/>
            <w:gridSpan w:val="2"/>
            <w:vAlign w:val="bottom"/>
          </w:tcPr>
          <w:p w14:paraId="6061F32D" w14:textId="45172096" w:rsidR="006439C6" w:rsidRPr="00D01DC4" w:rsidRDefault="0017520B" w:rsidP="006439C6">
            <w:pPr>
              <w:tabs>
                <w:tab w:val="decimal" w:pos="525"/>
              </w:tabs>
              <w:spacing w:line="340" w:lineRule="exact"/>
              <w:ind w:right="-72"/>
              <w:jc w:val="center"/>
              <w:rPr>
                <w:rFonts w:ascii="Arial" w:eastAsia="Batang" w:hAnsi="Arial" w:cs="Arial"/>
                <w:sz w:val="16"/>
                <w:szCs w:val="16"/>
                <w:lang w:val="en-GB"/>
              </w:rPr>
            </w:pPr>
            <w:r>
              <w:rPr>
                <w:rFonts w:ascii="Arial" w:eastAsia="Batang" w:hAnsi="Arial" w:cs="Arial"/>
                <w:sz w:val="16"/>
                <w:szCs w:val="16"/>
                <w:lang w:val="en-GB"/>
              </w:rPr>
              <w:t>19</w:t>
            </w:r>
            <w:r w:rsidR="004820CD">
              <w:rPr>
                <w:rFonts w:ascii="Arial" w:eastAsia="Batang" w:hAnsi="Arial" w:cs="Arial"/>
                <w:sz w:val="16"/>
                <w:szCs w:val="16"/>
                <w:lang w:val="en-GB"/>
              </w:rPr>
              <w:t>.29</w:t>
            </w:r>
          </w:p>
        </w:tc>
        <w:tc>
          <w:tcPr>
            <w:tcW w:w="1480" w:type="dxa"/>
            <w:gridSpan w:val="3"/>
            <w:vAlign w:val="bottom"/>
          </w:tcPr>
          <w:p w14:paraId="28BADC91" w14:textId="64E1980B" w:rsidR="006439C6" w:rsidRDefault="003B0607" w:rsidP="006439C6">
            <w:pPr>
              <w:spacing w:line="340" w:lineRule="exact"/>
              <w:ind w:right="-72"/>
              <w:jc w:val="center"/>
              <w:rPr>
                <w:rFonts w:ascii="Arial" w:hAnsi="Arial" w:cs="Cordia New"/>
                <w:sz w:val="16"/>
                <w:szCs w:val="16"/>
              </w:rPr>
            </w:pPr>
            <w:r>
              <w:rPr>
                <w:rFonts w:ascii="Arial" w:hAnsi="Arial" w:cs="Arial"/>
                <w:sz w:val="16"/>
                <w:szCs w:val="16"/>
              </w:rPr>
              <w:t>1:1.1214</w:t>
            </w:r>
            <w:r w:rsidR="004F19C1" w:rsidRPr="0049099C">
              <w:rPr>
                <w:rFonts w:ascii="Arial" w:hAnsi="Arial" w:cs="Cordia New" w:hint="cs"/>
                <w:sz w:val="16"/>
                <w:szCs w:val="16"/>
                <w:cs/>
              </w:rPr>
              <w:t xml:space="preserve"> </w:t>
            </w:r>
            <w:r w:rsidR="004F19C1">
              <w:rPr>
                <w:rFonts w:ascii="Arial" w:hAnsi="Arial" w:cs="Cordia New"/>
                <w:sz w:val="16"/>
                <w:szCs w:val="16"/>
              </w:rPr>
              <w:t xml:space="preserve">and </w:t>
            </w:r>
            <w:r w:rsidR="00F42040">
              <w:rPr>
                <w:rFonts w:ascii="Arial" w:hAnsi="Arial" w:cs="Cordia New"/>
                <w:sz w:val="16"/>
                <w:szCs w:val="16"/>
              </w:rPr>
              <w:t>1.</w:t>
            </w:r>
            <w:r w:rsidR="008B1611">
              <w:rPr>
                <w:rFonts w:ascii="Arial" w:hAnsi="Arial" w:cs="Cordia New"/>
                <w:sz w:val="16"/>
                <w:szCs w:val="16"/>
              </w:rPr>
              <w:t>1</w:t>
            </w:r>
            <w:r w:rsidR="00421D53">
              <w:rPr>
                <w:rFonts w:ascii="Arial" w:hAnsi="Arial" w:cs="Cordia New"/>
                <w:sz w:val="16"/>
                <w:szCs w:val="16"/>
              </w:rPr>
              <w:t>396</w:t>
            </w:r>
          </w:p>
        </w:tc>
        <w:tc>
          <w:tcPr>
            <w:tcW w:w="1050" w:type="dxa"/>
            <w:vAlign w:val="bottom"/>
          </w:tcPr>
          <w:p w14:paraId="23AC6AA3" w14:textId="5BF14AE7" w:rsidR="006439C6" w:rsidRPr="00D01DC4" w:rsidRDefault="008C15F9" w:rsidP="006439C6">
            <w:pPr>
              <w:tabs>
                <w:tab w:val="decimal" w:pos="555"/>
              </w:tabs>
              <w:spacing w:line="340" w:lineRule="exact"/>
              <w:ind w:right="-72"/>
              <w:rPr>
                <w:rFonts w:ascii="Arial" w:hAnsi="Arial" w:cs="Arial"/>
                <w:sz w:val="16"/>
                <w:szCs w:val="16"/>
                <w:cs/>
              </w:rPr>
            </w:pPr>
            <w:r>
              <w:rPr>
                <w:rFonts w:ascii="Arial" w:hAnsi="Arial" w:cs="Arial"/>
                <w:sz w:val="16"/>
                <w:szCs w:val="16"/>
              </w:rPr>
              <w:t>21.71</w:t>
            </w:r>
          </w:p>
        </w:tc>
        <w:tc>
          <w:tcPr>
            <w:tcW w:w="1386" w:type="dxa"/>
            <w:vAlign w:val="bottom"/>
          </w:tcPr>
          <w:p w14:paraId="2883BF64" w14:textId="5C4BF531" w:rsidR="006439C6" w:rsidRPr="006439C6" w:rsidRDefault="008C15F9" w:rsidP="006439C6">
            <w:pPr>
              <w:spacing w:line="340" w:lineRule="exact"/>
              <w:ind w:right="-72"/>
              <w:jc w:val="center"/>
              <w:rPr>
                <w:rFonts w:ascii="Arial" w:hAnsi="Arial" w:cs="Arial"/>
                <w:sz w:val="16"/>
                <w:szCs w:val="16"/>
                <w:lang w:val="en-GB"/>
              </w:rPr>
            </w:pPr>
            <w:r>
              <w:rPr>
                <w:rFonts w:ascii="Arial" w:hAnsi="Arial" w:cs="Arial"/>
                <w:sz w:val="16"/>
                <w:szCs w:val="16"/>
                <w:lang w:val="en-GB"/>
              </w:rPr>
              <w:t>2.</w:t>
            </w:r>
            <w:r w:rsidR="009A4D42">
              <w:rPr>
                <w:rFonts w:ascii="Arial" w:hAnsi="Arial" w:cs="Arial"/>
                <w:sz w:val="16"/>
                <w:szCs w:val="16"/>
                <w:lang w:val="en-GB"/>
              </w:rPr>
              <w:t xml:space="preserve">6326 </w:t>
            </w:r>
            <w:r w:rsidR="00302D84">
              <w:rPr>
                <w:rFonts w:ascii="Arial" w:hAnsi="Arial" w:cs="Arial"/>
                <w:sz w:val="16"/>
                <w:szCs w:val="16"/>
                <w:lang w:val="en-GB"/>
              </w:rPr>
              <w:t>-</w:t>
            </w:r>
            <w:r w:rsidR="009A4D42">
              <w:rPr>
                <w:rFonts w:ascii="Arial" w:hAnsi="Arial" w:cs="Arial"/>
                <w:sz w:val="16"/>
                <w:szCs w:val="16"/>
                <w:lang w:val="en-GB"/>
              </w:rPr>
              <w:t xml:space="preserve"> 2.6754</w:t>
            </w:r>
          </w:p>
        </w:tc>
        <w:tc>
          <w:tcPr>
            <w:tcW w:w="998" w:type="dxa"/>
            <w:gridSpan w:val="2"/>
            <w:vAlign w:val="bottom"/>
          </w:tcPr>
          <w:p w14:paraId="61522070" w14:textId="359D9DE7" w:rsidR="006439C6" w:rsidRPr="00D01DC4" w:rsidRDefault="008F6CE0" w:rsidP="006439C6">
            <w:pPr>
              <w:tabs>
                <w:tab w:val="decimal" w:pos="495"/>
              </w:tabs>
              <w:spacing w:line="340" w:lineRule="exact"/>
              <w:ind w:right="-72"/>
              <w:rPr>
                <w:rFonts w:ascii="Arial" w:hAnsi="Arial" w:cs="Arial"/>
                <w:sz w:val="16"/>
                <w:szCs w:val="16"/>
              </w:rPr>
            </w:pPr>
            <w:r>
              <w:rPr>
                <w:rFonts w:ascii="Arial" w:hAnsi="Arial" w:cs="Arial"/>
                <w:sz w:val="16"/>
                <w:szCs w:val="16"/>
              </w:rPr>
              <w:t>57.88</w:t>
            </w:r>
          </w:p>
        </w:tc>
        <w:tc>
          <w:tcPr>
            <w:tcW w:w="1076" w:type="dxa"/>
            <w:vAlign w:val="bottom"/>
          </w:tcPr>
          <w:p w14:paraId="26B362F9" w14:textId="21551281" w:rsidR="006439C6" w:rsidRPr="00D01DC4" w:rsidRDefault="00282CC8" w:rsidP="006439C6">
            <w:pPr>
              <w:tabs>
                <w:tab w:val="decimal" w:pos="585"/>
              </w:tabs>
              <w:spacing w:line="340" w:lineRule="exact"/>
              <w:ind w:right="-72"/>
              <w:rPr>
                <w:rFonts w:ascii="Arial" w:hAnsi="Arial" w:cs="Arial"/>
                <w:sz w:val="16"/>
                <w:szCs w:val="16"/>
              </w:rPr>
            </w:pPr>
            <w:r>
              <w:rPr>
                <w:rFonts w:ascii="Arial" w:hAnsi="Arial" w:cs="Arial"/>
                <w:sz w:val="16"/>
                <w:szCs w:val="16"/>
              </w:rPr>
              <w:t>5.51</w:t>
            </w:r>
          </w:p>
        </w:tc>
      </w:tr>
      <w:tr w:rsidR="006439C6" w:rsidRPr="001352B1" w14:paraId="1862B8F9" w14:textId="77777777" w:rsidTr="00302D84">
        <w:trPr>
          <w:gridAfter w:val="1"/>
          <w:wAfter w:w="9" w:type="dxa"/>
        </w:trPr>
        <w:tc>
          <w:tcPr>
            <w:tcW w:w="1709" w:type="dxa"/>
            <w:vAlign w:val="bottom"/>
          </w:tcPr>
          <w:p w14:paraId="5B838E87" w14:textId="77777777" w:rsidR="006439C6" w:rsidRPr="001352B1" w:rsidRDefault="006439C6" w:rsidP="006439C6">
            <w:pPr>
              <w:spacing w:line="340" w:lineRule="exact"/>
              <w:ind w:right="-72"/>
              <w:rPr>
                <w:rFonts w:ascii="Arial" w:eastAsia="Batang" w:hAnsi="Arial" w:cs="Arial"/>
                <w:sz w:val="16"/>
                <w:szCs w:val="16"/>
                <w:lang w:val="en-GB"/>
              </w:rPr>
            </w:pPr>
            <w:proofErr w:type="gramStart"/>
            <w:r w:rsidRPr="001352B1">
              <w:rPr>
                <w:rFonts w:ascii="Arial" w:eastAsia="Batang" w:hAnsi="Arial" w:cs="Arial"/>
                <w:sz w:val="16"/>
                <w:szCs w:val="16"/>
                <w:lang w:val="en-GB"/>
              </w:rPr>
              <w:t>Existing-shareholder</w:t>
            </w:r>
            <w:proofErr w:type="gramEnd"/>
            <w:r w:rsidRPr="001352B1">
              <w:rPr>
                <w:rFonts w:ascii="Arial" w:eastAsia="Batang" w:hAnsi="Arial" w:cs="Arial"/>
                <w:sz w:val="16"/>
                <w:szCs w:val="16"/>
                <w:lang w:val="en-GB"/>
              </w:rPr>
              <w:t xml:space="preserve"> </w:t>
            </w:r>
          </w:p>
          <w:p w14:paraId="60FFA808" w14:textId="77777777" w:rsidR="006439C6" w:rsidRPr="001352B1" w:rsidRDefault="006439C6" w:rsidP="006439C6">
            <w:pPr>
              <w:spacing w:line="340" w:lineRule="exact"/>
              <w:ind w:right="-72"/>
              <w:rPr>
                <w:rFonts w:ascii="Arial" w:eastAsia="Batang" w:hAnsi="Arial" w:cs="Arial"/>
                <w:sz w:val="16"/>
                <w:szCs w:val="16"/>
                <w:lang w:val="en-GB"/>
              </w:rPr>
            </w:pPr>
            <w:r w:rsidRPr="001352B1">
              <w:rPr>
                <w:rFonts w:ascii="Arial" w:eastAsia="Batang" w:hAnsi="Arial" w:cs="Arial"/>
                <w:sz w:val="16"/>
                <w:szCs w:val="16"/>
                <w:lang w:val="en-GB"/>
              </w:rPr>
              <w:t xml:space="preserve">   (MBK-W2)</w:t>
            </w:r>
          </w:p>
        </w:tc>
        <w:tc>
          <w:tcPr>
            <w:tcW w:w="1560" w:type="dxa"/>
            <w:vAlign w:val="bottom"/>
          </w:tcPr>
          <w:p w14:paraId="4ADE36B0" w14:textId="5F4C52F0" w:rsidR="006439C6" w:rsidRPr="001352B1" w:rsidRDefault="006439C6" w:rsidP="006439C6">
            <w:pPr>
              <w:spacing w:line="340" w:lineRule="exact"/>
              <w:ind w:right="-72"/>
              <w:jc w:val="center"/>
              <w:rPr>
                <w:rFonts w:ascii="Arial" w:eastAsia="Batang" w:hAnsi="Arial" w:cs="Arial"/>
                <w:sz w:val="16"/>
                <w:szCs w:val="16"/>
                <w:lang w:val="en-GB"/>
              </w:rPr>
            </w:pPr>
            <w:r w:rsidRPr="001352B1">
              <w:rPr>
                <w:rFonts w:ascii="Arial" w:eastAsia="Batang" w:hAnsi="Arial" w:cs="Arial"/>
                <w:sz w:val="16"/>
                <w:szCs w:val="16"/>
                <w:lang w:val="en-GB"/>
              </w:rPr>
              <w:t>1 June 2021</w:t>
            </w:r>
          </w:p>
        </w:tc>
        <w:tc>
          <w:tcPr>
            <w:tcW w:w="1599" w:type="dxa"/>
            <w:vAlign w:val="bottom"/>
          </w:tcPr>
          <w:p w14:paraId="49E4DA79" w14:textId="148E09FC" w:rsidR="006439C6" w:rsidRPr="00EB6BF5" w:rsidRDefault="006439C6" w:rsidP="006439C6">
            <w:pPr>
              <w:spacing w:line="340" w:lineRule="exact"/>
              <w:ind w:right="-72"/>
              <w:jc w:val="center"/>
              <w:rPr>
                <w:rFonts w:ascii="Arial" w:eastAsia="Batang" w:hAnsi="Arial" w:cs="Arial"/>
                <w:sz w:val="16"/>
                <w:szCs w:val="16"/>
                <w:lang w:val="en-GB"/>
              </w:rPr>
            </w:pPr>
            <w:r w:rsidRPr="00EB6BF5">
              <w:rPr>
                <w:rFonts w:ascii="Arial" w:eastAsia="Batang" w:hAnsi="Arial" w:cs="Arial"/>
                <w:sz w:val="16"/>
                <w:szCs w:val="16"/>
                <w:lang w:val="en-GB"/>
              </w:rPr>
              <w:t>15 July 2021</w:t>
            </w:r>
          </w:p>
        </w:tc>
        <w:tc>
          <w:tcPr>
            <w:tcW w:w="1603" w:type="dxa"/>
            <w:vAlign w:val="bottom"/>
          </w:tcPr>
          <w:p w14:paraId="6B9E3A4F" w14:textId="02BBD190" w:rsidR="006439C6" w:rsidRPr="00EB6BF5" w:rsidRDefault="006439C6" w:rsidP="006439C6">
            <w:pPr>
              <w:spacing w:line="340" w:lineRule="exact"/>
              <w:ind w:right="-72"/>
              <w:jc w:val="center"/>
              <w:rPr>
                <w:rFonts w:ascii="Arial" w:eastAsia="Batang" w:hAnsi="Arial" w:cs="Arial"/>
                <w:sz w:val="16"/>
                <w:szCs w:val="16"/>
                <w:lang w:val="en-GB"/>
              </w:rPr>
            </w:pPr>
            <w:r w:rsidRPr="00EB6BF5">
              <w:rPr>
                <w:rFonts w:ascii="Arial" w:eastAsia="Batang" w:hAnsi="Arial" w:cs="Arial"/>
                <w:sz w:val="16"/>
                <w:szCs w:val="16"/>
                <w:lang w:val="en-GB"/>
              </w:rPr>
              <w:t>15 May 2024</w:t>
            </w:r>
          </w:p>
        </w:tc>
        <w:tc>
          <w:tcPr>
            <w:tcW w:w="1223" w:type="dxa"/>
          </w:tcPr>
          <w:p w14:paraId="0770AB75" w14:textId="77777777" w:rsidR="006439C6" w:rsidRPr="00D01DC4" w:rsidRDefault="006439C6" w:rsidP="006439C6">
            <w:pPr>
              <w:spacing w:line="340" w:lineRule="exact"/>
              <w:ind w:right="-72"/>
              <w:jc w:val="center"/>
              <w:rPr>
                <w:rFonts w:ascii="Arial" w:hAnsi="Arial" w:cs="Arial"/>
                <w:sz w:val="16"/>
                <w:szCs w:val="16"/>
              </w:rPr>
            </w:pPr>
          </w:p>
          <w:p w14:paraId="302FC72F" w14:textId="68EDD77C" w:rsidR="006439C6" w:rsidRPr="00D01DC4" w:rsidRDefault="006439C6" w:rsidP="006439C6">
            <w:pPr>
              <w:spacing w:line="340" w:lineRule="exact"/>
              <w:ind w:right="-72"/>
              <w:jc w:val="center"/>
              <w:rPr>
                <w:rFonts w:ascii="Arial" w:hAnsi="Arial" w:cs="Arial"/>
                <w:sz w:val="16"/>
                <w:szCs w:val="16"/>
              </w:rPr>
            </w:pPr>
            <w:r w:rsidRPr="00D01DC4">
              <w:rPr>
                <w:rFonts w:ascii="Arial" w:hAnsi="Arial" w:cs="Arial"/>
                <w:sz w:val="16"/>
                <w:szCs w:val="16"/>
              </w:rPr>
              <w:t>29.61</w:t>
            </w:r>
          </w:p>
        </w:tc>
        <w:tc>
          <w:tcPr>
            <w:tcW w:w="1080" w:type="dxa"/>
            <w:gridSpan w:val="2"/>
            <w:vAlign w:val="bottom"/>
          </w:tcPr>
          <w:p w14:paraId="79FAB250" w14:textId="1BC52008" w:rsidR="006439C6" w:rsidRPr="00D01DC4" w:rsidRDefault="004820CD" w:rsidP="006439C6">
            <w:pPr>
              <w:tabs>
                <w:tab w:val="decimal" w:pos="525"/>
              </w:tabs>
              <w:spacing w:line="340" w:lineRule="exact"/>
              <w:ind w:right="-72"/>
              <w:jc w:val="center"/>
              <w:rPr>
                <w:rFonts w:ascii="Arial" w:eastAsia="Batang" w:hAnsi="Arial" w:cs="Arial"/>
                <w:sz w:val="16"/>
                <w:szCs w:val="16"/>
                <w:lang w:val="en-GB"/>
              </w:rPr>
            </w:pPr>
            <w:r>
              <w:rPr>
                <w:rFonts w:ascii="Arial" w:eastAsia="Batang" w:hAnsi="Arial" w:cs="Arial"/>
                <w:sz w:val="16"/>
                <w:szCs w:val="16"/>
                <w:lang w:val="en-GB"/>
              </w:rPr>
              <w:t>21.</w:t>
            </w:r>
            <w:r w:rsidR="00815227">
              <w:rPr>
                <w:rFonts w:ascii="Arial" w:eastAsia="Batang" w:hAnsi="Arial" w:cs="Arial"/>
                <w:sz w:val="16"/>
                <w:szCs w:val="16"/>
                <w:lang w:val="en-GB"/>
              </w:rPr>
              <w:t>89</w:t>
            </w:r>
          </w:p>
        </w:tc>
        <w:tc>
          <w:tcPr>
            <w:tcW w:w="1480" w:type="dxa"/>
            <w:gridSpan w:val="3"/>
            <w:vAlign w:val="bottom"/>
          </w:tcPr>
          <w:p w14:paraId="2197AEC3" w14:textId="417AF4B7" w:rsidR="006439C6" w:rsidRPr="00D01DC4" w:rsidRDefault="008F5C63" w:rsidP="006439C6">
            <w:pPr>
              <w:spacing w:line="340" w:lineRule="exact"/>
              <w:ind w:right="-72"/>
              <w:jc w:val="center"/>
              <w:rPr>
                <w:rFonts w:ascii="Arial" w:hAnsi="Arial" w:cs="Arial"/>
                <w:sz w:val="16"/>
                <w:szCs w:val="16"/>
                <w:cs/>
              </w:rPr>
            </w:pPr>
            <w:r>
              <w:rPr>
                <w:rFonts w:ascii="Arial" w:hAnsi="Arial" w:cs="Arial"/>
                <w:sz w:val="16"/>
                <w:szCs w:val="16"/>
              </w:rPr>
              <w:t>1:1.</w:t>
            </w:r>
            <w:r w:rsidR="00B33F00">
              <w:rPr>
                <w:rFonts w:ascii="Arial" w:hAnsi="Arial" w:cs="Arial"/>
                <w:sz w:val="16"/>
                <w:szCs w:val="16"/>
              </w:rPr>
              <w:t>0856</w:t>
            </w:r>
            <w:r w:rsidR="00DC7099">
              <w:rPr>
                <w:rFonts w:ascii="Arial" w:hAnsi="Arial" w:cs="Arial"/>
                <w:sz w:val="16"/>
                <w:szCs w:val="16"/>
              </w:rPr>
              <w:t xml:space="preserve"> and 1.</w:t>
            </w:r>
            <w:r w:rsidR="004B4FD3">
              <w:rPr>
                <w:rFonts w:ascii="Arial" w:hAnsi="Arial" w:cs="Arial"/>
                <w:sz w:val="16"/>
                <w:szCs w:val="16"/>
              </w:rPr>
              <w:t>10</w:t>
            </w:r>
            <w:r w:rsidR="003D670A">
              <w:rPr>
                <w:rFonts w:ascii="Arial" w:hAnsi="Arial" w:cs="Arial"/>
                <w:sz w:val="16"/>
                <w:szCs w:val="16"/>
              </w:rPr>
              <w:t>32</w:t>
            </w:r>
          </w:p>
        </w:tc>
        <w:tc>
          <w:tcPr>
            <w:tcW w:w="1050" w:type="dxa"/>
            <w:vAlign w:val="bottom"/>
          </w:tcPr>
          <w:p w14:paraId="53182084" w14:textId="33D29854" w:rsidR="006439C6" w:rsidRPr="00D01DC4" w:rsidRDefault="008C15F9" w:rsidP="006439C6">
            <w:pPr>
              <w:tabs>
                <w:tab w:val="decimal" w:pos="555"/>
              </w:tabs>
              <w:spacing w:line="340" w:lineRule="exact"/>
              <w:ind w:right="-72"/>
              <w:rPr>
                <w:rFonts w:ascii="Arial" w:hAnsi="Arial" w:cs="Arial"/>
                <w:sz w:val="16"/>
                <w:szCs w:val="16"/>
                <w:cs/>
              </w:rPr>
            </w:pPr>
            <w:r>
              <w:rPr>
                <w:rFonts w:ascii="Arial" w:hAnsi="Arial" w:cs="Arial"/>
                <w:sz w:val="16"/>
                <w:szCs w:val="16"/>
              </w:rPr>
              <w:t>23.79</w:t>
            </w:r>
          </w:p>
        </w:tc>
        <w:tc>
          <w:tcPr>
            <w:tcW w:w="1386" w:type="dxa"/>
            <w:vAlign w:val="bottom"/>
          </w:tcPr>
          <w:p w14:paraId="5FA45233" w14:textId="4A02EFB2" w:rsidR="006439C6" w:rsidRPr="006439C6" w:rsidRDefault="003902D3" w:rsidP="006439C6">
            <w:pPr>
              <w:spacing w:line="340" w:lineRule="exact"/>
              <w:ind w:right="-72"/>
              <w:jc w:val="center"/>
              <w:rPr>
                <w:rFonts w:ascii="Arial" w:hAnsi="Arial" w:cs="Arial"/>
                <w:sz w:val="16"/>
                <w:szCs w:val="16"/>
                <w:lang w:val="en-GB"/>
              </w:rPr>
            </w:pPr>
            <w:r>
              <w:rPr>
                <w:rFonts w:ascii="Arial" w:hAnsi="Arial" w:cs="Arial"/>
                <w:sz w:val="16"/>
                <w:szCs w:val="16"/>
                <w:lang w:val="en-GB"/>
              </w:rPr>
              <w:t xml:space="preserve">2.7192 </w:t>
            </w:r>
            <w:r w:rsidR="00302D84">
              <w:rPr>
                <w:rFonts w:ascii="Arial" w:hAnsi="Arial" w:cs="Arial"/>
                <w:sz w:val="16"/>
                <w:szCs w:val="16"/>
                <w:lang w:val="en-GB"/>
              </w:rPr>
              <w:t>-</w:t>
            </w:r>
            <w:r>
              <w:rPr>
                <w:rFonts w:ascii="Arial" w:hAnsi="Arial" w:cs="Arial"/>
                <w:sz w:val="16"/>
                <w:szCs w:val="16"/>
                <w:lang w:val="en-GB"/>
              </w:rPr>
              <w:t xml:space="preserve"> 2.</w:t>
            </w:r>
            <w:r w:rsidR="00B25AF9">
              <w:rPr>
                <w:rFonts w:ascii="Arial" w:hAnsi="Arial" w:cs="Arial"/>
                <w:sz w:val="16"/>
                <w:szCs w:val="16"/>
                <w:lang w:val="en-GB"/>
              </w:rPr>
              <w:t>7634</w:t>
            </w:r>
          </w:p>
        </w:tc>
        <w:tc>
          <w:tcPr>
            <w:tcW w:w="998" w:type="dxa"/>
            <w:gridSpan w:val="2"/>
            <w:vAlign w:val="bottom"/>
          </w:tcPr>
          <w:p w14:paraId="3DF25E19" w14:textId="2DEC9313" w:rsidR="006439C6" w:rsidRPr="00D01DC4" w:rsidRDefault="008F6CE0" w:rsidP="006439C6">
            <w:pPr>
              <w:tabs>
                <w:tab w:val="decimal" w:pos="495"/>
              </w:tabs>
              <w:spacing w:line="340" w:lineRule="exact"/>
              <w:ind w:right="-72"/>
              <w:rPr>
                <w:rFonts w:ascii="Arial" w:hAnsi="Arial" w:cs="Arial"/>
                <w:sz w:val="16"/>
                <w:szCs w:val="16"/>
              </w:rPr>
            </w:pPr>
            <w:r>
              <w:rPr>
                <w:rFonts w:ascii="Arial" w:hAnsi="Arial" w:cs="Arial"/>
                <w:sz w:val="16"/>
                <w:szCs w:val="16"/>
              </w:rPr>
              <w:t>65.66</w:t>
            </w:r>
          </w:p>
        </w:tc>
        <w:tc>
          <w:tcPr>
            <w:tcW w:w="1076" w:type="dxa"/>
            <w:vAlign w:val="bottom"/>
          </w:tcPr>
          <w:p w14:paraId="1610AA52" w14:textId="0A415854" w:rsidR="006439C6" w:rsidRPr="00D01DC4" w:rsidRDefault="004E6548" w:rsidP="006439C6">
            <w:pPr>
              <w:tabs>
                <w:tab w:val="decimal" w:pos="585"/>
              </w:tabs>
              <w:spacing w:line="340" w:lineRule="exact"/>
              <w:ind w:right="-72"/>
              <w:rPr>
                <w:rFonts w:ascii="Arial" w:hAnsi="Arial" w:cs="Arial"/>
                <w:sz w:val="16"/>
                <w:szCs w:val="16"/>
              </w:rPr>
            </w:pPr>
            <w:r>
              <w:rPr>
                <w:rFonts w:ascii="Arial" w:hAnsi="Arial" w:cs="Arial"/>
                <w:sz w:val="16"/>
                <w:szCs w:val="16"/>
              </w:rPr>
              <w:t>7.72</w:t>
            </w:r>
          </w:p>
        </w:tc>
      </w:tr>
      <w:tr w:rsidR="006439C6" w:rsidRPr="001352B1" w14:paraId="24818C58" w14:textId="77777777" w:rsidTr="00302D84">
        <w:trPr>
          <w:gridAfter w:val="1"/>
          <w:wAfter w:w="9" w:type="dxa"/>
        </w:trPr>
        <w:tc>
          <w:tcPr>
            <w:tcW w:w="1709" w:type="dxa"/>
            <w:vAlign w:val="bottom"/>
          </w:tcPr>
          <w:p w14:paraId="09E0EF55" w14:textId="77777777" w:rsidR="006439C6" w:rsidRPr="001352B1" w:rsidRDefault="006439C6" w:rsidP="006439C6">
            <w:pPr>
              <w:spacing w:line="340" w:lineRule="exact"/>
              <w:ind w:right="-72"/>
              <w:rPr>
                <w:rFonts w:ascii="Arial" w:eastAsia="Batang" w:hAnsi="Arial" w:cs="Arial"/>
                <w:sz w:val="16"/>
                <w:szCs w:val="16"/>
                <w:lang w:val="en-GB"/>
              </w:rPr>
            </w:pPr>
            <w:proofErr w:type="gramStart"/>
            <w:r w:rsidRPr="001352B1">
              <w:rPr>
                <w:rFonts w:ascii="Arial" w:eastAsia="Batang" w:hAnsi="Arial" w:cs="Arial"/>
                <w:sz w:val="16"/>
                <w:szCs w:val="16"/>
                <w:lang w:val="en-GB"/>
              </w:rPr>
              <w:t>Existing-shareholder</w:t>
            </w:r>
            <w:proofErr w:type="gramEnd"/>
            <w:r w:rsidRPr="001352B1">
              <w:rPr>
                <w:rFonts w:ascii="Arial" w:eastAsia="Batang" w:hAnsi="Arial" w:cs="Arial"/>
                <w:sz w:val="16"/>
                <w:szCs w:val="16"/>
                <w:lang w:val="en-GB"/>
              </w:rPr>
              <w:t xml:space="preserve"> </w:t>
            </w:r>
          </w:p>
          <w:p w14:paraId="3E23A396" w14:textId="154A57BD" w:rsidR="006439C6" w:rsidRPr="001352B1" w:rsidRDefault="006439C6" w:rsidP="006439C6">
            <w:pPr>
              <w:spacing w:line="340" w:lineRule="exact"/>
              <w:ind w:right="-72"/>
              <w:rPr>
                <w:rFonts w:ascii="Arial" w:eastAsia="Batang" w:hAnsi="Arial" w:cs="Arial"/>
                <w:sz w:val="16"/>
                <w:szCs w:val="16"/>
                <w:lang w:val="en-GB"/>
              </w:rPr>
            </w:pPr>
            <w:r w:rsidRPr="001352B1">
              <w:rPr>
                <w:rFonts w:ascii="Arial" w:eastAsia="Batang" w:hAnsi="Arial" w:cs="Arial"/>
                <w:sz w:val="16"/>
                <w:szCs w:val="16"/>
                <w:lang w:val="en-GB"/>
              </w:rPr>
              <w:t xml:space="preserve">   (MBK-W3)</w:t>
            </w:r>
          </w:p>
        </w:tc>
        <w:tc>
          <w:tcPr>
            <w:tcW w:w="1560" w:type="dxa"/>
            <w:vAlign w:val="bottom"/>
          </w:tcPr>
          <w:p w14:paraId="78478CD4" w14:textId="6014A88D" w:rsidR="006439C6" w:rsidRPr="001352B1" w:rsidRDefault="006439C6" w:rsidP="006439C6">
            <w:pPr>
              <w:spacing w:line="340" w:lineRule="exact"/>
              <w:ind w:right="-72"/>
              <w:jc w:val="center"/>
              <w:rPr>
                <w:rFonts w:ascii="Arial" w:eastAsia="Batang" w:hAnsi="Arial" w:cs="Arial"/>
                <w:sz w:val="16"/>
                <w:szCs w:val="16"/>
                <w:lang w:val="en-GB"/>
              </w:rPr>
            </w:pPr>
            <w:r w:rsidRPr="001352B1">
              <w:rPr>
                <w:rFonts w:ascii="Arial" w:eastAsia="Batang" w:hAnsi="Arial" w:cs="Arial"/>
                <w:sz w:val="16"/>
                <w:szCs w:val="16"/>
                <w:lang w:val="en-GB"/>
              </w:rPr>
              <w:t>30 November 2021</w:t>
            </w:r>
          </w:p>
        </w:tc>
        <w:tc>
          <w:tcPr>
            <w:tcW w:w="1599" w:type="dxa"/>
            <w:vAlign w:val="bottom"/>
          </w:tcPr>
          <w:p w14:paraId="6BF28AF6" w14:textId="2821C7A3" w:rsidR="006439C6" w:rsidRPr="00EB6BF5" w:rsidRDefault="006439C6" w:rsidP="006439C6">
            <w:pPr>
              <w:spacing w:line="340" w:lineRule="exact"/>
              <w:ind w:right="-72"/>
              <w:jc w:val="center"/>
              <w:rPr>
                <w:rFonts w:ascii="Arial" w:eastAsia="Batang" w:hAnsi="Arial" w:cs="Arial"/>
                <w:sz w:val="16"/>
                <w:szCs w:val="16"/>
                <w:lang w:val="en-GB"/>
              </w:rPr>
            </w:pPr>
            <w:r w:rsidRPr="00EB6BF5">
              <w:rPr>
                <w:rFonts w:ascii="Arial" w:eastAsia="Batang" w:hAnsi="Arial" w:cs="Arial"/>
                <w:sz w:val="16"/>
                <w:szCs w:val="16"/>
                <w:lang w:val="en-GB"/>
              </w:rPr>
              <w:t>17 January 2022</w:t>
            </w:r>
          </w:p>
        </w:tc>
        <w:tc>
          <w:tcPr>
            <w:tcW w:w="1603" w:type="dxa"/>
            <w:vAlign w:val="bottom"/>
          </w:tcPr>
          <w:p w14:paraId="52C9F993" w14:textId="0E55DB89" w:rsidR="006439C6" w:rsidRPr="00EB6BF5" w:rsidRDefault="006439C6" w:rsidP="006439C6">
            <w:pPr>
              <w:spacing w:line="340" w:lineRule="exact"/>
              <w:ind w:right="-72"/>
              <w:jc w:val="center"/>
              <w:rPr>
                <w:rFonts w:ascii="Arial" w:eastAsia="Batang" w:hAnsi="Arial" w:cs="Arial"/>
                <w:sz w:val="16"/>
                <w:szCs w:val="16"/>
                <w:lang w:val="en-GB"/>
              </w:rPr>
            </w:pPr>
            <w:r w:rsidRPr="00EB6BF5">
              <w:rPr>
                <w:rFonts w:ascii="Arial" w:eastAsia="Batang" w:hAnsi="Arial" w:cs="Arial"/>
                <w:sz w:val="16"/>
                <w:szCs w:val="16"/>
                <w:lang w:val="en-GB"/>
              </w:rPr>
              <w:t>15 November 2024</w:t>
            </w:r>
          </w:p>
        </w:tc>
        <w:tc>
          <w:tcPr>
            <w:tcW w:w="1223" w:type="dxa"/>
          </w:tcPr>
          <w:p w14:paraId="0D93B620" w14:textId="77777777" w:rsidR="006439C6" w:rsidRPr="00D01DC4" w:rsidRDefault="006439C6" w:rsidP="006439C6">
            <w:pPr>
              <w:spacing w:line="340" w:lineRule="exact"/>
              <w:ind w:right="-72"/>
              <w:jc w:val="center"/>
              <w:rPr>
                <w:rFonts w:ascii="Arial" w:hAnsi="Arial" w:cs="Arial"/>
                <w:sz w:val="16"/>
                <w:szCs w:val="16"/>
              </w:rPr>
            </w:pPr>
          </w:p>
          <w:p w14:paraId="29786022" w14:textId="086E6134" w:rsidR="006439C6" w:rsidRPr="00D01DC4" w:rsidRDefault="006439C6" w:rsidP="006439C6">
            <w:pPr>
              <w:spacing w:line="340" w:lineRule="exact"/>
              <w:ind w:right="-72"/>
              <w:jc w:val="center"/>
              <w:rPr>
                <w:rFonts w:ascii="Arial" w:hAnsi="Arial" w:cs="Arial"/>
                <w:sz w:val="16"/>
                <w:szCs w:val="16"/>
              </w:rPr>
            </w:pPr>
            <w:r w:rsidRPr="00D01DC4">
              <w:rPr>
                <w:rFonts w:ascii="Arial" w:hAnsi="Arial" w:cs="Arial"/>
                <w:sz w:val="16"/>
                <w:szCs w:val="16"/>
              </w:rPr>
              <w:t>9.49</w:t>
            </w:r>
          </w:p>
        </w:tc>
        <w:tc>
          <w:tcPr>
            <w:tcW w:w="1080" w:type="dxa"/>
            <w:gridSpan w:val="2"/>
            <w:vAlign w:val="bottom"/>
          </w:tcPr>
          <w:p w14:paraId="0A0CC921" w14:textId="7A8CF43D" w:rsidR="00815227" w:rsidRPr="00D01DC4" w:rsidRDefault="00815227" w:rsidP="00815227">
            <w:pPr>
              <w:tabs>
                <w:tab w:val="decimal" w:pos="525"/>
              </w:tabs>
              <w:spacing w:line="340" w:lineRule="exact"/>
              <w:ind w:right="-72"/>
              <w:jc w:val="center"/>
              <w:rPr>
                <w:rFonts w:ascii="Arial" w:eastAsia="Batang" w:hAnsi="Arial" w:cs="Arial"/>
                <w:sz w:val="16"/>
                <w:szCs w:val="16"/>
                <w:lang w:val="en-GB"/>
              </w:rPr>
            </w:pPr>
            <w:r>
              <w:rPr>
                <w:rFonts w:ascii="Arial" w:eastAsia="Batang" w:hAnsi="Arial" w:cs="Arial"/>
                <w:sz w:val="16"/>
                <w:szCs w:val="16"/>
                <w:lang w:val="en-GB"/>
              </w:rPr>
              <w:t>1.94</w:t>
            </w:r>
          </w:p>
        </w:tc>
        <w:tc>
          <w:tcPr>
            <w:tcW w:w="1480" w:type="dxa"/>
            <w:gridSpan w:val="3"/>
            <w:vAlign w:val="bottom"/>
          </w:tcPr>
          <w:p w14:paraId="278CA31F" w14:textId="2E6781FD" w:rsidR="006439C6" w:rsidRPr="00D01DC4" w:rsidRDefault="003D670A" w:rsidP="006439C6">
            <w:pPr>
              <w:spacing w:line="340" w:lineRule="exact"/>
              <w:ind w:right="-72"/>
              <w:jc w:val="center"/>
              <w:rPr>
                <w:rFonts w:ascii="Arial" w:hAnsi="Arial" w:cs="Arial"/>
                <w:sz w:val="16"/>
                <w:szCs w:val="16"/>
              </w:rPr>
            </w:pPr>
            <w:r>
              <w:rPr>
                <w:rFonts w:ascii="Arial" w:hAnsi="Arial" w:cs="Arial"/>
                <w:sz w:val="16"/>
                <w:szCs w:val="16"/>
              </w:rPr>
              <w:t xml:space="preserve">1:1.0526 and </w:t>
            </w:r>
            <w:r w:rsidR="008623B9">
              <w:rPr>
                <w:rFonts w:ascii="Arial" w:hAnsi="Arial" w:cs="Arial"/>
                <w:sz w:val="16"/>
                <w:szCs w:val="16"/>
              </w:rPr>
              <w:t>1.0697</w:t>
            </w:r>
          </w:p>
        </w:tc>
        <w:tc>
          <w:tcPr>
            <w:tcW w:w="1050" w:type="dxa"/>
            <w:vAlign w:val="bottom"/>
          </w:tcPr>
          <w:p w14:paraId="595AB593" w14:textId="12EBF4D4" w:rsidR="006439C6" w:rsidRPr="00D01DC4" w:rsidRDefault="008C15F9" w:rsidP="006439C6">
            <w:pPr>
              <w:tabs>
                <w:tab w:val="decimal" w:pos="555"/>
              </w:tabs>
              <w:spacing w:line="340" w:lineRule="exact"/>
              <w:ind w:right="-72"/>
              <w:rPr>
                <w:rFonts w:ascii="Arial" w:hAnsi="Arial" w:cs="Arial"/>
                <w:sz w:val="16"/>
                <w:szCs w:val="16"/>
              </w:rPr>
            </w:pPr>
            <w:r>
              <w:rPr>
                <w:rFonts w:ascii="Arial" w:hAnsi="Arial" w:cs="Arial"/>
                <w:sz w:val="16"/>
                <w:szCs w:val="16"/>
              </w:rPr>
              <w:t>2.07</w:t>
            </w:r>
          </w:p>
        </w:tc>
        <w:tc>
          <w:tcPr>
            <w:tcW w:w="1386" w:type="dxa"/>
            <w:vAlign w:val="bottom"/>
          </w:tcPr>
          <w:p w14:paraId="07F4B607" w14:textId="6CD8CA47" w:rsidR="006439C6" w:rsidRPr="006439C6" w:rsidRDefault="00B25AF9" w:rsidP="006439C6">
            <w:pPr>
              <w:spacing w:line="340" w:lineRule="exact"/>
              <w:ind w:right="-72"/>
              <w:jc w:val="center"/>
              <w:rPr>
                <w:rFonts w:ascii="Arial" w:hAnsi="Arial" w:cs="Arial"/>
                <w:sz w:val="16"/>
                <w:szCs w:val="16"/>
                <w:lang w:val="en-GB"/>
              </w:rPr>
            </w:pPr>
            <w:r>
              <w:rPr>
                <w:rFonts w:ascii="Arial" w:hAnsi="Arial" w:cs="Arial"/>
                <w:sz w:val="16"/>
                <w:szCs w:val="16"/>
                <w:lang w:val="en-GB"/>
              </w:rPr>
              <w:t xml:space="preserve">2.8045 </w:t>
            </w:r>
            <w:r w:rsidR="00302D84">
              <w:rPr>
                <w:rFonts w:ascii="Arial" w:hAnsi="Arial" w:cs="Arial"/>
                <w:sz w:val="16"/>
                <w:szCs w:val="16"/>
                <w:lang w:val="en-GB"/>
              </w:rPr>
              <w:t>-</w:t>
            </w:r>
            <w:r>
              <w:rPr>
                <w:rFonts w:ascii="Arial" w:hAnsi="Arial" w:cs="Arial"/>
                <w:sz w:val="16"/>
                <w:szCs w:val="16"/>
                <w:lang w:val="en-GB"/>
              </w:rPr>
              <w:t xml:space="preserve"> 2.85</w:t>
            </w:r>
            <w:r w:rsidR="0075296F">
              <w:rPr>
                <w:rFonts w:ascii="Arial" w:hAnsi="Arial" w:cs="Arial"/>
                <w:sz w:val="16"/>
                <w:szCs w:val="16"/>
                <w:lang w:val="en-GB"/>
              </w:rPr>
              <w:t>00</w:t>
            </w:r>
          </w:p>
        </w:tc>
        <w:tc>
          <w:tcPr>
            <w:tcW w:w="998" w:type="dxa"/>
            <w:gridSpan w:val="2"/>
            <w:vAlign w:val="bottom"/>
          </w:tcPr>
          <w:p w14:paraId="51F7D40D" w14:textId="3BA23A0B" w:rsidR="006439C6" w:rsidRPr="00D01DC4" w:rsidRDefault="008F6CE0" w:rsidP="006439C6">
            <w:pPr>
              <w:tabs>
                <w:tab w:val="decimal" w:pos="495"/>
              </w:tabs>
              <w:spacing w:line="340" w:lineRule="exact"/>
              <w:ind w:right="-72"/>
              <w:rPr>
                <w:rFonts w:ascii="Arial" w:hAnsi="Arial" w:cs="Arial"/>
                <w:sz w:val="16"/>
                <w:szCs w:val="16"/>
              </w:rPr>
            </w:pPr>
            <w:r>
              <w:rPr>
                <w:rFonts w:ascii="Arial" w:hAnsi="Arial" w:cs="Arial"/>
                <w:sz w:val="16"/>
                <w:szCs w:val="16"/>
              </w:rPr>
              <w:t>5.81</w:t>
            </w:r>
          </w:p>
        </w:tc>
        <w:tc>
          <w:tcPr>
            <w:tcW w:w="1076" w:type="dxa"/>
            <w:vAlign w:val="bottom"/>
          </w:tcPr>
          <w:p w14:paraId="2B8EE8B1" w14:textId="1CB3EB41" w:rsidR="006439C6" w:rsidRPr="00D01DC4" w:rsidRDefault="008F6CE0" w:rsidP="006439C6">
            <w:pPr>
              <w:tabs>
                <w:tab w:val="decimal" w:pos="585"/>
              </w:tabs>
              <w:spacing w:line="340" w:lineRule="exact"/>
              <w:ind w:right="-72"/>
              <w:rPr>
                <w:rFonts w:ascii="Arial" w:hAnsi="Arial" w:cs="Arial"/>
                <w:sz w:val="16"/>
                <w:szCs w:val="16"/>
              </w:rPr>
            </w:pPr>
            <w:r>
              <w:rPr>
                <w:rFonts w:ascii="Arial" w:hAnsi="Arial" w:cs="Arial"/>
                <w:sz w:val="16"/>
                <w:szCs w:val="16"/>
              </w:rPr>
              <w:t>7.55</w:t>
            </w:r>
          </w:p>
        </w:tc>
      </w:tr>
      <w:tr w:rsidR="006439C6" w:rsidRPr="001352B1" w14:paraId="74AFCB6E" w14:textId="77777777" w:rsidTr="00302D84">
        <w:trPr>
          <w:gridAfter w:val="1"/>
          <w:wAfter w:w="9" w:type="dxa"/>
        </w:trPr>
        <w:tc>
          <w:tcPr>
            <w:tcW w:w="1709" w:type="dxa"/>
            <w:vAlign w:val="bottom"/>
          </w:tcPr>
          <w:p w14:paraId="1E5EF03E" w14:textId="77777777" w:rsidR="006439C6" w:rsidRPr="001352B1" w:rsidRDefault="006439C6" w:rsidP="006439C6">
            <w:pPr>
              <w:spacing w:line="340" w:lineRule="exact"/>
              <w:ind w:right="-72"/>
              <w:rPr>
                <w:rFonts w:ascii="Arial" w:eastAsia="Batang" w:hAnsi="Arial" w:cs="Arial"/>
                <w:sz w:val="16"/>
                <w:szCs w:val="16"/>
                <w:lang w:val="en-GB"/>
              </w:rPr>
            </w:pPr>
            <w:proofErr w:type="gramStart"/>
            <w:r w:rsidRPr="001352B1">
              <w:rPr>
                <w:rFonts w:ascii="Arial" w:eastAsia="Batang" w:hAnsi="Arial" w:cs="Arial"/>
                <w:sz w:val="16"/>
                <w:szCs w:val="16"/>
                <w:lang w:val="en-GB"/>
              </w:rPr>
              <w:t>Existing-shareholder</w:t>
            </w:r>
            <w:proofErr w:type="gramEnd"/>
            <w:r w:rsidRPr="001352B1">
              <w:rPr>
                <w:rFonts w:ascii="Arial" w:eastAsia="Batang" w:hAnsi="Arial" w:cs="Arial"/>
                <w:sz w:val="16"/>
                <w:szCs w:val="16"/>
                <w:lang w:val="en-GB"/>
              </w:rPr>
              <w:t xml:space="preserve"> </w:t>
            </w:r>
          </w:p>
          <w:p w14:paraId="3B332E73" w14:textId="79B9ED82" w:rsidR="006439C6" w:rsidRPr="001352B1" w:rsidRDefault="006439C6" w:rsidP="006439C6">
            <w:pPr>
              <w:spacing w:line="340" w:lineRule="exact"/>
              <w:ind w:right="-72"/>
              <w:rPr>
                <w:rFonts w:ascii="Arial" w:eastAsia="Batang" w:hAnsi="Arial" w:cs="Arial"/>
                <w:sz w:val="16"/>
                <w:szCs w:val="16"/>
                <w:lang w:val="en-GB"/>
              </w:rPr>
            </w:pPr>
            <w:r w:rsidRPr="001352B1">
              <w:rPr>
                <w:rFonts w:ascii="Arial" w:eastAsia="Batang" w:hAnsi="Arial" w:cs="Arial"/>
                <w:sz w:val="16"/>
                <w:szCs w:val="16"/>
                <w:lang w:val="en-GB"/>
              </w:rPr>
              <w:t xml:space="preserve">   (MBK-W</w:t>
            </w:r>
            <w:r>
              <w:rPr>
                <w:rFonts w:ascii="Arial" w:eastAsia="Batang" w:hAnsi="Arial" w:cs="Arial"/>
                <w:sz w:val="16"/>
                <w:szCs w:val="16"/>
                <w:lang w:val="en-GB"/>
              </w:rPr>
              <w:t>4</w:t>
            </w:r>
            <w:r w:rsidRPr="001352B1">
              <w:rPr>
                <w:rFonts w:ascii="Arial" w:eastAsia="Batang" w:hAnsi="Arial" w:cs="Arial"/>
                <w:sz w:val="16"/>
                <w:szCs w:val="16"/>
                <w:lang w:val="en-GB"/>
              </w:rPr>
              <w:t>)</w:t>
            </w:r>
          </w:p>
        </w:tc>
        <w:tc>
          <w:tcPr>
            <w:tcW w:w="1560" w:type="dxa"/>
            <w:vAlign w:val="bottom"/>
          </w:tcPr>
          <w:p w14:paraId="3589C6E6" w14:textId="0E169CE7" w:rsidR="006439C6" w:rsidRPr="001352B1" w:rsidRDefault="006439C6" w:rsidP="006439C6">
            <w:pPr>
              <w:spacing w:line="340" w:lineRule="exact"/>
              <w:ind w:right="-72"/>
              <w:jc w:val="center"/>
              <w:rPr>
                <w:rFonts w:ascii="Arial" w:eastAsia="Batang" w:hAnsi="Arial" w:cs="Arial"/>
                <w:sz w:val="16"/>
                <w:szCs w:val="16"/>
                <w:lang w:val="en-GB"/>
              </w:rPr>
            </w:pPr>
            <w:r w:rsidRPr="00EC2C9F">
              <w:rPr>
                <w:rFonts w:ascii="Arial" w:eastAsia="Batang" w:hAnsi="Arial" w:cs="Arial"/>
                <w:sz w:val="16"/>
                <w:szCs w:val="16"/>
                <w:lang w:val="en-GB"/>
              </w:rPr>
              <w:t>30 May 2022</w:t>
            </w:r>
          </w:p>
        </w:tc>
        <w:tc>
          <w:tcPr>
            <w:tcW w:w="1599" w:type="dxa"/>
            <w:vAlign w:val="bottom"/>
          </w:tcPr>
          <w:p w14:paraId="01A02639" w14:textId="32F48FCF" w:rsidR="006439C6" w:rsidRPr="00EB6BF5" w:rsidRDefault="006439C6" w:rsidP="006439C6">
            <w:pPr>
              <w:spacing w:line="340" w:lineRule="exact"/>
              <w:ind w:right="-72"/>
              <w:jc w:val="center"/>
              <w:rPr>
                <w:rFonts w:ascii="Arial" w:eastAsia="Batang" w:hAnsi="Arial" w:cs="Arial"/>
                <w:sz w:val="16"/>
                <w:szCs w:val="16"/>
                <w:lang w:val="en-GB"/>
              </w:rPr>
            </w:pPr>
            <w:r w:rsidRPr="00EB6BF5">
              <w:rPr>
                <w:rFonts w:ascii="Arial" w:eastAsia="Batang" w:hAnsi="Arial" w:cs="Arial"/>
                <w:sz w:val="16"/>
                <w:szCs w:val="16"/>
                <w:lang w:val="en-GB"/>
              </w:rPr>
              <w:t>15 July 2022</w:t>
            </w:r>
          </w:p>
        </w:tc>
        <w:tc>
          <w:tcPr>
            <w:tcW w:w="1603" w:type="dxa"/>
            <w:vAlign w:val="bottom"/>
          </w:tcPr>
          <w:p w14:paraId="77E702D0" w14:textId="7A633D07" w:rsidR="006439C6" w:rsidRPr="00EB6BF5" w:rsidRDefault="006439C6" w:rsidP="006439C6">
            <w:pPr>
              <w:spacing w:line="340" w:lineRule="exact"/>
              <w:ind w:right="-72"/>
              <w:jc w:val="center"/>
              <w:rPr>
                <w:rFonts w:ascii="Arial" w:eastAsia="Batang" w:hAnsi="Arial" w:cs="Arial"/>
                <w:sz w:val="16"/>
                <w:szCs w:val="16"/>
                <w:lang w:val="en-GB"/>
              </w:rPr>
            </w:pPr>
            <w:r w:rsidRPr="00EB6BF5">
              <w:rPr>
                <w:rFonts w:ascii="Arial" w:eastAsia="Batang" w:hAnsi="Arial" w:cs="Arial"/>
                <w:sz w:val="16"/>
                <w:szCs w:val="16"/>
                <w:lang w:val="en-GB"/>
              </w:rPr>
              <w:t>15 May 2025</w:t>
            </w:r>
          </w:p>
        </w:tc>
        <w:tc>
          <w:tcPr>
            <w:tcW w:w="1223" w:type="dxa"/>
          </w:tcPr>
          <w:p w14:paraId="1E7F6A2C" w14:textId="77777777" w:rsidR="006439C6" w:rsidRPr="00D01DC4" w:rsidRDefault="006439C6" w:rsidP="006439C6">
            <w:pPr>
              <w:pBdr>
                <w:bottom w:val="single" w:sz="4" w:space="1" w:color="auto"/>
              </w:pBdr>
              <w:spacing w:line="340" w:lineRule="exact"/>
              <w:ind w:right="-72"/>
              <w:jc w:val="center"/>
              <w:rPr>
                <w:rFonts w:ascii="Arial" w:hAnsi="Arial" w:cs="Arial"/>
                <w:sz w:val="16"/>
                <w:szCs w:val="16"/>
              </w:rPr>
            </w:pPr>
          </w:p>
          <w:p w14:paraId="7463E8E9" w14:textId="5149FD18" w:rsidR="006439C6" w:rsidRPr="00D01DC4" w:rsidRDefault="006439C6" w:rsidP="006439C6">
            <w:pPr>
              <w:pBdr>
                <w:bottom w:val="single" w:sz="4" w:space="1" w:color="auto"/>
              </w:pBdr>
              <w:spacing w:line="340" w:lineRule="exact"/>
              <w:ind w:right="-72"/>
              <w:jc w:val="center"/>
              <w:rPr>
                <w:rFonts w:ascii="Arial" w:hAnsi="Arial" w:cs="Arial"/>
                <w:sz w:val="16"/>
                <w:szCs w:val="16"/>
              </w:rPr>
            </w:pPr>
            <w:r w:rsidRPr="00D01DC4">
              <w:rPr>
                <w:rFonts w:ascii="Arial" w:hAnsi="Arial" w:cs="Arial"/>
                <w:sz w:val="16"/>
                <w:szCs w:val="16"/>
              </w:rPr>
              <w:t>16.50</w:t>
            </w:r>
          </w:p>
        </w:tc>
        <w:tc>
          <w:tcPr>
            <w:tcW w:w="1080" w:type="dxa"/>
            <w:gridSpan w:val="2"/>
            <w:vAlign w:val="bottom"/>
          </w:tcPr>
          <w:p w14:paraId="536C9333" w14:textId="05F15C95" w:rsidR="006439C6" w:rsidRPr="00D01DC4" w:rsidRDefault="00815227" w:rsidP="006439C6">
            <w:pPr>
              <w:pBdr>
                <w:bottom w:val="single" w:sz="4" w:space="1" w:color="auto"/>
              </w:pBdr>
              <w:tabs>
                <w:tab w:val="decimal" w:pos="525"/>
              </w:tabs>
              <w:spacing w:line="340" w:lineRule="exact"/>
              <w:ind w:right="-72"/>
              <w:jc w:val="center"/>
              <w:rPr>
                <w:rFonts w:ascii="Arial" w:eastAsia="Batang" w:hAnsi="Arial" w:cs="Arial"/>
                <w:sz w:val="16"/>
                <w:szCs w:val="16"/>
                <w:lang w:val="en-GB"/>
              </w:rPr>
            </w:pPr>
            <w:r>
              <w:rPr>
                <w:rFonts w:ascii="Arial" w:eastAsia="Batang" w:hAnsi="Arial" w:cs="Arial"/>
                <w:sz w:val="16"/>
                <w:szCs w:val="16"/>
                <w:lang w:val="en-GB"/>
              </w:rPr>
              <w:t>5.00</w:t>
            </w:r>
          </w:p>
        </w:tc>
        <w:tc>
          <w:tcPr>
            <w:tcW w:w="1480" w:type="dxa"/>
            <w:gridSpan w:val="3"/>
            <w:vAlign w:val="bottom"/>
          </w:tcPr>
          <w:p w14:paraId="0757FDDF" w14:textId="1C9AE81B" w:rsidR="006439C6" w:rsidRPr="00D01DC4" w:rsidRDefault="00E307DF" w:rsidP="006439C6">
            <w:pPr>
              <w:spacing w:line="340" w:lineRule="exact"/>
              <w:ind w:right="-72"/>
              <w:jc w:val="center"/>
              <w:rPr>
                <w:rFonts w:ascii="Arial" w:hAnsi="Arial" w:cs="Arial"/>
                <w:sz w:val="16"/>
                <w:szCs w:val="16"/>
                <w:cs/>
              </w:rPr>
            </w:pPr>
            <w:r>
              <w:rPr>
                <w:rFonts w:ascii="Arial" w:hAnsi="Arial" w:cs="Arial"/>
                <w:sz w:val="16"/>
                <w:szCs w:val="16"/>
              </w:rPr>
              <w:t>1:1.0221 and 1.0387</w:t>
            </w:r>
          </w:p>
        </w:tc>
        <w:tc>
          <w:tcPr>
            <w:tcW w:w="1050" w:type="dxa"/>
            <w:vAlign w:val="bottom"/>
          </w:tcPr>
          <w:p w14:paraId="55B30E88" w14:textId="28A504C1" w:rsidR="006439C6" w:rsidRPr="00D01DC4" w:rsidRDefault="008C15F9" w:rsidP="006439C6">
            <w:pPr>
              <w:pBdr>
                <w:bottom w:val="single" w:sz="4" w:space="1" w:color="auto"/>
              </w:pBdr>
              <w:tabs>
                <w:tab w:val="decimal" w:pos="555"/>
              </w:tabs>
              <w:spacing w:line="340" w:lineRule="exact"/>
              <w:ind w:right="-72"/>
              <w:rPr>
                <w:rFonts w:ascii="Arial" w:hAnsi="Arial" w:cs="Arial"/>
                <w:sz w:val="16"/>
                <w:szCs w:val="16"/>
                <w:cs/>
              </w:rPr>
            </w:pPr>
            <w:r>
              <w:rPr>
                <w:rFonts w:ascii="Arial" w:hAnsi="Arial" w:cs="Arial"/>
                <w:sz w:val="16"/>
                <w:szCs w:val="16"/>
              </w:rPr>
              <w:t>5.18</w:t>
            </w:r>
          </w:p>
        </w:tc>
        <w:tc>
          <w:tcPr>
            <w:tcW w:w="1386" w:type="dxa"/>
            <w:vAlign w:val="bottom"/>
          </w:tcPr>
          <w:p w14:paraId="51414BED" w14:textId="29ED0C15" w:rsidR="006439C6" w:rsidRPr="006439C6" w:rsidRDefault="00043A8C" w:rsidP="006439C6">
            <w:pPr>
              <w:spacing w:line="340" w:lineRule="exact"/>
              <w:ind w:right="-72"/>
              <w:jc w:val="center"/>
              <w:rPr>
                <w:rFonts w:ascii="Arial" w:hAnsi="Arial" w:cs="Arial"/>
                <w:sz w:val="16"/>
                <w:szCs w:val="16"/>
                <w:lang w:val="en-GB"/>
              </w:rPr>
            </w:pPr>
            <w:r>
              <w:rPr>
                <w:rFonts w:ascii="Arial" w:hAnsi="Arial" w:cs="Arial"/>
                <w:sz w:val="16"/>
                <w:szCs w:val="16"/>
                <w:lang w:val="en-GB"/>
              </w:rPr>
              <w:t xml:space="preserve">2.8881 </w:t>
            </w:r>
            <w:r w:rsidR="00302D84">
              <w:rPr>
                <w:rFonts w:ascii="Arial" w:hAnsi="Arial" w:cs="Arial"/>
                <w:sz w:val="16"/>
                <w:szCs w:val="16"/>
                <w:lang w:val="en-GB"/>
              </w:rPr>
              <w:t>-</w:t>
            </w:r>
            <w:r>
              <w:rPr>
                <w:rFonts w:ascii="Arial" w:hAnsi="Arial" w:cs="Arial"/>
                <w:sz w:val="16"/>
                <w:szCs w:val="16"/>
                <w:lang w:val="en-GB"/>
              </w:rPr>
              <w:t xml:space="preserve"> 2.9350</w:t>
            </w:r>
          </w:p>
        </w:tc>
        <w:tc>
          <w:tcPr>
            <w:tcW w:w="998" w:type="dxa"/>
            <w:gridSpan w:val="2"/>
            <w:vAlign w:val="bottom"/>
          </w:tcPr>
          <w:p w14:paraId="510A98BD" w14:textId="37409116" w:rsidR="006439C6" w:rsidRPr="00D01DC4" w:rsidRDefault="008F6CE0" w:rsidP="006439C6">
            <w:pPr>
              <w:pBdr>
                <w:bottom w:val="single" w:sz="4" w:space="1" w:color="auto"/>
              </w:pBdr>
              <w:tabs>
                <w:tab w:val="decimal" w:pos="495"/>
              </w:tabs>
              <w:spacing w:line="340" w:lineRule="exact"/>
              <w:ind w:right="-72"/>
              <w:rPr>
                <w:rFonts w:ascii="Arial" w:hAnsi="Arial" w:cs="Arial"/>
                <w:sz w:val="16"/>
                <w:szCs w:val="16"/>
              </w:rPr>
            </w:pPr>
            <w:r>
              <w:rPr>
                <w:rFonts w:ascii="Arial" w:hAnsi="Arial" w:cs="Arial"/>
                <w:sz w:val="16"/>
                <w:szCs w:val="16"/>
              </w:rPr>
              <w:t>14.99</w:t>
            </w:r>
          </w:p>
        </w:tc>
        <w:tc>
          <w:tcPr>
            <w:tcW w:w="1076" w:type="dxa"/>
            <w:vAlign w:val="bottom"/>
          </w:tcPr>
          <w:p w14:paraId="1E927C1B" w14:textId="2D6157F4" w:rsidR="006439C6" w:rsidRPr="00D01DC4" w:rsidRDefault="008F6CE0" w:rsidP="006439C6">
            <w:pPr>
              <w:pBdr>
                <w:bottom w:val="single" w:sz="4" w:space="1" w:color="auto"/>
              </w:pBdr>
              <w:tabs>
                <w:tab w:val="decimal" w:pos="585"/>
              </w:tabs>
              <w:spacing w:line="340" w:lineRule="exact"/>
              <w:ind w:right="-72"/>
              <w:rPr>
                <w:rFonts w:ascii="Arial" w:hAnsi="Arial" w:cs="Arial"/>
                <w:sz w:val="16"/>
                <w:szCs w:val="16"/>
              </w:rPr>
            </w:pPr>
            <w:r>
              <w:rPr>
                <w:rFonts w:ascii="Arial" w:hAnsi="Arial" w:cs="Arial"/>
                <w:sz w:val="16"/>
                <w:szCs w:val="16"/>
              </w:rPr>
              <w:t>11.5</w:t>
            </w:r>
            <w:r w:rsidR="00745221">
              <w:rPr>
                <w:rFonts w:ascii="Arial" w:hAnsi="Arial" w:cs="Arial"/>
                <w:sz w:val="16"/>
                <w:szCs w:val="16"/>
              </w:rPr>
              <w:t>0</w:t>
            </w:r>
          </w:p>
        </w:tc>
      </w:tr>
      <w:tr w:rsidR="00D01DC4" w:rsidRPr="001352B1" w14:paraId="442940C6" w14:textId="76BB00F9" w:rsidTr="00302D84">
        <w:tc>
          <w:tcPr>
            <w:tcW w:w="3269" w:type="dxa"/>
            <w:gridSpan w:val="2"/>
            <w:vAlign w:val="bottom"/>
            <w:hideMark/>
          </w:tcPr>
          <w:p w14:paraId="171C40EF" w14:textId="77777777" w:rsidR="00D01DC4" w:rsidRPr="001352B1" w:rsidRDefault="00D01DC4" w:rsidP="00D01DC4">
            <w:pPr>
              <w:spacing w:line="340" w:lineRule="exact"/>
              <w:ind w:right="-72"/>
              <w:rPr>
                <w:rFonts w:ascii="Arial" w:eastAsia="Batang" w:hAnsi="Arial" w:cs="Arial"/>
                <w:sz w:val="16"/>
                <w:szCs w:val="16"/>
              </w:rPr>
            </w:pPr>
            <w:r w:rsidRPr="001352B1">
              <w:rPr>
                <w:rFonts w:ascii="Arial" w:eastAsia="Batang" w:hAnsi="Arial" w:cs="Arial"/>
                <w:sz w:val="16"/>
                <w:szCs w:val="16"/>
                <w:lang w:val="en-GB"/>
              </w:rPr>
              <w:t>Total issuance by the Company</w:t>
            </w:r>
          </w:p>
        </w:tc>
        <w:tc>
          <w:tcPr>
            <w:tcW w:w="1599" w:type="dxa"/>
            <w:vAlign w:val="bottom"/>
          </w:tcPr>
          <w:p w14:paraId="31F3E1F9" w14:textId="77777777" w:rsidR="00D01DC4" w:rsidRPr="00EB6BF5" w:rsidRDefault="00D01DC4" w:rsidP="00D01DC4">
            <w:pPr>
              <w:spacing w:line="340" w:lineRule="exact"/>
              <w:ind w:right="-72"/>
              <w:jc w:val="center"/>
              <w:rPr>
                <w:rFonts w:ascii="Arial" w:eastAsia="Batang" w:hAnsi="Arial" w:cs="Arial"/>
                <w:sz w:val="16"/>
                <w:szCs w:val="16"/>
                <w:lang w:val="en-GB"/>
              </w:rPr>
            </w:pPr>
          </w:p>
        </w:tc>
        <w:tc>
          <w:tcPr>
            <w:tcW w:w="1603" w:type="dxa"/>
            <w:vAlign w:val="bottom"/>
          </w:tcPr>
          <w:p w14:paraId="7430DC6E" w14:textId="77777777" w:rsidR="00D01DC4" w:rsidRPr="00EB6BF5" w:rsidRDefault="00D01DC4" w:rsidP="00D01DC4">
            <w:pPr>
              <w:spacing w:line="340" w:lineRule="exact"/>
              <w:ind w:right="-72"/>
              <w:jc w:val="center"/>
              <w:rPr>
                <w:rFonts w:ascii="Arial" w:eastAsia="Batang" w:hAnsi="Arial" w:cs="Arial"/>
                <w:sz w:val="16"/>
                <w:szCs w:val="16"/>
                <w:lang w:val="en-GB"/>
              </w:rPr>
            </w:pPr>
          </w:p>
        </w:tc>
        <w:tc>
          <w:tcPr>
            <w:tcW w:w="1231" w:type="dxa"/>
            <w:gridSpan w:val="2"/>
            <w:vAlign w:val="bottom"/>
          </w:tcPr>
          <w:p w14:paraId="11855309" w14:textId="223C652C" w:rsidR="00D01DC4" w:rsidRPr="00D01DC4" w:rsidRDefault="00D01DC4" w:rsidP="00D01DC4">
            <w:pPr>
              <w:pBdr>
                <w:bottom w:val="double" w:sz="4" w:space="1" w:color="auto"/>
              </w:pBdr>
              <w:spacing w:line="340" w:lineRule="exact"/>
              <w:ind w:right="-72"/>
              <w:jc w:val="center"/>
              <w:rPr>
                <w:rFonts w:ascii="Arial" w:hAnsi="Arial" w:cs="Arial"/>
                <w:sz w:val="16"/>
                <w:szCs w:val="16"/>
              </w:rPr>
            </w:pPr>
            <w:r w:rsidRPr="00D01DC4">
              <w:rPr>
                <w:rFonts w:ascii="Arial" w:hAnsi="Arial" w:cs="Arial"/>
                <w:sz w:val="16"/>
                <w:szCs w:val="16"/>
              </w:rPr>
              <w:t>80.40</w:t>
            </w:r>
          </w:p>
        </w:tc>
        <w:tc>
          <w:tcPr>
            <w:tcW w:w="1080" w:type="dxa"/>
            <w:gridSpan w:val="2"/>
          </w:tcPr>
          <w:p w14:paraId="2542928E" w14:textId="552D4294" w:rsidR="00D01DC4" w:rsidRPr="00D01DC4" w:rsidRDefault="00815227" w:rsidP="00D01DC4">
            <w:pPr>
              <w:pBdr>
                <w:bottom w:val="double" w:sz="4" w:space="1" w:color="auto"/>
              </w:pBdr>
              <w:tabs>
                <w:tab w:val="decimal" w:pos="525"/>
              </w:tabs>
              <w:spacing w:line="340" w:lineRule="exact"/>
              <w:ind w:right="-72"/>
              <w:jc w:val="center"/>
              <w:rPr>
                <w:rFonts w:ascii="Arial" w:eastAsia="Batang" w:hAnsi="Arial" w:cs="Arial"/>
                <w:sz w:val="16"/>
                <w:szCs w:val="16"/>
                <w:lang w:val="en-GB"/>
              </w:rPr>
            </w:pPr>
            <w:r>
              <w:rPr>
                <w:rFonts w:ascii="Arial" w:eastAsia="Batang" w:hAnsi="Arial" w:cs="Arial"/>
                <w:sz w:val="16"/>
                <w:szCs w:val="16"/>
                <w:lang w:val="en-GB"/>
              </w:rPr>
              <w:t>48.12</w:t>
            </w:r>
          </w:p>
        </w:tc>
        <w:tc>
          <w:tcPr>
            <w:tcW w:w="1472" w:type="dxa"/>
            <w:gridSpan w:val="2"/>
          </w:tcPr>
          <w:p w14:paraId="05FD2523" w14:textId="68E9A4DF" w:rsidR="00D01DC4" w:rsidRPr="00D01DC4" w:rsidRDefault="00D01DC4" w:rsidP="00D01DC4">
            <w:pPr>
              <w:tabs>
                <w:tab w:val="decimal" w:pos="675"/>
              </w:tabs>
              <w:spacing w:line="340" w:lineRule="exact"/>
              <w:ind w:right="-72"/>
              <w:rPr>
                <w:rFonts w:ascii="Arial" w:hAnsi="Arial" w:cs="Arial"/>
                <w:sz w:val="16"/>
                <w:szCs w:val="16"/>
              </w:rPr>
            </w:pPr>
          </w:p>
        </w:tc>
        <w:tc>
          <w:tcPr>
            <w:tcW w:w="1050" w:type="dxa"/>
            <w:vAlign w:val="bottom"/>
          </w:tcPr>
          <w:p w14:paraId="5B865122" w14:textId="0DBEF24D" w:rsidR="00D01DC4" w:rsidRPr="00D01DC4" w:rsidRDefault="008C15F9" w:rsidP="00D01DC4">
            <w:pPr>
              <w:pBdr>
                <w:bottom w:val="double" w:sz="4" w:space="1" w:color="auto"/>
              </w:pBdr>
              <w:tabs>
                <w:tab w:val="decimal" w:pos="555"/>
              </w:tabs>
              <w:spacing w:line="340" w:lineRule="exact"/>
              <w:ind w:right="-72"/>
              <w:rPr>
                <w:rFonts w:ascii="Arial" w:hAnsi="Arial" w:cs="Arial"/>
                <w:sz w:val="16"/>
                <w:szCs w:val="16"/>
              </w:rPr>
            </w:pPr>
            <w:r>
              <w:rPr>
                <w:rFonts w:ascii="Arial" w:hAnsi="Arial" w:cs="Arial"/>
                <w:sz w:val="16"/>
                <w:szCs w:val="16"/>
              </w:rPr>
              <w:t>52.75</w:t>
            </w:r>
          </w:p>
        </w:tc>
        <w:tc>
          <w:tcPr>
            <w:tcW w:w="1386" w:type="dxa"/>
          </w:tcPr>
          <w:p w14:paraId="4AE35FA4" w14:textId="63E45787" w:rsidR="00D01DC4" w:rsidRPr="00D01DC4" w:rsidRDefault="00D01DC4" w:rsidP="00D01DC4">
            <w:pPr>
              <w:tabs>
                <w:tab w:val="decimal" w:pos="675"/>
              </w:tabs>
              <w:spacing w:line="340" w:lineRule="exact"/>
              <w:ind w:right="-72"/>
              <w:rPr>
                <w:rFonts w:ascii="Arial" w:hAnsi="Arial" w:cs="Arial"/>
                <w:sz w:val="16"/>
                <w:szCs w:val="16"/>
              </w:rPr>
            </w:pPr>
          </w:p>
        </w:tc>
        <w:tc>
          <w:tcPr>
            <w:tcW w:w="993" w:type="dxa"/>
            <w:vAlign w:val="bottom"/>
          </w:tcPr>
          <w:p w14:paraId="0FD8EBB3" w14:textId="6F295111" w:rsidR="00D01DC4" w:rsidRPr="00D01DC4" w:rsidRDefault="008F6CE0" w:rsidP="00D01DC4">
            <w:pPr>
              <w:pBdr>
                <w:bottom w:val="double" w:sz="4" w:space="1" w:color="auto"/>
              </w:pBdr>
              <w:tabs>
                <w:tab w:val="decimal" w:pos="495"/>
              </w:tabs>
              <w:spacing w:line="340" w:lineRule="exact"/>
              <w:ind w:right="-72"/>
              <w:rPr>
                <w:rFonts w:ascii="Arial" w:hAnsi="Arial" w:cs="Arial"/>
                <w:sz w:val="16"/>
                <w:szCs w:val="16"/>
              </w:rPr>
            </w:pPr>
            <w:r>
              <w:rPr>
                <w:rFonts w:ascii="Arial" w:hAnsi="Arial" w:cs="Arial"/>
                <w:sz w:val="16"/>
                <w:szCs w:val="16"/>
              </w:rPr>
              <w:t>144.34</w:t>
            </w:r>
          </w:p>
        </w:tc>
        <w:tc>
          <w:tcPr>
            <w:tcW w:w="1089" w:type="dxa"/>
            <w:gridSpan w:val="3"/>
          </w:tcPr>
          <w:p w14:paraId="0FD6F2B2" w14:textId="45FD80CC" w:rsidR="00D01DC4" w:rsidRPr="00D01DC4" w:rsidRDefault="008F6CE0" w:rsidP="00D01DC4">
            <w:pPr>
              <w:pBdr>
                <w:bottom w:val="double" w:sz="4" w:space="1" w:color="auto"/>
              </w:pBdr>
              <w:tabs>
                <w:tab w:val="decimal" w:pos="585"/>
              </w:tabs>
              <w:spacing w:line="340" w:lineRule="exact"/>
              <w:ind w:right="-72"/>
              <w:rPr>
                <w:rFonts w:ascii="Arial" w:hAnsi="Arial" w:cs="Arial"/>
                <w:sz w:val="16"/>
                <w:szCs w:val="16"/>
              </w:rPr>
            </w:pPr>
            <w:r>
              <w:rPr>
                <w:rFonts w:ascii="Arial" w:hAnsi="Arial" w:cs="Arial"/>
                <w:sz w:val="16"/>
                <w:szCs w:val="16"/>
              </w:rPr>
              <w:t>32.2</w:t>
            </w:r>
            <w:r w:rsidR="00745221">
              <w:rPr>
                <w:rFonts w:ascii="Arial" w:hAnsi="Arial" w:cs="Arial"/>
                <w:sz w:val="16"/>
                <w:szCs w:val="16"/>
              </w:rPr>
              <w:t>8</w:t>
            </w:r>
          </w:p>
        </w:tc>
      </w:tr>
    </w:tbl>
    <w:p w14:paraId="7DA6C8EA" w14:textId="77777777" w:rsidR="006D7498" w:rsidRPr="001352B1" w:rsidRDefault="00D738F0" w:rsidP="0004167A">
      <w:pPr>
        <w:tabs>
          <w:tab w:val="left" w:pos="720"/>
          <w:tab w:val="right" w:pos="7280"/>
          <w:tab w:val="right" w:pos="8540"/>
        </w:tabs>
        <w:spacing w:before="240" w:after="120" w:line="380" w:lineRule="exact"/>
        <w:ind w:left="547" w:right="29" w:hanging="547"/>
        <w:jc w:val="both"/>
        <w:outlineLvl w:val="0"/>
        <w:rPr>
          <w:rFonts w:ascii="Arial" w:hAnsi="Arial" w:cs="Arial"/>
          <w:sz w:val="22"/>
          <w:szCs w:val="22"/>
        </w:rPr>
      </w:pPr>
      <w:r w:rsidRPr="001352B1">
        <w:rPr>
          <w:rFonts w:ascii="Arial" w:hAnsi="Arial" w:cs="Arial"/>
          <w:sz w:val="22"/>
          <w:szCs w:val="22"/>
        </w:rPr>
        <w:tab/>
      </w:r>
    </w:p>
    <w:p w14:paraId="0276A2D0" w14:textId="77777777" w:rsidR="00D738F0" w:rsidRPr="001352B1" w:rsidRDefault="00D738F0" w:rsidP="00D738F0">
      <w:pPr>
        <w:tabs>
          <w:tab w:val="left" w:pos="720"/>
          <w:tab w:val="right" w:pos="7280"/>
          <w:tab w:val="right" w:pos="8540"/>
        </w:tabs>
        <w:spacing w:before="240" w:after="120" w:line="380" w:lineRule="exact"/>
        <w:ind w:left="547" w:right="29" w:hanging="547"/>
        <w:jc w:val="both"/>
        <w:outlineLvl w:val="0"/>
        <w:rPr>
          <w:rFonts w:ascii="Arial" w:hAnsi="Arial" w:cs="Arial"/>
          <w:sz w:val="22"/>
          <w:szCs w:val="22"/>
        </w:rPr>
      </w:pPr>
    </w:p>
    <w:p w14:paraId="1C50A4F6" w14:textId="77777777" w:rsidR="00D738F0" w:rsidRPr="001352B1" w:rsidRDefault="00D738F0" w:rsidP="00AE24EC">
      <w:pPr>
        <w:tabs>
          <w:tab w:val="left" w:pos="1440"/>
        </w:tabs>
        <w:spacing w:before="120" w:after="120" w:line="380" w:lineRule="exact"/>
        <w:ind w:left="547" w:right="29" w:hanging="547"/>
        <w:jc w:val="thaiDistribute"/>
        <w:outlineLvl w:val="0"/>
        <w:rPr>
          <w:rFonts w:ascii="Arial" w:hAnsi="Arial" w:cs="Arial"/>
          <w:b/>
          <w:bCs/>
          <w:sz w:val="22"/>
          <w:szCs w:val="22"/>
        </w:rPr>
        <w:sectPr w:rsidR="00D738F0" w:rsidRPr="001352B1" w:rsidSect="00D738F0">
          <w:pgSz w:w="16834" w:h="11909" w:orient="landscape" w:code="9"/>
          <w:pgMar w:top="1296" w:right="1296" w:bottom="1080" w:left="1080" w:header="850" w:footer="720" w:gutter="0"/>
          <w:cols w:space="720"/>
          <w:docGrid w:linePitch="360"/>
        </w:sectPr>
      </w:pPr>
    </w:p>
    <w:p w14:paraId="5CD528F7" w14:textId="265E82A4" w:rsidR="00316EF1" w:rsidRPr="001352B1" w:rsidRDefault="0004167A" w:rsidP="005E167D">
      <w:pPr>
        <w:tabs>
          <w:tab w:val="left" w:pos="900"/>
        </w:tabs>
        <w:spacing w:before="240" w:line="360" w:lineRule="exact"/>
        <w:ind w:left="540" w:hanging="540"/>
        <w:rPr>
          <w:rFonts w:ascii="Arial" w:hAnsi="Arial" w:cs="Arial"/>
          <w:b/>
          <w:bCs/>
          <w:sz w:val="22"/>
          <w:szCs w:val="22"/>
        </w:rPr>
      </w:pPr>
      <w:r w:rsidRPr="001352B1">
        <w:rPr>
          <w:rFonts w:ascii="Arial" w:hAnsi="Arial" w:cs="Arial"/>
          <w:b/>
          <w:bCs/>
          <w:sz w:val="22"/>
          <w:szCs w:val="22"/>
        </w:rPr>
        <w:lastRenderedPageBreak/>
        <w:t>1</w:t>
      </w:r>
      <w:r w:rsidR="006A5D1E">
        <w:rPr>
          <w:rFonts w:ascii="Arial" w:hAnsi="Arial" w:cs="Arial"/>
          <w:b/>
          <w:bCs/>
          <w:sz w:val="22"/>
          <w:szCs w:val="22"/>
        </w:rPr>
        <w:t>9</w:t>
      </w:r>
      <w:r w:rsidR="00B01369" w:rsidRPr="001352B1">
        <w:rPr>
          <w:rFonts w:ascii="Arial" w:hAnsi="Arial" w:cs="Arial"/>
          <w:b/>
          <w:bCs/>
          <w:sz w:val="22"/>
          <w:szCs w:val="22"/>
        </w:rPr>
        <w:t>.</w:t>
      </w:r>
      <w:r w:rsidR="00B01369" w:rsidRPr="001352B1">
        <w:rPr>
          <w:rFonts w:ascii="Arial" w:hAnsi="Arial" w:cs="Arial"/>
          <w:b/>
          <w:bCs/>
          <w:sz w:val="22"/>
          <w:szCs w:val="22"/>
        </w:rPr>
        <w:tab/>
      </w:r>
      <w:r w:rsidR="000355DC" w:rsidRPr="001352B1">
        <w:rPr>
          <w:rFonts w:ascii="Arial" w:hAnsi="Arial" w:cs="Arial"/>
          <w:b/>
          <w:bCs/>
          <w:sz w:val="22"/>
          <w:szCs w:val="22"/>
        </w:rPr>
        <w:t>Income tax</w:t>
      </w:r>
      <w:r w:rsidR="00FF6AFB" w:rsidRPr="001352B1">
        <w:rPr>
          <w:rFonts w:ascii="Arial" w:hAnsi="Arial" w:cs="Arial"/>
          <w:b/>
          <w:bCs/>
          <w:sz w:val="22"/>
          <w:szCs w:val="22"/>
        </w:rPr>
        <w:t xml:space="preserve"> expenses</w:t>
      </w:r>
    </w:p>
    <w:p w14:paraId="78917407" w14:textId="6AE63682" w:rsidR="00961543" w:rsidRPr="001352B1" w:rsidRDefault="000355DC" w:rsidP="00E26C1D">
      <w:pPr>
        <w:spacing w:before="120" w:after="120" w:line="380" w:lineRule="exact"/>
        <w:ind w:left="547" w:hanging="547"/>
        <w:jc w:val="both"/>
        <w:rPr>
          <w:rFonts w:ascii="Arial" w:hAnsi="Arial" w:cs="Arial"/>
          <w:sz w:val="22"/>
          <w:szCs w:val="22"/>
        </w:rPr>
      </w:pPr>
      <w:r w:rsidRPr="001352B1">
        <w:rPr>
          <w:rFonts w:ascii="Arial" w:hAnsi="Arial" w:cs="Arial"/>
          <w:sz w:val="22"/>
          <w:szCs w:val="22"/>
        </w:rPr>
        <w:tab/>
      </w:r>
      <w:r w:rsidR="00961543" w:rsidRPr="001352B1">
        <w:rPr>
          <w:rFonts w:ascii="Arial" w:hAnsi="Arial" w:cs="Arial"/>
          <w:sz w:val="22"/>
          <w:szCs w:val="22"/>
        </w:rPr>
        <w:t>Income tax expenses of the Group for the three-month</w:t>
      </w:r>
      <w:r w:rsidR="00D768CC">
        <w:rPr>
          <w:rFonts w:ascii="Arial" w:hAnsi="Arial" w:cs="Arial"/>
          <w:sz w:val="22"/>
          <w:szCs w:val="22"/>
        </w:rPr>
        <w:t xml:space="preserve"> and six-month</w:t>
      </w:r>
      <w:r w:rsidR="00961543" w:rsidRPr="001352B1">
        <w:rPr>
          <w:rFonts w:ascii="Arial" w:hAnsi="Arial" w:cs="Arial"/>
          <w:sz w:val="22"/>
          <w:szCs w:val="22"/>
        </w:rPr>
        <w:t xml:space="preserve"> periods ended</w:t>
      </w:r>
      <w:r w:rsidR="005E167D" w:rsidRPr="001352B1">
        <w:rPr>
          <w:rFonts w:ascii="Arial" w:hAnsi="Arial" w:cs="Arial"/>
          <w:sz w:val="22"/>
          <w:szCs w:val="22"/>
        </w:rPr>
        <w:t xml:space="preserve"> </w:t>
      </w:r>
      <w:r w:rsidR="00C4639E">
        <w:rPr>
          <w:rFonts w:ascii="Arial" w:hAnsi="Arial" w:cs="Arial"/>
          <w:sz w:val="22"/>
          <w:szCs w:val="22"/>
        </w:rPr>
        <w:t xml:space="preserve">                   </w:t>
      </w:r>
      <w:r w:rsidR="003B34B2">
        <w:rPr>
          <w:rFonts w:ascii="Arial" w:hAnsi="Arial" w:cs="Arial"/>
          <w:sz w:val="22"/>
          <w:szCs w:val="22"/>
        </w:rPr>
        <w:t>30 June</w:t>
      </w:r>
      <w:r w:rsidR="00ED11C0" w:rsidRPr="001352B1">
        <w:rPr>
          <w:rFonts w:ascii="Arial" w:hAnsi="Arial" w:cs="Arial"/>
          <w:sz w:val="22"/>
          <w:szCs w:val="22"/>
        </w:rPr>
        <w:t xml:space="preserve"> </w:t>
      </w:r>
      <w:r w:rsidR="000375EA">
        <w:rPr>
          <w:rFonts w:ascii="Arial" w:hAnsi="Arial" w:cs="Arial"/>
          <w:sz w:val="22"/>
          <w:szCs w:val="22"/>
        </w:rPr>
        <w:t>2023</w:t>
      </w:r>
      <w:r w:rsidR="00961543" w:rsidRPr="001352B1">
        <w:rPr>
          <w:rFonts w:ascii="Arial" w:hAnsi="Arial" w:cs="Arial"/>
          <w:sz w:val="22"/>
          <w:szCs w:val="22"/>
        </w:rPr>
        <w:t xml:space="preserve"> and </w:t>
      </w:r>
      <w:r w:rsidR="000375EA">
        <w:rPr>
          <w:rFonts w:ascii="Arial" w:hAnsi="Arial" w:cs="Arial"/>
          <w:sz w:val="22"/>
          <w:szCs w:val="22"/>
        </w:rPr>
        <w:t>2022</w:t>
      </w:r>
      <w:r w:rsidR="00961543" w:rsidRPr="001352B1">
        <w:rPr>
          <w:rFonts w:ascii="Arial" w:hAnsi="Arial" w:cs="Arial"/>
          <w:sz w:val="22"/>
          <w:szCs w:val="22"/>
        </w:rPr>
        <w:t xml:space="preserve"> are made up as follows:</w:t>
      </w:r>
    </w:p>
    <w:tbl>
      <w:tblPr>
        <w:tblW w:w="9165" w:type="dxa"/>
        <w:tblInd w:w="450" w:type="dxa"/>
        <w:tblLayout w:type="fixed"/>
        <w:tblLook w:val="04A0" w:firstRow="1" w:lastRow="0" w:firstColumn="1" w:lastColumn="0" w:noHBand="0" w:noVBand="1"/>
      </w:tblPr>
      <w:tblGrid>
        <w:gridCol w:w="4050"/>
        <w:gridCol w:w="1230"/>
        <w:gridCol w:w="1282"/>
        <w:gridCol w:w="1281"/>
        <w:gridCol w:w="1292"/>
        <w:gridCol w:w="30"/>
      </w:tblGrid>
      <w:tr w:rsidR="00FA4787" w:rsidRPr="001B71F2" w14:paraId="18EEE35F" w14:textId="77777777">
        <w:tc>
          <w:tcPr>
            <w:tcW w:w="9165" w:type="dxa"/>
            <w:gridSpan w:val="6"/>
            <w:hideMark/>
          </w:tcPr>
          <w:p w14:paraId="5C0A79C8" w14:textId="77777777" w:rsidR="00FA4787" w:rsidRPr="001B71F2" w:rsidRDefault="00FA4787">
            <w:pPr>
              <w:spacing w:line="380" w:lineRule="exact"/>
              <w:jc w:val="right"/>
              <w:rPr>
                <w:rFonts w:ascii="Arial" w:hAnsi="Arial" w:cs="Arial"/>
                <w:sz w:val="18"/>
                <w:szCs w:val="18"/>
              </w:rPr>
            </w:pPr>
            <w:r w:rsidRPr="001B71F2">
              <w:rPr>
                <w:rFonts w:ascii="Arial" w:hAnsi="Arial" w:cs="Arial"/>
                <w:sz w:val="18"/>
                <w:szCs w:val="18"/>
              </w:rPr>
              <w:t>(Unit: Thousand Baht)</w:t>
            </w:r>
          </w:p>
        </w:tc>
      </w:tr>
      <w:tr w:rsidR="00FA4787" w:rsidRPr="001B71F2" w14:paraId="0B43E483" w14:textId="77777777">
        <w:trPr>
          <w:gridAfter w:val="1"/>
          <w:wAfter w:w="30" w:type="dxa"/>
        </w:trPr>
        <w:tc>
          <w:tcPr>
            <w:tcW w:w="4050" w:type="dxa"/>
          </w:tcPr>
          <w:p w14:paraId="1F9574B4" w14:textId="77777777" w:rsidR="00FA4787" w:rsidRPr="001B71F2" w:rsidRDefault="00FA4787">
            <w:pPr>
              <w:tabs>
                <w:tab w:val="left" w:pos="567"/>
                <w:tab w:val="left" w:pos="1134"/>
                <w:tab w:val="left" w:pos="1701"/>
              </w:tabs>
              <w:spacing w:line="380" w:lineRule="exact"/>
              <w:ind w:left="162" w:right="-108" w:hanging="162"/>
              <w:rPr>
                <w:rFonts w:ascii="Arial" w:hAnsi="Arial" w:cs="Cordia New"/>
                <w:sz w:val="18"/>
                <w:szCs w:val="18"/>
                <w:cs/>
              </w:rPr>
            </w:pPr>
          </w:p>
        </w:tc>
        <w:tc>
          <w:tcPr>
            <w:tcW w:w="5085" w:type="dxa"/>
            <w:gridSpan w:val="4"/>
            <w:vAlign w:val="bottom"/>
            <w:hideMark/>
          </w:tcPr>
          <w:p w14:paraId="43AAD1EA" w14:textId="77777777" w:rsidR="00FA4787" w:rsidRPr="001B71F2" w:rsidRDefault="00FA4787">
            <w:pPr>
              <w:pBdr>
                <w:bottom w:val="single" w:sz="6" w:space="1" w:color="auto"/>
              </w:pBdr>
              <w:spacing w:line="380" w:lineRule="exact"/>
              <w:jc w:val="center"/>
              <w:rPr>
                <w:rFonts w:ascii="Arial" w:hAnsi="Arial" w:cs="Arial"/>
                <w:sz w:val="18"/>
                <w:szCs w:val="18"/>
              </w:rPr>
            </w:pPr>
            <w:r w:rsidRPr="001B71F2">
              <w:rPr>
                <w:rFonts w:ascii="Arial" w:hAnsi="Arial" w:cs="Arial"/>
                <w:sz w:val="18"/>
                <w:szCs w:val="18"/>
              </w:rPr>
              <w:t>Consolidated financial statements</w:t>
            </w:r>
          </w:p>
        </w:tc>
      </w:tr>
      <w:tr w:rsidR="00FA4787" w:rsidRPr="001B71F2" w14:paraId="3E5E0338" w14:textId="77777777">
        <w:trPr>
          <w:gridAfter w:val="1"/>
          <w:wAfter w:w="30" w:type="dxa"/>
        </w:trPr>
        <w:tc>
          <w:tcPr>
            <w:tcW w:w="4050" w:type="dxa"/>
          </w:tcPr>
          <w:p w14:paraId="46A23BA6" w14:textId="77777777" w:rsidR="00FA4787" w:rsidRPr="001B71F2" w:rsidRDefault="00FA4787">
            <w:pPr>
              <w:tabs>
                <w:tab w:val="left" w:pos="567"/>
                <w:tab w:val="left" w:pos="1134"/>
                <w:tab w:val="left" w:pos="1701"/>
              </w:tabs>
              <w:spacing w:line="380" w:lineRule="exact"/>
              <w:ind w:left="162" w:right="-108" w:hanging="162"/>
              <w:rPr>
                <w:rFonts w:ascii="Arial" w:hAnsi="Arial" w:cs="Arial"/>
                <w:sz w:val="18"/>
                <w:szCs w:val="18"/>
              </w:rPr>
            </w:pPr>
          </w:p>
        </w:tc>
        <w:tc>
          <w:tcPr>
            <w:tcW w:w="2512" w:type="dxa"/>
            <w:gridSpan w:val="2"/>
            <w:vAlign w:val="bottom"/>
            <w:hideMark/>
          </w:tcPr>
          <w:p w14:paraId="58D722C6" w14:textId="77777777" w:rsidR="00FA4787" w:rsidRPr="001B71F2" w:rsidRDefault="00FA4787">
            <w:pPr>
              <w:pBdr>
                <w:bottom w:val="single" w:sz="6" w:space="1" w:color="auto"/>
              </w:pBdr>
              <w:spacing w:line="380" w:lineRule="exact"/>
              <w:jc w:val="center"/>
              <w:rPr>
                <w:rFonts w:ascii="Arial" w:hAnsi="Arial" w:cs="Arial"/>
                <w:sz w:val="18"/>
                <w:szCs w:val="18"/>
              </w:rPr>
            </w:pPr>
            <w:r w:rsidRPr="001B71F2">
              <w:rPr>
                <w:rFonts w:ascii="Arial" w:hAnsi="Arial" w:cs="Arial"/>
                <w:sz w:val="18"/>
                <w:szCs w:val="18"/>
              </w:rPr>
              <w:t>For the three-month periods ended 30 June</w:t>
            </w:r>
          </w:p>
        </w:tc>
        <w:tc>
          <w:tcPr>
            <w:tcW w:w="2573" w:type="dxa"/>
            <w:gridSpan w:val="2"/>
            <w:vAlign w:val="bottom"/>
            <w:hideMark/>
          </w:tcPr>
          <w:p w14:paraId="505DED1B" w14:textId="77777777" w:rsidR="00FA4787" w:rsidRPr="001B71F2" w:rsidRDefault="00FA4787">
            <w:pPr>
              <w:pBdr>
                <w:bottom w:val="single" w:sz="6" w:space="1" w:color="auto"/>
              </w:pBdr>
              <w:spacing w:line="380" w:lineRule="exact"/>
              <w:jc w:val="center"/>
              <w:rPr>
                <w:rFonts w:ascii="Arial" w:hAnsi="Arial" w:cs="Arial"/>
                <w:sz w:val="18"/>
                <w:szCs w:val="18"/>
                <w:cs/>
              </w:rPr>
            </w:pPr>
            <w:r w:rsidRPr="001B71F2">
              <w:rPr>
                <w:rFonts w:ascii="Arial" w:hAnsi="Arial" w:cs="Arial"/>
                <w:sz w:val="18"/>
                <w:szCs w:val="18"/>
              </w:rPr>
              <w:t>For the six-month periods ended 30 June</w:t>
            </w:r>
          </w:p>
        </w:tc>
      </w:tr>
      <w:tr w:rsidR="00FA4787" w:rsidRPr="001B71F2" w14:paraId="0A178FE2" w14:textId="77777777">
        <w:trPr>
          <w:gridAfter w:val="1"/>
          <w:wAfter w:w="30" w:type="dxa"/>
        </w:trPr>
        <w:tc>
          <w:tcPr>
            <w:tcW w:w="4050" w:type="dxa"/>
          </w:tcPr>
          <w:p w14:paraId="37AE5017" w14:textId="77777777" w:rsidR="00FA4787" w:rsidRPr="001B71F2" w:rsidRDefault="00FA4787" w:rsidP="00FA4787">
            <w:pPr>
              <w:tabs>
                <w:tab w:val="left" w:pos="567"/>
                <w:tab w:val="left" w:pos="1134"/>
                <w:tab w:val="left" w:pos="1701"/>
              </w:tabs>
              <w:spacing w:line="380" w:lineRule="exact"/>
              <w:ind w:left="162" w:right="-108" w:hanging="162"/>
              <w:rPr>
                <w:rFonts w:ascii="Arial" w:hAnsi="Arial" w:cs="Arial"/>
                <w:sz w:val="18"/>
                <w:szCs w:val="18"/>
              </w:rPr>
            </w:pPr>
          </w:p>
        </w:tc>
        <w:tc>
          <w:tcPr>
            <w:tcW w:w="1230" w:type="dxa"/>
            <w:vAlign w:val="bottom"/>
            <w:hideMark/>
          </w:tcPr>
          <w:p w14:paraId="3543468B" w14:textId="076527B3" w:rsidR="00FA4787" w:rsidRPr="001B71F2" w:rsidRDefault="00FA4787" w:rsidP="00FA4787">
            <w:pPr>
              <w:pBdr>
                <w:bottom w:val="single" w:sz="4" w:space="1" w:color="auto"/>
              </w:pBdr>
              <w:spacing w:line="380" w:lineRule="exact"/>
              <w:jc w:val="center"/>
              <w:rPr>
                <w:rFonts w:ascii="Arial" w:hAnsi="Arial" w:cs="Arial"/>
                <w:sz w:val="18"/>
                <w:szCs w:val="18"/>
              </w:rPr>
            </w:pPr>
            <w:r w:rsidRPr="001B71F2">
              <w:rPr>
                <w:rFonts w:ascii="Arial" w:hAnsi="Arial" w:cs="Arial"/>
                <w:sz w:val="18"/>
                <w:szCs w:val="18"/>
              </w:rPr>
              <w:t>202</w:t>
            </w:r>
            <w:r>
              <w:rPr>
                <w:rFonts w:ascii="Arial" w:hAnsi="Arial" w:cs="Arial"/>
                <w:sz w:val="18"/>
                <w:szCs w:val="18"/>
              </w:rPr>
              <w:t>3</w:t>
            </w:r>
          </w:p>
        </w:tc>
        <w:tc>
          <w:tcPr>
            <w:tcW w:w="1282" w:type="dxa"/>
            <w:vAlign w:val="bottom"/>
            <w:hideMark/>
          </w:tcPr>
          <w:p w14:paraId="70F60135" w14:textId="61EE4E09" w:rsidR="00FA4787" w:rsidRPr="001B71F2" w:rsidRDefault="00FA4787" w:rsidP="00FA4787">
            <w:pPr>
              <w:pBdr>
                <w:bottom w:val="single" w:sz="4" w:space="1" w:color="auto"/>
              </w:pBdr>
              <w:spacing w:line="380" w:lineRule="exact"/>
              <w:jc w:val="center"/>
              <w:rPr>
                <w:rFonts w:ascii="Arial" w:hAnsi="Arial" w:cs="Arial"/>
                <w:sz w:val="18"/>
                <w:szCs w:val="18"/>
              </w:rPr>
            </w:pPr>
            <w:r>
              <w:rPr>
                <w:rFonts w:ascii="Arial" w:hAnsi="Arial" w:cs="Arial"/>
                <w:sz w:val="18"/>
                <w:szCs w:val="18"/>
              </w:rPr>
              <w:t>2022</w:t>
            </w:r>
          </w:p>
        </w:tc>
        <w:tc>
          <w:tcPr>
            <w:tcW w:w="1281" w:type="dxa"/>
            <w:vAlign w:val="bottom"/>
            <w:hideMark/>
          </w:tcPr>
          <w:p w14:paraId="28994FBB" w14:textId="06A51FBF" w:rsidR="00FA4787" w:rsidRPr="001B71F2" w:rsidRDefault="00FA4787" w:rsidP="00FA4787">
            <w:pPr>
              <w:pBdr>
                <w:bottom w:val="single" w:sz="4" w:space="1" w:color="auto"/>
              </w:pBdr>
              <w:spacing w:line="380" w:lineRule="exact"/>
              <w:jc w:val="center"/>
              <w:rPr>
                <w:rFonts w:ascii="Arial" w:hAnsi="Arial" w:cs="Arial"/>
                <w:sz w:val="18"/>
                <w:szCs w:val="18"/>
              </w:rPr>
            </w:pPr>
            <w:r w:rsidRPr="001B71F2">
              <w:rPr>
                <w:rFonts w:ascii="Arial" w:hAnsi="Arial" w:cs="Arial"/>
                <w:sz w:val="18"/>
                <w:szCs w:val="18"/>
              </w:rPr>
              <w:t>202</w:t>
            </w:r>
            <w:r>
              <w:rPr>
                <w:rFonts w:ascii="Arial" w:hAnsi="Arial" w:cs="Arial"/>
                <w:sz w:val="18"/>
                <w:szCs w:val="18"/>
              </w:rPr>
              <w:t>3</w:t>
            </w:r>
          </w:p>
        </w:tc>
        <w:tc>
          <w:tcPr>
            <w:tcW w:w="1292" w:type="dxa"/>
            <w:vAlign w:val="bottom"/>
            <w:hideMark/>
          </w:tcPr>
          <w:p w14:paraId="1C948DFB" w14:textId="5A4CE352" w:rsidR="00FA4787" w:rsidRPr="001B71F2" w:rsidRDefault="00FA4787" w:rsidP="00FA4787">
            <w:pPr>
              <w:pBdr>
                <w:bottom w:val="single" w:sz="4" w:space="1" w:color="auto"/>
              </w:pBdr>
              <w:spacing w:line="380" w:lineRule="exact"/>
              <w:jc w:val="center"/>
              <w:rPr>
                <w:rFonts w:ascii="Arial" w:hAnsi="Arial" w:cs="Arial"/>
                <w:sz w:val="18"/>
                <w:szCs w:val="18"/>
              </w:rPr>
            </w:pPr>
            <w:r>
              <w:rPr>
                <w:rFonts w:ascii="Arial" w:hAnsi="Arial" w:cs="Arial"/>
                <w:sz w:val="18"/>
                <w:szCs w:val="18"/>
              </w:rPr>
              <w:t>2022</w:t>
            </w:r>
          </w:p>
        </w:tc>
      </w:tr>
      <w:tr w:rsidR="00FA4787" w:rsidRPr="001B71F2" w14:paraId="60801691" w14:textId="77777777">
        <w:trPr>
          <w:gridAfter w:val="1"/>
          <w:wAfter w:w="30" w:type="dxa"/>
        </w:trPr>
        <w:tc>
          <w:tcPr>
            <w:tcW w:w="4050" w:type="dxa"/>
            <w:vAlign w:val="bottom"/>
            <w:hideMark/>
          </w:tcPr>
          <w:p w14:paraId="44F77F55" w14:textId="77777777" w:rsidR="00FA4787" w:rsidRPr="001B71F2" w:rsidRDefault="00FA4787">
            <w:pPr>
              <w:tabs>
                <w:tab w:val="left" w:pos="567"/>
                <w:tab w:val="left" w:pos="1134"/>
                <w:tab w:val="left" w:pos="1701"/>
              </w:tabs>
              <w:spacing w:line="380" w:lineRule="exact"/>
              <w:ind w:left="162" w:right="-108" w:hanging="162"/>
              <w:rPr>
                <w:rFonts w:ascii="Arial" w:hAnsi="Arial" w:cs="Arial"/>
                <w:b/>
                <w:bCs/>
                <w:sz w:val="18"/>
                <w:szCs w:val="18"/>
              </w:rPr>
            </w:pPr>
            <w:r w:rsidRPr="001B71F2">
              <w:rPr>
                <w:rFonts w:ascii="Arial" w:hAnsi="Arial" w:cs="Arial"/>
                <w:b/>
                <w:bCs/>
                <w:sz w:val="18"/>
                <w:szCs w:val="18"/>
              </w:rPr>
              <w:t>Current income tax:</w:t>
            </w:r>
          </w:p>
        </w:tc>
        <w:tc>
          <w:tcPr>
            <w:tcW w:w="1230" w:type="dxa"/>
            <w:vAlign w:val="bottom"/>
          </w:tcPr>
          <w:p w14:paraId="65DCBC7D" w14:textId="77777777" w:rsidR="00FA4787" w:rsidRPr="001B71F2" w:rsidRDefault="00FA4787">
            <w:pPr>
              <w:tabs>
                <w:tab w:val="decimal" w:pos="885"/>
              </w:tabs>
              <w:spacing w:line="380" w:lineRule="exact"/>
              <w:rPr>
                <w:rFonts w:ascii="Arial" w:hAnsi="Arial" w:cs="Arial"/>
                <w:sz w:val="18"/>
                <w:szCs w:val="18"/>
              </w:rPr>
            </w:pPr>
          </w:p>
        </w:tc>
        <w:tc>
          <w:tcPr>
            <w:tcW w:w="1282" w:type="dxa"/>
            <w:vAlign w:val="bottom"/>
          </w:tcPr>
          <w:p w14:paraId="6037F4BB" w14:textId="77777777" w:rsidR="00FA4787" w:rsidRPr="001B71F2" w:rsidRDefault="00FA4787">
            <w:pPr>
              <w:tabs>
                <w:tab w:val="decimal" w:pos="885"/>
              </w:tabs>
              <w:spacing w:line="380" w:lineRule="exact"/>
              <w:rPr>
                <w:rFonts w:ascii="Arial" w:hAnsi="Arial" w:cs="Arial"/>
                <w:sz w:val="18"/>
                <w:szCs w:val="18"/>
              </w:rPr>
            </w:pPr>
          </w:p>
        </w:tc>
        <w:tc>
          <w:tcPr>
            <w:tcW w:w="1281" w:type="dxa"/>
            <w:vAlign w:val="bottom"/>
          </w:tcPr>
          <w:p w14:paraId="5DB4844C" w14:textId="77777777" w:rsidR="00FA4787" w:rsidRPr="001B71F2" w:rsidRDefault="00FA4787">
            <w:pPr>
              <w:tabs>
                <w:tab w:val="decimal" w:pos="885"/>
              </w:tabs>
              <w:spacing w:line="380" w:lineRule="exact"/>
              <w:rPr>
                <w:rFonts w:ascii="Arial" w:hAnsi="Arial" w:cs="Arial"/>
                <w:sz w:val="18"/>
                <w:szCs w:val="18"/>
                <w:cs/>
              </w:rPr>
            </w:pPr>
          </w:p>
        </w:tc>
        <w:tc>
          <w:tcPr>
            <w:tcW w:w="1292" w:type="dxa"/>
            <w:vAlign w:val="bottom"/>
          </w:tcPr>
          <w:p w14:paraId="714433B2" w14:textId="77777777" w:rsidR="00FA4787" w:rsidRPr="001B71F2" w:rsidRDefault="00FA4787">
            <w:pPr>
              <w:tabs>
                <w:tab w:val="decimal" w:pos="885"/>
              </w:tabs>
              <w:spacing w:line="380" w:lineRule="exact"/>
              <w:rPr>
                <w:rFonts w:ascii="Arial" w:hAnsi="Arial" w:cs="Arial"/>
                <w:sz w:val="18"/>
                <w:szCs w:val="18"/>
              </w:rPr>
            </w:pPr>
          </w:p>
        </w:tc>
      </w:tr>
      <w:tr w:rsidR="00FA4787" w:rsidRPr="001B71F2" w14:paraId="2020FC89" w14:textId="77777777">
        <w:trPr>
          <w:gridAfter w:val="1"/>
          <w:wAfter w:w="30" w:type="dxa"/>
        </w:trPr>
        <w:tc>
          <w:tcPr>
            <w:tcW w:w="4050" w:type="dxa"/>
            <w:vAlign w:val="bottom"/>
            <w:hideMark/>
          </w:tcPr>
          <w:p w14:paraId="2CEEAFE3" w14:textId="77777777" w:rsidR="00FA4787" w:rsidRPr="001B71F2" w:rsidRDefault="00FA4787" w:rsidP="00FA4787">
            <w:pPr>
              <w:tabs>
                <w:tab w:val="left" w:pos="567"/>
                <w:tab w:val="left" w:pos="1134"/>
                <w:tab w:val="left" w:pos="1701"/>
              </w:tabs>
              <w:spacing w:line="380" w:lineRule="exact"/>
              <w:ind w:left="162" w:right="-108" w:hanging="162"/>
              <w:rPr>
                <w:rFonts w:ascii="Arial" w:hAnsi="Arial" w:cs="Arial"/>
                <w:sz w:val="18"/>
                <w:szCs w:val="18"/>
              </w:rPr>
            </w:pPr>
            <w:r w:rsidRPr="001B71F2">
              <w:rPr>
                <w:rFonts w:ascii="Arial" w:hAnsi="Arial" w:cs="Arial"/>
                <w:sz w:val="18"/>
                <w:szCs w:val="18"/>
              </w:rPr>
              <w:t>Interim corporate income tax charge</w:t>
            </w:r>
          </w:p>
        </w:tc>
        <w:tc>
          <w:tcPr>
            <w:tcW w:w="1230" w:type="dxa"/>
            <w:vAlign w:val="bottom"/>
          </w:tcPr>
          <w:p w14:paraId="5BDE70EE" w14:textId="5EB4660D" w:rsidR="00FA4787" w:rsidRPr="001B71F2" w:rsidRDefault="005A50AB" w:rsidP="00FA4787">
            <w:pPr>
              <w:tabs>
                <w:tab w:val="decimal" w:pos="936"/>
              </w:tabs>
              <w:spacing w:line="380" w:lineRule="exact"/>
              <w:ind w:right="-14"/>
              <w:rPr>
                <w:rFonts w:ascii="Arial" w:hAnsi="Arial" w:cs="Arial"/>
                <w:sz w:val="18"/>
                <w:szCs w:val="18"/>
                <w:cs/>
              </w:rPr>
            </w:pPr>
            <w:r>
              <w:rPr>
                <w:rFonts w:ascii="Arial" w:hAnsi="Arial" w:cs="Arial"/>
                <w:sz w:val="18"/>
                <w:szCs w:val="18"/>
              </w:rPr>
              <w:t>57,539</w:t>
            </w:r>
          </w:p>
        </w:tc>
        <w:tc>
          <w:tcPr>
            <w:tcW w:w="1282" w:type="dxa"/>
            <w:vAlign w:val="bottom"/>
            <w:hideMark/>
          </w:tcPr>
          <w:p w14:paraId="7F9F2FA7" w14:textId="3C0EF10D" w:rsidR="00FA4787" w:rsidRPr="001B71F2" w:rsidRDefault="00FA4787" w:rsidP="00FA4787">
            <w:pPr>
              <w:tabs>
                <w:tab w:val="decimal" w:pos="936"/>
              </w:tabs>
              <w:spacing w:line="380" w:lineRule="exact"/>
              <w:ind w:right="-14"/>
              <w:rPr>
                <w:rFonts w:ascii="Arial" w:hAnsi="Arial" w:cs="Arial"/>
                <w:sz w:val="18"/>
                <w:szCs w:val="18"/>
              </w:rPr>
            </w:pPr>
            <w:r>
              <w:rPr>
                <w:rFonts w:ascii="Arial" w:hAnsi="Arial" w:cs="Arial"/>
                <w:sz w:val="18"/>
                <w:szCs w:val="18"/>
              </w:rPr>
              <w:t>73,541</w:t>
            </w:r>
          </w:p>
        </w:tc>
        <w:tc>
          <w:tcPr>
            <w:tcW w:w="1281" w:type="dxa"/>
            <w:vAlign w:val="bottom"/>
          </w:tcPr>
          <w:p w14:paraId="18F407AA" w14:textId="1D3C01FB" w:rsidR="00FA4787" w:rsidRPr="001B71F2" w:rsidRDefault="005A50AB" w:rsidP="00FA4787">
            <w:pPr>
              <w:tabs>
                <w:tab w:val="decimal" w:pos="936"/>
              </w:tabs>
              <w:spacing w:line="380" w:lineRule="exact"/>
              <w:ind w:right="-14"/>
              <w:rPr>
                <w:rFonts w:ascii="Arial" w:hAnsi="Arial" w:cs="Arial"/>
                <w:sz w:val="18"/>
                <w:szCs w:val="18"/>
                <w:cs/>
              </w:rPr>
            </w:pPr>
            <w:r>
              <w:rPr>
                <w:rFonts w:ascii="Arial" w:hAnsi="Arial" w:cs="Arial"/>
                <w:sz w:val="18"/>
                <w:szCs w:val="18"/>
              </w:rPr>
              <w:t>139,638</w:t>
            </w:r>
          </w:p>
        </w:tc>
        <w:tc>
          <w:tcPr>
            <w:tcW w:w="1292" w:type="dxa"/>
            <w:vAlign w:val="bottom"/>
            <w:hideMark/>
          </w:tcPr>
          <w:p w14:paraId="64D6D11C" w14:textId="7F717090" w:rsidR="00FA4787" w:rsidRPr="001B71F2" w:rsidRDefault="00FA4787" w:rsidP="00FA4787">
            <w:pPr>
              <w:tabs>
                <w:tab w:val="decimal" w:pos="936"/>
              </w:tabs>
              <w:spacing w:line="380" w:lineRule="exact"/>
              <w:ind w:right="-14"/>
              <w:rPr>
                <w:rFonts w:ascii="Arial" w:hAnsi="Arial" w:cs="Arial"/>
                <w:sz w:val="18"/>
                <w:szCs w:val="18"/>
              </w:rPr>
            </w:pPr>
            <w:r>
              <w:rPr>
                <w:rFonts w:ascii="Arial" w:hAnsi="Arial" w:cs="Arial"/>
                <w:sz w:val="18"/>
                <w:szCs w:val="18"/>
              </w:rPr>
              <w:t>133,483</w:t>
            </w:r>
          </w:p>
        </w:tc>
      </w:tr>
      <w:tr w:rsidR="00FA4787" w:rsidRPr="001B71F2" w14:paraId="63027AB0" w14:textId="77777777">
        <w:trPr>
          <w:gridAfter w:val="1"/>
          <w:wAfter w:w="30" w:type="dxa"/>
        </w:trPr>
        <w:tc>
          <w:tcPr>
            <w:tcW w:w="4050" w:type="dxa"/>
            <w:vAlign w:val="bottom"/>
            <w:hideMark/>
          </w:tcPr>
          <w:p w14:paraId="2C84D3AF" w14:textId="77777777" w:rsidR="00FA4787" w:rsidRPr="001B71F2" w:rsidRDefault="00FA4787" w:rsidP="00FA4787">
            <w:pPr>
              <w:tabs>
                <w:tab w:val="left" w:pos="567"/>
                <w:tab w:val="left" w:pos="1134"/>
                <w:tab w:val="left" w:pos="1701"/>
              </w:tabs>
              <w:spacing w:line="380" w:lineRule="exact"/>
              <w:ind w:left="162" w:right="-108" w:hanging="162"/>
              <w:rPr>
                <w:rFonts w:ascii="Arial" w:hAnsi="Arial" w:cs="Arial"/>
                <w:b/>
                <w:bCs/>
                <w:sz w:val="18"/>
                <w:szCs w:val="18"/>
              </w:rPr>
            </w:pPr>
            <w:r w:rsidRPr="001B71F2">
              <w:rPr>
                <w:rFonts w:ascii="Arial" w:hAnsi="Arial" w:cs="Arial"/>
                <w:b/>
                <w:bCs/>
                <w:sz w:val="18"/>
                <w:szCs w:val="18"/>
              </w:rPr>
              <w:t>Deferred tax:</w:t>
            </w:r>
          </w:p>
        </w:tc>
        <w:tc>
          <w:tcPr>
            <w:tcW w:w="1230" w:type="dxa"/>
            <w:vAlign w:val="bottom"/>
          </w:tcPr>
          <w:p w14:paraId="7EB9B816" w14:textId="77777777" w:rsidR="00FA4787" w:rsidRPr="001B71F2" w:rsidRDefault="00FA4787" w:rsidP="00FA4787">
            <w:pPr>
              <w:tabs>
                <w:tab w:val="decimal" w:pos="936"/>
              </w:tabs>
              <w:spacing w:line="380" w:lineRule="exact"/>
              <w:ind w:right="-14"/>
              <w:rPr>
                <w:rFonts w:ascii="Arial" w:hAnsi="Arial" w:cs="Arial"/>
                <w:sz w:val="18"/>
                <w:szCs w:val="18"/>
              </w:rPr>
            </w:pPr>
          </w:p>
        </w:tc>
        <w:tc>
          <w:tcPr>
            <w:tcW w:w="1282" w:type="dxa"/>
            <w:vAlign w:val="bottom"/>
          </w:tcPr>
          <w:p w14:paraId="35D82A31" w14:textId="77777777" w:rsidR="00FA4787" w:rsidRPr="001B71F2" w:rsidRDefault="00FA4787" w:rsidP="00FA4787">
            <w:pPr>
              <w:tabs>
                <w:tab w:val="decimal" w:pos="936"/>
              </w:tabs>
              <w:spacing w:line="380" w:lineRule="exact"/>
              <w:ind w:right="-14"/>
              <w:rPr>
                <w:rFonts w:ascii="Arial" w:hAnsi="Arial" w:cs="Arial"/>
                <w:sz w:val="18"/>
                <w:szCs w:val="18"/>
              </w:rPr>
            </w:pPr>
          </w:p>
        </w:tc>
        <w:tc>
          <w:tcPr>
            <w:tcW w:w="1281" w:type="dxa"/>
            <w:vAlign w:val="bottom"/>
          </w:tcPr>
          <w:p w14:paraId="40D75991" w14:textId="77777777" w:rsidR="00FA4787" w:rsidRPr="001B71F2" w:rsidRDefault="00FA4787" w:rsidP="00FA4787">
            <w:pPr>
              <w:tabs>
                <w:tab w:val="decimal" w:pos="936"/>
              </w:tabs>
              <w:spacing w:line="380" w:lineRule="exact"/>
              <w:ind w:right="-14"/>
              <w:rPr>
                <w:rFonts w:ascii="Arial" w:hAnsi="Arial" w:cs="Arial"/>
                <w:sz w:val="18"/>
                <w:szCs w:val="18"/>
                <w:cs/>
              </w:rPr>
            </w:pPr>
          </w:p>
        </w:tc>
        <w:tc>
          <w:tcPr>
            <w:tcW w:w="1292" w:type="dxa"/>
            <w:vAlign w:val="bottom"/>
          </w:tcPr>
          <w:p w14:paraId="2093D942" w14:textId="77777777" w:rsidR="00FA4787" w:rsidRPr="001B71F2" w:rsidRDefault="00FA4787" w:rsidP="00FA4787">
            <w:pPr>
              <w:tabs>
                <w:tab w:val="decimal" w:pos="936"/>
              </w:tabs>
              <w:spacing w:line="380" w:lineRule="exact"/>
              <w:ind w:right="-14"/>
              <w:rPr>
                <w:rFonts w:ascii="Arial" w:hAnsi="Arial" w:cs="Arial"/>
                <w:sz w:val="18"/>
                <w:szCs w:val="18"/>
              </w:rPr>
            </w:pPr>
          </w:p>
        </w:tc>
      </w:tr>
      <w:tr w:rsidR="00FA4787" w:rsidRPr="001B71F2" w14:paraId="742A8CDD" w14:textId="77777777">
        <w:trPr>
          <w:gridAfter w:val="1"/>
          <w:wAfter w:w="30" w:type="dxa"/>
        </w:trPr>
        <w:tc>
          <w:tcPr>
            <w:tcW w:w="4050" w:type="dxa"/>
            <w:vAlign w:val="bottom"/>
            <w:hideMark/>
          </w:tcPr>
          <w:p w14:paraId="7129973D" w14:textId="77777777" w:rsidR="00FA4787" w:rsidRPr="001B71F2" w:rsidRDefault="00FA4787" w:rsidP="00FA4787">
            <w:pPr>
              <w:tabs>
                <w:tab w:val="left" w:pos="567"/>
                <w:tab w:val="left" w:pos="1134"/>
                <w:tab w:val="left" w:pos="1701"/>
              </w:tabs>
              <w:spacing w:line="380" w:lineRule="exact"/>
              <w:ind w:left="162" w:hanging="162"/>
              <w:rPr>
                <w:rFonts w:ascii="Arial" w:hAnsi="Arial" w:cs="Arial"/>
                <w:sz w:val="18"/>
                <w:szCs w:val="18"/>
              </w:rPr>
            </w:pPr>
            <w:r w:rsidRPr="001B71F2">
              <w:rPr>
                <w:rFonts w:ascii="Arial" w:hAnsi="Arial" w:cs="Arial"/>
                <w:sz w:val="18"/>
                <w:szCs w:val="18"/>
              </w:rPr>
              <w:t xml:space="preserve">Relating to origination and reversal of temporary differences </w:t>
            </w:r>
          </w:p>
        </w:tc>
        <w:tc>
          <w:tcPr>
            <w:tcW w:w="1230" w:type="dxa"/>
            <w:vAlign w:val="bottom"/>
          </w:tcPr>
          <w:p w14:paraId="639BEF2D" w14:textId="0BA5F2A4" w:rsidR="00FA4787" w:rsidRPr="001B71F2" w:rsidRDefault="006917B1" w:rsidP="00FA4787">
            <w:pPr>
              <w:pBdr>
                <w:bottom w:val="single" w:sz="4" w:space="1" w:color="auto"/>
              </w:pBdr>
              <w:tabs>
                <w:tab w:val="decimal" w:pos="936"/>
              </w:tabs>
              <w:spacing w:line="380" w:lineRule="exact"/>
              <w:ind w:right="-14"/>
              <w:rPr>
                <w:rFonts w:ascii="Arial" w:hAnsi="Arial" w:cs="Arial"/>
                <w:sz w:val="18"/>
                <w:szCs w:val="18"/>
              </w:rPr>
            </w:pPr>
            <w:r>
              <w:rPr>
                <w:rFonts w:ascii="Arial" w:hAnsi="Arial" w:cs="Arial"/>
                <w:sz w:val="18"/>
                <w:szCs w:val="18"/>
              </w:rPr>
              <w:t>35,184</w:t>
            </w:r>
          </w:p>
        </w:tc>
        <w:tc>
          <w:tcPr>
            <w:tcW w:w="1282" w:type="dxa"/>
            <w:vAlign w:val="bottom"/>
            <w:hideMark/>
          </w:tcPr>
          <w:p w14:paraId="70338077" w14:textId="21615041" w:rsidR="00FA4787" w:rsidRPr="001B71F2" w:rsidRDefault="00FA4787" w:rsidP="00FA4787">
            <w:pPr>
              <w:pBdr>
                <w:bottom w:val="single" w:sz="4" w:space="1" w:color="auto"/>
              </w:pBdr>
              <w:tabs>
                <w:tab w:val="decimal" w:pos="936"/>
              </w:tabs>
              <w:spacing w:line="380" w:lineRule="exact"/>
              <w:ind w:right="-14"/>
              <w:rPr>
                <w:rFonts w:ascii="Arial" w:hAnsi="Arial" w:cs="Arial"/>
                <w:sz w:val="18"/>
                <w:szCs w:val="18"/>
              </w:rPr>
            </w:pPr>
            <w:r w:rsidRPr="001B71F2">
              <w:rPr>
                <w:rFonts w:ascii="Arial" w:hAnsi="Arial" w:cs="Arial"/>
                <w:sz w:val="18"/>
                <w:szCs w:val="18"/>
              </w:rPr>
              <w:t>(</w:t>
            </w:r>
            <w:r>
              <w:rPr>
                <w:rFonts w:ascii="Arial" w:hAnsi="Arial" w:cs="Arial"/>
                <w:sz w:val="18"/>
                <w:szCs w:val="18"/>
              </w:rPr>
              <w:t>35,309</w:t>
            </w:r>
            <w:r w:rsidRPr="001B71F2">
              <w:rPr>
                <w:rFonts w:ascii="Arial" w:hAnsi="Arial" w:cs="Arial"/>
                <w:sz w:val="18"/>
                <w:szCs w:val="18"/>
              </w:rPr>
              <w:t>)</w:t>
            </w:r>
          </w:p>
        </w:tc>
        <w:tc>
          <w:tcPr>
            <w:tcW w:w="1281" w:type="dxa"/>
            <w:vAlign w:val="bottom"/>
          </w:tcPr>
          <w:p w14:paraId="02D43D63" w14:textId="3A63936A" w:rsidR="00FA4787" w:rsidRPr="00FA4787" w:rsidRDefault="006917B1" w:rsidP="00FA4787">
            <w:pPr>
              <w:pBdr>
                <w:bottom w:val="single" w:sz="4" w:space="1" w:color="auto"/>
              </w:pBdr>
              <w:tabs>
                <w:tab w:val="decimal" w:pos="936"/>
              </w:tabs>
              <w:spacing w:line="380" w:lineRule="exact"/>
              <w:ind w:right="-14"/>
              <w:rPr>
                <w:rFonts w:ascii="Arial" w:hAnsi="Arial" w:cs="Cordia New"/>
                <w:sz w:val="18"/>
                <w:szCs w:val="18"/>
                <w:cs/>
              </w:rPr>
            </w:pPr>
            <w:r>
              <w:rPr>
                <w:rFonts w:ascii="Arial" w:hAnsi="Arial" w:cs="Cordia New"/>
                <w:sz w:val="18"/>
                <w:szCs w:val="18"/>
              </w:rPr>
              <w:t>33,022</w:t>
            </w:r>
          </w:p>
        </w:tc>
        <w:tc>
          <w:tcPr>
            <w:tcW w:w="1292" w:type="dxa"/>
            <w:vAlign w:val="bottom"/>
            <w:hideMark/>
          </w:tcPr>
          <w:p w14:paraId="23439EA9" w14:textId="753332AF" w:rsidR="00FA4787" w:rsidRPr="001B71F2" w:rsidRDefault="00FA4787" w:rsidP="00FA4787">
            <w:pPr>
              <w:pBdr>
                <w:bottom w:val="single" w:sz="4" w:space="1" w:color="auto"/>
              </w:pBdr>
              <w:tabs>
                <w:tab w:val="decimal" w:pos="936"/>
              </w:tabs>
              <w:spacing w:line="380" w:lineRule="exact"/>
              <w:ind w:right="-14"/>
              <w:rPr>
                <w:rFonts w:ascii="Arial" w:hAnsi="Arial" w:cs="Arial"/>
                <w:sz w:val="18"/>
                <w:szCs w:val="18"/>
              </w:rPr>
            </w:pPr>
            <w:r>
              <w:rPr>
                <w:rFonts w:ascii="Arial" w:hAnsi="Arial" w:cs="Arial"/>
                <w:sz w:val="18"/>
                <w:szCs w:val="18"/>
              </w:rPr>
              <w:t>(30,257)</w:t>
            </w:r>
          </w:p>
        </w:tc>
      </w:tr>
      <w:tr w:rsidR="00FA4787" w:rsidRPr="001B71F2" w14:paraId="5E869840" w14:textId="77777777">
        <w:trPr>
          <w:gridAfter w:val="1"/>
          <w:wAfter w:w="30" w:type="dxa"/>
        </w:trPr>
        <w:tc>
          <w:tcPr>
            <w:tcW w:w="4050" w:type="dxa"/>
            <w:vAlign w:val="bottom"/>
            <w:hideMark/>
          </w:tcPr>
          <w:p w14:paraId="1F6AF877" w14:textId="77777777" w:rsidR="00FA4787" w:rsidRPr="001B71F2" w:rsidRDefault="00FA4787" w:rsidP="00FA4787">
            <w:pPr>
              <w:tabs>
                <w:tab w:val="left" w:pos="567"/>
                <w:tab w:val="left" w:pos="1134"/>
                <w:tab w:val="left" w:pos="1701"/>
              </w:tabs>
              <w:spacing w:line="380" w:lineRule="exact"/>
              <w:ind w:left="162" w:right="-108" w:hanging="162"/>
              <w:rPr>
                <w:rFonts w:ascii="Arial" w:hAnsi="Arial" w:cs="Arial"/>
                <w:b/>
                <w:bCs/>
                <w:sz w:val="18"/>
                <w:szCs w:val="18"/>
              </w:rPr>
            </w:pPr>
            <w:r w:rsidRPr="001B71F2">
              <w:rPr>
                <w:rFonts w:ascii="Arial" w:hAnsi="Arial" w:cs="Arial"/>
                <w:b/>
                <w:bCs/>
                <w:sz w:val="18"/>
                <w:szCs w:val="18"/>
              </w:rPr>
              <w:t>Income tax expense reported in the   statement of comprehensive income</w:t>
            </w:r>
          </w:p>
        </w:tc>
        <w:tc>
          <w:tcPr>
            <w:tcW w:w="1230" w:type="dxa"/>
            <w:vAlign w:val="bottom"/>
          </w:tcPr>
          <w:p w14:paraId="65CAC292" w14:textId="20D7EA6C" w:rsidR="00FA4787" w:rsidRPr="001B71F2" w:rsidRDefault="006917B1" w:rsidP="00FA4787">
            <w:pPr>
              <w:pBdr>
                <w:bottom w:val="double" w:sz="4" w:space="1" w:color="auto"/>
              </w:pBdr>
              <w:tabs>
                <w:tab w:val="decimal" w:pos="936"/>
              </w:tabs>
              <w:spacing w:line="380" w:lineRule="exact"/>
              <w:ind w:right="-14"/>
              <w:rPr>
                <w:rFonts w:ascii="Arial" w:hAnsi="Arial" w:cs="Arial"/>
                <w:sz w:val="18"/>
                <w:szCs w:val="18"/>
              </w:rPr>
            </w:pPr>
            <w:r>
              <w:rPr>
                <w:rFonts w:ascii="Arial" w:hAnsi="Arial" w:cs="Arial"/>
                <w:sz w:val="18"/>
                <w:szCs w:val="18"/>
              </w:rPr>
              <w:t>92,723</w:t>
            </w:r>
          </w:p>
        </w:tc>
        <w:tc>
          <w:tcPr>
            <w:tcW w:w="1282" w:type="dxa"/>
            <w:vAlign w:val="bottom"/>
            <w:hideMark/>
          </w:tcPr>
          <w:p w14:paraId="2E9756F9" w14:textId="04DF7C3F" w:rsidR="00FA4787" w:rsidRPr="001B71F2" w:rsidRDefault="00FA4787" w:rsidP="00FA4787">
            <w:pPr>
              <w:pBdr>
                <w:bottom w:val="double" w:sz="4" w:space="1" w:color="auto"/>
              </w:pBdr>
              <w:tabs>
                <w:tab w:val="decimal" w:pos="936"/>
              </w:tabs>
              <w:spacing w:line="380" w:lineRule="exact"/>
              <w:ind w:right="-14"/>
              <w:rPr>
                <w:rFonts w:ascii="Arial" w:hAnsi="Arial" w:cs="Arial"/>
                <w:sz w:val="18"/>
                <w:szCs w:val="18"/>
              </w:rPr>
            </w:pPr>
            <w:r>
              <w:rPr>
                <w:rFonts w:ascii="Arial" w:hAnsi="Arial" w:cs="Arial"/>
                <w:sz w:val="18"/>
                <w:szCs w:val="18"/>
              </w:rPr>
              <w:t>38,232</w:t>
            </w:r>
          </w:p>
        </w:tc>
        <w:tc>
          <w:tcPr>
            <w:tcW w:w="1281" w:type="dxa"/>
            <w:vAlign w:val="bottom"/>
          </w:tcPr>
          <w:p w14:paraId="7EF05290" w14:textId="4807CD9C" w:rsidR="00FA4787" w:rsidRPr="001B71F2" w:rsidRDefault="006917B1" w:rsidP="00FA4787">
            <w:pPr>
              <w:pBdr>
                <w:bottom w:val="double" w:sz="4" w:space="1" w:color="auto"/>
              </w:pBdr>
              <w:tabs>
                <w:tab w:val="decimal" w:pos="936"/>
              </w:tabs>
              <w:spacing w:line="380" w:lineRule="exact"/>
              <w:ind w:right="-14"/>
              <w:rPr>
                <w:rFonts w:ascii="Arial" w:hAnsi="Arial" w:cs="Arial"/>
                <w:sz w:val="18"/>
                <w:szCs w:val="18"/>
                <w:cs/>
              </w:rPr>
            </w:pPr>
            <w:r>
              <w:rPr>
                <w:rFonts w:ascii="Arial" w:hAnsi="Arial" w:cs="Arial"/>
                <w:sz w:val="18"/>
                <w:szCs w:val="18"/>
              </w:rPr>
              <w:t>172,660</w:t>
            </w:r>
          </w:p>
        </w:tc>
        <w:tc>
          <w:tcPr>
            <w:tcW w:w="1292" w:type="dxa"/>
            <w:vAlign w:val="bottom"/>
            <w:hideMark/>
          </w:tcPr>
          <w:p w14:paraId="649C62C9" w14:textId="695E8213" w:rsidR="00FA4787" w:rsidRPr="001B71F2" w:rsidRDefault="00FA4787" w:rsidP="00FA4787">
            <w:pPr>
              <w:pBdr>
                <w:bottom w:val="double" w:sz="4" w:space="1" w:color="auto"/>
              </w:pBdr>
              <w:tabs>
                <w:tab w:val="decimal" w:pos="936"/>
              </w:tabs>
              <w:spacing w:line="380" w:lineRule="exact"/>
              <w:ind w:right="-14"/>
              <w:rPr>
                <w:rFonts w:ascii="Arial" w:hAnsi="Arial" w:cs="Arial"/>
                <w:sz w:val="18"/>
                <w:szCs w:val="18"/>
              </w:rPr>
            </w:pPr>
            <w:r>
              <w:rPr>
                <w:rFonts w:ascii="Arial" w:hAnsi="Arial" w:cs="Arial"/>
                <w:sz w:val="18"/>
                <w:szCs w:val="18"/>
              </w:rPr>
              <w:t>103,226</w:t>
            </w:r>
          </w:p>
        </w:tc>
      </w:tr>
    </w:tbl>
    <w:p w14:paraId="6C8BCA48" w14:textId="3CBB88A1" w:rsidR="00FA4787" w:rsidRDefault="00FA4787" w:rsidP="00FA4787"/>
    <w:tbl>
      <w:tblPr>
        <w:tblW w:w="9181" w:type="dxa"/>
        <w:tblInd w:w="450" w:type="dxa"/>
        <w:tblLayout w:type="fixed"/>
        <w:tblLook w:val="04A0" w:firstRow="1" w:lastRow="0" w:firstColumn="1" w:lastColumn="0" w:noHBand="0" w:noVBand="1"/>
      </w:tblPr>
      <w:tblGrid>
        <w:gridCol w:w="4050"/>
        <w:gridCol w:w="1286"/>
        <w:gridCol w:w="1282"/>
        <w:gridCol w:w="1281"/>
        <w:gridCol w:w="1282"/>
      </w:tblGrid>
      <w:tr w:rsidR="00FA4787" w:rsidRPr="001B71F2" w14:paraId="1A548893" w14:textId="77777777">
        <w:tc>
          <w:tcPr>
            <w:tcW w:w="9181" w:type="dxa"/>
            <w:gridSpan w:val="5"/>
            <w:hideMark/>
          </w:tcPr>
          <w:p w14:paraId="49DC0FBC" w14:textId="77777777" w:rsidR="00FA4787" w:rsidRPr="001B71F2" w:rsidRDefault="00FA4787">
            <w:pPr>
              <w:spacing w:line="320" w:lineRule="exact"/>
              <w:jc w:val="right"/>
              <w:rPr>
                <w:rFonts w:ascii="Arial" w:hAnsi="Arial" w:cs="Arial"/>
                <w:sz w:val="18"/>
                <w:szCs w:val="18"/>
              </w:rPr>
            </w:pPr>
            <w:r w:rsidRPr="001B71F2">
              <w:rPr>
                <w:rFonts w:ascii="Arial" w:hAnsi="Arial" w:cs="Arial"/>
                <w:sz w:val="18"/>
                <w:szCs w:val="18"/>
                <w:cs/>
              </w:rPr>
              <w:br w:type="page"/>
            </w:r>
            <w:r w:rsidRPr="001B71F2">
              <w:rPr>
                <w:rFonts w:ascii="Arial" w:hAnsi="Arial" w:cs="Arial"/>
                <w:sz w:val="18"/>
                <w:szCs w:val="18"/>
              </w:rPr>
              <w:tab/>
              <w:t>(Unit: Thousand Baht)</w:t>
            </w:r>
          </w:p>
        </w:tc>
      </w:tr>
      <w:tr w:rsidR="00FA4787" w:rsidRPr="001B71F2" w14:paraId="7BB87B0D" w14:textId="77777777">
        <w:tc>
          <w:tcPr>
            <w:tcW w:w="4050" w:type="dxa"/>
          </w:tcPr>
          <w:p w14:paraId="38082ABF" w14:textId="77777777" w:rsidR="00FA4787" w:rsidRPr="001B71F2" w:rsidRDefault="00FA4787">
            <w:pPr>
              <w:spacing w:line="320" w:lineRule="exact"/>
              <w:ind w:right="-14"/>
              <w:jc w:val="thaiDistribute"/>
              <w:rPr>
                <w:rFonts w:ascii="Arial" w:hAnsi="Arial" w:cs="Arial"/>
                <w:sz w:val="18"/>
                <w:szCs w:val="18"/>
              </w:rPr>
            </w:pPr>
          </w:p>
        </w:tc>
        <w:tc>
          <w:tcPr>
            <w:tcW w:w="5131" w:type="dxa"/>
            <w:gridSpan w:val="4"/>
            <w:vAlign w:val="bottom"/>
            <w:hideMark/>
          </w:tcPr>
          <w:p w14:paraId="2C5CB5D5" w14:textId="77777777" w:rsidR="00FA4787" w:rsidRPr="001B71F2" w:rsidRDefault="00FA4787">
            <w:pPr>
              <w:pBdr>
                <w:bottom w:val="single" w:sz="6" w:space="1" w:color="auto"/>
              </w:pBdr>
              <w:spacing w:line="320" w:lineRule="exact"/>
              <w:jc w:val="center"/>
              <w:rPr>
                <w:rFonts w:ascii="Arial" w:hAnsi="Arial" w:cs="Arial"/>
                <w:sz w:val="18"/>
                <w:szCs w:val="18"/>
              </w:rPr>
            </w:pPr>
            <w:r w:rsidRPr="001B71F2">
              <w:rPr>
                <w:rFonts w:ascii="Arial" w:hAnsi="Arial" w:cs="Arial"/>
                <w:sz w:val="18"/>
                <w:szCs w:val="18"/>
              </w:rPr>
              <w:t>Separate financial statements</w:t>
            </w:r>
          </w:p>
        </w:tc>
      </w:tr>
      <w:tr w:rsidR="00FA4787" w:rsidRPr="001B71F2" w14:paraId="15A65A33" w14:textId="77777777">
        <w:tc>
          <w:tcPr>
            <w:tcW w:w="4050" w:type="dxa"/>
          </w:tcPr>
          <w:p w14:paraId="6F559748" w14:textId="77777777" w:rsidR="00FA4787" w:rsidRPr="001B71F2" w:rsidRDefault="00FA4787">
            <w:pPr>
              <w:tabs>
                <w:tab w:val="left" w:pos="567"/>
                <w:tab w:val="left" w:pos="1134"/>
                <w:tab w:val="left" w:pos="1701"/>
              </w:tabs>
              <w:spacing w:line="320" w:lineRule="exact"/>
              <w:ind w:left="162" w:right="-108" w:hanging="162"/>
              <w:rPr>
                <w:rFonts w:ascii="Arial" w:hAnsi="Arial" w:cs="Arial"/>
                <w:sz w:val="18"/>
                <w:szCs w:val="18"/>
              </w:rPr>
            </w:pPr>
          </w:p>
        </w:tc>
        <w:tc>
          <w:tcPr>
            <w:tcW w:w="2568" w:type="dxa"/>
            <w:gridSpan w:val="2"/>
            <w:vAlign w:val="bottom"/>
            <w:hideMark/>
          </w:tcPr>
          <w:p w14:paraId="4199A535" w14:textId="77777777" w:rsidR="00FA4787" w:rsidRPr="001B71F2" w:rsidRDefault="00FA4787">
            <w:pPr>
              <w:pBdr>
                <w:bottom w:val="single" w:sz="6" w:space="1" w:color="auto"/>
              </w:pBdr>
              <w:tabs>
                <w:tab w:val="left" w:pos="567"/>
                <w:tab w:val="left" w:pos="1134"/>
                <w:tab w:val="left" w:pos="1701"/>
              </w:tabs>
              <w:spacing w:line="320" w:lineRule="exact"/>
              <w:ind w:left="162" w:right="-108" w:hanging="162"/>
              <w:jc w:val="center"/>
              <w:rPr>
                <w:rFonts w:ascii="Arial" w:hAnsi="Arial" w:cs="Arial"/>
                <w:sz w:val="18"/>
                <w:szCs w:val="18"/>
              </w:rPr>
            </w:pPr>
            <w:r w:rsidRPr="001B71F2">
              <w:rPr>
                <w:rFonts w:ascii="Arial" w:hAnsi="Arial" w:cs="Arial"/>
                <w:sz w:val="18"/>
                <w:szCs w:val="18"/>
              </w:rPr>
              <w:t>For the three-month periods ended 30 June</w:t>
            </w:r>
          </w:p>
        </w:tc>
        <w:tc>
          <w:tcPr>
            <w:tcW w:w="2563" w:type="dxa"/>
            <w:gridSpan w:val="2"/>
            <w:vAlign w:val="bottom"/>
            <w:hideMark/>
          </w:tcPr>
          <w:p w14:paraId="3E63CC6D" w14:textId="77777777" w:rsidR="00FA4787" w:rsidRPr="001B71F2" w:rsidRDefault="00FA4787">
            <w:pPr>
              <w:pBdr>
                <w:bottom w:val="single" w:sz="6" w:space="1" w:color="auto"/>
              </w:pBdr>
              <w:tabs>
                <w:tab w:val="left" w:pos="567"/>
                <w:tab w:val="left" w:pos="1134"/>
                <w:tab w:val="left" w:pos="1701"/>
              </w:tabs>
              <w:spacing w:line="320" w:lineRule="exact"/>
              <w:ind w:left="162" w:right="-108" w:hanging="162"/>
              <w:jc w:val="center"/>
              <w:rPr>
                <w:rFonts w:ascii="Arial" w:hAnsi="Arial" w:cs="Arial"/>
                <w:sz w:val="18"/>
                <w:szCs w:val="18"/>
                <w:cs/>
              </w:rPr>
            </w:pPr>
            <w:r w:rsidRPr="001B71F2">
              <w:rPr>
                <w:rFonts w:ascii="Arial" w:hAnsi="Arial" w:cs="Arial"/>
                <w:sz w:val="18"/>
                <w:szCs w:val="18"/>
              </w:rPr>
              <w:t>For the six-month periods ended 30 June</w:t>
            </w:r>
          </w:p>
        </w:tc>
      </w:tr>
      <w:tr w:rsidR="00FA4787" w:rsidRPr="001B71F2" w14:paraId="7CC9AE80" w14:textId="77777777">
        <w:tc>
          <w:tcPr>
            <w:tcW w:w="4050" w:type="dxa"/>
          </w:tcPr>
          <w:p w14:paraId="29DF1FE2" w14:textId="77777777" w:rsidR="00FA4787" w:rsidRPr="001B71F2" w:rsidRDefault="00FA4787" w:rsidP="00FA4787">
            <w:pPr>
              <w:tabs>
                <w:tab w:val="left" w:pos="567"/>
                <w:tab w:val="left" w:pos="1134"/>
                <w:tab w:val="left" w:pos="1701"/>
              </w:tabs>
              <w:spacing w:line="320" w:lineRule="exact"/>
              <w:ind w:left="162" w:right="-108" w:hanging="162"/>
              <w:rPr>
                <w:rFonts w:ascii="Arial" w:hAnsi="Arial" w:cs="Arial"/>
                <w:sz w:val="18"/>
                <w:szCs w:val="18"/>
              </w:rPr>
            </w:pPr>
          </w:p>
        </w:tc>
        <w:tc>
          <w:tcPr>
            <w:tcW w:w="1286" w:type="dxa"/>
            <w:vAlign w:val="bottom"/>
            <w:hideMark/>
          </w:tcPr>
          <w:p w14:paraId="6FD6F445" w14:textId="1BB0783E" w:rsidR="00FA4787" w:rsidRPr="001B71F2" w:rsidRDefault="00FA4787" w:rsidP="00FA4787">
            <w:pPr>
              <w:pBdr>
                <w:bottom w:val="single" w:sz="4" w:space="1" w:color="auto"/>
              </w:pBdr>
              <w:tabs>
                <w:tab w:val="left" w:pos="567"/>
                <w:tab w:val="left" w:pos="1134"/>
                <w:tab w:val="left" w:pos="1701"/>
              </w:tabs>
              <w:spacing w:line="320" w:lineRule="exact"/>
              <w:ind w:left="162" w:right="-108" w:hanging="162"/>
              <w:jc w:val="center"/>
              <w:rPr>
                <w:rFonts w:ascii="Arial" w:hAnsi="Arial" w:cs="Arial"/>
                <w:sz w:val="18"/>
                <w:szCs w:val="18"/>
              </w:rPr>
            </w:pPr>
            <w:r w:rsidRPr="001B71F2">
              <w:rPr>
                <w:rFonts w:ascii="Arial" w:hAnsi="Arial" w:cs="Arial"/>
                <w:sz w:val="18"/>
                <w:szCs w:val="18"/>
              </w:rPr>
              <w:t>202</w:t>
            </w:r>
            <w:r>
              <w:rPr>
                <w:rFonts w:ascii="Arial" w:hAnsi="Arial" w:cs="Arial"/>
                <w:sz w:val="18"/>
                <w:szCs w:val="18"/>
              </w:rPr>
              <w:t>3</w:t>
            </w:r>
          </w:p>
        </w:tc>
        <w:tc>
          <w:tcPr>
            <w:tcW w:w="1282" w:type="dxa"/>
            <w:vAlign w:val="bottom"/>
            <w:hideMark/>
          </w:tcPr>
          <w:p w14:paraId="2465ECBC" w14:textId="466272F6" w:rsidR="00FA4787" w:rsidRPr="001B71F2" w:rsidRDefault="00FA4787" w:rsidP="00FA4787">
            <w:pPr>
              <w:pBdr>
                <w:bottom w:val="single" w:sz="4" w:space="1" w:color="auto"/>
              </w:pBdr>
              <w:tabs>
                <w:tab w:val="left" w:pos="567"/>
                <w:tab w:val="left" w:pos="1134"/>
                <w:tab w:val="left" w:pos="1701"/>
              </w:tabs>
              <w:spacing w:line="320" w:lineRule="exact"/>
              <w:ind w:left="162" w:right="-108" w:hanging="162"/>
              <w:jc w:val="center"/>
              <w:rPr>
                <w:rFonts w:ascii="Arial" w:hAnsi="Arial" w:cs="Arial"/>
                <w:sz w:val="18"/>
                <w:szCs w:val="18"/>
              </w:rPr>
            </w:pPr>
            <w:r>
              <w:rPr>
                <w:rFonts w:ascii="Arial" w:hAnsi="Arial" w:cs="Arial"/>
                <w:sz w:val="18"/>
                <w:szCs w:val="18"/>
              </w:rPr>
              <w:t>2022</w:t>
            </w:r>
          </w:p>
        </w:tc>
        <w:tc>
          <w:tcPr>
            <w:tcW w:w="1281" w:type="dxa"/>
            <w:vAlign w:val="bottom"/>
            <w:hideMark/>
          </w:tcPr>
          <w:p w14:paraId="7537B0E6" w14:textId="5D92B69D" w:rsidR="00FA4787" w:rsidRPr="001B71F2" w:rsidRDefault="00FA4787" w:rsidP="00FA4787">
            <w:pPr>
              <w:pBdr>
                <w:bottom w:val="single" w:sz="4" w:space="1" w:color="auto"/>
              </w:pBdr>
              <w:tabs>
                <w:tab w:val="left" w:pos="567"/>
                <w:tab w:val="left" w:pos="1134"/>
                <w:tab w:val="left" w:pos="1701"/>
              </w:tabs>
              <w:spacing w:line="320" w:lineRule="exact"/>
              <w:ind w:left="162" w:right="-108" w:hanging="162"/>
              <w:jc w:val="center"/>
              <w:rPr>
                <w:rFonts w:ascii="Arial" w:hAnsi="Arial" w:cs="Arial"/>
                <w:sz w:val="18"/>
                <w:szCs w:val="18"/>
              </w:rPr>
            </w:pPr>
            <w:r w:rsidRPr="001B71F2">
              <w:rPr>
                <w:rFonts w:ascii="Arial" w:hAnsi="Arial" w:cs="Arial"/>
                <w:sz w:val="18"/>
                <w:szCs w:val="18"/>
              </w:rPr>
              <w:t>202</w:t>
            </w:r>
            <w:r>
              <w:rPr>
                <w:rFonts w:ascii="Arial" w:hAnsi="Arial" w:cs="Arial"/>
                <w:sz w:val="18"/>
                <w:szCs w:val="18"/>
              </w:rPr>
              <w:t>3</w:t>
            </w:r>
          </w:p>
        </w:tc>
        <w:tc>
          <w:tcPr>
            <w:tcW w:w="1282" w:type="dxa"/>
            <w:vAlign w:val="bottom"/>
            <w:hideMark/>
          </w:tcPr>
          <w:p w14:paraId="748A6821" w14:textId="71A9D83B" w:rsidR="00FA4787" w:rsidRPr="001B71F2" w:rsidRDefault="00FA4787" w:rsidP="00FA4787">
            <w:pPr>
              <w:pBdr>
                <w:bottom w:val="single" w:sz="4" w:space="1" w:color="auto"/>
              </w:pBdr>
              <w:tabs>
                <w:tab w:val="left" w:pos="567"/>
                <w:tab w:val="left" w:pos="1134"/>
                <w:tab w:val="left" w:pos="1701"/>
              </w:tabs>
              <w:spacing w:line="320" w:lineRule="exact"/>
              <w:ind w:left="162" w:right="-108" w:hanging="162"/>
              <w:jc w:val="center"/>
              <w:rPr>
                <w:rFonts w:ascii="Arial" w:hAnsi="Arial" w:cs="Arial"/>
                <w:sz w:val="18"/>
                <w:szCs w:val="18"/>
              </w:rPr>
            </w:pPr>
            <w:r>
              <w:rPr>
                <w:rFonts w:ascii="Arial" w:hAnsi="Arial" w:cs="Arial"/>
                <w:sz w:val="18"/>
                <w:szCs w:val="18"/>
              </w:rPr>
              <w:t>2022</w:t>
            </w:r>
          </w:p>
        </w:tc>
      </w:tr>
      <w:tr w:rsidR="00FA4787" w:rsidRPr="001B71F2" w14:paraId="3531DCFE" w14:textId="77777777">
        <w:tc>
          <w:tcPr>
            <w:tcW w:w="4050" w:type="dxa"/>
            <w:vAlign w:val="bottom"/>
            <w:hideMark/>
          </w:tcPr>
          <w:p w14:paraId="60384FB9" w14:textId="77777777" w:rsidR="00FA4787" w:rsidRPr="001B71F2" w:rsidRDefault="00FA4787">
            <w:pPr>
              <w:tabs>
                <w:tab w:val="left" w:pos="567"/>
                <w:tab w:val="left" w:pos="1134"/>
                <w:tab w:val="left" w:pos="1701"/>
              </w:tabs>
              <w:spacing w:line="320" w:lineRule="exact"/>
              <w:ind w:left="162" w:right="-108" w:hanging="162"/>
              <w:rPr>
                <w:rFonts w:ascii="Arial" w:hAnsi="Arial" w:cs="Arial"/>
                <w:b/>
                <w:bCs/>
                <w:sz w:val="18"/>
                <w:szCs w:val="18"/>
              </w:rPr>
            </w:pPr>
            <w:r w:rsidRPr="001B71F2">
              <w:rPr>
                <w:rFonts w:ascii="Arial" w:hAnsi="Arial" w:cs="Arial"/>
                <w:b/>
                <w:bCs/>
                <w:sz w:val="18"/>
                <w:szCs w:val="18"/>
              </w:rPr>
              <w:t>Current income tax:</w:t>
            </w:r>
          </w:p>
        </w:tc>
        <w:tc>
          <w:tcPr>
            <w:tcW w:w="1286" w:type="dxa"/>
            <w:vAlign w:val="bottom"/>
          </w:tcPr>
          <w:p w14:paraId="6B574359" w14:textId="77777777" w:rsidR="00FA4787" w:rsidRPr="001B71F2" w:rsidRDefault="00FA4787">
            <w:pPr>
              <w:tabs>
                <w:tab w:val="decimal" w:pos="936"/>
              </w:tabs>
              <w:spacing w:line="320" w:lineRule="exact"/>
              <w:ind w:right="-14"/>
              <w:rPr>
                <w:rFonts w:ascii="Angsana New" w:hAnsi="Angsana New" w:cs="Cordia New"/>
                <w:sz w:val="28"/>
                <w:szCs w:val="28"/>
              </w:rPr>
            </w:pPr>
          </w:p>
        </w:tc>
        <w:tc>
          <w:tcPr>
            <w:tcW w:w="1282" w:type="dxa"/>
            <w:vAlign w:val="bottom"/>
          </w:tcPr>
          <w:p w14:paraId="0DBF90B1" w14:textId="77777777" w:rsidR="00FA4787" w:rsidRPr="001B71F2" w:rsidRDefault="00FA4787">
            <w:pPr>
              <w:tabs>
                <w:tab w:val="decimal" w:pos="936"/>
              </w:tabs>
              <w:spacing w:line="320" w:lineRule="exact"/>
              <w:ind w:right="-14"/>
              <w:rPr>
                <w:rFonts w:ascii="Angsana New" w:hAnsi="Angsana New"/>
                <w:sz w:val="28"/>
              </w:rPr>
            </w:pPr>
          </w:p>
        </w:tc>
        <w:tc>
          <w:tcPr>
            <w:tcW w:w="1281" w:type="dxa"/>
            <w:vAlign w:val="bottom"/>
          </w:tcPr>
          <w:p w14:paraId="091E8463" w14:textId="77777777" w:rsidR="00FA4787" w:rsidRPr="001B71F2" w:rsidRDefault="00FA4787">
            <w:pPr>
              <w:tabs>
                <w:tab w:val="decimal" w:pos="936"/>
              </w:tabs>
              <w:spacing w:line="320" w:lineRule="exact"/>
              <w:ind w:right="-14"/>
              <w:rPr>
                <w:rFonts w:ascii="Angsana New" w:hAnsi="Angsana New"/>
                <w:sz w:val="28"/>
                <w:cs/>
              </w:rPr>
            </w:pPr>
          </w:p>
        </w:tc>
        <w:tc>
          <w:tcPr>
            <w:tcW w:w="1282" w:type="dxa"/>
            <w:vAlign w:val="bottom"/>
          </w:tcPr>
          <w:p w14:paraId="72C97246" w14:textId="77777777" w:rsidR="00FA4787" w:rsidRPr="001B71F2" w:rsidRDefault="00FA4787">
            <w:pPr>
              <w:tabs>
                <w:tab w:val="decimal" w:pos="936"/>
              </w:tabs>
              <w:spacing w:line="320" w:lineRule="exact"/>
              <w:ind w:right="-14"/>
              <w:rPr>
                <w:rFonts w:ascii="Angsana New" w:hAnsi="Angsana New"/>
                <w:sz w:val="28"/>
              </w:rPr>
            </w:pPr>
          </w:p>
        </w:tc>
      </w:tr>
      <w:tr w:rsidR="00FA4787" w:rsidRPr="001B71F2" w14:paraId="5BF9B3DB" w14:textId="77777777">
        <w:tc>
          <w:tcPr>
            <w:tcW w:w="4050" w:type="dxa"/>
            <w:vAlign w:val="bottom"/>
            <w:hideMark/>
          </w:tcPr>
          <w:p w14:paraId="54F7D5F6" w14:textId="77777777" w:rsidR="00FA4787" w:rsidRPr="001B71F2" w:rsidRDefault="00FA4787" w:rsidP="00FA4787">
            <w:pPr>
              <w:tabs>
                <w:tab w:val="left" w:pos="567"/>
                <w:tab w:val="left" w:pos="1134"/>
                <w:tab w:val="left" w:pos="1701"/>
              </w:tabs>
              <w:spacing w:line="320" w:lineRule="exact"/>
              <w:ind w:left="162" w:right="-108" w:hanging="162"/>
              <w:rPr>
                <w:rFonts w:ascii="Arial" w:hAnsi="Arial" w:cs="Arial"/>
                <w:sz w:val="18"/>
                <w:szCs w:val="18"/>
              </w:rPr>
            </w:pPr>
            <w:r w:rsidRPr="001B71F2">
              <w:rPr>
                <w:rFonts w:ascii="Arial" w:hAnsi="Arial" w:cs="Arial"/>
                <w:sz w:val="18"/>
                <w:szCs w:val="18"/>
              </w:rPr>
              <w:t>Interim corporate income tax charge</w:t>
            </w:r>
          </w:p>
        </w:tc>
        <w:tc>
          <w:tcPr>
            <w:tcW w:w="1286" w:type="dxa"/>
            <w:vAlign w:val="bottom"/>
          </w:tcPr>
          <w:p w14:paraId="42D82877" w14:textId="03C17191" w:rsidR="00FA4787" w:rsidRPr="001B71F2" w:rsidRDefault="0054610A" w:rsidP="00FA4787">
            <w:pPr>
              <w:tabs>
                <w:tab w:val="decimal" w:pos="936"/>
              </w:tabs>
              <w:spacing w:line="320" w:lineRule="exact"/>
              <w:ind w:right="-14"/>
              <w:rPr>
                <w:rFonts w:ascii="Arial" w:hAnsi="Arial" w:cs="Cordia New"/>
                <w:sz w:val="18"/>
                <w:szCs w:val="18"/>
                <w:cs/>
              </w:rPr>
            </w:pPr>
            <w:r>
              <w:rPr>
                <w:rFonts w:ascii="Arial" w:hAnsi="Arial" w:cs="Cordia New"/>
                <w:sz w:val="18"/>
                <w:szCs w:val="18"/>
              </w:rPr>
              <w:t>-</w:t>
            </w:r>
          </w:p>
        </w:tc>
        <w:tc>
          <w:tcPr>
            <w:tcW w:w="1282" w:type="dxa"/>
            <w:vAlign w:val="bottom"/>
            <w:hideMark/>
          </w:tcPr>
          <w:p w14:paraId="79953EDC" w14:textId="6A2C43BA" w:rsidR="00FA4787" w:rsidRPr="001B71F2" w:rsidRDefault="00FA4787" w:rsidP="00FA4787">
            <w:pPr>
              <w:tabs>
                <w:tab w:val="decimal" w:pos="936"/>
              </w:tabs>
              <w:spacing w:line="320" w:lineRule="exact"/>
              <w:ind w:right="-14"/>
              <w:rPr>
                <w:rFonts w:ascii="Arial" w:hAnsi="Arial" w:cs="Arial"/>
                <w:sz w:val="18"/>
                <w:szCs w:val="18"/>
              </w:rPr>
            </w:pPr>
            <w:r w:rsidRPr="001B71F2">
              <w:rPr>
                <w:rFonts w:ascii="Arial" w:hAnsi="Arial" w:cs="Cordia New"/>
                <w:sz w:val="18"/>
                <w:szCs w:val="18"/>
              </w:rPr>
              <w:t>-</w:t>
            </w:r>
          </w:p>
        </w:tc>
        <w:tc>
          <w:tcPr>
            <w:tcW w:w="1281" w:type="dxa"/>
            <w:vAlign w:val="bottom"/>
          </w:tcPr>
          <w:p w14:paraId="6D9971C2" w14:textId="63366DB4" w:rsidR="00FA4787" w:rsidRPr="001B71F2" w:rsidRDefault="0087705C" w:rsidP="00FA4787">
            <w:pPr>
              <w:tabs>
                <w:tab w:val="decimal" w:pos="936"/>
              </w:tabs>
              <w:spacing w:line="320" w:lineRule="exact"/>
              <w:ind w:right="-14"/>
              <w:rPr>
                <w:rFonts w:ascii="Arial" w:hAnsi="Arial" w:cs="Arial"/>
                <w:sz w:val="18"/>
                <w:szCs w:val="18"/>
              </w:rPr>
            </w:pPr>
            <w:r>
              <w:rPr>
                <w:rFonts w:ascii="Arial" w:hAnsi="Arial" w:cs="Arial"/>
                <w:sz w:val="18"/>
                <w:szCs w:val="18"/>
              </w:rPr>
              <w:t>-</w:t>
            </w:r>
          </w:p>
        </w:tc>
        <w:tc>
          <w:tcPr>
            <w:tcW w:w="1282" w:type="dxa"/>
            <w:vAlign w:val="bottom"/>
            <w:hideMark/>
          </w:tcPr>
          <w:p w14:paraId="32AE18C9" w14:textId="6071DD9B" w:rsidR="00FA4787" w:rsidRPr="001B71F2" w:rsidRDefault="00FA4787" w:rsidP="00FA4787">
            <w:pPr>
              <w:tabs>
                <w:tab w:val="decimal" w:pos="936"/>
              </w:tabs>
              <w:spacing w:line="320" w:lineRule="exact"/>
              <w:ind w:right="-14"/>
              <w:rPr>
                <w:rFonts w:ascii="Arial" w:hAnsi="Arial" w:cs="Arial"/>
                <w:sz w:val="18"/>
                <w:szCs w:val="18"/>
              </w:rPr>
            </w:pPr>
            <w:r w:rsidRPr="001B71F2">
              <w:rPr>
                <w:rFonts w:ascii="Arial" w:hAnsi="Arial" w:cs="Arial"/>
                <w:sz w:val="18"/>
                <w:szCs w:val="18"/>
              </w:rPr>
              <w:t>-</w:t>
            </w:r>
          </w:p>
        </w:tc>
      </w:tr>
      <w:tr w:rsidR="00FA4787" w:rsidRPr="001B71F2" w14:paraId="747213E8" w14:textId="77777777">
        <w:tc>
          <w:tcPr>
            <w:tcW w:w="4050" w:type="dxa"/>
            <w:vAlign w:val="bottom"/>
            <w:hideMark/>
          </w:tcPr>
          <w:p w14:paraId="1575B46C" w14:textId="77777777" w:rsidR="00FA4787" w:rsidRPr="001B71F2" w:rsidRDefault="00FA4787" w:rsidP="00FA4787">
            <w:pPr>
              <w:tabs>
                <w:tab w:val="left" w:pos="567"/>
                <w:tab w:val="left" w:pos="1134"/>
                <w:tab w:val="left" w:pos="1701"/>
              </w:tabs>
              <w:spacing w:line="320" w:lineRule="exact"/>
              <w:ind w:left="162" w:right="-108" w:hanging="162"/>
              <w:rPr>
                <w:rFonts w:ascii="Arial" w:hAnsi="Arial" w:cs="Arial"/>
                <w:b/>
                <w:bCs/>
                <w:sz w:val="18"/>
                <w:szCs w:val="18"/>
              </w:rPr>
            </w:pPr>
            <w:r w:rsidRPr="001B71F2">
              <w:rPr>
                <w:rFonts w:ascii="Arial" w:hAnsi="Arial" w:cs="Arial"/>
                <w:b/>
                <w:bCs/>
                <w:sz w:val="18"/>
                <w:szCs w:val="18"/>
              </w:rPr>
              <w:t>Deferred tax:</w:t>
            </w:r>
          </w:p>
        </w:tc>
        <w:tc>
          <w:tcPr>
            <w:tcW w:w="1286" w:type="dxa"/>
            <w:vAlign w:val="bottom"/>
          </w:tcPr>
          <w:p w14:paraId="5F97613C" w14:textId="77777777" w:rsidR="00FA4787" w:rsidRPr="001B71F2" w:rsidRDefault="00FA4787" w:rsidP="00FA4787">
            <w:pPr>
              <w:tabs>
                <w:tab w:val="decimal" w:pos="936"/>
              </w:tabs>
              <w:spacing w:line="320" w:lineRule="exact"/>
              <w:ind w:right="-14"/>
              <w:rPr>
                <w:rFonts w:ascii="Arial" w:hAnsi="Arial" w:cs="Arial"/>
                <w:sz w:val="18"/>
                <w:szCs w:val="18"/>
              </w:rPr>
            </w:pPr>
          </w:p>
        </w:tc>
        <w:tc>
          <w:tcPr>
            <w:tcW w:w="1282" w:type="dxa"/>
            <w:vAlign w:val="bottom"/>
          </w:tcPr>
          <w:p w14:paraId="4D7A1802" w14:textId="77777777" w:rsidR="00FA4787" w:rsidRPr="001B71F2" w:rsidRDefault="00FA4787" w:rsidP="00FA4787">
            <w:pPr>
              <w:tabs>
                <w:tab w:val="decimal" w:pos="936"/>
              </w:tabs>
              <w:spacing w:line="320" w:lineRule="exact"/>
              <w:ind w:right="-14"/>
              <w:rPr>
                <w:rFonts w:ascii="Arial" w:hAnsi="Arial" w:cs="Arial"/>
                <w:sz w:val="18"/>
                <w:szCs w:val="18"/>
              </w:rPr>
            </w:pPr>
          </w:p>
        </w:tc>
        <w:tc>
          <w:tcPr>
            <w:tcW w:w="1281" w:type="dxa"/>
            <w:vAlign w:val="bottom"/>
          </w:tcPr>
          <w:p w14:paraId="5FF7DD11" w14:textId="77777777" w:rsidR="00FA4787" w:rsidRPr="001B71F2" w:rsidRDefault="00FA4787" w:rsidP="00FA4787">
            <w:pPr>
              <w:tabs>
                <w:tab w:val="decimal" w:pos="936"/>
              </w:tabs>
              <w:spacing w:line="320" w:lineRule="exact"/>
              <w:ind w:right="-14"/>
              <w:rPr>
                <w:rFonts w:ascii="Arial" w:hAnsi="Arial" w:cs="Arial"/>
                <w:sz w:val="18"/>
                <w:szCs w:val="18"/>
                <w:cs/>
              </w:rPr>
            </w:pPr>
          </w:p>
        </w:tc>
        <w:tc>
          <w:tcPr>
            <w:tcW w:w="1282" w:type="dxa"/>
            <w:vAlign w:val="bottom"/>
          </w:tcPr>
          <w:p w14:paraId="42E8B4EF" w14:textId="77777777" w:rsidR="00FA4787" w:rsidRPr="001B71F2" w:rsidRDefault="00FA4787" w:rsidP="00FA4787">
            <w:pPr>
              <w:tabs>
                <w:tab w:val="decimal" w:pos="936"/>
              </w:tabs>
              <w:spacing w:line="320" w:lineRule="exact"/>
              <w:ind w:right="-14"/>
              <w:rPr>
                <w:rFonts w:ascii="Arial" w:hAnsi="Arial" w:cs="Arial"/>
                <w:sz w:val="18"/>
                <w:szCs w:val="18"/>
              </w:rPr>
            </w:pPr>
          </w:p>
        </w:tc>
      </w:tr>
      <w:tr w:rsidR="00FA4787" w:rsidRPr="001B71F2" w14:paraId="74DF21A8" w14:textId="77777777">
        <w:tc>
          <w:tcPr>
            <w:tcW w:w="4050" w:type="dxa"/>
            <w:vAlign w:val="bottom"/>
            <w:hideMark/>
          </w:tcPr>
          <w:p w14:paraId="57729860" w14:textId="77777777" w:rsidR="00FA4787" w:rsidRPr="001B71F2" w:rsidRDefault="00FA4787" w:rsidP="00FA4787">
            <w:pPr>
              <w:tabs>
                <w:tab w:val="left" w:pos="567"/>
                <w:tab w:val="left" w:pos="1134"/>
                <w:tab w:val="left" w:pos="1701"/>
              </w:tabs>
              <w:spacing w:line="320" w:lineRule="exact"/>
              <w:ind w:left="162" w:hanging="162"/>
              <w:rPr>
                <w:rFonts w:ascii="Arial" w:hAnsi="Arial" w:cs="Arial"/>
                <w:sz w:val="18"/>
                <w:szCs w:val="18"/>
              </w:rPr>
            </w:pPr>
            <w:r w:rsidRPr="001B71F2">
              <w:rPr>
                <w:rFonts w:ascii="Arial" w:hAnsi="Arial" w:cs="Arial"/>
                <w:sz w:val="18"/>
                <w:szCs w:val="18"/>
              </w:rPr>
              <w:t xml:space="preserve">Relating to origination and reversal of temporary differences </w:t>
            </w:r>
          </w:p>
        </w:tc>
        <w:tc>
          <w:tcPr>
            <w:tcW w:w="1286" w:type="dxa"/>
            <w:vAlign w:val="bottom"/>
          </w:tcPr>
          <w:p w14:paraId="624C86B2" w14:textId="2C7C2337" w:rsidR="00FA4787" w:rsidRPr="001B71F2" w:rsidRDefault="00D85E01" w:rsidP="00FA4787">
            <w:pPr>
              <w:pBdr>
                <w:bottom w:val="single" w:sz="4" w:space="1" w:color="auto"/>
              </w:pBdr>
              <w:tabs>
                <w:tab w:val="decimal" w:pos="936"/>
              </w:tabs>
              <w:spacing w:line="320" w:lineRule="exact"/>
              <w:ind w:right="-14"/>
              <w:rPr>
                <w:rFonts w:ascii="Arial" w:hAnsi="Arial" w:cs="Arial"/>
                <w:sz w:val="18"/>
                <w:szCs w:val="18"/>
              </w:rPr>
            </w:pPr>
            <w:r>
              <w:rPr>
                <w:rFonts w:ascii="Arial" w:hAnsi="Arial" w:cs="Arial"/>
                <w:sz w:val="18"/>
                <w:szCs w:val="18"/>
              </w:rPr>
              <w:t>(8,935)</w:t>
            </w:r>
          </w:p>
        </w:tc>
        <w:tc>
          <w:tcPr>
            <w:tcW w:w="1282" w:type="dxa"/>
            <w:vAlign w:val="bottom"/>
            <w:hideMark/>
          </w:tcPr>
          <w:p w14:paraId="2CD8431E" w14:textId="0F49F324" w:rsidR="00FA4787" w:rsidRPr="001B71F2" w:rsidRDefault="00FA4787" w:rsidP="00FA4787">
            <w:pPr>
              <w:pBdr>
                <w:bottom w:val="single" w:sz="4" w:space="1" w:color="auto"/>
              </w:pBdr>
              <w:tabs>
                <w:tab w:val="decimal" w:pos="936"/>
              </w:tabs>
              <w:spacing w:line="320" w:lineRule="exact"/>
              <w:ind w:right="-14"/>
              <w:rPr>
                <w:rFonts w:ascii="Arial" w:hAnsi="Arial" w:cs="Arial"/>
                <w:sz w:val="18"/>
                <w:szCs w:val="18"/>
              </w:rPr>
            </w:pPr>
            <w:r w:rsidRPr="001B71F2">
              <w:rPr>
                <w:rFonts w:ascii="Arial" w:hAnsi="Arial" w:cs="Arial"/>
                <w:sz w:val="18"/>
                <w:szCs w:val="18"/>
              </w:rPr>
              <w:t>(4,394)</w:t>
            </w:r>
          </w:p>
        </w:tc>
        <w:tc>
          <w:tcPr>
            <w:tcW w:w="1281" w:type="dxa"/>
            <w:vAlign w:val="bottom"/>
          </w:tcPr>
          <w:p w14:paraId="7F939150" w14:textId="65111C3E" w:rsidR="00FA4787" w:rsidRPr="001B71F2" w:rsidRDefault="00C17127" w:rsidP="00FA4787">
            <w:pPr>
              <w:pBdr>
                <w:bottom w:val="single" w:sz="4" w:space="1" w:color="auto"/>
              </w:pBdr>
              <w:tabs>
                <w:tab w:val="decimal" w:pos="936"/>
              </w:tabs>
              <w:spacing w:line="320" w:lineRule="exact"/>
              <w:ind w:right="-14"/>
              <w:rPr>
                <w:rFonts w:ascii="Arial" w:hAnsi="Arial" w:cs="Arial"/>
                <w:sz w:val="18"/>
                <w:szCs w:val="18"/>
                <w:cs/>
              </w:rPr>
            </w:pPr>
            <w:r>
              <w:rPr>
                <w:rFonts w:ascii="Arial" w:hAnsi="Arial" w:cs="Arial"/>
                <w:sz w:val="18"/>
                <w:szCs w:val="18"/>
              </w:rPr>
              <w:t>(27,081)</w:t>
            </w:r>
          </w:p>
        </w:tc>
        <w:tc>
          <w:tcPr>
            <w:tcW w:w="1282" w:type="dxa"/>
            <w:vAlign w:val="bottom"/>
            <w:hideMark/>
          </w:tcPr>
          <w:p w14:paraId="5B3AABD6" w14:textId="7F81634A" w:rsidR="00FA4787" w:rsidRPr="001B71F2" w:rsidRDefault="00FA4787" w:rsidP="00FA4787">
            <w:pPr>
              <w:pBdr>
                <w:bottom w:val="single" w:sz="4" w:space="1" w:color="auto"/>
              </w:pBdr>
              <w:tabs>
                <w:tab w:val="decimal" w:pos="936"/>
              </w:tabs>
              <w:spacing w:line="320" w:lineRule="exact"/>
              <w:ind w:right="-14"/>
              <w:rPr>
                <w:rFonts w:ascii="Arial" w:hAnsi="Arial" w:cs="Arial"/>
                <w:sz w:val="18"/>
                <w:szCs w:val="18"/>
                <w:cs/>
              </w:rPr>
            </w:pPr>
            <w:r w:rsidRPr="001B71F2">
              <w:rPr>
                <w:rFonts w:ascii="Arial" w:hAnsi="Arial" w:cs="Arial"/>
                <w:sz w:val="18"/>
                <w:szCs w:val="18"/>
              </w:rPr>
              <w:t>(13,343)</w:t>
            </w:r>
          </w:p>
        </w:tc>
      </w:tr>
      <w:tr w:rsidR="00FA4787" w:rsidRPr="001B71F2" w14:paraId="2BD5FF1C" w14:textId="77777777">
        <w:tc>
          <w:tcPr>
            <w:tcW w:w="4050" w:type="dxa"/>
            <w:vAlign w:val="bottom"/>
            <w:hideMark/>
          </w:tcPr>
          <w:p w14:paraId="2F1B1FF8" w14:textId="794904AF" w:rsidR="00FA4787" w:rsidRPr="001B71F2" w:rsidRDefault="00FA4787" w:rsidP="00FA4787">
            <w:pPr>
              <w:tabs>
                <w:tab w:val="left" w:pos="567"/>
                <w:tab w:val="left" w:pos="1134"/>
                <w:tab w:val="left" w:pos="1701"/>
              </w:tabs>
              <w:spacing w:line="320" w:lineRule="exact"/>
              <w:ind w:left="162" w:right="-108" w:hanging="162"/>
              <w:rPr>
                <w:rFonts w:ascii="Arial" w:hAnsi="Arial" w:cs="Arial"/>
                <w:b/>
                <w:bCs/>
                <w:sz w:val="18"/>
                <w:szCs w:val="18"/>
                <w:cs/>
              </w:rPr>
            </w:pPr>
            <w:r w:rsidRPr="001B71F2">
              <w:rPr>
                <w:rFonts w:ascii="Arial" w:hAnsi="Arial" w:cs="Arial"/>
                <w:b/>
                <w:bCs/>
                <w:sz w:val="18"/>
                <w:szCs w:val="18"/>
              </w:rPr>
              <w:t xml:space="preserve">Income tax </w:t>
            </w:r>
            <w:r w:rsidR="00844961">
              <w:rPr>
                <w:rFonts w:ascii="Arial" w:hAnsi="Arial" w:cs="Arial"/>
                <w:b/>
                <w:bCs/>
                <w:sz w:val="18"/>
                <w:szCs w:val="18"/>
              </w:rPr>
              <w:t>revenue</w:t>
            </w:r>
            <w:r w:rsidRPr="001B71F2">
              <w:rPr>
                <w:rFonts w:ascii="Arial" w:hAnsi="Arial" w:cs="Arial"/>
                <w:b/>
                <w:bCs/>
                <w:sz w:val="18"/>
                <w:szCs w:val="18"/>
              </w:rPr>
              <w:t xml:space="preserve"> reported in the    statement of comprehensive income</w:t>
            </w:r>
          </w:p>
        </w:tc>
        <w:tc>
          <w:tcPr>
            <w:tcW w:w="1286" w:type="dxa"/>
            <w:vAlign w:val="bottom"/>
          </w:tcPr>
          <w:p w14:paraId="3EA64356" w14:textId="01FB976A" w:rsidR="00FA4787" w:rsidRPr="001B71F2" w:rsidRDefault="00D85E01" w:rsidP="00FA4787">
            <w:pPr>
              <w:pBdr>
                <w:bottom w:val="double" w:sz="4" w:space="1" w:color="auto"/>
              </w:pBdr>
              <w:tabs>
                <w:tab w:val="decimal" w:pos="936"/>
              </w:tabs>
              <w:spacing w:line="320" w:lineRule="exact"/>
              <w:ind w:right="-14"/>
              <w:rPr>
                <w:rFonts w:ascii="Arial" w:hAnsi="Arial" w:cs="Arial"/>
                <w:sz w:val="18"/>
                <w:szCs w:val="18"/>
              </w:rPr>
            </w:pPr>
            <w:r>
              <w:rPr>
                <w:rFonts w:ascii="Arial" w:hAnsi="Arial" w:cs="Arial"/>
                <w:sz w:val="18"/>
                <w:szCs w:val="18"/>
              </w:rPr>
              <w:t>(8,935)</w:t>
            </w:r>
          </w:p>
        </w:tc>
        <w:tc>
          <w:tcPr>
            <w:tcW w:w="1282" w:type="dxa"/>
            <w:vAlign w:val="bottom"/>
            <w:hideMark/>
          </w:tcPr>
          <w:p w14:paraId="0B7216B5" w14:textId="09D4F891" w:rsidR="00FA4787" w:rsidRPr="001B71F2" w:rsidRDefault="00FA4787" w:rsidP="00FA4787">
            <w:pPr>
              <w:pBdr>
                <w:bottom w:val="double" w:sz="4" w:space="1" w:color="auto"/>
              </w:pBdr>
              <w:tabs>
                <w:tab w:val="decimal" w:pos="936"/>
              </w:tabs>
              <w:spacing w:line="320" w:lineRule="exact"/>
              <w:ind w:right="-14"/>
              <w:rPr>
                <w:rFonts w:ascii="Arial" w:hAnsi="Arial" w:cs="Arial"/>
                <w:sz w:val="18"/>
                <w:szCs w:val="18"/>
              </w:rPr>
            </w:pPr>
            <w:r w:rsidRPr="001B71F2">
              <w:rPr>
                <w:rFonts w:ascii="Arial" w:hAnsi="Arial" w:cs="Arial"/>
                <w:sz w:val="18"/>
                <w:szCs w:val="18"/>
              </w:rPr>
              <w:t>(4,394)</w:t>
            </w:r>
          </w:p>
        </w:tc>
        <w:tc>
          <w:tcPr>
            <w:tcW w:w="1281" w:type="dxa"/>
            <w:vAlign w:val="bottom"/>
          </w:tcPr>
          <w:p w14:paraId="32DDD6C7" w14:textId="3A7105C8" w:rsidR="00FA4787" w:rsidRPr="001B71F2" w:rsidRDefault="006D25DC" w:rsidP="00FA4787">
            <w:pPr>
              <w:pBdr>
                <w:bottom w:val="double" w:sz="4" w:space="1" w:color="auto"/>
              </w:pBdr>
              <w:tabs>
                <w:tab w:val="decimal" w:pos="936"/>
              </w:tabs>
              <w:spacing w:line="320" w:lineRule="exact"/>
              <w:ind w:right="-14"/>
              <w:rPr>
                <w:rFonts w:ascii="Arial" w:hAnsi="Arial" w:cs="Arial"/>
                <w:sz w:val="18"/>
                <w:szCs w:val="18"/>
                <w:cs/>
              </w:rPr>
            </w:pPr>
            <w:r>
              <w:rPr>
                <w:rFonts w:ascii="Arial" w:hAnsi="Arial" w:cs="Arial"/>
                <w:sz w:val="18"/>
                <w:szCs w:val="18"/>
              </w:rPr>
              <w:t>(</w:t>
            </w:r>
            <w:r w:rsidR="00C17127">
              <w:rPr>
                <w:rFonts w:ascii="Arial" w:hAnsi="Arial" w:cs="Arial"/>
                <w:sz w:val="18"/>
                <w:szCs w:val="18"/>
              </w:rPr>
              <w:t>27,081)</w:t>
            </w:r>
          </w:p>
        </w:tc>
        <w:tc>
          <w:tcPr>
            <w:tcW w:w="1282" w:type="dxa"/>
            <w:vAlign w:val="bottom"/>
            <w:hideMark/>
          </w:tcPr>
          <w:p w14:paraId="03854C8A" w14:textId="07FBFBBE" w:rsidR="00FA4787" w:rsidRPr="001B71F2" w:rsidRDefault="00FA4787" w:rsidP="00FA4787">
            <w:pPr>
              <w:pBdr>
                <w:bottom w:val="double" w:sz="4" w:space="1" w:color="auto"/>
              </w:pBdr>
              <w:tabs>
                <w:tab w:val="decimal" w:pos="936"/>
              </w:tabs>
              <w:spacing w:line="320" w:lineRule="exact"/>
              <w:ind w:right="-14"/>
              <w:rPr>
                <w:rFonts w:ascii="Arial" w:hAnsi="Arial" w:cs="Arial"/>
                <w:sz w:val="18"/>
                <w:szCs w:val="18"/>
              </w:rPr>
            </w:pPr>
            <w:r w:rsidRPr="001B71F2">
              <w:rPr>
                <w:rFonts w:ascii="Arial" w:hAnsi="Arial" w:cs="Arial"/>
                <w:sz w:val="18"/>
                <w:szCs w:val="18"/>
              </w:rPr>
              <w:t>(13,343)</w:t>
            </w:r>
          </w:p>
        </w:tc>
      </w:tr>
    </w:tbl>
    <w:p w14:paraId="71B70D05" w14:textId="3D3CFEE3" w:rsidR="00D00434" w:rsidRPr="001352B1" w:rsidRDefault="006A5D1E" w:rsidP="00007A7E">
      <w:pPr>
        <w:spacing w:before="240" w:after="120" w:line="380" w:lineRule="exact"/>
        <w:ind w:left="547" w:hanging="547"/>
        <w:jc w:val="both"/>
        <w:rPr>
          <w:rFonts w:ascii="Arial" w:hAnsi="Arial" w:cs="Arial"/>
          <w:b/>
          <w:sz w:val="22"/>
          <w:szCs w:val="22"/>
        </w:rPr>
      </w:pPr>
      <w:r>
        <w:rPr>
          <w:rFonts w:ascii="Arial" w:hAnsi="Arial" w:cs="Arial"/>
          <w:b/>
          <w:sz w:val="22"/>
          <w:szCs w:val="22"/>
        </w:rPr>
        <w:t>20</w:t>
      </w:r>
      <w:r w:rsidR="00D00434" w:rsidRPr="001352B1">
        <w:rPr>
          <w:rFonts w:ascii="Arial" w:hAnsi="Arial" w:cs="Arial"/>
          <w:b/>
          <w:sz w:val="22"/>
          <w:szCs w:val="22"/>
        </w:rPr>
        <w:t>.</w:t>
      </w:r>
      <w:r w:rsidR="00D00434" w:rsidRPr="001352B1">
        <w:rPr>
          <w:rFonts w:ascii="Arial" w:hAnsi="Arial" w:cs="Arial"/>
          <w:b/>
          <w:sz w:val="22"/>
          <w:szCs w:val="22"/>
        </w:rPr>
        <w:tab/>
        <w:t>Earnings per share</w:t>
      </w:r>
    </w:p>
    <w:p w14:paraId="167B65B1" w14:textId="3A24DB14" w:rsidR="00D00434" w:rsidRPr="001352B1" w:rsidRDefault="00D00434" w:rsidP="00CA04BE">
      <w:pPr>
        <w:tabs>
          <w:tab w:val="left" w:pos="720"/>
          <w:tab w:val="left" w:pos="2160"/>
          <w:tab w:val="right" w:pos="7200"/>
          <w:tab w:val="right" w:pos="8540"/>
        </w:tabs>
        <w:spacing w:before="120" w:after="120" w:line="380" w:lineRule="exact"/>
        <w:ind w:left="540" w:hanging="540"/>
        <w:jc w:val="both"/>
        <w:rPr>
          <w:rFonts w:ascii="Arial" w:hAnsi="Arial" w:cs="Arial"/>
          <w:sz w:val="22"/>
          <w:szCs w:val="22"/>
        </w:rPr>
      </w:pPr>
      <w:r w:rsidRPr="001352B1">
        <w:rPr>
          <w:rFonts w:ascii="Arial" w:hAnsi="Arial" w:cs="Arial"/>
          <w:bCs/>
          <w:sz w:val="22"/>
          <w:szCs w:val="22"/>
        </w:rPr>
        <w:tab/>
        <w:t xml:space="preserve">Basic earnings per share is calculated by dividing profit for the period </w:t>
      </w:r>
      <w:r w:rsidR="00302D84">
        <w:rPr>
          <w:rFonts w:ascii="Arial" w:hAnsi="Arial" w:cs="Arial"/>
          <w:bCs/>
          <w:sz w:val="22"/>
          <w:szCs w:val="22"/>
        </w:rPr>
        <w:t>attributable</w:t>
      </w:r>
      <w:r w:rsidRPr="001352B1">
        <w:rPr>
          <w:rFonts w:ascii="Arial" w:hAnsi="Arial" w:cs="Arial"/>
          <w:bCs/>
          <w:sz w:val="22"/>
          <w:szCs w:val="22"/>
        </w:rPr>
        <w:t xml:space="preserve"> to equity holders of the </w:t>
      </w:r>
      <w:r w:rsidR="00302D84">
        <w:rPr>
          <w:rFonts w:ascii="Arial" w:hAnsi="Arial" w:cs="Arial"/>
          <w:bCs/>
          <w:sz w:val="22"/>
          <w:szCs w:val="22"/>
        </w:rPr>
        <w:t>Company</w:t>
      </w:r>
      <w:r w:rsidRPr="001352B1">
        <w:rPr>
          <w:rFonts w:ascii="Arial" w:hAnsi="Arial" w:cs="Arial"/>
          <w:bCs/>
          <w:sz w:val="22"/>
          <w:szCs w:val="22"/>
        </w:rPr>
        <w:t xml:space="preserve"> (excluding other comprehensive income) by the weighted average number of ordinary shares in issue during the period</w:t>
      </w:r>
      <w:r w:rsidRPr="001352B1">
        <w:rPr>
          <w:rFonts w:ascii="Arial" w:hAnsi="Arial" w:cs="Arial"/>
          <w:sz w:val="22"/>
          <w:szCs w:val="22"/>
        </w:rPr>
        <w:t>.</w:t>
      </w:r>
    </w:p>
    <w:p w14:paraId="4E2011B0" w14:textId="4513D7CD" w:rsidR="00B328BF" w:rsidRPr="001352B1" w:rsidRDefault="00FA4787" w:rsidP="00F71166">
      <w:pPr>
        <w:tabs>
          <w:tab w:val="left" w:pos="720"/>
          <w:tab w:val="left" w:pos="2160"/>
          <w:tab w:val="right" w:pos="7200"/>
          <w:tab w:val="right" w:pos="8540"/>
        </w:tabs>
        <w:spacing w:before="120" w:after="120" w:line="380" w:lineRule="exact"/>
        <w:ind w:left="540" w:hanging="540"/>
        <w:jc w:val="both"/>
        <w:rPr>
          <w:rFonts w:ascii="Arial" w:hAnsi="Arial" w:cs="Arial"/>
          <w:bCs/>
          <w:sz w:val="22"/>
          <w:szCs w:val="22"/>
        </w:rPr>
      </w:pPr>
      <w:r>
        <w:rPr>
          <w:rFonts w:ascii="Arial" w:hAnsi="Arial" w:cs="Arial"/>
          <w:bCs/>
          <w:sz w:val="22"/>
          <w:szCs w:val="22"/>
        </w:rPr>
        <w:br w:type="page"/>
      </w:r>
      <w:r w:rsidR="00F71166" w:rsidRPr="001352B1">
        <w:rPr>
          <w:rFonts w:ascii="Arial" w:hAnsi="Arial" w:cs="Arial"/>
          <w:bCs/>
          <w:sz w:val="22"/>
          <w:szCs w:val="22"/>
        </w:rPr>
        <w:lastRenderedPageBreak/>
        <w:tab/>
      </w:r>
      <w:r w:rsidR="00A74CEC" w:rsidRPr="001352B1">
        <w:rPr>
          <w:rFonts w:ascii="Arial" w:hAnsi="Arial" w:cs="Arial"/>
          <w:bCs/>
          <w:sz w:val="22"/>
          <w:szCs w:val="22"/>
        </w:rPr>
        <w:t xml:space="preserve">Diluted earnings per share is calculated by dividing </w:t>
      </w:r>
      <w:r w:rsidR="00302D84">
        <w:rPr>
          <w:rFonts w:ascii="Arial" w:hAnsi="Arial" w:cs="Arial"/>
          <w:bCs/>
          <w:sz w:val="22"/>
          <w:szCs w:val="22"/>
        </w:rPr>
        <w:t>profit for the period</w:t>
      </w:r>
      <w:r w:rsidR="00A74CEC" w:rsidRPr="001352B1">
        <w:rPr>
          <w:rFonts w:ascii="Arial" w:hAnsi="Arial" w:cs="Arial"/>
          <w:bCs/>
          <w:sz w:val="22"/>
          <w:szCs w:val="22"/>
        </w:rPr>
        <w:t xml:space="preserve"> attributable to equity holders of the Company (excluding other comprehensive income) by the weighted average number of ordinary shares in issue during the </w:t>
      </w:r>
      <w:r w:rsidR="00844961">
        <w:rPr>
          <w:rFonts w:ascii="Arial" w:hAnsi="Arial" w:cs="Arial"/>
          <w:bCs/>
          <w:sz w:val="22"/>
          <w:szCs w:val="22"/>
        </w:rPr>
        <w:t>periods</w:t>
      </w:r>
      <w:r w:rsidR="00A74CEC" w:rsidRPr="001352B1">
        <w:rPr>
          <w:rFonts w:ascii="Arial" w:hAnsi="Arial" w:cs="Arial"/>
          <w:bCs/>
          <w:sz w:val="22"/>
          <w:szCs w:val="22"/>
        </w:rPr>
        <w:t xml:space="preserve"> plus the weighted average number of ordinary shares which would need to be issued to convert all dilutive potential ordinary shares into ordinary shares. </w:t>
      </w:r>
      <w:r w:rsidR="00B328BF" w:rsidRPr="00272D88">
        <w:rPr>
          <w:rFonts w:ascii="Arial" w:hAnsi="Arial" w:cs="Arial"/>
          <w:bCs/>
          <w:sz w:val="22"/>
          <w:szCs w:val="22"/>
        </w:rPr>
        <w:t xml:space="preserve">The calculation assumes that the conversion took place at the beginning of the </w:t>
      </w:r>
      <w:r w:rsidR="00844961">
        <w:rPr>
          <w:rFonts w:ascii="Arial" w:hAnsi="Arial" w:cs="Arial"/>
          <w:bCs/>
          <w:sz w:val="22"/>
          <w:szCs w:val="22"/>
        </w:rPr>
        <w:t>period</w:t>
      </w:r>
      <w:r w:rsidR="00B328BF" w:rsidRPr="00272D88">
        <w:rPr>
          <w:rFonts w:ascii="Arial" w:hAnsi="Arial" w:cs="Arial"/>
          <w:bCs/>
          <w:sz w:val="22"/>
          <w:szCs w:val="22"/>
        </w:rPr>
        <w:t xml:space="preserve"> or the date the potential ordinary shares were issued.</w:t>
      </w:r>
    </w:p>
    <w:p w14:paraId="65E66AE1" w14:textId="40B9647D" w:rsidR="005E0A56" w:rsidRPr="001352B1" w:rsidRDefault="00A74CEC" w:rsidP="00F71166">
      <w:pPr>
        <w:tabs>
          <w:tab w:val="left" w:pos="720"/>
          <w:tab w:val="left" w:pos="2160"/>
          <w:tab w:val="right" w:pos="7200"/>
          <w:tab w:val="right" w:pos="8540"/>
        </w:tabs>
        <w:spacing w:before="120" w:after="120" w:line="380" w:lineRule="exact"/>
        <w:ind w:left="540" w:hanging="540"/>
        <w:jc w:val="both"/>
        <w:rPr>
          <w:rFonts w:ascii="Arial" w:hAnsi="Arial" w:cs="Cordia New"/>
          <w:bCs/>
          <w:sz w:val="22"/>
          <w:szCs w:val="22"/>
          <w:cs/>
        </w:rPr>
      </w:pPr>
      <w:r w:rsidRPr="001352B1">
        <w:rPr>
          <w:rFonts w:ascii="Arial" w:hAnsi="Arial" w:cs="Arial"/>
          <w:bCs/>
          <w:sz w:val="22"/>
          <w:szCs w:val="22"/>
        </w:rPr>
        <w:tab/>
      </w:r>
      <w:r w:rsidR="005E0A56" w:rsidRPr="001352B1">
        <w:rPr>
          <w:rFonts w:ascii="Arial" w:hAnsi="Arial" w:cs="Arial"/>
          <w:bCs/>
          <w:sz w:val="22"/>
          <w:szCs w:val="22"/>
        </w:rPr>
        <w:t>The weighted average number of ordinary shares for the</w:t>
      </w:r>
      <w:r w:rsidR="00D65574">
        <w:rPr>
          <w:rFonts w:ascii="Arial" w:hAnsi="Arial" w:cs="Arial"/>
          <w:bCs/>
          <w:sz w:val="22"/>
          <w:szCs w:val="22"/>
        </w:rPr>
        <w:t xml:space="preserve"> three-month</w:t>
      </w:r>
      <w:r w:rsidR="00D91196">
        <w:rPr>
          <w:rFonts w:ascii="Arial" w:hAnsi="Arial" w:cs="Arial"/>
          <w:bCs/>
          <w:sz w:val="22"/>
          <w:szCs w:val="22"/>
        </w:rPr>
        <w:t xml:space="preserve"> and</w:t>
      </w:r>
      <w:r w:rsidR="005E0A56" w:rsidRPr="001352B1">
        <w:rPr>
          <w:rFonts w:ascii="Arial" w:hAnsi="Arial" w:cs="Arial"/>
          <w:bCs/>
          <w:sz w:val="22"/>
          <w:szCs w:val="22"/>
        </w:rPr>
        <w:t xml:space="preserve"> </w:t>
      </w:r>
      <w:r w:rsidR="00FA4787">
        <w:rPr>
          <w:rFonts w:ascii="Arial" w:hAnsi="Arial" w:cs="Arial"/>
          <w:bCs/>
          <w:sz w:val="22"/>
          <w:szCs w:val="22"/>
        </w:rPr>
        <w:t>six</w:t>
      </w:r>
      <w:r w:rsidR="00D25D6E" w:rsidRPr="001352B1">
        <w:rPr>
          <w:rFonts w:ascii="Arial" w:hAnsi="Arial" w:cs="Arial"/>
          <w:bCs/>
          <w:sz w:val="22"/>
          <w:szCs w:val="22"/>
        </w:rPr>
        <w:t xml:space="preserve">-month </w:t>
      </w:r>
      <w:r w:rsidR="005E0A56" w:rsidRPr="001352B1">
        <w:rPr>
          <w:rFonts w:ascii="Arial" w:hAnsi="Arial" w:cs="Arial"/>
          <w:bCs/>
          <w:sz w:val="22"/>
          <w:szCs w:val="22"/>
        </w:rPr>
        <w:t>period</w:t>
      </w:r>
      <w:r w:rsidR="00302D84">
        <w:rPr>
          <w:rFonts w:ascii="Arial" w:hAnsi="Arial" w:cs="Arial"/>
          <w:bCs/>
          <w:sz w:val="22"/>
          <w:szCs w:val="22"/>
        </w:rPr>
        <w:t>s</w:t>
      </w:r>
      <w:r w:rsidR="005E0A56" w:rsidRPr="001352B1">
        <w:rPr>
          <w:rFonts w:ascii="Arial" w:hAnsi="Arial" w:cs="Arial"/>
          <w:bCs/>
          <w:sz w:val="22"/>
          <w:szCs w:val="22"/>
        </w:rPr>
        <w:t xml:space="preserve"> ended </w:t>
      </w:r>
      <w:r w:rsidR="003B34B2">
        <w:rPr>
          <w:rFonts w:ascii="Arial" w:hAnsi="Arial" w:cs="Arial"/>
          <w:bCs/>
          <w:sz w:val="22"/>
          <w:szCs w:val="22"/>
        </w:rPr>
        <w:t>30 June</w:t>
      </w:r>
      <w:r w:rsidR="00ED11C0" w:rsidRPr="001352B1">
        <w:rPr>
          <w:rFonts w:ascii="Arial" w:hAnsi="Arial" w:cs="Arial"/>
          <w:bCs/>
          <w:sz w:val="22"/>
          <w:szCs w:val="22"/>
        </w:rPr>
        <w:t xml:space="preserve"> </w:t>
      </w:r>
      <w:r w:rsidR="000375EA">
        <w:rPr>
          <w:rFonts w:ascii="Arial" w:hAnsi="Arial" w:cs="Arial"/>
          <w:bCs/>
          <w:sz w:val="22"/>
          <w:szCs w:val="22"/>
        </w:rPr>
        <w:t>2023</w:t>
      </w:r>
      <w:r w:rsidR="005E0A56" w:rsidRPr="001352B1">
        <w:rPr>
          <w:rFonts w:ascii="Arial" w:hAnsi="Arial" w:cs="Arial"/>
          <w:bCs/>
          <w:sz w:val="22"/>
          <w:szCs w:val="22"/>
        </w:rPr>
        <w:t xml:space="preserve"> and </w:t>
      </w:r>
      <w:r w:rsidR="000375EA">
        <w:rPr>
          <w:rFonts w:ascii="Arial" w:hAnsi="Arial" w:cs="Arial"/>
          <w:bCs/>
          <w:sz w:val="22"/>
          <w:szCs w:val="22"/>
        </w:rPr>
        <w:t>2022</w:t>
      </w:r>
      <w:r w:rsidR="005E0A56" w:rsidRPr="001352B1">
        <w:rPr>
          <w:rFonts w:ascii="Arial" w:hAnsi="Arial" w:cs="Arial"/>
          <w:bCs/>
          <w:sz w:val="22"/>
          <w:szCs w:val="22"/>
        </w:rPr>
        <w:t xml:space="preserve"> are as follows:</w:t>
      </w:r>
    </w:p>
    <w:p w14:paraId="2C376102" w14:textId="77777777" w:rsidR="00FA4787" w:rsidRPr="001B71F2" w:rsidRDefault="00FA4787" w:rsidP="00FA4787">
      <w:pPr>
        <w:spacing w:line="340" w:lineRule="exact"/>
        <w:jc w:val="right"/>
        <w:rPr>
          <w:rFonts w:ascii="Arial" w:hAnsi="Arial" w:cs="Arial"/>
          <w:sz w:val="16"/>
          <w:szCs w:val="16"/>
        </w:rPr>
      </w:pPr>
      <w:r w:rsidRPr="001B71F2">
        <w:rPr>
          <w:rFonts w:ascii="Arial" w:hAnsi="Arial" w:cs="Arial"/>
          <w:sz w:val="16"/>
          <w:szCs w:val="16"/>
        </w:rPr>
        <w:t>(Unit: Thousand Shares)</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FA4787" w:rsidRPr="001B71F2" w14:paraId="4853CDB1" w14:textId="77777777">
        <w:tc>
          <w:tcPr>
            <w:tcW w:w="3330" w:type="dxa"/>
          </w:tcPr>
          <w:p w14:paraId="63916703" w14:textId="77777777" w:rsidR="00FA4787" w:rsidRPr="001B71F2" w:rsidRDefault="00FA4787" w:rsidP="00C4639E">
            <w:pPr>
              <w:spacing w:line="260" w:lineRule="exact"/>
              <w:ind w:right="-18"/>
              <w:jc w:val="both"/>
              <w:rPr>
                <w:rFonts w:ascii="Angsana New" w:hAnsi="Angsana New" w:cs="Cordia New"/>
                <w:sz w:val="28"/>
              </w:rPr>
            </w:pPr>
          </w:p>
        </w:tc>
        <w:tc>
          <w:tcPr>
            <w:tcW w:w="5760" w:type="dxa"/>
            <w:gridSpan w:val="4"/>
            <w:vAlign w:val="bottom"/>
            <w:hideMark/>
          </w:tcPr>
          <w:p w14:paraId="5C29BD66" w14:textId="77777777" w:rsidR="00FA4787" w:rsidRPr="001B71F2" w:rsidRDefault="00FA4787" w:rsidP="00C4639E">
            <w:pPr>
              <w:pBdr>
                <w:bottom w:val="single" w:sz="6" w:space="1" w:color="auto"/>
              </w:pBdr>
              <w:spacing w:line="260" w:lineRule="exact"/>
              <w:jc w:val="center"/>
              <w:rPr>
                <w:rFonts w:ascii="Angsana New" w:hAnsi="Angsana New"/>
                <w:sz w:val="28"/>
              </w:rPr>
            </w:pPr>
            <w:r w:rsidRPr="001B71F2">
              <w:rPr>
                <w:rFonts w:ascii="Arial" w:hAnsi="Arial" w:cs="Arial"/>
                <w:sz w:val="16"/>
                <w:szCs w:val="16"/>
              </w:rPr>
              <w:t>Consolidated financial statements</w:t>
            </w:r>
          </w:p>
        </w:tc>
      </w:tr>
      <w:tr w:rsidR="00FA4787" w:rsidRPr="001B71F2" w14:paraId="45970551" w14:textId="77777777">
        <w:tc>
          <w:tcPr>
            <w:tcW w:w="3330" w:type="dxa"/>
          </w:tcPr>
          <w:p w14:paraId="5206DEC2" w14:textId="77777777" w:rsidR="00FA4787" w:rsidRPr="001B71F2" w:rsidRDefault="00FA4787" w:rsidP="00C4639E">
            <w:pPr>
              <w:spacing w:line="260" w:lineRule="exact"/>
              <w:ind w:right="-18"/>
              <w:jc w:val="both"/>
              <w:rPr>
                <w:rFonts w:ascii="Angsana New" w:hAnsi="Angsana New"/>
                <w:sz w:val="28"/>
              </w:rPr>
            </w:pPr>
          </w:p>
        </w:tc>
        <w:tc>
          <w:tcPr>
            <w:tcW w:w="2880" w:type="dxa"/>
            <w:gridSpan w:val="2"/>
            <w:vAlign w:val="bottom"/>
            <w:hideMark/>
          </w:tcPr>
          <w:p w14:paraId="6C9CA20C" w14:textId="77777777" w:rsidR="00FA4787" w:rsidRPr="001B71F2" w:rsidRDefault="00FA4787" w:rsidP="00C4639E">
            <w:pPr>
              <w:pBdr>
                <w:bottom w:val="single" w:sz="6"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 xml:space="preserve">For the three-month periods </w:t>
            </w:r>
          </w:p>
          <w:p w14:paraId="5001A3F0" w14:textId="77777777" w:rsidR="00FA4787" w:rsidRPr="001B71F2" w:rsidRDefault="00FA4787" w:rsidP="00C4639E">
            <w:pPr>
              <w:pBdr>
                <w:bottom w:val="single" w:sz="6"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ended 30 June</w:t>
            </w:r>
          </w:p>
        </w:tc>
        <w:tc>
          <w:tcPr>
            <w:tcW w:w="2880" w:type="dxa"/>
            <w:gridSpan w:val="2"/>
            <w:vAlign w:val="bottom"/>
            <w:hideMark/>
          </w:tcPr>
          <w:p w14:paraId="69FB1882" w14:textId="77777777" w:rsidR="00FA4787" w:rsidRPr="001B71F2" w:rsidRDefault="00FA4787" w:rsidP="00C4639E">
            <w:pPr>
              <w:pBdr>
                <w:bottom w:val="single" w:sz="6"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 xml:space="preserve">For the six-month periods </w:t>
            </w:r>
          </w:p>
          <w:p w14:paraId="60E829C3" w14:textId="77777777" w:rsidR="00FA4787" w:rsidRPr="001B71F2" w:rsidRDefault="00FA4787" w:rsidP="00C4639E">
            <w:pPr>
              <w:pBdr>
                <w:bottom w:val="single" w:sz="6" w:space="1" w:color="auto"/>
              </w:pBdr>
              <w:tabs>
                <w:tab w:val="left" w:pos="567"/>
                <w:tab w:val="left" w:pos="1134"/>
                <w:tab w:val="left" w:pos="1701"/>
              </w:tabs>
              <w:spacing w:line="260" w:lineRule="exact"/>
              <w:ind w:left="162" w:right="-108" w:hanging="162"/>
              <w:jc w:val="center"/>
              <w:rPr>
                <w:rFonts w:ascii="Arial" w:hAnsi="Arial" w:cs="Arial"/>
                <w:sz w:val="16"/>
                <w:szCs w:val="16"/>
                <w:cs/>
              </w:rPr>
            </w:pPr>
            <w:r w:rsidRPr="001B71F2">
              <w:rPr>
                <w:rFonts w:ascii="Arial" w:hAnsi="Arial" w:cs="Arial"/>
                <w:sz w:val="16"/>
                <w:szCs w:val="16"/>
              </w:rPr>
              <w:t>ended 30 June</w:t>
            </w:r>
          </w:p>
        </w:tc>
      </w:tr>
      <w:tr w:rsidR="00FA4787" w:rsidRPr="001B71F2" w14:paraId="76F53459" w14:textId="77777777">
        <w:tc>
          <w:tcPr>
            <w:tcW w:w="3330" w:type="dxa"/>
          </w:tcPr>
          <w:p w14:paraId="4DB3C858" w14:textId="77777777" w:rsidR="00FA4787" w:rsidRPr="001B71F2" w:rsidRDefault="00FA4787" w:rsidP="00C4639E">
            <w:pPr>
              <w:spacing w:line="260" w:lineRule="exact"/>
              <w:ind w:right="-18"/>
              <w:jc w:val="both"/>
              <w:rPr>
                <w:rFonts w:ascii="Angsana New" w:hAnsi="Angsana New"/>
                <w:sz w:val="28"/>
              </w:rPr>
            </w:pPr>
          </w:p>
        </w:tc>
        <w:tc>
          <w:tcPr>
            <w:tcW w:w="1440" w:type="dxa"/>
            <w:vAlign w:val="bottom"/>
            <w:hideMark/>
          </w:tcPr>
          <w:p w14:paraId="0519C298" w14:textId="2294FF57" w:rsidR="00FA4787" w:rsidRPr="001B71F2" w:rsidRDefault="00FA4787" w:rsidP="00C4639E">
            <w:pPr>
              <w:pBdr>
                <w:bottom w:val="single" w:sz="4"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202</w:t>
            </w:r>
            <w:r>
              <w:rPr>
                <w:rFonts w:ascii="Arial" w:hAnsi="Arial" w:cs="Arial"/>
                <w:sz w:val="16"/>
                <w:szCs w:val="16"/>
              </w:rPr>
              <w:t>3</w:t>
            </w:r>
          </w:p>
        </w:tc>
        <w:tc>
          <w:tcPr>
            <w:tcW w:w="1440" w:type="dxa"/>
            <w:vAlign w:val="bottom"/>
            <w:hideMark/>
          </w:tcPr>
          <w:p w14:paraId="484B06E7" w14:textId="5CEBC16B" w:rsidR="00FA4787" w:rsidRPr="001B71F2" w:rsidRDefault="00FA4787" w:rsidP="00C4639E">
            <w:pPr>
              <w:pBdr>
                <w:bottom w:val="single" w:sz="4" w:space="1" w:color="auto"/>
              </w:pBdr>
              <w:tabs>
                <w:tab w:val="left" w:pos="567"/>
                <w:tab w:val="left" w:pos="1134"/>
                <w:tab w:val="left" w:pos="1701"/>
              </w:tabs>
              <w:spacing w:line="260" w:lineRule="exact"/>
              <w:ind w:left="162" w:right="-108" w:hanging="162"/>
              <w:jc w:val="center"/>
              <w:rPr>
                <w:rFonts w:ascii="Arial" w:hAnsi="Arial" w:cs="Arial"/>
                <w:sz w:val="16"/>
                <w:szCs w:val="16"/>
              </w:rPr>
            </w:pPr>
            <w:r>
              <w:rPr>
                <w:rFonts w:ascii="Arial" w:hAnsi="Arial" w:cs="Arial"/>
                <w:sz w:val="16"/>
                <w:szCs w:val="16"/>
              </w:rPr>
              <w:t>2022</w:t>
            </w:r>
          </w:p>
        </w:tc>
        <w:tc>
          <w:tcPr>
            <w:tcW w:w="1440" w:type="dxa"/>
            <w:vAlign w:val="bottom"/>
            <w:hideMark/>
          </w:tcPr>
          <w:p w14:paraId="0154A2EA" w14:textId="7BEB81B1" w:rsidR="00FA4787" w:rsidRPr="001B71F2" w:rsidRDefault="00FA4787" w:rsidP="00C4639E">
            <w:pPr>
              <w:pBdr>
                <w:bottom w:val="single" w:sz="4"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202</w:t>
            </w:r>
            <w:r>
              <w:rPr>
                <w:rFonts w:ascii="Arial" w:hAnsi="Arial" w:cs="Arial"/>
                <w:sz w:val="16"/>
                <w:szCs w:val="16"/>
              </w:rPr>
              <w:t>3</w:t>
            </w:r>
          </w:p>
        </w:tc>
        <w:tc>
          <w:tcPr>
            <w:tcW w:w="1440" w:type="dxa"/>
            <w:vAlign w:val="bottom"/>
            <w:hideMark/>
          </w:tcPr>
          <w:p w14:paraId="26FA9A11" w14:textId="3E31ECDF" w:rsidR="00FA4787" w:rsidRPr="001B71F2" w:rsidRDefault="00FA4787" w:rsidP="00C4639E">
            <w:pPr>
              <w:pBdr>
                <w:bottom w:val="single" w:sz="4" w:space="1" w:color="auto"/>
              </w:pBdr>
              <w:tabs>
                <w:tab w:val="left" w:pos="567"/>
                <w:tab w:val="left" w:pos="1134"/>
                <w:tab w:val="left" w:pos="1701"/>
              </w:tabs>
              <w:spacing w:line="260" w:lineRule="exact"/>
              <w:ind w:left="162" w:right="-108" w:hanging="162"/>
              <w:jc w:val="center"/>
              <w:rPr>
                <w:rFonts w:ascii="Arial" w:hAnsi="Arial" w:cs="Arial"/>
                <w:sz w:val="16"/>
                <w:szCs w:val="16"/>
              </w:rPr>
            </w:pPr>
            <w:r>
              <w:rPr>
                <w:rFonts w:ascii="Arial" w:hAnsi="Arial" w:cs="Arial"/>
                <w:sz w:val="16"/>
                <w:szCs w:val="16"/>
              </w:rPr>
              <w:t>2022</w:t>
            </w:r>
          </w:p>
        </w:tc>
      </w:tr>
      <w:tr w:rsidR="00FA4787" w:rsidRPr="001B71F2" w14:paraId="1D6C2117" w14:textId="77777777">
        <w:trPr>
          <w:trHeight w:val="288"/>
        </w:trPr>
        <w:tc>
          <w:tcPr>
            <w:tcW w:w="3330" w:type="dxa"/>
            <w:vAlign w:val="bottom"/>
            <w:hideMark/>
          </w:tcPr>
          <w:p w14:paraId="37E62C30" w14:textId="77777777" w:rsidR="00FA4787" w:rsidRPr="001B71F2" w:rsidRDefault="00FA4787" w:rsidP="00C4639E">
            <w:pPr>
              <w:tabs>
                <w:tab w:val="left" w:pos="162"/>
                <w:tab w:val="left" w:pos="342"/>
                <w:tab w:val="left" w:pos="537"/>
              </w:tabs>
              <w:spacing w:line="260" w:lineRule="exact"/>
              <w:ind w:left="-14" w:right="-104"/>
              <w:rPr>
                <w:rFonts w:ascii="Arial" w:hAnsi="Arial" w:cs="Arial"/>
                <w:sz w:val="16"/>
                <w:szCs w:val="16"/>
              </w:rPr>
            </w:pPr>
            <w:r w:rsidRPr="001B71F2">
              <w:rPr>
                <w:rFonts w:ascii="Arial" w:hAnsi="Arial" w:cs="Arial"/>
                <w:sz w:val="16"/>
                <w:szCs w:val="16"/>
              </w:rPr>
              <w:t>Ordinary shares issued and paid-up</w:t>
            </w:r>
          </w:p>
        </w:tc>
        <w:tc>
          <w:tcPr>
            <w:tcW w:w="1440" w:type="dxa"/>
            <w:vAlign w:val="bottom"/>
          </w:tcPr>
          <w:p w14:paraId="1439F43F" w14:textId="03AF4FAE" w:rsidR="00FA4787" w:rsidRPr="001B71F2" w:rsidRDefault="00367B50" w:rsidP="00C4639E">
            <w:pPr>
              <w:tabs>
                <w:tab w:val="decimal" w:pos="1152"/>
              </w:tabs>
              <w:spacing w:line="260" w:lineRule="exact"/>
              <w:ind w:left="-14" w:right="-43"/>
              <w:rPr>
                <w:rFonts w:ascii="Arial" w:hAnsi="Arial" w:cs="Arial"/>
                <w:sz w:val="16"/>
                <w:szCs w:val="16"/>
              </w:rPr>
            </w:pPr>
            <w:r>
              <w:rPr>
                <w:rFonts w:ascii="Arial" w:hAnsi="Arial" w:cs="Arial"/>
                <w:sz w:val="16"/>
                <w:szCs w:val="16"/>
              </w:rPr>
              <w:t>1,935,582</w:t>
            </w:r>
          </w:p>
        </w:tc>
        <w:tc>
          <w:tcPr>
            <w:tcW w:w="1440" w:type="dxa"/>
            <w:vAlign w:val="bottom"/>
            <w:hideMark/>
          </w:tcPr>
          <w:p w14:paraId="0E5BE151" w14:textId="1CF6F1F6" w:rsidR="00FA4787" w:rsidRPr="001B71F2" w:rsidRDefault="00FA4787" w:rsidP="00C4639E">
            <w:pPr>
              <w:tabs>
                <w:tab w:val="decimal" w:pos="1152"/>
              </w:tabs>
              <w:spacing w:line="260" w:lineRule="exact"/>
              <w:ind w:left="-14" w:right="-43"/>
              <w:rPr>
                <w:rFonts w:ascii="Arial" w:hAnsi="Arial" w:cs="Arial"/>
                <w:sz w:val="16"/>
                <w:szCs w:val="16"/>
              </w:rPr>
            </w:pPr>
            <w:r w:rsidRPr="001B71F2">
              <w:rPr>
                <w:rFonts w:ascii="Arial" w:hAnsi="Arial" w:cs="Arial"/>
                <w:sz w:val="16"/>
                <w:szCs w:val="16"/>
              </w:rPr>
              <w:t>1,796,424</w:t>
            </w:r>
          </w:p>
        </w:tc>
        <w:tc>
          <w:tcPr>
            <w:tcW w:w="1440" w:type="dxa"/>
            <w:vAlign w:val="bottom"/>
          </w:tcPr>
          <w:p w14:paraId="75DF9E63" w14:textId="72AA3A00" w:rsidR="00FA4787" w:rsidRPr="001B71F2" w:rsidRDefault="004E7934" w:rsidP="00C4639E">
            <w:pPr>
              <w:tabs>
                <w:tab w:val="decimal" w:pos="1152"/>
              </w:tabs>
              <w:spacing w:line="260" w:lineRule="exact"/>
              <w:ind w:left="-14" w:right="-43"/>
              <w:rPr>
                <w:rFonts w:ascii="Arial" w:hAnsi="Arial" w:cs="Arial"/>
                <w:sz w:val="16"/>
                <w:szCs w:val="16"/>
                <w:cs/>
              </w:rPr>
            </w:pPr>
            <w:r>
              <w:rPr>
                <w:rFonts w:ascii="Arial" w:hAnsi="Arial" w:cs="Arial"/>
                <w:sz w:val="16"/>
                <w:szCs w:val="16"/>
              </w:rPr>
              <w:t>1,895,598</w:t>
            </w:r>
          </w:p>
        </w:tc>
        <w:tc>
          <w:tcPr>
            <w:tcW w:w="1440" w:type="dxa"/>
            <w:vAlign w:val="bottom"/>
            <w:hideMark/>
          </w:tcPr>
          <w:p w14:paraId="1ECC447D" w14:textId="5DEC4BF6" w:rsidR="00FA4787" w:rsidRPr="001B71F2" w:rsidRDefault="00FA4787" w:rsidP="00C4639E">
            <w:pPr>
              <w:tabs>
                <w:tab w:val="decimal" w:pos="1152"/>
              </w:tabs>
              <w:spacing w:line="260" w:lineRule="exact"/>
              <w:ind w:left="-14" w:right="-43"/>
              <w:rPr>
                <w:rFonts w:ascii="Arial" w:hAnsi="Arial" w:cs="Arial"/>
                <w:sz w:val="16"/>
                <w:szCs w:val="16"/>
              </w:rPr>
            </w:pPr>
            <w:r w:rsidRPr="001B71F2">
              <w:rPr>
                <w:rFonts w:ascii="Arial" w:hAnsi="Arial" w:cs="Arial"/>
                <w:sz w:val="16"/>
                <w:szCs w:val="16"/>
              </w:rPr>
              <w:t>1,761,921</w:t>
            </w:r>
          </w:p>
        </w:tc>
      </w:tr>
      <w:tr w:rsidR="00FA4787" w:rsidRPr="001B71F2" w14:paraId="53E14AC3" w14:textId="77777777">
        <w:trPr>
          <w:trHeight w:val="416"/>
        </w:trPr>
        <w:tc>
          <w:tcPr>
            <w:tcW w:w="3330" w:type="dxa"/>
            <w:vAlign w:val="bottom"/>
            <w:hideMark/>
          </w:tcPr>
          <w:p w14:paraId="583E333D" w14:textId="77777777" w:rsidR="00FA4787" w:rsidRPr="001B71F2" w:rsidRDefault="00FA4787" w:rsidP="00C4639E">
            <w:pPr>
              <w:tabs>
                <w:tab w:val="left" w:pos="162"/>
                <w:tab w:val="left" w:pos="342"/>
                <w:tab w:val="left" w:pos="537"/>
              </w:tabs>
              <w:spacing w:line="260" w:lineRule="exact"/>
              <w:ind w:left="-14" w:right="-104"/>
              <w:rPr>
                <w:rFonts w:ascii="Arial" w:hAnsi="Arial" w:cs="Arial"/>
                <w:sz w:val="16"/>
                <w:szCs w:val="16"/>
              </w:rPr>
            </w:pPr>
            <w:r w:rsidRPr="001B71F2">
              <w:rPr>
                <w:rFonts w:ascii="Arial" w:hAnsi="Arial" w:cs="Arial"/>
                <w:sz w:val="16"/>
                <w:szCs w:val="16"/>
              </w:rPr>
              <w:t xml:space="preserve">Add: Addition ordinary share weighted </w:t>
            </w:r>
          </w:p>
          <w:p w14:paraId="65409ABA" w14:textId="3CCDF4A1" w:rsidR="00FA4787" w:rsidRPr="001B71F2" w:rsidRDefault="00FA4787" w:rsidP="00C4639E">
            <w:pPr>
              <w:tabs>
                <w:tab w:val="left" w:pos="162"/>
                <w:tab w:val="left" w:pos="342"/>
                <w:tab w:val="left" w:pos="537"/>
              </w:tabs>
              <w:spacing w:line="260" w:lineRule="exact"/>
              <w:ind w:left="-14" w:right="-104"/>
              <w:rPr>
                <w:rFonts w:ascii="Arial" w:hAnsi="Arial" w:cs="Arial"/>
                <w:sz w:val="16"/>
                <w:szCs w:val="16"/>
              </w:rPr>
            </w:pPr>
            <w:r w:rsidRPr="001B71F2">
              <w:rPr>
                <w:rFonts w:ascii="Arial" w:hAnsi="Arial" w:cs="Arial"/>
                <w:sz w:val="16"/>
                <w:szCs w:val="16"/>
              </w:rPr>
              <w:t xml:space="preserve">   </w:t>
            </w:r>
            <w:r w:rsidR="00844961">
              <w:rPr>
                <w:rFonts w:ascii="Arial" w:hAnsi="Arial" w:cs="Arial"/>
                <w:sz w:val="16"/>
                <w:szCs w:val="16"/>
              </w:rPr>
              <w:t xml:space="preserve"> </w:t>
            </w:r>
            <w:r w:rsidRPr="001B71F2">
              <w:rPr>
                <w:rFonts w:ascii="Arial" w:hAnsi="Arial" w:cs="Arial"/>
                <w:sz w:val="16"/>
                <w:szCs w:val="16"/>
              </w:rPr>
              <w:t>average during the period</w:t>
            </w:r>
          </w:p>
        </w:tc>
        <w:tc>
          <w:tcPr>
            <w:tcW w:w="1440" w:type="dxa"/>
            <w:vAlign w:val="bottom"/>
          </w:tcPr>
          <w:p w14:paraId="7A7CBD2A" w14:textId="3DF35FAF" w:rsidR="00FA4787" w:rsidRPr="001B71F2" w:rsidRDefault="00367B50" w:rsidP="00C4639E">
            <w:pPr>
              <w:tabs>
                <w:tab w:val="decimal" w:pos="1152"/>
              </w:tabs>
              <w:spacing w:line="260" w:lineRule="exact"/>
              <w:ind w:left="-14" w:right="-43"/>
              <w:rPr>
                <w:rFonts w:ascii="Arial" w:hAnsi="Arial" w:cs="Arial"/>
                <w:sz w:val="16"/>
                <w:szCs w:val="16"/>
              </w:rPr>
            </w:pPr>
            <w:r>
              <w:rPr>
                <w:rFonts w:ascii="Arial" w:hAnsi="Arial" w:cs="Arial"/>
                <w:sz w:val="16"/>
                <w:szCs w:val="16"/>
              </w:rPr>
              <w:t>6,749</w:t>
            </w:r>
          </w:p>
        </w:tc>
        <w:tc>
          <w:tcPr>
            <w:tcW w:w="1440" w:type="dxa"/>
            <w:vAlign w:val="bottom"/>
            <w:hideMark/>
          </w:tcPr>
          <w:p w14:paraId="1E71EE2B" w14:textId="343F1A90" w:rsidR="00FA4787" w:rsidRPr="001B71F2" w:rsidRDefault="00FA4787" w:rsidP="00C4639E">
            <w:pPr>
              <w:tabs>
                <w:tab w:val="decimal" w:pos="1152"/>
              </w:tabs>
              <w:spacing w:line="260" w:lineRule="exact"/>
              <w:ind w:left="-14" w:right="-43"/>
              <w:rPr>
                <w:rFonts w:ascii="Arial" w:hAnsi="Arial" w:cs="Arial"/>
                <w:sz w:val="16"/>
                <w:szCs w:val="16"/>
              </w:rPr>
            </w:pPr>
            <w:r w:rsidRPr="005B7746">
              <w:rPr>
                <w:rFonts w:ascii="Arial" w:hAnsi="Arial" w:cs="Arial"/>
                <w:sz w:val="16"/>
                <w:szCs w:val="16"/>
              </w:rPr>
              <w:t>3,088</w:t>
            </w:r>
          </w:p>
        </w:tc>
        <w:tc>
          <w:tcPr>
            <w:tcW w:w="1440" w:type="dxa"/>
            <w:vAlign w:val="bottom"/>
          </w:tcPr>
          <w:p w14:paraId="13CAAF7B" w14:textId="79810346" w:rsidR="00FA4787" w:rsidRPr="001B71F2" w:rsidRDefault="004E7934" w:rsidP="00C4639E">
            <w:pPr>
              <w:tabs>
                <w:tab w:val="decimal" w:pos="1152"/>
              </w:tabs>
              <w:spacing w:line="260" w:lineRule="exact"/>
              <w:ind w:left="-14" w:right="-43"/>
              <w:rPr>
                <w:rFonts w:ascii="Arial" w:hAnsi="Arial" w:cs="Arial"/>
                <w:sz w:val="16"/>
                <w:szCs w:val="16"/>
              </w:rPr>
            </w:pPr>
            <w:r>
              <w:rPr>
                <w:rFonts w:ascii="Arial" w:hAnsi="Arial" w:cs="Arial"/>
                <w:sz w:val="16"/>
                <w:szCs w:val="16"/>
              </w:rPr>
              <w:t>28,599</w:t>
            </w:r>
          </w:p>
        </w:tc>
        <w:tc>
          <w:tcPr>
            <w:tcW w:w="1440" w:type="dxa"/>
            <w:vAlign w:val="bottom"/>
            <w:hideMark/>
          </w:tcPr>
          <w:p w14:paraId="61BABC93" w14:textId="054DD441" w:rsidR="00FA4787" w:rsidRPr="001B71F2" w:rsidRDefault="00FA4787" w:rsidP="00C4639E">
            <w:pPr>
              <w:tabs>
                <w:tab w:val="decimal" w:pos="1152"/>
              </w:tabs>
              <w:spacing w:line="260" w:lineRule="exact"/>
              <w:ind w:left="-14" w:right="-43"/>
              <w:rPr>
                <w:rFonts w:ascii="Arial" w:hAnsi="Arial" w:cs="Arial"/>
                <w:sz w:val="16"/>
                <w:szCs w:val="16"/>
              </w:rPr>
            </w:pPr>
            <w:r w:rsidRPr="005B7746">
              <w:rPr>
                <w:rFonts w:ascii="Arial" w:hAnsi="Arial" w:cs="Arial"/>
                <w:sz w:val="16"/>
                <w:szCs w:val="16"/>
              </w:rPr>
              <w:t>25,839</w:t>
            </w:r>
          </w:p>
        </w:tc>
      </w:tr>
      <w:tr w:rsidR="00FA4787" w:rsidRPr="001B71F2" w14:paraId="28B89028" w14:textId="77777777">
        <w:tc>
          <w:tcPr>
            <w:tcW w:w="3330" w:type="dxa"/>
            <w:vAlign w:val="bottom"/>
            <w:hideMark/>
          </w:tcPr>
          <w:p w14:paraId="04FE023F" w14:textId="31A660A2" w:rsidR="00FA4787" w:rsidRPr="001B71F2" w:rsidRDefault="00FA4787" w:rsidP="00C4639E">
            <w:pPr>
              <w:tabs>
                <w:tab w:val="left" w:pos="617"/>
              </w:tabs>
              <w:spacing w:line="260" w:lineRule="exact"/>
              <w:ind w:left="432" w:right="-104" w:hanging="450"/>
              <w:rPr>
                <w:rFonts w:ascii="Arial" w:hAnsi="Arial" w:cs="Arial"/>
                <w:sz w:val="16"/>
                <w:szCs w:val="16"/>
              </w:rPr>
            </w:pPr>
            <w:r w:rsidRPr="001B71F2">
              <w:rPr>
                <w:rFonts w:ascii="Arial" w:hAnsi="Arial" w:cs="Arial"/>
                <w:sz w:val="16"/>
                <w:szCs w:val="16"/>
                <w:lang w:val="en-GB"/>
              </w:rPr>
              <w:t>Less: Treasury stocks held by subsidiar</w:t>
            </w:r>
            <w:r w:rsidR="00844961">
              <w:rPr>
                <w:rFonts w:ascii="Arial" w:hAnsi="Arial" w:cs="Arial"/>
                <w:sz w:val="16"/>
                <w:szCs w:val="16"/>
                <w:lang w:val="en-GB"/>
              </w:rPr>
              <w:t>y</w:t>
            </w:r>
          </w:p>
        </w:tc>
        <w:tc>
          <w:tcPr>
            <w:tcW w:w="1440" w:type="dxa"/>
            <w:vAlign w:val="bottom"/>
          </w:tcPr>
          <w:p w14:paraId="1FA8D17A" w14:textId="4ABF7520" w:rsidR="00FA4787" w:rsidRPr="001B71F2" w:rsidRDefault="00367B50" w:rsidP="00C4639E">
            <w:pPr>
              <w:pBdr>
                <w:bottom w:val="single" w:sz="4" w:space="1" w:color="auto"/>
              </w:pBdr>
              <w:tabs>
                <w:tab w:val="decimal" w:pos="1152"/>
              </w:tabs>
              <w:spacing w:line="260" w:lineRule="exact"/>
              <w:ind w:left="-14" w:right="-43"/>
              <w:rPr>
                <w:rFonts w:ascii="Arial" w:hAnsi="Arial" w:cs="Arial"/>
                <w:sz w:val="16"/>
                <w:szCs w:val="16"/>
              </w:rPr>
            </w:pPr>
            <w:r>
              <w:rPr>
                <w:rFonts w:ascii="Arial" w:hAnsi="Arial" w:cs="Arial"/>
                <w:sz w:val="16"/>
                <w:szCs w:val="16"/>
              </w:rPr>
              <w:t>(4</w:t>
            </w:r>
            <w:r w:rsidR="00705231">
              <w:rPr>
                <w:rFonts w:ascii="Arial" w:hAnsi="Arial" w:cs="Arial"/>
                <w:sz w:val="16"/>
                <w:szCs w:val="16"/>
              </w:rPr>
              <w:t>32</w:t>
            </w:r>
            <w:r>
              <w:rPr>
                <w:rFonts w:ascii="Arial" w:hAnsi="Arial" w:cs="Arial"/>
                <w:sz w:val="16"/>
                <w:szCs w:val="16"/>
              </w:rPr>
              <w:t>,</w:t>
            </w:r>
            <w:r w:rsidR="00705231">
              <w:rPr>
                <w:rFonts w:ascii="Arial" w:hAnsi="Arial" w:cs="Arial"/>
                <w:sz w:val="16"/>
                <w:szCs w:val="16"/>
              </w:rPr>
              <w:t>147</w:t>
            </w:r>
            <w:r>
              <w:rPr>
                <w:rFonts w:ascii="Arial" w:hAnsi="Arial" w:cs="Arial"/>
                <w:sz w:val="16"/>
                <w:szCs w:val="16"/>
              </w:rPr>
              <w:t>)</w:t>
            </w:r>
          </w:p>
        </w:tc>
        <w:tc>
          <w:tcPr>
            <w:tcW w:w="1440" w:type="dxa"/>
            <w:vAlign w:val="bottom"/>
            <w:hideMark/>
          </w:tcPr>
          <w:p w14:paraId="2A78FDB4" w14:textId="15A01E97" w:rsidR="00FA4787" w:rsidRPr="001B71F2" w:rsidRDefault="00FA4787" w:rsidP="00C4639E">
            <w:pPr>
              <w:pBdr>
                <w:bottom w:val="single" w:sz="4" w:space="1" w:color="auto"/>
              </w:pBdr>
              <w:tabs>
                <w:tab w:val="decimal" w:pos="1152"/>
              </w:tabs>
              <w:spacing w:line="260" w:lineRule="exact"/>
              <w:ind w:left="-14" w:right="-43"/>
              <w:rPr>
                <w:rFonts w:ascii="Arial" w:hAnsi="Arial" w:cs="Arial"/>
                <w:sz w:val="16"/>
                <w:szCs w:val="16"/>
              </w:rPr>
            </w:pPr>
            <w:r w:rsidRPr="005B7746">
              <w:rPr>
                <w:rFonts w:ascii="Arial" w:hAnsi="Arial" w:cs="Arial"/>
                <w:sz w:val="16"/>
                <w:szCs w:val="16"/>
              </w:rPr>
              <w:t>(372,041)</w:t>
            </w:r>
          </w:p>
        </w:tc>
        <w:tc>
          <w:tcPr>
            <w:tcW w:w="1440" w:type="dxa"/>
            <w:vAlign w:val="bottom"/>
          </w:tcPr>
          <w:p w14:paraId="7EA9A7B2" w14:textId="444C3266" w:rsidR="00FA4787" w:rsidRPr="001B71F2" w:rsidRDefault="004E7934" w:rsidP="00C4639E">
            <w:pPr>
              <w:pBdr>
                <w:bottom w:val="single" w:sz="4" w:space="1" w:color="auto"/>
              </w:pBdr>
              <w:tabs>
                <w:tab w:val="decimal" w:pos="1152"/>
              </w:tabs>
              <w:spacing w:line="260" w:lineRule="exact"/>
              <w:ind w:left="-14" w:right="-43"/>
              <w:rPr>
                <w:rFonts w:ascii="Arial" w:hAnsi="Arial" w:cs="Arial"/>
                <w:sz w:val="16"/>
                <w:szCs w:val="16"/>
                <w:cs/>
              </w:rPr>
            </w:pPr>
            <w:r>
              <w:rPr>
                <w:rFonts w:ascii="Arial" w:hAnsi="Arial" w:cs="Arial"/>
                <w:sz w:val="16"/>
                <w:szCs w:val="16"/>
              </w:rPr>
              <w:t>(424,</w:t>
            </w:r>
            <w:r w:rsidR="00A82BC0">
              <w:rPr>
                <w:rFonts w:ascii="Arial" w:hAnsi="Arial" w:cs="Arial"/>
                <w:sz w:val="16"/>
                <w:szCs w:val="16"/>
              </w:rPr>
              <w:t>533</w:t>
            </w:r>
            <w:r>
              <w:rPr>
                <w:rFonts w:ascii="Arial" w:hAnsi="Arial" w:cs="Arial"/>
                <w:sz w:val="16"/>
                <w:szCs w:val="16"/>
              </w:rPr>
              <w:t>)</w:t>
            </w:r>
          </w:p>
        </w:tc>
        <w:tc>
          <w:tcPr>
            <w:tcW w:w="1440" w:type="dxa"/>
            <w:vAlign w:val="bottom"/>
            <w:hideMark/>
          </w:tcPr>
          <w:p w14:paraId="4D93588A" w14:textId="15432682" w:rsidR="00FA4787" w:rsidRPr="001B71F2" w:rsidRDefault="00FA4787" w:rsidP="00C4639E">
            <w:pPr>
              <w:pBdr>
                <w:bottom w:val="single" w:sz="4" w:space="1" w:color="auto"/>
              </w:pBdr>
              <w:tabs>
                <w:tab w:val="decimal" w:pos="1152"/>
              </w:tabs>
              <w:spacing w:line="260" w:lineRule="exact"/>
              <w:ind w:left="-14" w:right="-43"/>
              <w:rPr>
                <w:rFonts w:ascii="Arial" w:hAnsi="Arial" w:cs="Arial"/>
                <w:sz w:val="16"/>
                <w:szCs w:val="16"/>
              </w:rPr>
            </w:pPr>
            <w:r w:rsidRPr="005B7746">
              <w:rPr>
                <w:rFonts w:ascii="Arial" w:hAnsi="Arial" w:cs="Arial"/>
                <w:sz w:val="16"/>
                <w:szCs w:val="16"/>
              </w:rPr>
              <w:t>(372,041)</w:t>
            </w:r>
          </w:p>
        </w:tc>
      </w:tr>
      <w:tr w:rsidR="00FA4787" w:rsidRPr="001B71F2" w14:paraId="4FB0F8ED" w14:textId="77777777">
        <w:trPr>
          <w:trHeight w:val="487"/>
        </w:trPr>
        <w:tc>
          <w:tcPr>
            <w:tcW w:w="3330" w:type="dxa"/>
            <w:vAlign w:val="bottom"/>
            <w:hideMark/>
          </w:tcPr>
          <w:p w14:paraId="4B7F2932" w14:textId="77777777" w:rsidR="00FA4787" w:rsidRPr="001B71F2" w:rsidRDefault="00FA4787" w:rsidP="00C4639E">
            <w:pPr>
              <w:tabs>
                <w:tab w:val="left" w:pos="162"/>
                <w:tab w:val="left" w:pos="537"/>
              </w:tabs>
              <w:spacing w:line="260" w:lineRule="exact"/>
              <w:ind w:left="162" w:right="-104" w:hanging="180"/>
              <w:rPr>
                <w:rFonts w:ascii="Arial" w:hAnsi="Arial" w:cs="Arial"/>
                <w:b/>
                <w:bCs/>
                <w:sz w:val="16"/>
                <w:szCs w:val="16"/>
              </w:rPr>
            </w:pPr>
            <w:r w:rsidRPr="001B71F2">
              <w:rPr>
                <w:rFonts w:ascii="Arial" w:hAnsi="Arial" w:cs="Arial"/>
                <w:sz w:val="16"/>
                <w:szCs w:val="16"/>
              </w:rPr>
              <w:t>Weighted average number of ordinary                     shares held by third parties</w:t>
            </w:r>
          </w:p>
        </w:tc>
        <w:tc>
          <w:tcPr>
            <w:tcW w:w="1440" w:type="dxa"/>
            <w:vAlign w:val="bottom"/>
          </w:tcPr>
          <w:p w14:paraId="685C34C2" w14:textId="5A8C17E3" w:rsidR="00FA4787" w:rsidRPr="001B71F2" w:rsidRDefault="00367B50" w:rsidP="00C4639E">
            <w:pPr>
              <w:tabs>
                <w:tab w:val="decimal" w:pos="1152"/>
              </w:tabs>
              <w:spacing w:line="260" w:lineRule="exact"/>
              <w:ind w:left="-14" w:right="-43"/>
              <w:rPr>
                <w:rFonts w:ascii="Arial" w:hAnsi="Arial" w:cs="Arial"/>
                <w:sz w:val="16"/>
                <w:szCs w:val="16"/>
              </w:rPr>
            </w:pPr>
            <w:r>
              <w:rPr>
                <w:rFonts w:ascii="Arial" w:hAnsi="Arial" w:cs="Arial"/>
                <w:sz w:val="16"/>
                <w:szCs w:val="16"/>
              </w:rPr>
              <w:t>1,5</w:t>
            </w:r>
            <w:r w:rsidR="00705231">
              <w:rPr>
                <w:rFonts w:ascii="Arial" w:hAnsi="Arial" w:cs="Arial"/>
                <w:sz w:val="16"/>
                <w:szCs w:val="16"/>
              </w:rPr>
              <w:t>10</w:t>
            </w:r>
            <w:r>
              <w:rPr>
                <w:rFonts w:ascii="Arial" w:hAnsi="Arial" w:cs="Arial"/>
                <w:sz w:val="16"/>
                <w:szCs w:val="16"/>
              </w:rPr>
              <w:t>,</w:t>
            </w:r>
            <w:r w:rsidR="00705231">
              <w:rPr>
                <w:rFonts w:ascii="Arial" w:hAnsi="Arial" w:cs="Arial"/>
                <w:sz w:val="16"/>
                <w:szCs w:val="16"/>
              </w:rPr>
              <w:t>184</w:t>
            </w:r>
          </w:p>
        </w:tc>
        <w:tc>
          <w:tcPr>
            <w:tcW w:w="1440" w:type="dxa"/>
            <w:vAlign w:val="bottom"/>
            <w:hideMark/>
          </w:tcPr>
          <w:p w14:paraId="3460EF43" w14:textId="4BF935DF" w:rsidR="00FA4787" w:rsidRPr="001B71F2" w:rsidRDefault="00FA4787" w:rsidP="00C4639E">
            <w:pPr>
              <w:tabs>
                <w:tab w:val="decimal" w:pos="1152"/>
              </w:tabs>
              <w:spacing w:line="260" w:lineRule="exact"/>
              <w:ind w:left="-14" w:right="-43"/>
              <w:rPr>
                <w:rFonts w:ascii="Arial" w:hAnsi="Arial" w:cs="Arial"/>
                <w:sz w:val="16"/>
                <w:szCs w:val="16"/>
              </w:rPr>
            </w:pPr>
            <w:r w:rsidRPr="005B7746">
              <w:rPr>
                <w:rFonts w:ascii="Arial" w:hAnsi="Arial" w:cs="Arial"/>
                <w:sz w:val="16"/>
                <w:szCs w:val="16"/>
              </w:rPr>
              <w:t>1,427,471</w:t>
            </w:r>
          </w:p>
        </w:tc>
        <w:tc>
          <w:tcPr>
            <w:tcW w:w="1440" w:type="dxa"/>
            <w:vAlign w:val="bottom"/>
          </w:tcPr>
          <w:p w14:paraId="05C7AFB1" w14:textId="07770ADE" w:rsidR="00FA4787" w:rsidRPr="001B71F2" w:rsidRDefault="004E7934" w:rsidP="00C4639E">
            <w:pPr>
              <w:tabs>
                <w:tab w:val="decimal" w:pos="1152"/>
              </w:tabs>
              <w:spacing w:line="260" w:lineRule="exact"/>
              <w:ind w:left="-14" w:right="-43"/>
              <w:rPr>
                <w:rFonts w:ascii="Arial" w:hAnsi="Arial" w:cs="Arial"/>
                <w:sz w:val="16"/>
                <w:szCs w:val="16"/>
                <w:cs/>
              </w:rPr>
            </w:pPr>
            <w:r>
              <w:rPr>
                <w:rFonts w:ascii="Arial" w:hAnsi="Arial" w:cs="Arial"/>
                <w:sz w:val="16"/>
                <w:szCs w:val="16"/>
              </w:rPr>
              <w:t>1,499,</w:t>
            </w:r>
            <w:r w:rsidR="00A82BC0">
              <w:rPr>
                <w:rFonts w:ascii="Arial" w:hAnsi="Arial" w:cs="Arial"/>
                <w:sz w:val="16"/>
                <w:szCs w:val="16"/>
              </w:rPr>
              <w:t>664</w:t>
            </w:r>
          </w:p>
        </w:tc>
        <w:tc>
          <w:tcPr>
            <w:tcW w:w="1440" w:type="dxa"/>
            <w:vAlign w:val="bottom"/>
            <w:hideMark/>
          </w:tcPr>
          <w:p w14:paraId="58ABBE50" w14:textId="5F1C6CE7" w:rsidR="00FA4787" w:rsidRPr="001B71F2" w:rsidRDefault="00FA4787" w:rsidP="00C4639E">
            <w:pPr>
              <w:tabs>
                <w:tab w:val="decimal" w:pos="1152"/>
              </w:tabs>
              <w:spacing w:line="260" w:lineRule="exact"/>
              <w:ind w:left="-14" w:right="-43"/>
              <w:rPr>
                <w:rFonts w:ascii="Arial" w:hAnsi="Arial" w:cs="Arial"/>
                <w:sz w:val="16"/>
                <w:szCs w:val="16"/>
              </w:rPr>
            </w:pPr>
            <w:r w:rsidRPr="005B7746">
              <w:rPr>
                <w:rFonts w:ascii="Arial" w:hAnsi="Arial" w:cs="Arial"/>
                <w:sz w:val="16"/>
                <w:szCs w:val="16"/>
              </w:rPr>
              <w:t>1,415,719</w:t>
            </w:r>
          </w:p>
        </w:tc>
      </w:tr>
      <w:tr w:rsidR="00FA4787" w:rsidRPr="001B71F2" w14:paraId="4FE80492" w14:textId="77777777">
        <w:trPr>
          <w:trHeight w:val="487"/>
        </w:trPr>
        <w:tc>
          <w:tcPr>
            <w:tcW w:w="3330" w:type="dxa"/>
            <w:vAlign w:val="bottom"/>
          </w:tcPr>
          <w:p w14:paraId="534A6B39" w14:textId="77777777" w:rsidR="00FA4787" w:rsidRPr="001B71F2" w:rsidRDefault="00FA4787" w:rsidP="00C4639E">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Add: Warrants allocated to existing shareholders</w:t>
            </w:r>
          </w:p>
        </w:tc>
        <w:tc>
          <w:tcPr>
            <w:tcW w:w="1440" w:type="dxa"/>
            <w:vAlign w:val="bottom"/>
          </w:tcPr>
          <w:p w14:paraId="69003C5A" w14:textId="73A76485" w:rsidR="00FA4787" w:rsidRPr="005B7746" w:rsidRDefault="00367B50" w:rsidP="00C4639E">
            <w:pPr>
              <w:pBdr>
                <w:bottom w:val="single" w:sz="4" w:space="1" w:color="auto"/>
              </w:pBdr>
              <w:tabs>
                <w:tab w:val="decimal" w:pos="1152"/>
              </w:tabs>
              <w:spacing w:line="260" w:lineRule="exact"/>
              <w:ind w:left="-14" w:right="-43"/>
              <w:rPr>
                <w:rFonts w:ascii="Arial" w:hAnsi="Arial" w:cs="Arial"/>
                <w:sz w:val="16"/>
                <w:szCs w:val="16"/>
              </w:rPr>
            </w:pPr>
            <w:r>
              <w:rPr>
                <w:rFonts w:ascii="Arial" w:hAnsi="Arial" w:cs="Arial"/>
                <w:sz w:val="16"/>
                <w:szCs w:val="16"/>
              </w:rPr>
              <w:t>33,859</w:t>
            </w:r>
          </w:p>
        </w:tc>
        <w:tc>
          <w:tcPr>
            <w:tcW w:w="1440" w:type="dxa"/>
            <w:vAlign w:val="bottom"/>
          </w:tcPr>
          <w:p w14:paraId="49182FF2" w14:textId="09F92A2D" w:rsidR="00FA4787" w:rsidRPr="001B71F2" w:rsidRDefault="00FA4787" w:rsidP="00C4639E">
            <w:pPr>
              <w:pBdr>
                <w:bottom w:val="single" w:sz="4" w:space="1" w:color="auto"/>
              </w:pBdr>
              <w:tabs>
                <w:tab w:val="decimal" w:pos="1152"/>
              </w:tabs>
              <w:spacing w:line="260" w:lineRule="exact"/>
              <w:ind w:left="-14" w:right="-43"/>
              <w:rPr>
                <w:rFonts w:ascii="Arial" w:hAnsi="Arial" w:cs="Arial"/>
                <w:sz w:val="16"/>
                <w:szCs w:val="16"/>
              </w:rPr>
            </w:pPr>
            <w:r>
              <w:rPr>
                <w:rFonts w:ascii="Arial" w:hAnsi="Arial" w:cs="Arial"/>
                <w:sz w:val="16"/>
                <w:szCs w:val="16"/>
              </w:rPr>
              <w:t>106,379</w:t>
            </w:r>
          </w:p>
        </w:tc>
        <w:tc>
          <w:tcPr>
            <w:tcW w:w="1440" w:type="dxa"/>
            <w:vAlign w:val="bottom"/>
          </w:tcPr>
          <w:p w14:paraId="3FF43C4B" w14:textId="790AADEA" w:rsidR="00FA4787" w:rsidRPr="001B71F2" w:rsidRDefault="004E7934" w:rsidP="00C4639E">
            <w:pPr>
              <w:pBdr>
                <w:bottom w:val="single" w:sz="4" w:space="1" w:color="auto"/>
              </w:pBdr>
              <w:tabs>
                <w:tab w:val="decimal" w:pos="1152"/>
              </w:tabs>
              <w:spacing w:line="260" w:lineRule="exact"/>
              <w:ind w:left="-14" w:right="-43"/>
              <w:rPr>
                <w:rFonts w:ascii="Arial" w:hAnsi="Arial" w:cs="Arial"/>
                <w:sz w:val="16"/>
                <w:szCs w:val="16"/>
              </w:rPr>
            </w:pPr>
            <w:r>
              <w:rPr>
                <w:rFonts w:ascii="Arial" w:hAnsi="Arial" w:cs="Arial"/>
                <w:sz w:val="16"/>
                <w:szCs w:val="16"/>
              </w:rPr>
              <w:t>49,629</w:t>
            </w:r>
          </w:p>
        </w:tc>
        <w:tc>
          <w:tcPr>
            <w:tcW w:w="1440" w:type="dxa"/>
            <w:vAlign w:val="bottom"/>
          </w:tcPr>
          <w:p w14:paraId="17B9D9DF" w14:textId="43F0ED38" w:rsidR="00FA4787" w:rsidRPr="001B71F2" w:rsidRDefault="00FA4787" w:rsidP="00C4639E">
            <w:pPr>
              <w:pBdr>
                <w:bottom w:val="single" w:sz="4" w:space="1" w:color="auto"/>
              </w:pBdr>
              <w:tabs>
                <w:tab w:val="decimal" w:pos="1152"/>
              </w:tabs>
              <w:spacing w:line="260" w:lineRule="exact"/>
              <w:ind w:left="-14" w:right="-43"/>
              <w:rPr>
                <w:rFonts w:ascii="Arial" w:hAnsi="Arial" w:cs="Arial"/>
                <w:sz w:val="16"/>
                <w:szCs w:val="16"/>
              </w:rPr>
            </w:pPr>
            <w:r>
              <w:rPr>
                <w:rFonts w:ascii="Arial" w:hAnsi="Arial" w:cs="Arial"/>
                <w:sz w:val="16"/>
                <w:szCs w:val="16"/>
              </w:rPr>
              <w:t>104,806</w:t>
            </w:r>
          </w:p>
        </w:tc>
      </w:tr>
      <w:tr w:rsidR="00FA4787" w:rsidRPr="001B71F2" w14:paraId="29BB82D2" w14:textId="77777777">
        <w:trPr>
          <w:trHeight w:val="487"/>
        </w:trPr>
        <w:tc>
          <w:tcPr>
            <w:tcW w:w="3330" w:type="dxa"/>
            <w:vAlign w:val="bottom"/>
          </w:tcPr>
          <w:p w14:paraId="13043699" w14:textId="77777777" w:rsidR="00FA4787" w:rsidRPr="001B71F2" w:rsidRDefault="00FA4787" w:rsidP="00C4639E">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Weighted average number of ordinary shares for diluted earnings per share</w:t>
            </w:r>
          </w:p>
        </w:tc>
        <w:tc>
          <w:tcPr>
            <w:tcW w:w="1440" w:type="dxa"/>
            <w:vAlign w:val="bottom"/>
          </w:tcPr>
          <w:p w14:paraId="23AF5217" w14:textId="070C5A0A" w:rsidR="00FA4787" w:rsidRPr="001B71F2" w:rsidRDefault="00367B50" w:rsidP="00C4639E">
            <w:pPr>
              <w:pBdr>
                <w:bottom w:val="double" w:sz="6" w:space="1" w:color="auto"/>
              </w:pBdr>
              <w:tabs>
                <w:tab w:val="decimal" w:pos="1152"/>
              </w:tabs>
              <w:spacing w:line="260" w:lineRule="exact"/>
              <w:ind w:left="-14" w:right="-43"/>
              <w:rPr>
                <w:rFonts w:ascii="Arial" w:hAnsi="Arial" w:cs="Arial"/>
                <w:sz w:val="16"/>
                <w:szCs w:val="16"/>
              </w:rPr>
            </w:pPr>
            <w:r>
              <w:rPr>
                <w:rFonts w:ascii="Arial" w:hAnsi="Arial" w:cs="Arial"/>
                <w:sz w:val="16"/>
                <w:szCs w:val="16"/>
              </w:rPr>
              <w:t>1,</w:t>
            </w:r>
            <w:r w:rsidR="004F6D97">
              <w:rPr>
                <w:rFonts w:ascii="Arial" w:hAnsi="Arial" w:cs="Arial"/>
                <w:sz w:val="16"/>
                <w:szCs w:val="16"/>
              </w:rPr>
              <w:t>544</w:t>
            </w:r>
            <w:r>
              <w:rPr>
                <w:rFonts w:ascii="Arial" w:hAnsi="Arial" w:cs="Arial"/>
                <w:sz w:val="16"/>
                <w:szCs w:val="16"/>
              </w:rPr>
              <w:t>,</w:t>
            </w:r>
            <w:r w:rsidR="00277409">
              <w:rPr>
                <w:rFonts w:ascii="Arial" w:hAnsi="Arial" w:cs="Browallia New"/>
                <w:sz w:val="16"/>
                <w:szCs w:val="20"/>
              </w:rPr>
              <w:t>043</w:t>
            </w:r>
          </w:p>
        </w:tc>
        <w:tc>
          <w:tcPr>
            <w:tcW w:w="1440" w:type="dxa"/>
            <w:vAlign w:val="bottom"/>
          </w:tcPr>
          <w:p w14:paraId="17ED1346" w14:textId="749AA0D2" w:rsidR="00FA4787" w:rsidRPr="001B71F2" w:rsidRDefault="00FA4787" w:rsidP="00C4639E">
            <w:pPr>
              <w:pBdr>
                <w:bottom w:val="double" w:sz="6" w:space="1" w:color="auto"/>
              </w:pBdr>
              <w:tabs>
                <w:tab w:val="decimal" w:pos="1152"/>
              </w:tabs>
              <w:spacing w:line="260" w:lineRule="exact"/>
              <w:ind w:left="-14" w:right="-43"/>
              <w:rPr>
                <w:rFonts w:ascii="Arial" w:hAnsi="Arial" w:cs="Arial"/>
                <w:sz w:val="16"/>
                <w:szCs w:val="16"/>
              </w:rPr>
            </w:pPr>
            <w:r w:rsidRPr="005B7746">
              <w:rPr>
                <w:rFonts w:ascii="Arial" w:hAnsi="Arial" w:cs="Arial"/>
                <w:sz w:val="16"/>
                <w:szCs w:val="16"/>
              </w:rPr>
              <w:t>1,</w:t>
            </w:r>
            <w:r>
              <w:rPr>
                <w:rFonts w:ascii="Arial" w:hAnsi="Arial" w:cs="Arial"/>
                <w:sz w:val="16"/>
                <w:szCs w:val="16"/>
              </w:rPr>
              <w:t>533,850</w:t>
            </w:r>
          </w:p>
        </w:tc>
        <w:tc>
          <w:tcPr>
            <w:tcW w:w="1440" w:type="dxa"/>
            <w:vAlign w:val="bottom"/>
          </w:tcPr>
          <w:p w14:paraId="7D0932E0" w14:textId="30CE575B" w:rsidR="00FA4787" w:rsidRPr="001B71F2" w:rsidRDefault="004E7934" w:rsidP="00C4639E">
            <w:pPr>
              <w:pBdr>
                <w:bottom w:val="double" w:sz="6" w:space="1" w:color="auto"/>
              </w:pBdr>
              <w:tabs>
                <w:tab w:val="decimal" w:pos="1152"/>
              </w:tabs>
              <w:spacing w:line="260" w:lineRule="exact"/>
              <w:ind w:left="-14" w:right="-43"/>
              <w:rPr>
                <w:rFonts w:ascii="Arial" w:hAnsi="Arial" w:cs="Arial"/>
                <w:sz w:val="16"/>
                <w:szCs w:val="16"/>
              </w:rPr>
            </w:pPr>
            <w:r>
              <w:rPr>
                <w:rFonts w:ascii="Arial" w:hAnsi="Arial" w:cs="Arial"/>
                <w:sz w:val="16"/>
                <w:szCs w:val="16"/>
              </w:rPr>
              <w:t>1,549,</w:t>
            </w:r>
            <w:r w:rsidR="00A82BC0">
              <w:rPr>
                <w:rFonts w:ascii="Arial" w:hAnsi="Arial" w:cs="Arial"/>
                <w:sz w:val="16"/>
                <w:szCs w:val="16"/>
              </w:rPr>
              <w:t>293</w:t>
            </w:r>
          </w:p>
        </w:tc>
        <w:tc>
          <w:tcPr>
            <w:tcW w:w="1440" w:type="dxa"/>
            <w:vAlign w:val="bottom"/>
          </w:tcPr>
          <w:p w14:paraId="64F1C265" w14:textId="21734B26" w:rsidR="00FA4787" w:rsidRPr="001B71F2" w:rsidRDefault="00FA4787" w:rsidP="00C4639E">
            <w:pPr>
              <w:pBdr>
                <w:bottom w:val="double" w:sz="6" w:space="1" w:color="auto"/>
              </w:pBdr>
              <w:tabs>
                <w:tab w:val="decimal" w:pos="1152"/>
              </w:tabs>
              <w:spacing w:line="260" w:lineRule="exact"/>
              <w:ind w:left="-14" w:right="-43"/>
              <w:rPr>
                <w:rFonts w:ascii="Arial" w:hAnsi="Arial" w:cs="Arial"/>
                <w:sz w:val="16"/>
                <w:szCs w:val="16"/>
              </w:rPr>
            </w:pPr>
            <w:r>
              <w:rPr>
                <w:rFonts w:ascii="Arial" w:hAnsi="Arial" w:cs="Arial"/>
                <w:sz w:val="16"/>
                <w:szCs w:val="16"/>
              </w:rPr>
              <w:t>1,520,525</w:t>
            </w:r>
          </w:p>
        </w:tc>
      </w:tr>
      <w:tr w:rsidR="00FA4787" w:rsidRPr="001B71F2" w14:paraId="5D6334DB" w14:textId="77777777">
        <w:trPr>
          <w:cantSplit/>
          <w:trHeight w:val="74"/>
        </w:trPr>
        <w:tc>
          <w:tcPr>
            <w:tcW w:w="3330" w:type="dxa"/>
            <w:vAlign w:val="bottom"/>
          </w:tcPr>
          <w:p w14:paraId="19967BDF" w14:textId="77777777" w:rsidR="00FA4787" w:rsidRPr="001B71F2" w:rsidRDefault="00FA4787" w:rsidP="00C4639E">
            <w:pPr>
              <w:tabs>
                <w:tab w:val="left" w:pos="162"/>
                <w:tab w:val="left" w:pos="537"/>
              </w:tabs>
              <w:spacing w:line="260" w:lineRule="exact"/>
              <w:ind w:left="162" w:right="-104" w:hanging="180"/>
              <w:rPr>
                <w:rFonts w:ascii="Arial" w:hAnsi="Arial" w:cs="Arial"/>
                <w:sz w:val="16"/>
                <w:szCs w:val="16"/>
              </w:rPr>
            </w:pPr>
          </w:p>
        </w:tc>
        <w:tc>
          <w:tcPr>
            <w:tcW w:w="1440" w:type="dxa"/>
            <w:vAlign w:val="bottom"/>
          </w:tcPr>
          <w:p w14:paraId="3D1ADBB9" w14:textId="77777777" w:rsidR="00FA4787" w:rsidRPr="001B71F2" w:rsidRDefault="00FA4787" w:rsidP="00C4639E">
            <w:pPr>
              <w:tabs>
                <w:tab w:val="decimal" w:pos="1152"/>
              </w:tabs>
              <w:spacing w:line="260" w:lineRule="exact"/>
              <w:ind w:left="-14" w:right="-43"/>
              <w:rPr>
                <w:rFonts w:ascii="Arial" w:hAnsi="Arial" w:cs="Arial"/>
                <w:sz w:val="16"/>
                <w:szCs w:val="16"/>
              </w:rPr>
            </w:pPr>
          </w:p>
        </w:tc>
        <w:tc>
          <w:tcPr>
            <w:tcW w:w="1440" w:type="dxa"/>
            <w:vAlign w:val="bottom"/>
          </w:tcPr>
          <w:p w14:paraId="4A6C2D83" w14:textId="77777777" w:rsidR="00FA4787" w:rsidRPr="001B71F2" w:rsidRDefault="00FA4787" w:rsidP="00C4639E">
            <w:pPr>
              <w:tabs>
                <w:tab w:val="decimal" w:pos="1152"/>
              </w:tabs>
              <w:spacing w:line="260" w:lineRule="exact"/>
              <w:ind w:left="-14" w:right="-43"/>
              <w:rPr>
                <w:rFonts w:ascii="Arial" w:hAnsi="Arial" w:cs="Arial"/>
                <w:sz w:val="16"/>
                <w:szCs w:val="16"/>
              </w:rPr>
            </w:pPr>
          </w:p>
        </w:tc>
        <w:tc>
          <w:tcPr>
            <w:tcW w:w="1440" w:type="dxa"/>
            <w:vAlign w:val="bottom"/>
          </w:tcPr>
          <w:p w14:paraId="331AC43F" w14:textId="77777777" w:rsidR="00FA4787" w:rsidRPr="001B71F2" w:rsidRDefault="00FA4787" w:rsidP="00C4639E">
            <w:pPr>
              <w:tabs>
                <w:tab w:val="decimal" w:pos="1152"/>
              </w:tabs>
              <w:spacing w:line="260" w:lineRule="exact"/>
              <w:ind w:left="-14" w:right="-43"/>
              <w:rPr>
                <w:rFonts w:ascii="Arial" w:hAnsi="Arial" w:cs="Arial"/>
                <w:sz w:val="16"/>
                <w:szCs w:val="16"/>
              </w:rPr>
            </w:pPr>
          </w:p>
        </w:tc>
        <w:tc>
          <w:tcPr>
            <w:tcW w:w="1440" w:type="dxa"/>
            <w:vAlign w:val="bottom"/>
          </w:tcPr>
          <w:p w14:paraId="24E76D92" w14:textId="77777777" w:rsidR="00FA4787" w:rsidRPr="001B71F2" w:rsidRDefault="00FA4787" w:rsidP="00C4639E">
            <w:pPr>
              <w:tabs>
                <w:tab w:val="decimal" w:pos="1152"/>
              </w:tabs>
              <w:spacing w:line="260" w:lineRule="exact"/>
              <w:ind w:left="-14" w:right="-43"/>
              <w:rPr>
                <w:rFonts w:ascii="Arial" w:hAnsi="Arial" w:cs="Arial"/>
                <w:sz w:val="16"/>
                <w:szCs w:val="16"/>
              </w:rPr>
            </w:pPr>
          </w:p>
        </w:tc>
      </w:tr>
      <w:tr w:rsidR="00FA4787" w:rsidRPr="001B71F2" w14:paraId="53034946" w14:textId="77777777">
        <w:trPr>
          <w:cantSplit/>
          <w:trHeight w:val="74"/>
        </w:trPr>
        <w:tc>
          <w:tcPr>
            <w:tcW w:w="3330" w:type="dxa"/>
            <w:vAlign w:val="bottom"/>
            <w:hideMark/>
          </w:tcPr>
          <w:p w14:paraId="41EFA5F4" w14:textId="736729FE" w:rsidR="00FA4787" w:rsidRPr="001B71F2" w:rsidRDefault="00FA4787" w:rsidP="00C4639E">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Profit for the period</w:t>
            </w:r>
            <w:r w:rsidRPr="001B71F2">
              <w:rPr>
                <w:rFonts w:ascii="Arial" w:hAnsi="Arial" w:cs="Angsana New"/>
                <w:sz w:val="16"/>
                <w:szCs w:val="16"/>
                <w:cs/>
              </w:rPr>
              <w:t xml:space="preserve"> </w:t>
            </w:r>
            <w:r w:rsidRPr="001B71F2">
              <w:rPr>
                <w:rFonts w:ascii="Arial" w:hAnsi="Arial" w:cs="Arial"/>
                <w:sz w:val="16"/>
                <w:szCs w:val="16"/>
              </w:rPr>
              <w:t>(Thousand Baht)</w:t>
            </w:r>
          </w:p>
        </w:tc>
        <w:tc>
          <w:tcPr>
            <w:tcW w:w="1440" w:type="dxa"/>
            <w:vAlign w:val="bottom"/>
          </w:tcPr>
          <w:p w14:paraId="21BE46CD" w14:textId="35FD9BFB" w:rsidR="00FA4787" w:rsidRPr="001B71F2" w:rsidRDefault="006917B1" w:rsidP="00C4639E">
            <w:pPr>
              <w:tabs>
                <w:tab w:val="decimal" w:pos="1152"/>
              </w:tabs>
              <w:spacing w:line="260" w:lineRule="exact"/>
              <w:ind w:left="-14" w:right="-43"/>
              <w:rPr>
                <w:rFonts w:ascii="Arial" w:hAnsi="Arial" w:cs="Arial"/>
                <w:sz w:val="16"/>
                <w:szCs w:val="16"/>
              </w:rPr>
            </w:pPr>
            <w:r>
              <w:rPr>
                <w:rFonts w:ascii="Arial" w:hAnsi="Arial" w:cs="Arial"/>
                <w:sz w:val="16"/>
                <w:szCs w:val="16"/>
              </w:rPr>
              <w:t>722,071</w:t>
            </w:r>
          </w:p>
        </w:tc>
        <w:tc>
          <w:tcPr>
            <w:tcW w:w="1440" w:type="dxa"/>
            <w:vAlign w:val="bottom"/>
            <w:hideMark/>
          </w:tcPr>
          <w:p w14:paraId="1BAEF30D" w14:textId="25941A14" w:rsidR="00FA4787" w:rsidRPr="001B71F2" w:rsidRDefault="00FA4787" w:rsidP="00C4639E">
            <w:pPr>
              <w:tabs>
                <w:tab w:val="decimal" w:pos="1152"/>
              </w:tabs>
              <w:spacing w:line="260" w:lineRule="exact"/>
              <w:ind w:left="-14" w:right="-43"/>
              <w:rPr>
                <w:rFonts w:ascii="Arial" w:hAnsi="Arial" w:cs="Arial"/>
                <w:sz w:val="16"/>
                <w:szCs w:val="16"/>
              </w:rPr>
            </w:pPr>
            <w:r>
              <w:rPr>
                <w:rFonts w:ascii="Arial" w:hAnsi="Arial" w:cs="Arial"/>
                <w:sz w:val="16"/>
                <w:szCs w:val="16"/>
              </w:rPr>
              <w:t>30,663</w:t>
            </w:r>
          </w:p>
        </w:tc>
        <w:tc>
          <w:tcPr>
            <w:tcW w:w="1440" w:type="dxa"/>
            <w:vAlign w:val="bottom"/>
          </w:tcPr>
          <w:p w14:paraId="21AF05A1" w14:textId="407B530A" w:rsidR="00FA4787" w:rsidRPr="001B71F2" w:rsidRDefault="006917B1" w:rsidP="00C4639E">
            <w:pPr>
              <w:tabs>
                <w:tab w:val="decimal" w:pos="1152"/>
              </w:tabs>
              <w:spacing w:line="260" w:lineRule="exact"/>
              <w:ind w:left="-14" w:right="-43"/>
              <w:rPr>
                <w:rFonts w:ascii="Arial" w:hAnsi="Arial" w:cs="Arial"/>
                <w:sz w:val="16"/>
                <w:szCs w:val="16"/>
                <w:cs/>
              </w:rPr>
            </w:pPr>
            <w:r>
              <w:rPr>
                <w:rFonts w:ascii="Arial" w:hAnsi="Arial" w:cs="Arial"/>
                <w:sz w:val="16"/>
                <w:szCs w:val="16"/>
              </w:rPr>
              <w:t>894,525</w:t>
            </w:r>
          </w:p>
        </w:tc>
        <w:tc>
          <w:tcPr>
            <w:tcW w:w="1440" w:type="dxa"/>
            <w:vAlign w:val="bottom"/>
            <w:hideMark/>
          </w:tcPr>
          <w:p w14:paraId="5277A50A" w14:textId="033EA91B" w:rsidR="00FA4787" w:rsidRPr="001B71F2" w:rsidRDefault="00FA4787" w:rsidP="00C4639E">
            <w:pPr>
              <w:tabs>
                <w:tab w:val="decimal" w:pos="1152"/>
              </w:tabs>
              <w:spacing w:line="260" w:lineRule="exact"/>
              <w:ind w:left="-14" w:right="-43"/>
              <w:rPr>
                <w:rFonts w:ascii="Arial" w:hAnsi="Arial" w:cs="Arial"/>
                <w:sz w:val="16"/>
                <w:szCs w:val="16"/>
              </w:rPr>
            </w:pPr>
            <w:r>
              <w:rPr>
                <w:rFonts w:ascii="Arial" w:hAnsi="Arial" w:cs="Arial"/>
                <w:sz w:val="16"/>
                <w:szCs w:val="16"/>
              </w:rPr>
              <w:t>77,214</w:t>
            </w:r>
          </w:p>
        </w:tc>
      </w:tr>
      <w:tr w:rsidR="00FA4787" w:rsidRPr="001B71F2" w14:paraId="5F389B97" w14:textId="77777777">
        <w:trPr>
          <w:cantSplit/>
          <w:trHeight w:val="74"/>
        </w:trPr>
        <w:tc>
          <w:tcPr>
            <w:tcW w:w="3330" w:type="dxa"/>
            <w:vAlign w:val="bottom"/>
            <w:hideMark/>
          </w:tcPr>
          <w:p w14:paraId="401ED7B3" w14:textId="6D4A5B53" w:rsidR="00FA4787" w:rsidRPr="001B71F2" w:rsidRDefault="00FA4787" w:rsidP="00C4639E">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Profit per share (Baht/share)</w:t>
            </w:r>
          </w:p>
        </w:tc>
        <w:tc>
          <w:tcPr>
            <w:tcW w:w="1440" w:type="dxa"/>
            <w:vAlign w:val="bottom"/>
          </w:tcPr>
          <w:p w14:paraId="7A45BCA0" w14:textId="55C85266" w:rsidR="00FA4787" w:rsidRPr="001B71F2" w:rsidRDefault="006917B1" w:rsidP="00C4639E">
            <w:pPr>
              <w:spacing w:line="260" w:lineRule="exact"/>
              <w:ind w:left="-14" w:right="72"/>
              <w:jc w:val="right"/>
              <w:rPr>
                <w:rFonts w:ascii="Arial" w:hAnsi="Arial" w:cs="Arial"/>
                <w:sz w:val="16"/>
                <w:szCs w:val="16"/>
              </w:rPr>
            </w:pPr>
            <w:r>
              <w:rPr>
                <w:rFonts w:ascii="Arial" w:hAnsi="Arial" w:cs="Arial"/>
                <w:sz w:val="16"/>
                <w:szCs w:val="16"/>
              </w:rPr>
              <w:t>0.48</w:t>
            </w:r>
          </w:p>
        </w:tc>
        <w:tc>
          <w:tcPr>
            <w:tcW w:w="1440" w:type="dxa"/>
            <w:vAlign w:val="bottom"/>
            <w:hideMark/>
          </w:tcPr>
          <w:p w14:paraId="606234B8" w14:textId="079D26D5" w:rsidR="00FA4787" w:rsidRPr="001B71F2" w:rsidRDefault="00FA4787" w:rsidP="00C4639E">
            <w:pPr>
              <w:spacing w:line="260" w:lineRule="exact"/>
              <w:ind w:left="-14" w:right="72"/>
              <w:jc w:val="right"/>
              <w:rPr>
                <w:rFonts w:ascii="Arial" w:hAnsi="Arial" w:cs="Arial"/>
                <w:sz w:val="16"/>
                <w:szCs w:val="16"/>
              </w:rPr>
            </w:pPr>
            <w:r w:rsidRPr="001B71F2">
              <w:rPr>
                <w:rFonts w:ascii="Arial" w:hAnsi="Arial" w:cs="Arial"/>
                <w:sz w:val="16"/>
                <w:szCs w:val="16"/>
              </w:rPr>
              <w:t>0.0</w:t>
            </w:r>
            <w:r>
              <w:rPr>
                <w:rFonts w:ascii="Arial" w:hAnsi="Arial" w:cs="Arial"/>
                <w:sz w:val="16"/>
                <w:szCs w:val="16"/>
              </w:rPr>
              <w:t>2</w:t>
            </w:r>
          </w:p>
        </w:tc>
        <w:tc>
          <w:tcPr>
            <w:tcW w:w="1440" w:type="dxa"/>
            <w:vAlign w:val="bottom"/>
          </w:tcPr>
          <w:p w14:paraId="328D5495" w14:textId="00571883" w:rsidR="00FA4787" w:rsidRPr="001B71F2" w:rsidRDefault="006917B1" w:rsidP="00C4639E">
            <w:pPr>
              <w:spacing w:line="260" w:lineRule="exact"/>
              <w:ind w:left="-14" w:right="75"/>
              <w:jc w:val="right"/>
              <w:rPr>
                <w:rFonts w:ascii="Arial" w:hAnsi="Arial" w:cs="Arial"/>
                <w:sz w:val="16"/>
                <w:szCs w:val="16"/>
                <w:cs/>
              </w:rPr>
            </w:pPr>
            <w:r>
              <w:rPr>
                <w:rFonts w:ascii="Arial" w:hAnsi="Arial" w:cs="Arial"/>
                <w:sz w:val="16"/>
                <w:szCs w:val="16"/>
              </w:rPr>
              <w:t>0.60</w:t>
            </w:r>
          </w:p>
        </w:tc>
        <w:tc>
          <w:tcPr>
            <w:tcW w:w="1440" w:type="dxa"/>
            <w:vAlign w:val="bottom"/>
            <w:hideMark/>
          </w:tcPr>
          <w:p w14:paraId="72F29485" w14:textId="54CEFB8D" w:rsidR="00FA4787" w:rsidRPr="001B71F2" w:rsidRDefault="00FA4787" w:rsidP="00C4639E">
            <w:pPr>
              <w:spacing w:line="260" w:lineRule="exact"/>
              <w:ind w:left="-14" w:right="75"/>
              <w:jc w:val="right"/>
              <w:rPr>
                <w:rFonts w:ascii="Arial" w:hAnsi="Arial" w:cs="Arial"/>
                <w:sz w:val="16"/>
                <w:szCs w:val="16"/>
              </w:rPr>
            </w:pPr>
            <w:r>
              <w:rPr>
                <w:rFonts w:ascii="Arial" w:hAnsi="Arial" w:cs="Arial"/>
                <w:sz w:val="16"/>
                <w:szCs w:val="16"/>
              </w:rPr>
              <w:t>0.05</w:t>
            </w:r>
          </w:p>
        </w:tc>
      </w:tr>
      <w:tr w:rsidR="00FA4787" w:rsidRPr="001B71F2" w14:paraId="5C6084C4" w14:textId="77777777">
        <w:trPr>
          <w:cantSplit/>
          <w:trHeight w:val="74"/>
        </w:trPr>
        <w:tc>
          <w:tcPr>
            <w:tcW w:w="3330" w:type="dxa"/>
            <w:vAlign w:val="bottom"/>
          </w:tcPr>
          <w:p w14:paraId="19B5D1A4" w14:textId="77777777" w:rsidR="00FA4787" w:rsidRPr="001B71F2" w:rsidRDefault="00FA4787" w:rsidP="00C4639E">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Diluted earnings per share (Baht/share)</w:t>
            </w:r>
          </w:p>
        </w:tc>
        <w:tc>
          <w:tcPr>
            <w:tcW w:w="1440" w:type="dxa"/>
            <w:vAlign w:val="bottom"/>
          </w:tcPr>
          <w:p w14:paraId="6F3835A0" w14:textId="2E4FFAC6" w:rsidR="00FA4787" w:rsidRPr="001B71F2" w:rsidRDefault="006917B1" w:rsidP="00C4639E">
            <w:pPr>
              <w:spacing w:line="260" w:lineRule="exact"/>
              <w:ind w:left="-14" w:right="72"/>
              <w:jc w:val="right"/>
              <w:rPr>
                <w:rFonts w:ascii="Arial" w:hAnsi="Arial" w:cs="Arial"/>
                <w:sz w:val="16"/>
                <w:szCs w:val="16"/>
              </w:rPr>
            </w:pPr>
            <w:r>
              <w:rPr>
                <w:rFonts w:ascii="Arial" w:hAnsi="Arial" w:cs="Arial"/>
                <w:sz w:val="16"/>
                <w:szCs w:val="16"/>
              </w:rPr>
              <w:t>0.47</w:t>
            </w:r>
          </w:p>
        </w:tc>
        <w:tc>
          <w:tcPr>
            <w:tcW w:w="1440" w:type="dxa"/>
            <w:vAlign w:val="bottom"/>
          </w:tcPr>
          <w:p w14:paraId="5A6E2C0A" w14:textId="70E0BAE7" w:rsidR="00FA4787" w:rsidRPr="001B71F2" w:rsidRDefault="00FA4787" w:rsidP="00C4639E">
            <w:pPr>
              <w:spacing w:line="260" w:lineRule="exact"/>
              <w:ind w:left="-14" w:right="72"/>
              <w:jc w:val="right"/>
              <w:rPr>
                <w:rFonts w:ascii="Arial" w:hAnsi="Arial" w:cs="Arial"/>
                <w:sz w:val="16"/>
                <w:szCs w:val="16"/>
              </w:rPr>
            </w:pPr>
            <w:r w:rsidRPr="001B71F2">
              <w:rPr>
                <w:rFonts w:ascii="Arial" w:hAnsi="Arial" w:cs="Arial"/>
                <w:sz w:val="16"/>
                <w:szCs w:val="16"/>
              </w:rPr>
              <w:t>0.0</w:t>
            </w:r>
            <w:r>
              <w:rPr>
                <w:rFonts w:ascii="Arial" w:hAnsi="Arial" w:cs="Arial"/>
                <w:sz w:val="16"/>
                <w:szCs w:val="16"/>
              </w:rPr>
              <w:t>2</w:t>
            </w:r>
          </w:p>
        </w:tc>
        <w:tc>
          <w:tcPr>
            <w:tcW w:w="1440" w:type="dxa"/>
            <w:vAlign w:val="bottom"/>
          </w:tcPr>
          <w:p w14:paraId="4F9C71A5" w14:textId="00CD07F0" w:rsidR="00FA4787" w:rsidRPr="003329AE" w:rsidRDefault="006917B1" w:rsidP="00C4639E">
            <w:pPr>
              <w:spacing w:line="260" w:lineRule="exact"/>
              <w:ind w:left="-14" w:right="75"/>
              <w:jc w:val="right"/>
              <w:rPr>
                <w:rFonts w:ascii="Arial" w:hAnsi="Arial" w:cs="Browallia New"/>
                <w:sz w:val="16"/>
                <w:szCs w:val="20"/>
              </w:rPr>
            </w:pPr>
            <w:r>
              <w:rPr>
                <w:rFonts w:ascii="Arial" w:hAnsi="Arial" w:cs="Browallia New"/>
                <w:sz w:val="16"/>
                <w:szCs w:val="20"/>
              </w:rPr>
              <w:t>0.58</w:t>
            </w:r>
          </w:p>
        </w:tc>
        <w:tc>
          <w:tcPr>
            <w:tcW w:w="1440" w:type="dxa"/>
            <w:vAlign w:val="bottom"/>
          </w:tcPr>
          <w:p w14:paraId="3FC0A401" w14:textId="2F1EFB18" w:rsidR="00FA4787" w:rsidRPr="001B71F2" w:rsidRDefault="00FA4787" w:rsidP="00C4639E">
            <w:pPr>
              <w:spacing w:line="260" w:lineRule="exact"/>
              <w:ind w:left="-14" w:right="75"/>
              <w:jc w:val="right"/>
              <w:rPr>
                <w:rFonts w:ascii="Arial" w:hAnsi="Arial" w:cs="Arial"/>
                <w:sz w:val="16"/>
                <w:szCs w:val="16"/>
              </w:rPr>
            </w:pPr>
            <w:r>
              <w:rPr>
                <w:rFonts w:ascii="Arial" w:hAnsi="Arial" w:cs="Browallia New"/>
                <w:sz w:val="16"/>
                <w:szCs w:val="20"/>
              </w:rPr>
              <w:t>0.05</w:t>
            </w:r>
          </w:p>
        </w:tc>
      </w:tr>
    </w:tbl>
    <w:p w14:paraId="7DD23B33" w14:textId="77777777" w:rsidR="00FA4787" w:rsidRPr="001B71F2" w:rsidRDefault="00FA4787" w:rsidP="00C4639E">
      <w:pPr>
        <w:spacing w:before="120" w:line="260" w:lineRule="exact"/>
        <w:jc w:val="right"/>
        <w:rPr>
          <w:rFonts w:ascii="Arial" w:hAnsi="Arial" w:cs="Arial"/>
          <w:sz w:val="16"/>
          <w:szCs w:val="16"/>
        </w:rPr>
      </w:pPr>
      <w:r w:rsidRPr="001B71F2">
        <w:rPr>
          <w:rFonts w:ascii="Arial" w:hAnsi="Arial" w:cs="Arial"/>
          <w:sz w:val="16"/>
          <w:szCs w:val="16"/>
        </w:rPr>
        <w:t xml:space="preserve"> (Unit: Thousand Shares)</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FA4787" w:rsidRPr="001B71F2" w14:paraId="11E3CB03" w14:textId="77777777">
        <w:trPr>
          <w:cantSplit/>
          <w:trHeight w:val="74"/>
        </w:trPr>
        <w:tc>
          <w:tcPr>
            <w:tcW w:w="3330" w:type="dxa"/>
            <w:vAlign w:val="bottom"/>
          </w:tcPr>
          <w:p w14:paraId="0536183B" w14:textId="77777777" w:rsidR="00FA4787" w:rsidRPr="001B71F2" w:rsidRDefault="00FA4787" w:rsidP="00C4639E">
            <w:pPr>
              <w:tabs>
                <w:tab w:val="left" w:pos="3128"/>
                <w:tab w:val="right" w:pos="5040"/>
                <w:tab w:val="right" w:pos="6390"/>
                <w:tab w:val="right" w:pos="8190"/>
              </w:tabs>
              <w:spacing w:line="260" w:lineRule="exact"/>
              <w:ind w:right="-43"/>
              <w:jc w:val="both"/>
              <w:rPr>
                <w:rFonts w:ascii="Angsana New" w:hAnsi="Angsana New" w:cs="Cordia New"/>
                <w:spacing w:val="-5"/>
                <w:sz w:val="28"/>
                <w:szCs w:val="28"/>
              </w:rPr>
            </w:pPr>
          </w:p>
        </w:tc>
        <w:tc>
          <w:tcPr>
            <w:tcW w:w="5760" w:type="dxa"/>
            <w:gridSpan w:val="4"/>
            <w:vAlign w:val="bottom"/>
            <w:hideMark/>
          </w:tcPr>
          <w:p w14:paraId="074C36ED" w14:textId="77777777" w:rsidR="00FA4787" w:rsidRPr="001B71F2" w:rsidRDefault="00FA4787" w:rsidP="00C4639E">
            <w:pPr>
              <w:pBdr>
                <w:bottom w:val="single" w:sz="4" w:space="1" w:color="auto"/>
              </w:pBdr>
              <w:spacing w:line="260" w:lineRule="exact"/>
              <w:jc w:val="center"/>
              <w:rPr>
                <w:rFonts w:ascii="Angsana New" w:hAnsi="Angsana New"/>
                <w:spacing w:val="-5"/>
                <w:sz w:val="28"/>
              </w:rPr>
            </w:pPr>
            <w:r w:rsidRPr="001B71F2">
              <w:rPr>
                <w:rFonts w:ascii="Arial" w:hAnsi="Arial" w:cs="Arial"/>
                <w:sz w:val="16"/>
                <w:szCs w:val="16"/>
              </w:rPr>
              <w:t>Separate financial statements</w:t>
            </w:r>
          </w:p>
        </w:tc>
      </w:tr>
      <w:tr w:rsidR="00FA4787" w:rsidRPr="001B71F2" w14:paraId="578B7DD2" w14:textId="77777777">
        <w:tc>
          <w:tcPr>
            <w:tcW w:w="3330" w:type="dxa"/>
          </w:tcPr>
          <w:p w14:paraId="6AEFEC4F" w14:textId="77777777" w:rsidR="00FA4787" w:rsidRPr="001B71F2" w:rsidRDefault="00FA4787" w:rsidP="00C4639E">
            <w:pPr>
              <w:spacing w:line="260" w:lineRule="exact"/>
              <w:ind w:right="-18"/>
              <w:jc w:val="both"/>
              <w:rPr>
                <w:rFonts w:ascii="Angsana New" w:hAnsi="Angsana New"/>
                <w:sz w:val="28"/>
              </w:rPr>
            </w:pPr>
          </w:p>
        </w:tc>
        <w:tc>
          <w:tcPr>
            <w:tcW w:w="2880" w:type="dxa"/>
            <w:gridSpan w:val="2"/>
            <w:vAlign w:val="bottom"/>
            <w:hideMark/>
          </w:tcPr>
          <w:p w14:paraId="114971B6" w14:textId="77777777" w:rsidR="00FA4787" w:rsidRPr="001B71F2" w:rsidRDefault="00FA4787" w:rsidP="00C4639E">
            <w:pPr>
              <w:pBdr>
                <w:bottom w:val="single" w:sz="6"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 xml:space="preserve">For the three-month periods </w:t>
            </w:r>
          </w:p>
          <w:p w14:paraId="499C12E2" w14:textId="77777777" w:rsidR="00FA4787" w:rsidRPr="001B71F2" w:rsidRDefault="00FA4787" w:rsidP="00C4639E">
            <w:pPr>
              <w:pBdr>
                <w:bottom w:val="single" w:sz="6"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ended 30 June</w:t>
            </w:r>
          </w:p>
        </w:tc>
        <w:tc>
          <w:tcPr>
            <w:tcW w:w="2880" w:type="dxa"/>
            <w:gridSpan w:val="2"/>
            <w:vAlign w:val="bottom"/>
            <w:hideMark/>
          </w:tcPr>
          <w:p w14:paraId="038D31AF" w14:textId="77777777" w:rsidR="00FA4787" w:rsidRPr="001B71F2" w:rsidRDefault="00FA4787" w:rsidP="00C4639E">
            <w:pPr>
              <w:pBdr>
                <w:bottom w:val="single" w:sz="6"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 xml:space="preserve">For the six-month periods </w:t>
            </w:r>
          </w:p>
          <w:p w14:paraId="5AB7C849" w14:textId="77777777" w:rsidR="00FA4787" w:rsidRPr="001B71F2" w:rsidRDefault="00FA4787" w:rsidP="00C4639E">
            <w:pPr>
              <w:pBdr>
                <w:bottom w:val="single" w:sz="6" w:space="1" w:color="auto"/>
              </w:pBdr>
              <w:tabs>
                <w:tab w:val="left" w:pos="567"/>
                <w:tab w:val="left" w:pos="1134"/>
                <w:tab w:val="left" w:pos="1701"/>
              </w:tabs>
              <w:spacing w:line="260" w:lineRule="exact"/>
              <w:ind w:left="162" w:right="-108" w:hanging="162"/>
              <w:jc w:val="center"/>
              <w:rPr>
                <w:rFonts w:ascii="Arial" w:hAnsi="Arial" w:cs="Arial"/>
                <w:sz w:val="16"/>
                <w:szCs w:val="16"/>
                <w:cs/>
              </w:rPr>
            </w:pPr>
            <w:r w:rsidRPr="001B71F2">
              <w:rPr>
                <w:rFonts w:ascii="Arial" w:hAnsi="Arial" w:cs="Arial"/>
                <w:sz w:val="16"/>
                <w:szCs w:val="16"/>
              </w:rPr>
              <w:t>ended 30 June</w:t>
            </w:r>
          </w:p>
        </w:tc>
      </w:tr>
      <w:tr w:rsidR="00FA4787" w:rsidRPr="001B71F2" w14:paraId="4E8ECADC" w14:textId="77777777">
        <w:tc>
          <w:tcPr>
            <w:tcW w:w="3330" w:type="dxa"/>
          </w:tcPr>
          <w:p w14:paraId="1D66D14F" w14:textId="77777777" w:rsidR="00FA4787" w:rsidRPr="001B71F2" w:rsidRDefault="00FA4787" w:rsidP="00C4639E">
            <w:pPr>
              <w:spacing w:line="260" w:lineRule="exact"/>
              <w:ind w:right="-18"/>
              <w:jc w:val="both"/>
              <w:rPr>
                <w:rFonts w:ascii="Angsana New" w:hAnsi="Angsana New"/>
                <w:sz w:val="28"/>
              </w:rPr>
            </w:pPr>
          </w:p>
        </w:tc>
        <w:tc>
          <w:tcPr>
            <w:tcW w:w="1440" w:type="dxa"/>
            <w:vAlign w:val="bottom"/>
            <w:hideMark/>
          </w:tcPr>
          <w:p w14:paraId="0C788C62" w14:textId="235BE397" w:rsidR="00FA4787" w:rsidRPr="001B71F2" w:rsidRDefault="00FA4787" w:rsidP="00C4639E">
            <w:pPr>
              <w:pBdr>
                <w:bottom w:val="single" w:sz="4"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202</w:t>
            </w:r>
            <w:r>
              <w:rPr>
                <w:rFonts w:ascii="Arial" w:hAnsi="Arial" w:cs="Arial"/>
                <w:sz w:val="16"/>
                <w:szCs w:val="16"/>
              </w:rPr>
              <w:t>3</w:t>
            </w:r>
          </w:p>
        </w:tc>
        <w:tc>
          <w:tcPr>
            <w:tcW w:w="1440" w:type="dxa"/>
            <w:vAlign w:val="bottom"/>
            <w:hideMark/>
          </w:tcPr>
          <w:p w14:paraId="07AE466D" w14:textId="2CF2443E" w:rsidR="00FA4787" w:rsidRPr="001B71F2" w:rsidRDefault="00FA4787" w:rsidP="00C4639E">
            <w:pPr>
              <w:pBdr>
                <w:bottom w:val="single" w:sz="4" w:space="1" w:color="auto"/>
              </w:pBdr>
              <w:tabs>
                <w:tab w:val="left" w:pos="567"/>
                <w:tab w:val="left" w:pos="1134"/>
                <w:tab w:val="left" w:pos="1701"/>
              </w:tabs>
              <w:spacing w:line="260" w:lineRule="exact"/>
              <w:ind w:left="162" w:right="-108" w:hanging="162"/>
              <w:jc w:val="center"/>
              <w:rPr>
                <w:rFonts w:ascii="Arial" w:hAnsi="Arial" w:cs="Arial"/>
                <w:sz w:val="16"/>
                <w:szCs w:val="16"/>
              </w:rPr>
            </w:pPr>
            <w:r>
              <w:rPr>
                <w:rFonts w:ascii="Arial" w:hAnsi="Arial" w:cs="Arial"/>
                <w:sz w:val="16"/>
                <w:szCs w:val="16"/>
              </w:rPr>
              <w:t>2022</w:t>
            </w:r>
          </w:p>
        </w:tc>
        <w:tc>
          <w:tcPr>
            <w:tcW w:w="1440" w:type="dxa"/>
            <w:vAlign w:val="bottom"/>
            <w:hideMark/>
          </w:tcPr>
          <w:p w14:paraId="43D06743" w14:textId="199F2ADD" w:rsidR="00FA4787" w:rsidRPr="001B71F2" w:rsidRDefault="00FA4787" w:rsidP="00C4639E">
            <w:pPr>
              <w:pBdr>
                <w:bottom w:val="single" w:sz="4" w:space="1" w:color="auto"/>
              </w:pBdr>
              <w:tabs>
                <w:tab w:val="left" w:pos="567"/>
                <w:tab w:val="left" w:pos="1134"/>
                <w:tab w:val="left" w:pos="1701"/>
              </w:tabs>
              <w:spacing w:line="260" w:lineRule="exact"/>
              <w:ind w:left="162" w:right="-108" w:hanging="162"/>
              <w:jc w:val="center"/>
              <w:rPr>
                <w:rFonts w:ascii="Arial" w:hAnsi="Arial" w:cs="Arial"/>
                <w:sz w:val="16"/>
                <w:szCs w:val="16"/>
              </w:rPr>
            </w:pPr>
            <w:r w:rsidRPr="001B71F2">
              <w:rPr>
                <w:rFonts w:ascii="Arial" w:hAnsi="Arial" w:cs="Arial"/>
                <w:sz w:val="16"/>
                <w:szCs w:val="16"/>
              </w:rPr>
              <w:t>202</w:t>
            </w:r>
            <w:r>
              <w:rPr>
                <w:rFonts w:ascii="Arial" w:hAnsi="Arial" w:cs="Arial"/>
                <w:sz w:val="16"/>
                <w:szCs w:val="16"/>
              </w:rPr>
              <w:t>3</w:t>
            </w:r>
          </w:p>
        </w:tc>
        <w:tc>
          <w:tcPr>
            <w:tcW w:w="1440" w:type="dxa"/>
            <w:vAlign w:val="bottom"/>
            <w:hideMark/>
          </w:tcPr>
          <w:p w14:paraId="2D1660DD" w14:textId="3DF16FF6" w:rsidR="00FA4787" w:rsidRPr="001B71F2" w:rsidRDefault="00FA4787" w:rsidP="00C4639E">
            <w:pPr>
              <w:pBdr>
                <w:bottom w:val="single" w:sz="4" w:space="1" w:color="auto"/>
              </w:pBdr>
              <w:tabs>
                <w:tab w:val="left" w:pos="567"/>
                <w:tab w:val="left" w:pos="1134"/>
                <w:tab w:val="left" w:pos="1701"/>
              </w:tabs>
              <w:spacing w:line="260" w:lineRule="exact"/>
              <w:ind w:left="162" w:right="-108" w:hanging="162"/>
              <w:jc w:val="center"/>
              <w:rPr>
                <w:rFonts w:ascii="Arial" w:hAnsi="Arial" w:cs="Arial"/>
                <w:sz w:val="16"/>
                <w:szCs w:val="16"/>
              </w:rPr>
            </w:pPr>
            <w:r>
              <w:rPr>
                <w:rFonts w:ascii="Arial" w:hAnsi="Arial" w:cs="Arial"/>
                <w:sz w:val="16"/>
                <w:szCs w:val="16"/>
              </w:rPr>
              <w:t>2022</w:t>
            </w:r>
          </w:p>
        </w:tc>
      </w:tr>
      <w:tr w:rsidR="00FA4787" w:rsidRPr="001B71F2" w14:paraId="16A74809" w14:textId="77777777">
        <w:trPr>
          <w:trHeight w:val="234"/>
        </w:trPr>
        <w:tc>
          <w:tcPr>
            <w:tcW w:w="3330" w:type="dxa"/>
            <w:vAlign w:val="bottom"/>
            <w:hideMark/>
          </w:tcPr>
          <w:p w14:paraId="57094C30" w14:textId="77777777" w:rsidR="00FA4787" w:rsidRPr="001B71F2" w:rsidRDefault="00FA4787" w:rsidP="00C4639E">
            <w:pPr>
              <w:tabs>
                <w:tab w:val="left" w:pos="162"/>
                <w:tab w:val="left" w:pos="342"/>
                <w:tab w:val="left" w:pos="537"/>
              </w:tabs>
              <w:spacing w:line="260" w:lineRule="exact"/>
              <w:ind w:left="-14" w:right="-104"/>
              <w:rPr>
                <w:rFonts w:ascii="Arial" w:hAnsi="Arial" w:cs="Arial"/>
                <w:sz w:val="16"/>
                <w:szCs w:val="16"/>
              </w:rPr>
            </w:pPr>
            <w:r w:rsidRPr="001B71F2">
              <w:rPr>
                <w:rFonts w:ascii="Arial" w:hAnsi="Arial" w:cs="Arial"/>
                <w:sz w:val="16"/>
                <w:szCs w:val="16"/>
              </w:rPr>
              <w:t>Ordinary shares issued and paid-up</w:t>
            </w:r>
          </w:p>
        </w:tc>
        <w:tc>
          <w:tcPr>
            <w:tcW w:w="1440" w:type="dxa"/>
            <w:vAlign w:val="bottom"/>
          </w:tcPr>
          <w:p w14:paraId="1ABCA75B" w14:textId="4276A2D8" w:rsidR="00FA4787" w:rsidRPr="00B03D30" w:rsidRDefault="00B03D30" w:rsidP="00C4639E">
            <w:pPr>
              <w:tabs>
                <w:tab w:val="decimal" w:pos="1152"/>
              </w:tabs>
              <w:spacing w:line="260" w:lineRule="exact"/>
              <w:ind w:left="-14" w:right="-43"/>
              <w:rPr>
                <w:rFonts w:ascii="Arial" w:hAnsi="Arial" w:cs="Browallia New"/>
                <w:sz w:val="16"/>
                <w:szCs w:val="20"/>
              </w:rPr>
            </w:pPr>
            <w:r>
              <w:rPr>
                <w:rFonts w:ascii="Arial" w:hAnsi="Arial" w:cs="Browallia New"/>
                <w:sz w:val="16"/>
                <w:szCs w:val="20"/>
              </w:rPr>
              <w:t>1,935,582</w:t>
            </w:r>
          </w:p>
        </w:tc>
        <w:tc>
          <w:tcPr>
            <w:tcW w:w="1440" w:type="dxa"/>
            <w:vAlign w:val="bottom"/>
            <w:hideMark/>
          </w:tcPr>
          <w:p w14:paraId="526D0056" w14:textId="7DD043CC" w:rsidR="00FA4787" w:rsidRPr="001B71F2" w:rsidRDefault="00FA4787" w:rsidP="00C4639E">
            <w:pPr>
              <w:tabs>
                <w:tab w:val="decimal" w:pos="1152"/>
              </w:tabs>
              <w:spacing w:line="260" w:lineRule="exact"/>
              <w:ind w:left="-14" w:right="-43"/>
              <w:rPr>
                <w:rFonts w:ascii="Arial" w:hAnsi="Arial" w:cs="Arial"/>
                <w:sz w:val="16"/>
                <w:szCs w:val="16"/>
              </w:rPr>
            </w:pPr>
            <w:r w:rsidRPr="001B71F2">
              <w:rPr>
                <w:rFonts w:ascii="Arial" w:hAnsi="Arial" w:cs="Arial"/>
                <w:sz w:val="16"/>
                <w:szCs w:val="16"/>
              </w:rPr>
              <w:t>1,796,424</w:t>
            </w:r>
          </w:p>
        </w:tc>
        <w:tc>
          <w:tcPr>
            <w:tcW w:w="1440" w:type="dxa"/>
            <w:vAlign w:val="bottom"/>
          </w:tcPr>
          <w:p w14:paraId="3AB2B883" w14:textId="55C2EE8E" w:rsidR="00FA4787" w:rsidRPr="001B71F2" w:rsidRDefault="00B53D19" w:rsidP="00C4639E">
            <w:pPr>
              <w:tabs>
                <w:tab w:val="decimal" w:pos="1152"/>
              </w:tabs>
              <w:spacing w:line="260" w:lineRule="exact"/>
              <w:ind w:left="-14" w:right="-43"/>
              <w:rPr>
                <w:rFonts w:ascii="Arial" w:hAnsi="Arial" w:cs="Arial"/>
                <w:sz w:val="16"/>
                <w:szCs w:val="16"/>
                <w:cs/>
              </w:rPr>
            </w:pPr>
            <w:r>
              <w:rPr>
                <w:rFonts w:ascii="Arial" w:hAnsi="Arial" w:cs="Arial"/>
                <w:sz w:val="16"/>
                <w:szCs w:val="16"/>
              </w:rPr>
              <w:t>1,895,598</w:t>
            </w:r>
          </w:p>
        </w:tc>
        <w:tc>
          <w:tcPr>
            <w:tcW w:w="1440" w:type="dxa"/>
            <w:vAlign w:val="bottom"/>
            <w:hideMark/>
          </w:tcPr>
          <w:p w14:paraId="755D4830" w14:textId="6BFD3D6D" w:rsidR="00FA4787" w:rsidRPr="001B71F2" w:rsidRDefault="00FA4787" w:rsidP="00C4639E">
            <w:pPr>
              <w:tabs>
                <w:tab w:val="decimal" w:pos="1152"/>
              </w:tabs>
              <w:spacing w:line="260" w:lineRule="exact"/>
              <w:ind w:left="-14" w:right="-43"/>
              <w:rPr>
                <w:rFonts w:ascii="Arial" w:hAnsi="Arial" w:cs="Arial"/>
                <w:sz w:val="16"/>
                <w:szCs w:val="16"/>
              </w:rPr>
            </w:pPr>
            <w:r w:rsidRPr="001B71F2">
              <w:rPr>
                <w:rFonts w:ascii="Arial" w:hAnsi="Arial" w:cs="Arial"/>
                <w:sz w:val="16"/>
                <w:szCs w:val="16"/>
              </w:rPr>
              <w:t>1,761,921</w:t>
            </w:r>
          </w:p>
        </w:tc>
      </w:tr>
      <w:tr w:rsidR="00844961" w:rsidRPr="001B71F2" w14:paraId="2127A4F7" w14:textId="77777777">
        <w:tc>
          <w:tcPr>
            <w:tcW w:w="3330" w:type="dxa"/>
            <w:vAlign w:val="bottom"/>
            <w:hideMark/>
          </w:tcPr>
          <w:p w14:paraId="146E9EC3" w14:textId="77777777" w:rsidR="00844961" w:rsidRPr="001B71F2" w:rsidRDefault="00844961" w:rsidP="00844961">
            <w:pPr>
              <w:tabs>
                <w:tab w:val="left" w:pos="162"/>
                <w:tab w:val="left" w:pos="342"/>
                <w:tab w:val="left" w:pos="537"/>
              </w:tabs>
              <w:spacing w:line="260" w:lineRule="exact"/>
              <w:ind w:left="-14" w:right="-104"/>
              <w:rPr>
                <w:rFonts w:ascii="Arial" w:hAnsi="Arial" w:cs="Arial"/>
                <w:sz w:val="16"/>
                <w:szCs w:val="16"/>
              </w:rPr>
            </w:pPr>
            <w:r w:rsidRPr="001B71F2">
              <w:rPr>
                <w:rFonts w:ascii="Arial" w:hAnsi="Arial" w:cs="Arial"/>
                <w:sz w:val="16"/>
                <w:szCs w:val="16"/>
              </w:rPr>
              <w:t xml:space="preserve">Add: Addition ordinary share weighted </w:t>
            </w:r>
          </w:p>
          <w:p w14:paraId="2A8338A5" w14:textId="72CD6D36" w:rsidR="00844961" w:rsidRPr="001B71F2" w:rsidRDefault="00844961" w:rsidP="00844961">
            <w:pPr>
              <w:tabs>
                <w:tab w:val="left" w:pos="617"/>
              </w:tabs>
              <w:spacing w:line="260" w:lineRule="exact"/>
              <w:ind w:left="432" w:right="-104" w:hanging="450"/>
              <w:rPr>
                <w:rFonts w:ascii="Arial" w:hAnsi="Arial" w:cs="Arial"/>
                <w:sz w:val="16"/>
                <w:szCs w:val="16"/>
              </w:rPr>
            </w:pPr>
            <w:r w:rsidRPr="001B71F2">
              <w:rPr>
                <w:rFonts w:ascii="Arial" w:hAnsi="Arial" w:cs="Arial"/>
                <w:sz w:val="16"/>
                <w:szCs w:val="16"/>
              </w:rPr>
              <w:t xml:space="preserve">   </w:t>
            </w:r>
            <w:r>
              <w:rPr>
                <w:rFonts w:ascii="Arial" w:hAnsi="Arial" w:cs="Arial"/>
                <w:sz w:val="16"/>
                <w:szCs w:val="16"/>
              </w:rPr>
              <w:t xml:space="preserve"> </w:t>
            </w:r>
            <w:r w:rsidRPr="001B71F2">
              <w:rPr>
                <w:rFonts w:ascii="Arial" w:hAnsi="Arial" w:cs="Arial"/>
                <w:sz w:val="16"/>
                <w:szCs w:val="16"/>
              </w:rPr>
              <w:t>average during the period</w:t>
            </w:r>
          </w:p>
        </w:tc>
        <w:tc>
          <w:tcPr>
            <w:tcW w:w="1440" w:type="dxa"/>
            <w:vAlign w:val="bottom"/>
          </w:tcPr>
          <w:p w14:paraId="0720CE56" w14:textId="5224E634" w:rsidR="00844961" w:rsidRPr="001B71F2" w:rsidRDefault="00844961" w:rsidP="00844961">
            <w:pPr>
              <w:pBdr>
                <w:bottom w:val="single" w:sz="4" w:space="1" w:color="auto"/>
              </w:pBdr>
              <w:tabs>
                <w:tab w:val="decimal" w:pos="1152"/>
              </w:tabs>
              <w:spacing w:line="260" w:lineRule="exact"/>
              <w:ind w:left="-14" w:right="-43"/>
              <w:rPr>
                <w:rFonts w:ascii="Arial" w:hAnsi="Arial" w:cs="Arial"/>
                <w:sz w:val="16"/>
                <w:szCs w:val="16"/>
              </w:rPr>
            </w:pPr>
            <w:r>
              <w:rPr>
                <w:rFonts w:ascii="Arial" w:hAnsi="Arial" w:cs="Arial"/>
                <w:sz w:val="16"/>
                <w:szCs w:val="16"/>
              </w:rPr>
              <w:t>6,749</w:t>
            </w:r>
          </w:p>
        </w:tc>
        <w:tc>
          <w:tcPr>
            <w:tcW w:w="1440" w:type="dxa"/>
            <w:vAlign w:val="bottom"/>
            <w:hideMark/>
          </w:tcPr>
          <w:p w14:paraId="10987C28" w14:textId="782178FB" w:rsidR="00844961" w:rsidRPr="001B71F2" w:rsidRDefault="00844961" w:rsidP="00844961">
            <w:pPr>
              <w:pBdr>
                <w:bottom w:val="single" w:sz="4" w:space="1" w:color="auto"/>
              </w:pBdr>
              <w:tabs>
                <w:tab w:val="decimal" w:pos="1152"/>
              </w:tabs>
              <w:spacing w:line="260" w:lineRule="exact"/>
              <w:ind w:left="-14" w:right="-43"/>
              <w:rPr>
                <w:rFonts w:ascii="Arial" w:hAnsi="Arial" w:cs="Arial"/>
                <w:sz w:val="16"/>
                <w:szCs w:val="16"/>
              </w:rPr>
            </w:pPr>
            <w:r w:rsidRPr="005B7746">
              <w:rPr>
                <w:rFonts w:ascii="Arial" w:hAnsi="Arial" w:cs="Arial"/>
                <w:sz w:val="16"/>
                <w:szCs w:val="16"/>
              </w:rPr>
              <w:t>3,088</w:t>
            </w:r>
          </w:p>
        </w:tc>
        <w:tc>
          <w:tcPr>
            <w:tcW w:w="1440" w:type="dxa"/>
            <w:vAlign w:val="bottom"/>
          </w:tcPr>
          <w:p w14:paraId="44DFC5E0" w14:textId="659C300E" w:rsidR="00844961" w:rsidRPr="001B71F2" w:rsidRDefault="00844961" w:rsidP="00844961">
            <w:pPr>
              <w:pBdr>
                <w:bottom w:val="single" w:sz="4" w:space="1" w:color="auto"/>
              </w:pBdr>
              <w:tabs>
                <w:tab w:val="decimal" w:pos="1152"/>
              </w:tabs>
              <w:spacing w:line="260" w:lineRule="exact"/>
              <w:ind w:left="-14" w:right="-43"/>
              <w:rPr>
                <w:rFonts w:ascii="Arial" w:hAnsi="Arial" w:cs="Arial"/>
                <w:sz w:val="16"/>
                <w:szCs w:val="16"/>
                <w:cs/>
              </w:rPr>
            </w:pPr>
            <w:r>
              <w:rPr>
                <w:rFonts w:ascii="Arial" w:hAnsi="Arial" w:cs="Arial"/>
                <w:sz w:val="16"/>
                <w:szCs w:val="16"/>
              </w:rPr>
              <w:t>28,599</w:t>
            </w:r>
          </w:p>
        </w:tc>
        <w:tc>
          <w:tcPr>
            <w:tcW w:w="1440" w:type="dxa"/>
            <w:vAlign w:val="bottom"/>
            <w:hideMark/>
          </w:tcPr>
          <w:p w14:paraId="57B6F6D1" w14:textId="119FF830" w:rsidR="00844961" w:rsidRPr="001B71F2" w:rsidRDefault="00844961" w:rsidP="00844961">
            <w:pPr>
              <w:pBdr>
                <w:bottom w:val="single" w:sz="4" w:space="1" w:color="auto"/>
              </w:pBdr>
              <w:tabs>
                <w:tab w:val="decimal" w:pos="1152"/>
              </w:tabs>
              <w:spacing w:line="260" w:lineRule="exact"/>
              <w:ind w:left="-14" w:right="-43"/>
              <w:rPr>
                <w:rFonts w:ascii="Arial" w:hAnsi="Arial" w:cs="Arial"/>
                <w:sz w:val="16"/>
                <w:szCs w:val="16"/>
              </w:rPr>
            </w:pPr>
            <w:r w:rsidRPr="005B7746">
              <w:rPr>
                <w:rFonts w:ascii="Arial" w:hAnsi="Arial" w:cs="Arial"/>
                <w:sz w:val="16"/>
                <w:szCs w:val="16"/>
              </w:rPr>
              <w:t>25,839</w:t>
            </w:r>
          </w:p>
        </w:tc>
      </w:tr>
      <w:tr w:rsidR="00844961" w:rsidRPr="001B71F2" w14:paraId="51DF3487" w14:textId="77777777">
        <w:trPr>
          <w:trHeight w:val="487"/>
        </w:trPr>
        <w:tc>
          <w:tcPr>
            <w:tcW w:w="3330" w:type="dxa"/>
            <w:vAlign w:val="bottom"/>
            <w:hideMark/>
          </w:tcPr>
          <w:p w14:paraId="08F066EF" w14:textId="77777777" w:rsidR="00844961" w:rsidRPr="001B71F2" w:rsidRDefault="00844961" w:rsidP="00844961">
            <w:pPr>
              <w:tabs>
                <w:tab w:val="left" w:pos="162"/>
                <w:tab w:val="left" w:pos="537"/>
              </w:tabs>
              <w:spacing w:line="260" w:lineRule="exact"/>
              <w:ind w:left="162" w:right="-104" w:hanging="180"/>
              <w:rPr>
                <w:rFonts w:ascii="Arial" w:hAnsi="Arial" w:cs="Arial"/>
                <w:b/>
                <w:bCs/>
                <w:sz w:val="16"/>
                <w:szCs w:val="16"/>
              </w:rPr>
            </w:pPr>
            <w:r w:rsidRPr="001B71F2">
              <w:rPr>
                <w:rFonts w:ascii="Arial" w:hAnsi="Arial" w:cs="Arial"/>
                <w:sz w:val="16"/>
                <w:szCs w:val="16"/>
              </w:rPr>
              <w:t>Weighted average number of ordinary                     shares held by third parties</w:t>
            </w:r>
          </w:p>
        </w:tc>
        <w:tc>
          <w:tcPr>
            <w:tcW w:w="1440" w:type="dxa"/>
            <w:vAlign w:val="bottom"/>
          </w:tcPr>
          <w:p w14:paraId="09A99214" w14:textId="6FB76184" w:rsidR="00844961" w:rsidRPr="001B71F2" w:rsidRDefault="00844961" w:rsidP="00844961">
            <w:pPr>
              <w:tabs>
                <w:tab w:val="decimal" w:pos="1152"/>
              </w:tabs>
              <w:spacing w:line="260" w:lineRule="exact"/>
              <w:ind w:left="-14" w:right="-43"/>
              <w:rPr>
                <w:rFonts w:ascii="Arial" w:hAnsi="Arial" w:cs="Arial"/>
                <w:sz w:val="16"/>
                <w:szCs w:val="16"/>
              </w:rPr>
            </w:pPr>
            <w:r>
              <w:rPr>
                <w:rFonts w:ascii="Arial" w:hAnsi="Arial" w:cs="Arial"/>
                <w:sz w:val="16"/>
                <w:szCs w:val="16"/>
              </w:rPr>
              <w:t>1,942,331</w:t>
            </w:r>
          </w:p>
        </w:tc>
        <w:tc>
          <w:tcPr>
            <w:tcW w:w="1440" w:type="dxa"/>
            <w:vAlign w:val="bottom"/>
            <w:hideMark/>
          </w:tcPr>
          <w:p w14:paraId="4955C608" w14:textId="0C9B2C19" w:rsidR="00844961" w:rsidRPr="001B71F2" w:rsidRDefault="00844961" w:rsidP="00844961">
            <w:pPr>
              <w:tabs>
                <w:tab w:val="decimal" w:pos="1152"/>
              </w:tabs>
              <w:spacing w:line="260" w:lineRule="exact"/>
              <w:ind w:left="-14" w:right="-43"/>
              <w:rPr>
                <w:rFonts w:ascii="Arial" w:hAnsi="Arial" w:cs="Arial"/>
                <w:sz w:val="16"/>
                <w:szCs w:val="16"/>
              </w:rPr>
            </w:pPr>
            <w:r w:rsidRPr="005B7746">
              <w:rPr>
                <w:rFonts w:ascii="Arial" w:hAnsi="Arial" w:cs="Arial"/>
                <w:sz w:val="16"/>
                <w:szCs w:val="16"/>
              </w:rPr>
              <w:t>1,799,512</w:t>
            </w:r>
          </w:p>
        </w:tc>
        <w:tc>
          <w:tcPr>
            <w:tcW w:w="1440" w:type="dxa"/>
            <w:vAlign w:val="bottom"/>
          </w:tcPr>
          <w:p w14:paraId="7A9B06A8" w14:textId="17F2DBF7" w:rsidR="00844961" w:rsidRPr="001B71F2" w:rsidRDefault="00844961" w:rsidP="00844961">
            <w:pPr>
              <w:tabs>
                <w:tab w:val="decimal" w:pos="1152"/>
              </w:tabs>
              <w:spacing w:line="260" w:lineRule="exact"/>
              <w:ind w:left="-14" w:right="-43"/>
              <w:rPr>
                <w:rFonts w:ascii="Arial" w:hAnsi="Arial" w:cs="Arial"/>
                <w:sz w:val="16"/>
                <w:szCs w:val="16"/>
                <w:cs/>
              </w:rPr>
            </w:pPr>
            <w:r>
              <w:rPr>
                <w:rFonts w:ascii="Arial" w:hAnsi="Arial" w:cs="Arial"/>
                <w:sz w:val="16"/>
                <w:szCs w:val="16"/>
              </w:rPr>
              <w:t>1,924,197</w:t>
            </w:r>
          </w:p>
        </w:tc>
        <w:tc>
          <w:tcPr>
            <w:tcW w:w="1440" w:type="dxa"/>
            <w:vAlign w:val="bottom"/>
            <w:hideMark/>
          </w:tcPr>
          <w:p w14:paraId="285B4E7F" w14:textId="5D6974E3" w:rsidR="00844961" w:rsidRPr="001B71F2" w:rsidRDefault="00844961" w:rsidP="00844961">
            <w:pPr>
              <w:tabs>
                <w:tab w:val="decimal" w:pos="1152"/>
              </w:tabs>
              <w:spacing w:line="260" w:lineRule="exact"/>
              <w:ind w:left="-14" w:right="-43"/>
              <w:rPr>
                <w:rFonts w:ascii="Arial" w:hAnsi="Arial" w:cs="Arial"/>
                <w:sz w:val="16"/>
                <w:szCs w:val="16"/>
              </w:rPr>
            </w:pPr>
            <w:r w:rsidRPr="005B7746">
              <w:rPr>
                <w:rFonts w:ascii="Arial" w:hAnsi="Arial" w:cs="Arial"/>
                <w:sz w:val="16"/>
                <w:szCs w:val="16"/>
              </w:rPr>
              <w:t>1,787,760</w:t>
            </w:r>
          </w:p>
        </w:tc>
      </w:tr>
      <w:tr w:rsidR="00844961" w:rsidRPr="001B71F2" w14:paraId="3A8E68C3" w14:textId="77777777">
        <w:trPr>
          <w:trHeight w:val="487"/>
        </w:trPr>
        <w:tc>
          <w:tcPr>
            <w:tcW w:w="3330" w:type="dxa"/>
            <w:vAlign w:val="bottom"/>
          </w:tcPr>
          <w:p w14:paraId="7AEF0970" w14:textId="77777777" w:rsidR="00844961" w:rsidRPr="001B71F2" w:rsidRDefault="00844961" w:rsidP="00844961">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Add: Warrants allocated to existing shareholders</w:t>
            </w:r>
          </w:p>
        </w:tc>
        <w:tc>
          <w:tcPr>
            <w:tcW w:w="1440" w:type="dxa"/>
            <w:vAlign w:val="bottom"/>
          </w:tcPr>
          <w:p w14:paraId="3F4A0B31" w14:textId="6DE5BB41" w:rsidR="00844961" w:rsidRPr="001B71F2" w:rsidRDefault="00844961" w:rsidP="00844961">
            <w:pPr>
              <w:pBdr>
                <w:bottom w:val="single" w:sz="4" w:space="1" w:color="auto"/>
              </w:pBdr>
              <w:tabs>
                <w:tab w:val="decimal" w:pos="1152"/>
              </w:tabs>
              <w:spacing w:line="260" w:lineRule="exact"/>
              <w:ind w:left="-14" w:right="-43"/>
              <w:rPr>
                <w:rFonts w:ascii="Arial" w:hAnsi="Arial" w:cs="Arial"/>
                <w:sz w:val="16"/>
                <w:szCs w:val="16"/>
              </w:rPr>
            </w:pPr>
            <w:r>
              <w:rPr>
                <w:rFonts w:ascii="Arial" w:hAnsi="Arial" w:cs="Arial"/>
                <w:sz w:val="16"/>
                <w:szCs w:val="16"/>
              </w:rPr>
              <w:t>33,859</w:t>
            </w:r>
          </w:p>
        </w:tc>
        <w:tc>
          <w:tcPr>
            <w:tcW w:w="1440" w:type="dxa"/>
            <w:vAlign w:val="bottom"/>
          </w:tcPr>
          <w:p w14:paraId="169C3A3C" w14:textId="287EEAF6" w:rsidR="00844961" w:rsidRPr="001B71F2" w:rsidRDefault="00844961" w:rsidP="00844961">
            <w:pPr>
              <w:pBdr>
                <w:bottom w:val="single" w:sz="4" w:space="1" w:color="auto"/>
              </w:pBdr>
              <w:tabs>
                <w:tab w:val="decimal" w:pos="1152"/>
              </w:tabs>
              <w:spacing w:line="260" w:lineRule="exact"/>
              <w:ind w:left="-14" w:right="-43"/>
              <w:rPr>
                <w:rFonts w:ascii="Arial" w:hAnsi="Arial" w:cs="Arial"/>
                <w:sz w:val="16"/>
                <w:szCs w:val="16"/>
              </w:rPr>
            </w:pPr>
            <w:r>
              <w:rPr>
                <w:rFonts w:ascii="Arial" w:hAnsi="Arial" w:cs="Arial"/>
                <w:sz w:val="16"/>
                <w:szCs w:val="16"/>
              </w:rPr>
              <w:t>106,379</w:t>
            </w:r>
          </w:p>
        </w:tc>
        <w:tc>
          <w:tcPr>
            <w:tcW w:w="1440" w:type="dxa"/>
            <w:vAlign w:val="bottom"/>
          </w:tcPr>
          <w:p w14:paraId="0272C4B3" w14:textId="210FDF60" w:rsidR="00844961" w:rsidRPr="001B71F2" w:rsidRDefault="00844961" w:rsidP="00844961">
            <w:pPr>
              <w:pBdr>
                <w:bottom w:val="single" w:sz="4" w:space="1" w:color="auto"/>
              </w:pBdr>
              <w:tabs>
                <w:tab w:val="decimal" w:pos="1152"/>
              </w:tabs>
              <w:spacing w:line="260" w:lineRule="exact"/>
              <w:ind w:left="-14" w:right="-43"/>
              <w:rPr>
                <w:rFonts w:ascii="Arial" w:hAnsi="Arial" w:cs="Arial"/>
                <w:sz w:val="16"/>
                <w:szCs w:val="16"/>
              </w:rPr>
            </w:pPr>
            <w:r>
              <w:rPr>
                <w:rFonts w:ascii="Arial" w:hAnsi="Arial" w:cs="Arial"/>
                <w:sz w:val="16"/>
                <w:szCs w:val="16"/>
              </w:rPr>
              <w:t>49,629</w:t>
            </w:r>
          </w:p>
        </w:tc>
        <w:tc>
          <w:tcPr>
            <w:tcW w:w="1440" w:type="dxa"/>
            <w:vAlign w:val="bottom"/>
          </w:tcPr>
          <w:p w14:paraId="07F0C3A6" w14:textId="2F57F270" w:rsidR="00844961" w:rsidRPr="001B71F2" w:rsidRDefault="00844961" w:rsidP="00844961">
            <w:pPr>
              <w:pBdr>
                <w:bottom w:val="single" w:sz="4" w:space="1" w:color="auto"/>
              </w:pBdr>
              <w:tabs>
                <w:tab w:val="decimal" w:pos="1152"/>
              </w:tabs>
              <w:spacing w:line="260" w:lineRule="exact"/>
              <w:ind w:left="-14" w:right="-43"/>
              <w:rPr>
                <w:rFonts w:ascii="Arial" w:hAnsi="Arial" w:cs="Arial"/>
                <w:sz w:val="16"/>
                <w:szCs w:val="16"/>
              </w:rPr>
            </w:pPr>
            <w:r>
              <w:rPr>
                <w:rFonts w:ascii="Arial" w:hAnsi="Arial" w:cs="Arial"/>
                <w:sz w:val="16"/>
                <w:szCs w:val="16"/>
              </w:rPr>
              <w:t>104,806</w:t>
            </w:r>
          </w:p>
        </w:tc>
      </w:tr>
      <w:tr w:rsidR="00844961" w:rsidRPr="001B71F2" w14:paraId="0051B4A2" w14:textId="77777777">
        <w:trPr>
          <w:trHeight w:val="487"/>
        </w:trPr>
        <w:tc>
          <w:tcPr>
            <w:tcW w:w="3330" w:type="dxa"/>
            <w:vAlign w:val="bottom"/>
          </w:tcPr>
          <w:p w14:paraId="0455C6D1" w14:textId="77777777" w:rsidR="00844961" w:rsidRPr="001B71F2" w:rsidRDefault="00844961" w:rsidP="00844961">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Weighted average number of ordinary shares for diluted earnings per share</w:t>
            </w:r>
          </w:p>
        </w:tc>
        <w:tc>
          <w:tcPr>
            <w:tcW w:w="1440" w:type="dxa"/>
            <w:vAlign w:val="bottom"/>
          </w:tcPr>
          <w:p w14:paraId="69B8FD24" w14:textId="5CD94027" w:rsidR="00844961" w:rsidRPr="001B71F2" w:rsidRDefault="00844961" w:rsidP="00844961">
            <w:pPr>
              <w:pBdr>
                <w:bottom w:val="double" w:sz="6" w:space="1" w:color="auto"/>
              </w:pBdr>
              <w:tabs>
                <w:tab w:val="decimal" w:pos="1152"/>
              </w:tabs>
              <w:spacing w:line="260" w:lineRule="exact"/>
              <w:ind w:left="-14" w:right="-43"/>
              <w:rPr>
                <w:rFonts w:ascii="Arial" w:hAnsi="Arial" w:cs="Arial"/>
                <w:sz w:val="16"/>
                <w:szCs w:val="16"/>
              </w:rPr>
            </w:pPr>
            <w:r>
              <w:rPr>
                <w:rFonts w:ascii="Arial" w:hAnsi="Arial" w:cs="Arial"/>
                <w:sz w:val="16"/>
                <w:szCs w:val="16"/>
              </w:rPr>
              <w:t>1,976,190</w:t>
            </w:r>
          </w:p>
        </w:tc>
        <w:tc>
          <w:tcPr>
            <w:tcW w:w="1440" w:type="dxa"/>
            <w:vAlign w:val="bottom"/>
          </w:tcPr>
          <w:p w14:paraId="78D43746" w14:textId="700F6AEF" w:rsidR="00844961" w:rsidRPr="001B71F2" w:rsidRDefault="00844961" w:rsidP="00844961">
            <w:pPr>
              <w:pBdr>
                <w:bottom w:val="double" w:sz="6" w:space="1" w:color="auto"/>
              </w:pBdr>
              <w:tabs>
                <w:tab w:val="decimal" w:pos="1152"/>
              </w:tabs>
              <w:spacing w:line="260" w:lineRule="exact"/>
              <w:ind w:left="-14" w:right="-43"/>
              <w:rPr>
                <w:rFonts w:ascii="Arial" w:hAnsi="Arial" w:cs="Arial"/>
                <w:sz w:val="16"/>
                <w:szCs w:val="16"/>
              </w:rPr>
            </w:pPr>
            <w:r w:rsidRPr="005B7746">
              <w:rPr>
                <w:rFonts w:ascii="Arial" w:hAnsi="Arial" w:cs="Arial"/>
                <w:sz w:val="16"/>
                <w:szCs w:val="16"/>
              </w:rPr>
              <w:t>1,</w:t>
            </w:r>
            <w:r>
              <w:rPr>
                <w:rFonts w:ascii="Arial" w:hAnsi="Arial" w:cs="Arial"/>
                <w:sz w:val="16"/>
                <w:szCs w:val="16"/>
              </w:rPr>
              <w:t>905,891</w:t>
            </w:r>
          </w:p>
        </w:tc>
        <w:tc>
          <w:tcPr>
            <w:tcW w:w="1440" w:type="dxa"/>
            <w:vAlign w:val="bottom"/>
          </w:tcPr>
          <w:p w14:paraId="00597989" w14:textId="030CE1E5" w:rsidR="00844961" w:rsidRPr="001B71F2" w:rsidRDefault="00844961" w:rsidP="00844961">
            <w:pPr>
              <w:pBdr>
                <w:bottom w:val="double" w:sz="6" w:space="1" w:color="auto"/>
              </w:pBdr>
              <w:tabs>
                <w:tab w:val="decimal" w:pos="1152"/>
              </w:tabs>
              <w:spacing w:line="260" w:lineRule="exact"/>
              <w:ind w:left="-14" w:right="-43"/>
              <w:rPr>
                <w:rFonts w:ascii="Arial" w:hAnsi="Arial" w:cs="Arial"/>
                <w:sz w:val="16"/>
                <w:szCs w:val="16"/>
              </w:rPr>
            </w:pPr>
            <w:r>
              <w:rPr>
                <w:rFonts w:ascii="Arial" w:hAnsi="Arial" w:cs="Arial"/>
                <w:sz w:val="16"/>
                <w:szCs w:val="16"/>
              </w:rPr>
              <w:t>1,973,826</w:t>
            </w:r>
          </w:p>
        </w:tc>
        <w:tc>
          <w:tcPr>
            <w:tcW w:w="1440" w:type="dxa"/>
            <w:vAlign w:val="bottom"/>
          </w:tcPr>
          <w:p w14:paraId="03982F0D" w14:textId="02E16622" w:rsidR="00844961" w:rsidRPr="001B71F2" w:rsidRDefault="00844961" w:rsidP="00844961">
            <w:pPr>
              <w:pBdr>
                <w:bottom w:val="double" w:sz="6" w:space="1" w:color="auto"/>
              </w:pBdr>
              <w:tabs>
                <w:tab w:val="decimal" w:pos="1152"/>
              </w:tabs>
              <w:spacing w:line="260" w:lineRule="exact"/>
              <w:ind w:left="-14" w:right="-43"/>
              <w:rPr>
                <w:rFonts w:ascii="Arial" w:hAnsi="Arial" w:cs="Arial"/>
                <w:sz w:val="16"/>
                <w:szCs w:val="16"/>
              </w:rPr>
            </w:pPr>
            <w:r>
              <w:rPr>
                <w:rFonts w:ascii="Arial" w:hAnsi="Arial" w:cs="Arial"/>
                <w:sz w:val="16"/>
                <w:szCs w:val="16"/>
              </w:rPr>
              <w:t>1,892,566</w:t>
            </w:r>
          </w:p>
        </w:tc>
      </w:tr>
      <w:tr w:rsidR="00844961" w:rsidRPr="001B71F2" w14:paraId="1071DABF" w14:textId="77777777">
        <w:trPr>
          <w:cantSplit/>
          <w:trHeight w:val="171"/>
        </w:trPr>
        <w:tc>
          <w:tcPr>
            <w:tcW w:w="3330" w:type="dxa"/>
            <w:vAlign w:val="bottom"/>
          </w:tcPr>
          <w:p w14:paraId="598B6176" w14:textId="77777777" w:rsidR="00844961" w:rsidRPr="001B71F2" w:rsidRDefault="00844961" w:rsidP="00844961">
            <w:pPr>
              <w:tabs>
                <w:tab w:val="left" w:pos="3128"/>
                <w:tab w:val="right" w:pos="5040"/>
                <w:tab w:val="right" w:pos="6390"/>
                <w:tab w:val="right" w:pos="8190"/>
              </w:tabs>
              <w:spacing w:line="260" w:lineRule="exact"/>
              <w:ind w:right="-43"/>
              <w:jc w:val="both"/>
              <w:rPr>
                <w:rFonts w:ascii="Angsana New" w:hAnsi="Angsana New"/>
                <w:spacing w:val="-5"/>
                <w:sz w:val="28"/>
              </w:rPr>
            </w:pPr>
          </w:p>
        </w:tc>
        <w:tc>
          <w:tcPr>
            <w:tcW w:w="5760" w:type="dxa"/>
            <w:gridSpan w:val="4"/>
            <w:vAlign w:val="bottom"/>
          </w:tcPr>
          <w:p w14:paraId="5326BEC8" w14:textId="77777777" w:rsidR="00844961" w:rsidRPr="001B71F2" w:rsidRDefault="00844961" w:rsidP="00844961">
            <w:pPr>
              <w:spacing w:line="260" w:lineRule="exact"/>
              <w:ind w:left="-18" w:right="-41"/>
              <w:jc w:val="center"/>
              <w:rPr>
                <w:rFonts w:ascii="Angsana New" w:hAnsi="Angsana New"/>
                <w:spacing w:val="-5"/>
                <w:sz w:val="28"/>
              </w:rPr>
            </w:pPr>
          </w:p>
        </w:tc>
      </w:tr>
      <w:tr w:rsidR="00844961" w:rsidRPr="001B71F2" w14:paraId="648E317C" w14:textId="77777777">
        <w:trPr>
          <w:cantSplit/>
          <w:trHeight w:val="74"/>
        </w:trPr>
        <w:tc>
          <w:tcPr>
            <w:tcW w:w="3330" w:type="dxa"/>
            <w:vAlign w:val="bottom"/>
            <w:hideMark/>
          </w:tcPr>
          <w:p w14:paraId="7AE18DED" w14:textId="11DF2082" w:rsidR="00844961" w:rsidRPr="001B71F2" w:rsidRDefault="00844961" w:rsidP="00844961">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Profit</w:t>
            </w:r>
            <w:r>
              <w:rPr>
                <w:rFonts w:ascii="Arial" w:hAnsi="Arial" w:cs="Arial"/>
                <w:sz w:val="16"/>
                <w:szCs w:val="16"/>
              </w:rPr>
              <w:t xml:space="preserve"> </w:t>
            </w:r>
            <w:r w:rsidRPr="001B71F2">
              <w:rPr>
                <w:rFonts w:ascii="Arial" w:hAnsi="Arial" w:cs="Arial"/>
                <w:sz w:val="16"/>
                <w:szCs w:val="16"/>
              </w:rPr>
              <w:t>for the period</w:t>
            </w:r>
            <w:r w:rsidRPr="001B71F2">
              <w:rPr>
                <w:rFonts w:ascii="Arial" w:hAnsi="Arial" w:cs="Angsana New"/>
                <w:sz w:val="16"/>
                <w:szCs w:val="16"/>
                <w:cs/>
              </w:rPr>
              <w:t xml:space="preserve"> </w:t>
            </w:r>
            <w:r w:rsidRPr="001B71F2">
              <w:rPr>
                <w:rFonts w:ascii="Arial" w:hAnsi="Arial" w:cs="Arial"/>
                <w:sz w:val="16"/>
                <w:szCs w:val="16"/>
              </w:rPr>
              <w:t>(Thousand Baht)</w:t>
            </w:r>
          </w:p>
        </w:tc>
        <w:tc>
          <w:tcPr>
            <w:tcW w:w="1440" w:type="dxa"/>
            <w:vAlign w:val="bottom"/>
          </w:tcPr>
          <w:p w14:paraId="3A0EB44F" w14:textId="7B8577BD" w:rsidR="00844961" w:rsidRPr="001B71F2" w:rsidRDefault="00844961" w:rsidP="00844961">
            <w:pPr>
              <w:tabs>
                <w:tab w:val="decimal" w:pos="1152"/>
              </w:tabs>
              <w:spacing w:line="260" w:lineRule="exact"/>
              <w:ind w:left="-14" w:right="-43"/>
              <w:rPr>
                <w:rFonts w:ascii="Arial" w:hAnsi="Arial" w:cs="Arial"/>
                <w:sz w:val="16"/>
                <w:szCs w:val="16"/>
                <w:cs/>
              </w:rPr>
            </w:pPr>
            <w:r>
              <w:rPr>
                <w:rFonts w:ascii="Arial" w:hAnsi="Arial" w:cs="Arial"/>
                <w:sz w:val="16"/>
                <w:szCs w:val="16"/>
              </w:rPr>
              <w:t>1,552,427</w:t>
            </w:r>
          </w:p>
        </w:tc>
        <w:tc>
          <w:tcPr>
            <w:tcW w:w="1440" w:type="dxa"/>
            <w:vAlign w:val="bottom"/>
            <w:hideMark/>
          </w:tcPr>
          <w:p w14:paraId="6128143D" w14:textId="1B87B39B" w:rsidR="00844961" w:rsidRPr="001B71F2" w:rsidRDefault="00844961" w:rsidP="00844961">
            <w:pPr>
              <w:tabs>
                <w:tab w:val="decimal" w:pos="1152"/>
              </w:tabs>
              <w:spacing w:line="260" w:lineRule="exact"/>
              <w:ind w:left="-14" w:right="-43"/>
              <w:rPr>
                <w:rFonts w:ascii="Arial" w:hAnsi="Arial" w:cs="Arial"/>
                <w:sz w:val="16"/>
                <w:szCs w:val="16"/>
              </w:rPr>
            </w:pPr>
            <w:r w:rsidRPr="001B71F2">
              <w:rPr>
                <w:rFonts w:ascii="Arial" w:hAnsi="Arial" w:cs="Arial"/>
                <w:sz w:val="16"/>
                <w:szCs w:val="16"/>
              </w:rPr>
              <w:t>681,380</w:t>
            </w:r>
          </w:p>
        </w:tc>
        <w:tc>
          <w:tcPr>
            <w:tcW w:w="1440" w:type="dxa"/>
            <w:vAlign w:val="bottom"/>
          </w:tcPr>
          <w:p w14:paraId="599D4452" w14:textId="02F248D1" w:rsidR="00844961" w:rsidRPr="001B71F2" w:rsidRDefault="00844961" w:rsidP="00844961">
            <w:pPr>
              <w:tabs>
                <w:tab w:val="decimal" w:pos="1152"/>
              </w:tabs>
              <w:spacing w:line="260" w:lineRule="exact"/>
              <w:ind w:left="-14" w:right="-43"/>
              <w:rPr>
                <w:rFonts w:ascii="Arial" w:hAnsi="Arial" w:cs="Arial"/>
                <w:sz w:val="16"/>
                <w:szCs w:val="16"/>
                <w:cs/>
              </w:rPr>
            </w:pPr>
            <w:r>
              <w:rPr>
                <w:rFonts w:ascii="Arial" w:hAnsi="Arial" w:cs="Arial"/>
                <w:sz w:val="16"/>
                <w:szCs w:val="16"/>
              </w:rPr>
              <w:t>1,381,086</w:t>
            </w:r>
          </w:p>
        </w:tc>
        <w:tc>
          <w:tcPr>
            <w:tcW w:w="1440" w:type="dxa"/>
            <w:vAlign w:val="bottom"/>
            <w:hideMark/>
          </w:tcPr>
          <w:p w14:paraId="0152E7AB" w14:textId="67E71F96" w:rsidR="00844961" w:rsidRPr="001B71F2" w:rsidRDefault="00844961" w:rsidP="00844961">
            <w:pPr>
              <w:tabs>
                <w:tab w:val="decimal" w:pos="1152"/>
              </w:tabs>
              <w:spacing w:line="260" w:lineRule="exact"/>
              <w:ind w:left="-14" w:right="-43"/>
              <w:rPr>
                <w:rFonts w:ascii="Arial" w:hAnsi="Arial" w:cs="Arial"/>
                <w:sz w:val="16"/>
                <w:szCs w:val="16"/>
              </w:rPr>
            </w:pPr>
            <w:r w:rsidRPr="001B71F2">
              <w:rPr>
                <w:rFonts w:ascii="Arial" w:hAnsi="Arial" w:cs="Arial"/>
                <w:sz w:val="16"/>
                <w:szCs w:val="16"/>
              </w:rPr>
              <w:t>319,995</w:t>
            </w:r>
          </w:p>
        </w:tc>
      </w:tr>
      <w:tr w:rsidR="00844961" w:rsidRPr="001B71F2" w14:paraId="5504B17C" w14:textId="77777777">
        <w:trPr>
          <w:cantSplit/>
          <w:trHeight w:val="74"/>
        </w:trPr>
        <w:tc>
          <w:tcPr>
            <w:tcW w:w="3330" w:type="dxa"/>
            <w:vAlign w:val="bottom"/>
            <w:hideMark/>
          </w:tcPr>
          <w:p w14:paraId="3E0D3BE3" w14:textId="62A45CB8" w:rsidR="00844961" w:rsidRPr="001B71F2" w:rsidRDefault="00844961" w:rsidP="00844961">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Profit per share (Baht/share)</w:t>
            </w:r>
          </w:p>
        </w:tc>
        <w:tc>
          <w:tcPr>
            <w:tcW w:w="1440" w:type="dxa"/>
            <w:vAlign w:val="bottom"/>
          </w:tcPr>
          <w:p w14:paraId="1CBF509A" w14:textId="2550FA84" w:rsidR="00844961" w:rsidRPr="001B71F2" w:rsidRDefault="00844961" w:rsidP="00844961">
            <w:pPr>
              <w:spacing w:line="260" w:lineRule="exact"/>
              <w:ind w:left="-14" w:right="72"/>
              <w:jc w:val="right"/>
              <w:rPr>
                <w:rFonts w:ascii="Arial" w:hAnsi="Arial" w:cs="Arial"/>
                <w:sz w:val="16"/>
                <w:szCs w:val="16"/>
              </w:rPr>
            </w:pPr>
            <w:r>
              <w:rPr>
                <w:rFonts w:ascii="Arial" w:hAnsi="Arial" w:cs="Arial"/>
                <w:sz w:val="16"/>
                <w:szCs w:val="16"/>
              </w:rPr>
              <w:t>0.80</w:t>
            </w:r>
          </w:p>
        </w:tc>
        <w:tc>
          <w:tcPr>
            <w:tcW w:w="1440" w:type="dxa"/>
            <w:vAlign w:val="bottom"/>
            <w:hideMark/>
          </w:tcPr>
          <w:p w14:paraId="7283F551" w14:textId="25AB599C" w:rsidR="00844961" w:rsidRPr="001B71F2" w:rsidRDefault="00844961" w:rsidP="00844961">
            <w:pPr>
              <w:spacing w:line="260" w:lineRule="exact"/>
              <w:ind w:left="-14" w:right="72"/>
              <w:jc w:val="right"/>
              <w:rPr>
                <w:rFonts w:ascii="Arial" w:hAnsi="Arial" w:cs="Arial"/>
                <w:sz w:val="16"/>
                <w:szCs w:val="16"/>
              </w:rPr>
            </w:pPr>
            <w:r w:rsidRPr="001B71F2">
              <w:rPr>
                <w:rFonts w:ascii="Arial" w:hAnsi="Arial" w:cs="Arial"/>
                <w:sz w:val="16"/>
                <w:szCs w:val="16"/>
              </w:rPr>
              <w:t>0.38</w:t>
            </w:r>
          </w:p>
        </w:tc>
        <w:tc>
          <w:tcPr>
            <w:tcW w:w="1440" w:type="dxa"/>
            <w:vAlign w:val="bottom"/>
          </w:tcPr>
          <w:p w14:paraId="4B67084E" w14:textId="206B198C" w:rsidR="00844961" w:rsidRPr="001B71F2" w:rsidRDefault="00844961" w:rsidP="00844961">
            <w:pPr>
              <w:spacing w:line="260" w:lineRule="exact"/>
              <w:ind w:left="-14" w:right="72"/>
              <w:jc w:val="right"/>
              <w:rPr>
                <w:rFonts w:ascii="Arial" w:hAnsi="Arial" w:cs="Arial"/>
                <w:sz w:val="16"/>
                <w:szCs w:val="16"/>
                <w:cs/>
              </w:rPr>
            </w:pPr>
            <w:r>
              <w:rPr>
                <w:rFonts w:ascii="Arial" w:hAnsi="Arial" w:cs="Arial"/>
                <w:sz w:val="16"/>
                <w:szCs w:val="16"/>
              </w:rPr>
              <w:t>0.72</w:t>
            </w:r>
          </w:p>
        </w:tc>
        <w:tc>
          <w:tcPr>
            <w:tcW w:w="1440" w:type="dxa"/>
            <w:vAlign w:val="bottom"/>
            <w:hideMark/>
          </w:tcPr>
          <w:p w14:paraId="4AB6771F" w14:textId="0D0F0610" w:rsidR="00844961" w:rsidRPr="001B71F2" w:rsidRDefault="00844961" w:rsidP="00844961">
            <w:pPr>
              <w:spacing w:line="260" w:lineRule="exact"/>
              <w:ind w:left="-14" w:right="72"/>
              <w:jc w:val="right"/>
              <w:rPr>
                <w:rFonts w:ascii="Arial" w:hAnsi="Arial" w:cs="Arial"/>
                <w:sz w:val="16"/>
                <w:szCs w:val="16"/>
              </w:rPr>
            </w:pPr>
            <w:r w:rsidRPr="001B71F2">
              <w:rPr>
                <w:rFonts w:ascii="Arial" w:hAnsi="Arial" w:cs="Arial"/>
                <w:sz w:val="16"/>
                <w:szCs w:val="16"/>
              </w:rPr>
              <w:t>0.18</w:t>
            </w:r>
          </w:p>
        </w:tc>
      </w:tr>
      <w:tr w:rsidR="00844961" w:rsidRPr="001B71F2" w14:paraId="6DAE0305" w14:textId="77777777">
        <w:trPr>
          <w:cantSplit/>
          <w:trHeight w:val="74"/>
        </w:trPr>
        <w:tc>
          <w:tcPr>
            <w:tcW w:w="3330" w:type="dxa"/>
            <w:vAlign w:val="bottom"/>
          </w:tcPr>
          <w:p w14:paraId="3019B7FE" w14:textId="77777777" w:rsidR="00844961" w:rsidRPr="001B71F2" w:rsidRDefault="00844961" w:rsidP="00844961">
            <w:pPr>
              <w:tabs>
                <w:tab w:val="left" w:pos="162"/>
                <w:tab w:val="left" w:pos="537"/>
              </w:tabs>
              <w:spacing w:line="260" w:lineRule="exact"/>
              <w:ind w:left="162" w:right="-104" w:hanging="180"/>
              <w:rPr>
                <w:rFonts w:ascii="Arial" w:hAnsi="Arial" w:cs="Arial"/>
                <w:sz w:val="16"/>
                <w:szCs w:val="16"/>
              </w:rPr>
            </w:pPr>
            <w:r w:rsidRPr="001B71F2">
              <w:rPr>
                <w:rFonts w:ascii="Arial" w:hAnsi="Arial" w:cs="Arial"/>
                <w:sz w:val="16"/>
                <w:szCs w:val="16"/>
              </w:rPr>
              <w:t>Diluted earnings per share (Baht/share)</w:t>
            </w:r>
          </w:p>
        </w:tc>
        <w:tc>
          <w:tcPr>
            <w:tcW w:w="1440" w:type="dxa"/>
            <w:vAlign w:val="bottom"/>
          </w:tcPr>
          <w:p w14:paraId="65B44BDC" w14:textId="7572BEF8" w:rsidR="00844961" w:rsidRPr="001B71F2" w:rsidRDefault="00844961" w:rsidP="00844961">
            <w:pPr>
              <w:spacing w:line="260" w:lineRule="exact"/>
              <w:ind w:left="-14" w:right="72"/>
              <w:jc w:val="right"/>
              <w:rPr>
                <w:rFonts w:ascii="Arial" w:hAnsi="Arial" w:cs="Arial"/>
                <w:sz w:val="16"/>
                <w:szCs w:val="16"/>
              </w:rPr>
            </w:pPr>
            <w:r>
              <w:rPr>
                <w:rFonts w:ascii="Arial" w:hAnsi="Arial" w:cs="Arial"/>
                <w:sz w:val="16"/>
                <w:szCs w:val="16"/>
              </w:rPr>
              <w:t>0.79</w:t>
            </w:r>
          </w:p>
        </w:tc>
        <w:tc>
          <w:tcPr>
            <w:tcW w:w="1440" w:type="dxa"/>
            <w:vAlign w:val="bottom"/>
          </w:tcPr>
          <w:p w14:paraId="50CF26CA" w14:textId="4DCB23D2" w:rsidR="00844961" w:rsidRPr="001B71F2" w:rsidRDefault="00844961" w:rsidP="00844961">
            <w:pPr>
              <w:spacing w:line="260" w:lineRule="exact"/>
              <w:ind w:left="-14" w:right="72"/>
              <w:jc w:val="right"/>
              <w:rPr>
                <w:rFonts w:ascii="Arial" w:hAnsi="Arial" w:cs="Arial"/>
                <w:sz w:val="16"/>
                <w:szCs w:val="16"/>
              </w:rPr>
            </w:pPr>
            <w:r w:rsidRPr="001B71F2">
              <w:rPr>
                <w:rFonts w:ascii="Arial" w:hAnsi="Arial" w:cs="Arial"/>
                <w:sz w:val="16"/>
                <w:szCs w:val="16"/>
              </w:rPr>
              <w:t>0.36</w:t>
            </w:r>
          </w:p>
        </w:tc>
        <w:tc>
          <w:tcPr>
            <w:tcW w:w="1440" w:type="dxa"/>
            <w:vAlign w:val="bottom"/>
          </w:tcPr>
          <w:p w14:paraId="360FF47E" w14:textId="6E1F406D" w:rsidR="00844961" w:rsidRPr="001B71F2" w:rsidRDefault="00844961" w:rsidP="00844961">
            <w:pPr>
              <w:spacing w:line="260" w:lineRule="exact"/>
              <w:ind w:left="-14" w:right="72"/>
              <w:jc w:val="right"/>
              <w:rPr>
                <w:rFonts w:ascii="Arial" w:hAnsi="Arial" w:cs="Arial"/>
                <w:sz w:val="16"/>
                <w:szCs w:val="16"/>
              </w:rPr>
            </w:pPr>
            <w:r>
              <w:rPr>
                <w:rFonts w:ascii="Arial" w:hAnsi="Arial" w:cs="Arial"/>
                <w:sz w:val="16"/>
                <w:szCs w:val="16"/>
              </w:rPr>
              <w:t>0.70</w:t>
            </w:r>
          </w:p>
        </w:tc>
        <w:tc>
          <w:tcPr>
            <w:tcW w:w="1440" w:type="dxa"/>
            <w:vAlign w:val="bottom"/>
          </w:tcPr>
          <w:p w14:paraId="1D2348D6" w14:textId="00050DBD" w:rsidR="00844961" w:rsidRPr="001B71F2" w:rsidRDefault="00844961" w:rsidP="00844961">
            <w:pPr>
              <w:spacing w:line="260" w:lineRule="exact"/>
              <w:ind w:left="-14" w:right="72"/>
              <w:jc w:val="right"/>
              <w:rPr>
                <w:rFonts w:ascii="Arial" w:hAnsi="Arial" w:cs="Arial"/>
                <w:sz w:val="16"/>
                <w:szCs w:val="16"/>
              </w:rPr>
            </w:pPr>
            <w:r w:rsidRPr="001B71F2">
              <w:rPr>
                <w:rFonts w:ascii="Arial" w:hAnsi="Arial" w:cs="Arial"/>
                <w:sz w:val="16"/>
                <w:szCs w:val="16"/>
              </w:rPr>
              <w:t>0.17</w:t>
            </w:r>
          </w:p>
        </w:tc>
      </w:tr>
    </w:tbl>
    <w:p w14:paraId="7FAB0BFC" w14:textId="77777777" w:rsidR="00C4639E" w:rsidRDefault="00C4639E" w:rsidP="00FA4787">
      <w:pPr>
        <w:tabs>
          <w:tab w:val="left" w:pos="720"/>
          <w:tab w:val="left" w:pos="2160"/>
          <w:tab w:val="right" w:pos="7200"/>
          <w:tab w:val="right" w:pos="8540"/>
        </w:tabs>
        <w:spacing w:before="120" w:after="120" w:line="380" w:lineRule="exact"/>
        <w:ind w:left="540" w:hanging="540"/>
        <w:jc w:val="both"/>
        <w:rPr>
          <w:rFonts w:ascii="Arial" w:hAnsi="Arial" w:cs="Arial"/>
          <w:b/>
          <w:sz w:val="22"/>
          <w:szCs w:val="22"/>
        </w:rPr>
      </w:pPr>
    </w:p>
    <w:p w14:paraId="18B3958D" w14:textId="5FF7C884" w:rsidR="009479DF" w:rsidRPr="00FA4787" w:rsidRDefault="00C4639E" w:rsidP="00FA4787">
      <w:pPr>
        <w:tabs>
          <w:tab w:val="left" w:pos="720"/>
          <w:tab w:val="left" w:pos="2160"/>
          <w:tab w:val="right" w:pos="7200"/>
          <w:tab w:val="right" w:pos="8540"/>
        </w:tabs>
        <w:spacing w:before="120" w:after="120" w:line="380" w:lineRule="exact"/>
        <w:ind w:left="540" w:hanging="540"/>
        <w:jc w:val="both"/>
        <w:rPr>
          <w:rFonts w:ascii="Arial" w:hAnsi="Arial" w:cs="Arial"/>
          <w:b/>
          <w:sz w:val="22"/>
          <w:szCs w:val="22"/>
        </w:rPr>
      </w:pPr>
      <w:r>
        <w:rPr>
          <w:rFonts w:ascii="Arial" w:hAnsi="Arial" w:cs="Arial"/>
          <w:b/>
          <w:sz w:val="22"/>
          <w:szCs w:val="22"/>
        </w:rPr>
        <w:br w:type="page"/>
      </w:r>
      <w:r w:rsidR="0004167A" w:rsidRPr="00FA4787">
        <w:rPr>
          <w:rFonts w:ascii="Arial" w:hAnsi="Arial" w:cs="Arial"/>
          <w:b/>
          <w:sz w:val="22"/>
          <w:szCs w:val="22"/>
        </w:rPr>
        <w:lastRenderedPageBreak/>
        <w:t>2</w:t>
      </w:r>
      <w:r w:rsidR="002A5D85" w:rsidRPr="00FA4787">
        <w:rPr>
          <w:rFonts w:ascii="Arial" w:hAnsi="Arial" w:cs="Arial"/>
          <w:b/>
          <w:sz w:val="22"/>
          <w:szCs w:val="22"/>
        </w:rPr>
        <w:t>1</w:t>
      </w:r>
      <w:r w:rsidR="00D540B5" w:rsidRPr="00FA4787">
        <w:rPr>
          <w:rFonts w:ascii="Arial" w:hAnsi="Arial" w:cs="Arial"/>
          <w:b/>
          <w:sz w:val="22"/>
          <w:szCs w:val="22"/>
        </w:rPr>
        <w:t>.</w:t>
      </w:r>
      <w:r w:rsidR="00D540B5" w:rsidRPr="00FA4787">
        <w:rPr>
          <w:rFonts w:ascii="Arial" w:hAnsi="Arial" w:cs="Arial"/>
          <w:b/>
          <w:sz w:val="22"/>
          <w:szCs w:val="22"/>
        </w:rPr>
        <w:tab/>
        <w:t>Net movements in operating assets and liabilities</w:t>
      </w:r>
    </w:p>
    <w:p w14:paraId="6B6F0FA0" w14:textId="77777777" w:rsidR="00FA4787" w:rsidRPr="001B71F2" w:rsidRDefault="00FA4787" w:rsidP="00FA4787">
      <w:pPr>
        <w:tabs>
          <w:tab w:val="left" w:pos="900"/>
        </w:tabs>
        <w:spacing w:line="360" w:lineRule="exact"/>
        <w:ind w:left="360" w:right="-7" w:hanging="360"/>
        <w:jc w:val="right"/>
        <w:rPr>
          <w:rFonts w:ascii="Arial" w:hAnsi="Arial" w:cs="Arial"/>
          <w:sz w:val="18"/>
          <w:szCs w:val="18"/>
        </w:rPr>
      </w:pPr>
      <w:r w:rsidRPr="001B71F2">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FA4787" w:rsidRPr="001B71F2" w14:paraId="11937C8D" w14:textId="77777777">
        <w:tc>
          <w:tcPr>
            <w:tcW w:w="3780" w:type="dxa"/>
            <w:vAlign w:val="bottom"/>
          </w:tcPr>
          <w:p w14:paraId="1EB76311" w14:textId="77777777" w:rsidR="00FA4787" w:rsidRPr="001B71F2" w:rsidRDefault="00FA4787">
            <w:pPr>
              <w:spacing w:line="320" w:lineRule="exact"/>
              <w:ind w:right="-18"/>
              <w:jc w:val="both"/>
              <w:rPr>
                <w:rFonts w:ascii="Arial" w:hAnsi="Arial" w:cs="Arial"/>
                <w:sz w:val="18"/>
                <w:szCs w:val="18"/>
              </w:rPr>
            </w:pPr>
          </w:p>
        </w:tc>
        <w:tc>
          <w:tcPr>
            <w:tcW w:w="5310" w:type="dxa"/>
            <w:gridSpan w:val="4"/>
            <w:vAlign w:val="bottom"/>
          </w:tcPr>
          <w:p w14:paraId="7C60330D" w14:textId="77777777" w:rsidR="00FA4787" w:rsidRPr="001B71F2" w:rsidRDefault="00FA4787">
            <w:pPr>
              <w:pBdr>
                <w:bottom w:val="single" w:sz="6" w:space="1" w:color="auto"/>
              </w:pBdr>
              <w:spacing w:line="320" w:lineRule="exact"/>
              <w:jc w:val="center"/>
              <w:rPr>
                <w:rFonts w:ascii="Arial" w:hAnsi="Arial" w:cs="Arial"/>
                <w:sz w:val="18"/>
                <w:szCs w:val="18"/>
              </w:rPr>
            </w:pPr>
            <w:r w:rsidRPr="001B71F2">
              <w:rPr>
                <w:rFonts w:ascii="Arial" w:hAnsi="Arial" w:cs="Arial"/>
                <w:sz w:val="18"/>
                <w:szCs w:val="18"/>
              </w:rPr>
              <w:t>For the six-month periods ended 30 June</w:t>
            </w:r>
          </w:p>
        </w:tc>
      </w:tr>
      <w:tr w:rsidR="00FA4787" w:rsidRPr="001B71F2" w14:paraId="2A7F4682" w14:textId="77777777">
        <w:tc>
          <w:tcPr>
            <w:tcW w:w="3780" w:type="dxa"/>
            <w:vAlign w:val="bottom"/>
          </w:tcPr>
          <w:p w14:paraId="621DE664" w14:textId="77777777" w:rsidR="00FA4787" w:rsidRPr="001B71F2" w:rsidRDefault="00FA4787">
            <w:pPr>
              <w:spacing w:line="320" w:lineRule="exact"/>
              <w:ind w:right="-17"/>
              <w:jc w:val="both"/>
              <w:rPr>
                <w:rFonts w:ascii="Arial" w:hAnsi="Arial" w:cs="Arial"/>
                <w:sz w:val="18"/>
                <w:szCs w:val="18"/>
              </w:rPr>
            </w:pPr>
          </w:p>
        </w:tc>
        <w:tc>
          <w:tcPr>
            <w:tcW w:w="2655" w:type="dxa"/>
            <w:gridSpan w:val="2"/>
            <w:vAlign w:val="bottom"/>
          </w:tcPr>
          <w:p w14:paraId="301C7ADF" w14:textId="77777777" w:rsidR="00FA4787" w:rsidRPr="001B71F2" w:rsidRDefault="00FA4787">
            <w:pPr>
              <w:pBdr>
                <w:bottom w:val="single" w:sz="6" w:space="1" w:color="auto"/>
              </w:pBdr>
              <w:spacing w:line="320" w:lineRule="exact"/>
              <w:jc w:val="center"/>
              <w:rPr>
                <w:rFonts w:ascii="Arial" w:hAnsi="Arial" w:cs="Arial"/>
                <w:sz w:val="18"/>
                <w:szCs w:val="18"/>
              </w:rPr>
            </w:pPr>
            <w:r w:rsidRPr="001B71F2">
              <w:rPr>
                <w:rFonts w:ascii="Arial" w:hAnsi="Arial" w:cs="Arial"/>
                <w:sz w:val="18"/>
                <w:szCs w:val="18"/>
              </w:rPr>
              <w:t>Consolidated                              financial statements</w:t>
            </w:r>
          </w:p>
        </w:tc>
        <w:tc>
          <w:tcPr>
            <w:tcW w:w="2655" w:type="dxa"/>
            <w:gridSpan w:val="2"/>
            <w:vAlign w:val="bottom"/>
          </w:tcPr>
          <w:p w14:paraId="4FA2901B" w14:textId="77777777" w:rsidR="00FA4787" w:rsidRPr="001B71F2" w:rsidRDefault="00FA4787">
            <w:pPr>
              <w:pBdr>
                <w:bottom w:val="single" w:sz="6" w:space="1" w:color="auto"/>
              </w:pBdr>
              <w:spacing w:line="320" w:lineRule="exact"/>
              <w:jc w:val="center"/>
              <w:rPr>
                <w:rFonts w:ascii="Arial" w:hAnsi="Arial" w:cs="Arial"/>
                <w:sz w:val="18"/>
                <w:szCs w:val="18"/>
              </w:rPr>
            </w:pPr>
            <w:r w:rsidRPr="001B71F2">
              <w:rPr>
                <w:rFonts w:ascii="Arial" w:hAnsi="Arial" w:cs="Arial"/>
                <w:sz w:val="18"/>
                <w:szCs w:val="18"/>
              </w:rPr>
              <w:t>Separate                                       financial statements</w:t>
            </w:r>
          </w:p>
        </w:tc>
      </w:tr>
      <w:tr w:rsidR="00FA4787" w:rsidRPr="001B71F2" w14:paraId="08EF686F" w14:textId="77777777">
        <w:tc>
          <w:tcPr>
            <w:tcW w:w="3780" w:type="dxa"/>
            <w:vAlign w:val="bottom"/>
          </w:tcPr>
          <w:p w14:paraId="6FC0B5E0" w14:textId="77777777" w:rsidR="00FA4787" w:rsidRPr="001B71F2" w:rsidRDefault="00FA4787" w:rsidP="00FA4787">
            <w:pPr>
              <w:spacing w:line="320" w:lineRule="exact"/>
              <w:ind w:right="-14"/>
              <w:jc w:val="both"/>
              <w:rPr>
                <w:rFonts w:ascii="Arial" w:hAnsi="Arial" w:cs="Arial"/>
                <w:sz w:val="18"/>
                <w:szCs w:val="18"/>
              </w:rPr>
            </w:pPr>
          </w:p>
        </w:tc>
        <w:tc>
          <w:tcPr>
            <w:tcW w:w="1327" w:type="dxa"/>
            <w:vAlign w:val="bottom"/>
          </w:tcPr>
          <w:p w14:paraId="4F0E4B9C" w14:textId="13CA26A3" w:rsidR="00FA4787" w:rsidRPr="001B71F2" w:rsidRDefault="00FA4787" w:rsidP="00FA4787">
            <w:pPr>
              <w:pBdr>
                <w:bottom w:val="single" w:sz="6" w:space="1" w:color="auto"/>
              </w:pBdr>
              <w:spacing w:line="320" w:lineRule="exact"/>
              <w:jc w:val="center"/>
              <w:rPr>
                <w:rFonts w:ascii="Arial" w:hAnsi="Arial" w:cs="Arial"/>
                <w:sz w:val="18"/>
                <w:szCs w:val="18"/>
              </w:rPr>
            </w:pPr>
            <w:r w:rsidRPr="001B71F2">
              <w:rPr>
                <w:rFonts w:ascii="Arial" w:hAnsi="Arial" w:cs="Arial"/>
                <w:sz w:val="18"/>
                <w:szCs w:val="18"/>
              </w:rPr>
              <w:t>202</w:t>
            </w:r>
            <w:r>
              <w:rPr>
                <w:rFonts w:ascii="Arial" w:hAnsi="Arial" w:cs="Arial"/>
                <w:sz w:val="18"/>
                <w:szCs w:val="18"/>
              </w:rPr>
              <w:t>3</w:t>
            </w:r>
          </w:p>
        </w:tc>
        <w:tc>
          <w:tcPr>
            <w:tcW w:w="1328" w:type="dxa"/>
            <w:vAlign w:val="bottom"/>
          </w:tcPr>
          <w:p w14:paraId="7277759D" w14:textId="2524D2DF" w:rsidR="00FA4787" w:rsidRPr="001B71F2" w:rsidRDefault="00FA4787" w:rsidP="00FA4787">
            <w:pPr>
              <w:pBdr>
                <w:bottom w:val="single" w:sz="6" w:space="1" w:color="auto"/>
              </w:pBdr>
              <w:spacing w:line="320" w:lineRule="exact"/>
              <w:jc w:val="center"/>
              <w:rPr>
                <w:rFonts w:ascii="Arial" w:hAnsi="Arial" w:cs="Arial"/>
                <w:sz w:val="18"/>
                <w:szCs w:val="18"/>
              </w:rPr>
            </w:pPr>
            <w:r>
              <w:rPr>
                <w:rFonts w:ascii="Arial" w:hAnsi="Arial" w:cs="Arial"/>
                <w:sz w:val="18"/>
                <w:szCs w:val="18"/>
              </w:rPr>
              <w:t>2022</w:t>
            </w:r>
          </w:p>
        </w:tc>
        <w:tc>
          <w:tcPr>
            <w:tcW w:w="1327" w:type="dxa"/>
            <w:vAlign w:val="bottom"/>
          </w:tcPr>
          <w:p w14:paraId="6BE7EEFC" w14:textId="34DE1049" w:rsidR="00FA4787" w:rsidRPr="001B71F2" w:rsidRDefault="00FA4787" w:rsidP="00FA4787">
            <w:pPr>
              <w:pBdr>
                <w:bottom w:val="single" w:sz="6" w:space="1" w:color="auto"/>
              </w:pBdr>
              <w:spacing w:line="320" w:lineRule="exact"/>
              <w:jc w:val="center"/>
              <w:rPr>
                <w:rFonts w:ascii="Arial" w:hAnsi="Arial" w:cs="Arial"/>
                <w:sz w:val="18"/>
                <w:szCs w:val="18"/>
              </w:rPr>
            </w:pPr>
            <w:r w:rsidRPr="001B71F2">
              <w:rPr>
                <w:rFonts w:ascii="Arial" w:hAnsi="Arial" w:cs="Arial"/>
                <w:sz w:val="18"/>
                <w:szCs w:val="18"/>
              </w:rPr>
              <w:t>202</w:t>
            </w:r>
            <w:r>
              <w:rPr>
                <w:rFonts w:ascii="Arial" w:hAnsi="Arial" w:cs="Arial"/>
                <w:sz w:val="18"/>
                <w:szCs w:val="18"/>
              </w:rPr>
              <w:t>3</w:t>
            </w:r>
          </w:p>
        </w:tc>
        <w:tc>
          <w:tcPr>
            <w:tcW w:w="1328" w:type="dxa"/>
            <w:vAlign w:val="bottom"/>
          </w:tcPr>
          <w:p w14:paraId="3BC82991" w14:textId="5D58DEF0" w:rsidR="00FA4787" w:rsidRPr="001B71F2" w:rsidRDefault="00FA4787" w:rsidP="00FA4787">
            <w:pPr>
              <w:pBdr>
                <w:bottom w:val="single" w:sz="6" w:space="1" w:color="auto"/>
              </w:pBdr>
              <w:spacing w:line="320" w:lineRule="exact"/>
              <w:jc w:val="center"/>
              <w:rPr>
                <w:rFonts w:ascii="Arial" w:hAnsi="Arial" w:cs="Arial"/>
                <w:sz w:val="18"/>
                <w:szCs w:val="18"/>
              </w:rPr>
            </w:pPr>
            <w:r>
              <w:rPr>
                <w:rFonts w:ascii="Arial" w:hAnsi="Arial" w:cs="Arial"/>
                <w:sz w:val="18"/>
                <w:szCs w:val="18"/>
              </w:rPr>
              <w:t>2022</w:t>
            </w:r>
          </w:p>
        </w:tc>
      </w:tr>
      <w:tr w:rsidR="00FA4787" w:rsidRPr="001B71F2" w14:paraId="510A0E6C" w14:textId="77777777">
        <w:tc>
          <w:tcPr>
            <w:tcW w:w="3780" w:type="dxa"/>
            <w:vAlign w:val="bottom"/>
          </w:tcPr>
          <w:p w14:paraId="63862C1C" w14:textId="77777777" w:rsidR="00FA4787" w:rsidRPr="001B71F2" w:rsidRDefault="00FA4787" w:rsidP="00FA4787">
            <w:pPr>
              <w:tabs>
                <w:tab w:val="left" w:pos="162"/>
                <w:tab w:val="left" w:pos="342"/>
                <w:tab w:val="left" w:pos="522"/>
              </w:tabs>
              <w:spacing w:line="320" w:lineRule="exact"/>
              <w:ind w:left="162" w:right="-108" w:hanging="162"/>
              <w:rPr>
                <w:rFonts w:ascii="Arial" w:hAnsi="Arial" w:cs="Arial"/>
                <w:b/>
                <w:bCs/>
                <w:sz w:val="18"/>
                <w:szCs w:val="18"/>
              </w:rPr>
            </w:pPr>
            <w:r w:rsidRPr="001B71F2">
              <w:rPr>
                <w:rFonts w:ascii="Arial" w:hAnsi="Arial" w:cs="Arial"/>
                <w:b/>
                <w:bCs/>
                <w:sz w:val="18"/>
                <w:szCs w:val="18"/>
              </w:rPr>
              <w:t>(Increase) decrease in operating assets</w:t>
            </w:r>
          </w:p>
        </w:tc>
        <w:tc>
          <w:tcPr>
            <w:tcW w:w="1327" w:type="dxa"/>
            <w:vAlign w:val="bottom"/>
          </w:tcPr>
          <w:p w14:paraId="2D571A72" w14:textId="77777777" w:rsidR="00FA4787" w:rsidRPr="001B71F2" w:rsidRDefault="00FA4787" w:rsidP="00FA4787">
            <w:pPr>
              <w:tabs>
                <w:tab w:val="decimal" w:pos="966"/>
              </w:tabs>
              <w:spacing w:line="320" w:lineRule="exact"/>
              <w:rPr>
                <w:rFonts w:ascii="Arial" w:hAnsi="Arial" w:cs="Arial"/>
                <w:sz w:val="18"/>
                <w:szCs w:val="18"/>
              </w:rPr>
            </w:pPr>
          </w:p>
        </w:tc>
        <w:tc>
          <w:tcPr>
            <w:tcW w:w="1328" w:type="dxa"/>
            <w:vAlign w:val="bottom"/>
          </w:tcPr>
          <w:p w14:paraId="019E4CF4" w14:textId="77777777" w:rsidR="00FA4787" w:rsidRPr="001B71F2" w:rsidRDefault="00FA4787" w:rsidP="00FA4787">
            <w:pPr>
              <w:tabs>
                <w:tab w:val="decimal" w:pos="966"/>
              </w:tabs>
              <w:spacing w:line="320" w:lineRule="exact"/>
              <w:rPr>
                <w:rFonts w:ascii="Arial" w:hAnsi="Arial" w:cs="Arial"/>
                <w:sz w:val="18"/>
                <w:szCs w:val="18"/>
              </w:rPr>
            </w:pPr>
          </w:p>
        </w:tc>
        <w:tc>
          <w:tcPr>
            <w:tcW w:w="1327" w:type="dxa"/>
            <w:vAlign w:val="bottom"/>
          </w:tcPr>
          <w:p w14:paraId="30FACF55" w14:textId="77777777" w:rsidR="00FA4787" w:rsidRPr="001B71F2" w:rsidRDefault="00FA4787" w:rsidP="00FA4787">
            <w:pPr>
              <w:tabs>
                <w:tab w:val="decimal" w:pos="966"/>
              </w:tabs>
              <w:spacing w:line="320" w:lineRule="exact"/>
              <w:rPr>
                <w:rFonts w:ascii="Arial" w:hAnsi="Arial" w:cs="Arial"/>
                <w:sz w:val="18"/>
                <w:szCs w:val="18"/>
              </w:rPr>
            </w:pPr>
          </w:p>
        </w:tc>
        <w:tc>
          <w:tcPr>
            <w:tcW w:w="1328" w:type="dxa"/>
            <w:vAlign w:val="bottom"/>
          </w:tcPr>
          <w:p w14:paraId="20F0CD8B" w14:textId="77777777" w:rsidR="00FA4787" w:rsidRPr="001B71F2" w:rsidRDefault="00FA4787" w:rsidP="00FA4787">
            <w:pPr>
              <w:tabs>
                <w:tab w:val="decimal" w:pos="966"/>
              </w:tabs>
              <w:spacing w:line="320" w:lineRule="exact"/>
              <w:rPr>
                <w:rFonts w:ascii="Arial" w:hAnsi="Arial" w:cs="Arial"/>
                <w:sz w:val="18"/>
                <w:szCs w:val="18"/>
              </w:rPr>
            </w:pPr>
          </w:p>
        </w:tc>
      </w:tr>
      <w:tr w:rsidR="005A50AB" w:rsidRPr="001B71F2" w14:paraId="6DB0C09A" w14:textId="77777777">
        <w:tc>
          <w:tcPr>
            <w:tcW w:w="3780" w:type="dxa"/>
            <w:vAlign w:val="bottom"/>
          </w:tcPr>
          <w:p w14:paraId="09D81AEB" w14:textId="77777777" w:rsidR="005A50AB" w:rsidRPr="001B71F2" w:rsidRDefault="005A50AB" w:rsidP="005A50AB">
            <w:pPr>
              <w:tabs>
                <w:tab w:val="left" w:pos="162"/>
                <w:tab w:val="left" w:pos="342"/>
                <w:tab w:val="left" w:pos="522"/>
              </w:tabs>
              <w:spacing w:line="320" w:lineRule="exact"/>
              <w:ind w:left="162" w:right="-108" w:hanging="162"/>
              <w:rPr>
                <w:rFonts w:ascii="Arial" w:hAnsi="Arial" w:cs="Arial"/>
                <w:sz w:val="18"/>
                <w:szCs w:val="18"/>
                <w:lang w:val="en-GB"/>
              </w:rPr>
            </w:pPr>
            <w:r w:rsidRPr="001B71F2">
              <w:rPr>
                <w:rFonts w:ascii="Arial" w:hAnsi="Arial" w:cs="Arial"/>
                <w:sz w:val="18"/>
                <w:szCs w:val="18"/>
              </w:rPr>
              <w:t>Trade and other receivables</w:t>
            </w:r>
          </w:p>
        </w:tc>
        <w:tc>
          <w:tcPr>
            <w:tcW w:w="1327" w:type="dxa"/>
            <w:vAlign w:val="bottom"/>
          </w:tcPr>
          <w:p w14:paraId="428D64B7" w14:textId="5DD7A63C" w:rsidR="005A50AB" w:rsidRPr="001B71F2" w:rsidRDefault="00F2191A" w:rsidP="005A50AB">
            <w:pPr>
              <w:tabs>
                <w:tab w:val="decimal" w:pos="972"/>
              </w:tabs>
              <w:spacing w:line="320" w:lineRule="exact"/>
              <w:rPr>
                <w:rFonts w:ascii="Arial" w:hAnsi="Arial" w:cs="Arial"/>
                <w:sz w:val="18"/>
                <w:szCs w:val="18"/>
                <w:cs/>
              </w:rPr>
            </w:pPr>
            <w:r>
              <w:rPr>
                <w:rFonts w:ascii="Arial" w:hAnsi="Arial" w:cs="Arial"/>
                <w:sz w:val="18"/>
                <w:szCs w:val="18"/>
              </w:rPr>
              <w:t>141,598</w:t>
            </w:r>
          </w:p>
        </w:tc>
        <w:tc>
          <w:tcPr>
            <w:tcW w:w="1328" w:type="dxa"/>
            <w:vAlign w:val="bottom"/>
          </w:tcPr>
          <w:p w14:paraId="455D94ED" w14:textId="2F64999C" w:rsidR="005A50AB" w:rsidRPr="001B71F2" w:rsidRDefault="005A50AB" w:rsidP="005A50AB">
            <w:pPr>
              <w:tabs>
                <w:tab w:val="decimal" w:pos="972"/>
              </w:tabs>
              <w:spacing w:line="320" w:lineRule="exact"/>
              <w:rPr>
                <w:rFonts w:ascii="Arial" w:hAnsi="Arial" w:cs="Arial"/>
                <w:sz w:val="18"/>
                <w:szCs w:val="18"/>
                <w:cs/>
              </w:rPr>
            </w:pPr>
            <w:r w:rsidRPr="005A50AB">
              <w:rPr>
                <w:rFonts w:ascii="Arial" w:hAnsi="Arial" w:cs="Arial"/>
                <w:sz w:val="18"/>
                <w:szCs w:val="18"/>
              </w:rPr>
              <w:t>20,074</w:t>
            </w:r>
          </w:p>
        </w:tc>
        <w:tc>
          <w:tcPr>
            <w:tcW w:w="1327" w:type="dxa"/>
            <w:vAlign w:val="bottom"/>
          </w:tcPr>
          <w:p w14:paraId="322716C6" w14:textId="4165BD3B" w:rsidR="005A50AB" w:rsidRPr="001B71F2" w:rsidRDefault="005A50AB" w:rsidP="005A50AB">
            <w:pPr>
              <w:tabs>
                <w:tab w:val="decimal" w:pos="972"/>
              </w:tabs>
              <w:spacing w:line="320" w:lineRule="exact"/>
              <w:rPr>
                <w:rFonts w:ascii="Arial" w:hAnsi="Arial" w:cs="Arial"/>
                <w:sz w:val="18"/>
                <w:szCs w:val="18"/>
                <w:cs/>
              </w:rPr>
            </w:pPr>
            <w:r w:rsidRPr="005A50AB">
              <w:rPr>
                <w:rFonts w:ascii="Arial" w:hAnsi="Arial" w:cs="Arial"/>
                <w:sz w:val="18"/>
                <w:szCs w:val="18"/>
              </w:rPr>
              <w:t>69,524</w:t>
            </w:r>
          </w:p>
        </w:tc>
        <w:tc>
          <w:tcPr>
            <w:tcW w:w="1328" w:type="dxa"/>
            <w:vAlign w:val="bottom"/>
          </w:tcPr>
          <w:p w14:paraId="20A17922" w14:textId="799B1743" w:rsidR="005A50AB" w:rsidRPr="001B71F2" w:rsidRDefault="005A50AB" w:rsidP="005A50AB">
            <w:pPr>
              <w:tabs>
                <w:tab w:val="decimal" w:pos="972"/>
              </w:tabs>
              <w:spacing w:line="320" w:lineRule="exact"/>
              <w:rPr>
                <w:rFonts w:ascii="Arial" w:hAnsi="Arial" w:cs="Arial"/>
                <w:sz w:val="18"/>
                <w:szCs w:val="18"/>
                <w:cs/>
              </w:rPr>
            </w:pPr>
            <w:r w:rsidRPr="001B71F2">
              <w:rPr>
                <w:rFonts w:ascii="Arial" w:hAnsi="Arial" w:cs="Arial"/>
                <w:sz w:val="18"/>
                <w:szCs w:val="18"/>
              </w:rPr>
              <w:t>44,688</w:t>
            </w:r>
          </w:p>
        </w:tc>
      </w:tr>
      <w:tr w:rsidR="005A50AB" w:rsidRPr="001B71F2" w14:paraId="3248B3DB" w14:textId="77777777">
        <w:tc>
          <w:tcPr>
            <w:tcW w:w="3780" w:type="dxa"/>
            <w:vAlign w:val="bottom"/>
          </w:tcPr>
          <w:p w14:paraId="30D9B714" w14:textId="77777777" w:rsidR="005A50AB" w:rsidRPr="001B71F2" w:rsidRDefault="005A50AB" w:rsidP="005A50AB">
            <w:pPr>
              <w:tabs>
                <w:tab w:val="left" w:pos="162"/>
                <w:tab w:val="left" w:pos="342"/>
                <w:tab w:val="left" w:pos="522"/>
              </w:tabs>
              <w:spacing w:line="320" w:lineRule="exact"/>
              <w:ind w:left="162" w:right="-108" w:hanging="162"/>
              <w:rPr>
                <w:rFonts w:ascii="Arial" w:hAnsi="Arial" w:cs="Arial"/>
                <w:sz w:val="18"/>
                <w:szCs w:val="18"/>
              </w:rPr>
            </w:pPr>
            <w:r w:rsidRPr="001B71F2">
              <w:rPr>
                <w:rFonts w:ascii="Arial" w:hAnsi="Arial" w:cs="Arial"/>
                <w:sz w:val="18"/>
                <w:szCs w:val="18"/>
              </w:rPr>
              <w:t>Loans to customers</w:t>
            </w:r>
          </w:p>
        </w:tc>
        <w:tc>
          <w:tcPr>
            <w:tcW w:w="1327" w:type="dxa"/>
            <w:vAlign w:val="bottom"/>
          </w:tcPr>
          <w:p w14:paraId="2B5139BB" w14:textId="771945D0" w:rsidR="005A50AB" w:rsidRPr="001B71F2" w:rsidRDefault="005A50AB" w:rsidP="005A50AB">
            <w:pPr>
              <w:tabs>
                <w:tab w:val="decimal" w:pos="972"/>
              </w:tabs>
              <w:spacing w:line="320" w:lineRule="exact"/>
              <w:rPr>
                <w:rFonts w:ascii="Arial" w:hAnsi="Arial" w:cs="Arial"/>
                <w:sz w:val="18"/>
                <w:szCs w:val="18"/>
              </w:rPr>
            </w:pPr>
            <w:r w:rsidRPr="005A50AB">
              <w:rPr>
                <w:rFonts w:ascii="Arial" w:hAnsi="Arial" w:cs="Arial"/>
                <w:sz w:val="18"/>
                <w:szCs w:val="18"/>
              </w:rPr>
              <w:t>395,694</w:t>
            </w:r>
          </w:p>
        </w:tc>
        <w:tc>
          <w:tcPr>
            <w:tcW w:w="1328" w:type="dxa"/>
            <w:vAlign w:val="bottom"/>
          </w:tcPr>
          <w:p w14:paraId="66208F00" w14:textId="2F852FC3" w:rsidR="005A50AB" w:rsidRPr="001B71F2" w:rsidRDefault="005A50AB" w:rsidP="005A50AB">
            <w:pPr>
              <w:tabs>
                <w:tab w:val="decimal" w:pos="972"/>
              </w:tabs>
              <w:spacing w:line="320" w:lineRule="exact"/>
              <w:rPr>
                <w:rFonts w:ascii="Arial" w:hAnsi="Arial" w:cs="Arial"/>
                <w:sz w:val="18"/>
                <w:szCs w:val="18"/>
              </w:rPr>
            </w:pPr>
            <w:r w:rsidRPr="005A50AB">
              <w:rPr>
                <w:rFonts w:ascii="Arial" w:hAnsi="Arial" w:cs="Arial"/>
                <w:sz w:val="18"/>
                <w:szCs w:val="18"/>
              </w:rPr>
              <w:t>602,064</w:t>
            </w:r>
          </w:p>
        </w:tc>
        <w:tc>
          <w:tcPr>
            <w:tcW w:w="1327" w:type="dxa"/>
            <w:vAlign w:val="bottom"/>
          </w:tcPr>
          <w:p w14:paraId="0A1AEB90" w14:textId="2386077C" w:rsidR="005A50AB" w:rsidRPr="001B71F2" w:rsidRDefault="005A50AB" w:rsidP="005A50AB">
            <w:pPr>
              <w:tabs>
                <w:tab w:val="decimal" w:pos="972"/>
              </w:tabs>
              <w:spacing w:line="320" w:lineRule="exact"/>
              <w:rPr>
                <w:rFonts w:ascii="Arial" w:hAnsi="Arial" w:cs="Arial"/>
                <w:sz w:val="18"/>
                <w:szCs w:val="18"/>
              </w:rPr>
            </w:pPr>
            <w:r w:rsidRPr="005A50AB">
              <w:rPr>
                <w:rFonts w:ascii="Arial" w:hAnsi="Arial" w:cs="Arial"/>
                <w:sz w:val="18"/>
                <w:szCs w:val="18"/>
              </w:rPr>
              <w:t>-</w:t>
            </w:r>
          </w:p>
        </w:tc>
        <w:tc>
          <w:tcPr>
            <w:tcW w:w="1328" w:type="dxa"/>
            <w:vAlign w:val="bottom"/>
          </w:tcPr>
          <w:p w14:paraId="45CBB0C1" w14:textId="7F639258" w:rsidR="005A50AB" w:rsidRPr="001B71F2" w:rsidRDefault="005A50AB" w:rsidP="005A50AB">
            <w:pPr>
              <w:tabs>
                <w:tab w:val="decimal" w:pos="972"/>
              </w:tabs>
              <w:spacing w:line="320" w:lineRule="exact"/>
              <w:rPr>
                <w:rFonts w:ascii="Arial" w:hAnsi="Arial" w:cs="Arial"/>
                <w:sz w:val="18"/>
                <w:szCs w:val="18"/>
              </w:rPr>
            </w:pPr>
            <w:r w:rsidRPr="001B71F2">
              <w:rPr>
                <w:rFonts w:ascii="Arial" w:hAnsi="Arial" w:cs="Arial"/>
                <w:sz w:val="18"/>
                <w:szCs w:val="18"/>
              </w:rPr>
              <w:t>-</w:t>
            </w:r>
          </w:p>
        </w:tc>
      </w:tr>
      <w:tr w:rsidR="005A50AB" w:rsidRPr="001B71F2" w14:paraId="2A4208C0" w14:textId="77777777">
        <w:tc>
          <w:tcPr>
            <w:tcW w:w="3780" w:type="dxa"/>
            <w:vAlign w:val="bottom"/>
          </w:tcPr>
          <w:p w14:paraId="2A28A6EF" w14:textId="77777777" w:rsidR="005A50AB" w:rsidRPr="001B71F2" w:rsidRDefault="005A50AB" w:rsidP="005A50AB">
            <w:pPr>
              <w:tabs>
                <w:tab w:val="left" w:pos="162"/>
                <w:tab w:val="left" w:pos="342"/>
                <w:tab w:val="left" w:pos="522"/>
              </w:tabs>
              <w:spacing w:line="320" w:lineRule="exact"/>
              <w:ind w:right="-108"/>
              <w:rPr>
                <w:rFonts w:ascii="Arial" w:hAnsi="Arial" w:cs="Arial"/>
                <w:sz w:val="18"/>
                <w:szCs w:val="18"/>
                <w:cs/>
                <w:lang w:val="en-GB"/>
              </w:rPr>
            </w:pPr>
            <w:r w:rsidRPr="001B71F2">
              <w:rPr>
                <w:rFonts w:ascii="Arial" w:hAnsi="Arial" w:cs="Arial"/>
                <w:sz w:val="18"/>
                <w:szCs w:val="18"/>
                <w:lang w:val="en-GB"/>
              </w:rPr>
              <w:t>Inventories</w:t>
            </w:r>
          </w:p>
        </w:tc>
        <w:tc>
          <w:tcPr>
            <w:tcW w:w="1327" w:type="dxa"/>
            <w:vAlign w:val="bottom"/>
          </w:tcPr>
          <w:p w14:paraId="7498F883" w14:textId="3A8FEDEC" w:rsidR="005A50AB" w:rsidRPr="001B71F2" w:rsidRDefault="00844961" w:rsidP="005A50AB">
            <w:pPr>
              <w:tabs>
                <w:tab w:val="decimal" w:pos="972"/>
              </w:tabs>
              <w:spacing w:line="320" w:lineRule="exact"/>
              <w:rPr>
                <w:rFonts w:ascii="Arial" w:hAnsi="Arial" w:cs="Arial"/>
                <w:sz w:val="18"/>
                <w:szCs w:val="18"/>
              </w:rPr>
            </w:pPr>
            <w:r>
              <w:rPr>
                <w:rFonts w:ascii="Arial" w:hAnsi="Arial" w:cs="Arial"/>
                <w:sz w:val="18"/>
                <w:szCs w:val="18"/>
              </w:rPr>
              <w:t>11,639</w:t>
            </w:r>
          </w:p>
        </w:tc>
        <w:tc>
          <w:tcPr>
            <w:tcW w:w="1328" w:type="dxa"/>
            <w:vAlign w:val="bottom"/>
          </w:tcPr>
          <w:p w14:paraId="2B82A3B1" w14:textId="5A83A648" w:rsidR="005A50AB" w:rsidRPr="001B71F2" w:rsidRDefault="005A50AB" w:rsidP="005A50AB">
            <w:pPr>
              <w:tabs>
                <w:tab w:val="decimal" w:pos="972"/>
              </w:tabs>
              <w:spacing w:line="320" w:lineRule="exact"/>
              <w:rPr>
                <w:rFonts w:ascii="Arial" w:hAnsi="Arial" w:cs="Arial"/>
                <w:sz w:val="18"/>
                <w:szCs w:val="18"/>
              </w:rPr>
            </w:pPr>
            <w:r w:rsidRPr="005A50AB">
              <w:rPr>
                <w:rFonts w:ascii="Arial" w:hAnsi="Arial" w:cs="Arial"/>
                <w:sz w:val="18"/>
                <w:szCs w:val="18"/>
              </w:rPr>
              <w:t>153,040</w:t>
            </w:r>
          </w:p>
        </w:tc>
        <w:tc>
          <w:tcPr>
            <w:tcW w:w="1327" w:type="dxa"/>
            <w:vAlign w:val="bottom"/>
          </w:tcPr>
          <w:p w14:paraId="4DCE7892" w14:textId="078F0A0D" w:rsidR="005A50AB" w:rsidRPr="001B71F2" w:rsidRDefault="005A50AB" w:rsidP="005A50AB">
            <w:pPr>
              <w:tabs>
                <w:tab w:val="decimal" w:pos="972"/>
              </w:tabs>
              <w:spacing w:line="320" w:lineRule="exact"/>
              <w:rPr>
                <w:rFonts w:ascii="Arial" w:hAnsi="Arial" w:cs="Arial"/>
                <w:sz w:val="18"/>
                <w:szCs w:val="18"/>
              </w:rPr>
            </w:pPr>
            <w:r w:rsidRPr="005A50AB">
              <w:rPr>
                <w:rFonts w:ascii="Arial" w:hAnsi="Arial" w:cs="Arial"/>
                <w:sz w:val="18"/>
                <w:szCs w:val="18"/>
              </w:rPr>
              <w:t>(675)</w:t>
            </w:r>
          </w:p>
        </w:tc>
        <w:tc>
          <w:tcPr>
            <w:tcW w:w="1328" w:type="dxa"/>
            <w:vAlign w:val="bottom"/>
          </w:tcPr>
          <w:p w14:paraId="04F44685" w14:textId="4B8C28DE" w:rsidR="005A50AB" w:rsidRPr="001B71F2" w:rsidRDefault="005A50AB" w:rsidP="005A50AB">
            <w:pPr>
              <w:tabs>
                <w:tab w:val="decimal" w:pos="972"/>
              </w:tabs>
              <w:spacing w:line="320" w:lineRule="exact"/>
              <w:rPr>
                <w:rFonts w:ascii="Arial" w:hAnsi="Arial" w:cs="Arial"/>
                <w:sz w:val="18"/>
                <w:szCs w:val="18"/>
              </w:rPr>
            </w:pPr>
            <w:r w:rsidRPr="005B7746">
              <w:rPr>
                <w:rFonts w:ascii="Arial" w:hAnsi="Arial" w:cs="Arial"/>
                <w:sz w:val="18"/>
                <w:szCs w:val="18"/>
              </w:rPr>
              <w:t>1,855</w:t>
            </w:r>
          </w:p>
        </w:tc>
      </w:tr>
      <w:tr w:rsidR="005A50AB" w:rsidRPr="001B71F2" w14:paraId="3FF3F48D" w14:textId="77777777">
        <w:tc>
          <w:tcPr>
            <w:tcW w:w="3780" w:type="dxa"/>
            <w:vAlign w:val="bottom"/>
          </w:tcPr>
          <w:p w14:paraId="42567C93" w14:textId="77777777" w:rsidR="005A50AB" w:rsidRPr="001B71F2" w:rsidRDefault="005A50AB" w:rsidP="005A50AB">
            <w:pPr>
              <w:tabs>
                <w:tab w:val="left" w:pos="162"/>
                <w:tab w:val="left" w:pos="342"/>
                <w:tab w:val="left" w:pos="522"/>
              </w:tabs>
              <w:spacing w:line="320" w:lineRule="exact"/>
              <w:ind w:right="-108"/>
              <w:rPr>
                <w:rFonts w:ascii="Arial" w:hAnsi="Arial" w:cs="Arial"/>
                <w:sz w:val="18"/>
                <w:szCs w:val="18"/>
              </w:rPr>
            </w:pPr>
            <w:r w:rsidRPr="001B71F2">
              <w:rPr>
                <w:rFonts w:ascii="Arial" w:hAnsi="Arial" w:cs="Arial"/>
                <w:sz w:val="18"/>
                <w:szCs w:val="18"/>
              </w:rPr>
              <w:t>Other current assets</w:t>
            </w:r>
          </w:p>
        </w:tc>
        <w:tc>
          <w:tcPr>
            <w:tcW w:w="1327" w:type="dxa"/>
            <w:vAlign w:val="bottom"/>
          </w:tcPr>
          <w:p w14:paraId="0AF5F08B" w14:textId="15814BCC" w:rsidR="005A50AB" w:rsidRPr="001B71F2" w:rsidRDefault="005A50AB" w:rsidP="005A50AB">
            <w:pPr>
              <w:tabs>
                <w:tab w:val="decimal" w:pos="972"/>
              </w:tabs>
              <w:spacing w:line="320" w:lineRule="exact"/>
              <w:rPr>
                <w:rFonts w:ascii="Arial" w:hAnsi="Arial" w:cs="Arial"/>
                <w:sz w:val="18"/>
                <w:szCs w:val="18"/>
              </w:rPr>
            </w:pPr>
            <w:r w:rsidRPr="005A50AB">
              <w:rPr>
                <w:rFonts w:ascii="Arial" w:hAnsi="Arial" w:cs="Arial"/>
                <w:sz w:val="18"/>
                <w:szCs w:val="18"/>
              </w:rPr>
              <w:t>29,373</w:t>
            </w:r>
          </w:p>
        </w:tc>
        <w:tc>
          <w:tcPr>
            <w:tcW w:w="1328" w:type="dxa"/>
            <w:vAlign w:val="bottom"/>
          </w:tcPr>
          <w:p w14:paraId="1819AF82" w14:textId="34E4BEAB" w:rsidR="005A50AB" w:rsidRPr="001B71F2" w:rsidRDefault="005A50AB" w:rsidP="005A50AB">
            <w:pPr>
              <w:tabs>
                <w:tab w:val="decimal" w:pos="972"/>
              </w:tabs>
              <w:spacing w:line="320" w:lineRule="exact"/>
              <w:rPr>
                <w:rFonts w:ascii="Arial" w:hAnsi="Arial" w:cs="Arial"/>
                <w:sz w:val="18"/>
                <w:szCs w:val="18"/>
              </w:rPr>
            </w:pPr>
            <w:r w:rsidRPr="005A50AB">
              <w:rPr>
                <w:rFonts w:ascii="Arial" w:hAnsi="Arial" w:cs="Arial"/>
                <w:sz w:val="18"/>
                <w:szCs w:val="18"/>
              </w:rPr>
              <w:t>11,137</w:t>
            </w:r>
          </w:p>
        </w:tc>
        <w:tc>
          <w:tcPr>
            <w:tcW w:w="1327" w:type="dxa"/>
            <w:vAlign w:val="bottom"/>
          </w:tcPr>
          <w:p w14:paraId="2C6ECBBF" w14:textId="46738654" w:rsidR="005A50AB" w:rsidRPr="001B71F2" w:rsidRDefault="005A50AB" w:rsidP="005A50AB">
            <w:pPr>
              <w:tabs>
                <w:tab w:val="decimal" w:pos="972"/>
              </w:tabs>
              <w:spacing w:line="320" w:lineRule="exact"/>
              <w:rPr>
                <w:rFonts w:ascii="Arial" w:hAnsi="Arial" w:cs="Arial"/>
                <w:sz w:val="18"/>
                <w:szCs w:val="18"/>
              </w:rPr>
            </w:pPr>
            <w:r w:rsidRPr="005A50AB">
              <w:rPr>
                <w:rFonts w:ascii="Arial" w:hAnsi="Arial" w:cs="Arial"/>
                <w:sz w:val="18"/>
                <w:szCs w:val="18"/>
              </w:rPr>
              <w:t>(1,729)</w:t>
            </w:r>
          </w:p>
        </w:tc>
        <w:tc>
          <w:tcPr>
            <w:tcW w:w="1328" w:type="dxa"/>
            <w:vAlign w:val="bottom"/>
          </w:tcPr>
          <w:p w14:paraId="318B16BC" w14:textId="770FEDC2" w:rsidR="005A50AB" w:rsidRPr="001B71F2" w:rsidRDefault="005A50AB" w:rsidP="005A50AB">
            <w:pPr>
              <w:tabs>
                <w:tab w:val="decimal" w:pos="972"/>
              </w:tabs>
              <w:spacing w:line="320" w:lineRule="exact"/>
              <w:rPr>
                <w:rFonts w:ascii="Arial" w:hAnsi="Arial" w:cs="Arial"/>
                <w:sz w:val="18"/>
                <w:szCs w:val="18"/>
              </w:rPr>
            </w:pPr>
            <w:r w:rsidRPr="005B7746">
              <w:rPr>
                <w:rFonts w:ascii="Arial" w:hAnsi="Arial" w:cs="Arial"/>
                <w:sz w:val="18"/>
                <w:szCs w:val="18"/>
              </w:rPr>
              <w:t>7,562</w:t>
            </w:r>
          </w:p>
        </w:tc>
      </w:tr>
      <w:tr w:rsidR="005A50AB" w:rsidRPr="001B71F2" w14:paraId="6DFB9C7D" w14:textId="77777777">
        <w:tc>
          <w:tcPr>
            <w:tcW w:w="3780" w:type="dxa"/>
            <w:vAlign w:val="bottom"/>
          </w:tcPr>
          <w:p w14:paraId="292F2DCE" w14:textId="670B0769" w:rsidR="005A50AB" w:rsidRPr="001B71F2" w:rsidRDefault="005A50AB" w:rsidP="005A50AB">
            <w:pPr>
              <w:tabs>
                <w:tab w:val="left" w:pos="162"/>
                <w:tab w:val="left" w:pos="342"/>
                <w:tab w:val="left" w:pos="522"/>
              </w:tabs>
              <w:spacing w:line="320" w:lineRule="exact"/>
              <w:ind w:right="-108"/>
              <w:rPr>
                <w:rFonts w:ascii="Arial" w:hAnsi="Arial" w:cs="Arial"/>
                <w:sz w:val="18"/>
                <w:szCs w:val="18"/>
              </w:rPr>
            </w:pPr>
            <w:r>
              <w:rPr>
                <w:rFonts w:ascii="Arial" w:hAnsi="Arial" w:cs="Arial"/>
                <w:sz w:val="18"/>
                <w:szCs w:val="18"/>
              </w:rPr>
              <w:t>Restricted fixed deposits</w:t>
            </w:r>
          </w:p>
        </w:tc>
        <w:tc>
          <w:tcPr>
            <w:tcW w:w="1327" w:type="dxa"/>
            <w:vAlign w:val="bottom"/>
          </w:tcPr>
          <w:p w14:paraId="11FD07A3" w14:textId="58F5270C" w:rsidR="005A50AB" w:rsidRPr="001B71F2" w:rsidRDefault="005A50AB" w:rsidP="005A50AB">
            <w:pPr>
              <w:tabs>
                <w:tab w:val="decimal" w:pos="972"/>
              </w:tabs>
              <w:spacing w:line="320" w:lineRule="exact"/>
              <w:rPr>
                <w:rFonts w:ascii="Arial" w:hAnsi="Arial" w:cs="Arial"/>
                <w:sz w:val="18"/>
                <w:szCs w:val="18"/>
              </w:rPr>
            </w:pPr>
            <w:r w:rsidRPr="005A50AB">
              <w:rPr>
                <w:rFonts w:ascii="Arial" w:hAnsi="Arial" w:cs="Arial"/>
                <w:sz w:val="18"/>
                <w:szCs w:val="18"/>
              </w:rPr>
              <w:t>2,302</w:t>
            </w:r>
          </w:p>
        </w:tc>
        <w:tc>
          <w:tcPr>
            <w:tcW w:w="1328" w:type="dxa"/>
            <w:vAlign w:val="bottom"/>
          </w:tcPr>
          <w:p w14:paraId="331ABCDA" w14:textId="4FE7CBBA" w:rsidR="005A50AB" w:rsidRPr="005B7746" w:rsidRDefault="005A50AB" w:rsidP="005A50AB">
            <w:pPr>
              <w:tabs>
                <w:tab w:val="decimal" w:pos="972"/>
              </w:tabs>
              <w:spacing w:line="320" w:lineRule="exact"/>
              <w:rPr>
                <w:rFonts w:ascii="Arial" w:hAnsi="Arial" w:cs="Arial"/>
                <w:sz w:val="18"/>
                <w:szCs w:val="18"/>
              </w:rPr>
            </w:pPr>
            <w:r w:rsidRPr="005A50AB">
              <w:rPr>
                <w:rFonts w:ascii="Arial" w:hAnsi="Arial" w:cs="Arial"/>
                <w:sz w:val="18"/>
                <w:szCs w:val="18"/>
              </w:rPr>
              <w:t>-</w:t>
            </w:r>
          </w:p>
        </w:tc>
        <w:tc>
          <w:tcPr>
            <w:tcW w:w="1327" w:type="dxa"/>
            <w:vAlign w:val="bottom"/>
          </w:tcPr>
          <w:p w14:paraId="23CBB95C" w14:textId="0A7F8CA5" w:rsidR="005A50AB" w:rsidRPr="001B71F2" w:rsidRDefault="005A50AB" w:rsidP="005A50AB">
            <w:pPr>
              <w:tabs>
                <w:tab w:val="decimal" w:pos="972"/>
              </w:tabs>
              <w:spacing w:line="320" w:lineRule="exact"/>
              <w:rPr>
                <w:rFonts w:ascii="Arial" w:hAnsi="Arial" w:cs="Arial"/>
                <w:sz w:val="18"/>
                <w:szCs w:val="18"/>
              </w:rPr>
            </w:pPr>
            <w:r w:rsidRPr="005A50AB">
              <w:rPr>
                <w:rFonts w:ascii="Arial" w:hAnsi="Arial" w:cs="Arial"/>
                <w:sz w:val="18"/>
                <w:szCs w:val="18"/>
              </w:rPr>
              <w:t>-</w:t>
            </w:r>
          </w:p>
        </w:tc>
        <w:tc>
          <w:tcPr>
            <w:tcW w:w="1328" w:type="dxa"/>
            <w:vAlign w:val="bottom"/>
          </w:tcPr>
          <w:p w14:paraId="5992C0CF" w14:textId="22245740" w:rsidR="005A50AB" w:rsidRPr="005B7746" w:rsidRDefault="005A50AB" w:rsidP="005A50AB">
            <w:pPr>
              <w:tabs>
                <w:tab w:val="decimal" w:pos="972"/>
              </w:tabs>
              <w:spacing w:line="320" w:lineRule="exact"/>
              <w:rPr>
                <w:rFonts w:ascii="Arial" w:hAnsi="Arial" w:cs="Arial"/>
                <w:sz w:val="18"/>
                <w:szCs w:val="18"/>
              </w:rPr>
            </w:pPr>
            <w:r>
              <w:rPr>
                <w:rFonts w:ascii="Arial" w:hAnsi="Arial" w:cs="Arial"/>
                <w:sz w:val="18"/>
                <w:szCs w:val="18"/>
              </w:rPr>
              <w:t>-</w:t>
            </w:r>
          </w:p>
        </w:tc>
      </w:tr>
      <w:tr w:rsidR="005A50AB" w:rsidRPr="001B71F2" w14:paraId="3756BFB0" w14:textId="77777777">
        <w:tc>
          <w:tcPr>
            <w:tcW w:w="3780" w:type="dxa"/>
            <w:vAlign w:val="bottom"/>
          </w:tcPr>
          <w:p w14:paraId="0CF99F4A" w14:textId="77777777" w:rsidR="005A50AB" w:rsidRPr="001B71F2" w:rsidRDefault="005A50AB" w:rsidP="005A50AB">
            <w:pPr>
              <w:tabs>
                <w:tab w:val="left" w:pos="162"/>
                <w:tab w:val="left" w:pos="342"/>
                <w:tab w:val="left" w:pos="522"/>
              </w:tabs>
              <w:spacing w:line="320" w:lineRule="exact"/>
              <w:ind w:right="-108"/>
              <w:rPr>
                <w:rFonts w:ascii="Arial" w:hAnsi="Arial" w:cs="Arial"/>
                <w:sz w:val="18"/>
                <w:szCs w:val="18"/>
              </w:rPr>
            </w:pPr>
            <w:r w:rsidRPr="001B71F2">
              <w:rPr>
                <w:rFonts w:ascii="Arial" w:hAnsi="Arial" w:cs="Arial"/>
                <w:sz w:val="18"/>
                <w:szCs w:val="18"/>
              </w:rPr>
              <w:t>Other non-current assets</w:t>
            </w:r>
          </w:p>
        </w:tc>
        <w:tc>
          <w:tcPr>
            <w:tcW w:w="1327" w:type="dxa"/>
            <w:vAlign w:val="bottom"/>
          </w:tcPr>
          <w:p w14:paraId="5F609A18" w14:textId="32103CFE" w:rsidR="005A50AB" w:rsidRPr="001B71F2" w:rsidRDefault="005A50AB" w:rsidP="005A50AB">
            <w:pPr>
              <w:tabs>
                <w:tab w:val="decimal" w:pos="972"/>
              </w:tabs>
              <w:spacing w:line="320" w:lineRule="exact"/>
              <w:rPr>
                <w:rFonts w:ascii="Arial" w:hAnsi="Arial" w:cs="Arial"/>
                <w:sz w:val="18"/>
                <w:szCs w:val="18"/>
              </w:rPr>
            </w:pPr>
            <w:r w:rsidRPr="005A50AB">
              <w:rPr>
                <w:rFonts w:ascii="Arial" w:hAnsi="Arial" w:cs="Arial"/>
                <w:sz w:val="18"/>
                <w:szCs w:val="18"/>
              </w:rPr>
              <w:t>13,39</w:t>
            </w:r>
            <w:r w:rsidR="00844961">
              <w:rPr>
                <w:rFonts w:ascii="Arial" w:hAnsi="Arial" w:cs="Arial"/>
                <w:sz w:val="18"/>
                <w:szCs w:val="18"/>
              </w:rPr>
              <w:t>4</w:t>
            </w:r>
          </w:p>
        </w:tc>
        <w:tc>
          <w:tcPr>
            <w:tcW w:w="1328" w:type="dxa"/>
            <w:vAlign w:val="bottom"/>
          </w:tcPr>
          <w:p w14:paraId="18047E1C" w14:textId="45C43466" w:rsidR="005A50AB" w:rsidRPr="001B71F2" w:rsidRDefault="005A50AB" w:rsidP="005A50AB">
            <w:pPr>
              <w:tabs>
                <w:tab w:val="decimal" w:pos="972"/>
              </w:tabs>
              <w:spacing w:line="320" w:lineRule="exact"/>
              <w:rPr>
                <w:rFonts w:ascii="Arial" w:hAnsi="Arial" w:cs="Arial"/>
                <w:sz w:val="18"/>
                <w:szCs w:val="18"/>
              </w:rPr>
            </w:pPr>
            <w:r w:rsidRPr="005A50AB">
              <w:rPr>
                <w:rFonts w:ascii="Arial" w:hAnsi="Arial" w:cs="Arial"/>
                <w:sz w:val="18"/>
                <w:szCs w:val="18"/>
              </w:rPr>
              <w:t>17,322</w:t>
            </w:r>
          </w:p>
        </w:tc>
        <w:tc>
          <w:tcPr>
            <w:tcW w:w="1327" w:type="dxa"/>
            <w:vAlign w:val="bottom"/>
          </w:tcPr>
          <w:p w14:paraId="7F66C784" w14:textId="131B010D" w:rsidR="005A50AB" w:rsidRPr="001B71F2" w:rsidRDefault="005A50AB" w:rsidP="005A50AB">
            <w:pPr>
              <w:tabs>
                <w:tab w:val="decimal" w:pos="972"/>
              </w:tabs>
              <w:spacing w:line="320" w:lineRule="exact"/>
              <w:rPr>
                <w:rFonts w:ascii="Arial" w:hAnsi="Arial" w:cs="Arial"/>
                <w:sz w:val="18"/>
                <w:szCs w:val="18"/>
              </w:rPr>
            </w:pPr>
            <w:r w:rsidRPr="005A50AB">
              <w:rPr>
                <w:rFonts w:ascii="Arial" w:hAnsi="Arial" w:cs="Arial"/>
                <w:sz w:val="18"/>
                <w:szCs w:val="18"/>
              </w:rPr>
              <w:t>-</w:t>
            </w:r>
          </w:p>
        </w:tc>
        <w:tc>
          <w:tcPr>
            <w:tcW w:w="1328" w:type="dxa"/>
            <w:vAlign w:val="bottom"/>
          </w:tcPr>
          <w:p w14:paraId="250120DF" w14:textId="482568ED" w:rsidR="005A50AB" w:rsidRPr="001B71F2" w:rsidRDefault="005A50AB" w:rsidP="005A50AB">
            <w:pPr>
              <w:tabs>
                <w:tab w:val="decimal" w:pos="972"/>
              </w:tabs>
              <w:spacing w:line="320" w:lineRule="exact"/>
              <w:rPr>
                <w:rFonts w:ascii="Arial" w:hAnsi="Arial" w:cs="Arial"/>
                <w:sz w:val="18"/>
                <w:szCs w:val="18"/>
              </w:rPr>
            </w:pPr>
            <w:r>
              <w:rPr>
                <w:rFonts w:ascii="Arial" w:hAnsi="Arial" w:cs="Arial"/>
                <w:sz w:val="18"/>
                <w:szCs w:val="18"/>
              </w:rPr>
              <w:t>-</w:t>
            </w:r>
          </w:p>
        </w:tc>
      </w:tr>
      <w:tr w:rsidR="005A50AB" w:rsidRPr="001B71F2" w14:paraId="524E34EC" w14:textId="77777777">
        <w:trPr>
          <w:trHeight w:val="198"/>
        </w:trPr>
        <w:tc>
          <w:tcPr>
            <w:tcW w:w="3780" w:type="dxa"/>
            <w:vAlign w:val="bottom"/>
          </w:tcPr>
          <w:p w14:paraId="16049104" w14:textId="77777777" w:rsidR="005A50AB" w:rsidRPr="001B71F2" w:rsidRDefault="005A50AB" w:rsidP="005A50AB">
            <w:pPr>
              <w:spacing w:line="320" w:lineRule="exact"/>
              <w:ind w:left="162" w:right="-108" w:hanging="162"/>
              <w:rPr>
                <w:rFonts w:ascii="Arial" w:hAnsi="Arial" w:cs="Arial"/>
                <w:b/>
                <w:bCs/>
                <w:sz w:val="18"/>
                <w:szCs w:val="18"/>
              </w:rPr>
            </w:pPr>
            <w:r w:rsidRPr="001B71F2">
              <w:rPr>
                <w:rFonts w:ascii="Arial" w:hAnsi="Arial" w:cs="Arial"/>
                <w:b/>
                <w:bCs/>
                <w:sz w:val="18"/>
                <w:szCs w:val="18"/>
              </w:rPr>
              <w:t>Increase (decrease) in operating liabilities</w:t>
            </w:r>
          </w:p>
        </w:tc>
        <w:tc>
          <w:tcPr>
            <w:tcW w:w="1327" w:type="dxa"/>
            <w:vAlign w:val="bottom"/>
          </w:tcPr>
          <w:p w14:paraId="483C0445" w14:textId="77777777" w:rsidR="005A50AB" w:rsidRPr="001B71F2" w:rsidRDefault="005A50AB" w:rsidP="005A50AB">
            <w:pPr>
              <w:tabs>
                <w:tab w:val="decimal" w:pos="972"/>
              </w:tabs>
              <w:spacing w:line="320" w:lineRule="exact"/>
              <w:rPr>
                <w:rFonts w:ascii="Arial" w:hAnsi="Arial" w:cs="Arial"/>
                <w:sz w:val="18"/>
                <w:szCs w:val="18"/>
              </w:rPr>
            </w:pPr>
          </w:p>
        </w:tc>
        <w:tc>
          <w:tcPr>
            <w:tcW w:w="1328" w:type="dxa"/>
            <w:vAlign w:val="bottom"/>
          </w:tcPr>
          <w:p w14:paraId="417C9F49" w14:textId="77777777" w:rsidR="005A50AB" w:rsidRPr="001B71F2" w:rsidRDefault="005A50AB" w:rsidP="005A50AB">
            <w:pPr>
              <w:tabs>
                <w:tab w:val="decimal" w:pos="972"/>
              </w:tabs>
              <w:spacing w:line="320" w:lineRule="exact"/>
              <w:rPr>
                <w:rFonts w:ascii="Arial" w:hAnsi="Arial" w:cs="Arial"/>
                <w:sz w:val="18"/>
                <w:szCs w:val="18"/>
              </w:rPr>
            </w:pPr>
          </w:p>
        </w:tc>
        <w:tc>
          <w:tcPr>
            <w:tcW w:w="1327" w:type="dxa"/>
            <w:vAlign w:val="bottom"/>
          </w:tcPr>
          <w:p w14:paraId="64F793A7" w14:textId="77777777" w:rsidR="005A50AB" w:rsidRPr="001B71F2" w:rsidRDefault="005A50AB" w:rsidP="005A50AB">
            <w:pPr>
              <w:tabs>
                <w:tab w:val="decimal" w:pos="972"/>
              </w:tabs>
              <w:spacing w:line="320" w:lineRule="exact"/>
              <w:rPr>
                <w:rFonts w:ascii="Arial" w:hAnsi="Arial" w:cs="Arial"/>
                <w:sz w:val="18"/>
                <w:szCs w:val="18"/>
              </w:rPr>
            </w:pPr>
          </w:p>
        </w:tc>
        <w:tc>
          <w:tcPr>
            <w:tcW w:w="1328" w:type="dxa"/>
            <w:vAlign w:val="bottom"/>
          </w:tcPr>
          <w:p w14:paraId="08E8493C" w14:textId="77777777" w:rsidR="005A50AB" w:rsidRPr="001B71F2" w:rsidRDefault="005A50AB" w:rsidP="005A50AB">
            <w:pPr>
              <w:tabs>
                <w:tab w:val="decimal" w:pos="972"/>
              </w:tabs>
              <w:spacing w:line="320" w:lineRule="exact"/>
              <w:rPr>
                <w:rFonts w:ascii="Arial" w:hAnsi="Arial" w:cs="Arial"/>
                <w:sz w:val="18"/>
                <w:szCs w:val="18"/>
              </w:rPr>
            </w:pPr>
          </w:p>
        </w:tc>
      </w:tr>
      <w:tr w:rsidR="005A50AB" w:rsidRPr="001B71F2" w14:paraId="1477B24E" w14:textId="77777777">
        <w:tc>
          <w:tcPr>
            <w:tcW w:w="3780" w:type="dxa"/>
            <w:vAlign w:val="bottom"/>
          </w:tcPr>
          <w:p w14:paraId="1D512F6F" w14:textId="77777777" w:rsidR="005A50AB" w:rsidRPr="001B71F2" w:rsidRDefault="005A50AB" w:rsidP="005A50AB">
            <w:pPr>
              <w:tabs>
                <w:tab w:val="left" w:pos="162"/>
                <w:tab w:val="left" w:pos="342"/>
                <w:tab w:val="left" w:pos="522"/>
              </w:tabs>
              <w:spacing w:line="320" w:lineRule="exact"/>
              <w:ind w:left="162" w:right="-108" w:hanging="162"/>
              <w:rPr>
                <w:rFonts w:ascii="Arial" w:hAnsi="Arial" w:cs="Arial"/>
                <w:sz w:val="18"/>
                <w:szCs w:val="18"/>
                <w:lang w:val="en-GB"/>
              </w:rPr>
            </w:pPr>
            <w:r w:rsidRPr="001B71F2">
              <w:rPr>
                <w:rFonts w:ascii="Arial" w:hAnsi="Arial" w:cs="Arial"/>
                <w:sz w:val="18"/>
                <w:szCs w:val="18"/>
              </w:rPr>
              <w:t>Trade and other payables</w:t>
            </w:r>
          </w:p>
        </w:tc>
        <w:tc>
          <w:tcPr>
            <w:tcW w:w="1327" w:type="dxa"/>
            <w:vAlign w:val="bottom"/>
          </w:tcPr>
          <w:p w14:paraId="4E9565CD" w14:textId="0E041AF4" w:rsidR="005A50AB" w:rsidRPr="001B71F2" w:rsidRDefault="005A50AB" w:rsidP="005A50AB">
            <w:pPr>
              <w:tabs>
                <w:tab w:val="decimal" w:pos="972"/>
              </w:tabs>
              <w:spacing w:line="320" w:lineRule="exact"/>
              <w:rPr>
                <w:rFonts w:ascii="Arial" w:hAnsi="Arial" w:cs="Arial"/>
                <w:sz w:val="18"/>
                <w:szCs w:val="18"/>
              </w:rPr>
            </w:pPr>
            <w:r w:rsidRPr="005A50AB">
              <w:rPr>
                <w:rFonts w:ascii="Arial" w:hAnsi="Arial" w:cs="Arial"/>
                <w:sz w:val="18"/>
                <w:szCs w:val="18"/>
              </w:rPr>
              <w:t>(26,799)</w:t>
            </w:r>
          </w:p>
        </w:tc>
        <w:tc>
          <w:tcPr>
            <w:tcW w:w="1328" w:type="dxa"/>
            <w:vAlign w:val="bottom"/>
          </w:tcPr>
          <w:p w14:paraId="546F5751" w14:textId="3C95D642" w:rsidR="005A50AB" w:rsidRPr="001B71F2" w:rsidRDefault="005A50AB" w:rsidP="005A50AB">
            <w:pPr>
              <w:tabs>
                <w:tab w:val="decimal" w:pos="972"/>
              </w:tabs>
              <w:spacing w:line="320" w:lineRule="exact"/>
              <w:rPr>
                <w:rFonts w:ascii="Arial" w:hAnsi="Arial" w:cs="Arial"/>
                <w:sz w:val="18"/>
                <w:szCs w:val="18"/>
              </w:rPr>
            </w:pPr>
            <w:r w:rsidRPr="005A50AB">
              <w:rPr>
                <w:rFonts w:ascii="Arial" w:hAnsi="Arial" w:cs="Arial"/>
                <w:sz w:val="18"/>
                <w:szCs w:val="18"/>
              </w:rPr>
              <w:t>88,682</w:t>
            </w:r>
          </w:p>
        </w:tc>
        <w:tc>
          <w:tcPr>
            <w:tcW w:w="1327" w:type="dxa"/>
            <w:vAlign w:val="bottom"/>
          </w:tcPr>
          <w:p w14:paraId="4E75A334" w14:textId="5B4973DF" w:rsidR="005A50AB" w:rsidRPr="001B71F2" w:rsidRDefault="005A50AB" w:rsidP="005A50AB">
            <w:pPr>
              <w:tabs>
                <w:tab w:val="decimal" w:pos="972"/>
              </w:tabs>
              <w:spacing w:line="320" w:lineRule="exact"/>
              <w:rPr>
                <w:rFonts w:ascii="Arial" w:hAnsi="Arial" w:cs="Arial"/>
                <w:sz w:val="18"/>
                <w:szCs w:val="18"/>
              </w:rPr>
            </w:pPr>
            <w:r w:rsidRPr="005A50AB">
              <w:rPr>
                <w:rFonts w:ascii="Arial" w:hAnsi="Arial" w:cs="Arial"/>
                <w:sz w:val="18"/>
                <w:szCs w:val="18"/>
              </w:rPr>
              <w:t>(54,655)</w:t>
            </w:r>
          </w:p>
        </w:tc>
        <w:tc>
          <w:tcPr>
            <w:tcW w:w="1328" w:type="dxa"/>
            <w:vAlign w:val="bottom"/>
          </w:tcPr>
          <w:p w14:paraId="1202E77F" w14:textId="05BCCE18" w:rsidR="005A50AB" w:rsidRPr="001B71F2" w:rsidRDefault="005A50AB" w:rsidP="005A50AB">
            <w:pPr>
              <w:tabs>
                <w:tab w:val="decimal" w:pos="972"/>
              </w:tabs>
              <w:spacing w:line="320" w:lineRule="exact"/>
              <w:rPr>
                <w:rFonts w:ascii="Arial" w:hAnsi="Arial" w:cs="Arial"/>
                <w:sz w:val="18"/>
                <w:szCs w:val="18"/>
              </w:rPr>
            </w:pPr>
            <w:r>
              <w:rPr>
                <w:rFonts w:ascii="Arial" w:hAnsi="Arial" w:cs="Arial"/>
                <w:sz w:val="18"/>
                <w:szCs w:val="18"/>
              </w:rPr>
              <w:t>74,411</w:t>
            </w:r>
          </w:p>
        </w:tc>
      </w:tr>
      <w:tr w:rsidR="005A50AB" w:rsidRPr="001B71F2" w14:paraId="0F17F5AD" w14:textId="77777777">
        <w:tc>
          <w:tcPr>
            <w:tcW w:w="3780" w:type="dxa"/>
            <w:vAlign w:val="bottom"/>
          </w:tcPr>
          <w:p w14:paraId="4F001288" w14:textId="77777777" w:rsidR="005A50AB" w:rsidRPr="001B71F2" w:rsidRDefault="005A50AB" w:rsidP="005A50AB">
            <w:pPr>
              <w:tabs>
                <w:tab w:val="left" w:pos="162"/>
                <w:tab w:val="left" w:pos="342"/>
                <w:tab w:val="left" w:pos="522"/>
              </w:tabs>
              <w:spacing w:line="320" w:lineRule="exact"/>
              <w:ind w:right="-108"/>
              <w:rPr>
                <w:rFonts w:ascii="Arial" w:hAnsi="Arial" w:cs="Arial"/>
                <w:sz w:val="18"/>
                <w:szCs w:val="18"/>
              </w:rPr>
            </w:pPr>
            <w:r w:rsidRPr="001B71F2">
              <w:rPr>
                <w:rFonts w:ascii="Arial" w:hAnsi="Arial" w:cs="Arial"/>
                <w:sz w:val="18"/>
                <w:szCs w:val="18"/>
              </w:rPr>
              <w:t>Other current liabilities</w:t>
            </w:r>
          </w:p>
        </w:tc>
        <w:tc>
          <w:tcPr>
            <w:tcW w:w="1327" w:type="dxa"/>
            <w:vAlign w:val="bottom"/>
          </w:tcPr>
          <w:p w14:paraId="50D3CE16" w14:textId="1F832C8C" w:rsidR="005A50AB" w:rsidRPr="001B71F2" w:rsidRDefault="005A50AB" w:rsidP="005A50AB">
            <w:pPr>
              <w:tabs>
                <w:tab w:val="decimal" w:pos="972"/>
              </w:tabs>
              <w:spacing w:line="320" w:lineRule="exact"/>
              <w:rPr>
                <w:rFonts w:ascii="Arial" w:hAnsi="Arial" w:cs="Arial"/>
                <w:sz w:val="18"/>
                <w:szCs w:val="18"/>
              </w:rPr>
            </w:pPr>
            <w:r w:rsidRPr="005A50AB">
              <w:rPr>
                <w:rFonts w:ascii="Arial" w:hAnsi="Arial" w:cs="Arial"/>
                <w:sz w:val="18"/>
                <w:szCs w:val="18"/>
              </w:rPr>
              <w:t>144,</w:t>
            </w:r>
            <w:r w:rsidR="00F2191A">
              <w:rPr>
                <w:rFonts w:ascii="Arial" w:hAnsi="Arial" w:cs="Arial"/>
                <w:sz w:val="18"/>
                <w:szCs w:val="18"/>
              </w:rPr>
              <w:t>149</w:t>
            </w:r>
          </w:p>
        </w:tc>
        <w:tc>
          <w:tcPr>
            <w:tcW w:w="1328" w:type="dxa"/>
            <w:vAlign w:val="bottom"/>
          </w:tcPr>
          <w:p w14:paraId="6896044C" w14:textId="0301B931" w:rsidR="005A50AB" w:rsidRPr="001B71F2" w:rsidRDefault="005A50AB" w:rsidP="005A50AB">
            <w:pPr>
              <w:tabs>
                <w:tab w:val="decimal" w:pos="972"/>
              </w:tabs>
              <w:spacing w:line="320" w:lineRule="exact"/>
              <w:rPr>
                <w:rFonts w:ascii="Arial" w:hAnsi="Arial" w:cs="Arial"/>
                <w:sz w:val="18"/>
                <w:szCs w:val="18"/>
              </w:rPr>
            </w:pPr>
            <w:r w:rsidRPr="005A50AB">
              <w:rPr>
                <w:rFonts w:ascii="Arial" w:hAnsi="Arial" w:cs="Arial"/>
                <w:sz w:val="18"/>
                <w:szCs w:val="18"/>
              </w:rPr>
              <w:t>(65,891)</w:t>
            </w:r>
          </w:p>
        </w:tc>
        <w:tc>
          <w:tcPr>
            <w:tcW w:w="1327" w:type="dxa"/>
            <w:vAlign w:val="bottom"/>
          </w:tcPr>
          <w:p w14:paraId="5E2FBD6F" w14:textId="12DBE575" w:rsidR="005A50AB" w:rsidRPr="001B71F2" w:rsidRDefault="005A50AB" w:rsidP="005A50AB">
            <w:pPr>
              <w:tabs>
                <w:tab w:val="decimal" w:pos="972"/>
              </w:tabs>
              <w:spacing w:line="320" w:lineRule="exact"/>
              <w:rPr>
                <w:rFonts w:ascii="Arial" w:hAnsi="Arial" w:cs="Arial"/>
                <w:sz w:val="18"/>
                <w:szCs w:val="18"/>
              </w:rPr>
            </w:pPr>
            <w:r w:rsidRPr="005A50AB">
              <w:rPr>
                <w:rFonts w:ascii="Arial" w:hAnsi="Arial" w:cs="Arial"/>
                <w:sz w:val="18"/>
                <w:szCs w:val="18"/>
              </w:rPr>
              <w:t>35,49</w:t>
            </w:r>
            <w:r w:rsidR="00F2191A">
              <w:rPr>
                <w:rFonts w:ascii="Arial" w:hAnsi="Arial" w:cs="Arial"/>
                <w:sz w:val="18"/>
                <w:szCs w:val="18"/>
              </w:rPr>
              <w:t>7</w:t>
            </w:r>
          </w:p>
        </w:tc>
        <w:tc>
          <w:tcPr>
            <w:tcW w:w="1328" w:type="dxa"/>
            <w:vAlign w:val="bottom"/>
          </w:tcPr>
          <w:p w14:paraId="688345C1" w14:textId="73D4FBBD" w:rsidR="005A50AB" w:rsidRPr="001B71F2" w:rsidRDefault="005A50AB" w:rsidP="005A50AB">
            <w:pPr>
              <w:tabs>
                <w:tab w:val="decimal" w:pos="972"/>
              </w:tabs>
              <w:spacing w:line="320" w:lineRule="exact"/>
              <w:rPr>
                <w:rFonts w:ascii="Arial" w:hAnsi="Arial" w:cs="Arial"/>
                <w:sz w:val="18"/>
                <w:szCs w:val="18"/>
              </w:rPr>
            </w:pPr>
            <w:r w:rsidRPr="005B7746">
              <w:rPr>
                <w:rFonts w:ascii="Arial" w:hAnsi="Arial" w:cs="Arial"/>
                <w:sz w:val="18"/>
                <w:szCs w:val="18"/>
              </w:rPr>
              <w:t>(798)</w:t>
            </w:r>
          </w:p>
        </w:tc>
      </w:tr>
      <w:tr w:rsidR="005A50AB" w:rsidRPr="001B71F2" w14:paraId="3FCD0567" w14:textId="77777777">
        <w:tc>
          <w:tcPr>
            <w:tcW w:w="3780" w:type="dxa"/>
            <w:vAlign w:val="bottom"/>
          </w:tcPr>
          <w:p w14:paraId="7CC15D5C" w14:textId="77777777" w:rsidR="005A50AB" w:rsidRPr="00346B0F" w:rsidRDefault="005A50AB" w:rsidP="005A50AB">
            <w:pPr>
              <w:tabs>
                <w:tab w:val="left" w:pos="162"/>
                <w:tab w:val="left" w:pos="342"/>
                <w:tab w:val="left" w:pos="522"/>
              </w:tabs>
              <w:spacing w:line="320" w:lineRule="exact"/>
              <w:ind w:right="-108"/>
              <w:rPr>
                <w:rFonts w:ascii="Arial" w:hAnsi="Arial" w:cs="Arial"/>
                <w:sz w:val="18"/>
                <w:szCs w:val="18"/>
              </w:rPr>
            </w:pPr>
            <w:r w:rsidRPr="00346B0F">
              <w:rPr>
                <w:rFonts w:ascii="Arial" w:hAnsi="Arial" w:cs="Arial"/>
                <w:sz w:val="18"/>
                <w:szCs w:val="18"/>
              </w:rPr>
              <w:t xml:space="preserve">Cash receipts (refund) of advance rental and </w:t>
            </w:r>
          </w:p>
          <w:p w14:paraId="2538AB4A" w14:textId="21278032" w:rsidR="005A50AB" w:rsidRPr="001B71F2" w:rsidRDefault="005A50AB" w:rsidP="005A50AB">
            <w:pPr>
              <w:tabs>
                <w:tab w:val="left" w:pos="162"/>
                <w:tab w:val="left" w:pos="342"/>
                <w:tab w:val="left" w:pos="522"/>
              </w:tabs>
              <w:spacing w:line="320" w:lineRule="exact"/>
              <w:ind w:right="-108"/>
              <w:rPr>
                <w:rFonts w:ascii="Arial" w:hAnsi="Arial" w:cs="Arial"/>
                <w:sz w:val="18"/>
                <w:szCs w:val="18"/>
              </w:rPr>
            </w:pPr>
            <w:r w:rsidRPr="00346B0F">
              <w:rPr>
                <w:rFonts w:ascii="Arial" w:hAnsi="Arial" w:cs="Arial"/>
                <w:sz w:val="18"/>
                <w:szCs w:val="18"/>
              </w:rPr>
              <w:t xml:space="preserve">   services deposits</w:t>
            </w:r>
          </w:p>
        </w:tc>
        <w:tc>
          <w:tcPr>
            <w:tcW w:w="1327" w:type="dxa"/>
            <w:vAlign w:val="bottom"/>
          </w:tcPr>
          <w:p w14:paraId="0A100DA1" w14:textId="16075D6A" w:rsidR="005A50AB" w:rsidRPr="001B71F2" w:rsidRDefault="005A50AB" w:rsidP="005A50AB">
            <w:pPr>
              <w:tabs>
                <w:tab w:val="decimal" w:pos="972"/>
              </w:tabs>
              <w:spacing w:line="320" w:lineRule="exact"/>
              <w:rPr>
                <w:rFonts w:ascii="Arial" w:hAnsi="Arial" w:cs="Arial"/>
                <w:sz w:val="18"/>
                <w:szCs w:val="18"/>
              </w:rPr>
            </w:pPr>
            <w:r w:rsidRPr="005A50AB">
              <w:rPr>
                <w:rFonts w:ascii="Arial" w:hAnsi="Arial" w:cs="Arial"/>
                <w:sz w:val="18"/>
                <w:szCs w:val="18"/>
              </w:rPr>
              <w:t>7,366</w:t>
            </w:r>
          </w:p>
        </w:tc>
        <w:tc>
          <w:tcPr>
            <w:tcW w:w="1328" w:type="dxa"/>
            <w:vAlign w:val="bottom"/>
          </w:tcPr>
          <w:p w14:paraId="24E78181" w14:textId="54A492DE" w:rsidR="005A50AB" w:rsidRPr="001B71F2" w:rsidRDefault="005A50AB" w:rsidP="005A50AB">
            <w:pPr>
              <w:tabs>
                <w:tab w:val="decimal" w:pos="972"/>
              </w:tabs>
              <w:spacing w:line="320" w:lineRule="exact"/>
              <w:rPr>
                <w:rFonts w:ascii="Arial" w:hAnsi="Arial" w:cs="Arial"/>
                <w:sz w:val="18"/>
                <w:szCs w:val="18"/>
              </w:rPr>
            </w:pPr>
            <w:r w:rsidRPr="005A50AB">
              <w:rPr>
                <w:rFonts w:ascii="Arial" w:hAnsi="Arial" w:cs="Arial"/>
                <w:sz w:val="18"/>
                <w:szCs w:val="18"/>
              </w:rPr>
              <w:t>(93,693)</w:t>
            </w:r>
          </w:p>
        </w:tc>
        <w:tc>
          <w:tcPr>
            <w:tcW w:w="1327" w:type="dxa"/>
            <w:vAlign w:val="bottom"/>
          </w:tcPr>
          <w:p w14:paraId="605FE530" w14:textId="21739429" w:rsidR="005A50AB" w:rsidRPr="001B71F2" w:rsidRDefault="005A50AB" w:rsidP="005A50AB">
            <w:pPr>
              <w:tabs>
                <w:tab w:val="decimal" w:pos="972"/>
              </w:tabs>
              <w:spacing w:line="320" w:lineRule="exact"/>
              <w:rPr>
                <w:rFonts w:ascii="Arial" w:hAnsi="Arial" w:cs="Arial"/>
                <w:sz w:val="18"/>
                <w:szCs w:val="18"/>
              </w:rPr>
            </w:pPr>
            <w:r w:rsidRPr="005A50AB">
              <w:rPr>
                <w:rFonts w:ascii="Arial" w:hAnsi="Arial" w:cs="Arial"/>
                <w:sz w:val="18"/>
                <w:szCs w:val="18"/>
              </w:rPr>
              <w:t>(6,</w:t>
            </w:r>
            <w:r w:rsidR="0054091D">
              <w:rPr>
                <w:rFonts w:ascii="Arial" w:hAnsi="Arial" w:cs="Arial"/>
                <w:sz w:val="18"/>
                <w:szCs w:val="18"/>
              </w:rPr>
              <w:t>36</w:t>
            </w:r>
            <w:r w:rsidR="00623485">
              <w:rPr>
                <w:rFonts w:ascii="Arial" w:hAnsi="Arial" w:cs="Arial"/>
                <w:sz w:val="18"/>
                <w:szCs w:val="18"/>
              </w:rPr>
              <w:t>3</w:t>
            </w:r>
            <w:r w:rsidRPr="005A50AB">
              <w:rPr>
                <w:rFonts w:ascii="Arial" w:hAnsi="Arial" w:cs="Arial"/>
                <w:sz w:val="18"/>
                <w:szCs w:val="18"/>
              </w:rPr>
              <w:t>)</w:t>
            </w:r>
          </w:p>
        </w:tc>
        <w:tc>
          <w:tcPr>
            <w:tcW w:w="1328" w:type="dxa"/>
            <w:vAlign w:val="bottom"/>
          </w:tcPr>
          <w:p w14:paraId="59E84C89" w14:textId="0BC01CD5" w:rsidR="005A50AB" w:rsidRPr="001B71F2" w:rsidRDefault="005A50AB" w:rsidP="005A50AB">
            <w:pPr>
              <w:tabs>
                <w:tab w:val="decimal" w:pos="972"/>
              </w:tabs>
              <w:spacing w:line="320" w:lineRule="exact"/>
              <w:rPr>
                <w:rFonts w:ascii="Arial" w:hAnsi="Arial" w:cs="Arial"/>
                <w:sz w:val="18"/>
                <w:szCs w:val="18"/>
              </w:rPr>
            </w:pPr>
            <w:r>
              <w:rPr>
                <w:rFonts w:ascii="Arial" w:hAnsi="Arial" w:cs="Arial"/>
                <w:sz w:val="18"/>
                <w:szCs w:val="18"/>
              </w:rPr>
              <w:t>(81,964)</w:t>
            </w:r>
          </w:p>
        </w:tc>
      </w:tr>
      <w:tr w:rsidR="005A50AB" w:rsidRPr="001B71F2" w14:paraId="07609C8C" w14:textId="77777777">
        <w:tc>
          <w:tcPr>
            <w:tcW w:w="3780" w:type="dxa"/>
            <w:vAlign w:val="bottom"/>
          </w:tcPr>
          <w:p w14:paraId="37550DE5" w14:textId="3C557CC2" w:rsidR="005A50AB" w:rsidRPr="001B71F2" w:rsidRDefault="00844961" w:rsidP="005A50AB">
            <w:pPr>
              <w:tabs>
                <w:tab w:val="left" w:pos="162"/>
                <w:tab w:val="left" w:pos="342"/>
                <w:tab w:val="left" w:pos="522"/>
              </w:tabs>
              <w:spacing w:line="320" w:lineRule="exact"/>
              <w:ind w:right="-108"/>
              <w:rPr>
                <w:rFonts w:ascii="Arial" w:hAnsi="Arial" w:cs="Arial"/>
                <w:sz w:val="18"/>
                <w:szCs w:val="18"/>
              </w:rPr>
            </w:pPr>
            <w:r>
              <w:rPr>
                <w:rFonts w:ascii="Arial" w:hAnsi="Arial" w:cs="Arial"/>
                <w:sz w:val="18"/>
                <w:szCs w:val="18"/>
              </w:rPr>
              <w:t>Cash receipts (refund) of deposits</w:t>
            </w:r>
          </w:p>
        </w:tc>
        <w:tc>
          <w:tcPr>
            <w:tcW w:w="1327" w:type="dxa"/>
            <w:vAlign w:val="bottom"/>
          </w:tcPr>
          <w:p w14:paraId="5502DCFC" w14:textId="390CB5C9" w:rsidR="005A50AB" w:rsidRPr="001B71F2" w:rsidRDefault="005A50AB" w:rsidP="005A50AB">
            <w:pPr>
              <w:tabs>
                <w:tab w:val="decimal" w:pos="972"/>
              </w:tabs>
              <w:spacing w:line="320" w:lineRule="exact"/>
              <w:rPr>
                <w:rFonts w:ascii="Arial" w:hAnsi="Arial" w:cs="Arial"/>
                <w:sz w:val="18"/>
                <w:szCs w:val="18"/>
              </w:rPr>
            </w:pPr>
            <w:r w:rsidRPr="005A50AB">
              <w:rPr>
                <w:rFonts w:ascii="Arial" w:hAnsi="Arial" w:cs="Arial"/>
                <w:sz w:val="18"/>
                <w:szCs w:val="18"/>
              </w:rPr>
              <w:t>2,672</w:t>
            </w:r>
          </w:p>
        </w:tc>
        <w:tc>
          <w:tcPr>
            <w:tcW w:w="1328" w:type="dxa"/>
            <w:vAlign w:val="bottom"/>
          </w:tcPr>
          <w:p w14:paraId="69E4A4BC" w14:textId="12297F1D" w:rsidR="005A50AB" w:rsidRPr="001B71F2" w:rsidRDefault="005A50AB" w:rsidP="005A50AB">
            <w:pPr>
              <w:tabs>
                <w:tab w:val="decimal" w:pos="972"/>
              </w:tabs>
              <w:spacing w:line="320" w:lineRule="exact"/>
              <w:rPr>
                <w:rFonts w:ascii="Arial" w:hAnsi="Arial" w:cs="Arial"/>
                <w:sz w:val="18"/>
                <w:szCs w:val="18"/>
              </w:rPr>
            </w:pPr>
            <w:r w:rsidRPr="005A50AB">
              <w:rPr>
                <w:rFonts w:ascii="Arial" w:hAnsi="Arial" w:cs="Arial"/>
                <w:sz w:val="18"/>
                <w:szCs w:val="18"/>
              </w:rPr>
              <w:t>16,207</w:t>
            </w:r>
          </w:p>
        </w:tc>
        <w:tc>
          <w:tcPr>
            <w:tcW w:w="1327" w:type="dxa"/>
            <w:vAlign w:val="bottom"/>
          </w:tcPr>
          <w:p w14:paraId="03909D70" w14:textId="5CFE3F0B" w:rsidR="005A50AB" w:rsidRPr="001B71F2" w:rsidRDefault="005A50AB" w:rsidP="005A50AB">
            <w:pPr>
              <w:tabs>
                <w:tab w:val="decimal" w:pos="972"/>
              </w:tabs>
              <w:spacing w:line="320" w:lineRule="exact"/>
              <w:rPr>
                <w:rFonts w:ascii="Arial" w:hAnsi="Arial" w:cs="Arial"/>
                <w:sz w:val="18"/>
                <w:szCs w:val="18"/>
              </w:rPr>
            </w:pPr>
            <w:r w:rsidRPr="005A50AB">
              <w:rPr>
                <w:rFonts w:ascii="Arial" w:hAnsi="Arial" w:cs="Arial"/>
                <w:sz w:val="18"/>
                <w:szCs w:val="18"/>
              </w:rPr>
              <w:t>25,689</w:t>
            </w:r>
          </w:p>
        </w:tc>
        <w:tc>
          <w:tcPr>
            <w:tcW w:w="1328" w:type="dxa"/>
            <w:vAlign w:val="bottom"/>
          </w:tcPr>
          <w:p w14:paraId="5DF47CB2" w14:textId="0C4AA5E1" w:rsidR="005A50AB" w:rsidRPr="001B71F2" w:rsidRDefault="005A50AB" w:rsidP="005A50AB">
            <w:pPr>
              <w:tabs>
                <w:tab w:val="decimal" w:pos="972"/>
              </w:tabs>
              <w:spacing w:line="320" w:lineRule="exact"/>
              <w:rPr>
                <w:rFonts w:ascii="Arial" w:hAnsi="Arial" w:cs="Arial"/>
                <w:sz w:val="18"/>
                <w:szCs w:val="18"/>
              </w:rPr>
            </w:pPr>
            <w:r w:rsidRPr="005B7746">
              <w:rPr>
                <w:rFonts w:ascii="Arial" w:hAnsi="Arial" w:cs="Arial"/>
                <w:sz w:val="18"/>
                <w:szCs w:val="18"/>
              </w:rPr>
              <w:t>31,006</w:t>
            </w:r>
          </w:p>
        </w:tc>
      </w:tr>
      <w:tr w:rsidR="005A50AB" w:rsidRPr="001B71F2" w14:paraId="0DBB6F32" w14:textId="77777777">
        <w:tc>
          <w:tcPr>
            <w:tcW w:w="3780" w:type="dxa"/>
            <w:vAlign w:val="bottom"/>
          </w:tcPr>
          <w:p w14:paraId="20625F35" w14:textId="77777777" w:rsidR="005A50AB" w:rsidRPr="001B71F2" w:rsidRDefault="005A50AB" w:rsidP="005A50AB">
            <w:pPr>
              <w:tabs>
                <w:tab w:val="left" w:pos="162"/>
                <w:tab w:val="left" w:pos="342"/>
                <w:tab w:val="left" w:pos="522"/>
              </w:tabs>
              <w:spacing w:line="320" w:lineRule="exact"/>
              <w:ind w:right="-108"/>
              <w:rPr>
                <w:rFonts w:ascii="Arial" w:hAnsi="Arial" w:cs="Arial"/>
                <w:sz w:val="18"/>
                <w:szCs w:val="18"/>
              </w:rPr>
            </w:pPr>
            <w:r w:rsidRPr="001B71F2">
              <w:rPr>
                <w:rFonts w:ascii="Arial" w:hAnsi="Arial" w:cs="Arial"/>
                <w:sz w:val="18"/>
                <w:szCs w:val="18"/>
              </w:rPr>
              <w:t>Other non-current liabilities</w:t>
            </w:r>
          </w:p>
        </w:tc>
        <w:tc>
          <w:tcPr>
            <w:tcW w:w="1327" w:type="dxa"/>
            <w:vAlign w:val="bottom"/>
          </w:tcPr>
          <w:p w14:paraId="78EB3E81" w14:textId="3F9E5EBF" w:rsidR="005A50AB" w:rsidRPr="001B71F2" w:rsidRDefault="00844961" w:rsidP="005A50AB">
            <w:pPr>
              <w:pBdr>
                <w:bottom w:val="single" w:sz="4" w:space="1" w:color="auto"/>
              </w:pBdr>
              <w:tabs>
                <w:tab w:val="decimal" w:pos="972"/>
              </w:tabs>
              <w:spacing w:line="320" w:lineRule="exact"/>
              <w:rPr>
                <w:rFonts w:ascii="Arial" w:hAnsi="Arial" w:cs="Arial"/>
                <w:sz w:val="18"/>
                <w:szCs w:val="18"/>
              </w:rPr>
            </w:pPr>
            <w:r>
              <w:rPr>
                <w:rFonts w:ascii="Arial" w:hAnsi="Arial" w:cs="Arial"/>
                <w:sz w:val="18"/>
                <w:szCs w:val="18"/>
              </w:rPr>
              <w:t>(8,753)</w:t>
            </w:r>
          </w:p>
        </w:tc>
        <w:tc>
          <w:tcPr>
            <w:tcW w:w="1328" w:type="dxa"/>
            <w:vAlign w:val="bottom"/>
          </w:tcPr>
          <w:p w14:paraId="73C9DB4A" w14:textId="61228A0D" w:rsidR="005A50AB" w:rsidRPr="001B71F2" w:rsidRDefault="005A50AB" w:rsidP="005A50AB">
            <w:pPr>
              <w:pBdr>
                <w:bottom w:val="single" w:sz="4" w:space="1" w:color="auto"/>
              </w:pBdr>
              <w:tabs>
                <w:tab w:val="decimal" w:pos="972"/>
              </w:tabs>
              <w:spacing w:line="320" w:lineRule="exact"/>
              <w:rPr>
                <w:rFonts w:ascii="Arial" w:hAnsi="Arial" w:cs="Arial"/>
                <w:sz w:val="18"/>
                <w:szCs w:val="18"/>
              </w:rPr>
            </w:pPr>
            <w:r w:rsidRPr="005A50AB">
              <w:rPr>
                <w:rFonts w:ascii="Arial" w:hAnsi="Arial" w:cs="Arial"/>
                <w:sz w:val="18"/>
                <w:szCs w:val="18"/>
              </w:rPr>
              <w:t>13,385</w:t>
            </w:r>
          </w:p>
        </w:tc>
        <w:tc>
          <w:tcPr>
            <w:tcW w:w="1327" w:type="dxa"/>
            <w:vAlign w:val="bottom"/>
          </w:tcPr>
          <w:p w14:paraId="21EE8C9D" w14:textId="0516EE1E" w:rsidR="005A50AB" w:rsidRPr="001B71F2" w:rsidRDefault="005A50AB" w:rsidP="005A50AB">
            <w:pPr>
              <w:pBdr>
                <w:bottom w:val="single" w:sz="4" w:space="1" w:color="auto"/>
              </w:pBdr>
              <w:tabs>
                <w:tab w:val="decimal" w:pos="972"/>
              </w:tabs>
              <w:spacing w:line="320" w:lineRule="exact"/>
              <w:rPr>
                <w:rFonts w:ascii="Arial" w:hAnsi="Arial" w:cs="Arial"/>
                <w:sz w:val="18"/>
                <w:szCs w:val="18"/>
              </w:rPr>
            </w:pPr>
            <w:r w:rsidRPr="005A50AB">
              <w:rPr>
                <w:rFonts w:ascii="Arial" w:hAnsi="Arial" w:cs="Arial"/>
                <w:sz w:val="18"/>
                <w:szCs w:val="18"/>
              </w:rPr>
              <w:t>-</w:t>
            </w:r>
          </w:p>
        </w:tc>
        <w:tc>
          <w:tcPr>
            <w:tcW w:w="1328" w:type="dxa"/>
            <w:vAlign w:val="bottom"/>
          </w:tcPr>
          <w:p w14:paraId="579517B5" w14:textId="3F45B8DD" w:rsidR="005A50AB" w:rsidRPr="001B71F2" w:rsidRDefault="005A50AB" w:rsidP="005A50AB">
            <w:pPr>
              <w:pBdr>
                <w:bottom w:val="single" w:sz="4" w:space="1" w:color="auto"/>
              </w:pBdr>
              <w:tabs>
                <w:tab w:val="decimal" w:pos="972"/>
              </w:tabs>
              <w:spacing w:line="320" w:lineRule="exact"/>
              <w:rPr>
                <w:rFonts w:ascii="Arial" w:hAnsi="Arial" w:cs="Arial"/>
                <w:sz w:val="18"/>
                <w:szCs w:val="18"/>
              </w:rPr>
            </w:pPr>
            <w:r w:rsidRPr="005B7746">
              <w:rPr>
                <w:rFonts w:ascii="Arial" w:hAnsi="Arial" w:cs="Arial"/>
                <w:sz w:val="18"/>
                <w:szCs w:val="18"/>
              </w:rPr>
              <w:t>(3)</w:t>
            </w:r>
          </w:p>
        </w:tc>
      </w:tr>
      <w:tr w:rsidR="005A50AB" w:rsidRPr="001B71F2" w14:paraId="66DEABCF" w14:textId="77777777">
        <w:tc>
          <w:tcPr>
            <w:tcW w:w="3780" w:type="dxa"/>
            <w:vAlign w:val="bottom"/>
          </w:tcPr>
          <w:p w14:paraId="6AA58EFA" w14:textId="415DA172" w:rsidR="005A50AB" w:rsidRPr="001B71F2" w:rsidRDefault="005A50AB" w:rsidP="005A50AB">
            <w:pPr>
              <w:tabs>
                <w:tab w:val="left" w:pos="162"/>
                <w:tab w:val="left" w:pos="342"/>
                <w:tab w:val="left" w:pos="522"/>
              </w:tabs>
              <w:spacing w:line="320" w:lineRule="exact"/>
              <w:ind w:left="162" w:right="-108" w:hanging="162"/>
              <w:rPr>
                <w:rFonts w:ascii="Arial" w:hAnsi="Arial" w:cs="Arial"/>
                <w:b/>
                <w:bCs/>
                <w:sz w:val="18"/>
                <w:szCs w:val="18"/>
                <w:cs/>
              </w:rPr>
            </w:pPr>
            <w:r w:rsidRPr="001B71F2">
              <w:rPr>
                <w:rFonts w:ascii="Arial" w:hAnsi="Arial" w:cs="Arial"/>
                <w:b/>
                <w:bCs/>
                <w:sz w:val="18"/>
                <w:szCs w:val="18"/>
              </w:rPr>
              <w:t xml:space="preserve">Net movements in operating assets </w:t>
            </w:r>
            <w:r>
              <w:rPr>
                <w:rFonts w:ascii="Arial" w:hAnsi="Arial" w:cs="Arial"/>
                <w:b/>
                <w:bCs/>
                <w:sz w:val="18"/>
                <w:szCs w:val="18"/>
              </w:rPr>
              <w:t xml:space="preserve">       </w:t>
            </w:r>
            <w:r w:rsidRPr="001B71F2">
              <w:rPr>
                <w:rFonts w:ascii="Arial" w:hAnsi="Arial" w:cs="Arial"/>
                <w:b/>
                <w:bCs/>
                <w:sz w:val="18"/>
                <w:szCs w:val="18"/>
              </w:rPr>
              <w:t>and liabilities</w:t>
            </w:r>
          </w:p>
        </w:tc>
        <w:tc>
          <w:tcPr>
            <w:tcW w:w="1327" w:type="dxa"/>
            <w:vAlign w:val="bottom"/>
          </w:tcPr>
          <w:p w14:paraId="6C6B0767" w14:textId="5D19E428" w:rsidR="005A50AB" w:rsidRPr="005B7746" w:rsidRDefault="00F2191A" w:rsidP="005A50AB">
            <w:pPr>
              <w:pBdr>
                <w:bottom w:val="double" w:sz="4" w:space="1" w:color="auto"/>
              </w:pBdr>
              <w:tabs>
                <w:tab w:val="decimal" w:pos="972"/>
              </w:tabs>
              <w:spacing w:line="320" w:lineRule="exact"/>
              <w:rPr>
                <w:rFonts w:ascii="Arial" w:hAnsi="Arial" w:cs="Arial"/>
                <w:sz w:val="18"/>
                <w:szCs w:val="18"/>
              </w:rPr>
            </w:pPr>
            <w:r>
              <w:rPr>
                <w:rFonts w:ascii="Arial" w:hAnsi="Arial" w:cs="Arial"/>
                <w:sz w:val="18"/>
                <w:szCs w:val="18"/>
              </w:rPr>
              <w:t>712,635</w:t>
            </w:r>
          </w:p>
        </w:tc>
        <w:tc>
          <w:tcPr>
            <w:tcW w:w="1328" w:type="dxa"/>
            <w:vAlign w:val="bottom"/>
          </w:tcPr>
          <w:p w14:paraId="6107DA8D" w14:textId="26E68333" w:rsidR="005A50AB" w:rsidRPr="001B71F2" w:rsidRDefault="005A50AB" w:rsidP="005A50AB">
            <w:pPr>
              <w:pBdr>
                <w:bottom w:val="double" w:sz="4" w:space="1" w:color="auto"/>
              </w:pBdr>
              <w:tabs>
                <w:tab w:val="decimal" w:pos="972"/>
              </w:tabs>
              <w:spacing w:line="320" w:lineRule="exact"/>
              <w:rPr>
                <w:rFonts w:ascii="Arial" w:hAnsi="Arial" w:cs="Arial"/>
                <w:sz w:val="18"/>
                <w:szCs w:val="18"/>
              </w:rPr>
            </w:pPr>
            <w:r w:rsidRPr="005A50AB">
              <w:rPr>
                <w:rFonts w:ascii="Arial" w:hAnsi="Arial" w:cs="Arial"/>
                <w:sz w:val="18"/>
                <w:szCs w:val="18"/>
              </w:rPr>
              <w:t>762,327</w:t>
            </w:r>
          </w:p>
        </w:tc>
        <w:tc>
          <w:tcPr>
            <w:tcW w:w="1327" w:type="dxa"/>
            <w:vAlign w:val="bottom"/>
          </w:tcPr>
          <w:p w14:paraId="05582EDD" w14:textId="766ACB0A" w:rsidR="005A50AB" w:rsidRPr="001B71F2" w:rsidRDefault="005A50AB" w:rsidP="005A50AB">
            <w:pPr>
              <w:pBdr>
                <w:bottom w:val="double" w:sz="4" w:space="1" w:color="auto"/>
              </w:pBdr>
              <w:tabs>
                <w:tab w:val="decimal" w:pos="972"/>
              </w:tabs>
              <w:spacing w:line="320" w:lineRule="exact"/>
              <w:rPr>
                <w:rFonts w:ascii="Arial" w:hAnsi="Arial" w:cs="Arial"/>
                <w:sz w:val="18"/>
                <w:szCs w:val="18"/>
              </w:rPr>
            </w:pPr>
            <w:r w:rsidRPr="005A50AB">
              <w:rPr>
                <w:rFonts w:ascii="Arial" w:hAnsi="Arial" w:cs="Arial"/>
                <w:sz w:val="18"/>
                <w:szCs w:val="18"/>
              </w:rPr>
              <w:t>67,28</w:t>
            </w:r>
            <w:r w:rsidR="00F2191A">
              <w:rPr>
                <w:rFonts w:ascii="Arial" w:hAnsi="Arial" w:cs="Arial"/>
                <w:sz w:val="18"/>
                <w:szCs w:val="18"/>
              </w:rPr>
              <w:t>8</w:t>
            </w:r>
          </w:p>
        </w:tc>
        <w:tc>
          <w:tcPr>
            <w:tcW w:w="1328" w:type="dxa"/>
            <w:vAlign w:val="bottom"/>
          </w:tcPr>
          <w:p w14:paraId="230A8D62" w14:textId="3CB14738" w:rsidR="005A50AB" w:rsidRPr="001B71F2" w:rsidRDefault="005A50AB" w:rsidP="005A50AB">
            <w:pPr>
              <w:pBdr>
                <w:bottom w:val="double" w:sz="4" w:space="1" w:color="auto"/>
              </w:pBdr>
              <w:tabs>
                <w:tab w:val="decimal" w:pos="972"/>
              </w:tabs>
              <w:spacing w:line="320" w:lineRule="exact"/>
              <w:rPr>
                <w:rFonts w:ascii="Arial" w:hAnsi="Arial" w:cs="Arial"/>
                <w:sz w:val="18"/>
                <w:szCs w:val="18"/>
              </w:rPr>
            </w:pPr>
            <w:r>
              <w:rPr>
                <w:rFonts w:ascii="Arial" w:hAnsi="Arial" w:cs="Arial"/>
                <w:sz w:val="18"/>
                <w:szCs w:val="18"/>
              </w:rPr>
              <w:t>76,757</w:t>
            </w:r>
          </w:p>
        </w:tc>
      </w:tr>
    </w:tbl>
    <w:p w14:paraId="55443B8D" w14:textId="45FAD452" w:rsidR="00A33FBF" w:rsidRPr="001352B1" w:rsidRDefault="0C6EB843" w:rsidP="00F71166">
      <w:pPr>
        <w:spacing w:before="240" w:after="120" w:line="380" w:lineRule="exact"/>
        <w:ind w:left="547" w:hanging="547"/>
        <w:jc w:val="both"/>
        <w:rPr>
          <w:rFonts w:ascii="Arial" w:hAnsi="Arial" w:cs="Arial"/>
          <w:b/>
          <w:bCs/>
          <w:sz w:val="22"/>
          <w:szCs w:val="22"/>
          <w:cs/>
        </w:rPr>
      </w:pPr>
      <w:r w:rsidRPr="001352B1">
        <w:rPr>
          <w:rFonts w:ascii="Arial" w:hAnsi="Arial" w:cs="Arial"/>
          <w:b/>
          <w:bCs/>
          <w:sz w:val="22"/>
          <w:szCs w:val="22"/>
        </w:rPr>
        <w:t>2</w:t>
      </w:r>
      <w:r w:rsidR="002A5D85">
        <w:rPr>
          <w:rFonts w:ascii="Arial" w:hAnsi="Arial" w:cs="Arial"/>
          <w:b/>
          <w:bCs/>
          <w:sz w:val="22"/>
          <w:szCs w:val="22"/>
        </w:rPr>
        <w:t>2</w:t>
      </w:r>
      <w:r w:rsidR="00581755" w:rsidRPr="001352B1">
        <w:rPr>
          <w:rFonts w:ascii="Arial" w:hAnsi="Arial" w:cs="Arial"/>
          <w:b/>
          <w:bCs/>
          <w:sz w:val="22"/>
          <w:szCs w:val="22"/>
        </w:rPr>
        <w:t>.</w:t>
      </w:r>
      <w:r w:rsidR="00581755" w:rsidRPr="001352B1">
        <w:tab/>
      </w:r>
      <w:r w:rsidR="00A33FBF" w:rsidRPr="001352B1">
        <w:rPr>
          <w:rFonts w:ascii="Arial" w:hAnsi="Arial" w:cs="Arial"/>
          <w:b/>
          <w:bCs/>
          <w:sz w:val="22"/>
          <w:szCs w:val="22"/>
        </w:rPr>
        <w:t xml:space="preserve">Segment information </w:t>
      </w:r>
    </w:p>
    <w:p w14:paraId="35AD790C" w14:textId="77777777" w:rsidR="0004167A" w:rsidRPr="001352B1" w:rsidRDefault="00A33FBF" w:rsidP="0004167A">
      <w:pPr>
        <w:tabs>
          <w:tab w:val="left" w:pos="2160"/>
          <w:tab w:val="right" w:pos="7280"/>
          <w:tab w:val="right" w:pos="8540"/>
        </w:tabs>
        <w:spacing w:before="80" w:after="80" w:line="360" w:lineRule="exact"/>
        <w:ind w:left="540" w:hanging="540"/>
        <w:jc w:val="thaiDistribute"/>
        <w:rPr>
          <w:rFonts w:ascii="Arial" w:hAnsi="Arial" w:cs="Arial"/>
          <w:sz w:val="22"/>
          <w:szCs w:val="22"/>
        </w:rPr>
      </w:pPr>
      <w:r w:rsidRPr="001352B1">
        <w:rPr>
          <w:rFonts w:ascii="Arial" w:hAnsi="Arial" w:cs="Arial"/>
          <w:sz w:val="22"/>
          <w:szCs w:val="22"/>
        </w:rPr>
        <w:tab/>
      </w:r>
      <w:r w:rsidR="0004167A" w:rsidRPr="001352B1">
        <w:rPr>
          <w:rFonts w:ascii="Arial" w:hAnsi="Arial" w:cs="Arial"/>
          <w:sz w:val="22"/>
          <w:szCs w:val="22"/>
        </w:rPr>
        <w:t xml:space="preserve">The Group is </w:t>
      </w:r>
      <w:proofErr w:type="spellStart"/>
      <w:r w:rsidR="0004167A" w:rsidRPr="001352B1">
        <w:rPr>
          <w:rFonts w:ascii="Arial" w:hAnsi="Arial" w:cs="Arial"/>
          <w:sz w:val="22"/>
          <w:szCs w:val="22"/>
        </w:rPr>
        <w:t>organised</w:t>
      </w:r>
      <w:proofErr w:type="spellEnd"/>
      <w:r w:rsidR="0004167A" w:rsidRPr="001352B1">
        <w:rPr>
          <w:rFonts w:ascii="Arial" w:hAnsi="Arial" w:cs="Arial"/>
          <w:sz w:val="22"/>
          <w:szCs w:val="22"/>
        </w:rPr>
        <w:t xml:space="preserve"> into business units based on their products and services. During the current period, the Group has not changed the </w:t>
      </w:r>
      <w:proofErr w:type="spellStart"/>
      <w:r w:rsidR="0004167A" w:rsidRPr="001352B1">
        <w:rPr>
          <w:rFonts w:ascii="Arial" w:hAnsi="Arial" w:cs="Arial"/>
          <w:sz w:val="22"/>
          <w:szCs w:val="22"/>
        </w:rPr>
        <w:t>organisation</w:t>
      </w:r>
      <w:proofErr w:type="spellEnd"/>
      <w:r w:rsidR="0004167A" w:rsidRPr="001352B1">
        <w:rPr>
          <w:rFonts w:ascii="Arial" w:hAnsi="Arial" w:cs="Arial"/>
          <w:sz w:val="22"/>
          <w:szCs w:val="22"/>
        </w:rPr>
        <w:t xml:space="preserve"> of their reportable segments from the last annual financial statements.</w:t>
      </w:r>
    </w:p>
    <w:p w14:paraId="5B099F9E" w14:textId="77777777" w:rsidR="00614AF2" w:rsidRPr="001352B1" w:rsidRDefault="0004167A" w:rsidP="0004167A">
      <w:pPr>
        <w:tabs>
          <w:tab w:val="left" w:pos="2160"/>
          <w:tab w:val="right" w:pos="7280"/>
          <w:tab w:val="right" w:pos="8540"/>
        </w:tabs>
        <w:spacing w:before="80" w:after="80" w:line="360" w:lineRule="exact"/>
        <w:ind w:left="540" w:hanging="540"/>
        <w:jc w:val="thaiDistribute"/>
        <w:rPr>
          <w:rFonts w:ascii="Arial" w:hAnsi="Arial" w:cs="Arial"/>
          <w:sz w:val="22"/>
          <w:szCs w:val="22"/>
        </w:rPr>
      </w:pPr>
      <w:r w:rsidRPr="001352B1">
        <w:rPr>
          <w:rFonts w:ascii="Arial" w:hAnsi="Arial" w:cs="Arial"/>
          <w:sz w:val="22"/>
          <w:szCs w:val="22"/>
        </w:rPr>
        <w:t>.</w:t>
      </w:r>
    </w:p>
    <w:p w14:paraId="1B3D5D92" w14:textId="77777777" w:rsidR="0049385E" w:rsidRPr="001352B1" w:rsidRDefault="0049385E" w:rsidP="00614AF2">
      <w:pPr>
        <w:spacing w:before="120" w:after="120" w:line="380" w:lineRule="exact"/>
        <w:ind w:left="540"/>
        <w:jc w:val="thaiDistribute"/>
        <w:rPr>
          <w:rFonts w:ascii="Arial" w:hAnsi="Arial" w:cs="Arial"/>
          <w:sz w:val="22"/>
          <w:szCs w:val="22"/>
        </w:rPr>
        <w:sectPr w:rsidR="0049385E" w:rsidRPr="001352B1" w:rsidSect="00C00E64">
          <w:pgSz w:w="11909" w:h="16834" w:code="9"/>
          <w:pgMar w:top="1296" w:right="1080" w:bottom="1080" w:left="1296" w:header="850" w:footer="720" w:gutter="0"/>
          <w:cols w:space="720"/>
          <w:docGrid w:linePitch="360"/>
        </w:sectPr>
      </w:pPr>
    </w:p>
    <w:p w14:paraId="1C3B7678" w14:textId="51BBFCD5" w:rsidR="00961543" w:rsidRPr="001352B1" w:rsidRDefault="00961543" w:rsidP="00961543">
      <w:pPr>
        <w:spacing w:before="120" w:after="120" w:line="380" w:lineRule="exact"/>
        <w:ind w:left="547"/>
        <w:jc w:val="thaiDistribute"/>
        <w:rPr>
          <w:rFonts w:ascii="Arial" w:hAnsi="Arial" w:cs="Arial"/>
          <w:sz w:val="22"/>
          <w:szCs w:val="22"/>
        </w:rPr>
      </w:pPr>
      <w:r w:rsidRPr="001352B1">
        <w:rPr>
          <w:rFonts w:ascii="Arial" w:hAnsi="Arial" w:cs="Arial"/>
          <w:sz w:val="22"/>
          <w:szCs w:val="22"/>
        </w:rPr>
        <w:lastRenderedPageBreak/>
        <w:t xml:space="preserve">The following tables present revenue, profit </w:t>
      </w:r>
      <w:r w:rsidR="002A5D85">
        <w:rPr>
          <w:rFonts w:ascii="Arial" w:hAnsi="Arial" w:cs="Arial"/>
          <w:sz w:val="22"/>
          <w:szCs w:val="22"/>
        </w:rPr>
        <w:t xml:space="preserve">(loss) </w:t>
      </w:r>
      <w:r w:rsidRPr="001352B1">
        <w:rPr>
          <w:rFonts w:ascii="Arial" w:hAnsi="Arial" w:cs="Arial"/>
          <w:sz w:val="22"/>
          <w:szCs w:val="22"/>
        </w:rPr>
        <w:t>and total assets information regarding the Group’s operating segments for the</w:t>
      </w:r>
      <w:r w:rsidR="00623485">
        <w:rPr>
          <w:rFonts w:ascii="Arial" w:hAnsi="Arial" w:cs="Arial"/>
          <w:sz w:val="22"/>
          <w:szCs w:val="22"/>
        </w:rPr>
        <w:t xml:space="preserve"> three-month and</w:t>
      </w:r>
      <w:r w:rsidRPr="001352B1">
        <w:rPr>
          <w:rFonts w:ascii="Arial" w:hAnsi="Arial" w:cs="Arial"/>
          <w:sz w:val="22"/>
          <w:szCs w:val="22"/>
        </w:rPr>
        <w:t xml:space="preserve"> </w:t>
      </w:r>
      <w:r w:rsidR="00FA4787">
        <w:rPr>
          <w:rFonts w:ascii="Arial" w:hAnsi="Arial" w:cs="Arial"/>
          <w:sz w:val="22"/>
          <w:szCs w:val="22"/>
        </w:rPr>
        <w:t>six</w:t>
      </w:r>
      <w:r w:rsidRPr="001352B1">
        <w:rPr>
          <w:rFonts w:ascii="Arial" w:hAnsi="Arial" w:cs="Arial"/>
          <w:sz w:val="22"/>
          <w:szCs w:val="22"/>
        </w:rPr>
        <w:t>-month</w:t>
      </w:r>
      <w:r w:rsidR="00D25D6E" w:rsidRPr="001352B1">
        <w:rPr>
          <w:rFonts w:ascii="Arial" w:hAnsi="Arial" w:cs="Arial"/>
          <w:sz w:val="22"/>
          <w:szCs w:val="22"/>
        </w:rPr>
        <w:t xml:space="preserve"> </w:t>
      </w:r>
      <w:r w:rsidRPr="001352B1">
        <w:rPr>
          <w:rFonts w:ascii="Arial" w:hAnsi="Arial" w:cs="Arial"/>
          <w:sz w:val="22"/>
          <w:szCs w:val="22"/>
        </w:rPr>
        <w:t xml:space="preserve">periods ended </w:t>
      </w:r>
      <w:r w:rsidR="003B34B2">
        <w:rPr>
          <w:rFonts w:ascii="Arial" w:hAnsi="Arial" w:cs="Arial"/>
          <w:sz w:val="22"/>
          <w:szCs w:val="22"/>
        </w:rPr>
        <w:t>30 June</w:t>
      </w:r>
      <w:r w:rsidR="00ED11C0" w:rsidRPr="001352B1">
        <w:rPr>
          <w:rFonts w:ascii="Arial" w:hAnsi="Arial" w:cs="Arial"/>
          <w:sz w:val="22"/>
          <w:szCs w:val="22"/>
        </w:rPr>
        <w:t xml:space="preserve"> </w:t>
      </w:r>
      <w:r w:rsidR="000375EA">
        <w:rPr>
          <w:rFonts w:ascii="Arial" w:hAnsi="Arial" w:cs="Arial"/>
          <w:sz w:val="22"/>
          <w:szCs w:val="22"/>
        </w:rPr>
        <w:t>2023</w:t>
      </w:r>
      <w:r w:rsidRPr="001352B1">
        <w:rPr>
          <w:rFonts w:ascii="Arial" w:hAnsi="Arial" w:cs="Arial"/>
          <w:sz w:val="22"/>
          <w:szCs w:val="22"/>
        </w:rPr>
        <w:t xml:space="preserve"> and </w:t>
      </w:r>
      <w:r w:rsidR="000375EA">
        <w:rPr>
          <w:rFonts w:ascii="Arial" w:hAnsi="Arial" w:cs="Arial"/>
          <w:sz w:val="22"/>
          <w:szCs w:val="22"/>
        </w:rPr>
        <w:t>2022</w:t>
      </w:r>
      <w:r w:rsidRPr="001352B1">
        <w:rPr>
          <w:rFonts w:ascii="Arial" w:hAnsi="Arial" w:cs="Arial"/>
          <w:sz w:val="22"/>
          <w:szCs w:val="22"/>
        </w:rPr>
        <w:t xml:space="preserve">, respectively. </w:t>
      </w:r>
    </w:p>
    <w:p w14:paraId="46DCC5FE" w14:textId="77777777" w:rsidR="00FA4787" w:rsidRPr="001B71F2" w:rsidRDefault="00FA4787" w:rsidP="00FA4787">
      <w:pPr>
        <w:tabs>
          <w:tab w:val="left" w:pos="900"/>
        </w:tabs>
        <w:spacing w:line="360" w:lineRule="exact"/>
        <w:ind w:left="360" w:right="-173" w:hanging="360"/>
        <w:jc w:val="right"/>
        <w:rPr>
          <w:rFonts w:ascii="Arial" w:hAnsi="Arial" w:cs="Arial"/>
          <w:sz w:val="18"/>
          <w:szCs w:val="18"/>
        </w:rPr>
      </w:pPr>
      <w:r w:rsidRPr="001B71F2">
        <w:rPr>
          <w:rFonts w:ascii="Arial" w:hAnsi="Arial" w:cs="Arial"/>
          <w:sz w:val="18"/>
          <w:szCs w:val="18"/>
        </w:rPr>
        <w:t>(Unit: Thousand Baht)</w:t>
      </w:r>
    </w:p>
    <w:tbl>
      <w:tblPr>
        <w:tblW w:w="14338" w:type="dxa"/>
        <w:tblInd w:w="540" w:type="dxa"/>
        <w:tblLayout w:type="fixed"/>
        <w:tblCellMar>
          <w:left w:w="0" w:type="dxa"/>
          <w:right w:w="0" w:type="dxa"/>
        </w:tblCellMar>
        <w:tblLook w:val="0000" w:firstRow="0" w:lastRow="0" w:firstColumn="0" w:lastColumn="0" w:noHBand="0" w:noVBand="0"/>
      </w:tblPr>
      <w:tblGrid>
        <w:gridCol w:w="3148"/>
        <w:gridCol w:w="1107"/>
        <w:gridCol w:w="1107"/>
        <w:gridCol w:w="1107"/>
        <w:gridCol w:w="1107"/>
        <w:gridCol w:w="1108"/>
        <w:gridCol w:w="1107"/>
        <w:gridCol w:w="1107"/>
        <w:gridCol w:w="1107"/>
        <w:gridCol w:w="1225"/>
        <w:gridCol w:w="1108"/>
      </w:tblGrid>
      <w:tr w:rsidR="00FA4787" w:rsidRPr="001B71F2" w14:paraId="2463B253" w14:textId="77777777">
        <w:trPr>
          <w:cantSplit/>
          <w:trHeight w:val="74"/>
        </w:trPr>
        <w:tc>
          <w:tcPr>
            <w:tcW w:w="3148" w:type="dxa"/>
            <w:vAlign w:val="center"/>
          </w:tcPr>
          <w:p w14:paraId="1EA468D5" w14:textId="77777777" w:rsidR="00FA4787" w:rsidRPr="001B71F2" w:rsidRDefault="00FA4787">
            <w:pPr>
              <w:spacing w:line="340" w:lineRule="exact"/>
              <w:ind w:left="270" w:right="24" w:hanging="270"/>
              <w:rPr>
                <w:rFonts w:ascii="Arial" w:hAnsi="Arial" w:cs="Arial"/>
                <w:sz w:val="18"/>
                <w:szCs w:val="18"/>
              </w:rPr>
            </w:pPr>
          </w:p>
        </w:tc>
        <w:tc>
          <w:tcPr>
            <w:tcW w:w="11190" w:type="dxa"/>
            <w:gridSpan w:val="10"/>
            <w:vAlign w:val="bottom"/>
          </w:tcPr>
          <w:p w14:paraId="245678C4" w14:textId="4735F419" w:rsidR="00FA4787" w:rsidRPr="001B71F2" w:rsidRDefault="00FA4787">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For the three-month period ended 30 June 202</w:t>
            </w:r>
            <w:r>
              <w:rPr>
                <w:rFonts w:ascii="Arial" w:hAnsi="Arial" w:cs="Arial"/>
                <w:sz w:val="18"/>
                <w:szCs w:val="18"/>
              </w:rPr>
              <w:t>3</w:t>
            </w:r>
          </w:p>
        </w:tc>
      </w:tr>
      <w:tr w:rsidR="00FA4787" w:rsidRPr="001B71F2" w14:paraId="537AB292" w14:textId="77777777">
        <w:trPr>
          <w:cantSplit/>
          <w:trHeight w:val="74"/>
        </w:trPr>
        <w:tc>
          <w:tcPr>
            <w:tcW w:w="3148" w:type="dxa"/>
            <w:vAlign w:val="center"/>
          </w:tcPr>
          <w:p w14:paraId="1FBCD9B2" w14:textId="77777777" w:rsidR="00FA4787" w:rsidRPr="001B71F2" w:rsidRDefault="00FA4787">
            <w:pPr>
              <w:spacing w:line="340" w:lineRule="exact"/>
              <w:ind w:left="270" w:right="24" w:hanging="270"/>
              <w:rPr>
                <w:rFonts w:ascii="Arial" w:hAnsi="Arial" w:cs="Arial"/>
                <w:sz w:val="18"/>
                <w:szCs w:val="18"/>
              </w:rPr>
            </w:pPr>
          </w:p>
        </w:tc>
        <w:tc>
          <w:tcPr>
            <w:tcW w:w="1107" w:type="dxa"/>
            <w:vAlign w:val="bottom"/>
          </w:tcPr>
          <w:p w14:paraId="2AF83657" w14:textId="77777777" w:rsidR="00FA4787" w:rsidRPr="001B71F2" w:rsidRDefault="00FA4787">
            <w:pPr>
              <w:spacing w:line="340" w:lineRule="exact"/>
              <w:ind w:left="92" w:right="25"/>
              <w:jc w:val="center"/>
              <w:rPr>
                <w:rFonts w:ascii="Arial" w:hAnsi="Arial" w:cs="Arial"/>
                <w:sz w:val="18"/>
                <w:szCs w:val="18"/>
              </w:rPr>
            </w:pPr>
          </w:p>
        </w:tc>
        <w:tc>
          <w:tcPr>
            <w:tcW w:w="1107" w:type="dxa"/>
            <w:vAlign w:val="bottom"/>
          </w:tcPr>
          <w:p w14:paraId="0F4975AF" w14:textId="77777777" w:rsidR="00FA4787" w:rsidRPr="001B71F2" w:rsidRDefault="00FA4787">
            <w:pPr>
              <w:spacing w:line="340" w:lineRule="exact"/>
              <w:ind w:left="92" w:right="25"/>
              <w:jc w:val="center"/>
              <w:rPr>
                <w:rFonts w:ascii="Arial" w:hAnsi="Arial" w:cs="Arial"/>
                <w:sz w:val="18"/>
                <w:szCs w:val="18"/>
              </w:rPr>
            </w:pPr>
          </w:p>
        </w:tc>
        <w:tc>
          <w:tcPr>
            <w:tcW w:w="1107" w:type="dxa"/>
            <w:vAlign w:val="bottom"/>
          </w:tcPr>
          <w:p w14:paraId="10347865" w14:textId="77777777" w:rsidR="00FA4787" w:rsidRPr="001B71F2" w:rsidRDefault="00FA4787">
            <w:pPr>
              <w:spacing w:line="340" w:lineRule="exact"/>
              <w:ind w:left="92" w:right="25"/>
              <w:jc w:val="center"/>
              <w:rPr>
                <w:rFonts w:ascii="Arial" w:hAnsi="Arial" w:cs="Arial"/>
                <w:sz w:val="18"/>
                <w:szCs w:val="18"/>
              </w:rPr>
            </w:pPr>
          </w:p>
        </w:tc>
        <w:tc>
          <w:tcPr>
            <w:tcW w:w="1107" w:type="dxa"/>
            <w:vAlign w:val="bottom"/>
          </w:tcPr>
          <w:p w14:paraId="47FB688C" w14:textId="77777777" w:rsidR="00FA4787" w:rsidRPr="001B71F2" w:rsidRDefault="00FA4787">
            <w:pPr>
              <w:spacing w:line="340" w:lineRule="exact"/>
              <w:ind w:left="92" w:right="25"/>
              <w:jc w:val="center"/>
              <w:rPr>
                <w:rFonts w:ascii="Arial" w:hAnsi="Arial" w:cs="Arial"/>
                <w:sz w:val="18"/>
                <w:szCs w:val="18"/>
              </w:rPr>
            </w:pPr>
          </w:p>
        </w:tc>
        <w:tc>
          <w:tcPr>
            <w:tcW w:w="1108" w:type="dxa"/>
            <w:vAlign w:val="bottom"/>
          </w:tcPr>
          <w:p w14:paraId="12E6A2FF" w14:textId="77777777" w:rsidR="00FA4787" w:rsidRPr="001B71F2" w:rsidRDefault="00FA4787">
            <w:pPr>
              <w:spacing w:line="340" w:lineRule="exact"/>
              <w:ind w:left="92" w:right="25"/>
              <w:jc w:val="center"/>
              <w:rPr>
                <w:rFonts w:ascii="Arial" w:hAnsi="Arial" w:cs="Arial"/>
                <w:sz w:val="18"/>
                <w:szCs w:val="18"/>
              </w:rPr>
            </w:pPr>
          </w:p>
        </w:tc>
        <w:tc>
          <w:tcPr>
            <w:tcW w:w="1107" w:type="dxa"/>
            <w:vAlign w:val="bottom"/>
          </w:tcPr>
          <w:p w14:paraId="3507C5D6" w14:textId="77777777" w:rsidR="00FA4787" w:rsidRPr="001B71F2" w:rsidRDefault="00FA4787">
            <w:pPr>
              <w:spacing w:line="340" w:lineRule="exact"/>
              <w:ind w:left="92" w:right="25"/>
              <w:jc w:val="center"/>
              <w:rPr>
                <w:rFonts w:ascii="Arial" w:hAnsi="Arial" w:cs="Arial"/>
                <w:sz w:val="18"/>
                <w:szCs w:val="18"/>
              </w:rPr>
            </w:pPr>
          </w:p>
        </w:tc>
        <w:tc>
          <w:tcPr>
            <w:tcW w:w="1107" w:type="dxa"/>
            <w:vAlign w:val="bottom"/>
          </w:tcPr>
          <w:p w14:paraId="063D7B3D" w14:textId="77777777" w:rsidR="00FA4787" w:rsidRPr="001B71F2" w:rsidRDefault="00FA4787">
            <w:pPr>
              <w:spacing w:line="340" w:lineRule="exact"/>
              <w:ind w:left="92" w:right="25"/>
              <w:jc w:val="center"/>
              <w:rPr>
                <w:rFonts w:ascii="Arial" w:hAnsi="Arial" w:cs="Arial"/>
                <w:sz w:val="18"/>
                <w:szCs w:val="18"/>
              </w:rPr>
            </w:pPr>
          </w:p>
        </w:tc>
        <w:tc>
          <w:tcPr>
            <w:tcW w:w="1107" w:type="dxa"/>
            <w:vAlign w:val="bottom"/>
          </w:tcPr>
          <w:p w14:paraId="7FAD7420" w14:textId="77777777" w:rsidR="00FA4787" w:rsidRPr="001B71F2" w:rsidRDefault="00FA4787">
            <w:pPr>
              <w:spacing w:line="340" w:lineRule="exact"/>
              <w:ind w:left="92" w:right="25"/>
              <w:jc w:val="center"/>
              <w:rPr>
                <w:rFonts w:ascii="Arial" w:hAnsi="Arial" w:cs="Arial"/>
                <w:sz w:val="18"/>
                <w:szCs w:val="18"/>
              </w:rPr>
            </w:pPr>
            <w:r w:rsidRPr="001B71F2">
              <w:rPr>
                <w:rFonts w:ascii="Arial" w:hAnsi="Arial" w:cs="Arial"/>
                <w:sz w:val="18"/>
                <w:szCs w:val="18"/>
              </w:rPr>
              <w:t>Corporate</w:t>
            </w:r>
          </w:p>
        </w:tc>
        <w:tc>
          <w:tcPr>
            <w:tcW w:w="1225" w:type="dxa"/>
            <w:vAlign w:val="bottom"/>
          </w:tcPr>
          <w:p w14:paraId="3C4CECD5" w14:textId="77777777" w:rsidR="00FA4787" w:rsidRPr="001B71F2" w:rsidRDefault="00FA4787">
            <w:pPr>
              <w:spacing w:line="340" w:lineRule="exact"/>
              <w:ind w:left="92" w:right="25"/>
              <w:jc w:val="center"/>
              <w:rPr>
                <w:rFonts w:ascii="Arial" w:hAnsi="Arial" w:cs="Arial"/>
                <w:sz w:val="18"/>
                <w:szCs w:val="18"/>
              </w:rPr>
            </w:pPr>
          </w:p>
        </w:tc>
        <w:tc>
          <w:tcPr>
            <w:tcW w:w="1108" w:type="dxa"/>
            <w:vAlign w:val="bottom"/>
          </w:tcPr>
          <w:p w14:paraId="6E266EEF" w14:textId="77777777" w:rsidR="00FA4787" w:rsidRPr="001B71F2" w:rsidRDefault="00FA4787">
            <w:pPr>
              <w:spacing w:line="340" w:lineRule="exact"/>
              <w:ind w:left="92" w:right="25"/>
              <w:jc w:val="center"/>
              <w:rPr>
                <w:rFonts w:ascii="Arial" w:hAnsi="Arial" w:cs="Arial"/>
                <w:sz w:val="18"/>
                <w:szCs w:val="18"/>
              </w:rPr>
            </w:pPr>
          </w:p>
        </w:tc>
      </w:tr>
      <w:tr w:rsidR="00FA4787" w:rsidRPr="001B71F2" w14:paraId="45F213DE" w14:textId="77777777">
        <w:trPr>
          <w:cantSplit/>
          <w:trHeight w:val="74"/>
        </w:trPr>
        <w:tc>
          <w:tcPr>
            <w:tcW w:w="3148" w:type="dxa"/>
            <w:vAlign w:val="center"/>
          </w:tcPr>
          <w:p w14:paraId="25216CAC" w14:textId="77777777" w:rsidR="00FA4787" w:rsidRPr="001B71F2" w:rsidRDefault="00FA4787">
            <w:pPr>
              <w:spacing w:line="340" w:lineRule="exact"/>
              <w:ind w:left="270" w:right="24" w:hanging="270"/>
              <w:rPr>
                <w:rFonts w:ascii="Arial" w:hAnsi="Arial" w:cs="Arial"/>
                <w:sz w:val="18"/>
                <w:szCs w:val="18"/>
              </w:rPr>
            </w:pPr>
          </w:p>
        </w:tc>
        <w:tc>
          <w:tcPr>
            <w:tcW w:w="1107" w:type="dxa"/>
            <w:vAlign w:val="bottom"/>
          </w:tcPr>
          <w:p w14:paraId="0E52CFF7" w14:textId="77777777" w:rsidR="00FA4787" w:rsidRPr="001B71F2" w:rsidRDefault="00FA4787">
            <w:pPr>
              <w:spacing w:line="340" w:lineRule="exact"/>
              <w:ind w:left="92" w:right="25"/>
              <w:jc w:val="center"/>
              <w:rPr>
                <w:rFonts w:ascii="Arial" w:hAnsi="Arial" w:cs="Arial"/>
                <w:sz w:val="18"/>
                <w:szCs w:val="18"/>
              </w:rPr>
            </w:pPr>
          </w:p>
        </w:tc>
        <w:tc>
          <w:tcPr>
            <w:tcW w:w="1107" w:type="dxa"/>
            <w:vAlign w:val="bottom"/>
          </w:tcPr>
          <w:p w14:paraId="1A00E32A" w14:textId="77777777" w:rsidR="00FA4787" w:rsidRPr="001B71F2" w:rsidRDefault="00FA4787">
            <w:pPr>
              <w:spacing w:line="340" w:lineRule="exact"/>
              <w:ind w:left="92" w:right="25"/>
              <w:jc w:val="center"/>
              <w:rPr>
                <w:rFonts w:ascii="Arial" w:hAnsi="Arial" w:cs="Arial"/>
                <w:sz w:val="18"/>
                <w:szCs w:val="18"/>
              </w:rPr>
            </w:pPr>
          </w:p>
        </w:tc>
        <w:tc>
          <w:tcPr>
            <w:tcW w:w="1107" w:type="dxa"/>
            <w:vAlign w:val="bottom"/>
          </w:tcPr>
          <w:p w14:paraId="2F179115" w14:textId="77777777" w:rsidR="00FA4787" w:rsidRPr="001B71F2" w:rsidRDefault="00FA4787">
            <w:pPr>
              <w:spacing w:line="340" w:lineRule="exact"/>
              <w:ind w:left="92" w:right="25"/>
              <w:jc w:val="center"/>
              <w:rPr>
                <w:rFonts w:ascii="Arial" w:hAnsi="Arial" w:cs="Arial"/>
                <w:sz w:val="18"/>
                <w:szCs w:val="18"/>
              </w:rPr>
            </w:pPr>
          </w:p>
        </w:tc>
        <w:tc>
          <w:tcPr>
            <w:tcW w:w="1107" w:type="dxa"/>
            <w:vAlign w:val="bottom"/>
          </w:tcPr>
          <w:p w14:paraId="3625AFC4" w14:textId="77777777" w:rsidR="00FA4787" w:rsidRPr="001B71F2" w:rsidRDefault="00FA4787">
            <w:pPr>
              <w:spacing w:line="340" w:lineRule="exact"/>
              <w:ind w:left="92" w:right="25"/>
              <w:jc w:val="center"/>
              <w:rPr>
                <w:rFonts w:ascii="Arial" w:hAnsi="Arial" w:cs="Arial"/>
                <w:sz w:val="18"/>
                <w:szCs w:val="18"/>
              </w:rPr>
            </w:pPr>
          </w:p>
        </w:tc>
        <w:tc>
          <w:tcPr>
            <w:tcW w:w="1108" w:type="dxa"/>
            <w:vAlign w:val="bottom"/>
          </w:tcPr>
          <w:p w14:paraId="5ED4C393" w14:textId="77777777" w:rsidR="00FA4787" w:rsidRPr="001B71F2" w:rsidRDefault="00FA4787">
            <w:pPr>
              <w:spacing w:line="340" w:lineRule="exact"/>
              <w:ind w:left="92" w:right="25"/>
              <w:jc w:val="center"/>
              <w:rPr>
                <w:rFonts w:ascii="Arial" w:hAnsi="Arial" w:cs="Arial"/>
                <w:sz w:val="18"/>
                <w:szCs w:val="18"/>
              </w:rPr>
            </w:pPr>
          </w:p>
        </w:tc>
        <w:tc>
          <w:tcPr>
            <w:tcW w:w="1107" w:type="dxa"/>
            <w:vAlign w:val="bottom"/>
          </w:tcPr>
          <w:p w14:paraId="235FC249" w14:textId="77777777" w:rsidR="00FA4787" w:rsidRPr="001B71F2" w:rsidRDefault="00FA4787">
            <w:pPr>
              <w:spacing w:line="340" w:lineRule="exact"/>
              <w:ind w:left="92" w:right="25"/>
              <w:jc w:val="center"/>
              <w:rPr>
                <w:rFonts w:ascii="Arial" w:hAnsi="Arial" w:cs="Arial"/>
                <w:sz w:val="18"/>
                <w:szCs w:val="18"/>
              </w:rPr>
            </w:pPr>
          </w:p>
        </w:tc>
        <w:tc>
          <w:tcPr>
            <w:tcW w:w="1107" w:type="dxa"/>
            <w:vAlign w:val="bottom"/>
          </w:tcPr>
          <w:p w14:paraId="2BAD22DE" w14:textId="77777777" w:rsidR="00FA4787" w:rsidRPr="001B71F2" w:rsidRDefault="00FA4787">
            <w:pPr>
              <w:spacing w:line="340" w:lineRule="exact"/>
              <w:ind w:left="92" w:right="25"/>
              <w:jc w:val="center"/>
              <w:rPr>
                <w:rFonts w:ascii="Arial" w:hAnsi="Arial" w:cs="Arial"/>
                <w:sz w:val="18"/>
                <w:szCs w:val="18"/>
              </w:rPr>
            </w:pPr>
          </w:p>
        </w:tc>
        <w:tc>
          <w:tcPr>
            <w:tcW w:w="1107" w:type="dxa"/>
            <w:vAlign w:val="bottom"/>
          </w:tcPr>
          <w:p w14:paraId="2C1F68E7" w14:textId="77777777" w:rsidR="00FA4787" w:rsidRPr="001B71F2" w:rsidRDefault="00FA4787">
            <w:pPr>
              <w:spacing w:line="340" w:lineRule="exact"/>
              <w:ind w:left="92" w:right="25"/>
              <w:jc w:val="center"/>
              <w:rPr>
                <w:rFonts w:ascii="Arial" w:hAnsi="Arial" w:cs="Arial"/>
                <w:sz w:val="18"/>
                <w:szCs w:val="18"/>
              </w:rPr>
            </w:pPr>
            <w:r w:rsidRPr="001B71F2">
              <w:rPr>
                <w:rFonts w:ascii="Arial" w:hAnsi="Arial" w:cs="Arial"/>
                <w:sz w:val="18"/>
                <w:szCs w:val="18"/>
              </w:rPr>
              <w:t>supporting</w:t>
            </w:r>
          </w:p>
        </w:tc>
        <w:tc>
          <w:tcPr>
            <w:tcW w:w="1225" w:type="dxa"/>
            <w:vAlign w:val="bottom"/>
          </w:tcPr>
          <w:p w14:paraId="4C083FFB" w14:textId="77777777" w:rsidR="00FA4787" w:rsidRPr="001B71F2" w:rsidRDefault="00FA4787">
            <w:pPr>
              <w:spacing w:line="340" w:lineRule="exact"/>
              <w:ind w:left="92" w:right="25"/>
              <w:jc w:val="center"/>
              <w:rPr>
                <w:rFonts w:ascii="Arial" w:hAnsi="Arial" w:cs="Arial"/>
                <w:sz w:val="18"/>
                <w:szCs w:val="18"/>
              </w:rPr>
            </w:pPr>
            <w:r w:rsidRPr="001B71F2">
              <w:rPr>
                <w:rFonts w:ascii="Arial" w:hAnsi="Arial" w:cs="Arial"/>
                <w:sz w:val="18"/>
                <w:szCs w:val="18"/>
              </w:rPr>
              <w:t>Elimination of</w:t>
            </w:r>
          </w:p>
        </w:tc>
        <w:tc>
          <w:tcPr>
            <w:tcW w:w="1108" w:type="dxa"/>
            <w:vAlign w:val="bottom"/>
          </w:tcPr>
          <w:p w14:paraId="738B66C2" w14:textId="77777777" w:rsidR="00FA4787" w:rsidRPr="001B71F2" w:rsidRDefault="00FA4787">
            <w:pPr>
              <w:spacing w:line="340" w:lineRule="exact"/>
              <w:ind w:left="92" w:right="25"/>
              <w:jc w:val="center"/>
              <w:rPr>
                <w:rFonts w:ascii="Arial" w:hAnsi="Arial" w:cs="Arial"/>
                <w:sz w:val="18"/>
                <w:szCs w:val="18"/>
              </w:rPr>
            </w:pPr>
          </w:p>
        </w:tc>
      </w:tr>
      <w:tr w:rsidR="00FA4787" w:rsidRPr="001B71F2" w14:paraId="0B384650" w14:textId="77777777">
        <w:trPr>
          <w:cantSplit/>
          <w:trHeight w:val="74"/>
        </w:trPr>
        <w:tc>
          <w:tcPr>
            <w:tcW w:w="3148" w:type="dxa"/>
            <w:vAlign w:val="center"/>
          </w:tcPr>
          <w:p w14:paraId="72F0FAFF" w14:textId="77777777" w:rsidR="00FA4787" w:rsidRPr="001B71F2" w:rsidRDefault="00FA4787">
            <w:pPr>
              <w:spacing w:line="340" w:lineRule="exact"/>
              <w:ind w:left="270" w:right="24" w:hanging="270"/>
              <w:rPr>
                <w:rFonts w:ascii="Arial" w:hAnsi="Arial" w:cs="Arial"/>
                <w:sz w:val="18"/>
                <w:szCs w:val="18"/>
              </w:rPr>
            </w:pPr>
          </w:p>
        </w:tc>
        <w:tc>
          <w:tcPr>
            <w:tcW w:w="1107" w:type="dxa"/>
            <w:vAlign w:val="bottom"/>
          </w:tcPr>
          <w:p w14:paraId="21D9F031" w14:textId="77777777" w:rsidR="00FA4787" w:rsidRPr="001B71F2" w:rsidRDefault="00FA4787">
            <w:pPr>
              <w:spacing w:line="340" w:lineRule="exact"/>
              <w:ind w:left="92" w:right="25"/>
              <w:jc w:val="center"/>
              <w:rPr>
                <w:rFonts w:ascii="Arial" w:hAnsi="Arial" w:cs="Arial"/>
                <w:sz w:val="18"/>
                <w:szCs w:val="18"/>
              </w:rPr>
            </w:pPr>
            <w:r w:rsidRPr="001B71F2">
              <w:rPr>
                <w:rFonts w:ascii="Arial" w:hAnsi="Arial" w:cs="Arial"/>
                <w:sz w:val="18"/>
                <w:szCs w:val="18"/>
              </w:rPr>
              <w:t>Shopping</w:t>
            </w:r>
          </w:p>
        </w:tc>
        <w:tc>
          <w:tcPr>
            <w:tcW w:w="1107" w:type="dxa"/>
            <w:vAlign w:val="bottom"/>
          </w:tcPr>
          <w:p w14:paraId="40E03C7A" w14:textId="77777777" w:rsidR="00FA4787" w:rsidRPr="001B71F2" w:rsidRDefault="00FA4787">
            <w:pPr>
              <w:spacing w:line="340" w:lineRule="exact"/>
              <w:ind w:left="92" w:right="25"/>
              <w:jc w:val="center"/>
              <w:rPr>
                <w:rFonts w:ascii="Arial" w:hAnsi="Arial" w:cs="Arial"/>
                <w:sz w:val="18"/>
                <w:szCs w:val="18"/>
              </w:rPr>
            </w:pPr>
            <w:r w:rsidRPr="001B71F2">
              <w:rPr>
                <w:rFonts w:ascii="Arial" w:hAnsi="Arial" w:cs="Arial"/>
                <w:sz w:val="18"/>
                <w:szCs w:val="18"/>
              </w:rPr>
              <w:t>Hotel</w:t>
            </w:r>
          </w:p>
        </w:tc>
        <w:tc>
          <w:tcPr>
            <w:tcW w:w="1107" w:type="dxa"/>
            <w:vAlign w:val="bottom"/>
          </w:tcPr>
          <w:p w14:paraId="757CE265" w14:textId="77777777" w:rsidR="00FA4787" w:rsidRPr="001B71F2" w:rsidRDefault="00FA4787">
            <w:pPr>
              <w:spacing w:line="340" w:lineRule="exact"/>
              <w:ind w:left="92" w:right="25"/>
              <w:jc w:val="center"/>
              <w:rPr>
                <w:rFonts w:ascii="Arial" w:hAnsi="Arial" w:cs="Arial"/>
                <w:sz w:val="18"/>
                <w:szCs w:val="18"/>
              </w:rPr>
            </w:pPr>
          </w:p>
        </w:tc>
        <w:tc>
          <w:tcPr>
            <w:tcW w:w="1107" w:type="dxa"/>
            <w:vAlign w:val="bottom"/>
          </w:tcPr>
          <w:p w14:paraId="530620DF" w14:textId="77777777" w:rsidR="00FA4787" w:rsidRPr="001B71F2" w:rsidRDefault="00FA4787">
            <w:pPr>
              <w:spacing w:line="340" w:lineRule="exact"/>
              <w:ind w:left="92" w:right="25"/>
              <w:jc w:val="center"/>
              <w:rPr>
                <w:rFonts w:ascii="Arial" w:hAnsi="Arial" w:cs="Arial"/>
                <w:sz w:val="18"/>
                <w:szCs w:val="18"/>
              </w:rPr>
            </w:pPr>
          </w:p>
        </w:tc>
        <w:tc>
          <w:tcPr>
            <w:tcW w:w="1108" w:type="dxa"/>
            <w:vAlign w:val="bottom"/>
          </w:tcPr>
          <w:p w14:paraId="2D27DF4F" w14:textId="77777777" w:rsidR="00FA4787" w:rsidRPr="001B71F2" w:rsidRDefault="00FA4787">
            <w:pPr>
              <w:spacing w:line="340" w:lineRule="exact"/>
              <w:ind w:left="92" w:right="25"/>
              <w:jc w:val="center"/>
              <w:rPr>
                <w:rFonts w:ascii="Arial" w:hAnsi="Arial" w:cs="Arial"/>
                <w:sz w:val="18"/>
                <w:szCs w:val="18"/>
              </w:rPr>
            </w:pPr>
            <w:r w:rsidRPr="001B71F2">
              <w:rPr>
                <w:rFonts w:ascii="Arial" w:hAnsi="Arial" w:cs="Arial"/>
                <w:sz w:val="18"/>
                <w:szCs w:val="18"/>
              </w:rPr>
              <w:t>Food</w:t>
            </w:r>
          </w:p>
        </w:tc>
        <w:tc>
          <w:tcPr>
            <w:tcW w:w="1107" w:type="dxa"/>
            <w:vAlign w:val="bottom"/>
          </w:tcPr>
          <w:p w14:paraId="6DAE9A6F" w14:textId="77777777" w:rsidR="00FA4787" w:rsidRPr="001B71F2" w:rsidRDefault="00FA4787">
            <w:pPr>
              <w:spacing w:line="340" w:lineRule="exact"/>
              <w:ind w:left="92" w:right="25"/>
              <w:jc w:val="center"/>
              <w:rPr>
                <w:rFonts w:ascii="Arial" w:hAnsi="Arial" w:cs="Arial"/>
                <w:sz w:val="18"/>
                <w:szCs w:val="18"/>
              </w:rPr>
            </w:pPr>
          </w:p>
        </w:tc>
        <w:tc>
          <w:tcPr>
            <w:tcW w:w="1107" w:type="dxa"/>
            <w:vAlign w:val="bottom"/>
          </w:tcPr>
          <w:p w14:paraId="5E679221" w14:textId="77777777" w:rsidR="00FA4787" w:rsidRPr="001B71F2" w:rsidRDefault="00FA4787">
            <w:pPr>
              <w:spacing w:line="340" w:lineRule="exact"/>
              <w:ind w:left="92" w:right="25"/>
              <w:jc w:val="center"/>
              <w:rPr>
                <w:rFonts w:ascii="Arial" w:hAnsi="Arial" w:cs="Arial"/>
                <w:sz w:val="18"/>
                <w:szCs w:val="18"/>
              </w:rPr>
            </w:pPr>
          </w:p>
        </w:tc>
        <w:tc>
          <w:tcPr>
            <w:tcW w:w="1107" w:type="dxa"/>
            <w:vAlign w:val="bottom"/>
          </w:tcPr>
          <w:p w14:paraId="465DD4EE" w14:textId="77777777" w:rsidR="00FA4787" w:rsidRPr="001B71F2" w:rsidRDefault="00FA4787">
            <w:pPr>
              <w:spacing w:line="340" w:lineRule="exact"/>
              <w:ind w:left="92" w:right="25"/>
              <w:jc w:val="center"/>
              <w:rPr>
                <w:rFonts w:ascii="Arial" w:hAnsi="Arial" w:cs="Arial"/>
                <w:sz w:val="18"/>
                <w:szCs w:val="18"/>
              </w:rPr>
            </w:pPr>
            <w:r>
              <w:rPr>
                <w:rFonts w:ascii="Arial" w:hAnsi="Arial" w:cs="Arial"/>
                <w:sz w:val="18"/>
                <w:szCs w:val="18"/>
              </w:rPr>
              <w:t>center and</w:t>
            </w:r>
          </w:p>
        </w:tc>
        <w:tc>
          <w:tcPr>
            <w:tcW w:w="1225" w:type="dxa"/>
            <w:vAlign w:val="bottom"/>
          </w:tcPr>
          <w:p w14:paraId="18BE793E" w14:textId="77777777" w:rsidR="00FA4787" w:rsidRPr="001B71F2" w:rsidRDefault="00FA4787">
            <w:pPr>
              <w:spacing w:line="340" w:lineRule="exact"/>
              <w:ind w:left="92" w:right="25"/>
              <w:jc w:val="center"/>
              <w:rPr>
                <w:rFonts w:ascii="Arial" w:hAnsi="Arial" w:cs="Arial"/>
                <w:sz w:val="18"/>
                <w:szCs w:val="18"/>
              </w:rPr>
            </w:pPr>
            <w:r w:rsidRPr="001B71F2">
              <w:rPr>
                <w:rFonts w:ascii="Arial" w:hAnsi="Arial" w:cs="Arial"/>
                <w:sz w:val="18"/>
                <w:szCs w:val="18"/>
              </w:rPr>
              <w:t>inter-segment</w:t>
            </w:r>
          </w:p>
        </w:tc>
        <w:tc>
          <w:tcPr>
            <w:tcW w:w="1108" w:type="dxa"/>
            <w:vAlign w:val="bottom"/>
          </w:tcPr>
          <w:p w14:paraId="5E3DFDA3" w14:textId="77777777" w:rsidR="00FA4787" w:rsidRPr="001B71F2" w:rsidRDefault="00FA4787">
            <w:pPr>
              <w:spacing w:line="340" w:lineRule="exact"/>
              <w:ind w:left="92" w:right="25"/>
              <w:jc w:val="center"/>
              <w:rPr>
                <w:rFonts w:ascii="Arial" w:hAnsi="Arial" w:cs="Arial"/>
                <w:sz w:val="18"/>
                <w:szCs w:val="18"/>
              </w:rPr>
            </w:pPr>
          </w:p>
        </w:tc>
      </w:tr>
      <w:tr w:rsidR="00FA4787" w:rsidRPr="001B71F2" w14:paraId="63272265" w14:textId="77777777">
        <w:trPr>
          <w:cantSplit/>
          <w:trHeight w:val="74"/>
        </w:trPr>
        <w:tc>
          <w:tcPr>
            <w:tcW w:w="3148" w:type="dxa"/>
            <w:vAlign w:val="center"/>
          </w:tcPr>
          <w:p w14:paraId="08EE145A" w14:textId="77777777" w:rsidR="00FA4787" w:rsidRPr="001B71F2" w:rsidRDefault="00FA4787">
            <w:pPr>
              <w:spacing w:line="340" w:lineRule="exact"/>
              <w:ind w:left="270" w:right="24" w:hanging="270"/>
              <w:rPr>
                <w:rFonts w:ascii="Arial" w:hAnsi="Arial" w:cs="Arial"/>
                <w:sz w:val="18"/>
                <w:szCs w:val="18"/>
              </w:rPr>
            </w:pPr>
          </w:p>
        </w:tc>
        <w:tc>
          <w:tcPr>
            <w:tcW w:w="1107" w:type="dxa"/>
            <w:vAlign w:val="bottom"/>
          </w:tcPr>
          <w:p w14:paraId="308F7765" w14:textId="77777777" w:rsidR="00FA4787" w:rsidRPr="001B71F2" w:rsidRDefault="00FA4787">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center</w:t>
            </w:r>
          </w:p>
        </w:tc>
        <w:tc>
          <w:tcPr>
            <w:tcW w:w="1107" w:type="dxa"/>
            <w:vAlign w:val="bottom"/>
          </w:tcPr>
          <w:p w14:paraId="0AE42819" w14:textId="77777777" w:rsidR="00FA4787" w:rsidRPr="001B71F2" w:rsidRDefault="00FA4787">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and tourism</w:t>
            </w:r>
          </w:p>
        </w:tc>
        <w:tc>
          <w:tcPr>
            <w:tcW w:w="1107" w:type="dxa"/>
            <w:vAlign w:val="bottom"/>
          </w:tcPr>
          <w:p w14:paraId="6DE308B7" w14:textId="77777777" w:rsidR="00FA4787" w:rsidRPr="001B71F2" w:rsidRDefault="00FA4787">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Golf</w:t>
            </w:r>
          </w:p>
        </w:tc>
        <w:tc>
          <w:tcPr>
            <w:tcW w:w="1107" w:type="dxa"/>
            <w:vAlign w:val="bottom"/>
          </w:tcPr>
          <w:p w14:paraId="39D2592E" w14:textId="77777777" w:rsidR="00FA4787" w:rsidRPr="001B71F2" w:rsidRDefault="00FA4787">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Real estate</w:t>
            </w:r>
          </w:p>
        </w:tc>
        <w:tc>
          <w:tcPr>
            <w:tcW w:w="1108" w:type="dxa"/>
            <w:vAlign w:val="bottom"/>
          </w:tcPr>
          <w:p w14:paraId="55B4078F" w14:textId="77777777" w:rsidR="00FA4787" w:rsidRPr="001B71F2" w:rsidRDefault="00FA4787">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solution</w:t>
            </w:r>
          </w:p>
        </w:tc>
        <w:tc>
          <w:tcPr>
            <w:tcW w:w="1107" w:type="dxa"/>
            <w:vAlign w:val="bottom"/>
          </w:tcPr>
          <w:p w14:paraId="7692EE95" w14:textId="77777777" w:rsidR="00FA4787" w:rsidRPr="001B71F2" w:rsidRDefault="00FA4787">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Finance</w:t>
            </w:r>
          </w:p>
        </w:tc>
        <w:tc>
          <w:tcPr>
            <w:tcW w:w="1107" w:type="dxa"/>
            <w:vAlign w:val="bottom"/>
          </w:tcPr>
          <w:p w14:paraId="7DD7D112" w14:textId="77777777" w:rsidR="00FA4787" w:rsidRPr="001B71F2" w:rsidRDefault="00FA4787">
            <w:pPr>
              <w:pBdr>
                <w:bottom w:val="single" w:sz="4" w:space="1" w:color="auto"/>
              </w:pBdr>
              <w:spacing w:line="340" w:lineRule="exact"/>
              <w:ind w:left="92" w:right="25"/>
              <w:jc w:val="center"/>
              <w:rPr>
                <w:rFonts w:ascii="Arial" w:hAnsi="Arial" w:cs="Arial"/>
                <w:sz w:val="18"/>
                <w:szCs w:val="18"/>
              </w:rPr>
            </w:pPr>
            <w:r>
              <w:rPr>
                <w:rFonts w:ascii="Arial" w:hAnsi="Arial" w:cs="Arial"/>
                <w:sz w:val="18"/>
                <w:szCs w:val="18"/>
              </w:rPr>
              <w:t>Auction</w:t>
            </w:r>
          </w:p>
        </w:tc>
        <w:tc>
          <w:tcPr>
            <w:tcW w:w="1107" w:type="dxa"/>
            <w:vAlign w:val="bottom"/>
          </w:tcPr>
          <w:p w14:paraId="5B7CA4FC" w14:textId="12DD19DD" w:rsidR="00FA4787" w:rsidRPr="001B71F2" w:rsidRDefault="00FA4787">
            <w:pPr>
              <w:pBdr>
                <w:bottom w:val="single" w:sz="4" w:space="1" w:color="auto"/>
              </w:pBdr>
              <w:spacing w:line="340" w:lineRule="exact"/>
              <w:ind w:left="92" w:right="25"/>
              <w:jc w:val="center"/>
              <w:rPr>
                <w:rFonts w:ascii="Arial" w:hAnsi="Arial" w:cs="Arial"/>
                <w:sz w:val="18"/>
                <w:szCs w:val="18"/>
              </w:rPr>
            </w:pPr>
            <w:r>
              <w:rPr>
                <w:rFonts w:ascii="Arial" w:hAnsi="Arial" w:cs="Arial"/>
                <w:sz w:val="18"/>
                <w:szCs w:val="18"/>
              </w:rPr>
              <w:t>other</w:t>
            </w:r>
            <w:r w:rsidR="00623485">
              <w:rPr>
                <w:rFonts w:ascii="Arial" w:hAnsi="Arial" w:cs="Arial"/>
                <w:sz w:val="18"/>
                <w:szCs w:val="18"/>
              </w:rPr>
              <w:t>s</w:t>
            </w:r>
          </w:p>
        </w:tc>
        <w:tc>
          <w:tcPr>
            <w:tcW w:w="1225" w:type="dxa"/>
            <w:vAlign w:val="bottom"/>
          </w:tcPr>
          <w:p w14:paraId="57D244B7" w14:textId="77777777" w:rsidR="00FA4787" w:rsidRPr="001B71F2" w:rsidRDefault="00FA4787">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revenues</w:t>
            </w:r>
          </w:p>
        </w:tc>
        <w:tc>
          <w:tcPr>
            <w:tcW w:w="1108" w:type="dxa"/>
            <w:vAlign w:val="bottom"/>
          </w:tcPr>
          <w:p w14:paraId="38A31345" w14:textId="77777777" w:rsidR="00FA4787" w:rsidRPr="001B71F2" w:rsidRDefault="00FA4787">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Total</w:t>
            </w:r>
          </w:p>
        </w:tc>
      </w:tr>
      <w:tr w:rsidR="00FA4787" w:rsidRPr="001B71F2" w14:paraId="78C3D2B3" w14:textId="77777777">
        <w:trPr>
          <w:cantSplit/>
          <w:trHeight w:val="74"/>
        </w:trPr>
        <w:tc>
          <w:tcPr>
            <w:tcW w:w="3148" w:type="dxa"/>
            <w:vAlign w:val="center"/>
          </w:tcPr>
          <w:p w14:paraId="6F5F5ED8" w14:textId="77777777" w:rsidR="00FA4787" w:rsidRPr="001B71F2" w:rsidRDefault="00FA4787">
            <w:pPr>
              <w:spacing w:line="340" w:lineRule="exact"/>
              <w:ind w:left="270" w:right="-115" w:hanging="270"/>
              <w:jc w:val="both"/>
              <w:rPr>
                <w:rFonts w:ascii="Arial" w:hAnsi="Arial" w:cs="Arial"/>
                <w:sz w:val="18"/>
                <w:szCs w:val="18"/>
              </w:rPr>
            </w:pPr>
            <w:r w:rsidRPr="001B71F2">
              <w:rPr>
                <w:rFonts w:ascii="Arial" w:hAnsi="Arial" w:cs="Arial"/>
                <w:sz w:val="18"/>
                <w:szCs w:val="18"/>
              </w:rPr>
              <w:t xml:space="preserve">Revenue from external customers </w:t>
            </w:r>
          </w:p>
        </w:tc>
        <w:tc>
          <w:tcPr>
            <w:tcW w:w="1107" w:type="dxa"/>
            <w:vAlign w:val="bottom"/>
          </w:tcPr>
          <w:p w14:paraId="38C682B9" w14:textId="5B1D16ED" w:rsidR="00FA4787" w:rsidRPr="001B71F2" w:rsidRDefault="00F4506A">
            <w:pPr>
              <w:tabs>
                <w:tab w:val="decimal" w:pos="992"/>
              </w:tabs>
              <w:spacing w:line="340" w:lineRule="exact"/>
              <w:ind w:left="92" w:right="25"/>
              <w:rPr>
                <w:rFonts w:ascii="Arial" w:hAnsi="Arial" w:cs="Arial"/>
                <w:sz w:val="18"/>
                <w:szCs w:val="18"/>
              </w:rPr>
            </w:pPr>
            <w:r>
              <w:rPr>
                <w:rFonts w:ascii="Arial" w:hAnsi="Arial" w:cs="Arial"/>
                <w:sz w:val="18"/>
                <w:szCs w:val="18"/>
              </w:rPr>
              <w:t>650,802</w:t>
            </w:r>
          </w:p>
        </w:tc>
        <w:tc>
          <w:tcPr>
            <w:tcW w:w="1107" w:type="dxa"/>
            <w:vAlign w:val="bottom"/>
          </w:tcPr>
          <w:p w14:paraId="3291CF98" w14:textId="20DA4D67" w:rsidR="00FA4787" w:rsidRPr="001B71F2" w:rsidRDefault="00F4506A">
            <w:pPr>
              <w:tabs>
                <w:tab w:val="decimal" w:pos="992"/>
              </w:tabs>
              <w:spacing w:line="340" w:lineRule="exact"/>
              <w:ind w:left="92" w:right="25"/>
              <w:rPr>
                <w:rFonts w:ascii="Arial" w:hAnsi="Arial" w:cs="Arial"/>
                <w:sz w:val="18"/>
                <w:szCs w:val="18"/>
              </w:rPr>
            </w:pPr>
            <w:r>
              <w:rPr>
                <w:rFonts w:ascii="Arial" w:hAnsi="Arial" w:cs="Arial"/>
                <w:sz w:val="18"/>
                <w:szCs w:val="18"/>
              </w:rPr>
              <w:t>274,418</w:t>
            </w:r>
          </w:p>
        </w:tc>
        <w:tc>
          <w:tcPr>
            <w:tcW w:w="1107" w:type="dxa"/>
            <w:vAlign w:val="bottom"/>
          </w:tcPr>
          <w:p w14:paraId="1ED5D2A3" w14:textId="399523A3" w:rsidR="00FA4787" w:rsidRPr="001B71F2" w:rsidRDefault="00795C29">
            <w:pPr>
              <w:tabs>
                <w:tab w:val="decimal" w:pos="992"/>
              </w:tabs>
              <w:spacing w:line="340" w:lineRule="exact"/>
              <w:ind w:left="92" w:right="25"/>
              <w:rPr>
                <w:rFonts w:ascii="Arial" w:hAnsi="Arial" w:cs="Arial"/>
                <w:sz w:val="18"/>
                <w:szCs w:val="18"/>
              </w:rPr>
            </w:pPr>
            <w:r>
              <w:rPr>
                <w:rFonts w:ascii="Arial" w:hAnsi="Arial" w:cs="Arial"/>
                <w:sz w:val="18"/>
                <w:szCs w:val="18"/>
              </w:rPr>
              <w:t>110,566</w:t>
            </w:r>
          </w:p>
        </w:tc>
        <w:tc>
          <w:tcPr>
            <w:tcW w:w="1107" w:type="dxa"/>
            <w:vAlign w:val="bottom"/>
          </w:tcPr>
          <w:p w14:paraId="0BFE7795" w14:textId="1AF56716" w:rsidR="00FA4787" w:rsidRPr="001B71F2" w:rsidRDefault="00795C29">
            <w:pPr>
              <w:tabs>
                <w:tab w:val="decimal" w:pos="992"/>
              </w:tabs>
              <w:spacing w:line="340" w:lineRule="exact"/>
              <w:ind w:left="92" w:right="25"/>
              <w:rPr>
                <w:rFonts w:ascii="Arial" w:hAnsi="Arial" w:cs="Arial"/>
                <w:sz w:val="18"/>
                <w:szCs w:val="18"/>
              </w:rPr>
            </w:pPr>
            <w:r>
              <w:rPr>
                <w:rFonts w:ascii="Arial" w:hAnsi="Arial" w:cs="Arial"/>
                <w:sz w:val="18"/>
                <w:szCs w:val="18"/>
              </w:rPr>
              <w:t>89,290</w:t>
            </w:r>
          </w:p>
        </w:tc>
        <w:tc>
          <w:tcPr>
            <w:tcW w:w="1108" w:type="dxa"/>
            <w:vAlign w:val="bottom"/>
          </w:tcPr>
          <w:p w14:paraId="3C3E43BB" w14:textId="3B1BD5C0" w:rsidR="00FA4787" w:rsidRPr="001B71F2" w:rsidRDefault="00342E6F">
            <w:pPr>
              <w:tabs>
                <w:tab w:val="decimal" w:pos="992"/>
              </w:tabs>
              <w:spacing w:line="340" w:lineRule="exact"/>
              <w:ind w:left="92" w:right="25"/>
              <w:rPr>
                <w:rFonts w:ascii="Arial" w:hAnsi="Arial" w:cs="Arial"/>
                <w:sz w:val="18"/>
                <w:szCs w:val="18"/>
              </w:rPr>
            </w:pPr>
            <w:r>
              <w:rPr>
                <w:rFonts w:ascii="Arial" w:hAnsi="Arial" w:cs="Arial"/>
                <w:sz w:val="18"/>
                <w:szCs w:val="18"/>
              </w:rPr>
              <w:t>403,262</w:t>
            </w:r>
          </w:p>
        </w:tc>
        <w:tc>
          <w:tcPr>
            <w:tcW w:w="1107" w:type="dxa"/>
            <w:vAlign w:val="bottom"/>
          </w:tcPr>
          <w:p w14:paraId="3BB9240B" w14:textId="2F90C4C4" w:rsidR="00FA4787" w:rsidRPr="001B71F2" w:rsidRDefault="00D33C0B">
            <w:pPr>
              <w:tabs>
                <w:tab w:val="decimal" w:pos="992"/>
              </w:tabs>
              <w:spacing w:line="340" w:lineRule="exact"/>
              <w:ind w:left="92" w:right="25"/>
              <w:rPr>
                <w:rFonts w:ascii="Arial" w:hAnsi="Arial" w:cs="Arial"/>
                <w:sz w:val="18"/>
                <w:szCs w:val="18"/>
              </w:rPr>
            </w:pPr>
            <w:r>
              <w:rPr>
                <w:rFonts w:ascii="Arial" w:hAnsi="Arial" w:cs="Arial"/>
                <w:sz w:val="18"/>
                <w:szCs w:val="18"/>
              </w:rPr>
              <w:t>667,310</w:t>
            </w:r>
          </w:p>
        </w:tc>
        <w:tc>
          <w:tcPr>
            <w:tcW w:w="1107" w:type="dxa"/>
          </w:tcPr>
          <w:p w14:paraId="48A87BEF" w14:textId="0301881D" w:rsidR="00FA4787" w:rsidRPr="001B71F2" w:rsidRDefault="00D33C0B">
            <w:pPr>
              <w:tabs>
                <w:tab w:val="decimal" w:pos="992"/>
              </w:tabs>
              <w:spacing w:line="340" w:lineRule="exact"/>
              <w:ind w:left="92" w:right="25"/>
              <w:rPr>
                <w:rFonts w:ascii="Arial" w:hAnsi="Arial" w:cs="Arial"/>
                <w:sz w:val="18"/>
                <w:szCs w:val="18"/>
              </w:rPr>
            </w:pPr>
            <w:r>
              <w:rPr>
                <w:rFonts w:ascii="Arial" w:hAnsi="Arial" w:cs="Arial"/>
                <w:sz w:val="18"/>
                <w:szCs w:val="18"/>
              </w:rPr>
              <w:t>180,521</w:t>
            </w:r>
          </w:p>
        </w:tc>
        <w:tc>
          <w:tcPr>
            <w:tcW w:w="1107" w:type="dxa"/>
            <w:vAlign w:val="bottom"/>
          </w:tcPr>
          <w:p w14:paraId="02A753AC" w14:textId="25E8F78B" w:rsidR="00FA4787" w:rsidRPr="001B71F2" w:rsidRDefault="001D08D5">
            <w:pPr>
              <w:tabs>
                <w:tab w:val="decimal" w:pos="975"/>
              </w:tabs>
              <w:spacing w:line="340" w:lineRule="exact"/>
              <w:ind w:left="92" w:right="25"/>
              <w:rPr>
                <w:rFonts w:ascii="Arial" w:hAnsi="Arial" w:cs="Arial"/>
                <w:sz w:val="18"/>
                <w:szCs w:val="18"/>
              </w:rPr>
            </w:pPr>
            <w:r>
              <w:rPr>
                <w:rFonts w:ascii="Arial" w:hAnsi="Arial" w:cs="Arial"/>
                <w:sz w:val="18"/>
                <w:szCs w:val="18"/>
              </w:rPr>
              <w:t>7,487</w:t>
            </w:r>
          </w:p>
        </w:tc>
        <w:tc>
          <w:tcPr>
            <w:tcW w:w="1225" w:type="dxa"/>
            <w:vAlign w:val="bottom"/>
          </w:tcPr>
          <w:p w14:paraId="6841AAC6" w14:textId="756D5853" w:rsidR="00FA4787" w:rsidRPr="001B71F2" w:rsidRDefault="001D08D5">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8" w:type="dxa"/>
            <w:vAlign w:val="bottom"/>
          </w:tcPr>
          <w:p w14:paraId="3A415E1A" w14:textId="70AA452D" w:rsidR="00FA4787" w:rsidRPr="001B71F2" w:rsidRDefault="001D08D5">
            <w:pPr>
              <w:tabs>
                <w:tab w:val="decimal" w:pos="975"/>
              </w:tabs>
              <w:spacing w:line="340" w:lineRule="exact"/>
              <w:ind w:left="92" w:right="25"/>
              <w:rPr>
                <w:rFonts w:ascii="Arial" w:hAnsi="Arial" w:cs="Arial"/>
                <w:sz w:val="18"/>
                <w:szCs w:val="18"/>
              </w:rPr>
            </w:pPr>
            <w:r>
              <w:rPr>
                <w:rFonts w:ascii="Arial" w:hAnsi="Arial" w:cs="Arial"/>
                <w:sz w:val="18"/>
                <w:szCs w:val="18"/>
              </w:rPr>
              <w:t>2,383,656</w:t>
            </w:r>
          </w:p>
        </w:tc>
      </w:tr>
      <w:tr w:rsidR="00FA4787" w:rsidRPr="001B71F2" w14:paraId="6D2928F4" w14:textId="77777777">
        <w:trPr>
          <w:cantSplit/>
          <w:trHeight w:val="74"/>
        </w:trPr>
        <w:tc>
          <w:tcPr>
            <w:tcW w:w="3148" w:type="dxa"/>
            <w:vAlign w:val="center"/>
          </w:tcPr>
          <w:p w14:paraId="0B771345" w14:textId="77777777" w:rsidR="00FA4787" w:rsidRPr="001B71F2" w:rsidRDefault="00FA4787">
            <w:pPr>
              <w:spacing w:line="340" w:lineRule="exact"/>
              <w:ind w:left="270" w:hanging="270"/>
              <w:jc w:val="both"/>
              <w:rPr>
                <w:rFonts w:ascii="Arial" w:hAnsi="Arial" w:cs="Arial"/>
                <w:sz w:val="18"/>
                <w:szCs w:val="18"/>
              </w:rPr>
            </w:pPr>
            <w:r w:rsidRPr="001B71F2">
              <w:rPr>
                <w:rFonts w:ascii="Arial" w:hAnsi="Arial" w:cs="Arial"/>
                <w:sz w:val="18"/>
                <w:szCs w:val="18"/>
              </w:rPr>
              <w:t>Inter-segment revenues</w:t>
            </w:r>
          </w:p>
        </w:tc>
        <w:tc>
          <w:tcPr>
            <w:tcW w:w="1107" w:type="dxa"/>
            <w:vAlign w:val="bottom"/>
          </w:tcPr>
          <w:p w14:paraId="722AE374" w14:textId="409D9997" w:rsidR="00FA4787" w:rsidRPr="001B71F2" w:rsidRDefault="00F4506A">
            <w:pPr>
              <w:pBdr>
                <w:bottom w:val="sing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81,839</w:t>
            </w:r>
          </w:p>
        </w:tc>
        <w:tc>
          <w:tcPr>
            <w:tcW w:w="1107" w:type="dxa"/>
            <w:vAlign w:val="bottom"/>
          </w:tcPr>
          <w:p w14:paraId="7264CB7A" w14:textId="7BCE0D43" w:rsidR="00FA4787" w:rsidRPr="001B71F2" w:rsidRDefault="00F4506A">
            <w:pPr>
              <w:pBdr>
                <w:bottom w:val="sing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16,307</w:t>
            </w:r>
          </w:p>
        </w:tc>
        <w:tc>
          <w:tcPr>
            <w:tcW w:w="1107" w:type="dxa"/>
            <w:vAlign w:val="bottom"/>
          </w:tcPr>
          <w:p w14:paraId="1FDF0EB8" w14:textId="2437DF8E" w:rsidR="00FA4787" w:rsidRPr="001B71F2" w:rsidRDefault="00795C29">
            <w:pPr>
              <w:pBdr>
                <w:bottom w:val="sing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18,878</w:t>
            </w:r>
          </w:p>
        </w:tc>
        <w:tc>
          <w:tcPr>
            <w:tcW w:w="1107" w:type="dxa"/>
            <w:vAlign w:val="bottom"/>
          </w:tcPr>
          <w:p w14:paraId="4B446503" w14:textId="35E96048" w:rsidR="00FA4787" w:rsidRPr="001B71F2" w:rsidRDefault="00795C29">
            <w:pPr>
              <w:pBdr>
                <w:bottom w:val="sing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14,420</w:t>
            </w:r>
          </w:p>
        </w:tc>
        <w:tc>
          <w:tcPr>
            <w:tcW w:w="1108" w:type="dxa"/>
            <w:vAlign w:val="bottom"/>
          </w:tcPr>
          <w:p w14:paraId="19E3F876" w14:textId="251B9673" w:rsidR="00FA4787" w:rsidRPr="001B71F2" w:rsidRDefault="00342E6F">
            <w:pPr>
              <w:pBdr>
                <w:bottom w:val="sing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1,288</w:t>
            </w:r>
          </w:p>
        </w:tc>
        <w:tc>
          <w:tcPr>
            <w:tcW w:w="1107" w:type="dxa"/>
            <w:vAlign w:val="bottom"/>
          </w:tcPr>
          <w:p w14:paraId="59BF8E93" w14:textId="55D25AE4" w:rsidR="00FA4787" w:rsidRPr="001B71F2" w:rsidRDefault="00D33C0B">
            <w:pPr>
              <w:pBdr>
                <w:bottom w:val="sing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1,522</w:t>
            </w:r>
          </w:p>
        </w:tc>
        <w:tc>
          <w:tcPr>
            <w:tcW w:w="1107" w:type="dxa"/>
          </w:tcPr>
          <w:p w14:paraId="24CD70B9" w14:textId="6CCF816C" w:rsidR="00FA4787" w:rsidRPr="001B71F2" w:rsidRDefault="00D33C0B">
            <w:pPr>
              <w:pBdr>
                <w:bottom w:val="sing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7" w:type="dxa"/>
            <w:vAlign w:val="bottom"/>
          </w:tcPr>
          <w:p w14:paraId="786A4272" w14:textId="40B5FA62" w:rsidR="00FA4787" w:rsidRPr="001B71F2" w:rsidRDefault="001D08D5">
            <w:pPr>
              <w:pBdr>
                <w:bottom w:val="single" w:sz="4" w:space="1" w:color="auto"/>
              </w:pBdr>
              <w:tabs>
                <w:tab w:val="decimal" w:pos="975"/>
              </w:tabs>
              <w:spacing w:line="340" w:lineRule="exact"/>
              <w:ind w:left="92" w:right="25"/>
              <w:rPr>
                <w:rFonts w:ascii="Arial" w:hAnsi="Arial" w:cs="Arial"/>
                <w:sz w:val="18"/>
                <w:szCs w:val="18"/>
              </w:rPr>
            </w:pPr>
            <w:r>
              <w:rPr>
                <w:rFonts w:ascii="Arial" w:hAnsi="Arial" w:cs="Arial"/>
                <w:sz w:val="18"/>
                <w:szCs w:val="18"/>
              </w:rPr>
              <w:t>20,708</w:t>
            </w:r>
          </w:p>
        </w:tc>
        <w:tc>
          <w:tcPr>
            <w:tcW w:w="1225" w:type="dxa"/>
            <w:vAlign w:val="bottom"/>
          </w:tcPr>
          <w:p w14:paraId="1F83F611" w14:textId="25D2411B" w:rsidR="00FA4787" w:rsidRPr="001B71F2" w:rsidRDefault="001D08D5">
            <w:pPr>
              <w:pBdr>
                <w:bottom w:val="sing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(154,962)</w:t>
            </w:r>
          </w:p>
        </w:tc>
        <w:tc>
          <w:tcPr>
            <w:tcW w:w="1108" w:type="dxa"/>
            <w:vAlign w:val="bottom"/>
          </w:tcPr>
          <w:p w14:paraId="2483BE52" w14:textId="4F2CCF1A" w:rsidR="00FA4787" w:rsidRPr="001B71F2" w:rsidRDefault="001D08D5">
            <w:pPr>
              <w:pBdr>
                <w:bottom w:val="single" w:sz="4" w:space="1" w:color="auto"/>
              </w:pBdr>
              <w:tabs>
                <w:tab w:val="decimal" w:pos="975"/>
              </w:tabs>
              <w:spacing w:line="340" w:lineRule="exact"/>
              <w:ind w:left="92" w:right="25"/>
              <w:rPr>
                <w:rFonts w:ascii="Arial" w:hAnsi="Arial" w:cs="Arial"/>
                <w:sz w:val="18"/>
                <w:szCs w:val="18"/>
              </w:rPr>
            </w:pPr>
            <w:r>
              <w:rPr>
                <w:rFonts w:ascii="Arial" w:hAnsi="Arial" w:cs="Arial"/>
                <w:sz w:val="18"/>
                <w:szCs w:val="18"/>
              </w:rPr>
              <w:t>-</w:t>
            </w:r>
          </w:p>
        </w:tc>
      </w:tr>
      <w:tr w:rsidR="00FA4787" w:rsidRPr="001B71F2" w14:paraId="0A94EFE2" w14:textId="77777777">
        <w:trPr>
          <w:cantSplit/>
          <w:trHeight w:val="74"/>
        </w:trPr>
        <w:tc>
          <w:tcPr>
            <w:tcW w:w="3148" w:type="dxa"/>
            <w:vAlign w:val="center"/>
          </w:tcPr>
          <w:p w14:paraId="5F14F853" w14:textId="77777777" w:rsidR="00FA4787" w:rsidRPr="001B71F2" w:rsidRDefault="00FA4787">
            <w:pPr>
              <w:spacing w:line="340" w:lineRule="exact"/>
              <w:ind w:left="270" w:hanging="270"/>
              <w:jc w:val="both"/>
              <w:rPr>
                <w:rFonts w:ascii="Arial" w:hAnsi="Arial" w:cs="Arial"/>
                <w:sz w:val="18"/>
                <w:szCs w:val="18"/>
                <w:cs/>
              </w:rPr>
            </w:pPr>
            <w:r w:rsidRPr="001B71F2">
              <w:rPr>
                <w:rFonts w:ascii="Arial" w:hAnsi="Arial" w:cs="Arial"/>
                <w:sz w:val="18"/>
                <w:szCs w:val="18"/>
              </w:rPr>
              <w:t>Total revenues</w:t>
            </w:r>
          </w:p>
        </w:tc>
        <w:tc>
          <w:tcPr>
            <w:tcW w:w="1107" w:type="dxa"/>
            <w:vAlign w:val="bottom"/>
          </w:tcPr>
          <w:p w14:paraId="42876058" w14:textId="6999F2EE" w:rsidR="00FA4787" w:rsidRPr="001B71F2" w:rsidRDefault="00F4506A">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732,641</w:t>
            </w:r>
          </w:p>
        </w:tc>
        <w:tc>
          <w:tcPr>
            <w:tcW w:w="1107" w:type="dxa"/>
            <w:vAlign w:val="bottom"/>
          </w:tcPr>
          <w:p w14:paraId="5E87E1CA" w14:textId="6E37D726" w:rsidR="00FA4787" w:rsidRPr="001B71F2" w:rsidRDefault="005A50AB">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290</w:t>
            </w:r>
            <w:r w:rsidR="00F4506A">
              <w:rPr>
                <w:rFonts w:ascii="Arial" w:hAnsi="Arial" w:cs="Arial"/>
                <w:sz w:val="18"/>
                <w:szCs w:val="18"/>
              </w:rPr>
              <w:t>,725</w:t>
            </w:r>
          </w:p>
        </w:tc>
        <w:tc>
          <w:tcPr>
            <w:tcW w:w="1107" w:type="dxa"/>
            <w:vAlign w:val="bottom"/>
          </w:tcPr>
          <w:p w14:paraId="1DEDE9B6" w14:textId="6F5B2473" w:rsidR="00FA4787" w:rsidRPr="001B71F2" w:rsidRDefault="00795C29">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129,444</w:t>
            </w:r>
          </w:p>
        </w:tc>
        <w:tc>
          <w:tcPr>
            <w:tcW w:w="1107" w:type="dxa"/>
            <w:vAlign w:val="bottom"/>
          </w:tcPr>
          <w:p w14:paraId="4B2BB11A" w14:textId="51759603" w:rsidR="00FA4787" w:rsidRPr="001B71F2" w:rsidRDefault="00795C29">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103,710</w:t>
            </w:r>
          </w:p>
        </w:tc>
        <w:tc>
          <w:tcPr>
            <w:tcW w:w="1108" w:type="dxa"/>
            <w:vAlign w:val="bottom"/>
          </w:tcPr>
          <w:p w14:paraId="6635FEF2" w14:textId="260BCD1E" w:rsidR="00FA4787" w:rsidRPr="001B71F2" w:rsidRDefault="00342E6F">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404,550</w:t>
            </w:r>
          </w:p>
        </w:tc>
        <w:tc>
          <w:tcPr>
            <w:tcW w:w="1107" w:type="dxa"/>
            <w:vAlign w:val="bottom"/>
          </w:tcPr>
          <w:p w14:paraId="40827536" w14:textId="63E32E4B" w:rsidR="00FA4787" w:rsidRPr="001B71F2" w:rsidRDefault="00D33C0B">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668,832</w:t>
            </w:r>
          </w:p>
        </w:tc>
        <w:tc>
          <w:tcPr>
            <w:tcW w:w="1107" w:type="dxa"/>
          </w:tcPr>
          <w:p w14:paraId="67D776A6" w14:textId="1D7A9B89" w:rsidR="00FA4787" w:rsidRPr="001B71F2" w:rsidRDefault="00D33C0B">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180,521</w:t>
            </w:r>
          </w:p>
        </w:tc>
        <w:tc>
          <w:tcPr>
            <w:tcW w:w="1107" w:type="dxa"/>
            <w:vAlign w:val="bottom"/>
          </w:tcPr>
          <w:p w14:paraId="4FEFBCEF" w14:textId="2F64CB13" w:rsidR="00FA4787" w:rsidRPr="001B71F2" w:rsidRDefault="00D33C0B">
            <w:pPr>
              <w:pBdr>
                <w:bottom w:val="double" w:sz="4" w:space="1" w:color="auto"/>
              </w:pBdr>
              <w:tabs>
                <w:tab w:val="decimal" w:pos="975"/>
              </w:tabs>
              <w:spacing w:line="340" w:lineRule="exact"/>
              <w:ind w:left="92" w:right="25"/>
              <w:rPr>
                <w:rFonts w:ascii="Arial" w:hAnsi="Arial" w:cs="Arial"/>
                <w:sz w:val="18"/>
                <w:szCs w:val="18"/>
              </w:rPr>
            </w:pPr>
            <w:r>
              <w:rPr>
                <w:rFonts w:ascii="Arial" w:hAnsi="Arial" w:cs="Arial"/>
                <w:sz w:val="18"/>
                <w:szCs w:val="18"/>
              </w:rPr>
              <w:t>28,195</w:t>
            </w:r>
          </w:p>
        </w:tc>
        <w:tc>
          <w:tcPr>
            <w:tcW w:w="1225" w:type="dxa"/>
            <w:vAlign w:val="bottom"/>
          </w:tcPr>
          <w:p w14:paraId="3B2FF59D" w14:textId="5CC092D4" w:rsidR="00FA4787" w:rsidRPr="001B71F2" w:rsidRDefault="001D08D5">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(154,962)</w:t>
            </w:r>
          </w:p>
        </w:tc>
        <w:tc>
          <w:tcPr>
            <w:tcW w:w="1108" w:type="dxa"/>
            <w:vAlign w:val="bottom"/>
          </w:tcPr>
          <w:p w14:paraId="39EE6B3E" w14:textId="3A822E35" w:rsidR="00FA4787" w:rsidRPr="001B71F2" w:rsidRDefault="001D08D5">
            <w:pPr>
              <w:pBdr>
                <w:bottom w:val="double" w:sz="4" w:space="1" w:color="auto"/>
              </w:pBdr>
              <w:tabs>
                <w:tab w:val="decimal" w:pos="975"/>
              </w:tabs>
              <w:spacing w:line="340" w:lineRule="exact"/>
              <w:ind w:left="92" w:right="25"/>
              <w:rPr>
                <w:rFonts w:ascii="Arial" w:hAnsi="Arial" w:cs="Arial"/>
                <w:sz w:val="18"/>
                <w:szCs w:val="18"/>
              </w:rPr>
            </w:pPr>
            <w:r>
              <w:rPr>
                <w:rFonts w:ascii="Arial" w:hAnsi="Arial" w:cs="Arial"/>
                <w:sz w:val="18"/>
                <w:szCs w:val="18"/>
              </w:rPr>
              <w:t>2,383,656</w:t>
            </w:r>
          </w:p>
        </w:tc>
      </w:tr>
      <w:tr w:rsidR="00FA4787" w:rsidRPr="001B71F2" w14:paraId="395211EB" w14:textId="77777777">
        <w:trPr>
          <w:cantSplit/>
        </w:trPr>
        <w:tc>
          <w:tcPr>
            <w:tcW w:w="3148" w:type="dxa"/>
            <w:vAlign w:val="center"/>
          </w:tcPr>
          <w:p w14:paraId="0EC37A16" w14:textId="77777777" w:rsidR="00FA4787" w:rsidRPr="001B71F2" w:rsidRDefault="00FA4787">
            <w:pPr>
              <w:spacing w:line="340" w:lineRule="exact"/>
              <w:ind w:left="270" w:right="23" w:hanging="270"/>
              <w:rPr>
                <w:rFonts w:ascii="Arial" w:hAnsi="Arial" w:cs="Arial"/>
                <w:sz w:val="18"/>
                <w:szCs w:val="18"/>
              </w:rPr>
            </w:pPr>
            <w:r w:rsidRPr="001B71F2">
              <w:rPr>
                <w:rFonts w:ascii="Arial" w:hAnsi="Arial" w:cs="Arial"/>
                <w:sz w:val="18"/>
                <w:szCs w:val="18"/>
              </w:rPr>
              <w:t>Segment operating profit (loss)</w:t>
            </w:r>
          </w:p>
        </w:tc>
        <w:tc>
          <w:tcPr>
            <w:tcW w:w="1107" w:type="dxa"/>
            <w:vAlign w:val="bottom"/>
          </w:tcPr>
          <w:p w14:paraId="7C2F4E51" w14:textId="33B301A6" w:rsidR="00FA4787" w:rsidRPr="001B71F2" w:rsidRDefault="00F4506A">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(49,388)</w:t>
            </w:r>
          </w:p>
        </w:tc>
        <w:tc>
          <w:tcPr>
            <w:tcW w:w="1107" w:type="dxa"/>
            <w:vAlign w:val="bottom"/>
          </w:tcPr>
          <w:p w14:paraId="3DDC7FB3" w14:textId="3A5F181D" w:rsidR="00FA4787" w:rsidRPr="001B71F2" w:rsidRDefault="00F4506A">
            <w:pPr>
              <w:pBdr>
                <w:bottom w:val="double" w:sz="4" w:space="1" w:color="auto"/>
              </w:pBdr>
              <w:tabs>
                <w:tab w:val="decimal" w:pos="992"/>
              </w:tabs>
              <w:spacing w:line="340" w:lineRule="exact"/>
              <w:ind w:left="92" w:right="25"/>
              <w:rPr>
                <w:rFonts w:ascii="Arial" w:hAnsi="Arial" w:cs="Arial"/>
                <w:sz w:val="18"/>
                <w:szCs w:val="18"/>
                <w:cs/>
              </w:rPr>
            </w:pPr>
            <w:r>
              <w:rPr>
                <w:rFonts w:ascii="Arial" w:hAnsi="Arial" w:cs="Arial"/>
                <w:sz w:val="18"/>
                <w:szCs w:val="18"/>
              </w:rPr>
              <w:t>34,078</w:t>
            </w:r>
          </w:p>
        </w:tc>
        <w:tc>
          <w:tcPr>
            <w:tcW w:w="1107" w:type="dxa"/>
            <w:vAlign w:val="bottom"/>
          </w:tcPr>
          <w:p w14:paraId="4F1BBCAF" w14:textId="60846F4B" w:rsidR="00FA4787" w:rsidRPr="001B71F2" w:rsidRDefault="00795C29">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15,426</w:t>
            </w:r>
          </w:p>
        </w:tc>
        <w:tc>
          <w:tcPr>
            <w:tcW w:w="1107" w:type="dxa"/>
            <w:vAlign w:val="bottom"/>
          </w:tcPr>
          <w:p w14:paraId="76226A6D" w14:textId="0A420984" w:rsidR="00FA4787" w:rsidRPr="001B71F2" w:rsidRDefault="00795C29">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3,780</w:t>
            </w:r>
          </w:p>
        </w:tc>
        <w:tc>
          <w:tcPr>
            <w:tcW w:w="1108" w:type="dxa"/>
            <w:vAlign w:val="bottom"/>
          </w:tcPr>
          <w:p w14:paraId="2159C42C" w14:textId="5B5BCE00" w:rsidR="00FA4787" w:rsidRPr="001B71F2" w:rsidRDefault="00342E6F">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(18,762)</w:t>
            </w:r>
          </w:p>
        </w:tc>
        <w:tc>
          <w:tcPr>
            <w:tcW w:w="1107" w:type="dxa"/>
            <w:vAlign w:val="bottom"/>
          </w:tcPr>
          <w:p w14:paraId="0BC7871B" w14:textId="79FFB58D" w:rsidR="00FA4787" w:rsidRPr="001B71F2" w:rsidRDefault="00D33C0B">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204,677</w:t>
            </w:r>
          </w:p>
        </w:tc>
        <w:tc>
          <w:tcPr>
            <w:tcW w:w="1107" w:type="dxa"/>
          </w:tcPr>
          <w:p w14:paraId="0096D65A" w14:textId="0563A01D" w:rsidR="00FA4787" w:rsidRPr="001B71F2" w:rsidRDefault="00D33C0B">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66,355</w:t>
            </w:r>
          </w:p>
        </w:tc>
        <w:tc>
          <w:tcPr>
            <w:tcW w:w="1107" w:type="dxa"/>
            <w:vAlign w:val="bottom"/>
          </w:tcPr>
          <w:p w14:paraId="35A9EF5F" w14:textId="6C7D80FC" w:rsidR="00FA4787" w:rsidRPr="001B71F2" w:rsidRDefault="00D33C0B">
            <w:pPr>
              <w:pBdr>
                <w:bottom w:val="double" w:sz="4" w:space="1" w:color="auto"/>
              </w:pBdr>
              <w:tabs>
                <w:tab w:val="decimal" w:pos="975"/>
              </w:tabs>
              <w:spacing w:line="340" w:lineRule="exact"/>
              <w:ind w:left="92" w:right="25"/>
              <w:rPr>
                <w:rFonts w:ascii="Arial" w:hAnsi="Arial" w:cs="Arial"/>
                <w:sz w:val="18"/>
                <w:szCs w:val="18"/>
              </w:rPr>
            </w:pPr>
            <w:r>
              <w:rPr>
                <w:rFonts w:ascii="Arial" w:hAnsi="Arial" w:cs="Arial"/>
                <w:sz w:val="18"/>
                <w:szCs w:val="18"/>
              </w:rPr>
              <w:t>558</w:t>
            </w:r>
          </w:p>
        </w:tc>
        <w:tc>
          <w:tcPr>
            <w:tcW w:w="1225" w:type="dxa"/>
            <w:vAlign w:val="bottom"/>
          </w:tcPr>
          <w:p w14:paraId="5350DD96" w14:textId="62CDC301" w:rsidR="00FA4787" w:rsidRPr="001B71F2" w:rsidRDefault="001D08D5">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8" w:type="dxa"/>
            <w:vAlign w:val="bottom"/>
          </w:tcPr>
          <w:p w14:paraId="6051B322" w14:textId="337E9B63" w:rsidR="00FA4787" w:rsidRPr="001B71F2" w:rsidRDefault="001D08D5">
            <w:pPr>
              <w:tabs>
                <w:tab w:val="decimal" w:pos="975"/>
              </w:tabs>
              <w:spacing w:line="340" w:lineRule="exact"/>
              <w:ind w:left="92" w:right="25"/>
              <w:rPr>
                <w:rFonts w:ascii="Arial" w:hAnsi="Arial" w:cs="Arial"/>
                <w:sz w:val="18"/>
                <w:szCs w:val="18"/>
              </w:rPr>
            </w:pPr>
            <w:r>
              <w:rPr>
                <w:rFonts w:ascii="Arial" w:hAnsi="Arial" w:cs="Arial"/>
                <w:sz w:val="18"/>
                <w:szCs w:val="18"/>
              </w:rPr>
              <w:t>256,724</w:t>
            </w:r>
          </w:p>
        </w:tc>
      </w:tr>
      <w:tr w:rsidR="00FA4787" w:rsidRPr="001B71F2" w14:paraId="5C82D975" w14:textId="77777777">
        <w:trPr>
          <w:cantSplit/>
        </w:trPr>
        <w:tc>
          <w:tcPr>
            <w:tcW w:w="3148" w:type="dxa"/>
            <w:vAlign w:val="center"/>
          </w:tcPr>
          <w:p w14:paraId="1C8633CC" w14:textId="77777777" w:rsidR="00FA4787" w:rsidRPr="001B71F2" w:rsidRDefault="00FA4787">
            <w:pPr>
              <w:spacing w:line="340" w:lineRule="exact"/>
              <w:ind w:left="180" w:right="23" w:hanging="180"/>
              <w:rPr>
                <w:rFonts w:ascii="Arial" w:hAnsi="Arial" w:cs="Arial"/>
                <w:sz w:val="18"/>
                <w:szCs w:val="18"/>
              </w:rPr>
            </w:pPr>
            <w:r w:rsidRPr="001B71F2">
              <w:rPr>
                <w:rFonts w:ascii="Arial" w:hAnsi="Arial" w:cs="Arial"/>
                <w:sz w:val="18"/>
                <w:szCs w:val="18"/>
              </w:rPr>
              <w:t>Share of profit (loss) from investments in associates and joint ventures</w:t>
            </w:r>
          </w:p>
        </w:tc>
        <w:tc>
          <w:tcPr>
            <w:tcW w:w="1107" w:type="dxa"/>
            <w:vAlign w:val="bottom"/>
          </w:tcPr>
          <w:p w14:paraId="637DE143" w14:textId="682A84FE" w:rsidR="00FA4787" w:rsidRPr="001B71F2" w:rsidRDefault="006917B1">
            <w:pPr>
              <w:tabs>
                <w:tab w:val="decimal" w:pos="992"/>
              </w:tabs>
              <w:spacing w:line="340" w:lineRule="exact"/>
              <w:ind w:left="92" w:right="25"/>
              <w:rPr>
                <w:rFonts w:ascii="Arial" w:hAnsi="Arial" w:cs="Arial"/>
                <w:sz w:val="18"/>
                <w:szCs w:val="18"/>
              </w:rPr>
            </w:pPr>
            <w:r>
              <w:rPr>
                <w:rFonts w:ascii="Arial" w:hAnsi="Arial" w:cs="Arial"/>
                <w:sz w:val="18"/>
                <w:szCs w:val="18"/>
              </w:rPr>
              <w:t>89,838</w:t>
            </w:r>
          </w:p>
        </w:tc>
        <w:tc>
          <w:tcPr>
            <w:tcW w:w="1107" w:type="dxa"/>
            <w:vAlign w:val="bottom"/>
          </w:tcPr>
          <w:p w14:paraId="6F37C478" w14:textId="7ADD97B1" w:rsidR="00FA4787" w:rsidRPr="001B71F2" w:rsidRDefault="00795C29">
            <w:pPr>
              <w:tabs>
                <w:tab w:val="decimal" w:pos="992"/>
              </w:tabs>
              <w:spacing w:line="340" w:lineRule="exact"/>
              <w:ind w:left="92" w:right="25"/>
              <w:rPr>
                <w:rFonts w:ascii="Arial" w:hAnsi="Arial" w:cs="Arial"/>
                <w:sz w:val="18"/>
                <w:szCs w:val="18"/>
              </w:rPr>
            </w:pPr>
            <w:r>
              <w:rPr>
                <w:rFonts w:ascii="Arial" w:hAnsi="Arial" w:cs="Arial"/>
                <w:sz w:val="18"/>
                <w:szCs w:val="18"/>
              </w:rPr>
              <w:t>(1)</w:t>
            </w:r>
          </w:p>
        </w:tc>
        <w:tc>
          <w:tcPr>
            <w:tcW w:w="1107" w:type="dxa"/>
            <w:vAlign w:val="bottom"/>
          </w:tcPr>
          <w:p w14:paraId="49791678" w14:textId="1DACFFBF" w:rsidR="00FA4787" w:rsidRPr="001B71F2" w:rsidRDefault="00795C29">
            <w:pPr>
              <w:tabs>
                <w:tab w:val="decimal" w:pos="992"/>
              </w:tabs>
              <w:spacing w:line="340" w:lineRule="exact"/>
              <w:ind w:left="92" w:right="25"/>
              <w:rPr>
                <w:rFonts w:ascii="Arial" w:hAnsi="Arial" w:cs="Arial"/>
                <w:sz w:val="18"/>
                <w:szCs w:val="18"/>
              </w:rPr>
            </w:pPr>
            <w:r>
              <w:rPr>
                <w:rFonts w:ascii="Arial" w:hAnsi="Arial" w:cs="Arial"/>
                <w:sz w:val="18"/>
                <w:szCs w:val="18"/>
              </w:rPr>
              <w:t>(2,293)</w:t>
            </w:r>
          </w:p>
        </w:tc>
        <w:tc>
          <w:tcPr>
            <w:tcW w:w="1107" w:type="dxa"/>
            <w:vAlign w:val="bottom"/>
          </w:tcPr>
          <w:p w14:paraId="455FE291" w14:textId="10DBF916" w:rsidR="00FA4787" w:rsidRPr="001B71F2" w:rsidRDefault="00795C29">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8" w:type="dxa"/>
            <w:vAlign w:val="bottom"/>
          </w:tcPr>
          <w:p w14:paraId="0A83C0E0" w14:textId="1ACC1223" w:rsidR="00FA4787" w:rsidRPr="001B71F2" w:rsidRDefault="00342E6F">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7" w:type="dxa"/>
            <w:vAlign w:val="bottom"/>
          </w:tcPr>
          <w:p w14:paraId="7B8B0FF0" w14:textId="79F5EFC3" w:rsidR="00FA4787" w:rsidRPr="001B71F2" w:rsidRDefault="00D33C0B">
            <w:pPr>
              <w:tabs>
                <w:tab w:val="decimal" w:pos="992"/>
              </w:tabs>
              <w:spacing w:line="340" w:lineRule="exact"/>
              <w:ind w:left="92" w:right="25"/>
              <w:rPr>
                <w:rFonts w:ascii="Arial" w:hAnsi="Arial" w:cs="Arial"/>
                <w:sz w:val="18"/>
                <w:szCs w:val="18"/>
              </w:rPr>
            </w:pPr>
            <w:r>
              <w:rPr>
                <w:rFonts w:ascii="Arial" w:hAnsi="Arial" w:cs="Arial"/>
                <w:sz w:val="18"/>
                <w:szCs w:val="18"/>
              </w:rPr>
              <w:t>277,609</w:t>
            </w:r>
          </w:p>
        </w:tc>
        <w:tc>
          <w:tcPr>
            <w:tcW w:w="1107" w:type="dxa"/>
            <w:vAlign w:val="bottom"/>
          </w:tcPr>
          <w:p w14:paraId="20EF5DBB" w14:textId="5A022A49" w:rsidR="00FA4787" w:rsidRPr="001B71F2" w:rsidRDefault="00D33C0B">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7" w:type="dxa"/>
            <w:vAlign w:val="bottom"/>
          </w:tcPr>
          <w:p w14:paraId="19EB8602" w14:textId="69383AFE" w:rsidR="00FA4787" w:rsidRPr="001B71F2" w:rsidRDefault="00D33C0B">
            <w:pPr>
              <w:tabs>
                <w:tab w:val="decimal" w:pos="975"/>
              </w:tabs>
              <w:spacing w:line="340" w:lineRule="exact"/>
              <w:ind w:left="92" w:right="25"/>
              <w:rPr>
                <w:rFonts w:ascii="Arial" w:hAnsi="Arial" w:cs="Arial"/>
                <w:sz w:val="18"/>
                <w:szCs w:val="18"/>
              </w:rPr>
            </w:pPr>
            <w:r>
              <w:rPr>
                <w:rFonts w:ascii="Arial" w:hAnsi="Arial" w:cs="Arial"/>
                <w:sz w:val="18"/>
                <w:szCs w:val="18"/>
              </w:rPr>
              <w:t>714</w:t>
            </w:r>
          </w:p>
        </w:tc>
        <w:tc>
          <w:tcPr>
            <w:tcW w:w="1225" w:type="dxa"/>
            <w:vAlign w:val="bottom"/>
          </w:tcPr>
          <w:p w14:paraId="7B80C19B" w14:textId="6F45C4CD" w:rsidR="00FA4787" w:rsidRPr="001B71F2" w:rsidRDefault="005A50AB">
            <w:pPr>
              <w:tabs>
                <w:tab w:val="decimal" w:pos="992"/>
              </w:tabs>
              <w:spacing w:line="340" w:lineRule="exact"/>
              <w:ind w:left="92" w:right="25"/>
              <w:rPr>
                <w:rFonts w:ascii="Arial" w:hAnsi="Arial" w:cs="Arial"/>
                <w:sz w:val="18"/>
                <w:szCs w:val="18"/>
              </w:rPr>
            </w:pPr>
            <w:r>
              <w:rPr>
                <w:rFonts w:ascii="Arial" w:hAnsi="Arial" w:cs="Arial"/>
                <w:sz w:val="18"/>
                <w:szCs w:val="18"/>
              </w:rPr>
              <w:t>-</w:t>
            </w:r>
          </w:p>
        </w:tc>
        <w:tc>
          <w:tcPr>
            <w:tcW w:w="1108" w:type="dxa"/>
            <w:vAlign w:val="bottom"/>
          </w:tcPr>
          <w:p w14:paraId="15905112" w14:textId="236C9165" w:rsidR="00FA4787" w:rsidRPr="001B71F2" w:rsidRDefault="006917B1">
            <w:pPr>
              <w:tabs>
                <w:tab w:val="decimal" w:pos="975"/>
              </w:tabs>
              <w:spacing w:line="340" w:lineRule="exact"/>
              <w:ind w:left="92" w:right="25"/>
              <w:rPr>
                <w:rFonts w:ascii="Arial" w:hAnsi="Arial" w:cs="Arial"/>
                <w:sz w:val="18"/>
                <w:szCs w:val="18"/>
              </w:rPr>
            </w:pPr>
            <w:r>
              <w:rPr>
                <w:rFonts w:ascii="Arial" w:hAnsi="Arial" w:cs="Arial"/>
                <w:sz w:val="18"/>
                <w:szCs w:val="18"/>
              </w:rPr>
              <w:t>365,867</w:t>
            </w:r>
          </w:p>
        </w:tc>
      </w:tr>
      <w:tr w:rsidR="00FA4787" w:rsidRPr="001B71F2" w14:paraId="7D2D7E60" w14:textId="77777777">
        <w:trPr>
          <w:cantSplit/>
        </w:trPr>
        <w:tc>
          <w:tcPr>
            <w:tcW w:w="3148" w:type="dxa"/>
            <w:vAlign w:val="center"/>
          </w:tcPr>
          <w:p w14:paraId="22DD4701" w14:textId="77777777" w:rsidR="00FA4787" w:rsidRPr="001B71F2" w:rsidRDefault="00FA4787">
            <w:pPr>
              <w:spacing w:line="340" w:lineRule="exact"/>
              <w:ind w:left="270" w:right="23" w:hanging="270"/>
              <w:rPr>
                <w:rFonts w:ascii="Arial" w:hAnsi="Arial" w:cs="Arial"/>
                <w:sz w:val="18"/>
                <w:szCs w:val="18"/>
              </w:rPr>
            </w:pPr>
            <w:r w:rsidRPr="001B71F2">
              <w:rPr>
                <w:rFonts w:ascii="Arial" w:hAnsi="Arial" w:cs="Arial"/>
                <w:sz w:val="18"/>
                <w:szCs w:val="18"/>
              </w:rPr>
              <w:t>Unallocated income and expenses:</w:t>
            </w:r>
          </w:p>
        </w:tc>
        <w:tc>
          <w:tcPr>
            <w:tcW w:w="1107" w:type="dxa"/>
            <w:vAlign w:val="bottom"/>
          </w:tcPr>
          <w:p w14:paraId="1DF9C19D"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11856C1F"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46918AB2"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5882B9A9" w14:textId="77777777" w:rsidR="00FA4787" w:rsidRPr="001B71F2" w:rsidRDefault="00FA4787">
            <w:pPr>
              <w:tabs>
                <w:tab w:val="decimal" w:pos="992"/>
              </w:tabs>
              <w:spacing w:line="340" w:lineRule="exact"/>
              <w:ind w:left="92" w:right="25"/>
              <w:rPr>
                <w:rFonts w:ascii="Arial" w:hAnsi="Arial" w:cs="Arial"/>
                <w:sz w:val="18"/>
                <w:szCs w:val="18"/>
              </w:rPr>
            </w:pPr>
          </w:p>
        </w:tc>
        <w:tc>
          <w:tcPr>
            <w:tcW w:w="1108" w:type="dxa"/>
            <w:vAlign w:val="bottom"/>
          </w:tcPr>
          <w:p w14:paraId="2A1970EC"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2D0DD01F"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tcPr>
          <w:p w14:paraId="05F60C8F"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4B4C6E84" w14:textId="77777777" w:rsidR="00FA4787" w:rsidRPr="001B71F2" w:rsidRDefault="00FA4787">
            <w:pPr>
              <w:tabs>
                <w:tab w:val="decimal" w:pos="992"/>
              </w:tabs>
              <w:spacing w:line="340" w:lineRule="exact"/>
              <w:ind w:left="92" w:right="25"/>
              <w:rPr>
                <w:rFonts w:ascii="Arial" w:hAnsi="Arial" w:cs="Arial"/>
                <w:sz w:val="18"/>
                <w:szCs w:val="18"/>
              </w:rPr>
            </w:pPr>
          </w:p>
        </w:tc>
        <w:tc>
          <w:tcPr>
            <w:tcW w:w="1225" w:type="dxa"/>
            <w:vAlign w:val="bottom"/>
          </w:tcPr>
          <w:p w14:paraId="4E388A01" w14:textId="77777777" w:rsidR="00FA4787" w:rsidRPr="001B71F2" w:rsidRDefault="00FA4787">
            <w:pPr>
              <w:tabs>
                <w:tab w:val="decimal" w:pos="992"/>
              </w:tabs>
              <w:spacing w:line="340" w:lineRule="exact"/>
              <w:ind w:left="92" w:right="25"/>
              <w:rPr>
                <w:rFonts w:ascii="Arial" w:hAnsi="Arial" w:cs="Arial"/>
                <w:sz w:val="18"/>
                <w:szCs w:val="18"/>
              </w:rPr>
            </w:pPr>
          </w:p>
        </w:tc>
        <w:tc>
          <w:tcPr>
            <w:tcW w:w="1108" w:type="dxa"/>
            <w:vAlign w:val="bottom"/>
          </w:tcPr>
          <w:p w14:paraId="6A133036" w14:textId="77777777" w:rsidR="00FA4787" w:rsidRPr="001B71F2" w:rsidRDefault="00FA4787">
            <w:pPr>
              <w:tabs>
                <w:tab w:val="decimal" w:pos="992"/>
              </w:tabs>
              <w:spacing w:line="340" w:lineRule="exact"/>
              <w:ind w:left="92" w:right="25"/>
              <w:rPr>
                <w:rFonts w:ascii="Arial" w:hAnsi="Arial" w:cs="Arial"/>
                <w:sz w:val="18"/>
                <w:szCs w:val="18"/>
              </w:rPr>
            </w:pPr>
          </w:p>
        </w:tc>
      </w:tr>
      <w:tr w:rsidR="00FA4787" w:rsidRPr="001B71F2" w14:paraId="5F2E0C0F" w14:textId="77777777">
        <w:trPr>
          <w:cantSplit/>
          <w:trHeight w:val="80"/>
        </w:trPr>
        <w:tc>
          <w:tcPr>
            <w:tcW w:w="3148" w:type="dxa"/>
            <w:vAlign w:val="center"/>
          </w:tcPr>
          <w:p w14:paraId="55562541" w14:textId="77777777" w:rsidR="00FA4787" w:rsidRPr="001B71F2" w:rsidRDefault="00FA4787">
            <w:pPr>
              <w:spacing w:line="340" w:lineRule="exact"/>
              <w:ind w:left="270" w:right="24" w:hanging="90"/>
              <w:rPr>
                <w:rFonts w:ascii="Arial" w:hAnsi="Arial" w:cs="Arial"/>
                <w:sz w:val="18"/>
                <w:szCs w:val="18"/>
              </w:rPr>
            </w:pPr>
            <w:r w:rsidRPr="001B71F2">
              <w:rPr>
                <w:rFonts w:ascii="Arial" w:hAnsi="Arial" w:cs="Arial"/>
                <w:sz w:val="18"/>
                <w:szCs w:val="18"/>
              </w:rPr>
              <w:t>Interest income</w:t>
            </w:r>
          </w:p>
        </w:tc>
        <w:tc>
          <w:tcPr>
            <w:tcW w:w="1107" w:type="dxa"/>
            <w:vAlign w:val="bottom"/>
          </w:tcPr>
          <w:p w14:paraId="64E01C88"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04B37928"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743BAEA6"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30A7FC35" w14:textId="77777777" w:rsidR="00FA4787" w:rsidRPr="001B71F2" w:rsidRDefault="00FA4787">
            <w:pPr>
              <w:tabs>
                <w:tab w:val="decimal" w:pos="992"/>
              </w:tabs>
              <w:spacing w:line="340" w:lineRule="exact"/>
              <w:ind w:left="92" w:right="25"/>
              <w:rPr>
                <w:rFonts w:ascii="Arial" w:hAnsi="Arial" w:cs="Arial"/>
                <w:sz w:val="18"/>
                <w:szCs w:val="18"/>
              </w:rPr>
            </w:pPr>
          </w:p>
        </w:tc>
        <w:tc>
          <w:tcPr>
            <w:tcW w:w="1108" w:type="dxa"/>
            <w:vAlign w:val="bottom"/>
          </w:tcPr>
          <w:p w14:paraId="3783584B"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44DF0352"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tcPr>
          <w:p w14:paraId="3A8F44F8"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2555B251" w14:textId="77777777" w:rsidR="00FA4787" w:rsidRPr="001B71F2" w:rsidRDefault="00FA4787">
            <w:pPr>
              <w:tabs>
                <w:tab w:val="decimal" w:pos="992"/>
              </w:tabs>
              <w:spacing w:line="340" w:lineRule="exact"/>
              <w:ind w:left="92" w:right="25"/>
              <w:rPr>
                <w:rFonts w:ascii="Arial" w:hAnsi="Arial" w:cs="Arial"/>
                <w:sz w:val="18"/>
                <w:szCs w:val="18"/>
              </w:rPr>
            </w:pPr>
          </w:p>
        </w:tc>
        <w:tc>
          <w:tcPr>
            <w:tcW w:w="1225" w:type="dxa"/>
            <w:vAlign w:val="bottom"/>
          </w:tcPr>
          <w:p w14:paraId="63A68732" w14:textId="77777777" w:rsidR="00FA4787" w:rsidRPr="001B71F2" w:rsidRDefault="00FA4787">
            <w:pPr>
              <w:tabs>
                <w:tab w:val="decimal" w:pos="992"/>
              </w:tabs>
              <w:spacing w:line="340" w:lineRule="exact"/>
              <w:ind w:left="92" w:right="25"/>
              <w:rPr>
                <w:rFonts w:ascii="Arial" w:hAnsi="Arial" w:cs="Arial"/>
                <w:sz w:val="18"/>
                <w:szCs w:val="18"/>
              </w:rPr>
            </w:pPr>
          </w:p>
        </w:tc>
        <w:tc>
          <w:tcPr>
            <w:tcW w:w="1108" w:type="dxa"/>
            <w:vAlign w:val="bottom"/>
          </w:tcPr>
          <w:p w14:paraId="069D64BB" w14:textId="74D3D021" w:rsidR="00FA4787" w:rsidRPr="001B71F2" w:rsidRDefault="001D08D5">
            <w:pPr>
              <w:tabs>
                <w:tab w:val="decimal" w:pos="992"/>
              </w:tabs>
              <w:spacing w:line="340" w:lineRule="exact"/>
              <w:ind w:left="92" w:right="25"/>
              <w:rPr>
                <w:rFonts w:ascii="Arial" w:hAnsi="Arial" w:cs="Arial"/>
                <w:sz w:val="18"/>
                <w:szCs w:val="18"/>
              </w:rPr>
            </w:pPr>
            <w:r>
              <w:rPr>
                <w:rFonts w:ascii="Arial" w:hAnsi="Arial" w:cs="Arial"/>
                <w:sz w:val="18"/>
                <w:szCs w:val="18"/>
              </w:rPr>
              <w:t>5,997</w:t>
            </w:r>
          </w:p>
        </w:tc>
      </w:tr>
      <w:tr w:rsidR="00FA4787" w:rsidRPr="001B71F2" w14:paraId="50165507" w14:textId="77777777">
        <w:trPr>
          <w:cantSplit/>
          <w:trHeight w:val="80"/>
        </w:trPr>
        <w:tc>
          <w:tcPr>
            <w:tcW w:w="3148" w:type="dxa"/>
            <w:vAlign w:val="center"/>
          </w:tcPr>
          <w:p w14:paraId="04918926" w14:textId="77777777" w:rsidR="00FA4787" w:rsidRPr="001B71F2" w:rsidRDefault="00FA4787">
            <w:pPr>
              <w:spacing w:line="340" w:lineRule="exact"/>
              <w:ind w:left="270" w:right="24" w:hanging="90"/>
              <w:rPr>
                <w:rFonts w:ascii="Arial" w:hAnsi="Arial" w:cs="Arial"/>
                <w:sz w:val="18"/>
                <w:szCs w:val="18"/>
              </w:rPr>
            </w:pPr>
            <w:r w:rsidRPr="001B71F2">
              <w:rPr>
                <w:rFonts w:ascii="Arial" w:hAnsi="Arial" w:cs="Arial"/>
                <w:sz w:val="18"/>
                <w:szCs w:val="18"/>
              </w:rPr>
              <w:t>Dividend income</w:t>
            </w:r>
          </w:p>
        </w:tc>
        <w:tc>
          <w:tcPr>
            <w:tcW w:w="1107" w:type="dxa"/>
            <w:vAlign w:val="bottom"/>
          </w:tcPr>
          <w:p w14:paraId="5E472748"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6ABAE300"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1EA35BC8"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7C04C6E4" w14:textId="77777777" w:rsidR="00FA4787" w:rsidRPr="001B71F2" w:rsidRDefault="00FA4787">
            <w:pPr>
              <w:tabs>
                <w:tab w:val="decimal" w:pos="992"/>
              </w:tabs>
              <w:spacing w:line="340" w:lineRule="exact"/>
              <w:ind w:left="92" w:right="25"/>
              <w:rPr>
                <w:rFonts w:ascii="Arial" w:hAnsi="Arial" w:cs="Arial"/>
                <w:sz w:val="18"/>
                <w:szCs w:val="18"/>
              </w:rPr>
            </w:pPr>
          </w:p>
        </w:tc>
        <w:tc>
          <w:tcPr>
            <w:tcW w:w="1108" w:type="dxa"/>
            <w:vAlign w:val="bottom"/>
          </w:tcPr>
          <w:p w14:paraId="5E4F24B8"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1D40857B"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tcPr>
          <w:p w14:paraId="4F4D82F8"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6BA64247" w14:textId="77777777" w:rsidR="00FA4787" w:rsidRPr="001B71F2" w:rsidRDefault="00FA4787">
            <w:pPr>
              <w:tabs>
                <w:tab w:val="decimal" w:pos="992"/>
              </w:tabs>
              <w:spacing w:line="340" w:lineRule="exact"/>
              <w:ind w:left="92" w:right="25"/>
              <w:rPr>
                <w:rFonts w:ascii="Arial" w:hAnsi="Arial" w:cs="Arial"/>
                <w:sz w:val="18"/>
                <w:szCs w:val="18"/>
              </w:rPr>
            </w:pPr>
          </w:p>
        </w:tc>
        <w:tc>
          <w:tcPr>
            <w:tcW w:w="1225" w:type="dxa"/>
            <w:vAlign w:val="bottom"/>
          </w:tcPr>
          <w:p w14:paraId="644983FE" w14:textId="77777777" w:rsidR="00FA4787" w:rsidRPr="001B71F2" w:rsidRDefault="00FA4787">
            <w:pPr>
              <w:tabs>
                <w:tab w:val="decimal" w:pos="992"/>
              </w:tabs>
              <w:spacing w:line="340" w:lineRule="exact"/>
              <w:ind w:left="92" w:right="25"/>
              <w:rPr>
                <w:rFonts w:ascii="Arial" w:hAnsi="Arial" w:cs="Arial"/>
                <w:sz w:val="18"/>
                <w:szCs w:val="18"/>
              </w:rPr>
            </w:pPr>
          </w:p>
        </w:tc>
        <w:tc>
          <w:tcPr>
            <w:tcW w:w="1108" w:type="dxa"/>
            <w:vAlign w:val="bottom"/>
          </w:tcPr>
          <w:p w14:paraId="73599E2F" w14:textId="5E841676" w:rsidR="00FA4787" w:rsidRPr="001B71F2" w:rsidRDefault="001D08D5">
            <w:pPr>
              <w:tabs>
                <w:tab w:val="decimal" w:pos="992"/>
              </w:tabs>
              <w:spacing w:line="340" w:lineRule="exact"/>
              <w:ind w:left="92" w:right="25"/>
              <w:rPr>
                <w:rFonts w:ascii="Arial" w:hAnsi="Arial" w:cs="Arial"/>
                <w:sz w:val="18"/>
                <w:szCs w:val="18"/>
              </w:rPr>
            </w:pPr>
            <w:r>
              <w:rPr>
                <w:rFonts w:ascii="Arial" w:hAnsi="Arial" w:cs="Arial"/>
                <w:sz w:val="18"/>
                <w:szCs w:val="18"/>
              </w:rPr>
              <w:t>418,587</w:t>
            </w:r>
          </w:p>
        </w:tc>
      </w:tr>
      <w:tr w:rsidR="00FA4787" w:rsidRPr="001B71F2" w14:paraId="1271AE1D" w14:textId="77777777">
        <w:trPr>
          <w:cantSplit/>
        </w:trPr>
        <w:tc>
          <w:tcPr>
            <w:tcW w:w="3148" w:type="dxa"/>
            <w:vAlign w:val="center"/>
          </w:tcPr>
          <w:p w14:paraId="03C8D360" w14:textId="77777777" w:rsidR="00FA4787" w:rsidRPr="001B71F2" w:rsidRDefault="00FA4787">
            <w:pPr>
              <w:spacing w:line="340" w:lineRule="exact"/>
              <w:ind w:left="270" w:right="24" w:hanging="90"/>
              <w:rPr>
                <w:rFonts w:ascii="Arial" w:hAnsi="Arial" w:cs="Arial"/>
                <w:sz w:val="18"/>
                <w:szCs w:val="18"/>
              </w:rPr>
            </w:pPr>
            <w:r w:rsidRPr="001B71F2">
              <w:rPr>
                <w:rFonts w:ascii="Arial" w:hAnsi="Arial" w:cs="Arial"/>
                <w:sz w:val="18"/>
                <w:szCs w:val="18"/>
              </w:rPr>
              <w:t>Other income</w:t>
            </w:r>
          </w:p>
        </w:tc>
        <w:tc>
          <w:tcPr>
            <w:tcW w:w="1107" w:type="dxa"/>
            <w:vAlign w:val="bottom"/>
          </w:tcPr>
          <w:p w14:paraId="4A61B795"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21CCA154"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4255D0F5"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713E1EBE" w14:textId="77777777" w:rsidR="00FA4787" w:rsidRPr="001B71F2" w:rsidRDefault="00FA4787">
            <w:pPr>
              <w:tabs>
                <w:tab w:val="decimal" w:pos="992"/>
              </w:tabs>
              <w:spacing w:line="340" w:lineRule="exact"/>
              <w:ind w:left="92" w:right="25"/>
              <w:rPr>
                <w:rFonts w:ascii="Arial" w:hAnsi="Arial" w:cs="Arial"/>
                <w:sz w:val="18"/>
                <w:szCs w:val="18"/>
              </w:rPr>
            </w:pPr>
          </w:p>
        </w:tc>
        <w:tc>
          <w:tcPr>
            <w:tcW w:w="1108" w:type="dxa"/>
            <w:vAlign w:val="bottom"/>
          </w:tcPr>
          <w:p w14:paraId="772E53C2"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475039AE"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tcPr>
          <w:p w14:paraId="6BC199F5"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7D3C2C5C" w14:textId="77777777" w:rsidR="00FA4787" w:rsidRPr="001B71F2" w:rsidRDefault="00FA4787">
            <w:pPr>
              <w:tabs>
                <w:tab w:val="decimal" w:pos="992"/>
              </w:tabs>
              <w:spacing w:line="340" w:lineRule="exact"/>
              <w:ind w:left="92" w:right="25"/>
              <w:rPr>
                <w:rFonts w:ascii="Arial" w:hAnsi="Arial" w:cs="Arial"/>
                <w:sz w:val="18"/>
                <w:szCs w:val="18"/>
              </w:rPr>
            </w:pPr>
          </w:p>
        </w:tc>
        <w:tc>
          <w:tcPr>
            <w:tcW w:w="1225" w:type="dxa"/>
            <w:vAlign w:val="bottom"/>
          </w:tcPr>
          <w:p w14:paraId="087EB60B" w14:textId="77777777" w:rsidR="00FA4787" w:rsidRPr="001B71F2" w:rsidRDefault="00FA4787">
            <w:pPr>
              <w:tabs>
                <w:tab w:val="decimal" w:pos="992"/>
              </w:tabs>
              <w:spacing w:line="340" w:lineRule="exact"/>
              <w:ind w:left="92" w:right="25"/>
              <w:rPr>
                <w:rFonts w:ascii="Arial" w:hAnsi="Arial" w:cs="Arial"/>
                <w:sz w:val="18"/>
                <w:szCs w:val="18"/>
              </w:rPr>
            </w:pPr>
          </w:p>
        </w:tc>
        <w:tc>
          <w:tcPr>
            <w:tcW w:w="1108" w:type="dxa"/>
            <w:vAlign w:val="bottom"/>
          </w:tcPr>
          <w:p w14:paraId="001A77C7" w14:textId="3350FBE4" w:rsidR="00FA4787" w:rsidRPr="001B71F2" w:rsidRDefault="001D08D5">
            <w:pPr>
              <w:tabs>
                <w:tab w:val="decimal" w:pos="992"/>
              </w:tabs>
              <w:spacing w:line="340" w:lineRule="exact"/>
              <w:ind w:left="92" w:right="25"/>
              <w:rPr>
                <w:rFonts w:ascii="Arial" w:hAnsi="Arial" w:cs="Arial"/>
                <w:sz w:val="18"/>
                <w:szCs w:val="18"/>
              </w:rPr>
            </w:pPr>
            <w:r>
              <w:rPr>
                <w:rFonts w:ascii="Arial" w:hAnsi="Arial" w:cs="Arial"/>
                <w:sz w:val="18"/>
                <w:szCs w:val="18"/>
              </w:rPr>
              <w:t>16,310</w:t>
            </w:r>
          </w:p>
        </w:tc>
      </w:tr>
      <w:tr w:rsidR="009C101C" w:rsidRPr="001B71F2" w14:paraId="5BD11F8D" w14:textId="77777777">
        <w:trPr>
          <w:cantSplit/>
        </w:trPr>
        <w:tc>
          <w:tcPr>
            <w:tcW w:w="5362" w:type="dxa"/>
            <w:gridSpan w:val="3"/>
            <w:vAlign w:val="center"/>
          </w:tcPr>
          <w:p w14:paraId="7989764E" w14:textId="224E39DF" w:rsidR="009C101C" w:rsidRPr="001B71F2" w:rsidRDefault="009C101C" w:rsidP="009C101C">
            <w:pPr>
              <w:tabs>
                <w:tab w:val="decimal" w:pos="992"/>
              </w:tabs>
              <w:spacing w:line="340" w:lineRule="exact"/>
              <w:ind w:left="180" w:right="25"/>
              <w:rPr>
                <w:rFonts w:ascii="Arial" w:hAnsi="Arial" w:cs="Arial"/>
                <w:sz w:val="18"/>
                <w:szCs w:val="18"/>
              </w:rPr>
            </w:pPr>
            <w:r w:rsidRPr="009C101C">
              <w:rPr>
                <w:rFonts w:ascii="Arial" w:hAnsi="Arial" w:cs="Arial"/>
                <w:sz w:val="18"/>
                <w:szCs w:val="18"/>
              </w:rPr>
              <w:t>Loss on fair value measurement of investments</w:t>
            </w:r>
          </w:p>
        </w:tc>
        <w:tc>
          <w:tcPr>
            <w:tcW w:w="1107" w:type="dxa"/>
            <w:vAlign w:val="bottom"/>
          </w:tcPr>
          <w:p w14:paraId="298C7584" w14:textId="77777777" w:rsidR="009C101C" w:rsidRPr="001B71F2" w:rsidRDefault="009C101C">
            <w:pPr>
              <w:tabs>
                <w:tab w:val="decimal" w:pos="992"/>
              </w:tabs>
              <w:spacing w:line="340" w:lineRule="exact"/>
              <w:ind w:left="92" w:right="25"/>
              <w:rPr>
                <w:rFonts w:ascii="Arial" w:hAnsi="Arial" w:cs="Arial"/>
                <w:sz w:val="18"/>
                <w:szCs w:val="18"/>
              </w:rPr>
            </w:pPr>
          </w:p>
        </w:tc>
        <w:tc>
          <w:tcPr>
            <w:tcW w:w="1107" w:type="dxa"/>
            <w:vAlign w:val="bottom"/>
          </w:tcPr>
          <w:p w14:paraId="0C850114" w14:textId="77777777" w:rsidR="009C101C" w:rsidRPr="001B71F2" w:rsidRDefault="009C101C">
            <w:pPr>
              <w:tabs>
                <w:tab w:val="decimal" w:pos="992"/>
              </w:tabs>
              <w:spacing w:line="340" w:lineRule="exact"/>
              <w:ind w:left="92" w:right="25"/>
              <w:rPr>
                <w:rFonts w:ascii="Arial" w:hAnsi="Arial" w:cs="Arial"/>
                <w:sz w:val="18"/>
                <w:szCs w:val="18"/>
              </w:rPr>
            </w:pPr>
          </w:p>
        </w:tc>
        <w:tc>
          <w:tcPr>
            <w:tcW w:w="1108" w:type="dxa"/>
            <w:vAlign w:val="bottom"/>
          </w:tcPr>
          <w:p w14:paraId="6587119D" w14:textId="77777777" w:rsidR="009C101C" w:rsidRPr="001B71F2" w:rsidRDefault="009C101C">
            <w:pPr>
              <w:tabs>
                <w:tab w:val="decimal" w:pos="992"/>
              </w:tabs>
              <w:spacing w:line="340" w:lineRule="exact"/>
              <w:ind w:left="92" w:right="25"/>
              <w:rPr>
                <w:rFonts w:ascii="Arial" w:hAnsi="Arial" w:cs="Arial"/>
                <w:sz w:val="18"/>
                <w:szCs w:val="18"/>
              </w:rPr>
            </w:pPr>
          </w:p>
        </w:tc>
        <w:tc>
          <w:tcPr>
            <w:tcW w:w="1107" w:type="dxa"/>
            <w:vAlign w:val="bottom"/>
          </w:tcPr>
          <w:p w14:paraId="09BB9A77" w14:textId="77777777" w:rsidR="009C101C" w:rsidRPr="001B71F2" w:rsidRDefault="009C101C">
            <w:pPr>
              <w:tabs>
                <w:tab w:val="decimal" w:pos="992"/>
              </w:tabs>
              <w:spacing w:line="340" w:lineRule="exact"/>
              <w:ind w:left="92" w:right="25"/>
              <w:rPr>
                <w:rFonts w:ascii="Arial" w:hAnsi="Arial" w:cs="Arial"/>
                <w:sz w:val="18"/>
                <w:szCs w:val="18"/>
              </w:rPr>
            </w:pPr>
          </w:p>
        </w:tc>
        <w:tc>
          <w:tcPr>
            <w:tcW w:w="1107" w:type="dxa"/>
          </w:tcPr>
          <w:p w14:paraId="7D218651" w14:textId="77777777" w:rsidR="009C101C" w:rsidRPr="001B71F2" w:rsidRDefault="009C101C">
            <w:pPr>
              <w:tabs>
                <w:tab w:val="decimal" w:pos="992"/>
              </w:tabs>
              <w:spacing w:line="340" w:lineRule="exact"/>
              <w:ind w:left="92" w:right="25"/>
              <w:rPr>
                <w:rFonts w:ascii="Arial" w:hAnsi="Arial" w:cs="Arial"/>
                <w:sz w:val="18"/>
                <w:szCs w:val="18"/>
              </w:rPr>
            </w:pPr>
          </w:p>
        </w:tc>
        <w:tc>
          <w:tcPr>
            <w:tcW w:w="1107" w:type="dxa"/>
            <w:vAlign w:val="bottom"/>
          </w:tcPr>
          <w:p w14:paraId="0A2ACF62" w14:textId="77777777" w:rsidR="009C101C" w:rsidRPr="001B71F2" w:rsidRDefault="009C101C">
            <w:pPr>
              <w:tabs>
                <w:tab w:val="decimal" w:pos="992"/>
              </w:tabs>
              <w:spacing w:line="340" w:lineRule="exact"/>
              <w:ind w:left="92" w:right="25"/>
              <w:rPr>
                <w:rFonts w:ascii="Arial" w:hAnsi="Arial" w:cs="Arial"/>
                <w:sz w:val="18"/>
                <w:szCs w:val="18"/>
              </w:rPr>
            </w:pPr>
          </w:p>
        </w:tc>
        <w:tc>
          <w:tcPr>
            <w:tcW w:w="1225" w:type="dxa"/>
            <w:vAlign w:val="bottom"/>
          </w:tcPr>
          <w:p w14:paraId="2762A31E" w14:textId="77777777" w:rsidR="009C101C" w:rsidRPr="001B71F2" w:rsidRDefault="009C101C">
            <w:pPr>
              <w:tabs>
                <w:tab w:val="decimal" w:pos="992"/>
              </w:tabs>
              <w:spacing w:line="340" w:lineRule="exact"/>
              <w:ind w:left="92" w:right="25"/>
              <w:rPr>
                <w:rFonts w:ascii="Arial" w:hAnsi="Arial" w:cs="Arial"/>
                <w:sz w:val="18"/>
                <w:szCs w:val="18"/>
              </w:rPr>
            </w:pPr>
          </w:p>
        </w:tc>
        <w:tc>
          <w:tcPr>
            <w:tcW w:w="1108" w:type="dxa"/>
            <w:vAlign w:val="bottom"/>
          </w:tcPr>
          <w:p w14:paraId="0E187870" w14:textId="4793913B" w:rsidR="009C101C" w:rsidRPr="001B71F2" w:rsidRDefault="001D08D5">
            <w:pPr>
              <w:tabs>
                <w:tab w:val="decimal" w:pos="992"/>
              </w:tabs>
              <w:spacing w:line="340" w:lineRule="exact"/>
              <w:ind w:left="92" w:right="25"/>
              <w:rPr>
                <w:rFonts w:ascii="Arial" w:hAnsi="Arial" w:cs="Arial"/>
                <w:sz w:val="18"/>
                <w:szCs w:val="18"/>
              </w:rPr>
            </w:pPr>
            <w:r>
              <w:rPr>
                <w:rFonts w:ascii="Arial" w:hAnsi="Arial" w:cs="Arial"/>
                <w:sz w:val="18"/>
                <w:szCs w:val="18"/>
              </w:rPr>
              <w:t>(47,040)</w:t>
            </w:r>
          </w:p>
        </w:tc>
      </w:tr>
      <w:tr w:rsidR="00FA4787" w:rsidRPr="001B71F2" w14:paraId="68BA4A7E" w14:textId="77777777">
        <w:trPr>
          <w:cantSplit/>
        </w:trPr>
        <w:tc>
          <w:tcPr>
            <w:tcW w:w="3148" w:type="dxa"/>
            <w:vAlign w:val="center"/>
          </w:tcPr>
          <w:p w14:paraId="2E315771" w14:textId="6A07A164" w:rsidR="00FA4787" w:rsidRPr="001B71F2" w:rsidRDefault="00FA4787">
            <w:pPr>
              <w:spacing w:line="340" w:lineRule="exact"/>
              <w:ind w:left="270" w:right="23" w:hanging="90"/>
              <w:rPr>
                <w:rFonts w:ascii="Arial" w:hAnsi="Arial" w:cs="Arial"/>
                <w:sz w:val="18"/>
                <w:szCs w:val="18"/>
              </w:rPr>
            </w:pPr>
            <w:r w:rsidRPr="001B71F2">
              <w:rPr>
                <w:rFonts w:ascii="Arial" w:hAnsi="Arial" w:cs="Arial"/>
                <w:sz w:val="18"/>
                <w:szCs w:val="18"/>
              </w:rPr>
              <w:t>Finance cost</w:t>
            </w:r>
          </w:p>
        </w:tc>
        <w:tc>
          <w:tcPr>
            <w:tcW w:w="1107" w:type="dxa"/>
            <w:vAlign w:val="bottom"/>
          </w:tcPr>
          <w:p w14:paraId="35F46825"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7C4C142D"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0DAF0028"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0DA5B11C" w14:textId="77777777" w:rsidR="00FA4787" w:rsidRPr="001B71F2" w:rsidRDefault="00FA4787">
            <w:pPr>
              <w:tabs>
                <w:tab w:val="decimal" w:pos="992"/>
              </w:tabs>
              <w:spacing w:line="340" w:lineRule="exact"/>
              <w:ind w:left="92" w:right="25"/>
              <w:rPr>
                <w:rFonts w:ascii="Arial" w:hAnsi="Arial" w:cs="Arial"/>
                <w:sz w:val="18"/>
                <w:szCs w:val="18"/>
              </w:rPr>
            </w:pPr>
          </w:p>
        </w:tc>
        <w:tc>
          <w:tcPr>
            <w:tcW w:w="1108" w:type="dxa"/>
            <w:vAlign w:val="bottom"/>
          </w:tcPr>
          <w:p w14:paraId="288849F4"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0F89D3C2"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tcPr>
          <w:p w14:paraId="358D8335"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10EF57E8" w14:textId="77777777" w:rsidR="00FA4787" w:rsidRPr="001B71F2" w:rsidRDefault="00FA4787">
            <w:pPr>
              <w:tabs>
                <w:tab w:val="decimal" w:pos="992"/>
              </w:tabs>
              <w:spacing w:line="340" w:lineRule="exact"/>
              <w:ind w:left="92" w:right="25"/>
              <w:rPr>
                <w:rFonts w:ascii="Arial" w:hAnsi="Arial" w:cs="Arial"/>
                <w:sz w:val="18"/>
                <w:szCs w:val="18"/>
              </w:rPr>
            </w:pPr>
          </w:p>
        </w:tc>
        <w:tc>
          <w:tcPr>
            <w:tcW w:w="1225" w:type="dxa"/>
            <w:vAlign w:val="bottom"/>
          </w:tcPr>
          <w:p w14:paraId="490C15FB" w14:textId="77777777" w:rsidR="00FA4787" w:rsidRPr="001B71F2" w:rsidRDefault="00FA4787">
            <w:pPr>
              <w:tabs>
                <w:tab w:val="decimal" w:pos="992"/>
              </w:tabs>
              <w:spacing w:line="340" w:lineRule="exact"/>
              <w:ind w:left="92" w:right="25"/>
              <w:rPr>
                <w:rFonts w:ascii="Arial" w:hAnsi="Arial" w:cs="Arial"/>
                <w:sz w:val="18"/>
                <w:szCs w:val="18"/>
              </w:rPr>
            </w:pPr>
          </w:p>
        </w:tc>
        <w:tc>
          <w:tcPr>
            <w:tcW w:w="1108" w:type="dxa"/>
            <w:vAlign w:val="bottom"/>
          </w:tcPr>
          <w:p w14:paraId="6FB40896" w14:textId="2AAE5EF5" w:rsidR="00FA4787" w:rsidRPr="001B71F2" w:rsidRDefault="001D08D5">
            <w:pPr>
              <w:tabs>
                <w:tab w:val="decimal" w:pos="992"/>
              </w:tabs>
              <w:spacing w:line="340" w:lineRule="exact"/>
              <w:ind w:left="92" w:right="25"/>
              <w:rPr>
                <w:rFonts w:ascii="Arial" w:hAnsi="Arial" w:cs="Arial"/>
                <w:sz w:val="18"/>
                <w:szCs w:val="18"/>
              </w:rPr>
            </w:pPr>
            <w:r>
              <w:rPr>
                <w:rFonts w:ascii="Arial" w:hAnsi="Arial" w:cs="Arial"/>
                <w:sz w:val="18"/>
                <w:szCs w:val="18"/>
              </w:rPr>
              <w:t>(184,416)</w:t>
            </w:r>
          </w:p>
        </w:tc>
      </w:tr>
      <w:tr w:rsidR="00FA4787" w:rsidRPr="001B71F2" w14:paraId="006A8115" w14:textId="77777777">
        <w:trPr>
          <w:cantSplit/>
        </w:trPr>
        <w:tc>
          <w:tcPr>
            <w:tcW w:w="3148" w:type="dxa"/>
            <w:vAlign w:val="center"/>
          </w:tcPr>
          <w:p w14:paraId="4DC8A21C" w14:textId="77777777" w:rsidR="00FA4787" w:rsidRPr="001B71F2" w:rsidRDefault="00FA4787">
            <w:pPr>
              <w:spacing w:line="340" w:lineRule="exact"/>
              <w:ind w:left="270" w:right="23" w:hanging="90"/>
              <w:rPr>
                <w:rFonts w:ascii="Arial" w:hAnsi="Arial" w:cs="Arial"/>
                <w:sz w:val="18"/>
                <w:szCs w:val="18"/>
              </w:rPr>
            </w:pPr>
            <w:r w:rsidRPr="001B71F2">
              <w:rPr>
                <w:rFonts w:ascii="Arial" w:hAnsi="Arial" w:cs="Arial"/>
                <w:sz w:val="18"/>
                <w:szCs w:val="18"/>
              </w:rPr>
              <w:t>Income tax expenses</w:t>
            </w:r>
          </w:p>
        </w:tc>
        <w:tc>
          <w:tcPr>
            <w:tcW w:w="1107" w:type="dxa"/>
            <w:vAlign w:val="bottom"/>
          </w:tcPr>
          <w:p w14:paraId="24FFD9F3"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06590796"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2084C3D6"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2059A104" w14:textId="77777777" w:rsidR="00FA4787" w:rsidRPr="001B71F2" w:rsidRDefault="00FA4787">
            <w:pPr>
              <w:tabs>
                <w:tab w:val="decimal" w:pos="992"/>
              </w:tabs>
              <w:spacing w:line="340" w:lineRule="exact"/>
              <w:ind w:left="92" w:right="25"/>
              <w:rPr>
                <w:rFonts w:ascii="Arial" w:hAnsi="Arial" w:cs="Arial"/>
                <w:sz w:val="18"/>
                <w:szCs w:val="18"/>
              </w:rPr>
            </w:pPr>
          </w:p>
        </w:tc>
        <w:tc>
          <w:tcPr>
            <w:tcW w:w="1108" w:type="dxa"/>
            <w:vAlign w:val="bottom"/>
          </w:tcPr>
          <w:p w14:paraId="2982D9BE"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1BE805D9"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tcPr>
          <w:p w14:paraId="2F3515AC"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228D3809" w14:textId="77777777" w:rsidR="00FA4787" w:rsidRPr="001B71F2" w:rsidRDefault="00FA4787">
            <w:pPr>
              <w:tabs>
                <w:tab w:val="decimal" w:pos="992"/>
              </w:tabs>
              <w:spacing w:line="340" w:lineRule="exact"/>
              <w:ind w:left="92" w:right="25"/>
              <w:rPr>
                <w:rFonts w:ascii="Arial" w:hAnsi="Arial" w:cs="Arial"/>
                <w:sz w:val="18"/>
                <w:szCs w:val="18"/>
              </w:rPr>
            </w:pPr>
          </w:p>
        </w:tc>
        <w:tc>
          <w:tcPr>
            <w:tcW w:w="1225" w:type="dxa"/>
            <w:vAlign w:val="bottom"/>
          </w:tcPr>
          <w:p w14:paraId="1EAB6EDD" w14:textId="77777777" w:rsidR="00FA4787" w:rsidRPr="001B71F2" w:rsidRDefault="00FA4787">
            <w:pPr>
              <w:tabs>
                <w:tab w:val="decimal" w:pos="992"/>
              </w:tabs>
              <w:spacing w:line="340" w:lineRule="exact"/>
              <w:ind w:left="92" w:right="25"/>
              <w:rPr>
                <w:rFonts w:ascii="Arial" w:hAnsi="Arial" w:cs="Arial"/>
                <w:sz w:val="18"/>
                <w:szCs w:val="18"/>
              </w:rPr>
            </w:pPr>
          </w:p>
        </w:tc>
        <w:tc>
          <w:tcPr>
            <w:tcW w:w="1108" w:type="dxa"/>
            <w:vAlign w:val="bottom"/>
          </w:tcPr>
          <w:p w14:paraId="31C8D39A" w14:textId="5C6123B6" w:rsidR="00FA4787" w:rsidRPr="001B71F2" w:rsidRDefault="001D08D5">
            <w:pPr>
              <w:tabs>
                <w:tab w:val="decimal" w:pos="992"/>
              </w:tabs>
              <w:spacing w:line="340" w:lineRule="exact"/>
              <w:ind w:left="92" w:right="25"/>
              <w:rPr>
                <w:rFonts w:ascii="Arial" w:hAnsi="Arial" w:cs="Arial"/>
                <w:sz w:val="18"/>
                <w:szCs w:val="18"/>
              </w:rPr>
            </w:pPr>
            <w:r>
              <w:rPr>
                <w:rFonts w:ascii="Arial" w:hAnsi="Arial" w:cs="Arial"/>
                <w:sz w:val="18"/>
                <w:szCs w:val="18"/>
              </w:rPr>
              <w:t>(</w:t>
            </w:r>
            <w:r w:rsidR="006917B1">
              <w:rPr>
                <w:rFonts w:ascii="Arial" w:hAnsi="Arial" w:cs="Arial"/>
                <w:sz w:val="18"/>
                <w:szCs w:val="18"/>
              </w:rPr>
              <w:t>92,723</w:t>
            </w:r>
            <w:r>
              <w:rPr>
                <w:rFonts w:ascii="Arial" w:hAnsi="Arial" w:cs="Arial"/>
                <w:sz w:val="18"/>
                <w:szCs w:val="18"/>
              </w:rPr>
              <w:t>)</w:t>
            </w:r>
          </w:p>
        </w:tc>
      </w:tr>
      <w:tr w:rsidR="00FA4787" w:rsidRPr="001B71F2" w14:paraId="37E547E6" w14:textId="77777777">
        <w:trPr>
          <w:cantSplit/>
        </w:trPr>
        <w:tc>
          <w:tcPr>
            <w:tcW w:w="6469" w:type="dxa"/>
            <w:gridSpan w:val="4"/>
            <w:vAlign w:val="center"/>
          </w:tcPr>
          <w:p w14:paraId="10E6B6B5" w14:textId="18B7144F" w:rsidR="00FA4787" w:rsidRPr="001B71F2" w:rsidRDefault="00FA4787">
            <w:pPr>
              <w:spacing w:line="340" w:lineRule="exact"/>
              <w:ind w:left="270" w:right="23" w:hanging="270"/>
              <w:rPr>
                <w:rFonts w:ascii="Arial" w:hAnsi="Arial" w:cs="Arial"/>
                <w:sz w:val="18"/>
                <w:szCs w:val="18"/>
              </w:rPr>
            </w:pPr>
            <w:r w:rsidRPr="001B71F2">
              <w:rPr>
                <w:rFonts w:ascii="Arial" w:hAnsi="Arial" w:cs="Arial"/>
                <w:sz w:val="18"/>
                <w:szCs w:val="18"/>
              </w:rPr>
              <w:t>Profit for the period for non-controlling interests of the subsidiaries</w:t>
            </w:r>
          </w:p>
        </w:tc>
        <w:tc>
          <w:tcPr>
            <w:tcW w:w="1107" w:type="dxa"/>
            <w:vAlign w:val="bottom"/>
          </w:tcPr>
          <w:p w14:paraId="7DFBFA72" w14:textId="77777777" w:rsidR="00FA4787" w:rsidRPr="001B71F2" w:rsidRDefault="00FA4787">
            <w:pPr>
              <w:tabs>
                <w:tab w:val="decimal" w:pos="992"/>
              </w:tabs>
              <w:spacing w:line="340" w:lineRule="exact"/>
              <w:ind w:left="92" w:right="25"/>
              <w:rPr>
                <w:rFonts w:ascii="Arial" w:hAnsi="Arial" w:cs="Arial"/>
                <w:sz w:val="18"/>
                <w:szCs w:val="18"/>
              </w:rPr>
            </w:pPr>
          </w:p>
        </w:tc>
        <w:tc>
          <w:tcPr>
            <w:tcW w:w="1108" w:type="dxa"/>
            <w:vAlign w:val="bottom"/>
          </w:tcPr>
          <w:p w14:paraId="46C3D1B3"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6150A002"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6D1760B7"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34E62D37" w14:textId="77777777" w:rsidR="00FA4787" w:rsidRPr="001B71F2" w:rsidRDefault="00FA4787">
            <w:pPr>
              <w:tabs>
                <w:tab w:val="decimal" w:pos="992"/>
              </w:tabs>
              <w:spacing w:line="340" w:lineRule="exact"/>
              <w:ind w:left="92" w:right="25"/>
              <w:rPr>
                <w:rFonts w:ascii="Arial" w:hAnsi="Arial" w:cs="Arial"/>
                <w:sz w:val="18"/>
                <w:szCs w:val="18"/>
              </w:rPr>
            </w:pPr>
          </w:p>
        </w:tc>
        <w:tc>
          <w:tcPr>
            <w:tcW w:w="1225" w:type="dxa"/>
            <w:vAlign w:val="bottom"/>
          </w:tcPr>
          <w:p w14:paraId="7D615DA2" w14:textId="77777777" w:rsidR="00FA4787" w:rsidRPr="001B71F2" w:rsidRDefault="00FA4787">
            <w:pPr>
              <w:tabs>
                <w:tab w:val="decimal" w:pos="992"/>
              </w:tabs>
              <w:spacing w:line="340" w:lineRule="exact"/>
              <w:ind w:left="92" w:right="25"/>
              <w:rPr>
                <w:rFonts w:ascii="Arial" w:hAnsi="Arial" w:cs="Arial"/>
                <w:sz w:val="18"/>
                <w:szCs w:val="18"/>
              </w:rPr>
            </w:pPr>
          </w:p>
        </w:tc>
        <w:tc>
          <w:tcPr>
            <w:tcW w:w="1108" w:type="dxa"/>
            <w:vAlign w:val="bottom"/>
          </w:tcPr>
          <w:p w14:paraId="1B521B12" w14:textId="3DFC75FB" w:rsidR="00FA4787" w:rsidRPr="001B71F2" w:rsidRDefault="001D08D5">
            <w:pPr>
              <w:pBdr>
                <w:bottom w:val="sing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(17,235)</w:t>
            </w:r>
          </w:p>
        </w:tc>
      </w:tr>
      <w:tr w:rsidR="001F4949" w:rsidRPr="001B71F2" w14:paraId="3A7A7AAE" w14:textId="77777777">
        <w:trPr>
          <w:cantSplit/>
        </w:trPr>
        <w:tc>
          <w:tcPr>
            <w:tcW w:w="6469" w:type="dxa"/>
            <w:gridSpan w:val="4"/>
            <w:vAlign w:val="center"/>
          </w:tcPr>
          <w:p w14:paraId="207D57DA" w14:textId="40FBB1B4" w:rsidR="001F4949" w:rsidRPr="001B71F2" w:rsidRDefault="001F4949" w:rsidP="001F4949">
            <w:pPr>
              <w:tabs>
                <w:tab w:val="decimal" w:pos="992"/>
              </w:tabs>
              <w:spacing w:line="340" w:lineRule="exact"/>
              <w:ind w:right="25"/>
              <w:rPr>
                <w:rFonts w:ascii="Arial" w:hAnsi="Arial" w:cs="Arial"/>
                <w:sz w:val="18"/>
                <w:szCs w:val="18"/>
              </w:rPr>
            </w:pPr>
            <w:r w:rsidRPr="001B71F2">
              <w:rPr>
                <w:rFonts w:ascii="Arial" w:hAnsi="Arial" w:cs="Arial"/>
                <w:sz w:val="18"/>
                <w:szCs w:val="18"/>
              </w:rPr>
              <w:t>Profit</w:t>
            </w:r>
            <w:r>
              <w:rPr>
                <w:rFonts w:ascii="Arial" w:hAnsi="Arial" w:cs="Arial"/>
                <w:sz w:val="18"/>
                <w:szCs w:val="18"/>
              </w:rPr>
              <w:t xml:space="preserve"> </w:t>
            </w:r>
            <w:r w:rsidRPr="001B71F2">
              <w:rPr>
                <w:rFonts w:ascii="Arial" w:hAnsi="Arial" w:cs="Arial"/>
                <w:sz w:val="18"/>
                <w:szCs w:val="18"/>
              </w:rPr>
              <w:t>attributable to equity holder of the Company</w:t>
            </w:r>
          </w:p>
        </w:tc>
        <w:tc>
          <w:tcPr>
            <w:tcW w:w="1107" w:type="dxa"/>
            <w:vAlign w:val="bottom"/>
          </w:tcPr>
          <w:p w14:paraId="03A013D3" w14:textId="77777777" w:rsidR="001F4949" w:rsidRPr="001B71F2" w:rsidRDefault="001F4949">
            <w:pPr>
              <w:tabs>
                <w:tab w:val="decimal" w:pos="992"/>
              </w:tabs>
              <w:spacing w:line="340" w:lineRule="exact"/>
              <w:ind w:left="92" w:right="25"/>
              <w:rPr>
                <w:rFonts w:ascii="Arial" w:hAnsi="Arial" w:cs="Arial"/>
                <w:sz w:val="18"/>
                <w:szCs w:val="18"/>
              </w:rPr>
            </w:pPr>
          </w:p>
        </w:tc>
        <w:tc>
          <w:tcPr>
            <w:tcW w:w="1108" w:type="dxa"/>
            <w:vAlign w:val="bottom"/>
          </w:tcPr>
          <w:p w14:paraId="2F254006" w14:textId="77777777" w:rsidR="001F4949" w:rsidRPr="001B71F2" w:rsidRDefault="001F4949">
            <w:pPr>
              <w:tabs>
                <w:tab w:val="decimal" w:pos="992"/>
              </w:tabs>
              <w:spacing w:line="340" w:lineRule="exact"/>
              <w:ind w:left="92" w:right="25"/>
              <w:rPr>
                <w:rFonts w:ascii="Arial" w:hAnsi="Arial" w:cs="Arial"/>
                <w:sz w:val="18"/>
                <w:szCs w:val="18"/>
              </w:rPr>
            </w:pPr>
          </w:p>
        </w:tc>
        <w:tc>
          <w:tcPr>
            <w:tcW w:w="1107" w:type="dxa"/>
            <w:vAlign w:val="bottom"/>
          </w:tcPr>
          <w:p w14:paraId="4315ECC3" w14:textId="77777777" w:rsidR="001F4949" w:rsidRPr="001B71F2" w:rsidRDefault="001F4949">
            <w:pPr>
              <w:tabs>
                <w:tab w:val="decimal" w:pos="992"/>
              </w:tabs>
              <w:spacing w:line="340" w:lineRule="exact"/>
              <w:ind w:left="92" w:right="25"/>
              <w:rPr>
                <w:rFonts w:ascii="Arial" w:hAnsi="Arial" w:cs="Arial"/>
                <w:sz w:val="18"/>
                <w:szCs w:val="18"/>
              </w:rPr>
            </w:pPr>
          </w:p>
        </w:tc>
        <w:tc>
          <w:tcPr>
            <w:tcW w:w="1107" w:type="dxa"/>
            <w:vAlign w:val="bottom"/>
          </w:tcPr>
          <w:p w14:paraId="3B28D2BA" w14:textId="77777777" w:rsidR="001F4949" w:rsidRPr="001B71F2" w:rsidRDefault="001F4949">
            <w:pPr>
              <w:tabs>
                <w:tab w:val="decimal" w:pos="992"/>
              </w:tabs>
              <w:spacing w:line="340" w:lineRule="exact"/>
              <w:ind w:left="92" w:right="25"/>
              <w:rPr>
                <w:rFonts w:ascii="Arial" w:hAnsi="Arial" w:cs="Arial"/>
                <w:sz w:val="18"/>
                <w:szCs w:val="18"/>
              </w:rPr>
            </w:pPr>
          </w:p>
        </w:tc>
        <w:tc>
          <w:tcPr>
            <w:tcW w:w="1107" w:type="dxa"/>
            <w:vAlign w:val="bottom"/>
          </w:tcPr>
          <w:p w14:paraId="2828F3E7" w14:textId="77777777" w:rsidR="001F4949" w:rsidRPr="001B71F2" w:rsidRDefault="001F4949">
            <w:pPr>
              <w:tabs>
                <w:tab w:val="decimal" w:pos="992"/>
              </w:tabs>
              <w:spacing w:line="340" w:lineRule="exact"/>
              <w:ind w:left="92" w:right="25"/>
              <w:rPr>
                <w:rFonts w:ascii="Arial" w:hAnsi="Arial" w:cs="Arial"/>
                <w:sz w:val="18"/>
                <w:szCs w:val="18"/>
              </w:rPr>
            </w:pPr>
          </w:p>
        </w:tc>
        <w:tc>
          <w:tcPr>
            <w:tcW w:w="1225" w:type="dxa"/>
            <w:vAlign w:val="bottom"/>
          </w:tcPr>
          <w:p w14:paraId="46219F96" w14:textId="77777777" w:rsidR="001F4949" w:rsidRPr="001B71F2" w:rsidRDefault="001F4949">
            <w:pPr>
              <w:tabs>
                <w:tab w:val="decimal" w:pos="992"/>
                <w:tab w:val="decimal" w:pos="1095"/>
              </w:tabs>
              <w:spacing w:line="340" w:lineRule="exact"/>
              <w:ind w:left="92" w:right="25"/>
              <w:rPr>
                <w:rFonts w:ascii="Arial" w:hAnsi="Arial" w:cs="Arial"/>
                <w:sz w:val="18"/>
                <w:szCs w:val="18"/>
              </w:rPr>
            </w:pPr>
          </w:p>
        </w:tc>
        <w:tc>
          <w:tcPr>
            <w:tcW w:w="1108" w:type="dxa"/>
            <w:vAlign w:val="bottom"/>
          </w:tcPr>
          <w:p w14:paraId="12F41FF3" w14:textId="71239657" w:rsidR="001F4949" w:rsidRPr="001B71F2" w:rsidRDefault="006917B1" w:rsidP="006917B1">
            <w:pPr>
              <w:pBdr>
                <w:bottom w:val="double" w:sz="4" w:space="1" w:color="auto"/>
              </w:pBdr>
              <w:tabs>
                <w:tab w:val="decimal" w:pos="992"/>
              </w:tabs>
              <w:spacing w:line="340" w:lineRule="exact"/>
              <w:ind w:right="25"/>
              <w:rPr>
                <w:rFonts w:ascii="Arial" w:hAnsi="Arial" w:cs="Arial"/>
                <w:sz w:val="18"/>
                <w:szCs w:val="18"/>
              </w:rPr>
            </w:pPr>
            <w:r>
              <w:rPr>
                <w:rFonts w:ascii="Arial" w:hAnsi="Arial" w:cs="Arial"/>
                <w:sz w:val="18"/>
                <w:szCs w:val="18"/>
              </w:rPr>
              <w:t>722,071</w:t>
            </w:r>
          </w:p>
        </w:tc>
      </w:tr>
    </w:tbl>
    <w:p w14:paraId="415EDE09" w14:textId="77777777" w:rsidR="00FA4787" w:rsidRPr="001B71F2" w:rsidRDefault="00FA4787" w:rsidP="00FA4787">
      <w:pPr>
        <w:tabs>
          <w:tab w:val="left" w:pos="900"/>
        </w:tabs>
        <w:spacing w:line="360" w:lineRule="exact"/>
        <w:ind w:left="360" w:right="-173" w:hanging="360"/>
        <w:jc w:val="right"/>
        <w:rPr>
          <w:rFonts w:ascii="Arial" w:hAnsi="Arial" w:cs="Arial"/>
          <w:sz w:val="18"/>
          <w:szCs w:val="18"/>
        </w:rPr>
      </w:pPr>
      <w:r w:rsidRPr="001B71F2">
        <w:rPr>
          <w:rFonts w:ascii="Arial" w:hAnsi="Arial" w:cs="Arial"/>
          <w:sz w:val="18"/>
          <w:szCs w:val="18"/>
        </w:rPr>
        <w:br w:type="page"/>
      </w:r>
      <w:r w:rsidRPr="001B71F2">
        <w:rPr>
          <w:rFonts w:ascii="Arial" w:hAnsi="Arial" w:cs="Arial"/>
          <w:sz w:val="18"/>
          <w:szCs w:val="18"/>
        </w:rPr>
        <w:lastRenderedPageBreak/>
        <w:t>(Unit: Thousand Baht)</w:t>
      </w:r>
    </w:p>
    <w:tbl>
      <w:tblPr>
        <w:tblW w:w="14338" w:type="dxa"/>
        <w:tblInd w:w="540" w:type="dxa"/>
        <w:tblLayout w:type="fixed"/>
        <w:tblCellMar>
          <w:left w:w="0" w:type="dxa"/>
          <w:right w:w="0" w:type="dxa"/>
        </w:tblCellMar>
        <w:tblLook w:val="0000" w:firstRow="0" w:lastRow="0" w:firstColumn="0" w:lastColumn="0" w:noHBand="0" w:noVBand="0"/>
      </w:tblPr>
      <w:tblGrid>
        <w:gridCol w:w="3148"/>
        <w:gridCol w:w="1107"/>
        <w:gridCol w:w="1107"/>
        <w:gridCol w:w="1107"/>
        <w:gridCol w:w="1107"/>
        <w:gridCol w:w="1108"/>
        <w:gridCol w:w="1107"/>
        <w:gridCol w:w="1107"/>
        <w:gridCol w:w="1107"/>
        <w:gridCol w:w="1225"/>
        <w:gridCol w:w="1108"/>
      </w:tblGrid>
      <w:tr w:rsidR="00FA4787" w:rsidRPr="001B71F2" w14:paraId="21D79644" w14:textId="77777777">
        <w:trPr>
          <w:cantSplit/>
          <w:trHeight w:val="74"/>
        </w:trPr>
        <w:tc>
          <w:tcPr>
            <w:tcW w:w="3148" w:type="dxa"/>
            <w:vAlign w:val="center"/>
          </w:tcPr>
          <w:p w14:paraId="6F78D775" w14:textId="77777777" w:rsidR="00FA4787" w:rsidRPr="001B71F2" w:rsidRDefault="00FA4787">
            <w:pPr>
              <w:spacing w:line="340" w:lineRule="exact"/>
              <w:ind w:left="270" w:right="24" w:hanging="270"/>
              <w:rPr>
                <w:rFonts w:ascii="Arial" w:hAnsi="Arial" w:cs="Arial"/>
                <w:sz w:val="18"/>
                <w:szCs w:val="18"/>
              </w:rPr>
            </w:pPr>
          </w:p>
        </w:tc>
        <w:tc>
          <w:tcPr>
            <w:tcW w:w="11190" w:type="dxa"/>
            <w:gridSpan w:val="10"/>
            <w:vAlign w:val="bottom"/>
          </w:tcPr>
          <w:p w14:paraId="09EE9BB1" w14:textId="33DF5830" w:rsidR="00FA4787" w:rsidRPr="001B71F2" w:rsidRDefault="00FA4787">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For the three-month period ended 30 June 2022</w:t>
            </w:r>
          </w:p>
        </w:tc>
      </w:tr>
      <w:tr w:rsidR="00FA4787" w:rsidRPr="001B71F2" w14:paraId="69AD1C99" w14:textId="77777777">
        <w:trPr>
          <w:cantSplit/>
          <w:trHeight w:val="74"/>
        </w:trPr>
        <w:tc>
          <w:tcPr>
            <w:tcW w:w="3148" w:type="dxa"/>
            <w:vAlign w:val="center"/>
          </w:tcPr>
          <w:p w14:paraId="66AC74AF" w14:textId="77777777" w:rsidR="00FA4787" w:rsidRPr="001B71F2" w:rsidRDefault="00FA4787">
            <w:pPr>
              <w:spacing w:line="340" w:lineRule="exact"/>
              <w:ind w:left="270" w:right="24" w:hanging="270"/>
              <w:rPr>
                <w:rFonts w:ascii="Arial" w:hAnsi="Arial" w:cs="Arial"/>
                <w:sz w:val="18"/>
                <w:szCs w:val="18"/>
              </w:rPr>
            </w:pPr>
          </w:p>
        </w:tc>
        <w:tc>
          <w:tcPr>
            <w:tcW w:w="1107" w:type="dxa"/>
            <w:vAlign w:val="bottom"/>
          </w:tcPr>
          <w:p w14:paraId="01055072" w14:textId="77777777" w:rsidR="00FA4787" w:rsidRPr="001B71F2" w:rsidRDefault="00FA4787">
            <w:pPr>
              <w:spacing w:line="340" w:lineRule="exact"/>
              <w:ind w:left="92" w:right="25"/>
              <w:jc w:val="center"/>
              <w:rPr>
                <w:rFonts w:ascii="Arial" w:hAnsi="Arial" w:cs="Arial"/>
                <w:sz w:val="18"/>
                <w:szCs w:val="18"/>
              </w:rPr>
            </w:pPr>
          </w:p>
        </w:tc>
        <w:tc>
          <w:tcPr>
            <w:tcW w:w="1107" w:type="dxa"/>
            <w:vAlign w:val="bottom"/>
          </w:tcPr>
          <w:p w14:paraId="43EBC3FC" w14:textId="77777777" w:rsidR="00FA4787" w:rsidRPr="001B71F2" w:rsidRDefault="00FA4787">
            <w:pPr>
              <w:spacing w:line="340" w:lineRule="exact"/>
              <w:ind w:left="92" w:right="25"/>
              <w:jc w:val="center"/>
              <w:rPr>
                <w:rFonts w:ascii="Arial" w:hAnsi="Arial" w:cs="Arial"/>
                <w:sz w:val="18"/>
                <w:szCs w:val="18"/>
              </w:rPr>
            </w:pPr>
          </w:p>
        </w:tc>
        <w:tc>
          <w:tcPr>
            <w:tcW w:w="1107" w:type="dxa"/>
            <w:vAlign w:val="bottom"/>
          </w:tcPr>
          <w:p w14:paraId="46CA7895" w14:textId="77777777" w:rsidR="00FA4787" w:rsidRPr="001B71F2" w:rsidRDefault="00FA4787">
            <w:pPr>
              <w:spacing w:line="340" w:lineRule="exact"/>
              <w:ind w:left="92" w:right="25"/>
              <w:jc w:val="center"/>
              <w:rPr>
                <w:rFonts w:ascii="Arial" w:hAnsi="Arial" w:cs="Arial"/>
                <w:sz w:val="18"/>
                <w:szCs w:val="18"/>
              </w:rPr>
            </w:pPr>
          </w:p>
        </w:tc>
        <w:tc>
          <w:tcPr>
            <w:tcW w:w="1107" w:type="dxa"/>
            <w:vAlign w:val="bottom"/>
          </w:tcPr>
          <w:p w14:paraId="6080CFDB" w14:textId="77777777" w:rsidR="00FA4787" w:rsidRPr="001B71F2" w:rsidRDefault="00FA4787">
            <w:pPr>
              <w:spacing w:line="340" w:lineRule="exact"/>
              <w:ind w:left="92" w:right="25"/>
              <w:jc w:val="center"/>
              <w:rPr>
                <w:rFonts w:ascii="Arial" w:hAnsi="Arial" w:cs="Arial"/>
                <w:sz w:val="18"/>
                <w:szCs w:val="18"/>
              </w:rPr>
            </w:pPr>
          </w:p>
        </w:tc>
        <w:tc>
          <w:tcPr>
            <w:tcW w:w="1108" w:type="dxa"/>
            <w:vAlign w:val="bottom"/>
          </w:tcPr>
          <w:p w14:paraId="48B2FBB2" w14:textId="77777777" w:rsidR="00FA4787" w:rsidRPr="001B71F2" w:rsidRDefault="00FA4787">
            <w:pPr>
              <w:spacing w:line="340" w:lineRule="exact"/>
              <w:ind w:left="92" w:right="25"/>
              <w:jc w:val="center"/>
              <w:rPr>
                <w:rFonts w:ascii="Arial" w:hAnsi="Arial" w:cs="Arial"/>
                <w:sz w:val="18"/>
                <w:szCs w:val="18"/>
              </w:rPr>
            </w:pPr>
          </w:p>
        </w:tc>
        <w:tc>
          <w:tcPr>
            <w:tcW w:w="1107" w:type="dxa"/>
            <w:vAlign w:val="bottom"/>
          </w:tcPr>
          <w:p w14:paraId="156EAE2A" w14:textId="77777777" w:rsidR="00FA4787" w:rsidRPr="001B71F2" w:rsidRDefault="00FA4787">
            <w:pPr>
              <w:spacing w:line="340" w:lineRule="exact"/>
              <w:ind w:left="92" w:right="25"/>
              <w:jc w:val="center"/>
              <w:rPr>
                <w:rFonts w:ascii="Arial" w:hAnsi="Arial" w:cs="Arial"/>
                <w:sz w:val="18"/>
                <w:szCs w:val="18"/>
              </w:rPr>
            </w:pPr>
          </w:p>
        </w:tc>
        <w:tc>
          <w:tcPr>
            <w:tcW w:w="1107" w:type="dxa"/>
            <w:vAlign w:val="bottom"/>
          </w:tcPr>
          <w:p w14:paraId="521C3435" w14:textId="77777777" w:rsidR="00FA4787" w:rsidRPr="001B71F2" w:rsidRDefault="00FA4787">
            <w:pPr>
              <w:spacing w:line="340" w:lineRule="exact"/>
              <w:ind w:left="92" w:right="25"/>
              <w:jc w:val="center"/>
              <w:rPr>
                <w:rFonts w:ascii="Arial" w:hAnsi="Arial" w:cs="Arial"/>
                <w:sz w:val="18"/>
                <w:szCs w:val="18"/>
              </w:rPr>
            </w:pPr>
          </w:p>
        </w:tc>
        <w:tc>
          <w:tcPr>
            <w:tcW w:w="1107" w:type="dxa"/>
            <w:vAlign w:val="bottom"/>
          </w:tcPr>
          <w:p w14:paraId="1F0BC2E0" w14:textId="77777777" w:rsidR="00FA4787" w:rsidRPr="001B71F2" w:rsidRDefault="00FA4787">
            <w:pPr>
              <w:spacing w:line="340" w:lineRule="exact"/>
              <w:ind w:left="92" w:right="25"/>
              <w:jc w:val="center"/>
              <w:rPr>
                <w:rFonts w:ascii="Arial" w:hAnsi="Arial" w:cs="Arial"/>
                <w:sz w:val="18"/>
                <w:szCs w:val="18"/>
              </w:rPr>
            </w:pPr>
            <w:r w:rsidRPr="001B71F2">
              <w:rPr>
                <w:rFonts w:ascii="Arial" w:hAnsi="Arial" w:cs="Arial"/>
                <w:sz w:val="18"/>
                <w:szCs w:val="18"/>
              </w:rPr>
              <w:t>Corporate</w:t>
            </w:r>
          </w:p>
        </w:tc>
        <w:tc>
          <w:tcPr>
            <w:tcW w:w="1225" w:type="dxa"/>
            <w:vAlign w:val="bottom"/>
          </w:tcPr>
          <w:p w14:paraId="213FDB40" w14:textId="77777777" w:rsidR="00FA4787" w:rsidRPr="001B71F2" w:rsidRDefault="00FA4787">
            <w:pPr>
              <w:spacing w:line="340" w:lineRule="exact"/>
              <w:ind w:left="92" w:right="25"/>
              <w:jc w:val="center"/>
              <w:rPr>
                <w:rFonts w:ascii="Arial" w:hAnsi="Arial" w:cs="Arial"/>
                <w:sz w:val="18"/>
                <w:szCs w:val="18"/>
              </w:rPr>
            </w:pPr>
          </w:p>
        </w:tc>
        <w:tc>
          <w:tcPr>
            <w:tcW w:w="1108" w:type="dxa"/>
            <w:vAlign w:val="bottom"/>
          </w:tcPr>
          <w:p w14:paraId="29CAF1DB" w14:textId="77777777" w:rsidR="00FA4787" w:rsidRPr="001B71F2" w:rsidRDefault="00FA4787">
            <w:pPr>
              <w:spacing w:line="340" w:lineRule="exact"/>
              <w:ind w:left="92" w:right="25"/>
              <w:jc w:val="center"/>
              <w:rPr>
                <w:rFonts w:ascii="Arial" w:hAnsi="Arial" w:cs="Arial"/>
                <w:sz w:val="18"/>
                <w:szCs w:val="18"/>
              </w:rPr>
            </w:pPr>
          </w:p>
        </w:tc>
      </w:tr>
      <w:tr w:rsidR="00FA4787" w:rsidRPr="001B71F2" w14:paraId="0A22F87C" w14:textId="77777777">
        <w:trPr>
          <w:cantSplit/>
          <w:trHeight w:val="74"/>
        </w:trPr>
        <w:tc>
          <w:tcPr>
            <w:tcW w:w="3148" w:type="dxa"/>
            <w:vAlign w:val="center"/>
          </w:tcPr>
          <w:p w14:paraId="312F02B5" w14:textId="77777777" w:rsidR="00FA4787" w:rsidRPr="001B71F2" w:rsidRDefault="00FA4787">
            <w:pPr>
              <w:spacing w:line="340" w:lineRule="exact"/>
              <w:ind w:left="270" w:right="24" w:hanging="270"/>
              <w:rPr>
                <w:rFonts w:ascii="Arial" w:hAnsi="Arial" w:cs="Arial"/>
                <w:sz w:val="18"/>
                <w:szCs w:val="18"/>
              </w:rPr>
            </w:pPr>
          </w:p>
        </w:tc>
        <w:tc>
          <w:tcPr>
            <w:tcW w:w="1107" w:type="dxa"/>
            <w:vAlign w:val="bottom"/>
          </w:tcPr>
          <w:p w14:paraId="7387AD85" w14:textId="77777777" w:rsidR="00FA4787" w:rsidRPr="001B71F2" w:rsidRDefault="00FA4787">
            <w:pPr>
              <w:spacing w:line="340" w:lineRule="exact"/>
              <w:ind w:left="92" w:right="25"/>
              <w:jc w:val="center"/>
              <w:rPr>
                <w:rFonts w:ascii="Arial" w:hAnsi="Arial" w:cs="Arial"/>
                <w:sz w:val="18"/>
                <w:szCs w:val="18"/>
              </w:rPr>
            </w:pPr>
          </w:p>
        </w:tc>
        <w:tc>
          <w:tcPr>
            <w:tcW w:w="1107" w:type="dxa"/>
            <w:vAlign w:val="bottom"/>
          </w:tcPr>
          <w:p w14:paraId="3718CA5E" w14:textId="77777777" w:rsidR="00FA4787" w:rsidRPr="001B71F2" w:rsidRDefault="00FA4787">
            <w:pPr>
              <w:spacing w:line="340" w:lineRule="exact"/>
              <w:ind w:left="92" w:right="25"/>
              <w:jc w:val="center"/>
              <w:rPr>
                <w:rFonts w:ascii="Arial" w:hAnsi="Arial" w:cs="Arial"/>
                <w:sz w:val="18"/>
                <w:szCs w:val="18"/>
              </w:rPr>
            </w:pPr>
          </w:p>
        </w:tc>
        <w:tc>
          <w:tcPr>
            <w:tcW w:w="1107" w:type="dxa"/>
            <w:vAlign w:val="bottom"/>
          </w:tcPr>
          <w:p w14:paraId="4D184626" w14:textId="77777777" w:rsidR="00FA4787" w:rsidRPr="001B71F2" w:rsidRDefault="00FA4787">
            <w:pPr>
              <w:spacing w:line="340" w:lineRule="exact"/>
              <w:ind w:left="92" w:right="25"/>
              <w:jc w:val="center"/>
              <w:rPr>
                <w:rFonts w:ascii="Arial" w:hAnsi="Arial" w:cs="Arial"/>
                <w:sz w:val="18"/>
                <w:szCs w:val="18"/>
              </w:rPr>
            </w:pPr>
          </w:p>
        </w:tc>
        <w:tc>
          <w:tcPr>
            <w:tcW w:w="1107" w:type="dxa"/>
            <w:vAlign w:val="bottom"/>
          </w:tcPr>
          <w:p w14:paraId="3747FD04" w14:textId="77777777" w:rsidR="00FA4787" w:rsidRPr="001B71F2" w:rsidRDefault="00FA4787">
            <w:pPr>
              <w:spacing w:line="340" w:lineRule="exact"/>
              <w:ind w:left="92" w:right="25"/>
              <w:jc w:val="center"/>
              <w:rPr>
                <w:rFonts w:ascii="Arial" w:hAnsi="Arial" w:cs="Arial"/>
                <w:sz w:val="18"/>
                <w:szCs w:val="18"/>
              </w:rPr>
            </w:pPr>
          </w:p>
        </w:tc>
        <w:tc>
          <w:tcPr>
            <w:tcW w:w="1108" w:type="dxa"/>
            <w:vAlign w:val="bottom"/>
          </w:tcPr>
          <w:p w14:paraId="5FC25ACB" w14:textId="77777777" w:rsidR="00FA4787" w:rsidRPr="001B71F2" w:rsidRDefault="00FA4787">
            <w:pPr>
              <w:spacing w:line="340" w:lineRule="exact"/>
              <w:ind w:left="92" w:right="25"/>
              <w:jc w:val="center"/>
              <w:rPr>
                <w:rFonts w:ascii="Arial" w:hAnsi="Arial" w:cs="Arial"/>
                <w:sz w:val="18"/>
                <w:szCs w:val="18"/>
              </w:rPr>
            </w:pPr>
          </w:p>
        </w:tc>
        <w:tc>
          <w:tcPr>
            <w:tcW w:w="1107" w:type="dxa"/>
            <w:vAlign w:val="bottom"/>
          </w:tcPr>
          <w:p w14:paraId="3E21FD81" w14:textId="77777777" w:rsidR="00FA4787" w:rsidRPr="001B71F2" w:rsidRDefault="00FA4787">
            <w:pPr>
              <w:spacing w:line="340" w:lineRule="exact"/>
              <w:ind w:left="92" w:right="25"/>
              <w:jc w:val="center"/>
              <w:rPr>
                <w:rFonts w:ascii="Arial" w:hAnsi="Arial" w:cs="Arial"/>
                <w:sz w:val="18"/>
                <w:szCs w:val="18"/>
              </w:rPr>
            </w:pPr>
          </w:p>
        </w:tc>
        <w:tc>
          <w:tcPr>
            <w:tcW w:w="1107" w:type="dxa"/>
            <w:vAlign w:val="bottom"/>
          </w:tcPr>
          <w:p w14:paraId="39071CF3" w14:textId="77777777" w:rsidR="00FA4787" w:rsidRPr="001B71F2" w:rsidRDefault="00FA4787">
            <w:pPr>
              <w:spacing w:line="340" w:lineRule="exact"/>
              <w:ind w:left="92" w:right="25"/>
              <w:jc w:val="center"/>
              <w:rPr>
                <w:rFonts w:ascii="Arial" w:hAnsi="Arial" w:cs="Arial"/>
                <w:sz w:val="18"/>
                <w:szCs w:val="18"/>
              </w:rPr>
            </w:pPr>
          </w:p>
        </w:tc>
        <w:tc>
          <w:tcPr>
            <w:tcW w:w="1107" w:type="dxa"/>
            <w:vAlign w:val="bottom"/>
          </w:tcPr>
          <w:p w14:paraId="60EE5D02" w14:textId="77777777" w:rsidR="00FA4787" w:rsidRPr="001B71F2" w:rsidRDefault="00FA4787">
            <w:pPr>
              <w:spacing w:line="340" w:lineRule="exact"/>
              <w:ind w:left="92" w:right="25"/>
              <w:jc w:val="center"/>
              <w:rPr>
                <w:rFonts w:ascii="Arial" w:hAnsi="Arial" w:cs="Arial"/>
                <w:sz w:val="18"/>
                <w:szCs w:val="18"/>
              </w:rPr>
            </w:pPr>
            <w:r w:rsidRPr="001B71F2">
              <w:rPr>
                <w:rFonts w:ascii="Arial" w:hAnsi="Arial" w:cs="Arial"/>
                <w:sz w:val="18"/>
                <w:szCs w:val="18"/>
              </w:rPr>
              <w:t>supporting</w:t>
            </w:r>
          </w:p>
        </w:tc>
        <w:tc>
          <w:tcPr>
            <w:tcW w:w="1225" w:type="dxa"/>
            <w:vAlign w:val="bottom"/>
          </w:tcPr>
          <w:p w14:paraId="3373018D" w14:textId="77777777" w:rsidR="00FA4787" w:rsidRPr="001B71F2" w:rsidRDefault="00FA4787">
            <w:pPr>
              <w:spacing w:line="340" w:lineRule="exact"/>
              <w:ind w:left="92" w:right="25"/>
              <w:jc w:val="center"/>
              <w:rPr>
                <w:rFonts w:ascii="Arial" w:hAnsi="Arial" w:cs="Arial"/>
                <w:sz w:val="18"/>
                <w:szCs w:val="18"/>
              </w:rPr>
            </w:pPr>
            <w:r w:rsidRPr="001B71F2">
              <w:rPr>
                <w:rFonts w:ascii="Arial" w:hAnsi="Arial" w:cs="Arial"/>
                <w:sz w:val="18"/>
                <w:szCs w:val="18"/>
              </w:rPr>
              <w:t>Elimination of</w:t>
            </w:r>
          </w:p>
        </w:tc>
        <w:tc>
          <w:tcPr>
            <w:tcW w:w="1108" w:type="dxa"/>
            <w:vAlign w:val="bottom"/>
          </w:tcPr>
          <w:p w14:paraId="5E0F404F" w14:textId="77777777" w:rsidR="00FA4787" w:rsidRPr="001B71F2" w:rsidRDefault="00FA4787">
            <w:pPr>
              <w:spacing w:line="340" w:lineRule="exact"/>
              <w:ind w:left="92" w:right="25"/>
              <w:jc w:val="center"/>
              <w:rPr>
                <w:rFonts w:ascii="Arial" w:hAnsi="Arial" w:cs="Arial"/>
                <w:sz w:val="18"/>
                <w:szCs w:val="18"/>
              </w:rPr>
            </w:pPr>
          </w:p>
        </w:tc>
      </w:tr>
      <w:tr w:rsidR="00FA4787" w:rsidRPr="001B71F2" w14:paraId="6170AD60" w14:textId="77777777">
        <w:trPr>
          <w:cantSplit/>
          <w:trHeight w:val="74"/>
        </w:trPr>
        <w:tc>
          <w:tcPr>
            <w:tcW w:w="3148" w:type="dxa"/>
            <w:vAlign w:val="center"/>
          </w:tcPr>
          <w:p w14:paraId="7AA36218" w14:textId="77777777" w:rsidR="00FA4787" w:rsidRPr="001B71F2" w:rsidRDefault="00FA4787">
            <w:pPr>
              <w:spacing w:line="340" w:lineRule="exact"/>
              <w:ind w:left="270" w:right="24" w:hanging="270"/>
              <w:rPr>
                <w:rFonts w:ascii="Arial" w:hAnsi="Arial" w:cs="Arial"/>
                <w:sz w:val="18"/>
                <w:szCs w:val="18"/>
              </w:rPr>
            </w:pPr>
          </w:p>
        </w:tc>
        <w:tc>
          <w:tcPr>
            <w:tcW w:w="1107" w:type="dxa"/>
            <w:vAlign w:val="bottom"/>
          </w:tcPr>
          <w:p w14:paraId="68F723A2" w14:textId="77777777" w:rsidR="00FA4787" w:rsidRPr="001B71F2" w:rsidRDefault="00FA4787">
            <w:pPr>
              <w:spacing w:line="340" w:lineRule="exact"/>
              <w:ind w:left="92" w:right="25"/>
              <w:jc w:val="center"/>
              <w:rPr>
                <w:rFonts w:ascii="Arial" w:hAnsi="Arial" w:cs="Arial"/>
                <w:sz w:val="18"/>
                <w:szCs w:val="18"/>
              </w:rPr>
            </w:pPr>
            <w:r w:rsidRPr="001B71F2">
              <w:rPr>
                <w:rFonts w:ascii="Arial" w:hAnsi="Arial" w:cs="Arial"/>
                <w:sz w:val="18"/>
                <w:szCs w:val="18"/>
              </w:rPr>
              <w:t>Shopping</w:t>
            </w:r>
          </w:p>
        </w:tc>
        <w:tc>
          <w:tcPr>
            <w:tcW w:w="1107" w:type="dxa"/>
            <w:vAlign w:val="bottom"/>
          </w:tcPr>
          <w:p w14:paraId="6C1EF3DC" w14:textId="77777777" w:rsidR="00FA4787" w:rsidRPr="001B71F2" w:rsidRDefault="00FA4787">
            <w:pPr>
              <w:spacing w:line="340" w:lineRule="exact"/>
              <w:ind w:left="92" w:right="25"/>
              <w:jc w:val="center"/>
              <w:rPr>
                <w:rFonts w:ascii="Arial" w:hAnsi="Arial" w:cs="Arial"/>
                <w:sz w:val="18"/>
                <w:szCs w:val="18"/>
              </w:rPr>
            </w:pPr>
            <w:r w:rsidRPr="001B71F2">
              <w:rPr>
                <w:rFonts w:ascii="Arial" w:hAnsi="Arial" w:cs="Arial"/>
                <w:sz w:val="18"/>
                <w:szCs w:val="18"/>
              </w:rPr>
              <w:t>Hotel</w:t>
            </w:r>
          </w:p>
        </w:tc>
        <w:tc>
          <w:tcPr>
            <w:tcW w:w="1107" w:type="dxa"/>
            <w:vAlign w:val="bottom"/>
          </w:tcPr>
          <w:p w14:paraId="7A7E4258" w14:textId="77777777" w:rsidR="00FA4787" w:rsidRPr="001B71F2" w:rsidRDefault="00FA4787">
            <w:pPr>
              <w:spacing w:line="340" w:lineRule="exact"/>
              <w:ind w:left="92" w:right="25"/>
              <w:jc w:val="center"/>
              <w:rPr>
                <w:rFonts w:ascii="Arial" w:hAnsi="Arial" w:cs="Arial"/>
                <w:sz w:val="18"/>
                <w:szCs w:val="18"/>
              </w:rPr>
            </w:pPr>
          </w:p>
        </w:tc>
        <w:tc>
          <w:tcPr>
            <w:tcW w:w="1107" w:type="dxa"/>
            <w:vAlign w:val="bottom"/>
          </w:tcPr>
          <w:p w14:paraId="58C41AE2" w14:textId="77777777" w:rsidR="00FA4787" w:rsidRPr="001B71F2" w:rsidRDefault="00FA4787">
            <w:pPr>
              <w:spacing w:line="340" w:lineRule="exact"/>
              <w:ind w:left="92" w:right="25"/>
              <w:jc w:val="center"/>
              <w:rPr>
                <w:rFonts w:ascii="Arial" w:hAnsi="Arial" w:cs="Arial"/>
                <w:sz w:val="18"/>
                <w:szCs w:val="18"/>
              </w:rPr>
            </w:pPr>
          </w:p>
        </w:tc>
        <w:tc>
          <w:tcPr>
            <w:tcW w:w="1108" w:type="dxa"/>
            <w:vAlign w:val="bottom"/>
          </w:tcPr>
          <w:p w14:paraId="7648461C" w14:textId="77777777" w:rsidR="00FA4787" w:rsidRPr="001B71F2" w:rsidRDefault="00FA4787">
            <w:pPr>
              <w:spacing w:line="340" w:lineRule="exact"/>
              <w:ind w:left="92" w:right="25"/>
              <w:jc w:val="center"/>
              <w:rPr>
                <w:rFonts w:ascii="Arial" w:hAnsi="Arial" w:cs="Arial"/>
                <w:sz w:val="18"/>
                <w:szCs w:val="18"/>
              </w:rPr>
            </w:pPr>
            <w:r w:rsidRPr="001B71F2">
              <w:rPr>
                <w:rFonts w:ascii="Arial" w:hAnsi="Arial" w:cs="Arial"/>
                <w:sz w:val="18"/>
                <w:szCs w:val="18"/>
              </w:rPr>
              <w:t>Food</w:t>
            </w:r>
          </w:p>
        </w:tc>
        <w:tc>
          <w:tcPr>
            <w:tcW w:w="1107" w:type="dxa"/>
            <w:vAlign w:val="bottom"/>
          </w:tcPr>
          <w:p w14:paraId="4DB6A398" w14:textId="77777777" w:rsidR="00FA4787" w:rsidRPr="001B71F2" w:rsidRDefault="00FA4787">
            <w:pPr>
              <w:spacing w:line="340" w:lineRule="exact"/>
              <w:ind w:left="92" w:right="25"/>
              <w:jc w:val="center"/>
              <w:rPr>
                <w:rFonts w:ascii="Arial" w:hAnsi="Arial" w:cs="Arial"/>
                <w:sz w:val="18"/>
                <w:szCs w:val="18"/>
              </w:rPr>
            </w:pPr>
          </w:p>
        </w:tc>
        <w:tc>
          <w:tcPr>
            <w:tcW w:w="1107" w:type="dxa"/>
            <w:vAlign w:val="bottom"/>
          </w:tcPr>
          <w:p w14:paraId="72AEEF22" w14:textId="77777777" w:rsidR="00FA4787" w:rsidRPr="001B71F2" w:rsidRDefault="00FA4787">
            <w:pPr>
              <w:spacing w:line="340" w:lineRule="exact"/>
              <w:ind w:left="92" w:right="25"/>
              <w:jc w:val="center"/>
              <w:rPr>
                <w:rFonts w:ascii="Arial" w:hAnsi="Arial" w:cs="Arial"/>
                <w:sz w:val="18"/>
                <w:szCs w:val="18"/>
              </w:rPr>
            </w:pPr>
          </w:p>
        </w:tc>
        <w:tc>
          <w:tcPr>
            <w:tcW w:w="1107" w:type="dxa"/>
            <w:vAlign w:val="bottom"/>
          </w:tcPr>
          <w:p w14:paraId="3C18E14A" w14:textId="77777777" w:rsidR="00FA4787" w:rsidRPr="001B71F2" w:rsidRDefault="00FA4787">
            <w:pPr>
              <w:spacing w:line="340" w:lineRule="exact"/>
              <w:ind w:left="92" w:right="25"/>
              <w:jc w:val="center"/>
              <w:rPr>
                <w:rFonts w:ascii="Arial" w:hAnsi="Arial" w:cs="Arial"/>
                <w:sz w:val="18"/>
                <w:szCs w:val="18"/>
              </w:rPr>
            </w:pPr>
            <w:r>
              <w:rPr>
                <w:rFonts w:ascii="Arial" w:hAnsi="Arial" w:cs="Arial"/>
                <w:sz w:val="18"/>
                <w:szCs w:val="18"/>
              </w:rPr>
              <w:t>center and</w:t>
            </w:r>
          </w:p>
        </w:tc>
        <w:tc>
          <w:tcPr>
            <w:tcW w:w="1225" w:type="dxa"/>
            <w:vAlign w:val="bottom"/>
          </w:tcPr>
          <w:p w14:paraId="2187AA21" w14:textId="77777777" w:rsidR="00FA4787" w:rsidRPr="001B71F2" w:rsidRDefault="00FA4787">
            <w:pPr>
              <w:spacing w:line="340" w:lineRule="exact"/>
              <w:ind w:left="92" w:right="25"/>
              <w:jc w:val="center"/>
              <w:rPr>
                <w:rFonts w:ascii="Arial" w:hAnsi="Arial" w:cs="Arial"/>
                <w:sz w:val="18"/>
                <w:szCs w:val="18"/>
              </w:rPr>
            </w:pPr>
            <w:r w:rsidRPr="001B71F2">
              <w:rPr>
                <w:rFonts w:ascii="Arial" w:hAnsi="Arial" w:cs="Arial"/>
                <w:sz w:val="18"/>
                <w:szCs w:val="18"/>
              </w:rPr>
              <w:t>inter-segment</w:t>
            </w:r>
          </w:p>
        </w:tc>
        <w:tc>
          <w:tcPr>
            <w:tcW w:w="1108" w:type="dxa"/>
            <w:vAlign w:val="bottom"/>
          </w:tcPr>
          <w:p w14:paraId="6C966A16" w14:textId="77777777" w:rsidR="00FA4787" w:rsidRPr="001B71F2" w:rsidRDefault="00FA4787">
            <w:pPr>
              <w:spacing w:line="340" w:lineRule="exact"/>
              <w:ind w:left="92" w:right="25"/>
              <w:jc w:val="center"/>
              <w:rPr>
                <w:rFonts w:ascii="Arial" w:hAnsi="Arial" w:cs="Arial"/>
                <w:sz w:val="18"/>
                <w:szCs w:val="18"/>
              </w:rPr>
            </w:pPr>
          </w:p>
        </w:tc>
      </w:tr>
      <w:tr w:rsidR="00FA4787" w:rsidRPr="001B71F2" w14:paraId="00599F56" w14:textId="77777777">
        <w:trPr>
          <w:cantSplit/>
          <w:trHeight w:val="74"/>
        </w:trPr>
        <w:tc>
          <w:tcPr>
            <w:tcW w:w="3148" w:type="dxa"/>
            <w:vAlign w:val="center"/>
          </w:tcPr>
          <w:p w14:paraId="3AB81E8E" w14:textId="77777777" w:rsidR="00FA4787" w:rsidRPr="001B71F2" w:rsidRDefault="00FA4787">
            <w:pPr>
              <w:spacing w:line="340" w:lineRule="exact"/>
              <w:ind w:left="270" w:right="24" w:hanging="270"/>
              <w:rPr>
                <w:rFonts w:ascii="Arial" w:hAnsi="Arial" w:cs="Arial"/>
                <w:sz w:val="18"/>
                <w:szCs w:val="18"/>
              </w:rPr>
            </w:pPr>
          </w:p>
        </w:tc>
        <w:tc>
          <w:tcPr>
            <w:tcW w:w="1107" w:type="dxa"/>
            <w:vAlign w:val="bottom"/>
          </w:tcPr>
          <w:p w14:paraId="44790FE4" w14:textId="77777777" w:rsidR="00FA4787" w:rsidRPr="001B71F2" w:rsidRDefault="00FA4787">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center</w:t>
            </w:r>
          </w:p>
        </w:tc>
        <w:tc>
          <w:tcPr>
            <w:tcW w:w="1107" w:type="dxa"/>
            <w:vAlign w:val="bottom"/>
          </w:tcPr>
          <w:p w14:paraId="736383A7" w14:textId="77777777" w:rsidR="00FA4787" w:rsidRPr="001B71F2" w:rsidRDefault="00FA4787">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and tourism</w:t>
            </w:r>
          </w:p>
        </w:tc>
        <w:tc>
          <w:tcPr>
            <w:tcW w:w="1107" w:type="dxa"/>
            <w:vAlign w:val="bottom"/>
          </w:tcPr>
          <w:p w14:paraId="4BBE981A" w14:textId="77777777" w:rsidR="00FA4787" w:rsidRPr="001B71F2" w:rsidRDefault="00FA4787">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Golf</w:t>
            </w:r>
          </w:p>
        </w:tc>
        <w:tc>
          <w:tcPr>
            <w:tcW w:w="1107" w:type="dxa"/>
            <w:vAlign w:val="bottom"/>
          </w:tcPr>
          <w:p w14:paraId="69DDEFCA" w14:textId="77777777" w:rsidR="00FA4787" w:rsidRPr="001B71F2" w:rsidRDefault="00FA4787">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Real estate</w:t>
            </w:r>
          </w:p>
        </w:tc>
        <w:tc>
          <w:tcPr>
            <w:tcW w:w="1108" w:type="dxa"/>
            <w:vAlign w:val="bottom"/>
          </w:tcPr>
          <w:p w14:paraId="02450A21" w14:textId="77777777" w:rsidR="00FA4787" w:rsidRPr="001B71F2" w:rsidRDefault="00FA4787">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solution</w:t>
            </w:r>
          </w:p>
        </w:tc>
        <w:tc>
          <w:tcPr>
            <w:tcW w:w="1107" w:type="dxa"/>
            <w:vAlign w:val="bottom"/>
          </w:tcPr>
          <w:p w14:paraId="2DA23D20" w14:textId="77777777" w:rsidR="00FA4787" w:rsidRPr="001B71F2" w:rsidRDefault="00FA4787">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Finance</w:t>
            </w:r>
          </w:p>
        </w:tc>
        <w:tc>
          <w:tcPr>
            <w:tcW w:w="1107" w:type="dxa"/>
            <w:vAlign w:val="bottom"/>
          </w:tcPr>
          <w:p w14:paraId="440FC3C0" w14:textId="77777777" w:rsidR="00FA4787" w:rsidRPr="001B71F2" w:rsidRDefault="00FA4787">
            <w:pPr>
              <w:pBdr>
                <w:bottom w:val="single" w:sz="4" w:space="1" w:color="auto"/>
              </w:pBdr>
              <w:spacing w:line="340" w:lineRule="exact"/>
              <w:ind w:left="92" w:right="25"/>
              <w:jc w:val="center"/>
              <w:rPr>
                <w:rFonts w:ascii="Arial" w:hAnsi="Arial" w:cs="Arial"/>
                <w:sz w:val="18"/>
                <w:szCs w:val="18"/>
              </w:rPr>
            </w:pPr>
            <w:r>
              <w:rPr>
                <w:rFonts w:ascii="Arial" w:hAnsi="Arial" w:cs="Arial"/>
                <w:sz w:val="18"/>
                <w:szCs w:val="18"/>
              </w:rPr>
              <w:t>Auction</w:t>
            </w:r>
          </w:p>
        </w:tc>
        <w:tc>
          <w:tcPr>
            <w:tcW w:w="1107" w:type="dxa"/>
            <w:vAlign w:val="bottom"/>
          </w:tcPr>
          <w:p w14:paraId="2BD58667" w14:textId="1A46F6FE" w:rsidR="00FA4787" w:rsidRPr="001B71F2" w:rsidRDefault="00FA4787">
            <w:pPr>
              <w:pBdr>
                <w:bottom w:val="single" w:sz="4" w:space="1" w:color="auto"/>
              </w:pBdr>
              <w:spacing w:line="340" w:lineRule="exact"/>
              <w:ind w:left="92" w:right="25"/>
              <w:jc w:val="center"/>
              <w:rPr>
                <w:rFonts w:ascii="Arial" w:hAnsi="Arial" w:cs="Arial"/>
                <w:sz w:val="18"/>
                <w:szCs w:val="18"/>
              </w:rPr>
            </w:pPr>
            <w:r>
              <w:rPr>
                <w:rFonts w:ascii="Arial" w:hAnsi="Arial" w:cs="Arial"/>
                <w:sz w:val="18"/>
                <w:szCs w:val="18"/>
              </w:rPr>
              <w:t>other</w:t>
            </w:r>
            <w:r w:rsidR="00623485">
              <w:rPr>
                <w:rFonts w:ascii="Arial" w:hAnsi="Arial" w:cs="Arial"/>
                <w:sz w:val="18"/>
                <w:szCs w:val="18"/>
              </w:rPr>
              <w:t>s</w:t>
            </w:r>
          </w:p>
        </w:tc>
        <w:tc>
          <w:tcPr>
            <w:tcW w:w="1225" w:type="dxa"/>
            <w:vAlign w:val="bottom"/>
          </w:tcPr>
          <w:p w14:paraId="3991D53E" w14:textId="77777777" w:rsidR="00FA4787" w:rsidRPr="001B71F2" w:rsidRDefault="00FA4787">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revenues</w:t>
            </w:r>
          </w:p>
        </w:tc>
        <w:tc>
          <w:tcPr>
            <w:tcW w:w="1108" w:type="dxa"/>
            <w:vAlign w:val="bottom"/>
          </w:tcPr>
          <w:p w14:paraId="2AAE6B5D" w14:textId="77777777" w:rsidR="00FA4787" w:rsidRPr="001B71F2" w:rsidRDefault="00FA4787">
            <w:pPr>
              <w:pBdr>
                <w:bottom w:val="single" w:sz="4" w:space="1" w:color="auto"/>
              </w:pBdr>
              <w:spacing w:line="340" w:lineRule="exact"/>
              <w:ind w:left="92" w:right="25"/>
              <w:jc w:val="center"/>
              <w:rPr>
                <w:rFonts w:ascii="Arial" w:hAnsi="Arial" w:cs="Arial"/>
                <w:sz w:val="18"/>
                <w:szCs w:val="18"/>
              </w:rPr>
            </w:pPr>
            <w:r w:rsidRPr="001B71F2">
              <w:rPr>
                <w:rFonts w:ascii="Arial" w:hAnsi="Arial" w:cs="Arial"/>
                <w:sz w:val="18"/>
                <w:szCs w:val="18"/>
              </w:rPr>
              <w:t>Total</w:t>
            </w:r>
          </w:p>
        </w:tc>
      </w:tr>
      <w:tr w:rsidR="00FA4787" w:rsidRPr="001B71F2" w14:paraId="50DADC79" w14:textId="77777777">
        <w:trPr>
          <w:cantSplit/>
          <w:trHeight w:val="74"/>
        </w:trPr>
        <w:tc>
          <w:tcPr>
            <w:tcW w:w="3148" w:type="dxa"/>
            <w:vAlign w:val="center"/>
          </w:tcPr>
          <w:p w14:paraId="094263D6" w14:textId="77777777" w:rsidR="00FA4787" w:rsidRPr="001B71F2" w:rsidRDefault="00FA4787">
            <w:pPr>
              <w:spacing w:line="340" w:lineRule="exact"/>
              <w:ind w:left="270" w:right="-115" w:hanging="270"/>
              <w:jc w:val="both"/>
              <w:rPr>
                <w:rFonts w:ascii="Arial" w:hAnsi="Arial" w:cs="Arial"/>
                <w:sz w:val="18"/>
                <w:szCs w:val="18"/>
              </w:rPr>
            </w:pPr>
            <w:r w:rsidRPr="001B71F2">
              <w:rPr>
                <w:rFonts w:ascii="Arial" w:hAnsi="Arial" w:cs="Arial"/>
                <w:sz w:val="18"/>
                <w:szCs w:val="18"/>
              </w:rPr>
              <w:t xml:space="preserve">Revenue from external customers </w:t>
            </w:r>
          </w:p>
        </w:tc>
        <w:tc>
          <w:tcPr>
            <w:tcW w:w="1107" w:type="dxa"/>
            <w:vAlign w:val="bottom"/>
          </w:tcPr>
          <w:p w14:paraId="52FCC80F" w14:textId="77777777" w:rsidR="00FA4787" w:rsidRPr="001B71F2" w:rsidRDefault="00FA4787">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384,414</w:t>
            </w:r>
          </w:p>
        </w:tc>
        <w:tc>
          <w:tcPr>
            <w:tcW w:w="1107" w:type="dxa"/>
            <w:vAlign w:val="bottom"/>
          </w:tcPr>
          <w:p w14:paraId="4693BBF5" w14:textId="77777777" w:rsidR="00FA4787" w:rsidRPr="001B71F2" w:rsidRDefault="00FA4787">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178,011</w:t>
            </w:r>
          </w:p>
        </w:tc>
        <w:tc>
          <w:tcPr>
            <w:tcW w:w="1107" w:type="dxa"/>
            <w:vAlign w:val="bottom"/>
          </w:tcPr>
          <w:p w14:paraId="2C9E92BA" w14:textId="77777777" w:rsidR="00FA4787" w:rsidRPr="001B71F2" w:rsidRDefault="00FA4787">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96,418</w:t>
            </w:r>
          </w:p>
        </w:tc>
        <w:tc>
          <w:tcPr>
            <w:tcW w:w="1107" w:type="dxa"/>
            <w:vAlign w:val="bottom"/>
          </w:tcPr>
          <w:p w14:paraId="5A6FB28D" w14:textId="77777777" w:rsidR="00FA4787" w:rsidRPr="001B71F2" w:rsidRDefault="00FA4787">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124,938</w:t>
            </w:r>
          </w:p>
        </w:tc>
        <w:tc>
          <w:tcPr>
            <w:tcW w:w="1108" w:type="dxa"/>
            <w:vAlign w:val="bottom"/>
          </w:tcPr>
          <w:p w14:paraId="0A21A1EB" w14:textId="77777777" w:rsidR="00FA4787" w:rsidRPr="001B71F2" w:rsidRDefault="00FA4787">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403,678</w:t>
            </w:r>
          </w:p>
        </w:tc>
        <w:tc>
          <w:tcPr>
            <w:tcW w:w="1107" w:type="dxa"/>
            <w:vAlign w:val="bottom"/>
          </w:tcPr>
          <w:p w14:paraId="474D6DEA" w14:textId="77777777" w:rsidR="00FA4787" w:rsidRPr="001B71F2" w:rsidRDefault="00FA4787">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621,900</w:t>
            </w:r>
          </w:p>
        </w:tc>
        <w:tc>
          <w:tcPr>
            <w:tcW w:w="1107" w:type="dxa"/>
          </w:tcPr>
          <w:p w14:paraId="007E9708" w14:textId="77777777" w:rsidR="00FA4787" w:rsidRPr="001B71F2" w:rsidRDefault="00FA4787">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128,050</w:t>
            </w:r>
          </w:p>
        </w:tc>
        <w:tc>
          <w:tcPr>
            <w:tcW w:w="1107" w:type="dxa"/>
            <w:vAlign w:val="bottom"/>
          </w:tcPr>
          <w:p w14:paraId="1374CC66" w14:textId="77777777" w:rsidR="00FA4787" w:rsidRPr="001B71F2" w:rsidRDefault="00FA4787">
            <w:pPr>
              <w:tabs>
                <w:tab w:val="decimal" w:pos="975"/>
              </w:tabs>
              <w:spacing w:line="340" w:lineRule="exact"/>
              <w:ind w:left="92" w:right="25"/>
              <w:rPr>
                <w:rFonts w:ascii="Arial" w:hAnsi="Arial" w:cs="Arial"/>
                <w:sz w:val="18"/>
                <w:szCs w:val="18"/>
              </w:rPr>
            </w:pPr>
            <w:r w:rsidRPr="00514EFE">
              <w:rPr>
                <w:rFonts w:ascii="Arial" w:hAnsi="Arial" w:cs="Arial" w:hint="cs"/>
                <w:sz w:val="18"/>
                <w:szCs w:val="18"/>
              </w:rPr>
              <w:t>8,158</w:t>
            </w:r>
          </w:p>
        </w:tc>
        <w:tc>
          <w:tcPr>
            <w:tcW w:w="1225" w:type="dxa"/>
            <w:vAlign w:val="bottom"/>
          </w:tcPr>
          <w:p w14:paraId="02D22B45" w14:textId="77777777" w:rsidR="00FA4787" w:rsidRPr="001B71F2" w:rsidRDefault="00FA4787">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w:t>
            </w:r>
          </w:p>
        </w:tc>
        <w:tc>
          <w:tcPr>
            <w:tcW w:w="1108" w:type="dxa"/>
            <w:vAlign w:val="bottom"/>
          </w:tcPr>
          <w:p w14:paraId="53D2963F" w14:textId="77777777" w:rsidR="00FA4787" w:rsidRPr="001B71F2" w:rsidRDefault="00FA4787">
            <w:pPr>
              <w:tabs>
                <w:tab w:val="decimal" w:pos="975"/>
              </w:tabs>
              <w:spacing w:line="340" w:lineRule="exact"/>
              <w:ind w:left="92" w:right="25"/>
              <w:rPr>
                <w:rFonts w:ascii="Arial" w:hAnsi="Arial" w:cs="Arial"/>
                <w:sz w:val="18"/>
                <w:szCs w:val="18"/>
              </w:rPr>
            </w:pPr>
            <w:r w:rsidRPr="00514EFE">
              <w:rPr>
                <w:rFonts w:ascii="Arial" w:hAnsi="Arial" w:cs="Arial" w:hint="cs"/>
                <w:sz w:val="18"/>
                <w:szCs w:val="18"/>
              </w:rPr>
              <w:t>1,945,567</w:t>
            </w:r>
          </w:p>
        </w:tc>
      </w:tr>
      <w:tr w:rsidR="00FA4787" w:rsidRPr="001B71F2" w14:paraId="7495D031" w14:textId="77777777">
        <w:trPr>
          <w:cantSplit/>
          <w:trHeight w:val="74"/>
        </w:trPr>
        <w:tc>
          <w:tcPr>
            <w:tcW w:w="3148" w:type="dxa"/>
            <w:vAlign w:val="center"/>
          </w:tcPr>
          <w:p w14:paraId="7748DE21" w14:textId="77777777" w:rsidR="00FA4787" w:rsidRPr="001B71F2" w:rsidRDefault="00FA4787">
            <w:pPr>
              <w:spacing w:line="340" w:lineRule="exact"/>
              <w:ind w:left="270" w:hanging="270"/>
              <w:jc w:val="both"/>
              <w:rPr>
                <w:rFonts w:ascii="Arial" w:hAnsi="Arial" w:cs="Arial"/>
                <w:sz w:val="18"/>
                <w:szCs w:val="18"/>
              </w:rPr>
            </w:pPr>
            <w:r w:rsidRPr="001B71F2">
              <w:rPr>
                <w:rFonts w:ascii="Arial" w:hAnsi="Arial" w:cs="Arial"/>
                <w:sz w:val="18"/>
                <w:szCs w:val="18"/>
              </w:rPr>
              <w:t>Inter-segment revenues</w:t>
            </w:r>
          </w:p>
        </w:tc>
        <w:tc>
          <w:tcPr>
            <w:tcW w:w="1107" w:type="dxa"/>
            <w:vAlign w:val="bottom"/>
          </w:tcPr>
          <w:p w14:paraId="417E7F77" w14:textId="77777777" w:rsidR="00FA4787" w:rsidRPr="001B71F2" w:rsidRDefault="00FA4787">
            <w:pPr>
              <w:pBdr>
                <w:bottom w:val="sing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94,732</w:t>
            </w:r>
          </w:p>
        </w:tc>
        <w:tc>
          <w:tcPr>
            <w:tcW w:w="1107" w:type="dxa"/>
            <w:vAlign w:val="bottom"/>
          </w:tcPr>
          <w:p w14:paraId="2CECCC3A" w14:textId="77777777" w:rsidR="00FA4787" w:rsidRPr="001B71F2" w:rsidRDefault="00FA4787">
            <w:pPr>
              <w:pBdr>
                <w:bottom w:val="sing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33,227</w:t>
            </w:r>
          </w:p>
        </w:tc>
        <w:tc>
          <w:tcPr>
            <w:tcW w:w="1107" w:type="dxa"/>
            <w:vAlign w:val="bottom"/>
          </w:tcPr>
          <w:p w14:paraId="1363984D" w14:textId="77777777" w:rsidR="00FA4787" w:rsidRPr="001B71F2" w:rsidRDefault="00FA4787">
            <w:pPr>
              <w:pBdr>
                <w:bottom w:val="sing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11,130</w:t>
            </w:r>
          </w:p>
        </w:tc>
        <w:tc>
          <w:tcPr>
            <w:tcW w:w="1107" w:type="dxa"/>
            <w:vAlign w:val="bottom"/>
          </w:tcPr>
          <w:p w14:paraId="6ED68388" w14:textId="77777777" w:rsidR="00FA4787" w:rsidRPr="001B71F2" w:rsidRDefault="00FA4787">
            <w:pPr>
              <w:pBdr>
                <w:bottom w:val="sing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12,924</w:t>
            </w:r>
          </w:p>
        </w:tc>
        <w:tc>
          <w:tcPr>
            <w:tcW w:w="1108" w:type="dxa"/>
            <w:vAlign w:val="bottom"/>
          </w:tcPr>
          <w:p w14:paraId="3680F623" w14:textId="77777777" w:rsidR="00FA4787" w:rsidRPr="001B71F2" w:rsidRDefault="00FA4787">
            <w:pPr>
              <w:pBdr>
                <w:bottom w:val="sing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1,637</w:t>
            </w:r>
          </w:p>
        </w:tc>
        <w:tc>
          <w:tcPr>
            <w:tcW w:w="1107" w:type="dxa"/>
            <w:vAlign w:val="bottom"/>
          </w:tcPr>
          <w:p w14:paraId="0C6F6EC4" w14:textId="77777777" w:rsidR="00FA4787" w:rsidRPr="001B71F2" w:rsidRDefault="00FA4787">
            <w:pPr>
              <w:pBdr>
                <w:bottom w:val="sing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759</w:t>
            </w:r>
          </w:p>
        </w:tc>
        <w:tc>
          <w:tcPr>
            <w:tcW w:w="1107" w:type="dxa"/>
          </w:tcPr>
          <w:p w14:paraId="29F904B6" w14:textId="77777777" w:rsidR="00FA4787" w:rsidRPr="001B71F2" w:rsidRDefault="00FA4787">
            <w:pPr>
              <w:pBdr>
                <w:bottom w:val="sing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w:t>
            </w:r>
          </w:p>
        </w:tc>
        <w:tc>
          <w:tcPr>
            <w:tcW w:w="1107" w:type="dxa"/>
            <w:vAlign w:val="bottom"/>
          </w:tcPr>
          <w:p w14:paraId="513673BC" w14:textId="77777777" w:rsidR="00FA4787" w:rsidRPr="001B71F2" w:rsidRDefault="00FA4787">
            <w:pPr>
              <w:pBdr>
                <w:bottom w:val="single" w:sz="4" w:space="1" w:color="auto"/>
              </w:pBdr>
              <w:tabs>
                <w:tab w:val="decimal" w:pos="975"/>
              </w:tabs>
              <w:spacing w:line="340" w:lineRule="exact"/>
              <w:ind w:left="92" w:right="25"/>
              <w:rPr>
                <w:rFonts w:ascii="Arial" w:hAnsi="Arial" w:cs="Arial"/>
                <w:sz w:val="18"/>
                <w:szCs w:val="18"/>
              </w:rPr>
            </w:pPr>
            <w:r w:rsidRPr="00514EFE">
              <w:rPr>
                <w:rFonts w:ascii="Arial" w:hAnsi="Arial" w:cs="Arial" w:hint="cs"/>
                <w:sz w:val="18"/>
                <w:szCs w:val="18"/>
              </w:rPr>
              <w:t>18,390</w:t>
            </w:r>
          </w:p>
        </w:tc>
        <w:tc>
          <w:tcPr>
            <w:tcW w:w="1225" w:type="dxa"/>
            <w:vAlign w:val="bottom"/>
          </w:tcPr>
          <w:p w14:paraId="3102E749" w14:textId="77777777" w:rsidR="00FA4787" w:rsidRPr="001B71F2" w:rsidRDefault="00FA4787">
            <w:pPr>
              <w:pBdr>
                <w:bottom w:val="sing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(172,799)</w:t>
            </w:r>
          </w:p>
        </w:tc>
        <w:tc>
          <w:tcPr>
            <w:tcW w:w="1108" w:type="dxa"/>
            <w:vAlign w:val="bottom"/>
          </w:tcPr>
          <w:p w14:paraId="576FBC40" w14:textId="77777777" w:rsidR="00FA4787" w:rsidRPr="001B71F2" w:rsidRDefault="00FA4787">
            <w:pPr>
              <w:pBdr>
                <w:bottom w:val="single" w:sz="4" w:space="1" w:color="auto"/>
              </w:pBdr>
              <w:tabs>
                <w:tab w:val="decimal" w:pos="975"/>
              </w:tabs>
              <w:spacing w:line="340" w:lineRule="exact"/>
              <w:ind w:left="92" w:right="25"/>
              <w:rPr>
                <w:rFonts w:ascii="Arial" w:hAnsi="Arial" w:cs="Arial"/>
                <w:sz w:val="18"/>
                <w:szCs w:val="18"/>
              </w:rPr>
            </w:pPr>
            <w:r w:rsidRPr="00514EFE">
              <w:rPr>
                <w:rFonts w:ascii="Arial" w:hAnsi="Arial" w:cs="Arial" w:hint="cs"/>
                <w:sz w:val="18"/>
                <w:szCs w:val="18"/>
              </w:rPr>
              <w:t>-</w:t>
            </w:r>
          </w:p>
        </w:tc>
      </w:tr>
      <w:tr w:rsidR="00FA4787" w:rsidRPr="001B71F2" w14:paraId="54FFDEF1" w14:textId="77777777">
        <w:trPr>
          <w:cantSplit/>
          <w:trHeight w:val="74"/>
        </w:trPr>
        <w:tc>
          <w:tcPr>
            <w:tcW w:w="3148" w:type="dxa"/>
            <w:vAlign w:val="center"/>
          </w:tcPr>
          <w:p w14:paraId="3260EC0D" w14:textId="77777777" w:rsidR="00FA4787" w:rsidRPr="001B71F2" w:rsidRDefault="00FA4787">
            <w:pPr>
              <w:spacing w:line="340" w:lineRule="exact"/>
              <w:ind w:left="270" w:hanging="270"/>
              <w:jc w:val="both"/>
              <w:rPr>
                <w:rFonts w:ascii="Arial" w:hAnsi="Arial" w:cs="Arial"/>
                <w:sz w:val="18"/>
                <w:szCs w:val="18"/>
                <w:cs/>
              </w:rPr>
            </w:pPr>
            <w:r w:rsidRPr="001B71F2">
              <w:rPr>
                <w:rFonts w:ascii="Arial" w:hAnsi="Arial" w:cs="Arial"/>
                <w:sz w:val="18"/>
                <w:szCs w:val="18"/>
              </w:rPr>
              <w:t>Total revenues</w:t>
            </w:r>
          </w:p>
        </w:tc>
        <w:tc>
          <w:tcPr>
            <w:tcW w:w="1107" w:type="dxa"/>
            <w:vAlign w:val="bottom"/>
          </w:tcPr>
          <w:p w14:paraId="4B4C7920" w14:textId="77777777" w:rsidR="00FA4787" w:rsidRPr="001B71F2" w:rsidRDefault="00FA4787">
            <w:pPr>
              <w:pBdr>
                <w:bottom w:val="doub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479,146</w:t>
            </w:r>
          </w:p>
        </w:tc>
        <w:tc>
          <w:tcPr>
            <w:tcW w:w="1107" w:type="dxa"/>
            <w:vAlign w:val="bottom"/>
          </w:tcPr>
          <w:p w14:paraId="4FCFA8A0" w14:textId="77777777" w:rsidR="00FA4787" w:rsidRPr="001B71F2" w:rsidRDefault="00FA4787">
            <w:pPr>
              <w:pBdr>
                <w:bottom w:val="doub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211,238</w:t>
            </w:r>
          </w:p>
        </w:tc>
        <w:tc>
          <w:tcPr>
            <w:tcW w:w="1107" w:type="dxa"/>
            <w:vAlign w:val="bottom"/>
          </w:tcPr>
          <w:p w14:paraId="6C84E075" w14:textId="77777777" w:rsidR="00FA4787" w:rsidRPr="001B71F2" w:rsidRDefault="00FA4787">
            <w:pPr>
              <w:pBdr>
                <w:bottom w:val="doub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107,548</w:t>
            </w:r>
          </w:p>
        </w:tc>
        <w:tc>
          <w:tcPr>
            <w:tcW w:w="1107" w:type="dxa"/>
            <w:vAlign w:val="bottom"/>
          </w:tcPr>
          <w:p w14:paraId="40A3DCA5" w14:textId="77777777" w:rsidR="00FA4787" w:rsidRPr="001B71F2" w:rsidRDefault="00FA4787">
            <w:pPr>
              <w:pBdr>
                <w:bottom w:val="doub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137,862</w:t>
            </w:r>
          </w:p>
        </w:tc>
        <w:tc>
          <w:tcPr>
            <w:tcW w:w="1108" w:type="dxa"/>
            <w:vAlign w:val="bottom"/>
          </w:tcPr>
          <w:p w14:paraId="69546E65" w14:textId="77777777" w:rsidR="00FA4787" w:rsidRPr="001B71F2" w:rsidRDefault="00FA4787">
            <w:pPr>
              <w:pBdr>
                <w:bottom w:val="doub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405,315</w:t>
            </w:r>
          </w:p>
        </w:tc>
        <w:tc>
          <w:tcPr>
            <w:tcW w:w="1107" w:type="dxa"/>
            <w:vAlign w:val="bottom"/>
          </w:tcPr>
          <w:p w14:paraId="671C0B54" w14:textId="77777777" w:rsidR="00FA4787" w:rsidRPr="001B71F2" w:rsidRDefault="00FA4787">
            <w:pPr>
              <w:pBdr>
                <w:bottom w:val="doub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622,659</w:t>
            </w:r>
          </w:p>
        </w:tc>
        <w:tc>
          <w:tcPr>
            <w:tcW w:w="1107" w:type="dxa"/>
          </w:tcPr>
          <w:p w14:paraId="39EB9246" w14:textId="77777777" w:rsidR="00FA4787" w:rsidRPr="001B71F2" w:rsidRDefault="00FA4787">
            <w:pPr>
              <w:pBdr>
                <w:bottom w:val="doub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128,050</w:t>
            </w:r>
          </w:p>
        </w:tc>
        <w:tc>
          <w:tcPr>
            <w:tcW w:w="1107" w:type="dxa"/>
            <w:vAlign w:val="bottom"/>
          </w:tcPr>
          <w:p w14:paraId="1D574B78" w14:textId="77777777" w:rsidR="00FA4787" w:rsidRPr="001B71F2" w:rsidRDefault="00FA4787">
            <w:pPr>
              <w:pBdr>
                <w:bottom w:val="double" w:sz="4" w:space="1" w:color="auto"/>
              </w:pBdr>
              <w:tabs>
                <w:tab w:val="decimal" w:pos="975"/>
              </w:tabs>
              <w:spacing w:line="340" w:lineRule="exact"/>
              <w:ind w:left="92" w:right="25"/>
              <w:rPr>
                <w:rFonts w:ascii="Arial" w:hAnsi="Arial" w:cs="Arial"/>
                <w:sz w:val="18"/>
                <w:szCs w:val="18"/>
              </w:rPr>
            </w:pPr>
            <w:r w:rsidRPr="00514EFE">
              <w:rPr>
                <w:rFonts w:ascii="Arial" w:hAnsi="Arial" w:cs="Arial" w:hint="cs"/>
                <w:sz w:val="18"/>
                <w:szCs w:val="18"/>
              </w:rPr>
              <w:t>26,548</w:t>
            </w:r>
          </w:p>
        </w:tc>
        <w:tc>
          <w:tcPr>
            <w:tcW w:w="1225" w:type="dxa"/>
            <w:vAlign w:val="bottom"/>
          </w:tcPr>
          <w:p w14:paraId="38F6EB5F" w14:textId="77777777" w:rsidR="00FA4787" w:rsidRPr="001B71F2" w:rsidRDefault="00FA4787">
            <w:pPr>
              <w:pBdr>
                <w:bottom w:val="doub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(172,799)</w:t>
            </w:r>
          </w:p>
        </w:tc>
        <w:tc>
          <w:tcPr>
            <w:tcW w:w="1108" w:type="dxa"/>
            <w:vAlign w:val="bottom"/>
          </w:tcPr>
          <w:p w14:paraId="73B07EDD" w14:textId="77777777" w:rsidR="00FA4787" w:rsidRPr="001B71F2" w:rsidRDefault="00FA4787">
            <w:pPr>
              <w:pBdr>
                <w:bottom w:val="double" w:sz="4" w:space="1" w:color="auto"/>
              </w:pBdr>
              <w:tabs>
                <w:tab w:val="decimal" w:pos="975"/>
              </w:tabs>
              <w:spacing w:line="340" w:lineRule="exact"/>
              <w:ind w:left="92" w:right="25"/>
              <w:rPr>
                <w:rFonts w:ascii="Arial" w:hAnsi="Arial" w:cs="Arial"/>
                <w:sz w:val="18"/>
                <w:szCs w:val="18"/>
              </w:rPr>
            </w:pPr>
            <w:r w:rsidRPr="00514EFE">
              <w:rPr>
                <w:rFonts w:ascii="Arial" w:hAnsi="Arial" w:cs="Arial" w:hint="cs"/>
                <w:sz w:val="18"/>
                <w:szCs w:val="18"/>
              </w:rPr>
              <w:t>1,945,567</w:t>
            </w:r>
          </w:p>
        </w:tc>
      </w:tr>
      <w:tr w:rsidR="00FA4787" w:rsidRPr="001B71F2" w14:paraId="5978C95A" w14:textId="77777777">
        <w:trPr>
          <w:cantSplit/>
        </w:trPr>
        <w:tc>
          <w:tcPr>
            <w:tcW w:w="3148" w:type="dxa"/>
            <w:vAlign w:val="center"/>
          </w:tcPr>
          <w:p w14:paraId="7718AAB9" w14:textId="77777777" w:rsidR="00FA4787" w:rsidRPr="001B71F2" w:rsidRDefault="00FA4787">
            <w:pPr>
              <w:spacing w:line="340" w:lineRule="exact"/>
              <w:ind w:left="270" w:right="23" w:hanging="270"/>
              <w:rPr>
                <w:rFonts w:ascii="Arial" w:hAnsi="Arial" w:cs="Arial"/>
                <w:sz w:val="18"/>
                <w:szCs w:val="18"/>
              </w:rPr>
            </w:pPr>
            <w:r w:rsidRPr="001B71F2">
              <w:rPr>
                <w:rFonts w:ascii="Arial" w:hAnsi="Arial" w:cs="Arial"/>
                <w:sz w:val="18"/>
                <w:szCs w:val="18"/>
              </w:rPr>
              <w:t>Segment operating profit (loss)</w:t>
            </w:r>
          </w:p>
        </w:tc>
        <w:tc>
          <w:tcPr>
            <w:tcW w:w="1107" w:type="dxa"/>
            <w:vAlign w:val="bottom"/>
          </w:tcPr>
          <w:p w14:paraId="085A7FFC" w14:textId="77777777" w:rsidR="00FA4787" w:rsidRPr="001B71F2" w:rsidRDefault="00FA4787">
            <w:pPr>
              <w:pBdr>
                <w:bottom w:val="doub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(251,649)</w:t>
            </w:r>
          </w:p>
        </w:tc>
        <w:tc>
          <w:tcPr>
            <w:tcW w:w="1107" w:type="dxa"/>
            <w:vAlign w:val="bottom"/>
          </w:tcPr>
          <w:p w14:paraId="12EC94EE" w14:textId="77777777" w:rsidR="00FA4787" w:rsidRPr="001B71F2" w:rsidRDefault="00FA4787">
            <w:pPr>
              <w:pBdr>
                <w:bottom w:val="double" w:sz="4" w:space="1" w:color="auto"/>
              </w:pBdr>
              <w:tabs>
                <w:tab w:val="decimal" w:pos="992"/>
              </w:tabs>
              <w:spacing w:line="340" w:lineRule="exact"/>
              <w:ind w:left="92" w:right="25"/>
              <w:rPr>
                <w:rFonts w:ascii="Arial" w:hAnsi="Arial" w:cs="Arial"/>
                <w:sz w:val="18"/>
                <w:szCs w:val="18"/>
                <w:cs/>
              </w:rPr>
            </w:pPr>
            <w:r w:rsidRPr="00514EFE">
              <w:rPr>
                <w:rFonts w:ascii="Arial" w:hAnsi="Arial" w:cs="Arial" w:hint="cs"/>
                <w:sz w:val="18"/>
                <w:szCs w:val="18"/>
              </w:rPr>
              <w:t>(26,444)</w:t>
            </w:r>
          </w:p>
        </w:tc>
        <w:tc>
          <w:tcPr>
            <w:tcW w:w="1107" w:type="dxa"/>
            <w:vAlign w:val="bottom"/>
          </w:tcPr>
          <w:p w14:paraId="191A32A6" w14:textId="77777777" w:rsidR="00FA4787" w:rsidRPr="001B71F2" w:rsidRDefault="00FA4787">
            <w:pPr>
              <w:pBdr>
                <w:bottom w:val="doub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14,460</w:t>
            </w:r>
          </w:p>
        </w:tc>
        <w:tc>
          <w:tcPr>
            <w:tcW w:w="1107" w:type="dxa"/>
            <w:vAlign w:val="bottom"/>
          </w:tcPr>
          <w:p w14:paraId="1D15C906" w14:textId="77777777" w:rsidR="00FA4787" w:rsidRPr="001B71F2" w:rsidRDefault="00FA4787">
            <w:pPr>
              <w:pBdr>
                <w:bottom w:val="doub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17,991</w:t>
            </w:r>
          </w:p>
        </w:tc>
        <w:tc>
          <w:tcPr>
            <w:tcW w:w="1108" w:type="dxa"/>
            <w:vAlign w:val="bottom"/>
          </w:tcPr>
          <w:p w14:paraId="67CD9FED" w14:textId="77777777" w:rsidR="00FA4787" w:rsidRPr="001B71F2" w:rsidRDefault="00FA4787">
            <w:pPr>
              <w:pBdr>
                <w:bottom w:val="doub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(19,068)</w:t>
            </w:r>
          </w:p>
        </w:tc>
        <w:tc>
          <w:tcPr>
            <w:tcW w:w="1107" w:type="dxa"/>
            <w:vAlign w:val="bottom"/>
          </w:tcPr>
          <w:p w14:paraId="567D4281" w14:textId="77777777" w:rsidR="00FA4787" w:rsidRPr="001B71F2" w:rsidRDefault="00FA4787">
            <w:pPr>
              <w:pBdr>
                <w:bottom w:val="doub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153,513</w:t>
            </w:r>
          </w:p>
        </w:tc>
        <w:tc>
          <w:tcPr>
            <w:tcW w:w="1107" w:type="dxa"/>
          </w:tcPr>
          <w:p w14:paraId="1E6D2EEC" w14:textId="77777777" w:rsidR="00FA4787" w:rsidRPr="001B71F2" w:rsidRDefault="00FA4787">
            <w:pPr>
              <w:pBdr>
                <w:bottom w:val="doub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39,875</w:t>
            </w:r>
          </w:p>
        </w:tc>
        <w:tc>
          <w:tcPr>
            <w:tcW w:w="1107" w:type="dxa"/>
            <w:vAlign w:val="bottom"/>
          </w:tcPr>
          <w:p w14:paraId="5DADE854" w14:textId="77777777" w:rsidR="00FA4787" w:rsidRPr="001B71F2" w:rsidRDefault="00FA4787">
            <w:pPr>
              <w:pBdr>
                <w:bottom w:val="double" w:sz="4" w:space="1" w:color="auto"/>
              </w:pBdr>
              <w:tabs>
                <w:tab w:val="decimal" w:pos="975"/>
              </w:tabs>
              <w:spacing w:line="340" w:lineRule="exact"/>
              <w:ind w:left="92" w:right="25"/>
              <w:rPr>
                <w:rFonts w:ascii="Arial" w:hAnsi="Arial" w:cs="Arial"/>
                <w:sz w:val="18"/>
                <w:szCs w:val="18"/>
              </w:rPr>
            </w:pPr>
            <w:r w:rsidRPr="00514EFE">
              <w:rPr>
                <w:rFonts w:ascii="Arial" w:hAnsi="Arial" w:cs="Arial" w:hint="cs"/>
                <w:sz w:val="18"/>
                <w:szCs w:val="18"/>
              </w:rPr>
              <w:t>3,98</w:t>
            </w:r>
            <w:r>
              <w:rPr>
                <w:rFonts w:ascii="Arial" w:hAnsi="Arial" w:cs="Arial"/>
                <w:sz w:val="18"/>
                <w:szCs w:val="18"/>
              </w:rPr>
              <w:t>5</w:t>
            </w:r>
          </w:p>
        </w:tc>
        <w:tc>
          <w:tcPr>
            <w:tcW w:w="1225" w:type="dxa"/>
            <w:vAlign w:val="bottom"/>
          </w:tcPr>
          <w:p w14:paraId="73B6BB20" w14:textId="77777777" w:rsidR="00FA4787" w:rsidRPr="001B71F2" w:rsidRDefault="00FA4787">
            <w:pPr>
              <w:pBdr>
                <w:bottom w:val="double" w:sz="4" w:space="1" w:color="auto"/>
              </w:pBdr>
              <w:tabs>
                <w:tab w:val="decimal" w:pos="992"/>
              </w:tabs>
              <w:spacing w:line="340" w:lineRule="exact"/>
              <w:ind w:left="92" w:right="25"/>
              <w:rPr>
                <w:rFonts w:ascii="Arial" w:hAnsi="Arial" w:cs="Arial"/>
                <w:sz w:val="18"/>
                <w:szCs w:val="18"/>
              </w:rPr>
            </w:pPr>
            <w:r w:rsidRPr="00514EFE">
              <w:rPr>
                <w:rFonts w:ascii="Arial" w:hAnsi="Arial" w:cs="Arial" w:hint="cs"/>
                <w:sz w:val="18"/>
                <w:szCs w:val="18"/>
              </w:rPr>
              <w:t>-</w:t>
            </w:r>
          </w:p>
        </w:tc>
        <w:tc>
          <w:tcPr>
            <w:tcW w:w="1108" w:type="dxa"/>
            <w:vAlign w:val="bottom"/>
          </w:tcPr>
          <w:p w14:paraId="4435A7F2" w14:textId="77777777" w:rsidR="00FA4787" w:rsidRPr="001B71F2" w:rsidRDefault="00FA4787">
            <w:pPr>
              <w:tabs>
                <w:tab w:val="decimal" w:pos="975"/>
              </w:tabs>
              <w:spacing w:line="340" w:lineRule="exact"/>
              <w:ind w:left="92" w:right="25"/>
              <w:rPr>
                <w:rFonts w:ascii="Arial" w:hAnsi="Arial" w:cs="Arial"/>
                <w:sz w:val="18"/>
                <w:szCs w:val="18"/>
              </w:rPr>
            </w:pPr>
            <w:r>
              <w:rPr>
                <w:rFonts w:ascii="Arial" w:hAnsi="Arial" w:cs="Arial"/>
                <w:sz w:val="18"/>
                <w:szCs w:val="18"/>
              </w:rPr>
              <w:t>(67,337)</w:t>
            </w:r>
          </w:p>
        </w:tc>
      </w:tr>
      <w:tr w:rsidR="00FA4787" w:rsidRPr="001B71F2" w14:paraId="38867B2D" w14:textId="77777777">
        <w:trPr>
          <w:cantSplit/>
        </w:trPr>
        <w:tc>
          <w:tcPr>
            <w:tcW w:w="3148" w:type="dxa"/>
            <w:vAlign w:val="center"/>
          </w:tcPr>
          <w:p w14:paraId="09D164C1" w14:textId="77777777" w:rsidR="00FA4787" w:rsidRPr="001B71F2" w:rsidRDefault="00FA4787">
            <w:pPr>
              <w:spacing w:line="340" w:lineRule="exact"/>
              <w:ind w:left="180" w:right="23" w:hanging="180"/>
              <w:rPr>
                <w:rFonts w:ascii="Arial" w:hAnsi="Arial" w:cs="Arial"/>
                <w:sz w:val="18"/>
                <w:szCs w:val="18"/>
              </w:rPr>
            </w:pPr>
            <w:r w:rsidRPr="001B71F2">
              <w:rPr>
                <w:rFonts w:ascii="Arial" w:hAnsi="Arial" w:cs="Arial"/>
                <w:sz w:val="18"/>
                <w:szCs w:val="18"/>
              </w:rPr>
              <w:t>Share of profit (loss) from investments in associates and joint ventures</w:t>
            </w:r>
          </w:p>
        </w:tc>
        <w:tc>
          <w:tcPr>
            <w:tcW w:w="1107" w:type="dxa"/>
            <w:vAlign w:val="bottom"/>
          </w:tcPr>
          <w:p w14:paraId="4112F889" w14:textId="77777777" w:rsidR="00FA4787" w:rsidRPr="001B71F2" w:rsidRDefault="00FA4787">
            <w:pPr>
              <w:tabs>
                <w:tab w:val="decimal" w:pos="992"/>
              </w:tabs>
              <w:spacing w:line="340" w:lineRule="exact"/>
              <w:ind w:left="92" w:right="25"/>
              <w:rPr>
                <w:rFonts w:ascii="Arial" w:hAnsi="Arial" w:cs="Arial"/>
                <w:sz w:val="18"/>
                <w:szCs w:val="18"/>
              </w:rPr>
            </w:pPr>
            <w:r>
              <w:rPr>
                <w:rFonts w:ascii="Arial" w:hAnsi="Arial" w:cs="Arial"/>
                <w:sz w:val="18"/>
                <w:szCs w:val="18"/>
              </w:rPr>
              <w:t>65,905</w:t>
            </w:r>
          </w:p>
        </w:tc>
        <w:tc>
          <w:tcPr>
            <w:tcW w:w="1107" w:type="dxa"/>
            <w:vAlign w:val="bottom"/>
          </w:tcPr>
          <w:p w14:paraId="0FD570FF" w14:textId="77777777" w:rsidR="00FA4787" w:rsidRPr="001B71F2" w:rsidRDefault="00FA4787">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(427)</w:t>
            </w:r>
          </w:p>
        </w:tc>
        <w:tc>
          <w:tcPr>
            <w:tcW w:w="1107" w:type="dxa"/>
            <w:vAlign w:val="bottom"/>
          </w:tcPr>
          <w:p w14:paraId="0A5C9638" w14:textId="77777777" w:rsidR="00FA4787" w:rsidRPr="001B71F2" w:rsidRDefault="00FA4787">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(4,937)</w:t>
            </w:r>
          </w:p>
        </w:tc>
        <w:tc>
          <w:tcPr>
            <w:tcW w:w="1107" w:type="dxa"/>
            <w:vAlign w:val="bottom"/>
          </w:tcPr>
          <w:p w14:paraId="1CFBA2EF" w14:textId="77777777" w:rsidR="00FA4787" w:rsidRPr="001B71F2" w:rsidRDefault="00FA4787">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w:t>
            </w:r>
          </w:p>
        </w:tc>
        <w:tc>
          <w:tcPr>
            <w:tcW w:w="1108" w:type="dxa"/>
            <w:vAlign w:val="bottom"/>
          </w:tcPr>
          <w:p w14:paraId="7CA67453" w14:textId="77777777" w:rsidR="00FA4787" w:rsidRPr="001B71F2" w:rsidRDefault="00FA4787">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w:t>
            </w:r>
          </w:p>
        </w:tc>
        <w:tc>
          <w:tcPr>
            <w:tcW w:w="1107" w:type="dxa"/>
            <w:vAlign w:val="bottom"/>
          </w:tcPr>
          <w:p w14:paraId="18C99BA0" w14:textId="77777777" w:rsidR="00FA4787" w:rsidRPr="001B71F2" w:rsidRDefault="00FA4787">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(262)</w:t>
            </w:r>
          </w:p>
        </w:tc>
        <w:tc>
          <w:tcPr>
            <w:tcW w:w="1107" w:type="dxa"/>
            <w:vAlign w:val="bottom"/>
          </w:tcPr>
          <w:p w14:paraId="09640C31" w14:textId="77777777" w:rsidR="00FA4787" w:rsidRPr="001B71F2" w:rsidRDefault="00FA4787">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w:t>
            </w:r>
          </w:p>
        </w:tc>
        <w:tc>
          <w:tcPr>
            <w:tcW w:w="1107" w:type="dxa"/>
            <w:vAlign w:val="bottom"/>
          </w:tcPr>
          <w:p w14:paraId="5E3456B7" w14:textId="77777777" w:rsidR="00FA4787" w:rsidRPr="001B71F2" w:rsidRDefault="00FA4787">
            <w:pPr>
              <w:tabs>
                <w:tab w:val="decimal" w:pos="975"/>
              </w:tabs>
              <w:spacing w:line="340" w:lineRule="exact"/>
              <w:ind w:left="92" w:right="25"/>
              <w:rPr>
                <w:rFonts w:ascii="Arial" w:hAnsi="Arial" w:cs="Arial"/>
                <w:sz w:val="18"/>
                <w:szCs w:val="18"/>
              </w:rPr>
            </w:pPr>
            <w:r>
              <w:rPr>
                <w:rFonts w:ascii="Arial" w:hAnsi="Arial" w:cs="Arial"/>
                <w:sz w:val="18"/>
                <w:szCs w:val="18"/>
              </w:rPr>
              <w:t>614</w:t>
            </w:r>
          </w:p>
        </w:tc>
        <w:tc>
          <w:tcPr>
            <w:tcW w:w="1225" w:type="dxa"/>
            <w:vAlign w:val="bottom"/>
          </w:tcPr>
          <w:p w14:paraId="18EF9D0C" w14:textId="77777777" w:rsidR="00FA4787" w:rsidRPr="001B71F2" w:rsidRDefault="00FA4787">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w:t>
            </w:r>
          </w:p>
        </w:tc>
        <w:tc>
          <w:tcPr>
            <w:tcW w:w="1108" w:type="dxa"/>
            <w:vAlign w:val="bottom"/>
          </w:tcPr>
          <w:p w14:paraId="3B68A4C9" w14:textId="77777777" w:rsidR="00FA4787" w:rsidRPr="001B71F2" w:rsidRDefault="00FA4787">
            <w:pPr>
              <w:tabs>
                <w:tab w:val="decimal" w:pos="975"/>
              </w:tabs>
              <w:spacing w:line="340" w:lineRule="exact"/>
              <w:ind w:left="92" w:right="25"/>
              <w:rPr>
                <w:rFonts w:ascii="Arial" w:hAnsi="Arial" w:cs="Arial"/>
                <w:sz w:val="18"/>
                <w:szCs w:val="18"/>
              </w:rPr>
            </w:pPr>
            <w:r>
              <w:rPr>
                <w:rFonts w:ascii="Arial" w:hAnsi="Arial" w:cs="Arial"/>
                <w:sz w:val="18"/>
                <w:szCs w:val="18"/>
              </w:rPr>
              <w:t>60,893</w:t>
            </w:r>
          </w:p>
        </w:tc>
      </w:tr>
      <w:tr w:rsidR="00FA4787" w:rsidRPr="001B71F2" w14:paraId="5F52D45B" w14:textId="77777777">
        <w:trPr>
          <w:cantSplit/>
        </w:trPr>
        <w:tc>
          <w:tcPr>
            <w:tcW w:w="3148" w:type="dxa"/>
            <w:vAlign w:val="center"/>
          </w:tcPr>
          <w:p w14:paraId="1A30441E" w14:textId="77777777" w:rsidR="00FA4787" w:rsidRPr="001B71F2" w:rsidRDefault="00FA4787">
            <w:pPr>
              <w:spacing w:line="340" w:lineRule="exact"/>
              <w:ind w:left="270" w:right="23" w:hanging="270"/>
              <w:rPr>
                <w:rFonts w:ascii="Arial" w:hAnsi="Arial" w:cs="Arial"/>
                <w:sz w:val="18"/>
                <w:szCs w:val="18"/>
              </w:rPr>
            </w:pPr>
            <w:r w:rsidRPr="001B71F2">
              <w:rPr>
                <w:rFonts w:ascii="Arial" w:hAnsi="Arial" w:cs="Arial"/>
                <w:sz w:val="18"/>
                <w:szCs w:val="18"/>
              </w:rPr>
              <w:t>Unallocated income and expenses:</w:t>
            </w:r>
          </w:p>
        </w:tc>
        <w:tc>
          <w:tcPr>
            <w:tcW w:w="1107" w:type="dxa"/>
            <w:vAlign w:val="bottom"/>
          </w:tcPr>
          <w:p w14:paraId="48B1F369"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6DD3EC0B"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76134739"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5CA03ED4" w14:textId="77777777" w:rsidR="00FA4787" w:rsidRPr="001B71F2" w:rsidRDefault="00FA4787">
            <w:pPr>
              <w:tabs>
                <w:tab w:val="decimal" w:pos="992"/>
              </w:tabs>
              <w:spacing w:line="340" w:lineRule="exact"/>
              <w:ind w:left="92" w:right="25"/>
              <w:rPr>
                <w:rFonts w:ascii="Arial" w:hAnsi="Arial" w:cs="Arial"/>
                <w:sz w:val="18"/>
                <w:szCs w:val="18"/>
              </w:rPr>
            </w:pPr>
          </w:p>
        </w:tc>
        <w:tc>
          <w:tcPr>
            <w:tcW w:w="1108" w:type="dxa"/>
            <w:vAlign w:val="bottom"/>
          </w:tcPr>
          <w:p w14:paraId="0A97453A"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68477F5C"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tcPr>
          <w:p w14:paraId="19EDDC98"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55346379" w14:textId="77777777" w:rsidR="00FA4787" w:rsidRPr="001B71F2" w:rsidRDefault="00FA4787">
            <w:pPr>
              <w:tabs>
                <w:tab w:val="decimal" w:pos="992"/>
              </w:tabs>
              <w:spacing w:line="340" w:lineRule="exact"/>
              <w:ind w:left="92" w:right="25"/>
              <w:rPr>
                <w:rFonts w:ascii="Arial" w:hAnsi="Arial" w:cs="Arial"/>
                <w:sz w:val="18"/>
                <w:szCs w:val="18"/>
              </w:rPr>
            </w:pPr>
          </w:p>
        </w:tc>
        <w:tc>
          <w:tcPr>
            <w:tcW w:w="1225" w:type="dxa"/>
            <w:vAlign w:val="bottom"/>
          </w:tcPr>
          <w:p w14:paraId="55D8F1E5" w14:textId="77777777" w:rsidR="00FA4787" w:rsidRPr="001B71F2" w:rsidRDefault="00FA4787">
            <w:pPr>
              <w:tabs>
                <w:tab w:val="decimal" w:pos="992"/>
              </w:tabs>
              <w:spacing w:line="340" w:lineRule="exact"/>
              <w:ind w:left="92" w:right="25"/>
              <w:rPr>
                <w:rFonts w:ascii="Arial" w:hAnsi="Arial" w:cs="Arial"/>
                <w:sz w:val="18"/>
                <w:szCs w:val="18"/>
              </w:rPr>
            </w:pPr>
          </w:p>
        </w:tc>
        <w:tc>
          <w:tcPr>
            <w:tcW w:w="1108" w:type="dxa"/>
            <w:vAlign w:val="bottom"/>
          </w:tcPr>
          <w:p w14:paraId="7EC4CF54" w14:textId="77777777" w:rsidR="00FA4787" w:rsidRPr="001B71F2" w:rsidRDefault="00FA4787">
            <w:pPr>
              <w:tabs>
                <w:tab w:val="decimal" w:pos="992"/>
              </w:tabs>
              <w:spacing w:line="340" w:lineRule="exact"/>
              <w:ind w:left="92" w:right="25"/>
              <w:rPr>
                <w:rFonts w:ascii="Arial" w:hAnsi="Arial" w:cs="Arial"/>
                <w:sz w:val="18"/>
                <w:szCs w:val="18"/>
              </w:rPr>
            </w:pPr>
          </w:p>
        </w:tc>
      </w:tr>
      <w:tr w:rsidR="00FA4787" w:rsidRPr="001B71F2" w14:paraId="639AB907" w14:textId="77777777">
        <w:trPr>
          <w:cantSplit/>
          <w:trHeight w:val="80"/>
        </w:trPr>
        <w:tc>
          <w:tcPr>
            <w:tcW w:w="3148" w:type="dxa"/>
            <w:vAlign w:val="center"/>
          </w:tcPr>
          <w:p w14:paraId="07A9973B" w14:textId="77777777" w:rsidR="00FA4787" w:rsidRPr="001B71F2" w:rsidRDefault="00FA4787">
            <w:pPr>
              <w:spacing w:line="340" w:lineRule="exact"/>
              <w:ind w:left="270" w:right="24" w:hanging="90"/>
              <w:rPr>
                <w:rFonts w:ascii="Arial" w:hAnsi="Arial" w:cs="Arial"/>
                <w:sz w:val="18"/>
                <w:szCs w:val="18"/>
              </w:rPr>
            </w:pPr>
            <w:r w:rsidRPr="001B71F2">
              <w:rPr>
                <w:rFonts w:ascii="Arial" w:hAnsi="Arial" w:cs="Arial"/>
                <w:sz w:val="18"/>
                <w:szCs w:val="18"/>
              </w:rPr>
              <w:t>Interest income</w:t>
            </w:r>
          </w:p>
        </w:tc>
        <w:tc>
          <w:tcPr>
            <w:tcW w:w="1107" w:type="dxa"/>
            <w:vAlign w:val="bottom"/>
          </w:tcPr>
          <w:p w14:paraId="101B62B1"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05A5D2E2"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4597CC84"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6B8DC86E" w14:textId="77777777" w:rsidR="00FA4787" w:rsidRPr="001B71F2" w:rsidRDefault="00FA4787">
            <w:pPr>
              <w:tabs>
                <w:tab w:val="decimal" w:pos="992"/>
              </w:tabs>
              <w:spacing w:line="340" w:lineRule="exact"/>
              <w:ind w:left="92" w:right="25"/>
              <w:rPr>
                <w:rFonts w:ascii="Arial" w:hAnsi="Arial" w:cs="Arial"/>
                <w:sz w:val="18"/>
                <w:szCs w:val="18"/>
              </w:rPr>
            </w:pPr>
          </w:p>
        </w:tc>
        <w:tc>
          <w:tcPr>
            <w:tcW w:w="1108" w:type="dxa"/>
            <w:vAlign w:val="bottom"/>
          </w:tcPr>
          <w:p w14:paraId="394F140E"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29C12CBD"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tcPr>
          <w:p w14:paraId="72DE055B"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4A8064D3" w14:textId="77777777" w:rsidR="00FA4787" w:rsidRPr="001B71F2" w:rsidRDefault="00FA4787">
            <w:pPr>
              <w:tabs>
                <w:tab w:val="decimal" w:pos="992"/>
              </w:tabs>
              <w:spacing w:line="340" w:lineRule="exact"/>
              <w:ind w:left="92" w:right="25"/>
              <w:rPr>
                <w:rFonts w:ascii="Arial" w:hAnsi="Arial" w:cs="Arial"/>
                <w:sz w:val="18"/>
                <w:szCs w:val="18"/>
              </w:rPr>
            </w:pPr>
          </w:p>
        </w:tc>
        <w:tc>
          <w:tcPr>
            <w:tcW w:w="1225" w:type="dxa"/>
            <w:vAlign w:val="bottom"/>
          </w:tcPr>
          <w:p w14:paraId="3AA8DABA" w14:textId="77777777" w:rsidR="00FA4787" w:rsidRPr="001B71F2" w:rsidRDefault="00FA4787">
            <w:pPr>
              <w:tabs>
                <w:tab w:val="decimal" w:pos="992"/>
              </w:tabs>
              <w:spacing w:line="340" w:lineRule="exact"/>
              <w:ind w:left="92" w:right="25"/>
              <w:rPr>
                <w:rFonts w:ascii="Arial" w:hAnsi="Arial" w:cs="Arial"/>
                <w:sz w:val="18"/>
                <w:szCs w:val="18"/>
              </w:rPr>
            </w:pPr>
          </w:p>
        </w:tc>
        <w:tc>
          <w:tcPr>
            <w:tcW w:w="1108" w:type="dxa"/>
            <w:vAlign w:val="bottom"/>
          </w:tcPr>
          <w:p w14:paraId="7ADBF6DF" w14:textId="77777777" w:rsidR="00FA4787" w:rsidRPr="001B71F2" w:rsidRDefault="00FA4787">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5,725</w:t>
            </w:r>
          </w:p>
        </w:tc>
      </w:tr>
      <w:tr w:rsidR="00FA4787" w:rsidRPr="001B71F2" w14:paraId="5EDC0A91" w14:textId="77777777">
        <w:trPr>
          <w:cantSplit/>
          <w:trHeight w:val="80"/>
        </w:trPr>
        <w:tc>
          <w:tcPr>
            <w:tcW w:w="3148" w:type="dxa"/>
            <w:vAlign w:val="center"/>
          </w:tcPr>
          <w:p w14:paraId="41B930A9" w14:textId="77777777" w:rsidR="00FA4787" w:rsidRPr="001B71F2" w:rsidRDefault="00FA4787">
            <w:pPr>
              <w:spacing w:line="340" w:lineRule="exact"/>
              <w:ind w:left="270" w:right="24" w:hanging="90"/>
              <w:rPr>
                <w:rFonts w:ascii="Arial" w:hAnsi="Arial" w:cs="Arial"/>
                <w:sz w:val="18"/>
                <w:szCs w:val="18"/>
              </w:rPr>
            </w:pPr>
            <w:r w:rsidRPr="001B71F2">
              <w:rPr>
                <w:rFonts w:ascii="Arial" w:hAnsi="Arial" w:cs="Arial"/>
                <w:sz w:val="18"/>
                <w:szCs w:val="18"/>
              </w:rPr>
              <w:t>Dividend income</w:t>
            </w:r>
          </w:p>
        </w:tc>
        <w:tc>
          <w:tcPr>
            <w:tcW w:w="1107" w:type="dxa"/>
            <w:vAlign w:val="bottom"/>
          </w:tcPr>
          <w:p w14:paraId="788CAB8B"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479DDFC4"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0E9E4E2E"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6A29E45E" w14:textId="77777777" w:rsidR="00FA4787" w:rsidRPr="001B71F2" w:rsidRDefault="00FA4787">
            <w:pPr>
              <w:tabs>
                <w:tab w:val="decimal" w:pos="992"/>
              </w:tabs>
              <w:spacing w:line="340" w:lineRule="exact"/>
              <w:ind w:left="92" w:right="25"/>
              <w:rPr>
                <w:rFonts w:ascii="Arial" w:hAnsi="Arial" w:cs="Arial"/>
                <w:sz w:val="18"/>
                <w:szCs w:val="18"/>
              </w:rPr>
            </w:pPr>
          </w:p>
        </w:tc>
        <w:tc>
          <w:tcPr>
            <w:tcW w:w="1108" w:type="dxa"/>
            <w:vAlign w:val="bottom"/>
          </w:tcPr>
          <w:p w14:paraId="642AEA0D"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5D61D0E2"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tcPr>
          <w:p w14:paraId="0C9757FB"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2516DE8D" w14:textId="77777777" w:rsidR="00FA4787" w:rsidRPr="001B71F2" w:rsidRDefault="00FA4787">
            <w:pPr>
              <w:tabs>
                <w:tab w:val="decimal" w:pos="992"/>
              </w:tabs>
              <w:spacing w:line="340" w:lineRule="exact"/>
              <w:ind w:left="92" w:right="25"/>
              <w:rPr>
                <w:rFonts w:ascii="Arial" w:hAnsi="Arial" w:cs="Arial"/>
                <w:sz w:val="18"/>
                <w:szCs w:val="18"/>
              </w:rPr>
            </w:pPr>
          </w:p>
        </w:tc>
        <w:tc>
          <w:tcPr>
            <w:tcW w:w="1225" w:type="dxa"/>
            <w:vAlign w:val="bottom"/>
          </w:tcPr>
          <w:p w14:paraId="79647AB2" w14:textId="77777777" w:rsidR="00FA4787" w:rsidRPr="001B71F2" w:rsidRDefault="00FA4787">
            <w:pPr>
              <w:tabs>
                <w:tab w:val="decimal" w:pos="992"/>
              </w:tabs>
              <w:spacing w:line="340" w:lineRule="exact"/>
              <w:ind w:left="92" w:right="25"/>
              <w:rPr>
                <w:rFonts w:ascii="Arial" w:hAnsi="Arial" w:cs="Arial"/>
                <w:sz w:val="18"/>
                <w:szCs w:val="18"/>
              </w:rPr>
            </w:pPr>
          </w:p>
        </w:tc>
        <w:tc>
          <w:tcPr>
            <w:tcW w:w="1108" w:type="dxa"/>
            <w:vAlign w:val="bottom"/>
          </w:tcPr>
          <w:p w14:paraId="1EC3F6B4" w14:textId="77777777" w:rsidR="00FA4787" w:rsidRPr="001B71F2" w:rsidRDefault="00FA4787">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240,952</w:t>
            </w:r>
          </w:p>
        </w:tc>
      </w:tr>
      <w:tr w:rsidR="00FA4787" w:rsidRPr="001B71F2" w14:paraId="5F48D943" w14:textId="77777777">
        <w:trPr>
          <w:cantSplit/>
        </w:trPr>
        <w:tc>
          <w:tcPr>
            <w:tcW w:w="3148" w:type="dxa"/>
            <w:vAlign w:val="center"/>
          </w:tcPr>
          <w:p w14:paraId="3A8E38D7" w14:textId="77777777" w:rsidR="00FA4787" w:rsidRPr="001B71F2" w:rsidRDefault="00FA4787">
            <w:pPr>
              <w:spacing w:line="340" w:lineRule="exact"/>
              <w:ind w:left="270" w:right="24" w:hanging="90"/>
              <w:rPr>
                <w:rFonts w:ascii="Arial" w:hAnsi="Arial" w:cs="Arial"/>
                <w:sz w:val="18"/>
                <w:szCs w:val="18"/>
              </w:rPr>
            </w:pPr>
            <w:r w:rsidRPr="001B71F2">
              <w:rPr>
                <w:rFonts w:ascii="Arial" w:hAnsi="Arial" w:cs="Arial"/>
                <w:sz w:val="18"/>
                <w:szCs w:val="18"/>
              </w:rPr>
              <w:t>Other income</w:t>
            </w:r>
          </w:p>
        </w:tc>
        <w:tc>
          <w:tcPr>
            <w:tcW w:w="1107" w:type="dxa"/>
            <w:vAlign w:val="bottom"/>
          </w:tcPr>
          <w:p w14:paraId="7D27539D"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68BFA11F"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1A952277"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665800E6" w14:textId="77777777" w:rsidR="00FA4787" w:rsidRPr="001B71F2" w:rsidRDefault="00FA4787">
            <w:pPr>
              <w:tabs>
                <w:tab w:val="decimal" w:pos="992"/>
              </w:tabs>
              <w:spacing w:line="340" w:lineRule="exact"/>
              <w:ind w:left="92" w:right="25"/>
              <w:rPr>
                <w:rFonts w:ascii="Arial" w:hAnsi="Arial" w:cs="Arial"/>
                <w:sz w:val="18"/>
                <w:szCs w:val="18"/>
              </w:rPr>
            </w:pPr>
          </w:p>
        </w:tc>
        <w:tc>
          <w:tcPr>
            <w:tcW w:w="1108" w:type="dxa"/>
            <w:vAlign w:val="bottom"/>
          </w:tcPr>
          <w:p w14:paraId="5927774E"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5A18DFEC"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tcPr>
          <w:p w14:paraId="075352DB"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229E412D" w14:textId="77777777" w:rsidR="00FA4787" w:rsidRPr="001B71F2" w:rsidRDefault="00FA4787">
            <w:pPr>
              <w:tabs>
                <w:tab w:val="decimal" w:pos="992"/>
              </w:tabs>
              <w:spacing w:line="340" w:lineRule="exact"/>
              <w:ind w:left="92" w:right="25"/>
              <w:rPr>
                <w:rFonts w:ascii="Arial" w:hAnsi="Arial" w:cs="Arial"/>
                <w:sz w:val="18"/>
                <w:szCs w:val="18"/>
              </w:rPr>
            </w:pPr>
          </w:p>
        </w:tc>
        <w:tc>
          <w:tcPr>
            <w:tcW w:w="1225" w:type="dxa"/>
            <w:vAlign w:val="bottom"/>
          </w:tcPr>
          <w:p w14:paraId="2C3715DE" w14:textId="77777777" w:rsidR="00FA4787" w:rsidRPr="001B71F2" w:rsidRDefault="00FA4787">
            <w:pPr>
              <w:tabs>
                <w:tab w:val="decimal" w:pos="992"/>
              </w:tabs>
              <w:spacing w:line="340" w:lineRule="exact"/>
              <w:ind w:left="92" w:right="25"/>
              <w:rPr>
                <w:rFonts w:ascii="Arial" w:hAnsi="Arial" w:cs="Arial"/>
                <w:sz w:val="18"/>
                <w:szCs w:val="18"/>
              </w:rPr>
            </w:pPr>
          </w:p>
        </w:tc>
        <w:tc>
          <w:tcPr>
            <w:tcW w:w="1108" w:type="dxa"/>
            <w:vAlign w:val="bottom"/>
          </w:tcPr>
          <w:p w14:paraId="584EBA2B" w14:textId="77777777" w:rsidR="00FA4787" w:rsidRPr="001B71F2" w:rsidRDefault="00FA4787">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17,526</w:t>
            </w:r>
          </w:p>
        </w:tc>
      </w:tr>
      <w:tr w:rsidR="00FA4787" w:rsidRPr="001B71F2" w14:paraId="349D9CDD" w14:textId="77777777">
        <w:trPr>
          <w:cantSplit/>
        </w:trPr>
        <w:tc>
          <w:tcPr>
            <w:tcW w:w="3148" w:type="dxa"/>
            <w:vAlign w:val="center"/>
          </w:tcPr>
          <w:p w14:paraId="08C3D0C9" w14:textId="2F7E21AD" w:rsidR="00FA4787" w:rsidRPr="001B71F2" w:rsidRDefault="00FA4787">
            <w:pPr>
              <w:spacing w:line="340" w:lineRule="exact"/>
              <w:ind w:left="270" w:right="23" w:hanging="90"/>
              <w:rPr>
                <w:rFonts w:ascii="Arial" w:hAnsi="Arial" w:cs="Arial"/>
                <w:sz w:val="18"/>
                <w:szCs w:val="18"/>
              </w:rPr>
            </w:pPr>
            <w:r w:rsidRPr="001B71F2">
              <w:rPr>
                <w:rFonts w:ascii="Arial" w:hAnsi="Arial" w:cs="Arial"/>
                <w:sz w:val="18"/>
                <w:szCs w:val="18"/>
              </w:rPr>
              <w:t>Finance cost</w:t>
            </w:r>
          </w:p>
        </w:tc>
        <w:tc>
          <w:tcPr>
            <w:tcW w:w="1107" w:type="dxa"/>
            <w:vAlign w:val="bottom"/>
          </w:tcPr>
          <w:p w14:paraId="5B2D62A5"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772E338C"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427C795F"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3C490090" w14:textId="77777777" w:rsidR="00FA4787" w:rsidRPr="001B71F2" w:rsidRDefault="00FA4787">
            <w:pPr>
              <w:tabs>
                <w:tab w:val="decimal" w:pos="992"/>
              </w:tabs>
              <w:spacing w:line="340" w:lineRule="exact"/>
              <w:ind w:left="92" w:right="25"/>
              <w:rPr>
                <w:rFonts w:ascii="Arial" w:hAnsi="Arial" w:cs="Arial"/>
                <w:sz w:val="18"/>
                <w:szCs w:val="18"/>
              </w:rPr>
            </w:pPr>
          </w:p>
        </w:tc>
        <w:tc>
          <w:tcPr>
            <w:tcW w:w="1108" w:type="dxa"/>
            <w:vAlign w:val="bottom"/>
          </w:tcPr>
          <w:p w14:paraId="57A75FFD"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4B1A5848"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tcPr>
          <w:p w14:paraId="4CB9A729"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094EA40B" w14:textId="77777777" w:rsidR="00FA4787" w:rsidRPr="001B71F2" w:rsidRDefault="00FA4787">
            <w:pPr>
              <w:tabs>
                <w:tab w:val="decimal" w:pos="992"/>
              </w:tabs>
              <w:spacing w:line="340" w:lineRule="exact"/>
              <w:ind w:left="92" w:right="25"/>
              <w:rPr>
                <w:rFonts w:ascii="Arial" w:hAnsi="Arial" w:cs="Arial"/>
                <w:sz w:val="18"/>
                <w:szCs w:val="18"/>
              </w:rPr>
            </w:pPr>
          </w:p>
        </w:tc>
        <w:tc>
          <w:tcPr>
            <w:tcW w:w="1225" w:type="dxa"/>
            <w:vAlign w:val="bottom"/>
          </w:tcPr>
          <w:p w14:paraId="28F7ECCD" w14:textId="77777777" w:rsidR="00FA4787" w:rsidRPr="001B71F2" w:rsidRDefault="00FA4787">
            <w:pPr>
              <w:tabs>
                <w:tab w:val="decimal" w:pos="992"/>
              </w:tabs>
              <w:spacing w:line="340" w:lineRule="exact"/>
              <w:ind w:left="92" w:right="25"/>
              <w:rPr>
                <w:rFonts w:ascii="Arial" w:hAnsi="Arial" w:cs="Arial"/>
                <w:sz w:val="18"/>
                <w:szCs w:val="18"/>
              </w:rPr>
            </w:pPr>
          </w:p>
        </w:tc>
        <w:tc>
          <w:tcPr>
            <w:tcW w:w="1108" w:type="dxa"/>
            <w:vAlign w:val="bottom"/>
          </w:tcPr>
          <w:p w14:paraId="4A442DCB" w14:textId="77777777" w:rsidR="00FA4787" w:rsidRPr="001B71F2" w:rsidRDefault="00FA4787">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(182,875)</w:t>
            </w:r>
          </w:p>
        </w:tc>
      </w:tr>
      <w:tr w:rsidR="00FA4787" w:rsidRPr="001B71F2" w14:paraId="5E786498" w14:textId="77777777">
        <w:trPr>
          <w:cantSplit/>
        </w:trPr>
        <w:tc>
          <w:tcPr>
            <w:tcW w:w="3148" w:type="dxa"/>
            <w:vAlign w:val="center"/>
          </w:tcPr>
          <w:p w14:paraId="1D979524" w14:textId="77777777" w:rsidR="00FA4787" w:rsidRPr="001B71F2" w:rsidRDefault="00FA4787">
            <w:pPr>
              <w:spacing w:line="340" w:lineRule="exact"/>
              <w:ind w:left="270" w:right="23" w:hanging="90"/>
              <w:rPr>
                <w:rFonts w:ascii="Arial" w:hAnsi="Arial" w:cs="Arial"/>
                <w:sz w:val="18"/>
                <w:szCs w:val="18"/>
              </w:rPr>
            </w:pPr>
            <w:r w:rsidRPr="001B71F2">
              <w:rPr>
                <w:rFonts w:ascii="Arial" w:hAnsi="Arial" w:cs="Arial"/>
                <w:sz w:val="18"/>
                <w:szCs w:val="18"/>
              </w:rPr>
              <w:t>Income tax expenses</w:t>
            </w:r>
          </w:p>
        </w:tc>
        <w:tc>
          <w:tcPr>
            <w:tcW w:w="1107" w:type="dxa"/>
            <w:vAlign w:val="bottom"/>
          </w:tcPr>
          <w:p w14:paraId="5B414B29"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72ED4FDD"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151DC7AD"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3281EB06" w14:textId="77777777" w:rsidR="00FA4787" w:rsidRPr="001B71F2" w:rsidRDefault="00FA4787">
            <w:pPr>
              <w:tabs>
                <w:tab w:val="decimal" w:pos="992"/>
              </w:tabs>
              <w:spacing w:line="340" w:lineRule="exact"/>
              <w:ind w:left="92" w:right="25"/>
              <w:rPr>
                <w:rFonts w:ascii="Arial" w:hAnsi="Arial" w:cs="Arial"/>
                <w:sz w:val="18"/>
                <w:szCs w:val="18"/>
              </w:rPr>
            </w:pPr>
          </w:p>
        </w:tc>
        <w:tc>
          <w:tcPr>
            <w:tcW w:w="1108" w:type="dxa"/>
            <w:vAlign w:val="bottom"/>
          </w:tcPr>
          <w:p w14:paraId="3D222158"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6165F07A"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tcPr>
          <w:p w14:paraId="1EC76B6A"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637074FB" w14:textId="77777777" w:rsidR="00FA4787" w:rsidRPr="001B71F2" w:rsidRDefault="00FA4787">
            <w:pPr>
              <w:tabs>
                <w:tab w:val="decimal" w:pos="992"/>
              </w:tabs>
              <w:spacing w:line="340" w:lineRule="exact"/>
              <w:ind w:left="92" w:right="25"/>
              <w:rPr>
                <w:rFonts w:ascii="Arial" w:hAnsi="Arial" w:cs="Arial"/>
                <w:sz w:val="18"/>
                <w:szCs w:val="18"/>
              </w:rPr>
            </w:pPr>
          </w:p>
        </w:tc>
        <w:tc>
          <w:tcPr>
            <w:tcW w:w="1225" w:type="dxa"/>
            <w:vAlign w:val="bottom"/>
          </w:tcPr>
          <w:p w14:paraId="6C44B937" w14:textId="77777777" w:rsidR="00FA4787" w:rsidRPr="001B71F2" w:rsidRDefault="00FA4787">
            <w:pPr>
              <w:tabs>
                <w:tab w:val="decimal" w:pos="992"/>
              </w:tabs>
              <w:spacing w:line="340" w:lineRule="exact"/>
              <w:ind w:left="92" w:right="25"/>
              <w:rPr>
                <w:rFonts w:ascii="Arial" w:hAnsi="Arial" w:cs="Arial"/>
                <w:sz w:val="18"/>
                <w:szCs w:val="18"/>
              </w:rPr>
            </w:pPr>
          </w:p>
        </w:tc>
        <w:tc>
          <w:tcPr>
            <w:tcW w:w="1108" w:type="dxa"/>
            <w:vAlign w:val="bottom"/>
          </w:tcPr>
          <w:p w14:paraId="238272BC" w14:textId="77777777" w:rsidR="00FA4787" w:rsidRPr="001B71F2" w:rsidRDefault="00FA4787">
            <w:pPr>
              <w:tabs>
                <w:tab w:val="decimal" w:pos="992"/>
              </w:tabs>
              <w:spacing w:line="340" w:lineRule="exact"/>
              <w:ind w:left="92" w:right="25"/>
              <w:rPr>
                <w:rFonts w:ascii="Arial" w:hAnsi="Arial" w:cs="Arial"/>
                <w:sz w:val="18"/>
                <w:szCs w:val="18"/>
              </w:rPr>
            </w:pPr>
            <w:r w:rsidRPr="00514EFE">
              <w:rPr>
                <w:rFonts w:ascii="Arial" w:hAnsi="Arial" w:cs="Arial" w:hint="cs"/>
                <w:sz w:val="18"/>
                <w:szCs w:val="18"/>
              </w:rPr>
              <w:t>(</w:t>
            </w:r>
            <w:r>
              <w:rPr>
                <w:rFonts w:ascii="Arial" w:hAnsi="Arial" w:cs="Arial"/>
                <w:sz w:val="18"/>
                <w:szCs w:val="18"/>
              </w:rPr>
              <w:t>38,232</w:t>
            </w:r>
            <w:r w:rsidRPr="00514EFE">
              <w:rPr>
                <w:rFonts w:ascii="Arial" w:hAnsi="Arial" w:cs="Arial" w:hint="cs"/>
                <w:sz w:val="18"/>
                <w:szCs w:val="18"/>
              </w:rPr>
              <w:t>)</w:t>
            </w:r>
          </w:p>
        </w:tc>
      </w:tr>
      <w:tr w:rsidR="00FA4787" w:rsidRPr="001B71F2" w14:paraId="06D6625E" w14:textId="77777777">
        <w:trPr>
          <w:cantSplit/>
        </w:trPr>
        <w:tc>
          <w:tcPr>
            <w:tcW w:w="6469" w:type="dxa"/>
            <w:gridSpan w:val="4"/>
            <w:vAlign w:val="center"/>
          </w:tcPr>
          <w:p w14:paraId="4BB8144D" w14:textId="77777777" w:rsidR="00FA4787" w:rsidRPr="001B71F2" w:rsidRDefault="00FA4787">
            <w:pPr>
              <w:spacing w:line="340" w:lineRule="exact"/>
              <w:ind w:left="270" w:right="23" w:hanging="270"/>
              <w:rPr>
                <w:rFonts w:ascii="Arial" w:hAnsi="Arial" w:cs="Arial"/>
                <w:sz w:val="18"/>
                <w:szCs w:val="18"/>
              </w:rPr>
            </w:pPr>
            <w:r w:rsidRPr="001B71F2">
              <w:rPr>
                <w:rFonts w:ascii="Arial" w:hAnsi="Arial" w:cs="Arial"/>
                <w:sz w:val="18"/>
                <w:szCs w:val="18"/>
              </w:rPr>
              <w:t>Profit for the period for non-controlling interests of the subsidiaries</w:t>
            </w:r>
          </w:p>
        </w:tc>
        <w:tc>
          <w:tcPr>
            <w:tcW w:w="1107" w:type="dxa"/>
            <w:vAlign w:val="bottom"/>
          </w:tcPr>
          <w:p w14:paraId="6FEFBC31" w14:textId="77777777" w:rsidR="00FA4787" w:rsidRPr="001B71F2" w:rsidRDefault="00FA4787">
            <w:pPr>
              <w:tabs>
                <w:tab w:val="decimal" w:pos="992"/>
              </w:tabs>
              <w:spacing w:line="340" w:lineRule="exact"/>
              <w:ind w:left="92" w:right="25"/>
              <w:rPr>
                <w:rFonts w:ascii="Arial" w:hAnsi="Arial" w:cs="Arial"/>
                <w:sz w:val="18"/>
                <w:szCs w:val="18"/>
              </w:rPr>
            </w:pPr>
          </w:p>
        </w:tc>
        <w:tc>
          <w:tcPr>
            <w:tcW w:w="1108" w:type="dxa"/>
            <w:vAlign w:val="bottom"/>
          </w:tcPr>
          <w:p w14:paraId="5B13850E"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16E46199"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5280F98E"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38F2A7A9" w14:textId="77777777" w:rsidR="00FA4787" w:rsidRPr="001B71F2" w:rsidRDefault="00FA4787">
            <w:pPr>
              <w:tabs>
                <w:tab w:val="decimal" w:pos="992"/>
              </w:tabs>
              <w:spacing w:line="340" w:lineRule="exact"/>
              <w:ind w:left="92" w:right="25"/>
              <w:rPr>
                <w:rFonts w:ascii="Arial" w:hAnsi="Arial" w:cs="Arial"/>
                <w:sz w:val="18"/>
                <w:szCs w:val="18"/>
              </w:rPr>
            </w:pPr>
          </w:p>
        </w:tc>
        <w:tc>
          <w:tcPr>
            <w:tcW w:w="1225" w:type="dxa"/>
            <w:vAlign w:val="bottom"/>
          </w:tcPr>
          <w:p w14:paraId="5016C786" w14:textId="77777777" w:rsidR="00FA4787" w:rsidRPr="001B71F2" w:rsidRDefault="00FA4787">
            <w:pPr>
              <w:tabs>
                <w:tab w:val="decimal" w:pos="992"/>
              </w:tabs>
              <w:spacing w:line="340" w:lineRule="exact"/>
              <w:ind w:left="92" w:right="25"/>
              <w:rPr>
                <w:rFonts w:ascii="Arial" w:hAnsi="Arial" w:cs="Arial"/>
                <w:sz w:val="18"/>
                <w:szCs w:val="18"/>
              </w:rPr>
            </w:pPr>
          </w:p>
        </w:tc>
        <w:tc>
          <w:tcPr>
            <w:tcW w:w="1108" w:type="dxa"/>
            <w:vAlign w:val="bottom"/>
          </w:tcPr>
          <w:p w14:paraId="14F14450" w14:textId="77777777" w:rsidR="00FA4787" w:rsidRPr="001B71F2" w:rsidRDefault="00FA4787">
            <w:pPr>
              <w:pBdr>
                <w:bottom w:val="sing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(5,989)</w:t>
            </w:r>
          </w:p>
        </w:tc>
      </w:tr>
      <w:tr w:rsidR="00FA4787" w:rsidRPr="001B71F2" w14:paraId="1D0F4650" w14:textId="77777777">
        <w:trPr>
          <w:cantSplit/>
        </w:trPr>
        <w:tc>
          <w:tcPr>
            <w:tcW w:w="4255" w:type="dxa"/>
            <w:gridSpan w:val="2"/>
            <w:vAlign w:val="center"/>
          </w:tcPr>
          <w:p w14:paraId="6988778E" w14:textId="77777777" w:rsidR="00FA4787" w:rsidRPr="001B71F2" w:rsidRDefault="00FA4787">
            <w:pPr>
              <w:spacing w:line="340" w:lineRule="exact"/>
              <w:ind w:left="270" w:right="23" w:hanging="270"/>
              <w:rPr>
                <w:rFonts w:ascii="Arial" w:hAnsi="Arial" w:cs="Arial"/>
                <w:sz w:val="18"/>
                <w:szCs w:val="18"/>
              </w:rPr>
            </w:pPr>
            <w:r w:rsidRPr="001B71F2">
              <w:rPr>
                <w:rFonts w:ascii="Arial" w:hAnsi="Arial" w:cs="Arial"/>
                <w:sz w:val="18"/>
                <w:szCs w:val="18"/>
              </w:rPr>
              <w:t>Profit attributable to equity holder of the Company</w:t>
            </w:r>
          </w:p>
        </w:tc>
        <w:tc>
          <w:tcPr>
            <w:tcW w:w="1107" w:type="dxa"/>
            <w:vAlign w:val="center"/>
          </w:tcPr>
          <w:p w14:paraId="335F6066"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6D01EC6A"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7DD783A8" w14:textId="77777777" w:rsidR="00FA4787" w:rsidRPr="001B71F2" w:rsidRDefault="00FA4787">
            <w:pPr>
              <w:tabs>
                <w:tab w:val="decimal" w:pos="992"/>
              </w:tabs>
              <w:spacing w:line="340" w:lineRule="exact"/>
              <w:ind w:left="92" w:right="25"/>
              <w:rPr>
                <w:rFonts w:ascii="Arial" w:hAnsi="Arial" w:cs="Arial"/>
                <w:sz w:val="18"/>
                <w:szCs w:val="18"/>
              </w:rPr>
            </w:pPr>
          </w:p>
        </w:tc>
        <w:tc>
          <w:tcPr>
            <w:tcW w:w="1108" w:type="dxa"/>
            <w:vAlign w:val="bottom"/>
          </w:tcPr>
          <w:p w14:paraId="4FE2CCA0"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4AD0F50F"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4D561F9C" w14:textId="77777777" w:rsidR="00FA4787" w:rsidRPr="001B71F2" w:rsidRDefault="00FA4787">
            <w:pPr>
              <w:tabs>
                <w:tab w:val="decimal" w:pos="992"/>
              </w:tabs>
              <w:spacing w:line="340" w:lineRule="exact"/>
              <w:ind w:left="92" w:right="25"/>
              <w:rPr>
                <w:rFonts w:ascii="Arial" w:hAnsi="Arial" w:cs="Arial"/>
                <w:sz w:val="18"/>
                <w:szCs w:val="18"/>
              </w:rPr>
            </w:pPr>
          </w:p>
        </w:tc>
        <w:tc>
          <w:tcPr>
            <w:tcW w:w="1107" w:type="dxa"/>
            <w:vAlign w:val="bottom"/>
          </w:tcPr>
          <w:p w14:paraId="7C07715F" w14:textId="77777777" w:rsidR="00FA4787" w:rsidRPr="001B71F2" w:rsidRDefault="00FA4787">
            <w:pPr>
              <w:tabs>
                <w:tab w:val="decimal" w:pos="992"/>
              </w:tabs>
              <w:spacing w:line="340" w:lineRule="exact"/>
              <w:ind w:left="92" w:right="25"/>
              <w:rPr>
                <w:rFonts w:ascii="Arial" w:hAnsi="Arial" w:cs="Arial"/>
                <w:sz w:val="18"/>
                <w:szCs w:val="18"/>
              </w:rPr>
            </w:pPr>
          </w:p>
        </w:tc>
        <w:tc>
          <w:tcPr>
            <w:tcW w:w="1225" w:type="dxa"/>
            <w:vAlign w:val="bottom"/>
          </w:tcPr>
          <w:p w14:paraId="44953136" w14:textId="77777777" w:rsidR="00FA4787" w:rsidRPr="001B71F2" w:rsidRDefault="00FA4787">
            <w:pPr>
              <w:tabs>
                <w:tab w:val="decimal" w:pos="992"/>
                <w:tab w:val="decimal" w:pos="1095"/>
              </w:tabs>
              <w:spacing w:line="340" w:lineRule="exact"/>
              <w:ind w:left="92" w:right="25"/>
              <w:rPr>
                <w:rFonts w:ascii="Arial" w:hAnsi="Arial" w:cs="Arial"/>
                <w:sz w:val="18"/>
                <w:szCs w:val="18"/>
              </w:rPr>
            </w:pPr>
          </w:p>
        </w:tc>
        <w:tc>
          <w:tcPr>
            <w:tcW w:w="1108" w:type="dxa"/>
            <w:vAlign w:val="bottom"/>
          </w:tcPr>
          <w:p w14:paraId="2A8DCD72" w14:textId="77777777" w:rsidR="00FA4787" w:rsidRPr="001B71F2" w:rsidRDefault="00FA4787">
            <w:pPr>
              <w:pBdr>
                <w:bottom w:val="double" w:sz="4" w:space="1" w:color="auto"/>
              </w:pBdr>
              <w:tabs>
                <w:tab w:val="decimal" w:pos="992"/>
              </w:tabs>
              <w:spacing w:line="340" w:lineRule="exact"/>
              <w:ind w:left="92" w:right="25"/>
              <w:rPr>
                <w:rFonts w:ascii="Arial" w:hAnsi="Arial" w:cs="Arial"/>
                <w:sz w:val="18"/>
                <w:szCs w:val="18"/>
              </w:rPr>
            </w:pPr>
            <w:r>
              <w:rPr>
                <w:rFonts w:ascii="Arial" w:hAnsi="Arial" w:cs="Arial"/>
                <w:sz w:val="18"/>
                <w:szCs w:val="18"/>
              </w:rPr>
              <w:t>30,663</w:t>
            </w:r>
          </w:p>
        </w:tc>
      </w:tr>
    </w:tbl>
    <w:p w14:paraId="313D9E8C" w14:textId="6E0931DE" w:rsidR="00FA4787" w:rsidRPr="001B71F2" w:rsidRDefault="00FA4787" w:rsidP="00FA4787">
      <w:pPr>
        <w:tabs>
          <w:tab w:val="left" w:pos="900"/>
        </w:tabs>
        <w:spacing w:line="360" w:lineRule="exact"/>
        <w:ind w:left="360" w:right="-173" w:hanging="360"/>
        <w:jc w:val="right"/>
        <w:rPr>
          <w:rFonts w:ascii="Arial" w:hAnsi="Arial" w:cs="Arial"/>
          <w:sz w:val="18"/>
          <w:szCs w:val="18"/>
        </w:rPr>
      </w:pPr>
    </w:p>
    <w:p w14:paraId="23F82E43" w14:textId="77777777" w:rsidR="00FA4787" w:rsidRPr="001B71F2" w:rsidRDefault="00FA4787" w:rsidP="00FA4787">
      <w:pPr>
        <w:tabs>
          <w:tab w:val="left" w:pos="900"/>
        </w:tabs>
        <w:spacing w:line="360" w:lineRule="exact"/>
        <w:ind w:left="360" w:right="-173" w:hanging="360"/>
        <w:jc w:val="right"/>
        <w:rPr>
          <w:rFonts w:ascii="Arial" w:hAnsi="Arial" w:cs="Arial"/>
          <w:sz w:val="18"/>
          <w:szCs w:val="18"/>
        </w:rPr>
      </w:pPr>
    </w:p>
    <w:p w14:paraId="03138C2C" w14:textId="77777777" w:rsidR="00FA4787" w:rsidRPr="006D7D5E" w:rsidRDefault="00FA4787" w:rsidP="00FA4787">
      <w:pPr>
        <w:tabs>
          <w:tab w:val="left" w:pos="900"/>
        </w:tabs>
        <w:spacing w:line="360" w:lineRule="exact"/>
        <w:ind w:left="360" w:right="-173" w:hanging="360"/>
        <w:jc w:val="right"/>
        <w:rPr>
          <w:rFonts w:ascii="Arial" w:hAnsi="Arial" w:cs="Arial"/>
          <w:sz w:val="18"/>
          <w:szCs w:val="18"/>
        </w:rPr>
      </w:pPr>
      <w:r w:rsidRPr="001B71F2">
        <w:rPr>
          <w:rFonts w:ascii="Arial" w:hAnsi="Arial" w:cs="Arial"/>
          <w:sz w:val="18"/>
          <w:szCs w:val="18"/>
        </w:rPr>
        <w:br w:type="page"/>
      </w:r>
      <w:r w:rsidRPr="006D7D5E">
        <w:rPr>
          <w:rFonts w:ascii="Arial" w:hAnsi="Arial" w:cs="Arial"/>
          <w:sz w:val="18"/>
          <w:szCs w:val="18"/>
        </w:rPr>
        <w:lastRenderedPageBreak/>
        <w:t>(Unit: Thousand Baht)</w:t>
      </w:r>
    </w:p>
    <w:tbl>
      <w:tblPr>
        <w:tblW w:w="14338" w:type="dxa"/>
        <w:tblInd w:w="540" w:type="dxa"/>
        <w:tblLayout w:type="fixed"/>
        <w:tblCellMar>
          <w:left w:w="0" w:type="dxa"/>
          <w:right w:w="0" w:type="dxa"/>
        </w:tblCellMar>
        <w:tblLook w:val="0000" w:firstRow="0" w:lastRow="0" w:firstColumn="0" w:lastColumn="0" w:noHBand="0" w:noVBand="0"/>
      </w:tblPr>
      <w:tblGrid>
        <w:gridCol w:w="3148"/>
        <w:gridCol w:w="1107"/>
        <w:gridCol w:w="1107"/>
        <w:gridCol w:w="1107"/>
        <w:gridCol w:w="1107"/>
        <w:gridCol w:w="1108"/>
        <w:gridCol w:w="1107"/>
        <w:gridCol w:w="1107"/>
        <w:gridCol w:w="1107"/>
        <w:gridCol w:w="1225"/>
        <w:gridCol w:w="1108"/>
      </w:tblGrid>
      <w:tr w:rsidR="00FA4787" w:rsidRPr="006D7D5E" w14:paraId="092EAF97" w14:textId="77777777">
        <w:trPr>
          <w:cantSplit/>
          <w:trHeight w:val="74"/>
        </w:trPr>
        <w:tc>
          <w:tcPr>
            <w:tcW w:w="3148" w:type="dxa"/>
            <w:vAlign w:val="center"/>
          </w:tcPr>
          <w:p w14:paraId="1FF52092" w14:textId="77777777" w:rsidR="00FA4787" w:rsidRPr="006D7D5E" w:rsidRDefault="00FA4787">
            <w:pPr>
              <w:spacing w:line="360" w:lineRule="exact"/>
              <w:ind w:left="270" w:right="24" w:hanging="270"/>
              <w:rPr>
                <w:rFonts w:ascii="Arial" w:hAnsi="Arial" w:cs="Arial"/>
                <w:sz w:val="18"/>
                <w:szCs w:val="18"/>
              </w:rPr>
            </w:pPr>
          </w:p>
        </w:tc>
        <w:tc>
          <w:tcPr>
            <w:tcW w:w="11190" w:type="dxa"/>
            <w:gridSpan w:val="10"/>
            <w:vAlign w:val="bottom"/>
          </w:tcPr>
          <w:p w14:paraId="19EF3771" w14:textId="3EC162BC" w:rsidR="00FA4787" w:rsidRPr="006D7D5E" w:rsidRDefault="00FA4787">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For the six-month period ended 30 June 202</w:t>
            </w:r>
            <w:r>
              <w:rPr>
                <w:rFonts w:ascii="Arial" w:hAnsi="Arial" w:cs="Arial"/>
                <w:sz w:val="18"/>
                <w:szCs w:val="18"/>
              </w:rPr>
              <w:t>3</w:t>
            </w:r>
          </w:p>
        </w:tc>
      </w:tr>
      <w:tr w:rsidR="00FA4787" w:rsidRPr="006D7D5E" w14:paraId="0384005F" w14:textId="77777777">
        <w:trPr>
          <w:cantSplit/>
          <w:trHeight w:val="74"/>
        </w:trPr>
        <w:tc>
          <w:tcPr>
            <w:tcW w:w="3148" w:type="dxa"/>
            <w:vAlign w:val="center"/>
          </w:tcPr>
          <w:p w14:paraId="5F12D68C" w14:textId="77777777" w:rsidR="00FA4787" w:rsidRPr="006D7D5E" w:rsidRDefault="00FA4787">
            <w:pPr>
              <w:spacing w:line="360" w:lineRule="exact"/>
              <w:ind w:left="270" w:right="24" w:hanging="270"/>
              <w:rPr>
                <w:rFonts w:ascii="Arial" w:hAnsi="Arial" w:cs="Arial"/>
                <w:sz w:val="18"/>
                <w:szCs w:val="18"/>
              </w:rPr>
            </w:pPr>
          </w:p>
        </w:tc>
        <w:tc>
          <w:tcPr>
            <w:tcW w:w="1107" w:type="dxa"/>
            <w:vAlign w:val="bottom"/>
          </w:tcPr>
          <w:p w14:paraId="70BD9684" w14:textId="77777777" w:rsidR="00FA4787" w:rsidRPr="006D7D5E" w:rsidRDefault="00FA4787">
            <w:pPr>
              <w:spacing w:line="360" w:lineRule="exact"/>
              <w:ind w:left="92" w:right="25"/>
              <w:jc w:val="center"/>
              <w:rPr>
                <w:rFonts w:ascii="Arial" w:hAnsi="Arial" w:cs="Arial"/>
                <w:sz w:val="18"/>
                <w:szCs w:val="18"/>
              </w:rPr>
            </w:pPr>
          </w:p>
        </w:tc>
        <w:tc>
          <w:tcPr>
            <w:tcW w:w="1107" w:type="dxa"/>
            <w:vAlign w:val="bottom"/>
          </w:tcPr>
          <w:p w14:paraId="3444481B" w14:textId="77777777" w:rsidR="00FA4787" w:rsidRPr="006D7D5E" w:rsidRDefault="00FA4787">
            <w:pPr>
              <w:spacing w:line="360" w:lineRule="exact"/>
              <w:ind w:left="92" w:right="25"/>
              <w:jc w:val="center"/>
              <w:rPr>
                <w:rFonts w:ascii="Arial" w:hAnsi="Arial" w:cs="Arial"/>
                <w:sz w:val="18"/>
                <w:szCs w:val="18"/>
              </w:rPr>
            </w:pPr>
          </w:p>
        </w:tc>
        <w:tc>
          <w:tcPr>
            <w:tcW w:w="1107" w:type="dxa"/>
            <w:vAlign w:val="bottom"/>
          </w:tcPr>
          <w:p w14:paraId="3A8EFAEB" w14:textId="77777777" w:rsidR="00FA4787" w:rsidRPr="006D7D5E" w:rsidRDefault="00FA4787">
            <w:pPr>
              <w:spacing w:line="360" w:lineRule="exact"/>
              <w:ind w:left="92" w:right="25"/>
              <w:jc w:val="center"/>
              <w:rPr>
                <w:rFonts w:ascii="Arial" w:hAnsi="Arial" w:cs="Arial"/>
                <w:sz w:val="18"/>
                <w:szCs w:val="18"/>
              </w:rPr>
            </w:pPr>
          </w:p>
        </w:tc>
        <w:tc>
          <w:tcPr>
            <w:tcW w:w="1107" w:type="dxa"/>
            <w:vAlign w:val="bottom"/>
          </w:tcPr>
          <w:p w14:paraId="1A3CCB50" w14:textId="77777777" w:rsidR="00FA4787" w:rsidRPr="006D7D5E" w:rsidRDefault="00FA4787">
            <w:pPr>
              <w:spacing w:line="360" w:lineRule="exact"/>
              <w:ind w:left="92" w:right="25"/>
              <w:jc w:val="center"/>
              <w:rPr>
                <w:rFonts w:ascii="Arial" w:hAnsi="Arial" w:cs="Arial"/>
                <w:sz w:val="18"/>
                <w:szCs w:val="18"/>
              </w:rPr>
            </w:pPr>
          </w:p>
        </w:tc>
        <w:tc>
          <w:tcPr>
            <w:tcW w:w="1108" w:type="dxa"/>
            <w:vAlign w:val="bottom"/>
          </w:tcPr>
          <w:p w14:paraId="2950698C" w14:textId="77777777" w:rsidR="00FA4787" w:rsidRPr="006D7D5E" w:rsidRDefault="00FA4787">
            <w:pPr>
              <w:spacing w:line="360" w:lineRule="exact"/>
              <w:ind w:left="92" w:right="25"/>
              <w:jc w:val="center"/>
              <w:rPr>
                <w:rFonts w:ascii="Arial" w:hAnsi="Arial" w:cs="Arial"/>
                <w:sz w:val="18"/>
                <w:szCs w:val="18"/>
              </w:rPr>
            </w:pPr>
          </w:p>
        </w:tc>
        <w:tc>
          <w:tcPr>
            <w:tcW w:w="1107" w:type="dxa"/>
            <w:vAlign w:val="bottom"/>
          </w:tcPr>
          <w:p w14:paraId="0CEDDD27" w14:textId="77777777" w:rsidR="00FA4787" w:rsidRPr="006D7D5E" w:rsidRDefault="00FA4787">
            <w:pPr>
              <w:spacing w:line="360" w:lineRule="exact"/>
              <w:ind w:left="92" w:right="25"/>
              <w:jc w:val="center"/>
              <w:rPr>
                <w:rFonts w:ascii="Arial" w:hAnsi="Arial" w:cs="Arial"/>
                <w:sz w:val="18"/>
                <w:szCs w:val="18"/>
              </w:rPr>
            </w:pPr>
          </w:p>
        </w:tc>
        <w:tc>
          <w:tcPr>
            <w:tcW w:w="1107" w:type="dxa"/>
            <w:vAlign w:val="bottom"/>
          </w:tcPr>
          <w:p w14:paraId="1C49EAFA" w14:textId="77777777" w:rsidR="00FA4787" w:rsidRPr="006D7D5E" w:rsidRDefault="00FA4787">
            <w:pPr>
              <w:spacing w:line="360" w:lineRule="exact"/>
              <w:ind w:left="92" w:right="25"/>
              <w:jc w:val="center"/>
              <w:rPr>
                <w:rFonts w:ascii="Arial" w:hAnsi="Arial" w:cs="Arial"/>
                <w:sz w:val="18"/>
                <w:szCs w:val="18"/>
              </w:rPr>
            </w:pPr>
          </w:p>
        </w:tc>
        <w:tc>
          <w:tcPr>
            <w:tcW w:w="1107" w:type="dxa"/>
            <w:vAlign w:val="bottom"/>
          </w:tcPr>
          <w:p w14:paraId="5AC82913" w14:textId="77777777" w:rsidR="00FA4787" w:rsidRPr="006D7D5E" w:rsidRDefault="00FA4787">
            <w:pPr>
              <w:spacing w:line="360" w:lineRule="exact"/>
              <w:ind w:left="92" w:right="25"/>
              <w:jc w:val="center"/>
              <w:rPr>
                <w:rFonts w:ascii="Arial" w:hAnsi="Arial" w:cs="Arial"/>
                <w:sz w:val="18"/>
                <w:szCs w:val="18"/>
              </w:rPr>
            </w:pPr>
            <w:r w:rsidRPr="006D7D5E">
              <w:rPr>
                <w:rFonts w:ascii="Arial" w:hAnsi="Arial" w:cs="Arial"/>
                <w:sz w:val="18"/>
                <w:szCs w:val="18"/>
              </w:rPr>
              <w:t>Corporate</w:t>
            </w:r>
          </w:p>
        </w:tc>
        <w:tc>
          <w:tcPr>
            <w:tcW w:w="1225" w:type="dxa"/>
            <w:vAlign w:val="bottom"/>
          </w:tcPr>
          <w:p w14:paraId="4BDC96D8" w14:textId="77777777" w:rsidR="00FA4787" w:rsidRPr="006D7D5E" w:rsidRDefault="00FA4787">
            <w:pPr>
              <w:spacing w:line="360" w:lineRule="exact"/>
              <w:ind w:left="92" w:right="25"/>
              <w:jc w:val="center"/>
              <w:rPr>
                <w:rFonts w:ascii="Arial" w:hAnsi="Arial" w:cs="Arial"/>
                <w:sz w:val="18"/>
                <w:szCs w:val="18"/>
              </w:rPr>
            </w:pPr>
          </w:p>
        </w:tc>
        <w:tc>
          <w:tcPr>
            <w:tcW w:w="1108" w:type="dxa"/>
            <w:vAlign w:val="bottom"/>
          </w:tcPr>
          <w:p w14:paraId="6893A73F" w14:textId="77777777" w:rsidR="00FA4787" w:rsidRPr="006D7D5E" w:rsidRDefault="00FA4787">
            <w:pPr>
              <w:spacing w:line="360" w:lineRule="exact"/>
              <w:ind w:left="92" w:right="25"/>
              <w:jc w:val="center"/>
              <w:rPr>
                <w:rFonts w:ascii="Arial" w:hAnsi="Arial" w:cs="Arial"/>
                <w:sz w:val="18"/>
                <w:szCs w:val="18"/>
              </w:rPr>
            </w:pPr>
          </w:p>
        </w:tc>
      </w:tr>
      <w:tr w:rsidR="00FA4787" w:rsidRPr="006D7D5E" w14:paraId="22243B42" w14:textId="77777777">
        <w:trPr>
          <w:cantSplit/>
          <w:trHeight w:val="74"/>
        </w:trPr>
        <w:tc>
          <w:tcPr>
            <w:tcW w:w="3148" w:type="dxa"/>
            <w:vAlign w:val="center"/>
          </w:tcPr>
          <w:p w14:paraId="7A0EDFE0" w14:textId="77777777" w:rsidR="00FA4787" w:rsidRPr="006D7D5E" w:rsidRDefault="00FA4787">
            <w:pPr>
              <w:spacing w:line="360" w:lineRule="exact"/>
              <w:ind w:left="270" w:right="24" w:hanging="270"/>
              <w:rPr>
                <w:rFonts w:ascii="Arial" w:hAnsi="Arial" w:cs="Arial"/>
                <w:sz w:val="18"/>
                <w:szCs w:val="18"/>
              </w:rPr>
            </w:pPr>
          </w:p>
        </w:tc>
        <w:tc>
          <w:tcPr>
            <w:tcW w:w="1107" w:type="dxa"/>
            <w:vAlign w:val="bottom"/>
          </w:tcPr>
          <w:p w14:paraId="27AF8A64" w14:textId="77777777" w:rsidR="00FA4787" w:rsidRPr="006D7D5E" w:rsidRDefault="00FA4787">
            <w:pPr>
              <w:spacing w:line="360" w:lineRule="exact"/>
              <w:ind w:left="92" w:right="25"/>
              <w:jc w:val="center"/>
              <w:rPr>
                <w:rFonts w:ascii="Arial" w:hAnsi="Arial" w:cs="Arial"/>
                <w:sz w:val="18"/>
                <w:szCs w:val="18"/>
              </w:rPr>
            </w:pPr>
          </w:p>
        </w:tc>
        <w:tc>
          <w:tcPr>
            <w:tcW w:w="1107" w:type="dxa"/>
            <w:vAlign w:val="bottom"/>
          </w:tcPr>
          <w:p w14:paraId="145CD51B" w14:textId="77777777" w:rsidR="00FA4787" w:rsidRPr="006D7D5E" w:rsidRDefault="00FA4787">
            <w:pPr>
              <w:spacing w:line="360" w:lineRule="exact"/>
              <w:ind w:left="92" w:right="25"/>
              <w:jc w:val="center"/>
              <w:rPr>
                <w:rFonts w:ascii="Arial" w:hAnsi="Arial" w:cs="Arial"/>
                <w:sz w:val="18"/>
                <w:szCs w:val="18"/>
              </w:rPr>
            </w:pPr>
          </w:p>
        </w:tc>
        <w:tc>
          <w:tcPr>
            <w:tcW w:w="1107" w:type="dxa"/>
            <w:vAlign w:val="bottom"/>
          </w:tcPr>
          <w:p w14:paraId="486817D1" w14:textId="77777777" w:rsidR="00FA4787" w:rsidRPr="006D7D5E" w:rsidRDefault="00FA4787">
            <w:pPr>
              <w:spacing w:line="360" w:lineRule="exact"/>
              <w:ind w:left="92" w:right="25"/>
              <w:jc w:val="center"/>
              <w:rPr>
                <w:rFonts w:ascii="Arial" w:hAnsi="Arial" w:cs="Arial"/>
                <w:sz w:val="18"/>
                <w:szCs w:val="18"/>
              </w:rPr>
            </w:pPr>
          </w:p>
        </w:tc>
        <w:tc>
          <w:tcPr>
            <w:tcW w:w="1107" w:type="dxa"/>
            <w:vAlign w:val="bottom"/>
          </w:tcPr>
          <w:p w14:paraId="5C6690CE" w14:textId="77777777" w:rsidR="00FA4787" w:rsidRPr="006D7D5E" w:rsidRDefault="00FA4787">
            <w:pPr>
              <w:spacing w:line="360" w:lineRule="exact"/>
              <w:ind w:left="92" w:right="25"/>
              <w:jc w:val="center"/>
              <w:rPr>
                <w:rFonts w:ascii="Arial" w:hAnsi="Arial" w:cs="Arial"/>
                <w:sz w:val="18"/>
                <w:szCs w:val="18"/>
              </w:rPr>
            </w:pPr>
          </w:p>
        </w:tc>
        <w:tc>
          <w:tcPr>
            <w:tcW w:w="1108" w:type="dxa"/>
            <w:vAlign w:val="bottom"/>
          </w:tcPr>
          <w:p w14:paraId="65CE0D8B" w14:textId="77777777" w:rsidR="00FA4787" w:rsidRPr="006D7D5E" w:rsidRDefault="00FA4787">
            <w:pPr>
              <w:spacing w:line="360" w:lineRule="exact"/>
              <w:ind w:left="92" w:right="25"/>
              <w:jc w:val="center"/>
              <w:rPr>
                <w:rFonts w:ascii="Arial" w:hAnsi="Arial" w:cs="Arial"/>
                <w:sz w:val="18"/>
                <w:szCs w:val="18"/>
              </w:rPr>
            </w:pPr>
          </w:p>
        </w:tc>
        <w:tc>
          <w:tcPr>
            <w:tcW w:w="1107" w:type="dxa"/>
            <w:vAlign w:val="bottom"/>
          </w:tcPr>
          <w:p w14:paraId="2CEA7E1D" w14:textId="77777777" w:rsidR="00FA4787" w:rsidRPr="006D7D5E" w:rsidRDefault="00FA4787">
            <w:pPr>
              <w:spacing w:line="360" w:lineRule="exact"/>
              <w:ind w:left="92" w:right="25"/>
              <w:jc w:val="center"/>
              <w:rPr>
                <w:rFonts w:ascii="Arial" w:hAnsi="Arial" w:cs="Arial"/>
                <w:sz w:val="18"/>
                <w:szCs w:val="18"/>
              </w:rPr>
            </w:pPr>
          </w:p>
        </w:tc>
        <w:tc>
          <w:tcPr>
            <w:tcW w:w="1107" w:type="dxa"/>
            <w:vAlign w:val="bottom"/>
          </w:tcPr>
          <w:p w14:paraId="3AF4F899" w14:textId="77777777" w:rsidR="00FA4787" w:rsidRPr="006D7D5E" w:rsidRDefault="00FA4787">
            <w:pPr>
              <w:spacing w:line="360" w:lineRule="exact"/>
              <w:ind w:left="92" w:right="25"/>
              <w:jc w:val="center"/>
              <w:rPr>
                <w:rFonts w:ascii="Arial" w:hAnsi="Arial" w:cs="Arial"/>
                <w:sz w:val="18"/>
                <w:szCs w:val="18"/>
              </w:rPr>
            </w:pPr>
          </w:p>
        </w:tc>
        <w:tc>
          <w:tcPr>
            <w:tcW w:w="1107" w:type="dxa"/>
            <w:vAlign w:val="bottom"/>
          </w:tcPr>
          <w:p w14:paraId="62F1EC28" w14:textId="77777777" w:rsidR="00FA4787" w:rsidRPr="006D7D5E" w:rsidRDefault="00FA4787">
            <w:pPr>
              <w:spacing w:line="360" w:lineRule="exact"/>
              <w:ind w:left="92" w:right="25"/>
              <w:jc w:val="center"/>
              <w:rPr>
                <w:rFonts w:ascii="Arial" w:hAnsi="Arial" w:cs="Arial"/>
                <w:sz w:val="18"/>
                <w:szCs w:val="18"/>
              </w:rPr>
            </w:pPr>
            <w:r w:rsidRPr="006D7D5E">
              <w:rPr>
                <w:rFonts w:ascii="Arial" w:hAnsi="Arial" w:cs="Arial"/>
                <w:sz w:val="18"/>
                <w:szCs w:val="18"/>
              </w:rPr>
              <w:t>supporting</w:t>
            </w:r>
          </w:p>
        </w:tc>
        <w:tc>
          <w:tcPr>
            <w:tcW w:w="1225" w:type="dxa"/>
            <w:vAlign w:val="bottom"/>
          </w:tcPr>
          <w:p w14:paraId="75FDADEB" w14:textId="77777777" w:rsidR="00FA4787" w:rsidRPr="006D7D5E" w:rsidRDefault="00FA4787">
            <w:pPr>
              <w:spacing w:line="360" w:lineRule="exact"/>
              <w:ind w:left="92" w:right="25"/>
              <w:jc w:val="center"/>
              <w:rPr>
                <w:rFonts w:ascii="Arial" w:hAnsi="Arial" w:cs="Arial"/>
                <w:sz w:val="18"/>
                <w:szCs w:val="18"/>
              </w:rPr>
            </w:pPr>
            <w:r w:rsidRPr="006D7D5E">
              <w:rPr>
                <w:rFonts w:ascii="Arial" w:hAnsi="Arial" w:cs="Arial"/>
                <w:sz w:val="18"/>
                <w:szCs w:val="18"/>
              </w:rPr>
              <w:t>Elimination of</w:t>
            </w:r>
          </w:p>
        </w:tc>
        <w:tc>
          <w:tcPr>
            <w:tcW w:w="1108" w:type="dxa"/>
            <w:vAlign w:val="bottom"/>
          </w:tcPr>
          <w:p w14:paraId="20060616" w14:textId="77777777" w:rsidR="00FA4787" w:rsidRPr="006D7D5E" w:rsidRDefault="00FA4787">
            <w:pPr>
              <w:spacing w:line="360" w:lineRule="exact"/>
              <w:ind w:left="92" w:right="25"/>
              <w:jc w:val="center"/>
              <w:rPr>
                <w:rFonts w:ascii="Arial" w:hAnsi="Arial" w:cs="Arial"/>
                <w:sz w:val="18"/>
                <w:szCs w:val="18"/>
              </w:rPr>
            </w:pPr>
          </w:p>
        </w:tc>
      </w:tr>
      <w:tr w:rsidR="00FA4787" w:rsidRPr="006D7D5E" w14:paraId="18AC9E48" w14:textId="77777777">
        <w:trPr>
          <w:cantSplit/>
          <w:trHeight w:val="74"/>
        </w:trPr>
        <w:tc>
          <w:tcPr>
            <w:tcW w:w="3148" w:type="dxa"/>
            <w:vAlign w:val="center"/>
          </w:tcPr>
          <w:p w14:paraId="63020E78" w14:textId="77777777" w:rsidR="00FA4787" w:rsidRPr="006D7D5E" w:rsidRDefault="00FA4787">
            <w:pPr>
              <w:spacing w:line="360" w:lineRule="exact"/>
              <w:ind w:left="270" w:right="24" w:hanging="270"/>
              <w:rPr>
                <w:rFonts w:ascii="Arial" w:hAnsi="Arial" w:cs="Arial"/>
                <w:sz w:val="18"/>
                <w:szCs w:val="18"/>
              </w:rPr>
            </w:pPr>
          </w:p>
        </w:tc>
        <w:tc>
          <w:tcPr>
            <w:tcW w:w="1107" w:type="dxa"/>
            <w:vAlign w:val="bottom"/>
          </w:tcPr>
          <w:p w14:paraId="60F1F3F9" w14:textId="77777777" w:rsidR="00FA4787" w:rsidRPr="006D7D5E" w:rsidRDefault="00FA4787">
            <w:pPr>
              <w:spacing w:line="360" w:lineRule="exact"/>
              <w:ind w:left="92" w:right="25"/>
              <w:jc w:val="center"/>
              <w:rPr>
                <w:rFonts w:ascii="Arial" w:hAnsi="Arial" w:cs="Arial"/>
                <w:sz w:val="18"/>
                <w:szCs w:val="18"/>
              </w:rPr>
            </w:pPr>
            <w:r w:rsidRPr="006D7D5E">
              <w:rPr>
                <w:rFonts w:ascii="Arial" w:hAnsi="Arial" w:cs="Arial"/>
                <w:sz w:val="18"/>
                <w:szCs w:val="18"/>
              </w:rPr>
              <w:t>Shopping</w:t>
            </w:r>
          </w:p>
        </w:tc>
        <w:tc>
          <w:tcPr>
            <w:tcW w:w="1107" w:type="dxa"/>
            <w:vAlign w:val="bottom"/>
          </w:tcPr>
          <w:p w14:paraId="3D298441" w14:textId="77777777" w:rsidR="00FA4787" w:rsidRPr="006D7D5E" w:rsidRDefault="00FA4787">
            <w:pPr>
              <w:spacing w:line="360" w:lineRule="exact"/>
              <w:ind w:left="92" w:right="25"/>
              <w:jc w:val="center"/>
              <w:rPr>
                <w:rFonts w:ascii="Arial" w:hAnsi="Arial" w:cs="Arial"/>
                <w:sz w:val="18"/>
                <w:szCs w:val="18"/>
              </w:rPr>
            </w:pPr>
            <w:r w:rsidRPr="006D7D5E">
              <w:rPr>
                <w:rFonts w:ascii="Arial" w:hAnsi="Arial" w:cs="Arial"/>
                <w:sz w:val="18"/>
                <w:szCs w:val="18"/>
              </w:rPr>
              <w:t>Hotel</w:t>
            </w:r>
          </w:p>
        </w:tc>
        <w:tc>
          <w:tcPr>
            <w:tcW w:w="1107" w:type="dxa"/>
            <w:vAlign w:val="bottom"/>
          </w:tcPr>
          <w:p w14:paraId="7CC3818F" w14:textId="77777777" w:rsidR="00FA4787" w:rsidRPr="006D7D5E" w:rsidRDefault="00FA4787">
            <w:pPr>
              <w:spacing w:line="360" w:lineRule="exact"/>
              <w:ind w:left="92" w:right="25"/>
              <w:jc w:val="center"/>
              <w:rPr>
                <w:rFonts w:ascii="Arial" w:hAnsi="Arial" w:cs="Arial"/>
                <w:sz w:val="18"/>
                <w:szCs w:val="18"/>
              </w:rPr>
            </w:pPr>
          </w:p>
        </w:tc>
        <w:tc>
          <w:tcPr>
            <w:tcW w:w="1107" w:type="dxa"/>
            <w:vAlign w:val="bottom"/>
          </w:tcPr>
          <w:p w14:paraId="734E43E1" w14:textId="77777777" w:rsidR="00FA4787" w:rsidRPr="006D7D5E" w:rsidRDefault="00FA4787">
            <w:pPr>
              <w:spacing w:line="360" w:lineRule="exact"/>
              <w:ind w:left="92" w:right="25"/>
              <w:jc w:val="center"/>
              <w:rPr>
                <w:rFonts w:ascii="Arial" w:hAnsi="Arial" w:cs="Arial"/>
                <w:sz w:val="18"/>
                <w:szCs w:val="18"/>
              </w:rPr>
            </w:pPr>
          </w:p>
        </w:tc>
        <w:tc>
          <w:tcPr>
            <w:tcW w:w="1108" w:type="dxa"/>
            <w:vAlign w:val="bottom"/>
          </w:tcPr>
          <w:p w14:paraId="1C8F1589" w14:textId="77777777" w:rsidR="00FA4787" w:rsidRPr="006D7D5E" w:rsidRDefault="00FA4787">
            <w:pPr>
              <w:spacing w:line="360" w:lineRule="exact"/>
              <w:ind w:left="92" w:right="25"/>
              <w:jc w:val="center"/>
              <w:rPr>
                <w:rFonts w:ascii="Arial" w:hAnsi="Arial" w:cs="Arial"/>
                <w:sz w:val="18"/>
                <w:szCs w:val="18"/>
              </w:rPr>
            </w:pPr>
            <w:r w:rsidRPr="006D7D5E">
              <w:rPr>
                <w:rFonts w:ascii="Arial" w:hAnsi="Arial" w:cs="Arial"/>
                <w:sz w:val="18"/>
                <w:szCs w:val="18"/>
              </w:rPr>
              <w:t>Food</w:t>
            </w:r>
          </w:p>
        </w:tc>
        <w:tc>
          <w:tcPr>
            <w:tcW w:w="1107" w:type="dxa"/>
            <w:vAlign w:val="bottom"/>
          </w:tcPr>
          <w:p w14:paraId="3839F9EB" w14:textId="77777777" w:rsidR="00FA4787" w:rsidRPr="006D7D5E" w:rsidRDefault="00FA4787">
            <w:pPr>
              <w:spacing w:line="360" w:lineRule="exact"/>
              <w:ind w:left="92" w:right="25"/>
              <w:jc w:val="center"/>
              <w:rPr>
                <w:rFonts w:ascii="Arial" w:hAnsi="Arial" w:cs="Arial"/>
                <w:sz w:val="18"/>
                <w:szCs w:val="18"/>
              </w:rPr>
            </w:pPr>
          </w:p>
        </w:tc>
        <w:tc>
          <w:tcPr>
            <w:tcW w:w="1107" w:type="dxa"/>
            <w:vAlign w:val="bottom"/>
          </w:tcPr>
          <w:p w14:paraId="23357B59" w14:textId="77777777" w:rsidR="00FA4787" w:rsidRPr="006D7D5E" w:rsidRDefault="00FA4787">
            <w:pPr>
              <w:spacing w:line="360" w:lineRule="exact"/>
              <w:ind w:left="92" w:right="25"/>
              <w:jc w:val="center"/>
              <w:rPr>
                <w:rFonts w:ascii="Arial" w:hAnsi="Arial" w:cs="Arial"/>
                <w:sz w:val="18"/>
                <w:szCs w:val="18"/>
              </w:rPr>
            </w:pPr>
          </w:p>
        </w:tc>
        <w:tc>
          <w:tcPr>
            <w:tcW w:w="1107" w:type="dxa"/>
            <w:vAlign w:val="bottom"/>
          </w:tcPr>
          <w:p w14:paraId="55C9CA0A" w14:textId="77777777" w:rsidR="00FA4787" w:rsidRPr="006D7D5E" w:rsidRDefault="00FA4787">
            <w:pPr>
              <w:spacing w:line="360" w:lineRule="exact"/>
              <w:ind w:left="92" w:right="25"/>
              <w:jc w:val="center"/>
              <w:rPr>
                <w:rFonts w:ascii="Arial" w:hAnsi="Arial" w:cs="Arial"/>
                <w:sz w:val="18"/>
                <w:szCs w:val="18"/>
              </w:rPr>
            </w:pPr>
            <w:r w:rsidRPr="006D7D5E">
              <w:rPr>
                <w:rFonts w:ascii="Arial" w:hAnsi="Arial" w:cs="Arial"/>
                <w:sz w:val="18"/>
                <w:szCs w:val="18"/>
              </w:rPr>
              <w:t>center and</w:t>
            </w:r>
          </w:p>
        </w:tc>
        <w:tc>
          <w:tcPr>
            <w:tcW w:w="1225" w:type="dxa"/>
            <w:vAlign w:val="bottom"/>
          </w:tcPr>
          <w:p w14:paraId="3958D120" w14:textId="77777777" w:rsidR="00FA4787" w:rsidRPr="006D7D5E" w:rsidRDefault="00FA4787">
            <w:pPr>
              <w:spacing w:line="360" w:lineRule="exact"/>
              <w:ind w:left="92" w:right="25"/>
              <w:jc w:val="center"/>
              <w:rPr>
                <w:rFonts w:ascii="Arial" w:hAnsi="Arial" w:cs="Arial"/>
                <w:sz w:val="18"/>
                <w:szCs w:val="18"/>
              </w:rPr>
            </w:pPr>
            <w:r w:rsidRPr="006D7D5E">
              <w:rPr>
                <w:rFonts w:ascii="Arial" w:hAnsi="Arial" w:cs="Arial"/>
                <w:sz w:val="18"/>
                <w:szCs w:val="18"/>
              </w:rPr>
              <w:t>inter-segment</w:t>
            </w:r>
          </w:p>
        </w:tc>
        <w:tc>
          <w:tcPr>
            <w:tcW w:w="1108" w:type="dxa"/>
            <w:vAlign w:val="bottom"/>
          </w:tcPr>
          <w:p w14:paraId="1F5B9D42" w14:textId="77777777" w:rsidR="00FA4787" w:rsidRPr="006D7D5E" w:rsidRDefault="00FA4787">
            <w:pPr>
              <w:spacing w:line="360" w:lineRule="exact"/>
              <w:ind w:left="92" w:right="25"/>
              <w:jc w:val="center"/>
              <w:rPr>
                <w:rFonts w:ascii="Arial" w:hAnsi="Arial" w:cs="Arial"/>
                <w:sz w:val="18"/>
                <w:szCs w:val="18"/>
              </w:rPr>
            </w:pPr>
          </w:p>
        </w:tc>
      </w:tr>
      <w:tr w:rsidR="00FA4787" w:rsidRPr="006D7D5E" w14:paraId="4782F801" w14:textId="77777777">
        <w:trPr>
          <w:cantSplit/>
          <w:trHeight w:val="74"/>
        </w:trPr>
        <w:tc>
          <w:tcPr>
            <w:tcW w:w="3148" w:type="dxa"/>
            <w:vAlign w:val="center"/>
          </w:tcPr>
          <w:p w14:paraId="3140F790" w14:textId="77777777" w:rsidR="00FA4787" w:rsidRPr="006D7D5E" w:rsidRDefault="00FA4787">
            <w:pPr>
              <w:spacing w:line="360" w:lineRule="exact"/>
              <w:ind w:left="270" w:right="24" w:hanging="270"/>
              <w:rPr>
                <w:rFonts w:ascii="Arial" w:hAnsi="Arial" w:cs="Arial"/>
                <w:sz w:val="18"/>
                <w:szCs w:val="18"/>
              </w:rPr>
            </w:pPr>
          </w:p>
        </w:tc>
        <w:tc>
          <w:tcPr>
            <w:tcW w:w="1107" w:type="dxa"/>
            <w:vAlign w:val="bottom"/>
          </w:tcPr>
          <w:p w14:paraId="24662D20" w14:textId="77777777" w:rsidR="00FA4787" w:rsidRPr="006D7D5E" w:rsidRDefault="00FA4787">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center</w:t>
            </w:r>
          </w:p>
        </w:tc>
        <w:tc>
          <w:tcPr>
            <w:tcW w:w="1107" w:type="dxa"/>
            <w:vAlign w:val="bottom"/>
          </w:tcPr>
          <w:p w14:paraId="7EDDE7FB" w14:textId="77777777" w:rsidR="00FA4787" w:rsidRPr="006D7D5E" w:rsidRDefault="00FA4787">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and tourism</w:t>
            </w:r>
          </w:p>
        </w:tc>
        <w:tc>
          <w:tcPr>
            <w:tcW w:w="1107" w:type="dxa"/>
            <w:vAlign w:val="bottom"/>
          </w:tcPr>
          <w:p w14:paraId="221993B4" w14:textId="77777777" w:rsidR="00FA4787" w:rsidRPr="006D7D5E" w:rsidRDefault="00FA4787">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Golf</w:t>
            </w:r>
          </w:p>
        </w:tc>
        <w:tc>
          <w:tcPr>
            <w:tcW w:w="1107" w:type="dxa"/>
            <w:vAlign w:val="bottom"/>
          </w:tcPr>
          <w:p w14:paraId="4A441C42" w14:textId="77777777" w:rsidR="00FA4787" w:rsidRPr="006D7D5E" w:rsidRDefault="00FA4787">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Real estate</w:t>
            </w:r>
          </w:p>
        </w:tc>
        <w:tc>
          <w:tcPr>
            <w:tcW w:w="1108" w:type="dxa"/>
            <w:vAlign w:val="bottom"/>
          </w:tcPr>
          <w:p w14:paraId="31FCEED6" w14:textId="77777777" w:rsidR="00FA4787" w:rsidRPr="006D7D5E" w:rsidRDefault="00FA4787">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solution</w:t>
            </w:r>
          </w:p>
        </w:tc>
        <w:tc>
          <w:tcPr>
            <w:tcW w:w="1107" w:type="dxa"/>
            <w:vAlign w:val="bottom"/>
          </w:tcPr>
          <w:p w14:paraId="4F635FEF" w14:textId="77777777" w:rsidR="00FA4787" w:rsidRPr="006D7D5E" w:rsidRDefault="00FA4787">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Finance</w:t>
            </w:r>
          </w:p>
        </w:tc>
        <w:tc>
          <w:tcPr>
            <w:tcW w:w="1107" w:type="dxa"/>
            <w:vAlign w:val="bottom"/>
          </w:tcPr>
          <w:p w14:paraId="326425A6" w14:textId="77777777" w:rsidR="00FA4787" w:rsidRPr="006D7D5E" w:rsidRDefault="00FA4787">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Auction</w:t>
            </w:r>
          </w:p>
        </w:tc>
        <w:tc>
          <w:tcPr>
            <w:tcW w:w="1107" w:type="dxa"/>
            <w:vAlign w:val="bottom"/>
          </w:tcPr>
          <w:p w14:paraId="47051244" w14:textId="14DEB48E" w:rsidR="00FA4787" w:rsidRPr="006D7D5E" w:rsidRDefault="00FA4787">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other</w:t>
            </w:r>
            <w:r w:rsidR="00623485">
              <w:rPr>
                <w:rFonts w:ascii="Arial" w:hAnsi="Arial" w:cs="Arial"/>
                <w:sz w:val="18"/>
                <w:szCs w:val="18"/>
              </w:rPr>
              <w:t>s</w:t>
            </w:r>
          </w:p>
        </w:tc>
        <w:tc>
          <w:tcPr>
            <w:tcW w:w="1225" w:type="dxa"/>
            <w:vAlign w:val="bottom"/>
          </w:tcPr>
          <w:p w14:paraId="289AA70D" w14:textId="77777777" w:rsidR="00FA4787" w:rsidRPr="006D7D5E" w:rsidRDefault="00FA4787">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revenues</w:t>
            </w:r>
          </w:p>
        </w:tc>
        <w:tc>
          <w:tcPr>
            <w:tcW w:w="1108" w:type="dxa"/>
            <w:vAlign w:val="bottom"/>
          </w:tcPr>
          <w:p w14:paraId="50076A39" w14:textId="77777777" w:rsidR="00FA4787" w:rsidRPr="006D7D5E" w:rsidRDefault="00FA4787">
            <w:pPr>
              <w:pBdr>
                <w:bottom w:val="single" w:sz="4" w:space="1" w:color="auto"/>
              </w:pBdr>
              <w:spacing w:line="360" w:lineRule="exact"/>
              <w:ind w:left="92" w:right="25"/>
              <w:jc w:val="center"/>
              <w:rPr>
                <w:rFonts w:ascii="Arial" w:hAnsi="Arial" w:cs="Arial"/>
                <w:sz w:val="18"/>
                <w:szCs w:val="18"/>
              </w:rPr>
            </w:pPr>
            <w:r w:rsidRPr="006D7D5E">
              <w:rPr>
                <w:rFonts w:ascii="Arial" w:hAnsi="Arial" w:cs="Arial"/>
                <w:sz w:val="18"/>
                <w:szCs w:val="18"/>
              </w:rPr>
              <w:t>Total</w:t>
            </w:r>
          </w:p>
        </w:tc>
      </w:tr>
      <w:tr w:rsidR="007D0279" w:rsidRPr="006D7D5E" w14:paraId="18D358A9" w14:textId="77777777">
        <w:trPr>
          <w:cantSplit/>
          <w:trHeight w:val="74"/>
        </w:trPr>
        <w:tc>
          <w:tcPr>
            <w:tcW w:w="3148" w:type="dxa"/>
            <w:vAlign w:val="center"/>
          </w:tcPr>
          <w:p w14:paraId="06711C67" w14:textId="77777777" w:rsidR="007D0279" w:rsidRPr="006D7D5E" w:rsidRDefault="007D0279" w:rsidP="007D0279">
            <w:pPr>
              <w:spacing w:line="360" w:lineRule="exact"/>
              <w:ind w:left="270" w:right="-115" w:hanging="270"/>
              <w:jc w:val="both"/>
              <w:rPr>
                <w:rFonts w:ascii="Arial" w:hAnsi="Arial" w:cs="Arial"/>
                <w:sz w:val="18"/>
                <w:szCs w:val="18"/>
              </w:rPr>
            </w:pPr>
            <w:r w:rsidRPr="006D7D5E">
              <w:rPr>
                <w:rFonts w:ascii="Arial" w:hAnsi="Arial" w:cs="Arial"/>
                <w:sz w:val="18"/>
                <w:szCs w:val="18"/>
              </w:rPr>
              <w:t xml:space="preserve">Revenue from external customers </w:t>
            </w:r>
          </w:p>
        </w:tc>
        <w:tc>
          <w:tcPr>
            <w:tcW w:w="1107" w:type="dxa"/>
            <w:vAlign w:val="bottom"/>
          </w:tcPr>
          <w:p w14:paraId="3C5B4D52" w14:textId="433A0111" w:rsidR="007D0279" w:rsidRPr="006D7D5E" w:rsidRDefault="007D0279" w:rsidP="007D0279">
            <w:pPr>
              <w:tabs>
                <w:tab w:val="decimal" w:pos="992"/>
              </w:tabs>
              <w:spacing w:line="360" w:lineRule="exact"/>
              <w:ind w:left="92" w:right="25"/>
              <w:rPr>
                <w:rFonts w:ascii="Arial" w:hAnsi="Arial" w:cs="Arial"/>
                <w:sz w:val="18"/>
                <w:szCs w:val="18"/>
              </w:rPr>
            </w:pPr>
            <w:r>
              <w:rPr>
                <w:rFonts w:ascii="Arial" w:hAnsi="Arial" w:cs="Arial"/>
                <w:sz w:val="18"/>
                <w:szCs w:val="18"/>
              </w:rPr>
              <w:t>1,233,198</w:t>
            </w:r>
          </w:p>
        </w:tc>
        <w:tc>
          <w:tcPr>
            <w:tcW w:w="1107" w:type="dxa"/>
            <w:vAlign w:val="bottom"/>
          </w:tcPr>
          <w:p w14:paraId="15B21B95" w14:textId="5CB2634E" w:rsidR="007D0279" w:rsidRPr="006D7D5E" w:rsidRDefault="007D0279" w:rsidP="007D0279">
            <w:pPr>
              <w:tabs>
                <w:tab w:val="decimal" w:pos="992"/>
              </w:tabs>
              <w:spacing w:line="360" w:lineRule="exact"/>
              <w:ind w:left="92" w:right="25"/>
              <w:rPr>
                <w:rFonts w:ascii="Arial" w:hAnsi="Arial" w:cs="Arial"/>
                <w:sz w:val="18"/>
                <w:szCs w:val="18"/>
              </w:rPr>
            </w:pPr>
            <w:r>
              <w:rPr>
                <w:rFonts w:ascii="Arial" w:hAnsi="Arial" w:cs="Arial"/>
                <w:sz w:val="18"/>
                <w:szCs w:val="18"/>
              </w:rPr>
              <w:t>663,751</w:t>
            </w:r>
          </w:p>
        </w:tc>
        <w:tc>
          <w:tcPr>
            <w:tcW w:w="1107" w:type="dxa"/>
            <w:vAlign w:val="bottom"/>
          </w:tcPr>
          <w:p w14:paraId="6CD8DFF8" w14:textId="10402913" w:rsidR="007D0279" w:rsidRPr="006D7D5E" w:rsidRDefault="007D0279" w:rsidP="007D0279">
            <w:pPr>
              <w:tabs>
                <w:tab w:val="decimal" w:pos="992"/>
              </w:tabs>
              <w:spacing w:line="360" w:lineRule="exact"/>
              <w:ind w:left="92" w:right="25"/>
              <w:rPr>
                <w:rFonts w:ascii="Arial" w:hAnsi="Arial" w:cs="Arial"/>
                <w:sz w:val="18"/>
                <w:szCs w:val="18"/>
              </w:rPr>
            </w:pPr>
            <w:r>
              <w:rPr>
                <w:rFonts w:ascii="Arial" w:hAnsi="Arial" w:cs="Arial"/>
                <w:sz w:val="18"/>
                <w:szCs w:val="18"/>
              </w:rPr>
              <w:t>261,866</w:t>
            </w:r>
          </w:p>
        </w:tc>
        <w:tc>
          <w:tcPr>
            <w:tcW w:w="1107" w:type="dxa"/>
            <w:vAlign w:val="bottom"/>
          </w:tcPr>
          <w:p w14:paraId="571519D0" w14:textId="16386D43" w:rsidR="007D0279" w:rsidRPr="006D7D5E" w:rsidRDefault="007D0279" w:rsidP="007D0279">
            <w:pPr>
              <w:tabs>
                <w:tab w:val="decimal" w:pos="992"/>
              </w:tabs>
              <w:spacing w:line="360" w:lineRule="exact"/>
              <w:ind w:left="92" w:right="25"/>
              <w:rPr>
                <w:rFonts w:ascii="Arial" w:hAnsi="Arial" w:cs="Arial"/>
                <w:sz w:val="18"/>
                <w:szCs w:val="18"/>
              </w:rPr>
            </w:pPr>
            <w:r>
              <w:rPr>
                <w:rFonts w:ascii="Arial" w:hAnsi="Arial" w:cs="Arial"/>
                <w:sz w:val="18"/>
                <w:szCs w:val="18"/>
              </w:rPr>
              <w:t>199,979</w:t>
            </w:r>
          </w:p>
        </w:tc>
        <w:tc>
          <w:tcPr>
            <w:tcW w:w="1108" w:type="dxa"/>
            <w:vAlign w:val="bottom"/>
          </w:tcPr>
          <w:p w14:paraId="5F8C2FFB" w14:textId="50227F5B" w:rsidR="007D0279" w:rsidRPr="006D7D5E" w:rsidRDefault="007D0279" w:rsidP="007D0279">
            <w:pPr>
              <w:tabs>
                <w:tab w:val="decimal" w:pos="992"/>
              </w:tabs>
              <w:spacing w:line="360" w:lineRule="exact"/>
              <w:ind w:left="92" w:right="25"/>
              <w:rPr>
                <w:rFonts w:ascii="Arial" w:hAnsi="Arial" w:cs="Arial"/>
                <w:sz w:val="18"/>
                <w:szCs w:val="18"/>
              </w:rPr>
            </w:pPr>
            <w:r>
              <w:rPr>
                <w:rFonts w:ascii="Arial" w:hAnsi="Arial" w:cs="Arial"/>
                <w:sz w:val="18"/>
                <w:szCs w:val="18"/>
              </w:rPr>
              <w:t>798,261</w:t>
            </w:r>
          </w:p>
        </w:tc>
        <w:tc>
          <w:tcPr>
            <w:tcW w:w="1107" w:type="dxa"/>
            <w:vAlign w:val="bottom"/>
          </w:tcPr>
          <w:p w14:paraId="20198DD9" w14:textId="22E7A833" w:rsidR="007D0279" w:rsidRPr="006D7D5E" w:rsidRDefault="007D0279" w:rsidP="007D0279">
            <w:pPr>
              <w:tabs>
                <w:tab w:val="decimal" w:pos="992"/>
              </w:tabs>
              <w:spacing w:line="360" w:lineRule="exact"/>
              <w:ind w:left="92" w:right="25"/>
              <w:rPr>
                <w:rFonts w:ascii="Arial" w:hAnsi="Arial" w:cs="Arial"/>
                <w:sz w:val="18"/>
                <w:szCs w:val="18"/>
              </w:rPr>
            </w:pPr>
            <w:r>
              <w:rPr>
                <w:rFonts w:ascii="Arial" w:hAnsi="Arial" w:cs="Arial"/>
                <w:sz w:val="18"/>
                <w:szCs w:val="18"/>
              </w:rPr>
              <w:t>1,228,704</w:t>
            </w:r>
          </w:p>
        </w:tc>
        <w:tc>
          <w:tcPr>
            <w:tcW w:w="1107" w:type="dxa"/>
          </w:tcPr>
          <w:p w14:paraId="0F637342" w14:textId="5A4D2096" w:rsidR="007D0279" w:rsidRPr="006D7D5E" w:rsidRDefault="00C320A1" w:rsidP="007D0279">
            <w:pPr>
              <w:tabs>
                <w:tab w:val="decimal" w:pos="992"/>
              </w:tabs>
              <w:spacing w:line="360" w:lineRule="exact"/>
              <w:ind w:left="92" w:right="25"/>
              <w:rPr>
                <w:rFonts w:ascii="Arial" w:hAnsi="Arial" w:cs="Arial"/>
                <w:sz w:val="18"/>
                <w:szCs w:val="18"/>
              </w:rPr>
            </w:pPr>
            <w:r>
              <w:rPr>
                <w:rFonts w:ascii="Arial" w:hAnsi="Arial" w:cs="Arial"/>
                <w:sz w:val="18"/>
                <w:szCs w:val="18"/>
              </w:rPr>
              <w:t>357,079</w:t>
            </w:r>
          </w:p>
        </w:tc>
        <w:tc>
          <w:tcPr>
            <w:tcW w:w="1107" w:type="dxa"/>
            <w:vAlign w:val="bottom"/>
          </w:tcPr>
          <w:p w14:paraId="75497201" w14:textId="486A650C" w:rsidR="007D0279" w:rsidRPr="006D7D5E" w:rsidRDefault="00C32D50" w:rsidP="007D0279">
            <w:pPr>
              <w:tabs>
                <w:tab w:val="decimal" w:pos="992"/>
              </w:tabs>
              <w:spacing w:line="360" w:lineRule="exact"/>
              <w:ind w:left="92" w:right="25"/>
              <w:rPr>
                <w:rFonts w:ascii="Arial" w:hAnsi="Arial" w:cs="Arial"/>
                <w:sz w:val="18"/>
                <w:szCs w:val="18"/>
              </w:rPr>
            </w:pPr>
            <w:r>
              <w:rPr>
                <w:rFonts w:ascii="Arial" w:hAnsi="Arial" w:cs="Arial"/>
                <w:sz w:val="18"/>
                <w:szCs w:val="18"/>
              </w:rPr>
              <w:t>16,560</w:t>
            </w:r>
          </w:p>
        </w:tc>
        <w:tc>
          <w:tcPr>
            <w:tcW w:w="1225" w:type="dxa"/>
            <w:vAlign w:val="bottom"/>
          </w:tcPr>
          <w:p w14:paraId="1DA79810" w14:textId="34B35D7E" w:rsidR="007D0279" w:rsidRPr="006D7D5E" w:rsidRDefault="00C32D50" w:rsidP="007D0279">
            <w:pPr>
              <w:tabs>
                <w:tab w:val="decimal" w:pos="992"/>
              </w:tabs>
              <w:spacing w:line="360" w:lineRule="exact"/>
              <w:ind w:left="92" w:right="25"/>
              <w:rPr>
                <w:rFonts w:ascii="Arial" w:hAnsi="Arial" w:cs="Arial"/>
                <w:sz w:val="18"/>
                <w:szCs w:val="18"/>
              </w:rPr>
            </w:pPr>
            <w:r>
              <w:rPr>
                <w:rFonts w:ascii="Arial" w:hAnsi="Arial" w:cs="Arial"/>
                <w:sz w:val="18"/>
                <w:szCs w:val="18"/>
              </w:rPr>
              <w:t>-</w:t>
            </w:r>
          </w:p>
        </w:tc>
        <w:tc>
          <w:tcPr>
            <w:tcW w:w="1108" w:type="dxa"/>
            <w:vAlign w:val="bottom"/>
          </w:tcPr>
          <w:p w14:paraId="41814F7D" w14:textId="4864C702" w:rsidR="007D0279" w:rsidRPr="006D7D5E" w:rsidRDefault="00C32D50" w:rsidP="007D0279">
            <w:pPr>
              <w:tabs>
                <w:tab w:val="decimal" w:pos="992"/>
              </w:tabs>
              <w:spacing w:line="360" w:lineRule="exact"/>
              <w:ind w:left="92" w:right="25"/>
              <w:rPr>
                <w:rFonts w:ascii="Arial" w:hAnsi="Arial" w:cs="Arial"/>
                <w:sz w:val="18"/>
                <w:szCs w:val="18"/>
              </w:rPr>
            </w:pPr>
            <w:r>
              <w:rPr>
                <w:rFonts w:ascii="Arial" w:hAnsi="Arial" w:cs="Arial"/>
                <w:sz w:val="18"/>
                <w:szCs w:val="18"/>
              </w:rPr>
              <w:t>4,759,398</w:t>
            </w:r>
          </w:p>
        </w:tc>
      </w:tr>
      <w:tr w:rsidR="007D0279" w:rsidRPr="006D7D5E" w14:paraId="1514E498" w14:textId="77777777">
        <w:trPr>
          <w:cantSplit/>
          <w:trHeight w:val="74"/>
        </w:trPr>
        <w:tc>
          <w:tcPr>
            <w:tcW w:w="3148" w:type="dxa"/>
            <w:vAlign w:val="center"/>
          </w:tcPr>
          <w:p w14:paraId="7EFD1499" w14:textId="77777777" w:rsidR="007D0279" w:rsidRPr="006D7D5E" w:rsidRDefault="007D0279" w:rsidP="007D0279">
            <w:pPr>
              <w:spacing w:line="360" w:lineRule="exact"/>
              <w:ind w:left="270" w:hanging="270"/>
              <w:jc w:val="both"/>
              <w:rPr>
                <w:rFonts w:ascii="Arial" w:hAnsi="Arial" w:cs="Arial"/>
                <w:sz w:val="18"/>
                <w:szCs w:val="18"/>
              </w:rPr>
            </w:pPr>
            <w:r w:rsidRPr="006D7D5E">
              <w:rPr>
                <w:rFonts w:ascii="Arial" w:hAnsi="Arial" w:cs="Arial"/>
                <w:sz w:val="18"/>
                <w:szCs w:val="18"/>
              </w:rPr>
              <w:t>Inter-segment revenues</w:t>
            </w:r>
          </w:p>
        </w:tc>
        <w:tc>
          <w:tcPr>
            <w:tcW w:w="1107" w:type="dxa"/>
            <w:vAlign w:val="bottom"/>
          </w:tcPr>
          <w:p w14:paraId="4E0C1D2E" w14:textId="59AF5441" w:rsidR="007D0279" w:rsidRPr="006D7D5E" w:rsidRDefault="007D0279" w:rsidP="007D0279">
            <w:pPr>
              <w:pBdr>
                <w:bottom w:val="sing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212,965</w:t>
            </w:r>
          </w:p>
        </w:tc>
        <w:tc>
          <w:tcPr>
            <w:tcW w:w="1107" w:type="dxa"/>
            <w:vAlign w:val="bottom"/>
          </w:tcPr>
          <w:p w14:paraId="41C84142" w14:textId="3036938A" w:rsidR="007D0279" w:rsidRPr="006D7D5E" w:rsidRDefault="007D0279" w:rsidP="007D0279">
            <w:pPr>
              <w:pBdr>
                <w:bottom w:val="sing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34,946</w:t>
            </w:r>
          </w:p>
        </w:tc>
        <w:tc>
          <w:tcPr>
            <w:tcW w:w="1107" w:type="dxa"/>
            <w:vAlign w:val="bottom"/>
          </w:tcPr>
          <w:p w14:paraId="3A7C48C2" w14:textId="3D2402CA" w:rsidR="007D0279" w:rsidRPr="006D7D5E" w:rsidRDefault="007D0279" w:rsidP="007D0279">
            <w:pPr>
              <w:pBdr>
                <w:bottom w:val="sing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38,717</w:t>
            </w:r>
          </w:p>
        </w:tc>
        <w:tc>
          <w:tcPr>
            <w:tcW w:w="1107" w:type="dxa"/>
            <w:vAlign w:val="bottom"/>
          </w:tcPr>
          <w:p w14:paraId="4D0014C4" w14:textId="707838F7" w:rsidR="007D0279" w:rsidRPr="006D7D5E" w:rsidRDefault="007D0279" w:rsidP="007D0279">
            <w:pPr>
              <w:pBdr>
                <w:bottom w:val="sing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31,630</w:t>
            </w:r>
          </w:p>
        </w:tc>
        <w:tc>
          <w:tcPr>
            <w:tcW w:w="1108" w:type="dxa"/>
            <w:vAlign w:val="bottom"/>
          </w:tcPr>
          <w:p w14:paraId="17297853" w14:textId="58AA18B6" w:rsidR="007D0279" w:rsidRPr="006D7D5E" w:rsidRDefault="007D0279" w:rsidP="007D0279">
            <w:pPr>
              <w:pBdr>
                <w:bottom w:val="sing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3,545</w:t>
            </w:r>
          </w:p>
        </w:tc>
        <w:tc>
          <w:tcPr>
            <w:tcW w:w="1107" w:type="dxa"/>
            <w:vAlign w:val="bottom"/>
          </w:tcPr>
          <w:p w14:paraId="2CF9C8D1" w14:textId="2C2C6267" w:rsidR="007D0279" w:rsidRPr="006D7D5E" w:rsidRDefault="007D0279" w:rsidP="007D0279">
            <w:pPr>
              <w:pBdr>
                <w:bottom w:val="sing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1,820</w:t>
            </w:r>
          </w:p>
        </w:tc>
        <w:tc>
          <w:tcPr>
            <w:tcW w:w="1107" w:type="dxa"/>
          </w:tcPr>
          <w:p w14:paraId="0599CA67" w14:textId="5BE7F9BA" w:rsidR="007D0279" w:rsidRPr="006D7D5E" w:rsidRDefault="00C320A1" w:rsidP="007D0279">
            <w:pPr>
              <w:pBdr>
                <w:bottom w:val="sing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w:t>
            </w:r>
          </w:p>
        </w:tc>
        <w:tc>
          <w:tcPr>
            <w:tcW w:w="1107" w:type="dxa"/>
            <w:vAlign w:val="bottom"/>
          </w:tcPr>
          <w:p w14:paraId="77F6880A" w14:textId="10C3F27E" w:rsidR="007D0279" w:rsidRPr="006D7D5E" w:rsidRDefault="00C32D50" w:rsidP="007D0279">
            <w:pPr>
              <w:pBdr>
                <w:bottom w:val="sing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41,327</w:t>
            </w:r>
          </w:p>
        </w:tc>
        <w:tc>
          <w:tcPr>
            <w:tcW w:w="1225" w:type="dxa"/>
            <w:vAlign w:val="bottom"/>
          </w:tcPr>
          <w:p w14:paraId="47CDD16E" w14:textId="2A064884" w:rsidR="007D0279" w:rsidRPr="006D7D5E" w:rsidRDefault="00C32D50" w:rsidP="007D0279">
            <w:pPr>
              <w:pBdr>
                <w:bottom w:val="sing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(364,950)</w:t>
            </w:r>
          </w:p>
        </w:tc>
        <w:tc>
          <w:tcPr>
            <w:tcW w:w="1108" w:type="dxa"/>
            <w:vAlign w:val="bottom"/>
          </w:tcPr>
          <w:p w14:paraId="3DE85515" w14:textId="6F7C8289" w:rsidR="007D0279" w:rsidRPr="006D7D5E" w:rsidRDefault="00C32D50" w:rsidP="007D0279">
            <w:pPr>
              <w:pBdr>
                <w:bottom w:val="sing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w:t>
            </w:r>
          </w:p>
        </w:tc>
      </w:tr>
      <w:tr w:rsidR="007D0279" w:rsidRPr="006D7D5E" w14:paraId="05A592EA" w14:textId="77777777">
        <w:trPr>
          <w:cantSplit/>
          <w:trHeight w:val="74"/>
        </w:trPr>
        <w:tc>
          <w:tcPr>
            <w:tcW w:w="3148" w:type="dxa"/>
            <w:vAlign w:val="center"/>
          </w:tcPr>
          <w:p w14:paraId="5D924627" w14:textId="77777777" w:rsidR="007D0279" w:rsidRPr="006D7D5E" w:rsidRDefault="007D0279" w:rsidP="007D0279">
            <w:pPr>
              <w:spacing w:line="360" w:lineRule="exact"/>
              <w:ind w:left="270" w:hanging="270"/>
              <w:jc w:val="both"/>
              <w:rPr>
                <w:rFonts w:ascii="Arial" w:hAnsi="Arial" w:cs="Arial"/>
                <w:sz w:val="18"/>
                <w:szCs w:val="18"/>
                <w:cs/>
              </w:rPr>
            </w:pPr>
            <w:r w:rsidRPr="006D7D5E">
              <w:rPr>
                <w:rFonts w:ascii="Arial" w:hAnsi="Arial" w:cs="Arial"/>
                <w:sz w:val="18"/>
                <w:szCs w:val="18"/>
              </w:rPr>
              <w:t>Total revenues</w:t>
            </w:r>
          </w:p>
        </w:tc>
        <w:tc>
          <w:tcPr>
            <w:tcW w:w="1107" w:type="dxa"/>
            <w:vAlign w:val="bottom"/>
          </w:tcPr>
          <w:p w14:paraId="4F9A2314" w14:textId="0FEE79B3" w:rsidR="007D0279" w:rsidRPr="006D7D5E" w:rsidRDefault="007D0279" w:rsidP="007D0279">
            <w:pPr>
              <w:pBdr>
                <w:bottom w:val="doub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1,446,163</w:t>
            </w:r>
          </w:p>
        </w:tc>
        <w:tc>
          <w:tcPr>
            <w:tcW w:w="1107" w:type="dxa"/>
            <w:vAlign w:val="bottom"/>
          </w:tcPr>
          <w:p w14:paraId="67409918" w14:textId="178BB4F4" w:rsidR="007D0279" w:rsidRPr="006D7D5E" w:rsidRDefault="007D0279" w:rsidP="007D0279">
            <w:pPr>
              <w:pBdr>
                <w:bottom w:val="doub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698,697</w:t>
            </w:r>
          </w:p>
        </w:tc>
        <w:tc>
          <w:tcPr>
            <w:tcW w:w="1107" w:type="dxa"/>
            <w:vAlign w:val="bottom"/>
          </w:tcPr>
          <w:p w14:paraId="343E1DF6" w14:textId="683FBD22" w:rsidR="007D0279" w:rsidRPr="006D7D5E" w:rsidRDefault="007D0279" w:rsidP="007D0279">
            <w:pPr>
              <w:pBdr>
                <w:bottom w:val="doub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300,583</w:t>
            </w:r>
          </w:p>
        </w:tc>
        <w:tc>
          <w:tcPr>
            <w:tcW w:w="1107" w:type="dxa"/>
            <w:vAlign w:val="bottom"/>
          </w:tcPr>
          <w:p w14:paraId="4E1043F4" w14:textId="2FE5B1AA" w:rsidR="007D0279" w:rsidRPr="006D7D5E" w:rsidRDefault="007D0279" w:rsidP="007D0279">
            <w:pPr>
              <w:pBdr>
                <w:bottom w:val="doub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231,609</w:t>
            </w:r>
          </w:p>
        </w:tc>
        <w:tc>
          <w:tcPr>
            <w:tcW w:w="1108" w:type="dxa"/>
            <w:vAlign w:val="bottom"/>
          </w:tcPr>
          <w:p w14:paraId="610BBC75" w14:textId="777156FC" w:rsidR="007D0279" w:rsidRPr="006D7D5E" w:rsidRDefault="007D0279" w:rsidP="007D0279">
            <w:pPr>
              <w:pBdr>
                <w:bottom w:val="doub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801,806</w:t>
            </w:r>
          </w:p>
        </w:tc>
        <w:tc>
          <w:tcPr>
            <w:tcW w:w="1107" w:type="dxa"/>
            <w:vAlign w:val="bottom"/>
          </w:tcPr>
          <w:p w14:paraId="1A49C606" w14:textId="20C0DB7F" w:rsidR="007D0279" w:rsidRPr="006D7D5E" w:rsidRDefault="007D0279" w:rsidP="007D0279">
            <w:pPr>
              <w:pBdr>
                <w:bottom w:val="doub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1,230,524</w:t>
            </w:r>
          </w:p>
        </w:tc>
        <w:tc>
          <w:tcPr>
            <w:tcW w:w="1107" w:type="dxa"/>
          </w:tcPr>
          <w:p w14:paraId="1B3E8EC7" w14:textId="62E6ED36" w:rsidR="007D0279" w:rsidRPr="006D7D5E" w:rsidRDefault="00C320A1" w:rsidP="007D0279">
            <w:pPr>
              <w:pBdr>
                <w:bottom w:val="doub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357,079</w:t>
            </w:r>
          </w:p>
        </w:tc>
        <w:tc>
          <w:tcPr>
            <w:tcW w:w="1107" w:type="dxa"/>
            <w:vAlign w:val="bottom"/>
          </w:tcPr>
          <w:p w14:paraId="49F81D6B" w14:textId="2082FF19" w:rsidR="007D0279" w:rsidRPr="006D7D5E" w:rsidRDefault="00C320A1" w:rsidP="007D0279">
            <w:pPr>
              <w:pBdr>
                <w:bottom w:val="doub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57,887</w:t>
            </w:r>
          </w:p>
        </w:tc>
        <w:tc>
          <w:tcPr>
            <w:tcW w:w="1225" w:type="dxa"/>
            <w:vAlign w:val="bottom"/>
          </w:tcPr>
          <w:p w14:paraId="4E8D6364" w14:textId="36CA98F4" w:rsidR="007D0279" w:rsidRPr="006D7D5E" w:rsidRDefault="00C32D50" w:rsidP="007D0279">
            <w:pPr>
              <w:pBdr>
                <w:bottom w:val="doub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(364,590)</w:t>
            </w:r>
          </w:p>
        </w:tc>
        <w:tc>
          <w:tcPr>
            <w:tcW w:w="1108" w:type="dxa"/>
            <w:vAlign w:val="bottom"/>
          </w:tcPr>
          <w:p w14:paraId="212AE525" w14:textId="24E49032" w:rsidR="007D0279" w:rsidRPr="006D7D5E" w:rsidRDefault="00C32D50" w:rsidP="007D0279">
            <w:pPr>
              <w:pBdr>
                <w:bottom w:val="doub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4,759,398</w:t>
            </w:r>
          </w:p>
        </w:tc>
      </w:tr>
      <w:tr w:rsidR="007D0279" w:rsidRPr="006D7D5E" w14:paraId="6E22144C" w14:textId="77777777">
        <w:trPr>
          <w:cantSplit/>
        </w:trPr>
        <w:tc>
          <w:tcPr>
            <w:tcW w:w="3148" w:type="dxa"/>
            <w:vAlign w:val="center"/>
          </w:tcPr>
          <w:p w14:paraId="3C01BFA6" w14:textId="77777777" w:rsidR="007D0279" w:rsidRPr="006D7D5E" w:rsidRDefault="007D0279" w:rsidP="007D0279">
            <w:pPr>
              <w:spacing w:line="360" w:lineRule="exact"/>
              <w:ind w:left="270" w:right="23" w:hanging="270"/>
              <w:rPr>
                <w:rFonts w:ascii="Arial" w:hAnsi="Arial" w:cs="Arial"/>
                <w:sz w:val="18"/>
                <w:szCs w:val="18"/>
              </w:rPr>
            </w:pPr>
            <w:r w:rsidRPr="006D7D5E">
              <w:rPr>
                <w:rFonts w:ascii="Arial" w:hAnsi="Arial" w:cs="Arial"/>
                <w:sz w:val="18"/>
                <w:szCs w:val="18"/>
              </w:rPr>
              <w:t>Segment operating profit (loss)</w:t>
            </w:r>
          </w:p>
        </w:tc>
        <w:tc>
          <w:tcPr>
            <w:tcW w:w="1107" w:type="dxa"/>
            <w:vAlign w:val="bottom"/>
          </w:tcPr>
          <w:p w14:paraId="2A221654" w14:textId="798C674F" w:rsidR="007D0279" w:rsidRPr="006D7D5E" w:rsidRDefault="007D0279" w:rsidP="007D0279">
            <w:pPr>
              <w:pBdr>
                <w:bottom w:val="doub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(139,106)</w:t>
            </w:r>
          </w:p>
        </w:tc>
        <w:tc>
          <w:tcPr>
            <w:tcW w:w="1107" w:type="dxa"/>
            <w:vAlign w:val="bottom"/>
          </w:tcPr>
          <w:p w14:paraId="78BF51E1" w14:textId="142AD81F" w:rsidR="007D0279" w:rsidRPr="006D7D5E" w:rsidRDefault="007D0279" w:rsidP="007D0279">
            <w:pPr>
              <w:pBdr>
                <w:bottom w:val="double" w:sz="4" w:space="1" w:color="auto"/>
              </w:pBdr>
              <w:tabs>
                <w:tab w:val="decimal" w:pos="992"/>
              </w:tabs>
              <w:spacing w:line="360" w:lineRule="exact"/>
              <w:ind w:left="92" w:right="25"/>
              <w:rPr>
                <w:rFonts w:ascii="Arial" w:hAnsi="Arial" w:cs="Arial"/>
                <w:sz w:val="18"/>
                <w:szCs w:val="18"/>
                <w:cs/>
              </w:rPr>
            </w:pPr>
            <w:r>
              <w:rPr>
                <w:rFonts w:ascii="Arial" w:hAnsi="Arial" w:cs="Arial"/>
                <w:sz w:val="18"/>
                <w:szCs w:val="18"/>
              </w:rPr>
              <w:t>161,641</w:t>
            </w:r>
          </w:p>
        </w:tc>
        <w:tc>
          <w:tcPr>
            <w:tcW w:w="1107" w:type="dxa"/>
            <w:vAlign w:val="bottom"/>
          </w:tcPr>
          <w:p w14:paraId="5EB51BDF" w14:textId="1CCD01CA" w:rsidR="007D0279" w:rsidRPr="006D7D5E" w:rsidRDefault="007D0279" w:rsidP="007D0279">
            <w:pPr>
              <w:pBdr>
                <w:bottom w:val="doub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68,814</w:t>
            </w:r>
          </w:p>
        </w:tc>
        <w:tc>
          <w:tcPr>
            <w:tcW w:w="1107" w:type="dxa"/>
            <w:vAlign w:val="bottom"/>
          </w:tcPr>
          <w:p w14:paraId="64FB3305" w14:textId="1D547639" w:rsidR="007D0279" w:rsidRPr="006D7D5E" w:rsidRDefault="007D0279" w:rsidP="007D0279">
            <w:pPr>
              <w:pBdr>
                <w:bottom w:val="doub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26,918</w:t>
            </w:r>
          </w:p>
        </w:tc>
        <w:tc>
          <w:tcPr>
            <w:tcW w:w="1108" w:type="dxa"/>
            <w:vAlign w:val="bottom"/>
          </w:tcPr>
          <w:p w14:paraId="13E12E12" w14:textId="2EA931AC" w:rsidR="007D0279" w:rsidRPr="006D7D5E" w:rsidRDefault="007D0279" w:rsidP="007D0279">
            <w:pPr>
              <w:pBdr>
                <w:bottom w:val="doub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(59,824)</w:t>
            </w:r>
          </w:p>
        </w:tc>
        <w:tc>
          <w:tcPr>
            <w:tcW w:w="1107" w:type="dxa"/>
            <w:vAlign w:val="bottom"/>
          </w:tcPr>
          <w:p w14:paraId="40B1278E" w14:textId="64473B8D" w:rsidR="007D0279" w:rsidRPr="006D7D5E" w:rsidRDefault="007D0279" w:rsidP="007D0279">
            <w:pPr>
              <w:pBdr>
                <w:bottom w:val="doub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340,049</w:t>
            </w:r>
          </w:p>
        </w:tc>
        <w:tc>
          <w:tcPr>
            <w:tcW w:w="1107" w:type="dxa"/>
          </w:tcPr>
          <w:p w14:paraId="67474335" w14:textId="71ACDD35" w:rsidR="007D0279" w:rsidRPr="006D7D5E" w:rsidRDefault="00C320A1" w:rsidP="007D0279">
            <w:pPr>
              <w:pBdr>
                <w:bottom w:val="doub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131,796</w:t>
            </w:r>
          </w:p>
        </w:tc>
        <w:tc>
          <w:tcPr>
            <w:tcW w:w="1107" w:type="dxa"/>
            <w:vAlign w:val="bottom"/>
          </w:tcPr>
          <w:p w14:paraId="33EA332D" w14:textId="4D01D775" w:rsidR="007D0279" w:rsidRPr="006D7D5E" w:rsidRDefault="00C320A1" w:rsidP="007D0279">
            <w:pPr>
              <w:pBdr>
                <w:bottom w:val="doub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6,282</w:t>
            </w:r>
          </w:p>
        </w:tc>
        <w:tc>
          <w:tcPr>
            <w:tcW w:w="1225" w:type="dxa"/>
            <w:vAlign w:val="bottom"/>
          </w:tcPr>
          <w:p w14:paraId="3ABA26E8" w14:textId="155A88DB" w:rsidR="007D0279" w:rsidRPr="006D7D5E" w:rsidRDefault="00C32D50" w:rsidP="007D0279">
            <w:pPr>
              <w:pBdr>
                <w:bottom w:val="doub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w:t>
            </w:r>
          </w:p>
        </w:tc>
        <w:tc>
          <w:tcPr>
            <w:tcW w:w="1108" w:type="dxa"/>
            <w:vAlign w:val="bottom"/>
          </w:tcPr>
          <w:p w14:paraId="127358CB" w14:textId="7216C296" w:rsidR="007D0279" w:rsidRPr="006D7D5E" w:rsidRDefault="00C32D50" w:rsidP="007D0279">
            <w:pPr>
              <w:tabs>
                <w:tab w:val="decimal" w:pos="992"/>
              </w:tabs>
              <w:spacing w:line="360" w:lineRule="exact"/>
              <w:ind w:left="92" w:right="25"/>
              <w:rPr>
                <w:rFonts w:ascii="Arial" w:hAnsi="Arial" w:cs="Arial"/>
                <w:sz w:val="18"/>
                <w:szCs w:val="18"/>
              </w:rPr>
            </w:pPr>
            <w:r>
              <w:rPr>
                <w:rFonts w:ascii="Arial" w:hAnsi="Arial" w:cs="Arial"/>
                <w:sz w:val="18"/>
                <w:szCs w:val="18"/>
              </w:rPr>
              <w:t>536,</w:t>
            </w:r>
            <w:r w:rsidR="005A50AB">
              <w:rPr>
                <w:rFonts w:ascii="Arial" w:hAnsi="Arial" w:cs="Arial"/>
                <w:sz w:val="18"/>
                <w:szCs w:val="18"/>
              </w:rPr>
              <w:t>57</w:t>
            </w:r>
            <w:r>
              <w:rPr>
                <w:rFonts w:ascii="Arial" w:hAnsi="Arial" w:cs="Arial"/>
                <w:sz w:val="18"/>
                <w:szCs w:val="18"/>
              </w:rPr>
              <w:t>0</w:t>
            </w:r>
          </w:p>
        </w:tc>
      </w:tr>
      <w:tr w:rsidR="007D0279" w:rsidRPr="006D7D5E" w14:paraId="24CCE286" w14:textId="77777777">
        <w:trPr>
          <w:cantSplit/>
        </w:trPr>
        <w:tc>
          <w:tcPr>
            <w:tcW w:w="3148" w:type="dxa"/>
            <w:vAlign w:val="center"/>
          </w:tcPr>
          <w:p w14:paraId="2C719C6D" w14:textId="77777777" w:rsidR="007D0279" w:rsidRPr="006D7D5E" w:rsidRDefault="007D0279" w:rsidP="007D0279">
            <w:pPr>
              <w:spacing w:line="360" w:lineRule="exact"/>
              <w:ind w:left="180" w:right="23" w:hanging="180"/>
              <w:rPr>
                <w:rFonts w:ascii="Arial" w:hAnsi="Arial" w:cs="Arial"/>
                <w:sz w:val="18"/>
                <w:szCs w:val="18"/>
              </w:rPr>
            </w:pPr>
            <w:r w:rsidRPr="006D7D5E">
              <w:rPr>
                <w:rFonts w:ascii="Arial" w:hAnsi="Arial" w:cs="Arial"/>
                <w:sz w:val="18"/>
                <w:szCs w:val="18"/>
              </w:rPr>
              <w:t>Share of profit (loss) from investments in associates and joint ventures</w:t>
            </w:r>
          </w:p>
        </w:tc>
        <w:tc>
          <w:tcPr>
            <w:tcW w:w="1107" w:type="dxa"/>
            <w:vAlign w:val="bottom"/>
          </w:tcPr>
          <w:p w14:paraId="1D8ABBF8" w14:textId="45BA7283" w:rsidR="007D0279" w:rsidRPr="006D7D5E" w:rsidRDefault="006917B1" w:rsidP="007D0279">
            <w:pPr>
              <w:tabs>
                <w:tab w:val="decimal" w:pos="992"/>
              </w:tabs>
              <w:spacing w:line="360" w:lineRule="exact"/>
              <w:ind w:left="92" w:right="25"/>
              <w:rPr>
                <w:rFonts w:ascii="Arial" w:hAnsi="Arial" w:cs="Arial"/>
                <w:sz w:val="18"/>
                <w:szCs w:val="18"/>
              </w:rPr>
            </w:pPr>
            <w:r>
              <w:rPr>
                <w:rFonts w:ascii="Arial" w:hAnsi="Arial" w:cs="Arial"/>
                <w:sz w:val="18"/>
                <w:szCs w:val="18"/>
              </w:rPr>
              <w:t>258,436</w:t>
            </w:r>
          </w:p>
        </w:tc>
        <w:tc>
          <w:tcPr>
            <w:tcW w:w="1107" w:type="dxa"/>
            <w:vAlign w:val="bottom"/>
          </w:tcPr>
          <w:p w14:paraId="6E59DFAC" w14:textId="70368E1D" w:rsidR="007D0279" w:rsidRPr="006D7D5E" w:rsidRDefault="007D0279" w:rsidP="007D0279">
            <w:pPr>
              <w:tabs>
                <w:tab w:val="decimal" w:pos="992"/>
              </w:tabs>
              <w:spacing w:line="360" w:lineRule="exact"/>
              <w:ind w:left="92" w:right="25"/>
              <w:rPr>
                <w:rFonts w:ascii="Arial" w:hAnsi="Arial" w:cs="Arial"/>
                <w:sz w:val="18"/>
                <w:szCs w:val="18"/>
              </w:rPr>
            </w:pPr>
            <w:r>
              <w:rPr>
                <w:rFonts w:ascii="Arial" w:hAnsi="Arial" w:cs="Arial"/>
                <w:sz w:val="18"/>
                <w:szCs w:val="18"/>
              </w:rPr>
              <w:t>(17)</w:t>
            </w:r>
          </w:p>
        </w:tc>
        <w:tc>
          <w:tcPr>
            <w:tcW w:w="1107" w:type="dxa"/>
            <w:vAlign w:val="bottom"/>
          </w:tcPr>
          <w:p w14:paraId="08E6CDBD" w14:textId="55DFA67D" w:rsidR="007D0279" w:rsidRPr="006D7D5E" w:rsidRDefault="007D0279" w:rsidP="007D0279">
            <w:pPr>
              <w:tabs>
                <w:tab w:val="decimal" w:pos="992"/>
              </w:tabs>
              <w:spacing w:line="360" w:lineRule="exact"/>
              <w:ind w:left="92" w:right="25"/>
              <w:rPr>
                <w:rFonts w:ascii="Arial" w:hAnsi="Arial" w:cs="Arial"/>
                <w:sz w:val="18"/>
                <w:szCs w:val="18"/>
              </w:rPr>
            </w:pPr>
            <w:r>
              <w:rPr>
                <w:rFonts w:ascii="Arial" w:hAnsi="Arial" w:cs="Arial"/>
                <w:sz w:val="18"/>
                <w:szCs w:val="18"/>
              </w:rPr>
              <w:t>1,</w:t>
            </w:r>
            <w:r w:rsidR="005A50AB">
              <w:rPr>
                <w:rFonts w:ascii="Arial" w:hAnsi="Arial" w:cs="Arial"/>
                <w:sz w:val="18"/>
                <w:szCs w:val="18"/>
              </w:rPr>
              <w:t>644</w:t>
            </w:r>
          </w:p>
        </w:tc>
        <w:tc>
          <w:tcPr>
            <w:tcW w:w="1107" w:type="dxa"/>
            <w:vAlign w:val="bottom"/>
          </w:tcPr>
          <w:p w14:paraId="196F6FB4" w14:textId="4C4835BC" w:rsidR="007D0279" w:rsidRPr="006D7D5E" w:rsidRDefault="007D0279" w:rsidP="007D0279">
            <w:pPr>
              <w:tabs>
                <w:tab w:val="decimal" w:pos="992"/>
              </w:tabs>
              <w:spacing w:line="360" w:lineRule="exact"/>
              <w:ind w:left="92" w:right="25"/>
              <w:rPr>
                <w:rFonts w:ascii="Arial" w:hAnsi="Arial" w:cs="Arial"/>
                <w:sz w:val="18"/>
                <w:szCs w:val="18"/>
              </w:rPr>
            </w:pPr>
            <w:r>
              <w:rPr>
                <w:rFonts w:ascii="Arial" w:hAnsi="Arial" w:cs="Arial"/>
                <w:sz w:val="18"/>
                <w:szCs w:val="18"/>
              </w:rPr>
              <w:t>-</w:t>
            </w:r>
          </w:p>
        </w:tc>
        <w:tc>
          <w:tcPr>
            <w:tcW w:w="1108" w:type="dxa"/>
            <w:vAlign w:val="bottom"/>
          </w:tcPr>
          <w:p w14:paraId="631D0E07" w14:textId="09423CA6" w:rsidR="007D0279" w:rsidRPr="006D7D5E" w:rsidRDefault="007D0279" w:rsidP="007D0279">
            <w:pPr>
              <w:tabs>
                <w:tab w:val="decimal" w:pos="992"/>
              </w:tabs>
              <w:spacing w:line="360" w:lineRule="exact"/>
              <w:ind w:left="92" w:right="25"/>
              <w:rPr>
                <w:rFonts w:ascii="Arial" w:hAnsi="Arial" w:cs="Arial"/>
                <w:sz w:val="18"/>
                <w:szCs w:val="18"/>
              </w:rPr>
            </w:pPr>
            <w:r>
              <w:rPr>
                <w:rFonts w:ascii="Arial" w:hAnsi="Arial" w:cs="Arial"/>
                <w:sz w:val="18"/>
                <w:szCs w:val="18"/>
              </w:rPr>
              <w:t>-</w:t>
            </w:r>
          </w:p>
        </w:tc>
        <w:tc>
          <w:tcPr>
            <w:tcW w:w="1107" w:type="dxa"/>
            <w:vAlign w:val="bottom"/>
          </w:tcPr>
          <w:p w14:paraId="6CB000E0" w14:textId="78F4D391" w:rsidR="007D0279" w:rsidRPr="006D7D5E" w:rsidRDefault="00D21B2D" w:rsidP="007D0279">
            <w:pPr>
              <w:tabs>
                <w:tab w:val="decimal" w:pos="992"/>
              </w:tabs>
              <w:spacing w:line="360" w:lineRule="exact"/>
              <w:ind w:left="92" w:right="25"/>
              <w:rPr>
                <w:rFonts w:ascii="Arial" w:hAnsi="Arial" w:cs="Arial"/>
                <w:sz w:val="18"/>
                <w:szCs w:val="18"/>
              </w:rPr>
            </w:pPr>
            <w:r>
              <w:rPr>
                <w:rFonts w:ascii="Arial" w:hAnsi="Arial" w:cs="Arial"/>
                <w:sz w:val="18"/>
                <w:szCs w:val="18"/>
              </w:rPr>
              <w:t>276,916</w:t>
            </w:r>
          </w:p>
        </w:tc>
        <w:tc>
          <w:tcPr>
            <w:tcW w:w="1107" w:type="dxa"/>
            <w:vAlign w:val="bottom"/>
          </w:tcPr>
          <w:p w14:paraId="371E8584" w14:textId="0FAF1D3D" w:rsidR="007D0279" w:rsidRPr="006D7D5E" w:rsidRDefault="00C320A1" w:rsidP="007D0279">
            <w:pPr>
              <w:tabs>
                <w:tab w:val="decimal" w:pos="992"/>
              </w:tabs>
              <w:spacing w:line="360" w:lineRule="exact"/>
              <w:ind w:left="92" w:right="25"/>
              <w:rPr>
                <w:rFonts w:ascii="Arial" w:hAnsi="Arial" w:cs="Arial"/>
                <w:sz w:val="18"/>
                <w:szCs w:val="18"/>
              </w:rPr>
            </w:pPr>
            <w:r>
              <w:rPr>
                <w:rFonts w:ascii="Arial" w:hAnsi="Arial" w:cs="Arial"/>
                <w:sz w:val="18"/>
                <w:szCs w:val="18"/>
              </w:rPr>
              <w:t>-</w:t>
            </w:r>
          </w:p>
        </w:tc>
        <w:tc>
          <w:tcPr>
            <w:tcW w:w="1107" w:type="dxa"/>
            <w:vAlign w:val="bottom"/>
          </w:tcPr>
          <w:p w14:paraId="28F4E169" w14:textId="5259B45A" w:rsidR="007D0279" w:rsidRPr="006D7D5E" w:rsidRDefault="00C320A1" w:rsidP="007D0279">
            <w:pPr>
              <w:tabs>
                <w:tab w:val="decimal" w:pos="992"/>
              </w:tabs>
              <w:spacing w:line="360" w:lineRule="exact"/>
              <w:ind w:left="92" w:right="25"/>
              <w:rPr>
                <w:rFonts w:ascii="Arial" w:hAnsi="Arial" w:cs="Arial"/>
                <w:sz w:val="18"/>
                <w:szCs w:val="18"/>
              </w:rPr>
            </w:pPr>
            <w:r>
              <w:rPr>
                <w:rFonts w:ascii="Arial" w:hAnsi="Arial" w:cs="Arial"/>
                <w:sz w:val="18"/>
                <w:szCs w:val="18"/>
              </w:rPr>
              <w:t>1,030</w:t>
            </w:r>
          </w:p>
        </w:tc>
        <w:tc>
          <w:tcPr>
            <w:tcW w:w="1225" w:type="dxa"/>
            <w:vAlign w:val="bottom"/>
          </w:tcPr>
          <w:p w14:paraId="5578456C" w14:textId="4D410696" w:rsidR="007D0279" w:rsidRPr="006D7D5E" w:rsidRDefault="00C32D50" w:rsidP="007D0279">
            <w:pPr>
              <w:tabs>
                <w:tab w:val="decimal" w:pos="992"/>
              </w:tabs>
              <w:spacing w:line="360" w:lineRule="exact"/>
              <w:ind w:left="92" w:right="25"/>
              <w:rPr>
                <w:rFonts w:ascii="Arial" w:hAnsi="Arial" w:cs="Arial"/>
                <w:sz w:val="18"/>
                <w:szCs w:val="18"/>
              </w:rPr>
            </w:pPr>
            <w:r>
              <w:rPr>
                <w:rFonts w:ascii="Arial" w:hAnsi="Arial" w:cs="Arial"/>
                <w:sz w:val="18"/>
                <w:szCs w:val="18"/>
              </w:rPr>
              <w:t>-</w:t>
            </w:r>
          </w:p>
        </w:tc>
        <w:tc>
          <w:tcPr>
            <w:tcW w:w="1108" w:type="dxa"/>
            <w:vAlign w:val="bottom"/>
          </w:tcPr>
          <w:p w14:paraId="020C16A1" w14:textId="0E32396D" w:rsidR="007D0279" w:rsidRPr="006D7D5E" w:rsidRDefault="006917B1" w:rsidP="007D0279">
            <w:pPr>
              <w:tabs>
                <w:tab w:val="decimal" w:pos="992"/>
              </w:tabs>
              <w:spacing w:line="360" w:lineRule="exact"/>
              <w:ind w:left="92" w:right="25"/>
              <w:rPr>
                <w:rFonts w:ascii="Arial" w:hAnsi="Arial" w:cs="Arial"/>
                <w:sz w:val="18"/>
                <w:szCs w:val="18"/>
              </w:rPr>
            </w:pPr>
            <w:r>
              <w:rPr>
                <w:rFonts w:ascii="Arial" w:hAnsi="Arial" w:cs="Arial"/>
                <w:sz w:val="18"/>
                <w:szCs w:val="18"/>
              </w:rPr>
              <w:t>538,009</w:t>
            </w:r>
          </w:p>
        </w:tc>
      </w:tr>
      <w:tr w:rsidR="007D0279" w:rsidRPr="006D7D5E" w14:paraId="778B6B58" w14:textId="77777777">
        <w:trPr>
          <w:cantSplit/>
        </w:trPr>
        <w:tc>
          <w:tcPr>
            <w:tcW w:w="3148" w:type="dxa"/>
            <w:vAlign w:val="center"/>
          </w:tcPr>
          <w:p w14:paraId="631B05D2" w14:textId="77777777" w:rsidR="007D0279" w:rsidRPr="006D7D5E" w:rsidRDefault="007D0279" w:rsidP="007D0279">
            <w:pPr>
              <w:spacing w:line="360" w:lineRule="exact"/>
              <w:ind w:left="270" w:right="23" w:hanging="270"/>
              <w:rPr>
                <w:rFonts w:ascii="Arial" w:hAnsi="Arial" w:cs="Arial"/>
                <w:sz w:val="18"/>
                <w:szCs w:val="18"/>
              </w:rPr>
            </w:pPr>
            <w:r w:rsidRPr="006D7D5E">
              <w:rPr>
                <w:rFonts w:ascii="Arial" w:hAnsi="Arial" w:cs="Arial"/>
                <w:sz w:val="18"/>
                <w:szCs w:val="18"/>
              </w:rPr>
              <w:t>Unallocated income and expenses:</w:t>
            </w:r>
          </w:p>
        </w:tc>
        <w:tc>
          <w:tcPr>
            <w:tcW w:w="1107" w:type="dxa"/>
            <w:vAlign w:val="bottom"/>
          </w:tcPr>
          <w:p w14:paraId="1EBB43A6"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111F0289"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6DB10354"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3AD9AB3F"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8" w:type="dxa"/>
            <w:vAlign w:val="bottom"/>
          </w:tcPr>
          <w:p w14:paraId="4B8B61EF"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3D38E3B1"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tcPr>
          <w:p w14:paraId="4A83DD49"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3FCD0725"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225" w:type="dxa"/>
            <w:vAlign w:val="bottom"/>
          </w:tcPr>
          <w:p w14:paraId="3797F72D"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8" w:type="dxa"/>
            <w:vAlign w:val="bottom"/>
          </w:tcPr>
          <w:p w14:paraId="5BF23FEE" w14:textId="77777777" w:rsidR="007D0279" w:rsidRPr="006D7D5E" w:rsidRDefault="007D0279" w:rsidP="007D0279">
            <w:pPr>
              <w:tabs>
                <w:tab w:val="decimal" w:pos="992"/>
              </w:tabs>
              <w:spacing w:line="360" w:lineRule="exact"/>
              <w:ind w:left="92" w:right="25"/>
              <w:rPr>
                <w:rFonts w:ascii="Arial" w:hAnsi="Arial" w:cs="Arial"/>
                <w:sz w:val="18"/>
                <w:szCs w:val="18"/>
              </w:rPr>
            </w:pPr>
          </w:p>
        </w:tc>
      </w:tr>
      <w:tr w:rsidR="007D0279" w:rsidRPr="006D7D5E" w14:paraId="52714E16" w14:textId="77777777">
        <w:trPr>
          <w:cantSplit/>
          <w:trHeight w:val="80"/>
        </w:trPr>
        <w:tc>
          <w:tcPr>
            <w:tcW w:w="3148" w:type="dxa"/>
            <w:vAlign w:val="center"/>
          </w:tcPr>
          <w:p w14:paraId="3AA1FFA9" w14:textId="77777777" w:rsidR="007D0279" w:rsidRPr="006D7D5E" w:rsidRDefault="007D0279" w:rsidP="007D0279">
            <w:pPr>
              <w:spacing w:line="360" w:lineRule="exact"/>
              <w:ind w:left="270" w:right="24" w:hanging="90"/>
              <w:rPr>
                <w:rFonts w:ascii="Arial" w:hAnsi="Arial" w:cs="Arial"/>
                <w:sz w:val="18"/>
                <w:szCs w:val="18"/>
              </w:rPr>
            </w:pPr>
            <w:r w:rsidRPr="006D7D5E">
              <w:rPr>
                <w:rFonts w:ascii="Arial" w:hAnsi="Arial" w:cs="Arial"/>
                <w:sz w:val="18"/>
                <w:szCs w:val="18"/>
              </w:rPr>
              <w:t>Interest income</w:t>
            </w:r>
          </w:p>
        </w:tc>
        <w:tc>
          <w:tcPr>
            <w:tcW w:w="1107" w:type="dxa"/>
            <w:vAlign w:val="bottom"/>
          </w:tcPr>
          <w:p w14:paraId="73D9D76D"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072A530F"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7DC10DA2"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7234FFFA"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8" w:type="dxa"/>
            <w:vAlign w:val="bottom"/>
          </w:tcPr>
          <w:p w14:paraId="764D0B09"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04AD43CC"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tcPr>
          <w:p w14:paraId="060E8F67"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77A00EEC"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225" w:type="dxa"/>
            <w:vAlign w:val="bottom"/>
          </w:tcPr>
          <w:p w14:paraId="52696FE4"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8" w:type="dxa"/>
            <w:vAlign w:val="bottom"/>
          </w:tcPr>
          <w:p w14:paraId="31F656EB" w14:textId="29E5D2C3" w:rsidR="007D0279" w:rsidRPr="006D7D5E" w:rsidRDefault="00C32D50" w:rsidP="007D0279">
            <w:pPr>
              <w:tabs>
                <w:tab w:val="decimal" w:pos="992"/>
              </w:tabs>
              <w:spacing w:line="360" w:lineRule="exact"/>
              <w:ind w:left="92" w:right="25"/>
              <w:rPr>
                <w:rFonts w:ascii="Arial" w:hAnsi="Arial" w:cs="Arial"/>
                <w:sz w:val="18"/>
                <w:szCs w:val="18"/>
              </w:rPr>
            </w:pPr>
            <w:r>
              <w:rPr>
                <w:rFonts w:ascii="Arial" w:hAnsi="Arial" w:cs="Arial"/>
                <w:sz w:val="18"/>
                <w:szCs w:val="18"/>
              </w:rPr>
              <w:t>14,884</w:t>
            </w:r>
          </w:p>
        </w:tc>
      </w:tr>
      <w:tr w:rsidR="007D0279" w:rsidRPr="006D7D5E" w14:paraId="54732207" w14:textId="77777777">
        <w:trPr>
          <w:cantSplit/>
          <w:trHeight w:val="80"/>
        </w:trPr>
        <w:tc>
          <w:tcPr>
            <w:tcW w:w="3148" w:type="dxa"/>
            <w:vAlign w:val="center"/>
          </w:tcPr>
          <w:p w14:paraId="5FCD7E3A" w14:textId="77777777" w:rsidR="007D0279" w:rsidRPr="006D7D5E" w:rsidRDefault="007D0279" w:rsidP="007D0279">
            <w:pPr>
              <w:spacing w:line="360" w:lineRule="exact"/>
              <w:ind w:left="270" w:right="24" w:hanging="90"/>
              <w:rPr>
                <w:rFonts w:ascii="Arial" w:hAnsi="Arial" w:cs="Arial"/>
                <w:sz w:val="18"/>
                <w:szCs w:val="18"/>
              </w:rPr>
            </w:pPr>
            <w:r w:rsidRPr="006D7D5E">
              <w:rPr>
                <w:rFonts w:ascii="Arial" w:hAnsi="Arial" w:cs="Arial"/>
                <w:sz w:val="18"/>
                <w:szCs w:val="18"/>
              </w:rPr>
              <w:t>Dividend income</w:t>
            </w:r>
          </w:p>
        </w:tc>
        <w:tc>
          <w:tcPr>
            <w:tcW w:w="1107" w:type="dxa"/>
            <w:vAlign w:val="bottom"/>
          </w:tcPr>
          <w:p w14:paraId="697067E9"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184F449E"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34081540"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35240667"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8" w:type="dxa"/>
            <w:vAlign w:val="bottom"/>
          </w:tcPr>
          <w:p w14:paraId="42166234"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6FC234FD"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tcPr>
          <w:p w14:paraId="0877AE6C"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726B16E9"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225" w:type="dxa"/>
            <w:vAlign w:val="bottom"/>
          </w:tcPr>
          <w:p w14:paraId="115AD2E5"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8" w:type="dxa"/>
            <w:vAlign w:val="bottom"/>
          </w:tcPr>
          <w:p w14:paraId="6459648B" w14:textId="40FD7881" w:rsidR="007D0279" w:rsidRPr="006D7D5E" w:rsidRDefault="00C32D50" w:rsidP="007D0279">
            <w:pPr>
              <w:tabs>
                <w:tab w:val="decimal" w:pos="992"/>
              </w:tabs>
              <w:spacing w:line="360" w:lineRule="exact"/>
              <w:ind w:left="92" w:right="25"/>
              <w:rPr>
                <w:rFonts w:ascii="Arial" w:hAnsi="Arial" w:cs="Arial"/>
                <w:sz w:val="18"/>
                <w:szCs w:val="18"/>
              </w:rPr>
            </w:pPr>
            <w:r>
              <w:rPr>
                <w:rFonts w:ascii="Arial" w:hAnsi="Arial" w:cs="Arial"/>
                <w:sz w:val="18"/>
                <w:szCs w:val="18"/>
              </w:rPr>
              <w:t>429,540</w:t>
            </w:r>
          </w:p>
        </w:tc>
      </w:tr>
      <w:tr w:rsidR="007D0279" w:rsidRPr="006D7D5E" w14:paraId="568881A5" w14:textId="77777777">
        <w:trPr>
          <w:cantSplit/>
        </w:trPr>
        <w:tc>
          <w:tcPr>
            <w:tcW w:w="3148" w:type="dxa"/>
            <w:vAlign w:val="center"/>
          </w:tcPr>
          <w:p w14:paraId="5FED5835" w14:textId="77777777" w:rsidR="007D0279" w:rsidRPr="006D7D5E" w:rsidRDefault="007D0279" w:rsidP="007D0279">
            <w:pPr>
              <w:spacing w:line="360" w:lineRule="exact"/>
              <w:ind w:left="270" w:right="24" w:hanging="90"/>
              <w:rPr>
                <w:rFonts w:ascii="Arial" w:hAnsi="Arial" w:cs="Arial"/>
                <w:sz w:val="18"/>
                <w:szCs w:val="18"/>
              </w:rPr>
            </w:pPr>
            <w:r w:rsidRPr="006D7D5E">
              <w:rPr>
                <w:rFonts w:ascii="Arial" w:hAnsi="Arial" w:cs="Arial"/>
                <w:sz w:val="18"/>
                <w:szCs w:val="18"/>
              </w:rPr>
              <w:t>Other income</w:t>
            </w:r>
          </w:p>
        </w:tc>
        <w:tc>
          <w:tcPr>
            <w:tcW w:w="1107" w:type="dxa"/>
            <w:vAlign w:val="bottom"/>
          </w:tcPr>
          <w:p w14:paraId="2F5DD826"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3E39FD0D"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51ADADFE"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0EF8D40D"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8" w:type="dxa"/>
            <w:vAlign w:val="bottom"/>
          </w:tcPr>
          <w:p w14:paraId="7AEBA3FA"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3CFEA2EF"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tcPr>
          <w:p w14:paraId="0FBD8112"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740D45A2"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225" w:type="dxa"/>
            <w:vAlign w:val="bottom"/>
          </w:tcPr>
          <w:p w14:paraId="3C355D99"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8" w:type="dxa"/>
            <w:vAlign w:val="bottom"/>
          </w:tcPr>
          <w:p w14:paraId="66549943" w14:textId="335A3D6F" w:rsidR="007D0279" w:rsidRPr="006D7D5E" w:rsidRDefault="00C32D50" w:rsidP="007D0279">
            <w:pPr>
              <w:tabs>
                <w:tab w:val="decimal" w:pos="992"/>
              </w:tabs>
              <w:spacing w:line="360" w:lineRule="exact"/>
              <w:ind w:left="92" w:right="25"/>
              <w:rPr>
                <w:rFonts w:ascii="Arial" w:hAnsi="Arial" w:cs="Arial"/>
                <w:sz w:val="18"/>
                <w:szCs w:val="18"/>
              </w:rPr>
            </w:pPr>
            <w:r>
              <w:rPr>
                <w:rFonts w:ascii="Arial" w:hAnsi="Arial" w:cs="Arial"/>
                <w:sz w:val="18"/>
                <w:szCs w:val="18"/>
              </w:rPr>
              <w:t>63,027</w:t>
            </w:r>
          </w:p>
        </w:tc>
      </w:tr>
      <w:tr w:rsidR="007D0279" w:rsidRPr="006D7D5E" w14:paraId="0478870D" w14:textId="77777777">
        <w:trPr>
          <w:cantSplit/>
        </w:trPr>
        <w:tc>
          <w:tcPr>
            <w:tcW w:w="5362" w:type="dxa"/>
            <w:gridSpan w:val="3"/>
            <w:vAlign w:val="center"/>
          </w:tcPr>
          <w:p w14:paraId="73B59B29" w14:textId="6F9FD935" w:rsidR="007D0279" w:rsidRPr="006D7D5E" w:rsidRDefault="007D0279" w:rsidP="007D0279">
            <w:pPr>
              <w:tabs>
                <w:tab w:val="decimal" w:pos="992"/>
              </w:tabs>
              <w:spacing w:line="360" w:lineRule="exact"/>
              <w:ind w:left="180" w:right="25"/>
              <w:rPr>
                <w:rFonts w:ascii="Arial" w:hAnsi="Arial" w:cs="Arial"/>
                <w:sz w:val="18"/>
                <w:szCs w:val="18"/>
              </w:rPr>
            </w:pPr>
            <w:r w:rsidRPr="009C101C">
              <w:rPr>
                <w:rFonts w:ascii="Arial" w:hAnsi="Arial" w:cs="Arial"/>
                <w:sz w:val="18"/>
                <w:szCs w:val="18"/>
              </w:rPr>
              <w:t>Loss on fair value measurement of investments</w:t>
            </w:r>
          </w:p>
        </w:tc>
        <w:tc>
          <w:tcPr>
            <w:tcW w:w="1107" w:type="dxa"/>
            <w:vAlign w:val="bottom"/>
          </w:tcPr>
          <w:p w14:paraId="190E74D9"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5AA57389"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8" w:type="dxa"/>
            <w:vAlign w:val="bottom"/>
          </w:tcPr>
          <w:p w14:paraId="184E2C48"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0A059403"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tcPr>
          <w:p w14:paraId="130BE001"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499D4095"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225" w:type="dxa"/>
            <w:vAlign w:val="bottom"/>
          </w:tcPr>
          <w:p w14:paraId="30C37324"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8" w:type="dxa"/>
            <w:vAlign w:val="bottom"/>
          </w:tcPr>
          <w:p w14:paraId="5524EBD7" w14:textId="7205E2C9" w:rsidR="007D0279" w:rsidRPr="006D7D5E" w:rsidRDefault="00C32D50" w:rsidP="007D0279">
            <w:pPr>
              <w:tabs>
                <w:tab w:val="decimal" w:pos="992"/>
              </w:tabs>
              <w:spacing w:line="360" w:lineRule="exact"/>
              <w:ind w:left="92" w:right="25"/>
              <w:rPr>
                <w:rFonts w:ascii="Arial" w:hAnsi="Arial" w:cs="Arial"/>
                <w:sz w:val="18"/>
                <w:szCs w:val="18"/>
              </w:rPr>
            </w:pPr>
            <w:r>
              <w:rPr>
                <w:rFonts w:ascii="Arial" w:hAnsi="Arial" w:cs="Arial"/>
                <w:sz w:val="18"/>
                <w:szCs w:val="18"/>
              </w:rPr>
              <w:t>(107,259)</w:t>
            </w:r>
          </w:p>
        </w:tc>
      </w:tr>
      <w:tr w:rsidR="007D0279" w:rsidRPr="006D7D5E" w14:paraId="14B3228B" w14:textId="77777777">
        <w:trPr>
          <w:cantSplit/>
        </w:trPr>
        <w:tc>
          <w:tcPr>
            <w:tcW w:w="3148" w:type="dxa"/>
            <w:vAlign w:val="center"/>
          </w:tcPr>
          <w:p w14:paraId="4DE27CC5" w14:textId="1BF59426" w:rsidR="007D0279" w:rsidRPr="006D7D5E" w:rsidRDefault="007D0279" w:rsidP="007D0279">
            <w:pPr>
              <w:spacing w:line="360" w:lineRule="exact"/>
              <w:ind w:left="270" w:right="23" w:hanging="90"/>
              <w:rPr>
                <w:rFonts w:ascii="Arial" w:hAnsi="Arial" w:cs="Arial"/>
                <w:sz w:val="18"/>
                <w:szCs w:val="18"/>
              </w:rPr>
            </w:pPr>
            <w:r w:rsidRPr="006D7D5E">
              <w:rPr>
                <w:rFonts w:ascii="Arial" w:hAnsi="Arial" w:cs="Arial"/>
                <w:sz w:val="18"/>
                <w:szCs w:val="18"/>
              </w:rPr>
              <w:t>Finance cost</w:t>
            </w:r>
          </w:p>
        </w:tc>
        <w:tc>
          <w:tcPr>
            <w:tcW w:w="1107" w:type="dxa"/>
            <w:vAlign w:val="bottom"/>
          </w:tcPr>
          <w:p w14:paraId="04D965A4"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231CF06A"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283FCFF3"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33197505"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8" w:type="dxa"/>
            <w:vAlign w:val="bottom"/>
          </w:tcPr>
          <w:p w14:paraId="72AB0F30"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2772A47E"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tcPr>
          <w:p w14:paraId="741D3995"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2036F1BB"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225" w:type="dxa"/>
            <w:vAlign w:val="bottom"/>
          </w:tcPr>
          <w:p w14:paraId="76E45C49"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8" w:type="dxa"/>
            <w:vAlign w:val="bottom"/>
          </w:tcPr>
          <w:p w14:paraId="31B5560E" w14:textId="2F98B942" w:rsidR="007D0279" w:rsidRPr="006D7D5E" w:rsidRDefault="00C32D50" w:rsidP="007D0279">
            <w:pPr>
              <w:tabs>
                <w:tab w:val="decimal" w:pos="992"/>
              </w:tabs>
              <w:spacing w:line="360" w:lineRule="exact"/>
              <w:ind w:left="92" w:right="25"/>
              <w:rPr>
                <w:rFonts w:ascii="Arial" w:hAnsi="Arial" w:cs="Arial"/>
                <w:sz w:val="18"/>
                <w:szCs w:val="18"/>
              </w:rPr>
            </w:pPr>
            <w:r>
              <w:rPr>
                <w:rFonts w:ascii="Arial" w:hAnsi="Arial" w:cs="Arial"/>
                <w:sz w:val="18"/>
                <w:szCs w:val="18"/>
              </w:rPr>
              <w:t>(362,380)</w:t>
            </w:r>
          </w:p>
        </w:tc>
      </w:tr>
      <w:tr w:rsidR="007D0279" w:rsidRPr="006D7D5E" w14:paraId="286D1677" w14:textId="77777777">
        <w:trPr>
          <w:cantSplit/>
        </w:trPr>
        <w:tc>
          <w:tcPr>
            <w:tcW w:w="3148" w:type="dxa"/>
            <w:vAlign w:val="center"/>
          </w:tcPr>
          <w:p w14:paraId="3740DE9A" w14:textId="77777777" w:rsidR="007D0279" w:rsidRPr="006D7D5E" w:rsidRDefault="007D0279" w:rsidP="007D0279">
            <w:pPr>
              <w:spacing w:line="360" w:lineRule="exact"/>
              <w:ind w:left="270" w:right="23" w:hanging="90"/>
              <w:rPr>
                <w:rFonts w:ascii="Arial" w:hAnsi="Arial" w:cs="Arial"/>
                <w:sz w:val="18"/>
                <w:szCs w:val="18"/>
              </w:rPr>
            </w:pPr>
            <w:r w:rsidRPr="006D7D5E">
              <w:rPr>
                <w:rFonts w:ascii="Arial" w:hAnsi="Arial" w:cs="Arial"/>
                <w:sz w:val="18"/>
                <w:szCs w:val="18"/>
              </w:rPr>
              <w:t>Income tax expenses</w:t>
            </w:r>
          </w:p>
        </w:tc>
        <w:tc>
          <w:tcPr>
            <w:tcW w:w="1107" w:type="dxa"/>
            <w:vAlign w:val="bottom"/>
          </w:tcPr>
          <w:p w14:paraId="4EA884F3"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3201314D"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72CD1456"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40921E61"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8" w:type="dxa"/>
            <w:vAlign w:val="bottom"/>
          </w:tcPr>
          <w:p w14:paraId="40A441E2"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7880625A"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tcPr>
          <w:p w14:paraId="7049FC12"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61583599"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225" w:type="dxa"/>
            <w:vAlign w:val="bottom"/>
          </w:tcPr>
          <w:p w14:paraId="100D208D"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8" w:type="dxa"/>
            <w:vAlign w:val="bottom"/>
          </w:tcPr>
          <w:p w14:paraId="62A67F43" w14:textId="55F6D243" w:rsidR="007D0279" w:rsidRPr="006D7D5E" w:rsidRDefault="005A747E" w:rsidP="007D0279">
            <w:pPr>
              <w:tabs>
                <w:tab w:val="decimal" w:pos="992"/>
              </w:tabs>
              <w:spacing w:line="360" w:lineRule="exact"/>
              <w:ind w:left="92" w:right="25"/>
              <w:rPr>
                <w:rFonts w:ascii="Arial" w:hAnsi="Arial" w:cs="Arial"/>
                <w:sz w:val="18"/>
                <w:szCs w:val="18"/>
              </w:rPr>
            </w:pPr>
            <w:r>
              <w:rPr>
                <w:rFonts w:ascii="Arial" w:hAnsi="Arial" w:cs="Arial"/>
                <w:sz w:val="18"/>
                <w:szCs w:val="18"/>
              </w:rPr>
              <w:t>(1</w:t>
            </w:r>
            <w:r w:rsidR="006917B1">
              <w:rPr>
                <w:rFonts w:ascii="Arial" w:hAnsi="Arial" w:cs="Arial"/>
                <w:sz w:val="18"/>
                <w:szCs w:val="18"/>
              </w:rPr>
              <w:t>72,660</w:t>
            </w:r>
            <w:r>
              <w:rPr>
                <w:rFonts w:ascii="Arial" w:hAnsi="Arial" w:cs="Arial"/>
                <w:sz w:val="18"/>
                <w:szCs w:val="18"/>
              </w:rPr>
              <w:t>)</w:t>
            </w:r>
          </w:p>
        </w:tc>
      </w:tr>
      <w:tr w:rsidR="007D0279" w:rsidRPr="006D7D5E" w14:paraId="5F95EE66" w14:textId="77777777">
        <w:trPr>
          <w:cantSplit/>
        </w:trPr>
        <w:tc>
          <w:tcPr>
            <w:tcW w:w="6469" w:type="dxa"/>
            <w:gridSpan w:val="4"/>
            <w:vAlign w:val="center"/>
          </w:tcPr>
          <w:p w14:paraId="7C03A6FF" w14:textId="5E03F0D9" w:rsidR="007D0279" w:rsidRPr="006D7D5E" w:rsidRDefault="007D0279" w:rsidP="007D0279">
            <w:pPr>
              <w:spacing w:line="360" w:lineRule="exact"/>
              <w:ind w:left="270" w:right="23" w:hanging="270"/>
              <w:rPr>
                <w:rFonts w:ascii="Arial" w:hAnsi="Arial" w:cs="Arial"/>
                <w:sz w:val="18"/>
                <w:szCs w:val="18"/>
              </w:rPr>
            </w:pPr>
            <w:r w:rsidRPr="006D7D5E">
              <w:rPr>
                <w:rFonts w:ascii="Arial" w:hAnsi="Arial" w:cs="Arial"/>
                <w:sz w:val="18"/>
                <w:szCs w:val="18"/>
              </w:rPr>
              <w:t>Profit</w:t>
            </w:r>
            <w:r>
              <w:rPr>
                <w:rFonts w:ascii="Arial" w:hAnsi="Arial" w:cs="Arial"/>
                <w:sz w:val="18"/>
                <w:szCs w:val="18"/>
              </w:rPr>
              <w:t xml:space="preserve"> </w:t>
            </w:r>
            <w:r w:rsidRPr="006D7D5E">
              <w:rPr>
                <w:rFonts w:ascii="Arial" w:hAnsi="Arial" w:cs="Arial"/>
                <w:sz w:val="18"/>
                <w:szCs w:val="18"/>
              </w:rPr>
              <w:t>for the period for non-controlling interests of the subsidiaries</w:t>
            </w:r>
          </w:p>
        </w:tc>
        <w:tc>
          <w:tcPr>
            <w:tcW w:w="1107" w:type="dxa"/>
            <w:vAlign w:val="bottom"/>
          </w:tcPr>
          <w:p w14:paraId="332A87B0"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8" w:type="dxa"/>
            <w:vAlign w:val="bottom"/>
          </w:tcPr>
          <w:p w14:paraId="01A438F1"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14292C67"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0A991D66"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2F0996F4"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225" w:type="dxa"/>
            <w:vAlign w:val="bottom"/>
          </w:tcPr>
          <w:p w14:paraId="1DF0D603"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8" w:type="dxa"/>
            <w:vAlign w:val="bottom"/>
          </w:tcPr>
          <w:p w14:paraId="3B4EF83C" w14:textId="471B8884" w:rsidR="007D0279" w:rsidRPr="006D7D5E" w:rsidRDefault="005A747E" w:rsidP="007D0279">
            <w:pPr>
              <w:pBdr>
                <w:bottom w:val="single" w:sz="4" w:space="1" w:color="auto"/>
              </w:pBdr>
              <w:tabs>
                <w:tab w:val="decimal" w:pos="992"/>
              </w:tabs>
              <w:spacing w:line="360" w:lineRule="exact"/>
              <w:ind w:left="92" w:right="25"/>
              <w:rPr>
                <w:rFonts w:ascii="Arial" w:hAnsi="Arial" w:cs="Arial"/>
                <w:sz w:val="18"/>
                <w:szCs w:val="18"/>
              </w:rPr>
            </w:pPr>
            <w:r>
              <w:rPr>
                <w:rFonts w:ascii="Arial" w:hAnsi="Arial" w:cs="Arial"/>
                <w:sz w:val="18"/>
                <w:szCs w:val="18"/>
              </w:rPr>
              <w:t>(45,206)</w:t>
            </w:r>
          </w:p>
        </w:tc>
      </w:tr>
      <w:tr w:rsidR="007D0279" w:rsidRPr="006D7D5E" w14:paraId="10C24745" w14:textId="77777777">
        <w:trPr>
          <w:cantSplit/>
        </w:trPr>
        <w:tc>
          <w:tcPr>
            <w:tcW w:w="5362" w:type="dxa"/>
            <w:gridSpan w:val="3"/>
            <w:vAlign w:val="center"/>
          </w:tcPr>
          <w:p w14:paraId="728DA797" w14:textId="00A3853D" w:rsidR="007D0279" w:rsidRPr="006D7D5E" w:rsidRDefault="007D0279" w:rsidP="007D0279">
            <w:pPr>
              <w:tabs>
                <w:tab w:val="decimal" w:pos="992"/>
              </w:tabs>
              <w:spacing w:line="360" w:lineRule="exact"/>
              <w:ind w:right="25"/>
              <w:rPr>
                <w:rFonts w:ascii="Arial" w:hAnsi="Arial" w:cs="Arial"/>
                <w:sz w:val="18"/>
                <w:szCs w:val="18"/>
              </w:rPr>
            </w:pPr>
            <w:r w:rsidRPr="006D7D5E">
              <w:rPr>
                <w:rFonts w:ascii="Arial" w:hAnsi="Arial" w:cs="Browallia New"/>
                <w:sz w:val="18"/>
                <w:szCs w:val="18"/>
              </w:rPr>
              <w:t>Profit</w:t>
            </w:r>
            <w:r>
              <w:rPr>
                <w:rFonts w:ascii="Arial" w:hAnsi="Arial" w:cs="Arial"/>
                <w:sz w:val="18"/>
                <w:szCs w:val="18"/>
              </w:rPr>
              <w:t xml:space="preserve"> </w:t>
            </w:r>
            <w:r w:rsidRPr="006D7D5E">
              <w:rPr>
                <w:rFonts w:ascii="Arial" w:hAnsi="Arial" w:cs="Arial"/>
                <w:sz w:val="18"/>
                <w:szCs w:val="18"/>
              </w:rPr>
              <w:t>attributable to equity holder of the Company</w:t>
            </w:r>
          </w:p>
        </w:tc>
        <w:tc>
          <w:tcPr>
            <w:tcW w:w="1107" w:type="dxa"/>
            <w:vAlign w:val="bottom"/>
          </w:tcPr>
          <w:p w14:paraId="3F634B62"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5F4FCE6F"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8" w:type="dxa"/>
            <w:vAlign w:val="bottom"/>
          </w:tcPr>
          <w:p w14:paraId="13AF5E61"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49C471D9"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10507E08"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107" w:type="dxa"/>
            <w:vAlign w:val="bottom"/>
          </w:tcPr>
          <w:p w14:paraId="7AFFB778" w14:textId="77777777" w:rsidR="007D0279" w:rsidRPr="006D7D5E" w:rsidRDefault="007D0279" w:rsidP="007D0279">
            <w:pPr>
              <w:tabs>
                <w:tab w:val="decimal" w:pos="992"/>
              </w:tabs>
              <w:spacing w:line="360" w:lineRule="exact"/>
              <w:ind w:left="92" w:right="25"/>
              <w:rPr>
                <w:rFonts w:ascii="Arial" w:hAnsi="Arial" w:cs="Arial"/>
                <w:sz w:val="18"/>
                <w:szCs w:val="18"/>
              </w:rPr>
            </w:pPr>
          </w:p>
        </w:tc>
        <w:tc>
          <w:tcPr>
            <w:tcW w:w="1225" w:type="dxa"/>
            <w:vAlign w:val="bottom"/>
          </w:tcPr>
          <w:p w14:paraId="3F2E6A22" w14:textId="77777777" w:rsidR="007D0279" w:rsidRPr="006D7D5E" w:rsidRDefault="007D0279" w:rsidP="007D0279">
            <w:pPr>
              <w:tabs>
                <w:tab w:val="decimal" w:pos="992"/>
                <w:tab w:val="decimal" w:pos="1095"/>
              </w:tabs>
              <w:spacing w:line="360" w:lineRule="exact"/>
              <w:ind w:left="92" w:right="25"/>
              <w:rPr>
                <w:rFonts w:ascii="Arial" w:hAnsi="Arial" w:cs="Arial"/>
                <w:sz w:val="18"/>
                <w:szCs w:val="18"/>
              </w:rPr>
            </w:pPr>
          </w:p>
        </w:tc>
        <w:tc>
          <w:tcPr>
            <w:tcW w:w="1108" w:type="dxa"/>
            <w:vAlign w:val="bottom"/>
          </w:tcPr>
          <w:p w14:paraId="72AA77C9" w14:textId="6995EA9A" w:rsidR="007D0279" w:rsidRPr="006D7D5E" w:rsidRDefault="006917B1" w:rsidP="006917B1">
            <w:pPr>
              <w:pBdr>
                <w:bottom w:val="double" w:sz="4" w:space="1" w:color="auto"/>
              </w:pBdr>
              <w:tabs>
                <w:tab w:val="decimal" w:pos="992"/>
              </w:tabs>
              <w:spacing w:line="360" w:lineRule="exact"/>
              <w:ind w:right="25"/>
              <w:rPr>
                <w:rFonts w:ascii="Arial" w:hAnsi="Arial" w:cs="Arial"/>
                <w:sz w:val="18"/>
                <w:szCs w:val="18"/>
              </w:rPr>
            </w:pPr>
            <w:r>
              <w:rPr>
                <w:rFonts w:ascii="Arial" w:hAnsi="Arial" w:cs="Arial"/>
                <w:sz w:val="18"/>
                <w:szCs w:val="18"/>
              </w:rPr>
              <w:t>894,525</w:t>
            </w:r>
          </w:p>
        </w:tc>
      </w:tr>
    </w:tbl>
    <w:p w14:paraId="0834CF40" w14:textId="77777777" w:rsidR="00FA4787" w:rsidRPr="001B71F2" w:rsidRDefault="00FA4787" w:rsidP="00FA4787">
      <w:pPr>
        <w:tabs>
          <w:tab w:val="left" w:pos="900"/>
        </w:tabs>
        <w:spacing w:line="360" w:lineRule="exact"/>
        <w:ind w:left="360" w:right="7" w:hanging="360"/>
        <w:jc w:val="right"/>
        <w:rPr>
          <w:rFonts w:ascii="Arial" w:hAnsi="Arial" w:cs="Arial"/>
          <w:sz w:val="18"/>
          <w:szCs w:val="18"/>
        </w:rPr>
      </w:pPr>
    </w:p>
    <w:p w14:paraId="05708287" w14:textId="77777777" w:rsidR="00FA4787" w:rsidRPr="006D7D5E" w:rsidRDefault="00FA4787" w:rsidP="00FA4787">
      <w:pPr>
        <w:tabs>
          <w:tab w:val="left" w:pos="900"/>
        </w:tabs>
        <w:spacing w:line="360" w:lineRule="exact"/>
        <w:ind w:left="360" w:right="-173" w:hanging="360"/>
        <w:jc w:val="right"/>
        <w:rPr>
          <w:rFonts w:ascii="Arial" w:hAnsi="Arial" w:cs="Arial"/>
          <w:sz w:val="18"/>
          <w:szCs w:val="18"/>
        </w:rPr>
      </w:pPr>
      <w:r>
        <w:br w:type="page"/>
      </w:r>
      <w:r w:rsidRPr="006D7D5E">
        <w:rPr>
          <w:rFonts w:ascii="Arial" w:hAnsi="Arial" w:cs="Arial"/>
          <w:sz w:val="18"/>
          <w:szCs w:val="18"/>
        </w:rPr>
        <w:lastRenderedPageBreak/>
        <w:t>(Unit: Thousand Baht)</w:t>
      </w:r>
    </w:p>
    <w:tbl>
      <w:tblPr>
        <w:tblW w:w="14338" w:type="dxa"/>
        <w:tblInd w:w="540" w:type="dxa"/>
        <w:tblLayout w:type="fixed"/>
        <w:tblCellMar>
          <w:left w:w="0" w:type="dxa"/>
          <w:right w:w="0" w:type="dxa"/>
        </w:tblCellMar>
        <w:tblLook w:val="0000" w:firstRow="0" w:lastRow="0" w:firstColumn="0" w:lastColumn="0" w:noHBand="0" w:noVBand="0"/>
      </w:tblPr>
      <w:tblGrid>
        <w:gridCol w:w="3148"/>
        <w:gridCol w:w="1079"/>
        <w:gridCol w:w="28"/>
        <w:gridCol w:w="1107"/>
        <w:gridCol w:w="17"/>
        <w:gridCol w:w="1090"/>
        <w:gridCol w:w="8"/>
        <w:gridCol w:w="1099"/>
        <w:gridCol w:w="53"/>
        <w:gridCol w:w="1055"/>
        <w:gridCol w:w="43"/>
        <w:gridCol w:w="1064"/>
        <w:gridCol w:w="16"/>
        <w:gridCol w:w="1080"/>
        <w:gridCol w:w="11"/>
        <w:gridCol w:w="1107"/>
        <w:gridCol w:w="34"/>
        <w:gridCol w:w="1191"/>
        <w:gridCol w:w="1080"/>
        <w:gridCol w:w="28"/>
      </w:tblGrid>
      <w:tr w:rsidR="00FA4787" w:rsidRPr="006D7D5E" w14:paraId="23D8A911" w14:textId="77777777" w:rsidTr="00FA4787">
        <w:trPr>
          <w:cantSplit/>
          <w:trHeight w:val="74"/>
        </w:trPr>
        <w:tc>
          <w:tcPr>
            <w:tcW w:w="3148" w:type="dxa"/>
            <w:vAlign w:val="center"/>
          </w:tcPr>
          <w:p w14:paraId="484C27FE" w14:textId="77777777" w:rsidR="00FA4787" w:rsidRPr="006D7D5E" w:rsidRDefault="00FA4787" w:rsidP="00FA4787">
            <w:pPr>
              <w:spacing w:line="320" w:lineRule="exact"/>
              <w:ind w:left="270" w:right="24" w:hanging="270"/>
              <w:rPr>
                <w:rFonts w:ascii="Arial" w:hAnsi="Arial" w:cs="Arial"/>
                <w:sz w:val="18"/>
                <w:szCs w:val="18"/>
              </w:rPr>
            </w:pPr>
          </w:p>
        </w:tc>
        <w:tc>
          <w:tcPr>
            <w:tcW w:w="11190" w:type="dxa"/>
            <w:gridSpan w:val="19"/>
            <w:vAlign w:val="bottom"/>
          </w:tcPr>
          <w:p w14:paraId="2CA728E5" w14:textId="1C3B1861" w:rsidR="00FA4787" w:rsidRPr="006D7D5E" w:rsidRDefault="00FA4787" w:rsidP="00FA4787">
            <w:pPr>
              <w:pBdr>
                <w:bottom w:val="single" w:sz="4" w:space="1" w:color="auto"/>
              </w:pBdr>
              <w:spacing w:line="320" w:lineRule="exact"/>
              <w:ind w:left="92" w:right="25"/>
              <w:jc w:val="center"/>
              <w:rPr>
                <w:rFonts w:ascii="Arial" w:hAnsi="Arial" w:cs="Arial"/>
                <w:sz w:val="18"/>
                <w:szCs w:val="18"/>
              </w:rPr>
            </w:pPr>
            <w:r w:rsidRPr="006D7D5E">
              <w:rPr>
                <w:rFonts w:ascii="Arial" w:hAnsi="Arial" w:cs="Arial"/>
                <w:sz w:val="18"/>
                <w:szCs w:val="18"/>
              </w:rPr>
              <w:t>For the six-month period ended 30 June 2022</w:t>
            </w:r>
          </w:p>
        </w:tc>
      </w:tr>
      <w:tr w:rsidR="00FA4787" w:rsidRPr="006D7D5E" w14:paraId="176FBCCC" w14:textId="77777777" w:rsidTr="00FA4787">
        <w:trPr>
          <w:cantSplit/>
          <w:trHeight w:val="74"/>
        </w:trPr>
        <w:tc>
          <w:tcPr>
            <w:tcW w:w="3148" w:type="dxa"/>
            <w:vAlign w:val="center"/>
          </w:tcPr>
          <w:p w14:paraId="49DABCC7" w14:textId="77777777" w:rsidR="00FA4787" w:rsidRPr="006D7D5E" w:rsidRDefault="00FA4787" w:rsidP="00FA4787">
            <w:pPr>
              <w:spacing w:line="320" w:lineRule="exact"/>
              <w:ind w:left="270" w:right="24" w:hanging="270"/>
              <w:rPr>
                <w:rFonts w:ascii="Arial" w:hAnsi="Arial" w:cs="Arial"/>
                <w:sz w:val="18"/>
                <w:szCs w:val="18"/>
              </w:rPr>
            </w:pPr>
          </w:p>
        </w:tc>
        <w:tc>
          <w:tcPr>
            <w:tcW w:w="1107" w:type="dxa"/>
            <w:gridSpan w:val="2"/>
            <w:vAlign w:val="bottom"/>
          </w:tcPr>
          <w:p w14:paraId="678902B2" w14:textId="77777777" w:rsidR="00FA4787" w:rsidRPr="006D7D5E" w:rsidRDefault="00FA4787" w:rsidP="00FA4787">
            <w:pPr>
              <w:spacing w:line="320" w:lineRule="exact"/>
              <w:ind w:left="92" w:right="25"/>
              <w:jc w:val="center"/>
              <w:rPr>
                <w:rFonts w:ascii="Arial" w:hAnsi="Arial" w:cs="Arial"/>
                <w:sz w:val="18"/>
                <w:szCs w:val="18"/>
              </w:rPr>
            </w:pPr>
          </w:p>
        </w:tc>
        <w:tc>
          <w:tcPr>
            <w:tcW w:w="1107" w:type="dxa"/>
            <w:vAlign w:val="bottom"/>
          </w:tcPr>
          <w:p w14:paraId="0E394FCB" w14:textId="77777777" w:rsidR="00FA4787" w:rsidRPr="006D7D5E" w:rsidRDefault="00FA4787" w:rsidP="00FA4787">
            <w:pPr>
              <w:spacing w:line="320" w:lineRule="exact"/>
              <w:ind w:left="92" w:right="25"/>
              <w:jc w:val="center"/>
              <w:rPr>
                <w:rFonts w:ascii="Arial" w:hAnsi="Arial" w:cs="Arial"/>
                <w:sz w:val="18"/>
                <w:szCs w:val="18"/>
              </w:rPr>
            </w:pPr>
          </w:p>
        </w:tc>
        <w:tc>
          <w:tcPr>
            <w:tcW w:w="1107" w:type="dxa"/>
            <w:gridSpan w:val="2"/>
            <w:vAlign w:val="bottom"/>
          </w:tcPr>
          <w:p w14:paraId="47B6CC27" w14:textId="77777777" w:rsidR="00FA4787" w:rsidRPr="006D7D5E" w:rsidRDefault="00FA4787" w:rsidP="00FA4787">
            <w:pPr>
              <w:spacing w:line="320" w:lineRule="exact"/>
              <w:ind w:left="92" w:right="25"/>
              <w:jc w:val="center"/>
              <w:rPr>
                <w:rFonts w:ascii="Arial" w:hAnsi="Arial" w:cs="Arial"/>
                <w:sz w:val="18"/>
                <w:szCs w:val="18"/>
              </w:rPr>
            </w:pPr>
          </w:p>
        </w:tc>
        <w:tc>
          <w:tcPr>
            <w:tcW w:w="1107" w:type="dxa"/>
            <w:gridSpan w:val="2"/>
            <w:vAlign w:val="bottom"/>
          </w:tcPr>
          <w:p w14:paraId="4AC2D0DB" w14:textId="77777777" w:rsidR="00FA4787" w:rsidRPr="006D7D5E" w:rsidRDefault="00FA4787" w:rsidP="00FA4787">
            <w:pPr>
              <w:spacing w:line="320" w:lineRule="exact"/>
              <w:ind w:left="92" w:right="25"/>
              <w:jc w:val="center"/>
              <w:rPr>
                <w:rFonts w:ascii="Arial" w:hAnsi="Arial" w:cs="Arial"/>
                <w:sz w:val="18"/>
                <w:szCs w:val="18"/>
              </w:rPr>
            </w:pPr>
          </w:p>
        </w:tc>
        <w:tc>
          <w:tcPr>
            <w:tcW w:w="1108" w:type="dxa"/>
            <w:gridSpan w:val="2"/>
            <w:vAlign w:val="bottom"/>
          </w:tcPr>
          <w:p w14:paraId="2ED32F7C" w14:textId="77777777" w:rsidR="00FA4787" w:rsidRPr="006D7D5E" w:rsidRDefault="00FA4787" w:rsidP="00FA4787">
            <w:pPr>
              <w:spacing w:line="320" w:lineRule="exact"/>
              <w:ind w:left="92" w:right="25"/>
              <w:jc w:val="center"/>
              <w:rPr>
                <w:rFonts w:ascii="Arial" w:hAnsi="Arial" w:cs="Arial"/>
                <w:sz w:val="18"/>
                <w:szCs w:val="18"/>
              </w:rPr>
            </w:pPr>
          </w:p>
        </w:tc>
        <w:tc>
          <w:tcPr>
            <w:tcW w:w="1107" w:type="dxa"/>
            <w:gridSpan w:val="2"/>
            <w:vAlign w:val="bottom"/>
          </w:tcPr>
          <w:p w14:paraId="76D17E49" w14:textId="77777777" w:rsidR="00FA4787" w:rsidRPr="006D7D5E" w:rsidRDefault="00FA4787" w:rsidP="00FA4787">
            <w:pPr>
              <w:spacing w:line="320" w:lineRule="exact"/>
              <w:ind w:left="92" w:right="25"/>
              <w:jc w:val="center"/>
              <w:rPr>
                <w:rFonts w:ascii="Arial" w:hAnsi="Arial" w:cs="Arial"/>
                <w:sz w:val="18"/>
                <w:szCs w:val="18"/>
              </w:rPr>
            </w:pPr>
          </w:p>
        </w:tc>
        <w:tc>
          <w:tcPr>
            <w:tcW w:w="1107" w:type="dxa"/>
            <w:gridSpan w:val="3"/>
            <w:vAlign w:val="bottom"/>
          </w:tcPr>
          <w:p w14:paraId="5DE6B958" w14:textId="77777777" w:rsidR="00FA4787" w:rsidRPr="006D7D5E" w:rsidRDefault="00FA4787" w:rsidP="00FA4787">
            <w:pPr>
              <w:spacing w:line="320" w:lineRule="exact"/>
              <w:ind w:left="92" w:right="25"/>
              <w:jc w:val="center"/>
              <w:rPr>
                <w:rFonts w:ascii="Arial" w:hAnsi="Arial" w:cs="Arial"/>
                <w:sz w:val="18"/>
                <w:szCs w:val="18"/>
              </w:rPr>
            </w:pPr>
          </w:p>
        </w:tc>
        <w:tc>
          <w:tcPr>
            <w:tcW w:w="1107" w:type="dxa"/>
            <w:vAlign w:val="bottom"/>
          </w:tcPr>
          <w:p w14:paraId="77614480" w14:textId="77777777" w:rsidR="00FA4787" w:rsidRPr="006D7D5E" w:rsidRDefault="00FA4787" w:rsidP="00FA4787">
            <w:pPr>
              <w:spacing w:line="320" w:lineRule="exact"/>
              <w:ind w:left="92" w:right="25"/>
              <w:jc w:val="center"/>
              <w:rPr>
                <w:rFonts w:ascii="Arial" w:hAnsi="Arial" w:cs="Arial"/>
                <w:sz w:val="18"/>
                <w:szCs w:val="18"/>
              </w:rPr>
            </w:pPr>
            <w:r w:rsidRPr="006D7D5E">
              <w:rPr>
                <w:rFonts w:ascii="Arial" w:hAnsi="Arial" w:cs="Arial"/>
                <w:sz w:val="18"/>
                <w:szCs w:val="18"/>
              </w:rPr>
              <w:t>Corporate</w:t>
            </w:r>
          </w:p>
        </w:tc>
        <w:tc>
          <w:tcPr>
            <w:tcW w:w="1225" w:type="dxa"/>
            <w:gridSpan w:val="2"/>
            <w:vAlign w:val="bottom"/>
          </w:tcPr>
          <w:p w14:paraId="698DD30A" w14:textId="77777777" w:rsidR="00FA4787" w:rsidRPr="006D7D5E" w:rsidRDefault="00FA4787" w:rsidP="00FA4787">
            <w:pPr>
              <w:spacing w:line="320" w:lineRule="exact"/>
              <w:ind w:left="92" w:right="25"/>
              <w:jc w:val="center"/>
              <w:rPr>
                <w:rFonts w:ascii="Arial" w:hAnsi="Arial" w:cs="Arial"/>
                <w:sz w:val="18"/>
                <w:szCs w:val="18"/>
              </w:rPr>
            </w:pPr>
          </w:p>
        </w:tc>
        <w:tc>
          <w:tcPr>
            <w:tcW w:w="1108" w:type="dxa"/>
            <w:gridSpan w:val="2"/>
            <w:vAlign w:val="bottom"/>
          </w:tcPr>
          <w:p w14:paraId="00E6203F" w14:textId="77777777" w:rsidR="00FA4787" w:rsidRPr="006D7D5E" w:rsidRDefault="00FA4787" w:rsidP="00FA4787">
            <w:pPr>
              <w:spacing w:line="320" w:lineRule="exact"/>
              <w:ind w:left="92" w:right="25"/>
              <w:jc w:val="center"/>
              <w:rPr>
                <w:rFonts w:ascii="Arial" w:hAnsi="Arial" w:cs="Arial"/>
                <w:sz w:val="18"/>
                <w:szCs w:val="18"/>
              </w:rPr>
            </w:pPr>
          </w:p>
        </w:tc>
      </w:tr>
      <w:tr w:rsidR="00FA4787" w:rsidRPr="006D7D5E" w14:paraId="72D3A6B8" w14:textId="77777777" w:rsidTr="00FA4787">
        <w:trPr>
          <w:cantSplit/>
          <w:trHeight w:val="74"/>
        </w:trPr>
        <w:tc>
          <w:tcPr>
            <w:tcW w:w="3148" w:type="dxa"/>
            <w:vAlign w:val="center"/>
          </w:tcPr>
          <w:p w14:paraId="34AAA285" w14:textId="77777777" w:rsidR="00FA4787" w:rsidRPr="006D7D5E" w:rsidRDefault="00FA4787" w:rsidP="00FA4787">
            <w:pPr>
              <w:spacing w:line="320" w:lineRule="exact"/>
              <w:ind w:left="270" w:right="24" w:hanging="270"/>
              <w:rPr>
                <w:rFonts w:ascii="Arial" w:hAnsi="Arial" w:cs="Arial"/>
                <w:sz w:val="18"/>
                <w:szCs w:val="18"/>
              </w:rPr>
            </w:pPr>
          </w:p>
        </w:tc>
        <w:tc>
          <w:tcPr>
            <w:tcW w:w="1107" w:type="dxa"/>
            <w:gridSpan w:val="2"/>
            <w:vAlign w:val="bottom"/>
          </w:tcPr>
          <w:p w14:paraId="1129A771" w14:textId="77777777" w:rsidR="00FA4787" w:rsidRPr="006D7D5E" w:rsidRDefault="00FA4787" w:rsidP="00FA4787">
            <w:pPr>
              <w:spacing w:line="320" w:lineRule="exact"/>
              <w:ind w:left="92" w:right="25"/>
              <w:jc w:val="center"/>
              <w:rPr>
                <w:rFonts w:ascii="Arial" w:hAnsi="Arial" w:cs="Arial"/>
                <w:sz w:val="18"/>
                <w:szCs w:val="18"/>
              </w:rPr>
            </w:pPr>
          </w:p>
        </w:tc>
        <w:tc>
          <w:tcPr>
            <w:tcW w:w="1107" w:type="dxa"/>
            <w:vAlign w:val="bottom"/>
          </w:tcPr>
          <w:p w14:paraId="06095117" w14:textId="77777777" w:rsidR="00FA4787" w:rsidRPr="006D7D5E" w:rsidRDefault="00FA4787" w:rsidP="00FA4787">
            <w:pPr>
              <w:spacing w:line="320" w:lineRule="exact"/>
              <w:ind w:left="92" w:right="25"/>
              <w:jc w:val="center"/>
              <w:rPr>
                <w:rFonts w:ascii="Arial" w:hAnsi="Arial" w:cs="Arial"/>
                <w:sz w:val="18"/>
                <w:szCs w:val="18"/>
              </w:rPr>
            </w:pPr>
          </w:p>
        </w:tc>
        <w:tc>
          <w:tcPr>
            <w:tcW w:w="1107" w:type="dxa"/>
            <w:gridSpan w:val="2"/>
            <w:vAlign w:val="bottom"/>
          </w:tcPr>
          <w:p w14:paraId="2E788F93" w14:textId="77777777" w:rsidR="00FA4787" w:rsidRPr="006D7D5E" w:rsidRDefault="00FA4787" w:rsidP="00FA4787">
            <w:pPr>
              <w:spacing w:line="320" w:lineRule="exact"/>
              <w:ind w:left="92" w:right="25"/>
              <w:jc w:val="center"/>
              <w:rPr>
                <w:rFonts w:ascii="Arial" w:hAnsi="Arial" w:cs="Arial"/>
                <w:sz w:val="18"/>
                <w:szCs w:val="18"/>
              </w:rPr>
            </w:pPr>
          </w:p>
        </w:tc>
        <w:tc>
          <w:tcPr>
            <w:tcW w:w="1107" w:type="dxa"/>
            <w:gridSpan w:val="2"/>
            <w:vAlign w:val="bottom"/>
          </w:tcPr>
          <w:p w14:paraId="6228BCAD" w14:textId="77777777" w:rsidR="00FA4787" w:rsidRPr="006D7D5E" w:rsidRDefault="00FA4787" w:rsidP="00FA4787">
            <w:pPr>
              <w:spacing w:line="320" w:lineRule="exact"/>
              <w:ind w:left="92" w:right="25"/>
              <w:jc w:val="center"/>
              <w:rPr>
                <w:rFonts w:ascii="Arial" w:hAnsi="Arial" w:cs="Arial"/>
                <w:sz w:val="18"/>
                <w:szCs w:val="18"/>
              </w:rPr>
            </w:pPr>
          </w:p>
        </w:tc>
        <w:tc>
          <w:tcPr>
            <w:tcW w:w="1108" w:type="dxa"/>
            <w:gridSpan w:val="2"/>
            <w:vAlign w:val="bottom"/>
          </w:tcPr>
          <w:p w14:paraId="4FDB18DE" w14:textId="77777777" w:rsidR="00FA4787" w:rsidRPr="006D7D5E" w:rsidRDefault="00FA4787" w:rsidP="00FA4787">
            <w:pPr>
              <w:spacing w:line="320" w:lineRule="exact"/>
              <w:ind w:left="92" w:right="25"/>
              <w:jc w:val="center"/>
              <w:rPr>
                <w:rFonts w:ascii="Arial" w:hAnsi="Arial" w:cs="Arial"/>
                <w:sz w:val="18"/>
                <w:szCs w:val="18"/>
              </w:rPr>
            </w:pPr>
          </w:p>
        </w:tc>
        <w:tc>
          <w:tcPr>
            <w:tcW w:w="1107" w:type="dxa"/>
            <w:gridSpan w:val="2"/>
            <w:vAlign w:val="bottom"/>
          </w:tcPr>
          <w:p w14:paraId="2355E0E8" w14:textId="77777777" w:rsidR="00FA4787" w:rsidRPr="006D7D5E" w:rsidRDefault="00FA4787" w:rsidP="00FA4787">
            <w:pPr>
              <w:spacing w:line="320" w:lineRule="exact"/>
              <w:ind w:left="92" w:right="25"/>
              <w:jc w:val="center"/>
              <w:rPr>
                <w:rFonts w:ascii="Arial" w:hAnsi="Arial" w:cs="Arial"/>
                <w:sz w:val="18"/>
                <w:szCs w:val="18"/>
              </w:rPr>
            </w:pPr>
          </w:p>
        </w:tc>
        <w:tc>
          <w:tcPr>
            <w:tcW w:w="1107" w:type="dxa"/>
            <w:gridSpan w:val="3"/>
            <w:vAlign w:val="bottom"/>
          </w:tcPr>
          <w:p w14:paraId="30A1D91B" w14:textId="77777777" w:rsidR="00FA4787" w:rsidRPr="006D7D5E" w:rsidRDefault="00FA4787" w:rsidP="00FA4787">
            <w:pPr>
              <w:spacing w:line="320" w:lineRule="exact"/>
              <w:ind w:left="92" w:right="25"/>
              <w:jc w:val="center"/>
              <w:rPr>
                <w:rFonts w:ascii="Arial" w:hAnsi="Arial" w:cs="Arial"/>
                <w:sz w:val="18"/>
                <w:szCs w:val="18"/>
              </w:rPr>
            </w:pPr>
          </w:p>
        </w:tc>
        <w:tc>
          <w:tcPr>
            <w:tcW w:w="1107" w:type="dxa"/>
            <w:vAlign w:val="bottom"/>
          </w:tcPr>
          <w:p w14:paraId="4C12BCD2" w14:textId="77777777" w:rsidR="00FA4787" w:rsidRPr="006D7D5E" w:rsidRDefault="00FA4787" w:rsidP="00FA4787">
            <w:pPr>
              <w:spacing w:line="320" w:lineRule="exact"/>
              <w:ind w:left="92" w:right="25"/>
              <w:jc w:val="center"/>
              <w:rPr>
                <w:rFonts w:ascii="Arial" w:hAnsi="Arial" w:cs="Arial"/>
                <w:sz w:val="18"/>
                <w:szCs w:val="18"/>
              </w:rPr>
            </w:pPr>
            <w:r w:rsidRPr="006D7D5E">
              <w:rPr>
                <w:rFonts w:ascii="Arial" w:hAnsi="Arial" w:cs="Arial"/>
                <w:sz w:val="18"/>
                <w:szCs w:val="18"/>
              </w:rPr>
              <w:t>supporting</w:t>
            </w:r>
          </w:p>
        </w:tc>
        <w:tc>
          <w:tcPr>
            <w:tcW w:w="1225" w:type="dxa"/>
            <w:gridSpan w:val="2"/>
            <w:vAlign w:val="bottom"/>
          </w:tcPr>
          <w:p w14:paraId="05E2A03B" w14:textId="77777777" w:rsidR="00FA4787" w:rsidRPr="006D7D5E" w:rsidRDefault="00FA4787" w:rsidP="00FA4787">
            <w:pPr>
              <w:spacing w:line="320" w:lineRule="exact"/>
              <w:ind w:left="92" w:right="25"/>
              <w:jc w:val="center"/>
              <w:rPr>
                <w:rFonts w:ascii="Arial" w:hAnsi="Arial" w:cs="Arial"/>
                <w:sz w:val="18"/>
                <w:szCs w:val="18"/>
              </w:rPr>
            </w:pPr>
            <w:r w:rsidRPr="006D7D5E">
              <w:rPr>
                <w:rFonts w:ascii="Arial" w:hAnsi="Arial" w:cs="Arial"/>
                <w:sz w:val="18"/>
                <w:szCs w:val="18"/>
              </w:rPr>
              <w:t>Elimination of</w:t>
            </w:r>
          </w:p>
        </w:tc>
        <w:tc>
          <w:tcPr>
            <w:tcW w:w="1108" w:type="dxa"/>
            <w:gridSpan w:val="2"/>
            <w:vAlign w:val="bottom"/>
          </w:tcPr>
          <w:p w14:paraId="6229A60A" w14:textId="77777777" w:rsidR="00FA4787" w:rsidRPr="006D7D5E" w:rsidRDefault="00FA4787" w:rsidP="00FA4787">
            <w:pPr>
              <w:spacing w:line="320" w:lineRule="exact"/>
              <w:ind w:left="92" w:right="25"/>
              <w:jc w:val="center"/>
              <w:rPr>
                <w:rFonts w:ascii="Arial" w:hAnsi="Arial" w:cs="Arial"/>
                <w:sz w:val="18"/>
                <w:szCs w:val="18"/>
              </w:rPr>
            </w:pPr>
          </w:p>
        </w:tc>
      </w:tr>
      <w:tr w:rsidR="00FA4787" w:rsidRPr="006D7D5E" w14:paraId="4669411D" w14:textId="77777777" w:rsidTr="00FA4787">
        <w:trPr>
          <w:cantSplit/>
          <w:trHeight w:val="74"/>
        </w:trPr>
        <w:tc>
          <w:tcPr>
            <w:tcW w:w="3148" w:type="dxa"/>
            <w:vAlign w:val="center"/>
          </w:tcPr>
          <w:p w14:paraId="3CAFDFEC" w14:textId="77777777" w:rsidR="00FA4787" w:rsidRPr="006D7D5E" w:rsidRDefault="00FA4787" w:rsidP="00FA4787">
            <w:pPr>
              <w:spacing w:line="320" w:lineRule="exact"/>
              <w:ind w:left="270" w:right="24" w:hanging="270"/>
              <w:rPr>
                <w:rFonts w:ascii="Arial" w:hAnsi="Arial" w:cs="Arial"/>
                <w:sz w:val="18"/>
                <w:szCs w:val="18"/>
              </w:rPr>
            </w:pPr>
          </w:p>
        </w:tc>
        <w:tc>
          <w:tcPr>
            <w:tcW w:w="1107" w:type="dxa"/>
            <w:gridSpan w:val="2"/>
            <w:vAlign w:val="bottom"/>
          </w:tcPr>
          <w:p w14:paraId="422E3CF9" w14:textId="77777777" w:rsidR="00FA4787" w:rsidRPr="006D7D5E" w:rsidRDefault="00FA4787" w:rsidP="00FA4787">
            <w:pPr>
              <w:spacing w:line="320" w:lineRule="exact"/>
              <w:ind w:left="92" w:right="25"/>
              <w:jc w:val="center"/>
              <w:rPr>
                <w:rFonts w:ascii="Arial" w:hAnsi="Arial" w:cs="Arial"/>
                <w:sz w:val="18"/>
                <w:szCs w:val="18"/>
              </w:rPr>
            </w:pPr>
            <w:r w:rsidRPr="006D7D5E">
              <w:rPr>
                <w:rFonts w:ascii="Arial" w:hAnsi="Arial" w:cs="Arial"/>
                <w:sz w:val="18"/>
                <w:szCs w:val="18"/>
              </w:rPr>
              <w:t>Shopping</w:t>
            </w:r>
          </w:p>
        </w:tc>
        <w:tc>
          <w:tcPr>
            <w:tcW w:w="1107" w:type="dxa"/>
            <w:vAlign w:val="bottom"/>
          </w:tcPr>
          <w:p w14:paraId="02E5E6F1" w14:textId="77777777" w:rsidR="00FA4787" w:rsidRPr="006D7D5E" w:rsidRDefault="00FA4787" w:rsidP="00FA4787">
            <w:pPr>
              <w:spacing w:line="320" w:lineRule="exact"/>
              <w:ind w:left="92" w:right="25"/>
              <w:jc w:val="center"/>
              <w:rPr>
                <w:rFonts w:ascii="Arial" w:hAnsi="Arial" w:cs="Arial"/>
                <w:sz w:val="18"/>
                <w:szCs w:val="18"/>
              </w:rPr>
            </w:pPr>
            <w:r w:rsidRPr="006D7D5E">
              <w:rPr>
                <w:rFonts w:ascii="Arial" w:hAnsi="Arial" w:cs="Arial"/>
                <w:sz w:val="18"/>
                <w:szCs w:val="18"/>
              </w:rPr>
              <w:t>Hotel</w:t>
            </w:r>
          </w:p>
        </w:tc>
        <w:tc>
          <w:tcPr>
            <w:tcW w:w="1107" w:type="dxa"/>
            <w:gridSpan w:val="2"/>
            <w:vAlign w:val="bottom"/>
          </w:tcPr>
          <w:p w14:paraId="48D94DCB" w14:textId="77777777" w:rsidR="00FA4787" w:rsidRPr="006D7D5E" w:rsidRDefault="00FA4787" w:rsidP="00FA4787">
            <w:pPr>
              <w:spacing w:line="320" w:lineRule="exact"/>
              <w:ind w:left="92" w:right="25"/>
              <w:jc w:val="center"/>
              <w:rPr>
                <w:rFonts w:ascii="Arial" w:hAnsi="Arial" w:cs="Arial"/>
                <w:sz w:val="18"/>
                <w:szCs w:val="18"/>
              </w:rPr>
            </w:pPr>
          </w:p>
        </w:tc>
        <w:tc>
          <w:tcPr>
            <w:tcW w:w="1107" w:type="dxa"/>
            <w:gridSpan w:val="2"/>
            <w:vAlign w:val="bottom"/>
          </w:tcPr>
          <w:p w14:paraId="538A3EF6" w14:textId="77777777" w:rsidR="00FA4787" w:rsidRPr="006D7D5E" w:rsidRDefault="00FA4787" w:rsidP="00FA4787">
            <w:pPr>
              <w:spacing w:line="320" w:lineRule="exact"/>
              <w:ind w:left="92" w:right="25"/>
              <w:jc w:val="center"/>
              <w:rPr>
                <w:rFonts w:ascii="Arial" w:hAnsi="Arial" w:cs="Arial"/>
                <w:sz w:val="18"/>
                <w:szCs w:val="18"/>
              </w:rPr>
            </w:pPr>
          </w:p>
        </w:tc>
        <w:tc>
          <w:tcPr>
            <w:tcW w:w="1108" w:type="dxa"/>
            <w:gridSpan w:val="2"/>
            <w:vAlign w:val="bottom"/>
          </w:tcPr>
          <w:p w14:paraId="799E4884" w14:textId="77777777" w:rsidR="00FA4787" w:rsidRPr="006D7D5E" w:rsidRDefault="00FA4787" w:rsidP="00FA4787">
            <w:pPr>
              <w:spacing w:line="320" w:lineRule="exact"/>
              <w:ind w:left="92" w:right="25"/>
              <w:jc w:val="center"/>
              <w:rPr>
                <w:rFonts w:ascii="Arial" w:hAnsi="Arial" w:cs="Arial"/>
                <w:sz w:val="18"/>
                <w:szCs w:val="18"/>
              </w:rPr>
            </w:pPr>
            <w:r w:rsidRPr="006D7D5E">
              <w:rPr>
                <w:rFonts w:ascii="Arial" w:hAnsi="Arial" w:cs="Arial"/>
                <w:sz w:val="18"/>
                <w:szCs w:val="18"/>
              </w:rPr>
              <w:t>Food</w:t>
            </w:r>
          </w:p>
        </w:tc>
        <w:tc>
          <w:tcPr>
            <w:tcW w:w="1107" w:type="dxa"/>
            <w:gridSpan w:val="2"/>
            <w:vAlign w:val="bottom"/>
          </w:tcPr>
          <w:p w14:paraId="4850F866" w14:textId="77777777" w:rsidR="00FA4787" w:rsidRPr="006D7D5E" w:rsidRDefault="00FA4787" w:rsidP="00FA4787">
            <w:pPr>
              <w:spacing w:line="320" w:lineRule="exact"/>
              <w:ind w:left="92" w:right="25"/>
              <w:jc w:val="center"/>
              <w:rPr>
                <w:rFonts w:ascii="Arial" w:hAnsi="Arial" w:cs="Arial"/>
                <w:sz w:val="18"/>
                <w:szCs w:val="18"/>
              </w:rPr>
            </w:pPr>
          </w:p>
        </w:tc>
        <w:tc>
          <w:tcPr>
            <w:tcW w:w="1107" w:type="dxa"/>
            <w:gridSpan w:val="3"/>
            <w:vAlign w:val="bottom"/>
          </w:tcPr>
          <w:p w14:paraId="6556320D" w14:textId="77777777" w:rsidR="00FA4787" w:rsidRPr="006D7D5E" w:rsidRDefault="00FA4787" w:rsidP="00FA4787">
            <w:pPr>
              <w:spacing w:line="320" w:lineRule="exact"/>
              <w:ind w:left="92" w:right="25"/>
              <w:jc w:val="center"/>
              <w:rPr>
                <w:rFonts w:ascii="Arial" w:hAnsi="Arial" w:cs="Arial"/>
                <w:sz w:val="18"/>
                <w:szCs w:val="18"/>
              </w:rPr>
            </w:pPr>
          </w:p>
        </w:tc>
        <w:tc>
          <w:tcPr>
            <w:tcW w:w="1107" w:type="dxa"/>
            <w:vAlign w:val="bottom"/>
          </w:tcPr>
          <w:p w14:paraId="36CB0420" w14:textId="77777777" w:rsidR="00FA4787" w:rsidRPr="006D7D5E" w:rsidRDefault="00FA4787" w:rsidP="00FA4787">
            <w:pPr>
              <w:spacing w:line="320" w:lineRule="exact"/>
              <w:ind w:left="92" w:right="25"/>
              <w:jc w:val="center"/>
              <w:rPr>
                <w:rFonts w:ascii="Arial" w:hAnsi="Arial" w:cs="Arial"/>
                <w:sz w:val="18"/>
                <w:szCs w:val="18"/>
              </w:rPr>
            </w:pPr>
            <w:r w:rsidRPr="006D7D5E">
              <w:rPr>
                <w:rFonts w:ascii="Arial" w:hAnsi="Arial" w:cs="Arial"/>
                <w:sz w:val="18"/>
                <w:szCs w:val="18"/>
              </w:rPr>
              <w:t>center and</w:t>
            </w:r>
          </w:p>
        </w:tc>
        <w:tc>
          <w:tcPr>
            <w:tcW w:w="1225" w:type="dxa"/>
            <w:gridSpan w:val="2"/>
            <w:vAlign w:val="bottom"/>
          </w:tcPr>
          <w:p w14:paraId="256A0C94" w14:textId="77777777" w:rsidR="00FA4787" w:rsidRPr="006D7D5E" w:rsidRDefault="00FA4787" w:rsidP="00FA4787">
            <w:pPr>
              <w:spacing w:line="320" w:lineRule="exact"/>
              <w:ind w:left="92" w:right="25"/>
              <w:jc w:val="center"/>
              <w:rPr>
                <w:rFonts w:ascii="Arial" w:hAnsi="Arial" w:cs="Arial"/>
                <w:sz w:val="18"/>
                <w:szCs w:val="18"/>
              </w:rPr>
            </w:pPr>
            <w:r w:rsidRPr="006D7D5E">
              <w:rPr>
                <w:rFonts w:ascii="Arial" w:hAnsi="Arial" w:cs="Arial"/>
                <w:sz w:val="18"/>
                <w:szCs w:val="18"/>
              </w:rPr>
              <w:t>inter-segment</w:t>
            </w:r>
          </w:p>
        </w:tc>
        <w:tc>
          <w:tcPr>
            <w:tcW w:w="1108" w:type="dxa"/>
            <w:gridSpan w:val="2"/>
            <w:vAlign w:val="bottom"/>
          </w:tcPr>
          <w:p w14:paraId="70715225" w14:textId="77777777" w:rsidR="00FA4787" w:rsidRPr="006D7D5E" w:rsidRDefault="00FA4787" w:rsidP="00FA4787">
            <w:pPr>
              <w:spacing w:line="320" w:lineRule="exact"/>
              <w:ind w:left="92" w:right="25"/>
              <w:jc w:val="center"/>
              <w:rPr>
                <w:rFonts w:ascii="Arial" w:hAnsi="Arial" w:cs="Arial"/>
                <w:sz w:val="18"/>
                <w:szCs w:val="18"/>
              </w:rPr>
            </w:pPr>
          </w:p>
        </w:tc>
      </w:tr>
      <w:tr w:rsidR="00FA4787" w:rsidRPr="006D7D5E" w14:paraId="6DEA7F32" w14:textId="77777777" w:rsidTr="00FA4787">
        <w:trPr>
          <w:cantSplit/>
          <w:trHeight w:val="74"/>
        </w:trPr>
        <w:tc>
          <w:tcPr>
            <w:tcW w:w="3148" w:type="dxa"/>
            <w:vAlign w:val="center"/>
          </w:tcPr>
          <w:p w14:paraId="4EF3D01F" w14:textId="77777777" w:rsidR="00FA4787" w:rsidRPr="006D7D5E" w:rsidRDefault="00FA4787" w:rsidP="00FA4787">
            <w:pPr>
              <w:spacing w:line="320" w:lineRule="exact"/>
              <w:ind w:left="270" w:right="24" w:hanging="270"/>
              <w:rPr>
                <w:rFonts w:ascii="Arial" w:hAnsi="Arial" w:cs="Arial"/>
                <w:sz w:val="18"/>
                <w:szCs w:val="18"/>
              </w:rPr>
            </w:pPr>
          </w:p>
        </w:tc>
        <w:tc>
          <w:tcPr>
            <w:tcW w:w="1107" w:type="dxa"/>
            <w:gridSpan w:val="2"/>
            <w:vAlign w:val="bottom"/>
          </w:tcPr>
          <w:p w14:paraId="7A842640" w14:textId="77777777" w:rsidR="00FA4787" w:rsidRPr="006D7D5E" w:rsidRDefault="00FA4787" w:rsidP="00FA4787">
            <w:pPr>
              <w:pBdr>
                <w:bottom w:val="single" w:sz="4" w:space="1" w:color="auto"/>
              </w:pBdr>
              <w:spacing w:line="320" w:lineRule="exact"/>
              <w:ind w:left="92" w:right="25"/>
              <w:jc w:val="center"/>
              <w:rPr>
                <w:rFonts w:ascii="Arial" w:hAnsi="Arial" w:cs="Arial"/>
                <w:sz w:val="18"/>
                <w:szCs w:val="18"/>
              </w:rPr>
            </w:pPr>
            <w:r w:rsidRPr="006D7D5E">
              <w:rPr>
                <w:rFonts w:ascii="Arial" w:hAnsi="Arial" w:cs="Arial"/>
                <w:sz w:val="18"/>
                <w:szCs w:val="18"/>
              </w:rPr>
              <w:t>center</w:t>
            </w:r>
          </w:p>
        </w:tc>
        <w:tc>
          <w:tcPr>
            <w:tcW w:w="1107" w:type="dxa"/>
            <w:vAlign w:val="bottom"/>
          </w:tcPr>
          <w:p w14:paraId="3ABC6228" w14:textId="77777777" w:rsidR="00FA4787" w:rsidRPr="006D7D5E" w:rsidRDefault="00FA4787" w:rsidP="00FA4787">
            <w:pPr>
              <w:pBdr>
                <w:bottom w:val="single" w:sz="4" w:space="1" w:color="auto"/>
              </w:pBdr>
              <w:spacing w:line="320" w:lineRule="exact"/>
              <w:ind w:left="92" w:right="25"/>
              <w:jc w:val="center"/>
              <w:rPr>
                <w:rFonts w:ascii="Arial" w:hAnsi="Arial" w:cs="Arial"/>
                <w:sz w:val="18"/>
                <w:szCs w:val="18"/>
              </w:rPr>
            </w:pPr>
            <w:r w:rsidRPr="006D7D5E">
              <w:rPr>
                <w:rFonts w:ascii="Arial" w:hAnsi="Arial" w:cs="Arial"/>
                <w:sz w:val="18"/>
                <w:szCs w:val="18"/>
              </w:rPr>
              <w:t>and tourism</w:t>
            </w:r>
          </w:p>
        </w:tc>
        <w:tc>
          <w:tcPr>
            <w:tcW w:w="1107" w:type="dxa"/>
            <w:gridSpan w:val="2"/>
            <w:vAlign w:val="bottom"/>
          </w:tcPr>
          <w:p w14:paraId="680E6A93" w14:textId="77777777" w:rsidR="00FA4787" w:rsidRPr="006D7D5E" w:rsidRDefault="00FA4787" w:rsidP="00FA4787">
            <w:pPr>
              <w:pBdr>
                <w:bottom w:val="single" w:sz="4" w:space="1" w:color="auto"/>
              </w:pBdr>
              <w:spacing w:line="320" w:lineRule="exact"/>
              <w:ind w:left="92" w:right="25"/>
              <w:jc w:val="center"/>
              <w:rPr>
                <w:rFonts w:ascii="Arial" w:hAnsi="Arial" w:cs="Arial"/>
                <w:sz w:val="18"/>
                <w:szCs w:val="18"/>
              </w:rPr>
            </w:pPr>
            <w:r w:rsidRPr="006D7D5E">
              <w:rPr>
                <w:rFonts w:ascii="Arial" w:hAnsi="Arial" w:cs="Arial"/>
                <w:sz w:val="18"/>
                <w:szCs w:val="18"/>
              </w:rPr>
              <w:t>Golf</w:t>
            </w:r>
          </w:p>
        </w:tc>
        <w:tc>
          <w:tcPr>
            <w:tcW w:w="1107" w:type="dxa"/>
            <w:gridSpan w:val="2"/>
            <w:vAlign w:val="bottom"/>
          </w:tcPr>
          <w:p w14:paraId="0C1B85A3" w14:textId="77777777" w:rsidR="00FA4787" w:rsidRPr="006D7D5E" w:rsidRDefault="00FA4787" w:rsidP="00FA4787">
            <w:pPr>
              <w:pBdr>
                <w:bottom w:val="single" w:sz="4" w:space="1" w:color="auto"/>
              </w:pBdr>
              <w:spacing w:line="320" w:lineRule="exact"/>
              <w:ind w:left="92" w:right="25"/>
              <w:jc w:val="center"/>
              <w:rPr>
                <w:rFonts w:ascii="Arial" w:hAnsi="Arial" w:cs="Arial"/>
                <w:sz w:val="18"/>
                <w:szCs w:val="18"/>
              </w:rPr>
            </w:pPr>
            <w:r w:rsidRPr="006D7D5E">
              <w:rPr>
                <w:rFonts w:ascii="Arial" w:hAnsi="Arial" w:cs="Arial"/>
                <w:sz w:val="18"/>
                <w:szCs w:val="18"/>
              </w:rPr>
              <w:t>Real estate</w:t>
            </w:r>
          </w:p>
        </w:tc>
        <w:tc>
          <w:tcPr>
            <w:tcW w:w="1108" w:type="dxa"/>
            <w:gridSpan w:val="2"/>
            <w:vAlign w:val="bottom"/>
          </w:tcPr>
          <w:p w14:paraId="16E277D6" w14:textId="77777777" w:rsidR="00FA4787" w:rsidRPr="006D7D5E" w:rsidRDefault="00FA4787" w:rsidP="00FA4787">
            <w:pPr>
              <w:pBdr>
                <w:bottom w:val="single" w:sz="4" w:space="1" w:color="auto"/>
              </w:pBdr>
              <w:spacing w:line="320" w:lineRule="exact"/>
              <w:ind w:left="92" w:right="25"/>
              <w:jc w:val="center"/>
              <w:rPr>
                <w:rFonts w:ascii="Arial" w:hAnsi="Arial" w:cs="Arial"/>
                <w:sz w:val="18"/>
                <w:szCs w:val="18"/>
              </w:rPr>
            </w:pPr>
            <w:r w:rsidRPr="006D7D5E">
              <w:rPr>
                <w:rFonts w:ascii="Arial" w:hAnsi="Arial" w:cs="Arial"/>
                <w:sz w:val="18"/>
                <w:szCs w:val="18"/>
              </w:rPr>
              <w:t>solution</w:t>
            </w:r>
          </w:p>
        </w:tc>
        <w:tc>
          <w:tcPr>
            <w:tcW w:w="1107" w:type="dxa"/>
            <w:gridSpan w:val="2"/>
            <w:vAlign w:val="bottom"/>
          </w:tcPr>
          <w:p w14:paraId="091C1A5F" w14:textId="77777777" w:rsidR="00FA4787" w:rsidRPr="006D7D5E" w:rsidRDefault="00FA4787" w:rsidP="00FA4787">
            <w:pPr>
              <w:pBdr>
                <w:bottom w:val="single" w:sz="4" w:space="1" w:color="auto"/>
              </w:pBdr>
              <w:spacing w:line="320" w:lineRule="exact"/>
              <w:ind w:left="92" w:right="25"/>
              <w:jc w:val="center"/>
              <w:rPr>
                <w:rFonts w:ascii="Arial" w:hAnsi="Arial" w:cs="Arial"/>
                <w:sz w:val="18"/>
                <w:szCs w:val="18"/>
              </w:rPr>
            </w:pPr>
            <w:r w:rsidRPr="006D7D5E">
              <w:rPr>
                <w:rFonts w:ascii="Arial" w:hAnsi="Arial" w:cs="Arial"/>
                <w:sz w:val="18"/>
                <w:szCs w:val="18"/>
              </w:rPr>
              <w:t>Finance</w:t>
            </w:r>
          </w:p>
        </w:tc>
        <w:tc>
          <w:tcPr>
            <w:tcW w:w="1107" w:type="dxa"/>
            <w:gridSpan w:val="3"/>
            <w:vAlign w:val="bottom"/>
          </w:tcPr>
          <w:p w14:paraId="162C68E2" w14:textId="77777777" w:rsidR="00FA4787" w:rsidRPr="006D7D5E" w:rsidRDefault="00FA4787" w:rsidP="00FA4787">
            <w:pPr>
              <w:pBdr>
                <w:bottom w:val="single" w:sz="4" w:space="1" w:color="auto"/>
              </w:pBdr>
              <w:spacing w:line="320" w:lineRule="exact"/>
              <w:ind w:left="92" w:right="25"/>
              <w:jc w:val="center"/>
              <w:rPr>
                <w:rFonts w:ascii="Arial" w:hAnsi="Arial" w:cs="Arial"/>
                <w:sz w:val="18"/>
                <w:szCs w:val="18"/>
              </w:rPr>
            </w:pPr>
            <w:r w:rsidRPr="006D7D5E">
              <w:rPr>
                <w:rFonts w:ascii="Arial" w:hAnsi="Arial" w:cs="Arial"/>
                <w:sz w:val="18"/>
                <w:szCs w:val="18"/>
              </w:rPr>
              <w:t>Auction</w:t>
            </w:r>
          </w:p>
        </w:tc>
        <w:tc>
          <w:tcPr>
            <w:tcW w:w="1107" w:type="dxa"/>
            <w:vAlign w:val="bottom"/>
          </w:tcPr>
          <w:p w14:paraId="40C06CAF" w14:textId="222302F4" w:rsidR="00FA4787" w:rsidRPr="006D7D5E" w:rsidRDefault="00FA4787" w:rsidP="00FA4787">
            <w:pPr>
              <w:pBdr>
                <w:bottom w:val="single" w:sz="4" w:space="1" w:color="auto"/>
              </w:pBdr>
              <w:spacing w:line="320" w:lineRule="exact"/>
              <w:ind w:left="92" w:right="25"/>
              <w:jc w:val="center"/>
              <w:rPr>
                <w:rFonts w:ascii="Arial" w:hAnsi="Arial" w:cs="Arial"/>
                <w:sz w:val="18"/>
                <w:szCs w:val="18"/>
              </w:rPr>
            </w:pPr>
            <w:r w:rsidRPr="006D7D5E">
              <w:rPr>
                <w:rFonts w:ascii="Arial" w:hAnsi="Arial" w:cs="Arial"/>
                <w:sz w:val="18"/>
                <w:szCs w:val="18"/>
              </w:rPr>
              <w:t>other</w:t>
            </w:r>
            <w:r w:rsidR="00623485">
              <w:rPr>
                <w:rFonts w:ascii="Arial" w:hAnsi="Arial" w:cs="Arial"/>
                <w:sz w:val="18"/>
                <w:szCs w:val="18"/>
              </w:rPr>
              <w:t>s</w:t>
            </w:r>
          </w:p>
        </w:tc>
        <w:tc>
          <w:tcPr>
            <w:tcW w:w="1225" w:type="dxa"/>
            <w:gridSpan w:val="2"/>
            <w:vAlign w:val="bottom"/>
          </w:tcPr>
          <w:p w14:paraId="31165376" w14:textId="77777777" w:rsidR="00FA4787" w:rsidRPr="006D7D5E" w:rsidRDefault="00FA4787" w:rsidP="00FA4787">
            <w:pPr>
              <w:pBdr>
                <w:bottom w:val="single" w:sz="4" w:space="1" w:color="auto"/>
              </w:pBdr>
              <w:spacing w:line="320" w:lineRule="exact"/>
              <w:ind w:left="92" w:right="25"/>
              <w:jc w:val="center"/>
              <w:rPr>
                <w:rFonts w:ascii="Arial" w:hAnsi="Arial" w:cs="Arial"/>
                <w:sz w:val="18"/>
                <w:szCs w:val="18"/>
              </w:rPr>
            </w:pPr>
            <w:r w:rsidRPr="006D7D5E">
              <w:rPr>
                <w:rFonts w:ascii="Arial" w:hAnsi="Arial" w:cs="Arial"/>
                <w:sz w:val="18"/>
                <w:szCs w:val="18"/>
              </w:rPr>
              <w:t>revenues</w:t>
            </w:r>
          </w:p>
        </w:tc>
        <w:tc>
          <w:tcPr>
            <w:tcW w:w="1108" w:type="dxa"/>
            <w:gridSpan w:val="2"/>
            <w:vAlign w:val="bottom"/>
          </w:tcPr>
          <w:p w14:paraId="408CA032" w14:textId="77777777" w:rsidR="00FA4787" w:rsidRPr="006D7D5E" w:rsidRDefault="00FA4787" w:rsidP="00FA4787">
            <w:pPr>
              <w:pBdr>
                <w:bottom w:val="single" w:sz="4" w:space="1" w:color="auto"/>
              </w:pBdr>
              <w:spacing w:line="320" w:lineRule="exact"/>
              <w:ind w:left="92" w:right="25"/>
              <w:jc w:val="center"/>
              <w:rPr>
                <w:rFonts w:ascii="Arial" w:hAnsi="Arial" w:cs="Arial"/>
                <w:sz w:val="18"/>
                <w:szCs w:val="18"/>
              </w:rPr>
            </w:pPr>
            <w:r w:rsidRPr="006D7D5E">
              <w:rPr>
                <w:rFonts w:ascii="Arial" w:hAnsi="Arial" w:cs="Arial"/>
                <w:sz w:val="18"/>
                <w:szCs w:val="18"/>
              </w:rPr>
              <w:t>Total</w:t>
            </w:r>
          </w:p>
        </w:tc>
      </w:tr>
      <w:tr w:rsidR="00FA4787" w:rsidRPr="006D7D5E" w14:paraId="09F776DE" w14:textId="77777777" w:rsidTr="00FA4787">
        <w:trPr>
          <w:cantSplit/>
          <w:trHeight w:val="74"/>
        </w:trPr>
        <w:tc>
          <w:tcPr>
            <w:tcW w:w="3148" w:type="dxa"/>
            <w:vAlign w:val="center"/>
          </w:tcPr>
          <w:p w14:paraId="581E839E" w14:textId="77777777" w:rsidR="00FA4787" w:rsidRPr="006D7D5E" w:rsidRDefault="00FA4787" w:rsidP="00FA4787">
            <w:pPr>
              <w:spacing w:line="320" w:lineRule="exact"/>
              <w:ind w:left="270" w:right="-115" w:hanging="270"/>
              <w:jc w:val="both"/>
              <w:rPr>
                <w:rFonts w:ascii="Arial" w:hAnsi="Arial" w:cs="Arial"/>
                <w:sz w:val="18"/>
                <w:szCs w:val="18"/>
              </w:rPr>
            </w:pPr>
            <w:r w:rsidRPr="006D7D5E">
              <w:rPr>
                <w:rFonts w:ascii="Arial" w:hAnsi="Arial" w:cs="Arial"/>
                <w:sz w:val="18"/>
                <w:szCs w:val="18"/>
              </w:rPr>
              <w:t xml:space="preserve">Revenue from external customers </w:t>
            </w:r>
          </w:p>
        </w:tc>
        <w:tc>
          <w:tcPr>
            <w:tcW w:w="1107" w:type="dxa"/>
            <w:gridSpan w:val="2"/>
            <w:vAlign w:val="bottom"/>
          </w:tcPr>
          <w:p w14:paraId="25AC3850" w14:textId="77777777" w:rsidR="00FA4787" w:rsidRPr="006D7D5E" w:rsidRDefault="00FA4787" w:rsidP="00FA4787">
            <w:pPr>
              <w:tabs>
                <w:tab w:val="decimal" w:pos="992"/>
              </w:tabs>
              <w:spacing w:line="320" w:lineRule="exact"/>
              <w:ind w:left="92" w:right="25"/>
              <w:rPr>
                <w:rFonts w:ascii="Arial" w:hAnsi="Arial" w:cs="Arial"/>
                <w:sz w:val="18"/>
                <w:szCs w:val="18"/>
              </w:rPr>
            </w:pPr>
            <w:r w:rsidRPr="006D7D5E">
              <w:rPr>
                <w:rFonts w:ascii="Arial" w:hAnsi="Arial" w:cs="Arial" w:hint="cs"/>
                <w:sz w:val="18"/>
                <w:szCs w:val="18"/>
              </w:rPr>
              <w:t>678,295</w:t>
            </w:r>
          </w:p>
        </w:tc>
        <w:tc>
          <w:tcPr>
            <w:tcW w:w="1107" w:type="dxa"/>
            <w:vAlign w:val="bottom"/>
          </w:tcPr>
          <w:p w14:paraId="5AF92ED3" w14:textId="77777777" w:rsidR="00FA4787" w:rsidRPr="006D7D5E" w:rsidRDefault="00FA4787" w:rsidP="00FA4787">
            <w:pPr>
              <w:tabs>
                <w:tab w:val="decimal" w:pos="992"/>
              </w:tabs>
              <w:spacing w:line="320" w:lineRule="exact"/>
              <w:ind w:left="92" w:right="25"/>
              <w:rPr>
                <w:rFonts w:ascii="Arial" w:hAnsi="Arial" w:cs="Arial"/>
                <w:sz w:val="18"/>
                <w:szCs w:val="18"/>
              </w:rPr>
            </w:pPr>
            <w:r w:rsidRPr="006D7D5E">
              <w:rPr>
                <w:rFonts w:ascii="Arial" w:hAnsi="Arial" w:cs="Arial" w:hint="cs"/>
                <w:sz w:val="18"/>
                <w:szCs w:val="18"/>
              </w:rPr>
              <w:t>304,302</w:t>
            </w:r>
          </w:p>
        </w:tc>
        <w:tc>
          <w:tcPr>
            <w:tcW w:w="1107" w:type="dxa"/>
            <w:gridSpan w:val="2"/>
            <w:vAlign w:val="bottom"/>
          </w:tcPr>
          <w:p w14:paraId="248645B9" w14:textId="77777777" w:rsidR="00FA4787" w:rsidRPr="006D7D5E" w:rsidRDefault="00FA4787" w:rsidP="00FA4787">
            <w:pPr>
              <w:tabs>
                <w:tab w:val="decimal" w:pos="992"/>
              </w:tabs>
              <w:spacing w:line="320" w:lineRule="exact"/>
              <w:ind w:left="92" w:right="25"/>
              <w:rPr>
                <w:rFonts w:ascii="Arial" w:hAnsi="Arial" w:cs="Arial"/>
                <w:sz w:val="18"/>
                <w:szCs w:val="18"/>
              </w:rPr>
            </w:pPr>
            <w:r w:rsidRPr="006D7D5E">
              <w:rPr>
                <w:rFonts w:ascii="Arial" w:hAnsi="Arial" w:cs="Arial" w:hint="cs"/>
                <w:sz w:val="18"/>
                <w:szCs w:val="18"/>
              </w:rPr>
              <w:t>197,376</w:t>
            </w:r>
          </w:p>
        </w:tc>
        <w:tc>
          <w:tcPr>
            <w:tcW w:w="1107" w:type="dxa"/>
            <w:gridSpan w:val="2"/>
            <w:vAlign w:val="bottom"/>
          </w:tcPr>
          <w:p w14:paraId="4E2D815B" w14:textId="77777777" w:rsidR="00FA4787" w:rsidRPr="006D7D5E" w:rsidRDefault="00FA4787" w:rsidP="00FA4787">
            <w:pPr>
              <w:tabs>
                <w:tab w:val="decimal" w:pos="992"/>
              </w:tabs>
              <w:spacing w:line="320" w:lineRule="exact"/>
              <w:ind w:left="92" w:right="25"/>
              <w:rPr>
                <w:rFonts w:ascii="Arial" w:hAnsi="Arial" w:cs="Arial"/>
                <w:sz w:val="18"/>
                <w:szCs w:val="18"/>
              </w:rPr>
            </w:pPr>
            <w:r w:rsidRPr="006D7D5E">
              <w:rPr>
                <w:rFonts w:ascii="Arial" w:hAnsi="Arial" w:cs="Arial" w:hint="cs"/>
                <w:sz w:val="18"/>
                <w:szCs w:val="18"/>
              </w:rPr>
              <w:t>525,377</w:t>
            </w:r>
          </w:p>
        </w:tc>
        <w:tc>
          <w:tcPr>
            <w:tcW w:w="1108" w:type="dxa"/>
            <w:gridSpan w:val="2"/>
            <w:vAlign w:val="bottom"/>
          </w:tcPr>
          <w:p w14:paraId="42C84DE9" w14:textId="77777777" w:rsidR="00FA4787" w:rsidRPr="006D7D5E" w:rsidRDefault="00FA4787" w:rsidP="00FA4787">
            <w:pPr>
              <w:tabs>
                <w:tab w:val="decimal" w:pos="992"/>
              </w:tabs>
              <w:spacing w:line="320" w:lineRule="exact"/>
              <w:ind w:left="92" w:right="25"/>
              <w:rPr>
                <w:rFonts w:ascii="Arial" w:hAnsi="Arial" w:cs="Arial"/>
                <w:sz w:val="18"/>
                <w:szCs w:val="18"/>
              </w:rPr>
            </w:pPr>
            <w:r w:rsidRPr="006D7D5E">
              <w:rPr>
                <w:rFonts w:ascii="Arial" w:hAnsi="Arial" w:cs="Arial" w:hint="cs"/>
                <w:sz w:val="18"/>
                <w:szCs w:val="18"/>
              </w:rPr>
              <w:t>761,806</w:t>
            </w:r>
          </w:p>
        </w:tc>
        <w:tc>
          <w:tcPr>
            <w:tcW w:w="1107" w:type="dxa"/>
            <w:gridSpan w:val="2"/>
            <w:vAlign w:val="bottom"/>
          </w:tcPr>
          <w:p w14:paraId="1961B2EC" w14:textId="77777777" w:rsidR="00FA4787" w:rsidRPr="006D7D5E" w:rsidRDefault="00FA4787" w:rsidP="00FA4787">
            <w:pPr>
              <w:tabs>
                <w:tab w:val="decimal" w:pos="992"/>
              </w:tabs>
              <w:spacing w:line="320" w:lineRule="exact"/>
              <w:ind w:left="92" w:right="25"/>
              <w:rPr>
                <w:rFonts w:ascii="Arial" w:hAnsi="Arial" w:cs="Arial"/>
                <w:sz w:val="18"/>
                <w:szCs w:val="18"/>
              </w:rPr>
            </w:pPr>
            <w:r w:rsidRPr="006D7D5E">
              <w:rPr>
                <w:rFonts w:ascii="Arial" w:hAnsi="Arial" w:cs="Arial" w:hint="cs"/>
                <w:sz w:val="18"/>
                <w:szCs w:val="18"/>
              </w:rPr>
              <w:t>1,214,359</w:t>
            </w:r>
          </w:p>
        </w:tc>
        <w:tc>
          <w:tcPr>
            <w:tcW w:w="1107" w:type="dxa"/>
            <w:gridSpan w:val="3"/>
          </w:tcPr>
          <w:p w14:paraId="5419C1F4" w14:textId="77777777" w:rsidR="00FA4787" w:rsidRPr="006D7D5E" w:rsidRDefault="00FA4787" w:rsidP="00FA4787">
            <w:pPr>
              <w:tabs>
                <w:tab w:val="decimal" w:pos="992"/>
              </w:tabs>
              <w:spacing w:line="320" w:lineRule="exact"/>
              <w:ind w:left="92" w:right="25"/>
              <w:rPr>
                <w:rFonts w:ascii="Arial" w:hAnsi="Arial" w:cs="Arial"/>
                <w:sz w:val="18"/>
                <w:szCs w:val="18"/>
              </w:rPr>
            </w:pPr>
            <w:r w:rsidRPr="006D7D5E">
              <w:rPr>
                <w:rFonts w:ascii="Arial" w:hAnsi="Arial" w:cs="Arial" w:hint="cs"/>
                <w:sz w:val="18"/>
                <w:szCs w:val="18"/>
              </w:rPr>
              <w:t>239,235</w:t>
            </w:r>
          </w:p>
        </w:tc>
        <w:tc>
          <w:tcPr>
            <w:tcW w:w="1107" w:type="dxa"/>
            <w:vAlign w:val="bottom"/>
          </w:tcPr>
          <w:p w14:paraId="7B328CA5" w14:textId="77777777" w:rsidR="00FA4787" w:rsidRPr="006D7D5E" w:rsidRDefault="00FA4787" w:rsidP="00FA4787">
            <w:pPr>
              <w:tabs>
                <w:tab w:val="decimal" w:pos="992"/>
              </w:tabs>
              <w:spacing w:line="320" w:lineRule="exact"/>
              <w:ind w:left="92" w:right="25"/>
              <w:rPr>
                <w:rFonts w:ascii="Arial" w:hAnsi="Arial" w:cs="Arial"/>
                <w:sz w:val="18"/>
                <w:szCs w:val="18"/>
              </w:rPr>
            </w:pPr>
            <w:r w:rsidRPr="006D7D5E">
              <w:rPr>
                <w:rFonts w:ascii="Arial" w:hAnsi="Arial" w:cs="Arial" w:hint="cs"/>
                <w:sz w:val="18"/>
                <w:szCs w:val="18"/>
              </w:rPr>
              <w:t>15,334</w:t>
            </w:r>
          </w:p>
        </w:tc>
        <w:tc>
          <w:tcPr>
            <w:tcW w:w="1225" w:type="dxa"/>
            <w:gridSpan w:val="2"/>
            <w:vAlign w:val="bottom"/>
          </w:tcPr>
          <w:p w14:paraId="5D4AA26E" w14:textId="77777777" w:rsidR="00FA4787" w:rsidRPr="006D7D5E" w:rsidRDefault="00FA4787" w:rsidP="00FA4787">
            <w:pPr>
              <w:tabs>
                <w:tab w:val="decimal" w:pos="992"/>
              </w:tabs>
              <w:spacing w:line="320" w:lineRule="exact"/>
              <w:ind w:left="92" w:right="25"/>
              <w:rPr>
                <w:rFonts w:ascii="Arial" w:hAnsi="Arial" w:cs="Arial"/>
                <w:sz w:val="18"/>
                <w:szCs w:val="18"/>
              </w:rPr>
            </w:pPr>
            <w:r w:rsidRPr="006D7D5E">
              <w:rPr>
                <w:rFonts w:ascii="Arial" w:hAnsi="Arial" w:cs="Arial" w:hint="cs"/>
                <w:sz w:val="18"/>
                <w:szCs w:val="18"/>
              </w:rPr>
              <w:t>-</w:t>
            </w:r>
          </w:p>
        </w:tc>
        <w:tc>
          <w:tcPr>
            <w:tcW w:w="1108" w:type="dxa"/>
            <w:gridSpan w:val="2"/>
            <w:vAlign w:val="bottom"/>
          </w:tcPr>
          <w:p w14:paraId="134645FB" w14:textId="77777777" w:rsidR="00FA4787" w:rsidRPr="006D7D5E" w:rsidRDefault="00FA4787" w:rsidP="00FA4787">
            <w:pPr>
              <w:tabs>
                <w:tab w:val="decimal" w:pos="992"/>
              </w:tabs>
              <w:spacing w:line="320" w:lineRule="exact"/>
              <w:ind w:left="92" w:right="25"/>
              <w:rPr>
                <w:rFonts w:ascii="Arial" w:hAnsi="Arial" w:cs="Arial"/>
                <w:sz w:val="18"/>
                <w:szCs w:val="18"/>
              </w:rPr>
            </w:pPr>
            <w:r w:rsidRPr="006D7D5E">
              <w:rPr>
                <w:rFonts w:ascii="Arial" w:hAnsi="Arial" w:cs="Arial" w:hint="cs"/>
                <w:sz w:val="18"/>
                <w:szCs w:val="18"/>
              </w:rPr>
              <w:t>3,936,084</w:t>
            </w:r>
          </w:p>
        </w:tc>
      </w:tr>
      <w:tr w:rsidR="00FA4787" w:rsidRPr="006D7D5E" w14:paraId="1CABBD1C" w14:textId="77777777" w:rsidTr="00FA4787">
        <w:trPr>
          <w:cantSplit/>
          <w:trHeight w:val="74"/>
        </w:trPr>
        <w:tc>
          <w:tcPr>
            <w:tcW w:w="3148" w:type="dxa"/>
            <w:vAlign w:val="center"/>
          </w:tcPr>
          <w:p w14:paraId="7597DD77" w14:textId="77777777" w:rsidR="00FA4787" w:rsidRPr="006D7D5E" w:rsidRDefault="00FA4787" w:rsidP="00FA4787">
            <w:pPr>
              <w:spacing w:line="320" w:lineRule="exact"/>
              <w:ind w:left="270" w:hanging="270"/>
              <w:jc w:val="both"/>
              <w:rPr>
                <w:rFonts w:ascii="Arial" w:hAnsi="Arial" w:cs="Arial"/>
                <w:sz w:val="18"/>
                <w:szCs w:val="18"/>
              </w:rPr>
            </w:pPr>
            <w:r w:rsidRPr="006D7D5E">
              <w:rPr>
                <w:rFonts w:ascii="Arial" w:hAnsi="Arial" w:cs="Arial"/>
                <w:sz w:val="18"/>
                <w:szCs w:val="18"/>
              </w:rPr>
              <w:t>Inter-segment revenues</w:t>
            </w:r>
          </w:p>
        </w:tc>
        <w:tc>
          <w:tcPr>
            <w:tcW w:w="1107" w:type="dxa"/>
            <w:gridSpan w:val="2"/>
            <w:vAlign w:val="bottom"/>
          </w:tcPr>
          <w:p w14:paraId="5E180E9F" w14:textId="77777777" w:rsidR="00FA4787" w:rsidRPr="006D7D5E" w:rsidRDefault="00FA4787" w:rsidP="00FA4787">
            <w:pPr>
              <w:pBdr>
                <w:bottom w:val="single" w:sz="4" w:space="1" w:color="auto"/>
              </w:pBdr>
              <w:tabs>
                <w:tab w:val="decimal" w:pos="992"/>
              </w:tabs>
              <w:spacing w:line="320" w:lineRule="exact"/>
              <w:ind w:left="92" w:right="25"/>
              <w:rPr>
                <w:rFonts w:ascii="Arial" w:hAnsi="Arial" w:cs="Arial"/>
                <w:sz w:val="18"/>
                <w:szCs w:val="18"/>
              </w:rPr>
            </w:pPr>
            <w:r w:rsidRPr="006D7D5E">
              <w:rPr>
                <w:rFonts w:ascii="Arial" w:hAnsi="Arial" w:cs="Arial" w:hint="cs"/>
                <w:sz w:val="18"/>
                <w:szCs w:val="18"/>
              </w:rPr>
              <w:t>203,061</w:t>
            </w:r>
          </w:p>
        </w:tc>
        <w:tc>
          <w:tcPr>
            <w:tcW w:w="1107" w:type="dxa"/>
            <w:vAlign w:val="bottom"/>
          </w:tcPr>
          <w:p w14:paraId="5BF5D548" w14:textId="77777777" w:rsidR="00FA4787" w:rsidRPr="006D7D5E" w:rsidRDefault="00FA4787" w:rsidP="00FA4787">
            <w:pPr>
              <w:pBdr>
                <w:bottom w:val="single" w:sz="4" w:space="1" w:color="auto"/>
              </w:pBdr>
              <w:tabs>
                <w:tab w:val="decimal" w:pos="992"/>
              </w:tabs>
              <w:spacing w:line="320" w:lineRule="exact"/>
              <w:ind w:left="92" w:right="25"/>
              <w:rPr>
                <w:rFonts w:ascii="Arial" w:hAnsi="Arial" w:cs="Arial"/>
                <w:sz w:val="18"/>
                <w:szCs w:val="18"/>
              </w:rPr>
            </w:pPr>
            <w:r w:rsidRPr="006D7D5E">
              <w:rPr>
                <w:rFonts w:ascii="Arial" w:hAnsi="Arial" w:cs="Arial" w:hint="cs"/>
                <w:sz w:val="18"/>
                <w:szCs w:val="18"/>
              </w:rPr>
              <w:t>64,261</w:t>
            </w:r>
          </w:p>
        </w:tc>
        <w:tc>
          <w:tcPr>
            <w:tcW w:w="1107" w:type="dxa"/>
            <w:gridSpan w:val="2"/>
            <w:vAlign w:val="bottom"/>
          </w:tcPr>
          <w:p w14:paraId="01041E1A" w14:textId="77777777" w:rsidR="00FA4787" w:rsidRPr="006D7D5E" w:rsidRDefault="00FA4787" w:rsidP="00FA4787">
            <w:pPr>
              <w:pBdr>
                <w:bottom w:val="single" w:sz="4" w:space="1" w:color="auto"/>
              </w:pBdr>
              <w:tabs>
                <w:tab w:val="decimal" w:pos="992"/>
              </w:tabs>
              <w:spacing w:line="320" w:lineRule="exact"/>
              <w:ind w:left="92" w:right="25"/>
              <w:rPr>
                <w:rFonts w:ascii="Arial" w:hAnsi="Arial" w:cs="Arial"/>
                <w:sz w:val="18"/>
                <w:szCs w:val="18"/>
              </w:rPr>
            </w:pPr>
            <w:r w:rsidRPr="006D7D5E">
              <w:rPr>
                <w:rFonts w:ascii="Arial" w:hAnsi="Arial" w:cs="Arial" w:hint="cs"/>
                <w:sz w:val="18"/>
                <w:szCs w:val="18"/>
              </w:rPr>
              <w:t>17,225</w:t>
            </w:r>
          </w:p>
        </w:tc>
        <w:tc>
          <w:tcPr>
            <w:tcW w:w="1107" w:type="dxa"/>
            <w:gridSpan w:val="2"/>
            <w:vAlign w:val="bottom"/>
          </w:tcPr>
          <w:p w14:paraId="160370FD" w14:textId="77777777" w:rsidR="00FA4787" w:rsidRPr="006D7D5E" w:rsidRDefault="00FA4787" w:rsidP="00FA4787">
            <w:pPr>
              <w:pBdr>
                <w:bottom w:val="single" w:sz="4" w:space="1" w:color="auto"/>
              </w:pBdr>
              <w:tabs>
                <w:tab w:val="decimal" w:pos="992"/>
              </w:tabs>
              <w:spacing w:line="320" w:lineRule="exact"/>
              <w:ind w:left="92" w:right="25"/>
              <w:rPr>
                <w:rFonts w:ascii="Arial" w:hAnsi="Arial" w:cs="Arial"/>
                <w:sz w:val="18"/>
                <w:szCs w:val="18"/>
              </w:rPr>
            </w:pPr>
            <w:r w:rsidRPr="006D7D5E">
              <w:rPr>
                <w:rFonts w:ascii="Arial" w:hAnsi="Arial" w:cs="Arial" w:hint="cs"/>
                <w:sz w:val="18"/>
                <w:szCs w:val="18"/>
              </w:rPr>
              <w:t>29,085</w:t>
            </w:r>
          </w:p>
        </w:tc>
        <w:tc>
          <w:tcPr>
            <w:tcW w:w="1108" w:type="dxa"/>
            <w:gridSpan w:val="2"/>
            <w:vAlign w:val="bottom"/>
          </w:tcPr>
          <w:p w14:paraId="1D124D77" w14:textId="77777777" w:rsidR="00FA4787" w:rsidRPr="006D7D5E" w:rsidRDefault="00FA4787" w:rsidP="00FA4787">
            <w:pPr>
              <w:pBdr>
                <w:bottom w:val="single" w:sz="4" w:space="1" w:color="auto"/>
              </w:pBdr>
              <w:tabs>
                <w:tab w:val="decimal" w:pos="992"/>
              </w:tabs>
              <w:spacing w:line="320" w:lineRule="exact"/>
              <w:ind w:left="92" w:right="25"/>
              <w:rPr>
                <w:rFonts w:ascii="Arial" w:hAnsi="Arial" w:cs="Arial"/>
                <w:sz w:val="18"/>
                <w:szCs w:val="18"/>
              </w:rPr>
            </w:pPr>
            <w:r w:rsidRPr="006D7D5E">
              <w:rPr>
                <w:rFonts w:ascii="Arial" w:hAnsi="Arial" w:cs="Arial" w:hint="cs"/>
                <w:sz w:val="18"/>
                <w:szCs w:val="18"/>
              </w:rPr>
              <w:t>3,375</w:t>
            </w:r>
          </w:p>
        </w:tc>
        <w:tc>
          <w:tcPr>
            <w:tcW w:w="1107" w:type="dxa"/>
            <w:gridSpan w:val="2"/>
            <w:vAlign w:val="bottom"/>
          </w:tcPr>
          <w:p w14:paraId="62328C02" w14:textId="77777777" w:rsidR="00FA4787" w:rsidRPr="006D7D5E" w:rsidRDefault="00FA4787" w:rsidP="00FA4787">
            <w:pPr>
              <w:pBdr>
                <w:bottom w:val="single" w:sz="4" w:space="1" w:color="auto"/>
              </w:pBdr>
              <w:tabs>
                <w:tab w:val="decimal" w:pos="992"/>
              </w:tabs>
              <w:spacing w:line="320" w:lineRule="exact"/>
              <w:ind w:left="92" w:right="25"/>
              <w:rPr>
                <w:rFonts w:ascii="Arial" w:hAnsi="Arial" w:cs="Arial"/>
                <w:sz w:val="18"/>
                <w:szCs w:val="18"/>
              </w:rPr>
            </w:pPr>
            <w:r w:rsidRPr="006D7D5E">
              <w:rPr>
                <w:rFonts w:ascii="Arial" w:hAnsi="Arial" w:cs="Arial" w:hint="cs"/>
                <w:sz w:val="18"/>
                <w:szCs w:val="18"/>
              </w:rPr>
              <w:t>1,773</w:t>
            </w:r>
          </w:p>
        </w:tc>
        <w:tc>
          <w:tcPr>
            <w:tcW w:w="1107" w:type="dxa"/>
            <w:gridSpan w:val="3"/>
          </w:tcPr>
          <w:p w14:paraId="48320CA5" w14:textId="77777777" w:rsidR="00FA4787" w:rsidRPr="006D7D5E" w:rsidRDefault="00FA4787" w:rsidP="00FA4787">
            <w:pPr>
              <w:pBdr>
                <w:bottom w:val="single" w:sz="4" w:space="1" w:color="auto"/>
              </w:pBdr>
              <w:tabs>
                <w:tab w:val="decimal" w:pos="992"/>
              </w:tabs>
              <w:spacing w:line="320" w:lineRule="exact"/>
              <w:ind w:left="92" w:right="25"/>
              <w:rPr>
                <w:rFonts w:ascii="Arial" w:hAnsi="Arial" w:cs="Arial"/>
                <w:sz w:val="18"/>
                <w:szCs w:val="18"/>
              </w:rPr>
            </w:pPr>
            <w:r w:rsidRPr="006D7D5E">
              <w:rPr>
                <w:rFonts w:ascii="Arial" w:hAnsi="Arial" w:cs="Arial" w:hint="cs"/>
                <w:sz w:val="18"/>
                <w:szCs w:val="18"/>
              </w:rPr>
              <w:t>-</w:t>
            </w:r>
          </w:p>
        </w:tc>
        <w:tc>
          <w:tcPr>
            <w:tcW w:w="1107" w:type="dxa"/>
            <w:vAlign w:val="bottom"/>
          </w:tcPr>
          <w:p w14:paraId="431BE4EA" w14:textId="77777777" w:rsidR="00FA4787" w:rsidRPr="006D7D5E" w:rsidRDefault="00FA4787" w:rsidP="00FA4787">
            <w:pPr>
              <w:pBdr>
                <w:bottom w:val="single" w:sz="4" w:space="1" w:color="auto"/>
              </w:pBdr>
              <w:tabs>
                <w:tab w:val="decimal" w:pos="992"/>
              </w:tabs>
              <w:spacing w:line="320" w:lineRule="exact"/>
              <w:ind w:left="92" w:right="25"/>
              <w:rPr>
                <w:rFonts w:ascii="Arial" w:hAnsi="Arial" w:cs="Arial"/>
                <w:sz w:val="18"/>
                <w:szCs w:val="18"/>
              </w:rPr>
            </w:pPr>
            <w:r w:rsidRPr="006D7D5E">
              <w:rPr>
                <w:rFonts w:ascii="Arial" w:hAnsi="Arial" w:cs="Arial" w:hint="cs"/>
                <w:sz w:val="18"/>
                <w:szCs w:val="18"/>
              </w:rPr>
              <w:t>36,024</w:t>
            </w:r>
          </w:p>
        </w:tc>
        <w:tc>
          <w:tcPr>
            <w:tcW w:w="1225" w:type="dxa"/>
            <w:gridSpan w:val="2"/>
            <w:vAlign w:val="bottom"/>
          </w:tcPr>
          <w:p w14:paraId="2029D015" w14:textId="77777777" w:rsidR="00FA4787" w:rsidRPr="006D7D5E" w:rsidRDefault="00FA4787" w:rsidP="00FA4787">
            <w:pPr>
              <w:pBdr>
                <w:bottom w:val="single" w:sz="4" w:space="1" w:color="auto"/>
              </w:pBdr>
              <w:tabs>
                <w:tab w:val="decimal" w:pos="992"/>
              </w:tabs>
              <w:spacing w:line="320" w:lineRule="exact"/>
              <w:ind w:left="92" w:right="25"/>
              <w:rPr>
                <w:rFonts w:ascii="Arial" w:hAnsi="Arial" w:cs="Arial"/>
                <w:sz w:val="18"/>
                <w:szCs w:val="18"/>
              </w:rPr>
            </w:pPr>
            <w:r w:rsidRPr="006D7D5E">
              <w:rPr>
                <w:rFonts w:ascii="Arial" w:hAnsi="Arial" w:cs="Arial" w:hint="cs"/>
                <w:sz w:val="18"/>
                <w:szCs w:val="18"/>
              </w:rPr>
              <w:t>(354,804)</w:t>
            </w:r>
          </w:p>
        </w:tc>
        <w:tc>
          <w:tcPr>
            <w:tcW w:w="1108" w:type="dxa"/>
            <w:gridSpan w:val="2"/>
            <w:vAlign w:val="bottom"/>
          </w:tcPr>
          <w:p w14:paraId="7F207EC1" w14:textId="77777777" w:rsidR="00FA4787" w:rsidRPr="006D7D5E" w:rsidRDefault="00FA4787" w:rsidP="00FA4787">
            <w:pPr>
              <w:pBdr>
                <w:bottom w:val="single" w:sz="4" w:space="1" w:color="auto"/>
              </w:pBdr>
              <w:tabs>
                <w:tab w:val="decimal" w:pos="992"/>
              </w:tabs>
              <w:spacing w:line="320" w:lineRule="exact"/>
              <w:ind w:left="92" w:right="25"/>
              <w:rPr>
                <w:rFonts w:ascii="Arial" w:hAnsi="Arial" w:cs="Arial"/>
                <w:sz w:val="18"/>
                <w:szCs w:val="18"/>
              </w:rPr>
            </w:pPr>
            <w:r w:rsidRPr="006D7D5E">
              <w:rPr>
                <w:rFonts w:ascii="Arial" w:hAnsi="Arial" w:cs="Arial" w:hint="cs"/>
                <w:sz w:val="18"/>
                <w:szCs w:val="18"/>
              </w:rPr>
              <w:t>-</w:t>
            </w:r>
          </w:p>
        </w:tc>
      </w:tr>
      <w:tr w:rsidR="00FA4787" w:rsidRPr="006D7D5E" w14:paraId="34357E76" w14:textId="77777777" w:rsidTr="00FA4787">
        <w:trPr>
          <w:cantSplit/>
          <w:trHeight w:val="74"/>
        </w:trPr>
        <w:tc>
          <w:tcPr>
            <w:tcW w:w="3148" w:type="dxa"/>
            <w:vAlign w:val="center"/>
          </w:tcPr>
          <w:p w14:paraId="03828C8E" w14:textId="77777777" w:rsidR="00FA4787" w:rsidRPr="006D7D5E" w:rsidRDefault="00FA4787" w:rsidP="00FA4787">
            <w:pPr>
              <w:spacing w:line="320" w:lineRule="exact"/>
              <w:ind w:left="270" w:hanging="270"/>
              <w:jc w:val="both"/>
              <w:rPr>
                <w:rFonts w:ascii="Arial" w:hAnsi="Arial" w:cs="Arial"/>
                <w:sz w:val="18"/>
                <w:szCs w:val="18"/>
                <w:cs/>
              </w:rPr>
            </w:pPr>
            <w:r w:rsidRPr="006D7D5E">
              <w:rPr>
                <w:rFonts w:ascii="Arial" w:hAnsi="Arial" w:cs="Arial"/>
                <w:sz w:val="18"/>
                <w:szCs w:val="18"/>
              </w:rPr>
              <w:t>Total revenues</w:t>
            </w:r>
          </w:p>
        </w:tc>
        <w:tc>
          <w:tcPr>
            <w:tcW w:w="1107" w:type="dxa"/>
            <w:gridSpan w:val="2"/>
            <w:vAlign w:val="bottom"/>
          </w:tcPr>
          <w:p w14:paraId="4256CB99" w14:textId="77777777" w:rsidR="00FA4787" w:rsidRPr="006D7D5E" w:rsidRDefault="00FA4787" w:rsidP="00FA4787">
            <w:pPr>
              <w:pBdr>
                <w:bottom w:val="double" w:sz="4" w:space="1" w:color="auto"/>
              </w:pBdr>
              <w:tabs>
                <w:tab w:val="decimal" w:pos="992"/>
              </w:tabs>
              <w:spacing w:line="320" w:lineRule="exact"/>
              <w:ind w:left="92" w:right="25"/>
              <w:rPr>
                <w:rFonts w:ascii="Arial" w:hAnsi="Arial" w:cs="Arial"/>
                <w:sz w:val="18"/>
                <w:szCs w:val="18"/>
              </w:rPr>
            </w:pPr>
            <w:r w:rsidRPr="006D7D5E">
              <w:rPr>
                <w:rFonts w:ascii="Arial" w:hAnsi="Arial" w:cs="Arial" w:hint="cs"/>
                <w:sz w:val="18"/>
                <w:szCs w:val="18"/>
              </w:rPr>
              <w:t>881,356</w:t>
            </w:r>
          </w:p>
        </w:tc>
        <w:tc>
          <w:tcPr>
            <w:tcW w:w="1107" w:type="dxa"/>
            <w:vAlign w:val="bottom"/>
          </w:tcPr>
          <w:p w14:paraId="16CD8646" w14:textId="77777777" w:rsidR="00FA4787" w:rsidRPr="006D7D5E" w:rsidRDefault="00FA4787" w:rsidP="00FA4787">
            <w:pPr>
              <w:pBdr>
                <w:bottom w:val="double" w:sz="4" w:space="1" w:color="auto"/>
              </w:pBdr>
              <w:tabs>
                <w:tab w:val="decimal" w:pos="992"/>
              </w:tabs>
              <w:spacing w:line="320" w:lineRule="exact"/>
              <w:ind w:left="92" w:right="25"/>
              <w:rPr>
                <w:rFonts w:ascii="Arial" w:hAnsi="Arial" w:cs="Arial"/>
                <w:sz w:val="18"/>
                <w:szCs w:val="18"/>
              </w:rPr>
            </w:pPr>
            <w:r w:rsidRPr="006D7D5E">
              <w:rPr>
                <w:rFonts w:ascii="Arial" w:hAnsi="Arial" w:cs="Arial" w:hint="cs"/>
                <w:sz w:val="18"/>
                <w:szCs w:val="18"/>
              </w:rPr>
              <w:t>368,563</w:t>
            </w:r>
          </w:p>
        </w:tc>
        <w:tc>
          <w:tcPr>
            <w:tcW w:w="1107" w:type="dxa"/>
            <w:gridSpan w:val="2"/>
            <w:vAlign w:val="bottom"/>
          </w:tcPr>
          <w:p w14:paraId="65A4EF2A" w14:textId="77777777" w:rsidR="00FA4787" w:rsidRPr="006D7D5E" w:rsidRDefault="00FA4787" w:rsidP="00FA4787">
            <w:pPr>
              <w:pBdr>
                <w:bottom w:val="double" w:sz="4" w:space="1" w:color="auto"/>
              </w:pBdr>
              <w:tabs>
                <w:tab w:val="decimal" w:pos="992"/>
              </w:tabs>
              <w:spacing w:line="320" w:lineRule="exact"/>
              <w:ind w:left="92" w:right="25"/>
              <w:rPr>
                <w:rFonts w:ascii="Arial" w:hAnsi="Arial" w:cs="Arial"/>
                <w:sz w:val="18"/>
                <w:szCs w:val="18"/>
              </w:rPr>
            </w:pPr>
            <w:r w:rsidRPr="006D7D5E">
              <w:rPr>
                <w:rFonts w:ascii="Arial" w:hAnsi="Arial" w:cs="Arial" w:hint="cs"/>
                <w:sz w:val="18"/>
                <w:szCs w:val="18"/>
              </w:rPr>
              <w:t>214,601</w:t>
            </w:r>
          </w:p>
        </w:tc>
        <w:tc>
          <w:tcPr>
            <w:tcW w:w="1107" w:type="dxa"/>
            <w:gridSpan w:val="2"/>
            <w:vAlign w:val="bottom"/>
          </w:tcPr>
          <w:p w14:paraId="0377FFE5" w14:textId="77777777" w:rsidR="00FA4787" w:rsidRPr="006D7D5E" w:rsidRDefault="00FA4787" w:rsidP="00FA4787">
            <w:pPr>
              <w:pBdr>
                <w:bottom w:val="double" w:sz="4" w:space="1" w:color="auto"/>
              </w:pBdr>
              <w:tabs>
                <w:tab w:val="decimal" w:pos="992"/>
              </w:tabs>
              <w:spacing w:line="320" w:lineRule="exact"/>
              <w:ind w:left="92" w:right="25"/>
              <w:rPr>
                <w:rFonts w:ascii="Arial" w:hAnsi="Arial" w:cs="Arial"/>
                <w:sz w:val="18"/>
                <w:szCs w:val="18"/>
              </w:rPr>
            </w:pPr>
            <w:r w:rsidRPr="006D7D5E">
              <w:rPr>
                <w:rFonts w:ascii="Arial" w:hAnsi="Arial" w:cs="Arial" w:hint="cs"/>
                <w:sz w:val="18"/>
                <w:szCs w:val="18"/>
              </w:rPr>
              <w:t>554,462</w:t>
            </w:r>
          </w:p>
        </w:tc>
        <w:tc>
          <w:tcPr>
            <w:tcW w:w="1108" w:type="dxa"/>
            <w:gridSpan w:val="2"/>
            <w:vAlign w:val="bottom"/>
          </w:tcPr>
          <w:p w14:paraId="2DA09B4E" w14:textId="77777777" w:rsidR="00FA4787" w:rsidRPr="006D7D5E" w:rsidRDefault="00FA4787" w:rsidP="00FA4787">
            <w:pPr>
              <w:pBdr>
                <w:bottom w:val="double" w:sz="4" w:space="1" w:color="auto"/>
              </w:pBdr>
              <w:tabs>
                <w:tab w:val="decimal" w:pos="992"/>
              </w:tabs>
              <w:spacing w:line="320" w:lineRule="exact"/>
              <w:ind w:left="92" w:right="25"/>
              <w:rPr>
                <w:rFonts w:ascii="Arial" w:hAnsi="Arial" w:cs="Arial"/>
                <w:sz w:val="18"/>
                <w:szCs w:val="18"/>
              </w:rPr>
            </w:pPr>
            <w:r w:rsidRPr="006D7D5E">
              <w:rPr>
                <w:rFonts w:ascii="Arial" w:hAnsi="Arial" w:cs="Arial" w:hint="cs"/>
                <w:sz w:val="18"/>
                <w:szCs w:val="18"/>
              </w:rPr>
              <w:t>765,181</w:t>
            </w:r>
          </w:p>
        </w:tc>
        <w:tc>
          <w:tcPr>
            <w:tcW w:w="1107" w:type="dxa"/>
            <w:gridSpan w:val="2"/>
            <w:vAlign w:val="bottom"/>
          </w:tcPr>
          <w:p w14:paraId="0572D223" w14:textId="77777777" w:rsidR="00FA4787" w:rsidRPr="006D7D5E" w:rsidRDefault="00FA4787" w:rsidP="00FA4787">
            <w:pPr>
              <w:pBdr>
                <w:bottom w:val="double" w:sz="4" w:space="1" w:color="auto"/>
              </w:pBdr>
              <w:tabs>
                <w:tab w:val="decimal" w:pos="992"/>
              </w:tabs>
              <w:spacing w:line="320" w:lineRule="exact"/>
              <w:ind w:left="92" w:right="25"/>
              <w:rPr>
                <w:rFonts w:ascii="Arial" w:hAnsi="Arial" w:cs="Arial"/>
                <w:sz w:val="18"/>
                <w:szCs w:val="18"/>
              </w:rPr>
            </w:pPr>
            <w:r w:rsidRPr="006D7D5E">
              <w:rPr>
                <w:rFonts w:ascii="Arial" w:hAnsi="Arial" w:cs="Arial" w:hint="cs"/>
                <w:sz w:val="18"/>
                <w:szCs w:val="18"/>
              </w:rPr>
              <w:t>1,216,132</w:t>
            </w:r>
          </w:p>
        </w:tc>
        <w:tc>
          <w:tcPr>
            <w:tcW w:w="1107" w:type="dxa"/>
            <w:gridSpan w:val="3"/>
          </w:tcPr>
          <w:p w14:paraId="20F4312E" w14:textId="77777777" w:rsidR="00FA4787" w:rsidRPr="006D7D5E" w:rsidRDefault="00FA4787" w:rsidP="00FA4787">
            <w:pPr>
              <w:pBdr>
                <w:bottom w:val="double" w:sz="4" w:space="1" w:color="auto"/>
              </w:pBdr>
              <w:tabs>
                <w:tab w:val="decimal" w:pos="992"/>
              </w:tabs>
              <w:spacing w:line="320" w:lineRule="exact"/>
              <w:ind w:left="92" w:right="25"/>
              <w:rPr>
                <w:rFonts w:ascii="Arial" w:hAnsi="Arial" w:cs="Arial"/>
                <w:sz w:val="18"/>
                <w:szCs w:val="18"/>
              </w:rPr>
            </w:pPr>
            <w:r w:rsidRPr="006D7D5E">
              <w:rPr>
                <w:rFonts w:ascii="Arial" w:hAnsi="Arial" w:cs="Arial" w:hint="cs"/>
                <w:sz w:val="18"/>
                <w:szCs w:val="18"/>
              </w:rPr>
              <w:t>239,235</w:t>
            </w:r>
          </w:p>
        </w:tc>
        <w:tc>
          <w:tcPr>
            <w:tcW w:w="1107" w:type="dxa"/>
            <w:vAlign w:val="bottom"/>
          </w:tcPr>
          <w:p w14:paraId="530F687C" w14:textId="77777777" w:rsidR="00FA4787" w:rsidRPr="006D7D5E" w:rsidRDefault="00FA4787" w:rsidP="00FA4787">
            <w:pPr>
              <w:pBdr>
                <w:bottom w:val="double" w:sz="4" w:space="1" w:color="auto"/>
              </w:pBdr>
              <w:tabs>
                <w:tab w:val="decimal" w:pos="992"/>
              </w:tabs>
              <w:spacing w:line="320" w:lineRule="exact"/>
              <w:ind w:left="92" w:right="25"/>
              <w:rPr>
                <w:rFonts w:ascii="Arial" w:hAnsi="Arial" w:cs="Arial"/>
                <w:sz w:val="18"/>
                <w:szCs w:val="18"/>
              </w:rPr>
            </w:pPr>
            <w:r w:rsidRPr="006D7D5E">
              <w:rPr>
                <w:rFonts w:ascii="Arial" w:hAnsi="Arial" w:cs="Arial" w:hint="cs"/>
                <w:sz w:val="18"/>
                <w:szCs w:val="18"/>
              </w:rPr>
              <w:t>51,358</w:t>
            </w:r>
          </w:p>
        </w:tc>
        <w:tc>
          <w:tcPr>
            <w:tcW w:w="1225" w:type="dxa"/>
            <w:gridSpan w:val="2"/>
            <w:vAlign w:val="bottom"/>
          </w:tcPr>
          <w:p w14:paraId="11282E6C" w14:textId="77777777" w:rsidR="00FA4787" w:rsidRPr="006D7D5E" w:rsidRDefault="00FA4787" w:rsidP="00FA4787">
            <w:pPr>
              <w:pBdr>
                <w:bottom w:val="double" w:sz="4" w:space="1" w:color="auto"/>
              </w:pBdr>
              <w:tabs>
                <w:tab w:val="decimal" w:pos="992"/>
              </w:tabs>
              <w:spacing w:line="320" w:lineRule="exact"/>
              <w:ind w:left="92" w:right="25"/>
              <w:rPr>
                <w:rFonts w:ascii="Arial" w:hAnsi="Arial" w:cs="Arial"/>
                <w:sz w:val="18"/>
                <w:szCs w:val="18"/>
              </w:rPr>
            </w:pPr>
            <w:r w:rsidRPr="006D7D5E">
              <w:rPr>
                <w:rFonts w:ascii="Arial" w:hAnsi="Arial" w:cs="Arial" w:hint="cs"/>
                <w:sz w:val="18"/>
                <w:szCs w:val="18"/>
              </w:rPr>
              <w:t>(354,804)</w:t>
            </w:r>
          </w:p>
        </w:tc>
        <w:tc>
          <w:tcPr>
            <w:tcW w:w="1108" w:type="dxa"/>
            <w:gridSpan w:val="2"/>
            <w:vAlign w:val="bottom"/>
          </w:tcPr>
          <w:p w14:paraId="4D89A2C0" w14:textId="77777777" w:rsidR="00FA4787" w:rsidRPr="006D7D5E" w:rsidRDefault="00FA4787" w:rsidP="00FA4787">
            <w:pPr>
              <w:pBdr>
                <w:bottom w:val="double" w:sz="4" w:space="1" w:color="auto"/>
              </w:pBdr>
              <w:tabs>
                <w:tab w:val="decimal" w:pos="992"/>
              </w:tabs>
              <w:spacing w:line="320" w:lineRule="exact"/>
              <w:ind w:left="92" w:right="25"/>
              <w:rPr>
                <w:rFonts w:ascii="Arial" w:hAnsi="Arial" w:cs="Arial"/>
                <w:sz w:val="18"/>
                <w:szCs w:val="18"/>
              </w:rPr>
            </w:pPr>
            <w:r w:rsidRPr="006D7D5E">
              <w:rPr>
                <w:rFonts w:ascii="Arial" w:hAnsi="Arial" w:cs="Arial" w:hint="cs"/>
                <w:sz w:val="18"/>
                <w:szCs w:val="18"/>
              </w:rPr>
              <w:t>3,936,084</w:t>
            </w:r>
          </w:p>
        </w:tc>
      </w:tr>
      <w:tr w:rsidR="00FA4787" w:rsidRPr="006D7D5E" w14:paraId="5712D474" w14:textId="77777777" w:rsidTr="00FA4787">
        <w:trPr>
          <w:cantSplit/>
        </w:trPr>
        <w:tc>
          <w:tcPr>
            <w:tcW w:w="3148" w:type="dxa"/>
            <w:vAlign w:val="center"/>
          </w:tcPr>
          <w:p w14:paraId="03413F20" w14:textId="77777777" w:rsidR="00FA4787" w:rsidRPr="006D7D5E" w:rsidRDefault="00FA4787" w:rsidP="00FA4787">
            <w:pPr>
              <w:spacing w:line="320" w:lineRule="exact"/>
              <w:ind w:left="270" w:right="23" w:hanging="270"/>
              <w:rPr>
                <w:rFonts w:ascii="Arial" w:hAnsi="Arial" w:cs="Arial"/>
                <w:sz w:val="18"/>
                <w:szCs w:val="18"/>
              </w:rPr>
            </w:pPr>
            <w:r w:rsidRPr="006D7D5E">
              <w:rPr>
                <w:rFonts w:ascii="Arial" w:hAnsi="Arial" w:cs="Arial"/>
                <w:sz w:val="18"/>
                <w:szCs w:val="18"/>
              </w:rPr>
              <w:t>Segment operating profit (loss)</w:t>
            </w:r>
          </w:p>
        </w:tc>
        <w:tc>
          <w:tcPr>
            <w:tcW w:w="1107" w:type="dxa"/>
            <w:gridSpan w:val="2"/>
            <w:vAlign w:val="bottom"/>
          </w:tcPr>
          <w:p w14:paraId="791F6253" w14:textId="77777777" w:rsidR="00FA4787" w:rsidRPr="006D7D5E" w:rsidRDefault="00FA4787" w:rsidP="00FA4787">
            <w:pPr>
              <w:pBdr>
                <w:bottom w:val="double" w:sz="4" w:space="1" w:color="auto"/>
              </w:pBdr>
              <w:tabs>
                <w:tab w:val="decimal" w:pos="992"/>
              </w:tabs>
              <w:spacing w:line="320" w:lineRule="exact"/>
              <w:ind w:left="92" w:right="25"/>
              <w:rPr>
                <w:rFonts w:ascii="Arial" w:hAnsi="Arial" w:cs="Arial"/>
                <w:sz w:val="18"/>
                <w:szCs w:val="18"/>
              </w:rPr>
            </w:pPr>
            <w:r w:rsidRPr="006D7D5E">
              <w:rPr>
                <w:rFonts w:ascii="Arial" w:hAnsi="Arial" w:cs="Arial" w:hint="cs"/>
                <w:sz w:val="18"/>
                <w:szCs w:val="18"/>
              </w:rPr>
              <w:t>(447,719)</w:t>
            </w:r>
          </w:p>
        </w:tc>
        <w:tc>
          <w:tcPr>
            <w:tcW w:w="1107" w:type="dxa"/>
            <w:vAlign w:val="bottom"/>
          </w:tcPr>
          <w:p w14:paraId="440BF0BB" w14:textId="77777777" w:rsidR="00FA4787" w:rsidRPr="006D7D5E" w:rsidRDefault="00FA4787" w:rsidP="00FA4787">
            <w:pPr>
              <w:pBdr>
                <w:bottom w:val="double" w:sz="4" w:space="1" w:color="auto"/>
              </w:pBdr>
              <w:tabs>
                <w:tab w:val="decimal" w:pos="992"/>
              </w:tabs>
              <w:spacing w:line="320" w:lineRule="exact"/>
              <w:ind w:left="92" w:right="25"/>
              <w:rPr>
                <w:rFonts w:ascii="Arial" w:hAnsi="Arial" w:cs="Arial"/>
                <w:sz w:val="18"/>
                <w:szCs w:val="18"/>
                <w:cs/>
              </w:rPr>
            </w:pPr>
            <w:r w:rsidRPr="006D7D5E">
              <w:rPr>
                <w:rFonts w:ascii="Arial" w:hAnsi="Arial" w:cs="Arial" w:hint="cs"/>
                <w:sz w:val="18"/>
                <w:szCs w:val="18"/>
              </w:rPr>
              <w:t>(35,707)</w:t>
            </w:r>
          </w:p>
        </w:tc>
        <w:tc>
          <w:tcPr>
            <w:tcW w:w="1107" w:type="dxa"/>
            <w:gridSpan w:val="2"/>
            <w:vAlign w:val="bottom"/>
          </w:tcPr>
          <w:p w14:paraId="191F19F7" w14:textId="77777777" w:rsidR="00FA4787" w:rsidRPr="006D7D5E" w:rsidRDefault="00FA4787" w:rsidP="00FA4787">
            <w:pPr>
              <w:pBdr>
                <w:bottom w:val="double" w:sz="4" w:space="1" w:color="auto"/>
              </w:pBdr>
              <w:tabs>
                <w:tab w:val="decimal" w:pos="992"/>
              </w:tabs>
              <w:spacing w:line="320" w:lineRule="exact"/>
              <w:ind w:left="92" w:right="25"/>
              <w:rPr>
                <w:rFonts w:ascii="Arial" w:hAnsi="Arial" w:cs="Arial"/>
                <w:sz w:val="18"/>
                <w:szCs w:val="18"/>
              </w:rPr>
            </w:pPr>
            <w:r w:rsidRPr="006D7D5E">
              <w:rPr>
                <w:rFonts w:ascii="Arial" w:hAnsi="Arial" w:cs="Arial" w:hint="cs"/>
                <w:sz w:val="18"/>
                <w:szCs w:val="18"/>
              </w:rPr>
              <w:t>31,591</w:t>
            </w:r>
          </w:p>
        </w:tc>
        <w:tc>
          <w:tcPr>
            <w:tcW w:w="1107" w:type="dxa"/>
            <w:gridSpan w:val="2"/>
            <w:vAlign w:val="bottom"/>
          </w:tcPr>
          <w:p w14:paraId="5933DF03" w14:textId="77777777" w:rsidR="00FA4787" w:rsidRPr="006D7D5E" w:rsidRDefault="00FA4787" w:rsidP="00FA4787">
            <w:pPr>
              <w:pBdr>
                <w:bottom w:val="double" w:sz="4" w:space="1" w:color="auto"/>
              </w:pBdr>
              <w:tabs>
                <w:tab w:val="decimal" w:pos="992"/>
              </w:tabs>
              <w:spacing w:line="320" w:lineRule="exact"/>
              <w:ind w:left="92" w:right="25"/>
              <w:rPr>
                <w:rFonts w:ascii="Arial" w:hAnsi="Arial" w:cs="Arial"/>
                <w:sz w:val="18"/>
                <w:szCs w:val="18"/>
              </w:rPr>
            </w:pPr>
            <w:r w:rsidRPr="006D7D5E">
              <w:rPr>
                <w:rFonts w:ascii="Arial" w:hAnsi="Arial" w:cs="Arial" w:hint="cs"/>
                <w:sz w:val="18"/>
                <w:szCs w:val="18"/>
              </w:rPr>
              <w:t>150,898</w:t>
            </w:r>
          </w:p>
        </w:tc>
        <w:tc>
          <w:tcPr>
            <w:tcW w:w="1108" w:type="dxa"/>
            <w:gridSpan w:val="2"/>
            <w:vAlign w:val="bottom"/>
          </w:tcPr>
          <w:p w14:paraId="35FF5E77" w14:textId="77777777" w:rsidR="00FA4787" w:rsidRPr="006D7D5E" w:rsidRDefault="00FA4787" w:rsidP="00FA4787">
            <w:pPr>
              <w:pBdr>
                <w:bottom w:val="double" w:sz="4" w:space="1" w:color="auto"/>
              </w:pBdr>
              <w:tabs>
                <w:tab w:val="decimal" w:pos="992"/>
              </w:tabs>
              <w:spacing w:line="320" w:lineRule="exact"/>
              <w:ind w:left="92" w:right="25"/>
              <w:rPr>
                <w:rFonts w:ascii="Arial" w:hAnsi="Arial" w:cs="Arial"/>
                <w:sz w:val="18"/>
                <w:szCs w:val="18"/>
              </w:rPr>
            </w:pPr>
            <w:r w:rsidRPr="006D7D5E">
              <w:rPr>
                <w:rFonts w:ascii="Arial" w:hAnsi="Arial" w:cs="Arial" w:hint="cs"/>
                <w:sz w:val="18"/>
                <w:szCs w:val="18"/>
              </w:rPr>
              <w:t>(28,188)</w:t>
            </w:r>
          </w:p>
        </w:tc>
        <w:tc>
          <w:tcPr>
            <w:tcW w:w="1107" w:type="dxa"/>
            <w:gridSpan w:val="2"/>
            <w:vAlign w:val="bottom"/>
          </w:tcPr>
          <w:p w14:paraId="20D7D60C" w14:textId="77777777" w:rsidR="00FA4787" w:rsidRPr="006D7D5E" w:rsidRDefault="00FA4787" w:rsidP="00FA4787">
            <w:pPr>
              <w:pBdr>
                <w:bottom w:val="double" w:sz="4" w:space="1" w:color="auto"/>
              </w:pBdr>
              <w:tabs>
                <w:tab w:val="decimal" w:pos="992"/>
              </w:tabs>
              <w:spacing w:line="320" w:lineRule="exact"/>
              <w:ind w:left="92" w:right="25"/>
              <w:rPr>
                <w:rFonts w:ascii="Arial" w:hAnsi="Arial" w:cs="Arial"/>
                <w:sz w:val="18"/>
                <w:szCs w:val="18"/>
              </w:rPr>
            </w:pPr>
            <w:r w:rsidRPr="006D7D5E">
              <w:rPr>
                <w:rFonts w:ascii="Arial" w:hAnsi="Arial" w:cs="Arial" w:hint="cs"/>
                <w:sz w:val="18"/>
                <w:szCs w:val="18"/>
              </w:rPr>
              <w:t>374,191</w:t>
            </w:r>
          </w:p>
        </w:tc>
        <w:tc>
          <w:tcPr>
            <w:tcW w:w="1107" w:type="dxa"/>
            <w:gridSpan w:val="3"/>
          </w:tcPr>
          <w:p w14:paraId="133B4388" w14:textId="77777777" w:rsidR="00FA4787" w:rsidRPr="006D7D5E" w:rsidRDefault="00FA4787" w:rsidP="00FA4787">
            <w:pPr>
              <w:pBdr>
                <w:bottom w:val="double" w:sz="4" w:space="1" w:color="auto"/>
              </w:pBdr>
              <w:tabs>
                <w:tab w:val="decimal" w:pos="992"/>
              </w:tabs>
              <w:spacing w:line="320" w:lineRule="exact"/>
              <w:ind w:left="92" w:right="25"/>
              <w:rPr>
                <w:rFonts w:ascii="Arial" w:hAnsi="Arial" w:cs="Arial"/>
                <w:sz w:val="18"/>
                <w:szCs w:val="18"/>
              </w:rPr>
            </w:pPr>
            <w:r w:rsidRPr="006D7D5E">
              <w:rPr>
                <w:rFonts w:ascii="Arial" w:hAnsi="Arial" w:cs="Arial" w:hint="cs"/>
                <w:sz w:val="18"/>
                <w:szCs w:val="18"/>
              </w:rPr>
              <w:t>70,963</w:t>
            </w:r>
          </w:p>
        </w:tc>
        <w:tc>
          <w:tcPr>
            <w:tcW w:w="1107" w:type="dxa"/>
            <w:vAlign w:val="bottom"/>
          </w:tcPr>
          <w:p w14:paraId="639A8295" w14:textId="77777777" w:rsidR="00FA4787" w:rsidRPr="006D7D5E" w:rsidRDefault="00FA4787" w:rsidP="00FA4787">
            <w:pPr>
              <w:pBdr>
                <w:bottom w:val="double" w:sz="4" w:space="1" w:color="auto"/>
              </w:pBdr>
              <w:tabs>
                <w:tab w:val="decimal" w:pos="992"/>
              </w:tabs>
              <w:spacing w:line="320" w:lineRule="exact"/>
              <w:ind w:left="92" w:right="25"/>
              <w:rPr>
                <w:rFonts w:ascii="Arial" w:hAnsi="Arial" w:cs="Arial"/>
                <w:sz w:val="18"/>
                <w:szCs w:val="18"/>
              </w:rPr>
            </w:pPr>
            <w:r w:rsidRPr="006D7D5E">
              <w:rPr>
                <w:rFonts w:ascii="Arial" w:hAnsi="Arial" w:cs="Arial" w:hint="cs"/>
                <w:sz w:val="18"/>
                <w:szCs w:val="18"/>
              </w:rPr>
              <w:t>8,27</w:t>
            </w:r>
            <w:r w:rsidRPr="006D7D5E">
              <w:rPr>
                <w:rFonts w:ascii="Arial" w:hAnsi="Arial" w:cs="Arial"/>
                <w:sz w:val="18"/>
                <w:szCs w:val="18"/>
              </w:rPr>
              <w:t>8</w:t>
            </w:r>
          </w:p>
        </w:tc>
        <w:tc>
          <w:tcPr>
            <w:tcW w:w="1225" w:type="dxa"/>
            <w:gridSpan w:val="2"/>
            <w:vAlign w:val="bottom"/>
          </w:tcPr>
          <w:p w14:paraId="39908797" w14:textId="77777777" w:rsidR="00FA4787" w:rsidRPr="006D7D5E" w:rsidRDefault="00FA4787" w:rsidP="00FA4787">
            <w:pPr>
              <w:pBdr>
                <w:bottom w:val="double" w:sz="4" w:space="1" w:color="auto"/>
              </w:pBdr>
              <w:tabs>
                <w:tab w:val="decimal" w:pos="992"/>
              </w:tabs>
              <w:spacing w:line="320" w:lineRule="exact"/>
              <w:ind w:left="92" w:right="25"/>
              <w:rPr>
                <w:rFonts w:ascii="Arial" w:hAnsi="Arial" w:cs="Arial"/>
                <w:sz w:val="18"/>
                <w:szCs w:val="18"/>
              </w:rPr>
            </w:pPr>
            <w:r w:rsidRPr="006D7D5E">
              <w:rPr>
                <w:rFonts w:ascii="Arial" w:hAnsi="Arial" w:cs="Arial" w:hint="cs"/>
                <w:sz w:val="18"/>
                <w:szCs w:val="18"/>
              </w:rPr>
              <w:t>-</w:t>
            </w:r>
          </w:p>
        </w:tc>
        <w:tc>
          <w:tcPr>
            <w:tcW w:w="1108" w:type="dxa"/>
            <w:gridSpan w:val="2"/>
            <w:vAlign w:val="bottom"/>
          </w:tcPr>
          <w:p w14:paraId="78AE7030" w14:textId="77777777" w:rsidR="00FA4787" w:rsidRPr="006D7D5E" w:rsidRDefault="00FA4787" w:rsidP="00FA4787">
            <w:pPr>
              <w:tabs>
                <w:tab w:val="decimal" w:pos="992"/>
              </w:tabs>
              <w:spacing w:line="320" w:lineRule="exact"/>
              <w:ind w:left="92" w:right="25"/>
              <w:rPr>
                <w:rFonts w:ascii="Arial" w:hAnsi="Arial" w:cs="Arial"/>
                <w:sz w:val="18"/>
                <w:szCs w:val="18"/>
              </w:rPr>
            </w:pPr>
            <w:r w:rsidRPr="006D7D5E">
              <w:rPr>
                <w:rFonts w:ascii="Arial" w:hAnsi="Arial" w:cs="Arial" w:hint="cs"/>
                <w:sz w:val="18"/>
                <w:szCs w:val="18"/>
              </w:rPr>
              <w:t>124,30</w:t>
            </w:r>
            <w:r w:rsidRPr="006D7D5E">
              <w:rPr>
                <w:rFonts w:ascii="Arial" w:hAnsi="Arial" w:cs="Arial"/>
                <w:sz w:val="18"/>
                <w:szCs w:val="18"/>
              </w:rPr>
              <w:t>7</w:t>
            </w:r>
          </w:p>
        </w:tc>
      </w:tr>
      <w:tr w:rsidR="00FA4787" w:rsidRPr="006D7D5E" w14:paraId="0C313455" w14:textId="77777777" w:rsidTr="00FA4787">
        <w:trPr>
          <w:cantSplit/>
        </w:trPr>
        <w:tc>
          <w:tcPr>
            <w:tcW w:w="3148" w:type="dxa"/>
            <w:vAlign w:val="center"/>
          </w:tcPr>
          <w:p w14:paraId="086D3917" w14:textId="77777777" w:rsidR="00FA4787" w:rsidRPr="006D7D5E" w:rsidRDefault="00FA4787" w:rsidP="00FA4787">
            <w:pPr>
              <w:spacing w:line="320" w:lineRule="exact"/>
              <w:ind w:left="180" w:right="23" w:hanging="180"/>
              <w:rPr>
                <w:rFonts w:ascii="Arial" w:hAnsi="Arial" w:cs="Arial"/>
                <w:sz w:val="18"/>
                <w:szCs w:val="18"/>
              </w:rPr>
            </w:pPr>
            <w:r w:rsidRPr="006D7D5E">
              <w:rPr>
                <w:rFonts w:ascii="Arial" w:hAnsi="Arial" w:cs="Arial"/>
                <w:sz w:val="18"/>
                <w:szCs w:val="18"/>
              </w:rPr>
              <w:t>Share of profit (loss) from investments in associates and joint ventures</w:t>
            </w:r>
          </w:p>
        </w:tc>
        <w:tc>
          <w:tcPr>
            <w:tcW w:w="1107" w:type="dxa"/>
            <w:gridSpan w:val="2"/>
            <w:vAlign w:val="bottom"/>
          </w:tcPr>
          <w:p w14:paraId="6133DDC0" w14:textId="77777777" w:rsidR="00FA4787" w:rsidRPr="006D7D5E" w:rsidRDefault="00FA4787" w:rsidP="00FA4787">
            <w:pPr>
              <w:tabs>
                <w:tab w:val="decimal" w:pos="992"/>
              </w:tabs>
              <w:spacing w:line="320" w:lineRule="exact"/>
              <w:ind w:left="92" w:right="25"/>
              <w:rPr>
                <w:rFonts w:ascii="Arial" w:hAnsi="Arial" w:cs="Arial"/>
                <w:sz w:val="18"/>
                <w:szCs w:val="18"/>
              </w:rPr>
            </w:pPr>
            <w:r w:rsidRPr="006D7D5E">
              <w:rPr>
                <w:rFonts w:ascii="Arial" w:hAnsi="Arial" w:cs="Arial"/>
                <w:sz w:val="18"/>
                <w:szCs w:val="18"/>
              </w:rPr>
              <w:t>156,005</w:t>
            </w:r>
          </w:p>
        </w:tc>
        <w:tc>
          <w:tcPr>
            <w:tcW w:w="1107" w:type="dxa"/>
            <w:vAlign w:val="bottom"/>
          </w:tcPr>
          <w:p w14:paraId="1DCF0A02" w14:textId="77777777" w:rsidR="00FA4787" w:rsidRPr="006D7D5E" w:rsidRDefault="00FA4787" w:rsidP="00FA4787">
            <w:pPr>
              <w:tabs>
                <w:tab w:val="decimal" w:pos="992"/>
              </w:tabs>
              <w:spacing w:line="320" w:lineRule="exact"/>
              <w:ind w:left="92" w:right="25"/>
              <w:rPr>
                <w:rFonts w:ascii="Arial" w:hAnsi="Arial" w:cs="Arial"/>
                <w:sz w:val="18"/>
                <w:szCs w:val="18"/>
              </w:rPr>
            </w:pPr>
            <w:r w:rsidRPr="006D7D5E">
              <w:rPr>
                <w:rFonts w:ascii="Arial" w:hAnsi="Arial" w:cs="Arial" w:hint="cs"/>
                <w:sz w:val="18"/>
                <w:szCs w:val="18"/>
              </w:rPr>
              <w:t>(432)</w:t>
            </w:r>
          </w:p>
        </w:tc>
        <w:tc>
          <w:tcPr>
            <w:tcW w:w="1107" w:type="dxa"/>
            <w:gridSpan w:val="2"/>
            <w:vAlign w:val="bottom"/>
          </w:tcPr>
          <w:p w14:paraId="2ABFC0D9" w14:textId="77777777" w:rsidR="00FA4787" w:rsidRPr="006D7D5E" w:rsidRDefault="00FA4787" w:rsidP="00FA4787">
            <w:pPr>
              <w:tabs>
                <w:tab w:val="decimal" w:pos="992"/>
              </w:tabs>
              <w:spacing w:line="320" w:lineRule="exact"/>
              <w:ind w:left="92" w:right="25"/>
              <w:rPr>
                <w:rFonts w:ascii="Arial" w:hAnsi="Arial" w:cs="Arial"/>
                <w:sz w:val="18"/>
                <w:szCs w:val="18"/>
              </w:rPr>
            </w:pPr>
            <w:r w:rsidRPr="006D7D5E">
              <w:rPr>
                <w:rFonts w:ascii="Arial" w:hAnsi="Arial" w:cs="Arial" w:hint="cs"/>
                <w:sz w:val="18"/>
                <w:szCs w:val="18"/>
              </w:rPr>
              <w:t>(8,315)</w:t>
            </w:r>
          </w:p>
        </w:tc>
        <w:tc>
          <w:tcPr>
            <w:tcW w:w="1107" w:type="dxa"/>
            <w:gridSpan w:val="2"/>
            <w:vAlign w:val="bottom"/>
          </w:tcPr>
          <w:p w14:paraId="195621AC" w14:textId="77777777" w:rsidR="00FA4787" w:rsidRPr="006D7D5E" w:rsidRDefault="00FA4787" w:rsidP="00FA4787">
            <w:pPr>
              <w:tabs>
                <w:tab w:val="decimal" w:pos="992"/>
              </w:tabs>
              <w:spacing w:line="320" w:lineRule="exact"/>
              <w:ind w:left="92" w:right="25"/>
              <w:rPr>
                <w:rFonts w:ascii="Arial" w:hAnsi="Arial" w:cs="Arial"/>
                <w:sz w:val="18"/>
                <w:szCs w:val="18"/>
              </w:rPr>
            </w:pPr>
            <w:r w:rsidRPr="006D7D5E">
              <w:rPr>
                <w:rFonts w:ascii="Arial" w:hAnsi="Arial" w:cs="Arial" w:hint="cs"/>
                <w:sz w:val="18"/>
                <w:szCs w:val="18"/>
              </w:rPr>
              <w:t>-</w:t>
            </w:r>
          </w:p>
        </w:tc>
        <w:tc>
          <w:tcPr>
            <w:tcW w:w="1108" w:type="dxa"/>
            <w:gridSpan w:val="2"/>
            <w:vAlign w:val="bottom"/>
          </w:tcPr>
          <w:p w14:paraId="185678FC" w14:textId="77777777" w:rsidR="00FA4787" w:rsidRPr="006D7D5E" w:rsidRDefault="00FA4787" w:rsidP="00FA4787">
            <w:pPr>
              <w:tabs>
                <w:tab w:val="decimal" w:pos="992"/>
              </w:tabs>
              <w:spacing w:line="320" w:lineRule="exact"/>
              <w:ind w:left="92" w:right="25"/>
              <w:rPr>
                <w:rFonts w:ascii="Arial" w:hAnsi="Arial" w:cs="Arial"/>
                <w:sz w:val="18"/>
                <w:szCs w:val="18"/>
              </w:rPr>
            </w:pPr>
            <w:r w:rsidRPr="006D7D5E">
              <w:rPr>
                <w:rFonts w:ascii="Arial" w:hAnsi="Arial" w:cs="Arial" w:hint="cs"/>
                <w:sz w:val="18"/>
                <w:szCs w:val="18"/>
              </w:rPr>
              <w:t>-</w:t>
            </w:r>
          </w:p>
        </w:tc>
        <w:tc>
          <w:tcPr>
            <w:tcW w:w="1107" w:type="dxa"/>
            <w:gridSpan w:val="2"/>
            <w:vAlign w:val="bottom"/>
          </w:tcPr>
          <w:p w14:paraId="486C298C" w14:textId="77777777" w:rsidR="00FA4787" w:rsidRPr="006D7D5E" w:rsidRDefault="00FA4787" w:rsidP="00FA4787">
            <w:pPr>
              <w:tabs>
                <w:tab w:val="decimal" w:pos="992"/>
              </w:tabs>
              <w:spacing w:line="320" w:lineRule="exact"/>
              <w:ind w:left="92" w:right="25"/>
              <w:rPr>
                <w:rFonts w:ascii="Arial" w:hAnsi="Arial" w:cs="Arial"/>
                <w:sz w:val="18"/>
                <w:szCs w:val="18"/>
              </w:rPr>
            </w:pPr>
            <w:r w:rsidRPr="006D7D5E">
              <w:rPr>
                <w:rFonts w:ascii="Arial" w:hAnsi="Arial" w:cs="Arial" w:hint="cs"/>
                <w:sz w:val="18"/>
                <w:szCs w:val="18"/>
              </w:rPr>
              <w:t>(1,366)</w:t>
            </w:r>
          </w:p>
        </w:tc>
        <w:tc>
          <w:tcPr>
            <w:tcW w:w="1107" w:type="dxa"/>
            <w:gridSpan w:val="3"/>
            <w:vAlign w:val="bottom"/>
          </w:tcPr>
          <w:p w14:paraId="7882BD11" w14:textId="77777777" w:rsidR="00FA4787" w:rsidRPr="006D7D5E" w:rsidRDefault="00FA4787" w:rsidP="00FA4787">
            <w:pPr>
              <w:tabs>
                <w:tab w:val="decimal" w:pos="992"/>
              </w:tabs>
              <w:spacing w:line="320" w:lineRule="exact"/>
              <w:ind w:left="92" w:right="25"/>
              <w:rPr>
                <w:rFonts w:ascii="Arial" w:hAnsi="Arial" w:cs="Arial"/>
                <w:sz w:val="18"/>
                <w:szCs w:val="18"/>
              </w:rPr>
            </w:pPr>
            <w:r w:rsidRPr="006D7D5E">
              <w:rPr>
                <w:rFonts w:ascii="Arial" w:hAnsi="Arial" w:cs="Arial" w:hint="cs"/>
                <w:sz w:val="18"/>
                <w:szCs w:val="18"/>
              </w:rPr>
              <w:t>-</w:t>
            </w:r>
          </w:p>
        </w:tc>
        <w:tc>
          <w:tcPr>
            <w:tcW w:w="1107" w:type="dxa"/>
            <w:vAlign w:val="bottom"/>
          </w:tcPr>
          <w:p w14:paraId="4A9C33E1" w14:textId="77777777" w:rsidR="00FA4787" w:rsidRPr="006D7D5E" w:rsidRDefault="00FA4787" w:rsidP="00FA4787">
            <w:pPr>
              <w:tabs>
                <w:tab w:val="decimal" w:pos="992"/>
              </w:tabs>
              <w:spacing w:line="320" w:lineRule="exact"/>
              <w:ind w:left="92" w:right="25"/>
              <w:rPr>
                <w:rFonts w:ascii="Arial" w:hAnsi="Arial" w:cs="Arial"/>
                <w:sz w:val="18"/>
                <w:szCs w:val="18"/>
              </w:rPr>
            </w:pPr>
            <w:r w:rsidRPr="006D7D5E">
              <w:rPr>
                <w:rFonts w:ascii="Arial" w:hAnsi="Arial" w:cs="Arial"/>
                <w:sz w:val="18"/>
                <w:szCs w:val="18"/>
              </w:rPr>
              <w:t>74</w:t>
            </w:r>
          </w:p>
        </w:tc>
        <w:tc>
          <w:tcPr>
            <w:tcW w:w="1225" w:type="dxa"/>
            <w:gridSpan w:val="2"/>
            <w:vAlign w:val="bottom"/>
          </w:tcPr>
          <w:p w14:paraId="657F1E92" w14:textId="77777777" w:rsidR="00FA4787" w:rsidRPr="006D7D5E" w:rsidRDefault="00FA4787" w:rsidP="00FA4787">
            <w:pPr>
              <w:tabs>
                <w:tab w:val="decimal" w:pos="992"/>
              </w:tabs>
              <w:spacing w:line="320" w:lineRule="exact"/>
              <w:ind w:left="92" w:right="25"/>
              <w:rPr>
                <w:rFonts w:ascii="Arial" w:hAnsi="Arial" w:cs="Arial"/>
                <w:sz w:val="18"/>
                <w:szCs w:val="18"/>
              </w:rPr>
            </w:pPr>
            <w:r w:rsidRPr="006D7D5E">
              <w:rPr>
                <w:rFonts w:ascii="Arial" w:hAnsi="Arial" w:cs="Arial" w:hint="cs"/>
                <w:sz w:val="18"/>
                <w:szCs w:val="18"/>
              </w:rPr>
              <w:t>-</w:t>
            </w:r>
          </w:p>
        </w:tc>
        <w:tc>
          <w:tcPr>
            <w:tcW w:w="1108" w:type="dxa"/>
            <w:gridSpan w:val="2"/>
            <w:vAlign w:val="bottom"/>
          </w:tcPr>
          <w:p w14:paraId="58C4AD17" w14:textId="77777777" w:rsidR="00FA4787" w:rsidRPr="006D7D5E" w:rsidRDefault="00FA4787" w:rsidP="00FA4787">
            <w:pPr>
              <w:tabs>
                <w:tab w:val="decimal" w:pos="992"/>
              </w:tabs>
              <w:spacing w:line="320" w:lineRule="exact"/>
              <w:ind w:left="92" w:right="25"/>
              <w:rPr>
                <w:rFonts w:ascii="Arial" w:hAnsi="Arial" w:cs="Arial"/>
                <w:sz w:val="18"/>
                <w:szCs w:val="18"/>
              </w:rPr>
            </w:pPr>
            <w:r w:rsidRPr="006D7D5E">
              <w:rPr>
                <w:rFonts w:ascii="Arial" w:hAnsi="Arial" w:cs="Arial"/>
                <w:sz w:val="18"/>
                <w:szCs w:val="18"/>
              </w:rPr>
              <w:t>145,966</w:t>
            </w:r>
          </w:p>
        </w:tc>
      </w:tr>
      <w:tr w:rsidR="00FA4787" w:rsidRPr="006D7D5E" w14:paraId="1524F3D5" w14:textId="77777777" w:rsidTr="00FA4787">
        <w:trPr>
          <w:cantSplit/>
        </w:trPr>
        <w:tc>
          <w:tcPr>
            <w:tcW w:w="3148" w:type="dxa"/>
            <w:vAlign w:val="center"/>
          </w:tcPr>
          <w:p w14:paraId="56B166B6" w14:textId="77777777" w:rsidR="00FA4787" w:rsidRPr="006D7D5E" w:rsidRDefault="00FA4787" w:rsidP="00FA4787">
            <w:pPr>
              <w:spacing w:line="320" w:lineRule="exact"/>
              <w:ind w:left="270" w:right="23" w:hanging="270"/>
              <w:rPr>
                <w:rFonts w:ascii="Arial" w:hAnsi="Arial" w:cs="Arial"/>
                <w:sz w:val="18"/>
                <w:szCs w:val="18"/>
              </w:rPr>
            </w:pPr>
            <w:r w:rsidRPr="006D7D5E">
              <w:rPr>
                <w:rFonts w:ascii="Arial" w:hAnsi="Arial" w:cs="Arial"/>
                <w:sz w:val="18"/>
                <w:szCs w:val="18"/>
              </w:rPr>
              <w:t>Unallocated income and expenses:</w:t>
            </w:r>
          </w:p>
        </w:tc>
        <w:tc>
          <w:tcPr>
            <w:tcW w:w="1107" w:type="dxa"/>
            <w:gridSpan w:val="2"/>
            <w:vAlign w:val="bottom"/>
          </w:tcPr>
          <w:p w14:paraId="6EBE390B"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vAlign w:val="bottom"/>
          </w:tcPr>
          <w:p w14:paraId="129F4E8A"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gridSpan w:val="2"/>
            <w:vAlign w:val="bottom"/>
          </w:tcPr>
          <w:p w14:paraId="0494BB36"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gridSpan w:val="2"/>
            <w:vAlign w:val="bottom"/>
          </w:tcPr>
          <w:p w14:paraId="58DEA723"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8" w:type="dxa"/>
            <w:gridSpan w:val="2"/>
            <w:vAlign w:val="bottom"/>
          </w:tcPr>
          <w:p w14:paraId="70BEBD1B"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gridSpan w:val="2"/>
            <w:vAlign w:val="bottom"/>
          </w:tcPr>
          <w:p w14:paraId="6069BB61"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gridSpan w:val="3"/>
          </w:tcPr>
          <w:p w14:paraId="53465AC5"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vAlign w:val="bottom"/>
          </w:tcPr>
          <w:p w14:paraId="4D150BEF"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225" w:type="dxa"/>
            <w:gridSpan w:val="2"/>
            <w:vAlign w:val="bottom"/>
          </w:tcPr>
          <w:p w14:paraId="3B77BDE5"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8" w:type="dxa"/>
            <w:gridSpan w:val="2"/>
            <w:vAlign w:val="bottom"/>
          </w:tcPr>
          <w:p w14:paraId="7BBCCD82" w14:textId="77777777" w:rsidR="00FA4787" w:rsidRPr="006D7D5E" w:rsidRDefault="00FA4787" w:rsidP="00FA4787">
            <w:pPr>
              <w:tabs>
                <w:tab w:val="decimal" w:pos="992"/>
              </w:tabs>
              <w:spacing w:line="320" w:lineRule="exact"/>
              <w:ind w:left="92" w:right="25"/>
              <w:rPr>
                <w:rFonts w:ascii="Arial" w:hAnsi="Arial" w:cs="Arial"/>
                <w:sz w:val="18"/>
                <w:szCs w:val="18"/>
              </w:rPr>
            </w:pPr>
          </w:p>
        </w:tc>
      </w:tr>
      <w:tr w:rsidR="00FA4787" w:rsidRPr="006D7D5E" w14:paraId="0B033F94" w14:textId="77777777" w:rsidTr="00FA4787">
        <w:trPr>
          <w:cantSplit/>
          <w:trHeight w:val="80"/>
        </w:trPr>
        <w:tc>
          <w:tcPr>
            <w:tcW w:w="3148" w:type="dxa"/>
            <w:vAlign w:val="center"/>
          </w:tcPr>
          <w:p w14:paraId="45AAF2BE" w14:textId="77777777" w:rsidR="00FA4787" w:rsidRPr="006D7D5E" w:rsidRDefault="00FA4787" w:rsidP="00FA4787">
            <w:pPr>
              <w:spacing w:line="320" w:lineRule="exact"/>
              <w:ind w:left="270" w:right="24" w:hanging="90"/>
              <w:rPr>
                <w:rFonts w:ascii="Arial" w:hAnsi="Arial" w:cs="Arial"/>
                <w:sz w:val="18"/>
                <w:szCs w:val="18"/>
              </w:rPr>
            </w:pPr>
            <w:r w:rsidRPr="006D7D5E">
              <w:rPr>
                <w:rFonts w:ascii="Arial" w:hAnsi="Arial" w:cs="Arial"/>
                <w:sz w:val="18"/>
                <w:szCs w:val="18"/>
              </w:rPr>
              <w:t>Interest income</w:t>
            </w:r>
          </w:p>
        </w:tc>
        <w:tc>
          <w:tcPr>
            <w:tcW w:w="1107" w:type="dxa"/>
            <w:gridSpan w:val="2"/>
            <w:vAlign w:val="bottom"/>
          </w:tcPr>
          <w:p w14:paraId="4A2F3DFC"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vAlign w:val="bottom"/>
          </w:tcPr>
          <w:p w14:paraId="1169DA05"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gridSpan w:val="2"/>
            <w:vAlign w:val="bottom"/>
          </w:tcPr>
          <w:p w14:paraId="24DDB3C1"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gridSpan w:val="2"/>
            <w:vAlign w:val="bottom"/>
          </w:tcPr>
          <w:p w14:paraId="6845C6F5"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8" w:type="dxa"/>
            <w:gridSpan w:val="2"/>
            <w:vAlign w:val="bottom"/>
          </w:tcPr>
          <w:p w14:paraId="57EE88A8"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gridSpan w:val="2"/>
            <w:vAlign w:val="bottom"/>
          </w:tcPr>
          <w:p w14:paraId="74FD8532"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gridSpan w:val="3"/>
          </w:tcPr>
          <w:p w14:paraId="3CEBCC25"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vAlign w:val="bottom"/>
          </w:tcPr>
          <w:p w14:paraId="3D038062"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225" w:type="dxa"/>
            <w:gridSpan w:val="2"/>
            <w:vAlign w:val="bottom"/>
          </w:tcPr>
          <w:p w14:paraId="4A60FA61"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8" w:type="dxa"/>
            <w:gridSpan w:val="2"/>
            <w:vAlign w:val="bottom"/>
          </w:tcPr>
          <w:p w14:paraId="05723FB9" w14:textId="77777777" w:rsidR="00FA4787" w:rsidRPr="006D7D5E" w:rsidRDefault="00FA4787" w:rsidP="00FA4787">
            <w:pPr>
              <w:tabs>
                <w:tab w:val="decimal" w:pos="992"/>
              </w:tabs>
              <w:spacing w:line="320" w:lineRule="exact"/>
              <w:ind w:left="92" w:right="25"/>
              <w:rPr>
                <w:rFonts w:ascii="Arial" w:hAnsi="Arial" w:cs="Arial"/>
                <w:sz w:val="18"/>
                <w:szCs w:val="18"/>
              </w:rPr>
            </w:pPr>
            <w:r w:rsidRPr="006D7D5E">
              <w:rPr>
                <w:rFonts w:ascii="Arial" w:hAnsi="Arial" w:cs="Arial" w:hint="cs"/>
                <w:sz w:val="18"/>
                <w:szCs w:val="18"/>
              </w:rPr>
              <w:t>9,570</w:t>
            </w:r>
          </w:p>
        </w:tc>
      </w:tr>
      <w:tr w:rsidR="00FA4787" w:rsidRPr="006D7D5E" w14:paraId="1E7D8EAF" w14:textId="77777777" w:rsidTr="00FA4787">
        <w:trPr>
          <w:cantSplit/>
          <w:trHeight w:val="80"/>
        </w:trPr>
        <w:tc>
          <w:tcPr>
            <w:tcW w:w="3148" w:type="dxa"/>
            <w:vAlign w:val="center"/>
          </w:tcPr>
          <w:p w14:paraId="16AABA0E" w14:textId="77777777" w:rsidR="00FA4787" w:rsidRPr="006D7D5E" w:rsidRDefault="00FA4787" w:rsidP="00FA4787">
            <w:pPr>
              <w:spacing w:line="320" w:lineRule="exact"/>
              <w:ind w:left="270" w:right="24" w:hanging="90"/>
              <w:rPr>
                <w:rFonts w:ascii="Arial" w:hAnsi="Arial" w:cs="Arial"/>
                <w:sz w:val="18"/>
                <w:szCs w:val="18"/>
              </w:rPr>
            </w:pPr>
            <w:r w:rsidRPr="006D7D5E">
              <w:rPr>
                <w:rFonts w:ascii="Arial" w:hAnsi="Arial" w:cs="Arial"/>
                <w:sz w:val="18"/>
                <w:szCs w:val="18"/>
              </w:rPr>
              <w:t>Dividend income</w:t>
            </w:r>
          </w:p>
        </w:tc>
        <w:tc>
          <w:tcPr>
            <w:tcW w:w="1107" w:type="dxa"/>
            <w:gridSpan w:val="2"/>
            <w:vAlign w:val="bottom"/>
          </w:tcPr>
          <w:p w14:paraId="2EB061C9"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vAlign w:val="bottom"/>
          </w:tcPr>
          <w:p w14:paraId="3FA4266C"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gridSpan w:val="2"/>
            <w:vAlign w:val="bottom"/>
          </w:tcPr>
          <w:p w14:paraId="1762E53D"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gridSpan w:val="2"/>
            <w:vAlign w:val="bottom"/>
          </w:tcPr>
          <w:p w14:paraId="48010D22"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8" w:type="dxa"/>
            <w:gridSpan w:val="2"/>
            <w:vAlign w:val="bottom"/>
          </w:tcPr>
          <w:p w14:paraId="6B619F20"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gridSpan w:val="2"/>
            <w:vAlign w:val="bottom"/>
          </w:tcPr>
          <w:p w14:paraId="1B227D4C"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gridSpan w:val="3"/>
          </w:tcPr>
          <w:p w14:paraId="152D8B07"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vAlign w:val="bottom"/>
          </w:tcPr>
          <w:p w14:paraId="0F3B4AC9"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225" w:type="dxa"/>
            <w:gridSpan w:val="2"/>
            <w:vAlign w:val="bottom"/>
          </w:tcPr>
          <w:p w14:paraId="70B0C02E"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8" w:type="dxa"/>
            <w:gridSpan w:val="2"/>
            <w:vAlign w:val="bottom"/>
          </w:tcPr>
          <w:p w14:paraId="47C9A9A2" w14:textId="77777777" w:rsidR="00FA4787" w:rsidRPr="006D7D5E" w:rsidRDefault="00FA4787" w:rsidP="00FA4787">
            <w:pPr>
              <w:tabs>
                <w:tab w:val="decimal" w:pos="992"/>
              </w:tabs>
              <w:spacing w:line="320" w:lineRule="exact"/>
              <w:ind w:left="92" w:right="25"/>
              <w:rPr>
                <w:rFonts w:ascii="Arial" w:hAnsi="Arial" w:cs="Arial"/>
                <w:sz w:val="18"/>
                <w:szCs w:val="18"/>
              </w:rPr>
            </w:pPr>
            <w:r w:rsidRPr="006D7D5E">
              <w:rPr>
                <w:rFonts w:ascii="Arial" w:hAnsi="Arial" w:cs="Arial" w:hint="cs"/>
                <w:sz w:val="18"/>
                <w:szCs w:val="18"/>
              </w:rPr>
              <w:t>240,952</w:t>
            </w:r>
          </w:p>
        </w:tc>
      </w:tr>
      <w:tr w:rsidR="00FA4787" w:rsidRPr="006D7D5E" w14:paraId="2148F54C" w14:textId="77777777" w:rsidTr="00FA4787">
        <w:trPr>
          <w:cantSplit/>
        </w:trPr>
        <w:tc>
          <w:tcPr>
            <w:tcW w:w="3148" w:type="dxa"/>
            <w:vAlign w:val="center"/>
          </w:tcPr>
          <w:p w14:paraId="51D79974" w14:textId="77777777" w:rsidR="00FA4787" w:rsidRPr="006D7D5E" w:rsidRDefault="00FA4787" w:rsidP="00FA4787">
            <w:pPr>
              <w:spacing w:line="320" w:lineRule="exact"/>
              <w:ind w:left="270" w:right="24" w:hanging="90"/>
              <w:rPr>
                <w:rFonts w:ascii="Arial" w:hAnsi="Arial" w:cs="Arial"/>
                <w:sz w:val="18"/>
                <w:szCs w:val="18"/>
              </w:rPr>
            </w:pPr>
            <w:r w:rsidRPr="006D7D5E">
              <w:rPr>
                <w:rFonts w:ascii="Arial" w:hAnsi="Arial" w:cs="Arial"/>
                <w:sz w:val="18"/>
                <w:szCs w:val="18"/>
              </w:rPr>
              <w:t>Other income</w:t>
            </w:r>
          </w:p>
        </w:tc>
        <w:tc>
          <w:tcPr>
            <w:tcW w:w="1107" w:type="dxa"/>
            <w:gridSpan w:val="2"/>
            <w:vAlign w:val="bottom"/>
          </w:tcPr>
          <w:p w14:paraId="5726D4BA"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vAlign w:val="bottom"/>
          </w:tcPr>
          <w:p w14:paraId="07BBB865"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gridSpan w:val="2"/>
            <w:vAlign w:val="bottom"/>
          </w:tcPr>
          <w:p w14:paraId="479D9F7B"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gridSpan w:val="2"/>
            <w:vAlign w:val="bottom"/>
          </w:tcPr>
          <w:p w14:paraId="04FC12A5"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8" w:type="dxa"/>
            <w:gridSpan w:val="2"/>
            <w:vAlign w:val="bottom"/>
          </w:tcPr>
          <w:p w14:paraId="5563F911"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gridSpan w:val="2"/>
            <w:vAlign w:val="bottom"/>
          </w:tcPr>
          <w:p w14:paraId="7756D2B2"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gridSpan w:val="3"/>
          </w:tcPr>
          <w:p w14:paraId="58DDE87B"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vAlign w:val="bottom"/>
          </w:tcPr>
          <w:p w14:paraId="542C8D3A"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225" w:type="dxa"/>
            <w:gridSpan w:val="2"/>
            <w:vAlign w:val="bottom"/>
          </w:tcPr>
          <w:p w14:paraId="4C32BC0B"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8" w:type="dxa"/>
            <w:gridSpan w:val="2"/>
            <w:vAlign w:val="bottom"/>
          </w:tcPr>
          <w:p w14:paraId="5164C0E5" w14:textId="77777777" w:rsidR="00FA4787" w:rsidRPr="006D7D5E" w:rsidRDefault="00FA4787" w:rsidP="00FA4787">
            <w:pPr>
              <w:tabs>
                <w:tab w:val="decimal" w:pos="992"/>
              </w:tabs>
              <w:spacing w:line="320" w:lineRule="exact"/>
              <w:ind w:left="92" w:right="25"/>
              <w:rPr>
                <w:rFonts w:ascii="Arial" w:hAnsi="Arial" w:cs="Arial"/>
                <w:sz w:val="18"/>
                <w:szCs w:val="18"/>
              </w:rPr>
            </w:pPr>
            <w:r w:rsidRPr="006D7D5E">
              <w:rPr>
                <w:rFonts w:ascii="Arial" w:hAnsi="Arial" w:cs="Arial" w:hint="cs"/>
                <w:sz w:val="18"/>
                <w:szCs w:val="18"/>
              </w:rPr>
              <w:t>43,311</w:t>
            </w:r>
          </w:p>
        </w:tc>
      </w:tr>
      <w:tr w:rsidR="00FA4787" w:rsidRPr="006D7D5E" w14:paraId="3380D5BF" w14:textId="77777777" w:rsidTr="00FA4787">
        <w:trPr>
          <w:cantSplit/>
        </w:trPr>
        <w:tc>
          <w:tcPr>
            <w:tcW w:w="3148" w:type="dxa"/>
            <w:vAlign w:val="center"/>
          </w:tcPr>
          <w:p w14:paraId="06F731DD" w14:textId="34351515" w:rsidR="00FA4787" w:rsidRPr="006D7D5E" w:rsidRDefault="00FA4787" w:rsidP="00FA4787">
            <w:pPr>
              <w:spacing w:line="320" w:lineRule="exact"/>
              <w:ind w:left="270" w:right="23" w:hanging="90"/>
              <w:rPr>
                <w:rFonts w:ascii="Arial" w:hAnsi="Arial" w:cs="Arial"/>
                <w:sz w:val="18"/>
                <w:szCs w:val="18"/>
              </w:rPr>
            </w:pPr>
            <w:r w:rsidRPr="006D7D5E">
              <w:rPr>
                <w:rFonts w:ascii="Arial" w:hAnsi="Arial" w:cs="Arial"/>
                <w:sz w:val="18"/>
                <w:szCs w:val="18"/>
              </w:rPr>
              <w:t>Finance cost</w:t>
            </w:r>
          </w:p>
        </w:tc>
        <w:tc>
          <w:tcPr>
            <w:tcW w:w="1107" w:type="dxa"/>
            <w:gridSpan w:val="2"/>
            <w:vAlign w:val="bottom"/>
          </w:tcPr>
          <w:p w14:paraId="5440A92D"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vAlign w:val="bottom"/>
          </w:tcPr>
          <w:p w14:paraId="4FA6FE89"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gridSpan w:val="2"/>
            <w:vAlign w:val="bottom"/>
          </w:tcPr>
          <w:p w14:paraId="547FA9C8"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gridSpan w:val="2"/>
            <w:vAlign w:val="bottom"/>
          </w:tcPr>
          <w:p w14:paraId="40A13998"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8" w:type="dxa"/>
            <w:gridSpan w:val="2"/>
            <w:vAlign w:val="bottom"/>
          </w:tcPr>
          <w:p w14:paraId="042B5131"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gridSpan w:val="2"/>
            <w:vAlign w:val="bottom"/>
          </w:tcPr>
          <w:p w14:paraId="0CD67788"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gridSpan w:val="3"/>
          </w:tcPr>
          <w:p w14:paraId="1AB44EC3"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vAlign w:val="bottom"/>
          </w:tcPr>
          <w:p w14:paraId="123E44B7"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225" w:type="dxa"/>
            <w:gridSpan w:val="2"/>
            <w:vAlign w:val="bottom"/>
          </w:tcPr>
          <w:p w14:paraId="79DEEAF5"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8" w:type="dxa"/>
            <w:gridSpan w:val="2"/>
            <w:vAlign w:val="bottom"/>
          </w:tcPr>
          <w:p w14:paraId="77E8A7F8" w14:textId="77777777" w:rsidR="00FA4787" w:rsidRPr="006D7D5E" w:rsidRDefault="00FA4787" w:rsidP="00FA4787">
            <w:pPr>
              <w:tabs>
                <w:tab w:val="decimal" w:pos="992"/>
              </w:tabs>
              <w:spacing w:line="320" w:lineRule="exact"/>
              <w:ind w:left="92" w:right="25"/>
              <w:rPr>
                <w:rFonts w:ascii="Arial" w:hAnsi="Arial" w:cs="Arial"/>
                <w:sz w:val="18"/>
                <w:szCs w:val="18"/>
              </w:rPr>
            </w:pPr>
            <w:r w:rsidRPr="006D7D5E">
              <w:rPr>
                <w:rFonts w:ascii="Arial" w:hAnsi="Arial" w:cs="Arial" w:hint="cs"/>
                <w:sz w:val="18"/>
                <w:szCs w:val="18"/>
              </w:rPr>
              <w:t>(368,299)</w:t>
            </w:r>
          </w:p>
        </w:tc>
      </w:tr>
      <w:tr w:rsidR="00FA4787" w:rsidRPr="006D7D5E" w14:paraId="64D8B16E" w14:textId="77777777" w:rsidTr="00FA4787">
        <w:trPr>
          <w:cantSplit/>
        </w:trPr>
        <w:tc>
          <w:tcPr>
            <w:tcW w:w="3148" w:type="dxa"/>
            <w:vAlign w:val="center"/>
          </w:tcPr>
          <w:p w14:paraId="7094D594" w14:textId="77777777" w:rsidR="00FA4787" w:rsidRPr="006D7D5E" w:rsidRDefault="00FA4787" w:rsidP="00FA4787">
            <w:pPr>
              <w:spacing w:line="320" w:lineRule="exact"/>
              <w:ind w:left="270" w:right="23" w:hanging="90"/>
              <w:rPr>
                <w:rFonts w:ascii="Arial" w:hAnsi="Arial" w:cs="Arial"/>
                <w:sz w:val="18"/>
                <w:szCs w:val="18"/>
              </w:rPr>
            </w:pPr>
            <w:r w:rsidRPr="006D7D5E">
              <w:rPr>
                <w:rFonts w:ascii="Arial" w:hAnsi="Arial" w:cs="Arial"/>
                <w:sz w:val="18"/>
                <w:szCs w:val="18"/>
              </w:rPr>
              <w:t>Income tax expenses</w:t>
            </w:r>
          </w:p>
        </w:tc>
        <w:tc>
          <w:tcPr>
            <w:tcW w:w="1107" w:type="dxa"/>
            <w:gridSpan w:val="2"/>
            <w:vAlign w:val="bottom"/>
          </w:tcPr>
          <w:p w14:paraId="18D27CC3"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vAlign w:val="bottom"/>
          </w:tcPr>
          <w:p w14:paraId="5E091131"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gridSpan w:val="2"/>
            <w:vAlign w:val="bottom"/>
          </w:tcPr>
          <w:p w14:paraId="1CE5622A"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gridSpan w:val="2"/>
            <w:vAlign w:val="bottom"/>
          </w:tcPr>
          <w:p w14:paraId="26F3A52C"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8" w:type="dxa"/>
            <w:gridSpan w:val="2"/>
            <w:vAlign w:val="bottom"/>
          </w:tcPr>
          <w:p w14:paraId="6C146080"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gridSpan w:val="2"/>
            <w:vAlign w:val="bottom"/>
          </w:tcPr>
          <w:p w14:paraId="64C6EE55"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gridSpan w:val="3"/>
          </w:tcPr>
          <w:p w14:paraId="3EB21902"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vAlign w:val="bottom"/>
          </w:tcPr>
          <w:p w14:paraId="51762B4E"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225" w:type="dxa"/>
            <w:gridSpan w:val="2"/>
            <w:vAlign w:val="bottom"/>
          </w:tcPr>
          <w:p w14:paraId="3D683769"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8" w:type="dxa"/>
            <w:gridSpan w:val="2"/>
            <w:vAlign w:val="bottom"/>
          </w:tcPr>
          <w:p w14:paraId="62229C72" w14:textId="77777777" w:rsidR="00FA4787" w:rsidRPr="006D7D5E" w:rsidRDefault="00FA4787" w:rsidP="00FA4787">
            <w:pPr>
              <w:tabs>
                <w:tab w:val="decimal" w:pos="992"/>
              </w:tabs>
              <w:spacing w:line="320" w:lineRule="exact"/>
              <w:ind w:left="92" w:right="25"/>
              <w:rPr>
                <w:rFonts w:ascii="Arial" w:hAnsi="Arial" w:cs="Arial"/>
                <w:sz w:val="18"/>
                <w:szCs w:val="18"/>
              </w:rPr>
            </w:pPr>
            <w:r w:rsidRPr="006D7D5E">
              <w:rPr>
                <w:rFonts w:ascii="Arial" w:hAnsi="Arial" w:cs="Arial" w:hint="cs"/>
                <w:sz w:val="18"/>
                <w:szCs w:val="18"/>
              </w:rPr>
              <w:t>(</w:t>
            </w:r>
            <w:r w:rsidRPr="006D7D5E">
              <w:rPr>
                <w:rFonts w:ascii="Arial" w:hAnsi="Arial" w:cs="Arial"/>
                <w:sz w:val="18"/>
                <w:szCs w:val="18"/>
              </w:rPr>
              <w:t>103,226</w:t>
            </w:r>
            <w:r w:rsidRPr="006D7D5E">
              <w:rPr>
                <w:rFonts w:ascii="Arial" w:hAnsi="Arial" w:cs="Arial" w:hint="cs"/>
                <w:sz w:val="18"/>
                <w:szCs w:val="18"/>
              </w:rPr>
              <w:t>)</w:t>
            </w:r>
          </w:p>
        </w:tc>
      </w:tr>
      <w:tr w:rsidR="00FA4787" w:rsidRPr="006D7D5E" w14:paraId="13C02823" w14:textId="77777777" w:rsidTr="00FA4787">
        <w:trPr>
          <w:cantSplit/>
        </w:trPr>
        <w:tc>
          <w:tcPr>
            <w:tcW w:w="6469" w:type="dxa"/>
            <w:gridSpan w:val="6"/>
            <w:vAlign w:val="center"/>
          </w:tcPr>
          <w:p w14:paraId="681BB801" w14:textId="77777777" w:rsidR="00FA4787" w:rsidRPr="006D7D5E" w:rsidRDefault="00FA4787" w:rsidP="00FA4787">
            <w:pPr>
              <w:spacing w:line="320" w:lineRule="exact"/>
              <w:ind w:left="270" w:right="23" w:hanging="270"/>
              <w:rPr>
                <w:rFonts w:ascii="Arial" w:hAnsi="Arial" w:cs="Arial"/>
                <w:sz w:val="18"/>
                <w:szCs w:val="18"/>
              </w:rPr>
            </w:pPr>
            <w:r w:rsidRPr="006D7D5E">
              <w:rPr>
                <w:rFonts w:ascii="Arial" w:hAnsi="Arial" w:cs="Arial"/>
                <w:sz w:val="18"/>
                <w:szCs w:val="18"/>
              </w:rPr>
              <w:t>Profit for the period for non-controlling interests of the subsidiaries</w:t>
            </w:r>
          </w:p>
        </w:tc>
        <w:tc>
          <w:tcPr>
            <w:tcW w:w="1107" w:type="dxa"/>
            <w:gridSpan w:val="2"/>
            <w:vAlign w:val="bottom"/>
          </w:tcPr>
          <w:p w14:paraId="0A6EDF8D"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8" w:type="dxa"/>
            <w:gridSpan w:val="2"/>
            <w:vAlign w:val="bottom"/>
          </w:tcPr>
          <w:p w14:paraId="5A82C7E3"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gridSpan w:val="2"/>
            <w:vAlign w:val="bottom"/>
          </w:tcPr>
          <w:p w14:paraId="663B3AFC"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gridSpan w:val="3"/>
            <w:vAlign w:val="bottom"/>
          </w:tcPr>
          <w:p w14:paraId="0952C87E"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vAlign w:val="bottom"/>
          </w:tcPr>
          <w:p w14:paraId="47E22F50"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225" w:type="dxa"/>
            <w:gridSpan w:val="2"/>
            <w:vAlign w:val="bottom"/>
          </w:tcPr>
          <w:p w14:paraId="4B3DE9FA"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8" w:type="dxa"/>
            <w:gridSpan w:val="2"/>
            <w:vAlign w:val="bottom"/>
          </w:tcPr>
          <w:p w14:paraId="2145F476" w14:textId="77777777" w:rsidR="00FA4787" w:rsidRPr="006D7D5E" w:rsidRDefault="00FA4787" w:rsidP="00FA4787">
            <w:pPr>
              <w:pBdr>
                <w:bottom w:val="single" w:sz="4" w:space="1" w:color="auto"/>
              </w:pBdr>
              <w:tabs>
                <w:tab w:val="decimal" w:pos="992"/>
              </w:tabs>
              <w:spacing w:line="320" w:lineRule="exact"/>
              <w:ind w:left="92" w:right="25"/>
              <w:rPr>
                <w:rFonts w:ascii="Arial" w:hAnsi="Arial" w:cs="Arial"/>
                <w:sz w:val="18"/>
                <w:szCs w:val="18"/>
              </w:rPr>
            </w:pPr>
            <w:r w:rsidRPr="006D7D5E">
              <w:rPr>
                <w:rFonts w:ascii="Arial" w:hAnsi="Arial" w:cs="Arial"/>
                <w:sz w:val="18"/>
                <w:szCs w:val="18"/>
              </w:rPr>
              <w:t>(15,367)</w:t>
            </w:r>
          </w:p>
        </w:tc>
      </w:tr>
      <w:tr w:rsidR="00FA4787" w:rsidRPr="006D7D5E" w14:paraId="2DD5C829" w14:textId="77777777" w:rsidTr="00FA4787">
        <w:trPr>
          <w:cantSplit/>
        </w:trPr>
        <w:tc>
          <w:tcPr>
            <w:tcW w:w="4255" w:type="dxa"/>
            <w:gridSpan w:val="3"/>
            <w:vAlign w:val="center"/>
          </w:tcPr>
          <w:p w14:paraId="4DD09550" w14:textId="77777777" w:rsidR="00FA4787" w:rsidRPr="006D7D5E" w:rsidRDefault="00FA4787" w:rsidP="00FA4787">
            <w:pPr>
              <w:spacing w:line="320" w:lineRule="exact"/>
              <w:ind w:left="270" w:right="23" w:hanging="270"/>
              <w:rPr>
                <w:rFonts w:ascii="Arial" w:hAnsi="Arial" w:cs="Arial"/>
                <w:sz w:val="18"/>
                <w:szCs w:val="18"/>
              </w:rPr>
            </w:pPr>
            <w:r w:rsidRPr="006D7D5E">
              <w:rPr>
                <w:rFonts w:ascii="Arial" w:hAnsi="Arial" w:cs="Browallia New"/>
                <w:sz w:val="18"/>
                <w:szCs w:val="18"/>
              </w:rPr>
              <w:t>Profit</w:t>
            </w:r>
            <w:r w:rsidRPr="006D7D5E">
              <w:rPr>
                <w:rFonts w:ascii="Arial" w:hAnsi="Arial" w:cs="Arial"/>
                <w:sz w:val="18"/>
                <w:szCs w:val="18"/>
              </w:rPr>
              <w:t xml:space="preserve"> attributable to equity holder of the Company</w:t>
            </w:r>
          </w:p>
        </w:tc>
        <w:tc>
          <w:tcPr>
            <w:tcW w:w="1107" w:type="dxa"/>
            <w:vAlign w:val="center"/>
          </w:tcPr>
          <w:p w14:paraId="55FD0CA8"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gridSpan w:val="2"/>
            <w:vAlign w:val="bottom"/>
          </w:tcPr>
          <w:p w14:paraId="67DB66C4"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gridSpan w:val="2"/>
            <w:vAlign w:val="bottom"/>
          </w:tcPr>
          <w:p w14:paraId="67024FF5"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8" w:type="dxa"/>
            <w:gridSpan w:val="2"/>
            <w:vAlign w:val="bottom"/>
          </w:tcPr>
          <w:p w14:paraId="5EC25347"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gridSpan w:val="2"/>
            <w:vAlign w:val="bottom"/>
          </w:tcPr>
          <w:p w14:paraId="6001AC7F"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gridSpan w:val="3"/>
            <w:vAlign w:val="bottom"/>
          </w:tcPr>
          <w:p w14:paraId="3B437EF2"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107" w:type="dxa"/>
            <w:vAlign w:val="bottom"/>
          </w:tcPr>
          <w:p w14:paraId="2769D897" w14:textId="77777777" w:rsidR="00FA4787" w:rsidRPr="006D7D5E" w:rsidRDefault="00FA4787" w:rsidP="00FA4787">
            <w:pPr>
              <w:tabs>
                <w:tab w:val="decimal" w:pos="992"/>
              </w:tabs>
              <w:spacing w:line="320" w:lineRule="exact"/>
              <w:ind w:left="92" w:right="25"/>
              <w:rPr>
                <w:rFonts w:ascii="Arial" w:hAnsi="Arial" w:cs="Arial"/>
                <w:sz w:val="18"/>
                <w:szCs w:val="18"/>
              </w:rPr>
            </w:pPr>
          </w:p>
        </w:tc>
        <w:tc>
          <w:tcPr>
            <w:tcW w:w="1225" w:type="dxa"/>
            <w:gridSpan w:val="2"/>
            <w:vAlign w:val="bottom"/>
          </w:tcPr>
          <w:p w14:paraId="22A6E80F" w14:textId="77777777" w:rsidR="00FA4787" w:rsidRPr="006D7D5E" w:rsidRDefault="00FA4787" w:rsidP="00FA4787">
            <w:pPr>
              <w:tabs>
                <w:tab w:val="decimal" w:pos="992"/>
                <w:tab w:val="decimal" w:pos="1095"/>
              </w:tabs>
              <w:spacing w:line="320" w:lineRule="exact"/>
              <w:ind w:left="92" w:right="25"/>
              <w:rPr>
                <w:rFonts w:ascii="Arial" w:hAnsi="Arial" w:cs="Arial"/>
                <w:sz w:val="18"/>
                <w:szCs w:val="18"/>
              </w:rPr>
            </w:pPr>
          </w:p>
        </w:tc>
        <w:tc>
          <w:tcPr>
            <w:tcW w:w="1108" w:type="dxa"/>
            <w:gridSpan w:val="2"/>
            <w:vAlign w:val="bottom"/>
          </w:tcPr>
          <w:p w14:paraId="78213AB2" w14:textId="77777777" w:rsidR="00FA4787" w:rsidRPr="006D7D5E" w:rsidRDefault="00FA4787" w:rsidP="00FA4787">
            <w:pPr>
              <w:pBdr>
                <w:bottom w:val="double" w:sz="4" w:space="1" w:color="auto"/>
              </w:pBdr>
              <w:tabs>
                <w:tab w:val="decimal" w:pos="992"/>
              </w:tabs>
              <w:spacing w:line="320" w:lineRule="exact"/>
              <w:ind w:left="92" w:right="25"/>
              <w:rPr>
                <w:rFonts w:ascii="Arial" w:hAnsi="Arial" w:cs="Arial"/>
                <w:sz w:val="18"/>
                <w:szCs w:val="18"/>
              </w:rPr>
            </w:pPr>
            <w:r w:rsidRPr="006D7D5E">
              <w:rPr>
                <w:rFonts w:ascii="Arial" w:hAnsi="Arial" w:cs="Arial"/>
                <w:sz w:val="18"/>
                <w:szCs w:val="18"/>
              </w:rPr>
              <w:t>77,214</w:t>
            </w:r>
          </w:p>
        </w:tc>
      </w:tr>
      <w:tr w:rsidR="00FA4787" w:rsidRPr="00D63ACC" w14:paraId="43890D1D" w14:textId="77777777" w:rsidTr="00FA4787">
        <w:tblPrEx>
          <w:tblCellMar>
            <w:left w:w="108" w:type="dxa"/>
            <w:right w:w="108" w:type="dxa"/>
          </w:tblCellMar>
          <w:tblLook w:val="04A0" w:firstRow="1" w:lastRow="0" w:firstColumn="1" w:lastColumn="0" w:noHBand="0" w:noVBand="1"/>
        </w:tblPrEx>
        <w:trPr>
          <w:gridAfter w:val="1"/>
          <w:wAfter w:w="28" w:type="dxa"/>
        </w:trPr>
        <w:tc>
          <w:tcPr>
            <w:tcW w:w="3148" w:type="dxa"/>
            <w:vAlign w:val="bottom"/>
          </w:tcPr>
          <w:p w14:paraId="4A4900FE" w14:textId="5D95EBD0" w:rsidR="00FA4787" w:rsidRPr="00D63ACC" w:rsidRDefault="00FA4787" w:rsidP="00FA4787">
            <w:pPr>
              <w:overflowPunct/>
              <w:autoSpaceDE/>
              <w:autoSpaceDN/>
              <w:adjustRightInd/>
              <w:spacing w:line="320" w:lineRule="exact"/>
              <w:textAlignment w:val="auto"/>
              <w:rPr>
                <w:rFonts w:ascii="Arial" w:hAnsi="Arial" w:cs="Arial"/>
                <w:b/>
                <w:bCs/>
                <w:sz w:val="16"/>
                <w:szCs w:val="16"/>
              </w:rPr>
            </w:pPr>
            <w:r w:rsidRPr="001B71F2">
              <w:br w:type="page"/>
            </w:r>
            <w:r w:rsidRPr="00D63ACC">
              <w:rPr>
                <w:rFonts w:ascii="Arial" w:hAnsi="Arial" w:cs="Arial"/>
                <w:sz w:val="16"/>
                <w:szCs w:val="16"/>
              </w:rPr>
              <w:br w:type="page"/>
            </w:r>
          </w:p>
        </w:tc>
        <w:tc>
          <w:tcPr>
            <w:tcW w:w="11162" w:type="dxa"/>
            <w:gridSpan w:val="18"/>
            <w:vAlign w:val="bottom"/>
          </w:tcPr>
          <w:p w14:paraId="6DB7E996" w14:textId="77777777" w:rsidR="00FA4787" w:rsidRPr="00D63ACC" w:rsidRDefault="00FA4787" w:rsidP="00FA4787">
            <w:pPr>
              <w:spacing w:line="320" w:lineRule="exact"/>
              <w:ind w:right="-105"/>
              <w:jc w:val="right"/>
              <w:rPr>
                <w:rFonts w:ascii="Arial" w:hAnsi="Arial" w:cs="Arial"/>
                <w:sz w:val="16"/>
                <w:szCs w:val="16"/>
              </w:rPr>
            </w:pPr>
            <w:r w:rsidRPr="00D63ACC">
              <w:rPr>
                <w:rFonts w:ascii="Arial" w:hAnsi="Arial" w:cs="Arial"/>
                <w:sz w:val="16"/>
                <w:szCs w:val="16"/>
              </w:rPr>
              <w:t xml:space="preserve">   (Unit: Thousand Baht)</w:t>
            </w:r>
          </w:p>
        </w:tc>
      </w:tr>
      <w:tr w:rsidR="00FA4787" w:rsidRPr="00D63ACC" w14:paraId="4BAE9232" w14:textId="77777777" w:rsidTr="00FA4787">
        <w:tblPrEx>
          <w:tblCellMar>
            <w:left w:w="108" w:type="dxa"/>
            <w:right w:w="108" w:type="dxa"/>
          </w:tblCellMar>
          <w:tblLook w:val="04A0" w:firstRow="1" w:lastRow="0" w:firstColumn="1" w:lastColumn="0" w:noHBand="0" w:noVBand="1"/>
        </w:tblPrEx>
        <w:trPr>
          <w:gridAfter w:val="1"/>
          <w:wAfter w:w="28" w:type="dxa"/>
          <w:trHeight w:val="860"/>
        </w:trPr>
        <w:tc>
          <w:tcPr>
            <w:tcW w:w="3148" w:type="dxa"/>
            <w:vAlign w:val="bottom"/>
            <w:hideMark/>
          </w:tcPr>
          <w:p w14:paraId="7BC8E17B" w14:textId="77777777" w:rsidR="00FA4787" w:rsidRPr="00D63ACC" w:rsidRDefault="00FA4787" w:rsidP="00FA4787">
            <w:pPr>
              <w:spacing w:line="320" w:lineRule="exact"/>
              <w:ind w:left="-18" w:firstLine="18"/>
              <w:rPr>
                <w:rFonts w:ascii="Arial" w:hAnsi="Arial" w:cs="Arial"/>
                <w:b/>
                <w:bCs/>
                <w:sz w:val="16"/>
                <w:szCs w:val="16"/>
              </w:rPr>
            </w:pPr>
          </w:p>
        </w:tc>
        <w:tc>
          <w:tcPr>
            <w:tcW w:w="1079" w:type="dxa"/>
            <w:vAlign w:val="bottom"/>
          </w:tcPr>
          <w:p w14:paraId="647F249E" w14:textId="77777777" w:rsidR="00FA4787" w:rsidRPr="00D63ACC" w:rsidRDefault="00FA4787" w:rsidP="00FA4787">
            <w:pPr>
              <w:pBdr>
                <w:bottom w:val="single" w:sz="4" w:space="1" w:color="auto"/>
              </w:pBdr>
              <w:spacing w:line="320" w:lineRule="exact"/>
              <w:ind w:right="-72"/>
              <w:jc w:val="center"/>
              <w:rPr>
                <w:rFonts w:ascii="Arial" w:hAnsi="Arial" w:cs="Arial"/>
                <w:sz w:val="16"/>
                <w:szCs w:val="16"/>
                <w:cs/>
              </w:rPr>
            </w:pPr>
            <w:r w:rsidRPr="00D63ACC">
              <w:rPr>
                <w:rFonts w:ascii="Arial" w:hAnsi="Arial" w:cs="Arial"/>
                <w:sz w:val="16"/>
                <w:szCs w:val="16"/>
              </w:rPr>
              <w:t>Shopping Center</w:t>
            </w:r>
          </w:p>
        </w:tc>
        <w:tc>
          <w:tcPr>
            <w:tcW w:w="1152" w:type="dxa"/>
            <w:gridSpan w:val="3"/>
            <w:vAlign w:val="bottom"/>
          </w:tcPr>
          <w:p w14:paraId="7CACA1D4" w14:textId="77777777" w:rsidR="00FA4787" w:rsidRPr="00D63ACC" w:rsidRDefault="00FA4787" w:rsidP="00FA4787">
            <w:pPr>
              <w:pBdr>
                <w:bottom w:val="single" w:sz="4" w:space="1" w:color="auto"/>
              </w:pBdr>
              <w:spacing w:line="320" w:lineRule="exact"/>
              <w:ind w:right="-72"/>
              <w:jc w:val="center"/>
              <w:rPr>
                <w:rFonts w:ascii="Arial" w:hAnsi="Arial" w:cs="Arial"/>
                <w:sz w:val="16"/>
                <w:szCs w:val="16"/>
                <w:cs/>
              </w:rPr>
            </w:pPr>
            <w:r w:rsidRPr="00D63ACC">
              <w:rPr>
                <w:rFonts w:ascii="Arial" w:hAnsi="Arial" w:cs="Arial"/>
                <w:sz w:val="16"/>
                <w:szCs w:val="16"/>
              </w:rPr>
              <w:t>Hotel and tourism</w:t>
            </w:r>
          </w:p>
        </w:tc>
        <w:tc>
          <w:tcPr>
            <w:tcW w:w="1098" w:type="dxa"/>
            <w:gridSpan w:val="2"/>
            <w:vAlign w:val="bottom"/>
          </w:tcPr>
          <w:p w14:paraId="05C93975" w14:textId="77777777" w:rsidR="00FA4787" w:rsidRPr="00D63ACC" w:rsidRDefault="00FA4787" w:rsidP="00FA4787">
            <w:pPr>
              <w:pBdr>
                <w:bottom w:val="single" w:sz="4" w:space="1" w:color="auto"/>
              </w:pBdr>
              <w:spacing w:line="320" w:lineRule="exact"/>
              <w:ind w:right="-72"/>
              <w:jc w:val="center"/>
              <w:rPr>
                <w:rFonts w:ascii="Arial" w:hAnsi="Arial" w:cs="Arial"/>
                <w:sz w:val="16"/>
                <w:szCs w:val="16"/>
              </w:rPr>
            </w:pPr>
            <w:r w:rsidRPr="00D63ACC">
              <w:rPr>
                <w:rFonts w:ascii="Arial" w:hAnsi="Arial" w:cs="Arial"/>
                <w:sz w:val="16"/>
                <w:szCs w:val="16"/>
              </w:rPr>
              <w:t>Golf</w:t>
            </w:r>
          </w:p>
        </w:tc>
        <w:tc>
          <w:tcPr>
            <w:tcW w:w="1152" w:type="dxa"/>
            <w:gridSpan w:val="2"/>
            <w:vAlign w:val="bottom"/>
          </w:tcPr>
          <w:p w14:paraId="13ADDF4D" w14:textId="77777777" w:rsidR="00FA4787" w:rsidRPr="00D63ACC" w:rsidRDefault="00FA4787" w:rsidP="00FA4787">
            <w:pPr>
              <w:pBdr>
                <w:bottom w:val="single" w:sz="4" w:space="1" w:color="auto"/>
              </w:pBdr>
              <w:spacing w:line="320" w:lineRule="exact"/>
              <w:ind w:right="-72"/>
              <w:jc w:val="center"/>
              <w:rPr>
                <w:rFonts w:ascii="Arial" w:hAnsi="Arial" w:cs="Arial"/>
                <w:sz w:val="16"/>
                <w:szCs w:val="16"/>
              </w:rPr>
            </w:pPr>
            <w:r w:rsidRPr="00D63ACC">
              <w:rPr>
                <w:rFonts w:ascii="Arial" w:hAnsi="Arial" w:cs="Arial"/>
                <w:sz w:val="16"/>
                <w:szCs w:val="16"/>
              </w:rPr>
              <w:t>Real estate</w:t>
            </w:r>
          </w:p>
        </w:tc>
        <w:tc>
          <w:tcPr>
            <w:tcW w:w="1098" w:type="dxa"/>
            <w:gridSpan w:val="2"/>
            <w:vAlign w:val="bottom"/>
          </w:tcPr>
          <w:p w14:paraId="105C3D61" w14:textId="77777777" w:rsidR="00FA4787" w:rsidRPr="00D63ACC" w:rsidRDefault="00FA4787" w:rsidP="00FA4787">
            <w:pPr>
              <w:pBdr>
                <w:bottom w:val="single" w:sz="4" w:space="1" w:color="auto"/>
              </w:pBdr>
              <w:spacing w:line="320" w:lineRule="exact"/>
              <w:ind w:right="-72"/>
              <w:jc w:val="center"/>
              <w:rPr>
                <w:rFonts w:ascii="Arial" w:hAnsi="Arial" w:cs="Arial"/>
                <w:sz w:val="16"/>
                <w:szCs w:val="16"/>
              </w:rPr>
            </w:pPr>
            <w:r w:rsidRPr="00D63ACC">
              <w:rPr>
                <w:rFonts w:ascii="Arial" w:hAnsi="Arial" w:cs="Arial"/>
                <w:sz w:val="16"/>
                <w:szCs w:val="16"/>
              </w:rPr>
              <w:t>Food solution</w:t>
            </w:r>
          </w:p>
        </w:tc>
        <w:tc>
          <w:tcPr>
            <w:tcW w:w="1080" w:type="dxa"/>
            <w:gridSpan w:val="2"/>
            <w:vAlign w:val="bottom"/>
          </w:tcPr>
          <w:p w14:paraId="3DAB72C1" w14:textId="77777777" w:rsidR="00FA4787" w:rsidRPr="00D63ACC" w:rsidRDefault="00FA4787" w:rsidP="00FA4787">
            <w:pPr>
              <w:pBdr>
                <w:bottom w:val="single" w:sz="4" w:space="1" w:color="auto"/>
              </w:pBdr>
              <w:spacing w:line="320" w:lineRule="exact"/>
              <w:ind w:right="-72"/>
              <w:jc w:val="center"/>
              <w:rPr>
                <w:rFonts w:ascii="Arial" w:hAnsi="Arial" w:cs="Arial"/>
                <w:sz w:val="16"/>
                <w:szCs w:val="16"/>
                <w:cs/>
              </w:rPr>
            </w:pPr>
            <w:r w:rsidRPr="00D63ACC">
              <w:rPr>
                <w:rFonts w:ascii="Arial" w:hAnsi="Arial" w:cs="Arial"/>
                <w:sz w:val="16"/>
                <w:szCs w:val="16"/>
              </w:rPr>
              <w:t>Finance</w:t>
            </w:r>
          </w:p>
        </w:tc>
        <w:tc>
          <w:tcPr>
            <w:tcW w:w="1080" w:type="dxa"/>
            <w:vAlign w:val="bottom"/>
          </w:tcPr>
          <w:p w14:paraId="755E18A6" w14:textId="77777777" w:rsidR="00FA4787" w:rsidRPr="00D63ACC" w:rsidRDefault="00FA4787" w:rsidP="00FA4787">
            <w:pPr>
              <w:pBdr>
                <w:bottom w:val="single" w:sz="4" w:space="1" w:color="auto"/>
              </w:pBdr>
              <w:spacing w:line="320" w:lineRule="exact"/>
              <w:ind w:right="-72"/>
              <w:jc w:val="center"/>
              <w:rPr>
                <w:rFonts w:ascii="Arial" w:hAnsi="Arial" w:cs="Arial"/>
                <w:sz w:val="16"/>
                <w:szCs w:val="16"/>
                <w:cs/>
              </w:rPr>
            </w:pPr>
            <w:r w:rsidRPr="00D63ACC">
              <w:rPr>
                <w:rFonts w:ascii="Arial" w:hAnsi="Arial" w:cs="Arial"/>
                <w:sz w:val="16"/>
                <w:szCs w:val="16"/>
              </w:rPr>
              <w:t>Auction</w:t>
            </w:r>
          </w:p>
        </w:tc>
        <w:tc>
          <w:tcPr>
            <w:tcW w:w="1152" w:type="dxa"/>
            <w:gridSpan w:val="3"/>
            <w:vAlign w:val="bottom"/>
          </w:tcPr>
          <w:p w14:paraId="35E47D89" w14:textId="77777777" w:rsidR="00FA4787" w:rsidRPr="00D63ACC" w:rsidRDefault="00FA4787" w:rsidP="00FA4787">
            <w:pPr>
              <w:pBdr>
                <w:bottom w:val="single" w:sz="4" w:space="1" w:color="auto"/>
              </w:pBdr>
              <w:spacing w:line="320" w:lineRule="exact"/>
              <w:ind w:right="-72"/>
              <w:jc w:val="center"/>
              <w:rPr>
                <w:rFonts w:ascii="Arial" w:hAnsi="Arial" w:cs="Arial"/>
                <w:sz w:val="16"/>
                <w:szCs w:val="16"/>
              </w:rPr>
            </w:pPr>
            <w:r w:rsidRPr="00D63ACC">
              <w:rPr>
                <w:rFonts w:ascii="Arial" w:hAnsi="Arial" w:cs="Arial"/>
                <w:sz w:val="16"/>
                <w:szCs w:val="16"/>
              </w:rPr>
              <w:t>Corporate</w:t>
            </w:r>
          </w:p>
          <w:p w14:paraId="19B0B389" w14:textId="77777777" w:rsidR="00FA4787" w:rsidRPr="00D63ACC" w:rsidRDefault="00FA4787" w:rsidP="00FA4787">
            <w:pPr>
              <w:pBdr>
                <w:bottom w:val="single" w:sz="4" w:space="1" w:color="auto"/>
              </w:pBdr>
              <w:spacing w:line="320" w:lineRule="exact"/>
              <w:ind w:right="-72"/>
              <w:jc w:val="center"/>
              <w:rPr>
                <w:rFonts w:ascii="Arial" w:hAnsi="Arial" w:cs="Arial"/>
                <w:sz w:val="16"/>
                <w:szCs w:val="16"/>
                <w:cs/>
              </w:rPr>
            </w:pPr>
            <w:r w:rsidRPr="00D63ACC">
              <w:rPr>
                <w:rFonts w:ascii="Arial" w:hAnsi="Arial" w:cs="Arial"/>
                <w:sz w:val="16"/>
                <w:szCs w:val="16"/>
              </w:rPr>
              <w:t>supporting center and other</w:t>
            </w:r>
          </w:p>
        </w:tc>
        <w:tc>
          <w:tcPr>
            <w:tcW w:w="1191" w:type="dxa"/>
            <w:vAlign w:val="bottom"/>
            <w:hideMark/>
          </w:tcPr>
          <w:p w14:paraId="2AE43C2D" w14:textId="77777777" w:rsidR="00FA4787" w:rsidRPr="00D63ACC" w:rsidRDefault="00FA4787" w:rsidP="00FA4787">
            <w:pPr>
              <w:pBdr>
                <w:bottom w:val="single" w:sz="4" w:space="1" w:color="auto"/>
              </w:pBdr>
              <w:spacing w:line="320" w:lineRule="exact"/>
              <w:ind w:right="-72"/>
              <w:jc w:val="center"/>
              <w:rPr>
                <w:rFonts w:ascii="Arial" w:hAnsi="Arial" w:cs="Arial"/>
                <w:sz w:val="16"/>
                <w:szCs w:val="16"/>
                <w:cs/>
              </w:rPr>
            </w:pPr>
            <w:r w:rsidRPr="00D63ACC">
              <w:rPr>
                <w:rFonts w:ascii="Arial" w:hAnsi="Arial" w:cs="Arial"/>
                <w:sz w:val="16"/>
                <w:szCs w:val="16"/>
              </w:rPr>
              <w:t>Unallocated assets</w:t>
            </w:r>
          </w:p>
        </w:tc>
        <w:tc>
          <w:tcPr>
            <w:tcW w:w="1080" w:type="dxa"/>
            <w:vAlign w:val="bottom"/>
          </w:tcPr>
          <w:p w14:paraId="10E5670A" w14:textId="77777777" w:rsidR="00FA4787" w:rsidRPr="00D63ACC" w:rsidRDefault="00FA4787" w:rsidP="00FA4787">
            <w:pPr>
              <w:pBdr>
                <w:bottom w:val="single" w:sz="4" w:space="1" w:color="auto"/>
              </w:pBdr>
              <w:spacing w:line="320" w:lineRule="exact"/>
              <w:ind w:right="-72"/>
              <w:jc w:val="center"/>
              <w:rPr>
                <w:rFonts w:ascii="Arial" w:hAnsi="Arial" w:cs="Arial"/>
                <w:sz w:val="16"/>
                <w:szCs w:val="16"/>
              </w:rPr>
            </w:pPr>
            <w:r w:rsidRPr="00D63ACC">
              <w:rPr>
                <w:rFonts w:ascii="Arial" w:hAnsi="Arial" w:cs="Arial"/>
                <w:sz w:val="16"/>
                <w:szCs w:val="16"/>
              </w:rPr>
              <w:t>Total</w:t>
            </w:r>
          </w:p>
        </w:tc>
      </w:tr>
      <w:tr w:rsidR="00FA4787" w:rsidRPr="00D63ACC" w14:paraId="459DE3E5" w14:textId="77777777" w:rsidTr="00FA4787">
        <w:tblPrEx>
          <w:tblCellMar>
            <w:left w:w="108" w:type="dxa"/>
            <w:right w:w="108" w:type="dxa"/>
          </w:tblCellMar>
          <w:tblLook w:val="04A0" w:firstRow="1" w:lastRow="0" w:firstColumn="1" w:lastColumn="0" w:noHBand="0" w:noVBand="1"/>
        </w:tblPrEx>
        <w:trPr>
          <w:gridAfter w:val="1"/>
          <w:wAfter w:w="28" w:type="dxa"/>
        </w:trPr>
        <w:tc>
          <w:tcPr>
            <w:tcW w:w="3148" w:type="dxa"/>
            <w:vAlign w:val="bottom"/>
            <w:hideMark/>
          </w:tcPr>
          <w:p w14:paraId="032B5E69" w14:textId="77777777" w:rsidR="00FA4787" w:rsidRPr="006D7D5E" w:rsidRDefault="00FA4787" w:rsidP="00FA4787">
            <w:pPr>
              <w:spacing w:line="320" w:lineRule="exact"/>
              <w:ind w:left="270" w:hanging="270"/>
              <w:jc w:val="both"/>
              <w:rPr>
                <w:rFonts w:ascii="Arial" w:hAnsi="Arial" w:cs="Arial"/>
                <w:b/>
                <w:bCs/>
                <w:sz w:val="16"/>
                <w:szCs w:val="16"/>
                <w:cs/>
              </w:rPr>
            </w:pPr>
            <w:r w:rsidRPr="006D7D5E">
              <w:rPr>
                <w:rFonts w:ascii="Arial" w:hAnsi="Arial" w:cs="Arial"/>
                <w:b/>
                <w:bCs/>
                <w:sz w:val="16"/>
                <w:szCs w:val="16"/>
              </w:rPr>
              <w:t>Segment assets</w:t>
            </w:r>
          </w:p>
        </w:tc>
        <w:tc>
          <w:tcPr>
            <w:tcW w:w="1079" w:type="dxa"/>
            <w:vAlign w:val="bottom"/>
          </w:tcPr>
          <w:p w14:paraId="31D1983E" w14:textId="77777777" w:rsidR="00FA4787" w:rsidRPr="00D63ACC" w:rsidRDefault="00FA4787" w:rsidP="00FA4787">
            <w:pPr>
              <w:tabs>
                <w:tab w:val="decimal" w:pos="900"/>
              </w:tabs>
              <w:spacing w:line="320" w:lineRule="exact"/>
              <w:ind w:right="-72"/>
              <w:rPr>
                <w:rFonts w:ascii="Arial" w:hAnsi="Arial" w:cs="Arial"/>
                <w:sz w:val="16"/>
                <w:szCs w:val="16"/>
              </w:rPr>
            </w:pPr>
          </w:p>
        </w:tc>
        <w:tc>
          <w:tcPr>
            <w:tcW w:w="1152" w:type="dxa"/>
            <w:gridSpan w:val="3"/>
            <w:vAlign w:val="bottom"/>
          </w:tcPr>
          <w:p w14:paraId="50CA61E9" w14:textId="77777777" w:rsidR="00FA4787" w:rsidRPr="00D63ACC" w:rsidRDefault="00FA4787" w:rsidP="00FA4787">
            <w:pPr>
              <w:tabs>
                <w:tab w:val="decimal" w:pos="900"/>
              </w:tabs>
              <w:spacing w:line="320" w:lineRule="exact"/>
              <w:ind w:right="-72"/>
              <w:rPr>
                <w:rFonts w:ascii="Arial" w:hAnsi="Arial" w:cs="Arial"/>
                <w:sz w:val="16"/>
                <w:szCs w:val="16"/>
                <w:cs/>
              </w:rPr>
            </w:pPr>
          </w:p>
        </w:tc>
        <w:tc>
          <w:tcPr>
            <w:tcW w:w="1098" w:type="dxa"/>
            <w:gridSpan w:val="2"/>
            <w:vAlign w:val="bottom"/>
          </w:tcPr>
          <w:p w14:paraId="7F1AFAE3" w14:textId="77777777" w:rsidR="00FA4787" w:rsidRPr="00D63ACC" w:rsidRDefault="00FA4787" w:rsidP="00FA4787">
            <w:pPr>
              <w:tabs>
                <w:tab w:val="decimal" w:pos="900"/>
              </w:tabs>
              <w:spacing w:line="320" w:lineRule="exact"/>
              <w:ind w:right="-72"/>
              <w:rPr>
                <w:rFonts w:ascii="Arial" w:hAnsi="Arial" w:cs="Arial"/>
                <w:sz w:val="16"/>
                <w:szCs w:val="16"/>
                <w:cs/>
              </w:rPr>
            </w:pPr>
          </w:p>
        </w:tc>
        <w:tc>
          <w:tcPr>
            <w:tcW w:w="1152" w:type="dxa"/>
            <w:gridSpan w:val="2"/>
            <w:vAlign w:val="bottom"/>
          </w:tcPr>
          <w:p w14:paraId="4917CF19" w14:textId="77777777" w:rsidR="00FA4787" w:rsidRPr="00D63ACC" w:rsidRDefault="00FA4787" w:rsidP="00FA4787">
            <w:pPr>
              <w:tabs>
                <w:tab w:val="decimal" w:pos="900"/>
              </w:tabs>
              <w:spacing w:line="320" w:lineRule="exact"/>
              <w:ind w:right="-72"/>
              <w:rPr>
                <w:rFonts w:ascii="Arial" w:hAnsi="Arial" w:cs="Arial"/>
                <w:sz w:val="16"/>
                <w:szCs w:val="16"/>
                <w:cs/>
              </w:rPr>
            </w:pPr>
          </w:p>
        </w:tc>
        <w:tc>
          <w:tcPr>
            <w:tcW w:w="1098" w:type="dxa"/>
            <w:gridSpan w:val="2"/>
            <w:vAlign w:val="bottom"/>
          </w:tcPr>
          <w:p w14:paraId="3170DD02" w14:textId="77777777" w:rsidR="00FA4787" w:rsidRPr="00D63ACC" w:rsidRDefault="00FA4787" w:rsidP="00FA4787">
            <w:pPr>
              <w:tabs>
                <w:tab w:val="decimal" w:pos="900"/>
              </w:tabs>
              <w:spacing w:line="320" w:lineRule="exact"/>
              <w:ind w:right="-72"/>
              <w:rPr>
                <w:rFonts w:ascii="Arial" w:hAnsi="Arial" w:cs="Arial"/>
                <w:sz w:val="16"/>
                <w:szCs w:val="16"/>
                <w:cs/>
              </w:rPr>
            </w:pPr>
          </w:p>
        </w:tc>
        <w:tc>
          <w:tcPr>
            <w:tcW w:w="1080" w:type="dxa"/>
            <w:gridSpan w:val="2"/>
            <w:vAlign w:val="bottom"/>
          </w:tcPr>
          <w:p w14:paraId="51DB50EB" w14:textId="77777777" w:rsidR="00FA4787" w:rsidRPr="00D63ACC" w:rsidRDefault="00FA4787" w:rsidP="00FA4787">
            <w:pPr>
              <w:tabs>
                <w:tab w:val="decimal" w:pos="900"/>
              </w:tabs>
              <w:spacing w:line="320" w:lineRule="exact"/>
              <w:ind w:right="-72"/>
              <w:rPr>
                <w:rFonts w:ascii="Arial" w:hAnsi="Arial" w:cs="Arial"/>
                <w:sz w:val="16"/>
                <w:szCs w:val="16"/>
                <w:cs/>
              </w:rPr>
            </w:pPr>
          </w:p>
        </w:tc>
        <w:tc>
          <w:tcPr>
            <w:tcW w:w="1080" w:type="dxa"/>
            <w:vAlign w:val="bottom"/>
          </w:tcPr>
          <w:p w14:paraId="65BC343D" w14:textId="77777777" w:rsidR="00FA4787" w:rsidRPr="00D63ACC" w:rsidRDefault="00FA4787" w:rsidP="00FA4787">
            <w:pPr>
              <w:tabs>
                <w:tab w:val="decimal" w:pos="900"/>
              </w:tabs>
              <w:spacing w:line="320" w:lineRule="exact"/>
              <w:ind w:right="-72"/>
              <w:rPr>
                <w:rFonts w:ascii="Arial" w:hAnsi="Arial" w:cs="Arial"/>
                <w:sz w:val="16"/>
                <w:szCs w:val="16"/>
              </w:rPr>
            </w:pPr>
          </w:p>
        </w:tc>
        <w:tc>
          <w:tcPr>
            <w:tcW w:w="1152" w:type="dxa"/>
            <w:gridSpan w:val="3"/>
            <w:vAlign w:val="bottom"/>
          </w:tcPr>
          <w:p w14:paraId="002D0572" w14:textId="77777777" w:rsidR="00FA4787" w:rsidRPr="00D63ACC" w:rsidRDefault="00FA4787" w:rsidP="00FA4787">
            <w:pPr>
              <w:tabs>
                <w:tab w:val="decimal" w:pos="900"/>
              </w:tabs>
              <w:spacing w:line="320" w:lineRule="exact"/>
              <w:ind w:right="-72"/>
              <w:rPr>
                <w:rFonts w:ascii="Arial" w:hAnsi="Arial" w:cs="Arial"/>
                <w:sz w:val="16"/>
                <w:szCs w:val="16"/>
              </w:rPr>
            </w:pPr>
          </w:p>
        </w:tc>
        <w:tc>
          <w:tcPr>
            <w:tcW w:w="1191" w:type="dxa"/>
            <w:vAlign w:val="bottom"/>
            <w:hideMark/>
          </w:tcPr>
          <w:p w14:paraId="5A368E80" w14:textId="77777777" w:rsidR="00FA4787" w:rsidRPr="00D63ACC" w:rsidRDefault="00FA4787" w:rsidP="00FA4787">
            <w:pPr>
              <w:tabs>
                <w:tab w:val="decimal" w:pos="900"/>
              </w:tabs>
              <w:spacing w:line="320" w:lineRule="exact"/>
              <w:ind w:right="-72"/>
              <w:rPr>
                <w:rFonts w:ascii="Arial" w:hAnsi="Arial" w:cs="Arial"/>
                <w:sz w:val="16"/>
                <w:szCs w:val="16"/>
              </w:rPr>
            </w:pPr>
          </w:p>
        </w:tc>
        <w:tc>
          <w:tcPr>
            <w:tcW w:w="1080" w:type="dxa"/>
            <w:vAlign w:val="bottom"/>
          </w:tcPr>
          <w:p w14:paraId="7A05A528" w14:textId="77777777" w:rsidR="00FA4787" w:rsidRPr="00D63ACC" w:rsidRDefault="00FA4787" w:rsidP="00FA4787">
            <w:pPr>
              <w:tabs>
                <w:tab w:val="decimal" w:pos="900"/>
              </w:tabs>
              <w:spacing w:line="320" w:lineRule="exact"/>
              <w:ind w:right="-72"/>
              <w:rPr>
                <w:rFonts w:ascii="Arial" w:hAnsi="Arial" w:cs="Arial"/>
                <w:sz w:val="16"/>
                <w:szCs w:val="16"/>
              </w:rPr>
            </w:pPr>
          </w:p>
        </w:tc>
      </w:tr>
      <w:tr w:rsidR="00FA4787" w:rsidRPr="00D63ACC" w14:paraId="1A719AC0" w14:textId="77777777" w:rsidTr="00FA4787">
        <w:tblPrEx>
          <w:tblCellMar>
            <w:left w:w="108" w:type="dxa"/>
            <w:right w:w="108" w:type="dxa"/>
          </w:tblCellMar>
          <w:tblLook w:val="04A0" w:firstRow="1" w:lastRow="0" w:firstColumn="1" w:lastColumn="0" w:noHBand="0" w:noVBand="1"/>
        </w:tblPrEx>
        <w:trPr>
          <w:gridAfter w:val="1"/>
          <w:wAfter w:w="28" w:type="dxa"/>
          <w:trHeight w:val="297"/>
        </w:trPr>
        <w:tc>
          <w:tcPr>
            <w:tcW w:w="3148" w:type="dxa"/>
            <w:vAlign w:val="bottom"/>
            <w:hideMark/>
          </w:tcPr>
          <w:p w14:paraId="553CA57A" w14:textId="45CC3A46" w:rsidR="00FA4787" w:rsidRPr="006D7D5E" w:rsidRDefault="00FA4787" w:rsidP="00FA4787">
            <w:pPr>
              <w:spacing w:line="320" w:lineRule="exact"/>
              <w:ind w:left="270" w:hanging="270"/>
              <w:jc w:val="both"/>
              <w:rPr>
                <w:rFonts w:ascii="Arial" w:hAnsi="Arial" w:cs="Arial"/>
                <w:sz w:val="16"/>
                <w:szCs w:val="16"/>
              </w:rPr>
            </w:pPr>
            <w:r w:rsidRPr="00D63ACC">
              <w:rPr>
                <w:rFonts w:ascii="Arial" w:hAnsi="Arial" w:cs="Arial"/>
                <w:sz w:val="16"/>
                <w:szCs w:val="16"/>
              </w:rPr>
              <w:t xml:space="preserve">As </w:t>
            </w:r>
            <w:proofErr w:type="gramStart"/>
            <w:r w:rsidRPr="00D63ACC">
              <w:rPr>
                <w:rFonts w:ascii="Arial" w:hAnsi="Arial" w:cs="Arial"/>
                <w:sz w:val="16"/>
                <w:szCs w:val="16"/>
              </w:rPr>
              <w:t>at</w:t>
            </w:r>
            <w:proofErr w:type="gramEnd"/>
            <w:r w:rsidRPr="00D63ACC">
              <w:rPr>
                <w:rFonts w:ascii="Arial" w:hAnsi="Arial" w:cs="Arial"/>
                <w:sz w:val="16"/>
                <w:szCs w:val="16"/>
              </w:rPr>
              <w:t xml:space="preserve"> 30 June 202</w:t>
            </w:r>
            <w:r>
              <w:rPr>
                <w:rFonts w:ascii="Arial" w:hAnsi="Arial" w:cs="Arial"/>
                <w:sz w:val="16"/>
                <w:szCs w:val="16"/>
              </w:rPr>
              <w:t>3</w:t>
            </w:r>
          </w:p>
        </w:tc>
        <w:tc>
          <w:tcPr>
            <w:tcW w:w="1079" w:type="dxa"/>
            <w:vAlign w:val="bottom"/>
          </w:tcPr>
          <w:p w14:paraId="12A518A2" w14:textId="78CB87FC" w:rsidR="00FA4787" w:rsidRPr="00D63ACC" w:rsidRDefault="005A50AB" w:rsidP="00FA4787">
            <w:pPr>
              <w:pBdr>
                <w:bottom w:val="double" w:sz="4" w:space="0" w:color="auto"/>
              </w:pBdr>
              <w:tabs>
                <w:tab w:val="decimal" w:pos="795"/>
              </w:tabs>
              <w:spacing w:line="320" w:lineRule="exact"/>
              <w:ind w:left="-15"/>
              <w:rPr>
                <w:rFonts w:ascii="Arial" w:hAnsi="Arial" w:cs="Arial"/>
                <w:sz w:val="16"/>
                <w:szCs w:val="16"/>
              </w:rPr>
            </w:pPr>
            <w:r>
              <w:rPr>
                <w:rFonts w:ascii="Arial" w:hAnsi="Arial" w:cs="Arial"/>
                <w:sz w:val="16"/>
                <w:szCs w:val="16"/>
              </w:rPr>
              <w:t>11,524,653</w:t>
            </w:r>
          </w:p>
        </w:tc>
        <w:tc>
          <w:tcPr>
            <w:tcW w:w="1152" w:type="dxa"/>
            <w:gridSpan w:val="3"/>
            <w:vAlign w:val="bottom"/>
          </w:tcPr>
          <w:p w14:paraId="62AEB420" w14:textId="4A9EBAE2" w:rsidR="00FA4787" w:rsidRPr="00D63ACC" w:rsidRDefault="005A50AB" w:rsidP="00FA4787">
            <w:pPr>
              <w:pBdr>
                <w:bottom w:val="double" w:sz="4" w:space="0" w:color="auto"/>
              </w:pBdr>
              <w:tabs>
                <w:tab w:val="decimal" w:pos="885"/>
              </w:tabs>
              <w:spacing w:line="320" w:lineRule="exact"/>
              <w:ind w:left="-15"/>
              <w:rPr>
                <w:rFonts w:ascii="Arial" w:hAnsi="Arial" w:cs="Arial"/>
                <w:sz w:val="16"/>
                <w:szCs w:val="16"/>
              </w:rPr>
            </w:pPr>
            <w:r>
              <w:rPr>
                <w:rFonts w:ascii="Arial" w:hAnsi="Arial" w:cs="Arial"/>
                <w:sz w:val="16"/>
                <w:szCs w:val="16"/>
              </w:rPr>
              <w:t>2,265,992</w:t>
            </w:r>
          </w:p>
        </w:tc>
        <w:tc>
          <w:tcPr>
            <w:tcW w:w="1098" w:type="dxa"/>
            <w:gridSpan w:val="2"/>
            <w:vAlign w:val="bottom"/>
          </w:tcPr>
          <w:p w14:paraId="63410F15" w14:textId="009B9185" w:rsidR="00FA4787" w:rsidRPr="00D63ACC" w:rsidRDefault="005A50AB" w:rsidP="00FA4787">
            <w:pPr>
              <w:pBdr>
                <w:bottom w:val="double" w:sz="4" w:space="0" w:color="auto"/>
              </w:pBdr>
              <w:tabs>
                <w:tab w:val="decimal" w:pos="795"/>
              </w:tabs>
              <w:spacing w:line="320" w:lineRule="exact"/>
              <w:ind w:left="-15"/>
              <w:rPr>
                <w:rFonts w:ascii="Arial" w:hAnsi="Arial" w:cs="Arial"/>
                <w:sz w:val="16"/>
                <w:szCs w:val="16"/>
              </w:rPr>
            </w:pPr>
            <w:r>
              <w:rPr>
                <w:rFonts w:ascii="Arial" w:hAnsi="Arial" w:cs="Arial"/>
                <w:sz w:val="16"/>
                <w:szCs w:val="16"/>
              </w:rPr>
              <w:t>3,419,682</w:t>
            </w:r>
          </w:p>
        </w:tc>
        <w:tc>
          <w:tcPr>
            <w:tcW w:w="1152" w:type="dxa"/>
            <w:gridSpan w:val="2"/>
            <w:vAlign w:val="bottom"/>
          </w:tcPr>
          <w:p w14:paraId="51EC8234" w14:textId="614ED950" w:rsidR="00FA4787" w:rsidRPr="00D63ACC" w:rsidRDefault="005A50AB" w:rsidP="00FA4787">
            <w:pPr>
              <w:pBdr>
                <w:bottom w:val="double" w:sz="4" w:space="0" w:color="auto"/>
              </w:pBdr>
              <w:tabs>
                <w:tab w:val="decimal" w:pos="885"/>
              </w:tabs>
              <w:spacing w:line="320" w:lineRule="exact"/>
              <w:ind w:left="-15"/>
              <w:rPr>
                <w:rFonts w:ascii="Arial" w:hAnsi="Arial" w:cs="Arial"/>
                <w:sz w:val="16"/>
                <w:szCs w:val="16"/>
              </w:rPr>
            </w:pPr>
            <w:r>
              <w:rPr>
                <w:rFonts w:ascii="Arial" w:hAnsi="Arial" w:cs="Arial"/>
                <w:sz w:val="16"/>
                <w:szCs w:val="16"/>
              </w:rPr>
              <w:t>3,256,493</w:t>
            </w:r>
          </w:p>
        </w:tc>
        <w:tc>
          <w:tcPr>
            <w:tcW w:w="1098" w:type="dxa"/>
            <w:gridSpan w:val="2"/>
            <w:vAlign w:val="bottom"/>
          </w:tcPr>
          <w:p w14:paraId="794BDC1B" w14:textId="524E8E43" w:rsidR="00FA4787" w:rsidRPr="00D63ACC" w:rsidRDefault="00F8638D" w:rsidP="00FA4787">
            <w:pPr>
              <w:pBdr>
                <w:bottom w:val="double" w:sz="4" w:space="0" w:color="auto"/>
              </w:pBdr>
              <w:tabs>
                <w:tab w:val="decimal" w:pos="795"/>
              </w:tabs>
              <w:spacing w:line="320" w:lineRule="exact"/>
              <w:ind w:left="-15"/>
              <w:rPr>
                <w:rFonts w:ascii="Arial" w:hAnsi="Arial" w:cs="Arial"/>
                <w:sz w:val="16"/>
                <w:szCs w:val="16"/>
              </w:rPr>
            </w:pPr>
            <w:r>
              <w:rPr>
                <w:rFonts w:ascii="Arial" w:hAnsi="Arial" w:cs="Arial"/>
                <w:sz w:val="16"/>
                <w:szCs w:val="16"/>
              </w:rPr>
              <w:t>1,005,694</w:t>
            </w:r>
          </w:p>
        </w:tc>
        <w:tc>
          <w:tcPr>
            <w:tcW w:w="1080" w:type="dxa"/>
            <w:gridSpan w:val="2"/>
            <w:vAlign w:val="bottom"/>
          </w:tcPr>
          <w:p w14:paraId="6E47E221" w14:textId="2BE14964" w:rsidR="00FA4787" w:rsidRPr="00D63ACC" w:rsidRDefault="005A50AB" w:rsidP="00FA4787">
            <w:pPr>
              <w:pBdr>
                <w:bottom w:val="double" w:sz="4" w:space="0" w:color="auto"/>
              </w:pBdr>
              <w:tabs>
                <w:tab w:val="decimal" w:pos="705"/>
              </w:tabs>
              <w:spacing w:line="320" w:lineRule="exact"/>
              <w:ind w:left="-15"/>
              <w:rPr>
                <w:rFonts w:ascii="Arial" w:hAnsi="Arial" w:cs="Arial"/>
                <w:sz w:val="16"/>
                <w:szCs w:val="16"/>
              </w:rPr>
            </w:pPr>
            <w:r>
              <w:rPr>
                <w:rFonts w:ascii="Arial" w:hAnsi="Arial" w:cs="Arial"/>
                <w:sz w:val="16"/>
                <w:szCs w:val="16"/>
              </w:rPr>
              <w:t>14,536,700</w:t>
            </w:r>
          </w:p>
        </w:tc>
        <w:tc>
          <w:tcPr>
            <w:tcW w:w="1080" w:type="dxa"/>
            <w:vAlign w:val="bottom"/>
          </w:tcPr>
          <w:p w14:paraId="56BB0299" w14:textId="60973657" w:rsidR="00FA4787" w:rsidRPr="00D63ACC" w:rsidRDefault="005A50AB" w:rsidP="00FA4787">
            <w:pPr>
              <w:pBdr>
                <w:bottom w:val="double" w:sz="4" w:space="0" w:color="auto"/>
              </w:pBdr>
              <w:tabs>
                <w:tab w:val="decimal" w:pos="795"/>
              </w:tabs>
              <w:spacing w:line="320" w:lineRule="exact"/>
              <w:ind w:left="-15"/>
              <w:rPr>
                <w:rFonts w:ascii="Arial" w:hAnsi="Arial" w:cs="Arial"/>
                <w:sz w:val="16"/>
                <w:szCs w:val="16"/>
                <w:cs/>
              </w:rPr>
            </w:pPr>
            <w:r>
              <w:rPr>
                <w:rFonts w:ascii="Arial" w:hAnsi="Arial" w:cs="Arial"/>
                <w:sz w:val="16"/>
                <w:szCs w:val="16"/>
              </w:rPr>
              <w:t>280,028</w:t>
            </w:r>
          </w:p>
        </w:tc>
        <w:tc>
          <w:tcPr>
            <w:tcW w:w="1152" w:type="dxa"/>
            <w:gridSpan w:val="3"/>
            <w:vAlign w:val="bottom"/>
          </w:tcPr>
          <w:p w14:paraId="5F5F961A" w14:textId="016C29C5" w:rsidR="00FA4787" w:rsidRPr="00D63ACC" w:rsidRDefault="005A50AB" w:rsidP="00FA4787">
            <w:pPr>
              <w:pBdr>
                <w:bottom w:val="double" w:sz="4" w:space="0" w:color="auto"/>
              </w:pBdr>
              <w:tabs>
                <w:tab w:val="decimal" w:pos="885"/>
              </w:tabs>
              <w:spacing w:line="320" w:lineRule="exact"/>
              <w:ind w:left="-15"/>
              <w:rPr>
                <w:rFonts w:ascii="Arial" w:hAnsi="Arial" w:cs="Arial"/>
                <w:sz w:val="16"/>
                <w:szCs w:val="16"/>
              </w:rPr>
            </w:pPr>
            <w:r>
              <w:rPr>
                <w:rFonts w:ascii="Arial" w:hAnsi="Arial" w:cs="Arial"/>
                <w:sz w:val="16"/>
                <w:szCs w:val="16"/>
              </w:rPr>
              <w:t>241,932</w:t>
            </w:r>
          </w:p>
        </w:tc>
        <w:tc>
          <w:tcPr>
            <w:tcW w:w="1191" w:type="dxa"/>
            <w:vAlign w:val="bottom"/>
          </w:tcPr>
          <w:p w14:paraId="710E3A36" w14:textId="05C8E797" w:rsidR="00FA4787" w:rsidRPr="00D63ACC" w:rsidRDefault="006917B1" w:rsidP="00FA4787">
            <w:pPr>
              <w:pBdr>
                <w:bottom w:val="double" w:sz="4" w:space="0" w:color="auto"/>
              </w:pBdr>
              <w:tabs>
                <w:tab w:val="decimal" w:pos="900"/>
              </w:tabs>
              <w:spacing w:line="320" w:lineRule="exact"/>
              <w:ind w:left="-15"/>
              <w:rPr>
                <w:rFonts w:ascii="Arial" w:hAnsi="Arial" w:cs="Arial"/>
                <w:sz w:val="16"/>
                <w:szCs w:val="16"/>
              </w:rPr>
            </w:pPr>
            <w:r>
              <w:rPr>
                <w:rFonts w:ascii="Arial" w:hAnsi="Arial" w:cs="Arial"/>
                <w:sz w:val="16"/>
                <w:szCs w:val="16"/>
              </w:rPr>
              <w:t>19,869,319</w:t>
            </w:r>
          </w:p>
        </w:tc>
        <w:tc>
          <w:tcPr>
            <w:tcW w:w="1080" w:type="dxa"/>
            <w:vAlign w:val="bottom"/>
          </w:tcPr>
          <w:p w14:paraId="49DC107E" w14:textId="6A20AA04" w:rsidR="00FA4787" w:rsidRPr="00D63ACC" w:rsidRDefault="006917B1" w:rsidP="00FA4787">
            <w:pPr>
              <w:pBdr>
                <w:bottom w:val="double" w:sz="4" w:space="0" w:color="auto"/>
              </w:pBdr>
              <w:tabs>
                <w:tab w:val="decimal" w:pos="795"/>
              </w:tabs>
              <w:spacing w:line="320" w:lineRule="exact"/>
              <w:ind w:left="-15"/>
              <w:rPr>
                <w:rFonts w:ascii="Arial" w:hAnsi="Arial" w:cs="Arial"/>
                <w:sz w:val="16"/>
                <w:szCs w:val="16"/>
              </w:rPr>
            </w:pPr>
            <w:r>
              <w:rPr>
                <w:rFonts w:ascii="Arial" w:hAnsi="Arial" w:cs="Arial"/>
                <w:sz w:val="16"/>
                <w:szCs w:val="16"/>
              </w:rPr>
              <w:t>56,400,493</w:t>
            </w:r>
          </w:p>
        </w:tc>
      </w:tr>
      <w:tr w:rsidR="00AB67C4" w:rsidRPr="00D63ACC" w14:paraId="32E0F356" w14:textId="77777777">
        <w:tblPrEx>
          <w:tblCellMar>
            <w:left w:w="108" w:type="dxa"/>
            <w:right w:w="108" w:type="dxa"/>
          </w:tblCellMar>
          <w:tblLook w:val="04A0" w:firstRow="1" w:lastRow="0" w:firstColumn="1" w:lastColumn="0" w:noHBand="0" w:noVBand="1"/>
        </w:tblPrEx>
        <w:trPr>
          <w:gridAfter w:val="1"/>
          <w:wAfter w:w="28" w:type="dxa"/>
        </w:trPr>
        <w:tc>
          <w:tcPr>
            <w:tcW w:w="3148" w:type="dxa"/>
            <w:vAlign w:val="bottom"/>
            <w:hideMark/>
          </w:tcPr>
          <w:p w14:paraId="134A7D96" w14:textId="5C9C84BA" w:rsidR="00AB67C4" w:rsidRPr="006D7D5E" w:rsidRDefault="00AB67C4" w:rsidP="00AB67C4">
            <w:pPr>
              <w:spacing w:line="320" w:lineRule="exact"/>
              <w:ind w:left="270" w:hanging="270"/>
              <w:jc w:val="both"/>
              <w:rPr>
                <w:rFonts w:ascii="Arial" w:hAnsi="Arial" w:cs="Arial"/>
                <w:sz w:val="16"/>
                <w:szCs w:val="16"/>
                <w:cs/>
              </w:rPr>
            </w:pPr>
            <w:r w:rsidRPr="00D63ACC">
              <w:rPr>
                <w:rFonts w:ascii="Arial" w:hAnsi="Arial" w:cs="Arial"/>
                <w:sz w:val="16"/>
                <w:szCs w:val="16"/>
              </w:rPr>
              <w:t xml:space="preserve">As </w:t>
            </w:r>
            <w:proofErr w:type="gramStart"/>
            <w:r w:rsidRPr="00D63ACC">
              <w:rPr>
                <w:rFonts w:ascii="Arial" w:hAnsi="Arial" w:cs="Arial"/>
                <w:sz w:val="16"/>
                <w:szCs w:val="16"/>
              </w:rPr>
              <w:t>at</w:t>
            </w:r>
            <w:proofErr w:type="gramEnd"/>
            <w:r w:rsidRPr="00D63ACC">
              <w:rPr>
                <w:rFonts w:ascii="Arial" w:hAnsi="Arial" w:cs="Arial"/>
                <w:sz w:val="16"/>
                <w:szCs w:val="16"/>
              </w:rPr>
              <w:t xml:space="preserve"> 31 December 202</w:t>
            </w:r>
            <w:r>
              <w:rPr>
                <w:rFonts w:ascii="Arial" w:hAnsi="Arial" w:cs="Arial"/>
                <w:sz w:val="16"/>
                <w:szCs w:val="16"/>
              </w:rPr>
              <w:t>2</w:t>
            </w:r>
          </w:p>
        </w:tc>
        <w:tc>
          <w:tcPr>
            <w:tcW w:w="1079" w:type="dxa"/>
          </w:tcPr>
          <w:p w14:paraId="2BC0A20F" w14:textId="41732383" w:rsidR="00AB67C4" w:rsidRPr="00D63ACC" w:rsidRDefault="00AB67C4" w:rsidP="00AB67C4">
            <w:pPr>
              <w:pBdr>
                <w:bottom w:val="double" w:sz="4" w:space="0" w:color="auto"/>
              </w:pBdr>
              <w:tabs>
                <w:tab w:val="decimal" w:pos="795"/>
              </w:tabs>
              <w:spacing w:line="320" w:lineRule="exact"/>
              <w:ind w:left="-15"/>
              <w:rPr>
                <w:rFonts w:ascii="Arial" w:hAnsi="Arial" w:cs="Arial"/>
                <w:sz w:val="16"/>
                <w:szCs w:val="16"/>
              </w:rPr>
            </w:pPr>
            <w:r w:rsidRPr="00AB67C4">
              <w:rPr>
                <w:rFonts w:ascii="Arial" w:hAnsi="Arial" w:cs="Arial"/>
                <w:sz w:val="16"/>
                <w:szCs w:val="16"/>
              </w:rPr>
              <w:t>12,712,836</w:t>
            </w:r>
          </w:p>
        </w:tc>
        <w:tc>
          <w:tcPr>
            <w:tcW w:w="1152" w:type="dxa"/>
            <w:gridSpan w:val="3"/>
          </w:tcPr>
          <w:p w14:paraId="1815E6A1" w14:textId="79263114" w:rsidR="00AB67C4" w:rsidRPr="00D63ACC" w:rsidRDefault="00AB67C4" w:rsidP="00AB67C4">
            <w:pPr>
              <w:pBdr>
                <w:bottom w:val="double" w:sz="4" w:space="0" w:color="auto"/>
              </w:pBdr>
              <w:tabs>
                <w:tab w:val="decimal" w:pos="885"/>
              </w:tabs>
              <w:spacing w:line="320" w:lineRule="exact"/>
              <w:ind w:left="-15"/>
              <w:rPr>
                <w:rFonts w:ascii="Arial" w:hAnsi="Arial" w:cs="Arial"/>
                <w:sz w:val="16"/>
                <w:szCs w:val="16"/>
              </w:rPr>
            </w:pPr>
            <w:r w:rsidRPr="00AB67C4">
              <w:rPr>
                <w:rFonts w:ascii="Arial" w:hAnsi="Arial" w:cs="Arial"/>
                <w:sz w:val="16"/>
                <w:szCs w:val="16"/>
              </w:rPr>
              <w:t>1,975,424</w:t>
            </w:r>
          </w:p>
        </w:tc>
        <w:tc>
          <w:tcPr>
            <w:tcW w:w="1098" w:type="dxa"/>
            <w:gridSpan w:val="2"/>
          </w:tcPr>
          <w:p w14:paraId="1B3D656A" w14:textId="4935B9F6" w:rsidR="00AB67C4" w:rsidRPr="00D63ACC" w:rsidRDefault="00AB67C4" w:rsidP="00AB67C4">
            <w:pPr>
              <w:pBdr>
                <w:bottom w:val="double" w:sz="4" w:space="0" w:color="auto"/>
              </w:pBdr>
              <w:tabs>
                <w:tab w:val="decimal" w:pos="795"/>
              </w:tabs>
              <w:spacing w:line="320" w:lineRule="exact"/>
              <w:ind w:left="-15"/>
              <w:rPr>
                <w:rFonts w:ascii="Arial" w:hAnsi="Arial" w:cs="Arial"/>
                <w:sz w:val="16"/>
                <w:szCs w:val="16"/>
              </w:rPr>
            </w:pPr>
            <w:r w:rsidRPr="00AB67C4">
              <w:rPr>
                <w:rFonts w:ascii="Arial" w:hAnsi="Arial" w:cs="Arial"/>
                <w:sz w:val="16"/>
                <w:szCs w:val="16"/>
              </w:rPr>
              <w:t>3,368,323</w:t>
            </w:r>
          </w:p>
        </w:tc>
        <w:tc>
          <w:tcPr>
            <w:tcW w:w="1152" w:type="dxa"/>
            <w:gridSpan w:val="2"/>
          </w:tcPr>
          <w:p w14:paraId="1D684C75" w14:textId="2D2BE936" w:rsidR="00AB67C4" w:rsidRPr="00D63ACC" w:rsidRDefault="00AB67C4" w:rsidP="00AB67C4">
            <w:pPr>
              <w:pBdr>
                <w:bottom w:val="double" w:sz="4" w:space="0" w:color="auto"/>
              </w:pBdr>
              <w:tabs>
                <w:tab w:val="decimal" w:pos="885"/>
              </w:tabs>
              <w:spacing w:line="320" w:lineRule="exact"/>
              <w:ind w:left="-15"/>
              <w:rPr>
                <w:rFonts w:ascii="Arial" w:hAnsi="Arial" w:cs="Arial"/>
                <w:sz w:val="16"/>
                <w:szCs w:val="16"/>
              </w:rPr>
            </w:pPr>
            <w:r w:rsidRPr="00AB67C4">
              <w:rPr>
                <w:rFonts w:ascii="Arial" w:hAnsi="Arial" w:cs="Arial"/>
                <w:sz w:val="16"/>
                <w:szCs w:val="16"/>
              </w:rPr>
              <w:t>3,296,598</w:t>
            </w:r>
          </w:p>
        </w:tc>
        <w:tc>
          <w:tcPr>
            <w:tcW w:w="1098" w:type="dxa"/>
            <w:gridSpan w:val="2"/>
          </w:tcPr>
          <w:p w14:paraId="4549D9C7" w14:textId="089E841A" w:rsidR="00AB67C4" w:rsidRPr="00D63ACC" w:rsidRDefault="00AB67C4" w:rsidP="00AB67C4">
            <w:pPr>
              <w:pBdr>
                <w:bottom w:val="double" w:sz="4" w:space="0" w:color="auto"/>
              </w:pBdr>
              <w:tabs>
                <w:tab w:val="decimal" w:pos="795"/>
              </w:tabs>
              <w:spacing w:line="320" w:lineRule="exact"/>
              <w:ind w:left="-15"/>
              <w:rPr>
                <w:rFonts w:ascii="Arial" w:hAnsi="Arial" w:cs="Arial"/>
                <w:sz w:val="16"/>
                <w:szCs w:val="16"/>
              </w:rPr>
            </w:pPr>
            <w:r w:rsidRPr="00AB67C4">
              <w:rPr>
                <w:rFonts w:ascii="Arial" w:hAnsi="Arial" w:cs="Arial"/>
                <w:sz w:val="16"/>
                <w:szCs w:val="16"/>
              </w:rPr>
              <w:t>978,399</w:t>
            </w:r>
          </w:p>
        </w:tc>
        <w:tc>
          <w:tcPr>
            <w:tcW w:w="1080" w:type="dxa"/>
            <w:gridSpan w:val="2"/>
          </w:tcPr>
          <w:p w14:paraId="3D3486C1" w14:textId="443E97DC" w:rsidR="00AB67C4" w:rsidRPr="00D63ACC" w:rsidRDefault="00AB67C4" w:rsidP="00AB67C4">
            <w:pPr>
              <w:pBdr>
                <w:bottom w:val="double" w:sz="4" w:space="0" w:color="auto"/>
              </w:pBdr>
              <w:tabs>
                <w:tab w:val="decimal" w:pos="705"/>
              </w:tabs>
              <w:spacing w:line="320" w:lineRule="exact"/>
              <w:ind w:left="-15"/>
              <w:rPr>
                <w:rFonts w:ascii="Arial" w:hAnsi="Arial" w:cs="Arial"/>
                <w:sz w:val="16"/>
                <w:szCs w:val="16"/>
              </w:rPr>
            </w:pPr>
            <w:r w:rsidRPr="00AB67C4">
              <w:rPr>
                <w:rFonts w:ascii="Arial" w:hAnsi="Arial" w:cs="Arial"/>
                <w:sz w:val="16"/>
                <w:szCs w:val="16"/>
              </w:rPr>
              <w:t>15,069,358</w:t>
            </w:r>
          </w:p>
        </w:tc>
        <w:tc>
          <w:tcPr>
            <w:tcW w:w="1080" w:type="dxa"/>
          </w:tcPr>
          <w:p w14:paraId="23225D53" w14:textId="3054B887" w:rsidR="00AB67C4" w:rsidRPr="00D63ACC" w:rsidRDefault="00AB67C4" w:rsidP="00AB67C4">
            <w:pPr>
              <w:pBdr>
                <w:bottom w:val="double" w:sz="4" w:space="0" w:color="auto"/>
              </w:pBdr>
              <w:tabs>
                <w:tab w:val="decimal" w:pos="795"/>
              </w:tabs>
              <w:spacing w:line="320" w:lineRule="exact"/>
              <w:ind w:left="-15"/>
              <w:rPr>
                <w:rFonts w:ascii="Arial" w:hAnsi="Arial" w:cs="Arial"/>
                <w:sz w:val="16"/>
                <w:szCs w:val="16"/>
              </w:rPr>
            </w:pPr>
            <w:r w:rsidRPr="00AB67C4">
              <w:rPr>
                <w:rFonts w:ascii="Arial" w:hAnsi="Arial" w:cs="Arial"/>
                <w:sz w:val="16"/>
                <w:szCs w:val="16"/>
              </w:rPr>
              <w:t>262,843</w:t>
            </w:r>
          </w:p>
        </w:tc>
        <w:tc>
          <w:tcPr>
            <w:tcW w:w="1152" w:type="dxa"/>
            <w:gridSpan w:val="3"/>
          </w:tcPr>
          <w:p w14:paraId="7863105E" w14:textId="3D37D235" w:rsidR="00AB67C4" w:rsidRPr="00D63ACC" w:rsidRDefault="00AB67C4" w:rsidP="00AB67C4">
            <w:pPr>
              <w:pBdr>
                <w:bottom w:val="double" w:sz="4" w:space="0" w:color="auto"/>
              </w:pBdr>
              <w:tabs>
                <w:tab w:val="decimal" w:pos="885"/>
              </w:tabs>
              <w:spacing w:line="320" w:lineRule="exact"/>
              <w:ind w:left="-15"/>
              <w:rPr>
                <w:rFonts w:ascii="Arial" w:hAnsi="Arial" w:cs="Arial"/>
                <w:sz w:val="16"/>
                <w:szCs w:val="16"/>
              </w:rPr>
            </w:pPr>
            <w:r w:rsidRPr="00AB67C4">
              <w:rPr>
                <w:rFonts w:ascii="Arial" w:hAnsi="Arial" w:cs="Arial"/>
                <w:sz w:val="16"/>
                <w:szCs w:val="16"/>
              </w:rPr>
              <w:t>99,653</w:t>
            </w:r>
          </w:p>
        </w:tc>
        <w:tc>
          <w:tcPr>
            <w:tcW w:w="1191" w:type="dxa"/>
          </w:tcPr>
          <w:p w14:paraId="0B77D07A" w14:textId="218819D1" w:rsidR="00AB67C4" w:rsidRPr="00D63ACC" w:rsidRDefault="00AB67C4" w:rsidP="00AB67C4">
            <w:pPr>
              <w:pBdr>
                <w:bottom w:val="double" w:sz="4" w:space="0" w:color="auto"/>
              </w:pBdr>
              <w:tabs>
                <w:tab w:val="decimal" w:pos="900"/>
              </w:tabs>
              <w:spacing w:line="320" w:lineRule="exact"/>
              <w:ind w:left="-15"/>
              <w:rPr>
                <w:rFonts w:ascii="Arial" w:hAnsi="Arial" w:cs="Arial"/>
                <w:sz w:val="16"/>
                <w:szCs w:val="16"/>
              </w:rPr>
            </w:pPr>
            <w:r w:rsidRPr="00AB67C4">
              <w:rPr>
                <w:rFonts w:ascii="Arial" w:hAnsi="Arial" w:cs="Arial"/>
                <w:sz w:val="16"/>
                <w:szCs w:val="16"/>
              </w:rPr>
              <w:t>16,586,666</w:t>
            </w:r>
          </w:p>
        </w:tc>
        <w:tc>
          <w:tcPr>
            <w:tcW w:w="1080" w:type="dxa"/>
          </w:tcPr>
          <w:p w14:paraId="0E858235" w14:textId="7D53233D" w:rsidR="00AB67C4" w:rsidRPr="00D63ACC" w:rsidRDefault="00AB67C4" w:rsidP="00AB67C4">
            <w:pPr>
              <w:pBdr>
                <w:bottom w:val="double" w:sz="4" w:space="0" w:color="auto"/>
              </w:pBdr>
              <w:tabs>
                <w:tab w:val="decimal" w:pos="705"/>
              </w:tabs>
              <w:spacing w:line="320" w:lineRule="exact"/>
              <w:ind w:left="-15"/>
              <w:rPr>
                <w:rFonts w:ascii="Arial" w:hAnsi="Arial" w:cs="Arial"/>
                <w:sz w:val="16"/>
                <w:szCs w:val="16"/>
              </w:rPr>
            </w:pPr>
            <w:r w:rsidRPr="00AB67C4">
              <w:rPr>
                <w:rFonts w:ascii="Arial" w:hAnsi="Arial" w:cs="Arial"/>
                <w:sz w:val="16"/>
                <w:szCs w:val="16"/>
              </w:rPr>
              <w:t>54,350,100</w:t>
            </w:r>
          </w:p>
        </w:tc>
      </w:tr>
    </w:tbl>
    <w:p w14:paraId="7EF8F388" w14:textId="77777777" w:rsidR="00A012DC" w:rsidRPr="001352B1" w:rsidRDefault="00A012DC" w:rsidP="00A012DC">
      <w:pPr>
        <w:tabs>
          <w:tab w:val="left" w:pos="1440"/>
        </w:tabs>
        <w:spacing w:before="120" w:after="80" w:line="380" w:lineRule="exact"/>
        <w:ind w:left="547" w:right="58" w:hanging="547"/>
        <w:jc w:val="both"/>
        <w:outlineLvl w:val="0"/>
        <w:rPr>
          <w:rFonts w:ascii="Arial" w:hAnsi="Arial" w:cs="Arial"/>
          <w:b/>
          <w:bCs/>
          <w:sz w:val="22"/>
          <w:szCs w:val="22"/>
        </w:rPr>
        <w:sectPr w:rsidR="00A012DC" w:rsidRPr="001352B1" w:rsidSect="0065178C">
          <w:headerReference w:type="default" r:id="rId17"/>
          <w:footerReference w:type="default" r:id="rId18"/>
          <w:pgSz w:w="16834" w:h="11909" w:orient="landscape" w:code="9"/>
          <w:pgMar w:top="1260" w:right="1077" w:bottom="1077" w:left="1080" w:header="706" w:footer="706" w:gutter="0"/>
          <w:cols w:space="720"/>
          <w:docGrid w:linePitch="326"/>
        </w:sectPr>
      </w:pPr>
    </w:p>
    <w:p w14:paraId="270D01EA" w14:textId="0DF7DD26" w:rsidR="00E01C2B" w:rsidRPr="003C11E5" w:rsidRDefault="00E01C2B" w:rsidP="00E01C2B">
      <w:pPr>
        <w:tabs>
          <w:tab w:val="left" w:pos="1440"/>
        </w:tabs>
        <w:spacing w:before="120" w:after="120" w:line="380" w:lineRule="exact"/>
        <w:ind w:left="547" w:right="58" w:hanging="547"/>
        <w:jc w:val="both"/>
        <w:rPr>
          <w:rFonts w:ascii="Arial" w:hAnsi="Arial" w:cs="Arial"/>
          <w:b/>
          <w:bCs/>
          <w:sz w:val="22"/>
          <w:szCs w:val="22"/>
        </w:rPr>
      </w:pPr>
      <w:r w:rsidRPr="003C11E5">
        <w:rPr>
          <w:rFonts w:ascii="Arial" w:hAnsi="Arial" w:cs="Arial"/>
          <w:b/>
          <w:bCs/>
          <w:sz w:val="22"/>
          <w:szCs w:val="22"/>
        </w:rPr>
        <w:lastRenderedPageBreak/>
        <w:t>23.</w:t>
      </w:r>
      <w:r w:rsidRPr="003C11E5">
        <w:rPr>
          <w:rFonts w:ascii="Arial" w:hAnsi="Arial" w:cs="Arial"/>
          <w:b/>
          <w:bCs/>
          <w:sz w:val="22"/>
          <w:szCs w:val="22"/>
        </w:rPr>
        <w:tab/>
      </w:r>
      <w:r w:rsidR="003C11E5" w:rsidRPr="003C11E5">
        <w:rPr>
          <w:rFonts w:ascii="Arial" w:hAnsi="Arial" w:cs="Arial"/>
          <w:b/>
          <w:bCs/>
          <w:sz w:val="22"/>
          <w:szCs w:val="22"/>
        </w:rPr>
        <w:t>Dividends</w:t>
      </w:r>
    </w:p>
    <w:p w14:paraId="5FC511CF" w14:textId="4871D18F" w:rsidR="00C408A6" w:rsidRPr="00FF2EE7" w:rsidRDefault="00C408A6" w:rsidP="00C408A6">
      <w:pPr>
        <w:tabs>
          <w:tab w:val="left" w:pos="2160"/>
          <w:tab w:val="right" w:pos="7280"/>
          <w:tab w:val="right" w:pos="8540"/>
        </w:tabs>
        <w:spacing w:before="120" w:after="240" w:line="380" w:lineRule="exact"/>
        <w:ind w:left="547"/>
        <w:jc w:val="thaiDistribute"/>
        <w:rPr>
          <w:rFonts w:ascii="Arial" w:hAnsi="Arial"/>
          <w:sz w:val="22"/>
          <w:szCs w:val="22"/>
        </w:rPr>
      </w:pPr>
      <w:r w:rsidRPr="003C11E5">
        <w:rPr>
          <w:rFonts w:ascii="Arial" w:hAnsi="Arial"/>
          <w:sz w:val="22"/>
          <w:szCs w:val="22"/>
        </w:rPr>
        <w:t xml:space="preserve">Dividends declared during the </w:t>
      </w:r>
      <w:r w:rsidR="003C11E5" w:rsidRPr="003C11E5">
        <w:rPr>
          <w:rFonts w:ascii="Arial" w:hAnsi="Arial"/>
          <w:sz w:val="22"/>
          <w:szCs w:val="22"/>
        </w:rPr>
        <w:t>six</w:t>
      </w:r>
      <w:r w:rsidRPr="003C11E5">
        <w:rPr>
          <w:rFonts w:ascii="Arial" w:hAnsi="Arial"/>
          <w:sz w:val="22"/>
          <w:szCs w:val="22"/>
        </w:rPr>
        <w:t xml:space="preserve">-month period ended </w:t>
      </w:r>
      <w:r w:rsidR="003C11E5">
        <w:rPr>
          <w:rFonts w:ascii="Arial" w:hAnsi="Arial"/>
          <w:sz w:val="22"/>
          <w:szCs w:val="22"/>
        </w:rPr>
        <w:t>30 June 2023</w:t>
      </w:r>
      <w:r w:rsidRPr="003C11E5">
        <w:rPr>
          <w:rFonts w:ascii="Arial" w:hAnsi="Arial"/>
          <w:sz w:val="22"/>
          <w:szCs w:val="22"/>
        </w:rPr>
        <w:t xml:space="preserve"> </w:t>
      </w:r>
      <w:r w:rsidR="003C11E5">
        <w:rPr>
          <w:rFonts w:ascii="Arial" w:hAnsi="Arial"/>
          <w:sz w:val="22"/>
          <w:szCs w:val="22"/>
        </w:rPr>
        <w:t xml:space="preserve">(2022: Nil) </w:t>
      </w:r>
      <w:r w:rsidRPr="003C11E5">
        <w:rPr>
          <w:rFonts w:ascii="Arial" w:hAnsi="Arial"/>
          <w:sz w:val="22"/>
          <w:szCs w:val="22"/>
        </w:rPr>
        <w:t>consisted of the follows</w:t>
      </w:r>
      <w:r w:rsidRPr="008F4B59">
        <w:rPr>
          <w:rFonts w:ascii="Arial" w:hAnsi="Arial"/>
          <w:sz w:val="22"/>
          <w:szCs w:val="22"/>
        </w:rPr>
        <w:t>:</w:t>
      </w:r>
    </w:p>
    <w:tbl>
      <w:tblPr>
        <w:tblW w:w="9105" w:type="dxa"/>
        <w:tblInd w:w="558" w:type="dxa"/>
        <w:tblLook w:val="01E0" w:firstRow="1" w:lastRow="1" w:firstColumn="1" w:lastColumn="1" w:noHBand="0" w:noVBand="0"/>
      </w:tblPr>
      <w:tblGrid>
        <w:gridCol w:w="2340"/>
        <w:gridCol w:w="2430"/>
        <w:gridCol w:w="1642"/>
        <w:gridCol w:w="1328"/>
        <w:gridCol w:w="1365"/>
      </w:tblGrid>
      <w:tr w:rsidR="00D42422" w:rsidRPr="003D20FF" w14:paraId="5AD68369" w14:textId="27245D31" w:rsidTr="003F6DB6">
        <w:tc>
          <w:tcPr>
            <w:tcW w:w="2340" w:type="dxa"/>
            <w:vAlign w:val="bottom"/>
          </w:tcPr>
          <w:p w14:paraId="264920A5" w14:textId="77777777" w:rsidR="00D42422" w:rsidRPr="00D42422" w:rsidRDefault="00D42422">
            <w:pPr>
              <w:pBdr>
                <w:bottom w:val="single" w:sz="4" w:space="1" w:color="auto"/>
              </w:pBdr>
              <w:spacing w:line="380" w:lineRule="exact"/>
              <w:jc w:val="center"/>
              <w:rPr>
                <w:rFonts w:ascii="Arial" w:hAnsi="Arial"/>
                <w:sz w:val="20"/>
                <w:szCs w:val="20"/>
              </w:rPr>
            </w:pPr>
            <w:r w:rsidRPr="00D42422">
              <w:rPr>
                <w:rFonts w:ascii="Arial" w:hAnsi="Arial"/>
                <w:sz w:val="20"/>
                <w:szCs w:val="20"/>
              </w:rPr>
              <w:t>Dividends</w:t>
            </w:r>
          </w:p>
        </w:tc>
        <w:tc>
          <w:tcPr>
            <w:tcW w:w="2430" w:type="dxa"/>
            <w:vAlign w:val="bottom"/>
          </w:tcPr>
          <w:p w14:paraId="5E7629BD" w14:textId="77777777" w:rsidR="00D42422" w:rsidRPr="00D42422" w:rsidRDefault="00D42422">
            <w:pPr>
              <w:pBdr>
                <w:bottom w:val="single" w:sz="4" w:space="1" w:color="auto"/>
              </w:pBdr>
              <w:spacing w:line="380" w:lineRule="exact"/>
              <w:jc w:val="center"/>
              <w:rPr>
                <w:rFonts w:ascii="Arial" w:hAnsi="Arial"/>
                <w:sz w:val="20"/>
                <w:szCs w:val="20"/>
              </w:rPr>
            </w:pPr>
            <w:r w:rsidRPr="00D42422">
              <w:rPr>
                <w:rFonts w:ascii="Arial" w:hAnsi="Arial"/>
                <w:sz w:val="20"/>
                <w:szCs w:val="20"/>
              </w:rPr>
              <w:t>Approved by</w:t>
            </w:r>
          </w:p>
        </w:tc>
        <w:tc>
          <w:tcPr>
            <w:tcW w:w="1642" w:type="dxa"/>
            <w:vAlign w:val="bottom"/>
          </w:tcPr>
          <w:p w14:paraId="762C22A8" w14:textId="77777777" w:rsidR="00D42422" w:rsidRPr="00D42422" w:rsidRDefault="00D42422">
            <w:pPr>
              <w:pBdr>
                <w:bottom w:val="single" w:sz="4" w:space="1" w:color="auto"/>
              </w:pBdr>
              <w:spacing w:line="380" w:lineRule="exact"/>
              <w:jc w:val="center"/>
              <w:rPr>
                <w:rFonts w:ascii="Arial" w:hAnsi="Arial"/>
                <w:sz w:val="20"/>
                <w:szCs w:val="20"/>
              </w:rPr>
            </w:pPr>
            <w:r w:rsidRPr="00D42422">
              <w:rPr>
                <w:rFonts w:ascii="Arial" w:hAnsi="Arial"/>
                <w:sz w:val="20"/>
                <w:szCs w:val="20"/>
              </w:rPr>
              <w:t>Total dividends</w:t>
            </w:r>
          </w:p>
        </w:tc>
        <w:tc>
          <w:tcPr>
            <w:tcW w:w="1328" w:type="dxa"/>
            <w:vAlign w:val="bottom"/>
          </w:tcPr>
          <w:p w14:paraId="163A6F8F" w14:textId="77777777" w:rsidR="00D42422" w:rsidRPr="00D42422" w:rsidRDefault="00D42422">
            <w:pPr>
              <w:pBdr>
                <w:bottom w:val="single" w:sz="4" w:space="1" w:color="auto"/>
              </w:pBdr>
              <w:spacing w:line="380" w:lineRule="exact"/>
              <w:jc w:val="center"/>
              <w:rPr>
                <w:rFonts w:ascii="Arial" w:hAnsi="Arial"/>
                <w:sz w:val="20"/>
                <w:szCs w:val="20"/>
              </w:rPr>
            </w:pPr>
            <w:r w:rsidRPr="00D42422">
              <w:rPr>
                <w:rFonts w:ascii="Arial" w:hAnsi="Arial"/>
                <w:sz w:val="20"/>
                <w:szCs w:val="20"/>
              </w:rPr>
              <w:t>Dividend      per share</w:t>
            </w:r>
          </w:p>
        </w:tc>
        <w:tc>
          <w:tcPr>
            <w:tcW w:w="1365" w:type="dxa"/>
          </w:tcPr>
          <w:p w14:paraId="3917EF7A" w14:textId="5BD8456F" w:rsidR="00D42422" w:rsidRPr="00D42422" w:rsidRDefault="00B2239A" w:rsidP="00B2239A">
            <w:pPr>
              <w:pBdr>
                <w:bottom w:val="single" w:sz="4" w:space="1" w:color="auto"/>
              </w:pBdr>
              <w:spacing w:line="380" w:lineRule="exact"/>
              <w:ind w:left="-105" w:right="-90"/>
              <w:jc w:val="center"/>
              <w:rPr>
                <w:rFonts w:ascii="Arial" w:hAnsi="Arial"/>
                <w:sz w:val="20"/>
                <w:szCs w:val="20"/>
              </w:rPr>
            </w:pPr>
            <w:r w:rsidRPr="00D42422">
              <w:rPr>
                <w:rFonts w:ascii="Arial" w:hAnsi="Arial"/>
                <w:sz w:val="20"/>
                <w:szCs w:val="20"/>
              </w:rPr>
              <w:t xml:space="preserve">Dividend  </w:t>
            </w:r>
            <w:r>
              <w:rPr>
                <w:rFonts w:ascii="Arial" w:hAnsi="Arial"/>
                <w:sz w:val="20"/>
                <w:szCs w:val="20"/>
              </w:rPr>
              <w:t>Payment date</w:t>
            </w:r>
          </w:p>
        </w:tc>
      </w:tr>
      <w:tr w:rsidR="00D42422" w:rsidRPr="003D20FF" w14:paraId="40A67918" w14:textId="287080BF" w:rsidTr="003F6DB6">
        <w:tc>
          <w:tcPr>
            <w:tcW w:w="2340" w:type="dxa"/>
            <w:vAlign w:val="bottom"/>
          </w:tcPr>
          <w:p w14:paraId="727C3167" w14:textId="77777777" w:rsidR="00D42422" w:rsidRPr="00D42422" w:rsidRDefault="00D42422">
            <w:pPr>
              <w:spacing w:line="380" w:lineRule="exact"/>
              <w:jc w:val="center"/>
              <w:rPr>
                <w:rFonts w:ascii="Arial" w:hAnsi="Arial"/>
                <w:sz w:val="20"/>
                <w:szCs w:val="20"/>
              </w:rPr>
            </w:pPr>
          </w:p>
        </w:tc>
        <w:tc>
          <w:tcPr>
            <w:tcW w:w="2430" w:type="dxa"/>
            <w:vAlign w:val="bottom"/>
          </w:tcPr>
          <w:p w14:paraId="21802997" w14:textId="77777777" w:rsidR="00D42422" w:rsidRPr="00D42422" w:rsidRDefault="00D42422">
            <w:pPr>
              <w:spacing w:line="380" w:lineRule="exact"/>
              <w:jc w:val="center"/>
              <w:rPr>
                <w:rFonts w:ascii="Arial" w:hAnsi="Arial"/>
                <w:sz w:val="20"/>
                <w:szCs w:val="20"/>
              </w:rPr>
            </w:pPr>
          </w:p>
        </w:tc>
        <w:tc>
          <w:tcPr>
            <w:tcW w:w="1642" w:type="dxa"/>
            <w:shd w:val="clear" w:color="auto" w:fill="auto"/>
            <w:vAlign w:val="bottom"/>
          </w:tcPr>
          <w:p w14:paraId="4CC8525B" w14:textId="07084F01" w:rsidR="00D42422" w:rsidRPr="00D42422" w:rsidRDefault="00D42422" w:rsidP="00D42422">
            <w:pPr>
              <w:spacing w:line="380" w:lineRule="exact"/>
              <w:ind w:left="-150" w:right="-135"/>
              <w:jc w:val="center"/>
              <w:rPr>
                <w:rFonts w:ascii="Arial" w:hAnsi="Arial"/>
                <w:sz w:val="20"/>
                <w:szCs w:val="20"/>
              </w:rPr>
            </w:pPr>
            <w:r w:rsidRPr="00D42422">
              <w:rPr>
                <w:rFonts w:ascii="Arial" w:hAnsi="Arial"/>
                <w:sz w:val="20"/>
                <w:szCs w:val="20"/>
              </w:rPr>
              <w:t>(</w:t>
            </w:r>
            <w:r w:rsidR="00844961">
              <w:rPr>
                <w:rFonts w:ascii="Arial" w:hAnsi="Arial"/>
                <w:sz w:val="20"/>
                <w:szCs w:val="20"/>
              </w:rPr>
              <w:t>Million</w:t>
            </w:r>
            <w:r w:rsidRPr="00D42422">
              <w:rPr>
                <w:rFonts w:ascii="Arial" w:hAnsi="Arial"/>
                <w:sz w:val="20"/>
                <w:szCs w:val="20"/>
              </w:rPr>
              <w:t xml:space="preserve"> Baht)</w:t>
            </w:r>
          </w:p>
        </w:tc>
        <w:tc>
          <w:tcPr>
            <w:tcW w:w="1328" w:type="dxa"/>
            <w:shd w:val="clear" w:color="auto" w:fill="auto"/>
            <w:vAlign w:val="bottom"/>
          </w:tcPr>
          <w:p w14:paraId="3C0C585B" w14:textId="77777777" w:rsidR="00D42422" w:rsidRPr="00D42422" w:rsidRDefault="00D42422">
            <w:pPr>
              <w:spacing w:line="380" w:lineRule="exact"/>
              <w:jc w:val="center"/>
              <w:rPr>
                <w:rFonts w:ascii="Arial" w:hAnsi="Arial"/>
                <w:sz w:val="20"/>
                <w:szCs w:val="20"/>
              </w:rPr>
            </w:pPr>
            <w:r w:rsidRPr="00D42422">
              <w:rPr>
                <w:rFonts w:ascii="Arial" w:hAnsi="Arial"/>
                <w:sz w:val="20"/>
                <w:szCs w:val="20"/>
              </w:rPr>
              <w:t>(Baht)</w:t>
            </w:r>
          </w:p>
        </w:tc>
        <w:tc>
          <w:tcPr>
            <w:tcW w:w="1365" w:type="dxa"/>
          </w:tcPr>
          <w:p w14:paraId="7F07DCAD" w14:textId="77777777" w:rsidR="00D42422" w:rsidRPr="00D42422" w:rsidRDefault="00D42422">
            <w:pPr>
              <w:spacing w:line="380" w:lineRule="exact"/>
              <w:jc w:val="center"/>
              <w:rPr>
                <w:rFonts w:ascii="Arial" w:hAnsi="Arial"/>
                <w:sz w:val="20"/>
                <w:szCs w:val="20"/>
              </w:rPr>
            </w:pPr>
          </w:p>
        </w:tc>
      </w:tr>
      <w:tr w:rsidR="00D42422" w:rsidRPr="003D20FF" w14:paraId="2601B8C6" w14:textId="4647EC6D" w:rsidTr="003F6DB6">
        <w:trPr>
          <w:trHeight w:val="397"/>
        </w:trPr>
        <w:tc>
          <w:tcPr>
            <w:tcW w:w="2340" w:type="dxa"/>
          </w:tcPr>
          <w:p w14:paraId="4D8065FC" w14:textId="3B577635" w:rsidR="00D42422" w:rsidRPr="00D42422" w:rsidRDefault="00D42422">
            <w:pPr>
              <w:spacing w:line="380" w:lineRule="exact"/>
              <w:rPr>
                <w:rFonts w:ascii="Arial" w:hAnsi="Arial"/>
                <w:sz w:val="20"/>
                <w:szCs w:val="20"/>
              </w:rPr>
            </w:pPr>
            <w:r w:rsidRPr="00D42422">
              <w:rPr>
                <w:rFonts w:ascii="Arial" w:hAnsi="Arial"/>
                <w:sz w:val="20"/>
                <w:szCs w:val="20"/>
              </w:rPr>
              <w:t>Final dividends for 2022</w:t>
            </w:r>
          </w:p>
        </w:tc>
        <w:tc>
          <w:tcPr>
            <w:tcW w:w="2430" w:type="dxa"/>
          </w:tcPr>
          <w:p w14:paraId="51D54D56" w14:textId="32B75FB6" w:rsidR="00D42422" w:rsidRPr="00D42422" w:rsidRDefault="00D42422" w:rsidP="00D42422">
            <w:pPr>
              <w:spacing w:line="380" w:lineRule="exact"/>
              <w:ind w:left="165" w:right="-120" w:hanging="165"/>
              <w:rPr>
                <w:rFonts w:ascii="Arial" w:hAnsi="Arial"/>
                <w:sz w:val="20"/>
                <w:szCs w:val="20"/>
              </w:rPr>
            </w:pPr>
            <w:r w:rsidRPr="00D42422">
              <w:rPr>
                <w:rFonts w:ascii="Arial" w:hAnsi="Arial"/>
                <w:sz w:val="20"/>
                <w:szCs w:val="20"/>
              </w:rPr>
              <w:t xml:space="preserve">Annual General Meeting </w:t>
            </w:r>
            <w:r w:rsidR="00B2239A">
              <w:rPr>
                <w:rFonts w:ascii="Arial" w:hAnsi="Arial"/>
                <w:sz w:val="20"/>
                <w:szCs w:val="20"/>
              </w:rPr>
              <w:t xml:space="preserve"> </w:t>
            </w:r>
            <w:r w:rsidR="002C173E">
              <w:rPr>
                <w:rFonts w:ascii="Arial" w:hAnsi="Arial"/>
                <w:sz w:val="20"/>
                <w:szCs w:val="20"/>
              </w:rPr>
              <w:t xml:space="preserve">              </w:t>
            </w:r>
            <w:r w:rsidRPr="00D42422">
              <w:rPr>
                <w:rFonts w:ascii="Arial" w:hAnsi="Arial"/>
                <w:sz w:val="20"/>
                <w:szCs w:val="20"/>
              </w:rPr>
              <w:t xml:space="preserve">of the shareholders on </w:t>
            </w:r>
            <w:r w:rsidR="002C173E">
              <w:rPr>
                <w:rFonts w:ascii="Arial" w:hAnsi="Arial"/>
                <w:sz w:val="20"/>
                <w:szCs w:val="20"/>
              </w:rPr>
              <w:t xml:space="preserve">              </w:t>
            </w:r>
            <w:r w:rsidRPr="00D42422">
              <w:rPr>
                <w:rFonts w:ascii="Arial" w:hAnsi="Arial"/>
                <w:sz w:val="20"/>
                <w:szCs w:val="20"/>
              </w:rPr>
              <w:t>19 April 2023</w:t>
            </w:r>
          </w:p>
        </w:tc>
        <w:tc>
          <w:tcPr>
            <w:tcW w:w="1642" w:type="dxa"/>
            <w:tcBorders>
              <w:bottom w:val="double" w:sz="4" w:space="0" w:color="auto"/>
            </w:tcBorders>
          </w:tcPr>
          <w:p w14:paraId="7EA14385" w14:textId="77777777" w:rsidR="00D42422" w:rsidRDefault="00D42422">
            <w:pPr>
              <w:spacing w:line="380" w:lineRule="exact"/>
              <w:jc w:val="right"/>
              <w:rPr>
                <w:rFonts w:ascii="Arial" w:hAnsi="Arial"/>
                <w:sz w:val="20"/>
                <w:szCs w:val="20"/>
              </w:rPr>
            </w:pPr>
          </w:p>
          <w:p w14:paraId="53123EF5" w14:textId="77777777" w:rsidR="002C173E" w:rsidRDefault="002C173E">
            <w:pPr>
              <w:spacing w:line="380" w:lineRule="exact"/>
              <w:jc w:val="right"/>
              <w:rPr>
                <w:rFonts w:ascii="Arial" w:hAnsi="Arial"/>
                <w:sz w:val="20"/>
                <w:szCs w:val="20"/>
              </w:rPr>
            </w:pPr>
          </w:p>
          <w:p w14:paraId="7F04BF72" w14:textId="670FAB37" w:rsidR="002C173E" w:rsidRPr="00D42422" w:rsidRDefault="002C173E" w:rsidP="002C173E">
            <w:pPr>
              <w:spacing w:line="380" w:lineRule="exact"/>
              <w:ind w:right="225"/>
              <w:jc w:val="right"/>
              <w:rPr>
                <w:rFonts w:ascii="Arial" w:hAnsi="Arial"/>
                <w:sz w:val="20"/>
                <w:szCs w:val="20"/>
              </w:rPr>
            </w:pPr>
            <w:r>
              <w:rPr>
                <w:rFonts w:ascii="Arial" w:hAnsi="Arial"/>
                <w:sz w:val="20"/>
                <w:szCs w:val="20"/>
              </w:rPr>
              <w:t>774</w:t>
            </w:r>
          </w:p>
        </w:tc>
        <w:tc>
          <w:tcPr>
            <w:tcW w:w="1328" w:type="dxa"/>
          </w:tcPr>
          <w:p w14:paraId="27DCA4A8" w14:textId="77777777" w:rsidR="00D42422" w:rsidRDefault="00D42422">
            <w:pPr>
              <w:spacing w:line="380" w:lineRule="exact"/>
              <w:jc w:val="right"/>
              <w:rPr>
                <w:rFonts w:ascii="Arial" w:hAnsi="Arial"/>
                <w:sz w:val="20"/>
                <w:szCs w:val="20"/>
              </w:rPr>
            </w:pPr>
          </w:p>
          <w:p w14:paraId="2841E50F" w14:textId="77777777" w:rsidR="002C173E" w:rsidRDefault="002C173E">
            <w:pPr>
              <w:spacing w:line="380" w:lineRule="exact"/>
              <w:jc w:val="right"/>
              <w:rPr>
                <w:rFonts w:ascii="Arial" w:hAnsi="Arial"/>
                <w:sz w:val="20"/>
                <w:szCs w:val="20"/>
              </w:rPr>
            </w:pPr>
          </w:p>
          <w:p w14:paraId="74316522" w14:textId="27DEF9A5" w:rsidR="002C173E" w:rsidRPr="00D42422" w:rsidRDefault="002C173E" w:rsidP="002C173E">
            <w:pPr>
              <w:spacing w:line="380" w:lineRule="exact"/>
              <w:ind w:right="165"/>
              <w:jc w:val="right"/>
              <w:rPr>
                <w:rFonts w:ascii="Arial" w:hAnsi="Arial"/>
                <w:sz w:val="20"/>
                <w:szCs w:val="20"/>
              </w:rPr>
            </w:pPr>
            <w:r>
              <w:rPr>
                <w:rFonts w:ascii="Arial" w:hAnsi="Arial"/>
                <w:sz w:val="20"/>
                <w:szCs w:val="20"/>
              </w:rPr>
              <w:t>0.40</w:t>
            </w:r>
          </w:p>
        </w:tc>
        <w:tc>
          <w:tcPr>
            <w:tcW w:w="1365" w:type="dxa"/>
          </w:tcPr>
          <w:p w14:paraId="3BA9D370" w14:textId="77777777" w:rsidR="00D42422" w:rsidRDefault="00D42422">
            <w:pPr>
              <w:spacing w:line="380" w:lineRule="exact"/>
              <w:jc w:val="right"/>
              <w:rPr>
                <w:rFonts w:ascii="Arial" w:hAnsi="Arial"/>
                <w:sz w:val="20"/>
                <w:szCs w:val="20"/>
              </w:rPr>
            </w:pPr>
          </w:p>
          <w:p w14:paraId="7E1D7398" w14:textId="77777777" w:rsidR="002C173E" w:rsidRDefault="002C173E">
            <w:pPr>
              <w:spacing w:line="380" w:lineRule="exact"/>
              <w:jc w:val="right"/>
              <w:rPr>
                <w:rFonts w:ascii="Arial" w:hAnsi="Arial"/>
                <w:sz w:val="20"/>
                <w:szCs w:val="20"/>
              </w:rPr>
            </w:pPr>
          </w:p>
          <w:p w14:paraId="5045DF4C" w14:textId="550936C1" w:rsidR="002C173E" w:rsidRPr="00D42422" w:rsidRDefault="002C173E">
            <w:pPr>
              <w:spacing w:line="380" w:lineRule="exact"/>
              <w:jc w:val="right"/>
              <w:rPr>
                <w:rFonts w:ascii="Arial" w:hAnsi="Arial"/>
                <w:sz w:val="20"/>
                <w:szCs w:val="20"/>
              </w:rPr>
            </w:pPr>
            <w:r>
              <w:rPr>
                <w:rFonts w:ascii="Arial" w:hAnsi="Arial"/>
                <w:sz w:val="20"/>
                <w:szCs w:val="20"/>
              </w:rPr>
              <w:t>3 May 2023</w:t>
            </w:r>
          </w:p>
        </w:tc>
      </w:tr>
    </w:tbl>
    <w:p w14:paraId="2FA39F2B" w14:textId="6C2C3DE0" w:rsidR="008A5FC3" w:rsidRPr="001352B1" w:rsidRDefault="00032B4D" w:rsidP="00F63E10">
      <w:pPr>
        <w:tabs>
          <w:tab w:val="left" w:pos="1440"/>
        </w:tabs>
        <w:spacing w:before="120" w:after="120" w:line="380" w:lineRule="exact"/>
        <w:ind w:left="547" w:right="58" w:hanging="547"/>
        <w:jc w:val="both"/>
        <w:rPr>
          <w:rFonts w:ascii="Arial" w:hAnsi="Arial" w:cs="Arial"/>
          <w:b/>
          <w:bCs/>
          <w:sz w:val="22"/>
          <w:szCs w:val="22"/>
        </w:rPr>
      </w:pPr>
      <w:r w:rsidRPr="001352B1">
        <w:rPr>
          <w:rFonts w:ascii="Arial" w:hAnsi="Arial" w:cs="Arial"/>
          <w:b/>
          <w:bCs/>
          <w:sz w:val="22"/>
          <w:szCs w:val="22"/>
        </w:rPr>
        <w:t>2</w:t>
      </w:r>
      <w:r w:rsidR="00E01C2B">
        <w:rPr>
          <w:rFonts w:ascii="Arial" w:hAnsi="Arial" w:cs="Arial"/>
          <w:b/>
          <w:bCs/>
          <w:sz w:val="22"/>
          <w:szCs w:val="22"/>
        </w:rPr>
        <w:t>4</w:t>
      </w:r>
      <w:r w:rsidR="00E35E18" w:rsidRPr="001352B1">
        <w:rPr>
          <w:rFonts w:ascii="Arial" w:hAnsi="Arial" w:cs="Arial"/>
          <w:b/>
          <w:bCs/>
          <w:sz w:val="22"/>
          <w:szCs w:val="22"/>
        </w:rPr>
        <w:t>.</w:t>
      </w:r>
      <w:r w:rsidR="00E35E18" w:rsidRPr="001352B1">
        <w:rPr>
          <w:rFonts w:ascii="Arial" w:hAnsi="Arial" w:cs="Arial"/>
          <w:b/>
          <w:bCs/>
          <w:sz w:val="22"/>
          <w:szCs w:val="22"/>
        </w:rPr>
        <w:tab/>
        <w:t>Commitments</w:t>
      </w:r>
      <w:r w:rsidR="00757E8B" w:rsidRPr="001352B1">
        <w:rPr>
          <w:rFonts w:ascii="Arial" w:hAnsi="Arial" w:cs="Arial"/>
          <w:b/>
          <w:bCs/>
          <w:sz w:val="22"/>
          <w:szCs w:val="22"/>
        </w:rPr>
        <w:t xml:space="preserve"> and contingent liabilities</w:t>
      </w:r>
    </w:p>
    <w:p w14:paraId="331E0AB7" w14:textId="7B074DA1" w:rsidR="008A5FC3" w:rsidRPr="001352B1" w:rsidRDefault="00032B4D" w:rsidP="00F63E10">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b/>
          <w:bCs/>
          <w:sz w:val="22"/>
          <w:szCs w:val="22"/>
        </w:rPr>
        <w:t>2</w:t>
      </w:r>
      <w:r w:rsidR="00E01C2B">
        <w:rPr>
          <w:rFonts w:ascii="Arial" w:hAnsi="Arial" w:cs="Arial"/>
          <w:b/>
          <w:bCs/>
          <w:sz w:val="22"/>
          <w:szCs w:val="22"/>
        </w:rPr>
        <w:t>4</w:t>
      </w:r>
      <w:r w:rsidR="008A5FC3" w:rsidRPr="001352B1">
        <w:rPr>
          <w:rFonts w:ascii="Arial" w:hAnsi="Arial" w:cs="Arial"/>
          <w:b/>
          <w:bCs/>
          <w:sz w:val="22"/>
          <w:szCs w:val="22"/>
        </w:rPr>
        <w:t>.1</w:t>
      </w:r>
      <w:r w:rsidR="008A5FC3" w:rsidRPr="001352B1">
        <w:rPr>
          <w:rFonts w:ascii="Arial" w:hAnsi="Arial" w:cs="Arial"/>
          <w:b/>
          <w:bCs/>
          <w:sz w:val="22"/>
          <w:szCs w:val="22"/>
        </w:rPr>
        <w:tab/>
        <w:t>Capital commitments</w:t>
      </w:r>
    </w:p>
    <w:p w14:paraId="228DDD02" w14:textId="22CB6362" w:rsidR="000E69AC" w:rsidRPr="001352B1" w:rsidRDefault="00E35E18" w:rsidP="00FD4E2C">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r>
      <w:r w:rsidR="00211A1A" w:rsidRPr="001352B1">
        <w:rPr>
          <w:rFonts w:ascii="Arial" w:hAnsi="Arial" w:cs="Arial"/>
          <w:sz w:val="22"/>
          <w:szCs w:val="22"/>
        </w:rPr>
        <w:t xml:space="preserve">As </w:t>
      </w:r>
      <w:proofErr w:type="gramStart"/>
      <w:r w:rsidR="00211A1A" w:rsidRPr="001352B1">
        <w:rPr>
          <w:rFonts w:ascii="Arial" w:hAnsi="Arial" w:cs="Arial"/>
          <w:sz w:val="22"/>
          <w:szCs w:val="22"/>
        </w:rPr>
        <w:t>at</w:t>
      </w:r>
      <w:proofErr w:type="gramEnd"/>
      <w:r w:rsidR="00211A1A" w:rsidRPr="001352B1">
        <w:rPr>
          <w:rFonts w:ascii="Arial" w:hAnsi="Arial" w:cs="Arial"/>
          <w:sz w:val="22"/>
          <w:szCs w:val="22"/>
        </w:rPr>
        <w:t xml:space="preserve"> </w:t>
      </w:r>
      <w:r w:rsidR="003B34B2">
        <w:rPr>
          <w:rFonts w:ascii="Arial" w:hAnsi="Arial" w:cs="Arial"/>
          <w:sz w:val="22"/>
          <w:szCs w:val="22"/>
        </w:rPr>
        <w:t>30 June</w:t>
      </w:r>
      <w:r w:rsidR="00ED11C0" w:rsidRPr="001352B1">
        <w:rPr>
          <w:rFonts w:ascii="Arial" w:hAnsi="Arial" w:cs="Arial"/>
          <w:sz w:val="22"/>
          <w:szCs w:val="22"/>
        </w:rPr>
        <w:t xml:space="preserve"> </w:t>
      </w:r>
      <w:r w:rsidR="000375EA">
        <w:rPr>
          <w:rFonts w:ascii="Arial" w:hAnsi="Arial" w:cs="Arial"/>
          <w:sz w:val="22"/>
          <w:szCs w:val="22"/>
        </w:rPr>
        <w:t>2023</w:t>
      </w:r>
      <w:r w:rsidR="007E2372" w:rsidRPr="001352B1">
        <w:rPr>
          <w:rFonts w:ascii="Arial" w:hAnsi="Arial" w:cs="Arial"/>
          <w:sz w:val="22"/>
          <w:szCs w:val="22"/>
        </w:rPr>
        <w:t xml:space="preserve"> and </w:t>
      </w:r>
      <w:r w:rsidR="004C6A1E" w:rsidRPr="001352B1">
        <w:rPr>
          <w:rFonts w:ascii="Arial" w:hAnsi="Arial" w:cs="Arial"/>
          <w:sz w:val="22"/>
          <w:szCs w:val="22"/>
        </w:rPr>
        <w:t xml:space="preserve">31 December </w:t>
      </w:r>
      <w:r w:rsidR="000375EA">
        <w:rPr>
          <w:rFonts w:ascii="Arial" w:hAnsi="Arial" w:cs="Arial"/>
          <w:sz w:val="22"/>
          <w:szCs w:val="22"/>
        </w:rPr>
        <w:t>2022</w:t>
      </w:r>
      <w:r w:rsidR="000E69AC" w:rsidRPr="001352B1">
        <w:rPr>
          <w:rFonts w:ascii="Arial" w:hAnsi="Arial" w:cs="Arial"/>
          <w:sz w:val="22"/>
          <w:szCs w:val="22"/>
        </w:rPr>
        <w:t>, the Group has the capit</w:t>
      </w:r>
      <w:r w:rsidR="00822FD6" w:rsidRPr="001352B1">
        <w:rPr>
          <w:rFonts w:ascii="Arial" w:hAnsi="Arial" w:cs="Arial"/>
          <w:sz w:val="22"/>
          <w:szCs w:val="22"/>
        </w:rPr>
        <w:t xml:space="preserve">al commitments </w:t>
      </w:r>
      <w:r w:rsidR="00757E8B" w:rsidRPr="001352B1">
        <w:rPr>
          <w:rFonts w:ascii="Arial" w:hAnsi="Arial" w:cs="Arial"/>
          <w:sz w:val="22"/>
          <w:szCs w:val="22"/>
        </w:rPr>
        <w:t>of</w:t>
      </w:r>
      <w:r w:rsidR="00822FD6" w:rsidRPr="001352B1">
        <w:rPr>
          <w:rFonts w:ascii="Arial" w:hAnsi="Arial" w:cs="Arial"/>
          <w:sz w:val="22"/>
          <w:szCs w:val="22"/>
        </w:rPr>
        <w:t xml:space="preserve"> construction</w:t>
      </w:r>
      <w:r w:rsidR="00757E8B" w:rsidRPr="001352B1">
        <w:rPr>
          <w:rFonts w:ascii="Arial" w:hAnsi="Arial" w:cs="Arial"/>
          <w:sz w:val="22"/>
          <w:szCs w:val="22"/>
        </w:rPr>
        <w:t xml:space="preserve"> </w:t>
      </w:r>
      <w:r w:rsidR="000E69AC" w:rsidRPr="001352B1">
        <w:rPr>
          <w:rFonts w:ascii="Arial" w:hAnsi="Arial" w:cs="Arial"/>
          <w:sz w:val="22"/>
          <w:szCs w:val="22"/>
        </w:rPr>
        <w:t xml:space="preserve">relating to </w:t>
      </w:r>
      <w:r w:rsidR="006A3F28" w:rsidRPr="001352B1">
        <w:rPr>
          <w:rFonts w:ascii="Arial" w:hAnsi="Arial" w:cs="Arial"/>
          <w:sz w:val="22"/>
          <w:szCs w:val="22"/>
        </w:rPr>
        <w:t>each</w:t>
      </w:r>
      <w:r w:rsidR="000E69AC" w:rsidRPr="001352B1">
        <w:rPr>
          <w:rFonts w:ascii="Arial" w:hAnsi="Arial" w:cs="Arial"/>
          <w:sz w:val="22"/>
          <w:szCs w:val="22"/>
        </w:rPr>
        <w:t xml:space="preserve"> segment as follows: </w:t>
      </w:r>
    </w:p>
    <w:tbl>
      <w:tblPr>
        <w:tblW w:w="9435" w:type="dxa"/>
        <w:tblInd w:w="108" w:type="dxa"/>
        <w:tblLayout w:type="fixed"/>
        <w:tblLook w:val="0000" w:firstRow="0" w:lastRow="0" w:firstColumn="0" w:lastColumn="0" w:noHBand="0" w:noVBand="0"/>
      </w:tblPr>
      <w:tblGrid>
        <w:gridCol w:w="5202"/>
        <w:gridCol w:w="2115"/>
        <w:gridCol w:w="2118"/>
      </w:tblGrid>
      <w:tr w:rsidR="001352B1" w:rsidRPr="001352B1" w14:paraId="1F6A09C5" w14:textId="77777777" w:rsidTr="00BA0A58">
        <w:tc>
          <w:tcPr>
            <w:tcW w:w="9435" w:type="dxa"/>
            <w:gridSpan w:val="3"/>
          </w:tcPr>
          <w:p w14:paraId="376456FD" w14:textId="77777777" w:rsidR="00E26C1D" w:rsidRPr="001352B1" w:rsidRDefault="00E26C1D" w:rsidP="00BA0A58">
            <w:pPr>
              <w:spacing w:line="380" w:lineRule="exact"/>
              <w:jc w:val="right"/>
              <w:rPr>
                <w:rFonts w:ascii="Arial" w:hAnsi="Arial" w:cs="Arial"/>
                <w:sz w:val="22"/>
                <w:szCs w:val="22"/>
              </w:rPr>
            </w:pPr>
            <w:r w:rsidRPr="001352B1">
              <w:rPr>
                <w:rFonts w:ascii="Arial" w:hAnsi="Arial" w:cs="Arial"/>
                <w:sz w:val="22"/>
                <w:szCs w:val="22"/>
              </w:rPr>
              <w:t>(Unit: Million Baht)</w:t>
            </w:r>
          </w:p>
        </w:tc>
      </w:tr>
      <w:tr w:rsidR="001352B1" w:rsidRPr="001352B1" w14:paraId="49CE00EE" w14:textId="77777777" w:rsidTr="00BA0A58">
        <w:tc>
          <w:tcPr>
            <w:tcW w:w="5202" w:type="dxa"/>
          </w:tcPr>
          <w:p w14:paraId="42058696" w14:textId="77777777" w:rsidR="00E26C1D" w:rsidRPr="001352B1" w:rsidRDefault="00E26C1D" w:rsidP="00E26C1D">
            <w:pPr>
              <w:spacing w:line="380" w:lineRule="exact"/>
              <w:ind w:left="459" w:right="-108"/>
              <w:rPr>
                <w:rFonts w:ascii="Arial" w:hAnsi="Arial" w:cs="Arial"/>
                <w:sz w:val="22"/>
                <w:szCs w:val="22"/>
              </w:rPr>
            </w:pPr>
          </w:p>
        </w:tc>
        <w:tc>
          <w:tcPr>
            <w:tcW w:w="2115" w:type="dxa"/>
            <w:vAlign w:val="bottom"/>
          </w:tcPr>
          <w:p w14:paraId="6908EEEC" w14:textId="5D624D14" w:rsidR="00E26C1D" w:rsidRPr="001352B1" w:rsidRDefault="003B34B2" w:rsidP="00E26C1D">
            <w:pPr>
              <w:pBdr>
                <w:bottom w:val="single" w:sz="6" w:space="1" w:color="auto"/>
              </w:pBdr>
              <w:spacing w:line="380" w:lineRule="exact"/>
              <w:jc w:val="center"/>
              <w:rPr>
                <w:rFonts w:ascii="Arial" w:hAnsi="Arial" w:cs="Arial"/>
                <w:sz w:val="22"/>
                <w:szCs w:val="22"/>
              </w:rPr>
            </w:pPr>
            <w:r>
              <w:rPr>
                <w:rFonts w:ascii="Arial" w:hAnsi="Arial" w:cs="Arial"/>
                <w:sz w:val="22"/>
                <w:szCs w:val="22"/>
              </w:rPr>
              <w:t>30 June</w:t>
            </w:r>
            <w:r w:rsidR="00E26C1D" w:rsidRPr="001352B1">
              <w:rPr>
                <w:rFonts w:ascii="Arial" w:hAnsi="Arial" w:cs="Arial"/>
                <w:sz w:val="22"/>
                <w:szCs w:val="22"/>
              </w:rPr>
              <w:t xml:space="preserve"> </w:t>
            </w:r>
            <w:r w:rsidR="000375EA">
              <w:rPr>
                <w:rFonts w:ascii="Arial" w:hAnsi="Arial" w:cs="Arial"/>
                <w:sz w:val="22"/>
                <w:szCs w:val="22"/>
              </w:rPr>
              <w:t>2023</w:t>
            </w:r>
          </w:p>
        </w:tc>
        <w:tc>
          <w:tcPr>
            <w:tcW w:w="2118" w:type="dxa"/>
            <w:vAlign w:val="bottom"/>
          </w:tcPr>
          <w:p w14:paraId="16C2CA0D" w14:textId="62A14DF1" w:rsidR="00E26C1D" w:rsidRPr="001352B1" w:rsidRDefault="00E26C1D" w:rsidP="00E26C1D">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December </w:t>
            </w:r>
            <w:r w:rsidR="000375EA">
              <w:rPr>
                <w:rFonts w:ascii="Arial" w:hAnsi="Arial" w:cs="Arial"/>
                <w:sz w:val="22"/>
                <w:szCs w:val="22"/>
              </w:rPr>
              <w:t>2022</w:t>
            </w:r>
          </w:p>
        </w:tc>
      </w:tr>
      <w:tr w:rsidR="00614A03" w:rsidRPr="001352B1" w14:paraId="2BC3EA8B" w14:textId="77777777" w:rsidTr="00BA0A58">
        <w:tc>
          <w:tcPr>
            <w:tcW w:w="5202" w:type="dxa"/>
          </w:tcPr>
          <w:p w14:paraId="7F068ABE" w14:textId="77777777" w:rsidR="00614A03" w:rsidRPr="001352B1" w:rsidRDefault="00614A03" w:rsidP="00614A03">
            <w:pPr>
              <w:spacing w:line="380" w:lineRule="exact"/>
              <w:ind w:left="435" w:right="-108"/>
              <w:rPr>
                <w:rFonts w:ascii="Arial" w:hAnsi="Arial" w:cs="Arial"/>
                <w:sz w:val="22"/>
                <w:szCs w:val="22"/>
              </w:rPr>
            </w:pPr>
            <w:r w:rsidRPr="001352B1">
              <w:rPr>
                <w:rFonts w:ascii="Arial" w:hAnsi="Arial" w:cs="Arial"/>
                <w:sz w:val="22"/>
                <w:szCs w:val="22"/>
              </w:rPr>
              <w:t xml:space="preserve">Shopping center business </w:t>
            </w:r>
          </w:p>
        </w:tc>
        <w:tc>
          <w:tcPr>
            <w:tcW w:w="2115" w:type="dxa"/>
          </w:tcPr>
          <w:p w14:paraId="39058486" w14:textId="4C49E119" w:rsidR="00614A03" w:rsidRPr="001352B1" w:rsidRDefault="00FF3D73" w:rsidP="00614A03">
            <w:pPr>
              <w:tabs>
                <w:tab w:val="decimal" w:pos="1602"/>
              </w:tabs>
              <w:spacing w:line="380" w:lineRule="exact"/>
              <w:textAlignment w:val="auto"/>
              <w:rPr>
                <w:rFonts w:ascii="Arial" w:hAnsi="Arial" w:cs="Arial"/>
                <w:sz w:val="22"/>
                <w:szCs w:val="22"/>
              </w:rPr>
            </w:pPr>
            <w:r>
              <w:rPr>
                <w:rFonts w:ascii="Arial" w:hAnsi="Arial" w:cs="Arial"/>
                <w:sz w:val="22"/>
                <w:szCs w:val="22"/>
              </w:rPr>
              <w:t>561</w:t>
            </w:r>
          </w:p>
        </w:tc>
        <w:tc>
          <w:tcPr>
            <w:tcW w:w="2118" w:type="dxa"/>
          </w:tcPr>
          <w:p w14:paraId="23B9D8EE" w14:textId="13AD5D0B" w:rsidR="00614A03" w:rsidRPr="001352B1" w:rsidRDefault="00614A03" w:rsidP="00614A03">
            <w:pPr>
              <w:tabs>
                <w:tab w:val="decimal" w:pos="1602"/>
              </w:tabs>
              <w:spacing w:line="380" w:lineRule="exact"/>
              <w:textAlignment w:val="auto"/>
              <w:rPr>
                <w:rFonts w:ascii="Arial" w:hAnsi="Arial" w:cs="Arial"/>
                <w:sz w:val="22"/>
                <w:szCs w:val="22"/>
              </w:rPr>
            </w:pPr>
            <w:r w:rsidRPr="00272D88">
              <w:rPr>
                <w:rFonts w:ascii="Arial" w:hAnsi="Arial" w:cs="Arial"/>
                <w:sz w:val="22"/>
                <w:szCs w:val="22"/>
              </w:rPr>
              <w:t>121</w:t>
            </w:r>
          </w:p>
        </w:tc>
      </w:tr>
      <w:tr w:rsidR="00614A03" w:rsidRPr="001352B1" w14:paraId="7B10E21B" w14:textId="77777777" w:rsidTr="00BA0A58">
        <w:tc>
          <w:tcPr>
            <w:tcW w:w="5202" w:type="dxa"/>
          </w:tcPr>
          <w:p w14:paraId="1609A64C" w14:textId="77777777" w:rsidR="00614A03" w:rsidRPr="001352B1" w:rsidRDefault="00614A03" w:rsidP="00614A03">
            <w:pPr>
              <w:tabs>
                <w:tab w:val="left" w:pos="459"/>
              </w:tabs>
              <w:spacing w:line="380" w:lineRule="exact"/>
              <w:ind w:left="435" w:right="-108"/>
              <w:rPr>
                <w:rFonts w:ascii="Arial" w:hAnsi="Arial" w:cs="Arial"/>
                <w:sz w:val="22"/>
                <w:szCs w:val="22"/>
              </w:rPr>
            </w:pPr>
            <w:r w:rsidRPr="001352B1">
              <w:rPr>
                <w:rFonts w:ascii="Arial" w:hAnsi="Arial" w:cs="Arial"/>
                <w:sz w:val="22"/>
                <w:szCs w:val="22"/>
              </w:rPr>
              <w:t>Hotel and tourism business</w:t>
            </w:r>
          </w:p>
        </w:tc>
        <w:tc>
          <w:tcPr>
            <w:tcW w:w="2115" w:type="dxa"/>
          </w:tcPr>
          <w:p w14:paraId="0B3D763F" w14:textId="34B2A9C1" w:rsidR="00614A03" w:rsidRPr="001352B1" w:rsidRDefault="00FF3D73" w:rsidP="00614A03">
            <w:pPr>
              <w:tabs>
                <w:tab w:val="decimal" w:pos="1602"/>
              </w:tabs>
              <w:spacing w:line="380" w:lineRule="exact"/>
              <w:textAlignment w:val="auto"/>
              <w:rPr>
                <w:rFonts w:ascii="Arial" w:hAnsi="Arial" w:cs="Arial"/>
                <w:sz w:val="22"/>
                <w:szCs w:val="22"/>
              </w:rPr>
            </w:pPr>
            <w:r>
              <w:rPr>
                <w:rFonts w:ascii="Arial" w:hAnsi="Arial" w:cs="Arial"/>
                <w:sz w:val="22"/>
                <w:szCs w:val="22"/>
              </w:rPr>
              <w:t>43</w:t>
            </w:r>
          </w:p>
        </w:tc>
        <w:tc>
          <w:tcPr>
            <w:tcW w:w="2118" w:type="dxa"/>
          </w:tcPr>
          <w:p w14:paraId="4FEE110C" w14:textId="65A57E5E" w:rsidR="00614A03" w:rsidRPr="001352B1" w:rsidRDefault="00614A03" w:rsidP="00614A03">
            <w:pPr>
              <w:tabs>
                <w:tab w:val="decimal" w:pos="1602"/>
              </w:tabs>
              <w:spacing w:line="380" w:lineRule="exact"/>
              <w:textAlignment w:val="auto"/>
              <w:rPr>
                <w:rFonts w:ascii="Arial" w:hAnsi="Arial" w:cs="Arial"/>
                <w:sz w:val="22"/>
                <w:szCs w:val="22"/>
              </w:rPr>
            </w:pPr>
            <w:r w:rsidRPr="00272D88">
              <w:rPr>
                <w:rFonts w:ascii="Arial" w:hAnsi="Arial" w:cs="Arial"/>
                <w:sz w:val="22"/>
                <w:szCs w:val="22"/>
              </w:rPr>
              <w:t>13</w:t>
            </w:r>
          </w:p>
        </w:tc>
      </w:tr>
      <w:tr w:rsidR="002B70C8" w:rsidRPr="001352B1" w14:paraId="77D3D58A" w14:textId="77777777" w:rsidTr="00BA0A58">
        <w:tc>
          <w:tcPr>
            <w:tcW w:w="5202" w:type="dxa"/>
          </w:tcPr>
          <w:p w14:paraId="4F1CF470" w14:textId="0FCEC0FB" w:rsidR="002B70C8" w:rsidRPr="001352B1" w:rsidRDefault="002B70C8" w:rsidP="00614A03">
            <w:pPr>
              <w:tabs>
                <w:tab w:val="left" w:pos="459"/>
              </w:tabs>
              <w:spacing w:line="380" w:lineRule="exact"/>
              <w:ind w:left="435" w:right="-108"/>
              <w:rPr>
                <w:rFonts w:ascii="Arial" w:hAnsi="Arial" w:cs="Arial"/>
                <w:sz w:val="22"/>
                <w:szCs w:val="22"/>
              </w:rPr>
            </w:pPr>
            <w:r>
              <w:rPr>
                <w:rFonts w:ascii="Arial" w:hAnsi="Arial" w:cs="Arial"/>
                <w:sz w:val="22"/>
                <w:szCs w:val="22"/>
              </w:rPr>
              <w:t>Golf business</w:t>
            </w:r>
          </w:p>
        </w:tc>
        <w:tc>
          <w:tcPr>
            <w:tcW w:w="2115" w:type="dxa"/>
          </w:tcPr>
          <w:p w14:paraId="24DA46C1" w14:textId="413C96BF" w:rsidR="002B70C8" w:rsidRDefault="002B70C8" w:rsidP="00614A03">
            <w:pPr>
              <w:tabs>
                <w:tab w:val="decimal" w:pos="1602"/>
              </w:tabs>
              <w:spacing w:line="380" w:lineRule="exact"/>
              <w:textAlignment w:val="auto"/>
              <w:rPr>
                <w:rFonts w:ascii="Arial" w:hAnsi="Arial" w:cs="Arial"/>
                <w:sz w:val="22"/>
                <w:szCs w:val="22"/>
              </w:rPr>
            </w:pPr>
            <w:r>
              <w:rPr>
                <w:rFonts w:ascii="Arial" w:hAnsi="Arial" w:cs="Arial"/>
                <w:sz w:val="22"/>
                <w:szCs w:val="22"/>
              </w:rPr>
              <w:t>47</w:t>
            </w:r>
          </w:p>
        </w:tc>
        <w:tc>
          <w:tcPr>
            <w:tcW w:w="2118" w:type="dxa"/>
          </w:tcPr>
          <w:p w14:paraId="64D91A53" w14:textId="4C7005FC" w:rsidR="002B70C8" w:rsidRPr="00272D88" w:rsidRDefault="002B70C8" w:rsidP="00614A03">
            <w:pPr>
              <w:tabs>
                <w:tab w:val="decimal" w:pos="1602"/>
              </w:tabs>
              <w:spacing w:line="380" w:lineRule="exact"/>
              <w:textAlignment w:val="auto"/>
              <w:rPr>
                <w:rFonts w:ascii="Arial" w:hAnsi="Arial" w:cs="Arial"/>
                <w:sz w:val="22"/>
                <w:szCs w:val="22"/>
              </w:rPr>
            </w:pPr>
            <w:r>
              <w:rPr>
                <w:rFonts w:ascii="Arial" w:hAnsi="Arial" w:cs="Arial"/>
                <w:sz w:val="22"/>
                <w:szCs w:val="22"/>
              </w:rPr>
              <w:t>-</w:t>
            </w:r>
          </w:p>
        </w:tc>
      </w:tr>
      <w:tr w:rsidR="00614A03" w:rsidRPr="001352B1" w14:paraId="0ADBE15F" w14:textId="77777777" w:rsidTr="00BA0A58">
        <w:tc>
          <w:tcPr>
            <w:tcW w:w="5202" w:type="dxa"/>
          </w:tcPr>
          <w:p w14:paraId="717D41CD" w14:textId="77777777" w:rsidR="00614A03" w:rsidRPr="001352B1" w:rsidRDefault="00614A03" w:rsidP="00614A03">
            <w:pPr>
              <w:tabs>
                <w:tab w:val="left" w:pos="459"/>
              </w:tabs>
              <w:spacing w:line="380" w:lineRule="exact"/>
              <w:ind w:left="435" w:right="-108"/>
              <w:rPr>
                <w:rFonts w:ascii="Arial" w:hAnsi="Arial" w:cs="Arial"/>
                <w:sz w:val="22"/>
                <w:szCs w:val="22"/>
              </w:rPr>
            </w:pPr>
            <w:r w:rsidRPr="001352B1">
              <w:rPr>
                <w:rFonts w:ascii="Arial" w:hAnsi="Arial" w:cs="Arial"/>
                <w:sz w:val="22"/>
                <w:szCs w:val="22"/>
              </w:rPr>
              <w:t>Real estate business</w:t>
            </w:r>
          </w:p>
        </w:tc>
        <w:tc>
          <w:tcPr>
            <w:tcW w:w="2115" w:type="dxa"/>
          </w:tcPr>
          <w:p w14:paraId="6D524E54" w14:textId="223B425C" w:rsidR="00614A03" w:rsidRPr="001352B1" w:rsidRDefault="002B70C8" w:rsidP="00614A03">
            <w:pPr>
              <w:tabs>
                <w:tab w:val="decimal" w:pos="1602"/>
              </w:tabs>
              <w:spacing w:line="380" w:lineRule="exact"/>
              <w:textAlignment w:val="auto"/>
              <w:rPr>
                <w:rFonts w:ascii="Arial" w:hAnsi="Arial" w:cs="Arial"/>
                <w:sz w:val="22"/>
                <w:szCs w:val="22"/>
              </w:rPr>
            </w:pPr>
            <w:r>
              <w:rPr>
                <w:rFonts w:ascii="Arial" w:hAnsi="Arial" w:cs="Arial"/>
                <w:sz w:val="22"/>
                <w:szCs w:val="22"/>
              </w:rPr>
              <w:t>59</w:t>
            </w:r>
          </w:p>
        </w:tc>
        <w:tc>
          <w:tcPr>
            <w:tcW w:w="2118" w:type="dxa"/>
          </w:tcPr>
          <w:p w14:paraId="0993EC46" w14:textId="7438920E" w:rsidR="00614A03" w:rsidRPr="001352B1" w:rsidRDefault="00614A03" w:rsidP="00614A03">
            <w:pPr>
              <w:tabs>
                <w:tab w:val="decimal" w:pos="1602"/>
              </w:tabs>
              <w:spacing w:line="380" w:lineRule="exact"/>
              <w:textAlignment w:val="auto"/>
              <w:rPr>
                <w:rFonts w:ascii="Arial" w:hAnsi="Arial" w:cs="Arial"/>
                <w:sz w:val="22"/>
                <w:szCs w:val="22"/>
              </w:rPr>
            </w:pPr>
            <w:r w:rsidRPr="00272D88">
              <w:rPr>
                <w:rFonts w:ascii="Arial" w:hAnsi="Arial" w:cs="Arial"/>
                <w:sz w:val="22"/>
                <w:szCs w:val="22"/>
              </w:rPr>
              <w:t>39</w:t>
            </w:r>
          </w:p>
        </w:tc>
      </w:tr>
      <w:tr w:rsidR="00614A03" w:rsidRPr="001352B1" w14:paraId="4E708147" w14:textId="77777777" w:rsidTr="00BA0A58">
        <w:tc>
          <w:tcPr>
            <w:tcW w:w="5202" w:type="dxa"/>
          </w:tcPr>
          <w:p w14:paraId="3061A5DF" w14:textId="77777777" w:rsidR="00614A03" w:rsidRPr="001352B1" w:rsidRDefault="00614A03" w:rsidP="00614A03">
            <w:pPr>
              <w:tabs>
                <w:tab w:val="left" w:pos="459"/>
              </w:tabs>
              <w:spacing w:line="380" w:lineRule="exact"/>
              <w:ind w:left="435" w:right="-108"/>
              <w:rPr>
                <w:rFonts w:ascii="Arial" w:hAnsi="Arial" w:cs="Arial"/>
                <w:sz w:val="22"/>
                <w:szCs w:val="22"/>
              </w:rPr>
            </w:pPr>
            <w:r w:rsidRPr="001352B1">
              <w:rPr>
                <w:rFonts w:ascii="Arial" w:hAnsi="Arial" w:cs="Arial"/>
                <w:sz w:val="22"/>
                <w:szCs w:val="22"/>
              </w:rPr>
              <w:t>Food solution business</w:t>
            </w:r>
          </w:p>
        </w:tc>
        <w:tc>
          <w:tcPr>
            <w:tcW w:w="2115" w:type="dxa"/>
          </w:tcPr>
          <w:p w14:paraId="2D2523DF" w14:textId="1DA57BB2" w:rsidR="00614A03" w:rsidRPr="001352B1" w:rsidRDefault="005A50AB" w:rsidP="00614A03">
            <w:pPr>
              <w:tabs>
                <w:tab w:val="decimal" w:pos="1602"/>
              </w:tabs>
              <w:spacing w:line="380" w:lineRule="exact"/>
              <w:textAlignment w:val="auto"/>
              <w:rPr>
                <w:rFonts w:ascii="Arial" w:hAnsi="Arial" w:cs="Arial"/>
                <w:sz w:val="22"/>
                <w:szCs w:val="22"/>
              </w:rPr>
            </w:pPr>
            <w:r>
              <w:rPr>
                <w:rFonts w:ascii="Arial" w:hAnsi="Arial" w:cs="Arial"/>
                <w:sz w:val="22"/>
                <w:szCs w:val="22"/>
              </w:rPr>
              <w:t>14</w:t>
            </w:r>
          </w:p>
        </w:tc>
        <w:tc>
          <w:tcPr>
            <w:tcW w:w="2118" w:type="dxa"/>
          </w:tcPr>
          <w:p w14:paraId="04DDDCE9" w14:textId="20397727" w:rsidR="00614A03" w:rsidRPr="001352B1" w:rsidRDefault="00614A03" w:rsidP="00614A03">
            <w:pPr>
              <w:tabs>
                <w:tab w:val="decimal" w:pos="1602"/>
              </w:tabs>
              <w:spacing w:line="380" w:lineRule="exact"/>
              <w:textAlignment w:val="auto"/>
              <w:rPr>
                <w:rFonts w:ascii="Arial" w:hAnsi="Arial" w:cs="Arial"/>
                <w:sz w:val="22"/>
                <w:szCs w:val="22"/>
              </w:rPr>
            </w:pPr>
            <w:r w:rsidRPr="00272D88">
              <w:rPr>
                <w:rFonts w:ascii="Arial" w:hAnsi="Arial" w:cs="Arial"/>
                <w:sz w:val="22"/>
                <w:szCs w:val="22"/>
              </w:rPr>
              <w:t>36</w:t>
            </w:r>
          </w:p>
        </w:tc>
      </w:tr>
      <w:tr w:rsidR="00614A03" w:rsidRPr="001352B1" w14:paraId="1F044578" w14:textId="77777777" w:rsidTr="00BA0A58">
        <w:tc>
          <w:tcPr>
            <w:tcW w:w="5202" w:type="dxa"/>
          </w:tcPr>
          <w:p w14:paraId="4D1C6832" w14:textId="77777777" w:rsidR="00614A03" w:rsidRPr="001352B1" w:rsidRDefault="00614A03" w:rsidP="00614A03">
            <w:pPr>
              <w:tabs>
                <w:tab w:val="left" w:pos="900"/>
              </w:tabs>
              <w:spacing w:line="380" w:lineRule="exact"/>
              <w:ind w:left="435" w:right="-36"/>
              <w:jc w:val="both"/>
              <w:rPr>
                <w:rFonts w:ascii="Arial" w:hAnsi="Arial" w:cs="Arial"/>
                <w:sz w:val="22"/>
                <w:szCs w:val="22"/>
                <w:cs/>
              </w:rPr>
            </w:pPr>
            <w:r w:rsidRPr="001352B1">
              <w:rPr>
                <w:rFonts w:ascii="Arial" w:hAnsi="Arial" w:cs="Arial"/>
                <w:sz w:val="22"/>
                <w:szCs w:val="22"/>
              </w:rPr>
              <w:t>Auction business</w:t>
            </w:r>
          </w:p>
        </w:tc>
        <w:tc>
          <w:tcPr>
            <w:tcW w:w="2115" w:type="dxa"/>
          </w:tcPr>
          <w:p w14:paraId="55D6131D" w14:textId="5EA15826" w:rsidR="00614A03" w:rsidRPr="001352B1" w:rsidRDefault="004F7A02" w:rsidP="00614A03">
            <w:pPr>
              <w:pBdr>
                <w:bottom w:val="single" w:sz="4" w:space="1" w:color="auto"/>
              </w:pBdr>
              <w:tabs>
                <w:tab w:val="decimal" w:pos="1602"/>
              </w:tabs>
              <w:spacing w:line="380" w:lineRule="exact"/>
              <w:textAlignment w:val="auto"/>
              <w:rPr>
                <w:rFonts w:ascii="Arial" w:hAnsi="Arial" w:cs="Arial"/>
                <w:sz w:val="22"/>
                <w:szCs w:val="22"/>
              </w:rPr>
            </w:pPr>
            <w:r>
              <w:rPr>
                <w:rFonts w:ascii="Arial" w:hAnsi="Arial" w:cs="Arial"/>
                <w:sz w:val="22"/>
                <w:szCs w:val="22"/>
              </w:rPr>
              <w:t>1</w:t>
            </w:r>
          </w:p>
        </w:tc>
        <w:tc>
          <w:tcPr>
            <w:tcW w:w="2118" w:type="dxa"/>
          </w:tcPr>
          <w:p w14:paraId="10A82E48" w14:textId="3486193A" w:rsidR="00614A03" w:rsidRPr="001352B1" w:rsidRDefault="00614A03" w:rsidP="00614A03">
            <w:pPr>
              <w:pBdr>
                <w:bottom w:val="single" w:sz="4" w:space="1" w:color="auto"/>
              </w:pBdr>
              <w:tabs>
                <w:tab w:val="decimal" w:pos="1602"/>
              </w:tabs>
              <w:spacing w:line="380" w:lineRule="exact"/>
              <w:textAlignment w:val="auto"/>
              <w:rPr>
                <w:rFonts w:ascii="Arial" w:hAnsi="Arial" w:cs="Arial"/>
                <w:sz w:val="22"/>
                <w:szCs w:val="22"/>
              </w:rPr>
            </w:pPr>
            <w:r w:rsidRPr="00272D88">
              <w:rPr>
                <w:rFonts w:ascii="Arial" w:hAnsi="Arial" w:cs="Arial"/>
                <w:sz w:val="22"/>
                <w:szCs w:val="22"/>
              </w:rPr>
              <w:t>2</w:t>
            </w:r>
          </w:p>
        </w:tc>
      </w:tr>
      <w:tr w:rsidR="00614A03" w:rsidRPr="001352B1" w14:paraId="4250F4DB" w14:textId="77777777" w:rsidTr="00BA0A58">
        <w:trPr>
          <w:trHeight w:val="504"/>
        </w:trPr>
        <w:tc>
          <w:tcPr>
            <w:tcW w:w="5202" w:type="dxa"/>
          </w:tcPr>
          <w:p w14:paraId="01E9C0BF" w14:textId="77777777" w:rsidR="00614A03" w:rsidRPr="001352B1" w:rsidRDefault="00614A03" w:rsidP="00614A03">
            <w:pPr>
              <w:tabs>
                <w:tab w:val="left" w:pos="900"/>
              </w:tabs>
              <w:spacing w:line="380" w:lineRule="exact"/>
              <w:ind w:left="435" w:right="-36"/>
              <w:jc w:val="both"/>
              <w:rPr>
                <w:rFonts w:ascii="Arial" w:hAnsi="Arial" w:cs="Arial"/>
                <w:sz w:val="22"/>
                <w:szCs w:val="22"/>
              </w:rPr>
            </w:pPr>
            <w:r w:rsidRPr="001352B1">
              <w:rPr>
                <w:rFonts w:ascii="Arial" w:hAnsi="Arial" w:cs="Arial"/>
                <w:sz w:val="22"/>
                <w:szCs w:val="22"/>
              </w:rPr>
              <w:t>Total</w:t>
            </w:r>
          </w:p>
        </w:tc>
        <w:tc>
          <w:tcPr>
            <w:tcW w:w="2115" w:type="dxa"/>
          </w:tcPr>
          <w:p w14:paraId="7F94230B" w14:textId="6191E4C4" w:rsidR="005A50AB" w:rsidRPr="001352B1" w:rsidRDefault="002B70C8" w:rsidP="00614A03">
            <w:pPr>
              <w:pBdr>
                <w:bottom w:val="double" w:sz="4" w:space="1" w:color="auto"/>
              </w:pBdr>
              <w:tabs>
                <w:tab w:val="decimal" w:pos="1602"/>
              </w:tabs>
              <w:spacing w:line="380" w:lineRule="exact"/>
              <w:textAlignment w:val="auto"/>
              <w:rPr>
                <w:rFonts w:ascii="Arial" w:hAnsi="Arial" w:cs="Arial"/>
                <w:sz w:val="22"/>
                <w:szCs w:val="22"/>
                <w:cs/>
              </w:rPr>
            </w:pPr>
            <w:r>
              <w:rPr>
                <w:rFonts w:ascii="Arial" w:hAnsi="Arial" w:cs="Arial"/>
                <w:sz w:val="22"/>
                <w:szCs w:val="22"/>
              </w:rPr>
              <w:t>72</w:t>
            </w:r>
            <w:r w:rsidR="005A50AB">
              <w:rPr>
                <w:rFonts w:ascii="Arial" w:hAnsi="Arial" w:cs="Arial"/>
                <w:sz w:val="22"/>
                <w:szCs w:val="22"/>
              </w:rPr>
              <w:t>5</w:t>
            </w:r>
          </w:p>
        </w:tc>
        <w:tc>
          <w:tcPr>
            <w:tcW w:w="2118" w:type="dxa"/>
          </w:tcPr>
          <w:p w14:paraId="71115E06" w14:textId="114DF60F" w:rsidR="00614A03" w:rsidRPr="001352B1" w:rsidRDefault="002D2D6E" w:rsidP="00614A03">
            <w:pPr>
              <w:pBdr>
                <w:bottom w:val="double" w:sz="4" w:space="1" w:color="auto"/>
              </w:pBdr>
              <w:tabs>
                <w:tab w:val="decimal" w:pos="1602"/>
              </w:tabs>
              <w:spacing w:line="380" w:lineRule="exact"/>
              <w:textAlignment w:val="auto"/>
              <w:rPr>
                <w:rFonts w:ascii="Arial" w:hAnsi="Arial" w:cs="Arial"/>
                <w:sz w:val="22"/>
                <w:szCs w:val="22"/>
                <w:cs/>
              </w:rPr>
            </w:pPr>
            <w:r>
              <w:rPr>
                <w:rFonts w:ascii="Arial" w:hAnsi="Arial" w:cs="Arial"/>
                <w:sz w:val="22"/>
                <w:szCs w:val="22"/>
              </w:rPr>
              <w:t>211</w:t>
            </w:r>
          </w:p>
        </w:tc>
      </w:tr>
    </w:tbl>
    <w:p w14:paraId="46954D1F" w14:textId="72B048C5" w:rsidR="00E70A8B" w:rsidRPr="00272D88" w:rsidRDefault="00E70A8B" w:rsidP="00E70A8B">
      <w:pPr>
        <w:tabs>
          <w:tab w:val="left" w:pos="360"/>
          <w:tab w:val="left" w:pos="1440"/>
        </w:tabs>
        <w:spacing w:before="240" w:after="120" w:line="380" w:lineRule="exact"/>
        <w:ind w:left="547" w:right="58" w:hanging="547"/>
        <w:jc w:val="both"/>
        <w:rPr>
          <w:rFonts w:ascii="Arial" w:hAnsi="Arial" w:cs="Arial"/>
          <w:b/>
          <w:bCs/>
          <w:sz w:val="22"/>
          <w:szCs w:val="22"/>
        </w:rPr>
      </w:pPr>
      <w:r>
        <w:rPr>
          <w:rFonts w:ascii="Arial" w:hAnsi="Arial" w:cs="Arial"/>
          <w:b/>
          <w:bCs/>
          <w:sz w:val="22"/>
          <w:szCs w:val="22"/>
        </w:rPr>
        <w:t>2</w:t>
      </w:r>
      <w:r w:rsidR="00116AB2">
        <w:rPr>
          <w:rFonts w:ascii="Arial" w:hAnsi="Arial" w:cs="Arial"/>
          <w:b/>
          <w:bCs/>
          <w:sz w:val="22"/>
          <w:szCs w:val="22"/>
        </w:rPr>
        <w:t>4</w:t>
      </w:r>
      <w:r w:rsidRPr="00272D88">
        <w:rPr>
          <w:rFonts w:ascii="Arial" w:hAnsi="Arial" w:cs="Arial"/>
          <w:b/>
          <w:bCs/>
          <w:sz w:val="22"/>
          <w:szCs w:val="22"/>
        </w:rPr>
        <w:t>.2</w:t>
      </w:r>
      <w:r w:rsidRPr="00272D88">
        <w:rPr>
          <w:rFonts w:ascii="Arial" w:hAnsi="Arial" w:cs="Arial"/>
          <w:b/>
          <w:bCs/>
          <w:sz w:val="22"/>
          <w:szCs w:val="22"/>
        </w:rPr>
        <w:tab/>
        <w:t>Financial lease commitment</w:t>
      </w:r>
    </w:p>
    <w:p w14:paraId="68BC8283" w14:textId="77777777" w:rsidR="00E70A8B" w:rsidRPr="00272D88" w:rsidRDefault="00E70A8B" w:rsidP="00E70A8B">
      <w:pPr>
        <w:pStyle w:val="BodyTextIndent2"/>
        <w:spacing w:before="120" w:line="380" w:lineRule="exact"/>
        <w:ind w:left="547"/>
        <w:jc w:val="thaiDistribute"/>
        <w:rPr>
          <w:rFonts w:ascii="Arial" w:hAnsi="Arial" w:cs="Arial"/>
          <w:sz w:val="22"/>
          <w:szCs w:val="22"/>
        </w:rPr>
      </w:pPr>
      <w:r w:rsidRPr="00272D88">
        <w:rPr>
          <w:rFonts w:ascii="Arial" w:hAnsi="Arial" w:cs="Arial"/>
          <w:sz w:val="22"/>
          <w:szCs w:val="22"/>
        </w:rPr>
        <w:t>On 8 April 2022, the subsidiary entered into a land lease agreement for a period of 20 years from 1 August 2023 to 31 July 2043</w:t>
      </w:r>
      <w:r>
        <w:rPr>
          <w:rFonts w:ascii="Arial" w:hAnsi="Arial" w:cs="Arial"/>
          <w:sz w:val="22"/>
          <w:szCs w:val="22"/>
        </w:rPr>
        <w:t xml:space="preserve">. The </w:t>
      </w:r>
      <w:r w:rsidRPr="00272D88">
        <w:rPr>
          <w:rFonts w:ascii="Arial" w:hAnsi="Arial" w:cs="Arial"/>
          <w:sz w:val="22"/>
          <w:szCs w:val="22"/>
        </w:rPr>
        <w:t>subsidiary is required to pay the</w:t>
      </w:r>
      <w:r w:rsidRPr="00272D88">
        <w:rPr>
          <w:rFonts w:ascii="Angsana New" w:hAnsi="Angsana New" w:hint="cs"/>
          <w:sz w:val="22"/>
          <w:szCs w:val="22"/>
          <w:cs/>
        </w:rPr>
        <w:t xml:space="preserve"> </w:t>
      </w:r>
      <w:r w:rsidRPr="00272D88">
        <w:rPr>
          <w:rFonts w:ascii="Arial" w:hAnsi="Arial" w:cs="Arial"/>
          <w:sz w:val="22"/>
          <w:szCs w:val="22"/>
        </w:rPr>
        <w:t>advance rental in April 2022 and August 2022</w:t>
      </w:r>
      <w:r>
        <w:rPr>
          <w:rFonts w:ascii="Arial" w:hAnsi="Arial" w:cs="Arial"/>
          <w:sz w:val="22"/>
          <w:szCs w:val="22"/>
        </w:rPr>
        <w:t xml:space="preserve"> and has the obligation to pay </w:t>
      </w:r>
      <w:r w:rsidRPr="00272D88">
        <w:rPr>
          <w:rFonts w:ascii="Arial" w:hAnsi="Arial" w:cs="Arial"/>
          <w:sz w:val="22"/>
          <w:szCs w:val="22"/>
        </w:rPr>
        <w:t>the rental fee under annually basis starting from 5 August 2023 over 20 years. There is also the option for the lessee to extend the lease term for another 10 years from the expiration of the lease term under this agreement.</w:t>
      </w:r>
    </w:p>
    <w:p w14:paraId="36CE45F5" w14:textId="19BBAE79" w:rsidR="008A5FC3" w:rsidRPr="001352B1" w:rsidRDefault="00116AB2" w:rsidP="00992B60">
      <w:pPr>
        <w:tabs>
          <w:tab w:val="left" w:pos="360"/>
          <w:tab w:val="left" w:pos="1440"/>
        </w:tabs>
        <w:spacing w:before="120" w:after="120" w:line="380" w:lineRule="exact"/>
        <w:ind w:left="547" w:right="58" w:hanging="547"/>
        <w:jc w:val="both"/>
        <w:rPr>
          <w:rFonts w:ascii="Arial" w:hAnsi="Arial" w:cs="Arial"/>
          <w:b/>
          <w:bCs/>
          <w:sz w:val="22"/>
          <w:szCs w:val="22"/>
        </w:rPr>
      </w:pPr>
      <w:r>
        <w:rPr>
          <w:rFonts w:ascii="Arial" w:hAnsi="Arial" w:cs="Arial"/>
          <w:b/>
          <w:bCs/>
          <w:sz w:val="22"/>
          <w:szCs w:val="22"/>
        </w:rPr>
        <w:br w:type="page"/>
      </w:r>
      <w:r w:rsidR="00032B4D" w:rsidRPr="001352B1">
        <w:rPr>
          <w:rFonts w:ascii="Arial" w:hAnsi="Arial" w:cs="Arial"/>
          <w:b/>
          <w:bCs/>
          <w:sz w:val="22"/>
          <w:szCs w:val="22"/>
        </w:rPr>
        <w:lastRenderedPageBreak/>
        <w:t>2</w:t>
      </w:r>
      <w:r w:rsidR="00D10C34">
        <w:rPr>
          <w:rFonts w:ascii="Arial" w:hAnsi="Arial" w:cs="Arial"/>
          <w:b/>
          <w:bCs/>
          <w:sz w:val="22"/>
          <w:szCs w:val="22"/>
        </w:rPr>
        <w:t>4</w:t>
      </w:r>
      <w:r w:rsidR="008A5FC3" w:rsidRPr="001352B1">
        <w:rPr>
          <w:rFonts w:ascii="Arial" w:hAnsi="Arial" w:cs="Arial"/>
          <w:b/>
          <w:bCs/>
          <w:sz w:val="22"/>
          <w:szCs w:val="22"/>
        </w:rPr>
        <w:t>.</w:t>
      </w:r>
      <w:r w:rsidR="00E70A8B">
        <w:rPr>
          <w:rFonts w:ascii="Arial" w:hAnsi="Arial" w:cs="Arial"/>
          <w:b/>
          <w:bCs/>
          <w:sz w:val="22"/>
          <w:szCs w:val="22"/>
        </w:rPr>
        <w:t>3</w:t>
      </w:r>
      <w:r w:rsidR="00E81745" w:rsidRPr="001352B1">
        <w:rPr>
          <w:rFonts w:ascii="Arial" w:hAnsi="Arial" w:cs="Arial"/>
          <w:b/>
          <w:bCs/>
          <w:sz w:val="22"/>
          <w:szCs w:val="22"/>
        </w:rPr>
        <w:tab/>
      </w:r>
      <w:r w:rsidR="00757E8B" w:rsidRPr="001352B1">
        <w:rPr>
          <w:rFonts w:ascii="Arial" w:hAnsi="Arial" w:cs="Arial"/>
          <w:b/>
          <w:bCs/>
          <w:sz w:val="22"/>
          <w:szCs w:val="22"/>
        </w:rPr>
        <w:t>Operating lease</w:t>
      </w:r>
      <w:r w:rsidR="008A5FC3" w:rsidRPr="001352B1">
        <w:rPr>
          <w:rFonts w:ascii="Arial" w:hAnsi="Arial" w:cs="Arial"/>
          <w:b/>
          <w:bCs/>
          <w:sz w:val="22"/>
          <w:szCs w:val="22"/>
        </w:rPr>
        <w:t xml:space="preserve"> commitments</w:t>
      </w:r>
      <w:r w:rsidR="000A23B2">
        <w:rPr>
          <w:rFonts w:ascii="Arial" w:hAnsi="Arial" w:cs="Arial"/>
          <w:b/>
          <w:bCs/>
          <w:sz w:val="22"/>
          <w:szCs w:val="22"/>
        </w:rPr>
        <w:t xml:space="preserve"> </w:t>
      </w:r>
      <w:r w:rsidR="000A23B2" w:rsidRPr="00272D88">
        <w:rPr>
          <w:rFonts w:ascii="Arial" w:hAnsi="Arial" w:cs="Arial"/>
          <w:b/>
          <w:bCs/>
          <w:sz w:val="22"/>
          <w:szCs w:val="22"/>
        </w:rPr>
        <w:t>and service agreement</w:t>
      </w:r>
    </w:p>
    <w:p w14:paraId="07A75383" w14:textId="26DE7021" w:rsidR="00C612DD" w:rsidRPr="001352B1" w:rsidRDefault="008A5FC3" w:rsidP="00F71166">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sz w:val="22"/>
          <w:szCs w:val="22"/>
        </w:rPr>
        <w:tab/>
      </w:r>
      <w:r w:rsidR="002E1FF3" w:rsidRPr="001352B1">
        <w:rPr>
          <w:rFonts w:ascii="Arial" w:hAnsi="Arial" w:cs="Arial"/>
          <w:sz w:val="22"/>
          <w:szCs w:val="22"/>
        </w:rPr>
        <w:tab/>
      </w:r>
      <w:r w:rsidR="007E2372" w:rsidRPr="001352B1">
        <w:rPr>
          <w:rFonts w:ascii="Arial" w:hAnsi="Arial" w:cs="Arial"/>
          <w:sz w:val="22"/>
          <w:szCs w:val="22"/>
        </w:rPr>
        <w:t xml:space="preserve">As </w:t>
      </w:r>
      <w:proofErr w:type="gramStart"/>
      <w:r w:rsidR="007E2372" w:rsidRPr="001352B1">
        <w:rPr>
          <w:rFonts w:ascii="Arial" w:hAnsi="Arial" w:cs="Arial"/>
          <w:sz w:val="22"/>
          <w:szCs w:val="22"/>
        </w:rPr>
        <w:t>at</w:t>
      </w:r>
      <w:proofErr w:type="gramEnd"/>
      <w:r w:rsidR="007E2372" w:rsidRPr="001352B1">
        <w:rPr>
          <w:rFonts w:ascii="Arial" w:hAnsi="Arial" w:cs="Arial"/>
          <w:sz w:val="22"/>
          <w:szCs w:val="22"/>
        </w:rPr>
        <w:t xml:space="preserve"> </w:t>
      </w:r>
      <w:r w:rsidR="003B34B2">
        <w:rPr>
          <w:rFonts w:ascii="Arial" w:hAnsi="Arial" w:cs="Arial"/>
          <w:sz w:val="22"/>
          <w:szCs w:val="22"/>
        </w:rPr>
        <w:t>30 June</w:t>
      </w:r>
      <w:r w:rsidR="00ED11C0" w:rsidRPr="001352B1">
        <w:rPr>
          <w:rFonts w:ascii="Arial" w:hAnsi="Arial" w:cs="Arial"/>
          <w:sz w:val="22"/>
          <w:szCs w:val="22"/>
        </w:rPr>
        <w:t xml:space="preserve"> </w:t>
      </w:r>
      <w:r w:rsidR="000375EA">
        <w:rPr>
          <w:rFonts w:ascii="Arial" w:hAnsi="Arial" w:cs="Arial"/>
          <w:sz w:val="22"/>
          <w:szCs w:val="22"/>
        </w:rPr>
        <w:t>2023</w:t>
      </w:r>
      <w:r w:rsidR="002B0AE7" w:rsidRPr="001352B1">
        <w:rPr>
          <w:rFonts w:ascii="Arial" w:hAnsi="Arial" w:cs="Arial"/>
          <w:sz w:val="22"/>
          <w:szCs w:val="22"/>
        </w:rPr>
        <w:t xml:space="preserve"> and </w:t>
      </w:r>
      <w:r w:rsidR="004C6A1E" w:rsidRPr="001352B1">
        <w:rPr>
          <w:rFonts w:ascii="Arial" w:hAnsi="Arial" w:cs="Arial"/>
          <w:sz w:val="22"/>
          <w:szCs w:val="22"/>
        </w:rPr>
        <w:t xml:space="preserve">31 December </w:t>
      </w:r>
      <w:r w:rsidR="000375EA">
        <w:rPr>
          <w:rFonts w:ascii="Arial" w:hAnsi="Arial" w:cs="Arial"/>
          <w:sz w:val="22"/>
          <w:szCs w:val="22"/>
        </w:rPr>
        <w:t>2022</w:t>
      </w:r>
      <w:r w:rsidRPr="001352B1">
        <w:rPr>
          <w:rFonts w:ascii="Arial" w:hAnsi="Arial" w:cs="Arial"/>
          <w:sz w:val="22"/>
          <w:szCs w:val="22"/>
        </w:rPr>
        <w:t>,</w:t>
      </w:r>
      <w:r w:rsidR="00C612DD">
        <w:rPr>
          <w:rFonts w:ascii="Arial" w:hAnsi="Arial" w:cs="Arial"/>
          <w:sz w:val="22"/>
          <w:szCs w:val="22"/>
        </w:rPr>
        <w:t xml:space="preserve"> </w:t>
      </w:r>
      <w:r w:rsidR="00C612DD" w:rsidRPr="00272D88">
        <w:rPr>
          <w:rFonts w:ascii="Arial" w:hAnsi="Arial" w:cs="Arial"/>
          <w:sz w:val="22"/>
          <w:szCs w:val="22"/>
        </w:rPr>
        <w:t>the Group has future minimum lease payments with short-term and low-value of underlying assets required under these</w:t>
      </w:r>
      <w:r w:rsidR="00F22359">
        <w:rPr>
          <w:rFonts w:ascii="Arial" w:hAnsi="Arial" w:cs="Arial"/>
          <w:sz w:val="22"/>
          <w:szCs w:val="22"/>
        </w:rPr>
        <w:t xml:space="preserve">          </w:t>
      </w:r>
      <w:r w:rsidR="00C612DD" w:rsidRPr="00272D88">
        <w:rPr>
          <w:rFonts w:ascii="Arial" w:hAnsi="Arial" w:cs="Arial"/>
          <w:sz w:val="22"/>
          <w:szCs w:val="22"/>
        </w:rPr>
        <w:t xml:space="preserve"> non-cancellable leases contracts are as follows:</w:t>
      </w:r>
    </w:p>
    <w:tbl>
      <w:tblPr>
        <w:tblW w:w="9180" w:type="dxa"/>
        <w:tblInd w:w="378" w:type="dxa"/>
        <w:tblLayout w:type="fixed"/>
        <w:tblLook w:val="0000" w:firstRow="0" w:lastRow="0" w:firstColumn="0" w:lastColumn="0" w:noHBand="0" w:noVBand="0"/>
      </w:tblPr>
      <w:tblGrid>
        <w:gridCol w:w="4860"/>
        <w:gridCol w:w="2160"/>
        <w:gridCol w:w="2160"/>
      </w:tblGrid>
      <w:tr w:rsidR="001352B1" w:rsidRPr="001352B1" w14:paraId="4D4B2A7A" w14:textId="77777777" w:rsidTr="00E26C1D">
        <w:trPr>
          <w:trHeight w:val="207"/>
        </w:trPr>
        <w:tc>
          <w:tcPr>
            <w:tcW w:w="4860" w:type="dxa"/>
          </w:tcPr>
          <w:p w14:paraId="22E113BD" w14:textId="77777777" w:rsidR="00E26C1D" w:rsidRPr="001352B1" w:rsidRDefault="00E26C1D" w:rsidP="00BA0A58">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4320" w:type="dxa"/>
            <w:gridSpan w:val="2"/>
          </w:tcPr>
          <w:p w14:paraId="2FBEFF0C" w14:textId="77777777" w:rsidR="00E26C1D" w:rsidRPr="001352B1" w:rsidRDefault="00E26C1D" w:rsidP="00BA0A58">
            <w:pPr>
              <w:spacing w:line="380" w:lineRule="exact"/>
              <w:jc w:val="right"/>
              <w:rPr>
                <w:rFonts w:ascii="Arial" w:hAnsi="Arial" w:cs="Arial"/>
                <w:sz w:val="22"/>
                <w:szCs w:val="22"/>
              </w:rPr>
            </w:pPr>
            <w:r w:rsidRPr="001352B1">
              <w:rPr>
                <w:rFonts w:ascii="Arial" w:hAnsi="Arial" w:cs="Arial"/>
                <w:sz w:val="22"/>
                <w:szCs w:val="22"/>
              </w:rPr>
              <w:t>(Unit: Million Baht)</w:t>
            </w:r>
          </w:p>
        </w:tc>
      </w:tr>
      <w:tr w:rsidR="001352B1" w:rsidRPr="001352B1" w14:paraId="6F85A90B" w14:textId="77777777" w:rsidTr="00E26C1D">
        <w:tc>
          <w:tcPr>
            <w:tcW w:w="4860" w:type="dxa"/>
          </w:tcPr>
          <w:p w14:paraId="57A97039" w14:textId="77777777" w:rsidR="00E26C1D" w:rsidRPr="001352B1" w:rsidRDefault="00E26C1D" w:rsidP="00E26C1D">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2160" w:type="dxa"/>
            <w:vAlign w:val="bottom"/>
          </w:tcPr>
          <w:p w14:paraId="1A4315BF" w14:textId="622C84E9" w:rsidR="00E26C1D" w:rsidRPr="001352B1" w:rsidRDefault="003B34B2" w:rsidP="00E26C1D">
            <w:pPr>
              <w:pBdr>
                <w:bottom w:val="single" w:sz="6" w:space="1" w:color="auto"/>
              </w:pBdr>
              <w:spacing w:line="380" w:lineRule="exact"/>
              <w:jc w:val="center"/>
              <w:rPr>
                <w:rFonts w:ascii="Arial" w:hAnsi="Arial" w:cs="Arial"/>
                <w:sz w:val="22"/>
                <w:szCs w:val="22"/>
              </w:rPr>
            </w:pPr>
            <w:r>
              <w:rPr>
                <w:rFonts w:ascii="Arial" w:hAnsi="Arial" w:cs="Arial"/>
                <w:sz w:val="22"/>
                <w:szCs w:val="22"/>
              </w:rPr>
              <w:t>30 June</w:t>
            </w:r>
            <w:r w:rsidR="00E26C1D" w:rsidRPr="001352B1">
              <w:rPr>
                <w:rFonts w:ascii="Arial" w:hAnsi="Arial" w:cs="Arial"/>
                <w:sz w:val="22"/>
                <w:szCs w:val="22"/>
              </w:rPr>
              <w:t xml:space="preserve"> </w:t>
            </w:r>
            <w:r w:rsidR="000375EA">
              <w:rPr>
                <w:rFonts w:ascii="Arial" w:hAnsi="Arial" w:cs="Arial"/>
                <w:sz w:val="22"/>
                <w:szCs w:val="22"/>
              </w:rPr>
              <w:t>2023</w:t>
            </w:r>
          </w:p>
        </w:tc>
        <w:tc>
          <w:tcPr>
            <w:tcW w:w="2160" w:type="dxa"/>
            <w:vAlign w:val="bottom"/>
          </w:tcPr>
          <w:p w14:paraId="1AA60E77" w14:textId="668D885D" w:rsidR="00E26C1D" w:rsidRPr="001352B1" w:rsidRDefault="00E26C1D" w:rsidP="00E26C1D">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December </w:t>
            </w:r>
            <w:r w:rsidR="000375EA">
              <w:rPr>
                <w:rFonts w:ascii="Arial" w:hAnsi="Arial" w:cs="Arial"/>
                <w:sz w:val="22"/>
                <w:szCs w:val="22"/>
              </w:rPr>
              <w:t>2022</w:t>
            </w:r>
          </w:p>
        </w:tc>
      </w:tr>
      <w:tr w:rsidR="001352B1" w:rsidRPr="001352B1" w14:paraId="2B1CAC56" w14:textId="77777777" w:rsidTr="00E26C1D">
        <w:tc>
          <w:tcPr>
            <w:tcW w:w="4860" w:type="dxa"/>
          </w:tcPr>
          <w:p w14:paraId="75B30593" w14:textId="77777777" w:rsidR="00E26C1D" w:rsidRPr="001352B1" w:rsidRDefault="00E26C1D" w:rsidP="00E26C1D">
            <w:pPr>
              <w:tabs>
                <w:tab w:val="left" w:pos="162"/>
                <w:tab w:val="left" w:pos="342"/>
                <w:tab w:val="left" w:pos="1962"/>
              </w:tabs>
              <w:spacing w:line="380" w:lineRule="exact"/>
              <w:ind w:left="162" w:right="-115"/>
              <w:rPr>
                <w:rFonts w:ascii="Arial" w:hAnsi="Arial" w:cs="Arial"/>
                <w:b/>
                <w:bCs/>
                <w:sz w:val="22"/>
                <w:szCs w:val="22"/>
              </w:rPr>
            </w:pPr>
            <w:r w:rsidRPr="001352B1">
              <w:rPr>
                <w:rFonts w:ascii="Arial" w:hAnsi="Arial" w:cs="Arial"/>
                <w:b/>
                <w:bCs/>
                <w:sz w:val="22"/>
                <w:szCs w:val="22"/>
              </w:rPr>
              <w:t>Payable within:</w:t>
            </w:r>
          </w:p>
        </w:tc>
        <w:tc>
          <w:tcPr>
            <w:tcW w:w="2160" w:type="dxa"/>
            <w:vAlign w:val="bottom"/>
          </w:tcPr>
          <w:p w14:paraId="6FE9DEE5" w14:textId="77777777" w:rsidR="00E26C1D" w:rsidRPr="001352B1" w:rsidRDefault="00E26C1D" w:rsidP="00E26C1D">
            <w:pPr>
              <w:tabs>
                <w:tab w:val="decimal" w:pos="1562"/>
              </w:tabs>
              <w:spacing w:line="380" w:lineRule="exact"/>
              <w:rPr>
                <w:rFonts w:ascii="Arial" w:hAnsi="Arial" w:cs="Arial"/>
                <w:sz w:val="22"/>
                <w:szCs w:val="22"/>
              </w:rPr>
            </w:pPr>
          </w:p>
        </w:tc>
        <w:tc>
          <w:tcPr>
            <w:tcW w:w="2160" w:type="dxa"/>
            <w:vAlign w:val="bottom"/>
          </w:tcPr>
          <w:p w14:paraId="7A18F930" w14:textId="77777777" w:rsidR="00E26C1D" w:rsidRPr="001352B1" w:rsidRDefault="00E26C1D" w:rsidP="00E26C1D">
            <w:pPr>
              <w:tabs>
                <w:tab w:val="decimal" w:pos="1562"/>
              </w:tabs>
              <w:spacing w:line="380" w:lineRule="exact"/>
              <w:rPr>
                <w:rFonts w:ascii="Arial" w:hAnsi="Arial" w:cs="Arial"/>
                <w:sz w:val="22"/>
                <w:szCs w:val="22"/>
              </w:rPr>
            </w:pPr>
          </w:p>
        </w:tc>
      </w:tr>
      <w:tr w:rsidR="00614A03" w:rsidRPr="001352B1" w14:paraId="5B5096D5" w14:textId="77777777" w:rsidTr="00E26C1D">
        <w:tc>
          <w:tcPr>
            <w:tcW w:w="4860" w:type="dxa"/>
          </w:tcPr>
          <w:p w14:paraId="060C2980" w14:textId="77777777" w:rsidR="00614A03" w:rsidRPr="001352B1" w:rsidRDefault="00614A03" w:rsidP="00614A03">
            <w:pPr>
              <w:tabs>
                <w:tab w:val="left" w:pos="162"/>
                <w:tab w:val="left" w:pos="342"/>
                <w:tab w:val="left" w:pos="1962"/>
              </w:tabs>
              <w:spacing w:line="380" w:lineRule="exact"/>
              <w:ind w:left="162" w:right="-115"/>
              <w:rPr>
                <w:rFonts w:ascii="Arial" w:hAnsi="Arial" w:cs="Arial"/>
                <w:sz w:val="22"/>
                <w:szCs w:val="22"/>
              </w:rPr>
            </w:pPr>
            <w:r w:rsidRPr="001352B1">
              <w:rPr>
                <w:rFonts w:ascii="Arial" w:hAnsi="Arial" w:cs="Arial"/>
                <w:sz w:val="22"/>
                <w:szCs w:val="22"/>
              </w:rPr>
              <w:t>Less than 1 year</w:t>
            </w:r>
          </w:p>
        </w:tc>
        <w:tc>
          <w:tcPr>
            <w:tcW w:w="2160" w:type="dxa"/>
          </w:tcPr>
          <w:p w14:paraId="1BA0C734" w14:textId="1D281020" w:rsidR="00614A03" w:rsidRPr="001352B1" w:rsidRDefault="006E45F7" w:rsidP="00614A03">
            <w:pPr>
              <w:tabs>
                <w:tab w:val="decimal" w:pos="1562"/>
              </w:tabs>
              <w:spacing w:line="380" w:lineRule="exact"/>
              <w:rPr>
                <w:rFonts w:ascii="Arial" w:hAnsi="Arial" w:cs="Arial"/>
                <w:sz w:val="22"/>
                <w:szCs w:val="22"/>
              </w:rPr>
            </w:pPr>
            <w:r>
              <w:rPr>
                <w:rFonts w:ascii="Arial" w:hAnsi="Arial" w:cs="Arial"/>
                <w:sz w:val="22"/>
                <w:szCs w:val="22"/>
              </w:rPr>
              <w:t>110</w:t>
            </w:r>
          </w:p>
        </w:tc>
        <w:tc>
          <w:tcPr>
            <w:tcW w:w="2160" w:type="dxa"/>
          </w:tcPr>
          <w:p w14:paraId="0206D61C" w14:textId="7F956C55" w:rsidR="00614A03" w:rsidRPr="001352B1" w:rsidRDefault="00614A03" w:rsidP="00614A03">
            <w:pPr>
              <w:tabs>
                <w:tab w:val="decimal" w:pos="1562"/>
              </w:tabs>
              <w:spacing w:line="380" w:lineRule="exact"/>
              <w:rPr>
                <w:rFonts w:ascii="Arial" w:hAnsi="Arial" w:cs="Arial"/>
                <w:sz w:val="22"/>
                <w:szCs w:val="22"/>
              </w:rPr>
            </w:pPr>
            <w:r w:rsidRPr="00272D88">
              <w:rPr>
                <w:rFonts w:ascii="Arial" w:hAnsi="Arial" w:cs="Arial"/>
                <w:sz w:val="22"/>
                <w:szCs w:val="22"/>
              </w:rPr>
              <w:t>92</w:t>
            </w:r>
          </w:p>
        </w:tc>
      </w:tr>
      <w:tr w:rsidR="00614A03" w:rsidRPr="001352B1" w14:paraId="47C2D38E" w14:textId="77777777" w:rsidTr="00E26C1D">
        <w:tc>
          <w:tcPr>
            <w:tcW w:w="4860" w:type="dxa"/>
          </w:tcPr>
          <w:p w14:paraId="3DB75F18" w14:textId="77777777" w:rsidR="00614A03" w:rsidRPr="001352B1" w:rsidRDefault="00614A03" w:rsidP="00614A03">
            <w:pPr>
              <w:tabs>
                <w:tab w:val="left" w:pos="162"/>
                <w:tab w:val="left" w:pos="342"/>
                <w:tab w:val="left" w:pos="1962"/>
              </w:tabs>
              <w:spacing w:line="380" w:lineRule="exact"/>
              <w:ind w:left="162" w:right="-115"/>
              <w:rPr>
                <w:rFonts w:ascii="Arial" w:hAnsi="Arial" w:cs="Arial"/>
                <w:sz w:val="22"/>
                <w:szCs w:val="22"/>
              </w:rPr>
            </w:pPr>
            <w:r w:rsidRPr="001352B1">
              <w:rPr>
                <w:rFonts w:ascii="Arial" w:hAnsi="Arial" w:cs="Arial"/>
                <w:sz w:val="22"/>
                <w:szCs w:val="22"/>
              </w:rPr>
              <w:t>1 to 5 years</w:t>
            </w:r>
          </w:p>
        </w:tc>
        <w:tc>
          <w:tcPr>
            <w:tcW w:w="2160" w:type="dxa"/>
          </w:tcPr>
          <w:p w14:paraId="3EC7F3E9" w14:textId="7A56DEDA" w:rsidR="006E45F7" w:rsidRPr="001352B1" w:rsidRDefault="006E45F7" w:rsidP="00614A03">
            <w:pPr>
              <w:tabs>
                <w:tab w:val="decimal" w:pos="1562"/>
              </w:tabs>
              <w:spacing w:line="380" w:lineRule="exact"/>
              <w:rPr>
                <w:rFonts w:ascii="Arial" w:hAnsi="Arial" w:cs="Arial"/>
                <w:sz w:val="22"/>
                <w:szCs w:val="22"/>
              </w:rPr>
            </w:pPr>
            <w:r>
              <w:rPr>
                <w:rFonts w:ascii="Arial" w:hAnsi="Arial" w:cs="Arial"/>
                <w:sz w:val="22"/>
                <w:szCs w:val="22"/>
              </w:rPr>
              <w:t>27</w:t>
            </w:r>
          </w:p>
        </w:tc>
        <w:tc>
          <w:tcPr>
            <w:tcW w:w="2160" w:type="dxa"/>
          </w:tcPr>
          <w:p w14:paraId="17E50378" w14:textId="574EA352" w:rsidR="00614A03" w:rsidRPr="001352B1" w:rsidRDefault="00614A03" w:rsidP="00614A03">
            <w:pPr>
              <w:tabs>
                <w:tab w:val="decimal" w:pos="1562"/>
              </w:tabs>
              <w:spacing w:line="380" w:lineRule="exact"/>
              <w:rPr>
                <w:rFonts w:ascii="Arial" w:hAnsi="Arial" w:cs="Arial"/>
                <w:sz w:val="22"/>
                <w:szCs w:val="22"/>
              </w:rPr>
            </w:pPr>
            <w:r w:rsidRPr="00272D88">
              <w:rPr>
                <w:rFonts w:ascii="Arial" w:hAnsi="Arial" w:cs="Arial"/>
                <w:sz w:val="22"/>
                <w:szCs w:val="22"/>
              </w:rPr>
              <w:t>38</w:t>
            </w:r>
          </w:p>
        </w:tc>
      </w:tr>
      <w:tr w:rsidR="00614A03" w:rsidRPr="001352B1" w14:paraId="3860AFD0" w14:textId="77777777" w:rsidTr="00E26C1D">
        <w:tc>
          <w:tcPr>
            <w:tcW w:w="4860" w:type="dxa"/>
          </w:tcPr>
          <w:p w14:paraId="183ADAEF" w14:textId="77777777" w:rsidR="00614A03" w:rsidRPr="001352B1" w:rsidRDefault="00614A03" w:rsidP="00614A03">
            <w:pPr>
              <w:tabs>
                <w:tab w:val="left" w:pos="162"/>
                <w:tab w:val="left" w:pos="342"/>
                <w:tab w:val="left" w:pos="1962"/>
              </w:tabs>
              <w:spacing w:line="380" w:lineRule="exact"/>
              <w:ind w:left="162" w:right="-115"/>
              <w:rPr>
                <w:rFonts w:ascii="Arial" w:hAnsi="Arial" w:cs="Arial"/>
                <w:sz w:val="22"/>
                <w:szCs w:val="22"/>
              </w:rPr>
            </w:pPr>
            <w:r w:rsidRPr="001352B1">
              <w:rPr>
                <w:rFonts w:ascii="Arial" w:hAnsi="Arial" w:cs="Arial"/>
                <w:sz w:val="22"/>
                <w:szCs w:val="22"/>
              </w:rPr>
              <w:t>More than 5 years</w:t>
            </w:r>
          </w:p>
        </w:tc>
        <w:tc>
          <w:tcPr>
            <w:tcW w:w="2160" w:type="dxa"/>
          </w:tcPr>
          <w:p w14:paraId="24EDCF54" w14:textId="71B04B8D" w:rsidR="00614A03" w:rsidRPr="001352B1" w:rsidRDefault="006E45F7" w:rsidP="00614A03">
            <w:pPr>
              <w:pBdr>
                <w:bottom w:val="single" w:sz="4" w:space="1" w:color="auto"/>
              </w:pBdr>
              <w:tabs>
                <w:tab w:val="decimal" w:pos="1562"/>
              </w:tabs>
              <w:spacing w:line="380" w:lineRule="exact"/>
              <w:rPr>
                <w:rFonts w:ascii="Arial" w:hAnsi="Arial" w:cs="Arial"/>
                <w:sz w:val="22"/>
                <w:szCs w:val="22"/>
              </w:rPr>
            </w:pPr>
            <w:r>
              <w:rPr>
                <w:rFonts w:ascii="Arial" w:hAnsi="Arial" w:cs="Arial"/>
                <w:sz w:val="22"/>
                <w:szCs w:val="22"/>
              </w:rPr>
              <w:t>4</w:t>
            </w:r>
          </w:p>
        </w:tc>
        <w:tc>
          <w:tcPr>
            <w:tcW w:w="2160" w:type="dxa"/>
          </w:tcPr>
          <w:p w14:paraId="52378E73" w14:textId="6A4AD918" w:rsidR="00614A03" w:rsidRPr="001352B1" w:rsidRDefault="00614A03" w:rsidP="00614A03">
            <w:pPr>
              <w:pBdr>
                <w:bottom w:val="single" w:sz="4" w:space="1" w:color="auto"/>
              </w:pBdr>
              <w:tabs>
                <w:tab w:val="decimal" w:pos="1562"/>
              </w:tabs>
              <w:spacing w:line="380" w:lineRule="exact"/>
              <w:rPr>
                <w:rFonts w:ascii="Arial" w:hAnsi="Arial" w:cs="Arial"/>
                <w:sz w:val="22"/>
                <w:szCs w:val="22"/>
              </w:rPr>
            </w:pPr>
            <w:r w:rsidRPr="00272D88">
              <w:rPr>
                <w:rFonts w:ascii="Arial" w:hAnsi="Arial" w:cs="Arial"/>
                <w:sz w:val="22"/>
                <w:szCs w:val="22"/>
              </w:rPr>
              <w:t>5</w:t>
            </w:r>
          </w:p>
        </w:tc>
      </w:tr>
      <w:tr w:rsidR="00614A03" w:rsidRPr="001352B1" w14:paraId="123EF93A" w14:textId="77777777" w:rsidTr="00E26C1D">
        <w:trPr>
          <w:trHeight w:val="504"/>
        </w:trPr>
        <w:tc>
          <w:tcPr>
            <w:tcW w:w="4860" w:type="dxa"/>
          </w:tcPr>
          <w:p w14:paraId="704596D3" w14:textId="77777777" w:rsidR="00614A03" w:rsidRPr="001352B1" w:rsidRDefault="00614A03" w:rsidP="00614A03">
            <w:pPr>
              <w:tabs>
                <w:tab w:val="left" w:pos="162"/>
                <w:tab w:val="left" w:pos="342"/>
                <w:tab w:val="left" w:pos="1962"/>
              </w:tabs>
              <w:spacing w:line="380" w:lineRule="exact"/>
              <w:ind w:left="162" w:right="-115"/>
              <w:rPr>
                <w:rFonts w:ascii="Arial" w:hAnsi="Arial" w:cs="Arial"/>
                <w:sz w:val="22"/>
                <w:szCs w:val="22"/>
                <w:cs/>
              </w:rPr>
            </w:pPr>
            <w:r w:rsidRPr="001352B1">
              <w:rPr>
                <w:rFonts w:ascii="Arial" w:hAnsi="Arial" w:cs="Arial"/>
                <w:sz w:val="22"/>
                <w:szCs w:val="22"/>
              </w:rPr>
              <w:t>Total</w:t>
            </w:r>
          </w:p>
        </w:tc>
        <w:tc>
          <w:tcPr>
            <w:tcW w:w="2160" w:type="dxa"/>
          </w:tcPr>
          <w:p w14:paraId="38B81BCE" w14:textId="1A515C8A" w:rsidR="00614A03" w:rsidRPr="001352B1" w:rsidRDefault="006E45F7" w:rsidP="00614A03">
            <w:pPr>
              <w:pBdr>
                <w:bottom w:val="double" w:sz="4" w:space="1" w:color="auto"/>
              </w:pBdr>
              <w:tabs>
                <w:tab w:val="decimal" w:pos="1562"/>
              </w:tabs>
              <w:spacing w:line="380" w:lineRule="exact"/>
              <w:rPr>
                <w:rFonts w:ascii="Arial" w:hAnsi="Arial" w:cs="Arial"/>
                <w:sz w:val="22"/>
                <w:szCs w:val="22"/>
              </w:rPr>
            </w:pPr>
            <w:r>
              <w:rPr>
                <w:rFonts w:ascii="Arial" w:hAnsi="Arial" w:cs="Arial"/>
                <w:sz w:val="22"/>
                <w:szCs w:val="22"/>
              </w:rPr>
              <w:t>141</w:t>
            </w:r>
          </w:p>
        </w:tc>
        <w:tc>
          <w:tcPr>
            <w:tcW w:w="2160" w:type="dxa"/>
          </w:tcPr>
          <w:p w14:paraId="0A0F911F" w14:textId="0042FC24" w:rsidR="00614A03" w:rsidRPr="001352B1" w:rsidRDefault="00614A03" w:rsidP="00614A03">
            <w:pPr>
              <w:pBdr>
                <w:bottom w:val="double" w:sz="4" w:space="1" w:color="auto"/>
              </w:pBdr>
              <w:tabs>
                <w:tab w:val="decimal" w:pos="1562"/>
              </w:tabs>
              <w:spacing w:line="380" w:lineRule="exact"/>
              <w:rPr>
                <w:rFonts w:ascii="Arial" w:hAnsi="Arial" w:cs="Arial"/>
                <w:sz w:val="22"/>
                <w:szCs w:val="22"/>
              </w:rPr>
            </w:pPr>
            <w:r w:rsidRPr="00272D88">
              <w:rPr>
                <w:rFonts w:ascii="Arial" w:hAnsi="Arial" w:cs="Arial"/>
                <w:sz w:val="22"/>
                <w:szCs w:val="22"/>
              </w:rPr>
              <w:t>135</w:t>
            </w:r>
          </w:p>
        </w:tc>
      </w:tr>
    </w:tbl>
    <w:p w14:paraId="14EBEAEF" w14:textId="7E7ED469" w:rsidR="008A5FC3" w:rsidRPr="001352B1" w:rsidRDefault="00032B4D" w:rsidP="00C4639E">
      <w:pPr>
        <w:tabs>
          <w:tab w:val="left" w:pos="360"/>
          <w:tab w:val="left" w:pos="1440"/>
        </w:tabs>
        <w:spacing w:before="240" w:after="120" w:line="380" w:lineRule="exact"/>
        <w:ind w:left="540" w:right="58" w:hanging="540"/>
        <w:jc w:val="both"/>
        <w:rPr>
          <w:rFonts w:ascii="Arial" w:hAnsi="Arial" w:cs="Arial"/>
          <w:b/>
          <w:bCs/>
          <w:sz w:val="22"/>
          <w:szCs w:val="22"/>
        </w:rPr>
      </w:pPr>
      <w:r w:rsidRPr="001352B1">
        <w:rPr>
          <w:rFonts w:ascii="Arial" w:hAnsi="Arial" w:cs="Arial"/>
          <w:b/>
          <w:bCs/>
          <w:sz w:val="22"/>
          <w:szCs w:val="22"/>
        </w:rPr>
        <w:t>2</w:t>
      </w:r>
      <w:r w:rsidR="00D10C34">
        <w:rPr>
          <w:rFonts w:ascii="Arial" w:hAnsi="Arial" w:cs="Arial"/>
          <w:b/>
          <w:bCs/>
          <w:sz w:val="22"/>
          <w:szCs w:val="22"/>
        </w:rPr>
        <w:t>4</w:t>
      </w:r>
      <w:r w:rsidR="008A5FC3" w:rsidRPr="001352B1">
        <w:rPr>
          <w:rFonts w:ascii="Arial" w:hAnsi="Arial" w:cs="Arial"/>
          <w:b/>
          <w:bCs/>
          <w:sz w:val="22"/>
          <w:szCs w:val="22"/>
        </w:rPr>
        <w:t>.</w:t>
      </w:r>
      <w:r w:rsidR="00C612DD">
        <w:rPr>
          <w:rFonts w:ascii="Arial" w:hAnsi="Arial" w:cs="Arial"/>
          <w:b/>
          <w:bCs/>
          <w:sz w:val="22"/>
          <w:szCs w:val="22"/>
        </w:rPr>
        <w:t>4</w:t>
      </w:r>
      <w:r w:rsidR="00E81745" w:rsidRPr="001352B1">
        <w:rPr>
          <w:rFonts w:ascii="Arial" w:hAnsi="Arial" w:cs="Arial"/>
          <w:b/>
          <w:bCs/>
          <w:sz w:val="22"/>
          <w:szCs w:val="22"/>
        </w:rPr>
        <w:tab/>
      </w:r>
      <w:r w:rsidR="00F86B61" w:rsidRPr="001352B1">
        <w:rPr>
          <w:rFonts w:ascii="Arial" w:hAnsi="Arial" w:cs="Arial"/>
          <w:b/>
          <w:bCs/>
          <w:sz w:val="22"/>
          <w:szCs w:val="22"/>
        </w:rPr>
        <w:t>Guarantees</w:t>
      </w:r>
    </w:p>
    <w:p w14:paraId="39A08387" w14:textId="00C89DA7" w:rsidR="002A6D75" w:rsidRPr="001352B1" w:rsidRDefault="00F71166" w:rsidP="00C4639E">
      <w:pPr>
        <w:tabs>
          <w:tab w:val="left" w:pos="360"/>
          <w:tab w:val="left" w:pos="1440"/>
        </w:tabs>
        <w:spacing w:before="120" w:after="120" w:line="380" w:lineRule="exact"/>
        <w:ind w:left="540" w:right="58" w:hanging="540"/>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r>
      <w:r w:rsidR="00211A1A" w:rsidRPr="001352B1">
        <w:rPr>
          <w:rFonts w:ascii="Arial" w:hAnsi="Arial" w:cs="Arial"/>
          <w:sz w:val="22"/>
          <w:szCs w:val="22"/>
        </w:rPr>
        <w:t xml:space="preserve">As </w:t>
      </w:r>
      <w:proofErr w:type="gramStart"/>
      <w:r w:rsidR="00211A1A" w:rsidRPr="001352B1">
        <w:rPr>
          <w:rFonts w:ascii="Arial" w:hAnsi="Arial" w:cs="Arial"/>
          <w:sz w:val="22"/>
          <w:szCs w:val="22"/>
        </w:rPr>
        <w:t>at</w:t>
      </w:r>
      <w:proofErr w:type="gramEnd"/>
      <w:r w:rsidR="00211A1A" w:rsidRPr="001352B1">
        <w:rPr>
          <w:rFonts w:ascii="Arial" w:hAnsi="Arial" w:cs="Arial"/>
          <w:sz w:val="22"/>
          <w:szCs w:val="22"/>
        </w:rPr>
        <w:t xml:space="preserve"> </w:t>
      </w:r>
      <w:r w:rsidR="003B34B2">
        <w:rPr>
          <w:rFonts w:ascii="Arial" w:hAnsi="Arial" w:cs="Arial"/>
          <w:sz w:val="22"/>
          <w:szCs w:val="22"/>
        </w:rPr>
        <w:t>30 June</w:t>
      </w:r>
      <w:r w:rsidR="00ED11C0" w:rsidRPr="001352B1">
        <w:rPr>
          <w:rFonts w:ascii="Arial" w:hAnsi="Arial" w:cs="Arial"/>
          <w:sz w:val="22"/>
          <w:szCs w:val="22"/>
        </w:rPr>
        <w:t xml:space="preserve"> </w:t>
      </w:r>
      <w:r w:rsidR="000375EA">
        <w:rPr>
          <w:rFonts w:ascii="Arial" w:hAnsi="Arial" w:cs="Arial"/>
          <w:sz w:val="22"/>
          <w:szCs w:val="22"/>
        </w:rPr>
        <w:t>2023</w:t>
      </w:r>
      <w:r w:rsidR="008A5FC3" w:rsidRPr="001352B1">
        <w:rPr>
          <w:rFonts w:ascii="Arial" w:hAnsi="Arial" w:cs="Arial"/>
          <w:sz w:val="22"/>
          <w:szCs w:val="22"/>
        </w:rPr>
        <w:t xml:space="preserve">, </w:t>
      </w:r>
      <w:r w:rsidR="00F86B61" w:rsidRPr="001352B1">
        <w:rPr>
          <w:rFonts w:ascii="Arial" w:hAnsi="Arial" w:cs="Arial"/>
          <w:sz w:val="22"/>
          <w:szCs w:val="22"/>
        </w:rPr>
        <w:t xml:space="preserve">there </w:t>
      </w:r>
      <w:r w:rsidR="00A479D6" w:rsidRPr="001352B1">
        <w:rPr>
          <w:rFonts w:ascii="Arial" w:hAnsi="Arial" w:cs="Arial"/>
          <w:sz w:val="22"/>
          <w:szCs w:val="22"/>
        </w:rPr>
        <w:t>are</w:t>
      </w:r>
      <w:r w:rsidR="00F86B61" w:rsidRPr="001352B1">
        <w:rPr>
          <w:rFonts w:ascii="Arial" w:hAnsi="Arial" w:cs="Arial"/>
          <w:sz w:val="22"/>
          <w:szCs w:val="22"/>
        </w:rPr>
        <w:t xml:space="preserve"> outstanding bank guarantees of approximately Baht</w:t>
      </w:r>
      <w:r w:rsidR="007F2F64" w:rsidRPr="001352B1">
        <w:rPr>
          <w:rFonts w:ascii="Arial" w:hAnsi="Arial" w:cs="Arial"/>
          <w:sz w:val="22"/>
          <w:szCs w:val="22"/>
        </w:rPr>
        <w:t xml:space="preserve"> </w:t>
      </w:r>
      <w:r w:rsidR="00B82567">
        <w:rPr>
          <w:rFonts w:ascii="Arial" w:hAnsi="Arial" w:cs="Arial"/>
          <w:sz w:val="22"/>
          <w:szCs w:val="22"/>
        </w:rPr>
        <w:t xml:space="preserve">271 </w:t>
      </w:r>
      <w:r w:rsidR="00F86B61" w:rsidRPr="001352B1">
        <w:rPr>
          <w:rFonts w:ascii="Arial" w:hAnsi="Arial" w:cs="Arial"/>
          <w:sz w:val="22"/>
          <w:szCs w:val="22"/>
        </w:rPr>
        <w:t xml:space="preserve">million </w:t>
      </w:r>
      <w:r w:rsidR="007E2372" w:rsidRPr="001352B1">
        <w:rPr>
          <w:rFonts w:ascii="Arial" w:hAnsi="Arial" w:cs="Arial"/>
          <w:sz w:val="22"/>
          <w:szCs w:val="22"/>
        </w:rPr>
        <w:t>(</w:t>
      </w:r>
      <w:r w:rsidR="004C6A1E" w:rsidRPr="001352B1">
        <w:rPr>
          <w:rFonts w:ascii="Arial" w:hAnsi="Arial" w:cs="Arial"/>
          <w:sz w:val="22"/>
          <w:szCs w:val="22"/>
        </w:rPr>
        <w:t xml:space="preserve">31 December </w:t>
      </w:r>
      <w:r w:rsidR="000375EA">
        <w:rPr>
          <w:rFonts w:ascii="Arial" w:hAnsi="Arial" w:cs="Arial"/>
          <w:sz w:val="22"/>
          <w:szCs w:val="22"/>
        </w:rPr>
        <w:t>2022</w:t>
      </w:r>
      <w:r w:rsidR="007E2372" w:rsidRPr="001352B1">
        <w:rPr>
          <w:rFonts w:ascii="Arial" w:hAnsi="Arial" w:cs="Arial"/>
          <w:sz w:val="22"/>
          <w:szCs w:val="22"/>
        </w:rPr>
        <w:t xml:space="preserve">: Baht </w:t>
      </w:r>
      <w:r w:rsidR="008C17C9" w:rsidRPr="001352B1">
        <w:rPr>
          <w:rFonts w:ascii="Arial" w:hAnsi="Arial" w:cs="Arial"/>
          <w:sz w:val="22"/>
          <w:szCs w:val="22"/>
        </w:rPr>
        <w:t>2</w:t>
      </w:r>
      <w:r w:rsidR="00C612DD">
        <w:rPr>
          <w:rFonts w:ascii="Arial" w:hAnsi="Arial" w:cs="Arial"/>
          <w:sz w:val="22"/>
          <w:szCs w:val="22"/>
        </w:rPr>
        <w:t>83</w:t>
      </w:r>
      <w:r w:rsidR="007E2372" w:rsidRPr="001352B1">
        <w:rPr>
          <w:rFonts w:ascii="Arial" w:hAnsi="Arial" w:cs="Arial"/>
          <w:sz w:val="22"/>
          <w:szCs w:val="22"/>
        </w:rPr>
        <w:t xml:space="preserve"> million) </w:t>
      </w:r>
      <w:r w:rsidR="00F86B61" w:rsidRPr="001352B1">
        <w:rPr>
          <w:rFonts w:ascii="Arial" w:hAnsi="Arial" w:cs="Arial"/>
          <w:sz w:val="22"/>
          <w:szCs w:val="22"/>
        </w:rPr>
        <w:t xml:space="preserve">issued by the banks on behalf of the </w:t>
      </w:r>
      <w:r w:rsidR="00D4391F" w:rsidRPr="001352B1">
        <w:rPr>
          <w:rFonts w:ascii="Arial" w:hAnsi="Arial" w:cs="Arial"/>
          <w:sz w:val="22"/>
          <w:szCs w:val="22"/>
        </w:rPr>
        <w:t xml:space="preserve">Group </w:t>
      </w:r>
      <w:r w:rsidR="00F86B61" w:rsidRPr="001352B1">
        <w:rPr>
          <w:rFonts w:ascii="Arial" w:hAnsi="Arial" w:cs="Arial"/>
          <w:sz w:val="22"/>
          <w:szCs w:val="22"/>
        </w:rPr>
        <w:t>as required in the normal course of business</w:t>
      </w:r>
      <w:r w:rsidR="00BF4285" w:rsidRPr="001352B1">
        <w:rPr>
          <w:rFonts w:ascii="Arial" w:hAnsi="Arial" w:cs="Arial"/>
          <w:sz w:val="22"/>
          <w:szCs w:val="22"/>
        </w:rPr>
        <w:t>.</w:t>
      </w:r>
    </w:p>
    <w:p w14:paraId="5DE2AE6E" w14:textId="56ADBD8C" w:rsidR="008A5FC3" w:rsidRPr="001352B1" w:rsidRDefault="00032B4D" w:rsidP="00C4639E">
      <w:pPr>
        <w:overflowPunct/>
        <w:autoSpaceDE/>
        <w:autoSpaceDN/>
        <w:adjustRightInd/>
        <w:spacing w:before="120" w:after="120" w:line="380" w:lineRule="exact"/>
        <w:ind w:left="540" w:hanging="540"/>
        <w:textAlignment w:val="auto"/>
        <w:rPr>
          <w:rFonts w:ascii="Arial" w:hAnsi="Arial" w:cs="Arial"/>
          <w:b/>
          <w:bCs/>
          <w:sz w:val="22"/>
          <w:szCs w:val="22"/>
        </w:rPr>
      </w:pPr>
      <w:r w:rsidRPr="001352B1">
        <w:rPr>
          <w:rFonts w:ascii="Arial" w:hAnsi="Arial" w:cs="Arial"/>
          <w:b/>
          <w:bCs/>
          <w:sz w:val="22"/>
          <w:szCs w:val="22"/>
        </w:rPr>
        <w:t>2</w:t>
      </w:r>
      <w:r w:rsidR="00D10C34">
        <w:rPr>
          <w:rFonts w:ascii="Arial" w:hAnsi="Arial" w:cs="Arial"/>
          <w:b/>
          <w:bCs/>
          <w:sz w:val="22"/>
          <w:szCs w:val="22"/>
        </w:rPr>
        <w:t>4</w:t>
      </w:r>
      <w:r w:rsidR="008A5FC3" w:rsidRPr="001352B1">
        <w:rPr>
          <w:rFonts w:ascii="Arial" w:hAnsi="Arial" w:cs="Arial"/>
          <w:b/>
          <w:bCs/>
          <w:sz w:val="22"/>
          <w:szCs w:val="22"/>
        </w:rPr>
        <w:t>.</w:t>
      </w:r>
      <w:r w:rsidR="00C612DD">
        <w:rPr>
          <w:rFonts w:ascii="Arial" w:hAnsi="Arial" w:cs="Arial"/>
          <w:b/>
          <w:bCs/>
          <w:sz w:val="22"/>
          <w:szCs w:val="22"/>
        </w:rPr>
        <w:t>5</w:t>
      </w:r>
      <w:r w:rsidR="00E81745" w:rsidRPr="001352B1">
        <w:rPr>
          <w:rFonts w:ascii="Arial" w:hAnsi="Arial" w:cs="Arial"/>
          <w:b/>
          <w:bCs/>
          <w:sz w:val="22"/>
          <w:szCs w:val="22"/>
        </w:rPr>
        <w:tab/>
      </w:r>
      <w:r w:rsidR="008A5FC3" w:rsidRPr="001352B1">
        <w:rPr>
          <w:rFonts w:ascii="Arial" w:hAnsi="Arial" w:cs="Arial"/>
          <w:b/>
          <w:bCs/>
          <w:sz w:val="22"/>
          <w:szCs w:val="22"/>
        </w:rPr>
        <w:t>Commitment to provide services to golf members</w:t>
      </w:r>
    </w:p>
    <w:p w14:paraId="5C4A8A60" w14:textId="77777777" w:rsidR="008A5FC3" w:rsidRPr="001352B1" w:rsidRDefault="008A5FC3" w:rsidP="00C4639E">
      <w:pPr>
        <w:tabs>
          <w:tab w:val="left" w:pos="360"/>
          <w:tab w:val="left" w:pos="1440"/>
        </w:tabs>
        <w:spacing w:before="120" w:after="120" w:line="380" w:lineRule="exact"/>
        <w:ind w:left="540" w:right="58" w:hanging="540"/>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t>A subsidiary has a commitment to provide services to golf members, which were transferred from the previous owner with the golf course at the acquisition date. The details of membership contracts are as follows:</w:t>
      </w:r>
    </w:p>
    <w:tbl>
      <w:tblPr>
        <w:tblW w:w="9180" w:type="dxa"/>
        <w:tblInd w:w="378" w:type="dxa"/>
        <w:tblLayout w:type="fixed"/>
        <w:tblLook w:val="0000" w:firstRow="0" w:lastRow="0" w:firstColumn="0" w:lastColumn="0" w:noHBand="0" w:noVBand="0"/>
      </w:tblPr>
      <w:tblGrid>
        <w:gridCol w:w="4833"/>
        <w:gridCol w:w="1530"/>
        <w:gridCol w:w="2817"/>
      </w:tblGrid>
      <w:tr w:rsidR="001352B1" w:rsidRPr="001352B1" w14:paraId="119FF021" w14:textId="77777777" w:rsidTr="00A049C5">
        <w:tc>
          <w:tcPr>
            <w:tcW w:w="4833" w:type="dxa"/>
          </w:tcPr>
          <w:p w14:paraId="32AB6B9A" w14:textId="77777777" w:rsidR="008A5FC3" w:rsidRPr="001352B1" w:rsidRDefault="008A5FC3" w:rsidP="00E136E3">
            <w:pPr>
              <w:tabs>
                <w:tab w:val="left" w:pos="162"/>
                <w:tab w:val="left" w:pos="342"/>
                <w:tab w:val="left" w:pos="522"/>
              </w:tabs>
              <w:spacing w:line="380" w:lineRule="exact"/>
              <w:ind w:right="-115"/>
              <w:jc w:val="both"/>
              <w:rPr>
                <w:rFonts w:ascii="Arial" w:hAnsi="Arial" w:cs="Arial"/>
                <w:sz w:val="22"/>
                <w:szCs w:val="22"/>
              </w:rPr>
            </w:pPr>
          </w:p>
        </w:tc>
        <w:tc>
          <w:tcPr>
            <w:tcW w:w="1530" w:type="dxa"/>
            <w:vAlign w:val="bottom"/>
          </w:tcPr>
          <w:p w14:paraId="754BCDE8" w14:textId="77777777" w:rsidR="008A5FC3" w:rsidRPr="001352B1" w:rsidRDefault="008A5FC3" w:rsidP="00E136E3">
            <w:pPr>
              <w:spacing w:line="380" w:lineRule="exact"/>
              <w:jc w:val="center"/>
              <w:rPr>
                <w:rFonts w:ascii="Arial" w:hAnsi="Arial" w:cs="Arial"/>
                <w:sz w:val="22"/>
                <w:szCs w:val="22"/>
                <w:cs/>
              </w:rPr>
            </w:pPr>
            <w:r w:rsidRPr="001352B1">
              <w:rPr>
                <w:rFonts w:ascii="Arial" w:hAnsi="Arial" w:cs="Arial"/>
                <w:sz w:val="22"/>
                <w:szCs w:val="22"/>
              </w:rPr>
              <w:t>Number of</w:t>
            </w:r>
          </w:p>
        </w:tc>
        <w:tc>
          <w:tcPr>
            <w:tcW w:w="2817" w:type="dxa"/>
            <w:vAlign w:val="bottom"/>
          </w:tcPr>
          <w:p w14:paraId="78272AC0" w14:textId="77777777" w:rsidR="008A5FC3" w:rsidRPr="001352B1" w:rsidRDefault="008A5FC3" w:rsidP="00E136E3">
            <w:pPr>
              <w:spacing w:line="380" w:lineRule="exact"/>
              <w:jc w:val="center"/>
              <w:rPr>
                <w:rFonts w:ascii="Arial" w:hAnsi="Arial" w:cs="Arial"/>
                <w:sz w:val="22"/>
                <w:szCs w:val="22"/>
                <w:cs/>
              </w:rPr>
            </w:pPr>
            <w:r w:rsidRPr="001352B1">
              <w:rPr>
                <w:rFonts w:ascii="Arial" w:hAnsi="Arial" w:cs="Arial"/>
                <w:sz w:val="22"/>
                <w:szCs w:val="22"/>
              </w:rPr>
              <w:t>Membership fee range</w:t>
            </w:r>
          </w:p>
        </w:tc>
      </w:tr>
      <w:tr w:rsidR="001352B1" w:rsidRPr="001352B1" w14:paraId="072EC1C4" w14:textId="77777777" w:rsidTr="00A049C5">
        <w:tc>
          <w:tcPr>
            <w:tcW w:w="4833" w:type="dxa"/>
          </w:tcPr>
          <w:p w14:paraId="3FCBD683" w14:textId="77777777" w:rsidR="008A5FC3" w:rsidRPr="001352B1" w:rsidRDefault="008A5FC3" w:rsidP="00E136E3">
            <w:pPr>
              <w:tabs>
                <w:tab w:val="left" w:pos="162"/>
                <w:tab w:val="left" w:pos="342"/>
                <w:tab w:val="left" w:pos="522"/>
              </w:tabs>
              <w:spacing w:line="380" w:lineRule="exact"/>
              <w:ind w:right="-115"/>
              <w:jc w:val="both"/>
              <w:rPr>
                <w:rFonts w:ascii="Arial" w:hAnsi="Arial" w:cs="Arial"/>
                <w:sz w:val="22"/>
                <w:szCs w:val="22"/>
              </w:rPr>
            </w:pPr>
          </w:p>
        </w:tc>
        <w:tc>
          <w:tcPr>
            <w:tcW w:w="1530" w:type="dxa"/>
            <w:vAlign w:val="bottom"/>
          </w:tcPr>
          <w:p w14:paraId="09F14618" w14:textId="77777777" w:rsidR="008A5FC3" w:rsidRPr="001352B1" w:rsidRDefault="008A5FC3" w:rsidP="00E136E3">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contracts</w:t>
            </w:r>
          </w:p>
        </w:tc>
        <w:tc>
          <w:tcPr>
            <w:tcW w:w="2817" w:type="dxa"/>
            <w:vAlign w:val="bottom"/>
          </w:tcPr>
          <w:p w14:paraId="081ACCC8" w14:textId="77777777" w:rsidR="008A5FC3" w:rsidRPr="001352B1" w:rsidRDefault="008A5FC3" w:rsidP="00E136E3">
            <w:pPr>
              <w:pBdr>
                <w:bottom w:val="single" w:sz="6" w:space="1" w:color="auto"/>
              </w:pBdr>
              <w:spacing w:line="380" w:lineRule="exact"/>
              <w:ind w:right="72"/>
              <w:jc w:val="center"/>
              <w:rPr>
                <w:rFonts w:ascii="Arial" w:hAnsi="Arial" w:cs="Arial"/>
                <w:sz w:val="22"/>
                <w:szCs w:val="22"/>
              </w:rPr>
            </w:pPr>
            <w:r w:rsidRPr="001352B1">
              <w:rPr>
                <w:rFonts w:ascii="Arial" w:hAnsi="Arial" w:cs="Arial"/>
                <w:sz w:val="22"/>
                <w:szCs w:val="22"/>
                <w:cs/>
              </w:rPr>
              <w:t>(</w:t>
            </w:r>
            <w:r w:rsidRPr="001352B1">
              <w:rPr>
                <w:rFonts w:ascii="Arial" w:hAnsi="Arial" w:cs="Arial"/>
                <w:sz w:val="22"/>
                <w:szCs w:val="22"/>
              </w:rPr>
              <w:t>Baht per contract</w:t>
            </w:r>
            <w:r w:rsidRPr="001352B1">
              <w:rPr>
                <w:rFonts w:ascii="Arial" w:hAnsi="Arial" w:cs="Arial"/>
                <w:sz w:val="22"/>
                <w:szCs w:val="22"/>
                <w:cs/>
              </w:rPr>
              <w:t>)</w:t>
            </w:r>
          </w:p>
        </w:tc>
      </w:tr>
      <w:tr w:rsidR="001352B1" w:rsidRPr="001352B1" w14:paraId="61E3DE17" w14:textId="77777777" w:rsidTr="00621B55">
        <w:trPr>
          <w:trHeight w:val="234"/>
        </w:trPr>
        <w:tc>
          <w:tcPr>
            <w:tcW w:w="4833" w:type="dxa"/>
          </w:tcPr>
          <w:p w14:paraId="27CC3D05" w14:textId="77777777" w:rsidR="00AB0D22" w:rsidRPr="001352B1" w:rsidRDefault="00AB0D22" w:rsidP="00E31C5A">
            <w:pPr>
              <w:spacing w:line="380" w:lineRule="exact"/>
              <w:ind w:left="345" w:right="-115"/>
              <w:rPr>
                <w:rFonts w:ascii="Arial" w:hAnsi="Arial" w:cs="Arial"/>
                <w:b/>
                <w:bCs/>
                <w:sz w:val="22"/>
                <w:szCs w:val="22"/>
              </w:rPr>
            </w:pPr>
            <w:r w:rsidRPr="001352B1">
              <w:rPr>
                <w:rFonts w:ascii="Arial" w:hAnsi="Arial" w:cs="Arial"/>
                <w:sz w:val="22"/>
                <w:szCs w:val="22"/>
              </w:rPr>
              <w:t>Permanent contracts</w:t>
            </w:r>
          </w:p>
        </w:tc>
        <w:tc>
          <w:tcPr>
            <w:tcW w:w="1530" w:type="dxa"/>
          </w:tcPr>
          <w:p w14:paraId="614DA0DC" w14:textId="59DABA37" w:rsidR="00AB0D22" w:rsidRPr="001352B1" w:rsidRDefault="00455B8E" w:rsidP="00E136E3">
            <w:pPr>
              <w:spacing w:line="380" w:lineRule="exact"/>
              <w:jc w:val="center"/>
              <w:rPr>
                <w:rFonts w:ascii="Arial" w:hAnsi="Arial" w:cs="Arial"/>
                <w:sz w:val="22"/>
                <w:szCs w:val="22"/>
              </w:rPr>
            </w:pPr>
            <w:r>
              <w:rPr>
                <w:rFonts w:ascii="Arial" w:hAnsi="Arial" w:cs="Arial"/>
                <w:sz w:val="22"/>
                <w:szCs w:val="22"/>
              </w:rPr>
              <w:t>256</w:t>
            </w:r>
          </w:p>
        </w:tc>
        <w:tc>
          <w:tcPr>
            <w:tcW w:w="2817" w:type="dxa"/>
          </w:tcPr>
          <w:p w14:paraId="7A211307" w14:textId="5DE4620A" w:rsidR="00AB0D22" w:rsidRPr="001352B1" w:rsidRDefault="00455B8E" w:rsidP="00E136E3">
            <w:pPr>
              <w:spacing w:line="380" w:lineRule="exact"/>
              <w:jc w:val="center"/>
              <w:rPr>
                <w:rFonts w:ascii="Arial" w:hAnsi="Arial" w:cs="Arial"/>
                <w:sz w:val="22"/>
                <w:szCs w:val="22"/>
              </w:rPr>
            </w:pPr>
            <w:r>
              <w:rPr>
                <w:rFonts w:ascii="Arial" w:hAnsi="Arial" w:cs="Arial"/>
                <w:sz w:val="22"/>
                <w:szCs w:val="22"/>
              </w:rPr>
              <w:t xml:space="preserve">200,000 </w:t>
            </w:r>
            <w:r w:rsidR="00C4639E">
              <w:rPr>
                <w:rFonts w:ascii="Arial" w:hAnsi="Arial" w:cs="Arial"/>
                <w:sz w:val="22"/>
                <w:szCs w:val="22"/>
              </w:rPr>
              <w:t>-</w:t>
            </w:r>
            <w:r>
              <w:rPr>
                <w:rFonts w:ascii="Arial" w:hAnsi="Arial" w:cs="Arial"/>
                <w:sz w:val="22"/>
                <w:szCs w:val="22"/>
              </w:rPr>
              <w:t xml:space="preserve"> 630,000</w:t>
            </w:r>
          </w:p>
        </w:tc>
      </w:tr>
    </w:tbl>
    <w:p w14:paraId="7DCBFD95" w14:textId="77777777" w:rsidR="00AB3C2D" w:rsidRPr="001352B1" w:rsidRDefault="008A5FC3" w:rsidP="00C4639E">
      <w:pPr>
        <w:spacing w:before="240" w:after="120" w:line="380" w:lineRule="exact"/>
        <w:ind w:left="540" w:right="58"/>
        <w:jc w:val="thaiDistribute"/>
        <w:rPr>
          <w:rFonts w:ascii="Arial" w:hAnsi="Arial" w:cs="Arial"/>
          <w:sz w:val="22"/>
          <w:szCs w:val="22"/>
        </w:rPr>
      </w:pPr>
      <w:r w:rsidRPr="001352B1">
        <w:rPr>
          <w:rFonts w:ascii="Arial" w:hAnsi="Arial" w:cs="Arial"/>
          <w:sz w:val="22"/>
          <w:szCs w:val="22"/>
        </w:rPr>
        <w:t>Under the terms and conditions of membership contracts, the subsidiary will not receive any additional membership fee from all transferred members until the periods of such contracts have been expired</w:t>
      </w:r>
      <w:r w:rsidR="003C04E8" w:rsidRPr="001352B1">
        <w:rPr>
          <w:rFonts w:ascii="Arial" w:hAnsi="Arial" w:cs="Arial"/>
          <w:sz w:val="22"/>
          <w:szCs w:val="22"/>
        </w:rPr>
        <w:t xml:space="preserve">. All </w:t>
      </w:r>
      <w:r w:rsidRPr="001352B1">
        <w:rPr>
          <w:rFonts w:ascii="Arial" w:hAnsi="Arial" w:cs="Arial"/>
          <w:sz w:val="22"/>
          <w:szCs w:val="22"/>
        </w:rPr>
        <w:t>the acquisition date</w:t>
      </w:r>
      <w:r w:rsidR="003C04E8" w:rsidRPr="001352B1">
        <w:rPr>
          <w:rFonts w:ascii="Arial" w:hAnsi="Arial" w:cs="Arial"/>
          <w:sz w:val="22"/>
          <w:szCs w:val="22"/>
        </w:rPr>
        <w:t>, t</w:t>
      </w:r>
      <w:r w:rsidRPr="001352B1">
        <w:rPr>
          <w:rFonts w:ascii="Arial" w:hAnsi="Arial" w:cs="Arial"/>
          <w:sz w:val="22"/>
          <w:szCs w:val="22"/>
        </w:rPr>
        <w:t>he subsidiary could not estimate the present value of all relevant costs that may occur from providing servic</w:t>
      </w:r>
      <w:r w:rsidR="00885ACC" w:rsidRPr="001352B1">
        <w:rPr>
          <w:rFonts w:ascii="Arial" w:hAnsi="Arial" w:cs="Arial"/>
          <w:sz w:val="22"/>
          <w:szCs w:val="22"/>
        </w:rPr>
        <w:t xml:space="preserve">es to those permanent members. </w:t>
      </w:r>
      <w:r w:rsidRPr="001352B1">
        <w:rPr>
          <w:rFonts w:ascii="Arial" w:hAnsi="Arial" w:cs="Arial"/>
          <w:sz w:val="22"/>
          <w:szCs w:val="22"/>
        </w:rPr>
        <w:t>However, such costs were considered to reduce projected net cash flow in the future that reflects in the fair value at the acquisition date</w:t>
      </w:r>
      <w:r w:rsidR="003C04E8" w:rsidRPr="001352B1">
        <w:rPr>
          <w:rFonts w:ascii="Arial" w:hAnsi="Arial" w:cs="Arial"/>
          <w:sz w:val="22"/>
          <w:szCs w:val="22"/>
        </w:rPr>
        <w:t>, and to determine the current range of rental fee of the golf course.</w:t>
      </w:r>
    </w:p>
    <w:p w14:paraId="15CC262E" w14:textId="704CCF4E" w:rsidR="00E16802" w:rsidRPr="001352B1" w:rsidRDefault="00D10C34" w:rsidP="00B41552">
      <w:pPr>
        <w:tabs>
          <w:tab w:val="left" w:pos="900"/>
        </w:tabs>
        <w:spacing w:before="120" w:after="120" w:line="380" w:lineRule="exact"/>
        <w:ind w:left="720" w:right="58" w:hanging="720"/>
        <w:jc w:val="both"/>
        <w:rPr>
          <w:rFonts w:ascii="Arial" w:hAnsi="Arial" w:cs="Arial"/>
          <w:b/>
          <w:bCs/>
          <w:sz w:val="22"/>
          <w:szCs w:val="22"/>
        </w:rPr>
      </w:pPr>
      <w:r>
        <w:rPr>
          <w:rFonts w:ascii="Arial" w:hAnsi="Arial" w:cs="Arial"/>
          <w:b/>
          <w:bCs/>
          <w:sz w:val="22"/>
          <w:szCs w:val="22"/>
        </w:rPr>
        <w:br w:type="page"/>
      </w:r>
      <w:r w:rsidR="00032B4D" w:rsidRPr="001352B1">
        <w:rPr>
          <w:rFonts w:ascii="Arial" w:hAnsi="Arial" w:cs="Arial"/>
          <w:b/>
          <w:bCs/>
          <w:sz w:val="22"/>
          <w:szCs w:val="22"/>
        </w:rPr>
        <w:lastRenderedPageBreak/>
        <w:t>2</w:t>
      </w:r>
      <w:r>
        <w:rPr>
          <w:rFonts w:ascii="Arial" w:hAnsi="Arial" w:cs="Arial"/>
          <w:b/>
          <w:bCs/>
          <w:sz w:val="22"/>
          <w:szCs w:val="22"/>
        </w:rPr>
        <w:t>4</w:t>
      </w:r>
      <w:r w:rsidR="00C612DD">
        <w:rPr>
          <w:rFonts w:ascii="Arial" w:hAnsi="Arial" w:cs="Arial"/>
          <w:b/>
          <w:bCs/>
          <w:sz w:val="22"/>
          <w:szCs w:val="22"/>
        </w:rPr>
        <w:t>.6</w:t>
      </w:r>
      <w:r w:rsidR="00E16802" w:rsidRPr="001352B1">
        <w:rPr>
          <w:rFonts w:ascii="Arial" w:hAnsi="Arial" w:cs="Arial"/>
          <w:b/>
          <w:bCs/>
          <w:sz w:val="22"/>
          <w:szCs w:val="22"/>
        </w:rPr>
        <w:tab/>
        <w:t>Litigation</w:t>
      </w:r>
    </w:p>
    <w:p w14:paraId="53E17FA9" w14:textId="45BBD9B6" w:rsidR="0065475E" w:rsidRPr="001352B1" w:rsidRDefault="00E31C5A" w:rsidP="00B41552">
      <w:pPr>
        <w:spacing w:before="120" w:after="120" w:line="380" w:lineRule="exact"/>
        <w:ind w:left="720" w:right="-43" w:hanging="720"/>
        <w:jc w:val="both"/>
        <w:rPr>
          <w:rFonts w:ascii="Arial" w:hAnsi="Arial" w:cs="Arial"/>
          <w:sz w:val="22"/>
          <w:szCs w:val="22"/>
        </w:rPr>
      </w:pPr>
      <w:r w:rsidRPr="001352B1">
        <w:rPr>
          <w:rFonts w:ascii="Arial" w:hAnsi="Arial" w:cs="Arial"/>
          <w:sz w:val="22"/>
          <w:szCs w:val="22"/>
        </w:rPr>
        <w:tab/>
      </w:r>
      <w:r w:rsidR="0065475E" w:rsidRPr="001352B1">
        <w:rPr>
          <w:rFonts w:ascii="Arial" w:hAnsi="Arial" w:cs="Arial"/>
          <w:sz w:val="22"/>
          <w:szCs w:val="22"/>
        </w:rPr>
        <w:t xml:space="preserve">As </w:t>
      </w:r>
      <w:proofErr w:type="gramStart"/>
      <w:r w:rsidR="0065475E" w:rsidRPr="001352B1">
        <w:rPr>
          <w:rFonts w:ascii="Arial" w:hAnsi="Arial" w:cs="Arial"/>
          <w:sz w:val="22"/>
          <w:szCs w:val="22"/>
        </w:rPr>
        <w:t>at</w:t>
      </w:r>
      <w:proofErr w:type="gramEnd"/>
      <w:r w:rsidR="0065475E" w:rsidRPr="001352B1">
        <w:rPr>
          <w:rFonts w:ascii="Arial" w:hAnsi="Arial" w:cs="Arial"/>
          <w:sz w:val="22"/>
          <w:szCs w:val="22"/>
        </w:rPr>
        <w:t xml:space="preserve"> </w:t>
      </w:r>
      <w:r w:rsidR="003B34B2">
        <w:rPr>
          <w:rFonts w:ascii="Arial" w:hAnsi="Arial" w:cs="Arial"/>
          <w:sz w:val="22"/>
          <w:szCs w:val="22"/>
        </w:rPr>
        <w:t>30 June</w:t>
      </w:r>
      <w:r w:rsidR="00ED11C0" w:rsidRPr="001352B1">
        <w:rPr>
          <w:rFonts w:ascii="Arial" w:hAnsi="Arial" w:cs="Arial"/>
          <w:sz w:val="22"/>
          <w:szCs w:val="22"/>
        </w:rPr>
        <w:t xml:space="preserve"> </w:t>
      </w:r>
      <w:r w:rsidR="000375EA">
        <w:rPr>
          <w:rFonts w:ascii="Arial" w:hAnsi="Arial" w:cs="Arial"/>
          <w:sz w:val="22"/>
          <w:szCs w:val="22"/>
        </w:rPr>
        <w:t>2023</w:t>
      </w:r>
      <w:r w:rsidR="0065475E" w:rsidRPr="001352B1">
        <w:rPr>
          <w:rFonts w:ascii="Arial" w:hAnsi="Arial" w:cs="Arial"/>
          <w:sz w:val="22"/>
          <w:szCs w:val="22"/>
        </w:rPr>
        <w:t xml:space="preserve">, the subsidiaries </w:t>
      </w:r>
      <w:r w:rsidR="00B41552" w:rsidRPr="001352B1">
        <w:rPr>
          <w:rFonts w:ascii="Arial" w:hAnsi="Arial" w:cs="Arial"/>
          <w:sz w:val="22"/>
          <w:szCs w:val="22"/>
        </w:rPr>
        <w:t xml:space="preserve">have legal cases claimed which have yet to be </w:t>
      </w:r>
      <w:proofErr w:type="spellStart"/>
      <w:r w:rsidR="00B41552" w:rsidRPr="001352B1">
        <w:rPr>
          <w:rFonts w:ascii="Arial" w:hAnsi="Arial" w:cs="Arial"/>
          <w:sz w:val="22"/>
          <w:szCs w:val="22"/>
        </w:rPr>
        <w:t>finali</w:t>
      </w:r>
      <w:r w:rsidR="00E33426" w:rsidRPr="001352B1">
        <w:rPr>
          <w:rFonts w:ascii="Arial" w:hAnsi="Arial" w:cs="Arial"/>
          <w:sz w:val="22"/>
          <w:szCs w:val="22"/>
        </w:rPr>
        <w:t>s</w:t>
      </w:r>
      <w:r w:rsidR="00B41552" w:rsidRPr="001352B1">
        <w:rPr>
          <w:rFonts w:ascii="Arial" w:hAnsi="Arial" w:cs="Arial"/>
          <w:sz w:val="22"/>
          <w:szCs w:val="22"/>
        </w:rPr>
        <w:t>ed</w:t>
      </w:r>
      <w:proofErr w:type="spellEnd"/>
      <w:r w:rsidR="00B41552" w:rsidRPr="001352B1">
        <w:rPr>
          <w:rFonts w:ascii="Arial" w:hAnsi="Arial" w:cs="Arial"/>
          <w:sz w:val="22"/>
          <w:szCs w:val="22"/>
        </w:rPr>
        <w:t xml:space="preserve"> the details of litigations are as follows:</w:t>
      </w:r>
      <w:r w:rsidR="0065475E" w:rsidRPr="001352B1">
        <w:rPr>
          <w:rFonts w:ascii="Arial" w:hAnsi="Arial" w:cs="Arial"/>
          <w:sz w:val="22"/>
          <w:szCs w:val="22"/>
        </w:rPr>
        <w:t xml:space="preserve"> </w:t>
      </w:r>
    </w:p>
    <w:p w14:paraId="0CEB6524" w14:textId="5A27593F" w:rsidR="00F71166" w:rsidRPr="001352B1" w:rsidRDefault="007F67F8" w:rsidP="00C4639E">
      <w:pPr>
        <w:spacing w:before="120" w:after="120" w:line="380" w:lineRule="exact"/>
        <w:ind w:left="720" w:right="-43" w:hanging="720"/>
        <w:jc w:val="both"/>
        <w:rPr>
          <w:rFonts w:ascii="Arial" w:hAnsi="Arial" w:cs="Arial"/>
          <w:sz w:val="22"/>
          <w:szCs w:val="22"/>
        </w:rPr>
      </w:pPr>
      <w:r>
        <w:rPr>
          <w:rFonts w:ascii="Arial" w:hAnsi="Arial" w:cs="Arial"/>
          <w:sz w:val="22"/>
          <w:szCs w:val="22"/>
        </w:rPr>
        <w:t>2</w:t>
      </w:r>
      <w:r w:rsidR="00B226B3">
        <w:rPr>
          <w:rFonts w:ascii="Arial" w:hAnsi="Arial" w:cs="Arial"/>
          <w:sz w:val="22"/>
          <w:szCs w:val="22"/>
        </w:rPr>
        <w:t>4</w:t>
      </w:r>
      <w:r w:rsidR="001214F4" w:rsidRPr="001352B1">
        <w:rPr>
          <w:rFonts w:ascii="Arial" w:hAnsi="Arial" w:cs="Arial"/>
          <w:sz w:val="22"/>
          <w:szCs w:val="22"/>
        </w:rPr>
        <w:t>.</w:t>
      </w:r>
      <w:r w:rsidR="00C612DD">
        <w:rPr>
          <w:rFonts w:ascii="Arial" w:hAnsi="Arial" w:cs="Arial"/>
          <w:sz w:val="22"/>
          <w:szCs w:val="22"/>
        </w:rPr>
        <w:t>6</w:t>
      </w:r>
      <w:r w:rsidR="001214F4" w:rsidRPr="001352B1">
        <w:rPr>
          <w:rFonts w:ascii="Arial" w:hAnsi="Arial" w:cs="Arial"/>
          <w:sz w:val="22"/>
          <w:szCs w:val="22"/>
        </w:rPr>
        <w:t xml:space="preserve">.1 </w:t>
      </w:r>
      <w:r w:rsidR="0010227A" w:rsidRPr="001352B1">
        <w:rPr>
          <w:rFonts w:ascii="Arial" w:hAnsi="Arial" w:cs="Arial"/>
          <w:sz w:val="22"/>
          <w:szCs w:val="22"/>
        </w:rPr>
        <w:tab/>
      </w:r>
      <w:r w:rsidR="005B2481" w:rsidRPr="001352B1">
        <w:rPr>
          <w:rFonts w:ascii="Arial" w:hAnsi="Arial" w:cs="Arial"/>
          <w:sz w:val="22"/>
          <w:szCs w:val="22"/>
        </w:rPr>
        <w:t xml:space="preserve">A subsidiary has legal case claimed for damages of approximately Baht 30.36 million related to the hiring contracts with contractor. The case is </w:t>
      </w:r>
      <w:r w:rsidR="003C04E8" w:rsidRPr="001352B1">
        <w:rPr>
          <w:rFonts w:ascii="Arial" w:hAnsi="Arial" w:cs="Arial"/>
          <w:sz w:val="22"/>
          <w:szCs w:val="22"/>
        </w:rPr>
        <w:t>under</w:t>
      </w:r>
      <w:r w:rsidR="005B2481" w:rsidRPr="001352B1">
        <w:rPr>
          <w:rFonts w:ascii="Arial" w:hAnsi="Arial" w:cs="Arial"/>
          <w:sz w:val="22"/>
          <w:szCs w:val="22"/>
        </w:rPr>
        <w:t xml:space="preserve"> the court </w:t>
      </w:r>
      <w:r w:rsidR="003C04E8" w:rsidRPr="001352B1">
        <w:rPr>
          <w:rFonts w:ascii="Arial" w:hAnsi="Arial" w:cs="Arial"/>
          <w:sz w:val="22"/>
          <w:szCs w:val="22"/>
        </w:rPr>
        <w:t xml:space="preserve">proceeding </w:t>
      </w:r>
      <w:r w:rsidR="005B2481" w:rsidRPr="001352B1">
        <w:rPr>
          <w:rFonts w:ascii="Arial" w:hAnsi="Arial" w:cs="Arial"/>
          <w:sz w:val="22"/>
          <w:szCs w:val="22"/>
        </w:rPr>
        <w:t xml:space="preserve">and the subsidiary submitted testimony and </w:t>
      </w:r>
      <w:r w:rsidR="003C04E8" w:rsidRPr="001352B1">
        <w:rPr>
          <w:rFonts w:ascii="Arial" w:hAnsi="Arial" w:cs="Arial"/>
          <w:sz w:val="22"/>
          <w:szCs w:val="22"/>
        </w:rPr>
        <w:t>ha</w:t>
      </w:r>
      <w:r w:rsidR="00C712A9" w:rsidRPr="001352B1">
        <w:rPr>
          <w:rFonts w:ascii="Arial" w:hAnsi="Arial" w:cs="Arial"/>
          <w:sz w:val="22"/>
          <w:szCs w:val="22"/>
        </w:rPr>
        <w:t>d</w:t>
      </w:r>
      <w:r w:rsidR="005B2481" w:rsidRPr="001352B1">
        <w:rPr>
          <w:rFonts w:ascii="Arial" w:hAnsi="Arial" w:cs="Arial"/>
          <w:sz w:val="22"/>
          <w:szCs w:val="22"/>
        </w:rPr>
        <w:t xml:space="preserve"> filed a counterclaim in the case by claiming damages of approximately Baht 44.35 million. The Group management believes that the outcome of the case will has no significant impact to the Group’s financial position.</w:t>
      </w:r>
    </w:p>
    <w:p w14:paraId="3D93DB63" w14:textId="2F5B7B63" w:rsidR="00F71166" w:rsidRPr="001352B1" w:rsidRDefault="007F67F8" w:rsidP="00C4639E">
      <w:pPr>
        <w:spacing w:before="120" w:after="120" w:line="380" w:lineRule="exact"/>
        <w:ind w:left="720" w:right="-43" w:hanging="720"/>
        <w:jc w:val="thaiDistribute"/>
        <w:rPr>
          <w:rFonts w:ascii="Arial" w:hAnsi="Arial" w:cs="Arial"/>
          <w:sz w:val="22"/>
          <w:szCs w:val="22"/>
        </w:rPr>
      </w:pPr>
      <w:r>
        <w:rPr>
          <w:rFonts w:ascii="Arial" w:hAnsi="Arial" w:cs="Arial"/>
          <w:sz w:val="22"/>
          <w:szCs w:val="22"/>
        </w:rPr>
        <w:t>2</w:t>
      </w:r>
      <w:r w:rsidR="00B226B3">
        <w:rPr>
          <w:rFonts w:ascii="Arial" w:hAnsi="Arial" w:cs="Arial"/>
          <w:sz w:val="22"/>
          <w:szCs w:val="22"/>
        </w:rPr>
        <w:t>4</w:t>
      </w:r>
      <w:r w:rsidR="00F71166" w:rsidRPr="001352B1">
        <w:rPr>
          <w:rFonts w:ascii="Arial" w:hAnsi="Arial" w:cs="Arial"/>
          <w:sz w:val="22"/>
          <w:szCs w:val="22"/>
        </w:rPr>
        <w:t>.</w:t>
      </w:r>
      <w:r w:rsidR="00C612DD">
        <w:rPr>
          <w:rFonts w:ascii="Arial" w:hAnsi="Arial" w:cs="Arial"/>
          <w:sz w:val="22"/>
          <w:szCs w:val="22"/>
        </w:rPr>
        <w:t>6</w:t>
      </w:r>
      <w:r w:rsidR="00F71166" w:rsidRPr="001352B1">
        <w:rPr>
          <w:rFonts w:ascii="Arial" w:hAnsi="Arial" w:cs="Arial"/>
          <w:sz w:val="22"/>
          <w:szCs w:val="22"/>
        </w:rPr>
        <w:t xml:space="preserve">.2 </w:t>
      </w:r>
      <w:r w:rsidR="0010227A" w:rsidRPr="001352B1">
        <w:rPr>
          <w:rFonts w:ascii="Arial" w:hAnsi="Arial" w:cs="Arial"/>
          <w:sz w:val="22"/>
          <w:szCs w:val="22"/>
        </w:rPr>
        <w:tab/>
      </w:r>
      <w:r w:rsidR="00F71166" w:rsidRPr="001352B1">
        <w:rPr>
          <w:rFonts w:ascii="Arial" w:hAnsi="Arial" w:cs="Arial"/>
          <w:sz w:val="22"/>
          <w:szCs w:val="22"/>
        </w:rPr>
        <w:t>A</w:t>
      </w:r>
      <w:r w:rsidR="00EC64CF">
        <w:rPr>
          <w:rFonts w:ascii="Arial" w:hAnsi="Arial" w:cs="Arial"/>
          <w:sz w:val="22"/>
          <w:szCs w:val="22"/>
        </w:rPr>
        <w:t>nother</w:t>
      </w:r>
      <w:r w:rsidR="009C1493">
        <w:rPr>
          <w:rFonts w:ascii="Arial" w:hAnsi="Arial" w:cs="Arial"/>
          <w:sz w:val="22"/>
          <w:szCs w:val="22"/>
        </w:rPr>
        <w:t xml:space="preserve"> </w:t>
      </w:r>
      <w:r w:rsidR="00F71166" w:rsidRPr="001352B1">
        <w:rPr>
          <w:rFonts w:ascii="Arial" w:hAnsi="Arial" w:cs="Arial"/>
          <w:sz w:val="22"/>
          <w:szCs w:val="22"/>
        </w:rPr>
        <w:t>subsidiary has legal case claimed for damages of approximately Baht 17.48 million</w:t>
      </w:r>
      <w:r w:rsidR="00C70D05" w:rsidRPr="001352B1">
        <w:rPr>
          <w:rFonts w:ascii="Arial" w:hAnsi="Arial" w:cs="Arial"/>
          <w:sz w:val="22"/>
          <w:szCs w:val="22"/>
        </w:rPr>
        <w:t xml:space="preserve">. </w:t>
      </w:r>
      <w:r w:rsidR="00F71166" w:rsidRPr="001352B1">
        <w:rPr>
          <w:rFonts w:ascii="Arial" w:hAnsi="Arial" w:cs="Arial"/>
          <w:sz w:val="22"/>
          <w:szCs w:val="22"/>
        </w:rPr>
        <w:t>However, payment of compensation</w:t>
      </w:r>
      <w:r w:rsidR="003C04E8" w:rsidRPr="001352B1">
        <w:rPr>
          <w:rFonts w:ascii="Arial" w:hAnsi="Arial" w:cs="Arial"/>
          <w:sz w:val="22"/>
          <w:szCs w:val="22"/>
        </w:rPr>
        <w:t xml:space="preserve"> was made was made</w:t>
      </w:r>
      <w:r w:rsidR="00F71166" w:rsidRPr="001352B1">
        <w:rPr>
          <w:rFonts w:ascii="Arial" w:hAnsi="Arial" w:cs="Arial"/>
          <w:sz w:val="22"/>
          <w:szCs w:val="22"/>
        </w:rPr>
        <w:t xml:space="preserve"> to the Bank that issued a letter of guarantee on behalf of the subsidiary in the </w:t>
      </w:r>
      <w:proofErr w:type="gramStart"/>
      <w:r w:rsidR="00F71166" w:rsidRPr="001352B1">
        <w:rPr>
          <w:rFonts w:ascii="Arial" w:hAnsi="Arial" w:cs="Arial"/>
          <w:sz w:val="22"/>
          <w:szCs w:val="22"/>
        </w:rPr>
        <w:t>amount</w:t>
      </w:r>
      <w:proofErr w:type="gramEnd"/>
      <w:r w:rsidR="005A50AB">
        <w:rPr>
          <w:rFonts w:ascii="Arial" w:hAnsi="Arial" w:cs="Arial"/>
          <w:sz w:val="22"/>
          <w:szCs w:val="22"/>
        </w:rPr>
        <w:t xml:space="preserve"> </w:t>
      </w:r>
      <w:r w:rsidR="00F71166" w:rsidRPr="001352B1">
        <w:rPr>
          <w:rFonts w:ascii="Arial" w:hAnsi="Arial" w:cs="Arial"/>
          <w:sz w:val="22"/>
          <w:szCs w:val="22"/>
        </w:rPr>
        <w:t>of Baht 8.71 million and the subsidiary has already set aside a reserve of Baht</w:t>
      </w:r>
      <w:r w:rsidR="00C612DD">
        <w:rPr>
          <w:rFonts w:ascii="Arial" w:hAnsi="Arial" w:cs="Arial"/>
          <w:sz w:val="22"/>
          <w:szCs w:val="22"/>
        </w:rPr>
        <w:t xml:space="preserve"> </w:t>
      </w:r>
      <w:r w:rsidR="00F71166" w:rsidRPr="001352B1">
        <w:rPr>
          <w:rFonts w:ascii="Arial" w:hAnsi="Arial" w:cs="Arial"/>
          <w:sz w:val="22"/>
          <w:szCs w:val="22"/>
        </w:rPr>
        <w:t>8.77 million for the contingent loss in the financial statements. The Group’s management believes that the amount of provision is adequate.</w:t>
      </w:r>
    </w:p>
    <w:p w14:paraId="6C543F7A" w14:textId="750C2E2D" w:rsidR="00D35FB8" w:rsidRPr="001352B1" w:rsidRDefault="00032B4D" w:rsidP="00C4639E">
      <w:pPr>
        <w:tabs>
          <w:tab w:val="left" w:pos="1350"/>
        </w:tabs>
        <w:spacing w:before="80" w:after="80" w:line="360" w:lineRule="exact"/>
        <w:ind w:left="720" w:right="57" w:hanging="720"/>
        <w:jc w:val="both"/>
        <w:outlineLvl w:val="0"/>
        <w:rPr>
          <w:rFonts w:ascii="Arial" w:hAnsi="Arial" w:cs="Arial"/>
          <w:b/>
          <w:bCs/>
          <w:sz w:val="22"/>
          <w:szCs w:val="22"/>
        </w:rPr>
      </w:pPr>
      <w:r w:rsidRPr="001352B1">
        <w:rPr>
          <w:rFonts w:ascii="Arial" w:hAnsi="Arial" w:cs="Arial"/>
          <w:b/>
          <w:bCs/>
          <w:sz w:val="22"/>
          <w:szCs w:val="22"/>
        </w:rPr>
        <w:t>2</w:t>
      </w:r>
      <w:r w:rsidR="00B226B3">
        <w:rPr>
          <w:rFonts w:ascii="Arial" w:hAnsi="Arial" w:cs="Arial"/>
          <w:b/>
          <w:bCs/>
          <w:sz w:val="22"/>
          <w:szCs w:val="22"/>
        </w:rPr>
        <w:t>5</w:t>
      </w:r>
      <w:r w:rsidR="00E35E18" w:rsidRPr="001352B1">
        <w:rPr>
          <w:rFonts w:ascii="Arial" w:hAnsi="Arial" w:cs="Arial"/>
          <w:b/>
          <w:bCs/>
          <w:sz w:val="22"/>
          <w:szCs w:val="22"/>
        </w:rPr>
        <w:t>.</w:t>
      </w:r>
      <w:r w:rsidR="00E35E18" w:rsidRPr="001352B1">
        <w:rPr>
          <w:rFonts w:ascii="Arial" w:hAnsi="Arial" w:cs="Arial"/>
          <w:b/>
          <w:bCs/>
          <w:sz w:val="22"/>
          <w:szCs w:val="22"/>
        </w:rPr>
        <w:tab/>
        <w:t>Financial instruments</w:t>
      </w:r>
    </w:p>
    <w:p w14:paraId="77141557" w14:textId="16BD45D4" w:rsidR="008A5FC3" w:rsidRPr="001352B1" w:rsidRDefault="00032B4D" w:rsidP="00C4639E">
      <w:pPr>
        <w:spacing w:before="80" w:after="80" w:line="360" w:lineRule="exact"/>
        <w:ind w:left="720" w:right="57" w:hanging="720"/>
        <w:jc w:val="both"/>
        <w:outlineLvl w:val="0"/>
        <w:rPr>
          <w:rFonts w:ascii="Arial" w:hAnsi="Arial" w:cs="Arial"/>
          <w:b/>
          <w:bCs/>
          <w:sz w:val="22"/>
          <w:szCs w:val="22"/>
          <w:cs/>
        </w:rPr>
      </w:pPr>
      <w:r w:rsidRPr="001352B1">
        <w:rPr>
          <w:rFonts w:ascii="Arial" w:hAnsi="Arial" w:cs="Arial"/>
          <w:b/>
          <w:bCs/>
          <w:sz w:val="22"/>
          <w:szCs w:val="22"/>
        </w:rPr>
        <w:t>2</w:t>
      </w:r>
      <w:r w:rsidR="00B226B3">
        <w:rPr>
          <w:rFonts w:ascii="Arial" w:hAnsi="Arial" w:cs="Arial"/>
          <w:b/>
          <w:bCs/>
          <w:sz w:val="22"/>
          <w:szCs w:val="22"/>
        </w:rPr>
        <w:t>5</w:t>
      </w:r>
      <w:r w:rsidR="00D35FB8" w:rsidRPr="001352B1">
        <w:rPr>
          <w:rFonts w:ascii="Arial" w:hAnsi="Arial" w:cs="Arial"/>
          <w:b/>
          <w:bCs/>
          <w:sz w:val="22"/>
          <w:szCs w:val="22"/>
        </w:rPr>
        <w:t>.1</w:t>
      </w:r>
      <w:r w:rsidR="00D35FB8" w:rsidRPr="001352B1">
        <w:rPr>
          <w:rFonts w:ascii="Arial" w:hAnsi="Arial" w:cs="Arial"/>
          <w:b/>
          <w:bCs/>
          <w:sz w:val="22"/>
          <w:szCs w:val="22"/>
        </w:rPr>
        <w:tab/>
      </w:r>
      <w:r w:rsidRPr="001352B1">
        <w:rPr>
          <w:rFonts w:ascii="Arial" w:hAnsi="Arial" w:cs="Arial"/>
          <w:b/>
          <w:bCs/>
          <w:sz w:val="22"/>
          <w:szCs w:val="22"/>
        </w:rPr>
        <w:t>Fair value of financial instrument</w:t>
      </w:r>
    </w:p>
    <w:p w14:paraId="5883ABB5" w14:textId="60DCB8D7" w:rsidR="00032B4D" w:rsidRDefault="00032B4D" w:rsidP="00C4639E">
      <w:pPr>
        <w:spacing w:before="120" w:after="120" w:line="380" w:lineRule="exact"/>
        <w:ind w:left="720" w:hanging="14"/>
        <w:jc w:val="thaiDistribute"/>
        <w:rPr>
          <w:rFonts w:ascii="Arial" w:hAnsi="Arial" w:cs="Arial"/>
          <w:noProof/>
          <w:sz w:val="22"/>
          <w:szCs w:val="22"/>
        </w:rPr>
      </w:pPr>
      <w:r w:rsidRPr="00414DA2">
        <w:rPr>
          <w:rFonts w:ascii="Arial" w:hAnsi="Arial" w:cs="Arial"/>
          <w:noProof/>
          <w:sz w:val="22"/>
          <w:szCs w:val="22"/>
        </w:rPr>
        <w:t>The estimated fair value of financial instruments, in comparison with the related amounts carried in the statement of financial position, is as follows:</w:t>
      </w:r>
    </w:p>
    <w:p w14:paraId="50A9F81C" w14:textId="77777777" w:rsidR="00F750A8" w:rsidRPr="001B71F2" w:rsidRDefault="00F750A8" w:rsidP="00DF66C3">
      <w:pPr>
        <w:tabs>
          <w:tab w:val="left" w:pos="1620"/>
        </w:tabs>
        <w:spacing w:line="380" w:lineRule="exact"/>
        <w:ind w:left="893" w:hanging="360"/>
        <w:jc w:val="right"/>
        <w:rPr>
          <w:rFonts w:ascii="Arial" w:hAnsi="Arial" w:cs="Arial"/>
          <w:sz w:val="22"/>
          <w:szCs w:val="22"/>
        </w:rPr>
      </w:pPr>
      <w:r w:rsidRPr="001B71F2">
        <w:rPr>
          <w:rFonts w:ascii="Arial" w:hAnsi="Arial" w:cs="Arial"/>
          <w:sz w:val="22"/>
          <w:szCs w:val="22"/>
        </w:rPr>
        <w:t>(Unit: Million Baht)</w:t>
      </w:r>
    </w:p>
    <w:tbl>
      <w:tblPr>
        <w:tblW w:w="8904" w:type="dxa"/>
        <w:tblInd w:w="738" w:type="dxa"/>
        <w:tblLayout w:type="fixed"/>
        <w:tblLook w:val="04A0" w:firstRow="1" w:lastRow="0" w:firstColumn="1" w:lastColumn="0" w:noHBand="0" w:noVBand="1"/>
      </w:tblPr>
      <w:tblGrid>
        <w:gridCol w:w="3690"/>
        <w:gridCol w:w="1288"/>
        <w:gridCol w:w="1260"/>
        <w:gridCol w:w="1386"/>
        <w:gridCol w:w="1274"/>
        <w:gridCol w:w="6"/>
      </w:tblGrid>
      <w:tr w:rsidR="00F750A8" w:rsidRPr="001B71F2" w14:paraId="0BCC4B5D" w14:textId="77777777" w:rsidTr="00844961">
        <w:trPr>
          <w:gridAfter w:val="1"/>
          <w:wAfter w:w="6" w:type="dxa"/>
          <w:tblHeader/>
        </w:trPr>
        <w:tc>
          <w:tcPr>
            <w:tcW w:w="3690" w:type="dxa"/>
          </w:tcPr>
          <w:p w14:paraId="23A02E34" w14:textId="77777777" w:rsidR="00F750A8" w:rsidRPr="001B71F2" w:rsidRDefault="00F750A8" w:rsidP="00DF66C3">
            <w:pPr>
              <w:tabs>
                <w:tab w:val="left" w:pos="360"/>
                <w:tab w:val="left" w:pos="1440"/>
              </w:tabs>
              <w:spacing w:line="340" w:lineRule="exact"/>
              <w:ind w:right="-43"/>
              <w:rPr>
                <w:rFonts w:ascii="Arial" w:hAnsi="Arial" w:cs="Arial"/>
                <w:sz w:val="22"/>
                <w:szCs w:val="22"/>
                <w:cs/>
              </w:rPr>
            </w:pPr>
          </w:p>
        </w:tc>
        <w:tc>
          <w:tcPr>
            <w:tcW w:w="5208" w:type="dxa"/>
            <w:gridSpan w:val="4"/>
            <w:hideMark/>
          </w:tcPr>
          <w:p w14:paraId="5319472C" w14:textId="77777777" w:rsidR="00F750A8" w:rsidRPr="001B71F2"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r w:rsidRPr="001B71F2">
              <w:rPr>
                <w:rFonts w:ascii="Arial" w:hAnsi="Arial" w:cs="Arial"/>
                <w:sz w:val="22"/>
                <w:szCs w:val="22"/>
              </w:rPr>
              <w:t>Consolidated financial statements</w:t>
            </w:r>
          </w:p>
        </w:tc>
      </w:tr>
      <w:tr w:rsidR="00F750A8" w:rsidRPr="001B71F2" w14:paraId="404E11B2" w14:textId="77777777" w:rsidTr="00844961">
        <w:trPr>
          <w:tblHeader/>
        </w:trPr>
        <w:tc>
          <w:tcPr>
            <w:tcW w:w="3690" w:type="dxa"/>
          </w:tcPr>
          <w:p w14:paraId="3773E33C" w14:textId="77777777" w:rsidR="00F750A8" w:rsidRPr="001B71F2" w:rsidRDefault="00F750A8" w:rsidP="00DF66C3">
            <w:pPr>
              <w:tabs>
                <w:tab w:val="left" w:pos="360"/>
                <w:tab w:val="left" w:pos="1440"/>
              </w:tabs>
              <w:spacing w:line="340" w:lineRule="exact"/>
              <w:ind w:right="-43"/>
              <w:rPr>
                <w:rFonts w:ascii="Arial" w:hAnsi="Arial" w:cs="Arial"/>
                <w:sz w:val="22"/>
                <w:szCs w:val="22"/>
                <w:cs/>
              </w:rPr>
            </w:pPr>
          </w:p>
        </w:tc>
        <w:tc>
          <w:tcPr>
            <w:tcW w:w="2548" w:type="dxa"/>
            <w:gridSpan w:val="2"/>
            <w:hideMark/>
          </w:tcPr>
          <w:p w14:paraId="73E15454" w14:textId="448147A2" w:rsidR="00F750A8" w:rsidRPr="001B71F2" w:rsidRDefault="003B34B2"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r>
              <w:rPr>
                <w:rFonts w:ascii="Arial" w:hAnsi="Arial" w:cs="Arial"/>
                <w:sz w:val="22"/>
                <w:szCs w:val="22"/>
              </w:rPr>
              <w:t>30 June</w:t>
            </w:r>
            <w:r w:rsidR="00F750A8" w:rsidRPr="00414DA2">
              <w:rPr>
                <w:rFonts w:ascii="Arial" w:hAnsi="Arial" w:cs="Arial"/>
                <w:sz w:val="22"/>
                <w:szCs w:val="22"/>
              </w:rPr>
              <w:t xml:space="preserve"> </w:t>
            </w:r>
            <w:r w:rsidR="00F750A8">
              <w:rPr>
                <w:rFonts w:ascii="Arial" w:hAnsi="Arial" w:cs="Arial"/>
                <w:sz w:val="22"/>
                <w:szCs w:val="22"/>
              </w:rPr>
              <w:t>2023</w:t>
            </w:r>
          </w:p>
        </w:tc>
        <w:tc>
          <w:tcPr>
            <w:tcW w:w="2666" w:type="dxa"/>
            <w:gridSpan w:val="3"/>
            <w:hideMark/>
          </w:tcPr>
          <w:p w14:paraId="266D0B0F" w14:textId="05F7A72F" w:rsidR="00F750A8" w:rsidRPr="001B71F2"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414DA2">
              <w:rPr>
                <w:rFonts w:ascii="Arial" w:hAnsi="Arial" w:cs="Arial"/>
                <w:sz w:val="22"/>
                <w:szCs w:val="22"/>
              </w:rPr>
              <w:t xml:space="preserve">31 December </w:t>
            </w:r>
            <w:r>
              <w:rPr>
                <w:rFonts w:ascii="Arial" w:hAnsi="Arial" w:cs="Arial"/>
                <w:sz w:val="22"/>
                <w:szCs w:val="22"/>
              </w:rPr>
              <w:t>2022</w:t>
            </w:r>
          </w:p>
        </w:tc>
      </w:tr>
      <w:tr w:rsidR="00F750A8" w:rsidRPr="001B71F2" w14:paraId="4EBDCCF5" w14:textId="77777777" w:rsidTr="00844961">
        <w:trPr>
          <w:cantSplit/>
        </w:trPr>
        <w:tc>
          <w:tcPr>
            <w:tcW w:w="3690" w:type="dxa"/>
          </w:tcPr>
          <w:p w14:paraId="0E09ABF0" w14:textId="77777777" w:rsidR="00F750A8" w:rsidRPr="001B71F2" w:rsidRDefault="00F750A8" w:rsidP="00DF66C3">
            <w:pPr>
              <w:spacing w:line="340" w:lineRule="exact"/>
              <w:ind w:right="-108"/>
              <w:rPr>
                <w:rFonts w:ascii="Arial" w:hAnsi="Arial" w:cs="Arial"/>
                <w:sz w:val="22"/>
                <w:szCs w:val="22"/>
                <w:u w:val="single"/>
                <w:rtl/>
                <w:cs/>
              </w:rPr>
            </w:pPr>
          </w:p>
        </w:tc>
        <w:tc>
          <w:tcPr>
            <w:tcW w:w="1288" w:type="dxa"/>
            <w:hideMark/>
          </w:tcPr>
          <w:p w14:paraId="2415DA99" w14:textId="77777777" w:rsidR="00F750A8" w:rsidRPr="001B71F2"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cs/>
              </w:rPr>
            </w:pPr>
            <w:r w:rsidRPr="001B71F2">
              <w:rPr>
                <w:rFonts w:ascii="Arial" w:hAnsi="Arial" w:cs="Arial"/>
                <w:sz w:val="22"/>
                <w:szCs w:val="22"/>
              </w:rPr>
              <w:t>Carrying amount</w:t>
            </w:r>
          </w:p>
        </w:tc>
        <w:tc>
          <w:tcPr>
            <w:tcW w:w="1260" w:type="dxa"/>
            <w:hideMark/>
          </w:tcPr>
          <w:p w14:paraId="756FF333" w14:textId="77777777" w:rsidR="00F750A8" w:rsidRPr="001B71F2"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p>
          <w:p w14:paraId="62D1E0A3" w14:textId="77777777" w:rsidR="00F750A8" w:rsidRPr="001B71F2"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1B71F2">
              <w:rPr>
                <w:rFonts w:ascii="Arial" w:hAnsi="Arial" w:cs="Arial"/>
                <w:sz w:val="22"/>
                <w:szCs w:val="22"/>
              </w:rPr>
              <w:t>Fair value</w:t>
            </w:r>
          </w:p>
        </w:tc>
        <w:tc>
          <w:tcPr>
            <w:tcW w:w="1386" w:type="dxa"/>
            <w:hideMark/>
          </w:tcPr>
          <w:p w14:paraId="28A3C9D3" w14:textId="77777777" w:rsidR="00F750A8" w:rsidRPr="001B71F2"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1B71F2">
              <w:rPr>
                <w:rFonts w:ascii="Arial" w:hAnsi="Arial" w:cs="Arial"/>
                <w:sz w:val="22"/>
                <w:szCs w:val="22"/>
              </w:rPr>
              <w:t>Carrying amount</w:t>
            </w:r>
          </w:p>
        </w:tc>
        <w:tc>
          <w:tcPr>
            <w:tcW w:w="1280" w:type="dxa"/>
            <w:gridSpan w:val="2"/>
            <w:hideMark/>
          </w:tcPr>
          <w:p w14:paraId="2E8259C1" w14:textId="77777777" w:rsidR="00F750A8" w:rsidRPr="001B71F2"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p>
          <w:p w14:paraId="59B9FA22" w14:textId="77777777" w:rsidR="00F750A8" w:rsidRPr="001B71F2"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1B71F2">
              <w:rPr>
                <w:rFonts w:ascii="Arial" w:hAnsi="Arial" w:cs="Arial"/>
                <w:sz w:val="22"/>
                <w:szCs w:val="22"/>
              </w:rPr>
              <w:t>Fair value</w:t>
            </w:r>
          </w:p>
        </w:tc>
      </w:tr>
      <w:tr w:rsidR="00F750A8" w:rsidRPr="001B71F2" w14:paraId="33FA3CFF" w14:textId="77777777" w:rsidTr="00844961">
        <w:trPr>
          <w:cantSplit/>
        </w:trPr>
        <w:tc>
          <w:tcPr>
            <w:tcW w:w="3690" w:type="dxa"/>
            <w:shd w:val="clear" w:color="auto" w:fill="auto"/>
          </w:tcPr>
          <w:p w14:paraId="626CAE57" w14:textId="77777777" w:rsidR="00F750A8" w:rsidRPr="001B71F2" w:rsidRDefault="00F750A8" w:rsidP="00DF66C3">
            <w:pPr>
              <w:tabs>
                <w:tab w:val="left" w:pos="1440"/>
              </w:tabs>
              <w:spacing w:line="340" w:lineRule="exact"/>
              <w:ind w:left="162" w:hanging="180"/>
              <w:rPr>
                <w:rFonts w:ascii="Arial" w:hAnsi="Arial" w:cs="Arial"/>
                <w:b/>
                <w:bCs/>
                <w:sz w:val="22"/>
                <w:szCs w:val="22"/>
              </w:rPr>
            </w:pPr>
            <w:r w:rsidRPr="001B71F2">
              <w:rPr>
                <w:rFonts w:ascii="Arial" w:hAnsi="Arial" w:cs="Arial"/>
                <w:b/>
                <w:bCs/>
                <w:sz w:val="22"/>
                <w:szCs w:val="22"/>
              </w:rPr>
              <w:t>Financial liabilities</w:t>
            </w:r>
          </w:p>
        </w:tc>
        <w:tc>
          <w:tcPr>
            <w:tcW w:w="1288" w:type="dxa"/>
            <w:shd w:val="clear" w:color="auto" w:fill="auto"/>
          </w:tcPr>
          <w:p w14:paraId="7E69298D" w14:textId="77777777" w:rsidR="00F750A8" w:rsidRPr="001B71F2" w:rsidRDefault="00F750A8" w:rsidP="00DF66C3">
            <w:pPr>
              <w:tabs>
                <w:tab w:val="decimal" w:pos="432"/>
              </w:tabs>
              <w:spacing w:line="340" w:lineRule="exact"/>
              <w:ind w:right="-43"/>
              <w:jc w:val="right"/>
              <w:rPr>
                <w:rFonts w:ascii="Arial" w:hAnsi="Arial" w:cs="Arial"/>
                <w:sz w:val="22"/>
                <w:szCs w:val="22"/>
              </w:rPr>
            </w:pPr>
          </w:p>
        </w:tc>
        <w:tc>
          <w:tcPr>
            <w:tcW w:w="1260" w:type="dxa"/>
            <w:shd w:val="clear" w:color="auto" w:fill="auto"/>
          </w:tcPr>
          <w:p w14:paraId="236C0048" w14:textId="77777777" w:rsidR="00F750A8" w:rsidRPr="001B71F2" w:rsidRDefault="00F750A8" w:rsidP="00DF66C3">
            <w:pPr>
              <w:tabs>
                <w:tab w:val="decimal" w:pos="432"/>
              </w:tabs>
              <w:spacing w:line="340" w:lineRule="exact"/>
              <w:ind w:right="-43"/>
              <w:jc w:val="right"/>
              <w:rPr>
                <w:rFonts w:ascii="Arial" w:hAnsi="Arial" w:cs="Arial"/>
                <w:sz w:val="22"/>
                <w:szCs w:val="22"/>
              </w:rPr>
            </w:pPr>
          </w:p>
        </w:tc>
        <w:tc>
          <w:tcPr>
            <w:tcW w:w="1386" w:type="dxa"/>
            <w:shd w:val="clear" w:color="auto" w:fill="auto"/>
          </w:tcPr>
          <w:p w14:paraId="01539FF4" w14:textId="77777777" w:rsidR="00F750A8" w:rsidRPr="001B71F2" w:rsidRDefault="00F750A8" w:rsidP="00DF66C3">
            <w:pPr>
              <w:tabs>
                <w:tab w:val="decimal" w:pos="432"/>
              </w:tabs>
              <w:spacing w:line="340" w:lineRule="exact"/>
              <w:ind w:right="-43"/>
              <w:jc w:val="right"/>
              <w:rPr>
                <w:rFonts w:ascii="Arial" w:hAnsi="Arial" w:cs="Arial"/>
                <w:sz w:val="22"/>
                <w:szCs w:val="22"/>
              </w:rPr>
            </w:pPr>
          </w:p>
        </w:tc>
        <w:tc>
          <w:tcPr>
            <w:tcW w:w="1280" w:type="dxa"/>
            <w:gridSpan w:val="2"/>
          </w:tcPr>
          <w:p w14:paraId="002C064C" w14:textId="77777777" w:rsidR="00F750A8" w:rsidRPr="001B71F2" w:rsidRDefault="00F750A8" w:rsidP="00DF66C3">
            <w:pPr>
              <w:tabs>
                <w:tab w:val="decimal" w:pos="432"/>
              </w:tabs>
              <w:spacing w:line="340" w:lineRule="exact"/>
              <w:ind w:right="-43"/>
              <w:jc w:val="right"/>
              <w:rPr>
                <w:rFonts w:ascii="Arial" w:hAnsi="Arial" w:cs="Arial"/>
                <w:sz w:val="22"/>
                <w:szCs w:val="22"/>
              </w:rPr>
            </w:pPr>
          </w:p>
        </w:tc>
      </w:tr>
      <w:tr w:rsidR="000515EF" w:rsidRPr="008B4DAF" w14:paraId="0CB1D248" w14:textId="77777777" w:rsidTr="00844961">
        <w:trPr>
          <w:cantSplit/>
        </w:trPr>
        <w:tc>
          <w:tcPr>
            <w:tcW w:w="3690" w:type="dxa"/>
            <w:shd w:val="clear" w:color="auto" w:fill="auto"/>
            <w:hideMark/>
          </w:tcPr>
          <w:p w14:paraId="2202C822" w14:textId="77777777" w:rsidR="000515EF" w:rsidRPr="008B4DAF" w:rsidRDefault="000515EF" w:rsidP="00DF66C3">
            <w:pPr>
              <w:tabs>
                <w:tab w:val="left" w:pos="1440"/>
              </w:tabs>
              <w:spacing w:line="340" w:lineRule="exact"/>
              <w:ind w:left="162" w:hanging="180"/>
              <w:rPr>
                <w:rFonts w:ascii="Arial" w:hAnsi="Arial" w:cs="Arial"/>
                <w:sz w:val="22"/>
                <w:szCs w:val="22"/>
                <w:rtl/>
                <w:cs/>
              </w:rPr>
            </w:pPr>
            <w:r w:rsidRPr="008B4DAF">
              <w:rPr>
                <w:rFonts w:ascii="Arial" w:hAnsi="Arial" w:cs="Arial"/>
                <w:sz w:val="22"/>
                <w:szCs w:val="22"/>
              </w:rPr>
              <w:t xml:space="preserve">   Long-term debentures</w:t>
            </w:r>
          </w:p>
        </w:tc>
        <w:tc>
          <w:tcPr>
            <w:tcW w:w="1288" w:type="dxa"/>
            <w:vAlign w:val="bottom"/>
          </w:tcPr>
          <w:p w14:paraId="5FC484FC" w14:textId="4C01D61F" w:rsidR="000515EF" w:rsidRPr="008B4DAF" w:rsidRDefault="0073445E" w:rsidP="00DF66C3">
            <w:pPr>
              <w:tabs>
                <w:tab w:val="decimal" w:pos="990"/>
              </w:tabs>
              <w:spacing w:line="340" w:lineRule="exact"/>
              <w:ind w:right="-43"/>
              <w:rPr>
                <w:rFonts w:ascii="Arial" w:hAnsi="Arial" w:cs="Arial"/>
                <w:sz w:val="22"/>
                <w:szCs w:val="22"/>
                <w:rtl/>
                <w:cs/>
              </w:rPr>
            </w:pPr>
            <w:r>
              <w:rPr>
                <w:rFonts w:ascii="Arial" w:hAnsi="Arial" w:cs="Arial"/>
                <w:sz w:val="22"/>
                <w:szCs w:val="22"/>
              </w:rPr>
              <w:t>15,771</w:t>
            </w:r>
          </w:p>
        </w:tc>
        <w:tc>
          <w:tcPr>
            <w:tcW w:w="1260" w:type="dxa"/>
            <w:vAlign w:val="bottom"/>
          </w:tcPr>
          <w:p w14:paraId="112EA013" w14:textId="244DA34F" w:rsidR="000515EF" w:rsidRPr="008B4DAF" w:rsidRDefault="0073445E" w:rsidP="00DF66C3">
            <w:pPr>
              <w:tabs>
                <w:tab w:val="decimal" w:pos="990"/>
              </w:tabs>
              <w:spacing w:line="340" w:lineRule="exact"/>
              <w:ind w:right="-43"/>
              <w:rPr>
                <w:rFonts w:ascii="Arial" w:hAnsi="Arial" w:cs="Arial"/>
                <w:sz w:val="22"/>
                <w:szCs w:val="22"/>
              </w:rPr>
            </w:pPr>
            <w:r>
              <w:rPr>
                <w:rFonts w:ascii="Arial" w:hAnsi="Arial" w:cs="Arial"/>
                <w:sz w:val="22"/>
                <w:szCs w:val="22"/>
              </w:rPr>
              <w:t>15,410</w:t>
            </w:r>
          </w:p>
        </w:tc>
        <w:tc>
          <w:tcPr>
            <w:tcW w:w="1386" w:type="dxa"/>
            <w:shd w:val="clear" w:color="auto" w:fill="auto"/>
          </w:tcPr>
          <w:p w14:paraId="44BFBB4A" w14:textId="0DFD452E" w:rsidR="000515EF" w:rsidRPr="008B4DAF" w:rsidRDefault="000515EF" w:rsidP="00DF66C3">
            <w:pPr>
              <w:tabs>
                <w:tab w:val="decimal" w:pos="990"/>
              </w:tabs>
              <w:spacing w:line="340" w:lineRule="exact"/>
              <w:ind w:right="-43"/>
              <w:rPr>
                <w:rFonts w:ascii="Arial" w:hAnsi="Arial" w:cs="Arial"/>
                <w:sz w:val="22"/>
                <w:szCs w:val="22"/>
              </w:rPr>
            </w:pPr>
            <w:r w:rsidRPr="000515EF">
              <w:rPr>
                <w:rFonts w:ascii="Arial" w:hAnsi="Arial" w:cs="Arial"/>
                <w:sz w:val="22"/>
                <w:szCs w:val="22"/>
              </w:rPr>
              <w:t>14,20</w:t>
            </w:r>
            <w:r w:rsidR="00F23280">
              <w:rPr>
                <w:rFonts w:ascii="Arial" w:hAnsi="Arial" w:cs="Arial"/>
                <w:sz w:val="22"/>
                <w:szCs w:val="22"/>
              </w:rPr>
              <w:t>9</w:t>
            </w:r>
          </w:p>
        </w:tc>
        <w:tc>
          <w:tcPr>
            <w:tcW w:w="1280" w:type="dxa"/>
            <w:gridSpan w:val="2"/>
          </w:tcPr>
          <w:p w14:paraId="0A80DD2E" w14:textId="730D8D41" w:rsidR="000515EF" w:rsidRPr="008B4DAF" w:rsidRDefault="000515EF" w:rsidP="00DF66C3">
            <w:pPr>
              <w:tabs>
                <w:tab w:val="decimal" w:pos="990"/>
              </w:tabs>
              <w:spacing w:line="340" w:lineRule="exact"/>
              <w:ind w:right="-43"/>
              <w:rPr>
                <w:rFonts w:ascii="Arial" w:hAnsi="Arial" w:cs="Arial"/>
                <w:sz w:val="22"/>
                <w:szCs w:val="22"/>
              </w:rPr>
            </w:pPr>
            <w:r w:rsidRPr="000515EF">
              <w:rPr>
                <w:rFonts w:ascii="Arial" w:hAnsi="Arial" w:cs="Arial"/>
                <w:sz w:val="22"/>
                <w:szCs w:val="22"/>
              </w:rPr>
              <w:t>13,974</w:t>
            </w:r>
          </w:p>
        </w:tc>
      </w:tr>
    </w:tbl>
    <w:p w14:paraId="1CDCB9D9" w14:textId="77777777" w:rsidR="00F750A8" w:rsidRPr="008B4DAF" w:rsidRDefault="00F750A8" w:rsidP="00F750A8">
      <w:pPr>
        <w:tabs>
          <w:tab w:val="left" w:pos="1620"/>
        </w:tabs>
        <w:spacing w:before="120" w:after="120" w:line="380" w:lineRule="exact"/>
        <w:ind w:left="900" w:right="-7" w:hanging="367"/>
        <w:jc w:val="right"/>
        <w:rPr>
          <w:rFonts w:ascii="Arial" w:hAnsi="Arial" w:cs="Arial"/>
          <w:sz w:val="22"/>
          <w:szCs w:val="22"/>
        </w:rPr>
      </w:pPr>
      <w:r w:rsidRPr="008B4DAF">
        <w:rPr>
          <w:rFonts w:ascii="Arial" w:hAnsi="Arial" w:cs="Arial"/>
          <w:sz w:val="22"/>
          <w:szCs w:val="22"/>
        </w:rPr>
        <w:t>(Unit: Million Baht)</w:t>
      </w:r>
    </w:p>
    <w:tbl>
      <w:tblPr>
        <w:tblW w:w="8904" w:type="dxa"/>
        <w:tblInd w:w="738" w:type="dxa"/>
        <w:tblLayout w:type="fixed"/>
        <w:tblLook w:val="04A0" w:firstRow="1" w:lastRow="0" w:firstColumn="1" w:lastColumn="0" w:noHBand="0" w:noVBand="1"/>
      </w:tblPr>
      <w:tblGrid>
        <w:gridCol w:w="3690"/>
        <w:gridCol w:w="1288"/>
        <w:gridCol w:w="1260"/>
        <w:gridCol w:w="1386"/>
        <w:gridCol w:w="1274"/>
        <w:gridCol w:w="6"/>
      </w:tblGrid>
      <w:tr w:rsidR="00F750A8" w:rsidRPr="008B4DAF" w14:paraId="26200C75" w14:textId="77777777" w:rsidTr="00844961">
        <w:trPr>
          <w:gridAfter w:val="1"/>
          <w:wAfter w:w="6" w:type="dxa"/>
          <w:tblHeader/>
        </w:trPr>
        <w:tc>
          <w:tcPr>
            <w:tcW w:w="3690" w:type="dxa"/>
          </w:tcPr>
          <w:p w14:paraId="5AD27B51" w14:textId="77777777" w:rsidR="00F750A8" w:rsidRPr="008B4DAF" w:rsidRDefault="00F750A8" w:rsidP="00DF66C3">
            <w:pPr>
              <w:tabs>
                <w:tab w:val="left" w:pos="360"/>
                <w:tab w:val="left" w:pos="1440"/>
              </w:tabs>
              <w:spacing w:line="340" w:lineRule="exact"/>
              <w:ind w:right="-43"/>
              <w:rPr>
                <w:rFonts w:ascii="Arial" w:hAnsi="Arial" w:cs="Arial"/>
                <w:sz w:val="22"/>
                <w:szCs w:val="22"/>
                <w:cs/>
              </w:rPr>
            </w:pPr>
          </w:p>
        </w:tc>
        <w:tc>
          <w:tcPr>
            <w:tcW w:w="5208" w:type="dxa"/>
            <w:gridSpan w:val="4"/>
            <w:hideMark/>
          </w:tcPr>
          <w:p w14:paraId="57D1C930" w14:textId="77777777" w:rsidR="00F750A8" w:rsidRPr="008B4DAF"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r w:rsidRPr="008B4DAF">
              <w:rPr>
                <w:rFonts w:ascii="Arial" w:hAnsi="Arial" w:cs="Arial"/>
                <w:sz w:val="22"/>
                <w:szCs w:val="22"/>
              </w:rPr>
              <w:t>Separate financial statements</w:t>
            </w:r>
          </w:p>
        </w:tc>
      </w:tr>
      <w:tr w:rsidR="00F750A8" w:rsidRPr="008B4DAF" w14:paraId="296341D9" w14:textId="77777777" w:rsidTr="00844961">
        <w:trPr>
          <w:tblHeader/>
        </w:trPr>
        <w:tc>
          <w:tcPr>
            <w:tcW w:w="3690" w:type="dxa"/>
          </w:tcPr>
          <w:p w14:paraId="368AAC10" w14:textId="77777777" w:rsidR="00F750A8" w:rsidRPr="008B4DAF" w:rsidRDefault="00F750A8" w:rsidP="00DF66C3">
            <w:pPr>
              <w:tabs>
                <w:tab w:val="left" w:pos="360"/>
                <w:tab w:val="left" w:pos="1440"/>
              </w:tabs>
              <w:spacing w:line="340" w:lineRule="exact"/>
              <w:ind w:right="-43"/>
              <w:rPr>
                <w:rFonts w:ascii="Arial" w:hAnsi="Arial" w:cs="Arial"/>
                <w:sz w:val="22"/>
                <w:szCs w:val="22"/>
                <w:cs/>
              </w:rPr>
            </w:pPr>
          </w:p>
        </w:tc>
        <w:tc>
          <w:tcPr>
            <w:tcW w:w="2548" w:type="dxa"/>
            <w:gridSpan w:val="2"/>
            <w:hideMark/>
          </w:tcPr>
          <w:p w14:paraId="00F7A733" w14:textId="2D27A44B" w:rsidR="00F750A8" w:rsidRPr="008B4DAF" w:rsidRDefault="003B34B2"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r>
              <w:rPr>
                <w:rFonts w:ascii="Arial" w:hAnsi="Arial" w:cs="Arial"/>
                <w:sz w:val="22"/>
                <w:szCs w:val="22"/>
              </w:rPr>
              <w:t>30 June</w:t>
            </w:r>
            <w:r w:rsidR="00F750A8" w:rsidRPr="00414DA2">
              <w:rPr>
                <w:rFonts w:ascii="Arial" w:hAnsi="Arial" w:cs="Arial"/>
                <w:sz w:val="22"/>
                <w:szCs w:val="22"/>
              </w:rPr>
              <w:t xml:space="preserve"> </w:t>
            </w:r>
            <w:r w:rsidR="00F750A8">
              <w:rPr>
                <w:rFonts w:ascii="Arial" w:hAnsi="Arial" w:cs="Arial"/>
                <w:sz w:val="22"/>
                <w:szCs w:val="22"/>
              </w:rPr>
              <w:t>2023</w:t>
            </w:r>
          </w:p>
        </w:tc>
        <w:tc>
          <w:tcPr>
            <w:tcW w:w="2666" w:type="dxa"/>
            <w:gridSpan w:val="3"/>
            <w:hideMark/>
          </w:tcPr>
          <w:p w14:paraId="37D60AA6" w14:textId="655EF53C" w:rsidR="00F750A8" w:rsidRPr="008B4DAF"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414DA2">
              <w:rPr>
                <w:rFonts w:ascii="Arial" w:hAnsi="Arial" w:cs="Arial"/>
                <w:sz w:val="22"/>
                <w:szCs w:val="22"/>
              </w:rPr>
              <w:t xml:space="preserve">31 December </w:t>
            </w:r>
            <w:r>
              <w:rPr>
                <w:rFonts w:ascii="Arial" w:hAnsi="Arial" w:cs="Arial"/>
                <w:sz w:val="22"/>
                <w:szCs w:val="22"/>
              </w:rPr>
              <w:t>2022</w:t>
            </w:r>
          </w:p>
        </w:tc>
      </w:tr>
      <w:tr w:rsidR="00F750A8" w:rsidRPr="008B4DAF" w14:paraId="5164E4A1" w14:textId="77777777" w:rsidTr="00844961">
        <w:trPr>
          <w:cantSplit/>
        </w:trPr>
        <w:tc>
          <w:tcPr>
            <w:tcW w:w="3690" w:type="dxa"/>
          </w:tcPr>
          <w:p w14:paraId="5FE1E1F8" w14:textId="77777777" w:rsidR="00F750A8" w:rsidRPr="008B4DAF" w:rsidRDefault="00F750A8" w:rsidP="00DF66C3">
            <w:pPr>
              <w:spacing w:line="340" w:lineRule="exact"/>
              <w:ind w:right="-108"/>
              <w:rPr>
                <w:rFonts w:ascii="Arial" w:hAnsi="Arial" w:cs="Arial"/>
                <w:sz w:val="22"/>
                <w:szCs w:val="22"/>
                <w:u w:val="single"/>
                <w:rtl/>
                <w:cs/>
              </w:rPr>
            </w:pPr>
          </w:p>
        </w:tc>
        <w:tc>
          <w:tcPr>
            <w:tcW w:w="1288" w:type="dxa"/>
            <w:hideMark/>
          </w:tcPr>
          <w:p w14:paraId="77A6D383" w14:textId="77777777" w:rsidR="00F750A8" w:rsidRPr="008B4DAF"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cs/>
              </w:rPr>
            </w:pPr>
            <w:r w:rsidRPr="008B4DAF">
              <w:rPr>
                <w:rFonts w:ascii="Arial" w:hAnsi="Arial" w:cs="Arial"/>
                <w:sz w:val="22"/>
                <w:szCs w:val="22"/>
              </w:rPr>
              <w:t>Carrying amount</w:t>
            </w:r>
          </w:p>
        </w:tc>
        <w:tc>
          <w:tcPr>
            <w:tcW w:w="1260" w:type="dxa"/>
            <w:hideMark/>
          </w:tcPr>
          <w:p w14:paraId="560D426C" w14:textId="77777777" w:rsidR="00F750A8" w:rsidRPr="008B4DAF"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p>
          <w:p w14:paraId="55BA108F" w14:textId="77777777" w:rsidR="00F750A8" w:rsidRPr="008B4DAF"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8B4DAF">
              <w:rPr>
                <w:rFonts w:ascii="Arial" w:hAnsi="Arial" w:cs="Arial"/>
                <w:sz w:val="22"/>
                <w:szCs w:val="22"/>
              </w:rPr>
              <w:t>Fair value</w:t>
            </w:r>
          </w:p>
        </w:tc>
        <w:tc>
          <w:tcPr>
            <w:tcW w:w="1386" w:type="dxa"/>
            <w:hideMark/>
          </w:tcPr>
          <w:p w14:paraId="5E1A2A4B" w14:textId="77777777" w:rsidR="00F750A8" w:rsidRPr="008B4DAF"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8B4DAF">
              <w:rPr>
                <w:rFonts w:ascii="Arial" w:hAnsi="Arial" w:cs="Arial"/>
                <w:sz w:val="22"/>
                <w:szCs w:val="22"/>
              </w:rPr>
              <w:t>Carrying amount</w:t>
            </w:r>
          </w:p>
        </w:tc>
        <w:tc>
          <w:tcPr>
            <w:tcW w:w="1280" w:type="dxa"/>
            <w:gridSpan w:val="2"/>
            <w:hideMark/>
          </w:tcPr>
          <w:p w14:paraId="2CD5721D" w14:textId="77777777" w:rsidR="00F750A8" w:rsidRPr="008B4DAF"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p>
          <w:p w14:paraId="13878779" w14:textId="77777777" w:rsidR="00F750A8" w:rsidRPr="008B4DAF"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8B4DAF">
              <w:rPr>
                <w:rFonts w:ascii="Arial" w:hAnsi="Arial" w:cs="Arial"/>
                <w:sz w:val="22"/>
                <w:szCs w:val="22"/>
              </w:rPr>
              <w:t>Fair value</w:t>
            </w:r>
          </w:p>
        </w:tc>
      </w:tr>
      <w:tr w:rsidR="00F750A8" w:rsidRPr="008B4DAF" w14:paraId="0F3C2BBD" w14:textId="77777777" w:rsidTr="00844961">
        <w:trPr>
          <w:cantSplit/>
        </w:trPr>
        <w:tc>
          <w:tcPr>
            <w:tcW w:w="3690" w:type="dxa"/>
            <w:shd w:val="clear" w:color="auto" w:fill="auto"/>
          </w:tcPr>
          <w:p w14:paraId="26A3CCC1" w14:textId="77777777" w:rsidR="00F750A8" w:rsidRPr="008B4DAF" w:rsidRDefault="00F750A8" w:rsidP="00DF66C3">
            <w:pPr>
              <w:tabs>
                <w:tab w:val="left" w:pos="1440"/>
              </w:tabs>
              <w:spacing w:line="340" w:lineRule="exact"/>
              <w:ind w:left="162" w:hanging="180"/>
              <w:rPr>
                <w:rFonts w:ascii="Arial" w:hAnsi="Arial" w:cs="Arial"/>
                <w:b/>
                <w:bCs/>
                <w:sz w:val="22"/>
                <w:szCs w:val="22"/>
              </w:rPr>
            </w:pPr>
            <w:r w:rsidRPr="008B4DAF">
              <w:rPr>
                <w:rFonts w:ascii="Arial" w:hAnsi="Arial" w:cs="Arial"/>
                <w:b/>
                <w:bCs/>
                <w:sz w:val="22"/>
                <w:szCs w:val="22"/>
              </w:rPr>
              <w:t>Financial liabilities</w:t>
            </w:r>
          </w:p>
        </w:tc>
        <w:tc>
          <w:tcPr>
            <w:tcW w:w="1288" w:type="dxa"/>
            <w:shd w:val="clear" w:color="auto" w:fill="auto"/>
          </w:tcPr>
          <w:p w14:paraId="74F2E0E7" w14:textId="77777777" w:rsidR="00F750A8" w:rsidRPr="008B4DAF" w:rsidRDefault="00F750A8" w:rsidP="00DF66C3">
            <w:pPr>
              <w:tabs>
                <w:tab w:val="decimal" w:pos="432"/>
              </w:tabs>
              <w:spacing w:line="340" w:lineRule="exact"/>
              <w:ind w:right="-43"/>
              <w:jc w:val="right"/>
              <w:rPr>
                <w:rFonts w:ascii="Arial" w:hAnsi="Arial" w:cs="Arial"/>
                <w:sz w:val="22"/>
                <w:szCs w:val="22"/>
              </w:rPr>
            </w:pPr>
          </w:p>
        </w:tc>
        <w:tc>
          <w:tcPr>
            <w:tcW w:w="1260" w:type="dxa"/>
            <w:shd w:val="clear" w:color="auto" w:fill="auto"/>
          </w:tcPr>
          <w:p w14:paraId="24AAE120" w14:textId="77777777" w:rsidR="00F750A8" w:rsidRPr="008B4DAF" w:rsidRDefault="00F750A8" w:rsidP="00DF66C3">
            <w:pPr>
              <w:tabs>
                <w:tab w:val="decimal" w:pos="432"/>
              </w:tabs>
              <w:spacing w:line="340" w:lineRule="exact"/>
              <w:ind w:right="-43"/>
              <w:jc w:val="right"/>
              <w:rPr>
                <w:rFonts w:ascii="Arial" w:hAnsi="Arial" w:cs="Arial"/>
                <w:sz w:val="22"/>
                <w:szCs w:val="22"/>
              </w:rPr>
            </w:pPr>
          </w:p>
        </w:tc>
        <w:tc>
          <w:tcPr>
            <w:tcW w:w="1386" w:type="dxa"/>
            <w:shd w:val="clear" w:color="auto" w:fill="auto"/>
          </w:tcPr>
          <w:p w14:paraId="4A8B4EFB" w14:textId="77777777" w:rsidR="00F750A8" w:rsidRPr="008B4DAF" w:rsidRDefault="00F750A8" w:rsidP="00DF66C3">
            <w:pPr>
              <w:tabs>
                <w:tab w:val="decimal" w:pos="432"/>
              </w:tabs>
              <w:spacing w:line="340" w:lineRule="exact"/>
              <w:ind w:right="-43"/>
              <w:jc w:val="right"/>
              <w:rPr>
                <w:rFonts w:ascii="Arial" w:hAnsi="Arial" w:cs="Arial"/>
                <w:sz w:val="22"/>
                <w:szCs w:val="22"/>
              </w:rPr>
            </w:pPr>
          </w:p>
        </w:tc>
        <w:tc>
          <w:tcPr>
            <w:tcW w:w="1280" w:type="dxa"/>
            <w:gridSpan w:val="2"/>
          </w:tcPr>
          <w:p w14:paraId="5D61E287" w14:textId="77777777" w:rsidR="00F750A8" w:rsidRPr="008B4DAF" w:rsidRDefault="00F750A8" w:rsidP="00DF66C3">
            <w:pPr>
              <w:tabs>
                <w:tab w:val="decimal" w:pos="432"/>
              </w:tabs>
              <w:spacing w:line="340" w:lineRule="exact"/>
              <w:ind w:right="-43"/>
              <w:jc w:val="right"/>
              <w:rPr>
                <w:rFonts w:ascii="Arial" w:hAnsi="Arial" w:cs="Arial"/>
                <w:sz w:val="22"/>
                <w:szCs w:val="22"/>
              </w:rPr>
            </w:pPr>
          </w:p>
        </w:tc>
      </w:tr>
      <w:tr w:rsidR="000515EF" w:rsidRPr="008B4DAF" w14:paraId="50CDB5D4" w14:textId="77777777" w:rsidTr="00844961">
        <w:trPr>
          <w:cantSplit/>
        </w:trPr>
        <w:tc>
          <w:tcPr>
            <w:tcW w:w="3690" w:type="dxa"/>
            <w:shd w:val="clear" w:color="auto" w:fill="auto"/>
            <w:hideMark/>
          </w:tcPr>
          <w:p w14:paraId="1266AB35" w14:textId="77777777" w:rsidR="000515EF" w:rsidRPr="008B4DAF" w:rsidRDefault="000515EF" w:rsidP="00DF66C3">
            <w:pPr>
              <w:tabs>
                <w:tab w:val="decimal" w:pos="990"/>
              </w:tabs>
              <w:spacing w:line="340" w:lineRule="exact"/>
              <w:ind w:right="-43"/>
              <w:rPr>
                <w:rFonts w:ascii="Arial" w:hAnsi="Arial" w:cs="Arial"/>
                <w:sz w:val="22"/>
                <w:szCs w:val="22"/>
                <w:rtl/>
                <w:cs/>
              </w:rPr>
            </w:pPr>
            <w:r w:rsidRPr="008B4DAF">
              <w:rPr>
                <w:rFonts w:ascii="Arial" w:hAnsi="Arial" w:cs="Arial"/>
                <w:sz w:val="22"/>
                <w:szCs w:val="22"/>
              </w:rPr>
              <w:t xml:space="preserve">   Long-term debentures</w:t>
            </w:r>
          </w:p>
        </w:tc>
        <w:tc>
          <w:tcPr>
            <w:tcW w:w="1288" w:type="dxa"/>
            <w:vAlign w:val="bottom"/>
          </w:tcPr>
          <w:p w14:paraId="07C2D6EA" w14:textId="5CD9B761" w:rsidR="000515EF" w:rsidRPr="008B4DAF" w:rsidRDefault="003E11FB" w:rsidP="00DF66C3">
            <w:pPr>
              <w:tabs>
                <w:tab w:val="decimal" w:pos="990"/>
              </w:tabs>
              <w:spacing w:line="340" w:lineRule="exact"/>
              <w:ind w:right="-43"/>
              <w:rPr>
                <w:rFonts w:ascii="Arial" w:hAnsi="Arial" w:cs="Arial"/>
                <w:sz w:val="22"/>
                <w:szCs w:val="22"/>
                <w:rtl/>
                <w:cs/>
              </w:rPr>
            </w:pPr>
            <w:r>
              <w:rPr>
                <w:rFonts w:ascii="Arial" w:hAnsi="Arial" w:cs="Arial"/>
                <w:sz w:val="22"/>
                <w:szCs w:val="22"/>
              </w:rPr>
              <w:t>15,372</w:t>
            </w:r>
          </w:p>
        </w:tc>
        <w:tc>
          <w:tcPr>
            <w:tcW w:w="1260" w:type="dxa"/>
            <w:vAlign w:val="bottom"/>
          </w:tcPr>
          <w:p w14:paraId="58BB8D7F" w14:textId="51D247FF" w:rsidR="000515EF" w:rsidRPr="008B4DAF" w:rsidRDefault="003E11FB" w:rsidP="00DF66C3">
            <w:pPr>
              <w:tabs>
                <w:tab w:val="decimal" w:pos="990"/>
              </w:tabs>
              <w:spacing w:line="340" w:lineRule="exact"/>
              <w:ind w:right="-43"/>
              <w:rPr>
                <w:rFonts w:ascii="Arial" w:hAnsi="Arial" w:cs="Arial"/>
                <w:sz w:val="22"/>
                <w:szCs w:val="22"/>
              </w:rPr>
            </w:pPr>
            <w:r>
              <w:rPr>
                <w:rFonts w:ascii="Arial" w:hAnsi="Arial" w:cs="Arial"/>
                <w:sz w:val="22"/>
                <w:szCs w:val="22"/>
              </w:rPr>
              <w:t>15,</w:t>
            </w:r>
            <w:r w:rsidR="0077656D">
              <w:rPr>
                <w:rFonts w:ascii="Arial" w:hAnsi="Arial" w:cs="Arial"/>
                <w:sz w:val="22"/>
                <w:szCs w:val="22"/>
              </w:rPr>
              <w:t>011</w:t>
            </w:r>
          </w:p>
        </w:tc>
        <w:tc>
          <w:tcPr>
            <w:tcW w:w="1386" w:type="dxa"/>
            <w:shd w:val="clear" w:color="auto" w:fill="auto"/>
          </w:tcPr>
          <w:p w14:paraId="2E302DB6" w14:textId="6B86594B" w:rsidR="000515EF" w:rsidRPr="008B4DAF" w:rsidRDefault="000515EF" w:rsidP="00DF66C3">
            <w:pPr>
              <w:tabs>
                <w:tab w:val="decimal" w:pos="990"/>
              </w:tabs>
              <w:spacing w:line="340" w:lineRule="exact"/>
              <w:ind w:right="-43"/>
              <w:rPr>
                <w:rFonts w:ascii="Arial" w:hAnsi="Arial" w:cs="Arial"/>
                <w:sz w:val="22"/>
                <w:szCs w:val="22"/>
              </w:rPr>
            </w:pPr>
            <w:r w:rsidRPr="000515EF">
              <w:rPr>
                <w:rFonts w:ascii="Arial" w:hAnsi="Arial" w:cs="Arial"/>
                <w:sz w:val="22"/>
                <w:szCs w:val="22"/>
              </w:rPr>
              <w:t>13,80</w:t>
            </w:r>
            <w:r w:rsidR="00F23280">
              <w:rPr>
                <w:rFonts w:ascii="Arial" w:hAnsi="Arial" w:cs="Arial"/>
                <w:sz w:val="22"/>
                <w:szCs w:val="22"/>
              </w:rPr>
              <w:t>9</w:t>
            </w:r>
          </w:p>
        </w:tc>
        <w:tc>
          <w:tcPr>
            <w:tcW w:w="1280" w:type="dxa"/>
            <w:gridSpan w:val="2"/>
          </w:tcPr>
          <w:p w14:paraId="09565A2A" w14:textId="2DAADDAA" w:rsidR="000515EF" w:rsidRPr="008B4DAF" w:rsidRDefault="000515EF" w:rsidP="00DF66C3">
            <w:pPr>
              <w:tabs>
                <w:tab w:val="decimal" w:pos="990"/>
              </w:tabs>
              <w:spacing w:line="340" w:lineRule="exact"/>
              <w:ind w:right="-43"/>
              <w:rPr>
                <w:rFonts w:ascii="Arial" w:hAnsi="Arial" w:cs="Arial"/>
                <w:sz w:val="22"/>
                <w:szCs w:val="22"/>
              </w:rPr>
            </w:pPr>
            <w:r w:rsidRPr="000515EF">
              <w:rPr>
                <w:rFonts w:ascii="Arial" w:hAnsi="Arial" w:cs="Arial"/>
                <w:sz w:val="22"/>
                <w:szCs w:val="22"/>
              </w:rPr>
              <w:t>13,534</w:t>
            </w:r>
          </w:p>
        </w:tc>
      </w:tr>
    </w:tbl>
    <w:p w14:paraId="3D8E409C" w14:textId="77777777" w:rsidR="00B226B3" w:rsidRDefault="00B226B3" w:rsidP="007E1E2B">
      <w:pPr>
        <w:spacing w:before="240" w:after="120" w:line="360" w:lineRule="exact"/>
        <w:ind w:left="547" w:right="58" w:hanging="547"/>
        <w:jc w:val="both"/>
        <w:outlineLvl w:val="0"/>
        <w:rPr>
          <w:rFonts w:ascii="Arial" w:hAnsi="Arial" w:cs="Arial"/>
          <w:b/>
          <w:bCs/>
          <w:sz w:val="22"/>
          <w:szCs w:val="22"/>
        </w:rPr>
      </w:pPr>
    </w:p>
    <w:p w14:paraId="1246B42A" w14:textId="155162D6" w:rsidR="00E276DB" w:rsidRPr="001352B1" w:rsidRDefault="00B226B3" w:rsidP="003F6DB6">
      <w:pPr>
        <w:spacing w:before="120" w:after="120" w:line="380" w:lineRule="exact"/>
        <w:ind w:left="547" w:right="58" w:hanging="547"/>
        <w:jc w:val="both"/>
        <w:outlineLvl w:val="0"/>
        <w:rPr>
          <w:rFonts w:ascii="Arial" w:hAnsi="Arial" w:cs="Arial"/>
          <w:b/>
          <w:bCs/>
          <w:sz w:val="22"/>
          <w:szCs w:val="22"/>
          <w:cs/>
        </w:rPr>
      </w:pPr>
      <w:r>
        <w:rPr>
          <w:rFonts w:ascii="Arial" w:hAnsi="Arial" w:cs="Arial"/>
          <w:b/>
          <w:bCs/>
          <w:sz w:val="22"/>
          <w:szCs w:val="22"/>
        </w:rPr>
        <w:br w:type="page"/>
      </w:r>
      <w:r w:rsidR="00032B4D" w:rsidRPr="001352B1">
        <w:rPr>
          <w:rFonts w:ascii="Arial" w:hAnsi="Arial" w:cs="Arial"/>
          <w:b/>
          <w:bCs/>
          <w:sz w:val="22"/>
          <w:szCs w:val="22"/>
        </w:rPr>
        <w:lastRenderedPageBreak/>
        <w:t>2</w:t>
      </w:r>
      <w:r>
        <w:rPr>
          <w:rFonts w:ascii="Arial" w:hAnsi="Arial" w:cs="Arial"/>
          <w:b/>
          <w:bCs/>
          <w:sz w:val="22"/>
          <w:szCs w:val="22"/>
        </w:rPr>
        <w:t>5</w:t>
      </w:r>
      <w:r w:rsidR="00373897" w:rsidRPr="001352B1">
        <w:rPr>
          <w:rFonts w:ascii="Arial" w:hAnsi="Arial" w:cs="Arial"/>
          <w:b/>
          <w:bCs/>
          <w:sz w:val="22"/>
          <w:szCs w:val="22"/>
          <w:cs/>
        </w:rPr>
        <w:t>.2</w:t>
      </w:r>
      <w:r w:rsidR="00E276DB" w:rsidRPr="001352B1">
        <w:rPr>
          <w:rFonts w:ascii="Arial" w:hAnsi="Arial" w:cs="Arial"/>
          <w:b/>
          <w:bCs/>
          <w:sz w:val="22"/>
          <w:szCs w:val="22"/>
        </w:rPr>
        <w:tab/>
        <w:t xml:space="preserve">Fair value of financial instruments </w:t>
      </w:r>
    </w:p>
    <w:p w14:paraId="3D7A5FD0" w14:textId="1ABBD92D" w:rsidR="00E276DB" w:rsidRDefault="00E276DB" w:rsidP="003F6DB6">
      <w:pPr>
        <w:spacing w:before="120" w:after="120" w:line="380" w:lineRule="exact"/>
        <w:ind w:left="547"/>
        <w:jc w:val="thaiDistribute"/>
        <w:rPr>
          <w:rFonts w:ascii="Arial" w:hAnsi="Arial" w:cs="Arial"/>
          <w:sz w:val="22"/>
          <w:szCs w:val="22"/>
        </w:rPr>
      </w:pPr>
      <w:r w:rsidRPr="001352B1">
        <w:rPr>
          <w:rFonts w:ascii="Arial" w:hAnsi="Arial" w:cs="Arial"/>
          <w:sz w:val="22"/>
          <w:szCs w:val="22"/>
        </w:rPr>
        <w:t xml:space="preserve">As of </w:t>
      </w:r>
      <w:proofErr w:type="gramStart"/>
      <w:r w:rsidR="003B34B2">
        <w:rPr>
          <w:rFonts w:ascii="Arial" w:hAnsi="Arial" w:cs="Arial"/>
          <w:sz w:val="22"/>
          <w:szCs w:val="22"/>
        </w:rPr>
        <w:t>30 June</w:t>
      </w:r>
      <w:r w:rsidR="00ED11C0" w:rsidRPr="001352B1">
        <w:rPr>
          <w:rFonts w:ascii="Arial" w:hAnsi="Arial" w:cs="Arial"/>
          <w:sz w:val="22"/>
          <w:szCs w:val="22"/>
        </w:rPr>
        <w:t xml:space="preserve"> </w:t>
      </w:r>
      <w:r w:rsidR="000375EA">
        <w:rPr>
          <w:rFonts w:ascii="Arial" w:hAnsi="Arial" w:cs="Arial"/>
          <w:sz w:val="22"/>
          <w:szCs w:val="22"/>
        </w:rPr>
        <w:t>2023</w:t>
      </w:r>
      <w:proofErr w:type="gramEnd"/>
      <w:r w:rsidR="00C51BB6" w:rsidRPr="001352B1">
        <w:rPr>
          <w:rFonts w:ascii="Arial" w:hAnsi="Arial" w:cs="Arial"/>
          <w:sz w:val="22"/>
          <w:szCs w:val="22"/>
        </w:rPr>
        <w:t xml:space="preserve"> </w:t>
      </w:r>
      <w:r w:rsidR="0048537A" w:rsidRPr="001352B1">
        <w:rPr>
          <w:rFonts w:ascii="Arial" w:hAnsi="Arial" w:cs="Arial"/>
          <w:sz w:val="22"/>
          <w:szCs w:val="22"/>
        </w:rPr>
        <w:t>and</w:t>
      </w:r>
      <w:r w:rsidR="00C51BB6" w:rsidRPr="001352B1">
        <w:rPr>
          <w:rFonts w:ascii="Arial" w:hAnsi="Arial" w:cs="Arial"/>
          <w:sz w:val="22"/>
          <w:szCs w:val="22"/>
        </w:rPr>
        <w:t xml:space="preserve"> </w:t>
      </w:r>
      <w:r w:rsidR="004C6A1E" w:rsidRPr="001352B1">
        <w:rPr>
          <w:rFonts w:ascii="Arial" w:hAnsi="Arial" w:cs="Arial"/>
          <w:sz w:val="22"/>
          <w:szCs w:val="22"/>
        </w:rPr>
        <w:t xml:space="preserve">31 December </w:t>
      </w:r>
      <w:r w:rsidR="000375EA">
        <w:rPr>
          <w:rFonts w:ascii="Arial" w:hAnsi="Arial" w:cs="Arial"/>
          <w:sz w:val="22"/>
          <w:szCs w:val="22"/>
        </w:rPr>
        <w:t>2022</w:t>
      </w:r>
      <w:r w:rsidRPr="001352B1">
        <w:rPr>
          <w:rFonts w:ascii="Arial" w:hAnsi="Arial" w:cs="Arial"/>
          <w:sz w:val="22"/>
          <w:szCs w:val="22"/>
        </w:rPr>
        <w:t xml:space="preserve">, the </w:t>
      </w:r>
      <w:r w:rsidR="00822FD6" w:rsidRPr="001352B1">
        <w:rPr>
          <w:rFonts w:ascii="Arial" w:hAnsi="Arial" w:cs="Arial"/>
          <w:sz w:val="22"/>
          <w:szCs w:val="22"/>
        </w:rPr>
        <w:t>Group</w:t>
      </w:r>
      <w:r w:rsidRPr="001352B1">
        <w:rPr>
          <w:rFonts w:ascii="Arial" w:hAnsi="Arial" w:cs="Arial"/>
          <w:sz w:val="22"/>
          <w:szCs w:val="22"/>
        </w:rPr>
        <w:t xml:space="preserve"> had the following assets </w:t>
      </w:r>
      <w:r w:rsidR="00E9117A" w:rsidRPr="001352B1">
        <w:rPr>
          <w:rFonts w:ascii="Arial" w:hAnsi="Arial" w:cs="Arial"/>
          <w:sz w:val="22"/>
          <w:szCs w:val="22"/>
        </w:rPr>
        <w:t xml:space="preserve">and liabilities </w:t>
      </w:r>
      <w:r w:rsidRPr="001352B1">
        <w:rPr>
          <w:rFonts w:ascii="Arial" w:hAnsi="Arial" w:cs="Arial"/>
          <w:sz w:val="22"/>
          <w:szCs w:val="22"/>
        </w:rPr>
        <w:t>that were measured at fair value</w:t>
      </w:r>
      <w:r w:rsidR="00287C7A" w:rsidRPr="001352B1">
        <w:rPr>
          <w:rFonts w:ascii="Arial" w:hAnsi="Arial" w:cs="Arial"/>
          <w:sz w:val="22"/>
          <w:szCs w:val="22"/>
        </w:rPr>
        <w:t xml:space="preserve"> or disclosed fair value</w:t>
      </w:r>
      <w:r w:rsidRPr="001352B1">
        <w:rPr>
          <w:rFonts w:ascii="Arial" w:hAnsi="Arial" w:cs="Arial"/>
          <w:sz w:val="22"/>
          <w:szCs w:val="22"/>
        </w:rPr>
        <w:t xml:space="preserve"> using different levels of inputs as follows: </w:t>
      </w:r>
    </w:p>
    <w:tbl>
      <w:tblPr>
        <w:tblW w:w="9001" w:type="dxa"/>
        <w:tblInd w:w="558" w:type="dxa"/>
        <w:tblLayout w:type="fixed"/>
        <w:tblLook w:val="04A0" w:firstRow="1" w:lastRow="0" w:firstColumn="1" w:lastColumn="0" w:noHBand="0" w:noVBand="1"/>
      </w:tblPr>
      <w:tblGrid>
        <w:gridCol w:w="4140"/>
        <w:gridCol w:w="1216"/>
        <w:gridCol w:w="1215"/>
        <w:gridCol w:w="1215"/>
        <w:gridCol w:w="1215"/>
      </w:tblGrid>
      <w:tr w:rsidR="001217F7" w:rsidRPr="001352B1" w14:paraId="35C259E7" w14:textId="77777777">
        <w:tc>
          <w:tcPr>
            <w:tcW w:w="9001" w:type="dxa"/>
            <w:gridSpan w:val="5"/>
            <w:vAlign w:val="bottom"/>
          </w:tcPr>
          <w:p w14:paraId="72049B2F" w14:textId="77777777" w:rsidR="001217F7" w:rsidRPr="001352B1" w:rsidRDefault="001217F7">
            <w:pPr>
              <w:spacing w:line="320" w:lineRule="exact"/>
              <w:jc w:val="right"/>
              <w:rPr>
                <w:rFonts w:ascii="Arial" w:hAnsi="Arial" w:cs="Arial"/>
                <w:kern w:val="28"/>
                <w:sz w:val="18"/>
                <w:szCs w:val="18"/>
              </w:rPr>
            </w:pPr>
            <w:r w:rsidRPr="001352B1">
              <w:rPr>
                <w:rFonts w:ascii="Arial" w:hAnsi="Arial" w:cs="Arial"/>
                <w:kern w:val="28"/>
                <w:sz w:val="18"/>
                <w:szCs w:val="18"/>
              </w:rPr>
              <w:t>(Unit: Million Baht)</w:t>
            </w:r>
          </w:p>
        </w:tc>
      </w:tr>
      <w:tr w:rsidR="001217F7" w:rsidRPr="001352B1" w14:paraId="4214B9E8" w14:textId="77777777">
        <w:trPr>
          <w:trHeight w:val="225"/>
        </w:trPr>
        <w:tc>
          <w:tcPr>
            <w:tcW w:w="4140" w:type="dxa"/>
            <w:vAlign w:val="bottom"/>
          </w:tcPr>
          <w:p w14:paraId="7BFFC842" w14:textId="77777777" w:rsidR="001217F7" w:rsidRPr="001352B1" w:rsidRDefault="001217F7">
            <w:pPr>
              <w:spacing w:line="320" w:lineRule="exact"/>
              <w:ind w:left="243" w:hanging="180"/>
              <w:jc w:val="thaiDistribute"/>
              <w:rPr>
                <w:rFonts w:ascii="Arial" w:hAnsi="Arial" w:cs="Arial"/>
                <w:kern w:val="28"/>
                <w:sz w:val="18"/>
                <w:szCs w:val="18"/>
              </w:rPr>
            </w:pPr>
          </w:p>
        </w:tc>
        <w:tc>
          <w:tcPr>
            <w:tcW w:w="4861" w:type="dxa"/>
            <w:gridSpan w:val="4"/>
            <w:vAlign w:val="bottom"/>
          </w:tcPr>
          <w:p w14:paraId="1EB287E9" w14:textId="2898D286" w:rsidR="001217F7" w:rsidRPr="001352B1" w:rsidRDefault="001217F7">
            <w:pPr>
              <w:pBdr>
                <w:bottom w:val="single" w:sz="4" w:space="1" w:color="auto"/>
              </w:pBdr>
              <w:spacing w:line="320" w:lineRule="exact"/>
              <w:jc w:val="center"/>
              <w:rPr>
                <w:rFonts w:ascii="Arial" w:hAnsi="Arial" w:cs="Arial"/>
                <w:kern w:val="28"/>
                <w:sz w:val="18"/>
                <w:szCs w:val="18"/>
              </w:rPr>
            </w:pPr>
            <w:r w:rsidRPr="001352B1">
              <w:rPr>
                <w:rFonts w:ascii="Arial" w:hAnsi="Arial" w:cs="Arial"/>
                <w:kern w:val="28"/>
                <w:sz w:val="18"/>
                <w:szCs w:val="18"/>
              </w:rPr>
              <w:t xml:space="preserve">Consolidated </w:t>
            </w:r>
            <w:r w:rsidR="004B01BA">
              <w:rPr>
                <w:rFonts w:ascii="Arial" w:hAnsi="Arial" w:cs="Arial"/>
                <w:kern w:val="28"/>
                <w:sz w:val="18"/>
                <w:szCs w:val="18"/>
              </w:rPr>
              <w:t>f</w:t>
            </w:r>
            <w:r w:rsidRPr="001352B1">
              <w:rPr>
                <w:rFonts w:ascii="Arial" w:hAnsi="Arial" w:cs="Arial"/>
                <w:kern w:val="28"/>
                <w:sz w:val="18"/>
                <w:szCs w:val="18"/>
              </w:rPr>
              <w:t xml:space="preserve">inancial </w:t>
            </w:r>
            <w:r w:rsidR="004B01BA">
              <w:rPr>
                <w:rFonts w:ascii="Arial" w:hAnsi="Arial" w:cs="Arial"/>
                <w:kern w:val="28"/>
                <w:sz w:val="18"/>
                <w:szCs w:val="18"/>
              </w:rPr>
              <w:t>s</w:t>
            </w:r>
            <w:r w:rsidRPr="001352B1">
              <w:rPr>
                <w:rFonts w:ascii="Arial" w:hAnsi="Arial" w:cs="Arial"/>
                <w:kern w:val="28"/>
                <w:sz w:val="18"/>
                <w:szCs w:val="18"/>
              </w:rPr>
              <w:t>tatement</w:t>
            </w:r>
          </w:p>
        </w:tc>
      </w:tr>
      <w:tr w:rsidR="001217F7" w:rsidRPr="001352B1" w14:paraId="0007EEA1" w14:textId="77777777">
        <w:trPr>
          <w:trHeight w:val="225"/>
        </w:trPr>
        <w:tc>
          <w:tcPr>
            <w:tcW w:w="4140" w:type="dxa"/>
            <w:vAlign w:val="bottom"/>
          </w:tcPr>
          <w:p w14:paraId="302CBEF7" w14:textId="77777777" w:rsidR="001217F7" w:rsidRPr="001352B1" w:rsidRDefault="001217F7">
            <w:pPr>
              <w:spacing w:line="320" w:lineRule="exact"/>
              <w:ind w:left="243" w:hanging="180"/>
              <w:jc w:val="thaiDistribute"/>
              <w:rPr>
                <w:rFonts w:ascii="Arial" w:hAnsi="Arial" w:cs="Arial"/>
                <w:kern w:val="28"/>
                <w:sz w:val="18"/>
                <w:szCs w:val="18"/>
              </w:rPr>
            </w:pPr>
          </w:p>
        </w:tc>
        <w:tc>
          <w:tcPr>
            <w:tcW w:w="4861" w:type="dxa"/>
            <w:gridSpan w:val="4"/>
            <w:vAlign w:val="bottom"/>
          </w:tcPr>
          <w:p w14:paraId="3FA6E0B9" w14:textId="1E241BAB" w:rsidR="001217F7" w:rsidRPr="001352B1" w:rsidRDefault="001217F7">
            <w:pPr>
              <w:pBdr>
                <w:bottom w:val="single" w:sz="4" w:space="1" w:color="auto"/>
              </w:pBdr>
              <w:spacing w:line="320" w:lineRule="exact"/>
              <w:jc w:val="center"/>
              <w:rPr>
                <w:rFonts w:ascii="Arial" w:hAnsi="Arial" w:cs="Arial"/>
                <w:kern w:val="28"/>
                <w:sz w:val="18"/>
                <w:szCs w:val="18"/>
              </w:rPr>
            </w:pPr>
            <w:r w:rsidRPr="001352B1">
              <w:rPr>
                <w:rFonts w:ascii="Arial" w:hAnsi="Arial" w:cs="Arial"/>
                <w:kern w:val="28"/>
                <w:sz w:val="18"/>
                <w:szCs w:val="18"/>
              </w:rPr>
              <w:t xml:space="preserve">As </w:t>
            </w:r>
            <w:proofErr w:type="gramStart"/>
            <w:r w:rsidRPr="001352B1">
              <w:rPr>
                <w:rFonts w:ascii="Arial" w:hAnsi="Arial" w:cs="Arial"/>
                <w:kern w:val="28"/>
                <w:sz w:val="18"/>
                <w:szCs w:val="18"/>
              </w:rPr>
              <w:t>at</w:t>
            </w:r>
            <w:proofErr w:type="gramEnd"/>
            <w:r w:rsidRPr="001352B1">
              <w:rPr>
                <w:rFonts w:ascii="Arial" w:hAnsi="Arial" w:cs="Arial"/>
                <w:kern w:val="28"/>
                <w:sz w:val="18"/>
                <w:szCs w:val="18"/>
              </w:rPr>
              <w:t xml:space="preserve"> </w:t>
            </w:r>
            <w:r w:rsidRPr="00D666B6">
              <w:rPr>
                <w:rFonts w:ascii="Arial" w:hAnsi="Arial" w:cs="Arial"/>
                <w:kern w:val="28"/>
                <w:sz w:val="18"/>
                <w:szCs w:val="18"/>
              </w:rPr>
              <w:t>30 June 202</w:t>
            </w:r>
            <w:r>
              <w:rPr>
                <w:rFonts w:ascii="Arial" w:hAnsi="Arial" w:cs="Arial"/>
                <w:kern w:val="28"/>
                <w:sz w:val="18"/>
                <w:szCs w:val="18"/>
              </w:rPr>
              <w:t>3</w:t>
            </w:r>
          </w:p>
        </w:tc>
      </w:tr>
      <w:tr w:rsidR="001217F7" w:rsidRPr="001352B1" w14:paraId="71C84035" w14:textId="77777777">
        <w:tc>
          <w:tcPr>
            <w:tcW w:w="4140" w:type="dxa"/>
            <w:vAlign w:val="bottom"/>
          </w:tcPr>
          <w:p w14:paraId="4B5A4CA9" w14:textId="77777777" w:rsidR="001217F7" w:rsidRPr="001352B1" w:rsidRDefault="001217F7">
            <w:pPr>
              <w:spacing w:line="320" w:lineRule="exact"/>
              <w:ind w:left="243" w:hanging="180"/>
              <w:jc w:val="thaiDistribute"/>
              <w:rPr>
                <w:rFonts w:ascii="Arial" w:hAnsi="Arial" w:cs="Arial"/>
                <w:kern w:val="28"/>
                <w:sz w:val="18"/>
                <w:szCs w:val="18"/>
              </w:rPr>
            </w:pPr>
          </w:p>
        </w:tc>
        <w:tc>
          <w:tcPr>
            <w:tcW w:w="1216" w:type="dxa"/>
            <w:vAlign w:val="bottom"/>
          </w:tcPr>
          <w:p w14:paraId="623BD5BF" w14:textId="77777777" w:rsidR="001217F7" w:rsidRPr="001352B1" w:rsidRDefault="001217F7">
            <w:pPr>
              <w:pBdr>
                <w:bottom w:val="single" w:sz="4" w:space="1" w:color="auto"/>
              </w:pBdr>
              <w:spacing w:line="320" w:lineRule="exact"/>
              <w:jc w:val="center"/>
              <w:rPr>
                <w:rFonts w:ascii="Arial" w:hAnsi="Arial" w:cs="Arial"/>
                <w:kern w:val="28"/>
                <w:sz w:val="18"/>
                <w:szCs w:val="18"/>
              </w:rPr>
            </w:pPr>
            <w:r w:rsidRPr="001352B1">
              <w:rPr>
                <w:rFonts w:ascii="Arial" w:hAnsi="Arial" w:cs="Arial"/>
                <w:kern w:val="28"/>
                <w:sz w:val="18"/>
                <w:szCs w:val="18"/>
              </w:rPr>
              <w:t>Level 1</w:t>
            </w:r>
          </w:p>
        </w:tc>
        <w:tc>
          <w:tcPr>
            <w:tcW w:w="1215" w:type="dxa"/>
            <w:vAlign w:val="bottom"/>
          </w:tcPr>
          <w:p w14:paraId="2C83EC82" w14:textId="77777777" w:rsidR="001217F7" w:rsidRPr="001352B1" w:rsidRDefault="001217F7">
            <w:pPr>
              <w:pBdr>
                <w:bottom w:val="single" w:sz="4" w:space="1" w:color="auto"/>
              </w:pBdr>
              <w:spacing w:line="320" w:lineRule="exact"/>
              <w:jc w:val="center"/>
              <w:rPr>
                <w:rFonts w:ascii="Arial" w:hAnsi="Arial" w:cs="Arial"/>
                <w:kern w:val="28"/>
                <w:sz w:val="18"/>
                <w:szCs w:val="18"/>
              </w:rPr>
            </w:pPr>
            <w:r w:rsidRPr="001352B1">
              <w:rPr>
                <w:rFonts w:ascii="Arial" w:hAnsi="Arial" w:cs="Arial"/>
                <w:kern w:val="28"/>
                <w:sz w:val="18"/>
                <w:szCs w:val="18"/>
              </w:rPr>
              <w:t>Level 2</w:t>
            </w:r>
          </w:p>
        </w:tc>
        <w:tc>
          <w:tcPr>
            <w:tcW w:w="1215" w:type="dxa"/>
            <w:vAlign w:val="bottom"/>
          </w:tcPr>
          <w:p w14:paraId="5C15152F" w14:textId="77777777" w:rsidR="001217F7" w:rsidRPr="001352B1" w:rsidRDefault="001217F7">
            <w:pPr>
              <w:pBdr>
                <w:bottom w:val="single" w:sz="4" w:space="1" w:color="auto"/>
              </w:pBdr>
              <w:spacing w:line="320" w:lineRule="exact"/>
              <w:jc w:val="center"/>
              <w:rPr>
                <w:rFonts w:ascii="Arial" w:hAnsi="Arial" w:cs="Arial"/>
                <w:kern w:val="28"/>
                <w:sz w:val="18"/>
                <w:szCs w:val="18"/>
              </w:rPr>
            </w:pPr>
            <w:r w:rsidRPr="001352B1">
              <w:rPr>
                <w:rFonts w:ascii="Arial" w:hAnsi="Arial" w:cs="Arial"/>
                <w:kern w:val="28"/>
                <w:sz w:val="18"/>
                <w:szCs w:val="18"/>
              </w:rPr>
              <w:t>Level 3</w:t>
            </w:r>
          </w:p>
        </w:tc>
        <w:tc>
          <w:tcPr>
            <w:tcW w:w="1215" w:type="dxa"/>
            <w:vAlign w:val="bottom"/>
          </w:tcPr>
          <w:p w14:paraId="2FDAA3BC" w14:textId="77777777" w:rsidR="001217F7" w:rsidRPr="001352B1" w:rsidRDefault="001217F7">
            <w:pPr>
              <w:pBdr>
                <w:bottom w:val="single" w:sz="4" w:space="1" w:color="auto"/>
              </w:pBdr>
              <w:spacing w:line="320" w:lineRule="exact"/>
              <w:jc w:val="center"/>
              <w:rPr>
                <w:rFonts w:ascii="Arial" w:hAnsi="Arial" w:cs="Arial"/>
                <w:kern w:val="28"/>
                <w:sz w:val="18"/>
                <w:szCs w:val="18"/>
                <w:cs/>
              </w:rPr>
            </w:pPr>
            <w:r w:rsidRPr="001352B1">
              <w:rPr>
                <w:rFonts w:ascii="Arial" w:hAnsi="Arial" w:cs="Arial"/>
                <w:kern w:val="28"/>
                <w:sz w:val="18"/>
                <w:szCs w:val="18"/>
              </w:rPr>
              <w:t>Total</w:t>
            </w:r>
          </w:p>
        </w:tc>
      </w:tr>
      <w:tr w:rsidR="001217F7" w:rsidRPr="001352B1" w14:paraId="3ABCE226" w14:textId="77777777">
        <w:tc>
          <w:tcPr>
            <w:tcW w:w="4140" w:type="dxa"/>
            <w:vAlign w:val="bottom"/>
          </w:tcPr>
          <w:p w14:paraId="2A541416" w14:textId="77777777" w:rsidR="001217F7" w:rsidRPr="001352B1" w:rsidRDefault="001217F7">
            <w:pPr>
              <w:spacing w:line="320" w:lineRule="exact"/>
              <w:ind w:left="243" w:hanging="180"/>
              <w:jc w:val="thaiDistribute"/>
              <w:rPr>
                <w:rFonts w:ascii="Arial" w:hAnsi="Arial" w:cs="Arial"/>
                <w:b/>
                <w:bCs/>
                <w:kern w:val="28"/>
                <w:sz w:val="18"/>
                <w:szCs w:val="18"/>
              </w:rPr>
            </w:pPr>
            <w:r w:rsidRPr="001352B1">
              <w:rPr>
                <w:rFonts w:ascii="Arial" w:hAnsi="Arial" w:cs="Arial"/>
                <w:b/>
                <w:bCs/>
                <w:kern w:val="28"/>
                <w:sz w:val="18"/>
                <w:szCs w:val="18"/>
              </w:rPr>
              <w:t xml:space="preserve">Financial assets measured at fair value </w:t>
            </w:r>
          </w:p>
        </w:tc>
        <w:tc>
          <w:tcPr>
            <w:tcW w:w="1216" w:type="dxa"/>
          </w:tcPr>
          <w:p w14:paraId="769359F2" w14:textId="77777777" w:rsidR="001217F7" w:rsidRPr="001352B1" w:rsidRDefault="001217F7">
            <w:pPr>
              <w:tabs>
                <w:tab w:val="decimal" w:pos="900"/>
              </w:tabs>
              <w:spacing w:line="320" w:lineRule="exact"/>
              <w:ind w:right="32"/>
              <w:rPr>
                <w:rFonts w:ascii="Arial" w:hAnsi="Arial" w:cs="Arial"/>
                <w:kern w:val="28"/>
                <w:sz w:val="18"/>
                <w:szCs w:val="18"/>
              </w:rPr>
            </w:pPr>
          </w:p>
        </w:tc>
        <w:tc>
          <w:tcPr>
            <w:tcW w:w="1215" w:type="dxa"/>
          </w:tcPr>
          <w:p w14:paraId="0DEE7D79" w14:textId="77777777" w:rsidR="001217F7" w:rsidRPr="001352B1" w:rsidRDefault="001217F7">
            <w:pPr>
              <w:tabs>
                <w:tab w:val="decimal" w:pos="900"/>
              </w:tabs>
              <w:spacing w:line="320" w:lineRule="exact"/>
              <w:ind w:right="32"/>
              <w:rPr>
                <w:rFonts w:ascii="Arial" w:hAnsi="Arial" w:cs="Arial"/>
                <w:kern w:val="28"/>
                <w:sz w:val="18"/>
                <w:szCs w:val="18"/>
              </w:rPr>
            </w:pPr>
          </w:p>
        </w:tc>
        <w:tc>
          <w:tcPr>
            <w:tcW w:w="1215" w:type="dxa"/>
          </w:tcPr>
          <w:p w14:paraId="11503572" w14:textId="77777777" w:rsidR="001217F7" w:rsidRPr="001352B1" w:rsidRDefault="001217F7">
            <w:pPr>
              <w:tabs>
                <w:tab w:val="decimal" w:pos="900"/>
              </w:tabs>
              <w:spacing w:line="320" w:lineRule="exact"/>
              <w:ind w:right="32"/>
              <w:rPr>
                <w:rFonts w:ascii="Arial" w:hAnsi="Arial" w:cs="Arial"/>
                <w:kern w:val="28"/>
                <w:sz w:val="18"/>
                <w:szCs w:val="18"/>
              </w:rPr>
            </w:pPr>
          </w:p>
        </w:tc>
        <w:tc>
          <w:tcPr>
            <w:tcW w:w="1215" w:type="dxa"/>
          </w:tcPr>
          <w:p w14:paraId="4D1F0984" w14:textId="77777777" w:rsidR="001217F7" w:rsidRPr="001352B1" w:rsidRDefault="001217F7">
            <w:pPr>
              <w:tabs>
                <w:tab w:val="decimal" w:pos="900"/>
              </w:tabs>
              <w:spacing w:line="320" w:lineRule="exact"/>
              <w:ind w:right="32"/>
              <w:rPr>
                <w:rFonts w:ascii="Arial" w:hAnsi="Arial" w:cs="Arial"/>
                <w:b/>
                <w:bCs/>
                <w:kern w:val="28"/>
                <w:sz w:val="18"/>
                <w:szCs w:val="18"/>
              </w:rPr>
            </w:pPr>
          </w:p>
        </w:tc>
      </w:tr>
      <w:tr w:rsidR="001217F7" w:rsidRPr="001352B1" w14:paraId="43875429" w14:textId="77777777">
        <w:tc>
          <w:tcPr>
            <w:tcW w:w="4140" w:type="dxa"/>
          </w:tcPr>
          <w:p w14:paraId="7B3C936F" w14:textId="77777777" w:rsidR="001217F7" w:rsidRPr="001352B1" w:rsidRDefault="001217F7">
            <w:pPr>
              <w:spacing w:line="320" w:lineRule="exact"/>
              <w:ind w:left="342" w:hanging="180"/>
              <w:rPr>
                <w:rFonts w:ascii="Arial" w:hAnsi="Arial" w:cs="Arial"/>
                <w:kern w:val="28"/>
                <w:sz w:val="18"/>
                <w:szCs w:val="18"/>
              </w:rPr>
            </w:pPr>
            <w:r w:rsidRPr="00272D88">
              <w:rPr>
                <w:rFonts w:ascii="Arial" w:hAnsi="Arial" w:cs="Arial"/>
                <w:kern w:val="28"/>
                <w:sz w:val="18"/>
                <w:szCs w:val="18"/>
              </w:rPr>
              <w:t>Other current financial assets</w:t>
            </w:r>
          </w:p>
        </w:tc>
        <w:tc>
          <w:tcPr>
            <w:tcW w:w="1216" w:type="dxa"/>
            <w:vAlign w:val="bottom"/>
          </w:tcPr>
          <w:p w14:paraId="5DF0FC0A" w14:textId="77777777" w:rsidR="001217F7" w:rsidRPr="001352B1" w:rsidRDefault="001217F7">
            <w:pPr>
              <w:pStyle w:val="BodyTextIndent3"/>
              <w:tabs>
                <w:tab w:val="decimal" w:pos="900"/>
              </w:tabs>
              <w:spacing w:after="0" w:line="320" w:lineRule="exact"/>
              <w:ind w:left="-108" w:firstLine="94"/>
              <w:rPr>
                <w:rFonts w:ascii="Arial" w:hAnsi="Arial" w:cs="Arial"/>
                <w:kern w:val="28"/>
                <w:sz w:val="18"/>
                <w:szCs w:val="18"/>
                <w:cs/>
                <w:lang w:val="en-US" w:eastAsia="en-US"/>
              </w:rPr>
            </w:pPr>
          </w:p>
        </w:tc>
        <w:tc>
          <w:tcPr>
            <w:tcW w:w="1215" w:type="dxa"/>
            <w:vAlign w:val="bottom"/>
          </w:tcPr>
          <w:p w14:paraId="0101E913" w14:textId="77777777" w:rsidR="001217F7" w:rsidRPr="001352B1" w:rsidRDefault="001217F7">
            <w:pPr>
              <w:pStyle w:val="BodyTextIndent3"/>
              <w:tabs>
                <w:tab w:val="decimal" w:pos="900"/>
              </w:tabs>
              <w:spacing w:after="0" w:line="320" w:lineRule="exact"/>
              <w:ind w:left="-108" w:firstLine="94"/>
              <w:rPr>
                <w:rFonts w:ascii="Arial" w:hAnsi="Arial" w:cs="Arial"/>
                <w:kern w:val="28"/>
                <w:sz w:val="18"/>
                <w:szCs w:val="18"/>
                <w:cs/>
                <w:lang w:val="en-US" w:eastAsia="en-US"/>
              </w:rPr>
            </w:pPr>
          </w:p>
        </w:tc>
        <w:tc>
          <w:tcPr>
            <w:tcW w:w="1215" w:type="dxa"/>
            <w:vAlign w:val="bottom"/>
          </w:tcPr>
          <w:p w14:paraId="41571E6C" w14:textId="77777777" w:rsidR="001217F7" w:rsidRPr="001352B1" w:rsidRDefault="001217F7">
            <w:pPr>
              <w:pStyle w:val="BodyTextIndent3"/>
              <w:tabs>
                <w:tab w:val="decimal" w:pos="900"/>
              </w:tabs>
              <w:spacing w:after="0" w:line="320" w:lineRule="exact"/>
              <w:ind w:left="-108" w:firstLine="94"/>
              <w:rPr>
                <w:rFonts w:ascii="Arial" w:hAnsi="Arial" w:cs="Arial"/>
                <w:kern w:val="28"/>
                <w:sz w:val="18"/>
                <w:szCs w:val="18"/>
                <w:cs/>
                <w:lang w:val="en-US" w:eastAsia="en-US"/>
              </w:rPr>
            </w:pPr>
          </w:p>
        </w:tc>
        <w:tc>
          <w:tcPr>
            <w:tcW w:w="1215" w:type="dxa"/>
            <w:vAlign w:val="bottom"/>
          </w:tcPr>
          <w:p w14:paraId="4636E8A1" w14:textId="77777777" w:rsidR="001217F7" w:rsidRPr="001352B1" w:rsidRDefault="001217F7">
            <w:pPr>
              <w:pStyle w:val="BodyTextIndent3"/>
              <w:tabs>
                <w:tab w:val="decimal" w:pos="900"/>
              </w:tabs>
              <w:spacing w:after="0" w:line="320" w:lineRule="exact"/>
              <w:ind w:left="-108" w:firstLine="94"/>
              <w:rPr>
                <w:rFonts w:ascii="Arial" w:hAnsi="Arial" w:cs="Arial"/>
                <w:b/>
                <w:bCs/>
                <w:kern w:val="28"/>
                <w:sz w:val="18"/>
                <w:szCs w:val="18"/>
                <w:cs/>
                <w:lang w:val="en-US" w:eastAsia="en-US"/>
              </w:rPr>
            </w:pPr>
          </w:p>
        </w:tc>
      </w:tr>
      <w:tr w:rsidR="001217F7" w:rsidRPr="001352B1" w14:paraId="7CDE4714" w14:textId="77777777">
        <w:tc>
          <w:tcPr>
            <w:tcW w:w="4140" w:type="dxa"/>
          </w:tcPr>
          <w:p w14:paraId="39B48369" w14:textId="77777777" w:rsidR="001217F7" w:rsidRPr="001352B1" w:rsidRDefault="001217F7">
            <w:pPr>
              <w:spacing w:line="320" w:lineRule="exact"/>
              <w:ind w:left="340" w:firstLine="2"/>
              <w:rPr>
                <w:rFonts w:ascii="Arial" w:hAnsi="Arial" w:cs="Arial"/>
                <w:kern w:val="28"/>
                <w:sz w:val="18"/>
                <w:szCs w:val="18"/>
              </w:rPr>
            </w:pPr>
            <w:r w:rsidRPr="00272D88">
              <w:rPr>
                <w:rFonts w:ascii="Arial" w:hAnsi="Arial" w:cs="Arial"/>
                <w:kern w:val="28"/>
                <w:sz w:val="18"/>
                <w:szCs w:val="18"/>
              </w:rPr>
              <w:t xml:space="preserve">Investment in debt instrument </w:t>
            </w:r>
          </w:p>
        </w:tc>
        <w:tc>
          <w:tcPr>
            <w:tcW w:w="1216" w:type="dxa"/>
            <w:vAlign w:val="bottom"/>
          </w:tcPr>
          <w:p w14:paraId="5D2216CE" w14:textId="4DDE695B" w:rsidR="001217F7" w:rsidRPr="001352B1" w:rsidRDefault="00DC56B9">
            <w:pPr>
              <w:pStyle w:val="BodyTextIndent3"/>
              <w:tabs>
                <w:tab w:val="decimal" w:pos="900"/>
              </w:tabs>
              <w:spacing w:after="0" w:line="320" w:lineRule="exact"/>
              <w:ind w:left="-108" w:firstLine="94"/>
              <w:rPr>
                <w:rFonts w:ascii="Arial" w:hAnsi="Arial" w:cs="Arial"/>
                <w:kern w:val="28"/>
                <w:sz w:val="18"/>
                <w:szCs w:val="18"/>
                <w:cs/>
                <w:lang w:val="en-US" w:eastAsia="en-US"/>
              </w:rPr>
            </w:pPr>
            <w:r>
              <w:rPr>
                <w:rFonts w:ascii="Arial" w:hAnsi="Arial" w:cs="Arial"/>
                <w:kern w:val="28"/>
                <w:sz w:val="18"/>
                <w:szCs w:val="18"/>
                <w:lang w:val="en-US" w:eastAsia="en-US"/>
              </w:rPr>
              <w:t>951</w:t>
            </w:r>
          </w:p>
        </w:tc>
        <w:tc>
          <w:tcPr>
            <w:tcW w:w="1215" w:type="dxa"/>
            <w:vAlign w:val="bottom"/>
          </w:tcPr>
          <w:p w14:paraId="7FD1B77F" w14:textId="523A3491" w:rsidR="001217F7" w:rsidRPr="001352B1" w:rsidRDefault="003E11FB">
            <w:pPr>
              <w:pStyle w:val="BodyTextIndent3"/>
              <w:tabs>
                <w:tab w:val="decimal" w:pos="900"/>
              </w:tabs>
              <w:spacing w:after="0" w:line="320" w:lineRule="exact"/>
              <w:ind w:left="-108" w:firstLine="94"/>
              <w:rPr>
                <w:rFonts w:ascii="Arial" w:hAnsi="Arial" w:cs="Arial"/>
                <w:kern w:val="28"/>
                <w:sz w:val="18"/>
                <w:szCs w:val="18"/>
                <w:cs/>
                <w:lang w:val="en-US" w:eastAsia="en-US"/>
              </w:rPr>
            </w:pPr>
            <w:r>
              <w:rPr>
                <w:rFonts w:ascii="Arial" w:hAnsi="Arial" w:cs="Arial"/>
                <w:kern w:val="28"/>
                <w:sz w:val="18"/>
                <w:szCs w:val="18"/>
                <w:lang w:val="en-US" w:eastAsia="en-US"/>
              </w:rPr>
              <w:t>-</w:t>
            </w:r>
          </w:p>
        </w:tc>
        <w:tc>
          <w:tcPr>
            <w:tcW w:w="1215" w:type="dxa"/>
            <w:vAlign w:val="bottom"/>
          </w:tcPr>
          <w:p w14:paraId="2B797B19" w14:textId="1DFF893A" w:rsidR="001217F7" w:rsidRPr="001352B1" w:rsidRDefault="003E11FB">
            <w:pPr>
              <w:pStyle w:val="BodyTextIndent3"/>
              <w:tabs>
                <w:tab w:val="decimal" w:pos="900"/>
              </w:tabs>
              <w:spacing w:after="0" w:line="320" w:lineRule="exact"/>
              <w:ind w:left="-108" w:firstLine="94"/>
              <w:rPr>
                <w:rFonts w:ascii="Arial" w:hAnsi="Arial" w:cs="Arial"/>
                <w:kern w:val="28"/>
                <w:sz w:val="18"/>
                <w:szCs w:val="18"/>
                <w:cs/>
                <w:lang w:val="en-US" w:eastAsia="en-US"/>
              </w:rPr>
            </w:pPr>
            <w:r>
              <w:rPr>
                <w:rFonts w:ascii="Arial" w:hAnsi="Arial" w:cs="Arial"/>
                <w:kern w:val="28"/>
                <w:sz w:val="18"/>
                <w:szCs w:val="18"/>
                <w:lang w:val="en-US" w:eastAsia="en-US"/>
              </w:rPr>
              <w:t>-</w:t>
            </w:r>
          </w:p>
        </w:tc>
        <w:tc>
          <w:tcPr>
            <w:tcW w:w="1215" w:type="dxa"/>
            <w:vAlign w:val="bottom"/>
          </w:tcPr>
          <w:p w14:paraId="6E744093" w14:textId="743114E5" w:rsidR="001217F7" w:rsidRPr="001A6A6D" w:rsidRDefault="003E11FB">
            <w:pPr>
              <w:pStyle w:val="BodyTextIndent3"/>
              <w:tabs>
                <w:tab w:val="decimal" w:pos="900"/>
              </w:tabs>
              <w:spacing w:after="0" w:line="320" w:lineRule="exact"/>
              <w:ind w:left="-108" w:firstLine="94"/>
              <w:rPr>
                <w:rFonts w:ascii="Arial" w:hAnsi="Arial" w:cs="Arial"/>
                <w:kern w:val="28"/>
                <w:sz w:val="18"/>
                <w:szCs w:val="18"/>
                <w:cs/>
                <w:lang w:val="en-US" w:eastAsia="en-US"/>
              </w:rPr>
            </w:pPr>
            <w:r>
              <w:rPr>
                <w:rFonts w:ascii="Arial" w:hAnsi="Arial" w:cs="Arial"/>
                <w:kern w:val="28"/>
                <w:sz w:val="18"/>
                <w:szCs w:val="18"/>
                <w:lang w:val="en-US" w:eastAsia="en-US"/>
              </w:rPr>
              <w:t>951</w:t>
            </w:r>
          </w:p>
        </w:tc>
      </w:tr>
      <w:tr w:rsidR="001217F7" w:rsidRPr="001352B1" w14:paraId="49DF46C3" w14:textId="77777777">
        <w:tc>
          <w:tcPr>
            <w:tcW w:w="4140" w:type="dxa"/>
          </w:tcPr>
          <w:p w14:paraId="7659B7E2" w14:textId="77777777" w:rsidR="001217F7" w:rsidRPr="00272D88" w:rsidRDefault="001217F7">
            <w:pPr>
              <w:spacing w:line="320" w:lineRule="exact"/>
              <w:ind w:left="340" w:firstLine="2"/>
              <w:rPr>
                <w:rFonts w:ascii="Arial" w:hAnsi="Arial" w:cs="Arial"/>
                <w:kern w:val="28"/>
                <w:sz w:val="18"/>
                <w:szCs w:val="18"/>
              </w:rPr>
            </w:pPr>
            <w:r>
              <w:rPr>
                <w:rFonts w:ascii="Arial" w:hAnsi="Arial" w:cs="Arial"/>
                <w:kern w:val="28"/>
                <w:sz w:val="18"/>
                <w:szCs w:val="18"/>
              </w:rPr>
              <w:t>Investment in equity instrument</w:t>
            </w:r>
          </w:p>
        </w:tc>
        <w:tc>
          <w:tcPr>
            <w:tcW w:w="1216" w:type="dxa"/>
            <w:vAlign w:val="bottom"/>
          </w:tcPr>
          <w:p w14:paraId="6AF04F69" w14:textId="710E270B" w:rsidR="001217F7" w:rsidRDefault="00DC56B9">
            <w:pPr>
              <w:pStyle w:val="BodyTextIndent3"/>
              <w:tabs>
                <w:tab w:val="decimal" w:pos="900"/>
              </w:tabs>
              <w:spacing w:after="0" w:line="320" w:lineRule="exact"/>
              <w:ind w:left="-108" w:firstLine="94"/>
              <w:rPr>
                <w:rFonts w:ascii="Arial" w:hAnsi="Arial" w:cs="Arial"/>
                <w:kern w:val="28"/>
                <w:sz w:val="18"/>
                <w:szCs w:val="18"/>
                <w:lang w:val="en-US" w:eastAsia="en-US"/>
              </w:rPr>
            </w:pPr>
            <w:r>
              <w:rPr>
                <w:rFonts w:ascii="Arial" w:hAnsi="Arial" w:cs="Arial"/>
                <w:kern w:val="28"/>
                <w:sz w:val="18"/>
                <w:szCs w:val="18"/>
                <w:lang w:val="en-US" w:eastAsia="en-US"/>
              </w:rPr>
              <w:t>625</w:t>
            </w:r>
          </w:p>
        </w:tc>
        <w:tc>
          <w:tcPr>
            <w:tcW w:w="1215" w:type="dxa"/>
            <w:vAlign w:val="bottom"/>
          </w:tcPr>
          <w:p w14:paraId="20236828" w14:textId="1B98DBF0" w:rsidR="001217F7" w:rsidRDefault="003E11FB">
            <w:pPr>
              <w:pStyle w:val="BodyTextIndent3"/>
              <w:tabs>
                <w:tab w:val="decimal" w:pos="900"/>
              </w:tabs>
              <w:spacing w:after="0" w:line="320" w:lineRule="exact"/>
              <w:ind w:left="-108" w:firstLine="94"/>
              <w:rPr>
                <w:rFonts w:ascii="Arial" w:hAnsi="Arial" w:cs="Arial"/>
                <w:kern w:val="28"/>
                <w:sz w:val="18"/>
                <w:szCs w:val="18"/>
                <w:lang w:val="en-US" w:eastAsia="en-US"/>
              </w:rPr>
            </w:pPr>
            <w:r>
              <w:rPr>
                <w:rFonts w:ascii="Arial" w:hAnsi="Arial" w:cs="Arial"/>
                <w:kern w:val="28"/>
                <w:sz w:val="18"/>
                <w:szCs w:val="18"/>
                <w:lang w:val="en-US" w:eastAsia="en-US"/>
              </w:rPr>
              <w:t>-</w:t>
            </w:r>
          </w:p>
        </w:tc>
        <w:tc>
          <w:tcPr>
            <w:tcW w:w="1215" w:type="dxa"/>
            <w:vAlign w:val="bottom"/>
          </w:tcPr>
          <w:p w14:paraId="095F877F" w14:textId="6F4034C8" w:rsidR="001217F7" w:rsidRDefault="003E11FB">
            <w:pPr>
              <w:pStyle w:val="BodyTextIndent3"/>
              <w:tabs>
                <w:tab w:val="decimal" w:pos="900"/>
              </w:tabs>
              <w:spacing w:after="0" w:line="320" w:lineRule="exact"/>
              <w:ind w:left="-108" w:firstLine="94"/>
              <w:rPr>
                <w:rFonts w:ascii="Arial" w:hAnsi="Arial" w:cs="Arial"/>
                <w:kern w:val="28"/>
                <w:sz w:val="18"/>
                <w:szCs w:val="18"/>
                <w:lang w:val="en-US" w:eastAsia="en-US"/>
              </w:rPr>
            </w:pPr>
            <w:r>
              <w:rPr>
                <w:rFonts w:ascii="Arial" w:hAnsi="Arial" w:cs="Arial"/>
                <w:kern w:val="28"/>
                <w:sz w:val="18"/>
                <w:szCs w:val="18"/>
                <w:lang w:val="en-US" w:eastAsia="en-US"/>
              </w:rPr>
              <w:t>-</w:t>
            </w:r>
          </w:p>
        </w:tc>
        <w:tc>
          <w:tcPr>
            <w:tcW w:w="1215" w:type="dxa"/>
            <w:vAlign w:val="bottom"/>
          </w:tcPr>
          <w:p w14:paraId="30DDD91F" w14:textId="07A61873" w:rsidR="001217F7" w:rsidRPr="001A6A6D" w:rsidRDefault="003E11FB">
            <w:pPr>
              <w:pStyle w:val="BodyTextIndent3"/>
              <w:tabs>
                <w:tab w:val="decimal" w:pos="900"/>
              </w:tabs>
              <w:spacing w:after="0" w:line="320" w:lineRule="exact"/>
              <w:ind w:left="-108" w:firstLine="94"/>
              <w:rPr>
                <w:rFonts w:ascii="Arial" w:hAnsi="Arial" w:cs="Arial"/>
                <w:kern w:val="28"/>
                <w:sz w:val="18"/>
                <w:szCs w:val="18"/>
                <w:lang w:val="en-US" w:eastAsia="en-US"/>
              </w:rPr>
            </w:pPr>
            <w:r>
              <w:rPr>
                <w:rFonts w:ascii="Arial" w:hAnsi="Arial" w:cs="Arial"/>
                <w:kern w:val="28"/>
                <w:sz w:val="18"/>
                <w:szCs w:val="18"/>
                <w:lang w:val="en-US" w:eastAsia="en-US"/>
              </w:rPr>
              <w:t>625</w:t>
            </w:r>
          </w:p>
        </w:tc>
      </w:tr>
      <w:tr w:rsidR="001217F7" w:rsidRPr="001352B1" w14:paraId="2C0EA32A" w14:textId="77777777">
        <w:tc>
          <w:tcPr>
            <w:tcW w:w="4140" w:type="dxa"/>
          </w:tcPr>
          <w:p w14:paraId="15AA9224" w14:textId="77777777" w:rsidR="001217F7" w:rsidRPr="001352B1" w:rsidRDefault="001217F7">
            <w:pPr>
              <w:spacing w:line="320" w:lineRule="exact"/>
              <w:ind w:left="342" w:hanging="180"/>
              <w:rPr>
                <w:rFonts w:ascii="Arial" w:hAnsi="Arial" w:cs="Arial"/>
                <w:kern w:val="28"/>
                <w:sz w:val="18"/>
                <w:szCs w:val="18"/>
              </w:rPr>
            </w:pPr>
            <w:r w:rsidRPr="001352B1">
              <w:rPr>
                <w:rFonts w:ascii="Arial" w:hAnsi="Arial" w:cs="Arial"/>
                <w:kern w:val="28"/>
                <w:sz w:val="18"/>
                <w:szCs w:val="18"/>
              </w:rPr>
              <w:t>Other non-current financial assets</w:t>
            </w:r>
          </w:p>
        </w:tc>
        <w:tc>
          <w:tcPr>
            <w:tcW w:w="1216" w:type="dxa"/>
            <w:vAlign w:val="bottom"/>
          </w:tcPr>
          <w:p w14:paraId="4BB526C0" w14:textId="77777777" w:rsidR="001217F7" w:rsidRPr="001352B1" w:rsidRDefault="001217F7">
            <w:pPr>
              <w:pStyle w:val="BodyTextIndent3"/>
              <w:tabs>
                <w:tab w:val="decimal" w:pos="900"/>
              </w:tabs>
              <w:spacing w:after="0" w:line="320" w:lineRule="exact"/>
              <w:ind w:left="-108" w:firstLine="94"/>
              <w:rPr>
                <w:rFonts w:ascii="Arial" w:hAnsi="Arial" w:cs="Arial"/>
                <w:kern w:val="28"/>
                <w:sz w:val="18"/>
                <w:szCs w:val="18"/>
                <w:cs/>
                <w:lang w:val="en-US" w:eastAsia="en-US"/>
              </w:rPr>
            </w:pPr>
          </w:p>
        </w:tc>
        <w:tc>
          <w:tcPr>
            <w:tcW w:w="1215" w:type="dxa"/>
            <w:vAlign w:val="bottom"/>
          </w:tcPr>
          <w:p w14:paraId="7F9C6C03" w14:textId="77777777" w:rsidR="001217F7" w:rsidRPr="001352B1" w:rsidRDefault="001217F7">
            <w:pPr>
              <w:pStyle w:val="BodyTextIndent3"/>
              <w:tabs>
                <w:tab w:val="decimal" w:pos="900"/>
              </w:tabs>
              <w:spacing w:after="0" w:line="320" w:lineRule="exact"/>
              <w:ind w:left="-108" w:firstLine="94"/>
              <w:rPr>
                <w:rFonts w:ascii="Arial" w:hAnsi="Arial" w:cs="Arial"/>
                <w:kern w:val="28"/>
                <w:sz w:val="18"/>
                <w:szCs w:val="18"/>
                <w:cs/>
                <w:lang w:val="en-US" w:eastAsia="en-US"/>
              </w:rPr>
            </w:pPr>
          </w:p>
        </w:tc>
        <w:tc>
          <w:tcPr>
            <w:tcW w:w="1215" w:type="dxa"/>
            <w:vAlign w:val="bottom"/>
          </w:tcPr>
          <w:p w14:paraId="2EE8AE3F" w14:textId="77777777" w:rsidR="001217F7" w:rsidRPr="001352B1" w:rsidRDefault="001217F7">
            <w:pPr>
              <w:pStyle w:val="BodyTextIndent3"/>
              <w:tabs>
                <w:tab w:val="decimal" w:pos="900"/>
              </w:tabs>
              <w:spacing w:after="0" w:line="320" w:lineRule="exact"/>
              <w:ind w:left="-108" w:firstLine="94"/>
              <w:rPr>
                <w:rFonts w:ascii="Arial" w:hAnsi="Arial" w:cs="Arial"/>
                <w:kern w:val="28"/>
                <w:sz w:val="18"/>
                <w:szCs w:val="18"/>
                <w:cs/>
                <w:lang w:val="en-US" w:eastAsia="en-US"/>
              </w:rPr>
            </w:pPr>
          </w:p>
        </w:tc>
        <w:tc>
          <w:tcPr>
            <w:tcW w:w="1215" w:type="dxa"/>
            <w:vAlign w:val="bottom"/>
          </w:tcPr>
          <w:p w14:paraId="2F7163CE" w14:textId="77777777" w:rsidR="001217F7" w:rsidRPr="001A6A6D" w:rsidRDefault="001217F7">
            <w:pPr>
              <w:pStyle w:val="BodyTextIndent3"/>
              <w:tabs>
                <w:tab w:val="decimal" w:pos="900"/>
              </w:tabs>
              <w:spacing w:after="0" w:line="320" w:lineRule="exact"/>
              <w:ind w:left="-108" w:firstLine="94"/>
              <w:rPr>
                <w:rFonts w:ascii="Arial" w:hAnsi="Arial" w:cs="Arial"/>
                <w:kern w:val="28"/>
                <w:sz w:val="18"/>
                <w:szCs w:val="18"/>
                <w:cs/>
                <w:lang w:val="en-US" w:eastAsia="en-US"/>
              </w:rPr>
            </w:pPr>
          </w:p>
        </w:tc>
      </w:tr>
      <w:tr w:rsidR="001217F7" w:rsidRPr="001352B1" w14:paraId="3E566659" w14:textId="77777777">
        <w:tc>
          <w:tcPr>
            <w:tcW w:w="4140" w:type="dxa"/>
            <w:vAlign w:val="bottom"/>
          </w:tcPr>
          <w:p w14:paraId="4896471E" w14:textId="77777777" w:rsidR="001217F7" w:rsidRPr="001352B1" w:rsidRDefault="001217F7">
            <w:pPr>
              <w:spacing w:line="320" w:lineRule="exact"/>
              <w:ind w:left="522" w:hanging="180"/>
              <w:jc w:val="thaiDistribute"/>
              <w:rPr>
                <w:rFonts w:ascii="Arial" w:hAnsi="Arial" w:cs="Arial"/>
                <w:kern w:val="28"/>
                <w:sz w:val="18"/>
                <w:szCs w:val="18"/>
              </w:rPr>
            </w:pPr>
            <w:r w:rsidRPr="001352B1">
              <w:rPr>
                <w:rFonts w:ascii="Arial" w:hAnsi="Arial" w:cs="Arial"/>
                <w:kern w:val="28"/>
                <w:sz w:val="18"/>
                <w:szCs w:val="18"/>
              </w:rPr>
              <w:t>Derivatives - interest rate swap agreement</w:t>
            </w:r>
          </w:p>
        </w:tc>
        <w:tc>
          <w:tcPr>
            <w:tcW w:w="1216" w:type="dxa"/>
            <w:vAlign w:val="bottom"/>
          </w:tcPr>
          <w:p w14:paraId="483320F7" w14:textId="46FCD29F" w:rsidR="001217F7" w:rsidRPr="001A6A6D" w:rsidRDefault="00DC56B9">
            <w:pPr>
              <w:pStyle w:val="BodyTextIndent3"/>
              <w:tabs>
                <w:tab w:val="decimal" w:pos="900"/>
              </w:tabs>
              <w:spacing w:after="0" w:line="320" w:lineRule="exact"/>
              <w:ind w:left="-108" w:firstLine="94"/>
              <w:jc w:val="center"/>
              <w:rPr>
                <w:rFonts w:ascii="Arial" w:hAnsi="Arial" w:cs="Arial"/>
                <w:sz w:val="18"/>
                <w:szCs w:val="18"/>
                <w:lang w:val="en-US"/>
              </w:rPr>
            </w:pPr>
            <w:r>
              <w:rPr>
                <w:rFonts w:ascii="Arial" w:hAnsi="Arial" w:cs="Arial"/>
                <w:sz w:val="18"/>
                <w:szCs w:val="18"/>
                <w:lang w:val="en-US"/>
              </w:rPr>
              <w:t>-</w:t>
            </w:r>
          </w:p>
        </w:tc>
        <w:tc>
          <w:tcPr>
            <w:tcW w:w="1215" w:type="dxa"/>
            <w:vAlign w:val="bottom"/>
          </w:tcPr>
          <w:p w14:paraId="6C84801D" w14:textId="6FDD65D7" w:rsidR="001217F7" w:rsidRPr="001A6A6D" w:rsidRDefault="003E11FB">
            <w:pPr>
              <w:pStyle w:val="BodyTextIndent3"/>
              <w:tabs>
                <w:tab w:val="decimal" w:pos="900"/>
              </w:tabs>
              <w:spacing w:after="0" w:line="320" w:lineRule="exact"/>
              <w:ind w:left="-108" w:firstLine="94"/>
              <w:jc w:val="center"/>
              <w:rPr>
                <w:rFonts w:ascii="Arial" w:hAnsi="Arial" w:cs="Arial"/>
                <w:sz w:val="18"/>
                <w:szCs w:val="18"/>
                <w:lang w:val="en-US"/>
              </w:rPr>
            </w:pPr>
            <w:r>
              <w:rPr>
                <w:rFonts w:ascii="Arial" w:hAnsi="Arial" w:cs="Arial"/>
                <w:sz w:val="18"/>
                <w:szCs w:val="18"/>
                <w:lang w:val="en-US"/>
              </w:rPr>
              <w:t>4</w:t>
            </w:r>
          </w:p>
        </w:tc>
        <w:tc>
          <w:tcPr>
            <w:tcW w:w="1215" w:type="dxa"/>
            <w:vAlign w:val="bottom"/>
          </w:tcPr>
          <w:p w14:paraId="3233D751" w14:textId="0D35DE23" w:rsidR="001217F7" w:rsidRPr="001A6A6D" w:rsidRDefault="003E11FB">
            <w:pPr>
              <w:pStyle w:val="BodyTextIndent3"/>
              <w:tabs>
                <w:tab w:val="decimal" w:pos="900"/>
              </w:tabs>
              <w:spacing w:after="0" w:line="320" w:lineRule="exact"/>
              <w:ind w:left="-108" w:firstLine="94"/>
              <w:jc w:val="center"/>
              <w:rPr>
                <w:rFonts w:ascii="Arial" w:hAnsi="Arial" w:cs="Arial"/>
                <w:sz w:val="18"/>
                <w:szCs w:val="18"/>
                <w:lang w:val="en-US"/>
              </w:rPr>
            </w:pPr>
            <w:r>
              <w:rPr>
                <w:rFonts w:ascii="Arial" w:hAnsi="Arial" w:cs="Arial"/>
                <w:sz w:val="18"/>
                <w:szCs w:val="18"/>
                <w:lang w:val="en-US"/>
              </w:rPr>
              <w:t>-</w:t>
            </w:r>
          </w:p>
        </w:tc>
        <w:tc>
          <w:tcPr>
            <w:tcW w:w="1215" w:type="dxa"/>
            <w:vAlign w:val="bottom"/>
          </w:tcPr>
          <w:p w14:paraId="09D7FECB" w14:textId="5E47A878" w:rsidR="001217F7" w:rsidRPr="001A6A6D" w:rsidRDefault="003E11FB">
            <w:pPr>
              <w:pStyle w:val="BodyTextIndent3"/>
              <w:tabs>
                <w:tab w:val="decimal" w:pos="900"/>
              </w:tabs>
              <w:spacing w:after="0" w:line="320" w:lineRule="exact"/>
              <w:ind w:left="-108" w:firstLine="94"/>
              <w:jc w:val="center"/>
              <w:rPr>
                <w:rFonts w:ascii="Arial" w:hAnsi="Arial" w:cs="Arial"/>
                <w:sz w:val="18"/>
                <w:szCs w:val="18"/>
                <w:lang w:val="en-US"/>
              </w:rPr>
            </w:pPr>
            <w:r>
              <w:rPr>
                <w:rFonts w:ascii="Arial" w:hAnsi="Arial" w:cs="Arial"/>
                <w:sz w:val="18"/>
                <w:szCs w:val="18"/>
                <w:lang w:val="en-US"/>
              </w:rPr>
              <w:t>4</w:t>
            </w:r>
          </w:p>
        </w:tc>
      </w:tr>
      <w:tr w:rsidR="001217F7" w:rsidRPr="001352B1" w14:paraId="2D557D21" w14:textId="77777777">
        <w:tc>
          <w:tcPr>
            <w:tcW w:w="4140" w:type="dxa"/>
          </w:tcPr>
          <w:p w14:paraId="13A12B71" w14:textId="77777777" w:rsidR="001217F7" w:rsidRPr="001352B1" w:rsidRDefault="001217F7">
            <w:pPr>
              <w:spacing w:line="320" w:lineRule="exact"/>
              <w:ind w:left="342"/>
              <w:rPr>
                <w:rFonts w:ascii="Arial" w:hAnsi="Arial" w:cs="Arial"/>
                <w:kern w:val="28"/>
                <w:sz w:val="18"/>
                <w:szCs w:val="22"/>
              </w:rPr>
            </w:pPr>
            <w:r w:rsidRPr="001352B1">
              <w:rPr>
                <w:rFonts w:ascii="Arial" w:hAnsi="Arial" w:cs="Arial"/>
                <w:kern w:val="28"/>
                <w:sz w:val="18"/>
                <w:szCs w:val="22"/>
              </w:rPr>
              <w:t xml:space="preserve">Investment in debt instrument </w:t>
            </w:r>
          </w:p>
        </w:tc>
        <w:tc>
          <w:tcPr>
            <w:tcW w:w="1216" w:type="dxa"/>
            <w:vAlign w:val="bottom"/>
          </w:tcPr>
          <w:p w14:paraId="290C4FFD" w14:textId="6C2900E4" w:rsidR="001217F7" w:rsidRPr="001A6A6D" w:rsidRDefault="00DC56B9">
            <w:pPr>
              <w:pStyle w:val="BodyTextIndent3"/>
              <w:tabs>
                <w:tab w:val="decimal" w:pos="900"/>
              </w:tabs>
              <w:spacing w:after="0" w:line="320" w:lineRule="exact"/>
              <w:ind w:left="-108" w:firstLine="94"/>
              <w:jc w:val="center"/>
              <w:rPr>
                <w:rFonts w:ascii="Arial" w:hAnsi="Arial" w:cs="Arial"/>
                <w:sz w:val="18"/>
                <w:szCs w:val="18"/>
                <w:lang w:val="en-US"/>
              </w:rPr>
            </w:pPr>
            <w:r>
              <w:rPr>
                <w:rFonts w:ascii="Arial" w:hAnsi="Arial" w:cs="Arial"/>
                <w:sz w:val="18"/>
                <w:szCs w:val="18"/>
                <w:lang w:val="en-US"/>
              </w:rPr>
              <w:t>-</w:t>
            </w:r>
          </w:p>
        </w:tc>
        <w:tc>
          <w:tcPr>
            <w:tcW w:w="1215" w:type="dxa"/>
            <w:vAlign w:val="bottom"/>
          </w:tcPr>
          <w:p w14:paraId="586570C1" w14:textId="0870F115" w:rsidR="001217F7" w:rsidRPr="001A6A6D" w:rsidRDefault="003E11FB">
            <w:pPr>
              <w:pStyle w:val="BodyTextIndent3"/>
              <w:tabs>
                <w:tab w:val="decimal" w:pos="900"/>
              </w:tabs>
              <w:spacing w:after="0" w:line="320" w:lineRule="exact"/>
              <w:ind w:left="-108" w:firstLine="94"/>
              <w:jc w:val="center"/>
              <w:rPr>
                <w:rFonts w:ascii="Arial" w:hAnsi="Arial" w:cs="Arial"/>
                <w:sz w:val="18"/>
                <w:szCs w:val="18"/>
                <w:lang w:val="en-US"/>
              </w:rPr>
            </w:pPr>
            <w:r>
              <w:rPr>
                <w:rFonts w:ascii="Arial" w:hAnsi="Arial" w:cs="Arial"/>
                <w:sz w:val="18"/>
                <w:szCs w:val="18"/>
                <w:lang w:val="en-US"/>
              </w:rPr>
              <w:t>-</w:t>
            </w:r>
          </w:p>
        </w:tc>
        <w:tc>
          <w:tcPr>
            <w:tcW w:w="1215" w:type="dxa"/>
            <w:vAlign w:val="bottom"/>
          </w:tcPr>
          <w:p w14:paraId="46A37FC5" w14:textId="66979365" w:rsidR="001217F7" w:rsidRPr="001A6A6D" w:rsidRDefault="003E11FB">
            <w:pPr>
              <w:pStyle w:val="BodyTextIndent3"/>
              <w:tabs>
                <w:tab w:val="decimal" w:pos="900"/>
              </w:tabs>
              <w:spacing w:after="0" w:line="320" w:lineRule="exact"/>
              <w:ind w:left="-108" w:firstLine="94"/>
              <w:jc w:val="center"/>
              <w:rPr>
                <w:rFonts w:ascii="Arial" w:hAnsi="Arial" w:cs="Arial"/>
                <w:sz w:val="18"/>
                <w:szCs w:val="18"/>
                <w:lang w:val="en-US"/>
              </w:rPr>
            </w:pPr>
            <w:r>
              <w:rPr>
                <w:rFonts w:ascii="Arial" w:hAnsi="Arial" w:cs="Arial"/>
                <w:sz w:val="18"/>
                <w:szCs w:val="18"/>
                <w:lang w:val="en-US"/>
              </w:rPr>
              <w:t>3</w:t>
            </w:r>
          </w:p>
        </w:tc>
        <w:tc>
          <w:tcPr>
            <w:tcW w:w="1215" w:type="dxa"/>
            <w:vAlign w:val="bottom"/>
          </w:tcPr>
          <w:p w14:paraId="09697260" w14:textId="792A13D4" w:rsidR="001217F7" w:rsidRPr="001A6A6D" w:rsidRDefault="003E11FB">
            <w:pPr>
              <w:pStyle w:val="BodyTextIndent3"/>
              <w:tabs>
                <w:tab w:val="decimal" w:pos="900"/>
              </w:tabs>
              <w:spacing w:after="0" w:line="320" w:lineRule="exact"/>
              <w:ind w:left="-108" w:firstLine="94"/>
              <w:jc w:val="center"/>
              <w:rPr>
                <w:rFonts w:ascii="Arial" w:hAnsi="Arial" w:cs="Arial"/>
                <w:sz w:val="18"/>
                <w:szCs w:val="18"/>
                <w:lang w:val="en-US"/>
              </w:rPr>
            </w:pPr>
            <w:r>
              <w:rPr>
                <w:rFonts w:ascii="Arial" w:hAnsi="Arial" w:cs="Arial"/>
                <w:sz w:val="18"/>
                <w:szCs w:val="18"/>
                <w:lang w:val="en-US"/>
              </w:rPr>
              <w:t>3</w:t>
            </w:r>
          </w:p>
        </w:tc>
      </w:tr>
      <w:tr w:rsidR="001217F7" w:rsidRPr="001352B1" w14:paraId="4BBB6A65" w14:textId="77777777">
        <w:tc>
          <w:tcPr>
            <w:tcW w:w="4140" w:type="dxa"/>
          </w:tcPr>
          <w:p w14:paraId="43AE33EE" w14:textId="77777777" w:rsidR="001217F7" w:rsidRPr="001352B1" w:rsidRDefault="001217F7">
            <w:pPr>
              <w:spacing w:line="320" w:lineRule="exact"/>
              <w:ind w:left="342"/>
              <w:rPr>
                <w:rFonts w:ascii="Arial" w:hAnsi="Arial" w:cs="Arial"/>
                <w:kern w:val="28"/>
                <w:sz w:val="18"/>
                <w:szCs w:val="22"/>
              </w:rPr>
            </w:pPr>
            <w:r w:rsidRPr="001352B1">
              <w:rPr>
                <w:rFonts w:ascii="Arial" w:hAnsi="Arial" w:cs="Arial"/>
                <w:kern w:val="28"/>
                <w:sz w:val="18"/>
                <w:szCs w:val="22"/>
              </w:rPr>
              <w:t xml:space="preserve">Investment in equity instrument </w:t>
            </w:r>
          </w:p>
        </w:tc>
        <w:tc>
          <w:tcPr>
            <w:tcW w:w="1216" w:type="dxa"/>
            <w:vAlign w:val="bottom"/>
          </w:tcPr>
          <w:p w14:paraId="0D0AFC3E" w14:textId="7C141094" w:rsidR="001217F7" w:rsidRPr="001352B1" w:rsidRDefault="00DC56B9">
            <w:pPr>
              <w:pStyle w:val="BodyTextIndent3"/>
              <w:tabs>
                <w:tab w:val="decimal" w:pos="900"/>
              </w:tabs>
              <w:spacing w:after="0" w:line="320" w:lineRule="exact"/>
              <w:ind w:left="-108" w:firstLine="94"/>
              <w:jc w:val="center"/>
              <w:rPr>
                <w:rFonts w:ascii="Arial" w:hAnsi="Arial" w:cs="Browallia New"/>
                <w:sz w:val="18"/>
                <w:szCs w:val="22"/>
                <w:lang w:val="en-US"/>
              </w:rPr>
            </w:pPr>
            <w:r>
              <w:rPr>
                <w:rFonts w:ascii="Arial" w:hAnsi="Arial" w:cs="Browallia New"/>
                <w:sz w:val="18"/>
                <w:szCs w:val="22"/>
                <w:lang w:val="en-US"/>
              </w:rPr>
              <w:t>-</w:t>
            </w:r>
          </w:p>
        </w:tc>
        <w:tc>
          <w:tcPr>
            <w:tcW w:w="1215" w:type="dxa"/>
            <w:vAlign w:val="bottom"/>
          </w:tcPr>
          <w:p w14:paraId="797B94A3" w14:textId="3499B992" w:rsidR="001217F7" w:rsidRPr="00D165C6" w:rsidRDefault="003E11FB">
            <w:pPr>
              <w:pStyle w:val="BodyTextIndent3"/>
              <w:tabs>
                <w:tab w:val="decimal" w:pos="900"/>
              </w:tabs>
              <w:spacing w:after="0" w:line="320" w:lineRule="exact"/>
              <w:ind w:left="-108" w:firstLine="94"/>
              <w:jc w:val="center"/>
              <w:rPr>
                <w:rFonts w:ascii="Arial" w:hAnsi="Arial" w:cs="Arial"/>
                <w:sz w:val="18"/>
                <w:szCs w:val="18"/>
                <w:lang w:val="en-US"/>
              </w:rPr>
            </w:pPr>
            <w:r>
              <w:rPr>
                <w:rFonts w:ascii="Arial" w:hAnsi="Arial" w:cs="Arial"/>
                <w:sz w:val="18"/>
                <w:szCs w:val="18"/>
                <w:lang w:val="en-US"/>
              </w:rPr>
              <w:t>311</w:t>
            </w:r>
          </w:p>
        </w:tc>
        <w:tc>
          <w:tcPr>
            <w:tcW w:w="1215" w:type="dxa"/>
            <w:vAlign w:val="bottom"/>
          </w:tcPr>
          <w:p w14:paraId="1502214F" w14:textId="3E2BBF58" w:rsidR="001217F7" w:rsidRPr="00D165C6" w:rsidRDefault="003E11FB">
            <w:pPr>
              <w:pStyle w:val="BodyTextIndent3"/>
              <w:tabs>
                <w:tab w:val="decimal" w:pos="900"/>
              </w:tabs>
              <w:spacing w:after="0" w:line="320" w:lineRule="exact"/>
              <w:ind w:left="-108" w:firstLine="94"/>
              <w:jc w:val="center"/>
              <w:rPr>
                <w:rFonts w:ascii="Arial" w:hAnsi="Arial" w:cs="Arial"/>
                <w:sz w:val="18"/>
                <w:szCs w:val="18"/>
                <w:lang w:val="en-US"/>
              </w:rPr>
            </w:pPr>
            <w:r>
              <w:rPr>
                <w:rFonts w:ascii="Arial" w:hAnsi="Arial" w:cs="Arial"/>
                <w:sz w:val="18"/>
                <w:szCs w:val="18"/>
                <w:lang w:val="en-US"/>
              </w:rPr>
              <w:t>22</w:t>
            </w:r>
          </w:p>
        </w:tc>
        <w:tc>
          <w:tcPr>
            <w:tcW w:w="1215" w:type="dxa"/>
            <w:vAlign w:val="bottom"/>
          </w:tcPr>
          <w:p w14:paraId="0DC4A35A" w14:textId="39F14D2A" w:rsidR="001217F7" w:rsidRPr="001A6A6D" w:rsidRDefault="003E11FB">
            <w:pPr>
              <w:pStyle w:val="BodyTextIndent3"/>
              <w:tabs>
                <w:tab w:val="decimal" w:pos="900"/>
              </w:tabs>
              <w:spacing w:after="0" w:line="320" w:lineRule="exact"/>
              <w:ind w:left="-108" w:firstLine="94"/>
              <w:jc w:val="center"/>
              <w:rPr>
                <w:rFonts w:ascii="Arial" w:hAnsi="Arial" w:cs="Arial"/>
                <w:sz w:val="18"/>
                <w:szCs w:val="18"/>
                <w:cs/>
                <w:lang w:val="en-US"/>
              </w:rPr>
            </w:pPr>
            <w:r>
              <w:rPr>
                <w:rFonts w:ascii="Arial" w:hAnsi="Arial" w:cs="Arial"/>
                <w:sz w:val="18"/>
                <w:szCs w:val="18"/>
                <w:lang w:val="en-US"/>
              </w:rPr>
              <w:t>333</w:t>
            </w:r>
          </w:p>
        </w:tc>
      </w:tr>
      <w:tr w:rsidR="001217F7" w:rsidRPr="001352B1" w14:paraId="2EBE9A7C" w14:textId="77777777">
        <w:tc>
          <w:tcPr>
            <w:tcW w:w="4140" w:type="dxa"/>
            <w:vAlign w:val="bottom"/>
          </w:tcPr>
          <w:p w14:paraId="6FED6F18" w14:textId="77777777" w:rsidR="001217F7" w:rsidRPr="001352B1" w:rsidRDefault="001217F7">
            <w:pPr>
              <w:spacing w:line="320" w:lineRule="exact"/>
              <w:ind w:left="243" w:hanging="180"/>
              <w:jc w:val="thaiDistribute"/>
              <w:rPr>
                <w:rFonts w:ascii="Arial" w:hAnsi="Arial" w:cs="Arial"/>
                <w:b/>
                <w:bCs/>
                <w:kern w:val="28"/>
                <w:sz w:val="18"/>
                <w:szCs w:val="18"/>
              </w:rPr>
            </w:pPr>
            <w:r w:rsidRPr="001352B1">
              <w:rPr>
                <w:rFonts w:ascii="Arial" w:hAnsi="Arial" w:cs="Arial"/>
                <w:b/>
                <w:bCs/>
                <w:kern w:val="28"/>
                <w:sz w:val="18"/>
                <w:szCs w:val="22"/>
              </w:rPr>
              <w:t>Liabilities</w:t>
            </w:r>
            <w:r w:rsidRPr="001352B1">
              <w:rPr>
                <w:rFonts w:ascii="Arial" w:hAnsi="Arial" w:cs="Arial"/>
                <w:b/>
                <w:bCs/>
                <w:kern w:val="28"/>
                <w:sz w:val="18"/>
                <w:szCs w:val="18"/>
              </w:rPr>
              <w:t xml:space="preserve"> measured at fair value </w:t>
            </w:r>
          </w:p>
        </w:tc>
        <w:tc>
          <w:tcPr>
            <w:tcW w:w="1216" w:type="dxa"/>
          </w:tcPr>
          <w:p w14:paraId="02CBD3B9" w14:textId="77777777" w:rsidR="001217F7" w:rsidRPr="001352B1" w:rsidRDefault="001217F7">
            <w:pPr>
              <w:tabs>
                <w:tab w:val="decimal" w:pos="900"/>
              </w:tabs>
              <w:spacing w:line="320" w:lineRule="exact"/>
              <w:ind w:right="32"/>
              <w:rPr>
                <w:rFonts w:ascii="Arial" w:hAnsi="Arial" w:cs="Arial"/>
                <w:kern w:val="28"/>
                <w:sz w:val="18"/>
                <w:szCs w:val="18"/>
              </w:rPr>
            </w:pPr>
          </w:p>
        </w:tc>
        <w:tc>
          <w:tcPr>
            <w:tcW w:w="1215" w:type="dxa"/>
          </w:tcPr>
          <w:p w14:paraId="6086182D" w14:textId="77777777" w:rsidR="001217F7" w:rsidRPr="001352B1" w:rsidRDefault="001217F7">
            <w:pPr>
              <w:tabs>
                <w:tab w:val="decimal" w:pos="900"/>
              </w:tabs>
              <w:spacing w:line="320" w:lineRule="exact"/>
              <w:ind w:right="32"/>
              <w:rPr>
                <w:rFonts w:ascii="Arial" w:hAnsi="Arial" w:cs="Arial"/>
                <w:kern w:val="28"/>
                <w:sz w:val="18"/>
                <w:szCs w:val="18"/>
              </w:rPr>
            </w:pPr>
          </w:p>
        </w:tc>
        <w:tc>
          <w:tcPr>
            <w:tcW w:w="1215" w:type="dxa"/>
          </w:tcPr>
          <w:p w14:paraId="135A6A7E" w14:textId="77777777" w:rsidR="001217F7" w:rsidRPr="001352B1" w:rsidRDefault="001217F7">
            <w:pPr>
              <w:tabs>
                <w:tab w:val="decimal" w:pos="900"/>
              </w:tabs>
              <w:spacing w:line="320" w:lineRule="exact"/>
              <w:ind w:right="32"/>
              <w:rPr>
                <w:rFonts w:ascii="Arial" w:hAnsi="Arial" w:cs="Arial"/>
                <w:kern w:val="28"/>
                <w:sz w:val="18"/>
                <w:szCs w:val="18"/>
              </w:rPr>
            </w:pPr>
          </w:p>
        </w:tc>
        <w:tc>
          <w:tcPr>
            <w:tcW w:w="1215" w:type="dxa"/>
          </w:tcPr>
          <w:p w14:paraId="0EB41CB9" w14:textId="77777777" w:rsidR="001217F7" w:rsidRPr="001352B1" w:rsidRDefault="001217F7">
            <w:pPr>
              <w:tabs>
                <w:tab w:val="decimal" w:pos="900"/>
              </w:tabs>
              <w:spacing w:line="320" w:lineRule="exact"/>
              <w:ind w:right="32"/>
              <w:rPr>
                <w:rFonts w:ascii="Arial" w:hAnsi="Arial" w:cs="Arial"/>
                <w:kern w:val="28"/>
                <w:sz w:val="18"/>
                <w:szCs w:val="18"/>
              </w:rPr>
            </w:pPr>
          </w:p>
        </w:tc>
      </w:tr>
      <w:tr w:rsidR="001217F7" w:rsidRPr="001352B1" w14:paraId="695B3C1E" w14:textId="77777777">
        <w:tc>
          <w:tcPr>
            <w:tcW w:w="4140" w:type="dxa"/>
          </w:tcPr>
          <w:p w14:paraId="61394024" w14:textId="77777777" w:rsidR="001217F7" w:rsidRPr="001352B1" w:rsidRDefault="001217F7">
            <w:pPr>
              <w:spacing w:line="320" w:lineRule="exact"/>
              <w:ind w:left="342" w:hanging="180"/>
              <w:rPr>
                <w:rFonts w:ascii="Arial" w:hAnsi="Arial" w:cs="Arial"/>
                <w:kern w:val="28"/>
                <w:sz w:val="18"/>
                <w:szCs w:val="18"/>
              </w:rPr>
            </w:pPr>
            <w:r>
              <w:rPr>
                <w:rFonts w:ascii="Arial" w:hAnsi="Arial" w:cs="Arial"/>
                <w:kern w:val="28"/>
                <w:sz w:val="18"/>
                <w:szCs w:val="18"/>
              </w:rPr>
              <w:t>Long-term debentures</w:t>
            </w:r>
            <w:r w:rsidRPr="001352B1">
              <w:rPr>
                <w:rFonts w:ascii="Arial" w:hAnsi="Arial" w:cs="Arial"/>
                <w:kern w:val="28"/>
                <w:sz w:val="18"/>
                <w:szCs w:val="18"/>
              </w:rPr>
              <w:t xml:space="preserve"> - only the interest </w:t>
            </w:r>
          </w:p>
        </w:tc>
        <w:tc>
          <w:tcPr>
            <w:tcW w:w="1216" w:type="dxa"/>
            <w:vAlign w:val="bottom"/>
          </w:tcPr>
          <w:p w14:paraId="6C5E8EA6" w14:textId="77777777" w:rsidR="001217F7" w:rsidRPr="001352B1" w:rsidRDefault="001217F7">
            <w:pPr>
              <w:pStyle w:val="BodyTextIndent3"/>
              <w:tabs>
                <w:tab w:val="decimal" w:pos="900"/>
              </w:tabs>
              <w:spacing w:after="0" w:line="320" w:lineRule="exact"/>
              <w:ind w:left="-108" w:firstLine="94"/>
              <w:rPr>
                <w:rFonts w:ascii="Arial" w:hAnsi="Arial" w:cs="Arial"/>
                <w:kern w:val="28"/>
                <w:sz w:val="18"/>
                <w:szCs w:val="18"/>
                <w:cs/>
                <w:lang w:val="en-US" w:eastAsia="en-US"/>
              </w:rPr>
            </w:pPr>
          </w:p>
        </w:tc>
        <w:tc>
          <w:tcPr>
            <w:tcW w:w="1215" w:type="dxa"/>
            <w:vAlign w:val="bottom"/>
          </w:tcPr>
          <w:p w14:paraId="029373E3" w14:textId="77777777" w:rsidR="001217F7" w:rsidRPr="001352B1" w:rsidRDefault="001217F7">
            <w:pPr>
              <w:pStyle w:val="BodyTextIndent3"/>
              <w:tabs>
                <w:tab w:val="decimal" w:pos="900"/>
              </w:tabs>
              <w:spacing w:after="0" w:line="320" w:lineRule="exact"/>
              <w:ind w:left="-108" w:firstLine="94"/>
              <w:rPr>
                <w:rFonts w:ascii="Arial" w:hAnsi="Arial" w:cs="Arial"/>
                <w:kern w:val="28"/>
                <w:sz w:val="18"/>
                <w:szCs w:val="18"/>
                <w:cs/>
                <w:lang w:val="en-US" w:eastAsia="en-US"/>
              </w:rPr>
            </w:pPr>
          </w:p>
        </w:tc>
        <w:tc>
          <w:tcPr>
            <w:tcW w:w="1215" w:type="dxa"/>
            <w:vAlign w:val="bottom"/>
          </w:tcPr>
          <w:p w14:paraId="6DD18F6C" w14:textId="77777777" w:rsidR="001217F7" w:rsidRPr="001352B1" w:rsidRDefault="001217F7">
            <w:pPr>
              <w:pStyle w:val="BodyTextIndent3"/>
              <w:tabs>
                <w:tab w:val="decimal" w:pos="900"/>
              </w:tabs>
              <w:spacing w:after="0" w:line="320" w:lineRule="exact"/>
              <w:ind w:left="-108" w:firstLine="94"/>
              <w:rPr>
                <w:rFonts w:ascii="Arial" w:hAnsi="Arial" w:cs="Arial"/>
                <w:kern w:val="28"/>
                <w:sz w:val="18"/>
                <w:szCs w:val="18"/>
                <w:cs/>
                <w:lang w:val="en-US" w:eastAsia="en-US"/>
              </w:rPr>
            </w:pPr>
          </w:p>
        </w:tc>
        <w:tc>
          <w:tcPr>
            <w:tcW w:w="1215" w:type="dxa"/>
            <w:vAlign w:val="bottom"/>
          </w:tcPr>
          <w:p w14:paraId="1B7818C7" w14:textId="77777777" w:rsidR="001217F7" w:rsidRPr="001352B1" w:rsidRDefault="001217F7">
            <w:pPr>
              <w:pStyle w:val="BodyTextIndent3"/>
              <w:tabs>
                <w:tab w:val="decimal" w:pos="900"/>
              </w:tabs>
              <w:spacing w:after="0" w:line="320" w:lineRule="exact"/>
              <w:ind w:left="-108" w:firstLine="94"/>
              <w:rPr>
                <w:rFonts w:ascii="Arial" w:hAnsi="Arial" w:cs="Arial"/>
                <w:kern w:val="28"/>
                <w:sz w:val="18"/>
                <w:szCs w:val="18"/>
                <w:cs/>
                <w:lang w:val="en-US" w:eastAsia="en-US"/>
              </w:rPr>
            </w:pPr>
          </w:p>
        </w:tc>
      </w:tr>
      <w:tr w:rsidR="001217F7" w:rsidRPr="007F67F8" w14:paraId="1AC8ED4B" w14:textId="77777777">
        <w:tc>
          <w:tcPr>
            <w:tcW w:w="4140" w:type="dxa"/>
            <w:vAlign w:val="bottom"/>
          </w:tcPr>
          <w:p w14:paraId="6C1E4315" w14:textId="77777777" w:rsidR="001217F7" w:rsidRPr="001352B1" w:rsidRDefault="001217F7">
            <w:pPr>
              <w:spacing w:line="320" w:lineRule="exact"/>
              <w:ind w:left="522" w:hanging="180"/>
              <w:jc w:val="thaiDistribute"/>
              <w:rPr>
                <w:rFonts w:ascii="Arial" w:hAnsi="Arial" w:cs="Arial"/>
                <w:kern w:val="28"/>
                <w:sz w:val="18"/>
                <w:szCs w:val="18"/>
              </w:rPr>
            </w:pPr>
            <w:r w:rsidRPr="001352B1">
              <w:rPr>
                <w:rFonts w:ascii="Arial" w:hAnsi="Arial" w:cs="Arial"/>
                <w:kern w:val="28"/>
                <w:sz w:val="18"/>
                <w:szCs w:val="18"/>
              </w:rPr>
              <w:t>portion applying hedge accounting</w:t>
            </w:r>
          </w:p>
        </w:tc>
        <w:tc>
          <w:tcPr>
            <w:tcW w:w="1216" w:type="dxa"/>
            <w:vAlign w:val="bottom"/>
          </w:tcPr>
          <w:p w14:paraId="600063F4" w14:textId="6D0F52A9" w:rsidR="001217F7" w:rsidRPr="00D165C6" w:rsidRDefault="003E11FB">
            <w:pPr>
              <w:pStyle w:val="BodyTextIndent3"/>
              <w:tabs>
                <w:tab w:val="decimal" w:pos="900"/>
              </w:tabs>
              <w:spacing w:after="0" w:line="320" w:lineRule="exact"/>
              <w:ind w:left="-108" w:firstLine="94"/>
              <w:jc w:val="center"/>
              <w:rPr>
                <w:rFonts w:ascii="Arial" w:hAnsi="Arial" w:cs="Arial"/>
                <w:sz w:val="18"/>
                <w:szCs w:val="18"/>
                <w:lang w:val="en-US"/>
              </w:rPr>
            </w:pPr>
            <w:r>
              <w:rPr>
                <w:rFonts w:ascii="Arial" w:hAnsi="Arial" w:cs="Arial"/>
                <w:sz w:val="18"/>
                <w:szCs w:val="18"/>
                <w:lang w:val="en-US"/>
              </w:rPr>
              <w:t>-</w:t>
            </w:r>
          </w:p>
        </w:tc>
        <w:tc>
          <w:tcPr>
            <w:tcW w:w="1215" w:type="dxa"/>
            <w:vAlign w:val="bottom"/>
          </w:tcPr>
          <w:p w14:paraId="0A077411" w14:textId="7FE30312" w:rsidR="001217F7" w:rsidRPr="007F67F8" w:rsidRDefault="003E11FB">
            <w:pPr>
              <w:pStyle w:val="BodyTextIndent3"/>
              <w:tabs>
                <w:tab w:val="decimal" w:pos="900"/>
              </w:tabs>
              <w:spacing w:after="0" w:line="320" w:lineRule="exact"/>
              <w:ind w:left="-108" w:firstLine="94"/>
              <w:jc w:val="center"/>
              <w:rPr>
                <w:rFonts w:ascii="Arial" w:hAnsi="Arial" w:cs="Arial"/>
                <w:sz w:val="18"/>
                <w:szCs w:val="18"/>
                <w:lang w:val="en-US"/>
              </w:rPr>
            </w:pPr>
            <w:r>
              <w:rPr>
                <w:rFonts w:ascii="Arial" w:hAnsi="Arial" w:cs="Arial"/>
                <w:sz w:val="18"/>
                <w:szCs w:val="18"/>
                <w:lang w:val="en-US"/>
              </w:rPr>
              <w:t>4</w:t>
            </w:r>
          </w:p>
        </w:tc>
        <w:tc>
          <w:tcPr>
            <w:tcW w:w="1215" w:type="dxa"/>
            <w:vAlign w:val="bottom"/>
          </w:tcPr>
          <w:p w14:paraId="5AFC5D48" w14:textId="2F586F95" w:rsidR="001217F7" w:rsidRPr="00D165C6" w:rsidRDefault="003E11FB">
            <w:pPr>
              <w:pStyle w:val="BodyTextIndent3"/>
              <w:tabs>
                <w:tab w:val="decimal" w:pos="900"/>
              </w:tabs>
              <w:spacing w:after="0" w:line="320" w:lineRule="exact"/>
              <w:ind w:left="-108" w:firstLine="94"/>
              <w:jc w:val="center"/>
              <w:rPr>
                <w:rFonts w:ascii="Arial" w:hAnsi="Arial" w:cs="Arial"/>
                <w:sz w:val="18"/>
                <w:szCs w:val="18"/>
                <w:lang w:val="en-US"/>
              </w:rPr>
            </w:pPr>
            <w:r>
              <w:rPr>
                <w:rFonts w:ascii="Arial" w:hAnsi="Arial" w:cs="Arial"/>
                <w:sz w:val="18"/>
                <w:szCs w:val="18"/>
                <w:lang w:val="en-US"/>
              </w:rPr>
              <w:t>-</w:t>
            </w:r>
          </w:p>
        </w:tc>
        <w:tc>
          <w:tcPr>
            <w:tcW w:w="1215" w:type="dxa"/>
            <w:vAlign w:val="bottom"/>
          </w:tcPr>
          <w:p w14:paraId="1E937A56" w14:textId="6EBD6E15" w:rsidR="001217F7" w:rsidRPr="007F67F8" w:rsidRDefault="003E11FB">
            <w:pPr>
              <w:pStyle w:val="BodyTextIndent3"/>
              <w:tabs>
                <w:tab w:val="decimal" w:pos="900"/>
              </w:tabs>
              <w:spacing w:after="0" w:line="320" w:lineRule="exact"/>
              <w:ind w:left="-108" w:firstLine="94"/>
              <w:jc w:val="center"/>
              <w:rPr>
                <w:rFonts w:ascii="Arial" w:hAnsi="Arial" w:cs="Arial"/>
                <w:sz w:val="18"/>
                <w:szCs w:val="18"/>
                <w:lang w:val="en-US"/>
              </w:rPr>
            </w:pPr>
            <w:r>
              <w:rPr>
                <w:rFonts w:ascii="Arial" w:hAnsi="Arial" w:cs="Arial"/>
                <w:sz w:val="18"/>
                <w:szCs w:val="18"/>
                <w:lang w:val="en-US"/>
              </w:rPr>
              <w:t>4</w:t>
            </w:r>
          </w:p>
        </w:tc>
      </w:tr>
    </w:tbl>
    <w:p w14:paraId="06267903" w14:textId="77777777" w:rsidR="00A67474" w:rsidRDefault="00A67474" w:rsidP="00FA22B2">
      <w:pPr>
        <w:spacing w:line="380" w:lineRule="exact"/>
        <w:ind w:left="547"/>
        <w:jc w:val="distribute"/>
        <w:rPr>
          <w:rFonts w:ascii="Arial" w:hAnsi="Arial" w:cs="Arial"/>
          <w:sz w:val="22"/>
          <w:szCs w:val="22"/>
        </w:rPr>
      </w:pPr>
    </w:p>
    <w:tbl>
      <w:tblPr>
        <w:tblW w:w="9001" w:type="dxa"/>
        <w:tblInd w:w="558" w:type="dxa"/>
        <w:tblLayout w:type="fixed"/>
        <w:tblLook w:val="04A0" w:firstRow="1" w:lastRow="0" w:firstColumn="1" w:lastColumn="0" w:noHBand="0" w:noVBand="1"/>
      </w:tblPr>
      <w:tblGrid>
        <w:gridCol w:w="4140"/>
        <w:gridCol w:w="1216"/>
        <w:gridCol w:w="1215"/>
        <w:gridCol w:w="1215"/>
        <w:gridCol w:w="1215"/>
      </w:tblGrid>
      <w:tr w:rsidR="00FA22B2" w:rsidRPr="001352B1" w14:paraId="50C76B72" w14:textId="77777777">
        <w:tc>
          <w:tcPr>
            <w:tcW w:w="9001" w:type="dxa"/>
            <w:gridSpan w:val="5"/>
            <w:vAlign w:val="bottom"/>
          </w:tcPr>
          <w:p w14:paraId="2464F994" w14:textId="77777777" w:rsidR="00FA22B2" w:rsidRPr="001352B1" w:rsidRDefault="00FA22B2">
            <w:pPr>
              <w:spacing w:line="380" w:lineRule="exact"/>
              <w:jc w:val="right"/>
              <w:rPr>
                <w:rFonts w:ascii="Arial" w:hAnsi="Arial" w:cs="Arial"/>
                <w:kern w:val="28"/>
                <w:sz w:val="18"/>
                <w:szCs w:val="18"/>
              </w:rPr>
            </w:pPr>
            <w:r w:rsidRPr="001352B1">
              <w:rPr>
                <w:rFonts w:ascii="Arial" w:hAnsi="Arial" w:cs="Arial"/>
                <w:kern w:val="28"/>
                <w:sz w:val="18"/>
                <w:szCs w:val="18"/>
              </w:rPr>
              <w:t>(Unit: Million Baht)</w:t>
            </w:r>
          </w:p>
        </w:tc>
      </w:tr>
      <w:tr w:rsidR="00FA22B2" w:rsidRPr="001352B1" w14:paraId="47E90432" w14:textId="77777777">
        <w:trPr>
          <w:trHeight w:val="225"/>
        </w:trPr>
        <w:tc>
          <w:tcPr>
            <w:tcW w:w="4140" w:type="dxa"/>
            <w:vAlign w:val="bottom"/>
          </w:tcPr>
          <w:p w14:paraId="0D71D599" w14:textId="77777777" w:rsidR="00FA22B2" w:rsidRPr="001352B1" w:rsidRDefault="00FA22B2">
            <w:pPr>
              <w:spacing w:line="380" w:lineRule="exact"/>
              <w:ind w:left="243" w:hanging="180"/>
              <w:jc w:val="thaiDistribute"/>
              <w:rPr>
                <w:rFonts w:ascii="Arial" w:hAnsi="Arial" w:cs="Arial"/>
                <w:kern w:val="28"/>
                <w:sz w:val="18"/>
                <w:szCs w:val="18"/>
              </w:rPr>
            </w:pPr>
          </w:p>
        </w:tc>
        <w:tc>
          <w:tcPr>
            <w:tcW w:w="4861" w:type="dxa"/>
            <w:gridSpan w:val="4"/>
            <w:vAlign w:val="bottom"/>
          </w:tcPr>
          <w:p w14:paraId="631C189C" w14:textId="76466261" w:rsidR="00FA22B2" w:rsidRPr="001352B1" w:rsidRDefault="004B01BA">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 xml:space="preserve">Consolidated </w:t>
            </w:r>
            <w:r>
              <w:rPr>
                <w:rFonts w:ascii="Arial" w:hAnsi="Arial" w:cs="Arial"/>
                <w:kern w:val="28"/>
                <w:sz w:val="18"/>
                <w:szCs w:val="18"/>
              </w:rPr>
              <w:t>f</w:t>
            </w:r>
            <w:r w:rsidRPr="001352B1">
              <w:rPr>
                <w:rFonts w:ascii="Arial" w:hAnsi="Arial" w:cs="Arial"/>
                <w:kern w:val="28"/>
                <w:sz w:val="18"/>
                <w:szCs w:val="18"/>
              </w:rPr>
              <w:t xml:space="preserve">inancial </w:t>
            </w:r>
            <w:r>
              <w:rPr>
                <w:rFonts w:ascii="Arial" w:hAnsi="Arial" w:cs="Arial"/>
                <w:kern w:val="28"/>
                <w:sz w:val="18"/>
                <w:szCs w:val="18"/>
              </w:rPr>
              <w:t>s</w:t>
            </w:r>
            <w:r w:rsidRPr="001352B1">
              <w:rPr>
                <w:rFonts w:ascii="Arial" w:hAnsi="Arial" w:cs="Arial"/>
                <w:kern w:val="28"/>
                <w:sz w:val="18"/>
                <w:szCs w:val="18"/>
              </w:rPr>
              <w:t>tatement</w:t>
            </w:r>
          </w:p>
        </w:tc>
      </w:tr>
      <w:tr w:rsidR="00FA22B2" w:rsidRPr="001352B1" w14:paraId="4B834003" w14:textId="77777777">
        <w:trPr>
          <w:trHeight w:val="225"/>
        </w:trPr>
        <w:tc>
          <w:tcPr>
            <w:tcW w:w="4140" w:type="dxa"/>
            <w:vAlign w:val="bottom"/>
          </w:tcPr>
          <w:p w14:paraId="5152BEBD" w14:textId="77777777" w:rsidR="00FA22B2" w:rsidRPr="001352B1" w:rsidRDefault="00FA22B2">
            <w:pPr>
              <w:spacing w:line="380" w:lineRule="exact"/>
              <w:ind w:left="243" w:hanging="180"/>
              <w:jc w:val="thaiDistribute"/>
              <w:rPr>
                <w:rFonts w:ascii="Arial" w:hAnsi="Arial" w:cs="Arial"/>
                <w:kern w:val="28"/>
                <w:sz w:val="18"/>
                <w:szCs w:val="18"/>
              </w:rPr>
            </w:pPr>
          </w:p>
        </w:tc>
        <w:tc>
          <w:tcPr>
            <w:tcW w:w="4861" w:type="dxa"/>
            <w:gridSpan w:val="4"/>
            <w:vAlign w:val="bottom"/>
          </w:tcPr>
          <w:p w14:paraId="6E6C4AEC" w14:textId="77777777" w:rsidR="00FA22B2" w:rsidRPr="001352B1" w:rsidRDefault="00FA22B2">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 xml:space="preserve">As </w:t>
            </w:r>
            <w:proofErr w:type="gramStart"/>
            <w:r w:rsidRPr="001352B1">
              <w:rPr>
                <w:rFonts w:ascii="Arial" w:hAnsi="Arial" w:cs="Arial"/>
                <w:kern w:val="28"/>
                <w:sz w:val="18"/>
                <w:szCs w:val="18"/>
              </w:rPr>
              <w:t>at</w:t>
            </w:r>
            <w:proofErr w:type="gramEnd"/>
            <w:r w:rsidRPr="001352B1">
              <w:rPr>
                <w:rFonts w:ascii="Arial" w:hAnsi="Arial" w:cs="Arial"/>
                <w:kern w:val="28"/>
                <w:sz w:val="18"/>
                <w:szCs w:val="18"/>
              </w:rPr>
              <w:t xml:space="preserve"> 31 December </w:t>
            </w:r>
            <w:r>
              <w:rPr>
                <w:rFonts w:ascii="Arial" w:hAnsi="Arial" w:cs="Arial"/>
                <w:kern w:val="28"/>
                <w:sz w:val="18"/>
                <w:szCs w:val="18"/>
              </w:rPr>
              <w:t>2022</w:t>
            </w:r>
          </w:p>
        </w:tc>
      </w:tr>
      <w:tr w:rsidR="00FA22B2" w:rsidRPr="001352B1" w14:paraId="225C06D7" w14:textId="77777777">
        <w:tc>
          <w:tcPr>
            <w:tcW w:w="4140" w:type="dxa"/>
            <w:vAlign w:val="bottom"/>
          </w:tcPr>
          <w:p w14:paraId="053B8BBC" w14:textId="77777777" w:rsidR="00FA22B2" w:rsidRPr="001352B1" w:rsidRDefault="00FA22B2">
            <w:pPr>
              <w:spacing w:line="380" w:lineRule="exact"/>
              <w:ind w:left="243" w:hanging="180"/>
              <w:jc w:val="thaiDistribute"/>
              <w:rPr>
                <w:rFonts w:ascii="Arial" w:hAnsi="Arial" w:cs="Arial"/>
                <w:kern w:val="28"/>
                <w:sz w:val="18"/>
                <w:szCs w:val="18"/>
              </w:rPr>
            </w:pPr>
          </w:p>
        </w:tc>
        <w:tc>
          <w:tcPr>
            <w:tcW w:w="1216" w:type="dxa"/>
            <w:vAlign w:val="bottom"/>
          </w:tcPr>
          <w:p w14:paraId="586C5A33" w14:textId="77777777" w:rsidR="00FA22B2" w:rsidRPr="001352B1" w:rsidRDefault="00FA22B2">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Level 1</w:t>
            </w:r>
          </w:p>
        </w:tc>
        <w:tc>
          <w:tcPr>
            <w:tcW w:w="1215" w:type="dxa"/>
            <w:vAlign w:val="bottom"/>
          </w:tcPr>
          <w:p w14:paraId="4FCD4B7D" w14:textId="77777777" w:rsidR="00FA22B2" w:rsidRPr="001352B1" w:rsidRDefault="00FA22B2">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Level 2</w:t>
            </w:r>
          </w:p>
        </w:tc>
        <w:tc>
          <w:tcPr>
            <w:tcW w:w="1215" w:type="dxa"/>
            <w:vAlign w:val="bottom"/>
          </w:tcPr>
          <w:p w14:paraId="11D5E902" w14:textId="77777777" w:rsidR="00FA22B2" w:rsidRPr="001352B1" w:rsidRDefault="00FA22B2">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Level 3</w:t>
            </w:r>
          </w:p>
        </w:tc>
        <w:tc>
          <w:tcPr>
            <w:tcW w:w="1215" w:type="dxa"/>
            <w:vAlign w:val="bottom"/>
          </w:tcPr>
          <w:p w14:paraId="5658A919" w14:textId="77777777" w:rsidR="00FA22B2" w:rsidRPr="001352B1" w:rsidRDefault="00FA22B2">
            <w:pPr>
              <w:pBdr>
                <w:bottom w:val="single" w:sz="4" w:space="1" w:color="auto"/>
              </w:pBdr>
              <w:spacing w:line="380" w:lineRule="exact"/>
              <w:jc w:val="center"/>
              <w:rPr>
                <w:rFonts w:ascii="Arial" w:hAnsi="Arial" w:cs="Arial"/>
                <w:kern w:val="28"/>
                <w:sz w:val="18"/>
                <w:szCs w:val="18"/>
                <w:cs/>
              </w:rPr>
            </w:pPr>
            <w:r w:rsidRPr="001352B1">
              <w:rPr>
                <w:rFonts w:ascii="Arial" w:hAnsi="Arial" w:cs="Arial"/>
                <w:kern w:val="28"/>
                <w:sz w:val="18"/>
                <w:szCs w:val="18"/>
              </w:rPr>
              <w:t>Total</w:t>
            </w:r>
          </w:p>
        </w:tc>
      </w:tr>
      <w:tr w:rsidR="00FA22B2" w:rsidRPr="001352B1" w14:paraId="775FE6AB" w14:textId="77777777">
        <w:tc>
          <w:tcPr>
            <w:tcW w:w="4140" w:type="dxa"/>
            <w:vAlign w:val="bottom"/>
          </w:tcPr>
          <w:p w14:paraId="3F7F2904" w14:textId="77777777" w:rsidR="00FA22B2" w:rsidRPr="001352B1" w:rsidRDefault="00FA22B2">
            <w:pPr>
              <w:spacing w:line="380" w:lineRule="exact"/>
              <w:ind w:left="243" w:hanging="180"/>
              <w:jc w:val="thaiDistribute"/>
              <w:rPr>
                <w:rFonts w:ascii="Arial" w:hAnsi="Arial" w:cs="Arial"/>
                <w:b/>
                <w:bCs/>
                <w:kern w:val="28"/>
                <w:sz w:val="18"/>
                <w:szCs w:val="18"/>
              </w:rPr>
            </w:pPr>
            <w:r w:rsidRPr="001352B1">
              <w:rPr>
                <w:rFonts w:ascii="Arial" w:hAnsi="Arial" w:cs="Arial"/>
                <w:b/>
                <w:bCs/>
                <w:kern w:val="28"/>
                <w:sz w:val="18"/>
                <w:szCs w:val="18"/>
              </w:rPr>
              <w:t xml:space="preserve">Financial assets measured at fair value </w:t>
            </w:r>
          </w:p>
        </w:tc>
        <w:tc>
          <w:tcPr>
            <w:tcW w:w="1216" w:type="dxa"/>
          </w:tcPr>
          <w:p w14:paraId="0C55602A" w14:textId="77777777" w:rsidR="00FA22B2" w:rsidRPr="001352B1" w:rsidRDefault="00FA22B2">
            <w:pPr>
              <w:tabs>
                <w:tab w:val="decimal" w:pos="900"/>
              </w:tabs>
              <w:spacing w:line="380" w:lineRule="exact"/>
              <w:ind w:right="32"/>
              <w:rPr>
                <w:rFonts w:ascii="Arial" w:hAnsi="Arial" w:cs="Arial"/>
                <w:kern w:val="28"/>
                <w:sz w:val="18"/>
                <w:szCs w:val="18"/>
              </w:rPr>
            </w:pPr>
          </w:p>
        </w:tc>
        <w:tc>
          <w:tcPr>
            <w:tcW w:w="1215" w:type="dxa"/>
          </w:tcPr>
          <w:p w14:paraId="4256D957" w14:textId="77777777" w:rsidR="00FA22B2" w:rsidRPr="001352B1" w:rsidRDefault="00FA22B2">
            <w:pPr>
              <w:tabs>
                <w:tab w:val="decimal" w:pos="900"/>
              </w:tabs>
              <w:spacing w:line="380" w:lineRule="exact"/>
              <w:ind w:right="32"/>
              <w:rPr>
                <w:rFonts w:ascii="Arial" w:hAnsi="Arial" w:cs="Arial"/>
                <w:kern w:val="28"/>
                <w:sz w:val="18"/>
                <w:szCs w:val="18"/>
              </w:rPr>
            </w:pPr>
          </w:p>
        </w:tc>
        <w:tc>
          <w:tcPr>
            <w:tcW w:w="1215" w:type="dxa"/>
          </w:tcPr>
          <w:p w14:paraId="18DCAD48" w14:textId="77777777" w:rsidR="00FA22B2" w:rsidRPr="001352B1" w:rsidRDefault="00FA22B2">
            <w:pPr>
              <w:tabs>
                <w:tab w:val="decimal" w:pos="900"/>
              </w:tabs>
              <w:spacing w:line="380" w:lineRule="exact"/>
              <w:ind w:right="32"/>
              <w:rPr>
                <w:rFonts w:ascii="Arial" w:hAnsi="Arial" w:cs="Arial"/>
                <w:kern w:val="28"/>
                <w:sz w:val="18"/>
                <w:szCs w:val="18"/>
              </w:rPr>
            </w:pPr>
          </w:p>
        </w:tc>
        <w:tc>
          <w:tcPr>
            <w:tcW w:w="1215" w:type="dxa"/>
          </w:tcPr>
          <w:p w14:paraId="64F0725B" w14:textId="77777777" w:rsidR="00FA22B2" w:rsidRPr="001352B1" w:rsidRDefault="00FA22B2">
            <w:pPr>
              <w:tabs>
                <w:tab w:val="decimal" w:pos="900"/>
              </w:tabs>
              <w:spacing w:line="380" w:lineRule="exact"/>
              <w:ind w:right="32"/>
              <w:rPr>
                <w:rFonts w:ascii="Arial" w:hAnsi="Arial" w:cs="Arial"/>
                <w:b/>
                <w:bCs/>
                <w:kern w:val="28"/>
                <w:sz w:val="18"/>
                <w:szCs w:val="18"/>
              </w:rPr>
            </w:pPr>
          </w:p>
        </w:tc>
      </w:tr>
      <w:tr w:rsidR="00FA22B2" w:rsidRPr="001352B1" w14:paraId="12AC0B9D" w14:textId="77777777">
        <w:tc>
          <w:tcPr>
            <w:tcW w:w="4140" w:type="dxa"/>
          </w:tcPr>
          <w:p w14:paraId="3521379E" w14:textId="77777777" w:rsidR="00FA22B2" w:rsidRPr="001352B1" w:rsidRDefault="00FA22B2">
            <w:pPr>
              <w:spacing w:line="380" w:lineRule="exact"/>
              <w:ind w:left="342" w:hanging="180"/>
              <w:rPr>
                <w:rFonts w:ascii="Arial" w:hAnsi="Arial" w:cs="Arial"/>
                <w:kern w:val="28"/>
                <w:sz w:val="18"/>
                <w:szCs w:val="18"/>
              </w:rPr>
            </w:pPr>
            <w:r w:rsidRPr="00272D88">
              <w:rPr>
                <w:rFonts w:ascii="Arial" w:hAnsi="Arial" w:cs="Arial"/>
                <w:kern w:val="28"/>
                <w:sz w:val="18"/>
                <w:szCs w:val="18"/>
              </w:rPr>
              <w:t>Other current financial assets</w:t>
            </w:r>
          </w:p>
        </w:tc>
        <w:tc>
          <w:tcPr>
            <w:tcW w:w="1216" w:type="dxa"/>
            <w:vAlign w:val="bottom"/>
          </w:tcPr>
          <w:p w14:paraId="565F67DD" w14:textId="77777777" w:rsidR="00FA22B2" w:rsidRPr="001352B1" w:rsidRDefault="00FA22B2">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25205D5B" w14:textId="77777777" w:rsidR="00FA22B2" w:rsidRPr="001352B1" w:rsidRDefault="00FA22B2">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65AA3E41" w14:textId="77777777" w:rsidR="00FA22B2" w:rsidRPr="001352B1" w:rsidRDefault="00FA22B2">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4F23276B" w14:textId="77777777" w:rsidR="00FA22B2" w:rsidRPr="001352B1" w:rsidRDefault="00FA22B2">
            <w:pPr>
              <w:pStyle w:val="BodyTextIndent3"/>
              <w:tabs>
                <w:tab w:val="decimal" w:pos="900"/>
              </w:tabs>
              <w:spacing w:after="0" w:line="380" w:lineRule="exact"/>
              <w:ind w:left="-108" w:firstLine="94"/>
              <w:rPr>
                <w:rFonts w:ascii="Arial" w:hAnsi="Arial" w:cs="Arial"/>
                <w:b/>
                <w:bCs/>
                <w:kern w:val="28"/>
                <w:sz w:val="18"/>
                <w:szCs w:val="18"/>
                <w:cs/>
                <w:lang w:val="en-US" w:eastAsia="en-US"/>
              </w:rPr>
            </w:pPr>
          </w:p>
        </w:tc>
      </w:tr>
      <w:tr w:rsidR="00FA22B2" w:rsidRPr="005908ED" w14:paraId="7E598AE5" w14:textId="77777777">
        <w:tc>
          <w:tcPr>
            <w:tcW w:w="4140" w:type="dxa"/>
          </w:tcPr>
          <w:p w14:paraId="6D465468" w14:textId="77777777" w:rsidR="00FA22B2" w:rsidRPr="001352B1" w:rsidRDefault="00FA22B2">
            <w:pPr>
              <w:spacing w:line="380" w:lineRule="exact"/>
              <w:ind w:left="520" w:hanging="180"/>
              <w:rPr>
                <w:rFonts w:ascii="Arial" w:hAnsi="Arial" w:cs="Arial"/>
                <w:kern w:val="28"/>
                <w:sz w:val="18"/>
                <w:szCs w:val="18"/>
              </w:rPr>
            </w:pPr>
            <w:r w:rsidRPr="00272D88">
              <w:rPr>
                <w:rFonts w:ascii="Arial" w:hAnsi="Arial" w:cs="Arial"/>
                <w:kern w:val="28"/>
                <w:sz w:val="18"/>
                <w:szCs w:val="18"/>
              </w:rPr>
              <w:t xml:space="preserve">Investment in debt instrument </w:t>
            </w:r>
          </w:p>
        </w:tc>
        <w:tc>
          <w:tcPr>
            <w:tcW w:w="1216" w:type="dxa"/>
            <w:vAlign w:val="bottom"/>
          </w:tcPr>
          <w:p w14:paraId="3E2119D6" w14:textId="77777777" w:rsidR="00FA22B2" w:rsidRPr="001352B1" w:rsidRDefault="00FA22B2">
            <w:pPr>
              <w:pStyle w:val="BodyTextIndent3"/>
              <w:tabs>
                <w:tab w:val="decimal" w:pos="900"/>
              </w:tabs>
              <w:spacing w:after="0" w:line="380" w:lineRule="exact"/>
              <w:ind w:left="-108" w:firstLine="94"/>
              <w:rPr>
                <w:rFonts w:ascii="Arial" w:hAnsi="Arial" w:cs="Arial"/>
                <w:kern w:val="28"/>
                <w:sz w:val="18"/>
                <w:szCs w:val="18"/>
                <w:cs/>
                <w:lang w:val="en-US" w:eastAsia="en-US"/>
              </w:rPr>
            </w:pPr>
            <w:r w:rsidRPr="005908ED">
              <w:rPr>
                <w:rFonts w:ascii="Arial" w:hAnsi="Arial" w:cs="Arial" w:hint="cs"/>
                <w:kern w:val="28"/>
                <w:sz w:val="18"/>
                <w:szCs w:val="18"/>
                <w:lang w:val="en-US" w:eastAsia="en-US"/>
              </w:rPr>
              <w:t>1,806</w:t>
            </w:r>
          </w:p>
        </w:tc>
        <w:tc>
          <w:tcPr>
            <w:tcW w:w="1215" w:type="dxa"/>
            <w:vAlign w:val="bottom"/>
          </w:tcPr>
          <w:p w14:paraId="16E8EA8E" w14:textId="77777777" w:rsidR="00FA22B2" w:rsidRPr="001352B1" w:rsidRDefault="00FA22B2">
            <w:pPr>
              <w:pStyle w:val="BodyTextIndent3"/>
              <w:tabs>
                <w:tab w:val="decimal" w:pos="900"/>
              </w:tabs>
              <w:spacing w:after="0" w:line="380" w:lineRule="exact"/>
              <w:ind w:left="-108" w:firstLine="94"/>
              <w:rPr>
                <w:rFonts w:ascii="Arial" w:hAnsi="Arial" w:cs="Arial"/>
                <w:kern w:val="28"/>
                <w:sz w:val="18"/>
                <w:szCs w:val="18"/>
                <w:cs/>
                <w:lang w:val="en-US" w:eastAsia="en-US"/>
              </w:rPr>
            </w:pPr>
            <w:r w:rsidRPr="005908ED">
              <w:rPr>
                <w:rFonts w:ascii="Arial" w:hAnsi="Arial" w:cs="Arial" w:hint="cs"/>
                <w:kern w:val="28"/>
                <w:sz w:val="18"/>
                <w:szCs w:val="18"/>
                <w:lang w:val="en-US" w:eastAsia="en-US"/>
              </w:rPr>
              <w:t>-</w:t>
            </w:r>
          </w:p>
        </w:tc>
        <w:tc>
          <w:tcPr>
            <w:tcW w:w="1215" w:type="dxa"/>
            <w:vAlign w:val="bottom"/>
          </w:tcPr>
          <w:p w14:paraId="007B0BD4" w14:textId="77777777" w:rsidR="00FA22B2" w:rsidRPr="001352B1" w:rsidRDefault="00FA22B2">
            <w:pPr>
              <w:pStyle w:val="BodyTextIndent3"/>
              <w:tabs>
                <w:tab w:val="decimal" w:pos="900"/>
              </w:tabs>
              <w:spacing w:after="0" w:line="380" w:lineRule="exact"/>
              <w:ind w:left="-108" w:firstLine="94"/>
              <w:rPr>
                <w:rFonts w:ascii="Arial" w:hAnsi="Arial" w:cs="Arial"/>
                <w:kern w:val="28"/>
                <w:sz w:val="18"/>
                <w:szCs w:val="18"/>
                <w:cs/>
                <w:lang w:val="en-US" w:eastAsia="en-US"/>
              </w:rPr>
            </w:pPr>
            <w:r w:rsidRPr="005908ED">
              <w:rPr>
                <w:rFonts w:ascii="Arial" w:hAnsi="Arial" w:cs="Arial" w:hint="cs"/>
                <w:kern w:val="28"/>
                <w:sz w:val="18"/>
                <w:szCs w:val="18"/>
                <w:lang w:val="en-US" w:eastAsia="en-US"/>
              </w:rPr>
              <w:t>-</w:t>
            </w:r>
          </w:p>
        </w:tc>
        <w:tc>
          <w:tcPr>
            <w:tcW w:w="1215" w:type="dxa"/>
            <w:vAlign w:val="bottom"/>
          </w:tcPr>
          <w:p w14:paraId="0B816703" w14:textId="77777777" w:rsidR="00FA22B2" w:rsidRPr="005908ED" w:rsidRDefault="00FA22B2">
            <w:pPr>
              <w:pStyle w:val="BodyTextIndent3"/>
              <w:tabs>
                <w:tab w:val="decimal" w:pos="900"/>
              </w:tabs>
              <w:spacing w:after="0" w:line="380" w:lineRule="exact"/>
              <w:ind w:left="-108" w:firstLine="94"/>
              <w:rPr>
                <w:rFonts w:ascii="Arial" w:hAnsi="Arial" w:cs="Arial"/>
                <w:kern w:val="28"/>
                <w:sz w:val="18"/>
                <w:szCs w:val="18"/>
                <w:cs/>
                <w:lang w:val="en-US" w:eastAsia="en-US"/>
              </w:rPr>
            </w:pPr>
            <w:r w:rsidRPr="005908ED">
              <w:rPr>
                <w:rFonts w:ascii="Arial" w:hAnsi="Arial" w:cs="Arial" w:hint="cs"/>
                <w:kern w:val="28"/>
                <w:sz w:val="18"/>
                <w:szCs w:val="18"/>
                <w:lang w:val="en-US" w:eastAsia="en-US"/>
              </w:rPr>
              <w:t>1,806</w:t>
            </w:r>
          </w:p>
        </w:tc>
      </w:tr>
      <w:tr w:rsidR="00FA22B2" w:rsidRPr="001352B1" w14:paraId="1E38A301" w14:textId="77777777">
        <w:tc>
          <w:tcPr>
            <w:tcW w:w="4140" w:type="dxa"/>
          </w:tcPr>
          <w:p w14:paraId="4C32705C" w14:textId="77777777" w:rsidR="00FA22B2" w:rsidRPr="001352B1" w:rsidRDefault="00FA22B2">
            <w:pPr>
              <w:spacing w:line="380" w:lineRule="exact"/>
              <w:ind w:left="342" w:hanging="180"/>
              <w:rPr>
                <w:rFonts w:ascii="Arial" w:hAnsi="Arial" w:cs="Arial"/>
                <w:kern w:val="28"/>
                <w:sz w:val="18"/>
                <w:szCs w:val="18"/>
              </w:rPr>
            </w:pPr>
            <w:r w:rsidRPr="001352B1">
              <w:rPr>
                <w:rFonts w:ascii="Arial" w:hAnsi="Arial" w:cs="Arial"/>
                <w:kern w:val="28"/>
                <w:sz w:val="18"/>
                <w:szCs w:val="18"/>
              </w:rPr>
              <w:t>Other non-current financial assets</w:t>
            </w:r>
          </w:p>
        </w:tc>
        <w:tc>
          <w:tcPr>
            <w:tcW w:w="1216" w:type="dxa"/>
            <w:vAlign w:val="bottom"/>
          </w:tcPr>
          <w:p w14:paraId="460D50B7" w14:textId="77777777" w:rsidR="00FA22B2" w:rsidRPr="001352B1" w:rsidRDefault="00FA22B2">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07DE476A" w14:textId="77777777" w:rsidR="00FA22B2" w:rsidRPr="001352B1" w:rsidRDefault="00FA22B2">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75665332" w14:textId="77777777" w:rsidR="00FA22B2" w:rsidRPr="001352B1" w:rsidRDefault="00FA22B2">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71928D03" w14:textId="77777777" w:rsidR="00FA22B2" w:rsidRPr="001352B1" w:rsidRDefault="00FA22B2">
            <w:pPr>
              <w:pStyle w:val="BodyTextIndent3"/>
              <w:tabs>
                <w:tab w:val="decimal" w:pos="900"/>
              </w:tabs>
              <w:spacing w:after="0" w:line="380" w:lineRule="exact"/>
              <w:ind w:left="-108" w:firstLine="94"/>
              <w:rPr>
                <w:rFonts w:ascii="Arial" w:hAnsi="Arial" w:cs="Arial"/>
                <w:b/>
                <w:bCs/>
                <w:kern w:val="28"/>
                <w:sz w:val="18"/>
                <w:szCs w:val="18"/>
                <w:cs/>
                <w:lang w:val="en-US" w:eastAsia="en-US"/>
              </w:rPr>
            </w:pPr>
          </w:p>
        </w:tc>
      </w:tr>
      <w:tr w:rsidR="00FA22B2" w:rsidRPr="001352B1" w14:paraId="2568CAF4" w14:textId="77777777">
        <w:tc>
          <w:tcPr>
            <w:tcW w:w="4140" w:type="dxa"/>
            <w:vAlign w:val="bottom"/>
          </w:tcPr>
          <w:p w14:paraId="7DD21B07" w14:textId="77777777" w:rsidR="00FA22B2" w:rsidRPr="001352B1" w:rsidRDefault="00FA22B2">
            <w:pPr>
              <w:spacing w:line="380" w:lineRule="exact"/>
              <w:ind w:left="522" w:hanging="180"/>
              <w:jc w:val="thaiDistribute"/>
              <w:rPr>
                <w:rFonts w:ascii="Arial" w:hAnsi="Arial" w:cs="Arial"/>
                <w:kern w:val="28"/>
                <w:sz w:val="18"/>
                <w:szCs w:val="18"/>
              </w:rPr>
            </w:pPr>
            <w:r w:rsidRPr="001352B1">
              <w:rPr>
                <w:rFonts w:ascii="Arial" w:hAnsi="Arial" w:cs="Arial"/>
                <w:kern w:val="28"/>
                <w:sz w:val="18"/>
                <w:szCs w:val="18"/>
              </w:rPr>
              <w:t>Derivatives - interest rate swap agreement</w:t>
            </w:r>
          </w:p>
        </w:tc>
        <w:tc>
          <w:tcPr>
            <w:tcW w:w="1216" w:type="dxa"/>
            <w:vAlign w:val="bottom"/>
          </w:tcPr>
          <w:p w14:paraId="0063C831" w14:textId="77777777" w:rsidR="00FA22B2" w:rsidRPr="001352B1"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r w:rsidRPr="00337B25">
              <w:rPr>
                <w:rFonts w:ascii="Arial" w:hAnsi="Arial" w:cs="Arial" w:hint="cs"/>
                <w:kern w:val="28"/>
                <w:sz w:val="18"/>
                <w:szCs w:val="18"/>
                <w:lang w:val="en-US" w:eastAsia="en-US"/>
              </w:rPr>
              <w:t>-</w:t>
            </w:r>
          </w:p>
        </w:tc>
        <w:tc>
          <w:tcPr>
            <w:tcW w:w="1215" w:type="dxa"/>
            <w:vAlign w:val="bottom"/>
          </w:tcPr>
          <w:p w14:paraId="0F03C1F7" w14:textId="77777777" w:rsidR="00FA22B2" w:rsidRPr="001352B1"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r w:rsidRPr="00337B25">
              <w:rPr>
                <w:rFonts w:ascii="Arial" w:hAnsi="Arial" w:cs="Arial" w:hint="cs"/>
                <w:kern w:val="28"/>
                <w:sz w:val="18"/>
                <w:szCs w:val="18"/>
                <w:lang w:val="en-US" w:eastAsia="en-US"/>
              </w:rPr>
              <w:t>16</w:t>
            </w:r>
          </w:p>
        </w:tc>
        <w:tc>
          <w:tcPr>
            <w:tcW w:w="1215" w:type="dxa"/>
            <w:vAlign w:val="bottom"/>
          </w:tcPr>
          <w:p w14:paraId="1E34E31F" w14:textId="77777777" w:rsidR="00FA22B2" w:rsidRPr="001352B1"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r w:rsidRPr="00337B25">
              <w:rPr>
                <w:rFonts w:ascii="Arial" w:hAnsi="Arial" w:cs="Arial" w:hint="cs"/>
                <w:kern w:val="28"/>
                <w:sz w:val="18"/>
                <w:szCs w:val="18"/>
                <w:lang w:val="en-US" w:eastAsia="en-US"/>
              </w:rPr>
              <w:t>-</w:t>
            </w:r>
          </w:p>
        </w:tc>
        <w:tc>
          <w:tcPr>
            <w:tcW w:w="1215" w:type="dxa"/>
            <w:vAlign w:val="bottom"/>
          </w:tcPr>
          <w:p w14:paraId="6DF9DB8E" w14:textId="77777777" w:rsidR="00FA22B2" w:rsidRPr="001352B1"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r w:rsidRPr="00337B25">
              <w:rPr>
                <w:rFonts w:ascii="Arial" w:hAnsi="Arial" w:cs="Arial" w:hint="cs"/>
                <w:kern w:val="28"/>
                <w:sz w:val="18"/>
                <w:szCs w:val="18"/>
                <w:lang w:val="en-US" w:eastAsia="en-US"/>
              </w:rPr>
              <w:t>16</w:t>
            </w:r>
          </w:p>
        </w:tc>
      </w:tr>
      <w:tr w:rsidR="00FA22B2" w:rsidRPr="001352B1" w14:paraId="621DCC8C" w14:textId="77777777">
        <w:tc>
          <w:tcPr>
            <w:tcW w:w="4140" w:type="dxa"/>
          </w:tcPr>
          <w:p w14:paraId="403EA990" w14:textId="77777777" w:rsidR="00FA22B2" w:rsidRPr="001352B1" w:rsidRDefault="00FA22B2">
            <w:pPr>
              <w:spacing w:line="380" w:lineRule="exact"/>
              <w:ind w:left="342"/>
              <w:rPr>
                <w:rFonts w:ascii="Arial" w:hAnsi="Arial" w:cs="Arial"/>
                <w:kern w:val="28"/>
                <w:sz w:val="18"/>
                <w:szCs w:val="22"/>
              </w:rPr>
            </w:pPr>
            <w:r w:rsidRPr="001352B1">
              <w:rPr>
                <w:rFonts w:ascii="Arial" w:hAnsi="Arial" w:cs="Arial"/>
                <w:kern w:val="28"/>
                <w:sz w:val="18"/>
                <w:szCs w:val="22"/>
              </w:rPr>
              <w:t xml:space="preserve">Investment in debt instrument </w:t>
            </w:r>
          </w:p>
        </w:tc>
        <w:tc>
          <w:tcPr>
            <w:tcW w:w="1216" w:type="dxa"/>
            <w:vAlign w:val="bottom"/>
          </w:tcPr>
          <w:p w14:paraId="3EFBD89F" w14:textId="77777777" w:rsidR="00FA22B2" w:rsidRPr="001352B1"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r w:rsidRPr="00337B25">
              <w:rPr>
                <w:rFonts w:ascii="Arial" w:hAnsi="Arial" w:cs="Arial" w:hint="cs"/>
                <w:kern w:val="28"/>
                <w:sz w:val="18"/>
                <w:szCs w:val="18"/>
                <w:lang w:val="en-US" w:eastAsia="en-US"/>
              </w:rPr>
              <w:t>-</w:t>
            </w:r>
          </w:p>
        </w:tc>
        <w:tc>
          <w:tcPr>
            <w:tcW w:w="1215" w:type="dxa"/>
            <w:vAlign w:val="bottom"/>
          </w:tcPr>
          <w:p w14:paraId="5EB22766" w14:textId="77777777" w:rsidR="00FA22B2" w:rsidRPr="001352B1"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r w:rsidRPr="00337B25">
              <w:rPr>
                <w:rFonts w:ascii="Arial" w:hAnsi="Arial" w:cs="Arial" w:hint="cs"/>
                <w:kern w:val="28"/>
                <w:sz w:val="18"/>
                <w:szCs w:val="18"/>
                <w:lang w:val="en-US" w:eastAsia="en-US"/>
              </w:rPr>
              <w:t>-</w:t>
            </w:r>
          </w:p>
        </w:tc>
        <w:tc>
          <w:tcPr>
            <w:tcW w:w="1215" w:type="dxa"/>
            <w:vAlign w:val="bottom"/>
          </w:tcPr>
          <w:p w14:paraId="739E5383" w14:textId="77777777" w:rsidR="00FA22B2" w:rsidRPr="001352B1"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r w:rsidRPr="00337B25">
              <w:rPr>
                <w:rFonts w:ascii="Arial" w:hAnsi="Arial" w:cs="Arial" w:hint="cs"/>
                <w:kern w:val="28"/>
                <w:sz w:val="18"/>
                <w:szCs w:val="18"/>
                <w:lang w:val="en-US" w:eastAsia="en-US"/>
              </w:rPr>
              <w:t>3</w:t>
            </w:r>
          </w:p>
        </w:tc>
        <w:tc>
          <w:tcPr>
            <w:tcW w:w="1215" w:type="dxa"/>
            <w:vAlign w:val="bottom"/>
          </w:tcPr>
          <w:p w14:paraId="1BF6B22B" w14:textId="77777777" w:rsidR="00FA22B2" w:rsidRPr="001352B1"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r w:rsidRPr="00337B25">
              <w:rPr>
                <w:rFonts w:ascii="Arial" w:hAnsi="Arial" w:cs="Arial" w:hint="cs"/>
                <w:kern w:val="28"/>
                <w:sz w:val="18"/>
                <w:szCs w:val="18"/>
                <w:lang w:val="en-US" w:eastAsia="en-US"/>
              </w:rPr>
              <w:t>3</w:t>
            </w:r>
          </w:p>
        </w:tc>
      </w:tr>
      <w:tr w:rsidR="00FA22B2" w:rsidRPr="001352B1" w14:paraId="243EEC4F" w14:textId="77777777">
        <w:tc>
          <w:tcPr>
            <w:tcW w:w="4140" w:type="dxa"/>
          </w:tcPr>
          <w:p w14:paraId="2C3D0827" w14:textId="77777777" w:rsidR="00FA22B2" w:rsidRPr="001352B1" w:rsidRDefault="00FA22B2">
            <w:pPr>
              <w:spacing w:line="380" w:lineRule="exact"/>
              <w:ind w:left="342"/>
              <w:rPr>
                <w:rFonts w:ascii="Arial" w:hAnsi="Arial" w:cs="Arial"/>
                <w:kern w:val="28"/>
                <w:sz w:val="18"/>
                <w:szCs w:val="22"/>
              </w:rPr>
            </w:pPr>
            <w:r w:rsidRPr="001352B1">
              <w:rPr>
                <w:rFonts w:ascii="Arial" w:hAnsi="Arial" w:cs="Arial"/>
                <w:kern w:val="28"/>
                <w:sz w:val="18"/>
                <w:szCs w:val="22"/>
              </w:rPr>
              <w:t xml:space="preserve">Investment in equity instrument </w:t>
            </w:r>
          </w:p>
        </w:tc>
        <w:tc>
          <w:tcPr>
            <w:tcW w:w="1216" w:type="dxa"/>
            <w:vAlign w:val="bottom"/>
          </w:tcPr>
          <w:p w14:paraId="3C6E8C39" w14:textId="77777777" w:rsidR="00FA22B2" w:rsidRPr="00337B25" w:rsidRDefault="00FA22B2">
            <w:pPr>
              <w:pStyle w:val="BodyTextIndent3"/>
              <w:tabs>
                <w:tab w:val="decimal" w:pos="900"/>
              </w:tabs>
              <w:spacing w:after="0" w:line="380" w:lineRule="exact"/>
              <w:ind w:left="-108" w:firstLine="94"/>
              <w:rPr>
                <w:rFonts w:ascii="Arial" w:hAnsi="Arial" w:cs="Arial"/>
                <w:kern w:val="28"/>
                <w:sz w:val="18"/>
                <w:szCs w:val="18"/>
                <w:cs/>
                <w:lang w:val="en-US" w:eastAsia="en-US"/>
              </w:rPr>
            </w:pPr>
            <w:r w:rsidRPr="00337B25">
              <w:rPr>
                <w:rFonts w:ascii="Arial" w:hAnsi="Arial" w:cs="Arial" w:hint="cs"/>
                <w:kern w:val="28"/>
                <w:sz w:val="18"/>
                <w:szCs w:val="18"/>
                <w:lang w:val="en-US" w:eastAsia="en-US"/>
              </w:rPr>
              <w:t>6,297</w:t>
            </w:r>
          </w:p>
        </w:tc>
        <w:tc>
          <w:tcPr>
            <w:tcW w:w="1215" w:type="dxa"/>
            <w:vAlign w:val="bottom"/>
          </w:tcPr>
          <w:p w14:paraId="78062831" w14:textId="77777777" w:rsidR="00FA22B2" w:rsidRPr="001352B1"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r w:rsidRPr="00337B25">
              <w:rPr>
                <w:rFonts w:ascii="Arial" w:hAnsi="Arial" w:cs="Arial" w:hint="cs"/>
                <w:kern w:val="28"/>
                <w:sz w:val="18"/>
                <w:szCs w:val="18"/>
                <w:lang w:val="en-US" w:eastAsia="en-US"/>
              </w:rPr>
              <w:t>316</w:t>
            </w:r>
          </w:p>
        </w:tc>
        <w:tc>
          <w:tcPr>
            <w:tcW w:w="1215" w:type="dxa"/>
            <w:vAlign w:val="bottom"/>
          </w:tcPr>
          <w:p w14:paraId="1F40D690" w14:textId="77777777" w:rsidR="00FA22B2" w:rsidRPr="001352B1"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r w:rsidRPr="00337B25">
              <w:rPr>
                <w:rFonts w:ascii="Arial" w:hAnsi="Arial" w:cs="Arial" w:hint="cs"/>
                <w:kern w:val="28"/>
                <w:sz w:val="18"/>
                <w:szCs w:val="18"/>
                <w:lang w:val="en-US" w:eastAsia="en-US"/>
              </w:rPr>
              <w:t>22</w:t>
            </w:r>
          </w:p>
        </w:tc>
        <w:tc>
          <w:tcPr>
            <w:tcW w:w="1215" w:type="dxa"/>
            <w:vAlign w:val="bottom"/>
          </w:tcPr>
          <w:p w14:paraId="15742868" w14:textId="77777777" w:rsidR="00FA22B2" w:rsidRPr="001352B1" w:rsidRDefault="00FA22B2">
            <w:pPr>
              <w:pStyle w:val="BodyTextIndent3"/>
              <w:tabs>
                <w:tab w:val="decimal" w:pos="900"/>
              </w:tabs>
              <w:spacing w:after="0" w:line="380" w:lineRule="exact"/>
              <w:ind w:left="-108" w:firstLine="94"/>
              <w:rPr>
                <w:rFonts w:ascii="Arial" w:hAnsi="Arial" w:cs="Arial"/>
                <w:kern w:val="28"/>
                <w:sz w:val="18"/>
                <w:szCs w:val="18"/>
                <w:cs/>
                <w:lang w:val="en-US" w:eastAsia="en-US"/>
              </w:rPr>
            </w:pPr>
            <w:r w:rsidRPr="00337B25">
              <w:rPr>
                <w:rFonts w:ascii="Arial" w:hAnsi="Arial" w:cs="Arial" w:hint="cs"/>
                <w:kern w:val="28"/>
                <w:sz w:val="18"/>
                <w:szCs w:val="18"/>
                <w:lang w:val="en-US" w:eastAsia="en-US"/>
              </w:rPr>
              <w:t>6,635</w:t>
            </w:r>
          </w:p>
        </w:tc>
      </w:tr>
      <w:tr w:rsidR="00FA22B2" w:rsidRPr="00337B25" w14:paraId="1F880F74" w14:textId="77777777">
        <w:tc>
          <w:tcPr>
            <w:tcW w:w="4140" w:type="dxa"/>
            <w:vAlign w:val="bottom"/>
          </w:tcPr>
          <w:p w14:paraId="1CFC53F7" w14:textId="77777777" w:rsidR="00FA22B2" w:rsidRPr="001352B1" w:rsidRDefault="00FA22B2">
            <w:pPr>
              <w:spacing w:line="380" w:lineRule="exact"/>
              <w:ind w:left="243" w:hanging="180"/>
              <w:jc w:val="thaiDistribute"/>
              <w:rPr>
                <w:rFonts w:ascii="Arial" w:hAnsi="Arial" w:cs="Arial"/>
                <w:b/>
                <w:bCs/>
                <w:kern w:val="28"/>
                <w:sz w:val="18"/>
                <w:szCs w:val="18"/>
              </w:rPr>
            </w:pPr>
            <w:r w:rsidRPr="001352B1">
              <w:rPr>
                <w:rFonts w:ascii="Arial" w:hAnsi="Arial" w:cs="Arial"/>
                <w:b/>
                <w:bCs/>
                <w:kern w:val="28"/>
                <w:sz w:val="18"/>
                <w:szCs w:val="22"/>
              </w:rPr>
              <w:t>Liabilities</w:t>
            </w:r>
            <w:r w:rsidRPr="001352B1">
              <w:rPr>
                <w:rFonts w:ascii="Arial" w:hAnsi="Arial" w:cs="Arial"/>
                <w:b/>
                <w:bCs/>
                <w:kern w:val="28"/>
                <w:sz w:val="18"/>
                <w:szCs w:val="18"/>
              </w:rPr>
              <w:t xml:space="preserve"> measured at fair value </w:t>
            </w:r>
          </w:p>
        </w:tc>
        <w:tc>
          <w:tcPr>
            <w:tcW w:w="1216" w:type="dxa"/>
            <w:vAlign w:val="bottom"/>
          </w:tcPr>
          <w:p w14:paraId="172DE63A" w14:textId="77777777" w:rsidR="00FA22B2" w:rsidRPr="00337B25"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p>
        </w:tc>
        <w:tc>
          <w:tcPr>
            <w:tcW w:w="1215" w:type="dxa"/>
            <w:vAlign w:val="bottom"/>
          </w:tcPr>
          <w:p w14:paraId="56E5FB16" w14:textId="77777777" w:rsidR="00FA22B2" w:rsidRPr="00337B25"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p>
        </w:tc>
        <w:tc>
          <w:tcPr>
            <w:tcW w:w="1215" w:type="dxa"/>
            <w:vAlign w:val="bottom"/>
          </w:tcPr>
          <w:p w14:paraId="4FDE67CA" w14:textId="77777777" w:rsidR="00FA22B2" w:rsidRPr="00337B25"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p>
        </w:tc>
        <w:tc>
          <w:tcPr>
            <w:tcW w:w="1215" w:type="dxa"/>
            <w:vAlign w:val="bottom"/>
          </w:tcPr>
          <w:p w14:paraId="22408055" w14:textId="77777777" w:rsidR="00FA22B2" w:rsidRPr="00337B25"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p>
        </w:tc>
      </w:tr>
      <w:tr w:rsidR="00FA22B2" w:rsidRPr="001352B1" w14:paraId="1D4DF13C" w14:textId="77777777">
        <w:tc>
          <w:tcPr>
            <w:tcW w:w="4140" w:type="dxa"/>
          </w:tcPr>
          <w:p w14:paraId="41C58F0F" w14:textId="77777777" w:rsidR="00FA22B2" w:rsidRPr="001352B1" w:rsidRDefault="00FA22B2">
            <w:pPr>
              <w:spacing w:line="380" w:lineRule="exact"/>
              <w:ind w:left="342" w:hanging="180"/>
              <w:rPr>
                <w:rFonts w:ascii="Arial" w:hAnsi="Arial" w:cs="Arial"/>
                <w:kern w:val="28"/>
                <w:sz w:val="18"/>
                <w:szCs w:val="18"/>
              </w:rPr>
            </w:pPr>
            <w:r>
              <w:rPr>
                <w:rFonts w:ascii="Arial" w:hAnsi="Arial" w:cs="Arial"/>
                <w:kern w:val="28"/>
                <w:sz w:val="18"/>
                <w:szCs w:val="18"/>
              </w:rPr>
              <w:t>Long-term debentures</w:t>
            </w:r>
            <w:r w:rsidRPr="001352B1">
              <w:rPr>
                <w:rFonts w:ascii="Arial" w:hAnsi="Arial" w:cs="Arial"/>
                <w:kern w:val="28"/>
                <w:sz w:val="18"/>
                <w:szCs w:val="18"/>
              </w:rPr>
              <w:t xml:space="preserve"> - only the interest </w:t>
            </w:r>
          </w:p>
        </w:tc>
        <w:tc>
          <w:tcPr>
            <w:tcW w:w="1216" w:type="dxa"/>
            <w:vAlign w:val="bottom"/>
          </w:tcPr>
          <w:p w14:paraId="530E1BF3" w14:textId="77777777" w:rsidR="00FA22B2" w:rsidRPr="001352B1" w:rsidRDefault="00FA22B2">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5F530986" w14:textId="77777777" w:rsidR="00FA22B2" w:rsidRPr="001352B1" w:rsidRDefault="00FA22B2">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0FA14821" w14:textId="77777777" w:rsidR="00FA22B2" w:rsidRPr="001352B1" w:rsidRDefault="00FA22B2">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3958C36D" w14:textId="77777777" w:rsidR="00FA22B2" w:rsidRPr="001352B1" w:rsidRDefault="00FA22B2">
            <w:pPr>
              <w:pStyle w:val="BodyTextIndent3"/>
              <w:tabs>
                <w:tab w:val="decimal" w:pos="900"/>
              </w:tabs>
              <w:spacing w:after="0" w:line="380" w:lineRule="exact"/>
              <w:ind w:left="-108" w:firstLine="94"/>
              <w:rPr>
                <w:rFonts w:ascii="Arial" w:hAnsi="Arial" w:cs="Arial"/>
                <w:kern w:val="28"/>
                <w:sz w:val="18"/>
                <w:szCs w:val="18"/>
                <w:cs/>
                <w:lang w:val="en-US" w:eastAsia="en-US"/>
              </w:rPr>
            </w:pPr>
          </w:p>
        </w:tc>
      </w:tr>
      <w:tr w:rsidR="00FA22B2" w:rsidRPr="00337B25" w14:paraId="75EC3D78" w14:textId="77777777">
        <w:trPr>
          <w:trHeight w:val="387"/>
        </w:trPr>
        <w:tc>
          <w:tcPr>
            <w:tcW w:w="4140" w:type="dxa"/>
            <w:vAlign w:val="bottom"/>
          </w:tcPr>
          <w:p w14:paraId="522C4CF5" w14:textId="77777777" w:rsidR="00FA22B2" w:rsidRPr="001352B1" w:rsidRDefault="00FA22B2">
            <w:pPr>
              <w:spacing w:line="380" w:lineRule="exact"/>
              <w:ind w:left="522" w:hanging="180"/>
              <w:jc w:val="thaiDistribute"/>
              <w:rPr>
                <w:rFonts w:ascii="Arial" w:hAnsi="Arial" w:cs="Arial"/>
                <w:kern w:val="28"/>
                <w:sz w:val="18"/>
                <w:szCs w:val="18"/>
              </w:rPr>
            </w:pPr>
            <w:r w:rsidRPr="001352B1">
              <w:rPr>
                <w:rFonts w:ascii="Arial" w:hAnsi="Arial" w:cs="Arial"/>
                <w:kern w:val="28"/>
                <w:sz w:val="18"/>
                <w:szCs w:val="18"/>
              </w:rPr>
              <w:t>portion applying hedge accounting</w:t>
            </w:r>
          </w:p>
        </w:tc>
        <w:tc>
          <w:tcPr>
            <w:tcW w:w="1216" w:type="dxa"/>
            <w:vAlign w:val="bottom"/>
          </w:tcPr>
          <w:p w14:paraId="08913BC2" w14:textId="77777777" w:rsidR="00FA22B2" w:rsidRPr="00337B25"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r w:rsidRPr="00337B25">
              <w:rPr>
                <w:rFonts w:ascii="Arial" w:hAnsi="Arial" w:cs="Arial" w:hint="cs"/>
                <w:kern w:val="28"/>
                <w:sz w:val="18"/>
                <w:szCs w:val="18"/>
                <w:lang w:val="en-US" w:eastAsia="en-US"/>
              </w:rPr>
              <w:t>-</w:t>
            </w:r>
          </w:p>
        </w:tc>
        <w:tc>
          <w:tcPr>
            <w:tcW w:w="1215" w:type="dxa"/>
            <w:vAlign w:val="bottom"/>
          </w:tcPr>
          <w:p w14:paraId="46AE3268" w14:textId="77777777" w:rsidR="00FA22B2" w:rsidRPr="00337B25"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r w:rsidRPr="00337B25">
              <w:rPr>
                <w:rFonts w:ascii="Arial" w:hAnsi="Arial" w:cs="Arial" w:hint="cs"/>
                <w:kern w:val="28"/>
                <w:sz w:val="18"/>
                <w:szCs w:val="18"/>
                <w:lang w:val="en-US" w:eastAsia="en-US"/>
              </w:rPr>
              <w:t>16</w:t>
            </w:r>
          </w:p>
        </w:tc>
        <w:tc>
          <w:tcPr>
            <w:tcW w:w="1215" w:type="dxa"/>
            <w:vAlign w:val="bottom"/>
          </w:tcPr>
          <w:p w14:paraId="23D08AB6" w14:textId="77777777" w:rsidR="00FA22B2" w:rsidRPr="00337B25"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r w:rsidRPr="00337B25">
              <w:rPr>
                <w:rFonts w:ascii="Arial" w:hAnsi="Arial" w:cs="Arial" w:hint="cs"/>
                <w:kern w:val="28"/>
                <w:sz w:val="18"/>
                <w:szCs w:val="18"/>
                <w:lang w:val="en-US" w:eastAsia="en-US"/>
              </w:rPr>
              <w:t>-</w:t>
            </w:r>
          </w:p>
        </w:tc>
        <w:tc>
          <w:tcPr>
            <w:tcW w:w="1215" w:type="dxa"/>
            <w:vAlign w:val="bottom"/>
          </w:tcPr>
          <w:p w14:paraId="1266342C" w14:textId="77777777" w:rsidR="00FA22B2" w:rsidRPr="00337B25" w:rsidRDefault="00FA22B2">
            <w:pPr>
              <w:pStyle w:val="BodyTextIndent3"/>
              <w:tabs>
                <w:tab w:val="decimal" w:pos="900"/>
              </w:tabs>
              <w:spacing w:after="0" w:line="380" w:lineRule="exact"/>
              <w:ind w:left="-108" w:firstLine="94"/>
              <w:rPr>
                <w:rFonts w:ascii="Arial" w:hAnsi="Arial" w:cs="Arial"/>
                <w:kern w:val="28"/>
                <w:sz w:val="18"/>
                <w:szCs w:val="18"/>
                <w:lang w:val="en-US" w:eastAsia="en-US"/>
              </w:rPr>
            </w:pPr>
            <w:r w:rsidRPr="00337B25">
              <w:rPr>
                <w:rFonts w:ascii="Arial" w:hAnsi="Arial" w:cs="Arial" w:hint="cs"/>
                <w:kern w:val="28"/>
                <w:sz w:val="18"/>
                <w:szCs w:val="18"/>
                <w:lang w:val="en-US" w:eastAsia="en-US"/>
              </w:rPr>
              <w:t>16</w:t>
            </w:r>
          </w:p>
        </w:tc>
      </w:tr>
    </w:tbl>
    <w:p w14:paraId="175A6AE6" w14:textId="536BF0D3" w:rsidR="008D1A3F" w:rsidRDefault="008D1A3F" w:rsidP="00FA4787">
      <w:pPr>
        <w:rPr>
          <w:rFonts w:ascii="Arial" w:hAnsi="Arial" w:cs="Arial"/>
        </w:rPr>
      </w:pPr>
    </w:p>
    <w:p w14:paraId="5142FE77" w14:textId="77777777" w:rsidR="00212AF4" w:rsidRDefault="00212AF4" w:rsidP="00FA4787">
      <w:pPr>
        <w:rPr>
          <w:rFonts w:ascii="Arial" w:hAnsi="Arial" w:cs="Arial"/>
        </w:rPr>
      </w:pPr>
    </w:p>
    <w:p w14:paraId="4AA74A2E" w14:textId="77777777" w:rsidR="00212AF4" w:rsidRDefault="00212AF4" w:rsidP="00FA4787">
      <w:pPr>
        <w:rPr>
          <w:rFonts w:ascii="Arial" w:hAnsi="Arial" w:cs="Arial"/>
        </w:rPr>
      </w:pPr>
    </w:p>
    <w:p w14:paraId="37938F55" w14:textId="77777777" w:rsidR="00212AF4" w:rsidRDefault="00212AF4" w:rsidP="00FA4787">
      <w:pPr>
        <w:rPr>
          <w:rFonts w:ascii="Arial" w:hAnsi="Arial" w:cs="Arial"/>
        </w:rPr>
      </w:pPr>
    </w:p>
    <w:p w14:paraId="00F8AE1E" w14:textId="77777777" w:rsidR="00212AF4" w:rsidRDefault="00212AF4" w:rsidP="00FA4787">
      <w:pPr>
        <w:rPr>
          <w:rFonts w:ascii="Arial" w:hAnsi="Arial" w:cs="Arial"/>
        </w:rPr>
      </w:pPr>
    </w:p>
    <w:p w14:paraId="2DB902D0" w14:textId="77777777" w:rsidR="00212AF4" w:rsidRDefault="00212AF4" w:rsidP="00FA4787">
      <w:pPr>
        <w:rPr>
          <w:rFonts w:ascii="Arial" w:hAnsi="Arial" w:cs="Arial"/>
        </w:rPr>
      </w:pPr>
    </w:p>
    <w:tbl>
      <w:tblPr>
        <w:tblW w:w="9001" w:type="dxa"/>
        <w:tblInd w:w="558" w:type="dxa"/>
        <w:tblLayout w:type="fixed"/>
        <w:tblLook w:val="04A0" w:firstRow="1" w:lastRow="0" w:firstColumn="1" w:lastColumn="0" w:noHBand="0" w:noVBand="1"/>
      </w:tblPr>
      <w:tblGrid>
        <w:gridCol w:w="4140"/>
        <w:gridCol w:w="1216"/>
        <w:gridCol w:w="1215"/>
        <w:gridCol w:w="1215"/>
        <w:gridCol w:w="1215"/>
      </w:tblGrid>
      <w:tr w:rsidR="00212AF4" w:rsidRPr="001352B1" w14:paraId="6AB10F7F" w14:textId="77777777">
        <w:tc>
          <w:tcPr>
            <w:tcW w:w="9001" w:type="dxa"/>
            <w:gridSpan w:val="5"/>
            <w:vAlign w:val="bottom"/>
          </w:tcPr>
          <w:p w14:paraId="6AAC2FC2" w14:textId="77777777" w:rsidR="00212AF4" w:rsidRPr="001352B1" w:rsidRDefault="00212AF4">
            <w:pPr>
              <w:spacing w:line="380" w:lineRule="exact"/>
              <w:jc w:val="right"/>
              <w:rPr>
                <w:rFonts w:ascii="Arial" w:hAnsi="Arial" w:cs="Arial"/>
                <w:kern w:val="28"/>
                <w:sz w:val="18"/>
                <w:szCs w:val="18"/>
              </w:rPr>
            </w:pPr>
            <w:r w:rsidRPr="001352B1">
              <w:rPr>
                <w:rFonts w:ascii="Arial" w:hAnsi="Arial" w:cs="Arial"/>
                <w:kern w:val="28"/>
                <w:sz w:val="18"/>
                <w:szCs w:val="18"/>
              </w:rPr>
              <w:lastRenderedPageBreak/>
              <w:t>(Unit: Million Baht)</w:t>
            </w:r>
          </w:p>
        </w:tc>
      </w:tr>
      <w:tr w:rsidR="00212AF4" w:rsidRPr="001352B1" w14:paraId="37402BFB" w14:textId="77777777">
        <w:trPr>
          <w:trHeight w:val="225"/>
        </w:trPr>
        <w:tc>
          <w:tcPr>
            <w:tcW w:w="4140" w:type="dxa"/>
            <w:vAlign w:val="bottom"/>
          </w:tcPr>
          <w:p w14:paraId="25AC7C2A" w14:textId="77777777" w:rsidR="00212AF4" w:rsidRPr="001352B1" w:rsidRDefault="00212AF4">
            <w:pPr>
              <w:spacing w:line="380" w:lineRule="exact"/>
              <w:ind w:left="243" w:hanging="180"/>
              <w:jc w:val="thaiDistribute"/>
              <w:rPr>
                <w:rFonts w:ascii="Arial" w:hAnsi="Arial" w:cs="Arial"/>
                <w:kern w:val="28"/>
                <w:sz w:val="18"/>
                <w:szCs w:val="18"/>
              </w:rPr>
            </w:pPr>
          </w:p>
        </w:tc>
        <w:tc>
          <w:tcPr>
            <w:tcW w:w="4861" w:type="dxa"/>
            <w:gridSpan w:val="4"/>
            <w:vAlign w:val="bottom"/>
          </w:tcPr>
          <w:p w14:paraId="652428DA" w14:textId="73DDF918" w:rsidR="00212AF4" w:rsidRPr="001352B1" w:rsidRDefault="00212AF4">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 xml:space="preserve">Separate </w:t>
            </w:r>
            <w:r w:rsidR="004B01BA">
              <w:rPr>
                <w:rFonts w:ascii="Arial" w:hAnsi="Arial" w:cs="Arial"/>
                <w:kern w:val="28"/>
                <w:sz w:val="18"/>
                <w:szCs w:val="18"/>
              </w:rPr>
              <w:t>f</w:t>
            </w:r>
            <w:r w:rsidRPr="001352B1">
              <w:rPr>
                <w:rFonts w:ascii="Arial" w:hAnsi="Arial" w:cs="Arial"/>
                <w:kern w:val="28"/>
                <w:sz w:val="18"/>
                <w:szCs w:val="18"/>
              </w:rPr>
              <w:t xml:space="preserve">inancial </w:t>
            </w:r>
            <w:r w:rsidR="004B01BA">
              <w:rPr>
                <w:rFonts w:ascii="Arial" w:hAnsi="Arial" w:cs="Arial"/>
                <w:kern w:val="28"/>
                <w:sz w:val="18"/>
                <w:szCs w:val="18"/>
              </w:rPr>
              <w:t>s</w:t>
            </w:r>
            <w:r w:rsidRPr="001352B1">
              <w:rPr>
                <w:rFonts w:ascii="Arial" w:hAnsi="Arial" w:cs="Arial"/>
                <w:kern w:val="28"/>
                <w:sz w:val="18"/>
                <w:szCs w:val="18"/>
              </w:rPr>
              <w:t>tatement</w:t>
            </w:r>
          </w:p>
        </w:tc>
      </w:tr>
      <w:tr w:rsidR="00212AF4" w:rsidRPr="001352B1" w14:paraId="7124E884" w14:textId="77777777">
        <w:trPr>
          <w:trHeight w:val="225"/>
        </w:trPr>
        <w:tc>
          <w:tcPr>
            <w:tcW w:w="4140" w:type="dxa"/>
            <w:vAlign w:val="bottom"/>
          </w:tcPr>
          <w:p w14:paraId="33E40E88" w14:textId="77777777" w:rsidR="00212AF4" w:rsidRPr="001352B1" w:rsidRDefault="00212AF4">
            <w:pPr>
              <w:spacing w:line="380" w:lineRule="exact"/>
              <w:ind w:left="342" w:hanging="180"/>
              <w:rPr>
                <w:rFonts w:ascii="Arial" w:hAnsi="Arial" w:cs="Arial"/>
                <w:kern w:val="28"/>
                <w:sz w:val="18"/>
                <w:szCs w:val="18"/>
              </w:rPr>
            </w:pPr>
          </w:p>
        </w:tc>
        <w:tc>
          <w:tcPr>
            <w:tcW w:w="4861" w:type="dxa"/>
            <w:gridSpan w:val="4"/>
            <w:vAlign w:val="bottom"/>
          </w:tcPr>
          <w:p w14:paraId="4F0E42C9" w14:textId="7C93949A" w:rsidR="00212AF4" w:rsidRPr="001352B1" w:rsidRDefault="00212AF4">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 xml:space="preserve">As </w:t>
            </w:r>
            <w:proofErr w:type="gramStart"/>
            <w:r w:rsidRPr="001352B1">
              <w:rPr>
                <w:rFonts w:ascii="Arial" w:hAnsi="Arial" w:cs="Arial"/>
                <w:kern w:val="28"/>
                <w:sz w:val="18"/>
                <w:szCs w:val="18"/>
              </w:rPr>
              <w:t>at</w:t>
            </w:r>
            <w:proofErr w:type="gramEnd"/>
            <w:r w:rsidRPr="001352B1">
              <w:rPr>
                <w:rFonts w:ascii="Arial" w:hAnsi="Arial" w:cs="Arial"/>
                <w:kern w:val="28"/>
                <w:sz w:val="18"/>
                <w:szCs w:val="18"/>
              </w:rPr>
              <w:t xml:space="preserve"> </w:t>
            </w:r>
            <w:r>
              <w:rPr>
                <w:rFonts w:ascii="Arial" w:hAnsi="Arial" w:cs="Arial"/>
                <w:kern w:val="28"/>
                <w:sz w:val="18"/>
                <w:szCs w:val="18"/>
              </w:rPr>
              <w:t>30 June</w:t>
            </w:r>
            <w:r w:rsidRPr="001352B1">
              <w:rPr>
                <w:rFonts w:ascii="Arial" w:hAnsi="Arial" w:cs="Arial"/>
                <w:kern w:val="28"/>
                <w:sz w:val="18"/>
                <w:szCs w:val="18"/>
              </w:rPr>
              <w:t xml:space="preserve"> </w:t>
            </w:r>
            <w:r>
              <w:rPr>
                <w:rFonts w:ascii="Arial" w:hAnsi="Arial" w:cs="Arial"/>
                <w:kern w:val="28"/>
                <w:sz w:val="18"/>
                <w:szCs w:val="18"/>
              </w:rPr>
              <w:t>2023</w:t>
            </w:r>
          </w:p>
        </w:tc>
      </w:tr>
      <w:tr w:rsidR="00212AF4" w:rsidRPr="001352B1" w14:paraId="3D6ABE32" w14:textId="77777777">
        <w:tc>
          <w:tcPr>
            <w:tcW w:w="4140" w:type="dxa"/>
            <w:vAlign w:val="bottom"/>
          </w:tcPr>
          <w:p w14:paraId="2FF90571" w14:textId="77777777" w:rsidR="00212AF4" w:rsidRPr="001352B1" w:rsidRDefault="00212AF4">
            <w:pPr>
              <w:spacing w:line="380" w:lineRule="exact"/>
              <w:ind w:left="243" w:hanging="180"/>
              <w:jc w:val="thaiDistribute"/>
              <w:rPr>
                <w:rFonts w:ascii="Arial" w:hAnsi="Arial" w:cs="Arial"/>
                <w:kern w:val="28"/>
                <w:sz w:val="18"/>
                <w:szCs w:val="18"/>
              </w:rPr>
            </w:pPr>
          </w:p>
        </w:tc>
        <w:tc>
          <w:tcPr>
            <w:tcW w:w="1216" w:type="dxa"/>
            <w:vAlign w:val="bottom"/>
          </w:tcPr>
          <w:p w14:paraId="7F5292B1" w14:textId="77777777" w:rsidR="00212AF4" w:rsidRPr="001352B1" w:rsidRDefault="00212AF4">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Level 1</w:t>
            </w:r>
          </w:p>
        </w:tc>
        <w:tc>
          <w:tcPr>
            <w:tcW w:w="1215" w:type="dxa"/>
            <w:vAlign w:val="bottom"/>
          </w:tcPr>
          <w:p w14:paraId="1DD29DEB" w14:textId="77777777" w:rsidR="00212AF4" w:rsidRPr="001352B1" w:rsidRDefault="00212AF4">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Level 2</w:t>
            </w:r>
          </w:p>
        </w:tc>
        <w:tc>
          <w:tcPr>
            <w:tcW w:w="1215" w:type="dxa"/>
            <w:vAlign w:val="bottom"/>
          </w:tcPr>
          <w:p w14:paraId="3400FF89" w14:textId="77777777" w:rsidR="00212AF4" w:rsidRPr="001352B1" w:rsidRDefault="00212AF4">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Level 3</w:t>
            </w:r>
          </w:p>
        </w:tc>
        <w:tc>
          <w:tcPr>
            <w:tcW w:w="1215" w:type="dxa"/>
            <w:vAlign w:val="bottom"/>
          </w:tcPr>
          <w:p w14:paraId="25580955" w14:textId="77777777" w:rsidR="00212AF4" w:rsidRPr="001352B1" w:rsidRDefault="00212AF4">
            <w:pPr>
              <w:pBdr>
                <w:bottom w:val="single" w:sz="4" w:space="1" w:color="auto"/>
              </w:pBdr>
              <w:spacing w:line="380" w:lineRule="exact"/>
              <w:jc w:val="center"/>
              <w:rPr>
                <w:rFonts w:ascii="Arial" w:hAnsi="Arial" w:cs="Arial"/>
                <w:kern w:val="28"/>
                <w:sz w:val="18"/>
                <w:szCs w:val="18"/>
                <w:cs/>
              </w:rPr>
            </w:pPr>
            <w:r w:rsidRPr="001352B1">
              <w:rPr>
                <w:rFonts w:ascii="Arial" w:hAnsi="Arial" w:cs="Arial"/>
                <w:kern w:val="28"/>
                <w:sz w:val="18"/>
                <w:szCs w:val="18"/>
              </w:rPr>
              <w:t>Total</w:t>
            </w:r>
          </w:p>
        </w:tc>
      </w:tr>
      <w:tr w:rsidR="00212AF4" w:rsidRPr="001352B1" w14:paraId="5670405B" w14:textId="77777777">
        <w:tc>
          <w:tcPr>
            <w:tcW w:w="4140" w:type="dxa"/>
            <w:vAlign w:val="bottom"/>
          </w:tcPr>
          <w:p w14:paraId="430F6678" w14:textId="77777777" w:rsidR="00212AF4" w:rsidRPr="001352B1" w:rsidRDefault="00212AF4">
            <w:pPr>
              <w:spacing w:line="380" w:lineRule="exact"/>
              <w:ind w:left="243" w:hanging="180"/>
              <w:jc w:val="thaiDistribute"/>
              <w:rPr>
                <w:rFonts w:ascii="Arial" w:hAnsi="Arial" w:cs="Arial"/>
                <w:b/>
                <w:bCs/>
                <w:kern w:val="28"/>
                <w:sz w:val="18"/>
                <w:szCs w:val="18"/>
              </w:rPr>
            </w:pPr>
            <w:r w:rsidRPr="001352B1">
              <w:rPr>
                <w:rFonts w:ascii="Arial" w:hAnsi="Arial" w:cs="Arial"/>
                <w:b/>
                <w:bCs/>
                <w:kern w:val="28"/>
                <w:sz w:val="18"/>
                <w:szCs w:val="18"/>
              </w:rPr>
              <w:t xml:space="preserve">Financial assets measured at fair value </w:t>
            </w:r>
          </w:p>
        </w:tc>
        <w:tc>
          <w:tcPr>
            <w:tcW w:w="1216" w:type="dxa"/>
          </w:tcPr>
          <w:p w14:paraId="40DAEF6C" w14:textId="77777777" w:rsidR="00212AF4" w:rsidRPr="001352B1" w:rsidRDefault="00212AF4">
            <w:pPr>
              <w:tabs>
                <w:tab w:val="decimal" w:pos="900"/>
              </w:tabs>
              <w:spacing w:line="380" w:lineRule="exact"/>
              <w:ind w:right="32"/>
              <w:rPr>
                <w:rFonts w:ascii="Arial" w:hAnsi="Arial" w:cs="Arial"/>
                <w:kern w:val="28"/>
                <w:sz w:val="18"/>
                <w:szCs w:val="18"/>
              </w:rPr>
            </w:pPr>
          </w:p>
        </w:tc>
        <w:tc>
          <w:tcPr>
            <w:tcW w:w="1215" w:type="dxa"/>
          </w:tcPr>
          <w:p w14:paraId="2A1FD64E" w14:textId="77777777" w:rsidR="00212AF4" w:rsidRPr="001352B1" w:rsidRDefault="00212AF4">
            <w:pPr>
              <w:tabs>
                <w:tab w:val="decimal" w:pos="900"/>
              </w:tabs>
              <w:spacing w:line="380" w:lineRule="exact"/>
              <w:ind w:right="32"/>
              <w:rPr>
                <w:rFonts w:ascii="Arial" w:hAnsi="Arial" w:cs="Arial"/>
                <w:kern w:val="28"/>
                <w:sz w:val="18"/>
                <w:szCs w:val="18"/>
              </w:rPr>
            </w:pPr>
          </w:p>
        </w:tc>
        <w:tc>
          <w:tcPr>
            <w:tcW w:w="1215" w:type="dxa"/>
          </w:tcPr>
          <w:p w14:paraId="226D4089" w14:textId="77777777" w:rsidR="00212AF4" w:rsidRPr="001352B1" w:rsidRDefault="00212AF4">
            <w:pPr>
              <w:tabs>
                <w:tab w:val="decimal" w:pos="900"/>
              </w:tabs>
              <w:spacing w:line="380" w:lineRule="exact"/>
              <w:ind w:right="32"/>
              <w:rPr>
                <w:rFonts w:ascii="Arial" w:hAnsi="Arial" w:cs="Arial"/>
                <w:kern w:val="28"/>
                <w:sz w:val="18"/>
                <w:szCs w:val="18"/>
              </w:rPr>
            </w:pPr>
          </w:p>
        </w:tc>
        <w:tc>
          <w:tcPr>
            <w:tcW w:w="1215" w:type="dxa"/>
          </w:tcPr>
          <w:p w14:paraId="54518536" w14:textId="77777777" w:rsidR="00212AF4" w:rsidRPr="001352B1" w:rsidRDefault="00212AF4">
            <w:pPr>
              <w:tabs>
                <w:tab w:val="decimal" w:pos="900"/>
              </w:tabs>
              <w:spacing w:line="380" w:lineRule="exact"/>
              <w:ind w:right="32"/>
              <w:rPr>
                <w:rFonts w:ascii="Arial" w:hAnsi="Arial" w:cs="Arial"/>
                <w:b/>
                <w:bCs/>
                <w:kern w:val="28"/>
                <w:sz w:val="18"/>
                <w:szCs w:val="18"/>
              </w:rPr>
            </w:pPr>
          </w:p>
        </w:tc>
      </w:tr>
      <w:tr w:rsidR="00212AF4" w:rsidRPr="001352B1" w14:paraId="1F4C9159" w14:textId="77777777">
        <w:tc>
          <w:tcPr>
            <w:tcW w:w="4140" w:type="dxa"/>
          </w:tcPr>
          <w:p w14:paraId="2B61D7CC" w14:textId="77777777" w:rsidR="00212AF4" w:rsidRPr="001352B1" w:rsidRDefault="00212AF4">
            <w:pPr>
              <w:spacing w:line="380" w:lineRule="exact"/>
              <w:ind w:left="342" w:hanging="180"/>
              <w:rPr>
                <w:rFonts w:ascii="Arial" w:hAnsi="Arial" w:cs="Arial"/>
                <w:kern w:val="28"/>
                <w:sz w:val="18"/>
                <w:szCs w:val="18"/>
              </w:rPr>
            </w:pPr>
            <w:r w:rsidRPr="00272D88">
              <w:rPr>
                <w:rFonts w:ascii="Arial" w:hAnsi="Arial" w:cs="Arial"/>
                <w:kern w:val="28"/>
                <w:sz w:val="18"/>
                <w:szCs w:val="18"/>
              </w:rPr>
              <w:t>Other current financial assets</w:t>
            </w:r>
          </w:p>
        </w:tc>
        <w:tc>
          <w:tcPr>
            <w:tcW w:w="1216" w:type="dxa"/>
            <w:vAlign w:val="bottom"/>
          </w:tcPr>
          <w:p w14:paraId="63A086CC" w14:textId="77777777" w:rsidR="00212AF4" w:rsidRPr="001352B1" w:rsidRDefault="00212AF4">
            <w:pPr>
              <w:pStyle w:val="BodyTextIndent3"/>
              <w:tabs>
                <w:tab w:val="decimal" w:pos="900"/>
              </w:tabs>
              <w:spacing w:after="0" w:line="380" w:lineRule="exact"/>
              <w:ind w:left="-108" w:firstLine="94"/>
              <w:rPr>
                <w:rFonts w:ascii="Arial" w:hAnsi="Arial" w:cs="Arial"/>
                <w:sz w:val="18"/>
                <w:szCs w:val="18"/>
                <w:cs/>
              </w:rPr>
            </w:pPr>
          </w:p>
        </w:tc>
        <w:tc>
          <w:tcPr>
            <w:tcW w:w="1215" w:type="dxa"/>
            <w:vAlign w:val="bottom"/>
          </w:tcPr>
          <w:p w14:paraId="20602A36" w14:textId="77777777" w:rsidR="00212AF4" w:rsidRPr="001352B1" w:rsidRDefault="00212AF4">
            <w:pPr>
              <w:pStyle w:val="BodyTextIndent3"/>
              <w:tabs>
                <w:tab w:val="decimal" w:pos="900"/>
              </w:tabs>
              <w:spacing w:after="0" w:line="380" w:lineRule="exact"/>
              <w:ind w:left="-108" w:firstLine="94"/>
              <w:rPr>
                <w:rFonts w:ascii="Arial" w:hAnsi="Arial" w:cs="Arial"/>
                <w:sz w:val="18"/>
                <w:szCs w:val="18"/>
                <w:cs/>
              </w:rPr>
            </w:pPr>
          </w:p>
        </w:tc>
        <w:tc>
          <w:tcPr>
            <w:tcW w:w="1215" w:type="dxa"/>
            <w:vAlign w:val="bottom"/>
          </w:tcPr>
          <w:p w14:paraId="244014E3" w14:textId="77777777" w:rsidR="00212AF4" w:rsidRPr="001352B1" w:rsidRDefault="00212AF4">
            <w:pPr>
              <w:pStyle w:val="BodyTextIndent3"/>
              <w:tabs>
                <w:tab w:val="decimal" w:pos="900"/>
              </w:tabs>
              <w:spacing w:after="0" w:line="380" w:lineRule="exact"/>
              <w:ind w:left="-108" w:firstLine="94"/>
              <w:rPr>
                <w:rFonts w:ascii="Arial" w:hAnsi="Arial" w:cs="Arial"/>
                <w:sz w:val="18"/>
                <w:szCs w:val="18"/>
                <w:cs/>
              </w:rPr>
            </w:pPr>
          </w:p>
        </w:tc>
        <w:tc>
          <w:tcPr>
            <w:tcW w:w="1215" w:type="dxa"/>
            <w:vAlign w:val="bottom"/>
          </w:tcPr>
          <w:p w14:paraId="496E15F1" w14:textId="77777777" w:rsidR="00212AF4" w:rsidRPr="001352B1" w:rsidRDefault="00212AF4">
            <w:pPr>
              <w:pStyle w:val="BodyTextIndent3"/>
              <w:tabs>
                <w:tab w:val="decimal" w:pos="900"/>
              </w:tabs>
              <w:spacing w:after="0" w:line="380" w:lineRule="exact"/>
              <w:ind w:left="-108" w:firstLine="94"/>
              <w:rPr>
                <w:rFonts w:ascii="Arial" w:hAnsi="Arial" w:cs="Arial"/>
                <w:sz w:val="18"/>
                <w:szCs w:val="18"/>
                <w:cs/>
              </w:rPr>
            </w:pPr>
          </w:p>
        </w:tc>
      </w:tr>
      <w:tr w:rsidR="00212AF4" w:rsidRPr="001352B1" w14:paraId="20749B7F" w14:textId="77777777">
        <w:tc>
          <w:tcPr>
            <w:tcW w:w="4140" w:type="dxa"/>
          </w:tcPr>
          <w:p w14:paraId="5770D228" w14:textId="77777777" w:rsidR="00212AF4" w:rsidRPr="001352B1" w:rsidRDefault="00212AF4">
            <w:pPr>
              <w:spacing w:line="380" w:lineRule="exact"/>
              <w:ind w:left="520" w:hanging="180"/>
              <w:rPr>
                <w:rFonts w:ascii="Arial" w:hAnsi="Arial" w:cs="Arial"/>
                <w:kern w:val="28"/>
                <w:sz w:val="18"/>
                <w:szCs w:val="18"/>
              </w:rPr>
            </w:pPr>
            <w:r w:rsidRPr="00272D88">
              <w:rPr>
                <w:rFonts w:ascii="Arial" w:hAnsi="Arial" w:cs="Arial"/>
                <w:kern w:val="28"/>
                <w:sz w:val="18"/>
                <w:szCs w:val="18"/>
              </w:rPr>
              <w:t xml:space="preserve">Investment in debt instrument </w:t>
            </w:r>
          </w:p>
        </w:tc>
        <w:tc>
          <w:tcPr>
            <w:tcW w:w="1216" w:type="dxa"/>
            <w:vAlign w:val="bottom"/>
          </w:tcPr>
          <w:p w14:paraId="1E3B25AB" w14:textId="778D132C" w:rsidR="00212AF4" w:rsidRPr="00D165C6" w:rsidRDefault="008E77AF">
            <w:pPr>
              <w:pStyle w:val="BodyTextIndent3"/>
              <w:tabs>
                <w:tab w:val="decimal" w:pos="900"/>
              </w:tabs>
              <w:spacing w:after="0" w:line="380" w:lineRule="exact"/>
              <w:ind w:left="-108" w:firstLine="94"/>
              <w:rPr>
                <w:rFonts w:ascii="Arial" w:hAnsi="Arial" w:cs="Arial"/>
                <w:sz w:val="18"/>
                <w:szCs w:val="18"/>
                <w:cs/>
                <w:lang w:val="en-US"/>
              </w:rPr>
            </w:pPr>
            <w:r>
              <w:rPr>
                <w:rFonts w:ascii="Arial" w:hAnsi="Arial" w:cs="Arial"/>
                <w:sz w:val="18"/>
                <w:szCs w:val="18"/>
                <w:lang w:val="en-US"/>
              </w:rPr>
              <w:t>951</w:t>
            </w:r>
          </w:p>
        </w:tc>
        <w:tc>
          <w:tcPr>
            <w:tcW w:w="1215" w:type="dxa"/>
            <w:vAlign w:val="bottom"/>
          </w:tcPr>
          <w:p w14:paraId="5E20E27E" w14:textId="1FAE5028" w:rsidR="00212AF4" w:rsidRPr="00D165C6" w:rsidRDefault="008E77AF">
            <w:pPr>
              <w:pStyle w:val="BodyTextIndent3"/>
              <w:tabs>
                <w:tab w:val="decimal" w:pos="900"/>
              </w:tabs>
              <w:spacing w:after="0" w:line="380" w:lineRule="exact"/>
              <w:ind w:left="-108" w:firstLine="94"/>
              <w:rPr>
                <w:rFonts w:ascii="Arial" w:hAnsi="Arial" w:cs="Arial"/>
                <w:sz w:val="18"/>
                <w:szCs w:val="18"/>
                <w:cs/>
                <w:lang w:val="en-US"/>
              </w:rPr>
            </w:pPr>
            <w:r>
              <w:rPr>
                <w:rFonts w:ascii="Arial" w:hAnsi="Arial" w:cs="Arial"/>
                <w:sz w:val="18"/>
                <w:szCs w:val="18"/>
                <w:lang w:val="en-US"/>
              </w:rPr>
              <w:t>-</w:t>
            </w:r>
          </w:p>
        </w:tc>
        <w:tc>
          <w:tcPr>
            <w:tcW w:w="1215" w:type="dxa"/>
            <w:vAlign w:val="bottom"/>
          </w:tcPr>
          <w:p w14:paraId="2E9DDFA7" w14:textId="7D45C4A0" w:rsidR="00212AF4" w:rsidRPr="00D165C6" w:rsidRDefault="008E77AF">
            <w:pPr>
              <w:pStyle w:val="BodyTextIndent3"/>
              <w:tabs>
                <w:tab w:val="decimal" w:pos="900"/>
              </w:tabs>
              <w:spacing w:after="0" w:line="380" w:lineRule="exact"/>
              <w:ind w:left="-108" w:firstLine="94"/>
              <w:rPr>
                <w:rFonts w:ascii="Arial" w:hAnsi="Arial" w:cs="Arial"/>
                <w:sz w:val="18"/>
                <w:szCs w:val="18"/>
                <w:cs/>
                <w:lang w:val="en-US"/>
              </w:rPr>
            </w:pPr>
            <w:r>
              <w:rPr>
                <w:rFonts w:ascii="Arial" w:hAnsi="Arial" w:cs="Arial"/>
                <w:sz w:val="18"/>
                <w:szCs w:val="18"/>
                <w:lang w:val="en-US"/>
              </w:rPr>
              <w:t>-</w:t>
            </w:r>
          </w:p>
        </w:tc>
        <w:tc>
          <w:tcPr>
            <w:tcW w:w="1215" w:type="dxa"/>
            <w:vAlign w:val="bottom"/>
          </w:tcPr>
          <w:p w14:paraId="7999E860" w14:textId="24726B64" w:rsidR="00212AF4" w:rsidRPr="00D165C6" w:rsidRDefault="00F02854">
            <w:pPr>
              <w:pStyle w:val="BodyTextIndent3"/>
              <w:tabs>
                <w:tab w:val="decimal" w:pos="900"/>
              </w:tabs>
              <w:spacing w:after="0" w:line="380" w:lineRule="exact"/>
              <w:ind w:left="-108" w:firstLine="94"/>
              <w:rPr>
                <w:rFonts w:ascii="Arial" w:hAnsi="Arial" w:cs="Arial"/>
                <w:sz w:val="18"/>
                <w:szCs w:val="18"/>
                <w:cs/>
                <w:lang w:val="en-US"/>
              </w:rPr>
            </w:pPr>
            <w:r>
              <w:rPr>
                <w:rFonts w:ascii="Arial" w:hAnsi="Arial" w:cs="Arial"/>
                <w:sz w:val="18"/>
                <w:szCs w:val="18"/>
                <w:lang w:val="en-US"/>
              </w:rPr>
              <w:t>951</w:t>
            </w:r>
          </w:p>
        </w:tc>
      </w:tr>
      <w:tr w:rsidR="00212AF4" w:rsidRPr="001352B1" w14:paraId="3B26200E" w14:textId="77777777">
        <w:tc>
          <w:tcPr>
            <w:tcW w:w="4140" w:type="dxa"/>
          </w:tcPr>
          <w:p w14:paraId="347E0AEA" w14:textId="77777777" w:rsidR="00212AF4" w:rsidRPr="00272D88" w:rsidRDefault="00212AF4">
            <w:pPr>
              <w:spacing w:line="380" w:lineRule="exact"/>
              <w:ind w:left="520" w:hanging="180"/>
              <w:rPr>
                <w:rFonts w:ascii="Arial" w:hAnsi="Arial" w:cs="Arial"/>
                <w:kern w:val="28"/>
                <w:sz w:val="18"/>
                <w:szCs w:val="18"/>
              </w:rPr>
            </w:pPr>
            <w:r>
              <w:rPr>
                <w:rFonts w:ascii="Arial" w:hAnsi="Arial" w:cs="Arial"/>
                <w:kern w:val="28"/>
                <w:sz w:val="18"/>
                <w:szCs w:val="18"/>
              </w:rPr>
              <w:t>Investment in equity instrument</w:t>
            </w:r>
          </w:p>
        </w:tc>
        <w:tc>
          <w:tcPr>
            <w:tcW w:w="1216" w:type="dxa"/>
            <w:vAlign w:val="bottom"/>
          </w:tcPr>
          <w:p w14:paraId="62757A30" w14:textId="624CC772" w:rsidR="00212AF4" w:rsidRDefault="008E77AF">
            <w:pPr>
              <w:pStyle w:val="BodyTextIndent3"/>
              <w:tabs>
                <w:tab w:val="decimal" w:pos="900"/>
              </w:tabs>
              <w:spacing w:after="0" w:line="380" w:lineRule="exact"/>
              <w:ind w:left="-108" w:firstLine="94"/>
              <w:rPr>
                <w:rFonts w:ascii="Arial" w:hAnsi="Arial" w:cs="Arial"/>
                <w:sz w:val="18"/>
                <w:szCs w:val="18"/>
                <w:lang w:val="en-US"/>
              </w:rPr>
            </w:pPr>
            <w:r>
              <w:rPr>
                <w:rFonts w:ascii="Arial" w:hAnsi="Arial" w:cs="Arial"/>
                <w:sz w:val="18"/>
                <w:szCs w:val="18"/>
                <w:lang w:val="en-US"/>
              </w:rPr>
              <w:t>625</w:t>
            </w:r>
          </w:p>
        </w:tc>
        <w:tc>
          <w:tcPr>
            <w:tcW w:w="1215" w:type="dxa"/>
            <w:vAlign w:val="bottom"/>
          </w:tcPr>
          <w:p w14:paraId="4FDD72B5" w14:textId="0590D0FE" w:rsidR="00212AF4" w:rsidRDefault="008E77AF">
            <w:pPr>
              <w:pStyle w:val="BodyTextIndent3"/>
              <w:tabs>
                <w:tab w:val="decimal" w:pos="900"/>
              </w:tabs>
              <w:spacing w:after="0" w:line="380" w:lineRule="exact"/>
              <w:ind w:left="-108" w:firstLine="94"/>
              <w:rPr>
                <w:rFonts w:ascii="Arial" w:hAnsi="Arial" w:cs="Arial"/>
                <w:sz w:val="18"/>
                <w:szCs w:val="18"/>
                <w:lang w:val="en-US"/>
              </w:rPr>
            </w:pPr>
            <w:r>
              <w:rPr>
                <w:rFonts w:ascii="Arial" w:hAnsi="Arial" w:cs="Arial"/>
                <w:sz w:val="18"/>
                <w:szCs w:val="18"/>
                <w:lang w:val="en-US"/>
              </w:rPr>
              <w:t>-</w:t>
            </w:r>
          </w:p>
        </w:tc>
        <w:tc>
          <w:tcPr>
            <w:tcW w:w="1215" w:type="dxa"/>
            <w:vAlign w:val="bottom"/>
          </w:tcPr>
          <w:p w14:paraId="7D865979" w14:textId="789533DE" w:rsidR="00212AF4" w:rsidRDefault="008E77AF">
            <w:pPr>
              <w:pStyle w:val="BodyTextIndent3"/>
              <w:tabs>
                <w:tab w:val="decimal" w:pos="900"/>
              </w:tabs>
              <w:spacing w:after="0" w:line="380" w:lineRule="exact"/>
              <w:ind w:left="-108" w:firstLine="94"/>
              <w:rPr>
                <w:rFonts w:ascii="Arial" w:hAnsi="Arial" w:cs="Arial"/>
                <w:sz w:val="18"/>
                <w:szCs w:val="18"/>
                <w:lang w:val="en-US"/>
              </w:rPr>
            </w:pPr>
            <w:r>
              <w:rPr>
                <w:rFonts w:ascii="Arial" w:hAnsi="Arial" w:cs="Arial"/>
                <w:sz w:val="18"/>
                <w:szCs w:val="18"/>
                <w:lang w:val="en-US"/>
              </w:rPr>
              <w:t>-</w:t>
            </w:r>
          </w:p>
        </w:tc>
        <w:tc>
          <w:tcPr>
            <w:tcW w:w="1215" w:type="dxa"/>
            <w:vAlign w:val="bottom"/>
          </w:tcPr>
          <w:p w14:paraId="2623815A" w14:textId="1B52179B" w:rsidR="00212AF4" w:rsidRDefault="00F02854">
            <w:pPr>
              <w:pStyle w:val="BodyTextIndent3"/>
              <w:tabs>
                <w:tab w:val="decimal" w:pos="900"/>
              </w:tabs>
              <w:spacing w:after="0" w:line="380" w:lineRule="exact"/>
              <w:ind w:left="-108" w:firstLine="94"/>
              <w:rPr>
                <w:rFonts w:ascii="Arial" w:hAnsi="Arial" w:cs="Arial"/>
                <w:sz w:val="18"/>
                <w:szCs w:val="18"/>
                <w:lang w:val="en-US"/>
              </w:rPr>
            </w:pPr>
            <w:r>
              <w:rPr>
                <w:rFonts w:ascii="Arial" w:hAnsi="Arial" w:cs="Arial"/>
                <w:sz w:val="18"/>
                <w:szCs w:val="18"/>
                <w:lang w:val="en-US"/>
              </w:rPr>
              <w:t>625</w:t>
            </w:r>
          </w:p>
        </w:tc>
      </w:tr>
      <w:tr w:rsidR="00212AF4" w:rsidRPr="001352B1" w14:paraId="6D873877" w14:textId="77777777">
        <w:tc>
          <w:tcPr>
            <w:tcW w:w="4140" w:type="dxa"/>
          </w:tcPr>
          <w:p w14:paraId="40A88211" w14:textId="77777777" w:rsidR="00212AF4" w:rsidRPr="001352B1" w:rsidRDefault="00212AF4">
            <w:pPr>
              <w:spacing w:line="380" w:lineRule="exact"/>
              <w:ind w:left="342" w:hanging="180"/>
              <w:rPr>
                <w:rFonts w:ascii="Arial" w:hAnsi="Arial" w:cs="Arial"/>
                <w:kern w:val="28"/>
                <w:sz w:val="18"/>
                <w:szCs w:val="18"/>
              </w:rPr>
            </w:pPr>
            <w:r w:rsidRPr="001352B1">
              <w:rPr>
                <w:rFonts w:ascii="Arial" w:hAnsi="Arial" w:cs="Arial"/>
                <w:kern w:val="28"/>
                <w:sz w:val="18"/>
                <w:szCs w:val="18"/>
              </w:rPr>
              <w:t>Other non-current financial assets</w:t>
            </w:r>
          </w:p>
        </w:tc>
        <w:tc>
          <w:tcPr>
            <w:tcW w:w="1216" w:type="dxa"/>
            <w:vAlign w:val="bottom"/>
          </w:tcPr>
          <w:p w14:paraId="1B929CDF" w14:textId="77777777" w:rsidR="00212AF4" w:rsidRPr="001352B1" w:rsidRDefault="00212AF4">
            <w:pPr>
              <w:pStyle w:val="BodyTextIndent3"/>
              <w:tabs>
                <w:tab w:val="decimal" w:pos="900"/>
              </w:tabs>
              <w:spacing w:after="0" w:line="380" w:lineRule="exact"/>
              <w:ind w:left="-108" w:firstLine="94"/>
              <w:rPr>
                <w:rFonts w:ascii="Arial" w:hAnsi="Arial" w:cs="Arial"/>
                <w:sz w:val="18"/>
                <w:szCs w:val="18"/>
                <w:cs/>
              </w:rPr>
            </w:pPr>
          </w:p>
        </w:tc>
        <w:tc>
          <w:tcPr>
            <w:tcW w:w="1215" w:type="dxa"/>
            <w:vAlign w:val="bottom"/>
          </w:tcPr>
          <w:p w14:paraId="6298D08E" w14:textId="77777777" w:rsidR="00212AF4" w:rsidRPr="001352B1" w:rsidRDefault="00212AF4">
            <w:pPr>
              <w:pStyle w:val="BodyTextIndent3"/>
              <w:tabs>
                <w:tab w:val="decimal" w:pos="900"/>
              </w:tabs>
              <w:spacing w:after="0" w:line="380" w:lineRule="exact"/>
              <w:ind w:left="-108" w:firstLine="94"/>
              <w:rPr>
                <w:rFonts w:ascii="Arial" w:hAnsi="Arial" w:cs="Arial"/>
                <w:sz w:val="18"/>
                <w:szCs w:val="18"/>
                <w:cs/>
              </w:rPr>
            </w:pPr>
          </w:p>
        </w:tc>
        <w:tc>
          <w:tcPr>
            <w:tcW w:w="1215" w:type="dxa"/>
            <w:vAlign w:val="bottom"/>
          </w:tcPr>
          <w:p w14:paraId="1B85C49C" w14:textId="77777777" w:rsidR="00212AF4" w:rsidRPr="001352B1" w:rsidRDefault="00212AF4">
            <w:pPr>
              <w:pStyle w:val="BodyTextIndent3"/>
              <w:tabs>
                <w:tab w:val="decimal" w:pos="900"/>
              </w:tabs>
              <w:spacing w:after="0" w:line="380" w:lineRule="exact"/>
              <w:ind w:left="-108" w:firstLine="94"/>
              <w:rPr>
                <w:rFonts w:ascii="Arial" w:hAnsi="Arial" w:cs="Arial"/>
                <w:sz w:val="18"/>
                <w:szCs w:val="18"/>
                <w:cs/>
              </w:rPr>
            </w:pPr>
          </w:p>
        </w:tc>
        <w:tc>
          <w:tcPr>
            <w:tcW w:w="1215" w:type="dxa"/>
            <w:vAlign w:val="bottom"/>
          </w:tcPr>
          <w:p w14:paraId="75D45329" w14:textId="77777777" w:rsidR="00212AF4" w:rsidRPr="001352B1" w:rsidRDefault="00212AF4">
            <w:pPr>
              <w:pStyle w:val="BodyTextIndent3"/>
              <w:tabs>
                <w:tab w:val="decimal" w:pos="900"/>
              </w:tabs>
              <w:spacing w:after="0" w:line="380" w:lineRule="exact"/>
              <w:ind w:left="-108" w:firstLine="94"/>
              <w:rPr>
                <w:rFonts w:ascii="Arial" w:hAnsi="Arial" w:cs="Arial"/>
                <w:sz w:val="18"/>
                <w:szCs w:val="18"/>
                <w:cs/>
              </w:rPr>
            </w:pPr>
          </w:p>
        </w:tc>
      </w:tr>
      <w:tr w:rsidR="00212AF4" w:rsidRPr="001352B1" w14:paraId="1BF188B3" w14:textId="77777777">
        <w:tc>
          <w:tcPr>
            <w:tcW w:w="4140" w:type="dxa"/>
            <w:vAlign w:val="bottom"/>
          </w:tcPr>
          <w:p w14:paraId="778E0EB6" w14:textId="77777777" w:rsidR="00212AF4" w:rsidRPr="001352B1" w:rsidRDefault="00212AF4">
            <w:pPr>
              <w:spacing w:line="380" w:lineRule="exact"/>
              <w:ind w:left="522" w:hanging="180"/>
              <w:jc w:val="thaiDistribute"/>
              <w:rPr>
                <w:rFonts w:ascii="Arial" w:hAnsi="Arial" w:cs="Arial"/>
                <w:kern w:val="28"/>
                <w:sz w:val="18"/>
                <w:szCs w:val="18"/>
              </w:rPr>
            </w:pPr>
            <w:r w:rsidRPr="001352B1">
              <w:rPr>
                <w:rFonts w:ascii="Arial" w:hAnsi="Arial" w:cs="Arial"/>
                <w:kern w:val="28"/>
                <w:sz w:val="18"/>
                <w:szCs w:val="18"/>
              </w:rPr>
              <w:t>Derivatives - interest rate swap agreement</w:t>
            </w:r>
          </w:p>
        </w:tc>
        <w:tc>
          <w:tcPr>
            <w:tcW w:w="1216" w:type="dxa"/>
            <w:vAlign w:val="bottom"/>
          </w:tcPr>
          <w:p w14:paraId="1FD74219" w14:textId="368C53F4" w:rsidR="00212AF4" w:rsidRPr="00D165C6" w:rsidRDefault="008E77AF">
            <w:pPr>
              <w:pStyle w:val="BodyTextIndent3"/>
              <w:tabs>
                <w:tab w:val="decimal" w:pos="900"/>
              </w:tabs>
              <w:spacing w:after="0" w:line="380" w:lineRule="exact"/>
              <w:ind w:left="-108" w:firstLine="94"/>
              <w:rPr>
                <w:rFonts w:ascii="Arial" w:hAnsi="Arial" w:cs="Arial"/>
                <w:sz w:val="18"/>
                <w:szCs w:val="18"/>
                <w:lang w:val="en-US"/>
              </w:rPr>
            </w:pPr>
            <w:r>
              <w:rPr>
                <w:rFonts w:ascii="Arial" w:hAnsi="Arial" w:cs="Arial"/>
                <w:sz w:val="18"/>
                <w:szCs w:val="18"/>
                <w:lang w:val="en-US"/>
              </w:rPr>
              <w:t>-</w:t>
            </w:r>
          </w:p>
        </w:tc>
        <w:tc>
          <w:tcPr>
            <w:tcW w:w="1215" w:type="dxa"/>
            <w:vAlign w:val="bottom"/>
          </w:tcPr>
          <w:p w14:paraId="200F74CD" w14:textId="480BBE50" w:rsidR="00212AF4" w:rsidRPr="00D165C6" w:rsidRDefault="008E77AF">
            <w:pPr>
              <w:pStyle w:val="BodyTextIndent3"/>
              <w:tabs>
                <w:tab w:val="decimal" w:pos="900"/>
              </w:tabs>
              <w:spacing w:after="0" w:line="380" w:lineRule="exact"/>
              <w:ind w:left="-108" w:firstLine="94"/>
              <w:rPr>
                <w:rFonts w:ascii="Arial" w:hAnsi="Arial" w:cs="Arial"/>
                <w:sz w:val="18"/>
                <w:szCs w:val="18"/>
                <w:lang w:val="en-US"/>
              </w:rPr>
            </w:pPr>
            <w:r>
              <w:rPr>
                <w:rFonts w:ascii="Arial" w:hAnsi="Arial" w:cs="Arial"/>
                <w:sz w:val="18"/>
                <w:szCs w:val="18"/>
                <w:lang w:val="en-US"/>
              </w:rPr>
              <w:t>4</w:t>
            </w:r>
          </w:p>
        </w:tc>
        <w:tc>
          <w:tcPr>
            <w:tcW w:w="1215" w:type="dxa"/>
            <w:vAlign w:val="bottom"/>
          </w:tcPr>
          <w:p w14:paraId="0C00AD66" w14:textId="0EF3D4B2" w:rsidR="00212AF4" w:rsidRPr="00D165C6" w:rsidRDefault="008E77AF">
            <w:pPr>
              <w:pStyle w:val="BodyTextIndent3"/>
              <w:tabs>
                <w:tab w:val="decimal" w:pos="900"/>
              </w:tabs>
              <w:spacing w:after="0" w:line="380" w:lineRule="exact"/>
              <w:ind w:left="-108" w:firstLine="94"/>
              <w:rPr>
                <w:rFonts w:ascii="Arial" w:hAnsi="Arial" w:cs="Arial"/>
                <w:sz w:val="18"/>
                <w:szCs w:val="18"/>
                <w:lang w:val="en-US"/>
              </w:rPr>
            </w:pPr>
            <w:r>
              <w:rPr>
                <w:rFonts w:ascii="Arial" w:hAnsi="Arial" w:cs="Arial"/>
                <w:sz w:val="18"/>
                <w:szCs w:val="18"/>
                <w:lang w:val="en-US"/>
              </w:rPr>
              <w:t>-</w:t>
            </w:r>
          </w:p>
        </w:tc>
        <w:tc>
          <w:tcPr>
            <w:tcW w:w="1215" w:type="dxa"/>
            <w:vAlign w:val="bottom"/>
          </w:tcPr>
          <w:p w14:paraId="1108DC21" w14:textId="0BBD7405" w:rsidR="00212AF4" w:rsidRPr="00D165C6" w:rsidRDefault="008E77AF">
            <w:pPr>
              <w:pStyle w:val="BodyTextIndent3"/>
              <w:tabs>
                <w:tab w:val="decimal" w:pos="900"/>
              </w:tabs>
              <w:spacing w:after="0" w:line="380" w:lineRule="exact"/>
              <w:ind w:left="-108" w:firstLine="94"/>
              <w:rPr>
                <w:rFonts w:ascii="Arial" w:hAnsi="Arial" w:cs="Arial"/>
                <w:sz w:val="18"/>
                <w:szCs w:val="18"/>
                <w:lang w:val="en-US"/>
              </w:rPr>
            </w:pPr>
            <w:r>
              <w:rPr>
                <w:rFonts w:ascii="Arial" w:hAnsi="Arial" w:cs="Arial"/>
                <w:sz w:val="18"/>
                <w:szCs w:val="18"/>
                <w:lang w:val="en-US"/>
              </w:rPr>
              <w:t>4</w:t>
            </w:r>
          </w:p>
        </w:tc>
      </w:tr>
      <w:tr w:rsidR="00212AF4" w:rsidRPr="001352B1" w14:paraId="52F21ACB" w14:textId="77777777">
        <w:tc>
          <w:tcPr>
            <w:tcW w:w="4140" w:type="dxa"/>
          </w:tcPr>
          <w:p w14:paraId="1C160309" w14:textId="77777777" w:rsidR="00212AF4" w:rsidRPr="001352B1" w:rsidRDefault="00212AF4">
            <w:pPr>
              <w:spacing w:line="380" w:lineRule="exact"/>
              <w:ind w:left="342"/>
              <w:rPr>
                <w:rFonts w:ascii="Arial" w:hAnsi="Arial" w:cs="Arial"/>
                <w:kern w:val="28"/>
                <w:sz w:val="18"/>
                <w:szCs w:val="22"/>
              </w:rPr>
            </w:pPr>
            <w:r w:rsidRPr="001352B1">
              <w:rPr>
                <w:rFonts w:ascii="Arial" w:hAnsi="Arial" w:cs="Arial"/>
                <w:kern w:val="28"/>
                <w:sz w:val="18"/>
                <w:szCs w:val="22"/>
              </w:rPr>
              <w:t xml:space="preserve">Investment in debt instrument </w:t>
            </w:r>
          </w:p>
        </w:tc>
        <w:tc>
          <w:tcPr>
            <w:tcW w:w="1216" w:type="dxa"/>
            <w:vAlign w:val="bottom"/>
          </w:tcPr>
          <w:p w14:paraId="137F391A" w14:textId="407D94ED" w:rsidR="00212AF4" w:rsidRPr="001352B1" w:rsidRDefault="008E77AF">
            <w:pPr>
              <w:pStyle w:val="BodyTextIndent3"/>
              <w:tabs>
                <w:tab w:val="decimal" w:pos="900"/>
              </w:tabs>
              <w:spacing w:after="0" w:line="380" w:lineRule="exact"/>
              <w:ind w:left="-108" w:firstLine="94"/>
              <w:rPr>
                <w:rFonts w:ascii="Arial" w:hAnsi="Arial" w:cs="Arial"/>
                <w:sz w:val="18"/>
                <w:szCs w:val="18"/>
                <w:lang w:val="en-US"/>
              </w:rPr>
            </w:pPr>
            <w:r>
              <w:rPr>
                <w:rFonts w:ascii="Arial" w:hAnsi="Arial" w:cs="Arial"/>
                <w:sz w:val="18"/>
                <w:szCs w:val="18"/>
                <w:lang w:val="en-US"/>
              </w:rPr>
              <w:t>-</w:t>
            </w:r>
          </w:p>
        </w:tc>
        <w:tc>
          <w:tcPr>
            <w:tcW w:w="1215" w:type="dxa"/>
            <w:vAlign w:val="bottom"/>
          </w:tcPr>
          <w:p w14:paraId="12BE6334" w14:textId="46550E20" w:rsidR="00212AF4" w:rsidRPr="00D165C6" w:rsidRDefault="008E77AF">
            <w:pPr>
              <w:pStyle w:val="BodyTextIndent3"/>
              <w:tabs>
                <w:tab w:val="decimal" w:pos="900"/>
              </w:tabs>
              <w:spacing w:after="0" w:line="380" w:lineRule="exact"/>
              <w:ind w:left="-108" w:firstLine="94"/>
              <w:rPr>
                <w:rFonts w:ascii="Arial" w:hAnsi="Arial" w:cs="Arial"/>
                <w:sz w:val="18"/>
                <w:szCs w:val="18"/>
                <w:lang w:val="en-US"/>
              </w:rPr>
            </w:pPr>
            <w:r>
              <w:rPr>
                <w:rFonts w:ascii="Arial" w:hAnsi="Arial" w:cs="Arial"/>
                <w:sz w:val="18"/>
                <w:szCs w:val="18"/>
                <w:lang w:val="en-US"/>
              </w:rPr>
              <w:t>-</w:t>
            </w:r>
          </w:p>
        </w:tc>
        <w:tc>
          <w:tcPr>
            <w:tcW w:w="1215" w:type="dxa"/>
            <w:vAlign w:val="bottom"/>
          </w:tcPr>
          <w:p w14:paraId="2CF083AE" w14:textId="3B336CAF" w:rsidR="00212AF4" w:rsidRPr="00D165C6" w:rsidRDefault="008E77AF">
            <w:pPr>
              <w:pStyle w:val="BodyTextIndent3"/>
              <w:tabs>
                <w:tab w:val="decimal" w:pos="900"/>
              </w:tabs>
              <w:spacing w:after="0" w:line="380" w:lineRule="exact"/>
              <w:ind w:left="-108" w:firstLine="94"/>
              <w:rPr>
                <w:rFonts w:ascii="Arial" w:hAnsi="Arial" w:cs="Arial"/>
                <w:sz w:val="18"/>
                <w:szCs w:val="18"/>
                <w:lang w:val="en-US"/>
              </w:rPr>
            </w:pPr>
            <w:r>
              <w:rPr>
                <w:rFonts w:ascii="Arial" w:hAnsi="Arial" w:cs="Arial"/>
                <w:sz w:val="18"/>
                <w:szCs w:val="18"/>
                <w:lang w:val="en-US"/>
              </w:rPr>
              <w:t>3</w:t>
            </w:r>
          </w:p>
        </w:tc>
        <w:tc>
          <w:tcPr>
            <w:tcW w:w="1215" w:type="dxa"/>
            <w:vAlign w:val="bottom"/>
          </w:tcPr>
          <w:p w14:paraId="21F8701F" w14:textId="54098198" w:rsidR="00212AF4" w:rsidRPr="00D165C6" w:rsidRDefault="008E77AF">
            <w:pPr>
              <w:pStyle w:val="BodyTextIndent3"/>
              <w:tabs>
                <w:tab w:val="decimal" w:pos="900"/>
              </w:tabs>
              <w:spacing w:after="0" w:line="380" w:lineRule="exact"/>
              <w:ind w:left="-108" w:firstLine="94"/>
              <w:rPr>
                <w:rFonts w:ascii="Arial" w:hAnsi="Arial" w:cs="Arial"/>
                <w:sz w:val="18"/>
                <w:szCs w:val="18"/>
                <w:lang w:val="en-US"/>
              </w:rPr>
            </w:pPr>
            <w:r>
              <w:rPr>
                <w:rFonts w:ascii="Arial" w:hAnsi="Arial" w:cs="Arial"/>
                <w:sz w:val="18"/>
                <w:szCs w:val="18"/>
                <w:lang w:val="en-US"/>
              </w:rPr>
              <w:t>3</w:t>
            </w:r>
          </w:p>
        </w:tc>
      </w:tr>
      <w:tr w:rsidR="00212AF4" w:rsidRPr="001352B1" w14:paraId="714957ED" w14:textId="77777777">
        <w:tc>
          <w:tcPr>
            <w:tcW w:w="4140" w:type="dxa"/>
          </w:tcPr>
          <w:p w14:paraId="2CFACD2A" w14:textId="77777777" w:rsidR="00212AF4" w:rsidRPr="001352B1" w:rsidRDefault="00212AF4">
            <w:pPr>
              <w:spacing w:line="380" w:lineRule="exact"/>
              <w:ind w:left="342"/>
              <w:rPr>
                <w:rFonts w:ascii="Arial" w:hAnsi="Arial" w:cs="Arial"/>
                <w:kern w:val="28"/>
                <w:sz w:val="18"/>
                <w:szCs w:val="22"/>
              </w:rPr>
            </w:pPr>
            <w:r w:rsidRPr="001352B1">
              <w:rPr>
                <w:rFonts w:ascii="Arial" w:hAnsi="Arial" w:cs="Arial"/>
                <w:kern w:val="28"/>
                <w:sz w:val="18"/>
                <w:szCs w:val="22"/>
              </w:rPr>
              <w:t xml:space="preserve">Investment in equity instrument </w:t>
            </w:r>
          </w:p>
        </w:tc>
        <w:tc>
          <w:tcPr>
            <w:tcW w:w="1216" w:type="dxa"/>
            <w:vAlign w:val="bottom"/>
          </w:tcPr>
          <w:p w14:paraId="2C9DA1EB" w14:textId="2CC72768" w:rsidR="00212AF4" w:rsidRPr="00D165C6" w:rsidRDefault="008E77AF">
            <w:pPr>
              <w:pStyle w:val="BodyTextIndent3"/>
              <w:tabs>
                <w:tab w:val="decimal" w:pos="900"/>
              </w:tabs>
              <w:spacing w:after="0" w:line="380" w:lineRule="exact"/>
              <w:ind w:left="-108" w:firstLine="94"/>
              <w:rPr>
                <w:rFonts w:ascii="Arial" w:hAnsi="Arial" w:cs="Arial"/>
                <w:sz w:val="18"/>
                <w:szCs w:val="18"/>
                <w:cs/>
                <w:lang w:val="en-US"/>
              </w:rPr>
            </w:pPr>
            <w:r>
              <w:rPr>
                <w:rFonts w:ascii="Arial" w:hAnsi="Arial" w:cs="Arial"/>
                <w:sz w:val="18"/>
                <w:szCs w:val="18"/>
                <w:lang w:val="en-US"/>
              </w:rPr>
              <w:t>-</w:t>
            </w:r>
          </w:p>
        </w:tc>
        <w:tc>
          <w:tcPr>
            <w:tcW w:w="1215" w:type="dxa"/>
            <w:vAlign w:val="bottom"/>
          </w:tcPr>
          <w:p w14:paraId="36599029" w14:textId="117B6818" w:rsidR="00212AF4" w:rsidRPr="00D165C6" w:rsidRDefault="008E77AF">
            <w:pPr>
              <w:pStyle w:val="BodyTextIndent3"/>
              <w:tabs>
                <w:tab w:val="decimal" w:pos="900"/>
              </w:tabs>
              <w:spacing w:after="0" w:line="380" w:lineRule="exact"/>
              <w:ind w:left="-108" w:firstLine="94"/>
              <w:rPr>
                <w:rFonts w:ascii="Arial" w:hAnsi="Arial" w:cs="Arial"/>
                <w:sz w:val="18"/>
                <w:szCs w:val="18"/>
                <w:lang w:val="en-US"/>
              </w:rPr>
            </w:pPr>
            <w:r>
              <w:rPr>
                <w:rFonts w:ascii="Arial" w:hAnsi="Arial" w:cs="Arial"/>
                <w:sz w:val="18"/>
                <w:szCs w:val="18"/>
                <w:lang w:val="en-US"/>
              </w:rPr>
              <w:t>311</w:t>
            </w:r>
          </w:p>
        </w:tc>
        <w:tc>
          <w:tcPr>
            <w:tcW w:w="1215" w:type="dxa"/>
            <w:vAlign w:val="bottom"/>
          </w:tcPr>
          <w:p w14:paraId="24FC3BEE" w14:textId="3EDD3C02" w:rsidR="00212AF4" w:rsidRPr="00D165C6" w:rsidRDefault="008E77AF">
            <w:pPr>
              <w:pStyle w:val="BodyTextIndent3"/>
              <w:tabs>
                <w:tab w:val="decimal" w:pos="900"/>
              </w:tabs>
              <w:spacing w:after="0" w:line="380" w:lineRule="exact"/>
              <w:ind w:left="-108" w:firstLine="94"/>
              <w:rPr>
                <w:rFonts w:ascii="Arial" w:hAnsi="Arial" w:cs="Arial"/>
                <w:sz w:val="18"/>
                <w:szCs w:val="18"/>
                <w:lang w:val="en-US"/>
              </w:rPr>
            </w:pPr>
            <w:r>
              <w:rPr>
                <w:rFonts w:ascii="Arial" w:hAnsi="Arial" w:cs="Arial"/>
                <w:sz w:val="18"/>
                <w:szCs w:val="18"/>
                <w:lang w:val="en-US"/>
              </w:rPr>
              <w:t>-</w:t>
            </w:r>
          </w:p>
        </w:tc>
        <w:tc>
          <w:tcPr>
            <w:tcW w:w="1215" w:type="dxa"/>
            <w:vAlign w:val="bottom"/>
          </w:tcPr>
          <w:p w14:paraId="7B93D46D" w14:textId="3B26A15F" w:rsidR="00212AF4" w:rsidRPr="001352B1" w:rsidRDefault="008E77AF">
            <w:pPr>
              <w:pStyle w:val="BodyTextIndent3"/>
              <w:tabs>
                <w:tab w:val="decimal" w:pos="900"/>
              </w:tabs>
              <w:spacing w:after="0" w:line="380" w:lineRule="exact"/>
              <w:ind w:left="-108" w:firstLine="94"/>
              <w:rPr>
                <w:rFonts w:ascii="Arial" w:hAnsi="Arial" w:cs="Arial"/>
                <w:sz w:val="18"/>
                <w:szCs w:val="18"/>
                <w:cs/>
                <w:lang w:val="en-US"/>
              </w:rPr>
            </w:pPr>
            <w:r>
              <w:rPr>
                <w:rFonts w:ascii="Arial" w:hAnsi="Arial" w:cs="Arial"/>
                <w:sz w:val="18"/>
                <w:szCs w:val="18"/>
                <w:lang w:val="en-US"/>
              </w:rPr>
              <w:t>311</w:t>
            </w:r>
          </w:p>
        </w:tc>
      </w:tr>
      <w:tr w:rsidR="00212AF4" w:rsidRPr="001352B1" w14:paraId="6ADAF695" w14:textId="77777777">
        <w:tc>
          <w:tcPr>
            <w:tcW w:w="4140" w:type="dxa"/>
            <w:vAlign w:val="bottom"/>
          </w:tcPr>
          <w:p w14:paraId="25BF0288" w14:textId="77777777" w:rsidR="00212AF4" w:rsidRPr="001352B1" w:rsidRDefault="00212AF4">
            <w:pPr>
              <w:spacing w:line="380" w:lineRule="exact"/>
              <w:ind w:left="243" w:hanging="180"/>
              <w:jc w:val="thaiDistribute"/>
              <w:rPr>
                <w:rFonts w:ascii="Arial" w:hAnsi="Arial" w:cs="Arial"/>
                <w:b/>
                <w:bCs/>
                <w:kern w:val="28"/>
                <w:sz w:val="18"/>
                <w:szCs w:val="18"/>
              </w:rPr>
            </w:pPr>
            <w:r w:rsidRPr="001352B1">
              <w:rPr>
                <w:rFonts w:ascii="Arial" w:hAnsi="Arial" w:cs="Arial"/>
                <w:b/>
                <w:bCs/>
                <w:kern w:val="28"/>
                <w:sz w:val="18"/>
                <w:szCs w:val="22"/>
              </w:rPr>
              <w:t>Liabilities</w:t>
            </w:r>
            <w:r w:rsidRPr="001352B1">
              <w:rPr>
                <w:rFonts w:ascii="Arial" w:hAnsi="Arial" w:cs="Arial"/>
                <w:b/>
                <w:bCs/>
                <w:kern w:val="28"/>
                <w:sz w:val="18"/>
                <w:szCs w:val="18"/>
              </w:rPr>
              <w:t xml:space="preserve"> measured at fair value </w:t>
            </w:r>
          </w:p>
        </w:tc>
        <w:tc>
          <w:tcPr>
            <w:tcW w:w="1216" w:type="dxa"/>
          </w:tcPr>
          <w:p w14:paraId="2BD0D062" w14:textId="77777777" w:rsidR="00212AF4" w:rsidRPr="001352B1" w:rsidRDefault="00212AF4">
            <w:pPr>
              <w:tabs>
                <w:tab w:val="decimal" w:pos="900"/>
              </w:tabs>
              <w:spacing w:line="380" w:lineRule="exact"/>
              <w:ind w:right="32"/>
              <w:rPr>
                <w:rFonts w:ascii="Arial" w:hAnsi="Arial" w:cs="Arial"/>
                <w:kern w:val="28"/>
                <w:sz w:val="18"/>
                <w:szCs w:val="18"/>
              </w:rPr>
            </w:pPr>
          </w:p>
        </w:tc>
        <w:tc>
          <w:tcPr>
            <w:tcW w:w="1215" w:type="dxa"/>
          </w:tcPr>
          <w:p w14:paraId="04D70331" w14:textId="77777777" w:rsidR="00212AF4" w:rsidRPr="001352B1" w:rsidRDefault="00212AF4">
            <w:pPr>
              <w:tabs>
                <w:tab w:val="decimal" w:pos="900"/>
              </w:tabs>
              <w:spacing w:line="380" w:lineRule="exact"/>
              <w:ind w:right="32"/>
              <w:rPr>
                <w:rFonts w:ascii="Arial" w:hAnsi="Arial" w:cs="Arial"/>
                <w:kern w:val="28"/>
                <w:sz w:val="18"/>
                <w:szCs w:val="18"/>
              </w:rPr>
            </w:pPr>
          </w:p>
        </w:tc>
        <w:tc>
          <w:tcPr>
            <w:tcW w:w="1215" w:type="dxa"/>
          </w:tcPr>
          <w:p w14:paraId="47A21C22" w14:textId="77777777" w:rsidR="00212AF4" w:rsidRPr="001352B1" w:rsidRDefault="00212AF4">
            <w:pPr>
              <w:tabs>
                <w:tab w:val="decimal" w:pos="900"/>
              </w:tabs>
              <w:spacing w:line="380" w:lineRule="exact"/>
              <w:ind w:right="32"/>
              <w:rPr>
                <w:rFonts w:ascii="Arial" w:hAnsi="Arial" w:cs="Arial"/>
                <w:kern w:val="28"/>
                <w:sz w:val="18"/>
                <w:szCs w:val="18"/>
              </w:rPr>
            </w:pPr>
          </w:p>
        </w:tc>
        <w:tc>
          <w:tcPr>
            <w:tcW w:w="1215" w:type="dxa"/>
          </w:tcPr>
          <w:p w14:paraId="311E1A12" w14:textId="77777777" w:rsidR="00212AF4" w:rsidRPr="001352B1" w:rsidRDefault="00212AF4">
            <w:pPr>
              <w:tabs>
                <w:tab w:val="decimal" w:pos="900"/>
              </w:tabs>
              <w:spacing w:line="380" w:lineRule="exact"/>
              <w:ind w:right="32"/>
              <w:rPr>
                <w:rFonts w:ascii="Arial" w:hAnsi="Arial" w:cs="Arial"/>
                <w:kern w:val="28"/>
                <w:sz w:val="18"/>
                <w:szCs w:val="18"/>
              </w:rPr>
            </w:pPr>
          </w:p>
        </w:tc>
      </w:tr>
      <w:tr w:rsidR="00212AF4" w:rsidRPr="001352B1" w14:paraId="0E699E99" w14:textId="77777777">
        <w:tc>
          <w:tcPr>
            <w:tcW w:w="4140" w:type="dxa"/>
          </w:tcPr>
          <w:p w14:paraId="6D32AE5C" w14:textId="77777777" w:rsidR="00212AF4" w:rsidRPr="001352B1" w:rsidRDefault="00212AF4">
            <w:pPr>
              <w:spacing w:line="380" w:lineRule="exact"/>
              <w:ind w:left="342" w:hanging="180"/>
              <w:rPr>
                <w:rFonts w:ascii="Arial" w:hAnsi="Arial" w:cs="Arial"/>
                <w:kern w:val="28"/>
                <w:sz w:val="18"/>
                <w:szCs w:val="18"/>
              </w:rPr>
            </w:pPr>
            <w:r>
              <w:rPr>
                <w:rFonts w:ascii="Arial" w:hAnsi="Arial" w:cs="Arial"/>
                <w:kern w:val="28"/>
                <w:sz w:val="18"/>
                <w:szCs w:val="18"/>
              </w:rPr>
              <w:t>Long-term debentures</w:t>
            </w:r>
            <w:r w:rsidRPr="001352B1">
              <w:rPr>
                <w:rFonts w:ascii="Arial" w:hAnsi="Arial" w:cs="Arial"/>
                <w:kern w:val="28"/>
                <w:sz w:val="18"/>
                <w:szCs w:val="18"/>
              </w:rPr>
              <w:t xml:space="preserve"> - only the interest portion</w:t>
            </w:r>
            <w:r>
              <w:rPr>
                <w:rFonts w:ascii="Arial" w:hAnsi="Arial" w:cs="Arial"/>
                <w:kern w:val="28"/>
                <w:sz w:val="18"/>
                <w:szCs w:val="18"/>
              </w:rPr>
              <w:t xml:space="preserve"> </w:t>
            </w:r>
            <w:r w:rsidRPr="001352B1">
              <w:rPr>
                <w:rFonts w:ascii="Arial" w:hAnsi="Arial" w:cs="Arial"/>
                <w:kern w:val="28"/>
                <w:sz w:val="18"/>
                <w:szCs w:val="18"/>
              </w:rPr>
              <w:t>applying</w:t>
            </w:r>
            <w:r>
              <w:rPr>
                <w:rFonts w:ascii="Arial" w:hAnsi="Arial" w:cs="Arial"/>
                <w:kern w:val="28"/>
                <w:sz w:val="18"/>
                <w:szCs w:val="18"/>
              </w:rPr>
              <w:t xml:space="preserve"> </w:t>
            </w:r>
            <w:r w:rsidRPr="001352B1">
              <w:rPr>
                <w:rFonts w:ascii="Arial" w:hAnsi="Arial" w:cs="Arial"/>
                <w:kern w:val="28"/>
                <w:sz w:val="18"/>
                <w:szCs w:val="18"/>
              </w:rPr>
              <w:t>hedge accounting</w:t>
            </w:r>
          </w:p>
        </w:tc>
        <w:tc>
          <w:tcPr>
            <w:tcW w:w="1216" w:type="dxa"/>
            <w:vAlign w:val="bottom"/>
          </w:tcPr>
          <w:p w14:paraId="4C57DF8E" w14:textId="6F3F9C6A" w:rsidR="00212AF4" w:rsidRPr="001352B1" w:rsidRDefault="008E77AF">
            <w:pPr>
              <w:pStyle w:val="BodyTextIndent3"/>
              <w:tabs>
                <w:tab w:val="decimal" w:pos="900"/>
              </w:tabs>
              <w:spacing w:after="0" w:line="380" w:lineRule="exact"/>
              <w:ind w:left="-108" w:firstLine="94"/>
              <w:rPr>
                <w:rFonts w:ascii="Arial" w:hAnsi="Arial" w:cs="Arial"/>
                <w:kern w:val="28"/>
                <w:sz w:val="18"/>
                <w:szCs w:val="18"/>
                <w:cs/>
                <w:lang w:val="en-US" w:eastAsia="en-US"/>
              </w:rPr>
            </w:pPr>
            <w:r>
              <w:rPr>
                <w:rFonts w:ascii="Arial" w:hAnsi="Arial" w:cs="Arial"/>
                <w:kern w:val="28"/>
                <w:sz w:val="18"/>
                <w:szCs w:val="18"/>
                <w:lang w:val="en-US" w:eastAsia="en-US"/>
              </w:rPr>
              <w:t>-</w:t>
            </w:r>
          </w:p>
        </w:tc>
        <w:tc>
          <w:tcPr>
            <w:tcW w:w="1215" w:type="dxa"/>
            <w:vAlign w:val="bottom"/>
          </w:tcPr>
          <w:p w14:paraId="62282639" w14:textId="76609454" w:rsidR="00212AF4" w:rsidRPr="001352B1" w:rsidRDefault="008E77AF">
            <w:pPr>
              <w:pStyle w:val="BodyTextIndent3"/>
              <w:tabs>
                <w:tab w:val="decimal" w:pos="900"/>
              </w:tabs>
              <w:spacing w:after="0" w:line="380" w:lineRule="exact"/>
              <w:ind w:left="-108" w:firstLine="94"/>
              <w:rPr>
                <w:rFonts w:ascii="Arial" w:hAnsi="Arial" w:cs="Arial"/>
                <w:kern w:val="28"/>
                <w:sz w:val="18"/>
                <w:szCs w:val="18"/>
                <w:cs/>
                <w:lang w:val="en-US" w:eastAsia="en-US"/>
              </w:rPr>
            </w:pPr>
            <w:r>
              <w:rPr>
                <w:rFonts w:ascii="Arial" w:hAnsi="Arial" w:cs="Arial"/>
                <w:kern w:val="28"/>
                <w:sz w:val="18"/>
                <w:szCs w:val="18"/>
                <w:lang w:val="en-US" w:eastAsia="en-US"/>
              </w:rPr>
              <w:t>4</w:t>
            </w:r>
          </w:p>
        </w:tc>
        <w:tc>
          <w:tcPr>
            <w:tcW w:w="1215" w:type="dxa"/>
            <w:vAlign w:val="bottom"/>
          </w:tcPr>
          <w:p w14:paraId="394F382B" w14:textId="4853E8AD" w:rsidR="00212AF4" w:rsidRPr="001352B1" w:rsidRDefault="008E77AF">
            <w:pPr>
              <w:pStyle w:val="BodyTextIndent3"/>
              <w:tabs>
                <w:tab w:val="decimal" w:pos="900"/>
              </w:tabs>
              <w:spacing w:after="0" w:line="380" w:lineRule="exact"/>
              <w:ind w:left="-108" w:firstLine="94"/>
              <w:rPr>
                <w:rFonts w:ascii="Arial" w:hAnsi="Arial" w:cs="Arial"/>
                <w:kern w:val="28"/>
                <w:sz w:val="18"/>
                <w:szCs w:val="18"/>
                <w:cs/>
                <w:lang w:val="en-US" w:eastAsia="en-US"/>
              </w:rPr>
            </w:pPr>
            <w:r>
              <w:rPr>
                <w:rFonts w:ascii="Arial" w:hAnsi="Arial" w:cs="Arial"/>
                <w:kern w:val="28"/>
                <w:sz w:val="18"/>
                <w:szCs w:val="18"/>
                <w:lang w:val="en-US" w:eastAsia="en-US"/>
              </w:rPr>
              <w:t>-</w:t>
            </w:r>
          </w:p>
        </w:tc>
        <w:tc>
          <w:tcPr>
            <w:tcW w:w="1215" w:type="dxa"/>
            <w:vAlign w:val="bottom"/>
          </w:tcPr>
          <w:p w14:paraId="2F2A8CD5" w14:textId="5612076B" w:rsidR="00212AF4" w:rsidRPr="001352B1" w:rsidRDefault="008E77AF">
            <w:pPr>
              <w:pStyle w:val="BodyTextIndent3"/>
              <w:tabs>
                <w:tab w:val="decimal" w:pos="900"/>
              </w:tabs>
              <w:spacing w:after="0" w:line="380" w:lineRule="exact"/>
              <w:ind w:left="-108" w:firstLine="94"/>
              <w:rPr>
                <w:rFonts w:ascii="Arial" w:hAnsi="Arial" w:cs="Arial"/>
                <w:kern w:val="28"/>
                <w:sz w:val="18"/>
                <w:szCs w:val="18"/>
                <w:cs/>
                <w:lang w:val="en-US" w:eastAsia="en-US"/>
              </w:rPr>
            </w:pPr>
            <w:r>
              <w:rPr>
                <w:rFonts w:ascii="Arial" w:hAnsi="Arial" w:cs="Arial"/>
                <w:kern w:val="28"/>
                <w:sz w:val="18"/>
                <w:szCs w:val="18"/>
                <w:lang w:val="en-US" w:eastAsia="en-US"/>
              </w:rPr>
              <w:t>4</w:t>
            </w:r>
          </w:p>
        </w:tc>
      </w:tr>
    </w:tbl>
    <w:p w14:paraId="04F6178C" w14:textId="77777777" w:rsidR="00212AF4" w:rsidRPr="001352B1" w:rsidRDefault="00212AF4" w:rsidP="00212AF4">
      <w:pPr>
        <w:rPr>
          <w:rFonts w:ascii="Arial" w:hAnsi="Arial" w:cs="Arial"/>
        </w:rPr>
      </w:pPr>
    </w:p>
    <w:tbl>
      <w:tblPr>
        <w:tblW w:w="9001" w:type="dxa"/>
        <w:tblInd w:w="558" w:type="dxa"/>
        <w:tblLayout w:type="fixed"/>
        <w:tblLook w:val="04A0" w:firstRow="1" w:lastRow="0" w:firstColumn="1" w:lastColumn="0" w:noHBand="0" w:noVBand="1"/>
      </w:tblPr>
      <w:tblGrid>
        <w:gridCol w:w="4140"/>
        <w:gridCol w:w="1216"/>
        <w:gridCol w:w="1215"/>
        <w:gridCol w:w="1215"/>
        <w:gridCol w:w="1215"/>
      </w:tblGrid>
      <w:tr w:rsidR="00212AF4" w:rsidRPr="001352B1" w14:paraId="7F710393" w14:textId="77777777">
        <w:tc>
          <w:tcPr>
            <w:tcW w:w="9001" w:type="dxa"/>
            <w:gridSpan w:val="5"/>
            <w:vAlign w:val="bottom"/>
          </w:tcPr>
          <w:p w14:paraId="31EA2A99" w14:textId="77777777" w:rsidR="00212AF4" w:rsidRPr="001352B1" w:rsidRDefault="00212AF4">
            <w:pPr>
              <w:spacing w:line="380" w:lineRule="exact"/>
              <w:jc w:val="right"/>
              <w:rPr>
                <w:rFonts w:ascii="Arial" w:hAnsi="Arial" w:cs="Arial"/>
                <w:kern w:val="28"/>
                <w:sz w:val="18"/>
                <w:szCs w:val="18"/>
              </w:rPr>
            </w:pPr>
            <w:r w:rsidRPr="001352B1">
              <w:rPr>
                <w:rFonts w:ascii="Arial" w:hAnsi="Arial" w:cs="Arial"/>
                <w:kern w:val="28"/>
                <w:sz w:val="18"/>
                <w:szCs w:val="18"/>
              </w:rPr>
              <w:t>(Unit: Million Baht)</w:t>
            </w:r>
          </w:p>
        </w:tc>
      </w:tr>
      <w:tr w:rsidR="00212AF4" w:rsidRPr="001352B1" w14:paraId="75825AE4" w14:textId="77777777">
        <w:trPr>
          <w:trHeight w:val="225"/>
        </w:trPr>
        <w:tc>
          <w:tcPr>
            <w:tcW w:w="4140" w:type="dxa"/>
            <w:vAlign w:val="bottom"/>
          </w:tcPr>
          <w:p w14:paraId="2DA30FFF" w14:textId="77777777" w:rsidR="00212AF4" w:rsidRPr="001352B1" w:rsidRDefault="00212AF4">
            <w:pPr>
              <w:spacing w:line="380" w:lineRule="exact"/>
              <w:ind w:left="243" w:hanging="180"/>
              <w:jc w:val="thaiDistribute"/>
              <w:rPr>
                <w:rFonts w:ascii="Arial" w:hAnsi="Arial" w:cs="Arial"/>
                <w:kern w:val="28"/>
                <w:sz w:val="18"/>
                <w:szCs w:val="18"/>
              </w:rPr>
            </w:pPr>
          </w:p>
        </w:tc>
        <w:tc>
          <w:tcPr>
            <w:tcW w:w="4861" w:type="dxa"/>
            <w:gridSpan w:val="4"/>
            <w:vAlign w:val="bottom"/>
          </w:tcPr>
          <w:p w14:paraId="63A96B32" w14:textId="52FBB5BF" w:rsidR="00212AF4" w:rsidRPr="001352B1" w:rsidRDefault="004B01BA">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 xml:space="preserve">Separate </w:t>
            </w:r>
            <w:r>
              <w:rPr>
                <w:rFonts w:ascii="Arial" w:hAnsi="Arial" w:cs="Arial"/>
                <w:kern w:val="28"/>
                <w:sz w:val="18"/>
                <w:szCs w:val="18"/>
              </w:rPr>
              <w:t>f</w:t>
            </w:r>
            <w:r w:rsidRPr="001352B1">
              <w:rPr>
                <w:rFonts w:ascii="Arial" w:hAnsi="Arial" w:cs="Arial"/>
                <w:kern w:val="28"/>
                <w:sz w:val="18"/>
                <w:szCs w:val="18"/>
              </w:rPr>
              <w:t xml:space="preserve">inancial </w:t>
            </w:r>
            <w:r>
              <w:rPr>
                <w:rFonts w:ascii="Arial" w:hAnsi="Arial" w:cs="Arial"/>
                <w:kern w:val="28"/>
                <w:sz w:val="18"/>
                <w:szCs w:val="18"/>
              </w:rPr>
              <w:t>s</w:t>
            </w:r>
            <w:r w:rsidRPr="001352B1">
              <w:rPr>
                <w:rFonts w:ascii="Arial" w:hAnsi="Arial" w:cs="Arial"/>
                <w:kern w:val="28"/>
                <w:sz w:val="18"/>
                <w:szCs w:val="18"/>
              </w:rPr>
              <w:t>tatement</w:t>
            </w:r>
          </w:p>
        </w:tc>
      </w:tr>
      <w:tr w:rsidR="00212AF4" w:rsidRPr="001352B1" w14:paraId="6A51079D" w14:textId="77777777">
        <w:trPr>
          <w:trHeight w:val="225"/>
        </w:trPr>
        <w:tc>
          <w:tcPr>
            <w:tcW w:w="4140" w:type="dxa"/>
            <w:vAlign w:val="bottom"/>
          </w:tcPr>
          <w:p w14:paraId="24E5D517" w14:textId="77777777" w:rsidR="00212AF4" w:rsidRPr="001352B1" w:rsidRDefault="00212AF4">
            <w:pPr>
              <w:spacing w:line="380" w:lineRule="exact"/>
              <w:ind w:left="243" w:hanging="180"/>
              <w:jc w:val="thaiDistribute"/>
              <w:rPr>
                <w:rFonts w:ascii="Arial" w:hAnsi="Arial" w:cs="Arial"/>
                <w:kern w:val="28"/>
                <w:sz w:val="18"/>
                <w:szCs w:val="18"/>
              </w:rPr>
            </w:pPr>
          </w:p>
        </w:tc>
        <w:tc>
          <w:tcPr>
            <w:tcW w:w="4861" w:type="dxa"/>
            <w:gridSpan w:val="4"/>
            <w:vAlign w:val="bottom"/>
          </w:tcPr>
          <w:p w14:paraId="202C9B5D" w14:textId="77777777" w:rsidR="00212AF4" w:rsidRPr="001352B1" w:rsidRDefault="00212AF4">
            <w:pPr>
              <w:pBdr>
                <w:bottom w:val="single" w:sz="4" w:space="1" w:color="auto"/>
              </w:pBdr>
              <w:spacing w:line="380" w:lineRule="exact"/>
              <w:jc w:val="center"/>
              <w:rPr>
                <w:rFonts w:ascii="Arial" w:hAnsi="Arial" w:cs="Arial"/>
                <w:kern w:val="28"/>
                <w:sz w:val="18"/>
                <w:szCs w:val="22"/>
              </w:rPr>
            </w:pPr>
            <w:r w:rsidRPr="001352B1">
              <w:rPr>
                <w:rFonts w:ascii="Arial" w:hAnsi="Arial" w:cs="Arial"/>
                <w:kern w:val="28"/>
                <w:sz w:val="18"/>
                <w:szCs w:val="18"/>
              </w:rPr>
              <w:t xml:space="preserve">As </w:t>
            </w:r>
            <w:proofErr w:type="gramStart"/>
            <w:r w:rsidRPr="001352B1">
              <w:rPr>
                <w:rFonts w:ascii="Arial" w:hAnsi="Arial" w:cs="Arial"/>
                <w:kern w:val="28"/>
                <w:sz w:val="18"/>
                <w:szCs w:val="18"/>
              </w:rPr>
              <w:t>at</w:t>
            </w:r>
            <w:proofErr w:type="gramEnd"/>
            <w:r w:rsidRPr="001352B1">
              <w:rPr>
                <w:rFonts w:ascii="Arial" w:hAnsi="Arial" w:cs="Arial"/>
                <w:kern w:val="28"/>
                <w:sz w:val="18"/>
                <w:szCs w:val="18"/>
              </w:rPr>
              <w:t xml:space="preserve"> 31 </w:t>
            </w:r>
            <w:r w:rsidRPr="001352B1">
              <w:rPr>
                <w:rFonts w:ascii="Arial" w:hAnsi="Arial" w:cs="Arial"/>
                <w:kern w:val="28"/>
                <w:sz w:val="18"/>
                <w:szCs w:val="22"/>
              </w:rPr>
              <w:t xml:space="preserve">December </w:t>
            </w:r>
            <w:r>
              <w:rPr>
                <w:rFonts w:ascii="Arial" w:hAnsi="Arial" w:cs="Arial"/>
                <w:kern w:val="28"/>
                <w:sz w:val="18"/>
                <w:szCs w:val="22"/>
              </w:rPr>
              <w:t>2022</w:t>
            </w:r>
          </w:p>
        </w:tc>
      </w:tr>
      <w:tr w:rsidR="00212AF4" w:rsidRPr="001352B1" w14:paraId="197A0CD0" w14:textId="77777777">
        <w:tc>
          <w:tcPr>
            <w:tcW w:w="4140" w:type="dxa"/>
            <w:vAlign w:val="bottom"/>
          </w:tcPr>
          <w:p w14:paraId="419E0127" w14:textId="77777777" w:rsidR="00212AF4" w:rsidRPr="001352B1" w:rsidRDefault="00212AF4">
            <w:pPr>
              <w:spacing w:line="380" w:lineRule="exact"/>
              <w:ind w:left="243" w:hanging="180"/>
              <w:jc w:val="thaiDistribute"/>
              <w:rPr>
                <w:rFonts w:ascii="Arial" w:hAnsi="Arial" w:cs="Arial"/>
                <w:kern w:val="28"/>
                <w:sz w:val="18"/>
                <w:szCs w:val="18"/>
              </w:rPr>
            </w:pPr>
          </w:p>
        </w:tc>
        <w:tc>
          <w:tcPr>
            <w:tcW w:w="1216" w:type="dxa"/>
            <w:vAlign w:val="bottom"/>
          </w:tcPr>
          <w:p w14:paraId="659F1D51" w14:textId="77777777" w:rsidR="00212AF4" w:rsidRPr="001352B1" w:rsidRDefault="00212AF4">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Level 1</w:t>
            </w:r>
          </w:p>
        </w:tc>
        <w:tc>
          <w:tcPr>
            <w:tcW w:w="1215" w:type="dxa"/>
            <w:vAlign w:val="bottom"/>
          </w:tcPr>
          <w:p w14:paraId="243498B3" w14:textId="77777777" w:rsidR="00212AF4" w:rsidRPr="001352B1" w:rsidRDefault="00212AF4">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Level 2</w:t>
            </w:r>
          </w:p>
        </w:tc>
        <w:tc>
          <w:tcPr>
            <w:tcW w:w="1215" w:type="dxa"/>
            <w:vAlign w:val="bottom"/>
          </w:tcPr>
          <w:p w14:paraId="10D2D090" w14:textId="77777777" w:rsidR="00212AF4" w:rsidRPr="001352B1" w:rsidRDefault="00212AF4">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Level 3</w:t>
            </w:r>
          </w:p>
        </w:tc>
        <w:tc>
          <w:tcPr>
            <w:tcW w:w="1215" w:type="dxa"/>
            <w:vAlign w:val="bottom"/>
          </w:tcPr>
          <w:p w14:paraId="0297ED5F" w14:textId="77777777" w:rsidR="00212AF4" w:rsidRPr="001352B1" w:rsidRDefault="00212AF4">
            <w:pPr>
              <w:pBdr>
                <w:bottom w:val="single" w:sz="4" w:space="1" w:color="auto"/>
              </w:pBdr>
              <w:spacing w:line="380" w:lineRule="exact"/>
              <w:jc w:val="center"/>
              <w:rPr>
                <w:rFonts w:ascii="Arial" w:hAnsi="Arial" w:cs="Arial"/>
                <w:kern w:val="28"/>
                <w:sz w:val="18"/>
                <w:szCs w:val="18"/>
                <w:cs/>
              </w:rPr>
            </w:pPr>
            <w:r w:rsidRPr="001352B1">
              <w:rPr>
                <w:rFonts w:ascii="Arial" w:hAnsi="Arial" w:cs="Arial"/>
                <w:kern w:val="28"/>
                <w:sz w:val="18"/>
                <w:szCs w:val="18"/>
              </w:rPr>
              <w:t>Total</w:t>
            </w:r>
          </w:p>
        </w:tc>
      </w:tr>
      <w:tr w:rsidR="00212AF4" w:rsidRPr="001352B1" w14:paraId="12CD5764" w14:textId="77777777">
        <w:tc>
          <w:tcPr>
            <w:tcW w:w="4140" w:type="dxa"/>
            <w:vAlign w:val="bottom"/>
          </w:tcPr>
          <w:p w14:paraId="7A4A3CFC" w14:textId="77777777" w:rsidR="00212AF4" w:rsidRPr="001352B1" w:rsidRDefault="00212AF4">
            <w:pPr>
              <w:spacing w:line="380" w:lineRule="exact"/>
              <w:ind w:left="243" w:hanging="180"/>
              <w:jc w:val="thaiDistribute"/>
              <w:rPr>
                <w:rFonts w:ascii="Arial" w:hAnsi="Arial" w:cs="Arial"/>
                <w:b/>
                <w:bCs/>
                <w:kern w:val="28"/>
                <w:sz w:val="18"/>
                <w:szCs w:val="18"/>
              </w:rPr>
            </w:pPr>
            <w:r w:rsidRPr="001352B1">
              <w:rPr>
                <w:rFonts w:ascii="Arial" w:hAnsi="Arial" w:cs="Arial"/>
                <w:b/>
                <w:bCs/>
                <w:kern w:val="28"/>
                <w:sz w:val="18"/>
                <w:szCs w:val="18"/>
              </w:rPr>
              <w:t xml:space="preserve">Financial assets measured at fair value </w:t>
            </w:r>
          </w:p>
        </w:tc>
        <w:tc>
          <w:tcPr>
            <w:tcW w:w="1216" w:type="dxa"/>
          </w:tcPr>
          <w:p w14:paraId="0D1293F3" w14:textId="77777777" w:rsidR="00212AF4" w:rsidRPr="001352B1" w:rsidRDefault="00212AF4">
            <w:pPr>
              <w:tabs>
                <w:tab w:val="decimal" w:pos="900"/>
              </w:tabs>
              <w:spacing w:line="380" w:lineRule="exact"/>
              <w:ind w:right="32"/>
              <w:rPr>
                <w:rFonts w:ascii="Arial" w:hAnsi="Arial" w:cs="Arial"/>
                <w:kern w:val="28"/>
                <w:sz w:val="18"/>
                <w:szCs w:val="18"/>
              </w:rPr>
            </w:pPr>
          </w:p>
        </w:tc>
        <w:tc>
          <w:tcPr>
            <w:tcW w:w="1215" w:type="dxa"/>
          </w:tcPr>
          <w:p w14:paraId="1CC28342" w14:textId="77777777" w:rsidR="00212AF4" w:rsidRPr="001352B1" w:rsidRDefault="00212AF4">
            <w:pPr>
              <w:tabs>
                <w:tab w:val="decimal" w:pos="900"/>
              </w:tabs>
              <w:spacing w:line="380" w:lineRule="exact"/>
              <w:ind w:right="32"/>
              <w:rPr>
                <w:rFonts w:ascii="Arial" w:hAnsi="Arial" w:cs="Arial"/>
                <w:kern w:val="28"/>
                <w:sz w:val="18"/>
                <w:szCs w:val="18"/>
              </w:rPr>
            </w:pPr>
          </w:p>
        </w:tc>
        <w:tc>
          <w:tcPr>
            <w:tcW w:w="1215" w:type="dxa"/>
          </w:tcPr>
          <w:p w14:paraId="6D32345F" w14:textId="77777777" w:rsidR="00212AF4" w:rsidRPr="001352B1" w:rsidRDefault="00212AF4">
            <w:pPr>
              <w:tabs>
                <w:tab w:val="decimal" w:pos="900"/>
              </w:tabs>
              <w:spacing w:line="380" w:lineRule="exact"/>
              <w:ind w:right="32"/>
              <w:rPr>
                <w:rFonts w:ascii="Arial" w:hAnsi="Arial" w:cs="Arial"/>
                <w:kern w:val="28"/>
                <w:sz w:val="18"/>
                <w:szCs w:val="18"/>
              </w:rPr>
            </w:pPr>
          </w:p>
        </w:tc>
        <w:tc>
          <w:tcPr>
            <w:tcW w:w="1215" w:type="dxa"/>
          </w:tcPr>
          <w:p w14:paraId="3A0FFF99" w14:textId="77777777" w:rsidR="00212AF4" w:rsidRPr="001352B1" w:rsidRDefault="00212AF4">
            <w:pPr>
              <w:tabs>
                <w:tab w:val="decimal" w:pos="900"/>
              </w:tabs>
              <w:spacing w:line="380" w:lineRule="exact"/>
              <w:ind w:right="32"/>
              <w:rPr>
                <w:rFonts w:ascii="Arial" w:hAnsi="Arial" w:cs="Arial"/>
                <w:b/>
                <w:bCs/>
                <w:kern w:val="28"/>
                <w:sz w:val="18"/>
                <w:szCs w:val="18"/>
              </w:rPr>
            </w:pPr>
          </w:p>
        </w:tc>
      </w:tr>
      <w:tr w:rsidR="00212AF4" w:rsidRPr="001352B1" w14:paraId="23DF8590" w14:textId="77777777">
        <w:tc>
          <w:tcPr>
            <w:tcW w:w="4140" w:type="dxa"/>
          </w:tcPr>
          <w:p w14:paraId="6A9E63C1" w14:textId="77777777" w:rsidR="00212AF4" w:rsidRPr="001352B1" w:rsidRDefault="00212AF4">
            <w:pPr>
              <w:spacing w:line="380" w:lineRule="exact"/>
              <w:ind w:left="342" w:hanging="180"/>
              <w:rPr>
                <w:rFonts w:ascii="Arial" w:hAnsi="Arial" w:cs="Arial"/>
                <w:kern w:val="28"/>
                <w:sz w:val="18"/>
                <w:szCs w:val="18"/>
              </w:rPr>
            </w:pPr>
            <w:r w:rsidRPr="00272D88">
              <w:rPr>
                <w:rFonts w:ascii="Arial" w:hAnsi="Arial" w:cs="Arial"/>
                <w:kern w:val="28"/>
                <w:sz w:val="18"/>
                <w:szCs w:val="18"/>
              </w:rPr>
              <w:t>Other current financial assets</w:t>
            </w:r>
          </w:p>
        </w:tc>
        <w:tc>
          <w:tcPr>
            <w:tcW w:w="1216" w:type="dxa"/>
            <w:vAlign w:val="bottom"/>
          </w:tcPr>
          <w:p w14:paraId="5965C771" w14:textId="77777777" w:rsidR="00212AF4" w:rsidRPr="001352B1" w:rsidRDefault="00212AF4">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30A11C35" w14:textId="77777777" w:rsidR="00212AF4" w:rsidRPr="001352B1" w:rsidRDefault="00212AF4">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2FC3F525" w14:textId="77777777" w:rsidR="00212AF4" w:rsidRPr="001352B1" w:rsidRDefault="00212AF4">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0BA068C2" w14:textId="77777777" w:rsidR="00212AF4" w:rsidRPr="001352B1" w:rsidRDefault="00212AF4">
            <w:pPr>
              <w:pStyle w:val="BodyTextIndent3"/>
              <w:tabs>
                <w:tab w:val="decimal" w:pos="900"/>
              </w:tabs>
              <w:spacing w:after="0" w:line="380" w:lineRule="exact"/>
              <w:ind w:left="-108" w:firstLine="94"/>
              <w:rPr>
                <w:rFonts w:ascii="Arial" w:hAnsi="Arial" w:cs="Arial"/>
                <w:b/>
                <w:bCs/>
                <w:kern w:val="28"/>
                <w:sz w:val="18"/>
                <w:szCs w:val="18"/>
                <w:cs/>
                <w:lang w:val="en-US" w:eastAsia="en-US"/>
              </w:rPr>
            </w:pPr>
          </w:p>
        </w:tc>
      </w:tr>
      <w:tr w:rsidR="00212AF4" w:rsidRPr="001352B1" w14:paraId="26AE13C7" w14:textId="77777777">
        <w:tc>
          <w:tcPr>
            <w:tcW w:w="4140" w:type="dxa"/>
          </w:tcPr>
          <w:p w14:paraId="5113A9CC" w14:textId="77777777" w:rsidR="00212AF4" w:rsidRPr="001352B1" w:rsidRDefault="00212AF4">
            <w:pPr>
              <w:spacing w:line="380" w:lineRule="exact"/>
              <w:ind w:left="520" w:hanging="180"/>
              <w:rPr>
                <w:rFonts w:ascii="Arial" w:hAnsi="Arial" w:cs="Arial"/>
                <w:kern w:val="28"/>
                <w:sz w:val="18"/>
                <w:szCs w:val="18"/>
              </w:rPr>
            </w:pPr>
            <w:r w:rsidRPr="00272D88">
              <w:rPr>
                <w:rFonts w:ascii="Arial" w:hAnsi="Arial" w:cs="Arial"/>
                <w:kern w:val="28"/>
                <w:sz w:val="18"/>
                <w:szCs w:val="18"/>
              </w:rPr>
              <w:t xml:space="preserve">Investment in debt instrument </w:t>
            </w:r>
          </w:p>
        </w:tc>
        <w:tc>
          <w:tcPr>
            <w:tcW w:w="1216" w:type="dxa"/>
            <w:vAlign w:val="bottom"/>
          </w:tcPr>
          <w:p w14:paraId="7A65D1B2" w14:textId="77777777" w:rsidR="00212AF4" w:rsidRPr="001352B1" w:rsidRDefault="00212AF4">
            <w:pPr>
              <w:pStyle w:val="BodyTextIndent3"/>
              <w:tabs>
                <w:tab w:val="decimal" w:pos="900"/>
              </w:tabs>
              <w:spacing w:after="0" w:line="380" w:lineRule="exact"/>
              <w:ind w:left="-108" w:firstLine="94"/>
              <w:rPr>
                <w:rFonts w:ascii="Arial" w:hAnsi="Arial" w:cs="Arial"/>
                <w:kern w:val="28"/>
                <w:sz w:val="18"/>
                <w:szCs w:val="18"/>
                <w:cs/>
                <w:lang w:val="en-US" w:eastAsia="en-US"/>
              </w:rPr>
            </w:pPr>
            <w:r w:rsidRPr="00B912F8">
              <w:rPr>
                <w:rFonts w:ascii="Arial" w:hAnsi="Arial" w:cs="Arial" w:hint="cs"/>
                <w:kern w:val="28"/>
                <w:sz w:val="18"/>
                <w:szCs w:val="18"/>
                <w:lang w:val="en-US" w:eastAsia="en-US"/>
              </w:rPr>
              <w:t>1,806</w:t>
            </w:r>
          </w:p>
        </w:tc>
        <w:tc>
          <w:tcPr>
            <w:tcW w:w="1215" w:type="dxa"/>
            <w:vAlign w:val="bottom"/>
          </w:tcPr>
          <w:p w14:paraId="2F2A8AA8" w14:textId="77777777" w:rsidR="00212AF4" w:rsidRPr="001352B1" w:rsidRDefault="00212AF4">
            <w:pPr>
              <w:pStyle w:val="BodyTextIndent3"/>
              <w:tabs>
                <w:tab w:val="decimal" w:pos="900"/>
              </w:tabs>
              <w:spacing w:after="0" w:line="380" w:lineRule="exact"/>
              <w:ind w:left="-108" w:firstLine="94"/>
              <w:rPr>
                <w:rFonts w:ascii="Arial" w:hAnsi="Arial" w:cs="Arial"/>
                <w:kern w:val="28"/>
                <w:sz w:val="18"/>
                <w:szCs w:val="18"/>
                <w:cs/>
                <w:lang w:val="en-US" w:eastAsia="en-US"/>
              </w:rPr>
            </w:pPr>
            <w:r w:rsidRPr="00B912F8">
              <w:rPr>
                <w:rFonts w:ascii="Arial" w:hAnsi="Arial" w:cs="Arial" w:hint="cs"/>
                <w:kern w:val="28"/>
                <w:sz w:val="18"/>
                <w:szCs w:val="18"/>
                <w:lang w:val="en-US" w:eastAsia="en-US"/>
              </w:rPr>
              <w:t>-</w:t>
            </w:r>
          </w:p>
        </w:tc>
        <w:tc>
          <w:tcPr>
            <w:tcW w:w="1215" w:type="dxa"/>
            <w:vAlign w:val="bottom"/>
          </w:tcPr>
          <w:p w14:paraId="0E162594" w14:textId="77777777" w:rsidR="00212AF4" w:rsidRPr="001352B1" w:rsidRDefault="00212AF4">
            <w:pPr>
              <w:pStyle w:val="BodyTextIndent3"/>
              <w:tabs>
                <w:tab w:val="decimal" w:pos="900"/>
              </w:tabs>
              <w:spacing w:after="0" w:line="380" w:lineRule="exact"/>
              <w:ind w:left="-108" w:firstLine="94"/>
              <w:rPr>
                <w:rFonts w:ascii="Arial" w:hAnsi="Arial" w:cs="Arial"/>
                <w:kern w:val="28"/>
                <w:sz w:val="18"/>
                <w:szCs w:val="18"/>
                <w:cs/>
                <w:lang w:val="en-US" w:eastAsia="en-US"/>
              </w:rPr>
            </w:pPr>
            <w:r w:rsidRPr="00B912F8">
              <w:rPr>
                <w:rFonts w:ascii="Arial" w:hAnsi="Arial" w:cs="Arial" w:hint="cs"/>
                <w:kern w:val="28"/>
                <w:sz w:val="18"/>
                <w:szCs w:val="18"/>
                <w:lang w:val="en-US" w:eastAsia="en-US"/>
              </w:rPr>
              <w:t>-</w:t>
            </w:r>
          </w:p>
        </w:tc>
        <w:tc>
          <w:tcPr>
            <w:tcW w:w="1215" w:type="dxa"/>
            <w:vAlign w:val="bottom"/>
          </w:tcPr>
          <w:p w14:paraId="02AC4A61" w14:textId="77777777" w:rsidR="00212AF4" w:rsidRPr="00B912F8" w:rsidRDefault="00212AF4">
            <w:pPr>
              <w:pStyle w:val="BodyTextIndent3"/>
              <w:tabs>
                <w:tab w:val="decimal" w:pos="900"/>
              </w:tabs>
              <w:spacing w:after="0" w:line="380" w:lineRule="exact"/>
              <w:ind w:left="-108" w:firstLine="94"/>
              <w:rPr>
                <w:rFonts w:ascii="Arial" w:hAnsi="Arial" w:cs="Arial"/>
                <w:kern w:val="28"/>
                <w:sz w:val="18"/>
                <w:szCs w:val="18"/>
                <w:cs/>
                <w:lang w:val="en-US" w:eastAsia="en-US"/>
              </w:rPr>
            </w:pPr>
            <w:r w:rsidRPr="00B912F8">
              <w:rPr>
                <w:rFonts w:ascii="Arial" w:hAnsi="Arial" w:cs="Arial" w:hint="cs"/>
                <w:kern w:val="28"/>
                <w:sz w:val="18"/>
                <w:szCs w:val="18"/>
                <w:lang w:val="en-US" w:eastAsia="en-US"/>
              </w:rPr>
              <w:t>1,806</w:t>
            </w:r>
          </w:p>
        </w:tc>
      </w:tr>
      <w:tr w:rsidR="00212AF4" w:rsidRPr="001352B1" w14:paraId="7C810840" w14:textId="77777777">
        <w:tc>
          <w:tcPr>
            <w:tcW w:w="4140" w:type="dxa"/>
          </w:tcPr>
          <w:p w14:paraId="7F397708" w14:textId="77777777" w:rsidR="00212AF4" w:rsidRPr="001352B1" w:rsidRDefault="00212AF4">
            <w:pPr>
              <w:spacing w:line="380" w:lineRule="exact"/>
              <w:ind w:left="342" w:hanging="180"/>
              <w:rPr>
                <w:rFonts w:ascii="Arial" w:hAnsi="Arial" w:cs="Arial"/>
                <w:kern w:val="28"/>
                <w:sz w:val="18"/>
                <w:szCs w:val="18"/>
              </w:rPr>
            </w:pPr>
            <w:r w:rsidRPr="001352B1">
              <w:rPr>
                <w:rFonts w:ascii="Arial" w:hAnsi="Arial" w:cs="Arial"/>
                <w:kern w:val="28"/>
                <w:sz w:val="18"/>
                <w:szCs w:val="18"/>
              </w:rPr>
              <w:t>Other non-current financial assets</w:t>
            </w:r>
          </w:p>
        </w:tc>
        <w:tc>
          <w:tcPr>
            <w:tcW w:w="1216" w:type="dxa"/>
            <w:vAlign w:val="bottom"/>
          </w:tcPr>
          <w:p w14:paraId="5A987886" w14:textId="77777777" w:rsidR="00212AF4" w:rsidRPr="001352B1" w:rsidRDefault="00212AF4">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26548805" w14:textId="77777777" w:rsidR="00212AF4" w:rsidRPr="001352B1" w:rsidRDefault="00212AF4">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13F2EB68" w14:textId="77777777" w:rsidR="00212AF4" w:rsidRPr="001352B1" w:rsidRDefault="00212AF4">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693DA21C" w14:textId="77777777" w:rsidR="00212AF4" w:rsidRPr="00B912F8" w:rsidRDefault="00212AF4">
            <w:pPr>
              <w:pStyle w:val="BodyTextIndent3"/>
              <w:tabs>
                <w:tab w:val="decimal" w:pos="900"/>
              </w:tabs>
              <w:spacing w:after="0" w:line="380" w:lineRule="exact"/>
              <w:ind w:left="-108" w:firstLine="94"/>
              <w:rPr>
                <w:rFonts w:ascii="Arial" w:hAnsi="Arial" w:cs="Arial"/>
                <w:kern w:val="28"/>
                <w:sz w:val="18"/>
                <w:szCs w:val="18"/>
                <w:cs/>
                <w:lang w:val="en-US" w:eastAsia="en-US"/>
              </w:rPr>
            </w:pPr>
          </w:p>
        </w:tc>
      </w:tr>
      <w:tr w:rsidR="00212AF4" w:rsidRPr="001352B1" w14:paraId="34D31CC6" w14:textId="77777777">
        <w:tc>
          <w:tcPr>
            <w:tcW w:w="4140" w:type="dxa"/>
            <w:vAlign w:val="bottom"/>
          </w:tcPr>
          <w:p w14:paraId="7D2677A8" w14:textId="77777777" w:rsidR="00212AF4" w:rsidRPr="001352B1" w:rsidRDefault="00212AF4">
            <w:pPr>
              <w:spacing w:line="380" w:lineRule="exact"/>
              <w:ind w:left="522" w:hanging="180"/>
              <w:jc w:val="thaiDistribute"/>
              <w:rPr>
                <w:rFonts w:ascii="Arial" w:hAnsi="Arial" w:cs="Arial"/>
                <w:kern w:val="28"/>
                <w:sz w:val="18"/>
                <w:szCs w:val="18"/>
              </w:rPr>
            </w:pPr>
            <w:r w:rsidRPr="001352B1">
              <w:rPr>
                <w:rFonts w:ascii="Arial" w:hAnsi="Arial" w:cs="Arial"/>
                <w:kern w:val="28"/>
                <w:sz w:val="18"/>
                <w:szCs w:val="18"/>
              </w:rPr>
              <w:t>Derivatives - interest rate swap agreement</w:t>
            </w:r>
          </w:p>
        </w:tc>
        <w:tc>
          <w:tcPr>
            <w:tcW w:w="1216" w:type="dxa"/>
            <w:vAlign w:val="bottom"/>
          </w:tcPr>
          <w:p w14:paraId="47C96456" w14:textId="77777777" w:rsidR="00212AF4" w:rsidRPr="00B912F8"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r w:rsidRPr="00B912F8">
              <w:rPr>
                <w:rFonts w:ascii="Arial" w:hAnsi="Arial" w:cs="Arial" w:hint="cs"/>
                <w:kern w:val="28"/>
                <w:sz w:val="18"/>
                <w:szCs w:val="18"/>
                <w:lang w:val="en-US" w:eastAsia="en-US"/>
              </w:rPr>
              <w:t>-</w:t>
            </w:r>
          </w:p>
        </w:tc>
        <w:tc>
          <w:tcPr>
            <w:tcW w:w="1215" w:type="dxa"/>
            <w:vAlign w:val="bottom"/>
          </w:tcPr>
          <w:p w14:paraId="141B1E46" w14:textId="77777777" w:rsidR="00212AF4" w:rsidRPr="00B912F8"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r w:rsidRPr="00B912F8">
              <w:rPr>
                <w:rFonts w:ascii="Arial" w:hAnsi="Arial" w:cs="Arial" w:hint="cs"/>
                <w:kern w:val="28"/>
                <w:sz w:val="18"/>
                <w:szCs w:val="18"/>
                <w:lang w:val="en-US" w:eastAsia="en-US"/>
              </w:rPr>
              <w:t>16</w:t>
            </w:r>
          </w:p>
        </w:tc>
        <w:tc>
          <w:tcPr>
            <w:tcW w:w="1215" w:type="dxa"/>
            <w:vAlign w:val="bottom"/>
          </w:tcPr>
          <w:p w14:paraId="6F650D89" w14:textId="77777777" w:rsidR="00212AF4" w:rsidRPr="00B912F8"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r w:rsidRPr="00B912F8">
              <w:rPr>
                <w:rFonts w:ascii="Arial" w:hAnsi="Arial" w:cs="Arial" w:hint="cs"/>
                <w:kern w:val="28"/>
                <w:sz w:val="18"/>
                <w:szCs w:val="18"/>
                <w:lang w:val="en-US" w:eastAsia="en-US"/>
              </w:rPr>
              <w:t>-</w:t>
            </w:r>
          </w:p>
        </w:tc>
        <w:tc>
          <w:tcPr>
            <w:tcW w:w="1215" w:type="dxa"/>
            <w:vAlign w:val="bottom"/>
          </w:tcPr>
          <w:p w14:paraId="12C5441F" w14:textId="77777777" w:rsidR="00212AF4" w:rsidRPr="00B912F8"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r w:rsidRPr="00B912F8">
              <w:rPr>
                <w:rFonts w:ascii="Arial" w:hAnsi="Arial" w:cs="Arial" w:hint="cs"/>
                <w:kern w:val="28"/>
                <w:sz w:val="18"/>
                <w:szCs w:val="18"/>
                <w:lang w:val="en-US" w:eastAsia="en-US"/>
              </w:rPr>
              <w:t>16</w:t>
            </w:r>
          </w:p>
        </w:tc>
      </w:tr>
      <w:tr w:rsidR="00212AF4" w:rsidRPr="001352B1" w14:paraId="6E0A43F8" w14:textId="77777777">
        <w:tc>
          <w:tcPr>
            <w:tcW w:w="4140" w:type="dxa"/>
          </w:tcPr>
          <w:p w14:paraId="2203A4A9" w14:textId="77777777" w:rsidR="00212AF4" w:rsidRPr="001352B1" w:rsidRDefault="00212AF4">
            <w:pPr>
              <w:spacing w:line="380" w:lineRule="exact"/>
              <w:ind w:left="342"/>
              <w:rPr>
                <w:rFonts w:ascii="Arial" w:hAnsi="Arial" w:cs="Arial"/>
                <w:kern w:val="28"/>
                <w:sz w:val="18"/>
                <w:szCs w:val="22"/>
              </w:rPr>
            </w:pPr>
            <w:r w:rsidRPr="001352B1">
              <w:rPr>
                <w:rFonts w:ascii="Arial" w:hAnsi="Arial" w:cs="Arial"/>
                <w:kern w:val="28"/>
                <w:sz w:val="18"/>
                <w:szCs w:val="22"/>
              </w:rPr>
              <w:t xml:space="preserve">Investment in debt instrument </w:t>
            </w:r>
          </w:p>
        </w:tc>
        <w:tc>
          <w:tcPr>
            <w:tcW w:w="1216" w:type="dxa"/>
            <w:vAlign w:val="bottom"/>
          </w:tcPr>
          <w:p w14:paraId="00D09AE0" w14:textId="77777777" w:rsidR="00212AF4" w:rsidRPr="00B912F8"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r w:rsidRPr="00B912F8">
              <w:rPr>
                <w:rFonts w:ascii="Arial" w:hAnsi="Arial" w:cs="Arial" w:hint="cs"/>
                <w:kern w:val="28"/>
                <w:sz w:val="18"/>
                <w:szCs w:val="18"/>
                <w:lang w:val="en-US" w:eastAsia="en-US"/>
              </w:rPr>
              <w:t>-</w:t>
            </w:r>
          </w:p>
        </w:tc>
        <w:tc>
          <w:tcPr>
            <w:tcW w:w="1215" w:type="dxa"/>
            <w:vAlign w:val="bottom"/>
          </w:tcPr>
          <w:p w14:paraId="5DD22EAF" w14:textId="77777777" w:rsidR="00212AF4" w:rsidRPr="00B912F8"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r w:rsidRPr="00B912F8">
              <w:rPr>
                <w:rFonts w:ascii="Arial" w:hAnsi="Arial" w:cs="Arial" w:hint="cs"/>
                <w:kern w:val="28"/>
                <w:sz w:val="18"/>
                <w:szCs w:val="18"/>
                <w:lang w:val="en-US" w:eastAsia="en-US"/>
              </w:rPr>
              <w:t>-</w:t>
            </w:r>
          </w:p>
        </w:tc>
        <w:tc>
          <w:tcPr>
            <w:tcW w:w="1215" w:type="dxa"/>
            <w:vAlign w:val="bottom"/>
          </w:tcPr>
          <w:p w14:paraId="6355C8F7" w14:textId="77777777" w:rsidR="00212AF4" w:rsidRPr="00B912F8"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r w:rsidRPr="00B912F8">
              <w:rPr>
                <w:rFonts w:ascii="Arial" w:hAnsi="Arial" w:cs="Arial" w:hint="cs"/>
                <w:kern w:val="28"/>
                <w:sz w:val="18"/>
                <w:szCs w:val="18"/>
                <w:lang w:val="en-US" w:eastAsia="en-US"/>
              </w:rPr>
              <w:t>3</w:t>
            </w:r>
          </w:p>
        </w:tc>
        <w:tc>
          <w:tcPr>
            <w:tcW w:w="1215" w:type="dxa"/>
            <w:vAlign w:val="bottom"/>
          </w:tcPr>
          <w:p w14:paraId="6D0B856B" w14:textId="77777777" w:rsidR="00212AF4" w:rsidRPr="00B912F8"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r w:rsidRPr="00B912F8">
              <w:rPr>
                <w:rFonts w:ascii="Arial" w:hAnsi="Arial" w:cs="Arial" w:hint="cs"/>
                <w:kern w:val="28"/>
                <w:sz w:val="18"/>
                <w:szCs w:val="18"/>
                <w:lang w:val="en-US" w:eastAsia="en-US"/>
              </w:rPr>
              <w:t>3</w:t>
            </w:r>
          </w:p>
        </w:tc>
      </w:tr>
      <w:tr w:rsidR="00212AF4" w:rsidRPr="001352B1" w14:paraId="759BADE7" w14:textId="77777777">
        <w:tc>
          <w:tcPr>
            <w:tcW w:w="4140" w:type="dxa"/>
          </w:tcPr>
          <w:p w14:paraId="1ADE62BA" w14:textId="77777777" w:rsidR="00212AF4" w:rsidRPr="001352B1" w:rsidRDefault="00212AF4">
            <w:pPr>
              <w:spacing w:line="380" w:lineRule="exact"/>
              <w:ind w:left="342"/>
              <w:rPr>
                <w:rFonts w:ascii="Arial" w:hAnsi="Arial" w:cs="Arial"/>
                <w:kern w:val="28"/>
                <w:sz w:val="18"/>
                <w:szCs w:val="22"/>
              </w:rPr>
            </w:pPr>
            <w:r w:rsidRPr="001352B1">
              <w:rPr>
                <w:rFonts w:ascii="Arial" w:hAnsi="Arial" w:cs="Arial"/>
                <w:kern w:val="28"/>
                <w:sz w:val="18"/>
                <w:szCs w:val="22"/>
              </w:rPr>
              <w:t xml:space="preserve">Investment in equity instrument </w:t>
            </w:r>
          </w:p>
        </w:tc>
        <w:tc>
          <w:tcPr>
            <w:tcW w:w="1216" w:type="dxa"/>
            <w:vAlign w:val="bottom"/>
          </w:tcPr>
          <w:p w14:paraId="607E471F" w14:textId="77777777" w:rsidR="00212AF4" w:rsidRPr="00B912F8" w:rsidRDefault="00212AF4">
            <w:pPr>
              <w:pStyle w:val="BodyTextIndent3"/>
              <w:tabs>
                <w:tab w:val="decimal" w:pos="900"/>
              </w:tabs>
              <w:spacing w:after="0" w:line="380" w:lineRule="exact"/>
              <w:ind w:left="-108" w:firstLine="94"/>
              <w:rPr>
                <w:rFonts w:ascii="Arial" w:hAnsi="Arial" w:cs="Arial"/>
                <w:kern w:val="28"/>
                <w:sz w:val="18"/>
                <w:szCs w:val="18"/>
                <w:cs/>
                <w:lang w:val="en-US" w:eastAsia="en-US"/>
              </w:rPr>
            </w:pPr>
            <w:r w:rsidRPr="00B912F8">
              <w:rPr>
                <w:rFonts w:ascii="Arial" w:hAnsi="Arial" w:cs="Arial" w:hint="cs"/>
                <w:kern w:val="28"/>
                <w:sz w:val="18"/>
                <w:szCs w:val="18"/>
                <w:lang w:val="en-US" w:eastAsia="en-US"/>
              </w:rPr>
              <w:t>6,152</w:t>
            </w:r>
          </w:p>
        </w:tc>
        <w:tc>
          <w:tcPr>
            <w:tcW w:w="1215" w:type="dxa"/>
            <w:vAlign w:val="bottom"/>
          </w:tcPr>
          <w:p w14:paraId="677B4A06" w14:textId="77777777" w:rsidR="00212AF4" w:rsidRPr="00B912F8"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r w:rsidRPr="00B912F8">
              <w:rPr>
                <w:rFonts w:ascii="Arial" w:hAnsi="Arial" w:cs="Arial" w:hint="cs"/>
                <w:kern w:val="28"/>
                <w:sz w:val="18"/>
                <w:szCs w:val="18"/>
                <w:lang w:val="en-US" w:eastAsia="en-US"/>
              </w:rPr>
              <w:t>316</w:t>
            </w:r>
          </w:p>
        </w:tc>
        <w:tc>
          <w:tcPr>
            <w:tcW w:w="1215" w:type="dxa"/>
            <w:vAlign w:val="bottom"/>
          </w:tcPr>
          <w:p w14:paraId="7FD3B93E" w14:textId="77777777" w:rsidR="00212AF4" w:rsidRPr="00B912F8"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r w:rsidRPr="00B912F8">
              <w:rPr>
                <w:rFonts w:ascii="Arial" w:hAnsi="Arial" w:cs="Arial" w:hint="cs"/>
                <w:kern w:val="28"/>
                <w:sz w:val="18"/>
                <w:szCs w:val="18"/>
                <w:lang w:val="en-US" w:eastAsia="en-US"/>
              </w:rPr>
              <w:t>-</w:t>
            </w:r>
          </w:p>
        </w:tc>
        <w:tc>
          <w:tcPr>
            <w:tcW w:w="1215" w:type="dxa"/>
            <w:vAlign w:val="bottom"/>
          </w:tcPr>
          <w:p w14:paraId="78768365" w14:textId="77777777" w:rsidR="00212AF4" w:rsidRPr="00B912F8" w:rsidRDefault="00212AF4">
            <w:pPr>
              <w:pStyle w:val="BodyTextIndent3"/>
              <w:tabs>
                <w:tab w:val="decimal" w:pos="900"/>
              </w:tabs>
              <w:spacing w:after="0" w:line="380" w:lineRule="exact"/>
              <w:ind w:left="-108" w:firstLine="94"/>
              <w:rPr>
                <w:rFonts w:ascii="Arial" w:hAnsi="Arial" w:cs="Arial"/>
                <w:kern w:val="28"/>
                <w:sz w:val="18"/>
                <w:szCs w:val="18"/>
                <w:cs/>
                <w:lang w:val="en-US" w:eastAsia="en-US"/>
              </w:rPr>
            </w:pPr>
            <w:r w:rsidRPr="00B912F8">
              <w:rPr>
                <w:rFonts w:ascii="Arial" w:hAnsi="Arial" w:cs="Arial" w:hint="cs"/>
                <w:kern w:val="28"/>
                <w:sz w:val="18"/>
                <w:szCs w:val="18"/>
                <w:lang w:val="en-US" w:eastAsia="en-US"/>
              </w:rPr>
              <w:t>6,468</w:t>
            </w:r>
          </w:p>
        </w:tc>
      </w:tr>
      <w:tr w:rsidR="00212AF4" w:rsidRPr="001352B1" w14:paraId="24669160" w14:textId="77777777">
        <w:tc>
          <w:tcPr>
            <w:tcW w:w="4140" w:type="dxa"/>
            <w:vAlign w:val="bottom"/>
          </w:tcPr>
          <w:p w14:paraId="706B6CA1" w14:textId="77777777" w:rsidR="00212AF4" w:rsidRPr="001352B1" w:rsidRDefault="00212AF4">
            <w:pPr>
              <w:spacing w:line="380" w:lineRule="exact"/>
              <w:ind w:left="243" w:hanging="180"/>
              <w:jc w:val="thaiDistribute"/>
              <w:rPr>
                <w:rFonts w:ascii="Arial" w:hAnsi="Arial" w:cs="Arial"/>
                <w:b/>
                <w:bCs/>
                <w:kern w:val="28"/>
                <w:sz w:val="18"/>
                <w:szCs w:val="18"/>
              </w:rPr>
            </w:pPr>
            <w:r w:rsidRPr="001352B1">
              <w:rPr>
                <w:rFonts w:ascii="Arial" w:hAnsi="Arial" w:cs="Arial"/>
                <w:b/>
                <w:bCs/>
                <w:kern w:val="28"/>
                <w:sz w:val="18"/>
                <w:szCs w:val="22"/>
              </w:rPr>
              <w:t>Liabilities</w:t>
            </w:r>
            <w:r w:rsidRPr="001352B1">
              <w:rPr>
                <w:rFonts w:ascii="Arial" w:hAnsi="Arial" w:cs="Arial"/>
                <w:b/>
                <w:bCs/>
                <w:kern w:val="28"/>
                <w:sz w:val="18"/>
                <w:szCs w:val="18"/>
              </w:rPr>
              <w:t xml:space="preserve"> measured at fair value </w:t>
            </w:r>
          </w:p>
        </w:tc>
        <w:tc>
          <w:tcPr>
            <w:tcW w:w="1216" w:type="dxa"/>
            <w:vAlign w:val="bottom"/>
          </w:tcPr>
          <w:p w14:paraId="6433441D" w14:textId="77777777" w:rsidR="00212AF4" w:rsidRPr="00B912F8"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p>
        </w:tc>
        <w:tc>
          <w:tcPr>
            <w:tcW w:w="1215" w:type="dxa"/>
            <w:vAlign w:val="bottom"/>
          </w:tcPr>
          <w:p w14:paraId="1DC8EE78" w14:textId="77777777" w:rsidR="00212AF4" w:rsidRPr="00B912F8"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p>
        </w:tc>
        <w:tc>
          <w:tcPr>
            <w:tcW w:w="1215" w:type="dxa"/>
            <w:vAlign w:val="bottom"/>
          </w:tcPr>
          <w:p w14:paraId="40713494" w14:textId="77777777" w:rsidR="00212AF4" w:rsidRPr="00B912F8"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p>
        </w:tc>
        <w:tc>
          <w:tcPr>
            <w:tcW w:w="1215" w:type="dxa"/>
            <w:vAlign w:val="bottom"/>
          </w:tcPr>
          <w:p w14:paraId="51FAFA71" w14:textId="77777777" w:rsidR="00212AF4" w:rsidRPr="00B912F8"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p>
        </w:tc>
      </w:tr>
      <w:tr w:rsidR="00212AF4" w:rsidRPr="001352B1" w14:paraId="1F235EA9" w14:textId="77777777">
        <w:tc>
          <w:tcPr>
            <w:tcW w:w="4140" w:type="dxa"/>
          </w:tcPr>
          <w:p w14:paraId="0DE3DEED" w14:textId="77777777" w:rsidR="00212AF4" w:rsidRPr="001352B1" w:rsidRDefault="00212AF4">
            <w:pPr>
              <w:spacing w:line="380" w:lineRule="exact"/>
              <w:ind w:left="342" w:hanging="180"/>
              <w:rPr>
                <w:rFonts w:ascii="Arial" w:hAnsi="Arial" w:cs="Arial"/>
                <w:kern w:val="28"/>
                <w:sz w:val="18"/>
                <w:szCs w:val="18"/>
              </w:rPr>
            </w:pPr>
            <w:r>
              <w:rPr>
                <w:rFonts w:ascii="Arial" w:hAnsi="Arial" w:cs="Arial"/>
                <w:kern w:val="28"/>
                <w:sz w:val="18"/>
                <w:szCs w:val="18"/>
              </w:rPr>
              <w:t>Long-term debentures</w:t>
            </w:r>
            <w:r w:rsidRPr="001352B1">
              <w:rPr>
                <w:rFonts w:ascii="Arial" w:hAnsi="Arial" w:cs="Arial"/>
                <w:kern w:val="28"/>
                <w:sz w:val="18"/>
                <w:szCs w:val="18"/>
              </w:rPr>
              <w:t xml:space="preserve"> - only the interest </w:t>
            </w:r>
          </w:p>
        </w:tc>
        <w:tc>
          <w:tcPr>
            <w:tcW w:w="1216" w:type="dxa"/>
            <w:vAlign w:val="bottom"/>
          </w:tcPr>
          <w:p w14:paraId="79EBF5C6" w14:textId="77777777" w:rsidR="00212AF4" w:rsidRPr="00B912F8" w:rsidRDefault="00212AF4">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6C40984D" w14:textId="77777777" w:rsidR="00212AF4" w:rsidRPr="00B912F8" w:rsidRDefault="00212AF4">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051FA70E" w14:textId="77777777" w:rsidR="00212AF4" w:rsidRPr="00B912F8" w:rsidRDefault="00212AF4">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2A5878E9" w14:textId="77777777" w:rsidR="00212AF4" w:rsidRPr="00B912F8" w:rsidRDefault="00212AF4">
            <w:pPr>
              <w:pStyle w:val="BodyTextIndent3"/>
              <w:tabs>
                <w:tab w:val="decimal" w:pos="900"/>
              </w:tabs>
              <w:spacing w:after="0" w:line="380" w:lineRule="exact"/>
              <w:ind w:left="-108" w:firstLine="94"/>
              <w:rPr>
                <w:rFonts w:ascii="Arial" w:hAnsi="Arial" w:cs="Arial"/>
                <w:kern w:val="28"/>
                <w:sz w:val="18"/>
                <w:szCs w:val="18"/>
                <w:cs/>
                <w:lang w:val="en-US" w:eastAsia="en-US"/>
              </w:rPr>
            </w:pPr>
          </w:p>
        </w:tc>
      </w:tr>
      <w:tr w:rsidR="00212AF4" w:rsidRPr="001352B1" w14:paraId="3F3194E9" w14:textId="77777777">
        <w:tc>
          <w:tcPr>
            <w:tcW w:w="4140" w:type="dxa"/>
            <w:vAlign w:val="bottom"/>
          </w:tcPr>
          <w:p w14:paraId="2AF32EF8" w14:textId="77777777" w:rsidR="00212AF4" w:rsidRPr="001352B1" w:rsidRDefault="00212AF4">
            <w:pPr>
              <w:spacing w:line="380" w:lineRule="exact"/>
              <w:ind w:left="522" w:hanging="180"/>
              <w:jc w:val="thaiDistribute"/>
              <w:rPr>
                <w:rFonts w:ascii="Arial" w:hAnsi="Arial" w:cs="Arial"/>
                <w:kern w:val="28"/>
                <w:sz w:val="18"/>
                <w:szCs w:val="18"/>
              </w:rPr>
            </w:pPr>
            <w:r w:rsidRPr="001352B1">
              <w:rPr>
                <w:rFonts w:ascii="Arial" w:hAnsi="Arial" w:cs="Arial"/>
                <w:kern w:val="28"/>
                <w:sz w:val="18"/>
                <w:szCs w:val="18"/>
              </w:rPr>
              <w:t>portion applying hedge accounting</w:t>
            </w:r>
          </w:p>
        </w:tc>
        <w:tc>
          <w:tcPr>
            <w:tcW w:w="1216" w:type="dxa"/>
            <w:vAlign w:val="bottom"/>
          </w:tcPr>
          <w:p w14:paraId="4E5DB510" w14:textId="77777777" w:rsidR="00212AF4" w:rsidRPr="00B912F8"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r w:rsidRPr="00B912F8">
              <w:rPr>
                <w:rFonts w:ascii="Arial" w:hAnsi="Arial" w:cs="Arial" w:hint="cs"/>
                <w:kern w:val="28"/>
                <w:sz w:val="18"/>
                <w:szCs w:val="18"/>
                <w:lang w:val="en-US" w:eastAsia="en-US"/>
              </w:rPr>
              <w:t>-</w:t>
            </w:r>
          </w:p>
        </w:tc>
        <w:tc>
          <w:tcPr>
            <w:tcW w:w="1215" w:type="dxa"/>
            <w:vAlign w:val="bottom"/>
          </w:tcPr>
          <w:p w14:paraId="7BF7FFE6" w14:textId="77777777" w:rsidR="00212AF4" w:rsidRPr="00B912F8"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r w:rsidRPr="00B912F8">
              <w:rPr>
                <w:rFonts w:ascii="Arial" w:hAnsi="Arial" w:cs="Arial" w:hint="cs"/>
                <w:kern w:val="28"/>
                <w:sz w:val="18"/>
                <w:szCs w:val="18"/>
                <w:lang w:val="en-US" w:eastAsia="en-US"/>
              </w:rPr>
              <w:t>16</w:t>
            </w:r>
          </w:p>
        </w:tc>
        <w:tc>
          <w:tcPr>
            <w:tcW w:w="1215" w:type="dxa"/>
            <w:vAlign w:val="bottom"/>
          </w:tcPr>
          <w:p w14:paraId="742119A1" w14:textId="77777777" w:rsidR="00212AF4" w:rsidRPr="00B912F8"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r w:rsidRPr="00B912F8">
              <w:rPr>
                <w:rFonts w:ascii="Arial" w:hAnsi="Arial" w:cs="Arial" w:hint="cs"/>
                <w:kern w:val="28"/>
                <w:sz w:val="18"/>
                <w:szCs w:val="18"/>
                <w:lang w:val="en-US" w:eastAsia="en-US"/>
              </w:rPr>
              <w:t>-</w:t>
            </w:r>
          </w:p>
        </w:tc>
        <w:tc>
          <w:tcPr>
            <w:tcW w:w="1215" w:type="dxa"/>
            <w:vAlign w:val="bottom"/>
          </w:tcPr>
          <w:p w14:paraId="34E13817" w14:textId="77777777" w:rsidR="00212AF4" w:rsidRPr="00B912F8" w:rsidRDefault="00212AF4">
            <w:pPr>
              <w:pStyle w:val="BodyTextIndent3"/>
              <w:tabs>
                <w:tab w:val="decimal" w:pos="900"/>
              </w:tabs>
              <w:spacing w:after="0" w:line="380" w:lineRule="exact"/>
              <w:ind w:left="-108" w:firstLine="94"/>
              <w:rPr>
                <w:rFonts w:ascii="Arial" w:hAnsi="Arial" w:cs="Arial"/>
                <w:kern w:val="28"/>
                <w:sz w:val="18"/>
                <w:szCs w:val="18"/>
                <w:lang w:val="en-US" w:eastAsia="en-US"/>
              </w:rPr>
            </w:pPr>
            <w:r w:rsidRPr="00B912F8">
              <w:rPr>
                <w:rFonts w:ascii="Arial" w:hAnsi="Arial" w:cs="Arial" w:hint="cs"/>
                <w:kern w:val="28"/>
                <w:sz w:val="18"/>
                <w:szCs w:val="18"/>
                <w:lang w:val="en-US" w:eastAsia="en-US"/>
              </w:rPr>
              <w:t>16</w:t>
            </w:r>
          </w:p>
        </w:tc>
      </w:tr>
    </w:tbl>
    <w:p w14:paraId="0F03B77C" w14:textId="104FE3B9" w:rsidR="00E276DB" w:rsidRPr="001352B1" w:rsidRDefault="00E276DB" w:rsidP="000B3D70">
      <w:pPr>
        <w:spacing w:before="240" w:after="120" w:line="380" w:lineRule="exact"/>
        <w:ind w:left="547"/>
        <w:jc w:val="thaiDistribute"/>
        <w:rPr>
          <w:rFonts w:ascii="Arial" w:hAnsi="Arial" w:cs="Arial"/>
          <w:sz w:val="16"/>
          <w:szCs w:val="16"/>
        </w:rPr>
      </w:pPr>
      <w:r w:rsidRPr="001352B1">
        <w:rPr>
          <w:rFonts w:ascii="Arial" w:hAnsi="Arial" w:cs="Arial"/>
          <w:sz w:val="22"/>
          <w:szCs w:val="22"/>
        </w:rPr>
        <w:t xml:space="preserve">During the current period, there </w:t>
      </w:r>
      <w:r w:rsidR="008F1815" w:rsidRPr="001352B1">
        <w:rPr>
          <w:rFonts w:ascii="Arial" w:hAnsi="Arial" w:cs="Arial"/>
          <w:sz w:val="22"/>
          <w:szCs w:val="22"/>
        </w:rPr>
        <w:t>was</w:t>
      </w:r>
      <w:r w:rsidR="00C4106A" w:rsidRPr="001352B1">
        <w:rPr>
          <w:rFonts w:ascii="Arial" w:hAnsi="Arial" w:cs="Arial"/>
          <w:sz w:val="22"/>
          <w:szCs w:val="22"/>
        </w:rPr>
        <w:t xml:space="preserve"> no transfer</w:t>
      </w:r>
      <w:r w:rsidRPr="001352B1">
        <w:rPr>
          <w:rFonts w:ascii="Arial" w:hAnsi="Arial" w:cs="Arial"/>
          <w:sz w:val="22"/>
          <w:szCs w:val="22"/>
        </w:rPr>
        <w:t xml:space="preserve"> within the fair value hierarchy.</w:t>
      </w:r>
    </w:p>
    <w:p w14:paraId="1CA2D296" w14:textId="708C0241" w:rsidR="005D0E31" w:rsidRPr="001352B1" w:rsidRDefault="00883D5C" w:rsidP="009624F2">
      <w:pPr>
        <w:spacing w:before="120" w:after="120" w:line="380" w:lineRule="exact"/>
        <w:ind w:left="547" w:right="58" w:hanging="540"/>
        <w:jc w:val="thaiDistribute"/>
        <w:outlineLvl w:val="0"/>
        <w:rPr>
          <w:rFonts w:ascii="Arial" w:hAnsi="Arial" w:cs="Arial"/>
          <w:b/>
          <w:bCs/>
          <w:sz w:val="22"/>
          <w:szCs w:val="22"/>
        </w:rPr>
      </w:pPr>
      <w:r>
        <w:rPr>
          <w:rFonts w:ascii="Arial" w:hAnsi="Arial" w:cs="Arial"/>
          <w:b/>
          <w:bCs/>
          <w:sz w:val="22"/>
          <w:szCs w:val="22"/>
        </w:rPr>
        <w:br w:type="page"/>
      </w:r>
      <w:r w:rsidR="000D753F" w:rsidRPr="001352B1">
        <w:rPr>
          <w:rFonts w:ascii="Arial" w:hAnsi="Arial" w:cs="Arial"/>
          <w:b/>
          <w:bCs/>
          <w:sz w:val="22"/>
          <w:szCs w:val="22"/>
        </w:rPr>
        <w:lastRenderedPageBreak/>
        <w:t>2</w:t>
      </w:r>
      <w:r>
        <w:rPr>
          <w:rFonts w:ascii="Arial" w:hAnsi="Arial" w:cs="Arial"/>
          <w:b/>
          <w:bCs/>
          <w:sz w:val="22"/>
          <w:szCs w:val="22"/>
        </w:rPr>
        <w:t>6</w:t>
      </w:r>
      <w:r w:rsidR="005D0E31" w:rsidRPr="001352B1">
        <w:rPr>
          <w:rFonts w:ascii="Arial" w:hAnsi="Arial" w:cs="Arial"/>
          <w:b/>
          <w:bCs/>
          <w:sz w:val="22"/>
          <w:szCs w:val="22"/>
        </w:rPr>
        <w:t>.</w:t>
      </w:r>
      <w:r w:rsidR="005D0E31" w:rsidRPr="001352B1">
        <w:rPr>
          <w:rFonts w:ascii="Arial" w:hAnsi="Arial" w:cs="Arial"/>
          <w:b/>
          <w:bCs/>
          <w:sz w:val="22"/>
          <w:szCs w:val="22"/>
        </w:rPr>
        <w:tab/>
        <w:t>Event</w:t>
      </w:r>
      <w:r w:rsidR="007451DD" w:rsidRPr="001352B1">
        <w:rPr>
          <w:rFonts w:ascii="Arial" w:hAnsi="Arial" w:cs="Arial"/>
          <w:b/>
          <w:bCs/>
          <w:sz w:val="22"/>
          <w:szCs w:val="28"/>
        </w:rPr>
        <w:t>s</w:t>
      </w:r>
      <w:r w:rsidR="005D0E31" w:rsidRPr="001352B1">
        <w:rPr>
          <w:rFonts w:ascii="Arial" w:hAnsi="Arial" w:cs="Arial"/>
          <w:b/>
          <w:bCs/>
          <w:sz w:val="22"/>
          <w:szCs w:val="22"/>
        </w:rPr>
        <w:t xml:space="preserve"> after the reporting period</w:t>
      </w:r>
    </w:p>
    <w:p w14:paraId="19585B2F" w14:textId="5EC30E17" w:rsidR="005F5D79" w:rsidRDefault="00684F71" w:rsidP="00815F96">
      <w:pPr>
        <w:spacing w:before="120" w:after="120" w:line="380" w:lineRule="exact"/>
        <w:ind w:left="539" w:right="57"/>
        <w:jc w:val="both"/>
        <w:outlineLvl w:val="0"/>
        <w:rPr>
          <w:rFonts w:ascii="Arial" w:hAnsi="Arial" w:cs="Cordia New"/>
          <w:b/>
          <w:sz w:val="22"/>
          <w:szCs w:val="22"/>
        </w:rPr>
      </w:pPr>
      <w:r w:rsidRPr="001352B1">
        <w:rPr>
          <w:rFonts w:ascii="Arial" w:hAnsi="Arial" w:cs="Arial"/>
          <w:b/>
          <w:sz w:val="22"/>
          <w:szCs w:val="22"/>
        </w:rPr>
        <w:t>MBK Public Company Limited</w:t>
      </w:r>
    </w:p>
    <w:p w14:paraId="4520CFB4" w14:textId="77777777" w:rsidR="00844961" w:rsidRDefault="00844961" w:rsidP="00844961">
      <w:pPr>
        <w:tabs>
          <w:tab w:val="left" w:pos="1440"/>
        </w:tabs>
        <w:spacing w:before="120" w:after="120" w:line="380" w:lineRule="exact"/>
        <w:ind w:left="547" w:right="58"/>
        <w:jc w:val="thaiDistribute"/>
        <w:rPr>
          <w:rFonts w:ascii="Arial" w:hAnsi="Arial" w:cs="Arial"/>
          <w:spacing w:val="-2"/>
          <w:sz w:val="22"/>
          <w:szCs w:val="22"/>
        </w:rPr>
      </w:pPr>
      <w:r>
        <w:rPr>
          <w:rFonts w:ascii="Arial" w:hAnsi="Arial" w:cs="Arial"/>
          <w:sz w:val="22"/>
          <w:szCs w:val="22"/>
        </w:rPr>
        <w:t xml:space="preserve">On </w:t>
      </w:r>
      <w:r>
        <w:rPr>
          <w:rFonts w:ascii="Arial" w:hAnsi="Arial" w:cs="Cordia New"/>
          <w:sz w:val="22"/>
          <w:szCs w:val="22"/>
        </w:rPr>
        <w:t>23 June</w:t>
      </w:r>
      <w:r>
        <w:rPr>
          <w:rFonts w:ascii="Arial" w:hAnsi="Arial" w:cs="Arial"/>
          <w:sz w:val="22"/>
          <w:szCs w:val="22"/>
        </w:rPr>
        <w:t xml:space="preserve"> 2023, the Company entered into a share purchase agreement for shares of MBK Business Company Limited, a subsidiary, to sell 5.20 million ordinary shares, representing a 100 percent of its registered capital, totaling Baht 520 million (5.20 million ordinary shares at Baht 100 per share) to MBK HTB Holding Company Limited (formerly known as “MBK HTB Company Limited”), a subsidiary. The Company received all amount of such shares and </w:t>
      </w:r>
      <w:r>
        <w:rPr>
          <w:rFonts w:ascii="Arial" w:hAnsi="Arial" w:cs="Arial"/>
          <w:spacing w:val="-2"/>
          <w:sz w:val="22"/>
          <w:szCs w:val="22"/>
        </w:rPr>
        <w:t xml:space="preserve">registered shares transfer with the Ministry of Commerce on </w:t>
      </w:r>
      <w:r>
        <w:rPr>
          <w:rFonts w:ascii="Arial" w:hAnsi="Arial" w:cs="Browallia New"/>
          <w:spacing w:val="-2"/>
          <w:sz w:val="22"/>
          <w:szCs w:val="28"/>
        </w:rPr>
        <w:t xml:space="preserve">3 July </w:t>
      </w:r>
      <w:r>
        <w:rPr>
          <w:rFonts w:ascii="Arial" w:hAnsi="Arial" w:cs="Arial"/>
          <w:spacing w:val="-2"/>
          <w:sz w:val="22"/>
          <w:szCs w:val="22"/>
        </w:rPr>
        <w:t xml:space="preserve">2023. </w:t>
      </w:r>
    </w:p>
    <w:p w14:paraId="16CCF85F" w14:textId="77777777" w:rsidR="00844961" w:rsidRDefault="00844961" w:rsidP="00844961">
      <w:pPr>
        <w:tabs>
          <w:tab w:val="left" w:pos="1440"/>
        </w:tabs>
        <w:spacing w:before="120" w:after="120" w:line="380" w:lineRule="exact"/>
        <w:ind w:left="547" w:right="58"/>
        <w:jc w:val="thaiDistribute"/>
        <w:rPr>
          <w:rFonts w:ascii="Arial" w:hAnsi="Arial" w:cs="Arial"/>
          <w:spacing w:val="-2"/>
          <w:sz w:val="22"/>
          <w:szCs w:val="22"/>
        </w:rPr>
      </w:pPr>
      <w:r>
        <w:rPr>
          <w:rFonts w:ascii="Arial" w:hAnsi="Arial" w:cs="Arial"/>
          <w:sz w:val="22"/>
          <w:szCs w:val="22"/>
        </w:rPr>
        <w:t xml:space="preserve">On </w:t>
      </w:r>
      <w:r>
        <w:rPr>
          <w:rFonts w:ascii="Arial" w:hAnsi="Arial" w:cs="Cordia New"/>
          <w:sz w:val="22"/>
          <w:szCs w:val="22"/>
        </w:rPr>
        <w:t>23 June</w:t>
      </w:r>
      <w:r>
        <w:rPr>
          <w:rFonts w:ascii="Arial" w:hAnsi="Arial" w:cs="Arial"/>
          <w:sz w:val="22"/>
          <w:szCs w:val="22"/>
        </w:rPr>
        <w:t xml:space="preserve"> 2023, the Company entered into a share purchase agreement for shares of MBK Properties Company Limited (subsidiary) to sell 8.87 million ordinary shares, representing a 100 percent of its registered capital, totaling Baht 94 million (8.87 million ordinary shares at Baht 10.59 per share) to MBK SCB Holding Company Limited (formerly known as “MBK Shopping Center Company Limited”), a subsidiary. The Company received all amount of such shares and </w:t>
      </w:r>
      <w:r>
        <w:rPr>
          <w:rFonts w:ascii="Arial" w:hAnsi="Arial" w:cs="Arial"/>
          <w:spacing w:val="-2"/>
          <w:sz w:val="22"/>
          <w:szCs w:val="22"/>
        </w:rPr>
        <w:t xml:space="preserve">registered shares transfer with the Ministry of Commerce </w:t>
      </w:r>
      <w:proofErr w:type="gramStart"/>
      <w:r>
        <w:rPr>
          <w:rFonts w:ascii="Arial" w:hAnsi="Arial" w:cs="Arial"/>
          <w:spacing w:val="-2"/>
          <w:sz w:val="22"/>
          <w:szCs w:val="22"/>
        </w:rPr>
        <w:t xml:space="preserve">on  </w:t>
      </w:r>
      <w:r>
        <w:rPr>
          <w:rFonts w:ascii="Arial" w:hAnsi="Arial" w:cs="Browallia New"/>
          <w:spacing w:val="-2"/>
          <w:sz w:val="22"/>
          <w:szCs w:val="28"/>
        </w:rPr>
        <w:t>3</w:t>
      </w:r>
      <w:proofErr w:type="gramEnd"/>
      <w:r>
        <w:rPr>
          <w:rFonts w:ascii="Arial" w:hAnsi="Arial" w:cs="Browallia New"/>
          <w:spacing w:val="-2"/>
          <w:sz w:val="22"/>
          <w:szCs w:val="28"/>
        </w:rPr>
        <w:t xml:space="preserve"> July </w:t>
      </w:r>
      <w:r>
        <w:rPr>
          <w:rFonts w:ascii="Arial" w:hAnsi="Arial" w:cs="Arial"/>
          <w:spacing w:val="-2"/>
          <w:sz w:val="22"/>
          <w:szCs w:val="22"/>
        </w:rPr>
        <w:t xml:space="preserve">2023. The Company </w:t>
      </w:r>
      <w:proofErr w:type="spellStart"/>
      <w:r>
        <w:rPr>
          <w:rFonts w:ascii="Arial" w:hAnsi="Arial" w:cs="Arial"/>
          <w:spacing w:val="-2"/>
          <w:sz w:val="22"/>
          <w:szCs w:val="22"/>
        </w:rPr>
        <w:t>recognised</w:t>
      </w:r>
      <w:proofErr w:type="spellEnd"/>
      <w:r>
        <w:rPr>
          <w:rFonts w:ascii="Arial" w:hAnsi="Arial" w:cs="Arial"/>
          <w:spacing w:val="-2"/>
          <w:sz w:val="22"/>
          <w:szCs w:val="22"/>
        </w:rPr>
        <w:t xml:space="preserve"> gain </w:t>
      </w:r>
      <w:bookmarkStart w:id="10" w:name="_Hlk142567189"/>
      <w:r>
        <w:rPr>
          <w:rFonts w:ascii="Arial" w:hAnsi="Arial" w:cs="Arial"/>
          <w:spacing w:val="-2"/>
          <w:sz w:val="22"/>
          <w:szCs w:val="22"/>
        </w:rPr>
        <w:t>on sale of the investments in profit or loss in the separate statement of comprehensive income totaling Baht 10.24 million.</w:t>
      </w:r>
      <w:bookmarkEnd w:id="10"/>
    </w:p>
    <w:p w14:paraId="50610F08" w14:textId="77777777" w:rsidR="00844961" w:rsidRDefault="00844961" w:rsidP="00844961">
      <w:pPr>
        <w:tabs>
          <w:tab w:val="left" w:pos="1440"/>
        </w:tabs>
        <w:spacing w:before="120" w:after="120" w:line="380" w:lineRule="exact"/>
        <w:ind w:left="547" w:right="58"/>
        <w:jc w:val="thaiDistribute"/>
        <w:rPr>
          <w:rFonts w:ascii="Arial" w:hAnsi="Arial" w:cs="Arial"/>
          <w:sz w:val="22"/>
          <w:szCs w:val="22"/>
        </w:rPr>
      </w:pPr>
      <w:r>
        <w:rPr>
          <w:rFonts w:ascii="Arial" w:hAnsi="Arial" w:cs="Arial"/>
          <w:sz w:val="22"/>
          <w:szCs w:val="22"/>
        </w:rPr>
        <w:t xml:space="preserve">On </w:t>
      </w:r>
      <w:r>
        <w:rPr>
          <w:rFonts w:ascii="Arial" w:hAnsi="Arial" w:cs="Cordia New"/>
          <w:sz w:val="22"/>
          <w:szCs w:val="22"/>
        </w:rPr>
        <w:t>23 June</w:t>
      </w:r>
      <w:r>
        <w:rPr>
          <w:rFonts w:ascii="Arial" w:hAnsi="Arial" w:cs="Arial"/>
          <w:sz w:val="22"/>
          <w:szCs w:val="22"/>
        </w:rPr>
        <w:t xml:space="preserve"> 2023, the Company entered into a share purchase agreement for shares of MBK Wealth Management Company Limited (subsidiary) to purchase 19,997 ordinary shares, representing a 100 percent of its registered capital, totaling Baht 2 million (19,997 ordinary shares at Baht 100 per share) from MBK CSC Holding Company Limited, a subsidiary. The Company already paid all amount of such shares and the subsidiary </w:t>
      </w:r>
      <w:r>
        <w:rPr>
          <w:rFonts w:ascii="Arial" w:hAnsi="Arial" w:cs="Arial"/>
          <w:spacing w:val="-2"/>
          <w:sz w:val="22"/>
          <w:szCs w:val="22"/>
        </w:rPr>
        <w:t xml:space="preserve">registered shares transfer with the Ministry of Commerce on </w:t>
      </w:r>
      <w:r>
        <w:rPr>
          <w:rFonts w:ascii="Arial" w:hAnsi="Arial" w:cs="Browallia New"/>
          <w:spacing w:val="-2"/>
          <w:sz w:val="22"/>
          <w:szCs w:val="28"/>
        </w:rPr>
        <w:t xml:space="preserve">3 July </w:t>
      </w:r>
      <w:r>
        <w:rPr>
          <w:rFonts w:ascii="Arial" w:hAnsi="Arial" w:cs="Arial"/>
          <w:spacing w:val="-2"/>
          <w:sz w:val="22"/>
          <w:szCs w:val="22"/>
        </w:rPr>
        <w:t>2023.</w:t>
      </w:r>
      <w:r>
        <w:rPr>
          <w:rFonts w:ascii="Arial" w:hAnsi="Arial" w:cs="Arial"/>
          <w:sz w:val="22"/>
          <w:szCs w:val="22"/>
        </w:rPr>
        <w:t xml:space="preserve"> Later, On 5 July 2023, the Extraordinary General Meeting of shareholders No.1/2023 of MBK Wealth Management Company Limited (subsidiary) passed a resolution granting approval to increase the registered share capital from Baht 2 million to Baht 5 million (30,000 preferred shares with par value of Baht 100 per share, totaling Baht 3 million). The Company already paid all amount of such shares and the subsidiary registered capital increase with the Ministry of Commerce on 7 July 2023. The increase of capital has not affected to the Group’s shareholding percentage in that company.</w:t>
      </w:r>
    </w:p>
    <w:p w14:paraId="368A7A6D" w14:textId="42FD498C" w:rsidR="00844961" w:rsidRDefault="003F40D5" w:rsidP="00844961">
      <w:pPr>
        <w:tabs>
          <w:tab w:val="left" w:pos="1440"/>
        </w:tabs>
        <w:spacing w:before="120" w:after="120" w:line="380" w:lineRule="exact"/>
        <w:ind w:left="547" w:right="58"/>
        <w:jc w:val="thaiDistribute"/>
        <w:rPr>
          <w:rFonts w:ascii="Arial" w:hAnsi="Arial" w:cs="Arial"/>
          <w:sz w:val="22"/>
          <w:szCs w:val="22"/>
        </w:rPr>
      </w:pPr>
      <w:r>
        <w:rPr>
          <w:rFonts w:ascii="Arial" w:hAnsi="Arial" w:cs="Arial"/>
          <w:sz w:val="22"/>
          <w:szCs w:val="22"/>
        </w:rPr>
        <w:br w:type="page"/>
      </w:r>
      <w:r w:rsidR="00844961">
        <w:rPr>
          <w:rFonts w:ascii="Arial" w:hAnsi="Arial" w:cs="Arial"/>
          <w:sz w:val="22"/>
          <w:szCs w:val="22"/>
        </w:rPr>
        <w:lastRenderedPageBreak/>
        <w:t xml:space="preserve">On </w:t>
      </w:r>
      <w:r w:rsidR="00844961">
        <w:rPr>
          <w:rFonts w:ascii="Arial" w:hAnsi="Arial" w:cs="Cordia New"/>
          <w:sz w:val="22"/>
          <w:szCs w:val="22"/>
        </w:rPr>
        <w:t>29 June</w:t>
      </w:r>
      <w:r w:rsidR="00844961">
        <w:rPr>
          <w:rFonts w:ascii="Arial" w:hAnsi="Arial" w:cs="Arial"/>
          <w:sz w:val="22"/>
          <w:szCs w:val="22"/>
        </w:rPr>
        <w:t xml:space="preserve"> 2023, the Company entered into a share purchase agreement for shares of       A Plus Auto Services Company Limited (formerly known as “M G 8 Company Limited”) (subsidiary) to purchase 9,997 ordinary shares, representing a 100 percent of its registered capital, totaling Baht 1 million (9,997 ordinary shares at Baht 100 per share) from MBK Guarantee Company Limited, a subsidiary. The Company already paid all amount of such shares and the subsidiary </w:t>
      </w:r>
      <w:r w:rsidR="00844961">
        <w:rPr>
          <w:rFonts w:ascii="Arial" w:hAnsi="Arial" w:cs="Arial"/>
          <w:spacing w:val="-2"/>
          <w:sz w:val="22"/>
          <w:szCs w:val="22"/>
        </w:rPr>
        <w:t xml:space="preserve">registered shares transfer with the Ministry of Commerce on </w:t>
      </w:r>
      <w:r w:rsidR="00844961">
        <w:rPr>
          <w:rFonts w:ascii="Arial" w:hAnsi="Arial" w:cs="Browallia New"/>
          <w:spacing w:val="-2"/>
          <w:sz w:val="22"/>
          <w:szCs w:val="28"/>
        </w:rPr>
        <w:t xml:space="preserve">3 July </w:t>
      </w:r>
      <w:r w:rsidR="00844961">
        <w:rPr>
          <w:rFonts w:ascii="Arial" w:hAnsi="Arial" w:cs="Arial"/>
          <w:spacing w:val="-2"/>
          <w:sz w:val="22"/>
          <w:szCs w:val="22"/>
        </w:rPr>
        <w:t>2023.</w:t>
      </w:r>
      <w:r w:rsidR="00844961">
        <w:rPr>
          <w:rFonts w:ascii="Arial" w:hAnsi="Arial" w:cs="Arial"/>
          <w:sz w:val="22"/>
          <w:szCs w:val="22"/>
        </w:rPr>
        <w:t xml:space="preserve"> Later, On 19 July 2023, the Extraordinary General Meeting of shareholders No.1/2023 of A Plus Auto Services Company Limited (formerly known as “M G 8 Company Limited”) (subsidiary) passed a resolution granting approval to increase the registered share capital from Baht 1 million to Baht 5 million (40,000 ordinary shares with par value of Baht 100 per share, totaling Baht 4 million). The Company already paid all amount of such shares and the subsidiary registered capital increase with the Ministry of Commerce on 20 July 2023. The increase of capital has not affected to the Group’s shareholding percentage in that company.</w:t>
      </w:r>
    </w:p>
    <w:p w14:paraId="79877D3D" w14:textId="77777777" w:rsidR="00844961" w:rsidRDefault="00844961" w:rsidP="00844961">
      <w:pPr>
        <w:pStyle w:val="BodyTextIndent2"/>
        <w:spacing w:before="120" w:line="380" w:lineRule="exact"/>
        <w:ind w:left="547"/>
        <w:jc w:val="thaiDistribute"/>
        <w:rPr>
          <w:rFonts w:ascii="Arial" w:hAnsi="Arial" w:cs="Cordia New"/>
          <w:sz w:val="22"/>
          <w:szCs w:val="22"/>
        </w:rPr>
      </w:pPr>
      <w:r>
        <w:rPr>
          <w:rFonts w:ascii="Arial" w:hAnsi="Arial" w:cs="Arial"/>
          <w:sz w:val="22"/>
          <w:szCs w:val="22"/>
        </w:rPr>
        <w:t xml:space="preserve">On 19 July 2023, the Company issued short-term bill of exchange, with an offering price of Baht 300 million and face value of Baht 1,000 per unit. </w:t>
      </w:r>
      <w:r>
        <w:rPr>
          <w:rFonts w:ascii="Arial" w:hAnsi="Arial" w:cs="Cordia New"/>
          <w:sz w:val="22"/>
          <w:szCs w:val="22"/>
        </w:rPr>
        <w:t>The m</w:t>
      </w:r>
      <w:r>
        <w:rPr>
          <w:rFonts w:ascii="Arial" w:hAnsi="Arial" w:cs="Arial"/>
          <w:sz w:val="22"/>
          <w:szCs w:val="22"/>
        </w:rPr>
        <w:t xml:space="preserve">aturity date of 3-month bill of exchange is on 19 October 2023 with </w:t>
      </w:r>
      <w:r>
        <w:rPr>
          <w:rFonts w:ascii="Arial" w:hAnsi="Arial" w:cs="Browallia New"/>
          <w:sz w:val="22"/>
          <w:szCs w:val="28"/>
        </w:rPr>
        <w:t xml:space="preserve">discount rate at 2.34% per annum and no interest </w:t>
      </w:r>
      <w:r>
        <w:rPr>
          <w:rFonts w:ascii="Arial" w:hAnsi="Arial" w:cs="Arial"/>
          <w:sz w:val="22"/>
          <w:szCs w:val="22"/>
        </w:rPr>
        <w:t>payment will be made throughout the term of bill of exchange. The offering is made to institutional investors with the objective of repay existing debts and/or liabilities with financial institutions.</w:t>
      </w:r>
    </w:p>
    <w:p w14:paraId="103D231C" w14:textId="1AE6683E" w:rsidR="006D3B8C" w:rsidRPr="001352B1" w:rsidRDefault="000D753F" w:rsidP="00C739E1">
      <w:pPr>
        <w:spacing w:before="120" w:after="120" w:line="380" w:lineRule="exact"/>
        <w:ind w:left="547" w:right="58" w:hanging="547"/>
        <w:jc w:val="thaiDistribute"/>
        <w:outlineLvl w:val="0"/>
        <w:rPr>
          <w:rFonts w:ascii="Arial" w:hAnsi="Arial" w:cs="Arial"/>
          <w:b/>
          <w:bCs/>
          <w:sz w:val="22"/>
          <w:szCs w:val="22"/>
        </w:rPr>
      </w:pPr>
      <w:r w:rsidRPr="001352B1">
        <w:rPr>
          <w:rFonts w:ascii="Arial" w:hAnsi="Arial" w:cs="Arial"/>
          <w:b/>
          <w:bCs/>
          <w:sz w:val="22"/>
          <w:szCs w:val="22"/>
        </w:rPr>
        <w:t>2</w:t>
      </w:r>
      <w:r w:rsidR="00883D5C">
        <w:rPr>
          <w:rFonts w:ascii="Arial" w:hAnsi="Arial" w:cs="Arial"/>
          <w:b/>
          <w:bCs/>
          <w:sz w:val="22"/>
          <w:szCs w:val="22"/>
        </w:rPr>
        <w:t>7</w:t>
      </w:r>
      <w:r w:rsidR="009F668C" w:rsidRPr="001352B1">
        <w:rPr>
          <w:rFonts w:ascii="Arial" w:hAnsi="Arial" w:cs="Arial"/>
          <w:b/>
          <w:bCs/>
          <w:sz w:val="22"/>
          <w:szCs w:val="22"/>
        </w:rPr>
        <w:t>.</w:t>
      </w:r>
      <w:r w:rsidR="0014617A" w:rsidRPr="001352B1">
        <w:rPr>
          <w:rFonts w:ascii="Arial" w:hAnsi="Arial" w:cs="Arial"/>
          <w:b/>
          <w:bCs/>
          <w:sz w:val="22"/>
          <w:szCs w:val="22"/>
        </w:rPr>
        <w:tab/>
        <w:t xml:space="preserve">Approval of </w:t>
      </w:r>
      <w:r w:rsidR="006A3F28" w:rsidRPr="001352B1">
        <w:rPr>
          <w:rFonts w:ascii="Arial" w:hAnsi="Arial" w:cs="Arial"/>
          <w:b/>
          <w:bCs/>
          <w:sz w:val="22"/>
          <w:szCs w:val="22"/>
        </w:rPr>
        <w:t xml:space="preserve">interim </w:t>
      </w:r>
      <w:r w:rsidR="0014617A" w:rsidRPr="001352B1">
        <w:rPr>
          <w:rFonts w:ascii="Arial" w:hAnsi="Arial" w:cs="Arial"/>
          <w:b/>
          <w:bCs/>
          <w:sz w:val="22"/>
          <w:szCs w:val="22"/>
        </w:rPr>
        <w:t>financial statements</w:t>
      </w:r>
    </w:p>
    <w:p w14:paraId="1478B5FA" w14:textId="04508E22" w:rsidR="00902A49" w:rsidRPr="001352B1" w:rsidRDefault="009A397D" w:rsidP="00C739E1">
      <w:pPr>
        <w:pStyle w:val="BodyTextIndent2"/>
        <w:spacing w:before="120" w:line="380" w:lineRule="exact"/>
        <w:ind w:left="547"/>
        <w:jc w:val="thaiDistribute"/>
        <w:rPr>
          <w:rFonts w:ascii="Arial" w:hAnsi="Arial" w:cs="Arial"/>
          <w:sz w:val="22"/>
          <w:szCs w:val="22"/>
          <w:cs/>
        </w:rPr>
      </w:pPr>
      <w:r w:rsidRPr="001352B1">
        <w:rPr>
          <w:rFonts w:ascii="Arial" w:hAnsi="Arial" w:cs="Arial"/>
          <w:sz w:val="22"/>
          <w:szCs w:val="22"/>
        </w:rPr>
        <w:t>These interim financial statements were authorised for issue by the Company’s authorised director</w:t>
      </w:r>
      <w:r w:rsidR="000B5F0B" w:rsidRPr="001352B1">
        <w:rPr>
          <w:rFonts w:ascii="Arial" w:hAnsi="Arial" w:cs="Arial"/>
          <w:sz w:val="22"/>
          <w:szCs w:val="22"/>
        </w:rPr>
        <w:t>s</w:t>
      </w:r>
      <w:r w:rsidRPr="001352B1">
        <w:rPr>
          <w:rFonts w:ascii="Arial" w:hAnsi="Arial" w:cs="Arial"/>
          <w:sz w:val="22"/>
          <w:szCs w:val="22"/>
        </w:rPr>
        <w:t xml:space="preserve"> on</w:t>
      </w:r>
      <w:r w:rsidR="004073FD" w:rsidRPr="001352B1">
        <w:rPr>
          <w:rFonts w:ascii="Arial" w:hAnsi="Arial" w:cs="Arial"/>
          <w:sz w:val="22"/>
          <w:szCs w:val="22"/>
        </w:rPr>
        <w:t xml:space="preserve"> </w:t>
      </w:r>
      <w:r w:rsidR="00CE4B28">
        <w:rPr>
          <w:rFonts w:ascii="Arial" w:hAnsi="Arial" w:cs="Arial"/>
          <w:sz w:val="22"/>
          <w:szCs w:val="22"/>
        </w:rPr>
        <w:t>11</w:t>
      </w:r>
      <w:r w:rsidR="00FA4787">
        <w:rPr>
          <w:rFonts w:ascii="Arial" w:hAnsi="Arial" w:cs="Arial"/>
          <w:sz w:val="22"/>
          <w:szCs w:val="22"/>
        </w:rPr>
        <w:t xml:space="preserve"> August</w:t>
      </w:r>
      <w:r w:rsidR="00B03F8D" w:rsidRPr="001352B1">
        <w:rPr>
          <w:rFonts w:ascii="Arial" w:hAnsi="Arial" w:cs="Arial"/>
          <w:sz w:val="22"/>
          <w:szCs w:val="22"/>
        </w:rPr>
        <w:t xml:space="preserve"> </w:t>
      </w:r>
      <w:r w:rsidR="000375EA">
        <w:rPr>
          <w:rFonts w:ascii="Arial" w:hAnsi="Arial" w:cs="Arial"/>
          <w:sz w:val="22"/>
          <w:szCs w:val="22"/>
        </w:rPr>
        <w:t>2023</w:t>
      </w:r>
      <w:r w:rsidR="008E351F" w:rsidRPr="001352B1">
        <w:rPr>
          <w:rFonts w:ascii="Arial" w:hAnsi="Arial" w:cs="Arial"/>
          <w:sz w:val="22"/>
          <w:szCs w:val="22"/>
        </w:rPr>
        <w:t>.</w:t>
      </w:r>
    </w:p>
    <w:sectPr w:rsidR="00902A49" w:rsidRPr="001352B1" w:rsidSect="00F62112">
      <w:headerReference w:type="default" r:id="rId19"/>
      <w:footerReference w:type="default" r:id="rId20"/>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63D14" w14:textId="77777777" w:rsidR="00737F33" w:rsidRDefault="00737F33">
      <w:r>
        <w:separator/>
      </w:r>
    </w:p>
  </w:endnote>
  <w:endnote w:type="continuationSeparator" w:id="0">
    <w:p w14:paraId="2FF28A08" w14:textId="77777777" w:rsidR="00737F33" w:rsidRDefault="00737F33">
      <w:r>
        <w:continuationSeparator/>
      </w:r>
    </w:p>
  </w:endnote>
  <w:endnote w:type="continuationNotice" w:id="1">
    <w:p w14:paraId="2F4DF337" w14:textId="77777777" w:rsidR="00737F33" w:rsidRDefault="00737F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60C37" w14:textId="77777777" w:rsidR="00B51A71" w:rsidRDefault="00B51A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BDF0A" w14:textId="77777777" w:rsidR="00B51A71" w:rsidRPr="00F54F6E" w:rsidRDefault="003F40D5" w:rsidP="00C00E64">
    <w:pPr>
      <w:pStyle w:val="Footer"/>
      <w:jc w:val="right"/>
      <w:rPr>
        <w:rFonts w:ascii="Arial" w:hAnsi="Arial" w:cs="Arial"/>
        <w:sz w:val="22"/>
        <w:szCs w:val="22"/>
      </w:rPr>
    </w:pPr>
    <w:r>
      <w:rPr>
        <w:rFonts w:ascii="Arial" w:hAnsi="Arial" w:cs="Arial"/>
        <w:noProof/>
      </w:rPr>
      <w:pict w14:anchorId="561A65FA">
        <v:shapetype id="_x0000_t202" coordsize="21600,21600" o:spt="202" path="m,l,21600r21600,l21600,xe">
          <v:stroke joinstyle="miter"/>
          <v:path gradientshapeok="t" o:connecttype="rect"/>
        </v:shapetype>
        <v:shape id="_x0000_s1050" type="#_x0000_t202" style="position:absolute;left:0;text-align:left;margin-left:240pt;margin-top:732pt;width:197.25pt;height:78.4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" stroked="f">
          <v:textbox style="mso-next-textbox:#_x0000_s1050">
            <w:txbxContent>
              <w:p w14:paraId="298042F8"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895F398" w14:textId="77777777" w:rsidR="00B51A71" w:rsidRDefault="00B51A71" w:rsidP="00473881">
                <w:pPr>
                  <w:pStyle w:val="NormalWeb"/>
                  <w:spacing w:line="280" w:lineRule="exact"/>
                  <w:jc w:val="center"/>
                </w:pPr>
                <w:r>
                  <w:rPr>
                    <w:rFonts w:ascii="Calibri" w:eastAsia="Batang" w:hAnsi="Calibri"/>
                    <w:color w:val="000000"/>
                  </w:rPr>
                  <w:t xml:space="preserve">(Mr. </w:t>
                </w:r>
                <w:proofErr w:type="spellStart"/>
                <w:r>
                  <w:rPr>
                    <w:rFonts w:ascii="Calibri" w:eastAsia="Batang" w:hAnsi="Calibri"/>
                    <w:color w:val="000000"/>
                  </w:rPr>
                  <w:t>Suvait</w:t>
                </w:r>
                <w:proofErr w:type="spellEnd"/>
                <w:r>
                  <w:rPr>
                    <w:rFonts w:ascii="Calibri" w:eastAsia="Batang" w:hAnsi="Calibri"/>
                    <w:color w:val="000000"/>
                  </w:rPr>
                  <w:t xml:space="preserve"> </w:t>
                </w:r>
                <w:proofErr w:type="spellStart"/>
                <w:r>
                  <w:rPr>
                    <w:rFonts w:ascii="Calibri" w:eastAsia="Batang" w:hAnsi="Calibri"/>
                    <w:color w:val="000000"/>
                  </w:rPr>
                  <w:t>Theeravachirakul</w:t>
                </w:r>
                <w:proofErr w:type="spellEnd"/>
                <w:r>
                  <w:rPr>
                    <w:rFonts w:ascii="Calibri" w:eastAsia="Batang" w:hAnsi="Calibri"/>
                    <w:color w:val="000000"/>
                  </w:rPr>
                  <w:t>)</w:t>
                </w:r>
              </w:p>
              <w:p w14:paraId="6BAEDD57" w14:textId="77777777" w:rsidR="00B51A71" w:rsidRDefault="00B51A71" w:rsidP="00473881">
                <w:pPr>
                  <w:pStyle w:val="NormalWeb"/>
                  <w:spacing w:line="280" w:lineRule="exact"/>
                  <w:jc w:val="center"/>
                </w:pPr>
                <w:r>
                  <w:rPr>
                    <w:rFonts w:ascii="Calibri" w:eastAsia="Batang" w:hAnsi="Calibri"/>
                    <w:color w:val="000000"/>
                  </w:rPr>
                  <w:t>President</w:t>
                </w:r>
              </w:p>
            </w:txbxContent>
          </v:textbox>
        </v:shape>
      </w:pict>
    </w:r>
    <w:r>
      <w:rPr>
        <w:rFonts w:ascii="Arial" w:hAnsi="Arial" w:cs="Arial"/>
        <w:noProof/>
      </w:rPr>
      <w:pict w14:anchorId="4DC706D4">
        <v:shape id="Text Box 8" o:spid="_x0000_s1049" type="#_x0000_t202" style="position:absolute;left:0;text-align:left;margin-left:240pt;margin-top:732pt;width:197.25pt;height:78.4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" stroked="f">
          <v:textbox style="mso-next-textbox:#Text Box 8">
            <w:txbxContent>
              <w:p w14:paraId="5857AD5C"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6A28EC5" w14:textId="77777777" w:rsidR="00B51A71" w:rsidRDefault="00B51A71" w:rsidP="00473881">
                <w:pPr>
                  <w:pStyle w:val="NormalWeb"/>
                  <w:spacing w:line="280" w:lineRule="exact"/>
                  <w:jc w:val="center"/>
                </w:pPr>
                <w:r>
                  <w:rPr>
                    <w:rFonts w:ascii="Calibri" w:eastAsia="Batang" w:hAnsi="Calibri"/>
                    <w:color w:val="000000"/>
                  </w:rPr>
                  <w:t xml:space="preserve">(Mr. </w:t>
                </w:r>
                <w:proofErr w:type="spellStart"/>
                <w:r>
                  <w:rPr>
                    <w:rFonts w:ascii="Calibri" w:eastAsia="Batang" w:hAnsi="Calibri"/>
                    <w:color w:val="000000"/>
                  </w:rPr>
                  <w:t>Suvait</w:t>
                </w:r>
                <w:proofErr w:type="spellEnd"/>
                <w:r>
                  <w:rPr>
                    <w:rFonts w:ascii="Calibri" w:eastAsia="Batang" w:hAnsi="Calibri"/>
                    <w:color w:val="000000"/>
                  </w:rPr>
                  <w:t xml:space="preserve"> </w:t>
                </w:r>
                <w:proofErr w:type="spellStart"/>
                <w:r>
                  <w:rPr>
                    <w:rFonts w:ascii="Calibri" w:eastAsia="Batang" w:hAnsi="Calibri"/>
                    <w:color w:val="000000"/>
                  </w:rPr>
                  <w:t>Theeravachirakul</w:t>
                </w:r>
                <w:proofErr w:type="spellEnd"/>
                <w:r>
                  <w:rPr>
                    <w:rFonts w:ascii="Calibri" w:eastAsia="Batang" w:hAnsi="Calibri"/>
                    <w:color w:val="000000"/>
                  </w:rPr>
                  <w:t>)</w:t>
                </w:r>
              </w:p>
              <w:p w14:paraId="154BE812" w14:textId="77777777" w:rsidR="00B51A71" w:rsidRDefault="00B51A71" w:rsidP="00473881">
                <w:pPr>
                  <w:pStyle w:val="NormalWeb"/>
                  <w:spacing w:line="280" w:lineRule="exact"/>
                  <w:jc w:val="center"/>
                </w:pPr>
                <w:r>
                  <w:rPr>
                    <w:rFonts w:ascii="Calibri" w:eastAsia="Batang" w:hAnsi="Calibri"/>
                    <w:color w:val="000000"/>
                  </w:rPr>
                  <w:t>President</w:t>
                </w:r>
              </w:p>
            </w:txbxContent>
          </v:textbox>
        </v:shape>
      </w:pict>
    </w:r>
    <w:r w:rsidR="00B51A71" w:rsidRPr="00F54F6E">
      <w:rPr>
        <w:rFonts w:ascii="Arial" w:hAnsi="Arial" w:cs="Arial"/>
        <w:sz w:val="22"/>
        <w:szCs w:val="22"/>
      </w:rPr>
      <w:fldChar w:fldCharType="begin"/>
    </w:r>
    <w:r w:rsidR="00B51A71" w:rsidRPr="00F54F6E">
      <w:rPr>
        <w:rFonts w:ascii="Arial" w:hAnsi="Arial" w:cs="Arial"/>
        <w:sz w:val="22"/>
        <w:szCs w:val="22"/>
      </w:rPr>
      <w:instrText xml:space="preserve"> PAGE   \* MERGEFORMAT </w:instrText>
    </w:r>
    <w:r w:rsidR="00B51A71" w:rsidRPr="00F54F6E">
      <w:rPr>
        <w:rFonts w:ascii="Arial" w:hAnsi="Arial" w:cs="Arial"/>
        <w:sz w:val="22"/>
        <w:szCs w:val="22"/>
      </w:rPr>
      <w:fldChar w:fldCharType="separate"/>
    </w:r>
    <w:r w:rsidR="00B51A71" w:rsidRPr="00F54F6E">
      <w:rPr>
        <w:rFonts w:ascii="Arial" w:hAnsi="Arial" w:cs="Arial"/>
        <w:noProof/>
        <w:sz w:val="22"/>
        <w:szCs w:val="22"/>
      </w:rPr>
      <w:t>55</w:t>
    </w:r>
    <w:r w:rsidR="00B51A71" w:rsidRPr="00F54F6E">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9CF75" w14:textId="77777777" w:rsidR="00B51A71" w:rsidRPr="00532FD2" w:rsidRDefault="003F40D5">
    <w:pPr>
      <w:pStyle w:val="Footer"/>
      <w:jc w:val="right"/>
      <w:rPr>
        <w:rFonts w:hAnsi="Calibri" w:cs="Calibri"/>
        <w:sz w:val="22"/>
        <w:szCs w:val="22"/>
      </w:rPr>
    </w:pPr>
    <w:r>
      <w:rPr>
        <w:noProof/>
      </w:rPr>
      <w:pict w14:anchorId="675DD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32" type="#_x0000_t75" style="position:absolute;left:0;text-align:left;margin-left:160.95pt;margin-top:-.75pt;width:195.4pt;height:48.05pt;z-index:251652608;visibility:visible">
          <v:imagedata r:id="rId1" o:title="" croptop="10526f" cropbottom="9537f" cropright="36418f"/>
        </v:shape>
      </w:pict>
    </w:r>
    <w:r w:rsidR="00B51A71" w:rsidRPr="00532FD2">
      <w:rPr>
        <w:rFonts w:hAnsi="Calibri" w:cs="Calibri"/>
        <w:sz w:val="22"/>
        <w:szCs w:val="22"/>
      </w:rPr>
      <w:fldChar w:fldCharType="begin"/>
    </w:r>
    <w:r w:rsidR="00B51A71" w:rsidRPr="00532FD2">
      <w:rPr>
        <w:rFonts w:hAnsi="Calibri" w:cs="Calibri"/>
        <w:sz w:val="22"/>
        <w:szCs w:val="22"/>
      </w:rPr>
      <w:instrText xml:space="preserve"> PAGE   \* MERGEFORMAT </w:instrText>
    </w:r>
    <w:r w:rsidR="00B51A71" w:rsidRPr="00532FD2">
      <w:rPr>
        <w:rFonts w:hAnsi="Calibri" w:cs="Calibri"/>
        <w:sz w:val="22"/>
        <w:szCs w:val="22"/>
      </w:rPr>
      <w:fldChar w:fldCharType="separate"/>
    </w:r>
    <w:r w:rsidR="00B51A71">
      <w:rPr>
        <w:rFonts w:hAnsi="Calibri" w:cs="Calibri"/>
        <w:noProof/>
        <w:sz w:val="22"/>
        <w:szCs w:val="22"/>
      </w:rPr>
      <w:t>1</w:t>
    </w:r>
    <w:r w:rsidR="00B51A71" w:rsidRPr="00532FD2">
      <w:rPr>
        <w:rFonts w:hAnsi="Calibri" w:cs="Calibri"/>
        <w:sz w:val="22"/>
        <w:szCs w:val="22"/>
      </w:rPr>
      <w:fldChar w:fldCharType="end"/>
    </w:r>
  </w:p>
  <w:p w14:paraId="76F88B73" w14:textId="77777777" w:rsidR="00B51A71" w:rsidRDefault="00B51A7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A6A9D" w14:textId="77777777" w:rsidR="00B51A71" w:rsidRPr="007F67F8" w:rsidRDefault="003F40D5" w:rsidP="00622118">
    <w:pPr>
      <w:pStyle w:val="Footer"/>
      <w:jc w:val="right"/>
      <w:rPr>
        <w:rFonts w:ascii="Arial" w:hAnsi="Arial" w:cs="Arial"/>
      </w:rPr>
    </w:pPr>
    <w:r>
      <w:rPr>
        <w:rFonts w:ascii="Arial" w:hAnsi="Arial" w:cs="Arial"/>
        <w:noProof/>
      </w:rPr>
      <w:pict w14:anchorId="0238E9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45" type="#_x0000_t75" style="position:absolute;left:0;text-align:left;margin-left:117pt;margin-top:357.45pt;width:141pt;height:55.45pt;z-index:-251656704;visibility:visible">
          <v:imagedata r:id="rId1" o:title="" cropbottom="-1148f" cropleft="11931f" cropright="12953f"/>
        </v:shape>
      </w:pict>
    </w:r>
    <w:r>
      <w:rPr>
        <w:rFonts w:ascii="Arial" w:hAnsi="Arial" w:cs="Arial"/>
        <w:noProof/>
      </w:rPr>
      <w:pict w14:anchorId="5C71B521">
        <v:shape id="Picture 7" o:spid="_x0000_s1042" type="#_x0000_t75" style="position:absolute;left:0;text-align:left;margin-left:116.25pt;margin-top:245.15pt;width:288.8pt;height:62.05pt;z-index:-251659776;visibility:visible">
          <v:imagedata r:id="rId2" o:title=""/>
        </v:shape>
      </w:pict>
    </w:r>
    <w:r w:rsidR="00B51A71" w:rsidRPr="007F67F8">
      <w:rPr>
        <w:rFonts w:ascii="Arial" w:hAnsi="Arial" w:cs="Arial"/>
        <w:sz w:val="22"/>
        <w:szCs w:val="22"/>
      </w:rPr>
      <w:fldChar w:fldCharType="begin"/>
    </w:r>
    <w:r w:rsidR="00B51A71" w:rsidRPr="007F67F8">
      <w:rPr>
        <w:rFonts w:ascii="Arial" w:hAnsi="Arial" w:cs="Arial"/>
        <w:sz w:val="22"/>
        <w:szCs w:val="22"/>
      </w:rPr>
      <w:instrText xml:space="preserve"> PAGE   \* MERGEFORMAT </w:instrText>
    </w:r>
    <w:r w:rsidR="00B51A71" w:rsidRPr="007F67F8">
      <w:rPr>
        <w:rFonts w:ascii="Arial" w:hAnsi="Arial" w:cs="Arial"/>
        <w:sz w:val="22"/>
        <w:szCs w:val="22"/>
      </w:rPr>
      <w:fldChar w:fldCharType="separate"/>
    </w:r>
    <w:r w:rsidR="00B51A71" w:rsidRPr="007F67F8">
      <w:rPr>
        <w:rFonts w:ascii="Arial" w:hAnsi="Arial" w:cs="Arial"/>
        <w:noProof/>
        <w:sz w:val="22"/>
        <w:szCs w:val="22"/>
      </w:rPr>
      <w:t>57</w:t>
    </w:r>
    <w:r w:rsidR="00B51A71" w:rsidRPr="007F67F8">
      <w:rPr>
        <w:rFonts w:ascii="Arial" w:hAnsi="Arial" w:cs="Arial"/>
        <w:sz w:val="22"/>
        <w:szCs w:val="22"/>
      </w:rPr>
      <w:fldChar w:fldCharType="end"/>
    </w:r>
    <w:r>
      <w:rPr>
        <w:rFonts w:ascii="Arial" w:hAnsi="Arial" w:cs="Arial"/>
        <w:noProof/>
      </w:rPr>
      <w:pict w14:anchorId="113EA303">
        <v:shape id="Picture 9" o:spid="_x0000_s1048" type="#_x0000_t75" style="position:absolute;left:0;text-align:left;margin-left:81pt;margin-top:350pt;width:183.85pt;height:72.3pt;z-index:-251653632;visibility:visible;mso-position-horizontal-relative:text;mso-position-vertical-relative:text">
          <v:imagedata r:id="rId1" o:title="" cropbottom="-1148f" cropleft="11931f" cropright="12953f"/>
        </v:shape>
      </w:pict>
    </w:r>
    <w:r>
      <w:rPr>
        <w:rFonts w:ascii="Arial" w:hAnsi="Arial" w:cs="Arial"/>
        <w:noProof/>
      </w:rPr>
      <w:pict w14:anchorId="2B006369">
        <v:shape id="Picture 15" o:spid="_x0000_s1047" type="#_x0000_t75" style="position:absolute;left:0;text-align:left;margin-left:81pt;margin-top:350pt;width:183.85pt;height:72.3pt;z-index:-251654656;visibility:visible;mso-position-horizontal-relative:text;mso-position-vertical-relative:text">
          <v:imagedata r:id="rId1" o:title="" cropbottom="-1148f" cropleft="11931f" cropright="12953f"/>
        </v:shape>
      </w:pict>
    </w:r>
    <w:r>
      <w:rPr>
        <w:rFonts w:ascii="Arial" w:hAnsi="Arial" w:cs="Arial"/>
        <w:noProof/>
      </w:rPr>
      <w:pict w14:anchorId="48F28B43">
        <v:shape id="Picture 12" o:spid="_x0000_s1046" type="#_x0000_t75" style="position:absolute;left:0;text-align:left;margin-left:117pt;margin-top:357.45pt;width:141pt;height:55.45pt;z-index:-251655680;visibility:visible;mso-position-horizontal-relative:text;mso-position-vertical-relative:text">
          <v:imagedata r:id="rId1" o:title="" cropbottom="-1148f" cropleft="11931f" cropright="12953f"/>
        </v:shape>
      </w:pict>
    </w:r>
    <w:r>
      <w:rPr>
        <w:rFonts w:ascii="Arial" w:hAnsi="Arial" w:cs="Arial"/>
        <w:noProof/>
      </w:rPr>
      <w:pict w14:anchorId="1BD55432">
        <v:shape id="Picture 11" o:spid="_x0000_s1043" type="#_x0000_t75" style="position:absolute;left:0;text-align:left;margin-left:128.25pt;margin-top:244.5pt;width:288.8pt;height:62.05pt;z-index:-251658752;visibility:visible;mso-position-horizontal-relative:text;mso-position-vertical-relative:text">
          <v:imagedata r:id="rId2" o:title=""/>
        </v:shape>
      </w:pict>
    </w:r>
    <w:r>
      <w:rPr>
        <w:rFonts w:ascii="Arial" w:hAnsi="Arial" w:cs="Arial"/>
        <w:noProof/>
      </w:rPr>
      <w:pict w14:anchorId="620BC73F">
        <v:shape id="Picture 8" o:spid="_x0000_s1041" type="#_x0000_t75" style="position:absolute;left:0;text-align:left;margin-left:160.15pt;margin-top:250.15pt;width:192.25pt;height:47.25pt;z-index:251653632;visibility:visible;mso-position-horizontal-relative:text;mso-position-vertical-relative:text">
          <v:imagedata r:id="rId3" o:title="" croptop="10526f" cropbottom="9537f" cropright="36418f"/>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DF3C3" w14:textId="77777777" w:rsidR="00B51A71" w:rsidRPr="007F67F8" w:rsidRDefault="00B51A71">
    <w:pPr>
      <w:pStyle w:val="Footer"/>
      <w:jc w:val="right"/>
      <w:rPr>
        <w:rFonts w:ascii="Arial" w:hAnsi="Arial" w:cs="Arial"/>
        <w:sz w:val="22"/>
        <w:szCs w:val="22"/>
      </w:rPr>
    </w:pPr>
    <w:r w:rsidRPr="007F67F8">
      <w:rPr>
        <w:rFonts w:ascii="Arial" w:hAnsi="Arial" w:cs="Arial"/>
        <w:sz w:val="22"/>
        <w:szCs w:val="22"/>
      </w:rPr>
      <w:fldChar w:fldCharType="begin"/>
    </w:r>
    <w:r w:rsidRPr="007F67F8">
      <w:rPr>
        <w:rFonts w:ascii="Arial" w:hAnsi="Arial" w:cs="Arial"/>
        <w:sz w:val="22"/>
        <w:szCs w:val="22"/>
      </w:rPr>
      <w:instrText xml:space="preserve"> PAGE   \* MERGEFORMAT </w:instrText>
    </w:r>
    <w:r w:rsidRPr="007F67F8">
      <w:rPr>
        <w:rFonts w:ascii="Arial" w:hAnsi="Arial" w:cs="Arial"/>
        <w:sz w:val="22"/>
        <w:szCs w:val="22"/>
      </w:rPr>
      <w:fldChar w:fldCharType="separate"/>
    </w:r>
    <w:r w:rsidRPr="007F67F8">
      <w:rPr>
        <w:rFonts w:ascii="Arial" w:hAnsi="Arial" w:cs="Arial"/>
        <w:noProof/>
        <w:sz w:val="22"/>
        <w:szCs w:val="22"/>
      </w:rPr>
      <w:t>62</w:t>
    </w:r>
    <w:r w:rsidRPr="007F67F8">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CF33F" w14:textId="77777777" w:rsidR="00737F33" w:rsidRDefault="00737F33">
      <w:r>
        <w:separator/>
      </w:r>
    </w:p>
  </w:footnote>
  <w:footnote w:type="continuationSeparator" w:id="0">
    <w:p w14:paraId="26920E5A" w14:textId="77777777" w:rsidR="00737F33" w:rsidRDefault="00737F33">
      <w:r>
        <w:continuationSeparator/>
      </w:r>
    </w:p>
  </w:footnote>
  <w:footnote w:type="continuationNotice" w:id="1">
    <w:p w14:paraId="6B2ED8CD" w14:textId="77777777" w:rsidR="00737F33" w:rsidRDefault="00737F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16BDE" w14:textId="77777777" w:rsidR="00B51A71" w:rsidRDefault="00B51A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D1457" w14:textId="77777777" w:rsidR="00B51A71" w:rsidRPr="003B535C" w:rsidRDefault="00B51A71" w:rsidP="006D3632">
    <w:pPr>
      <w:pStyle w:val="Header"/>
      <w:jc w:val="right"/>
      <w:rPr>
        <w:rFonts w:ascii="Arial" w:hAnsi="Arial" w:cs="Arial"/>
        <w:sz w:val="22"/>
        <w:szCs w:val="22"/>
      </w:rPr>
    </w:pPr>
    <w:r w:rsidRPr="003B535C">
      <w:rPr>
        <w:rFonts w:ascii="Arial" w:hAnsi="Arial" w:cs="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18A0C" w14:textId="77777777" w:rsidR="00B51A71" w:rsidRPr="003D1533" w:rsidRDefault="00B51A71" w:rsidP="003D1533">
    <w:pPr>
      <w:pStyle w:val="Header"/>
      <w:jc w:val="right"/>
      <w:rPr>
        <w:rFonts w:hAnsi="Calibri" w:cs="Calibri"/>
        <w:sz w:val="22"/>
        <w:szCs w:val="22"/>
      </w:rPr>
    </w:pPr>
    <w:r w:rsidRPr="003D1533">
      <w:rPr>
        <w:rFonts w:hAnsi="Calibri" w:cs="Calibri"/>
        <w:sz w:val="22"/>
        <w:szCs w:val="22"/>
      </w:rPr>
      <w:t xml:space="preserve"> (Unaudited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D2D8E" w14:textId="77777777" w:rsidR="00B51A71" w:rsidRPr="007F67F8" w:rsidRDefault="003F40D5" w:rsidP="006D3632">
    <w:pPr>
      <w:pStyle w:val="Header"/>
      <w:jc w:val="right"/>
      <w:rPr>
        <w:rFonts w:ascii="Arial" w:hAnsi="Arial" w:cs="Arial"/>
        <w:sz w:val="22"/>
        <w:szCs w:val="22"/>
      </w:rPr>
    </w:pPr>
    <w:r>
      <w:rPr>
        <w:rFonts w:ascii="Arial" w:hAnsi="Arial" w:cs="Arial"/>
        <w:noProof/>
      </w:rPr>
      <w:pict w14:anchorId="16602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44" type="#_x0000_t75" style="position:absolute;left:0;text-align:left;margin-left:140.25pt;margin-top:767.55pt;width:288.8pt;height:62.05pt;z-index:-251657728;visibility:visible">
          <v:imagedata r:id="rId1" o:title=""/>
        </v:shape>
      </w:pict>
    </w:r>
    <w:r w:rsidR="00B51A71" w:rsidRPr="007F67F8">
      <w:rPr>
        <w:rFonts w:ascii="Arial" w:hAnsi="Arial" w:cs="Arial"/>
        <w:sz w:val="22"/>
        <w:szCs w:val="22"/>
      </w:rPr>
      <w:t xml:space="preserve"> (Unaudited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7B831" w14:textId="77777777" w:rsidR="00B51A71" w:rsidRPr="007F67F8" w:rsidRDefault="00B51A71" w:rsidP="006D3632">
    <w:pPr>
      <w:pStyle w:val="Header"/>
      <w:jc w:val="right"/>
      <w:rPr>
        <w:rFonts w:ascii="Arial" w:hAnsi="Arial" w:cs="Arial"/>
        <w:sz w:val="22"/>
        <w:szCs w:val="22"/>
      </w:rPr>
    </w:pPr>
    <w:r w:rsidRPr="007F67F8">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27338"/>
    <w:multiLevelType w:val="multilevel"/>
    <w:tmpl w:val="08CCDA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CCC330C"/>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 w15:restartNumberingAfterBreak="0">
    <w:nsid w:val="16322B6C"/>
    <w:multiLevelType w:val="multilevel"/>
    <w:tmpl w:val="F8603C1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Calibri" w:eastAsia="Calibri" w:hAnsi="Calibri" w:cs="Calibri" w:hint="default"/>
      </w:rPr>
    </w:lvl>
    <w:lvl w:ilvl="1" w:tplc="04090003">
      <w:start w:val="1"/>
      <w:numFmt w:val="bullet"/>
      <w:lvlText w:val="o"/>
      <w:lvlJc w:val="left"/>
      <w:pPr>
        <w:ind w:left="1680" w:hanging="360"/>
      </w:pPr>
      <w:rPr>
        <w:rFonts w:ascii="Calibri" w:hAnsi="Calibri" w:cs="Calibri" w:hint="default"/>
      </w:rPr>
    </w:lvl>
    <w:lvl w:ilvl="2" w:tplc="04090005" w:tentative="1">
      <w:start w:val="1"/>
      <w:numFmt w:val="bullet"/>
      <w:lvlText w:val=""/>
      <w:lvlJc w:val="left"/>
      <w:pPr>
        <w:ind w:left="2400" w:hanging="360"/>
      </w:pPr>
      <w:rPr>
        <w:rFonts w:ascii="Calibri" w:hAnsi="Calibri" w:hint="default"/>
      </w:rPr>
    </w:lvl>
    <w:lvl w:ilvl="3" w:tplc="04090001" w:tentative="1">
      <w:start w:val="1"/>
      <w:numFmt w:val="bullet"/>
      <w:lvlText w:val=""/>
      <w:lvlJc w:val="left"/>
      <w:pPr>
        <w:ind w:left="3120" w:hanging="360"/>
      </w:pPr>
      <w:rPr>
        <w:rFonts w:ascii="Batang" w:hAnsi="Batang" w:hint="default"/>
      </w:rPr>
    </w:lvl>
    <w:lvl w:ilvl="4" w:tplc="04090003" w:tentative="1">
      <w:start w:val="1"/>
      <w:numFmt w:val="bullet"/>
      <w:lvlText w:val="o"/>
      <w:lvlJc w:val="left"/>
      <w:pPr>
        <w:ind w:left="3840" w:hanging="360"/>
      </w:pPr>
      <w:rPr>
        <w:rFonts w:ascii="Calibri" w:hAnsi="Calibri" w:cs="Calibri" w:hint="default"/>
      </w:rPr>
    </w:lvl>
    <w:lvl w:ilvl="5" w:tplc="04090005" w:tentative="1">
      <w:start w:val="1"/>
      <w:numFmt w:val="bullet"/>
      <w:lvlText w:val=""/>
      <w:lvlJc w:val="left"/>
      <w:pPr>
        <w:ind w:left="4560" w:hanging="360"/>
      </w:pPr>
      <w:rPr>
        <w:rFonts w:ascii="Calibri" w:hAnsi="Calibri" w:hint="default"/>
      </w:rPr>
    </w:lvl>
    <w:lvl w:ilvl="6" w:tplc="04090001" w:tentative="1">
      <w:start w:val="1"/>
      <w:numFmt w:val="bullet"/>
      <w:lvlText w:val=""/>
      <w:lvlJc w:val="left"/>
      <w:pPr>
        <w:ind w:left="5280" w:hanging="360"/>
      </w:pPr>
      <w:rPr>
        <w:rFonts w:ascii="Batang" w:hAnsi="Batang" w:hint="default"/>
      </w:rPr>
    </w:lvl>
    <w:lvl w:ilvl="7" w:tplc="04090003" w:tentative="1">
      <w:start w:val="1"/>
      <w:numFmt w:val="bullet"/>
      <w:lvlText w:val="o"/>
      <w:lvlJc w:val="left"/>
      <w:pPr>
        <w:ind w:left="6000" w:hanging="360"/>
      </w:pPr>
      <w:rPr>
        <w:rFonts w:ascii="Calibri" w:hAnsi="Calibri" w:cs="Calibri" w:hint="default"/>
      </w:rPr>
    </w:lvl>
    <w:lvl w:ilvl="8" w:tplc="04090005" w:tentative="1">
      <w:start w:val="1"/>
      <w:numFmt w:val="bullet"/>
      <w:lvlText w:val=""/>
      <w:lvlJc w:val="left"/>
      <w:pPr>
        <w:ind w:left="6720" w:hanging="360"/>
      </w:pPr>
      <w:rPr>
        <w:rFonts w:ascii="Calibri" w:hAnsi="Calibri" w:hint="default"/>
      </w:rPr>
    </w:lvl>
  </w:abstractNum>
  <w:abstractNum w:abstractNumId="4"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5" w15:restartNumberingAfterBreak="0">
    <w:nsid w:val="27C73CD4"/>
    <w:multiLevelType w:val="multilevel"/>
    <w:tmpl w:val="B2F2A27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81441EB"/>
    <w:multiLevelType w:val="hybridMultilevel"/>
    <w:tmpl w:val="CBE6C2AE"/>
    <w:lvl w:ilvl="0" w:tplc="ECCA9F32">
      <w:start w:val="29"/>
      <w:numFmt w:val="bullet"/>
      <w:lvlText w:val="-"/>
      <w:lvlJc w:val="left"/>
      <w:pPr>
        <w:ind w:left="907" w:hanging="360"/>
      </w:pPr>
      <w:rPr>
        <w:rFonts w:ascii="Calibri" w:eastAsia="Batang" w:hAnsi="Calibri" w:cs="Calibri" w:hint="default"/>
      </w:rPr>
    </w:lvl>
    <w:lvl w:ilvl="1" w:tplc="04090003" w:tentative="1">
      <w:start w:val="1"/>
      <w:numFmt w:val="bullet"/>
      <w:lvlText w:val="o"/>
      <w:lvlJc w:val="left"/>
      <w:pPr>
        <w:ind w:left="1627" w:hanging="360"/>
      </w:pPr>
      <w:rPr>
        <w:rFonts w:ascii="Calibri" w:hAnsi="Calibri" w:cs="Calibri" w:hint="default"/>
      </w:rPr>
    </w:lvl>
    <w:lvl w:ilvl="2" w:tplc="04090005" w:tentative="1">
      <w:start w:val="1"/>
      <w:numFmt w:val="bullet"/>
      <w:lvlText w:val=""/>
      <w:lvlJc w:val="left"/>
      <w:pPr>
        <w:ind w:left="2347" w:hanging="360"/>
      </w:pPr>
      <w:rPr>
        <w:rFonts w:ascii="Calibri" w:hAnsi="Calibri" w:hint="default"/>
      </w:rPr>
    </w:lvl>
    <w:lvl w:ilvl="3" w:tplc="04090001" w:tentative="1">
      <w:start w:val="1"/>
      <w:numFmt w:val="bullet"/>
      <w:lvlText w:val=""/>
      <w:lvlJc w:val="left"/>
      <w:pPr>
        <w:ind w:left="3067" w:hanging="360"/>
      </w:pPr>
      <w:rPr>
        <w:rFonts w:ascii="Batang" w:hAnsi="Batang" w:hint="default"/>
      </w:rPr>
    </w:lvl>
    <w:lvl w:ilvl="4" w:tplc="04090003" w:tentative="1">
      <w:start w:val="1"/>
      <w:numFmt w:val="bullet"/>
      <w:lvlText w:val="o"/>
      <w:lvlJc w:val="left"/>
      <w:pPr>
        <w:ind w:left="3787" w:hanging="360"/>
      </w:pPr>
      <w:rPr>
        <w:rFonts w:ascii="Calibri" w:hAnsi="Calibri" w:cs="Calibri" w:hint="default"/>
      </w:rPr>
    </w:lvl>
    <w:lvl w:ilvl="5" w:tplc="04090005" w:tentative="1">
      <w:start w:val="1"/>
      <w:numFmt w:val="bullet"/>
      <w:lvlText w:val=""/>
      <w:lvlJc w:val="left"/>
      <w:pPr>
        <w:ind w:left="4507" w:hanging="360"/>
      </w:pPr>
      <w:rPr>
        <w:rFonts w:ascii="Calibri" w:hAnsi="Calibri" w:hint="default"/>
      </w:rPr>
    </w:lvl>
    <w:lvl w:ilvl="6" w:tplc="04090001" w:tentative="1">
      <w:start w:val="1"/>
      <w:numFmt w:val="bullet"/>
      <w:lvlText w:val=""/>
      <w:lvlJc w:val="left"/>
      <w:pPr>
        <w:ind w:left="5227" w:hanging="360"/>
      </w:pPr>
      <w:rPr>
        <w:rFonts w:ascii="Batang" w:hAnsi="Batang" w:hint="default"/>
      </w:rPr>
    </w:lvl>
    <w:lvl w:ilvl="7" w:tplc="04090003" w:tentative="1">
      <w:start w:val="1"/>
      <w:numFmt w:val="bullet"/>
      <w:lvlText w:val="o"/>
      <w:lvlJc w:val="left"/>
      <w:pPr>
        <w:ind w:left="5947" w:hanging="360"/>
      </w:pPr>
      <w:rPr>
        <w:rFonts w:ascii="Calibri" w:hAnsi="Calibri" w:cs="Calibri" w:hint="default"/>
      </w:rPr>
    </w:lvl>
    <w:lvl w:ilvl="8" w:tplc="04090005" w:tentative="1">
      <w:start w:val="1"/>
      <w:numFmt w:val="bullet"/>
      <w:lvlText w:val=""/>
      <w:lvlJc w:val="left"/>
      <w:pPr>
        <w:ind w:left="6667" w:hanging="360"/>
      </w:pPr>
      <w:rPr>
        <w:rFonts w:ascii="Calibri" w:hAnsi="Calibri" w:hint="default"/>
      </w:rPr>
    </w:lvl>
  </w:abstractNum>
  <w:abstractNum w:abstractNumId="7" w15:restartNumberingAfterBreak="0">
    <w:nsid w:val="29C760E9"/>
    <w:multiLevelType w:val="hybridMultilevel"/>
    <w:tmpl w:val="01CA0BCC"/>
    <w:lvl w:ilvl="0" w:tplc="FA36930E">
      <w:start w:val="1"/>
      <w:numFmt w:val="decimal"/>
      <w:lvlText w:val="(%1)"/>
      <w:lvlJc w:val="left"/>
      <w:pPr>
        <w:ind w:left="1800" w:hanging="360"/>
      </w:pPr>
      <w:rPr>
        <w:rFonts w:cs="Batang"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CFB51EE"/>
    <w:multiLevelType w:val="hybridMultilevel"/>
    <w:tmpl w:val="B6F45812"/>
    <w:lvl w:ilvl="0" w:tplc="0409000F">
      <w:start w:val="1"/>
      <w:numFmt w:val="decimal"/>
      <w:lvlText w:val="%1."/>
      <w:lvlJc w:val="left"/>
      <w:pPr>
        <w:ind w:left="734" w:hanging="360"/>
      </w:p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9" w15:restartNumberingAfterBreak="0">
    <w:nsid w:val="34A67570"/>
    <w:multiLevelType w:val="hybridMultilevel"/>
    <w:tmpl w:val="A8429C46"/>
    <w:lvl w:ilvl="0" w:tplc="31A6055A">
      <w:start w:val="1"/>
      <w:numFmt w:val="lowerLetter"/>
      <w:lvlText w:val="%1)"/>
      <w:lvlJc w:val="left"/>
      <w:pPr>
        <w:ind w:left="900" w:hanging="360"/>
      </w:pPr>
      <w:rPr>
        <w:rFonts w:cs="Calibr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80B4B14"/>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1" w15:restartNumberingAfterBreak="0">
    <w:nsid w:val="41D961B6"/>
    <w:multiLevelType w:val="hybridMultilevel"/>
    <w:tmpl w:val="E072008C"/>
    <w:lvl w:ilvl="0" w:tplc="0BB22CE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43717971"/>
    <w:multiLevelType w:val="multilevel"/>
    <w:tmpl w:val="A888DFA2"/>
    <w:lvl w:ilvl="0">
      <w:start w:val="1"/>
      <w:numFmt w:val="decimal"/>
      <w:lvlText w:val="%1."/>
      <w:lvlJc w:val="left"/>
      <w:pPr>
        <w:ind w:left="1260" w:hanging="360"/>
      </w:pPr>
      <w:rPr>
        <w:rFonts w:ascii="Calibri" w:eastAsia="Wingdings" w:hAnsi="Calibri" w:cs="Calibri"/>
      </w:rPr>
    </w:lvl>
    <w:lvl w:ilvl="1">
      <w:start w:val="1"/>
      <w:numFmt w:val="decimal"/>
      <w:isLgl/>
      <w:lvlText w:val="%1.%2"/>
      <w:lvlJc w:val="left"/>
      <w:pPr>
        <w:ind w:left="1632" w:hanging="372"/>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580" w:hanging="1800"/>
      </w:pPr>
      <w:rPr>
        <w:rFonts w:hint="default"/>
      </w:rPr>
    </w:lvl>
  </w:abstractNum>
  <w:abstractNum w:abstractNumId="13" w15:restartNumberingAfterBreak="0">
    <w:nsid w:val="43BF2F91"/>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4" w15:restartNumberingAfterBreak="0">
    <w:nsid w:val="45DC58AA"/>
    <w:multiLevelType w:val="hybridMultilevel"/>
    <w:tmpl w:val="6E263E9A"/>
    <w:lvl w:ilvl="0" w:tplc="04090001">
      <w:start w:val="1"/>
      <w:numFmt w:val="bullet"/>
      <w:lvlText w:val=""/>
      <w:lvlJc w:val="left"/>
      <w:pPr>
        <w:ind w:left="734" w:hanging="360"/>
      </w:pPr>
      <w:rPr>
        <w:rFonts w:ascii="Batang" w:hAnsi="Batang" w:hint="default"/>
      </w:rPr>
    </w:lvl>
    <w:lvl w:ilvl="1" w:tplc="04090003" w:tentative="1">
      <w:start w:val="1"/>
      <w:numFmt w:val="bullet"/>
      <w:lvlText w:val="o"/>
      <w:lvlJc w:val="left"/>
      <w:pPr>
        <w:ind w:left="1454" w:hanging="360"/>
      </w:pPr>
      <w:rPr>
        <w:rFonts w:ascii="Calibri" w:hAnsi="Calibri" w:cs="Calibri" w:hint="default"/>
      </w:rPr>
    </w:lvl>
    <w:lvl w:ilvl="2" w:tplc="04090005" w:tentative="1">
      <w:start w:val="1"/>
      <w:numFmt w:val="bullet"/>
      <w:lvlText w:val=""/>
      <w:lvlJc w:val="left"/>
      <w:pPr>
        <w:ind w:left="2174" w:hanging="360"/>
      </w:pPr>
      <w:rPr>
        <w:rFonts w:ascii="Calibri" w:hAnsi="Calibri" w:hint="default"/>
      </w:rPr>
    </w:lvl>
    <w:lvl w:ilvl="3" w:tplc="04090001" w:tentative="1">
      <w:start w:val="1"/>
      <w:numFmt w:val="bullet"/>
      <w:lvlText w:val=""/>
      <w:lvlJc w:val="left"/>
      <w:pPr>
        <w:ind w:left="2894" w:hanging="360"/>
      </w:pPr>
      <w:rPr>
        <w:rFonts w:ascii="Batang" w:hAnsi="Batang" w:hint="default"/>
      </w:rPr>
    </w:lvl>
    <w:lvl w:ilvl="4" w:tplc="04090003" w:tentative="1">
      <w:start w:val="1"/>
      <w:numFmt w:val="bullet"/>
      <w:lvlText w:val="o"/>
      <w:lvlJc w:val="left"/>
      <w:pPr>
        <w:ind w:left="3614" w:hanging="360"/>
      </w:pPr>
      <w:rPr>
        <w:rFonts w:ascii="Calibri" w:hAnsi="Calibri" w:cs="Calibri" w:hint="default"/>
      </w:rPr>
    </w:lvl>
    <w:lvl w:ilvl="5" w:tplc="04090005" w:tentative="1">
      <w:start w:val="1"/>
      <w:numFmt w:val="bullet"/>
      <w:lvlText w:val=""/>
      <w:lvlJc w:val="left"/>
      <w:pPr>
        <w:ind w:left="4334" w:hanging="360"/>
      </w:pPr>
      <w:rPr>
        <w:rFonts w:ascii="Calibri" w:hAnsi="Calibri" w:hint="default"/>
      </w:rPr>
    </w:lvl>
    <w:lvl w:ilvl="6" w:tplc="04090001" w:tentative="1">
      <w:start w:val="1"/>
      <w:numFmt w:val="bullet"/>
      <w:lvlText w:val=""/>
      <w:lvlJc w:val="left"/>
      <w:pPr>
        <w:ind w:left="5054" w:hanging="360"/>
      </w:pPr>
      <w:rPr>
        <w:rFonts w:ascii="Batang" w:hAnsi="Batang" w:hint="default"/>
      </w:rPr>
    </w:lvl>
    <w:lvl w:ilvl="7" w:tplc="04090003" w:tentative="1">
      <w:start w:val="1"/>
      <w:numFmt w:val="bullet"/>
      <w:lvlText w:val="o"/>
      <w:lvlJc w:val="left"/>
      <w:pPr>
        <w:ind w:left="5774" w:hanging="360"/>
      </w:pPr>
      <w:rPr>
        <w:rFonts w:ascii="Calibri" w:hAnsi="Calibri" w:cs="Calibri" w:hint="default"/>
      </w:rPr>
    </w:lvl>
    <w:lvl w:ilvl="8" w:tplc="04090005" w:tentative="1">
      <w:start w:val="1"/>
      <w:numFmt w:val="bullet"/>
      <w:lvlText w:val=""/>
      <w:lvlJc w:val="left"/>
      <w:pPr>
        <w:ind w:left="6494" w:hanging="360"/>
      </w:pPr>
      <w:rPr>
        <w:rFonts w:ascii="Calibri" w:hAnsi="Calibri" w:hint="default"/>
      </w:rPr>
    </w:lvl>
  </w:abstractNum>
  <w:abstractNum w:abstractNumId="15" w15:restartNumberingAfterBreak="0">
    <w:nsid w:val="487C053C"/>
    <w:multiLevelType w:val="multilevel"/>
    <w:tmpl w:val="F8E4EB1C"/>
    <w:lvl w:ilvl="0">
      <w:start w:val="1"/>
      <w:numFmt w:val="none"/>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1.2"/>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E350B1D"/>
    <w:multiLevelType w:val="hybridMultilevel"/>
    <w:tmpl w:val="E6FE330A"/>
    <w:lvl w:ilvl="0" w:tplc="ECF86714">
      <w:start w:val="1"/>
      <w:numFmt w:val="decimal"/>
      <w:lvlText w:val="(%1)"/>
      <w:lvlJc w:val="left"/>
      <w:pPr>
        <w:ind w:left="630" w:hanging="360"/>
      </w:pPr>
      <w:rPr>
        <w:rFonts w:hint="default"/>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5B2326CC"/>
    <w:multiLevelType w:val="hybridMultilevel"/>
    <w:tmpl w:val="231ADFF4"/>
    <w:lvl w:ilvl="0" w:tplc="04090001">
      <w:start w:val="1"/>
      <w:numFmt w:val="bullet"/>
      <w:lvlText w:val=""/>
      <w:lvlJc w:val="left"/>
      <w:pPr>
        <w:ind w:left="2160" w:hanging="360"/>
      </w:pPr>
      <w:rPr>
        <w:rFonts w:ascii="Batang" w:hAnsi="Batang" w:hint="default"/>
      </w:rPr>
    </w:lvl>
    <w:lvl w:ilvl="1" w:tplc="04090003" w:tentative="1">
      <w:start w:val="1"/>
      <w:numFmt w:val="bullet"/>
      <w:lvlText w:val="o"/>
      <w:lvlJc w:val="left"/>
      <w:pPr>
        <w:ind w:left="2880" w:hanging="360"/>
      </w:pPr>
      <w:rPr>
        <w:rFonts w:ascii="Calibri" w:hAnsi="Calibri" w:cs="Calibri" w:hint="default"/>
      </w:rPr>
    </w:lvl>
    <w:lvl w:ilvl="2" w:tplc="04090005" w:tentative="1">
      <w:start w:val="1"/>
      <w:numFmt w:val="bullet"/>
      <w:lvlText w:val=""/>
      <w:lvlJc w:val="left"/>
      <w:pPr>
        <w:ind w:left="3600" w:hanging="360"/>
      </w:pPr>
      <w:rPr>
        <w:rFonts w:ascii="Batang" w:hAnsi="Batang" w:hint="default"/>
      </w:rPr>
    </w:lvl>
    <w:lvl w:ilvl="3" w:tplc="04090001" w:tentative="1">
      <w:start w:val="1"/>
      <w:numFmt w:val="bullet"/>
      <w:lvlText w:val=""/>
      <w:lvlJc w:val="left"/>
      <w:pPr>
        <w:ind w:left="4320" w:hanging="360"/>
      </w:pPr>
      <w:rPr>
        <w:rFonts w:ascii="Batang" w:hAnsi="Batang" w:hint="default"/>
      </w:rPr>
    </w:lvl>
    <w:lvl w:ilvl="4" w:tplc="04090003" w:tentative="1">
      <w:start w:val="1"/>
      <w:numFmt w:val="bullet"/>
      <w:lvlText w:val="o"/>
      <w:lvlJc w:val="left"/>
      <w:pPr>
        <w:ind w:left="5040" w:hanging="360"/>
      </w:pPr>
      <w:rPr>
        <w:rFonts w:ascii="Calibri" w:hAnsi="Calibri" w:cs="Calibri" w:hint="default"/>
      </w:rPr>
    </w:lvl>
    <w:lvl w:ilvl="5" w:tplc="04090005" w:tentative="1">
      <w:start w:val="1"/>
      <w:numFmt w:val="bullet"/>
      <w:lvlText w:val=""/>
      <w:lvlJc w:val="left"/>
      <w:pPr>
        <w:ind w:left="5760" w:hanging="360"/>
      </w:pPr>
      <w:rPr>
        <w:rFonts w:ascii="Batang" w:hAnsi="Batang" w:hint="default"/>
      </w:rPr>
    </w:lvl>
    <w:lvl w:ilvl="6" w:tplc="04090001" w:tentative="1">
      <w:start w:val="1"/>
      <w:numFmt w:val="bullet"/>
      <w:lvlText w:val=""/>
      <w:lvlJc w:val="left"/>
      <w:pPr>
        <w:ind w:left="6480" w:hanging="360"/>
      </w:pPr>
      <w:rPr>
        <w:rFonts w:ascii="Batang" w:hAnsi="Batang" w:hint="default"/>
      </w:rPr>
    </w:lvl>
    <w:lvl w:ilvl="7" w:tplc="04090003" w:tentative="1">
      <w:start w:val="1"/>
      <w:numFmt w:val="bullet"/>
      <w:lvlText w:val="o"/>
      <w:lvlJc w:val="left"/>
      <w:pPr>
        <w:ind w:left="7200" w:hanging="360"/>
      </w:pPr>
      <w:rPr>
        <w:rFonts w:ascii="Calibri" w:hAnsi="Calibri" w:cs="Calibri" w:hint="default"/>
      </w:rPr>
    </w:lvl>
    <w:lvl w:ilvl="8" w:tplc="04090005" w:tentative="1">
      <w:start w:val="1"/>
      <w:numFmt w:val="bullet"/>
      <w:lvlText w:val=""/>
      <w:lvlJc w:val="left"/>
      <w:pPr>
        <w:ind w:left="7920" w:hanging="360"/>
      </w:pPr>
      <w:rPr>
        <w:rFonts w:ascii="Batang" w:hAnsi="Batang" w:hint="default"/>
      </w:rPr>
    </w:lvl>
  </w:abstractNum>
  <w:abstractNum w:abstractNumId="18" w15:restartNumberingAfterBreak="0">
    <w:nsid w:val="5BA930B6"/>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9" w15:restartNumberingAfterBreak="0">
    <w:nsid w:val="5E152041"/>
    <w:multiLevelType w:val="hybridMultilevel"/>
    <w:tmpl w:val="30F489DE"/>
    <w:lvl w:ilvl="0" w:tplc="68DE65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0933EF0"/>
    <w:multiLevelType w:val="hybridMultilevel"/>
    <w:tmpl w:val="CF0EC67C"/>
    <w:lvl w:ilvl="0" w:tplc="9DB47256">
      <w:start w:val="2"/>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61304B81"/>
    <w:multiLevelType w:val="hybridMultilevel"/>
    <w:tmpl w:val="B2B45928"/>
    <w:lvl w:ilvl="0" w:tplc="871A97A2">
      <w:start w:val="327"/>
      <w:numFmt w:val="bullet"/>
      <w:lvlText w:val=""/>
      <w:lvlJc w:val="left"/>
      <w:pPr>
        <w:ind w:left="720" w:hanging="360"/>
      </w:pPr>
      <w:rPr>
        <w:rFonts w:ascii="Batang" w:eastAsia="Calibri" w:hAnsi="Batang" w:cs="Batang"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Batang" w:hAnsi="Batang"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Batang" w:hAnsi="Batang"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Calibri" w:hAnsi="Calibri" w:hint="default"/>
      </w:rPr>
    </w:lvl>
  </w:abstractNum>
  <w:abstractNum w:abstractNumId="22" w15:restartNumberingAfterBreak="0">
    <w:nsid w:val="6354685B"/>
    <w:multiLevelType w:val="hybridMultilevel"/>
    <w:tmpl w:val="619878BE"/>
    <w:lvl w:ilvl="0" w:tplc="71983D80">
      <w:numFmt w:val="bullet"/>
      <w:lvlText w:val="-"/>
      <w:lvlJc w:val="left"/>
      <w:pPr>
        <w:ind w:left="2444" w:hanging="360"/>
      </w:pPr>
      <w:rPr>
        <w:rFonts w:ascii="@Batang" w:eastAsia="@Batang" w:hAnsi="@Batang" w:cs="@Batang" w:hint="default"/>
      </w:rPr>
    </w:lvl>
    <w:lvl w:ilvl="1" w:tplc="04090003" w:tentative="1">
      <w:start w:val="1"/>
      <w:numFmt w:val="bullet"/>
      <w:lvlText w:val="o"/>
      <w:lvlJc w:val="left"/>
      <w:pPr>
        <w:ind w:left="3164" w:hanging="360"/>
      </w:pPr>
      <w:rPr>
        <w:rFonts w:ascii="Calibri" w:hAnsi="Calibri" w:cs="Calibri" w:hint="default"/>
      </w:rPr>
    </w:lvl>
    <w:lvl w:ilvl="2" w:tplc="04090005" w:tentative="1">
      <w:start w:val="1"/>
      <w:numFmt w:val="bullet"/>
      <w:lvlText w:val=""/>
      <w:lvlJc w:val="left"/>
      <w:pPr>
        <w:ind w:left="3884" w:hanging="360"/>
      </w:pPr>
      <w:rPr>
        <w:rFonts w:ascii="Batang" w:hAnsi="Batang" w:hint="default"/>
      </w:rPr>
    </w:lvl>
    <w:lvl w:ilvl="3" w:tplc="04090001" w:tentative="1">
      <w:start w:val="1"/>
      <w:numFmt w:val="bullet"/>
      <w:lvlText w:val=""/>
      <w:lvlJc w:val="left"/>
      <w:pPr>
        <w:ind w:left="4604" w:hanging="360"/>
      </w:pPr>
      <w:rPr>
        <w:rFonts w:ascii="Batang" w:hAnsi="Batang" w:hint="default"/>
      </w:rPr>
    </w:lvl>
    <w:lvl w:ilvl="4" w:tplc="04090003" w:tentative="1">
      <w:start w:val="1"/>
      <w:numFmt w:val="bullet"/>
      <w:lvlText w:val="o"/>
      <w:lvlJc w:val="left"/>
      <w:pPr>
        <w:ind w:left="5324" w:hanging="360"/>
      </w:pPr>
      <w:rPr>
        <w:rFonts w:ascii="Calibri" w:hAnsi="Calibri" w:cs="Calibri" w:hint="default"/>
      </w:rPr>
    </w:lvl>
    <w:lvl w:ilvl="5" w:tplc="04090005" w:tentative="1">
      <w:start w:val="1"/>
      <w:numFmt w:val="bullet"/>
      <w:lvlText w:val=""/>
      <w:lvlJc w:val="left"/>
      <w:pPr>
        <w:ind w:left="6044" w:hanging="360"/>
      </w:pPr>
      <w:rPr>
        <w:rFonts w:ascii="Batang" w:hAnsi="Batang" w:hint="default"/>
      </w:rPr>
    </w:lvl>
    <w:lvl w:ilvl="6" w:tplc="04090001" w:tentative="1">
      <w:start w:val="1"/>
      <w:numFmt w:val="bullet"/>
      <w:lvlText w:val=""/>
      <w:lvlJc w:val="left"/>
      <w:pPr>
        <w:ind w:left="6764" w:hanging="360"/>
      </w:pPr>
      <w:rPr>
        <w:rFonts w:ascii="Batang" w:hAnsi="Batang" w:hint="default"/>
      </w:rPr>
    </w:lvl>
    <w:lvl w:ilvl="7" w:tplc="04090003" w:tentative="1">
      <w:start w:val="1"/>
      <w:numFmt w:val="bullet"/>
      <w:lvlText w:val="o"/>
      <w:lvlJc w:val="left"/>
      <w:pPr>
        <w:ind w:left="7484" w:hanging="360"/>
      </w:pPr>
      <w:rPr>
        <w:rFonts w:ascii="Calibri" w:hAnsi="Calibri" w:cs="Calibri" w:hint="default"/>
      </w:rPr>
    </w:lvl>
    <w:lvl w:ilvl="8" w:tplc="04090005" w:tentative="1">
      <w:start w:val="1"/>
      <w:numFmt w:val="bullet"/>
      <w:lvlText w:val=""/>
      <w:lvlJc w:val="left"/>
      <w:pPr>
        <w:ind w:left="8204" w:hanging="360"/>
      </w:pPr>
      <w:rPr>
        <w:rFonts w:ascii="Batang" w:hAnsi="Batang" w:hint="default"/>
      </w:rPr>
    </w:lvl>
  </w:abstractNum>
  <w:abstractNum w:abstractNumId="23" w15:restartNumberingAfterBreak="0">
    <w:nsid w:val="64B41EA3"/>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4" w15:restartNumberingAfterBreak="0">
    <w:nsid w:val="69B46EF3"/>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5" w15:restartNumberingAfterBreak="0">
    <w:nsid w:val="73457AD0"/>
    <w:multiLevelType w:val="hybridMultilevel"/>
    <w:tmpl w:val="9BFA690C"/>
    <w:lvl w:ilvl="0" w:tplc="0409000F">
      <w:start w:val="1"/>
      <w:numFmt w:val="decimal"/>
      <w:lvlText w:val="%1."/>
      <w:lvlJc w:val="left"/>
      <w:pPr>
        <w:ind w:left="734" w:hanging="360"/>
      </w:p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26" w15:restartNumberingAfterBreak="0">
    <w:nsid w:val="7E170FA0"/>
    <w:multiLevelType w:val="hybridMultilevel"/>
    <w:tmpl w:val="B972C36E"/>
    <w:lvl w:ilvl="0" w:tplc="F9164E5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86832726">
    <w:abstractNumId w:val="15"/>
  </w:num>
  <w:num w:numId="2" w16cid:durableId="1518225965">
    <w:abstractNumId w:val="19"/>
  </w:num>
  <w:num w:numId="3" w16cid:durableId="2073501337">
    <w:abstractNumId w:val="9"/>
  </w:num>
  <w:num w:numId="4" w16cid:durableId="1549686466">
    <w:abstractNumId w:val="7"/>
  </w:num>
  <w:num w:numId="5" w16cid:durableId="722756921">
    <w:abstractNumId w:val="6"/>
  </w:num>
  <w:num w:numId="6" w16cid:durableId="1871141458">
    <w:abstractNumId w:val="14"/>
  </w:num>
  <w:num w:numId="7" w16cid:durableId="1962035125">
    <w:abstractNumId w:val="25"/>
  </w:num>
  <w:num w:numId="8" w16cid:durableId="1456634656">
    <w:abstractNumId w:val="8"/>
  </w:num>
  <w:num w:numId="9" w16cid:durableId="558830154">
    <w:abstractNumId w:val="3"/>
  </w:num>
  <w:num w:numId="10" w16cid:durableId="14266125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091550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42068410">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264523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37141620">
    <w:abstractNumId w:val="13"/>
  </w:num>
  <w:num w:numId="15" w16cid:durableId="1379360555">
    <w:abstractNumId w:val="10"/>
  </w:num>
  <w:num w:numId="16" w16cid:durableId="478812220">
    <w:abstractNumId w:val="18"/>
  </w:num>
  <w:num w:numId="17" w16cid:durableId="1417481136">
    <w:abstractNumId w:val="16"/>
  </w:num>
  <w:num w:numId="18" w16cid:durableId="1312559216">
    <w:abstractNumId w:val="24"/>
  </w:num>
  <w:num w:numId="19" w16cid:durableId="2050369983">
    <w:abstractNumId w:val="1"/>
  </w:num>
  <w:num w:numId="20" w16cid:durableId="138811963">
    <w:abstractNumId w:val="23"/>
  </w:num>
  <w:num w:numId="21" w16cid:durableId="348719828">
    <w:abstractNumId w:val="21"/>
  </w:num>
  <w:num w:numId="22" w16cid:durableId="256719960">
    <w:abstractNumId w:val="12"/>
  </w:num>
  <w:num w:numId="23" w16cid:durableId="1229416778">
    <w:abstractNumId w:val="17"/>
  </w:num>
  <w:num w:numId="24" w16cid:durableId="404650842">
    <w:abstractNumId w:val="22"/>
  </w:num>
  <w:num w:numId="25" w16cid:durableId="915895321">
    <w:abstractNumId w:val="20"/>
  </w:num>
  <w:num w:numId="26" w16cid:durableId="544953713">
    <w:abstractNumId w:val="4"/>
  </w:num>
  <w:num w:numId="27" w16cid:durableId="849492796">
    <w:abstractNumId w:val="11"/>
  </w:num>
  <w:num w:numId="28" w16cid:durableId="356203604">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154"/>
    <o:shapelayout v:ext="edit">
      <o:idmap v:ext="edit" data="1"/>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7BF6"/>
    <w:rsid w:val="00000645"/>
    <w:rsid w:val="000007B9"/>
    <w:rsid w:val="00000900"/>
    <w:rsid w:val="00000B5F"/>
    <w:rsid w:val="00000D34"/>
    <w:rsid w:val="0000126B"/>
    <w:rsid w:val="000015BC"/>
    <w:rsid w:val="00001868"/>
    <w:rsid w:val="000019C7"/>
    <w:rsid w:val="00001C05"/>
    <w:rsid w:val="00001CE9"/>
    <w:rsid w:val="00001EF1"/>
    <w:rsid w:val="00001F55"/>
    <w:rsid w:val="000020E5"/>
    <w:rsid w:val="0000254C"/>
    <w:rsid w:val="0000259F"/>
    <w:rsid w:val="000028EC"/>
    <w:rsid w:val="00002D15"/>
    <w:rsid w:val="00002E06"/>
    <w:rsid w:val="00003027"/>
    <w:rsid w:val="00003860"/>
    <w:rsid w:val="000039AF"/>
    <w:rsid w:val="00003BA2"/>
    <w:rsid w:val="00003D5E"/>
    <w:rsid w:val="00003DBD"/>
    <w:rsid w:val="00003E7F"/>
    <w:rsid w:val="000049C2"/>
    <w:rsid w:val="00004B81"/>
    <w:rsid w:val="00004C1F"/>
    <w:rsid w:val="000050DA"/>
    <w:rsid w:val="00005568"/>
    <w:rsid w:val="000055C5"/>
    <w:rsid w:val="000058C1"/>
    <w:rsid w:val="00005C6E"/>
    <w:rsid w:val="000069A3"/>
    <w:rsid w:val="000069C5"/>
    <w:rsid w:val="00006FF1"/>
    <w:rsid w:val="0000737B"/>
    <w:rsid w:val="00007A7E"/>
    <w:rsid w:val="00010731"/>
    <w:rsid w:val="000108DF"/>
    <w:rsid w:val="000112CA"/>
    <w:rsid w:val="00011328"/>
    <w:rsid w:val="00011B31"/>
    <w:rsid w:val="00011F23"/>
    <w:rsid w:val="000120E9"/>
    <w:rsid w:val="000123DC"/>
    <w:rsid w:val="0001257E"/>
    <w:rsid w:val="00012EB8"/>
    <w:rsid w:val="00013018"/>
    <w:rsid w:val="00013063"/>
    <w:rsid w:val="000131E4"/>
    <w:rsid w:val="00013270"/>
    <w:rsid w:val="00013924"/>
    <w:rsid w:val="000139C8"/>
    <w:rsid w:val="00013DF3"/>
    <w:rsid w:val="00013E8B"/>
    <w:rsid w:val="00013FCB"/>
    <w:rsid w:val="00014194"/>
    <w:rsid w:val="000142E7"/>
    <w:rsid w:val="0001447B"/>
    <w:rsid w:val="000148B6"/>
    <w:rsid w:val="00014A65"/>
    <w:rsid w:val="00014CF6"/>
    <w:rsid w:val="0001504D"/>
    <w:rsid w:val="000151DA"/>
    <w:rsid w:val="00015C59"/>
    <w:rsid w:val="00016419"/>
    <w:rsid w:val="0001670B"/>
    <w:rsid w:val="0001691A"/>
    <w:rsid w:val="000169AF"/>
    <w:rsid w:val="00017010"/>
    <w:rsid w:val="000177B6"/>
    <w:rsid w:val="000179E0"/>
    <w:rsid w:val="00017A4C"/>
    <w:rsid w:val="00017D93"/>
    <w:rsid w:val="0002047A"/>
    <w:rsid w:val="00020692"/>
    <w:rsid w:val="00020AD1"/>
    <w:rsid w:val="00020CC7"/>
    <w:rsid w:val="00020EA4"/>
    <w:rsid w:val="00020F3F"/>
    <w:rsid w:val="00020FE7"/>
    <w:rsid w:val="00021547"/>
    <w:rsid w:val="00021624"/>
    <w:rsid w:val="00021B9C"/>
    <w:rsid w:val="00022277"/>
    <w:rsid w:val="000222BD"/>
    <w:rsid w:val="0002257C"/>
    <w:rsid w:val="00023036"/>
    <w:rsid w:val="000230B6"/>
    <w:rsid w:val="0002332B"/>
    <w:rsid w:val="00023513"/>
    <w:rsid w:val="00023612"/>
    <w:rsid w:val="0002375B"/>
    <w:rsid w:val="00023928"/>
    <w:rsid w:val="00024172"/>
    <w:rsid w:val="0002439E"/>
    <w:rsid w:val="000243DA"/>
    <w:rsid w:val="000246C6"/>
    <w:rsid w:val="00024B97"/>
    <w:rsid w:val="00025223"/>
    <w:rsid w:val="000255CE"/>
    <w:rsid w:val="00025AD3"/>
    <w:rsid w:val="00025CB6"/>
    <w:rsid w:val="000261F7"/>
    <w:rsid w:val="000262C6"/>
    <w:rsid w:val="00026B4B"/>
    <w:rsid w:val="0002744C"/>
    <w:rsid w:val="000276F1"/>
    <w:rsid w:val="000277C0"/>
    <w:rsid w:val="00027BB0"/>
    <w:rsid w:val="00027CCA"/>
    <w:rsid w:val="0003085F"/>
    <w:rsid w:val="000308B9"/>
    <w:rsid w:val="00030C53"/>
    <w:rsid w:val="00030CF6"/>
    <w:rsid w:val="00031CB0"/>
    <w:rsid w:val="00031FFC"/>
    <w:rsid w:val="00032094"/>
    <w:rsid w:val="00032883"/>
    <w:rsid w:val="00032B4D"/>
    <w:rsid w:val="00032E4F"/>
    <w:rsid w:val="00032EBD"/>
    <w:rsid w:val="00033536"/>
    <w:rsid w:val="000338D1"/>
    <w:rsid w:val="000338DC"/>
    <w:rsid w:val="000340E0"/>
    <w:rsid w:val="0003410E"/>
    <w:rsid w:val="00034258"/>
    <w:rsid w:val="0003455F"/>
    <w:rsid w:val="00034C96"/>
    <w:rsid w:val="00034EED"/>
    <w:rsid w:val="000352B0"/>
    <w:rsid w:val="000355DC"/>
    <w:rsid w:val="00035801"/>
    <w:rsid w:val="000358EE"/>
    <w:rsid w:val="00035910"/>
    <w:rsid w:val="000360A9"/>
    <w:rsid w:val="0003636E"/>
    <w:rsid w:val="00036529"/>
    <w:rsid w:val="00036C36"/>
    <w:rsid w:val="00036F04"/>
    <w:rsid w:val="000372F2"/>
    <w:rsid w:val="0003752C"/>
    <w:rsid w:val="000375EA"/>
    <w:rsid w:val="000377A0"/>
    <w:rsid w:val="00037808"/>
    <w:rsid w:val="00037FDD"/>
    <w:rsid w:val="0004028C"/>
    <w:rsid w:val="00040A37"/>
    <w:rsid w:val="00040C4F"/>
    <w:rsid w:val="00040C9A"/>
    <w:rsid w:val="00040F19"/>
    <w:rsid w:val="000414CC"/>
    <w:rsid w:val="000415C9"/>
    <w:rsid w:val="0004167A"/>
    <w:rsid w:val="0004192F"/>
    <w:rsid w:val="00041A51"/>
    <w:rsid w:val="00041EAC"/>
    <w:rsid w:val="0004267C"/>
    <w:rsid w:val="0004283B"/>
    <w:rsid w:val="000428A0"/>
    <w:rsid w:val="00042A84"/>
    <w:rsid w:val="00042DA7"/>
    <w:rsid w:val="00042EFD"/>
    <w:rsid w:val="00043697"/>
    <w:rsid w:val="00043A8C"/>
    <w:rsid w:val="000448A0"/>
    <w:rsid w:val="00044EE8"/>
    <w:rsid w:val="00045053"/>
    <w:rsid w:val="000453C2"/>
    <w:rsid w:val="0004599F"/>
    <w:rsid w:val="00045CA6"/>
    <w:rsid w:val="000460A6"/>
    <w:rsid w:val="000461A3"/>
    <w:rsid w:val="0004632E"/>
    <w:rsid w:val="0004652B"/>
    <w:rsid w:val="000468EF"/>
    <w:rsid w:val="00046BBC"/>
    <w:rsid w:val="00046CB3"/>
    <w:rsid w:val="00047416"/>
    <w:rsid w:val="0004758A"/>
    <w:rsid w:val="000479EC"/>
    <w:rsid w:val="00047CD8"/>
    <w:rsid w:val="00047E88"/>
    <w:rsid w:val="00050A72"/>
    <w:rsid w:val="00050EAB"/>
    <w:rsid w:val="00050FFA"/>
    <w:rsid w:val="00051293"/>
    <w:rsid w:val="00051493"/>
    <w:rsid w:val="000515EF"/>
    <w:rsid w:val="0005170D"/>
    <w:rsid w:val="00051ED9"/>
    <w:rsid w:val="00051F49"/>
    <w:rsid w:val="000522FD"/>
    <w:rsid w:val="00052546"/>
    <w:rsid w:val="000526C8"/>
    <w:rsid w:val="00052BE6"/>
    <w:rsid w:val="00052DC3"/>
    <w:rsid w:val="00053160"/>
    <w:rsid w:val="0005388B"/>
    <w:rsid w:val="000538E3"/>
    <w:rsid w:val="0005395F"/>
    <w:rsid w:val="00053A38"/>
    <w:rsid w:val="00053F1D"/>
    <w:rsid w:val="00053F3D"/>
    <w:rsid w:val="000542DA"/>
    <w:rsid w:val="000544D1"/>
    <w:rsid w:val="00054C68"/>
    <w:rsid w:val="00054FCD"/>
    <w:rsid w:val="00055635"/>
    <w:rsid w:val="0005572F"/>
    <w:rsid w:val="00055738"/>
    <w:rsid w:val="00055A06"/>
    <w:rsid w:val="00055D7E"/>
    <w:rsid w:val="00055F45"/>
    <w:rsid w:val="000561F4"/>
    <w:rsid w:val="000566CD"/>
    <w:rsid w:val="00056C89"/>
    <w:rsid w:val="00056D61"/>
    <w:rsid w:val="000575C7"/>
    <w:rsid w:val="00060037"/>
    <w:rsid w:val="000600AF"/>
    <w:rsid w:val="000600BB"/>
    <w:rsid w:val="00060372"/>
    <w:rsid w:val="00060478"/>
    <w:rsid w:val="00060746"/>
    <w:rsid w:val="00060793"/>
    <w:rsid w:val="00060A41"/>
    <w:rsid w:val="00060CCA"/>
    <w:rsid w:val="00061083"/>
    <w:rsid w:val="00061690"/>
    <w:rsid w:val="000619C6"/>
    <w:rsid w:val="00061B1B"/>
    <w:rsid w:val="00061BEA"/>
    <w:rsid w:val="00061D50"/>
    <w:rsid w:val="00061F38"/>
    <w:rsid w:val="00062364"/>
    <w:rsid w:val="0006252C"/>
    <w:rsid w:val="000630E0"/>
    <w:rsid w:val="000637E3"/>
    <w:rsid w:val="00063831"/>
    <w:rsid w:val="00063A1C"/>
    <w:rsid w:val="00064120"/>
    <w:rsid w:val="000641D8"/>
    <w:rsid w:val="0006426D"/>
    <w:rsid w:val="00064562"/>
    <w:rsid w:val="0006471D"/>
    <w:rsid w:val="000649AF"/>
    <w:rsid w:val="000649E0"/>
    <w:rsid w:val="00064A0E"/>
    <w:rsid w:val="00064DBE"/>
    <w:rsid w:val="00064E16"/>
    <w:rsid w:val="0006514A"/>
    <w:rsid w:val="00065541"/>
    <w:rsid w:val="000655EE"/>
    <w:rsid w:val="0006581E"/>
    <w:rsid w:val="000658D4"/>
    <w:rsid w:val="00065B31"/>
    <w:rsid w:val="00066002"/>
    <w:rsid w:val="000661A7"/>
    <w:rsid w:val="0006625F"/>
    <w:rsid w:val="00066FD2"/>
    <w:rsid w:val="000672D6"/>
    <w:rsid w:val="00067649"/>
    <w:rsid w:val="00067A7F"/>
    <w:rsid w:val="00067D8F"/>
    <w:rsid w:val="000701D3"/>
    <w:rsid w:val="0007022A"/>
    <w:rsid w:val="00070407"/>
    <w:rsid w:val="00070FC5"/>
    <w:rsid w:val="000710EC"/>
    <w:rsid w:val="00071160"/>
    <w:rsid w:val="00071440"/>
    <w:rsid w:val="000717A6"/>
    <w:rsid w:val="00071A14"/>
    <w:rsid w:val="00071C52"/>
    <w:rsid w:val="000720E5"/>
    <w:rsid w:val="000725BE"/>
    <w:rsid w:val="0007261E"/>
    <w:rsid w:val="0007270A"/>
    <w:rsid w:val="000731BA"/>
    <w:rsid w:val="000734A8"/>
    <w:rsid w:val="000739E9"/>
    <w:rsid w:val="00073C6B"/>
    <w:rsid w:val="00073DBF"/>
    <w:rsid w:val="00073F00"/>
    <w:rsid w:val="000745E2"/>
    <w:rsid w:val="000746CC"/>
    <w:rsid w:val="0007470D"/>
    <w:rsid w:val="00074873"/>
    <w:rsid w:val="0007500D"/>
    <w:rsid w:val="00075264"/>
    <w:rsid w:val="0007528B"/>
    <w:rsid w:val="000753CC"/>
    <w:rsid w:val="00075B44"/>
    <w:rsid w:val="00075EA9"/>
    <w:rsid w:val="000762F2"/>
    <w:rsid w:val="00076366"/>
    <w:rsid w:val="0007650C"/>
    <w:rsid w:val="00076892"/>
    <w:rsid w:val="00076B65"/>
    <w:rsid w:val="00076BC1"/>
    <w:rsid w:val="000770EC"/>
    <w:rsid w:val="00077603"/>
    <w:rsid w:val="00077B5C"/>
    <w:rsid w:val="00077F5F"/>
    <w:rsid w:val="0008054D"/>
    <w:rsid w:val="000805A0"/>
    <w:rsid w:val="00080B20"/>
    <w:rsid w:val="00080F5F"/>
    <w:rsid w:val="00081408"/>
    <w:rsid w:val="00081731"/>
    <w:rsid w:val="00081790"/>
    <w:rsid w:val="000819FB"/>
    <w:rsid w:val="00081CCA"/>
    <w:rsid w:val="00082015"/>
    <w:rsid w:val="000822D8"/>
    <w:rsid w:val="0008275D"/>
    <w:rsid w:val="00082ABF"/>
    <w:rsid w:val="00082B54"/>
    <w:rsid w:val="00082CE8"/>
    <w:rsid w:val="00082DF8"/>
    <w:rsid w:val="00082E2C"/>
    <w:rsid w:val="0008312A"/>
    <w:rsid w:val="000831B9"/>
    <w:rsid w:val="00083637"/>
    <w:rsid w:val="00084AC6"/>
    <w:rsid w:val="0008520E"/>
    <w:rsid w:val="00085483"/>
    <w:rsid w:val="000855E5"/>
    <w:rsid w:val="0008569D"/>
    <w:rsid w:val="0008598B"/>
    <w:rsid w:val="00085DD6"/>
    <w:rsid w:val="00086224"/>
    <w:rsid w:val="00086681"/>
    <w:rsid w:val="0008700B"/>
    <w:rsid w:val="00087CAC"/>
    <w:rsid w:val="00087DBB"/>
    <w:rsid w:val="000900DA"/>
    <w:rsid w:val="00090D9E"/>
    <w:rsid w:val="00090F79"/>
    <w:rsid w:val="000912C7"/>
    <w:rsid w:val="00091568"/>
    <w:rsid w:val="000915A7"/>
    <w:rsid w:val="00091B17"/>
    <w:rsid w:val="00091C89"/>
    <w:rsid w:val="00091C91"/>
    <w:rsid w:val="00092302"/>
    <w:rsid w:val="000924F8"/>
    <w:rsid w:val="00092FB5"/>
    <w:rsid w:val="000930E8"/>
    <w:rsid w:val="0009328D"/>
    <w:rsid w:val="0009336A"/>
    <w:rsid w:val="00093F5C"/>
    <w:rsid w:val="00093F94"/>
    <w:rsid w:val="000944BC"/>
    <w:rsid w:val="00094544"/>
    <w:rsid w:val="000945F4"/>
    <w:rsid w:val="00094883"/>
    <w:rsid w:val="00094BDB"/>
    <w:rsid w:val="00094D08"/>
    <w:rsid w:val="00094F33"/>
    <w:rsid w:val="0009507E"/>
    <w:rsid w:val="000950F2"/>
    <w:rsid w:val="0009536A"/>
    <w:rsid w:val="000953F5"/>
    <w:rsid w:val="00095519"/>
    <w:rsid w:val="0009561E"/>
    <w:rsid w:val="00095684"/>
    <w:rsid w:val="00095D05"/>
    <w:rsid w:val="00096042"/>
    <w:rsid w:val="000962A5"/>
    <w:rsid w:val="0009771A"/>
    <w:rsid w:val="0009773C"/>
    <w:rsid w:val="0009798B"/>
    <w:rsid w:val="00097AE5"/>
    <w:rsid w:val="00097C98"/>
    <w:rsid w:val="00097FF0"/>
    <w:rsid w:val="000A01A3"/>
    <w:rsid w:val="000A0AFC"/>
    <w:rsid w:val="000A0EC6"/>
    <w:rsid w:val="000A15FB"/>
    <w:rsid w:val="000A167D"/>
    <w:rsid w:val="000A16FC"/>
    <w:rsid w:val="000A1709"/>
    <w:rsid w:val="000A18E0"/>
    <w:rsid w:val="000A19F0"/>
    <w:rsid w:val="000A23B2"/>
    <w:rsid w:val="000A23EB"/>
    <w:rsid w:val="000A25B1"/>
    <w:rsid w:val="000A297B"/>
    <w:rsid w:val="000A2A60"/>
    <w:rsid w:val="000A2D4A"/>
    <w:rsid w:val="000A3F8A"/>
    <w:rsid w:val="000A406F"/>
    <w:rsid w:val="000A49CC"/>
    <w:rsid w:val="000A4A21"/>
    <w:rsid w:val="000A4E3D"/>
    <w:rsid w:val="000A5AE4"/>
    <w:rsid w:val="000A61A1"/>
    <w:rsid w:val="000A663F"/>
    <w:rsid w:val="000A6907"/>
    <w:rsid w:val="000A7144"/>
    <w:rsid w:val="000A71A5"/>
    <w:rsid w:val="000A7C80"/>
    <w:rsid w:val="000A7E3D"/>
    <w:rsid w:val="000A7E47"/>
    <w:rsid w:val="000B0856"/>
    <w:rsid w:val="000B0A42"/>
    <w:rsid w:val="000B0C24"/>
    <w:rsid w:val="000B0D67"/>
    <w:rsid w:val="000B1043"/>
    <w:rsid w:val="000B104A"/>
    <w:rsid w:val="000B16C0"/>
    <w:rsid w:val="000B1903"/>
    <w:rsid w:val="000B1B48"/>
    <w:rsid w:val="000B1DA3"/>
    <w:rsid w:val="000B217F"/>
    <w:rsid w:val="000B29CC"/>
    <w:rsid w:val="000B2D67"/>
    <w:rsid w:val="000B2F40"/>
    <w:rsid w:val="000B328D"/>
    <w:rsid w:val="000B3342"/>
    <w:rsid w:val="000B38A8"/>
    <w:rsid w:val="000B3A3A"/>
    <w:rsid w:val="000B3D70"/>
    <w:rsid w:val="000B3F11"/>
    <w:rsid w:val="000B43A1"/>
    <w:rsid w:val="000B470C"/>
    <w:rsid w:val="000B4DE3"/>
    <w:rsid w:val="000B4F24"/>
    <w:rsid w:val="000B4F65"/>
    <w:rsid w:val="000B5209"/>
    <w:rsid w:val="000B5834"/>
    <w:rsid w:val="000B5941"/>
    <w:rsid w:val="000B5973"/>
    <w:rsid w:val="000B5AB4"/>
    <w:rsid w:val="000B5F0B"/>
    <w:rsid w:val="000B77D2"/>
    <w:rsid w:val="000B7E08"/>
    <w:rsid w:val="000B7FBA"/>
    <w:rsid w:val="000C0B7A"/>
    <w:rsid w:val="000C11D1"/>
    <w:rsid w:val="000C1314"/>
    <w:rsid w:val="000C15A1"/>
    <w:rsid w:val="000C1694"/>
    <w:rsid w:val="000C193C"/>
    <w:rsid w:val="000C1D69"/>
    <w:rsid w:val="000C1ED3"/>
    <w:rsid w:val="000C20D1"/>
    <w:rsid w:val="000C258B"/>
    <w:rsid w:val="000C3A67"/>
    <w:rsid w:val="000C3AFA"/>
    <w:rsid w:val="000C3CCE"/>
    <w:rsid w:val="000C3F52"/>
    <w:rsid w:val="000C40B2"/>
    <w:rsid w:val="000C44CC"/>
    <w:rsid w:val="000C45A8"/>
    <w:rsid w:val="000C4613"/>
    <w:rsid w:val="000C463E"/>
    <w:rsid w:val="000C46BA"/>
    <w:rsid w:val="000C480E"/>
    <w:rsid w:val="000C4A8C"/>
    <w:rsid w:val="000C4DB6"/>
    <w:rsid w:val="000C5082"/>
    <w:rsid w:val="000C5494"/>
    <w:rsid w:val="000C55F3"/>
    <w:rsid w:val="000C5820"/>
    <w:rsid w:val="000C589E"/>
    <w:rsid w:val="000C5970"/>
    <w:rsid w:val="000C5A86"/>
    <w:rsid w:val="000C5C03"/>
    <w:rsid w:val="000C5DB3"/>
    <w:rsid w:val="000C608A"/>
    <w:rsid w:val="000C627C"/>
    <w:rsid w:val="000C6431"/>
    <w:rsid w:val="000C6778"/>
    <w:rsid w:val="000C6ED5"/>
    <w:rsid w:val="000C6F69"/>
    <w:rsid w:val="000C6F7D"/>
    <w:rsid w:val="000C72E0"/>
    <w:rsid w:val="000C731D"/>
    <w:rsid w:val="000C73EF"/>
    <w:rsid w:val="000C7415"/>
    <w:rsid w:val="000C7580"/>
    <w:rsid w:val="000C75D0"/>
    <w:rsid w:val="000C7604"/>
    <w:rsid w:val="000C7A27"/>
    <w:rsid w:val="000D024C"/>
    <w:rsid w:val="000D0B25"/>
    <w:rsid w:val="000D0D3E"/>
    <w:rsid w:val="000D0D7B"/>
    <w:rsid w:val="000D11C7"/>
    <w:rsid w:val="000D167B"/>
    <w:rsid w:val="000D17D8"/>
    <w:rsid w:val="000D17F1"/>
    <w:rsid w:val="000D1FB5"/>
    <w:rsid w:val="000D28A8"/>
    <w:rsid w:val="000D3169"/>
    <w:rsid w:val="000D31B7"/>
    <w:rsid w:val="000D32DA"/>
    <w:rsid w:val="000D3CD2"/>
    <w:rsid w:val="000D3D69"/>
    <w:rsid w:val="000D3EE3"/>
    <w:rsid w:val="000D4106"/>
    <w:rsid w:val="000D4160"/>
    <w:rsid w:val="000D4328"/>
    <w:rsid w:val="000D43A5"/>
    <w:rsid w:val="000D4450"/>
    <w:rsid w:val="000D47F8"/>
    <w:rsid w:val="000D54ED"/>
    <w:rsid w:val="000D6303"/>
    <w:rsid w:val="000D67C1"/>
    <w:rsid w:val="000D6957"/>
    <w:rsid w:val="000D6B09"/>
    <w:rsid w:val="000D6B6A"/>
    <w:rsid w:val="000D6BFA"/>
    <w:rsid w:val="000D6C5B"/>
    <w:rsid w:val="000D6E50"/>
    <w:rsid w:val="000D6F42"/>
    <w:rsid w:val="000D73F2"/>
    <w:rsid w:val="000D753F"/>
    <w:rsid w:val="000D756B"/>
    <w:rsid w:val="000D7709"/>
    <w:rsid w:val="000D789E"/>
    <w:rsid w:val="000D79F7"/>
    <w:rsid w:val="000D7C57"/>
    <w:rsid w:val="000D7C5D"/>
    <w:rsid w:val="000E0373"/>
    <w:rsid w:val="000E0751"/>
    <w:rsid w:val="000E1318"/>
    <w:rsid w:val="000E13D8"/>
    <w:rsid w:val="000E1537"/>
    <w:rsid w:val="000E16AB"/>
    <w:rsid w:val="000E1712"/>
    <w:rsid w:val="000E1830"/>
    <w:rsid w:val="000E1A29"/>
    <w:rsid w:val="000E1AAD"/>
    <w:rsid w:val="000E1FDF"/>
    <w:rsid w:val="000E1FE2"/>
    <w:rsid w:val="000E2064"/>
    <w:rsid w:val="000E2553"/>
    <w:rsid w:val="000E372C"/>
    <w:rsid w:val="000E3CE8"/>
    <w:rsid w:val="000E4122"/>
    <w:rsid w:val="000E4256"/>
    <w:rsid w:val="000E4851"/>
    <w:rsid w:val="000E5A4E"/>
    <w:rsid w:val="000E5B18"/>
    <w:rsid w:val="000E5B36"/>
    <w:rsid w:val="000E6171"/>
    <w:rsid w:val="000E6345"/>
    <w:rsid w:val="000E645B"/>
    <w:rsid w:val="000E69AC"/>
    <w:rsid w:val="000E6DE1"/>
    <w:rsid w:val="000E74B5"/>
    <w:rsid w:val="000E7630"/>
    <w:rsid w:val="000E7AB6"/>
    <w:rsid w:val="000E7F0C"/>
    <w:rsid w:val="000E7F52"/>
    <w:rsid w:val="000F01F9"/>
    <w:rsid w:val="000F0855"/>
    <w:rsid w:val="000F0FD5"/>
    <w:rsid w:val="000F114C"/>
    <w:rsid w:val="000F117D"/>
    <w:rsid w:val="000F1336"/>
    <w:rsid w:val="000F15C1"/>
    <w:rsid w:val="000F1A04"/>
    <w:rsid w:val="000F1CEC"/>
    <w:rsid w:val="000F25A9"/>
    <w:rsid w:val="000F261A"/>
    <w:rsid w:val="000F263C"/>
    <w:rsid w:val="000F29DF"/>
    <w:rsid w:val="000F2ED6"/>
    <w:rsid w:val="000F30F5"/>
    <w:rsid w:val="000F3236"/>
    <w:rsid w:val="000F32D8"/>
    <w:rsid w:val="000F39AB"/>
    <w:rsid w:val="000F3A89"/>
    <w:rsid w:val="000F3D33"/>
    <w:rsid w:val="000F4335"/>
    <w:rsid w:val="000F4482"/>
    <w:rsid w:val="000F452E"/>
    <w:rsid w:val="000F46D2"/>
    <w:rsid w:val="000F4758"/>
    <w:rsid w:val="000F4793"/>
    <w:rsid w:val="000F4CF7"/>
    <w:rsid w:val="000F506D"/>
    <w:rsid w:val="000F50B9"/>
    <w:rsid w:val="000F5215"/>
    <w:rsid w:val="000F5216"/>
    <w:rsid w:val="000F5764"/>
    <w:rsid w:val="000F5869"/>
    <w:rsid w:val="000F5B4B"/>
    <w:rsid w:val="000F62AC"/>
    <w:rsid w:val="000F6399"/>
    <w:rsid w:val="000F6703"/>
    <w:rsid w:val="000F6716"/>
    <w:rsid w:val="000F675B"/>
    <w:rsid w:val="000F67FE"/>
    <w:rsid w:val="000F6EFD"/>
    <w:rsid w:val="000F6F13"/>
    <w:rsid w:val="000F71AF"/>
    <w:rsid w:val="000F72F1"/>
    <w:rsid w:val="000F7BC1"/>
    <w:rsid w:val="000F7F97"/>
    <w:rsid w:val="0010006B"/>
    <w:rsid w:val="00100269"/>
    <w:rsid w:val="00100501"/>
    <w:rsid w:val="00100C97"/>
    <w:rsid w:val="00101120"/>
    <w:rsid w:val="00101D67"/>
    <w:rsid w:val="00101EAF"/>
    <w:rsid w:val="0010208C"/>
    <w:rsid w:val="00102145"/>
    <w:rsid w:val="0010227A"/>
    <w:rsid w:val="00102939"/>
    <w:rsid w:val="00102A32"/>
    <w:rsid w:val="00102B54"/>
    <w:rsid w:val="00102D39"/>
    <w:rsid w:val="00102E58"/>
    <w:rsid w:val="001031A3"/>
    <w:rsid w:val="0010419F"/>
    <w:rsid w:val="0010429C"/>
    <w:rsid w:val="00104543"/>
    <w:rsid w:val="00104C8B"/>
    <w:rsid w:val="0010516E"/>
    <w:rsid w:val="00105A85"/>
    <w:rsid w:val="00105EC6"/>
    <w:rsid w:val="00105F60"/>
    <w:rsid w:val="001061A9"/>
    <w:rsid w:val="001063A0"/>
    <w:rsid w:val="00106A6D"/>
    <w:rsid w:val="00106DBA"/>
    <w:rsid w:val="00106DDB"/>
    <w:rsid w:val="001070E7"/>
    <w:rsid w:val="0010729F"/>
    <w:rsid w:val="001075E2"/>
    <w:rsid w:val="00107615"/>
    <w:rsid w:val="00107735"/>
    <w:rsid w:val="00107C11"/>
    <w:rsid w:val="00107D47"/>
    <w:rsid w:val="00107D4D"/>
    <w:rsid w:val="00107E8D"/>
    <w:rsid w:val="001101FB"/>
    <w:rsid w:val="0011044F"/>
    <w:rsid w:val="00110697"/>
    <w:rsid w:val="001108F5"/>
    <w:rsid w:val="00110B82"/>
    <w:rsid w:val="00110C79"/>
    <w:rsid w:val="001115C1"/>
    <w:rsid w:val="00111648"/>
    <w:rsid w:val="00111B01"/>
    <w:rsid w:val="00111B7C"/>
    <w:rsid w:val="00112023"/>
    <w:rsid w:val="001120EF"/>
    <w:rsid w:val="00112387"/>
    <w:rsid w:val="001124F4"/>
    <w:rsid w:val="00112A47"/>
    <w:rsid w:val="00112FAB"/>
    <w:rsid w:val="00113BFA"/>
    <w:rsid w:val="00113EC8"/>
    <w:rsid w:val="001141E9"/>
    <w:rsid w:val="00114B48"/>
    <w:rsid w:val="001150F4"/>
    <w:rsid w:val="001158CD"/>
    <w:rsid w:val="00115935"/>
    <w:rsid w:val="00115B56"/>
    <w:rsid w:val="00115B8D"/>
    <w:rsid w:val="00115E1E"/>
    <w:rsid w:val="00116766"/>
    <w:rsid w:val="00116AB2"/>
    <w:rsid w:val="00116C46"/>
    <w:rsid w:val="00116D09"/>
    <w:rsid w:val="00116E86"/>
    <w:rsid w:val="00116EF4"/>
    <w:rsid w:val="001170C6"/>
    <w:rsid w:val="0011757B"/>
    <w:rsid w:val="00117F61"/>
    <w:rsid w:val="00120680"/>
    <w:rsid w:val="001206A8"/>
    <w:rsid w:val="0012081E"/>
    <w:rsid w:val="00120AB0"/>
    <w:rsid w:val="00120B91"/>
    <w:rsid w:val="001214F4"/>
    <w:rsid w:val="0012176F"/>
    <w:rsid w:val="001217F7"/>
    <w:rsid w:val="00121BC5"/>
    <w:rsid w:val="00121D49"/>
    <w:rsid w:val="0012219F"/>
    <w:rsid w:val="001223D6"/>
    <w:rsid w:val="00122641"/>
    <w:rsid w:val="001228E1"/>
    <w:rsid w:val="00122926"/>
    <w:rsid w:val="001236D3"/>
    <w:rsid w:val="00123850"/>
    <w:rsid w:val="00123A60"/>
    <w:rsid w:val="001241EF"/>
    <w:rsid w:val="00124944"/>
    <w:rsid w:val="00124996"/>
    <w:rsid w:val="001249D9"/>
    <w:rsid w:val="00124C2F"/>
    <w:rsid w:val="00125709"/>
    <w:rsid w:val="00125BF4"/>
    <w:rsid w:val="00126598"/>
    <w:rsid w:val="0012663D"/>
    <w:rsid w:val="00126B69"/>
    <w:rsid w:val="00126C32"/>
    <w:rsid w:val="00127309"/>
    <w:rsid w:val="00127547"/>
    <w:rsid w:val="00127ED8"/>
    <w:rsid w:val="00130100"/>
    <w:rsid w:val="00130A6C"/>
    <w:rsid w:val="00130B62"/>
    <w:rsid w:val="00130FB6"/>
    <w:rsid w:val="00131462"/>
    <w:rsid w:val="00131B92"/>
    <w:rsid w:val="00131F54"/>
    <w:rsid w:val="00131F7B"/>
    <w:rsid w:val="0013283B"/>
    <w:rsid w:val="0013288F"/>
    <w:rsid w:val="001328B0"/>
    <w:rsid w:val="00132C85"/>
    <w:rsid w:val="00132D93"/>
    <w:rsid w:val="001334F4"/>
    <w:rsid w:val="00133719"/>
    <w:rsid w:val="00133788"/>
    <w:rsid w:val="001337BA"/>
    <w:rsid w:val="001337D0"/>
    <w:rsid w:val="001339AE"/>
    <w:rsid w:val="00133B2B"/>
    <w:rsid w:val="00133C16"/>
    <w:rsid w:val="00133D72"/>
    <w:rsid w:val="00133D75"/>
    <w:rsid w:val="00133DE2"/>
    <w:rsid w:val="00134370"/>
    <w:rsid w:val="0013491E"/>
    <w:rsid w:val="00134962"/>
    <w:rsid w:val="00134CC1"/>
    <w:rsid w:val="00134E76"/>
    <w:rsid w:val="00135148"/>
    <w:rsid w:val="001352B1"/>
    <w:rsid w:val="001352BC"/>
    <w:rsid w:val="00135BA7"/>
    <w:rsid w:val="0013664C"/>
    <w:rsid w:val="00136C44"/>
    <w:rsid w:val="0013775D"/>
    <w:rsid w:val="0014102F"/>
    <w:rsid w:val="00141499"/>
    <w:rsid w:val="00141ADA"/>
    <w:rsid w:val="00141E0B"/>
    <w:rsid w:val="00141F08"/>
    <w:rsid w:val="001422FB"/>
    <w:rsid w:val="0014243E"/>
    <w:rsid w:val="001429A0"/>
    <w:rsid w:val="00142A47"/>
    <w:rsid w:val="00142B7F"/>
    <w:rsid w:val="001430AF"/>
    <w:rsid w:val="00143F3B"/>
    <w:rsid w:val="0014415F"/>
    <w:rsid w:val="001442DD"/>
    <w:rsid w:val="001445C5"/>
    <w:rsid w:val="00144667"/>
    <w:rsid w:val="00144F87"/>
    <w:rsid w:val="001454B5"/>
    <w:rsid w:val="0014553B"/>
    <w:rsid w:val="001456FA"/>
    <w:rsid w:val="00145DF6"/>
    <w:rsid w:val="00145F14"/>
    <w:rsid w:val="001460B3"/>
    <w:rsid w:val="0014612A"/>
    <w:rsid w:val="0014617A"/>
    <w:rsid w:val="00146388"/>
    <w:rsid w:val="00146501"/>
    <w:rsid w:val="001467FC"/>
    <w:rsid w:val="00146BD4"/>
    <w:rsid w:val="001477DA"/>
    <w:rsid w:val="00147B10"/>
    <w:rsid w:val="00147BD2"/>
    <w:rsid w:val="00150C9F"/>
    <w:rsid w:val="00150E18"/>
    <w:rsid w:val="00151822"/>
    <w:rsid w:val="00151906"/>
    <w:rsid w:val="00151CBD"/>
    <w:rsid w:val="0015229F"/>
    <w:rsid w:val="0015252B"/>
    <w:rsid w:val="00152FD8"/>
    <w:rsid w:val="00153490"/>
    <w:rsid w:val="001536A6"/>
    <w:rsid w:val="00153925"/>
    <w:rsid w:val="001539ED"/>
    <w:rsid w:val="00154831"/>
    <w:rsid w:val="00154969"/>
    <w:rsid w:val="00154AB7"/>
    <w:rsid w:val="0015542B"/>
    <w:rsid w:val="00155A2D"/>
    <w:rsid w:val="00155A2F"/>
    <w:rsid w:val="00155CC4"/>
    <w:rsid w:val="001560CB"/>
    <w:rsid w:val="001561F8"/>
    <w:rsid w:val="001564E1"/>
    <w:rsid w:val="00157050"/>
    <w:rsid w:val="0015707C"/>
    <w:rsid w:val="001571F9"/>
    <w:rsid w:val="00160003"/>
    <w:rsid w:val="001600EE"/>
    <w:rsid w:val="0016024E"/>
    <w:rsid w:val="001605F1"/>
    <w:rsid w:val="00160B26"/>
    <w:rsid w:val="00160B38"/>
    <w:rsid w:val="00160C76"/>
    <w:rsid w:val="00160D0F"/>
    <w:rsid w:val="0016138C"/>
    <w:rsid w:val="001613C2"/>
    <w:rsid w:val="0016166D"/>
    <w:rsid w:val="00161A1F"/>
    <w:rsid w:val="00161F85"/>
    <w:rsid w:val="00162282"/>
    <w:rsid w:val="001622B4"/>
    <w:rsid w:val="001622C2"/>
    <w:rsid w:val="00162552"/>
    <w:rsid w:val="00162658"/>
    <w:rsid w:val="001626BB"/>
    <w:rsid w:val="00162733"/>
    <w:rsid w:val="00162ACD"/>
    <w:rsid w:val="00162BFE"/>
    <w:rsid w:val="00162D97"/>
    <w:rsid w:val="00162F46"/>
    <w:rsid w:val="00164788"/>
    <w:rsid w:val="001647FC"/>
    <w:rsid w:val="00164FD2"/>
    <w:rsid w:val="001653EB"/>
    <w:rsid w:val="0016569E"/>
    <w:rsid w:val="001656FC"/>
    <w:rsid w:val="00165AB7"/>
    <w:rsid w:val="00165AF3"/>
    <w:rsid w:val="00165F7E"/>
    <w:rsid w:val="00166964"/>
    <w:rsid w:val="00167060"/>
    <w:rsid w:val="00167204"/>
    <w:rsid w:val="00167723"/>
    <w:rsid w:val="00167867"/>
    <w:rsid w:val="00167B6A"/>
    <w:rsid w:val="00167BAE"/>
    <w:rsid w:val="00167D68"/>
    <w:rsid w:val="00167D79"/>
    <w:rsid w:val="00167EC2"/>
    <w:rsid w:val="00170050"/>
    <w:rsid w:val="00170152"/>
    <w:rsid w:val="00170442"/>
    <w:rsid w:val="001705C4"/>
    <w:rsid w:val="001706C6"/>
    <w:rsid w:val="00170749"/>
    <w:rsid w:val="00170CC4"/>
    <w:rsid w:val="00170E51"/>
    <w:rsid w:val="00171200"/>
    <w:rsid w:val="00171240"/>
    <w:rsid w:val="001716DD"/>
    <w:rsid w:val="001718BF"/>
    <w:rsid w:val="00171AFD"/>
    <w:rsid w:val="00171E27"/>
    <w:rsid w:val="00171F7E"/>
    <w:rsid w:val="0017206E"/>
    <w:rsid w:val="0017236A"/>
    <w:rsid w:val="00172C17"/>
    <w:rsid w:val="00172E00"/>
    <w:rsid w:val="001733C0"/>
    <w:rsid w:val="0017341A"/>
    <w:rsid w:val="00173820"/>
    <w:rsid w:val="0017386D"/>
    <w:rsid w:val="001740DF"/>
    <w:rsid w:val="001740EA"/>
    <w:rsid w:val="001746D8"/>
    <w:rsid w:val="00174726"/>
    <w:rsid w:val="00174C1B"/>
    <w:rsid w:val="001751FA"/>
    <w:rsid w:val="001751FE"/>
    <w:rsid w:val="0017520B"/>
    <w:rsid w:val="001755B7"/>
    <w:rsid w:val="00175A0C"/>
    <w:rsid w:val="00175B6A"/>
    <w:rsid w:val="0017619D"/>
    <w:rsid w:val="00176433"/>
    <w:rsid w:val="00176A20"/>
    <w:rsid w:val="00176AFC"/>
    <w:rsid w:val="0017795F"/>
    <w:rsid w:val="00177BC5"/>
    <w:rsid w:val="00180148"/>
    <w:rsid w:val="0018014B"/>
    <w:rsid w:val="001802C4"/>
    <w:rsid w:val="001802DA"/>
    <w:rsid w:val="00180636"/>
    <w:rsid w:val="00180774"/>
    <w:rsid w:val="00180779"/>
    <w:rsid w:val="0018077B"/>
    <w:rsid w:val="00180CBB"/>
    <w:rsid w:val="0018126D"/>
    <w:rsid w:val="001812A3"/>
    <w:rsid w:val="001812B2"/>
    <w:rsid w:val="00181853"/>
    <w:rsid w:val="001820F2"/>
    <w:rsid w:val="00183481"/>
    <w:rsid w:val="00183582"/>
    <w:rsid w:val="001835FA"/>
    <w:rsid w:val="0018370D"/>
    <w:rsid w:val="00183E1F"/>
    <w:rsid w:val="001842D6"/>
    <w:rsid w:val="001843E6"/>
    <w:rsid w:val="001845F0"/>
    <w:rsid w:val="001846DB"/>
    <w:rsid w:val="001848FE"/>
    <w:rsid w:val="0018523F"/>
    <w:rsid w:val="00185320"/>
    <w:rsid w:val="00185410"/>
    <w:rsid w:val="001859A7"/>
    <w:rsid w:val="00186223"/>
    <w:rsid w:val="001866A9"/>
    <w:rsid w:val="00186A98"/>
    <w:rsid w:val="00186DF4"/>
    <w:rsid w:val="0018706F"/>
    <w:rsid w:val="0018722F"/>
    <w:rsid w:val="001875A9"/>
    <w:rsid w:val="001876EB"/>
    <w:rsid w:val="001876F0"/>
    <w:rsid w:val="00187973"/>
    <w:rsid w:val="00187E20"/>
    <w:rsid w:val="0019001D"/>
    <w:rsid w:val="0019048E"/>
    <w:rsid w:val="00190BB1"/>
    <w:rsid w:val="00190BEF"/>
    <w:rsid w:val="00190C0C"/>
    <w:rsid w:val="00190CB2"/>
    <w:rsid w:val="00190FB2"/>
    <w:rsid w:val="00191241"/>
    <w:rsid w:val="00191906"/>
    <w:rsid w:val="00191931"/>
    <w:rsid w:val="0019199B"/>
    <w:rsid w:val="00191A1B"/>
    <w:rsid w:val="00191B98"/>
    <w:rsid w:val="00191CDA"/>
    <w:rsid w:val="00191DF2"/>
    <w:rsid w:val="001920BB"/>
    <w:rsid w:val="0019210E"/>
    <w:rsid w:val="001925B7"/>
    <w:rsid w:val="00192AA7"/>
    <w:rsid w:val="00192BBF"/>
    <w:rsid w:val="00192E96"/>
    <w:rsid w:val="001933DA"/>
    <w:rsid w:val="00193A0D"/>
    <w:rsid w:val="00193EC1"/>
    <w:rsid w:val="00194136"/>
    <w:rsid w:val="00194407"/>
    <w:rsid w:val="00194752"/>
    <w:rsid w:val="001949F3"/>
    <w:rsid w:val="00194A6E"/>
    <w:rsid w:val="00194CF9"/>
    <w:rsid w:val="00195337"/>
    <w:rsid w:val="00195A4E"/>
    <w:rsid w:val="00195AF5"/>
    <w:rsid w:val="00195C12"/>
    <w:rsid w:val="00195F23"/>
    <w:rsid w:val="001960C4"/>
    <w:rsid w:val="00196EFF"/>
    <w:rsid w:val="00197337"/>
    <w:rsid w:val="0019772B"/>
    <w:rsid w:val="001979E8"/>
    <w:rsid w:val="00197AFB"/>
    <w:rsid w:val="00197F9E"/>
    <w:rsid w:val="001A048C"/>
    <w:rsid w:val="001A04A3"/>
    <w:rsid w:val="001A0A2A"/>
    <w:rsid w:val="001A0C1B"/>
    <w:rsid w:val="001A0C67"/>
    <w:rsid w:val="001A0E56"/>
    <w:rsid w:val="001A0F49"/>
    <w:rsid w:val="001A10D6"/>
    <w:rsid w:val="001A15DA"/>
    <w:rsid w:val="001A184D"/>
    <w:rsid w:val="001A1ADD"/>
    <w:rsid w:val="001A1D19"/>
    <w:rsid w:val="001A1DCE"/>
    <w:rsid w:val="001A26D3"/>
    <w:rsid w:val="001A26F3"/>
    <w:rsid w:val="001A313B"/>
    <w:rsid w:val="001A3378"/>
    <w:rsid w:val="001A33A3"/>
    <w:rsid w:val="001A33B2"/>
    <w:rsid w:val="001A3559"/>
    <w:rsid w:val="001A3861"/>
    <w:rsid w:val="001A388D"/>
    <w:rsid w:val="001A3B81"/>
    <w:rsid w:val="001A4112"/>
    <w:rsid w:val="001A416F"/>
    <w:rsid w:val="001A4232"/>
    <w:rsid w:val="001A4418"/>
    <w:rsid w:val="001A4F13"/>
    <w:rsid w:val="001A50C4"/>
    <w:rsid w:val="001A5298"/>
    <w:rsid w:val="001A54AF"/>
    <w:rsid w:val="001A5B78"/>
    <w:rsid w:val="001A5D14"/>
    <w:rsid w:val="001A5E04"/>
    <w:rsid w:val="001A61F3"/>
    <w:rsid w:val="001A6907"/>
    <w:rsid w:val="001A6A6D"/>
    <w:rsid w:val="001A6D5F"/>
    <w:rsid w:val="001A6D93"/>
    <w:rsid w:val="001A70A8"/>
    <w:rsid w:val="001A7453"/>
    <w:rsid w:val="001A7929"/>
    <w:rsid w:val="001A7A60"/>
    <w:rsid w:val="001A7AD3"/>
    <w:rsid w:val="001B014B"/>
    <w:rsid w:val="001B0C8C"/>
    <w:rsid w:val="001B1309"/>
    <w:rsid w:val="001B1393"/>
    <w:rsid w:val="001B194A"/>
    <w:rsid w:val="001B21F1"/>
    <w:rsid w:val="001B2952"/>
    <w:rsid w:val="001B299A"/>
    <w:rsid w:val="001B2C23"/>
    <w:rsid w:val="001B3242"/>
    <w:rsid w:val="001B32DA"/>
    <w:rsid w:val="001B331B"/>
    <w:rsid w:val="001B349F"/>
    <w:rsid w:val="001B34A8"/>
    <w:rsid w:val="001B367D"/>
    <w:rsid w:val="001B38C6"/>
    <w:rsid w:val="001B3B5E"/>
    <w:rsid w:val="001B3CEA"/>
    <w:rsid w:val="001B3DFE"/>
    <w:rsid w:val="001B3E52"/>
    <w:rsid w:val="001B4022"/>
    <w:rsid w:val="001B433A"/>
    <w:rsid w:val="001B45A7"/>
    <w:rsid w:val="001B46DD"/>
    <w:rsid w:val="001B4771"/>
    <w:rsid w:val="001B47FD"/>
    <w:rsid w:val="001B4B7C"/>
    <w:rsid w:val="001B4E8C"/>
    <w:rsid w:val="001B533A"/>
    <w:rsid w:val="001B5689"/>
    <w:rsid w:val="001B5F5A"/>
    <w:rsid w:val="001B60B1"/>
    <w:rsid w:val="001B64E8"/>
    <w:rsid w:val="001B6F05"/>
    <w:rsid w:val="001B6F0C"/>
    <w:rsid w:val="001B713D"/>
    <w:rsid w:val="001B77A0"/>
    <w:rsid w:val="001B781D"/>
    <w:rsid w:val="001B78DB"/>
    <w:rsid w:val="001B7980"/>
    <w:rsid w:val="001B7D69"/>
    <w:rsid w:val="001B7EBF"/>
    <w:rsid w:val="001C05BA"/>
    <w:rsid w:val="001C0A8C"/>
    <w:rsid w:val="001C0EA2"/>
    <w:rsid w:val="001C1022"/>
    <w:rsid w:val="001C115E"/>
    <w:rsid w:val="001C14D1"/>
    <w:rsid w:val="001C1810"/>
    <w:rsid w:val="001C18D0"/>
    <w:rsid w:val="001C1A16"/>
    <w:rsid w:val="001C1A3E"/>
    <w:rsid w:val="001C1C03"/>
    <w:rsid w:val="001C1E0A"/>
    <w:rsid w:val="001C20A0"/>
    <w:rsid w:val="001C2128"/>
    <w:rsid w:val="001C26AB"/>
    <w:rsid w:val="001C2DEF"/>
    <w:rsid w:val="001C2EFF"/>
    <w:rsid w:val="001C3983"/>
    <w:rsid w:val="001C3CE5"/>
    <w:rsid w:val="001C3FCB"/>
    <w:rsid w:val="001C4279"/>
    <w:rsid w:val="001C433B"/>
    <w:rsid w:val="001C4E8E"/>
    <w:rsid w:val="001C5287"/>
    <w:rsid w:val="001C5771"/>
    <w:rsid w:val="001C5780"/>
    <w:rsid w:val="001C5876"/>
    <w:rsid w:val="001C5A59"/>
    <w:rsid w:val="001C5C15"/>
    <w:rsid w:val="001C621D"/>
    <w:rsid w:val="001C6236"/>
    <w:rsid w:val="001C6448"/>
    <w:rsid w:val="001C65B1"/>
    <w:rsid w:val="001C66CA"/>
    <w:rsid w:val="001C674B"/>
    <w:rsid w:val="001C6D29"/>
    <w:rsid w:val="001C6DFA"/>
    <w:rsid w:val="001C7989"/>
    <w:rsid w:val="001C7EE0"/>
    <w:rsid w:val="001C7EFE"/>
    <w:rsid w:val="001D0088"/>
    <w:rsid w:val="001D00F6"/>
    <w:rsid w:val="001D033F"/>
    <w:rsid w:val="001D0541"/>
    <w:rsid w:val="001D0812"/>
    <w:rsid w:val="001D08D5"/>
    <w:rsid w:val="001D0D93"/>
    <w:rsid w:val="001D0E38"/>
    <w:rsid w:val="001D0E76"/>
    <w:rsid w:val="001D0F16"/>
    <w:rsid w:val="001D1081"/>
    <w:rsid w:val="001D148D"/>
    <w:rsid w:val="001D15EF"/>
    <w:rsid w:val="001D1C98"/>
    <w:rsid w:val="001D233F"/>
    <w:rsid w:val="001D23EF"/>
    <w:rsid w:val="001D248D"/>
    <w:rsid w:val="001D281A"/>
    <w:rsid w:val="001D293A"/>
    <w:rsid w:val="001D2993"/>
    <w:rsid w:val="001D2B8A"/>
    <w:rsid w:val="001D2BB8"/>
    <w:rsid w:val="001D2FBD"/>
    <w:rsid w:val="001D30BB"/>
    <w:rsid w:val="001D372F"/>
    <w:rsid w:val="001D39DB"/>
    <w:rsid w:val="001D4305"/>
    <w:rsid w:val="001D4507"/>
    <w:rsid w:val="001D4B0E"/>
    <w:rsid w:val="001D4C21"/>
    <w:rsid w:val="001D4D9C"/>
    <w:rsid w:val="001D4EB9"/>
    <w:rsid w:val="001D55E9"/>
    <w:rsid w:val="001D568D"/>
    <w:rsid w:val="001D5A22"/>
    <w:rsid w:val="001D621C"/>
    <w:rsid w:val="001D6A03"/>
    <w:rsid w:val="001D6C6D"/>
    <w:rsid w:val="001D6E24"/>
    <w:rsid w:val="001D716C"/>
    <w:rsid w:val="001D71C5"/>
    <w:rsid w:val="001D7702"/>
    <w:rsid w:val="001D7717"/>
    <w:rsid w:val="001D778A"/>
    <w:rsid w:val="001D795D"/>
    <w:rsid w:val="001D79A7"/>
    <w:rsid w:val="001D7F3B"/>
    <w:rsid w:val="001E1240"/>
    <w:rsid w:val="001E166A"/>
    <w:rsid w:val="001E1C63"/>
    <w:rsid w:val="001E1F22"/>
    <w:rsid w:val="001E2488"/>
    <w:rsid w:val="001E279A"/>
    <w:rsid w:val="001E2BDF"/>
    <w:rsid w:val="001E2FD1"/>
    <w:rsid w:val="001E316B"/>
    <w:rsid w:val="001E3243"/>
    <w:rsid w:val="001E32B0"/>
    <w:rsid w:val="001E3768"/>
    <w:rsid w:val="001E39BE"/>
    <w:rsid w:val="001E3F01"/>
    <w:rsid w:val="001E3F53"/>
    <w:rsid w:val="001E41D6"/>
    <w:rsid w:val="001E48D2"/>
    <w:rsid w:val="001E53B6"/>
    <w:rsid w:val="001E58AB"/>
    <w:rsid w:val="001E5C27"/>
    <w:rsid w:val="001E6283"/>
    <w:rsid w:val="001E645E"/>
    <w:rsid w:val="001E65A8"/>
    <w:rsid w:val="001E6D15"/>
    <w:rsid w:val="001E7011"/>
    <w:rsid w:val="001E712E"/>
    <w:rsid w:val="001E7416"/>
    <w:rsid w:val="001E7588"/>
    <w:rsid w:val="001E76C5"/>
    <w:rsid w:val="001E7874"/>
    <w:rsid w:val="001E7942"/>
    <w:rsid w:val="001F0130"/>
    <w:rsid w:val="001F08CA"/>
    <w:rsid w:val="001F0997"/>
    <w:rsid w:val="001F130B"/>
    <w:rsid w:val="001F166D"/>
    <w:rsid w:val="001F1A03"/>
    <w:rsid w:val="001F1D5D"/>
    <w:rsid w:val="001F21F0"/>
    <w:rsid w:val="001F2418"/>
    <w:rsid w:val="001F2425"/>
    <w:rsid w:val="001F2C79"/>
    <w:rsid w:val="001F2DD8"/>
    <w:rsid w:val="001F31C6"/>
    <w:rsid w:val="001F3736"/>
    <w:rsid w:val="001F3D3E"/>
    <w:rsid w:val="001F3F62"/>
    <w:rsid w:val="001F4661"/>
    <w:rsid w:val="001F4949"/>
    <w:rsid w:val="001F49C1"/>
    <w:rsid w:val="001F4A45"/>
    <w:rsid w:val="001F4F45"/>
    <w:rsid w:val="001F5661"/>
    <w:rsid w:val="001F59F1"/>
    <w:rsid w:val="001F5C66"/>
    <w:rsid w:val="001F5D8B"/>
    <w:rsid w:val="001F647A"/>
    <w:rsid w:val="001F6853"/>
    <w:rsid w:val="001F68C7"/>
    <w:rsid w:val="001F7062"/>
    <w:rsid w:val="001F7534"/>
    <w:rsid w:val="001F7545"/>
    <w:rsid w:val="001F76DD"/>
    <w:rsid w:val="001F7BA4"/>
    <w:rsid w:val="001F7D27"/>
    <w:rsid w:val="00200262"/>
    <w:rsid w:val="00200618"/>
    <w:rsid w:val="002008C8"/>
    <w:rsid w:val="002009F9"/>
    <w:rsid w:val="00200BD3"/>
    <w:rsid w:val="00200CBE"/>
    <w:rsid w:val="00200CCB"/>
    <w:rsid w:val="00200FEC"/>
    <w:rsid w:val="00201444"/>
    <w:rsid w:val="002015AE"/>
    <w:rsid w:val="002018B4"/>
    <w:rsid w:val="002018FD"/>
    <w:rsid w:val="00201A87"/>
    <w:rsid w:val="002021FA"/>
    <w:rsid w:val="002026E9"/>
    <w:rsid w:val="00202854"/>
    <w:rsid w:val="00203131"/>
    <w:rsid w:val="00203A27"/>
    <w:rsid w:val="00203BC2"/>
    <w:rsid w:val="00203DC2"/>
    <w:rsid w:val="00203E8C"/>
    <w:rsid w:val="00203ED8"/>
    <w:rsid w:val="00203F9A"/>
    <w:rsid w:val="002041C0"/>
    <w:rsid w:val="00204448"/>
    <w:rsid w:val="00204462"/>
    <w:rsid w:val="002045A6"/>
    <w:rsid w:val="002045DF"/>
    <w:rsid w:val="002047A8"/>
    <w:rsid w:val="002054F5"/>
    <w:rsid w:val="00205551"/>
    <w:rsid w:val="002056A8"/>
    <w:rsid w:val="002059D3"/>
    <w:rsid w:val="00205D06"/>
    <w:rsid w:val="00205D2F"/>
    <w:rsid w:val="00205E21"/>
    <w:rsid w:val="002060FE"/>
    <w:rsid w:val="00206497"/>
    <w:rsid w:val="00206512"/>
    <w:rsid w:val="0020692F"/>
    <w:rsid w:val="00206F6B"/>
    <w:rsid w:val="002071CA"/>
    <w:rsid w:val="002075F3"/>
    <w:rsid w:val="0020784F"/>
    <w:rsid w:val="00207AE7"/>
    <w:rsid w:val="00207B90"/>
    <w:rsid w:val="00207C6B"/>
    <w:rsid w:val="00207C89"/>
    <w:rsid w:val="00207E4F"/>
    <w:rsid w:val="002102B4"/>
    <w:rsid w:val="002103D1"/>
    <w:rsid w:val="00210584"/>
    <w:rsid w:val="00210828"/>
    <w:rsid w:val="002109C6"/>
    <w:rsid w:val="00210F00"/>
    <w:rsid w:val="002117AC"/>
    <w:rsid w:val="00211953"/>
    <w:rsid w:val="00211A1A"/>
    <w:rsid w:val="00211FEE"/>
    <w:rsid w:val="0021237F"/>
    <w:rsid w:val="002123E2"/>
    <w:rsid w:val="00212592"/>
    <w:rsid w:val="002128FE"/>
    <w:rsid w:val="00212AF4"/>
    <w:rsid w:val="00212D77"/>
    <w:rsid w:val="002130F1"/>
    <w:rsid w:val="0021338B"/>
    <w:rsid w:val="00213433"/>
    <w:rsid w:val="002143EE"/>
    <w:rsid w:val="00215072"/>
    <w:rsid w:val="0021521C"/>
    <w:rsid w:val="0021571A"/>
    <w:rsid w:val="00215722"/>
    <w:rsid w:val="002159DC"/>
    <w:rsid w:val="00215A38"/>
    <w:rsid w:val="00215F83"/>
    <w:rsid w:val="0021645D"/>
    <w:rsid w:val="00216812"/>
    <w:rsid w:val="00216ABB"/>
    <w:rsid w:val="002171A4"/>
    <w:rsid w:val="00217373"/>
    <w:rsid w:val="002177AA"/>
    <w:rsid w:val="00217C19"/>
    <w:rsid w:val="002202EE"/>
    <w:rsid w:val="0022047A"/>
    <w:rsid w:val="00220A58"/>
    <w:rsid w:val="0022102A"/>
    <w:rsid w:val="0022113D"/>
    <w:rsid w:val="0022160D"/>
    <w:rsid w:val="0022166D"/>
    <w:rsid w:val="00221785"/>
    <w:rsid w:val="002217BA"/>
    <w:rsid w:val="00221B4F"/>
    <w:rsid w:val="0022264A"/>
    <w:rsid w:val="002228D6"/>
    <w:rsid w:val="00222BCF"/>
    <w:rsid w:val="00223069"/>
    <w:rsid w:val="00223C42"/>
    <w:rsid w:val="00224083"/>
    <w:rsid w:val="00224391"/>
    <w:rsid w:val="00224618"/>
    <w:rsid w:val="002247B5"/>
    <w:rsid w:val="00224FF8"/>
    <w:rsid w:val="00225600"/>
    <w:rsid w:val="0022569A"/>
    <w:rsid w:val="002256A6"/>
    <w:rsid w:val="002256AA"/>
    <w:rsid w:val="00225820"/>
    <w:rsid w:val="002258C9"/>
    <w:rsid w:val="00225A5D"/>
    <w:rsid w:val="00225C74"/>
    <w:rsid w:val="00226205"/>
    <w:rsid w:val="0022640D"/>
    <w:rsid w:val="00226844"/>
    <w:rsid w:val="00227237"/>
    <w:rsid w:val="0022730B"/>
    <w:rsid w:val="002276CD"/>
    <w:rsid w:val="00227D73"/>
    <w:rsid w:val="00227E67"/>
    <w:rsid w:val="00230368"/>
    <w:rsid w:val="00231250"/>
    <w:rsid w:val="0023144F"/>
    <w:rsid w:val="00231457"/>
    <w:rsid w:val="0023173E"/>
    <w:rsid w:val="0023197D"/>
    <w:rsid w:val="00231E14"/>
    <w:rsid w:val="00231FC3"/>
    <w:rsid w:val="00232066"/>
    <w:rsid w:val="002320C9"/>
    <w:rsid w:val="002322EC"/>
    <w:rsid w:val="0023253C"/>
    <w:rsid w:val="0023272F"/>
    <w:rsid w:val="00232ACB"/>
    <w:rsid w:val="00232B6A"/>
    <w:rsid w:val="0023348A"/>
    <w:rsid w:val="0023363A"/>
    <w:rsid w:val="002342B5"/>
    <w:rsid w:val="00234558"/>
    <w:rsid w:val="002347F3"/>
    <w:rsid w:val="00234AA0"/>
    <w:rsid w:val="00234EE1"/>
    <w:rsid w:val="00235868"/>
    <w:rsid w:val="00235AE8"/>
    <w:rsid w:val="00235B02"/>
    <w:rsid w:val="00235EC8"/>
    <w:rsid w:val="00236111"/>
    <w:rsid w:val="00236321"/>
    <w:rsid w:val="00236545"/>
    <w:rsid w:val="002368CB"/>
    <w:rsid w:val="00236CC7"/>
    <w:rsid w:val="00236FFE"/>
    <w:rsid w:val="0023709E"/>
    <w:rsid w:val="00237113"/>
    <w:rsid w:val="002372A3"/>
    <w:rsid w:val="00237503"/>
    <w:rsid w:val="00237540"/>
    <w:rsid w:val="002379F5"/>
    <w:rsid w:val="00237EC3"/>
    <w:rsid w:val="00240204"/>
    <w:rsid w:val="002407A7"/>
    <w:rsid w:val="00240AEF"/>
    <w:rsid w:val="00241E17"/>
    <w:rsid w:val="00242E53"/>
    <w:rsid w:val="00243361"/>
    <w:rsid w:val="00243754"/>
    <w:rsid w:val="00243B69"/>
    <w:rsid w:val="00243B6C"/>
    <w:rsid w:val="002440BD"/>
    <w:rsid w:val="00244149"/>
    <w:rsid w:val="002444C0"/>
    <w:rsid w:val="00244C0B"/>
    <w:rsid w:val="00244CA2"/>
    <w:rsid w:val="0024530C"/>
    <w:rsid w:val="0024544D"/>
    <w:rsid w:val="002455AA"/>
    <w:rsid w:val="002458E9"/>
    <w:rsid w:val="00245B89"/>
    <w:rsid w:val="00246495"/>
    <w:rsid w:val="002468BC"/>
    <w:rsid w:val="00246A81"/>
    <w:rsid w:val="00246B03"/>
    <w:rsid w:val="00247028"/>
    <w:rsid w:val="002471FA"/>
    <w:rsid w:val="002473F0"/>
    <w:rsid w:val="002474F2"/>
    <w:rsid w:val="00247679"/>
    <w:rsid w:val="00247980"/>
    <w:rsid w:val="0025056E"/>
    <w:rsid w:val="00250710"/>
    <w:rsid w:val="00250795"/>
    <w:rsid w:val="00250AEA"/>
    <w:rsid w:val="002513BB"/>
    <w:rsid w:val="002519B6"/>
    <w:rsid w:val="002519F5"/>
    <w:rsid w:val="00251CD6"/>
    <w:rsid w:val="00251DDB"/>
    <w:rsid w:val="00251F90"/>
    <w:rsid w:val="00252016"/>
    <w:rsid w:val="00252728"/>
    <w:rsid w:val="00252CCC"/>
    <w:rsid w:val="00252F03"/>
    <w:rsid w:val="00253E23"/>
    <w:rsid w:val="00253EB3"/>
    <w:rsid w:val="0025561D"/>
    <w:rsid w:val="002556CD"/>
    <w:rsid w:val="002559EA"/>
    <w:rsid w:val="002560C2"/>
    <w:rsid w:val="00256304"/>
    <w:rsid w:val="002566E8"/>
    <w:rsid w:val="00256A1F"/>
    <w:rsid w:val="00256CBE"/>
    <w:rsid w:val="002573D3"/>
    <w:rsid w:val="002576CF"/>
    <w:rsid w:val="00257863"/>
    <w:rsid w:val="00257A5A"/>
    <w:rsid w:val="00257B10"/>
    <w:rsid w:val="002600BE"/>
    <w:rsid w:val="002604EF"/>
    <w:rsid w:val="00260523"/>
    <w:rsid w:val="002606FB"/>
    <w:rsid w:val="0026093E"/>
    <w:rsid w:val="00260C06"/>
    <w:rsid w:val="00261737"/>
    <w:rsid w:val="002619B1"/>
    <w:rsid w:val="00261C59"/>
    <w:rsid w:val="00261D99"/>
    <w:rsid w:val="00262015"/>
    <w:rsid w:val="00262C70"/>
    <w:rsid w:val="0026333A"/>
    <w:rsid w:val="00263383"/>
    <w:rsid w:val="00263888"/>
    <w:rsid w:val="00263DD0"/>
    <w:rsid w:val="00264021"/>
    <w:rsid w:val="00264274"/>
    <w:rsid w:val="00264415"/>
    <w:rsid w:val="0026463F"/>
    <w:rsid w:val="002646AF"/>
    <w:rsid w:val="0026475B"/>
    <w:rsid w:val="00264B37"/>
    <w:rsid w:val="00264E28"/>
    <w:rsid w:val="002655B4"/>
    <w:rsid w:val="00265EE9"/>
    <w:rsid w:val="00265F38"/>
    <w:rsid w:val="00265FFD"/>
    <w:rsid w:val="00266397"/>
    <w:rsid w:val="002664CE"/>
    <w:rsid w:val="002667D2"/>
    <w:rsid w:val="002668E7"/>
    <w:rsid w:val="00266A38"/>
    <w:rsid w:val="00266D02"/>
    <w:rsid w:val="00267066"/>
    <w:rsid w:val="002670C1"/>
    <w:rsid w:val="0026724D"/>
    <w:rsid w:val="00267BA4"/>
    <w:rsid w:val="00270165"/>
    <w:rsid w:val="0027061E"/>
    <w:rsid w:val="002706AD"/>
    <w:rsid w:val="00270703"/>
    <w:rsid w:val="00270AC1"/>
    <w:rsid w:val="002710C8"/>
    <w:rsid w:val="002710F9"/>
    <w:rsid w:val="002711A6"/>
    <w:rsid w:val="0027125B"/>
    <w:rsid w:val="0027157E"/>
    <w:rsid w:val="002715C3"/>
    <w:rsid w:val="00271F4A"/>
    <w:rsid w:val="00271FDC"/>
    <w:rsid w:val="00272480"/>
    <w:rsid w:val="00272661"/>
    <w:rsid w:val="002732B6"/>
    <w:rsid w:val="00273773"/>
    <w:rsid w:val="00273A12"/>
    <w:rsid w:val="00273AB4"/>
    <w:rsid w:val="00273B14"/>
    <w:rsid w:val="00273B26"/>
    <w:rsid w:val="00273BB0"/>
    <w:rsid w:val="00273EA8"/>
    <w:rsid w:val="00274165"/>
    <w:rsid w:val="002741A7"/>
    <w:rsid w:val="0027454A"/>
    <w:rsid w:val="00274798"/>
    <w:rsid w:val="00274B42"/>
    <w:rsid w:val="00274CB3"/>
    <w:rsid w:val="00275649"/>
    <w:rsid w:val="00275799"/>
    <w:rsid w:val="002760B3"/>
    <w:rsid w:val="00276409"/>
    <w:rsid w:val="00276BD4"/>
    <w:rsid w:val="002772E3"/>
    <w:rsid w:val="00277409"/>
    <w:rsid w:val="002778C3"/>
    <w:rsid w:val="00277B76"/>
    <w:rsid w:val="00277C0C"/>
    <w:rsid w:val="002802E4"/>
    <w:rsid w:val="0028086E"/>
    <w:rsid w:val="00280EB2"/>
    <w:rsid w:val="00280EBA"/>
    <w:rsid w:val="00281763"/>
    <w:rsid w:val="00281897"/>
    <w:rsid w:val="002818CC"/>
    <w:rsid w:val="00281CEF"/>
    <w:rsid w:val="00281F67"/>
    <w:rsid w:val="002820E4"/>
    <w:rsid w:val="0028225D"/>
    <w:rsid w:val="00282323"/>
    <w:rsid w:val="00282332"/>
    <w:rsid w:val="002826FF"/>
    <w:rsid w:val="00282AC3"/>
    <w:rsid w:val="00282B00"/>
    <w:rsid w:val="00282CC8"/>
    <w:rsid w:val="00282CDE"/>
    <w:rsid w:val="00282FBA"/>
    <w:rsid w:val="002832BE"/>
    <w:rsid w:val="0028336E"/>
    <w:rsid w:val="00283D03"/>
    <w:rsid w:val="00283E2B"/>
    <w:rsid w:val="0028530E"/>
    <w:rsid w:val="002854BC"/>
    <w:rsid w:val="0028574B"/>
    <w:rsid w:val="00285942"/>
    <w:rsid w:val="00285F5C"/>
    <w:rsid w:val="00286111"/>
    <w:rsid w:val="00286436"/>
    <w:rsid w:val="002866B0"/>
    <w:rsid w:val="002867A9"/>
    <w:rsid w:val="00286AEB"/>
    <w:rsid w:val="00286D5B"/>
    <w:rsid w:val="00286E3C"/>
    <w:rsid w:val="00287594"/>
    <w:rsid w:val="00287B90"/>
    <w:rsid w:val="00287BF6"/>
    <w:rsid w:val="00287C7A"/>
    <w:rsid w:val="00287D37"/>
    <w:rsid w:val="00290CDB"/>
    <w:rsid w:val="00290D08"/>
    <w:rsid w:val="00291B74"/>
    <w:rsid w:val="00291E47"/>
    <w:rsid w:val="002921C9"/>
    <w:rsid w:val="002921EE"/>
    <w:rsid w:val="002922C7"/>
    <w:rsid w:val="00292584"/>
    <w:rsid w:val="00292742"/>
    <w:rsid w:val="00292790"/>
    <w:rsid w:val="0029286D"/>
    <w:rsid w:val="0029298C"/>
    <w:rsid w:val="00292F43"/>
    <w:rsid w:val="00293229"/>
    <w:rsid w:val="00293375"/>
    <w:rsid w:val="00293B11"/>
    <w:rsid w:val="00293B19"/>
    <w:rsid w:val="00293BF1"/>
    <w:rsid w:val="00293DC0"/>
    <w:rsid w:val="002949E5"/>
    <w:rsid w:val="00294D75"/>
    <w:rsid w:val="00295103"/>
    <w:rsid w:val="00295194"/>
    <w:rsid w:val="002952DF"/>
    <w:rsid w:val="002956E7"/>
    <w:rsid w:val="00295C52"/>
    <w:rsid w:val="002960CF"/>
    <w:rsid w:val="002960FC"/>
    <w:rsid w:val="002961F6"/>
    <w:rsid w:val="0029622B"/>
    <w:rsid w:val="002964A0"/>
    <w:rsid w:val="00296A6D"/>
    <w:rsid w:val="00296BA3"/>
    <w:rsid w:val="00296D75"/>
    <w:rsid w:val="00297283"/>
    <w:rsid w:val="00297337"/>
    <w:rsid w:val="002A0134"/>
    <w:rsid w:val="002A0A32"/>
    <w:rsid w:val="002A0D40"/>
    <w:rsid w:val="002A10B8"/>
    <w:rsid w:val="002A139D"/>
    <w:rsid w:val="002A16E4"/>
    <w:rsid w:val="002A1CBE"/>
    <w:rsid w:val="002A1FD9"/>
    <w:rsid w:val="002A265B"/>
    <w:rsid w:val="002A27AF"/>
    <w:rsid w:val="002A2AA0"/>
    <w:rsid w:val="002A33A1"/>
    <w:rsid w:val="002A3C94"/>
    <w:rsid w:val="002A3CB1"/>
    <w:rsid w:val="002A3F4F"/>
    <w:rsid w:val="002A41BD"/>
    <w:rsid w:val="002A45FC"/>
    <w:rsid w:val="002A47D9"/>
    <w:rsid w:val="002A4BDA"/>
    <w:rsid w:val="002A4C88"/>
    <w:rsid w:val="002A5505"/>
    <w:rsid w:val="002A58E3"/>
    <w:rsid w:val="002A58E7"/>
    <w:rsid w:val="002A5B1C"/>
    <w:rsid w:val="002A5D85"/>
    <w:rsid w:val="002A5F99"/>
    <w:rsid w:val="002A61E4"/>
    <w:rsid w:val="002A620A"/>
    <w:rsid w:val="002A674D"/>
    <w:rsid w:val="002A6D75"/>
    <w:rsid w:val="002A72CA"/>
    <w:rsid w:val="002A74D5"/>
    <w:rsid w:val="002A79AF"/>
    <w:rsid w:val="002A7F10"/>
    <w:rsid w:val="002A7F7D"/>
    <w:rsid w:val="002B021F"/>
    <w:rsid w:val="002B041B"/>
    <w:rsid w:val="002B0AE7"/>
    <w:rsid w:val="002B0C08"/>
    <w:rsid w:val="002B12CA"/>
    <w:rsid w:val="002B1692"/>
    <w:rsid w:val="002B1C3C"/>
    <w:rsid w:val="002B1F6C"/>
    <w:rsid w:val="002B21F8"/>
    <w:rsid w:val="002B243B"/>
    <w:rsid w:val="002B2725"/>
    <w:rsid w:val="002B2C4B"/>
    <w:rsid w:val="002B32E6"/>
    <w:rsid w:val="002B3562"/>
    <w:rsid w:val="002B3733"/>
    <w:rsid w:val="002B3819"/>
    <w:rsid w:val="002B3A60"/>
    <w:rsid w:val="002B3C70"/>
    <w:rsid w:val="002B3EF0"/>
    <w:rsid w:val="002B4091"/>
    <w:rsid w:val="002B410C"/>
    <w:rsid w:val="002B4171"/>
    <w:rsid w:val="002B48D2"/>
    <w:rsid w:val="002B4DD7"/>
    <w:rsid w:val="002B4DF4"/>
    <w:rsid w:val="002B53FF"/>
    <w:rsid w:val="002B5531"/>
    <w:rsid w:val="002B5E9A"/>
    <w:rsid w:val="002B5F33"/>
    <w:rsid w:val="002B6E3F"/>
    <w:rsid w:val="002B6E90"/>
    <w:rsid w:val="002B6ECE"/>
    <w:rsid w:val="002B707F"/>
    <w:rsid w:val="002B70C8"/>
    <w:rsid w:val="002B7322"/>
    <w:rsid w:val="002B7612"/>
    <w:rsid w:val="002C00E1"/>
    <w:rsid w:val="002C02C0"/>
    <w:rsid w:val="002C0340"/>
    <w:rsid w:val="002C04C1"/>
    <w:rsid w:val="002C05E5"/>
    <w:rsid w:val="002C076C"/>
    <w:rsid w:val="002C0B72"/>
    <w:rsid w:val="002C0BAB"/>
    <w:rsid w:val="002C0CE2"/>
    <w:rsid w:val="002C0FBE"/>
    <w:rsid w:val="002C13D5"/>
    <w:rsid w:val="002C173E"/>
    <w:rsid w:val="002C1F4C"/>
    <w:rsid w:val="002C20A8"/>
    <w:rsid w:val="002C256A"/>
    <w:rsid w:val="002C3216"/>
    <w:rsid w:val="002C3329"/>
    <w:rsid w:val="002C3442"/>
    <w:rsid w:val="002C3946"/>
    <w:rsid w:val="002C3C99"/>
    <w:rsid w:val="002C41C1"/>
    <w:rsid w:val="002C4267"/>
    <w:rsid w:val="002C4469"/>
    <w:rsid w:val="002C4F4E"/>
    <w:rsid w:val="002C517A"/>
    <w:rsid w:val="002C5BD5"/>
    <w:rsid w:val="002C5E09"/>
    <w:rsid w:val="002C5E26"/>
    <w:rsid w:val="002C5F80"/>
    <w:rsid w:val="002C6262"/>
    <w:rsid w:val="002C64C0"/>
    <w:rsid w:val="002C70A6"/>
    <w:rsid w:val="002C723C"/>
    <w:rsid w:val="002C76AF"/>
    <w:rsid w:val="002C777E"/>
    <w:rsid w:val="002C7798"/>
    <w:rsid w:val="002C7893"/>
    <w:rsid w:val="002C7CDF"/>
    <w:rsid w:val="002D0276"/>
    <w:rsid w:val="002D04D8"/>
    <w:rsid w:val="002D067D"/>
    <w:rsid w:val="002D06E9"/>
    <w:rsid w:val="002D0EA9"/>
    <w:rsid w:val="002D100A"/>
    <w:rsid w:val="002D113C"/>
    <w:rsid w:val="002D1451"/>
    <w:rsid w:val="002D1500"/>
    <w:rsid w:val="002D17FD"/>
    <w:rsid w:val="002D1804"/>
    <w:rsid w:val="002D1902"/>
    <w:rsid w:val="002D1941"/>
    <w:rsid w:val="002D2177"/>
    <w:rsid w:val="002D2182"/>
    <w:rsid w:val="002D2A39"/>
    <w:rsid w:val="002D2BCE"/>
    <w:rsid w:val="002D2D6E"/>
    <w:rsid w:val="002D2EE3"/>
    <w:rsid w:val="002D2F75"/>
    <w:rsid w:val="002D3143"/>
    <w:rsid w:val="002D35E9"/>
    <w:rsid w:val="002D363C"/>
    <w:rsid w:val="002D3721"/>
    <w:rsid w:val="002D372F"/>
    <w:rsid w:val="002D4863"/>
    <w:rsid w:val="002D4BA9"/>
    <w:rsid w:val="002D4BB2"/>
    <w:rsid w:val="002D4BDB"/>
    <w:rsid w:val="002D501C"/>
    <w:rsid w:val="002D5C27"/>
    <w:rsid w:val="002D63B3"/>
    <w:rsid w:val="002D67B4"/>
    <w:rsid w:val="002D72AA"/>
    <w:rsid w:val="002D77B2"/>
    <w:rsid w:val="002D7994"/>
    <w:rsid w:val="002D7C4E"/>
    <w:rsid w:val="002E00D7"/>
    <w:rsid w:val="002E01D3"/>
    <w:rsid w:val="002E0BD3"/>
    <w:rsid w:val="002E11DA"/>
    <w:rsid w:val="002E127A"/>
    <w:rsid w:val="002E12DA"/>
    <w:rsid w:val="002E15C7"/>
    <w:rsid w:val="002E19AB"/>
    <w:rsid w:val="002E1B9C"/>
    <w:rsid w:val="002E1FF3"/>
    <w:rsid w:val="002E2EFA"/>
    <w:rsid w:val="002E37A0"/>
    <w:rsid w:val="002E4405"/>
    <w:rsid w:val="002E4BF9"/>
    <w:rsid w:val="002E4CC8"/>
    <w:rsid w:val="002E4CCD"/>
    <w:rsid w:val="002E50DB"/>
    <w:rsid w:val="002E542D"/>
    <w:rsid w:val="002E5661"/>
    <w:rsid w:val="002E56EC"/>
    <w:rsid w:val="002E59E5"/>
    <w:rsid w:val="002E5EF9"/>
    <w:rsid w:val="002E6016"/>
    <w:rsid w:val="002E64FD"/>
    <w:rsid w:val="002E6CB3"/>
    <w:rsid w:val="002E6E41"/>
    <w:rsid w:val="002E7AC1"/>
    <w:rsid w:val="002E7D5C"/>
    <w:rsid w:val="002E7D6D"/>
    <w:rsid w:val="002E7D89"/>
    <w:rsid w:val="002F00E5"/>
    <w:rsid w:val="002F032E"/>
    <w:rsid w:val="002F043F"/>
    <w:rsid w:val="002F0DDA"/>
    <w:rsid w:val="002F14B7"/>
    <w:rsid w:val="002F1724"/>
    <w:rsid w:val="002F19D7"/>
    <w:rsid w:val="002F229F"/>
    <w:rsid w:val="002F2683"/>
    <w:rsid w:val="002F2F3D"/>
    <w:rsid w:val="002F36CD"/>
    <w:rsid w:val="002F36E1"/>
    <w:rsid w:val="002F39D4"/>
    <w:rsid w:val="002F3D5D"/>
    <w:rsid w:val="002F3E11"/>
    <w:rsid w:val="002F3FBA"/>
    <w:rsid w:val="002F4036"/>
    <w:rsid w:val="002F4554"/>
    <w:rsid w:val="002F4A37"/>
    <w:rsid w:val="002F4F31"/>
    <w:rsid w:val="002F559F"/>
    <w:rsid w:val="002F586A"/>
    <w:rsid w:val="002F596D"/>
    <w:rsid w:val="002F5E50"/>
    <w:rsid w:val="002F5E8F"/>
    <w:rsid w:val="002F60D2"/>
    <w:rsid w:val="002F629E"/>
    <w:rsid w:val="002F6563"/>
    <w:rsid w:val="002F665A"/>
    <w:rsid w:val="002F72B2"/>
    <w:rsid w:val="002F73C1"/>
    <w:rsid w:val="002F7457"/>
    <w:rsid w:val="002F7613"/>
    <w:rsid w:val="002F7B34"/>
    <w:rsid w:val="002F7C3C"/>
    <w:rsid w:val="003005EE"/>
    <w:rsid w:val="003009E5"/>
    <w:rsid w:val="00300A12"/>
    <w:rsid w:val="00300C8A"/>
    <w:rsid w:val="00300FA9"/>
    <w:rsid w:val="00301228"/>
    <w:rsid w:val="0030132B"/>
    <w:rsid w:val="003015CB"/>
    <w:rsid w:val="00301757"/>
    <w:rsid w:val="003017E8"/>
    <w:rsid w:val="00301930"/>
    <w:rsid w:val="00302116"/>
    <w:rsid w:val="003021E1"/>
    <w:rsid w:val="003028FD"/>
    <w:rsid w:val="00302A57"/>
    <w:rsid w:val="00302D84"/>
    <w:rsid w:val="00302EC6"/>
    <w:rsid w:val="00303CCB"/>
    <w:rsid w:val="00303DA4"/>
    <w:rsid w:val="003041DA"/>
    <w:rsid w:val="003046B9"/>
    <w:rsid w:val="0030495F"/>
    <w:rsid w:val="003049AD"/>
    <w:rsid w:val="00304AE2"/>
    <w:rsid w:val="00304F11"/>
    <w:rsid w:val="00305123"/>
    <w:rsid w:val="00305C5A"/>
    <w:rsid w:val="00305EFB"/>
    <w:rsid w:val="00306314"/>
    <w:rsid w:val="0030670D"/>
    <w:rsid w:val="00306C10"/>
    <w:rsid w:val="00307166"/>
    <w:rsid w:val="0030722C"/>
    <w:rsid w:val="00307325"/>
    <w:rsid w:val="003076FB"/>
    <w:rsid w:val="00307981"/>
    <w:rsid w:val="003079A0"/>
    <w:rsid w:val="00307A7D"/>
    <w:rsid w:val="00310904"/>
    <w:rsid w:val="00310D36"/>
    <w:rsid w:val="00310DC5"/>
    <w:rsid w:val="0031250A"/>
    <w:rsid w:val="00312AF6"/>
    <w:rsid w:val="003134AE"/>
    <w:rsid w:val="003134C5"/>
    <w:rsid w:val="00313B31"/>
    <w:rsid w:val="00313E89"/>
    <w:rsid w:val="00314707"/>
    <w:rsid w:val="003147AF"/>
    <w:rsid w:val="0031483E"/>
    <w:rsid w:val="00314A6A"/>
    <w:rsid w:val="00314C5E"/>
    <w:rsid w:val="00314DD7"/>
    <w:rsid w:val="00314EB1"/>
    <w:rsid w:val="00316428"/>
    <w:rsid w:val="0031675B"/>
    <w:rsid w:val="00316EF1"/>
    <w:rsid w:val="00317E32"/>
    <w:rsid w:val="00320494"/>
    <w:rsid w:val="003204D7"/>
    <w:rsid w:val="0032079B"/>
    <w:rsid w:val="0032091E"/>
    <w:rsid w:val="00320D27"/>
    <w:rsid w:val="00320D33"/>
    <w:rsid w:val="00321054"/>
    <w:rsid w:val="003214B2"/>
    <w:rsid w:val="00321BD2"/>
    <w:rsid w:val="00321BF8"/>
    <w:rsid w:val="00322274"/>
    <w:rsid w:val="003229CE"/>
    <w:rsid w:val="00322ED5"/>
    <w:rsid w:val="0032308A"/>
    <w:rsid w:val="0032343E"/>
    <w:rsid w:val="0032391B"/>
    <w:rsid w:val="003239C4"/>
    <w:rsid w:val="003239FE"/>
    <w:rsid w:val="00323C3F"/>
    <w:rsid w:val="00323CA5"/>
    <w:rsid w:val="003244D3"/>
    <w:rsid w:val="003247C5"/>
    <w:rsid w:val="00325481"/>
    <w:rsid w:val="003254E7"/>
    <w:rsid w:val="00325E19"/>
    <w:rsid w:val="0032663F"/>
    <w:rsid w:val="00326A5C"/>
    <w:rsid w:val="00326E4D"/>
    <w:rsid w:val="00326EFB"/>
    <w:rsid w:val="003277BA"/>
    <w:rsid w:val="003279B1"/>
    <w:rsid w:val="00327D07"/>
    <w:rsid w:val="00330288"/>
    <w:rsid w:val="003305EC"/>
    <w:rsid w:val="00330AFB"/>
    <w:rsid w:val="00330F5E"/>
    <w:rsid w:val="003317E8"/>
    <w:rsid w:val="00331C2F"/>
    <w:rsid w:val="00331DA4"/>
    <w:rsid w:val="00332040"/>
    <w:rsid w:val="00332117"/>
    <w:rsid w:val="003322F7"/>
    <w:rsid w:val="00332629"/>
    <w:rsid w:val="00332834"/>
    <w:rsid w:val="003328DC"/>
    <w:rsid w:val="00332FBE"/>
    <w:rsid w:val="00333AB1"/>
    <w:rsid w:val="00333E7A"/>
    <w:rsid w:val="00334CA1"/>
    <w:rsid w:val="00334DE7"/>
    <w:rsid w:val="0033551F"/>
    <w:rsid w:val="00335FCC"/>
    <w:rsid w:val="00336089"/>
    <w:rsid w:val="003365E2"/>
    <w:rsid w:val="0033715C"/>
    <w:rsid w:val="00337316"/>
    <w:rsid w:val="00337409"/>
    <w:rsid w:val="00337B25"/>
    <w:rsid w:val="00340107"/>
    <w:rsid w:val="0034024F"/>
    <w:rsid w:val="00340307"/>
    <w:rsid w:val="00340842"/>
    <w:rsid w:val="00340CAE"/>
    <w:rsid w:val="00340E9B"/>
    <w:rsid w:val="00340EBF"/>
    <w:rsid w:val="00341002"/>
    <w:rsid w:val="00341887"/>
    <w:rsid w:val="00341C96"/>
    <w:rsid w:val="00341D12"/>
    <w:rsid w:val="00341F6F"/>
    <w:rsid w:val="0034200D"/>
    <w:rsid w:val="0034217A"/>
    <w:rsid w:val="0034225D"/>
    <w:rsid w:val="00342271"/>
    <w:rsid w:val="00342B85"/>
    <w:rsid w:val="00342D2F"/>
    <w:rsid w:val="00342E6F"/>
    <w:rsid w:val="00342FAA"/>
    <w:rsid w:val="0034324A"/>
    <w:rsid w:val="003432C2"/>
    <w:rsid w:val="00343488"/>
    <w:rsid w:val="0034353E"/>
    <w:rsid w:val="003435CB"/>
    <w:rsid w:val="00343862"/>
    <w:rsid w:val="00343B6E"/>
    <w:rsid w:val="00343F13"/>
    <w:rsid w:val="003441C0"/>
    <w:rsid w:val="003442DB"/>
    <w:rsid w:val="003444A8"/>
    <w:rsid w:val="003449E8"/>
    <w:rsid w:val="00344C74"/>
    <w:rsid w:val="00344CAE"/>
    <w:rsid w:val="003452CD"/>
    <w:rsid w:val="00345783"/>
    <w:rsid w:val="00345A93"/>
    <w:rsid w:val="00345D38"/>
    <w:rsid w:val="00346057"/>
    <w:rsid w:val="00346362"/>
    <w:rsid w:val="0034659A"/>
    <w:rsid w:val="003466F6"/>
    <w:rsid w:val="003467D6"/>
    <w:rsid w:val="00346822"/>
    <w:rsid w:val="00346A86"/>
    <w:rsid w:val="00346B0F"/>
    <w:rsid w:val="00346B9E"/>
    <w:rsid w:val="00346CB2"/>
    <w:rsid w:val="00346CDC"/>
    <w:rsid w:val="0034726D"/>
    <w:rsid w:val="0034739E"/>
    <w:rsid w:val="00347460"/>
    <w:rsid w:val="00347923"/>
    <w:rsid w:val="00347C64"/>
    <w:rsid w:val="00347C68"/>
    <w:rsid w:val="00347D59"/>
    <w:rsid w:val="00347FDC"/>
    <w:rsid w:val="00350049"/>
    <w:rsid w:val="00350468"/>
    <w:rsid w:val="003505B6"/>
    <w:rsid w:val="00350E41"/>
    <w:rsid w:val="00351052"/>
    <w:rsid w:val="003510EE"/>
    <w:rsid w:val="00351686"/>
    <w:rsid w:val="003516B8"/>
    <w:rsid w:val="00351A49"/>
    <w:rsid w:val="00351BAA"/>
    <w:rsid w:val="00351CFE"/>
    <w:rsid w:val="00351D8B"/>
    <w:rsid w:val="00351EEE"/>
    <w:rsid w:val="0035211E"/>
    <w:rsid w:val="00352147"/>
    <w:rsid w:val="00352C66"/>
    <w:rsid w:val="00353325"/>
    <w:rsid w:val="003537F9"/>
    <w:rsid w:val="0035399A"/>
    <w:rsid w:val="0035399C"/>
    <w:rsid w:val="00353AC3"/>
    <w:rsid w:val="00353F2C"/>
    <w:rsid w:val="00353FAB"/>
    <w:rsid w:val="003541E6"/>
    <w:rsid w:val="003543A5"/>
    <w:rsid w:val="00354BD8"/>
    <w:rsid w:val="0035558A"/>
    <w:rsid w:val="0035572A"/>
    <w:rsid w:val="00356146"/>
    <w:rsid w:val="0035656A"/>
    <w:rsid w:val="003567C4"/>
    <w:rsid w:val="00356A12"/>
    <w:rsid w:val="00356C09"/>
    <w:rsid w:val="00356D80"/>
    <w:rsid w:val="003571B5"/>
    <w:rsid w:val="003579B5"/>
    <w:rsid w:val="00357D70"/>
    <w:rsid w:val="003600C8"/>
    <w:rsid w:val="00360C48"/>
    <w:rsid w:val="003610AF"/>
    <w:rsid w:val="003611E0"/>
    <w:rsid w:val="00361706"/>
    <w:rsid w:val="003618F6"/>
    <w:rsid w:val="00361AD7"/>
    <w:rsid w:val="00361EE1"/>
    <w:rsid w:val="00361F82"/>
    <w:rsid w:val="00362257"/>
    <w:rsid w:val="0036231A"/>
    <w:rsid w:val="0036273A"/>
    <w:rsid w:val="00362922"/>
    <w:rsid w:val="003629AB"/>
    <w:rsid w:val="00362D9C"/>
    <w:rsid w:val="0036392A"/>
    <w:rsid w:val="0036394E"/>
    <w:rsid w:val="003639D5"/>
    <w:rsid w:val="00363A51"/>
    <w:rsid w:val="0036402E"/>
    <w:rsid w:val="003641FC"/>
    <w:rsid w:val="003647C1"/>
    <w:rsid w:val="00364988"/>
    <w:rsid w:val="00364C7D"/>
    <w:rsid w:val="00364FDE"/>
    <w:rsid w:val="00365001"/>
    <w:rsid w:val="00365511"/>
    <w:rsid w:val="00365BAB"/>
    <w:rsid w:val="00365E11"/>
    <w:rsid w:val="00366156"/>
    <w:rsid w:val="00366358"/>
    <w:rsid w:val="00366A5D"/>
    <w:rsid w:val="00366EA5"/>
    <w:rsid w:val="0036702D"/>
    <w:rsid w:val="003671C0"/>
    <w:rsid w:val="00367B50"/>
    <w:rsid w:val="00367F31"/>
    <w:rsid w:val="00367F5D"/>
    <w:rsid w:val="00370697"/>
    <w:rsid w:val="00370BCE"/>
    <w:rsid w:val="00371477"/>
    <w:rsid w:val="00371550"/>
    <w:rsid w:val="00371D09"/>
    <w:rsid w:val="00372280"/>
    <w:rsid w:val="00372854"/>
    <w:rsid w:val="00372C87"/>
    <w:rsid w:val="003730D5"/>
    <w:rsid w:val="00373151"/>
    <w:rsid w:val="00373259"/>
    <w:rsid w:val="003734E1"/>
    <w:rsid w:val="00373608"/>
    <w:rsid w:val="003737A8"/>
    <w:rsid w:val="00373897"/>
    <w:rsid w:val="00373CFD"/>
    <w:rsid w:val="00374FA7"/>
    <w:rsid w:val="003752EE"/>
    <w:rsid w:val="00375523"/>
    <w:rsid w:val="00375FCF"/>
    <w:rsid w:val="003760C4"/>
    <w:rsid w:val="00376147"/>
    <w:rsid w:val="00376454"/>
    <w:rsid w:val="00376635"/>
    <w:rsid w:val="00376892"/>
    <w:rsid w:val="00376DF9"/>
    <w:rsid w:val="003771FD"/>
    <w:rsid w:val="003778A1"/>
    <w:rsid w:val="00377AF2"/>
    <w:rsid w:val="00377D68"/>
    <w:rsid w:val="00377D93"/>
    <w:rsid w:val="00377FE8"/>
    <w:rsid w:val="0038077F"/>
    <w:rsid w:val="0038094C"/>
    <w:rsid w:val="0038099B"/>
    <w:rsid w:val="003809E3"/>
    <w:rsid w:val="003810C4"/>
    <w:rsid w:val="00381359"/>
    <w:rsid w:val="00381395"/>
    <w:rsid w:val="00381641"/>
    <w:rsid w:val="00381ADF"/>
    <w:rsid w:val="00381C0D"/>
    <w:rsid w:val="00381C7C"/>
    <w:rsid w:val="003821D8"/>
    <w:rsid w:val="00382443"/>
    <w:rsid w:val="0038299D"/>
    <w:rsid w:val="003829F8"/>
    <w:rsid w:val="00382A40"/>
    <w:rsid w:val="00382AE7"/>
    <w:rsid w:val="00382F7E"/>
    <w:rsid w:val="0038333A"/>
    <w:rsid w:val="003833BB"/>
    <w:rsid w:val="0038342C"/>
    <w:rsid w:val="00383653"/>
    <w:rsid w:val="00383657"/>
    <w:rsid w:val="003838F6"/>
    <w:rsid w:val="00383904"/>
    <w:rsid w:val="00383C76"/>
    <w:rsid w:val="00384962"/>
    <w:rsid w:val="003849F2"/>
    <w:rsid w:val="003851A2"/>
    <w:rsid w:val="003853FA"/>
    <w:rsid w:val="00385992"/>
    <w:rsid w:val="00385D7C"/>
    <w:rsid w:val="00385E41"/>
    <w:rsid w:val="0038603F"/>
    <w:rsid w:val="003862E8"/>
    <w:rsid w:val="003866F6"/>
    <w:rsid w:val="00386AC3"/>
    <w:rsid w:val="00386B49"/>
    <w:rsid w:val="00386F30"/>
    <w:rsid w:val="003871CB"/>
    <w:rsid w:val="00387BB7"/>
    <w:rsid w:val="00387BDA"/>
    <w:rsid w:val="00387DE7"/>
    <w:rsid w:val="003902D3"/>
    <w:rsid w:val="00390560"/>
    <w:rsid w:val="003905DE"/>
    <w:rsid w:val="00390969"/>
    <w:rsid w:val="0039115F"/>
    <w:rsid w:val="00391304"/>
    <w:rsid w:val="003917F2"/>
    <w:rsid w:val="00391A25"/>
    <w:rsid w:val="00391E1A"/>
    <w:rsid w:val="00392722"/>
    <w:rsid w:val="00392855"/>
    <w:rsid w:val="00392AEB"/>
    <w:rsid w:val="00392B5E"/>
    <w:rsid w:val="00392E25"/>
    <w:rsid w:val="003931AF"/>
    <w:rsid w:val="003934C0"/>
    <w:rsid w:val="00393867"/>
    <w:rsid w:val="00393D4A"/>
    <w:rsid w:val="0039422E"/>
    <w:rsid w:val="0039433A"/>
    <w:rsid w:val="00394394"/>
    <w:rsid w:val="0039462D"/>
    <w:rsid w:val="00394926"/>
    <w:rsid w:val="00395232"/>
    <w:rsid w:val="0039533F"/>
    <w:rsid w:val="0039550B"/>
    <w:rsid w:val="0039570A"/>
    <w:rsid w:val="00395E35"/>
    <w:rsid w:val="003960EE"/>
    <w:rsid w:val="00396139"/>
    <w:rsid w:val="0039648B"/>
    <w:rsid w:val="0039660E"/>
    <w:rsid w:val="00396879"/>
    <w:rsid w:val="00396B51"/>
    <w:rsid w:val="0039705D"/>
    <w:rsid w:val="003974B2"/>
    <w:rsid w:val="003A0039"/>
    <w:rsid w:val="003A0163"/>
    <w:rsid w:val="003A03F2"/>
    <w:rsid w:val="003A11AF"/>
    <w:rsid w:val="003A1280"/>
    <w:rsid w:val="003A1A91"/>
    <w:rsid w:val="003A1EFF"/>
    <w:rsid w:val="003A2915"/>
    <w:rsid w:val="003A2949"/>
    <w:rsid w:val="003A2A8D"/>
    <w:rsid w:val="003A2EDC"/>
    <w:rsid w:val="003A319B"/>
    <w:rsid w:val="003A3379"/>
    <w:rsid w:val="003A3413"/>
    <w:rsid w:val="003A355A"/>
    <w:rsid w:val="003A376C"/>
    <w:rsid w:val="003A38F4"/>
    <w:rsid w:val="003A3966"/>
    <w:rsid w:val="003A3FE2"/>
    <w:rsid w:val="003A3FF2"/>
    <w:rsid w:val="003A412D"/>
    <w:rsid w:val="003A4369"/>
    <w:rsid w:val="003A51DA"/>
    <w:rsid w:val="003A5288"/>
    <w:rsid w:val="003A5A20"/>
    <w:rsid w:val="003A5C47"/>
    <w:rsid w:val="003A5C48"/>
    <w:rsid w:val="003A606F"/>
    <w:rsid w:val="003A62EE"/>
    <w:rsid w:val="003A656F"/>
    <w:rsid w:val="003A65D7"/>
    <w:rsid w:val="003A6825"/>
    <w:rsid w:val="003A72D6"/>
    <w:rsid w:val="003A7878"/>
    <w:rsid w:val="003A7AB0"/>
    <w:rsid w:val="003A7CBD"/>
    <w:rsid w:val="003A7F84"/>
    <w:rsid w:val="003B0496"/>
    <w:rsid w:val="003B04FE"/>
    <w:rsid w:val="003B0607"/>
    <w:rsid w:val="003B0684"/>
    <w:rsid w:val="003B0C44"/>
    <w:rsid w:val="003B16BD"/>
    <w:rsid w:val="003B17A2"/>
    <w:rsid w:val="003B18CF"/>
    <w:rsid w:val="003B1A4F"/>
    <w:rsid w:val="003B203D"/>
    <w:rsid w:val="003B2409"/>
    <w:rsid w:val="003B280E"/>
    <w:rsid w:val="003B2B9B"/>
    <w:rsid w:val="003B2FE1"/>
    <w:rsid w:val="003B3251"/>
    <w:rsid w:val="003B3459"/>
    <w:rsid w:val="003B34B2"/>
    <w:rsid w:val="003B352E"/>
    <w:rsid w:val="003B35D8"/>
    <w:rsid w:val="003B3C2E"/>
    <w:rsid w:val="003B41EF"/>
    <w:rsid w:val="003B4201"/>
    <w:rsid w:val="003B4492"/>
    <w:rsid w:val="003B45B3"/>
    <w:rsid w:val="003B4D86"/>
    <w:rsid w:val="003B5235"/>
    <w:rsid w:val="003B5245"/>
    <w:rsid w:val="003B52BA"/>
    <w:rsid w:val="003B535C"/>
    <w:rsid w:val="003B5A9C"/>
    <w:rsid w:val="003B5D90"/>
    <w:rsid w:val="003B5F99"/>
    <w:rsid w:val="003B6458"/>
    <w:rsid w:val="003B6497"/>
    <w:rsid w:val="003B66B5"/>
    <w:rsid w:val="003B737C"/>
    <w:rsid w:val="003B7400"/>
    <w:rsid w:val="003B7A8D"/>
    <w:rsid w:val="003C04E8"/>
    <w:rsid w:val="003C0688"/>
    <w:rsid w:val="003C0988"/>
    <w:rsid w:val="003C0A28"/>
    <w:rsid w:val="003C0A56"/>
    <w:rsid w:val="003C0B41"/>
    <w:rsid w:val="003C11E5"/>
    <w:rsid w:val="003C141B"/>
    <w:rsid w:val="003C15C2"/>
    <w:rsid w:val="003C17C9"/>
    <w:rsid w:val="003C1E4F"/>
    <w:rsid w:val="003C21EB"/>
    <w:rsid w:val="003C2259"/>
    <w:rsid w:val="003C2382"/>
    <w:rsid w:val="003C2A3C"/>
    <w:rsid w:val="003C2BE0"/>
    <w:rsid w:val="003C2C7E"/>
    <w:rsid w:val="003C2EB5"/>
    <w:rsid w:val="003C32EA"/>
    <w:rsid w:val="003C3384"/>
    <w:rsid w:val="003C382B"/>
    <w:rsid w:val="003C3A11"/>
    <w:rsid w:val="003C3E25"/>
    <w:rsid w:val="003C42B4"/>
    <w:rsid w:val="003C45EA"/>
    <w:rsid w:val="003C46FE"/>
    <w:rsid w:val="003C4848"/>
    <w:rsid w:val="003C4904"/>
    <w:rsid w:val="003C4B53"/>
    <w:rsid w:val="003C4D39"/>
    <w:rsid w:val="003C5146"/>
    <w:rsid w:val="003C5321"/>
    <w:rsid w:val="003C55CB"/>
    <w:rsid w:val="003C5A67"/>
    <w:rsid w:val="003C5D4F"/>
    <w:rsid w:val="003C5EB8"/>
    <w:rsid w:val="003C5EDA"/>
    <w:rsid w:val="003C62D8"/>
    <w:rsid w:val="003C632B"/>
    <w:rsid w:val="003C667C"/>
    <w:rsid w:val="003C6848"/>
    <w:rsid w:val="003C6948"/>
    <w:rsid w:val="003C6B9A"/>
    <w:rsid w:val="003C6BF4"/>
    <w:rsid w:val="003C6E90"/>
    <w:rsid w:val="003C716B"/>
    <w:rsid w:val="003C73E7"/>
    <w:rsid w:val="003C7508"/>
    <w:rsid w:val="003C7BFC"/>
    <w:rsid w:val="003C7C46"/>
    <w:rsid w:val="003C7C72"/>
    <w:rsid w:val="003C7EFF"/>
    <w:rsid w:val="003D0041"/>
    <w:rsid w:val="003D0151"/>
    <w:rsid w:val="003D0170"/>
    <w:rsid w:val="003D06F8"/>
    <w:rsid w:val="003D07EA"/>
    <w:rsid w:val="003D0BE5"/>
    <w:rsid w:val="003D127A"/>
    <w:rsid w:val="003D13E3"/>
    <w:rsid w:val="003D151D"/>
    <w:rsid w:val="003D1533"/>
    <w:rsid w:val="003D171D"/>
    <w:rsid w:val="003D18BC"/>
    <w:rsid w:val="003D248F"/>
    <w:rsid w:val="003D27A2"/>
    <w:rsid w:val="003D2AC7"/>
    <w:rsid w:val="003D2BFF"/>
    <w:rsid w:val="003D2C95"/>
    <w:rsid w:val="003D3B68"/>
    <w:rsid w:val="003D3C2C"/>
    <w:rsid w:val="003D400E"/>
    <w:rsid w:val="003D4B1B"/>
    <w:rsid w:val="003D559A"/>
    <w:rsid w:val="003D56D6"/>
    <w:rsid w:val="003D5765"/>
    <w:rsid w:val="003D5AA6"/>
    <w:rsid w:val="003D5FB5"/>
    <w:rsid w:val="003D6528"/>
    <w:rsid w:val="003D6540"/>
    <w:rsid w:val="003D670A"/>
    <w:rsid w:val="003D68DA"/>
    <w:rsid w:val="003D6A4C"/>
    <w:rsid w:val="003D6D48"/>
    <w:rsid w:val="003D70BD"/>
    <w:rsid w:val="003D745C"/>
    <w:rsid w:val="003D7598"/>
    <w:rsid w:val="003D75D8"/>
    <w:rsid w:val="003D7766"/>
    <w:rsid w:val="003D7864"/>
    <w:rsid w:val="003E0892"/>
    <w:rsid w:val="003E0B44"/>
    <w:rsid w:val="003E0D46"/>
    <w:rsid w:val="003E0D58"/>
    <w:rsid w:val="003E11FB"/>
    <w:rsid w:val="003E13B7"/>
    <w:rsid w:val="003E165D"/>
    <w:rsid w:val="003E16D4"/>
    <w:rsid w:val="003E17CE"/>
    <w:rsid w:val="003E1C9F"/>
    <w:rsid w:val="003E1D1C"/>
    <w:rsid w:val="003E1E12"/>
    <w:rsid w:val="003E1F03"/>
    <w:rsid w:val="003E1F17"/>
    <w:rsid w:val="003E1FC0"/>
    <w:rsid w:val="003E28B6"/>
    <w:rsid w:val="003E2C40"/>
    <w:rsid w:val="003E2E88"/>
    <w:rsid w:val="003E30E9"/>
    <w:rsid w:val="003E377F"/>
    <w:rsid w:val="003E3A6F"/>
    <w:rsid w:val="003E3AB7"/>
    <w:rsid w:val="003E42CC"/>
    <w:rsid w:val="003E452A"/>
    <w:rsid w:val="003E4695"/>
    <w:rsid w:val="003E46CF"/>
    <w:rsid w:val="003E4884"/>
    <w:rsid w:val="003E48C1"/>
    <w:rsid w:val="003E48CC"/>
    <w:rsid w:val="003E4F05"/>
    <w:rsid w:val="003E5220"/>
    <w:rsid w:val="003E5DB7"/>
    <w:rsid w:val="003E6028"/>
    <w:rsid w:val="003E6228"/>
    <w:rsid w:val="003E628F"/>
    <w:rsid w:val="003E651D"/>
    <w:rsid w:val="003E654B"/>
    <w:rsid w:val="003E6923"/>
    <w:rsid w:val="003E6C55"/>
    <w:rsid w:val="003E799A"/>
    <w:rsid w:val="003E79AA"/>
    <w:rsid w:val="003E7B84"/>
    <w:rsid w:val="003E7F94"/>
    <w:rsid w:val="003F03A2"/>
    <w:rsid w:val="003F05E0"/>
    <w:rsid w:val="003F05EA"/>
    <w:rsid w:val="003F0625"/>
    <w:rsid w:val="003F0B90"/>
    <w:rsid w:val="003F0F24"/>
    <w:rsid w:val="003F0F8F"/>
    <w:rsid w:val="003F18FD"/>
    <w:rsid w:val="003F2079"/>
    <w:rsid w:val="003F2439"/>
    <w:rsid w:val="003F27FD"/>
    <w:rsid w:val="003F2C94"/>
    <w:rsid w:val="003F2F36"/>
    <w:rsid w:val="003F34A4"/>
    <w:rsid w:val="003F3645"/>
    <w:rsid w:val="003F37A5"/>
    <w:rsid w:val="003F37EF"/>
    <w:rsid w:val="003F3CA0"/>
    <w:rsid w:val="003F3DE3"/>
    <w:rsid w:val="003F3EF2"/>
    <w:rsid w:val="003F3F15"/>
    <w:rsid w:val="003F40D5"/>
    <w:rsid w:val="003F4422"/>
    <w:rsid w:val="003F4602"/>
    <w:rsid w:val="003F4839"/>
    <w:rsid w:val="003F4897"/>
    <w:rsid w:val="003F4BBC"/>
    <w:rsid w:val="003F4F61"/>
    <w:rsid w:val="003F56D7"/>
    <w:rsid w:val="003F5FB1"/>
    <w:rsid w:val="003F5FCA"/>
    <w:rsid w:val="003F645B"/>
    <w:rsid w:val="003F654A"/>
    <w:rsid w:val="003F667A"/>
    <w:rsid w:val="003F685B"/>
    <w:rsid w:val="003F6C2E"/>
    <w:rsid w:val="003F6C61"/>
    <w:rsid w:val="003F6D52"/>
    <w:rsid w:val="003F6DB6"/>
    <w:rsid w:val="003F71FC"/>
    <w:rsid w:val="003F7327"/>
    <w:rsid w:val="003F7486"/>
    <w:rsid w:val="003F75AF"/>
    <w:rsid w:val="003F7B38"/>
    <w:rsid w:val="003F7C5C"/>
    <w:rsid w:val="003F7D6B"/>
    <w:rsid w:val="00400076"/>
    <w:rsid w:val="004002D4"/>
    <w:rsid w:val="0040070D"/>
    <w:rsid w:val="00400C33"/>
    <w:rsid w:val="00400FFB"/>
    <w:rsid w:val="004012A6"/>
    <w:rsid w:val="0040150B"/>
    <w:rsid w:val="004015C8"/>
    <w:rsid w:val="00401680"/>
    <w:rsid w:val="00401C5B"/>
    <w:rsid w:val="00401D3F"/>
    <w:rsid w:val="0040241E"/>
    <w:rsid w:val="00402460"/>
    <w:rsid w:val="00402811"/>
    <w:rsid w:val="00402C40"/>
    <w:rsid w:val="00402DF2"/>
    <w:rsid w:val="00402E96"/>
    <w:rsid w:val="00403BC2"/>
    <w:rsid w:val="00404418"/>
    <w:rsid w:val="0040499E"/>
    <w:rsid w:val="00405046"/>
    <w:rsid w:val="0040526B"/>
    <w:rsid w:val="00405385"/>
    <w:rsid w:val="004055B3"/>
    <w:rsid w:val="00405714"/>
    <w:rsid w:val="00405B3F"/>
    <w:rsid w:val="00406558"/>
    <w:rsid w:val="004066A4"/>
    <w:rsid w:val="00406A25"/>
    <w:rsid w:val="00406B3C"/>
    <w:rsid w:val="00406C6E"/>
    <w:rsid w:val="00406C8C"/>
    <w:rsid w:val="00406E11"/>
    <w:rsid w:val="00406E75"/>
    <w:rsid w:val="00406EDE"/>
    <w:rsid w:val="00406F44"/>
    <w:rsid w:val="004072DB"/>
    <w:rsid w:val="004073FD"/>
    <w:rsid w:val="00407692"/>
    <w:rsid w:val="004078B0"/>
    <w:rsid w:val="00407BA0"/>
    <w:rsid w:val="004101F1"/>
    <w:rsid w:val="00410455"/>
    <w:rsid w:val="004104E8"/>
    <w:rsid w:val="00410A15"/>
    <w:rsid w:val="00410FD4"/>
    <w:rsid w:val="004114D6"/>
    <w:rsid w:val="004115CF"/>
    <w:rsid w:val="00411901"/>
    <w:rsid w:val="0041196E"/>
    <w:rsid w:val="00411A6F"/>
    <w:rsid w:val="00411B95"/>
    <w:rsid w:val="00411E39"/>
    <w:rsid w:val="004122E0"/>
    <w:rsid w:val="00412811"/>
    <w:rsid w:val="00413ADC"/>
    <w:rsid w:val="00413B35"/>
    <w:rsid w:val="00413C8F"/>
    <w:rsid w:val="00413F37"/>
    <w:rsid w:val="00414231"/>
    <w:rsid w:val="00414448"/>
    <w:rsid w:val="00414C8D"/>
    <w:rsid w:val="00414DA2"/>
    <w:rsid w:val="00414DC7"/>
    <w:rsid w:val="00415286"/>
    <w:rsid w:val="00415732"/>
    <w:rsid w:val="00415777"/>
    <w:rsid w:val="0041578A"/>
    <w:rsid w:val="004158D7"/>
    <w:rsid w:val="00415C61"/>
    <w:rsid w:val="00415EA5"/>
    <w:rsid w:val="004160D9"/>
    <w:rsid w:val="00416A49"/>
    <w:rsid w:val="00416C93"/>
    <w:rsid w:val="004204F8"/>
    <w:rsid w:val="004205AB"/>
    <w:rsid w:val="0042066C"/>
    <w:rsid w:val="004207D4"/>
    <w:rsid w:val="00420E7A"/>
    <w:rsid w:val="00421166"/>
    <w:rsid w:val="004212B5"/>
    <w:rsid w:val="004213F3"/>
    <w:rsid w:val="00421428"/>
    <w:rsid w:val="00421786"/>
    <w:rsid w:val="00421945"/>
    <w:rsid w:val="00421A4A"/>
    <w:rsid w:val="00421D53"/>
    <w:rsid w:val="00422135"/>
    <w:rsid w:val="004222B0"/>
    <w:rsid w:val="004223BB"/>
    <w:rsid w:val="004224A2"/>
    <w:rsid w:val="00422C67"/>
    <w:rsid w:val="00422E92"/>
    <w:rsid w:val="004230F4"/>
    <w:rsid w:val="0042325B"/>
    <w:rsid w:val="00423375"/>
    <w:rsid w:val="0042345F"/>
    <w:rsid w:val="00423B53"/>
    <w:rsid w:val="00423D7D"/>
    <w:rsid w:val="00424724"/>
    <w:rsid w:val="00424839"/>
    <w:rsid w:val="00424C6A"/>
    <w:rsid w:val="00425A1C"/>
    <w:rsid w:val="004263A5"/>
    <w:rsid w:val="00426625"/>
    <w:rsid w:val="004269A9"/>
    <w:rsid w:val="00426ABD"/>
    <w:rsid w:val="00426B73"/>
    <w:rsid w:val="00426E77"/>
    <w:rsid w:val="00427182"/>
    <w:rsid w:val="00427610"/>
    <w:rsid w:val="00427984"/>
    <w:rsid w:val="00427D25"/>
    <w:rsid w:val="004300FF"/>
    <w:rsid w:val="0043020E"/>
    <w:rsid w:val="004308D1"/>
    <w:rsid w:val="00430982"/>
    <w:rsid w:val="00430ADB"/>
    <w:rsid w:val="00430E2A"/>
    <w:rsid w:val="00430EF2"/>
    <w:rsid w:val="004317E8"/>
    <w:rsid w:val="00431915"/>
    <w:rsid w:val="00431A62"/>
    <w:rsid w:val="00432366"/>
    <w:rsid w:val="00432D1B"/>
    <w:rsid w:val="00433220"/>
    <w:rsid w:val="0043332B"/>
    <w:rsid w:val="00433B35"/>
    <w:rsid w:val="00433C74"/>
    <w:rsid w:val="00433C7B"/>
    <w:rsid w:val="00433DA2"/>
    <w:rsid w:val="004340FC"/>
    <w:rsid w:val="00434AEE"/>
    <w:rsid w:val="00434CB7"/>
    <w:rsid w:val="0043542F"/>
    <w:rsid w:val="004354FB"/>
    <w:rsid w:val="004357CD"/>
    <w:rsid w:val="004358B2"/>
    <w:rsid w:val="00436087"/>
    <w:rsid w:val="0043629D"/>
    <w:rsid w:val="00436386"/>
    <w:rsid w:val="004366D7"/>
    <w:rsid w:val="00436EA1"/>
    <w:rsid w:val="00437422"/>
    <w:rsid w:val="0044056F"/>
    <w:rsid w:val="00440662"/>
    <w:rsid w:val="0044097A"/>
    <w:rsid w:val="00440E43"/>
    <w:rsid w:val="004418D7"/>
    <w:rsid w:val="0044280C"/>
    <w:rsid w:val="00442922"/>
    <w:rsid w:val="004429E9"/>
    <w:rsid w:val="00442F02"/>
    <w:rsid w:val="00442FDF"/>
    <w:rsid w:val="0044306E"/>
    <w:rsid w:val="004431D4"/>
    <w:rsid w:val="004433D1"/>
    <w:rsid w:val="004434CF"/>
    <w:rsid w:val="0044358B"/>
    <w:rsid w:val="00443D22"/>
    <w:rsid w:val="00443E4F"/>
    <w:rsid w:val="00443F99"/>
    <w:rsid w:val="004442C5"/>
    <w:rsid w:val="004443B0"/>
    <w:rsid w:val="004446F2"/>
    <w:rsid w:val="00444924"/>
    <w:rsid w:val="0044493A"/>
    <w:rsid w:val="004452A2"/>
    <w:rsid w:val="0044557E"/>
    <w:rsid w:val="00445B7F"/>
    <w:rsid w:val="00445F4D"/>
    <w:rsid w:val="00446373"/>
    <w:rsid w:val="00446388"/>
    <w:rsid w:val="00446427"/>
    <w:rsid w:val="00446A28"/>
    <w:rsid w:val="00446F9E"/>
    <w:rsid w:val="004473A4"/>
    <w:rsid w:val="004476C7"/>
    <w:rsid w:val="00450150"/>
    <w:rsid w:val="0045048B"/>
    <w:rsid w:val="00450587"/>
    <w:rsid w:val="0045066B"/>
    <w:rsid w:val="004509DC"/>
    <w:rsid w:val="00450AB9"/>
    <w:rsid w:val="00450CB7"/>
    <w:rsid w:val="004515C3"/>
    <w:rsid w:val="0045184C"/>
    <w:rsid w:val="00451A09"/>
    <w:rsid w:val="00451B7C"/>
    <w:rsid w:val="004524DD"/>
    <w:rsid w:val="0045268B"/>
    <w:rsid w:val="004528B1"/>
    <w:rsid w:val="00452927"/>
    <w:rsid w:val="00452C6C"/>
    <w:rsid w:val="00453521"/>
    <w:rsid w:val="004535CD"/>
    <w:rsid w:val="00453B71"/>
    <w:rsid w:val="00453DB0"/>
    <w:rsid w:val="00453DC1"/>
    <w:rsid w:val="00453E0D"/>
    <w:rsid w:val="00453FB3"/>
    <w:rsid w:val="00453FF0"/>
    <w:rsid w:val="004541FB"/>
    <w:rsid w:val="0045444C"/>
    <w:rsid w:val="00454547"/>
    <w:rsid w:val="004545D2"/>
    <w:rsid w:val="00454B87"/>
    <w:rsid w:val="00454FDA"/>
    <w:rsid w:val="004550CA"/>
    <w:rsid w:val="0045534C"/>
    <w:rsid w:val="00455754"/>
    <w:rsid w:val="00455AE1"/>
    <w:rsid w:val="00455B8E"/>
    <w:rsid w:val="00455FCF"/>
    <w:rsid w:val="00456744"/>
    <w:rsid w:val="004567EA"/>
    <w:rsid w:val="00456949"/>
    <w:rsid w:val="00456CA8"/>
    <w:rsid w:val="004572DC"/>
    <w:rsid w:val="00457411"/>
    <w:rsid w:val="00457A44"/>
    <w:rsid w:val="00457C33"/>
    <w:rsid w:val="00457DD0"/>
    <w:rsid w:val="00457E4D"/>
    <w:rsid w:val="00457FF5"/>
    <w:rsid w:val="004600DD"/>
    <w:rsid w:val="00460376"/>
    <w:rsid w:val="0046097F"/>
    <w:rsid w:val="00460AAD"/>
    <w:rsid w:val="00460D98"/>
    <w:rsid w:val="004613DC"/>
    <w:rsid w:val="004616D8"/>
    <w:rsid w:val="00462C31"/>
    <w:rsid w:val="00462CD6"/>
    <w:rsid w:val="004635D7"/>
    <w:rsid w:val="004636FD"/>
    <w:rsid w:val="00463789"/>
    <w:rsid w:val="00463FE1"/>
    <w:rsid w:val="00463FF2"/>
    <w:rsid w:val="004641AD"/>
    <w:rsid w:val="004641BE"/>
    <w:rsid w:val="00464804"/>
    <w:rsid w:val="004653FB"/>
    <w:rsid w:val="00465441"/>
    <w:rsid w:val="00465612"/>
    <w:rsid w:val="004657E1"/>
    <w:rsid w:val="0046597F"/>
    <w:rsid w:val="00465A35"/>
    <w:rsid w:val="00465DE0"/>
    <w:rsid w:val="00466227"/>
    <w:rsid w:val="004664A1"/>
    <w:rsid w:val="00466B9C"/>
    <w:rsid w:val="00467517"/>
    <w:rsid w:val="0046759D"/>
    <w:rsid w:val="00467E6B"/>
    <w:rsid w:val="0047199A"/>
    <w:rsid w:val="00471A41"/>
    <w:rsid w:val="00471CF8"/>
    <w:rsid w:val="00471D84"/>
    <w:rsid w:val="00471F4F"/>
    <w:rsid w:val="004720F1"/>
    <w:rsid w:val="004728E3"/>
    <w:rsid w:val="00472DF6"/>
    <w:rsid w:val="00472F3A"/>
    <w:rsid w:val="00473167"/>
    <w:rsid w:val="004734E7"/>
    <w:rsid w:val="0047379C"/>
    <w:rsid w:val="00473881"/>
    <w:rsid w:val="00473A75"/>
    <w:rsid w:val="00473EF7"/>
    <w:rsid w:val="00473FDE"/>
    <w:rsid w:val="004741F5"/>
    <w:rsid w:val="004745E7"/>
    <w:rsid w:val="00474A30"/>
    <w:rsid w:val="00475121"/>
    <w:rsid w:val="004751A9"/>
    <w:rsid w:val="00475387"/>
    <w:rsid w:val="00475482"/>
    <w:rsid w:val="0047550D"/>
    <w:rsid w:val="004759C7"/>
    <w:rsid w:val="00475CCA"/>
    <w:rsid w:val="00476008"/>
    <w:rsid w:val="00476093"/>
    <w:rsid w:val="00476099"/>
    <w:rsid w:val="00477281"/>
    <w:rsid w:val="004773C5"/>
    <w:rsid w:val="00477599"/>
    <w:rsid w:val="004778BC"/>
    <w:rsid w:val="004778F3"/>
    <w:rsid w:val="00477C78"/>
    <w:rsid w:val="00477D50"/>
    <w:rsid w:val="00477D79"/>
    <w:rsid w:val="00477E8F"/>
    <w:rsid w:val="00477EA9"/>
    <w:rsid w:val="004803AA"/>
    <w:rsid w:val="004805F0"/>
    <w:rsid w:val="004806B3"/>
    <w:rsid w:val="00480803"/>
    <w:rsid w:val="00480958"/>
    <w:rsid w:val="00480A72"/>
    <w:rsid w:val="00480BF5"/>
    <w:rsid w:val="0048136B"/>
    <w:rsid w:val="004817B8"/>
    <w:rsid w:val="004819B3"/>
    <w:rsid w:val="00481BEA"/>
    <w:rsid w:val="004820CD"/>
    <w:rsid w:val="00482119"/>
    <w:rsid w:val="004829E6"/>
    <w:rsid w:val="00483641"/>
    <w:rsid w:val="004837B5"/>
    <w:rsid w:val="004843C3"/>
    <w:rsid w:val="00484445"/>
    <w:rsid w:val="00485097"/>
    <w:rsid w:val="0048537A"/>
    <w:rsid w:val="00485400"/>
    <w:rsid w:val="00485606"/>
    <w:rsid w:val="00485A34"/>
    <w:rsid w:val="00485CA9"/>
    <w:rsid w:val="00485E12"/>
    <w:rsid w:val="00486197"/>
    <w:rsid w:val="00486650"/>
    <w:rsid w:val="004874BA"/>
    <w:rsid w:val="004874DB"/>
    <w:rsid w:val="0048799B"/>
    <w:rsid w:val="00487E26"/>
    <w:rsid w:val="00487E50"/>
    <w:rsid w:val="004907B1"/>
    <w:rsid w:val="004907CA"/>
    <w:rsid w:val="0049099C"/>
    <w:rsid w:val="004909D3"/>
    <w:rsid w:val="00490AF1"/>
    <w:rsid w:val="00490BA1"/>
    <w:rsid w:val="00490D9B"/>
    <w:rsid w:val="00490F6E"/>
    <w:rsid w:val="00490F71"/>
    <w:rsid w:val="00491358"/>
    <w:rsid w:val="00491882"/>
    <w:rsid w:val="0049193A"/>
    <w:rsid w:val="00491C41"/>
    <w:rsid w:val="004920EA"/>
    <w:rsid w:val="004928E8"/>
    <w:rsid w:val="00492DDD"/>
    <w:rsid w:val="00492F50"/>
    <w:rsid w:val="0049378D"/>
    <w:rsid w:val="004937CC"/>
    <w:rsid w:val="0049385E"/>
    <w:rsid w:val="00493878"/>
    <w:rsid w:val="00493A67"/>
    <w:rsid w:val="00493B51"/>
    <w:rsid w:val="00493DE2"/>
    <w:rsid w:val="00494275"/>
    <w:rsid w:val="004948B8"/>
    <w:rsid w:val="00494A88"/>
    <w:rsid w:val="0049585E"/>
    <w:rsid w:val="00495884"/>
    <w:rsid w:val="004958F3"/>
    <w:rsid w:val="0049596E"/>
    <w:rsid w:val="00495BF0"/>
    <w:rsid w:val="00495EBD"/>
    <w:rsid w:val="00495F2F"/>
    <w:rsid w:val="00496141"/>
    <w:rsid w:val="004961D5"/>
    <w:rsid w:val="004961F1"/>
    <w:rsid w:val="0049634D"/>
    <w:rsid w:val="004964BF"/>
    <w:rsid w:val="00496555"/>
    <w:rsid w:val="00496984"/>
    <w:rsid w:val="00496A9C"/>
    <w:rsid w:val="004970BD"/>
    <w:rsid w:val="00497283"/>
    <w:rsid w:val="004976D3"/>
    <w:rsid w:val="004976F0"/>
    <w:rsid w:val="004977C0"/>
    <w:rsid w:val="004A05B9"/>
    <w:rsid w:val="004A05C2"/>
    <w:rsid w:val="004A0FEB"/>
    <w:rsid w:val="004A1023"/>
    <w:rsid w:val="004A11F1"/>
    <w:rsid w:val="004A152B"/>
    <w:rsid w:val="004A1793"/>
    <w:rsid w:val="004A1881"/>
    <w:rsid w:val="004A1F6B"/>
    <w:rsid w:val="004A289E"/>
    <w:rsid w:val="004A2B92"/>
    <w:rsid w:val="004A346A"/>
    <w:rsid w:val="004A35F3"/>
    <w:rsid w:val="004A3797"/>
    <w:rsid w:val="004A3D1D"/>
    <w:rsid w:val="004A3E1D"/>
    <w:rsid w:val="004A470A"/>
    <w:rsid w:val="004A4AE2"/>
    <w:rsid w:val="004A4CCE"/>
    <w:rsid w:val="004A5869"/>
    <w:rsid w:val="004A5D18"/>
    <w:rsid w:val="004A5E38"/>
    <w:rsid w:val="004A67D4"/>
    <w:rsid w:val="004A6E01"/>
    <w:rsid w:val="004A70E8"/>
    <w:rsid w:val="004A7772"/>
    <w:rsid w:val="004A7923"/>
    <w:rsid w:val="004A794A"/>
    <w:rsid w:val="004A7D58"/>
    <w:rsid w:val="004A7F98"/>
    <w:rsid w:val="004B0012"/>
    <w:rsid w:val="004B00DF"/>
    <w:rsid w:val="004B0188"/>
    <w:rsid w:val="004B01BA"/>
    <w:rsid w:val="004B0AD8"/>
    <w:rsid w:val="004B0AFC"/>
    <w:rsid w:val="004B12D8"/>
    <w:rsid w:val="004B160B"/>
    <w:rsid w:val="004B16E5"/>
    <w:rsid w:val="004B1FDA"/>
    <w:rsid w:val="004B223A"/>
    <w:rsid w:val="004B25FA"/>
    <w:rsid w:val="004B28D6"/>
    <w:rsid w:val="004B294F"/>
    <w:rsid w:val="004B2B9F"/>
    <w:rsid w:val="004B2CE5"/>
    <w:rsid w:val="004B2E38"/>
    <w:rsid w:val="004B2E58"/>
    <w:rsid w:val="004B2FEB"/>
    <w:rsid w:val="004B317A"/>
    <w:rsid w:val="004B3703"/>
    <w:rsid w:val="004B3759"/>
    <w:rsid w:val="004B378F"/>
    <w:rsid w:val="004B3983"/>
    <w:rsid w:val="004B3BF6"/>
    <w:rsid w:val="004B3D94"/>
    <w:rsid w:val="004B3EF0"/>
    <w:rsid w:val="004B4410"/>
    <w:rsid w:val="004B46B2"/>
    <w:rsid w:val="004B493A"/>
    <w:rsid w:val="004B4D71"/>
    <w:rsid w:val="004B4FD3"/>
    <w:rsid w:val="004B55C1"/>
    <w:rsid w:val="004B5648"/>
    <w:rsid w:val="004B56FF"/>
    <w:rsid w:val="004B57C8"/>
    <w:rsid w:val="004B5AA0"/>
    <w:rsid w:val="004B5BF4"/>
    <w:rsid w:val="004B5F36"/>
    <w:rsid w:val="004B60F0"/>
    <w:rsid w:val="004B6258"/>
    <w:rsid w:val="004B6766"/>
    <w:rsid w:val="004B67BE"/>
    <w:rsid w:val="004B69D0"/>
    <w:rsid w:val="004B6B2C"/>
    <w:rsid w:val="004B6B9E"/>
    <w:rsid w:val="004B78F4"/>
    <w:rsid w:val="004B791C"/>
    <w:rsid w:val="004B7D4A"/>
    <w:rsid w:val="004C1392"/>
    <w:rsid w:val="004C1441"/>
    <w:rsid w:val="004C155E"/>
    <w:rsid w:val="004C1600"/>
    <w:rsid w:val="004C18D4"/>
    <w:rsid w:val="004C1EA3"/>
    <w:rsid w:val="004C230A"/>
    <w:rsid w:val="004C2A18"/>
    <w:rsid w:val="004C2B2F"/>
    <w:rsid w:val="004C3153"/>
    <w:rsid w:val="004C31C1"/>
    <w:rsid w:val="004C32CF"/>
    <w:rsid w:val="004C34FD"/>
    <w:rsid w:val="004C36BE"/>
    <w:rsid w:val="004C39F0"/>
    <w:rsid w:val="004C3BB2"/>
    <w:rsid w:val="004C3C08"/>
    <w:rsid w:val="004C42F8"/>
    <w:rsid w:val="004C443C"/>
    <w:rsid w:val="004C4EF7"/>
    <w:rsid w:val="004C5067"/>
    <w:rsid w:val="004C53F1"/>
    <w:rsid w:val="004C5418"/>
    <w:rsid w:val="004C5843"/>
    <w:rsid w:val="004C61C8"/>
    <w:rsid w:val="004C654B"/>
    <w:rsid w:val="004C66D1"/>
    <w:rsid w:val="004C670F"/>
    <w:rsid w:val="004C6A1E"/>
    <w:rsid w:val="004C6D3E"/>
    <w:rsid w:val="004C7330"/>
    <w:rsid w:val="004C7371"/>
    <w:rsid w:val="004C75AD"/>
    <w:rsid w:val="004C799B"/>
    <w:rsid w:val="004D0103"/>
    <w:rsid w:val="004D03C5"/>
    <w:rsid w:val="004D0D09"/>
    <w:rsid w:val="004D12A1"/>
    <w:rsid w:val="004D1E7D"/>
    <w:rsid w:val="004D2441"/>
    <w:rsid w:val="004D2A8E"/>
    <w:rsid w:val="004D2E0A"/>
    <w:rsid w:val="004D2ED9"/>
    <w:rsid w:val="004D337A"/>
    <w:rsid w:val="004D384C"/>
    <w:rsid w:val="004D3917"/>
    <w:rsid w:val="004D39FA"/>
    <w:rsid w:val="004D42A1"/>
    <w:rsid w:val="004D445B"/>
    <w:rsid w:val="004D4723"/>
    <w:rsid w:val="004D48B1"/>
    <w:rsid w:val="004D49EE"/>
    <w:rsid w:val="004D4A94"/>
    <w:rsid w:val="004D4C1B"/>
    <w:rsid w:val="004D538D"/>
    <w:rsid w:val="004D5796"/>
    <w:rsid w:val="004D57DF"/>
    <w:rsid w:val="004D5A32"/>
    <w:rsid w:val="004D5DEC"/>
    <w:rsid w:val="004D5E5C"/>
    <w:rsid w:val="004D6249"/>
    <w:rsid w:val="004D62D0"/>
    <w:rsid w:val="004D62D3"/>
    <w:rsid w:val="004D691A"/>
    <w:rsid w:val="004D694C"/>
    <w:rsid w:val="004D6C74"/>
    <w:rsid w:val="004D6F20"/>
    <w:rsid w:val="004D6FA8"/>
    <w:rsid w:val="004D711C"/>
    <w:rsid w:val="004D72F5"/>
    <w:rsid w:val="004D7A1D"/>
    <w:rsid w:val="004E00ED"/>
    <w:rsid w:val="004E04D7"/>
    <w:rsid w:val="004E04ED"/>
    <w:rsid w:val="004E05AC"/>
    <w:rsid w:val="004E0884"/>
    <w:rsid w:val="004E08BA"/>
    <w:rsid w:val="004E0B30"/>
    <w:rsid w:val="004E0DC5"/>
    <w:rsid w:val="004E10F5"/>
    <w:rsid w:val="004E1187"/>
    <w:rsid w:val="004E12DE"/>
    <w:rsid w:val="004E1506"/>
    <w:rsid w:val="004E163F"/>
    <w:rsid w:val="004E2222"/>
    <w:rsid w:val="004E2476"/>
    <w:rsid w:val="004E24FB"/>
    <w:rsid w:val="004E2555"/>
    <w:rsid w:val="004E2905"/>
    <w:rsid w:val="004E2A9F"/>
    <w:rsid w:val="004E3166"/>
    <w:rsid w:val="004E36BD"/>
    <w:rsid w:val="004E3E05"/>
    <w:rsid w:val="004E4216"/>
    <w:rsid w:val="004E44F1"/>
    <w:rsid w:val="004E46BC"/>
    <w:rsid w:val="004E47EE"/>
    <w:rsid w:val="004E5070"/>
    <w:rsid w:val="004E52F1"/>
    <w:rsid w:val="004E5339"/>
    <w:rsid w:val="004E5496"/>
    <w:rsid w:val="004E55C8"/>
    <w:rsid w:val="004E5F02"/>
    <w:rsid w:val="004E6163"/>
    <w:rsid w:val="004E633D"/>
    <w:rsid w:val="004E6548"/>
    <w:rsid w:val="004E702F"/>
    <w:rsid w:val="004E7306"/>
    <w:rsid w:val="004E73CE"/>
    <w:rsid w:val="004E7497"/>
    <w:rsid w:val="004E74D3"/>
    <w:rsid w:val="004E7585"/>
    <w:rsid w:val="004E78C9"/>
    <w:rsid w:val="004E7934"/>
    <w:rsid w:val="004E7B97"/>
    <w:rsid w:val="004E7BAC"/>
    <w:rsid w:val="004E7C08"/>
    <w:rsid w:val="004F0391"/>
    <w:rsid w:val="004F069C"/>
    <w:rsid w:val="004F0B5B"/>
    <w:rsid w:val="004F0E48"/>
    <w:rsid w:val="004F1174"/>
    <w:rsid w:val="004F133F"/>
    <w:rsid w:val="004F17BB"/>
    <w:rsid w:val="004F17E0"/>
    <w:rsid w:val="004F17FA"/>
    <w:rsid w:val="004F1853"/>
    <w:rsid w:val="004F19C1"/>
    <w:rsid w:val="004F1EDD"/>
    <w:rsid w:val="004F277C"/>
    <w:rsid w:val="004F2811"/>
    <w:rsid w:val="004F2ED1"/>
    <w:rsid w:val="004F2FC9"/>
    <w:rsid w:val="004F32C0"/>
    <w:rsid w:val="004F3544"/>
    <w:rsid w:val="004F3561"/>
    <w:rsid w:val="004F3861"/>
    <w:rsid w:val="004F3DD9"/>
    <w:rsid w:val="004F3FAB"/>
    <w:rsid w:val="004F4099"/>
    <w:rsid w:val="004F42D8"/>
    <w:rsid w:val="004F45DF"/>
    <w:rsid w:val="004F4A61"/>
    <w:rsid w:val="004F4C1F"/>
    <w:rsid w:val="004F5066"/>
    <w:rsid w:val="004F545A"/>
    <w:rsid w:val="004F57B1"/>
    <w:rsid w:val="004F5ADA"/>
    <w:rsid w:val="004F6163"/>
    <w:rsid w:val="004F676F"/>
    <w:rsid w:val="004F6A24"/>
    <w:rsid w:val="004F6BBC"/>
    <w:rsid w:val="004F6D97"/>
    <w:rsid w:val="004F6F72"/>
    <w:rsid w:val="004F74A4"/>
    <w:rsid w:val="004F7585"/>
    <w:rsid w:val="004F7774"/>
    <w:rsid w:val="004F7A02"/>
    <w:rsid w:val="004F7C5B"/>
    <w:rsid w:val="00500015"/>
    <w:rsid w:val="0050009E"/>
    <w:rsid w:val="00500170"/>
    <w:rsid w:val="0050049C"/>
    <w:rsid w:val="0050063D"/>
    <w:rsid w:val="00500DB9"/>
    <w:rsid w:val="00500EE7"/>
    <w:rsid w:val="0050160F"/>
    <w:rsid w:val="00501721"/>
    <w:rsid w:val="005018D4"/>
    <w:rsid w:val="00501F71"/>
    <w:rsid w:val="0050205A"/>
    <w:rsid w:val="0050215C"/>
    <w:rsid w:val="005021A9"/>
    <w:rsid w:val="00502323"/>
    <w:rsid w:val="005023D7"/>
    <w:rsid w:val="005028A4"/>
    <w:rsid w:val="00502C47"/>
    <w:rsid w:val="00503630"/>
    <w:rsid w:val="00503B38"/>
    <w:rsid w:val="00503C03"/>
    <w:rsid w:val="00503C98"/>
    <w:rsid w:val="00503E71"/>
    <w:rsid w:val="0050400D"/>
    <w:rsid w:val="00504032"/>
    <w:rsid w:val="00504259"/>
    <w:rsid w:val="00504661"/>
    <w:rsid w:val="00504C65"/>
    <w:rsid w:val="00504E75"/>
    <w:rsid w:val="00505AB6"/>
    <w:rsid w:val="00505D2B"/>
    <w:rsid w:val="00505D34"/>
    <w:rsid w:val="00505FF2"/>
    <w:rsid w:val="00506129"/>
    <w:rsid w:val="0050633B"/>
    <w:rsid w:val="00506457"/>
    <w:rsid w:val="00506821"/>
    <w:rsid w:val="00506909"/>
    <w:rsid w:val="00507063"/>
    <w:rsid w:val="00507401"/>
    <w:rsid w:val="00507ABE"/>
    <w:rsid w:val="00507ABF"/>
    <w:rsid w:val="00507BA8"/>
    <w:rsid w:val="00507DD5"/>
    <w:rsid w:val="0051022F"/>
    <w:rsid w:val="00510298"/>
    <w:rsid w:val="005102D9"/>
    <w:rsid w:val="00510388"/>
    <w:rsid w:val="00510417"/>
    <w:rsid w:val="00510799"/>
    <w:rsid w:val="00510D1C"/>
    <w:rsid w:val="00511047"/>
    <w:rsid w:val="005112CA"/>
    <w:rsid w:val="00511477"/>
    <w:rsid w:val="005114F2"/>
    <w:rsid w:val="005118BB"/>
    <w:rsid w:val="005119A7"/>
    <w:rsid w:val="00511D80"/>
    <w:rsid w:val="00511FDF"/>
    <w:rsid w:val="00512270"/>
    <w:rsid w:val="005124C8"/>
    <w:rsid w:val="00512592"/>
    <w:rsid w:val="00512919"/>
    <w:rsid w:val="0051294E"/>
    <w:rsid w:val="00512AA2"/>
    <w:rsid w:val="00512ABD"/>
    <w:rsid w:val="00512C15"/>
    <w:rsid w:val="00513457"/>
    <w:rsid w:val="00513810"/>
    <w:rsid w:val="00513A29"/>
    <w:rsid w:val="00513B1F"/>
    <w:rsid w:val="005140EC"/>
    <w:rsid w:val="0051410B"/>
    <w:rsid w:val="00514B7F"/>
    <w:rsid w:val="00515071"/>
    <w:rsid w:val="005151B7"/>
    <w:rsid w:val="00515620"/>
    <w:rsid w:val="00515DE0"/>
    <w:rsid w:val="00515E60"/>
    <w:rsid w:val="00515F2C"/>
    <w:rsid w:val="0051646E"/>
    <w:rsid w:val="0051685D"/>
    <w:rsid w:val="00516F70"/>
    <w:rsid w:val="0051735D"/>
    <w:rsid w:val="005173F7"/>
    <w:rsid w:val="00517910"/>
    <w:rsid w:val="00517D5B"/>
    <w:rsid w:val="0052032A"/>
    <w:rsid w:val="0052038A"/>
    <w:rsid w:val="005203D8"/>
    <w:rsid w:val="005207FB"/>
    <w:rsid w:val="00520C2A"/>
    <w:rsid w:val="00520CD4"/>
    <w:rsid w:val="00520D25"/>
    <w:rsid w:val="00520D6D"/>
    <w:rsid w:val="00521890"/>
    <w:rsid w:val="005218F2"/>
    <w:rsid w:val="00522212"/>
    <w:rsid w:val="0052226C"/>
    <w:rsid w:val="005222CC"/>
    <w:rsid w:val="0052239D"/>
    <w:rsid w:val="00522641"/>
    <w:rsid w:val="00522D9A"/>
    <w:rsid w:val="00522E54"/>
    <w:rsid w:val="00523446"/>
    <w:rsid w:val="00523714"/>
    <w:rsid w:val="00523802"/>
    <w:rsid w:val="00523981"/>
    <w:rsid w:val="00523A48"/>
    <w:rsid w:val="00523BAA"/>
    <w:rsid w:val="00523E91"/>
    <w:rsid w:val="00523EFA"/>
    <w:rsid w:val="00523F4D"/>
    <w:rsid w:val="00524431"/>
    <w:rsid w:val="0052451B"/>
    <w:rsid w:val="00524535"/>
    <w:rsid w:val="005245D2"/>
    <w:rsid w:val="005247D0"/>
    <w:rsid w:val="00524903"/>
    <w:rsid w:val="00524A9F"/>
    <w:rsid w:val="00524AEA"/>
    <w:rsid w:val="00524E95"/>
    <w:rsid w:val="0052510C"/>
    <w:rsid w:val="00525325"/>
    <w:rsid w:val="00525A05"/>
    <w:rsid w:val="00525B94"/>
    <w:rsid w:val="00526228"/>
    <w:rsid w:val="005264B2"/>
    <w:rsid w:val="005270CA"/>
    <w:rsid w:val="0052719B"/>
    <w:rsid w:val="00527453"/>
    <w:rsid w:val="00527584"/>
    <w:rsid w:val="005279CA"/>
    <w:rsid w:val="00530579"/>
    <w:rsid w:val="00530890"/>
    <w:rsid w:val="00530B15"/>
    <w:rsid w:val="00530D07"/>
    <w:rsid w:val="0053100F"/>
    <w:rsid w:val="005310BC"/>
    <w:rsid w:val="0053115F"/>
    <w:rsid w:val="00531277"/>
    <w:rsid w:val="00531D72"/>
    <w:rsid w:val="00532230"/>
    <w:rsid w:val="005328DB"/>
    <w:rsid w:val="00532DD4"/>
    <w:rsid w:val="00532E09"/>
    <w:rsid w:val="00532FD2"/>
    <w:rsid w:val="0053320A"/>
    <w:rsid w:val="005332F7"/>
    <w:rsid w:val="00533599"/>
    <w:rsid w:val="00533632"/>
    <w:rsid w:val="0053443A"/>
    <w:rsid w:val="005349B3"/>
    <w:rsid w:val="00534B1F"/>
    <w:rsid w:val="00534B8F"/>
    <w:rsid w:val="00534F1F"/>
    <w:rsid w:val="00534F3A"/>
    <w:rsid w:val="00535178"/>
    <w:rsid w:val="0053523D"/>
    <w:rsid w:val="00535451"/>
    <w:rsid w:val="0053573E"/>
    <w:rsid w:val="005357D2"/>
    <w:rsid w:val="005359A1"/>
    <w:rsid w:val="00535E46"/>
    <w:rsid w:val="00535FA9"/>
    <w:rsid w:val="0053624A"/>
    <w:rsid w:val="0053654D"/>
    <w:rsid w:val="00536AB7"/>
    <w:rsid w:val="005372AA"/>
    <w:rsid w:val="0053786F"/>
    <w:rsid w:val="00537885"/>
    <w:rsid w:val="00537C23"/>
    <w:rsid w:val="00540204"/>
    <w:rsid w:val="00540519"/>
    <w:rsid w:val="0054091D"/>
    <w:rsid w:val="00540BFE"/>
    <w:rsid w:val="00541634"/>
    <w:rsid w:val="00541639"/>
    <w:rsid w:val="00541759"/>
    <w:rsid w:val="00541A36"/>
    <w:rsid w:val="00541C52"/>
    <w:rsid w:val="00541CD2"/>
    <w:rsid w:val="00541ED5"/>
    <w:rsid w:val="00541FC5"/>
    <w:rsid w:val="005423A3"/>
    <w:rsid w:val="005425E5"/>
    <w:rsid w:val="0054263F"/>
    <w:rsid w:val="00542918"/>
    <w:rsid w:val="00542A07"/>
    <w:rsid w:val="00542B4F"/>
    <w:rsid w:val="00542DF1"/>
    <w:rsid w:val="00543116"/>
    <w:rsid w:val="0054318E"/>
    <w:rsid w:val="0054370D"/>
    <w:rsid w:val="00543A82"/>
    <w:rsid w:val="00543D8C"/>
    <w:rsid w:val="0054420F"/>
    <w:rsid w:val="00544306"/>
    <w:rsid w:val="00544885"/>
    <w:rsid w:val="00544B74"/>
    <w:rsid w:val="00544EAC"/>
    <w:rsid w:val="00544F6E"/>
    <w:rsid w:val="00545C10"/>
    <w:rsid w:val="00545D89"/>
    <w:rsid w:val="0054610A"/>
    <w:rsid w:val="00547262"/>
    <w:rsid w:val="005474F5"/>
    <w:rsid w:val="00547CB1"/>
    <w:rsid w:val="0055010E"/>
    <w:rsid w:val="00550205"/>
    <w:rsid w:val="0055033D"/>
    <w:rsid w:val="00550616"/>
    <w:rsid w:val="0055078A"/>
    <w:rsid w:val="005508D2"/>
    <w:rsid w:val="00550B52"/>
    <w:rsid w:val="00550B66"/>
    <w:rsid w:val="00550DBF"/>
    <w:rsid w:val="00551359"/>
    <w:rsid w:val="005515BD"/>
    <w:rsid w:val="005519AF"/>
    <w:rsid w:val="00551D0D"/>
    <w:rsid w:val="005520F8"/>
    <w:rsid w:val="00552584"/>
    <w:rsid w:val="00552647"/>
    <w:rsid w:val="00552782"/>
    <w:rsid w:val="00552832"/>
    <w:rsid w:val="0055291A"/>
    <w:rsid w:val="00552B11"/>
    <w:rsid w:val="00552BAB"/>
    <w:rsid w:val="00552C24"/>
    <w:rsid w:val="00552F4E"/>
    <w:rsid w:val="0055393A"/>
    <w:rsid w:val="00553BA8"/>
    <w:rsid w:val="00553DB7"/>
    <w:rsid w:val="00553DD2"/>
    <w:rsid w:val="0055424D"/>
    <w:rsid w:val="00554592"/>
    <w:rsid w:val="0055467E"/>
    <w:rsid w:val="00554A60"/>
    <w:rsid w:val="00554B91"/>
    <w:rsid w:val="00554C42"/>
    <w:rsid w:val="00554C90"/>
    <w:rsid w:val="00555118"/>
    <w:rsid w:val="005552BE"/>
    <w:rsid w:val="00555978"/>
    <w:rsid w:val="00555BA1"/>
    <w:rsid w:val="00555CD9"/>
    <w:rsid w:val="00555E4E"/>
    <w:rsid w:val="00556079"/>
    <w:rsid w:val="0055662B"/>
    <w:rsid w:val="005569C7"/>
    <w:rsid w:val="005569D2"/>
    <w:rsid w:val="00556AA5"/>
    <w:rsid w:val="0055736C"/>
    <w:rsid w:val="00557693"/>
    <w:rsid w:val="005577FA"/>
    <w:rsid w:val="005578E9"/>
    <w:rsid w:val="005578ED"/>
    <w:rsid w:val="00557961"/>
    <w:rsid w:val="0055796C"/>
    <w:rsid w:val="00557DEC"/>
    <w:rsid w:val="00560299"/>
    <w:rsid w:val="00560392"/>
    <w:rsid w:val="005603F1"/>
    <w:rsid w:val="0056083B"/>
    <w:rsid w:val="005608BF"/>
    <w:rsid w:val="00560B0A"/>
    <w:rsid w:val="00560B95"/>
    <w:rsid w:val="005611DB"/>
    <w:rsid w:val="005612DA"/>
    <w:rsid w:val="00561EB2"/>
    <w:rsid w:val="00561FC1"/>
    <w:rsid w:val="00561FD7"/>
    <w:rsid w:val="0056218E"/>
    <w:rsid w:val="00562199"/>
    <w:rsid w:val="00562260"/>
    <w:rsid w:val="00562750"/>
    <w:rsid w:val="005628AE"/>
    <w:rsid w:val="00562C86"/>
    <w:rsid w:val="00562E0E"/>
    <w:rsid w:val="00563005"/>
    <w:rsid w:val="00563321"/>
    <w:rsid w:val="005634DB"/>
    <w:rsid w:val="0056445E"/>
    <w:rsid w:val="00564C48"/>
    <w:rsid w:val="00564EDE"/>
    <w:rsid w:val="00565931"/>
    <w:rsid w:val="00565D1D"/>
    <w:rsid w:val="0056602B"/>
    <w:rsid w:val="005666A9"/>
    <w:rsid w:val="00567EA1"/>
    <w:rsid w:val="005702C6"/>
    <w:rsid w:val="00570997"/>
    <w:rsid w:val="0057126E"/>
    <w:rsid w:val="005719F7"/>
    <w:rsid w:val="00571B44"/>
    <w:rsid w:val="00571DF0"/>
    <w:rsid w:val="00572117"/>
    <w:rsid w:val="005722AA"/>
    <w:rsid w:val="005724F9"/>
    <w:rsid w:val="0057252C"/>
    <w:rsid w:val="0057271E"/>
    <w:rsid w:val="00572823"/>
    <w:rsid w:val="00572A07"/>
    <w:rsid w:val="00572D64"/>
    <w:rsid w:val="00572E6F"/>
    <w:rsid w:val="00573139"/>
    <w:rsid w:val="005732B6"/>
    <w:rsid w:val="00573924"/>
    <w:rsid w:val="005739E2"/>
    <w:rsid w:val="00573BF4"/>
    <w:rsid w:val="00573D58"/>
    <w:rsid w:val="00573E0D"/>
    <w:rsid w:val="00574335"/>
    <w:rsid w:val="005744C0"/>
    <w:rsid w:val="0057486B"/>
    <w:rsid w:val="00574A4A"/>
    <w:rsid w:val="00574BB6"/>
    <w:rsid w:val="00574EC2"/>
    <w:rsid w:val="00574FE5"/>
    <w:rsid w:val="00575419"/>
    <w:rsid w:val="0057541B"/>
    <w:rsid w:val="005759E9"/>
    <w:rsid w:val="0057615F"/>
    <w:rsid w:val="00576584"/>
    <w:rsid w:val="005768C1"/>
    <w:rsid w:val="005769E1"/>
    <w:rsid w:val="00576B9A"/>
    <w:rsid w:val="00577139"/>
    <w:rsid w:val="00577604"/>
    <w:rsid w:val="005779D0"/>
    <w:rsid w:val="00577F63"/>
    <w:rsid w:val="00580639"/>
    <w:rsid w:val="00580770"/>
    <w:rsid w:val="0058090B"/>
    <w:rsid w:val="00580952"/>
    <w:rsid w:val="00581000"/>
    <w:rsid w:val="00581453"/>
    <w:rsid w:val="00581755"/>
    <w:rsid w:val="00581864"/>
    <w:rsid w:val="00581AB7"/>
    <w:rsid w:val="00582110"/>
    <w:rsid w:val="00582854"/>
    <w:rsid w:val="005829BA"/>
    <w:rsid w:val="00582D60"/>
    <w:rsid w:val="0058311E"/>
    <w:rsid w:val="00583834"/>
    <w:rsid w:val="005840FF"/>
    <w:rsid w:val="005845F7"/>
    <w:rsid w:val="00584685"/>
    <w:rsid w:val="00584A12"/>
    <w:rsid w:val="00584EFC"/>
    <w:rsid w:val="0058567F"/>
    <w:rsid w:val="00585A02"/>
    <w:rsid w:val="00585AA9"/>
    <w:rsid w:val="00585B9B"/>
    <w:rsid w:val="00585D1A"/>
    <w:rsid w:val="00585DB2"/>
    <w:rsid w:val="00585EF9"/>
    <w:rsid w:val="00586F76"/>
    <w:rsid w:val="00587023"/>
    <w:rsid w:val="00587757"/>
    <w:rsid w:val="005877B1"/>
    <w:rsid w:val="00587B47"/>
    <w:rsid w:val="00587F46"/>
    <w:rsid w:val="00590306"/>
    <w:rsid w:val="00590445"/>
    <w:rsid w:val="005906AC"/>
    <w:rsid w:val="005908CA"/>
    <w:rsid w:val="005908ED"/>
    <w:rsid w:val="005908FB"/>
    <w:rsid w:val="0059120A"/>
    <w:rsid w:val="00591827"/>
    <w:rsid w:val="00591976"/>
    <w:rsid w:val="0059199B"/>
    <w:rsid w:val="005919CB"/>
    <w:rsid w:val="00591A00"/>
    <w:rsid w:val="00591AA8"/>
    <w:rsid w:val="00591E2D"/>
    <w:rsid w:val="00591F87"/>
    <w:rsid w:val="00592056"/>
    <w:rsid w:val="005922EA"/>
    <w:rsid w:val="00592390"/>
    <w:rsid w:val="005923E9"/>
    <w:rsid w:val="005933AC"/>
    <w:rsid w:val="005936DC"/>
    <w:rsid w:val="005939E4"/>
    <w:rsid w:val="00593FBD"/>
    <w:rsid w:val="00594687"/>
    <w:rsid w:val="005948EE"/>
    <w:rsid w:val="005954C4"/>
    <w:rsid w:val="00595543"/>
    <w:rsid w:val="00595872"/>
    <w:rsid w:val="00595BC0"/>
    <w:rsid w:val="00595E6C"/>
    <w:rsid w:val="00595EEE"/>
    <w:rsid w:val="005960CF"/>
    <w:rsid w:val="00596A7A"/>
    <w:rsid w:val="00596BC9"/>
    <w:rsid w:val="00596E6A"/>
    <w:rsid w:val="005974D7"/>
    <w:rsid w:val="005977EC"/>
    <w:rsid w:val="00597955"/>
    <w:rsid w:val="00597ECB"/>
    <w:rsid w:val="00597F86"/>
    <w:rsid w:val="00597F9F"/>
    <w:rsid w:val="005A021E"/>
    <w:rsid w:val="005A03D3"/>
    <w:rsid w:val="005A0581"/>
    <w:rsid w:val="005A083D"/>
    <w:rsid w:val="005A08CC"/>
    <w:rsid w:val="005A0B7D"/>
    <w:rsid w:val="005A0BFE"/>
    <w:rsid w:val="005A13DD"/>
    <w:rsid w:val="005A159F"/>
    <w:rsid w:val="005A1C9C"/>
    <w:rsid w:val="005A1FC2"/>
    <w:rsid w:val="005A2513"/>
    <w:rsid w:val="005A2A79"/>
    <w:rsid w:val="005A2D6D"/>
    <w:rsid w:val="005A2D7A"/>
    <w:rsid w:val="005A2DB5"/>
    <w:rsid w:val="005A2DE3"/>
    <w:rsid w:val="005A3032"/>
    <w:rsid w:val="005A304E"/>
    <w:rsid w:val="005A33C0"/>
    <w:rsid w:val="005A39E3"/>
    <w:rsid w:val="005A3D89"/>
    <w:rsid w:val="005A4305"/>
    <w:rsid w:val="005A4404"/>
    <w:rsid w:val="005A479E"/>
    <w:rsid w:val="005A4CEC"/>
    <w:rsid w:val="005A50AB"/>
    <w:rsid w:val="005A5116"/>
    <w:rsid w:val="005A54BF"/>
    <w:rsid w:val="005A5F44"/>
    <w:rsid w:val="005A64B6"/>
    <w:rsid w:val="005A6683"/>
    <w:rsid w:val="005A6DCC"/>
    <w:rsid w:val="005A6DDC"/>
    <w:rsid w:val="005A6E92"/>
    <w:rsid w:val="005A6ED8"/>
    <w:rsid w:val="005A702B"/>
    <w:rsid w:val="005A747E"/>
    <w:rsid w:val="005A778E"/>
    <w:rsid w:val="005A7E1B"/>
    <w:rsid w:val="005B0BB7"/>
    <w:rsid w:val="005B0BEC"/>
    <w:rsid w:val="005B0D63"/>
    <w:rsid w:val="005B1137"/>
    <w:rsid w:val="005B1603"/>
    <w:rsid w:val="005B214E"/>
    <w:rsid w:val="005B2481"/>
    <w:rsid w:val="005B2493"/>
    <w:rsid w:val="005B2578"/>
    <w:rsid w:val="005B2768"/>
    <w:rsid w:val="005B2AF1"/>
    <w:rsid w:val="005B2E84"/>
    <w:rsid w:val="005B33BC"/>
    <w:rsid w:val="005B33CE"/>
    <w:rsid w:val="005B35E3"/>
    <w:rsid w:val="005B369D"/>
    <w:rsid w:val="005B39F3"/>
    <w:rsid w:val="005B3F85"/>
    <w:rsid w:val="005B43DD"/>
    <w:rsid w:val="005B4B8F"/>
    <w:rsid w:val="005B4BFF"/>
    <w:rsid w:val="005B4C3A"/>
    <w:rsid w:val="005B4C80"/>
    <w:rsid w:val="005B4DEC"/>
    <w:rsid w:val="005B54D7"/>
    <w:rsid w:val="005B5D46"/>
    <w:rsid w:val="005B65D9"/>
    <w:rsid w:val="005B6686"/>
    <w:rsid w:val="005B66CA"/>
    <w:rsid w:val="005B66F5"/>
    <w:rsid w:val="005B69D4"/>
    <w:rsid w:val="005B6E40"/>
    <w:rsid w:val="005B6F68"/>
    <w:rsid w:val="005B6FED"/>
    <w:rsid w:val="005B700E"/>
    <w:rsid w:val="005B7705"/>
    <w:rsid w:val="005B79F7"/>
    <w:rsid w:val="005B7BF1"/>
    <w:rsid w:val="005B7C9D"/>
    <w:rsid w:val="005C042C"/>
    <w:rsid w:val="005C0764"/>
    <w:rsid w:val="005C0B7C"/>
    <w:rsid w:val="005C1697"/>
    <w:rsid w:val="005C18B2"/>
    <w:rsid w:val="005C1A1D"/>
    <w:rsid w:val="005C1DB4"/>
    <w:rsid w:val="005C1F59"/>
    <w:rsid w:val="005C2591"/>
    <w:rsid w:val="005C25AB"/>
    <w:rsid w:val="005C2897"/>
    <w:rsid w:val="005C2B42"/>
    <w:rsid w:val="005C3426"/>
    <w:rsid w:val="005C3801"/>
    <w:rsid w:val="005C38FB"/>
    <w:rsid w:val="005C3FCE"/>
    <w:rsid w:val="005C4204"/>
    <w:rsid w:val="005C4A4F"/>
    <w:rsid w:val="005C5397"/>
    <w:rsid w:val="005C5442"/>
    <w:rsid w:val="005C5458"/>
    <w:rsid w:val="005C5CD6"/>
    <w:rsid w:val="005C60A4"/>
    <w:rsid w:val="005C6448"/>
    <w:rsid w:val="005C66C5"/>
    <w:rsid w:val="005C731F"/>
    <w:rsid w:val="005C73B9"/>
    <w:rsid w:val="005C75D2"/>
    <w:rsid w:val="005C76FC"/>
    <w:rsid w:val="005C7B70"/>
    <w:rsid w:val="005C7C6B"/>
    <w:rsid w:val="005C7D2D"/>
    <w:rsid w:val="005D02AA"/>
    <w:rsid w:val="005D04A6"/>
    <w:rsid w:val="005D070E"/>
    <w:rsid w:val="005D0C0E"/>
    <w:rsid w:val="005D0CBF"/>
    <w:rsid w:val="005D0E31"/>
    <w:rsid w:val="005D12E0"/>
    <w:rsid w:val="005D16E6"/>
    <w:rsid w:val="005D1FC1"/>
    <w:rsid w:val="005D232E"/>
    <w:rsid w:val="005D29B5"/>
    <w:rsid w:val="005D29BB"/>
    <w:rsid w:val="005D2A04"/>
    <w:rsid w:val="005D2CDF"/>
    <w:rsid w:val="005D32AE"/>
    <w:rsid w:val="005D3389"/>
    <w:rsid w:val="005D3BCD"/>
    <w:rsid w:val="005D3D6E"/>
    <w:rsid w:val="005D3D7D"/>
    <w:rsid w:val="005D487C"/>
    <w:rsid w:val="005D5670"/>
    <w:rsid w:val="005D57C3"/>
    <w:rsid w:val="005D5872"/>
    <w:rsid w:val="005D5E31"/>
    <w:rsid w:val="005D6041"/>
    <w:rsid w:val="005D666B"/>
    <w:rsid w:val="005D6CCF"/>
    <w:rsid w:val="005D75C9"/>
    <w:rsid w:val="005D7E96"/>
    <w:rsid w:val="005E0270"/>
    <w:rsid w:val="005E038A"/>
    <w:rsid w:val="005E0A56"/>
    <w:rsid w:val="005E0A67"/>
    <w:rsid w:val="005E11B8"/>
    <w:rsid w:val="005E1515"/>
    <w:rsid w:val="005E156F"/>
    <w:rsid w:val="005E1608"/>
    <w:rsid w:val="005E167D"/>
    <w:rsid w:val="005E1B9F"/>
    <w:rsid w:val="005E1E20"/>
    <w:rsid w:val="005E1FC4"/>
    <w:rsid w:val="005E22A7"/>
    <w:rsid w:val="005E322A"/>
    <w:rsid w:val="005E34C4"/>
    <w:rsid w:val="005E35C8"/>
    <w:rsid w:val="005E371B"/>
    <w:rsid w:val="005E3727"/>
    <w:rsid w:val="005E3F49"/>
    <w:rsid w:val="005E44B1"/>
    <w:rsid w:val="005E4924"/>
    <w:rsid w:val="005E4DE9"/>
    <w:rsid w:val="005E578B"/>
    <w:rsid w:val="005E5E3A"/>
    <w:rsid w:val="005E6F8B"/>
    <w:rsid w:val="005E7033"/>
    <w:rsid w:val="005E72FE"/>
    <w:rsid w:val="005E741E"/>
    <w:rsid w:val="005E7CA9"/>
    <w:rsid w:val="005E7F3B"/>
    <w:rsid w:val="005E7FFE"/>
    <w:rsid w:val="005F0B2A"/>
    <w:rsid w:val="005F0B5E"/>
    <w:rsid w:val="005F156D"/>
    <w:rsid w:val="005F1804"/>
    <w:rsid w:val="005F1A4A"/>
    <w:rsid w:val="005F1C49"/>
    <w:rsid w:val="005F22D1"/>
    <w:rsid w:val="005F268C"/>
    <w:rsid w:val="005F2DED"/>
    <w:rsid w:val="005F3152"/>
    <w:rsid w:val="005F3432"/>
    <w:rsid w:val="005F3798"/>
    <w:rsid w:val="005F3B95"/>
    <w:rsid w:val="005F3D86"/>
    <w:rsid w:val="005F3FFE"/>
    <w:rsid w:val="005F409A"/>
    <w:rsid w:val="005F48E9"/>
    <w:rsid w:val="005F54C6"/>
    <w:rsid w:val="005F55D6"/>
    <w:rsid w:val="005F5638"/>
    <w:rsid w:val="005F58DD"/>
    <w:rsid w:val="005F5D79"/>
    <w:rsid w:val="005F60F0"/>
    <w:rsid w:val="005F6248"/>
    <w:rsid w:val="005F6816"/>
    <w:rsid w:val="005F691A"/>
    <w:rsid w:val="005F692E"/>
    <w:rsid w:val="005F6B5D"/>
    <w:rsid w:val="005F6C1C"/>
    <w:rsid w:val="005F74AC"/>
    <w:rsid w:val="005F7695"/>
    <w:rsid w:val="005F781A"/>
    <w:rsid w:val="005F7998"/>
    <w:rsid w:val="005F7EDD"/>
    <w:rsid w:val="00600096"/>
    <w:rsid w:val="00600420"/>
    <w:rsid w:val="006006FC"/>
    <w:rsid w:val="006007E3"/>
    <w:rsid w:val="00600B49"/>
    <w:rsid w:val="00600C9C"/>
    <w:rsid w:val="00600F26"/>
    <w:rsid w:val="0060147C"/>
    <w:rsid w:val="0060189A"/>
    <w:rsid w:val="00601A2C"/>
    <w:rsid w:val="00602024"/>
    <w:rsid w:val="006020D6"/>
    <w:rsid w:val="006021EE"/>
    <w:rsid w:val="006028FD"/>
    <w:rsid w:val="006030A7"/>
    <w:rsid w:val="00603404"/>
    <w:rsid w:val="006034F1"/>
    <w:rsid w:val="0060373C"/>
    <w:rsid w:val="0060405C"/>
    <w:rsid w:val="0060408B"/>
    <w:rsid w:val="00604335"/>
    <w:rsid w:val="006047A8"/>
    <w:rsid w:val="00604D7F"/>
    <w:rsid w:val="00604D92"/>
    <w:rsid w:val="00604F53"/>
    <w:rsid w:val="00605299"/>
    <w:rsid w:val="006057D5"/>
    <w:rsid w:val="00605A10"/>
    <w:rsid w:val="00605BF2"/>
    <w:rsid w:val="00605C6D"/>
    <w:rsid w:val="00605CAA"/>
    <w:rsid w:val="00606398"/>
    <w:rsid w:val="00606579"/>
    <w:rsid w:val="006069C2"/>
    <w:rsid w:val="00606B9C"/>
    <w:rsid w:val="00606C1D"/>
    <w:rsid w:val="00606CBB"/>
    <w:rsid w:val="00606E10"/>
    <w:rsid w:val="00607421"/>
    <w:rsid w:val="006077AB"/>
    <w:rsid w:val="00607DFC"/>
    <w:rsid w:val="0061003B"/>
    <w:rsid w:val="006102AC"/>
    <w:rsid w:val="006107B2"/>
    <w:rsid w:val="00610855"/>
    <w:rsid w:val="00610977"/>
    <w:rsid w:val="00610C81"/>
    <w:rsid w:val="00610F37"/>
    <w:rsid w:val="0061127F"/>
    <w:rsid w:val="0061168D"/>
    <w:rsid w:val="00611782"/>
    <w:rsid w:val="006117EA"/>
    <w:rsid w:val="00611876"/>
    <w:rsid w:val="00611935"/>
    <w:rsid w:val="006125CF"/>
    <w:rsid w:val="0061292A"/>
    <w:rsid w:val="00612F19"/>
    <w:rsid w:val="00613013"/>
    <w:rsid w:val="00613999"/>
    <w:rsid w:val="00613E70"/>
    <w:rsid w:val="00613F06"/>
    <w:rsid w:val="006140EE"/>
    <w:rsid w:val="0061412C"/>
    <w:rsid w:val="00614677"/>
    <w:rsid w:val="006147F4"/>
    <w:rsid w:val="00614A03"/>
    <w:rsid w:val="00614AF2"/>
    <w:rsid w:val="00614BEA"/>
    <w:rsid w:val="00614CC5"/>
    <w:rsid w:val="006152B5"/>
    <w:rsid w:val="00615428"/>
    <w:rsid w:val="006160A4"/>
    <w:rsid w:val="0061650F"/>
    <w:rsid w:val="0061652E"/>
    <w:rsid w:val="006165BD"/>
    <w:rsid w:val="006167A1"/>
    <w:rsid w:val="00616888"/>
    <w:rsid w:val="00616EFE"/>
    <w:rsid w:val="00617248"/>
    <w:rsid w:val="006209D3"/>
    <w:rsid w:val="00620B21"/>
    <w:rsid w:val="006213B0"/>
    <w:rsid w:val="0062152C"/>
    <w:rsid w:val="00621A0D"/>
    <w:rsid w:val="00621B55"/>
    <w:rsid w:val="00621BCD"/>
    <w:rsid w:val="00621CC8"/>
    <w:rsid w:val="00622118"/>
    <w:rsid w:val="0062269F"/>
    <w:rsid w:val="006227A7"/>
    <w:rsid w:val="0062284C"/>
    <w:rsid w:val="00622B19"/>
    <w:rsid w:val="00622E2D"/>
    <w:rsid w:val="00622E4B"/>
    <w:rsid w:val="00622ED3"/>
    <w:rsid w:val="00622F05"/>
    <w:rsid w:val="00622F07"/>
    <w:rsid w:val="00623485"/>
    <w:rsid w:val="006234A7"/>
    <w:rsid w:val="00623B12"/>
    <w:rsid w:val="00623C1E"/>
    <w:rsid w:val="00623E4E"/>
    <w:rsid w:val="00623FEC"/>
    <w:rsid w:val="00624156"/>
    <w:rsid w:val="006247CC"/>
    <w:rsid w:val="00624A7C"/>
    <w:rsid w:val="00625041"/>
    <w:rsid w:val="0062522E"/>
    <w:rsid w:val="00625306"/>
    <w:rsid w:val="006255E3"/>
    <w:rsid w:val="00625AEE"/>
    <w:rsid w:val="00625F53"/>
    <w:rsid w:val="0062645E"/>
    <w:rsid w:val="00626569"/>
    <w:rsid w:val="006275E7"/>
    <w:rsid w:val="006279EB"/>
    <w:rsid w:val="00627C03"/>
    <w:rsid w:val="00627E4B"/>
    <w:rsid w:val="00630092"/>
    <w:rsid w:val="00630163"/>
    <w:rsid w:val="00630191"/>
    <w:rsid w:val="00630226"/>
    <w:rsid w:val="0063041E"/>
    <w:rsid w:val="00630712"/>
    <w:rsid w:val="00630F12"/>
    <w:rsid w:val="0063106D"/>
    <w:rsid w:val="006314BA"/>
    <w:rsid w:val="00631569"/>
    <w:rsid w:val="006316E8"/>
    <w:rsid w:val="00631AC1"/>
    <w:rsid w:val="00631D16"/>
    <w:rsid w:val="00631D67"/>
    <w:rsid w:val="00631F4D"/>
    <w:rsid w:val="00632130"/>
    <w:rsid w:val="00632389"/>
    <w:rsid w:val="006324C4"/>
    <w:rsid w:val="006327AF"/>
    <w:rsid w:val="00632BBC"/>
    <w:rsid w:val="00632E7E"/>
    <w:rsid w:val="00632F17"/>
    <w:rsid w:val="00632F25"/>
    <w:rsid w:val="006331A2"/>
    <w:rsid w:val="006333D2"/>
    <w:rsid w:val="00633673"/>
    <w:rsid w:val="006336A6"/>
    <w:rsid w:val="0063390F"/>
    <w:rsid w:val="00633BF2"/>
    <w:rsid w:val="00633C64"/>
    <w:rsid w:val="00633D35"/>
    <w:rsid w:val="0063403D"/>
    <w:rsid w:val="00634C4F"/>
    <w:rsid w:val="00634C9A"/>
    <w:rsid w:val="00635064"/>
    <w:rsid w:val="00635165"/>
    <w:rsid w:val="00635242"/>
    <w:rsid w:val="006353CF"/>
    <w:rsid w:val="00635444"/>
    <w:rsid w:val="00635D75"/>
    <w:rsid w:val="00635EB9"/>
    <w:rsid w:val="00636518"/>
    <w:rsid w:val="00636629"/>
    <w:rsid w:val="0063693D"/>
    <w:rsid w:val="0063694E"/>
    <w:rsid w:val="0063699B"/>
    <w:rsid w:val="00637437"/>
    <w:rsid w:val="00637F0A"/>
    <w:rsid w:val="00640EB2"/>
    <w:rsid w:val="0064106B"/>
    <w:rsid w:val="006414E7"/>
    <w:rsid w:val="00641994"/>
    <w:rsid w:val="00642055"/>
    <w:rsid w:val="0064258E"/>
    <w:rsid w:val="006431F1"/>
    <w:rsid w:val="006433D8"/>
    <w:rsid w:val="00643710"/>
    <w:rsid w:val="006439C6"/>
    <w:rsid w:val="00643A7B"/>
    <w:rsid w:val="00643E3F"/>
    <w:rsid w:val="00643F20"/>
    <w:rsid w:val="00644DF7"/>
    <w:rsid w:val="00644E9C"/>
    <w:rsid w:val="00645379"/>
    <w:rsid w:val="00645554"/>
    <w:rsid w:val="006455FA"/>
    <w:rsid w:val="006457EC"/>
    <w:rsid w:val="00645E09"/>
    <w:rsid w:val="00645E6D"/>
    <w:rsid w:val="0064686C"/>
    <w:rsid w:val="00646C17"/>
    <w:rsid w:val="00647019"/>
    <w:rsid w:val="00647105"/>
    <w:rsid w:val="00647154"/>
    <w:rsid w:val="00647567"/>
    <w:rsid w:val="00647873"/>
    <w:rsid w:val="006478BB"/>
    <w:rsid w:val="00647984"/>
    <w:rsid w:val="00647989"/>
    <w:rsid w:val="00647997"/>
    <w:rsid w:val="00647CD2"/>
    <w:rsid w:val="00650A3D"/>
    <w:rsid w:val="0065178C"/>
    <w:rsid w:val="006517FF"/>
    <w:rsid w:val="006518C2"/>
    <w:rsid w:val="00651989"/>
    <w:rsid w:val="00651B7F"/>
    <w:rsid w:val="00651DA9"/>
    <w:rsid w:val="00652105"/>
    <w:rsid w:val="006526FC"/>
    <w:rsid w:val="006529BC"/>
    <w:rsid w:val="006532A4"/>
    <w:rsid w:val="00653438"/>
    <w:rsid w:val="00653917"/>
    <w:rsid w:val="00653ACA"/>
    <w:rsid w:val="00653C49"/>
    <w:rsid w:val="00653E1A"/>
    <w:rsid w:val="0065475E"/>
    <w:rsid w:val="006548DE"/>
    <w:rsid w:val="00654CF9"/>
    <w:rsid w:val="006550E4"/>
    <w:rsid w:val="0065510D"/>
    <w:rsid w:val="0065520F"/>
    <w:rsid w:val="00655626"/>
    <w:rsid w:val="006558CD"/>
    <w:rsid w:val="00655A8C"/>
    <w:rsid w:val="00655B82"/>
    <w:rsid w:val="00655ECF"/>
    <w:rsid w:val="0065603A"/>
    <w:rsid w:val="006563A1"/>
    <w:rsid w:val="00656972"/>
    <w:rsid w:val="00657041"/>
    <w:rsid w:val="00657776"/>
    <w:rsid w:val="00657DD8"/>
    <w:rsid w:val="00657E18"/>
    <w:rsid w:val="00657F10"/>
    <w:rsid w:val="0066015E"/>
    <w:rsid w:val="00660480"/>
    <w:rsid w:val="0066070A"/>
    <w:rsid w:val="00660906"/>
    <w:rsid w:val="0066097D"/>
    <w:rsid w:val="00660F22"/>
    <w:rsid w:val="0066148C"/>
    <w:rsid w:val="00662083"/>
    <w:rsid w:val="00662124"/>
    <w:rsid w:val="00662D12"/>
    <w:rsid w:val="00663712"/>
    <w:rsid w:val="00663AA5"/>
    <w:rsid w:val="00663C65"/>
    <w:rsid w:val="00663D83"/>
    <w:rsid w:val="00663E0B"/>
    <w:rsid w:val="00663E11"/>
    <w:rsid w:val="006641BF"/>
    <w:rsid w:val="00664463"/>
    <w:rsid w:val="0066458A"/>
    <w:rsid w:val="00664A9A"/>
    <w:rsid w:val="00664D46"/>
    <w:rsid w:val="00664DB8"/>
    <w:rsid w:val="00664FB8"/>
    <w:rsid w:val="006653A5"/>
    <w:rsid w:val="00665894"/>
    <w:rsid w:val="00665AEF"/>
    <w:rsid w:val="00665CCF"/>
    <w:rsid w:val="00665E4F"/>
    <w:rsid w:val="00665ED0"/>
    <w:rsid w:val="00665F00"/>
    <w:rsid w:val="006664E2"/>
    <w:rsid w:val="00666F3D"/>
    <w:rsid w:val="006670DF"/>
    <w:rsid w:val="00667156"/>
    <w:rsid w:val="006674A3"/>
    <w:rsid w:val="00667542"/>
    <w:rsid w:val="00667C10"/>
    <w:rsid w:val="00667C30"/>
    <w:rsid w:val="00667CC1"/>
    <w:rsid w:val="00670BCB"/>
    <w:rsid w:val="00670C2C"/>
    <w:rsid w:val="006711F5"/>
    <w:rsid w:val="00671428"/>
    <w:rsid w:val="00671C53"/>
    <w:rsid w:val="00671DB8"/>
    <w:rsid w:val="0067268E"/>
    <w:rsid w:val="00672B38"/>
    <w:rsid w:val="006730DD"/>
    <w:rsid w:val="0067352F"/>
    <w:rsid w:val="00673EE7"/>
    <w:rsid w:val="00675256"/>
    <w:rsid w:val="00675368"/>
    <w:rsid w:val="00675ABA"/>
    <w:rsid w:val="00675EAF"/>
    <w:rsid w:val="00675F6A"/>
    <w:rsid w:val="006760C3"/>
    <w:rsid w:val="006760D3"/>
    <w:rsid w:val="00676381"/>
    <w:rsid w:val="006763BA"/>
    <w:rsid w:val="006769F5"/>
    <w:rsid w:val="00676ABB"/>
    <w:rsid w:val="00676B34"/>
    <w:rsid w:val="00676B6A"/>
    <w:rsid w:val="00676B9F"/>
    <w:rsid w:val="006771A9"/>
    <w:rsid w:val="006774B2"/>
    <w:rsid w:val="00677B58"/>
    <w:rsid w:val="00677E17"/>
    <w:rsid w:val="006802ED"/>
    <w:rsid w:val="00680342"/>
    <w:rsid w:val="0068096E"/>
    <w:rsid w:val="00680A78"/>
    <w:rsid w:val="00681054"/>
    <w:rsid w:val="0068118B"/>
    <w:rsid w:val="006813F0"/>
    <w:rsid w:val="006814C0"/>
    <w:rsid w:val="00681D99"/>
    <w:rsid w:val="00681D9F"/>
    <w:rsid w:val="006827F8"/>
    <w:rsid w:val="00682A59"/>
    <w:rsid w:val="00683868"/>
    <w:rsid w:val="0068399E"/>
    <w:rsid w:val="00683D24"/>
    <w:rsid w:val="00683F70"/>
    <w:rsid w:val="00684256"/>
    <w:rsid w:val="00684C2B"/>
    <w:rsid w:val="00684F71"/>
    <w:rsid w:val="00685977"/>
    <w:rsid w:val="0068599D"/>
    <w:rsid w:val="00685BEE"/>
    <w:rsid w:val="00685D05"/>
    <w:rsid w:val="00685FDF"/>
    <w:rsid w:val="00686049"/>
    <w:rsid w:val="0068622B"/>
    <w:rsid w:val="006866E9"/>
    <w:rsid w:val="00686A2E"/>
    <w:rsid w:val="0068730E"/>
    <w:rsid w:val="0068752A"/>
    <w:rsid w:val="006876B1"/>
    <w:rsid w:val="00687B0F"/>
    <w:rsid w:val="0069019D"/>
    <w:rsid w:val="006901E1"/>
    <w:rsid w:val="00690797"/>
    <w:rsid w:val="006912CC"/>
    <w:rsid w:val="0069166A"/>
    <w:rsid w:val="006917B1"/>
    <w:rsid w:val="00691C39"/>
    <w:rsid w:val="006921FC"/>
    <w:rsid w:val="006923D3"/>
    <w:rsid w:val="00692525"/>
    <w:rsid w:val="00692855"/>
    <w:rsid w:val="00692C32"/>
    <w:rsid w:val="00692E5C"/>
    <w:rsid w:val="00692EB7"/>
    <w:rsid w:val="006931AA"/>
    <w:rsid w:val="006932A6"/>
    <w:rsid w:val="0069363E"/>
    <w:rsid w:val="00693974"/>
    <w:rsid w:val="00693D96"/>
    <w:rsid w:val="00693F19"/>
    <w:rsid w:val="00694391"/>
    <w:rsid w:val="00694B5C"/>
    <w:rsid w:val="00694DAA"/>
    <w:rsid w:val="00694E91"/>
    <w:rsid w:val="006951C4"/>
    <w:rsid w:val="00695310"/>
    <w:rsid w:val="0069549F"/>
    <w:rsid w:val="0069562D"/>
    <w:rsid w:val="00695690"/>
    <w:rsid w:val="0069572E"/>
    <w:rsid w:val="0069582E"/>
    <w:rsid w:val="006960AF"/>
    <w:rsid w:val="0069654E"/>
    <w:rsid w:val="006967AD"/>
    <w:rsid w:val="00696912"/>
    <w:rsid w:val="00696AB6"/>
    <w:rsid w:val="006973B6"/>
    <w:rsid w:val="00697632"/>
    <w:rsid w:val="00697926"/>
    <w:rsid w:val="00697DB2"/>
    <w:rsid w:val="00697F13"/>
    <w:rsid w:val="006A03FA"/>
    <w:rsid w:val="006A0D13"/>
    <w:rsid w:val="006A0D96"/>
    <w:rsid w:val="006A14A5"/>
    <w:rsid w:val="006A18C8"/>
    <w:rsid w:val="006A1A93"/>
    <w:rsid w:val="006A1ACC"/>
    <w:rsid w:val="006A1C13"/>
    <w:rsid w:val="006A1D27"/>
    <w:rsid w:val="006A20AA"/>
    <w:rsid w:val="006A22A8"/>
    <w:rsid w:val="006A296B"/>
    <w:rsid w:val="006A2D7D"/>
    <w:rsid w:val="006A2FE0"/>
    <w:rsid w:val="006A3294"/>
    <w:rsid w:val="006A3B17"/>
    <w:rsid w:val="006A3E20"/>
    <w:rsid w:val="006A3F28"/>
    <w:rsid w:val="006A3F91"/>
    <w:rsid w:val="006A4600"/>
    <w:rsid w:val="006A4605"/>
    <w:rsid w:val="006A4B3D"/>
    <w:rsid w:val="006A51DA"/>
    <w:rsid w:val="006A5ABB"/>
    <w:rsid w:val="006A5D1E"/>
    <w:rsid w:val="006A5D66"/>
    <w:rsid w:val="006A5D81"/>
    <w:rsid w:val="006A61AE"/>
    <w:rsid w:val="006A6D09"/>
    <w:rsid w:val="006A6E54"/>
    <w:rsid w:val="006A71FB"/>
    <w:rsid w:val="006A74AA"/>
    <w:rsid w:val="006A7783"/>
    <w:rsid w:val="006B011B"/>
    <w:rsid w:val="006B0144"/>
    <w:rsid w:val="006B037C"/>
    <w:rsid w:val="006B054A"/>
    <w:rsid w:val="006B0D3C"/>
    <w:rsid w:val="006B0F2C"/>
    <w:rsid w:val="006B117A"/>
    <w:rsid w:val="006B1370"/>
    <w:rsid w:val="006B1A6A"/>
    <w:rsid w:val="006B1B68"/>
    <w:rsid w:val="006B2837"/>
    <w:rsid w:val="006B3035"/>
    <w:rsid w:val="006B3F18"/>
    <w:rsid w:val="006B441B"/>
    <w:rsid w:val="006B450A"/>
    <w:rsid w:val="006B4ECB"/>
    <w:rsid w:val="006B4F21"/>
    <w:rsid w:val="006B50C4"/>
    <w:rsid w:val="006B5121"/>
    <w:rsid w:val="006B53D7"/>
    <w:rsid w:val="006B54C2"/>
    <w:rsid w:val="006B5A64"/>
    <w:rsid w:val="006B603E"/>
    <w:rsid w:val="006B61D8"/>
    <w:rsid w:val="006B6213"/>
    <w:rsid w:val="006B680C"/>
    <w:rsid w:val="006B6E6C"/>
    <w:rsid w:val="006B6EDE"/>
    <w:rsid w:val="006B702C"/>
    <w:rsid w:val="006B7344"/>
    <w:rsid w:val="006B7351"/>
    <w:rsid w:val="006B749B"/>
    <w:rsid w:val="006B7C80"/>
    <w:rsid w:val="006B7C9E"/>
    <w:rsid w:val="006B7CA8"/>
    <w:rsid w:val="006C0010"/>
    <w:rsid w:val="006C02C4"/>
    <w:rsid w:val="006C0F26"/>
    <w:rsid w:val="006C16BA"/>
    <w:rsid w:val="006C1934"/>
    <w:rsid w:val="006C19F7"/>
    <w:rsid w:val="006C1BB4"/>
    <w:rsid w:val="006C1C66"/>
    <w:rsid w:val="006C212D"/>
    <w:rsid w:val="006C2EF7"/>
    <w:rsid w:val="006C2FE2"/>
    <w:rsid w:val="006C3726"/>
    <w:rsid w:val="006C37B5"/>
    <w:rsid w:val="006C3A55"/>
    <w:rsid w:val="006C40A3"/>
    <w:rsid w:val="006C4320"/>
    <w:rsid w:val="006C4A99"/>
    <w:rsid w:val="006C4AA4"/>
    <w:rsid w:val="006C4AB9"/>
    <w:rsid w:val="006C4C30"/>
    <w:rsid w:val="006C528E"/>
    <w:rsid w:val="006C5DA4"/>
    <w:rsid w:val="006C6358"/>
    <w:rsid w:val="006C6492"/>
    <w:rsid w:val="006C663C"/>
    <w:rsid w:val="006C6B41"/>
    <w:rsid w:val="006C6C4C"/>
    <w:rsid w:val="006C6E28"/>
    <w:rsid w:val="006C71CF"/>
    <w:rsid w:val="006C79C3"/>
    <w:rsid w:val="006C7A3D"/>
    <w:rsid w:val="006C7D94"/>
    <w:rsid w:val="006D0651"/>
    <w:rsid w:val="006D065F"/>
    <w:rsid w:val="006D0692"/>
    <w:rsid w:val="006D06F8"/>
    <w:rsid w:val="006D09B9"/>
    <w:rsid w:val="006D0BB0"/>
    <w:rsid w:val="006D0EBE"/>
    <w:rsid w:val="006D1385"/>
    <w:rsid w:val="006D1786"/>
    <w:rsid w:val="006D1B1C"/>
    <w:rsid w:val="006D1E46"/>
    <w:rsid w:val="006D217A"/>
    <w:rsid w:val="006D2341"/>
    <w:rsid w:val="006D235A"/>
    <w:rsid w:val="006D2509"/>
    <w:rsid w:val="006D25DC"/>
    <w:rsid w:val="006D26C8"/>
    <w:rsid w:val="006D2974"/>
    <w:rsid w:val="006D3632"/>
    <w:rsid w:val="006D3770"/>
    <w:rsid w:val="006D3B8C"/>
    <w:rsid w:val="006D3C0F"/>
    <w:rsid w:val="006D3E09"/>
    <w:rsid w:val="006D494C"/>
    <w:rsid w:val="006D49E3"/>
    <w:rsid w:val="006D4F00"/>
    <w:rsid w:val="006D5218"/>
    <w:rsid w:val="006D5345"/>
    <w:rsid w:val="006D5C6A"/>
    <w:rsid w:val="006D61E3"/>
    <w:rsid w:val="006D66EA"/>
    <w:rsid w:val="006D67A8"/>
    <w:rsid w:val="006D6827"/>
    <w:rsid w:val="006D69AB"/>
    <w:rsid w:val="006D6C43"/>
    <w:rsid w:val="006D70A4"/>
    <w:rsid w:val="006D7498"/>
    <w:rsid w:val="006D7B9F"/>
    <w:rsid w:val="006E0628"/>
    <w:rsid w:val="006E07C0"/>
    <w:rsid w:val="006E0A0D"/>
    <w:rsid w:val="006E1D85"/>
    <w:rsid w:val="006E1DAA"/>
    <w:rsid w:val="006E23A5"/>
    <w:rsid w:val="006E272B"/>
    <w:rsid w:val="006E2A8D"/>
    <w:rsid w:val="006E2B38"/>
    <w:rsid w:val="006E2E21"/>
    <w:rsid w:val="006E3026"/>
    <w:rsid w:val="006E30A5"/>
    <w:rsid w:val="006E3440"/>
    <w:rsid w:val="006E37ED"/>
    <w:rsid w:val="006E3912"/>
    <w:rsid w:val="006E4120"/>
    <w:rsid w:val="006E4482"/>
    <w:rsid w:val="006E45F7"/>
    <w:rsid w:val="006E5BC9"/>
    <w:rsid w:val="006E643B"/>
    <w:rsid w:val="006E6A12"/>
    <w:rsid w:val="006E779F"/>
    <w:rsid w:val="006E7ABE"/>
    <w:rsid w:val="006F001B"/>
    <w:rsid w:val="006F04B3"/>
    <w:rsid w:val="006F07BA"/>
    <w:rsid w:val="006F0831"/>
    <w:rsid w:val="006F0B1D"/>
    <w:rsid w:val="006F0CA8"/>
    <w:rsid w:val="006F125A"/>
    <w:rsid w:val="006F1947"/>
    <w:rsid w:val="006F1C27"/>
    <w:rsid w:val="006F1CFE"/>
    <w:rsid w:val="006F2315"/>
    <w:rsid w:val="006F25BB"/>
    <w:rsid w:val="006F2924"/>
    <w:rsid w:val="006F2AC0"/>
    <w:rsid w:val="006F3CEB"/>
    <w:rsid w:val="006F40E1"/>
    <w:rsid w:val="006F4132"/>
    <w:rsid w:val="006F41A6"/>
    <w:rsid w:val="006F425D"/>
    <w:rsid w:val="006F46A1"/>
    <w:rsid w:val="006F4CCA"/>
    <w:rsid w:val="006F558E"/>
    <w:rsid w:val="006F5DC1"/>
    <w:rsid w:val="006F5EB1"/>
    <w:rsid w:val="006F6146"/>
    <w:rsid w:val="006F7517"/>
    <w:rsid w:val="006F7605"/>
    <w:rsid w:val="006F77AC"/>
    <w:rsid w:val="006F77B9"/>
    <w:rsid w:val="006F7EC6"/>
    <w:rsid w:val="007002B7"/>
    <w:rsid w:val="00700392"/>
    <w:rsid w:val="0070045C"/>
    <w:rsid w:val="00700A9D"/>
    <w:rsid w:val="00701198"/>
    <w:rsid w:val="00701676"/>
    <w:rsid w:val="007023E4"/>
    <w:rsid w:val="0070318B"/>
    <w:rsid w:val="007036BC"/>
    <w:rsid w:val="007036C1"/>
    <w:rsid w:val="00703904"/>
    <w:rsid w:val="00703AA4"/>
    <w:rsid w:val="007041EB"/>
    <w:rsid w:val="00704781"/>
    <w:rsid w:val="00704A48"/>
    <w:rsid w:val="00704B40"/>
    <w:rsid w:val="00704FBA"/>
    <w:rsid w:val="00704FC2"/>
    <w:rsid w:val="00705048"/>
    <w:rsid w:val="00705208"/>
    <w:rsid w:val="00705231"/>
    <w:rsid w:val="007052C6"/>
    <w:rsid w:val="00705B0A"/>
    <w:rsid w:val="00705ECE"/>
    <w:rsid w:val="007071E4"/>
    <w:rsid w:val="0070734D"/>
    <w:rsid w:val="00707383"/>
    <w:rsid w:val="007073ED"/>
    <w:rsid w:val="00707890"/>
    <w:rsid w:val="00707C20"/>
    <w:rsid w:val="00707C47"/>
    <w:rsid w:val="00707EEF"/>
    <w:rsid w:val="00710111"/>
    <w:rsid w:val="00710817"/>
    <w:rsid w:val="00710A24"/>
    <w:rsid w:val="00710E02"/>
    <w:rsid w:val="00710F32"/>
    <w:rsid w:val="007115BE"/>
    <w:rsid w:val="00711916"/>
    <w:rsid w:val="00711A36"/>
    <w:rsid w:val="00711E47"/>
    <w:rsid w:val="00712465"/>
    <w:rsid w:val="007128F7"/>
    <w:rsid w:val="0071290A"/>
    <w:rsid w:val="00712910"/>
    <w:rsid w:val="00712D63"/>
    <w:rsid w:val="00712E4A"/>
    <w:rsid w:val="00712E77"/>
    <w:rsid w:val="0071402A"/>
    <w:rsid w:val="0071431E"/>
    <w:rsid w:val="00714467"/>
    <w:rsid w:val="007145D0"/>
    <w:rsid w:val="00714AEA"/>
    <w:rsid w:val="00714D25"/>
    <w:rsid w:val="007155C9"/>
    <w:rsid w:val="00715677"/>
    <w:rsid w:val="007159B3"/>
    <w:rsid w:val="00716385"/>
    <w:rsid w:val="007163AD"/>
    <w:rsid w:val="0071694D"/>
    <w:rsid w:val="00716A0B"/>
    <w:rsid w:val="007170C7"/>
    <w:rsid w:val="007178F3"/>
    <w:rsid w:val="00717A7D"/>
    <w:rsid w:val="00717B5E"/>
    <w:rsid w:val="00717B81"/>
    <w:rsid w:val="007204F7"/>
    <w:rsid w:val="007205C4"/>
    <w:rsid w:val="00720762"/>
    <w:rsid w:val="00720E85"/>
    <w:rsid w:val="00720F4D"/>
    <w:rsid w:val="0072108A"/>
    <w:rsid w:val="00721244"/>
    <w:rsid w:val="00721392"/>
    <w:rsid w:val="00721408"/>
    <w:rsid w:val="00721611"/>
    <w:rsid w:val="00721800"/>
    <w:rsid w:val="00721829"/>
    <w:rsid w:val="00721911"/>
    <w:rsid w:val="00721E83"/>
    <w:rsid w:val="00722297"/>
    <w:rsid w:val="007226B6"/>
    <w:rsid w:val="00723159"/>
    <w:rsid w:val="007231EB"/>
    <w:rsid w:val="00723A7E"/>
    <w:rsid w:val="00723BEF"/>
    <w:rsid w:val="00723E84"/>
    <w:rsid w:val="0072445C"/>
    <w:rsid w:val="007244E6"/>
    <w:rsid w:val="007246AC"/>
    <w:rsid w:val="00724AE2"/>
    <w:rsid w:val="00724AEE"/>
    <w:rsid w:val="0072519E"/>
    <w:rsid w:val="007251FD"/>
    <w:rsid w:val="00725419"/>
    <w:rsid w:val="00725CD5"/>
    <w:rsid w:val="00725D77"/>
    <w:rsid w:val="00725EF8"/>
    <w:rsid w:val="0072653A"/>
    <w:rsid w:val="007267BA"/>
    <w:rsid w:val="00726B9A"/>
    <w:rsid w:val="00726F31"/>
    <w:rsid w:val="00727166"/>
    <w:rsid w:val="0072716D"/>
    <w:rsid w:val="007271FC"/>
    <w:rsid w:val="00727456"/>
    <w:rsid w:val="00727C8D"/>
    <w:rsid w:val="00727ED9"/>
    <w:rsid w:val="00727F1F"/>
    <w:rsid w:val="00730189"/>
    <w:rsid w:val="007302C0"/>
    <w:rsid w:val="0073033D"/>
    <w:rsid w:val="0073040B"/>
    <w:rsid w:val="007304E7"/>
    <w:rsid w:val="007305B7"/>
    <w:rsid w:val="0073075A"/>
    <w:rsid w:val="0073099E"/>
    <w:rsid w:val="00730C42"/>
    <w:rsid w:val="00730DDF"/>
    <w:rsid w:val="0073116F"/>
    <w:rsid w:val="007317AA"/>
    <w:rsid w:val="00731AD5"/>
    <w:rsid w:val="00731DC7"/>
    <w:rsid w:val="0073267E"/>
    <w:rsid w:val="0073290D"/>
    <w:rsid w:val="00733305"/>
    <w:rsid w:val="007333F0"/>
    <w:rsid w:val="007334F7"/>
    <w:rsid w:val="00733786"/>
    <w:rsid w:val="007338EC"/>
    <w:rsid w:val="00733FFB"/>
    <w:rsid w:val="007343E1"/>
    <w:rsid w:val="0073442C"/>
    <w:rsid w:val="0073445E"/>
    <w:rsid w:val="0073457F"/>
    <w:rsid w:val="00734CA9"/>
    <w:rsid w:val="00734D58"/>
    <w:rsid w:val="0073573C"/>
    <w:rsid w:val="00735943"/>
    <w:rsid w:val="00735EDA"/>
    <w:rsid w:val="00735F3F"/>
    <w:rsid w:val="007366FC"/>
    <w:rsid w:val="00736772"/>
    <w:rsid w:val="00736866"/>
    <w:rsid w:val="007368B3"/>
    <w:rsid w:val="00737280"/>
    <w:rsid w:val="007377F0"/>
    <w:rsid w:val="00737925"/>
    <w:rsid w:val="00737CB7"/>
    <w:rsid w:val="00737D11"/>
    <w:rsid w:val="00737F33"/>
    <w:rsid w:val="0074003D"/>
    <w:rsid w:val="007401CC"/>
    <w:rsid w:val="007402ED"/>
    <w:rsid w:val="007404C4"/>
    <w:rsid w:val="00740627"/>
    <w:rsid w:val="00740ACB"/>
    <w:rsid w:val="00741E1D"/>
    <w:rsid w:val="00741E22"/>
    <w:rsid w:val="00742058"/>
    <w:rsid w:val="007434A8"/>
    <w:rsid w:val="007436E0"/>
    <w:rsid w:val="00743B33"/>
    <w:rsid w:val="00743CBB"/>
    <w:rsid w:val="00743CDC"/>
    <w:rsid w:val="00744046"/>
    <w:rsid w:val="0074437E"/>
    <w:rsid w:val="0074463B"/>
    <w:rsid w:val="0074465E"/>
    <w:rsid w:val="007447FF"/>
    <w:rsid w:val="007451DD"/>
    <w:rsid w:val="00745221"/>
    <w:rsid w:val="007455D5"/>
    <w:rsid w:val="0074560A"/>
    <w:rsid w:val="00745CD7"/>
    <w:rsid w:val="00745D41"/>
    <w:rsid w:val="00745E2C"/>
    <w:rsid w:val="00746893"/>
    <w:rsid w:val="00746AF4"/>
    <w:rsid w:val="00746B33"/>
    <w:rsid w:val="007472FC"/>
    <w:rsid w:val="00747360"/>
    <w:rsid w:val="007473AE"/>
    <w:rsid w:val="007476CD"/>
    <w:rsid w:val="00747AD1"/>
    <w:rsid w:val="00747BBC"/>
    <w:rsid w:val="00747C52"/>
    <w:rsid w:val="00747CA8"/>
    <w:rsid w:val="00747E0F"/>
    <w:rsid w:val="00750190"/>
    <w:rsid w:val="00750513"/>
    <w:rsid w:val="007506E9"/>
    <w:rsid w:val="0075089B"/>
    <w:rsid w:val="00750D60"/>
    <w:rsid w:val="0075105F"/>
    <w:rsid w:val="007515DA"/>
    <w:rsid w:val="00751A09"/>
    <w:rsid w:val="00751CAE"/>
    <w:rsid w:val="00751E9E"/>
    <w:rsid w:val="00751F91"/>
    <w:rsid w:val="0075268B"/>
    <w:rsid w:val="007526A2"/>
    <w:rsid w:val="007527A8"/>
    <w:rsid w:val="0075296F"/>
    <w:rsid w:val="00752B1A"/>
    <w:rsid w:val="00753073"/>
    <w:rsid w:val="0075373F"/>
    <w:rsid w:val="00753768"/>
    <w:rsid w:val="007538E9"/>
    <w:rsid w:val="00754149"/>
    <w:rsid w:val="0075420D"/>
    <w:rsid w:val="0075427C"/>
    <w:rsid w:val="007542AA"/>
    <w:rsid w:val="00754687"/>
    <w:rsid w:val="00754953"/>
    <w:rsid w:val="00754D59"/>
    <w:rsid w:val="0075515A"/>
    <w:rsid w:val="007551C4"/>
    <w:rsid w:val="00755A07"/>
    <w:rsid w:val="007561FC"/>
    <w:rsid w:val="00756293"/>
    <w:rsid w:val="00756321"/>
    <w:rsid w:val="007567A0"/>
    <w:rsid w:val="00756DA2"/>
    <w:rsid w:val="007574B3"/>
    <w:rsid w:val="007575B5"/>
    <w:rsid w:val="00757E8B"/>
    <w:rsid w:val="00757FE4"/>
    <w:rsid w:val="00760383"/>
    <w:rsid w:val="007605BB"/>
    <w:rsid w:val="00760667"/>
    <w:rsid w:val="007606BC"/>
    <w:rsid w:val="00760858"/>
    <w:rsid w:val="00760C30"/>
    <w:rsid w:val="00761F32"/>
    <w:rsid w:val="0076207D"/>
    <w:rsid w:val="007623B5"/>
    <w:rsid w:val="00762C95"/>
    <w:rsid w:val="007632C8"/>
    <w:rsid w:val="00763441"/>
    <w:rsid w:val="0076366C"/>
    <w:rsid w:val="00763FCC"/>
    <w:rsid w:val="00764080"/>
    <w:rsid w:val="00764825"/>
    <w:rsid w:val="007648E4"/>
    <w:rsid w:val="00764A2D"/>
    <w:rsid w:val="00764CCA"/>
    <w:rsid w:val="00765765"/>
    <w:rsid w:val="0076609B"/>
    <w:rsid w:val="007661B3"/>
    <w:rsid w:val="00766305"/>
    <w:rsid w:val="00766B20"/>
    <w:rsid w:val="00766C9E"/>
    <w:rsid w:val="0076710C"/>
    <w:rsid w:val="00767252"/>
    <w:rsid w:val="007675DE"/>
    <w:rsid w:val="00767612"/>
    <w:rsid w:val="0076780D"/>
    <w:rsid w:val="00767AC6"/>
    <w:rsid w:val="00767EFF"/>
    <w:rsid w:val="007700EE"/>
    <w:rsid w:val="0077028B"/>
    <w:rsid w:val="007703BF"/>
    <w:rsid w:val="0077042B"/>
    <w:rsid w:val="007705F3"/>
    <w:rsid w:val="00771A79"/>
    <w:rsid w:val="00771CDF"/>
    <w:rsid w:val="00771E81"/>
    <w:rsid w:val="007722FC"/>
    <w:rsid w:val="00772504"/>
    <w:rsid w:val="007729BF"/>
    <w:rsid w:val="00772A81"/>
    <w:rsid w:val="00773018"/>
    <w:rsid w:val="00773170"/>
    <w:rsid w:val="00773420"/>
    <w:rsid w:val="007736AA"/>
    <w:rsid w:val="00773771"/>
    <w:rsid w:val="00773832"/>
    <w:rsid w:val="007738E7"/>
    <w:rsid w:val="00773983"/>
    <w:rsid w:val="00773996"/>
    <w:rsid w:val="00773A00"/>
    <w:rsid w:val="00773AA5"/>
    <w:rsid w:val="00773BB8"/>
    <w:rsid w:val="00773BC3"/>
    <w:rsid w:val="00773F34"/>
    <w:rsid w:val="007740B2"/>
    <w:rsid w:val="00774270"/>
    <w:rsid w:val="00774612"/>
    <w:rsid w:val="0077499B"/>
    <w:rsid w:val="00774B20"/>
    <w:rsid w:val="00774B50"/>
    <w:rsid w:val="00774B58"/>
    <w:rsid w:val="00775421"/>
    <w:rsid w:val="00775684"/>
    <w:rsid w:val="00775789"/>
    <w:rsid w:val="0077590C"/>
    <w:rsid w:val="00775DB2"/>
    <w:rsid w:val="00775EA2"/>
    <w:rsid w:val="00775F3B"/>
    <w:rsid w:val="00775FB3"/>
    <w:rsid w:val="0077656D"/>
    <w:rsid w:val="00776C09"/>
    <w:rsid w:val="00776D90"/>
    <w:rsid w:val="0077707A"/>
    <w:rsid w:val="0077747C"/>
    <w:rsid w:val="00777B61"/>
    <w:rsid w:val="00777B8F"/>
    <w:rsid w:val="00777EA1"/>
    <w:rsid w:val="007802D2"/>
    <w:rsid w:val="007804A6"/>
    <w:rsid w:val="007804D6"/>
    <w:rsid w:val="00780B38"/>
    <w:rsid w:val="00780D68"/>
    <w:rsid w:val="00780D8E"/>
    <w:rsid w:val="00780F93"/>
    <w:rsid w:val="00780FB9"/>
    <w:rsid w:val="007811CF"/>
    <w:rsid w:val="007811EC"/>
    <w:rsid w:val="0078130B"/>
    <w:rsid w:val="00781607"/>
    <w:rsid w:val="00781A09"/>
    <w:rsid w:val="00781C4C"/>
    <w:rsid w:val="00782024"/>
    <w:rsid w:val="00782108"/>
    <w:rsid w:val="007822D7"/>
    <w:rsid w:val="0078231B"/>
    <w:rsid w:val="007823DA"/>
    <w:rsid w:val="007824F2"/>
    <w:rsid w:val="0078253A"/>
    <w:rsid w:val="00782634"/>
    <w:rsid w:val="00782E8F"/>
    <w:rsid w:val="0078354D"/>
    <w:rsid w:val="00783AE0"/>
    <w:rsid w:val="00783CCE"/>
    <w:rsid w:val="00783F79"/>
    <w:rsid w:val="00784190"/>
    <w:rsid w:val="0078442E"/>
    <w:rsid w:val="0078444D"/>
    <w:rsid w:val="00784755"/>
    <w:rsid w:val="00784822"/>
    <w:rsid w:val="007848AF"/>
    <w:rsid w:val="007857B0"/>
    <w:rsid w:val="00785802"/>
    <w:rsid w:val="00785A13"/>
    <w:rsid w:val="00785B02"/>
    <w:rsid w:val="00785C48"/>
    <w:rsid w:val="0078626A"/>
    <w:rsid w:val="007869D7"/>
    <w:rsid w:val="00787197"/>
    <w:rsid w:val="0079033F"/>
    <w:rsid w:val="0079053E"/>
    <w:rsid w:val="007905C8"/>
    <w:rsid w:val="00790681"/>
    <w:rsid w:val="00790C23"/>
    <w:rsid w:val="00790D27"/>
    <w:rsid w:val="007913B8"/>
    <w:rsid w:val="007918C7"/>
    <w:rsid w:val="00791C98"/>
    <w:rsid w:val="00791C9E"/>
    <w:rsid w:val="00791D99"/>
    <w:rsid w:val="00792691"/>
    <w:rsid w:val="0079284B"/>
    <w:rsid w:val="0079292C"/>
    <w:rsid w:val="00792DAD"/>
    <w:rsid w:val="00792EE0"/>
    <w:rsid w:val="00793429"/>
    <w:rsid w:val="0079374E"/>
    <w:rsid w:val="0079395F"/>
    <w:rsid w:val="00793E19"/>
    <w:rsid w:val="00793F1C"/>
    <w:rsid w:val="00793F6E"/>
    <w:rsid w:val="00794249"/>
    <w:rsid w:val="007944F3"/>
    <w:rsid w:val="00794710"/>
    <w:rsid w:val="00794C13"/>
    <w:rsid w:val="00794E1B"/>
    <w:rsid w:val="00794F40"/>
    <w:rsid w:val="00795045"/>
    <w:rsid w:val="007957E5"/>
    <w:rsid w:val="00795892"/>
    <w:rsid w:val="00795C29"/>
    <w:rsid w:val="007960D4"/>
    <w:rsid w:val="007961AA"/>
    <w:rsid w:val="00796C19"/>
    <w:rsid w:val="00796C59"/>
    <w:rsid w:val="0079746F"/>
    <w:rsid w:val="00797E64"/>
    <w:rsid w:val="007A00FD"/>
    <w:rsid w:val="007A0B87"/>
    <w:rsid w:val="007A0E0C"/>
    <w:rsid w:val="007A131A"/>
    <w:rsid w:val="007A15C2"/>
    <w:rsid w:val="007A1823"/>
    <w:rsid w:val="007A1A66"/>
    <w:rsid w:val="007A1D3C"/>
    <w:rsid w:val="007A247C"/>
    <w:rsid w:val="007A2625"/>
    <w:rsid w:val="007A29B0"/>
    <w:rsid w:val="007A2A3C"/>
    <w:rsid w:val="007A2C8D"/>
    <w:rsid w:val="007A302D"/>
    <w:rsid w:val="007A3D7F"/>
    <w:rsid w:val="007A416B"/>
    <w:rsid w:val="007A42BF"/>
    <w:rsid w:val="007A44FF"/>
    <w:rsid w:val="007A45C4"/>
    <w:rsid w:val="007A4BA2"/>
    <w:rsid w:val="007A4D3B"/>
    <w:rsid w:val="007A4DD6"/>
    <w:rsid w:val="007A5474"/>
    <w:rsid w:val="007A59C2"/>
    <w:rsid w:val="007A6699"/>
    <w:rsid w:val="007A6F0F"/>
    <w:rsid w:val="007A7806"/>
    <w:rsid w:val="007A7820"/>
    <w:rsid w:val="007B01FA"/>
    <w:rsid w:val="007B01FF"/>
    <w:rsid w:val="007B040C"/>
    <w:rsid w:val="007B0ABB"/>
    <w:rsid w:val="007B0CED"/>
    <w:rsid w:val="007B0EB2"/>
    <w:rsid w:val="007B136B"/>
    <w:rsid w:val="007B138C"/>
    <w:rsid w:val="007B13EB"/>
    <w:rsid w:val="007B152A"/>
    <w:rsid w:val="007B15DF"/>
    <w:rsid w:val="007B16E8"/>
    <w:rsid w:val="007B1716"/>
    <w:rsid w:val="007B205D"/>
    <w:rsid w:val="007B20A9"/>
    <w:rsid w:val="007B2283"/>
    <w:rsid w:val="007B2C91"/>
    <w:rsid w:val="007B32E3"/>
    <w:rsid w:val="007B34B4"/>
    <w:rsid w:val="007B37AD"/>
    <w:rsid w:val="007B3924"/>
    <w:rsid w:val="007B3BBC"/>
    <w:rsid w:val="007B4080"/>
    <w:rsid w:val="007B4715"/>
    <w:rsid w:val="007B4B39"/>
    <w:rsid w:val="007B50F3"/>
    <w:rsid w:val="007B5474"/>
    <w:rsid w:val="007B6248"/>
    <w:rsid w:val="007B6D9C"/>
    <w:rsid w:val="007B7044"/>
    <w:rsid w:val="007B7336"/>
    <w:rsid w:val="007B7541"/>
    <w:rsid w:val="007B7760"/>
    <w:rsid w:val="007B787F"/>
    <w:rsid w:val="007B7B92"/>
    <w:rsid w:val="007B7F9E"/>
    <w:rsid w:val="007C0185"/>
    <w:rsid w:val="007C04C2"/>
    <w:rsid w:val="007C0D3F"/>
    <w:rsid w:val="007C1177"/>
    <w:rsid w:val="007C1AD6"/>
    <w:rsid w:val="007C1C91"/>
    <w:rsid w:val="007C1F43"/>
    <w:rsid w:val="007C2296"/>
    <w:rsid w:val="007C22B4"/>
    <w:rsid w:val="007C2325"/>
    <w:rsid w:val="007C2348"/>
    <w:rsid w:val="007C2C16"/>
    <w:rsid w:val="007C2D64"/>
    <w:rsid w:val="007C2DA5"/>
    <w:rsid w:val="007C35DF"/>
    <w:rsid w:val="007C36AB"/>
    <w:rsid w:val="007C409E"/>
    <w:rsid w:val="007C4D6D"/>
    <w:rsid w:val="007C51BD"/>
    <w:rsid w:val="007C54CB"/>
    <w:rsid w:val="007C5CE7"/>
    <w:rsid w:val="007C5DB9"/>
    <w:rsid w:val="007C626F"/>
    <w:rsid w:val="007C64D4"/>
    <w:rsid w:val="007C6A84"/>
    <w:rsid w:val="007C6FE8"/>
    <w:rsid w:val="007C701B"/>
    <w:rsid w:val="007C7026"/>
    <w:rsid w:val="007C703C"/>
    <w:rsid w:val="007C7221"/>
    <w:rsid w:val="007C7C23"/>
    <w:rsid w:val="007D012D"/>
    <w:rsid w:val="007D0279"/>
    <w:rsid w:val="007D0666"/>
    <w:rsid w:val="007D08EE"/>
    <w:rsid w:val="007D1277"/>
    <w:rsid w:val="007D1C03"/>
    <w:rsid w:val="007D1D93"/>
    <w:rsid w:val="007D2055"/>
    <w:rsid w:val="007D227D"/>
    <w:rsid w:val="007D227F"/>
    <w:rsid w:val="007D2889"/>
    <w:rsid w:val="007D2AE8"/>
    <w:rsid w:val="007D31E9"/>
    <w:rsid w:val="007D3D45"/>
    <w:rsid w:val="007D489A"/>
    <w:rsid w:val="007D4B95"/>
    <w:rsid w:val="007D4D60"/>
    <w:rsid w:val="007D4D72"/>
    <w:rsid w:val="007D4DDB"/>
    <w:rsid w:val="007D5440"/>
    <w:rsid w:val="007D552E"/>
    <w:rsid w:val="007D5590"/>
    <w:rsid w:val="007D595D"/>
    <w:rsid w:val="007D5B04"/>
    <w:rsid w:val="007D5D0A"/>
    <w:rsid w:val="007D60B7"/>
    <w:rsid w:val="007D61AC"/>
    <w:rsid w:val="007D686C"/>
    <w:rsid w:val="007D6954"/>
    <w:rsid w:val="007D69B4"/>
    <w:rsid w:val="007D70AC"/>
    <w:rsid w:val="007D7258"/>
    <w:rsid w:val="007D7406"/>
    <w:rsid w:val="007D7563"/>
    <w:rsid w:val="007D7621"/>
    <w:rsid w:val="007D76FC"/>
    <w:rsid w:val="007D785C"/>
    <w:rsid w:val="007D7F6E"/>
    <w:rsid w:val="007E012A"/>
    <w:rsid w:val="007E025B"/>
    <w:rsid w:val="007E03F7"/>
    <w:rsid w:val="007E061E"/>
    <w:rsid w:val="007E08CB"/>
    <w:rsid w:val="007E0A58"/>
    <w:rsid w:val="007E1391"/>
    <w:rsid w:val="007E14D0"/>
    <w:rsid w:val="007E173A"/>
    <w:rsid w:val="007E186D"/>
    <w:rsid w:val="007E1890"/>
    <w:rsid w:val="007E1D5A"/>
    <w:rsid w:val="007E1E2B"/>
    <w:rsid w:val="007E1E8A"/>
    <w:rsid w:val="007E1EC1"/>
    <w:rsid w:val="007E2372"/>
    <w:rsid w:val="007E24EE"/>
    <w:rsid w:val="007E2787"/>
    <w:rsid w:val="007E2B3D"/>
    <w:rsid w:val="007E2D5C"/>
    <w:rsid w:val="007E2F21"/>
    <w:rsid w:val="007E3777"/>
    <w:rsid w:val="007E37B9"/>
    <w:rsid w:val="007E38ED"/>
    <w:rsid w:val="007E3B3C"/>
    <w:rsid w:val="007E3EBC"/>
    <w:rsid w:val="007E4334"/>
    <w:rsid w:val="007E43F2"/>
    <w:rsid w:val="007E46A2"/>
    <w:rsid w:val="007E48F7"/>
    <w:rsid w:val="007E4977"/>
    <w:rsid w:val="007E4F6E"/>
    <w:rsid w:val="007E5117"/>
    <w:rsid w:val="007E5380"/>
    <w:rsid w:val="007E5610"/>
    <w:rsid w:val="007E5AEB"/>
    <w:rsid w:val="007E5F2A"/>
    <w:rsid w:val="007E6144"/>
    <w:rsid w:val="007E6539"/>
    <w:rsid w:val="007E659E"/>
    <w:rsid w:val="007E6604"/>
    <w:rsid w:val="007E67EC"/>
    <w:rsid w:val="007E687F"/>
    <w:rsid w:val="007E6DD0"/>
    <w:rsid w:val="007E6FF8"/>
    <w:rsid w:val="007E704B"/>
    <w:rsid w:val="007E70AF"/>
    <w:rsid w:val="007E724E"/>
    <w:rsid w:val="007E75B5"/>
    <w:rsid w:val="007E78D6"/>
    <w:rsid w:val="007E7942"/>
    <w:rsid w:val="007E7A76"/>
    <w:rsid w:val="007F0498"/>
    <w:rsid w:val="007F059F"/>
    <w:rsid w:val="007F062D"/>
    <w:rsid w:val="007F06FE"/>
    <w:rsid w:val="007F074F"/>
    <w:rsid w:val="007F0B41"/>
    <w:rsid w:val="007F0D70"/>
    <w:rsid w:val="007F0E08"/>
    <w:rsid w:val="007F0E1E"/>
    <w:rsid w:val="007F1159"/>
    <w:rsid w:val="007F219C"/>
    <w:rsid w:val="007F2B4B"/>
    <w:rsid w:val="007F2DA7"/>
    <w:rsid w:val="007F2F64"/>
    <w:rsid w:val="007F3B29"/>
    <w:rsid w:val="007F3CAE"/>
    <w:rsid w:val="007F3D7A"/>
    <w:rsid w:val="007F3EE1"/>
    <w:rsid w:val="007F4206"/>
    <w:rsid w:val="007F5407"/>
    <w:rsid w:val="007F59AA"/>
    <w:rsid w:val="007F5B1F"/>
    <w:rsid w:val="007F5C19"/>
    <w:rsid w:val="007F5D52"/>
    <w:rsid w:val="007F6098"/>
    <w:rsid w:val="007F61C3"/>
    <w:rsid w:val="007F6374"/>
    <w:rsid w:val="007F6592"/>
    <w:rsid w:val="007F67F8"/>
    <w:rsid w:val="007F6926"/>
    <w:rsid w:val="007F7201"/>
    <w:rsid w:val="007F720A"/>
    <w:rsid w:val="007F7479"/>
    <w:rsid w:val="007F7673"/>
    <w:rsid w:val="007F78E6"/>
    <w:rsid w:val="007F7F9C"/>
    <w:rsid w:val="0080069F"/>
    <w:rsid w:val="00800746"/>
    <w:rsid w:val="008009B0"/>
    <w:rsid w:val="00800A60"/>
    <w:rsid w:val="00800A6F"/>
    <w:rsid w:val="00800B23"/>
    <w:rsid w:val="00800B59"/>
    <w:rsid w:val="0080105F"/>
    <w:rsid w:val="008017B9"/>
    <w:rsid w:val="008018F7"/>
    <w:rsid w:val="00801952"/>
    <w:rsid w:val="00801ED8"/>
    <w:rsid w:val="0080229C"/>
    <w:rsid w:val="00802544"/>
    <w:rsid w:val="00802859"/>
    <w:rsid w:val="00803027"/>
    <w:rsid w:val="0080312F"/>
    <w:rsid w:val="00803454"/>
    <w:rsid w:val="008034B5"/>
    <w:rsid w:val="008034EB"/>
    <w:rsid w:val="008039C3"/>
    <w:rsid w:val="00803A65"/>
    <w:rsid w:val="00803E94"/>
    <w:rsid w:val="00804CA3"/>
    <w:rsid w:val="0080539E"/>
    <w:rsid w:val="00805482"/>
    <w:rsid w:val="00805753"/>
    <w:rsid w:val="00805A21"/>
    <w:rsid w:val="00805B45"/>
    <w:rsid w:val="00805BF2"/>
    <w:rsid w:val="00805C22"/>
    <w:rsid w:val="0080628B"/>
    <w:rsid w:val="008064FA"/>
    <w:rsid w:val="00806814"/>
    <w:rsid w:val="00806B53"/>
    <w:rsid w:val="00806F0C"/>
    <w:rsid w:val="008078B3"/>
    <w:rsid w:val="00807B89"/>
    <w:rsid w:val="00807C6F"/>
    <w:rsid w:val="00807D3C"/>
    <w:rsid w:val="00810063"/>
    <w:rsid w:val="008105E2"/>
    <w:rsid w:val="00810B2C"/>
    <w:rsid w:val="00811007"/>
    <w:rsid w:val="0081114E"/>
    <w:rsid w:val="0081117D"/>
    <w:rsid w:val="00811388"/>
    <w:rsid w:val="008113D7"/>
    <w:rsid w:val="00811606"/>
    <w:rsid w:val="008118B2"/>
    <w:rsid w:val="00811BE7"/>
    <w:rsid w:val="00811C68"/>
    <w:rsid w:val="00811FCD"/>
    <w:rsid w:val="008122EE"/>
    <w:rsid w:val="0081236D"/>
    <w:rsid w:val="008124E7"/>
    <w:rsid w:val="0081279A"/>
    <w:rsid w:val="008129CE"/>
    <w:rsid w:val="00812CC8"/>
    <w:rsid w:val="00812CED"/>
    <w:rsid w:val="00812D71"/>
    <w:rsid w:val="00813192"/>
    <w:rsid w:val="008131AA"/>
    <w:rsid w:val="0081366C"/>
    <w:rsid w:val="00813FDC"/>
    <w:rsid w:val="00814474"/>
    <w:rsid w:val="008145F9"/>
    <w:rsid w:val="008148BB"/>
    <w:rsid w:val="00814913"/>
    <w:rsid w:val="00814D3A"/>
    <w:rsid w:val="0081516B"/>
    <w:rsid w:val="0081516F"/>
    <w:rsid w:val="00815227"/>
    <w:rsid w:val="008152E1"/>
    <w:rsid w:val="008153DC"/>
    <w:rsid w:val="00815AEF"/>
    <w:rsid w:val="00815F96"/>
    <w:rsid w:val="00815FC8"/>
    <w:rsid w:val="0081684A"/>
    <w:rsid w:val="00816CDF"/>
    <w:rsid w:val="00816F40"/>
    <w:rsid w:val="00817231"/>
    <w:rsid w:val="008178CF"/>
    <w:rsid w:val="008179F3"/>
    <w:rsid w:val="00817A9D"/>
    <w:rsid w:val="00817CE6"/>
    <w:rsid w:val="00820093"/>
    <w:rsid w:val="008205B2"/>
    <w:rsid w:val="0082079C"/>
    <w:rsid w:val="0082083C"/>
    <w:rsid w:val="008210AE"/>
    <w:rsid w:val="00821214"/>
    <w:rsid w:val="00821C66"/>
    <w:rsid w:val="00821E7D"/>
    <w:rsid w:val="00822858"/>
    <w:rsid w:val="00822CFA"/>
    <w:rsid w:val="00822F40"/>
    <w:rsid w:val="00822FD6"/>
    <w:rsid w:val="008231F4"/>
    <w:rsid w:val="008232CB"/>
    <w:rsid w:val="008235CF"/>
    <w:rsid w:val="008235E1"/>
    <w:rsid w:val="00823A78"/>
    <w:rsid w:val="00823A88"/>
    <w:rsid w:val="00823B46"/>
    <w:rsid w:val="00823EE8"/>
    <w:rsid w:val="00823F0D"/>
    <w:rsid w:val="00825047"/>
    <w:rsid w:val="00825736"/>
    <w:rsid w:val="00825B11"/>
    <w:rsid w:val="00825CBA"/>
    <w:rsid w:val="00825DAA"/>
    <w:rsid w:val="00825FA4"/>
    <w:rsid w:val="008267B8"/>
    <w:rsid w:val="008273E5"/>
    <w:rsid w:val="00827C90"/>
    <w:rsid w:val="00827E6A"/>
    <w:rsid w:val="00827F5F"/>
    <w:rsid w:val="00830184"/>
    <w:rsid w:val="008301D7"/>
    <w:rsid w:val="00830BBE"/>
    <w:rsid w:val="008313ED"/>
    <w:rsid w:val="00831589"/>
    <w:rsid w:val="008315B2"/>
    <w:rsid w:val="00831A63"/>
    <w:rsid w:val="00832413"/>
    <w:rsid w:val="00832A99"/>
    <w:rsid w:val="0083319C"/>
    <w:rsid w:val="008334F2"/>
    <w:rsid w:val="00833684"/>
    <w:rsid w:val="00833D7D"/>
    <w:rsid w:val="00834029"/>
    <w:rsid w:val="00834489"/>
    <w:rsid w:val="0083489B"/>
    <w:rsid w:val="00834A7E"/>
    <w:rsid w:val="00834C17"/>
    <w:rsid w:val="00834D04"/>
    <w:rsid w:val="00834E7D"/>
    <w:rsid w:val="008356C7"/>
    <w:rsid w:val="008356FE"/>
    <w:rsid w:val="00835AE0"/>
    <w:rsid w:val="00836212"/>
    <w:rsid w:val="00836531"/>
    <w:rsid w:val="008365EF"/>
    <w:rsid w:val="00836CCD"/>
    <w:rsid w:val="00836E3B"/>
    <w:rsid w:val="00836EBB"/>
    <w:rsid w:val="00837428"/>
    <w:rsid w:val="0083748E"/>
    <w:rsid w:val="00837559"/>
    <w:rsid w:val="0083772C"/>
    <w:rsid w:val="00837D1F"/>
    <w:rsid w:val="00837E2C"/>
    <w:rsid w:val="008407DB"/>
    <w:rsid w:val="008407FA"/>
    <w:rsid w:val="0084116E"/>
    <w:rsid w:val="0084123A"/>
    <w:rsid w:val="00841359"/>
    <w:rsid w:val="00841A9A"/>
    <w:rsid w:val="00841C57"/>
    <w:rsid w:val="00841ECC"/>
    <w:rsid w:val="00842037"/>
    <w:rsid w:val="00842347"/>
    <w:rsid w:val="00842513"/>
    <w:rsid w:val="008426F3"/>
    <w:rsid w:val="008432B1"/>
    <w:rsid w:val="008432CB"/>
    <w:rsid w:val="008434E8"/>
    <w:rsid w:val="008434EA"/>
    <w:rsid w:val="0084356E"/>
    <w:rsid w:val="008439FC"/>
    <w:rsid w:val="00843AD6"/>
    <w:rsid w:val="00843BA9"/>
    <w:rsid w:val="00843D5B"/>
    <w:rsid w:val="00844348"/>
    <w:rsid w:val="00844397"/>
    <w:rsid w:val="0084443F"/>
    <w:rsid w:val="0084464D"/>
    <w:rsid w:val="0084493B"/>
    <w:rsid w:val="00844961"/>
    <w:rsid w:val="008449C8"/>
    <w:rsid w:val="00844D9C"/>
    <w:rsid w:val="008453CB"/>
    <w:rsid w:val="00845BED"/>
    <w:rsid w:val="00845C2A"/>
    <w:rsid w:val="00845E1E"/>
    <w:rsid w:val="0084601A"/>
    <w:rsid w:val="0084677A"/>
    <w:rsid w:val="008467DE"/>
    <w:rsid w:val="00846838"/>
    <w:rsid w:val="00846C74"/>
    <w:rsid w:val="00846E7E"/>
    <w:rsid w:val="00846F43"/>
    <w:rsid w:val="00847025"/>
    <w:rsid w:val="00847260"/>
    <w:rsid w:val="00847714"/>
    <w:rsid w:val="008479D3"/>
    <w:rsid w:val="00847A16"/>
    <w:rsid w:val="008503CF"/>
    <w:rsid w:val="00850567"/>
    <w:rsid w:val="00850AC1"/>
    <w:rsid w:val="00850B29"/>
    <w:rsid w:val="00850D5E"/>
    <w:rsid w:val="00851470"/>
    <w:rsid w:val="00851928"/>
    <w:rsid w:val="00851989"/>
    <w:rsid w:val="00851A9C"/>
    <w:rsid w:val="00851DA3"/>
    <w:rsid w:val="00851FAF"/>
    <w:rsid w:val="008520D2"/>
    <w:rsid w:val="00852787"/>
    <w:rsid w:val="00852D32"/>
    <w:rsid w:val="00852DA2"/>
    <w:rsid w:val="00852F2E"/>
    <w:rsid w:val="00853662"/>
    <w:rsid w:val="0085384A"/>
    <w:rsid w:val="008539F0"/>
    <w:rsid w:val="00853BA2"/>
    <w:rsid w:val="00853BB1"/>
    <w:rsid w:val="008542EB"/>
    <w:rsid w:val="0085464D"/>
    <w:rsid w:val="00854896"/>
    <w:rsid w:val="00855073"/>
    <w:rsid w:val="008557DA"/>
    <w:rsid w:val="00855A32"/>
    <w:rsid w:val="00855FAA"/>
    <w:rsid w:val="00855FD2"/>
    <w:rsid w:val="008560BD"/>
    <w:rsid w:val="0085639A"/>
    <w:rsid w:val="008563DD"/>
    <w:rsid w:val="00856418"/>
    <w:rsid w:val="0085666B"/>
    <w:rsid w:val="0085713A"/>
    <w:rsid w:val="00857288"/>
    <w:rsid w:val="00857838"/>
    <w:rsid w:val="00860173"/>
    <w:rsid w:val="008605EA"/>
    <w:rsid w:val="00860701"/>
    <w:rsid w:val="0086073B"/>
    <w:rsid w:val="008608FF"/>
    <w:rsid w:val="00860B48"/>
    <w:rsid w:val="00860CFE"/>
    <w:rsid w:val="00860E94"/>
    <w:rsid w:val="0086201C"/>
    <w:rsid w:val="008623B9"/>
    <w:rsid w:val="008626B7"/>
    <w:rsid w:val="00862E04"/>
    <w:rsid w:val="00863028"/>
    <w:rsid w:val="008635A9"/>
    <w:rsid w:val="00863682"/>
    <w:rsid w:val="00863744"/>
    <w:rsid w:val="00864010"/>
    <w:rsid w:val="0086407D"/>
    <w:rsid w:val="0086451B"/>
    <w:rsid w:val="008646D5"/>
    <w:rsid w:val="008649A9"/>
    <w:rsid w:val="00864B28"/>
    <w:rsid w:val="00864B45"/>
    <w:rsid w:val="008650D2"/>
    <w:rsid w:val="0086517F"/>
    <w:rsid w:val="008651B6"/>
    <w:rsid w:val="00865D62"/>
    <w:rsid w:val="00866263"/>
    <w:rsid w:val="00866E33"/>
    <w:rsid w:val="00870217"/>
    <w:rsid w:val="008705CC"/>
    <w:rsid w:val="00870741"/>
    <w:rsid w:val="008708A2"/>
    <w:rsid w:val="00870BB0"/>
    <w:rsid w:val="00871816"/>
    <w:rsid w:val="00871F61"/>
    <w:rsid w:val="00872715"/>
    <w:rsid w:val="008728CA"/>
    <w:rsid w:val="00872931"/>
    <w:rsid w:val="00872A7B"/>
    <w:rsid w:val="00872CC3"/>
    <w:rsid w:val="00873919"/>
    <w:rsid w:val="008744BE"/>
    <w:rsid w:val="00874540"/>
    <w:rsid w:val="0087474D"/>
    <w:rsid w:val="008748E6"/>
    <w:rsid w:val="00874DDE"/>
    <w:rsid w:val="00875153"/>
    <w:rsid w:val="00875747"/>
    <w:rsid w:val="00875B1A"/>
    <w:rsid w:val="00875E3E"/>
    <w:rsid w:val="0087606E"/>
    <w:rsid w:val="008762B2"/>
    <w:rsid w:val="008763E3"/>
    <w:rsid w:val="0087642D"/>
    <w:rsid w:val="00876C1F"/>
    <w:rsid w:val="0087705C"/>
    <w:rsid w:val="008773A3"/>
    <w:rsid w:val="008777D0"/>
    <w:rsid w:val="00877B05"/>
    <w:rsid w:val="00877BFC"/>
    <w:rsid w:val="00877C9E"/>
    <w:rsid w:val="00877D3C"/>
    <w:rsid w:val="008801AE"/>
    <w:rsid w:val="0088039F"/>
    <w:rsid w:val="008806AB"/>
    <w:rsid w:val="00880DB2"/>
    <w:rsid w:val="00880F5C"/>
    <w:rsid w:val="00880F63"/>
    <w:rsid w:val="00881231"/>
    <w:rsid w:val="008814D1"/>
    <w:rsid w:val="0088170D"/>
    <w:rsid w:val="00881B1E"/>
    <w:rsid w:val="00881BF4"/>
    <w:rsid w:val="00882452"/>
    <w:rsid w:val="0088295E"/>
    <w:rsid w:val="00882BB5"/>
    <w:rsid w:val="008830BD"/>
    <w:rsid w:val="008834E8"/>
    <w:rsid w:val="008837E0"/>
    <w:rsid w:val="00883BA2"/>
    <w:rsid w:val="00883BA9"/>
    <w:rsid w:val="00883D5C"/>
    <w:rsid w:val="00883F74"/>
    <w:rsid w:val="00883FFA"/>
    <w:rsid w:val="008843EB"/>
    <w:rsid w:val="008848D9"/>
    <w:rsid w:val="0088496C"/>
    <w:rsid w:val="008849DE"/>
    <w:rsid w:val="00884C21"/>
    <w:rsid w:val="00884CDA"/>
    <w:rsid w:val="00884D25"/>
    <w:rsid w:val="00884E2D"/>
    <w:rsid w:val="00884EE7"/>
    <w:rsid w:val="0088537C"/>
    <w:rsid w:val="00885595"/>
    <w:rsid w:val="0088595B"/>
    <w:rsid w:val="00885ACC"/>
    <w:rsid w:val="00885B0D"/>
    <w:rsid w:val="00886722"/>
    <w:rsid w:val="008869DD"/>
    <w:rsid w:val="00886FD8"/>
    <w:rsid w:val="00887391"/>
    <w:rsid w:val="00887620"/>
    <w:rsid w:val="0088769C"/>
    <w:rsid w:val="00890044"/>
    <w:rsid w:val="0089006B"/>
    <w:rsid w:val="00890A1B"/>
    <w:rsid w:val="00890BD9"/>
    <w:rsid w:val="00890EF4"/>
    <w:rsid w:val="00891D66"/>
    <w:rsid w:val="0089220F"/>
    <w:rsid w:val="00892385"/>
    <w:rsid w:val="00892400"/>
    <w:rsid w:val="00892417"/>
    <w:rsid w:val="008925C3"/>
    <w:rsid w:val="00892977"/>
    <w:rsid w:val="00892A8D"/>
    <w:rsid w:val="00892B7F"/>
    <w:rsid w:val="008932C8"/>
    <w:rsid w:val="00893494"/>
    <w:rsid w:val="0089363D"/>
    <w:rsid w:val="008936D5"/>
    <w:rsid w:val="0089383B"/>
    <w:rsid w:val="00893A89"/>
    <w:rsid w:val="00893AB8"/>
    <w:rsid w:val="0089437D"/>
    <w:rsid w:val="00894B70"/>
    <w:rsid w:val="00895172"/>
    <w:rsid w:val="0089586C"/>
    <w:rsid w:val="0089587B"/>
    <w:rsid w:val="0089621D"/>
    <w:rsid w:val="00896301"/>
    <w:rsid w:val="008965AD"/>
    <w:rsid w:val="00896606"/>
    <w:rsid w:val="00896D8C"/>
    <w:rsid w:val="00896DF6"/>
    <w:rsid w:val="00896EE0"/>
    <w:rsid w:val="008971CF"/>
    <w:rsid w:val="00897511"/>
    <w:rsid w:val="008975D4"/>
    <w:rsid w:val="008977D5"/>
    <w:rsid w:val="008A0A45"/>
    <w:rsid w:val="008A102B"/>
    <w:rsid w:val="008A1034"/>
    <w:rsid w:val="008A1085"/>
    <w:rsid w:val="008A11A4"/>
    <w:rsid w:val="008A1206"/>
    <w:rsid w:val="008A1864"/>
    <w:rsid w:val="008A190B"/>
    <w:rsid w:val="008A1A15"/>
    <w:rsid w:val="008A20F8"/>
    <w:rsid w:val="008A225F"/>
    <w:rsid w:val="008A2660"/>
    <w:rsid w:val="008A2C48"/>
    <w:rsid w:val="008A2CC6"/>
    <w:rsid w:val="008A316A"/>
    <w:rsid w:val="008A31BF"/>
    <w:rsid w:val="008A3348"/>
    <w:rsid w:val="008A3C97"/>
    <w:rsid w:val="008A42BC"/>
    <w:rsid w:val="008A43C8"/>
    <w:rsid w:val="008A483D"/>
    <w:rsid w:val="008A4A01"/>
    <w:rsid w:val="008A4D52"/>
    <w:rsid w:val="008A54DD"/>
    <w:rsid w:val="008A54E1"/>
    <w:rsid w:val="008A55F0"/>
    <w:rsid w:val="008A5A5D"/>
    <w:rsid w:val="008A5AC4"/>
    <w:rsid w:val="008A5BD0"/>
    <w:rsid w:val="008A5C0E"/>
    <w:rsid w:val="008A5D79"/>
    <w:rsid w:val="008A5FC3"/>
    <w:rsid w:val="008A6046"/>
    <w:rsid w:val="008A606F"/>
    <w:rsid w:val="008A60BF"/>
    <w:rsid w:val="008A61C1"/>
    <w:rsid w:val="008A64E4"/>
    <w:rsid w:val="008A6808"/>
    <w:rsid w:val="008A6B7E"/>
    <w:rsid w:val="008A6D45"/>
    <w:rsid w:val="008A6F21"/>
    <w:rsid w:val="008A6F81"/>
    <w:rsid w:val="008A6F99"/>
    <w:rsid w:val="008A79FC"/>
    <w:rsid w:val="008A7BBF"/>
    <w:rsid w:val="008B0268"/>
    <w:rsid w:val="008B02BD"/>
    <w:rsid w:val="008B0A43"/>
    <w:rsid w:val="008B0AB3"/>
    <w:rsid w:val="008B0AE7"/>
    <w:rsid w:val="008B0B63"/>
    <w:rsid w:val="008B1236"/>
    <w:rsid w:val="008B1611"/>
    <w:rsid w:val="008B1BDF"/>
    <w:rsid w:val="008B2643"/>
    <w:rsid w:val="008B2658"/>
    <w:rsid w:val="008B2A7B"/>
    <w:rsid w:val="008B33B5"/>
    <w:rsid w:val="008B3EA4"/>
    <w:rsid w:val="008B40E6"/>
    <w:rsid w:val="008B4580"/>
    <w:rsid w:val="008B51A0"/>
    <w:rsid w:val="008B51D8"/>
    <w:rsid w:val="008B5390"/>
    <w:rsid w:val="008B554F"/>
    <w:rsid w:val="008B58D4"/>
    <w:rsid w:val="008B6042"/>
    <w:rsid w:val="008B7191"/>
    <w:rsid w:val="008B7E52"/>
    <w:rsid w:val="008C04DB"/>
    <w:rsid w:val="008C04EC"/>
    <w:rsid w:val="008C08F5"/>
    <w:rsid w:val="008C0A19"/>
    <w:rsid w:val="008C0A4F"/>
    <w:rsid w:val="008C109E"/>
    <w:rsid w:val="008C15F9"/>
    <w:rsid w:val="008C1742"/>
    <w:rsid w:val="008C17C9"/>
    <w:rsid w:val="008C1AF3"/>
    <w:rsid w:val="008C1E6E"/>
    <w:rsid w:val="008C239F"/>
    <w:rsid w:val="008C2757"/>
    <w:rsid w:val="008C2FA7"/>
    <w:rsid w:val="008C34CA"/>
    <w:rsid w:val="008C3E04"/>
    <w:rsid w:val="008C4100"/>
    <w:rsid w:val="008C4906"/>
    <w:rsid w:val="008C4CF2"/>
    <w:rsid w:val="008C4DF3"/>
    <w:rsid w:val="008C55BF"/>
    <w:rsid w:val="008C5F4B"/>
    <w:rsid w:val="008C6523"/>
    <w:rsid w:val="008C6B96"/>
    <w:rsid w:val="008C6D50"/>
    <w:rsid w:val="008C6F72"/>
    <w:rsid w:val="008C70C4"/>
    <w:rsid w:val="008C77ED"/>
    <w:rsid w:val="008C7AAA"/>
    <w:rsid w:val="008D00B1"/>
    <w:rsid w:val="008D0139"/>
    <w:rsid w:val="008D0638"/>
    <w:rsid w:val="008D07A7"/>
    <w:rsid w:val="008D07C1"/>
    <w:rsid w:val="008D0B0D"/>
    <w:rsid w:val="008D1339"/>
    <w:rsid w:val="008D1A3F"/>
    <w:rsid w:val="008D2141"/>
    <w:rsid w:val="008D230C"/>
    <w:rsid w:val="008D2C12"/>
    <w:rsid w:val="008D2DDC"/>
    <w:rsid w:val="008D3535"/>
    <w:rsid w:val="008D39A3"/>
    <w:rsid w:val="008D3A0E"/>
    <w:rsid w:val="008D3C53"/>
    <w:rsid w:val="008D4345"/>
    <w:rsid w:val="008D4491"/>
    <w:rsid w:val="008D4AC2"/>
    <w:rsid w:val="008D4CE5"/>
    <w:rsid w:val="008D52AB"/>
    <w:rsid w:val="008D534E"/>
    <w:rsid w:val="008D5497"/>
    <w:rsid w:val="008D5750"/>
    <w:rsid w:val="008D6399"/>
    <w:rsid w:val="008D67A3"/>
    <w:rsid w:val="008D6944"/>
    <w:rsid w:val="008D7203"/>
    <w:rsid w:val="008D7769"/>
    <w:rsid w:val="008D7A05"/>
    <w:rsid w:val="008D7AC4"/>
    <w:rsid w:val="008E0346"/>
    <w:rsid w:val="008E0605"/>
    <w:rsid w:val="008E061F"/>
    <w:rsid w:val="008E08A9"/>
    <w:rsid w:val="008E11F6"/>
    <w:rsid w:val="008E19A5"/>
    <w:rsid w:val="008E2097"/>
    <w:rsid w:val="008E2147"/>
    <w:rsid w:val="008E2800"/>
    <w:rsid w:val="008E2B27"/>
    <w:rsid w:val="008E2BDB"/>
    <w:rsid w:val="008E3079"/>
    <w:rsid w:val="008E342F"/>
    <w:rsid w:val="008E351F"/>
    <w:rsid w:val="008E375F"/>
    <w:rsid w:val="008E3A61"/>
    <w:rsid w:val="008E3F08"/>
    <w:rsid w:val="008E47A8"/>
    <w:rsid w:val="008E4EA7"/>
    <w:rsid w:val="008E5814"/>
    <w:rsid w:val="008E5B2D"/>
    <w:rsid w:val="008E5B48"/>
    <w:rsid w:val="008E5C5C"/>
    <w:rsid w:val="008E5FAC"/>
    <w:rsid w:val="008E6112"/>
    <w:rsid w:val="008E6131"/>
    <w:rsid w:val="008E649D"/>
    <w:rsid w:val="008E6708"/>
    <w:rsid w:val="008E6CA5"/>
    <w:rsid w:val="008E6FA0"/>
    <w:rsid w:val="008E723B"/>
    <w:rsid w:val="008E7328"/>
    <w:rsid w:val="008E7508"/>
    <w:rsid w:val="008E774E"/>
    <w:rsid w:val="008E77AF"/>
    <w:rsid w:val="008E7DF8"/>
    <w:rsid w:val="008F03C6"/>
    <w:rsid w:val="008F0450"/>
    <w:rsid w:val="008F05DA"/>
    <w:rsid w:val="008F0692"/>
    <w:rsid w:val="008F1125"/>
    <w:rsid w:val="008F1620"/>
    <w:rsid w:val="008F1815"/>
    <w:rsid w:val="008F217E"/>
    <w:rsid w:val="008F255E"/>
    <w:rsid w:val="008F2CAC"/>
    <w:rsid w:val="008F2E84"/>
    <w:rsid w:val="008F3D93"/>
    <w:rsid w:val="008F449E"/>
    <w:rsid w:val="008F4DBF"/>
    <w:rsid w:val="008F51E5"/>
    <w:rsid w:val="008F5644"/>
    <w:rsid w:val="008F5767"/>
    <w:rsid w:val="008F5BDE"/>
    <w:rsid w:val="008F5C63"/>
    <w:rsid w:val="008F5DE9"/>
    <w:rsid w:val="008F6305"/>
    <w:rsid w:val="008F6780"/>
    <w:rsid w:val="008F68AB"/>
    <w:rsid w:val="008F6CE0"/>
    <w:rsid w:val="008F7011"/>
    <w:rsid w:val="008F718C"/>
    <w:rsid w:val="008F7844"/>
    <w:rsid w:val="008F7A97"/>
    <w:rsid w:val="00900002"/>
    <w:rsid w:val="00900400"/>
    <w:rsid w:val="009004D3"/>
    <w:rsid w:val="00900820"/>
    <w:rsid w:val="00900A9C"/>
    <w:rsid w:val="00900C88"/>
    <w:rsid w:val="00900CCD"/>
    <w:rsid w:val="00900E58"/>
    <w:rsid w:val="009017FD"/>
    <w:rsid w:val="0090195C"/>
    <w:rsid w:val="00901D08"/>
    <w:rsid w:val="009025A4"/>
    <w:rsid w:val="00902A49"/>
    <w:rsid w:val="00902B91"/>
    <w:rsid w:val="00902C7A"/>
    <w:rsid w:val="00902D31"/>
    <w:rsid w:val="00902E07"/>
    <w:rsid w:val="009038CD"/>
    <w:rsid w:val="00903EE1"/>
    <w:rsid w:val="00904198"/>
    <w:rsid w:val="00904A09"/>
    <w:rsid w:val="00905339"/>
    <w:rsid w:val="009056A0"/>
    <w:rsid w:val="00905C29"/>
    <w:rsid w:val="00905D5F"/>
    <w:rsid w:val="00906771"/>
    <w:rsid w:val="0090679C"/>
    <w:rsid w:val="009068A2"/>
    <w:rsid w:val="00906A33"/>
    <w:rsid w:val="00906D13"/>
    <w:rsid w:val="009078A3"/>
    <w:rsid w:val="00907ADF"/>
    <w:rsid w:val="0091005C"/>
    <w:rsid w:val="009103C5"/>
    <w:rsid w:val="00910575"/>
    <w:rsid w:val="009105C5"/>
    <w:rsid w:val="00910869"/>
    <w:rsid w:val="00910897"/>
    <w:rsid w:val="00910B60"/>
    <w:rsid w:val="00911188"/>
    <w:rsid w:val="009111E4"/>
    <w:rsid w:val="0091145C"/>
    <w:rsid w:val="009115A1"/>
    <w:rsid w:val="00911F16"/>
    <w:rsid w:val="009121D6"/>
    <w:rsid w:val="009125AD"/>
    <w:rsid w:val="00912DDD"/>
    <w:rsid w:val="00912FFC"/>
    <w:rsid w:val="009138BE"/>
    <w:rsid w:val="00913A31"/>
    <w:rsid w:val="00913E85"/>
    <w:rsid w:val="009140FE"/>
    <w:rsid w:val="00914BB0"/>
    <w:rsid w:val="00914CEC"/>
    <w:rsid w:val="00914DCA"/>
    <w:rsid w:val="00914F33"/>
    <w:rsid w:val="00914FD3"/>
    <w:rsid w:val="00915355"/>
    <w:rsid w:val="00915383"/>
    <w:rsid w:val="00915585"/>
    <w:rsid w:val="009156E0"/>
    <w:rsid w:val="00915965"/>
    <w:rsid w:val="009159D2"/>
    <w:rsid w:val="00915A48"/>
    <w:rsid w:val="00915E9D"/>
    <w:rsid w:val="00916158"/>
    <w:rsid w:val="00916C24"/>
    <w:rsid w:val="0091711D"/>
    <w:rsid w:val="009173A7"/>
    <w:rsid w:val="0091769A"/>
    <w:rsid w:val="00917919"/>
    <w:rsid w:val="00917C8A"/>
    <w:rsid w:val="00917E02"/>
    <w:rsid w:val="00920104"/>
    <w:rsid w:val="009203CA"/>
    <w:rsid w:val="00920482"/>
    <w:rsid w:val="009205D0"/>
    <w:rsid w:val="00920A7F"/>
    <w:rsid w:val="00921201"/>
    <w:rsid w:val="00921369"/>
    <w:rsid w:val="00921402"/>
    <w:rsid w:val="009215D1"/>
    <w:rsid w:val="00921732"/>
    <w:rsid w:val="00921A7F"/>
    <w:rsid w:val="00921E56"/>
    <w:rsid w:val="00921F29"/>
    <w:rsid w:val="0092205B"/>
    <w:rsid w:val="0092252C"/>
    <w:rsid w:val="009225C5"/>
    <w:rsid w:val="00922657"/>
    <w:rsid w:val="00922B37"/>
    <w:rsid w:val="00922D7C"/>
    <w:rsid w:val="00922FFB"/>
    <w:rsid w:val="0092319A"/>
    <w:rsid w:val="0092372E"/>
    <w:rsid w:val="00923B14"/>
    <w:rsid w:val="00923E0E"/>
    <w:rsid w:val="00923E46"/>
    <w:rsid w:val="00923E89"/>
    <w:rsid w:val="009240B5"/>
    <w:rsid w:val="009244CD"/>
    <w:rsid w:val="00924503"/>
    <w:rsid w:val="00924647"/>
    <w:rsid w:val="00924B85"/>
    <w:rsid w:val="00924DC2"/>
    <w:rsid w:val="0092532E"/>
    <w:rsid w:val="009253DC"/>
    <w:rsid w:val="009253DD"/>
    <w:rsid w:val="0092540A"/>
    <w:rsid w:val="009256B6"/>
    <w:rsid w:val="00925D0E"/>
    <w:rsid w:val="00925D2F"/>
    <w:rsid w:val="00926103"/>
    <w:rsid w:val="00926656"/>
    <w:rsid w:val="00926A18"/>
    <w:rsid w:val="00926C87"/>
    <w:rsid w:val="009270DE"/>
    <w:rsid w:val="009271D1"/>
    <w:rsid w:val="009272F4"/>
    <w:rsid w:val="0092731B"/>
    <w:rsid w:val="009275B3"/>
    <w:rsid w:val="00927C22"/>
    <w:rsid w:val="00927C3B"/>
    <w:rsid w:val="00927E33"/>
    <w:rsid w:val="00930060"/>
    <w:rsid w:val="009302BB"/>
    <w:rsid w:val="009302CB"/>
    <w:rsid w:val="009303EE"/>
    <w:rsid w:val="00930727"/>
    <w:rsid w:val="009307D8"/>
    <w:rsid w:val="00930C50"/>
    <w:rsid w:val="00931258"/>
    <w:rsid w:val="009325BF"/>
    <w:rsid w:val="00932625"/>
    <w:rsid w:val="00932871"/>
    <w:rsid w:val="0093295F"/>
    <w:rsid w:val="00932A86"/>
    <w:rsid w:val="00932C24"/>
    <w:rsid w:val="009337EA"/>
    <w:rsid w:val="00933A02"/>
    <w:rsid w:val="00933BA2"/>
    <w:rsid w:val="00934007"/>
    <w:rsid w:val="0093409E"/>
    <w:rsid w:val="009347FB"/>
    <w:rsid w:val="00934D80"/>
    <w:rsid w:val="00934E43"/>
    <w:rsid w:val="00934EE0"/>
    <w:rsid w:val="009356B8"/>
    <w:rsid w:val="009358DF"/>
    <w:rsid w:val="00935A2A"/>
    <w:rsid w:val="00935AEB"/>
    <w:rsid w:val="00935D04"/>
    <w:rsid w:val="00935D44"/>
    <w:rsid w:val="0093620D"/>
    <w:rsid w:val="00936627"/>
    <w:rsid w:val="0093678B"/>
    <w:rsid w:val="00936B9E"/>
    <w:rsid w:val="00936D3B"/>
    <w:rsid w:val="00936D98"/>
    <w:rsid w:val="00937432"/>
    <w:rsid w:val="00937614"/>
    <w:rsid w:val="00937BDE"/>
    <w:rsid w:val="00940CA9"/>
    <w:rsid w:val="00941570"/>
    <w:rsid w:val="00941800"/>
    <w:rsid w:val="00941841"/>
    <w:rsid w:val="00941C00"/>
    <w:rsid w:val="00941ED7"/>
    <w:rsid w:val="00942259"/>
    <w:rsid w:val="009426D1"/>
    <w:rsid w:val="009426F7"/>
    <w:rsid w:val="009427BC"/>
    <w:rsid w:val="009430BF"/>
    <w:rsid w:val="009430C3"/>
    <w:rsid w:val="0094311B"/>
    <w:rsid w:val="00944015"/>
    <w:rsid w:val="00944190"/>
    <w:rsid w:val="009442F5"/>
    <w:rsid w:val="0094430F"/>
    <w:rsid w:val="0094460B"/>
    <w:rsid w:val="0094550B"/>
    <w:rsid w:val="009456C8"/>
    <w:rsid w:val="0094584B"/>
    <w:rsid w:val="00945E0C"/>
    <w:rsid w:val="0094654F"/>
    <w:rsid w:val="0094705D"/>
    <w:rsid w:val="009472FC"/>
    <w:rsid w:val="009479DF"/>
    <w:rsid w:val="0095038F"/>
    <w:rsid w:val="00950739"/>
    <w:rsid w:val="00950759"/>
    <w:rsid w:val="009507B9"/>
    <w:rsid w:val="00950800"/>
    <w:rsid w:val="00950C79"/>
    <w:rsid w:val="00950CE6"/>
    <w:rsid w:val="00950F7F"/>
    <w:rsid w:val="00951B04"/>
    <w:rsid w:val="00951E66"/>
    <w:rsid w:val="009522BB"/>
    <w:rsid w:val="009522D3"/>
    <w:rsid w:val="00953197"/>
    <w:rsid w:val="00953769"/>
    <w:rsid w:val="00953A84"/>
    <w:rsid w:val="00953E42"/>
    <w:rsid w:val="0095419C"/>
    <w:rsid w:val="00954624"/>
    <w:rsid w:val="00954976"/>
    <w:rsid w:val="009549FF"/>
    <w:rsid w:val="009550CD"/>
    <w:rsid w:val="0095643E"/>
    <w:rsid w:val="009564C5"/>
    <w:rsid w:val="009567BF"/>
    <w:rsid w:val="00956B94"/>
    <w:rsid w:val="0096019C"/>
    <w:rsid w:val="00960810"/>
    <w:rsid w:val="00960B8E"/>
    <w:rsid w:val="00960BB2"/>
    <w:rsid w:val="00960EDB"/>
    <w:rsid w:val="0096107D"/>
    <w:rsid w:val="00961228"/>
    <w:rsid w:val="00961543"/>
    <w:rsid w:val="009615E3"/>
    <w:rsid w:val="00961A2E"/>
    <w:rsid w:val="00961B85"/>
    <w:rsid w:val="00962265"/>
    <w:rsid w:val="009624F2"/>
    <w:rsid w:val="00962626"/>
    <w:rsid w:val="009626DA"/>
    <w:rsid w:val="00962CA1"/>
    <w:rsid w:val="00962FBF"/>
    <w:rsid w:val="009639EC"/>
    <w:rsid w:val="00963ED4"/>
    <w:rsid w:val="0096478C"/>
    <w:rsid w:val="00965205"/>
    <w:rsid w:val="0096536D"/>
    <w:rsid w:val="009654D8"/>
    <w:rsid w:val="00965757"/>
    <w:rsid w:val="00965DAF"/>
    <w:rsid w:val="00965DB2"/>
    <w:rsid w:val="00966139"/>
    <w:rsid w:val="00966984"/>
    <w:rsid w:val="00966FE1"/>
    <w:rsid w:val="0096758A"/>
    <w:rsid w:val="00967D8A"/>
    <w:rsid w:val="00967EC6"/>
    <w:rsid w:val="0097012B"/>
    <w:rsid w:val="009702FE"/>
    <w:rsid w:val="009703E8"/>
    <w:rsid w:val="0097051D"/>
    <w:rsid w:val="00970965"/>
    <w:rsid w:val="00970A3A"/>
    <w:rsid w:val="00970EB4"/>
    <w:rsid w:val="00971238"/>
    <w:rsid w:val="00971606"/>
    <w:rsid w:val="00971DB8"/>
    <w:rsid w:val="00971E9C"/>
    <w:rsid w:val="00971F00"/>
    <w:rsid w:val="00972C20"/>
    <w:rsid w:val="00972F25"/>
    <w:rsid w:val="009730F5"/>
    <w:rsid w:val="0097398E"/>
    <w:rsid w:val="00973F82"/>
    <w:rsid w:val="0097417B"/>
    <w:rsid w:val="00974879"/>
    <w:rsid w:val="00974ADD"/>
    <w:rsid w:val="00974E46"/>
    <w:rsid w:val="00974FF7"/>
    <w:rsid w:val="009758EE"/>
    <w:rsid w:val="00975B3E"/>
    <w:rsid w:val="00976699"/>
    <w:rsid w:val="00976968"/>
    <w:rsid w:val="00976D27"/>
    <w:rsid w:val="00976D82"/>
    <w:rsid w:val="00976D97"/>
    <w:rsid w:val="00976E1B"/>
    <w:rsid w:val="00980572"/>
    <w:rsid w:val="009808F4"/>
    <w:rsid w:val="00980E5F"/>
    <w:rsid w:val="00980FB7"/>
    <w:rsid w:val="00981686"/>
    <w:rsid w:val="009816B3"/>
    <w:rsid w:val="00981A58"/>
    <w:rsid w:val="00981C8F"/>
    <w:rsid w:val="00982909"/>
    <w:rsid w:val="009829DE"/>
    <w:rsid w:val="00983A22"/>
    <w:rsid w:val="00983C4F"/>
    <w:rsid w:val="00983D5C"/>
    <w:rsid w:val="00983F13"/>
    <w:rsid w:val="00983FBA"/>
    <w:rsid w:val="0098413A"/>
    <w:rsid w:val="0098539D"/>
    <w:rsid w:val="00985AD8"/>
    <w:rsid w:val="00987145"/>
    <w:rsid w:val="0098779F"/>
    <w:rsid w:val="00987D0D"/>
    <w:rsid w:val="00987DD6"/>
    <w:rsid w:val="00987EE9"/>
    <w:rsid w:val="00990183"/>
    <w:rsid w:val="009904FA"/>
    <w:rsid w:val="00991018"/>
    <w:rsid w:val="00991093"/>
    <w:rsid w:val="00991151"/>
    <w:rsid w:val="0099137D"/>
    <w:rsid w:val="0099154A"/>
    <w:rsid w:val="00991616"/>
    <w:rsid w:val="009919F8"/>
    <w:rsid w:val="0099236E"/>
    <w:rsid w:val="009928C3"/>
    <w:rsid w:val="00992B60"/>
    <w:rsid w:val="00992EF5"/>
    <w:rsid w:val="00992F01"/>
    <w:rsid w:val="00993088"/>
    <w:rsid w:val="009935C4"/>
    <w:rsid w:val="00993CA4"/>
    <w:rsid w:val="00994014"/>
    <w:rsid w:val="0099496C"/>
    <w:rsid w:val="00994CAA"/>
    <w:rsid w:val="00994D47"/>
    <w:rsid w:val="00995349"/>
    <w:rsid w:val="00995901"/>
    <w:rsid w:val="00995EBA"/>
    <w:rsid w:val="009960FD"/>
    <w:rsid w:val="00996578"/>
    <w:rsid w:val="00996583"/>
    <w:rsid w:val="0099659C"/>
    <w:rsid w:val="00996686"/>
    <w:rsid w:val="009966A7"/>
    <w:rsid w:val="00996DB4"/>
    <w:rsid w:val="00996F61"/>
    <w:rsid w:val="00997077"/>
    <w:rsid w:val="009973A9"/>
    <w:rsid w:val="00997624"/>
    <w:rsid w:val="009A08F8"/>
    <w:rsid w:val="009A09E6"/>
    <w:rsid w:val="009A0F60"/>
    <w:rsid w:val="009A10EE"/>
    <w:rsid w:val="009A1274"/>
    <w:rsid w:val="009A1631"/>
    <w:rsid w:val="009A19C2"/>
    <w:rsid w:val="009A1FBB"/>
    <w:rsid w:val="009A2A7D"/>
    <w:rsid w:val="009A2BAF"/>
    <w:rsid w:val="009A2C3A"/>
    <w:rsid w:val="009A323A"/>
    <w:rsid w:val="009A32C5"/>
    <w:rsid w:val="009A34E3"/>
    <w:rsid w:val="009A372B"/>
    <w:rsid w:val="009A397D"/>
    <w:rsid w:val="009A3CB3"/>
    <w:rsid w:val="009A469E"/>
    <w:rsid w:val="009A4D42"/>
    <w:rsid w:val="009A4DF7"/>
    <w:rsid w:val="009A51A8"/>
    <w:rsid w:val="009A5301"/>
    <w:rsid w:val="009A5BE9"/>
    <w:rsid w:val="009A5F53"/>
    <w:rsid w:val="009A60D7"/>
    <w:rsid w:val="009A62B4"/>
    <w:rsid w:val="009A65EF"/>
    <w:rsid w:val="009A67BF"/>
    <w:rsid w:val="009A6A83"/>
    <w:rsid w:val="009A6E8A"/>
    <w:rsid w:val="009A7404"/>
    <w:rsid w:val="009A74E1"/>
    <w:rsid w:val="009B030A"/>
    <w:rsid w:val="009B06AF"/>
    <w:rsid w:val="009B06D0"/>
    <w:rsid w:val="009B0AD9"/>
    <w:rsid w:val="009B162B"/>
    <w:rsid w:val="009B1ADC"/>
    <w:rsid w:val="009B2189"/>
    <w:rsid w:val="009B2411"/>
    <w:rsid w:val="009B2693"/>
    <w:rsid w:val="009B2D22"/>
    <w:rsid w:val="009B32E1"/>
    <w:rsid w:val="009B387B"/>
    <w:rsid w:val="009B392D"/>
    <w:rsid w:val="009B3D8A"/>
    <w:rsid w:val="009B4005"/>
    <w:rsid w:val="009B4125"/>
    <w:rsid w:val="009B42A3"/>
    <w:rsid w:val="009B44B6"/>
    <w:rsid w:val="009B47BE"/>
    <w:rsid w:val="009B5007"/>
    <w:rsid w:val="009B5021"/>
    <w:rsid w:val="009B51E0"/>
    <w:rsid w:val="009B5231"/>
    <w:rsid w:val="009B547A"/>
    <w:rsid w:val="009B56EA"/>
    <w:rsid w:val="009B5B9C"/>
    <w:rsid w:val="009B5D15"/>
    <w:rsid w:val="009B5EDC"/>
    <w:rsid w:val="009B5F78"/>
    <w:rsid w:val="009B5FB0"/>
    <w:rsid w:val="009B6483"/>
    <w:rsid w:val="009B673C"/>
    <w:rsid w:val="009B6A6F"/>
    <w:rsid w:val="009B6EBE"/>
    <w:rsid w:val="009B7168"/>
    <w:rsid w:val="009B7221"/>
    <w:rsid w:val="009B72F7"/>
    <w:rsid w:val="009B77F3"/>
    <w:rsid w:val="009B7C23"/>
    <w:rsid w:val="009B7C5F"/>
    <w:rsid w:val="009B7D61"/>
    <w:rsid w:val="009B7ED9"/>
    <w:rsid w:val="009B7F13"/>
    <w:rsid w:val="009C07C2"/>
    <w:rsid w:val="009C09B5"/>
    <w:rsid w:val="009C0B7E"/>
    <w:rsid w:val="009C101C"/>
    <w:rsid w:val="009C1037"/>
    <w:rsid w:val="009C1417"/>
    <w:rsid w:val="009C1493"/>
    <w:rsid w:val="009C1695"/>
    <w:rsid w:val="009C1BD7"/>
    <w:rsid w:val="009C1C76"/>
    <w:rsid w:val="009C1C77"/>
    <w:rsid w:val="009C1CC9"/>
    <w:rsid w:val="009C1D35"/>
    <w:rsid w:val="009C1FB1"/>
    <w:rsid w:val="009C2047"/>
    <w:rsid w:val="009C2566"/>
    <w:rsid w:val="009C2A57"/>
    <w:rsid w:val="009C2CFE"/>
    <w:rsid w:val="009C3238"/>
    <w:rsid w:val="009C3285"/>
    <w:rsid w:val="009C35AC"/>
    <w:rsid w:val="009C36CC"/>
    <w:rsid w:val="009C3840"/>
    <w:rsid w:val="009C3A5D"/>
    <w:rsid w:val="009C3D97"/>
    <w:rsid w:val="009C444D"/>
    <w:rsid w:val="009C4725"/>
    <w:rsid w:val="009C4DCB"/>
    <w:rsid w:val="009C4F68"/>
    <w:rsid w:val="009C4FE1"/>
    <w:rsid w:val="009C5054"/>
    <w:rsid w:val="009C5692"/>
    <w:rsid w:val="009C5ADF"/>
    <w:rsid w:val="009C6400"/>
    <w:rsid w:val="009C6C38"/>
    <w:rsid w:val="009C6DAA"/>
    <w:rsid w:val="009C736C"/>
    <w:rsid w:val="009C73B1"/>
    <w:rsid w:val="009C73BE"/>
    <w:rsid w:val="009C78CF"/>
    <w:rsid w:val="009C78F5"/>
    <w:rsid w:val="009C799F"/>
    <w:rsid w:val="009C7A82"/>
    <w:rsid w:val="009C7DFC"/>
    <w:rsid w:val="009C7F62"/>
    <w:rsid w:val="009D01D2"/>
    <w:rsid w:val="009D0DAE"/>
    <w:rsid w:val="009D0F7B"/>
    <w:rsid w:val="009D141C"/>
    <w:rsid w:val="009D190F"/>
    <w:rsid w:val="009D1C44"/>
    <w:rsid w:val="009D2052"/>
    <w:rsid w:val="009D2217"/>
    <w:rsid w:val="009D222D"/>
    <w:rsid w:val="009D2769"/>
    <w:rsid w:val="009D3768"/>
    <w:rsid w:val="009D3B38"/>
    <w:rsid w:val="009D45DA"/>
    <w:rsid w:val="009D4678"/>
    <w:rsid w:val="009D48E3"/>
    <w:rsid w:val="009D4A33"/>
    <w:rsid w:val="009D4B63"/>
    <w:rsid w:val="009D4F64"/>
    <w:rsid w:val="009D5075"/>
    <w:rsid w:val="009D5278"/>
    <w:rsid w:val="009D59DF"/>
    <w:rsid w:val="009D5AF1"/>
    <w:rsid w:val="009D5B65"/>
    <w:rsid w:val="009D6327"/>
    <w:rsid w:val="009D6BEA"/>
    <w:rsid w:val="009D6D7B"/>
    <w:rsid w:val="009D6E1B"/>
    <w:rsid w:val="009D70CD"/>
    <w:rsid w:val="009D751A"/>
    <w:rsid w:val="009D76BE"/>
    <w:rsid w:val="009D778A"/>
    <w:rsid w:val="009D77F3"/>
    <w:rsid w:val="009D7965"/>
    <w:rsid w:val="009D7C58"/>
    <w:rsid w:val="009E01D7"/>
    <w:rsid w:val="009E02F9"/>
    <w:rsid w:val="009E055F"/>
    <w:rsid w:val="009E0707"/>
    <w:rsid w:val="009E097E"/>
    <w:rsid w:val="009E144F"/>
    <w:rsid w:val="009E183B"/>
    <w:rsid w:val="009E196C"/>
    <w:rsid w:val="009E1A5B"/>
    <w:rsid w:val="009E1CDA"/>
    <w:rsid w:val="009E1CEF"/>
    <w:rsid w:val="009E3273"/>
    <w:rsid w:val="009E3BEC"/>
    <w:rsid w:val="009E3C66"/>
    <w:rsid w:val="009E41F6"/>
    <w:rsid w:val="009E44F6"/>
    <w:rsid w:val="009E4A77"/>
    <w:rsid w:val="009E4D0D"/>
    <w:rsid w:val="009E50BF"/>
    <w:rsid w:val="009E51AF"/>
    <w:rsid w:val="009E5BAC"/>
    <w:rsid w:val="009E5BC6"/>
    <w:rsid w:val="009E682E"/>
    <w:rsid w:val="009E686C"/>
    <w:rsid w:val="009E6874"/>
    <w:rsid w:val="009E698C"/>
    <w:rsid w:val="009E6EA8"/>
    <w:rsid w:val="009E6FDC"/>
    <w:rsid w:val="009E7294"/>
    <w:rsid w:val="009E7328"/>
    <w:rsid w:val="009E7385"/>
    <w:rsid w:val="009E73CA"/>
    <w:rsid w:val="009E747C"/>
    <w:rsid w:val="009E7C79"/>
    <w:rsid w:val="009E7CC3"/>
    <w:rsid w:val="009E7FAC"/>
    <w:rsid w:val="009F0A09"/>
    <w:rsid w:val="009F0DE0"/>
    <w:rsid w:val="009F0E9F"/>
    <w:rsid w:val="009F155D"/>
    <w:rsid w:val="009F1687"/>
    <w:rsid w:val="009F1C4A"/>
    <w:rsid w:val="009F205D"/>
    <w:rsid w:val="009F224A"/>
    <w:rsid w:val="009F247D"/>
    <w:rsid w:val="009F2702"/>
    <w:rsid w:val="009F2B11"/>
    <w:rsid w:val="009F2C14"/>
    <w:rsid w:val="009F2E92"/>
    <w:rsid w:val="009F3106"/>
    <w:rsid w:val="009F3272"/>
    <w:rsid w:val="009F3A2B"/>
    <w:rsid w:val="009F3AE9"/>
    <w:rsid w:val="009F3C7E"/>
    <w:rsid w:val="009F3E4B"/>
    <w:rsid w:val="009F3E8C"/>
    <w:rsid w:val="009F4257"/>
    <w:rsid w:val="009F428C"/>
    <w:rsid w:val="009F44B6"/>
    <w:rsid w:val="009F44F9"/>
    <w:rsid w:val="009F4BCA"/>
    <w:rsid w:val="009F5736"/>
    <w:rsid w:val="009F5D02"/>
    <w:rsid w:val="009F5E0C"/>
    <w:rsid w:val="009F6424"/>
    <w:rsid w:val="009F650D"/>
    <w:rsid w:val="009F65E7"/>
    <w:rsid w:val="009F668C"/>
    <w:rsid w:val="009F6772"/>
    <w:rsid w:val="009F690B"/>
    <w:rsid w:val="009F6AA6"/>
    <w:rsid w:val="009F6C05"/>
    <w:rsid w:val="009F6D48"/>
    <w:rsid w:val="009F6DB3"/>
    <w:rsid w:val="009F6EC2"/>
    <w:rsid w:val="009F750F"/>
    <w:rsid w:val="009F7608"/>
    <w:rsid w:val="009F7A9D"/>
    <w:rsid w:val="009F7DF8"/>
    <w:rsid w:val="009F7F28"/>
    <w:rsid w:val="00A00354"/>
    <w:rsid w:val="00A0051A"/>
    <w:rsid w:val="00A005A9"/>
    <w:rsid w:val="00A00603"/>
    <w:rsid w:val="00A00794"/>
    <w:rsid w:val="00A009B2"/>
    <w:rsid w:val="00A00A7F"/>
    <w:rsid w:val="00A00AEB"/>
    <w:rsid w:val="00A00CEE"/>
    <w:rsid w:val="00A00D57"/>
    <w:rsid w:val="00A00EAE"/>
    <w:rsid w:val="00A010FB"/>
    <w:rsid w:val="00A012DC"/>
    <w:rsid w:val="00A01567"/>
    <w:rsid w:val="00A0175B"/>
    <w:rsid w:val="00A01986"/>
    <w:rsid w:val="00A01BEB"/>
    <w:rsid w:val="00A01E6D"/>
    <w:rsid w:val="00A025D0"/>
    <w:rsid w:val="00A0260F"/>
    <w:rsid w:val="00A02E42"/>
    <w:rsid w:val="00A0303F"/>
    <w:rsid w:val="00A030E0"/>
    <w:rsid w:val="00A0310D"/>
    <w:rsid w:val="00A03A04"/>
    <w:rsid w:val="00A03A26"/>
    <w:rsid w:val="00A03FD3"/>
    <w:rsid w:val="00A041E5"/>
    <w:rsid w:val="00A0431F"/>
    <w:rsid w:val="00A04376"/>
    <w:rsid w:val="00A044D4"/>
    <w:rsid w:val="00A04507"/>
    <w:rsid w:val="00A04837"/>
    <w:rsid w:val="00A049C5"/>
    <w:rsid w:val="00A04A83"/>
    <w:rsid w:val="00A04F3C"/>
    <w:rsid w:val="00A05224"/>
    <w:rsid w:val="00A053ED"/>
    <w:rsid w:val="00A05631"/>
    <w:rsid w:val="00A05C76"/>
    <w:rsid w:val="00A06754"/>
    <w:rsid w:val="00A067C2"/>
    <w:rsid w:val="00A06ADA"/>
    <w:rsid w:val="00A070F4"/>
    <w:rsid w:val="00A071D4"/>
    <w:rsid w:val="00A077FC"/>
    <w:rsid w:val="00A103D3"/>
    <w:rsid w:val="00A1052E"/>
    <w:rsid w:val="00A107B9"/>
    <w:rsid w:val="00A10F7C"/>
    <w:rsid w:val="00A11234"/>
    <w:rsid w:val="00A11872"/>
    <w:rsid w:val="00A11B92"/>
    <w:rsid w:val="00A11BA6"/>
    <w:rsid w:val="00A11F14"/>
    <w:rsid w:val="00A11F3E"/>
    <w:rsid w:val="00A1246C"/>
    <w:rsid w:val="00A126E0"/>
    <w:rsid w:val="00A12BE2"/>
    <w:rsid w:val="00A12E2A"/>
    <w:rsid w:val="00A13037"/>
    <w:rsid w:val="00A131E1"/>
    <w:rsid w:val="00A13597"/>
    <w:rsid w:val="00A1361D"/>
    <w:rsid w:val="00A1361E"/>
    <w:rsid w:val="00A139BF"/>
    <w:rsid w:val="00A148B1"/>
    <w:rsid w:val="00A14E6D"/>
    <w:rsid w:val="00A15753"/>
    <w:rsid w:val="00A1588E"/>
    <w:rsid w:val="00A15906"/>
    <w:rsid w:val="00A15BF4"/>
    <w:rsid w:val="00A16232"/>
    <w:rsid w:val="00A16337"/>
    <w:rsid w:val="00A163FF"/>
    <w:rsid w:val="00A16400"/>
    <w:rsid w:val="00A167BC"/>
    <w:rsid w:val="00A16826"/>
    <w:rsid w:val="00A1697B"/>
    <w:rsid w:val="00A16B4A"/>
    <w:rsid w:val="00A17477"/>
    <w:rsid w:val="00A177E0"/>
    <w:rsid w:val="00A202D5"/>
    <w:rsid w:val="00A207C2"/>
    <w:rsid w:val="00A2105A"/>
    <w:rsid w:val="00A211E0"/>
    <w:rsid w:val="00A21E1E"/>
    <w:rsid w:val="00A21EB3"/>
    <w:rsid w:val="00A22338"/>
    <w:rsid w:val="00A22EAF"/>
    <w:rsid w:val="00A23062"/>
    <w:rsid w:val="00A234BC"/>
    <w:rsid w:val="00A23843"/>
    <w:rsid w:val="00A23A49"/>
    <w:rsid w:val="00A23E3E"/>
    <w:rsid w:val="00A23FE5"/>
    <w:rsid w:val="00A240C8"/>
    <w:rsid w:val="00A240FB"/>
    <w:rsid w:val="00A242ED"/>
    <w:rsid w:val="00A2432D"/>
    <w:rsid w:val="00A245A8"/>
    <w:rsid w:val="00A246E4"/>
    <w:rsid w:val="00A247D2"/>
    <w:rsid w:val="00A249BB"/>
    <w:rsid w:val="00A2574C"/>
    <w:rsid w:val="00A25773"/>
    <w:rsid w:val="00A25945"/>
    <w:rsid w:val="00A25BF5"/>
    <w:rsid w:val="00A26116"/>
    <w:rsid w:val="00A26154"/>
    <w:rsid w:val="00A264A1"/>
    <w:rsid w:val="00A26B18"/>
    <w:rsid w:val="00A2736E"/>
    <w:rsid w:val="00A274A0"/>
    <w:rsid w:val="00A27567"/>
    <w:rsid w:val="00A276CA"/>
    <w:rsid w:val="00A2781D"/>
    <w:rsid w:val="00A27B39"/>
    <w:rsid w:val="00A27EC7"/>
    <w:rsid w:val="00A30094"/>
    <w:rsid w:val="00A30284"/>
    <w:rsid w:val="00A30B88"/>
    <w:rsid w:val="00A30E55"/>
    <w:rsid w:val="00A31056"/>
    <w:rsid w:val="00A3112D"/>
    <w:rsid w:val="00A31238"/>
    <w:rsid w:val="00A31588"/>
    <w:rsid w:val="00A31CBB"/>
    <w:rsid w:val="00A31DC8"/>
    <w:rsid w:val="00A321B5"/>
    <w:rsid w:val="00A32A96"/>
    <w:rsid w:val="00A32E51"/>
    <w:rsid w:val="00A32F8F"/>
    <w:rsid w:val="00A32FD5"/>
    <w:rsid w:val="00A333BE"/>
    <w:rsid w:val="00A33E72"/>
    <w:rsid w:val="00A33FBF"/>
    <w:rsid w:val="00A340F8"/>
    <w:rsid w:val="00A347F7"/>
    <w:rsid w:val="00A34863"/>
    <w:rsid w:val="00A34C0B"/>
    <w:rsid w:val="00A34D71"/>
    <w:rsid w:val="00A3584C"/>
    <w:rsid w:val="00A35D85"/>
    <w:rsid w:val="00A35F4C"/>
    <w:rsid w:val="00A35FC3"/>
    <w:rsid w:val="00A36068"/>
    <w:rsid w:val="00A36404"/>
    <w:rsid w:val="00A36434"/>
    <w:rsid w:val="00A365B7"/>
    <w:rsid w:val="00A36898"/>
    <w:rsid w:val="00A36CFB"/>
    <w:rsid w:val="00A3731E"/>
    <w:rsid w:val="00A37764"/>
    <w:rsid w:val="00A37D78"/>
    <w:rsid w:val="00A404B1"/>
    <w:rsid w:val="00A40589"/>
    <w:rsid w:val="00A405E1"/>
    <w:rsid w:val="00A40F8C"/>
    <w:rsid w:val="00A411BF"/>
    <w:rsid w:val="00A4126F"/>
    <w:rsid w:val="00A41659"/>
    <w:rsid w:val="00A417BD"/>
    <w:rsid w:val="00A41B0D"/>
    <w:rsid w:val="00A42037"/>
    <w:rsid w:val="00A4248F"/>
    <w:rsid w:val="00A4356D"/>
    <w:rsid w:val="00A43A37"/>
    <w:rsid w:val="00A44394"/>
    <w:rsid w:val="00A445AD"/>
    <w:rsid w:val="00A446C0"/>
    <w:rsid w:val="00A44ABB"/>
    <w:rsid w:val="00A44C05"/>
    <w:rsid w:val="00A44CB6"/>
    <w:rsid w:val="00A45129"/>
    <w:rsid w:val="00A45F4C"/>
    <w:rsid w:val="00A4637C"/>
    <w:rsid w:val="00A46381"/>
    <w:rsid w:val="00A46A86"/>
    <w:rsid w:val="00A47253"/>
    <w:rsid w:val="00A47500"/>
    <w:rsid w:val="00A479D6"/>
    <w:rsid w:val="00A47C0B"/>
    <w:rsid w:val="00A47D9E"/>
    <w:rsid w:val="00A50868"/>
    <w:rsid w:val="00A51E82"/>
    <w:rsid w:val="00A52013"/>
    <w:rsid w:val="00A52130"/>
    <w:rsid w:val="00A5242F"/>
    <w:rsid w:val="00A52909"/>
    <w:rsid w:val="00A5297B"/>
    <w:rsid w:val="00A52AB6"/>
    <w:rsid w:val="00A52B24"/>
    <w:rsid w:val="00A52FAB"/>
    <w:rsid w:val="00A5374F"/>
    <w:rsid w:val="00A53831"/>
    <w:rsid w:val="00A54B43"/>
    <w:rsid w:val="00A55082"/>
    <w:rsid w:val="00A557FD"/>
    <w:rsid w:val="00A560BF"/>
    <w:rsid w:val="00A5624B"/>
    <w:rsid w:val="00A5653E"/>
    <w:rsid w:val="00A5656D"/>
    <w:rsid w:val="00A56649"/>
    <w:rsid w:val="00A56A5F"/>
    <w:rsid w:val="00A575C8"/>
    <w:rsid w:val="00A577FF"/>
    <w:rsid w:val="00A57D8A"/>
    <w:rsid w:val="00A60718"/>
    <w:rsid w:val="00A61410"/>
    <w:rsid w:val="00A61727"/>
    <w:rsid w:val="00A618B6"/>
    <w:rsid w:val="00A61B84"/>
    <w:rsid w:val="00A626DE"/>
    <w:rsid w:val="00A626E7"/>
    <w:rsid w:val="00A62B59"/>
    <w:rsid w:val="00A62CB6"/>
    <w:rsid w:val="00A62FE8"/>
    <w:rsid w:val="00A63068"/>
    <w:rsid w:val="00A6387B"/>
    <w:rsid w:val="00A6399F"/>
    <w:rsid w:val="00A63B9F"/>
    <w:rsid w:val="00A63EF1"/>
    <w:rsid w:val="00A64661"/>
    <w:rsid w:val="00A64E0E"/>
    <w:rsid w:val="00A650A8"/>
    <w:rsid w:val="00A65371"/>
    <w:rsid w:val="00A653D1"/>
    <w:rsid w:val="00A6578F"/>
    <w:rsid w:val="00A658DF"/>
    <w:rsid w:val="00A65916"/>
    <w:rsid w:val="00A660EA"/>
    <w:rsid w:val="00A661DF"/>
    <w:rsid w:val="00A6630F"/>
    <w:rsid w:val="00A66491"/>
    <w:rsid w:val="00A66544"/>
    <w:rsid w:val="00A6698E"/>
    <w:rsid w:val="00A66AEB"/>
    <w:rsid w:val="00A66BE8"/>
    <w:rsid w:val="00A66C64"/>
    <w:rsid w:val="00A66E0A"/>
    <w:rsid w:val="00A67474"/>
    <w:rsid w:val="00A67669"/>
    <w:rsid w:val="00A67F7A"/>
    <w:rsid w:val="00A7085A"/>
    <w:rsid w:val="00A716AF"/>
    <w:rsid w:val="00A71CE7"/>
    <w:rsid w:val="00A72221"/>
    <w:rsid w:val="00A7326B"/>
    <w:rsid w:val="00A735BE"/>
    <w:rsid w:val="00A7370D"/>
    <w:rsid w:val="00A73711"/>
    <w:rsid w:val="00A7372F"/>
    <w:rsid w:val="00A7397E"/>
    <w:rsid w:val="00A7456A"/>
    <w:rsid w:val="00A74CEC"/>
    <w:rsid w:val="00A74D56"/>
    <w:rsid w:val="00A7577A"/>
    <w:rsid w:val="00A75DFD"/>
    <w:rsid w:val="00A75F79"/>
    <w:rsid w:val="00A76311"/>
    <w:rsid w:val="00A7681D"/>
    <w:rsid w:val="00A76BC1"/>
    <w:rsid w:val="00A76F9D"/>
    <w:rsid w:val="00A7758F"/>
    <w:rsid w:val="00A77882"/>
    <w:rsid w:val="00A77968"/>
    <w:rsid w:val="00A77AC4"/>
    <w:rsid w:val="00A77D17"/>
    <w:rsid w:val="00A77DC0"/>
    <w:rsid w:val="00A77E12"/>
    <w:rsid w:val="00A80727"/>
    <w:rsid w:val="00A80779"/>
    <w:rsid w:val="00A81392"/>
    <w:rsid w:val="00A8154A"/>
    <w:rsid w:val="00A81838"/>
    <w:rsid w:val="00A81A0D"/>
    <w:rsid w:val="00A82480"/>
    <w:rsid w:val="00A826D9"/>
    <w:rsid w:val="00A82852"/>
    <w:rsid w:val="00A82BC0"/>
    <w:rsid w:val="00A82D48"/>
    <w:rsid w:val="00A82E9D"/>
    <w:rsid w:val="00A82EE3"/>
    <w:rsid w:val="00A837EC"/>
    <w:rsid w:val="00A838DB"/>
    <w:rsid w:val="00A839F4"/>
    <w:rsid w:val="00A83B9C"/>
    <w:rsid w:val="00A83C72"/>
    <w:rsid w:val="00A83CDA"/>
    <w:rsid w:val="00A84069"/>
    <w:rsid w:val="00A84131"/>
    <w:rsid w:val="00A84300"/>
    <w:rsid w:val="00A8434B"/>
    <w:rsid w:val="00A84598"/>
    <w:rsid w:val="00A84C40"/>
    <w:rsid w:val="00A84D59"/>
    <w:rsid w:val="00A84D84"/>
    <w:rsid w:val="00A84F76"/>
    <w:rsid w:val="00A85001"/>
    <w:rsid w:val="00A8521E"/>
    <w:rsid w:val="00A8556B"/>
    <w:rsid w:val="00A855C9"/>
    <w:rsid w:val="00A85DAC"/>
    <w:rsid w:val="00A85EAB"/>
    <w:rsid w:val="00A86425"/>
    <w:rsid w:val="00A867D9"/>
    <w:rsid w:val="00A86BD7"/>
    <w:rsid w:val="00A86BDC"/>
    <w:rsid w:val="00A87103"/>
    <w:rsid w:val="00A87613"/>
    <w:rsid w:val="00A87A6E"/>
    <w:rsid w:val="00A87B57"/>
    <w:rsid w:val="00A87B63"/>
    <w:rsid w:val="00A87C69"/>
    <w:rsid w:val="00A90EC6"/>
    <w:rsid w:val="00A90F91"/>
    <w:rsid w:val="00A90F9D"/>
    <w:rsid w:val="00A912C7"/>
    <w:rsid w:val="00A91D62"/>
    <w:rsid w:val="00A92713"/>
    <w:rsid w:val="00A92719"/>
    <w:rsid w:val="00A92852"/>
    <w:rsid w:val="00A92F1A"/>
    <w:rsid w:val="00A933E1"/>
    <w:rsid w:val="00A93402"/>
    <w:rsid w:val="00A93A9C"/>
    <w:rsid w:val="00A93BD3"/>
    <w:rsid w:val="00A93E64"/>
    <w:rsid w:val="00A9448A"/>
    <w:rsid w:val="00A94DE7"/>
    <w:rsid w:val="00A94DF7"/>
    <w:rsid w:val="00A9579A"/>
    <w:rsid w:val="00A957B9"/>
    <w:rsid w:val="00A95B73"/>
    <w:rsid w:val="00A95FA1"/>
    <w:rsid w:val="00A96299"/>
    <w:rsid w:val="00A96316"/>
    <w:rsid w:val="00A96DE5"/>
    <w:rsid w:val="00A96E39"/>
    <w:rsid w:val="00A976A8"/>
    <w:rsid w:val="00A97CFB"/>
    <w:rsid w:val="00AA0836"/>
    <w:rsid w:val="00AA08E9"/>
    <w:rsid w:val="00AA0AC6"/>
    <w:rsid w:val="00AA0D78"/>
    <w:rsid w:val="00AA0ECC"/>
    <w:rsid w:val="00AA150F"/>
    <w:rsid w:val="00AA217A"/>
    <w:rsid w:val="00AA25DD"/>
    <w:rsid w:val="00AA29B5"/>
    <w:rsid w:val="00AA3105"/>
    <w:rsid w:val="00AA3229"/>
    <w:rsid w:val="00AA3646"/>
    <w:rsid w:val="00AA3AB9"/>
    <w:rsid w:val="00AA3C95"/>
    <w:rsid w:val="00AA3D0A"/>
    <w:rsid w:val="00AA4D1C"/>
    <w:rsid w:val="00AA57D0"/>
    <w:rsid w:val="00AA5872"/>
    <w:rsid w:val="00AA5C8A"/>
    <w:rsid w:val="00AA64D5"/>
    <w:rsid w:val="00AA659B"/>
    <w:rsid w:val="00AA678A"/>
    <w:rsid w:val="00AA6EC9"/>
    <w:rsid w:val="00AA719D"/>
    <w:rsid w:val="00AA72BB"/>
    <w:rsid w:val="00AA7798"/>
    <w:rsid w:val="00AA789D"/>
    <w:rsid w:val="00AA7F35"/>
    <w:rsid w:val="00AB034A"/>
    <w:rsid w:val="00AB0C1B"/>
    <w:rsid w:val="00AB0D22"/>
    <w:rsid w:val="00AB0FEC"/>
    <w:rsid w:val="00AB170F"/>
    <w:rsid w:val="00AB18A1"/>
    <w:rsid w:val="00AB1BAE"/>
    <w:rsid w:val="00AB217A"/>
    <w:rsid w:val="00AB23FB"/>
    <w:rsid w:val="00AB24E7"/>
    <w:rsid w:val="00AB2761"/>
    <w:rsid w:val="00AB288E"/>
    <w:rsid w:val="00AB28F1"/>
    <w:rsid w:val="00AB2CAC"/>
    <w:rsid w:val="00AB2D9A"/>
    <w:rsid w:val="00AB3043"/>
    <w:rsid w:val="00AB306D"/>
    <w:rsid w:val="00AB37EE"/>
    <w:rsid w:val="00AB39E1"/>
    <w:rsid w:val="00AB3C2D"/>
    <w:rsid w:val="00AB3DAD"/>
    <w:rsid w:val="00AB41EB"/>
    <w:rsid w:val="00AB43FB"/>
    <w:rsid w:val="00AB516C"/>
    <w:rsid w:val="00AB59EB"/>
    <w:rsid w:val="00AB5B74"/>
    <w:rsid w:val="00AB5C2A"/>
    <w:rsid w:val="00AB60A1"/>
    <w:rsid w:val="00AB6495"/>
    <w:rsid w:val="00AB64B4"/>
    <w:rsid w:val="00AB671A"/>
    <w:rsid w:val="00AB67C4"/>
    <w:rsid w:val="00AB78DC"/>
    <w:rsid w:val="00AB7924"/>
    <w:rsid w:val="00AB7AEA"/>
    <w:rsid w:val="00AC0707"/>
    <w:rsid w:val="00AC0738"/>
    <w:rsid w:val="00AC0AC1"/>
    <w:rsid w:val="00AC0FA0"/>
    <w:rsid w:val="00AC1162"/>
    <w:rsid w:val="00AC17E3"/>
    <w:rsid w:val="00AC1A0E"/>
    <w:rsid w:val="00AC1CB9"/>
    <w:rsid w:val="00AC1EE3"/>
    <w:rsid w:val="00AC2672"/>
    <w:rsid w:val="00AC271B"/>
    <w:rsid w:val="00AC2C2A"/>
    <w:rsid w:val="00AC3326"/>
    <w:rsid w:val="00AC378B"/>
    <w:rsid w:val="00AC3FEB"/>
    <w:rsid w:val="00AC426F"/>
    <w:rsid w:val="00AC45E5"/>
    <w:rsid w:val="00AC4AD1"/>
    <w:rsid w:val="00AC4C9E"/>
    <w:rsid w:val="00AC50DC"/>
    <w:rsid w:val="00AC5A65"/>
    <w:rsid w:val="00AC5ECB"/>
    <w:rsid w:val="00AC5F38"/>
    <w:rsid w:val="00AC5F5D"/>
    <w:rsid w:val="00AC603B"/>
    <w:rsid w:val="00AC6538"/>
    <w:rsid w:val="00AC6BD5"/>
    <w:rsid w:val="00AC6CAF"/>
    <w:rsid w:val="00AC6EC9"/>
    <w:rsid w:val="00AC7105"/>
    <w:rsid w:val="00AC72BC"/>
    <w:rsid w:val="00AC76A9"/>
    <w:rsid w:val="00AC7B93"/>
    <w:rsid w:val="00AD0009"/>
    <w:rsid w:val="00AD02AD"/>
    <w:rsid w:val="00AD0B4A"/>
    <w:rsid w:val="00AD11D3"/>
    <w:rsid w:val="00AD177B"/>
    <w:rsid w:val="00AD1C8F"/>
    <w:rsid w:val="00AD1FA7"/>
    <w:rsid w:val="00AD2698"/>
    <w:rsid w:val="00AD271A"/>
    <w:rsid w:val="00AD2DD1"/>
    <w:rsid w:val="00AD324B"/>
    <w:rsid w:val="00AD34D2"/>
    <w:rsid w:val="00AD3778"/>
    <w:rsid w:val="00AD3CF2"/>
    <w:rsid w:val="00AD44F9"/>
    <w:rsid w:val="00AD470C"/>
    <w:rsid w:val="00AD4AD4"/>
    <w:rsid w:val="00AD4D6A"/>
    <w:rsid w:val="00AD4E61"/>
    <w:rsid w:val="00AD5069"/>
    <w:rsid w:val="00AD5367"/>
    <w:rsid w:val="00AD5BA3"/>
    <w:rsid w:val="00AD7494"/>
    <w:rsid w:val="00AD7717"/>
    <w:rsid w:val="00AD77A5"/>
    <w:rsid w:val="00AE0285"/>
    <w:rsid w:val="00AE0C42"/>
    <w:rsid w:val="00AE0CA8"/>
    <w:rsid w:val="00AE0D43"/>
    <w:rsid w:val="00AE0EDE"/>
    <w:rsid w:val="00AE0FBF"/>
    <w:rsid w:val="00AE1888"/>
    <w:rsid w:val="00AE1A08"/>
    <w:rsid w:val="00AE24EC"/>
    <w:rsid w:val="00AE2AEF"/>
    <w:rsid w:val="00AE2E8D"/>
    <w:rsid w:val="00AE316E"/>
    <w:rsid w:val="00AE3C65"/>
    <w:rsid w:val="00AE49A4"/>
    <w:rsid w:val="00AE4BB9"/>
    <w:rsid w:val="00AE4BCA"/>
    <w:rsid w:val="00AE5463"/>
    <w:rsid w:val="00AE5662"/>
    <w:rsid w:val="00AE58B9"/>
    <w:rsid w:val="00AE5B36"/>
    <w:rsid w:val="00AE5D7D"/>
    <w:rsid w:val="00AE5E28"/>
    <w:rsid w:val="00AE6196"/>
    <w:rsid w:val="00AE6476"/>
    <w:rsid w:val="00AE6489"/>
    <w:rsid w:val="00AE67B6"/>
    <w:rsid w:val="00AE67FE"/>
    <w:rsid w:val="00AE6958"/>
    <w:rsid w:val="00AE69F6"/>
    <w:rsid w:val="00AE6C32"/>
    <w:rsid w:val="00AE6C73"/>
    <w:rsid w:val="00AE745E"/>
    <w:rsid w:val="00AE77BB"/>
    <w:rsid w:val="00AF08B4"/>
    <w:rsid w:val="00AF0CC6"/>
    <w:rsid w:val="00AF10B6"/>
    <w:rsid w:val="00AF1973"/>
    <w:rsid w:val="00AF1C5C"/>
    <w:rsid w:val="00AF1C9B"/>
    <w:rsid w:val="00AF1F23"/>
    <w:rsid w:val="00AF28F9"/>
    <w:rsid w:val="00AF31FE"/>
    <w:rsid w:val="00AF3553"/>
    <w:rsid w:val="00AF3CE3"/>
    <w:rsid w:val="00AF3DD2"/>
    <w:rsid w:val="00AF3EBC"/>
    <w:rsid w:val="00AF410B"/>
    <w:rsid w:val="00AF479C"/>
    <w:rsid w:val="00AF4BE9"/>
    <w:rsid w:val="00AF54B0"/>
    <w:rsid w:val="00AF5590"/>
    <w:rsid w:val="00AF592E"/>
    <w:rsid w:val="00AF5C0E"/>
    <w:rsid w:val="00AF5C10"/>
    <w:rsid w:val="00AF60F1"/>
    <w:rsid w:val="00AF6364"/>
    <w:rsid w:val="00AF6ADD"/>
    <w:rsid w:val="00AF6E43"/>
    <w:rsid w:val="00AF6E4E"/>
    <w:rsid w:val="00AF6EB8"/>
    <w:rsid w:val="00AF70AD"/>
    <w:rsid w:val="00AF7226"/>
    <w:rsid w:val="00AF7307"/>
    <w:rsid w:val="00AF78D2"/>
    <w:rsid w:val="00B00413"/>
    <w:rsid w:val="00B0074F"/>
    <w:rsid w:val="00B007E1"/>
    <w:rsid w:val="00B0087C"/>
    <w:rsid w:val="00B0108D"/>
    <w:rsid w:val="00B01369"/>
    <w:rsid w:val="00B0191F"/>
    <w:rsid w:val="00B0207B"/>
    <w:rsid w:val="00B021B9"/>
    <w:rsid w:val="00B02293"/>
    <w:rsid w:val="00B02595"/>
    <w:rsid w:val="00B02617"/>
    <w:rsid w:val="00B0326B"/>
    <w:rsid w:val="00B03423"/>
    <w:rsid w:val="00B03552"/>
    <w:rsid w:val="00B036CD"/>
    <w:rsid w:val="00B0388C"/>
    <w:rsid w:val="00B03CC1"/>
    <w:rsid w:val="00B03CF2"/>
    <w:rsid w:val="00B03D30"/>
    <w:rsid w:val="00B03D3F"/>
    <w:rsid w:val="00B03F8D"/>
    <w:rsid w:val="00B04511"/>
    <w:rsid w:val="00B047F6"/>
    <w:rsid w:val="00B04C2B"/>
    <w:rsid w:val="00B04CB0"/>
    <w:rsid w:val="00B051DD"/>
    <w:rsid w:val="00B051EC"/>
    <w:rsid w:val="00B0560F"/>
    <w:rsid w:val="00B05A56"/>
    <w:rsid w:val="00B05AA3"/>
    <w:rsid w:val="00B05CB9"/>
    <w:rsid w:val="00B05DC6"/>
    <w:rsid w:val="00B061E1"/>
    <w:rsid w:val="00B06563"/>
    <w:rsid w:val="00B06959"/>
    <w:rsid w:val="00B06B01"/>
    <w:rsid w:val="00B06EC3"/>
    <w:rsid w:val="00B06F36"/>
    <w:rsid w:val="00B077B7"/>
    <w:rsid w:val="00B078B5"/>
    <w:rsid w:val="00B07DFF"/>
    <w:rsid w:val="00B07F69"/>
    <w:rsid w:val="00B07FD5"/>
    <w:rsid w:val="00B101AE"/>
    <w:rsid w:val="00B103F8"/>
    <w:rsid w:val="00B10738"/>
    <w:rsid w:val="00B109A7"/>
    <w:rsid w:val="00B1106C"/>
    <w:rsid w:val="00B114EB"/>
    <w:rsid w:val="00B11FDB"/>
    <w:rsid w:val="00B12390"/>
    <w:rsid w:val="00B12A7F"/>
    <w:rsid w:val="00B13049"/>
    <w:rsid w:val="00B13254"/>
    <w:rsid w:val="00B135A2"/>
    <w:rsid w:val="00B13834"/>
    <w:rsid w:val="00B13ACF"/>
    <w:rsid w:val="00B13CDE"/>
    <w:rsid w:val="00B13DEF"/>
    <w:rsid w:val="00B148A4"/>
    <w:rsid w:val="00B14EC5"/>
    <w:rsid w:val="00B15600"/>
    <w:rsid w:val="00B15F22"/>
    <w:rsid w:val="00B16323"/>
    <w:rsid w:val="00B165FC"/>
    <w:rsid w:val="00B16BFF"/>
    <w:rsid w:val="00B16D98"/>
    <w:rsid w:val="00B16EDC"/>
    <w:rsid w:val="00B17236"/>
    <w:rsid w:val="00B17354"/>
    <w:rsid w:val="00B17423"/>
    <w:rsid w:val="00B174F7"/>
    <w:rsid w:val="00B1794E"/>
    <w:rsid w:val="00B17E62"/>
    <w:rsid w:val="00B202B9"/>
    <w:rsid w:val="00B202E8"/>
    <w:rsid w:val="00B20336"/>
    <w:rsid w:val="00B209CE"/>
    <w:rsid w:val="00B20BD4"/>
    <w:rsid w:val="00B20D57"/>
    <w:rsid w:val="00B212B2"/>
    <w:rsid w:val="00B2162A"/>
    <w:rsid w:val="00B21A75"/>
    <w:rsid w:val="00B21AC7"/>
    <w:rsid w:val="00B21DA0"/>
    <w:rsid w:val="00B21F17"/>
    <w:rsid w:val="00B2239A"/>
    <w:rsid w:val="00B2251C"/>
    <w:rsid w:val="00B2256B"/>
    <w:rsid w:val="00B226B3"/>
    <w:rsid w:val="00B22BC3"/>
    <w:rsid w:val="00B22FC1"/>
    <w:rsid w:val="00B234EE"/>
    <w:rsid w:val="00B235C2"/>
    <w:rsid w:val="00B23681"/>
    <w:rsid w:val="00B23DAC"/>
    <w:rsid w:val="00B23E48"/>
    <w:rsid w:val="00B23E74"/>
    <w:rsid w:val="00B24562"/>
    <w:rsid w:val="00B2511B"/>
    <w:rsid w:val="00B2552E"/>
    <w:rsid w:val="00B25643"/>
    <w:rsid w:val="00B258A5"/>
    <w:rsid w:val="00B25ABD"/>
    <w:rsid w:val="00B25AF9"/>
    <w:rsid w:val="00B25BEB"/>
    <w:rsid w:val="00B25C8D"/>
    <w:rsid w:val="00B26187"/>
    <w:rsid w:val="00B26BDC"/>
    <w:rsid w:val="00B26D07"/>
    <w:rsid w:val="00B2793A"/>
    <w:rsid w:val="00B27971"/>
    <w:rsid w:val="00B27FD1"/>
    <w:rsid w:val="00B30073"/>
    <w:rsid w:val="00B30E68"/>
    <w:rsid w:val="00B312EE"/>
    <w:rsid w:val="00B3145A"/>
    <w:rsid w:val="00B31501"/>
    <w:rsid w:val="00B31EF2"/>
    <w:rsid w:val="00B32370"/>
    <w:rsid w:val="00B323A7"/>
    <w:rsid w:val="00B326AE"/>
    <w:rsid w:val="00B328BF"/>
    <w:rsid w:val="00B32F23"/>
    <w:rsid w:val="00B32F5F"/>
    <w:rsid w:val="00B3301D"/>
    <w:rsid w:val="00B333D8"/>
    <w:rsid w:val="00B3359B"/>
    <w:rsid w:val="00B335A5"/>
    <w:rsid w:val="00B337EC"/>
    <w:rsid w:val="00B33F00"/>
    <w:rsid w:val="00B340BF"/>
    <w:rsid w:val="00B3435B"/>
    <w:rsid w:val="00B34376"/>
    <w:rsid w:val="00B34A69"/>
    <w:rsid w:val="00B350FF"/>
    <w:rsid w:val="00B359E1"/>
    <w:rsid w:val="00B35B14"/>
    <w:rsid w:val="00B35F55"/>
    <w:rsid w:val="00B363EE"/>
    <w:rsid w:val="00B3666B"/>
    <w:rsid w:val="00B3668B"/>
    <w:rsid w:val="00B3672F"/>
    <w:rsid w:val="00B369E3"/>
    <w:rsid w:val="00B36A8C"/>
    <w:rsid w:val="00B370C3"/>
    <w:rsid w:val="00B37313"/>
    <w:rsid w:val="00B37528"/>
    <w:rsid w:val="00B3763C"/>
    <w:rsid w:val="00B378D1"/>
    <w:rsid w:val="00B378E3"/>
    <w:rsid w:val="00B379A3"/>
    <w:rsid w:val="00B37D7D"/>
    <w:rsid w:val="00B4032E"/>
    <w:rsid w:val="00B40DFF"/>
    <w:rsid w:val="00B4121F"/>
    <w:rsid w:val="00B41432"/>
    <w:rsid w:val="00B41552"/>
    <w:rsid w:val="00B41D8B"/>
    <w:rsid w:val="00B4206F"/>
    <w:rsid w:val="00B425BA"/>
    <w:rsid w:val="00B42C34"/>
    <w:rsid w:val="00B42D43"/>
    <w:rsid w:val="00B44207"/>
    <w:rsid w:val="00B44389"/>
    <w:rsid w:val="00B4446E"/>
    <w:rsid w:val="00B44674"/>
    <w:rsid w:val="00B4485A"/>
    <w:rsid w:val="00B44924"/>
    <w:rsid w:val="00B450E0"/>
    <w:rsid w:val="00B45201"/>
    <w:rsid w:val="00B45896"/>
    <w:rsid w:val="00B45964"/>
    <w:rsid w:val="00B4664F"/>
    <w:rsid w:val="00B47323"/>
    <w:rsid w:val="00B4744F"/>
    <w:rsid w:val="00B47767"/>
    <w:rsid w:val="00B47F58"/>
    <w:rsid w:val="00B5035B"/>
    <w:rsid w:val="00B511E3"/>
    <w:rsid w:val="00B512B1"/>
    <w:rsid w:val="00B51551"/>
    <w:rsid w:val="00B51576"/>
    <w:rsid w:val="00B51A71"/>
    <w:rsid w:val="00B52694"/>
    <w:rsid w:val="00B531B5"/>
    <w:rsid w:val="00B532E8"/>
    <w:rsid w:val="00B539C9"/>
    <w:rsid w:val="00B539EB"/>
    <w:rsid w:val="00B53A4E"/>
    <w:rsid w:val="00B53CE6"/>
    <w:rsid w:val="00B53D19"/>
    <w:rsid w:val="00B54156"/>
    <w:rsid w:val="00B548F7"/>
    <w:rsid w:val="00B54A93"/>
    <w:rsid w:val="00B54D77"/>
    <w:rsid w:val="00B55592"/>
    <w:rsid w:val="00B556CC"/>
    <w:rsid w:val="00B557A5"/>
    <w:rsid w:val="00B55AEA"/>
    <w:rsid w:val="00B55EA8"/>
    <w:rsid w:val="00B560EF"/>
    <w:rsid w:val="00B56238"/>
    <w:rsid w:val="00B56477"/>
    <w:rsid w:val="00B56CE9"/>
    <w:rsid w:val="00B57398"/>
    <w:rsid w:val="00B5757B"/>
    <w:rsid w:val="00B579E9"/>
    <w:rsid w:val="00B57AD5"/>
    <w:rsid w:val="00B60057"/>
    <w:rsid w:val="00B60213"/>
    <w:rsid w:val="00B6038C"/>
    <w:rsid w:val="00B60873"/>
    <w:rsid w:val="00B60BF1"/>
    <w:rsid w:val="00B60DC9"/>
    <w:rsid w:val="00B611C3"/>
    <w:rsid w:val="00B61A56"/>
    <w:rsid w:val="00B61D4B"/>
    <w:rsid w:val="00B61F24"/>
    <w:rsid w:val="00B6227D"/>
    <w:rsid w:val="00B62314"/>
    <w:rsid w:val="00B62705"/>
    <w:rsid w:val="00B6353E"/>
    <w:rsid w:val="00B63699"/>
    <w:rsid w:val="00B6401B"/>
    <w:rsid w:val="00B64116"/>
    <w:rsid w:val="00B645F9"/>
    <w:rsid w:val="00B646D8"/>
    <w:rsid w:val="00B647C4"/>
    <w:rsid w:val="00B64B01"/>
    <w:rsid w:val="00B651AD"/>
    <w:rsid w:val="00B654C9"/>
    <w:rsid w:val="00B65652"/>
    <w:rsid w:val="00B656C1"/>
    <w:rsid w:val="00B65A28"/>
    <w:rsid w:val="00B65AB9"/>
    <w:rsid w:val="00B65ECB"/>
    <w:rsid w:val="00B66082"/>
    <w:rsid w:val="00B66B24"/>
    <w:rsid w:val="00B66C86"/>
    <w:rsid w:val="00B66E7B"/>
    <w:rsid w:val="00B66EC6"/>
    <w:rsid w:val="00B66F11"/>
    <w:rsid w:val="00B670B1"/>
    <w:rsid w:val="00B674C7"/>
    <w:rsid w:val="00B6761E"/>
    <w:rsid w:val="00B6785A"/>
    <w:rsid w:val="00B7001D"/>
    <w:rsid w:val="00B70031"/>
    <w:rsid w:val="00B70780"/>
    <w:rsid w:val="00B7165D"/>
    <w:rsid w:val="00B7174E"/>
    <w:rsid w:val="00B7177F"/>
    <w:rsid w:val="00B71B14"/>
    <w:rsid w:val="00B71CB3"/>
    <w:rsid w:val="00B7215E"/>
    <w:rsid w:val="00B72342"/>
    <w:rsid w:val="00B724EB"/>
    <w:rsid w:val="00B725E6"/>
    <w:rsid w:val="00B727C3"/>
    <w:rsid w:val="00B72C0C"/>
    <w:rsid w:val="00B72C5B"/>
    <w:rsid w:val="00B72EA5"/>
    <w:rsid w:val="00B72EB2"/>
    <w:rsid w:val="00B73424"/>
    <w:rsid w:val="00B73466"/>
    <w:rsid w:val="00B735FA"/>
    <w:rsid w:val="00B737E5"/>
    <w:rsid w:val="00B7463D"/>
    <w:rsid w:val="00B74954"/>
    <w:rsid w:val="00B74A8E"/>
    <w:rsid w:val="00B74B17"/>
    <w:rsid w:val="00B74D62"/>
    <w:rsid w:val="00B755B4"/>
    <w:rsid w:val="00B756B9"/>
    <w:rsid w:val="00B75830"/>
    <w:rsid w:val="00B75A26"/>
    <w:rsid w:val="00B76021"/>
    <w:rsid w:val="00B76D4F"/>
    <w:rsid w:val="00B770B8"/>
    <w:rsid w:val="00B77692"/>
    <w:rsid w:val="00B77CBA"/>
    <w:rsid w:val="00B77D0B"/>
    <w:rsid w:val="00B77E65"/>
    <w:rsid w:val="00B77F74"/>
    <w:rsid w:val="00B80152"/>
    <w:rsid w:val="00B806D8"/>
    <w:rsid w:val="00B81A02"/>
    <w:rsid w:val="00B81D98"/>
    <w:rsid w:val="00B81F52"/>
    <w:rsid w:val="00B82567"/>
    <w:rsid w:val="00B82840"/>
    <w:rsid w:val="00B8292A"/>
    <w:rsid w:val="00B82AAE"/>
    <w:rsid w:val="00B82E51"/>
    <w:rsid w:val="00B82E8B"/>
    <w:rsid w:val="00B82F3C"/>
    <w:rsid w:val="00B82F88"/>
    <w:rsid w:val="00B8366B"/>
    <w:rsid w:val="00B83A54"/>
    <w:rsid w:val="00B83BBF"/>
    <w:rsid w:val="00B83C54"/>
    <w:rsid w:val="00B83D38"/>
    <w:rsid w:val="00B83F28"/>
    <w:rsid w:val="00B841C8"/>
    <w:rsid w:val="00B841DB"/>
    <w:rsid w:val="00B84B88"/>
    <w:rsid w:val="00B84C63"/>
    <w:rsid w:val="00B84F21"/>
    <w:rsid w:val="00B85290"/>
    <w:rsid w:val="00B85A7C"/>
    <w:rsid w:val="00B85AB9"/>
    <w:rsid w:val="00B85AF9"/>
    <w:rsid w:val="00B85F4A"/>
    <w:rsid w:val="00B862BF"/>
    <w:rsid w:val="00B86301"/>
    <w:rsid w:val="00B864E9"/>
    <w:rsid w:val="00B86AC6"/>
    <w:rsid w:val="00B86BC9"/>
    <w:rsid w:val="00B86BD9"/>
    <w:rsid w:val="00B8725E"/>
    <w:rsid w:val="00B87688"/>
    <w:rsid w:val="00B876C0"/>
    <w:rsid w:val="00B87881"/>
    <w:rsid w:val="00B87938"/>
    <w:rsid w:val="00B87A1B"/>
    <w:rsid w:val="00B9017A"/>
    <w:rsid w:val="00B9046D"/>
    <w:rsid w:val="00B9052E"/>
    <w:rsid w:val="00B90732"/>
    <w:rsid w:val="00B90785"/>
    <w:rsid w:val="00B909EC"/>
    <w:rsid w:val="00B9109A"/>
    <w:rsid w:val="00B910BD"/>
    <w:rsid w:val="00B912EF"/>
    <w:rsid w:val="00B912F8"/>
    <w:rsid w:val="00B9183C"/>
    <w:rsid w:val="00B91895"/>
    <w:rsid w:val="00B919E8"/>
    <w:rsid w:val="00B91BCB"/>
    <w:rsid w:val="00B91C24"/>
    <w:rsid w:val="00B91DC4"/>
    <w:rsid w:val="00B91F03"/>
    <w:rsid w:val="00B91FE0"/>
    <w:rsid w:val="00B92267"/>
    <w:rsid w:val="00B9236E"/>
    <w:rsid w:val="00B92A20"/>
    <w:rsid w:val="00B92A84"/>
    <w:rsid w:val="00B92AE1"/>
    <w:rsid w:val="00B9336C"/>
    <w:rsid w:val="00B9356B"/>
    <w:rsid w:val="00B936F0"/>
    <w:rsid w:val="00B9386F"/>
    <w:rsid w:val="00B9387C"/>
    <w:rsid w:val="00B93897"/>
    <w:rsid w:val="00B94208"/>
    <w:rsid w:val="00B942B5"/>
    <w:rsid w:val="00B948E2"/>
    <w:rsid w:val="00B952F7"/>
    <w:rsid w:val="00B95438"/>
    <w:rsid w:val="00B95995"/>
    <w:rsid w:val="00B95CC0"/>
    <w:rsid w:val="00B95F78"/>
    <w:rsid w:val="00B9600D"/>
    <w:rsid w:val="00B96093"/>
    <w:rsid w:val="00B962AE"/>
    <w:rsid w:val="00B964EA"/>
    <w:rsid w:val="00B966AF"/>
    <w:rsid w:val="00B9680C"/>
    <w:rsid w:val="00B96C9C"/>
    <w:rsid w:val="00B96ED4"/>
    <w:rsid w:val="00B97429"/>
    <w:rsid w:val="00B97B21"/>
    <w:rsid w:val="00B97BCB"/>
    <w:rsid w:val="00B97C7D"/>
    <w:rsid w:val="00B97CA6"/>
    <w:rsid w:val="00BA01B7"/>
    <w:rsid w:val="00BA05CB"/>
    <w:rsid w:val="00BA0803"/>
    <w:rsid w:val="00BA095D"/>
    <w:rsid w:val="00BA0A58"/>
    <w:rsid w:val="00BA1224"/>
    <w:rsid w:val="00BA199C"/>
    <w:rsid w:val="00BA1B1C"/>
    <w:rsid w:val="00BA1BAB"/>
    <w:rsid w:val="00BA1CA3"/>
    <w:rsid w:val="00BA1CB0"/>
    <w:rsid w:val="00BA1F7D"/>
    <w:rsid w:val="00BA1F9A"/>
    <w:rsid w:val="00BA21C3"/>
    <w:rsid w:val="00BA22FA"/>
    <w:rsid w:val="00BA2AE1"/>
    <w:rsid w:val="00BA326B"/>
    <w:rsid w:val="00BA36DC"/>
    <w:rsid w:val="00BA398E"/>
    <w:rsid w:val="00BA4048"/>
    <w:rsid w:val="00BA41A3"/>
    <w:rsid w:val="00BA4855"/>
    <w:rsid w:val="00BA4FFD"/>
    <w:rsid w:val="00BA5187"/>
    <w:rsid w:val="00BA5405"/>
    <w:rsid w:val="00BA54D0"/>
    <w:rsid w:val="00BA57E2"/>
    <w:rsid w:val="00BA5E39"/>
    <w:rsid w:val="00BA6121"/>
    <w:rsid w:val="00BA63A0"/>
    <w:rsid w:val="00BA68BB"/>
    <w:rsid w:val="00BA69EE"/>
    <w:rsid w:val="00BA77F0"/>
    <w:rsid w:val="00BA7E07"/>
    <w:rsid w:val="00BB0636"/>
    <w:rsid w:val="00BB0BFD"/>
    <w:rsid w:val="00BB0D5C"/>
    <w:rsid w:val="00BB1466"/>
    <w:rsid w:val="00BB15FF"/>
    <w:rsid w:val="00BB1727"/>
    <w:rsid w:val="00BB1A1A"/>
    <w:rsid w:val="00BB1B1D"/>
    <w:rsid w:val="00BB1CB1"/>
    <w:rsid w:val="00BB20B1"/>
    <w:rsid w:val="00BB23D8"/>
    <w:rsid w:val="00BB25A9"/>
    <w:rsid w:val="00BB289A"/>
    <w:rsid w:val="00BB291D"/>
    <w:rsid w:val="00BB29D2"/>
    <w:rsid w:val="00BB2A37"/>
    <w:rsid w:val="00BB3388"/>
    <w:rsid w:val="00BB33AC"/>
    <w:rsid w:val="00BB3A82"/>
    <w:rsid w:val="00BB3CF2"/>
    <w:rsid w:val="00BB3EE7"/>
    <w:rsid w:val="00BB431D"/>
    <w:rsid w:val="00BB4866"/>
    <w:rsid w:val="00BB486B"/>
    <w:rsid w:val="00BB4977"/>
    <w:rsid w:val="00BB4B3F"/>
    <w:rsid w:val="00BB5803"/>
    <w:rsid w:val="00BB5880"/>
    <w:rsid w:val="00BB599F"/>
    <w:rsid w:val="00BB5A3F"/>
    <w:rsid w:val="00BB60DF"/>
    <w:rsid w:val="00BB6654"/>
    <w:rsid w:val="00BB67F1"/>
    <w:rsid w:val="00BB68E0"/>
    <w:rsid w:val="00BB69C7"/>
    <w:rsid w:val="00BB6AB0"/>
    <w:rsid w:val="00BB6EFB"/>
    <w:rsid w:val="00BB6F33"/>
    <w:rsid w:val="00BB6F61"/>
    <w:rsid w:val="00BB7126"/>
    <w:rsid w:val="00BB71C7"/>
    <w:rsid w:val="00BB73BA"/>
    <w:rsid w:val="00BB741C"/>
    <w:rsid w:val="00BB7D36"/>
    <w:rsid w:val="00BC04AB"/>
    <w:rsid w:val="00BC0EC0"/>
    <w:rsid w:val="00BC17C3"/>
    <w:rsid w:val="00BC17D3"/>
    <w:rsid w:val="00BC1942"/>
    <w:rsid w:val="00BC1B5D"/>
    <w:rsid w:val="00BC1B85"/>
    <w:rsid w:val="00BC26C6"/>
    <w:rsid w:val="00BC27B6"/>
    <w:rsid w:val="00BC28D2"/>
    <w:rsid w:val="00BC2EAB"/>
    <w:rsid w:val="00BC3285"/>
    <w:rsid w:val="00BC32C0"/>
    <w:rsid w:val="00BC338F"/>
    <w:rsid w:val="00BC33BE"/>
    <w:rsid w:val="00BC344D"/>
    <w:rsid w:val="00BC3689"/>
    <w:rsid w:val="00BC3874"/>
    <w:rsid w:val="00BC3CEC"/>
    <w:rsid w:val="00BC3EA7"/>
    <w:rsid w:val="00BC42F3"/>
    <w:rsid w:val="00BC4639"/>
    <w:rsid w:val="00BC4F15"/>
    <w:rsid w:val="00BC54E5"/>
    <w:rsid w:val="00BC55A4"/>
    <w:rsid w:val="00BC59A9"/>
    <w:rsid w:val="00BC5B0B"/>
    <w:rsid w:val="00BC5BBD"/>
    <w:rsid w:val="00BC5BE2"/>
    <w:rsid w:val="00BC5C51"/>
    <w:rsid w:val="00BC5D8F"/>
    <w:rsid w:val="00BC5E00"/>
    <w:rsid w:val="00BC5FC9"/>
    <w:rsid w:val="00BC607B"/>
    <w:rsid w:val="00BC6331"/>
    <w:rsid w:val="00BC65C7"/>
    <w:rsid w:val="00BC676B"/>
    <w:rsid w:val="00BC67A1"/>
    <w:rsid w:val="00BC6AA2"/>
    <w:rsid w:val="00BC6DE8"/>
    <w:rsid w:val="00BC7399"/>
    <w:rsid w:val="00BC76FA"/>
    <w:rsid w:val="00BC7B26"/>
    <w:rsid w:val="00BC7D6E"/>
    <w:rsid w:val="00BD03BB"/>
    <w:rsid w:val="00BD059B"/>
    <w:rsid w:val="00BD0965"/>
    <w:rsid w:val="00BD0F6B"/>
    <w:rsid w:val="00BD0F93"/>
    <w:rsid w:val="00BD15DB"/>
    <w:rsid w:val="00BD1630"/>
    <w:rsid w:val="00BD2163"/>
    <w:rsid w:val="00BD247F"/>
    <w:rsid w:val="00BD2683"/>
    <w:rsid w:val="00BD29C1"/>
    <w:rsid w:val="00BD2AB2"/>
    <w:rsid w:val="00BD2AF3"/>
    <w:rsid w:val="00BD2B5F"/>
    <w:rsid w:val="00BD3AC9"/>
    <w:rsid w:val="00BD4471"/>
    <w:rsid w:val="00BD4572"/>
    <w:rsid w:val="00BD4747"/>
    <w:rsid w:val="00BD5187"/>
    <w:rsid w:val="00BD595C"/>
    <w:rsid w:val="00BD5FB4"/>
    <w:rsid w:val="00BD6022"/>
    <w:rsid w:val="00BD641D"/>
    <w:rsid w:val="00BD68D0"/>
    <w:rsid w:val="00BD762C"/>
    <w:rsid w:val="00BD791D"/>
    <w:rsid w:val="00BD7A02"/>
    <w:rsid w:val="00BD7A8C"/>
    <w:rsid w:val="00BE0257"/>
    <w:rsid w:val="00BE04F2"/>
    <w:rsid w:val="00BE0638"/>
    <w:rsid w:val="00BE0E9D"/>
    <w:rsid w:val="00BE1408"/>
    <w:rsid w:val="00BE1427"/>
    <w:rsid w:val="00BE17BE"/>
    <w:rsid w:val="00BE1AA8"/>
    <w:rsid w:val="00BE1E49"/>
    <w:rsid w:val="00BE249A"/>
    <w:rsid w:val="00BE2EA4"/>
    <w:rsid w:val="00BE304E"/>
    <w:rsid w:val="00BE3422"/>
    <w:rsid w:val="00BE342E"/>
    <w:rsid w:val="00BE41B7"/>
    <w:rsid w:val="00BE48F2"/>
    <w:rsid w:val="00BE49CB"/>
    <w:rsid w:val="00BE4DDE"/>
    <w:rsid w:val="00BE51E5"/>
    <w:rsid w:val="00BE51FB"/>
    <w:rsid w:val="00BE53A7"/>
    <w:rsid w:val="00BE5572"/>
    <w:rsid w:val="00BE5895"/>
    <w:rsid w:val="00BE59C8"/>
    <w:rsid w:val="00BE69E3"/>
    <w:rsid w:val="00BE6BDD"/>
    <w:rsid w:val="00BE6EE3"/>
    <w:rsid w:val="00BE6F9B"/>
    <w:rsid w:val="00BE7424"/>
    <w:rsid w:val="00BE757D"/>
    <w:rsid w:val="00BE7A5C"/>
    <w:rsid w:val="00BE7E2B"/>
    <w:rsid w:val="00BF00B8"/>
    <w:rsid w:val="00BF0150"/>
    <w:rsid w:val="00BF01E4"/>
    <w:rsid w:val="00BF026F"/>
    <w:rsid w:val="00BF0563"/>
    <w:rsid w:val="00BF0B3F"/>
    <w:rsid w:val="00BF0E4A"/>
    <w:rsid w:val="00BF0EBB"/>
    <w:rsid w:val="00BF1805"/>
    <w:rsid w:val="00BF1CA2"/>
    <w:rsid w:val="00BF1F3C"/>
    <w:rsid w:val="00BF2244"/>
    <w:rsid w:val="00BF2513"/>
    <w:rsid w:val="00BF2AEF"/>
    <w:rsid w:val="00BF3E29"/>
    <w:rsid w:val="00BF4285"/>
    <w:rsid w:val="00BF437B"/>
    <w:rsid w:val="00BF440A"/>
    <w:rsid w:val="00BF46AB"/>
    <w:rsid w:val="00BF49A2"/>
    <w:rsid w:val="00BF49A3"/>
    <w:rsid w:val="00BF5020"/>
    <w:rsid w:val="00BF506A"/>
    <w:rsid w:val="00BF5194"/>
    <w:rsid w:val="00BF5E70"/>
    <w:rsid w:val="00BF622A"/>
    <w:rsid w:val="00BF736B"/>
    <w:rsid w:val="00BF7C4C"/>
    <w:rsid w:val="00BF7E82"/>
    <w:rsid w:val="00C00BF3"/>
    <w:rsid w:val="00C00E64"/>
    <w:rsid w:val="00C010EF"/>
    <w:rsid w:val="00C018EE"/>
    <w:rsid w:val="00C01C59"/>
    <w:rsid w:val="00C01FE5"/>
    <w:rsid w:val="00C02276"/>
    <w:rsid w:val="00C02592"/>
    <w:rsid w:val="00C0276D"/>
    <w:rsid w:val="00C0284F"/>
    <w:rsid w:val="00C029AA"/>
    <w:rsid w:val="00C02A71"/>
    <w:rsid w:val="00C02D4A"/>
    <w:rsid w:val="00C02D6E"/>
    <w:rsid w:val="00C035DD"/>
    <w:rsid w:val="00C039CA"/>
    <w:rsid w:val="00C03C6A"/>
    <w:rsid w:val="00C03DF4"/>
    <w:rsid w:val="00C0430F"/>
    <w:rsid w:val="00C0447A"/>
    <w:rsid w:val="00C044ED"/>
    <w:rsid w:val="00C04683"/>
    <w:rsid w:val="00C04A59"/>
    <w:rsid w:val="00C04CF2"/>
    <w:rsid w:val="00C04E6B"/>
    <w:rsid w:val="00C05930"/>
    <w:rsid w:val="00C06225"/>
    <w:rsid w:val="00C06556"/>
    <w:rsid w:val="00C06890"/>
    <w:rsid w:val="00C06CB0"/>
    <w:rsid w:val="00C06D0B"/>
    <w:rsid w:val="00C07027"/>
    <w:rsid w:val="00C0705A"/>
    <w:rsid w:val="00C070E4"/>
    <w:rsid w:val="00C07976"/>
    <w:rsid w:val="00C07D6F"/>
    <w:rsid w:val="00C07DF0"/>
    <w:rsid w:val="00C103C5"/>
    <w:rsid w:val="00C1058F"/>
    <w:rsid w:val="00C106D0"/>
    <w:rsid w:val="00C1086F"/>
    <w:rsid w:val="00C10B0D"/>
    <w:rsid w:val="00C10B0F"/>
    <w:rsid w:val="00C1141C"/>
    <w:rsid w:val="00C114D3"/>
    <w:rsid w:val="00C115DC"/>
    <w:rsid w:val="00C118A9"/>
    <w:rsid w:val="00C11922"/>
    <w:rsid w:val="00C126F6"/>
    <w:rsid w:val="00C12E7D"/>
    <w:rsid w:val="00C13340"/>
    <w:rsid w:val="00C1363F"/>
    <w:rsid w:val="00C13777"/>
    <w:rsid w:val="00C13F7E"/>
    <w:rsid w:val="00C14164"/>
    <w:rsid w:val="00C14557"/>
    <w:rsid w:val="00C146FA"/>
    <w:rsid w:val="00C1471A"/>
    <w:rsid w:val="00C1496E"/>
    <w:rsid w:val="00C14D9E"/>
    <w:rsid w:val="00C14E48"/>
    <w:rsid w:val="00C14F0E"/>
    <w:rsid w:val="00C14F40"/>
    <w:rsid w:val="00C14FF5"/>
    <w:rsid w:val="00C15134"/>
    <w:rsid w:val="00C1546C"/>
    <w:rsid w:val="00C156D5"/>
    <w:rsid w:val="00C15842"/>
    <w:rsid w:val="00C1585A"/>
    <w:rsid w:val="00C15907"/>
    <w:rsid w:val="00C15C69"/>
    <w:rsid w:val="00C15FBB"/>
    <w:rsid w:val="00C160F9"/>
    <w:rsid w:val="00C163E2"/>
    <w:rsid w:val="00C164A1"/>
    <w:rsid w:val="00C1668F"/>
    <w:rsid w:val="00C16819"/>
    <w:rsid w:val="00C170EB"/>
    <w:rsid w:val="00C17127"/>
    <w:rsid w:val="00C1723C"/>
    <w:rsid w:val="00C17373"/>
    <w:rsid w:val="00C17D77"/>
    <w:rsid w:val="00C200AA"/>
    <w:rsid w:val="00C20466"/>
    <w:rsid w:val="00C20806"/>
    <w:rsid w:val="00C2080A"/>
    <w:rsid w:val="00C208CB"/>
    <w:rsid w:val="00C219A6"/>
    <w:rsid w:val="00C21C76"/>
    <w:rsid w:val="00C223E9"/>
    <w:rsid w:val="00C226E6"/>
    <w:rsid w:val="00C2298D"/>
    <w:rsid w:val="00C22BF9"/>
    <w:rsid w:val="00C22C1B"/>
    <w:rsid w:val="00C22C5D"/>
    <w:rsid w:val="00C22FEE"/>
    <w:rsid w:val="00C233DF"/>
    <w:rsid w:val="00C23546"/>
    <w:rsid w:val="00C2374F"/>
    <w:rsid w:val="00C23B59"/>
    <w:rsid w:val="00C23E43"/>
    <w:rsid w:val="00C2401D"/>
    <w:rsid w:val="00C2413C"/>
    <w:rsid w:val="00C248B2"/>
    <w:rsid w:val="00C24B21"/>
    <w:rsid w:val="00C24E3E"/>
    <w:rsid w:val="00C24EE1"/>
    <w:rsid w:val="00C24F9F"/>
    <w:rsid w:val="00C250EF"/>
    <w:rsid w:val="00C25251"/>
    <w:rsid w:val="00C25D05"/>
    <w:rsid w:val="00C25F6F"/>
    <w:rsid w:val="00C26513"/>
    <w:rsid w:val="00C26BDB"/>
    <w:rsid w:val="00C26EB9"/>
    <w:rsid w:val="00C27039"/>
    <w:rsid w:val="00C27147"/>
    <w:rsid w:val="00C27148"/>
    <w:rsid w:val="00C27697"/>
    <w:rsid w:val="00C277B0"/>
    <w:rsid w:val="00C279D8"/>
    <w:rsid w:val="00C27A7E"/>
    <w:rsid w:val="00C27CC7"/>
    <w:rsid w:val="00C27D50"/>
    <w:rsid w:val="00C27F9B"/>
    <w:rsid w:val="00C300CC"/>
    <w:rsid w:val="00C3078C"/>
    <w:rsid w:val="00C309BB"/>
    <w:rsid w:val="00C309C2"/>
    <w:rsid w:val="00C3108C"/>
    <w:rsid w:val="00C3131C"/>
    <w:rsid w:val="00C3158B"/>
    <w:rsid w:val="00C3194D"/>
    <w:rsid w:val="00C31BCB"/>
    <w:rsid w:val="00C320A1"/>
    <w:rsid w:val="00C32752"/>
    <w:rsid w:val="00C32A7E"/>
    <w:rsid w:val="00C32D50"/>
    <w:rsid w:val="00C3303F"/>
    <w:rsid w:val="00C33443"/>
    <w:rsid w:val="00C33B37"/>
    <w:rsid w:val="00C34617"/>
    <w:rsid w:val="00C34A04"/>
    <w:rsid w:val="00C35305"/>
    <w:rsid w:val="00C3569E"/>
    <w:rsid w:val="00C357C7"/>
    <w:rsid w:val="00C3595F"/>
    <w:rsid w:val="00C360D7"/>
    <w:rsid w:val="00C36140"/>
    <w:rsid w:val="00C36397"/>
    <w:rsid w:val="00C36831"/>
    <w:rsid w:val="00C36F56"/>
    <w:rsid w:val="00C372E0"/>
    <w:rsid w:val="00C377D2"/>
    <w:rsid w:val="00C37B28"/>
    <w:rsid w:val="00C40207"/>
    <w:rsid w:val="00C402CD"/>
    <w:rsid w:val="00C4033A"/>
    <w:rsid w:val="00C4053A"/>
    <w:rsid w:val="00C406F6"/>
    <w:rsid w:val="00C408A6"/>
    <w:rsid w:val="00C408D4"/>
    <w:rsid w:val="00C40929"/>
    <w:rsid w:val="00C40E5A"/>
    <w:rsid w:val="00C4106A"/>
    <w:rsid w:val="00C4126B"/>
    <w:rsid w:val="00C4147D"/>
    <w:rsid w:val="00C4184F"/>
    <w:rsid w:val="00C41922"/>
    <w:rsid w:val="00C41C83"/>
    <w:rsid w:val="00C41CB8"/>
    <w:rsid w:val="00C42618"/>
    <w:rsid w:val="00C42770"/>
    <w:rsid w:val="00C42A8D"/>
    <w:rsid w:val="00C42BE2"/>
    <w:rsid w:val="00C43259"/>
    <w:rsid w:val="00C4348A"/>
    <w:rsid w:val="00C43CBF"/>
    <w:rsid w:val="00C43CD0"/>
    <w:rsid w:val="00C44245"/>
    <w:rsid w:val="00C444AA"/>
    <w:rsid w:val="00C44B08"/>
    <w:rsid w:val="00C44D4C"/>
    <w:rsid w:val="00C45028"/>
    <w:rsid w:val="00C45465"/>
    <w:rsid w:val="00C4583F"/>
    <w:rsid w:val="00C46227"/>
    <w:rsid w:val="00C4639E"/>
    <w:rsid w:val="00C464ED"/>
    <w:rsid w:val="00C46BD7"/>
    <w:rsid w:val="00C46D67"/>
    <w:rsid w:val="00C46E09"/>
    <w:rsid w:val="00C473C0"/>
    <w:rsid w:val="00C47A91"/>
    <w:rsid w:val="00C47FF8"/>
    <w:rsid w:val="00C505BD"/>
    <w:rsid w:val="00C5067B"/>
    <w:rsid w:val="00C50980"/>
    <w:rsid w:val="00C509DB"/>
    <w:rsid w:val="00C50B46"/>
    <w:rsid w:val="00C50D7F"/>
    <w:rsid w:val="00C5132D"/>
    <w:rsid w:val="00C5157C"/>
    <w:rsid w:val="00C516FF"/>
    <w:rsid w:val="00C51ACD"/>
    <w:rsid w:val="00C51BB6"/>
    <w:rsid w:val="00C51FC6"/>
    <w:rsid w:val="00C52169"/>
    <w:rsid w:val="00C52625"/>
    <w:rsid w:val="00C5298E"/>
    <w:rsid w:val="00C52C9A"/>
    <w:rsid w:val="00C52CE0"/>
    <w:rsid w:val="00C53035"/>
    <w:rsid w:val="00C5339F"/>
    <w:rsid w:val="00C53675"/>
    <w:rsid w:val="00C53A0A"/>
    <w:rsid w:val="00C53B23"/>
    <w:rsid w:val="00C5410E"/>
    <w:rsid w:val="00C5416A"/>
    <w:rsid w:val="00C5460F"/>
    <w:rsid w:val="00C54AAA"/>
    <w:rsid w:val="00C54CA0"/>
    <w:rsid w:val="00C54E3E"/>
    <w:rsid w:val="00C54F64"/>
    <w:rsid w:val="00C5588D"/>
    <w:rsid w:val="00C55B5A"/>
    <w:rsid w:val="00C55E49"/>
    <w:rsid w:val="00C56151"/>
    <w:rsid w:val="00C5624A"/>
    <w:rsid w:val="00C564C4"/>
    <w:rsid w:val="00C5662B"/>
    <w:rsid w:val="00C56AC7"/>
    <w:rsid w:val="00C56B91"/>
    <w:rsid w:val="00C56E3F"/>
    <w:rsid w:val="00C571BB"/>
    <w:rsid w:val="00C57457"/>
    <w:rsid w:val="00C57515"/>
    <w:rsid w:val="00C57F89"/>
    <w:rsid w:val="00C60B3C"/>
    <w:rsid w:val="00C60D31"/>
    <w:rsid w:val="00C60D9A"/>
    <w:rsid w:val="00C60EBA"/>
    <w:rsid w:val="00C60FE8"/>
    <w:rsid w:val="00C61202"/>
    <w:rsid w:val="00C612DD"/>
    <w:rsid w:val="00C613FF"/>
    <w:rsid w:val="00C61E08"/>
    <w:rsid w:val="00C61F52"/>
    <w:rsid w:val="00C62084"/>
    <w:rsid w:val="00C620D9"/>
    <w:rsid w:val="00C6224E"/>
    <w:rsid w:val="00C6229B"/>
    <w:rsid w:val="00C624EE"/>
    <w:rsid w:val="00C62995"/>
    <w:rsid w:val="00C62DF4"/>
    <w:rsid w:val="00C62E58"/>
    <w:rsid w:val="00C63D8D"/>
    <w:rsid w:val="00C63F7B"/>
    <w:rsid w:val="00C6401A"/>
    <w:rsid w:val="00C6401E"/>
    <w:rsid w:val="00C6476F"/>
    <w:rsid w:val="00C64796"/>
    <w:rsid w:val="00C64836"/>
    <w:rsid w:val="00C64C38"/>
    <w:rsid w:val="00C64C3F"/>
    <w:rsid w:val="00C65196"/>
    <w:rsid w:val="00C6545C"/>
    <w:rsid w:val="00C65588"/>
    <w:rsid w:val="00C65BA2"/>
    <w:rsid w:val="00C6679D"/>
    <w:rsid w:val="00C66823"/>
    <w:rsid w:val="00C6713A"/>
    <w:rsid w:val="00C67179"/>
    <w:rsid w:val="00C7050C"/>
    <w:rsid w:val="00C70A66"/>
    <w:rsid w:val="00C70ADB"/>
    <w:rsid w:val="00C70D05"/>
    <w:rsid w:val="00C70DA8"/>
    <w:rsid w:val="00C7106C"/>
    <w:rsid w:val="00C7115F"/>
    <w:rsid w:val="00C712A9"/>
    <w:rsid w:val="00C7148C"/>
    <w:rsid w:val="00C71D1C"/>
    <w:rsid w:val="00C71D35"/>
    <w:rsid w:val="00C71E2B"/>
    <w:rsid w:val="00C7255C"/>
    <w:rsid w:val="00C72716"/>
    <w:rsid w:val="00C72B13"/>
    <w:rsid w:val="00C72B43"/>
    <w:rsid w:val="00C739E1"/>
    <w:rsid w:val="00C73DEC"/>
    <w:rsid w:val="00C73E37"/>
    <w:rsid w:val="00C74108"/>
    <w:rsid w:val="00C74138"/>
    <w:rsid w:val="00C74141"/>
    <w:rsid w:val="00C750A5"/>
    <w:rsid w:val="00C7555F"/>
    <w:rsid w:val="00C75A7D"/>
    <w:rsid w:val="00C75C4F"/>
    <w:rsid w:val="00C75EC5"/>
    <w:rsid w:val="00C75FB9"/>
    <w:rsid w:val="00C76388"/>
    <w:rsid w:val="00C76408"/>
    <w:rsid w:val="00C76535"/>
    <w:rsid w:val="00C76553"/>
    <w:rsid w:val="00C767F3"/>
    <w:rsid w:val="00C769BB"/>
    <w:rsid w:val="00C76B34"/>
    <w:rsid w:val="00C76DF9"/>
    <w:rsid w:val="00C7717F"/>
    <w:rsid w:val="00C77247"/>
    <w:rsid w:val="00C7768D"/>
    <w:rsid w:val="00C77A85"/>
    <w:rsid w:val="00C77B00"/>
    <w:rsid w:val="00C77F30"/>
    <w:rsid w:val="00C806A2"/>
    <w:rsid w:val="00C80A3F"/>
    <w:rsid w:val="00C80F7E"/>
    <w:rsid w:val="00C812CB"/>
    <w:rsid w:val="00C813EE"/>
    <w:rsid w:val="00C81994"/>
    <w:rsid w:val="00C81AE2"/>
    <w:rsid w:val="00C81FAA"/>
    <w:rsid w:val="00C826B7"/>
    <w:rsid w:val="00C82D6B"/>
    <w:rsid w:val="00C83114"/>
    <w:rsid w:val="00C831D1"/>
    <w:rsid w:val="00C83B0B"/>
    <w:rsid w:val="00C83F5E"/>
    <w:rsid w:val="00C841EB"/>
    <w:rsid w:val="00C84879"/>
    <w:rsid w:val="00C84C37"/>
    <w:rsid w:val="00C84C9D"/>
    <w:rsid w:val="00C84E49"/>
    <w:rsid w:val="00C85B81"/>
    <w:rsid w:val="00C861ED"/>
    <w:rsid w:val="00C862A3"/>
    <w:rsid w:val="00C862BD"/>
    <w:rsid w:val="00C86343"/>
    <w:rsid w:val="00C866D1"/>
    <w:rsid w:val="00C869C4"/>
    <w:rsid w:val="00C86D33"/>
    <w:rsid w:val="00C86D5C"/>
    <w:rsid w:val="00C87208"/>
    <w:rsid w:val="00C873E6"/>
    <w:rsid w:val="00C8752E"/>
    <w:rsid w:val="00C875FD"/>
    <w:rsid w:val="00C8797A"/>
    <w:rsid w:val="00C90603"/>
    <w:rsid w:val="00C90C46"/>
    <w:rsid w:val="00C90F48"/>
    <w:rsid w:val="00C9197A"/>
    <w:rsid w:val="00C92571"/>
    <w:rsid w:val="00C92888"/>
    <w:rsid w:val="00C928B6"/>
    <w:rsid w:val="00C92AF8"/>
    <w:rsid w:val="00C93422"/>
    <w:rsid w:val="00C93617"/>
    <w:rsid w:val="00C93B7A"/>
    <w:rsid w:val="00C93BE3"/>
    <w:rsid w:val="00C93CDD"/>
    <w:rsid w:val="00C93D8D"/>
    <w:rsid w:val="00C946E1"/>
    <w:rsid w:val="00C94A08"/>
    <w:rsid w:val="00C94A4F"/>
    <w:rsid w:val="00C94E33"/>
    <w:rsid w:val="00C94F46"/>
    <w:rsid w:val="00C951D0"/>
    <w:rsid w:val="00C9553B"/>
    <w:rsid w:val="00C95819"/>
    <w:rsid w:val="00C95EA4"/>
    <w:rsid w:val="00C95FC9"/>
    <w:rsid w:val="00C966EB"/>
    <w:rsid w:val="00C9671A"/>
    <w:rsid w:val="00C96E40"/>
    <w:rsid w:val="00C97183"/>
    <w:rsid w:val="00C9745F"/>
    <w:rsid w:val="00C97627"/>
    <w:rsid w:val="00C977C6"/>
    <w:rsid w:val="00C97DD2"/>
    <w:rsid w:val="00C97F4E"/>
    <w:rsid w:val="00C97FBD"/>
    <w:rsid w:val="00CA012A"/>
    <w:rsid w:val="00CA026F"/>
    <w:rsid w:val="00CA02FF"/>
    <w:rsid w:val="00CA04BE"/>
    <w:rsid w:val="00CA086B"/>
    <w:rsid w:val="00CA094F"/>
    <w:rsid w:val="00CA0D05"/>
    <w:rsid w:val="00CA0DA8"/>
    <w:rsid w:val="00CA1635"/>
    <w:rsid w:val="00CA1D0A"/>
    <w:rsid w:val="00CA1D67"/>
    <w:rsid w:val="00CA1DA3"/>
    <w:rsid w:val="00CA1F1E"/>
    <w:rsid w:val="00CA2D8A"/>
    <w:rsid w:val="00CA2E4D"/>
    <w:rsid w:val="00CA32AB"/>
    <w:rsid w:val="00CA351C"/>
    <w:rsid w:val="00CA38CB"/>
    <w:rsid w:val="00CA3D9E"/>
    <w:rsid w:val="00CA3E09"/>
    <w:rsid w:val="00CA40DF"/>
    <w:rsid w:val="00CA416E"/>
    <w:rsid w:val="00CA460B"/>
    <w:rsid w:val="00CA4D6B"/>
    <w:rsid w:val="00CA4D80"/>
    <w:rsid w:val="00CA51F3"/>
    <w:rsid w:val="00CA5353"/>
    <w:rsid w:val="00CA545F"/>
    <w:rsid w:val="00CA54D3"/>
    <w:rsid w:val="00CA5592"/>
    <w:rsid w:val="00CA5B40"/>
    <w:rsid w:val="00CA5B85"/>
    <w:rsid w:val="00CA5D7E"/>
    <w:rsid w:val="00CA5ECE"/>
    <w:rsid w:val="00CA6074"/>
    <w:rsid w:val="00CA6119"/>
    <w:rsid w:val="00CA6609"/>
    <w:rsid w:val="00CA6A85"/>
    <w:rsid w:val="00CA6BCD"/>
    <w:rsid w:val="00CA6F40"/>
    <w:rsid w:val="00CA701C"/>
    <w:rsid w:val="00CA7237"/>
    <w:rsid w:val="00CA73AB"/>
    <w:rsid w:val="00CA73EA"/>
    <w:rsid w:val="00CA73F9"/>
    <w:rsid w:val="00CA7D9B"/>
    <w:rsid w:val="00CB0076"/>
    <w:rsid w:val="00CB01E3"/>
    <w:rsid w:val="00CB084F"/>
    <w:rsid w:val="00CB08D9"/>
    <w:rsid w:val="00CB0F5C"/>
    <w:rsid w:val="00CB12F5"/>
    <w:rsid w:val="00CB17F9"/>
    <w:rsid w:val="00CB1CC1"/>
    <w:rsid w:val="00CB1DD3"/>
    <w:rsid w:val="00CB1F88"/>
    <w:rsid w:val="00CB2143"/>
    <w:rsid w:val="00CB21A9"/>
    <w:rsid w:val="00CB27A2"/>
    <w:rsid w:val="00CB29B1"/>
    <w:rsid w:val="00CB2AD2"/>
    <w:rsid w:val="00CB2F5A"/>
    <w:rsid w:val="00CB34F7"/>
    <w:rsid w:val="00CB35DC"/>
    <w:rsid w:val="00CB36D5"/>
    <w:rsid w:val="00CB383C"/>
    <w:rsid w:val="00CB3DD7"/>
    <w:rsid w:val="00CB3EC3"/>
    <w:rsid w:val="00CB405C"/>
    <w:rsid w:val="00CB41F7"/>
    <w:rsid w:val="00CB4351"/>
    <w:rsid w:val="00CB452A"/>
    <w:rsid w:val="00CB54BA"/>
    <w:rsid w:val="00CB55AA"/>
    <w:rsid w:val="00CB56BF"/>
    <w:rsid w:val="00CB58FC"/>
    <w:rsid w:val="00CB5911"/>
    <w:rsid w:val="00CB59DD"/>
    <w:rsid w:val="00CB5BE5"/>
    <w:rsid w:val="00CB5D67"/>
    <w:rsid w:val="00CB5DCA"/>
    <w:rsid w:val="00CB5FDD"/>
    <w:rsid w:val="00CB6485"/>
    <w:rsid w:val="00CB6572"/>
    <w:rsid w:val="00CB6929"/>
    <w:rsid w:val="00CB6BF8"/>
    <w:rsid w:val="00CB7562"/>
    <w:rsid w:val="00CB766A"/>
    <w:rsid w:val="00CC019D"/>
    <w:rsid w:val="00CC025A"/>
    <w:rsid w:val="00CC02F7"/>
    <w:rsid w:val="00CC040B"/>
    <w:rsid w:val="00CC0534"/>
    <w:rsid w:val="00CC05C1"/>
    <w:rsid w:val="00CC0812"/>
    <w:rsid w:val="00CC0B52"/>
    <w:rsid w:val="00CC0B5B"/>
    <w:rsid w:val="00CC0EDD"/>
    <w:rsid w:val="00CC115F"/>
    <w:rsid w:val="00CC11A7"/>
    <w:rsid w:val="00CC14BA"/>
    <w:rsid w:val="00CC168A"/>
    <w:rsid w:val="00CC1D9D"/>
    <w:rsid w:val="00CC1FB4"/>
    <w:rsid w:val="00CC2173"/>
    <w:rsid w:val="00CC23E5"/>
    <w:rsid w:val="00CC310E"/>
    <w:rsid w:val="00CC32E2"/>
    <w:rsid w:val="00CC3797"/>
    <w:rsid w:val="00CC3F31"/>
    <w:rsid w:val="00CC44F4"/>
    <w:rsid w:val="00CC45C7"/>
    <w:rsid w:val="00CC4684"/>
    <w:rsid w:val="00CC48E6"/>
    <w:rsid w:val="00CC4B25"/>
    <w:rsid w:val="00CC4B51"/>
    <w:rsid w:val="00CC4E35"/>
    <w:rsid w:val="00CC50AF"/>
    <w:rsid w:val="00CC56EC"/>
    <w:rsid w:val="00CC56F5"/>
    <w:rsid w:val="00CC5C0C"/>
    <w:rsid w:val="00CC5CA5"/>
    <w:rsid w:val="00CC64B6"/>
    <w:rsid w:val="00CC6650"/>
    <w:rsid w:val="00CC669D"/>
    <w:rsid w:val="00CC6ACE"/>
    <w:rsid w:val="00CC6B3D"/>
    <w:rsid w:val="00CC7466"/>
    <w:rsid w:val="00CC7D78"/>
    <w:rsid w:val="00CD0347"/>
    <w:rsid w:val="00CD04AA"/>
    <w:rsid w:val="00CD07C7"/>
    <w:rsid w:val="00CD086C"/>
    <w:rsid w:val="00CD1872"/>
    <w:rsid w:val="00CD2660"/>
    <w:rsid w:val="00CD2697"/>
    <w:rsid w:val="00CD2ADB"/>
    <w:rsid w:val="00CD2B72"/>
    <w:rsid w:val="00CD2DCD"/>
    <w:rsid w:val="00CD2FCD"/>
    <w:rsid w:val="00CD3294"/>
    <w:rsid w:val="00CD368A"/>
    <w:rsid w:val="00CD370F"/>
    <w:rsid w:val="00CD38C2"/>
    <w:rsid w:val="00CD406C"/>
    <w:rsid w:val="00CD40EF"/>
    <w:rsid w:val="00CD425D"/>
    <w:rsid w:val="00CD4328"/>
    <w:rsid w:val="00CD4571"/>
    <w:rsid w:val="00CD489D"/>
    <w:rsid w:val="00CD492E"/>
    <w:rsid w:val="00CD4D31"/>
    <w:rsid w:val="00CD4E73"/>
    <w:rsid w:val="00CD5605"/>
    <w:rsid w:val="00CD5833"/>
    <w:rsid w:val="00CD5EA6"/>
    <w:rsid w:val="00CD5ED2"/>
    <w:rsid w:val="00CD6068"/>
    <w:rsid w:val="00CD64CD"/>
    <w:rsid w:val="00CD71AF"/>
    <w:rsid w:val="00CD758F"/>
    <w:rsid w:val="00CD794D"/>
    <w:rsid w:val="00CD7B75"/>
    <w:rsid w:val="00CD7B9F"/>
    <w:rsid w:val="00CD7BAC"/>
    <w:rsid w:val="00CE02F2"/>
    <w:rsid w:val="00CE0B3A"/>
    <w:rsid w:val="00CE0C9B"/>
    <w:rsid w:val="00CE0EC5"/>
    <w:rsid w:val="00CE0F14"/>
    <w:rsid w:val="00CE0F87"/>
    <w:rsid w:val="00CE14E6"/>
    <w:rsid w:val="00CE1639"/>
    <w:rsid w:val="00CE1B2A"/>
    <w:rsid w:val="00CE2962"/>
    <w:rsid w:val="00CE31B7"/>
    <w:rsid w:val="00CE38C6"/>
    <w:rsid w:val="00CE3CDF"/>
    <w:rsid w:val="00CE3EE9"/>
    <w:rsid w:val="00CE3F1A"/>
    <w:rsid w:val="00CE4427"/>
    <w:rsid w:val="00CE4494"/>
    <w:rsid w:val="00CE4B28"/>
    <w:rsid w:val="00CE52FA"/>
    <w:rsid w:val="00CE559A"/>
    <w:rsid w:val="00CE586D"/>
    <w:rsid w:val="00CE5F2B"/>
    <w:rsid w:val="00CE6559"/>
    <w:rsid w:val="00CE6873"/>
    <w:rsid w:val="00CE6E8E"/>
    <w:rsid w:val="00CE6F5B"/>
    <w:rsid w:val="00CE7088"/>
    <w:rsid w:val="00CE72F7"/>
    <w:rsid w:val="00CE7426"/>
    <w:rsid w:val="00CE75AA"/>
    <w:rsid w:val="00CE786F"/>
    <w:rsid w:val="00CF020F"/>
    <w:rsid w:val="00CF07F0"/>
    <w:rsid w:val="00CF086A"/>
    <w:rsid w:val="00CF0AF7"/>
    <w:rsid w:val="00CF140D"/>
    <w:rsid w:val="00CF1471"/>
    <w:rsid w:val="00CF1D52"/>
    <w:rsid w:val="00CF1EDD"/>
    <w:rsid w:val="00CF229E"/>
    <w:rsid w:val="00CF239A"/>
    <w:rsid w:val="00CF2511"/>
    <w:rsid w:val="00CF2551"/>
    <w:rsid w:val="00CF277F"/>
    <w:rsid w:val="00CF2BD6"/>
    <w:rsid w:val="00CF37D3"/>
    <w:rsid w:val="00CF3B76"/>
    <w:rsid w:val="00CF3EBD"/>
    <w:rsid w:val="00CF3F80"/>
    <w:rsid w:val="00CF40A7"/>
    <w:rsid w:val="00CF4D32"/>
    <w:rsid w:val="00CF4E0F"/>
    <w:rsid w:val="00CF4E52"/>
    <w:rsid w:val="00CF5467"/>
    <w:rsid w:val="00CF5549"/>
    <w:rsid w:val="00CF5565"/>
    <w:rsid w:val="00CF55EC"/>
    <w:rsid w:val="00CF5694"/>
    <w:rsid w:val="00CF5988"/>
    <w:rsid w:val="00CF5B5E"/>
    <w:rsid w:val="00CF5C44"/>
    <w:rsid w:val="00CF5EDF"/>
    <w:rsid w:val="00CF6083"/>
    <w:rsid w:val="00CF6518"/>
    <w:rsid w:val="00CF6582"/>
    <w:rsid w:val="00CF6DD9"/>
    <w:rsid w:val="00CF7104"/>
    <w:rsid w:val="00CF711B"/>
    <w:rsid w:val="00CF7321"/>
    <w:rsid w:val="00CF7647"/>
    <w:rsid w:val="00CF7715"/>
    <w:rsid w:val="00CF7C56"/>
    <w:rsid w:val="00D00434"/>
    <w:rsid w:val="00D00575"/>
    <w:rsid w:val="00D00620"/>
    <w:rsid w:val="00D01400"/>
    <w:rsid w:val="00D0159B"/>
    <w:rsid w:val="00D018BE"/>
    <w:rsid w:val="00D01D6B"/>
    <w:rsid w:val="00D01DC4"/>
    <w:rsid w:val="00D01EB9"/>
    <w:rsid w:val="00D01F8A"/>
    <w:rsid w:val="00D03509"/>
    <w:rsid w:val="00D03A70"/>
    <w:rsid w:val="00D03AEA"/>
    <w:rsid w:val="00D03C2B"/>
    <w:rsid w:val="00D03E9D"/>
    <w:rsid w:val="00D04404"/>
    <w:rsid w:val="00D04875"/>
    <w:rsid w:val="00D04F12"/>
    <w:rsid w:val="00D05020"/>
    <w:rsid w:val="00D05846"/>
    <w:rsid w:val="00D0596A"/>
    <w:rsid w:val="00D059C5"/>
    <w:rsid w:val="00D05D5A"/>
    <w:rsid w:val="00D06542"/>
    <w:rsid w:val="00D0665A"/>
    <w:rsid w:val="00D069A0"/>
    <w:rsid w:val="00D06D32"/>
    <w:rsid w:val="00D07156"/>
    <w:rsid w:val="00D076F7"/>
    <w:rsid w:val="00D07C8E"/>
    <w:rsid w:val="00D100E5"/>
    <w:rsid w:val="00D10440"/>
    <w:rsid w:val="00D1053C"/>
    <w:rsid w:val="00D108E4"/>
    <w:rsid w:val="00D10C34"/>
    <w:rsid w:val="00D111F9"/>
    <w:rsid w:val="00D11BEB"/>
    <w:rsid w:val="00D11DEA"/>
    <w:rsid w:val="00D12020"/>
    <w:rsid w:val="00D124F7"/>
    <w:rsid w:val="00D12D2B"/>
    <w:rsid w:val="00D12D4A"/>
    <w:rsid w:val="00D12EBB"/>
    <w:rsid w:val="00D133A5"/>
    <w:rsid w:val="00D13851"/>
    <w:rsid w:val="00D13E94"/>
    <w:rsid w:val="00D143E8"/>
    <w:rsid w:val="00D14B0D"/>
    <w:rsid w:val="00D14B95"/>
    <w:rsid w:val="00D14D28"/>
    <w:rsid w:val="00D15154"/>
    <w:rsid w:val="00D151C2"/>
    <w:rsid w:val="00D155B6"/>
    <w:rsid w:val="00D156A4"/>
    <w:rsid w:val="00D15919"/>
    <w:rsid w:val="00D15AB4"/>
    <w:rsid w:val="00D15CC6"/>
    <w:rsid w:val="00D16169"/>
    <w:rsid w:val="00D162D6"/>
    <w:rsid w:val="00D1633F"/>
    <w:rsid w:val="00D16422"/>
    <w:rsid w:val="00D165C6"/>
    <w:rsid w:val="00D1685C"/>
    <w:rsid w:val="00D16A9F"/>
    <w:rsid w:val="00D16F52"/>
    <w:rsid w:val="00D1718B"/>
    <w:rsid w:val="00D1724C"/>
    <w:rsid w:val="00D17299"/>
    <w:rsid w:val="00D17751"/>
    <w:rsid w:val="00D17E83"/>
    <w:rsid w:val="00D20002"/>
    <w:rsid w:val="00D201AA"/>
    <w:rsid w:val="00D2026A"/>
    <w:rsid w:val="00D2090C"/>
    <w:rsid w:val="00D20CE0"/>
    <w:rsid w:val="00D20E36"/>
    <w:rsid w:val="00D20F61"/>
    <w:rsid w:val="00D21921"/>
    <w:rsid w:val="00D21A85"/>
    <w:rsid w:val="00D21B2D"/>
    <w:rsid w:val="00D21F19"/>
    <w:rsid w:val="00D2229B"/>
    <w:rsid w:val="00D22417"/>
    <w:rsid w:val="00D22652"/>
    <w:rsid w:val="00D22712"/>
    <w:rsid w:val="00D227F2"/>
    <w:rsid w:val="00D22C03"/>
    <w:rsid w:val="00D22D51"/>
    <w:rsid w:val="00D22F5D"/>
    <w:rsid w:val="00D23022"/>
    <w:rsid w:val="00D2319B"/>
    <w:rsid w:val="00D233B3"/>
    <w:rsid w:val="00D23851"/>
    <w:rsid w:val="00D239B4"/>
    <w:rsid w:val="00D23BB8"/>
    <w:rsid w:val="00D23E34"/>
    <w:rsid w:val="00D23FAC"/>
    <w:rsid w:val="00D243A7"/>
    <w:rsid w:val="00D2494D"/>
    <w:rsid w:val="00D24978"/>
    <w:rsid w:val="00D24B1C"/>
    <w:rsid w:val="00D24B61"/>
    <w:rsid w:val="00D24E70"/>
    <w:rsid w:val="00D24E73"/>
    <w:rsid w:val="00D24EF2"/>
    <w:rsid w:val="00D2512D"/>
    <w:rsid w:val="00D251B4"/>
    <w:rsid w:val="00D257B4"/>
    <w:rsid w:val="00D25CBF"/>
    <w:rsid w:val="00D25D6E"/>
    <w:rsid w:val="00D25EE0"/>
    <w:rsid w:val="00D25F5A"/>
    <w:rsid w:val="00D26FDE"/>
    <w:rsid w:val="00D27003"/>
    <w:rsid w:val="00D2715D"/>
    <w:rsid w:val="00D274B7"/>
    <w:rsid w:val="00D279DF"/>
    <w:rsid w:val="00D300BF"/>
    <w:rsid w:val="00D302BC"/>
    <w:rsid w:val="00D30436"/>
    <w:rsid w:val="00D30AB9"/>
    <w:rsid w:val="00D3102C"/>
    <w:rsid w:val="00D31560"/>
    <w:rsid w:val="00D31845"/>
    <w:rsid w:val="00D31882"/>
    <w:rsid w:val="00D31986"/>
    <w:rsid w:val="00D31A93"/>
    <w:rsid w:val="00D31C94"/>
    <w:rsid w:val="00D31E25"/>
    <w:rsid w:val="00D31E35"/>
    <w:rsid w:val="00D31F2D"/>
    <w:rsid w:val="00D3287E"/>
    <w:rsid w:val="00D32A4A"/>
    <w:rsid w:val="00D32C15"/>
    <w:rsid w:val="00D32CC0"/>
    <w:rsid w:val="00D32D16"/>
    <w:rsid w:val="00D3310A"/>
    <w:rsid w:val="00D337B3"/>
    <w:rsid w:val="00D33940"/>
    <w:rsid w:val="00D33C0B"/>
    <w:rsid w:val="00D34202"/>
    <w:rsid w:val="00D3454C"/>
    <w:rsid w:val="00D346A0"/>
    <w:rsid w:val="00D34873"/>
    <w:rsid w:val="00D34A3C"/>
    <w:rsid w:val="00D34BDA"/>
    <w:rsid w:val="00D34D56"/>
    <w:rsid w:val="00D35616"/>
    <w:rsid w:val="00D35902"/>
    <w:rsid w:val="00D35B7D"/>
    <w:rsid w:val="00D35F03"/>
    <w:rsid w:val="00D35FB8"/>
    <w:rsid w:val="00D36442"/>
    <w:rsid w:val="00D3662F"/>
    <w:rsid w:val="00D36C55"/>
    <w:rsid w:val="00D36C77"/>
    <w:rsid w:val="00D36E4B"/>
    <w:rsid w:val="00D37529"/>
    <w:rsid w:val="00D3756D"/>
    <w:rsid w:val="00D4035F"/>
    <w:rsid w:val="00D406D2"/>
    <w:rsid w:val="00D40D17"/>
    <w:rsid w:val="00D40F53"/>
    <w:rsid w:val="00D413A3"/>
    <w:rsid w:val="00D413C1"/>
    <w:rsid w:val="00D41B36"/>
    <w:rsid w:val="00D42307"/>
    <w:rsid w:val="00D42422"/>
    <w:rsid w:val="00D425E1"/>
    <w:rsid w:val="00D428B3"/>
    <w:rsid w:val="00D4354B"/>
    <w:rsid w:val="00D435B1"/>
    <w:rsid w:val="00D437D0"/>
    <w:rsid w:val="00D4391F"/>
    <w:rsid w:val="00D4402B"/>
    <w:rsid w:val="00D44613"/>
    <w:rsid w:val="00D44979"/>
    <w:rsid w:val="00D449C3"/>
    <w:rsid w:val="00D44AA9"/>
    <w:rsid w:val="00D44B3E"/>
    <w:rsid w:val="00D44BAB"/>
    <w:rsid w:val="00D44C86"/>
    <w:rsid w:val="00D44E5C"/>
    <w:rsid w:val="00D44EFB"/>
    <w:rsid w:val="00D44F33"/>
    <w:rsid w:val="00D44F72"/>
    <w:rsid w:val="00D45231"/>
    <w:rsid w:val="00D45400"/>
    <w:rsid w:val="00D457E5"/>
    <w:rsid w:val="00D461D3"/>
    <w:rsid w:val="00D46304"/>
    <w:rsid w:val="00D46544"/>
    <w:rsid w:val="00D466D2"/>
    <w:rsid w:val="00D4674E"/>
    <w:rsid w:val="00D46AA0"/>
    <w:rsid w:val="00D47415"/>
    <w:rsid w:val="00D47CFB"/>
    <w:rsid w:val="00D509B8"/>
    <w:rsid w:val="00D510F3"/>
    <w:rsid w:val="00D511B2"/>
    <w:rsid w:val="00D51F73"/>
    <w:rsid w:val="00D521B0"/>
    <w:rsid w:val="00D52D31"/>
    <w:rsid w:val="00D533DC"/>
    <w:rsid w:val="00D534A4"/>
    <w:rsid w:val="00D53732"/>
    <w:rsid w:val="00D537C5"/>
    <w:rsid w:val="00D539B9"/>
    <w:rsid w:val="00D53A02"/>
    <w:rsid w:val="00D53AD6"/>
    <w:rsid w:val="00D53B08"/>
    <w:rsid w:val="00D53D1F"/>
    <w:rsid w:val="00D53DAC"/>
    <w:rsid w:val="00D540B5"/>
    <w:rsid w:val="00D541D6"/>
    <w:rsid w:val="00D5433F"/>
    <w:rsid w:val="00D54D57"/>
    <w:rsid w:val="00D54EAD"/>
    <w:rsid w:val="00D5501D"/>
    <w:rsid w:val="00D5524A"/>
    <w:rsid w:val="00D553E4"/>
    <w:rsid w:val="00D556D8"/>
    <w:rsid w:val="00D5597E"/>
    <w:rsid w:val="00D55A14"/>
    <w:rsid w:val="00D56385"/>
    <w:rsid w:val="00D565F3"/>
    <w:rsid w:val="00D566CE"/>
    <w:rsid w:val="00D56A39"/>
    <w:rsid w:val="00D56BD5"/>
    <w:rsid w:val="00D57424"/>
    <w:rsid w:val="00D57B63"/>
    <w:rsid w:val="00D57E3D"/>
    <w:rsid w:val="00D6000C"/>
    <w:rsid w:val="00D60086"/>
    <w:rsid w:val="00D6035A"/>
    <w:rsid w:val="00D60578"/>
    <w:rsid w:val="00D60789"/>
    <w:rsid w:val="00D61043"/>
    <w:rsid w:val="00D6109B"/>
    <w:rsid w:val="00D61107"/>
    <w:rsid w:val="00D6153C"/>
    <w:rsid w:val="00D61CFA"/>
    <w:rsid w:val="00D62491"/>
    <w:rsid w:val="00D62581"/>
    <w:rsid w:val="00D62CE8"/>
    <w:rsid w:val="00D62E42"/>
    <w:rsid w:val="00D630D3"/>
    <w:rsid w:val="00D63305"/>
    <w:rsid w:val="00D637A1"/>
    <w:rsid w:val="00D638D3"/>
    <w:rsid w:val="00D639F7"/>
    <w:rsid w:val="00D63F3D"/>
    <w:rsid w:val="00D64272"/>
    <w:rsid w:val="00D64312"/>
    <w:rsid w:val="00D643B0"/>
    <w:rsid w:val="00D64704"/>
    <w:rsid w:val="00D6496C"/>
    <w:rsid w:val="00D649A4"/>
    <w:rsid w:val="00D64BD5"/>
    <w:rsid w:val="00D64E76"/>
    <w:rsid w:val="00D65064"/>
    <w:rsid w:val="00D653A9"/>
    <w:rsid w:val="00D65574"/>
    <w:rsid w:val="00D6648F"/>
    <w:rsid w:val="00D6661B"/>
    <w:rsid w:val="00D66E67"/>
    <w:rsid w:val="00D67023"/>
    <w:rsid w:val="00D67428"/>
    <w:rsid w:val="00D6757E"/>
    <w:rsid w:val="00D67AC1"/>
    <w:rsid w:val="00D67DC8"/>
    <w:rsid w:val="00D7024F"/>
    <w:rsid w:val="00D70852"/>
    <w:rsid w:val="00D7086C"/>
    <w:rsid w:val="00D70AEB"/>
    <w:rsid w:val="00D710DD"/>
    <w:rsid w:val="00D71677"/>
    <w:rsid w:val="00D71CE9"/>
    <w:rsid w:val="00D72328"/>
    <w:rsid w:val="00D727D7"/>
    <w:rsid w:val="00D727F9"/>
    <w:rsid w:val="00D729F4"/>
    <w:rsid w:val="00D7344B"/>
    <w:rsid w:val="00D73455"/>
    <w:rsid w:val="00D738F0"/>
    <w:rsid w:val="00D738FF"/>
    <w:rsid w:val="00D73B18"/>
    <w:rsid w:val="00D73B2F"/>
    <w:rsid w:val="00D73B59"/>
    <w:rsid w:val="00D73DF9"/>
    <w:rsid w:val="00D73E46"/>
    <w:rsid w:val="00D74051"/>
    <w:rsid w:val="00D74223"/>
    <w:rsid w:val="00D749ED"/>
    <w:rsid w:val="00D74C98"/>
    <w:rsid w:val="00D74FAF"/>
    <w:rsid w:val="00D7547D"/>
    <w:rsid w:val="00D75833"/>
    <w:rsid w:val="00D75847"/>
    <w:rsid w:val="00D759A1"/>
    <w:rsid w:val="00D7605D"/>
    <w:rsid w:val="00D76182"/>
    <w:rsid w:val="00D761E6"/>
    <w:rsid w:val="00D7621B"/>
    <w:rsid w:val="00D768CC"/>
    <w:rsid w:val="00D76A12"/>
    <w:rsid w:val="00D76A91"/>
    <w:rsid w:val="00D76E62"/>
    <w:rsid w:val="00D76EBE"/>
    <w:rsid w:val="00D77114"/>
    <w:rsid w:val="00D7775B"/>
    <w:rsid w:val="00D777EA"/>
    <w:rsid w:val="00D77908"/>
    <w:rsid w:val="00D77B62"/>
    <w:rsid w:val="00D8032C"/>
    <w:rsid w:val="00D80360"/>
    <w:rsid w:val="00D807CC"/>
    <w:rsid w:val="00D81172"/>
    <w:rsid w:val="00D81959"/>
    <w:rsid w:val="00D8195F"/>
    <w:rsid w:val="00D81980"/>
    <w:rsid w:val="00D81A7E"/>
    <w:rsid w:val="00D81DA0"/>
    <w:rsid w:val="00D81EF4"/>
    <w:rsid w:val="00D81FB1"/>
    <w:rsid w:val="00D82268"/>
    <w:rsid w:val="00D8239D"/>
    <w:rsid w:val="00D82CE0"/>
    <w:rsid w:val="00D82ECF"/>
    <w:rsid w:val="00D83885"/>
    <w:rsid w:val="00D83B66"/>
    <w:rsid w:val="00D83E02"/>
    <w:rsid w:val="00D842EC"/>
    <w:rsid w:val="00D84501"/>
    <w:rsid w:val="00D846B6"/>
    <w:rsid w:val="00D84B64"/>
    <w:rsid w:val="00D84EF2"/>
    <w:rsid w:val="00D85093"/>
    <w:rsid w:val="00D854B6"/>
    <w:rsid w:val="00D859A9"/>
    <w:rsid w:val="00D85B4A"/>
    <w:rsid w:val="00D85DFA"/>
    <w:rsid w:val="00D85E01"/>
    <w:rsid w:val="00D85F3C"/>
    <w:rsid w:val="00D861DC"/>
    <w:rsid w:val="00D8621C"/>
    <w:rsid w:val="00D865CA"/>
    <w:rsid w:val="00D86960"/>
    <w:rsid w:val="00D86B33"/>
    <w:rsid w:val="00D87060"/>
    <w:rsid w:val="00D873DD"/>
    <w:rsid w:val="00D878C9"/>
    <w:rsid w:val="00D87AA8"/>
    <w:rsid w:val="00D87AB4"/>
    <w:rsid w:val="00D87FAE"/>
    <w:rsid w:val="00D90922"/>
    <w:rsid w:val="00D91196"/>
    <w:rsid w:val="00D914AD"/>
    <w:rsid w:val="00D91615"/>
    <w:rsid w:val="00D917B3"/>
    <w:rsid w:val="00D91F82"/>
    <w:rsid w:val="00D925EF"/>
    <w:rsid w:val="00D92692"/>
    <w:rsid w:val="00D927C0"/>
    <w:rsid w:val="00D927FD"/>
    <w:rsid w:val="00D929F2"/>
    <w:rsid w:val="00D92CD6"/>
    <w:rsid w:val="00D92D67"/>
    <w:rsid w:val="00D92DCA"/>
    <w:rsid w:val="00D92F23"/>
    <w:rsid w:val="00D93CD9"/>
    <w:rsid w:val="00D93D84"/>
    <w:rsid w:val="00D93F1B"/>
    <w:rsid w:val="00D93FAD"/>
    <w:rsid w:val="00D9404B"/>
    <w:rsid w:val="00D940CB"/>
    <w:rsid w:val="00D940D2"/>
    <w:rsid w:val="00D94696"/>
    <w:rsid w:val="00D946A3"/>
    <w:rsid w:val="00D959E8"/>
    <w:rsid w:val="00D95A3F"/>
    <w:rsid w:val="00D965A7"/>
    <w:rsid w:val="00D9695B"/>
    <w:rsid w:val="00D96AA7"/>
    <w:rsid w:val="00D96F7E"/>
    <w:rsid w:val="00D973A2"/>
    <w:rsid w:val="00D97424"/>
    <w:rsid w:val="00D979EC"/>
    <w:rsid w:val="00D97B5D"/>
    <w:rsid w:val="00D97C3E"/>
    <w:rsid w:val="00DA0308"/>
    <w:rsid w:val="00DA06DF"/>
    <w:rsid w:val="00DA08B2"/>
    <w:rsid w:val="00DA0F7E"/>
    <w:rsid w:val="00DA1539"/>
    <w:rsid w:val="00DA1C93"/>
    <w:rsid w:val="00DA1FA6"/>
    <w:rsid w:val="00DA2461"/>
    <w:rsid w:val="00DA24C4"/>
    <w:rsid w:val="00DA2F4C"/>
    <w:rsid w:val="00DA354A"/>
    <w:rsid w:val="00DA359B"/>
    <w:rsid w:val="00DA3BBA"/>
    <w:rsid w:val="00DA3FE7"/>
    <w:rsid w:val="00DA4130"/>
    <w:rsid w:val="00DA4233"/>
    <w:rsid w:val="00DA4784"/>
    <w:rsid w:val="00DA4CA5"/>
    <w:rsid w:val="00DA5331"/>
    <w:rsid w:val="00DA53B4"/>
    <w:rsid w:val="00DA558C"/>
    <w:rsid w:val="00DA5930"/>
    <w:rsid w:val="00DA5967"/>
    <w:rsid w:val="00DA59D2"/>
    <w:rsid w:val="00DA5B3F"/>
    <w:rsid w:val="00DA68FE"/>
    <w:rsid w:val="00DA6948"/>
    <w:rsid w:val="00DA7165"/>
    <w:rsid w:val="00DA716E"/>
    <w:rsid w:val="00DA7284"/>
    <w:rsid w:val="00DA787D"/>
    <w:rsid w:val="00DB004B"/>
    <w:rsid w:val="00DB0364"/>
    <w:rsid w:val="00DB06CF"/>
    <w:rsid w:val="00DB1618"/>
    <w:rsid w:val="00DB16B0"/>
    <w:rsid w:val="00DB173F"/>
    <w:rsid w:val="00DB17A9"/>
    <w:rsid w:val="00DB1B63"/>
    <w:rsid w:val="00DB1F27"/>
    <w:rsid w:val="00DB2557"/>
    <w:rsid w:val="00DB268B"/>
    <w:rsid w:val="00DB2745"/>
    <w:rsid w:val="00DB2A70"/>
    <w:rsid w:val="00DB2C53"/>
    <w:rsid w:val="00DB3066"/>
    <w:rsid w:val="00DB3439"/>
    <w:rsid w:val="00DB3A78"/>
    <w:rsid w:val="00DB3C12"/>
    <w:rsid w:val="00DB3D3E"/>
    <w:rsid w:val="00DB4523"/>
    <w:rsid w:val="00DB48CD"/>
    <w:rsid w:val="00DB5E3B"/>
    <w:rsid w:val="00DB671B"/>
    <w:rsid w:val="00DB69FF"/>
    <w:rsid w:val="00DB6AE7"/>
    <w:rsid w:val="00DB6D69"/>
    <w:rsid w:val="00DB6ED2"/>
    <w:rsid w:val="00DB6FA2"/>
    <w:rsid w:val="00DB7823"/>
    <w:rsid w:val="00DB7C6E"/>
    <w:rsid w:val="00DC01F1"/>
    <w:rsid w:val="00DC06A7"/>
    <w:rsid w:val="00DC0919"/>
    <w:rsid w:val="00DC0984"/>
    <w:rsid w:val="00DC0A1D"/>
    <w:rsid w:val="00DC0D79"/>
    <w:rsid w:val="00DC0D92"/>
    <w:rsid w:val="00DC0E9A"/>
    <w:rsid w:val="00DC11E2"/>
    <w:rsid w:val="00DC1BBE"/>
    <w:rsid w:val="00DC298B"/>
    <w:rsid w:val="00DC2BDE"/>
    <w:rsid w:val="00DC2CEE"/>
    <w:rsid w:val="00DC2EA9"/>
    <w:rsid w:val="00DC3089"/>
    <w:rsid w:val="00DC33F8"/>
    <w:rsid w:val="00DC35E1"/>
    <w:rsid w:val="00DC3A94"/>
    <w:rsid w:val="00DC3BE6"/>
    <w:rsid w:val="00DC44DD"/>
    <w:rsid w:val="00DC45C5"/>
    <w:rsid w:val="00DC481E"/>
    <w:rsid w:val="00DC4AB5"/>
    <w:rsid w:val="00DC4B87"/>
    <w:rsid w:val="00DC4E99"/>
    <w:rsid w:val="00DC559D"/>
    <w:rsid w:val="00DC56B9"/>
    <w:rsid w:val="00DC5782"/>
    <w:rsid w:val="00DC6382"/>
    <w:rsid w:val="00DC6890"/>
    <w:rsid w:val="00DC6BB7"/>
    <w:rsid w:val="00DC6E27"/>
    <w:rsid w:val="00DC7099"/>
    <w:rsid w:val="00DC787F"/>
    <w:rsid w:val="00DC798B"/>
    <w:rsid w:val="00DC7AA2"/>
    <w:rsid w:val="00DC7BD4"/>
    <w:rsid w:val="00DC7CD9"/>
    <w:rsid w:val="00DD004E"/>
    <w:rsid w:val="00DD079C"/>
    <w:rsid w:val="00DD0A0C"/>
    <w:rsid w:val="00DD0A3A"/>
    <w:rsid w:val="00DD0C23"/>
    <w:rsid w:val="00DD1396"/>
    <w:rsid w:val="00DD16B3"/>
    <w:rsid w:val="00DD18B2"/>
    <w:rsid w:val="00DD1ABE"/>
    <w:rsid w:val="00DD1E8C"/>
    <w:rsid w:val="00DD2124"/>
    <w:rsid w:val="00DD2576"/>
    <w:rsid w:val="00DD266E"/>
    <w:rsid w:val="00DD3BBC"/>
    <w:rsid w:val="00DD3F7D"/>
    <w:rsid w:val="00DD4563"/>
    <w:rsid w:val="00DD4695"/>
    <w:rsid w:val="00DD497B"/>
    <w:rsid w:val="00DD4C9D"/>
    <w:rsid w:val="00DD4FF3"/>
    <w:rsid w:val="00DD507F"/>
    <w:rsid w:val="00DD51AF"/>
    <w:rsid w:val="00DD5920"/>
    <w:rsid w:val="00DD610A"/>
    <w:rsid w:val="00DD653C"/>
    <w:rsid w:val="00DD6608"/>
    <w:rsid w:val="00DD6B19"/>
    <w:rsid w:val="00DD6EEB"/>
    <w:rsid w:val="00DD7015"/>
    <w:rsid w:val="00DD705B"/>
    <w:rsid w:val="00DD71AD"/>
    <w:rsid w:val="00DD7889"/>
    <w:rsid w:val="00DD7E48"/>
    <w:rsid w:val="00DE011C"/>
    <w:rsid w:val="00DE0121"/>
    <w:rsid w:val="00DE0617"/>
    <w:rsid w:val="00DE06EB"/>
    <w:rsid w:val="00DE0888"/>
    <w:rsid w:val="00DE0BF2"/>
    <w:rsid w:val="00DE0C31"/>
    <w:rsid w:val="00DE11BE"/>
    <w:rsid w:val="00DE12F4"/>
    <w:rsid w:val="00DE14BB"/>
    <w:rsid w:val="00DE1777"/>
    <w:rsid w:val="00DE23BA"/>
    <w:rsid w:val="00DE2922"/>
    <w:rsid w:val="00DE2A19"/>
    <w:rsid w:val="00DE2A65"/>
    <w:rsid w:val="00DE2C8A"/>
    <w:rsid w:val="00DE34DE"/>
    <w:rsid w:val="00DE3B81"/>
    <w:rsid w:val="00DE3D2B"/>
    <w:rsid w:val="00DE41CC"/>
    <w:rsid w:val="00DE4275"/>
    <w:rsid w:val="00DE450E"/>
    <w:rsid w:val="00DE4692"/>
    <w:rsid w:val="00DE4CBE"/>
    <w:rsid w:val="00DE4E33"/>
    <w:rsid w:val="00DE50BB"/>
    <w:rsid w:val="00DE5920"/>
    <w:rsid w:val="00DE6021"/>
    <w:rsid w:val="00DE6163"/>
    <w:rsid w:val="00DE6185"/>
    <w:rsid w:val="00DE6415"/>
    <w:rsid w:val="00DE6781"/>
    <w:rsid w:val="00DE6E4A"/>
    <w:rsid w:val="00DF0239"/>
    <w:rsid w:val="00DF054E"/>
    <w:rsid w:val="00DF0A90"/>
    <w:rsid w:val="00DF0AAE"/>
    <w:rsid w:val="00DF0E18"/>
    <w:rsid w:val="00DF0E64"/>
    <w:rsid w:val="00DF13F1"/>
    <w:rsid w:val="00DF172D"/>
    <w:rsid w:val="00DF225E"/>
    <w:rsid w:val="00DF233E"/>
    <w:rsid w:val="00DF2827"/>
    <w:rsid w:val="00DF2D53"/>
    <w:rsid w:val="00DF33AB"/>
    <w:rsid w:val="00DF34EE"/>
    <w:rsid w:val="00DF36B4"/>
    <w:rsid w:val="00DF3A29"/>
    <w:rsid w:val="00DF3AE2"/>
    <w:rsid w:val="00DF3DAB"/>
    <w:rsid w:val="00DF42C5"/>
    <w:rsid w:val="00DF4483"/>
    <w:rsid w:val="00DF45B7"/>
    <w:rsid w:val="00DF4BFB"/>
    <w:rsid w:val="00DF5082"/>
    <w:rsid w:val="00DF5339"/>
    <w:rsid w:val="00DF59BB"/>
    <w:rsid w:val="00DF5B6A"/>
    <w:rsid w:val="00DF5DA6"/>
    <w:rsid w:val="00DF5DAF"/>
    <w:rsid w:val="00DF5DF5"/>
    <w:rsid w:val="00DF5E2B"/>
    <w:rsid w:val="00DF6141"/>
    <w:rsid w:val="00DF66C3"/>
    <w:rsid w:val="00DF683D"/>
    <w:rsid w:val="00DF764B"/>
    <w:rsid w:val="00DF7A78"/>
    <w:rsid w:val="00DF7BEC"/>
    <w:rsid w:val="00E00100"/>
    <w:rsid w:val="00E00116"/>
    <w:rsid w:val="00E00418"/>
    <w:rsid w:val="00E00485"/>
    <w:rsid w:val="00E0083D"/>
    <w:rsid w:val="00E00965"/>
    <w:rsid w:val="00E00D29"/>
    <w:rsid w:val="00E012F1"/>
    <w:rsid w:val="00E01307"/>
    <w:rsid w:val="00E01477"/>
    <w:rsid w:val="00E01BB6"/>
    <w:rsid w:val="00E01C2B"/>
    <w:rsid w:val="00E02146"/>
    <w:rsid w:val="00E0289B"/>
    <w:rsid w:val="00E02947"/>
    <w:rsid w:val="00E02B63"/>
    <w:rsid w:val="00E03050"/>
    <w:rsid w:val="00E03091"/>
    <w:rsid w:val="00E0350E"/>
    <w:rsid w:val="00E03B7D"/>
    <w:rsid w:val="00E03D4D"/>
    <w:rsid w:val="00E03F84"/>
    <w:rsid w:val="00E04104"/>
    <w:rsid w:val="00E041D7"/>
    <w:rsid w:val="00E045D9"/>
    <w:rsid w:val="00E04714"/>
    <w:rsid w:val="00E0523C"/>
    <w:rsid w:val="00E05250"/>
    <w:rsid w:val="00E05535"/>
    <w:rsid w:val="00E05BE2"/>
    <w:rsid w:val="00E05C99"/>
    <w:rsid w:val="00E05E35"/>
    <w:rsid w:val="00E05E76"/>
    <w:rsid w:val="00E0604F"/>
    <w:rsid w:val="00E064BF"/>
    <w:rsid w:val="00E070A5"/>
    <w:rsid w:val="00E07146"/>
    <w:rsid w:val="00E07316"/>
    <w:rsid w:val="00E076D4"/>
    <w:rsid w:val="00E07801"/>
    <w:rsid w:val="00E07B63"/>
    <w:rsid w:val="00E07E12"/>
    <w:rsid w:val="00E103E0"/>
    <w:rsid w:val="00E104C9"/>
    <w:rsid w:val="00E106DB"/>
    <w:rsid w:val="00E107E1"/>
    <w:rsid w:val="00E1087A"/>
    <w:rsid w:val="00E10B8C"/>
    <w:rsid w:val="00E10CFE"/>
    <w:rsid w:val="00E10DA4"/>
    <w:rsid w:val="00E10E37"/>
    <w:rsid w:val="00E10E98"/>
    <w:rsid w:val="00E115B4"/>
    <w:rsid w:val="00E11C59"/>
    <w:rsid w:val="00E12060"/>
    <w:rsid w:val="00E12AE5"/>
    <w:rsid w:val="00E12BCA"/>
    <w:rsid w:val="00E12F11"/>
    <w:rsid w:val="00E136E3"/>
    <w:rsid w:val="00E13787"/>
    <w:rsid w:val="00E13B7E"/>
    <w:rsid w:val="00E13DA8"/>
    <w:rsid w:val="00E13F33"/>
    <w:rsid w:val="00E14029"/>
    <w:rsid w:val="00E140A0"/>
    <w:rsid w:val="00E14808"/>
    <w:rsid w:val="00E149F6"/>
    <w:rsid w:val="00E15F33"/>
    <w:rsid w:val="00E163F6"/>
    <w:rsid w:val="00E16777"/>
    <w:rsid w:val="00E16802"/>
    <w:rsid w:val="00E16E44"/>
    <w:rsid w:val="00E17031"/>
    <w:rsid w:val="00E17B61"/>
    <w:rsid w:val="00E17E95"/>
    <w:rsid w:val="00E17FD5"/>
    <w:rsid w:val="00E2024F"/>
    <w:rsid w:val="00E202DA"/>
    <w:rsid w:val="00E2046D"/>
    <w:rsid w:val="00E206D1"/>
    <w:rsid w:val="00E211E7"/>
    <w:rsid w:val="00E21996"/>
    <w:rsid w:val="00E21DBF"/>
    <w:rsid w:val="00E21FD3"/>
    <w:rsid w:val="00E2204B"/>
    <w:rsid w:val="00E2210D"/>
    <w:rsid w:val="00E22314"/>
    <w:rsid w:val="00E229D2"/>
    <w:rsid w:val="00E22E51"/>
    <w:rsid w:val="00E2321D"/>
    <w:rsid w:val="00E234E2"/>
    <w:rsid w:val="00E235AC"/>
    <w:rsid w:val="00E235C4"/>
    <w:rsid w:val="00E2374A"/>
    <w:rsid w:val="00E23EA7"/>
    <w:rsid w:val="00E24154"/>
    <w:rsid w:val="00E241F8"/>
    <w:rsid w:val="00E246F0"/>
    <w:rsid w:val="00E24797"/>
    <w:rsid w:val="00E24AF5"/>
    <w:rsid w:val="00E24EDD"/>
    <w:rsid w:val="00E25075"/>
    <w:rsid w:val="00E2539C"/>
    <w:rsid w:val="00E257F8"/>
    <w:rsid w:val="00E2588E"/>
    <w:rsid w:val="00E25EA5"/>
    <w:rsid w:val="00E2621A"/>
    <w:rsid w:val="00E26AF1"/>
    <w:rsid w:val="00E26C1D"/>
    <w:rsid w:val="00E276DB"/>
    <w:rsid w:val="00E277DA"/>
    <w:rsid w:val="00E2790A"/>
    <w:rsid w:val="00E27B49"/>
    <w:rsid w:val="00E27EEB"/>
    <w:rsid w:val="00E302F4"/>
    <w:rsid w:val="00E3062B"/>
    <w:rsid w:val="00E307DF"/>
    <w:rsid w:val="00E30D26"/>
    <w:rsid w:val="00E31274"/>
    <w:rsid w:val="00E315F2"/>
    <w:rsid w:val="00E315FC"/>
    <w:rsid w:val="00E31737"/>
    <w:rsid w:val="00E31AA4"/>
    <w:rsid w:val="00E31C5A"/>
    <w:rsid w:val="00E32672"/>
    <w:rsid w:val="00E32BC8"/>
    <w:rsid w:val="00E33426"/>
    <w:rsid w:val="00E338D5"/>
    <w:rsid w:val="00E33B7E"/>
    <w:rsid w:val="00E33F74"/>
    <w:rsid w:val="00E346ED"/>
    <w:rsid w:val="00E34A14"/>
    <w:rsid w:val="00E34B0D"/>
    <w:rsid w:val="00E34CE9"/>
    <w:rsid w:val="00E358D7"/>
    <w:rsid w:val="00E359D4"/>
    <w:rsid w:val="00E35CD4"/>
    <w:rsid w:val="00E35E18"/>
    <w:rsid w:val="00E35EC4"/>
    <w:rsid w:val="00E35FC4"/>
    <w:rsid w:val="00E36E19"/>
    <w:rsid w:val="00E36E44"/>
    <w:rsid w:val="00E3735F"/>
    <w:rsid w:val="00E3763B"/>
    <w:rsid w:val="00E37722"/>
    <w:rsid w:val="00E37932"/>
    <w:rsid w:val="00E37A00"/>
    <w:rsid w:val="00E37C81"/>
    <w:rsid w:val="00E37F7A"/>
    <w:rsid w:val="00E401FE"/>
    <w:rsid w:val="00E4042D"/>
    <w:rsid w:val="00E40444"/>
    <w:rsid w:val="00E404B1"/>
    <w:rsid w:val="00E407DE"/>
    <w:rsid w:val="00E40968"/>
    <w:rsid w:val="00E415B3"/>
    <w:rsid w:val="00E4194A"/>
    <w:rsid w:val="00E419EB"/>
    <w:rsid w:val="00E41A0F"/>
    <w:rsid w:val="00E41B82"/>
    <w:rsid w:val="00E41CCF"/>
    <w:rsid w:val="00E41D14"/>
    <w:rsid w:val="00E41D92"/>
    <w:rsid w:val="00E41ECE"/>
    <w:rsid w:val="00E42893"/>
    <w:rsid w:val="00E43247"/>
    <w:rsid w:val="00E439B7"/>
    <w:rsid w:val="00E43DFE"/>
    <w:rsid w:val="00E43E58"/>
    <w:rsid w:val="00E440E2"/>
    <w:rsid w:val="00E44172"/>
    <w:rsid w:val="00E443A4"/>
    <w:rsid w:val="00E4462C"/>
    <w:rsid w:val="00E44957"/>
    <w:rsid w:val="00E4495E"/>
    <w:rsid w:val="00E44BC6"/>
    <w:rsid w:val="00E44DEA"/>
    <w:rsid w:val="00E44E72"/>
    <w:rsid w:val="00E455D7"/>
    <w:rsid w:val="00E456D0"/>
    <w:rsid w:val="00E45AC2"/>
    <w:rsid w:val="00E46417"/>
    <w:rsid w:val="00E4647A"/>
    <w:rsid w:val="00E465B3"/>
    <w:rsid w:val="00E46715"/>
    <w:rsid w:val="00E46830"/>
    <w:rsid w:val="00E4687E"/>
    <w:rsid w:val="00E4690A"/>
    <w:rsid w:val="00E471A7"/>
    <w:rsid w:val="00E473A5"/>
    <w:rsid w:val="00E4752C"/>
    <w:rsid w:val="00E4797A"/>
    <w:rsid w:val="00E47D44"/>
    <w:rsid w:val="00E50503"/>
    <w:rsid w:val="00E50545"/>
    <w:rsid w:val="00E50C01"/>
    <w:rsid w:val="00E50E33"/>
    <w:rsid w:val="00E510C5"/>
    <w:rsid w:val="00E51392"/>
    <w:rsid w:val="00E514A9"/>
    <w:rsid w:val="00E51C7D"/>
    <w:rsid w:val="00E5209B"/>
    <w:rsid w:val="00E520D6"/>
    <w:rsid w:val="00E52167"/>
    <w:rsid w:val="00E522EE"/>
    <w:rsid w:val="00E52554"/>
    <w:rsid w:val="00E5271B"/>
    <w:rsid w:val="00E52807"/>
    <w:rsid w:val="00E52A1E"/>
    <w:rsid w:val="00E52B0F"/>
    <w:rsid w:val="00E52D0E"/>
    <w:rsid w:val="00E52ECD"/>
    <w:rsid w:val="00E53169"/>
    <w:rsid w:val="00E53239"/>
    <w:rsid w:val="00E532D5"/>
    <w:rsid w:val="00E5337A"/>
    <w:rsid w:val="00E5349F"/>
    <w:rsid w:val="00E535E9"/>
    <w:rsid w:val="00E536F0"/>
    <w:rsid w:val="00E539AE"/>
    <w:rsid w:val="00E53ED6"/>
    <w:rsid w:val="00E5430A"/>
    <w:rsid w:val="00E5435C"/>
    <w:rsid w:val="00E54361"/>
    <w:rsid w:val="00E54716"/>
    <w:rsid w:val="00E55864"/>
    <w:rsid w:val="00E559CE"/>
    <w:rsid w:val="00E559F0"/>
    <w:rsid w:val="00E560A4"/>
    <w:rsid w:val="00E56225"/>
    <w:rsid w:val="00E56265"/>
    <w:rsid w:val="00E562C8"/>
    <w:rsid w:val="00E564E4"/>
    <w:rsid w:val="00E56F70"/>
    <w:rsid w:val="00E571A6"/>
    <w:rsid w:val="00E5729D"/>
    <w:rsid w:val="00E5775F"/>
    <w:rsid w:val="00E57871"/>
    <w:rsid w:val="00E578BA"/>
    <w:rsid w:val="00E57D34"/>
    <w:rsid w:val="00E60958"/>
    <w:rsid w:val="00E60C9F"/>
    <w:rsid w:val="00E610DA"/>
    <w:rsid w:val="00E611EB"/>
    <w:rsid w:val="00E612E8"/>
    <w:rsid w:val="00E6136B"/>
    <w:rsid w:val="00E613C6"/>
    <w:rsid w:val="00E6174E"/>
    <w:rsid w:val="00E6180F"/>
    <w:rsid w:val="00E618F9"/>
    <w:rsid w:val="00E61A94"/>
    <w:rsid w:val="00E61B21"/>
    <w:rsid w:val="00E61E07"/>
    <w:rsid w:val="00E6291C"/>
    <w:rsid w:val="00E629B3"/>
    <w:rsid w:val="00E62B57"/>
    <w:rsid w:val="00E62ECF"/>
    <w:rsid w:val="00E634E0"/>
    <w:rsid w:val="00E63682"/>
    <w:rsid w:val="00E63714"/>
    <w:rsid w:val="00E639BE"/>
    <w:rsid w:val="00E63A66"/>
    <w:rsid w:val="00E63D24"/>
    <w:rsid w:val="00E63DAD"/>
    <w:rsid w:val="00E64310"/>
    <w:rsid w:val="00E64717"/>
    <w:rsid w:val="00E647CB"/>
    <w:rsid w:val="00E647F0"/>
    <w:rsid w:val="00E6488C"/>
    <w:rsid w:val="00E64C3B"/>
    <w:rsid w:val="00E64DFE"/>
    <w:rsid w:val="00E64F14"/>
    <w:rsid w:val="00E65047"/>
    <w:rsid w:val="00E652D4"/>
    <w:rsid w:val="00E65474"/>
    <w:rsid w:val="00E65B3B"/>
    <w:rsid w:val="00E65B7F"/>
    <w:rsid w:val="00E65C1D"/>
    <w:rsid w:val="00E65F19"/>
    <w:rsid w:val="00E660F4"/>
    <w:rsid w:val="00E66212"/>
    <w:rsid w:val="00E6642D"/>
    <w:rsid w:val="00E66525"/>
    <w:rsid w:val="00E67002"/>
    <w:rsid w:val="00E67343"/>
    <w:rsid w:val="00E6756A"/>
    <w:rsid w:val="00E679EB"/>
    <w:rsid w:val="00E67DC6"/>
    <w:rsid w:val="00E70118"/>
    <w:rsid w:val="00E702A9"/>
    <w:rsid w:val="00E70A8B"/>
    <w:rsid w:val="00E70C14"/>
    <w:rsid w:val="00E70F5E"/>
    <w:rsid w:val="00E70FDE"/>
    <w:rsid w:val="00E71206"/>
    <w:rsid w:val="00E7121C"/>
    <w:rsid w:val="00E71F19"/>
    <w:rsid w:val="00E72191"/>
    <w:rsid w:val="00E72959"/>
    <w:rsid w:val="00E72C8B"/>
    <w:rsid w:val="00E72E5A"/>
    <w:rsid w:val="00E730C9"/>
    <w:rsid w:val="00E73629"/>
    <w:rsid w:val="00E73C00"/>
    <w:rsid w:val="00E7430A"/>
    <w:rsid w:val="00E74354"/>
    <w:rsid w:val="00E74BBE"/>
    <w:rsid w:val="00E75361"/>
    <w:rsid w:val="00E75B40"/>
    <w:rsid w:val="00E769EB"/>
    <w:rsid w:val="00E76AB5"/>
    <w:rsid w:val="00E76BFF"/>
    <w:rsid w:val="00E7748D"/>
    <w:rsid w:val="00E80056"/>
    <w:rsid w:val="00E80395"/>
    <w:rsid w:val="00E804F3"/>
    <w:rsid w:val="00E805D8"/>
    <w:rsid w:val="00E806B4"/>
    <w:rsid w:val="00E80A98"/>
    <w:rsid w:val="00E80B66"/>
    <w:rsid w:val="00E80C24"/>
    <w:rsid w:val="00E8126A"/>
    <w:rsid w:val="00E81745"/>
    <w:rsid w:val="00E8179C"/>
    <w:rsid w:val="00E819D8"/>
    <w:rsid w:val="00E82651"/>
    <w:rsid w:val="00E827BD"/>
    <w:rsid w:val="00E829A1"/>
    <w:rsid w:val="00E82A39"/>
    <w:rsid w:val="00E8333B"/>
    <w:rsid w:val="00E837B2"/>
    <w:rsid w:val="00E839B9"/>
    <w:rsid w:val="00E83BAA"/>
    <w:rsid w:val="00E83C04"/>
    <w:rsid w:val="00E84303"/>
    <w:rsid w:val="00E8443E"/>
    <w:rsid w:val="00E84533"/>
    <w:rsid w:val="00E84B74"/>
    <w:rsid w:val="00E84F16"/>
    <w:rsid w:val="00E851CC"/>
    <w:rsid w:val="00E85262"/>
    <w:rsid w:val="00E852DD"/>
    <w:rsid w:val="00E852EA"/>
    <w:rsid w:val="00E854EB"/>
    <w:rsid w:val="00E85803"/>
    <w:rsid w:val="00E85959"/>
    <w:rsid w:val="00E85A5A"/>
    <w:rsid w:val="00E85FC4"/>
    <w:rsid w:val="00E8673A"/>
    <w:rsid w:val="00E868CA"/>
    <w:rsid w:val="00E868E8"/>
    <w:rsid w:val="00E86906"/>
    <w:rsid w:val="00E86DE2"/>
    <w:rsid w:val="00E8773B"/>
    <w:rsid w:val="00E87763"/>
    <w:rsid w:val="00E87887"/>
    <w:rsid w:val="00E878EB"/>
    <w:rsid w:val="00E879E4"/>
    <w:rsid w:val="00E87BB1"/>
    <w:rsid w:val="00E87E22"/>
    <w:rsid w:val="00E900CF"/>
    <w:rsid w:val="00E900FD"/>
    <w:rsid w:val="00E90133"/>
    <w:rsid w:val="00E9024C"/>
    <w:rsid w:val="00E9029F"/>
    <w:rsid w:val="00E902F0"/>
    <w:rsid w:val="00E9061F"/>
    <w:rsid w:val="00E90C82"/>
    <w:rsid w:val="00E90DA1"/>
    <w:rsid w:val="00E91087"/>
    <w:rsid w:val="00E9117A"/>
    <w:rsid w:val="00E91193"/>
    <w:rsid w:val="00E91374"/>
    <w:rsid w:val="00E9189F"/>
    <w:rsid w:val="00E920E7"/>
    <w:rsid w:val="00E9213D"/>
    <w:rsid w:val="00E92244"/>
    <w:rsid w:val="00E92678"/>
    <w:rsid w:val="00E92738"/>
    <w:rsid w:val="00E92928"/>
    <w:rsid w:val="00E92A6A"/>
    <w:rsid w:val="00E934D5"/>
    <w:rsid w:val="00E93D76"/>
    <w:rsid w:val="00E93F11"/>
    <w:rsid w:val="00E941C2"/>
    <w:rsid w:val="00E9475A"/>
    <w:rsid w:val="00E94B29"/>
    <w:rsid w:val="00E94B97"/>
    <w:rsid w:val="00E94F32"/>
    <w:rsid w:val="00E94FBB"/>
    <w:rsid w:val="00E9522F"/>
    <w:rsid w:val="00E952A9"/>
    <w:rsid w:val="00E95486"/>
    <w:rsid w:val="00E9581E"/>
    <w:rsid w:val="00E95884"/>
    <w:rsid w:val="00E958B7"/>
    <w:rsid w:val="00E96311"/>
    <w:rsid w:val="00E96490"/>
    <w:rsid w:val="00E966FE"/>
    <w:rsid w:val="00E96A62"/>
    <w:rsid w:val="00E96F4D"/>
    <w:rsid w:val="00E978FD"/>
    <w:rsid w:val="00E97953"/>
    <w:rsid w:val="00E97F8F"/>
    <w:rsid w:val="00EA0236"/>
    <w:rsid w:val="00EA05D3"/>
    <w:rsid w:val="00EA07F9"/>
    <w:rsid w:val="00EA08BA"/>
    <w:rsid w:val="00EA0DFF"/>
    <w:rsid w:val="00EA11A0"/>
    <w:rsid w:val="00EA1C0A"/>
    <w:rsid w:val="00EA1FAE"/>
    <w:rsid w:val="00EA26AB"/>
    <w:rsid w:val="00EA3372"/>
    <w:rsid w:val="00EA3AC5"/>
    <w:rsid w:val="00EA3B06"/>
    <w:rsid w:val="00EA3B93"/>
    <w:rsid w:val="00EA44A1"/>
    <w:rsid w:val="00EA4512"/>
    <w:rsid w:val="00EA4A84"/>
    <w:rsid w:val="00EA4C93"/>
    <w:rsid w:val="00EA5048"/>
    <w:rsid w:val="00EA5D3B"/>
    <w:rsid w:val="00EA6882"/>
    <w:rsid w:val="00EA68B8"/>
    <w:rsid w:val="00EA6A0A"/>
    <w:rsid w:val="00EA724A"/>
    <w:rsid w:val="00EA7295"/>
    <w:rsid w:val="00EA7649"/>
    <w:rsid w:val="00EA7A4F"/>
    <w:rsid w:val="00EA7B08"/>
    <w:rsid w:val="00EA7BC2"/>
    <w:rsid w:val="00EA7D3C"/>
    <w:rsid w:val="00EB0293"/>
    <w:rsid w:val="00EB0A1C"/>
    <w:rsid w:val="00EB1128"/>
    <w:rsid w:val="00EB13B2"/>
    <w:rsid w:val="00EB14FE"/>
    <w:rsid w:val="00EB1CA2"/>
    <w:rsid w:val="00EB1DB3"/>
    <w:rsid w:val="00EB2057"/>
    <w:rsid w:val="00EB23B5"/>
    <w:rsid w:val="00EB2C29"/>
    <w:rsid w:val="00EB2FA7"/>
    <w:rsid w:val="00EB3059"/>
    <w:rsid w:val="00EB3A2D"/>
    <w:rsid w:val="00EB4314"/>
    <w:rsid w:val="00EB4331"/>
    <w:rsid w:val="00EB4BB1"/>
    <w:rsid w:val="00EB50A4"/>
    <w:rsid w:val="00EB57C7"/>
    <w:rsid w:val="00EB5902"/>
    <w:rsid w:val="00EB595A"/>
    <w:rsid w:val="00EB5AE0"/>
    <w:rsid w:val="00EB5B1A"/>
    <w:rsid w:val="00EB5B45"/>
    <w:rsid w:val="00EB67F7"/>
    <w:rsid w:val="00EB6BF5"/>
    <w:rsid w:val="00EB6CF2"/>
    <w:rsid w:val="00EB71C4"/>
    <w:rsid w:val="00EB79F1"/>
    <w:rsid w:val="00EB7CA7"/>
    <w:rsid w:val="00EC0083"/>
    <w:rsid w:val="00EC034E"/>
    <w:rsid w:val="00EC04C7"/>
    <w:rsid w:val="00EC07EF"/>
    <w:rsid w:val="00EC0840"/>
    <w:rsid w:val="00EC0C47"/>
    <w:rsid w:val="00EC1056"/>
    <w:rsid w:val="00EC112F"/>
    <w:rsid w:val="00EC11D0"/>
    <w:rsid w:val="00EC13B1"/>
    <w:rsid w:val="00EC17E5"/>
    <w:rsid w:val="00EC1889"/>
    <w:rsid w:val="00EC1F09"/>
    <w:rsid w:val="00EC2032"/>
    <w:rsid w:val="00EC2602"/>
    <w:rsid w:val="00EC2C8C"/>
    <w:rsid w:val="00EC2C9F"/>
    <w:rsid w:val="00EC2D1F"/>
    <w:rsid w:val="00EC306D"/>
    <w:rsid w:val="00EC3C60"/>
    <w:rsid w:val="00EC3D77"/>
    <w:rsid w:val="00EC3E10"/>
    <w:rsid w:val="00EC3F98"/>
    <w:rsid w:val="00EC42B7"/>
    <w:rsid w:val="00EC48B1"/>
    <w:rsid w:val="00EC49C4"/>
    <w:rsid w:val="00EC4B2A"/>
    <w:rsid w:val="00EC4CDB"/>
    <w:rsid w:val="00EC4EC2"/>
    <w:rsid w:val="00EC5261"/>
    <w:rsid w:val="00EC533B"/>
    <w:rsid w:val="00EC5593"/>
    <w:rsid w:val="00EC5CCF"/>
    <w:rsid w:val="00EC5D0E"/>
    <w:rsid w:val="00EC6058"/>
    <w:rsid w:val="00EC6203"/>
    <w:rsid w:val="00EC63EB"/>
    <w:rsid w:val="00EC64CF"/>
    <w:rsid w:val="00EC6708"/>
    <w:rsid w:val="00EC691C"/>
    <w:rsid w:val="00EC6A67"/>
    <w:rsid w:val="00EC6B72"/>
    <w:rsid w:val="00EC6D1A"/>
    <w:rsid w:val="00EC7115"/>
    <w:rsid w:val="00EC72D2"/>
    <w:rsid w:val="00EC76A5"/>
    <w:rsid w:val="00ED012B"/>
    <w:rsid w:val="00ED02AF"/>
    <w:rsid w:val="00ED02D3"/>
    <w:rsid w:val="00ED11C0"/>
    <w:rsid w:val="00ED1687"/>
    <w:rsid w:val="00ED2081"/>
    <w:rsid w:val="00ED209D"/>
    <w:rsid w:val="00ED2189"/>
    <w:rsid w:val="00ED2255"/>
    <w:rsid w:val="00ED23AA"/>
    <w:rsid w:val="00ED2747"/>
    <w:rsid w:val="00ED2820"/>
    <w:rsid w:val="00ED3A27"/>
    <w:rsid w:val="00ED3A3D"/>
    <w:rsid w:val="00ED3D24"/>
    <w:rsid w:val="00ED3DAC"/>
    <w:rsid w:val="00ED3F0A"/>
    <w:rsid w:val="00ED3F29"/>
    <w:rsid w:val="00ED4436"/>
    <w:rsid w:val="00ED44F4"/>
    <w:rsid w:val="00ED51D8"/>
    <w:rsid w:val="00ED5329"/>
    <w:rsid w:val="00ED53F2"/>
    <w:rsid w:val="00ED54E6"/>
    <w:rsid w:val="00ED572E"/>
    <w:rsid w:val="00ED60ED"/>
    <w:rsid w:val="00ED61BA"/>
    <w:rsid w:val="00ED6234"/>
    <w:rsid w:val="00ED6269"/>
    <w:rsid w:val="00ED663D"/>
    <w:rsid w:val="00ED69EC"/>
    <w:rsid w:val="00ED760D"/>
    <w:rsid w:val="00ED77E1"/>
    <w:rsid w:val="00ED7C1F"/>
    <w:rsid w:val="00ED7DC9"/>
    <w:rsid w:val="00ED7FBB"/>
    <w:rsid w:val="00ED7FE0"/>
    <w:rsid w:val="00EE0576"/>
    <w:rsid w:val="00EE087A"/>
    <w:rsid w:val="00EE08E7"/>
    <w:rsid w:val="00EE0B76"/>
    <w:rsid w:val="00EE0CC5"/>
    <w:rsid w:val="00EE0FA2"/>
    <w:rsid w:val="00EE1381"/>
    <w:rsid w:val="00EE18AC"/>
    <w:rsid w:val="00EE1C1C"/>
    <w:rsid w:val="00EE1E87"/>
    <w:rsid w:val="00EE20CD"/>
    <w:rsid w:val="00EE216A"/>
    <w:rsid w:val="00EE2389"/>
    <w:rsid w:val="00EE2673"/>
    <w:rsid w:val="00EE28A4"/>
    <w:rsid w:val="00EE2F9E"/>
    <w:rsid w:val="00EE30F9"/>
    <w:rsid w:val="00EE3170"/>
    <w:rsid w:val="00EE3485"/>
    <w:rsid w:val="00EE3600"/>
    <w:rsid w:val="00EE38C0"/>
    <w:rsid w:val="00EE38F2"/>
    <w:rsid w:val="00EE3BE2"/>
    <w:rsid w:val="00EE3E46"/>
    <w:rsid w:val="00EE415A"/>
    <w:rsid w:val="00EE487F"/>
    <w:rsid w:val="00EE48C7"/>
    <w:rsid w:val="00EE4A9F"/>
    <w:rsid w:val="00EE4CC3"/>
    <w:rsid w:val="00EE4F0A"/>
    <w:rsid w:val="00EE50B6"/>
    <w:rsid w:val="00EE581C"/>
    <w:rsid w:val="00EE5E3F"/>
    <w:rsid w:val="00EE5EFE"/>
    <w:rsid w:val="00EE6039"/>
    <w:rsid w:val="00EE61FE"/>
    <w:rsid w:val="00EE63A3"/>
    <w:rsid w:val="00EE63E1"/>
    <w:rsid w:val="00EE6617"/>
    <w:rsid w:val="00EE69A0"/>
    <w:rsid w:val="00EE6CF3"/>
    <w:rsid w:val="00EE6E92"/>
    <w:rsid w:val="00EE6F02"/>
    <w:rsid w:val="00EE6F5B"/>
    <w:rsid w:val="00EE71CC"/>
    <w:rsid w:val="00EE78CE"/>
    <w:rsid w:val="00EE7A77"/>
    <w:rsid w:val="00EF044F"/>
    <w:rsid w:val="00EF04F7"/>
    <w:rsid w:val="00EF0501"/>
    <w:rsid w:val="00EF0D13"/>
    <w:rsid w:val="00EF145A"/>
    <w:rsid w:val="00EF19F7"/>
    <w:rsid w:val="00EF1A81"/>
    <w:rsid w:val="00EF1FDA"/>
    <w:rsid w:val="00EF23BD"/>
    <w:rsid w:val="00EF248E"/>
    <w:rsid w:val="00EF2FCA"/>
    <w:rsid w:val="00EF34A0"/>
    <w:rsid w:val="00EF3636"/>
    <w:rsid w:val="00EF3C28"/>
    <w:rsid w:val="00EF3E1D"/>
    <w:rsid w:val="00EF3EEC"/>
    <w:rsid w:val="00EF3F23"/>
    <w:rsid w:val="00EF4644"/>
    <w:rsid w:val="00EF479D"/>
    <w:rsid w:val="00EF4CDA"/>
    <w:rsid w:val="00EF52D4"/>
    <w:rsid w:val="00EF5800"/>
    <w:rsid w:val="00EF5DB8"/>
    <w:rsid w:val="00EF5E2D"/>
    <w:rsid w:val="00EF62CD"/>
    <w:rsid w:val="00EF665B"/>
    <w:rsid w:val="00EF6693"/>
    <w:rsid w:val="00EF67CC"/>
    <w:rsid w:val="00EF67EB"/>
    <w:rsid w:val="00EF6C9B"/>
    <w:rsid w:val="00EF798E"/>
    <w:rsid w:val="00EF7B57"/>
    <w:rsid w:val="00EF7C78"/>
    <w:rsid w:val="00EF7D8D"/>
    <w:rsid w:val="00F001BA"/>
    <w:rsid w:val="00F00709"/>
    <w:rsid w:val="00F007FB"/>
    <w:rsid w:val="00F0142B"/>
    <w:rsid w:val="00F0151F"/>
    <w:rsid w:val="00F01974"/>
    <w:rsid w:val="00F024E3"/>
    <w:rsid w:val="00F027A2"/>
    <w:rsid w:val="00F02854"/>
    <w:rsid w:val="00F02B94"/>
    <w:rsid w:val="00F03051"/>
    <w:rsid w:val="00F033D5"/>
    <w:rsid w:val="00F03770"/>
    <w:rsid w:val="00F03DC0"/>
    <w:rsid w:val="00F04426"/>
    <w:rsid w:val="00F04674"/>
    <w:rsid w:val="00F049C6"/>
    <w:rsid w:val="00F04A3E"/>
    <w:rsid w:val="00F04D15"/>
    <w:rsid w:val="00F0512E"/>
    <w:rsid w:val="00F05327"/>
    <w:rsid w:val="00F053F6"/>
    <w:rsid w:val="00F05670"/>
    <w:rsid w:val="00F05743"/>
    <w:rsid w:val="00F05846"/>
    <w:rsid w:val="00F05C05"/>
    <w:rsid w:val="00F0689E"/>
    <w:rsid w:val="00F068D6"/>
    <w:rsid w:val="00F06BDF"/>
    <w:rsid w:val="00F0702C"/>
    <w:rsid w:val="00F07345"/>
    <w:rsid w:val="00F074E8"/>
    <w:rsid w:val="00F07521"/>
    <w:rsid w:val="00F07D95"/>
    <w:rsid w:val="00F07F61"/>
    <w:rsid w:val="00F100DC"/>
    <w:rsid w:val="00F10C2C"/>
    <w:rsid w:val="00F1111A"/>
    <w:rsid w:val="00F113DE"/>
    <w:rsid w:val="00F114F5"/>
    <w:rsid w:val="00F115DA"/>
    <w:rsid w:val="00F119AB"/>
    <w:rsid w:val="00F12433"/>
    <w:rsid w:val="00F12EC4"/>
    <w:rsid w:val="00F12FDA"/>
    <w:rsid w:val="00F137AD"/>
    <w:rsid w:val="00F1388B"/>
    <w:rsid w:val="00F13B98"/>
    <w:rsid w:val="00F141C4"/>
    <w:rsid w:val="00F146B3"/>
    <w:rsid w:val="00F147C3"/>
    <w:rsid w:val="00F14A20"/>
    <w:rsid w:val="00F150E3"/>
    <w:rsid w:val="00F151AD"/>
    <w:rsid w:val="00F156A5"/>
    <w:rsid w:val="00F157B5"/>
    <w:rsid w:val="00F162E1"/>
    <w:rsid w:val="00F1690D"/>
    <w:rsid w:val="00F169A4"/>
    <w:rsid w:val="00F16B8F"/>
    <w:rsid w:val="00F1730D"/>
    <w:rsid w:val="00F200E1"/>
    <w:rsid w:val="00F20104"/>
    <w:rsid w:val="00F2063F"/>
    <w:rsid w:val="00F21068"/>
    <w:rsid w:val="00F212F9"/>
    <w:rsid w:val="00F214C7"/>
    <w:rsid w:val="00F214CA"/>
    <w:rsid w:val="00F21583"/>
    <w:rsid w:val="00F21910"/>
    <w:rsid w:val="00F2191A"/>
    <w:rsid w:val="00F219E1"/>
    <w:rsid w:val="00F21AC6"/>
    <w:rsid w:val="00F21F1C"/>
    <w:rsid w:val="00F21FAD"/>
    <w:rsid w:val="00F22254"/>
    <w:rsid w:val="00F22359"/>
    <w:rsid w:val="00F22AA4"/>
    <w:rsid w:val="00F22AC6"/>
    <w:rsid w:val="00F22B59"/>
    <w:rsid w:val="00F22F4E"/>
    <w:rsid w:val="00F22F4F"/>
    <w:rsid w:val="00F23258"/>
    <w:rsid w:val="00F23280"/>
    <w:rsid w:val="00F235E2"/>
    <w:rsid w:val="00F236F6"/>
    <w:rsid w:val="00F243EF"/>
    <w:rsid w:val="00F24650"/>
    <w:rsid w:val="00F249F0"/>
    <w:rsid w:val="00F24B4D"/>
    <w:rsid w:val="00F25133"/>
    <w:rsid w:val="00F25190"/>
    <w:rsid w:val="00F25217"/>
    <w:rsid w:val="00F25318"/>
    <w:rsid w:val="00F25785"/>
    <w:rsid w:val="00F25789"/>
    <w:rsid w:val="00F25D7A"/>
    <w:rsid w:val="00F26640"/>
    <w:rsid w:val="00F26F98"/>
    <w:rsid w:val="00F274E4"/>
    <w:rsid w:val="00F27763"/>
    <w:rsid w:val="00F277A4"/>
    <w:rsid w:val="00F278EA"/>
    <w:rsid w:val="00F279A1"/>
    <w:rsid w:val="00F27EE4"/>
    <w:rsid w:val="00F302E5"/>
    <w:rsid w:val="00F308F2"/>
    <w:rsid w:val="00F30AA7"/>
    <w:rsid w:val="00F31893"/>
    <w:rsid w:val="00F31AA8"/>
    <w:rsid w:val="00F32143"/>
    <w:rsid w:val="00F32C56"/>
    <w:rsid w:val="00F32F65"/>
    <w:rsid w:val="00F3315F"/>
    <w:rsid w:val="00F33196"/>
    <w:rsid w:val="00F33416"/>
    <w:rsid w:val="00F334DF"/>
    <w:rsid w:val="00F3358F"/>
    <w:rsid w:val="00F3390A"/>
    <w:rsid w:val="00F33BD9"/>
    <w:rsid w:val="00F33C13"/>
    <w:rsid w:val="00F33DE7"/>
    <w:rsid w:val="00F3402F"/>
    <w:rsid w:val="00F340DC"/>
    <w:rsid w:val="00F3433C"/>
    <w:rsid w:val="00F34A9B"/>
    <w:rsid w:val="00F34F97"/>
    <w:rsid w:val="00F3522F"/>
    <w:rsid w:val="00F35423"/>
    <w:rsid w:val="00F3549E"/>
    <w:rsid w:val="00F355E7"/>
    <w:rsid w:val="00F35B4D"/>
    <w:rsid w:val="00F35D61"/>
    <w:rsid w:val="00F360C3"/>
    <w:rsid w:val="00F36586"/>
    <w:rsid w:val="00F36788"/>
    <w:rsid w:val="00F36852"/>
    <w:rsid w:val="00F36D74"/>
    <w:rsid w:val="00F36DBB"/>
    <w:rsid w:val="00F36E9E"/>
    <w:rsid w:val="00F370D2"/>
    <w:rsid w:val="00F370FC"/>
    <w:rsid w:val="00F37388"/>
    <w:rsid w:val="00F3771D"/>
    <w:rsid w:val="00F37A5B"/>
    <w:rsid w:val="00F4043B"/>
    <w:rsid w:val="00F405F7"/>
    <w:rsid w:val="00F407B8"/>
    <w:rsid w:val="00F40866"/>
    <w:rsid w:val="00F409E1"/>
    <w:rsid w:val="00F40AB4"/>
    <w:rsid w:val="00F40D49"/>
    <w:rsid w:val="00F41146"/>
    <w:rsid w:val="00F418CE"/>
    <w:rsid w:val="00F41980"/>
    <w:rsid w:val="00F41BEA"/>
    <w:rsid w:val="00F41BEE"/>
    <w:rsid w:val="00F42040"/>
    <w:rsid w:val="00F423FC"/>
    <w:rsid w:val="00F42749"/>
    <w:rsid w:val="00F42FB8"/>
    <w:rsid w:val="00F42FEB"/>
    <w:rsid w:val="00F43051"/>
    <w:rsid w:val="00F43106"/>
    <w:rsid w:val="00F432D5"/>
    <w:rsid w:val="00F43555"/>
    <w:rsid w:val="00F440ED"/>
    <w:rsid w:val="00F441E9"/>
    <w:rsid w:val="00F448EA"/>
    <w:rsid w:val="00F44F25"/>
    <w:rsid w:val="00F4506A"/>
    <w:rsid w:val="00F454A5"/>
    <w:rsid w:val="00F45795"/>
    <w:rsid w:val="00F45A95"/>
    <w:rsid w:val="00F45D08"/>
    <w:rsid w:val="00F463C6"/>
    <w:rsid w:val="00F468C4"/>
    <w:rsid w:val="00F46B27"/>
    <w:rsid w:val="00F46DE0"/>
    <w:rsid w:val="00F472D3"/>
    <w:rsid w:val="00F47885"/>
    <w:rsid w:val="00F4789D"/>
    <w:rsid w:val="00F47A4A"/>
    <w:rsid w:val="00F47CCB"/>
    <w:rsid w:val="00F47E9F"/>
    <w:rsid w:val="00F47EE9"/>
    <w:rsid w:val="00F500FC"/>
    <w:rsid w:val="00F50149"/>
    <w:rsid w:val="00F50719"/>
    <w:rsid w:val="00F50875"/>
    <w:rsid w:val="00F50954"/>
    <w:rsid w:val="00F50A26"/>
    <w:rsid w:val="00F50BAD"/>
    <w:rsid w:val="00F50C89"/>
    <w:rsid w:val="00F50C8B"/>
    <w:rsid w:val="00F50CA1"/>
    <w:rsid w:val="00F51103"/>
    <w:rsid w:val="00F5144F"/>
    <w:rsid w:val="00F51ACC"/>
    <w:rsid w:val="00F51CE5"/>
    <w:rsid w:val="00F520E6"/>
    <w:rsid w:val="00F52610"/>
    <w:rsid w:val="00F528C5"/>
    <w:rsid w:val="00F52924"/>
    <w:rsid w:val="00F529A0"/>
    <w:rsid w:val="00F529DA"/>
    <w:rsid w:val="00F52A8B"/>
    <w:rsid w:val="00F52E08"/>
    <w:rsid w:val="00F532D3"/>
    <w:rsid w:val="00F53398"/>
    <w:rsid w:val="00F53528"/>
    <w:rsid w:val="00F5384C"/>
    <w:rsid w:val="00F5396C"/>
    <w:rsid w:val="00F53A33"/>
    <w:rsid w:val="00F54089"/>
    <w:rsid w:val="00F540EE"/>
    <w:rsid w:val="00F54240"/>
    <w:rsid w:val="00F542FF"/>
    <w:rsid w:val="00F544EE"/>
    <w:rsid w:val="00F548BC"/>
    <w:rsid w:val="00F54995"/>
    <w:rsid w:val="00F54F6E"/>
    <w:rsid w:val="00F54FBF"/>
    <w:rsid w:val="00F55A3D"/>
    <w:rsid w:val="00F5636D"/>
    <w:rsid w:val="00F565EB"/>
    <w:rsid w:val="00F5691C"/>
    <w:rsid w:val="00F5711C"/>
    <w:rsid w:val="00F571AB"/>
    <w:rsid w:val="00F5750A"/>
    <w:rsid w:val="00F5795C"/>
    <w:rsid w:val="00F57A35"/>
    <w:rsid w:val="00F60123"/>
    <w:rsid w:val="00F6099F"/>
    <w:rsid w:val="00F61539"/>
    <w:rsid w:val="00F62112"/>
    <w:rsid w:val="00F62DF9"/>
    <w:rsid w:val="00F62E01"/>
    <w:rsid w:val="00F6317A"/>
    <w:rsid w:val="00F635A4"/>
    <w:rsid w:val="00F63977"/>
    <w:rsid w:val="00F63B6E"/>
    <w:rsid w:val="00F63BDD"/>
    <w:rsid w:val="00F63C0A"/>
    <w:rsid w:val="00F63E10"/>
    <w:rsid w:val="00F6404C"/>
    <w:rsid w:val="00F64517"/>
    <w:rsid w:val="00F647DC"/>
    <w:rsid w:val="00F64F92"/>
    <w:rsid w:val="00F655C6"/>
    <w:rsid w:val="00F65AB9"/>
    <w:rsid w:val="00F65D30"/>
    <w:rsid w:val="00F660EA"/>
    <w:rsid w:val="00F66773"/>
    <w:rsid w:val="00F66818"/>
    <w:rsid w:val="00F67260"/>
    <w:rsid w:val="00F6740B"/>
    <w:rsid w:val="00F678E5"/>
    <w:rsid w:val="00F67ACC"/>
    <w:rsid w:val="00F67BEA"/>
    <w:rsid w:val="00F67C38"/>
    <w:rsid w:val="00F67D1F"/>
    <w:rsid w:val="00F67E59"/>
    <w:rsid w:val="00F700FF"/>
    <w:rsid w:val="00F7021C"/>
    <w:rsid w:val="00F70731"/>
    <w:rsid w:val="00F7092B"/>
    <w:rsid w:val="00F70A20"/>
    <w:rsid w:val="00F70E36"/>
    <w:rsid w:val="00F71166"/>
    <w:rsid w:val="00F71592"/>
    <w:rsid w:val="00F7194B"/>
    <w:rsid w:val="00F71AF8"/>
    <w:rsid w:val="00F71C16"/>
    <w:rsid w:val="00F720AB"/>
    <w:rsid w:val="00F722B7"/>
    <w:rsid w:val="00F72F5D"/>
    <w:rsid w:val="00F72FD1"/>
    <w:rsid w:val="00F73009"/>
    <w:rsid w:val="00F731CF"/>
    <w:rsid w:val="00F734D8"/>
    <w:rsid w:val="00F736BB"/>
    <w:rsid w:val="00F7395F"/>
    <w:rsid w:val="00F739C1"/>
    <w:rsid w:val="00F73CC7"/>
    <w:rsid w:val="00F73D65"/>
    <w:rsid w:val="00F73F1E"/>
    <w:rsid w:val="00F73F6C"/>
    <w:rsid w:val="00F7459E"/>
    <w:rsid w:val="00F746F1"/>
    <w:rsid w:val="00F74709"/>
    <w:rsid w:val="00F74E36"/>
    <w:rsid w:val="00F750A8"/>
    <w:rsid w:val="00F757AA"/>
    <w:rsid w:val="00F75BCF"/>
    <w:rsid w:val="00F75C00"/>
    <w:rsid w:val="00F75F27"/>
    <w:rsid w:val="00F76219"/>
    <w:rsid w:val="00F76283"/>
    <w:rsid w:val="00F7660C"/>
    <w:rsid w:val="00F76964"/>
    <w:rsid w:val="00F76A8A"/>
    <w:rsid w:val="00F76BBE"/>
    <w:rsid w:val="00F76E20"/>
    <w:rsid w:val="00F76EC3"/>
    <w:rsid w:val="00F77034"/>
    <w:rsid w:val="00F773F9"/>
    <w:rsid w:val="00F77C0F"/>
    <w:rsid w:val="00F77EAD"/>
    <w:rsid w:val="00F80257"/>
    <w:rsid w:val="00F803C3"/>
    <w:rsid w:val="00F8074F"/>
    <w:rsid w:val="00F80892"/>
    <w:rsid w:val="00F813ED"/>
    <w:rsid w:val="00F8147D"/>
    <w:rsid w:val="00F817DF"/>
    <w:rsid w:val="00F817E3"/>
    <w:rsid w:val="00F817FA"/>
    <w:rsid w:val="00F81B4C"/>
    <w:rsid w:val="00F81EBC"/>
    <w:rsid w:val="00F81ED7"/>
    <w:rsid w:val="00F82041"/>
    <w:rsid w:val="00F82E83"/>
    <w:rsid w:val="00F837C4"/>
    <w:rsid w:val="00F838D1"/>
    <w:rsid w:val="00F8393C"/>
    <w:rsid w:val="00F83A31"/>
    <w:rsid w:val="00F83D90"/>
    <w:rsid w:val="00F84294"/>
    <w:rsid w:val="00F844F5"/>
    <w:rsid w:val="00F8459A"/>
    <w:rsid w:val="00F8465D"/>
    <w:rsid w:val="00F84B54"/>
    <w:rsid w:val="00F84B9C"/>
    <w:rsid w:val="00F8500C"/>
    <w:rsid w:val="00F853EA"/>
    <w:rsid w:val="00F858AF"/>
    <w:rsid w:val="00F85AA0"/>
    <w:rsid w:val="00F85D79"/>
    <w:rsid w:val="00F86043"/>
    <w:rsid w:val="00F86092"/>
    <w:rsid w:val="00F8612A"/>
    <w:rsid w:val="00F8638D"/>
    <w:rsid w:val="00F86551"/>
    <w:rsid w:val="00F86748"/>
    <w:rsid w:val="00F867BD"/>
    <w:rsid w:val="00F86A08"/>
    <w:rsid w:val="00F86B20"/>
    <w:rsid w:val="00F86B61"/>
    <w:rsid w:val="00F86C2F"/>
    <w:rsid w:val="00F87195"/>
    <w:rsid w:val="00F87462"/>
    <w:rsid w:val="00F87505"/>
    <w:rsid w:val="00F87BBB"/>
    <w:rsid w:val="00F87C4B"/>
    <w:rsid w:val="00F87DA6"/>
    <w:rsid w:val="00F87E03"/>
    <w:rsid w:val="00F900A1"/>
    <w:rsid w:val="00F900D3"/>
    <w:rsid w:val="00F904F9"/>
    <w:rsid w:val="00F90A76"/>
    <w:rsid w:val="00F90E25"/>
    <w:rsid w:val="00F90ED4"/>
    <w:rsid w:val="00F910EA"/>
    <w:rsid w:val="00F91339"/>
    <w:rsid w:val="00F91466"/>
    <w:rsid w:val="00F91927"/>
    <w:rsid w:val="00F91B5B"/>
    <w:rsid w:val="00F91E58"/>
    <w:rsid w:val="00F920EC"/>
    <w:rsid w:val="00F92229"/>
    <w:rsid w:val="00F92279"/>
    <w:rsid w:val="00F92362"/>
    <w:rsid w:val="00F92445"/>
    <w:rsid w:val="00F929AE"/>
    <w:rsid w:val="00F92AE5"/>
    <w:rsid w:val="00F92B14"/>
    <w:rsid w:val="00F93B1D"/>
    <w:rsid w:val="00F94395"/>
    <w:rsid w:val="00F946BF"/>
    <w:rsid w:val="00F94B83"/>
    <w:rsid w:val="00F94D88"/>
    <w:rsid w:val="00F950C2"/>
    <w:rsid w:val="00F95814"/>
    <w:rsid w:val="00F95E9A"/>
    <w:rsid w:val="00F9602B"/>
    <w:rsid w:val="00F960A7"/>
    <w:rsid w:val="00F960DF"/>
    <w:rsid w:val="00F964B0"/>
    <w:rsid w:val="00F964F0"/>
    <w:rsid w:val="00F965E7"/>
    <w:rsid w:val="00F9675A"/>
    <w:rsid w:val="00F9690F"/>
    <w:rsid w:val="00F96980"/>
    <w:rsid w:val="00F96DC7"/>
    <w:rsid w:val="00F96EA2"/>
    <w:rsid w:val="00F96F8C"/>
    <w:rsid w:val="00F97128"/>
    <w:rsid w:val="00F97558"/>
    <w:rsid w:val="00F975BE"/>
    <w:rsid w:val="00F97947"/>
    <w:rsid w:val="00F97DF6"/>
    <w:rsid w:val="00F97E43"/>
    <w:rsid w:val="00F97FCF"/>
    <w:rsid w:val="00FA0233"/>
    <w:rsid w:val="00FA0833"/>
    <w:rsid w:val="00FA0906"/>
    <w:rsid w:val="00FA0AAC"/>
    <w:rsid w:val="00FA0D94"/>
    <w:rsid w:val="00FA1114"/>
    <w:rsid w:val="00FA1144"/>
    <w:rsid w:val="00FA13A6"/>
    <w:rsid w:val="00FA1979"/>
    <w:rsid w:val="00FA1BB9"/>
    <w:rsid w:val="00FA1EBD"/>
    <w:rsid w:val="00FA1FEF"/>
    <w:rsid w:val="00FA22B2"/>
    <w:rsid w:val="00FA2896"/>
    <w:rsid w:val="00FA29F9"/>
    <w:rsid w:val="00FA3A83"/>
    <w:rsid w:val="00FA3CB8"/>
    <w:rsid w:val="00FA3F99"/>
    <w:rsid w:val="00FA416C"/>
    <w:rsid w:val="00FA4400"/>
    <w:rsid w:val="00FA4787"/>
    <w:rsid w:val="00FA4B39"/>
    <w:rsid w:val="00FA53B4"/>
    <w:rsid w:val="00FA5C4B"/>
    <w:rsid w:val="00FA600A"/>
    <w:rsid w:val="00FA6343"/>
    <w:rsid w:val="00FA699E"/>
    <w:rsid w:val="00FA6A29"/>
    <w:rsid w:val="00FA6E40"/>
    <w:rsid w:val="00FA6E4C"/>
    <w:rsid w:val="00FA7090"/>
    <w:rsid w:val="00FA77BD"/>
    <w:rsid w:val="00FA7BA6"/>
    <w:rsid w:val="00FB04F1"/>
    <w:rsid w:val="00FB0505"/>
    <w:rsid w:val="00FB090F"/>
    <w:rsid w:val="00FB09D9"/>
    <w:rsid w:val="00FB0C0A"/>
    <w:rsid w:val="00FB11BE"/>
    <w:rsid w:val="00FB137C"/>
    <w:rsid w:val="00FB140B"/>
    <w:rsid w:val="00FB18A9"/>
    <w:rsid w:val="00FB1EB4"/>
    <w:rsid w:val="00FB2396"/>
    <w:rsid w:val="00FB2403"/>
    <w:rsid w:val="00FB2560"/>
    <w:rsid w:val="00FB2C62"/>
    <w:rsid w:val="00FB2E21"/>
    <w:rsid w:val="00FB304E"/>
    <w:rsid w:val="00FB31CF"/>
    <w:rsid w:val="00FB31FB"/>
    <w:rsid w:val="00FB349B"/>
    <w:rsid w:val="00FB3534"/>
    <w:rsid w:val="00FB3589"/>
    <w:rsid w:val="00FB36E2"/>
    <w:rsid w:val="00FB3966"/>
    <w:rsid w:val="00FB3C48"/>
    <w:rsid w:val="00FB3C9F"/>
    <w:rsid w:val="00FB3F3F"/>
    <w:rsid w:val="00FB4123"/>
    <w:rsid w:val="00FB451C"/>
    <w:rsid w:val="00FB47DE"/>
    <w:rsid w:val="00FB488E"/>
    <w:rsid w:val="00FB48F1"/>
    <w:rsid w:val="00FB535C"/>
    <w:rsid w:val="00FB58BA"/>
    <w:rsid w:val="00FB5DAD"/>
    <w:rsid w:val="00FB60BA"/>
    <w:rsid w:val="00FB62E5"/>
    <w:rsid w:val="00FB684E"/>
    <w:rsid w:val="00FB7928"/>
    <w:rsid w:val="00FB7B1A"/>
    <w:rsid w:val="00FC02F7"/>
    <w:rsid w:val="00FC0430"/>
    <w:rsid w:val="00FC0438"/>
    <w:rsid w:val="00FC04EB"/>
    <w:rsid w:val="00FC08B6"/>
    <w:rsid w:val="00FC0E3C"/>
    <w:rsid w:val="00FC127A"/>
    <w:rsid w:val="00FC1C92"/>
    <w:rsid w:val="00FC2663"/>
    <w:rsid w:val="00FC289D"/>
    <w:rsid w:val="00FC3789"/>
    <w:rsid w:val="00FC3858"/>
    <w:rsid w:val="00FC38CF"/>
    <w:rsid w:val="00FC3BED"/>
    <w:rsid w:val="00FC3C96"/>
    <w:rsid w:val="00FC4079"/>
    <w:rsid w:val="00FC41B5"/>
    <w:rsid w:val="00FC4636"/>
    <w:rsid w:val="00FC4739"/>
    <w:rsid w:val="00FC4843"/>
    <w:rsid w:val="00FC4DAB"/>
    <w:rsid w:val="00FC4E00"/>
    <w:rsid w:val="00FC4E6E"/>
    <w:rsid w:val="00FC53F7"/>
    <w:rsid w:val="00FC5644"/>
    <w:rsid w:val="00FC59CE"/>
    <w:rsid w:val="00FC647D"/>
    <w:rsid w:val="00FC6A20"/>
    <w:rsid w:val="00FC6C7F"/>
    <w:rsid w:val="00FC6E23"/>
    <w:rsid w:val="00FC7081"/>
    <w:rsid w:val="00FC74AE"/>
    <w:rsid w:val="00FC774C"/>
    <w:rsid w:val="00FC776B"/>
    <w:rsid w:val="00FC7A7A"/>
    <w:rsid w:val="00FC7D38"/>
    <w:rsid w:val="00FC7DAE"/>
    <w:rsid w:val="00FD02CC"/>
    <w:rsid w:val="00FD0939"/>
    <w:rsid w:val="00FD0E5F"/>
    <w:rsid w:val="00FD114D"/>
    <w:rsid w:val="00FD11F6"/>
    <w:rsid w:val="00FD1A78"/>
    <w:rsid w:val="00FD1D1B"/>
    <w:rsid w:val="00FD1DB2"/>
    <w:rsid w:val="00FD1EF2"/>
    <w:rsid w:val="00FD2036"/>
    <w:rsid w:val="00FD24F4"/>
    <w:rsid w:val="00FD26CA"/>
    <w:rsid w:val="00FD2D9B"/>
    <w:rsid w:val="00FD2DA4"/>
    <w:rsid w:val="00FD3074"/>
    <w:rsid w:val="00FD3387"/>
    <w:rsid w:val="00FD34AE"/>
    <w:rsid w:val="00FD3881"/>
    <w:rsid w:val="00FD38E0"/>
    <w:rsid w:val="00FD3C87"/>
    <w:rsid w:val="00FD3CC9"/>
    <w:rsid w:val="00FD41DB"/>
    <w:rsid w:val="00FD452E"/>
    <w:rsid w:val="00FD4698"/>
    <w:rsid w:val="00FD4BD4"/>
    <w:rsid w:val="00FD4C6F"/>
    <w:rsid w:val="00FD4DF3"/>
    <w:rsid w:val="00FD4E2C"/>
    <w:rsid w:val="00FD4EB3"/>
    <w:rsid w:val="00FD526F"/>
    <w:rsid w:val="00FD52BB"/>
    <w:rsid w:val="00FD5547"/>
    <w:rsid w:val="00FD57D9"/>
    <w:rsid w:val="00FD5D7B"/>
    <w:rsid w:val="00FD6596"/>
    <w:rsid w:val="00FD6A0C"/>
    <w:rsid w:val="00FD6A13"/>
    <w:rsid w:val="00FD6A6B"/>
    <w:rsid w:val="00FD6F1A"/>
    <w:rsid w:val="00FD6F37"/>
    <w:rsid w:val="00FD6FCA"/>
    <w:rsid w:val="00FD6FD4"/>
    <w:rsid w:val="00FD72F7"/>
    <w:rsid w:val="00FD73D5"/>
    <w:rsid w:val="00FD7626"/>
    <w:rsid w:val="00FD782B"/>
    <w:rsid w:val="00FD7F31"/>
    <w:rsid w:val="00FE0247"/>
    <w:rsid w:val="00FE0390"/>
    <w:rsid w:val="00FE0998"/>
    <w:rsid w:val="00FE0E71"/>
    <w:rsid w:val="00FE1BB7"/>
    <w:rsid w:val="00FE20DA"/>
    <w:rsid w:val="00FE218E"/>
    <w:rsid w:val="00FE277E"/>
    <w:rsid w:val="00FE2AD0"/>
    <w:rsid w:val="00FE2ADD"/>
    <w:rsid w:val="00FE2B60"/>
    <w:rsid w:val="00FE2B76"/>
    <w:rsid w:val="00FE2BA6"/>
    <w:rsid w:val="00FE3018"/>
    <w:rsid w:val="00FE3153"/>
    <w:rsid w:val="00FE3559"/>
    <w:rsid w:val="00FE360B"/>
    <w:rsid w:val="00FE39A2"/>
    <w:rsid w:val="00FE4049"/>
    <w:rsid w:val="00FE444B"/>
    <w:rsid w:val="00FE457E"/>
    <w:rsid w:val="00FE489A"/>
    <w:rsid w:val="00FE5797"/>
    <w:rsid w:val="00FE6224"/>
    <w:rsid w:val="00FE686D"/>
    <w:rsid w:val="00FE687D"/>
    <w:rsid w:val="00FE6904"/>
    <w:rsid w:val="00FE6AAA"/>
    <w:rsid w:val="00FE721F"/>
    <w:rsid w:val="00FE74B5"/>
    <w:rsid w:val="00FE7925"/>
    <w:rsid w:val="00FF0047"/>
    <w:rsid w:val="00FF004A"/>
    <w:rsid w:val="00FF00C7"/>
    <w:rsid w:val="00FF032D"/>
    <w:rsid w:val="00FF0C9A"/>
    <w:rsid w:val="00FF0DDE"/>
    <w:rsid w:val="00FF1148"/>
    <w:rsid w:val="00FF1152"/>
    <w:rsid w:val="00FF139C"/>
    <w:rsid w:val="00FF14B3"/>
    <w:rsid w:val="00FF1902"/>
    <w:rsid w:val="00FF1933"/>
    <w:rsid w:val="00FF1C0D"/>
    <w:rsid w:val="00FF1CE4"/>
    <w:rsid w:val="00FF1CE5"/>
    <w:rsid w:val="00FF1E43"/>
    <w:rsid w:val="00FF2232"/>
    <w:rsid w:val="00FF2CCF"/>
    <w:rsid w:val="00FF2EA9"/>
    <w:rsid w:val="00FF308F"/>
    <w:rsid w:val="00FF3535"/>
    <w:rsid w:val="00FF3794"/>
    <w:rsid w:val="00FF39E3"/>
    <w:rsid w:val="00FF3B59"/>
    <w:rsid w:val="00FF3D73"/>
    <w:rsid w:val="00FF3EA0"/>
    <w:rsid w:val="00FF3FAD"/>
    <w:rsid w:val="00FF4341"/>
    <w:rsid w:val="00FF449A"/>
    <w:rsid w:val="00FF4935"/>
    <w:rsid w:val="00FF4DCC"/>
    <w:rsid w:val="00FF55FC"/>
    <w:rsid w:val="00FF5898"/>
    <w:rsid w:val="00FF63DA"/>
    <w:rsid w:val="00FF692A"/>
    <w:rsid w:val="00FF6A96"/>
    <w:rsid w:val="00FF6AFB"/>
    <w:rsid w:val="00FF6B7F"/>
    <w:rsid w:val="00FF6EBD"/>
    <w:rsid w:val="00FF766C"/>
    <w:rsid w:val="07F62FA0"/>
    <w:rsid w:val="0C6EB843"/>
    <w:rsid w:val="17183545"/>
    <w:rsid w:val="1971601D"/>
    <w:rsid w:val="24A59A74"/>
    <w:rsid w:val="261408AC"/>
    <w:rsid w:val="3E94D233"/>
    <w:rsid w:val="3FE190FA"/>
    <w:rsid w:val="47A1B186"/>
    <w:rsid w:val="5518CC92"/>
    <w:rsid w:val="59309790"/>
    <w:rsid w:val="5D8F154D"/>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4"/>
    <o:shapelayout v:ext="edit">
      <o:idmap v:ext="edit" data="2"/>
    </o:shapelayout>
  </w:shapeDefaults>
  <w:decimalSymbol w:val="."/>
  <w:listSeparator w:val=","/>
  <w14:docId w14:val="183EC0ED"/>
  <w15:chartTrackingRefBased/>
  <w15:docId w15:val="{04B556AD-3782-4489-BDB8-3D66215CC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atang" w:eastAsia="Calibri" w:hAnsi="@Batang" w:cs="Batang"/>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AAE"/>
    <w:pPr>
      <w:overflowPunct w:val="0"/>
      <w:autoSpaceDE w:val="0"/>
      <w:autoSpaceDN w:val="0"/>
      <w:adjustRightInd w:val="0"/>
      <w:textAlignment w:val="baseline"/>
    </w:pPr>
    <w:rPr>
      <w:rFonts w:ascii="Calibri"/>
      <w:sz w:val="24"/>
      <w:szCs w:val="24"/>
    </w:rPr>
  </w:style>
  <w:style w:type="paragraph" w:styleId="Heading1">
    <w:name w:val="heading 1"/>
    <w:basedOn w:val="Normal"/>
    <w:next w:val="Normal"/>
    <w:link w:val="Heading1Char"/>
    <w:qFormat/>
    <w:rsid w:val="00F75C00"/>
    <w:pPr>
      <w:keepNext/>
      <w:spacing w:before="240" w:after="60"/>
      <w:outlineLvl w:val="0"/>
    </w:pPr>
    <w:rPr>
      <w:b/>
      <w:bCs/>
      <w:kern w:val="28"/>
      <w:sz w:val="28"/>
      <w:szCs w:val="28"/>
      <w:lang w:val="x-none" w:eastAsia="x-none"/>
    </w:rPr>
  </w:style>
  <w:style w:type="paragraph" w:styleId="Heading2">
    <w:name w:val="heading 2"/>
    <w:basedOn w:val="Normal"/>
    <w:next w:val="Normal"/>
    <w:qFormat/>
    <w:rsid w:val="00F75C00"/>
    <w:pPr>
      <w:keepNext/>
      <w:spacing w:before="240" w:after="60"/>
      <w:outlineLvl w:val="1"/>
    </w:pPr>
    <w:rPr>
      <w:b/>
      <w:bCs/>
      <w:i/>
      <w:iCs/>
      <w:szCs w:val="28"/>
    </w:rPr>
  </w:style>
  <w:style w:type="paragraph" w:styleId="Heading3">
    <w:name w:val="heading 3"/>
    <w:basedOn w:val="Normal"/>
    <w:next w:val="Normal"/>
    <w:link w:val="Heading3Char"/>
    <w:qFormat/>
    <w:rsid w:val="00F75C00"/>
    <w:pPr>
      <w:keepNext/>
      <w:spacing w:before="240" w:after="60"/>
      <w:outlineLvl w:val="2"/>
    </w:pPr>
    <w:rPr>
      <w:b/>
      <w:bCs/>
      <w:szCs w:val="28"/>
      <w:lang w:val="x-none" w:eastAsia="x-none"/>
    </w:rPr>
  </w:style>
  <w:style w:type="paragraph" w:styleId="Heading4">
    <w:name w:val="heading 4"/>
    <w:basedOn w:val="Normal"/>
    <w:next w:val="Normal"/>
    <w:qFormat/>
    <w:rsid w:val="00F75C00"/>
    <w:pPr>
      <w:keepNext/>
      <w:spacing w:before="240" w:after="60"/>
      <w:outlineLvl w:val="3"/>
    </w:pPr>
    <w:rPr>
      <w:b/>
      <w:bCs/>
      <w:i/>
      <w:iCs/>
      <w:szCs w:val="28"/>
    </w:rPr>
  </w:style>
  <w:style w:type="paragraph" w:styleId="Heading5">
    <w:name w:val="heading 5"/>
    <w:basedOn w:val="Normal"/>
    <w:next w:val="Normal"/>
    <w:qFormat/>
    <w:rsid w:val="00F75C00"/>
    <w:pPr>
      <w:spacing w:before="240" w:after="60"/>
      <w:outlineLvl w:val="4"/>
    </w:pPr>
    <w:rPr>
      <w:sz w:val="22"/>
      <w:szCs w:val="22"/>
    </w:rPr>
  </w:style>
  <w:style w:type="paragraph" w:styleId="Heading6">
    <w:name w:val="heading 6"/>
    <w:basedOn w:val="Normal"/>
    <w:next w:val="Normal"/>
    <w:qFormat/>
    <w:rsid w:val="00F75C00"/>
    <w:pPr>
      <w:spacing w:before="240" w:after="60"/>
      <w:outlineLvl w:val="5"/>
    </w:pPr>
    <w:rPr>
      <w:i/>
      <w:iCs/>
      <w:sz w:val="22"/>
      <w:szCs w:val="22"/>
    </w:rPr>
  </w:style>
  <w:style w:type="paragraph" w:styleId="Heading7">
    <w:name w:val="heading 7"/>
    <w:basedOn w:val="Normal"/>
    <w:next w:val="Normal"/>
    <w:qFormat/>
    <w:rsid w:val="00F75C00"/>
    <w:pPr>
      <w:spacing w:before="240" w:after="60"/>
      <w:outlineLvl w:val="6"/>
    </w:pPr>
    <w:rPr>
      <w:sz w:val="20"/>
      <w:szCs w:val="20"/>
    </w:rPr>
  </w:style>
  <w:style w:type="paragraph" w:styleId="Heading8">
    <w:name w:val="heading 8"/>
    <w:basedOn w:val="Normal"/>
    <w:next w:val="Normal"/>
    <w:qFormat/>
    <w:rsid w:val="00F75C00"/>
    <w:pPr>
      <w:spacing w:before="240" w:after="60"/>
      <w:outlineLvl w:val="7"/>
    </w:pPr>
    <w:rPr>
      <w:i/>
      <w:iCs/>
      <w:sz w:val="20"/>
      <w:szCs w:val="20"/>
    </w:rPr>
  </w:style>
  <w:style w:type="paragraph" w:styleId="Heading9">
    <w:name w:val="heading 9"/>
    <w:basedOn w:val="Normal"/>
    <w:next w:val="Normal"/>
    <w:qFormat/>
    <w:rsid w:val="00F75C00"/>
    <w:pPr>
      <w:keepNext/>
      <w:spacing w:line="380" w:lineRule="exact"/>
      <w:ind w:right="-198"/>
      <w:jc w:val="both"/>
      <w:outlineLvl w:val="8"/>
    </w:pPr>
    <w:rPr>
      <w:rFonts w:ascii="Batang" w:hAnsi="Batang"/>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F75C00"/>
    <w:pPr>
      <w:ind w:left="360" w:hanging="360"/>
    </w:pPr>
  </w:style>
  <w:style w:type="paragraph" w:styleId="List2">
    <w:name w:val="List 2"/>
    <w:basedOn w:val="Normal"/>
    <w:rsid w:val="00F75C00"/>
    <w:pPr>
      <w:ind w:left="720" w:hanging="360"/>
    </w:pPr>
  </w:style>
  <w:style w:type="paragraph" w:styleId="ListBullet2">
    <w:name w:val="List Bullet 2"/>
    <w:basedOn w:val="Normal"/>
    <w:rsid w:val="00F75C00"/>
    <w:pPr>
      <w:ind w:left="720" w:hanging="360"/>
    </w:pPr>
  </w:style>
  <w:style w:type="paragraph" w:styleId="ListBullet3">
    <w:name w:val="List Bullet 3"/>
    <w:basedOn w:val="Normal"/>
    <w:rsid w:val="00F75C00"/>
    <w:pPr>
      <w:ind w:left="1080" w:hanging="360"/>
    </w:pPr>
  </w:style>
  <w:style w:type="paragraph" w:styleId="ListContinue2">
    <w:name w:val="List Continue 2"/>
    <w:basedOn w:val="Normal"/>
    <w:rsid w:val="00F75C00"/>
    <w:pPr>
      <w:spacing w:after="120"/>
      <w:ind w:left="720"/>
    </w:pPr>
  </w:style>
  <w:style w:type="paragraph" w:customStyle="1" w:styleId="InsideAddress">
    <w:name w:val="Inside Address"/>
    <w:basedOn w:val="Normal"/>
    <w:rsid w:val="00F75C00"/>
  </w:style>
  <w:style w:type="paragraph" w:styleId="Title">
    <w:name w:val="Title"/>
    <w:basedOn w:val="Normal"/>
    <w:qFormat/>
    <w:rsid w:val="00F75C00"/>
    <w:pPr>
      <w:spacing w:before="240" w:after="60"/>
      <w:jc w:val="center"/>
    </w:pPr>
    <w:rPr>
      <w:b/>
      <w:bCs/>
      <w:kern w:val="28"/>
      <w:sz w:val="32"/>
      <w:szCs w:val="32"/>
    </w:rPr>
  </w:style>
  <w:style w:type="paragraph" w:styleId="BodyText">
    <w:name w:val="Body Text"/>
    <w:basedOn w:val="Normal"/>
    <w:rsid w:val="00F75C00"/>
    <w:pPr>
      <w:spacing w:after="120"/>
    </w:pPr>
  </w:style>
  <w:style w:type="paragraph" w:styleId="BodyTextIndent">
    <w:name w:val="Body Text Indent"/>
    <w:basedOn w:val="Normal"/>
    <w:link w:val="BodyTextIndentChar"/>
    <w:rsid w:val="00F75C00"/>
    <w:pPr>
      <w:spacing w:after="120"/>
      <w:ind w:left="360"/>
    </w:pPr>
    <w:rPr>
      <w:lang w:val="x-none" w:eastAsia="x-none"/>
    </w:rPr>
  </w:style>
  <w:style w:type="paragraph" w:styleId="BodyText3">
    <w:name w:val="Body Text 3"/>
    <w:basedOn w:val="BodyTextIndent"/>
    <w:rsid w:val="00F75C00"/>
  </w:style>
  <w:style w:type="paragraph" w:customStyle="1" w:styleId="BodyText4">
    <w:name w:val="Body Text 4"/>
    <w:basedOn w:val="BodyTextIndent"/>
    <w:rsid w:val="00F75C00"/>
  </w:style>
  <w:style w:type="paragraph" w:customStyle="1" w:styleId="BodyText5">
    <w:name w:val="Body Text 5"/>
    <w:basedOn w:val="BodyTextIndent"/>
    <w:rsid w:val="00F75C00"/>
  </w:style>
  <w:style w:type="paragraph" w:styleId="Subtitle">
    <w:name w:val="Subtitle"/>
    <w:basedOn w:val="Normal"/>
    <w:qFormat/>
    <w:rsid w:val="00F75C00"/>
    <w:pPr>
      <w:spacing w:after="60"/>
      <w:jc w:val="center"/>
    </w:pPr>
    <w:rPr>
      <w:i/>
      <w:iCs/>
      <w:szCs w:val="28"/>
    </w:rPr>
  </w:style>
  <w:style w:type="paragraph" w:styleId="Footer">
    <w:name w:val="footer"/>
    <w:basedOn w:val="Normal"/>
    <w:link w:val="FooterChar"/>
    <w:uiPriority w:val="99"/>
    <w:rsid w:val="00F75C00"/>
    <w:pPr>
      <w:tabs>
        <w:tab w:val="center" w:pos="4153"/>
        <w:tab w:val="right" w:pos="8306"/>
      </w:tabs>
    </w:pPr>
    <w:rPr>
      <w:lang w:val="x-none" w:eastAsia="x-none"/>
    </w:rPr>
  </w:style>
  <w:style w:type="character" w:styleId="PageNumber">
    <w:name w:val="page number"/>
    <w:basedOn w:val="DefaultParagraphFont"/>
    <w:rsid w:val="00F75C00"/>
  </w:style>
  <w:style w:type="paragraph" w:styleId="Header">
    <w:name w:val="header"/>
    <w:basedOn w:val="Normal"/>
    <w:rsid w:val="00F75C00"/>
    <w:pPr>
      <w:tabs>
        <w:tab w:val="center" w:pos="4153"/>
        <w:tab w:val="right" w:pos="8306"/>
      </w:tabs>
    </w:pPr>
  </w:style>
  <w:style w:type="paragraph" w:styleId="BlockText">
    <w:name w:val="Block Text"/>
    <w:basedOn w:val="Normal"/>
    <w:rsid w:val="00F75C00"/>
    <w:pPr>
      <w:tabs>
        <w:tab w:val="left" w:pos="360"/>
        <w:tab w:val="left" w:pos="1440"/>
      </w:tabs>
      <w:spacing w:before="120" w:after="120" w:line="380" w:lineRule="exact"/>
      <w:ind w:left="360" w:right="54" w:hanging="360"/>
      <w:jc w:val="both"/>
    </w:pPr>
    <w:rPr>
      <w:rFonts w:ascii="Batang" w:hAnsi="Batang"/>
      <w:sz w:val="34"/>
      <w:szCs w:val="34"/>
    </w:rPr>
  </w:style>
  <w:style w:type="paragraph" w:styleId="Caption">
    <w:name w:val="caption"/>
    <w:basedOn w:val="Normal"/>
    <w:next w:val="Normal"/>
    <w:qFormat/>
    <w:rsid w:val="00F75C00"/>
    <w:pPr>
      <w:tabs>
        <w:tab w:val="left" w:pos="2160"/>
        <w:tab w:val="right" w:pos="7380"/>
        <w:tab w:val="right" w:pos="8640"/>
      </w:tabs>
      <w:spacing w:before="240"/>
      <w:ind w:left="1440" w:right="58" w:hanging="1080"/>
      <w:jc w:val="both"/>
    </w:pPr>
    <w:rPr>
      <w:rFonts w:ascii="Batang" w:hAnsi="Batang"/>
      <w:sz w:val="34"/>
      <w:szCs w:val="34"/>
      <w:u w:val="single"/>
    </w:rPr>
  </w:style>
  <w:style w:type="paragraph" w:styleId="BodyTextIndent2">
    <w:name w:val="Body Text Indent 2"/>
    <w:basedOn w:val="Normal"/>
    <w:rsid w:val="00F75C00"/>
    <w:pPr>
      <w:spacing w:after="120" w:line="480" w:lineRule="auto"/>
      <w:ind w:left="283"/>
    </w:pPr>
  </w:style>
  <w:style w:type="paragraph" w:styleId="BodyText2">
    <w:name w:val="Body Text 2"/>
    <w:basedOn w:val="Normal"/>
    <w:rsid w:val="00F75C00"/>
    <w:pPr>
      <w:spacing w:after="120" w:line="480" w:lineRule="auto"/>
    </w:pPr>
  </w:style>
  <w:style w:type="paragraph" w:styleId="BodyTextIndent3">
    <w:name w:val="Body Text Indent 3"/>
    <w:basedOn w:val="Normal"/>
    <w:link w:val="BodyTextIndent3Char"/>
    <w:rsid w:val="00F75C00"/>
    <w:pPr>
      <w:spacing w:after="120"/>
      <w:ind w:left="283"/>
    </w:pPr>
    <w:rPr>
      <w:sz w:val="16"/>
      <w:szCs w:val="16"/>
      <w:lang w:val="x-none" w:eastAsia="x-none"/>
    </w:rPr>
  </w:style>
  <w:style w:type="paragraph" w:styleId="EnvelopeReturn">
    <w:name w:val="envelope return"/>
    <w:basedOn w:val="Normal"/>
    <w:rsid w:val="00F75C00"/>
    <w:pPr>
      <w:overflowPunct/>
      <w:autoSpaceDE/>
      <w:autoSpaceDN/>
      <w:adjustRightInd/>
      <w:jc w:val="both"/>
      <w:textAlignment w:val="auto"/>
    </w:pPr>
    <w:rPr>
      <w:rFonts w:eastAsia="Batang" w:hAnsi="Calibri" w:cs="Calibri"/>
      <w:sz w:val="20"/>
      <w:szCs w:val="20"/>
    </w:rPr>
  </w:style>
  <w:style w:type="paragraph" w:styleId="DocumentMap">
    <w:name w:val="Document Map"/>
    <w:basedOn w:val="Normal"/>
    <w:semiHidden/>
    <w:rsid w:val="00F75C00"/>
    <w:pPr>
      <w:shd w:val="clear" w:color="auto" w:fill="000080"/>
    </w:pPr>
    <w:rPr>
      <w:rFonts w:ascii="Wingdings" w:hAnsi="Wingdings" w:cs="Wingdings"/>
      <w:sz w:val="20"/>
      <w:szCs w:val="20"/>
    </w:rPr>
  </w:style>
  <w:style w:type="table" w:styleId="TableGrid">
    <w:name w:val="Table Grid"/>
    <w:basedOn w:val="TableNormal"/>
    <w:uiPriority w:val="59"/>
    <w:rsid w:val="00E6642D"/>
    <w:pPr>
      <w:overflowPunct w:val="0"/>
      <w:autoSpaceDE w:val="0"/>
      <w:autoSpaceDN w:val="0"/>
      <w:adjustRightInd w:val="0"/>
      <w:textAlignment w:val="baseline"/>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CharCharCharChar">
    <w:name w:val="Char1 อักขระ อักขระ Char Char Char Char Char Char Char"/>
    <w:basedOn w:val="Normal"/>
    <w:rsid w:val="00430ADB"/>
    <w:pPr>
      <w:overflowPunct/>
      <w:autoSpaceDE/>
      <w:autoSpaceDN/>
      <w:adjustRightInd/>
      <w:spacing w:after="160" w:line="240" w:lineRule="exact"/>
      <w:textAlignment w:val="auto"/>
    </w:pPr>
    <w:rPr>
      <w:rFonts w:ascii="@Batang" w:cs="Calibri"/>
      <w:sz w:val="20"/>
      <w:szCs w:val="20"/>
      <w:lang w:bidi="ar-SA"/>
    </w:rPr>
  </w:style>
  <w:style w:type="paragraph" w:customStyle="1" w:styleId="CharCharChar">
    <w:name w:val="Char Char Char อักขระ อักขระ อักขระ"/>
    <w:basedOn w:val="Normal"/>
    <w:rsid w:val="00F47E9F"/>
    <w:pPr>
      <w:overflowPunct/>
      <w:autoSpaceDE/>
      <w:autoSpaceDN/>
      <w:adjustRightInd/>
      <w:spacing w:after="160" w:line="240" w:lineRule="exact"/>
      <w:textAlignment w:val="auto"/>
    </w:pPr>
    <w:rPr>
      <w:rFonts w:ascii="@Batang" w:eastAsia="Wingdings" w:cs="Calibri"/>
      <w:sz w:val="20"/>
      <w:szCs w:val="20"/>
      <w:lang w:bidi="ar-SA"/>
    </w:rPr>
  </w:style>
  <w:style w:type="paragraph" w:customStyle="1" w:styleId="Char">
    <w:name w:val="Char"/>
    <w:basedOn w:val="Normal"/>
    <w:rsid w:val="004D2E0A"/>
    <w:pPr>
      <w:overflowPunct/>
      <w:autoSpaceDE/>
      <w:autoSpaceDN/>
      <w:adjustRightInd/>
      <w:spacing w:after="160" w:line="240" w:lineRule="exact"/>
      <w:textAlignment w:val="auto"/>
    </w:pPr>
    <w:rPr>
      <w:rFonts w:ascii="@Batang"/>
      <w:sz w:val="20"/>
      <w:szCs w:val="20"/>
      <w:lang w:bidi="ar-SA"/>
    </w:rPr>
  </w:style>
  <w:style w:type="paragraph" w:customStyle="1" w:styleId="CharChar">
    <w:name w:val="อักขระ Char Char อักขระ"/>
    <w:basedOn w:val="Normal"/>
    <w:rsid w:val="00D97424"/>
    <w:pPr>
      <w:overflowPunct/>
      <w:autoSpaceDE/>
      <w:autoSpaceDN/>
      <w:adjustRightInd/>
      <w:spacing w:after="160" w:line="240" w:lineRule="exact"/>
      <w:textAlignment w:val="auto"/>
    </w:pPr>
    <w:rPr>
      <w:rFonts w:ascii="@Batang" w:cs="Calibri"/>
      <w:sz w:val="20"/>
      <w:szCs w:val="20"/>
      <w:lang w:bidi="ar-SA"/>
    </w:rPr>
  </w:style>
  <w:style w:type="paragraph" w:customStyle="1" w:styleId="CharCharCharChar">
    <w:name w:val="อักขระ Char Char อักขระ Char Char"/>
    <w:basedOn w:val="Normal"/>
    <w:rsid w:val="00B54156"/>
    <w:pPr>
      <w:overflowPunct/>
      <w:autoSpaceDE/>
      <w:autoSpaceDN/>
      <w:adjustRightInd/>
      <w:spacing w:after="160" w:line="240" w:lineRule="exact"/>
      <w:textAlignment w:val="auto"/>
    </w:pPr>
    <w:rPr>
      <w:rFonts w:ascii="@Batang" w:cs="Calibri"/>
      <w:sz w:val="20"/>
      <w:szCs w:val="20"/>
      <w:lang w:bidi="ar-SA"/>
    </w:rPr>
  </w:style>
  <w:style w:type="paragraph" w:customStyle="1" w:styleId="Char1">
    <w:name w:val="Char1"/>
    <w:basedOn w:val="Normal"/>
    <w:rsid w:val="00A84069"/>
    <w:pPr>
      <w:overflowPunct/>
      <w:autoSpaceDE/>
      <w:autoSpaceDN/>
      <w:adjustRightInd/>
      <w:spacing w:after="160" w:line="240" w:lineRule="exact"/>
      <w:textAlignment w:val="auto"/>
    </w:pPr>
    <w:rPr>
      <w:rFonts w:ascii="@Batang"/>
      <w:sz w:val="20"/>
      <w:szCs w:val="20"/>
      <w:lang w:bidi="ar-SA"/>
    </w:rPr>
  </w:style>
  <w:style w:type="character" w:customStyle="1" w:styleId="BodyTextIndentChar">
    <w:name w:val="Body Text Indent Char"/>
    <w:link w:val="BodyTextIndent"/>
    <w:rsid w:val="00E21FD3"/>
    <w:rPr>
      <w:rFonts w:ascii="Calibri"/>
      <w:sz w:val="24"/>
      <w:szCs w:val="24"/>
    </w:rPr>
  </w:style>
  <w:style w:type="character" w:customStyle="1" w:styleId="Heading1Char">
    <w:name w:val="Heading 1 Char"/>
    <w:link w:val="Heading1"/>
    <w:rsid w:val="00386F30"/>
    <w:rPr>
      <w:rFonts w:ascii="Calibri"/>
      <w:b/>
      <w:bCs/>
      <w:kern w:val="28"/>
      <w:sz w:val="28"/>
      <w:szCs w:val="28"/>
    </w:rPr>
  </w:style>
  <w:style w:type="paragraph" w:styleId="PlainText">
    <w:name w:val="Plain Text"/>
    <w:basedOn w:val="Normal"/>
    <w:link w:val="PlainTextChar"/>
    <w:rsid w:val="004213F3"/>
    <w:pPr>
      <w:widowControl w:val="0"/>
      <w:suppressAutoHyphens/>
      <w:overflowPunct/>
      <w:autoSpaceDE/>
      <w:autoSpaceDN/>
      <w:adjustRightInd/>
      <w:textAlignment w:val="auto"/>
    </w:pPr>
    <w:rPr>
      <w:rFonts w:hAnsi="Calibri"/>
      <w:sz w:val="28"/>
      <w:szCs w:val="28"/>
      <w:lang w:val="th-TH" w:eastAsia="th-TH"/>
    </w:rPr>
  </w:style>
  <w:style w:type="character" w:styleId="Hyperlink">
    <w:name w:val="Hyperlink"/>
    <w:rsid w:val="00350049"/>
    <w:rPr>
      <w:color w:val="0000FF"/>
      <w:u w:val="single"/>
    </w:rPr>
  </w:style>
  <w:style w:type="paragraph" w:styleId="BalloonText">
    <w:name w:val="Balloon Text"/>
    <w:basedOn w:val="Normal"/>
    <w:link w:val="BalloonTextChar"/>
    <w:rsid w:val="00310DC5"/>
    <w:rPr>
      <w:rFonts w:ascii="Wingdings" w:hAnsi="Wingdings"/>
      <w:sz w:val="16"/>
      <w:szCs w:val="20"/>
      <w:lang w:val="x-none" w:eastAsia="x-none"/>
    </w:rPr>
  </w:style>
  <w:style w:type="character" w:customStyle="1" w:styleId="BalloonTextChar">
    <w:name w:val="Balloon Text Char"/>
    <w:link w:val="BalloonText"/>
    <w:rsid w:val="00310DC5"/>
    <w:rPr>
      <w:rFonts w:ascii="Wingdings" w:hAnsi="Wingdings"/>
      <w:sz w:val="16"/>
    </w:rPr>
  </w:style>
  <w:style w:type="character" w:customStyle="1" w:styleId="BodyTextIndent3Char">
    <w:name w:val="Body Text Indent 3 Char"/>
    <w:link w:val="BodyTextIndent3"/>
    <w:rsid w:val="0077747C"/>
    <w:rPr>
      <w:rFonts w:ascii="Calibri"/>
      <w:sz w:val="16"/>
      <w:szCs w:val="16"/>
    </w:rPr>
  </w:style>
  <w:style w:type="character" w:customStyle="1" w:styleId="shorttext">
    <w:name w:val="short_text"/>
    <w:basedOn w:val="DefaultParagraphFont"/>
    <w:rsid w:val="00120680"/>
  </w:style>
  <w:style w:type="character" w:customStyle="1" w:styleId="hps">
    <w:name w:val="hps"/>
    <w:basedOn w:val="DefaultParagraphFont"/>
    <w:rsid w:val="00120680"/>
  </w:style>
  <w:style w:type="character" w:customStyle="1" w:styleId="FooterChar">
    <w:name w:val="Footer Char"/>
    <w:link w:val="Footer"/>
    <w:uiPriority w:val="99"/>
    <w:rsid w:val="00C5662B"/>
    <w:rPr>
      <w:rFonts w:ascii="Calibri"/>
      <w:sz w:val="24"/>
      <w:szCs w:val="24"/>
    </w:rPr>
  </w:style>
  <w:style w:type="paragraph" w:styleId="ListParagraph">
    <w:name w:val="List Paragraph"/>
    <w:basedOn w:val="Normal"/>
    <w:link w:val="ListParagraphChar"/>
    <w:uiPriority w:val="34"/>
    <w:qFormat/>
    <w:rsid w:val="0057126E"/>
    <w:pPr>
      <w:overflowPunct/>
      <w:autoSpaceDE/>
      <w:autoSpaceDN/>
      <w:adjustRightInd/>
      <w:spacing w:after="200" w:line="276" w:lineRule="auto"/>
      <w:ind w:left="720"/>
      <w:contextualSpacing/>
      <w:textAlignment w:val="auto"/>
    </w:pPr>
    <w:rPr>
      <w:rFonts w:hAnsi="Calibri"/>
      <w:sz w:val="22"/>
      <w:szCs w:val="28"/>
      <w:lang w:val="x-none" w:eastAsia="x-none"/>
    </w:rPr>
  </w:style>
  <w:style w:type="character" w:customStyle="1" w:styleId="Heading3Char">
    <w:name w:val="Heading 3 Char"/>
    <w:link w:val="Heading3"/>
    <w:rsid w:val="00893AB8"/>
    <w:rPr>
      <w:rFonts w:ascii="Calibri"/>
      <w:b/>
      <w:bCs/>
      <w:sz w:val="24"/>
      <w:szCs w:val="28"/>
    </w:rPr>
  </w:style>
  <w:style w:type="table" w:customStyle="1" w:styleId="TableGrid1">
    <w:name w:val="Table Grid1"/>
    <w:basedOn w:val="TableNormal"/>
    <w:next w:val="TableGrid"/>
    <w:uiPriority w:val="59"/>
    <w:rsid w:val="00E276DB"/>
    <w:rPr>
      <w:rFonts w:ascii="Calibri" w:hAnsi="Calibr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link w:val="PlainText"/>
    <w:rsid w:val="001A313B"/>
    <w:rPr>
      <w:rFonts w:ascii="Calibri" w:hAnsi="Calibri"/>
      <w:sz w:val="28"/>
      <w:szCs w:val="28"/>
      <w:lang w:val="th-TH" w:eastAsia="th-TH"/>
    </w:rPr>
  </w:style>
  <w:style w:type="character" w:styleId="CommentReference">
    <w:name w:val="annotation reference"/>
    <w:semiHidden/>
    <w:unhideWhenUsed/>
    <w:rsid w:val="00561FC1"/>
    <w:rPr>
      <w:sz w:val="16"/>
      <w:szCs w:val="16"/>
    </w:rPr>
  </w:style>
  <w:style w:type="paragraph" w:styleId="CommentText">
    <w:name w:val="annotation text"/>
    <w:basedOn w:val="Normal"/>
    <w:link w:val="CommentTextChar"/>
    <w:semiHidden/>
    <w:unhideWhenUsed/>
    <w:rsid w:val="00561FC1"/>
    <w:rPr>
      <w:sz w:val="20"/>
      <w:szCs w:val="25"/>
      <w:lang w:val="x-none" w:eastAsia="x-none"/>
    </w:rPr>
  </w:style>
  <w:style w:type="character" w:customStyle="1" w:styleId="CommentTextChar">
    <w:name w:val="Comment Text Char"/>
    <w:link w:val="CommentText"/>
    <w:semiHidden/>
    <w:rsid w:val="00561FC1"/>
    <w:rPr>
      <w:rFonts w:ascii="Calibri"/>
      <w:szCs w:val="25"/>
    </w:rPr>
  </w:style>
  <w:style w:type="paragraph" w:styleId="CommentSubject">
    <w:name w:val="annotation subject"/>
    <w:basedOn w:val="CommentText"/>
    <w:next w:val="CommentText"/>
    <w:link w:val="CommentSubjectChar"/>
    <w:semiHidden/>
    <w:unhideWhenUsed/>
    <w:rsid w:val="00561FC1"/>
    <w:rPr>
      <w:b/>
      <w:bCs/>
    </w:rPr>
  </w:style>
  <w:style w:type="character" w:customStyle="1" w:styleId="CommentSubjectChar">
    <w:name w:val="Comment Subject Char"/>
    <w:link w:val="CommentSubject"/>
    <w:semiHidden/>
    <w:rsid w:val="00561FC1"/>
    <w:rPr>
      <w:rFonts w:ascii="Calibri"/>
      <w:b/>
      <w:bCs/>
      <w:szCs w:val="25"/>
    </w:rPr>
  </w:style>
  <w:style w:type="paragraph" w:customStyle="1" w:styleId="Default">
    <w:name w:val="Default"/>
    <w:rsid w:val="005B39F3"/>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8F1815"/>
    <w:pPr>
      <w:overflowPunct/>
      <w:autoSpaceDE/>
      <w:autoSpaceDN/>
      <w:adjustRightInd/>
      <w:textAlignment w:val="auto"/>
    </w:pPr>
    <w:rPr>
      <w:rFonts w:ascii="Wingdings" w:hAnsi="Wingdings" w:cs="Wingdings"/>
    </w:rPr>
  </w:style>
  <w:style w:type="paragraph" w:styleId="Revision">
    <w:name w:val="Revision"/>
    <w:hidden/>
    <w:uiPriority w:val="99"/>
    <w:semiHidden/>
    <w:rsid w:val="00754687"/>
    <w:rPr>
      <w:rFonts w:ascii="Calibri"/>
      <w:sz w:val="24"/>
      <w:szCs w:val="30"/>
    </w:rPr>
  </w:style>
  <w:style w:type="table" w:customStyle="1" w:styleId="TableGrid2">
    <w:name w:val="Table Grid2"/>
    <w:basedOn w:val="TableNormal"/>
    <w:next w:val="TableGrid"/>
    <w:uiPriority w:val="59"/>
    <w:rsid w:val="000D3CD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707890"/>
    <w:pPr>
      <w:overflowPunct/>
      <w:autoSpaceDE/>
      <w:autoSpaceDN/>
      <w:adjustRightInd/>
      <w:ind w:right="386"/>
      <w:textAlignment w:val="auto"/>
    </w:pPr>
    <w:rPr>
      <w:rFonts w:ascii="Batang" w:eastAsia="Wingdings" w:hAnsi="Batang"/>
      <w:sz w:val="28"/>
      <w:szCs w:val="28"/>
    </w:rPr>
  </w:style>
  <w:style w:type="table" w:customStyle="1" w:styleId="TableGrid4">
    <w:name w:val="Table Grid4"/>
    <w:basedOn w:val="TableNormal"/>
    <w:next w:val="TableGrid"/>
    <w:uiPriority w:val="59"/>
    <w:rsid w:val="00414C8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6273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F519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B2481"/>
    <w:rPr>
      <w:i/>
      <w:iCs/>
    </w:rPr>
  </w:style>
  <w:style w:type="paragraph" w:customStyle="1" w:styleId="paragraph">
    <w:name w:val="paragraph"/>
    <w:basedOn w:val="Normal"/>
    <w:rsid w:val="005C5442"/>
    <w:pPr>
      <w:overflowPunct/>
      <w:autoSpaceDE/>
      <w:autoSpaceDN/>
      <w:adjustRightInd/>
      <w:spacing w:before="100" w:beforeAutospacing="1" w:after="100" w:afterAutospacing="1"/>
      <w:textAlignment w:val="auto"/>
    </w:pPr>
    <w:rPr>
      <w:rFonts w:hAnsi="Calibri" w:cs="Calibri"/>
      <w:sz w:val="22"/>
      <w:szCs w:val="22"/>
    </w:rPr>
  </w:style>
  <w:style w:type="character" w:customStyle="1" w:styleId="normaltextrun">
    <w:name w:val="normaltextrun"/>
    <w:rsid w:val="005C5442"/>
  </w:style>
  <w:style w:type="character" w:customStyle="1" w:styleId="eop">
    <w:name w:val="eop"/>
    <w:rsid w:val="005C5442"/>
  </w:style>
  <w:style w:type="character" w:customStyle="1" w:styleId="ListParagraphChar">
    <w:name w:val="List Paragraph Char"/>
    <w:link w:val="ListParagraph"/>
    <w:uiPriority w:val="34"/>
    <w:locked/>
    <w:rsid w:val="005C5442"/>
    <w:rPr>
      <w:rFonts w:ascii="Calibri" w:eastAsia="Calibri" w:hAnsi="Calibri" w:cs="Batang"/>
      <w:sz w:val="22"/>
      <w:szCs w:val="28"/>
    </w:rPr>
  </w:style>
  <w:style w:type="paragraph" w:customStyle="1" w:styleId="CM2">
    <w:name w:val="CM2"/>
    <w:basedOn w:val="Normal"/>
    <w:next w:val="Normal"/>
    <w:uiPriority w:val="99"/>
    <w:rsid w:val="00D92CD6"/>
    <w:pPr>
      <w:widowControl w:val="0"/>
      <w:overflowPunct/>
      <w:textAlignment w:val="auto"/>
    </w:pPr>
    <w:rPr>
      <w:rFonts w:hAnsi="Calibri"/>
    </w:rPr>
  </w:style>
  <w:style w:type="character" w:customStyle="1" w:styleId="y2iqfc">
    <w:name w:val="y2iqfc"/>
    <w:basedOn w:val="DefaultParagraphFont"/>
    <w:rsid w:val="003239FE"/>
  </w:style>
  <w:style w:type="character" w:customStyle="1" w:styleId="ui-provider">
    <w:name w:val="ui-provider"/>
    <w:basedOn w:val="DefaultParagraphFont"/>
    <w:rsid w:val="000F3A89"/>
  </w:style>
  <w:style w:type="paragraph" w:customStyle="1" w:styleId="a0">
    <w:name w:val="??"/>
    <w:basedOn w:val="Normal"/>
    <w:rsid w:val="00B11FDB"/>
    <w:pPr>
      <w:tabs>
        <w:tab w:val="left" w:pos="360"/>
        <w:tab w:val="left" w:pos="720"/>
        <w:tab w:val="left" w:pos="1080"/>
      </w:tabs>
      <w:suppressAutoHyphens/>
      <w:overflowPunct/>
      <w:autoSpaceDE/>
      <w:autoSpaceDN/>
      <w:adjustRightInd/>
      <w:textAlignment w:val="auto"/>
    </w:pPr>
    <w:rPr>
      <w:rFonts w:ascii="Angsana New" w:eastAsia="Times New Roman" w:hAnsi="Angsana New" w:cs="Angsana New"/>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73706">
      <w:bodyDiv w:val="1"/>
      <w:marLeft w:val="0"/>
      <w:marRight w:val="0"/>
      <w:marTop w:val="0"/>
      <w:marBottom w:val="0"/>
      <w:divBdr>
        <w:top w:val="none" w:sz="0" w:space="0" w:color="auto"/>
        <w:left w:val="none" w:sz="0" w:space="0" w:color="auto"/>
        <w:bottom w:val="none" w:sz="0" w:space="0" w:color="auto"/>
        <w:right w:val="none" w:sz="0" w:space="0" w:color="auto"/>
      </w:divBdr>
    </w:div>
    <w:div w:id="86077209">
      <w:bodyDiv w:val="1"/>
      <w:marLeft w:val="0"/>
      <w:marRight w:val="0"/>
      <w:marTop w:val="0"/>
      <w:marBottom w:val="0"/>
      <w:divBdr>
        <w:top w:val="none" w:sz="0" w:space="0" w:color="auto"/>
        <w:left w:val="none" w:sz="0" w:space="0" w:color="auto"/>
        <w:bottom w:val="none" w:sz="0" w:space="0" w:color="auto"/>
        <w:right w:val="none" w:sz="0" w:space="0" w:color="auto"/>
      </w:divBdr>
    </w:div>
    <w:div w:id="160783120">
      <w:bodyDiv w:val="1"/>
      <w:marLeft w:val="0"/>
      <w:marRight w:val="0"/>
      <w:marTop w:val="0"/>
      <w:marBottom w:val="0"/>
      <w:divBdr>
        <w:top w:val="none" w:sz="0" w:space="0" w:color="auto"/>
        <w:left w:val="none" w:sz="0" w:space="0" w:color="auto"/>
        <w:bottom w:val="none" w:sz="0" w:space="0" w:color="auto"/>
        <w:right w:val="none" w:sz="0" w:space="0" w:color="auto"/>
      </w:divBdr>
    </w:div>
    <w:div w:id="180826288">
      <w:bodyDiv w:val="1"/>
      <w:marLeft w:val="0"/>
      <w:marRight w:val="0"/>
      <w:marTop w:val="0"/>
      <w:marBottom w:val="0"/>
      <w:divBdr>
        <w:top w:val="none" w:sz="0" w:space="0" w:color="auto"/>
        <w:left w:val="none" w:sz="0" w:space="0" w:color="auto"/>
        <w:bottom w:val="none" w:sz="0" w:space="0" w:color="auto"/>
        <w:right w:val="none" w:sz="0" w:space="0" w:color="auto"/>
      </w:divBdr>
    </w:div>
    <w:div w:id="209004407">
      <w:bodyDiv w:val="1"/>
      <w:marLeft w:val="0"/>
      <w:marRight w:val="0"/>
      <w:marTop w:val="0"/>
      <w:marBottom w:val="0"/>
      <w:divBdr>
        <w:top w:val="none" w:sz="0" w:space="0" w:color="auto"/>
        <w:left w:val="none" w:sz="0" w:space="0" w:color="auto"/>
        <w:bottom w:val="none" w:sz="0" w:space="0" w:color="auto"/>
        <w:right w:val="none" w:sz="0" w:space="0" w:color="auto"/>
      </w:divBdr>
    </w:div>
    <w:div w:id="267735792">
      <w:bodyDiv w:val="1"/>
      <w:marLeft w:val="0"/>
      <w:marRight w:val="0"/>
      <w:marTop w:val="0"/>
      <w:marBottom w:val="0"/>
      <w:divBdr>
        <w:top w:val="none" w:sz="0" w:space="0" w:color="auto"/>
        <w:left w:val="none" w:sz="0" w:space="0" w:color="auto"/>
        <w:bottom w:val="none" w:sz="0" w:space="0" w:color="auto"/>
        <w:right w:val="none" w:sz="0" w:space="0" w:color="auto"/>
      </w:divBdr>
    </w:div>
    <w:div w:id="294919778">
      <w:bodyDiv w:val="1"/>
      <w:marLeft w:val="0"/>
      <w:marRight w:val="0"/>
      <w:marTop w:val="0"/>
      <w:marBottom w:val="0"/>
      <w:divBdr>
        <w:top w:val="none" w:sz="0" w:space="0" w:color="auto"/>
        <w:left w:val="none" w:sz="0" w:space="0" w:color="auto"/>
        <w:bottom w:val="none" w:sz="0" w:space="0" w:color="auto"/>
        <w:right w:val="none" w:sz="0" w:space="0" w:color="auto"/>
      </w:divBdr>
      <w:divsChild>
        <w:div w:id="615674912">
          <w:marLeft w:val="0"/>
          <w:marRight w:val="0"/>
          <w:marTop w:val="0"/>
          <w:marBottom w:val="0"/>
          <w:divBdr>
            <w:top w:val="none" w:sz="0" w:space="0" w:color="auto"/>
            <w:left w:val="none" w:sz="0" w:space="0" w:color="auto"/>
            <w:bottom w:val="none" w:sz="0" w:space="0" w:color="auto"/>
            <w:right w:val="none" w:sz="0" w:space="0" w:color="auto"/>
          </w:divBdr>
          <w:divsChild>
            <w:div w:id="472406060">
              <w:marLeft w:val="0"/>
              <w:marRight w:val="0"/>
              <w:marTop w:val="0"/>
              <w:marBottom w:val="0"/>
              <w:divBdr>
                <w:top w:val="none" w:sz="0" w:space="0" w:color="auto"/>
                <w:left w:val="none" w:sz="0" w:space="0" w:color="auto"/>
                <w:bottom w:val="none" w:sz="0" w:space="0" w:color="auto"/>
                <w:right w:val="none" w:sz="0" w:space="0" w:color="auto"/>
              </w:divBdr>
              <w:divsChild>
                <w:div w:id="154877587">
                  <w:marLeft w:val="0"/>
                  <w:marRight w:val="0"/>
                  <w:marTop w:val="0"/>
                  <w:marBottom w:val="0"/>
                  <w:divBdr>
                    <w:top w:val="none" w:sz="0" w:space="0" w:color="auto"/>
                    <w:left w:val="none" w:sz="0" w:space="0" w:color="auto"/>
                    <w:bottom w:val="none" w:sz="0" w:space="0" w:color="auto"/>
                    <w:right w:val="none" w:sz="0" w:space="0" w:color="auto"/>
                  </w:divBdr>
                  <w:divsChild>
                    <w:div w:id="97411653">
                      <w:marLeft w:val="0"/>
                      <w:marRight w:val="0"/>
                      <w:marTop w:val="0"/>
                      <w:marBottom w:val="0"/>
                      <w:divBdr>
                        <w:top w:val="none" w:sz="0" w:space="0" w:color="auto"/>
                        <w:left w:val="none" w:sz="0" w:space="0" w:color="auto"/>
                        <w:bottom w:val="none" w:sz="0" w:space="0" w:color="auto"/>
                        <w:right w:val="none" w:sz="0" w:space="0" w:color="auto"/>
                      </w:divBdr>
                      <w:divsChild>
                        <w:div w:id="929123507">
                          <w:marLeft w:val="0"/>
                          <w:marRight w:val="0"/>
                          <w:marTop w:val="0"/>
                          <w:marBottom w:val="0"/>
                          <w:divBdr>
                            <w:top w:val="none" w:sz="0" w:space="0" w:color="auto"/>
                            <w:left w:val="none" w:sz="0" w:space="0" w:color="auto"/>
                            <w:bottom w:val="none" w:sz="0" w:space="0" w:color="auto"/>
                            <w:right w:val="none" w:sz="0" w:space="0" w:color="auto"/>
                          </w:divBdr>
                          <w:divsChild>
                            <w:div w:id="1763447914">
                              <w:marLeft w:val="0"/>
                              <w:marRight w:val="0"/>
                              <w:marTop w:val="0"/>
                              <w:marBottom w:val="0"/>
                              <w:divBdr>
                                <w:top w:val="none" w:sz="0" w:space="0" w:color="auto"/>
                                <w:left w:val="none" w:sz="0" w:space="0" w:color="auto"/>
                                <w:bottom w:val="none" w:sz="0" w:space="0" w:color="auto"/>
                                <w:right w:val="none" w:sz="0" w:space="0" w:color="auto"/>
                              </w:divBdr>
                              <w:divsChild>
                                <w:div w:id="1759982518">
                                  <w:marLeft w:val="0"/>
                                  <w:marRight w:val="0"/>
                                  <w:marTop w:val="0"/>
                                  <w:marBottom w:val="0"/>
                                  <w:divBdr>
                                    <w:top w:val="none" w:sz="0" w:space="0" w:color="auto"/>
                                    <w:left w:val="none" w:sz="0" w:space="0" w:color="auto"/>
                                    <w:bottom w:val="none" w:sz="0" w:space="0" w:color="auto"/>
                                    <w:right w:val="none" w:sz="0" w:space="0" w:color="auto"/>
                                  </w:divBdr>
                                  <w:divsChild>
                                    <w:div w:id="89473852">
                                      <w:marLeft w:val="60"/>
                                      <w:marRight w:val="0"/>
                                      <w:marTop w:val="0"/>
                                      <w:marBottom w:val="0"/>
                                      <w:divBdr>
                                        <w:top w:val="none" w:sz="0" w:space="0" w:color="auto"/>
                                        <w:left w:val="none" w:sz="0" w:space="0" w:color="auto"/>
                                        <w:bottom w:val="none" w:sz="0" w:space="0" w:color="auto"/>
                                        <w:right w:val="none" w:sz="0" w:space="0" w:color="auto"/>
                                      </w:divBdr>
                                      <w:divsChild>
                                        <w:div w:id="718435066">
                                          <w:marLeft w:val="0"/>
                                          <w:marRight w:val="0"/>
                                          <w:marTop w:val="0"/>
                                          <w:marBottom w:val="0"/>
                                          <w:divBdr>
                                            <w:top w:val="none" w:sz="0" w:space="0" w:color="auto"/>
                                            <w:left w:val="none" w:sz="0" w:space="0" w:color="auto"/>
                                            <w:bottom w:val="none" w:sz="0" w:space="0" w:color="auto"/>
                                            <w:right w:val="none" w:sz="0" w:space="0" w:color="auto"/>
                                          </w:divBdr>
                                          <w:divsChild>
                                            <w:div w:id="936989009">
                                              <w:marLeft w:val="0"/>
                                              <w:marRight w:val="0"/>
                                              <w:marTop w:val="0"/>
                                              <w:marBottom w:val="120"/>
                                              <w:divBdr>
                                                <w:top w:val="single" w:sz="6" w:space="0" w:color="F5F5F5"/>
                                                <w:left w:val="single" w:sz="6" w:space="0" w:color="F5F5F5"/>
                                                <w:bottom w:val="single" w:sz="6" w:space="0" w:color="F5F5F5"/>
                                                <w:right w:val="single" w:sz="6" w:space="0" w:color="F5F5F5"/>
                                              </w:divBdr>
                                              <w:divsChild>
                                                <w:div w:id="1502087877">
                                                  <w:marLeft w:val="0"/>
                                                  <w:marRight w:val="0"/>
                                                  <w:marTop w:val="0"/>
                                                  <w:marBottom w:val="0"/>
                                                  <w:divBdr>
                                                    <w:top w:val="none" w:sz="0" w:space="0" w:color="auto"/>
                                                    <w:left w:val="none" w:sz="0" w:space="0" w:color="auto"/>
                                                    <w:bottom w:val="none" w:sz="0" w:space="0" w:color="auto"/>
                                                    <w:right w:val="none" w:sz="0" w:space="0" w:color="auto"/>
                                                  </w:divBdr>
                                                  <w:divsChild>
                                                    <w:div w:id="185094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0062853">
      <w:bodyDiv w:val="1"/>
      <w:marLeft w:val="0"/>
      <w:marRight w:val="0"/>
      <w:marTop w:val="0"/>
      <w:marBottom w:val="0"/>
      <w:divBdr>
        <w:top w:val="none" w:sz="0" w:space="0" w:color="auto"/>
        <w:left w:val="none" w:sz="0" w:space="0" w:color="auto"/>
        <w:bottom w:val="none" w:sz="0" w:space="0" w:color="auto"/>
        <w:right w:val="none" w:sz="0" w:space="0" w:color="auto"/>
      </w:divBdr>
    </w:div>
    <w:div w:id="564531505">
      <w:bodyDiv w:val="1"/>
      <w:marLeft w:val="0"/>
      <w:marRight w:val="0"/>
      <w:marTop w:val="0"/>
      <w:marBottom w:val="0"/>
      <w:divBdr>
        <w:top w:val="none" w:sz="0" w:space="0" w:color="auto"/>
        <w:left w:val="none" w:sz="0" w:space="0" w:color="auto"/>
        <w:bottom w:val="none" w:sz="0" w:space="0" w:color="auto"/>
        <w:right w:val="none" w:sz="0" w:space="0" w:color="auto"/>
      </w:divBdr>
    </w:div>
    <w:div w:id="613487917">
      <w:bodyDiv w:val="1"/>
      <w:marLeft w:val="0"/>
      <w:marRight w:val="0"/>
      <w:marTop w:val="0"/>
      <w:marBottom w:val="0"/>
      <w:divBdr>
        <w:top w:val="none" w:sz="0" w:space="0" w:color="auto"/>
        <w:left w:val="none" w:sz="0" w:space="0" w:color="auto"/>
        <w:bottom w:val="none" w:sz="0" w:space="0" w:color="auto"/>
        <w:right w:val="none" w:sz="0" w:space="0" w:color="auto"/>
      </w:divBdr>
    </w:div>
    <w:div w:id="628704013">
      <w:bodyDiv w:val="1"/>
      <w:marLeft w:val="0"/>
      <w:marRight w:val="0"/>
      <w:marTop w:val="0"/>
      <w:marBottom w:val="0"/>
      <w:divBdr>
        <w:top w:val="none" w:sz="0" w:space="0" w:color="auto"/>
        <w:left w:val="none" w:sz="0" w:space="0" w:color="auto"/>
        <w:bottom w:val="none" w:sz="0" w:space="0" w:color="auto"/>
        <w:right w:val="none" w:sz="0" w:space="0" w:color="auto"/>
      </w:divBdr>
    </w:div>
    <w:div w:id="657155963">
      <w:bodyDiv w:val="1"/>
      <w:marLeft w:val="0"/>
      <w:marRight w:val="0"/>
      <w:marTop w:val="0"/>
      <w:marBottom w:val="0"/>
      <w:divBdr>
        <w:top w:val="none" w:sz="0" w:space="0" w:color="auto"/>
        <w:left w:val="none" w:sz="0" w:space="0" w:color="auto"/>
        <w:bottom w:val="none" w:sz="0" w:space="0" w:color="auto"/>
        <w:right w:val="none" w:sz="0" w:space="0" w:color="auto"/>
      </w:divBdr>
      <w:divsChild>
        <w:div w:id="1017780130">
          <w:marLeft w:val="0"/>
          <w:marRight w:val="0"/>
          <w:marTop w:val="0"/>
          <w:marBottom w:val="0"/>
          <w:divBdr>
            <w:top w:val="none" w:sz="0" w:space="0" w:color="auto"/>
            <w:left w:val="none" w:sz="0" w:space="0" w:color="auto"/>
            <w:bottom w:val="none" w:sz="0" w:space="0" w:color="auto"/>
            <w:right w:val="none" w:sz="0" w:space="0" w:color="auto"/>
          </w:divBdr>
          <w:divsChild>
            <w:div w:id="439762002">
              <w:marLeft w:val="0"/>
              <w:marRight w:val="0"/>
              <w:marTop w:val="0"/>
              <w:marBottom w:val="0"/>
              <w:divBdr>
                <w:top w:val="none" w:sz="0" w:space="0" w:color="auto"/>
                <w:left w:val="none" w:sz="0" w:space="0" w:color="auto"/>
                <w:bottom w:val="none" w:sz="0" w:space="0" w:color="auto"/>
                <w:right w:val="none" w:sz="0" w:space="0" w:color="auto"/>
              </w:divBdr>
              <w:divsChild>
                <w:div w:id="1446728123">
                  <w:marLeft w:val="0"/>
                  <w:marRight w:val="0"/>
                  <w:marTop w:val="0"/>
                  <w:marBottom w:val="0"/>
                  <w:divBdr>
                    <w:top w:val="none" w:sz="0" w:space="0" w:color="auto"/>
                    <w:left w:val="none" w:sz="0" w:space="0" w:color="auto"/>
                    <w:bottom w:val="none" w:sz="0" w:space="0" w:color="auto"/>
                    <w:right w:val="none" w:sz="0" w:space="0" w:color="auto"/>
                  </w:divBdr>
                  <w:divsChild>
                    <w:div w:id="235169444">
                      <w:marLeft w:val="0"/>
                      <w:marRight w:val="0"/>
                      <w:marTop w:val="0"/>
                      <w:marBottom w:val="0"/>
                      <w:divBdr>
                        <w:top w:val="none" w:sz="0" w:space="0" w:color="auto"/>
                        <w:left w:val="none" w:sz="0" w:space="0" w:color="auto"/>
                        <w:bottom w:val="none" w:sz="0" w:space="0" w:color="auto"/>
                        <w:right w:val="none" w:sz="0" w:space="0" w:color="auto"/>
                      </w:divBdr>
                      <w:divsChild>
                        <w:div w:id="342440571">
                          <w:marLeft w:val="0"/>
                          <w:marRight w:val="0"/>
                          <w:marTop w:val="0"/>
                          <w:marBottom w:val="0"/>
                          <w:divBdr>
                            <w:top w:val="none" w:sz="0" w:space="0" w:color="auto"/>
                            <w:left w:val="none" w:sz="0" w:space="0" w:color="auto"/>
                            <w:bottom w:val="none" w:sz="0" w:space="0" w:color="auto"/>
                            <w:right w:val="none" w:sz="0" w:space="0" w:color="auto"/>
                          </w:divBdr>
                          <w:divsChild>
                            <w:div w:id="382481752">
                              <w:marLeft w:val="0"/>
                              <w:marRight w:val="0"/>
                              <w:marTop w:val="0"/>
                              <w:marBottom w:val="0"/>
                              <w:divBdr>
                                <w:top w:val="none" w:sz="0" w:space="0" w:color="auto"/>
                                <w:left w:val="none" w:sz="0" w:space="0" w:color="auto"/>
                                <w:bottom w:val="none" w:sz="0" w:space="0" w:color="auto"/>
                                <w:right w:val="none" w:sz="0" w:space="0" w:color="auto"/>
                              </w:divBdr>
                              <w:divsChild>
                                <w:div w:id="1976597033">
                                  <w:marLeft w:val="0"/>
                                  <w:marRight w:val="0"/>
                                  <w:marTop w:val="0"/>
                                  <w:marBottom w:val="0"/>
                                  <w:divBdr>
                                    <w:top w:val="none" w:sz="0" w:space="0" w:color="auto"/>
                                    <w:left w:val="none" w:sz="0" w:space="0" w:color="auto"/>
                                    <w:bottom w:val="none" w:sz="0" w:space="0" w:color="auto"/>
                                    <w:right w:val="none" w:sz="0" w:space="0" w:color="auto"/>
                                  </w:divBdr>
                                  <w:divsChild>
                                    <w:div w:id="1122112183">
                                      <w:marLeft w:val="67"/>
                                      <w:marRight w:val="0"/>
                                      <w:marTop w:val="0"/>
                                      <w:marBottom w:val="0"/>
                                      <w:divBdr>
                                        <w:top w:val="none" w:sz="0" w:space="0" w:color="auto"/>
                                        <w:left w:val="none" w:sz="0" w:space="0" w:color="auto"/>
                                        <w:bottom w:val="none" w:sz="0" w:space="0" w:color="auto"/>
                                        <w:right w:val="none" w:sz="0" w:space="0" w:color="auto"/>
                                      </w:divBdr>
                                      <w:divsChild>
                                        <w:div w:id="310719026">
                                          <w:marLeft w:val="0"/>
                                          <w:marRight w:val="0"/>
                                          <w:marTop w:val="0"/>
                                          <w:marBottom w:val="0"/>
                                          <w:divBdr>
                                            <w:top w:val="none" w:sz="0" w:space="0" w:color="auto"/>
                                            <w:left w:val="none" w:sz="0" w:space="0" w:color="auto"/>
                                            <w:bottom w:val="none" w:sz="0" w:space="0" w:color="auto"/>
                                            <w:right w:val="none" w:sz="0" w:space="0" w:color="auto"/>
                                          </w:divBdr>
                                          <w:divsChild>
                                            <w:div w:id="117260456">
                                              <w:marLeft w:val="0"/>
                                              <w:marRight w:val="0"/>
                                              <w:marTop w:val="0"/>
                                              <w:marBottom w:val="134"/>
                                              <w:divBdr>
                                                <w:top w:val="single" w:sz="6" w:space="0" w:color="F5F5F5"/>
                                                <w:left w:val="single" w:sz="6" w:space="0" w:color="F5F5F5"/>
                                                <w:bottom w:val="single" w:sz="6" w:space="0" w:color="F5F5F5"/>
                                                <w:right w:val="single" w:sz="6" w:space="0" w:color="F5F5F5"/>
                                              </w:divBdr>
                                              <w:divsChild>
                                                <w:div w:id="1765303503">
                                                  <w:marLeft w:val="0"/>
                                                  <w:marRight w:val="0"/>
                                                  <w:marTop w:val="0"/>
                                                  <w:marBottom w:val="0"/>
                                                  <w:divBdr>
                                                    <w:top w:val="none" w:sz="0" w:space="0" w:color="auto"/>
                                                    <w:left w:val="none" w:sz="0" w:space="0" w:color="auto"/>
                                                    <w:bottom w:val="none" w:sz="0" w:space="0" w:color="auto"/>
                                                    <w:right w:val="none" w:sz="0" w:space="0" w:color="auto"/>
                                                  </w:divBdr>
                                                  <w:divsChild>
                                                    <w:div w:id="123909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4746712">
      <w:bodyDiv w:val="1"/>
      <w:marLeft w:val="0"/>
      <w:marRight w:val="0"/>
      <w:marTop w:val="0"/>
      <w:marBottom w:val="0"/>
      <w:divBdr>
        <w:top w:val="none" w:sz="0" w:space="0" w:color="auto"/>
        <w:left w:val="none" w:sz="0" w:space="0" w:color="auto"/>
        <w:bottom w:val="none" w:sz="0" w:space="0" w:color="auto"/>
        <w:right w:val="none" w:sz="0" w:space="0" w:color="auto"/>
      </w:divBdr>
      <w:divsChild>
        <w:div w:id="305278685">
          <w:marLeft w:val="0"/>
          <w:marRight w:val="0"/>
          <w:marTop w:val="0"/>
          <w:marBottom w:val="0"/>
          <w:divBdr>
            <w:top w:val="none" w:sz="0" w:space="0" w:color="auto"/>
            <w:left w:val="none" w:sz="0" w:space="0" w:color="auto"/>
            <w:bottom w:val="double" w:sz="4" w:space="1" w:color="auto"/>
            <w:right w:val="none" w:sz="0" w:space="0" w:color="auto"/>
          </w:divBdr>
        </w:div>
        <w:div w:id="1600484565">
          <w:marLeft w:val="0"/>
          <w:marRight w:val="0"/>
          <w:marTop w:val="0"/>
          <w:marBottom w:val="0"/>
          <w:divBdr>
            <w:top w:val="none" w:sz="0" w:space="0" w:color="auto"/>
            <w:left w:val="none" w:sz="0" w:space="0" w:color="auto"/>
            <w:bottom w:val="double" w:sz="4" w:space="1" w:color="auto"/>
            <w:right w:val="none" w:sz="0" w:space="0" w:color="auto"/>
          </w:divBdr>
        </w:div>
        <w:div w:id="1794473946">
          <w:marLeft w:val="0"/>
          <w:marRight w:val="0"/>
          <w:marTop w:val="0"/>
          <w:marBottom w:val="0"/>
          <w:divBdr>
            <w:top w:val="none" w:sz="0" w:space="0" w:color="auto"/>
            <w:left w:val="none" w:sz="0" w:space="0" w:color="auto"/>
            <w:bottom w:val="double" w:sz="4" w:space="1" w:color="auto"/>
            <w:right w:val="none" w:sz="0" w:space="0" w:color="auto"/>
          </w:divBdr>
        </w:div>
        <w:div w:id="1996177869">
          <w:marLeft w:val="0"/>
          <w:marRight w:val="0"/>
          <w:marTop w:val="0"/>
          <w:marBottom w:val="0"/>
          <w:divBdr>
            <w:top w:val="none" w:sz="0" w:space="0" w:color="auto"/>
            <w:left w:val="none" w:sz="0" w:space="0" w:color="auto"/>
            <w:bottom w:val="double" w:sz="4" w:space="1" w:color="auto"/>
            <w:right w:val="none" w:sz="0" w:space="0" w:color="auto"/>
          </w:divBdr>
        </w:div>
      </w:divsChild>
    </w:div>
    <w:div w:id="668674155">
      <w:bodyDiv w:val="1"/>
      <w:marLeft w:val="0"/>
      <w:marRight w:val="0"/>
      <w:marTop w:val="0"/>
      <w:marBottom w:val="0"/>
      <w:divBdr>
        <w:top w:val="none" w:sz="0" w:space="0" w:color="auto"/>
        <w:left w:val="none" w:sz="0" w:space="0" w:color="auto"/>
        <w:bottom w:val="none" w:sz="0" w:space="0" w:color="auto"/>
        <w:right w:val="none" w:sz="0" w:space="0" w:color="auto"/>
      </w:divBdr>
    </w:div>
    <w:div w:id="686518941">
      <w:bodyDiv w:val="1"/>
      <w:marLeft w:val="0"/>
      <w:marRight w:val="0"/>
      <w:marTop w:val="0"/>
      <w:marBottom w:val="0"/>
      <w:divBdr>
        <w:top w:val="none" w:sz="0" w:space="0" w:color="auto"/>
        <w:left w:val="none" w:sz="0" w:space="0" w:color="auto"/>
        <w:bottom w:val="none" w:sz="0" w:space="0" w:color="auto"/>
        <w:right w:val="none" w:sz="0" w:space="0" w:color="auto"/>
      </w:divBdr>
      <w:divsChild>
        <w:div w:id="796487675">
          <w:marLeft w:val="0"/>
          <w:marRight w:val="0"/>
          <w:marTop w:val="0"/>
          <w:marBottom w:val="0"/>
          <w:divBdr>
            <w:top w:val="none" w:sz="0" w:space="0" w:color="auto"/>
            <w:left w:val="none" w:sz="0" w:space="0" w:color="auto"/>
            <w:bottom w:val="none" w:sz="0" w:space="0" w:color="auto"/>
            <w:right w:val="none" w:sz="0" w:space="0" w:color="auto"/>
          </w:divBdr>
          <w:divsChild>
            <w:div w:id="1921065477">
              <w:marLeft w:val="0"/>
              <w:marRight w:val="0"/>
              <w:marTop w:val="0"/>
              <w:marBottom w:val="0"/>
              <w:divBdr>
                <w:top w:val="none" w:sz="0" w:space="0" w:color="auto"/>
                <w:left w:val="none" w:sz="0" w:space="0" w:color="auto"/>
                <w:bottom w:val="none" w:sz="0" w:space="0" w:color="auto"/>
                <w:right w:val="none" w:sz="0" w:space="0" w:color="auto"/>
              </w:divBdr>
              <w:divsChild>
                <w:div w:id="1717848529">
                  <w:marLeft w:val="0"/>
                  <w:marRight w:val="0"/>
                  <w:marTop w:val="0"/>
                  <w:marBottom w:val="0"/>
                  <w:divBdr>
                    <w:top w:val="none" w:sz="0" w:space="0" w:color="auto"/>
                    <w:left w:val="none" w:sz="0" w:space="0" w:color="auto"/>
                    <w:bottom w:val="none" w:sz="0" w:space="0" w:color="auto"/>
                    <w:right w:val="none" w:sz="0" w:space="0" w:color="auto"/>
                  </w:divBdr>
                  <w:divsChild>
                    <w:div w:id="970600304">
                      <w:marLeft w:val="0"/>
                      <w:marRight w:val="0"/>
                      <w:marTop w:val="0"/>
                      <w:marBottom w:val="0"/>
                      <w:divBdr>
                        <w:top w:val="none" w:sz="0" w:space="0" w:color="auto"/>
                        <w:left w:val="none" w:sz="0" w:space="0" w:color="auto"/>
                        <w:bottom w:val="none" w:sz="0" w:space="0" w:color="auto"/>
                        <w:right w:val="none" w:sz="0" w:space="0" w:color="auto"/>
                      </w:divBdr>
                      <w:divsChild>
                        <w:div w:id="1944339195">
                          <w:marLeft w:val="0"/>
                          <w:marRight w:val="0"/>
                          <w:marTop w:val="0"/>
                          <w:marBottom w:val="0"/>
                          <w:divBdr>
                            <w:top w:val="none" w:sz="0" w:space="0" w:color="auto"/>
                            <w:left w:val="none" w:sz="0" w:space="0" w:color="auto"/>
                            <w:bottom w:val="none" w:sz="0" w:space="0" w:color="auto"/>
                            <w:right w:val="none" w:sz="0" w:space="0" w:color="auto"/>
                          </w:divBdr>
                          <w:divsChild>
                            <w:div w:id="1729642560">
                              <w:marLeft w:val="0"/>
                              <w:marRight w:val="0"/>
                              <w:marTop w:val="0"/>
                              <w:marBottom w:val="0"/>
                              <w:divBdr>
                                <w:top w:val="none" w:sz="0" w:space="0" w:color="auto"/>
                                <w:left w:val="none" w:sz="0" w:space="0" w:color="auto"/>
                                <w:bottom w:val="none" w:sz="0" w:space="0" w:color="auto"/>
                                <w:right w:val="none" w:sz="0" w:space="0" w:color="auto"/>
                              </w:divBdr>
                              <w:divsChild>
                                <w:div w:id="1350450183">
                                  <w:marLeft w:val="0"/>
                                  <w:marRight w:val="0"/>
                                  <w:marTop w:val="0"/>
                                  <w:marBottom w:val="0"/>
                                  <w:divBdr>
                                    <w:top w:val="none" w:sz="0" w:space="0" w:color="auto"/>
                                    <w:left w:val="none" w:sz="0" w:space="0" w:color="auto"/>
                                    <w:bottom w:val="none" w:sz="0" w:space="0" w:color="auto"/>
                                    <w:right w:val="none" w:sz="0" w:space="0" w:color="auto"/>
                                  </w:divBdr>
                                  <w:divsChild>
                                    <w:div w:id="65611941">
                                      <w:marLeft w:val="67"/>
                                      <w:marRight w:val="0"/>
                                      <w:marTop w:val="0"/>
                                      <w:marBottom w:val="0"/>
                                      <w:divBdr>
                                        <w:top w:val="none" w:sz="0" w:space="0" w:color="auto"/>
                                        <w:left w:val="none" w:sz="0" w:space="0" w:color="auto"/>
                                        <w:bottom w:val="none" w:sz="0" w:space="0" w:color="auto"/>
                                        <w:right w:val="none" w:sz="0" w:space="0" w:color="auto"/>
                                      </w:divBdr>
                                      <w:divsChild>
                                        <w:div w:id="1911886472">
                                          <w:marLeft w:val="0"/>
                                          <w:marRight w:val="0"/>
                                          <w:marTop w:val="0"/>
                                          <w:marBottom w:val="0"/>
                                          <w:divBdr>
                                            <w:top w:val="none" w:sz="0" w:space="0" w:color="auto"/>
                                            <w:left w:val="none" w:sz="0" w:space="0" w:color="auto"/>
                                            <w:bottom w:val="none" w:sz="0" w:space="0" w:color="auto"/>
                                            <w:right w:val="none" w:sz="0" w:space="0" w:color="auto"/>
                                          </w:divBdr>
                                          <w:divsChild>
                                            <w:div w:id="1678651341">
                                              <w:marLeft w:val="0"/>
                                              <w:marRight w:val="0"/>
                                              <w:marTop w:val="0"/>
                                              <w:marBottom w:val="134"/>
                                              <w:divBdr>
                                                <w:top w:val="single" w:sz="6" w:space="0" w:color="F5F5F5"/>
                                                <w:left w:val="single" w:sz="6" w:space="0" w:color="F5F5F5"/>
                                                <w:bottom w:val="single" w:sz="6" w:space="0" w:color="F5F5F5"/>
                                                <w:right w:val="single" w:sz="6" w:space="0" w:color="F5F5F5"/>
                                              </w:divBdr>
                                              <w:divsChild>
                                                <w:div w:id="1209026347">
                                                  <w:marLeft w:val="0"/>
                                                  <w:marRight w:val="0"/>
                                                  <w:marTop w:val="0"/>
                                                  <w:marBottom w:val="0"/>
                                                  <w:divBdr>
                                                    <w:top w:val="none" w:sz="0" w:space="0" w:color="auto"/>
                                                    <w:left w:val="none" w:sz="0" w:space="0" w:color="auto"/>
                                                    <w:bottom w:val="none" w:sz="0" w:space="0" w:color="auto"/>
                                                    <w:right w:val="none" w:sz="0" w:space="0" w:color="auto"/>
                                                  </w:divBdr>
                                                  <w:divsChild>
                                                    <w:div w:id="155257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7144908">
      <w:bodyDiv w:val="1"/>
      <w:marLeft w:val="0"/>
      <w:marRight w:val="0"/>
      <w:marTop w:val="0"/>
      <w:marBottom w:val="0"/>
      <w:divBdr>
        <w:top w:val="none" w:sz="0" w:space="0" w:color="auto"/>
        <w:left w:val="none" w:sz="0" w:space="0" w:color="auto"/>
        <w:bottom w:val="none" w:sz="0" w:space="0" w:color="auto"/>
        <w:right w:val="none" w:sz="0" w:space="0" w:color="auto"/>
      </w:divBdr>
    </w:div>
    <w:div w:id="802701442">
      <w:bodyDiv w:val="1"/>
      <w:marLeft w:val="0"/>
      <w:marRight w:val="0"/>
      <w:marTop w:val="0"/>
      <w:marBottom w:val="0"/>
      <w:divBdr>
        <w:top w:val="none" w:sz="0" w:space="0" w:color="auto"/>
        <w:left w:val="none" w:sz="0" w:space="0" w:color="auto"/>
        <w:bottom w:val="none" w:sz="0" w:space="0" w:color="auto"/>
        <w:right w:val="none" w:sz="0" w:space="0" w:color="auto"/>
      </w:divBdr>
    </w:div>
    <w:div w:id="802893330">
      <w:bodyDiv w:val="1"/>
      <w:marLeft w:val="0"/>
      <w:marRight w:val="0"/>
      <w:marTop w:val="0"/>
      <w:marBottom w:val="0"/>
      <w:divBdr>
        <w:top w:val="none" w:sz="0" w:space="0" w:color="auto"/>
        <w:left w:val="none" w:sz="0" w:space="0" w:color="auto"/>
        <w:bottom w:val="none" w:sz="0" w:space="0" w:color="auto"/>
        <w:right w:val="none" w:sz="0" w:space="0" w:color="auto"/>
      </w:divBdr>
    </w:div>
    <w:div w:id="810825082">
      <w:bodyDiv w:val="1"/>
      <w:marLeft w:val="0"/>
      <w:marRight w:val="0"/>
      <w:marTop w:val="0"/>
      <w:marBottom w:val="0"/>
      <w:divBdr>
        <w:top w:val="none" w:sz="0" w:space="0" w:color="auto"/>
        <w:left w:val="none" w:sz="0" w:space="0" w:color="auto"/>
        <w:bottom w:val="none" w:sz="0" w:space="0" w:color="auto"/>
        <w:right w:val="none" w:sz="0" w:space="0" w:color="auto"/>
      </w:divBdr>
    </w:div>
    <w:div w:id="853884266">
      <w:bodyDiv w:val="1"/>
      <w:marLeft w:val="0"/>
      <w:marRight w:val="0"/>
      <w:marTop w:val="0"/>
      <w:marBottom w:val="0"/>
      <w:divBdr>
        <w:top w:val="none" w:sz="0" w:space="0" w:color="auto"/>
        <w:left w:val="none" w:sz="0" w:space="0" w:color="auto"/>
        <w:bottom w:val="none" w:sz="0" w:space="0" w:color="auto"/>
        <w:right w:val="none" w:sz="0" w:space="0" w:color="auto"/>
      </w:divBdr>
    </w:div>
    <w:div w:id="874121664">
      <w:bodyDiv w:val="1"/>
      <w:marLeft w:val="0"/>
      <w:marRight w:val="0"/>
      <w:marTop w:val="0"/>
      <w:marBottom w:val="0"/>
      <w:divBdr>
        <w:top w:val="none" w:sz="0" w:space="0" w:color="auto"/>
        <w:left w:val="none" w:sz="0" w:space="0" w:color="auto"/>
        <w:bottom w:val="none" w:sz="0" w:space="0" w:color="auto"/>
        <w:right w:val="none" w:sz="0" w:space="0" w:color="auto"/>
      </w:divBdr>
    </w:div>
    <w:div w:id="878932486">
      <w:bodyDiv w:val="1"/>
      <w:marLeft w:val="0"/>
      <w:marRight w:val="0"/>
      <w:marTop w:val="0"/>
      <w:marBottom w:val="0"/>
      <w:divBdr>
        <w:top w:val="none" w:sz="0" w:space="0" w:color="auto"/>
        <w:left w:val="none" w:sz="0" w:space="0" w:color="auto"/>
        <w:bottom w:val="none" w:sz="0" w:space="0" w:color="auto"/>
        <w:right w:val="none" w:sz="0" w:space="0" w:color="auto"/>
      </w:divBdr>
    </w:div>
    <w:div w:id="897281781">
      <w:bodyDiv w:val="1"/>
      <w:marLeft w:val="0"/>
      <w:marRight w:val="0"/>
      <w:marTop w:val="0"/>
      <w:marBottom w:val="0"/>
      <w:divBdr>
        <w:top w:val="none" w:sz="0" w:space="0" w:color="auto"/>
        <w:left w:val="none" w:sz="0" w:space="0" w:color="auto"/>
        <w:bottom w:val="none" w:sz="0" w:space="0" w:color="auto"/>
        <w:right w:val="none" w:sz="0" w:space="0" w:color="auto"/>
      </w:divBdr>
    </w:div>
    <w:div w:id="976103759">
      <w:bodyDiv w:val="1"/>
      <w:marLeft w:val="0"/>
      <w:marRight w:val="0"/>
      <w:marTop w:val="0"/>
      <w:marBottom w:val="0"/>
      <w:divBdr>
        <w:top w:val="none" w:sz="0" w:space="0" w:color="auto"/>
        <w:left w:val="none" w:sz="0" w:space="0" w:color="auto"/>
        <w:bottom w:val="none" w:sz="0" w:space="0" w:color="auto"/>
        <w:right w:val="none" w:sz="0" w:space="0" w:color="auto"/>
      </w:divBdr>
    </w:div>
    <w:div w:id="981429443">
      <w:bodyDiv w:val="1"/>
      <w:marLeft w:val="0"/>
      <w:marRight w:val="0"/>
      <w:marTop w:val="0"/>
      <w:marBottom w:val="0"/>
      <w:divBdr>
        <w:top w:val="none" w:sz="0" w:space="0" w:color="auto"/>
        <w:left w:val="none" w:sz="0" w:space="0" w:color="auto"/>
        <w:bottom w:val="none" w:sz="0" w:space="0" w:color="auto"/>
        <w:right w:val="none" w:sz="0" w:space="0" w:color="auto"/>
      </w:divBdr>
      <w:divsChild>
        <w:div w:id="45229699">
          <w:marLeft w:val="0"/>
          <w:marRight w:val="0"/>
          <w:marTop w:val="0"/>
          <w:marBottom w:val="0"/>
          <w:divBdr>
            <w:top w:val="none" w:sz="0" w:space="0" w:color="auto"/>
            <w:left w:val="none" w:sz="0" w:space="0" w:color="auto"/>
            <w:bottom w:val="double" w:sz="4" w:space="1" w:color="auto"/>
            <w:right w:val="none" w:sz="0" w:space="0" w:color="auto"/>
          </w:divBdr>
        </w:div>
        <w:div w:id="451900734">
          <w:marLeft w:val="0"/>
          <w:marRight w:val="0"/>
          <w:marTop w:val="0"/>
          <w:marBottom w:val="0"/>
          <w:divBdr>
            <w:top w:val="none" w:sz="0" w:space="0" w:color="auto"/>
            <w:left w:val="none" w:sz="0" w:space="0" w:color="auto"/>
            <w:bottom w:val="double" w:sz="4" w:space="1" w:color="auto"/>
            <w:right w:val="none" w:sz="0" w:space="0" w:color="auto"/>
          </w:divBdr>
        </w:div>
        <w:div w:id="499934195">
          <w:marLeft w:val="0"/>
          <w:marRight w:val="0"/>
          <w:marTop w:val="0"/>
          <w:marBottom w:val="0"/>
          <w:divBdr>
            <w:top w:val="none" w:sz="0" w:space="0" w:color="auto"/>
            <w:left w:val="none" w:sz="0" w:space="0" w:color="auto"/>
            <w:bottom w:val="double" w:sz="4" w:space="1" w:color="auto"/>
            <w:right w:val="none" w:sz="0" w:space="0" w:color="auto"/>
          </w:divBdr>
        </w:div>
        <w:div w:id="1680424164">
          <w:marLeft w:val="0"/>
          <w:marRight w:val="0"/>
          <w:marTop w:val="0"/>
          <w:marBottom w:val="0"/>
          <w:divBdr>
            <w:top w:val="none" w:sz="0" w:space="0" w:color="auto"/>
            <w:left w:val="none" w:sz="0" w:space="0" w:color="auto"/>
            <w:bottom w:val="double" w:sz="4" w:space="1" w:color="auto"/>
            <w:right w:val="none" w:sz="0" w:space="0" w:color="auto"/>
          </w:divBdr>
        </w:div>
      </w:divsChild>
    </w:div>
    <w:div w:id="1002732400">
      <w:bodyDiv w:val="1"/>
      <w:marLeft w:val="0"/>
      <w:marRight w:val="0"/>
      <w:marTop w:val="0"/>
      <w:marBottom w:val="0"/>
      <w:divBdr>
        <w:top w:val="none" w:sz="0" w:space="0" w:color="auto"/>
        <w:left w:val="none" w:sz="0" w:space="0" w:color="auto"/>
        <w:bottom w:val="none" w:sz="0" w:space="0" w:color="auto"/>
        <w:right w:val="none" w:sz="0" w:space="0" w:color="auto"/>
      </w:divBdr>
    </w:div>
    <w:div w:id="1007635470">
      <w:bodyDiv w:val="1"/>
      <w:marLeft w:val="0"/>
      <w:marRight w:val="0"/>
      <w:marTop w:val="0"/>
      <w:marBottom w:val="0"/>
      <w:divBdr>
        <w:top w:val="none" w:sz="0" w:space="0" w:color="auto"/>
        <w:left w:val="none" w:sz="0" w:space="0" w:color="auto"/>
        <w:bottom w:val="none" w:sz="0" w:space="0" w:color="auto"/>
        <w:right w:val="none" w:sz="0" w:space="0" w:color="auto"/>
      </w:divBdr>
    </w:div>
    <w:div w:id="1028264107">
      <w:bodyDiv w:val="1"/>
      <w:marLeft w:val="0"/>
      <w:marRight w:val="0"/>
      <w:marTop w:val="0"/>
      <w:marBottom w:val="0"/>
      <w:divBdr>
        <w:top w:val="none" w:sz="0" w:space="0" w:color="auto"/>
        <w:left w:val="none" w:sz="0" w:space="0" w:color="auto"/>
        <w:bottom w:val="none" w:sz="0" w:space="0" w:color="auto"/>
        <w:right w:val="none" w:sz="0" w:space="0" w:color="auto"/>
      </w:divBdr>
    </w:div>
    <w:div w:id="1051461876">
      <w:bodyDiv w:val="1"/>
      <w:marLeft w:val="0"/>
      <w:marRight w:val="0"/>
      <w:marTop w:val="0"/>
      <w:marBottom w:val="0"/>
      <w:divBdr>
        <w:top w:val="none" w:sz="0" w:space="0" w:color="auto"/>
        <w:left w:val="none" w:sz="0" w:space="0" w:color="auto"/>
        <w:bottom w:val="none" w:sz="0" w:space="0" w:color="auto"/>
        <w:right w:val="none" w:sz="0" w:space="0" w:color="auto"/>
      </w:divBdr>
    </w:div>
    <w:div w:id="1130512305">
      <w:bodyDiv w:val="1"/>
      <w:marLeft w:val="0"/>
      <w:marRight w:val="0"/>
      <w:marTop w:val="0"/>
      <w:marBottom w:val="0"/>
      <w:divBdr>
        <w:top w:val="none" w:sz="0" w:space="0" w:color="auto"/>
        <w:left w:val="none" w:sz="0" w:space="0" w:color="auto"/>
        <w:bottom w:val="none" w:sz="0" w:space="0" w:color="auto"/>
        <w:right w:val="none" w:sz="0" w:space="0" w:color="auto"/>
      </w:divBdr>
    </w:div>
    <w:div w:id="1163273973">
      <w:bodyDiv w:val="1"/>
      <w:marLeft w:val="0"/>
      <w:marRight w:val="0"/>
      <w:marTop w:val="0"/>
      <w:marBottom w:val="0"/>
      <w:divBdr>
        <w:top w:val="none" w:sz="0" w:space="0" w:color="auto"/>
        <w:left w:val="none" w:sz="0" w:space="0" w:color="auto"/>
        <w:bottom w:val="none" w:sz="0" w:space="0" w:color="auto"/>
        <w:right w:val="none" w:sz="0" w:space="0" w:color="auto"/>
      </w:divBdr>
    </w:div>
    <w:div w:id="1163855849">
      <w:bodyDiv w:val="1"/>
      <w:marLeft w:val="0"/>
      <w:marRight w:val="0"/>
      <w:marTop w:val="0"/>
      <w:marBottom w:val="0"/>
      <w:divBdr>
        <w:top w:val="none" w:sz="0" w:space="0" w:color="auto"/>
        <w:left w:val="none" w:sz="0" w:space="0" w:color="auto"/>
        <w:bottom w:val="none" w:sz="0" w:space="0" w:color="auto"/>
        <w:right w:val="none" w:sz="0" w:space="0" w:color="auto"/>
      </w:divBdr>
    </w:div>
    <w:div w:id="1216087445">
      <w:bodyDiv w:val="1"/>
      <w:marLeft w:val="0"/>
      <w:marRight w:val="0"/>
      <w:marTop w:val="0"/>
      <w:marBottom w:val="0"/>
      <w:divBdr>
        <w:top w:val="none" w:sz="0" w:space="0" w:color="auto"/>
        <w:left w:val="none" w:sz="0" w:space="0" w:color="auto"/>
        <w:bottom w:val="none" w:sz="0" w:space="0" w:color="auto"/>
        <w:right w:val="none" w:sz="0" w:space="0" w:color="auto"/>
      </w:divBdr>
    </w:div>
    <w:div w:id="1267543754">
      <w:bodyDiv w:val="1"/>
      <w:marLeft w:val="0"/>
      <w:marRight w:val="0"/>
      <w:marTop w:val="0"/>
      <w:marBottom w:val="0"/>
      <w:divBdr>
        <w:top w:val="none" w:sz="0" w:space="0" w:color="auto"/>
        <w:left w:val="none" w:sz="0" w:space="0" w:color="auto"/>
        <w:bottom w:val="none" w:sz="0" w:space="0" w:color="auto"/>
        <w:right w:val="none" w:sz="0" w:space="0" w:color="auto"/>
      </w:divBdr>
    </w:div>
    <w:div w:id="1276716959">
      <w:bodyDiv w:val="1"/>
      <w:marLeft w:val="0"/>
      <w:marRight w:val="0"/>
      <w:marTop w:val="0"/>
      <w:marBottom w:val="0"/>
      <w:divBdr>
        <w:top w:val="none" w:sz="0" w:space="0" w:color="auto"/>
        <w:left w:val="none" w:sz="0" w:space="0" w:color="auto"/>
        <w:bottom w:val="none" w:sz="0" w:space="0" w:color="auto"/>
        <w:right w:val="none" w:sz="0" w:space="0" w:color="auto"/>
      </w:divBdr>
    </w:div>
    <w:div w:id="1291866468">
      <w:bodyDiv w:val="1"/>
      <w:marLeft w:val="0"/>
      <w:marRight w:val="0"/>
      <w:marTop w:val="0"/>
      <w:marBottom w:val="0"/>
      <w:divBdr>
        <w:top w:val="none" w:sz="0" w:space="0" w:color="auto"/>
        <w:left w:val="none" w:sz="0" w:space="0" w:color="auto"/>
        <w:bottom w:val="none" w:sz="0" w:space="0" w:color="auto"/>
        <w:right w:val="none" w:sz="0" w:space="0" w:color="auto"/>
      </w:divBdr>
    </w:div>
    <w:div w:id="1294478110">
      <w:bodyDiv w:val="1"/>
      <w:marLeft w:val="0"/>
      <w:marRight w:val="0"/>
      <w:marTop w:val="0"/>
      <w:marBottom w:val="0"/>
      <w:divBdr>
        <w:top w:val="none" w:sz="0" w:space="0" w:color="auto"/>
        <w:left w:val="none" w:sz="0" w:space="0" w:color="auto"/>
        <w:bottom w:val="none" w:sz="0" w:space="0" w:color="auto"/>
        <w:right w:val="none" w:sz="0" w:space="0" w:color="auto"/>
      </w:divBdr>
    </w:div>
    <w:div w:id="1316378312">
      <w:bodyDiv w:val="1"/>
      <w:marLeft w:val="0"/>
      <w:marRight w:val="0"/>
      <w:marTop w:val="0"/>
      <w:marBottom w:val="0"/>
      <w:divBdr>
        <w:top w:val="none" w:sz="0" w:space="0" w:color="auto"/>
        <w:left w:val="none" w:sz="0" w:space="0" w:color="auto"/>
        <w:bottom w:val="none" w:sz="0" w:space="0" w:color="auto"/>
        <w:right w:val="none" w:sz="0" w:space="0" w:color="auto"/>
      </w:divBdr>
    </w:div>
    <w:div w:id="1412239371">
      <w:bodyDiv w:val="1"/>
      <w:marLeft w:val="0"/>
      <w:marRight w:val="0"/>
      <w:marTop w:val="0"/>
      <w:marBottom w:val="0"/>
      <w:divBdr>
        <w:top w:val="none" w:sz="0" w:space="0" w:color="auto"/>
        <w:left w:val="none" w:sz="0" w:space="0" w:color="auto"/>
        <w:bottom w:val="none" w:sz="0" w:space="0" w:color="auto"/>
        <w:right w:val="none" w:sz="0" w:space="0" w:color="auto"/>
      </w:divBdr>
    </w:div>
    <w:div w:id="1448892064">
      <w:bodyDiv w:val="1"/>
      <w:marLeft w:val="0"/>
      <w:marRight w:val="0"/>
      <w:marTop w:val="0"/>
      <w:marBottom w:val="0"/>
      <w:divBdr>
        <w:top w:val="none" w:sz="0" w:space="0" w:color="auto"/>
        <w:left w:val="none" w:sz="0" w:space="0" w:color="auto"/>
        <w:bottom w:val="none" w:sz="0" w:space="0" w:color="auto"/>
        <w:right w:val="none" w:sz="0" w:space="0" w:color="auto"/>
      </w:divBdr>
    </w:div>
    <w:div w:id="1459372002">
      <w:bodyDiv w:val="1"/>
      <w:marLeft w:val="0"/>
      <w:marRight w:val="0"/>
      <w:marTop w:val="0"/>
      <w:marBottom w:val="0"/>
      <w:divBdr>
        <w:top w:val="none" w:sz="0" w:space="0" w:color="auto"/>
        <w:left w:val="none" w:sz="0" w:space="0" w:color="auto"/>
        <w:bottom w:val="none" w:sz="0" w:space="0" w:color="auto"/>
        <w:right w:val="none" w:sz="0" w:space="0" w:color="auto"/>
      </w:divBdr>
      <w:divsChild>
        <w:div w:id="450826873">
          <w:marLeft w:val="0"/>
          <w:marRight w:val="0"/>
          <w:marTop w:val="0"/>
          <w:marBottom w:val="0"/>
          <w:divBdr>
            <w:top w:val="none" w:sz="0" w:space="0" w:color="auto"/>
            <w:left w:val="none" w:sz="0" w:space="0" w:color="auto"/>
            <w:bottom w:val="double" w:sz="4" w:space="1" w:color="auto"/>
            <w:right w:val="none" w:sz="0" w:space="0" w:color="auto"/>
          </w:divBdr>
        </w:div>
        <w:div w:id="791745558">
          <w:marLeft w:val="0"/>
          <w:marRight w:val="0"/>
          <w:marTop w:val="0"/>
          <w:marBottom w:val="0"/>
          <w:divBdr>
            <w:top w:val="none" w:sz="0" w:space="0" w:color="auto"/>
            <w:left w:val="none" w:sz="0" w:space="0" w:color="auto"/>
            <w:bottom w:val="double" w:sz="4" w:space="1" w:color="auto"/>
            <w:right w:val="none" w:sz="0" w:space="0" w:color="auto"/>
          </w:divBdr>
        </w:div>
        <w:div w:id="980427731">
          <w:marLeft w:val="0"/>
          <w:marRight w:val="0"/>
          <w:marTop w:val="0"/>
          <w:marBottom w:val="0"/>
          <w:divBdr>
            <w:top w:val="none" w:sz="0" w:space="0" w:color="auto"/>
            <w:left w:val="none" w:sz="0" w:space="0" w:color="auto"/>
            <w:bottom w:val="double" w:sz="4" w:space="1" w:color="auto"/>
            <w:right w:val="none" w:sz="0" w:space="0" w:color="auto"/>
          </w:divBdr>
        </w:div>
        <w:div w:id="1831018212">
          <w:marLeft w:val="0"/>
          <w:marRight w:val="0"/>
          <w:marTop w:val="0"/>
          <w:marBottom w:val="0"/>
          <w:divBdr>
            <w:top w:val="none" w:sz="0" w:space="0" w:color="auto"/>
            <w:left w:val="none" w:sz="0" w:space="0" w:color="auto"/>
            <w:bottom w:val="double" w:sz="4" w:space="1" w:color="auto"/>
            <w:right w:val="none" w:sz="0" w:space="0" w:color="auto"/>
          </w:divBdr>
        </w:div>
      </w:divsChild>
    </w:div>
    <w:div w:id="1572693013">
      <w:bodyDiv w:val="1"/>
      <w:marLeft w:val="0"/>
      <w:marRight w:val="0"/>
      <w:marTop w:val="0"/>
      <w:marBottom w:val="0"/>
      <w:divBdr>
        <w:top w:val="none" w:sz="0" w:space="0" w:color="auto"/>
        <w:left w:val="none" w:sz="0" w:space="0" w:color="auto"/>
        <w:bottom w:val="none" w:sz="0" w:space="0" w:color="auto"/>
        <w:right w:val="none" w:sz="0" w:space="0" w:color="auto"/>
      </w:divBdr>
    </w:div>
    <w:div w:id="1670526776">
      <w:bodyDiv w:val="1"/>
      <w:marLeft w:val="0"/>
      <w:marRight w:val="0"/>
      <w:marTop w:val="0"/>
      <w:marBottom w:val="0"/>
      <w:divBdr>
        <w:top w:val="none" w:sz="0" w:space="0" w:color="auto"/>
        <w:left w:val="none" w:sz="0" w:space="0" w:color="auto"/>
        <w:bottom w:val="none" w:sz="0" w:space="0" w:color="auto"/>
        <w:right w:val="none" w:sz="0" w:space="0" w:color="auto"/>
      </w:divBdr>
    </w:div>
    <w:div w:id="1687756004">
      <w:bodyDiv w:val="1"/>
      <w:marLeft w:val="0"/>
      <w:marRight w:val="0"/>
      <w:marTop w:val="0"/>
      <w:marBottom w:val="0"/>
      <w:divBdr>
        <w:top w:val="none" w:sz="0" w:space="0" w:color="auto"/>
        <w:left w:val="none" w:sz="0" w:space="0" w:color="auto"/>
        <w:bottom w:val="none" w:sz="0" w:space="0" w:color="auto"/>
        <w:right w:val="none" w:sz="0" w:space="0" w:color="auto"/>
      </w:divBdr>
    </w:div>
    <w:div w:id="1699500617">
      <w:bodyDiv w:val="1"/>
      <w:marLeft w:val="0"/>
      <w:marRight w:val="0"/>
      <w:marTop w:val="0"/>
      <w:marBottom w:val="0"/>
      <w:divBdr>
        <w:top w:val="none" w:sz="0" w:space="0" w:color="auto"/>
        <w:left w:val="none" w:sz="0" w:space="0" w:color="auto"/>
        <w:bottom w:val="none" w:sz="0" w:space="0" w:color="auto"/>
        <w:right w:val="none" w:sz="0" w:space="0" w:color="auto"/>
      </w:divBdr>
    </w:div>
    <w:div w:id="1708481091">
      <w:bodyDiv w:val="1"/>
      <w:marLeft w:val="0"/>
      <w:marRight w:val="0"/>
      <w:marTop w:val="0"/>
      <w:marBottom w:val="0"/>
      <w:divBdr>
        <w:top w:val="none" w:sz="0" w:space="0" w:color="auto"/>
        <w:left w:val="none" w:sz="0" w:space="0" w:color="auto"/>
        <w:bottom w:val="none" w:sz="0" w:space="0" w:color="auto"/>
        <w:right w:val="none" w:sz="0" w:space="0" w:color="auto"/>
      </w:divBdr>
    </w:div>
    <w:div w:id="1760370230">
      <w:bodyDiv w:val="1"/>
      <w:marLeft w:val="0"/>
      <w:marRight w:val="0"/>
      <w:marTop w:val="0"/>
      <w:marBottom w:val="0"/>
      <w:divBdr>
        <w:top w:val="none" w:sz="0" w:space="0" w:color="auto"/>
        <w:left w:val="none" w:sz="0" w:space="0" w:color="auto"/>
        <w:bottom w:val="none" w:sz="0" w:space="0" w:color="auto"/>
        <w:right w:val="none" w:sz="0" w:space="0" w:color="auto"/>
      </w:divBdr>
    </w:div>
    <w:div w:id="1778670019">
      <w:bodyDiv w:val="1"/>
      <w:marLeft w:val="0"/>
      <w:marRight w:val="0"/>
      <w:marTop w:val="0"/>
      <w:marBottom w:val="0"/>
      <w:divBdr>
        <w:top w:val="none" w:sz="0" w:space="0" w:color="auto"/>
        <w:left w:val="none" w:sz="0" w:space="0" w:color="auto"/>
        <w:bottom w:val="none" w:sz="0" w:space="0" w:color="auto"/>
        <w:right w:val="none" w:sz="0" w:space="0" w:color="auto"/>
      </w:divBdr>
    </w:div>
    <w:div w:id="1806383833">
      <w:bodyDiv w:val="1"/>
      <w:marLeft w:val="0"/>
      <w:marRight w:val="0"/>
      <w:marTop w:val="0"/>
      <w:marBottom w:val="0"/>
      <w:divBdr>
        <w:top w:val="none" w:sz="0" w:space="0" w:color="auto"/>
        <w:left w:val="none" w:sz="0" w:space="0" w:color="auto"/>
        <w:bottom w:val="none" w:sz="0" w:space="0" w:color="auto"/>
        <w:right w:val="none" w:sz="0" w:space="0" w:color="auto"/>
      </w:divBdr>
      <w:divsChild>
        <w:div w:id="1383795112">
          <w:marLeft w:val="0"/>
          <w:marRight w:val="0"/>
          <w:marTop w:val="0"/>
          <w:marBottom w:val="0"/>
          <w:divBdr>
            <w:top w:val="none" w:sz="0" w:space="0" w:color="auto"/>
            <w:left w:val="none" w:sz="0" w:space="0" w:color="auto"/>
            <w:bottom w:val="none" w:sz="0" w:space="0" w:color="auto"/>
            <w:right w:val="none" w:sz="0" w:space="0" w:color="auto"/>
          </w:divBdr>
          <w:divsChild>
            <w:div w:id="1442799751">
              <w:marLeft w:val="0"/>
              <w:marRight w:val="0"/>
              <w:marTop w:val="0"/>
              <w:marBottom w:val="0"/>
              <w:divBdr>
                <w:top w:val="none" w:sz="0" w:space="0" w:color="auto"/>
                <w:left w:val="none" w:sz="0" w:space="0" w:color="auto"/>
                <w:bottom w:val="none" w:sz="0" w:space="0" w:color="auto"/>
                <w:right w:val="none" w:sz="0" w:space="0" w:color="auto"/>
              </w:divBdr>
              <w:divsChild>
                <w:div w:id="2095470020">
                  <w:marLeft w:val="0"/>
                  <w:marRight w:val="0"/>
                  <w:marTop w:val="0"/>
                  <w:marBottom w:val="0"/>
                  <w:divBdr>
                    <w:top w:val="none" w:sz="0" w:space="0" w:color="auto"/>
                    <w:left w:val="none" w:sz="0" w:space="0" w:color="auto"/>
                    <w:bottom w:val="none" w:sz="0" w:space="0" w:color="auto"/>
                    <w:right w:val="none" w:sz="0" w:space="0" w:color="auto"/>
                  </w:divBdr>
                  <w:divsChild>
                    <w:div w:id="1075206577">
                      <w:marLeft w:val="0"/>
                      <w:marRight w:val="0"/>
                      <w:marTop w:val="0"/>
                      <w:marBottom w:val="0"/>
                      <w:divBdr>
                        <w:top w:val="none" w:sz="0" w:space="0" w:color="auto"/>
                        <w:left w:val="none" w:sz="0" w:space="0" w:color="auto"/>
                        <w:bottom w:val="none" w:sz="0" w:space="0" w:color="auto"/>
                        <w:right w:val="none" w:sz="0" w:space="0" w:color="auto"/>
                      </w:divBdr>
                      <w:divsChild>
                        <w:div w:id="963652869">
                          <w:marLeft w:val="0"/>
                          <w:marRight w:val="0"/>
                          <w:marTop w:val="0"/>
                          <w:marBottom w:val="0"/>
                          <w:divBdr>
                            <w:top w:val="none" w:sz="0" w:space="0" w:color="auto"/>
                            <w:left w:val="none" w:sz="0" w:space="0" w:color="auto"/>
                            <w:bottom w:val="none" w:sz="0" w:space="0" w:color="auto"/>
                            <w:right w:val="none" w:sz="0" w:space="0" w:color="auto"/>
                          </w:divBdr>
                          <w:divsChild>
                            <w:div w:id="2085376584">
                              <w:marLeft w:val="0"/>
                              <w:marRight w:val="0"/>
                              <w:marTop w:val="0"/>
                              <w:marBottom w:val="0"/>
                              <w:divBdr>
                                <w:top w:val="none" w:sz="0" w:space="0" w:color="auto"/>
                                <w:left w:val="none" w:sz="0" w:space="0" w:color="auto"/>
                                <w:bottom w:val="none" w:sz="0" w:space="0" w:color="auto"/>
                                <w:right w:val="none" w:sz="0" w:space="0" w:color="auto"/>
                              </w:divBdr>
                              <w:divsChild>
                                <w:div w:id="827021822">
                                  <w:marLeft w:val="0"/>
                                  <w:marRight w:val="0"/>
                                  <w:marTop w:val="0"/>
                                  <w:marBottom w:val="0"/>
                                  <w:divBdr>
                                    <w:top w:val="none" w:sz="0" w:space="0" w:color="auto"/>
                                    <w:left w:val="none" w:sz="0" w:space="0" w:color="auto"/>
                                    <w:bottom w:val="none" w:sz="0" w:space="0" w:color="auto"/>
                                    <w:right w:val="none" w:sz="0" w:space="0" w:color="auto"/>
                                  </w:divBdr>
                                  <w:divsChild>
                                    <w:div w:id="739863704">
                                      <w:marLeft w:val="60"/>
                                      <w:marRight w:val="0"/>
                                      <w:marTop w:val="0"/>
                                      <w:marBottom w:val="0"/>
                                      <w:divBdr>
                                        <w:top w:val="none" w:sz="0" w:space="0" w:color="auto"/>
                                        <w:left w:val="none" w:sz="0" w:space="0" w:color="auto"/>
                                        <w:bottom w:val="none" w:sz="0" w:space="0" w:color="auto"/>
                                        <w:right w:val="none" w:sz="0" w:space="0" w:color="auto"/>
                                      </w:divBdr>
                                      <w:divsChild>
                                        <w:div w:id="1160315418">
                                          <w:marLeft w:val="0"/>
                                          <w:marRight w:val="0"/>
                                          <w:marTop w:val="0"/>
                                          <w:marBottom w:val="0"/>
                                          <w:divBdr>
                                            <w:top w:val="none" w:sz="0" w:space="0" w:color="auto"/>
                                            <w:left w:val="none" w:sz="0" w:space="0" w:color="auto"/>
                                            <w:bottom w:val="none" w:sz="0" w:space="0" w:color="auto"/>
                                            <w:right w:val="none" w:sz="0" w:space="0" w:color="auto"/>
                                          </w:divBdr>
                                          <w:divsChild>
                                            <w:div w:id="1377050584">
                                              <w:marLeft w:val="0"/>
                                              <w:marRight w:val="0"/>
                                              <w:marTop w:val="0"/>
                                              <w:marBottom w:val="120"/>
                                              <w:divBdr>
                                                <w:top w:val="single" w:sz="6" w:space="0" w:color="F5F5F5"/>
                                                <w:left w:val="single" w:sz="6" w:space="0" w:color="F5F5F5"/>
                                                <w:bottom w:val="single" w:sz="6" w:space="0" w:color="F5F5F5"/>
                                                <w:right w:val="single" w:sz="6" w:space="0" w:color="F5F5F5"/>
                                              </w:divBdr>
                                              <w:divsChild>
                                                <w:div w:id="768038810">
                                                  <w:marLeft w:val="0"/>
                                                  <w:marRight w:val="0"/>
                                                  <w:marTop w:val="0"/>
                                                  <w:marBottom w:val="0"/>
                                                  <w:divBdr>
                                                    <w:top w:val="none" w:sz="0" w:space="0" w:color="auto"/>
                                                    <w:left w:val="none" w:sz="0" w:space="0" w:color="auto"/>
                                                    <w:bottom w:val="none" w:sz="0" w:space="0" w:color="auto"/>
                                                    <w:right w:val="none" w:sz="0" w:space="0" w:color="auto"/>
                                                  </w:divBdr>
                                                  <w:divsChild>
                                                    <w:div w:id="45849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3714725">
      <w:bodyDiv w:val="1"/>
      <w:marLeft w:val="0"/>
      <w:marRight w:val="0"/>
      <w:marTop w:val="0"/>
      <w:marBottom w:val="0"/>
      <w:divBdr>
        <w:top w:val="none" w:sz="0" w:space="0" w:color="auto"/>
        <w:left w:val="none" w:sz="0" w:space="0" w:color="auto"/>
        <w:bottom w:val="none" w:sz="0" w:space="0" w:color="auto"/>
        <w:right w:val="none" w:sz="0" w:space="0" w:color="auto"/>
      </w:divBdr>
    </w:div>
    <w:div w:id="1868060128">
      <w:bodyDiv w:val="1"/>
      <w:marLeft w:val="0"/>
      <w:marRight w:val="0"/>
      <w:marTop w:val="0"/>
      <w:marBottom w:val="0"/>
      <w:divBdr>
        <w:top w:val="none" w:sz="0" w:space="0" w:color="auto"/>
        <w:left w:val="none" w:sz="0" w:space="0" w:color="auto"/>
        <w:bottom w:val="none" w:sz="0" w:space="0" w:color="auto"/>
        <w:right w:val="none" w:sz="0" w:space="0" w:color="auto"/>
      </w:divBdr>
    </w:div>
    <w:div w:id="1905487429">
      <w:bodyDiv w:val="1"/>
      <w:marLeft w:val="0"/>
      <w:marRight w:val="0"/>
      <w:marTop w:val="0"/>
      <w:marBottom w:val="0"/>
      <w:divBdr>
        <w:top w:val="none" w:sz="0" w:space="0" w:color="auto"/>
        <w:left w:val="none" w:sz="0" w:space="0" w:color="auto"/>
        <w:bottom w:val="none" w:sz="0" w:space="0" w:color="auto"/>
        <w:right w:val="none" w:sz="0" w:space="0" w:color="auto"/>
      </w:divBdr>
    </w:div>
    <w:div w:id="1907960214">
      <w:bodyDiv w:val="1"/>
      <w:marLeft w:val="0"/>
      <w:marRight w:val="0"/>
      <w:marTop w:val="0"/>
      <w:marBottom w:val="0"/>
      <w:divBdr>
        <w:top w:val="none" w:sz="0" w:space="0" w:color="auto"/>
        <w:left w:val="none" w:sz="0" w:space="0" w:color="auto"/>
        <w:bottom w:val="none" w:sz="0" w:space="0" w:color="auto"/>
        <w:right w:val="none" w:sz="0" w:space="0" w:color="auto"/>
      </w:divBdr>
    </w:div>
    <w:div w:id="1915779376">
      <w:bodyDiv w:val="1"/>
      <w:marLeft w:val="0"/>
      <w:marRight w:val="0"/>
      <w:marTop w:val="0"/>
      <w:marBottom w:val="0"/>
      <w:divBdr>
        <w:top w:val="none" w:sz="0" w:space="0" w:color="auto"/>
        <w:left w:val="none" w:sz="0" w:space="0" w:color="auto"/>
        <w:bottom w:val="none" w:sz="0" w:space="0" w:color="auto"/>
        <w:right w:val="none" w:sz="0" w:space="0" w:color="auto"/>
      </w:divBdr>
    </w:div>
    <w:div w:id="1930120554">
      <w:bodyDiv w:val="1"/>
      <w:marLeft w:val="0"/>
      <w:marRight w:val="0"/>
      <w:marTop w:val="0"/>
      <w:marBottom w:val="0"/>
      <w:divBdr>
        <w:top w:val="none" w:sz="0" w:space="0" w:color="auto"/>
        <w:left w:val="none" w:sz="0" w:space="0" w:color="auto"/>
        <w:bottom w:val="none" w:sz="0" w:space="0" w:color="auto"/>
        <w:right w:val="none" w:sz="0" w:space="0" w:color="auto"/>
      </w:divBdr>
    </w:div>
    <w:div w:id="1969124360">
      <w:bodyDiv w:val="1"/>
      <w:marLeft w:val="0"/>
      <w:marRight w:val="0"/>
      <w:marTop w:val="0"/>
      <w:marBottom w:val="0"/>
      <w:divBdr>
        <w:top w:val="none" w:sz="0" w:space="0" w:color="auto"/>
        <w:left w:val="none" w:sz="0" w:space="0" w:color="auto"/>
        <w:bottom w:val="none" w:sz="0" w:space="0" w:color="auto"/>
        <w:right w:val="none" w:sz="0" w:space="0" w:color="auto"/>
      </w:divBdr>
    </w:div>
    <w:div w:id="2011444632">
      <w:bodyDiv w:val="1"/>
      <w:marLeft w:val="0"/>
      <w:marRight w:val="0"/>
      <w:marTop w:val="0"/>
      <w:marBottom w:val="0"/>
      <w:divBdr>
        <w:top w:val="none" w:sz="0" w:space="0" w:color="auto"/>
        <w:left w:val="none" w:sz="0" w:space="0" w:color="auto"/>
        <w:bottom w:val="none" w:sz="0" w:space="0" w:color="auto"/>
        <w:right w:val="none" w:sz="0" w:space="0" w:color="auto"/>
      </w:divBdr>
    </w:div>
    <w:div w:id="2029670087">
      <w:bodyDiv w:val="1"/>
      <w:marLeft w:val="0"/>
      <w:marRight w:val="0"/>
      <w:marTop w:val="0"/>
      <w:marBottom w:val="0"/>
      <w:divBdr>
        <w:top w:val="none" w:sz="0" w:space="0" w:color="auto"/>
        <w:left w:val="none" w:sz="0" w:space="0" w:color="auto"/>
        <w:bottom w:val="none" w:sz="0" w:space="0" w:color="auto"/>
        <w:right w:val="none" w:sz="0" w:space="0" w:color="auto"/>
      </w:divBdr>
    </w:div>
    <w:div w:id="2035572862">
      <w:bodyDiv w:val="1"/>
      <w:marLeft w:val="0"/>
      <w:marRight w:val="0"/>
      <w:marTop w:val="0"/>
      <w:marBottom w:val="0"/>
      <w:divBdr>
        <w:top w:val="none" w:sz="0" w:space="0" w:color="auto"/>
        <w:left w:val="none" w:sz="0" w:space="0" w:color="auto"/>
        <w:bottom w:val="none" w:sz="0" w:space="0" w:color="auto"/>
        <w:right w:val="none" w:sz="0" w:space="0" w:color="auto"/>
      </w:divBdr>
    </w:div>
    <w:div w:id="2097239209">
      <w:bodyDiv w:val="1"/>
      <w:marLeft w:val="0"/>
      <w:marRight w:val="0"/>
      <w:marTop w:val="0"/>
      <w:marBottom w:val="0"/>
      <w:divBdr>
        <w:top w:val="none" w:sz="0" w:space="0" w:color="auto"/>
        <w:left w:val="none" w:sz="0" w:space="0" w:color="auto"/>
        <w:bottom w:val="none" w:sz="0" w:space="0" w:color="auto"/>
        <w:right w:val="none" w:sz="0" w:space="0" w:color="auto"/>
      </w:divBdr>
    </w:div>
    <w:div w:id="2138067557">
      <w:bodyDiv w:val="1"/>
      <w:marLeft w:val="0"/>
      <w:marRight w:val="0"/>
      <w:marTop w:val="0"/>
      <w:marBottom w:val="0"/>
      <w:divBdr>
        <w:top w:val="none" w:sz="0" w:space="0" w:color="auto"/>
        <w:left w:val="none" w:sz="0" w:space="0" w:color="auto"/>
        <w:bottom w:val="none" w:sz="0" w:space="0" w:color="auto"/>
        <w:right w:val="none" w:sz="0" w:space="0" w:color="auto"/>
      </w:divBdr>
    </w:div>
    <w:div w:id="213956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_rels/footer4.xml.rels><?xml version="1.0" encoding="UTF-8" standalone="yes"?>
<Relationships xmlns="http://schemas.openxmlformats.org/package/2006/relationships"><Relationship Id="rId3" Type="http://schemas.openxmlformats.org/officeDocument/2006/relationships/image" Target="media/image1.emf"/><Relationship Id="rId2" Type="http://schemas.openxmlformats.org/officeDocument/2006/relationships/image" Target="media/image2.emf"/><Relationship Id="rId1" Type="http://schemas.openxmlformats.org/officeDocument/2006/relationships/image" Target="media/image3.emf"/></Relationships>
</file>

<file path=word/_rels/header4.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4ac1e783-27f5-4e12-9b4e-b6b81d3dcbe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1B86003F20A2154297FFE85E2AAF1AE9" ma:contentTypeVersion="17" ma:contentTypeDescription="สร้างเอกสารใหม่" ma:contentTypeScope="" ma:versionID="666e13841a8d362ccfed6ed338b909a6">
  <xsd:schema xmlns:xsd="http://www.w3.org/2001/XMLSchema" xmlns:xs="http://www.w3.org/2001/XMLSchema" xmlns:p="http://schemas.microsoft.com/office/2006/metadata/properties" xmlns:ns2="4ac1e783-27f5-4e12-9b4e-b6b81d3dcbeb" xmlns:ns3="aed68259-fa68-466f-9220-b27943abbb82" xmlns:ns4="50c908b1-f277-4340-90a9-4611d0b0f078" targetNamespace="http://schemas.microsoft.com/office/2006/metadata/properties" ma:root="true" ma:fieldsID="8fcd56245457f32a8a059e26f69d9387" ns2:_="" ns3:_="" ns4:_="">
    <xsd:import namespace="4ac1e783-27f5-4e12-9b4e-b6b81d3dcbeb"/>
    <xsd:import namespace="aed68259-fa68-466f-9220-b27943abbb82"/>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lcf76f155ced4ddcb4097134ff3c332f" minOccurs="0"/>
                <xsd:element ref="ns4: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c1e783-27f5-4e12-9b4e-b6b81d3dcb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d68259-fa68-466f-9220-b27943abbb82"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5d6b400-599d-4520-90c8-91e93c5284ac}" ma:internalName="TaxCatchAll" ma:showField="CatchAllData" ma:web="aed68259-fa68-466f-9220-b27943abbb8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0AB5E7-AF93-4F1B-B9CE-F9385E392606}">
  <ds:schemaRefs>
    <ds:schemaRef ds:uri="http://schemas.openxmlformats.org/officeDocument/2006/bibliography"/>
  </ds:schemaRefs>
</ds:datastoreItem>
</file>

<file path=customXml/itemProps2.xml><?xml version="1.0" encoding="utf-8"?>
<ds:datastoreItem xmlns:ds="http://schemas.openxmlformats.org/officeDocument/2006/customXml" ds:itemID="{C162ADAE-3D45-45B9-929A-973121E7C0DA}">
  <ds:schemaRefs>
    <ds:schemaRef ds:uri="http://schemas.microsoft.com/sharepoint/v3/contenttype/forms"/>
  </ds:schemaRefs>
</ds:datastoreItem>
</file>

<file path=customXml/itemProps3.xml><?xml version="1.0" encoding="utf-8"?>
<ds:datastoreItem xmlns:ds="http://schemas.openxmlformats.org/officeDocument/2006/customXml" ds:itemID="{3AB6B929-E12C-49CE-8EE3-6269CEEAAB29}">
  <ds:schemaRefs>
    <ds:schemaRef ds:uri="http://schemas.microsoft.com/office/2006/metadata/properties"/>
    <ds:schemaRef ds:uri="http://schemas.microsoft.com/office/infopath/2007/PartnerControls"/>
    <ds:schemaRef ds:uri="50c908b1-f277-4340-90a9-4611d0b0f078"/>
    <ds:schemaRef ds:uri="5e02c210-5541-4de4-8811-f7084b071a0d"/>
    <ds:schemaRef ds:uri="4ac1e783-27f5-4e12-9b4e-b6b81d3dcbeb"/>
  </ds:schemaRefs>
</ds:datastoreItem>
</file>

<file path=customXml/itemProps4.xml><?xml version="1.0" encoding="utf-8"?>
<ds:datastoreItem xmlns:ds="http://schemas.openxmlformats.org/officeDocument/2006/customXml" ds:itemID="{94798B5B-D84B-41D4-A67D-98A2B60AD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c1e783-27f5-4e12-9b4e-b6b81d3dcbeb"/>
    <ds:schemaRef ds:uri="aed68259-fa68-466f-9220-b27943abbb82"/>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295989</vt:lpwstr>
  </property>
  <property fmtid="{D5CDD505-2E9C-101B-9397-08002B2CF9AE}" pid="4" name="OptimizationTime">
    <vt:lpwstr>20230811_1745</vt:lpwstr>
  </property>
</Properties>
</file>

<file path=docProps/app.xml><?xml version="1.0" encoding="utf-8"?>
<Properties xmlns="http://schemas.openxmlformats.org/officeDocument/2006/extended-properties" xmlns:vt="http://schemas.openxmlformats.org/officeDocument/2006/docPropsVTypes">
  <Template>Normal.dotm</Template>
  <TotalTime>548</TotalTime>
  <Pages>52</Pages>
  <Words>13497</Words>
  <Characters>76936</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90253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 Development</dc:creator>
  <cp:keywords/>
  <cp:lastModifiedBy>Sunisa Jeamsak</cp:lastModifiedBy>
  <cp:revision>318</cp:revision>
  <cp:lastPrinted>2023-08-11T08:32:00Z</cp:lastPrinted>
  <dcterms:created xsi:type="dcterms:W3CDTF">2023-05-10T11:42:00Z</dcterms:created>
  <dcterms:modified xsi:type="dcterms:W3CDTF">2023-08-11T10:29:00Z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0x0101001FD70D9799B009478523105923A53888</vt:lpwstr>
  </property>
  <property fmtid="{D5CDD505-2E9C-101B-9397-08002B2CF9AE}" pid="3" name="MediaServiceImageTags">
    <vt:lpwstr/>
  </property>
</Properties>
</file>