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C9C27" w14:textId="77777777" w:rsidR="00061726" w:rsidRPr="00CE09D1" w:rsidRDefault="00061726" w:rsidP="0006172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ทีเอ็มที สตีล จำกัด (มหาชน)</w:t>
      </w:r>
    </w:p>
    <w:p w14:paraId="1DDE3E66" w14:textId="77777777" w:rsidR="00061726" w:rsidRPr="00CE09D1" w:rsidRDefault="00061726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28D261F" w14:textId="77777777" w:rsidR="00E34F79" w:rsidRPr="00E34F79" w:rsidRDefault="00E34F79" w:rsidP="00E34F7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E34F7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99791DC" w14:textId="488E56F9" w:rsidR="005E5995" w:rsidRDefault="00E34F79" w:rsidP="00E34F7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E34F7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17AB5C29" w14:textId="77777777" w:rsidR="00E34F79" w:rsidRPr="00CE09D1" w:rsidRDefault="00E34F79" w:rsidP="00E34F7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6C35194" w14:textId="57FBD835" w:rsidR="00B803A7" w:rsidRPr="00CE09D1" w:rsidRDefault="00145577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5C0C1C" w:rsidRPr="005C0C1C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924E4E" w:rsidRPr="00CE09D1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มิถุนายน</w:t>
      </w: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FF5AEE"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5C0C1C" w:rsidRPr="005C0C1C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6E1D7E7E" w14:textId="77777777" w:rsidR="003F5852" w:rsidRPr="00DF174D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3F5852" w:rsidRPr="00DF174D" w:rsidSect="005C0C1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C8A9EE8" w14:textId="77777777" w:rsidR="001F559B" w:rsidRPr="00CE09D1" w:rsidRDefault="001F559B" w:rsidP="005C0C1C">
      <w:pPr>
        <w:spacing w:line="360" w:lineRule="exact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CE09D1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5C0C1C" w:rsidRDefault="001F559B" w:rsidP="005A394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0A47628" w14:textId="77777777" w:rsidR="00061726" w:rsidRPr="007B1F26" w:rsidRDefault="00061726" w:rsidP="005C0C1C">
      <w:pPr>
        <w:spacing w:line="330" w:lineRule="exact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B1F26">
        <w:rPr>
          <w:rFonts w:ascii="Browallia New" w:hAnsi="Browallia New" w:cs="Browallia New"/>
          <w:color w:val="CF4A02"/>
          <w:sz w:val="28"/>
          <w:szCs w:val="28"/>
          <w:cs/>
        </w:rPr>
        <w:t xml:space="preserve">เสนอผู้ถือหุ้นและคณะกรรมการของบริษัท ทีเอ็มที สตีล จำกัด (มหาชน) </w:t>
      </w:r>
    </w:p>
    <w:p w14:paraId="096E330D" w14:textId="77777777" w:rsidR="00061726" w:rsidRPr="005C0C1C" w:rsidRDefault="00061726" w:rsidP="0006172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41A2300" w14:textId="1955E7B7" w:rsidR="00924E4E" w:rsidRPr="00CE09D1" w:rsidRDefault="00E34F79" w:rsidP="005C0C1C">
      <w:pPr>
        <w:spacing w:line="34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C0C1C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ข้าพเจ้าได้สอบทานข้อมูลทางการเงินระหว่างกาลของบริษัท ทีเอ็มที สตีล จำกัด (มหาชน) และบริษัทย่อย และข้อมูล</w:t>
      </w:r>
      <w:r w:rsidRPr="005C0C1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ทางการเงินเฉพาะกิจการระหว่างกาลของบริษัท ทีเอ็มที สตีล จำกัด (มหาชน) ซึ่งประกอบด้วย งบแสดงฐานะการเงินรวม</w:t>
      </w:r>
      <w:r w:rsidRPr="005C0C1C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และงบแสดงฐานะทางการเงินเฉพาะกิจการ ณ วันที่ </w:t>
      </w:r>
      <w:r w:rsidR="005C0C1C" w:rsidRPr="005C0C1C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5C0C1C">
        <w:rPr>
          <w:rFonts w:ascii="Browallia New" w:hAnsi="Browallia New" w:cs="Browallia New"/>
          <w:color w:val="auto"/>
          <w:sz w:val="28"/>
          <w:szCs w:val="28"/>
          <w:cs/>
        </w:rPr>
        <w:t xml:space="preserve"> มิถุนายน พ.ศ. </w:t>
      </w:r>
      <w:r w:rsidR="005C0C1C" w:rsidRPr="005C0C1C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5C0C1C">
        <w:rPr>
          <w:rFonts w:ascii="Browallia New" w:hAnsi="Browallia New" w:cs="Browallia New"/>
          <w:color w:val="auto"/>
          <w:sz w:val="28"/>
          <w:szCs w:val="28"/>
          <w:cs/>
        </w:rPr>
        <w:t xml:space="preserve"> งบกำไรขาดทุนเบ็ดเสร็จรวมและงบกำไรขาดทุน</w:t>
      </w:r>
      <w:r w:rsidRPr="00E34F79">
        <w:rPr>
          <w:rFonts w:ascii="Browallia New" w:hAnsi="Browallia New" w:cs="Browallia New"/>
          <w:color w:val="auto"/>
          <w:sz w:val="28"/>
          <w:szCs w:val="28"/>
          <w:cs/>
        </w:rPr>
        <w:t>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</w:t>
      </w:r>
      <w:r w:rsidR="005C0C1C">
        <w:rPr>
          <w:rFonts w:ascii="Browallia New" w:hAnsi="Browallia New" w:cs="Browallia New"/>
          <w:color w:val="auto"/>
          <w:sz w:val="28"/>
          <w:szCs w:val="28"/>
        </w:rPr>
        <w:br/>
      </w:r>
      <w:r w:rsidRPr="00E34F79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งบกระแสเงินสดเฉพาะกิจการสำหรับงวดหกเดือนสิ้นสุดวันเดียวกัน และหมายเหตุประกอบข้อมูลทางการเงิน</w:t>
      </w:r>
      <w:r w:rsidRPr="005C0C1C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Pr="00E34F79">
        <w:rPr>
          <w:rFonts w:ascii="Browallia New" w:hAnsi="Browallia New" w:cs="Browallia New"/>
          <w:color w:val="auto"/>
          <w:sz w:val="28"/>
          <w:szCs w:val="28"/>
          <w:cs/>
        </w:rPr>
        <w:t xml:space="preserve">ทางการเงินเฉพาะกิจการระหว่างกาลนี้ตามมาตรฐานการบัญชีฉบับที่ </w:t>
      </w:r>
      <w:r w:rsidR="005C0C1C" w:rsidRPr="005C0C1C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E34F79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7FD89A" w14:textId="19BD7318" w:rsidR="00526B5E" w:rsidRPr="005C0C1C" w:rsidRDefault="00526B5E" w:rsidP="005A3941">
      <w:pPr>
        <w:jc w:val="thaiDistribute"/>
        <w:rPr>
          <w:rFonts w:ascii="Browallia New" w:eastAsiaTheme="minorHAnsi" w:hAnsi="Browallia New" w:cs="Browallia New"/>
          <w:color w:val="auto"/>
          <w:sz w:val="20"/>
          <w:szCs w:val="20"/>
        </w:rPr>
      </w:pPr>
    </w:p>
    <w:p w14:paraId="68A56A5A" w14:textId="77777777" w:rsidR="001F559B" w:rsidRPr="00045AE9" w:rsidRDefault="001F559B" w:rsidP="005C0C1C">
      <w:pPr>
        <w:spacing w:line="330" w:lineRule="exact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CEDF9CE" w14:textId="77777777" w:rsidR="00AA7036" w:rsidRPr="00DF174D" w:rsidRDefault="00AA7036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27DF00A5" w:rsidR="00F12C53" w:rsidRPr="00DF174D" w:rsidRDefault="00D07E84" w:rsidP="005C0C1C">
      <w:pPr>
        <w:spacing w:line="34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5C0C1C" w:rsidRPr="005C0C1C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DF174D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” 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การสอบทานข้อมูลทางการเงินระหว่างกาลประกอบด้วย การใช้วิธีการสอบถาม</w:t>
      </w:r>
      <w:r w:rsidRPr="00F4303C">
        <w:rPr>
          <w:rFonts w:ascii="Browallia New" w:hAnsi="Browallia New" w:cs="Browallia New"/>
          <w:color w:val="auto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6969B3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32C75CE5" w14:textId="77777777" w:rsidR="00D07E84" w:rsidRPr="005C0C1C" w:rsidRDefault="00D07E84" w:rsidP="00D07E8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543984E" w14:textId="77777777" w:rsidR="001F559B" w:rsidRPr="00045AE9" w:rsidRDefault="001F559B" w:rsidP="005C0C1C">
      <w:pPr>
        <w:spacing w:line="330" w:lineRule="exact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2D36BD62" w14:textId="77777777" w:rsidR="001F559B" w:rsidRPr="00DF174D" w:rsidRDefault="001F559B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7C75346E" w:rsidR="001F559B" w:rsidRPr="00DF174D" w:rsidRDefault="00D07E84" w:rsidP="005C0C1C">
      <w:pPr>
        <w:spacing w:line="34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752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</w:t>
      </w:r>
      <w:r w:rsidR="00B367F2" w:rsidRPr="009752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มมาตรฐานการบัญชี </w:t>
      </w:r>
      <w:r w:rsidR="00DF174D" w:rsidRPr="0097520F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ฉบับที่ </w:t>
      </w:r>
      <w:r w:rsidR="005C0C1C" w:rsidRPr="005C0C1C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E17F9B"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53F52180" w14:textId="77777777" w:rsidR="005045AE" w:rsidRPr="006242A1" w:rsidRDefault="005045AE" w:rsidP="005A3941">
      <w:pPr>
        <w:jc w:val="thaiDistribute"/>
        <w:rPr>
          <w:rFonts w:ascii="Browallia New" w:hAnsi="Browallia New" w:cs="Browallia New"/>
          <w:color w:val="auto"/>
        </w:rPr>
      </w:pPr>
    </w:p>
    <w:p w14:paraId="7E1318D1" w14:textId="77777777" w:rsidR="00526B5E" w:rsidRPr="007B1F26" w:rsidRDefault="00526B5E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A3B23B6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C60CE76" w14:textId="27AF32C6" w:rsidR="00221BE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73B97F2" w14:textId="22496A91" w:rsidR="005C0C1C" w:rsidRDefault="005C0C1C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58A01FB" w14:textId="09D21044" w:rsidR="005C0C1C" w:rsidRDefault="005C0C1C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AC6AE42" w14:textId="77777777" w:rsidR="005C0C1C" w:rsidRPr="006242A1" w:rsidRDefault="005C0C1C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5A40640" w14:textId="5958FB45" w:rsidR="00145577" w:rsidRPr="007B1F26" w:rsidRDefault="00FA1A7D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กรรณ ตัณฑวิรัตน์</w:t>
      </w:r>
    </w:p>
    <w:p w14:paraId="6090BC16" w14:textId="1AA07989" w:rsidR="001F559B" w:rsidRPr="007B1F26" w:rsidRDefault="009A3CDF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5C0C1C" w:rsidRPr="005C0C1C">
        <w:rPr>
          <w:rFonts w:ascii="Browallia New" w:hAnsi="Browallia New" w:cs="Browallia New"/>
          <w:color w:val="auto"/>
          <w:sz w:val="28"/>
          <w:szCs w:val="28"/>
          <w:lang w:val="en-GB"/>
        </w:rPr>
        <w:t>10456</w:t>
      </w:r>
    </w:p>
    <w:p w14:paraId="2B8C74FB" w14:textId="77777777" w:rsidR="001F559B" w:rsidRPr="007B1F26" w:rsidRDefault="001F559B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670849E" w14:textId="265E5645" w:rsidR="00741635" w:rsidRPr="00CE09D1" w:rsidRDefault="005C0C1C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C0C1C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11</w:t>
      </w:r>
      <w:r w:rsidR="000237D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0237DA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997E46" w:rsidRPr="00CE09D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FF5AEE" w:rsidRPr="00CE09D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Pr="005C0C1C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</w:t>
      </w:r>
      <w:r w:rsidRPr="005C0C1C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</w:p>
    <w:sectPr w:rsidR="00741635" w:rsidRPr="00CE09D1" w:rsidSect="005C0C1C">
      <w:pgSz w:w="11906" w:h="16838" w:code="9"/>
      <w:pgMar w:top="2664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CCFC7" w14:textId="77777777" w:rsidR="006E656E" w:rsidRDefault="006E656E">
      <w:r>
        <w:separator/>
      </w:r>
    </w:p>
  </w:endnote>
  <w:endnote w:type="continuationSeparator" w:id="0">
    <w:p w14:paraId="60ECFEAC" w14:textId="77777777" w:rsidR="006E656E" w:rsidRDefault="006E6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8AC1F" w14:textId="77777777" w:rsidR="00130F88" w:rsidRDefault="00130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3D06" w14:textId="77777777" w:rsidR="00130F88" w:rsidRDefault="00130F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AE2F3" w14:textId="77777777" w:rsidR="00130F88" w:rsidRDefault="00130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EB101" w14:textId="77777777" w:rsidR="006E656E" w:rsidRDefault="006E656E">
      <w:r>
        <w:separator/>
      </w:r>
    </w:p>
  </w:footnote>
  <w:footnote w:type="continuationSeparator" w:id="0">
    <w:p w14:paraId="7B36DD01" w14:textId="77777777" w:rsidR="006E656E" w:rsidRDefault="006E6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265F2" w14:textId="77777777" w:rsidR="00130F88" w:rsidRDefault="00130F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A28FF" w14:textId="77777777" w:rsidR="00130F88" w:rsidRDefault="00130F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4EAD9" w14:textId="77777777" w:rsidR="00130F88" w:rsidRDefault="00130F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32189440">
    <w:abstractNumId w:val="9"/>
  </w:num>
  <w:num w:numId="2" w16cid:durableId="1531845104">
    <w:abstractNumId w:val="7"/>
  </w:num>
  <w:num w:numId="3" w16cid:durableId="1775860175">
    <w:abstractNumId w:val="6"/>
  </w:num>
  <w:num w:numId="4" w16cid:durableId="1954552142">
    <w:abstractNumId w:val="5"/>
  </w:num>
  <w:num w:numId="5" w16cid:durableId="731125925">
    <w:abstractNumId w:val="4"/>
  </w:num>
  <w:num w:numId="6" w16cid:durableId="547380845">
    <w:abstractNumId w:val="8"/>
  </w:num>
  <w:num w:numId="7" w16cid:durableId="1310015938">
    <w:abstractNumId w:val="3"/>
  </w:num>
  <w:num w:numId="8" w16cid:durableId="463232739">
    <w:abstractNumId w:val="2"/>
  </w:num>
  <w:num w:numId="9" w16cid:durableId="302277175">
    <w:abstractNumId w:val="1"/>
  </w:num>
  <w:num w:numId="10" w16cid:durableId="529996415">
    <w:abstractNumId w:val="0"/>
  </w:num>
  <w:num w:numId="11" w16cid:durableId="2044287708">
    <w:abstractNumId w:val="14"/>
  </w:num>
  <w:num w:numId="12" w16cid:durableId="903218299">
    <w:abstractNumId w:val="10"/>
  </w:num>
  <w:num w:numId="13" w16cid:durableId="128909323">
    <w:abstractNumId w:val="11"/>
  </w:num>
  <w:num w:numId="14" w16cid:durableId="1122186559">
    <w:abstractNumId w:val="12"/>
  </w:num>
  <w:num w:numId="15" w16cid:durableId="17660744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39308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7DA"/>
    <w:rsid w:val="00023DC7"/>
    <w:rsid w:val="000241F4"/>
    <w:rsid w:val="00027FF7"/>
    <w:rsid w:val="00031FCD"/>
    <w:rsid w:val="00032DD4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612F7"/>
    <w:rsid w:val="0006172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8D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0F88"/>
    <w:rsid w:val="00132FCE"/>
    <w:rsid w:val="001409E2"/>
    <w:rsid w:val="00145577"/>
    <w:rsid w:val="00145875"/>
    <w:rsid w:val="00147646"/>
    <w:rsid w:val="0015136C"/>
    <w:rsid w:val="00163876"/>
    <w:rsid w:val="00163EB9"/>
    <w:rsid w:val="001640C4"/>
    <w:rsid w:val="0016433C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12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932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54E"/>
    <w:rsid w:val="002B75BA"/>
    <w:rsid w:val="002B7A8A"/>
    <w:rsid w:val="002C0F96"/>
    <w:rsid w:val="002C6369"/>
    <w:rsid w:val="002C66A7"/>
    <w:rsid w:val="002D5AE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526BC"/>
    <w:rsid w:val="0055292A"/>
    <w:rsid w:val="00552E13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C1C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1F7"/>
    <w:rsid w:val="005E0C02"/>
    <w:rsid w:val="005E2851"/>
    <w:rsid w:val="005E32C1"/>
    <w:rsid w:val="005E3D3F"/>
    <w:rsid w:val="005E5995"/>
    <w:rsid w:val="005E6C1D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42A1"/>
    <w:rsid w:val="0063039D"/>
    <w:rsid w:val="00630942"/>
    <w:rsid w:val="0063112B"/>
    <w:rsid w:val="00632A63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69B3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466"/>
    <w:rsid w:val="006E5D6B"/>
    <w:rsid w:val="006E656E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841AD"/>
    <w:rsid w:val="00785EEA"/>
    <w:rsid w:val="007904B0"/>
    <w:rsid w:val="00795077"/>
    <w:rsid w:val="00796637"/>
    <w:rsid w:val="007A64E2"/>
    <w:rsid w:val="007B03CE"/>
    <w:rsid w:val="007B17BA"/>
    <w:rsid w:val="007B1F26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23E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4E4E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FF7"/>
    <w:rsid w:val="009619D6"/>
    <w:rsid w:val="0096290A"/>
    <w:rsid w:val="009644B0"/>
    <w:rsid w:val="009647DA"/>
    <w:rsid w:val="009655FD"/>
    <w:rsid w:val="00972300"/>
    <w:rsid w:val="00973A66"/>
    <w:rsid w:val="0097444E"/>
    <w:rsid w:val="0097520F"/>
    <w:rsid w:val="009814D7"/>
    <w:rsid w:val="00987A97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008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165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B71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7F2"/>
    <w:rsid w:val="00B42476"/>
    <w:rsid w:val="00B4269A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E09D1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1A0"/>
    <w:rsid w:val="00D9552F"/>
    <w:rsid w:val="00D963B0"/>
    <w:rsid w:val="00D97B7A"/>
    <w:rsid w:val="00DA09A7"/>
    <w:rsid w:val="00DA4AA7"/>
    <w:rsid w:val="00DB1133"/>
    <w:rsid w:val="00DB3104"/>
    <w:rsid w:val="00DB3D8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4D"/>
    <w:rsid w:val="00DF3655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4F79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7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864"/>
    <w:rsid w:val="00F424EF"/>
    <w:rsid w:val="00F4303C"/>
    <w:rsid w:val="00F431E2"/>
    <w:rsid w:val="00F505F9"/>
    <w:rsid w:val="00F50F5E"/>
    <w:rsid w:val="00F53064"/>
    <w:rsid w:val="00F540D2"/>
    <w:rsid w:val="00F5609F"/>
    <w:rsid w:val="00F567E9"/>
    <w:rsid w:val="00F61652"/>
    <w:rsid w:val="00F63154"/>
    <w:rsid w:val="00F632A7"/>
    <w:rsid w:val="00F67224"/>
    <w:rsid w:val="00F7103A"/>
    <w:rsid w:val="00F72515"/>
    <w:rsid w:val="00F73210"/>
    <w:rsid w:val="00F7773F"/>
    <w:rsid w:val="00F806A4"/>
    <w:rsid w:val="00F834F2"/>
    <w:rsid w:val="00F8358A"/>
    <w:rsid w:val="00F86B5E"/>
    <w:rsid w:val="00F87341"/>
    <w:rsid w:val="00F94E00"/>
    <w:rsid w:val="00F957BA"/>
    <w:rsid w:val="00FA1A7D"/>
    <w:rsid w:val="00FA4F8D"/>
    <w:rsid w:val="00FA5DE5"/>
    <w:rsid w:val="00FA5F35"/>
    <w:rsid w:val="00FA6EA2"/>
    <w:rsid w:val="00FB0122"/>
    <w:rsid w:val="00FB1265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  <w:rsid w:val="00FF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83E99-3633-4012-A00B-2C5F5F5E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81</cp:revision>
  <cp:lastPrinted>2023-08-11T07:38:00Z</cp:lastPrinted>
  <dcterms:created xsi:type="dcterms:W3CDTF">2017-03-31T09:53:00Z</dcterms:created>
  <dcterms:modified xsi:type="dcterms:W3CDTF">2023-08-11T08:12:00Z</dcterms:modified>
</cp:coreProperties>
</file>