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3E6F85" w:rsidRDefault="00DB308D" w:rsidP="004C2111">
      <w:pPr>
        <w:pStyle w:val="Reference"/>
        <w:rPr>
          <w:rFonts w:ascii="Arial" w:hAnsi="Arial"/>
          <w:sz w:val="19"/>
          <w:szCs w:val="19"/>
          <w:lang w:val="en-US" w:bidi="th-TH"/>
        </w:rPr>
      </w:pPr>
    </w:p>
    <w:p w14:paraId="75010E6E" w14:textId="77777777" w:rsidR="00DD1E47" w:rsidRPr="007631C6" w:rsidRDefault="00DD1E47" w:rsidP="006771E8">
      <w:pPr>
        <w:pStyle w:val="BodyText"/>
        <w:rPr>
          <w:rFonts w:ascii="Arial" w:hAnsi="Arial"/>
          <w:sz w:val="19"/>
          <w:szCs w:val="19"/>
        </w:rPr>
      </w:pPr>
    </w:p>
    <w:p w14:paraId="44938760" w14:textId="77777777" w:rsidR="00D15EA5" w:rsidRPr="007631C6" w:rsidRDefault="006F1B19" w:rsidP="00D15EA5">
      <w:pPr>
        <w:pStyle w:val="BodyText"/>
        <w:rPr>
          <w:rFonts w:ascii="Arial" w:hAnsi="Arial"/>
          <w:sz w:val="19"/>
          <w:szCs w:val="19"/>
        </w:rPr>
      </w:pPr>
      <w:r w:rsidRPr="007631C6">
        <w:rPr>
          <w:rFonts w:ascii="Arial" w:hAnsi="Arial"/>
          <w:sz w:val="19"/>
          <w:szCs w:val="19"/>
        </w:rPr>
        <w:br w:type="textWrapping" w:clear="all"/>
      </w:r>
    </w:p>
    <w:p w14:paraId="6ABD39A0" w14:textId="77777777" w:rsidR="00D15EA5" w:rsidRPr="007631C6" w:rsidRDefault="00D15EA5" w:rsidP="00D15EA5">
      <w:pPr>
        <w:pStyle w:val="BodyText"/>
        <w:rPr>
          <w:rFonts w:ascii="Arial" w:hAnsi="Arial"/>
          <w:sz w:val="19"/>
          <w:szCs w:val="19"/>
        </w:rPr>
      </w:pPr>
    </w:p>
    <w:p w14:paraId="7858A176" w14:textId="5F19EBC1" w:rsidR="00D15EA5" w:rsidRPr="007631C6" w:rsidRDefault="00D15EA5" w:rsidP="00E11C05">
      <w:pPr>
        <w:pStyle w:val="BodyText"/>
        <w:spacing w:after="240"/>
        <w:rPr>
          <w:rFonts w:ascii="Arial" w:hAnsi="Arial"/>
          <w:sz w:val="19"/>
          <w:szCs w:val="19"/>
          <w:lang w:bidi="th-TH"/>
        </w:rPr>
      </w:pPr>
    </w:p>
    <w:p w14:paraId="007641BB" w14:textId="77777777" w:rsidR="00CB3B2F" w:rsidRDefault="00CB3B2F" w:rsidP="00E11C05">
      <w:pPr>
        <w:pStyle w:val="BodyText"/>
        <w:spacing w:after="240"/>
        <w:rPr>
          <w:rFonts w:ascii="Arial" w:hAnsi="Arial" w:cstheme="minorBidi"/>
          <w:sz w:val="19"/>
          <w:szCs w:val="19"/>
          <w:lang w:bidi="th-TH"/>
        </w:rPr>
      </w:pPr>
    </w:p>
    <w:p w14:paraId="5DF54EF4" w14:textId="77777777" w:rsidR="00F84D39" w:rsidRPr="0003739D" w:rsidRDefault="00F84D39" w:rsidP="00E11C05">
      <w:pPr>
        <w:pStyle w:val="BodyText"/>
        <w:spacing w:after="240"/>
        <w:rPr>
          <w:rFonts w:ascii="Arial" w:hAnsi="Arial" w:cstheme="minorBidi"/>
          <w:sz w:val="19"/>
          <w:szCs w:val="19"/>
          <w:cs/>
          <w:lang w:val="en-US" w:bidi="th-TH"/>
        </w:rPr>
      </w:pPr>
    </w:p>
    <w:p w14:paraId="59ADBC82" w14:textId="2AF946B6" w:rsidR="00C86D0F" w:rsidRPr="00A80B17" w:rsidRDefault="00926867" w:rsidP="008E2C42">
      <w:pPr>
        <w:pStyle w:val="BodyText"/>
        <w:spacing w:after="0" w:line="360" w:lineRule="auto"/>
        <w:ind w:right="-35"/>
        <w:rPr>
          <w:rFonts w:ascii="Arial" w:hAnsi="Arial"/>
          <w:b/>
          <w:bCs/>
          <w:sz w:val="19"/>
          <w:szCs w:val="24"/>
          <w:lang w:val="en-US" w:bidi="th-TH"/>
        </w:rPr>
      </w:pPr>
      <w:r w:rsidRPr="00A80B17">
        <w:rPr>
          <w:rFonts w:ascii="Arial" w:hAnsi="Arial"/>
          <w:b/>
          <w:bCs/>
          <w:sz w:val="19"/>
          <w:szCs w:val="19"/>
        </w:rPr>
        <w:t>To the Board of Director</w:t>
      </w:r>
      <w:r w:rsidR="008E2C42" w:rsidRPr="00A80B17">
        <w:rPr>
          <w:rFonts w:ascii="Arial" w:hAnsi="Arial"/>
          <w:b/>
          <w:bCs/>
          <w:sz w:val="19"/>
          <w:szCs w:val="19"/>
        </w:rPr>
        <w:t>s</w:t>
      </w:r>
      <w:r w:rsidRPr="00A80B17">
        <w:rPr>
          <w:rFonts w:ascii="Arial" w:hAnsi="Arial"/>
          <w:b/>
          <w:bCs/>
          <w:sz w:val="19"/>
          <w:szCs w:val="19"/>
        </w:rPr>
        <w:t xml:space="preserve"> and the Shareholders of</w:t>
      </w:r>
      <w:r w:rsidR="005720F4" w:rsidRPr="00A80B17">
        <w:rPr>
          <w:rFonts w:ascii="Arial" w:hAnsi="Arial"/>
          <w:sz w:val="19"/>
          <w:szCs w:val="19"/>
        </w:rPr>
        <w:t xml:space="preserve"> </w:t>
      </w:r>
      <w:r w:rsidR="0010340D" w:rsidRPr="00A80B17">
        <w:rPr>
          <w:rFonts w:ascii="Arial" w:hAnsi="Arial"/>
          <w:b/>
          <w:bCs/>
          <w:sz w:val="19"/>
          <w:szCs w:val="19"/>
        </w:rPr>
        <w:t>Star Sitthi Solution Public Company Limited</w:t>
      </w:r>
      <w:r w:rsidR="0031489D" w:rsidRPr="00A80B17">
        <w:rPr>
          <w:rFonts w:ascii="Arial" w:hAnsi="Arial"/>
          <w:b/>
          <w:bCs/>
          <w:sz w:val="19"/>
          <w:szCs w:val="24"/>
          <w:cs/>
          <w:lang w:bidi="th-TH"/>
        </w:rPr>
        <w:t xml:space="preserve"> </w:t>
      </w:r>
      <w:r w:rsidR="0031489D" w:rsidRPr="00A80B17">
        <w:rPr>
          <w:rFonts w:ascii="Arial" w:hAnsi="Arial"/>
          <w:b/>
          <w:bCs/>
          <w:sz w:val="19"/>
          <w:szCs w:val="24"/>
          <w:lang w:val="en-US" w:bidi="th-TH"/>
        </w:rPr>
        <w:t>and its subsidiaries</w:t>
      </w:r>
    </w:p>
    <w:p w14:paraId="15C66D84" w14:textId="77777777" w:rsidR="00C86D0F" w:rsidRPr="006A23D9" w:rsidRDefault="00C86D0F" w:rsidP="00AE5149">
      <w:pPr>
        <w:spacing w:after="0" w:line="360" w:lineRule="auto"/>
        <w:rPr>
          <w:rFonts w:ascii="Arial" w:hAnsi="Arial"/>
          <w:b/>
          <w:bCs/>
          <w:sz w:val="32"/>
          <w:szCs w:val="32"/>
        </w:rPr>
      </w:pPr>
    </w:p>
    <w:p w14:paraId="11A6A7B0" w14:textId="7A7B77F8" w:rsidR="003E6F85" w:rsidRPr="00A80B17" w:rsidRDefault="003E6F85" w:rsidP="003E6F85">
      <w:pPr>
        <w:pStyle w:val="BodyText"/>
        <w:spacing w:line="360" w:lineRule="auto"/>
        <w:jc w:val="thaiDistribute"/>
        <w:rPr>
          <w:rFonts w:ascii="Arial" w:hAnsi="Arial"/>
          <w:sz w:val="19"/>
          <w:szCs w:val="19"/>
        </w:rPr>
      </w:pPr>
      <w:r w:rsidRPr="00A80B17">
        <w:rPr>
          <w:rFonts w:ascii="Arial" w:hAnsi="Arial"/>
          <w:spacing w:val="-4"/>
          <w:sz w:val="19"/>
          <w:szCs w:val="19"/>
        </w:rPr>
        <w:t>I have reviewed the</w:t>
      </w:r>
      <w:r w:rsidRPr="00A80B17">
        <w:rPr>
          <w:rFonts w:ascii="Arial" w:hAnsi="Arial"/>
          <w:spacing w:val="-4"/>
          <w:sz w:val="19"/>
          <w:szCs w:val="24"/>
          <w:cs/>
          <w:lang w:bidi="th-TH"/>
        </w:rPr>
        <w:t xml:space="preserve"> </w:t>
      </w:r>
      <w:r w:rsidRPr="00A80B17">
        <w:rPr>
          <w:rFonts w:ascii="Arial" w:hAnsi="Arial"/>
          <w:spacing w:val="-4"/>
          <w:sz w:val="19"/>
          <w:szCs w:val="19"/>
        </w:rPr>
        <w:t xml:space="preserve">consolidated and separate statements of financial position </w:t>
      </w:r>
      <w:r w:rsidRPr="00A80B17">
        <w:rPr>
          <w:rFonts w:ascii="Arial" w:hAnsi="Arial"/>
          <w:sz w:val="19"/>
          <w:szCs w:val="19"/>
        </w:rPr>
        <w:t xml:space="preserve">of Star Sitthi Solution </w:t>
      </w:r>
      <w:r w:rsidRPr="00646E6F">
        <w:rPr>
          <w:rFonts w:ascii="Arial" w:hAnsi="Arial"/>
          <w:spacing w:val="-4"/>
          <w:sz w:val="19"/>
          <w:szCs w:val="19"/>
        </w:rPr>
        <w:t>Public Company Limited and its subsidiaries (the “Group”)</w:t>
      </w:r>
      <w:r w:rsidRPr="00646E6F">
        <w:rPr>
          <w:rFonts w:ascii="Arial" w:hAnsi="Arial"/>
          <w:spacing w:val="-4"/>
          <w:sz w:val="19"/>
          <w:szCs w:val="24"/>
          <w:cs/>
          <w:lang w:bidi="th-TH"/>
        </w:rPr>
        <w:t xml:space="preserve"> </w:t>
      </w:r>
      <w:r w:rsidRPr="00646E6F">
        <w:rPr>
          <w:rFonts w:ascii="Arial" w:hAnsi="Arial"/>
          <w:spacing w:val="-4"/>
          <w:sz w:val="19"/>
          <w:szCs w:val="19"/>
        </w:rPr>
        <w:t xml:space="preserve">as at </w:t>
      </w:r>
      <w:r w:rsidR="00646E6F" w:rsidRPr="00646E6F">
        <w:rPr>
          <w:rFonts w:ascii="Arial" w:hAnsi="Arial"/>
          <w:spacing w:val="-4"/>
          <w:sz w:val="19"/>
          <w:szCs w:val="19"/>
        </w:rPr>
        <w:t>30 June</w:t>
      </w:r>
      <w:r w:rsidR="00F264B5" w:rsidRPr="00646E6F">
        <w:rPr>
          <w:rFonts w:ascii="Arial" w:hAnsi="Arial"/>
          <w:spacing w:val="-4"/>
          <w:sz w:val="19"/>
          <w:szCs w:val="19"/>
        </w:rPr>
        <w:t xml:space="preserve"> 2023</w:t>
      </w:r>
      <w:r w:rsidRPr="00646E6F">
        <w:rPr>
          <w:rFonts w:ascii="Arial" w:hAnsi="Arial"/>
          <w:spacing w:val="-4"/>
          <w:sz w:val="19"/>
          <w:szCs w:val="19"/>
        </w:rPr>
        <w:t>, the related consolidated</w:t>
      </w:r>
      <w:r w:rsidRPr="00A80B17">
        <w:rPr>
          <w:rFonts w:ascii="Arial" w:hAnsi="Arial"/>
          <w:sz w:val="19"/>
          <w:szCs w:val="19"/>
        </w:rPr>
        <w:t xml:space="preserve"> and separate statements of profit or loss and other comprehensive income</w:t>
      </w:r>
      <w:r w:rsidR="00646E6F">
        <w:rPr>
          <w:rFonts w:ascii="Arial" w:hAnsi="Arial"/>
          <w:sz w:val="19"/>
          <w:szCs w:val="19"/>
        </w:rPr>
        <w:t xml:space="preserve"> for the three-month and six-month periods ended 30 June 2023</w:t>
      </w:r>
      <w:r w:rsidRPr="00A80B17">
        <w:rPr>
          <w:rFonts w:ascii="Arial" w:hAnsi="Arial"/>
          <w:sz w:val="19"/>
          <w:szCs w:val="19"/>
        </w:rPr>
        <w:t xml:space="preserve">, changes in shareholders’ equity and cash flows for the </w:t>
      </w:r>
      <w:r w:rsidR="00646E6F">
        <w:rPr>
          <w:rFonts w:ascii="Arial" w:hAnsi="Arial"/>
          <w:sz w:val="19"/>
          <w:szCs w:val="19"/>
        </w:rPr>
        <w:br/>
        <w:t>six</w:t>
      </w:r>
      <w:r w:rsidRPr="00A80B17">
        <w:rPr>
          <w:rFonts w:ascii="Arial" w:hAnsi="Arial"/>
          <w:sz w:val="19"/>
          <w:szCs w:val="19"/>
        </w:rPr>
        <w:t>-month</w:t>
      </w:r>
      <w:r w:rsidRPr="00A80B17">
        <w:rPr>
          <w:rFonts w:ascii="Arial" w:hAnsi="Arial"/>
          <w:sz w:val="19"/>
          <w:szCs w:val="24"/>
          <w:cs/>
          <w:lang w:bidi="th-TH"/>
        </w:rPr>
        <w:t xml:space="preserve"> </w:t>
      </w:r>
      <w:r w:rsidRPr="00A80B17">
        <w:rPr>
          <w:rFonts w:ascii="Arial" w:hAnsi="Arial"/>
          <w:sz w:val="19"/>
          <w:szCs w:val="24"/>
          <w:lang w:val="en-US" w:bidi="th-TH"/>
        </w:rPr>
        <w:t>period then ended,</w:t>
      </w:r>
      <w:r w:rsidRPr="00A80B17">
        <w:rPr>
          <w:rFonts w:ascii="Arial" w:hAnsi="Arial"/>
          <w:sz w:val="19"/>
          <w:szCs w:val="19"/>
        </w:rPr>
        <w:t xml:space="preserve"> and condensed notes</w:t>
      </w:r>
      <w:r w:rsidRPr="00A80B17">
        <w:rPr>
          <w:rFonts w:ascii="Arial" w:hAnsi="Arial"/>
          <w:sz w:val="19"/>
          <w:szCs w:val="24"/>
          <w:lang w:bidi="th-TH"/>
        </w:rPr>
        <w:t xml:space="preserve"> to </w:t>
      </w:r>
      <w:r w:rsidRPr="00A80B17">
        <w:rPr>
          <w:rFonts w:ascii="Arial" w:hAnsi="Arial"/>
          <w:sz w:val="19"/>
          <w:szCs w:val="24"/>
          <w:lang w:val="en-US" w:bidi="th-TH"/>
        </w:rPr>
        <w:t>the interim financial statements</w:t>
      </w:r>
      <w:r w:rsidRPr="00A80B17">
        <w:rPr>
          <w:rFonts w:ascii="Arial" w:hAnsi="Arial"/>
          <w:sz w:val="19"/>
          <w:szCs w:val="24"/>
          <w:lang w:bidi="th-TH"/>
        </w:rPr>
        <w:t xml:space="preserve"> </w:t>
      </w:r>
      <w:r w:rsidRPr="00A80B17">
        <w:rPr>
          <w:rFonts w:ascii="Arial" w:hAnsi="Arial"/>
          <w:sz w:val="19"/>
          <w:szCs w:val="24"/>
          <w:lang w:val="en-US" w:bidi="th-TH"/>
        </w:rPr>
        <w:t>(collectively “</w:t>
      </w:r>
      <w:r w:rsidRPr="00A80B17">
        <w:rPr>
          <w:rFonts w:ascii="Arial" w:hAnsi="Arial"/>
          <w:sz w:val="19"/>
          <w:szCs w:val="19"/>
        </w:rPr>
        <w:t xml:space="preserve">the interim financial </w:t>
      </w:r>
      <w:r w:rsidRPr="00A80B17">
        <w:rPr>
          <w:rFonts w:ascii="Arial" w:hAnsi="Arial"/>
          <w:sz w:val="19"/>
          <w:szCs w:val="24"/>
          <w:lang w:val="en-US" w:bidi="th-TH"/>
        </w:rPr>
        <w:t>information</w:t>
      </w:r>
      <w:r w:rsidRPr="00A80B17">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C7F966B" w14:textId="77777777" w:rsidR="007A38F8" w:rsidRPr="00A80B17" w:rsidRDefault="007A38F8" w:rsidP="00FE4469">
      <w:pPr>
        <w:pStyle w:val="BodyText"/>
        <w:spacing w:line="360" w:lineRule="auto"/>
        <w:jc w:val="thaiDistribute"/>
        <w:rPr>
          <w:rFonts w:ascii="Arial" w:hAnsi="Arial"/>
          <w:b/>
          <w:bCs/>
          <w:sz w:val="19"/>
          <w:szCs w:val="19"/>
        </w:rPr>
      </w:pPr>
    </w:p>
    <w:p w14:paraId="1982B273" w14:textId="1CE55B83" w:rsidR="00E32428" w:rsidRPr="00A80B17" w:rsidRDefault="00E32428" w:rsidP="00E32428">
      <w:pPr>
        <w:pStyle w:val="BodyText"/>
        <w:spacing w:after="0" w:line="360" w:lineRule="auto"/>
        <w:rPr>
          <w:rFonts w:ascii="Arial" w:hAnsi="Arial"/>
          <w:b/>
          <w:bCs/>
          <w:sz w:val="19"/>
          <w:szCs w:val="19"/>
        </w:rPr>
      </w:pPr>
      <w:r w:rsidRPr="00A80B17">
        <w:rPr>
          <w:rFonts w:ascii="Arial" w:hAnsi="Arial"/>
          <w:b/>
          <w:bCs/>
          <w:sz w:val="19"/>
          <w:szCs w:val="19"/>
        </w:rPr>
        <w:t>Scope of Review</w:t>
      </w:r>
    </w:p>
    <w:p w14:paraId="46049ECC" w14:textId="77777777" w:rsidR="00E32428" w:rsidRPr="00A80B17" w:rsidRDefault="00E32428" w:rsidP="00E32428">
      <w:pPr>
        <w:pStyle w:val="BodyText"/>
        <w:spacing w:after="0" w:line="360" w:lineRule="auto"/>
        <w:rPr>
          <w:rFonts w:ascii="Arial" w:hAnsi="Arial"/>
          <w:sz w:val="19"/>
          <w:szCs w:val="19"/>
        </w:rPr>
      </w:pPr>
    </w:p>
    <w:p w14:paraId="20870649" w14:textId="77777777" w:rsidR="00744324" w:rsidRPr="00E32428" w:rsidRDefault="00744324" w:rsidP="00744324">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Pr>
          <w:rFonts w:ascii="Arial" w:hAnsi="Arial" w:cs="Browallia New"/>
          <w:sz w:val="19"/>
          <w:szCs w:val="24"/>
          <w:lang w:val="en-US" w:bidi="th-TH"/>
        </w:rPr>
        <w:t>,</w:t>
      </w:r>
      <w:r w:rsidRPr="00336E39">
        <w:rPr>
          <w:rFonts w:ascii="Arial" w:hAnsi="Arial"/>
          <w:sz w:val="19"/>
          <w:szCs w:val="19"/>
        </w:rPr>
        <w:t xml:space="preserve"> “Review of Interim Financial Information </w:t>
      </w:r>
      <w:r>
        <w:rPr>
          <w:rFonts w:ascii="Arial" w:hAnsi="Arial"/>
          <w:sz w:val="19"/>
          <w:szCs w:val="19"/>
        </w:rPr>
        <w:t>P</w:t>
      </w:r>
      <w:r w:rsidRPr="00336E39">
        <w:rPr>
          <w:rFonts w:ascii="Arial" w:hAnsi="Arial"/>
          <w:sz w:val="19"/>
          <w:szCs w:val="19"/>
        </w:rPr>
        <w:t xml:space="preserve">erformed by the Independent Auditor of the Entity”. 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E84CBEE" w14:textId="7F3BC376" w:rsidR="00E11C05" w:rsidRPr="00A80B17" w:rsidRDefault="00E11C05" w:rsidP="00E11C05">
      <w:pPr>
        <w:pStyle w:val="BodyText"/>
        <w:spacing w:after="0" w:line="360" w:lineRule="auto"/>
        <w:jc w:val="thaiDistribute"/>
        <w:rPr>
          <w:rFonts w:ascii="Arial" w:hAnsi="Arial"/>
          <w:sz w:val="19"/>
          <w:szCs w:val="19"/>
        </w:rPr>
      </w:pPr>
    </w:p>
    <w:p w14:paraId="32C6955B" w14:textId="075C97E8" w:rsidR="00BC330E" w:rsidRDefault="00BC330E" w:rsidP="00E11C05">
      <w:pPr>
        <w:pStyle w:val="BodyText"/>
        <w:spacing w:after="0" w:line="360" w:lineRule="auto"/>
        <w:jc w:val="thaiDistribute"/>
        <w:rPr>
          <w:rFonts w:ascii="Arial" w:hAnsi="Arial"/>
          <w:sz w:val="19"/>
          <w:szCs w:val="19"/>
        </w:rPr>
      </w:pPr>
    </w:p>
    <w:p w14:paraId="6D8E9F5D" w14:textId="77777777" w:rsidR="00F264B5" w:rsidRPr="00A80B17" w:rsidRDefault="00F264B5" w:rsidP="00E11C05">
      <w:pPr>
        <w:pStyle w:val="BodyText"/>
        <w:spacing w:after="0" w:line="360" w:lineRule="auto"/>
        <w:jc w:val="thaiDistribute"/>
        <w:rPr>
          <w:rFonts w:ascii="Arial" w:hAnsi="Arial"/>
          <w:sz w:val="19"/>
          <w:szCs w:val="19"/>
        </w:rPr>
      </w:pPr>
    </w:p>
    <w:p w14:paraId="063C5C94" w14:textId="54B83D35" w:rsidR="00BC330E" w:rsidRDefault="00BC330E" w:rsidP="00E11C05">
      <w:pPr>
        <w:pStyle w:val="BodyText"/>
        <w:spacing w:after="0" w:line="360" w:lineRule="auto"/>
        <w:jc w:val="thaiDistribute"/>
        <w:rPr>
          <w:rFonts w:ascii="Arial" w:hAnsi="Arial"/>
          <w:sz w:val="19"/>
          <w:szCs w:val="19"/>
        </w:rPr>
      </w:pPr>
    </w:p>
    <w:p w14:paraId="7BD9CC77" w14:textId="77777777" w:rsidR="00480889" w:rsidRDefault="00480889" w:rsidP="00E11C05">
      <w:pPr>
        <w:pStyle w:val="BodyText"/>
        <w:spacing w:after="0" w:line="360" w:lineRule="auto"/>
        <w:jc w:val="thaiDistribute"/>
        <w:rPr>
          <w:rFonts w:ascii="Arial" w:hAnsi="Arial"/>
          <w:sz w:val="19"/>
          <w:szCs w:val="19"/>
        </w:rPr>
      </w:pPr>
    </w:p>
    <w:p w14:paraId="43FF7E5A" w14:textId="77777777" w:rsidR="00480889" w:rsidRDefault="00480889" w:rsidP="00E11C05">
      <w:pPr>
        <w:pStyle w:val="BodyText"/>
        <w:spacing w:after="0" w:line="360" w:lineRule="auto"/>
        <w:jc w:val="thaiDistribute"/>
        <w:rPr>
          <w:rFonts w:ascii="Arial" w:hAnsi="Arial"/>
          <w:sz w:val="19"/>
          <w:szCs w:val="19"/>
        </w:rPr>
      </w:pPr>
    </w:p>
    <w:p w14:paraId="011371BC" w14:textId="77777777" w:rsidR="00E04828" w:rsidRPr="00A62910" w:rsidRDefault="00E04828" w:rsidP="00E04487">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1FED8B1" w14:textId="77777777" w:rsidR="00E04828" w:rsidRPr="00646E6F" w:rsidRDefault="00E04828" w:rsidP="00E04487">
      <w:pPr>
        <w:pStyle w:val="BodyText"/>
        <w:spacing w:after="0" w:line="360" w:lineRule="auto"/>
        <w:rPr>
          <w:rFonts w:ascii="Arial" w:hAnsi="Arial"/>
          <w:sz w:val="16"/>
          <w:szCs w:val="16"/>
        </w:rPr>
      </w:pPr>
    </w:p>
    <w:p w14:paraId="08CBDC44" w14:textId="77777777" w:rsidR="00E04828" w:rsidRPr="00336E39" w:rsidRDefault="00E04828" w:rsidP="00E04487">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Standard</w:t>
      </w:r>
      <w:r w:rsidRPr="000628F6">
        <w:rPr>
          <w:rFonts w:ascii="Arial" w:hAnsi="Arial"/>
          <w:sz w:val="19"/>
          <w:szCs w:val="19"/>
        </w:rPr>
        <w:t xml:space="preserve"> 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FCDD31B" w14:textId="77777777" w:rsidR="00E04828" w:rsidRPr="00E04487" w:rsidRDefault="00E04828" w:rsidP="00E04487">
      <w:pPr>
        <w:pStyle w:val="BodyText"/>
        <w:spacing w:after="0" w:line="360" w:lineRule="auto"/>
        <w:rPr>
          <w:rFonts w:ascii="Arial" w:hAnsi="Arial"/>
          <w:szCs w:val="18"/>
        </w:rPr>
      </w:pPr>
    </w:p>
    <w:p w14:paraId="66286156" w14:textId="77777777" w:rsidR="00E04828" w:rsidRDefault="00E04828" w:rsidP="00E04487">
      <w:pPr>
        <w:pStyle w:val="BodyText"/>
        <w:spacing w:after="0" w:line="360" w:lineRule="auto"/>
        <w:rPr>
          <w:rFonts w:ascii="Arial" w:hAnsi="Arial"/>
          <w:b/>
          <w:bCs/>
          <w:sz w:val="19"/>
          <w:szCs w:val="19"/>
        </w:rPr>
      </w:pPr>
      <w:r>
        <w:rPr>
          <w:rFonts w:ascii="Arial" w:hAnsi="Arial"/>
          <w:b/>
          <w:bCs/>
          <w:sz w:val="19"/>
          <w:szCs w:val="19"/>
        </w:rPr>
        <w:t>Emphasis of Matter</w:t>
      </w:r>
    </w:p>
    <w:p w14:paraId="34E5A0C6" w14:textId="77777777" w:rsidR="00E04828" w:rsidRPr="00E04487" w:rsidRDefault="00E04828" w:rsidP="00E04487">
      <w:pPr>
        <w:pStyle w:val="BodyText"/>
        <w:spacing w:after="0" w:line="360" w:lineRule="auto"/>
        <w:rPr>
          <w:rFonts w:ascii="Arial" w:hAnsi="Arial"/>
          <w:sz w:val="20"/>
        </w:rPr>
      </w:pPr>
    </w:p>
    <w:p w14:paraId="7693E430" w14:textId="000FBD75" w:rsidR="009717B6" w:rsidRPr="006659CA" w:rsidRDefault="00E04828" w:rsidP="00E04487">
      <w:pPr>
        <w:pStyle w:val="BodyText"/>
        <w:spacing w:after="0" w:line="360" w:lineRule="auto"/>
        <w:jc w:val="thaiDistribute"/>
        <w:rPr>
          <w:rFonts w:ascii="Arial" w:hAnsi="Arial"/>
          <w:sz w:val="19"/>
          <w:szCs w:val="19"/>
        </w:rPr>
      </w:pPr>
      <w:r w:rsidRPr="00077C0E">
        <w:rPr>
          <w:rFonts w:ascii="Arial" w:hAnsi="Arial"/>
          <w:sz w:val="19"/>
          <w:szCs w:val="19"/>
        </w:rPr>
        <w:t xml:space="preserve">I draw attention to note </w:t>
      </w:r>
      <w:r w:rsidRPr="00001045">
        <w:rPr>
          <w:rFonts w:ascii="Arial" w:hAnsi="Arial"/>
          <w:sz w:val="19"/>
          <w:szCs w:val="19"/>
        </w:rPr>
        <w:t xml:space="preserve">10 </w:t>
      </w:r>
      <w:r w:rsidRPr="00077C0E">
        <w:rPr>
          <w:rFonts w:ascii="Arial" w:hAnsi="Arial"/>
          <w:sz w:val="19"/>
          <w:szCs w:val="19"/>
        </w:rPr>
        <w:t xml:space="preserve">of the interim financial statements, </w:t>
      </w:r>
      <w:r w:rsidR="00001045">
        <w:rPr>
          <w:rFonts w:ascii="Arial" w:hAnsi="Arial"/>
          <w:sz w:val="19"/>
          <w:szCs w:val="19"/>
        </w:rPr>
        <w:t>the Company d</w:t>
      </w:r>
      <w:r w:rsidR="00001045" w:rsidRPr="00001045">
        <w:rPr>
          <w:rFonts w:ascii="Arial" w:hAnsi="Arial"/>
          <w:sz w:val="19"/>
          <w:szCs w:val="19"/>
        </w:rPr>
        <w:t xml:space="preserve">ecrease in its registered </w:t>
      </w:r>
      <w:r w:rsidR="00001045">
        <w:rPr>
          <w:rFonts w:ascii="Arial" w:hAnsi="Arial"/>
          <w:sz w:val="19"/>
          <w:szCs w:val="19"/>
        </w:rPr>
        <w:t xml:space="preserve">and </w:t>
      </w:r>
      <w:r w:rsidR="00001045" w:rsidRPr="00001045">
        <w:rPr>
          <w:rFonts w:ascii="Arial" w:hAnsi="Arial"/>
          <w:sz w:val="19"/>
          <w:szCs w:val="19"/>
        </w:rPr>
        <w:t xml:space="preserve">paid-up share capital amount of Baht 49,000,000.00 from the registered capital Baht 238,636,980.40 to Baht 189,636,980.40 by decreasing the number of ordinary shares only the shares held on behalf of Mr. </w:t>
      </w:r>
      <w:proofErr w:type="spellStart"/>
      <w:r w:rsidR="00001045" w:rsidRPr="00001045">
        <w:rPr>
          <w:rFonts w:ascii="Arial" w:hAnsi="Arial"/>
          <w:sz w:val="19"/>
          <w:szCs w:val="19"/>
        </w:rPr>
        <w:t>Khamsone</w:t>
      </w:r>
      <w:proofErr w:type="spellEnd"/>
      <w:r w:rsidR="00001045" w:rsidRPr="00001045">
        <w:rPr>
          <w:rFonts w:ascii="Arial" w:hAnsi="Arial"/>
          <w:sz w:val="19"/>
          <w:szCs w:val="19"/>
        </w:rPr>
        <w:t xml:space="preserve"> </w:t>
      </w:r>
      <w:proofErr w:type="spellStart"/>
      <w:r w:rsidR="00001045" w:rsidRPr="00001045">
        <w:rPr>
          <w:rFonts w:ascii="Arial" w:hAnsi="Arial"/>
          <w:sz w:val="19"/>
          <w:szCs w:val="19"/>
        </w:rPr>
        <w:t>Sitthixay</w:t>
      </w:r>
      <w:proofErr w:type="spellEnd"/>
      <w:r w:rsidR="00001045" w:rsidRPr="00001045">
        <w:rPr>
          <w:rFonts w:ascii="Arial" w:hAnsi="Arial"/>
          <w:sz w:val="19"/>
          <w:szCs w:val="19"/>
        </w:rPr>
        <w:t xml:space="preserve"> and Mr. </w:t>
      </w:r>
      <w:proofErr w:type="spellStart"/>
      <w:r w:rsidR="00001045" w:rsidRPr="00001045">
        <w:rPr>
          <w:rFonts w:ascii="Arial" w:hAnsi="Arial"/>
          <w:sz w:val="19"/>
          <w:szCs w:val="19"/>
        </w:rPr>
        <w:t>Chanthone</w:t>
      </w:r>
      <w:proofErr w:type="spellEnd"/>
      <w:r w:rsidR="00001045" w:rsidRPr="00001045">
        <w:rPr>
          <w:rFonts w:ascii="Arial" w:hAnsi="Arial"/>
          <w:sz w:val="19"/>
          <w:szCs w:val="19"/>
        </w:rPr>
        <w:t xml:space="preserve"> </w:t>
      </w:r>
      <w:proofErr w:type="spellStart"/>
      <w:r w:rsidR="00001045" w:rsidRPr="00001045">
        <w:rPr>
          <w:rFonts w:ascii="Arial" w:hAnsi="Arial"/>
          <w:sz w:val="19"/>
          <w:szCs w:val="19"/>
        </w:rPr>
        <w:t>Sitthixay</w:t>
      </w:r>
      <w:proofErr w:type="spellEnd"/>
      <w:r w:rsidR="00001045" w:rsidRPr="00001045">
        <w:rPr>
          <w:rFonts w:ascii="Arial" w:hAnsi="Arial"/>
          <w:sz w:val="19"/>
          <w:szCs w:val="19"/>
        </w:rPr>
        <w:t xml:space="preserve"> 35,000,000 </w:t>
      </w:r>
      <w:r w:rsidR="00001045" w:rsidRPr="009763EA">
        <w:rPr>
          <w:rFonts w:ascii="Arial" w:hAnsi="Arial"/>
          <w:spacing w:val="-4"/>
          <w:sz w:val="19"/>
          <w:szCs w:val="19"/>
        </w:rPr>
        <w:t xml:space="preserve">shares each </w:t>
      </w:r>
      <w:proofErr w:type="spellStart"/>
      <w:r w:rsidR="00001045" w:rsidRPr="009763EA">
        <w:rPr>
          <w:rFonts w:ascii="Arial" w:hAnsi="Arial"/>
          <w:spacing w:val="-4"/>
          <w:sz w:val="19"/>
          <w:szCs w:val="19"/>
        </w:rPr>
        <w:t>totaling</w:t>
      </w:r>
      <w:proofErr w:type="spellEnd"/>
      <w:r w:rsidR="00001045" w:rsidRPr="009763EA">
        <w:rPr>
          <w:rFonts w:ascii="Arial" w:hAnsi="Arial"/>
          <w:spacing w:val="-4"/>
          <w:sz w:val="19"/>
          <w:szCs w:val="19"/>
        </w:rPr>
        <w:t xml:space="preserve"> 70,000,000 shares at par value Baht 0.70 total amount of Baht 49,000,000.00.</w:t>
      </w:r>
      <w:r w:rsidR="00E243D2">
        <w:rPr>
          <w:rFonts w:ascii="Arial" w:hAnsi="Arial"/>
          <w:sz w:val="19"/>
          <w:szCs w:val="19"/>
        </w:rPr>
        <w:t xml:space="preserve"> </w:t>
      </w:r>
      <w:r w:rsidR="00E114C7">
        <w:rPr>
          <w:rFonts w:ascii="Arial" w:hAnsi="Arial"/>
          <w:sz w:val="19"/>
          <w:szCs w:val="19"/>
        </w:rPr>
        <w:t xml:space="preserve"> </w:t>
      </w:r>
      <w:r w:rsidR="00001045" w:rsidRPr="00001045">
        <w:rPr>
          <w:rFonts w:ascii="Arial" w:hAnsi="Arial"/>
          <w:sz w:val="19"/>
          <w:szCs w:val="19"/>
        </w:rPr>
        <w:t xml:space="preserve">In this regard, the Company will return the capital to Mr. </w:t>
      </w:r>
      <w:proofErr w:type="spellStart"/>
      <w:r w:rsidR="00001045" w:rsidRPr="00001045">
        <w:rPr>
          <w:rFonts w:ascii="Arial" w:hAnsi="Arial"/>
          <w:sz w:val="19"/>
          <w:szCs w:val="19"/>
        </w:rPr>
        <w:t>Khamsone</w:t>
      </w:r>
      <w:proofErr w:type="spellEnd"/>
      <w:r w:rsidR="00001045" w:rsidRPr="00001045">
        <w:rPr>
          <w:rFonts w:ascii="Arial" w:hAnsi="Arial"/>
          <w:sz w:val="19"/>
          <w:szCs w:val="19"/>
        </w:rPr>
        <w:t xml:space="preserve"> </w:t>
      </w:r>
      <w:proofErr w:type="spellStart"/>
      <w:r w:rsidR="00001045" w:rsidRPr="00001045">
        <w:rPr>
          <w:rFonts w:ascii="Arial" w:hAnsi="Arial"/>
          <w:sz w:val="19"/>
          <w:szCs w:val="19"/>
        </w:rPr>
        <w:t>Sitthixay</w:t>
      </w:r>
      <w:proofErr w:type="spellEnd"/>
      <w:r w:rsidR="00001045" w:rsidRPr="00001045">
        <w:rPr>
          <w:rFonts w:ascii="Arial" w:hAnsi="Arial"/>
          <w:sz w:val="19"/>
          <w:szCs w:val="19"/>
        </w:rPr>
        <w:t xml:space="preserve"> and Mr. </w:t>
      </w:r>
      <w:proofErr w:type="spellStart"/>
      <w:r w:rsidR="00001045" w:rsidRPr="00001045">
        <w:rPr>
          <w:rFonts w:ascii="Arial" w:hAnsi="Arial"/>
          <w:sz w:val="19"/>
          <w:szCs w:val="19"/>
        </w:rPr>
        <w:t>Chanthone</w:t>
      </w:r>
      <w:proofErr w:type="spellEnd"/>
      <w:r w:rsidR="00001045" w:rsidRPr="00001045">
        <w:rPr>
          <w:rFonts w:ascii="Arial" w:hAnsi="Arial"/>
          <w:sz w:val="19"/>
          <w:szCs w:val="19"/>
        </w:rPr>
        <w:t xml:space="preserve"> </w:t>
      </w:r>
      <w:proofErr w:type="spellStart"/>
      <w:r w:rsidR="00001045" w:rsidRPr="00001045">
        <w:rPr>
          <w:rFonts w:ascii="Arial" w:hAnsi="Arial"/>
          <w:sz w:val="19"/>
          <w:szCs w:val="19"/>
        </w:rPr>
        <w:t>Sitthixay</w:t>
      </w:r>
      <w:proofErr w:type="spellEnd"/>
      <w:r w:rsidR="00001045" w:rsidRPr="00001045">
        <w:rPr>
          <w:rFonts w:ascii="Arial" w:hAnsi="Arial"/>
          <w:sz w:val="19"/>
          <w:szCs w:val="19"/>
        </w:rPr>
        <w:t xml:space="preserve"> by paying the ordinary shares of Sitthi International Co., Ltd. (“SITTHI”) held by the Company of 100,000 shares per each </w:t>
      </w:r>
      <w:proofErr w:type="spellStart"/>
      <w:r w:rsidR="00001045" w:rsidRPr="00001045">
        <w:rPr>
          <w:rFonts w:ascii="Arial" w:hAnsi="Arial"/>
          <w:sz w:val="19"/>
          <w:szCs w:val="19"/>
        </w:rPr>
        <w:t>totaling</w:t>
      </w:r>
      <w:proofErr w:type="spellEnd"/>
      <w:r w:rsidR="00001045" w:rsidRPr="00001045">
        <w:rPr>
          <w:rFonts w:ascii="Arial" w:hAnsi="Arial"/>
          <w:sz w:val="19"/>
          <w:szCs w:val="19"/>
        </w:rPr>
        <w:t xml:space="preserve"> 200,000 shares at par value Baht 10.00 instead </w:t>
      </w:r>
      <w:r w:rsidR="00001045" w:rsidRPr="009763EA">
        <w:rPr>
          <w:rFonts w:ascii="Arial" w:hAnsi="Arial"/>
          <w:spacing w:val="-4"/>
          <w:sz w:val="19"/>
          <w:szCs w:val="19"/>
        </w:rPr>
        <w:t xml:space="preserve">of paying by cash. The disposal value of SITTHI's shares at Baht 245, </w:t>
      </w:r>
      <w:proofErr w:type="spellStart"/>
      <w:r w:rsidR="00001045" w:rsidRPr="009763EA">
        <w:rPr>
          <w:rFonts w:ascii="Arial" w:hAnsi="Arial"/>
          <w:spacing w:val="-4"/>
          <w:sz w:val="19"/>
          <w:szCs w:val="19"/>
        </w:rPr>
        <w:t>totaling</w:t>
      </w:r>
      <w:proofErr w:type="spellEnd"/>
      <w:r w:rsidR="00001045" w:rsidRPr="009763EA">
        <w:rPr>
          <w:rFonts w:ascii="Arial" w:hAnsi="Arial"/>
          <w:spacing w:val="-4"/>
          <w:sz w:val="19"/>
          <w:szCs w:val="19"/>
        </w:rPr>
        <w:t xml:space="preserve"> Baht 49,000,000.00</w:t>
      </w:r>
      <w:r w:rsidR="00001045" w:rsidRPr="00001045">
        <w:rPr>
          <w:rFonts w:ascii="Arial" w:hAnsi="Arial"/>
          <w:sz w:val="19"/>
          <w:szCs w:val="19"/>
        </w:rPr>
        <w:t xml:space="preserve"> </w:t>
      </w:r>
      <w:proofErr w:type="gramStart"/>
      <w:r w:rsidR="00001045" w:rsidRPr="00001045">
        <w:rPr>
          <w:rFonts w:ascii="Arial" w:hAnsi="Arial"/>
          <w:sz w:val="19"/>
          <w:szCs w:val="19"/>
        </w:rPr>
        <w:t>Baht</w:t>
      </w:r>
      <w:proofErr w:type="gramEnd"/>
      <w:r w:rsidR="00001045" w:rsidRPr="00001045">
        <w:rPr>
          <w:rFonts w:ascii="Arial" w:hAnsi="Arial"/>
          <w:sz w:val="19"/>
          <w:szCs w:val="19"/>
        </w:rPr>
        <w:t xml:space="preserve"> or 40 percent of SITTHI registered share ca</w:t>
      </w:r>
      <w:r w:rsidR="003C05FC">
        <w:rPr>
          <w:rFonts w:ascii="Arial" w:hAnsi="Arial"/>
          <w:sz w:val="19"/>
          <w:szCs w:val="19"/>
        </w:rPr>
        <w:t>p</w:t>
      </w:r>
      <w:r w:rsidR="00001045" w:rsidRPr="00001045">
        <w:rPr>
          <w:rFonts w:ascii="Arial" w:hAnsi="Arial"/>
          <w:sz w:val="19"/>
          <w:szCs w:val="19"/>
        </w:rPr>
        <w:t>ital. After the disposal of all SITTHI's common shares, SITTHI will cease to be an associate</w:t>
      </w:r>
      <w:r w:rsidR="003C05FC">
        <w:rPr>
          <w:rFonts w:ascii="Arial" w:hAnsi="Arial"/>
          <w:sz w:val="19"/>
          <w:szCs w:val="19"/>
        </w:rPr>
        <w:t>d</w:t>
      </w:r>
      <w:r w:rsidR="00001045" w:rsidRPr="00001045">
        <w:rPr>
          <w:rFonts w:ascii="Arial" w:hAnsi="Arial"/>
          <w:sz w:val="19"/>
          <w:szCs w:val="19"/>
        </w:rPr>
        <w:t xml:space="preserve"> company</w:t>
      </w:r>
      <w:r w:rsidR="00993E9B">
        <w:rPr>
          <w:rFonts w:ascii="Arial" w:hAnsi="Arial"/>
          <w:sz w:val="19"/>
          <w:szCs w:val="19"/>
        </w:rPr>
        <w:t xml:space="preserve">. </w:t>
      </w:r>
      <w:r w:rsidR="00143A67" w:rsidRPr="00143A67">
        <w:rPr>
          <w:rFonts w:ascii="Arial" w:hAnsi="Arial"/>
          <w:sz w:val="19"/>
          <w:szCs w:val="19"/>
        </w:rPr>
        <w:t xml:space="preserve">However, the decrease in its registered share capital and its paid-up share capital of the Company only for shares were held on behalf of Mr. </w:t>
      </w:r>
      <w:proofErr w:type="spellStart"/>
      <w:r w:rsidR="00143A67" w:rsidRPr="00143A67">
        <w:rPr>
          <w:rFonts w:ascii="Arial" w:hAnsi="Arial"/>
          <w:sz w:val="19"/>
          <w:szCs w:val="19"/>
        </w:rPr>
        <w:t>Khamsone</w:t>
      </w:r>
      <w:proofErr w:type="spellEnd"/>
      <w:r w:rsidR="00143A67" w:rsidRPr="00143A67">
        <w:rPr>
          <w:rFonts w:ascii="Arial" w:hAnsi="Arial"/>
          <w:sz w:val="19"/>
          <w:szCs w:val="19"/>
        </w:rPr>
        <w:t xml:space="preserve"> </w:t>
      </w:r>
      <w:proofErr w:type="spellStart"/>
      <w:r w:rsidR="00143A67" w:rsidRPr="00143A67">
        <w:rPr>
          <w:rFonts w:ascii="Arial" w:hAnsi="Arial"/>
          <w:sz w:val="19"/>
          <w:szCs w:val="19"/>
        </w:rPr>
        <w:t>Sitthixay</w:t>
      </w:r>
      <w:proofErr w:type="spellEnd"/>
      <w:r w:rsidR="00143A67" w:rsidRPr="00143A67">
        <w:rPr>
          <w:rFonts w:ascii="Arial" w:hAnsi="Arial"/>
          <w:sz w:val="19"/>
          <w:szCs w:val="19"/>
        </w:rPr>
        <w:t xml:space="preserve"> and Mr. </w:t>
      </w:r>
      <w:proofErr w:type="spellStart"/>
      <w:r w:rsidR="00143A67" w:rsidRPr="00143A67">
        <w:rPr>
          <w:rFonts w:ascii="Arial" w:hAnsi="Arial"/>
          <w:sz w:val="19"/>
          <w:szCs w:val="19"/>
        </w:rPr>
        <w:t>Chanthone</w:t>
      </w:r>
      <w:proofErr w:type="spellEnd"/>
      <w:r w:rsidR="00143A67" w:rsidRPr="00143A67">
        <w:rPr>
          <w:rFonts w:ascii="Arial" w:hAnsi="Arial"/>
          <w:sz w:val="19"/>
          <w:szCs w:val="19"/>
        </w:rPr>
        <w:t xml:space="preserve"> </w:t>
      </w:r>
      <w:proofErr w:type="spellStart"/>
      <w:r w:rsidR="00143A67" w:rsidRPr="00143A67">
        <w:rPr>
          <w:rFonts w:ascii="Arial" w:hAnsi="Arial"/>
          <w:sz w:val="19"/>
          <w:szCs w:val="19"/>
        </w:rPr>
        <w:t>Sitthixay</w:t>
      </w:r>
      <w:proofErr w:type="spellEnd"/>
      <w:r w:rsidR="00143A67" w:rsidRPr="00143A67">
        <w:rPr>
          <w:rFonts w:ascii="Arial" w:hAnsi="Arial"/>
          <w:sz w:val="19"/>
          <w:szCs w:val="19"/>
        </w:rPr>
        <w:t xml:space="preserve">, the Company has already obtained written consent from Mr. </w:t>
      </w:r>
      <w:proofErr w:type="spellStart"/>
      <w:r w:rsidR="00143A67" w:rsidRPr="00143A67">
        <w:rPr>
          <w:rFonts w:ascii="Arial" w:hAnsi="Arial"/>
          <w:sz w:val="19"/>
          <w:szCs w:val="19"/>
        </w:rPr>
        <w:t>Khamsone</w:t>
      </w:r>
      <w:proofErr w:type="spellEnd"/>
      <w:r w:rsidR="00143A67" w:rsidRPr="00143A67">
        <w:rPr>
          <w:rFonts w:ascii="Arial" w:hAnsi="Arial"/>
          <w:sz w:val="19"/>
          <w:szCs w:val="19"/>
        </w:rPr>
        <w:t xml:space="preserve"> </w:t>
      </w:r>
      <w:proofErr w:type="spellStart"/>
      <w:r w:rsidR="00143A67" w:rsidRPr="00143A67">
        <w:rPr>
          <w:rFonts w:ascii="Arial" w:hAnsi="Arial"/>
          <w:sz w:val="19"/>
          <w:szCs w:val="19"/>
        </w:rPr>
        <w:t>Sitthixay</w:t>
      </w:r>
      <w:proofErr w:type="spellEnd"/>
      <w:r w:rsidR="00143A67" w:rsidRPr="00143A67">
        <w:rPr>
          <w:rFonts w:ascii="Arial" w:hAnsi="Arial"/>
          <w:sz w:val="19"/>
          <w:szCs w:val="19"/>
        </w:rPr>
        <w:t xml:space="preserve"> and Mr. </w:t>
      </w:r>
      <w:proofErr w:type="spellStart"/>
      <w:r w:rsidR="00143A67" w:rsidRPr="00143A67">
        <w:rPr>
          <w:rFonts w:ascii="Arial" w:hAnsi="Arial"/>
          <w:sz w:val="19"/>
          <w:szCs w:val="19"/>
        </w:rPr>
        <w:t>Chanthone</w:t>
      </w:r>
      <w:proofErr w:type="spellEnd"/>
      <w:r w:rsidR="00143A67" w:rsidRPr="00143A67">
        <w:rPr>
          <w:rFonts w:ascii="Arial" w:hAnsi="Arial"/>
          <w:sz w:val="19"/>
          <w:szCs w:val="19"/>
        </w:rPr>
        <w:t xml:space="preserve"> </w:t>
      </w:r>
      <w:proofErr w:type="spellStart"/>
      <w:r w:rsidR="00143A67" w:rsidRPr="00143A67">
        <w:rPr>
          <w:rFonts w:ascii="Arial" w:hAnsi="Arial"/>
          <w:sz w:val="19"/>
          <w:szCs w:val="19"/>
        </w:rPr>
        <w:t>Sitthixay</w:t>
      </w:r>
      <w:proofErr w:type="spellEnd"/>
      <w:r w:rsidR="00143A67" w:rsidRPr="00143A67">
        <w:rPr>
          <w:rFonts w:ascii="Arial" w:hAnsi="Arial"/>
          <w:sz w:val="19"/>
          <w:szCs w:val="19"/>
        </w:rPr>
        <w:t>, who are the shareholders that will be diluted the number of shares.</w:t>
      </w:r>
      <w:r w:rsidR="00143A67">
        <w:rPr>
          <w:rFonts w:ascii="Arial" w:hAnsi="Arial"/>
          <w:sz w:val="19"/>
          <w:szCs w:val="19"/>
        </w:rPr>
        <w:t xml:space="preserve"> </w:t>
      </w:r>
      <w:r w:rsidRPr="00077C0E">
        <w:rPr>
          <w:rFonts w:ascii="Arial" w:hAnsi="Arial"/>
          <w:sz w:val="19"/>
          <w:szCs w:val="19"/>
        </w:rPr>
        <w:t>My conclusion is not modified in respect of this matter</w:t>
      </w:r>
      <w:r w:rsidR="006659CA">
        <w:rPr>
          <w:rFonts w:ascii="Arial" w:hAnsi="Arial"/>
          <w:sz w:val="19"/>
          <w:szCs w:val="19"/>
        </w:rPr>
        <w:t>.</w:t>
      </w:r>
    </w:p>
    <w:p w14:paraId="255DA88C" w14:textId="77777777" w:rsidR="00E04828" w:rsidRDefault="00E04828" w:rsidP="009763EA">
      <w:pPr>
        <w:pStyle w:val="BodyText"/>
        <w:spacing w:after="0" w:line="360" w:lineRule="auto"/>
        <w:jc w:val="thaiDistribute"/>
        <w:rPr>
          <w:rFonts w:ascii="Arial" w:hAnsi="Arial"/>
          <w:sz w:val="24"/>
          <w:szCs w:val="24"/>
        </w:rPr>
      </w:pPr>
    </w:p>
    <w:p w14:paraId="1F3D5948" w14:textId="77777777" w:rsidR="009763EA" w:rsidRDefault="009763EA" w:rsidP="009763EA">
      <w:pPr>
        <w:pStyle w:val="BodyText"/>
        <w:spacing w:after="0" w:line="360" w:lineRule="auto"/>
        <w:jc w:val="thaiDistribute"/>
        <w:rPr>
          <w:rFonts w:ascii="Arial" w:hAnsi="Arial"/>
          <w:sz w:val="24"/>
          <w:szCs w:val="24"/>
        </w:rPr>
      </w:pPr>
    </w:p>
    <w:p w14:paraId="055D4FDF" w14:textId="77777777" w:rsidR="00E04487" w:rsidRDefault="00E04487" w:rsidP="009763EA">
      <w:pPr>
        <w:pStyle w:val="BodyText"/>
        <w:spacing w:after="0" w:line="360" w:lineRule="auto"/>
        <w:jc w:val="thaiDistribute"/>
        <w:rPr>
          <w:rFonts w:ascii="Arial" w:hAnsi="Arial"/>
          <w:sz w:val="24"/>
          <w:szCs w:val="24"/>
        </w:rPr>
      </w:pPr>
    </w:p>
    <w:p w14:paraId="4CC11380" w14:textId="4F349B9A" w:rsidR="00C10298" w:rsidRPr="00A80B17" w:rsidRDefault="007679AB" w:rsidP="009763EA">
      <w:pPr>
        <w:pStyle w:val="BodyTextIndent"/>
        <w:spacing w:after="0" w:line="360" w:lineRule="auto"/>
        <w:ind w:left="9"/>
        <w:rPr>
          <w:rFonts w:ascii="Arial" w:hAnsi="Arial"/>
          <w:b/>
          <w:bCs/>
          <w:sz w:val="19"/>
          <w:szCs w:val="19"/>
        </w:rPr>
      </w:pPr>
      <w:r w:rsidRPr="00A80B17">
        <w:rPr>
          <w:rFonts w:ascii="Arial" w:hAnsi="Arial"/>
          <w:b/>
          <w:bCs/>
          <w:sz w:val="19"/>
          <w:szCs w:val="19"/>
        </w:rPr>
        <w:t xml:space="preserve">Ms. </w:t>
      </w:r>
      <w:r w:rsidR="000531EA" w:rsidRPr="00A80B17">
        <w:rPr>
          <w:rFonts w:ascii="Arial" w:hAnsi="Arial"/>
          <w:b/>
          <w:bCs/>
          <w:sz w:val="19"/>
          <w:szCs w:val="19"/>
        </w:rPr>
        <w:t xml:space="preserve">Kesanee Srathongphool </w:t>
      </w:r>
    </w:p>
    <w:p w14:paraId="26160645" w14:textId="77777777" w:rsidR="00C10298" w:rsidRPr="00A80B17" w:rsidRDefault="00C10298" w:rsidP="009763EA">
      <w:pPr>
        <w:pStyle w:val="RNormal"/>
        <w:spacing w:line="360" w:lineRule="auto"/>
        <w:rPr>
          <w:rFonts w:ascii="Arial" w:hAnsi="Arial" w:cs="Arial"/>
          <w:sz w:val="19"/>
          <w:szCs w:val="19"/>
        </w:rPr>
      </w:pPr>
      <w:r w:rsidRPr="00A80B17">
        <w:rPr>
          <w:rFonts w:ascii="Arial" w:hAnsi="Arial" w:cs="Arial"/>
          <w:sz w:val="19"/>
          <w:szCs w:val="19"/>
        </w:rPr>
        <w:t>Certified Public Accountant</w:t>
      </w:r>
    </w:p>
    <w:p w14:paraId="35FB46B4" w14:textId="3538FC59" w:rsidR="00C10298" w:rsidRPr="00A80B17" w:rsidRDefault="00C10298" w:rsidP="009763EA">
      <w:pPr>
        <w:pStyle w:val="RNormal"/>
        <w:spacing w:line="360" w:lineRule="auto"/>
        <w:rPr>
          <w:rFonts w:ascii="Arial" w:hAnsi="Arial" w:cs="Arial"/>
          <w:sz w:val="19"/>
          <w:szCs w:val="19"/>
          <w:lang w:bidi="th-TH"/>
        </w:rPr>
      </w:pPr>
      <w:r w:rsidRPr="00A80B17">
        <w:rPr>
          <w:rFonts w:ascii="Arial" w:hAnsi="Arial" w:cs="Arial"/>
          <w:sz w:val="19"/>
          <w:szCs w:val="19"/>
        </w:rPr>
        <w:t xml:space="preserve">Registration No. </w:t>
      </w:r>
      <w:r w:rsidR="007679AB" w:rsidRPr="00A80B17">
        <w:rPr>
          <w:rFonts w:ascii="Arial" w:hAnsi="Arial" w:cs="Arial"/>
          <w:sz w:val="19"/>
          <w:szCs w:val="19"/>
        </w:rPr>
        <w:t>9</w:t>
      </w:r>
      <w:r w:rsidR="000531EA" w:rsidRPr="00A80B17">
        <w:rPr>
          <w:rFonts w:ascii="Arial" w:hAnsi="Arial" w:cs="Arial"/>
          <w:sz w:val="19"/>
          <w:szCs w:val="19"/>
        </w:rPr>
        <w:t>262</w:t>
      </w:r>
    </w:p>
    <w:p w14:paraId="1EE0A21C" w14:textId="77777777" w:rsidR="00CC0B53" w:rsidRPr="006659CA" w:rsidRDefault="00CC0B53" w:rsidP="009763EA">
      <w:pPr>
        <w:pStyle w:val="BodyText"/>
        <w:spacing w:after="0" w:line="360" w:lineRule="auto"/>
        <w:rPr>
          <w:rFonts w:ascii="Arial" w:hAnsi="Arial"/>
          <w:sz w:val="14"/>
          <w:szCs w:val="14"/>
        </w:rPr>
      </w:pPr>
    </w:p>
    <w:p w14:paraId="0183BE5A" w14:textId="43BF59B1" w:rsidR="00C10298" w:rsidRPr="00A80B17" w:rsidRDefault="00C10298" w:rsidP="00C10298">
      <w:pPr>
        <w:spacing w:after="0" w:line="360" w:lineRule="auto"/>
        <w:rPr>
          <w:rFonts w:ascii="Arial" w:hAnsi="Arial"/>
          <w:sz w:val="19"/>
          <w:szCs w:val="19"/>
          <w:lang w:bidi="th-TH"/>
        </w:rPr>
      </w:pPr>
      <w:r w:rsidRPr="00A80B17">
        <w:rPr>
          <w:rFonts w:ascii="Arial" w:hAnsi="Arial"/>
          <w:sz w:val="19"/>
          <w:szCs w:val="19"/>
          <w:lang w:bidi="th-TH"/>
        </w:rPr>
        <w:t>Grant Thornton Limited</w:t>
      </w:r>
    </w:p>
    <w:p w14:paraId="362A24A4" w14:textId="77777777" w:rsidR="00C10298" w:rsidRPr="00A80B17" w:rsidRDefault="00C10298" w:rsidP="00C10298">
      <w:pPr>
        <w:spacing w:after="0" w:line="360" w:lineRule="auto"/>
        <w:rPr>
          <w:rFonts w:ascii="Arial" w:hAnsi="Arial"/>
          <w:sz w:val="19"/>
          <w:szCs w:val="19"/>
          <w:cs/>
          <w:lang w:bidi="th-TH"/>
        </w:rPr>
      </w:pPr>
      <w:r w:rsidRPr="00A80B17">
        <w:rPr>
          <w:rFonts w:ascii="Arial" w:hAnsi="Arial"/>
          <w:sz w:val="19"/>
          <w:szCs w:val="19"/>
          <w:lang w:bidi="th-TH"/>
        </w:rPr>
        <w:t>Bangkok</w:t>
      </w:r>
    </w:p>
    <w:p w14:paraId="2E47314E" w14:textId="1D6CE814" w:rsidR="00D15EA5" w:rsidRPr="00A80B17" w:rsidRDefault="00A700B3" w:rsidP="005D1529">
      <w:pPr>
        <w:spacing w:after="0" w:line="360" w:lineRule="auto"/>
        <w:jc w:val="thaiDistribute"/>
        <w:rPr>
          <w:rFonts w:ascii="Arial" w:hAnsi="Arial"/>
          <w:sz w:val="19"/>
          <w:szCs w:val="19"/>
        </w:rPr>
      </w:pPr>
      <w:r w:rsidRPr="00A700B3">
        <w:rPr>
          <w:rFonts w:ascii="Arial" w:hAnsi="Arial"/>
          <w:sz w:val="19"/>
          <w:szCs w:val="19"/>
          <w:lang w:val="en-US" w:bidi="th-TH"/>
        </w:rPr>
        <w:t>15</w:t>
      </w:r>
      <w:r w:rsidR="00646E6F" w:rsidRPr="00A700B3">
        <w:rPr>
          <w:rFonts w:ascii="Arial" w:hAnsi="Arial"/>
          <w:sz w:val="19"/>
          <w:szCs w:val="19"/>
          <w:lang w:val="en-US" w:bidi="th-TH"/>
        </w:rPr>
        <w:t xml:space="preserve"> August</w:t>
      </w:r>
      <w:r w:rsidR="00F264B5" w:rsidRPr="00A700B3">
        <w:rPr>
          <w:rFonts w:ascii="Arial" w:hAnsi="Arial"/>
          <w:sz w:val="19"/>
          <w:szCs w:val="19"/>
          <w:lang w:val="en-US" w:bidi="th-TH"/>
        </w:rPr>
        <w:t xml:space="preserve"> 2023</w:t>
      </w:r>
    </w:p>
    <w:sectPr w:rsidR="00D15EA5" w:rsidRPr="00A80B17" w:rsidSect="00646E6F">
      <w:headerReference w:type="even" r:id="rId11"/>
      <w:headerReference w:type="default" r:id="rId12"/>
      <w:headerReference w:type="first" r:id="rId13"/>
      <w:pgSz w:w="11907" w:h="16840" w:code="9"/>
      <w:pgMar w:top="1710" w:right="913" w:bottom="27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3B8D4" w14:textId="77777777" w:rsidR="00820E17" w:rsidRDefault="00820E17">
      <w:r>
        <w:separator/>
      </w:r>
    </w:p>
  </w:endnote>
  <w:endnote w:type="continuationSeparator" w:id="0">
    <w:p w14:paraId="72329A0F" w14:textId="77777777" w:rsidR="00820E17" w:rsidRDefault="00820E17">
      <w:r>
        <w:continuationSeparator/>
      </w:r>
    </w:p>
  </w:endnote>
  <w:endnote w:type="continuationNotice" w:id="1">
    <w:p w14:paraId="1C3D7F06" w14:textId="77777777" w:rsidR="00820E17" w:rsidRDefault="00820E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5FF14" w14:textId="77777777" w:rsidR="00820E17" w:rsidRDefault="00820E17">
      <w:bookmarkStart w:id="0" w:name="_Hlk482348182"/>
      <w:bookmarkEnd w:id="0"/>
      <w:r>
        <w:separator/>
      </w:r>
    </w:p>
  </w:footnote>
  <w:footnote w:type="continuationSeparator" w:id="0">
    <w:p w14:paraId="0F63A83F" w14:textId="77777777" w:rsidR="00820E17" w:rsidRDefault="00820E17">
      <w:r>
        <w:continuationSeparator/>
      </w:r>
    </w:p>
  </w:footnote>
  <w:footnote w:type="continuationNotice" w:id="1">
    <w:p w14:paraId="3DF5443D" w14:textId="77777777" w:rsidR="00820E17" w:rsidRDefault="00820E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000C0873"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5F0A99" w:rsidRDefault="005F0A99" w:rsidP="00E11C05">
    <w:pPr>
      <w:pStyle w:val="Header"/>
      <w:tabs>
        <w:tab w:val="clear" w:pos="8562"/>
        <w:tab w:val="left" w:pos="5328"/>
      </w:tabs>
      <w:spacing w:after="1320"/>
    </w:pPr>
  </w:p>
  <w:p w14:paraId="2CDF52D1" w14:textId="334E0F21"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1F912677"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976CF"/>
    <w:multiLevelType w:val="multilevel"/>
    <w:tmpl w:val="98FC98AC"/>
    <w:numStyleLink w:val="GTListNumber"/>
  </w:abstractNum>
  <w:abstractNum w:abstractNumId="20"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4C3151D"/>
    <w:multiLevelType w:val="hybridMultilevel"/>
    <w:tmpl w:val="40324760"/>
    <w:lvl w:ilvl="0" w:tplc="8EE8042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7"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924C95"/>
    <w:multiLevelType w:val="multilevel"/>
    <w:tmpl w:val="0D561ACA"/>
    <w:numStyleLink w:val="GTNumberedHeadings"/>
  </w:abstractNum>
  <w:num w:numId="1" w16cid:durableId="1678262448">
    <w:abstractNumId w:val="3"/>
  </w:num>
  <w:num w:numId="2" w16cid:durableId="1249774297">
    <w:abstractNumId w:val="2"/>
  </w:num>
  <w:num w:numId="3" w16cid:durableId="1180047357">
    <w:abstractNumId w:val="1"/>
  </w:num>
  <w:num w:numId="4" w16cid:durableId="1486357038">
    <w:abstractNumId w:val="0"/>
  </w:num>
  <w:num w:numId="5" w16cid:durableId="1066221071">
    <w:abstractNumId w:val="9"/>
  </w:num>
  <w:num w:numId="6" w16cid:durableId="260376256">
    <w:abstractNumId w:val="7"/>
  </w:num>
  <w:num w:numId="7" w16cid:durableId="1052003363">
    <w:abstractNumId w:val="15"/>
  </w:num>
  <w:num w:numId="8" w16cid:durableId="480776299">
    <w:abstractNumId w:val="30"/>
  </w:num>
  <w:num w:numId="9" w16cid:durableId="106510116">
    <w:abstractNumId w:val="7"/>
  </w:num>
  <w:num w:numId="10" w16cid:durableId="1644460833">
    <w:abstractNumId w:val="24"/>
  </w:num>
  <w:num w:numId="11" w16cid:durableId="489714897">
    <w:abstractNumId w:val="21"/>
  </w:num>
  <w:num w:numId="12" w16cid:durableId="1172530805">
    <w:abstractNumId w:val="4"/>
  </w:num>
  <w:num w:numId="13" w16cid:durableId="1694727506">
    <w:abstractNumId w:val="11"/>
  </w:num>
  <w:num w:numId="14" w16cid:durableId="1931355892">
    <w:abstractNumId w:val="10"/>
  </w:num>
  <w:num w:numId="15" w16cid:durableId="2114325301">
    <w:abstractNumId w:val="11"/>
  </w:num>
  <w:num w:numId="16" w16cid:durableId="658654458">
    <w:abstractNumId w:val="12"/>
  </w:num>
  <w:num w:numId="17" w16cid:durableId="5644043">
    <w:abstractNumId w:val="16"/>
  </w:num>
  <w:num w:numId="18" w16cid:durableId="1394428400">
    <w:abstractNumId w:val="24"/>
  </w:num>
  <w:num w:numId="19" w16cid:durableId="1531409141">
    <w:abstractNumId w:val="21"/>
  </w:num>
  <w:num w:numId="20" w16cid:durableId="156960557">
    <w:abstractNumId w:val="4"/>
  </w:num>
  <w:num w:numId="21" w16cid:durableId="1009599134">
    <w:abstractNumId w:val="11"/>
  </w:num>
  <w:num w:numId="22" w16cid:durableId="1457135497">
    <w:abstractNumId w:val="10"/>
  </w:num>
  <w:num w:numId="23" w16cid:durableId="1366834389">
    <w:abstractNumId w:val="10"/>
  </w:num>
  <w:num w:numId="24" w16cid:durableId="1560050743">
    <w:abstractNumId w:val="10"/>
  </w:num>
  <w:num w:numId="25" w16cid:durableId="1767265291">
    <w:abstractNumId w:val="11"/>
  </w:num>
  <w:num w:numId="26" w16cid:durableId="364259854">
    <w:abstractNumId w:val="11"/>
  </w:num>
  <w:num w:numId="27" w16cid:durableId="1760054506">
    <w:abstractNumId w:val="11"/>
  </w:num>
  <w:num w:numId="28" w16cid:durableId="365763779">
    <w:abstractNumId w:val="23"/>
  </w:num>
  <w:num w:numId="29" w16cid:durableId="1145470180">
    <w:abstractNumId w:val="23"/>
  </w:num>
  <w:num w:numId="30" w16cid:durableId="1686858545">
    <w:abstractNumId w:val="23"/>
  </w:num>
  <w:num w:numId="31" w16cid:durableId="683288345">
    <w:abstractNumId w:val="19"/>
  </w:num>
  <w:num w:numId="32" w16cid:durableId="712775951">
    <w:abstractNumId w:val="19"/>
  </w:num>
  <w:num w:numId="33" w16cid:durableId="1228030828">
    <w:abstractNumId w:val="19"/>
  </w:num>
  <w:num w:numId="34" w16cid:durableId="1082795431">
    <w:abstractNumId w:val="17"/>
  </w:num>
  <w:num w:numId="35" w16cid:durableId="2036228194">
    <w:abstractNumId w:val="28"/>
  </w:num>
  <w:num w:numId="36" w16cid:durableId="1714184551">
    <w:abstractNumId w:val="20"/>
  </w:num>
  <w:num w:numId="37" w16cid:durableId="81685578">
    <w:abstractNumId w:val="6"/>
  </w:num>
  <w:num w:numId="38" w16cid:durableId="1336609476">
    <w:abstractNumId w:val="27"/>
  </w:num>
  <w:num w:numId="39" w16cid:durableId="2022471010">
    <w:abstractNumId w:val="5"/>
  </w:num>
  <w:num w:numId="40" w16cid:durableId="574125739">
    <w:abstractNumId w:val="8"/>
  </w:num>
  <w:num w:numId="41" w16cid:durableId="577207797">
    <w:abstractNumId w:val="14"/>
  </w:num>
  <w:num w:numId="42" w16cid:durableId="372583499">
    <w:abstractNumId w:val="29"/>
  </w:num>
  <w:num w:numId="43" w16cid:durableId="915896526">
    <w:abstractNumId w:val="25"/>
  </w:num>
  <w:num w:numId="44" w16cid:durableId="1674188120">
    <w:abstractNumId w:val="13"/>
  </w:num>
  <w:num w:numId="45" w16cid:durableId="1218854459">
    <w:abstractNumId w:val="18"/>
  </w:num>
  <w:num w:numId="46" w16cid:durableId="1517691459">
    <w:abstractNumId w:val="22"/>
  </w:num>
  <w:num w:numId="47" w16cid:durableId="2352136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045"/>
    <w:rsid w:val="0000331F"/>
    <w:rsid w:val="00004B8D"/>
    <w:rsid w:val="00012623"/>
    <w:rsid w:val="000130CA"/>
    <w:rsid w:val="000162B0"/>
    <w:rsid w:val="00016EDE"/>
    <w:rsid w:val="00021C15"/>
    <w:rsid w:val="00023145"/>
    <w:rsid w:val="0002662A"/>
    <w:rsid w:val="00026FA7"/>
    <w:rsid w:val="00027DE7"/>
    <w:rsid w:val="0003023B"/>
    <w:rsid w:val="00031D17"/>
    <w:rsid w:val="0003455A"/>
    <w:rsid w:val="0003739D"/>
    <w:rsid w:val="00040FF3"/>
    <w:rsid w:val="00044ACE"/>
    <w:rsid w:val="0004550E"/>
    <w:rsid w:val="0005003A"/>
    <w:rsid w:val="00051194"/>
    <w:rsid w:val="00052614"/>
    <w:rsid w:val="00052F9F"/>
    <w:rsid w:val="000531EA"/>
    <w:rsid w:val="00054591"/>
    <w:rsid w:val="000561E6"/>
    <w:rsid w:val="000614DE"/>
    <w:rsid w:val="00061804"/>
    <w:rsid w:val="0006778E"/>
    <w:rsid w:val="00070DEE"/>
    <w:rsid w:val="00071892"/>
    <w:rsid w:val="00072025"/>
    <w:rsid w:val="000723F7"/>
    <w:rsid w:val="00073279"/>
    <w:rsid w:val="00074485"/>
    <w:rsid w:val="00077B30"/>
    <w:rsid w:val="00077D7D"/>
    <w:rsid w:val="000828F1"/>
    <w:rsid w:val="00082F59"/>
    <w:rsid w:val="00084DDD"/>
    <w:rsid w:val="00087FD8"/>
    <w:rsid w:val="00092B64"/>
    <w:rsid w:val="00093D51"/>
    <w:rsid w:val="00094333"/>
    <w:rsid w:val="00096B52"/>
    <w:rsid w:val="00097FAB"/>
    <w:rsid w:val="000A17EA"/>
    <w:rsid w:val="000A201A"/>
    <w:rsid w:val="000A347E"/>
    <w:rsid w:val="000A6546"/>
    <w:rsid w:val="000B557F"/>
    <w:rsid w:val="000B65E3"/>
    <w:rsid w:val="000B6A73"/>
    <w:rsid w:val="000B7090"/>
    <w:rsid w:val="000C5E5F"/>
    <w:rsid w:val="000D5DEE"/>
    <w:rsid w:val="000E2293"/>
    <w:rsid w:val="000E51E8"/>
    <w:rsid w:val="000E52CE"/>
    <w:rsid w:val="000E56A6"/>
    <w:rsid w:val="000E6239"/>
    <w:rsid w:val="000F3AAB"/>
    <w:rsid w:val="000F6399"/>
    <w:rsid w:val="000F6A9D"/>
    <w:rsid w:val="000F6E25"/>
    <w:rsid w:val="000F7702"/>
    <w:rsid w:val="00100B3D"/>
    <w:rsid w:val="001011DF"/>
    <w:rsid w:val="0010215C"/>
    <w:rsid w:val="0010340D"/>
    <w:rsid w:val="001036AA"/>
    <w:rsid w:val="00112B69"/>
    <w:rsid w:val="00115599"/>
    <w:rsid w:val="00116F78"/>
    <w:rsid w:val="00121C3C"/>
    <w:rsid w:val="001259C9"/>
    <w:rsid w:val="001269C3"/>
    <w:rsid w:val="001316D3"/>
    <w:rsid w:val="00132C40"/>
    <w:rsid w:val="001345AA"/>
    <w:rsid w:val="001355D2"/>
    <w:rsid w:val="00142539"/>
    <w:rsid w:val="00143A67"/>
    <w:rsid w:val="001554CD"/>
    <w:rsid w:val="00155A91"/>
    <w:rsid w:val="00155E24"/>
    <w:rsid w:val="001613E2"/>
    <w:rsid w:val="001618B7"/>
    <w:rsid w:val="0016459D"/>
    <w:rsid w:val="00166C4F"/>
    <w:rsid w:val="00167017"/>
    <w:rsid w:val="00172DA0"/>
    <w:rsid w:val="001750D3"/>
    <w:rsid w:val="001805E5"/>
    <w:rsid w:val="00180AE3"/>
    <w:rsid w:val="00185876"/>
    <w:rsid w:val="001875EE"/>
    <w:rsid w:val="0019210D"/>
    <w:rsid w:val="00193E9A"/>
    <w:rsid w:val="001958D9"/>
    <w:rsid w:val="001A3BFB"/>
    <w:rsid w:val="001A3C20"/>
    <w:rsid w:val="001A5435"/>
    <w:rsid w:val="001B198C"/>
    <w:rsid w:val="001B23A3"/>
    <w:rsid w:val="001B2C4D"/>
    <w:rsid w:val="001B4D76"/>
    <w:rsid w:val="001B7388"/>
    <w:rsid w:val="001C0C12"/>
    <w:rsid w:val="001C53D8"/>
    <w:rsid w:val="001D2302"/>
    <w:rsid w:val="001D24CC"/>
    <w:rsid w:val="001D5C20"/>
    <w:rsid w:val="001D7BB3"/>
    <w:rsid w:val="001E12A6"/>
    <w:rsid w:val="001E3524"/>
    <w:rsid w:val="001E46A4"/>
    <w:rsid w:val="001E498F"/>
    <w:rsid w:val="001E5929"/>
    <w:rsid w:val="001E641B"/>
    <w:rsid w:val="001F17E1"/>
    <w:rsid w:val="001F427F"/>
    <w:rsid w:val="001F44CB"/>
    <w:rsid w:val="001F4523"/>
    <w:rsid w:val="00200470"/>
    <w:rsid w:val="00200536"/>
    <w:rsid w:val="0020097C"/>
    <w:rsid w:val="00212CD3"/>
    <w:rsid w:val="00213B2E"/>
    <w:rsid w:val="002140CD"/>
    <w:rsid w:val="002167B6"/>
    <w:rsid w:val="00216B02"/>
    <w:rsid w:val="002176F8"/>
    <w:rsid w:val="00221684"/>
    <w:rsid w:val="002237C7"/>
    <w:rsid w:val="00223EE7"/>
    <w:rsid w:val="0022405F"/>
    <w:rsid w:val="0022518C"/>
    <w:rsid w:val="00225753"/>
    <w:rsid w:val="0023673B"/>
    <w:rsid w:val="00237A7E"/>
    <w:rsid w:val="002417D6"/>
    <w:rsid w:val="00241F16"/>
    <w:rsid w:val="00243EE1"/>
    <w:rsid w:val="00245910"/>
    <w:rsid w:val="00246D70"/>
    <w:rsid w:val="00247969"/>
    <w:rsid w:val="0025227E"/>
    <w:rsid w:val="00252332"/>
    <w:rsid w:val="0026182A"/>
    <w:rsid w:val="00265C6D"/>
    <w:rsid w:val="00270177"/>
    <w:rsid w:val="00274F0B"/>
    <w:rsid w:val="00276C62"/>
    <w:rsid w:val="00277EBE"/>
    <w:rsid w:val="002827CF"/>
    <w:rsid w:val="002838FB"/>
    <w:rsid w:val="00285249"/>
    <w:rsid w:val="00286AC5"/>
    <w:rsid w:val="00296C08"/>
    <w:rsid w:val="002A252E"/>
    <w:rsid w:val="002B631E"/>
    <w:rsid w:val="002B778D"/>
    <w:rsid w:val="002C14B5"/>
    <w:rsid w:val="002C2F2B"/>
    <w:rsid w:val="002C3C40"/>
    <w:rsid w:val="002C3DBD"/>
    <w:rsid w:val="002C4ED2"/>
    <w:rsid w:val="002C623D"/>
    <w:rsid w:val="002C7884"/>
    <w:rsid w:val="002D1115"/>
    <w:rsid w:val="002D2FFE"/>
    <w:rsid w:val="002D5A0F"/>
    <w:rsid w:val="002D6E25"/>
    <w:rsid w:val="002D6FAB"/>
    <w:rsid w:val="002E02F4"/>
    <w:rsid w:val="002E0FF5"/>
    <w:rsid w:val="002E11C7"/>
    <w:rsid w:val="002E7F1E"/>
    <w:rsid w:val="002F0D21"/>
    <w:rsid w:val="002F2DEB"/>
    <w:rsid w:val="002F3903"/>
    <w:rsid w:val="002F4A52"/>
    <w:rsid w:val="002F6E43"/>
    <w:rsid w:val="002F7D90"/>
    <w:rsid w:val="0030026A"/>
    <w:rsid w:val="003017EF"/>
    <w:rsid w:val="003026AD"/>
    <w:rsid w:val="00305173"/>
    <w:rsid w:val="003063C5"/>
    <w:rsid w:val="003068F0"/>
    <w:rsid w:val="0031489D"/>
    <w:rsid w:val="00321862"/>
    <w:rsid w:val="00321A76"/>
    <w:rsid w:val="00324064"/>
    <w:rsid w:val="00327E2F"/>
    <w:rsid w:val="00327E3C"/>
    <w:rsid w:val="0033014F"/>
    <w:rsid w:val="0033093F"/>
    <w:rsid w:val="00333880"/>
    <w:rsid w:val="00335E5B"/>
    <w:rsid w:val="00336E39"/>
    <w:rsid w:val="00342C7E"/>
    <w:rsid w:val="003439AC"/>
    <w:rsid w:val="00344307"/>
    <w:rsid w:val="003529C6"/>
    <w:rsid w:val="00352A2E"/>
    <w:rsid w:val="00354E4F"/>
    <w:rsid w:val="00354F2B"/>
    <w:rsid w:val="00354F5D"/>
    <w:rsid w:val="00355957"/>
    <w:rsid w:val="00357CE4"/>
    <w:rsid w:val="003611A8"/>
    <w:rsid w:val="00362453"/>
    <w:rsid w:val="00365ECE"/>
    <w:rsid w:val="00371422"/>
    <w:rsid w:val="0037315B"/>
    <w:rsid w:val="003744DA"/>
    <w:rsid w:val="00376523"/>
    <w:rsid w:val="00376B75"/>
    <w:rsid w:val="00377A57"/>
    <w:rsid w:val="0038141D"/>
    <w:rsid w:val="003817C5"/>
    <w:rsid w:val="00384904"/>
    <w:rsid w:val="00386470"/>
    <w:rsid w:val="00396DFE"/>
    <w:rsid w:val="003978B3"/>
    <w:rsid w:val="003A0477"/>
    <w:rsid w:val="003A1DAA"/>
    <w:rsid w:val="003A1EBA"/>
    <w:rsid w:val="003B10D1"/>
    <w:rsid w:val="003B4CCD"/>
    <w:rsid w:val="003B4DED"/>
    <w:rsid w:val="003B61AE"/>
    <w:rsid w:val="003C05FC"/>
    <w:rsid w:val="003C0DC1"/>
    <w:rsid w:val="003C0F95"/>
    <w:rsid w:val="003C12C5"/>
    <w:rsid w:val="003C27EF"/>
    <w:rsid w:val="003C31A9"/>
    <w:rsid w:val="003C32E9"/>
    <w:rsid w:val="003C3898"/>
    <w:rsid w:val="003C6AA6"/>
    <w:rsid w:val="003C7A99"/>
    <w:rsid w:val="003D1954"/>
    <w:rsid w:val="003D2605"/>
    <w:rsid w:val="003D38DB"/>
    <w:rsid w:val="003D64D6"/>
    <w:rsid w:val="003E034A"/>
    <w:rsid w:val="003E2256"/>
    <w:rsid w:val="003E3E21"/>
    <w:rsid w:val="003E6F85"/>
    <w:rsid w:val="003F05DA"/>
    <w:rsid w:val="003F2B0C"/>
    <w:rsid w:val="003F40BE"/>
    <w:rsid w:val="003F4CAE"/>
    <w:rsid w:val="003F6088"/>
    <w:rsid w:val="003F6B6A"/>
    <w:rsid w:val="00400ED0"/>
    <w:rsid w:val="00401AA9"/>
    <w:rsid w:val="00403E95"/>
    <w:rsid w:val="00414A6B"/>
    <w:rsid w:val="00416281"/>
    <w:rsid w:val="00417F96"/>
    <w:rsid w:val="00421706"/>
    <w:rsid w:val="00422353"/>
    <w:rsid w:val="00423AF1"/>
    <w:rsid w:val="00425D25"/>
    <w:rsid w:val="00426915"/>
    <w:rsid w:val="004323A2"/>
    <w:rsid w:val="0043385D"/>
    <w:rsid w:val="00433F63"/>
    <w:rsid w:val="00435788"/>
    <w:rsid w:val="004359E6"/>
    <w:rsid w:val="00442207"/>
    <w:rsid w:val="00443CE3"/>
    <w:rsid w:val="00452E7B"/>
    <w:rsid w:val="00453550"/>
    <w:rsid w:val="0045461D"/>
    <w:rsid w:val="004546FA"/>
    <w:rsid w:val="00455F9D"/>
    <w:rsid w:val="004572A8"/>
    <w:rsid w:val="00457417"/>
    <w:rsid w:val="00461664"/>
    <w:rsid w:val="00461AAC"/>
    <w:rsid w:val="0046275B"/>
    <w:rsid w:val="0046438A"/>
    <w:rsid w:val="00464E39"/>
    <w:rsid w:val="00467A5A"/>
    <w:rsid w:val="004722A3"/>
    <w:rsid w:val="004752DF"/>
    <w:rsid w:val="00475727"/>
    <w:rsid w:val="00480889"/>
    <w:rsid w:val="00481FE7"/>
    <w:rsid w:val="0048354D"/>
    <w:rsid w:val="0048532C"/>
    <w:rsid w:val="00490B6D"/>
    <w:rsid w:val="0049103F"/>
    <w:rsid w:val="00492FD4"/>
    <w:rsid w:val="004A0DFE"/>
    <w:rsid w:val="004A23D4"/>
    <w:rsid w:val="004A3476"/>
    <w:rsid w:val="004A3852"/>
    <w:rsid w:val="004A3BC5"/>
    <w:rsid w:val="004A3C62"/>
    <w:rsid w:val="004A46E8"/>
    <w:rsid w:val="004A7458"/>
    <w:rsid w:val="004C0839"/>
    <w:rsid w:val="004C0971"/>
    <w:rsid w:val="004C0C25"/>
    <w:rsid w:val="004C2111"/>
    <w:rsid w:val="004C732E"/>
    <w:rsid w:val="004D14B6"/>
    <w:rsid w:val="004D1F57"/>
    <w:rsid w:val="004D20AE"/>
    <w:rsid w:val="004D3578"/>
    <w:rsid w:val="004D55C4"/>
    <w:rsid w:val="004D756F"/>
    <w:rsid w:val="004E0048"/>
    <w:rsid w:val="004E07D4"/>
    <w:rsid w:val="004E4AAF"/>
    <w:rsid w:val="004E6B36"/>
    <w:rsid w:val="004F0990"/>
    <w:rsid w:val="004F149B"/>
    <w:rsid w:val="004F1A16"/>
    <w:rsid w:val="004F207F"/>
    <w:rsid w:val="004F5D91"/>
    <w:rsid w:val="00500FEA"/>
    <w:rsid w:val="0050109D"/>
    <w:rsid w:val="005037B2"/>
    <w:rsid w:val="00504B67"/>
    <w:rsid w:val="005070FA"/>
    <w:rsid w:val="00510056"/>
    <w:rsid w:val="005212AA"/>
    <w:rsid w:val="0052186A"/>
    <w:rsid w:val="005261F2"/>
    <w:rsid w:val="005321DA"/>
    <w:rsid w:val="00532C05"/>
    <w:rsid w:val="00533B11"/>
    <w:rsid w:val="00533C53"/>
    <w:rsid w:val="00542E2A"/>
    <w:rsid w:val="005446A0"/>
    <w:rsid w:val="005459E9"/>
    <w:rsid w:val="00547541"/>
    <w:rsid w:val="00551365"/>
    <w:rsid w:val="00551D42"/>
    <w:rsid w:val="005627FF"/>
    <w:rsid w:val="00562A42"/>
    <w:rsid w:val="0056360A"/>
    <w:rsid w:val="005720F4"/>
    <w:rsid w:val="00572341"/>
    <w:rsid w:val="005760E1"/>
    <w:rsid w:val="0057628E"/>
    <w:rsid w:val="00577D61"/>
    <w:rsid w:val="00580225"/>
    <w:rsid w:val="00580CAA"/>
    <w:rsid w:val="005822AC"/>
    <w:rsid w:val="005873FE"/>
    <w:rsid w:val="0059091D"/>
    <w:rsid w:val="00592D83"/>
    <w:rsid w:val="005A2AB5"/>
    <w:rsid w:val="005A5587"/>
    <w:rsid w:val="005A5CAC"/>
    <w:rsid w:val="005A66D8"/>
    <w:rsid w:val="005B1D8B"/>
    <w:rsid w:val="005B405A"/>
    <w:rsid w:val="005B4183"/>
    <w:rsid w:val="005C0B9E"/>
    <w:rsid w:val="005C2079"/>
    <w:rsid w:val="005C2CCB"/>
    <w:rsid w:val="005C5029"/>
    <w:rsid w:val="005C6479"/>
    <w:rsid w:val="005C68E2"/>
    <w:rsid w:val="005C69FD"/>
    <w:rsid w:val="005D1529"/>
    <w:rsid w:val="005D275D"/>
    <w:rsid w:val="005D53C8"/>
    <w:rsid w:val="005D7025"/>
    <w:rsid w:val="005E1F1C"/>
    <w:rsid w:val="005E2D67"/>
    <w:rsid w:val="005E47D3"/>
    <w:rsid w:val="005E5578"/>
    <w:rsid w:val="005E5818"/>
    <w:rsid w:val="005F0A99"/>
    <w:rsid w:val="005F4D62"/>
    <w:rsid w:val="005F756B"/>
    <w:rsid w:val="00603439"/>
    <w:rsid w:val="0060368B"/>
    <w:rsid w:val="0060796F"/>
    <w:rsid w:val="00610E50"/>
    <w:rsid w:val="00610ED7"/>
    <w:rsid w:val="00611259"/>
    <w:rsid w:val="00616A84"/>
    <w:rsid w:val="00620CE3"/>
    <w:rsid w:val="00621086"/>
    <w:rsid w:val="00621679"/>
    <w:rsid w:val="0062346B"/>
    <w:rsid w:val="00625558"/>
    <w:rsid w:val="006268A7"/>
    <w:rsid w:val="00635C6B"/>
    <w:rsid w:val="006365A1"/>
    <w:rsid w:val="00636964"/>
    <w:rsid w:val="00636AA2"/>
    <w:rsid w:val="00642BE8"/>
    <w:rsid w:val="00646DBE"/>
    <w:rsid w:val="00646E6F"/>
    <w:rsid w:val="006560B8"/>
    <w:rsid w:val="006659CA"/>
    <w:rsid w:val="00666764"/>
    <w:rsid w:val="0066694B"/>
    <w:rsid w:val="00667DB6"/>
    <w:rsid w:val="00670ABB"/>
    <w:rsid w:val="00673045"/>
    <w:rsid w:val="00673B03"/>
    <w:rsid w:val="00674258"/>
    <w:rsid w:val="006758B7"/>
    <w:rsid w:val="006771E8"/>
    <w:rsid w:val="00677C01"/>
    <w:rsid w:val="00683CC7"/>
    <w:rsid w:val="006842A8"/>
    <w:rsid w:val="006852E6"/>
    <w:rsid w:val="00685D0B"/>
    <w:rsid w:val="00692CA5"/>
    <w:rsid w:val="006932D7"/>
    <w:rsid w:val="0069690F"/>
    <w:rsid w:val="006A128D"/>
    <w:rsid w:val="006A134D"/>
    <w:rsid w:val="006A23D9"/>
    <w:rsid w:val="006A439D"/>
    <w:rsid w:val="006A61A6"/>
    <w:rsid w:val="006A6F18"/>
    <w:rsid w:val="006A7E13"/>
    <w:rsid w:val="006B06A2"/>
    <w:rsid w:val="006B0C41"/>
    <w:rsid w:val="006B0D29"/>
    <w:rsid w:val="006B3DC3"/>
    <w:rsid w:val="006B52B9"/>
    <w:rsid w:val="006B5FE4"/>
    <w:rsid w:val="006C37E9"/>
    <w:rsid w:val="006C3D37"/>
    <w:rsid w:val="006C6376"/>
    <w:rsid w:val="006C6D61"/>
    <w:rsid w:val="006D2388"/>
    <w:rsid w:val="006D2F09"/>
    <w:rsid w:val="006D3F98"/>
    <w:rsid w:val="006D4053"/>
    <w:rsid w:val="006D4402"/>
    <w:rsid w:val="006D46DD"/>
    <w:rsid w:val="006D6FF5"/>
    <w:rsid w:val="006E1B86"/>
    <w:rsid w:val="006E2239"/>
    <w:rsid w:val="006E2EE5"/>
    <w:rsid w:val="006F1B19"/>
    <w:rsid w:val="006F29ED"/>
    <w:rsid w:val="006F3723"/>
    <w:rsid w:val="006F4F77"/>
    <w:rsid w:val="006F686B"/>
    <w:rsid w:val="0070147C"/>
    <w:rsid w:val="00702989"/>
    <w:rsid w:val="00706CC4"/>
    <w:rsid w:val="00710562"/>
    <w:rsid w:val="00711234"/>
    <w:rsid w:val="00714FD6"/>
    <w:rsid w:val="007217C6"/>
    <w:rsid w:val="007260CF"/>
    <w:rsid w:val="007265F7"/>
    <w:rsid w:val="00731894"/>
    <w:rsid w:val="00732958"/>
    <w:rsid w:val="00736841"/>
    <w:rsid w:val="00741C06"/>
    <w:rsid w:val="00744324"/>
    <w:rsid w:val="00746796"/>
    <w:rsid w:val="00746D91"/>
    <w:rsid w:val="00747CB6"/>
    <w:rsid w:val="0075044C"/>
    <w:rsid w:val="007508C7"/>
    <w:rsid w:val="0075254B"/>
    <w:rsid w:val="0075349B"/>
    <w:rsid w:val="0075598A"/>
    <w:rsid w:val="0075741C"/>
    <w:rsid w:val="00757B41"/>
    <w:rsid w:val="00757F05"/>
    <w:rsid w:val="00761813"/>
    <w:rsid w:val="00761C92"/>
    <w:rsid w:val="007631C6"/>
    <w:rsid w:val="00766985"/>
    <w:rsid w:val="007679AB"/>
    <w:rsid w:val="00771738"/>
    <w:rsid w:val="00771B85"/>
    <w:rsid w:val="00771C5B"/>
    <w:rsid w:val="00775DA6"/>
    <w:rsid w:val="00780622"/>
    <w:rsid w:val="0078139C"/>
    <w:rsid w:val="0078170A"/>
    <w:rsid w:val="00782691"/>
    <w:rsid w:val="00785B8B"/>
    <w:rsid w:val="00790956"/>
    <w:rsid w:val="0079502D"/>
    <w:rsid w:val="00796034"/>
    <w:rsid w:val="007A0755"/>
    <w:rsid w:val="007A0BDF"/>
    <w:rsid w:val="007A1E24"/>
    <w:rsid w:val="007A31D9"/>
    <w:rsid w:val="007A38F8"/>
    <w:rsid w:val="007A74F9"/>
    <w:rsid w:val="007B3C51"/>
    <w:rsid w:val="007B40B8"/>
    <w:rsid w:val="007B5627"/>
    <w:rsid w:val="007B7CDF"/>
    <w:rsid w:val="007D41A1"/>
    <w:rsid w:val="007D6119"/>
    <w:rsid w:val="007D6E7E"/>
    <w:rsid w:val="007E1A7F"/>
    <w:rsid w:val="007E5752"/>
    <w:rsid w:val="007E62C5"/>
    <w:rsid w:val="007F00FA"/>
    <w:rsid w:val="007F2F6B"/>
    <w:rsid w:val="008008B8"/>
    <w:rsid w:val="00800C9E"/>
    <w:rsid w:val="008033D0"/>
    <w:rsid w:val="00803FB6"/>
    <w:rsid w:val="008059EF"/>
    <w:rsid w:val="00805D94"/>
    <w:rsid w:val="008128F7"/>
    <w:rsid w:val="00812938"/>
    <w:rsid w:val="00813F02"/>
    <w:rsid w:val="00815400"/>
    <w:rsid w:val="0081735E"/>
    <w:rsid w:val="00820E17"/>
    <w:rsid w:val="00822182"/>
    <w:rsid w:val="00827B71"/>
    <w:rsid w:val="00830DAC"/>
    <w:rsid w:val="0083134C"/>
    <w:rsid w:val="0083184F"/>
    <w:rsid w:val="0083188B"/>
    <w:rsid w:val="00832987"/>
    <w:rsid w:val="00832A8C"/>
    <w:rsid w:val="00832F51"/>
    <w:rsid w:val="00840E47"/>
    <w:rsid w:val="00843100"/>
    <w:rsid w:val="00845711"/>
    <w:rsid w:val="00847054"/>
    <w:rsid w:val="00850F25"/>
    <w:rsid w:val="008534AA"/>
    <w:rsid w:val="00855BD6"/>
    <w:rsid w:val="008604E5"/>
    <w:rsid w:val="00861F3A"/>
    <w:rsid w:val="00862168"/>
    <w:rsid w:val="00862415"/>
    <w:rsid w:val="00863036"/>
    <w:rsid w:val="00863DE6"/>
    <w:rsid w:val="00866B31"/>
    <w:rsid w:val="00867217"/>
    <w:rsid w:val="008679E9"/>
    <w:rsid w:val="008719C2"/>
    <w:rsid w:val="008723F1"/>
    <w:rsid w:val="00872E73"/>
    <w:rsid w:val="00873D1D"/>
    <w:rsid w:val="00877BB9"/>
    <w:rsid w:val="00881429"/>
    <w:rsid w:val="00884FF7"/>
    <w:rsid w:val="00885166"/>
    <w:rsid w:val="00894ACE"/>
    <w:rsid w:val="008969EE"/>
    <w:rsid w:val="00896DCE"/>
    <w:rsid w:val="008A4140"/>
    <w:rsid w:val="008A45A7"/>
    <w:rsid w:val="008A5571"/>
    <w:rsid w:val="008B19D9"/>
    <w:rsid w:val="008B1FD3"/>
    <w:rsid w:val="008B204B"/>
    <w:rsid w:val="008B7EC6"/>
    <w:rsid w:val="008C3CA9"/>
    <w:rsid w:val="008C49AE"/>
    <w:rsid w:val="008C59F7"/>
    <w:rsid w:val="008C6F19"/>
    <w:rsid w:val="008D253E"/>
    <w:rsid w:val="008E029D"/>
    <w:rsid w:val="008E2BA3"/>
    <w:rsid w:val="008E2C42"/>
    <w:rsid w:val="008E4982"/>
    <w:rsid w:val="008E5FEB"/>
    <w:rsid w:val="008E7687"/>
    <w:rsid w:val="008F0E3C"/>
    <w:rsid w:val="008F11FA"/>
    <w:rsid w:val="008F30BE"/>
    <w:rsid w:val="008F33AE"/>
    <w:rsid w:val="008F476A"/>
    <w:rsid w:val="008F4ACA"/>
    <w:rsid w:val="008F6BF3"/>
    <w:rsid w:val="009027A2"/>
    <w:rsid w:val="009030DF"/>
    <w:rsid w:val="00904F15"/>
    <w:rsid w:val="009060E8"/>
    <w:rsid w:val="00910081"/>
    <w:rsid w:val="0091072A"/>
    <w:rsid w:val="00912F98"/>
    <w:rsid w:val="00915C29"/>
    <w:rsid w:val="00917FBB"/>
    <w:rsid w:val="009219CA"/>
    <w:rsid w:val="009223D3"/>
    <w:rsid w:val="00926867"/>
    <w:rsid w:val="009309D5"/>
    <w:rsid w:val="00931D7A"/>
    <w:rsid w:val="00932155"/>
    <w:rsid w:val="00935D8D"/>
    <w:rsid w:val="00941A01"/>
    <w:rsid w:val="00942583"/>
    <w:rsid w:val="00942E90"/>
    <w:rsid w:val="00942FE8"/>
    <w:rsid w:val="0094631D"/>
    <w:rsid w:val="00955461"/>
    <w:rsid w:val="00956C90"/>
    <w:rsid w:val="00957E70"/>
    <w:rsid w:val="0096275D"/>
    <w:rsid w:val="00970DAB"/>
    <w:rsid w:val="00970DD2"/>
    <w:rsid w:val="009717B6"/>
    <w:rsid w:val="00972FF6"/>
    <w:rsid w:val="0097321D"/>
    <w:rsid w:val="009763EA"/>
    <w:rsid w:val="00981A5E"/>
    <w:rsid w:val="0098236F"/>
    <w:rsid w:val="00984541"/>
    <w:rsid w:val="009848D7"/>
    <w:rsid w:val="0098557D"/>
    <w:rsid w:val="0098581F"/>
    <w:rsid w:val="00992531"/>
    <w:rsid w:val="00993399"/>
    <w:rsid w:val="00993E9B"/>
    <w:rsid w:val="00995CD5"/>
    <w:rsid w:val="009A1787"/>
    <w:rsid w:val="009A1BFA"/>
    <w:rsid w:val="009A4F5A"/>
    <w:rsid w:val="009A5DEA"/>
    <w:rsid w:val="009A720A"/>
    <w:rsid w:val="009B1F44"/>
    <w:rsid w:val="009B4573"/>
    <w:rsid w:val="009C002A"/>
    <w:rsid w:val="009C19C3"/>
    <w:rsid w:val="009C6836"/>
    <w:rsid w:val="009C7149"/>
    <w:rsid w:val="009D1B07"/>
    <w:rsid w:val="009E278C"/>
    <w:rsid w:val="009E32A0"/>
    <w:rsid w:val="009E462A"/>
    <w:rsid w:val="009E6DDE"/>
    <w:rsid w:val="009F48C1"/>
    <w:rsid w:val="009F6EDC"/>
    <w:rsid w:val="00A0023A"/>
    <w:rsid w:val="00A035CE"/>
    <w:rsid w:val="00A04AD0"/>
    <w:rsid w:val="00A0537F"/>
    <w:rsid w:val="00A0602E"/>
    <w:rsid w:val="00A06C1F"/>
    <w:rsid w:val="00A07FFA"/>
    <w:rsid w:val="00A11FB4"/>
    <w:rsid w:val="00A1550B"/>
    <w:rsid w:val="00A1690A"/>
    <w:rsid w:val="00A16991"/>
    <w:rsid w:val="00A17D50"/>
    <w:rsid w:val="00A23340"/>
    <w:rsid w:val="00A24147"/>
    <w:rsid w:val="00A24B73"/>
    <w:rsid w:val="00A2753B"/>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6801"/>
    <w:rsid w:val="00A668A8"/>
    <w:rsid w:val="00A66F23"/>
    <w:rsid w:val="00A66F91"/>
    <w:rsid w:val="00A700B3"/>
    <w:rsid w:val="00A70229"/>
    <w:rsid w:val="00A723E5"/>
    <w:rsid w:val="00A73429"/>
    <w:rsid w:val="00A75186"/>
    <w:rsid w:val="00A80B17"/>
    <w:rsid w:val="00A918D1"/>
    <w:rsid w:val="00A92167"/>
    <w:rsid w:val="00A938CA"/>
    <w:rsid w:val="00A93A9A"/>
    <w:rsid w:val="00A95828"/>
    <w:rsid w:val="00A97D44"/>
    <w:rsid w:val="00A97D53"/>
    <w:rsid w:val="00AA19CF"/>
    <w:rsid w:val="00AA3AB3"/>
    <w:rsid w:val="00AA5C16"/>
    <w:rsid w:val="00AA776C"/>
    <w:rsid w:val="00AB2116"/>
    <w:rsid w:val="00AC13DE"/>
    <w:rsid w:val="00AC31D4"/>
    <w:rsid w:val="00AC3B19"/>
    <w:rsid w:val="00AC4679"/>
    <w:rsid w:val="00AC6098"/>
    <w:rsid w:val="00AC65F3"/>
    <w:rsid w:val="00AD036E"/>
    <w:rsid w:val="00AD448E"/>
    <w:rsid w:val="00AE1AFC"/>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57E2"/>
    <w:rsid w:val="00B175CE"/>
    <w:rsid w:val="00B208C1"/>
    <w:rsid w:val="00B24A45"/>
    <w:rsid w:val="00B25B92"/>
    <w:rsid w:val="00B26948"/>
    <w:rsid w:val="00B316CF"/>
    <w:rsid w:val="00B319F0"/>
    <w:rsid w:val="00B32C8C"/>
    <w:rsid w:val="00B34469"/>
    <w:rsid w:val="00B344BE"/>
    <w:rsid w:val="00B34D51"/>
    <w:rsid w:val="00B36A0E"/>
    <w:rsid w:val="00B36BA1"/>
    <w:rsid w:val="00B40D67"/>
    <w:rsid w:val="00B415B1"/>
    <w:rsid w:val="00B43C45"/>
    <w:rsid w:val="00B50027"/>
    <w:rsid w:val="00B5117F"/>
    <w:rsid w:val="00B52654"/>
    <w:rsid w:val="00B52DD2"/>
    <w:rsid w:val="00B55EE8"/>
    <w:rsid w:val="00B56E6C"/>
    <w:rsid w:val="00B63D0E"/>
    <w:rsid w:val="00B65480"/>
    <w:rsid w:val="00B66985"/>
    <w:rsid w:val="00B7040C"/>
    <w:rsid w:val="00B73E76"/>
    <w:rsid w:val="00B756CF"/>
    <w:rsid w:val="00B75F1A"/>
    <w:rsid w:val="00B83039"/>
    <w:rsid w:val="00B91171"/>
    <w:rsid w:val="00B9539B"/>
    <w:rsid w:val="00B96352"/>
    <w:rsid w:val="00B9651F"/>
    <w:rsid w:val="00BA5B00"/>
    <w:rsid w:val="00BA6F62"/>
    <w:rsid w:val="00BB1A07"/>
    <w:rsid w:val="00BB33A1"/>
    <w:rsid w:val="00BB6DAD"/>
    <w:rsid w:val="00BB7346"/>
    <w:rsid w:val="00BC11D6"/>
    <w:rsid w:val="00BC14A5"/>
    <w:rsid w:val="00BC1555"/>
    <w:rsid w:val="00BC1DEB"/>
    <w:rsid w:val="00BC330E"/>
    <w:rsid w:val="00BC5EA1"/>
    <w:rsid w:val="00BC60A9"/>
    <w:rsid w:val="00BC787E"/>
    <w:rsid w:val="00BC7914"/>
    <w:rsid w:val="00BC7D61"/>
    <w:rsid w:val="00BC7F0F"/>
    <w:rsid w:val="00BC7F39"/>
    <w:rsid w:val="00BD35DF"/>
    <w:rsid w:val="00BD487E"/>
    <w:rsid w:val="00BE0C8A"/>
    <w:rsid w:val="00BE334D"/>
    <w:rsid w:val="00BE4988"/>
    <w:rsid w:val="00BE7DA9"/>
    <w:rsid w:val="00BF0936"/>
    <w:rsid w:val="00BF102A"/>
    <w:rsid w:val="00BF1C24"/>
    <w:rsid w:val="00BF5E73"/>
    <w:rsid w:val="00C0445B"/>
    <w:rsid w:val="00C06939"/>
    <w:rsid w:val="00C10298"/>
    <w:rsid w:val="00C102D9"/>
    <w:rsid w:val="00C142C6"/>
    <w:rsid w:val="00C15DFE"/>
    <w:rsid w:val="00C1703D"/>
    <w:rsid w:val="00C21E3B"/>
    <w:rsid w:val="00C22859"/>
    <w:rsid w:val="00C23DCF"/>
    <w:rsid w:val="00C25BE3"/>
    <w:rsid w:val="00C277EB"/>
    <w:rsid w:val="00C303AF"/>
    <w:rsid w:val="00C32AB1"/>
    <w:rsid w:val="00C348D5"/>
    <w:rsid w:val="00C349A2"/>
    <w:rsid w:val="00C35B1A"/>
    <w:rsid w:val="00C37518"/>
    <w:rsid w:val="00C40B6C"/>
    <w:rsid w:val="00C40BDA"/>
    <w:rsid w:val="00C41C7D"/>
    <w:rsid w:val="00C459D7"/>
    <w:rsid w:val="00C63023"/>
    <w:rsid w:val="00C63743"/>
    <w:rsid w:val="00C70893"/>
    <w:rsid w:val="00C75075"/>
    <w:rsid w:val="00C76C6C"/>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32E3"/>
    <w:rsid w:val="00CA43FD"/>
    <w:rsid w:val="00CA6968"/>
    <w:rsid w:val="00CB18EB"/>
    <w:rsid w:val="00CB3B2F"/>
    <w:rsid w:val="00CB43A2"/>
    <w:rsid w:val="00CB441E"/>
    <w:rsid w:val="00CB4EB1"/>
    <w:rsid w:val="00CC0B53"/>
    <w:rsid w:val="00CC377D"/>
    <w:rsid w:val="00CC4E9E"/>
    <w:rsid w:val="00CC5FCC"/>
    <w:rsid w:val="00CC6016"/>
    <w:rsid w:val="00CC72E9"/>
    <w:rsid w:val="00CD0879"/>
    <w:rsid w:val="00CD10EE"/>
    <w:rsid w:val="00CD11F5"/>
    <w:rsid w:val="00CD25C2"/>
    <w:rsid w:val="00CE0081"/>
    <w:rsid w:val="00CE0C52"/>
    <w:rsid w:val="00CE24E5"/>
    <w:rsid w:val="00CE41DB"/>
    <w:rsid w:val="00CE443A"/>
    <w:rsid w:val="00CE4D96"/>
    <w:rsid w:val="00CE5DF6"/>
    <w:rsid w:val="00CF49F2"/>
    <w:rsid w:val="00CF576C"/>
    <w:rsid w:val="00CF61FE"/>
    <w:rsid w:val="00D02693"/>
    <w:rsid w:val="00D02FFC"/>
    <w:rsid w:val="00D037B1"/>
    <w:rsid w:val="00D04BC8"/>
    <w:rsid w:val="00D059A3"/>
    <w:rsid w:val="00D07126"/>
    <w:rsid w:val="00D078C4"/>
    <w:rsid w:val="00D07B14"/>
    <w:rsid w:val="00D15EA5"/>
    <w:rsid w:val="00D166E9"/>
    <w:rsid w:val="00D16F63"/>
    <w:rsid w:val="00D20EC7"/>
    <w:rsid w:val="00D2100B"/>
    <w:rsid w:val="00D23022"/>
    <w:rsid w:val="00D23D11"/>
    <w:rsid w:val="00D3089E"/>
    <w:rsid w:val="00D316CC"/>
    <w:rsid w:val="00D31D7A"/>
    <w:rsid w:val="00D31F9F"/>
    <w:rsid w:val="00D33D2F"/>
    <w:rsid w:val="00D33E60"/>
    <w:rsid w:val="00D3699C"/>
    <w:rsid w:val="00D420A1"/>
    <w:rsid w:val="00D44D77"/>
    <w:rsid w:val="00D45155"/>
    <w:rsid w:val="00D460E7"/>
    <w:rsid w:val="00D61A8B"/>
    <w:rsid w:val="00D6262C"/>
    <w:rsid w:val="00D63ABC"/>
    <w:rsid w:val="00D66D82"/>
    <w:rsid w:val="00D675F1"/>
    <w:rsid w:val="00D71974"/>
    <w:rsid w:val="00D73B96"/>
    <w:rsid w:val="00D76834"/>
    <w:rsid w:val="00D76C00"/>
    <w:rsid w:val="00D7723E"/>
    <w:rsid w:val="00D80807"/>
    <w:rsid w:val="00D80F67"/>
    <w:rsid w:val="00D8355D"/>
    <w:rsid w:val="00D86917"/>
    <w:rsid w:val="00D86AB6"/>
    <w:rsid w:val="00D900C6"/>
    <w:rsid w:val="00D90702"/>
    <w:rsid w:val="00D92F9A"/>
    <w:rsid w:val="00D9427D"/>
    <w:rsid w:val="00D95784"/>
    <w:rsid w:val="00D96128"/>
    <w:rsid w:val="00D97664"/>
    <w:rsid w:val="00D97DFF"/>
    <w:rsid w:val="00D97FFC"/>
    <w:rsid w:val="00DA280B"/>
    <w:rsid w:val="00DA36EE"/>
    <w:rsid w:val="00DA452E"/>
    <w:rsid w:val="00DA484B"/>
    <w:rsid w:val="00DA5128"/>
    <w:rsid w:val="00DB308D"/>
    <w:rsid w:val="00DB5F40"/>
    <w:rsid w:val="00DB7951"/>
    <w:rsid w:val="00DC42CB"/>
    <w:rsid w:val="00DC4344"/>
    <w:rsid w:val="00DC7608"/>
    <w:rsid w:val="00DD1E47"/>
    <w:rsid w:val="00DD2F91"/>
    <w:rsid w:val="00DD57D0"/>
    <w:rsid w:val="00DD61A9"/>
    <w:rsid w:val="00DD6EF1"/>
    <w:rsid w:val="00DD7723"/>
    <w:rsid w:val="00DE0FC3"/>
    <w:rsid w:val="00DE122A"/>
    <w:rsid w:val="00DE4958"/>
    <w:rsid w:val="00DF51A9"/>
    <w:rsid w:val="00DF598F"/>
    <w:rsid w:val="00DF5B65"/>
    <w:rsid w:val="00DF5D5E"/>
    <w:rsid w:val="00DF69FD"/>
    <w:rsid w:val="00DF71EE"/>
    <w:rsid w:val="00E01A1E"/>
    <w:rsid w:val="00E04361"/>
    <w:rsid w:val="00E04487"/>
    <w:rsid w:val="00E04828"/>
    <w:rsid w:val="00E0610F"/>
    <w:rsid w:val="00E064F1"/>
    <w:rsid w:val="00E064FD"/>
    <w:rsid w:val="00E06AF5"/>
    <w:rsid w:val="00E1053A"/>
    <w:rsid w:val="00E114C7"/>
    <w:rsid w:val="00E11C05"/>
    <w:rsid w:val="00E175DB"/>
    <w:rsid w:val="00E23BC0"/>
    <w:rsid w:val="00E243D2"/>
    <w:rsid w:val="00E25EAB"/>
    <w:rsid w:val="00E26AF3"/>
    <w:rsid w:val="00E276E0"/>
    <w:rsid w:val="00E27D91"/>
    <w:rsid w:val="00E3128B"/>
    <w:rsid w:val="00E314EA"/>
    <w:rsid w:val="00E32428"/>
    <w:rsid w:val="00E33FDA"/>
    <w:rsid w:val="00E36BE3"/>
    <w:rsid w:val="00E403B5"/>
    <w:rsid w:val="00E406D5"/>
    <w:rsid w:val="00E41D24"/>
    <w:rsid w:val="00E473D0"/>
    <w:rsid w:val="00E50C1A"/>
    <w:rsid w:val="00E51297"/>
    <w:rsid w:val="00E5207F"/>
    <w:rsid w:val="00E52C24"/>
    <w:rsid w:val="00E54E18"/>
    <w:rsid w:val="00E55127"/>
    <w:rsid w:val="00E558ED"/>
    <w:rsid w:val="00E55DB1"/>
    <w:rsid w:val="00E56701"/>
    <w:rsid w:val="00E62754"/>
    <w:rsid w:val="00E64D2D"/>
    <w:rsid w:val="00E655D1"/>
    <w:rsid w:val="00E65FF2"/>
    <w:rsid w:val="00E66EDD"/>
    <w:rsid w:val="00E6748A"/>
    <w:rsid w:val="00E70C7D"/>
    <w:rsid w:val="00E741F9"/>
    <w:rsid w:val="00E755C9"/>
    <w:rsid w:val="00E75DEA"/>
    <w:rsid w:val="00E76560"/>
    <w:rsid w:val="00E76912"/>
    <w:rsid w:val="00E76E87"/>
    <w:rsid w:val="00E86B53"/>
    <w:rsid w:val="00E86D79"/>
    <w:rsid w:val="00E9110B"/>
    <w:rsid w:val="00E925B5"/>
    <w:rsid w:val="00E950A6"/>
    <w:rsid w:val="00E957A8"/>
    <w:rsid w:val="00EA2625"/>
    <w:rsid w:val="00EA2B6F"/>
    <w:rsid w:val="00EB24B8"/>
    <w:rsid w:val="00EB2590"/>
    <w:rsid w:val="00EB3478"/>
    <w:rsid w:val="00EB37F9"/>
    <w:rsid w:val="00EB4908"/>
    <w:rsid w:val="00EB4B39"/>
    <w:rsid w:val="00EB5F18"/>
    <w:rsid w:val="00EB6405"/>
    <w:rsid w:val="00EB6FE3"/>
    <w:rsid w:val="00EB7AAD"/>
    <w:rsid w:val="00EC16B4"/>
    <w:rsid w:val="00EC2ACD"/>
    <w:rsid w:val="00EC35ED"/>
    <w:rsid w:val="00EC37D9"/>
    <w:rsid w:val="00EC4D7A"/>
    <w:rsid w:val="00EC7073"/>
    <w:rsid w:val="00EE0F65"/>
    <w:rsid w:val="00EE14A6"/>
    <w:rsid w:val="00EE45A9"/>
    <w:rsid w:val="00EF0130"/>
    <w:rsid w:val="00EF4168"/>
    <w:rsid w:val="00EF4888"/>
    <w:rsid w:val="00EF4DA6"/>
    <w:rsid w:val="00EF6FA3"/>
    <w:rsid w:val="00F05618"/>
    <w:rsid w:val="00F117C7"/>
    <w:rsid w:val="00F127A3"/>
    <w:rsid w:val="00F132E3"/>
    <w:rsid w:val="00F246A1"/>
    <w:rsid w:val="00F24F53"/>
    <w:rsid w:val="00F264B5"/>
    <w:rsid w:val="00F26B6E"/>
    <w:rsid w:val="00F2784E"/>
    <w:rsid w:val="00F3029B"/>
    <w:rsid w:val="00F306C2"/>
    <w:rsid w:val="00F315DB"/>
    <w:rsid w:val="00F35D4A"/>
    <w:rsid w:val="00F37917"/>
    <w:rsid w:val="00F42705"/>
    <w:rsid w:val="00F45E2D"/>
    <w:rsid w:val="00F50AA1"/>
    <w:rsid w:val="00F51242"/>
    <w:rsid w:val="00F51443"/>
    <w:rsid w:val="00F51AD2"/>
    <w:rsid w:val="00F5409D"/>
    <w:rsid w:val="00F5513E"/>
    <w:rsid w:val="00F55C18"/>
    <w:rsid w:val="00F572E2"/>
    <w:rsid w:val="00F6215D"/>
    <w:rsid w:val="00F63F3F"/>
    <w:rsid w:val="00F650D4"/>
    <w:rsid w:val="00F6682C"/>
    <w:rsid w:val="00F66FA5"/>
    <w:rsid w:val="00F672FE"/>
    <w:rsid w:val="00F71678"/>
    <w:rsid w:val="00F7308F"/>
    <w:rsid w:val="00F730E3"/>
    <w:rsid w:val="00F755E9"/>
    <w:rsid w:val="00F776CB"/>
    <w:rsid w:val="00F832C7"/>
    <w:rsid w:val="00F84D39"/>
    <w:rsid w:val="00F84FB5"/>
    <w:rsid w:val="00F8547C"/>
    <w:rsid w:val="00F909CD"/>
    <w:rsid w:val="00F915DA"/>
    <w:rsid w:val="00F91B7F"/>
    <w:rsid w:val="00F95707"/>
    <w:rsid w:val="00F974D1"/>
    <w:rsid w:val="00FA03A3"/>
    <w:rsid w:val="00FA16E0"/>
    <w:rsid w:val="00FA3485"/>
    <w:rsid w:val="00FA439A"/>
    <w:rsid w:val="00FA47EE"/>
    <w:rsid w:val="00FA7ACF"/>
    <w:rsid w:val="00FB0C4B"/>
    <w:rsid w:val="00FB6D97"/>
    <w:rsid w:val="00FC4397"/>
    <w:rsid w:val="00FC788F"/>
    <w:rsid w:val="00FD05AD"/>
    <w:rsid w:val="00FD0666"/>
    <w:rsid w:val="00FD1AE1"/>
    <w:rsid w:val="00FD26BE"/>
    <w:rsid w:val="00FD4FAC"/>
    <w:rsid w:val="00FD504F"/>
    <w:rsid w:val="00FD7295"/>
    <w:rsid w:val="00FE119C"/>
    <w:rsid w:val="00FE2187"/>
    <w:rsid w:val="00FE2654"/>
    <w:rsid w:val="00FE320C"/>
    <w:rsid w:val="00FE4469"/>
    <w:rsid w:val="00FE6B4D"/>
    <w:rsid w:val="00FE7165"/>
    <w:rsid w:val="00FE77CB"/>
    <w:rsid w:val="00FE7FFA"/>
    <w:rsid w:val="00FF60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2B778D"/>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5" ma:contentTypeDescription="Create a new document." ma:contentTypeScope="" ma:versionID="020b6dbed455ddeefcbe2c32b2470c68">
  <xsd:schema xmlns:xsd="http://www.w3.org/2001/XMLSchema" xmlns:xs="http://www.w3.org/2001/XMLSchema" xmlns:p="http://schemas.microsoft.com/office/2006/metadata/properties" xmlns:ns2="5849a1ba-e9f9-4b4b-b4ac-f429c5f92afe" targetNamespace="http://schemas.microsoft.com/office/2006/metadata/properties" ma:root="true" ma:fieldsID="d99a75807e37b313779d3c3923c5adf1"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5849a1ba-e9f9-4b4b-b4ac-f429c5f92afe"/>
    <ds:schemaRef ds:uri="http://www.w3.org/XML/1998/namespace"/>
  </ds:schemaRefs>
</ds:datastoreItem>
</file>

<file path=customXml/itemProps3.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4.xml><?xml version="1.0" encoding="utf-8"?>
<ds:datastoreItem xmlns:ds="http://schemas.openxmlformats.org/officeDocument/2006/customXml" ds:itemID="{E52820B0-670E-485B-B3CA-5038F42E6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336</TotalTime>
  <Pages>2</Pages>
  <Words>530</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329</cp:revision>
  <cp:lastPrinted>2022-08-09T07:17:00Z</cp:lastPrinted>
  <dcterms:created xsi:type="dcterms:W3CDTF">2022-05-17T11:32:00Z</dcterms:created>
  <dcterms:modified xsi:type="dcterms:W3CDTF">2023-08-15T08:35:00Z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