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28A0" w14:textId="2AEDBBFF" w:rsidR="00CF217F" w:rsidRPr="004E19C2" w:rsidRDefault="00477D40" w:rsidP="00AE5DE4">
      <w:pPr>
        <w:spacing w:before="120" w:line="380" w:lineRule="exact"/>
        <w:jc w:val="thaiDistribute"/>
        <w:rPr>
          <w:rFonts w:ascii="Arial" w:hAnsi="Arial" w:cs="Arial"/>
          <w:b/>
          <w:bCs/>
          <w:sz w:val="22"/>
          <w:szCs w:val="22"/>
        </w:rPr>
      </w:pPr>
      <w:r w:rsidRPr="004E19C2">
        <w:rPr>
          <w:rFonts w:ascii="Arial" w:hAnsi="Arial" w:cs="Arial"/>
          <w:b/>
          <w:bCs/>
          <w:sz w:val="22"/>
          <w:szCs w:val="22"/>
        </w:rPr>
        <w:t>Khonburi</w:t>
      </w:r>
      <w:r w:rsidR="00836CD9" w:rsidRPr="004E19C2">
        <w:rPr>
          <w:rFonts w:ascii="Arial" w:hAnsi="Arial" w:cs="Arial"/>
          <w:b/>
          <w:bCs/>
          <w:sz w:val="22"/>
          <w:szCs w:val="22"/>
        </w:rPr>
        <w:t xml:space="preserve"> Sugar </w:t>
      </w:r>
      <w:r w:rsidR="00CF217F" w:rsidRPr="004E19C2">
        <w:rPr>
          <w:rFonts w:ascii="Arial" w:hAnsi="Arial" w:cs="Arial"/>
          <w:b/>
          <w:bCs/>
          <w:sz w:val="22"/>
          <w:szCs w:val="22"/>
        </w:rPr>
        <w:t xml:space="preserve">Public </w:t>
      </w:r>
      <w:r w:rsidR="00836CD9" w:rsidRPr="004E19C2">
        <w:rPr>
          <w:rFonts w:ascii="Arial" w:hAnsi="Arial" w:cs="Arial"/>
          <w:b/>
          <w:bCs/>
          <w:sz w:val="22"/>
          <w:szCs w:val="22"/>
        </w:rPr>
        <w:t>Company Limited</w:t>
      </w:r>
      <w:r w:rsidR="00B32FDB" w:rsidRPr="004E19C2">
        <w:rPr>
          <w:rFonts w:ascii="Arial" w:hAnsi="Arial" w:cs="Arial"/>
          <w:b/>
          <w:bCs/>
          <w:sz w:val="22"/>
          <w:szCs w:val="22"/>
        </w:rPr>
        <w:t xml:space="preserve"> </w:t>
      </w:r>
      <w:r w:rsidR="00CF217F" w:rsidRPr="004E19C2">
        <w:rPr>
          <w:rFonts w:ascii="Arial" w:hAnsi="Arial" w:cs="Arial"/>
          <w:b/>
          <w:bCs/>
          <w:sz w:val="22"/>
          <w:szCs w:val="22"/>
        </w:rPr>
        <w:t>and its subsidiaries</w:t>
      </w:r>
    </w:p>
    <w:p w14:paraId="7C875584" w14:textId="75E8B60E" w:rsidR="00836CD9" w:rsidRPr="004E19C2" w:rsidRDefault="00836CD9" w:rsidP="000D223D">
      <w:pPr>
        <w:spacing w:line="380" w:lineRule="exact"/>
        <w:jc w:val="thaiDistribute"/>
        <w:rPr>
          <w:rFonts w:ascii="Arial" w:hAnsi="Arial" w:cs="Arial"/>
          <w:b/>
          <w:bCs/>
          <w:sz w:val="22"/>
          <w:szCs w:val="22"/>
        </w:rPr>
      </w:pPr>
      <w:r w:rsidRPr="004E19C2">
        <w:rPr>
          <w:rFonts w:ascii="Arial" w:hAnsi="Arial" w:cs="Arial"/>
          <w:b/>
          <w:bCs/>
          <w:sz w:val="22"/>
          <w:szCs w:val="22"/>
        </w:rPr>
        <w:t>Notes to</w:t>
      </w:r>
      <w:r w:rsidR="00AA7B9F" w:rsidRPr="004E19C2">
        <w:rPr>
          <w:rFonts w:ascii="Arial" w:hAnsi="Arial" w:cs="Arial"/>
          <w:b/>
          <w:bCs/>
          <w:sz w:val="22"/>
          <w:szCs w:val="22"/>
        </w:rPr>
        <w:t xml:space="preserve"> </w:t>
      </w:r>
      <w:r w:rsidR="00F4244E" w:rsidRPr="004E19C2">
        <w:rPr>
          <w:rFonts w:ascii="Arial" w:hAnsi="Arial" w:cs="Arial"/>
          <w:b/>
          <w:bCs/>
          <w:sz w:val="22"/>
          <w:szCs w:val="22"/>
        </w:rPr>
        <w:t xml:space="preserve">interim </w:t>
      </w:r>
      <w:r w:rsidR="00F4152E" w:rsidRPr="004E19C2">
        <w:rPr>
          <w:rFonts w:ascii="Arial" w:hAnsi="Arial" w:cs="Arial"/>
          <w:b/>
          <w:bCs/>
          <w:sz w:val="22"/>
          <w:szCs w:val="22"/>
        </w:rPr>
        <w:t xml:space="preserve">consolidated </w:t>
      </w:r>
      <w:r w:rsidRPr="004E19C2">
        <w:rPr>
          <w:rFonts w:ascii="Arial" w:hAnsi="Arial" w:cs="Arial"/>
          <w:b/>
          <w:bCs/>
          <w:sz w:val="22"/>
          <w:szCs w:val="22"/>
        </w:rPr>
        <w:t xml:space="preserve">financial </w:t>
      </w:r>
      <w:r w:rsidR="00AF6F98" w:rsidRPr="004E19C2">
        <w:rPr>
          <w:rFonts w:ascii="Arial" w:hAnsi="Arial" w:cs="Arial"/>
          <w:b/>
          <w:bCs/>
          <w:sz w:val="22"/>
          <w:szCs w:val="22"/>
        </w:rPr>
        <w:t>statements</w:t>
      </w:r>
    </w:p>
    <w:p w14:paraId="6EE8AF86" w14:textId="257AF0F5" w:rsidR="00836CD9" w:rsidRPr="004E19C2" w:rsidRDefault="00761862" w:rsidP="000D223D">
      <w:pPr>
        <w:spacing w:line="380" w:lineRule="exact"/>
        <w:jc w:val="thaiDistribute"/>
        <w:rPr>
          <w:rFonts w:ascii="Arial" w:hAnsi="Arial" w:cstheme="minorBidi"/>
          <w:b/>
          <w:bCs/>
          <w:sz w:val="22"/>
          <w:szCs w:val="22"/>
          <w:cs/>
        </w:rPr>
      </w:pPr>
      <w:r w:rsidRPr="004E19C2">
        <w:rPr>
          <w:rFonts w:ascii="Arial" w:hAnsi="Arial" w:cs="Arial"/>
          <w:b/>
          <w:bCs/>
          <w:sz w:val="22"/>
          <w:szCs w:val="22"/>
        </w:rPr>
        <w:t xml:space="preserve">For the </w:t>
      </w:r>
      <w:r w:rsidR="007B1479" w:rsidRPr="004E19C2">
        <w:rPr>
          <w:rFonts w:ascii="Arial" w:hAnsi="Arial" w:cs="Arial"/>
          <w:b/>
          <w:bCs/>
          <w:sz w:val="22"/>
          <w:szCs w:val="22"/>
        </w:rPr>
        <w:t xml:space="preserve">three-month </w:t>
      </w:r>
      <w:r w:rsidR="00C35450" w:rsidRPr="004E19C2">
        <w:rPr>
          <w:rFonts w:ascii="Arial" w:hAnsi="Arial" w:cs="Arial"/>
          <w:b/>
          <w:bCs/>
          <w:sz w:val="22"/>
          <w:szCs w:val="22"/>
        </w:rPr>
        <w:t xml:space="preserve">and six-month </w:t>
      </w:r>
      <w:r w:rsidR="00855047" w:rsidRPr="004E19C2">
        <w:rPr>
          <w:rFonts w:ascii="Arial" w:hAnsi="Arial" w:cs="Arial"/>
          <w:b/>
          <w:bCs/>
          <w:sz w:val="22"/>
          <w:szCs w:val="22"/>
        </w:rPr>
        <w:t xml:space="preserve">periods ended </w:t>
      </w:r>
      <w:r w:rsidR="00C35450" w:rsidRPr="004E19C2">
        <w:rPr>
          <w:rFonts w:ascii="Arial" w:hAnsi="Arial" w:cs="Arial"/>
          <w:b/>
          <w:bCs/>
          <w:sz w:val="22"/>
          <w:szCs w:val="22"/>
        </w:rPr>
        <w:t>30 June</w:t>
      </w:r>
      <w:r w:rsidR="00C5313B" w:rsidRPr="004E19C2">
        <w:rPr>
          <w:rFonts w:ascii="Arial" w:hAnsi="Arial" w:cs="Arial"/>
          <w:b/>
          <w:bCs/>
          <w:sz w:val="22"/>
          <w:szCs w:val="22"/>
        </w:rPr>
        <w:t xml:space="preserve"> 2023</w:t>
      </w:r>
    </w:p>
    <w:p w14:paraId="6FA28A35" w14:textId="77777777" w:rsidR="00836CD9" w:rsidRPr="004E19C2" w:rsidRDefault="00836CD9" w:rsidP="000D223D">
      <w:pPr>
        <w:spacing w:before="360" w:after="120" w:line="380" w:lineRule="exact"/>
        <w:ind w:left="547" w:hanging="547"/>
        <w:jc w:val="thaiDistribute"/>
        <w:rPr>
          <w:rFonts w:ascii="Arial" w:hAnsi="Arial" w:cstheme="minorBidi"/>
          <w:b/>
          <w:bCs/>
          <w:sz w:val="22"/>
          <w:szCs w:val="22"/>
        </w:rPr>
      </w:pPr>
      <w:r w:rsidRPr="004E19C2">
        <w:rPr>
          <w:rFonts w:ascii="Arial" w:hAnsi="Arial" w:cs="Arial"/>
          <w:b/>
          <w:bCs/>
          <w:sz w:val="22"/>
          <w:szCs w:val="22"/>
        </w:rPr>
        <w:t>1.</w:t>
      </w:r>
      <w:r w:rsidRPr="004E19C2">
        <w:rPr>
          <w:rFonts w:ascii="Arial" w:hAnsi="Arial" w:cs="Arial"/>
          <w:b/>
          <w:bCs/>
          <w:sz w:val="22"/>
          <w:szCs w:val="22"/>
        </w:rPr>
        <w:tab/>
      </w:r>
      <w:r w:rsidR="00752754" w:rsidRPr="004E19C2">
        <w:rPr>
          <w:rFonts w:ascii="Arial" w:hAnsi="Arial" w:cs="Arial"/>
          <w:b/>
          <w:bCs/>
          <w:sz w:val="22"/>
          <w:szCs w:val="22"/>
        </w:rPr>
        <w:t>General</w:t>
      </w:r>
      <w:r w:rsidRPr="004E19C2">
        <w:rPr>
          <w:rFonts w:ascii="Arial" w:hAnsi="Arial" w:cs="Arial"/>
          <w:b/>
          <w:bCs/>
          <w:sz w:val="22"/>
          <w:szCs w:val="22"/>
        </w:rPr>
        <w:t xml:space="preserve"> information</w:t>
      </w:r>
      <w:r w:rsidR="00B45BC3" w:rsidRPr="004E19C2">
        <w:rPr>
          <w:rFonts w:ascii="Arial" w:hAnsi="Arial" w:cstheme="minorBidi" w:hint="cs"/>
          <w:b/>
          <w:bCs/>
          <w:sz w:val="22"/>
          <w:szCs w:val="22"/>
          <w:cs/>
        </w:rPr>
        <w:t xml:space="preserve"> </w:t>
      </w:r>
    </w:p>
    <w:p w14:paraId="339501DA" w14:textId="0A542DFA" w:rsidR="00F4244E" w:rsidRPr="004E19C2" w:rsidRDefault="00F4244E" w:rsidP="000D223D">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Pr="004E19C2">
        <w:rPr>
          <w:rFonts w:ascii="Arial" w:hAnsi="Arial" w:cs="Arial"/>
          <w:b/>
          <w:bCs/>
          <w:sz w:val="22"/>
          <w:szCs w:val="22"/>
          <w:cs/>
        </w:rPr>
        <w:t>.</w:t>
      </w:r>
      <w:r w:rsidR="00682D63" w:rsidRPr="004E19C2">
        <w:rPr>
          <w:rFonts w:ascii="Arial" w:hAnsi="Arial" w:cs="Arial"/>
          <w:b/>
          <w:bCs/>
          <w:sz w:val="22"/>
          <w:szCs w:val="22"/>
        </w:rPr>
        <w:t>1</w:t>
      </w:r>
      <w:r w:rsidRPr="004E19C2">
        <w:rPr>
          <w:rFonts w:ascii="Arial" w:hAnsi="Arial" w:cs="Arial"/>
          <w:b/>
          <w:bCs/>
          <w:sz w:val="22"/>
          <w:szCs w:val="22"/>
        </w:rPr>
        <w:tab/>
        <w:t xml:space="preserve">Basis for the preparation of interim financial </w:t>
      </w:r>
      <w:r w:rsidR="00F4152E" w:rsidRPr="004E19C2">
        <w:rPr>
          <w:rFonts w:ascii="Arial" w:hAnsi="Arial" w:cs="Arial"/>
          <w:b/>
          <w:bCs/>
          <w:sz w:val="22"/>
          <w:szCs w:val="22"/>
        </w:rPr>
        <w:t>information</w:t>
      </w:r>
    </w:p>
    <w:p w14:paraId="7A1D9B39" w14:textId="6A85A96E" w:rsidR="00682D63" w:rsidRPr="004E19C2" w:rsidRDefault="00682D63" w:rsidP="00682D63">
      <w:pPr>
        <w:spacing w:before="120" w:after="120" w:line="380" w:lineRule="exact"/>
        <w:ind w:left="540"/>
        <w:jc w:val="thaiDistribute"/>
        <w:rPr>
          <w:rFonts w:ascii="Arial" w:hAnsi="Arial" w:cs="Arial"/>
          <w:sz w:val="22"/>
          <w:szCs w:val="20"/>
          <w:lang w:eastAsia="en-US"/>
        </w:rPr>
      </w:pPr>
      <w:r w:rsidRPr="004E19C2">
        <w:rPr>
          <w:rFonts w:ascii="Arial" w:hAnsi="Arial" w:cs="Arial"/>
          <w:sz w:val="22"/>
          <w:szCs w:val="20"/>
        </w:rPr>
        <w:t>Th</w:t>
      </w:r>
      <w:r w:rsidR="00726DC4" w:rsidRPr="004E19C2">
        <w:rPr>
          <w:rFonts w:ascii="Arial" w:hAnsi="Arial" w:cs="Arial"/>
          <w:sz w:val="22"/>
          <w:szCs w:val="20"/>
        </w:rPr>
        <w:t>is</w:t>
      </w:r>
      <w:r w:rsidRPr="004E19C2">
        <w:rPr>
          <w:rFonts w:ascii="Arial" w:hAnsi="Arial" w:cs="Arial"/>
          <w:sz w:val="22"/>
          <w:szCs w:val="20"/>
        </w:rPr>
        <w:t xml:space="preserve"> interim financial </w:t>
      </w:r>
      <w:r w:rsidR="00726DC4" w:rsidRPr="004E19C2">
        <w:rPr>
          <w:rFonts w:ascii="Arial" w:hAnsi="Arial" w:cs="Browallia New"/>
          <w:sz w:val="22"/>
          <w:szCs w:val="20"/>
        </w:rPr>
        <w:t>information is</w:t>
      </w:r>
      <w:r w:rsidRPr="004E19C2">
        <w:rPr>
          <w:rFonts w:ascii="Arial" w:hAnsi="Arial" w:cs="Arial"/>
          <w:sz w:val="22"/>
          <w:szCs w:val="20"/>
        </w:rPr>
        <w:t xml:space="preserve"> prepared in accordance with Thai Accounting Standard No. 34 Interim Financial Reporting, with the Company choosing to present condensed interim financial </w:t>
      </w:r>
      <w:r w:rsidR="000E3AAD" w:rsidRPr="004E19C2">
        <w:rPr>
          <w:rFonts w:ascii="Arial" w:hAnsi="Arial" w:cs="Arial"/>
          <w:sz w:val="22"/>
          <w:szCs w:val="20"/>
        </w:rPr>
        <w:t>information</w:t>
      </w:r>
      <w:r w:rsidRPr="004E19C2">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p>
    <w:p w14:paraId="5CD8DDF4" w14:textId="4E51814A" w:rsidR="00682D63" w:rsidRPr="004E19C2" w:rsidRDefault="00682D63" w:rsidP="00682D63">
      <w:pPr>
        <w:spacing w:before="120" w:after="120" w:line="380" w:lineRule="exact"/>
        <w:ind w:left="540"/>
        <w:jc w:val="thaiDistribute"/>
        <w:rPr>
          <w:rFonts w:ascii="Arial" w:hAnsi="Arial" w:cs="Arial"/>
          <w:sz w:val="22"/>
          <w:szCs w:val="20"/>
        </w:rPr>
      </w:pPr>
      <w:r w:rsidRPr="004E19C2">
        <w:rPr>
          <w:rFonts w:ascii="Arial" w:hAnsi="Arial"/>
          <w:sz w:val="22"/>
          <w:szCs w:val="22"/>
        </w:rPr>
        <w:t xml:space="preserve">The interim financial </w:t>
      </w:r>
      <w:r w:rsidR="00726DC4" w:rsidRPr="004E19C2">
        <w:rPr>
          <w:rFonts w:ascii="Arial" w:hAnsi="Arial"/>
          <w:sz w:val="22"/>
          <w:szCs w:val="22"/>
        </w:rPr>
        <w:t>information is</w:t>
      </w:r>
      <w:r w:rsidRPr="004E19C2">
        <w:rPr>
          <w:rFonts w:ascii="Arial" w:hAnsi="Arial"/>
          <w:sz w:val="22"/>
          <w:szCs w:val="22"/>
        </w:rPr>
        <w:t xml:space="preserve"> intended to provide information additional to that included in the latest annual financial statements. Accordingly, they focus on new activities, </w:t>
      </w:r>
      <w:proofErr w:type="gramStart"/>
      <w:r w:rsidRPr="004E19C2">
        <w:rPr>
          <w:rFonts w:ascii="Arial" w:hAnsi="Arial"/>
          <w:sz w:val="22"/>
          <w:szCs w:val="22"/>
        </w:rPr>
        <w:t>events</w:t>
      </w:r>
      <w:proofErr w:type="gramEnd"/>
      <w:r w:rsidRPr="004E19C2">
        <w:rPr>
          <w:rFonts w:ascii="Arial" w:hAnsi="Arial"/>
          <w:sz w:val="22"/>
          <w:szCs w:val="22"/>
        </w:rPr>
        <w:t xml:space="preserve"> and circumstances so as not to duplicate information previously reported. Th</w:t>
      </w:r>
      <w:r w:rsidR="00726DC4" w:rsidRPr="004E19C2">
        <w:rPr>
          <w:rFonts w:ascii="Arial" w:hAnsi="Arial"/>
          <w:sz w:val="22"/>
          <w:szCs w:val="22"/>
        </w:rPr>
        <w:t>is</w:t>
      </w:r>
      <w:r w:rsidRPr="004E19C2">
        <w:rPr>
          <w:rFonts w:ascii="Arial" w:hAnsi="Arial"/>
          <w:sz w:val="22"/>
          <w:szCs w:val="22"/>
        </w:rPr>
        <w:t xml:space="preserve"> interim financial </w:t>
      </w:r>
      <w:r w:rsidR="00726DC4" w:rsidRPr="004E19C2">
        <w:rPr>
          <w:rFonts w:ascii="Arial" w:hAnsi="Arial"/>
          <w:sz w:val="22"/>
          <w:szCs w:val="22"/>
        </w:rPr>
        <w:t>information</w:t>
      </w:r>
      <w:r w:rsidRPr="004E19C2">
        <w:rPr>
          <w:rFonts w:ascii="Arial" w:hAnsi="Arial"/>
          <w:sz w:val="22"/>
          <w:szCs w:val="22"/>
        </w:rPr>
        <w:t xml:space="preserve"> should therefore be read in conjunction with the latest annual financial statements.</w:t>
      </w:r>
    </w:p>
    <w:p w14:paraId="21E0844E" w14:textId="28A32AAF" w:rsidR="0091538B" w:rsidRPr="004E19C2" w:rsidRDefault="00682D63" w:rsidP="00682D63">
      <w:pPr>
        <w:spacing w:before="120" w:after="120" w:line="380" w:lineRule="exact"/>
        <w:ind w:left="540"/>
        <w:jc w:val="thaiDistribute"/>
        <w:rPr>
          <w:rFonts w:ascii="Arial" w:hAnsi="Arial" w:cs="Arial"/>
          <w:b/>
          <w:bCs/>
          <w:sz w:val="22"/>
          <w:szCs w:val="22"/>
        </w:rPr>
      </w:pPr>
      <w:r w:rsidRPr="004E19C2">
        <w:rPr>
          <w:rFonts w:ascii="Arial" w:hAnsi="Arial"/>
          <w:sz w:val="22"/>
          <w:szCs w:val="22"/>
        </w:rPr>
        <w:t>The interim financial</w:t>
      </w:r>
      <w:r w:rsidR="00726DC4" w:rsidRPr="004E19C2">
        <w:rPr>
          <w:rFonts w:ascii="Arial" w:hAnsi="Arial"/>
          <w:sz w:val="22"/>
          <w:szCs w:val="22"/>
        </w:rPr>
        <w:t xml:space="preserve"> information</w:t>
      </w:r>
      <w:r w:rsidRPr="004E19C2">
        <w:rPr>
          <w:rFonts w:ascii="Arial" w:hAnsi="Arial"/>
          <w:sz w:val="22"/>
          <w:szCs w:val="22"/>
        </w:rPr>
        <w:t xml:space="preserve"> in Thai language </w:t>
      </w:r>
      <w:r w:rsidR="00726DC4" w:rsidRPr="004E19C2">
        <w:rPr>
          <w:rFonts w:ascii="Arial" w:hAnsi="Arial"/>
          <w:sz w:val="22"/>
          <w:szCs w:val="22"/>
        </w:rPr>
        <w:t>is</w:t>
      </w:r>
      <w:r w:rsidRPr="004E19C2">
        <w:rPr>
          <w:rFonts w:ascii="Arial" w:hAnsi="Arial"/>
          <w:sz w:val="22"/>
          <w:szCs w:val="22"/>
        </w:rPr>
        <w:t xml:space="preserve"> the official statutory </w:t>
      </w:r>
      <w:r w:rsidR="00D6082B" w:rsidRPr="004E19C2">
        <w:rPr>
          <w:rFonts w:ascii="Arial" w:hAnsi="Arial"/>
          <w:sz w:val="22"/>
          <w:szCs w:val="22"/>
        </w:rPr>
        <w:t>interim financial information</w:t>
      </w:r>
      <w:r w:rsidRPr="004E19C2">
        <w:rPr>
          <w:rFonts w:ascii="Arial" w:hAnsi="Arial"/>
          <w:sz w:val="22"/>
          <w:szCs w:val="22"/>
        </w:rPr>
        <w:t xml:space="preserve"> of the Company. The interim financial </w:t>
      </w:r>
      <w:r w:rsidR="00726DC4" w:rsidRPr="004E19C2">
        <w:rPr>
          <w:rFonts w:ascii="Arial" w:hAnsi="Arial"/>
          <w:sz w:val="22"/>
          <w:szCs w:val="22"/>
        </w:rPr>
        <w:t>information</w:t>
      </w:r>
      <w:r w:rsidRPr="004E19C2">
        <w:rPr>
          <w:rFonts w:ascii="Arial" w:hAnsi="Arial"/>
          <w:sz w:val="22"/>
          <w:szCs w:val="22"/>
        </w:rPr>
        <w:t xml:space="preserve"> in English language ha</w:t>
      </w:r>
      <w:r w:rsidR="00726DC4" w:rsidRPr="004E19C2">
        <w:rPr>
          <w:rFonts w:ascii="Arial" w:hAnsi="Arial"/>
          <w:sz w:val="22"/>
          <w:szCs w:val="22"/>
        </w:rPr>
        <w:t>s</w:t>
      </w:r>
      <w:r w:rsidRPr="004E19C2">
        <w:rPr>
          <w:rFonts w:ascii="Arial" w:hAnsi="Arial"/>
          <w:sz w:val="22"/>
          <w:szCs w:val="22"/>
        </w:rPr>
        <w:t xml:space="preserve"> been translated from the Thai language</w:t>
      </w:r>
      <w:r w:rsidR="00D6082B" w:rsidRPr="004E19C2">
        <w:rPr>
          <w:rFonts w:ascii="Arial" w:hAnsi="Arial"/>
          <w:sz w:val="22"/>
          <w:szCs w:val="22"/>
        </w:rPr>
        <w:t xml:space="preserve"> interim</w:t>
      </w:r>
      <w:r w:rsidRPr="004E19C2">
        <w:rPr>
          <w:rFonts w:ascii="Arial" w:hAnsi="Arial"/>
          <w:sz w:val="22"/>
          <w:szCs w:val="22"/>
        </w:rPr>
        <w:t xml:space="preserve"> financial </w:t>
      </w:r>
      <w:r w:rsidR="00726DC4" w:rsidRPr="004E19C2">
        <w:rPr>
          <w:rFonts w:ascii="Arial" w:hAnsi="Arial"/>
          <w:sz w:val="22"/>
          <w:szCs w:val="22"/>
        </w:rPr>
        <w:t>information</w:t>
      </w:r>
      <w:r w:rsidRPr="004E19C2">
        <w:rPr>
          <w:rFonts w:ascii="Arial" w:hAnsi="Arial"/>
          <w:sz w:val="22"/>
          <w:szCs w:val="22"/>
        </w:rPr>
        <w:t xml:space="preserve">. </w:t>
      </w:r>
    </w:p>
    <w:p w14:paraId="3D406407" w14:textId="5C883F93" w:rsidR="00F4244E" w:rsidRPr="004E19C2" w:rsidRDefault="00F4244E" w:rsidP="002B5EBE">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00682D63" w:rsidRPr="004E19C2">
        <w:rPr>
          <w:rFonts w:ascii="Arial" w:hAnsi="Arial" w:cs="Arial"/>
          <w:b/>
          <w:bCs/>
          <w:sz w:val="22"/>
          <w:szCs w:val="22"/>
        </w:rPr>
        <w:t>2</w:t>
      </w:r>
      <w:r w:rsidRPr="004E19C2">
        <w:rPr>
          <w:rFonts w:ascii="Arial" w:hAnsi="Arial" w:cs="Arial"/>
          <w:b/>
          <w:bCs/>
          <w:sz w:val="22"/>
          <w:szCs w:val="22"/>
        </w:rPr>
        <w:tab/>
        <w:t xml:space="preserve">Basis of </w:t>
      </w:r>
      <w:r w:rsidR="005807EE">
        <w:rPr>
          <w:rFonts w:ascii="Arial" w:hAnsi="Arial" w:cs="Arial"/>
          <w:b/>
          <w:bCs/>
          <w:sz w:val="22"/>
          <w:szCs w:val="22"/>
        </w:rPr>
        <w:t xml:space="preserve">preparation of interim </w:t>
      </w:r>
      <w:r w:rsidRPr="004E19C2">
        <w:rPr>
          <w:rFonts w:ascii="Arial" w:hAnsi="Arial" w:cs="Arial"/>
          <w:b/>
          <w:bCs/>
          <w:sz w:val="22"/>
          <w:szCs w:val="22"/>
        </w:rPr>
        <w:t>consolidat</w:t>
      </w:r>
      <w:r w:rsidR="005807EE">
        <w:rPr>
          <w:rFonts w:ascii="Arial" w:hAnsi="Arial" w:cs="Arial"/>
          <w:b/>
          <w:bCs/>
          <w:sz w:val="22"/>
          <w:szCs w:val="22"/>
        </w:rPr>
        <w:t>ed financial in</w:t>
      </w:r>
      <w:r w:rsidR="0097354B">
        <w:rPr>
          <w:rFonts w:ascii="Arial" w:hAnsi="Arial" w:cs="Arial"/>
          <w:b/>
          <w:bCs/>
          <w:sz w:val="22"/>
          <w:szCs w:val="22"/>
        </w:rPr>
        <w:t>f</w:t>
      </w:r>
      <w:r w:rsidR="005807EE">
        <w:rPr>
          <w:rFonts w:ascii="Arial" w:hAnsi="Arial" w:cs="Arial"/>
          <w:b/>
          <w:bCs/>
          <w:sz w:val="22"/>
          <w:szCs w:val="22"/>
        </w:rPr>
        <w:t>ormation</w:t>
      </w:r>
    </w:p>
    <w:p w14:paraId="6A4A2327" w14:textId="67C1DD7F" w:rsidR="002B5EBE" w:rsidRPr="004E19C2" w:rsidRDefault="00B45BC3" w:rsidP="0091538B">
      <w:pPr>
        <w:spacing w:before="40" w:after="40" w:line="380" w:lineRule="exact"/>
        <w:ind w:left="547" w:hanging="547"/>
        <w:jc w:val="both"/>
        <w:rPr>
          <w:rFonts w:ascii="Arial" w:hAnsi="Arial"/>
          <w:sz w:val="22"/>
          <w:szCs w:val="22"/>
        </w:rPr>
      </w:pPr>
      <w:r w:rsidRPr="004E19C2">
        <w:rPr>
          <w:rFonts w:ascii="Arial" w:hAnsi="Arial"/>
          <w:sz w:val="22"/>
          <w:szCs w:val="22"/>
        </w:rPr>
        <w:tab/>
        <w:t xml:space="preserve">The consolidated interim </w:t>
      </w:r>
      <w:r w:rsidR="002B5EBE" w:rsidRPr="004E19C2">
        <w:rPr>
          <w:rFonts w:ascii="Arial" w:hAnsi="Arial"/>
          <w:sz w:val="22"/>
          <w:szCs w:val="22"/>
        </w:rPr>
        <w:t xml:space="preserve">financial </w:t>
      </w:r>
      <w:r w:rsidR="000B31EF" w:rsidRPr="004E19C2">
        <w:rPr>
          <w:rFonts w:ascii="Arial" w:hAnsi="Arial"/>
          <w:sz w:val="22"/>
          <w:szCs w:val="22"/>
        </w:rPr>
        <w:t xml:space="preserve">information </w:t>
      </w:r>
      <w:r w:rsidR="007002FC" w:rsidRPr="004E19C2">
        <w:rPr>
          <w:rFonts w:ascii="Arial" w:hAnsi="Arial"/>
          <w:sz w:val="22"/>
          <w:szCs w:val="22"/>
        </w:rPr>
        <w:t>included the financial statements of Khonburi Sugar Public Company Limited</w:t>
      </w:r>
      <w:r w:rsidR="002D45ED" w:rsidRPr="004E19C2">
        <w:rPr>
          <w:rFonts w:ascii="Arial" w:hAnsi="Arial"/>
          <w:sz w:val="22"/>
          <w:szCs w:val="22"/>
        </w:rPr>
        <w:t xml:space="preserve"> (“the Company”)</w:t>
      </w:r>
      <w:r w:rsidR="007002FC" w:rsidRPr="004E19C2">
        <w:rPr>
          <w:rFonts w:ascii="Arial" w:hAnsi="Arial"/>
          <w:sz w:val="22"/>
          <w:szCs w:val="22"/>
        </w:rPr>
        <w:t xml:space="preserve"> and its subsidiar</w:t>
      </w:r>
      <w:r w:rsidR="000C4776" w:rsidRPr="004E19C2">
        <w:rPr>
          <w:rFonts w:ascii="Arial" w:hAnsi="Arial"/>
          <w:sz w:val="22"/>
          <w:szCs w:val="22"/>
        </w:rPr>
        <w:t>y companies</w:t>
      </w:r>
      <w:r w:rsidR="002D45ED" w:rsidRPr="004E19C2">
        <w:rPr>
          <w:rFonts w:ascii="Arial" w:hAnsi="Arial"/>
          <w:sz w:val="22"/>
          <w:szCs w:val="22"/>
        </w:rPr>
        <w:t xml:space="preserve"> </w:t>
      </w:r>
      <w:r w:rsidR="00CB45F3" w:rsidRPr="004E19C2">
        <w:rPr>
          <w:rFonts w:ascii="Arial" w:hAnsi="Arial"/>
          <w:sz w:val="22"/>
          <w:szCs w:val="22"/>
        </w:rPr>
        <w:br/>
      </w:r>
      <w:r w:rsidR="002D45ED" w:rsidRPr="004E19C2">
        <w:rPr>
          <w:rFonts w:ascii="Arial" w:hAnsi="Arial"/>
          <w:sz w:val="22"/>
          <w:szCs w:val="22"/>
        </w:rPr>
        <w:t xml:space="preserve">(“the </w:t>
      </w:r>
      <w:r w:rsidR="000C4776" w:rsidRPr="004E19C2">
        <w:rPr>
          <w:rFonts w:ascii="Arial" w:hAnsi="Arial"/>
          <w:sz w:val="22"/>
          <w:szCs w:val="22"/>
        </w:rPr>
        <w:t>s</w:t>
      </w:r>
      <w:r w:rsidR="002D45ED" w:rsidRPr="004E19C2">
        <w:rPr>
          <w:rFonts w:ascii="Arial" w:hAnsi="Arial"/>
          <w:sz w:val="22"/>
          <w:szCs w:val="22"/>
        </w:rPr>
        <w:t>ubsidiar</w:t>
      </w:r>
      <w:r w:rsidR="000C4776" w:rsidRPr="004E19C2">
        <w:rPr>
          <w:rFonts w:ascii="Arial" w:hAnsi="Arial"/>
          <w:sz w:val="22"/>
          <w:szCs w:val="22"/>
        </w:rPr>
        <w:t>ies</w:t>
      </w:r>
      <w:r w:rsidR="002D45ED" w:rsidRPr="004E19C2">
        <w:rPr>
          <w:rFonts w:ascii="Arial" w:hAnsi="Arial"/>
          <w:sz w:val="22"/>
          <w:szCs w:val="22"/>
        </w:rPr>
        <w:t>”)</w:t>
      </w:r>
      <w:r w:rsidR="007002FC" w:rsidRPr="004E19C2">
        <w:rPr>
          <w:rFonts w:ascii="Arial" w:hAnsi="Arial"/>
          <w:sz w:val="22"/>
          <w:szCs w:val="22"/>
        </w:rPr>
        <w:t xml:space="preserve"> (</w:t>
      </w:r>
      <w:r w:rsidR="000C4776" w:rsidRPr="004E19C2">
        <w:rPr>
          <w:rFonts w:ascii="Arial" w:hAnsi="Arial"/>
          <w:sz w:val="22"/>
          <w:szCs w:val="22"/>
        </w:rPr>
        <w:t xml:space="preserve">collectively as </w:t>
      </w:r>
      <w:r w:rsidR="007002FC" w:rsidRPr="004E19C2">
        <w:rPr>
          <w:rFonts w:ascii="Arial" w:hAnsi="Arial"/>
          <w:sz w:val="22"/>
          <w:szCs w:val="22"/>
        </w:rPr>
        <w:t>“the Group”) and ha</w:t>
      </w:r>
      <w:r w:rsidR="000C4776" w:rsidRPr="004E19C2">
        <w:rPr>
          <w:rFonts w:ascii="Arial" w:hAnsi="Arial"/>
          <w:sz w:val="22"/>
          <w:szCs w:val="22"/>
        </w:rPr>
        <w:t>s</w:t>
      </w:r>
      <w:r w:rsidR="007002FC" w:rsidRPr="004E19C2">
        <w:rPr>
          <w:rFonts w:ascii="Arial" w:hAnsi="Arial"/>
          <w:sz w:val="22"/>
          <w:szCs w:val="22"/>
        </w:rPr>
        <w:t xml:space="preserve"> been prepared on</w:t>
      </w:r>
      <w:r w:rsidR="002B5EBE" w:rsidRPr="004E19C2">
        <w:rPr>
          <w:rFonts w:ascii="Arial" w:hAnsi="Arial"/>
          <w:sz w:val="22"/>
          <w:szCs w:val="22"/>
        </w:rPr>
        <w:t xml:space="preserve"> the same basis as that applied for </w:t>
      </w:r>
      <w:r w:rsidRPr="004E19C2">
        <w:rPr>
          <w:rFonts w:ascii="Arial" w:hAnsi="Arial"/>
          <w:sz w:val="22"/>
          <w:szCs w:val="22"/>
        </w:rPr>
        <w:t xml:space="preserve">the </w:t>
      </w:r>
      <w:r w:rsidR="002B5EBE" w:rsidRPr="004E19C2">
        <w:rPr>
          <w:rFonts w:ascii="Arial" w:hAnsi="Arial"/>
          <w:sz w:val="22"/>
          <w:szCs w:val="22"/>
        </w:rPr>
        <w:t>consolidated financial statements for</w:t>
      </w:r>
      <w:r w:rsidR="005C47C5" w:rsidRPr="004E19C2">
        <w:rPr>
          <w:rFonts w:ascii="Arial" w:hAnsi="Arial"/>
          <w:sz w:val="22"/>
          <w:szCs w:val="22"/>
        </w:rPr>
        <w:t xml:space="preserve"> the year ended 31 December </w:t>
      </w:r>
      <w:r w:rsidR="00E644CB" w:rsidRPr="004E19C2">
        <w:rPr>
          <w:rFonts w:ascii="Arial" w:hAnsi="Arial"/>
          <w:sz w:val="22"/>
          <w:szCs w:val="22"/>
        </w:rPr>
        <w:t>20</w:t>
      </w:r>
      <w:r w:rsidR="002D45ED" w:rsidRPr="004E19C2">
        <w:rPr>
          <w:rFonts w:ascii="Arial" w:hAnsi="Arial"/>
          <w:sz w:val="22"/>
          <w:szCs w:val="22"/>
        </w:rPr>
        <w:t>2</w:t>
      </w:r>
      <w:r w:rsidR="00C5313B" w:rsidRPr="004E19C2">
        <w:rPr>
          <w:rFonts w:ascii="Arial" w:hAnsi="Arial"/>
          <w:sz w:val="22"/>
          <w:szCs w:val="22"/>
        </w:rPr>
        <w:t>2</w:t>
      </w:r>
      <w:r w:rsidR="00A72605" w:rsidRPr="004E19C2">
        <w:rPr>
          <w:rFonts w:ascii="Arial" w:hAnsi="Arial"/>
          <w:sz w:val="22"/>
          <w:szCs w:val="22"/>
        </w:rPr>
        <w:t xml:space="preserve">, with no </w:t>
      </w:r>
      <w:r w:rsidR="000C4776" w:rsidRPr="004E19C2">
        <w:rPr>
          <w:rFonts w:ascii="Arial" w:hAnsi="Arial"/>
          <w:sz w:val="22"/>
          <w:szCs w:val="22"/>
        </w:rPr>
        <w:t xml:space="preserve">significant </w:t>
      </w:r>
      <w:r w:rsidR="00A72605" w:rsidRPr="004E19C2">
        <w:rPr>
          <w:rFonts w:ascii="Arial" w:hAnsi="Arial"/>
          <w:sz w:val="22"/>
          <w:szCs w:val="22"/>
        </w:rPr>
        <w:t>change in shareholding structure of subsidiaries during the current period</w:t>
      </w:r>
      <w:r w:rsidR="00682D63" w:rsidRPr="004E19C2">
        <w:rPr>
          <w:rFonts w:ascii="Arial" w:hAnsi="Arial"/>
          <w:sz w:val="22"/>
          <w:szCs w:val="22"/>
        </w:rPr>
        <w:t>.</w:t>
      </w:r>
    </w:p>
    <w:p w14:paraId="118FE6BC" w14:textId="4347CE3A" w:rsidR="007B77D1" w:rsidRPr="004E19C2" w:rsidRDefault="00682D63" w:rsidP="0091538B">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bookmarkStart w:id="0" w:name="_Hlk37750184"/>
      <w:bookmarkStart w:id="1" w:name="_Hlk37749230"/>
      <w:r w:rsidRPr="004E19C2">
        <w:rPr>
          <w:rFonts w:ascii="Arial" w:hAnsi="Arial" w:cs="Arial"/>
          <w:b/>
          <w:bCs/>
          <w:sz w:val="22"/>
          <w:szCs w:val="22"/>
        </w:rPr>
        <w:t>1.3</w:t>
      </w:r>
      <w:r w:rsidR="007B77D1" w:rsidRPr="004E19C2">
        <w:rPr>
          <w:rFonts w:ascii="Arial" w:hAnsi="Arial" w:cs="Arial"/>
          <w:b/>
          <w:bCs/>
          <w:sz w:val="22"/>
          <w:szCs w:val="22"/>
        </w:rPr>
        <w:tab/>
        <w:t>Significant accounting policies</w:t>
      </w:r>
    </w:p>
    <w:p w14:paraId="34357F76" w14:textId="613EE6E6" w:rsidR="00682D63" w:rsidRPr="004E19C2" w:rsidRDefault="00682D63" w:rsidP="00682D63">
      <w:pPr>
        <w:spacing w:before="120" w:after="120" w:line="380" w:lineRule="exact"/>
        <w:ind w:left="540"/>
        <w:jc w:val="thaiDistribute"/>
        <w:rPr>
          <w:rFonts w:ascii="Arial" w:hAnsi="Arial"/>
          <w:sz w:val="22"/>
          <w:szCs w:val="22"/>
          <w:lang w:eastAsia="en-US"/>
        </w:rPr>
      </w:pPr>
      <w:r w:rsidRPr="004E19C2">
        <w:rPr>
          <w:rFonts w:ascii="Arial" w:hAnsi="Arial"/>
          <w:sz w:val="22"/>
          <w:szCs w:val="22"/>
        </w:rPr>
        <w:t xml:space="preserve">The interim financial </w:t>
      </w:r>
      <w:r w:rsidR="001100D6" w:rsidRPr="004E19C2">
        <w:rPr>
          <w:rFonts w:ascii="Arial" w:hAnsi="Arial"/>
          <w:sz w:val="22"/>
          <w:szCs w:val="22"/>
        </w:rPr>
        <w:t>information</w:t>
      </w:r>
      <w:r w:rsidRPr="004E19C2">
        <w:rPr>
          <w:rFonts w:ascii="Arial" w:hAnsi="Arial"/>
          <w:sz w:val="22"/>
          <w:szCs w:val="22"/>
        </w:rPr>
        <w:t xml:space="preserve"> </w:t>
      </w:r>
      <w:r w:rsidR="001100D6" w:rsidRPr="004E19C2">
        <w:rPr>
          <w:rFonts w:ascii="Arial" w:hAnsi="Arial"/>
          <w:sz w:val="22"/>
          <w:szCs w:val="22"/>
        </w:rPr>
        <w:t>is</w:t>
      </w:r>
      <w:r w:rsidRPr="004E19C2">
        <w:rPr>
          <w:rFonts w:ascii="Arial" w:hAnsi="Arial"/>
          <w:sz w:val="22"/>
          <w:szCs w:val="22"/>
        </w:rPr>
        <w:t xml:space="preserve"> prepared using the same accounting policies and methods of computation as w</w:t>
      </w:r>
      <w:r w:rsidR="001100D6" w:rsidRPr="004E19C2">
        <w:rPr>
          <w:rFonts w:ascii="Arial" w:hAnsi="Arial"/>
          <w:sz w:val="22"/>
          <w:szCs w:val="22"/>
        </w:rPr>
        <w:t>as</w:t>
      </w:r>
      <w:r w:rsidRPr="004E19C2">
        <w:rPr>
          <w:rFonts w:ascii="Arial" w:hAnsi="Arial"/>
          <w:sz w:val="22"/>
          <w:szCs w:val="22"/>
        </w:rPr>
        <w:t xml:space="preserve"> used for the financial statements for the year ended </w:t>
      </w:r>
      <w:r w:rsidR="00A72605" w:rsidRPr="004E19C2">
        <w:rPr>
          <w:rFonts w:ascii="Arial" w:hAnsi="Arial"/>
          <w:sz w:val="22"/>
          <w:szCs w:val="22"/>
        </w:rPr>
        <w:t>31 December 202</w:t>
      </w:r>
      <w:r w:rsidR="00C5313B" w:rsidRPr="004E19C2">
        <w:rPr>
          <w:rFonts w:ascii="Arial" w:hAnsi="Arial"/>
          <w:sz w:val="22"/>
          <w:szCs w:val="22"/>
        </w:rPr>
        <w:t>2</w:t>
      </w:r>
      <w:r w:rsidRPr="004E19C2">
        <w:rPr>
          <w:rFonts w:ascii="Arial" w:hAnsi="Arial"/>
          <w:sz w:val="22"/>
          <w:szCs w:val="22"/>
        </w:rPr>
        <w:t xml:space="preserve">. </w:t>
      </w:r>
    </w:p>
    <w:p w14:paraId="03679EE6" w14:textId="2E722921" w:rsidR="00682D63" w:rsidRPr="004E19C2" w:rsidRDefault="00682D63" w:rsidP="00682D63">
      <w:pPr>
        <w:spacing w:before="120" w:after="120" w:line="380" w:lineRule="exact"/>
        <w:ind w:left="540"/>
        <w:jc w:val="thaiDistribute"/>
        <w:rPr>
          <w:rFonts w:ascii="Arial" w:hAnsi="Arial"/>
          <w:sz w:val="22"/>
          <w:szCs w:val="22"/>
        </w:rPr>
      </w:pPr>
      <w:r w:rsidRPr="004E19C2">
        <w:rPr>
          <w:rFonts w:ascii="Arial" w:hAnsi="Arial"/>
          <w:sz w:val="22"/>
          <w:szCs w:val="22"/>
        </w:rPr>
        <w:t>The revised financial reporting standards which are effective for fiscal years beginning on or after 1 January 202</w:t>
      </w:r>
      <w:r w:rsidR="00C5313B" w:rsidRPr="004E19C2">
        <w:rPr>
          <w:rFonts w:ascii="Arial" w:hAnsi="Arial"/>
          <w:sz w:val="22"/>
          <w:szCs w:val="22"/>
        </w:rPr>
        <w:t>3</w:t>
      </w:r>
      <w:r w:rsidRPr="004E19C2">
        <w:rPr>
          <w:rFonts w:ascii="Arial" w:hAnsi="Arial"/>
          <w:sz w:val="22"/>
          <w:szCs w:val="22"/>
        </w:rPr>
        <w:t xml:space="preserve">, do not have any significant impact on the Group’s financial statements. </w:t>
      </w:r>
    </w:p>
    <w:bookmarkEnd w:id="0"/>
    <w:bookmarkEnd w:id="1"/>
    <w:p w14:paraId="2A855B00" w14:textId="7D2BFF0D" w:rsidR="00DA3DAD" w:rsidRPr="004E19C2" w:rsidRDefault="00682D63" w:rsidP="0075479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t>1.4</w:t>
      </w:r>
      <w:r w:rsidR="00DA3DAD" w:rsidRPr="004E19C2">
        <w:rPr>
          <w:rFonts w:ascii="Arial" w:eastAsia="Times New Roman" w:hAnsi="Arial"/>
          <w:b/>
          <w:bCs/>
          <w:spacing w:val="-4"/>
          <w:sz w:val="22"/>
          <w:szCs w:val="22"/>
          <w:lang w:eastAsia="en-US"/>
        </w:rPr>
        <w:tab/>
        <w:t>Seasonality of operations</w:t>
      </w:r>
    </w:p>
    <w:p w14:paraId="0CD0A1F3" w14:textId="77777777" w:rsidR="00C46B3C" w:rsidRPr="004E19C2" w:rsidRDefault="005F4338" w:rsidP="00C46B3C">
      <w:pPr>
        <w:overflowPunct w:val="0"/>
        <w:autoSpaceDE w:val="0"/>
        <w:autoSpaceDN w:val="0"/>
        <w:adjustRightInd w:val="0"/>
        <w:spacing w:before="60" w:after="60" w:line="380" w:lineRule="exact"/>
        <w:ind w:left="547"/>
        <w:jc w:val="thaiDistribute"/>
        <w:rPr>
          <w:rFonts w:ascii="Arial" w:hAnsi="Arial" w:cstheme="minorBidi"/>
          <w:b/>
          <w:bCs/>
          <w:sz w:val="22"/>
          <w:szCs w:val="22"/>
        </w:rPr>
      </w:pPr>
      <w:r w:rsidRPr="004E19C2">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p>
    <w:p w14:paraId="10E06994" w14:textId="75DB1891" w:rsidR="00256634" w:rsidRPr="004E19C2" w:rsidRDefault="00A72605" w:rsidP="00C46B3C">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lastRenderedPageBreak/>
        <w:t>2</w:t>
      </w:r>
      <w:r w:rsidR="00256634" w:rsidRPr="004E19C2">
        <w:rPr>
          <w:rFonts w:ascii="Arial" w:eastAsia="Times New Roman" w:hAnsi="Arial"/>
          <w:b/>
          <w:bCs/>
          <w:spacing w:val="-4"/>
          <w:sz w:val="22"/>
          <w:szCs w:val="22"/>
          <w:lang w:eastAsia="en-US"/>
        </w:rPr>
        <w:t>.</w:t>
      </w:r>
      <w:r w:rsidR="00256634" w:rsidRPr="004E19C2">
        <w:rPr>
          <w:rFonts w:ascii="Arial" w:eastAsia="Times New Roman" w:hAnsi="Arial"/>
          <w:b/>
          <w:bCs/>
          <w:spacing w:val="-4"/>
          <w:sz w:val="22"/>
          <w:szCs w:val="22"/>
          <w:lang w:eastAsia="en-US"/>
        </w:rPr>
        <w:tab/>
        <w:t>Related party transactions</w:t>
      </w:r>
    </w:p>
    <w:p w14:paraId="79E4E3F2" w14:textId="0F760BB4" w:rsidR="00256634" w:rsidRPr="004E19C2" w:rsidRDefault="00256634" w:rsidP="00A72605">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t xml:space="preserve">During the </w:t>
      </w:r>
      <w:r w:rsidR="00A84CCE" w:rsidRPr="004E19C2">
        <w:rPr>
          <w:rFonts w:ascii="Arial" w:hAnsi="Arial" w:cs="Browallia New"/>
          <w:sz w:val="22"/>
          <w:szCs w:val="28"/>
        </w:rPr>
        <w:t>period</w:t>
      </w:r>
      <w:r w:rsidR="004940D8" w:rsidRPr="004E19C2">
        <w:rPr>
          <w:rFonts w:ascii="Arial" w:hAnsi="Arial" w:cs="Browallia New"/>
          <w:sz w:val="22"/>
          <w:szCs w:val="28"/>
        </w:rPr>
        <w:t>s</w:t>
      </w:r>
      <w:r w:rsidRPr="004E19C2">
        <w:rPr>
          <w:rFonts w:ascii="Arial" w:hAnsi="Arial" w:cs="Arial"/>
          <w:sz w:val="22"/>
          <w:szCs w:val="22"/>
        </w:rPr>
        <w:t xml:space="preserve">, the Group had significant business transactions with related parties. </w:t>
      </w:r>
      <w:r w:rsidR="00CB45F3" w:rsidRPr="004E19C2">
        <w:rPr>
          <w:rFonts w:ascii="Arial" w:hAnsi="Arial" w:cs="Arial"/>
          <w:sz w:val="22"/>
          <w:szCs w:val="22"/>
        </w:rPr>
        <w:br/>
      </w:r>
      <w:r w:rsidRPr="004E19C2">
        <w:rPr>
          <w:rFonts w:ascii="Arial" w:hAnsi="Arial" w:cs="Arial"/>
          <w:sz w:val="22"/>
          <w:szCs w:val="22"/>
        </w:rPr>
        <w:t xml:space="preserve">Such transactions, which are summarised below, </w:t>
      </w:r>
      <w:r w:rsidR="00A72605" w:rsidRPr="004E19C2">
        <w:rPr>
          <w:rFonts w:ascii="Arial" w:hAnsi="Arial" w:cs="Arial"/>
          <w:sz w:val="22"/>
          <w:szCs w:val="22"/>
        </w:rPr>
        <w:t xml:space="preserve">arose in the ordinary course of business. There were no significant changes in the transfer pricing policy of transactions with related parties during the current period. </w:t>
      </w:r>
    </w:p>
    <w:p w14:paraId="43C92D11" w14:textId="662FD6AC" w:rsidR="002B173F" w:rsidRPr="004E19C2" w:rsidRDefault="002B173F" w:rsidP="002B173F">
      <w:pPr>
        <w:spacing w:line="380" w:lineRule="exact"/>
        <w:jc w:val="right"/>
        <w:rPr>
          <w:rFonts w:ascii="Arial" w:hAnsi="Arial" w:cs="Arial"/>
          <w:sz w:val="20"/>
          <w:szCs w:val="20"/>
        </w:rPr>
      </w:pPr>
      <w:r w:rsidRPr="004E19C2">
        <w:rPr>
          <w:rFonts w:ascii="Arial" w:hAnsi="Arial" w:cs="Arial"/>
          <w:sz w:val="20"/>
          <w:szCs w:val="20"/>
        </w:rPr>
        <w:t>(Unit: Thousand Baht)</w:t>
      </w:r>
    </w:p>
    <w:tbl>
      <w:tblPr>
        <w:tblW w:w="9117" w:type="dxa"/>
        <w:tblInd w:w="450" w:type="dxa"/>
        <w:tblLayout w:type="fixed"/>
        <w:tblLook w:val="0000" w:firstRow="0" w:lastRow="0" w:firstColumn="0" w:lastColumn="0" w:noHBand="0" w:noVBand="0"/>
      </w:tblPr>
      <w:tblGrid>
        <w:gridCol w:w="4140"/>
        <w:gridCol w:w="990"/>
        <w:gridCol w:w="270"/>
        <w:gridCol w:w="1251"/>
        <w:gridCol w:w="1215"/>
        <w:gridCol w:w="1251"/>
      </w:tblGrid>
      <w:tr w:rsidR="002B173F" w:rsidRPr="004E19C2" w14:paraId="3786B40F" w14:textId="77777777" w:rsidTr="00855047">
        <w:trPr>
          <w:tblHeader/>
        </w:trPr>
        <w:tc>
          <w:tcPr>
            <w:tcW w:w="4140" w:type="dxa"/>
          </w:tcPr>
          <w:p w14:paraId="17D2B773" w14:textId="77777777" w:rsidR="002B173F" w:rsidRPr="004E19C2" w:rsidRDefault="002B173F" w:rsidP="00B41435">
            <w:pPr>
              <w:spacing w:line="380" w:lineRule="exact"/>
              <w:ind w:right="-18"/>
              <w:jc w:val="both"/>
              <w:rPr>
                <w:rFonts w:ascii="Arial" w:hAnsi="Arial" w:cs="Arial"/>
                <w:sz w:val="20"/>
                <w:szCs w:val="20"/>
              </w:rPr>
            </w:pPr>
          </w:p>
        </w:tc>
        <w:tc>
          <w:tcPr>
            <w:tcW w:w="4977" w:type="dxa"/>
            <w:gridSpan w:val="5"/>
            <w:vAlign w:val="bottom"/>
          </w:tcPr>
          <w:p w14:paraId="09D47B31" w14:textId="3C24D417" w:rsidR="002B173F" w:rsidRPr="004E19C2" w:rsidRDefault="002B173F" w:rsidP="00B41435">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For the </w:t>
            </w:r>
            <w:r w:rsidR="00C5313B" w:rsidRPr="004E19C2">
              <w:rPr>
                <w:rFonts w:ascii="Arial" w:hAnsi="Arial" w:cs="Arial"/>
                <w:i w:val="0"/>
                <w:iCs w:val="0"/>
                <w:sz w:val="20"/>
                <w:szCs w:val="20"/>
              </w:rPr>
              <w:t>three</w:t>
            </w:r>
            <w:r w:rsidRPr="004E19C2">
              <w:rPr>
                <w:rFonts w:ascii="Arial" w:hAnsi="Arial" w:cs="Arial"/>
                <w:i w:val="0"/>
                <w:iCs w:val="0"/>
                <w:sz w:val="20"/>
                <w:szCs w:val="20"/>
              </w:rPr>
              <w:t xml:space="preserve">-month periods ended </w:t>
            </w:r>
            <w:r w:rsidR="00C35450" w:rsidRPr="004E19C2">
              <w:rPr>
                <w:rFonts w:ascii="Arial" w:hAnsi="Arial" w:cs="Arial"/>
                <w:i w:val="0"/>
                <w:iCs w:val="0"/>
                <w:sz w:val="20"/>
                <w:szCs w:val="20"/>
              </w:rPr>
              <w:t>30 June</w:t>
            </w:r>
          </w:p>
        </w:tc>
      </w:tr>
      <w:tr w:rsidR="002B173F" w:rsidRPr="004E19C2" w14:paraId="5FFCF294" w14:textId="77777777" w:rsidTr="00855047">
        <w:trPr>
          <w:tblHeader/>
        </w:trPr>
        <w:tc>
          <w:tcPr>
            <w:tcW w:w="4140" w:type="dxa"/>
          </w:tcPr>
          <w:p w14:paraId="45B67233" w14:textId="77777777" w:rsidR="002B173F" w:rsidRPr="004E19C2" w:rsidRDefault="002B173F" w:rsidP="00B41435">
            <w:pPr>
              <w:spacing w:line="380" w:lineRule="exact"/>
              <w:ind w:right="-18"/>
              <w:jc w:val="both"/>
              <w:rPr>
                <w:rFonts w:ascii="Arial" w:hAnsi="Arial" w:cs="Arial"/>
                <w:sz w:val="20"/>
                <w:szCs w:val="20"/>
              </w:rPr>
            </w:pPr>
          </w:p>
        </w:tc>
        <w:tc>
          <w:tcPr>
            <w:tcW w:w="2511" w:type="dxa"/>
            <w:gridSpan w:val="3"/>
            <w:vAlign w:val="bottom"/>
          </w:tcPr>
          <w:p w14:paraId="0347E4B3" w14:textId="77777777" w:rsidR="002B173F" w:rsidRPr="004E19C2" w:rsidRDefault="002B173F" w:rsidP="00B41435">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781D5627" w14:textId="77777777" w:rsidR="002B173F" w:rsidRPr="004E19C2" w:rsidRDefault="002B173F" w:rsidP="00B41435">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187F200B" w14:textId="77777777" w:rsidR="002B173F" w:rsidRPr="004E19C2" w:rsidRDefault="002B173F" w:rsidP="00B41435">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2B173F" w:rsidRPr="004E19C2" w14:paraId="62A486B9" w14:textId="77777777" w:rsidTr="00855047">
        <w:trPr>
          <w:tblHeader/>
        </w:trPr>
        <w:tc>
          <w:tcPr>
            <w:tcW w:w="4140" w:type="dxa"/>
          </w:tcPr>
          <w:p w14:paraId="05F2F488" w14:textId="77777777" w:rsidR="002B173F" w:rsidRPr="004E19C2" w:rsidRDefault="002B173F" w:rsidP="00B41435">
            <w:pPr>
              <w:spacing w:line="380" w:lineRule="exact"/>
              <w:ind w:right="-18"/>
              <w:jc w:val="both"/>
              <w:rPr>
                <w:rFonts w:ascii="Arial" w:hAnsi="Arial" w:cs="Arial"/>
                <w:sz w:val="20"/>
                <w:szCs w:val="20"/>
              </w:rPr>
            </w:pPr>
          </w:p>
        </w:tc>
        <w:tc>
          <w:tcPr>
            <w:tcW w:w="1260" w:type="dxa"/>
            <w:gridSpan w:val="2"/>
          </w:tcPr>
          <w:p w14:paraId="549BB3F0" w14:textId="629E1319" w:rsidR="002B173F" w:rsidRPr="004E19C2" w:rsidRDefault="002B173F" w:rsidP="00B41435">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sidR="00C5313B" w:rsidRPr="004E19C2">
              <w:rPr>
                <w:rFonts w:ascii="Arial" w:hAnsi="Arial" w:cs="Arial"/>
                <w:sz w:val="20"/>
                <w:szCs w:val="20"/>
              </w:rPr>
              <w:t>3</w:t>
            </w:r>
          </w:p>
        </w:tc>
        <w:tc>
          <w:tcPr>
            <w:tcW w:w="1251" w:type="dxa"/>
          </w:tcPr>
          <w:p w14:paraId="7452D04E" w14:textId="38CE112C" w:rsidR="002B173F" w:rsidRPr="004E19C2" w:rsidRDefault="002B173F" w:rsidP="00B41435">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sidR="00C5313B" w:rsidRPr="004E19C2">
              <w:rPr>
                <w:rFonts w:ascii="Arial" w:hAnsi="Arial" w:cs="Arial"/>
                <w:sz w:val="20"/>
                <w:szCs w:val="20"/>
              </w:rPr>
              <w:t>2</w:t>
            </w:r>
          </w:p>
        </w:tc>
        <w:tc>
          <w:tcPr>
            <w:tcW w:w="1215" w:type="dxa"/>
          </w:tcPr>
          <w:p w14:paraId="280E438A" w14:textId="3BCB9F52" w:rsidR="002B173F" w:rsidRPr="004E19C2" w:rsidRDefault="002B173F" w:rsidP="00B41435">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sidR="00C5313B" w:rsidRPr="004E19C2">
              <w:rPr>
                <w:rFonts w:ascii="Arial" w:hAnsi="Arial" w:cs="Arial"/>
                <w:sz w:val="20"/>
                <w:szCs w:val="20"/>
              </w:rPr>
              <w:t>3</w:t>
            </w:r>
          </w:p>
        </w:tc>
        <w:tc>
          <w:tcPr>
            <w:tcW w:w="1251" w:type="dxa"/>
          </w:tcPr>
          <w:p w14:paraId="4641BAB5" w14:textId="16F7DD72" w:rsidR="002B173F" w:rsidRPr="004E19C2" w:rsidRDefault="002B173F" w:rsidP="00B41435">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sidR="00C5313B" w:rsidRPr="004E19C2">
              <w:rPr>
                <w:rFonts w:ascii="Arial" w:hAnsi="Arial" w:cs="Arial"/>
                <w:sz w:val="20"/>
                <w:szCs w:val="20"/>
              </w:rPr>
              <w:t>2</w:t>
            </w:r>
          </w:p>
        </w:tc>
      </w:tr>
      <w:tr w:rsidR="002B173F" w:rsidRPr="004E19C2" w14:paraId="6503600C" w14:textId="77777777" w:rsidTr="00855047">
        <w:tc>
          <w:tcPr>
            <w:tcW w:w="4140" w:type="dxa"/>
          </w:tcPr>
          <w:p w14:paraId="5CD1404C" w14:textId="77777777" w:rsidR="002B173F" w:rsidRPr="004E19C2" w:rsidRDefault="002B173F" w:rsidP="00B41435">
            <w:pPr>
              <w:tabs>
                <w:tab w:val="decimal" w:pos="467"/>
              </w:tabs>
              <w:spacing w:line="380" w:lineRule="exact"/>
              <w:ind w:right="-18"/>
              <w:jc w:val="both"/>
              <w:rPr>
                <w:rFonts w:ascii="Arial" w:hAnsi="Arial" w:cs="Arial"/>
                <w:b/>
                <w:bCs/>
                <w:sz w:val="20"/>
                <w:szCs w:val="20"/>
                <w:u w:val="single"/>
              </w:rPr>
            </w:pPr>
            <w:r w:rsidRPr="004E19C2">
              <w:rPr>
                <w:rFonts w:ascii="Arial" w:hAnsi="Arial" w:cs="Arial"/>
                <w:b/>
                <w:bCs/>
                <w:sz w:val="20"/>
                <w:szCs w:val="20"/>
                <w:u w:val="single"/>
              </w:rPr>
              <w:t>Transactions with subsidiaries:</w:t>
            </w:r>
          </w:p>
        </w:tc>
        <w:tc>
          <w:tcPr>
            <w:tcW w:w="1260" w:type="dxa"/>
            <w:gridSpan w:val="2"/>
          </w:tcPr>
          <w:p w14:paraId="629C7C53" w14:textId="77777777" w:rsidR="002B173F" w:rsidRPr="004E19C2" w:rsidRDefault="002B173F" w:rsidP="00B41435">
            <w:pPr>
              <w:tabs>
                <w:tab w:val="center" w:pos="8100"/>
              </w:tabs>
              <w:spacing w:line="380" w:lineRule="exact"/>
              <w:ind w:right="-18"/>
              <w:jc w:val="both"/>
              <w:rPr>
                <w:rFonts w:ascii="Arial" w:hAnsi="Arial" w:cs="Arial"/>
                <w:sz w:val="20"/>
                <w:szCs w:val="20"/>
              </w:rPr>
            </w:pPr>
          </w:p>
        </w:tc>
        <w:tc>
          <w:tcPr>
            <w:tcW w:w="1251" w:type="dxa"/>
          </w:tcPr>
          <w:p w14:paraId="285A5864" w14:textId="77777777" w:rsidR="002B173F" w:rsidRPr="004E19C2" w:rsidRDefault="002B173F" w:rsidP="00B41435">
            <w:pPr>
              <w:tabs>
                <w:tab w:val="center" w:pos="8100"/>
              </w:tabs>
              <w:spacing w:line="380" w:lineRule="exact"/>
              <w:ind w:right="-18"/>
              <w:jc w:val="both"/>
              <w:rPr>
                <w:rFonts w:ascii="Arial" w:hAnsi="Arial" w:cs="Arial"/>
                <w:sz w:val="20"/>
                <w:szCs w:val="20"/>
              </w:rPr>
            </w:pPr>
          </w:p>
        </w:tc>
        <w:tc>
          <w:tcPr>
            <w:tcW w:w="1215" w:type="dxa"/>
          </w:tcPr>
          <w:p w14:paraId="2CFDBECF" w14:textId="77777777" w:rsidR="002B173F" w:rsidRPr="004E19C2" w:rsidRDefault="002B173F" w:rsidP="00B41435">
            <w:pPr>
              <w:tabs>
                <w:tab w:val="center" w:pos="8100"/>
              </w:tabs>
              <w:spacing w:line="380" w:lineRule="exact"/>
              <w:ind w:right="-18"/>
              <w:jc w:val="both"/>
              <w:rPr>
                <w:rFonts w:ascii="Arial" w:hAnsi="Arial" w:cs="Arial"/>
                <w:sz w:val="20"/>
                <w:szCs w:val="20"/>
              </w:rPr>
            </w:pPr>
          </w:p>
        </w:tc>
        <w:tc>
          <w:tcPr>
            <w:tcW w:w="1251" w:type="dxa"/>
          </w:tcPr>
          <w:p w14:paraId="1D8DD3CF" w14:textId="77777777" w:rsidR="002B173F" w:rsidRPr="004E19C2" w:rsidRDefault="002B173F" w:rsidP="00B41435">
            <w:pPr>
              <w:tabs>
                <w:tab w:val="center" w:pos="8100"/>
              </w:tabs>
              <w:spacing w:line="380" w:lineRule="exact"/>
              <w:ind w:right="-18"/>
              <w:jc w:val="both"/>
              <w:rPr>
                <w:rFonts w:ascii="Arial" w:hAnsi="Arial" w:cs="Arial"/>
                <w:sz w:val="20"/>
                <w:szCs w:val="20"/>
              </w:rPr>
            </w:pPr>
          </w:p>
        </w:tc>
      </w:tr>
      <w:tr w:rsidR="002B173F" w:rsidRPr="004E19C2" w14:paraId="3F2CB0EA" w14:textId="77777777" w:rsidTr="00B41435">
        <w:trPr>
          <w:trHeight w:val="80"/>
        </w:trPr>
        <w:tc>
          <w:tcPr>
            <w:tcW w:w="5130" w:type="dxa"/>
            <w:gridSpan w:val="2"/>
          </w:tcPr>
          <w:p w14:paraId="4D88A0DF" w14:textId="77777777" w:rsidR="002B173F" w:rsidRPr="004E19C2" w:rsidRDefault="002B173F" w:rsidP="00B41435">
            <w:pPr>
              <w:spacing w:line="380" w:lineRule="exact"/>
              <w:ind w:right="-18"/>
              <w:rPr>
                <w:rFonts w:ascii="Arial" w:hAnsi="Arial" w:cs="Arial"/>
                <w:b/>
                <w:bCs/>
                <w:sz w:val="20"/>
                <w:szCs w:val="20"/>
              </w:rPr>
            </w:pPr>
            <w:r w:rsidRPr="004E19C2">
              <w:rPr>
                <w:rFonts w:ascii="Arial" w:hAnsi="Arial" w:cs="Arial"/>
                <w:b/>
                <w:bCs/>
                <w:sz w:val="20"/>
                <w:szCs w:val="20"/>
              </w:rPr>
              <w:t>(Eliminated from consolidated financial statements)</w:t>
            </w:r>
          </w:p>
        </w:tc>
        <w:tc>
          <w:tcPr>
            <w:tcW w:w="270" w:type="dxa"/>
          </w:tcPr>
          <w:p w14:paraId="0D90762A" w14:textId="77777777" w:rsidR="002B173F" w:rsidRPr="004E19C2" w:rsidRDefault="002B173F" w:rsidP="00B41435">
            <w:pPr>
              <w:tabs>
                <w:tab w:val="decimal" w:pos="702"/>
              </w:tabs>
              <w:spacing w:line="380" w:lineRule="exact"/>
              <w:ind w:right="-18"/>
              <w:jc w:val="both"/>
              <w:rPr>
                <w:rFonts w:ascii="Arial" w:hAnsi="Arial" w:cs="Arial"/>
                <w:sz w:val="20"/>
                <w:szCs w:val="20"/>
              </w:rPr>
            </w:pPr>
          </w:p>
        </w:tc>
        <w:tc>
          <w:tcPr>
            <w:tcW w:w="1251" w:type="dxa"/>
          </w:tcPr>
          <w:p w14:paraId="7A11D2FD" w14:textId="77777777" w:rsidR="002B173F" w:rsidRPr="004E19C2" w:rsidRDefault="002B173F" w:rsidP="00B41435">
            <w:pPr>
              <w:tabs>
                <w:tab w:val="decimal" w:pos="702"/>
              </w:tabs>
              <w:spacing w:line="380" w:lineRule="exact"/>
              <w:ind w:right="-18"/>
              <w:jc w:val="both"/>
              <w:rPr>
                <w:rFonts w:ascii="Arial" w:hAnsi="Arial" w:cs="Arial"/>
                <w:sz w:val="20"/>
                <w:szCs w:val="20"/>
              </w:rPr>
            </w:pPr>
          </w:p>
        </w:tc>
        <w:tc>
          <w:tcPr>
            <w:tcW w:w="1215" w:type="dxa"/>
          </w:tcPr>
          <w:p w14:paraId="18D83AC9" w14:textId="77777777" w:rsidR="002B173F" w:rsidRPr="004E19C2" w:rsidRDefault="002B173F" w:rsidP="00B41435">
            <w:pPr>
              <w:tabs>
                <w:tab w:val="decimal" w:pos="702"/>
              </w:tabs>
              <w:spacing w:line="380" w:lineRule="exact"/>
              <w:ind w:right="-18"/>
              <w:jc w:val="both"/>
              <w:rPr>
                <w:rFonts w:ascii="Arial" w:hAnsi="Arial" w:cs="Arial"/>
                <w:sz w:val="20"/>
                <w:szCs w:val="20"/>
              </w:rPr>
            </w:pPr>
          </w:p>
        </w:tc>
        <w:tc>
          <w:tcPr>
            <w:tcW w:w="1251" w:type="dxa"/>
          </w:tcPr>
          <w:p w14:paraId="3A53E2B3" w14:textId="77777777" w:rsidR="002B173F" w:rsidRPr="004E19C2" w:rsidRDefault="002B173F" w:rsidP="00B41435">
            <w:pPr>
              <w:tabs>
                <w:tab w:val="decimal" w:pos="702"/>
              </w:tabs>
              <w:spacing w:line="380" w:lineRule="exact"/>
              <w:ind w:right="-18"/>
              <w:jc w:val="both"/>
              <w:rPr>
                <w:rFonts w:ascii="Arial" w:hAnsi="Arial" w:cs="Arial"/>
                <w:sz w:val="20"/>
                <w:szCs w:val="20"/>
              </w:rPr>
            </w:pPr>
          </w:p>
        </w:tc>
      </w:tr>
      <w:tr w:rsidR="00722160" w:rsidRPr="004E19C2" w14:paraId="01A35090" w14:textId="77777777" w:rsidTr="00855047">
        <w:tc>
          <w:tcPr>
            <w:tcW w:w="4140" w:type="dxa"/>
          </w:tcPr>
          <w:p w14:paraId="308BCA37" w14:textId="61F81FA2" w:rsidR="00722160" w:rsidRPr="004E19C2" w:rsidRDefault="00722160" w:rsidP="00722160">
            <w:pPr>
              <w:spacing w:line="380" w:lineRule="exact"/>
              <w:ind w:right="-18"/>
              <w:rPr>
                <w:rFonts w:ascii="Arial" w:hAnsi="Arial" w:cs="Arial"/>
                <w:sz w:val="20"/>
                <w:szCs w:val="20"/>
              </w:rPr>
            </w:pPr>
            <w:r w:rsidRPr="004E19C2">
              <w:rPr>
                <w:rFonts w:ascii="Arial" w:hAnsi="Arial" w:cs="Arial"/>
                <w:sz w:val="20"/>
                <w:szCs w:val="20"/>
              </w:rPr>
              <w:t>Sale</w:t>
            </w:r>
            <w:r w:rsidR="008951DE">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7DD96536" w14:textId="5F6615B9"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180CC287" w14:textId="69734920"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3C8F7CE6" w14:textId="42846B2E"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25,471</w:t>
            </w:r>
          </w:p>
        </w:tc>
        <w:tc>
          <w:tcPr>
            <w:tcW w:w="1251" w:type="dxa"/>
          </w:tcPr>
          <w:p w14:paraId="67B764CF" w14:textId="438A397B"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1,375</w:t>
            </w:r>
          </w:p>
        </w:tc>
      </w:tr>
      <w:tr w:rsidR="00722160" w:rsidRPr="004E19C2" w14:paraId="57917082" w14:textId="77777777" w:rsidTr="00204CAC">
        <w:tc>
          <w:tcPr>
            <w:tcW w:w="4140" w:type="dxa"/>
          </w:tcPr>
          <w:p w14:paraId="71566559" w14:textId="77777777" w:rsidR="00722160" w:rsidRPr="004E19C2" w:rsidRDefault="00722160" w:rsidP="00722160">
            <w:pPr>
              <w:spacing w:line="380" w:lineRule="exact"/>
              <w:ind w:right="-18"/>
              <w:rPr>
                <w:rFonts w:ascii="Arial" w:hAnsi="Arial" w:cs="Arial"/>
                <w:sz w:val="20"/>
                <w:szCs w:val="20"/>
              </w:rPr>
            </w:pPr>
            <w:r w:rsidRPr="004E19C2">
              <w:rPr>
                <w:rFonts w:ascii="Arial" w:hAnsi="Arial" w:cs="Arial"/>
                <w:sz w:val="20"/>
                <w:szCs w:val="20"/>
              </w:rPr>
              <w:t>Service income</w:t>
            </w:r>
          </w:p>
        </w:tc>
        <w:tc>
          <w:tcPr>
            <w:tcW w:w="1260" w:type="dxa"/>
            <w:gridSpan w:val="2"/>
          </w:tcPr>
          <w:p w14:paraId="1A7AFAA7" w14:textId="6A5C316C"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7AEE864C" w14:textId="35034CC4"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2BA30334" w14:textId="4405528F"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55</w:t>
            </w:r>
          </w:p>
        </w:tc>
        <w:tc>
          <w:tcPr>
            <w:tcW w:w="1251" w:type="dxa"/>
            <w:shd w:val="clear" w:color="auto" w:fill="auto"/>
          </w:tcPr>
          <w:p w14:paraId="27BEA374" w14:textId="0A30067B"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153</w:t>
            </w:r>
          </w:p>
        </w:tc>
      </w:tr>
      <w:tr w:rsidR="00722160" w:rsidRPr="004E19C2" w14:paraId="0DCF8AB7" w14:textId="77777777" w:rsidTr="00855047">
        <w:tc>
          <w:tcPr>
            <w:tcW w:w="4140" w:type="dxa"/>
          </w:tcPr>
          <w:p w14:paraId="0195FD21" w14:textId="77777777" w:rsidR="00722160" w:rsidRPr="004E19C2" w:rsidRDefault="00722160" w:rsidP="00722160">
            <w:pPr>
              <w:spacing w:line="380" w:lineRule="exact"/>
              <w:ind w:right="-18"/>
              <w:rPr>
                <w:rFonts w:ascii="Arial" w:hAnsi="Arial" w:cs="Arial"/>
                <w:sz w:val="20"/>
                <w:szCs w:val="20"/>
              </w:rPr>
            </w:pPr>
            <w:r w:rsidRPr="004E19C2">
              <w:rPr>
                <w:rFonts w:ascii="Arial" w:hAnsi="Arial" w:cs="Arial"/>
                <w:sz w:val="20"/>
                <w:szCs w:val="20"/>
              </w:rPr>
              <w:t>Interest income</w:t>
            </w:r>
          </w:p>
        </w:tc>
        <w:tc>
          <w:tcPr>
            <w:tcW w:w="1260" w:type="dxa"/>
            <w:gridSpan w:val="2"/>
          </w:tcPr>
          <w:p w14:paraId="721C7C8E" w14:textId="6DE0E68E"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49E33BD0" w14:textId="01FB8D4C"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2D7A730E" w14:textId="1257895B" w:rsidR="00722160" w:rsidRPr="004E19C2" w:rsidRDefault="00722160" w:rsidP="00722160">
            <w:pPr>
              <w:tabs>
                <w:tab w:val="decimal" w:pos="882"/>
              </w:tabs>
              <w:spacing w:line="380" w:lineRule="exact"/>
              <w:rPr>
                <w:rFonts w:ascii="Arial" w:hAnsi="Arial" w:cs="Arial"/>
                <w:sz w:val="20"/>
                <w:szCs w:val="20"/>
                <w:cs/>
              </w:rPr>
            </w:pPr>
            <w:r w:rsidRPr="004E19C2">
              <w:rPr>
                <w:rFonts w:ascii="Arial" w:hAnsi="Arial" w:cs="Arial"/>
                <w:sz w:val="20"/>
                <w:szCs w:val="20"/>
              </w:rPr>
              <w:t>117</w:t>
            </w:r>
          </w:p>
        </w:tc>
        <w:tc>
          <w:tcPr>
            <w:tcW w:w="1251" w:type="dxa"/>
          </w:tcPr>
          <w:p w14:paraId="4D9CA76B" w14:textId="47DC6AC4" w:rsidR="00722160" w:rsidRPr="004E19C2" w:rsidRDefault="00722160" w:rsidP="00722160">
            <w:pPr>
              <w:tabs>
                <w:tab w:val="decimal" w:pos="882"/>
              </w:tabs>
              <w:spacing w:line="380" w:lineRule="exact"/>
              <w:rPr>
                <w:rFonts w:ascii="Arial" w:hAnsi="Arial" w:cs="Arial"/>
                <w:sz w:val="20"/>
                <w:szCs w:val="20"/>
                <w:cs/>
              </w:rPr>
            </w:pPr>
            <w:r w:rsidRPr="004E19C2">
              <w:rPr>
                <w:rFonts w:ascii="Arial" w:hAnsi="Arial" w:cs="Arial"/>
                <w:sz w:val="20"/>
                <w:szCs w:val="20"/>
              </w:rPr>
              <w:t>95</w:t>
            </w:r>
          </w:p>
        </w:tc>
      </w:tr>
      <w:tr w:rsidR="00722160" w:rsidRPr="004E19C2" w14:paraId="061E72F0" w14:textId="77777777" w:rsidTr="00204CAC">
        <w:tc>
          <w:tcPr>
            <w:tcW w:w="4140" w:type="dxa"/>
          </w:tcPr>
          <w:p w14:paraId="6E0955F6" w14:textId="77777777" w:rsidR="00722160" w:rsidRPr="004E19C2" w:rsidRDefault="00722160" w:rsidP="00722160">
            <w:pPr>
              <w:spacing w:line="380" w:lineRule="exact"/>
              <w:ind w:right="-18"/>
              <w:rPr>
                <w:rFonts w:ascii="Arial" w:hAnsi="Arial" w:cs="Arial"/>
                <w:sz w:val="20"/>
                <w:szCs w:val="20"/>
                <w:cs/>
              </w:rPr>
            </w:pPr>
            <w:r w:rsidRPr="004E19C2">
              <w:rPr>
                <w:rFonts w:ascii="Arial" w:hAnsi="Arial" w:cs="Arial"/>
                <w:sz w:val="20"/>
                <w:szCs w:val="20"/>
              </w:rPr>
              <w:t>Sales of bagasse</w:t>
            </w:r>
          </w:p>
        </w:tc>
        <w:tc>
          <w:tcPr>
            <w:tcW w:w="1260" w:type="dxa"/>
            <w:gridSpan w:val="2"/>
          </w:tcPr>
          <w:p w14:paraId="7733A325" w14:textId="67F9CC1F"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1306A81F" w14:textId="7C31CF63"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016C7379" w14:textId="433D2A25"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w:t>
            </w:r>
          </w:p>
        </w:tc>
        <w:tc>
          <w:tcPr>
            <w:tcW w:w="1251" w:type="dxa"/>
            <w:shd w:val="clear" w:color="auto" w:fill="auto"/>
          </w:tcPr>
          <w:p w14:paraId="3896A400" w14:textId="702D91BF"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7,040</w:t>
            </w:r>
          </w:p>
        </w:tc>
      </w:tr>
      <w:tr w:rsidR="00722160" w:rsidRPr="004E19C2" w14:paraId="595E796E" w14:textId="77777777" w:rsidTr="00204CAC">
        <w:tc>
          <w:tcPr>
            <w:tcW w:w="4140" w:type="dxa"/>
          </w:tcPr>
          <w:p w14:paraId="592C2572" w14:textId="77777777" w:rsidR="00722160" w:rsidRPr="004E19C2" w:rsidRDefault="00722160" w:rsidP="00722160">
            <w:pPr>
              <w:spacing w:line="380" w:lineRule="exact"/>
              <w:ind w:right="-18"/>
              <w:rPr>
                <w:rFonts w:ascii="Arial" w:hAnsi="Arial" w:cs="Arial"/>
                <w:sz w:val="20"/>
                <w:szCs w:val="20"/>
              </w:rPr>
            </w:pPr>
            <w:r w:rsidRPr="004E19C2">
              <w:rPr>
                <w:rFonts w:ascii="Arial" w:hAnsi="Arial" w:cs="Arial"/>
                <w:sz w:val="20"/>
                <w:szCs w:val="20"/>
              </w:rPr>
              <w:t>Rental income</w:t>
            </w:r>
          </w:p>
        </w:tc>
        <w:tc>
          <w:tcPr>
            <w:tcW w:w="1260" w:type="dxa"/>
            <w:gridSpan w:val="2"/>
          </w:tcPr>
          <w:p w14:paraId="0DA57277" w14:textId="7518A8E2"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1F24EFDC" w14:textId="0CF25724"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6712A057" w14:textId="1C86AF3A"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1,333</w:t>
            </w:r>
          </w:p>
        </w:tc>
        <w:tc>
          <w:tcPr>
            <w:tcW w:w="1251" w:type="dxa"/>
            <w:shd w:val="clear" w:color="auto" w:fill="auto"/>
          </w:tcPr>
          <w:p w14:paraId="509E0624" w14:textId="1F6560D4"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1,509</w:t>
            </w:r>
          </w:p>
        </w:tc>
      </w:tr>
      <w:tr w:rsidR="00722160" w:rsidRPr="004E19C2" w14:paraId="44E2C134" w14:textId="77777777" w:rsidTr="00204CAC">
        <w:tc>
          <w:tcPr>
            <w:tcW w:w="4140" w:type="dxa"/>
          </w:tcPr>
          <w:p w14:paraId="18654F73" w14:textId="77777777" w:rsidR="00722160" w:rsidRPr="004E19C2" w:rsidRDefault="00722160" w:rsidP="00722160">
            <w:pPr>
              <w:spacing w:line="380" w:lineRule="exact"/>
              <w:ind w:right="-18"/>
              <w:rPr>
                <w:rFonts w:ascii="Arial" w:hAnsi="Arial" w:cs="Arial"/>
                <w:sz w:val="20"/>
                <w:szCs w:val="20"/>
              </w:rPr>
            </w:pPr>
            <w:r w:rsidRPr="004E19C2">
              <w:rPr>
                <w:rFonts w:ascii="Arial" w:hAnsi="Arial" w:cs="Arial"/>
                <w:sz w:val="20"/>
                <w:szCs w:val="20"/>
              </w:rPr>
              <w:t>Management income</w:t>
            </w:r>
          </w:p>
        </w:tc>
        <w:tc>
          <w:tcPr>
            <w:tcW w:w="1260" w:type="dxa"/>
            <w:gridSpan w:val="2"/>
          </w:tcPr>
          <w:p w14:paraId="01A5A421" w14:textId="4E13EE52" w:rsidR="00722160" w:rsidRPr="004E19C2" w:rsidRDefault="00722160" w:rsidP="00722160">
            <w:pPr>
              <w:tabs>
                <w:tab w:val="decimal" w:pos="882"/>
              </w:tabs>
              <w:spacing w:line="380" w:lineRule="exact"/>
              <w:rPr>
                <w:rFonts w:ascii="Arial" w:hAnsi="Arial" w:cs="Arial"/>
                <w:sz w:val="20"/>
                <w:szCs w:val="20"/>
                <w:cs/>
              </w:rPr>
            </w:pPr>
            <w:r w:rsidRPr="004E19C2">
              <w:rPr>
                <w:rFonts w:ascii="Arial" w:hAnsi="Arial" w:cs="Arial" w:hint="cs"/>
                <w:sz w:val="20"/>
                <w:szCs w:val="20"/>
                <w:cs/>
              </w:rPr>
              <w:t>-</w:t>
            </w:r>
          </w:p>
        </w:tc>
        <w:tc>
          <w:tcPr>
            <w:tcW w:w="1251" w:type="dxa"/>
            <w:shd w:val="clear" w:color="auto" w:fill="auto"/>
          </w:tcPr>
          <w:p w14:paraId="4A96460D" w14:textId="3289EBB4" w:rsidR="00722160" w:rsidRPr="004E19C2" w:rsidRDefault="00722160" w:rsidP="00722160">
            <w:pPr>
              <w:tabs>
                <w:tab w:val="decimal" w:pos="882"/>
              </w:tabs>
              <w:spacing w:line="380" w:lineRule="exact"/>
              <w:rPr>
                <w:rFonts w:ascii="Arial" w:hAnsi="Arial" w:cs="Arial"/>
                <w:sz w:val="20"/>
                <w:szCs w:val="20"/>
                <w:cs/>
              </w:rPr>
            </w:pPr>
            <w:r w:rsidRPr="004E19C2">
              <w:rPr>
                <w:rFonts w:ascii="Arial" w:hAnsi="Arial" w:cs="Arial" w:hint="cs"/>
                <w:sz w:val="20"/>
                <w:szCs w:val="20"/>
                <w:cs/>
              </w:rPr>
              <w:t>-</w:t>
            </w:r>
          </w:p>
        </w:tc>
        <w:tc>
          <w:tcPr>
            <w:tcW w:w="1215" w:type="dxa"/>
          </w:tcPr>
          <w:p w14:paraId="020A462E" w14:textId="75FCF91E"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995</w:t>
            </w:r>
          </w:p>
        </w:tc>
        <w:tc>
          <w:tcPr>
            <w:tcW w:w="1251" w:type="dxa"/>
            <w:shd w:val="clear" w:color="auto" w:fill="auto"/>
          </w:tcPr>
          <w:p w14:paraId="5F330F67" w14:textId="08F590FB"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963</w:t>
            </w:r>
          </w:p>
        </w:tc>
      </w:tr>
      <w:tr w:rsidR="00722160" w:rsidRPr="004E19C2" w14:paraId="0D653196" w14:textId="77777777" w:rsidTr="00204CAC">
        <w:tc>
          <w:tcPr>
            <w:tcW w:w="4140" w:type="dxa"/>
          </w:tcPr>
          <w:p w14:paraId="58C8EE87" w14:textId="7B627F16" w:rsidR="00722160" w:rsidRPr="004E19C2" w:rsidRDefault="00722160" w:rsidP="00722160">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2F73A6FB" w14:textId="6DAAA251"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w:t>
            </w:r>
          </w:p>
        </w:tc>
        <w:tc>
          <w:tcPr>
            <w:tcW w:w="1251" w:type="dxa"/>
          </w:tcPr>
          <w:p w14:paraId="02D9C148" w14:textId="38DB6006" w:rsidR="00722160" w:rsidRPr="004E19C2" w:rsidRDefault="00722160" w:rsidP="00722160">
            <w:pPr>
              <w:tabs>
                <w:tab w:val="decimal" w:pos="882"/>
              </w:tabs>
              <w:spacing w:line="380" w:lineRule="exact"/>
              <w:rPr>
                <w:rFonts w:ascii="Arial" w:hAnsi="Arial" w:cs="Arial"/>
                <w:sz w:val="20"/>
                <w:szCs w:val="20"/>
                <w:cs/>
              </w:rPr>
            </w:pPr>
            <w:r w:rsidRPr="004E19C2">
              <w:rPr>
                <w:rFonts w:ascii="Arial" w:hAnsi="Arial" w:cs="Arial"/>
                <w:sz w:val="20"/>
                <w:szCs w:val="20"/>
              </w:rPr>
              <w:t>-</w:t>
            </w:r>
          </w:p>
        </w:tc>
        <w:tc>
          <w:tcPr>
            <w:tcW w:w="1215" w:type="dxa"/>
          </w:tcPr>
          <w:p w14:paraId="76D88F51" w14:textId="43D91F5D" w:rsidR="00722160" w:rsidRPr="004E19C2" w:rsidRDefault="003D5AC1" w:rsidP="00722160">
            <w:pPr>
              <w:tabs>
                <w:tab w:val="decimal" w:pos="882"/>
              </w:tabs>
              <w:spacing w:line="380" w:lineRule="exact"/>
              <w:rPr>
                <w:rFonts w:ascii="Arial" w:hAnsi="Arial" w:cs="Arial"/>
                <w:sz w:val="20"/>
                <w:szCs w:val="20"/>
              </w:rPr>
            </w:pPr>
            <w:r w:rsidRPr="004E19C2">
              <w:rPr>
                <w:rFonts w:ascii="Arial" w:hAnsi="Arial" w:cs="Arial"/>
                <w:sz w:val="20"/>
                <w:szCs w:val="20"/>
              </w:rPr>
              <w:t>46</w:t>
            </w:r>
          </w:p>
        </w:tc>
        <w:tc>
          <w:tcPr>
            <w:tcW w:w="1251" w:type="dxa"/>
            <w:shd w:val="clear" w:color="auto" w:fill="auto"/>
          </w:tcPr>
          <w:p w14:paraId="6CFEFE0D" w14:textId="5813470F"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64</w:t>
            </w:r>
          </w:p>
        </w:tc>
      </w:tr>
      <w:tr w:rsidR="00722160" w:rsidRPr="004E19C2" w14:paraId="16A54976" w14:textId="77777777" w:rsidTr="00204CAC">
        <w:tc>
          <w:tcPr>
            <w:tcW w:w="4140" w:type="dxa"/>
          </w:tcPr>
          <w:p w14:paraId="4A1AD01E" w14:textId="77777777" w:rsidR="00722160" w:rsidRPr="004E19C2" w:rsidRDefault="00722160" w:rsidP="00722160">
            <w:pPr>
              <w:spacing w:line="380" w:lineRule="exact"/>
              <w:ind w:right="-18"/>
              <w:rPr>
                <w:rFonts w:ascii="Arial" w:hAnsi="Arial" w:cs="Arial"/>
                <w:sz w:val="20"/>
                <w:szCs w:val="20"/>
              </w:rPr>
            </w:pPr>
            <w:r w:rsidRPr="004E19C2">
              <w:rPr>
                <w:rFonts w:ascii="Arial" w:hAnsi="Arial" w:cs="Arial"/>
                <w:sz w:val="20"/>
                <w:szCs w:val="20"/>
              </w:rPr>
              <w:t>Electricity charges</w:t>
            </w:r>
          </w:p>
        </w:tc>
        <w:tc>
          <w:tcPr>
            <w:tcW w:w="1260" w:type="dxa"/>
            <w:gridSpan w:val="2"/>
          </w:tcPr>
          <w:p w14:paraId="01AEDBC7" w14:textId="4621F829"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tcPr>
          <w:p w14:paraId="2C3222B5" w14:textId="0CD14EC7"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1A6A4330" w14:textId="0C6BD0A3"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32,716</w:t>
            </w:r>
          </w:p>
        </w:tc>
        <w:tc>
          <w:tcPr>
            <w:tcW w:w="1251" w:type="dxa"/>
            <w:shd w:val="clear" w:color="auto" w:fill="auto"/>
          </w:tcPr>
          <w:p w14:paraId="79A05336" w14:textId="277B45BD"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34,557</w:t>
            </w:r>
          </w:p>
        </w:tc>
      </w:tr>
      <w:tr w:rsidR="00722160" w:rsidRPr="004E19C2" w14:paraId="2E03A398" w14:textId="77777777" w:rsidTr="00204CAC">
        <w:tc>
          <w:tcPr>
            <w:tcW w:w="4140" w:type="dxa"/>
          </w:tcPr>
          <w:p w14:paraId="5DFFFDAC" w14:textId="77777777" w:rsidR="00722160" w:rsidRPr="004E19C2" w:rsidRDefault="00722160" w:rsidP="00722160">
            <w:pPr>
              <w:spacing w:line="380" w:lineRule="exact"/>
              <w:ind w:right="-18"/>
              <w:rPr>
                <w:rFonts w:ascii="Arial" w:hAnsi="Arial" w:cs="Arial"/>
                <w:sz w:val="20"/>
                <w:szCs w:val="20"/>
              </w:rPr>
            </w:pPr>
            <w:r w:rsidRPr="004E19C2">
              <w:rPr>
                <w:rFonts w:ascii="Arial" w:hAnsi="Arial" w:cs="Arial"/>
                <w:sz w:val="20"/>
                <w:szCs w:val="20"/>
              </w:rPr>
              <w:t>Steam charges</w:t>
            </w:r>
          </w:p>
        </w:tc>
        <w:tc>
          <w:tcPr>
            <w:tcW w:w="1260" w:type="dxa"/>
            <w:gridSpan w:val="2"/>
          </w:tcPr>
          <w:p w14:paraId="40B3861A" w14:textId="203A04C1"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tcPr>
          <w:p w14:paraId="422C6C63" w14:textId="0F7A2A27"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3D46DCBE" w14:textId="1F2FBEDB"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43,428</w:t>
            </w:r>
          </w:p>
        </w:tc>
        <w:tc>
          <w:tcPr>
            <w:tcW w:w="1251" w:type="dxa"/>
            <w:shd w:val="clear" w:color="auto" w:fill="auto"/>
          </w:tcPr>
          <w:p w14:paraId="628F4980" w14:textId="0D6D7D1B"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44,024</w:t>
            </w:r>
          </w:p>
        </w:tc>
      </w:tr>
      <w:tr w:rsidR="00722160" w:rsidRPr="004E19C2" w14:paraId="1A48739E" w14:textId="77777777" w:rsidTr="00204CAC">
        <w:tc>
          <w:tcPr>
            <w:tcW w:w="4140" w:type="dxa"/>
          </w:tcPr>
          <w:p w14:paraId="5CA7CDDE" w14:textId="77777777" w:rsidR="00722160" w:rsidRPr="004E19C2" w:rsidRDefault="00722160" w:rsidP="00722160">
            <w:pPr>
              <w:spacing w:line="380" w:lineRule="exact"/>
              <w:ind w:right="-18"/>
              <w:rPr>
                <w:rFonts w:ascii="Arial" w:hAnsi="Arial" w:cs="Arial"/>
                <w:sz w:val="20"/>
                <w:szCs w:val="20"/>
              </w:rPr>
            </w:pPr>
            <w:r w:rsidRPr="004E19C2">
              <w:rPr>
                <w:rFonts w:ascii="Arial" w:hAnsi="Arial" w:cs="Arial"/>
                <w:sz w:val="20"/>
                <w:szCs w:val="20"/>
              </w:rPr>
              <w:t>Purchase of supplies</w:t>
            </w:r>
          </w:p>
        </w:tc>
        <w:tc>
          <w:tcPr>
            <w:tcW w:w="1260" w:type="dxa"/>
            <w:gridSpan w:val="2"/>
          </w:tcPr>
          <w:p w14:paraId="2C919AB6" w14:textId="6CD51B01"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51" w:type="dxa"/>
          </w:tcPr>
          <w:p w14:paraId="68E90285" w14:textId="133CA25D"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4E129051" w14:textId="05B98F89"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131</w:t>
            </w:r>
          </w:p>
        </w:tc>
        <w:tc>
          <w:tcPr>
            <w:tcW w:w="1251" w:type="dxa"/>
            <w:shd w:val="clear" w:color="auto" w:fill="auto"/>
          </w:tcPr>
          <w:p w14:paraId="393751C3" w14:textId="2142AEF3" w:rsidR="00722160" w:rsidRPr="004E19C2" w:rsidRDefault="00722160" w:rsidP="00722160">
            <w:pPr>
              <w:tabs>
                <w:tab w:val="decimal" w:pos="882"/>
              </w:tabs>
              <w:spacing w:line="380" w:lineRule="exact"/>
              <w:rPr>
                <w:rFonts w:ascii="Arial" w:hAnsi="Arial" w:cs="Arial"/>
                <w:sz w:val="20"/>
                <w:szCs w:val="20"/>
                <w:cs/>
              </w:rPr>
            </w:pPr>
            <w:r w:rsidRPr="004E19C2">
              <w:rPr>
                <w:rFonts w:ascii="Arial" w:hAnsi="Arial" w:cs="Arial"/>
                <w:sz w:val="20"/>
                <w:szCs w:val="20"/>
              </w:rPr>
              <w:t>193</w:t>
            </w:r>
          </w:p>
        </w:tc>
      </w:tr>
      <w:tr w:rsidR="00722160" w:rsidRPr="004E19C2" w14:paraId="39FE075F" w14:textId="77777777" w:rsidTr="00204CAC">
        <w:tc>
          <w:tcPr>
            <w:tcW w:w="4140" w:type="dxa"/>
          </w:tcPr>
          <w:p w14:paraId="68883CB4" w14:textId="77777777" w:rsidR="00722160" w:rsidRPr="004E19C2" w:rsidRDefault="00722160" w:rsidP="00722160">
            <w:pPr>
              <w:spacing w:line="380" w:lineRule="exact"/>
              <w:ind w:right="-18"/>
              <w:rPr>
                <w:rFonts w:ascii="Arial" w:hAnsi="Arial" w:cs="Arial"/>
                <w:sz w:val="20"/>
                <w:szCs w:val="20"/>
                <w:cs/>
              </w:rPr>
            </w:pPr>
            <w:r w:rsidRPr="004E19C2">
              <w:rPr>
                <w:rFonts w:ascii="Arial" w:hAnsi="Arial" w:cs="Arial"/>
                <w:sz w:val="20"/>
                <w:szCs w:val="20"/>
              </w:rPr>
              <w:t>Rental expenses</w:t>
            </w:r>
          </w:p>
        </w:tc>
        <w:tc>
          <w:tcPr>
            <w:tcW w:w="1260" w:type="dxa"/>
            <w:gridSpan w:val="2"/>
          </w:tcPr>
          <w:p w14:paraId="4D8DAA18" w14:textId="4679ECB9"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51" w:type="dxa"/>
          </w:tcPr>
          <w:p w14:paraId="4EC3395A" w14:textId="715376F2"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327C1B58" w14:textId="3AC4222F"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17</w:t>
            </w:r>
          </w:p>
        </w:tc>
        <w:tc>
          <w:tcPr>
            <w:tcW w:w="1251" w:type="dxa"/>
            <w:shd w:val="clear" w:color="auto" w:fill="auto"/>
          </w:tcPr>
          <w:p w14:paraId="5E31DD27" w14:textId="12C35AC0"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16</w:t>
            </w:r>
          </w:p>
        </w:tc>
      </w:tr>
      <w:tr w:rsidR="00722160" w:rsidRPr="004E19C2" w14:paraId="05FC0501" w14:textId="77777777" w:rsidTr="00204CAC">
        <w:tc>
          <w:tcPr>
            <w:tcW w:w="4140" w:type="dxa"/>
          </w:tcPr>
          <w:p w14:paraId="616D980F" w14:textId="77777777" w:rsidR="00722160" w:rsidRPr="004E19C2" w:rsidRDefault="00722160" w:rsidP="00722160">
            <w:pPr>
              <w:spacing w:line="380" w:lineRule="exact"/>
              <w:ind w:right="-18"/>
              <w:rPr>
                <w:rFonts w:ascii="Arial" w:hAnsi="Arial" w:cs="Arial"/>
                <w:sz w:val="20"/>
                <w:szCs w:val="20"/>
              </w:rPr>
            </w:pPr>
            <w:r w:rsidRPr="004E19C2">
              <w:rPr>
                <w:rFonts w:ascii="Arial" w:hAnsi="Arial" w:cs="Arial"/>
                <w:sz w:val="20"/>
                <w:szCs w:val="20"/>
              </w:rPr>
              <w:t>Service expenses</w:t>
            </w:r>
          </w:p>
        </w:tc>
        <w:tc>
          <w:tcPr>
            <w:tcW w:w="1260" w:type="dxa"/>
            <w:gridSpan w:val="2"/>
          </w:tcPr>
          <w:p w14:paraId="446F5B67" w14:textId="4E7B5CAF"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51" w:type="dxa"/>
          </w:tcPr>
          <w:p w14:paraId="7F126418" w14:textId="3CED165D"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7F96D936" w14:textId="11602D62"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4,454</w:t>
            </w:r>
          </w:p>
        </w:tc>
        <w:tc>
          <w:tcPr>
            <w:tcW w:w="1251" w:type="dxa"/>
            <w:shd w:val="clear" w:color="auto" w:fill="auto"/>
          </w:tcPr>
          <w:p w14:paraId="5917ED6B" w14:textId="55FFCB73"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sz w:val="20"/>
                <w:szCs w:val="20"/>
              </w:rPr>
              <w:t>3,878</w:t>
            </w:r>
          </w:p>
        </w:tc>
      </w:tr>
      <w:tr w:rsidR="00722160" w:rsidRPr="004E19C2" w14:paraId="20DD1B62" w14:textId="77777777" w:rsidTr="00204CAC">
        <w:tc>
          <w:tcPr>
            <w:tcW w:w="4140" w:type="dxa"/>
          </w:tcPr>
          <w:p w14:paraId="76E67F8A" w14:textId="77777777" w:rsidR="00722160" w:rsidRPr="004E19C2" w:rsidRDefault="00722160" w:rsidP="00722160">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03B7C49A" w14:textId="6D9F797E"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51" w:type="dxa"/>
          </w:tcPr>
          <w:p w14:paraId="3BFDF7FA" w14:textId="443DF105" w:rsidR="00722160" w:rsidRPr="004E19C2" w:rsidRDefault="00722160" w:rsidP="00722160">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191EF5DC" w14:textId="31B9C6F1" w:rsidR="00722160" w:rsidRPr="004E19C2" w:rsidRDefault="00722160" w:rsidP="00722160">
            <w:pPr>
              <w:tabs>
                <w:tab w:val="decimal" w:pos="882"/>
              </w:tabs>
              <w:spacing w:line="380" w:lineRule="exact"/>
              <w:rPr>
                <w:rFonts w:ascii="Arial" w:hAnsi="Arial" w:cs="Arial"/>
                <w:sz w:val="20"/>
                <w:szCs w:val="20"/>
                <w:cs/>
              </w:rPr>
            </w:pPr>
            <w:r w:rsidRPr="004E19C2">
              <w:rPr>
                <w:rFonts w:ascii="Arial" w:hAnsi="Arial" w:cs="Arial"/>
                <w:sz w:val="20"/>
                <w:szCs w:val="20"/>
              </w:rPr>
              <w:t>3,317</w:t>
            </w:r>
          </w:p>
        </w:tc>
        <w:tc>
          <w:tcPr>
            <w:tcW w:w="1251" w:type="dxa"/>
            <w:shd w:val="clear" w:color="auto" w:fill="auto"/>
          </w:tcPr>
          <w:p w14:paraId="53CAA9B3" w14:textId="275F097E" w:rsidR="00722160" w:rsidRPr="004E19C2" w:rsidRDefault="00722160" w:rsidP="00722160">
            <w:pPr>
              <w:tabs>
                <w:tab w:val="decimal" w:pos="882"/>
              </w:tabs>
              <w:spacing w:line="380" w:lineRule="exact"/>
              <w:rPr>
                <w:rFonts w:ascii="Arial" w:hAnsi="Arial" w:cs="Arial"/>
                <w:sz w:val="20"/>
                <w:szCs w:val="20"/>
                <w:cs/>
              </w:rPr>
            </w:pPr>
            <w:r w:rsidRPr="004E19C2">
              <w:rPr>
                <w:rFonts w:ascii="Arial" w:hAnsi="Arial" w:cs="Arial"/>
                <w:sz w:val="20"/>
                <w:szCs w:val="20"/>
              </w:rPr>
              <w:t>5,040</w:t>
            </w:r>
          </w:p>
        </w:tc>
      </w:tr>
      <w:tr w:rsidR="00722160" w:rsidRPr="004E19C2" w14:paraId="10C3B8CD" w14:textId="77777777" w:rsidTr="00855047">
        <w:tc>
          <w:tcPr>
            <w:tcW w:w="5400" w:type="dxa"/>
            <w:gridSpan w:val="3"/>
          </w:tcPr>
          <w:p w14:paraId="5D7052E5" w14:textId="77777777" w:rsidR="00722160" w:rsidRPr="004E19C2" w:rsidRDefault="00722160" w:rsidP="00722160">
            <w:pPr>
              <w:tabs>
                <w:tab w:val="decimal" w:pos="882"/>
              </w:tabs>
              <w:spacing w:line="380" w:lineRule="exact"/>
              <w:rPr>
                <w:rFonts w:ascii="Arial" w:hAnsi="Arial" w:cs="Arial"/>
                <w:b/>
                <w:bCs/>
                <w:sz w:val="20"/>
                <w:szCs w:val="20"/>
                <w:u w:val="single"/>
              </w:rPr>
            </w:pPr>
            <w:r w:rsidRPr="004E19C2">
              <w:rPr>
                <w:rFonts w:ascii="Arial" w:hAnsi="Arial" w:cs="Arial"/>
                <w:b/>
                <w:bCs/>
                <w:sz w:val="20"/>
                <w:szCs w:val="20"/>
                <w:u w:val="single"/>
              </w:rPr>
              <w:t>Transactions with related parties:</w:t>
            </w:r>
          </w:p>
        </w:tc>
        <w:tc>
          <w:tcPr>
            <w:tcW w:w="1251" w:type="dxa"/>
          </w:tcPr>
          <w:p w14:paraId="3929024B" w14:textId="77777777" w:rsidR="00722160" w:rsidRPr="004E19C2" w:rsidRDefault="00722160" w:rsidP="00722160">
            <w:pPr>
              <w:tabs>
                <w:tab w:val="center" w:pos="8100"/>
              </w:tabs>
              <w:spacing w:line="380" w:lineRule="exact"/>
              <w:ind w:right="-18"/>
              <w:jc w:val="both"/>
              <w:rPr>
                <w:rFonts w:ascii="Arial" w:hAnsi="Arial" w:cs="Arial"/>
                <w:sz w:val="20"/>
                <w:szCs w:val="20"/>
              </w:rPr>
            </w:pPr>
          </w:p>
        </w:tc>
        <w:tc>
          <w:tcPr>
            <w:tcW w:w="1215" w:type="dxa"/>
          </w:tcPr>
          <w:p w14:paraId="7549CEAF" w14:textId="77777777" w:rsidR="00722160" w:rsidRPr="004E19C2" w:rsidRDefault="00722160" w:rsidP="00722160">
            <w:pPr>
              <w:tabs>
                <w:tab w:val="center" w:pos="8100"/>
              </w:tabs>
              <w:spacing w:line="380" w:lineRule="exact"/>
              <w:ind w:right="-18"/>
              <w:jc w:val="both"/>
              <w:rPr>
                <w:rFonts w:ascii="Arial" w:hAnsi="Arial" w:cs="Arial"/>
                <w:sz w:val="20"/>
                <w:szCs w:val="20"/>
              </w:rPr>
            </w:pPr>
          </w:p>
        </w:tc>
        <w:tc>
          <w:tcPr>
            <w:tcW w:w="1251" w:type="dxa"/>
          </w:tcPr>
          <w:p w14:paraId="2B8B0ECE" w14:textId="77777777" w:rsidR="00722160" w:rsidRPr="004E19C2" w:rsidRDefault="00722160" w:rsidP="00722160">
            <w:pPr>
              <w:tabs>
                <w:tab w:val="center" w:pos="8100"/>
              </w:tabs>
              <w:spacing w:line="380" w:lineRule="exact"/>
              <w:ind w:right="-18" w:hanging="72"/>
              <w:jc w:val="right"/>
              <w:rPr>
                <w:rFonts w:ascii="Arial" w:hAnsi="Arial" w:cs="Arial"/>
                <w:sz w:val="20"/>
                <w:szCs w:val="20"/>
              </w:rPr>
            </w:pPr>
          </w:p>
        </w:tc>
      </w:tr>
      <w:tr w:rsidR="000B0524" w:rsidRPr="004E19C2" w14:paraId="3F149A30" w14:textId="77777777" w:rsidTr="00855047">
        <w:tc>
          <w:tcPr>
            <w:tcW w:w="4140" w:type="dxa"/>
          </w:tcPr>
          <w:p w14:paraId="3F953A48" w14:textId="06E2651E" w:rsidR="000B0524" w:rsidRPr="004E19C2" w:rsidRDefault="000B0524" w:rsidP="000B0524">
            <w:pPr>
              <w:spacing w:line="380" w:lineRule="exact"/>
              <w:ind w:right="-18"/>
              <w:rPr>
                <w:rFonts w:ascii="Arial" w:hAnsi="Arial" w:cs="Arial"/>
                <w:sz w:val="20"/>
                <w:szCs w:val="20"/>
              </w:rPr>
            </w:pPr>
            <w:r w:rsidRPr="004E19C2">
              <w:rPr>
                <w:rFonts w:ascii="Arial" w:hAnsi="Arial" w:cs="Arial"/>
                <w:sz w:val="20"/>
                <w:szCs w:val="20"/>
              </w:rPr>
              <w:t>Sale</w:t>
            </w:r>
            <w:r w:rsidR="008951DE">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5AE9C3A2" w14:textId="36D1DDFA" w:rsidR="000B0524" w:rsidRPr="004E19C2" w:rsidRDefault="000B0524" w:rsidP="000B0524">
            <w:pPr>
              <w:tabs>
                <w:tab w:val="decimal" w:pos="882"/>
              </w:tabs>
              <w:spacing w:line="380" w:lineRule="exact"/>
              <w:rPr>
                <w:rFonts w:ascii="Arial" w:hAnsi="Arial" w:cs="Arial"/>
                <w:sz w:val="20"/>
                <w:szCs w:val="20"/>
              </w:rPr>
            </w:pPr>
            <w:r w:rsidRPr="004E19C2">
              <w:rPr>
                <w:rFonts w:ascii="Arial" w:hAnsi="Arial" w:cs="Arial"/>
                <w:sz w:val="20"/>
                <w:szCs w:val="20"/>
              </w:rPr>
              <w:t>67,792</w:t>
            </w:r>
          </w:p>
        </w:tc>
        <w:tc>
          <w:tcPr>
            <w:tcW w:w="1251" w:type="dxa"/>
          </w:tcPr>
          <w:p w14:paraId="5502F1C5" w14:textId="2909256E" w:rsidR="000B0524" w:rsidRPr="004E19C2" w:rsidRDefault="000B0524" w:rsidP="000B0524">
            <w:pPr>
              <w:tabs>
                <w:tab w:val="decimal" w:pos="882"/>
              </w:tabs>
              <w:spacing w:line="380" w:lineRule="exact"/>
              <w:rPr>
                <w:rFonts w:ascii="Arial" w:hAnsi="Arial" w:cs="Arial"/>
                <w:sz w:val="20"/>
                <w:szCs w:val="20"/>
              </w:rPr>
            </w:pPr>
            <w:r w:rsidRPr="004E19C2">
              <w:rPr>
                <w:rFonts w:ascii="Arial" w:hAnsi="Arial" w:cs="Arial"/>
                <w:sz w:val="20"/>
                <w:szCs w:val="20"/>
              </w:rPr>
              <w:t>80,077</w:t>
            </w:r>
          </w:p>
        </w:tc>
        <w:tc>
          <w:tcPr>
            <w:tcW w:w="1215" w:type="dxa"/>
          </w:tcPr>
          <w:p w14:paraId="6D01FD30" w14:textId="7D477A67" w:rsidR="000B0524" w:rsidRPr="004E19C2" w:rsidRDefault="00596251" w:rsidP="000B0524">
            <w:pPr>
              <w:tabs>
                <w:tab w:val="decimal" w:pos="882"/>
              </w:tabs>
              <w:spacing w:line="380" w:lineRule="exact"/>
              <w:ind w:hanging="72"/>
              <w:rPr>
                <w:rFonts w:ascii="Arial" w:hAnsi="Arial" w:cs="Arial"/>
                <w:sz w:val="20"/>
                <w:szCs w:val="20"/>
              </w:rPr>
            </w:pPr>
            <w:r w:rsidRPr="004E19C2">
              <w:rPr>
                <w:rFonts w:ascii="Arial" w:hAnsi="Arial" w:cs="Arial"/>
                <w:sz w:val="20"/>
                <w:szCs w:val="20"/>
              </w:rPr>
              <w:t>67,792</w:t>
            </w:r>
          </w:p>
        </w:tc>
        <w:tc>
          <w:tcPr>
            <w:tcW w:w="1251" w:type="dxa"/>
          </w:tcPr>
          <w:p w14:paraId="005B067D" w14:textId="6E328764" w:rsidR="000B0524" w:rsidRPr="004E19C2" w:rsidRDefault="000B0524" w:rsidP="000B0524">
            <w:pPr>
              <w:tabs>
                <w:tab w:val="decimal" w:pos="882"/>
              </w:tabs>
              <w:spacing w:line="380" w:lineRule="exact"/>
              <w:ind w:hanging="72"/>
              <w:rPr>
                <w:rFonts w:ascii="Arial" w:hAnsi="Arial" w:cs="Arial"/>
                <w:sz w:val="20"/>
                <w:szCs w:val="20"/>
              </w:rPr>
            </w:pPr>
            <w:r w:rsidRPr="004E19C2">
              <w:rPr>
                <w:rFonts w:ascii="Arial" w:hAnsi="Arial" w:cs="Arial"/>
                <w:sz w:val="20"/>
                <w:szCs w:val="20"/>
              </w:rPr>
              <w:t>80,077</w:t>
            </w:r>
          </w:p>
        </w:tc>
      </w:tr>
      <w:tr w:rsidR="00AE71B9" w:rsidRPr="004E19C2" w14:paraId="23F44BB4" w14:textId="77777777" w:rsidTr="00855047">
        <w:tc>
          <w:tcPr>
            <w:tcW w:w="4140" w:type="dxa"/>
          </w:tcPr>
          <w:p w14:paraId="146C06CC" w14:textId="77777777" w:rsidR="00AE71B9" w:rsidRPr="004E19C2" w:rsidRDefault="00AE71B9" w:rsidP="00AE71B9">
            <w:pPr>
              <w:spacing w:line="380" w:lineRule="exact"/>
              <w:ind w:right="-18"/>
              <w:rPr>
                <w:rFonts w:ascii="Arial" w:hAnsi="Arial" w:cs="Arial"/>
                <w:sz w:val="20"/>
                <w:szCs w:val="20"/>
              </w:rPr>
            </w:pPr>
            <w:r w:rsidRPr="004E19C2">
              <w:rPr>
                <w:rFonts w:ascii="Arial" w:hAnsi="Arial" w:cs="Arial"/>
                <w:sz w:val="20"/>
                <w:szCs w:val="20"/>
              </w:rPr>
              <w:t>Dividend income</w:t>
            </w:r>
          </w:p>
        </w:tc>
        <w:tc>
          <w:tcPr>
            <w:tcW w:w="1260" w:type="dxa"/>
            <w:gridSpan w:val="2"/>
          </w:tcPr>
          <w:p w14:paraId="0F4D7C6E" w14:textId="2C3D9444"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10,050</w:t>
            </w:r>
          </w:p>
        </w:tc>
        <w:tc>
          <w:tcPr>
            <w:tcW w:w="1251" w:type="dxa"/>
          </w:tcPr>
          <w:p w14:paraId="2AAB43E8" w14:textId="2877F93E"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10,171</w:t>
            </w:r>
          </w:p>
        </w:tc>
        <w:tc>
          <w:tcPr>
            <w:tcW w:w="1215" w:type="dxa"/>
          </w:tcPr>
          <w:p w14:paraId="0758DAC0" w14:textId="6EF2E12A"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10,050</w:t>
            </w:r>
          </w:p>
        </w:tc>
        <w:tc>
          <w:tcPr>
            <w:tcW w:w="1251" w:type="dxa"/>
          </w:tcPr>
          <w:p w14:paraId="76CCA574" w14:textId="7ADF74F3" w:rsidR="00AE71B9" w:rsidRPr="004E19C2" w:rsidRDefault="00AE71B9" w:rsidP="00AE71B9">
            <w:pPr>
              <w:tabs>
                <w:tab w:val="decimal" w:pos="882"/>
              </w:tabs>
              <w:spacing w:line="380" w:lineRule="exact"/>
              <w:ind w:hanging="72"/>
              <w:rPr>
                <w:rFonts w:ascii="Arial" w:hAnsi="Arial" w:cs="Arial"/>
                <w:sz w:val="20"/>
                <w:szCs w:val="20"/>
              </w:rPr>
            </w:pPr>
            <w:r w:rsidRPr="004E19C2">
              <w:rPr>
                <w:rFonts w:ascii="Arial" w:hAnsi="Arial" w:cs="Arial"/>
                <w:sz w:val="20"/>
                <w:szCs w:val="20"/>
              </w:rPr>
              <w:t>10,171</w:t>
            </w:r>
          </w:p>
        </w:tc>
      </w:tr>
      <w:tr w:rsidR="00AE71B9" w:rsidRPr="004E19C2" w14:paraId="5D405F11" w14:textId="77777777" w:rsidTr="00855047">
        <w:tc>
          <w:tcPr>
            <w:tcW w:w="4140" w:type="dxa"/>
          </w:tcPr>
          <w:p w14:paraId="6E08F5E7" w14:textId="77777777" w:rsidR="00AE71B9" w:rsidRPr="004E19C2" w:rsidRDefault="00AE71B9" w:rsidP="00AE71B9">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68CEA3FD" w14:textId="516DC361"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55</w:t>
            </w:r>
          </w:p>
        </w:tc>
        <w:tc>
          <w:tcPr>
            <w:tcW w:w="1251" w:type="dxa"/>
          </w:tcPr>
          <w:p w14:paraId="5A761187" w14:textId="50AE0D60"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126</w:t>
            </w:r>
          </w:p>
        </w:tc>
        <w:tc>
          <w:tcPr>
            <w:tcW w:w="1215" w:type="dxa"/>
          </w:tcPr>
          <w:p w14:paraId="7E8B421A" w14:textId="76B50370"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55</w:t>
            </w:r>
          </w:p>
        </w:tc>
        <w:tc>
          <w:tcPr>
            <w:tcW w:w="1251" w:type="dxa"/>
          </w:tcPr>
          <w:p w14:paraId="3F73EC63" w14:textId="4FB95226" w:rsidR="00AE71B9" w:rsidRPr="004E19C2" w:rsidRDefault="00AE71B9" w:rsidP="00AE71B9">
            <w:pPr>
              <w:tabs>
                <w:tab w:val="decimal" w:pos="882"/>
              </w:tabs>
              <w:spacing w:line="380" w:lineRule="exact"/>
              <w:ind w:hanging="72"/>
              <w:rPr>
                <w:rFonts w:ascii="Arial" w:hAnsi="Arial" w:cs="Arial"/>
                <w:sz w:val="20"/>
                <w:szCs w:val="20"/>
              </w:rPr>
            </w:pPr>
            <w:r w:rsidRPr="004E19C2">
              <w:rPr>
                <w:rFonts w:ascii="Arial" w:hAnsi="Arial" w:cs="Arial"/>
                <w:sz w:val="20"/>
                <w:szCs w:val="20"/>
              </w:rPr>
              <w:t>126</w:t>
            </w:r>
          </w:p>
        </w:tc>
      </w:tr>
      <w:tr w:rsidR="00AE71B9" w:rsidRPr="004E19C2" w14:paraId="52EC9177" w14:textId="77777777" w:rsidTr="00855047">
        <w:tc>
          <w:tcPr>
            <w:tcW w:w="4140" w:type="dxa"/>
          </w:tcPr>
          <w:p w14:paraId="6E14C260" w14:textId="77777777" w:rsidR="00AE71B9" w:rsidRPr="004E19C2" w:rsidRDefault="00AE71B9" w:rsidP="00AE71B9">
            <w:pPr>
              <w:spacing w:line="380" w:lineRule="exact"/>
              <w:ind w:right="-18"/>
              <w:rPr>
                <w:rFonts w:ascii="Arial" w:hAnsi="Arial" w:cs="Arial"/>
                <w:sz w:val="20"/>
                <w:szCs w:val="20"/>
              </w:rPr>
            </w:pPr>
            <w:r w:rsidRPr="004E19C2">
              <w:rPr>
                <w:rFonts w:ascii="Arial" w:hAnsi="Arial" w:cs="Arial"/>
                <w:sz w:val="20"/>
                <w:szCs w:val="20"/>
              </w:rPr>
              <w:t>Rental expenses</w:t>
            </w:r>
          </w:p>
        </w:tc>
        <w:tc>
          <w:tcPr>
            <w:tcW w:w="1260" w:type="dxa"/>
            <w:gridSpan w:val="2"/>
          </w:tcPr>
          <w:p w14:paraId="2D71D2DA" w14:textId="7AED2F6F"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3,564</w:t>
            </w:r>
          </w:p>
        </w:tc>
        <w:tc>
          <w:tcPr>
            <w:tcW w:w="1251" w:type="dxa"/>
          </w:tcPr>
          <w:p w14:paraId="02B2BBB5" w14:textId="4944AFFA"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3,308</w:t>
            </w:r>
          </w:p>
        </w:tc>
        <w:tc>
          <w:tcPr>
            <w:tcW w:w="1215" w:type="dxa"/>
          </w:tcPr>
          <w:p w14:paraId="1DD7BF4F" w14:textId="1951D135"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3,564</w:t>
            </w:r>
          </w:p>
        </w:tc>
        <w:tc>
          <w:tcPr>
            <w:tcW w:w="1251" w:type="dxa"/>
          </w:tcPr>
          <w:p w14:paraId="78D30826" w14:textId="663ABDF5" w:rsidR="00AE71B9" w:rsidRPr="004E19C2" w:rsidRDefault="00AE71B9" w:rsidP="00AE71B9">
            <w:pPr>
              <w:tabs>
                <w:tab w:val="decimal" w:pos="882"/>
              </w:tabs>
              <w:spacing w:line="380" w:lineRule="exact"/>
              <w:ind w:hanging="72"/>
              <w:rPr>
                <w:rFonts w:ascii="Arial" w:hAnsi="Arial" w:cs="Arial"/>
                <w:sz w:val="20"/>
                <w:szCs w:val="20"/>
              </w:rPr>
            </w:pPr>
            <w:r w:rsidRPr="004E19C2">
              <w:rPr>
                <w:rFonts w:ascii="Arial" w:hAnsi="Arial" w:cs="Arial"/>
                <w:sz w:val="20"/>
                <w:szCs w:val="20"/>
              </w:rPr>
              <w:t>3,308</w:t>
            </w:r>
          </w:p>
        </w:tc>
      </w:tr>
      <w:tr w:rsidR="00AE71B9" w:rsidRPr="004E19C2" w14:paraId="0488CDA2" w14:textId="77777777" w:rsidTr="00855047">
        <w:tc>
          <w:tcPr>
            <w:tcW w:w="4140" w:type="dxa"/>
          </w:tcPr>
          <w:p w14:paraId="58955F37" w14:textId="77777777" w:rsidR="00AE71B9" w:rsidRPr="004E19C2" w:rsidRDefault="00AE71B9" w:rsidP="00AE71B9">
            <w:pPr>
              <w:spacing w:line="380" w:lineRule="exact"/>
              <w:ind w:right="-18"/>
              <w:rPr>
                <w:rFonts w:ascii="Arial" w:hAnsi="Arial" w:cs="Arial"/>
                <w:sz w:val="20"/>
                <w:szCs w:val="20"/>
              </w:rPr>
            </w:pPr>
            <w:r w:rsidRPr="004E19C2">
              <w:rPr>
                <w:rFonts w:ascii="Arial" w:hAnsi="Arial" w:cs="Arial"/>
                <w:sz w:val="20"/>
                <w:szCs w:val="20"/>
              </w:rPr>
              <w:t>Service and utilities charges</w:t>
            </w:r>
          </w:p>
        </w:tc>
        <w:tc>
          <w:tcPr>
            <w:tcW w:w="1260" w:type="dxa"/>
            <w:gridSpan w:val="2"/>
          </w:tcPr>
          <w:p w14:paraId="7572AAC7" w14:textId="7841B54C"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681</w:t>
            </w:r>
          </w:p>
        </w:tc>
        <w:tc>
          <w:tcPr>
            <w:tcW w:w="1251" w:type="dxa"/>
          </w:tcPr>
          <w:p w14:paraId="4B0E806A" w14:textId="01C4C521"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626</w:t>
            </w:r>
          </w:p>
        </w:tc>
        <w:tc>
          <w:tcPr>
            <w:tcW w:w="1215" w:type="dxa"/>
          </w:tcPr>
          <w:p w14:paraId="0661408C" w14:textId="72D398EC"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681</w:t>
            </w:r>
          </w:p>
        </w:tc>
        <w:tc>
          <w:tcPr>
            <w:tcW w:w="1251" w:type="dxa"/>
          </w:tcPr>
          <w:p w14:paraId="5BF5ECC3" w14:textId="088660AB" w:rsidR="00AE71B9" w:rsidRPr="004E19C2" w:rsidRDefault="00AE71B9" w:rsidP="00AE71B9">
            <w:pPr>
              <w:tabs>
                <w:tab w:val="decimal" w:pos="882"/>
              </w:tabs>
              <w:spacing w:line="380" w:lineRule="exact"/>
              <w:ind w:hanging="72"/>
              <w:rPr>
                <w:rFonts w:ascii="Arial" w:hAnsi="Arial" w:cs="Arial"/>
                <w:sz w:val="20"/>
                <w:szCs w:val="20"/>
              </w:rPr>
            </w:pPr>
            <w:r w:rsidRPr="004E19C2">
              <w:rPr>
                <w:rFonts w:ascii="Arial" w:hAnsi="Arial" w:cs="Arial"/>
                <w:sz w:val="20"/>
                <w:szCs w:val="20"/>
              </w:rPr>
              <w:t>626</w:t>
            </w:r>
          </w:p>
        </w:tc>
      </w:tr>
      <w:tr w:rsidR="00AE71B9" w:rsidRPr="004E19C2" w14:paraId="6EECE901" w14:textId="77777777" w:rsidTr="00855047">
        <w:tc>
          <w:tcPr>
            <w:tcW w:w="4140" w:type="dxa"/>
          </w:tcPr>
          <w:p w14:paraId="0F457CB2" w14:textId="77777777" w:rsidR="00AE71B9" w:rsidRPr="004E19C2" w:rsidRDefault="00AE71B9" w:rsidP="00AE71B9">
            <w:pPr>
              <w:spacing w:line="380" w:lineRule="exact"/>
              <w:ind w:right="-18"/>
              <w:rPr>
                <w:rFonts w:ascii="Arial" w:hAnsi="Arial" w:cs="Arial"/>
                <w:sz w:val="20"/>
                <w:szCs w:val="20"/>
              </w:rPr>
            </w:pPr>
            <w:r w:rsidRPr="004E19C2">
              <w:rPr>
                <w:rFonts w:ascii="Arial" w:hAnsi="Arial" w:cs="Arial"/>
                <w:sz w:val="20"/>
                <w:szCs w:val="20"/>
              </w:rPr>
              <w:t>Export service expenses</w:t>
            </w:r>
          </w:p>
        </w:tc>
        <w:tc>
          <w:tcPr>
            <w:tcW w:w="1260" w:type="dxa"/>
            <w:gridSpan w:val="2"/>
          </w:tcPr>
          <w:p w14:paraId="77CD7F05" w14:textId="0BD52E1B"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3,894</w:t>
            </w:r>
          </w:p>
        </w:tc>
        <w:tc>
          <w:tcPr>
            <w:tcW w:w="1251" w:type="dxa"/>
          </w:tcPr>
          <w:p w14:paraId="218ED229" w14:textId="2D2DF87E"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3,990</w:t>
            </w:r>
          </w:p>
        </w:tc>
        <w:tc>
          <w:tcPr>
            <w:tcW w:w="1215" w:type="dxa"/>
          </w:tcPr>
          <w:p w14:paraId="7F2145BC" w14:textId="3A9E7831"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3,894</w:t>
            </w:r>
          </w:p>
        </w:tc>
        <w:tc>
          <w:tcPr>
            <w:tcW w:w="1251" w:type="dxa"/>
          </w:tcPr>
          <w:p w14:paraId="3A7D2B24" w14:textId="7A315E94" w:rsidR="00AE71B9" w:rsidRPr="004E19C2" w:rsidRDefault="00AE71B9" w:rsidP="00AE71B9">
            <w:pPr>
              <w:tabs>
                <w:tab w:val="decimal" w:pos="882"/>
              </w:tabs>
              <w:spacing w:line="380" w:lineRule="exact"/>
              <w:ind w:hanging="72"/>
              <w:rPr>
                <w:rFonts w:ascii="Arial" w:hAnsi="Arial" w:cs="Arial"/>
                <w:sz w:val="20"/>
                <w:szCs w:val="20"/>
                <w:cs/>
              </w:rPr>
            </w:pPr>
            <w:r w:rsidRPr="004E19C2">
              <w:rPr>
                <w:rFonts w:ascii="Arial" w:hAnsi="Arial" w:cs="Arial"/>
                <w:sz w:val="20"/>
                <w:szCs w:val="20"/>
              </w:rPr>
              <w:t>3,990</w:t>
            </w:r>
          </w:p>
        </w:tc>
      </w:tr>
      <w:tr w:rsidR="00AE71B9" w:rsidRPr="004E19C2" w14:paraId="399B69CB" w14:textId="77777777" w:rsidTr="00855047">
        <w:tc>
          <w:tcPr>
            <w:tcW w:w="4140" w:type="dxa"/>
          </w:tcPr>
          <w:p w14:paraId="11B3BEE8" w14:textId="77777777" w:rsidR="00AE71B9" w:rsidRPr="004E19C2" w:rsidRDefault="00AE71B9" w:rsidP="00AE71B9">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37AF815B" w14:textId="0C568147"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55,760</w:t>
            </w:r>
          </w:p>
        </w:tc>
        <w:tc>
          <w:tcPr>
            <w:tcW w:w="1251" w:type="dxa"/>
          </w:tcPr>
          <w:p w14:paraId="630246F0" w14:textId="31328C7C"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58,300</w:t>
            </w:r>
          </w:p>
        </w:tc>
        <w:tc>
          <w:tcPr>
            <w:tcW w:w="1215" w:type="dxa"/>
          </w:tcPr>
          <w:p w14:paraId="69685EF2" w14:textId="6C75BD59" w:rsidR="00AE71B9" w:rsidRPr="004E19C2" w:rsidRDefault="00AE71B9" w:rsidP="00AE71B9">
            <w:pPr>
              <w:tabs>
                <w:tab w:val="decimal" w:pos="882"/>
              </w:tabs>
              <w:spacing w:line="380" w:lineRule="exact"/>
              <w:rPr>
                <w:rFonts w:ascii="Arial" w:hAnsi="Arial" w:cs="Arial"/>
                <w:sz w:val="20"/>
                <w:szCs w:val="20"/>
              </w:rPr>
            </w:pPr>
            <w:r w:rsidRPr="004E19C2">
              <w:rPr>
                <w:rFonts w:ascii="Arial" w:hAnsi="Arial" w:cs="Arial"/>
                <w:sz w:val="20"/>
                <w:szCs w:val="20"/>
              </w:rPr>
              <w:t>4,201</w:t>
            </w:r>
          </w:p>
        </w:tc>
        <w:tc>
          <w:tcPr>
            <w:tcW w:w="1251" w:type="dxa"/>
          </w:tcPr>
          <w:p w14:paraId="640F4A1F" w14:textId="5C450FA0" w:rsidR="00AE71B9" w:rsidRPr="004E19C2" w:rsidRDefault="00AE71B9" w:rsidP="00AE71B9">
            <w:pPr>
              <w:tabs>
                <w:tab w:val="decimal" w:pos="882"/>
              </w:tabs>
              <w:spacing w:line="380" w:lineRule="exact"/>
              <w:ind w:hanging="72"/>
              <w:rPr>
                <w:rFonts w:ascii="Arial" w:hAnsi="Arial" w:cs="Arial"/>
                <w:sz w:val="20"/>
                <w:szCs w:val="20"/>
              </w:rPr>
            </w:pPr>
            <w:r w:rsidRPr="004E19C2">
              <w:rPr>
                <w:rFonts w:ascii="Arial" w:hAnsi="Arial" w:cs="Arial"/>
                <w:sz w:val="20"/>
                <w:szCs w:val="20"/>
              </w:rPr>
              <w:t>6,863</w:t>
            </w:r>
          </w:p>
        </w:tc>
      </w:tr>
      <w:tr w:rsidR="00AE71B9" w:rsidRPr="004E19C2" w14:paraId="7ACDB5B3" w14:textId="77777777" w:rsidTr="00855047">
        <w:tc>
          <w:tcPr>
            <w:tcW w:w="4140" w:type="dxa"/>
          </w:tcPr>
          <w:p w14:paraId="1A36651E" w14:textId="77777777" w:rsidR="00AE71B9" w:rsidRPr="004E19C2" w:rsidRDefault="00AE71B9" w:rsidP="00AE71B9">
            <w:pPr>
              <w:spacing w:line="380" w:lineRule="exact"/>
              <w:ind w:right="-18"/>
              <w:rPr>
                <w:rFonts w:ascii="Arial" w:hAnsi="Arial" w:cs="Arial"/>
                <w:sz w:val="20"/>
                <w:szCs w:val="20"/>
              </w:rPr>
            </w:pPr>
            <w:r w:rsidRPr="004E19C2">
              <w:rPr>
                <w:rFonts w:ascii="Arial" w:hAnsi="Arial" w:cs="Arial"/>
                <w:b/>
                <w:bCs/>
                <w:sz w:val="20"/>
                <w:szCs w:val="20"/>
                <w:u w:val="single"/>
              </w:rPr>
              <w:t>Transactions with joint venture:</w:t>
            </w:r>
          </w:p>
        </w:tc>
        <w:tc>
          <w:tcPr>
            <w:tcW w:w="1260" w:type="dxa"/>
            <w:gridSpan w:val="2"/>
          </w:tcPr>
          <w:p w14:paraId="33D1F79B" w14:textId="77777777" w:rsidR="00AE71B9" w:rsidRPr="004E19C2" w:rsidRDefault="00AE71B9" w:rsidP="00AE71B9">
            <w:pPr>
              <w:tabs>
                <w:tab w:val="decimal" w:pos="882"/>
              </w:tabs>
              <w:spacing w:line="380" w:lineRule="exact"/>
              <w:rPr>
                <w:rFonts w:ascii="Arial" w:hAnsi="Arial" w:cs="Arial"/>
                <w:sz w:val="20"/>
                <w:szCs w:val="20"/>
              </w:rPr>
            </w:pPr>
          </w:p>
        </w:tc>
        <w:tc>
          <w:tcPr>
            <w:tcW w:w="1251" w:type="dxa"/>
          </w:tcPr>
          <w:p w14:paraId="1914C8A2" w14:textId="77777777" w:rsidR="00AE71B9" w:rsidRPr="004E19C2" w:rsidRDefault="00AE71B9" w:rsidP="00AE71B9">
            <w:pPr>
              <w:tabs>
                <w:tab w:val="decimal" w:pos="882"/>
              </w:tabs>
              <w:spacing w:line="380" w:lineRule="exact"/>
              <w:rPr>
                <w:rFonts w:ascii="Arial" w:hAnsi="Arial" w:cs="Arial"/>
                <w:sz w:val="20"/>
                <w:szCs w:val="20"/>
              </w:rPr>
            </w:pPr>
          </w:p>
        </w:tc>
        <w:tc>
          <w:tcPr>
            <w:tcW w:w="1215" w:type="dxa"/>
          </w:tcPr>
          <w:p w14:paraId="4D61A1BA" w14:textId="77777777" w:rsidR="00AE71B9" w:rsidRPr="004E19C2" w:rsidRDefault="00AE71B9" w:rsidP="00AE71B9">
            <w:pPr>
              <w:tabs>
                <w:tab w:val="decimal" w:pos="882"/>
              </w:tabs>
              <w:spacing w:line="380" w:lineRule="exact"/>
              <w:rPr>
                <w:rFonts w:ascii="Arial" w:hAnsi="Arial" w:cs="Arial"/>
                <w:sz w:val="20"/>
                <w:szCs w:val="20"/>
              </w:rPr>
            </w:pPr>
          </w:p>
        </w:tc>
        <w:tc>
          <w:tcPr>
            <w:tcW w:w="1251" w:type="dxa"/>
          </w:tcPr>
          <w:p w14:paraId="35864339" w14:textId="77777777" w:rsidR="00AE71B9" w:rsidRPr="004E19C2" w:rsidRDefault="00AE71B9" w:rsidP="00AE71B9">
            <w:pPr>
              <w:tabs>
                <w:tab w:val="decimal" w:pos="882"/>
              </w:tabs>
              <w:spacing w:line="380" w:lineRule="exact"/>
              <w:ind w:hanging="72"/>
              <w:rPr>
                <w:rFonts w:ascii="Arial" w:hAnsi="Arial" w:cs="Arial"/>
                <w:sz w:val="20"/>
                <w:szCs w:val="20"/>
              </w:rPr>
            </w:pPr>
          </w:p>
        </w:tc>
      </w:tr>
      <w:tr w:rsidR="00527FD8" w:rsidRPr="004E19C2" w14:paraId="51B58CDE" w14:textId="77777777" w:rsidTr="00855047">
        <w:tc>
          <w:tcPr>
            <w:tcW w:w="4140" w:type="dxa"/>
          </w:tcPr>
          <w:p w14:paraId="40C0859E" w14:textId="77777777" w:rsidR="00527FD8" w:rsidRPr="004E19C2" w:rsidRDefault="00527FD8" w:rsidP="00527FD8">
            <w:pPr>
              <w:spacing w:line="380" w:lineRule="exact"/>
              <w:rPr>
                <w:rFonts w:ascii="Arial" w:hAnsi="Arial" w:cs="Arial"/>
                <w:sz w:val="20"/>
                <w:szCs w:val="20"/>
              </w:rPr>
            </w:pPr>
            <w:r w:rsidRPr="004E19C2">
              <w:rPr>
                <w:rFonts w:ascii="Arial" w:hAnsi="Arial" w:cs="Arial"/>
                <w:sz w:val="20"/>
                <w:szCs w:val="20"/>
              </w:rPr>
              <w:t>Sales income</w:t>
            </w:r>
          </w:p>
        </w:tc>
        <w:tc>
          <w:tcPr>
            <w:tcW w:w="1260" w:type="dxa"/>
            <w:gridSpan w:val="2"/>
          </w:tcPr>
          <w:p w14:paraId="34D2E653" w14:textId="57C78EEE" w:rsidR="00527FD8" w:rsidRPr="004E19C2" w:rsidRDefault="00527FD8" w:rsidP="00527FD8">
            <w:pPr>
              <w:tabs>
                <w:tab w:val="decimal" w:pos="882"/>
              </w:tabs>
              <w:spacing w:line="380" w:lineRule="exact"/>
              <w:rPr>
                <w:rFonts w:ascii="Arial" w:hAnsi="Arial" w:cs="Arial"/>
                <w:sz w:val="20"/>
                <w:szCs w:val="20"/>
              </w:rPr>
            </w:pPr>
            <w:r w:rsidRPr="004E19C2">
              <w:rPr>
                <w:rFonts w:ascii="Arial" w:hAnsi="Arial" w:cs="Arial"/>
                <w:sz w:val="20"/>
                <w:szCs w:val="20"/>
              </w:rPr>
              <w:t>4</w:t>
            </w:r>
          </w:p>
        </w:tc>
        <w:tc>
          <w:tcPr>
            <w:tcW w:w="1251" w:type="dxa"/>
          </w:tcPr>
          <w:p w14:paraId="19DAD585" w14:textId="1215B688" w:rsidR="00527FD8" w:rsidRPr="004E19C2" w:rsidRDefault="00527FD8" w:rsidP="00527FD8">
            <w:pPr>
              <w:tabs>
                <w:tab w:val="decimal" w:pos="882"/>
              </w:tabs>
              <w:spacing w:line="380" w:lineRule="exact"/>
              <w:rPr>
                <w:rFonts w:ascii="Arial" w:hAnsi="Arial" w:cs="Arial"/>
                <w:sz w:val="20"/>
                <w:szCs w:val="20"/>
              </w:rPr>
            </w:pPr>
            <w:r w:rsidRPr="004E19C2">
              <w:rPr>
                <w:rFonts w:ascii="Arial" w:hAnsi="Arial" w:cs="Arial"/>
                <w:sz w:val="20"/>
                <w:szCs w:val="20"/>
              </w:rPr>
              <w:t>638</w:t>
            </w:r>
          </w:p>
        </w:tc>
        <w:tc>
          <w:tcPr>
            <w:tcW w:w="1215" w:type="dxa"/>
          </w:tcPr>
          <w:p w14:paraId="7B3E2136" w14:textId="29A038C6" w:rsidR="00527FD8" w:rsidRPr="004E19C2" w:rsidRDefault="00527FD8" w:rsidP="00527FD8">
            <w:pPr>
              <w:tabs>
                <w:tab w:val="decimal" w:pos="882"/>
              </w:tabs>
              <w:spacing w:line="380" w:lineRule="exact"/>
              <w:rPr>
                <w:rFonts w:ascii="Arial" w:hAnsi="Arial" w:cs="Arial"/>
                <w:sz w:val="20"/>
                <w:szCs w:val="20"/>
              </w:rPr>
            </w:pPr>
            <w:r w:rsidRPr="004E19C2">
              <w:rPr>
                <w:rFonts w:ascii="Arial" w:hAnsi="Arial" w:cs="Arial"/>
                <w:sz w:val="20"/>
                <w:szCs w:val="20"/>
              </w:rPr>
              <w:t>4</w:t>
            </w:r>
          </w:p>
        </w:tc>
        <w:tc>
          <w:tcPr>
            <w:tcW w:w="1251" w:type="dxa"/>
          </w:tcPr>
          <w:p w14:paraId="198D02EA" w14:textId="0E048C65" w:rsidR="00527FD8" w:rsidRPr="004E19C2" w:rsidRDefault="00527FD8" w:rsidP="00527FD8">
            <w:pPr>
              <w:tabs>
                <w:tab w:val="decimal" w:pos="882"/>
              </w:tabs>
              <w:spacing w:line="380" w:lineRule="exact"/>
              <w:rPr>
                <w:rFonts w:ascii="Arial" w:hAnsi="Arial" w:cs="Arial"/>
                <w:sz w:val="20"/>
                <w:szCs w:val="20"/>
              </w:rPr>
            </w:pPr>
            <w:r w:rsidRPr="004E19C2">
              <w:rPr>
                <w:rFonts w:ascii="Arial" w:hAnsi="Arial" w:cs="Arial"/>
                <w:sz w:val="20"/>
                <w:szCs w:val="20"/>
              </w:rPr>
              <w:t>638</w:t>
            </w:r>
          </w:p>
        </w:tc>
      </w:tr>
      <w:tr w:rsidR="00527FD8" w:rsidRPr="004E19C2" w14:paraId="734D4002" w14:textId="77777777" w:rsidTr="00855047">
        <w:tc>
          <w:tcPr>
            <w:tcW w:w="4140" w:type="dxa"/>
          </w:tcPr>
          <w:p w14:paraId="3CEA13E3" w14:textId="77777777" w:rsidR="00527FD8" w:rsidRPr="004E19C2" w:rsidRDefault="00527FD8" w:rsidP="00527FD8">
            <w:pPr>
              <w:spacing w:line="380" w:lineRule="exact"/>
              <w:ind w:right="-18"/>
              <w:rPr>
                <w:rFonts w:ascii="Arial" w:hAnsi="Arial" w:cs="Arial"/>
                <w:sz w:val="20"/>
                <w:szCs w:val="20"/>
              </w:rPr>
            </w:pPr>
            <w:r w:rsidRPr="004E19C2">
              <w:rPr>
                <w:rFonts w:ascii="Arial" w:hAnsi="Arial" w:cs="Arial"/>
                <w:sz w:val="20"/>
                <w:szCs w:val="20"/>
              </w:rPr>
              <w:t>Commission fee</w:t>
            </w:r>
          </w:p>
        </w:tc>
        <w:tc>
          <w:tcPr>
            <w:tcW w:w="1260" w:type="dxa"/>
            <w:gridSpan w:val="2"/>
          </w:tcPr>
          <w:p w14:paraId="7B09D33D" w14:textId="1DC32804" w:rsidR="00527FD8" w:rsidRPr="004E19C2" w:rsidRDefault="00527FD8" w:rsidP="00527FD8">
            <w:pPr>
              <w:tabs>
                <w:tab w:val="decimal" w:pos="882"/>
              </w:tabs>
              <w:spacing w:line="380" w:lineRule="exact"/>
              <w:rPr>
                <w:rFonts w:ascii="Arial" w:hAnsi="Arial" w:cs="Arial"/>
                <w:sz w:val="20"/>
                <w:szCs w:val="20"/>
              </w:rPr>
            </w:pPr>
            <w:r w:rsidRPr="004E19C2">
              <w:rPr>
                <w:rFonts w:ascii="Arial" w:hAnsi="Arial" w:cs="Arial"/>
                <w:sz w:val="20"/>
                <w:szCs w:val="20"/>
              </w:rPr>
              <w:t>2,342</w:t>
            </w:r>
          </w:p>
        </w:tc>
        <w:tc>
          <w:tcPr>
            <w:tcW w:w="1251" w:type="dxa"/>
          </w:tcPr>
          <w:p w14:paraId="42F9BAF4" w14:textId="68631BF6" w:rsidR="00527FD8" w:rsidRPr="004E19C2" w:rsidRDefault="00527FD8" w:rsidP="00527FD8">
            <w:pPr>
              <w:tabs>
                <w:tab w:val="decimal" w:pos="882"/>
              </w:tabs>
              <w:spacing w:line="380" w:lineRule="exact"/>
              <w:rPr>
                <w:rFonts w:ascii="Arial" w:hAnsi="Arial" w:cs="Arial"/>
                <w:sz w:val="20"/>
                <w:szCs w:val="20"/>
              </w:rPr>
            </w:pPr>
            <w:r w:rsidRPr="004E19C2">
              <w:rPr>
                <w:rFonts w:ascii="Arial" w:hAnsi="Arial" w:cs="Arial"/>
                <w:sz w:val="20"/>
                <w:szCs w:val="20"/>
              </w:rPr>
              <w:t>2,365</w:t>
            </w:r>
          </w:p>
        </w:tc>
        <w:tc>
          <w:tcPr>
            <w:tcW w:w="1215" w:type="dxa"/>
          </w:tcPr>
          <w:p w14:paraId="0185FCC9" w14:textId="02AED348" w:rsidR="00527FD8" w:rsidRPr="004E19C2" w:rsidRDefault="00527FD8" w:rsidP="00527FD8">
            <w:pPr>
              <w:tabs>
                <w:tab w:val="decimal" w:pos="882"/>
              </w:tabs>
              <w:spacing w:line="380" w:lineRule="exact"/>
              <w:rPr>
                <w:rFonts w:ascii="Arial" w:hAnsi="Arial" w:cs="Arial"/>
                <w:sz w:val="20"/>
                <w:szCs w:val="20"/>
                <w:cs/>
              </w:rPr>
            </w:pPr>
            <w:r w:rsidRPr="004E19C2">
              <w:rPr>
                <w:rFonts w:ascii="Arial" w:hAnsi="Arial" w:cs="Arial"/>
                <w:sz w:val="20"/>
                <w:szCs w:val="20"/>
              </w:rPr>
              <w:t>2,342</w:t>
            </w:r>
          </w:p>
        </w:tc>
        <w:tc>
          <w:tcPr>
            <w:tcW w:w="1251" w:type="dxa"/>
          </w:tcPr>
          <w:p w14:paraId="0C3F4BD7" w14:textId="494FCC40" w:rsidR="00527FD8" w:rsidRPr="004E19C2" w:rsidRDefault="00527FD8" w:rsidP="00527FD8">
            <w:pPr>
              <w:tabs>
                <w:tab w:val="decimal" w:pos="882"/>
              </w:tabs>
              <w:spacing w:line="380" w:lineRule="exact"/>
              <w:ind w:hanging="72"/>
              <w:rPr>
                <w:rFonts w:ascii="Arial" w:hAnsi="Arial" w:cs="Arial"/>
                <w:sz w:val="20"/>
                <w:szCs w:val="20"/>
              </w:rPr>
            </w:pPr>
            <w:r w:rsidRPr="004E19C2">
              <w:rPr>
                <w:rFonts w:ascii="Arial" w:hAnsi="Arial" w:cs="Arial"/>
                <w:sz w:val="20"/>
                <w:szCs w:val="20"/>
              </w:rPr>
              <w:t>2,365</w:t>
            </w:r>
          </w:p>
        </w:tc>
      </w:tr>
    </w:tbl>
    <w:p w14:paraId="05F44EF6" w14:textId="77777777" w:rsidR="00C5313B" w:rsidRPr="004E19C2" w:rsidRDefault="00C5313B">
      <w:pPr>
        <w:rPr>
          <w:rFonts w:ascii="Arial" w:hAnsi="Arial" w:cs="Arial"/>
          <w:sz w:val="22"/>
          <w:szCs w:val="22"/>
        </w:rPr>
      </w:pPr>
      <w:r w:rsidRPr="004E19C2">
        <w:rPr>
          <w:rFonts w:ascii="Arial" w:hAnsi="Arial" w:cs="Arial"/>
          <w:sz w:val="22"/>
          <w:szCs w:val="22"/>
        </w:rPr>
        <w:br w:type="page"/>
      </w:r>
    </w:p>
    <w:p w14:paraId="550C0A6D" w14:textId="77777777" w:rsidR="00C35450" w:rsidRPr="004E19C2" w:rsidRDefault="004B23A4" w:rsidP="00C35450">
      <w:pPr>
        <w:spacing w:line="380" w:lineRule="exact"/>
        <w:jc w:val="right"/>
        <w:rPr>
          <w:rFonts w:ascii="Arial" w:hAnsi="Arial" w:cs="Arial"/>
          <w:sz w:val="20"/>
          <w:szCs w:val="20"/>
        </w:rPr>
      </w:pPr>
      <w:r w:rsidRPr="004E19C2">
        <w:rPr>
          <w:rFonts w:ascii="Arial" w:hAnsi="Arial" w:cs="Arial"/>
          <w:sz w:val="22"/>
          <w:szCs w:val="22"/>
        </w:rPr>
        <w:lastRenderedPageBreak/>
        <w:tab/>
      </w:r>
      <w:r w:rsidR="00C35450" w:rsidRPr="004E19C2">
        <w:rPr>
          <w:rFonts w:ascii="Arial" w:hAnsi="Arial" w:cs="Arial"/>
          <w:sz w:val="20"/>
          <w:szCs w:val="20"/>
        </w:rPr>
        <w:t>(Unit: Thousand Baht)</w:t>
      </w:r>
    </w:p>
    <w:tbl>
      <w:tblPr>
        <w:tblW w:w="9117" w:type="dxa"/>
        <w:tblInd w:w="450" w:type="dxa"/>
        <w:tblLayout w:type="fixed"/>
        <w:tblLook w:val="0000" w:firstRow="0" w:lastRow="0" w:firstColumn="0" w:lastColumn="0" w:noHBand="0" w:noVBand="0"/>
      </w:tblPr>
      <w:tblGrid>
        <w:gridCol w:w="4140"/>
        <w:gridCol w:w="990"/>
        <w:gridCol w:w="270"/>
        <w:gridCol w:w="1251"/>
        <w:gridCol w:w="1215"/>
        <w:gridCol w:w="1251"/>
      </w:tblGrid>
      <w:tr w:rsidR="00C35450" w:rsidRPr="004E19C2" w14:paraId="46553719" w14:textId="77777777">
        <w:trPr>
          <w:tblHeader/>
        </w:trPr>
        <w:tc>
          <w:tcPr>
            <w:tcW w:w="4140" w:type="dxa"/>
          </w:tcPr>
          <w:p w14:paraId="49F8D8C8" w14:textId="77777777" w:rsidR="00C35450" w:rsidRPr="004E19C2" w:rsidRDefault="00C35450">
            <w:pPr>
              <w:spacing w:line="380" w:lineRule="exact"/>
              <w:ind w:right="-18"/>
              <w:jc w:val="both"/>
              <w:rPr>
                <w:rFonts w:ascii="Arial" w:hAnsi="Arial" w:cs="Arial"/>
                <w:sz w:val="20"/>
                <w:szCs w:val="20"/>
              </w:rPr>
            </w:pPr>
          </w:p>
        </w:tc>
        <w:tc>
          <w:tcPr>
            <w:tcW w:w="4977" w:type="dxa"/>
            <w:gridSpan w:val="5"/>
            <w:vAlign w:val="bottom"/>
          </w:tcPr>
          <w:p w14:paraId="6AA13AAF" w14:textId="589E5E50" w:rsidR="00C35450" w:rsidRPr="004E19C2" w:rsidRDefault="00C35450">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For the six-month periods ended 30 June</w:t>
            </w:r>
          </w:p>
        </w:tc>
      </w:tr>
      <w:tr w:rsidR="00C35450" w:rsidRPr="004E19C2" w14:paraId="17FB1E0F" w14:textId="77777777">
        <w:trPr>
          <w:tblHeader/>
        </w:trPr>
        <w:tc>
          <w:tcPr>
            <w:tcW w:w="4140" w:type="dxa"/>
          </w:tcPr>
          <w:p w14:paraId="4E2F86A9" w14:textId="77777777" w:rsidR="00C35450" w:rsidRPr="004E19C2" w:rsidRDefault="00C35450">
            <w:pPr>
              <w:spacing w:line="380" w:lineRule="exact"/>
              <w:ind w:right="-18"/>
              <w:jc w:val="both"/>
              <w:rPr>
                <w:rFonts w:ascii="Arial" w:hAnsi="Arial" w:cs="Arial"/>
                <w:sz w:val="20"/>
                <w:szCs w:val="20"/>
              </w:rPr>
            </w:pPr>
          </w:p>
        </w:tc>
        <w:tc>
          <w:tcPr>
            <w:tcW w:w="2511" w:type="dxa"/>
            <w:gridSpan w:val="3"/>
            <w:vAlign w:val="bottom"/>
          </w:tcPr>
          <w:p w14:paraId="104DCD4D" w14:textId="77777777" w:rsidR="00C35450" w:rsidRPr="004E19C2" w:rsidRDefault="00C35450">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13C9B687" w14:textId="77777777" w:rsidR="00C35450" w:rsidRPr="004E19C2" w:rsidRDefault="00C35450">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3C6C0B52" w14:textId="77777777" w:rsidR="00C35450" w:rsidRPr="004E19C2" w:rsidRDefault="00C35450">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C35450" w:rsidRPr="004E19C2" w14:paraId="052F708D" w14:textId="77777777">
        <w:trPr>
          <w:tblHeader/>
        </w:trPr>
        <w:tc>
          <w:tcPr>
            <w:tcW w:w="4140" w:type="dxa"/>
          </w:tcPr>
          <w:p w14:paraId="17BCF40D" w14:textId="77777777" w:rsidR="00C35450" w:rsidRPr="004E19C2" w:rsidRDefault="00C35450">
            <w:pPr>
              <w:spacing w:line="380" w:lineRule="exact"/>
              <w:ind w:right="-18"/>
              <w:jc w:val="both"/>
              <w:rPr>
                <w:rFonts w:ascii="Arial" w:hAnsi="Arial" w:cs="Arial"/>
                <w:sz w:val="20"/>
                <w:szCs w:val="20"/>
              </w:rPr>
            </w:pPr>
          </w:p>
        </w:tc>
        <w:tc>
          <w:tcPr>
            <w:tcW w:w="1260" w:type="dxa"/>
            <w:gridSpan w:val="2"/>
          </w:tcPr>
          <w:p w14:paraId="46EB5EF4" w14:textId="77777777" w:rsidR="00C35450" w:rsidRPr="004E19C2" w:rsidRDefault="00C35450">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2023</w:t>
            </w:r>
          </w:p>
        </w:tc>
        <w:tc>
          <w:tcPr>
            <w:tcW w:w="1251" w:type="dxa"/>
          </w:tcPr>
          <w:p w14:paraId="4EA69460" w14:textId="77777777" w:rsidR="00C35450" w:rsidRPr="004E19C2" w:rsidRDefault="00C35450">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2022</w:t>
            </w:r>
          </w:p>
        </w:tc>
        <w:tc>
          <w:tcPr>
            <w:tcW w:w="1215" w:type="dxa"/>
          </w:tcPr>
          <w:p w14:paraId="679709A1" w14:textId="77777777" w:rsidR="00C35450" w:rsidRPr="004E19C2" w:rsidRDefault="00C35450">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2023</w:t>
            </w:r>
          </w:p>
        </w:tc>
        <w:tc>
          <w:tcPr>
            <w:tcW w:w="1251" w:type="dxa"/>
          </w:tcPr>
          <w:p w14:paraId="28594EC4" w14:textId="77777777" w:rsidR="00C35450" w:rsidRPr="004E19C2" w:rsidRDefault="00C35450">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2022</w:t>
            </w:r>
          </w:p>
        </w:tc>
      </w:tr>
      <w:tr w:rsidR="00C35450" w:rsidRPr="004E19C2" w14:paraId="386A7175" w14:textId="77777777">
        <w:tc>
          <w:tcPr>
            <w:tcW w:w="4140" w:type="dxa"/>
          </w:tcPr>
          <w:p w14:paraId="07FD7F4F" w14:textId="77777777" w:rsidR="00C35450" w:rsidRPr="004E19C2" w:rsidRDefault="00C35450">
            <w:pPr>
              <w:tabs>
                <w:tab w:val="decimal" w:pos="467"/>
              </w:tabs>
              <w:spacing w:line="380" w:lineRule="exact"/>
              <w:ind w:right="-18"/>
              <w:jc w:val="both"/>
              <w:rPr>
                <w:rFonts w:ascii="Arial" w:hAnsi="Arial" w:cs="Arial"/>
                <w:b/>
                <w:bCs/>
                <w:sz w:val="20"/>
                <w:szCs w:val="20"/>
                <w:u w:val="single"/>
              </w:rPr>
            </w:pPr>
            <w:r w:rsidRPr="004E19C2">
              <w:rPr>
                <w:rFonts w:ascii="Arial" w:hAnsi="Arial" w:cs="Arial"/>
                <w:b/>
                <w:bCs/>
                <w:sz w:val="20"/>
                <w:szCs w:val="20"/>
                <w:u w:val="single"/>
              </w:rPr>
              <w:t>Transactions with subsidiaries:</w:t>
            </w:r>
          </w:p>
        </w:tc>
        <w:tc>
          <w:tcPr>
            <w:tcW w:w="1260" w:type="dxa"/>
            <w:gridSpan w:val="2"/>
          </w:tcPr>
          <w:p w14:paraId="2309A203" w14:textId="77777777" w:rsidR="00C35450" w:rsidRPr="004E19C2" w:rsidRDefault="00C35450">
            <w:pPr>
              <w:tabs>
                <w:tab w:val="center" w:pos="8100"/>
              </w:tabs>
              <w:spacing w:line="380" w:lineRule="exact"/>
              <w:ind w:right="-18"/>
              <w:jc w:val="both"/>
              <w:rPr>
                <w:rFonts w:ascii="Arial" w:hAnsi="Arial" w:cs="Arial"/>
                <w:sz w:val="20"/>
                <w:szCs w:val="20"/>
              </w:rPr>
            </w:pPr>
          </w:p>
        </w:tc>
        <w:tc>
          <w:tcPr>
            <w:tcW w:w="1251" w:type="dxa"/>
          </w:tcPr>
          <w:p w14:paraId="43991C4A" w14:textId="77777777" w:rsidR="00C35450" w:rsidRPr="004E19C2" w:rsidRDefault="00C35450">
            <w:pPr>
              <w:tabs>
                <w:tab w:val="center" w:pos="8100"/>
              </w:tabs>
              <w:spacing w:line="380" w:lineRule="exact"/>
              <w:ind w:right="-18"/>
              <w:jc w:val="both"/>
              <w:rPr>
                <w:rFonts w:ascii="Arial" w:hAnsi="Arial" w:cs="Arial"/>
                <w:sz w:val="20"/>
                <w:szCs w:val="20"/>
              </w:rPr>
            </w:pPr>
          </w:p>
        </w:tc>
        <w:tc>
          <w:tcPr>
            <w:tcW w:w="1215" w:type="dxa"/>
          </w:tcPr>
          <w:p w14:paraId="63DF1C7F" w14:textId="77777777" w:rsidR="00C35450" w:rsidRPr="004E19C2" w:rsidRDefault="00C35450">
            <w:pPr>
              <w:tabs>
                <w:tab w:val="center" w:pos="8100"/>
              </w:tabs>
              <w:spacing w:line="380" w:lineRule="exact"/>
              <w:ind w:right="-18"/>
              <w:jc w:val="both"/>
              <w:rPr>
                <w:rFonts w:ascii="Arial" w:hAnsi="Arial" w:cs="Arial"/>
                <w:sz w:val="20"/>
                <w:szCs w:val="20"/>
              </w:rPr>
            </w:pPr>
          </w:p>
        </w:tc>
        <w:tc>
          <w:tcPr>
            <w:tcW w:w="1251" w:type="dxa"/>
          </w:tcPr>
          <w:p w14:paraId="01551745" w14:textId="77777777" w:rsidR="00C35450" w:rsidRPr="004E19C2" w:rsidRDefault="00C35450">
            <w:pPr>
              <w:tabs>
                <w:tab w:val="center" w:pos="8100"/>
              </w:tabs>
              <w:spacing w:line="380" w:lineRule="exact"/>
              <w:ind w:right="-18"/>
              <w:jc w:val="both"/>
              <w:rPr>
                <w:rFonts w:ascii="Arial" w:hAnsi="Arial" w:cs="Arial"/>
                <w:sz w:val="20"/>
                <w:szCs w:val="20"/>
              </w:rPr>
            </w:pPr>
          </w:p>
        </w:tc>
      </w:tr>
      <w:tr w:rsidR="00C35450" w:rsidRPr="004E19C2" w14:paraId="0DF2F2D7" w14:textId="77777777">
        <w:trPr>
          <w:trHeight w:val="80"/>
        </w:trPr>
        <w:tc>
          <w:tcPr>
            <w:tcW w:w="5130" w:type="dxa"/>
            <w:gridSpan w:val="2"/>
          </w:tcPr>
          <w:p w14:paraId="668F629B" w14:textId="77777777" w:rsidR="00C35450" w:rsidRPr="004E19C2" w:rsidRDefault="00C35450">
            <w:pPr>
              <w:spacing w:line="380" w:lineRule="exact"/>
              <w:ind w:right="-18"/>
              <w:rPr>
                <w:rFonts w:ascii="Arial" w:hAnsi="Arial" w:cs="Arial"/>
                <w:b/>
                <w:bCs/>
                <w:sz w:val="20"/>
                <w:szCs w:val="20"/>
              </w:rPr>
            </w:pPr>
            <w:r w:rsidRPr="004E19C2">
              <w:rPr>
                <w:rFonts w:ascii="Arial" w:hAnsi="Arial" w:cs="Arial"/>
                <w:b/>
                <w:bCs/>
                <w:sz w:val="20"/>
                <w:szCs w:val="20"/>
              </w:rPr>
              <w:t>(Eliminated from consolidated financial statements)</w:t>
            </w:r>
          </w:p>
        </w:tc>
        <w:tc>
          <w:tcPr>
            <w:tcW w:w="270" w:type="dxa"/>
          </w:tcPr>
          <w:p w14:paraId="25C6B618" w14:textId="77777777" w:rsidR="00C35450" w:rsidRPr="004E19C2" w:rsidRDefault="00C35450">
            <w:pPr>
              <w:tabs>
                <w:tab w:val="decimal" w:pos="702"/>
              </w:tabs>
              <w:spacing w:line="380" w:lineRule="exact"/>
              <w:ind w:right="-18"/>
              <w:jc w:val="both"/>
              <w:rPr>
                <w:rFonts w:ascii="Arial" w:hAnsi="Arial" w:cs="Arial"/>
                <w:sz w:val="20"/>
                <w:szCs w:val="20"/>
              </w:rPr>
            </w:pPr>
          </w:p>
        </w:tc>
        <w:tc>
          <w:tcPr>
            <w:tcW w:w="1251" w:type="dxa"/>
          </w:tcPr>
          <w:p w14:paraId="53446BC4" w14:textId="77777777" w:rsidR="00C35450" w:rsidRPr="004E19C2" w:rsidRDefault="00C35450">
            <w:pPr>
              <w:tabs>
                <w:tab w:val="decimal" w:pos="702"/>
              </w:tabs>
              <w:spacing w:line="380" w:lineRule="exact"/>
              <w:ind w:right="-18"/>
              <w:jc w:val="both"/>
              <w:rPr>
                <w:rFonts w:ascii="Arial" w:hAnsi="Arial" w:cs="Arial"/>
                <w:sz w:val="20"/>
                <w:szCs w:val="20"/>
              </w:rPr>
            </w:pPr>
          </w:p>
        </w:tc>
        <w:tc>
          <w:tcPr>
            <w:tcW w:w="1215" w:type="dxa"/>
          </w:tcPr>
          <w:p w14:paraId="02E72F20" w14:textId="77777777" w:rsidR="00C35450" w:rsidRPr="004E19C2" w:rsidRDefault="00C35450">
            <w:pPr>
              <w:tabs>
                <w:tab w:val="decimal" w:pos="702"/>
              </w:tabs>
              <w:spacing w:line="380" w:lineRule="exact"/>
              <w:ind w:right="-18"/>
              <w:jc w:val="both"/>
              <w:rPr>
                <w:rFonts w:ascii="Arial" w:hAnsi="Arial" w:cs="Arial"/>
                <w:sz w:val="20"/>
                <w:szCs w:val="20"/>
              </w:rPr>
            </w:pPr>
          </w:p>
        </w:tc>
        <w:tc>
          <w:tcPr>
            <w:tcW w:w="1251" w:type="dxa"/>
          </w:tcPr>
          <w:p w14:paraId="7A0787D5" w14:textId="77777777" w:rsidR="00C35450" w:rsidRPr="004E19C2" w:rsidRDefault="00C35450">
            <w:pPr>
              <w:tabs>
                <w:tab w:val="decimal" w:pos="702"/>
              </w:tabs>
              <w:spacing w:line="380" w:lineRule="exact"/>
              <w:ind w:right="-18"/>
              <w:jc w:val="both"/>
              <w:rPr>
                <w:rFonts w:ascii="Arial" w:hAnsi="Arial" w:cs="Arial"/>
                <w:sz w:val="20"/>
                <w:szCs w:val="20"/>
              </w:rPr>
            </w:pPr>
          </w:p>
        </w:tc>
      </w:tr>
      <w:tr w:rsidR="00B3353A" w:rsidRPr="004E19C2" w14:paraId="10E3E15B" w14:textId="77777777">
        <w:tc>
          <w:tcPr>
            <w:tcW w:w="4140" w:type="dxa"/>
          </w:tcPr>
          <w:p w14:paraId="3C5AE145" w14:textId="364DEC84" w:rsidR="00B3353A" w:rsidRPr="004E19C2" w:rsidRDefault="00B3353A" w:rsidP="00B3353A">
            <w:pPr>
              <w:spacing w:line="380" w:lineRule="exact"/>
              <w:ind w:right="-18"/>
              <w:rPr>
                <w:rFonts w:ascii="Arial" w:hAnsi="Arial" w:cs="Arial"/>
                <w:sz w:val="20"/>
                <w:szCs w:val="20"/>
              </w:rPr>
            </w:pPr>
            <w:r w:rsidRPr="004E19C2">
              <w:rPr>
                <w:rFonts w:ascii="Arial" w:hAnsi="Arial" w:cs="Arial"/>
                <w:sz w:val="20"/>
                <w:szCs w:val="20"/>
              </w:rPr>
              <w:t>Sale</w:t>
            </w:r>
            <w:r w:rsidR="008951DE">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0580F2A1" w14:textId="3AD122FA"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3EE8C6CE" w14:textId="146C89DC"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031FAF25" w14:textId="7E6D6E09"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38,045</w:t>
            </w:r>
          </w:p>
        </w:tc>
        <w:tc>
          <w:tcPr>
            <w:tcW w:w="1251" w:type="dxa"/>
          </w:tcPr>
          <w:p w14:paraId="718EDDE7" w14:textId="229194D1"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1,903</w:t>
            </w:r>
          </w:p>
        </w:tc>
      </w:tr>
      <w:tr w:rsidR="00B3353A" w:rsidRPr="004E19C2" w14:paraId="5AC37DA3" w14:textId="77777777">
        <w:tc>
          <w:tcPr>
            <w:tcW w:w="4140" w:type="dxa"/>
          </w:tcPr>
          <w:p w14:paraId="114922F9" w14:textId="77777777" w:rsidR="00B3353A" w:rsidRPr="004E19C2" w:rsidRDefault="00B3353A" w:rsidP="00B3353A">
            <w:pPr>
              <w:spacing w:line="380" w:lineRule="exact"/>
              <w:ind w:right="-18"/>
              <w:rPr>
                <w:rFonts w:ascii="Arial" w:hAnsi="Arial" w:cs="Arial"/>
                <w:sz w:val="20"/>
                <w:szCs w:val="20"/>
              </w:rPr>
            </w:pPr>
            <w:r w:rsidRPr="004E19C2">
              <w:rPr>
                <w:rFonts w:ascii="Arial" w:hAnsi="Arial" w:cs="Arial"/>
                <w:sz w:val="20"/>
                <w:szCs w:val="20"/>
              </w:rPr>
              <w:t>Service income</w:t>
            </w:r>
          </w:p>
        </w:tc>
        <w:tc>
          <w:tcPr>
            <w:tcW w:w="1260" w:type="dxa"/>
            <w:gridSpan w:val="2"/>
          </w:tcPr>
          <w:p w14:paraId="3DCF65CD" w14:textId="043791F0"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58813DEA" w14:textId="0F85ADC8"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71312F0B" w14:textId="47234595"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418</w:t>
            </w:r>
          </w:p>
        </w:tc>
        <w:tc>
          <w:tcPr>
            <w:tcW w:w="1251" w:type="dxa"/>
            <w:shd w:val="clear" w:color="auto" w:fill="auto"/>
          </w:tcPr>
          <w:p w14:paraId="06E6AE90" w14:textId="419788BB"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450</w:t>
            </w:r>
          </w:p>
        </w:tc>
      </w:tr>
      <w:tr w:rsidR="00B3353A" w:rsidRPr="004E19C2" w14:paraId="3AE9D089" w14:textId="77777777">
        <w:tc>
          <w:tcPr>
            <w:tcW w:w="4140" w:type="dxa"/>
          </w:tcPr>
          <w:p w14:paraId="18B7C051" w14:textId="77777777" w:rsidR="00B3353A" w:rsidRPr="004E19C2" w:rsidRDefault="00B3353A" w:rsidP="00B3353A">
            <w:pPr>
              <w:spacing w:line="380" w:lineRule="exact"/>
              <w:ind w:right="-18"/>
              <w:rPr>
                <w:rFonts w:ascii="Arial" w:hAnsi="Arial" w:cs="Arial"/>
                <w:sz w:val="20"/>
                <w:szCs w:val="20"/>
              </w:rPr>
            </w:pPr>
            <w:r w:rsidRPr="004E19C2">
              <w:rPr>
                <w:rFonts w:ascii="Arial" w:hAnsi="Arial" w:cs="Arial"/>
                <w:sz w:val="20"/>
                <w:szCs w:val="20"/>
              </w:rPr>
              <w:t>Interest income</w:t>
            </w:r>
          </w:p>
        </w:tc>
        <w:tc>
          <w:tcPr>
            <w:tcW w:w="1260" w:type="dxa"/>
            <w:gridSpan w:val="2"/>
          </w:tcPr>
          <w:p w14:paraId="5C599EB1" w14:textId="62E651BE"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7529E023" w14:textId="63A72FC5"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628897DF" w14:textId="2F3137C7" w:rsidR="00B3353A" w:rsidRPr="004E19C2" w:rsidRDefault="00B3353A" w:rsidP="00B3353A">
            <w:pPr>
              <w:tabs>
                <w:tab w:val="decimal" w:pos="882"/>
              </w:tabs>
              <w:spacing w:line="380" w:lineRule="exact"/>
              <w:rPr>
                <w:rFonts w:ascii="Arial" w:hAnsi="Arial" w:cs="Arial"/>
                <w:sz w:val="20"/>
                <w:szCs w:val="20"/>
                <w:cs/>
              </w:rPr>
            </w:pPr>
            <w:r w:rsidRPr="004E19C2">
              <w:rPr>
                <w:rFonts w:ascii="Arial" w:hAnsi="Arial" w:cs="Arial"/>
                <w:sz w:val="20"/>
                <w:szCs w:val="20"/>
              </w:rPr>
              <w:t>232</w:t>
            </w:r>
          </w:p>
        </w:tc>
        <w:tc>
          <w:tcPr>
            <w:tcW w:w="1251" w:type="dxa"/>
          </w:tcPr>
          <w:p w14:paraId="2D373B47" w14:textId="02AE3925" w:rsidR="00B3353A" w:rsidRPr="004E19C2" w:rsidRDefault="00B3353A" w:rsidP="00B3353A">
            <w:pPr>
              <w:tabs>
                <w:tab w:val="decimal" w:pos="882"/>
              </w:tabs>
              <w:spacing w:line="380" w:lineRule="exact"/>
              <w:rPr>
                <w:rFonts w:ascii="Arial" w:hAnsi="Arial" w:cs="Arial"/>
                <w:sz w:val="20"/>
                <w:szCs w:val="20"/>
                <w:cs/>
              </w:rPr>
            </w:pPr>
            <w:r w:rsidRPr="004E19C2">
              <w:rPr>
                <w:rFonts w:ascii="Arial" w:hAnsi="Arial" w:cs="Arial"/>
                <w:sz w:val="20"/>
                <w:szCs w:val="20"/>
              </w:rPr>
              <w:t>184</w:t>
            </w:r>
          </w:p>
        </w:tc>
      </w:tr>
      <w:tr w:rsidR="00B3353A" w:rsidRPr="004E19C2" w14:paraId="27F9B409" w14:textId="77777777">
        <w:tc>
          <w:tcPr>
            <w:tcW w:w="4140" w:type="dxa"/>
          </w:tcPr>
          <w:p w14:paraId="36F1E505" w14:textId="77777777" w:rsidR="00B3353A" w:rsidRPr="004E19C2" w:rsidRDefault="00B3353A" w:rsidP="00B3353A">
            <w:pPr>
              <w:spacing w:line="380" w:lineRule="exact"/>
              <w:ind w:right="-18"/>
              <w:rPr>
                <w:rFonts w:ascii="Arial" w:hAnsi="Arial" w:cs="Arial"/>
                <w:sz w:val="20"/>
                <w:szCs w:val="20"/>
                <w:cs/>
              </w:rPr>
            </w:pPr>
            <w:r w:rsidRPr="004E19C2">
              <w:rPr>
                <w:rFonts w:ascii="Arial" w:hAnsi="Arial" w:cs="Arial"/>
                <w:sz w:val="20"/>
                <w:szCs w:val="20"/>
              </w:rPr>
              <w:t>Sales of bagasse</w:t>
            </w:r>
          </w:p>
        </w:tc>
        <w:tc>
          <w:tcPr>
            <w:tcW w:w="1260" w:type="dxa"/>
            <w:gridSpan w:val="2"/>
          </w:tcPr>
          <w:p w14:paraId="78EBD511" w14:textId="38DAD0A6"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0A59EEBB" w14:textId="66B39DC0"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372831A8" w14:textId="0E358E2F"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495,120</w:t>
            </w:r>
          </w:p>
        </w:tc>
        <w:tc>
          <w:tcPr>
            <w:tcW w:w="1251" w:type="dxa"/>
            <w:shd w:val="clear" w:color="auto" w:fill="auto"/>
          </w:tcPr>
          <w:p w14:paraId="1C05DCF0" w14:textId="0D68B9DE"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489,954</w:t>
            </w:r>
          </w:p>
        </w:tc>
      </w:tr>
      <w:tr w:rsidR="00B3353A" w:rsidRPr="004E19C2" w14:paraId="13B51B8C" w14:textId="77777777">
        <w:tc>
          <w:tcPr>
            <w:tcW w:w="4140" w:type="dxa"/>
          </w:tcPr>
          <w:p w14:paraId="317C96BC" w14:textId="77777777" w:rsidR="00B3353A" w:rsidRPr="004E19C2" w:rsidRDefault="00B3353A" w:rsidP="00B3353A">
            <w:pPr>
              <w:spacing w:line="380" w:lineRule="exact"/>
              <w:ind w:right="-18"/>
              <w:rPr>
                <w:rFonts w:ascii="Arial" w:hAnsi="Arial" w:cs="Arial"/>
                <w:sz w:val="20"/>
                <w:szCs w:val="20"/>
              </w:rPr>
            </w:pPr>
            <w:r w:rsidRPr="004E19C2">
              <w:rPr>
                <w:rFonts w:ascii="Arial" w:hAnsi="Arial" w:cs="Arial"/>
                <w:sz w:val="20"/>
                <w:szCs w:val="20"/>
              </w:rPr>
              <w:t>Rental income</w:t>
            </w:r>
          </w:p>
        </w:tc>
        <w:tc>
          <w:tcPr>
            <w:tcW w:w="1260" w:type="dxa"/>
            <w:gridSpan w:val="2"/>
          </w:tcPr>
          <w:p w14:paraId="13AF7F7E" w14:textId="3D8335FD"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shd w:val="clear" w:color="auto" w:fill="auto"/>
          </w:tcPr>
          <w:p w14:paraId="4EBACC68" w14:textId="2DFB23EF"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6F407E21" w14:textId="379C6017"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2,851</w:t>
            </w:r>
          </w:p>
        </w:tc>
        <w:tc>
          <w:tcPr>
            <w:tcW w:w="1251" w:type="dxa"/>
            <w:shd w:val="clear" w:color="auto" w:fill="auto"/>
          </w:tcPr>
          <w:p w14:paraId="1833BBB7" w14:textId="538E9A04"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3,019</w:t>
            </w:r>
          </w:p>
        </w:tc>
      </w:tr>
      <w:tr w:rsidR="00B3353A" w:rsidRPr="004E19C2" w14:paraId="7B8FA81E" w14:textId="77777777">
        <w:tc>
          <w:tcPr>
            <w:tcW w:w="4140" w:type="dxa"/>
          </w:tcPr>
          <w:p w14:paraId="25EE88F3" w14:textId="77777777" w:rsidR="00B3353A" w:rsidRPr="004E19C2" w:rsidRDefault="00B3353A" w:rsidP="00B3353A">
            <w:pPr>
              <w:spacing w:line="380" w:lineRule="exact"/>
              <w:ind w:right="-18"/>
              <w:rPr>
                <w:rFonts w:ascii="Arial" w:hAnsi="Arial" w:cs="Arial"/>
                <w:sz w:val="20"/>
                <w:szCs w:val="20"/>
              </w:rPr>
            </w:pPr>
            <w:r w:rsidRPr="004E19C2">
              <w:rPr>
                <w:rFonts w:ascii="Arial" w:hAnsi="Arial" w:cs="Arial"/>
                <w:sz w:val="20"/>
                <w:szCs w:val="20"/>
              </w:rPr>
              <w:t>Management income</w:t>
            </w:r>
          </w:p>
        </w:tc>
        <w:tc>
          <w:tcPr>
            <w:tcW w:w="1260" w:type="dxa"/>
            <w:gridSpan w:val="2"/>
          </w:tcPr>
          <w:p w14:paraId="4B08A9DE" w14:textId="6DBB01E6" w:rsidR="00B3353A" w:rsidRPr="004E19C2" w:rsidRDefault="00B3353A" w:rsidP="00B3353A">
            <w:pPr>
              <w:tabs>
                <w:tab w:val="decimal" w:pos="882"/>
              </w:tabs>
              <w:spacing w:line="380" w:lineRule="exact"/>
              <w:rPr>
                <w:rFonts w:ascii="Arial" w:hAnsi="Arial" w:cs="Arial"/>
                <w:sz w:val="20"/>
                <w:szCs w:val="20"/>
                <w:cs/>
              </w:rPr>
            </w:pPr>
            <w:r w:rsidRPr="004E19C2">
              <w:rPr>
                <w:rFonts w:ascii="Arial" w:hAnsi="Arial" w:cs="Arial" w:hint="cs"/>
                <w:sz w:val="20"/>
                <w:szCs w:val="20"/>
                <w:cs/>
              </w:rPr>
              <w:t>-</w:t>
            </w:r>
          </w:p>
        </w:tc>
        <w:tc>
          <w:tcPr>
            <w:tcW w:w="1251" w:type="dxa"/>
            <w:shd w:val="clear" w:color="auto" w:fill="auto"/>
          </w:tcPr>
          <w:p w14:paraId="26699074" w14:textId="3A255858" w:rsidR="00B3353A" w:rsidRPr="004E19C2" w:rsidRDefault="00B3353A" w:rsidP="00B3353A">
            <w:pPr>
              <w:tabs>
                <w:tab w:val="decimal" w:pos="882"/>
              </w:tabs>
              <w:spacing w:line="380" w:lineRule="exact"/>
              <w:rPr>
                <w:rFonts w:ascii="Arial" w:hAnsi="Arial" w:cs="Arial"/>
                <w:sz w:val="20"/>
                <w:szCs w:val="20"/>
                <w:cs/>
              </w:rPr>
            </w:pPr>
            <w:r w:rsidRPr="004E19C2">
              <w:rPr>
                <w:rFonts w:ascii="Arial" w:hAnsi="Arial" w:cs="Arial" w:hint="cs"/>
                <w:sz w:val="20"/>
                <w:szCs w:val="20"/>
                <w:cs/>
              </w:rPr>
              <w:t>-</w:t>
            </w:r>
          </w:p>
        </w:tc>
        <w:tc>
          <w:tcPr>
            <w:tcW w:w="1215" w:type="dxa"/>
          </w:tcPr>
          <w:p w14:paraId="3AD76DB6" w14:textId="051F22FB"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1,990</w:t>
            </w:r>
          </w:p>
        </w:tc>
        <w:tc>
          <w:tcPr>
            <w:tcW w:w="1251" w:type="dxa"/>
            <w:shd w:val="clear" w:color="auto" w:fill="auto"/>
          </w:tcPr>
          <w:p w14:paraId="7598A21A" w14:textId="32EDAC1D"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1,490</w:t>
            </w:r>
          </w:p>
        </w:tc>
      </w:tr>
      <w:tr w:rsidR="00B3353A" w:rsidRPr="004E19C2" w14:paraId="39650962" w14:textId="77777777">
        <w:tc>
          <w:tcPr>
            <w:tcW w:w="4140" w:type="dxa"/>
          </w:tcPr>
          <w:p w14:paraId="51317DA9" w14:textId="77777777" w:rsidR="00B3353A" w:rsidRPr="004E19C2" w:rsidRDefault="00B3353A" w:rsidP="00B3353A">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72AE927C" w14:textId="3A44D056"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w:t>
            </w:r>
          </w:p>
        </w:tc>
        <w:tc>
          <w:tcPr>
            <w:tcW w:w="1251" w:type="dxa"/>
          </w:tcPr>
          <w:p w14:paraId="2E3693F0" w14:textId="43BDC8CF" w:rsidR="00B3353A" w:rsidRPr="004E19C2" w:rsidRDefault="00B3353A" w:rsidP="00B3353A">
            <w:pPr>
              <w:tabs>
                <w:tab w:val="decimal" w:pos="882"/>
              </w:tabs>
              <w:spacing w:line="380" w:lineRule="exact"/>
              <w:rPr>
                <w:rFonts w:ascii="Arial" w:hAnsi="Arial" w:cs="Arial"/>
                <w:sz w:val="20"/>
                <w:szCs w:val="20"/>
                <w:cs/>
              </w:rPr>
            </w:pPr>
            <w:r w:rsidRPr="004E19C2">
              <w:rPr>
                <w:rFonts w:ascii="Arial" w:hAnsi="Arial" w:cs="Arial"/>
                <w:sz w:val="20"/>
                <w:szCs w:val="20"/>
              </w:rPr>
              <w:t>-</w:t>
            </w:r>
          </w:p>
        </w:tc>
        <w:tc>
          <w:tcPr>
            <w:tcW w:w="1215" w:type="dxa"/>
          </w:tcPr>
          <w:p w14:paraId="7ED61F72" w14:textId="168DBBBF"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93</w:t>
            </w:r>
          </w:p>
        </w:tc>
        <w:tc>
          <w:tcPr>
            <w:tcW w:w="1251" w:type="dxa"/>
            <w:shd w:val="clear" w:color="auto" w:fill="auto"/>
          </w:tcPr>
          <w:p w14:paraId="778160A1" w14:textId="027A5408"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64</w:t>
            </w:r>
          </w:p>
        </w:tc>
      </w:tr>
      <w:tr w:rsidR="00B3353A" w:rsidRPr="004E19C2" w14:paraId="539ADEC2" w14:textId="77777777">
        <w:tc>
          <w:tcPr>
            <w:tcW w:w="4140" w:type="dxa"/>
          </w:tcPr>
          <w:p w14:paraId="7425C90B" w14:textId="77777777" w:rsidR="00B3353A" w:rsidRPr="004E19C2" w:rsidRDefault="00B3353A" w:rsidP="00B3353A">
            <w:pPr>
              <w:spacing w:line="380" w:lineRule="exact"/>
              <w:ind w:right="-18"/>
              <w:rPr>
                <w:rFonts w:ascii="Arial" w:hAnsi="Arial" w:cs="Arial"/>
                <w:sz w:val="20"/>
                <w:szCs w:val="20"/>
              </w:rPr>
            </w:pPr>
            <w:r w:rsidRPr="004E19C2">
              <w:rPr>
                <w:rFonts w:ascii="Arial" w:hAnsi="Arial" w:cs="Arial"/>
                <w:sz w:val="20"/>
                <w:szCs w:val="20"/>
              </w:rPr>
              <w:t>Electricity charges</w:t>
            </w:r>
          </w:p>
        </w:tc>
        <w:tc>
          <w:tcPr>
            <w:tcW w:w="1260" w:type="dxa"/>
            <w:gridSpan w:val="2"/>
          </w:tcPr>
          <w:p w14:paraId="689EA008" w14:textId="7CF94FC6"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tcPr>
          <w:p w14:paraId="286E489F" w14:textId="6E02BBC6"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29E4BCF3" w14:textId="56684994"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242,599</w:t>
            </w:r>
          </w:p>
        </w:tc>
        <w:tc>
          <w:tcPr>
            <w:tcW w:w="1251" w:type="dxa"/>
            <w:shd w:val="clear" w:color="auto" w:fill="auto"/>
          </w:tcPr>
          <w:p w14:paraId="4731912A" w14:textId="349C83B9"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214,845</w:t>
            </w:r>
          </w:p>
        </w:tc>
      </w:tr>
      <w:tr w:rsidR="00B3353A" w:rsidRPr="004E19C2" w14:paraId="7AF416EF" w14:textId="77777777">
        <w:tc>
          <w:tcPr>
            <w:tcW w:w="4140" w:type="dxa"/>
          </w:tcPr>
          <w:p w14:paraId="7760A4E5" w14:textId="77777777" w:rsidR="00B3353A" w:rsidRPr="004E19C2" w:rsidRDefault="00B3353A" w:rsidP="00B3353A">
            <w:pPr>
              <w:spacing w:line="380" w:lineRule="exact"/>
              <w:ind w:right="-18"/>
              <w:rPr>
                <w:rFonts w:ascii="Arial" w:hAnsi="Arial" w:cs="Arial"/>
                <w:sz w:val="20"/>
                <w:szCs w:val="20"/>
              </w:rPr>
            </w:pPr>
            <w:r w:rsidRPr="004E19C2">
              <w:rPr>
                <w:rFonts w:ascii="Arial" w:hAnsi="Arial" w:cs="Arial"/>
                <w:sz w:val="20"/>
                <w:szCs w:val="20"/>
              </w:rPr>
              <w:t>Steam charges</w:t>
            </w:r>
          </w:p>
        </w:tc>
        <w:tc>
          <w:tcPr>
            <w:tcW w:w="1260" w:type="dxa"/>
            <w:gridSpan w:val="2"/>
          </w:tcPr>
          <w:p w14:paraId="51A2DF06" w14:textId="03766BA6"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51" w:type="dxa"/>
          </w:tcPr>
          <w:p w14:paraId="7052D081" w14:textId="15777436"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cs/>
              </w:rPr>
              <w:t>-</w:t>
            </w:r>
          </w:p>
        </w:tc>
        <w:tc>
          <w:tcPr>
            <w:tcW w:w="1215" w:type="dxa"/>
          </w:tcPr>
          <w:p w14:paraId="3415D136" w14:textId="79DB9FA2"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399,042</w:t>
            </w:r>
          </w:p>
        </w:tc>
        <w:tc>
          <w:tcPr>
            <w:tcW w:w="1251" w:type="dxa"/>
            <w:shd w:val="clear" w:color="auto" w:fill="auto"/>
          </w:tcPr>
          <w:p w14:paraId="4407D145" w14:textId="1DBE4DF2"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316,823</w:t>
            </w:r>
          </w:p>
        </w:tc>
      </w:tr>
      <w:tr w:rsidR="00B3353A" w:rsidRPr="004E19C2" w14:paraId="27AAC62E" w14:textId="77777777">
        <w:tc>
          <w:tcPr>
            <w:tcW w:w="4140" w:type="dxa"/>
          </w:tcPr>
          <w:p w14:paraId="0120CAFC" w14:textId="77777777" w:rsidR="00B3353A" w:rsidRPr="004E19C2" w:rsidRDefault="00B3353A" w:rsidP="00B3353A">
            <w:pPr>
              <w:spacing w:line="380" w:lineRule="exact"/>
              <w:ind w:right="-18"/>
              <w:rPr>
                <w:rFonts w:ascii="Arial" w:hAnsi="Arial" w:cs="Arial"/>
                <w:sz w:val="20"/>
                <w:szCs w:val="20"/>
              </w:rPr>
            </w:pPr>
            <w:r w:rsidRPr="004E19C2">
              <w:rPr>
                <w:rFonts w:ascii="Arial" w:hAnsi="Arial" w:cs="Arial"/>
                <w:sz w:val="20"/>
                <w:szCs w:val="20"/>
              </w:rPr>
              <w:t>Purchase of supplies</w:t>
            </w:r>
          </w:p>
        </w:tc>
        <w:tc>
          <w:tcPr>
            <w:tcW w:w="1260" w:type="dxa"/>
            <w:gridSpan w:val="2"/>
          </w:tcPr>
          <w:p w14:paraId="6217D846" w14:textId="710C7793"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51" w:type="dxa"/>
          </w:tcPr>
          <w:p w14:paraId="47D0CE25" w14:textId="11118D1E"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30814925" w14:textId="79880721"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189</w:t>
            </w:r>
          </w:p>
        </w:tc>
        <w:tc>
          <w:tcPr>
            <w:tcW w:w="1251" w:type="dxa"/>
            <w:shd w:val="clear" w:color="auto" w:fill="auto"/>
          </w:tcPr>
          <w:p w14:paraId="6ADFD2E7" w14:textId="0EDA7A34" w:rsidR="00B3353A" w:rsidRPr="004E19C2" w:rsidRDefault="00B3353A" w:rsidP="00B3353A">
            <w:pPr>
              <w:tabs>
                <w:tab w:val="decimal" w:pos="882"/>
              </w:tabs>
              <w:spacing w:line="380" w:lineRule="exact"/>
              <w:rPr>
                <w:rFonts w:ascii="Arial" w:hAnsi="Arial" w:cs="Arial"/>
                <w:sz w:val="20"/>
                <w:szCs w:val="20"/>
                <w:cs/>
              </w:rPr>
            </w:pPr>
            <w:r w:rsidRPr="004E19C2">
              <w:rPr>
                <w:rFonts w:ascii="Arial" w:hAnsi="Arial" w:cs="Arial"/>
                <w:sz w:val="20"/>
                <w:szCs w:val="20"/>
              </w:rPr>
              <w:t>317</w:t>
            </w:r>
          </w:p>
        </w:tc>
      </w:tr>
      <w:tr w:rsidR="00B3353A" w:rsidRPr="004E19C2" w14:paraId="794C631D" w14:textId="77777777">
        <w:tc>
          <w:tcPr>
            <w:tcW w:w="4140" w:type="dxa"/>
          </w:tcPr>
          <w:p w14:paraId="5D8199AB" w14:textId="77777777" w:rsidR="00B3353A" w:rsidRPr="004E19C2" w:rsidRDefault="00B3353A" w:rsidP="00B3353A">
            <w:pPr>
              <w:spacing w:line="380" w:lineRule="exact"/>
              <w:ind w:right="-18"/>
              <w:rPr>
                <w:rFonts w:ascii="Arial" w:hAnsi="Arial" w:cs="Arial"/>
                <w:sz w:val="20"/>
                <w:szCs w:val="20"/>
                <w:cs/>
              </w:rPr>
            </w:pPr>
            <w:r w:rsidRPr="004E19C2">
              <w:rPr>
                <w:rFonts w:ascii="Arial" w:hAnsi="Arial" w:cs="Arial"/>
                <w:sz w:val="20"/>
                <w:szCs w:val="20"/>
              </w:rPr>
              <w:t>Rental expenses</w:t>
            </w:r>
          </w:p>
        </w:tc>
        <w:tc>
          <w:tcPr>
            <w:tcW w:w="1260" w:type="dxa"/>
            <w:gridSpan w:val="2"/>
          </w:tcPr>
          <w:p w14:paraId="4FF10F7C" w14:textId="06542C0E"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51" w:type="dxa"/>
          </w:tcPr>
          <w:p w14:paraId="6DEBE422" w14:textId="777ABC37"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0D9BCF43" w14:textId="728671CC"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33</w:t>
            </w:r>
          </w:p>
        </w:tc>
        <w:tc>
          <w:tcPr>
            <w:tcW w:w="1251" w:type="dxa"/>
            <w:shd w:val="clear" w:color="auto" w:fill="auto"/>
          </w:tcPr>
          <w:p w14:paraId="2D6AE7D3" w14:textId="4718169E"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32</w:t>
            </w:r>
          </w:p>
        </w:tc>
      </w:tr>
      <w:tr w:rsidR="00B3353A" w:rsidRPr="004E19C2" w14:paraId="045A41FE" w14:textId="77777777">
        <w:tc>
          <w:tcPr>
            <w:tcW w:w="4140" w:type="dxa"/>
          </w:tcPr>
          <w:p w14:paraId="02834B19" w14:textId="77777777" w:rsidR="00B3353A" w:rsidRPr="004E19C2" w:rsidRDefault="00B3353A" w:rsidP="00B3353A">
            <w:pPr>
              <w:spacing w:line="380" w:lineRule="exact"/>
              <w:ind w:right="-18"/>
              <w:rPr>
                <w:rFonts w:ascii="Arial" w:hAnsi="Arial" w:cs="Arial"/>
                <w:sz w:val="20"/>
                <w:szCs w:val="20"/>
              </w:rPr>
            </w:pPr>
            <w:r w:rsidRPr="004E19C2">
              <w:rPr>
                <w:rFonts w:ascii="Arial" w:hAnsi="Arial" w:cs="Arial"/>
                <w:sz w:val="20"/>
                <w:szCs w:val="20"/>
              </w:rPr>
              <w:t>Service expenses</w:t>
            </w:r>
          </w:p>
        </w:tc>
        <w:tc>
          <w:tcPr>
            <w:tcW w:w="1260" w:type="dxa"/>
            <w:gridSpan w:val="2"/>
          </w:tcPr>
          <w:p w14:paraId="01E49F6E" w14:textId="662ACD0E"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51" w:type="dxa"/>
          </w:tcPr>
          <w:p w14:paraId="3AC4EBEC" w14:textId="672D6B19"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2F9B869C" w14:textId="2AC8A635"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6,706</w:t>
            </w:r>
          </w:p>
        </w:tc>
        <w:tc>
          <w:tcPr>
            <w:tcW w:w="1251" w:type="dxa"/>
            <w:shd w:val="clear" w:color="auto" w:fill="auto"/>
          </w:tcPr>
          <w:p w14:paraId="7C87E49C" w14:textId="49803E1A"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sz w:val="20"/>
                <w:szCs w:val="20"/>
              </w:rPr>
              <w:t>5,216</w:t>
            </w:r>
          </w:p>
        </w:tc>
      </w:tr>
      <w:tr w:rsidR="00B3353A" w:rsidRPr="004E19C2" w14:paraId="0FF412F7" w14:textId="77777777">
        <w:tc>
          <w:tcPr>
            <w:tcW w:w="4140" w:type="dxa"/>
          </w:tcPr>
          <w:p w14:paraId="15A25091" w14:textId="77777777" w:rsidR="00B3353A" w:rsidRPr="004E19C2" w:rsidRDefault="00B3353A" w:rsidP="00B3353A">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0EF9935C" w14:textId="1309863A"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51" w:type="dxa"/>
          </w:tcPr>
          <w:p w14:paraId="1796EB3E" w14:textId="14707700" w:rsidR="00B3353A" w:rsidRPr="004E19C2" w:rsidRDefault="00B3353A" w:rsidP="00B3353A">
            <w:pPr>
              <w:tabs>
                <w:tab w:val="decimal" w:pos="882"/>
              </w:tabs>
              <w:spacing w:line="380" w:lineRule="exact"/>
              <w:rPr>
                <w:rFonts w:ascii="Arial" w:hAnsi="Arial" w:cs="Arial"/>
                <w:sz w:val="20"/>
                <w:szCs w:val="20"/>
              </w:rPr>
            </w:pPr>
            <w:r w:rsidRPr="004E19C2">
              <w:rPr>
                <w:rFonts w:ascii="Arial" w:hAnsi="Arial" w:cs="Arial" w:hint="cs"/>
                <w:sz w:val="20"/>
                <w:szCs w:val="20"/>
              </w:rPr>
              <w:t>-</w:t>
            </w:r>
          </w:p>
        </w:tc>
        <w:tc>
          <w:tcPr>
            <w:tcW w:w="1215" w:type="dxa"/>
          </w:tcPr>
          <w:p w14:paraId="13CB738E" w14:textId="7FD7C539" w:rsidR="00B3353A" w:rsidRPr="004E19C2" w:rsidRDefault="003E66E5" w:rsidP="00B3353A">
            <w:pPr>
              <w:tabs>
                <w:tab w:val="decimal" w:pos="882"/>
              </w:tabs>
              <w:spacing w:line="380" w:lineRule="exact"/>
              <w:rPr>
                <w:rFonts w:ascii="Arial" w:hAnsi="Arial" w:cs="Arial"/>
                <w:sz w:val="20"/>
                <w:szCs w:val="20"/>
                <w:cs/>
              </w:rPr>
            </w:pPr>
            <w:r w:rsidRPr="004E19C2">
              <w:rPr>
                <w:rFonts w:ascii="Arial" w:hAnsi="Arial" w:cs="Arial"/>
                <w:sz w:val="20"/>
                <w:szCs w:val="20"/>
              </w:rPr>
              <w:t>6,555</w:t>
            </w:r>
          </w:p>
        </w:tc>
        <w:tc>
          <w:tcPr>
            <w:tcW w:w="1251" w:type="dxa"/>
            <w:shd w:val="clear" w:color="auto" w:fill="auto"/>
          </w:tcPr>
          <w:p w14:paraId="7F1CD3BE" w14:textId="31BDEA3B" w:rsidR="00B3353A" w:rsidRPr="004E19C2" w:rsidRDefault="00B3353A" w:rsidP="00B3353A">
            <w:pPr>
              <w:tabs>
                <w:tab w:val="decimal" w:pos="882"/>
              </w:tabs>
              <w:spacing w:line="380" w:lineRule="exact"/>
              <w:rPr>
                <w:rFonts w:ascii="Arial" w:hAnsi="Arial" w:cs="Arial"/>
                <w:sz w:val="20"/>
                <w:szCs w:val="20"/>
                <w:cs/>
              </w:rPr>
            </w:pPr>
            <w:r w:rsidRPr="004E19C2">
              <w:rPr>
                <w:rFonts w:ascii="Arial" w:hAnsi="Arial" w:cs="Arial"/>
                <w:sz w:val="20"/>
                <w:szCs w:val="20"/>
              </w:rPr>
              <w:t>11,587</w:t>
            </w:r>
          </w:p>
        </w:tc>
      </w:tr>
      <w:tr w:rsidR="00B3353A" w:rsidRPr="004E19C2" w14:paraId="0A01CF00" w14:textId="77777777">
        <w:tc>
          <w:tcPr>
            <w:tcW w:w="5400" w:type="dxa"/>
            <w:gridSpan w:val="3"/>
          </w:tcPr>
          <w:p w14:paraId="218859C9" w14:textId="77777777" w:rsidR="00B3353A" w:rsidRPr="004E19C2" w:rsidRDefault="00B3353A" w:rsidP="00B3353A">
            <w:pPr>
              <w:tabs>
                <w:tab w:val="decimal" w:pos="882"/>
              </w:tabs>
              <w:spacing w:line="380" w:lineRule="exact"/>
              <w:rPr>
                <w:rFonts w:ascii="Arial" w:hAnsi="Arial" w:cs="Arial"/>
                <w:b/>
                <w:bCs/>
                <w:sz w:val="20"/>
                <w:szCs w:val="20"/>
                <w:u w:val="single"/>
              </w:rPr>
            </w:pPr>
            <w:r w:rsidRPr="004E19C2">
              <w:rPr>
                <w:rFonts w:ascii="Arial" w:hAnsi="Arial" w:cs="Arial"/>
                <w:b/>
                <w:bCs/>
                <w:sz w:val="20"/>
                <w:szCs w:val="20"/>
                <w:u w:val="single"/>
              </w:rPr>
              <w:t>Transactions with related parties:</w:t>
            </w:r>
          </w:p>
        </w:tc>
        <w:tc>
          <w:tcPr>
            <w:tcW w:w="1251" w:type="dxa"/>
          </w:tcPr>
          <w:p w14:paraId="06E93583" w14:textId="77777777" w:rsidR="00B3353A" w:rsidRPr="004E19C2" w:rsidRDefault="00B3353A" w:rsidP="00B3353A">
            <w:pPr>
              <w:tabs>
                <w:tab w:val="decimal" w:pos="882"/>
              </w:tabs>
              <w:spacing w:line="380" w:lineRule="exact"/>
              <w:rPr>
                <w:rFonts w:ascii="Arial" w:hAnsi="Arial" w:cs="Arial"/>
                <w:sz w:val="20"/>
                <w:szCs w:val="20"/>
              </w:rPr>
            </w:pPr>
          </w:p>
        </w:tc>
        <w:tc>
          <w:tcPr>
            <w:tcW w:w="1215" w:type="dxa"/>
          </w:tcPr>
          <w:p w14:paraId="3BB68CA0" w14:textId="77777777" w:rsidR="00B3353A" w:rsidRPr="004E19C2" w:rsidRDefault="00B3353A" w:rsidP="00B3353A">
            <w:pPr>
              <w:tabs>
                <w:tab w:val="decimal" w:pos="882"/>
              </w:tabs>
              <w:spacing w:line="380" w:lineRule="exact"/>
              <w:rPr>
                <w:rFonts w:ascii="Arial" w:hAnsi="Arial" w:cs="Arial"/>
                <w:sz w:val="20"/>
                <w:szCs w:val="20"/>
              </w:rPr>
            </w:pPr>
          </w:p>
        </w:tc>
        <w:tc>
          <w:tcPr>
            <w:tcW w:w="1251" w:type="dxa"/>
          </w:tcPr>
          <w:p w14:paraId="653DAC24" w14:textId="77777777" w:rsidR="00B3353A" w:rsidRPr="004E19C2" w:rsidRDefault="00B3353A" w:rsidP="00B3353A">
            <w:pPr>
              <w:tabs>
                <w:tab w:val="decimal" w:pos="882"/>
              </w:tabs>
              <w:spacing w:line="380" w:lineRule="exact"/>
              <w:ind w:hanging="72"/>
              <w:rPr>
                <w:rFonts w:ascii="Arial" w:hAnsi="Arial" w:cs="Arial"/>
                <w:sz w:val="20"/>
                <w:szCs w:val="20"/>
              </w:rPr>
            </w:pPr>
          </w:p>
        </w:tc>
      </w:tr>
      <w:tr w:rsidR="003E66E5" w:rsidRPr="004E19C2" w14:paraId="7464C8E9" w14:textId="77777777">
        <w:tc>
          <w:tcPr>
            <w:tcW w:w="4140" w:type="dxa"/>
          </w:tcPr>
          <w:p w14:paraId="026EF863" w14:textId="66775BC4" w:rsidR="003E66E5" w:rsidRPr="004E19C2" w:rsidRDefault="003E66E5" w:rsidP="003E66E5">
            <w:pPr>
              <w:spacing w:line="380" w:lineRule="exact"/>
              <w:ind w:right="-18"/>
              <w:rPr>
                <w:rFonts w:ascii="Arial" w:hAnsi="Arial" w:cs="Arial"/>
                <w:sz w:val="20"/>
                <w:szCs w:val="20"/>
              </w:rPr>
            </w:pPr>
            <w:r w:rsidRPr="004E19C2">
              <w:rPr>
                <w:rFonts w:ascii="Arial" w:hAnsi="Arial" w:cs="Arial"/>
                <w:sz w:val="20"/>
                <w:szCs w:val="20"/>
              </w:rPr>
              <w:t>Sale</w:t>
            </w:r>
            <w:r w:rsidR="008951DE">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763BA915" w14:textId="3C1B1B44"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160,519</w:t>
            </w:r>
          </w:p>
        </w:tc>
        <w:tc>
          <w:tcPr>
            <w:tcW w:w="1251" w:type="dxa"/>
          </w:tcPr>
          <w:p w14:paraId="69D27088" w14:textId="13AF50A3"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138,232</w:t>
            </w:r>
          </w:p>
        </w:tc>
        <w:tc>
          <w:tcPr>
            <w:tcW w:w="1215" w:type="dxa"/>
          </w:tcPr>
          <w:p w14:paraId="49340386" w14:textId="3F0A42B1"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160,519</w:t>
            </w:r>
          </w:p>
        </w:tc>
        <w:tc>
          <w:tcPr>
            <w:tcW w:w="1251" w:type="dxa"/>
          </w:tcPr>
          <w:p w14:paraId="6B77F7A8" w14:textId="10446382"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138,232</w:t>
            </w:r>
          </w:p>
        </w:tc>
      </w:tr>
      <w:tr w:rsidR="003E66E5" w:rsidRPr="004E19C2" w14:paraId="54AFCFD1" w14:textId="77777777">
        <w:tc>
          <w:tcPr>
            <w:tcW w:w="4140" w:type="dxa"/>
          </w:tcPr>
          <w:p w14:paraId="597C8D9A" w14:textId="77777777" w:rsidR="003E66E5" w:rsidRPr="004E19C2" w:rsidRDefault="003E66E5" w:rsidP="003E66E5">
            <w:pPr>
              <w:spacing w:line="380" w:lineRule="exact"/>
              <w:ind w:right="-18"/>
              <w:rPr>
                <w:rFonts w:ascii="Arial" w:hAnsi="Arial" w:cs="Arial"/>
                <w:sz w:val="20"/>
                <w:szCs w:val="20"/>
              </w:rPr>
            </w:pPr>
            <w:r w:rsidRPr="004E19C2">
              <w:rPr>
                <w:rFonts w:ascii="Arial" w:hAnsi="Arial" w:cs="Arial"/>
                <w:sz w:val="20"/>
                <w:szCs w:val="20"/>
              </w:rPr>
              <w:t>Dividend income</w:t>
            </w:r>
          </w:p>
        </w:tc>
        <w:tc>
          <w:tcPr>
            <w:tcW w:w="1260" w:type="dxa"/>
            <w:gridSpan w:val="2"/>
          </w:tcPr>
          <w:p w14:paraId="1A5129A2" w14:textId="76F1C934"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17,358</w:t>
            </w:r>
          </w:p>
        </w:tc>
        <w:tc>
          <w:tcPr>
            <w:tcW w:w="1251" w:type="dxa"/>
          </w:tcPr>
          <w:p w14:paraId="36B6F9C7" w14:textId="5AB4D03C"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18,697</w:t>
            </w:r>
          </w:p>
        </w:tc>
        <w:tc>
          <w:tcPr>
            <w:tcW w:w="1215" w:type="dxa"/>
          </w:tcPr>
          <w:p w14:paraId="24991D8A" w14:textId="07AD5F17"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17,358</w:t>
            </w:r>
          </w:p>
        </w:tc>
        <w:tc>
          <w:tcPr>
            <w:tcW w:w="1251" w:type="dxa"/>
          </w:tcPr>
          <w:p w14:paraId="210EED3C" w14:textId="19CFB87D"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18,697</w:t>
            </w:r>
          </w:p>
        </w:tc>
      </w:tr>
      <w:tr w:rsidR="003E66E5" w:rsidRPr="004E19C2" w14:paraId="3B0084B7" w14:textId="77777777">
        <w:tc>
          <w:tcPr>
            <w:tcW w:w="4140" w:type="dxa"/>
          </w:tcPr>
          <w:p w14:paraId="77C46787" w14:textId="77777777" w:rsidR="003E66E5" w:rsidRPr="004E19C2" w:rsidRDefault="003E66E5" w:rsidP="003E66E5">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44C4A7BE" w14:textId="34C0D75D"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123</w:t>
            </w:r>
          </w:p>
        </w:tc>
        <w:tc>
          <w:tcPr>
            <w:tcW w:w="1251" w:type="dxa"/>
          </w:tcPr>
          <w:p w14:paraId="47640E0C" w14:textId="0698473F"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337</w:t>
            </w:r>
          </w:p>
        </w:tc>
        <w:tc>
          <w:tcPr>
            <w:tcW w:w="1215" w:type="dxa"/>
          </w:tcPr>
          <w:p w14:paraId="647BBD05" w14:textId="2125A037"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123</w:t>
            </w:r>
          </w:p>
        </w:tc>
        <w:tc>
          <w:tcPr>
            <w:tcW w:w="1251" w:type="dxa"/>
          </w:tcPr>
          <w:p w14:paraId="7A0F60C6" w14:textId="4BFA712B"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337</w:t>
            </w:r>
          </w:p>
        </w:tc>
      </w:tr>
      <w:tr w:rsidR="003E66E5" w:rsidRPr="004E19C2" w14:paraId="2D600847" w14:textId="77777777">
        <w:tc>
          <w:tcPr>
            <w:tcW w:w="4140" w:type="dxa"/>
          </w:tcPr>
          <w:p w14:paraId="1DF032D4" w14:textId="77777777" w:rsidR="003E66E5" w:rsidRPr="004E19C2" w:rsidRDefault="003E66E5" w:rsidP="003E66E5">
            <w:pPr>
              <w:spacing w:line="380" w:lineRule="exact"/>
              <w:ind w:right="-18"/>
              <w:rPr>
                <w:rFonts w:ascii="Arial" w:hAnsi="Arial" w:cs="Arial"/>
                <w:sz w:val="20"/>
                <w:szCs w:val="20"/>
              </w:rPr>
            </w:pPr>
            <w:r w:rsidRPr="004E19C2">
              <w:rPr>
                <w:rFonts w:ascii="Arial" w:hAnsi="Arial" w:cs="Arial"/>
                <w:sz w:val="20"/>
                <w:szCs w:val="20"/>
              </w:rPr>
              <w:t>Rental expenses</w:t>
            </w:r>
          </w:p>
        </w:tc>
        <w:tc>
          <w:tcPr>
            <w:tcW w:w="1260" w:type="dxa"/>
            <w:gridSpan w:val="2"/>
          </w:tcPr>
          <w:p w14:paraId="22DABA65" w14:textId="6512CDD8"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7,128</w:t>
            </w:r>
          </w:p>
        </w:tc>
        <w:tc>
          <w:tcPr>
            <w:tcW w:w="1251" w:type="dxa"/>
          </w:tcPr>
          <w:p w14:paraId="3C2D8431" w14:textId="29610367"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6,616</w:t>
            </w:r>
          </w:p>
        </w:tc>
        <w:tc>
          <w:tcPr>
            <w:tcW w:w="1215" w:type="dxa"/>
          </w:tcPr>
          <w:p w14:paraId="39351AED" w14:textId="3B8033EC"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7,128</w:t>
            </w:r>
          </w:p>
        </w:tc>
        <w:tc>
          <w:tcPr>
            <w:tcW w:w="1251" w:type="dxa"/>
          </w:tcPr>
          <w:p w14:paraId="4556C8BE" w14:textId="00A6D4E0"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6,616</w:t>
            </w:r>
          </w:p>
        </w:tc>
      </w:tr>
      <w:tr w:rsidR="003E66E5" w:rsidRPr="004E19C2" w14:paraId="1659738E" w14:textId="77777777">
        <w:tc>
          <w:tcPr>
            <w:tcW w:w="4140" w:type="dxa"/>
          </w:tcPr>
          <w:p w14:paraId="582A4ACE" w14:textId="77777777" w:rsidR="003E66E5" w:rsidRPr="004E19C2" w:rsidRDefault="003E66E5" w:rsidP="003E66E5">
            <w:pPr>
              <w:spacing w:line="380" w:lineRule="exact"/>
              <w:ind w:right="-18"/>
              <w:rPr>
                <w:rFonts w:ascii="Arial" w:hAnsi="Arial" w:cs="Arial"/>
                <w:sz w:val="20"/>
                <w:szCs w:val="20"/>
              </w:rPr>
            </w:pPr>
            <w:r w:rsidRPr="004E19C2">
              <w:rPr>
                <w:rFonts w:ascii="Arial" w:hAnsi="Arial" w:cs="Arial"/>
                <w:sz w:val="20"/>
                <w:szCs w:val="20"/>
              </w:rPr>
              <w:t>Service and utilities charges</w:t>
            </w:r>
          </w:p>
        </w:tc>
        <w:tc>
          <w:tcPr>
            <w:tcW w:w="1260" w:type="dxa"/>
            <w:gridSpan w:val="2"/>
          </w:tcPr>
          <w:p w14:paraId="6984B7D2" w14:textId="1D6FC71D"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1,312</w:t>
            </w:r>
          </w:p>
        </w:tc>
        <w:tc>
          <w:tcPr>
            <w:tcW w:w="1251" w:type="dxa"/>
          </w:tcPr>
          <w:p w14:paraId="238CDE37" w14:textId="348E8E1C"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1,229</w:t>
            </w:r>
          </w:p>
        </w:tc>
        <w:tc>
          <w:tcPr>
            <w:tcW w:w="1215" w:type="dxa"/>
          </w:tcPr>
          <w:p w14:paraId="6E359F2C" w14:textId="4054CBB0"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1,312</w:t>
            </w:r>
          </w:p>
        </w:tc>
        <w:tc>
          <w:tcPr>
            <w:tcW w:w="1251" w:type="dxa"/>
          </w:tcPr>
          <w:p w14:paraId="1A2847DC" w14:textId="693C57B1"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1,229</w:t>
            </w:r>
          </w:p>
        </w:tc>
      </w:tr>
      <w:tr w:rsidR="003E66E5" w:rsidRPr="004E19C2" w14:paraId="78C13BAE" w14:textId="77777777">
        <w:tc>
          <w:tcPr>
            <w:tcW w:w="4140" w:type="dxa"/>
          </w:tcPr>
          <w:p w14:paraId="00B2BDA5" w14:textId="77777777" w:rsidR="003E66E5" w:rsidRPr="004E19C2" w:rsidRDefault="003E66E5" w:rsidP="003E66E5">
            <w:pPr>
              <w:spacing w:line="380" w:lineRule="exact"/>
              <w:ind w:right="-18"/>
              <w:rPr>
                <w:rFonts w:ascii="Arial" w:hAnsi="Arial" w:cs="Arial"/>
                <w:sz w:val="20"/>
                <w:szCs w:val="20"/>
              </w:rPr>
            </w:pPr>
            <w:r w:rsidRPr="004E19C2">
              <w:rPr>
                <w:rFonts w:ascii="Arial" w:hAnsi="Arial" w:cs="Arial"/>
                <w:sz w:val="20"/>
                <w:szCs w:val="20"/>
              </w:rPr>
              <w:t>Export service expenses</w:t>
            </w:r>
          </w:p>
        </w:tc>
        <w:tc>
          <w:tcPr>
            <w:tcW w:w="1260" w:type="dxa"/>
            <w:gridSpan w:val="2"/>
          </w:tcPr>
          <w:p w14:paraId="6422191D" w14:textId="64366FBC"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9,387</w:t>
            </w:r>
          </w:p>
        </w:tc>
        <w:tc>
          <w:tcPr>
            <w:tcW w:w="1251" w:type="dxa"/>
          </w:tcPr>
          <w:p w14:paraId="0B2A53E4" w14:textId="6907258C"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7,432</w:t>
            </w:r>
          </w:p>
        </w:tc>
        <w:tc>
          <w:tcPr>
            <w:tcW w:w="1215" w:type="dxa"/>
          </w:tcPr>
          <w:p w14:paraId="71E11569" w14:textId="1016E872"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9,387</w:t>
            </w:r>
          </w:p>
        </w:tc>
        <w:tc>
          <w:tcPr>
            <w:tcW w:w="1251" w:type="dxa"/>
          </w:tcPr>
          <w:p w14:paraId="62FF5733" w14:textId="553845CB" w:rsidR="003E66E5" w:rsidRPr="004E19C2" w:rsidRDefault="003E66E5" w:rsidP="003E66E5">
            <w:pPr>
              <w:tabs>
                <w:tab w:val="decimal" w:pos="882"/>
              </w:tabs>
              <w:spacing w:line="380" w:lineRule="exact"/>
              <w:ind w:hanging="72"/>
              <w:rPr>
                <w:rFonts w:ascii="Arial" w:hAnsi="Arial" w:cs="Arial"/>
                <w:sz w:val="20"/>
                <w:szCs w:val="20"/>
                <w:cs/>
              </w:rPr>
            </w:pPr>
            <w:r w:rsidRPr="004E19C2">
              <w:rPr>
                <w:rFonts w:ascii="Arial" w:hAnsi="Arial" w:cs="Arial"/>
                <w:sz w:val="20"/>
                <w:szCs w:val="20"/>
              </w:rPr>
              <w:t>7,432</w:t>
            </w:r>
          </w:p>
        </w:tc>
      </w:tr>
      <w:tr w:rsidR="003E66E5" w:rsidRPr="004E19C2" w14:paraId="2440A92B" w14:textId="77777777">
        <w:tc>
          <w:tcPr>
            <w:tcW w:w="4140" w:type="dxa"/>
          </w:tcPr>
          <w:p w14:paraId="281B8197" w14:textId="77777777" w:rsidR="003E66E5" w:rsidRPr="004E19C2" w:rsidRDefault="003E66E5" w:rsidP="003E66E5">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42474F9A" w14:textId="17697516"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107,571</w:t>
            </w:r>
          </w:p>
        </w:tc>
        <w:tc>
          <w:tcPr>
            <w:tcW w:w="1251" w:type="dxa"/>
          </w:tcPr>
          <w:p w14:paraId="44C5A74E" w14:textId="53EDF909"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116,097</w:t>
            </w:r>
          </w:p>
        </w:tc>
        <w:tc>
          <w:tcPr>
            <w:tcW w:w="1215" w:type="dxa"/>
          </w:tcPr>
          <w:p w14:paraId="6DB02570" w14:textId="59E01828"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7,415</w:t>
            </w:r>
          </w:p>
        </w:tc>
        <w:tc>
          <w:tcPr>
            <w:tcW w:w="1251" w:type="dxa"/>
          </w:tcPr>
          <w:p w14:paraId="19992C2E" w14:textId="6A72F515"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11,477</w:t>
            </w:r>
          </w:p>
        </w:tc>
      </w:tr>
      <w:tr w:rsidR="003E66E5" w:rsidRPr="004E19C2" w14:paraId="0A2D8C0E" w14:textId="77777777">
        <w:tc>
          <w:tcPr>
            <w:tcW w:w="4140" w:type="dxa"/>
          </w:tcPr>
          <w:p w14:paraId="5FA6A2E6" w14:textId="77777777" w:rsidR="003E66E5" w:rsidRPr="004E19C2" w:rsidRDefault="003E66E5" w:rsidP="003E66E5">
            <w:pPr>
              <w:spacing w:line="380" w:lineRule="exact"/>
              <w:ind w:right="-18"/>
              <w:rPr>
                <w:rFonts w:ascii="Arial" w:hAnsi="Arial" w:cs="Arial"/>
                <w:sz w:val="20"/>
                <w:szCs w:val="20"/>
              </w:rPr>
            </w:pPr>
            <w:r w:rsidRPr="004E19C2">
              <w:rPr>
                <w:rFonts w:ascii="Arial" w:hAnsi="Arial" w:cs="Arial"/>
                <w:b/>
                <w:bCs/>
                <w:sz w:val="20"/>
                <w:szCs w:val="20"/>
                <w:u w:val="single"/>
              </w:rPr>
              <w:t>Transactions with joint venture:</w:t>
            </w:r>
          </w:p>
        </w:tc>
        <w:tc>
          <w:tcPr>
            <w:tcW w:w="1260" w:type="dxa"/>
            <w:gridSpan w:val="2"/>
          </w:tcPr>
          <w:p w14:paraId="16C427F3" w14:textId="77777777" w:rsidR="003E66E5" w:rsidRPr="004E19C2" w:rsidRDefault="003E66E5" w:rsidP="003E66E5">
            <w:pPr>
              <w:tabs>
                <w:tab w:val="decimal" w:pos="882"/>
              </w:tabs>
              <w:spacing w:line="380" w:lineRule="exact"/>
              <w:rPr>
                <w:rFonts w:ascii="Arial" w:hAnsi="Arial" w:cs="Arial"/>
                <w:sz w:val="20"/>
                <w:szCs w:val="20"/>
              </w:rPr>
            </w:pPr>
          </w:p>
        </w:tc>
        <w:tc>
          <w:tcPr>
            <w:tcW w:w="1251" w:type="dxa"/>
          </w:tcPr>
          <w:p w14:paraId="7E3D594F" w14:textId="77777777" w:rsidR="003E66E5" w:rsidRPr="004E19C2" w:rsidRDefault="003E66E5" w:rsidP="003E66E5">
            <w:pPr>
              <w:tabs>
                <w:tab w:val="decimal" w:pos="882"/>
              </w:tabs>
              <w:spacing w:line="380" w:lineRule="exact"/>
              <w:rPr>
                <w:rFonts w:ascii="Arial" w:hAnsi="Arial" w:cs="Arial"/>
                <w:sz w:val="20"/>
                <w:szCs w:val="20"/>
              </w:rPr>
            </w:pPr>
          </w:p>
        </w:tc>
        <w:tc>
          <w:tcPr>
            <w:tcW w:w="1215" w:type="dxa"/>
          </w:tcPr>
          <w:p w14:paraId="12982935" w14:textId="77777777" w:rsidR="003E66E5" w:rsidRPr="004E19C2" w:rsidRDefault="003E66E5" w:rsidP="003E66E5">
            <w:pPr>
              <w:tabs>
                <w:tab w:val="decimal" w:pos="882"/>
              </w:tabs>
              <w:spacing w:line="380" w:lineRule="exact"/>
              <w:rPr>
                <w:rFonts w:ascii="Arial" w:hAnsi="Arial" w:cs="Arial"/>
                <w:sz w:val="20"/>
                <w:szCs w:val="20"/>
              </w:rPr>
            </w:pPr>
          </w:p>
        </w:tc>
        <w:tc>
          <w:tcPr>
            <w:tcW w:w="1251" w:type="dxa"/>
          </w:tcPr>
          <w:p w14:paraId="72719351" w14:textId="77777777" w:rsidR="003E66E5" w:rsidRPr="004E19C2" w:rsidRDefault="003E66E5" w:rsidP="003E66E5">
            <w:pPr>
              <w:tabs>
                <w:tab w:val="decimal" w:pos="882"/>
              </w:tabs>
              <w:spacing w:line="380" w:lineRule="exact"/>
              <w:ind w:hanging="72"/>
              <w:rPr>
                <w:rFonts w:ascii="Arial" w:hAnsi="Arial" w:cs="Arial"/>
                <w:sz w:val="20"/>
                <w:szCs w:val="20"/>
              </w:rPr>
            </w:pPr>
          </w:p>
        </w:tc>
      </w:tr>
      <w:tr w:rsidR="003E66E5" w:rsidRPr="004E19C2" w14:paraId="2FE42AB8" w14:textId="77777777">
        <w:tc>
          <w:tcPr>
            <w:tcW w:w="4140" w:type="dxa"/>
          </w:tcPr>
          <w:p w14:paraId="1062B1DB" w14:textId="77777777" w:rsidR="003E66E5" w:rsidRPr="004E19C2" w:rsidRDefault="003E66E5" w:rsidP="003E66E5">
            <w:pPr>
              <w:spacing w:line="380" w:lineRule="exact"/>
              <w:rPr>
                <w:rFonts w:ascii="Arial" w:hAnsi="Arial" w:cs="Arial"/>
                <w:sz w:val="20"/>
                <w:szCs w:val="20"/>
              </w:rPr>
            </w:pPr>
            <w:r w:rsidRPr="004E19C2">
              <w:rPr>
                <w:rFonts w:ascii="Arial" w:hAnsi="Arial" w:cs="Arial"/>
                <w:sz w:val="20"/>
                <w:szCs w:val="20"/>
              </w:rPr>
              <w:t>Sales income</w:t>
            </w:r>
          </w:p>
        </w:tc>
        <w:tc>
          <w:tcPr>
            <w:tcW w:w="1260" w:type="dxa"/>
            <w:gridSpan w:val="2"/>
          </w:tcPr>
          <w:p w14:paraId="354DDDF3" w14:textId="03DE76A9"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575</w:t>
            </w:r>
          </w:p>
        </w:tc>
        <w:tc>
          <w:tcPr>
            <w:tcW w:w="1251" w:type="dxa"/>
          </w:tcPr>
          <w:p w14:paraId="07488062" w14:textId="0E6A4794"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1,211</w:t>
            </w:r>
          </w:p>
        </w:tc>
        <w:tc>
          <w:tcPr>
            <w:tcW w:w="1215" w:type="dxa"/>
          </w:tcPr>
          <w:p w14:paraId="0371DF8F" w14:textId="3D9B5E64"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575</w:t>
            </w:r>
          </w:p>
        </w:tc>
        <w:tc>
          <w:tcPr>
            <w:tcW w:w="1251" w:type="dxa"/>
          </w:tcPr>
          <w:p w14:paraId="429A2E04" w14:textId="6685C6DD"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1,211</w:t>
            </w:r>
          </w:p>
        </w:tc>
      </w:tr>
      <w:tr w:rsidR="003E66E5" w:rsidRPr="004E19C2" w14:paraId="15294382" w14:textId="77777777">
        <w:tc>
          <w:tcPr>
            <w:tcW w:w="4140" w:type="dxa"/>
          </w:tcPr>
          <w:p w14:paraId="5F479176" w14:textId="77777777" w:rsidR="003E66E5" w:rsidRPr="004E19C2" w:rsidRDefault="003E66E5" w:rsidP="003E66E5">
            <w:pPr>
              <w:spacing w:line="380" w:lineRule="exact"/>
              <w:ind w:right="-18"/>
              <w:rPr>
                <w:rFonts w:ascii="Arial" w:hAnsi="Arial" w:cs="Arial"/>
                <w:sz w:val="20"/>
                <w:szCs w:val="20"/>
              </w:rPr>
            </w:pPr>
            <w:r w:rsidRPr="004E19C2">
              <w:rPr>
                <w:rFonts w:ascii="Arial" w:hAnsi="Arial" w:cs="Arial"/>
                <w:sz w:val="20"/>
                <w:szCs w:val="20"/>
              </w:rPr>
              <w:t>Commission fee</w:t>
            </w:r>
          </w:p>
        </w:tc>
        <w:tc>
          <w:tcPr>
            <w:tcW w:w="1260" w:type="dxa"/>
            <w:gridSpan w:val="2"/>
          </w:tcPr>
          <w:p w14:paraId="57A433AF" w14:textId="087AE613"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4,684</w:t>
            </w:r>
          </w:p>
        </w:tc>
        <w:tc>
          <w:tcPr>
            <w:tcW w:w="1251" w:type="dxa"/>
          </w:tcPr>
          <w:p w14:paraId="515F95EB" w14:textId="4D3503FB" w:rsidR="003E66E5" w:rsidRPr="004E19C2" w:rsidRDefault="003E66E5" w:rsidP="003E66E5">
            <w:pPr>
              <w:tabs>
                <w:tab w:val="decimal" w:pos="882"/>
              </w:tabs>
              <w:spacing w:line="380" w:lineRule="exact"/>
              <w:rPr>
                <w:rFonts w:ascii="Arial" w:hAnsi="Arial" w:cs="Arial"/>
                <w:sz w:val="20"/>
                <w:szCs w:val="20"/>
              </w:rPr>
            </w:pPr>
            <w:r w:rsidRPr="004E19C2">
              <w:rPr>
                <w:rFonts w:ascii="Arial" w:hAnsi="Arial" w:cs="Arial"/>
                <w:sz w:val="20"/>
                <w:szCs w:val="20"/>
              </w:rPr>
              <w:t>4,730</w:t>
            </w:r>
          </w:p>
        </w:tc>
        <w:tc>
          <w:tcPr>
            <w:tcW w:w="1215" w:type="dxa"/>
          </w:tcPr>
          <w:p w14:paraId="5B072DF0" w14:textId="0C80EF22" w:rsidR="003E66E5" w:rsidRPr="004E19C2" w:rsidRDefault="003E66E5" w:rsidP="003E66E5">
            <w:pPr>
              <w:tabs>
                <w:tab w:val="decimal" w:pos="882"/>
              </w:tabs>
              <w:spacing w:line="380" w:lineRule="exact"/>
              <w:rPr>
                <w:rFonts w:ascii="Arial" w:hAnsi="Arial" w:cs="Arial"/>
                <w:sz w:val="20"/>
                <w:szCs w:val="20"/>
                <w:cs/>
              </w:rPr>
            </w:pPr>
            <w:r w:rsidRPr="004E19C2">
              <w:rPr>
                <w:rFonts w:ascii="Arial" w:hAnsi="Arial" w:cs="Arial"/>
                <w:sz w:val="20"/>
                <w:szCs w:val="20"/>
              </w:rPr>
              <w:t>4,684</w:t>
            </w:r>
          </w:p>
        </w:tc>
        <w:tc>
          <w:tcPr>
            <w:tcW w:w="1251" w:type="dxa"/>
          </w:tcPr>
          <w:p w14:paraId="3D7A3AA9" w14:textId="7ACBF7DD" w:rsidR="003E66E5" w:rsidRPr="004E19C2" w:rsidRDefault="003E66E5" w:rsidP="003E66E5">
            <w:pPr>
              <w:tabs>
                <w:tab w:val="decimal" w:pos="882"/>
              </w:tabs>
              <w:spacing w:line="380" w:lineRule="exact"/>
              <w:ind w:hanging="72"/>
              <w:rPr>
                <w:rFonts w:ascii="Arial" w:hAnsi="Arial" w:cs="Arial"/>
                <w:sz w:val="20"/>
                <w:szCs w:val="20"/>
              </w:rPr>
            </w:pPr>
            <w:r w:rsidRPr="004E19C2">
              <w:rPr>
                <w:rFonts w:ascii="Arial" w:hAnsi="Arial" w:cs="Arial"/>
                <w:sz w:val="20"/>
                <w:szCs w:val="20"/>
              </w:rPr>
              <w:t>4,730</w:t>
            </w:r>
          </w:p>
        </w:tc>
      </w:tr>
    </w:tbl>
    <w:p w14:paraId="345F906B" w14:textId="77777777" w:rsidR="00C35450" w:rsidRPr="004E19C2" w:rsidRDefault="00C35450" w:rsidP="00256634">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sidRPr="004E19C2">
        <w:rPr>
          <w:rFonts w:ascii="Arial" w:hAnsi="Arial" w:cs="Arial"/>
          <w:sz w:val="22"/>
          <w:szCs w:val="22"/>
        </w:rPr>
        <w:tab/>
      </w:r>
    </w:p>
    <w:p w14:paraId="57096A23" w14:textId="77777777" w:rsidR="00C35450" w:rsidRPr="004E19C2" w:rsidRDefault="00C35450">
      <w:pPr>
        <w:rPr>
          <w:rFonts w:ascii="Arial" w:hAnsi="Arial" w:cs="Arial"/>
          <w:sz w:val="22"/>
          <w:szCs w:val="22"/>
        </w:rPr>
      </w:pPr>
      <w:r w:rsidRPr="004E19C2">
        <w:rPr>
          <w:rFonts w:ascii="Arial" w:hAnsi="Arial" w:cs="Arial"/>
          <w:sz w:val="22"/>
          <w:szCs w:val="22"/>
        </w:rPr>
        <w:br w:type="page"/>
      </w:r>
    </w:p>
    <w:p w14:paraId="6CD8085F" w14:textId="1F39ADE3" w:rsidR="00256634" w:rsidRPr="004E19C2" w:rsidRDefault="00C35450" w:rsidP="00256634">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sidRPr="004E19C2">
        <w:rPr>
          <w:rFonts w:ascii="Arial" w:hAnsi="Arial" w:cs="Arial"/>
          <w:sz w:val="22"/>
          <w:szCs w:val="22"/>
        </w:rPr>
        <w:lastRenderedPageBreak/>
        <w:tab/>
      </w:r>
      <w:r w:rsidR="00256634" w:rsidRPr="004E19C2">
        <w:rPr>
          <w:rFonts w:ascii="Arial" w:hAnsi="Arial" w:cs="Arial"/>
          <w:sz w:val="22"/>
          <w:szCs w:val="22"/>
        </w:rPr>
        <w:t xml:space="preserve">As </w:t>
      </w:r>
      <w:proofErr w:type="gramStart"/>
      <w:r w:rsidR="00256634" w:rsidRPr="004E19C2">
        <w:rPr>
          <w:rFonts w:ascii="Arial" w:hAnsi="Arial" w:cs="Arial"/>
          <w:sz w:val="22"/>
          <w:szCs w:val="22"/>
        </w:rPr>
        <w:t>at</w:t>
      </w:r>
      <w:proofErr w:type="gramEnd"/>
      <w:r w:rsidR="00256634" w:rsidRPr="004E19C2">
        <w:rPr>
          <w:rFonts w:ascii="Arial" w:hAnsi="Arial" w:cs="Arial"/>
          <w:sz w:val="22"/>
          <w:szCs w:val="22"/>
        </w:rPr>
        <w:t xml:space="preserve"> </w:t>
      </w:r>
      <w:r w:rsidRPr="004E19C2">
        <w:rPr>
          <w:rFonts w:ascii="Arial" w:hAnsi="Arial" w:cs="Arial"/>
          <w:sz w:val="22"/>
          <w:szCs w:val="22"/>
        </w:rPr>
        <w:t>30 June</w:t>
      </w:r>
      <w:r w:rsidR="00C5313B" w:rsidRPr="004E19C2">
        <w:rPr>
          <w:rFonts w:ascii="Arial" w:hAnsi="Arial" w:cs="Arial"/>
          <w:sz w:val="22"/>
          <w:szCs w:val="22"/>
        </w:rPr>
        <w:t xml:space="preserve"> 2023</w:t>
      </w:r>
      <w:r w:rsidR="00256634" w:rsidRPr="004E19C2">
        <w:rPr>
          <w:rFonts w:ascii="Arial" w:hAnsi="Arial" w:cs="Arial"/>
          <w:sz w:val="22"/>
          <w:szCs w:val="22"/>
        </w:rPr>
        <w:t xml:space="preserve"> and</w:t>
      </w:r>
      <w:r w:rsidR="00E36F5A" w:rsidRPr="004E19C2">
        <w:rPr>
          <w:rFonts w:ascii="Arial" w:hAnsi="Arial" w:cs="Arial"/>
          <w:sz w:val="22"/>
          <w:szCs w:val="22"/>
        </w:rPr>
        <w:t xml:space="preserve"> 31 December</w:t>
      </w:r>
      <w:r w:rsidR="00256634" w:rsidRPr="004E19C2">
        <w:rPr>
          <w:rFonts w:ascii="Arial" w:hAnsi="Arial" w:cs="Arial"/>
          <w:sz w:val="22"/>
          <w:szCs w:val="22"/>
        </w:rPr>
        <w:t xml:space="preserve"> 20</w:t>
      </w:r>
      <w:r w:rsidR="00E36F5A" w:rsidRPr="004E19C2">
        <w:rPr>
          <w:rFonts w:ascii="Arial" w:hAnsi="Arial" w:cs="Arial"/>
          <w:sz w:val="22"/>
          <w:szCs w:val="22"/>
        </w:rPr>
        <w:t>2</w:t>
      </w:r>
      <w:r w:rsidR="00C5313B" w:rsidRPr="004E19C2">
        <w:rPr>
          <w:rFonts w:ascii="Arial" w:hAnsi="Arial" w:cs="Arial"/>
          <w:sz w:val="22"/>
          <w:szCs w:val="22"/>
        </w:rPr>
        <w:t>2</w:t>
      </w:r>
      <w:r w:rsidR="00256634" w:rsidRPr="004E19C2">
        <w:rPr>
          <w:rFonts w:ascii="Arial" w:hAnsi="Arial" w:cs="Arial"/>
          <w:sz w:val="22"/>
          <w:szCs w:val="22"/>
        </w:rPr>
        <w:t xml:space="preserve">, the balances of the accounts between </w:t>
      </w:r>
      <w:r w:rsidR="00462E09" w:rsidRPr="004E19C2">
        <w:rPr>
          <w:rFonts w:ascii="Arial" w:hAnsi="Arial" w:cs="Arial"/>
          <w:sz w:val="22"/>
          <w:szCs w:val="22"/>
        </w:rPr>
        <w:br/>
      </w:r>
      <w:r w:rsidR="00256634" w:rsidRPr="004E19C2">
        <w:rPr>
          <w:rFonts w:ascii="Arial" w:hAnsi="Arial" w:cs="Arial"/>
          <w:sz w:val="22"/>
          <w:szCs w:val="22"/>
        </w:rPr>
        <w:t>the Company</w:t>
      </w:r>
      <w:r w:rsidR="005477A5" w:rsidRPr="004E19C2">
        <w:rPr>
          <w:rFonts w:ascii="Arial" w:hAnsi="Arial" w:cs="Arial"/>
          <w:sz w:val="22"/>
          <w:szCs w:val="22"/>
        </w:rPr>
        <w:t>, subsidiaries,</w:t>
      </w:r>
      <w:r w:rsidR="00256634" w:rsidRPr="004E19C2">
        <w:rPr>
          <w:rFonts w:ascii="Arial" w:hAnsi="Arial" w:cs="Arial"/>
          <w:sz w:val="22"/>
          <w:szCs w:val="22"/>
        </w:rPr>
        <w:t xml:space="preserve"> and those related </w:t>
      </w:r>
      <w:r w:rsidR="00CF6446" w:rsidRPr="004E19C2">
        <w:rPr>
          <w:rFonts w:ascii="Arial" w:hAnsi="Arial" w:cs="Arial"/>
          <w:sz w:val="22"/>
          <w:szCs w:val="22"/>
        </w:rPr>
        <w:t xml:space="preserve">persons and </w:t>
      </w:r>
      <w:r w:rsidR="00256634" w:rsidRPr="004E19C2">
        <w:rPr>
          <w:rFonts w:ascii="Arial" w:hAnsi="Arial" w:cs="Arial"/>
          <w:sz w:val="22"/>
          <w:szCs w:val="22"/>
        </w:rPr>
        <w:t>companies are as follows:</w:t>
      </w:r>
    </w:p>
    <w:p w14:paraId="36C61F9F" w14:textId="77777777" w:rsidR="00256634" w:rsidRPr="004E19C2" w:rsidRDefault="00256634" w:rsidP="00F0171E">
      <w:pPr>
        <w:spacing w:after="60" w:line="380" w:lineRule="exact"/>
        <w:ind w:left="547" w:right="-9"/>
        <w:jc w:val="right"/>
        <w:rPr>
          <w:rFonts w:ascii="Arial" w:hAnsi="Arial" w:cs="Arial"/>
          <w:sz w:val="16"/>
          <w:szCs w:val="16"/>
        </w:rPr>
      </w:pPr>
      <w:r w:rsidRPr="004E19C2">
        <w:rPr>
          <w:rFonts w:ascii="Arial" w:hAnsi="Arial" w:cs="Arial"/>
          <w:sz w:val="16"/>
          <w:szCs w:val="16"/>
        </w:rPr>
        <w:t>(Unit: Thousand Baht)</w:t>
      </w:r>
    </w:p>
    <w:tbl>
      <w:tblPr>
        <w:tblW w:w="9137" w:type="dxa"/>
        <w:tblInd w:w="450" w:type="dxa"/>
        <w:tblLayout w:type="fixed"/>
        <w:tblLook w:val="0000" w:firstRow="0" w:lastRow="0" w:firstColumn="0" w:lastColumn="0" w:noHBand="0" w:noVBand="0"/>
      </w:tblPr>
      <w:tblGrid>
        <w:gridCol w:w="4139"/>
        <w:gridCol w:w="1260"/>
        <w:gridCol w:w="1261"/>
        <w:gridCol w:w="1209"/>
        <w:gridCol w:w="28"/>
        <w:gridCol w:w="1232"/>
        <w:gridCol w:w="8"/>
      </w:tblGrid>
      <w:tr w:rsidR="00256634" w:rsidRPr="004E19C2" w14:paraId="00F78699" w14:textId="77777777" w:rsidTr="0044405B">
        <w:trPr>
          <w:tblHeader/>
        </w:trPr>
        <w:tc>
          <w:tcPr>
            <w:tcW w:w="4139" w:type="dxa"/>
          </w:tcPr>
          <w:p w14:paraId="69B7DB05" w14:textId="77777777" w:rsidR="00256634" w:rsidRPr="004E19C2" w:rsidRDefault="00256634" w:rsidP="00D370AF">
            <w:pPr>
              <w:spacing w:line="300" w:lineRule="exact"/>
              <w:ind w:left="162" w:right="72" w:hanging="162"/>
              <w:jc w:val="right"/>
              <w:rPr>
                <w:rFonts w:ascii="Arial" w:hAnsi="Arial" w:cs="Arial"/>
                <w:sz w:val="16"/>
                <w:szCs w:val="16"/>
              </w:rPr>
            </w:pPr>
          </w:p>
        </w:tc>
        <w:tc>
          <w:tcPr>
            <w:tcW w:w="2521" w:type="dxa"/>
            <w:gridSpan w:val="2"/>
            <w:vAlign w:val="bottom"/>
          </w:tcPr>
          <w:p w14:paraId="4D5A3ADD" w14:textId="77777777" w:rsidR="00256634" w:rsidRPr="004E19C2" w:rsidRDefault="00256634" w:rsidP="00D370AF">
            <w:pPr>
              <w:pBdr>
                <w:bottom w:val="single" w:sz="6" w:space="1" w:color="auto"/>
              </w:pBdr>
              <w:spacing w:line="300" w:lineRule="exact"/>
              <w:jc w:val="center"/>
              <w:rPr>
                <w:rFonts w:ascii="Arial" w:hAnsi="Arial" w:cs="Arial"/>
                <w:sz w:val="16"/>
                <w:szCs w:val="16"/>
              </w:rPr>
            </w:pPr>
            <w:r w:rsidRPr="004E19C2">
              <w:rPr>
                <w:rFonts w:ascii="Arial" w:hAnsi="Arial" w:cs="Arial"/>
                <w:sz w:val="16"/>
                <w:szCs w:val="16"/>
              </w:rPr>
              <w:t>Consolidated</w:t>
            </w:r>
          </w:p>
          <w:p w14:paraId="19910748" w14:textId="77777777" w:rsidR="00256634" w:rsidRPr="004E19C2" w:rsidRDefault="00256634" w:rsidP="00D370AF">
            <w:pPr>
              <w:pBdr>
                <w:bottom w:val="single" w:sz="6" w:space="1" w:color="auto"/>
              </w:pBdr>
              <w:spacing w:line="300" w:lineRule="exact"/>
              <w:jc w:val="center"/>
              <w:rPr>
                <w:rFonts w:ascii="Arial" w:hAnsi="Arial" w:cs="Arial"/>
                <w:sz w:val="16"/>
                <w:szCs w:val="16"/>
              </w:rPr>
            </w:pPr>
            <w:r w:rsidRPr="004E19C2">
              <w:rPr>
                <w:rFonts w:ascii="Arial" w:hAnsi="Arial" w:cs="Arial"/>
                <w:sz w:val="16"/>
                <w:szCs w:val="16"/>
              </w:rPr>
              <w:t>financial statements</w:t>
            </w:r>
          </w:p>
        </w:tc>
        <w:tc>
          <w:tcPr>
            <w:tcW w:w="2477" w:type="dxa"/>
            <w:gridSpan w:val="4"/>
            <w:vAlign w:val="bottom"/>
          </w:tcPr>
          <w:p w14:paraId="6BD10435" w14:textId="77777777" w:rsidR="00256634" w:rsidRPr="004E19C2" w:rsidRDefault="00256634" w:rsidP="00D370AF">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Separate</w:t>
            </w:r>
          </w:p>
          <w:p w14:paraId="4C9B6827" w14:textId="77777777" w:rsidR="00256634" w:rsidRPr="004E19C2" w:rsidRDefault="00256634" w:rsidP="00D370AF">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financial statements</w:t>
            </w:r>
          </w:p>
        </w:tc>
      </w:tr>
      <w:tr w:rsidR="00C5313B" w:rsidRPr="004E19C2" w14:paraId="1AE68E92" w14:textId="77777777" w:rsidTr="0044405B">
        <w:trPr>
          <w:tblHeader/>
        </w:trPr>
        <w:tc>
          <w:tcPr>
            <w:tcW w:w="4139" w:type="dxa"/>
          </w:tcPr>
          <w:p w14:paraId="32F35AAC" w14:textId="77777777" w:rsidR="00C5313B" w:rsidRPr="004E19C2" w:rsidRDefault="00C5313B" w:rsidP="00C5313B">
            <w:pPr>
              <w:spacing w:line="300" w:lineRule="exact"/>
              <w:ind w:left="162" w:right="72" w:hanging="162"/>
              <w:jc w:val="thaiDistribute"/>
              <w:rPr>
                <w:rFonts w:ascii="Arial" w:hAnsi="Arial" w:cs="Arial"/>
                <w:sz w:val="16"/>
                <w:szCs w:val="16"/>
              </w:rPr>
            </w:pPr>
          </w:p>
        </w:tc>
        <w:tc>
          <w:tcPr>
            <w:tcW w:w="1260" w:type="dxa"/>
          </w:tcPr>
          <w:p w14:paraId="3CEA5014" w14:textId="43C36AF2" w:rsidR="00C5313B" w:rsidRPr="004E19C2" w:rsidRDefault="00C35450" w:rsidP="00C5313B">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30 June</w:t>
            </w:r>
            <w:r w:rsidR="00C5313B" w:rsidRPr="004E19C2">
              <w:rPr>
                <w:rFonts w:ascii="Arial" w:hAnsi="Arial" w:cs="Arial"/>
                <w:sz w:val="16"/>
                <w:szCs w:val="16"/>
              </w:rPr>
              <w:t xml:space="preserve"> </w:t>
            </w:r>
            <w:r w:rsidRPr="004E19C2">
              <w:rPr>
                <w:rFonts w:ascii="Arial" w:hAnsi="Arial" w:cs="Arial"/>
                <w:sz w:val="16"/>
                <w:szCs w:val="16"/>
              </w:rPr>
              <w:t xml:space="preserve">         </w:t>
            </w:r>
            <w:r w:rsidR="00C5313B" w:rsidRPr="004E19C2">
              <w:rPr>
                <w:rFonts w:ascii="Arial" w:hAnsi="Arial" w:cs="Arial"/>
                <w:sz w:val="16"/>
                <w:szCs w:val="16"/>
              </w:rPr>
              <w:t>2023</w:t>
            </w:r>
          </w:p>
        </w:tc>
        <w:tc>
          <w:tcPr>
            <w:tcW w:w="1261" w:type="dxa"/>
          </w:tcPr>
          <w:p w14:paraId="040EDB36" w14:textId="66FF8615" w:rsidR="00C5313B" w:rsidRPr="004E19C2" w:rsidRDefault="00C5313B" w:rsidP="00C5313B">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31 December 2022</w:t>
            </w:r>
          </w:p>
        </w:tc>
        <w:tc>
          <w:tcPr>
            <w:tcW w:w="1237" w:type="dxa"/>
            <w:gridSpan w:val="2"/>
          </w:tcPr>
          <w:p w14:paraId="48FC4A6F" w14:textId="6EBE13B9" w:rsidR="00C5313B" w:rsidRPr="004E19C2" w:rsidRDefault="00C35450" w:rsidP="00C5313B">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30 June</w:t>
            </w:r>
            <w:r w:rsidR="00C5313B" w:rsidRPr="004E19C2">
              <w:rPr>
                <w:rFonts w:ascii="Arial" w:hAnsi="Arial" w:cs="Arial"/>
                <w:sz w:val="16"/>
                <w:szCs w:val="16"/>
              </w:rPr>
              <w:t xml:space="preserve"> </w:t>
            </w:r>
            <w:r w:rsidRPr="004E19C2">
              <w:rPr>
                <w:rFonts w:ascii="Arial" w:hAnsi="Arial" w:cs="Arial"/>
                <w:sz w:val="16"/>
                <w:szCs w:val="16"/>
              </w:rPr>
              <w:t xml:space="preserve">             </w:t>
            </w:r>
            <w:r w:rsidR="00C5313B" w:rsidRPr="004E19C2">
              <w:rPr>
                <w:rFonts w:ascii="Arial" w:hAnsi="Arial" w:cs="Arial"/>
                <w:sz w:val="16"/>
                <w:szCs w:val="16"/>
              </w:rPr>
              <w:t>2023</w:t>
            </w:r>
          </w:p>
        </w:tc>
        <w:tc>
          <w:tcPr>
            <w:tcW w:w="1240" w:type="dxa"/>
            <w:gridSpan w:val="2"/>
          </w:tcPr>
          <w:p w14:paraId="11C0576C" w14:textId="06AB55F6" w:rsidR="00C5313B" w:rsidRPr="004E19C2" w:rsidRDefault="00C5313B" w:rsidP="00C5313B">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31 December 2022</w:t>
            </w:r>
          </w:p>
        </w:tc>
      </w:tr>
      <w:tr w:rsidR="00C5313B" w:rsidRPr="004E19C2" w14:paraId="174411C6" w14:textId="77777777" w:rsidTr="0044405B">
        <w:tc>
          <w:tcPr>
            <w:tcW w:w="4139" w:type="dxa"/>
          </w:tcPr>
          <w:p w14:paraId="19F843B1" w14:textId="4FE54D4F" w:rsidR="00C5313B" w:rsidRPr="004E19C2" w:rsidRDefault="00C5313B" w:rsidP="00C5313B">
            <w:pPr>
              <w:spacing w:line="300" w:lineRule="exact"/>
              <w:ind w:left="162" w:right="-108" w:hanging="162"/>
              <w:jc w:val="thaiDistribute"/>
              <w:rPr>
                <w:rFonts w:ascii="Arial" w:hAnsi="Arial" w:cs="Arial"/>
                <w:b/>
                <w:bCs/>
                <w:sz w:val="16"/>
                <w:szCs w:val="16"/>
              </w:rPr>
            </w:pPr>
            <w:r w:rsidRPr="004E19C2">
              <w:rPr>
                <w:rFonts w:ascii="Arial" w:hAnsi="Arial" w:cs="Arial"/>
                <w:b/>
                <w:bCs/>
                <w:sz w:val="16"/>
                <w:szCs w:val="16"/>
              </w:rPr>
              <w:t>Trade receivables - related parties (Note 3)</w:t>
            </w:r>
          </w:p>
        </w:tc>
        <w:tc>
          <w:tcPr>
            <w:tcW w:w="1260" w:type="dxa"/>
          </w:tcPr>
          <w:p w14:paraId="6449B02B" w14:textId="77777777" w:rsidR="00C5313B" w:rsidRPr="004E19C2" w:rsidRDefault="00C5313B" w:rsidP="00C5313B">
            <w:pPr>
              <w:tabs>
                <w:tab w:val="decimal" w:pos="882"/>
              </w:tabs>
              <w:spacing w:line="300" w:lineRule="exact"/>
              <w:rPr>
                <w:rFonts w:ascii="Arial" w:hAnsi="Arial" w:cs="Arial"/>
                <w:sz w:val="16"/>
                <w:szCs w:val="16"/>
              </w:rPr>
            </w:pPr>
          </w:p>
        </w:tc>
        <w:tc>
          <w:tcPr>
            <w:tcW w:w="1261" w:type="dxa"/>
            <w:vAlign w:val="bottom"/>
          </w:tcPr>
          <w:p w14:paraId="79F85DC6" w14:textId="77777777" w:rsidR="00C5313B" w:rsidRPr="004E19C2" w:rsidRDefault="00C5313B" w:rsidP="00C5313B">
            <w:pPr>
              <w:tabs>
                <w:tab w:val="decimal" w:pos="882"/>
              </w:tabs>
              <w:spacing w:line="300" w:lineRule="exact"/>
              <w:rPr>
                <w:rFonts w:ascii="Arial" w:hAnsi="Arial" w:cs="Arial"/>
                <w:sz w:val="16"/>
                <w:szCs w:val="16"/>
              </w:rPr>
            </w:pPr>
          </w:p>
        </w:tc>
        <w:tc>
          <w:tcPr>
            <w:tcW w:w="1237" w:type="dxa"/>
            <w:gridSpan w:val="2"/>
          </w:tcPr>
          <w:p w14:paraId="4832744F" w14:textId="77777777" w:rsidR="00C5313B" w:rsidRPr="004E19C2" w:rsidRDefault="00C5313B" w:rsidP="00C5313B">
            <w:pPr>
              <w:tabs>
                <w:tab w:val="decimal" w:pos="882"/>
              </w:tabs>
              <w:spacing w:line="300" w:lineRule="exact"/>
              <w:rPr>
                <w:rFonts w:ascii="Arial" w:hAnsi="Arial" w:cs="Arial"/>
                <w:sz w:val="16"/>
                <w:szCs w:val="16"/>
              </w:rPr>
            </w:pPr>
          </w:p>
        </w:tc>
        <w:tc>
          <w:tcPr>
            <w:tcW w:w="1240" w:type="dxa"/>
            <w:gridSpan w:val="2"/>
            <w:vAlign w:val="bottom"/>
          </w:tcPr>
          <w:p w14:paraId="52A4CC72" w14:textId="77777777" w:rsidR="00C5313B" w:rsidRPr="004E19C2" w:rsidRDefault="00C5313B" w:rsidP="00C5313B">
            <w:pPr>
              <w:tabs>
                <w:tab w:val="decimal" w:pos="882"/>
              </w:tabs>
              <w:spacing w:line="300" w:lineRule="exact"/>
              <w:rPr>
                <w:rFonts w:ascii="Arial" w:hAnsi="Arial" w:cs="Arial"/>
                <w:sz w:val="16"/>
                <w:szCs w:val="16"/>
              </w:rPr>
            </w:pPr>
          </w:p>
        </w:tc>
      </w:tr>
      <w:tr w:rsidR="003E66E5" w:rsidRPr="004E19C2" w14:paraId="2C9B3995" w14:textId="77777777" w:rsidTr="00311EB3">
        <w:tc>
          <w:tcPr>
            <w:tcW w:w="4139" w:type="dxa"/>
          </w:tcPr>
          <w:p w14:paraId="3F3D46A0" w14:textId="60926AC5" w:rsidR="003E66E5" w:rsidRPr="004E19C2" w:rsidRDefault="003E66E5" w:rsidP="003E66E5">
            <w:pPr>
              <w:spacing w:line="300" w:lineRule="exact"/>
              <w:ind w:left="162" w:right="-108" w:hanging="162"/>
              <w:jc w:val="thaiDistribute"/>
              <w:rPr>
                <w:rFonts w:ascii="Arial" w:hAnsi="Arial" w:cs="Browallia New"/>
                <w:sz w:val="16"/>
                <w:szCs w:val="20"/>
              </w:rPr>
            </w:pPr>
            <w:r w:rsidRPr="004E19C2">
              <w:rPr>
                <w:rFonts w:ascii="Arial" w:hAnsi="Arial" w:cs="Arial"/>
                <w:sz w:val="16"/>
                <w:szCs w:val="16"/>
              </w:rPr>
              <w:t xml:space="preserve">Subsidiary companies </w:t>
            </w:r>
          </w:p>
        </w:tc>
        <w:tc>
          <w:tcPr>
            <w:tcW w:w="1260" w:type="dxa"/>
            <w:vAlign w:val="bottom"/>
          </w:tcPr>
          <w:p w14:paraId="2CCB4B8E" w14:textId="58D4F0F4"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61" w:type="dxa"/>
            <w:vAlign w:val="bottom"/>
          </w:tcPr>
          <w:p w14:paraId="0E1E61DA" w14:textId="4F6E390E"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37" w:type="dxa"/>
            <w:gridSpan w:val="2"/>
            <w:vAlign w:val="bottom"/>
          </w:tcPr>
          <w:p w14:paraId="3E9CA4D0" w14:textId="3BAFF3C3"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1,661</w:t>
            </w:r>
          </w:p>
        </w:tc>
        <w:tc>
          <w:tcPr>
            <w:tcW w:w="1240" w:type="dxa"/>
            <w:gridSpan w:val="2"/>
            <w:vAlign w:val="bottom"/>
          </w:tcPr>
          <w:p w14:paraId="1A6B9762" w14:textId="1FE9E95C"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27</w:t>
            </w:r>
          </w:p>
        </w:tc>
      </w:tr>
      <w:tr w:rsidR="003E66E5" w:rsidRPr="004E19C2" w14:paraId="08F38247" w14:textId="77777777" w:rsidTr="001533D3">
        <w:tc>
          <w:tcPr>
            <w:tcW w:w="4139" w:type="dxa"/>
          </w:tcPr>
          <w:p w14:paraId="7E334918" w14:textId="17100E4E" w:rsidR="003E66E5" w:rsidRPr="004E19C2" w:rsidRDefault="003E66E5" w:rsidP="003E66E5">
            <w:pPr>
              <w:spacing w:line="300" w:lineRule="exact"/>
              <w:ind w:left="162" w:right="-108" w:hanging="162"/>
              <w:jc w:val="thaiDistribute"/>
              <w:rPr>
                <w:rFonts w:ascii="Arial" w:hAnsi="Arial" w:cs="Arial"/>
                <w:sz w:val="16"/>
                <w:szCs w:val="16"/>
              </w:rPr>
            </w:pPr>
            <w:r w:rsidRPr="004E19C2">
              <w:rPr>
                <w:rFonts w:ascii="Arial" w:hAnsi="Arial" w:cs="Arial"/>
                <w:sz w:val="16"/>
                <w:szCs w:val="16"/>
              </w:rPr>
              <w:t>Related company</w:t>
            </w:r>
          </w:p>
        </w:tc>
        <w:tc>
          <w:tcPr>
            <w:tcW w:w="1260" w:type="dxa"/>
            <w:vAlign w:val="bottom"/>
          </w:tcPr>
          <w:p w14:paraId="10881622" w14:textId="3D838360" w:rsidR="003E66E5" w:rsidRPr="004E19C2" w:rsidRDefault="00286915" w:rsidP="003E66E5">
            <w:pPr>
              <w:tabs>
                <w:tab w:val="decimal" w:pos="882"/>
              </w:tabs>
              <w:spacing w:line="300" w:lineRule="exact"/>
              <w:rPr>
                <w:rFonts w:ascii="Arial" w:hAnsi="Arial" w:cs="Browallia New"/>
                <w:sz w:val="16"/>
                <w:szCs w:val="20"/>
              </w:rPr>
            </w:pPr>
            <w:r w:rsidRPr="004E19C2">
              <w:rPr>
                <w:rFonts w:ascii="Arial" w:hAnsi="Arial" w:cs="Browallia New"/>
                <w:sz w:val="16"/>
                <w:szCs w:val="20"/>
              </w:rPr>
              <w:t>-</w:t>
            </w:r>
          </w:p>
        </w:tc>
        <w:tc>
          <w:tcPr>
            <w:tcW w:w="1261" w:type="dxa"/>
            <w:vAlign w:val="bottom"/>
          </w:tcPr>
          <w:p w14:paraId="4FC5C5EE" w14:textId="39C0600B"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6,262</w:t>
            </w:r>
          </w:p>
        </w:tc>
        <w:tc>
          <w:tcPr>
            <w:tcW w:w="1237" w:type="dxa"/>
            <w:gridSpan w:val="2"/>
            <w:vAlign w:val="bottom"/>
          </w:tcPr>
          <w:p w14:paraId="71472269" w14:textId="21F2FC7B" w:rsidR="003E66E5" w:rsidRPr="004E19C2" w:rsidRDefault="00286915" w:rsidP="003E66E5">
            <w:pP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40" w:type="dxa"/>
            <w:gridSpan w:val="2"/>
            <w:vAlign w:val="bottom"/>
          </w:tcPr>
          <w:p w14:paraId="51000603" w14:textId="77019B63"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6,262</w:t>
            </w:r>
          </w:p>
        </w:tc>
      </w:tr>
      <w:tr w:rsidR="00286915" w:rsidRPr="004E19C2" w14:paraId="6878A42B" w14:textId="77777777" w:rsidTr="001533D3">
        <w:tc>
          <w:tcPr>
            <w:tcW w:w="4139" w:type="dxa"/>
          </w:tcPr>
          <w:p w14:paraId="21AFFF62" w14:textId="44A1C5EC" w:rsidR="00286915" w:rsidRPr="004E19C2" w:rsidRDefault="00286915" w:rsidP="003E66E5">
            <w:pPr>
              <w:spacing w:line="300" w:lineRule="exact"/>
              <w:ind w:left="162" w:right="-108" w:hanging="162"/>
              <w:jc w:val="thaiDistribute"/>
              <w:rPr>
                <w:rFonts w:ascii="Arial" w:hAnsi="Arial" w:cs="Arial"/>
                <w:sz w:val="16"/>
                <w:szCs w:val="16"/>
              </w:rPr>
            </w:pPr>
            <w:r w:rsidRPr="004E19C2">
              <w:rPr>
                <w:rFonts w:ascii="Arial" w:hAnsi="Arial" w:cs="Browallia New"/>
                <w:sz w:val="16"/>
                <w:szCs w:val="20"/>
              </w:rPr>
              <w:t>J</w:t>
            </w:r>
            <w:r w:rsidRPr="004E19C2">
              <w:rPr>
                <w:rFonts w:ascii="Arial" w:hAnsi="Arial" w:cs="Arial"/>
                <w:sz w:val="16"/>
                <w:szCs w:val="16"/>
              </w:rPr>
              <w:t>oint ventures</w:t>
            </w:r>
          </w:p>
        </w:tc>
        <w:tc>
          <w:tcPr>
            <w:tcW w:w="1260" w:type="dxa"/>
            <w:vAlign w:val="bottom"/>
          </w:tcPr>
          <w:p w14:paraId="77E520C0" w14:textId="7953C45A" w:rsidR="00286915" w:rsidRPr="004E19C2" w:rsidRDefault="00286915" w:rsidP="003E66E5">
            <w:pPr>
              <w:tabs>
                <w:tab w:val="decimal" w:pos="882"/>
              </w:tabs>
              <w:spacing w:line="300" w:lineRule="exact"/>
              <w:rPr>
                <w:rFonts w:ascii="Arial" w:hAnsi="Arial" w:cs="Arial"/>
                <w:sz w:val="16"/>
                <w:szCs w:val="16"/>
              </w:rPr>
            </w:pPr>
            <w:r w:rsidRPr="004E19C2">
              <w:rPr>
                <w:rFonts w:ascii="Arial" w:hAnsi="Arial" w:cs="Arial"/>
                <w:sz w:val="16"/>
                <w:szCs w:val="16"/>
              </w:rPr>
              <w:t>4</w:t>
            </w:r>
          </w:p>
        </w:tc>
        <w:tc>
          <w:tcPr>
            <w:tcW w:w="1261" w:type="dxa"/>
            <w:vAlign w:val="bottom"/>
          </w:tcPr>
          <w:p w14:paraId="2C2650E6" w14:textId="1DA09FAB" w:rsidR="00286915" w:rsidRPr="004E19C2" w:rsidRDefault="00286915" w:rsidP="003E66E5">
            <w:pP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37" w:type="dxa"/>
            <w:gridSpan w:val="2"/>
            <w:vAlign w:val="bottom"/>
          </w:tcPr>
          <w:p w14:paraId="54FA57CD" w14:textId="01CCBB5A" w:rsidR="00286915" w:rsidRPr="004E19C2" w:rsidRDefault="00286915" w:rsidP="003E66E5">
            <w:pPr>
              <w:tabs>
                <w:tab w:val="decimal" w:pos="882"/>
              </w:tabs>
              <w:spacing w:line="300" w:lineRule="exact"/>
              <w:rPr>
                <w:rFonts w:ascii="Arial" w:hAnsi="Arial" w:cs="Arial"/>
                <w:sz w:val="16"/>
                <w:szCs w:val="16"/>
              </w:rPr>
            </w:pPr>
            <w:r w:rsidRPr="004E19C2">
              <w:rPr>
                <w:rFonts w:ascii="Arial" w:hAnsi="Arial" w:cs="Arial"/>
                <w:sz w:val="16"/>
                <w:szCs w:val="16"/>
              </w:rPr>
              <w:t>4</w:t>
            </w:r>
          </w:p>
        </w:tc>
        <w:tc>
          <w:tcPr>
            <w:tcW w:w="1240" w:type="dxa"/>
            <w:gridSpan w:val="2"/>
            <w:vAlign w:val="bottom"/>
          </w:tcPr>
          <w:p w14:paraId="230741EB" w14:textId="4189DD7F" w:rsidR="00286915" w:rsidRPr="004E19C2" w:rsidRDefault="00635189" w:rsidP="003E66E5">
            <w:pPr>
              <w:tabs>
                <w:tab w:val="decimal" w:pos="882"/>
              </w:tabs>
              <w:spacing w:line="300" w:lineRule="exact"/>
              <w:rPr>
                <w:rFonts w:ascii="Arial" w:hAnsi="Arial" w:cs="Arial"/>
                <w:sz w:val="16"/>
                <w:szCs w:val="16"/>
              </w:rPr>
            </w:pPr>
            <w:r w:rsidRPr="004E19C2">
              <w:rPr>
                <w:rFonts w:ascii="Arial" w:hAnsi="Arial" w:cs="Arial"/>
                <w:sz w:val="16"/>
                <w:szCs w:val="16"/>
              </w:rPr>
              <w:t>-</w:t>
            </w:r>
          </w:p>
        </w:tc>
      </w:tr>
      <w:tr w:rsidR="003E66E5" w:rsidRPr="004E19C2" w14:paraId="682F0800" w14:textId="77777777" w:rsidTr="001533D3">
        <w:tc>
          <w:tcPr>
            <w:tcW w:w="4139" w:type="dxa"/>
          </w:tcPr>
          <w:p w14:paraId="66258191" w14:textId="287F8B6B" w:rsidR="003E66E5" w:rsidRPr="004E19C2" w:rsidRDefault="003E66E5" w:rsidP="003E66E5">
            <w:pPr>
              <w:spacing w:line="300" w:lineRule="exact"/>
              <w:ind w:left="162" w:right="-108" w:hanging="162"/>
              <w:jc w:val="thaiDistribute"/>
              <w:rPr>
                <w:rFonts w:ascii="Arial" w:hAnsi="Arial" w:cs="Arial"/>
                <w:sz w:val="16"/>
                <w:szCs w:val="16"/>
              </w:rPr>
            </w:pPr>
            <w:r w:rsidRPr="004E19C2">
              <w:rPr>
                <w:rFonts w:ascii="Arial" w:hAnsi="Arial" w:cs="Arial"/>
                <w:sz w:val="16"/>
                <w:szCs w:val="16"/>
              </w:rPr>
              <w:t>Total trade receivables - related parties</w:t>
            </w:r>
          </w:p>
        </w:tc>
        <w:tc>
          <w:tcPr>
            <w:tcW w:w="1260" w:type="dxa"/>
            <w:vAlign w:val="bottom"/>
          </w:tcPr>
          <w:p w14:paraId="47E880A6" w14:textId="5A1D4660" w:rsidR="003E66E5" w:rsidRPr="004E19C2" w:rsidRDefault="003E66E5" w:rsidP="003E66E5">
            <w:pPr>
              <w:pBdr>
                <w:top w:val="single" w:sz="4" w:space="1" w:color="auto"/>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4</w:t>
            </w:r>
          </w:p>
        </w:tc>
        <w:tc>
          <w:tcPr>
            <w:tcW w:w="1261" w:type="dxa"/>
            <w:vAlign w:val="bottom"/>
          </w:tcPr>
          <w:p w14:paraId="3D9C4C80" w14:textId="5B6C0B5E" w:rsidR="003E66E5" w:rsidRPr="004E19C2" w:rsidRDefault="003E66E5" w:rsidP="003E66E5">
            <w:pPr>
              <w:pBdr>
                <w:top w:val="single" w:sz="4" w:space="1" w:color="auto"/>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6,262</w:t>
            </w:r>
          </w:p>
        </w:tc>
        <w:tc>
          <w:tcPr>
            <w:tcW w:w="1237" w:type="dxa"/>
            <w:gridSpan w:val="2"/>
            <w:vAlign w:val="bottom"/>
          </w:tcPr>
          <w:p w14:paraId="302FAF6E" w14:textId="7184ED50" w:rsidR="003E66E5" w:rsidRPr="004E19C2" w:rsidRDefault="003E66E5" w:rsidP="003E66E5">
            <w:pPr>
              <w:pBdr>
                <w:top w:val="single" w:sz="4" w:space="1" w:color="auto"/>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1,665</w:t>
            </w:r>
          </w:p>
        </w:tc>
        <w:tc>
          <w:tcPr>
            <w:tcW w:w="1240" w:type="dxa"/>
            <w:gridSpan w:val="2"/>
            <w:vAlign w:val="bottom"/>
          </w:tcPr>
          <w:p w14:paraId="3069DC23" w14:textId="55C40043" w:rsidR="003E66E5" w:rsidRPr="004E19C2" w:rsidRDefault="003E66E5" w:rsidP="003E66E5">
            <w:pPr>
              <w:pBdr>
                <w:top w:val="single" w:sz="4" w:space="1" w:color="auto"/>
                <w:bottom w:val="double" w:sz="4" w:space="1" w:color="auto"/>
              </w:pBdr>
              <w:tabs>
                <w:tab w:val="decimal" w:pos="882"/>
              </w:tabs>
              <w:spacing w:line="300" w:lineRule="exact"/>
              <w:rPr>
                <w:rFonts w:ascii="Arial" w:hAnsi="Arial" w:cs="Arial"/>
                <w:sz w:val="16"/>
                <w:szCs w:val="16"/>
                <w:cs/>
              </w:rPr>
            </w:pPr>
            <w:r w:rsidRPr="004E19C2">
              <w:rPr>
                <w:rFonts w:ascii="Arial" w:hAnsi="Arial" w:cs="Arial"/>
                <w:sz w:val="16"/>
                <w:szCs w:val="16"/>
              </w:rPr>
              <w:t>6,289</w:t>
            </w:r>
          </w:p>
        </w:tc>
      </w:tr>
      <w:tr w:rsidR="003E66E5" w:rsidRPr="004E19C2" w14:paraId="67D58FBD" w14:textId="77777777" w:rsidTr="001533D3">
        <w:tc>
          <w:tcPr>
            <w:tcW w:w="4139" w:type="dxa"/>
          </w:tcPr>
          <w:p w14:paraId="7D34F804" w14:textId="46896E1B"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b/>
                <w:bCs/>
                <w:sz w:val="16"/>
                <w:szCs w:val="16"/>
              </w:rPr>
              <w:t>Other receivables - related parties (Note 3)</w:t>
            </w:r>
          </w:p>
        </w:tc>
        <w:tc>
          <w:tcPr>
            <w:tcW w:w="1260" w:type="dxa"/>
          </w:tcPr>
          <w:p w14:paraId="741BB207" w14:textId="77777777" w:rsidR="003E66E5" w:rsidRPr="004E19C2" w:rsidRDefault="003E66E5" w:rsidP="003E66E5">
            <w:pPr>
              <w:tabs>
                <w:tab w:val="decimal" w:pos="882"/>
              </w:tabs>
              <w:spacing w:line="300" w:lineRule="exact"/>
              <w:rPr>
                <w:rFonts w:ascii="Arial" w:hAnsi="Arial" w:cs="Arial"/>
                <w:sz w:val="16"/>
                <w:szCs w:val="16"/>
              </w:rPr>
            </w:pPr>
          </w:p>
        </w:tc>
        <w:tc>
          <w:tcPr>
            <w:tcW w:w="1261" w:type="dxa"/>
          </w:tcPr>
          <w:p w14:paraId="6589AB0E" w14:textId="77777777" w:rsidR="003E66E5" w:rsidRPr="004E19C2" w:rsidRDefault="003E66E5" w:rsidP="003E66E5">
            <w:pPr>
              <w:tabs>
                <w:tab w:val="decimal" w:pos="882"/>
              </w:tabs>
              <w:spacing w:line="300" w:lineRule="exact"/>
              <w:rPr>
                <w:rFonts w:ascii="Arial" w:hAnsi="Arial" w:cs="Arial"/>
                <w:sz w:val="16"/>
                <w:szCs w:val="16"/>
              </w:rPr>
            </w:pPr>
          </w:p>
        </w:tc>
        <w:tc>
          <w:tcPr>
            <w:tcW w:w="1237" w:type="dxa"/>
            <w:gridSpan w:val="2"/>
            <w:vAlign w:val="bottom"/>
          </w:tcPr>
          <w:p w14:paraId="6D74234E" w14:textId="77777777" w:rsidR="003E66E5" w:rsidRPr="004E19C2" w:rsidRDefault="003E66E5" w:rsidP="003E66E5">
            <w:pPr>
              <w:tabs>
                <w:tab w:val="decimal" w:pos="882"/>
              </w:tabs>
              <w:spacing w:line="300" w:lineRule="exact"/>
              <w:rPr>
                <w:rFonts w:ascii="Arial" w:hAnsi="Arial" w:cs="Arial"/>
                <w:sz w:val="16"/>
                <w:szCs w:val="16"/>
              </w:rPr>
            </w:pPr>
          </w:p>
        </w:tc>
        <w:tc>
          <w:tcPr>
            <w:tcW w:w="1240" w:type="dxa"/>
            <w:gridSpan w:val="2"/>
            <w:vAlign w:val="bottom"/>
          </w:tcPr>
          <w:p w14:paraId="1B7B64C5" w14:textId="77777777" w:rsidR="003E66E5" w:rsidRPr="004E19C2" w:rsidRDefault="003E66E5" w:rsidP="003E66E5">
            <w:pPr>
              <w:tabs>
                <w:tab w:val="decimal" w:pos="882"/>
              </w:tabs>
              <w:spacing w:line="300" w:lineRule="exact"/>
              <w:rPr>
                <w:rFonts w:ascii="Arial" w:hAnsi="Arial" w:cs="Arial"/>
                <w:sz w:val="16"/>
                <w:szCs w:val="16"/>
              </w:rPr>
            </w:pPr>
          </w:p>
        </w:tc>
      </w:tr>
      <w:tr w:rsidR="003E66E5" w:rsidRPr="004E19C2" w14:paraId="2BEBA3D4" w14:textId="77777777" w:rsidTr="00204CAC">
        <w:trPr>
          <w:trHeight w:val="80"/>
        </w:trPr>
        <w:tc>
          <w:tcPr>
            <w:tcW w:w="4139" w:type="dxa"/>
          </w:tcPr>
          <w:p w14:paraId="06F82C04" w14:textId="77777777" w:rsidR="003E66E5" w:rsidRPr="004E19C2" w:rsidRDefault="003E66E5" w:rsidP="003E66E5">
            <w:pPr>
              <w:spacing w:line="300" w:lineRule="exact"/>
              <w:ind w:right="-18"/>
              <w:rPr>
                <w:rFonts w:ascii="Arial" w:hAnsi="Arial" w:cs="Arial"/>
                <w:sz w:val="16"/>
                <w:szCs w:val="16"/>
              </w:rPr>
            </w:pPr>
            <w:r w:rsidRPr="004E19C2">
              <w:rPr>
                <w:rFonts w:ascii="Arial" w:hAnsi="Arial" w:cs="Arial"/>
                <w:sz w:val="16"/>
                <w:szCs w:val="16"/>
              </w:rPr>
              <w:t xml:space="preserve">Subsidiary companies </w:t>
            </w:r>
          </w:p>
        </w:tc>
        <w:tc>
          <w:tcPr>
            <w:tcW w:w="1260" w:type="dxa"/>
          </w:tcPr>
          <w:p w14:paraId="79BD4D92" w14:textId="5D5F8BB3"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61" w:type="dxa"/>
            <w:vAlign w:val="bottom"/>
          </w:tcPr>
          <w:p w14:paraId="6E55DC1D" w14:textId="0E9E0DEE"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37" w:type="dxa"/>
            <w:gridSpan w:val="2"/>
            <w:vAlign w:val="bottom"/>
          </w:tcPr>
          <w:p w14:paraId="6EEA2AF6" w14:textId="4F4F40FB"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408,688</w:t>
            </w:r>
          </w:p>
        </w:tc>
        <w:tc>
          <w:tcPr>
            <w:tcW w:w="1240" w:type="dxa"/>
            <w:gridSpan w:val="2"/>
            <w:vAlign w:val="bottom"/>
          </w:tcPr>
          <w:p w14:paraId="287F04E6" w14:textId="5907F01B"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187,537</w:t>
            </w:r>
          </w:p>
        </w:tc>
      </w:tr>
      <w:tr w:rsidR="003E66E5" w:rsidRPr="004E19C2" w14:paraId="04896733" w14:textId="77777777" w:rsidTr="00204CAC">
        <w:tc>
          <w:tcPr>
            <w:tcW w:w="4139" w:type="dxa"/>
          </w:tcPr>
          <w:p w14:paraId="1AA574F3" w14:textId="77777777" w:rsidR="003E66E5" w:rsidRPr="004E19C2" w:rsidRDefault="003E66E5" w:rsidP="003E66E5">
            <w:pPr>
              <w:spacing w:line="300" w:lineRule="exact"/>
              <w:ind w:left="162" w:right="-108" w:hanging="162"/>
              <w:jc w:val="thaiDistribute"/>
              <w:rPr>
                <w:rFonts w:ascii="Arial" w:hAnsi="Arial" w:cs="Arial"/>
                <w:sz w:val="16"/>
                <w:szCs w:val="16"/>
              </w:rPr>
            </w:pPr>
            <w:r w:rsidRPr="004E19C2">
              <w:rPr>
                <w:rFonts w:ascii="Arial" w:hAnsi="Arial" w:cs="Arial"/>
                <w:sz w:val="16"/>
                <w:szCs w:val="16"/>
              </w:rPr>
              <w:t>Related company</w:t>
            </w:r>
          </w:p>
        </w:tc>
        <w:tc>
          <w:tcPr>
            <w:tcW w:w="1260" w:type="dxa"/>
          </w:tcPr>
          <w:p w14:paraId="58843F81" w14:textId="357F42CC" w:rsidR="003E66E5" w:rsidRPr="004E19C2" w:rsidRDefault="003E66E5" w:rsidP="003E66E5">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61" w:type="dxa"/>
            <w:vAlign w:val="bottom"/>
          </w:tcPr>
          <w:p w14:paraId="64851EAA" w14:textId="44C97D74" w:rsidR="003E66E5" w:rsidRPr="004E19C2" w:rsidRDefault="003E66E5" w:rsidP="003E66E5">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314</w:t>
            </w:r>
          </w:p>
        </w:tc>
        <w:tc>
          <w:tcPr>
            <w:tcW w:w="1237" w:type="dxa"/>
            <w:gridSpan w:val="2"/>
            <w:vAlign w:val="bottom"/>
          </w:tcPr>
          <w:p w14:paraId="61F641B0" w14:textId="2E7CB261" w:rsidR="003E66E5" w:rsidRPr="004E19C2" w:rsidRDefault="003E66E5" w:rsidP="003E66E5">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40" w:type="dxa"/>
            <w:gridSpan w:val="2"/>
            <w:vAlign w:val="bottom"/>
          </w:tcPr>
          <w:p w14:paraId="3F42E649" w14:textId="64FAA055" w:rsidR="003E66E5" w:rsidRPr="004E19C2" w:rsidRDefault="003E66E5" w:rsidP="003E66E5">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314</w:t>
            </w:r>
          </w:p>
        </w:tc>
      </w:tr>
      <w:tr w:rsidR="003E66E5" w:rsidRPr="004E19C2" w14:paraId="1EE007D1" w14:textId="77777777" w:rsidTr="00204CAC">
        <w:tc>
          <w:tcPr>
            <w:tcW w:w="4139" w:type="dxa"/>
          </w:tcPr>
          <w:p w14:paraId="2648B97D" w14:textId="29980F1E" w:rsidR="003E66E5" w:rsidRPr="004E19C2" w:rsidRDefault="003E66E5" w:rsidP="003E66E5">
            <w:pPr>
              <w:spacing w:line="300" w:lineRule="exact"/>
              <w:ind w:left="162" w:right="-108" w:hanging="162"/>
              <w:jc w:val="thaiDistribute"/>
              <w:rPr>
                <w:rFonts w:ascii="Arial" w:hAnsi="Arial" w:cs="Arial"/>
                <w:sz w:val="16"/>
                <w:szCs w:val="16"/>
              </w:rPr>
            </w:pPr>
            <w:r w:rsidRPr="004E19C2">
              <w:rPr>
                <w:rFonts w:ascii="Arial" w:hAnsi="Arial" w:cs="Arial"/>
                <w:sz w:val="16"/>
                <w:szCs w:val="16"/>
              </w:rPr>
              <w:t>Total other receivables - related parties</w:t>
            </w:r>
          </w:p>
        </w:tc>
        <w:tc>
          <w:tcPr>
            <w:tcW w:w="1260" w:type="dxa"/>
            <w:vAlign w:val="bottom"/>
          </w:tcPr>
          <w:p w14:paraId="4F00BF75" w14:textId="6E324DBE"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61" w:type="dxa"/>
            <w:vAlign w:val="bottom"/>
          </w:tcPr>
          <w:p w14:paraId="6ABDDD8B" w14:textId="732EE507"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314</w:t>
            </w:r>
          </w:p>
        </w:tc>
        <w:tc>
          <w:tcPr>
            <w:tcW w:w="1237" w:type="dxa"/>
            <w:gridSpan w:val="2"/>
            <w:vAlign w:val="bottom"/>
          </w:tcPr>
          <w:p w14:paraId="10E908DF" w14:textId="00D3FAE0"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408,688</w:t>
            </w:r>
          </w:p>
        </w:tc>
        <w:tc>
          <w:tcPr>
            <w:tcW w:w="1240" w:type="dxa"/>
            <w:gridSpan w:val="2"/>
            <w:vAlign w:val="bottom"/>
          </w:tcPr>
          <w:p w14:paraId="570611A7" w14:textId="0C3206B4" w:rsidR="003E66E5" w:rsidRPr="004E19C2" w:rsidRDefault="003E66E5" w:rsidP="003E66E5">
            <w:pPr>
              <w:pBdr>
                <w:bottom w:val="double" w:sz="4" w:space="1" w:color="auto"/>
              </w:pBdr>
              <w:tabs>
                <w:tab w:val="decimal" w:pos="882"/>
              </w:tabs>
              <w:spacing w:line="300" w:lineRule="exact"/>
              <w:rPr>
                <w:rFonts w:ascii="Arial" w:hAnsi="Arial" w:cs="Arial"/>
                <w:sz w:val="16"/>
                <w:szCs w:val="16"/>
                <w:cs/>
              </w:rPr>
            </w:pPr>
            <w:r w:rsidRPr="004E19C2">
              <w:rPr>
                <w:rFonts w:ascii="Arial" w:hAnsi="Arial" w:cs="Arial"/>
                <w:sz w:val="16"/>
                <w:szCs w:val="16"/>
              </w:rPr>
              <w:t>187,851</w:t>
            </w:r>
          </w:p>
        </w:tc>
      </w:tr>
      <w:tr w:rsidR="003E66E5" w:rsidRPr="004E19C2" w14:paraId="70A9865F" w14:textId="77777777" w:rsidTr="0044405B">
        <w:tc>
          <w:tcPr>
            <w:tcW w:w="4139" w:type="dxa"/>
          </w:tcPr>
          <w:p w14:paraId="0BB16E85" w14:textId="308FF3D4" w:rsidR="003E66E5" w:rsidRPr="004E19C2" w:rsidRDefault="003E66E5" w:rsidP="003E66E5">
            <w:pPr>
              <w:tabs>
                <w:tab w:val="decimal" w:pos="882"/>
              </w:tabs>
              <w:spacing w:line="300" w:lineRule="exact"/>
              <w:rPr>
                <w:rFonts w:ascii="Arial" w:hAnsi="Arial" w:cs="Arial"/>
                <w:b/>
                <w:bCs/>
                <w:sz w:val="16"/>
                <w:szCs w:val="16"/>
              </w:rPr>
            </w:pPr>
            <w:r w:rsidRPr="004E19C2">
              <w:rPr>
                <w:rFonts w:ascii="Arial" w:hAnsi="Arial" w:cs="Arial"/>
                <w:b/>
                <w:bCs/>
                <w:sz w:val="16"/>
                <w:szCs w:val="16"/>
              </w:rPr>
              <w:t>Other current assets - related party</w:t>
            </w:r>
          </w:p>
        </w:tc>
        <w:tc>
          <w:tcPr>
            <w:tcW w:w="1260" w:type="dxa"/>
          </w:tcPr>
          <w:p w14:paraId="30E98AC2" w14:textId="77777777" w:rsidR="003E66E5" w:rsidRPr="004E19C2" w:rsidRDefault="003E66E5" w:rsidP="003E66E5">
            <w:pPr>
              <w:tabs>
                <w:tab w:val="decimal" w:pos="882"/>
              </w:tabs>
              <w:spacing w:line="300" w:lineRule="exact"/>
              <w:rPr>
                <w:rFonts w:ascii="Arial" w:hAnsi="Arial" w:cs="Arial"/>
                <w:b/>
                <w:bCs/>
                <w:sz w:val="16"/>
                <w:szCs w:val="16"/>
              </w:rPr>
            </w:pPr>
          </w:p>
        </w:tc>
        <w:tc>
          <w:tcPr>
            <w:tcW w:w="1261" w:type="dxa"/>
          </w:tcPr>
          <w:p w14:paraId="0A7CEEED" w14:textId="77777777" w:rsidR="003E66E5" w:rsidRPr="004E19C2" w:rsidRDefault="003E66E5" w:rsidP="003E66E5">
            <w:pPr>
              <w:tabs>
                <w:tab w:val="decimal" w:pos="882"/>
              </w:tabs>
              <w:spacing w:line="300" w:lineRule="exact"/>
              <w:rPr>
                <w:rFonts w:ascii="Arial" w:hAnsi="Arial" w:cs="Arial"/>
                <w:sz w:val="16"/>
                <w:szCs w:val="16"/>
              </w:rPr>
            </w:pPr>
          </w:p>
        </w:tc>
        <w:tc>
          <w:tcPr>
            <w:tcW w:w="1237" w:type="dxa"/>
            <w:gridSpan w:val="2"/>
            <w:vAlign w:val="bottom"/>
          </w:tcPr>
          <w:p w14:paraId="75E6A148" w14:textId="77777777" w:rsidR="003E66E5" w:rsidRPr="004E19C2" w:rsidRDefault="003E66E5" w:rsidP="003E66E5">
            <w:pPr>
              <w:tabs>
                <w:tab w:val="decimal" w:pos="882"/>
              </w:tabs>
              <w:spacing w:line="300" w:lineRule="exact"/>
              <w:rPr>
                <w:rFonts w:ascii="Arial" w:hAnsi="Arial" w:cs="Arial"/>
                <w:sz w:val="16"/>
                <w:szCs w:val="16"/>
              </w:rPr>
            </w:pPr>
          </w:p>
        </w:tc>
        <w:tc>
          <w:tcPr>
            <w:tcW w:w="1240" w:type="dxa"/>
            <w:gridSpan w:val="2"/>
            <w:vAlign w:val="bottom"/>
          </w:tcPr>
          <w:p w14:paraId="2BC64749" w14:textId="77777777" w:rsidR="003E66E5" w:rsidRPr="004E19C2" w:rsidRDefault="003E66E5" w:rsidP="003E66E5">
            <w:pPr>
              <w:tabs>
                <w:tab w:val="decimal" w:pos="882"/>
              </w:tabs>
              <w:spacing w:line="300" w:lineRule="exact"/>
              <w:rPr>
                <w:rFonts w:ascii="Arial" w:hAnsi="Arial" w:cs="Arial"/>
                <w:sz w:val="16"/>
                <w:szCs w:val="16"/>
              </w:rPr>
            </w:pPr>
          </w:p>
        </w:tc>
      </w:tr>
      <w:tr w:rsidR="003E66E5" w:rsidRPr="004E19C2" w14:paraId="4394EE14" w14:textId="77777777" w:rsidTr="0044405B">
        <w:tc>
          <w:tcPr>
            <w:tcW w:w="4139" w:type="dxa"/>
          </w:tcPr>
          <w:p w14:paraId="3294D5F6" w14:textId="77777777" w:rsidR="003E66E5" w:rsidRPr="004E19C2" w:rsidRDefault="003E66E5" w:rsidP="003E66E5">
            <w:pPr>
              <w:spacing w:line="300" w:lineRule="exact"/>
              <w:ind w:right="-18"/>
              <w:rPr>
                <w:rFonts w:ascii="Arial" w:hAnsi="Arial" w:cs="Arial"/>
                <w:sz w:val="16"/>
                <w:szCs w:val="16"/>
              </w:rPr>
            </w:pPr>
            <w:r w:rsidRPr="004E19C2">
              <w:rPr>
                <w:rFonts w:ascii="Arial" w:hAnsi="Arial" w:cs="Arial"/>
                <w:sz w:val="16"/>
                <w:szCs w:val="16"/>
              </w:rPr>
              <w:t>Subsidiary company</w:t>
            </w:r>
          </w:p>
        </w:tc>
        <w:tc>
          <w:tcPr>
            <w:tcW w:w="1260" w:type="dxa"/>
            <w:vAlign w:val="bottom"/>
          </w:tcPr>
          <w:p w14:paraId="12E10421" w14:textId="69D22E3A"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61" w:type="dxa"/>
            <w:vAlign w:val="bottom"/>
          </w:tcPr>
          <w:p w14:paraId="5D681D95" w14:textId="66AB203B"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37" w:type="dxa"/>
            <w:gridSpan w:val="2"/>
            <w:vAlign w:val="bottom"/>
          </w:tcPr>
          <w:p w14:paraId="7E43D4C9" w14:textId="027ED394" w:rsidR="003E66E5" w:rsidRPr="004E19C2" w:rsidRDefault="00782F7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58</w:t>
            </w:r>
          </w:p>
        </w:tc>
        <w:tc>
          <w:tcPr>
            <w:tcW w:w="1240" w:type="dxa"/>
            <w:gridSpan w:val="2"/>
            <w:vAlign w:val="bottom"/>
          </w:tcPr>
          <w:p w14:paraId="0B47264C" w14:textId="1D8CB825"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21</w:t>
            </w:r>
          </w:p>
        </w:tc>
      </w:tr>
      <w:tr w:rsidR="003E66E5" w:rsidRPr="004E19C2" w14:paraId="7DA759ED" w14:textId="77777777" w:rsidTr="0044405B">
        <w:tc>
          <w:tcPr>
            <w:tcW w:w="4139" w:type="dxa"/>
          </w:tcPr>
          <w:p w14:paraId="437E3F25" w14:textId="77777777"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b/>
                <w:bCs/>
                <w:sz w:val="16"/>
                <w:szCs w:val="16"/>
              </w:rPr>
              <w:t>Other non-current asset (Rental deposit)</w:t>
            </w:r>
          </w:p>
        </w:tc>
        <w:tc>
          <w:tcPr>
            <w:tcW w:w="1260" w:type="dxa"/>
          </w:tcPr>
          <w:p w14:paraId="5D494C06" w14:textId="77777777" w:rsidR="003E66E5" w:rsidRPr="004E19C2" w:rsidRDefault="003E66E5" w:rsidP="003E66E5">
            <w:pPr>
              <w:tabs>
                <w:tab w:val="decimal" w:pos="882"/>
              </w:tabs>
              <w:spacing w:line="300" w:lineRule="exact"/>
              <w:rPr>
                <w:rFonts w:ascii="Arial" w:hAnsi="Arial" w:cs="Arial"/>
                <w:sz w:val="16"/>
                <w:szCs w:val="16"/>
              </w:rPr>
            </w:pPr>
          </w:p>
        </w:tc>
        <w:tc>
          <w:tcPr>
            <w:tcW w:w="1261" w:type="dxa"/>
          </w:tcPr>
          <w:p w14:paraId="5FF67D5C" w14:textId="77777777" w:rsidR="003E66E5" w:rsidRPr="004E19C2" w:rsidRDefault="003E66E5" w:rsidP="003E66E5">
            <w:pPr>
              <w:tabs>
                <w:tab w:val="decimal" w:pos="882"/>
              </w:tabs>
              <w:spacing w:line="300" w:lineRule="exact"/>
              <w:rPr>
                <w:rFonts w:ascii="Arial" w:hAnsi="Arial" w:cs="Arial"/>
                <w:sz w:val="16"/>
                <w:szCs w:val="16"/>
              </w:rPr>
            </w:pPr>
          </w:p>
        </w:tc>
        <w:tc>
          <w:tcPr>
            <w:tcW w:w="1237" w:type="dxa"/>
            <w:gridSpan w:val="2"/>
          </w:tcPr>
          <w:p w14:paraId="0E3423F1" w14:textId="77777777" w:rsidR="003E66E5" w:rsidRPr="004E19C2" w:rsidRDefault="003E66E5" w:rsidP="003E66E5">
            <w:pPr>
              <w:tabs>
                <w:tab w:val="decimal" w:pos="882"/>
                <w:tab w:val="decimal" w:pos="920"/>
              </w:tabs>
              <w:spacing w:line="300" w:lineRule="exact"/>
              <w:rPr>
                <w:rFonts w:ascii="Arial" w:hAnsi="Arial" w:cs="Arial"/>
                <w:sz w:val="16"/>
                <w:szCs w:val="16"/>
              </w:rPr>
            </w:pPr>
          </w:p>
        </w:tc>
        <w:tc>
          <w:tcPr>
            <w:tcW w:w="1240" w:type="dxa"/>
            <w:gridSpan w:val="2"/>
          </w:tcPr>
          <w:p w14:paraId="01538F26" w14:textId="77777777" w:rsidR="003E66E5" w:rsidRPr="004E19C2" w:rsidRDefault="003E66E5" w:rsidP="003E66E5">
            <w:pPr>
              <w:tabs>
                <w:tab w:val="decimal" w:pos="882"/>
                <w:tab w:val="decimal" w:pos="920"/>
              </w:tabs>
              <w:spacing w:line="300" w:lineRule="exact"/>
              <w:rPr>
                <w:rFonts w:ascii="Arial" w:hAnsi="Arial" w:cs="Arial"/>
                <w:sz w:val="16"/>
                <w:szCs w:val="16"/>
              </w:rPr>
            </w:pPr>
          </w:p>
        </w:tc>
      </w:tr>
      <w:tr w:rsidR="003E66E5" w:rsidRPr="004E19C2" w14:paraId="36DA195F" w14:textId="77777777" w:rsidTr="0044405B">
        <w:tc>
          <w:tcPr>
            <w:tcW w:w="4139" w:type="dxa"/>
          </w:tcPr>
          <w:p w14:paraId="1831D0FD" w14:textId="77777777" w:rsidR="003E66E5" w:rsidRPr="004E19C2" w:rsidRDefault="003E66E5" w:rsidP="003E66E5">
            <w:pPr>
              <w:spacing w:line="300" w:lineRule="exact"/>
              <w:ind w:right="-108"/>
              <w:rPr>
                <w:rFonts w:ascii="Arial" w:hAnsi="Arial" w:cs="Arial"/>
                <w:sz w:val="16"/>
                <w:szCs w:val="16"/>
              </w:rPr>
            </w:pPr>
            <w:r w:rsidRPr="004E19C2">
              <w:rPr>
                <w:rFonts w:ascii="Arial" w:hAnsi="Arial" w:cs="Arial"/>
                <w:sz w:val="16"/>
                <w:szCs w:val="16"/>
              </w:rPr>
              <w:t>Related company</w:t>
            </w:r>
          </w:p>
        </w:tc>
        <w:tc>
          <w:tcPr>
            <w:tcW w:w="1260" w:type="dxa"/>
            <w:vAlign w:val="bottom"/>
          </w:tcPr>
          <w:p w14:paraId="4A2B2A8A" w14:textId="0FB44623"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3,186</w:t>
            </w:r>
          </w:p>
        </w:tc>
        <w:tc>
          <w:tcPr>
            <w:tcW w:w="1261" w:type="dxa"/>
            <w:vAlign w:val="bottom"/>
          </w:tcPr>
          <w:p w14:paraId="750BC58C" w14:textId="622877BF"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3,186</w:t>
            </w:r>
          </w:p>
        </w:tc>
        <w:tc>
          <w:tcPr>
            <w:tcW w:w="1237" w:type="dxa"/>
            <w:gridSpan w:val="2"/>
            <w:vAlign w:val="bottom"/>
          </w:tcPr>
          <w:p w14:paraId="5FA68EC2" w14:textId="01340D91"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3,186</w:t>
            </w:r>
          </w:p>
        </w:tc>
        <w:tc>
          <w:tcPr>
            <w:tcW w:w="1240" w:type="dxa"/>
            <w:gridSpan w:val="2"/>
            <w:vAlign w:val="bottom"/>
          </w:tcPr>
          <w:p w14:paraId="13BF8EE8" w14:textId="2FEC1104"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3,186</w:t>
            </w:r>
          </w:p>
        </w:tc>
      </w:tr>
      <w:tr w:rsidR="003E66E5" w:rsidRPr="004E19C2" w14:paraId="75A65834" w14:textId="77777777" w:rsidTr="00B971BA">
        <w:tc>
          <w:tcPr>
            <w:tcW w:w="4139" w:type="dxa"/>
          </w:tcPr>
          <w:p w14:paraId="680C291A" w14:textId="2B27D522" w:rsidR="003E66E5" w:rsidRPr="004E19C2" w:rsidRDefault="003E66E5" w:rsidP="003E66E5">
            <w:pPr>
              <w:spacing w:line="300" w:lineRule="exact"/>
              <w:ind w:left="162" w:right="-18" w:hanging="162"/>
              <w:jc w:val="thaiDistribute"/>
              <w:rPr>
                <w:rFonts w:ascii="Arial" w:hAnsi="Arial" w:cs="Arial"/>
                <w:b/>
                <w:bCs/>
                <w:sz w:val="16"/>
                <w:szCs w:val="16"/>
              </w:rPr>
            </w:pPr>
            <w:r w:rsidRPr="004E19C2">
              <w:rPr>
                <w:rFonts w:ascii="Arial" w:hAnsi="Arial" w:cs="Arial"/>
                <w:b/>
                <w:bCs/>
                <w:sz w:val="16"/>
                <w:szCs w:val="16"/>
              </w:rPr>
              <w:t>Trade payables - related parties (Note 7)</w:t>
            </w:r>
          </w:p>
        </w:tc>
        <w:tc>
          <w:tcPr>
            <w:tcW w:w="1260" w:type="dxa"/>
          </w:tcPr>
          <w:p w14:paraId="3591B13F" w14:textId="77777777" w:rsidR="003E66E5" w:rsidRPr="004E19C2" w:rsidRDefault="003E66E5" w:rsidP="003E66E5">
            <w:pPr>
              <w:tabs>
                <w:tab w:val="decimal" w:pos="882"/>
              </w:tabs>
              <w:spacing w:line="300" w:lineRule="exact"/>
              <w:rPr>
                <w:rFonts w:ascii="Arial" w:hAnsi="Arial" w:cs="Arial"/>
                <w:sz w:val="16"/>
                <w:szCs w:val="16"/>
              </w:rPr>
            </w:pPr>
          </w:p>
        </w:tc>
        <w:tc>
          <w:tcPr>
            <w:tcW w:w="1261" w:type="dxa"/>
          </w:tcPr>
          <w:p w14:paraId="31499FD2" w14:textId="77777777" w:rsidR="003E66E5" w:rsidRPr="004E19C2" w:rsidRDefault="003E66E5" w:rsidP="003E66E5">
            <w:pPr>
              <w:tabs>
                <w:tab w:val="decimal" w:pos="882"/>
              </w:tabs>
              <w:spacing w:line="300" w:lineRule="exact"/>
              <w:rPr>
                <w:rFonts w:ascii="Arial" w:hAnsi="Arial" w:cs="Arial"/>
                <w:sz w:val="16"/>
                <w:szCs w:val="16"/>
              </w:rPr>
            </w:pPr>
          </w:p>
        </w:tc>
        <w:tc>
          <w:tcPr>
            <w:tcW w:w="1237" w:type="dxa"/>
            <w:gridSpan w:val="2"/>
            <w:vAlign w:val="bottom"/>
          </w:tcPr>
          <w:p w14:paraId="7084FE46" w14:textId="77777777" w:rsidR="003E66E5" w:rsidRPr="004E19C2" w:rsidRDefault="003E66E5" w:rsidP="003E66E5">
            <w:pPr>
              <w:tabs>
                <w:tab w:val="decimal" w:pos="882"/>
              </w:tabs>
              <w:spacing w:line="300" w:lineRule="exact"/>
              <w:rPr>
                <w:rFonts w:ascii="Arial" w:hAnsi="Arial" w:cs="Arial"/>
                <w:sz w:val="16"/>
                <w:szCs w:val="16"/>
              </w:rPr>
            </w:pPr>
          </w:p>
        </w:tc>
        <w:tc>
          <w:tcPr>
            <w:tcW w:w="1240" w:type="dxa"/>
            <w:gridSpan w:val="2"/>
            <w:vAlign w:val="bottom"/>
          </w:tcPr>
          <w:p w14:paraId="391BAC1B" w14:textId="77777777" w:rsidR="003E66E5" w:rsidRPr="004E19C2" w:rsidRDefault="003E66E5" w:rsidP="003E66E5">
            <w:pPr>
              <w:tabs>
                <w:tab w:val="decimal" w:pos="882"/>
              </w:tabs>
              <w:spacing w:line="300" w:lineRule="exact"/>
              <w:rPr>
                <w:rFonts w:ascii="Arial" w:hAnsi="Arial" w:cs="Arial"/>
                <w:sz w:val="16"/>
                <w:szCs w:val="16"/>
              </w:rPr>
            </w:pPr>
          </w:p>
        </w:tc>
      </w:tr>
      <w:tr w:rsidR="003E66E5" w:rsidRPr="004E19C2" w14:paraId="6B468FEF" w14:textId="77777777" w:rsidTr="00B41435">
        <w:trPr>
          <w:trHeight w:val="261"/>
        </w:trPr>
        <w:tc>
          <w:tcPr>
            <w:tcW w:w="4139" w:type="dxa"/>
          </w:tcPr>
          <w:p w14:paraId="443D78FB" w14:textId="7C21A92A" w:rsidR="003E66E5" w:rsidRPr="004E19C2" w:rsidRDefault="003E66E5" w:rsidP="003E66E5">
            <w:pPr>
              <w:spacing w:line="300" w:lineRule="exact"/>
              <w:ind w:left="162" w:right="-108" w:hanging="162"/>
              <w:jc w:val="thaiDistribute"/>
              <w:rPr>
                <w:rFonts w:ascii="Arial" w:hAnsi="Arial" w:cs="Arial"/>
                <w:sz w:val="16"/>
                <w:szCs w:val="16"/>
              </w:rPr>
            </w:pPr>
            <w:r w:rsidRPr="004E19C2">
              <w:rPr>
                <w:rFonts w:ascii="Arial" w:hAnsi="Arial" w:cs="Arial"/>
                <w:sz w:val="16"/>
                <w:szCs w:val="16"/>
              </w:rPr>
              <w:t>Subsidiary companies</w:t>
            </w:r>
          </w:p>
        </w:tc>
        <w:tc>
          <w:tcPr>
            <w:tcW w:w="1260" w:type="dxa"/>
            <w:vAlign w:val="bottom"/>
          </w:tcPr>
          <w:p w14:paraId="05571BEA" w14:textId="5A89B641" w:rsidR="003E66E5" w:rsidRPr="004E19C2" w:rsidRDefault="003E66E5" w:rsidP="003E66E5">
            <w:pPr>
              <w:pBdr>
                <w:bottom w:val="double" w:sz="4" w:space="1" w:color="auto"/>
              </w:pBdr>
              <w:tabs>
                <w:tab w:val="decimal" w:pos="882"/>
              </w:tabs>
              <w:spacing w:line="300" w:lineRule="exact"/>
              <w:rPr>
                <w:rFonts w:ascii="Arial" w:hAnsi="Arial" w:cs="Browallia New"/>
                <w:sz w:val="16"/>
                <w:szCs w:val="20"/>
              </w:rPr>
            </w:pPr>
            <w:r w:rsidRPr="004E19C2">
              <w:rPr>
                <w:rFonts w:ascii="Arial" w:hAnsi="Arial" w:cs="Browallia New"/>
                <w:sz w:val="16"/>
                <w:szCs w:val="20"/>
              </w:rPr>
              <w:t>-</w:t>
            </w:r>
          </w:p>
        </w:tc>
        <w:tc>
          <w:tcPr>
            <w:tcW w:w="1261" w:type="dxa"/>
            <w:vAlign w:val="bottom"/>
          </w:tcPr>
          <w:p w14:paraId="79D6949B" w14:textId="36FAF3F5" w:rsidR="003E66E5" w:rsidRPr="004E19C2" w:rsidRDefault="003E66E5" w:rsidP="003E66E5">
            <w:pPr>
              <w:pBdr>
                <w:bottom w:val="double" w:sz="4" w:space="1" w:color="auto"/>
              </w:pBdr>
              <w:tabs>
                <w:tab w:val="decimal" w:pos="882"/>
              </w:tabs>
              <w:spacing w:line="300" w:lineRule="exact"/>
              <w:rPr>
                <w:rFonts w:ascii="Arial" w:hAnsi="Arial" w:cs="Browallia New"/>
                <w:sz w:val="16"/>
                <w:szCs w:val="20"/>
              </w:rPr>
            </w:pPr>
            <w:r w:rsidRPr="004E19C2">
              <w:rPr>
                <w:rFonts w:ascii="Arial" w:hAnsi="Arial" w:cs="Browallia New"/>
                <w:sz w:val="16"/>
                <w:szCs w:val="20"/>
              </w:rPr>
              <w:t>-</w:t>
            </w:r>
          </w:p>
        </w:tc>
        <w:tc>
          <w:tcPr>
            <w:tcW w:w="1237" w:type="dxa"/>
            <w:gridSpan w:val="2"/>
            <w:vAlign w:val="bottom"/>
          </w:tcPr>
          <w:p w14:paraId="380FEBC8" w14:textId="6C3E0008" w:rsidR="003E66E5" w:rsidRPr="004E19C2" w:rsidRDefault="003E66E5" w:rsidP="003E66E5">
            <w:pPr>
              <w:pBdr>
                <w:bottom w:val="double" w:sz="4" w:space="1" w:color="auto"/>
              </w:pBdr>
              <w:tabs>
                <w:tab w:val="decimal" w:pos="882"/>
              </w:tabs>
              <w:spacing w:line="300" w:lineRule="exact"/>
              <w:rPr>
                <w:rFonts w:ascii="Arial" w:hAnsi="Arial" w:cs="Browallia New"/>
                <w:sz w:val="16"/>
                <w:szCs w:val="20"/>
              </w:rPr>
            </w:pPr>
            <w:r w:rsidRPr="004E19C2">
              <w:rPr>
                <w:rFonts w:ascii="Arial" w:hAnsi="Arial" w:cs="Browallia New"/>
                <w:sz w:val="16"/>
                <w:szCs w:val="20"/>
              </w:rPr>
              <w:t>599,221</w:t>
            </w:r>
          </w:p>
        </w:tc>
        <w:tc>
          <w:tcPr>
            <w:tcW w:w="1240" w:type="dxa"/>
            <w:gridSpan w:val="2"/>
            <w:vAlign w:val="bottom"/>
          </w:tcPr>
          <w:p w14:paraId="55D519AB" w14:textId="51CAFC61" w:rsidR="003E66E5" w:rsidRPr="004E19C2" w:rsidRDefault="003E66E5" w:rsidP="003E66E5">
            <w:pPr>
              <w:pBdr>
                <w:bottom w:val="double" w:sz="4" w:space="1" w:color="auto"/>
              </w:pBdr>
              <w:tabs>
                <w:tab w:val="decimal" w:pos="882"/>
              </w:tabs>
              <w:spacing w:line="300" w:lineRule="exact"/>
              <w:rPr>
                <w:rFonts w:ascii="Arial" w:hAnsi="Arial" w:cs="Browallia New"/>
                <w:sz w:val="16"/>
                <w:szCs w:val="20"/>
                <w:cs/>
              </w:rPr>
            </w:pPr>
            <w:r w:rsidRPr="004E19C2">
              <w:rPr>
                <w:rFonts w:ascii="Arial" w:hAnsi="Arial" w:cs="Browallia New"/>
                <w:sz w:val="16"/>
                <w:szCs w:val="20"/>
              </w:rPr>
              <w:t>229,005</w:t>
            </w:r>
          </w:p>
        </w:tc>
      </w:tr>
      <w:tr w:rsidR="003E66E5" w:rsidRPr="004E19C2" w14:paraId="0A4E1831" w14:textId="77777777" w:rsidTr="0044405B">
        <w:tc>
          <w:tcPr>
            <w:tcW w:w="4139" w:type="dxa"/>
          </w:tcPr>
          <w:p w14:paraId="27BEA38C" w14:textId="7B5FDE93" w:rsidR="003E66E5" w:rsidRPr="004E19C2" w:rsidRDefault="003E66E5" w:rsidP="003E66E5">
            <w:pPr>
              <w:spacing w:line="300" w:lineRule="exact"/>
              <w:ind w:left="-18" w:right="-18" w:firstLine="18"/>
              <w:rPr>
                <w:rFonts w:ascii="Arial" w:hAnsi="Arial" w:cs="Arial"/>
                <w:b/>
                <w:bCs/>
                <w:sz w:val="16"/>
                <w:szCs w:val="16"/>
              </w:rPr>
            </w:pPr>
            <w:r w:rsidRPr="004E19C2">
              <w:rPr>
                <w:rFonts w:ascii="Arial" w:hAnsi="Arial" w:cs="Arial"/>
                <w:b/>
                <w:bCs/>
                <w:sz w:val="16"/>
                <w:szCs w:val="16"/>
              </w:rPr>
              <w:t>Accrued expenses - related party (Note 7)</w:t>
            </w:r>
          </w:p>
        </w:tc>
        <w:tc>
          <w:tcPr>
            <w:tcW w:w="1260" w:type="dxa"/>
            <w:vAlign w:val="bottom"/>
          </w:tcPr>
          <w:p w14:paraId="5794EE53" w14:textId="77777777" w:rsidR="003E66E5" w:rsidRPr="004E19C2" w:rsidRDefault="003E66E5" w:rsidP="003E66E5">
            <w:pPr>
              <w:tabs>
                <w:tab w:val="decimal" w:pos="882"/>
              </w:tabs>
              <w:spacing w:line="300" w:lineRule="exact"/>
              <w:rPr>
                <w:rFonts w:ascii="Arial" w:hAnsi="Arial" w:cs="Arial"/>
                <w:sz w:val="16"/>
                <w:szCs w:val="16"/>
              </w:rPr>
            </w:pPr>
          </w:p>
        </w:tc>
        <w:tc>
          <w:tcPr>
            <w:tcW w:w="1261" w:type="dxa"/>
            <w:vAlign w:val="bottom"/>
          </w:tcPr>
          <w:p w14:paraId="0787D666" w14:textId="77777777" w:rsidR="003E66E5" w:rsidRPr="004E19C2" w:rsidRDefault="003E66E5" w:rsidP="003E66E5">
            <w:pPr>
              <w:tabs>
                <w:tab w:val="decimal" w:pos="882"/>
              </w:tabs>
              <w:spacing w:line="300" w:lineRule="exact"/>
              <w:rPr>
                <w:rFonts w:ascii="Arial" w:hAnsi="Arial" w:cs="Arial"/>
                <w:sz w:val="16"/>
                <w:szCs w:val="16"/>
              </w:rPr>
            </w:pPr>
          </w:p>
        </w:tc>
        <w:tc>
          <w:tcPr>
            <w:tcW w:w="1237" w:type="dxa"/>
            <w:gridSpan w:val="2"/>
            <w:vAlign w:val="bottom"/>
          </w:tcPr>
          <w:p w14:paraId="0138BE48" w14:textId="77777777" w:rsidR="003E66E5" w:rsidRPr="004E19C2" w:rsidRDefault="003E66E5" w:rsidP="003E66E5">
            <w:pPr>
              <w:tabs>
                <w:tab w:val="decimal" w:pos="882"/>
              </w:tabs>
              <w:spacing w:line="300" w:lineRule="exact"/>
              <w:rPr>
                <w:rFonts w:ascii="Arial" w:hAnsi="Arial" w:cs="Arial"/>
                <w:sz w:val="16"/>
                <w:szCs w:val="16"/>
              </w:rPr>
            </w:pPr>
          </w:p>
        </w:tc>
        <w:tc>
          <w:tcPr>
            <w:tcW w:w="1240" w:type="dxa"/>
            <w:gridSpan w:val="2"/>
            <w:vAlign w:val="bottom"/>
          </w:tcPr>
          <w:p w14:paraId="78E87E9C" w14:textId="77777777" w:rsidR="003E66E5" w:rsidRPr="004E19C2" w:rsidRDefault="003E66E5" w:rsidP="003E66E5">
            <w:pPr>
              <w:tabs>
                <w:tab w:val="decimal" w:pos="882"/>
              </w:tabs>
              <w:spacing w:line="300" w:lineRule="exact"/>
              <w:rPr>
                <w:rFonts w:ascii="Arial" w:hAnsi="Arial" w:cs="Arial"/>
                <w:sz w:val="16"/>
                <w:szCs w:val="16"/>
              </w:rPr>
            </w:pPr>
          </w:p>
        </w:tc>
      </w:tr>
      <w:tr w:rsidR="003E66E5" w:rsidRPr="004E19C2" w14:paraId="79723858" w14:textId="77777777" w:rsidTr="0044405B">
        <w:tc>
          <w:tcPr>
            <w:tcW w:w="4139" w:type="dxa"/>
          </w:tcPr>
          <w:p w14:paraId="7102D602" w14:textId="008C9E3E" w:rsidR="003E66E5" w:rsidRPr="004E19C2" w:rsidRDefault="003E66E5" w:rsidP="003E66E5">
            <w:pPr>
              <w:spacing w:line="300" w:lineRule="exact"/>
              <w:ind w:right="-108"/>
              <w:rPr>
                <w:rFonts w:ascii="Arial" w:hAnsi="Arial" w:cs="Arial"/>
                <w:sz w:val="16"/>
                <w:szCs w:val="16"/>
              </w:rPr>
            </w:pPr>
            <w:r w:rsidRPr="004E19C2">
              <w:rPr>
                <w:rFonts w:ascii="Arial" w:hAnsi="Arial" w:cs="Arial"/>
                <w:sz w:val="16"/>
                <w:szCs w:val="16"/>
              </w:rPr>
              <w:t>Related company</w:t>
            </w:r>
          </w:p>
        </w:tc>
        <w:tc>
          <w:tcPr>
            <w:tcW w:w="1260" w:type="dxa"/>
            <w:vAlign w:val="bottom"/>
          </w:tcPr>
          <w:p w14:paraId="14D8EC23" w14:textId="18DFB07A"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65</w:t>
            </w:r>
          </w:p>
        </w:tc>
        <w:tc>
          <w:tcPr>
            <w:tcW w:w="1261" w:type="dxa"/>
            <w:vAlign w:val="bottom"/>
          </w:tcPr>
          <w:p w14:paraId="60E7B349" w14:textId="34ECD972"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49</w:t>
            </w:r>
          </w:p>
        </w:tc>
        <w:tc>
          <w:tcPr>
            <w:tcW w:w="1237" w:type="dxa"/>
            <w:gridSpan w:val="2"/>
            <w:vAlign w:val="bottom"/>
          </w:tcPr>
          <w:p w14:paraId="33D5D6AE" w14:textId="5E5F814E" w:rsidR="003E66E5" w:rsidRPr="004E19C2" w:rsidRDefault="003E66E5" w:rsidP="003E66E5">
            <w:pPr>
              <w:pBdr>
                <w:bottom w:val="double" w:sz="4" w:space="1" w:color="auto"/>
              </w:pBdr>
              <w:tabs>
                <w:tab w:val="decimal" w:pos="882"/>
              </w:tabs>
              <w:spacing w:line="300" w:lineRule="exact"/>
              <w:rPr>
                <w:rFonts w:ascii="Arial" w:hAnsi="Arial" w:cs="Arial"/>
                <w:sz w:val="16"/>
                <w:szCs w:val="16"/>
                <w:cs/>
              </w:rPr>
            </w:pPr>
            <w:r w:rsidRPr="004E19C2">
              <w:rPr>
                <w:rFonts w:ascii="Arial" w:hAnsi="Arial" w:cs="Arial"/>
                <w:sz w:val="16"/>
                <w:szCs w:val="16"/>
              </w:rPr>
              <w:t>65</w:t>
            </w:r>
          </w:p>
        </w:tc>
        <w:tc>
          <w:tcPr>
            <w:tcW w:w="1240" w:type="dxa"/>
            <w:gridSpan w:val="2"/>
            <w:vAlign w:val="bottom"/>
          </w:tcPr>
          <w:p w14:paraId="2D999EEA" w14:textId="7F4AAC3E" w:rsidR="003E66E5" w:rsidRPr="004E19C2" w:rsidRDefault="003E66E5" w:rsidP="003E66E5">
            <w:pPr>
              <w:pBdr>
                <w:bottom w:val="double" w:sz="4" w:space="1" w:color="auto"/>
              </w:pBdr>
              <w:tabs>
                <w:tab w:val="decimal" w:pos="882"/>
              </w:tabs>
              <w:spacing w:line="300" w:lineRule="exact"/>
              <w:rPr>
                <w:rFonts w:ascii="Arial" w:hAnsi="Arial" w:cs="Arial"/>
                <w:sz w:val="16"/>
                <w:szCs w:val="16"/>
                <w:cs/>
              </w:rPr>
            </w:pPr>
            <w:r w:rsidRPr="004E19C2">
              <w:rPr>
                <w:rFonts w:ascii="Arial" w:hAnsi="Arial" w:cs="Arial"/>
                <w:sz w:val="16"/>
                <w:szCs w:val="16"/>
              </w:rPr>
              <w:t>49</w:t>
            </w:r>
          </w:p>
        </w:tc>
      </w:tr>
      <w:tr w:rsidR="003E66E5" w:rsidRPr="004E19C2" w14:paraId="54BB03B2" w14:textId="77777777" w:rsidTr="0044405B">
        <w:tc>
          <w:tcPr>
            <w:tcW w:w="5399" w:type="dxa"/>
            <w:gridSpan w:val="2"/>
          </w:tcPr>
          <w:p w14:paraId="2DE870CB" w14:textId="283F2B85"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b/>
                <w:bCs/>
                <w:sz w:val="16"/>
                <w:szCs w:val="16"/>
              </w:rPr>
              <w:t>Accrued interest expenses - related parties (Note 7)</w:t>
            </w:r>
          </w:p>
        </w:tc>
        <w:tc>
          <w:tcPr>
            <w:tcW w:w="1261" w:type="dxa"/>
            <w:vAlign w:val="bottom"/>
          </w:tcPr>
          <w:p w14:paraId="493BFA15" w14:textId="77777777" w:rsidR="003E66E5" w:rsidRPr="004E19C2" w:rsidRDefault="003E66E5" w:rsidP="003E66E5">
            <w:pPr>
              <w:tabs>
                <w:tab w:val="decimal" w:pos="882"/>
              </w:tabs>
              <w:spacing w:line="300" w:lineRule="exact"/>
              <w:rPr>
                <w:rFonts w:ascii="Arial" w:hAnsi="Arial" w:cs="Arial"/>
                <w:sz w:val="16"/>
                <w:szCs w:val="16"/>
              </w:rPr>
            </w:pPr>
          </w:p>
        </w:tc>
        <w:tc>
          <w:tcPr>
            <w:tcW w:w="1237" w:type="dxa"/>
            <w:gridSpan w:val="2"/>
            <w:vAlign w:val="bottom"/>
          </w:tcPr>
          <w:p w14:paraId="1CF5C568" w14:textId="77777777" w:rsidR="003E66E5" w:rsidRPr="004E19C2" w:rsidRDefault="003E66E5" w:rsidP="003E66E5">
            <w:pPr>
              <w:tabs>
                <w:tab w:val="decimal" w:pos="882"/>
              </w:tabs>
              <w:spacing w:line="300" w:lineRule="exact"/>
              <w:rPr>
                <w:rFonts w:ascii="Arial" w:hAnsi="Arial" w:cs="Arial"/>
                <w:sz w:val="16"/>
                <w:szCs w:val="16"/>
              </w:rPr>
            </w:pPr>
          </w:p>
        </w:tc>
        <w:tc>
          <w:tcPr>
            <w:tcW w:w="1240" w:type="dxa"/>
            <w:gridSpan w:val="2"/>
            <w:vAlign w:val="bottom"/>
          </w:tcPr>
          <w:p w14:paraId="1BA2EF17" w14:textId="77777777" w:rsidR="003E66E5" w:rsidRPr="004E19C2" w:rsidRDefault="003E66E5" w:rsidP="003E66E5">
            <w:pPr>
              <w:tabs>
                <w:tab w:val="decimal" w:pos="882"/>
              </w:tabs>
              <w:spacing w:line="300" w:lineRule="exact"/>
              <w:rPr>
                <w:rFonts w:ascii="Arial" w:hAnsi="Arial" w:cs="Arial"/>
                <w:sz w:val="16"/>
                <w:szCs w:val="16"/>
              </w:rPr>
            </w:pPr>
          </w:p>
        </w:tc>
      </w:tr>
      <w:tr w:rsidR="003E66E5" w:rsidRPr="004E19C2" w14:paraId="442FDDB8" w14:textId="77777777" w:rsidTr="0044405B">
        <w:tc>
          <w:tcPr>
            <w:tcW w:w="4139" w:type="dxa"/>
          </w:tcPr>
          <w:p w14:paraId="0EE3BC07" w14:textId="77777777" w:rsidR="003E66E5" w:rsidRPr="004E19C2" w:rsidRDefault="003E66E5" w:rsidP="003E66E5">
            <w:pPr>
              <w:spacing w:line="300" w:lineRule="exact"/>
              <w:ind w:right="-108"/>
              <w:rPr>
                <w:rFonts w:ascii="Arial" w:hAnsi="Arial" w:cstheme="minorBidi"/>
                <w:sz w:val="16"/>
                <w:szCs w:val="16"/>
                <w:cs/>
              </w:rPr>
            </w:pPr>
            <w:r w:rsidRPr="004E19C2">
              <w:rPr>
                <w:rFonts w:ascii="Arial" w:hAnsi="Arial" w:cs="Arial"/>
                <w:sz w:val="16"/>
                <w:szCs w:val="16"/>
              </w:rPr>
              <w:t>Related companies</w:t>
            </w:r>
          </w:p>
        </w:tc>
        <w:tc>
          <w:tcPr>
            <w:tcW w:w="1260" w:type="dxa"/>
            <w:vAlign w:val="bottom"/>
          </w:tcPr>
          <w:p w14:paraId="51B11F80" w14:textId="1F439624" w:rsidR="003E66E5" w:rsidRPr="004E19C2" w:rsidRDefault="00B821E3"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869</w:t>
            </w:r>
          </w:p>
        </w:tc>
        <w:tc>
          <w:tcPr>
            <w:tcW w:w="1261" w:type="dxa"/>
            <w:vAlign w:val="bottom"/>
          </w:tcPr>
          <w:p w14:paraId="13124BDE" w14:textId="1C24BE08"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190</w:t>
            </w:r>
          </w:p>
        </w:tc>
        <w:tc>
          <w:tcPr>
            <w:tcW w:w="1237" w:type="dxa"/>
            <w:gridSpan w:val="2"/>
            <w:vAlign w:val="bottom"/>
          </w:tcPr>
          <w:p w14:paraId="3FF5395F" w14:textId="384A3360" w:rsidR="003E66E5" w:rsidRPr="004E19C2" w:rsidRDefault="00B821E3"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869</w:t>
            </w:r>
          </w:p>
        </w:tc>
        <w:tc>
          <w:tcPr>
            <w:tcW w:w="1240" w:type="dxa"/>
            <w:gridSpan w:val="2"/>
            <w:vAlign w:val="bottom"/>
          </w:tcPr>
          <w:p w14:paraId="3DA6D46B" w14:textId="026BD386"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190</w:t>
            </w:r>
          </w:p>
        </w:tc>
      </w:tr>
      <w:tr w:rsidR="003E66E5" w:rsidRPr="004E19C2" w14:paraId="4869EFE7" w14:textId="77777777" w:rsidTr="0044405B">
        <w:trPr>
          <w:gridAfter w:val="1"/>
          <w:wAfter w:w="8" w:type="dxa"/>
        </w:trPr>
        <w:tc>
          <w:tcPr>
            <w:tcW w:w="4139" w:type="dxa"/>
          </w:tcPr>
          <w:p w14:paraId="12580CEF" w14:textId="343F71BC" w:rsidR="003E66E5" w:rsidRPr="004E19C2" w:rsidRDefault="003E66E5" w:rsidP="003E66E5">
            <w:pPr>
              <w:tabs>
                <w:tab w:val="decimal" w:pos="882"/>
              </w:tabs>
              <w:spacing w:line="300" w:lineRule="exact"/>
              <w:rPr>
                <w:rFonts w:ascii="Arial" w:hAnsi="Arial" w:cs="Arial"/>
                <w:b/>
                <w:bCs/>
                <w:sz w:val="16"/>
                <w:szCs w:val="16"/>
              </w:rPr>
            </w:pPr>
            <w:r w:rsidRPr="004E19C2">
              <w:rPr>
                <w:rFonts w:ascii="Arial" w:hAnsi="Arial" w:cs="Arial"/>
                <w:b/>
                <w:bCs/>
                <w:sz w:val="16"/>
                <w:szCs w:val="16"/>
              </w:rPr>
              <w:t>Other payables - related parties (Note 7)</w:t>
            </w:r>
          </w:p>
        </w:tc>
        <w:tc>
          <w:tcPr>
            <w:tcW w:w="1260" w:type="dxa"/>
            <w:vAlign w:val="bottom"/>
          </w:tcPr>
          <w:p w14:paraId="56F4F820" w14:textId="77777777" w:rsidR="003E66E5" w:rsidRPr="004E19C2" w:rsidRDefault="003E66E5" w:rsidP="003E66E5">
            <w:pPr>
              <w:tabs>
                <w:tab w:val="decimal" w:pos="882"/>
              </w:tabs>
              <w:spacing w:line="300" w:lineRule="exact"/>
              <w:rPr>
                <w:rFonts w:ascii="Arial" w:hAnsi="Arial" w:cs="Arial"/>
                <w:b/>
                <w:bCs/>
                <w:sz w:val="16"/>
                <w:szCs w:val="16"/>
              </w:rPr>
            </w:pPr>
          </w:p>
        </w:tc>
        <w:tc>
          <w:tcPr>
            <w:tcW w:w="1261" w:type="dxa"/>
            <w:vAlign w:val="bottom"/>
          </w:tcPr>
          <w:p w14:paraId="0EDFD286" w14:textId="77777777" w:rsidR="003E66E5" w:rsidRPr="004E19C2" w:rsidRDefault="003E66E5" w:rsidP="003E66E5">
            <w:pPr>
              <w:tabs>
                <w:tab w:val="decimal" w:pos="882"/>
              </w:tabs>
              <w:spacing w:line="300" w:lineRule="exact"/>
              <w:rPr>
                <w:rFonts w:ascii="Arial" w:hAnsi="Arial" w:cs="Arial"/>
                <w:sz w:val="16"/>
                <w:szCs w:val="16"/>
              </w:rPr>
            </w:pPr>
          </w:p>
        </w:tc>
        <w:tc>
          <w:tcPr>
            <w:tcW w:w="1209" w:type="dxa"/>
            <w:vAlign w:val="bottom"/>
          </w:tcPr>
          <w:p w14:paraId="3B9C0B90" w14:textId="77777777" w:rsidR="003E66E5" w:rsidRPr="004E19C2" w:rsidRDefault="003E66E5" w:rsidP="003E66E5">
            <w:pPr>
              <w:tabs>
                <w:tab w:val="decimal" w:pos="882"/>
              </w:tabs>
              <w:spacing w:line="300" w:lineRule="exact"/>
              <w:rPr>
                <w:rFonts w:ascii="Arial" w:hAnsi="Arial" w:cs="Arial"/>
                <w:sz w:val="16"/>
                <w:szCs w:val="16"/>
              </w:rPr>
            </w:pPr>
          </w:p>
        </w:tc>
        <w:tc>
          <w:tcPr>
            <w:tcW w:w="1260" w:type="dxa"/>
            <w:gridSpan w:val="2"/>
            <w:vAlign w:val="bottom"/>
          </w:tcPr>
          <w:p w14:paraId="6C746595" w14:textId="77777777" w:rsidR="003E66E5" w:rsidRPr="004E19C2" w:rsidRDefault="003E66E5" w:rsidP="003E66E5">
            <w:pPr>
              <w:tabs>
                <w:tab w:val="decimal" w:pos="882"/>
              </w:tabs>
              <w:spacing w:line="300" w:lineRule="exact"/>
              <w:rPr>
                <w:rFonts w:ascii="Arial" w:hAnsi="Arial" w:cs="Arial"/>
                <w:sz w:val="16"/>
                <w:szCs w:val="16"/>
              </w:rPr>
            </w:pPr>
          </w:p>
        </w:tc>
      </w:tr>
      <w:tr w:rsidR="007B23AE" w:rsidRPr="004E19C2" w14:paraId="64A178DA" w14:textId="77777777">
        <w:trPr>
          <w:gridAfter w:val="1"/>
          <w:wAfter w:w="8" w:type="dxa"/>
        </w:trPr>
        <w:tc>
          <w:tcPr>
            <w:tcW w:w="4139" w:type="dxa"/>
          </w:tcPr>
          <w:p w14:paraId="75F2EE24" w14:textId="5D031B03" w:rsidR="007B23AE" w:rsidRPr="004E19C2" w:rsidRDefault="00E30FA3" w:rsidP="007B23AE">
            <w:pPr>
              <w:tabs>
                <w:tab w:val="decimal" w:pos="882"/>
              </w:tabs>
              <w:spacing w:line="300" w:lineRule="exact"/>
              <w:rPr>
                <w:rFonts w:ascii="Arial" w:hAnsi="Arial" w:cs="Arial"/>
                <w:b/>
                <w:bCs/>
                <w:sz w:val="16"/>
                <w:szCs w:val="16"/>
              </w:rPr>
            </w:pPr>
            <w:r w:rsidRPr="004E19C2">
              <w:rPr>
                <w:rFonts w:ascii="Arial" w:hAnsi="Arial" w:cs="Arial"/>
                <w:sz w:val="16"/>
                <w:szCs w:val="16"/>
              </w:rPr>
              <w:t>Related companies</w:t>
            </w:r>
          </w:p>
        </w:tc>
        <w:tc>
          <w:tcPr>
            <w:tcW w:w="1260" w:type="dxa"/>
          </w:tcPr>
          <w:p w14:paraId="03A6D511" w14:textId="239D2FD9" w:rsidR="007B23AE" w:rsidRPr="004E19C2" w:rsidRDefault="007B23AE" w:rsidP="007B23AE">
            <w:pPr>
              <w:tabs>
                <w:tab w:val="decimal" w:pos="882"/>
              </w:tabs>
              <w:spacing w:line="300" w:lineRule="exact"/>
              <w:rPr>
                <w:rFonts w:ascii="Arial" w:hAnsi="Arial" w:cs="Arial"/>
                <w:sz w:val="16"/>
                <w:szCs w:val="16"/>
              </w:rPr>
            </w:pPr>
            <w:r w:rsidRPr="004E19C2">
              <w:rPr>
                <w:rFonts w:ascii="Arial" w:hAnsi="Arial" w:cs="Arial"/>
                <w:sz w:val="16"/>
                <w:szCs w:val="16"/>
              </w:rPr>
              <w:t>60,052</w:t>
            </w:r>
          </w:p>
        </w:tc>
        <w:tc>
          <w:tcPr>
            <w:tcW w:w="1261" w:type="dxa"/>
            <w:vAlign w:val="bottom"/>
          </w:tcPr>
          <w:p w14:paraId="32489590" w14:textId="19D83D42" w:rsidR="007B23AE" w:rsidRPr="004E19C2" w:rsidRDefault="007B23AE" w:rsidP="007B23AE">
            <w:pPr>
              <w:tabs>
                <w:tab w:val="decimal" w:pos="882"/>
              </w:tabs>
              <w:spacing w:line="300" w:lineRule="exact"/>
              <w:rPr>
                <w:rFonts w:ascii="Arial" w:hAnsi="Arial" w:cs="Arial"/>
                <w:sz w:val="16"/>
                <w:szCs w:val="16"/>
              </w:rPr>
            </w:pPr>
            <w:r w:rsidRPr="004E19C2">
              <w:rPr>
                <w:rFonts w:ascii="Arial" w:hAnsi="Arial" w:cs="Arial"/>
                <w:sz w:val="16"/>
                <w:szCs w:val="16"/>
              </w:rPr>
              <w:t>44,441</w:t>
            </w:r>
          </w:p>
        </w:tc>
        <w:tc>
          <w:tcPr>
            <w:tcW w:w="1209" w:type="dxa"/>
          </w:tcPr>
          <w:p w14:paraId="259E8B7B" w14:textId="1ACC201E" w:rsidR="007B23AE" w:rsidRPr="004E19C2" w:rsidRDefault="007B23AE" w:rsidP="007B23AE">
            <w:pPr>
              <w:tabs>
                <w:tab w:val="decimal" w:pos="882"/>
              </w:tabs>
              <w:spacing w:line="300" w:lineRule="exact"/>
              <w:rPr>
                <w:rFonts w:ascii="Arial" w:hAnsi="Arial" w:cs="Arial"/>
                <w:sz w:val="16"/>
                <w:szCs w:val="16"/>
              </w:rPr>
            </w:pPr>
            <w:r w:rsidRPr="004E19C2">
              <w:rPr>
                <w:rFonts w:ascii="Arial" w:hAnsi="Arial" w:cs="Arial"/>
                <w:sz w:val="16"/>
                <w:szCs w:val="16"/>
              </w:rPr>
              <w:t>12,557</w:t>
            </w:r>
          </w:p>
        </w:tc>
        <w:tc>
          <w:tcPr>
            <w:tcW w:w="1260" w:type="dxa"/>
            <w:gridSpan w:val="2"/>
            <w:vAlign w:val="bottom"/>
          </w:tcPr>
          <w:p w14:paraId="4E59C32D" w14:textId="22C247D9" w:rsidR="007B23AE" w:rsidRPr="004E19C2" w:rsidRDefault="007B23AE" w:rsidP="007B23AE">
            <w:pPr>
              <w:tabs>
                <w:tab w:val="decimal" w:pos="882"/>
              </w:tabs>
              <w:spacing w:line="300" w:lineRule="exact"/>
              <w:rPr>
                <w:rFonts w:ascii="Arial" w:hAnsi="Arial" w:cs="Arial"/>
                <w:sz w:val="16"/>
                <w:szCs w:val="16"/>
              </w:rPr>
            </w:pPr>
            <w:r w:rsidRPr="004E19C2">
              <w:rPr>
                <w:rFonts w:ascii="Arial" w:hAnsi="Arial" w:cs="Arial"/>
                <w:sz w:val="16"/>
                <w:szCs w:val="16"/>
              </w:rPr>
              <w:t>297</w:t>
            </w:r>
          </w:p>
        </w:tc>
      </w:tr>
      <w:tr w:rsidR="007B23AE" w:rsidRPr="004E19C2" w14:paraId="105DA716" w14:textId="77777777">
        <w:trPr>
          <w:gridAfter w:val="1"/>
          <w:wAfter w:w="8" w:type="dxa"/>
        </w:trPr>
        <w:tc>
          <w:tcPr>
            <w:tcW w:w="4139" w:type="dxa"/>
          </w:tcPr>
          <w:p w14:paraId="62DD727B" w14:textId="2571FBC5" w:rsidR="007B23AE" w:rsidRPr="004E19C2" w:rsidRDefault="004C08B1" w:rsidP="007B23AE">
            <w:pPr>
              <w:tabs>
                <w:tab w:val="decimal" w:pos="882"/>
              </w:tabs>
              <w:spacing w:line="300" w:lineRule="exact"/>
              <w:rPr>
                <w:rFonts w:ascii="Arial" w:hAnsi="Arial" w:cs="Arial"/>
                <w:sz w:val="16"/>
                <w:szCs w:val="16"/>
              </w:rPr>
            </w:pPr>
            <w:r w:rsidRPr="004E19C2">
              <w:rPr>
                <w:rFonts w:ascii="Arial" w:hAnsi="Arial" w:cs="Browallia New"/>
                <w:sz w:val="16"/>
                <w:szCs w:val="20"/>
              </w:rPr>
              <w:t>J</w:t>
            </w:r>
            <w:r w:rsidRPr="004E19C2">
              <w:rPr>
                <w:rFonts w:ascii="Arial" w:hAnsi="Arial" w:cs="Arial"/>
                <w:sz w:val="16"/>
                <w:szCs w:val="16"/>
              </w:rPr>
              <w:t>oint ventures</w:t>
            </w:r>
          </w:p>
        </w:tc>
        <w:tc>
          <w:tcPr>
            <w:tcW w:w="1260" w:type="dxa"/>
          </w:tcPr>
          <w:p w14:paraId="647DB764" w14:textId="491D2BE2" w:rsidR="007B23AE" w:rsidRPr="004E19C2" w:rsidRDefault="007B23AE" w:rsidP="007B23AE">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835</w:t>
            </w:r>
          </w:p>
        </w:tc>
        <w:tc>
          <w:tcPr>
            <w:tcW w:w="1261" w:type="dxa"/>
            <w:vAlign w:val="bottom"/>
          </w:tcPr>
          <w:p w14:paraId="45F167F2" w14:textId="619536D4" w:rsidR="007B23AE" w:rsidRPr="004E19C2" w:rsidRDefault="007B23AE" w:rsidP="007B23AE">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844</w:t>
            </w:r>
          </w:p>
        </w:tc>
        <w:tc>
          <w:tcPr>
            <w:tcW w:w="1209" w:type="dxa"/>
          </w:tcPr>
          <w:p w14:paraId="592D88FA" w14:textId="36ADCDAF" w:rsidR="007B23AE" w:rsidRPr="004E19C2" w:rsidRDefault="007B23AE" w:rsidP="007B23AE">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835</w:t>
            </w:r>
          </w:p>
        </w:tc>
        <w:tc>
          <w:tcPr>
            <w:tcW w:w="1260" w:type="dxa"/>
            <w:gridSpan w:val="2"/>
            <w:vAlign w:val="bottom"/>
          </w:tcPr>
          <w:p w14:paraId="42ECC566" w14:textId="39F41396" w:rsidR="007B23AE" w:rsidRPr="004E19C2" w:rsidRDefault="007B23AE" w:rsidP="007B23AE">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844</w:t>
            </w:r>
          </w:p>
        </w:tc>
      </w:tr>
      <w:tr w:rsidR="003E66E5" w:rsidRPr="004E19C2" w14:paraId="35005E56" w14:textId="77777777" w:rsidTr="00204CAC">
        <w:trPr>
          <w:gridAfter w:val="1"/>
          <w:wAfter w:w="8" w:type="dxa"/>
        </w:trPr>
        <w:tc>
          <w:tcPr>
            <w:tcW w:w="4139" w:type="dxa"/>
          </w:tcPr>
          <w:p w14:paraId="503F3513" w14:textId="045B1C7D"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Total other payables – related parties</w:t>
            </w:r>
          </w:p>
        </w:tc>
        <w:tc>
          <w:tcPr>
            <w:tcW w:w="1260" w:type="dxa"/>
            <w:vAlign w:val="bottom"/>
          </w:tcPr>
          <w:p w14:paraId="23E407C0" w14:textId="45D287B8"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60,887</w:t>
            </w:r>
          </w:p>
        </w:tc>
        <w:tc>
          <w:tcPr>
            <w:tcW w:w="1261" w:type="dxa"/>
            <w:vAlign w:val="bottom"/>
          </w:tcPr>
          <w:p w14:paraId="7E0A0F29" w14:textId="4E0A536A"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45,285</w:t>
            </w:r>
          </w:p>
        </w:tc>
        <w:tc>
          <w:tcPr>
            <w:tcW w:w="1209" w:type="dxa"/>
            <w:vAlign w:val="bottom"/>
          </w:tcPr>
          <w:p w14:paraId="62F4A3DC" w14:textId="6D81673D"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13,392</w:t>
            </w:r>
          </w:p>
        </w:tc>
        <w:tc>
          <w:tcPr>
            <w:tcW w:w="1260" w:type="dxa"/>
            <w:gridSpan w:val="2"/>
            <w:vAlign w:val="bottom"/>
          </w:tcPr>
          <w:p w14:paraId="5E3F1473" w14:textId="7FA65976"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1,141</w:t>
            </w:r>
          </w:p>
        </w:tc>
      </w:tr>
      <w:tr w:rsidR="003E66E5" w:rsidRPr="004E19C2" w14:paraId="0BAA5B74" w14:textId="77777777" w:rsidTr="00204CAC">
        <w:trPr>
          <w:gridAfter w:val="1"/>
          <w:wAfter w:w="8" w:type="dxa"/>
        </w:trPr>
        <w:tc>
          <w:tcPr>
            <w:tcW w:w="4139" w:type="dxa"/>
          </w:tcPr>
          <w:p w14:paraId="69596886" w14:textId="77777777" w:rsidR="003E66E5" w:rsidRPr="004E19C2" w:rsidRDefault="003E66E5" w:rsidP="003E66E5">
            <w:pPr>
              <w:tabs>
                <w:tab w:val="decimal" w:pos="882"/>
              </w:tabs>
              <w:spacing w:line="300" w:lineRule="exact"/>
              <w:rPr>
                <w:rFonts w:ascii="Arial" w:hAnsi="Arial" w:cs="Arial"/>
                <w:b/>
                <w:bCs/>
                <w:sz w:val="16"/>
                <w:szCs w:val="16"/>
              </w:rPr>
            </w:pPr>
            <w:r w:rsidRPr="004E19C2">
              <w:rPr>
                <w:rFonts w:ascii="Arial" w:hAnsi="Arial" w:cs="Arial"/>
                <w:b/>
                <w:bCs/>
                <w:sz w:val="16"/>
                <w:szCs w:val="16"/>
              </w:rPr>
              <w:t>Short-term loans to related parties</w:t>
            </w:r>
          </w:p>
        </w:tc>
        <w:tc>
          <w:tcPr>
            <w:tcW w:w="1260" w:type="dxa"/>
            <w:vAlign w:val="bottom"/>
          </w:tcPr>
          <w:p w14:paraId="260BC9A1" w14:textId="77777777" w:rsidR="003E66E5" w:rsidRPr="004E19C2" w:rsidRDefault="003E66E5" w:rsidP="003E66E5">
            <w:pPr>
              <w:tabs>
                <w:tab w:val="decimal" w:pos="882"/>
              </w:tabs>
              <w:spacing w:line="300" w:lineRule="exact"/>
              <w:rPr>
                <w:rFonts w:ascii="Arial" w:hAnsi="Arial" w:cs="Arial"/>
                <w:sz w:val="16"/>
                <w:szCs w:val="16"/>
              </w:rPr>
            </w:pPr>
          </w:p>
        </w:tc>
        <w:tc>
          <w:tcPr>
            <w:tcW w:w="1261" w:type="dxa"/>
          </w:tcPr>
          <w:p w14:paraId="2D42DD03" w14:textId="77777777" w:rsidR="003E66E5" w:rsidRPr="004E19C2" w:rsidRDefault="003E66E5" w:rsidP="003E66E5">
            <w:pPr>
              <w:tabs>
                <w:tab w:val="decimal" w:pos="882"/>
              </w:tabs>
              <w:spacing w:line="300" w:lineRule="exact"/>
              <w:rPr>
                <w:rFonts w:ascii="Arial" w:hAnsi="Arial" w:cstheme="minorBidi"/>
                <w:sz w:val="16"/>
                <w:szCs w:val="16"/>
                <w:cs/>
              </w:rPr>
            </w:pPr>
          </w:p>
        </w:tc>
        <w:tc>
          <w:tcPr>
            <w:tcW w:w="1209" w:type="dxa"/>
            <w:vAlign w:val="bottom"/>
          </w:tcPr>
          <w:p w14:paraId="7925866A" w14:textId="77777777" w:rsidR="003E66E5" w:rsidRPr="004E19C2" w:rsidRDefault="003E66E5" w:rsidP="003E66E5">
            <w:pPr>
              <w:tabs>
                <w:tab w:val="decimal" w:pos="882"/>
              </w:tabs>
              <w:spacing w:line="300" w:lineRule="exact"/>
              <w:rPr>
                <w:rFonts w:ascii="Arial" w:hAnsi="Arial" w:cs="Arial"/>
                <w:sz w:val="16"/>
                <w:szCs w:val="16"/>
              </w:rPr>
            </w:pPr>
          </w:p>
        </w:tc>
        <w:tc>
          <w:tcPr>
            <w:tcW w:w="1260" w:type="dxa"/>
            <w:gridSpan w:val="2"/>
            <w:vAlign w:val="bottom"/>
          </w:tcPr>
          <w:p w14:paraId="2FA297E8" w14:textId="77777777" w:rsidR="003E66E5" w:rsidRPr="004E19C2" w:rsidRDefault="003E66E5" w:rsidP="003E66E5">
            <w:pPr>
              <w:tabs>
                <w:tab w:val="decimal" w:pos="882"/>
              </w:tabs>
              <w:spacing w:line="300" w:lineRule="exact"/>
              <w:rPr>
                <w:rFonts w:ascii="Arial" w:hAnsi="Arial" w:cs="Arial"/>
                <w:sz w:val="16"/>
                <w:szCs w:val="16"/>
              </w:rPr>
            </w:pPr>
          </w:p>
        </w:tc>
      </w:tr>
      <w:tr w:rsidR="003E66E5" w:rsidRPr="004E19C2" w14:paraId="0EE6AEFB" w14:textId="77777777" w:rsidTr="0044405B">
        <w:trPr>
          <w:gridAfter w:val="1"/>
          <w:wAfter w:w="8" w:type="dxa"/>
        </w:trPr>
        <w:tc>
          <w:tcPr>
            <w:tcW w:w="4139" w:type="dxa"/>
          </w:tcPr>
          <w:p w14:paraId="21831F26" w14:textId="77777777"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Subsidiary companies</w:t>
            </w:r>
          </w:p>
        </w:tc>
        <w:tc>
          <w:tcPr>
            <w:tcW w:w="1260" w:type="dxa"/>
            <w:vAlign w:val="bottom"/>
          </w:tcPr>
          <w:p w14:paraId="3E4EBC83" w14:textId="37D2055D"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sz w:val="28"/>
                <w:szCs w:val="28"/>
              </w:rPr>
              <w:t>-</w:t>
            </w:r>
          </w:p>
        </w:tc>
        <w:tc>
          <w:tcPr>
            <w:tcW w:w="1261" w:type="dxa"/>
            <w:vAlign w:val="bottom"/>
          </w:tcPr>
          <w:p w14:paraId="6DA2C0E8" w14:textId="013A094C"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09" w:type="dxa"/>
            <w:vAlign w:val="bottom"/>
          </w:tcPr>
          <w:p w14:paraId="17CF83E3" w14:textId="714FC099"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12,500</w:t>
            </w:r>
          </w:p>
        </w:tc>
        <w:tc>
          <w:tcPr>
            <w:tcW w:w="1260" w:type="dxa"/>
            <w:gridSpan w:val="2"/>
            <w:vAlign w:val="bottom"/>
          </w:tcPr>
          <w:p w14:paraId="0F035BD5" w14:textId="725ADDE3"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12,500</w:t>
            </w:r>
          </w:p>
        </w:tc>
      </w:tr>
      <w:tr w:rsidR="003E66E5" w:rsidRPr="004E19C2" w14:paraId="146FA85A" w14:textId="77777777" w:rsidTr="00204CAC">
        <w:trPr>
          <w:gridAfter w:val="1"/>
          <w:wAfter w:w="8" w:type="dxa"/>
        </w:trPr>
        <w:tc>
          <w:tcPr>
            <w:tcW w:w="5399" w:type="dxa"/>
            <w:gridSpan w:val="2"/>
          </w:tcPr>
          <w:p w14:paraId="42D39A4A" w14:textId="2570F07A" w:rsidR="003E66E5" w:rsidRPr="004E19C2" w:rsidRDefault="003E66E5" w:rsidP="003E66E5">
            <w:pPr>
              <w:tabs>
                <w:tab w:val="decimal" w:pos="882"/>
              </w:tabs>
              <w:spacing w:line="300" w:lineRule="exact"/>
              <w:rPr>
                <w:rFonts w:ascii="Arial" w:hAnsi="Arial" w:cs="Arial"/>
                <w:b/>
                <w:bCs/>
                <w:sz w:val="16"/>
                <w:szCs w:val="16"/>
              </w:rPr>
            </w:pPr>
            <w:r w:rsidRPr="004E19C2">
              <w:rPr>
                <w:rFonts w:ascii="Arial" w:hAnsi="Arial" w:cs="Arial"/>
                <w:b/>
                <w:bCs/>
                <w:sz w:val="16"/>
                <w:szCs w:val="16"/>
              </w:rPr>
              <w:t>Short-term loans from related parties</w:t>
            </w:r>
          </w:p>
        </w:tc>
        <w:tc>
          <w:tcPr>
            <w:tcW w:w="1261" w:type="dxa"/>
            <w:vAlign w:val="bottom"/>
          </w:tcPr>
          <w:p w14:paraId="4AD2F12F" w14:textId="77777777" w:rsidR="003E66E5" w:rsidRPr="004E19C2" w:rsidRDefault="003E66E5" w:rsidP="003E66E5">
            <w:pPr>
              <w:tabs>
                <w:tab w:val="decimal" w:pos="882"/>
              </w:tabs>
              <w:spacing w:line="300" w:lineRule="exact"/>
              <w:rPr>
                <w:rFonts w:ascii="Arial" w:hAnsi="Arial" w:cs="Arial"/>
                <w:sz w:val="16"/>
                <w:szCs w:val="16"/>
              </w:rPr>
            </w:pPr>
          </w:p>
        </w:tc>
        <w:tc>
          <w:tcPr>
            <w:tcW w:w="1209" w:type="dxa"/>
            <w:vAlign w:val="bottom"/>
          </w:tcPr>
          <w:p w14:paraId="197B6BEC" w14:textId="77777777" w:rsidR="003E66E5" w:rsidRPr="004E19C2" w:rsidRDefault="003E66E5" w:rsidP="003E66E5">
            <w:pPr>
              <w:tabs>
                <w:tab w:val="decimal" w:pos="882"/>
              </w:tabs>
              <w:spacing w:line="300" w:lineRule="exact"/>
              <w:rPr>
                <w:rFonts w:ascii="Arial" w:hAnsi="Arial" w:cs="Arial"/>
                <w:sz w:val="16"/>
                <w:szCs w:val="16"/>
              </w:rPr>
            </w:pPr>
          </w:p>
        </w:tc>
        <w:tc>
          <w:tcPr>
            <w:tcW w:w="1260" w:type="dxa"/>
            <w:gridSpan w:val="2"/>
            <w:vAlign w:val="bottom"/>
          </w:tcPr>
          <w:p w14:paraId="2EE7FA07" w14:textId="77777777" w:rsidR="003E66E5" w:rsidRPr="004E19C2" w:rsidRDefault="003E66E5" w:rsidP="003E66E5">
            <w:pPr>
              <w:tabs>
                <w:tab w:val="decimal" w:pos="882"/>
              </w:tabs>
              <w:spacing w:line="300" w:lineRule="exact"/>
              <w:rPr>
                <w:rFonts w:ascii="Arial" w:hAnsi="Arial" w:cs="Arial"/>
                <w:sz w:val="16"/>
                <w:szCs w:val="16"/>
              </w:rPr>
            </w:pPr>
          </w:p>
        </w:tc>
      </w:tr>
      <w:tr w:rsidR="003E66E5" w:rsidRPr="004E19C2" w14:paraId="701D08C2" w14:textId="77777777" w:rsidTr="00DF03C5">
        <w:trPr>
          <w:gridAfter w:val="1"/>
          <w:wAfter w:w="8" w:type="dxa"/>
        </w:trPr>
        <w:tc>
          <w:tcPr>
            <w:tcW w:w="4139" w:type="dxa"/>
          </w:tcPr>
          <w:p w14:paraId="1A9A34F4" w14:textId="77777777"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Subsidiary companies</w:t>
            </w:r>
          </w:p>
        </w:tc>
        <w:tc>
          <w:tcPr>
            <w:tcW w:w="1260" w:type="dxa"/>
            <w:shd w:val="clear" w:color="auto" w:fill="auto"/>
            <w:vAlign w:val="bottom"/>
          </w:tcPr>
          <w:p w14:paraId="28EE2738" w14:textId="0812BCF7"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61" w:type="dxa"/>
            <w:shd w:val="clear" w:color="auto" w:fill="auto"/>
            <w:vAlign w:val="bottom"/>
          </w:tcPr>
          <w:p w14:paraId="53635A1F" w14:textId="75378B67"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09" w:type="dxa"/>
            <w:shd w:val="clear" w:color="auto" w:fill="auto"/>
            <w:vAlign w:val="bottom"/>
          </w:tcPr>
          <w:p w14:paraId="25853BBE" w14:textId="316752B2"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1,034,200</w:t>
            </w:r>
          </w:p>
        </w:tc>
        <w:tc>
          <w:tcPr>
            <w:tcW w:w="1260" w:type="dxa"/>
            <w:gridSpan w:val="2"/>
            <w:shd w:val="clear" w:color="auto" w:fill="auto"/>
            <w:vAlign w:val="bottom"/>
          </w:tcPr>
          <w:p w14:paraId="0351B1C2" w14:textId="7D8448FD"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1,076,700</w:t>
            </w:r>
          </w:p>
        </w:tc>
      </w:tr>
      <w:tr w:rsidR="003E66E5" w:rsidRPr="004E19C2" w14:paraId="1D512AB8" w14:textId="77777777" w:rsidTr="00DF03C5">
        <w:trPr>
          <w:gridAfter w:val="1"/>
          <w:wAfter w:w="8" w:type="dxa"/>
        </w:trPr>
        <w:tc>
          <w:tcPr>
            <w:tcW w:w="4139" w:type="dxa"/>
          </w:tcPr>
          <w:p w14:paraId="24E5FDE8" w14:textId="77777777" w:rsidR="003E66E5" w:rsidRPr="004E19C2" w:rsidRDefault="003E66E5" w:rsidP="003E66E5">
            <w:pPr>
              <w:tabs>
                <w:tab w:val="decimal" w:pos="882"/>
              </w:tabs>
              <w:spacing w:line="300" w:lineRule="exact"/>
              <w:rPr>
                <w:rFonts w:ascii="Arial" w:hAnsi="Arial" w:cs="Arial"/>
                <w:sz w:val="16"/>
                <w:szCs w:val="16"/>
              </w:rPr>
            </w:pPr>
            <w:r w:rsidRPr="004E19C2">
              <w:rPr>
                <w:rFonts w:ascii="Arial" w:hAnsi="Arial" w:cs="Arial"/>
                <w:sz w:val="16"/>
                <w:szCs w:val="16"/>
              </w:rPr>
              <w:t>Related companies</w:t>
            </w:r>
          </w:p>
        </w:tc>
        <w:tc>
          <w:tcPr>
            <w:tcW w:w="1260" w:type="dxa"/>
            <w:vAlign w:val="bottom"/>
          </w:tcPr>
          <w:p w14:paraId="264A6867" w14:textId="51E8077A" w:rsidR="003E66E5" w:rsidRPr="004E19C2" w:rsidRDefault="003E66E5" w:rsidP="003E66E5">
            <w:pPr>
              <w:pBdr>
                <w:bottom w:val="single" w:sz="4" w:space="1" w:color="auto"/>
              </w:pBdr>
              <w:tabs>
                <w:tab w:val="decimal" w:pos="882"/>
              </w:tabs>
              <w:spacing w:line="300" w:lineRule="exact"/>
              <w:rPr>
                <w:rFonts w:ascii="Arial" w:hAnsi="Arial" w:cs="Arial"/>
                <w:sz w:val="16"/>
                <w:szCs w:val="16"/>
                <w:cs/>
              </w:rPr>
            </w:pPr>
            <w:r w:rsidRPr="004E19C2">
              <w:rPr>
                <w:rFonts w:ascii="Arial" w:hAnsi="Arial" w:cs="Arial"/>
                <w:sz w:val="16"/>
                <w:szCs w:val="16"/>
              </w:rPr>
              <w:t>497,784</w:t>
            </w:r>
          </w:p>
        </w:tc>
        <w:tc>
          <w:tcPr>
            <w:tcW w:w="1261" w:type="dxa"/>
            <w:vAlign w:val="bottom"/>
          </w:tcPr>
          <w:p w14:paraId="0F93F6F6" w14:textId="779EA7BB" w:rsidR="003E66E5" w:rsidRPr="004E19C2" w:rsidRDefault="003E66E5" w:rsidP="003E66E5">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25,000</w:t>
            </w:r>
          </w:p>
        </w:tc>
        <w:tc>
          <w:tcPr>
            <w:tcW w:w="1209" w:type="dxa"/>
            <w:vAlign w:val="bottom"/>
          </w:tcPr>
          <w:p w14:paraId="3A75F00B" w14:textId="63DC51C6" w:rsidR="003E66E5" w:rsidRPr="004E19C2" w:rsidRDefault="003E66E5" w:rsidP="003E66E5">
            <w:pPr>
              <w:pBdr>
                <w:bottom w:val="single" w:sz="4" w:space="1" w:color="auto"/>
              </w:pBdr>
              <w:tabs>
                <w:tab w:val="decimal" w:pos="882"/>
              </w:tabs>
              <w:spacing w:line="300" w:lineRule="exact"/>
              <w:rPr>
                <w:rFonts w:ascii="Arial" w:hAnsi="Arial" w:cs="Arial"/>
                <w:sz w:val="16"/>
                <w:szCs w:val="16"/>
                <w:cs/>
              </w:rPr>
            </w:pPr>
            <w:r w:rsidRPr="004E19C2">
              <w:rPr>
                <w:rFonts w:ascii="Arial" w:hAnsi="Arial" w:cs="Arial"/>
                <w:sz w:val="16"/>
                <w:szCs w:val="16"/>
              </w:rPr>
              <w:t>497,784</w:t>
            </w:r>
          </w:p>
        </w:tc>
        <w:tc>
          <w:tcPr>
            <w:tcW w:w="1260" w:type="dxa"/>
            <w:gridSpan w:val="2"/>
            <w:vAlign w:val="bottom"/>
          </w:tcPr>
          <w:p w14:paraId="5986A412" w14:textId="3AB47A66" w:rsidR="003E66E5" w:rsidRPr="004E19C2" w:rsidRDefault="003E66E5" w:rsidP="003E66E5">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25,000</w:t>
            </w:r>
          </w:p>
        </w:tc>
      </w:tr>
      <w:tr w:rsidR="003E66E5" w:rsidRPr="004E19C2" w14:paraId="6AA29708" w14:textId="77777777" w:rsidTr="00DF03C5">
        <w:trPr>
          <w:gridAfter w:val="1"/>
          <w:wAfter w:w="8" w:type="dxa"/>
        </w:trPr>
        <w:tc>
          <w:tcPr>
            <w:tcW w:w="4139" w:type="dxa"/>
          </w:tcPr>
          <w:p w14:paraId="4DE0A910" w14:textId="77777777" w:rsidR="003E66E5" w:rsidRPr="004E19C2" w:rsidRDefault="003E66E5" w:rsidP="003E66E5">
            <w:pPr>
              <w:spacing w:line="300" w:lineRule="atLeast"/>
              <w:ind w:left="162" w:right="-108" w:hanging="162"/>
              <w:jc w:val="thaiDistribute"/>
              <w:rPr>
                <w:rFonts w:ascii="Arial" w:hAnsi="Arial" w:cs="Arial"/>
                <w:sz w:val="16"/>
                <w:szCs w:val="16"/>
              </w:rPr>
            </w:pPr>
            <w:r w:rsidRPr="004E19C2">
              <w:rPr>
                <w:rFonts w:ascii="Arial" w:hAnsi="Arial" w:cs="Arial"/>
                <w:sz w:val="16"/>
                <w:szCs w:val="16"/>
              </w:rPr>
              <w:t>Total short-term loans from related parties</w:t>
            </w:r>
          </w:p>
        </w:tc>
        <w:tc>
          <w:tcPr>
            <w:tcW w:w="1260" w:type="dxa"/>
            <w:vAlign w:val="bottom"/>
          </w:tcPr>
          <w:p w14:paraId="3EC2AAF2" w14:textId="4D73B28E" w:rsidR="003E66E5" w:rsidRPr="004E19C2" w:rsidRDefault="003E66E5" w:rsidP="003E66E5">
            <w:pPr>
              <w:pBdr>
                <w:bottom w:val="double" w:sz="4" w:space="1" w:color="auto"/>
              </w:pBdr>
              <w:tabs>
                <w:tab w:val="decimal" w:pos="882"/>
              </w:tabs>
              <w:spacing w:line="300" w:lineRule="exact"/>
              <w:rPr>
                <w:rFonts w:ascii="Arial" w:hAnsi="Arial" w:cs="Arial"/>
                <w:sz w:val="16"/>
                <w:szCs w:val="16"/>
                <w:cs/>
              </w:rPr>
            </w:pPr>
            <w:r w:rsidRPr="004E19C2">
              <w:rPr>
                <w:rFonts w:ascii="Arial" w:hAnsi="Arial" w:cs="Arial"/>
                <w:sz w:val="16"/>
                <w:szCs w:val="16"/>
              </w:rPr>
              <w:t>497,784</w:t>
            </w:r>
          </w:p>
        </w:tc>
        <w:tc>
          <w:tcPr>
            <w:tcW w:w="1261" w:type="dxa"/>
            <w:vAlign w:val="bottom"/>
          </w:tcPr>
          <w:p w14:paraId="4D24E17A" w14:textId="7A81A628"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25,000</w:t>
            </w:r>
          </w:p>
        </w:tc>
        <w:tc>
          <w:tcPr>
            <w:tcW w:w="1209" w:type="dxa"/>
            <w:vAlign w:val="bottom"/>
          </w:tcPr>
          <w:p w14:paraId="1AEADDD0" w14:textId="163A1457"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1,531,984</w:t>
            </w:r>
          </w:p>
        </w:tc>
        <w:tc>
          <w:tcPr>
            <w:tcW w:w="1260" w:type="dxa"/>
            <w:gridSpan w:val="2"/>
            <w:vAlign w:val="bottom"/>
          </w:tcPr>
          <w:p w14:paraId="3F4C3BE5" w14:textId="661B293A"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1,101,700</w:t>
            </w:r>
          </w:p>
        </w:tc>
      </w:tr>
      <w:tr w:rsidR="003E66E5" w:rsidRPr="004E19C2" w14:paraId="4F5746F1" w14:textId="77777777" w:rsidTr="00DF03C5">
        <w:trPr>
          <w:gridAfter w:val="1"/>
          <w:wAfter w:w="8" w:type="dxa"/>
        </w:trPr>
        <w:tc>
          <w:tcPr>
            <w:tcW w:w="4139" w:type="dxa"/>
          </w:tcPr>
          <w:p w14:paraId="7A88FBBF" w14:textId="16637D81" w:rsidR="003E66E5" w:rsidRPr="004E19C2" w:rsidRDefault="003E66E5" w:rsidP="003E66E5">
            <w:pPr>
              <w:spacing w:line="300" w:lineRule="exact"/>
              <w:ind w:left="156" w:right="-289" w:hanging="156"/>
              <w:rPr>
                <w:rFonts w:ascii="Arial" w:hAnsi="Arial" w:cs="Arial"/>
                <w:b/>
                <w:bCs/>
                <w:sz w:val="16"/>
                <w:szCs w:val="16"/>
              </w:rPr>
            </w:pPr>
            <w:r w:rsidRPr="004E19C2">
              <w:rPr>
                <w:rFonts w:ascii="Arial" w:hAnsi="Arial" w:cs="Arial"/>
                <w:b/>
                <w:bCs/>
                <w:sz w:val="16"/>
                <w:szCs w:val="16"/>
              </w:rPr>
              <w:t xml:space="preserve">Liabilities under Revenue Transfer Agreement   </w:t>
            </w:r>
            <w:r w:rsidRPr="004E19C2">
              <w:rPr>
                <w:rFonts w:ascii="Arial" w:hAnsi="Arial" w:cs="Arial"/>
                <w:b/>
                <w:bCs/>
                <w:sz w:val="16"/>
                <w:szCs w:val="16"/>
              </w:rPr>
              <w:br/>
              <w:t>related to electric business operations (Note 9)</w:t>
            </w:r>
          </w:p>
        </w:tc>
        <w:tc>
          <w:tcPr>
            <w:tcW w:w="1260" w:type="dxa"/>
            <w:vAlign w:val="bottom"/>
          </w:tcPr>
          <w:p w14:paraId="742ED987" w14:textId="77777777" w:rsidR="003E66E5" w:rsidRPr="004E19C2" w:rsidRDefault="003E66E5" w:rsidP="003E66E5">
            <w:pPr>
              <w:tabs>
                <w:tab w:val="decimal" w:pos="882"/>
              </w:tabs>
              <w:spacing w:line="300" w:lineRule="exact"/>
              <w:rPr>
                <w:rFonts w:ascii="Arial" w:hAnsi="Arial" w:cs="Arial"/>
                <w:sz w:val="16"/>
                <w:szCs w:val="16"/>
              </w:rPr>
            </w:pPr>
          </w:p>
        </w:tc>
        <w:tc>
          <w:tcPr>
            <w:tcW w:w="1261" w:type="dxa"/>
            <w:vAlign w:val="bottom"/>
          </w:tcPr>
          <w:p w14:paraId="445BF5B9" w14:textId="77777777" w:rsidR="003E66E5" w:rsidRPr="004E19C2" w:rsidRDefault="003E66E5" w:rsidP="003E66E5">
            <w:pPr>
              <w:tabs>
                <w:tab w:val="decimal" w:pos="882"/>
              </w:tabs>
              <w:spacing w:line="300" w:lineRule="exact"/>
              <w:rPr>
                <w:rFonts w:ascii="Arial" w:hAnsi="Arial" w:cs="Arial"/>
                <w:sz w:val="16"/>
                <w:szCs w:val="16"/>
              </w:rPr>
            </w:pPr>
          </w:p>
        </w:tc>
        <w:tc>
          <w:tcPr>
            <w:tcW w:w="1209" w:type="dxa"/>
            <w:vAlign w:val="bottom"/>
          </w:tcPr>
          <w:p w14:paraId="16EE806B" w14:textId="77777777" w:rsidR="003E66E5" w:rsidRPr="004E19C2" w:rsidRDefault="003E66E5" w:rsidP="003E66E5">
            <w:pPr>
              <w:tabs>
                <w:tab w:val="decimal" w:pos="882"/>
              </w:tabs>
              <w:spacing w:line="300" w:lineRule="exact"/>
              <w:rPr>
                <w:rFonts w:ascii="Arial" w:hAnsi="Arial" w:cs="Arial"/>
                <w:sz w:val="16"/>
                <w:szCs w:val="16"/>
              </w:rPr>
            </w:pPr>
          </w:p>
        </w:tc>
        <w:tc>
          <w:tcPr>
            <w:tcW w:w="1260" w:type="dxa"/>
            <w:gridSpan w:val="2"/>
            <w:vAlign w:val="bottom"/>
          </w:tcPr>
          <w:p w14:paraId="56C143EA" w14:textId="77777777" w:rsidR="003E66E5" w:rsidRPr="004E19C2" w:rsidRDefault="003E66E5" w:rsidP="003E66E5">
            <w:pPr>
              <w:tabs>
                <w:tab w:val="decimal" w:pos="882"/>
              </w:tabs>
              <w:spacing w:line="300" w:lineRule="exact"/>
              <w:rPr>
                <w:rFonts w:ascii="Arial" w:hAnsi="Arial" w:cs="Arial"/>
                <w:sz w:val="16"/>
                <w:szCs w:val="16"/>
              </w:rPr>
            </w:pPr>
          </w:p>
        </w:tc>
      </w:tr>
      <w:tr w:rsidR="003E66E5" w:rsidRPr="004E19C2" w14:paraId="2418D0F1" w14:textId="77777777" w:rsidTr="00DF03C5">
        <w:trPr>
          <w:gridAfter w:val="1"/>
          <w:wAfter w:w="8" w:type="dxa"/>
          <w:trHeight w:val="80"/>
        </w:trPr>
        <w:tc>
          <w:tcPr>
            <w:tcW w:w="4139" w:type="dxa"/>
          </w:tcPr>
          <w:p w14:paraId="62496AB5" w14:textId="77777777" w:rsidR="003E66E5" w:rsidRPr="004E19C2" w:rsidRDefault="003E66E5" w:rsidP="003E66E5">
            <w:pPr>
              <w:spacing w:line="380" w:lineRule="exact"/>
              <w:ind w:left="162" w:right="-108" w:hanging="162"/>
              <w:jc w:val="thaiDistribute"/>
              <w:rPr>
                <w:rFonts w:ascii="Arial" w:hAnsi="Arial" w:cs="Arial"/>
                <w:sz w:val="16"/>
                <w:szCs w:val="16"/>
              </w:rPr>
            </w:pPr>
            <w:r w:rsidRPr="004E19C2">
              <w:rPr>
                <w:rFonts w:ascii="Arial" w:hAnsi="Arial" w:cs="Arial"/>
                <w:sz w:val="16"/>
                <w:szCs w:val="16"/>
              </w:rPr>
              <w:t>Related company</w:t>
            </w:r>
          </w:p>
        </w:tc>
        <w:tc>
          <w:tcPr>
            <w:tcW w:w="1260" w:type="dxa"/>
            <w:vAlign w:val="bottom"/>
          </w:tcPr>
          <w:p w14:paraId="358F95D2" w14:textId="4EBC9A47"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2,495,200</w:t>
            </w:r>
          </w:p>
        </w:tc>
        <w:tc>
          <w:tcPr>
            <w:tcW w:w="1261" w:type="dxa"/>
            <w:vAlign w:val="bottom"/>
          </w:tcPr>
          <w:p w14:paraId="60735AA0" w14:textId="77082D6E"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2,536,607</w:t>
            </w:r>
          </w:p>
        </w:tc>
        <w:tc>
          <w:tcPr>
            <w:tcW w:w="1209" w:type="dxa"/>
            <w:vAlign w:val="bottom"/>
          </w:tcPr>
          <w:p w14:paraId="446894F3" w14:textId="15FEBE06"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60" w:type="dxa"/>
            <w:gridSpan w:val="2"/>
            <w:vAlign w:val="bottom"/>
          </w:tcPr>
          <w:p w14:paraId="7B270C89" w14:textId="314EB578" w:rsidR="003E66E5" w:rsidRPr="004E19C2" w:rsidRDefault="003E66E5" w:rsidP="003E66E5">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w:t>
            </w:r>
          </w:p>
        </w:tc>
      </w:tr>
    </w:tbl>
    <w:p w14:paraId="73A043DC" w14:textId="77777777" w:rsidR="00777D5C" w:rsidRPr="004E19C2" w:rsidRDefault="0064553B" w:rsidP="00B41435">
      <w:pPr>
        <w:tabs>
          <w:tab w:val="left" w:pos="900"/>
          <w:tab w:val="left" w:pos="1440"/>
        </w:tabs>
        <w:spacing w:before="240" w:after="120" w:line="380" w:lineRule="exact"/>
        <w:ind w:left="547" w:right="-43" w:hanging="547"/>
        <w:jc w:val="thaiDistribute"/>
        <w:rPr>
          <w:rFonts w:ascii="Arial" w:hAnsi="Arial" w:cs="Arial"/>
          <w:sz w:val="22"/>
          <w:szCs w:val="22"/>
        </w:rPr>
      </w:pPr>
      <w:r w:rsidRPr="004E19C2">
        <w:rPr>
          <w:rFonts w:ascii="Arial" w:hAnsi="Arial" w:cs="Arial"/>
          <w:sz w:val="22"/>
          <w:szCs w:val="22"/>
        </w:rPr>
        <w:tab/>
      </w:r>
    </w:p>
    <w:p w14:paraId="62B58968" w14:textId="77777777" w:rsidR="00777D5C" w:rsidRPr="004E19C2" w:rsidRDefault="00777D5C">
      <w:pPr>
        <w:rPr>
          <w:rFonts w:ascii="Arial" w:hAnsi="Arial" w:cs="Arial"/>
          <w:sz w:val="22"/>
          <w:szCs w:val="22"/>
        </w:rPr>
      </w:pPr>
      <w:r w:rsidRPr="004E19C2">
        <w:rPr>
          <w:rFonts w:ascii="Arial" w:hAnsi="Arial" w:cs="Arial"/>
          <w:sz w:val="22"/>
          <w:szCs w:val="22"/>
        </w:rPr>
        <w:br w:type="page"/>
      </w:r>
    </w:p>
    <w:p w14:paraId="179B3006" w14:textId="696537D7" w:rsidR="00256634" w:rsidRPr="004E19C2" w:rsidRDefault="00777D5C" w:rsidP="00B41435">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4E19C2">
        <w:rPr>
          <w:rFonts w:ascii="Arial" w:hAnsi="Arial" w:cs="Arial"/>
          <w:sz w:val="22"/>
          <w:szCs w:val="22"/>
        </w:rPr>
        <w:lastRenderedPageBreak/>
        <w:tab/>
      </w:r>
      <w:r w:rsidR="00256634" w:rsidRPr="004E19C2">
        <w:rPr>
          <w:rFonts w:ascii="Arial" w:hAnsi="Arial" w:cs="Arial"/>
          <w:sz w:val="22"/>
          <w:szCs w:val="22"/>
          <w:u w:val="single"/>
        </w:rPr>
        <w:t>Loans to and loans from related parties</w:t>
      </w:r>
    </w:p>
    <w:p w14:paraId="378E0DDA" w14:textId="2AE30866" w:rsidR="00256634" w:rsidRPr="004E19C2" w:rsidRDefault="00256634" w:rsidP="000659B7">
      <w:pPr>
        <w:tabs>
          <w:tab w:val="left" w:pos="900"/>
          <w:tab w:val="left" w:pos="1440"/>
        </w:tabs>
        <w:spacing w:before="120" w:after="120" w:line="380" w:lineRule="exact"/>
        <w:ind w:left="547" w:right="-9" w:hanging="547"/>
        <w:jc w:val="thaiDistribute"/>
        <w:rPr>
          <w:rFonts w:ascii="Arial" w:hAnsi="Arial" w:cs="Arial"/>
          <w:sz w:val="22"/>
          <w:szCs w:val="22"/>
        </w:rPr>
      </w:pPr>
      <w:r w:rsidRPr="004E19C2">
        <w:rPr>
          <w:rFonts w:ascii="Arial" w:hAnsi="Arial" w:cs="Arial"/>
          <w:sz w:val="22"/>
          <w:szCs w:val="22"/>
        </w:rPr>
        <w:tab/>
        <w:t xml:space="preserve">Short-term loans to subsidiaries carried interest at </w:t>
      </w:r>
      <w:r w:rsidR="00CD0E05" w:rsidRPr="004E19C2">
        <w:rPr>
          <w:rFonts w:ascii="Arial" w:hAnsi="Arial" w:cs="Browallia New"/>
          <w:sz w:val="22"/>
          <w:szCs w:val="28"/>
        </w:rPr>
        <w:t xml:space="preserve">a </w:t>
      </w:r>
      <w:r w:rsidRPr="004E19C2">
        <w:rPr>
          <w:rFonts w:ascii="Arial" w:hAnsi="Arial" w:cs="Arial"/>
          <w:sz w:val="22"/>
          <w:szCs w:val="22"/>
        </w:rPr>
        <w:t xml:space="preserve">rate of </w:t>
      </w:r>
      <w:r w:rsidR="00211FFE" w:rsidRPr="004E19C2">
        <w:rPr>
          <w:rFonts w:ascii="Arial" w:hAnsi="Arial" w:cs="Arial"/>
          <w:sz w:val="22"/>
          <w:szCs w:val="22"/>
        </w:rPr>
        <w:t>3.74</w:t>
      </w:r>
      <w:r w:rsidR="00E22045" w:rsidRPr="004E19C2">
        <w:rPr>
          <w:rFonts w:ascii="Arial" w:hAnsi="Arial" w:cs="Arial"/>
          <w:sz w:val="22"/>
          <w:szCs w:val="22"/>
        </w:rPr>
        <w:t xml:space="preserve">% </w:t>
      </w:r>
      <w:r w:rsidRPr="004E19C2">
        <w:rPr>
          <w:rFonts w:ascii="Arial" w:hAnsi="Arial" w:cs="Arial"/>
          <w:sz w:val="22"/>
          <w:szCs w:val="22"/>
        </w:rPr>
        <w:t>per annum (20</w:t>
      </w:r>
      <w:r w:rsidR="000C1B9B" w:rsidRPr="004E19C2">
        <w:rPr>
          <w:rFonts w:ascii="Arial" w:hAnsi="Arial" w:cs="Arial"/>
          <w:sz w:val="22"/>
          <w:szCs w:val="22"/>
        </w:rPr>
        <w:t>2</w:t>
      </w:r>
      <w:r w:rsidR="00B02182" w:rsidRPr="004E19C2">
        <w:rPr>
          <w:rFonts w:ascii="Arial" w:hAnsi="Arial" w:cs="Arial"/>
          <w:sz w:val="22"/>
          <w:szCs w:val="22"/>
        </w:rPr>
        <w:t>2</w:t>
      </w:r>
      <w:r w:rsidRPr="004E19C2">
        <w:rPr>
          <w:rFonts w:ascii="Arial" w:hAnsi="Arial" w:cs="Arial"/>
          <w:sz w:val="22"/>
          <w:szCs w:val="22"/>
        </w:rPr>
        <w:t>: 2.</w:t>
      </w:r>
      <w:r w:rsidR="004A12A3" w:rsidRPr="004E19C2">
        <w:rPr>
          <w:rFonts w:ascii="Arial" w:hAnsi="Arial" w:cs="Arial" w:hint="cs"/>
          <w:sz w:val="22"/>
          <w:szCs w:val="22"/>
          <w:cs/>
        </w:rPr>
        <w:t>4</w:t>
      </w:r>
      <w:r w:rsidR="00DE4572" w:rsidRPr="004E19C2">
        <w:rPr>
          <w:rFonts w:ascii="Arial" w:hAnsi="Arial" w:cs="Arial"/>
          <w:sz w:val="22"/>
          <w:szCs w:val="22"/>
        </w:rPr>
        <w:t>1</w:t>
      </w:r>
      <w:r w:rsidRPr="004E19C2">
        <w:rPr>
          <w:rFonts w:ascii="Arial" w:hAnsi="Arial" w:cs="Arial"/>
          <w:sz w:val="22"/>
          <w:szCs w:val="22"/>
        </w:rPr>
        <w:t>%</w:t>
      </w:r>
      <w:r w:rsidR="002141EA" w:rsidRPr="004E19C2">
        <w:rPr>
          <w:rFonts w:ascii="Arial" w:hAnsi="Arial" w:cs="Arial"/>
          <w:sz w:val="22"/>
          <w:szCs w:val="22"/>
        </w:rPr>
        <w:t xml:space="preserve"> </w:t>
      </w:r>
      <w:r w:rsidRPr="004E19C2">
        <w:rPr>
          <w:rFonts w:ascii="Arial" w:hAnsi="Arial" w:cs="Arial"/>
          <w:sz w:val="22"/>
          <w:szCs w:val="22"/>
        </w:rPr>
        <w:t>per annum), due for repayment on demand and no security to guarantees.</w:t>
      </w:r>
    </w:p>
    <w:p w14:paraId="5FB63C76" w14:textId="54B0E94D" w:rsidR="00256634" w:rsidRPr="004E19C2"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4E19C2">
        <w:rPr>
          <w:rFonts w:ascii="Arial" w:hAnsi="Arial" w:cs="Arial"/>
          <w:sz w:val="22"/>
          <w:szCs w:val="22"/>
        </w:rPr>
        <w:tab/>
        <w:t>Short-term loans from</w:t>
      </w:r>
      <w:r w:rsidR="003B34A7" w:rsidRPr="004E19C2">
        <w:rPr>
          <w:rFonts w:ascii="Arial" w:hAnsi="Arial" w:cstheme="minorBidi" w:hint="cs"/>
          <w:sz w:val="22"/>
          <w:szCs w:val="22"/>
          <w:cs/>
        </w:rPr>
        <w:t xml:space="preserve"> </w:t>
      </w:r>
      <w:r w:rsidR="003B34A7" w:rsidRPr="004E19C2">
        <w:rPr>
          <w:rFonts w:ascii="Arial" w:hAnsi="Arial" w:cs="Arial"/>
          <w:sz w:val="22"/>
          <w:szCs w:val="22"/>
        </w:rPr>
        <w:t>subsidiaries</w:t>
      </w:r>
      <w:r w:rsidR="003B34A7" w:rsidRPr="004E19C2">
        <w:rPr>
          <w:rFonts w:ascii="Arial" w:hAnsi="Arial" w:cstheme="minorBidi" w:hint="cs"/>
          <w:sz w:val="22"/>
          <w:szCs w:val="22"/>
          <w:cs/>
        </w:rPr>
        <w:t xml:space="preserve"> </w:t>
      </w:r>
      <w:r w:rsidR="003B34A7" w:rsidRPr="004E19C2">
        <w:rPr>
          <w:rFonts w:ascii="Arial" w:hAnsi="Arial" w:cstheme="minorBidi"/>
          <w:sz w:val="22"/>
          <w:szCs w:val="22"/>
        </w:rPr>
        <w:t>and</w:t>
      </w:r>
      <w:r w:rsidRPr="004E19C2">
        <w:rPr>
          <w:rFonts w:ascii="Arial" w:hAnsi="Arial" w:cs="Arial"/>
          <w:sz w:val="22"/>
          <w:szCs w:val="22"/>
        </w:rPr>
        <w:t xml:space="preserve"> related parties carried interest at rates of </w:t>
      </w:r>
      <w:r w:rsidR="003E66E5" w:rsidRPr="004E19C2">
        <w:rPr>
          <w:rFonts w:ascii="Arial" w:hAnsi="Arial" w:cs="Arial"/>
          <w:sz w:val="22"/>
          <w:szCs w:val="22"/>
        </w:rPr>
        <w:t>0.55</w:t>
      </w:r>
      <w:r w:rsidR="000659B7" w:rsidRPr="004E19C2">
        <w:rPr>
          <w:rFonts w:ascii="Arial" w:hAnsi="Arial" w:cs="Arial"/>
          <w:sz w:val="22"/>
          <w:szCs w:val="22"/>
        </w:rPr>
        <w:t xml:space="preserve">% - </w:t>
      </w:r>
      <w:r w:rsidR="003E66E5" w:rsidRPr="004E19C2">
        <w:rPr>
          <w:rFonts w:ascii="Arial" w:hAnsi="Arial" w:cs="Arial"/>
          <w:sz w:val="22"/>
          <w:szCs w:val="22"/>
        </w:rPr>
        <w:t>3.</w:t>
      </w:r>
      <w:r w:rsidR="0096757D" w:rsidRPr="004E19C2">
        <w:rPr>
          <w:rFonts w:ascii="Arial" w:hAnsi="Arial" w:cs="Arial"/>
          <w:sz w:val="22"/>
          <w:szCs w:val="22"/>
        </w:rPr>
        <w:t>80</w:t>
      </w:r>
      <w:r w:rsidR="000659B7" w:rsidRPr="004E19C2">
        <w:rPr>
          <w:rFonts w:ascii="Arial" w:hAnsi="Arial" w:cs="Arial"/>
          <w:sz w:val="22"/>
          <w:szCs w:val="22"/>
        </w:rPr>
        <w:t>%</w:t>
      </w:r>
      <w:r w:rsidRPr="004E19C2">
        <w:rPr>
          <w:rFonts w:ascii="Arial" w:hAnsi="Arial" w:cs="Arial"/>
          <w:sz w:val="22"/>
          <w:szCs w:val="22"/>
        </w:rPr>
        <w:t xml:space="preserve"> per annum</w:t>
      </w:r>
      <w:r w:rsidR="003B34A7" w:rsidRPr="004E19C2">
        <w:rPr>
          <w:rFonts w:ascii="Arial" w:hAnsi="Arial" w:cs="Arial"/>
          <w:sz w:val="22"/>
          <w:szCs w:val="22"/>
        </w:rPr>
        <w:t xml:space="preserve"> </w:t>
      </w:r>
      <w:r w:rsidRPr="004E19C2">
        <w:rPr>
          <w:rFonts w:ascii="Arial" w:hAnsi="Arial" w:cs="Arial"/>
          <w:sz w:val="22"/>
          <w:szCs w:val="22"/>
        </w:rPr>
        <w:t>(20</w:t>
      </w:r>
      <w:r w:rsidR="000C1B9B" w:rsidRPr="004E19C2">
        <w:rPr>
          <w:rFonts w:ascii="Arial" w:hAnsi="Arial" w:cs="Arial"/>
          <w:sz w:val="22"/>
          <w:szCs w:val="22"/>
        </w:rPr>
        <w:t>2</w:t>
      </w:r>
      <w:r w:rsidR="00B02182" w:rsidRPr="004E19C2">
        <w:rPr>
          <w:rFonts w:ascii="Arial" w:hAnsi="Arial" w:cs="Arial"/>
          <w:sz w:val="22"/>
          <w:szCs w:val="22"/>
        </w:rPr>
        <w:t>2</w:t>
      </w:r>
      <w:r w:rsidRPr="004E19C2">
        <w:rPr>
          <w:rFonts w:ascii="Arial" w:hAnsi="Arial" w:cs="Arial"/>
          <w:sz w:val="22"/>
          <w:szCs w:val="22"/>
        </w:rPr>
        <w:t xml:space="preserve">: </w:t>
      </w:r>
      <w:r w:rsidR="00E047EB" w:rsidRPr="004E19C2">
        <w:rPr>
          <w:rFonts w:ascii="Arial" w:hAnsi="Arial" w:cs="Arial"/>
          <w:sz w:val="22"/>
          <w:szCs w:val="22"/>
        </w:rPr>
        <w:t>1.60</w:t>
      </w:r>
      <w:r w:rsidRPr="004E19C2">
        <w:rPr>
          <w:rFonts w:ascii="Arial" w:hAnsi="Arial" w:cs="Arial"/>
          <w:sz w:val="22"/>
          <w:szCs w:val="22"/>
        </w:rPr>
        <w:t xml:space="preserve">% - </w:t>
      </w:r>
      <w:r w:rsidR="00E8377F" w:rsidRPr="004E19C2">
        <w:rPr>
          <w:rFonts w:ascii="Arial" w:hAnsi="Arial" w:cs="Arial"/>
          <w:sz w:val="22"/>
          <w:szCs w:val="22"/>
        </w:rPr>
        <w:t>7.38</w:t>
      </w:r>
      <w:r w:rsidRPr="004E19C2">
        <w:rPr>
          <w:rFonts w:ascii="Arial" w:hAnsi="Arial" w:cs="Arial"/>
          <w:sz w:val="22"/>
          <w:szCs w:val="22"/>
        </w:rPr>
        <w:t xml:space="preserve">% per annum), due for repayment on demand and </w:t>
      </w:r>
      <w:r w:rsidR="000659B7" w:rsidRPr="004E19C2">
        <w:rPr>
          <w:rFonts w:ascii="Arial" w:hAnsi="Arial" w:cs="Arial"/>
          <w:sz w:val="22"/>
          <w:szCs w:val="22"/>
        </w:rPr>
        <w:br/>
      </w:r>
      <w:r w:rsidRPr="004E19C2">
        <w:rPr>
          <w:rFonts w:ascii="Arial" w:hAnsi="Arial" w:cs="Arial"/>
          <w:sz w:val="22"/>
          <w:szCs w:val="22"/>
        </w:rPr>
        <w:t>no security to guarantees.</w:t>
      </w:r>
    </w:p>
    <w:p w14:paraId="6D3A53A8" w14:textId="0F6DB583" w:rsidR="00256634" w:rsidRPr="004E19C2" w:rsidRDefault="00256634" w:rsidP="00405B5D">
      <w:pPr>
        <w:spacing w:before="120" w:after="120" w:line="380" w:lineRule="exact"/>
        <w:ind w:left="547"/>
        <w:jc w:val="both"/>
        <w:rPr>
          <w:rFonts w:ascii="Arial" w:hAnsi="Arial" w:cs="Arial"/>
          <w:sz w:val="22"/>
          <w:szCs w:val="22"/>
        </w:rPr>
      </w:pPr>
      <w:r w:rsidRPr="004E19C2">
        <w:rPr>
          <w:rFonts w:ascii="Arial" w:hAnsi="Arial" w:cs="Arial"/>
          <w:sz w:val="22"/>
          <w:szCs w:val="22"/>
        </w:rPr>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C35450" w:rsidRPr="004E19C2">
        <w:rPr>
          <w:rFonts w:ascii="Arial" w:hAnsi="Arial" w:cs="Arial"/>
          <w:sz w:val="22"/>
          <w:szCs w:val="22"/>
        </w:rPr>
        <w:t>30 June</w:t>
      </w:r>
      <w:r w:rsidR="00C5313B" w:rsidRPr="004E19C2">
        <w:rPr>
          <w:rFonts w:ascii="Arial" w:hAnsi="Arial" w:cs="Arial"/>
          <w:sz w:val="22"/>
          <w:szCs w:val="22"/>
        </w:rPr>
        <w:t xml:space="preserve"> 2023</w:t>
      </w:r>
      <w:r w:rsidRPr="004E19C2">
        <w:rPr>
          <w:rFonts w:ascii="Arial" w:hAnsi="Arial" w:cs="Arial"/>
          <w:sz w:val="22"/>
          <w:szCs w:val="22"/>
        </w:rPr>
        <w:t xml:space="preserve"> and </w:t>
      </w:r>
      <w:r w:rsidR="000C1B9B" w:rsidRPr="004E19C2">
        <w:rPr>
          <w:rFonts w:ascii="Arial" w:hAnsi="Arial" w:cs="Arial"/>
          <w:sz w:val="22"/>
          <w:szCs w:val="22"/>
        </w:rPr>
        <w:t xml:space="preserve">31 December </w:t>
      </w:r>
      <w:r w:rsidRPr="004E19C2">
        <w:rPr>
          <w:rFonts w:ascii="Arial" w:hAnsi="Arial" w:cs="Arial"/>
          <w:sz w:val="22"/>
          <w:szCs w:val="22"/>
        </w:rPr>
        <w:t>20</w:t>
      </w:r>
      <w:r w:rsidR="000C1B9B" w:rsidRPr="004E19C2">
        <w:rPr>
          <w:rFonts w:ascii="Arial" w:hAnsi="Arial" w:cs="Arial"/>
          <w:sz w:val="22"/>
          <w:szCs w:val="22"/>
        </w:rPr>
        <w:t>2</w:t>
      </w:r>
      <w:r w:rsidR="00B02182" w:rsidRPr="004E19C2">
        <w:rPr>
          <w:rFonts w:ascii="Arial" w:hAnsi="Arial" w:cs="Arial"/>
          <w:sz w:val="22"/>
          <w:szCs w:val="22"/>
        </w:rPr>
        <w:t>2</w:t>
      </w:r>
      <w:r w:rsidRPr="004E19C2">
        <w:rPr>
          <w:rFonts w:ascii="Arial" w:hAnsi="Arial" w:cs="Arial"/>
          <w:sz w:val="22"/>
          <w:szCs w:val="22"/>
        </w:rPr>
        <w:t>, the balances of loans between</w:t>
      </w:r>
      <w:r w:rsidR="00B02182" w:rsidRPr="004E19C2">
        <w:rPr>
          <w:rFonts w:ascii="Arial" w:hAnsi="Arial" w:cs="Arial"/>
          <w:sz w:val="22"/>
          <w:szCs w:val="22"/>
        </w:rPr>
        <w:t xml:space="preserve"> </w:t>
      </w:r>
      <w:r w:rsidRPr="004E19C2">
        <w:rPr>
          <w:rFonts w:ascii="Arial" w:hAnsi="Arial" w:cs="Arial"/>
          <w:sz w:val="22"/>
          <w:szCs w:val="22"/>
        </w:rPr>
        <w:t>the Company and those related companies and the movement are as follows:</w:t>
      </w:r>
    </w:p>
    <w:tbl>
      <w:tblPr>
        <w:tblW w:w="9190" w:type="dxa"/>
        <w:tblInd w:w="450" w:type="dxa"/>
        <w:tblLook w:val="0000" w:firstRow="0" w:lastRow="0" w:firstColumn="0" w:lastColumn="0" w:noHBand="0" w:noVBand="0"/>
      </w:tblPr>
      <w:tblGrid>
        <w:gridCol w:w="2700"/>
        <w:gridCol w:w="1694"/>
        <w:gridCol w:w="7"/>
        <w:gridCol w:w="1513"/>
        <w:gridCol w:w="7"/>
        <w:gridCol w:w="1570"/>
        <w:gridCol w:w="7"/>
        <w:gridCol w:w="1685"/>
        <w:gridCol w:w="7"/>
      </w:tblGrid>
      <w:tr w:rsidR="00256634" w:rsidRPr="004E19C2" w14:paraId="5D5BE584" w14:textId="77777777" w:rsidTr="00F0171E">
        <w:trPr>
          <w:cantSplit/>
        </w:trPr>
        <w:tc>
          <w:tcPr>
            <w:tcW w:w="9190" w:type="dxa"/>
            <w:gridSpan w:val="9"/>
          </w:tcPr>
          <w:p w14:paraId="71A8373C" w14:textId="77777777" w:rsidR="00256634" w:rsidRPr="004E19C2" w:rsidRDefault="00256634" w:rsidP="00D370AF">
            <w:pPr>
              <w:spacing w:line="320" w:lineRule="exact"/>
              <w:ind w:right="-43"/>
              <w:jc w:val="right"/>
              <w:rPr>
                <w:rFonts w:ascii="Arial" w:hAnsi="Arial" w:cs="Arial"/>
                <w:sz w:val="17"/>
                <w:szCs w:val="17"/>
              </w:rPr>
            </w:pPr>
            <w:r w:rsidRPr="004E19C2">
              <w:rPr>
                <w:rFonts w:ascii="Arial" w:hAnsi="Arial" w:cs="Arial"/>
                <w:sz w:val="17"/>
                <w:szCs w:val="17"/>
              </w:rPr>
              <w:t xml:space="preserve"> (Unit: Thousand Baht)</w:t>
            </w:r>
          </w:p>
        </w:tc>
      </w:tr>
      <w:tr w:rsidR="00256634" w:rsidRPr="004E19C2" w14:paraId="53460DC5" w14:textId="77777777" w:rsidTr="00F0171E">
        <w:trPr>
          <w:gridAfter w:val="1"/>
          <w:wAfter w:w="7" w:type="dxa"/>
        </w:trPr>
        <w:tc>
          <w:tcPr>
            <w:tcW w:w="2700" w:type="dxa"/>
          </w:tcPr>
          <w:p w14:paraId="2980E860" w14:textId="77777777" w:rsidR="00256634" w:rsidRPr="004E19C2" w:rsidRDefault="00256634" w:rsidP="00D370AF">
            <w:pPr>
              <w:spacing w:line="320" w:lineRule="exact"/>
              <w:ind w:right="-43"/>
              <w:jc w:val="both"/>
              <w:rPr>
                <w:rFonts w:ascii="Arial" w:hAnsi="Arial" w:cs="Arial"/>
                <w:b/>
                <w:bCs/>
                <w:sz w:val="17"/>
                <w:szCs w:val="17"/>
                <w:u w:val="single"/>
              </w:rPr>
            </w:pPr>
          </w:p>
        </w:tc>
        <w:tc>
          <w:tcPr>
            <w:tcW w:w="6483" w:type="dxa"/>
            <w:gridSpan w:val="7"/>
          </w:tcPr>
          <w:p w14:paraId="515F622C" w14:textId="77777777" w:rsidR="00256634" w:rsidRPr="004E19C2"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Consolidated financial statements</w:t>
            </w:r>
          </w:p>
        </w:tc>
      </w:tr>
      <w:tr w:rsidR="00256634" w:rsidRPr="004E19C2" w14:paraId="000023DF" w14:textId="77777777" w:rsidTr="00F0171E">
        <w:trPr>
          <w:gridAfter w:val="1"/>
          <w:wAfter w:w="7" w:type="dxa"/>
        </w:trPr>
        <w:tc>
          <w:tcPr>
            <w:tcW w:w="2700" w:type="dxa"/>
          </w:tcPr>
          <w:p w14:paraId="418B2BF6"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tcPr>
          <w:p w14:paraId="13225DB4"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520" w:type="dxa"/>
            <w:gridSpan w:val="2"/>
          </w:tcPr>
          <w:p w14:paraId="287173FF" w14:textId="77777777" w:rsidR="00256634" w:rsidRPr="004E19C2" w:rsidRDefault="00256634" w:rsidP="00D370AF">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577" w:type="dxa"/>
            <w:gridSpan w:val="2"/>
          </w:tcPr>
          <w:p w14:paraId="237BBA8E"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692" w:type="dxa"/>
            <w:gridSpan w:val="2"/>
          </w:tcPr>
          <w:p w14:paraId="5CB0A6E9"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256634" w:rsidRPr="004E19C2" w14:paraId="0EF03F5F" w14:textId="77777777" w:rsidTr="00F0171E">
        <w:trPr>
          <w:gridAfter w:val="1"/>
          <w:wAfter w:w="7" w:type="dxa"/>
        </w:trPr>
        <w:tc>
          <w:tcPr>
            <w:tcW w:w="2700" w:type="dxa"/>
          </w:tcPr>
          <w:p w14:paraId="206CD2B8"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tcPr>
          <w:p w14:paraId="09DC92DF" w14:textId="43589EF1"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1 </w:t>
            </w:r>
            <w:r w:rsidR="000C1B9B" w:rsidRPr="004E19C2">
              <w:rPr>
                <w:rFonts w:ascii="Arial" w:hAnsi="Arial" w:cs="Arial"/>
                <w:sz w:val="17"/>
                <w:szCs w:val="17"/>
              </w:rPr>
              <w:t>January</w:t>
            </w:r>
            <w:r w:rsidRPr="004E19C2">
              <w:rPr>
                <w:rFonts w:ascii="Arial" w:hAnsi="Arial" w:cs="Arial"/>
                <w:sz w:val="17"/>
                <w:szCs w:val="17"/>
              </w:rPr>
              <w:t xml:space="preserve"> 20</w:t>
            </w:r>
            <w:r w:rsidR="000C1B9B" w:rsidRPr="004E19C2">
              <w:rPr>
                <w:rFonts w:ascii="Arial" w:hAnsi="Arial" w:cs="Arial"/>
                <w:sz w:val="17"/>
                <w:szCs w:val="17"/>
              </w:rPr>
              <w:t>2</w:t>
            </w:r>
            <w:r w:rsidR="00B02182" w:rsidRPr="004E19C2">
              <w:rPr>
                <w:rFonts w:ascii="Arial" w:hAnsi="Arial" w:cs="Arial"/>
                <w:sz w:val="17"/>
                <w:szCs w:val="17"/>
              </w:rPr>
              <w:t>3</w:t>
            </w:r>
          </w:p>
        </w:tc>
        <w:tc>
          <w:tcPr>
            <w:tcW w:w="1520" w:type="dxa"/>
            <w:gridSpan w:val="2"/>
          </w:tcPr>
          <w:p w14:paraId="6DFB34D9" w14:textId="77777777" w:rsidR="00256634" w:rsidRPr="004E19C2" w:rsidRDefault="00256634" w:rsidP="00D370AF">
            <w:pPr>
              <w:pBdr>
                <w:bottom w:val="single" w:sz="4" w:space="1" w:color="auto"/>
              </w:pBdr>
              <w:spacing w:line="320" w:lineRule="exact"/>
              <w:ind w:right="-43"/>
              <w:jc w:val="center"/>
              <w:rPr>
                <w:rFonts w:ascii="Arial" w:hAnsi="Arial" w:cs="Browallia New"/>
                <w:sz w:val="17"/>
                <w:szCs w:val="21"/>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577" w:type="dxa"/>
            <w:gridSpan w:val="2"/>
          </w:tcPr>
          <w:p w14:paraId="59275FBE" w14:textId="77777777"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692" w:type="dxa"/>
            <w:gridSpan w:val="2"/>
          </w:tcPr>
          <w:p w14:paraId="5690E00D" w14:textId="6C5537A2" w:rsidR="00256634" w:rsidRPr="004E19C2" w:rsidRDefault="00C35450"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30 June</w:t>
            </w:r>
            <w:r w:rsidR="00C5313B" w:rsidRPr="004E19C2">
              <w:rPr>
                <w:rFonts w:ascii="Arial" w:hAnsi="Arial" w:cs="Arial"/>
                <w:sz w:val="17"/>
                <w:szCs w:val="17"/>
              </w:rPr>
              <w:t xml:space="preserve"> 2023</w:t>
            </w:r>
          </w:p>
        </w:tc>
      </w:tr>
      <w:tr w:rsidR="00256634" w:rsidRPr="004E19C2" w14:paraId="7E4FA4B2" w14:textId="77777777" w:rsidTr="00A52BC9">
        <w:trPr>
          <w:trHeight w:val="80"/>
        </w:trPr>
        <w:tc>
          <w:tcPr>
            <w:tcW w:w="2700" w:type="dxa"/>
          </w:tcPr>
          <w:p w14:paraId="31BBE186" w14:textId="77777777" w:rsidR="00D850A2" w:rsidRPr="004E19C2" w:rsidRDefault="00256634" w:rsidP="00D370AF">
            <w:pPr>
              <w:spacing w:line="320" w:lineRule="exact"/>
              <w:ind w:right="-43"/>
              <w:jc w:val="both"/>
              <w:rPr>
                <w:rFonts w:ascii="Arial" w:hAnsi="Arial" w:cs="Arial"/>
                <w:b/>
                <w:bCs/>
                <w:sz w:val="17"/>
                <w:szCs w:val="17"/>
              </w:rPr>
            </w:pPr>
            <w:r w:rsidRPr="004E19C2">
              <w:rPr>
                <w:rFonts w:ascii="Arial" w:hAnsi="Arial" w:cs="Arial"/>
                <w:b/>
                <w:bCs/>
                <w:sz w:val="17"/>
                <w:szCs w:val="17"/>
              </w:rPr>
              <w:t xml:space="preserve">Short-term loans from related </w:t>
            </w:r>
          </w:p>
          <w:p w14:paraId="0FC7AC7F" w14:textId="77777777" w:rsidR="00256634" w:rsidRPr="004E19C2" w:rsidRDefault="00D850A2" w:rsidP="00D370AF">
            <w:pPr>
              <w:spacing w:line="320" w:lineRule="exact"/>
              <w:ind w:right="-43"/>
              <w:jc w:val="both"/>
              <w:rPr>
                <w:rFonts w:ascii="Arial" w:hAnsi="Arial" w:cs="Arial"/>
                <w:b/>
                <w:bCs/>
                <w:i/>
                <w:iCs/>
                <w:sz w:val="17"/>
                <w:szCs w:val="17"/>
                <w:cs/>
              </w:rPr>
            </w:pPr>
            <w:r w:rsidRPr="004E19C2">
              <w:rPr>
                <w:rFonts w:ascii="Arial" w:hAnsi="Arial" w:cs="Arial"/>
                <w:b/>
                <w:bCs/>
                <w:sz w:val="17"/>
                <w:szCs w:val="17"/>
              </w:rPr>
              <w:t xml:space="preserve">  </w:t>
            </w:r>
            <w:r w:rsidR="00256634" w:rsidRPr="004E19C2">
              <w:rPr>
                <w:rFonts w:ascii="Arial" w:hAnsi="Arial" w:cs="Arial"/>
                <w:b/>
                <w:bCs/>
                <w:sz w:val="17"/>
                <w:szCs w:val="17"/>
              </w:rPr>
              <w:t>parties</w:t>
            </w:r>
          </w:p>
        </w:tc>
        <w:tc>
          <w:tcPr>
            <w:tcW w:w="1701" w:type="dxa"/>
            <w:gridSpan w:val="2"/>
          </w:tcPr>
          <w:p w14:paraId="7A313D4E"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r>
      <w:tr w:rsidR="000B5F49" w:rsidRPr="004E19C2" w14:paraId="46CD594B" w14:textId="77777777" w:rsidTr="00F0171E">
        <w:trPr>
          <w:gridAfter w:val="1"/>
          <w:wAfter w:w="7" w:type="dxa"/>
        </w:trPr>
        <w:tc>
          <w:tcPr>
            <w:tcW w:w="2700" w:type="dxa"/>
          </w:tcPr>
          <w:p w14:paraId="506E3AA6" w14:textId="77777777" w:rsidR="000B5F49" w:rsidRPr="004E19C2" w:rsidRDefault="000B5F49" w:rsidP="000B5F49">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94" w:type="dxa"/>
          </w:tcPr>
          <w:p w14:paraId="2FCCC10E" w14:textId="60C51429" w:rsidR="000B5F49" w:rsidRPr="004E19C2" w:rsidRDefault="000B5F49" w:rsidP="000B5F49">
            <w:pPr>
              <w:pBdr>
                <w:bottom w:val="double" w:sz="4" w:space="1" w:color="auto"/>
              </w:pBdr>
              <w:tabs>
                <w:tab w:val="decimal" w:pos="1304"/>
              </w:tabs>
              <w:spacing w:line="320" w:lineRule="exact"/>
              <w:ind w:right="-43"/>
              <w:rPr>
                <w:rFonts w:ascii="Arial" w:hAnsi="Arial" w:cs="Arial"/>
                <w:sz w:val="17"/>
                <w:szCs w:val="17"/>
              </w:rPr>
            </w:pPr>
            <w:r w:rsidRPr="004E19C2">
              <w:rPr>
                <w:rFonts w:ascii="Arial" w:hAnsi="Arial" w:cs="Arial"/>
                <w:sz w:val="17"/>
                <w:szCs w:val="17"/>
              </w:rPr>
              <w:t>25,000</w:t>
            </w:r>
          </w:p>
        </w:tc>
        <w:tc>
          <w:tcPr>
            <w:tcW w:w="1520" w:type="dxa"/>
            <w:gridSpan w:val="2"/>
          </w:tcPr>
          <w:p w14:paraId="5D170C41" w14:textId="7DE234DF" w:rsidR="000B5F49" w:rsidRPr="004E19C2" w:rsidRDefault="003E66E5" w:rsidP="000B5F49">
            <w:pPr>
              <w:pBdr>
                <w:bottom w:val="double" w:sz="4" w:space="1" w:color="auto"/>
              </w:pBdr>
              <w:tabs>
                <w:tab w:val="decimal" w:pos="1304"/>
              </w:tabs>
              <w:spacing w:line="320" w:lineRule="exact"/>
              <w:ind w:right="-43"/>
              <w:rPr>
                <w:rFonts w:ascii="Arial" w:hAnsi="Arial" w:cs="Arial"/>
                <w:sz w:val="17"/>
                <w:szCs w:val="17"/>
              </w:rPr>
            </w:pPr>
            <w:r w:rsidRPr="004E19C2">
              <w:rPr>
                <w:rFonts w:ascii="Arial" w:hAnsi="Arial" w:cs="Arial"/>
                <w:sz w:val="17"/>
                <w:szCs w:val="17"/>
              </w:rPr>
              <w:t>1,800,005</w:t>
            </w:r>
          </w:p>
        </w:tc>
        <w:tc>
          <w:tcPr>
            <w:tcW w:w="1577" w:type="dxa"/>
            <w:gridSpan w:val="2"/>
          </w:tcPr>
          <w:p w14:paraId="583DEF1B" w14:textId="537876E9" w:rsidR="000B5F49" w:rsidRPr="004E19C2" w:rsidRDefault="003E66E5" w:rsidP="000B5F49">
            <w:pPr>
              <w:pBdr>
                <w:bottom w:val="double" w:sz="4" w:space="1" w:color="auto"/>
              </w:pBdr>
              <w:tabs>
                <w:tab w:val="decimal" w:pos="1304"/>
              </w:tabs>
              <w:spacing w:line="320" w:lineRule="exact"/>
              <w:ind w:right="-43"/>
              <w:rPr>
                <w:rFonts w:ascii="Arial" w:hAnsi="Arial" w:cs="Arial"/>
                <w:sz w:val="17"/>
                <w:szCs w:val="17"/>
              </w:rPr>
            </w:pPr>
            <w:r w:rsidRPr="004E19C2">
              <w:rPr>
                <w:rFonts w:ascii="Arial" w:hAnsi="Arial" w:cs="Arial"/>
                <w:sz w:val="17"/>
                <w:szCs w:val="17"/>
              </w:rPr>
              <w:t>(1,327,221)</w:t>
            </w:r>
          </w:p>
        </w:tc>
        <w:tc>
          <w:tcPr>
            <w:tcW w:w="1692" w:type="dxa"/>
            <w:gridSpan w:val="2"/>
          </w:tcPr>
          <w:p w14:paraId="5B0AC250" w14:textId="66F82CB2" w:rsidR="000B5F49" w:rsidRPr="004E19C2" w:rsidRDefault="003E66E5" w:rsidP="000B5F49">
            <w:pPr>
              <w:pBdr>
                <w:bottom w:val="double" w:sz="4" w:space="1" w:color="auto"/>
              </w:pBdr>
              <w:tabs>
                <w:tab w:val="decimal" w:pos="1304"/>
              </w:tabs>
              <w:spacing w:line="320" w:lineRule="exact"/>
              <w:ind w:right="-43"/>
              <w:rPr>
                <w:rFonts w:ascii="Arial" w:hAnsi="Arial" w:cs="Arial"/>
                <w:sz w:val="17"/>
                <w:szCs w:val="17"/>
              </w:rPr>
            </w:pPr>
            <w:r w:rsidRPr="004E19C2">
              <w:rPr>
                <w:rFonts w:ascii="Arial" w:hAnsi="Arial" w:cs="Arial"/>
                <w:sz w:val="17"/>
                <w:szCs w:val="17"/>
              </w:rPr>
              <w:t>497,784</w:t>
            </w:r>
          </w:p>
        </w:tc>
      </w:tr>
    </w:tbl>
    <w:p w14:paraId="4994BC66" w14:textId="6A0C727D" w:rsidR="00B41435" w:rsidRPr="004E19C2" w:rsidRDefault="00B41435"/>
    <w:tbl>
      <w:tblPr>
        <w:tblW w:w="9190" w:type="dxa"/>
        <w:tblInd w:w="450" w:type="dxa"/>
        <w:tblLook w:val="0000" w:firstRow="0" w:lastRow="0" w:firstColumn="0" w:lastColumn="0" w:noHBand="0" w:noVBand="0"/>
      </w:tblPr>
      <w:tblGrid>
        <w:gridCol w:w="2692"/>
        <w:gridCol w:w="1623"/>
        <w:gridCol w:w="1623"/>
        <w:gridCol w:w="1623"/>
        <w:gridCol w:w="1622"/>
        <w:gridCol w:w="7"/>
      </w:tblGrid>
      <w:tr w:rsidR="000B5F49" w:rsidRPr="004E19C2" w14:paraId="272CE046" w14:textId="77777777" w:rsidTr="00311EB3">
        <w:trPr>
          <w:cantSplit/>
        </w:trPr>
        <w:tc>
          <w:tcPr>
            <w:tcW w:w="9190" w:type="dxa"/>
            <w:gridSpan w:val="6"/>
          </w:tcPr>
          <w:p w14:paraId="06A9479C" w14:textId="6409086A" w:rsidR="000B5F49" w:rsidRPr="004E19C2" w:rsidRDefault="000B5F49" w:rsidP="000B5F49">
            <w:pPr>
              <w:spacing w:line="320" w:lineRule="exact"/>
              <w:ind w:right="-43"/>
              <w:jc w:val="right"/>
              <w:rPr>
                <w:rFonts w:ascii="Arial" w:hAnsi="Arial" w:cs="Arial"/>
                <w:sz w:val="17"/>
                <w:szCs w:val="17"/>
              </w:rPr>
            </w:pPr>
            <w:r w:rsidRPr="004E19C2">
              <w:rPr>
                <w:rFonts w:ascii="Arial" w:hAnsi="Arial" w:cs="Arial"/>
                <w:sz w:val="17"/>
                <w:szCs w:val="17"/>
              </w:rPr>
              <w:t>(Unit: Thousand Baht)</w:t>
            </w:r>
          </w:p>
        </w:tc>
      </w:tr>
      <w:tr w:rsidR="000B5F49" w:rsidRPr="004E19C2" w14:paraId="0E2DFA63" w14:textId="77777777" w:rsidTr="003E66E5">
        <w:trPr>
          <w:gridAfter w:val="1"/>
          <w:wAfter w:w="7" w:type="dxa"/>
        </w:trPr>
        <w:tc>
          <w:tcPr>
            <w:tcW w:w="2697" w:type="dxa"/>
          </w:tcPr>
          <w:p w14:paraId="7FA4A488" w14:textId="77777777" w:rsidR="000B5F49" w:rsidRPr="004E19C2" w:rsidRDefault="000B5F49" w:rsidP="000B5F49">
            <w:pPr>
              <w:spacing w:line="320" w:lineRule="exact"/>
              <w:ind w:right="-43"/>
              <w:jc w:val="both"/>
              <w:rPr>
                <w:rFonts w:ascii="Arial" w:hAnsi="Arial" w:cs="Arial"/>
                <w:b/>
                <w:bCs/>
                <w:sz w:val="17"/>
                <w:szCs w:val="17"/>
                <w:u w:val="single"/>
              </w:rPr>
            </w:pPr>
          </w:p>
        </w:tc>
        <w:tc>
          <w:tcPr>
            <w:tcW w:w="6486" w:type="dxa"/>
            <w:gridSpan w:val="4"/>
          </w:tcPr>
          <w:p w14:paraId="6A490411" w14:textId="77777777" w:rsidR="000B5F49" w:rsidRPr="004E19C2" w:rsidRDefault="000B5F49" w:rsidP="000B5F49">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Separate financial statements</w:t>
            </w:r>
          </w:p>
        </w:tc>
      </w:tr>
      <w:tr w:rsidR="000B5F49" w:rsidRPr="004E19C2" w14:paraId="7688D582" w14:textId="77777777" w:rsidTr="005807EE">
        <w:trPr>
          <w:gridAfter w:val="1"/>
          <w:wAfter w:w="7" w:type="dxa"/>
        </w:trPr>
        <w:tc>
          <w:tcPr>
            <w:tcW w:w="2697" w:type="dxa"/>
          </w:tcPr>
          <w:p w14:paraId="14EB6542"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1" w:type="dxa"/>
          </w:tcPr>
          <w:p w14:paraId="25985EC8"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622" w:type="dxa"/>
          </w:tcPr>
          <w:p w14:paraId="6178F546" w14:textId="77777777" w:rsidR="000B5F49" w:rsidRPr="004E19C2" w:rsidRDefault="000B5F49" w:rsidP="000B5F49">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621" w:type="dxa"/>
          </w:tcPr>
          <w:p w14:paraId="7866575E"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622" w:type="dxa"/>
          </w:tcPr>
          <w:p w14:paraId="0932A24B"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0B5F49" w:rsidRPr="004E19C2" w14:paraId="6E3C397E" w14:textId="77777777" w:rsidTr="005807EE">
        <w:trPr>
          <w:gridAfter w:val="1"/>
          <w:wAfter w:w="7" w:type="dxa"/>
        </w:trPr>
        <w:tc>
          <w:tcPr>
            <w:tcW w:w="2697" w:type="dxa"/>
          </w:tcPr>
          <w:p w14:paraId="7A73DA41"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1" w:type="dxa"/>
          </w:tcPr>
          <w:p w14:paraId="4988DD88" w14:textId="29467BD4"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1 January 2023</w:t>
            </w:r>
          </w:p>
        </w:tc>
        <w:tc>
          <w:tcPr>
            <w:tcW w:w="1622" w:type="dxa"/>
          </w:tcPr>
          <w:p w14:paraId="22A7963B"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621" w:type="dxa"/>
          </w:tcPr>
          <w:p w14:paraId="123B1786"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622" w:type="dxa"/>
          </w:tcPr>
          <w:p w14:paraId="00022B1A" w14:textId="01286A87" w:rsidR="000B5F49" w:rsidRPr="004E19C2" w:rsidRDefault="00C35450"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30 June</w:t>
            </w:r>
            <w:r w:rsidR="000B5F49" w:rsidRPr="004E19C2">
              <w:rPr>
                <w:rFonts w:ascii="Arial" w:hAnsi="Arial" w:cs="Arial"/>
                <w:sz w:val="17"/>
                <w:szCs w:val="17"/>
              </w:rPr>
              <w:t xml:space="preserve"> 2023</w:t>
            </w:r>
          </w:p>
        </w:tc>
      </w:tr>
      <w:tr w:rsidR="005807EE" w:rsidRPr="004E19C2" w14:paraId="27B752ED" w14:textId="77777777" w:rsidTr="005807EE">
        <w:tc>
          <w:tcPr>
            <w:tcW w:w="2697" w:type="dxa"/>
          </w:tcPr>
          <w:p w14:paraId="396083C1" w14:textId="77777777" w:rsidR="005807EE" w:rsidRPr="004E19C2" w:rsidRDefault="005807EE" w:rsidP="00423EF3">
            <w:pPr>
              <w:spacing w:line="320" w:lineRule="exact"/>
              <w:ind w:right="-285"/>
              <w:jc w:val="both"/>
              <w:rPr>
                <w:rFonts w:ascii="Arial" w:hAnsi="Arial" w:cs="Arial"/>
                <w:b/>
                <w:bCs/>
                <w:sz w:val="17"/>
                <w:szCs w:val="17"/>
              </w:rPr>
            </w:pPr>
            <w:r w:rsidRPr="004E19C2">
              <w:br w:type="page"/>
            </w:r>
            <w:r w:rsidRPr="004E19C2">
              <w:rPr>
                <w:rFonts w:ascii="Arial" w:hAnsi="Arial" w:cs="Arial"/>
                <w:b/>
                <w:bCs/>
                <w:sz w:val="17"/>
                <w:szCs w:val="17"/>
              </w:rPr>
              <w:t xml:space="preserve">Short-term loan to related </w:t>
            </w:r>
          </w:p>
          <w:p w14:paraId="46AB5C21" w14:textId="77777777" w:rsidR="005807EE" w:rsidRPr="004E19C2" w:rsidRDefault="005807EE" w:rsidP="00423EF3">
            <w:pPr>
              <w:spacing w:line="320" w:lineRule="exact"/>
              <w:ind w:right="-43"/>
              <w:jc w:val="both"/>
              <w:rPr>
                <w:rFonts w:ascii="Arial" w:hAnsi="Arial" w:cs="Arial"/>
                <w:b/>
                <w:bCs/>
                <w:i/>
                <w:iCs/>
                <w:sz w:val="17"/>
                <w:szCs w:val="17"/>
                <w:cs/>
              </w:rPr>
            </w:pPr>
            <w:r w:rsidRPr="004E19C2">
              <w:rPr>
                <w:rFonts w:ascii="Arial" w:hAnsi="Arial" w:cs="Arial"/>
                <w:b/>
                <w:bCs/>
                <w:sz w:val="17"/>
                <w:szCs w:val="17"/>
              </w:rPr>
              <w:t xml:space="preserve">  party</w:t>
            </w:r>
          </w:p>
        </w:tc>
        <w:tc>
          <w:tcPr>
            <w:tcW w:w="1623" w:type="dxa"/>
          </w:tcPr>
          <w:p w14:paraId="36FA2FBC" w14:textId="77777777" w:rsidR="005807EE" w:rsidRPr="004E19C2" w:rsidRDefault="005807EE" w:rsidP="00423EF3">
            <w:pPr>
              <w:tabs>
                <w:tab w:val="decimal" w:pos="846"/>
              </w:tabs>
              <w:spacing w:line="320" w:lineRule="exact"/>
              <w:ind w:right="-43"/>
              <w:jc w:val="thaiDistribute"/>
              <w:rPr>
                <w:rFonts w:ascii="Arial" w:hAnsi="Arial" w:cs="Arial"/>
                <w:sz w:val="17"/>
                <w:szCs w:val="17"/>
              </w:rPr>
            </w:pPr>
          </w:p>
        </w:tc>
        <w:tc>
          <w:tcPr>
            <w:tcW w:w="1623" w:type="dxa"/>
          </w:tcPr>
          <w:p w14:paraId="37061FA8" w14:textId="77777777" w:rsidR="005807EE" w:rsidRPr="004E19C2" w:rsidRDefault="005807EE" w:rsidP="00423EF3">
            <w:pPr>
              <w:tabs>
                <w:tab w:val="decimal" w:pos="1304"/>
              </w:tabs>
              <w:spacing w:line="320" w:lineRule="exact"/>
              <w:ind w:right="-43"/>
              <w:rPr>
                <w:rFonts w:ascii="Arial" w:hAnsi="Arial" w:cs="Arial"/>
                <w:sz w:val="17"/>
                <w:szCs w:val="17"/>
              </w:rPr>
            </w:pPr>
          </w:p>
        </w:tc>
        <w:tc>
          <w:tcPr>
            <w:tcW w:w="1623" w:type="dxa"/>
          </w:tcPr>
          <w:p w14:paraId="00F93A24" w14:textId="77777777" w:rsidR="005807EE" w:rsidRPr="004E19C2" w:rsidRDefault="005807EE" w:rsidP="00423EF3">
            <w:pPr>
              <w:tabs>
                <w:tab w:val="decimal" w:pos="1304"/>
              </w:tabs>
              <w:spacing w:line="320" w:lineRule="exact"/>
              <w:ind w:right="-43"/>
              <w:rPr>
                <w:rFonts w:ascii="Arial" w:hAnsi="Arial" w:cs="Arial"/>
                <w:sz w:val="17"/>
                <w:szCs w:val="17"/>
              </w:rPr>
            </w:pPr>
          </w:p>
        </w:tc>
        <w:tc>
          <w:tcPr>
            <w:tcW w:w="1624" w:type="dxa"/>
            <w:gridSpan w:val="2"/>
          </w:tcPr>
          <w:p w14:paraId="74381CD7" w14:textId="77777777" w:rsidR="005807EE" w:rsidRPr="004E19C2" w:rsidRDefault="005807EE" w:rsidP="00423EF3">
            <w:pPr>
              <w:tabs>
                <w:tab w:val="decimal" w:pos="1304"/>
              </w:tabs>
              <w:spacing w:line="320" w:lineRule="exact"/>
              <w:ind w:right="-43"/>
              <w:rPr>
                <w:rFonts w:ascii="Arial" w:hAnsi="Arial" w:cs="Arial"/>
                <w:sz w:val="17"/>
                <w:szCs w:val="17"/>
              </w:rPr>
            </w:pPr>
          </w:p>
        </w:tc>
      </w:tr>
      <w:tr w:rsidR="005807EE" w:rsidRPr="004E19C2" w14:paraId="6A6362B3" w14:textId="77777777" w:rsidTr="005807EE">
        <w:trPr>
          <w:gridAfter w:val="1"/>
          <w:wAfter w:w="7" w:type="dxa"/>
        </w:trPr>
        <w:tc>
          <w:tcPr>
            <w:tcW w:w="2697" w:type="dxa"/>
          </w:tcPr>
          <w:p w14:paraId="3EF525FD" w14:textId="77777777" w:rsidR="005807EE" w:rsidRPr="004E19C2" w:rsidRDefault="005807EE" w:rsidP="00423EF3">
            <w:pPr>
              <w:spacing w:line="320" w:lineRule="exact"/>
              <w:ind w:right="-12"/>
              <w:jc w:val="thaiDistribute"/>
              <w:rPr>
                <w:rFonts w:ascii="Arial" w:hAnsi="Arial" w:cs="Arial"/>
                <w:sz w:val="17"/>
                <w:szCs w:val="17"/>
              </w:rPr>
            </w:pPr>
            <w:r w:rsidRPr="004E19C2">
              <w:rPr>
                <w:rFonts w:ascii="Arial" w:hAnsi="Arial" w:cs="Arial"/>
                <w:sz w:val="17"/>
                <w:szCs w:val="17"/>
              </w:rPr>
              <w:t>Subsidiary company</w:t>
            </w:r>
          </w:p>
        </w:tc>
        <w:tc>
          <w:tcPr>
            <w:tcW w:w="1621" w:type="dxa"/>
          </w:tcPr>
          <w:p w14:paraId="5DBF3738" w14:textId="77777777" w:rsidR="005807EE" w:rsidRPr="004E19C2" w:rsidRDefault="005807EE" w:rsidP="00423EF3">
            <w:pPr>
              <w:pBdr>
                <w:bottom w:val="double" w:sz="4" w:space="1" w:color="auto"/>
              </w:pBd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12,500</w:t>
            </w:r>
          </w:p>
        </w:tc>
        <w:tc>
          <w:tcPr>
            <w:tcW w:w="1622" w:type="dxa"/>
          </w:tcPr>
          <w:p w14:paraId="0BB65728" w14:textId="77777777" w:rsidR="005807EE" w:rsidRPr="004E19C2" w:rsidRDefault="005807EE" w:rsidP="00423EF3">
            <w:pPr>
              <w:pBdr>
                <w:bottom w:val="double" w:sz="4" w:space="1" w:color="auto"/>
              </w:pBd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w:t>
            </w:r>
          </w:p>
        </w:tc>
        <w:tc>
          <w:tcPr>
            <w:tcW w:w="1621" w:type="dxa"/>
          </w:tcPr>
          <w:p w14:paraId="6D3A5E03" w14:textId="77777777" w:rsidR="005807EE" w:rsidRPr="004E19C2" w:rsidRDefault="005807EE" w:rsidP="00423EF3">
            <w:pPr>
              <w:pBdr>
                <w:bottom w:val="double" w:sz="4" w:space="1" w:color="auto"/>
              </w:pBd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w:t>
            </w:r>
          </w:p>
        </w:tc>
        <w:tc>
          <w:tcPr>
            <w:tcW w:w="1622" w:type="dxa"/>
          </w:tcPr>
          <w:p w14:paraId="73359A0A" w14:textId="77777777" w:rsidR="005807EE" w:rsidRPr="004E19C2" w:rsidRDefault="005807EE" w:rsidP="00423EF3">
            <w:pPr>
              <w:pBdr>
                <w:bottom w:val="double" w:sz="4" w:space="1" w:color="auto"/>
              </w:pBdr>
              <w:tabs>
                <w:tab w:val="decimal" w:pos="1304"/>
              </w:tabs>
              <w:spacing w:line="320" w:lineRule="exact"/>
              <w:ind w:right="-43"/>
              <w:rPr>
                <w:rFonts w:ascii="Arial" w:hAnsi="Arial" w:cs="Browallia New"/>
                <w:sz w:val="17"/>
                <w:szCs w:val="21"/>
                <w:cs/>
              </w:rPr>
            </w:pPr>
            <w:r w:rsidRPr="004E19C2">
              <w:rPr>
                <w:rFonts w:ascii="Arial" w:hAnsi="Arial" w:cs="Browallia New"/>
                <w:sz w:val="17"/>
                <w:szCs w:val="21"/>
              </w:rPr>
              <w:t>12,500</w:t>
            </w:r>
          </w:p>
        </w:tc>
      </w:tr>
      <w:tr w:rsidR="000B5F49" w:rsidRPr="004E19C2" w14:paraId="24988ABC" w14:textId="77777777" w:rsidTr="005807EE">
        <w:tc>
          <w:tcPr>
            <w:tcW w:w="2697" w:type="dxa"/>
          </w:tcPr>
          <w:p w14:paraId="177687B2" w14:textId="3E3B875C" w:rsidR="000B5F49" w:rsidRPr="004E19C2" w:rsidRDefault="000B5F49" w:rsidP="000B5F49">
            <w:pPr>
              <w:spacing w:line="320" w:lineRule="exact"/>
              <w:ind w:right="-43"/>
              <w:jc w:val="both"/>
              <w:rPr>
                <w:rFonts w:ascii="Arial" w:hAnsi="Arial" w:cs="Arial"/>
                <w:b/>
                <w:bCs/>
                <w:sz w:val="17"/>
                <w:szCs w:val="17"/>
              </w:rPr>
            </w:pPr>
            <w:r w:rsidRPr="004E19C2">
              <w:rPr>
                <w:rFonts w:ascii="Arial" w:hAnsi="Arial" w:cs="Arial"/>
                <w:b/>
                <w:bCs/>
                <w:sz w:val="17"/>
                <w:szCs w:val="17"/>
              </w:rPr>
              <w:t xml:space="preserve">Short-term loans from related </w:t>
            </w:r>
          </w:p>
          <w:p w14:paraId="39406EBD" w14:textId="77777777" w:rsidR="000B5F49" w:rsidRPr="004E19C2" w:rsidRDefault="000B5F49" w:rsidP="000B5F49">
            <w:pPr>
              <w:spacing w:line="320" w:lineRule="exact"/>
              <w:ind w:right="-43"/>
              <w:jc w:val="both"/>
              <w:rPr>
                <w:rFonts w:ascii="Arial" w:hAnsi="Arial" w:cs="Arial"/>
                <w:b/>
                <w:bCs/>
                <w:i/>
                <w:iCs/>
                <w:sz w:val="17"/>
                <w:szCs w:val="17"/>
                <w:cs/>
              </w:rPr>
            </w:pPr>
            <w:r w:rsidRPr="004E19C2">
              <w:rPr>
                <w:rFonts w:ascii="Arial" w:hAnsi="Arial" w:cs="Arial"/>
                <w:b/>
                <w:bCs/>
                <w:sz w:val="17"/>
                <w:szCs w:val="17"/>
              </w:rPr>
              <w:t xml:space="preserve">  parties</w:t>
            </w:r>
          </w:p>
        </w:tc>
        <w:tc>
          <w:tcPr>
            <w:tcW w:w="1623" w:type="dxa"/>
          </w:tcPr>
          <w:p w14:paraId="77E50F8A" w14:textId="77777777" w:rsidR="000B5F49" w:rsidRPr="004E19C2" w:rsidRDefault="000B5F49" w:rsidP="000B5F49">
            <w:pPr>
              <w:tabs>
                <w:tab w:val="decimal" w:pos="846"/>
              </w:tabs>
              <w:spacing w:line="320" w:lineRule="exact"/>
              <w:ind w:right="-43"/>
              <w:jc w:val="thaiDistribute"/>
              <w:rPr>
                <w:rFonts w:ascii="Arial" w:hAnsi="Arial" w:cs="Arial"/>
                <w:sz w:val="17"/>
                <w:szCs w:val="17"/>
              </w:rPr>
            </w:pPr>
          </w:p>
        </w:tc>
        <w:tc>
          <w:tcPr>
            <w:tcW w:w="1623" w:type="dxa"/>
          </w:tcPr>
          <w:p w14:paraId="29921AE5" w14:textId="77777777" w:rsidR="000B5F49" w:rsidRPr="004E19C2" w:rsidRDefault="000B5F49" w:rsidP="000B5F49">
            <w:pPr>
              <w:tabs>
                <w:tab w:val="decimal" w:pos="1304"/>
              </w:tabs>
              <w:spacing w:line="320" w:lineRule="exact"/>
              <w:ind w:right="-43"/>
              <w:rPr>
                <w:rFonts w:ascii="Arial" w:hAnsi="Arial" w:cs="Arial"/>
                <w:sz w:val="17"/>
                <w:szCs w:val="17"/>
              </w:rPr>
            </w:pPr>
          </w:p>
        </w:tc>
        <w:tc>
          <w:tcPr>
            <w:tcW w:w="1623" w:type="dxa"/>
          </w:tcPr>
          <w:p w14:paraId="651E7D1C" w14:textId="77777777" w:rsidR="000B5F49" w:rsidRPr="004E19C2" w:rsidRDefault="000B5F49" w:rsidP="000B5F49">
            <w:pPr>
              <w:tabs>
                <w:tab w:val="decimal" w:pos="1304"/>
              </w:tabs>
              <w:spacing w:line="320" w:lineRule="exact"/>
              <w:ind w:right="-43"/>
              <w:rPr>
                <w:rFonts w:ascii="Arial" w:hAnsi="Arial" w:cs="Arial"/>
                <w:sz w:val="17"/>
                <w:szCs w:val="17"/>
              </w:rPr>
            </w:pPr>
          </w:p>
        </w:tc>
        <w:tc>
          <w:tcPr>
            <w:tcW w:w="1624" w:type="dxa"/>
            <w:gridSpan w:val="2"/>
          </w:tcPr>
          <w:p w14:paraId="5DB284AB" w14:textId="77777777" w:rsidR="000B5F49" w:rsidRPr="004E19C2" w:rsidRDefault="000B5F49" w:rsidP="000B5F49">
            <w:pPr>
              <w:tabs>
                <w:tab w:val="decimal" w:pos="1304"/>
              </w:tabs>
              <w:spacing w:line="320" w:lineRule="exact"/>
              <w:ind w:right="-43"/>
              <w:rPr>
                <w:rFonts w:ascii="Arial" w:hAnsi="Arial" w:cs="Arial"/>
                <w:sz w:val="17"/>
                <w:szCs w:val="17"/>
              </w:rPr>
            </w:pPr>
          </w:p>
        </w:tc>
      </w:tr>
      <w:tr w:rsidR="003E66E5" w:rsidRPr="004E19C2" w14:paraId="5FFBE094" w14:textId="77777777" w:rsidTr="005807EE">
        <w:trPr>
          <w:gridAfter w:val="1"/>
          <w:wAfter w:w="7" w:type="dxa"/>
        </w:trPr>
        <w:tc>
          <w:tcPr>
            <w:tcW w:w="2697" w:type="dxa"/>
          </w:tcPr>
          <w:p w14:paraId="0B0F1662" w14:textId="77777777" w:rsidR="003E66E5" w:rsidRPr="004E19C2" w:rsidRDefault="003E66E5" w:rsidP="003E66E5">
            <w:pPr>
              <w:spacing w:line="320" w:lineRule="exact"/>
              <w:ind w:right="-12"/>
              <w:jc w:val="thaiDistribute"/>
              <w:rPr>
                <w:rFonts w:ascii="Arial" w:hAnsi="Arial" w:cs="Arial"/>
                <w:sz w:val="17"/>
                <w:szCs w:val="17"/>
              </w:rPr>
            </w:pPr>
            <w:r w:rsidRPr="004E19C2">
              <w:rPr>
                <w:rFonts w:ascii="Arial" w:hAnsi="Arial" w:cs="Arial"/>
                <w:sz w:val="17"/>
                <w:szCs w:val="17"/>
              </w:rPr>
              <w:t>Subsidiary companies</w:t>
            </w:r>
          </w:p>
        </w:tc>
        <w:tc>
          <w:tcPr>
            <w:tcW w:w="1621" w:type="dxa"/>
          </w:tcPr>
          <w:p w14:paraId="5CDA5709" w14:textId="106DADEF" w:rsidR="003E66E5" w:rsidRPr="004E19C2" w:rsidRDefault="003E66E5" w:rsidP="003E66E5">
            <w:pP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1,076,700</w:t>
            </w:r>
          </w:p>
        </w:tc>
        <w:tc>
          <w:tcPr>
            <w:tcW w:w="1622" w:type="dxa"/>
          </w:tcPr>
          <w:p w14:paraId="3F49DF44" w14:textId="60721540" w:rsidR="003E66E5" w:rsidRPr="004E19C2" w:rsidRDefault="003E66E5" w:rsidP="003E66E5">
            <w:pP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292,500</w:t>
            </w:r>
          </w:p>
        </w:tc>
        <w:tc>
          <w:tcPr>
            <w:tcW w:w="1621" w:type="dxa"/>
          </w:tcPr>
          <w:p w14:paraId="10071C3B" w14:textId="6FFBD00B" w:rsidR="003E66E5" w:rsidRPr="004E19C2" w:rsidRDefault="003E66E5" w:rsidP="003E66E5">
            <w:pP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(335,000)</w:t>
            </w:r>
          </w:p>
        </w:tc>
        <w:tc>
          <w:tcPr>
            <w:tcW w:w="1622" w:type="dxa"/>
          </w:tcPr>
          <w:p w14:paraId="7BD2C5D1" w14:textId="5C1214A8" w:rsidR="003E66E5" w:rsidRPr="004E19C2" w:rsidRDefault="003E66E5" w:rsidP="003E66E5">
            <w:pP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1,034,200</w:t>
            </w:r>
          </w:p>
        </w:tc>
      </w:tr>
      <w:tr w:rsidR="003E66E5" w:rsidRPr="004E19C2" w14:paraId="6FC0C41F" w14:textId="77777777" w:rsidTr="005807EE">
        <w:trPr>
          <w:gridAfter w:val="1"/>
          <w:wAfter w:w="7" w:type="dxa"/>
        </w:trPr>
        <w:tc>
          <w:tcPr>
            <w:tcW w:w="2697" w:type="dxa"/>
          </w:tcPr>
          <w:p w14:paraId="5CE37F21" w14:textId="77777777" w:rsidR="003E66E5" w:rsidRPr="004E19C2" w:rsidRDefault="003E66E5" w:rsidP="003E66E5">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21" w:type="dxa"/>
            <w:vAlign w:val="bottom"/>
          </w:tcPr>
          <w:p w14:paraId="1E910E60" w14:textId="205A24D5" w:rsidR="003E66E5" w:rsidRPr="004E19C2" w:rsidRDefault="003E66E5" w:rsidP="003E66E5">
            <w:pPr>
              <w:pBdr>
                <w:bottom w:val="single" w:sz="4" w:space="1" w:color="auto"/>
              </w:pBd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25,000</w:t>
            </w:r>
          </w:p>
        </w:tc>
        <w:tc>
          <w:tcPr>
            <w:tcW w:w="1622" w:type="dxa"/>
          </w:tcPr>
          <w:p w14:paraId="3DE1363E" w14:textId="13A62400" w:rsidR="003E66E5" w:rsidRPr="004E19C2" w:rsidRDefault="003E66E5" w:rsidP="003E66E5">
            <w:pPr>
              <w:pBdr>
                <w:bottom w:val="single" w:sz="4" w:space="1" w:color="auto"/>
              </w:pBd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1,800,005</w:t>
            </w:r>
          </w:p>
        </w:tc>
        <w:tc>
          <w:tcPr>
            <w:tcW w:w="1621" w:type="dxa"/>
          </w:tcPr>
          <w:p w14:paraId="03EAB94D" w14:textId="2A69300E" w:rsidR="003E66E5" w:rsidRPr="004E19C2" w:rsidRDefault="003E66E5" w:rsidP="003E66E5">
            <w:pPr>
              <w:pBdr>
                <w:bottom w:val="single" w:sz="4" w:space="1" w:color="auto"/>
              </w:pBdr>
              <w:tabs>
                <w:tab w:val="decimal" w:pos="1304"/>
              </w:tabs>
              <w:spacing w:line="320" w:lineRule="exact"/>
              <w:ind w:right="-43"/>
              <w:rPr>
                <w:rFonts w:ascii="Arial" w:hAnsi="Arial" w:cs="Browallia New"/>
                <w:sz w:val="17"/>
                <w:szCs w:val="21"/>
                <w:cs/>
              </w:rPr>
            </w:pPr>
            <w:r w:rsidRPr="004E19C2">
              <w:rPr>
                <w:rFonts w:ascii="Arial" w:hAnsi="Arial" w:cs="Browallia New"/>
                <w:sz w:val="17"/>
                <w:szCs w:val="21"/>
              </w:rPr>
              <w:t>(1,327,221)</w:t>
            </w:r>
          </w:p>
        </w:tc>
        <w:tc>
          <w:tcPr>
            <w:tcW w:w="1622" w:type="dxa"/>
          </w:tcPr>
          <w:p w14:paraId="5ED36B1B" w14:textId="3CAF616D" w:rsidR="003E66E5" w:rsidRPr="004E19C2" w:rsidRDefault="003E66E5" w:rsidP="003E66E5">
            <w:pPr>
              <w:pBdr>
                <w:bottom w:val="single" w:sz="4" w:space="1" w:color="auto"/>
              </w:pBd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497,784</w:t>
            </w:r>
          </w:p>
        </w:tc>
      </w:tr>
      <w:tr w:rsidR="003E66E5" w:rsidRPr="004E19C2" w14:paraId="50BAB2BE" w14:textId="77777777" w:rsidTr="005807EE">
        <w:trPr>
          <w:gridAfter w:val="1"/>
          <w:wAfter w:w="7" w:type="dxa"/>
        </w:trPr>
        <w:tc>
          <w:tcPr>
            <w:tcW w:w="2697" w:type="dxa"/>
          </w:tcPr>
          <w:p w14:paraId="5130C6E2" w14:textId="77777777" w:rsidR="003E66E5" w:rsidRPr="004E19C2" w:rsidRDefault="003E66E5" w:rsidP="003E66E5">
            <w:pPr>
              <w:spacing w:line="320" w:lineRule="exact"/>
              <w:ind w:right="-12"/>
              <w:jc w:val="thaiDistribute"/>
              <w:rPr>
                <w:rFonts w:ascii="Arial" w:hAnsi="Arial" w:cs="Arial"/>
                <w:sz w:val="17"/>
                <w:szCs w:val="17"/>
              </w:rPr>
            </w:pPr>
            <w:r w:rsidRPr="004E19C2">
              <w:rPr>
                <w:rFonts w:ascii="Arial" w:hAnsi="Arial" w:cs="Arial"/>
                <w:sz w:val="17"/>
                <w:szCs w:val="17"/>
              </w:rPr>
              <w:t>Total</w:t>
            </w:r>
          </w:p>
        </w:tc>
        <w:tc>
          <w:tcPr>
            <w:tcW w:w="1621" w:type="dxa"/>
          </w:tcPr>
          <w:p w14:paraId="574A9C0D" w14:textId="6B5EF424" w:rsidR="003E66E5" w:rsidRPr="004E19C2" w:rsidRDefault="003E66E5" w:rsidP="003E66E5">
            <w:pPr>
              <w:pBdr>
                <w:bottom w:val="double" w:sz="4" w:space="1" w:color="auto"/>
              </w:pBd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1,101,700</w:t>
            </w:r>
          </w:p>
        </w:tc>
        <w:tc>
          <w:tcPr>
            <w:tcW w:w="1622" w:type="dxa"/>
          </w:tcPr>
          <w:p w14:paraId="6451714B" w14:textId="67BFCF1E" w:rsidR="003E66E5" w:rsidRPr="004E19C2" w:rsidRDefault="003E66E5" w:rsidP="003E66E5">
            <w:pPr>
              <w:pBdr>
                <w:bottom w:val="double" w:sz="4" w:space="1" w:color="auto"/>
              </w:pBd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2,092,505</w:t>
            </w:r>
          </w:p>
        </w:tc>
        <w:tc>
          <w:tcPr>
            <w:tcW w:w="1621" w:type="dxa"/>
          </w:tcPr>
          <w:p w14:paraId="23742A88" w14:textId="20655EE2" w:rsidR="003E66E5" w:rsidRPr="004E19C2" w:rsidRDefault="003E66E5" w:rsidP="003E66E5">
            <w:pPr>
              <w:pBdr>
                <w:bottom w:val="double" w:sz="4" w:space="1" w:color="auto"/>
              </w:pBdr>
              <w:tabs>
                <w:tab w:val="decimal" w:pos="1304"/>
              </w:tabs>
              <w:spacing w:line="320" w:lineRule="exact"/>
              <w:ind w:right="-43"/>
              <w:rPr>
                <w:rFonts w:ascii="Arial" w:hAnsi="Arial" w:cs="Browallia New"/>
                <w:sz w:val="17"/>
                <w:szCs w:val="21"/>
                <w:cs/>
              </w:rPr>
            </w:pPr>
            <w:r w:rsidRPr="004E19C2">
              <w:rPr>
                <w:rFonts w:ascii="Arial" w:hAnsi="Arial" w:cs="Browallia New"/>
                <w:sz w:val="17"/>
                <w:szCs w:val="21"/>
              </w:rPr>
              <w:t>(1,662,221)</w:t>
            </w:r>
          </w:p>
        </w:tc>
        <w:tc>
          <w:tcPr>
            <w:tcW w:w="1622" w:type="dxa"/>
          </w:tcPr>
          <w:p w14:paraId="3A90668B" w14:textId="2F3957C2" w:rsidR="003E66E5" w:rsidRPr="004E19C2" w:rsidRDefault="003E66E5" w:rsidP="003E66E5">
            <w:pPr>
              <w:pBdr>
                <w:bottom w:val="double" w:sz="4" w:space="1" w:color="auto"/>
              </w:pBd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1,531,984</w:t>
            </w:r>
          </w:p>
        </w:tc>
      </w:tr>
    </w:tbl>
    <w:p w14:paraId="6AA1AC62" w14:textId="5B0ECB79" w:rsidR="00C05D1C" w:rsidRPr="004E19C2" w:rsidRDefault="00C05D1C" w:rsidP="00C05D1C">
      <w:pPr>
        <w:spacing w:line="300" w:lineRule="exact"/>
        <w:ind w:left="806" w:hanging="259"/>
        <w:jc w:val="thaiDistribute"/>
        <w:rPr>
          <w:rFonts w:ascii="Arial" w:hAnsi="Arial" w:cs="Arial"/>
          <w:sz w:val="14"/>
          <w:szCs w:val="14"/>
        </w:rPr>
      </w:pPr>
      <w:r w:rsidRPr="004E19C2">
        <w:rPr>
          <w:rFonts w:ascii="Arial" w:hAnsi="Arial" w:cs="Arial"/>
          <w:sz w:val="14"/>
          <w:szCs w:val="14"/>
        </w:rPr>
        <w:t>*</w:t>
      </w:r>
      <w:r w:rsidRPr="004E19C2">
        <w:rPr>
          <w:rFonts w:ascii="Arial" w:hAnsi="Arial" w:cs="Arial"/>
          <w:sz w:val="14"/>
          <w:szCs w:val="14"/>
        </w:rPr>
        <w:tab/>
        <w:t>The Company has appointed two related companies as exporter representatives to enter into short-term loan agreements and forward exchange contracts</w:t>
      </w:r>
      <w:r w:rsidRPr="004E19C2">
        <w:rPr>
          <w:rFonts w:ascii="Arial" w:hAnsi="Arial" w:cstheme="minorBidi"/>
          <w:sz w:val="14"/>
          <w:szCs w:val="14"/>
          <w:cs/>
        </w:rPr>
        <w:t xml:space="preserve"> </w:t>
      </w:r>
      <w:r w:rsidRPr="004E19C2">
        <w:rPr>
          <w:rFonts w:ascii="Arial" w:hAnsi="Arial" w:cs="Arial"/>
          <w:sz w:val="14"/>
          <w:szCs w:val="14"/>
        </w:rPr>
        <w:t>with bank</w:t>
      </w:r>
      <w:r w:rsidRPr="004E19C2">
        <w:rPr>
          <w:rFonts w:ascii="Arial" w:hAnsi="Arial" w:cs="Browallia New"/>
          <w:sz w:val="14"/>
          <w:szCs w:val="17"/>
        </w:rPr>
        <w:t>s</w:t>
      </w:r>
      <w:r w:rsidRPr="004E19C2">
        <w:rPr>
          <w:rFonts w:ascii="Arial" w:hAnsi="Arial" w:cs="Arial"/>
          <w:sz w:val="14"/>
          <w:szCs w:val="14"/>
        </w:rPr>
        <w:t xml:space="preserve">, carried interest at rate for short-term loan agreements </w:t>
      </w:r>
      <w:r w:rsidR="003E66E5" w:rsidRPr="004E19C2">
        <w:rPr>
          <w:rFonts w:ascii="Arial" w:hAnsi="Arial" w:cs="Arial"/>
          <w:sz w:val="14"/>
          <w:szCs w:val="14"/>
        </w:rPr>
        <w:t>3.58</w:t>
      </w:r>
      <w:r w:rsidR="00B91E16" w:rsidRPr="004E19C2">
        <w:rPr>
          <w:rFonts w:ascii="Arial" w:hAnsi="Arial" w:cs="Arial"/>
          <w:sz w:val="14"/>
          <w:szCs w:val="14"/>
        </w:rPr>
        <w:t>%</w:t>
      </w:r>
      <w:r w:rsidR="003E66E5" w:rsidRPr="004E19C2">
        <w:rPr>
          <w:rFonts w:ascii="Arial" w:hAnsi="Arial" w:cs="Arial"/>
          <w:sz w:val="14"/>
          <w:szCs w:val="14"/>
        </w:rPr>
        <w:t xml:space="preserve"> -</w:t>
      </w:r>
      <w:r w:rsidR="00B91E16" w:rsidRPr="004E19C2">
        <w:rPr>
          <w:rFonts w:ascii="Arial" w:hAnsi="Arial" w:cs="Arial"/>
          <w:sz w:val="14"/>
          <w:szCs w:val="14"/>
        </w:rPr>
        <w:t xml:space="preserve"> </w:t>
      </w:r>
      <w:r w:rsidR="003E66E5" w:rsidRPr="004E19C2">
        <w:rPr>
          <w:rFonts w:ascii="Arial" w:hAnsi="Arial" w:cs="Arial"/>
          <w:sz w:val="14"/>
          <w:szCs w:val="14"/>
        </w:rPr>
        <w:t>3.80</w:t>
      </w:r>
      <w:proofErr w:type="gramStart"/>
      <w:r w:rsidR="00B91E16" w:rsidRPr="004E19C2">
        <w:rPr>
          <w:rFonts w:ascii="Arial" w:hAnsi="Arial" w:cs="Arial"/>
          <w:sz w:val="14"/>
          <w:szCs w:val="14"/>
        </w:rPr>
        <w:t>%</w:t>
      </w:r>
      <w:r w:rsidR="003E66E5" w:rsidRPr="004E19C2">
        <w:rPr>
          <w:rFonts w:ascii="Arial" w:hAnsi="Arial" w:cs="Arial"/>
          <w:sz w:val="14"/>
          <w:szCs w:val="14"/>
        </w:rPr>
        <w:t xml:space="preserve"> </w:t>
      </w:r>
      <w:r w:rsidRPr="004E19C2">
        <w:rPr>
          <w:rFonts w:ascii="Arial" w:hAnsi="Arial" w:cs="Arial"/>
          <w:sz w:val="14"/>
          <w:szCs w:val="14"/>
        </w:rPr>
        <w:t xml:space="preserve"> per</w:t>
      </w:r>
      <w:proofErr w:type="gramEnd"/>
      <w:r w:rsidRPr="004E19C2">
        <w:rPr>
          <w:rFonts w:ascii="Arial" w:hAnsi="Arial" w:cs="Arial"/>
          <w:sz w:val="14"/>
          <w:szCs w:val="14"/>
        </w:rPr>
        <w:t xml:space="preserve"> annum (</w:t>
      </w:r>
      <w:r w:rsidR="00DD685A" w:rsidRPr="004E19C2">
        <w:rPr>
          <w:rFonts w:ascii="Arial" w:hAnsi="Arial" w:cs="Arial"/>
          <w:sz w:val="14"/>
          <w:szCs w:val="14"/>
        </w:rPr>
        <w:t xml:space="preserve">31 December </w:t>
      </w:r>
      <w:r w:rsidRPr="004E19C2">
        <w:rPr>
          <w:rFonts w:ascii="Arial" w:hAnsi="Arial" w:cs="Arial"/>
          <w:sz w:val="14"/>
          <w:szCs w:val="14"/>
        </w:rPr>
        <w:t>202</w:t>
      </w:r>
      <w:r w:rsidR="00DD685A" w:rsidRPr="004E19C2">
        <w:rPr>
          <w:rFonts w:ascii="Arial" w:hAnsi="Arial" w:cs="Arial"/>
          <w:sz w:val="14"/>
          <w:szCs w:val="14"/>
        </w:rPr>
        <w:t>2</w:t>
      </w:r>
      <w:r w:rsidRPr="004E19C2">
        <w:rPr>
          <w:rFonts w:ascii="Arial" w:hAnsi="Arial" w:cs="Arial"/>
          <w:sz w:val="14"/>
          <w:szCs w:val="14"/>
        </w:rPr>
        <w:t>: 2.</w:t>
      </w:r>
      <w:r w:rsidR="00DD685A" w:rsidRPr="004E19C2">
        <w:rPr>
          <w:rFonts w:ascii="Arial" w:hAnsi="Arial" w:cs="Arial"/>
          <w:sz w:val="14"/>
          <w:szCs w:val="14"/>
        </w:rPr>
        <w:t>7</w:t>
      </w:r>
      <w:r w:rsidRPr="004E19C2">
        <w:rPr>
          <w:rFonts w:ascii="Arial" w:hAnsi="Arial" w:cs="Arial"/>
          <w:sz w:val="14"/>
          <w:szCs w:val="14"/>
        </w:rPr>
        <w:t xml:space="preserve">% - 3.5% per annum). These loans will be due within three months. </w:t>
      </w:r>
      <w:r w:rsidR="00DD685A" w:rsidRPr="004E19C2">
        <w:rPr>
          <w:rFonts w:ascii="Arial" w:hAnsi="Arial" w:cs="Browallia New"/>
          <w:sz w:val="14"/>
          <w:szCs w:val="17"/>
        </w:rPr>
        <w:t>T</w:t>
      </w:r>
      <w:r w:rsidRPr="004E19C2">
        <w:rPr>
          <w:rFonts w:ascii="Arial" w:hAnsi="Arial" w:cs="Arial"/>
          <w:sz w:val="14"/>
          <w:szCs w:val="14"/>
        </w:rPr>
        <w:t>hese loans were secured by inventories (</w:t>
      </w:r>
      <w:r w:rsidR="001A67AA" w:rsidRPr="004E19C2">
        <w:rPr>
          <w:rFonts w:ascii="Arial" w:hAnsi="Arial" w:cs="Arial"/>
          <w:sz w:val="14"/>
          <w:szCs w:val="14"/>
        </w:rPr>
        <w:t>31 December 2022</w:t>
      </w:r>
      <w:r w:rsidRPr="004E19C2">
        <w:rPr>
          <w:rFonts w:ascii="Arial" w:hAnsi="Arial" w:cs="Arial"/>
          <w:sz w:val="14"/>
          <w:szCs w:val="14"/>
        </w:rPr>
        <w:t>: Nil).  Under the power of attorney, the Company agrees to accept liability for any losses.</w:t>
      </w:r>
    </w:p>
    <w:p w14:paraId="03317452" w14:textId="7DC94B3E" w:rsidR="00256634" w:rsidRPr="004E19C2" w:rsidRDefault="00256634" w:rsidP="00256634">
      <w:pPr>
        <w:spacing w:before="120" w:after="120" w:line="380" w:lineRule="exact"/>
        <w:ind w:left="547"/>
        <w:jc w:val="both"/>
        <w:rPr>
          <w:rFonts w:ascii="Arial" w:hAnsi="Arial" w:cstheme="minorBidi"/>
          <w:sz w:val="22"/>
          <w:szCs w:val="22"/>
          <w:u w:val="single"/>
        </w:rPr>
      </w:pPr>
      <w:r w:rsidRPr="004E19C2">
        <w:rPr>
          <w:rFonts w:ascii="Arial" w:hAnsi="Arial" w:cs="Arial"/>
          <w:sz w:val="22"/>
          <w:szCs w:val="22"/>
          <w:u w:val="single"/>
        </w:rPr>
        <w:t>Liabilities under Revenue Transfer Agreement</w:t>
      </w:r>
      <w:r w:rsidRPr="004E19C2">
        <w:rPr>
          <w:rFonts w:ascii="Arial" w:hAnsi="Arial" w:cstheme="minorBidi" w:hint="cs"/>
          <w:sz w:val="22"/>
          <w:szCs w:val="22"/>
          <w:u w:val="single"/>
          <w:cs/>
        </w:rPr>
        <w:t xml:space="preserve"> </w:t>
      </w:r>
      <w:r w:rsidRPr="004E19C2">
        <w:rPr>
          <w:rFonts w:ascii="Arial" w:hAnsi="Arial" w:cstheme="minorBidi"/>
          <w:sz w:val="22"/>
          <w:szCs w:val="22"/>
          <w:u w:val="single"/>
        </w:rPr>
        <w:t>related to electricity business operations</w:t>
      </w:r>
    </w:p>
    <w:p w14:paraId="1B481FFE" w14:textId="55759A46" w:rsidR="00256634" w:rsidRPr="004E19C2" w:rsidRDefault="00256634" w:rsidP="00256634">
      <w:pPr>
        <w:spacing w:before="120" w:after="120" w:line="380" w:lineRule="exact"/>
        <w:ind w:left="540" w:firstLine="7"/>
        <w:jc w:val="thaiDistribute"/>
        <w:rPr>
          <w:rFonts w:ascii="Arial" w:hAnsi="Arial" w:cs="Arial"/>
          <w:sz w:val="22"/>
          <w:szCs w:val="22"/>
        </w:rPr>
      </w:pPr>
      <w:r w:rsidRPr="004E19C2">
        <w:rPr>
          <w:rFonts w:ascii="Arial" w:hAnsi="Arial" w:cs="Arial"/>
          <w:sz w:val="22"/>
          <w:szCs w:val="22"/>
        </w:rPr>
        <w:t xml:space="preserve">Liabilities under Revenue Transfer Agreement related to electricity business operations carried effective interest rate for the entire period of agreement at </w:t>
      </w:r>
      <w:r w:rsidR="00CD0E05" w:rsidRPr="004E19C2">
        <w:rPr>
          <w:rFonts w:ascii="Arial" w:hAnsi="Arial" w:cs="Arial"/>
          <w:sz w:val="22"/>
          <w:szCs w:val="22"/>
        </w:rPr>
        <w:t xml:space="preserve">a </w:t>
      </w:r>
      <w:r w:rsidRPr="004E19C2">
        <w:rPr>
          <w:rFonts w:ascii="Arial" w:hAnsi="Arial" w:cs="Arial"/>
          <w:sz w:val="22"/>
          <w:szCs w:val="22"/>
        </w:rPr>
        <w:t xml:space="preserve">rate of 7.38% per annum, and there were security transactions </w:t>
      </w:r>
      <w:bookmarkStart w:id="2" w:name="_Hlk68792709"/>
      <w:r w:rsidRPr="004E19C2">
        <w:rPr>
          <w:rFonts w:ascii="Arial" w:hAnsi="Arial" w:cs="Arial"/>
          <w:sz w:val="22"/>
          <w:szCs w:val="22"/>
        </w:rPr>
        <w:t xml:space="preserve">as described in Note </w:t>
      </w:r>
      <w:r w:rsidR="002225B6" w:rsidRPr="004E19C2">
        <w:rPr>
          <w:rFonts w:ascii="Arial" w:hAnsi="Arial" w:cs="Arial"/>
          <w:sz w:val="22"/>
          <w:szCs w:val="22"/>
        </w:rPr>
        <w:t>9</w:t>
      </w:r>
      <w:r w:rsidRPr="004E19C2">
        <w:rPr>
          <w:rFonts w:ascii="Arial" w:hAnsi="Arial" w:cs="Arial"/>
          <w:sz w:val="22"/>
          <w:szCs w:val="22"/>
        </w:rPr>
        <w:t xml:space="preserve"> to financial statements.</w:t>
      </w:r>
      <w:bookmarkEnd w:id="2"/>
    </w:p>
    <w:p w14:paraId="5672CFD9" w14:textId="77777777" w:rsidR="00A71A04" w:rsidRPr="004E19C2" w:rsidRDefault="00A71A04">
      <w:pPr>
        <w:rPr>
          <w:rFonts w:ascii="Arial" w:hAnsi="Arial" w:cs="Arial"/>
          <w:sz w:val="22"/>
          <w:szCs w:val="22"/>
          <w:u w:val="single"/>
        </w:rPr>
      </w:pPr>
      <w:r w:rsidRPr="004E19C2">
        <w:rPr>
          <w:rFonts w:ascii="Arial" w:hAnsi="Arial" w:cs="Arial"/>
          <w:sz w:val="22"/>
          <w:szCs w:val="22"/>
          <w:u w:val="single"/>
        </w:rPr>
        <w:br w:type="page"/>
      </w:r>
    </w:p>
    <w:p w14:paraId="74B7F7F7" w14:textId="16D3CD2C" w:rsidR="00256634" w:rsidRPr="004E19C2" w:rsidRDefault="00256634" w:rsidP="00405B5D">
      <w:pPr>
        <w:spacing w:before="240" w:after="120" w:line="380" w:lineRule="exact"/>
        <w:ind w:firstLine="547"/>
        <w:jc w:val="both"/>
        <w:rPr>
          <w:rFonts w:ascii="Arial" w:hAnsi="Arial" w:cs="Arial"/>
          <w:sz w:val="22"/>
          <w:szCs w:val="22"/>
          <w:u w:val="single"/>
        </w:rPr>
      </w:pPr>
      <w:r w:rsidRPr="004E19C2">
        <w:rPr>
          <w:rFonts w:ascii="Arial" w:hAnsi="Arial" w:cs="Arial"/>
          <w:sz w:val="22"/>
          <w:szCs w:val="22"/>
          <w:u w:val="single"/>
        </w:rPr>
        <w:lastRenderedPageBreak/>
        <w:t>Directors and management’s benefits</w:t>
      </w:r>
    </w:p>
    <w:p w14:paraId="50B0B92A" w14:textId="0D7E32A1" w:rsidR="00256634" w:rsidRPr="004E19C2" w:rsidRDefault="00256634" w:rsidP="00405B5D">
      <w:pPr>
        <w:spacing w:before="120" w:line="380" w:lineRule="exact"/>
        <w:ind w:left="547" w:hanging="547"/>
        <w:jc w:val="thaiDistribute"/>
        <w:rPr>
          <w:rFonts w:ascii="Arial" w:hAnsi="Arial" w:cstheme="minorBidi"/>
          <w:sz w:val="22"/>
          <w:szCs w:val="22"/>
        </w:rPr>
      </w:pPr>
      <w:r w:rsidRPr="004E19C2">
        <w:rPr>
          <w:rFonts w:ascii="Arial" w:hAnsi="Arial" w:cs="Arial"/>
          <w:sz w:val="22"/>
          <w:szCs w:val="22"/>
        </w:rPr>
        <w:tab/>
        <w:t xml:space="preserve">During </w:t>
      </w:r>
      <w:r w:rsidR="00993060" w:rsidRPr="004E19C2">
        <w:rPr>
          <w:rFonts w:ascii="Arial" w:hAnsi="Arial"/>
          <w:sz w:val="22"/>
          <w:szCs w:val="22"/>
        </w:rPr>
        <w:t xml:space="preserve">the </w:t>
      </w:r>
      <w:r w:rsidR="004B23A4" w:rsidRPr="004E19C2">
        <w:rPr>
          <w:rFonts w:ascii="Arial" w:hAnsi="Arial"/>
          <w:sz w:val="22"/>
          <w:szCs w:val="22"/>
        </w:rPr>
        <w:t xml:space="preserve">three-month </w:t>
      </w:r>
      <w:r w:rsidR="00C35450" w:rsidRPr="004E19C2">
        <w:rPr>
          <w:rFonts w:ascii="Arial" w:hAnsi="Arial"/>
          <w:sz w:val="22"/>
          <w:szCs w:val="22"/>
        </w:rPr>
        <w:t xml:space="preserve">and six-month </w:t>
      </w:r>
      <w:r w:rsidR="00423693" w:rsidRPr="004E19C2">
        <w:rPr>
          <w:rFonts w:ascii="Arial" w:hAnsi="Arial"/>
          <w:sz w:val="22"/>
          <w:szCs w:val="22"/>
        </w:rPr>
        <w:t xml:space="preserve">periods ended </w:t>
      </w:r>
      <w:r w:rsidR="00C35450" w:rsidRPr="004E19C2">
        <w:rPr>
          <w:rFonts w:ascii="Arial" w:hAnsi="Arial"/>
          <w:sz w:val="22"/>
          <w:szCs w:val="22"/>
        </w:rPr>
        <w:t>30 June</w:t>
      </w:r>
      <w:r w:rsidR="00C5313B" w:rsidRPr="004E19C2">
        <w:rPr>
          <w:rFonts w:ascii="Arial" w:hAnsi="Arial"/>
          <w:sz w:val="22"/>
          <w:szCs w:val="22"/>
        </w:rPr>
        <w:t xml:space="preserve"> 2023</w:t>
      </w:r>
      <w:r w:rsidR="00326398" w:rsidRPr="004E19C2">
        <w:rPr>
          <w:rFonts w:ascii="Arial" w:hAnsi="Arial" w:cs="Arial"/>
          <w:sz w:val="22"/>
          <w:szCs w:val="22"/>
        </w:rPr>
        <w:t xml:space="preserve"> and 202</w:t>
      </w:r>
      <w:r w:rsidR="00B02182" w:rsidRPr="004E19C2">
        <w:rPr>
          <w:rFonts w:ascii="Arial" w:hAnsi="Arial" w:cs="Arial"/>
          <w:sz w:val="22"/>
          <w:szCs w:val="22"/>
        </w:rPr>
        <w:t>2</w:t>
      </w:r>
      <w:r w:rsidRPr="004E19C2">
        <w:rPr>
          <w:rFonts w:ascii="Arial" w:hAnsi="Arial" w:cs="Arial"/>
          <w:sz w:val="22"/>
          <w:szCs w:val="22"/>
        </w:rPr>
        <w:t>,</w:t>
      </w:r>
      <w:r w:rsidR="00B02182" w:rsidRPr="004E19C2">
        <w:rPr>
          <w:rFonts w:ascii="Arial" w:hAnsi="Arial" w:cs="Arial"/>
          <w:sz w:val="22"/>
          <w:szCs w:val="22"/>
        </w:rPr>
        <w:t xml:space="preserve"> </w:t>
      </w:r>
      <w:r w:rsidRPr="004E19C2">
        <w:rPr>
          <w:rFonts w:ascii="Arial" w:hAnsi="Arial" w:cs="Arial"/>
          <w:sz w:val="22"/>
          <w:szCs w:val="22"/>
        </w:rPr>
        <w:t>the Group had employee benefit expenses payable to their directors and management</w:t>
      </w:r>
      <w:r w:rsidR="00B02182" w:rsidRPr="004E19C2">
        <w:rPr>
          <w:rFonts w:ascii="Arial" w:hAnsi="Arial" w:cs="Arial"/>
          <w:sz w:val="22"/>
          <w:szCs w:val="22"/>
        </w:rPr>
        <w:t xml:space="preserve"> </w:t>
      </w:r>
      <w:r w:rsidRPr="004E19C2">
        <w:rPr>
          <w:rFonts w:ascii="Arial" w:hAnsi="Arial" w:cs="Arial"/>
          <w:sz w:val="22"/>
          <w:szCs w:val="22"/>
        </w:rPr>
        <w:t>as below.</w:t>
      </w:r>
    </w:p>
    <w:p w14:paraId="7E5BED27" w14:textId="0229354C" w:rsidR="004B23A4" w:rsidRPr="004E19C2" w:rsidRDefault="00B02182" w:rsidP="004B23A4">
      <w:pPr>
        <w:spacing w:before="60" w:line="380" w:lineRule="exact"/>
        <w:ind w:left="605" w:hanging="605"/>
        <w:jc w:val="right"/>
        <w:rPr>
          <w:rFonts w:ascii="Arial" w:hAnsi="Arial" w:cs="Arial"/>
          <w:sz w:val="18"/>
          <w:szCs w:val="18"/>
        </w:rPr>
      </w:pPr>
      <w:r w:rsidRPr="004E19C2">
        <w:rPr>
          <w:rFonts w:ascii="Arial" w:hAnsi="Arial" w:cs="Arial"/>
          <w:sz w:val="18"/>
          <w:szCs w:val="18"/>
        </w:rPr>
        <w:t xml:space="preserve"> </w:t>
      </w:r>
      <w:r w:rsidR="004B23A4" w:rsidRPr="004E19C2">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4B23A4" w:rsidRPr="004E19C2" w14:paraId="2246D9DC" w14:textId="77777777" w:rsidTr="004B23A4">
        <w:trPr>
          <w:trHeight w:val="270"/>
        </w:trPr>
        <w:tc>
          <w:tcPr>
            <w:tcW w:w="3780" w:type="dxa"/>
          </w:tcPr>
          <w:p w14:paraId="27A5F3D8" w14:textId="77777777" w:rsidR="004B23A4" w:rsidRPr="004E19C2" w:rsidRDefault="004B23A4" w:rsidP="004B23A4">
            <w:pPr>
              <w:spacing w:line="380" w:lineRule="exact"/>
              <w:ind w:right="-18"/>
              <w:jc w:val="thaiDistribute"/>
              <w:rPr>
                <w:rFonts w:ascii="Arial" w:hAnsi="Arial" w:cs="Arial"/>
                <w:sz w:val="18"/>
                <w:szCs w:val="18"/>
              </w:rPr>
            </w:pPr>
          </w:p>
        </w:tc>
        <w:tc>
          <w:tcPr>
            <w:tcW w:w="5400" w:type="dxa"/>
            <w:gridSpan w:val="4"/>
          </w:tcPr>
          <w:p w14:paraId="248876EB" w14:textId="3359C998" w:rsidR="004B23A4" w:rsidRPr="004E19C2"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 xml:space="preserve">For the </w:t>
            </w:r>
            <w:r w:rsidR="00B02182" w:rsidRPr="004E19C2">
              <w:rPr>
                <w:rFonts w:ascii="Arial" w:hAnsi="Arial" w:cs="Arial"/>
                <w:sz w:val="18"/>
                <w:szCs w:val="18"/>
              </w:rPr>
              <w:t>three</w:t>
            </w:r>
            <w:r w:rsidR="00423693" w:rsidRPr="004E19C2">
              <w:rPr>
                <w:rFonts w:ascii="Arial" w:hAnsi="Arial" w:cs="Arial"/>
                <w:sz w:val="18"/>
                <w:szCs w:val="18"/>
              </w:rPr>
              <w:t xml:space="preserve">-month periods ended </w:t>
            </w:r>
            <w:r w:rsidR="00C35450" w:rsidRPr="004E19C2">
              <w:rPr>
                <w:rFonts w:ascii="Arial" w:hAnsi="Arial" w:cs="Arial"/>
                <w:sz w:val="18"/>
                <w:szCs w:val="18"/>
              </w:rPr>
              <w:t>30 June</w:t>
            </w:r>
          </w:p>
        </w:tc>
      </w:tr>
      <w:tr w:rsidR="004B23A4" w:rsidRPr="004E19C2" w14:paraId="572C8F9E" w14:textId="77777777" w:rsidTr="004B23A4">
        <w:trPr>
          <w:trHeight w:val="80"/>
        </w:trPr>
        <w:tc>
          <w:tcPr>
            <w:tcW w:w="3780" w:type="dxa"/>
          </w:tcPr>
          <w:p w14:paraId="13208126" w14:textId="77777777" w:rsidR="004B23A4" w:rsidRPr="004E19C2" w:rsidRDefault="004B23A4" w:rsidP="004B23A4">
            <w:pPr>
              <w:spacing w:line="380" w:lineRule="exact"/>
              <w:ind w:right="-18"/>
              <w:jc w:val="thaiDistribute"/>
              <w:rPr>
                <w:rFonts w:ascii="Arial" w:hAnsi="Arial" w:cs="Arial"/>
                <w:sz w:val="18"/>
                <w:szCs w:val="18"/>
              </w:rPr>
            </w:pPr>
          </w:p>
        </w:tc>
        <w:tc>
          <w:tcPr>
            <w:tcW w:w="2700" w:type="dxa"/>
            <w:gridSpan w:val="2"/>
          </w:tcPr>
          <w:p w14:paraId="6107596E" w14:textId="77777777" w:rsidR="004B23A4" w:rsidRPr="004E19C2" w:rsidRDefault="004B23A4" w:rsidP="004B23A4">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Consolidated</w:t>
            </w:r>
          </w:p>
        </w:tc>
        <w:tc>
          <w:tcPr>
            <w:tcW w:w="2700" w:type="dxa"/>
            <w:gridSpan w:val="2"/>
          </w:tcPr>
          <w:p w14:paraId="71FECDDD" w14:textId="77777777" w:rsidR="004B23A4" w:rsidRPr="004E19C2" w:rsidRDefault="004B23A4" w:rsidP="004B23A4">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Separate</w:t>
            </w:r>
          </w:p>
        </w:tc>
      </w:tr>
      <w:tr w:rsidR="004B23A4" w:rsidRPr="004E19C2" w14:paraId="716F917B" w14:textId="77777777" w:rsidTr="004B23A4">
        <w:tc>
          <w:tcPr>
            <w:tcW w:w="3780" w:type="dxa"/>
          </w:tcPr>
          <w:p w14:paraId="638E95CF" w14:textId="77777777" w:rsidR="004B23A4" w:rsidRPr="004E19C2" w:rsidRDefault="004B23A4" w:rsidP="004B23A4">
            <w:pPr>
              <w:spacing w:line="380" w:lineRule="exact"/>
              <w:ind w:right="-18"/>
              <w:jc w:val="thaiDistribute"/>
              <w:rPr>
                <w:rFonts w:ascii="Arial" w:hAnsi="Arial" w:cs="Arial"/>
                <w:sz w:val="18"/>
                <w:szCs w:val="18"/>
              </w:rPr>
            </w:pPr>
          </w:p>
        </w:tc>
        <w:tc>
          <w:tcPr>
            <w:tcW w:w="2700" w:type="dxa"/>
            <w:gridSpan w:val="2"/>
          </w:tcPr>
          <w:p w14:paraId="7016183D" w14:textId="77777777" w:rsidR="004B23A4" w:rsidRPr="004E19C2"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c>
          <w:tcPr>
            <w:tcW w:w="2700" w:type="dxa"/>
            <w:gridSpan w:val="2"/>
          </w:tcPr>
          <w:p w14:paraId="1AACC789" w14:textId="77777777" w:rsidR="004B23A4" w:rsidRPr="004E19C2"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r>
      <w:tr w:rsidR="00B02182" w:rsidRPr="004E19C2" w14:paraId="6DADEB90" w14:textId="77777777" w:rsidTr="004B23A4">
        <w:tc>
          <w:tcPr>
            <w:tcW w:w="3780" w:type="dxa"/>
          </w:tcPr>
          <w:p w14:paraId="602D1D28" w14:textId="77777777" w:rsidR="00B02182" w:rsidRPr="004E19C2" w:rsidRDefault="00B02182" w:rsidP="00B02182">
            <w:pPr>
              <w:spacing w:line="380" w:lineRule="exact"/>
              <w:ind w:right="-18"/>
              <w:jc w:val="thaiDistribute"/>
              <w:rPr>
                <w:rFonts w:ascii="Arial" w:hAnsi="Arial" w:cs="Arial"/>
                <w:sz w:val="18"/>
                <w:szCs w:val="18"/>
              </w:rPr>
            </w:pPr>
          </w:p>
        </w:tc>
        <w:tc>
          <w:tcPr>
            <w:tcW w:w="1350" w:type="dxa"/>
            <w:vAlign w:val="bottom"/>
          </w:tcPr>
          <w:p w14:paraId="3DC482F0" w14:textId="5292C0BF" w:rsidR="00B02182" w:rsidRPr="004E19C2"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2023</w:t>
            </w:r>
          </w:p>
        </w:tc>
        <w:tc>
          <w:tcPr>
            <w:tcW w:w="1350" w:type="dxa"/>
            <w:vAlign w:val="bottom"/>
          </w:tcPr>
          <w:p w14:paraId="36E0113F" w14:textId="0DB93BE2" w:rsidR="00B02182" w:rsidRPr="004E19C2"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2022</w:t>
            </w:r>
          </w:p>
        </w:tc>
        <w:tc>
          <w:tcPr>
            <w:tcW w:w="1350" w:type="dxa"/>
            <w:vAlign w:val="bottom"/>
          </w:tcPr>
          <w:p w14:paraId="4D02727B" w14:textId="7EE25CBB" w:rsidR="00B02182" w:rsidRPr="004E19C2"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2023</w:t>
            </w:r>
          </w:p>
        </w:tc>
        <w:tc>
          <w:tcPr>
            <w:tcW w:w="1350" w:type="dxa"/>
            <w:vAlign w:val="bottom"/>
          </w:tcPr>
          <w:p w14:paraId="71EEB54B" w14:textId="72F649B3" w:rsidR="00B02182" w:rsidRPr="004E19C2"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2022</w:t>
            </w:r>
          </w:p>
        </w:tc>
      </w:tr>
      <w:tr w:rsidR="00B91E16" w:rsidRPr="004E19C2" w14:paraId="1974189D" w14:textId="77777777">
        <w:trPr>
          <w:trHeight w:val="297"/>
        </w:trPr>
        <w:tc>
          <w:tcPr>
            <w:tcW w:w="3780" w:type="dxa"/>
          </w:tcPr>
          <w:p w14:paraId="4432F41D" w14:textId="77777777" w:rsidR="00B91E16" w:rsidRPr="004E19C2" w:rsidRDefault="00B91E16" w:rsidP="00B91E16">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Short-term employee benefits</w:t>
            </w:r>
          </w:p>
        </w:tc>
        <w:tc>
          <w:tcPr>
            <w:tcW w:w="1350" w:type="dxa"/>
          </w:tcPr>
          <w:p w14:paraId="71CBDFAA" w14:textId="32690DB4" w:rsidR="00B91E16" w:rsidRPr="004E19C2" w:rsidRDefault="00B91E16" w:rsidP="00B91E16">
            <w:pPr>
              <w:tabs>
                <w:tab w:val="decimal" w:pos="1024"/>
              </w:tabs>
              <w:spacing w:line="380" w:lineRule="exact"/>
              <w:ind w:right="-43"/>
              <w:jc w:val="both"/>
              <w:rPr>
                <w:rFonts w:ascii="Arial" w:hAnsi="Arial" w:cs="Arial"/>
                <w:sz w:val="18"/>
                <w:szCs w:val="18"/>
              </w:rPr>
            </w:pPr>
            <w:r w:rsidRPr="004E19C2">
              <w:rPr>
                <w:rFonts w:ascii="Arial" w:hAnsi="Arial" w:cs="Arial"/>
                <w:sz w:val="18"/>
                <w:szCs w:val="18"/>
              </w:rPr>
              <w:t>12,053</w:t>
            </w:r>
          </w:p>
        </w:tc>
        <w:tc>
          <w:tcPr>
            <w:tcW w:w="1350" w:type="dxa"/>
          </w:tcPr>
          <w:p w14:paraId="35506283" w14:textId="5F9A483F" w:rsidR="00B91E16" w:rsidRPr="004E19C2" w:rsidRDefault="00B91E16" w:rsidP="00B91E16">
            <w:pPr>
              <w:tabs>
                <w:tab w:val="decimal" w:pos="1024"/>
              </w:tabs>
              <w:spacing w:line="380" w:lineRule="exact"/>
              <w:ind w:right="-43"/>
              <w:jc w:val="both"/>
              <w:rPr>
                <w:rFonts w:ascii="Arial" w:hAnsi="Arial" w:cs="Arial"/>
                <w:sz w:val="18"/>
                <w:szCs w:val="18"/>
              </w:rPr>
            </w:pPr>
            <w:r w:rsidRPr="004E19C2">
              <w:rPr>
                <w:rFonts w:ascii="Arial" w:hAnsi="Arial" w:cs="Arial"/>
                <w:sz w:val="18"/>
                <w:szCs w:val="18"/>
              </w:rPr>
              <w:t>14,911</w:t>
            </w:r>
          </w:p>
        </w:tc>
        <w:tc>
          <w:tcPr>
            <w:tcW w:w="1350" w:type="dxa"/>
          </w:tcPr>
          <w:p w14:paraId="67E008D7" w14:textId="339E999B" w:rsidR="00B91E16" w:rsidRPr="004E19C2" w:rsidRDefault="00B91E16" w:rsidP="00B91E16">
            <w:pPr>
              <w:tabs>
                <w:tab w:val="decimal" w:pos="1024"/>
              </w:tabs>
              <w:spacing w:line="380" w:lineRule="exact"/>
              <w:ind w:right="-43"/>
              <w:jc w:val="both"/>
              <w:rPr>
                <w:rFonts w:ascii="Arial" w:hAnsi="Arial" w:cs="Arial"/>
                <w:sz w:val="18"/>
                <w:szCs w:val="18"/>
              </w:rPr>
            </w:pPr>
            <w:r w:rsidRPr="004E19C2">
              <w:rPr>
                <w:rFonts w:ascii="Arial" w:hAnsi="Arial" w:cs="Arial"/>
                <w:sz w:val="18"/>
                <w:szCs w:val="18"/>
              </w:rPr>
              <w:t>11,367</w:t>
            </w:r>
          </w:p>
        </w:tc>
        <w:tc>
          <w:tcPr>
            <w:tcW w:w="1350" w:type="dxa"/>
          </w:tcPr>
          <w:p w14:paraId="18C0045D" w14:textId="2A39B530" w:rsidR="00B91E16" w:rsidRPr="004E19C2" w:rsidRDefault="00B91E16" w:rsidP="00B91E16">
            <w:pPr>
              <w:tabs>
                <w:tab w:val="decimal" w:pos="1024"/>
              </w:tabs>
              <w:spacing w:line="380" w:lineRule="exact"/>
              <w:ind w:right="-43"/>
              <w:jc w:val="both"/>
              <w:rPr>
                <w:rFonts w:ascii="Arial" w:hAnsi="Arial" w:cs="Arial"/>
                <w:sz w:val="18"/>
                <w:szCs w:val="18"/>
              </w:rPr>
            </w:pPr>
            <w:r w:rsidRPr="004E19C2">
              <w:rPr>
                <w:rFonts w:ascii="Arial" w:hAnsi="Arial" w:cs="Arial"/>
                <w:sz w:val="18"/>
                <w:szCs w:val="18"/>
              </w:rPr>
              <w:t>13,676</w:t>
            </w:r>
          </w:p>
        </w:tc>
      </w:tr>
      <w:tr w:rsidR="00B91E16" w:rsidRPr="004E19C2" w14:paraId="78E11459" w14:textId="77777777">
        <w:tc>
          <w:tcPr>
            <w:tcW w:w="3780" w:type="dxa"/>
          </w:tcPr>
          <w:p w14:paraId="15E0F4B0" w14:textId="77777777" w:rsidR="00B91E16" w:rsidRPr="004E19C2" w:rsidRDefault="00B91E16" w:rsidP="00B91E16">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Post-employment benefits</w:t>
            </w:r>
          </w:p>
        </w:tc>
        <w:tc>
          <w:tcPr>
            <w:tcW w:w="1350" w:type="dxa"/>
          </w:tcPr>
          <w:p w14:paraId="7217B982" w14:textId="033F7634" w:rsidR="00B91E16" w:rsidRPr="004E19C2" w:rsidRDefault="00B91E16" w:rsidP="00B91E16">
            <w:pPr>
              <w:pBdr>
                <w:bottom w:val="sing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104</w:t>
            </w:r>
          </w:p>
        </w:tc>
        <w:tc>
          <w:tcPr>
            <w:tcW w:w="1350" w:type="dxa"/>
          </w:tcPr>
          <w:p w14:paraId="1334AB90" w14:textId="36E91D5D" w:rsidR="00B91E16" w:rsidRPr="004E19C2" w:rsidRDefault="00B91E16" w:rsidP="00B91E16">
            <w:pPr>
              <w:pBdr>
                <w:bottom w:val="sing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294</w:t>
            </w:r>
          </w:p>
        </w:tc>
        <w:tc>
          <w:tcPr>
            <w:tcW w:w="1350" w:type="dxa"/>
          </w:tcPr>
          <w:p w14:paraId="66A66630" w14:textId="66779211" w:rsidR="00B91E16" w:rsidRPr="004E19C2" w:rsidRDefault="00B91E16" w:rsidP="00B91E16">
            <w:pPr>
              <w:pBdr>
                <w:bottom w:val="sing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95</w:t>
            </w:r>
          </w:p>
        </w:tc>
        <w:tc>
          <w:tcPr>
            <w:tcW w:w="1350" w:type="dxa"/>
          </w:tcPr>
          <w:p w14:paraId="18AB2618" w14:textId="2098B804" w:rsidR="00B91E16" w:rsidRPr="004E19C2" w:rsidRDefault="00B91E16" w:rsidP="00B91E16">
            <w:pPr>
              <w:pBdr>
                <w:bottom w:val="sing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278</w:t>
            </w:r>
          </w:p>
        </w:tc>
      </w:tr>
      <w:tr w:rsidR="00B91E16" w:rsidRPr="004E19C2" w14:paraId="5610BB19" w14:textId="77777777">
        <w:tc>
          <w:tcPr>
            <w:tcW w:w="3780" w:type="dxa"/>
          </w:tcPr>
          <w:p w14:paraId="6DD68BEC" w14:textId="77777777" w:rsidR="00B91E16" w:rsidRPr="004E19C2" w:rsidRDefault="00B91E16" w:rsidP="00B91E16">
            <w:pPr>
              <w:tabs>
                <w:tab w:val="left" w:pos="600"/>
                <w:tab w:val="left" w:pos="900"/>
                <w:tab w:val="right" w:pos="7280"/>
                <w:tab w:val="right" w:pos="8540"/>
              </w:tabs>
              <w:spacing w:line="380" w:lineRule="exact"/>
              <w:ind w:right="-43"/>
              <w:jc w:val="thaiDistribute"/>
              <w:rPr>
                <w:rFonts w:ascii="Arial" w:hAnsi="Arial" w:cs="Arial"/>
                <w:sz w:val="18"/>
                <w:szCs w:val="18"/>
                <w:cs/>
              </w:rPr>
            </w:pPr>
            <w:r w:rsidRPr="004E19C2">
              <w:rPr>
                <w:rFonts w:ascii="Arial" w:hAnsi="Arial" w:cs="Arial"/>
                <w:sz w:val="18"/>
                <w:szCs w:val="18"/>
              </w:rPr>
              <w:t>Total</w:t>
            </w:r>
          </w:p>
        </w:tc>
        <w:tc>
          <w:tcPr>
            <w:tcW w:w="1350" w:type="dxa"/>
          </w:tcPr>
          <w:p w14:paraId="5AC2C4A9" w14:textId="34A66B21" w:rsidR="00B91E16" w:rsidRPr="004E19C2" w:rsidRDefault="00B91E16" w:rsidP="00B91E16">
            <w:pPr>
              <w:pBdr>
                <w:bottom w:val="doub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12,157</w:t>
            </w:r>
          </w:p>
        </w:tc>
        <w:tc>
          <w:tcPr>
            <w:tcW w:w="1350" w:type="dxa"/>
          </w:tcPr>
          <w:p w14:paraId="7CFF5ED5" w14:textId="087ACB39" w:rsidR="00B91E16" w:rsidRPr="004E19C2" w:rsidRDefault="00B91E16" w:rsidP="00B91E16">
            <w:pPr>
              <w:pBdr>
                <w:bottom w:val="doub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15,205</w:t>
            </w:r>
          </w:p>
        </w:tc>
        <w:tc>
          <w:tcPr>
            <w:tcW w:w="1350" w:type="dxa"/>
          </w:tcPr>
          <w:p w14:paraId="6BE6109B" w14:textId="142B9050" w:rsidR="00B91E16" w:rsidRPr="004E19C2" w:rsidRDefault="00B91E16" w:rsidP="00B91E16">
            <w:pPr>
              <w:pBdr>
                <w:bottom w:val="double" w:sz="4" w:space="1" w:color="auto"/>
              </w:pBdr>
              <w:tabs>
                <w:tab w:val="decimal" w:pos="1024"/>
              </w:tabs>
              <w:spacing w:line="380" w:lineRule="exact"/>
              <w:ind w:right="-43"/>
              <w:jc w:val="both"/>
              <w:rPr>
                <w:rFonts w:ascii="Arial" w:hAnsi="Arial" w:cs="Arial"/>
                <w:sz w:val="18"/>
                <w:szCs w:val="18"/>
                <w:cs/>
              </w:rPr>
            </w:pPr>
            <w:r w:rsidRPr="004E19C2">
              <w:rPr>
                <w:rFonts w:ascii="Arial" w:hAnsi="Arial" w:cs="Arial"/>
                <w:sz w:val="18"/>
                <w:szCs w:val="18"/>
              </w:rPr>
              <w:t>11,462</w:t>
            </w:r>
          </w:p>
        </w:tc>
        <w:tc>
          <w:tcPr>
            <w:tcW w:w="1350" w:type="dxa"/>
          </w:tcPr>
          <w:p w14:paraId="7417F4A1" w14:textId="55462F06" w:rsidR="00B91E16" w:rsidRPr="004E19C2" w:rsidRDefault="00B91E16" w:rsidP="00B91E16">
            <w:pPr>
              <w:pBdr>
                <w:bottom w:val="doub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13,954</w:t>
            </w:r>
          </w:p>
        </w:tc>
      </w:tr>
    </w:tbl>
    <w:p w14:paraId="52D52F04" w14:textId="77777777" w:rsidR="00C35450" w:rsidRPr="004E19C2" w:rsidRDefault="00C35450" w:rsidP="00C35450">
      <w:pPr>
        <w:spacing w:before="60" w:line="380" w:lineRule="exact"/>
        <w:ind w:left="605" w:hanging="605"/>
        <w:jc w:val="right"/>
        <w:rPr>
          <w:rFonts w:ascii="Arial" w:hAnsi="Arial" w:cs="Arial"/>
          <w:sz w:val="18"/>
          <w:szCs w:val="18"/>
        </w:rPr>
      </w:pPr>
      <w:r w:rsidRPr="004E19C2">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C35450" w:rsidRPr="004E19C2" w14:paraId="787D6281" w14:textId="77777777">
        <w:trPr>
          <w:trHeight w:val="270"/>
        </w:trPr>
        <w:tc>
          <w:tcPr>
            <w:tcW w:w="3780" w:type="dxa"/>
          </w:tcPr>
          <w:p w14:paraId="57799C65" w14:textId="77777777" w:rsidR="00C35450" w:rsidRPr="004E19C2" w:rsidRDefault="00C35450">
            <w:pPr>
              <w:spacing w:line="380" w:lineRule="exact"/>
              <w:ind w:right="-18"/>
              <w:jc w:val="thaiDistribute"/>
              <w:rPr>
                <w:rFonts w:ascii="Arial" w:hAnsi="Arial" w:cs="Arial"/>
                <w:sz w:val="18"/>
                <w:szCs w:val="18"/>
              </w:rPr>
            </w:pPr>
          </w:p>
        </w:tc>
        <w:tc>
          <w:tcPr>
            <w:tcW w:w="5400" w:type="dxa"/>
            <w:gridSpan w:val="4"/>
          </w:tcPr>
          <w:p w14:paraId="6F71B6C4" w14:textId="45BBC9A6" w:rsidR="00C35450" w:rsidRPr="004E19C2" w:rsidRDefault="00C35450">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For the six-month periods ended 30 June</w:t>
            </w:r>
          </w:p>
        </w:tc>
      </w:tr>
      <w:tr w:rsidR="00C35450" w:rsidRPr="004E19C2" w14:paraId="3FF7CCE5" w14:textId="77777777">
        <w:trPr>
          <w:trHeight w:val="80"/>
        </w:trPr>
        <w:tc>
          <w:tcPr>
            <w:tcW w:w="3780" w:type="dxa"/>
          </w:tcPr>
          <w:p w14:paraId="7D38DEE1" w14:textId="77777777" w:rsidR="00C35450" w:rsidRPr="004E19C2" w:rsidRDefault="00C35450">
            <w:pPr>
              <w:spacing w:line="380" w:lineRule="exact"/>
              <w:ind w:right="-18"/>
              <w:jc w:val="thaiDistribute"/>
              <w:rPr>
                <w:rFonts w:ascii="Arial" w:hAnsi="Arial" w:cs="Arial"/>
                <w:sz w:val="18"/>
                <w:szCs w:val="18"/>
              </w:rPr>
            </w:pPr>
          </w:p>
        </w:tc>
        <w:tc>
          <w:tcPr>
            <w:tcW w:w="2700" w:type="dxa"/>
            <w:gridSpan w:val="2"/>
          </w:tcPr>
          <w:p w14:paraId="09CB4CDC" w14:textId="77777777" w:rsidR="00C35450" w:rsidRPr="004E19C2" w:rsidRDefault="00C35450">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Consolidated</w:t>
            </w:r>
          </w:p>
        </w:tc>
        <w:tc>
          <w:tcPr>
            <w:tcW w:w="2700" w:type="dxa"/>
            <w:gridSpan w:val="2"/>
          </w:tcPr>
          <w:p w14:paraId="575055C8" w14:textId="77777777" w:rsidR="00C35450" w:rsidRPr="004E19C2" w:rsidRDefault="00C35450">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Separate</w:t>
            </w:r>
          </w:p>
        </w:tc>
      </w:tr>
      <w:tr w:rsidR="00C35450" w:rsidRPr="004E19C2" w14:paraId="61232478" w14:textId="77777777">
        <w:tc>
          <w:tcPr>
            <w:tcW w:w="3780" w:type="dxa"/>
          </w:tcPr>
          <w:p w14:paraId="207C54F8" w14:textId="77777777" w:rsidR="00C35450" w:rsidRPr="004E19C2" w:rsidRDefault="00C35450">
            <w:pPr>
              <w:spacing w:line="380" w:lineRule="exact"/>
              <w:ind w:right="-18"/>
              <w:jc w:val="thaiDistribute"/>
              <w:rPr>
                <w:rFonts w:ascii="Arial" w:hAnsi="Arial" w:cs="Arial"/>
                <w:sz w:val="18"/>
                <w:szCs w:val="18"/>
              </w:rPr>
            </w:pPr>
          </w:p>
        </w:tc>
        <w:tc>
          <w:tcPr>
            <w:tcW w:w="2700" w:type="dxa"/>
            <w:gridSpan w:val="2"/>
          </w:tcPr>
          <w:p w14:paraId="5CD47786" w14:textId="77777777" w:rsidR="00C35450" w:rsidRPr="004E19C2" w:rsidRDefault="00C35450">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c>
          <w:tcPr>
            <w:tcW w:w="2700" w:type="dxa"/>
            <w:gridSpan w:val="2"/>
          </w:tcPr>
          <w:p w14:paraId="5DFA29D1" w14:textId="77777777" w:rsidR="00C35450" w:rsidRPr="004E19C2" w:rsidRDefault="00C35450">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r>
      <w:tr w:rsidR="00C35450" w:rsidRPr="004E19C2" w14:paraId="7E045401" w14:textId="77777777">
        <w:tc>
          <w:tcPr>
            <w:tcW w:w="3780" w:type="dxa"/>
          </w:tcPr>
          <w:p w14:paraId="1C3AFEDD" w14:textId="77777777" w:rsidR="00C35450" w:rsidRPr="004E19C2" w:rsidRDefault="00C35450">
            <w:pPr>
              <w:spacing w:line="380" w:lineRule="exact"/>
              <w:ind w:right="-18"/>
              <w:jc w:val="thaiDistribute"/>
              <w:rPr>
                <w:rFonts w:ascii="Arial" w:hAnsi="Arial" w:cs="Arial"/>
                <w:sz w:val="18"/>
                <w:szCs w:val="18"/>
              </w:rPr>
            </w:pPr>
          </w:p>
        </w:tc>
        <w:tc>
          <w:tcPr>
            <w:tcW w:w="1350" w:type="dxa"/>
            <w:vAlign w:val="bottom"/>
          </w:tcPr>
          <w:p w14:paraId="1E503403" w14:textId="77777777" w:rsidR="00C35450" w:rsidRPr="004E19C2" w:rsidRDefault="00C35450">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2023</w:t>
            </w:r>
          </w:p>
        </w:tc>
        <w:tc>
          <w:tcPr>
            <w:tcW w:w="1350" w:type="dxa"/>
            <w:vAlign w:val="bottom"/>
          </w:tcPr>
          <w:p w14:paraId="05E814C2" w14:textId="77777777" w:rsidR="00C35450" w:rsidRPr="004E19C2" w:rsidRDefault="00C35450">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2022</w:t>
            </w:r>
          </w:p>
        </w:tc>
        <w:tc>
          <w:tcPr>
            <w:tcW w:w="1350" w:type="dxa"/>
            <w:vAlign w:val="bottom"/>
          </w:tcPr>
          <w:p w14:paraId="33711CC3" w14:textId="77777777" w:rsidR="00C35450" w:rsidRPr="004E19C2" w:rsidRDefault="00C35450">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2023</w:t>
            </w:r>
          </w:p>
        </w:tc>
        <w:tc>
          <w:tcPr>
            <w:tcW w:w="1350" w:type="dxa"/>
            <w:vAlign w:val="bottom"/>
          </w:tcPr>
          <w:p w14:paraId="156926DB" w14:textId="77777777" w:rsidR="00C35450" w:rsidRPr="004E19C2" w:rsidRDefault="00C35450">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2022</w:t>
            </w:r>
          </w:p>
        </w:tc>
      </w:tr>
      <w:tr w:rsidR="00B91E16" w:rsidRPr="004E19C2" w14:paraId="14120D81" w14:textId="77777777">
        <w:trPr>
          <w:trHeight w:val="297"/>
        </w:trPr>
        <w:tc>
          <w:tcPr>
            <w:tcW w:w="3780" w:type="dxa"/>
          </w:tcPr>
          <w:p w14:paraId="0717B044" w14:textId="77777777" w:rsidR="00B91E16" w:rsidRPr="004E19C2" w:rsidRDefault="00B91E16" w:rsidP="00B91E16">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Short-term employee benefits</w:t>
            </w:r>
          </w:p>
        </w:tc>
        <w:tc>
          <w:tcPr>
            <w:tcW w:w="1350" w:type="dxa"/>
          </w:tcPr>
          <w:p w14:paraId="32D1C498" w14:textId="2736539A" w:rsidR="00B91E16" w:rsidRPr="004E19C2" w:rsidRDefault="00B91E16" w:rsidP="00B91E16">
            <w:pPr>
              <w:tabs>
                <w:tab w:val="decimal" w:pos="1024"/>
              </w:tabs>
              <w:spacing w:line="380" w:lineRule="exact"/>
              <w:ind w:right="-43"/>
              <w:jc w:val="both"/>
              <w:rPr>
                <w:rFonts w:ascii="Arial" w:hAnsi="Arial" w:cs="Arial"/>
                <w:sz w:val="18"/>
                <w:szCs w:val="18"/>
              </w:rPr>
            </w:pPr>
            <w:r w:rsidRPr="004E19C2">
              <w:rPr>
                <w:rFonts w:ascii="Arial" w:hAnsi="Arial" w:cs="Arial"/>
                <w:sz w:val="18"/>
                <w:szCs w:val="18"/>
              </w:rPr>
              <w:t>26,554</w:t>
            </w:r>
          </w:p>
        </w:tc>
        <w:tc>
          <w:tcPr>
            <w:tcW w:w="1350" w:type="dxa"/>
          </w:tcPr>
          <w:p w14:paraId="346FD549" w14:textId="0D1CD9A4" w:rsidR="00B91E16" w:rsidRPr="004E19C2" w:rsidRDefault="00B91E16" w:rsidP="00B91E16">
            <w:pPr>
              <w:tabs>
                <w:tab w:val="decimal" w:pos="1024"/>
              </w:tabs>
              <w:spacing w:line="380" w:lineRule="exact"/>
              <w:ind w:right="-43"/>
              <w:jc w:val="both"/>
              <w:rPr>
                <w:rFonts w:ascii="Arial" w:hAnsi="Arial" w:cs="Arial"/>
                <w:sz w:val="18"/>
                <w:szCs w:val="18"/>
              </w:rPr>
            </w:pPr>
            <w:r w:rsidRPr="004E19C2">
              <w:rPr>
                <w:rFonts w:ascii="Arial" w:hAnsi="Arial" w:cs="Arial"/>
                <w:sz w:val="18"/>
                <w:szCs w:val="18"/>
              </w:rPr>
              <w:t>27,877</w:t>
            </w:r>
          </w:p>
        </w:tc>
        <w:tc>
          <w:tcPr>
            <w:tcW w:w="1350" w:type="dxa"/>
          </w:tcPr>
          <w:p w14:paraId="415611BC" w14:textId="7DFF6F3F" w:rsidR="00B91E16" w:rsidRPr="004E19C2" w:rsidRDefault="00B91E16" w:rsidP="00B91E16">
            <w:pPr>
              <w:tabs>
                <w:tab w:val="decimal" w:pos="1024"/>
              </w:tabs>
              <w:spacing w:line="380" w:lineRule="exact"/>
              <w:ind w:right="-43"/>
              <w:jc w:val="both"/>
              <w:rPr>
                <w:rFonts w:ascii="Arial" w:hAnsi="Arial" w:cs="Arial"/>
                <w:sz w:val="18"/>
                <w:szCs w:val="18"/>
              </w:rPr>
            </w:pPr>
            <w:r w:rsidRPr="004E19C2">
              <w:rPr>
                <w:rFonts w:ascii="Arial" w:hAnsi="Arial" w:cs="Arial"/>
                <w:sz w:val="18"/>
                <w:szCs w:val="18"/>
              </w:rPr>
              <w:t>25,182</w:t>
            </w:r>
          </w:p>
        </w:tc>
        <w:tc>
          <w:tcPr>
            <w:tcW w:w="1350" w:type="dxa"/>
          </w:tcPr>
          <w:p w14:paraId="1DF32653" w14:textId="7E2A6053" w:rsidR="00B91E16" w:rsidRPr="004E19C2" w:rsidRDefault="00B91E16" w:rsidP="00B91E16">
            <w:pPr>
              <w:tabs>
                <w:tab w:val="decimal" w:pos="1024"/>
              </w:tabs>
              <w:spacing w:line="380" w:lineRule="exact"/>
              <w:ind w:right="-43"/>
              <w:jc w:val="both"/>
              <w:rPr>
                <w:rFonts w:ascii="Arial" w:hAnsi="Arial" w:cs="Arial"/>
                <w:sz w:val="18"/>
                <w:szCs w:val="18"/>
              </w:rPr>
            </w:pPr>
            <w:r w:rsidRPr="004E19C2">
              <w:rPr>
                <w:rFonts w:ascii="Arial" w:hAnsi="Arial" w:cs="Arial"/>
                <w:sz w:val="18"/>
                <w:szCs w:val="18"/>
              </w:rPr>
              <w:t>25,956</w:t>
            </w:r>
          </w:p>
        </w:tc>
      </w:tr>
      <w:tr w:rsidR="00B91E16" w:rsidRPr="004E19C2" w14:paraId="682522CC" w14:textId="77777777">
        <w:tc>
          <w:tcPr>
            <w:tcW w:w="3780" w:type="dxa"/>
          </w:tcPr>
          <w:p w14:paraId="139CCF0E" w14:textId="77777777" w:rsidR="00B91E16" w:rsidRPr="004E19C2" w:rsidRDefault="00B91E16" w:rsidP="00B91E16">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Post-employment benefits</w:t>
            </w:r>
          </w:p>
        </w:tc>
        <w:tc>
          <w:tcPr>
            <w:tcW w:w="1350" w:type="dxa"/>
          </w:tcPr>
          <w:p w14:paraId="01C0009D" w14:textId="6A31F5E9" w:rsidR="00B91E16" w:rsidRPr="004E19C2" w:rsidRDefault="00B91E16" w:rsidP="00B91E16">
            <w:pPr>
              <w:pBdr>
                <w:bottom w:val="sing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208</w:t>
            </w:r>
          </w:p>
        </w:tc>
        <w:tc>
          <w:tcPr>
            <w:tcW w:w="1350" w:type="dxa"/>
          </w:tcPr>
          <w:p w14:paraId="3DE4472D" w14:textId="31C188F2" w:rsidR="00B91E16" w:rsidRPr="004E19C2" w:rsidRDefault="00B91E16" w:rsidP="00B91E16">
            <w:pPr>
              <w:pBdr>
                <w:bottom w:val="sing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588</w:t>
            </w:r>
          </w:p>
        </w:tc>
        <w:tc>
          <w:tcPr>
            <w:tcW w:w="1350" w:type="dxa"/>
          </w:tcPr>
          <w:p w14:paraId="798B4F68" w14:textId="4B5BB33B" w:rsidR="00B91E16" w:rsidRPr="004E19C2" w:rsidRDefault="00B91E16" w:rsidP="00B91E16">
            <w:pPr>
              <w:pBdr>
                <w:bottom w:val="sing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191</w:t>
            </w:r>
          </w:p>
        </w:tc>
        <w:tc>
          <w:tcPr>
            <w:tcW w:w="1350" w:type="dxa"/>
          </w:tcPr>
          <w:p w14:paraId="70723340" w14:textId="2E6948C8" w:rsidR="00B91E16" w:rsidRPr="004E19C2" w:rsidRDefault="00B91E16" w:rsidP="00B91E16">
            <w:pPr>
              <w:pBdr>
                <w:bottom w:val="sing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557</w:t>
            </w:r>
          </w:p>
        </w:tc>
      </w:tr>
      <w:tr w:rsidR="00B91E16" w:rsidRPr="004E19C2" w14:paraId="5BD57755" w14:textId="77777777">
        <w:tc>
          <w:tcPr>
            <w:tcW w:w="3780" w:type="dxa"/>
          </w:tcPr>
          <w:p w14:paraId="73B4D262" w14:textId="77777777" w:rsidR="00B91E16" w:rsidRPr="004E19C2" w:rsidRDefault="00B91E16" w:rsidP="00B91E16">
            <w:pPr>
              <w:tabs>
                <w:tab w:val="left" w:pos="600"/>
                <w:tab w:val="left" w:pos="900"/>
                <w:tab w:val="right" w:pos="7280"/>
                <w:tab w:val="right" w:pos="8540"/>
              </w:tabs>
              <w:spacing w:line="380" w:lineRule="exact"/>
              <w:ind w:right="-43"/>
              <w:jc w:val="thaiDistribute"/>
              <w:rPr>
                <w:rFonts w:ascii="Arial" w:hAnsi="Arial" w:cs="Arial"/>
                <w:sz w:val="18"/>
                <w:szCs w:val="18"/>
                <w:cs/>
              </w:rPr>
            </w:pPr>
            <w:r w:rsidRPr="004E19C2">
              <w:rPr>
                <w:rFonts w:ascii="Arial" w:hAnsi="Arial" w:cs="Arial"/>
                <w:sz w:val="18"/>
                <w:szCs w:val="18"/>
              </w:rPr>
              <w:t>Total</w:t>
            </w:r>
          </w:p>
        </w:tc>
        <w:tc>
          <w:tcPr>
            <w:tcW w:w="1350" w:type="dxa"/>
          </w:tcPr>
          <w:p w14:paraId="7AF7F77A" w14:textId="19B3E9FA" w:rsidR="00B91E16" w:rsidRPr="004E19C2" w:rsidRDefault="00B91E16" w:rsidP="00B91E16">
            <w:pPr>
              <w:pBdr>
                <w:bottom w:val="doub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26,762</w:t>
            </w:r>
          </w:p>
        </w:tc>
        <w:tc>
          <w:tcPr>
            <w:tcW w:w="1350" w:type="dxa"/>
          </w:tcPr>
          <w:p w14:paraId="15DE0985" w14:textId="3541A79D" w:rsidR="00B91E16" w:rsidRPr="004E19C2" w:rsidRDefault="00B91E16" w:rsidP="00B91E16">
            <w:pPr>
              <w:pBdr>
                <w:bottom w:val="doub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28,465</w:t>
            </w:r>
          </w:p>
        </w:tc>
        <w:tc>
          <w:tcPr>
            <w:tcW w:w="1350" w:type="dxa"/>
          </w:tcPr>
          <w:p w14:paraId="021FF316" w14:textId="17F7B547" w:rsidR="00B91E16" w:rsidRPr="004E19C2" w:rsidRDefault="00B91E16" w:rsidP="00B91E16">
            <w:pPr>
              <w:pBdr>
                <w:bottom w:val="double" w:sz="4" w:space="1" w:color="auto"/>
              </w:pBdr>
              <w:tabs>
                <w:tab w:val="decimal" w:pos="1024"/>
              </w:tabs>
              <w:spacing w:line="380" w:lineRule="exact"/>
              <w:ind w:right="-43"/>
              <w:jc w:val="both"/>
              <w:rPr>
                <w:rFonts w:ascii="Arial" w:hAnsi="Arial" w:cs="Arial"/>
                <w:sz w:val="18"/>
                <w:szCs w:val="18"/>
                <w:cs/>
              </w:rPr>
            </w:pPr>
            <w:r w:rsidRPr="004E19C2">
              <w:rPr>
                <w:rFonts w:ascii="Arial" w:hAnsi="Arial" w:cs="Arial"/>
                <w:sz w:val="18"/>
                <w:szCs w:val="18"/>
              </w:rPr>
              <w:t>25,373</w:t>
            </w:r>
          </w:p>
        </w:tc>
        <w:tc>
          <w:tcPr>
            <w:tcW w:w="1350" w:type="dxa"/>
          </w:tcPr>
          <w:p w14:paraId="1EBD3636" w14:textId="3FF7FC7C" w:rsidR="00B91E16" w:rsidRPr="004E19C2" w:rsidRDefault="00B91E16" w:rsidP="00B91E16">
            <w:pPr>
              <w:pBdr>
                <w:bottom w:val="double" w:sz="4" w:space="1" w:color="auto"/>
              </w:pBdr>
              <w:tabs>
                <w:tab w:val="decimal" w:pos="1024"/>
              </w:tabs>
              <w:spacing w:line="380" w:lineRule="exact"/>
              <w:ind w:right="-43"/>
              <w:jc w:val="both"/>
              <w:rPr>
                <w:rFonts w:ascii="Arial" w:hAnsi="Arial" w:cs="Arial"/>
                <w:sz w:val="18"/>
                <w:szCs w:val="18"/>
              </w:rPr>
            </w:pPr>
            <w:r w:rsidRPr="004E19C2">
              <w:rPr>
                <w:rFonts w:ascii="Arial" w:hAnsi="Arial" w:cs="Arial"/>
                <w:sz w:val="18"/>
                <w:szCs w:val="18"/>
              </w:rPr>
              <w:t>26,513</w:t>
            </w:r>
          </w:p>
        </w:tc>
      </w:tr>
    </w:tbl>
    <w:p w14:paraId="6A815E9A" w14:textId="77777777" w:rsidR="00256634" w:rsidRPr="004E19C2" w:rsidRDefault="00256634" w:rsidP="00256634">
      <w:pPr>
        <w:spacing w:before="240" w:after="120" w:line="380" w:lineRule="exact"/>
        <w:ind w:left="547"/>
        <w:jc w:val="both"/>
        <w:rPr>
          <w:rFonts w:ascii="Arial" w:hAnsi="Arial" w:cs="Arial"/>
          <w:b/>
          <w:bCs/>
          <w:sz w:val="22"/>
          <w:szCs w:val="22"/>
        </w:rPr>
      </w:pPr>
      <w:r w:rsidRPr="004E19C2">
        <w:rPr>
          <w:rFonts w:ascii="Arial" w:hAnsi="Arial" w:cs="Arial"/>
          <w:b/>
          <w:bCs/>
          <w:sz w:val="22"/>
          <w:szCs w:val="22"/>
        </w:rPr>
        <w:t>Guarantee obligations with related parties</w:t>
      </w:r>
    </w:p>
    <w:p w14:paraId="144FCA4D" w14:textId="1BC6FB09" w:rsidR="00993060" w:rsidRPr="004E19C2" w:rsidRDefault="00256634" w:rsidP="003A3F51">
      <w:pPr>
        <w:spacing w:before="120" w:after="120" w:line="380" w:lineRule="exact"/>
        <w:ind w:left="547"/>
        <w:jc w:val="both"/>
        <w:rPr>
          <w:rFonts w:ascii="Arial" w:hAnsi="Arial" w:cs="Browallia New"/>
          <w:sz w:val="22"/>
          <w:szCs w:val="28"/>
        </w:rPr>
      </w:pPr>
      <w:r w:rsidRPr="004E19C2">
        <w:rPr>
          <w:rFonts w:ascii="Arial" w:hAnsi="Arial" w:cs="Arial"/>
          <w:sz w:val="22"/>
          <w:szCs w:val="22"/>
        </w:rPr>
        <w:t xml:space="preserve">The Company had outstanding guarantee obligations with its related parties, as described in Note </w:t>
      </w:r>
      <w:r w:rsidR="002225B6" w:rsidRPr="004E19C2">
        <w:rPr>
          <w:rFonts w:ascii="Arial" w:hAnsi="Arial" w:cs="Arial"/>
          <w:sz w:val="22"/>
          <w:szCs w:val="22"/>
        </w:rPr>
        <w:t>1</w:t>
      </w:r>
      <w:r w:rsidR="00B91E16" w:rsidRPr="004E19C2">
        <w:rPr>
          <w:rFonts w:ascii="Arial" w:hAnsi="Arial" w:cs="Arial"/>
          <w:sz w:val="22"/>
          <w:szCs w:val="22"/>
        </w:rPr>
        <w:t>3</w:t>
      </w:r>
      <w:r w:rsidRPr="004E19C2">
        <w:rPr>
          <w:rFonts w:ascii="Arial" w:hAnsi="Arial" w:cs="Arial"/>
          <w:sz w:val="22"/>
          <w:szCs w:val="22"/>
        </w:rPr>
        <w:t>.</w:t>
      </w:r>
      <w:r w:rsidR="002225B6" w:rsidRPr="004E19C2">
        <w:rPr>
          <w:rFonts w:ascii="Arial" w:hAnsi="Arial" w:cs="Arial"/>
          <w:sz w:val="22"/>
          <w:szCs w:val="22"/>
        </w:rPr>
        <w:t>4</w:t>
      </w:r>
      <w:r w:rsidRPr="004E19C2">
        <w:rPr>
          <w:rFonts w:ascii="Arial" w:hAnsi="Arial" w:cs="Arial"/>
          <w:sz w:val="22"/>
          <w:szCs w:val="22"/>
        </w:rPr>
        <w:t xml:space="preserve"> a</w:t>
      </w:r>
      <w:r w:rsidR="00CD0E05" w:rsidRPr="004E19C2">
        <w:rPr>
          <w:rFonts w:ascii="Arial" w:hAnsi="Arial" w:cs="Arial"/>
          <w:sz w:val="22"/>
          <w:szCs w:val="22"/>
        </w:rPr>
        <w:t>)</w:t>
      </w:r>
      <w:r w:rsidR="00FE03CF" w:rsidRPr="004E19C2">
        <w:rPr>
          <w:rFonts w:ascii="Arial" w:hAnsi="Arial" w:cs="Arial"/>
          <w:sz w:val="22"/>
          <w:szCs w:val="22"/>
        </w:rPr>
        <w:t xml:space="preserve"> and 13.4 b)</w:t>
      </w:r>
      <w:r w:rsidRPr="004E19C2">
        <w:rPr>
          <w:rFonts w:ascii="Arial" w:hAnsi="Arial" w:cs="Arial"/>
          <w:sz w:val="22"/>
          <w:szCs w:val="22"/>
        </w:rPr>
        <w:t xml:space="preserve"> </w:t>
      </w:r>
      <w:r w:rsidRPr="004E19C2">
        <w:rPr>
          <w:rFonts w:ascii="Arial" w:hAnsi="Arial"/>
          <w:sz w:val="22"/>
          <w:szCs w:val="18"/>
        </w:rPr>
        <w:t>to financial statements</w:t>
      </w:r>
      <w:r w:rsidRPr="004E19C2">
        <w:rPr>
          <w:rFonts w:ascii="Arial" w:hAnsi="Arial" w:cs="Browallia New"/>
          <w:sz w:val="22"/>
          <w:szCs w:val="28"/>
        </w:rPr>
        <w:t>.</w:t>
      </w:r>
    </w:p>
    <w:p w14:paraId="653D001F" w14:textId="66ACCE4F" w:rsidR="000D7E00" w:rsidRPr="004E19C2" w:rsidRDefault="002225B6" w:rsidP="00E771F3">
      <w:pPr>
        <w:spacing w:before="240" w:after="120" w:line="380" w:lineRule="exact"/>
        <w:ind w:left="547" w:hanging="547"/>
        <w:jc w:val="thaiDistribute"/>
        <w:rPr>
          <w:rFonts w:ascii="Arial" w:hAnsi="Arial" w:cs="Arial"/>
          <w:b/>
          <w:bCs/>
          <w:sz w:val="22"/>
          <w:szCs w:val="22"/>
        </w:rPr>
      </w:pPr>
      <w:r w:rsidRPr="004E19C2">
        <w:rPr>
          <w:rFonts w:ascii="Arial" w:hAnsi="Arial" w:cs="Arial"/>
          <w:b/>
          <w:bCs/>
          <w:sz w:val="22"/>
          <w:szCs w:val="22"/>
        </w:rPr>
        <w:t>3</w:t>
      </w:r>
      <w:r w:rsidR="000D7E00" w:rsidRPr="004E19C2">
        <w:rPr>
          <w:rFonts w:ascii="Arial" w:hAnsi="Arial" w:cs="Arial"/>
          <w:b/>
          <w:bCs/>
          <w:sz w:val="22"/>
          <w:szCs w:val="22"/>
        </w:rPr>
        <w:t>.</w:t>
      </w:r>
      <w:r w:rsidR="000D7E00" w:rsidRPr="004E19C2">
        <w:rPr>
          <w:rFonts w:ascii="Arial" w:hAnsi="Arial" w:cs="Arial"/>
          <w:b/>
          <w:bCs/>
          <w:sz w:val="22"/>
          <w:szCs w:val="22"/>
        </w:rPr>
        <w:tab/>
        <w:t>Trade and other receivables</w:t>
      </w:r>
    </w:p>
    <w:p w14:paraId="703A9F51" w14:textId="77777777" w:rsidR="000D7E00" w:rsidRPr="004E19C2" w:rsidRDefault="000D7E00" w:rsidP="00326398">
      <w:pPr>
        <w:spacing w:after="120" w:line="380" w:lineRule="exact"/>
        <w:ind w:left="605" w:right="-279" w:hanging="605"/>
        <w:jc w:val="right"/>
        <w:rPr>
          <w:rFonts w:ascii="Arial" w:hAnsi="Arial" w:cs="Arial"/>
          <w:sz w:val="20"/>
          <w:szCs w:val="20"/>
        </w:rPr>
      </w:pPr>
      <w:r w:rsidRPr="004E19C2">
        <w:rPr>
          <w:rFonts w:ascii="Arial" w:hAnsi="Arial" w:cs="Arial"/>
          <w:sz w:val="20"/>
          <w:szCs w:val="20"/>
        </w:rPr>
        <w:t>(Unit: Thousand Baht)</w:t>
      </w:r>
    </w:p>
    <w:tbl>
      <w:tblPr>
        <w:tblpPr w:leftFromText="180" w:rightFromText="180" w:vertAnchor="text" w:tblpX="426" w:tblpY="1"/>
        <w:tblOverlap w:val="never"/>
        <w:tblW w:w="9630" w:type="dxa"/>
        <w:tblLayout w:type="fixed"/>
        <w:tblLook w:val="0000" w:firstRow="0" w:lastRow="0" w:firstColumn="0" w:lastColumn="0" w:noHBand="0" w:noVBand="0"/>
      </w:tblPr>
      <w:tblGrid>
        <w:gridCol w:w="4228"/>
        <w:gridCol w:w="1350"/>
        <w:gridCol w:w="1351"/>
        <w:gridCol w:w="1350"/>
        <w:gridCol w:w="1351"/>
      </w:tblGrid>
      <w:tr w:rsidR="000D7E00" w:rsidRPr="004E19C2" w14:paraId="4BA34998" w14:textId="77777777" w:rsidTr="00B41435">
        <w:tc>
          <w:tcPr>
            <w:tcW w:w="4228" w:type="dxa"/>
          </w:tcPr>
          <w:p w14:paraId="13FEE283" w14:textId="77777777" w:rsidR="000D7E00" w:rsidRPr="004E19C2" w:rsidRDefault="000D7E00" w:rsidP="0075743A">
            <w:pPr>
              <w:rPr>
                <w:rFonts w:ascii="Arial" w:hAnsi="Arial" w:cs="Arial"/>
                <w:sz w:val="20"/>
                <w:szCs w:val="20"/>
              </w:rPr>
            </w:pPr>
          </w:p>
        </w:tc>
        <w:tc>
          <w:tcPr>
            <w:tcW w:w="2701" w:type="dxa"/>
            <w:gridSpan w:val="2"/>
          </w:tcPr>
          <w:p w14:paraId="34446746" w14:textId="77777777" w:rsidR="000D7E00" w:rsidRPr="004E19C2" w:rsidRDefault="000D7E00" w:rsidP="0075743A">
            <w:pPr>
              <w:tabs>
                <w:tab w:val="center" w:pos="7200"/>
              </w:tabs>
              <w:spacing w:line="380" w:lineRule="exact"/>
              <w:ind w:right="-18"/>
              <w:jc w:val="center"/>
              <w:rPr>
                <w:rFonts w:ascii="Arial" w:hAnsi="Arial" w:cs="Arial"/>
                <w:sz w:val="20"/>
                <w:szCs w:val="20"/>
              </w:rPr>
            </w:pPr>
            <w:r w:rsidRPr="004E19C2">
              <w:rPr>
                <w:rFonts w:ascii="Arial" w:hAnsi="Arial" w:cs="Arial"/>
                <w:sz w:val="20"/>
                <w:szCs w:val="20"/>
              </w:rPr>
              <w:t>Consolidated</w:t>
            </w:r>
          </w:p>
        </w:tc>
        <w:tc>
          <w:tcPr>
            <w:tcW w:w="2701" w:type="dxa"/>
            <w:gridSpan w:val="2"/>
          </w:tcPr>
          <w:p w14:paraId="3F3ABE4C" w14:textId="77777777" w:rsidR="000D7E00" w:rsidRPr="004E19C2" w:rsidRDefault="000D7E00" w:rsidP="0075743A">
            <w:pPr>
              <w:tabs>
                <w:tab w:val="center" w:pos="7200"/>
              </w:tabs>
              <w:spacing w:line="380" w:lineRule="exact"/>
              <w:ind w:right="-18"/>
              <w:jc w:val="center"/>
              <w:rPr>
                <w:rFonts w:ascii="Arial" w:hAnsi="Arial" w:cs="Arial"/>
                <w:sz w:val="20"/>
                <w:szCs w:val="20"/>
              </w:rPr>
            </w:pPr>
            <w:r w:rsidRPr="004E19C2">
              <w:rPr>
                <w:rFonts w:ascii="Arial" w:hAnsi="Arial" w:cs="Arial"/>
                <w:sz w:val="20"/>
                <w:szCs w:val="20"/>
              </w:rPr>
              <w:t>Separate</w:t>
            </w:r>
          </w:p>
        </w:tc>
      </w:tr>
      <w:tr w:rsidR="000D7E00" w:rsidRPr="004E19C2" w14:paraId="2026A0D8" w14:textId="77777777" w:rsidTr="00B41435">
        <w:tc>
          <w:tcPr>
            <w:tcW w:w="4228" w:type="dxa"/>
          </w:tcPr>
          <w:p w14:paraId="524B19D8" w14:textId="77777777" w:rsidR="000D7E00" w:rsidRPr="004E19C2" w:rsidRDefault="000D7E00" w:rsidP="0075743A">
            <w:pPr>
              <w:spacing w:line="380" w:lineRule="exact"/>
              <w:ind w:right="-17"/>
              <w:jc w:val="thaiDistribute"/>
              <w:rPr>
                <w:rFonts w:ascii="Arial" w:hAnsi="Arial" w:cs="Arial"/>
                <w:sz w:val="20"/>
                <w:szCs w:val="20"/>
              </w:rPr>
            </w:pPr>
          </w:p>
        </w:tc>
        <w:tc>
          <w:tcPr>
            <w:tcW w:w="2701" w:type="dxa"/>
            <w:gridSpan w:val="2"/>
          </w:tcPr>
          <w:p w14:paraId="262B5434" w14:textId="77777777" w:rsidR="000D7E00" w:rsidRPr="004E19C2"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4E19C2">
              <w:rPr>
                <w:rFonts w:ascii="Arial" w:hAnsi="Arial" w:cs="Arial"/>
                <w:sz w:val="20"/>
                <w:szCs w:val="20"/>
              </w:rPr>
              <w:t>financial statements</w:t>
            </w:r>
          </w:p>
        </w:tc>
        <w:tc>
          <w:tcPr>
            <w:tcW w:w="2701" w:type="dxa"/>
            <w:gridSpan w:val="2"/>
          </w:tcPr>
          <w:p w14:paraId="674A1579" w14:textId="77777777" w:rsidR="000D7E00" w:rsidRPr="004E19C2"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4E19C2">
              <w:rPr>
                <w:rFonts w:ascii="Arial" w:hAnsi="Arial" w:cs="Arial"/>
                <w:sz w:val="20"/>
                <w:szCs w:val="20"/>
              </w:rPr>
              <w:t>financial statements</w:t>
            </w:r>
          </w:p>
        </w:tc>
      </w:tr>
      <w:tr w:rsidR="00B02182" w:rsidRPr="004E19C2" w14:paraId="2B5AA082" w14:textId="77777777" w:rsidTr="00B41435">
        <w:tc>
          <w:tcPr>
            <w:tcW w:w="4228" w:type="dxa"/>
          </w:tcPr>
          <w:p w14:paraId="04F548CD" w14:textId="77777777" w:rsidR="00B02182" w:rsidRPr="004E19C2" w:rsidRDefault="00B02182" w:rsidP="00B02182">
            <w:pPr>
              <w:spacing w:line="380" w:lineRule="exact"/>
              <w:ind w:right="-17"/>
              <w:jc w:val="thaiDistribute"/>
              <w:rPr>
                <w:rFonts w:ascii="Arial" w:hAnsi="Arial" w:cs="Arial"/>
                <w:sz w:val="20"/>
                <w:szCs w:val="20"/>
              </w:rPr>
            </w:pPr>
          </w:p>
        </w:tc>
        <w:tc>
          <w:tcPr>
            <w:tcW w:w="1350" w:type="dxa"/>
          </w:tcPr>
          <w:p w14:paraId="50F69B24" w14:textId="52AF1059" w:rsidR="00B02182" w:rsidRPr="004E19C2" w:rsidRDefault="00C35450" w:rsidP="00B02182">
            <w:pPr>
              <w:tabs>
                <w:tab w:val="center" w:pos="7200"/>
              </w:tabs>
              <w:spacing w:line="380" w:lineRule="exact"/>
              <w:ind w:left="-107" w:right="-18"/>
              <w:jc w:val="center"/>
              <w:rPr>
                <w:rFonts w:ascii="Arial" w:hAnsi="Arial" w:cs="Arial"/>
                <w:sz w:val="20"/>
                <w:szCs w:val="20"/>
              </w:rPr>
            </w:pPr>
            <w:r w:rsidRPr="004E19C2">
              <w:rPr>
                <w:rFonts w:ascii="Arial" w:hAnsi="Arial" w:cs="Arial"/>
                <w:sz w:val="20"/>
                <w:szCs w:val="20"/>
              </w:rPr>
              <w:t>30 June</w:t>
            </w:r>
            <w:r w:rsidR="00B02182" w:rsidRPr="004E19C2">
              <w:rPr>
                <w:rFonts w:ascii="Arial" w:hAnsi="Arial" w:cs="Arial"/>
                <w:sz w:val="20"/>
                <w:szCs w:val="20"/>
              </w:rPr>
              <w:t xml:space="preserve"> </w:t>
            </w:r>
          </w:p>
        </w:tc>
        <w:tc>
          <w:tcPr>
            <w:tcW w:w="1351" w:type="dxa"/>
          </w:tcPr>
          <w:p w14:paraId="1FAA9689" w14:textId="77777777" w:rsidR="00B02182" w:rsidRPr="004E19C2" w:rsidRDefault="00B02182" w:rsidP="00B02182">
            <w:pPr>
              <w:tabs>
                <w:tab w:val="center" w:pos="7200"/>
              </w:tabs>
              <w:spacing w:line="380" w:lineRule="exact"/>
              <w:ind w:left="-150" w:right="-103"/>
              <w:jc w:val="center"/>
              <w:rPr>
                <w:rFonts w:ascii="Arial" w:hAnsi="Arial" w:cs="Arial"/>
                <w:sz w:val="20"/>
                <w:szCs w:val="20"/>
              </w:rPr>
            </w:pPr>
            <w:r w:rsidRPr="004E19C2">
              <w:rPr>
                <w:rFonts w:ascii="Arial" w:hAnsi="Arial" w:cs="Arial"/>
                <w:sz w:val="20"/>
                <w:szCs w:val="20"/>
              </w:rPr>
              <w:t xml:space="preserve">31 December </w:t>
            </w:r>
          </w:p>
        </w:tc>
        <w:tc>
          <w:tcPr>
            <w:tcW w:w="1350" w:type="dxa"/>
          </w:tcPr>
          <w:p w14:paraId="6E5DD32B" w14:textId="73E737ED" w:rsidR="00B02182" w:rsidRPr="004E19C2" w:rsidRDefault="00C35450" w:rsidP="00B02182">
            <w:pPr>
              <w:tabs>
                <w:tab w:val="center" w:pos="7200"/>
              </w:tabs>
              <w:spacing w:line="380" w:lineRule="exact"/>
              <w:ind w:left="-244" w:right="-197"/>
              <w:jc w:val="center"/>
              <w:rPr>
                <w:rFonts w:ascii="Arial" w:hAnsi="Arial" w:cs="Arial"/>
                <w:sz w:val="20"/>
                <w:szCs w:val="20"/>
              </w:rPr>
            </w:pPr>
            <w:r w:rsidRPr="004E19C2">
              <w:rPr>
                <w:rFonts w:ascii="Arial" w:hAnsi="Arial" w:cs="Arial"/>
                <w:sz w:val="20"/>
                <w:szCs w:val="20"/>
              </w:rPr>
              <w:t>30 June</w:t>
            </w:r>
            <w:r w:rsidR="00B02182" w:rsidRPr="004E19C2">
              <w:rPr>
                <w:rFonts w:ascii="Arial" w:hAnsi="Arial" w:cs="Arial"/>
                <w:sz w:val="20"/>
                <w:szCs w:val="20"/>
              </w:rPr>
              <w:t xml:space="preserve"> </w:t>
            </w:r>
          </w:p>
        </w:tc>
        <w:tc>
          <w:tcPr>
            <w:tcW w:w="1351" w:type="dxa"/>
          </w:tcPr>
          <w:p w14:paraId="207B0AD0" w14:textId="21D762EA" w:rsidR="00B02182" w:rsidRPr="004E19C2" w:rsidRDefault="00B02182" w:rsidP="00B02182">
            <w:pPr>
              <w:tabs>
                <w:tab w:val="center" w:pos="7200"/>
              </w:tabs>
              <w:spacing w:line="380" w:lineRule="exact"/>
              <w:ind w:left="-108" w:right="-108"/>
              <w:jc w:val="center"/>
              <w:rPr>
                <w:rFonts w:ascii="Arial" w:hAnsi="Arial" w:cs="Arial"/>
                <w:sz w:val="20"/>
                <w:szCs w:val="20"/>
              </w:rPr>
            </w:pPr>
            <w:r w:rsidRPr="004E19C2">
              <w:rPr>
                <w:rFonts w:ascii="Arial" w:hAnsi="Arial" w:cs="Arial"/>
                <w:sz w:val="20"/>
                <w:szCs w:val="20"/>
              </w:rPr>
              <w:t xml:space="preserve">31 December </w:t>
            </w:r>
          </w:p>
        </w:tc>
      </w:tr>
      <w:tr w:rsidR="00B02182" w:rsidRPr="004E19C2" w14:paraId="60BF0318" w14:textId="77777777" w:rsidTr="00B41435">
        <w:tc>
          <w:tcPr>
            <w:tcW w:w="4228" w:type="dxa"/>
          </w:tcPr>
          <w:p w14:paraId="4ECC77FD" w14:textId="77777777" w:rsidR="00B02182" w:rsidRPr="004E19C2" w:rsidRDefault="00B02182" w:rsidP="00B02182">
            <w:pPr>
              <w:spacing w:line="380" w:lineRule="exact"/>
              <w:ind w:right="-17"/>
              <w:jc w:val="thaiDistribute"/>
              <w:rPr>
                <w:rFonts w:ascii="Arial" w:hAnsi="Arial" w:cs="Arial"/>
                <w:sz w:val="20"/>
                <w:szCs w:val="20"/>
              </w:rPr>
            </w:pPr>
          </w:p>
        </w:tc>
        <w:tc>
          <w:tcPr>
            <w:tcW w:w="1350" w:type="dxa"/>
          </w:tcPr>
          <w:p w14:paraId="1523F9CF" w14:textId="3586FB28" w:rsidR="00B02182" w:rsidRPr="004E19C2" w:rsidRDefault="00B02182" w:rsidP="00B02182">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2023</w:t>
            </w:r>
          </w:p>
        </w:tc>
        <w:tc>
          <w:tcPr>
            <w:tcW w:w="1351" w:type="dxa"/>
          </w:tcPr>
          <w:p w14:paraId="203325F6" w14:textId="292C3EBD" w:rsidR="00B02182" w:rsidRPr="004E19C2" w:rsidRDefault="00B02182" w:rsidP="00B02182">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2022</w:t>
            </w:r>
          </w:p>
        </w:tc>
        <w:tc>
          <w:tcPr>
            <w:tcW w:w="1350" w:type="dxa"/>
          </w:tcPr>
          <w:p w14:paraId="654404D7" w14:textId="478B9B42" w:rsidR="00B02182" w:rsidRPr="004E19C2" w:rsidRDefault="00B02182" w:rsidP="00B02182">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2023</w:t>
            </w:r>
          </w:p>
        </w:tc>
        <w:tc>
          <w:tcPr>
            <w:tcW w:w="1351" w:type="dxa"/>
          </w:tcPr>
          <w:p w14:paraId="7D7A87F7" w14:textId="38543F65" w:rsidR="00B02182" w:rsidRPr="004E19C2" w:rsidRDefault="00B02182" w:rsidP="00B02182">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2022</w:t>
            </w:r>
          </w:p>
        </w:tc>
      </w:tr>
      <w:tr w:rsidR="00B02182" w:rsidRPr="004E19C2" w14:paraId="62605816" w14:textId="77777777" w:rsidTr="00B41435">
        <w:tc>
          <w:tcPr>
            <w:tcW w:w="4228" w:type="dxa"/>
          </w:tcPr>
          <w:p w14:paraId="1AE68D02" w14:textId="77777777" w:rsidR="00B02182" w:rsidRPr="004E19C2" w:rsidRDefault="00B02182" w:rsidP="00B02182">
            <w:pPr>
              <w:spacing w:line="380" w:lineRule="exact"/>
              <w:ind w:right="-18"/>
              <w:jc w:val="thaiDistribute"/>
              <w:rPr>
                <w:rFonts w:ascii="Arial" w:hAnsi="Arial" w:cs="Arial"/>
                <w:b/>
                <w:bCs/>
                <w:sz w:val="20"/>
                <w:szCs w:val="20"/>
                <w:u w:val="single"/>
                <w:cs/>
              </w:rPr>
            </w:pPr>
            <w:r w:rsidRPr="004E19C2">
              <w:rPr>
                <w:rFonts w:ascii="Arial" w:hAnsi="Arial" w:cs="Arial"/>
                <w:b/>
                <w:bCs/>
                <w:sz w:val="20"/>
                <w:szCs w:val="20"/>
                <w:u w:val="single"/>
              </w:rPr>
              <w:t>Trade receivables - related parties</w:t>
            </w:r>
          </w:p>
        </w:tc>
        <w:tc>
          <w:tcPr>
            <w:tcW w:w="1350" w:type="dxa"/>
          </w:tcPr>
          <w:p w14:paraId="19BC3EAD" w14:textId="77777777" w:rsidR="00B02182" w:rsidRPr="004E19C2" w:rsidRDefault="00B02182" w:rsidP="00B02182">
            <w:pPr>
              <w:tabs>
                <w:tab w:val="decimal" w:pos="1002"/>
              </w:tabs>
              <w:spacing w:line="380" w:lineRule="exact"/>
              <w:ind w:right="-18"/>
              <w:rPr>
                <w:rFonts w:ascii="Arial" w:hAnsi="Arial" w:cs="Arial"/>
                <w:sz w:val="20"/>
                <w:szCs w:val="20"/>
                <w:cs/>
              </w:rPr>
            </w:pPr>
          </w:p>
        </w:tc>
        <w:tc>
          <w:tcPr>
            <w:tcW w:w="1351" w:type="dxa"/>
          </w:tcPr>
          <w:p w14:paraId="65BD281F" w14:textId="77777777" w:rsidR="00B02182" w:rsidRPr="004E19C2" w:rsidRDefault="00B02182" w:rsidP="00B02182">
            <w:pPr>
              <w:tabs>
                <w:tab w:val="decimal" w:pos="1002"/>
              </w:tabs>
              <w:spacing w:line="380" w:lineRule="exact"/>
              <w:ind w:right="-18"/>
              <w:rPr>
                <w:rFonts w:ascii="Arial" w:hAnsi="Arial" w:cs="Arial"/>
                <w:sz w:val="20"/>
                <w:szCs w:val="20"/>
                <w:cs/>
              </w:rPr>
            </w:pPr>
          </w:p>
        </w:tc>
        <w:tc>
          <w:tcPr>
            <w:tcW w:w="1350" w:type="dxa"/>
          </w:tcPr>
          <w:p w14:paraId="24B90CB9" w14:textId="77777777" w:rsidR="00B02182" w:rsidRPr="004E19C2" w:rsidRDefault="00B02182" w:rsidP="00B02182">
            <w:pPr>
              <w:tabs>
                <w:tab w:val="decimal" w:pos="1002"/>
              </w:tabs>
              <w:spacing w:line="380" w:lineRule="exact"/>
              <w:ind w:right="-18"/>
              <w:rPr>
                <w:rFonts w:ascii="Arial" w:hAnsi="Arial" w:cs="Arial"/>
                <w:sz w:val="20"/>
                <w:szCs w:val="20"/>
                <w:cs/>
              </w:rPr>
            </w:pPr>
          </w:p>
        </w:tc>
        <w:tc>
          <w:tcPr>
            <w:tcW w:w="1351" w:type="dxa"/>
          </w:tcPr>
          <w:p w14:paraId="6A29D86A" w14:textId="77777777" w:rsidR="00B02182" w:rsidRPr="004E19C2" w:rsidRDefault="00B02182" w:rsidP="00B02182">
            <w:pPr>
              <w:tabs>
                <w:tab w:val="decimal" w:pos="1002"/>
              </w:tabs>
              <w:spacing w:line="380" w:lineRule="exact"/>
              <w:ind w:right="-18"/>
              <w:rPr>
                <w:rFonts w:ascii="Arial" w:hAnsi="Arial" w:cs="Arial"/>
                <w:sz w:val="20"/>
                <w:szCs w:val="20"/>
                <w:cs/>
              </w:rPr>
            </w:pPr>
          </w:p>
        </w:tc>
      </w:tr>
      <w:tr w:rsidR="00B02182" w:rsidRPr="004E19C2" w14:paraId="65A77E9C" w14:textId="77777777" w:rsidTr="00B41435">
        <w:tc>
          <w:tcPr>
            <w:tcW w:w="4228" w:type="dxa"/>
          </w:tcPr>
          <w:p w14:paraId="25202E51" w14:textId="77777777" w:rsidR="00B02182" w:rsidRPr="004E19C2" w:rsidRDefault="00B02182" w:rsidP="00B02182">
            <w:pPr>
              <w:spacing w:line="380" w:lineRule="exact"/>
              <w:ind w:right="-17"/>
              <w:jc w:val="thaiDistribute"/>
              <w:rPr>
                <w:rFonts w:ascii="Arial" w:hAnsi="Arial" w:cs="Arial"/>
                <w:sz w:val="20"/>
                <w:szCs w:val="20"/>
                <w:cs/>
              </w:rPr>
            </w:pPr>
            <w:r w:rsidRPr="004E19C2">
              <w:rPr>
                <w:rFonts w:ascii="Arial" w:hAnsi="Arial" w:cs="Arial"/>
                <w:sz w:val="20"/>
                <w:szCs w:val="20"/>
              </w:rPr>
              <w:t xml:space="preserve">Aged </w:t>
            </w:r>
            <w:proofErr w:type="gramStart"/>
            <w:r w:rsidRPr="004E19C2">
              <w:rPr>
                <w:rFonts w:ascii="Arial" w:hAnsi="Arial" w:cs="Arial"/>
                <w:sz w:val="20"/>
                <w:szCs w:val="20"/>
              </w:rPr>
              <w:t>on the basis of</w:t>
            </w:r>
            <w:proofErr w:type="gramEnd"/>
            <w:r w:rsidRPr="004E19C2">
              <w:rPr>
                <w:rFonts w:ascii="Arial" w:hAnsi="Arial" w:cs="Arial"/>
                <w:sz w:val="20"/>
                <w:szCs w:val="20"/>
              </w:rPr>
              <w:t xml:space="preserve"> due dates</w:t>
            </w:r>
          </w:p>
        </w:tc>
        <w:tc>
          <w:tcPr>
            <w:tcW w:w="1350" w:type="dxa"/>
          </w:tcPr>
          <w:p w14:paraId="5E9DA999" w14:textId="77777777" w:rsidR="00B02182" w:rsidRPr="004E19C2" w:rsidRDefault="00B02182" w:rsidP="00B02182">
            <w:pPr>
              <w:tabs>
                <w:tab w:val="decimal" w:pos="1002"/>
              </w:tabs>
              <w:spacing w:line="380" w:lineRule="exact"/>
              <w:ind w:right="-18"/>
              <w:rPr>
                <w:rFonts w:ascii="Arial" w:hAnsi="Arial" w:cs="Arial"/>
                <w:sz w:val="20"/>
                <w:szCs w:val="20"/>
              </w:rPr>
            </w:pPr>
          </w:p>
        </w:tc>
        <w:tc>
          <w:tcPr>
            <w:tcW w:w="1351" w:type="dxa"/>
          </w:tcPr>
          <w:p w14:paraId="61803A0E" w14:textId="77777777" w:rsidR="00B02182" w:rsidRPr="004E19C2" w:rsidRDefault="00B02182" w:rsidP="00B02182">
            <w:pPr>
              <w:tabs>
                <w:tab w:val="decimal" w:pos="1002"/>
              </w:tabs>
              <w:spacing w:line="380" w:lineRule="exact"/>
              <w:ind w:right="-18"/>
              <w:rPr>
                <w:rFonts w:ascii="Arial" w:hAnsi="Arial" w:cs="Arial"/>
                <w:sz w:val="20"/>
                <w:szCs w:val="20"/>
              </w:rPr>
            </w:pPr>
          </w:p>
        </w:tc>
        <w:tc>
          <w:tcPr>
            <w:tcW w:w="1350" w:type="dxa"/>
          </w:tcPr>
          <w:p w14:paraId="0F40255F" w14:textId="77777777" w:rsidR="00B02182" w:rsidRPr="004E19C2" w:rsidRDefault="00B02182" w:rsidP="00B02182">
            <w:pPr>
              <w:tabs>
                <w:tab w:val="decimal" w:pos="1002"/>
              </w:tabs>
              <w:spacing w:line="380" w:lineRule="exact"/>
              <w:ind w:right="-18"/>
              <w:rPr>
                <w:rFonts w:ascii="Arial" w:hAnsi="Arial" w:cs="Arial"/>
                <w:sz w:val="20"/>
                <w:szCs w:val="20"/>
              </w:rPr>
            </w:pPr>
          </w:p>
        </w:tc>
        <w:tc>
          <w:tcPr>
            <w:tcW w:w="1351" w:type="dxa"/>
          </w:tcPr>
          <w:p w14:paraId="2AE671C6" w14:textId="77777777" w:rsidR="00B02182" w:rsidRPr="004E19C2" w:rsidRDefault="00B02182" w:rsidP="00B02182">
            <w:pPr>
              <w:tabs>
                <w:tab w:val="decimal" w:pos="1002"/>
              </w:tabs>
              <w:spacing w:line="380" w:lineRule="exact"/>
              <w:ind w:right="-18"/>
              <w:rPr>
                <w:rFonts w:ascii="Arial" w:hAnsi="Arial" w:cs="Arial"/>
                <w:sz w:val="20"/>
                <w:szCs w:val="20"/>
              </w:rPr>
            </w:pPr>
          </w:p>
        </w:tc>
      </w:tr>
      <w:tr w:rsidR="00B91E16" w:rsidRPr="004E19C2" w14:paraId="59E65348" w14:textId="77777777" w:rsidTr="00B41435">
        <w:tc>
          <w:tcPr>
            <w:tcW w:w="4228" w:type="dxa"/>
          </w:tcPr>
          <w:p w14:paraId="066E95BD" w14:textId="418BF798" w:rsidR="00B91E16" w:rsidRPr="004E19C2" w:rsidRDefault="00B91E16" w:rsidP="00B91E16">
            <w:pPr>
              <w:spacing w:line="380" w:lineRule="exact"/>
              <w:ind w:right="-17"/>
              <w:jc w:val="thaiDistribute"/>
              <w:rPr>
                <w:rFonts w:ascii="Arial" w:hAnsi="Arial" w:cs="Arial"/>
                <w:sz w:val="20"/>
                <w:szCs w:val="20"/>
              </w:rPr>
            </w:pPr>
            <w:r w:rsidRPr="004E19C2">
              <w:rPr>
                <w:rFonts w:ascii="Arial" w:hAnsi="Arial" w:cs="Arial"/>
                <w:sz w:val="20"/>
                <w:szCs w:val="20"/>
              </w:rPr>
              <w:t>Not yet due</w:t>
            </w:r>
          </w:p>
        </w:tc>
        <w:tc>
          <w:tcPr>
            <w:tcW w:w="1350" w:type="dxa"/>
          </w:tcPr>
          <w:p w14:paraId="5B73288F" w14:textId="47C61350" w:rsidR="00B91E16" w:rsidRPr="004E19C2" w:rsidRDefault="00B91E16" w:rsidP="005807EE">
            <w:pPr>
              <w:pBdr>
                <w:bottom w:val="single" w:sz="4" w:space="1" w:color="auto"/>
              </w:pBdr>
              <w:tabs>
                <w:tab w:val="decimal" w:pos="1064"/>
              </w:tabs>
              <w:spacing w:line="380" w:lineRule="exact"/>
              <w:ind w:right="-18"/>
              <w:rPr>
                <w:rFonts w:ascii="Arial" w:hAnsi="Arial" w:cs="Arial"/>
                <w:sz w:val="20"/>
                <w:szCs w:val="20"/>
              </w:rPr>
            </w:pPr>
            <w:r w:rsidRPr="004E19C2">
              <w:rPr>
                <w:rFonts w:ascii="Arial" w:hAnsi="Arial" w:cs="Arial"/>
                <w:sz w:val="20"/>
                <w:szCs w:val="20"/>
              </w:rPr>
              <w:t>4</w:t>
            </w:r>
          </w:p>
        </w:tc>
        <w:tc>
          <w:tcPr>
            <w:tcW w:w="1351" w:type="dxa"/>
          </w:tcPr>
          <w:p w14:paraId="6BE7D8ED" w14:textId="2998FDEA" w:rsidR="00B91E16" w:rsidRPr="004E19C2" w:rsidRDefault="00B91E16" w:rsidP="005807EE">
            <w:pPr>
              <w:pBdr>
                <w:bottom w:val="single" w:sz="4" w:space="1" w:color="auto"/>
              </w:pBdr>
              <w:tabs>
                <w:tab w:val="decimal" w:pos="1064"/>
              </w:tabs>
              <w:spacing w:line="380" w:lineRule="exact"/>
              <w:ind w:right="-18"/>
              <w:rPr>
                <w:rFonts w:ascii="Arial" w:hAnsi="Arial" w:cs="Arial"/>
                <w:sz w:val="20"/>
                <w:szCs w:val="20"/>
              </w:rPr>
            </w:pPr>
            <w:r w:rsidRPr="004E19C2">
              <w:rPr>
                <w:rFonts w:ascii="Arial" w:hAnsi="Arial" w:cs="Arial"/>
                <w:sz w:val="20"/>
                <w:szCs w:val="20"/>
              </w:rPr>
              <w:t>6,262</w:t>
            </w:r>
          </w:p>
        </w:tc>
        <w:tc>
          <w:tcPr>
            <w:tcW w:w="1350" w:type="dxa"/>
          </w:tcPr>
          <w:p w14:paraId="3879FA47" w14:textId="5A1DFE85" w:rsidR="00B91E16" w:rsidRPr="004E19C2" w:rsidRDefault="00B91E16" w:rsidP="005807EE">
            <w:pPr>
              <w:pBdr>
                <w:bottom w:val="single" w:sz="4" w:space="1" w:color="auto"/>
              </w:pBdr>
              <w:tabs>
                <w:tab w:val="decimal" w:pos="1064"/>
              </w:tabs>
              <w:spacing w:line="380" w:lineRule="exact"/>
              <w:ind w:right="-18"/>
              <w:rPr>
                <w:rFonts w:ascii="Arial" w:hAnsi="Arial" w:cs="Arial"/>
                <w:sz w:val="20"/>
                <w:szCs w:val="20"/>
              </w:rPr>
            </w:pPr>
            <w:r w:rsidRPr="004E19C2">
              <w:rPr>
                <w:rFonts w:ascii="Arial" w:hAnsi="Arial" w:cs="Arial"/>
                <w:sz w:val="20"/>
                <w:szCs w:val="20"/>
              </w:rPr>
              <w:t>1,665</w:t>
            </w:r>
          </w:p>
        </w:tc>
        <w:tc>
          <w:tcPr>
            <w:tcW w:w="1351" w:type="dxa"/>
          </w:tcPr>
          <w:p w14:paraId="3A834B23" w14:textId="3D6B5F76" w:rsidR="00B91E16" w:rsidRPr="004E19C2" w:rsidRDefault="00B91E16" w:rsidP="005807EE">
            <w:pPr>
              <w:pBdr>
                <w:bottom w:val="single" w:sz="4" w:space="1" w:color="auto"/>
              </w:pBdr>
              <w:tabs>
                <w:tab w:val="decimal" w:pos="1064"/>
              </w:tabs>
              <w:spacing w:line="380" w:lineRule="exact"/>
              <w:ind w:right="-18"/>
              <w:rPr>
                <w:rFonts w:ascii="Arial" w:hAnsi="Arial" w:cs="Browallia New"/>
                <w:sz w:val="20"/>
                <w:szCs w:val="25"/>
              </w:rPr>
            </w:pPr>
            <w:r w:rsidRPr="004E19C2">
              <w:rPr>
                <w:rFonts w:ascii="Arial" w:hAnsi="Arial" w:cs="Browallia New"/>
                <w:sz w:val="20"/>
                <w:szCs w:val="25"/>
              </w:rPr>
              <w:t>6,289</w:t>
            </w:r>
          </w:p>
        </w:tc>
      </w:tr>
      <w:tr w:rsidR="00B91E16" w:rsidRPr="004E19C2" w14:paraId="5A8B9955" w14:textId="77777777" w:rsidTr="00B41435">
        <w:tc>
          <w:tcPr>
            <w:tcW w:w="4228" w:type="dxa"/>
          </w:tcPr>
          <w:p w14:paraId="538E2208" w14:textId="77777777" w:rsidR="00B91E16" w:rsidRPr="004E19C2" w:rsidRDefault="00B91E16" w:rsidP="00B91E16">
            <w:pPr>
              <w:tabs>
                <w:tab w:val="left" w:pos="162"/>
              </w:tabs>
              <w:spacing w:line="380" w:lineRule="exact"/>
              <w:ind w:right="-17"/>
              <w:rPr>
                <w:rFonts w:ascii="Arial" w:hAnsi="Arial" w:cs="Arial"/>
                <w:sz w:val="20"/>
                <w:szCs w:val="20"/>
              </w:rPr>
            </w:pPr>
            <w:r w:rsidRPr="004E19C2">
              <w:rPr>
                <w:rFonts w:ascii="Arial" w:hAnsi="Arial" w:cs="Arial"/>
                <w:sz w:val="20"/>
                <w:szCs w:val="20"/>
              </w:rPr>
              <w:t>Total trade receivables - related parties</w:t>
            </w:r>
          </w:p>
        </w:tc>
        <w:tc>
          <w:tcPr>
            <w:tcW w:w="1350" w:type="dxa"/>
          </w:tcPr>
          <w:p w14:paraId="0EBC731D" w14:textId="14DFC074" w:rsidR="00B91E16" w:rsidRPr="004E19C2" w:rsidRDefault="00B91E16" w:rsidP="005807EE">
            <w:pPr>
              <w:pBdr>
                <w:bottom w:val="single" w:sz="4" w:space="1" w:color="auto"/>
              </w:pBdr>
              <w:tabs>
                <w:tab w:val="decimal" w:pos="1064"/>
              </w:tabs>
              <w:spacing w:line="380" w:lineRule="exact"/>
              <w:ind w:right="-18"/>
              <w:rPr>
                <w:rFonts w:ascii="Arial" w:hAnsi="Arial" w:cs="Arial"/>
                <w:sz w:val="20"/>
                <w:szCs w:val="20"/>
              </w:rPr>
            </w:pPr>
            <w:r w:rsidRPr="004E19C2">
              <w:rPr>
                <w:rFonts w:ascii="Arial" w:hAnsi="Arial" w:cs="Arial"/>
                <w:sz w:val="20"/>
                <w:szCs w:val="20"/>
              </w:rPr>
              <w:t>4</w:t>
            </w:r>
          </w:p>
        </w:tc>
        <w:tc>
          <w:tcPr>
            <w:tcW w:w="1351" w:type="dxa"/>
          </w:tcPr>
          <w:p w14:paraId="6E98C9B8" w14:textId="4A7F4B22" w:rsidR="00B91E16" w:rsidRPr="004E19C2" w:rsidRDefault="00B91E16" w:rsidP="005807EE">
            <w:pPr>
              <w:pBdr>
                <w:bottom w:val="single" w:sz="4" w:space="1" w:color="auto"/>
              </w:pBdr>
              <w:tabs>
                <w:tab w:val="decimal" w:pos="1064"/>
              </w:tabs>
              <w:spacing w:line="380" w:lineRule="exact"/>
              <w:ind w:right="-18"/>
              <w:rPr>
                <w:rFonts w:ascii="Arial" w:hAnsi="Arial" w:cs="Arial"/>
                <w:sz w:val="20"/>
                <w:szCs w:val="20"/>
              </w:rPr>
            </w:pPr>
            <w:r w:rsidRPr="004E19C2">
              <w:rPr>
                <w:rFonts w:ascii="Arial" w:hAnsi="Arial" w:cs="Arial"/>
                <w:sz w:val="20"/>
                <w:szCs w:val="20"/>
              </w:rPr>
              <w:t>6,262</w:t>
            </w:r>
          </w:p>
        </w:tc>
        <w:tc>
          <w:tcPr>
            <w:tcW w:w="1350" w:type="dxa"/>
          </w:tcPr>
          <w:p w14:paraId="767F7BCC" w14:textId="4BBA1DF7" w:rsidR="00B91E16" w:rsidRPr="004E19C2" w:rsidRDefault="00B91E16" w:rsidP="005807EE">
            <w:pPr>
              <w:pBdr>
                <w:bottom w:val="single" w:sz="4" w:space="1" w:color="auto"/>
              </w:pBdr>
              <w:tabs>
                <w:tab w:val="decimal" w:pos="1064"/>
              </w:tabs>
              <w:spacing w:line="380" w:lineRule="exact"/>
              <w:ind w:right="-18"/>
              <w:rPr>
                <w:rFonts w:ascii="Arial" w:hAnsi="Arial" w:cs="Arial"/>
                <w:sz w:val="20"/>
                <w:szCs w:val="20"/>
              </w:rPr>
            </w:pPr>
            <w:r w:rsidRPr="004E19C2">
              <w:rPr>
                <w:rFonts w:ascii="Arial" w:hAnsi="Arial" w:cs="Arial"/>
                <w:sz w:val="20"/>
                <w:szCs w:val="20"/>
              </w:rPr>
              <w:t>1,665</w:t>
            </w:r>
          </w:p>
        </w:tc>
        <w:tc>
          <w:tcPr>
            <w:tcW w:w="1351" w:type="dxa"/>
          </w:tcPr>
          <w:p w14:paraId="13BD26F1" w14:textId="28EDFFCB" w:rsidR="00B91E16" w:rsidRPr="004E19C2" w:rsidRDefault="00B91E16" w:rsidP="005807EE">
            <w:pPr>
              <w:pBdr>
                <w:bottom w:val="single" w:sz="4" w:space="1" w:color="auto"/>
              </w:pBdr>
              <w:tabs>
                <w:tab w:val="decimal" w:pos="1064"/>
              </w:tabs>
              <w:spacing w:line="380" w:lineRule="exact"/>
              <w:ind w:right="-18"/>
              <w:rPr>
                <w:rFonts w:ascii="Arial" w:hAnsi="Arial" w:cs="Browallia New"/>
                <w:sz w:val="20"/>
                <w:szCs w:val="25"/>
              </w:rPr>
            </w:pPr>
            <w:r w:rsidRPr="004E19C2">
              <w:rPr>
                <w:rFonts w:ascii="Arial" w:hAnsi="Arial" w:cs="Browallia New"/>
                <w:sz w:val="20"/>
                <w:szCs w:val="25"/>
              </w:rPr>
              <w:t>6,289</w:t>
            </w:r>
          </w:p>
        </w:tc>
      </w:tr>
    </w:tbl>
    <w:p w14:paraId="4FCEFB0B" w14:textId="77777777" w:rsidR="00B41435" w:rsidRPr="004E19C2" w:rsidRDefault="00B41435" w:rsidP="00B02182">
      <w:pPr>
        <w:spacing w:after="120" w:line="380" w:lineRule="exact"/>
        <w:ind w:left="605" w:right="-279" w:hanging="605"/>
        <w:jc w:val="right"/>
        <w:rPr>
          <w:rFonts w:ascii="Arial" w:hAnsi="Arial" w:cs="Arial"/>
          <w:sz w:val="20"/>
          <w:szCs w:val="20"/>
        </w:rPr>
      </w:pPr>
    </w:p>
    <w:p w14:paraId="63C0CC5D" w14:textId="06F27605" w:rsidR="00B02182" w:rsidRPr="004E19C2" w:rsidRDefault="00B02182" w:rsidP="00B02182">
      <w:pPr>
        <w:spacing w:after="120" w:line="380" w:lineRule="exact"/>
        <w:ind w:left="605" w:right="-279" w:hanging="605"/>
        <w:jc w:val="right"/>
        <w:rPr>
          <w:rFonts w:ascii="Arial" w:hAnsi="Arial" w:cs="Arial"/>
          <w:sz w:val="20"/>
          <w:szCs w:val="20"/>
        </w:rPr>
      </w:pPr>
      <w:r w:rsidRPr="004E19C2">
        <w:rPr>
          <w:rFonts w:ascii="Arial" w:hAnsi="Arial" w:cs="Arial"/>
          <w:sz w:val="20"/>
          <w:szCs w:val="20"/>
        </w:rPr>
        <w:lastRenderedPageBreak/>
        <w:t>(Unit: Thousand Baht)</w:t>
      </w:r>
    </w:p>
    <w:tbl>
      <w:tblPr>
        <w:tblpPr w:leftFromText="180" w:rightFromText="180" w:vertAnchor="text" w:tblpX="426" w:tblpY="1"/>
        <w:tblOverlap w:val="never"/>
        <w:tblW w:w="9630" w:type="dxa"/>
        <w:tblLayout w:type="fixed"/>
        <w:tblLook w:val="0000" w:firstRow="0" w:lastRow="0" w:firstColumn="0" w:lastColumn="0" w:noHBand="0" w:noVBand="0"/>
      </w:tblPr>
      <w:tblGrid>
        <w:gridCol w:w="4228"/>
        <w:gridCol w:w="1350"/>
        <w:gridCol w:w="1351"/>
        <w:gridCol w:w="1350"/>
        <w:gridCol w:w="1351"/>
      </w:tblGrid>
      <w:tr w:rsidR="00B02182" w:rsidRPr="004E19C2" w14:paraId="331009E7" w14:textId="77777777" w:rsidTr="00B41435">
        <w:tc>
          <w:tcPr>
            <w:tcW w:w="4228" w:type="dxa"/>
          </w:tcPr>
          <w:p w14:paraId="766CFE1F" w14:textId="77777777" w:rsidR="00B02182" w:rsidRPr="004E19C2" w:rsidRDefault="00B02182" w:rsidP="00204CAC">
            <w:pPr>
              <w:rPr>
                <w:rFonts w:ascii="Arial" w:hAnsi="Arial" w:cs="Arial"/>
                <w:sz w:val="20"/>
                <w:szCs w:val="20"/>
              </w:rPr>
            </w:pPr>
          </w:p>
        </w:tc>
        <w:tc>
          <w:tcPr>
            <w:tcW w:w="2701" w:type="dxa"/>
            <w:gridSpan w:val="2"/>
          </w:tcPr>
          <w:p w14:paraId="4E5DF282" w14:textId="77777777" w:rsidR="00B02182" w:rsidRPr="004E19C2" w:rsidRDefault="00B02182" w:rsidP="00204CAC">
            <w:pPr>
              <w:tabs>
                <w:tab w:val="center" w:pos="7200"/>
              </w:tabs>
              <w:spacing w:line="380" w:lineRule="exact"/>
              <w:ind w:right="-18"/>
              <w:jc w:val="center"/>
              <w:rPr>
                <w:rFonts w:ascii="Arial" w:hAnsi="Arial" w:cs="Arial"/>
                <w:sz w:val="20"/>
                <w:szCs w:val="20"/>
              </w:rPr>
            </w:pPr>
            <w:r w:rsidRPr="004E19C2">
              <w:rPr>
                <w:rFonts w:ascii="Arial" w:hAnsi="Arial" w:cs="Arial"/>
                <w:sz w:val="20"/>
                <w:szCs w:val="20"/>
              </w:rPr>
              <w:t>Consolidated</w:t>
            </w:r>
          </w:p>
        </w:tc>
        <w:tc>
          <w:tcPr>
            <w:tcW w:w="2701" w:type="dxa"/>
            <w:gridSpan w:val="2"/>
          </w:tcPr>
          <w:p w14:paraId="052D39D3" w14:textId="77777777" w:rsidR="00B02182" w:rsidRPr="004E19C2" w:rsidRDefault="00B02182" w:rsidP="00204CAC">
            <w:pPr>
              <w:tabs>
                <w:tab w:val="center" w:pos="7200"/>
              </w:tabs>
              <w:spacing w:line="380" w:lineRule="exact"/>
              <w:ind w:right="-18"/>
              <w:jc w:val="center"/>
              <w:rPr>
                <w:rFonts w:ascii="Arial" w:hAnsi="Arial" w:cs="Arial"/>
                <w:sz w:val="20"/>
                <w:szCs w:val="20"/>
              </w:rPr>
            </w:pPr>
            <w:r w:rsidRPr="004E19C2">
              <w:rPr>
                <w:rFonts w:ascii="Arial" w:hAnsi="Arial" w:cs="Arial"/>
                <w:sz w:val="20"/>
                <w:szCs w:val="20"/>
              </w:rPr>
              <w:t>Separate</w:t>
            </w:r>
          </w:p>
        </w:tc>
      </w:tr>
      <w:tr w:rsidR="00B02182" w:rsidRPr="004E19C2" w14:paraId="4527884B" w14:textId="77777777" w:rsidTr="00B41435">
        <w:tc>
          <w:tcPr>
            <w:tcW w:w="4228" w:type="dxa"/>
          </w:tcPr>
          <w:p w14:paraId="0958A9E1" w14:textId="77777777" w:rsidR="00B02182" w:rsidRPr="004E19C2" w:rsidRDefault="00B02182" w:rsidP="00204CAC">
            <w:pPr>
              <w:spacing w:line="380" w:lineRule="exact"/>
              <w:ind w:right="-17"/>
              <w:jc w:val="thaiDistribute"/>
              <w:rPr>
                <w:rFonts w:ascii="Arial" w:hAnsi="Arial" w:cs="Arial"/>
                <w:sz w:val="20"/>
                <w:szCs w:val="20"/>
              </w:rPr>
            </w:pPr>
          </w:p>
        </w:tc>
        <w:tc>
          <w:tcPr>
            <w:tcW w:w="2701" w:type="dxa"/>
            <w:gridSpan w:val="2"/>
          </w:tcPr>
          <w:p w14:paraId="2979D0BD" w14:textId="77777777" w:rsidR="00B02182" w:rsidRPr="004E19C2" w:rsidRDefault="00B02182" w:rsidP="00204CAC">
            <w:pPr>
              <w:pBdr>
                <w:bottom w:val="single" w:sz="4" w:space="1" w:color="auto"/>
              </w:pBdr>
              <w:tabs>
                <w:tab w:val="decimal" w:pos="972"/>
              </w:tabs>
              <w:spacing w:line="380" w:lineRule="exact"/>
              <w:ind w:right="-43"/>
              <w:jc w:val="center"/>
              <w:rPr>
                <w:rFonts w:ascii="Arial" w:hAnsi="Arial" w:cs="Arial"/>
                <w:sz w:val="20"/>
                <w:szCs w:val="20"/>
              </w:rPr>
            </w:pPr>
            <w:r w:rsidRPr="004E19C2">
              <w:rPr>
                <w:rFonts w:ascii="Arial" w:hAnsi="Arial" w:cs="Arial"/>
                <w:sz w:val="20"/>
                <w:szCs w:val="20"/>
              </w:rPr>
              <w:t>financial statements</w:t>
            </w:r>
          </w:p>
        </w:tc>
        <w:tc>
          <w:tcPr>
            <w:tcW w:w="2701" w:type="dxa"/>
            <w:gridSpan w:val="2"/>
          </w:tcPr>
          <w:p w14:paraId="4149BEBF" w14:textId="77777777" w:rsidR="00B02182" w:rsidRPr="004E19C2" w:rsidRDefault="00B02182" w:rsidP="00204CAC">
            <w:pPr>
              <w:pBdr>
                <w:bottom w:val="single" w:sz="4" w:space="1" w:color="auto"/>
              </w:pBdr>
              <w:tabs>
                <w:tab w:val="decimal" w:pos="972"/>
              </w:tabs>
              <w:spacing w:line="380" w:lineRule="exact"/>
              <w:ind w:right="-43"/>
              <w:jc w:val="center"/>
              <w:rPr>
                <w:rFonts w:ascii="Arial" w:hAnsi="Arial" w:cs="Arial"/>
                <w:sz w:val="20"/>
                <w:szCs w:val="20"/>
              </w:rPr>
            </w:pPr>
            <w:r w:rsidRPr="004E19C2">
              <w:rPr>
                <w:rFonts w:ascii="Arial" w:hAnsi="Arial" w:cs="Arial"/>
                <w:sz w:val="20"/>
                <w:szCs w:val="20"/>
              </w:rPr>
              <w:t>financial statements</w:t>
            </w:r>
          </w:p>
        </w:tc>
      </w:tr>
      <w:tr w:rsidR="00B02182" w:rsidRPr="004E19C2" w14:paraId="7044D17D" w14:textId="77777777" w:rsidTr="00B41435">
        <w:tc>
          <w:tcPr>
            <w:tcW w:w="4228" w:type="dxa"/>
          </w:tcPr>
          <w:p w14:paraId="18A47619" w14:textId="77777777" w:rsidR="00B02182" w:rsidRPr="004E19C2" w:rsidRDefault="00B02182" w:rsidP="00204CAC">
            <w:pPr>
              <w:spacing w:line="380" w:lineRule="exact"/>
              <w:ind w:right="-17"/>
              <w:jc w:val="thaiDistribute"/>
              <w:rPr>
                <w:rFonts w:ascii="Arial" w:hAnsi="Arial" w:cs="Arial"/>
                <w:sz w:val="20"/>
                <w:szCs w:val="20"/>
              </w:rPr>
            </w:pPr>
          </w:p>
        </w:tc>
        <w:tc>
          <w:tcPr>
            <w:tcW w:w="1350" w:type="dxa"/>
          </w:tcPr>
          <w:p w14:paraId="7853502E" w14:textId="6BF70468" w:rsidR="00B02182" w:rsidRPr="004E19C2" w:rsidRDefault="00C35450" w:rsidP="00204CAC">
            <w:pPr>
              <w:tabs>
                <w:tab w:val="center" w:pos="7200"/>
              </w:tabs>
              <w:spacing w:line="380" w:lineRule="exact"/>
              <w:ind w:left="-107" w:right="-18"/>
              <w:jc w:val="center"/>
              <w:rPr>
                <w:rFonts w:ascii="Arial" w:hAnsi="Arial" w:cs="Arial"/>
                <w:sz w:val="20"/>
                <w:szCs w:val="20"/>
              </w:rPr>
            </w:pPr>
            <w:r w:rsidRPr="004E19C2">
              <w:rPr>
                <w:rFonts w:ascii="Arial" w:hAnsi="Arial" w:cs="Arial"/>
                <w:sz w:val="20"/>
                <w:szCs w:val="20"/>
              </w:rPr>
              <w:t>30 June</w:t>
            </w:r>
            <w:r w:rsidR="00B02182" w:rsidRPr="004E19C2">
              <w:rPr>
                <w:rFonts w:ascii="Arial" w:hAnsi="Arial" w:cs="Arial"/>
                <w:sz w:val="20"/>
                <w:szCs w:val="20"/>
              </w:rPr>
              <w:t xml:space="preserve"> </w:t>
            </w:r>
          </w:p>
        </w:tc>
        <w:tc>
          <w:tcPr>
            <w:tcW w:w="1351" w:type="dxa"/>
          </w:tcPr>
          <w:p w14:paraId="2F37F045" w14:textId="77777777" w:rsidR="00B02182" w:rsidRPr="004E19C2" w:rsidRDefault="00B02182" w:rsidP="00204CAC">
            <w:pPr>
              <w:tabs>
                <w:tab w:val="center" w:pos="7200"/>
              </w:tabs>
              <w:spacing w:line="380" w:lineRule="exact"/>
              <w:ind w:left="-150" w:right="-103"/>
              <w:jc w:val="center"/>
              <w:rPr>
                <w:rFonts w:ascii="Arial" w:hAnsi="Arial" w:cs="Arial"/>
                <w:sz w:val="20"/>
                <w:szCs w:val="20"/>
              </w:rPr>
            </w:pPr>
            <w:r w:rsidRPr="004E19C2">
              <w:rPr>
                <w:rFonts w:ascii="Arial" w:hAnsi="Arial" w:cs="Arial"/>
                <w:sz w:val="20"/>
                <w:szCs w:val="20"/>
              </w:rPr>
              <w:t xml:space="preserve">31 December </w:t>
            </w:r>
          </w:p>
        </w:tc>
        <w:tc>
          <w:tcPr>
            <w:tcW w:w="1350" w:type="dxa"/>
          </w:tcPr>
          <w:p w14:paraId="10094EC7" w14:textId="51008139" w:rsidR="00B02182" w:rsidRPr="004E19C2" w:rsidRDefault="00C35450" w:rsidP="00204CAC">
            <w:pPr>
              <w:tabs>
                <w:tab w:val="center" w:pos="7200"/>
              </w:tabs>
              <w:spacing w:line="380" w:lineRule="exact"/>
              <w:ind w:left="-244" w:right="-197"/>
              <w:jc w:val="center"/>
              <w:rPr>
                <w:rFonts w:ascii="Arial" w:hAnsi="Arial" w:cs="Arial"/>
                <w:sz w:val="20"/>
                <w:szCs w:val="20"/>
              </w:rPr>
            </w:pPr>
            <w:r w:rsidRPr="004E19C2">
              <w:rPr>
                <w:rFonts w:ascii="Arial" w:hAnsi="Arial" w:cs="Arial"/>
                <w:sz w:val="20"/>
                <w:szCs w:val="20"/>
              </w:rPr>
              <w:t>30 June</w:t>
            </w:r>
            <w:r w:rsidR="00B02182" w:rsidRPr="004E19C2">
              <w:rPr>
                <w:rFonts w:ascii="Arial" w:hAnsi="Arial" w:cs="Arial"/>
                <w:sz w:val="20"/>
                <w:szCs w:val="20"/>
              </w:rPr>
              <w:t xml:space="preserve"> </w:t>
            </w:r>
          </w:p>
        </w:tc>
        <w:tc>
          <w:tcPr>
            <w:tcW w:w="1351" w:type="dxa"/>
          </w:tcPr>
          <w:p w14:paraId="501FD540" w14:textId="77777777" w:rsidR="00B02182" w:rsidRPr="004E19C2" w:rsidRDefault="00B02182" w:rsidP="00204CAC">
            <w:pPr>
              <w:tabs>
                <w:tab w:val="center" w:pos="7200"/>
              </w:tabs>
              <w:spacing w:line="380" w:lineRule="exact"/>
              <w:ind w:left="-108" w:right="-108"/>
              <w:jc w:val="center"/>
              <w:rPr>
                <w:rFonts w:ascii="Arial" w:hAnsi="Arial" w:cs="Arial"/>
                <w:sz w:val="20"/>
                <w:szCs w:val="20"/>
              </w:rPr>
            </w:pPr>
            <w:r w:rsidRPr="004E19C2">
              <w:rPr>
                <w:rFonts w:ascii="Arial" w:hAnsi="Arial" w:cs="Arial"/>
                <w:sz w:val="20"/>
                <w:szCs w:val="20"/>
              </w:rPr>
              <w:t xml:space="preserve">31 December </w:t>
            </w:r>
          </w:p>
        </w:tc>
      </w:tr>
      <w:tr w:rsidR="00B02182" w:rsidRPr="004E19C2" w14:paraId="3BCFC9DE" w14:textId="77777777" w:rsidTr="00B41435">
        <w:tc>
          <w:tcPr>
            <w:tcW w:w="4228" w:type="dxa"/>
          </w:tcPr>
          <w:p w14:paraId="1B258F11" w14:textId="77777777" w:rsidR="00B02182" w:rsidRPr="004E19C2" w:rsidRDefault="00B02182" w:rsidP="00204CAC">
            <w:pPr>
              <w:spacing w:line="380" w:lineRule="exact"/>
              <w:ind w:right="-17"/>
              <w:jc w:val="thaiDistribute"/>
              <w:rPr>
                <w:rFonts w:ascii="Arial" w:hAnsi="Arial" w:cs="Arial"/>
                <w:sz w:val="20"/>
                <w:szCs w:val="20"/>
              </w:rPr>
            </w:pPr>
          </w:p>
        </w:tc>
        <w:tc>
          <w:tcPr>
            <w:tcW w:w="1350" w:type="dxa"/>
          </w:tcPr>
          <w:p w14:paraId="0AEE2CF6" w14:textId="77777777" w:rsidR="00B02182" w:rsidRPr="004E19C2" w:rsidRDefault="00B02182" w:rsidP="00204CAC">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2023</w:t>
            </w:r>
          </w:p>
        </w:tc>
        <w:tc>
          <w:tcPr>
            <w:tcW w:w="1351" w:type="dxa"/>
          </w:tcPr>
          <w:p w14:paraId="6E3F8C2B" w14:textId="77777777" w:rsidR="00B02182" w:rsidRPr="004E19C2" w:rsidRDefault="00B02182" w:rsidP="00204CAC">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2022</w:t>
            </w:r>
          </w:p>
        </w:tc>
        <w:tc>
          <w:tcPr>
            <w:tcW w:w="1350" w:type="dxa"/>
          </w:tcPr>
          <w:p w14:paraId="16F12D4F" w14:textId="77777777" w:rsidR="00B02182" w:rsidRPr="004E19C2" w:rsidRDefault="00B02182" w:rsidP="00204CAC">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2023</w:t>
            </w:r>
          </w:p>
        </w:tc>
        <w:tc>
          <w:tcPr>
            <w:tcW w:w="1351" w:type="dxa"/>
          </w:tcPr>
          <w:p w14:paraId="3D63E187" w14:textId="77777777" w:rsidR="00B02182" w:rsidRPr="004E19C2" w:rsidRDefault="00B02182" w:rsidP="00204CAC">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2022</w:t>
            </w:r>
          </w:p>
        </w:tc>
      </w:tr>
      <w:tr w:rsidR="00B02182" w:rsidRPr="004E19C2" w14:paraId="1D253431" w14:textId="77777777" w:rsidTr="00B41435">
        <w:tc>
          <w:tcPr>
            <w:tcW w:w="4228" w:type="dxa"/>
          </w:tcPr>
          <w:p w14:paraId="38862B0B" w14:textId="685396B2" w:rsidR="00B02182" w:rsidRPr="004E19C2" w:rsidRDefault="00B02182" w:rsidP="00B02182">
            <w:pPr>
              <w:spacing w:line="380" w:lineRule="exact"/>
              <w:ind w:right="-17"/>
              <w:jc w:val="thaiDistribute"/>
              <w:rPr>
                <w:rFonts w:ascii="Arial" w:hAnsi="Arial" w:cs="Arial"/>
                <w:sz w:val="20"/>
                <w:szCs w:val="20"/>
              </w:rPr>
            </w:pPr>
            <w:r w:rsidRPr="004E19C2">
              <w:rPr>
                <w:rFonts w:ascii="Arial" w:hAnsi="Arial" w:cs="Arial"/>
                <w:b/>
                <w:bCs/>
                <w:sz w:val="20"/>
                <w:szCs w:val="20"/>
                <w:u w:val="single"/>
              </w:rPr>
              <w:t>Trade receivables - unrelated parties</w:t>
            </w:r>
          </w:p>
        </w:tc>
        <w:tc>
          <w:tcPr>
            <w:tcW w:w="1350" w:type="dxa"/>
          </w:tcPr>
          <w:p w14:paraId="0E2E24AF" w14:textId="77777777" w:rsidR="00B02182" w:rsidRPr="004E19C2" w:rsidRDefault="00B02182" w:rsidP="00B02182">
            <w:pPr>
              <w:tabs>
                <w:tab w:val="decimal" w:pos="1064"/>
              </w:tabs>
              <w:spacing w:line="380" w:lineRule="exact"/>
              <w:ind w:right="-43"/>
              <w:rPr>
                <w:rFonts w:ascii="Arial" w:hAnsi="Arial" w:cs="Arial"/>
                <w:sz w:val="20"/>
                <w:szCs w:val="20"/>
              </w:rPr>
            </w:pPr>
          </w:p>
        </w:tc>
        <w:tc>
          <w:tcPr>
            <w:tcW w:w="1351" w:type="dxa"/>
          </w:tcPr>
          <w:p w14:paraId="1B41FF54" w14:textId="77777777" w:rsidR="00B02182" w:rsidRPr="004E19C2" w:rsidRDefault="00B02182" w:rsidP="00B02182">
            <w:pPr>
              <w:tabs>
                <w:tab w:val="decimal" w:pos="972"/>
              </w:tabs>
              <w:spacing w:line="380" w:lineRule="exact"/>
              <w:ind w:right="-18"/>
              <w:rPr>
                <w:rFonts w:ascii="Arial" w:hAnsi="Arial" w:cs="Arial"/>
                <w:sz w:val="20"/>
                <w:szCs w:val="20"/>
              </w:rPr>
            </w:pPr>
          </w:p>
        </w:tc>
        <w:tc>
          <w:tcPr>
            <w:tcW w:w="1350" w:type="dxa"/>
          </w:tcPr>
          <w:p w14:paraId="4DED045E" w14:textId="77777777" w:rsidR="00B02182" w:rsidRPr="004E19C2" w:rsidRDefault="00B02182" w:rsidP="00B02182">
            <w:pPr>
              <w:tabs>
                <w:tab w:val="decimal" w:pos="972"/>
              </w:tabs>
              <w:spacing w:line="380" w:lineRule="exact"/>
              <w:ind w:right="-18"/>
              <w:rPr>
                <w:rFonts w:ascii="Arial" w:hAnsi="Arial" w:cs="Arial"/>
                <w:sz w:val="20"/>
                <w:szCs w:val="20"/>
              </w:rPr>
            </w:pPr>
          </w:p>
        </w:tc>
        <w:tc>
          <w:tcPr>
            <w:tcW w:w="1351" w:type="dxa"/>
          </w:tcPr>
          <w:p w14:paraId="18CD7599" w14:textId="77777777" w:rsidR="00B02182" w:rsidRPr="004E19C2" w:rsidRDefault="00B02182" w:rsidP="00B02182">
            <w:pPr>
              <w:tabs>
                <w:tab w:val="decimal" w:pos="972"/>
                <w:tab w:val="decimal" w:pos="1002"/>
              </w:tabs>
              <w:spacing w:line="380" w:lineRule="exact"/>
              <w:ind w:right="-18"/>
              <w:rPr>
                <w:rFonts w:ascii="Arial" w:hAnsi="Arial" w:cs="Arial"/>
                <w:sz w:val="20"/>
                <w:szCs w:val="20"/>
              </w:rPr>
            </w:pPr>
          </w:p>
        </w:tc>
      </w:tr>
      <w:tr w:rsidR="00B02182" w:rsidRPr="004E19C2" w14:paraId="2F883117" w14:textId="77777777" w:rsidTr="00B41435">
        <w:tc>
          <w:tcPr>
            <w:tcW w:w="4228" w:type="dxa"/>
          </w:tcPr>
          <w:p w14:paraId="37500BD3" w14:textId="77777777" w:rsidR="00B02182" w:rsidRPr="004E19C2" w:rsidRDefault="00B02182" w:rsidP="00B02182">
            <w:pPr>
              <w:spacing w:line="380" w:lineRule="exact"/>
              <w:ind w:right="-17"/>
              <w:jc w:val="thaiDistribute"/>
              <w:rPr>
                <w:rFonts w:ascii="Arial" w:hAnsi="Arial" w:cs="Arial"/>
                <w:sz w:val="20"/>
                <w:szCs w:val="20"/>
                <w:cs/>
              </w:rPr>
            </w:pPr>
            <w:r w:rsidRPr="004E19C2">
              <w:rPr>
                <w:rFonts w:ascii="Arial" w:hAnsi="Arial" w:cs="Arial"/>
                <w:sz w:val="20"/>
                <w:szCs w:val="20"/>
              </w:rPr>
              <w:t>Aged on the basis of due dates</w:t>
            </w:r>
          </w:p>
        </w:tc>
        <w:tc>
          <w:tcPr>
            <w:tcW w:w="1350" w:type="dxa"/>
          </w:tcPr>
          <w:p w14:paraId="14E27732" w14:textId="77777777" w:rsidR="00B02182" w:rsidRPr="004E19C2" w:rsidRDefault="00B02182" w:rsidP="00B02182">
            <w:pPr>
              <w:tabs>
                <w:tab w:val="decimal" w:pos="1064"/>
              </w:tabs>
              <w:spacing w:line="380" w:lineRule="exact"/>
              <w:ind w:right="-43"/>
              <w:rPr>
                <w:rFonts w:ascii="Arial" w:hAnsi="Arial" w:cs="Arial"/>
                <w:sz w:val="20"/>
                <w:szCs w:val="20"/>
              </w:rPr>
            </w:pPr>
          </w:p>
        </w:tc>
        <w:tc>
          <w:tcPr>
            <w:tcW w:w="1351" w:type="dxa"/>
          </w:tcPr>
          <w:p w14:paraId="4F036EF6" w14:textId="77777777" w:rsidR="00B02182" w:rsidRPr="004E19C2" w:rsidRDefault="00B02182" w:rsidP="00B02182">
            <w:pPr>
              <w:tabs>
                <w:tab w:val="decimal" w:pos="972"/>
              </w:tabs>
              <w:spacing w:line="380" w:lineRule="exact"/>
              <w:ind w:right="-18"/>
              <w:rPr>
                <w:rFonts w:ascii="Arial" w:hAnsi="Arial" w:cs="Arial"/>
                <w:sz w:val="20"/>
                <w:szCs w:val="20"/>
              </w:rPr>
            </w:pPr>
          </w:p>
        </w:tc>
        <w:tc>
          <w:tcPr>
            <w:tcW w:w="1350" w:type="dxa"/>
          </w:tcPr>
          <w:p w14:paraId="51C4BD3D" w14:textId="77777777" w:rsidR="00B02182" w:rsidRPr="004E19C2" w:rsidRDefault="00B02182" w:rsidP="00B02182">
            <w:pPr>
              <w:tabs>
                <w:tab w:val="decimal" w:pos="972"/>
              </w:tabs>
              <w:spacing w:line="380" w:lineRule="exact"/>
              <w:ind w:right="-18"/>
              <w:rPr>
                <w:rFonts w:ascii="Arial" w:hAnsi="Arial" w:cs="Arial"/>
                <w:sz w:val="20"/>
                <w:szCs w:val="20"/>
              </w:rPr>
            </w:pPr>
          </w:p>
        </w:tc>
        <w:tc>
          <w:tcPr>
            <w:tcW w:w="1351" w:type="dxa"/>
          </w:tcPr>
          <w:p w14:paraId="039CC041" w14:textId="77777777" w:rsidR="00B02182" w:rsidRPr="004E19C2" w:rsidRDefault="00B02182" w:rsidP="00B02182">
            <w:pPr>
              <w:tabs>
                <w:tab w:val="decimal" w:pos="972"/>
                <w:tab w:val="decimal" w:pos="1002"/>
              </w:tabs>
              <w:spacing w:line="380" w:lineRule="exact"/>
              <w:ind w:right="-18"/>
              <w:rPr>
                <w:rFonts w:ascii="Arial" w:hAnsi="Arial" w:cs="Arial"/>
                <w:sz w:val="20"/>
                <w:szCs w:val="20"/>
              </w:rPr>
            </w:pPr>
          </w:p>
        </w:tc>
      </w:tr>
      <w:tr w:rsidR="00205005" w:rsidRPr="004E19C2" w14:paraId="4CF5837E" w14:textId="77777777" w:rsidTr="00B41435">
        <w:tc>
          <w:tcPr>
            <w:tcW w:w="4228" w:type="dxa"/>
          </w:tcPr>
          <w:p w14:paraId="16D01108" w14:textId="77777777" w:rsidR="00205005" w:rsidRPr="004E19C2" w:rsidRDefault="00205005" w:rsidP="00205005">
            <w:pPr>
              <w:tabs>
                <w:tab w:val="left" w:pos="162"/>
              </w:tabs>
              <w:spacing w:line="380" w:lineRule="exact"/>
              <w:ind w:right="-45"/>
              <w:jc w:val="thaiDistribute"/>
              <w:rPr>
                <w:rFonts w:ascii="Arial" w:hAnsi="Arial" w:cs="Arial"/>
                <w:sz w:val="20"/>
                <w:szCs w:val="20"/>
              </w:rPr>
            </w:pPr>
            <w:r w:rsidRPr="004E19C2">
              <w:rPr>
                <w:rFonts w:ascii="Arial" w:hAnsi="Arial" w:cs="Arial"/>
                <w:sz w:val="20"/>
                <w:szCs w:val="20"/>
              </w:rPr>
              <w:t>Not yet due</w:t>
            </w:r>
          </w:p>
        </w:tc>
        <w:tc>
          <w:tcPr>
            <w:tcW w:w="1350" w:type="dxa"/>
          </w:tcPr>
          <w:p w14:paraId="472A12EF" w14:textId="5C6BB4DA" w:rsidR="00205005" w:rsidRPr="004E19C2" w:rsidRDefault="00B91E16" w:rsidP="00205005">
            <w:pPr>
              <w:tabs>
                <w:tab w:val="decimal" w:pos="1064"/>
              </w:tabs>
              <w:spacing w:line="380" w:lineRule="exact"/>
              <w:ind w:right="-43"/>
              <w:rPr>
                <w:rFonts w:ascii="Arial" w:hAnsi="Arial" w:cs="Arial"/>
                <w:sz w:val="20"/>
                <w:szCs w:val="20"/>
              </w:rPr>
            </w:pPr>
            <w:r w:rsidRPr="004E19C2">
              <w:rPr>
                <w:rFonts w:ascii="Arial" w:hAnsi="Arial" w:cs="Arial"/>
                <w:sz w:val="20"/>
                <w:szCs w:val="20"/>
              </w:rPr>
              <w:t>421,200</w:t>
            </w:r>
          </w:p>
        </w:tc>
        <w:tc>
          <w:tcPr>
            <w:tcW w:w="1351" w:type="dxa"/>
          </w:tcPr>
          <w:p w14:paraId="3425290D" w14:textId="2024EF1B" w:rsidR="00205005" w:rsidRPr="004E19C2" w:rsidRDefault="00205005" w:rsidP="00205005">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373,287</w:t>
            </w:r>
          </w:p>
        </w:tc>
        <w:tc>
          <w:tcPr>
            <w:tcW w:w="1350" w:type="dxa"/>
          </w:tcPr>
          <w:p w14:paraId="10A4A37A" w14:textId="1C39E3B6" w:rsidR="00205005" w:rsidRPr="004E19C2" w:rsidRDefault="00B91E16" w:rsidP="00205005">
            <w:pPr>
              <w:tabs>
                <w:tab w:val="decimal" w:pos="1064"/>
              </w:tabs>
              <w:spacing w:line="380" w:lineRule="exact"/>
              <w:ind w:right="-43"/>
              <w:rPr>
                <w:rFonts w:ascii="Arial" w:hAnsi="Arial" w:cs="Arial"/>
                <w:sz w:val="20"/>
                <w:szCs w:val="20"/>
              </w:rPr>
            </w:pPr>
            <w:r w:rsidRPr="004E19C2">
              <w:rPr>
                <w:rFonts w:ascii="Arial" w:hAnsi="Arial" w:cs="Arial"/>
                <w:sz w:val="20"/>
                <w:szCs w:val="20"/>
              </w:rPr>
              <w:t>225,139</w:t>
            </w:r>
          </w:p>
        </w:tc>
        <w:tc>
          <w:tcPr>
            <w:tcW w:w="1351" w:type="dxa"/>
          </w:tcPr>
          <w:p w14:paraId="17204B4D" w14:textId="77D33F23" w:rsidR="00205005" w:rsidRPr="004E19C2" w:rsidRDefault="00205005" w:rsidP="00205005">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159,900</w:t>
            </w:r>
          </w:p>
        </w:tc>
      </w:tr>
      <w:tr w:rsidR="00205005" w:rsidRPr="004E19C2" w14:paraId="60B82A6D" w14:textId="77777777" w:rsidTr="00B41435">
        <w:tc>
          <w:tcPr>
            <w:tcW w:w="4228" w:type="dxa"/>
          </w:tcPr>
          <w:p w14:paraId="01C24D4C" w14:textId="77777777" w:rsidR="00205005" w:rsidRPr="004E19C2" w:rsidRDefault="00205005" w:rsidP="00205005">
            <w:pPr>
              <w:tabs>
                <w:tab w:val="left" w:pos="162"/>
              </w:tabs>
              <w:spacing w:line="380" w:lineRule="exact"/>
              <w:ind w:right="-45"/>
              <w:jc w:val="thaiDistribute"/>
              <w:rPr>
                <w:rFonts w:ascii="Arial" w:hAnsi="Arial" w:cs="Arial"/>
                <w:sz w:val="20"/>
                <w:szCs w:val="20"/>
              </w:rPr>
            </w:pPr>
            <w:r w:rsidRPr="004E19C2">
              <w:rPr>
                <w:rFonts w:ascii="Arial" w:hAnsi="Arial" w:cs="Arial"/>
                <w:sz w:val="20"/>
                <w:szCs w:val="20"/>
              </w:rPr>
              <w:t>Past due</w:t>
            </w:r>
          </w:p>
        </w:tc>
        <w:tc>
          <w:tcPr>
            <w:tcW w:w="1350" w:type="dxa"/>
          </w:tcPr>
          <w:p w14:paraId="161C0BE4" w14:textId="77777777" w:rsidR="00205005" w:rsidRPr="004E19C2" w:rsidRDefault="00205005" w:rsidP="00205005">
            <w:pPr>
              <w:tabs>
                <w:tab w:val="decimal" w:pos="1064"/>
              </w:tabs>
              <w:spacing w:line="380" w:lineRule="exact"/>
              <w:ind w:right="-43"/>
              <w:rPr>
                <w:rFonts w:ascii="Arial" w:hAnsi="Arial" w:cs="Arial"/>
                <w:sz w:val="20"/>
                <w:szCs w:val="20"/>
                <w:cs/>
              </w:rPr>
            </w:pPr>
          </w:p>
        </w:tc>
        <w:tc>
          <w:tcPr>
            <w:tcW w:w="1351" w:type="dxa"/>
          </w:tcPr>
          <w:p w14:paraId="4D00F4E8" w14:textId="77777777" w:rsidR="00205005" w:rsidRPr="004E19C2" w:rsidRDefault="00205005" w:rsidP="00205005">
            <w:pPr>
              <w:tabs>
                <w:tab w:val="decimal" w:pos="1064"/>
              </w:tabs>
              <w:spacing w:line="380" w:lineRule="exact"/>
              <w:ind w:right="-43"/>
              <w:rPr>
                <w:rFonts w:ascii="Arial" w:hAnsi="Arial" w:cstheme="minorBidi"/>
                <w:sz w:val="20"/>
                <w:szCs w:val="20"/>
              </w:rPr>
            </w:pPr>
          </w:p>
        </w:tc>
        <w:tc>
          <w:tcPr>
            <w:tcW w:w="1350" w:type="dxa"/>
          </w:tcPr>
          <w:p w14:paraId="38C05946" w14:textId="77777777" w:rsidR="00205005" w:rsidRPr="004E19C2" w:rsidRDefault="00205005" w:rsidP="00205005">
            <w:pPr>
              <w:tabs>
                <w:tab w:val="decimal" w:pos="1064"/>
              </w:tabs>
              <w:spacing w:line="380" w:lineRule="exact"/>
              <w:ind w:right="-43"/>
              <w:rPr>
                <w:rFonts w:ascii="Arial" w:hAnsi="Arial" w:cs="Arial"/>
                <w:sz w:val="20"/>
                <w:szCs w:val="20"/>
              </w:rPr>
            </w:pPr>
          </w:p>
        </w:tc>
        <w:tc>
          <w:tcPr>
            <w:tcW w:w="1351" w:type="dxa"/>
          </w:tcPr>
          <w:p w14:paraId="462DA8F9" w14:textId="77777777" w:rsidR="00205005" w:rsidRPr="004E19C2" w:rsidRDefault="00205005" w:rsidP="00205005">
            <w:pPr>
              <w:tabs>
                <w:tab w:val="decimal" w:pos="1064"/>
              </w:tabs>
              <w:spacing w:line="380" w:lineRule="exact"/>
              <w:ind w:right="-43"/>
              <w:rPr>
                <w:rFonts w:ascii="Arial" w:hAnsi="Arial" w:cstheme="minorBidi"/>
                <w:sz w:val="20"/>
                <w:szCs w:val="20"/>
              </w:rPr>
            </w:pPr>
          </w:p>
        </w:tc>
      </w:tr>
      <w:tr w:rsidR="00B91E16" w:rsidRPr="004E19C2" w14:paraId="7CA6E172" w14:textId="77777777" w:rsidTr="00B41435">
        <w:tc>
          <w:tcPr>
            <w:tcW w:w="4228" w:type="dxa"/>
          </w:tcPr>
          <w:p w14:paraId="14408CDD" w14:textId="0C97DA43" w:rsidR="00B91E16" w:rsidRPr="004E19C2" w:rsidRDefault="00B91E16" w:rsidP="00B91E16">
            <w:pPr>
              <w:tabs>
                <w:tab w:val="left" w:pos="180"/>
              </w:tabs>
              <w:spacing w:line="380" w:lineRule="exact"/>
              <w:ind w:right="-45"/>
              <w:jc w:val="thaiDistribute"/>
              <w:rPr>
                <w:rFonts w:ascii="Arial" w:hAnsi="Arial" w:cs="Arial"/>
                <w:sz w:val="20"/>
                <w:szCs w:val="20"/>
                <w:cs/>
              </w:rPr>
            </w:pPr>
            <w:r w:rsidRPr="004E19C2">
              <w:rPr>
                <w:rFonts w:ascii="Arial" w:hAnsi="Arial" w:cstheme="minorBidi" w:hint="cs"/>
                <w:sz w:val="20"/>
                <w:szCs w:val="20"/>
                <w:cs/>
              </w:rPr>
              <w:t xml:space="preserve">   </w:t>
            </w:r>
            <w:r w:rsidRPr="004E19C2">
              <w:rPr>
                <w:rFonts w:ascii="Arial" w:hAnsi="Arial" w:cs="Arial"/>
                <w:sz w:val="20"/>
                <w:szCs w:val="20"/>
              </w:rPr>
              <w:t>Up to 3 months</w:t>
            </w:r>
          </w:p>
        </w:tc>
        <w:tc>
          <w:tcPr>
            <w:tcW w:w="1350" w:type="dxa"/>
          </w:tcPr>
          <w:p w14:paraId="0B68B808" w14:textId="0168F915"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24,503</w:t>
            </w:r>
          </w:p>
        </w:tc>
        <w:tc>
          <w:tcPr>
            <w:tcW w:w="1351" w:type="dxa"/>
          </w:tcPr>
          <w:p w14:paraId="4B68B1CB" w14:textId="31F0DFB5" w:rsidR="00B91E16" w:rsidRPr="004E19C2" w:rsidRDefault="00B91E16" w:rsidP="00B91E16">
            <w:pPr>
              <w:tabs>
                <w:tab w:val="decimal" w:pos="1064"/>
              </w:tabs>
              <w:spacing w:line="380" w:lineRule="exact"/>
              <w:ind w:right="-43"/>
              <w:rPr>
                <w:rFonts w:ascii="Arial" w:hAnsi="Arial" w:cs="Arial"/>
                <w:sz w:val="20"/>
                <w:szCs w:val="20"/>
                <w:cs/>
              </w:rPr>
            </w:pPr>
            <w:r w:rsidRPr="004E19C2">
              <w:rPr>
                <w:rFonts w:ascii="Arial" w:hAnsi="Arial" w:cs="Arial"/>
                <w:sz w:val="20"/>
                <w:szCs w:val="20"/>
              </w:rPr>
              <w:t>14,682</w:t>
            </w:r>
          </w:p>
        </w:tc>
        <w:tc>
          <w:tcPr>
            <w:tcW w:w="1350" w:type="dxa"/>
          </w:tcPr>
          <w:p w14:paraId="0A799D01" w14:textId="22F38DDB"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24,503</w:t>
            </w:r>
          </w:p>
        </w:tc>
        <w:tc>
          <w:tcPr>
            <w:tcW w:w="1351" w:type="dxa"/>
          </w:tcPr>
          <w:p w14:paraId="7688E42F" w14:textId="024F2F88" w:rsidR="00B91E16" w:rsidRPr="004E19C2" w:rsidRDefault="00B91E16" w:rsidP="00B91E16">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14,682</w:t>
            </w:r>
          </w:p>
        </w:tc>
      </w:tr>
      <w:tr w:rsidR="00B91E16" w:rsidRPr="004E19C2" w14:paraId="10925901" w14:textId="77777777" w:rsidTr="00B41435">
        <w:tc>
          <w:tcPr>
            <w:tcW w:w="4228" w:type="dxa"/>
          </w:tcPr>
          <w:p w14:paraId="12A0FF6E" w14:textId="077DDD62" w:rsidR="00B91E16" w:rsidRPr="004E19C2" w:rsidRDefault="00B91E16" w:rsidP="00B91E16">
            <w:pPr>
              <w:tabs>
                <w:tab w:val="left" w:pos="180"/>
              </w:tabs>
              <w:spacing w:line="380" w:lineRule="exact"/>
              <w:ind w:right="-45"/>
              <w:jc w:val="thaiDistribute"/>
              <w:rPr>
                <w:rFonts w:ascii="Arial" w:hAnsi="Arial" w:cs="Arial"/>
                <w:sz w:val="20"/>
                <w:szCs w:val="20"/>
              </w:rPr>
            </w:pPr>
            <w:r w:rsidRPr="004E19C2">
              <w:rPr>
                <w:rFonts w:ascii="Arial" w:hAnsi="Arial" w:cs="Arial"/>
                <w:sz w:val="20"/>
                <w:szCs w:val="20"/>
              </w:rPr>
              <w:t xml:space="preserve">  3 - 6 months</w:t>
            </w:r>
          </w:p>
        </w:tc>
        <w:tc>
          <w:tcPr>
            <w:tcW w:w="1350" w:type="dxa"/>
          </w:tcPr>
          <w:p w14:paraId="4573D5A9" w14:textId="332840B2"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w:t>
            </w:r>
          </w:p>
        </w:tc>
        <w:tc>
          <w:tcPr>
            <w:tcW w:w="1351" w:type="dxa"/>
          </w:tcPr>
          <w:p w14:paraId="07D87ECD" w14:textId="33E7B359"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86</w:t>
            </w:r>
          </w:p>
        </w:tc>
        <w:tc>
          <w:tcPr>
            <w:tcW w:w="1350" w:type="dxa"/>
          </w:tcPr>
          <w:p w14:paraId="1785401D" w14:textId="7495BF15"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w:t>
            </w:r>
          </w:p>
        </w:tc>
        <w:tc>
          <w:tcPr>
            <w:tcW w:w="1351" w:type="dxa"/>
          </w:tcPr>
          <w:p w14:paraId="6DF95081" w14:textId="61E0F087" w:rsidR="00B91E16" w:rsidRPr="004E19C2" w:rsidRDefault="00B91E16" w:rsidP="00B91E16">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86</w:t>
            </w:r>
          </w:p>
        </w:tc>
      </w:tr>
      <w:tr w:rsidR="00B91E16" w:rsidRPr="004E19C2" w14:paraId="11FF3FF2" w14:textId="77777777" w:rsidTr="00B41435">
        <w:tc>
          <w:tcPr>
            <w:tcW w:w="4228" w:type="dxa"/>
          </w:tcPr>
          <w:p w14:paraId="72D163D9" w14:textId="588359ED" w:rsidR="00B91E16" w:rsidRPr="004E19C2" w:rsidRDefault="00B91E16" w:rsidP="00B91E16">
            <w:pPr>
              <w:tabs>
                <w:tab w:val="left" w:pos="180"/>
              </w:tabs>
              <w:spacing w:line="380" w:lineRule="exact"/>
              <w:ind w:right="-45"/>
              <w:jc w:val="thaiDistribute"/>
              <w:rPr>
                <w:rFonts w:ascii="Arial" w:hAnsi="Arial" w:cs="Arial"/>
                <w:sz w:val="20"/>
                <w:szCs w:val="20"/>
              </w:rPr>
            </w:pPr>
            <w:r w:rsidRPr="004E19C2">
              <w:rPr>
                <w:rFonts w:ascii="Arial" w:hAnsi="Arial" w:cs="Arial"/>
                <w:sz w:val="20"/>
                <w:szCs w:val="20"/>
              </w:rPr>
              <w:t xml:space="preserve">  6 - 9 months</w:t>
            </w:r>
          </w:p>
        </w:tc>
        <w:tc>
          <w:tcPr>
            <w:tcW w:w="1350" w:type="dxa"/>
          </w:tcPr>
          <w:p w14:paraId="65F0767D" w14:textId="2A46AAA2"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w:t>
            </w:r>
          </w:p>
        </w:tc>
        <w:tc>
          <w:tcPr>
            <w:tcW w:w="1351" w:type="dxa"/>
          </w:tcPr>
          <w:p w14:paraId="54FE8096" w14:textId="5DEB3640"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1</w:t>
            </w:r>
          </w:p>
        </w:tc>
        <w:tc>
          <w:tcPr>
            <w:tcW w:w="1350" w:type="dxa"/>
          </w:tcPr>
          <w:p w14:paraId="4297D8E7" w14:textId="2FD06F22"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w:t>
            </w:r>
          </w:p>
        </w:tc>
        <w:tc>
          <w:tcPr>
            <w:tcW w:w="1351" w:type="dxa"/>
          </w:tcPr>
          <w:p w14:paraId="5668EAA9" w14:textId="5DA39B17" w:rsidR="00B91E16" w:rsidRPr="004E19C2" w:rsidRDefault="00B91E16" w:rsidP="00B91E16">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w:t>
            </w:r>
          </w:p>
        </w:tc>
      </w:tr>
      <w:tr w:rsidR="00B91E16" w:rsidRPr="004E19C2" w14:paraId="79662206" w14:textId="77777777" w:rsidTr="00B41435">
        <w:tc>
          <w:tcPr>
            <w:tcW w:w="4228" w:type="dxa"/>
          </w:tcPr>
          <w:p w14:paraId="2923D4B7" w14:textId="7F5B531F" w:rsidR="00B91E16" w:rsidRPr="004E19C2" w:rsidRDefault="00B91E16" w:rsidP="00B91E16">
            <w:pPr>
              <w:tabs>
                <w:tab w:val="left" w:pos="180"/>
              </w:tabs>
              <w:spacing w:line="380" w:lineRule="exact"/>
              <w:ind w:right="-45"/>
              <w:jc w:val="thaiDistribute"/>
              <w:rPr>
                <w:rFonts w:ascii="Arial" w:hAnsi="Arial" w:cs="Arial"/>
                <w:sz w:val="20"/>
                <w:szCs w:val="20"/>
              </w:rPr>
            </w:pPr>
            <w:r w:rsidRPr="004E19C2">
              <w:rPr>
                <w:rFonts w:ascii="Arial" w:hAnsi="Arial" w:cstheme="minorBidi" w:hint="cs"/>
                <w:sz w:val="20"/>
                <w:szCs w:val="20"/>
                <w:cs/>
              </w:rPr>
              <w:t xml:space="preserve">   </w:t>
            </w:r>
            <w:r w:rsidRPr="004E19C2">
              <w:rPr>
                <w:rFonts w:ascii="Arial" w:hAnsi="Arial" w:cs="Arial"/>
                <w:sz w:val="20"/>
                <w:szCs w:val="20"/>
              </w:rPr>
              <w:t>Over 1 year</w:t>
            </w:r>
          </w:p>
        </w:tc>
        <w:tc>
          <w:tcPr>
            <w:tcW w:w="1350" w:type="dxa"/>
          </w:tcPr>
          <w:p w14:paraId="5EA44586" w14:textId="740CD025" w:rsidR="00B91E16" w:rsidRPr="004E19C2" w:rsidRDefault="00B91E16" w:rsidP="00B91E16">
            <w:pPr>
              <w:pBdr>
                <w:bottom w:val="single" w:sz="4" w:space="1" w:color="auto"/>
              </w:pBdr>
              <w:tabs>
                <w:tab w:val="decimal" w:pos="1064"/>
              </w:tabs>
              <w:spacing w:line="380" w:lineRule="exact"/>
              <w:ind w:right="-43"/>
              <w:rPr>
                <w:rFonts w:ascii="Arial" w:hAnsi="Arial" w:cs="Arial"/>
                <w:sz w:val="20"/>
                <w:szCs w:val="20"/>
                <w:cs/>
              </w:rPr>
            </w:pPr>
            <w:r w:rsidRPr="004E19C2">
              <w:rPr>
                <w:rFonts w:ascii="Arial" w:hAnsi="Arial" w:cs="Arial"/>
                <w:sz w:val="20"/>
                <w:szCs w:val="20"/>
              </w:rPr>
              <w:t>11,264</w:t>
            </w:r>
          </w:p>
        </w:tc>
        <w:tc>
          <w:tcPr>
            <w:tcW w:w="1351" w:type="dxa"/>
          </w:tcPr>
          <w:p w14:paraId="5F0C05BC" w14:textId="527E788E" w:rsidR="00B91E16" w:rsidRPr="004E19C2" w:rsidRDefault="00B91E16" w:rsidP="00B91E16">
            <w:pPr>
              <w:pBdr>
                <w:bottom w:val="sing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11,264</w:t>
            </w:r>
          </w:p>
        </w:tc>
        <w:tc>
          <w:tcPr>
            <w:tcW w:w="1350" w:type="dxa"/>
          </w:tcPr>
          <w:p w14:paraId="6B44F840" w14:textId="20F03C0B" w:rsidR="00B91E16" w:rsidRPr="004E19C2" w:rsidRDefault="00B91E16" w:rsidP="00B91E16">
            <w:pPr>
              <w:pBdr>
                <w:bottom w:val="sing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11,264</w:t>
            </w:r>
          </w:p>
        </w:tc>
        <w:tc>
          <w:tcPr>
            <w:tcW w:w="1351" w:type="dxa"/>
          </w:tcPr>
          <w:p w14:paraId="4FF4B239" w14:textId="70CE25BD"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11,264</w:t>
            </w:r>
          </w:p>
        </w:tc>
      </w:tr>
      <w:tr w:rsidR="00B91E16" w:rsidRPr="004E19C2" w14:paraId="1FAD0AD1" w14:textId="77777777" w:rsidTr="00B41435">
        <w:tc>
          <w:tcPr>
            <w:tcW w:w="4228" w:type="dxa"/>
          </w:tcPr>
          <w:p w14:paraId="5E3440E8" w14:textId="77777777" w:rsidR="00B91E16" w:rsidRPr="004E19C2" w:rsidRDefault="00B91E16" w:rsidP="00B91E16">
            <w:pPr>
              <w:tabs>
                <w:tab w:val="left" w:pos="162"/>
              </w:tabs>
              <w:spacing w:line="380" w:lineRule="exact"/>
              <w:ind w:left="180" w:right="-17" w:hanging="180"/>
              <w:rPr>
                <w:rFonts w:ascii="Arial" w:hAnsi="Arial" w:cs="Arial"/>
                <w:sz w:val="20"/>
                <w:szCs w:val="20"/>
              </w:rPr>
            </w:pPr>
            <w:r w:rsidRPr="004E19C2">
              <w:rPr>
                <w:rFonts w:ascii="Arial" w:hAnsi="Arial" w:cs="Arial"/>
                <w:sz w:val="20"/>
                <w:szCs w:val="20"/>
              </w:rPr>
              <w:t>Total trade receivables - unrelated parties</w:t>
            </w:r>
          </w:p>
        </w:tc>
        <w:tc>
          <w:tcPr>
            <w:tcW w:w="1350" w:type="dxa"/>
          </w:tcPr>
          <w:p w14:paraId="15AAE085" w14:textId="761BA95D" w:rsidR="00B91E16" w:rsidRPr="004E19C2" w:rsidRDefault="00B91E16" w:rsidP="00B91E16">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456,967</w:t>
            </w:r>
          </w:p>
        </w:tc>
        <w:tc>
          <w:tcPr>
            <w:tcW w:w="1351" w:type="dxa"/>
          </w:tcPr>
          <w:p w14:paraId="577418CB" w14:textId="778BFDFF" w:rsidR="00B91E16" w:rsidRPr="004E19C2" w:rsidRDefault="00B91E16" w:rsidP="00B91E16">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399,320</w:t>
            </w:r>
          </w:p>
        </w:tc>
        <w:tc>
          <w:tcPr>
            <w:tcW w:w="1350" w:type="dxa"/>
          </w:tcPr>
          <w:p w14:paraId="1BE812B8" w14:textId="4871C6F7" w:rsidR="00B91E16" w:rsidRPr="004E19C2" w:rsidRDefault="00B91E16" w:rsidP="00B91E16">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260,906</w:t>
            </w:r>
          </w:p>
        </w:tc>
        <w:tc>
          <w:tcPr>
            <w:tcW w:w="1351" w:type="dxa"/>
          </w:tcPr>
          <w:p w14:paraId="3122D0B2" w14:textId="58F598F5" w:rsidR="00B91E16" w:rsidRPr="004E19C2" w:rsidRDefault="00B91E16" w:rsidP="00B91E16">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185,933</w:t>
            </w:r>
          </w:p>
        </w:tc>
      </w:tr>
      <w:tr w:rsidR="00B91E16" w:rsidRPr="004E19C2" w14:paraId="6262F2BF" w14:textId="77777777" w:rsidTr="00B41435">
        <w:tc>
          <w:tcPr>
            <w:tcW w:w="4228" w:type="dxa"/>
          </w:tcPr>
          <w:p w14:paraId="4C84B8B6" w14:textId="77777777" w:rsidR="00B91E16" w:rsidRPr="004E19C2" w:rsidRDefault="00B91E16" w:rsidP="00B91E16">
            <w:pPr>
              <w:tabs>
                <w:tab w:val="left" w:pos="162"/>
              </w:tabs>
              <w:spacing w:line="380" w:lineRule="exact"/>
              <w:ind w:left="180" w:right="-17" w:hanging="180"/>
              <w:rPr>
                <w:rFonts w:ascii="Arial" w:hAnsi="Arial" w:cs="Arial"/>
                <w:sz w:val="20"/>
                <w:szCs w:val="20"/>
              </w:rPr>
            </w:pPr>
            <w:r w:rsidRPr="004E19C2">
              <w:rPr>
                <w:rFonts w:ascii="Arial" w:hAnsi="Arial" w:cs="Arial"/>
                <w:sz w:val="20"/>
                <w:szCs w:val="20"/>
              </w:rPr>
              <w:t>Less: Allowance for expected credit losses</w:t>
            </w:r>
          </w:p>
        </w:tc>
        <w:tc>
          <w:tcPr>
            <w:tcW w:w="1350" w:type="dxa"/>
          </w:tcPr>
          <w:p w14:paraId="1AAEEE38" w14:textId="1E3D4C4C"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(11,896)</w:t>
            </w:r>
          </w:p>
        </w:tc>
        <w:tc>
          <w:tcPr>
            <w:tcW w:w="1351" w:type="dxa"/>
            <w:vAlign w:val="bottom"/>
          </w:tcPr>
          <w:p w14:paraId="43F5947D" w14:textId="6B6103B4"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(11,896)</w:t>
            </w:r>
          </w:p>
        </w:tc>
        <w:tc>
          <w:tcPr>
            <w:tcW w:w="1350" w:type="dxa"/>
            <w:vAlign w:val="bottom"/>
          </w:tcPr>
          <w:p w14:paraId="3F4E5774" w14:textId="4FEAD981"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(11,896)</w:t>
            </w:r>
          </w:p>
        </w:tc>
        <w:tc>
          <w:tcPr>
            <w:tcW w:w="1351" w:type="dxa"/>
            <w:vAlign w:val="bottom"/>
          </w:tcPr>
          <w:p w14:paraId="3B7DC107" w14:textId="2A57FB37"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(11,896)</w:t>
            </w:r>
          </w:p>
        </w:tc>
      </w:tr>
      <w:tr w:rsidR="00B91E16" w:rsidRPr="004E19C2" w14:paraId="34B62E4F" w14:textId="77777777" w:rsidTr="00B41435">
        <w:tc>
          <w:tcPr>
            <w:tcW w:w="4228" w:type="dxa"/>
          </w:tcPr>
          <w:p w14:paraId="090774FD" w14:textId="77777777" w:rsidR="00B91E16" w:rsidRPr="004E19C2" w:rsidRDefault="00B91E16" w:rsidP="00B91E16">
            <w:pPr>
              <w:tabs>
                <w:tab w:val="left" w:pos="162"/>
              </w:tabs>
              <w:spacing w:line="380" w:lineRule="exact"/>
              <w:ind w:left="180" w:right="-17" w:hanging="180"/>
              <w:rPr>
                <w:rFonts w:ascii="Arial" w:hAnsi="Arial" w:cs="Arial"/>
                <w:sz w:val="20"/>
                <w:szCs w:val="20"/>
              </w:rPr>
            </w:pPr>
            <w:r w:rsidRPr="004E19C2">
              <w:rPr>
                <w:rFonts w:ascii="Arial" w:hAnsi="Arial" w:cs="Arial"/>
                <w:sz w:val="20"/>
                <w:szCs w:val="20"/>
              </w:rPr>
              <w:t>Total trade receivables unrelated parties - net</w:t>
            </w:r>
          </w:p>
        </w:tc>
        <w:tc>
          <w:tcPr>
            <w:tcW w:w="1350" w:type="dxa"/>
          </w:tcPr>
          <w:p w14:paraId="7E1FBB17" w14:textId="30A4CEA9"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445,071</w:t>
            </w:r>
          </w:p>
        </w:tc>
        <w:tc>
          <w:tcPr>
            <w:tcW w:w="1351" w:type="dxa"/>
          </w:tcPr>
          <w:p w14:paraId="22594F81" w14:textId="09BA0DF3"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387,424</w:t>
            </w:r>
          </w:p>
        </w:tc>
        <w:tc>
          <w:tcPr>
            <w:tcW w:w="1350" w:type="dxa"/>
          </w:tcPr>
          <w:p w14:paraId="574BBBF0" w14:textId="7FA719A7"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249,010</w:t>
            </w:r>
          </w:p>
        </w:tc>
        <w:tc>
          <w:tcPr>
            <w:tcW w:w="1351" w:type="dxa"/>
          </w:tcPr>
          <w:p w14:paraId="0F75C93F" w14:textId="4F5A996A"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cs/>
              </w:rPr>
            </w:pPr>
            <w:r w:rsidRPr="004E19C2">
              <w:rPr>
                <w:rFonts w:ascii="Arial" w:hAnsi="Arial" w:cstheme="minorBidi"/>
                <w:sz w:val="20"/>
                <w:szCs w:val="20"/>
              </w:rPr>
              <w:t>174,037</w:t>
            </w:r>
          </w:p>
        </w:tc>
      </w:tr>
      <w:tr w:rsidR="00B91E16" w:rsidRPr="004E19C2" w14:paraId="27E60C65" w14:textId="77777777" w:rsidTr="00B41435">
        <w:tc>
          <w:tcPr>
            <w:tcW w:w="4228" w:type="dxa"/>
          </w:tcPr>
          <w:p w14:paraId="4C1B5DEC" w14:textId="77777777" w:rsidR="00B91E16" w:rsidRPr="004E19C2" w:rsidRDefault="00B91E16" w:rsidP="00B91E16">
            <w:pPr>
              <w:tabs>
                <w:tab w:val="left" w:pos="162"/>
              </w:tabs>
              <w:spacing w:line="380" w:lineRule="exact"/>
              <w:ind w:left="180" w:right="-17" w:hanging="180"/>
              <w:rPr>
                <w:rFonts w:ascii="Arial" w:hAnsi="Arial" w:cs="Arial"/>
                <w:sz w:val="20"/>
                <w:szCs w:val="20"/>
              </w:rPr>
            </w:pPr>
            <w:r w:rsidRPr="004E19C2">
              <w:rPr>
                <w:rFonts w:ascii="Arial" w:hAnsi="Arial" w:cs="Arial"/>
                <w:sz w:val="20"/>
                <w:szCs w:val="20"/>
              </w:rPr>
              <w:t>Total trade receivables - net</w:t>
            </w:r>
          </w:p>
        </w:tc>
        <w:tc>
          <w:tcPr>
            <w:tcW w:w="1350" w:type="dxa"/>
          </w:tcPr>
          <w:p w14:paraId="50EEFCAD" w14:textId="3D98F513"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445,075</w:t>
            </w:r>
          </w:p>
        </w:tc>
        <w:tc>
          <w:tcPr>
            <w:tcW w:w="1351" w:type="dxa"/>
          </w:tcPr>
          <w:p w14:paraId="7B605FCC" w14:textId="103ED85F"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393,686</w:t>
            </w:r>
          </w:p>
        </w:tc>
        <w:tc>
          <w:tcPr>
            <w:tcW w:w="1350" w:type="dxa"/>
          </w:tcPr>
          <w:p w14:paraId="3B4804FA" w14:textId="48901C2B"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250,675</w:t>
            </w:r>
          </w:p>
        </w:tc>
        <w:tc>
          <w:tcPr>
            <w:tcW w:w="1351" w:type="dxa"/>
          </w:tcPr>
          <w:p w14:paraId="54F3CC00" w14:textId="3317A7C4"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180,326</w:t>
            </w:r>
          </w:p>
        </w:tc>
      </w:tr>
      <w:tr w:rsidR="00B91E16" w:rsidRPr="004E19C2" w14:paraId="7539532C" w14:textId="77777777" w:rsidTr="00B41435">
        <w:tc>
          <w:tcPr>
            <w:tcW w:w="4228" w:type="dxa"/>
          </w:tcPr>
          <w:p w14:paraId="7076CDC8" w14:textId="77777777" w:rsidR="00B91E16" w:rsidRPr="004E19C2" w:rsidRDefault="00B91E16" w:rsidP="00B91E16">
            <w:pPr>
              <w:tabs>
                <w:tab w:val="left" w:pos="162"/>
              </w:tabs>
              <w:spacing w:line="380" w:lineRule="exact"/>
              <w:ind w:left="180" w:right="-17" w:hanging="180"/>
              <w:rPr>
                <w:rFonts w:ascii="Arial" w:hAnsi="Arial" w:cs="Arial"/>
                <w:b/>
                <w:bCs/>
                <w:sz w:val="20"/>
                <w:szCs w:val="20"/>
              </w:rPr>
            </w:pPr>
            <w:r w:rsidRPr="004E19C2">
              <w:rPr>
                <w:rFonts w:ascii="Arial" w:hAnsi="Arial" w:cs="Arial"/>
                <w:sz w:val="20"/>
                <w:szCs w:val="20"/>
              </w:rPr>
              <w:br w:type="page"/>
            </w:r>
            <w:r w:rsidRPr="004E19C2">
              <w:rPr>
                <w:rFonts w:ascii="Arial" w:hAnsi="Arial" w:cs="Arial"/>
                <w:b/>
                <w:bCs/>
                <w:sz w:val="20"/>
                <w:szCs w:val="20"/>
                <w:u w:val="single"/>
              </w:rPr>
              <w:t>Other receivables</w:t>
            </w:r>
          </w:p>
        </w:tc>
        <w:tc>
          <w:tcPr>
            <w:tcW w:w="1350" w:type="dxa"/>
          </w:tcPr>
          <w:p w14:paraId="18C157C9" w14:textId="77777777" w:rsidR="00B91E16" w:rsidRPr="004E19C2" w:rsidRDefault="00B91E16" w:rsidP="00B91E16">
            <w:pPr>
              <w:tabs>
                <w:tab w:val="decimal" w:pos="1064"/>
              </w:tabs>
              <w:spacing w:line="380" w:lineRule="exact"/>
              <w:ind w:right="-43"/>
              <w:rPr>
                <w:rFonts w:ascii="Arial" w:hAnsi="Arial" w:cs="Arial"/>
                <w:sz w:val="20"/>
                <w:szCs w:val="20"/>
              </w:rPr>
            </w:pPr>
          </w:p>
        </w:tc>
        <w:tc>
          <w:tcPr>
            <w:tcW w:w="1351" w:type="dxa"/>
          </w:tcPr>
          <w:p w14:paraId="4C5183AC" w14:textId="77777777" w:rsidR="00B91E16" w:rsidRPr="004E19C2" w:rsidRDefault="00B91E16" w:rsidP="00B91E16">
            <w:pPr>
              <w:tabs>
                <w:tab w:val="decimal" w:pos="1064"/>
              </w:tabs>
              <w:spacing w:line="380" w:lineRule="exact"/>
              <w:ind w:right="-43"/>
              <w:rPr>
                <w:rFonts w:ascii="Arial" w:hAnsi="Arial" w:cstheme="minorBidi"/>
                <w:sz w:val="20"/>
                <w:szCs w:val="20"/>
              </w:rPr>
            </w:pPr>
          </w:p>
        </w:tc>
        <w:tc>
          <w:tcPr>
            <w:tcW w:w="1350" w:type="dxa"/>
          </w:tcPr>
          <w:p w14:paraId="6E354C87" w14:textId="77777777" w:rsidR="00B91E16" w:rsidRPr="004E19C2" w:rsidRDefault="00B91E16" w:rsidP="00B91E16">
            <w:pPr>
              <w:tabs>
                <w:tab w:val="decimal" w:pos="1064"/>
              </w:tabs>
              <w:spacing w:line="380" w:lineRule="exact"/>
              <w:ind w:right="-43"/>
              <w:rPr>
                <w:rFonts w:ascii="Arial" w:hAnsi="Arial" w:cstheme="minorBidi"/>
                <w:sz w:val="20"/>
                <w:szCs w:val="20"/>
              </w:rPr>
            </w:pPr>
          </w:p>
        </w:tc>
        <w:tc>
          <w:tcPr>
            <w:tcW w:w="1351" w:type="dxa"/>
          </w:tcPr>
          <w:p w14:paraId="0DC5B83A" w14:textId="77777777" w:rsidR="00B91E16" w:rsidRPr="004E19C2" w:rsidRDefault="00B91E16" w:rsidP="00B91E16">
            <w:pPr>
              <w:tabs>
                <w:tab w:val="decimal" w:pos="1064"/>
              </w:tabs>
              <w:spacing w:line="380" w:lineRule="exact"/>
              <w:ind w:right="-43"/>
              <w:rPr>
                <w:rFonts w:ascii="Arial" w:hAnsi="Arial" w:cstheme="minorBidi"/>
                <w:sz w:val="20"/>
                <w:szCs w:val="20"/>
              </w:rPr>
            </w:pPr>
          </w:p>
        </w:tc>
      </w:tr>
      <w:tr w:rsidR="00B91E16" w:rsidRPr="004E19C2" w14:paraId="56D26090" w14:textId="77777777" w:rsidTr="00B41435">
        <w:tc>
          <w:tcPr>
            <w:tcW w:w="4228" w:type="dxa"/>
          </w:tcPr>
          <w:p w14:paraId="3338B17A" w14:textId="77777777" w:rsidR="00B91E16" w:rsidRPr="004E19C2" w:rsidRDefault="00B91E16" w:rsidP="00B91E16">
            <w:pPr>
              <w:spacing w:line="380" w:lineRule="exact"/>
              <w:ind w:right="-14"/>
              <w:rPr>
                <w:rFonts w:ascii="Arial" w:hAnsi="Arial" w:cs="Arial"/>
                <w:sz w:val="20"/>
                <w:szCs w:val="20"/>
                <w:cs/>
              </w:rPr>
            </w:pPr>
            <w:r w:rsidRPr="004E19C2">
              <w:rPr>
                <w:rFonts w:ascii="Arial" w:hAnsi="Arial" w:cs="Arial"/>
                <w:sz w:val="20"/>
                <w:szCs w:val="20"/>
              </w:rPr>
              <w:t>Advances</w:t>
            </w:r>
          </w:p>
        </w:tc>
        <w:tc>
          <w:tcPr>
            <w:tcW w:w="1350" w:type="dxa"/>
          </w:tcPr>
          <w:p w14:paraId="20FD5DC7" w14:textId="0CD08DB8"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21,030</w:t>
            </w:r>
          </w:p>
        </w:tc>
        <w:tc>
          <w:tcPr>
            <w:tcW w:w="1351" w:type="dxa"/>
          </w:tcPr>
          <w:p w14:paraId="33036792" w14:textId="5D5ABFA2"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57,194</w:t>
            </w:r>
          </w:p>
        </w:tc>
        <w:tc>
          <w:tcPr>
            <w:tcW w:w="1350" w:type="dxa"/>
          </w:tcPr>
          <w:p w14:paraId="24A9226F" w14:textId="06751E4C"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20,007</w:t>
            </w:r>
          </w:p>
        </w:tc>
        <w:tc>
          <w:tcPr>
            <w:tcW w:w="1351" w:type="dxa"/>
          </w:tcPr>
          <w:p w14:paraId="079AC05D" w14:textId="034AD449" w:rsidR="00B91E16" w:rsidRPr="004E19C2" w:rsidRDefault="00B91E16" w:rsidP="00B91E16">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56,846</w:t>
            </w:r>
          </w:p>
        </w:tc>
      </w:tr>
      <w:tr w:rsidR="00B91E16" w:rsidRPr="004E19C2" w14:paraId="3DE9243B" w14:textId="77777777" w:rsidTr="00B41435">
        <w:tc>
          <w:tcPr>
            <w:tcW w:w="4228" w:type="dxa"/>
          </w:tcPr>
          <w:p w14:paraId="5FCF57AA" w14:textId="77777777" w:rsidR="00B91E16" w:rsidRPr="004E19C2" w:rsidRDefault="00B91E16" w:rsidP="00B91E16">
            <w:pPr>
              <w:spacing w:line="380" w:lineRule="exact"/>
              <w:ind w:right="-14"/>
              <w:rPr>
                <w:rFonts w:ascii="Arial" w:hAnsi="Arial" w:cs="Arial"/>
                <w:sz w:val="20"/>
                <w:szCs w:val="20"/>
              </w:rPr>
            </w:pPr>
            <w:r w:rsidRPr="004E19C2">
              <w:rPr>
                <w:rFonts w:ascii="Arial" w:hAnsi="Arial" w:cs="Arial"/>
                <w:sz w:val="20"/>
                <w:szCs w:val="20"/>
              </w:rPr>
              <w:t>Accrued income</w:t>
            </w:r>
          </w:p>
        </w:tc>
        <w:tc>
          <w:tcPr>
            <w:tcW w:w="1350" w:type="dxa"/>
          </w:tcPr>
          <w:p w14:paraId="30630F6B" w14:textId="37D972A8"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w:t>
            </w:r>
          </w:p>
        </w:tc>
        <w:tc>
          <w:tcPr>
            <w:tcW w:w="1351" w:type="dxa"/>
          </w:tcPr>
          <w:p w14:paraId="63533C9B" w14:textId="756511A0"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988</w:t>
            </w:r>
          </w:p>
        </w:tc>
        <w:tc>
          <w:tcPr>
            <w:tcW w:w="1350" w:type="dxa"/>
          </w:tcPr>
          <w:p w14:paraId="0B49041E" w14:textId="1DEC31B7"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w:t>
            </w:r>
          </w:p>
        </w:tc>
        <w:tc>
          <w:tcPr>
            <w:tcW w:w="1351" w:type="dxa"/>
          </w:tcPr>
          <w:p w14:paraId="0B2FA567" w14:textId="5591DAFB" w:rsidR="00B91E16" w:rsidRPr="004E19C2" w:rsidRDefault="00B91E16" w:rsidP="00B91E16">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988</w:t>
            </w:r>
          </w:p>
        </w:tc>
      </w:tr>
      <w:tr w:rsidR="00B91E16" w:rsidRPr="004E19C2" w14:paraId="3964AB48" w14:textId="77777777" w:rsidTr="00B41435">
        <w:tc>
          <w:tcPr>
            <w:tcW w:w="4228" w:type="dxa"/>
          </w:tcPr>
          <w:p w14:paraId="341FADAC" w14:textId="77777777" w:rsidR="00B91E16" w:rsidRPr="004E19C2" w:rsidRDefault="00B91E16" w:rsidP="00B91E16">
            <w:pPr>
              <w:spacing w:line="380" w:lineRule="exact"/>
              <w:ind w:right="-14"/>
              <w:rPr>
                <w:rFonts w:ascii="Arial" w:hAnsi="Arial" w:cs="Arial"/>
                <w:sz w:val="20"/>
                <w:szCs w:val="20"/>
              </w:rPr>
            </w:pPr>
            <w:r w:rsidRPr="004E19C2">
              <w:rPr>
                <w:rFonts w:ascii="Arial" w:hAnsi="Arial" w:cs="Arial"/>
                <w:sz w:val="20"/>
                <w:szCs w:val="20"/>
              </w:rPr>
              <w:t>Other receivables - related parties</w:t>
            </w:r>
          </w:p>
        </w:tc>
        <w:tc>
          <w:tcPr>
            <w:tcW w:w="1350" w:type="dxa"/>
          </w:tcPr>
          <w:p w14:paraId="3E5668D7" w14:textId="2C107452"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w:t>
            </w:r>
          </w:p>
        </w:tc>
        <w:tc>
          <w:tcPr>
            <w:tcW w:w="1351" w:type="dxa"/>
          </w:tcPr>
          <w:p w14:paraId="1400D347" w14:textId="00A7F8A5"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314</w:t>
            </w:r>
          </w:p>
        </w:tc>
        <w:tc>
          <w:tcPr>
            <w:tcW w:w="1350" w:type="dxa"/>
          </w:tcPr>
          <w:p w14:paraId="7EB61618" w14:textId="093BF61A"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408,688</w:t>
            </w:r>
          </w:p>
        </w:tc>
        <w:tc>
          <w:tcPr>
            <w:tcW w:w="1351" w:type="dxa"/>
          </w:tcPr>
          <w:p w14:paraId="2A7A859D" w14:textId="56355161" w:rsidR="00B91E16" w:rsidRPr="004E19C2" w:rsidRDefault="00B91E16" w:rsidP="00B91E16">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187,851</w:t>
            </w:r>
          </w:p>
        </w:tc>
      </w:tr>
      <w:tr w:rsidR="00B91E16" w:rsidRPr="004E19C2" w14:paraId="316C5988" w14:textId="77777777" w:rsidTr="00B41435">
        <w:tc>
          <w:tcPr>
            <w:tcW w:w="4228" w:type="dxa"/>
          </w:tcPr>
          <w:p w14:paraId="660BBB6D" w14:textId="77777777" w:rsidR="00B91E16" w:rsidRPr="004E19C2" w:rsidRDefault="00B91E16" w:rsidP="00B91E16">
            <w:pPr>
              <w:spacing w:line="380" w:lineRule="exact"/>
              <w:ind w:right="-14"/>
              <w:rPr>
                <w:rFonts w:ascii="Arial" w:hAnsi="Arial" w:cs="Arial"/>
                <w:sz w:val="20"/>
                <w:szCs w:val="20"/>
              </w:rPr>
            </w:pPr>
            <w:r w:rsidRPr="004E19C2">
              <w:rPr>
                <w:rFonts w:ascii="Arial" w:hAnsi="Arial" w:cs="Arial"/>
                <w:sz w:val="20"/>
                <w:szCs w:val="20"/>
              </w:rPr>
              <w:t>Other receivables - unrelated parties</w:t>
            </w:r>
          </w:p>
        </w:tc>
        <w:tc>
          <w:tcPr>
            <w:tcW w:w="1350" w:type="dxa"/>
          </w:tcPr>
          <w:p w14:paraId="6B222F5E" w14:textId="0E4B26BD"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48,163</w:t>
            </w:r>
          </w:p>
        </w:tc>
        <w:tc>
          <w:tcPr>
            <w:tcW w:w="1351" w:type="dxa"/>
          </w:tcPr>
          <w:p w14:paraId="19802322" w14:textId="0097DE5B"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58,975</w:t>
            </w:r>
          </w:p>
        </w:tc>
        <w:tc>
          <w:tcPr>
            <w:tcW w:w="1350" w:type="dxa"/>
          </w:tcPr>
          <w:p w14:paraId="63D09E19" w14:textId="5C5CF4E6"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46,183</w:t>
            </w:r>
          </w:p>
        </w:tc>
        <w:tc>
          <w:tcPr>
            <w:tcW w:w="1351" w:type="dxa"/>
          </w:tcPr>
          <w:p w14:paraId="554E219D" w14:textId="6188D147" w:rsidR="00B91E16" w:rsidRPr="004E19C2" w:rsidRDefault="00B91E16" w:rsidP="00B91E16">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58,0</w:t>
            </w:r>
            <w:r w:rsidR="005D586D" w:rsidRPr="004E19C2">
              <w:rPr>
                <w:rFonts w:ascii="Arial" w:hAnsi="Arial" w:cstheme="minorBidi"/>
                <w:sz w:val="20"/>
                <w:szCs w:val="20"/>
              </w:rPr>
              <w:t>7</w:t>
            </w:r>
            <w:r w:rsidRPr="004E19C2">
              <w:rPr>
                <w:rFonts w:ascii="Arial" w:hAnsi="Arial" w:cstheme="minorBidi"/>
                <w:sz w:val="20"/>
                <w:szCs w:val="20"/>
              </w:rPr>
              <w:t>3</w:t>
            </w:r>
          </w:p>
        </w:tc>
      </w:tr>
      <w:tr w:rsidR="00B91E16" w:rsidRPr="004E19C2" w14:paraId="2D781B38" w14:textId="77777777" w:rsidTr="00B41435">
        <w:tc>
          <w:tcPr>
            <w:tcW w:w="4228" w:type="dxa"/>
          </w:tcPr>
          <w:p w14:paraId="273ED351" w14:textId="77777777" w:rsidR="00B91E16" w:rsidRPr="004E19C2" w:rsidRDefault="00B91E16" w:rsidP="00B91E16">
            <w:pPr>
              <w:spacing w:line="380" w:lineRule="exact"/>
              <w:ind w:right="-14"/>
              <w:rPr>
                <w:rFonts w:ascii="Arial" w:hAnsi="Arial" w:cs="Arial"/>
                <w:sz w:val="20"/>
                <w:szCs w:val="20"/>
              </w:rPr>
            </w:pPr>
            <w:r w:rsidRPr="004E19C2">
              <w:rPr>
                <w:rFonts w:ascii="Arial" w:hAnsi="Arial" w:cs="Arial"/>
                <w:sz w:val="20"/>
                <w:szCs w:val="20"/>
              </w:rPr>
              <w:t>Advances payment for woodchip</w:t>
            </w:r>
          </w:p>
        </w:tc>
        <w:tc>
          <w:tcPr>
            <w:tcW w:w="1350" w:type="dxa"/>
          </w:tcPr>
          <w:p w14:paraId="303D9DF9" w14:textId="4E068A9C"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16,346</w:t>
            </w:r>
          </w:p>
        </w:tc>
        <w:tc>
          <w:tcPr>
            <w:tcW w:w="1351" w:type="dxa"/>
          </w:tcPr>
          <w:p w14:paraId="46E2213D" w14:textId="0776E690"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32,990</w:t>
            </w:r>
          </w:p>
        </w:tc>
        <w:tc>
          <w:tcPr>
            <w:tcW w:w="1350" w:type="dxa"/>
          </w:tcPr>
          <w:p w14:paraId="6C21FB72" w14:textId="752BF0E5" w:rsidR="00B91E16" w:rsidRPr="004E19C2" w:rsidRDefault="00B91E16" w:rsidP="00B91E16">
            <w:pPr>
              <w:tabs>
                <w:tab w:val="decimal" w:pos="1064"/>
              </w:tabs>
              <w:spacing w:line="380" w:lineRule="exact"/>
              <w:ind w:right="-43"/>
              <w:rPr>
                <w:rFonts w:ascii="Arial" w:hAnsi="Arial" w:cs="Arial"/>
                <w:sz w:val="20"/>
                <w:szCs w:val="20"/>
              </w:rPr>
            </w:pPr>
            <w:r w:rsidRPr="004E19C2">
              <w:rPr>
                <w:rFonts w:ascii="Arial" w:hAnsi="Arial" w:cs="Arial"/>
                <w:sz w:val="20"/>
                <w:szCs w:val="20"/>
              </w:rPr>
              <w:t>-</w:t>
            </w:r>
          </w:p>
        </w:tc>
        <w:tc>
          <w:tcPr>
            <w:tcW w:w="1351" w:type="dxa"/>
          </w:tcPr>
          <w:p w14:paraId="6EB83FE5" w14:textId="30C59891" w:rsidR="00B91E16" w:rsidRPr="004E19C2" w:rsidRDefault="00B91E16" w:rsidP="00B91E16">
            <w:pPr>
              <w:tabs>
                <w:tab w:val="decimal" w:pos="1064"/>
              </w:tabs>
              <w:spacing w:line="380" w:lineRule="exact"/>
              <w:ind w:left="-18" w:right="-43"/>
              <w:rPr>
                <w:rFonts w:ascii="Arial" w:hAnsi="Arial" w:cstheme="minorBidi"/>
                <w:sz w:val="20"/>
                <w:szCs w:val="20"/>
              </w:rPr>
            </w:pPr>
            <w:r w:rsidRPr="004E19C2">
              <w:rPr>
                <w:rFonts w:ascii="Arial" w:hAnsi="Arial" w:cstheme="minorBidi"/>
                <w:sz w:val="20"/>
                <w:szCs w:val="20"/>
              </w:rPr>
              <w:t>-</w:t>
            </w:r>
          </w:p>
        </w:tc>
      </w:tr>
      <w:tr w:rsidR="00B91E16" w:rsidRPr="004E19C2" w14:paraId="3F5DE586" w14:textId="77777777" w:rsidTr="00B41435">
        <w:tc>
          <w:tcPr>
            <w:tcW w:w="4228" w:type="dxa"/>
          </w:tcPr>
          <w:p w14:paraId="73B903E4" w14:textId="77777777" w:rsidR="00B91E16" w:rsidRPr="004E19C2" w:rsidRDefault="00B91E16" w:rsidP="00B91E16">
            <w:pPr>
              <w:spacing w:line="380" w:lineRule="exact"/>
              <w:ind w:right="-14"/>
              <w:rPr>
                <w:rFonts w:ascii="Arial" w:hAnsi="Arial" w:cs="Arial"/>
                <w:sz w:val="20"/>
                <w:szCs w:val="20"/>
              </w:rPr>
            </w:pPr>
            <w:r w:rsidRPr="004E19C2">
              <w:rPr>
                <w:rFonts w:ascii="Arial" w:hAnsi="Arial" w:cs="Arial"/>
                <w:sz w:val="20"/>
                <w:szCs w:val="20"/>
              </w:rPr>
              <w:t>Advances payment for molasses</w:t>
            </w:r>
          </w:p>
        </w:tc>
        <w:tc>
          <w:tcPr>
            <w:tcW w:w="1350" w:type="dxa"/>
          </w:tcPr>
          <w:p w14:paraId="1BD725C9" w14:textId="626675BF" w:rsidR="00B91E16" w:rsidRPr="004E19C2" w:rsidRDefault="00B91E16" w:rsidP="00B91E16">
            <w:pPr>
              <w:pBdr>
                <w:bottom w:val="sing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2,186</w:t>
            </w:r>
          </w:p>
        </w:tc>
        <w:tc>
          <w:tcPr>
            <w:tcW w:w="1351" w:type="dxa"/>
          </w:tcPr>
          <w:p w14:paraId="27D14F7C" w14:textId="2CC85858" w:rsidR="00B91E16" w:rsidRPr="004E19C2" w:rsidRDefault="00B91E16" w:rsidP="00B91E16">
            <w:pPr>
              <w:pBdr>
                <w:bottom w:val="sing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66,750</w:t>
            </w:r>
          </w:p>
        </w:tc>
        <w:tc>
          <w:tcPr>
            <w:tcW w:w="1350" w:type="dxa"/>
          </w:tcPr>
          <w:p w14:paraId="23E31C1E" w14:textId="31C57D20" w:rsidR="00B91E16" w:rsidRPr="004E19C2" w:rsidRDefault="00B91E16" w:rsidP="00B91E16">
            <w:pPr>
              <w:pBdr>
                <w:bottom w:val="sing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w:t>
            </w:r>
          </w:p>
        </w:tc>
        <w:tc>
          <w:tcPr>
            <w:tcW w:w="1351" w:type="dxa"/>
          </w:tcPr>
          <w:p w14:paraId="5ABA7D18" w14:textId="6B2CB7B6"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w:t>
            </w:r>
          </w:p>
        </w:tc>
      </w:tr>
      <w:tr w:rsidR="00B91E16" w:rsidRPr="004E19C2" w14:paraId="15747DC2" w14:textId="77777777" w:rsidTr="00B41435">
        <w:tc>
          <w:tcPr>
            <w:tcW w:w="4228" w:type="dxa"/>
          </w:tcPr>
          <w:p w14:paraId="103B1D6D" w14:textId="311201E5" w:rsidR="00B91E16" w:rsidRPr="004E19C2" w:rsidRDefault="00B91E16" w:rsidP="00B91E16">
            <w:pPr>
              <w:spacing w:line="380" w:lineRule="exact"/>
              <w:ind w:right="-14"/>
              <w:rPr>
                <w:rFonts w:ascii="Arial" w:hAnsi="Arial" w:cstheme="minorBidi"/>
                <w:sz w:val="20"/>
                <w:szCs w:val="20"/>
                <w:cs/>
              </w:rPr>
            </w:pPr>
            <w:r w:rsidRPr="004E19C2">
              <w:rPr>
                <w:rFonts w:ascii="Arial" w:hAnsi="Arial" w:cs="Arial"/>
                <w:sz w:val="20"/>
                <w:szCs w:val="20"/>
              </w:rPr>
              <w:t>Total other receivables - net</w:t>
            </w:r>
          </w:p>
        </w:tc>
        <w:tc>
          <w:tcPr>
            <w:tcW w:w="1350" w:type="dxa"/>
          </w:tcPr>
          <w:p w14:paraId="46E4869C" w14:textId="6E0FF2D0" w:rsidR="00B91E16" w:rsidRPr="004E19C2" w:rsidRDefault="00B91E16" w:rsidP="00B91E16">
            <w:pPr>
              <w:pBdr>
                <w:bottom w:val="sing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87,725</w:t>
            </w:r>
          </w:p>
        </w:tc>
        <w:tc>
          <w:tcPr>
            <w:tcW w:w="1351" w:type="dxa"/>
          </w:tcPr>
          <w:p w14:paraId="480CE85C" w14:textId="24DC7DF8" w:rsidR="00B91E16" w:rsidRPr="004E19C2" w:rsidRDefault="00B91E16" w:rsidP="00B91E16">
            <w:pPr>
              <w:pBdr>
                <w:bottom w:val="sing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217,211</w:t>
            </w:r>
          </w:p>
        </w:tc>
        <w:tc>
          <w:tcPr>
            <w:tcW w:w="1350" w:type="dxa"/>
          </w:tcPr>
          <w:p w14:paraId="323AFB86" w14:textId="005DF8E4" w:rsidR="00B91E16" w:rsidRPr="004E19C2" w:rsidRDefault="00B91E16" w:rsidP="00B91E16">
            <w:pPr>
              <w:pBdr>
                <w:bottom w:val="sing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474,878</w:t>
            </w:r>
          </w:p>
        </w:tc>
        <w:tc>
          <w:tcPr>
            <w:tcW w:w="1351" w:type="dxa"/>
          </w:tcPr>
          <w:p w14:paraId="1BCFFEF3" w14:textId="01731B5A" w:rsidR="00B91E16" w:rsidRPr="004E19C2" w:rsidRDefault="00B91E16" w:rsidP="00B91E16">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303,758</w:t>
            </w:r>
          </w:p>
        </w:tc>
      </w:tr>
      <w:tr w:rsidR="00B91E16" w:rsidRPr="004E19C2" w14:paraId="49A8CB6E" w14:textId="77777777" w:rsidTr="00B41435">
        <w:tc>
          <w:tcPr>
            <w:tcW w:w="4228" w:type="dxa"/>
          </w:tcPr>
          <w:p w14:paraId="310927E9" w14:textId="77777777" w:rsidR="00B91E16" w:rsidRPr="004E19C2" w:rsidRDefault="00B91E16" w:rsidP="00B91E16">
            <w:pPr>
              <w:spacing w:line="380" w:lineRule="exact"/>
              <w:ind w:right="-14"/>
              <w:rPr>
                <w:rFonts w:ascii="Arial" w:hAnsi="Arial" w:cs="Arial"/>
                <w:sz w:val="20"/>
                <w:szCs w:val="20"/>
              </w:rPr>
            </w:pPr>
            <w:r w:rsidRPr="004E19C2">
              <w:rPr>
                <w:rFonts w:ascii="Arial" w:hAnsi="Arial" w:cs="Arial"/>
                <w:sz w:val="20"/>
                <w:szCs w:val="20"/>
              </w:rPr>
              <w:t>Total trade and other receivables - net</w:t>
            </w:r>
          </w:p>
        </w:tc>
        <w:tc>
          <w:tcPr>
            <w:tcW w:w="1350" w:type="dxa"/>
          </w:tcPr>
          <w:p w14:paraId="474CE478" w14:textId="74E2FBD6" w:rsidR="00B91E16" w:rsidRPr="004E19C2" w:rsidRDefault="00B91E16" w:rsidP="00B91E16">
            <w:pPr>
              <w:pBdr>
                <w:bottom w:val="doub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532,800</w:t>
            </w:r>
          </w:p>
        </w:tc>
        <w:tc>
          <w:tcPr>
            <w:tcW w:w="1351" w:type="dxa"/>
          </w:tcPr>
          <w:p w14:paraId="6BE5ACBA" w14:textId="1AA145AD" w:rsidR="00B91E16" w:rsidRPr="004E19C2" w:rsidRDefault="00B91E16" w:rsidP="00B91E16">
            <w:pPr>
              <w:pBdr>
                <w:bottom w:val="doub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610,897</w:t>
            </w:r>
          </w:p>
        </w:tc>
        <w:tc>
          <w:tcPr>
            <w:tcW w:w="1350" w:type="dxa"/>
          </w:tcPr>
          <w:p w14:paraId="6520534E" w14:textId="3021E226" w:rsidR="00B91E16" w:rsidRPr="004E19C2" w:rsidRDefault="00B91E16" w:rsidP="00B91E16">
            <w:pPr>
              <w:pBdr>
                <w:bottom w:val="doub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725,553</w:t>
            </w:r>
          </w:p>
        </w:tc>
        <w:tc>
          <w:tcPr>
            <w:tcW w:w="1351" w:type="dxa"/>
          </w:tcPr>
          <w:p w14:paraId="2428BB5E" w14:textId="0CFE0CD2" w:rsidR="00B91E16" w:rsidRPr="004E19C2" w:rsidRDefault="00B91E16" w:rsidP="00B91E16">
            <w:pPr>
              <w:pBdr>
                <w:bottom w:val="doub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484,084</w:t>
            </w:r>
          </w:p>
        </w:tc>
      </w:tr>
    </w:tbl>
    <w:p w14:paraId="7ECD758A" w14:textId="77777777" w:rsidR="00E248B0" w:rsidRPr="004E19C2" w:rsidRDefault="00E248B0" w:rsidP="00E771F3">
      <w:pPr>
        <w:spacing w:before="120" w:after="120" w:line="380" w:lineRule="exact"/>
        <w:ind w:left="540" w:hanging="540"/>
        <w:rPr>
          <w:rFonts w:ascii="Arial" w:hAnsi="Arial" w:cs="Arial"/>
          <w:b/>
          <w:bCs/>
          <w:sz w:val="22"/>
          <w:szCs w:val="22"/>
        </w:rPr>
      </w:pPr>
    </w:p>
    <w:p w14:paraId="7ECDAB12" w14:textId="77777777" w:rsidR="00E248B0" w:rsidRPr="004E19C2" w:rsidRDefault="00E248B0">
      <w:pPr>
        <w:rPr>
          <w:rFonts w:ascii="Arial" w:hAnsi="Arial" w:cs="Arial"/>
          <w:b/>
          <w:bCs/>
          <w:sz w:val="22"/>
          <w:szCs w:val="22"/>
        </w:rPr>
      </w:pPr>
      <w:r w:rsidRPr="004E19C2">
        <w:rPr>
          <w:rFonts w:ascii="Arial" w:hAnsi="Arial" w:cs="Arial"/>
          <w:b/>
          <w:bCs/>
          <w:sz w:val="22"/>
          <w:szCs w:val="22"/>
        </w:rPr>
        <w:br w:type="page"/>
      </w:r>
    </w:p>
    <w:p w14:paraId="6B912355" w14:textId="2B23284C" w:rsidR="0093575B" w:rsidRPr="004E19C2" w:rsidRDefault="003354F8" w:rsidP="00E771F3">
      <w:pPr>
        <w:spacing w:before="120" w:after="120" w:line="380" w:lineRule="exact"/>
        <w:ind w:left="540" w:hanging="540"/>
        <w:rPr>
          <w:rFonts w:ascii="Arial" w:hAnsi="Arial" w:cs="Arial"/>
          <w:b/>
          <w:bCs/>
          <w:sz w:val="22"/>
          <w:szCs w:val="22"/>
        </w:rPr>
      </w:pPr>
      <w:r w:rsidRPr="004E19C2">
        <w:rPr>
          <w:rFonts w:ascii="Arial" w:hAnsi="Arial" w:cs="Arial"/>
          <w:b/>
          <w:bCs/>
          <w:sz w:val="22"/>
          <w:szCs w:val="22"/>
        </w:rPr>
        <w:lastRenderedPageBreak/>
        <w:t>4</w:t>
      </w:r>
      <w:r w:rsidR="0093575B" w:rsidRPr="004E19C2">
        <w:rPr>
          <w:rFonts w:ascii="Arial" w:hAnsi="Arial" w:cs="Arial"/>
          <w:b/>
          <w:bCs/>
          <w:sz w:val="22"/>
          <w:szCs w:val="22"/>
        </w:rPr>
        <w:t>.</w:t>
      </w:r>
      <w:r w:rsidR="0093575B" w:rsidRPr="004E19C2">
        <w:rPr>
          <w:rFonts w:ascii="Arial" w:hAnsi="Arial" w:cs="Arial"/>
          <w:b/>
          <w:bCs/>
          <w:sz w:val="22"/>
          <w:szCs w:val="22"/>
        </w:rPr>
        <w:tab/>
        <w:t>Sugar cane plantation receivables</w:t>
      </w:r>
    </w:p>
    <w:p w14:paraId="3A05750E" w14:textId="56A6666D" w:rsidR="0093575B" w:rsidRPr="004E19C2" w:rsidRDefault="0093575B" w:rsidP="00D626F8">
      <w:pPr>
        <w:spacing w:before="120" w:after="120" w:line="380" w:lineRule="exact"/>
        <w:ind w:left="547"/>
        <w:jc w:val="both"/>
        <w:rPr>
          <w:rFonts w:ascii="Arial" w:hAnsi="Arial" w:cs="Arial"/>
          <w:sz w:val="22"/>
          <w:szCs w:val="22"/>
        </w:rPr>
      </w:pPr>
      <w:r w:rsidRPr="004E19C2">
        <w:rPr>
          <w:rFonts w:ascii="Arial" w:hAnsi="Arial" w:cs="Arial"/>
          <w:sz w:val="22"/>
          <w:szCs w:val="22"/>
        </w:rPr>
        <w:t xml:space="preserve">The balances of sugar cane plantation receivables as at </w:t>
      </w:r>
      <w:r w:rsidR="00C35450" w:rsidRPr="004E19C2">
        <w:rPr>
          <w:rFonts w:ascii="Arial" w:hAnsi="Arial" w:cs="Arial"/>
          <w:sz w:val="22"/>
          <w:szCs w:val="22"/>
        </w:rPr>
        <w:t>30 June</w:t>
      </w:r>
      <w:r w:rsidR="00C5313B" w:rsidRPr="004E19C2">
        <w:rPr>
          <w:rFonts w:ascii="Arial" w:hAnsi="Arial" w:cs="Arial"/>
          <w:sz w:val="22"/>
          <w:szCs w:val="22"/>
        </w:rPr>
        <w:t xml:space="preserve"> 2023</w:t>
      </w:r>
      <w:r w:rsidRPr="004E19C2">
        <w:rPr>
          <w:rFonts w:ascii="Arial" w:hAnsi="Arial" w:cs="Arial"/>
          <w:sz w:val="22"/>
          <w:szCs w:val="22"/>
        </w:rPr>
        <w:t xml:space="preserve"> and</w:t>
      </w:r>
      <w:r w:rsidR="00B02182" w:rsidRPr="004E19C2">
        <w:rPr>
          <w:rFonts w:ascii="Arial" w:hAnsi="Arial" w:cs="Arial"/>
          <w:sz w:val="22"/>
          <w:szCs w:val="22"/>
        </w:rPr>
        <w:t xml:space="preserve"> </w:t>
      </w:r>
      <w:r w:rsidR="00D370AF" w:rsidRPr="004E19C2">
        <w:rPr>
          <w:rFonts w:ascii="Arial" w:hAnsi="Arial" w:cs="Arial"/>
          <w:sz w:val="22"/>
          <w:szCs w:val="22"/>
        </w:rPr>
        <w:t>3</w:t>
      </w:r>
      <w:r w:rsidRPr="004E19C2">
        <w:rPr>
          <w:rFonts w:ascii="Arial" w:hAnsi="Arial" w:cs="Arial"/>
          <w:sz w:val="22"/>
          <w:szCs w:val="22"/>
        </w:rPr>
        <w:t xml:space="preserve">1 </w:t>
      </w:r>
      <w:r w:rsidR="00D370AF" w:rsidRPr="004E19C2">
        <w:rPr>
          <w:rFonts w:ascii="Arial" w:hAnsi="Arial" w:cs="Arial"/>
          <w:sz w:val="22"/>
          <w:szCs w:val="22"/>
        </w:rPr>
        <w:t>December</w:t>
      </w:r>
      <w:r w:rsidRPr="004E19C2">
        <w:rPr>
          <w:rFonts w:ascii="Arial" w:hAnsi="Arial" w:cs="Arial"/>
          <w:sz w:val="22"/>
          <w:szCs w:val="22"/>
        </w:rPr>
        <w:t xml:space="preserve"> 202</w:t>
      </w:r>
      <w:r w:rsidR="00E248B0" w:rsidRPr="004E19C2">
        <w:rPr>
          <w:rFonts w:ascii="Arial" w:hAnsi="Arial" w:cs="Arial"/>
          <w:sz w:val="22"/>
          <w:szCs w:val="22"/>
        </w:rPr>
        <w:t>2</w:t>
      </w:r>
      <w:r w:rsidRPr="004E19C2">
        <w:rPr>
          <w:rFonts w:ascii="Arial" w:hAnsi="Arial" w:cs="Arial"/>
          <w:sz w:val="22"/>
          <w:szCs w:val="22"/>
        </w:rPr>
        <w:t>, aged on the basis of due dates, are summarised below.</w:t>
      </w:r>
    </w:p>
    <w:p w14:paraId="7E68799E" w14:textId="77777777" w:rsidR="0093575B" w:rsidRPr="004E19C2"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4E19C2">
        <w:rPr>
          <w:rFonts w:ascii="Arial" w:hAnsi="Arial" w:cs="Arial"/>
          <w:sz w:val="22"/>
          <w:szCs w:val="22"/>
        </w:rPr>
        <w:t>Receivables for direct sugar cane planting and others related to the planting such as labor, fertilizers, and insecticide. This receivable is due in one year.</w:t>
      </w:r>
    </w:p>
    <w:p w14:paraId="090E92F2" w14:textId="77777777" w:rsidR="0093575B" w:rsidRPr="004E19C2" w:rsidRDefault="0093575B" w:rsidP="00DF03C5">
      <w:pPr>
        <w:spacing w:line="380" w:lineRule="exact"/>
        <w:ind w:right="72"/>
        <w:jc w:val="right"/>
        <w:rPr>
          <w:rFonts w:ascii="Arial" w:hAnsi="Arial" w:cs="Arial"/>
          <w:sz w:val="18"/>
          <w:szCs w:val="18"/>
        </w:rPr>
      </w:pPr>
      <w:r w:rsidRPr="004E19C2">
        <w:rPr>
          <w:rFonts w:ascii="Arial" w:hAnsi="Arial" w:cs="Arial"/>
          <w:sz w:val="18"/>
          <w:szCs w:val="18"/>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93575B" w:rsidRPr="004E19C2" w14:paraId="5AAC1203" w14:textId="77777777" w:rsidTr="00D370AF">
        <w:tc>
          <w:tcPr>
            <w:tcW w:w="5580" w:type="dxa"/>
          </w:tcPr>
          <w:p w14:paraId="0F27FACD" w14:textId="77777777" w:rsidR="0093575B" w:rsidRPr="004E19C2" w:rsidRDefault="0093575B" w:rsidP="00E248B0">
            <w:pPr>
              <w:spacing w:line="360" w:lineRule="exact"/>
              <w:ind w:right="72"/>
              <w:jc w:val="thaiDistribute"/>
              <w:rPr>
                <w:rFonts w:ascii="Arial" w:hAnsi="Arial" w:cs="Arial"/>
                <w:sz w:val="18"/>
                <w:szCs w:val="18"/>
              </w:rPr>
            </w:pPr>
          </w:p>
        </w:tc>
        <w:tc>
          <w:tcPr>
            <w:tcW w:w="3618" w:type="dxa"/>
            <w:gridSpan w:val="2"/>
          </w:tcPr>
          <w:p w14:paraId="0BCD3662" w14:textId="3421C327" w:rsidR="0093575B" w:rsidRPr="004E19C2" w:rsidRDefault="0093575B" w:rsidP="00E248B0">
            <w:pPr>
              <w:spacing w:line="360" w:lineRule="exact"/>
              <w:ind w:right="72"/>
              <w:jc w:val="center"/>
              <w:rPr>
                <w:rFonts w:ascii="Arial" w:hAnsi="Arial" w:cs="Arial"/>
                <w:sz w:val="18"/>
                <w:szCs w:val="18"/>
              </w:rPr>
            </w:pPr>
            <w:r w:rsidRPr="004E19C2">
              <w:rPr>
                <w:rFonts w:ascii="Arial" w:hAnsi="Arial" w:cs="Arial"/>
                <w:sz w:val="18"/>
                <w:szCs w:val="18"/>
              </w:rPr>
              <w:t xml:space="preserve">Consolidated / </w:t>
            </w:r>
            <w:r w:rsidR="004940D8" w:rsidRPr="004E19C2">
              <w:rPr>
                <w:rFonts w:ascii="Arial" w:hAnsi="Arial" w:cs="Arial"/>
                <w:sz w:val="18"/>
                <w:szCs w:val="18"/>
              </w:rPr>
              <w:t>Separate</w:t>
            </w:r>
          </w:p>
        </w:tc>
      </w:tr>
      <w:tr w:rsidR="0093575B" w:rsidRPr="004E19C2" w14:paraId="393BAED1" w14:textId="77777777" w:rsidTr="00D370AF">
        <w:tc>
          <w:tcPr>
            <w:tcW w:w="5580" w:type="dxa"/>
          </w:tcPr>
          <w:p w14:paraId="163BD0B6" w14:textId="77777777" w:rsidR="0093575B" w:rsidRPr="004E19C2" w:rsidRDefault="0093575B" w:rsidP="00E248B0">
            <w:pPr>
              <w:spacing w:line="360" w:lineRule="exact"/>
              <w:ind w:right="72"/>
              <w:jc w:val="thaiDistribute"/>
              <w:rPr>
                <w:rFonts w:ascii="Arial" w:hAnsi="Arial" w:cs="Arial"/>
                <w:sz w:val="18"/>
                <w:szCs w:val="18"/>
              </w:rPr>
            </w:pPr>
          </w:p>
        </w:tc>
        <w:tc>
          <w:tcPr>
            <w:tcW w:w="3618" w:type="dxa"/>
            <w:gridSpan w:val="2"/>
          </w:tcPr>
          <w:p w14:paraId="0FC2A4DF" w14:textId="42F3FEDD" w:rsidR="0093575B" w:rsidRPr="004E19C2" w:rsidRDefault="0093575B" w:rsidP="00E248B0">
            <w:pPr>
              <w:pBdr>
                <w:bottom w:val="single" w:sz="4" w:space="1" w:color="auto"/>
              </w:pBdr>
              <w:spacing w:line="360" w:lineRule="exact"/>
              <w:ind w:right="72"/>
              <w:jc w:val="center"/>
              <w:rPr>
                <w:rFonts w:ascii="Arial" w:hAnsi="Arial" w:cs="Arial"/>
                <w:sz w:val="18"/>
                <w:szCs w:val="18"/>
              </w:rPr>
            </w:pPr>
            <w:r w:rsidRPr="004E19C2">
              <w:rPr>
                <w:rFonts w:ascii="Arial" w:hAnsi="Arial" w:cs="Arial"/>
                <w:sz w:val="18"/>
                <w:szCs w:val="18"/>
              </w:rPr>
              <w:t>financial statements</w:t>
            </w:r>
          </w:p>
        </w:tc>
      </w:tr>
      <w:tr w:rsidR="0093575B" w:rsidRPr="004E19C2" w14:paraId="603818AB" w14:textId="77777777" w:rsidTr="00D370AF">
        <w:tc>
          <w:tcPr>
            <w:tcW w:w="5580" w:type="dxa"/>
          </w:tcPr>
          <w:p w14:paraId="41AE5D6B" w14:textId="77777777" w:rsidR="0093575B" w:rsidRPr="004E19C2" w:rsidRDefault="0093575B" w:rsidP="00E248B0">
            <w:pPr>
              <w:spacing w:line="360" w:lineRule="exact"/>
              <w:ind w:right="72"/>
              <w:jc w:val="thaiDistribute"/>
              <w:rPr>
                <w:rFonts w:ascii="Arial" w:hAnsi="Arial" w:cs="Arial"/>
                <w:sz w:val="18"/>
                <w:szCs w:val="18"/>
              </w:rPr>
            </w:pPr>
          </w:p>
        </w:tc>
        <w:tc>
          <w:tcPr>
            <w:tcW w:w="1809" w:type="dxa"/>
          </w:tcPr>
          <w:p w14:paraId="5942B560" w14:textId="48016833" w:rsidR="0093575B" w:rsidRPr="004E19C2" w:rsidRDefault="00C35450" w:rsidP="00E248B0">
            <w:pPr>
              <w:pBdr>
                <w:bottom w:val="single" w:sz="4" w:space="1" w:color="auto"/>
              </w:pBdr>
              <w:spacing w:line="360" w:lineRule="exact"/>
              <w:jc w:val="center"/>
              <w:rPr>
                <w:rFonts w:ascii="Arial" w:hAnsi="Arial" w:cs="Arial"/>
                <w:sz w:val="18"/>
                <w:szCs w:val="18"/>
              </w:rPr>
            </w:pPr>
            <w:r w:rsidRPr="004E19C2">
              <w:rPr>
                <w:rFonts w:ascii="Arial" w:hAnsi="Arial" w:cs="Arial"/>
                <w:sz w:val="18"/>
                <w:szCs w:val="18"/>
              </w:rPr>
              <w:t>30 June</w:t>
            </w:r>
            <w:r w:rsidR="00C5313B" w:rsidRPr="004E19C2">
              <w:rPr>
                <w:rFonts w:ascii="Arial" w:hAnsi="Arial" w:cs="Arial"/>
                <w:sz w:val="18"/>
                <w:szCs w:val="18"/>
              </w:rPr>
              <w:t xml:space="preserve"> 2023</w:t>
            </w:r>
          </w:p>
        </w:tc>
        <w:tc>
          <w:tcPr>
            <w:tcW w:w="1809" w:type="dxa"/>
          </w:tcPr>
          <w:p w14:paraId="6F35061A" w14:textId="3F25E1CE" w:rsidR="0093575B" w:rsidRPr="004E19C2" w:rsidRDefault="00D370AF" w:rsidP="00E248B0">
            <w:pPr>
              <w:pBdr>
                <w:bottom w:val="single" w:sz="4" w:space="1" w:color="auto"/>
              </w:pBdr>
              <w:spacing w:line="360" w:lineRule="exact"/>
              <w:jc w:val="center"/>
              <w:rPr>
                <w:rFonts w:ascii="Arial" w:hAnsi="Arial" w:cs="Arial"/>
                <w:sz w:val="18"/>
                <w:szCs w:val="18"/>
              </w:rPr>
            </w:pPr>
            <w:r w:rsidRPr="004E19C2">
              <w:rPr>
                <w:rFonts w:ascii="Arial" w:hAnsi="Arial" w:cs="Arial"/>
                <w:sz w:val="18"/>
                <w:szCs w:val="18"/>
              </w:rPr>
              <w:t>3</w:t>
            </w:r>
            <w:r w:rsidR="0093575B" w:rsidRPr="004E19C2">
              <w:rPr>
                <w:rFonts w:ascii="Arial" w:hAnsi="Arial" w:cs="Arial"/>
                <w:sz w:val="18"/>
                <w:szCs w:val="18"/>
              </w:rPr>
              <w:t xml:space="preserve">1 </w:t>
            </w:r>
            <w:r w:rsidRPr="004E19C2">
              <w:rPr>
                <w:rFonts w:ascii="Arial" w:hAnsi="Arial" w:cs="Arial"/>
                <w:sz w:val="18"/>
                <w:szCs w:val="18"/>
              </w:rPr>
              <w:t>December</w:t>
            </w:r>
            <w:r w:rsidR="001204D1" w:rsidRPr="004E19C2">
              <w:rPr>
                <w:rFonts w:ascii="Arial" w:hAnsi="Arial" w:cstheme="minorBidi" w:hint="cs"/>
                <w:sz w:val="18"/>
                <w:szCs w:val="18"/>
                <w:cs/>
              </w:rPr>
              <w:t xml:space="preserve"> </w:t>
            </w:r>
            <w:r w:rsidR="0093575B" w:rsidRPr="004E19C2">
              <w:rPr>
                <w:rFonts w:ascii="Arial" w:hAnsi="Arial" w:cs="Arial"/>
                <w:sz w:val="18"/>
                <w:szCs w:val="18"/>
              </w:rPr>
              <w:t>202</w:t>
            </w:r>
            <w:r w:rsidR="00E248B0" w:rsidRPr="004E19C2">
              <w:rPr>
                <w:rFonts w:ascii="Arial" w:hAnsi="Arial" w:cs="Arial"/>
                <w:sz w:val="18"/>
                <w:szCs w:val="18"/>
              </w:rPr>
              <w:t>2</w:t>
            </w:r>
          </w:p>
        </w:tc>
      </w:tr>
      <w:tr w:rsidR="0093575B" w:rsidRPr="004E19C2" w14:paraId="39F71F36" w14:textId="77777777" w:rsidTr="00D370AF">
        <w:trPr>
          <w:trHeight w:val="80"/>
        </w:trPr>
        <w:tc>
          <w:tcPr>
            <w:tcW w:w="7389" w:type="dxa"/>
            <w:gridSpan w:val="2"/>
          </w:tcPr>
          <w:p w14:paraId="63173076" w14:textId="77777777" w:rsidR="0093575B" w:rsidRPr="004E19C2" w:rsidRDefault="0093575B" w:rsidP="00E248B0">
            <w:pPr>
              <w:spacing w:line="360" w:lineRule="exact"/>
              <w:ind w:right="-18"/>
              <w:rPr>
                <w:rFonts w:ascii="Arial" w:hAnsi="Arial" w:cs="Arial"/>
                <w:sz w:val="18"/>
                <w:szCs w:val="18"/>
                <w:u w:val="single"/>
              </w:rPr>
            </w:pPr>
            <w:r w:rsidRPr="004E19C2">
              <w:rPr>
                <w:rFonts w:ascii="Arial" w:hAnsi="Arial" w:cs="Arial"/>
                <w:b/>
                <w:bCs/>
                <w:sz w:val="18"/>
                <w:szCs w:val="18"/>
              </w:rPr>
              <w:t>Sugar cane plantation receivables aged on the basis of due dates</w:t>
            </w:r>
          </w:p>
        </w:tc>
        <w:tc>
          <w:tcPr>
            <w:tcW w:w="1809" w:type="dxa"/>
          </w:tcPr>
          <w:p w14:paraId="0BAAFEA1" w14:textId="77777777" w:rsidR="0093575B" w:rsidRPr="004E19C2" w:rsidRDefault="0093575B" w:rsidP="00E248B0">
            <w:pPr>
              <w:tabs>
                <w:tab w:val="center" w:pos="7200"/>
              </w:tabs>
              <w:spacing w:line="360" w:lineRule="exact"/>
              <w:ind w:right="-18"/>
              <w:jc w:val="center"/>
              <w:rPr>
                <w:rFonts w:ascii="Arial" w:hAnsi="Arial" w:cs="Arial"/>
                <w:sz w:val="18"/>
                <w:szCs w:val="18"/>
                <w:u w:val="single"/>
              </w:rPr>
            </w:pPr>
          </w:p>
        </w:tc>
      </w:tr>
      <w:tr w:rsidR="00B91E16" w:rsidRPr="004E19C2" w14:paraId="3AEB3855" w14:textId="77777777" w:rsidTr="00D370AF">
        <w:trPr>
          <w:trHeight w:val="80"/>
        </w:trPr>
        <w:tc>
          <w:tcPr>
            <w:tcW w:w="5580" w:type="dxa"/>
          </w:tcPr>
          <w:p w14:paraId="47D138D8" w14:textId="4588B663" w:rsidR="00B91E16" w:rsidRPr="004E19C2" w:rsidRDefault="00B91E16" w:rsidP="00B91E16">
            <w:pPr>
              <w:spacing w:line="360" w:lineRule="exact"/>
              <w:ind w:right="-18"/>
              <w:rPr>
                <w:rFonts w:ascii="Arial" w:hAnsi="Arial" w:cs="Arial"/>
                <w:sz w:val="18"/>
                <w:szCs w:val="18"/>
              </w:rPr>
            </w:pPr>
            <w:r w:rsidRPr="004E19C2">
              <w:rPr>
                <w:rFonts w:ascii="Arial" w:hAnsi="Arial" w:cs="Arial"/>
                <w:sz w:val="18"/>
                <w:szCs w:val="18"/>
              </w:rPr>
              <w:t>2023/2024 harvesting year</w:t>
            </w:r>
          </w:p>
        </w:tc>
        <w:tc>
          <w:tcPr>
            <w:tcW w:w="1809" w:type="dxa"/>
          </w:tcPr>
          <w:p w14:paraId="407E9DB8" w14:textId="09E964C1"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504,178</w:t>
            </w:r>
          </w:p>
        </w:tc>
        <w:tc>
          <w:tcPr>
            <w:tcW w:w="1809" w:type="dxa"/>
          </w:tcPr>
          <w:p w14:paraId="54758139" w14:textId="3BD168AF"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24,008</w:t>
            </w:r>
          </w:p>
        </w:tc>
      </w:tr>
      <w:tr w:rsidR="00B91E16" w:rsidRPr="004E19C2" w14:paraId="6C2EDFEF" w14:textId="77777777" w:rsidTr="00D370AF">
        <w:trPr>
          <w:trHeight w:val="80"/>
        </w:trPr>
        <w:tc>
          <w:tcPr>
            <w:tcW w:w="5580" w:type="dxa"/>
          </w:tcPr>
          <w:p w14:paraId="2D05F185" w14:textId="2C8FC5EC" w:rsidR="00B91E16" w:rsidRPr="004E19C2" w:rsidRDefault="00B91E16" w:rsidP="00B91E16">
            <w:pPr>
              <w:spacing w:line="360" w:lineRule="exact"/>
              <w:ind w:right="-18"/>
              <w:rPr>
                <w:rFonts w:ascii="Arial" w:hAnsi="Arial" w:cs="Arial"/>
                <w:sz w:val="18"/>
                <w:szCs w:val="18"/>
              </w:rPr>
            </w:pPr>
            <w:r w:rsidRPr="004E19C2">
              <w:rPr>
                <w:rFonts w:ascii="Arial" w:hAnsi="Arial" w:cs="Arial"/>
                <w:sz w:val="18"/>
                <w:szCs w:val="18"/>
              </w:rPr>
              <w:t>2022/2023 harvesting year</w:t>
            </w:r>
          </w:p>
        </w:tc>
        <w:tc>
          <w:tcPr>
            <w:tcW w:w="1809" w:type="dxa"/>
          </w:tcPr>
          <w:p w14:paraId="580F33D0" w14:textId="59CAFA08"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28,927</w:t>
            </w:r>
          </w:p>
        </w:tc>
        <w:tc>
          <w:tcPr>
            <w:tcW w:w="1809" w:type="dxa"/>
          </w:tcPr>
          <w:p w14:paraId="5A438AC0" w14:textId="6C031DD2"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436,199</w:t>
            </w:r>
          </w:p>
        </w:tc>
      </w:tr>
      <w:tr w:rsidR="00B91E16" w:rsidRPr="004E19C2" w14:paraId="10DDC62F" w14:textId="77777777" w:rsidTr="00D370AF">
        <w:trPr>
          <w:trHeight w:val="80"/>
        </w:trPr>
        <w:tc>
          <w:tcPr>
            <w:tcW w:w="5580" w:type="dxa"/>
          </w:tcPr>
          <w:p w14:paraId="58752159" w14:textId="77777777" w:rsidR="00B91E16" w:rsidRPr="004E19C2" w:rsidRDefault="00B91E16" w:rsidP="00B91E16">
            <w:pPr>
              <w:spacing w:line="360" w:lineRule="exact"/>
              <w:ind w:right="-18"/>
              <w:rPr>
                <w:rFonts w:ascii="Arial" w:hAnsi="Arial" w:cs="Arial"/>
                <w:b/>
                <w:bCs/>
                <w:sz w:val="18"/>
                <w:szCs w:val="18"/>
              </w:rPr>
            </w:pPr>
            <w:r w:rsidRPr="004E19C2">
              <w:rPr>
                <w:rFonts w:ascii="Arial" w:hAnsi="Arial" w:cs="Arial"/>
                <w:sz w:val="18"/>
                <w:szCs w:val="18"/>
              </w:rPr>
              <w:t>2021/2022 harvesting year</w:t>
            </w:r>
          </w:p>
        </w:tc>
        <w:tc>
          <w:tcPr>
            <w:tcW w:w="1809" w:type="dxa"/>
          </w:tcPr>
          <w:p w14:paraId="208D3F28" w14:textId="5AE6EE67"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5,150</w:t>
            </w:r>
          </w:p>
        </w:tc>
        <w:tc>
          <w:tcPr>
            <w:tcW w:w="1809" w:type="dxa"/>
          </w:tcPr>
          <w:p w14:paraId="65BCA39E" w14:textId="4CDECAFA"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19,571</w:t>
            </w:r>
          </w:p>
        </w:tc>
      </w:tr>
      <w:tr w:rsidR="00B91E16" w:rsidRPr="004E19C2" w14:paraId="79A0569C" w14:textId="77777777" w:rsidTr="00DF03C5">
        <w:tc>
          <w:tcPr>
            <w:tcW w:w="5580" w:type="dxa"/>
            <w:vAlign w:val="bottom"/>
          </w:tcPr>
          <w:p w14:paraId="2708AE20" w14:textId="77777777" w:rsidR="00B91E16" w:rsidRPr="004E19C2" w:rsidRDefault="00B91E16" w:rsidP="00B91E16">
            <w:pPr>
              <w:spacing w:line="360" w:lineRule="exact"/>
              <w:ind w:left="180" w:right="-108" w:hanging="180"/>
              <w:rPr>
                <w:rFonts w:ascii="Arial" w:hAnsi="Arial" w:cs="Arial"/>
                <w:sz w:val="18"/>
                <w:szCs w:val="18"/>
              </w:rPr>
            </w:pPr>
            <w:r w:rsidRPr="004E19C2">
              <w:rPr>
                <w:rFonts w:ascii="Arial" w:hAnsi="Arial" w:cs="Arial"/>
                <w:sz w:val="18"/>
                <w:szCs w:val="18"/>
              </w:rPr>
              <w:t>2020/2021 harvesting year</w:t>
            </w:r>
          </w:p>
        </w:tc>
        <w:tc>
          <w:tcPr>
            <w:tcW w:w="1809" w:type="dxa"/>
          </w:tcPr>
          <w:p w14:paraId="130CCC2F" w14:textId="6854DC07"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3,478</w:t>
            </w:r>
          </w:p>
        </w:tc>
        <w:tc>
          <w:tcPr>
            <w:tcW w:w="1809" w:type="dxa"/>
          </w:tcPr>
          <w:p w14:paraId="6D01D048" w14:textId="7EC6814C"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5,408</w:t>
            </w:r>
          </w:p>
        </w:tc>
      </w:tr>
      <w:tr w:rsidR="00B91E16" w:rsidRPr="004E19C2" w14:paraId="3041C174" w14:textId="77777777" w:rsidTr="00204CAC">
        <w:tc>
          <w:tcPr>
            <w:tcW w:w="5580" w:type="dxa"/>
            <w:vAlign w:val="bottom"/>
          </w:tcPr>
          <w:p w14:paraId="172793A3" w14:textId="77777777" w:rsidR="00B91E16" w:rsidRPr="004E19C2" w:rsidRDefault="00B91E16" w:rsidP="00B91E16">
            <w:pPr>
              <w:spacing w:line="360" w:lineRule="exact"/>
              <w:ind w:left="180" w:right="-108" w:hanging="180"/>
              <w:rPr>
                <w:rFonts w:ascii="Arial" w:hAnsi="Arial" w:cs="Arial"/>
                <w:sz w:val="18"/>
                <w:szCs w:val="18"/>
              </w:rPr>
            </w:pPr>
            <w:r w:rsidRPr="004E19C2">
              <w:rPr>
                <w:rFonts w:ascii="Arial" w:hAnsi="Arial" w:cs="Arial"/>
                <w:sz w:val="18"/>
                <w:szCs w:val="18"/>
              </w:rPr>
              <w:t>2019/2020 harvesting year</w:t>
            </w:r>
          </w:p>
        </w:tc>
        <w:tc>
          <w:tcPr>
            <w:tcW w:w="1809" w:type="dxa"/>
          </w:tcPr>
          <w:p w14:paraId="64579C85" w14:textId="5265D304" w:rsidR="00B91E16" w:rsidRPr="004E19C2" w:rsidRDefault="00E10B3D" w:rsidP="00B91E16">
            <w:pPr>
              <w:tabs>
                <w:tab w:val="decimal" w:pos="1314"/>
              </w:tabs>
              <w:spacing w:line="360" w:lineRule="exact"/>
              <w:jc w:val="both"/>
              <w:rPr>
                <w:rFonts w:ascii="Arial" w:hAnsi="Arial" w:cs="Arial"/>
                <w:sz w:val="18"/>
                <w:szCs w:val="18"/>
              </w:rPr>
            </w:pPr>
            <w:r>
              <w:rPr>
                <w:rFonts w:ascii="Arial" w:hAnsi="Arial" w:cs="Arial"/>
                <w:sz w:val="18"/>
                <w:szCs w:val="18"/>
              </w:rPr>
              <w:t>11,200</w:t>
            </w:r>
          </w:p>
        </w:tc>
        <w:tc>
          <w:tcPr>
            <w:tcW w:w="1809" w:type="dxa"/>
            <w:vAlign w:val="bottom"/>
          </w:tcPr>
          <w:p w14:paraId="101C7F06" w14:textId="6898944F"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13,278</w:t>
            </w:r>
          </w:p>
        </w:tc>
      </w:tr>
      <w:tr w:rsidR="00B91E16" w:rsidRPr="004E19C2" w14:paraId="4A1CC378" w14:textId="77777777" w:rsidTr="00204CAC">
        <w:tc>
          <w:tcPr>
            <w:tcW w:w="5580" w:type="dxa"/>
            <w:vAlign w:val="bottom"/>
          </w:tcPr>
          <w:p w14:paraId="65A7426D" w14:textId="77777777" w:rsidR="00B91E16" w:rsidRPr="004E19C2" w:rsidRDefault="00B91E16" w:rsidP="00B91E16">
            <w:pPr>
              <w:spacing w:line="360" w:lineRule="exact"/>
              <w:ind w:left="180" w:right="-108" w:hanging="180"/>
              <w:rPr>
                <w:rFonts w:ascii="Arial" w:hAnsi="Arial" w:cs="Arial"/>
                <w:sz w:val="18"/>
                <w:szCs w:val="18"/>
              </w:rPr>
            </w:pPr>
            <w:r w:rsidRPr="004E19C2">
              <w:rPr>
                <w:rFonts w:ascii="Arial" w:hAnsi="Arial" w:cs="Arial"/>
                <w:sz w:val="18"/>
                <w:szCs w:val="18"/>
              </w:rPr>
              <w:t>2018/2019 harvesting year</w:t>
            </w:r>
          </w:p>
        </w:tc>
        <w:tc>
          <w:tcPr>
            <w:tcW w:w="1809" w:type="dxa"/>
          </w:tcPr>
          <w:p w14:paraId="5CAC2DC8" w14:textId="376F47B6"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24,735</w:t>
            </w:r>
          </w:p>
        </w:tc>
        <w:tc>
          <w:tcPr>
            <w:tcW w:w="1809" w:type="dxa"/>
            <w:vAlign w:val="bottom"/>
          </w:tcPr>
          <w:p w14:paraId="546537DC" w14:textId="51999DA7"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27,321</w:t>
            </w:r>
          </w:p>
        </w:tc>
      </w:tr>
      <w:tr w:rsidR="00B91E16" w:rsidRPr="004E19C2" w14:paraId="44319D24" w14:textId="77777777" w:rsidTr="00204CAC">
        <w:tc>
          <w:tcPr>
            <w:tcW w:w="5580" w:type="dxa"/>
            <w:vAlign w:val="bottom"/>
          </w:tcPr>
          <w:p w14:paraId="4C83B68C" w14:textId="77777777" w:rsidR="00B91E16" w:rsidRPr="004E19C2" w:rsidRDefault="00B91E16" w:rsidP="00B91E16">
            <w:pPr>
              <w:spacing w:line="360" w:lineRule="exact"/>
              <w:ind w:left="180" w:right="-108" w:hanging="180"/>
              <w:rPr>
                <w:rFonts w:ascii="Arial" w:hAnsi="Arial" w:cs="Arial"/>
                <w:sz w:val="18"/>
                <w:szCs w:val="18"/>
              </w:rPr>
            </w:pPr>
            <w:r w:rsidRPr="004E19C2">
              <w:rPr>
                <w:rFonts w:ascii="Arial" w:hAnsi="Arial" w:cs="Arial"/>
                <w:sz w:val="18"/>
                <w:szCs w:val="18"/>
              </w:rPr>
              <w:t>2017/2018 harvesting year</w:t>
            </w:r>
          </w:p>
        </w:tc>
        <w:tc>
          <w:tcPr>
            <w:tcW w:w="1809" w:type="dxa"/>
          </w:tcPr>
          <w:p w14:paraId="73FEFE89" w14:textId="431ED5C0"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33,335</w:t>
            </w:r>
          </w:p>
        </w:tc>
        <w:tc>
          <w:tcPr>
            <w:tcW w:w="1809" w:type="dxa"/>
            <w:vAlign w:val="bottom"/>
          </w:tcPr>
          <w:p w14:paraId="1877BA45" w14:textId="365FBE1D"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39,058</w:t>
            </w:r>
          </w:p>
        </w:tc>
      </w:tr>
      <w:tr w:rsidR="00B91E16" w:rsidRPr="004E19C2" w14:paraId="56B7C421" w14:textId="77777777" w:rsidTr="00204CAC">
        <w:tc>
          <w:tcPr>
            <w:tcW w:w="5580" w:type="dxa"/>
            <w:vAlign w:val="bottom"/>
          </w:tcPr>
          <w:p w14:paraId="3E665122" w14:textId="77777777" w:rsidR="00B91E16" w:rsidRPr="004E19C2" w:rsidRDefault="00B91E16" w:rsidP="00B91E16">
            <w:pPr>
              <w:spacing w:line="360" w:lineRule="exact"/>
              <w:ind w:left="180" w:right="-108" w:hanging="180"/>
              <w:rPr>
                <w:rFonts w:ascii="Arial" w:hAnsi="Arial" w:cs="Arial"/>
                <w:sz w:val="18"/>
                <w:szCs w:val="18"/>
              </w:rPr>
            </w:pPr>
            <w:r w:rsidRPr="004E19C2">
              <w:rPr>
                <w:rFonts w:ascii="Arial" w:hAnsi="Arial" w:cs="Arial"/>
                <w:sz w:val="18"/>
                <w:szCs w:val="18"/>
              </w:rPr>
              <w:t>2016/2017 harvesting year</w:t>
            </w:r>
          </w:p>
        </w:tc>
        <w:tc>
          <w:tcPr>
            <w:tcW w:w="1809" w:type="dxa"/>
          </w:tcPr>
          <w:p w14:paraId="76436422" w14:textId="10FB0F47"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27,109</w:t>
            </w:r>
          </w:p>
        </w:tc>
        <w:tc>
          <w:tcPr>
            <w:tcW w:w="1809" w:type="dxa"/>
            <w:vAlign w:val="bottom"/>
          </w:tcPr>
          <w:p w14:paraId="126563F1" w14:textId="1DA64A2A"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28,177</w:t>
            </w:r>
          </w:p>
        </w:tc>
      </w:tr>
      <w:tr w:rsidR="00B91E16" w:rsidRPr="004E19C2" w14:paraId="318DAE3A" w14:textId="77777777" w:rsidTr="00204CAC">
        <w:tc>
          <w:tcPr>
            <w:tcW w:w="5580" w:type="dxa"/>
            <w:vAlign w:val="bottom"/>
          </w:tcPr>
          <w:p w14:paraId="62EC0CF0" w14:textId="77777777" w:rsidR="00B91E16" w:rsidRPr="004E19C2" w:rsidRDefault="00B91E16" w:rsidP="00B91E16">
            <w:pPr>
              <w:spacing w:line="360" w:lineRule="exact"/>
              <w:ind w:left="180" w:right="-108" w:hanging="180"/>
              <w:rPr>
                <w:rFonts w:ascii="Arial" w:hAnsi="Arial" w:cs="Arial"/>
                <w:sz w:val="18"/>
                <w:szCs w:val="18"/>
              </w:rPr>
            </w:pPr>
            <w:r w:rsidRPr="004E19C2">
              <w:rPr>
                <w:rFonts w:ascii="Arial" w:hAnsi="Arial" w:cs="Arial"/>
                <w:sz w:val="18"/>
                <w:szCs w:val="18"/>
              </w:rPr>
              <w:t>Before 2016/2017 harvesting year</w:t>
            </w:r>
          </w:p>
        </w:tc>
        <w:tc>
          <w:tcPr>
            <w:tcW w:w="1809" w:type="dxa"/>
          </w:tcPr>
          <w:p w14:paraId="14B9430F" w14:textId="0A85D92F" w:rsidR="00B91E16" w:rsidRPr="004E19C2" w:rsidRDefault="00B91E16" w:rsidP="00B91E16">
            <w:pPr>
              <w:pBdr>
                <w:bottom w:val="single" w:sz="4" w:space="1" w:color="auto"/>
              </w:pBdr>
              <w:tabs>
                <w:tab w:val="decimal" w:pos="1314"/>
              </w:tabs>
              <w:spacing w:line="360" w:lineRule="exact"/>
              <w:jc w:val="both"/>
              <w:rPr>
                <w:rFonts w:ascii="Arial" w:hAnsi="Arial" w:cs="Arial"/>
                <w:sz w:val="18"/>
                <w:szCs w:val="18"/>
              </w:rPr>
            </w:pPr>
            <w:r w:rsidRPr="004E19C2">
              <w:rPr>
                <w:rFonts w:ascii="Arial" w:hAnsi="Arial" w:cs="Arial"/>
                <w:sz w:val="18"/>
                <w:szCs w:val="18"/>
              </w:rPr>
              <w:t>80,608</w:t>
            </w:r>
          </w:p>
        </w:tc>
        <w:tc>
          <w:tcPr>
            <w:tcW w:w="1809" w:type="dxa"/>
            <w:vAlign w:val="bottom"/>
          </w:tcPr>
          <w:p w14:paraId="224E5132" w14:textId="0856970C" w:rsidR="00B91E16" w:rsidRPr="004E19C2" w:rsidRDefault="00B91E16" w:rsidP="00B91E16">
            <w:pPr>
              <w:pBdr>
                <w:bottom w:val="single" w:sz="4" w:space="1" w:color="auto"/>
              </w:pBdr>
              <w:tabs>
                <w:tab w:val="decimal" w:pos="1314"/>
              </w:tabs>
              <w:spacing w:line="360" w:lineRule="exact"/>
              <w:jc w:val="both"/>
              <w:rPr>
                <w:rFonts w:ascii="Arial" w:hAnsi="Arial" w:cs="Arial"/>
                <w:sz w:val="18"/>
                <w:szCs w:val="18"/>
              </w:rPr>
            </w:pPr>
            <w:r w:rsidRPr="004E19C2">
              <w:rPr>
                <w:rFonts w:ascii="Arial" w:hAnsi="Arial" w:cs="Arial"/>
                <w:sz w:val="18"/>
                <w:szCs w:val="18"/>
              </w:rPr>
              <w:t>85,845</w:t>
            </w:r>
          </w:p>
        </w:tc>
      </w:tr>
      <w:tr w:rsidR="00B91E16" w:rsidRPr="004E19C2" w14:paraId="78F5CB56" w14:textId="77777777" w:rsidTr="00D370AF">
        <w:tc>
          <w:tcPr>
            <w:tcW w:w="5580" w:type="dxa"/>
          </w:tcPr>
          <w:p w14:paraId="2361B05A" w14:textId="77777777" w:rsidR="00B91E16" w:rsidRPr="004E19C2" w:rsidRDefault="00B91E16" w:rsidP="00B91E16">
            <w:pPr>
              <w:spacing w:line="360" w:lineRule="exact"/>
              <w:ind w:left="180" w:right="72" w:hanging="180"/>
              <w:rPr>
                <w:rFonts w:ascii="Arial" w:hAnsi="Arial" w:cs="Arial"/>
                <w:sz w:val="18"/>
                <w:szCs w:val="18"/>
              </w:rPr>
            </w:pPr>
            <w:r w:rsidRPr="004E19C2">
              <w:rPr>
                <w:rFonts w:ascii="Arial" w:hAnsi="Arial" w:cs="Arial"/>
                <w:sz w:val="18"/>
                <w:szCs w:val="18"/>
              </w:rPr>
              <w:t>Total current portion of sugar cane plantation receivables</w:t>
            </w:r>
          </w:p>
        </w:tc>
        <w:tc>
          <w:tcPr>
            <w:tcW w:w="1809" w:type="dxa"/>
            <w:vAlign w:val="bottom"/>
          </w:tcPr>
          <w:p w14:paraId="75B738E5" w14:textId="77555154" w:rsidR="00B91E16" w:rsidRPr="004E19C2" w:rsidRDefault="00E10B3D" w:rsidP="00B91E16">
            <w:pPr>
              <w:tabs>
                <w:tab w:val="decimal" w:pos="1314"/>
              </w:tabs>
              <w:spacing w:line="360" w:lineRule="exact"/>
              <w:jc w:val="both"/>
              <w:rPr>
                <w:rFonts w:ascii="Arial" w:hAnsi="Arial" w:cs="Arial"/>
                <w:sz w:val="18"/>
                <w:szCs w:val="18"/>
              </w:rPr>
            </w:pPr>
            <w:r>
              <w:rPr>
                <w:rFonts w:ascii="Arial" w:hAnsi="Arial" w:cs="Arial"/>
                <w:sz w:val="18"/>
                <w:szCs w:val="18"/>
              </w:rPr>
              <w:t>718,720</w:t>
            </w:r>
          </w:p>
        </w:tc>
        <w:tc>
          <w:tcPr>
            <w:tcW w:w="1809" w:type="dxa"/>
            <w:vAlign w:val="bottom"/>
          </w:tcPr>
          <w:p w14:paraId="110E9EFB" w14:textId="36C5CC4E" w:rsidR="00B91E16" w:rsidRPr="004E19C2" w:rsidRDefault="00B91E16" w:rsidP="00B91E16">
            <w:pPr>
              <w:tabs>
                <w:tab w:val="decimal" w:pos="1314"/>
              </w:tabs>
              <w:spacing w:line="360" w:lineRule="exact"/>
              <w:jc w:val="both"/>
              <w:rPr>
                <w:rFonts w:ascii="Arial" w:hAnsi="Arial" w:cs="Arial"/>
                <w:sz w:val="18"/>
                <w:szCs w:val="18"/>
              </w:rPr>
            </w:pPr>
            <w:r w:rsidRPr="004E19C2">
              <w:rPr>
                <w:rFonts w:ascii="Arial" w:hAnsi="Arial" w:cs="Arial"/>
                <w:sz w:val="18"/>
                <w:szCs w:val="18"/>
              </w:rPr>
              <w:t>678,865</w:t>
            </w:r>
          </w:p>
        </w:tc>
      </w:tr>
      <w:tr w:rsidR="00B91E16" w:rsidRPr="004E19C2" w14:paraId="4101734B" w14:textId="77777777" w:rsidTr="00D370AF">
        <w:tc>
          <w:tcPr>
            <w:tcW w:w="5580" w:type="dxa"/>
            <w:vAlign w:val="bottom"/>
          </w:tcPr>
          <w:p w14:paraId="08869F60" w14:textId="77777777" w:rsidR="00B91E16" w:rsidRPr="004E19C2" w:rsidRDefault="00B91E16" w:rsidP="00B91E16">
            <w:pPr>
              <w:tabs>
                <w:tab w:val="left" w:pos="900"/>
              </w:tabs>
              <w:spacing w:line="360" w:lineRule="exact"/>
              <w:ind w:right="-198"/>
              <w:rPr>
                <w:rFonts w:ascii="Arial" w:hAnsi="Arial" w:cstheme="minorBidi"/>
                <w:sz w:val="18"/>
                <w:szCs w:val="18"/>
                <w:cs/>
              </w:rPr>
            </w:pPr>
            <w:r w:rsidRPr="004E19C2">
              <w:rPr>
                <w:rFonts w:ascii="Arial" w:hAnsi="Arial" w:cs="Arial"/>
                <w:sz w:val="18"/>
                <w:szCs w:val="18"/>
              </w:rPr>
              <w:t>Less: Allowance for expected credit losses</w:t>
            </w:r>
          </w:p>
        </w:tc>
        <w:tc>
          <w:tcPr>
            <w:tcW w:w="1809" w:type="dxa"/>
            <w:vAlign w:val="bottom"/>
          </w:tcPr>
          <w:p w14:paraId="2F9CE68A" w14:textId="307E7C59" w:rsidR="00B91E16" w:rsidRPr="004E19C2" w:rsidRDefault="00903D45" w:rsidP="00B91E16">
            <w:pPr>
              <w:pBdr>
                <w:bottom w:val="single" w:sz="4" w:space="1" w:color="auto"/>
              </w:pBdr>
              <w:tabs>
                <w:tab w:val="decimal" w:pos="1314"/>
              </w:tabs>
              <w:spacing w:line="360" w:lineRule="exact"/>
              <w:jc w:val="both"/>
              <w:rPr>
                <w:rFonts w:ascii="Arial" w:hAnsi="Arial" w:cs="Arial"/>
                <w:sz w:val="18"/>
                <w:szCs w:val="18"/>
              </w:rPr>
            </w:pPr>
            <w:r w:rsidRPr="004E19C2">
              <w:rPr>
                <w:rFonts w:ascii="Arial" w:hAnsi="Arial" w:cs="Arial"/>
                <w:sz w:val="18"/>
                <w:szCs w:val="18"/>
              </w:rPr>
              <w:t xml:space="preserve">(184,865)  </w:t>
            </w:r>
          </w:p>
        </w:tc>
        <w:tc>
          <w:tcPr>
            <w:tcW w:w="1809" w:type="dxa"/>
            <w:vAlign w:val="bottom"/>
          </w:tcPr>
          <w:p w14:paraId="31450C9B" w14:textId="54689DC3" w:rsidR="00B91E16" w:rsidRPr="004E19C2" w:rsidRDefault="00B91E16" w:rsidP="00B91E16">
            <w:pPr>
              <w:pBdr>
                <w:bottom w:val="single" w:sz="4" w:space="1" w:color="auto"/>
              </w:pBdr>
              <w:tabs>
                <w:tab w:val="decimal" w:pos="1314"/>
              </w:tabs>
              <w:spacing w:line="360" w:lineRule="exact"/>
              <w:jc w:val="both"/>
              <w:rPr>
                <w:rFonts w:ascii="Arial" w:hAnsi="Arial" w:cs="Arial"/>
                <w:sz w:val="18"/>
                <w:szCs w:val="18"/>
                <w:cs/>
              </w:rPr>
            </w:pPr>
            <w:r w:rsidRPr="004E19C2">
              <w:rPr>
                <w:rFonts w:ascii="Arial" w:hAnsi="Arial" w:cs="Arial"/>
                <w:sz w:val="18"/>
                <w:szCs w:val="18"/>
              </w:rPr>
              <w:t>(204,781)</w:t>
            </w:r>
          </w:p>
        </w:tc>
      </w:tr>
      <w:tr w:rsidR="00B91E16" w:rsidRPr="004E19C2" w14:paraId="04C65D2B" w14:textId="77777777" w:rsidTr="00D370AF">
        <w:tc>
          <w:tcPr>
            <w:tcW w:w="5580" w:type="dxa"/>
            <w:vAlign w:val="bottom"/>
          </w:tcPr>
          <w:p w14:paraId="6FB0EE0B" w14:textId="77777777" w:rsidR="00B91E16" w:rsidRPr="004E19C2" w:rsidRDefault="00B91E16" w:rsidP="00B91E16">
            <w:pPr>
              <w:spacing w:line="360" w:lineRule="exact"/>
              <w:ind w:left="180" w:right="-105" w:hanging="180"/>
              <w:rPr>
                <w:rFonts w:ascii="Arial" w:hAnsi="Arial" w:cs="Arial"/>
                <w:sz w:val="18"/>
                <w:szCs w:val="18"/>
              </w:rPr>
            </w:pPr>
            <w:r w:rsidRPr="004E19C2">
              <w:rPr>
                <w:rFonts w:ascii="Arial" w:hAnsi="Arial" w:cs="Arial"/>
                <w:sz w:val="18"/>
                <w:szCs w:val="18"/>
              </w:rPr>
              <w:t>Current portion of sugar cane plantation receivables - net</w:t>
            </w:r>
          </w:p>
        </w:tc>
        <w:tc>
          <w:tcPr>
            <w:tcW w:w="1809" w:type="dxa"/>
            <w:vAlign w:val="bottom"/>
          </w:tcPr>
          <w:p w14:paraId="71A9081D" w14:textId="67D84801" w:rsidR="00B91E16" w:rsidRPr="004E19C2" w:rsidRDefault="00E10B3D" w:rsidP="00B91E16">
            <w:pPr>
              <w:pBdr>
                <w:bottom w:val="double" w:sz="4" w:space="1" w:color="auto"/>
              </w:pBdr>
              <w:tabs>
                <w:tab w:val="decimal" w:pos="1314"/>
              </w:tabs>
              <w:spacing w:line="360" w:lineRule="exact"/>
              <w:jc w:val="both"/>
              <w:rPr>
                <w:rFonts w:ascii="Arial" w:hAnsi="Arial" w:cs="Arial"/>
                <w:sz w:val="18"/>
                <w:szCs w:val="18"/>
                <w:cs/>
              </w:rPr>
            </w:pPr>
            <w:r>
              <w:rPr>
                <w:rFonts w:ascii="Arial" w:hAnsi="Arial" w:cs="Arial"/>
                <w:sz w:val="18"/>
                <w:szCs w:val="18"/>
              </w:rPr>
              <w:t>533,855</w:t>
            </w:r>
          </w:p>
        </w:tc>
        <w:tc>
          <w:tcPr>
            <w:tcW w:w="1809" w:type="dxa"/>
            <w:vAlign w:val="bottom"/>
          </w:tcPr>
          <w:p w14:paraId="7CA944EE" w14:textId="5BDA42E2" w:rsidR="00B91E16" w:rsidRPr="004E19C2" w:rsidRDefault="00B91E16" w:rsidP="00B91E16">
            <w:pPr>
              <w:pBdr>
                <w:bottom w:val="double" w:sz="4" w:space="1" w:color="auto"/>
              </w:pBdr>
              <w:tabs>
                <w:tab w:val="decimal" w:pos="1314"/>
              </w:tabs>
              <w:spacing w:line="360" w:lineRule="exact"/>
              <w:jc w:val="both"/>
              <w:rPr>
                <w:rFonts w:ascii="Arial" w:hAnsi="Arial" w:cs="Arial"/>
                <w:sz w:val="18"/>
                <w:szCs w:val="18"/>
                <w:cs/>
              </w:rPr>
            </w:pPr>
            <w:r w:rsidRPr="004E19C2">
              <w:rPr>
                <w:rFonts w:ascii="Arial" w:hAnsi="Arial" w:cs="Arial"/>
                <w:sz w:val="18"/>
                <w:szCs w:val="18"/>
              </w:rPr>
              <w:t>474,084</w:t>
            </w:r>
          </w:p>
        </w:tc>
      </w:tr>
    </w:tbl>
    <w:p w14:paraId="5ED0FC68" w14:textId="77777777" w:rsidR="0093575B" w:rsidRPr="004E19C2" w:rsidRDefault="0093575B" w:rsidP="004940D8">
      <w:pPr>
        <w:pStyle w:val="ListParagraph"/>
        <w:numPr>
          <w:ilvl w:val="0"/>
          <w:numId w:val="10"/>
        </w:numPr>
        <w:tabs>
          <w:tab w:val="left" w:pos="900"/>
          <w:tab w:val="left" w:pos="3000"/>
        </w:tabs>
        <w:spacing w:before="240" w:after="120" w:line="380" w:lineRule="exact"/>
        <w:ind w:left="907"/>
        <w:jc w:val="thaiDistribute"/>
        <w:rPr>
          <w:rFonts w:ascii="Arial" w:hAnsi="Arial" w:cs="Arial"/>
          <w:sz w:val="22"/>
          <w:szCs w:val="22"/>
        </w:rPr>
      </w:pPr>
      <w:r w:rsidRPr="004E19C2">
        <w:rPr>
          <w:rFonts w:ascii="Arial" w:hAnsi="Arial" w:cs="Arial"/>
          <w:sz w:val="22"/>
          <w:szCs w:val="22"/>
        </w:rPr>
        <w:t>Receivables for the sugar cane plantation supplies, water system, agricultural machinery and equipment. This receivable is due in during the period of 2 - 5 years.</w:t>
      </w:r>
    </w:p>
    <w:p w14:paraId="12700AC2" w14:textId="77777777" w:rsidR="0093575B" w:rsidRPr="004E19C2"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4E19C2">
        <w:rPr>
          <w:rFonts w:ascii="Arial" w:hAnsi="Arial"/>
          <w:sz w:val="18"/>
          <w:szCs w:val="18"/>
        </w:rPr>
        <w:t>(</w:t>
      </w:r>
      <w:r w:rsidRPr="004E19C2">
        <w:rPr>
          <w:rFonts w:ascii="Arial" w:hAnsi="Arial" w:cs="Arial"/>
          <w:sz w:val="18"/>
          <w:szCs w:val="18"/>
        </w:rPr>
        <w:t>Unit:</w:t>
      </w:r>
      <w:r w:rsidRPr="004E19C2">
        <w:rPr>
          <w:rFonts w:ascii="Arial" w:hAnsi="Arial"/>
          <w:sz w:val="18"/>
          <w:szCs w:val="18"/>
          <w:cs/>
        </w:rPr>
        <w:t xml:space="preserve"> </w:t>
      </w:r>
      <w:r w:rsidRPr="004E19C2">
        <w:rPr>
          <w:rFonts w:ascii="Arial" w:hAnsi="Arial" w:cs="Arial"/>
          <w:sz w:val="18"/>
          <w:szCs w:val="18"/>
        </w:rPr>
        <w:t>Thousand</w:t>
      </w:r>
      <w:r w:rsidRPr="004E19C2">
        <w:rPr>
          <w:rFonts w:ascii="Arial" w:hAnsi="Arial"/>
          <w:sz w:val="18"/>
          <w:szCs w:val="18"/>
          <w:cs/>
        </w:rPr>
        <w:t xml:space="preserve"> </w:t>
      </w:r>
      <w:r w:rsidRPr="004E19C2">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93575B" w:rsidRPr="004E19C2" w14:paraId="224A84EB" w14:textId="77777777" w:rsidTr="00D370AF">
        <w:trPr>
          <w:trHeight w:val="105"/>
          <w:tblHeader/>
        </w:trPr>
        <w:tc>
          <w:tcPr>
            <w:tcW w:w="5580" w:type="dxa"/>
          </w:tcPr>
          <w:p w14:paraId="6F597A4F" w14:textId="77777777" w:rsidR="0093575B" w:rsidRPr="004E19C2" w:rsidRDefault="0093575B" w:rsidP="00D370AF">
            <w:pPr>
              <w:spacing w:line="360" w:lineRule="exact"/>
              <w:ind w:right="72"/>
              <w:jc w:val="thaiDistribute"/>
              <w:rPr>
                <w:rFonts w:ascii="Arial" w:hAnsi="Arial" w:cs="Arial"/>
                <w:sz w:val="18"/>
                <w:szCs w:val="18"/>
              </w:rPr>
            </w:pPr>
          </w:p>
        </w:tc>
        <w:tc>
          <w:tcPr>
            <w:tcW w:w="3600" w:type="dxa"/>
            <w:gridSpan w:val="2"/>
            <w:vAlign w:val="bottom"/>
          </w:tcPr>
          <w:p w14:paraId="56B60DA0" w14:textId="2B5BACA4" w:rsidR="0093575B" w:rsidRPr="004E19C2" w:rsidRDefault="0093575B" w:rsidP="00D370AF">
            <w:pPr>
              <w:pBdr>
                <w:bottom w:val="single" w:sz="4" w:space="1" w:color="auto"/>
              </w:pBdr>
              <w:spacing w:line="360" w:lineRule="exact"/>
              <w:jc w:val="center"/>
              <w:rPr>
                <w:rFonts w:ascii="Arial" w:hAnsi="Arial" w:cs="Arial"/>
                <w:sz w:val="18"/>
                <w:szCs w:val="18"/>
              </w:rPr>
            </w:pPr>
            <w:r w:rsidRPr="004E19C2">
              <w:rPr>
                <w:rFonts w:ascii="Arial" w:hAnsi="Arial" w:cs="Arial"/>
                <w:sz w:val="18"/>
                <w:szCs w:val="18"/>
              </w:rPr>
              <w:t xml:space="preserve">Consolidated / </w:t>
            </w:r>
            <w:r w:rsidR="004940D8" w:rsidRPr="004E19C2">
              <w:rPr>
                <w:rFonts w:ascii="Arial" w:hAnsi="Arial" w:cs="Arial"/>
                <w:sz w:val="18"/>
                <w:szCs w:val="18"/>
              </w:rPr>
              <w:t>Separate</w:t>
            </w:r>
          </w:p>
          <w:p w14:paraId="2135A6BE" w14:textId="3D2E1155" w:rsidR="0093575B" w:rsidRPr="004E19C2" w:rsidRDefault="0093575B" w:rsidP="00D370AF">
            <w:pPr>
              <w:pBdr>
                <w:bottom w:val="single" w:sz="4" w:space="1" w:color="auto"/>
              </w:pBdr>
              <w:spacing w:line="360" w:lineRule="exact"/>
              <w:jc w:val="center"/>
              <w:rPr>
                <w:rFonts w:ascii="Arial" w:hAnsi="Arial" w:cs="Arial"/>
                <w:sz w:val="18"/>
                <w:szCs w:val="18"/>
                <w:cs/>
              </w:rPr>
            </w:pPr>
            <w:r w:rsidRPr="004E19C2">
              <w:rPr>
                <w:rFonts w:ascii="Arial" w:hAnsi="Arial" w:cs="Arial"/>
                <w:sz w:val="18"/>
                <w:szCs w:val="18"/>
              </w:rPr>
              <w:t>financial statements</w:t>
            </w:r>
          </w:p>
        </w:tc>
      </w:tr>
      <w:tr w:rsidR="0093575B" w:rsidRPr="004E19C2" w14:paraId="3FC0C17D" w14:textId="77777777" w:rsidTr="00D370AF">
        <w:trPr>
          <w:trHeight w:val="90"/>
        </w:trPr>
        <w:tc>
          <w:tcPr>
            <w:tcW w:w="5580" w:type="dxa"/>
          </w:tcPr>
          <w:p w14:paraId="1FD9E033" w14:textId="77777777" w:rsidR="0093575B" w:rsidRPr="004E19C2" w:rsidRDefault="0093575B" w:rsidP="0031056B">
            <w:pPr>
              <w:spacing w:line="360" w:lineRule="exact"/>
              <w:jc w:val="center"/>
              <w:rPr>
                <w:rFonts w:ascii="Arial" w:hAnsi="Arial" w:cs="Arial"/>
                <w:sz w:val="18"/>
                <w:szCs w:val="18"/>
              </w:rPr>
            </w:pPr>
          </w:p>
        </w:tc>
        <w:tc>
          <w:tcPr>
            <w:tcW w:w="1800" w:type="dxa"/>
          </w:tcPr>
          <w:p w14:paraId="047ABA2E" w14:textId="299BB95F" w:rsidR="0093575B" w:rsidRPr="004E19C2" w:rsidRDefault="00C35450" w:rsidP="0031056B">
            <w:pPr>
              <w:pBdr>
                <w:bottom w:val="single" w:sz="4" w:space="1" w:color="auto"/>
              </w:pBdr>
              <w:spacing w:line="380" w:lineRule="exact"/>
              <w:jc w:val="center"/>
              <w:rPr>
                <w:rFonts w:ascii="Arial" w:hAnsi="Arial" w:cs="Arial"/>
                <w:sz w:val="18"/>
                <w:szCs w:val="18"/>
              </w:rPr>
            </w:pPr>
            <w:r w:rsidRPr="004E19C2">
              <w:rPr>
                <w:rFonts w:ascii="Arial" w:hAnsi="Arial" w:cs="Arial"/>
                <w:sz w:val="18"/>
                <w:szCs w:val="18"/>
              </w:rPr>
              <w:t>30 June</w:t>
            </w:r>
            <w:r w:rsidR="00C5313B" w:rsidRPr="004E19C2">
              <w:rPr>
                <w:rFonts w:ascii="Arial" w:hAnsi="Arial" w:cs="Arial"/>
                <w:sz w:val="18"/>
                <w:szCs w:val="18"/>
              </w:rPr>
              <w:t xml:space="preserve"> 2023</w:t>
            </w:r>
          </w:p>
        </w:tc>
        <w:tc>
          <w:tcPr>
            <w:tcW w:w="1800" w:type="dxa"/>
          </w:tcPr>
          <w:p w14:paraId="73452C48" w14:textId="4285FC4B" w:rsidR="0093575B" w:rsidRPr="004E19C2" w:rsidRDefault="00106FEC" w:rsidP="001204D1">
            <w:pPr>
              <w:pBdr>
                <w:bottom w:val="single" w:sz="4" w:space="1" w:color="auto"/>
              </w:pBdr>
              <w:spacing w:line="380" w:lineRule="exact"/>
              <w:jc w:val="center"/>
              <w:rPr>
                <w:rFonts w:ascii="Arial" w:hAnsi="Arial" w:cs="Arial"/>
                <w:sz w:val="18"/>
                <w:szCs w:val="18"/>
              </w:rPr>
            </w:pPr>
            <w:r w:rsidRPr="004E19C2">
              <w:rPr>
                <w:rFonts w:ascii="Arial" w:hAnsi="Arial" w:cstheme="minorBidi"/>
                <w:sz w:val="18"/>
                <w:szCs w:val="18"/>
              </w:rPr>
              <w:t>3</w:t>
            </w:r>
            <w:r w:rsidR="0093575B" w:rsidRPr="004E19C2">
              <w:rPr>
                <w:rFonts w:ascii="Arial" w:hAnsi="Arial" w:cs="Arial"/>
                <w:sz w:val="18"/>
                <w:szCs w:val="18"/>
              </w:rPr>
              <w:t xml:space="preserve">1 </w:t>
            </w:r>
            <w:r w:rsidRPr="004E19C2">
              <w:rPr>
                <w:rFonts w:ascii="Arial" w:hAnsi="Arial" w:cs="Arial"/>
                <w:sz w:val="18"/>
                <w:szCs w:val="18"/>
              </w:rPr>
              <w:t>December</w:t>
            </w:r>
            <w:r w:rsidR="001204D1" w:rsidRPr="004E19C2">
              <w:rPr>
                <w:rFonts w:ascii="Arial" w:hAnsi="Arial" w:cstheme="minorBidi" w:hint="cs"/>
                <w:sz w:val="18"/>
                <w:szCs w:val="18"/>
                <w:cs/>
              </w:rPr>
              <w:t xml:space="preserve"> </w:t>
            </w:r>
            <w:r w:rsidR="0093575B" w:rsidRPr="004E19C2">
              <w:rPr>
                <w:rFonts w:ascii="Arial" w:hAnsi="Arial" w:cs="Arial"/>
                <w:sz w:val="18"/>
                <w:szCs w:val="18"/>
              </w:rPr>
              <w:t>202</w:t>
            </w:r>
            <w:r w:rsidR="00E248B0" w:rsidRPr="004E19C2">
              <w:rPr>
                <w:rFonts w:ascii="Arial" w:hAnsi="Arial" w:cs="Arial"/>
                <w:sz w:val="18"/>
                <w:szCs w:val="18"/>
              </w:rPr>
              <w:t>2</w:t>
            </w:r>
          </w:p>
        </w:tc>
      </w:tr>
      <w:tr w:rsidR="0093575B" w:rsidRPr="004E19C2" w14:paraId="03E97201" w14:textId="77777777" w:rsidTr="00D370AF">
        <w:trPr>
          <w:trHeight w:val="85"/>
        </w:trPr>
        <w:tc>
          <w:tcPr>
            <w:tcW w:w="7380" w:type="dxa"/>
            <w:gridSpan w:val="2"/>
          </w:tcPr>
          <w:p w14:paraId="60CBB1A6" w14:textId="77777777" w:rsidR="0093575B" w:rsidRPr="004E19C2" w:rsidRDefault="0093575B" w:rsidP="00D370AF">
            <w:pPr>
              <w:tabs>
                <w:tab w:val="decimal" w:pos="1335"/>
              </w:tabs>
              <w:spacing w:line="360" w:lineRule="exact"/>
              <w:rPr>
                <w:rFonts w:ascii="Arial" w:hAnsi="Arial" w:cs="Arial"/>
                <w:sz w:val="18"/>
                <w:szCs w:val="18"/>
                <w:cs/>
              </w:rPr>
            </w:pPr>
            <w:r w:rsidRPr="004E19C2">
              <w:rPr>
                <w:rFonts w:ascii="Arial" w:hAnsi="Arial" w:cs="Arial"/>
                <w:b/>
                <w:bCs/>
                <w:sz w:val="18"/>
                <w:szCs w:val="18"/>
              </w:rPr>
              <w:t>Sugar cane plantation receivables aged on the basis of due dates</w:t>
            </w:r>
          </w:p>
        </w:tc>
        <w:tc>
          <w:tcPr>
            <w:tcW w:w="1800" w:type="dxa"/>
            <w:vAlign w:val="bottom"/>
          </w:tcPr>
          <w:p w14:paraId="016B13F6" w14:textId="77777777" w:rsidR="0093575B" w:rsidRPr="004E19C2" w:rsidRDefault="0093575B" w:rsidP="00D370AF">
            <w:pPr>
              <w:tabs>
                <w:tab w:val="decimal" w:pos="1335"/>
              </w:tabs>
              <w:spacing w:line="360" w:lineRule="exact"/>
              <w:rPr>
                <w:rFonts w:ascii="Arial" w:hAnsi="Arial" w:cs="Arial"/>
                <w:sz w:val="18"/>
                <w:szCs w:val="18"/>
              </w:rPr>
            </w:pPr>
          </w:p>
        </w:tc>
      </w:tr>
      <w:tr w:rsidR="004A1811" w:rsidRPr="004E19C2" w14:paraId="7B78FCD8" w14:textId="77777777" w:rsidTr="00DF03C5">
        <w:trPr>
          <w:trHeight w:val="80"/>
        </w:trPr>
        <w:tc>
          <w:tcPr>
            <w:tcW w:w="5580" w:type="dxa"/>
            <w:vAlign w:val="bottom"/>
          </w:tcPr>
          <w:p w14:paraId="2DC7353B" w14:textId="34E9FE04" w:rsidR="004A1811" w:rsidRPr="004E19C2" w:rsidRDefault="004A1811" w:rsidP="004A1811">
            <w:pPr>
              <w:spacing w:line="360" w:lineRule="exact"/>
              <w:ind w:left="162" w:right="72" w:hanging="162"/>
              <w:rPr>
                <w:rFonts w:ascii="Arial" w:hAnsi="Arial" w:cs="Arial"/>
                <w:sz w:val="18"/>
                <w:szCs w:val="18"/>
              </w:rPr>
            </w:pPr>
            <w:r w:rsidRPr="004E19C2">
              <w:rPr>
                <w:rFonts w:ascii="Arial" w:hAnsi="Arial" w:cs="Arial"/>
                <w:sz w:val="18"/>
                <w:szCs w:val="18"/>
              </w:rPr>
              <w:t>2026/2027 harvesting year</w:t>
            </w:r>
          </w:p>
        </w:tc>
        <w:tc>
          <w:tcPr>
            <w:tcW w:w="1800" w:type="dxa"/>
            <w:vAlign w:val="bottom"/>
          </w:tcPr>
          <w:p w14:paraId="4E51E57E" w14:textId="4785E536" w:rsidR="004A1811" w:rsidRPr="004E19C2" w:rsidRDefault="004A1811" w:rsidP="004A1811">
            <w:pPr>
              <w:tabs>
                <w:tab w:val="decimal" w:pos="1335"/>
              </w:tabs>
              <w:spacing w:line="360" w:lineRule="exact"/>
              <w:rPr>
                <w:rFonts w:ascii="Arial" w:hAnsi="Arial" w:cs="Arial"/>
                <w:sz w:val="18"/>
                <w:szCs w:val="18"/>
              </w:rPr>
            </w:pPr>
            <w:r w:rsidRPr="004E19C2">
              <w:rPr>
                <w:rFonts w:ascii="Arial" w:hAnsi="Arial" w:cs="Arial"/>
                <w:sz w:val="18"/>
                <w:szCs w:val="18"/>
              </w:rPr>
              <w:t>9,724</w:t>
            </w:r>
          </w:p>
        </w:tc>
        <w:tc>
          <w:tcPr>
            <w:tcW w:w="1800" w:type="dxa"/>
            <w:vAlign w:val="bottom"/>
          </w:tcPr>
          <w:p w14:paraId="36DDF126" w14:textId="13E21C0E" w:rsidR="004A1811" w:rsidRPr="004E19C2" w:rsidRDefault="004A1811" w:rsidP="004A1811">
            <w:pPr>
              <w:tabs>
                <w:tab w:val="decimal" w:pos="1335"/>
              </w:tabs>
              <w:spacing w:line="360" w:lineRule="exact"/>
              <w:rPr>
                <w:rFonts w:ascii="Arial" w:hAnsi="Arial" w:cs="Arial"/>
                <w:sz w:val="18"/>
                <w:szCs w:val="18"/>
              </w:rPr>
            </w:pPr>
            <w:r w:rsidRPr="004E19C2">
              <w:rPr>
                <w:rFonts w:ascii="Arial" w:hAnsi="Arial" w:cs="Arial"/>
                <w:sz w:val="18"/>
                <w:szCs w:val="18"/>
              </w:rPr>
              <w:t>2,721</w:t>
            </w:r>
          </w:p>
        </w:tc>
      </w:tr>
      <w:tr w:rsidR="004A1811" w:rsidRPr="004E19C2" w14:paraId="596CFC58" w14:textId="77777777" w:rsidTr="00D370AF">
        <w:trPr>
          <w:trHeight w:val="85"/>
        </w:trPr>
        <w:tc>
          <w:tcPr>
            <w:tcW w:w="5580" w:type="dxa"/>
            <w:vAlign w:val="bottom"/>
          </w:tcPr>
          <w:p w14:paraId="6B88D397" w14:textId="0F349547" w:rsidR="004A1811" w:rsidRPr="004E19C2" w:rsidRDefault="004A1811" w:rsidP="004A1811">
            <w:pPr>
              <w:spacing w:line="360" w:lineRule="exact"/>
              <w:ind w:left="162" w:right="72" w:hanging="162"/>
              <w:rPr>
                <w:rFonts w:ascii="Arial" w:hAnsi="Arial" w:cs="Arial"/>
                <w:sz w:val="18"/>
                <w:szCs w:val="18"/>
              </w:rPr>
            </w:pPr>
            <w:r w:rsidRPr="004E19C2">
              <w:rPr>
                <w:rFonts w:ascii="Arial" w:hAnsi="Arial" w:cs="Arial"/>
                <w:sz w:val="18"/>
                <w:szCs w:val="18"/>
              </w:rPr>
              <w:t>2025/2026 harvesting year</w:t>
            </w:r>
          </w:p>
        </w:tc>
        <w:tc>
          <w:tcPr>
            <w:tcW w:w="1800" w:type="dxa"/>
            <w:vAlign w:val="bottom"/>
          </w:tcPr>
          <w:p w14:paraId="7B2A420F" w14:textId="76B7157E" w:rsidR="004A1811" w:rsidRPr="004E19C2" w:rsidRDefault="004A1811" w:rsidP="004A1811">
            <w:pPr>
              <w:tabs>
                <w:tab w:val="decimal" w:pos="1335"/>
              </w:tabs>
              <w:spacing w:line="360" w:lineRule="exact"/>
              <w:rPr>
                <w:rFonts w:ascii="Arial" w:hAnsi="Arial" w:cs="Arial"/>
                <w:sz w:val="18"/>
                <w:szCs w:val="18"/>
              </w:rPr>
            </w:pPr>
            <w:r w:rsidRPr="004E19C2">
              <w:rPr>
                <w:rFonts w:ascii="Arial" w:hAnsi="Arial" w:cs="Arial"/>
                <w:sz w:val="18"/>
                <w:szCs w:val="18"/>
              </w:rPr>
              <w:t>13,407</w:t>
            </w:r>
          </w:p>
        </w:tc>
        <w:tc>
          <w:tcPr>
            <w:tcW w:w="1800" w:type="dxa"/>
            <w:vAlign w:val="bottom"/>
          </w:tcPr>
          <w:p w14:paraId="1F35438B" w14:textId="11DEB3E6" w:rsidR="004A1811" w:rsidRPr="004E19C2" w:rsidRDefault="004A1811" w:rsidP="004A1811">
            <w:pPr>
              <w:tabs>
                <w:tab w:val="decimal" w:pos="1335"/>
              </w:tabs>
              <w:spacing w:line="360" w:lineRule="exact"/>
              <w:rPr>
                <w:rFonts w:ascii="Arial" w:hAnsi="Arial" w:cs="Arial"/>
                <w:sz w:val="18"/>
                <w:szCs w:val="18"/>
              </w:rPr>
            </w:pPr>
            <w:r w:rsidRPr="004E19C2">
              <w:rPr>
                <w:rFonts w:ascii="Arial" w:hAnsi="Arial" w:cs="Arial"/>
                <w:sz w:val="18"/>
                <w:szCs w:val="18"/>
              </w:rPr>
              <w:t>5,164</w:t>
            </w:r>
          </w:p>
        </w:tc>
      </w:tr>
      <w:tr w:rsidR="004A1811" w:rsidRPr="004E19C2" w14:paraId="49D64FA1" w14:textId="77777777" w:rsidTr="00D370AF">
        <w:trPr>
          <w:trHeight w:val="85"/>
        </w:trPr>
        <w:tc>
          <w:tcPr>
            <w:tcW w:w="5580" w:type="dxa"/>
            <w:vAlign w:val="bottom"/>
          </w:tcPr>
          <w:p w14:paraId="4519956F" w14:textId="6F4F7F62" w:rsidR="004A1811" w:rsidRPr="004E19C2" w:rsidRDefault="004A1811" w:rsidP="004A1811">
            <w:pPr>
              <w:spacing w:line="360" w:lineRule="exact"/>
              <w:ind w:left="162" w:right="72" w:hanging="162"/>
              <w:rPr>
                <w:rFonts w:ascii="Arial" w:hAnsi="Arial" w:cs="Arial"/>
                <w:sz w:val="18"/>
                <w:szCs w:val="18"/>
              </w:rPr>
            </w:pPr>
            <w:r w:rsidRPr="004E19C2">
              <w:rPr>
                <w:rFonts w:ascii="Arial" w:hAnsi="Arial" w:cs="Arial"/>
                <w:sz w:val="18"/>
                <w:szCs w:val="18"/>
              </w:rPr>
              <w:t>2024/2025 harvesting year</w:t>
            </w:r>
          </w:p>
        </w:tc>
        <w:tc>
          <w:tcPr>
            <w:tcW w:w="1800" w:type="dxa"/>
            <w:vAlign w:val="bottom"/>
          </w:tcPr>
          <w:p w14:paraId="01869886" w14:textId="68C06A8C" w:rsidR="004A1811" w:rsidRPr="004E19C2" w:rsidRDefault="004A1811" w:rsidP="004A1811">
            <w:pPr>
              <w:tabs>
                <w:tab w:val="decimal" w:pos="1335"/>
              </w:tabs>
              <w:spacing w:line="360" w:lineRule="exact"/>
              <w:rPr>
                <w:rFonts w:ascii="Arial" w:hAnsi="Arial" w:cs="Arial"/>
                <w:sz w:val="18"/>
                <w:szCs w:val="18"/>
              </w:rPr>
            </w:pPr>
            <w:r w:rsidRPr="004E19C2">
              <w:rPr>
                <w:rFonts w:ascii="Arial" w:hAnsi="Arial" w:cs="Arial"/>
                <w:sz w:val="18"/>
                <w:szCs w:val="18"/>
              </w:rPr>
              <w:t>53,591</w:t>
            </w:r>
          </w:p>
        </w:tc>
        <w:tc>
          <w:tcPr>
            <w:tcW w:w="1800" w:type="dxa"/>
            <w:vAlign w:val="bottom"/>
          </w:tcPr>
          <w:p w14:paraId="2395EDF3" w14:textId="7E15063A" w:rsidR="004A1811" w:rsidRPr="004E19C2" w:rsidRDefault="004A1811" w:rsidP="004A1811">
            <w:pPr>
              <w:tabs>
                <w:tab w:val="decimal" w:pos="1335"/>
              </w:tabs>
              <w:spacing w:line="360" w:lineRule="exact"/>
              <w:rPr>
                <w:rFonts w:ascii="Arial" w:hAnsi="Arial" w:cs="Arial"/>
                <w:sz w:val="18"/>
                <w:szCs w:val="18"/>
              </w:rPr>
            </w:pPr>
            <w:r w:rsidRPr="004E19C2">
              <w:rPr>
                <w:rFonts w:ascii="Arial" w:hAnsi="Arial" w:cs="Arial"/>
                <w:sz w:val="18"/>
                <w:szCs w:val="18"/>
              </w:rPr>
              <w:t>17,887</w:t>
            </w:r>
          </w:p>
        </w:tc>
      </w:tr>
      <w:tr w:rsidR="004A1811" w:rsidRPr="004E19C2" w14:paraId="0494D9F4" w14:textId="77777777" w:rsidTr="00D370AF">
        <w:trPr>
          <w:trHeight w:val="85"/>
        </w:trPr>
        <w:tc>
          <w:tcPr>
            <w:tcW w:w="5580" w:type="dxa"/>
            <w:vAlign w:val="bottom"/>
          </w:tcPr>
          <w:p w14:paraId="3DB9BC5A" w14:textId="76C2D908" w:rsidR="004A1811" w:rsidRPr="004E19C2" w:rsidRDefault="004A1811" w:rsidP="004A1811">
            <w:pPr>
              <w:spacing w:line="360" w:lineRule="exact"/>
              <w:ind w:left="162" w:right="72" w:hanging="162"/>
              <w:rPr>
                <w:rFonts w:ascii="Arial" w:hAnsi="Arial" w:cs="Arial"/>
                <w:sz w:val="18"/>
                <w:szCs w:val="18"/>
              </w:rPr>
            </w:pPr>
            <w:r w:rsidRPr="004E19C2">
              <w:rPr>
                <w:rFonts w:ascii="Arial" w:hAnsi="Arial" w:cs="Arial"/>
                <w:sz w:val="18"/>
                <w:szCs w:val="18"/>
              </w:rPr>
              <w:t>2023/2024 harvesting year</w:t>
            </w:r>
          </w:p>
        </w:tc>
        <w:tc>
          <w:tcPr>
            <w:tcW w:w="1800" w:type="dxa"/>
            <w:vAlign w:val="bottom"/>
          </w:tcPr>
          <w:p w14:paraId="197B9739" w14:textId="6214DD60" w:rsidR="004A1811" w:rsidRPr="004E19C2" w:rsidRDefault="004A1811" w:rsidP="004A1811">
            <w:pPr>
              <w:pBdr>
                <w:bottom w:val="single" w:sz="4" w:space="1" w:color="auto"/>
              </w:pBdr>
              <w:tabs>
                <w:tab w:val="decimal" w:pos="1335"/>
              </w:tabs>
              <w:spacing w:line="360" w:lineRule="exact"/>
              <w:rPr>
                <w:rFonts w:ascii="Arial" w:hAnsi="Arial" w:cs="Arial"/>
                <w:sz w:val="18"/>
                <w:szCs w:val="18"/>
              </w:rPr>
            </w:pPr>
            <w:r w:rsidRPr="004E19C2">
              <w:rPr>
                <w:rFonts w:ascii="Arial" w:hAnsi="Arial" w:cs="Arial"/>
                <w:sz w:val="18"/>
                <w:szCs w:val="18"/>
              </w:rPr>
              <w:t>-</w:t>
            </w:r>
          </w:p>
        </w:tc>
        <w:tc>
          <w:tcPr>
            <w:tcW w:w="1800" w:type="dxa"/>
            <w:vAlign w:val="bottom"/>
          </w:tcPr>
          <w:p w14:paraId="356526F8" w14:textId="79A3D1BF" w:rsidR="004A1811" w:rsidRPr="004E19C2" w:rsidRDefault="004A1811" w:rsidP="004A1811">
            <w:pPr>
              <w:pBdr>
                <w:bottom w:val="single" w:sz="4" w:space="1" w:color="auto"/>
              </w:pBdr>
              <w:tabs>
                <w:tab w:val="decimal" w:pos="1335"/>
              </w:tabs>
              <w:spacing w:line="360" w:lineRule="exact"/>
              <w:rPr>
                <w:rFonts w:ascii="Arial" w:hAnsi="Arial" w:cs="Arial"/>
                <w:sz w:val="18"/>
                <w:szCs w:val="18"/>
              </w:rPr>
            </w:pPr>
            <w:r w:rsidRPr="004E19C2">
              <w:rPr>
                <w:rFonts w:ascii="Arial" w:hAnsi="Arial" w:cs="Arial"/>
                <w:sz w:val="18"/>
                <w:szCs w:val="18"/>
              </w:rPr>
              <w:t>56,733</w:t>
            </w:r>
          </w:p>
        </w:tc>
      </w:tr>
      <w:tr w:rsidR="004A1811" w:rsidRPr="004E19C2" w14:paraId="7CAF802C" w14:textId="77777777" w:rsidTr="00DF03C5">
        <w:trPr>
          <w:trHeight w:val="85"/>
        </w:trPr>
        <w:tc>
          <w:tcPr>
            <w:tcW w:w="5580" w:type="dxa"/>
            <w:vAlign w:val="bottom"/>
          </w:tcPr>
          <w:p w14:paraId="077DCA42" w14:textId="77777777" w:rsidR="004A1811" w:rsidRPr="004E19C2" w:rsidRDefault="004A1811" w:rsidP="004A1811">
            <w:pPr>
              <w:spacing w:line="360" w:lineRule="exact"/>
              <w:ind w:left="162" w:right="72" w:hanging="162"/>
              <w:rPr>
                <w:rFonts w:ascii="Arial" w:hAnsi="Arial" w:cs="Arial"/>
                <w:sz w:val="18"/>
                <w:szCs w:val="18"/>
                <w:cs/>
              </w:rPr>
            </w:pPr>
            <w:r w:rsidRPr="004E19C2">
              <w:rPr>
                <w:rFonts w:ascii="Arial" w:hAnsi="Arial" w:cs="Arial"/>
                <w:sz w:val="18"/>
                <w:szCs w:val="18"/>
              </w:rPr>
              <w:t>Sugar cane plantation receivables - long-term portion</w:t>
            </w:r>
          </w:p>
        </w:tc>
        <w:tc>
          <w:tcPr>
            <w:tcW w:w="1800" w:type="dxa"/>
          </w:tcPr>
          <w:p w14:paraId="7FC5091C" w14:textId="41D75913" w:rsidR="004A1811" w:rsidRPr="004E19C2" w:rsidRDefault="004A1811" w:rsidP="004A1811">
            <w:pPr>
              <w:tabs>
                <w:tab w:val="decimal" w:pos="1335"/>
              </w:tabs>
              <w:spacing w:line="360" w:lineRule="exact"/>
              <w:rPr>
                <w:rFonts w:ascii="Arial" w:hAnsi="Arial" w:cs="Arial"/>
                <w:sz w:val="18"/>
                <w:szCs w:val="18"/>
              </w:rPr>
            </w:pPr>
            <w:r w:rsidRPr="004E19C2">
              <w:rPr>
                <w:rFonts w:ascii="Arial" w:hAnsi="Arial" w:cs="Arial"/>
                <w:sz w:val="18"/>
                <w:szCs w:val="18"/>
              </w:rPr>
              <w:t>76,722</w:t>
            </w:r>
          </w:p>
        </w:tc>
        <w:tc>
          <w:tcPr>
            <w:tcW w:w="1800" w:type="dxa"/>
          </w:tcPr>
          <w:p w14:paraId="44FB6DC9" w14:textId="16A4EB6C" w:rsidR="004A1811" w:rsidRPr="004E19C2" w:rsidRDefault="004A1811" w:rsidP="004A1811">
            <w:pPr>
              <w:tabs>
                <w:tab w:val="decimal" w:pos="1335"/>
              </w:tabs>
              <w:spacing w:line="360" w:lineRule="exact"/>
              <w:rPr>
                <w:rFonts w:ascii="Arial" w:hAnsi="Arial" w:cs="Arial"/>
                <w:sz w:val="18"/>
                <w:szCs w:val="18"/>
              </w:rPr>
            </w:pPr>
            <w:r w:rsidRPr="004E19C2">
              <w:rPr>
                <w:rFonts w:ascii="Arial" w:hAnsi="Arial" w:cs="Arial"/>
                <w:sz w:val="18"/>
                <w:szCs w:val="18"/>
              </w:rPr>
              <w:t>82,505</w:t>
            </w:r>
          </w:p>
        </w:tc>
      </w:tr>
      <w:tr w:rsidR="004A1811" w:rsidRPr="004E19C2" w14:paraId="19230FE1" w14:textId="77777777" w:rsidTr="00D370AF">
        <w:trPr>
          <w:trHeight w:val="85"/>
        </w:trPr>
        <w:tc>
          <w:tcPr>
            <w:tcW w:w="5580" w:type="dxa"/>
            <w:vAlign w:val="bottom"/>
          </w:tcPr>
          <w:p w14:paraId="73D5151D" w14:textId="77777777" w:rsidR="004A1811" w:rsidRPr="004E19C2" w:rsidRDefault="004A1811" w:rsidP="004A1811">
            <w:pPr>
              <w:spacing w:line="360" w:lineRule="exact"/>
              <w:ind w:left="162" w:right="72" w:hanging="162"/>
              <w:rPr>
                <w:rFonts w:ascii="Arial" w:hAnsi="Arial" w:cs="Arial"/>
                <w:sz w:val="18"/>
                <w:szCs w:val="18"/>
                <w:cs/>
              </w:rPr>
            </w:pPr>
            <w:r w:rsidRPr="004E19C2">
              <w:rPr>
                <w:rFonts w:ascii="Arial" w:hAnsi="Arial" w:cs="Arial"/>
                <w:sz w:val="18"/>
                <w:szCs w:val="18"/>
              </w:rPr>
              <w:t>Less: Allowance for expected credit losses</w:t>
            </w:r>
          </w:p>
        </w:tc>
        <w:tc>
          <w:tcPr>
            <w:tcW w:w="1800" w:type="dxa"/>
            <w:vAlign w:val="bottom"/>
          </w:tcPr>
          <w:p w14:paraId="5097E090" w14:textId="3616A9B3" w:rsidR="004A1811" w:rsidRPr="004E19C2" w:rsidRDefault="005135DF" w:rsidP="004A1811">
            <w:pPr>
              <w:pBdr>
                <w:bottom w:val="single" w:sz="4" w:space="1" w:color="auto"/>
              </w:pBdr>
              <w:tabs>
                <w:tab w:val="decimal" w:pos="1335"/>
              </w:tabs>
              <w:spacing w:line="360" w:lineRule="exact"/>
              <w:rPr>
                <w:rFonts w:ascii="Arial" w:hAnsi="Arial" w:cs="Arial"/>
                <w:sz w:val="18"/>
                <w:szCs w:val="18"/>
              </w:rPr>
            </w:pPr>
            <w:r w:rsidRPr="004E19C2">
              <w:rPr>
                <w:rFonts w:ascii="Arial" w:hAnsi="Arial" w:cs="Arial"/>
                <w:sz w:val="18"/>
                <w:szCs w:val="18"/>
              </w:rPr>
              <w:t xml:space="preserve">(844)  </w:t>
            </w:r>
          </w:p>
        </w:tc>
        <w:tc>
          <w:tcPr>
            <w:tcW w:w="1800" w:type="dxa"/>
            <w:vAlign w:val="bottom"/>
          </w:tcPr>
          <w:p w14:paraId="6D8EC4DC" w14:textId="1F6F4F49" w:rsidR="004A1811" w:rsidRPr="004E19C2" w:rsidRDefault="004A1811" w:rsidP="004A1811">
            <w:pPr>
              <w:pBdr>
                <w:bottom w:val="single" w:sz="4" w:space="1" w:color="auto"/>
              </w:pBdr>
              <w:tabs>
                <w:tab w:val="decimal" w:pos="1335"/>
              </w:tabs>
              <w:spacing w:line="360" w:lineRule="exact"/>
              <w:rPr>
                <w:rFonts w:ascii="Arial" w:hAnsi="Arial" w:cs="Arial"/>
                <w:sz w:val="18"/>
                <w:szCs w:val="18"/>
                <w:cs/>
              </w:rPr>
            </w:pPr>
            <w:r w:rsidRPr="004E19C2">
              <w:rPr>
                <w:rFonts w:ascii="Arial" w:hAnsi="Arial" w:cs="Arial"/>
                <w:sz w:val="18"/>
                <w:szCs w:val="18"/>
              </w:rPr>
              <w:t>(1,178)</w:t>
            </w:r>
          </w:p>
        </w:tc>
      </w:tr>
      <w:tr w:rsidR="004A1811" w:rsidRPr="004E19C2" w14:paraId="248D6ADC" w14:textId="77777777" w:rsidTr="00D370AF">
        <w:trPr>
          <w:trHeight w:val="85"/>
        </w:trPr>
        <w:tc>
          <w:tcPr>
            <w:tcW w:w="5580" w:type="dxa"/>
            <w:vAlign w:val="bottom"/>
          </w:tcPr>
          <w:p w14:paraId="7124EA33" w14:textId="77777777" w:rsidR="004A1811" w:rsidRPr="004E19C2" w:rsidRDefault="004A1811" w:rsidP="004A1811">
            <w:pPr>
              <w:spacing w:line="360" w:lineRule="exact"/>
              <w:ind w:left="162" w:right="-105" w:hanging="162"/>
              <w:rPr>
                <w:rFonts w:ascii="Arial" w:hAnsi="Arial" w:cs="Arial"/>
                <w:sz w:val="18"/>
                <w:szCs w:val="18"/>
                <w:cs/>
              </w:rPr>
            </w:pPr>
            <w:r w:rsidRPr="004E19C2">
              <w:rPr>
                <w:rFonts w:ascii="Arial" w:hAnsi="Arial" w:cs="Arial"/>
                <w:sz w:val="18"/>
                <w:szCs w:val="18"/>
              </w:rPr>
              <w:t>Sugar cane plantation receivables - long-term portion - net</w:t>
            </w:r>
          </w:p>
        </w:tc>
        <w:tc>
          <w:tcPr>
            <w:tcW w:w="1800" w:type="dxa"/>
            <w:vAlign w:val="bottom"/>
          </w:tcPr>
          <w:p w14:paraId="3039A0F6" w14:textId="7AEE5679" w:rsidR="004A1811" w:rsidRPr="004E19C2" w:rsidRDefault="006E1F9F" w:rsidP="004A1811">
            <w:pPr>
              <w:pBdr>
                <w:bottom w:val="double" w:sz="4" w:space="1" w:color="auto"/>
              </w:pBdr>
              <w:tabs>
                <w:tab w:val="decimal" w:pos="1335"/>
              </w:tabs>
              <w:spacing w:line="360" w:lineRule="exact"/>
              <w:rPr>
                <w:rFonts w:ascii="Arial" w:hAnsi="Arial" w:cs="Arial"/>
                <w:sz w:val="18"/>
                <w:szCs w:val="18"/>
                <w:cs/>
              </w:rPr>
            </w:pPr>
            <w:r w:rsidRPr="004E19C2">
              <w:rPr>
                <w:rFonts w:ascii="Arial" w:hAnsi="Arial" w:cs="Arial"/>
                <w:sz w:val="18"/>
                <w:szCs w:val="18"/>
              </w:rPr>
              <w:t>75,878</w:t>
            </w:r>
          </w:p>
        </w:tc>
        <w:tc>
          <w:tcPr>
            <w:tcW w:w="1800" w:type="dxa"/>
            <w:vAlign w:val="bottom"/>
          </w:tcPr>
          <w:p w14:paraId="2DE0CFB7" w14:textId="46818EF5" w:rsidR="004A1811" w:rsidRPr="004E19C2" w:rsidRDefault="004A1811" w:rsidP="004A1811">
            <w:pPr>
              <w:pBdr>
                <w:bottom w:val="double" w:sz="4" w:space="1" w:color="auto"/>
              </w:pBdr>
              <w:tabs>
                <w:tab w:val="decimal" w:pos="1335"/>
              </w:tabs>
              <w:spacing w:line="360" w:lineRule="exact"/>
              <w:rPr>
                <w:rFonts w:ascii="Arial" w:hAnsi="Arial" w:cs="Arial"/>
                <w:sz w:val="18"/>
                <w:szCs w:val="18"/>
                <w:cs/>
              </w:rPr>
            </w:pPr>
            <w:r w:rsidRPr="004E19C2">
              <w:rPr>
                <w:rFonts w:ascii="Arial" w:hAnsi="Arial" w:cs="Arial"/>
                <w:sz w:val="18"/>
                <w:szCs w:val="18"/>
              </w:rPr>
              <w:t>81,327</w:t>
            </w:r>
          </w:p>
        </w:tc>
      </w:tr>
    </w:tbl>
    <w:p w14:paraId="6049496B" w14:textId="77777777" w:rsidR="0093575B" w:rsidRPr="004E19C2" w:rsidRDefault="0093575B" w:rsidP="0093575B">
      <w:pPr>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lastRenderedPageBreak/>
        <w:tab/>
        <w:t>The Company charges interests at rates as stipulated in agreements. Most planters have provided land and motor vehicles as collateral.</w:t>
      </w:r>
    </w:p>
    <w:p w14:paraId="7692835B" w14:textId="77777777" w:rsidR="0093575B" w:rsidRPr="004E19C2"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4E19C2">
        <w:rPr>
          <w:rFonts w:ascii="Arial" w:hAnsi="Arial"/>
          <w:sz w:val="22"/>
          <w:szCs w:val="22"/>
        </w:rPr>
        <w:t xml:space="preserve">Set out below is the movement in the allowance for expected credit losses of </w:t>
      </w:r>
      <w:r w:rsidRPr="004E19C2">
        <w:rPr>
          <w:rFonts w:ascii="Arial" w:hAnsi="Arial" w:cs="Arial"/>
          <w:sz w:val="22"/>
          <w:szCs w:val="22"/>
        </w:rPr>
        <w:t>sugar cane plantation receivables</w:t>
      </w:r>
      <w:r w:rsidRPr="004E19C2">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4E19C2" w14:paraId="4C13ECEC" w14:textId="77777777" w:rsidTr="00F0171E">
        <w:trPr>
          <w:trHeight w:val="375"/>
          <w:tblHeader/>
        </w:trPr>
        <w:tc>
          <w:tcPr>
            <w:tcW w:w="6210" w:type="dxa"/>
            <w:vAlign w:val="bottom"/>
          </w:tcPr>
          <w:p w14:paraId="6DC63311" w14:textId="77777777" w:rsidR="0093575B" w:rsidRPr="004E19C2" w:rsidRDefault="0093575B" w:rsidP="00D370AF">
            <w:pPr>
              <w:spacing w:line="380" w:lineRule="exact"/>
              <w:jc w:val="center"/>
              <w:rPr>
                <w:rFonts w:ascii="Arial" w:hAnsi="Arial" w:cs="Arial"/>
                <w:sz w:val="20"/>
                <w:szCs w:val="20"/>
                <w:u w:val="single"/>
              </w:rPr>
            </w:pPr>
          </w:p>
        </w:tc>
        <w:tc>
          <w:tcPr>
            <w:tcW w:w="2970" w:type="dxa"/>
            <w:vAlign w:val="bottom"/>
          </w:tcPr>
          <w:p w14:paraId="67A1FA80" w14:textId="77777777" w:rsidR="0093575B" w:rsidRPr="004E19C2" w:rsidRDefault="0093575B" w:rsidP="00D370AF">
            <w:pPr>
              <w:tabs>
                <w:tab w:val="decimal" w:pos="978"/>
              </w:tabs>
              <w:spacing w:line="380" w:lineRule="exact"/>
              <w:ind w:firstLine="70"/>
              <w:jc w:val="right"/>
              <w:rPr>
                <w:rFonts w:ascii="Arial" w:hAnsi="Arial" w:cs="Arial"/>
                <w:sz w:val="20"/>
                <w:szCs w:val="20"/>
                <w:cs/>
              </w:rPr>
            </w:pPr>
            <w:r w:rsidRPr="004E19C2">
              <w:rPr>
                <w:rFonts w:ascii="Arial" w:hAnsi="Arial"/>
                <w:sz w:val="20"/>
                <w:szCs w:val="20"/>
              </w:rPr>
              <w:t>(</w:t>
            </w:r>
            <w:r w:rsidRPr="004E19C2">
              <w:rPr>
                <w:rFonts w:ascii="Arial" w:hAnsi="Arial" w:cs="Arial"/>
                <w:sz w:val="20"/>
                <w:szCs w:val="20"/>
              </w:rPr>
              <w:t>Unit:</w:t>
            </w:r>
            <w:r w:rsidRPr="004E19C2">
              <w:rPr>
                <w:rFonts w:ascii="Arial" w:hAnsi="Arial"/>
                <w:sz w:val="20"/>
                <w:szCs w:val="20"/>
                <w:cs/>
              </w:rPr>
              <w:t xml:space="preserve"> </w:t>
            </w:r>
            <w:r w:rsidRPr="004E19C2">
              <w:rPr>
                <w:rFonts w:ascii="Arial" w:hAnsi="Arial" w:cs="Arial"/>
                <w:sz w:val="20"/>
                <w:szCs w:val="20"/>
              </w:rPr>
              <w:t>Thousand</w:t>
            </w:r>
            <w:r w:rsidRPr="004E19C2">
              <w:rPr>
                <w:rFonts w:ascii="Arial" w:hAnsi="Arial"/>
                <w:sz w:val="20"/>
                <w:szCs w:val="20"/>
                <w:cs/>
              </w:rPr>
              <w:t xml:space="preserve"> </w:t>
            </w:r>
            <w:r w:rsidRPr="004E19C2">
              <w:rPr>
                <w:rFonts w:ascii="Arial" w:hAnsi="Arial" w:cs="Arial"/>
                <w:sz w:val="20"/>
                <w:szCs w:val="20"/>
              </w:rPr>
              <w:t>Baht)</w:t>
            </w:r>
          </w:p>
        </w:tc>
      </w:tr>
      <w:tr w:rsidR="0093575B" w:rsidRPr="004E19C2" w14:paraId="10C72997" w14:textId="77777777" w:rsidTr="00F0171E">
        <w:trPr>
          <w:trHeight w:val="80"/>
          <w:tblHeader/>
        </w:trPr>
        <w:tc>
          <w:tcPr>
            <w:tcW w:w="6210" w:type="dxa"/>
          </w:tcPr>
          <w:p w14:paraId="3374ED35" w14:textId="77777777" w:rsidR="0093575B" w:rsidRPr="004E19C2" w:rsidRDefault="0093575B" w:rsidP="00D370A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70" w:type="dxa"/>
            <w:vAlign w:val="bottom"/>
          </w:tcPr>
          <w:p w14:paraId="27BCCB12" w14:textId="249D4386" w:rsidR="0093575B" w:rsidRPr="004E19C2" w:rsidRDefault="0093575B" w:rsidP="00D370AF">
            <w:pPr>
              <w:pBdr>
                <w:bottom w:val="single" w:sz="4" w:space="1" w:color="auto"/>
              </w:pBdr>
              <w:spacing w:line="320" w:lineRule="exact"/>
              <w:ind w:left="-29" w:right="-29"/>
              <w:jc w:val="center"/>
              <w:rPr>
                <w:rFonts w:ascii="Arial" w:hAnsi="Arial" w:cs="Arial"/>
                <w:spacing w:val="-5"/>
                <w:sz w:val="20"/>
                <w:szCs w:val="20"/>
              </w:rPr>
            </w:pPr>
            <w:r w:rsidRPr="004E19C2">
              <w:rPr>
                <w:rFonts w:ascii="Arial" w:hAnsi="Arial" w:cs="Arial"/>
                <w:sz w:val="20"/>
                <w:szCs w:val="20"/>
              </w:rPr>
              <w:t>Consolidated / Separate financial statements</w:t>
            </w:r>
          </w:p>
        </w:tc>
      </w:tr>
      <w:tr w:rsidR="0093575B" w:rsidRPr="004E19C2" w14:paraId="3A77310C" w14:textId="77777777" w:rsidTr="00F0171E">
        <w:trPr>
          <w:trHeight w:val="79"/>
        </w:trPr>
        <w:tc>
          <w:tcPr>
            <w:tcW w:w="6210" w:type="dxa"/>
          </w:tcPr>
          <w:p w14:paraId="4393343C" w14:textId="0EDB4A74" w:rsidR="0093575B" w:rsidRPr="004E19C2" w:rsidRDefault="0093575B" w:rsidP="00D370AF">
            <w:pPr>
              <w:spacing w:line="380" w:lineRule="exact"/>
              <w:ind w:left="156" w:hanging="156"/>
              <w:rPr>
                <w:rFonts w:ascii="Arial" w:hAnsi="Arial"/>
                <w:sz w:val="20"/>
                <w:szCs w:val="20"/>
              </w:rPr>
            </w:pPr>
            <w:r w:rsidRPr="004E19C2">
              <w:rPr>
                <w:rFonts w:ascii="Arial" w:hAnsi="Arial"/>
                <w:sz w:val="20"/>
                <w:szCs w:val="20"/>
              </w:rPr>
              <w:t>As at 1 January 202</w:t>
            </w:r>
            <w:r w:rsidR="00E248B0" w:rsidRPr="004E19C2">
              <w:rPr>
                <w:rFonts w:ascii="Arial" w:hAnsi="Arial"/>
                <w:sz w:val="20"/>
                <w:szCs w:val="20"/>
              </w:rPr>
              <w:t>3</w:t>
            </w:r>
          </w:p>
        </w:tc>
        <w:tc>
          <w:tcPr>
            <w:tcW w:w="2970" w:type="dxa"/>
            <w:vAlign w:val="bottom"/>
          </w:tcPr>
          <w:p w14:paraId="0147CC59" w14:textId="093C1AA1" w:rsidR="0093575B" w:rsidRPr="004E19C2" w:rsidRDefault="00E272AB" w:rsidP="00D370AF">
            <w:pPr>
              <w:tabs>
                <w:tab w:val="decimal" w:pos="2145"/>
              </w:tabs>
              <w:spacing w:line="360" w:lineRule="exact"/>
              <w:rPr>
                <w:rFonts w:ascii="Arial" w:hAnsi="Arial" w:cstheme="minorBidi"/>
                <w:sz w:val="20"/>
                <w:szCs w:val="20"/>
                <w:cs/>
              </w:rPr>
            </w:pPr>
            <w:r w:rsidRPr="004E19C2">
              <w:rPr>
                <w:rFonts w:ascii="Arial" w:hAnsi="Arial" w:cs="Arial"/>
                <w:sz w:val="20"/>
                <w:szCs w:val="20"/>
              </w:rPr>
              <w:t>(205,</w:t>
            </w:r>
            <w:r w:rsidR="00C03D6C" w:rsidRPr="004E19C2">
              <w:rPr>
                <w:rFonts w:ascii="Arial" w:hAnsi="Arial" w:cs="Arial"/>
                <w:sz w:val="20"/>
                <w:szCs w:val="20"/>
              </w:rPr>
              <w:t>95</w:t>
            </w:r>
            <w:r w:rsidR="009663BB" w:rsidRPr="004E19C2">
              <w:rPr>
                <w:rFonts w:ascii="Arial" w:hAnsi="Arial" w:cs="Browallia New"/>
                <w:sz w:val="20"/>
                <w:szCs w:val="20"/>
              </w:rPr>
              <w:t>9</w:t>
            </w:r>
            <w:r w:rsidR="00C03D6C" w:rsidRPr="004E19C2">
              <w:rPr>
                <w:rFonts w:ascii="Arial" w:hAnsi="Arial" w:cs="Arial"/>
                <w:sz w:val="20"/>
                <w:szCs w:val="20"/>
              </w:rPr>
              <w:t>)</w:t>
            </w:r>
          </w:p>
        </w:tc>
      </w:tr>
      <w:tr w:rsidR="005611F4" w:rsidRPr="004E19C2" w14:paraId="5E167B45" w14:textId="77777777" w:rsidTr="00F0171E">
        <w:trPr>
          <w:trHeight w:val="79"/>
        </w:trPr>
        <w:tc>
          <w:tcPr>
            <w:tcW w:w="6210" w:type="dxa"/>
          </w:tcPr>
          <w:p w14:paraId="09A1747A" w14:textId="2DBBC67B" w:rsidR="005611F4" w:rsidRPr="004E19C2" w:rsidRDefault="00CF6446" w:rsidP="005611F4">
            <w:pPr>
              <w:spacing w:line="380" w:lineRule="exact"/>
              <w:ind w:left="156" w:hanging="156"/>
              <w:rPr>
                <w:rFonts w:ascii="Arial" w:hAnsi="Arial"/>
                <w:sz w:val="20"/>
                <w:szCs w:val="20"/>
              </w:rPr>
            </w:pPr>
            <w:r w:rsidRPr="004E19C2">
              <w:rPr>
                <w:rFonts w:ascii="Arial" w:hAnsi="Arial"/>
                <w:sz w:val="20"/>
                <w:szCs w:val="20"/>
              </w:rPr>
              <w:t>Reverse</w:t>
            </w:r>
            <w:r w:rsidR="005611F4" w:rsidRPr="004E19C2">
              <w:rPr>
                <w:rFonts w:ascii="Arial" w:hAnsi="Arial"/>
                <w:sz w:val="20"/>
                <w:szCs w:val="20"/>
              </w:rPr>
              <w:t xml:space="preserve"> allowance for expected credit losses </w:t>
            </w:r>
          </w:p>
        </w:tc>
        <w:tc>
          <w:tcPr>
            <w:tcW w:w="2970" w:type="dxa"/>
            <w:vAlign w:val="bottom"/>
          </w:tcPr>
          <w:p w14:paraId="11FE2678" w14:textId="7B41082D" w:rsidR="005611F4" w:rsidRPr="004E19C2" w:rsidRDefault="004A1811" w:rsidP="005611F4">
            <w:pPr>
              <w:pBdr>
                <w:bottom w:val="single" w:sz="4" w:space="1" w:color="auto"/>
              </w:pBdr>
              <w:tabs>
                <w:tab w:val="decimal" w:pos="2145"/>
              </w:tabs>
              <w:spacing w:line="360" w:lineRule="exact"/>
              <w:rPr>
                <w:rFonts w:ascii="Arial" w:hAnsi="Arial" w:cs="Arial"/>
                <w:sz w:val="20"/>
                <w:szCs w:val="20"/>
              </w:rPr>
            </w:pPr>
            <w:r w:rsidRPr="004E19C2">
              <w:rPr>
                <w:rFonts w:ascii="Arial" w:hAnsi="Arial" w:cs="Arial"/>
                <w:sz w:val="20"/>
                <w:szCs w:val="20"/>
              </w:rPr>
              <w:t>20,2</w:t>
            </w:r>
            <w:r w:rsidR="009663BB" w:rsidRPr="004E19C2">
              <w:rPr>
                <w:rFonts w:ascii="Arial" w:hAnsi="Arial" w:cs="Arial"/>
                <w:sz w:val="20"/>
                <w:szCs w:val="20"/>
              </w:rPr>
              <w:t>50</w:t>
            </w:r>
          </w:p>
        </w:tc>
      </w:tr>
      <w:tr w:rsidR="005611F4" w:rsidRPr="004E19C2" w14:paraId="5D023815" w14:textId="77777777" w:rsidTr="00F0171E">
        <w:trPr>
          <w:trHeight w:val="219"/>
        </w:trPr>
        <w:tc>
          <w:tcPr>
            <w:tcW w:w="6210" w:type="dxa"/>
            <w:hideMark/>
          </w:tcPr>
          <w:p w14:paraId="1F83F051" w14:textId="1F5FB7CA" w:rsidR="005611F4" w:rsidRPr="004E19C2" w:rsidRDefault="005611F4" w:rsidP="005611F4">
            <w:pPr>
              <w:spacing w:line="380" w:lineRule="exact"/>
              <w:ind w:left="156" w:hanging="156"/>
              <w:rPr>
                <w:rFonts w:ascii="Arial" w:hAnsi="Arial"/>
                <w:sz w:val="20"/>
                <w:szCs w:val="20"/>
              </w:rPr>
            </w:pPr>
            <w:r w:rsidRPr="004E19C2">
              <w:rPr>
                <w:rFonts w:ascii="Arial" w:hAnsi="Arial"/>
                <w:sz w:val="20"/>
                <w:szCs w:val="20"/>
              </w:rPr>
              <w:t xml:space="preserve">As at </w:t>
            </w:r>
            <w:r w:rsidR="00C35450" w:rsidRPr="004E19C2">
              <w:rPr>
                <w:rFonts w:ascii="Arial" w:hAnsi="Arial"/>
                <w:sz w:val="20"/>
                <w:szCs w:val="20"/>
              </w:rPr>
              <w:t>30 June</w:t>
            </w:r>
            <w:r w:rsidRPr="004E19C2">
              <w:rPr>
                <w:rFonts w:ascii="Arial" w:hAnsi="Arial"/>
                <w:sz w:val="20"/>
                <w:szCs w:val="20"/>
              </w:rPr>
              <w:t xml:space="preserve"> 2023</w:t>
            </w:r>
          </w:p>
        </w:tc>
        <w:tc>
          <w:tcPr>
            <w:tcW w:w="2970" w:type="dxa"/>
            <w:vAlign w:val="bottom"/>
          </w:tcPr>
          <w:p w14:paraId="23A71CA2" w14:textId="243123C7" w:rsidR="005611F4" w:rsidRPr="004E19C2" w:rsidRDefault="004A1811" w:rsidP="005611F4">
            <w:pPr>
              <w:pBdr>
                <w:bottom w:val="double" w:sz="4" w:space="1" w:color="auto"/>
              </w:pBdr>
              <w:tabs>
                <w:tab w:val="decimal" w:pos="2145"/>
              </w:tabs>
              <w:spacing w:line="360" w:lineRule="exact"/>
              <w:rPr>
                <w:rFonts w:ascii="Arial" w:hAnsi="Arial" w:cs="Arial"/>
                <w:sz w:val="20"/>
                <w:szCs w:val="20"/>
              </w:rPr>
            </w:pPr>
            <w:r w:rsidRPr="004E19C2">
              <w:rPr>
                <w:rFonts w:ascii="Arial" w:hAnsi="Arial" w:cs="Arial"/>
                <w:sz w:val="20"/>
                <w:szCs w:val="20"/>
              </w:rPr>
              <w:t>(185,709)</w:t>
            </w:r>
          </w:p>
        </w:tc>
      </w:tr>
    </w:tbl>
    <w:p w14:paraId="246F1F7E" w14:textId="3E972D06" w:rsidR="000D7E00" w:rsidRPr="004E19C2" w:rsidRDefault="00057128" w:rsidP="00B41435">
      <w:pPr>
        <w:spacing w:before="240" w:after="120" w:line="380" w:lineRule="exact"/>
        <w:ind w:left="547" w:hanging="547"/>
        <w:jc w:val="thaiDistribute"/>
        <w:rPr>
          <w:rFonts w:ascii="Arial" w:hAnsi="Arial" w:cs="Arial"/>
          <w:b/>
          <w:bCs/>
          <w:sz w:val="22"/>
          <w:szCs w:val="22"/>
        </w:rPr>
      </w:pPr>
      <w:r w:rsidRPr="004E19C2">
        <w:rPr>
          <w:rFonts w:ascii="Arial" w:hAnsi="Arial" w:cs="Arial"/>
          <w:b/>
          <w:sz w:val="22"/>
          <w:szCs w:val="22"/>
        </w:rPr>
        <w:t>5</w:t>
      </w:r>
      <w:r w:rsidR="000D7E00" w:rsidRPr="004E19C2">
        <w:rPr>
          <w:rFonts w:ascii="Arial" w:hAnsi="Arial" w:cs="Arial"/>
          <w:b/>
          <w:sz w:val="22"/>
          <w:szCs w:val="22"/>
        </w:rPr>
        <w:t>.</w:t>
      </w:r>
      <w:r w:rsidR="000D7E00" w:rsidRPr="004E19C2">
        <w:rPr>
          <w:rFonts w:ascii="Arial" w:hAnsi="Arial" w:cs="Arial"/>
          <w:b/>
          <w:sz w:val="22"/>
          <w:szCs w:val="22"/>
        </w:rPr>
        <w:tab/>
        <w:t>Property, plant and equipment</w:t>
      </w:r>
    </w:p>
    <w:p w14:paraId="5617FAA4" w14:textId="74E8E901" w:rsidR="000D7E00" w:rsidRPr="004E19C2" w:rsidRDefault="000D7E00" w:rsidP="000D7E00">
      <w:pPr>
        <w:tabs>
          <w:tab w:val="left" w:pos="540"/>
        </w:tabs>
        <w:spacing w:before="60" w:after="60" w:line="380" w:lineRule="exact"/>
        <w:ind w:left="547" w:hanging="547"/>
        <w:jc w:val="both"/>
        <w:rPr>
          <w:rFonts w:ascii="Arial" w:hAnsi="Arial" w:cs="Arial"/>
          <w:bCs/>
          <w:sz w:val="22"/>
          <w:szCs w:val="22"/>
        </w:rPr>
      </w:pPr>
      <w:r w:rsidRPr="004E19C2">
        <w:rPr>
          <w:rFonts w:ascii="Arial" w:hAnsi="Arial" w:cs="Arial"/>
          <w:bCs/>
          <w:sz w:val="22"/>
          <w:szCs w:val="22"/>
        </w:rPr>
        <w:tab/>
        <w:t xml:space="preserve">Movements of the property, plant and equipment account during </w:t>
      </w:r>
      <w:r w:rsidR="00C35450" w:rsidRPr="004E19C2">
        <w:rPr>
          <w:rFonts w:ascii="Arial" w:eastAsia="MS Mincho" w:hAnsi="Arial" w:cs="Arial"/>
          <w:color w:val="000000"/>
          <w:sz w:val="22"/>
          <w:szCs w:val="22"/>
        </w:rPr>
        <w:t>six</w:t>
      </w:r>
      <w:r w:rsidR="00D626F8" w:rsidRPr="004E19C2">
        <w:rPr>
          <w:rFonts w:ascii="Arial" w:eastAsia="MS Mincho" w:hAnsi="Arial" w:cs="Arial"/>
          <w:color w:val="000000"/>
          <w:sz w:val="22"/>
          <w:szCs w:val="22"/>
        </w:rPr>
        <w:t xml:space="preserve">-month period ended </w:t>
      </w:r>
      <w:r w:rsidR="00D626F8" w:rsidRPr="004E19C2">
        <w:rPr>
          <w:rFonts w:ascii="Arial" w:eastAsia="MS Mincho" w:hAnsi="Arial" w:cstheme="minorBidi" w:hint="cs"/>
          <w:color w:val="000000"/>
          <w:sz w:val="22"/>
          <w:szCs w:val="22"/>
          <w:cs/>
        </w:rPr>
        <w:t xml:space="preserve">    </w:t>
      </w:r>
      <w:r w:rsidR="00C35450" w:rsidRPr="004E19C2">
        <w:rPr>
          <w:rFonts w:ascii="Arial" w:eastAsia="MS Mincho" w:hAnsi="Arial" w:cstheme="minorBidi"/>
          <w:color w:val="000000"/>
          <w:sz w:val="22"/>
          <w:szCs w:val="22"/>
        </w:rPr>
        <w:t xml:space="preserve">              </w:t>
      </w:r>
      <w:r w:rsidR="00D626F8" w:rsidRPr="004E19C2">
        <w:rPr>
          <w:rFonts w:ascii="Arial" w:eastAsia="MS Mincho" w:hAnsi="Arial" w:cstheme="minorBidi" w:hint="cs"/>
          <w:color w:val="000000"/>
          <w:sz w:val="22"/>
          <w:szCs w:val="22"/>
          <w:cs/>
        </w:rPr>
        <w:t xml:space="preserve">  </w:t>
      </w:r>
      <w:r w:rsidR="00C35450" w:rsidRPr="004E19C2">
        <w:rPr>
          <w:rFonts w:ascii="Arial" w:eastAsia="MS Mincho" w:hAnsi="Arial" w:cs="Arial"/>
          <w:color w:val="000000"/>
          <w:sz w:val="22"/>
          <w:szCs w:val="22"/>
        </w:rPr>
        <w:t>30 June</w:t>
      </w:r>
      <w:r w:rsidR="00C5313B" w:rsidRPr="004E19C2">
        <w:rPr>
          <w:rFonts w:ascii="Arial" w:eastAsia="MS Mincho" w:hAnsi="Arial" w:cs="Arial"/>
          <w:color w:val="000000"/>
          <w:sz w:val="22"/>
          <w:szCs w:val="22"/>
        </w:rPr>
        <w:t xml:space="preserve"> 2023</w:t>
      </w:r>
      <w:r w:rsidRPr="004E19C2">
        <w:rPr>
          <w:rFonts w:ascii="Arial" w:hAnsi="Arial" w:cs="Arial"/>
          <w:bCs/>
          <w:sz w:val="22"/>
          <w:szCs w:val="22"/>
        </w:rPr>
        <w:t xml:space="preserve"> are summarised below.</w:t>
      </w:r>
    </w:p>
    <w:p w14:paraId="70F7458F" w14:textId="77777777" w:rsidR="000D7E00" w:rsidRPr="004E19C2" w:rsidRDefault="000D7E00" w:rsidP="000D7E00">
      <w:pPr>
        <w:spacing w:after="120" w:line="380" w:lineRule="exact"/>
        <w:ind w:left="418" w:right="29" w:firstLine="979"/>
        <w:jc w:val="right"/>
        <w:rPr>
          <w:rFonts w:ascii="Arial" w:hAnsi="Arial" w:cs="Arial"/>
          <w:sz w:val="20"/>
          <w:szCs w:val="20"/>
        </w:rPr>
      </w:pPr>
      <w:r w:rsidRPr="004E19C2">
        <w:rPr>
          <w:rFonts w:ascii="Arial" w:hAnsi="Arial" w:cs="Arial"/>
          <w:sz w:val="20"/>
          <w:szCs w:val="20"/>
          <w:cs/>
        </w:rPr>
        <w:t xml:space="preserve"> </w:t>
      </w:r>
      <w:r w:rsidRPr="004E19C2">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760"/>
        <w:gridCol w:w="1680"/>
        <w:gridCol w:w="1650"/>
      </w:tblGrid>
      <w:tr w:rsidR="000D7E00" w:rsidRPr="004E19C2" w14:paraId="1F181E50" w14:textId="77777777" w:rsidTr="00F0171E">
        <w:tc>
          <w:tcPr>
            <w:tcW w:w="5760" w:type="dxa"/>
          </w:tcPr>
          <w:p w14:paraId="593472F0" w14:textId="77777777" w:rsidR="000D7E00" w:rsidRPr="004E19C2" w:rsidRDefault="000D7E00" w:rsidP="0075743A">
            <w:pPr>
              <w:pStyle w:val="BodyText2"/>
              <w:spacing w:before="0" w:after="0"/>
              <w:ind w:left="12" w:hanging="20"/>
              <w:jc w:val="left"/>
              <w:rPr>
                <w:rFonts w:ascii="Arial" w:hAnsi="Arial" w:cs="Arial"/>
                <w:sz w:val="20"/>
                <w:szCs w:val="20"/>
              </w:rPr>
            </w:pPr>
          </w:p>
        </w:tc>
        <w:tc>
          <w:tcPr>
            <w:tcW w:w="1680" w:type="dxa"/>
          </w:tcPr>
          <w:p w14:paraId="4C2A41EB" w14:textId="77777777" w:rsidR="000D7E00" w:rsidRPr="004E19C2" w:rsidRDefault="000D7E00" w:rsidP="0075743A">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Consolidated financial statements</w:t>
            </w:r>
          </w:p>
        </w:tc>
        <w:tc>
          <w:tcPr>
            <w:tcW w:w="1650" w:type="dxa"/>
          </w:tcPr>
          <w:p w14:paraId="0C2FC152" w14:textId="77777777" w:rsidR="000D7E00" w:rsidRPr="004E19C2" w:rsidRDefault="000D7E00" w:rsidP="0075743A">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Separate financial statements</w:t>
            </w:r>
          </w:p>
        </w:tc>
      </w:tr>
      <w:tr w:rsidR="001557F2" w:rsidRPr="004E19C2" w14:paraId="66036A02" w14:textId="77777777" w:rsidTr="00F0171E">
        <w:tc>
          <w:tcPr>
            <w:tcW w:w="5760" w:type="dxa"/>
          </w:tcPr>
          <w:p w14:paraId="7B4FAD63" w14:textId="49594410" w:rsidR="001557F2" w:rsidRPr="004E19C2" w:rsidRDefault="001557F2" w:rsidP="001557F2">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Net book value as at 1 January 2023 </w:t>
            </w:r>
          </w:p>
        </w:tc>
        <w:tc>
          <w:tcPr>
            <w:tcW w:w="1680" w:type="dxa"/>
            <w:vAlign w:val="bottom"/>
          </w:tcPr>
          <w:p w14:paraId="3ABBB65C" w14:textId="52423AD4" w:rsidR="001557F2" w:rsidRPr="004E19C2" w:rsidRDefault="001557F2" w:rsidP="00DF2C21">
            <w:pPr>
              <w:tabs>
                <w:tab w:val="decimal" w:pos="2145"/>
              </w:tabs>
              <w:spacing w:line="360" w:lineRule="exact"/>
              <w:rPr>
                <w:rFonts w:ascii="Arial" w:hAnsi="Arial" w:cs="Arial"/>
                <w:sz w:val="20"/>
                <w:szCs w:val="20"/>
              </w:rPr>
            </w:pPr>
            <w:r w:rsidRPr="004E19C2">
              <w:rPr>
                <w:rFonts w:ascii="Arial" w:hAnsi="Arial" w:cs="Arial"/>
                <w:sz w:val="20"/>
                <w:szCs w:val="20"/>
              </w:rPr>
              <w:t>8,085,394</w:t>
            </w:r>
          </w:p>
        </w:tc>
        <w:tc>
          <w:tcPr>
            <w:tcW w:w="1650" w:type="dxa"/>
            <w:vAlign w:val="bottom"/>
          </w:tcPr>
          <w:p w14:paraId="4E4FC9F4" w14:textId="51D7B427" w:rsidR="001557F2" w:rsidRPr="004E19C2" w:rsidRDefault="001557F2" w:rsidP="00DF2C21">
            <w:pPr>
              <w:tabs>
                <w:tab w:val="decimal" w:pos="2145"/>
              </w:tabs>
              <w:spacing w:line="360" w:lineRule="exact"/>
              <w:rPr>
                <w:rFonts w:ascii="Arial" w:hAnsi="Arial" w:cs="Arial"/>
                <w:sz w:val="20"/>
                <w:szCs w:val="20"/>
              </w:rPr>
            </w:pPr>
            <w:r w:rsidRPr="004E19C2">
              <w:rPr>
                <w:rFonts w:ascii="Arial" w:hAnsi="Arial" w:cs="Arial"/>
                <w:sz w:val="20"/>
                <w:szCs w:val="20"/>
              </w:rPr>
              <w:t>5,278,760</w:t>
            </w:r>
          </w:p>
        </w:tc>
      </w:tr>
      <w:tr w:rsidR="00DF2C21" w:rsidRPr="004E19C2" w14:paraId="1BFF652E" w14:textId="77777777" w:rsidTr="00F0171E">
        <w:tc>
          <w:tcPr>
            <w:tcW w:w="5760" w:type="dxa"/>
          </w:tcPr>
          <w:p w14:paraId="2C06BCCC" w14:textId="77777777" w:rsidR="00DF2C21" w:rsidRPr="004E19C2" w:rsidRDefault="00DF2C21" w:rsidP="00DF2C21">
            <w:pPr>
              <w:pStyle w:val="BodyText2"/>
              <w:spacing w:before="0" w:after="0"/>
              <w:ind w:left="12" w:hanging="20"/>
              <w:jc w:val="left"/>
              <w:rPr>
                <w:rFonts w:ascii="Arial" w:hAnsi="Arial" w:cs="Arial"/>
                <w:sz w:val="20"/>
                <w:szCs w:val="20"/>
              </w:rPr>
            </w:pPr>
            <w:r w:rsidRPr="004E19C2">
              <w:rPr>
                <w:rFonts w:ascii="Arial" w:hAnsi="Arial" w:cs="Arial"/>
                <w:sz w:val="20"/>
                <w:szCs w:val="20"/>
              </w:rPr>
              <w:t>Acquisitions</w:t>
            </w:r>
            <w:r w:rsidRPr="004E19C2">
              <w:rPr>
                <w:rFonts w:ascii="Arial" w:hAnsi="Arial" w:cs="Arial"/>
                <w:sz w:val="20"/>
                <w:szCs w:val="20"/>
                <w:cs/>
              </w:rPr>
              <w:t xml:space="preserve"> </w:t>
            </w:r>
            <w:r w:rsidRPr="004E19C2">
              <w:rPr>
                <w:rFonts w:ascii="Arial" w:hAnsi="Arial" w:cs="Arial"/>
                <w:sz w:val="20"/>
                <w:szCs w:val="20"/>
              </w:rPr>
              <w:t>during period - at cost</w:t>
            </w:r>
          </w:p>
        </w:tc>
        <w:tc>
          <w:tcPr>
            <w:tcW w:w="1680" w:type="dxa"/>
            <w:vAlign w:val="bottom"/>
          </w:tcPr>
          <w:p w14:paraId="1985B16F" w14:textId="3B78B634" w:rsidR="00DF2C21" w:rsidRPr="004E19C2" w:rsidRDefault="004A1811" w:rsidP="00DF2C21">
            <w:pPr>
              <w:tabs>
                <w:tab w:val="decimal" w:pos="2145"/>
              </w:tabs>
              <w:spacing w:line="360" w:lineRule="exact"/>
              <w:rPr>
                <w:rFonts w:ascii="Arial" w:hAnsi="Arial" w:cs="Arial"/>
                <w:sz w:val="20"/>
                <w:szCs w:val="20"/>
              </w:rPr>
            </w:pPr>
            <w:r w:rsidRPr="004E19C2">
              <w:rPr>
                <w:rFonts w:ascii="Arial" w:hAnsi="Arial" w:cs="Arial"/>
                <w:sz w:val="20"/>
                <w:szCs w:val="20"/>
              </w:rPr>
              <w:t>149,673</w:t>
            </w:r>
          </w:p>
        </w:tc>
        <w:tc>
          <w:tcPr>
            <w:tcW w:w="1650" w:type="dxa"/>
            <w:vAlign w:val="bottom"/>
          </w:tcPr>
          <w:p w14:paraId="38F4A234" w14:textId="5412A8B7" w:rsidR="00DF2C21" w:rsidRPr="004E19C2" w:rsidRDefault="004A1811" w:rsidP="00DF2C21">
            <w:pPr>
              <w:tabs>
                <w:tab w:val="decimal" w:pos="2145"/>
              </w:tabs>
              <w:spacing w:line="360" w:lineRule="exact"/>
              <w:rPr>
                <w:rFonts w:ascii="Arial" w:hAnsi="Arial" w:cs="Arial"/>
                <w:sz w:val="20"/>
                <w:szCs w:val="20"/>
                <w:cs/>
              </w:rPr>
            </w:pPr>
            <w:r w:rsidRPr="004E19C2">
              <w:rPr>
                <w:rFonts w:ascii="Arial" w:hAnsi="Arial" w:cs="Arial"/>
                <w:sz w:val="20"/>
                <w:szCs w:val="20"/>
              </w:rPr>
              <w:t>96,707</w:t>
            </w:r>
          </w:p>
        </w:tc>
      </w:tr>
      <w:tr w:rsidR="004A1811" w:rsidRPr="004E19C2" w14:paraId="3089218A" w14:textId="77777777" w:rsidTr="00F0171E">
        <w:tc>
          <w:tcPr>
            <w:tcW w:w="5760" w:type="dxa"/>
          </w:tcPr>
          <w:p w14:paraId="2FD969B5" w14:textId="4E6FAFEB" w:rsidR="004A1811" w:rsidRPr="004E19C2" w:rsidRDefault="004A1811" w:rsidP="004A1811">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Disposal/written-off during period - at net book value </w:t>
            </w:r>
          </w:p>
        </w:tc>
        <w:tc>
          <w:tcPr>
            <w:tcW w:w="1680" w:type="dxa"/>
            <w:vAlign w:val="bottom"/>
          </w:tcPr>
          <w:p w14:paraId="42B90FFB" w14:textId="428A6218" w:rsidR="004A1811" w:rsidRPr="004E19C2" w:rsidRDefault="004A1811" w:rsidP="004A1811">
            <w:pPr>
              <w:tabs>
                <w:tab w:val="decimal" w:pos="2145"/>
              </w:tabs>
              <w:spacing w:line="360" w:lineRule="exact"/>
              <w:rPr>
                <w:rFonts w:ascii="Arial" w:hAnsi="Arial" w:cs="Arial"/>
                <w:sz w:val="20"/>
                <w:szCs w:val="20"/>
              </w:rPr>
            </w:pPr>
            <w:r w:rsidRPr="004E19C2">
              <w:rPr>
                <w:rFonts w:ascii="Arial" w:hAnsi="Arial" w:cs="Arial"/>
                <w:sz w:val="20"/>
                <w:szCs w:val="20"/>
              </w:rPr>
              <w:t>(3,543)</w:t>
            </w:r>
          </w:p>
        </w:tc>
        <w:tc>
          <w:tcPr>
            <w:tcW w:w="1650" w:type="dxa"/>
            <w:vAlign w:val="bottom"/>
          </w:tcPr>
          <w:p w14:paraId="50A6F81C" w14:textId="51E206B6" w:rsidR="004A1811" w:rsidRPr="004E19C2" w:rsidRDefault="004A1811" w:rsidP="004A1811">
            <w:pPr>
              <w:tabs>
                <w:tab w:val="decimal" w:pos="2145"/>
              </w:tabs>
              <w:spacing w:line="360" w:lineRule="exact"/>
              <w:rPr>
                <w:rFonts w:ascii="Arial" w:hAnsi="Arial" w:cs="Arial"/>
                <w:sz w:val="20"/>
                <w:szCs w:val="20"/>
                <w:cs/>
              </w:rPr>
            </w:pPr>
            <w:r w:rsidRPr="004E19C2">
              <w:rPr>
                <w:rFonts w:ascii="Arial" w:hAnsi="Arial" w:cs="Arial"/>
                <w:sz w:val="20"/>
                <w:szCs w:val="20"/>
              </w:rPr>
              <w:t>(3,543)</w:t>
            </w:r>
          </w:p>
        </w:tc>
      </w:tr>
      <w:tr w:rsidR="004A1811" w:rsidRPr="004E19C2" w14:paraId="5438D5FE" w14:textId="77777777" w:rsidTr="004A1811">
        <w:tc>
          <w:tcPr>
            <w:tcW w:w="5760" w:type="dxa"/>
          </w:tcPr>
          <w:p w14:paraId="5FDC71C0" w14:textId="5BF678CF" w:rsidR="004A1811" w:rsidRPr="004E19C2" w:rsidRDefault="004A1811" w:rsidP="004A1811">
            <w:pPr>
              <w:pStyle w:val="BodyText2"/>
              <w:spacing w:before="0" w:after="0"/>
              <w:ind w:left="12" w:hanging="20"/>
              <w:jc w:val="left"/>
              <w:rPr>
                <w:rFonts w:ascii="Arial" w:hAnsi="Arial" w:cs="Arial"/>
                <w:sz w:val="20"/>
                <w:szCs w:val="20"/>
              </w:rPr>
            </w:pPr>
            <w:r w:rsidRPr="004E19C2">
              <w:rPr>
                <w:rFonts w:ascii="Arial" w:hAnsi="Arial" w:cs="Arial"/>
                <w:sz w:val="20"/>
                <w:szCs w:val="20"/>
              </w:rPr>
              <w:t>Transfers to intangible assets</w:t>
            </w:r>
          </w:p>
        </w:tc>
        <w:tc>
          <w:tcPr>
            <w:tcW w:w="1680" w:type="dxa"/>
            <w:vAlign w:val="bottom"/>
          </w:tcPr>
          <w:p w14:paraId="2704C431" w14:textId="27F93101" w:rsidR="004A1811" w:rsidRPr="004E19C2" w:rsidRDefault="004A1811" w:rsidP="004A1811">
            <w:pPr>
              <w:tabs>
                <w:tab w:val="decimal" w:pos="2145"/>
              </w:tabs>
              <w:spacing w:line="360" w:lineRule="exact"/>
              <w:rPr>
                <w:rFonts w:ascii="Arial" w:hAnsi="Arial" w:cs="Arial"/>
                <w:sz w:val="20"/>
                <w:szCs w:val="20"/>
              </w:rPr>
            </w:pPr>
            <w:r w:rsidRPr="004E19C2">
              <w:rPr>
                <w:rFonts w:ascii="Arial" w:hAnsi="Arial" w:cs="Arial"/>
                <w:sz w:val="20"/>
                <w:szCs w:val="20"/>
              </w:rPr>
              <w:t>(612)</w:t>
            </w:r>
          </w:p>
        </w:tc>
        <w:tc>
          <w:tcPr>
            <w:tcW w:w="1650" w:type="dxa"/>
            <w:vAlign w:val="bottom"/>
          </w:tcPr>
          <w:p w14:paraId="7CE765C9" w14:textId="1DD9C231" w:rsidR="004A1811" w:rsidRPr="004E19C2" w:rsidRDefault="004A1811" w:rsidP="004A1811">
            <w:pPr>
              <w:tabs>
                <w:tab w:val="decimal" w:pos="2145"/>
              </w:tabs>
              <w:spacing w:line="360" w:lineRule="exact"/>
              <w:rPr>
                <w:rFonts w:ascii="Arial" w:hAnsi="Arial" w:cs="Arial"/>
                <w:sz w:val="20"/>
                <w:szCs w:val="20"/>
                <w:cs/>
              </w:rPr>
            </w:pPr>
            <w:r w:rsidRPr="004E19C2">
              <w:rPr>
                <w:rFonts w:ascii="Arial" w:hAnsi="Arial" w:cs="Arial"/>
                <w:sz w:val="20"/>
                <w:szCs w:val="20"/>
              </w:rPr>
              <w:t>-</w:t>
            </w:r>
          </w:p>
        </w:tc>
      </w:tr>
      <w:tr w:rsidR="004A1811" w:rsidRPr="004E19C2" w14:paraId="5CEC26F8" w14:textId="77777777" w:rsidTr="004A1811">
        <w:tc>
          <w:tcPr>
            <w:tcW w:w="5760" w:type="dxa"/>
          </w:tcPr>
          <w:p w14:paraId="17D87D08" w14:textId="77777777" w:rsidR="004A1811" w:rsidRPr="004E19C2" w:rsidRDefault="004A1811" w:rsidP="004A1811">
            <w:pPr>
              <w:pStyle w:val="BodyText2"/>
              <w:spacing w:before="0" w:after="0"/>
              <w:ind w:left="12" w:hanging="20"/>
              <w:jc w:val="left"/>
              <w:rPr>
                <w:rFonts w:ascii="Arial" w:hAnsi="Arial" w:cs="Arial"/>
                <w:sz w:val="20"/>
                <w:szCs w:val="20"/>
              </w:rPr>
            </w:pPr>
            <w:r w:rsidRPr="004E19C2">
              <w:rPr>
                <w:rFonts w:ascii="Arial" w:hAnsi="Arial" w:cs="Arial"/>
                <w:sz w:val="20"/>
                <w:szCs w:val="20"/>
              </w:rPr>
              <w:t>Depreciation for the period</w:t>
            </w:r>
          </w:p>
        </w:tc>
        <w:tc>
          <w:tcPr>
            <w:tcW w:w="1680" w:type="dxa"/>
            <w:vAlign w:val="bottom"/>
          </w:tcPr>
          <w:p w14:paraId="674163D6" w14:textId="01DB3E7E" w:rsidR="004A1811" w:rsidRPr="004E19C2" w:rsidRDefault="004A1811" w:rsidP="004A1811">
            <w:pPr>
              <w:tabs>
                <w:tab w:val="decimal" w:pos="2145"/>
              </w:tabs>
              <w:spacing w:line="360" w:lineRule="exact"/>
              <w:rPr>
                <w:rFonts w:ascii="Arial" w:hAnsi="Arial" w:cs="Arial"/>
                <w:sz w:val="20"/>
                <w:szCs w:val="20"/>
                <w:cs/>
              </w:rPr>
            </w:pPr>
            <w:r w:rsidRPr="004E19C2">
              <w:rPr>
                <w:rFonts w:ascii="Arial" w:hAnsi="Arial" w:cs="Arial"/>
                <w:sz w:val="20"/>
                <w:szCs w:val="20"/>
              </w:rPr>
              <w:t>(329,754)</w:t>
            </w:r>
          </w:p>
        </w:tc>
        <w:tc>
          <w:tcPr>
            <w:tcW w:w="1650" w:type="dxa"/>
            <w:vAlign w:val="bottom"/>
          </w:tcPr>
          <w:p w14:paraId="529FF0F7" w14:textId="52F91F5F" w:rsidR="004A1811" w:rsidRPr="004E19C2" w:rsidRDefault="004A1811" w:rsidP="004A1811">
            <w:pPr>
              <w:tabs>
                <w:tab w:val="decimal" w:pos="2145"/>
              </w:tabs>
              <w:spacing w:line="360" w:lineRule="exact"/>
              <w:rPr>
                <w:rFonts w:ascii="Arial" w:hAnsi="Arial" w:cs="Arial"/>
                <w:sz w:val="20"/>
                <w:szCs w:val="20"/>
                <w:cs/>
              </w:rPr>
            </w:pPr>
            <w:r w:rsidRPr="004E19C2">
              <w:rPr>
                <w:rFonts w:ascii="Arial" w:hAnsi="Arial" w:cs="Arial"/>
                <w:sz w:val="20"/>
                <w:szCs w:val="20"/>
              </w:rPr>
              <w:t>(221,831)</w:t>
            </w:r>
          </w:p>
        </w:tc>
      </w:tr>
      <w:tr w:rsidR="006F5B20" w:rsidRPr="004E19C2" w14:paraId="7DD0A9E1" w14:textId="77777777" w:rsidTr="004A1811">
        <w:tc>
          <w:tcPr>
            <w:tcW w:w="5760" w:type="dxa"/>
          </w:tcPr>
          <w:p w14:paraId="752EB322" w14:textId="04832DC2" w:rsidR="006F5B20" w:rsidRPr="004E19C2" w:rsidRDefault="006F5B20" w:rsidP="006F5B20">
            <w:pPr>
              <w:pStyle w:val="BodyText2"/>
              <w:spacing w:before="0" w:after="0"/>
              <w:ind w:left="12" w:hanging="20"/>
              <w:jc w:val="left"/>
              <w:rPr>
                <w:rFonts w:ascii="Arial" w:hAnsi="Arial" w:cs="Arial"/>
                <w:sz w:val="20"/>
                <w:szCs w:val="20"/>
              </w:rPr>
            </w:pPr>
            <w:r w:rsidRPr="004E19C2">
              <w:rPr>
                <w:rFonts w:ascii="Arial" w:hAnsi="Arial" w:cs="Arial"/>
                <w:sz w:val="20"/>
                <w:szCs w:val="20"/>
              </w:rPr>
              <w:t>Impairment loss for the period</w:t>
            </w:r>
          </w:p>
        </w:tc>
        <w:tc>
          <w:tcPr>
            <w:tcW w:w="1680" w:type="dxa"/>
            <w:vAlign w:val="bottom"/>
          </w:tcPr>
          <w:p w14:paraId="1B9B0BED" w14:textId="7A29E859" w:rsidR="006F5B20" w:rsidRPr="004E19C2" w:rsidRDefault="006F5B20" w:rsidP="006F5B20">
            <w:pPr>
              <w:pBdr>
                <w:bottom w:val="single" w:sz="4" w:space="1" w:color="auto"/>
              </w:pBdr>
              <w:tabs>
                <w:tab w:val="decimal" w:pos="2145"/>
              </w:tabs>
              <w:spacing w:line="360" w:lineRule="exact"/>
              <w:rPr>
                <w:rFonts w:ascii="Arial" w:hAnsi="Arial" w:cs="Arial"/>
                <w:sz w:val="20"/>
                <w:szCs w:val="20"/>
              </w:rPr>
            </w:pPr>
            <w:r w:rsidRPr="004E19C2">
              <w:rPr>
                <w:rFonts w:ascii="Arial" w:hAnsi="Arial" w:cs="Arial"/>
                <w:sz w:val="20"/>
                <w:szCs w:val="20"/>
              </w:rPr>
              <w:t>(43,548)</w:t>
            </w:r>
          </w:p>
        </w:tc>
        <w:tc>
          <w:tcPr>
            <w:tcW w:w="1650" w:type="dxa"/>
            <w:vAlign w:val="bottom"/>
          </w:tcPr>
          <w:p w14:paraId="26253E38" w14:textId="34C397B8" w:rsidR="006F5B20" w:rsidRPr="004E19C2" w:rsidRDefault="006F5B20" w:rsidP="006F5B20">
            <w:pPr>
              <w:pBdr>
                <w:bottom w:val="single" w:sz="4" w:space="1" w:color="auto"/>
              </w:pBdr>
              <w:tabs>
                <w:tab w:val="decimal" w:pos="2145"/>
              </w:tabs>
              <w:spacing w:line="360" w:lineRule="exact"/>
              <w:rPr>
                <w:rFonts w:ascii="Arial" w:hAnsi="Arial" w:cs="Arial"/>
                <w:sz w:val="20"/>
                <w:szCs w:val="20"/>
              </w:rPr>
            </w:pPr>
            <w:r w:rsidRPr="004E19C2">
              <w:rPr>
                <w:rFonts w:ascii="Arial" w:hAnsi="Arial" w:cs="Arial" w:hint="cs"/>
                <w:sz w:val="20"/>
                <w:szCs w:val="20"/>
                <w:cs/>
              </w:rPr>
              <w:t>(</w:t>
            </w:r>
            <w:r w:rsidRPr="004E19C2">
              <w:rPr>
                <w:rFonts w:ascii="Arial" w:hAnsi="Arial" w:cs="Arial"/>
                <w:sz w:val="20"/>
                <w:szCs w:val="20"/>
              </w:rPr>
              <w:t>18,915)</w:t>
            </w:r>
          </w:p>
        </w:tc>
      </w:tr>
      <w:tr w:rsidR="006F5B20" w:rsidRPr="004E19C2" w14:paraId="68BE52FB" w14:textId="77777777" w:rsidTr="00F0171E">
        <w:tc>
          <w:tcPr>
            <w:tcW w:w="5760" w:type="dxa"/>
          </w:tcPr>
          <w:p w14:paraId="6A9FDFDE" w14:textId="55851603" w:rsidR="006F5B20" w:rsidRPr="004E19C2" w:rsidRDefault="006F5B20" w:rsidP="006F5B20">
            <w:pPr>
              <w:pStyle w:val="BodyText2"/>
              <w:spacing w:before="0" w:after="0"/>
              <w:ind w:left="12" w:hanging="20"/>
              <w:jc w:val="left"/>
              <w:rPr>
                <w:rFonts w:ascii="Arial" w:hAnsi="Arial" w:cs="Arial"/>
                <w:sz w:val="20"/>
                <w:szCs w:val="20"/>
              </w:rPr>
            </w:pPr>
            <w:r w:rsidRPr="004E19C2">
              <w:rPr>
                <w:rFonts w:ascii="Arial" w:hAnsi="Arial" w:cs="Arial"/>
                <w:sz w:val="20"/>
                <w:szCs w:val="20"/>
              </w:rPr>
              <w:t>Net book value as at 30 June 2023</w:t>
            </w:r>
          </w:p>
        </w:tc>
        <w:tc>
          <w:tcPr>
            <w:tcW w:w="1680" w:type="dxa"/>
            <w:vAlign w:val="bottom"/>
          </w:tcPr>
          <w:p w14:paraId="125C3772" w14:textId="7F9E4F86" w:rsidR="006F5B20" w:rsidRPr="004E19C2" w:rsidRDefault="006F5B20" w:rsidP="006F5B20">
            <w:pPr>
              <w:pBdr>
                <w:bottom w:val="double" w:sz="4" w:space="1" w:color="auto"/>
              </w:pBdr>
              <w:tabs>
                <w:tab w:val="decimal" w:pos="2145"/>
              </w:tabs>
              <w:spacing w:line="360" w:lineRule="exact"/>
              <w:rPr>
                <w:rFonts w:ascii="Arial" w:hAnsi="Arial" w:cs="Arial"/>
                <w:sz w:val="20"/>
                <w:szCs w:val="20"/>
              </w:rPr>
            </w:pPr>
            <w:r w:rsidRPr="004E19C2">
              <w:rPr>
                <w:rFonts w:ascii="Arial" w:hAnsi="Arial" w:cs="Arial"/>
                <w:sz w:val="20"/>
                <w:szCs w:val="20"/>
              </w:rPr>
              <w:t>7,857,610</w:t>
            </w:r>
          </w:p>
        </w:tc>
        <w:tc>
          <w:tcPr>
            <w:tcW w:w="1650" w:type="dxa"/>
            <w:vAlign w:val="bottom"/>
          </w:tcPr>
          <w:p w14:paraId="76C7C430" w14:textId="775DB885" w:rsidR="006F5B20" w:rsidRPr="004E19C2" w:rsidRDefault="006F5B20" w:rsidP="006F5B20">
            <w:pPr>
              <w:pBdr>
                <w:bottom w:val="double" w:sz="4" w:space="1" w:color="auto"/>
              </w:pBdr>
              <w:tabs>
                <w:tab w:val="decimal" w:pos="2145"/>
              </w:tabs>
              <w:spacing w:line="360" w:lineRule="exact"/>
              <w:rPr>
                <w:rFonts w:ascii="Arial" w:hAnsi="Arial" w:cs="Arial"/>
                <w:sz w:val="20"/>
                <w:szCs w:val="20"/>
              </w:rPr>
            </w:pPr>
            <w:r w:rsidRPr="004E19C2">
              <w:rPr>
                <w:rFonts w:ascii="Arial" w:hAnsi="Arial" w:cs="Arial"/>
                <w:sz w:val="20"/>
                <w:szCs w:val="20"/>
              </w:rPr>
              <w:t>5,131,178</w:t>
            </w:r>
          </w:p>
        </w:tc>
      </w:tr>
    </w:tbl>
    <w:p w14:paraId="462C34C3" w14:textId="265E7DF3" w:rsidR="00914356" w:rsidRPr="004E19C2" w:rsidRDefault="000D7E00" w:rsidP="00B41435">
      <w:pPr>
        <w:tabs>
          <w:tab w:val="left" w:pos="900"/>
          <w:tab w:val="left" w:pos="2160"/>
          <w:tab w:val="left" w:pos="2880"/>
        </w:tabs>
        <w:spacing w:before="240" w:after="120" w:line="380" w:lineRule="exact"/>
        <w:ind w:left="547" w:hanging="547"/>
        <w:jc w:val="both"/>
        <w:rPr>
          <w:rFonts w:ascii="Arial" w:hAnsi="Arial" w:cs="Arial"/>
          <w:sz w:val="22"/>
          <w:szCs w:val="22"/>
        </w:rPr>
      </w:pPr>
      <w:r w:rsidRPr="004E19C2">
        <w:rPr>
          <w:rFonts w:ascii="Arial" w:hAnsi="Arial" w:cs="Arial"/>
          <w:sz w:val="22"/>
          <w:szCs w:val="22"/>
        </w:rPr>
        <w:tab/>
      </w:r>
      <w:r w:rsidR="00914356" w:rsidRPr="004E19C2">
        <w:rPr>
          <w:rFonts w:ascii="Arial" w:hAnsi="Arial" w:cs="Arial"/>
          <w:sz w:val="22"/>
          <w:szCs w:val="22"/>
        </w:rPr>
        <w:t xml:space="preserve">The Group has pledged most assets as collateral against credit facilities and loans received from banks (all types of liabilities) as mentioned in Note </w:t>
      </w:r>
      <w:r w:rsidR="00054E7E" w:rsidRPr="004E19C2">
        <w:rPr>
          <w:rFonts w:ascii="Arial" w:hAnsi="Arial" w:cs="Arial"/>
          <w:sz w:val="22"/>
          <w:szCs w:val="22"/>
        </w:rPr>
        <w:t>6</w:t>
      </w:r>
      <w:r w:rsidR="00914356" w:rsidRPr="004E19C2">
        <w:rPr>
          <w:rFonts w:ascii="Arial" w:hAnsi="Arial" w:cs="Arial"/>
          <w:sz w:val="22"/>
          <w:szCs w:val="22"/>
        </w:rPr>
        <w:t xml:space="preserve"> and Note </w:t>
      </w:r>
      <w:r w:rsidR="00054E7E" w:rsidRPr="004E19C2">
        <w:rPr>
          <w:rFonts w:ascii="Arial" w:hAnsi="Arial" w:cs="Arial"/>
          <w:sz w:val="22"/>
          <w:szCs w:val="22"/>
        </w:rPr>
        <w:t>8</w:t>
      </w:r>
      <w:r w:rsidR="00914356" w:rsidRPr="004E19C2">
        <w:rPr>
          <w:rFonts w:ascii="Arial" w:hAnsi="Arial" w:cs="Arial"/>
          <w:sz w:val="22"/>
          <w:szCs w:val="22"/>
        </w:rPr>
        <w:t xml:space="preserve"> </w:t>
      </w:r>
      <w:r w:rsidR="00914356" w:rsidRPr="004E19C2">
        <w:rPr>
          <w:rFonts w:ascii="Arial" w:hAnsi="Arial"/>
          <w:sz w:val="22"/>
          <w:szCs w:val="18"/>
        </w:rPr>
        <w:t>to financial statements</w:t>
      </w:r>
      <w:r w:rsidR="00914356" w:rsidRPr="004E19C2">
        <w:rPr>
          <w:rFonts w:ascii="Arial" w:hAnsi="Arial" w:cs="Arial"/>
          <w:sz w:val="22"/>
          <w:szCs w:val="22"/>
        </w:rPr>
        <w:t>.</w:t>
      </w:r>
    </w:p>
    <w:p w14:paraId="28F0EA0E" w14:textId="3F84090D" w:rsidR="00914356" w:rsidRPr="004E19C2" w:rsidRDefault="00914356" w:rsidP="00914356">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 xml:space="preserve">The subsidiary has pledged partial assets regarding with power plant as collateral against liability under revenue transfers agreement related electricity business operations as described in Note </w:t>
      </w:r>
      <w:r w:rsidR="00A0570A" w:rsidRPr="004E19C2">
        <w:rPr>
          <w:rFonts w:ascii="Arial" w:hAnsi="Arial" w:cs="Arial"/>
          <w:sz w:val="22"/>
          <w:szCs w:val="22"/>
        </w:rPr>
        <w:t>9</w:t>
      </w:r>
      <w:r w:rsidRPr="004E19C2">
        <w:rPr>
          <w:rFonts w:ascii="Arial" w:hAnsi="Arial" w:cs="Arial"/>
          <w:sz w:val="22"/>
          <w:szCs w:val="22"/>
        </w:rPr>
        <w:t xml:space="preserve"> </w:t>
      </w:r>
      <w:r w:rsidRPr="004E19C2">
        <w:rPr>
          <w:rFonts w:ascii="Arial" w:hAnsi="Arial"/>
          <w:sz w:val="22"/>
          <w:szCs w:val="18"/>
        </w:rPr>
        <w:t>to financial statements</w:t>
      </w:r>
      <w:r w:rsidRPr="004E19C2">
        <w:rPr>
          <w:rFonts w:ascii="Arial" w:hAnsi="Arial" w:cs="Arial"/>
          <w:sz w:val="22"/>
          <w:szCs w:val="22"/>
        </w:rPr>
        <w:t>.</w:t>
      </w:r>
    </w:p>
    <w:p w14:paraId="1365E5F0" w14:textId="327C3172" w:rsidR="000A6F2D" w:rsidRPr="004E19C2" w:rsidRDefault="00F44AD0" w:rsidP="00C3627D">
      <w:pPr>
        <w:tabs>
          <w:tab w:val="left" w:pos="900"/>
          <w:tab w:val="left" w:pos="2160"/>
          <w:tab w:val="left" w:pos="2880"/>
        </w:tabs>
        <w:spacing w:before="120" w:after="120" w:line="380" w:lineRule="exact"/>
        <w:ind w:left="547" w:hanging="547"/>
        <w:jc w:val="both"/>
        <w:rPr>
          <w:rFonts w:ascii="Arial" w:hAnsi="Arial" w:cs="Arial"/>
          <w:b/>
          <w:bCs/>
          <w:sz w:val="22"/>
          <w:szCs w:val="22"/>
        </w:rPr>
      </w:pPr>
      <w:r w:rsidRPr="004E19C2">
        <w:rPr>
          <w:rFonts w:ascii="Arial" w:hAnsi="Arial" w:cstheme="minorBidi"/>
          <w:sz w:val="22"/>
          <w:szCs w:val="22"/>
          <w:cs/>
        </w:rPr>
        <w:tab/>
      </w:r>
      <w:r w:rsidR="005217F3" w:rsidRPr="004E19C2">
        <w:rPr>
          <w:rFonts w:ascii="Arial" w:hAnsi="Arial" w:cs="Arial"/>
          <w:sz w:val="22"/>
          <w:szCs w:val="22"/>
        </w:rPr>
        <w:t xml:space="preserve">During the current period, the Group recorded </w:t>
      </w:r>
      <w:r w:rsidR="004537EF" w:rsidRPr="004E19C2">
        <w:rPr>
          <w:rFonts w:ascii="Arial" w:hAnsi="Arial" w:cs="Browallia New"/>
          <w:sz w:val="22"/>
          <w:szCs w:val="28"/>
        </w:rPr>
        <w:t>l</w:t>
      </w:r>
      <w:r w:rsidR="004537EF" w:rsidRPr="004E19C2">
        <w:rPr>
          <w:rFonts w:ascii="Arial" w:hAnsi="Arial" w:cs="Arial"/>
          <w:sz w:val="22"/>
          <w:szCs w:val="22"/>
        </w:rPr>
        <w:t xml:space="preserve">oss on assets from </w:t>
      </w:r>
      <w:r w:rsidR="005807EE">
        <w:rPr>
          <w:rFonts w:ascii="Arial" w:hAnsi="Arial" w:cs="Arial"/>
          <w:sz w:val="22"/>
          <w:szCs w:val="22"/>
        </w:rPr>
        <w:t xml:space="preserve">machinery </w:t>
      </w:r>
      <w:r w:rsidR="004537EF" w:rsidRPr="004E19C2">
        <w:rPr>
          <w:rFonts w:ascii="Arial" w:hAnsi="Arial" w:cs="Arial"/>
          <w:sz w:val="22"/>
          <w:szCs w:val="22"/>
        </w:rPr>
        <w:t>fire accident at the factory located in Nakhon Ratchasima Province amounting to Baht 19 million (the Company only: Baht 19 million)</w:t>
      </w:r>
      <w:r w:rsidR="00471628" w:rsidRPr="004E19C2">
        <w:rPr>
          <w:rFonts w:ascii="Arial" w:hAnsi="Arial" w:cs="Arial"/>
          <w:sz w:val="22"/>
          <w:szCs w:val="22"/>
        </w:rPr>
        <w:t xml:space="preserve"> which t</w:t>
      </w:r>
      <w:r w:rsidR="004537EF" w:rsidRPr="004E19C2">
        <w:rPr>
          <w:rFonts w:ascii="Arial" w:hAnsi="Arial" w:cs="Arial"/>
          <w:sz w:val="22"/>
          <w:szCs w:val="22"/>
        </w:rPr>
        <w:t>he Company is prepar</w:t>
      </w:r>
      <w:r w:rsidR="00022212" w:rsidRPr="004E19C2">
        <w:rPr>
          <w:rFonts w:ascii="Arial" w:hAnsi="Arial" w:cs="Arial"/>
          <w:sz w:val="22"/>
          <w:szCs w:val="22"/>
        </w:rPr>
        <w:t xml:space="preserve">ing relevant documents to submit to insurance company. </w:t>
      </w:r>
      <w:r w:rsidR="008951DE">
        <w:rPr>
          <w:rFonts w:ascii="Arial" w:hAnsi="Arial" w:cs="Arial"/>
          <w:sz w:val="22"/>
          <w:szCs w:val="22"/>
        </w:rPr>
        <w:t>T</w:t>
      </w:r>
      <w:r w:rsidR="00471628" w:rsidRPr="004E19C2">
        <w:rPr>
          <w:rFonts w:ascii="Arial" w:hAnsi="Arial" w:cs="Arial"/>
          <w:sz w:val="22"/>
          <w:szCs w:val="22"/>
        </w:rPr>
        <w:t xml:space="preserve">he Group also recorded </w:t>
      </w:r>
      <w:r w:rsidR="005217F3" w:rsidRPr="004E19C2">
        <w:rPr>
          <w:rFonts w:ascii="Arial" w:hAnsi="Arial" w:cs="Arial"/>
          <w:sz w:val="22"/>
          <w:szCs w:val="22"/>
        </w:rPr>
        <w:t>an allowance for impairment of assets as a result of</w:t>
      </w:r>
      <w:r w:rsidR="00F029E1" w:rsidRPr="004E19C2">
        <w:rPr>
          <w:rFonts w:ascii="Arial" w:hAnsi="Arial" w:cs="Arial"/>
          <w:sz w:val="22"/>
          <w:szCs w:val="22"/>
        </w:rPr>
        <w:t xml:space="preserve"> the subsidiary’s</w:t>
      </w:r>
      <w:r w:rsidR="005217F3" w:rsidRPr="004E19C2">
        <w:rPr>
          <w:rFonts w:ascii="Arial" w:hAnsi="Arial" w:cs="Arial"/>
          <w:sz w:val="22"/>
          <w:szCs w:val="22"/>
        </w:rPr>
        <w:t xml:space="preserve"> </w:t>
      </w:r>
      <w:r w:rsidR="00913FD2" w:rsidRPr="004E19C2">
        <w:rPr>
          <w:rFonts w:ascii="Arial" w:hAnsi="Arial" w:cs="Arial"/>
          <w:sz w:val="22"/>
          <w:szCs w:val="22"/>
        </w:rPr>
        <w:t xml:space="preserve">damaged </w:t>
      </w:r>
      <w:r w:rsidR="005217F3" w:rsidRPr="004E19C2">
        <w:rPr>
          <w:rFonts w:ascii="Arial" w:hAnsi="Arial" w:cs="Arial"/>
          <w:sz w:val="22"/>
          <w:szCs w:val="22"/>
        </w:rPr>
        <w:t>machinery</w:t>
      </w:r>
      <w:r w:rsidR="00C3627D" w:rsidRPr="004E19C2">
        <w:rPr>
          <w:rFonts w:ascii="Arial" w:hAnsi="Arial" w:cs="Arial"/>
          <w:sz w:val="22"/>
          <w:szCs w:val="22"/>
        </w:rPr>
        <w:t xml:space="preserve"> amounting to Baht 25 million</w:t>
      </w:r>
      <w:r w:rsidR="005217F3" w:rsidRPr="004E19C2">
        <w:rPr>
          <w:rFonts w:ascii="Arial" w:hAnsi="Arial" w:cs="Arial"/>
          <w:sz w:val="22"/>
          <w:szCs w:val="22"/>
        </w:rPr>
        <w:t>.</w:t>
      </w:r>
      <w:r w:rsidR="000A6F2D" w:rsidRPr="004E19C2">
        <w:rPr>
          <w:rFonts w:ascii="Arial" w:hAnsi="Arial" w:cs="Arial"/>
          <w:b/>
          <w:bCs/>
          <w:sz w:val="22"/>
          <w:szCs w:val="22"/>
        </w:rPr>
        <w:br w:type="page"/>
      </w:r>
    </w:p>
    <w:p w14:paraId="4022BE85" w14:textId="18A52AC1" w:rsidR="000D7E00" w:rsidRPr="004E19C2" w:rsidRDefault="003460C0" w:rsidP="00E408F4">
      <w:pPr>
        <w:tabs>
          <w:tab w:val="left" w:pos="900"/>
          <w:tab w:val="left" w:pos="2160"/>
          <w:tab w:val="left" w:pos="2880"/>
        </w:tabs>
        <w:spacing w:before="120" w:line="380" w:lineRule="exact"/>
        <w:ind w:left="547" w:right="-9" w:hanging="547"/>
        <w:jc w:val="thaiDistribute"/>
        <w:rPr>
          <w:rFonts w:ascii="Arial" w:hAnsi="Arial" w:cs="Arial"/>
          <w:b/>
          <w:bCs/>
          <w:sz w:val="22"/>
          <w:szCs w:val="22"/>
        </w:rPr>
      </w:pPr>
      <w:r w:rsidRPr="004E19C2">
        <w:rPr>
          <w:rFonts w:ascii="Arial" w:hAnsi="Arial" w:cs="Arial"/>
          <w:b/>
          <w:bCs/>
          <w:sz w:val="22"/>
          <w:szCs w:val="22"/>
        </w:rPr>
        <w:lastRenderedPageBreak/>
        <w:t>6</w:t>
      </w:r>
      <w:r w:rsidR="000D7E00" w:rsidRPr="004E19C2">
        <w:rPr>
          <w:rFonts w:ascii="Arial" w:hAnsi="Arial" w:cs="Arial"/>
          <w:b/>
          <w:bCs/>
          <w:sz w:val="22"/>
          <w:szCs w:val="22"/>
        </w:rPr>
        <w:t>.</w:t>
      </w:r>
      <w:r w:rsidR="000D7E00" w:rsidRPr="004E19C2">
        <w:rPr>
          <w:rFonts w:ascii="Arial" w:hAnsi="Arial" w:cs="Arial"/>
          <w:b/>
          <w:bCs/>
          <w:sz w:val="22"/>
          <w:szCs w:val="22"/>
          <w:cs/>
        </w:rPr>
        <w:tab/>
      </w:r>
      <w:r w:rsidR="000D7E00" w:rsidRPr="004E19C2">
        <w:rPr>
          <w:rFonts w:ascii="Arial" w:hAnsi="Arial" w:cs="Arial"/>
          <w:b/>
          <w:bCs/>
          <w:sz w:val="22"/>
          <w:szCs w:val="22"/>
        </w:rPr>
        <w:t>Short-term loans from banks</w:t>
      </w:r>
    </w:p>
    <w:p w14:paraId="0FF3BE20" w14:textId="77777777" w:rsidR="000D7E00" w:rsidRPr="004E19C2" w:rsidRDefault="000D7E00" w:rsidP="00E408F4">
      <w:pPr>
        <w:spacing w:line="380" w:lineRule="exact"/>
        <w:ind w:left="605" w:right="-9" w:hanging="605"/>
        <w:jc w:val="right"/>
        <w:rPr>
          <w:rFonts w:ascii="Arial" w:hAnsi="Arial" w:cs="Arial"/>
          <w:sz w:val="18"/>
          <w:szCs w:val="18"/>
        </w:rPr>
      </w:pPr>
      <w:r w:rsidRPr="004E19C2">
        <w:rPr>
          <w:rFonts w:ascii="Arial" w:hAnsi="Arial" w:cs="Arial"/>
          <w:sz w:val="22"/>
          <w:szCs w:val="22"/>
        </w:rPr>
        <w:tab/>
      </w:r>
      <w:r w:rsidRPr="004E19C2">
        <w:rPr>
          <w:rFonts w:ascii="Arial" w:hAnsi="Arial" w:cs="Arial"/>
          <w:sz w:val="18"/>
          <w:szCs w:val="18"/>
        </w:rPr>
        <w:t>(Unit: Thousand Baht)</w:t>
      </w:r>
    </w:p>
    <w:tbl>
      <w:tblPr>
        <w:tblW w:w="9160" w:type="dxa"/>
        <w:tblInd w:w="450" w:type="dxa"/>
        <w:tblLook w:val="01E0" w:firstRow="1" w:lastRow="1" w:firstColumn="1" w:lastColumn="1" w:noHBand="0" w:noVBand="0"/>
      </w:tblPr>
      <w:tblGrid>
        <w:gridCol w:w="3150"/>
        <w:gridCol w:w="1502"/>
        <w:gridCol w:w="1503"/>
        <w:gridCol w:w="1502"/>
        <w:gridCol w:w="1503"/>
      </w:tblGrid>
      <w:tr w:rsidR="00A71A04" w:rsidRPr="004E19C2" w14:paraId="565B749B" w14:textId="77777777" w:rsidTr="00A71A04">
        <w:tc>
          <w:tcPr>
            <w:tcW w:w="3150" w:type="dxa"/>
            <w:vAlign w:val="bottom"/>
          </w:tcPr>
          <w:p w14:paraId="2273E138" w14:textId="77777777" w:rsidR="00A71A04" w:rsidRPr="004E19C2" w:rsidRDefault="00A71A04" w:rsidP="00FE7529">
            <w:pPr>
              <w:spacing w:line="380" w:lineRule="exact"/>
              <w:jc w:val="center"/>
              <w:rPr>
                <w:rFonts w:ascii="Arial" w:hAnsi="Arial" w:cs="Arial"/>
                <w:sz w:val="18"/>
                <w:szCs w:val="18"/>
              </w:rPr>
            </w:pPr>
          </w:p>
        </w:tc>
        <w:tc>
          <w:tcPr>
            <w:tcW w:w="3005" w:type="dxa"/>
            <w:gridSpan w:val="2"/>
          </w:tcPr>
          <w:p w14:paraId="0AA811A3" w14:textId="77777777" w:rsidR="00B32F41" w:rsidRPr="004E19C2" w:rsidRDefault="00B32F41" w:rsidP="00FE7529">
            <w:pPr>
              <w:pBdr>
                <w:bottom w:val="single" w:sz="4" w:space="1" w:color="auto"/>
              </w:pBdr>
              <w:spacing w:line="380" w:lineRule="exact"/>
              <w:jc w:val="center"/>
              <w:rPr>
                <w:rFonts w:ascii="Arial" w:eastAsia="MS Mincho" w:hAnsi="Arial" w:cs="Arial"/>
                <w:sz w:val="18"/>
                <w:szCs w:val="18"/>
              </w:rPr>
            </w:pPr>
          </w:p>
          <w:p w14:paraId="10D33A5D" w14:textId="422B1A98" w:rsidR="00A71A04"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Interest rate</w:t>
            </w:r>
          </w:p>
        </w:tc>
        <w:tc>
          <w:tcPr>
            <w:tcW w:w="3005" w:type="dxa"/>
            <w:gridSpan w:val="2"/>
            <w:vAlign w:val="bottom"/>
          </w:tcPr>
          <w:p w14:paraId="673A49B9" w14:textId="77777777" w:rsidR="00B32F41"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Consolidated</w:t>
            </w:r>
            <w:r w:rsidR="00B32F41" w:rsidRPr="004E19C2">
              <w:rPr>
                <w:rFonts w:ascii="Arial" w:eastAsia="MS Mincho" w:hAnsi="Arial" w:cstheme="minorBidi" w:hint="cs"/>
                <w:sz w:val="18"/>
                <w:szCs w:val="18"/>
                <w:cs/>
              </w:rPr>
              <w:t xml:space="preserve"> </w:t>
            </w:r>
            <w:r w:rsidR="00B32F41" w:rsidRPr="004E19C2">
              <w:rPr>
                <w:rFonts w:ascii="Arial" w:eastAsia="MS Mincho" w:hAnsi="Arial" w:cstheme="minorBidi"/>
                <w:sz w:val="18"/>
                <w:szCs w:val="18"/>
              </w:rPr>
              <w:t xml:space="preserve">/ </w:t>
            </w:r>
            <w:r w:rsidR="00B32F41" w:rsidRPr="004E19C2">
              <w:rPr>
                <w:rFonts w:ascii="Arial" w:eastAsia="MS Mincho" w:hAnsi="Arial" w:cs="Arial"/>
                <w:sz w:val="18"/>
                <w:szCs w:val="18"/>
              </w:rPr>
              <w:t>Separate</w:t>
            </w:r>
            <w:r w:rsidRPr="004E19C2">
              <w:rPr>
                <w:rFonts w:ascii="Arial" w:eastAsia="MS Mincho" w:hAnsi="Arial" w:cs="Arial"/>
                <w:sz w:val="18"/>
                <w:szCs w:val="18"/>
              </w:rPr>
              <w:t xml:space="preserve"> </w:t>
            </w:r>
          </w:p>
          <w:p w14:paraId="1272BA22" w14:textId="6121C2C7" w:rsidR="00A71A04"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financial statements</w:t>
            </w:r>
          </w:p>
        </w:tc>
      </w:tr>
      <w:tr w:rsidR="00A71A04" w:rsidRPr="004E19C2" w14:paraId="0DB3692B" w14:textId="77777777" w:rsidTr="00A71A04">
        <w:trPr>
          <w:trHeight w:val="80"/>
        </w:trPr>
        <w:tc>
          <w:tcPr>
            <w:tcW w:w="3150" w:type="dxa"/>
          </w:tcPr>
          <w:p w14:paraId="0D953860" w14:textId="77777777" w:rsidR="00A71A04" w:rsidRPr="004E19C2" w:rsidRDefault="00A71A04" w:rsidP="00E248B0">
            <w:pPr>
              <w:spacing w:line="380" w:lineRule="exact"/>
              <w:jc w:val="thaiDistribute"/>
              <w:rPr>
                <w:rFonts w:ascii="Arial" w:hAnsi="Arial" w:cs="Arial"/>
                <w:sz w:val="18"/>
                <w:szCs w:val="18"/>
              </w:rPr>
            </w:pPr>
          </w:p>
        </w:tc>
        <w:tc>
          <w:tcPr>
            <w:tcW w:w="1502" w:type="dxa"/>
          </w:tcPr>
          <w:p w14:paraId="472BF4F3" w14:textId="3A009303" w:rsidR="00A71A04" w:rsidRPr="004E19C2" w:rsidRDefault="00C35450" w:rsidP="00E248B0">
            <w:pPr>
              <w:tabs>
                <w:tab w:val="center" w:pos="7200"/>
              </w:tabs>
              <w:spacing w:line="380" w:lineRule="exact"/>
              <w:ind w:right="-18"/>
              <w:jc w:val="center"/>
              <w:rPr>
                <w:rFonts w:ascii="Arial" w:hAnsi="Arial" w:cs="Arial"/>
                <w:sz w:val="18"/>
                <w:szCs w:val="18"/>
              </w:rPr>
            </w:pPr>
            <w:r w:rsidRPr="004E19C2">
              <w:rPr>
                <w:rFonts w:ascii="Arial" w:hAnsi="Arial" w:cs="Arial"/>
                <w:sz w:val="18"/>
                <w:szCs w:val="18"/>
              </w:rPr>
              <w:t>30 June</w:t>
            </w:r>
          </w:p>
        </w:tc>
        <w:tc>
          <w:tcPr>
            <w:tcW w:w="1503" w:type="dxa"/>
          </w:tcPr>
          <w:p w14:paraId="7C60F5D3" w14:textId="5E80525D" w:rsidR="00A71A04" w:rsidRPr="004E19C2" w:rsidRDefault="00A71A04" w:rsidP="00E248B0">
            <w:pPr>
              <w:tabs>
                <w:tab w:val="center" w:pos="7200"/>
              </w:tabs>
              <w:spacing w:line="380" w:lineRule="exact"/>
              <w:ind w:right="-18"/>
              <w:jc w:val="center"/>
              <w:rPr>
                <w:rFonts w:ascii="Arial" w:hAnsi="Arial" w:cs="Arial"/>
                <w:sz w:val="18"/>
                <w:szCs w:val="18"/>
              </w:rPr>
            </w:pPr>
            <w:r w:rsidRPr="004E19C2">
              <w:rPr>
                <w:rFonts w:ascii="Arial" w:hAnsi="Arial" w:cs="Arial"/>
                <w:sz w:val="18"/>
                <w:szCs w:val="18"/>
              </w:rPr>
              <w:t>31 December</w:t>
            </w:r>
          </w:p>
        </w:tc>
        <w:tc>
          <w:tcPr>
            <w:tcW w:w="1502" w:type="dxa"/>
          </w:tcPr>
          <w:p w14:paraId="2EC3A0E8" w14:textId="0AD793B1" w:rsidR="00A71A04" w:rsidRPr="004E19C2" w:rsidRDefault="00C35450" w:rsidP="00E248B0">
            <w:pPr>
              <w:tabs>
                <w:tab w:val="center" w:pos="7200"/>
              </w:tabs>
              <w:spacing w:line="380" w:lineRule="exact"/>
              <w:ind w:right="-18"/>
              <w:jc w:val="center"/>
              <w:rPr>
                <w:rFonts w:ascii="Arial" w:hAnsi="Arial" w:cs="Arial"/>
                <w:sz w:val="18"/>
                <w:szCs w:val="18"/>
              </w:rPr>
            </w:pPr>
            <w:r w:rsidRPr="004E19C2">
              <w:rPr>
                <w:rFonts w:ascii="Arial" w:hAnsi="Arial" w:cs="Arial"/>
                <w:sz w:val="18"/>
                <w:szCs w:val="18"/>
              </w:rPr>
              <w:t>30 June</w:t>
            </w:r>
          </w:p>
        </w:tc>
        <w:tc>
          <w:tcPr>
            <w:tcW w:w="1503" w:type="dxa"/>
          </w:tcPr>
          <w:p w14:paraId="2200A47F" w14:textId="7079EEAC" w:rsidR="00A71A04" w:rsidRPr="004E19C2" w:rsidRDefault="00A71A04" w:rsidP="00E248B0">
            <w:pPr>
              <w:tabs>
                <w:tab w:val="center" w:pos="7200"/>
              </w:tabs>
              <w:spacing w:line="380" w:lineRule="exact"/>
              <w:ind w:left="-109" w:right="-198"/>
              <w:jc w:val="center"/>
              <w:rPr>
                <w:rFonts w:ascii="Arial" w:hAnsi="Arial" w:cs="Arial"/>
                <w:sz w:val="18"/>
                <w:szCs w:val="18"/>
              </w:rPr>
            </w:pPr>
            <w:r w:rsidRPr="004E19C2">
              <w:rPr>
                <w:rFonts w:ascii="Arial" w:hAnsi="Arial" w:cs="Arial"/>
                <w:sz w:val="18"/>
                <w:szCs w:val="18"/>
              </w:rPr>
              <w:t>31 December</w:t>
            </w:r>
          </w:p>
        </w:tc>
      </w:tr>
      <w:tr w:rsidR="00A71A04" w:rsidRPr="004E19C2" w14:paraId="7B4F6738" w14:textId="77777777" w:rsidTr="00A71A04">
        <w:tc>
          <w:tcPr>
            <w:tcW w:w="3150" w:type="dxa"/>
          </w:tcPr>
          <w:p w14:paraId="36D63F9C" w14:textId="77777777" w:rsidR="00A71A04" w:rsidRPr="004E19C2" w:rsidRDefault="00A71A04" w:rsidP="00E248B0">
            <w:pPr>
              <w:spacing w:line="380" w:lineRule="exact"/>
              <w:jc w:val="thaiDistribute"/>
              <w:rPr>
                <w:rFonts w:ascii="Arial" w:hAnsi="Arial" w:cs="Arial"/>
                <w:sz w:val="18"/>
                <w:szCs w:val="18"/>
              </w:rPr>
            </w:pPr>
          </w:p>
        </w:tc>
        <w:tc>
          <w:tcPr>
            <w:tcW w:w="1502" w:type="dxa"/>
          </w:tcPr>
          <w:p w14:paraId="431F59B4" w14:textId="69D6D286" w:rsidR="00A71A04" w:rsidRPr="004E19C2" w:rsidRDefault="00A71A04" w:rsidP="00E248B0">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2023</w:t>
            </w:r>
          </w:p>
        </w:tc>
        <w:tc>
          <w:tcPr>
            <w:tcW w:w="1503" w:type="dxa"/>
          </w:tcPr>
          <w:p w14:paraId="24C11473" w14:textId="456B4A62" w:rsidR="00A71A04" w:rsidRPr="004E19C2" w:rsidRDefault="00A71A04" w:rsidP="00E248B0">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2022</w:t>
            </w:r>
          </w:p>
        </w:tc>
        <w:tc>
          <w:tcPr>
            <w:tcW w:w="1502" w:type="dxa"/>
          </w:tcPr>
          <w:p w14:paraId="1E3A5340" w14:textId="1C6FA797" w:rsidR="00A71A04" w:rsidRPr="004E19C2" w:rsidRDefault="00A71A04" w:rsidP="00E248B0">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2023</w:t>
            </w:r>
          </w:p>
        </w:tc>
        <w:tc>
          <w:tcPr>
            <w:tcW w:w="1503" w:type="dxa"/>
          </w:tcPr>
          <w:p w14:paraId="3E987F10" w14:textId="1036D33C" w:rsidR="00A71A04" w:rsidRPr="004E19C2" w:rsidRDefault="00A71A04" w:rsidP="00E248B0">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2022</w:t>
            </w:r>
          </w:p>
        </w:tc>
      </w:tr>
      <w:tr w:rsidR="00A71A04" w:rsidRPr="004E19C2" w14:paraId="447B3946" w14:textId="77777777" w:rsidTr="00A71A04">
        <w:tc>
          <w:tcPr>
            <w:tcW w:w="3150" w:type="dxa"/>
          </w:tcPr>
          <w:p w14:paraId="3037CA74" w14:textId="77777777" w:rsidR="00A71A04" w:rsidRPr="004E19C2" w:rsidRDefault="00A71A04" w:rsidP="00E248B0">
            <w:pPr>
              <w:spacing w:line="380" w:lineRule="exact"/>
              <w:jc w:val="thaiDistribute"/>
              <w:rPr>
                <w:rFonts w:ascii="Arial" w:hAnsi="Arial" w:cs="Arial"/>
                <w:sz w:val="18"/>
                <w:szCs w:val="18"/>
              </w:rPr>
            </w:pPr>
          </w:p>
        </w:tc>
        <w:tc>
          <w:tcPr>
            <w:tcW w:w="1502" w:type="dxa"/>
          </w:tcPr>
          <w:p w14:paraId="0FCEC571" w14:textId="30F4273C" w:rsidR="00A71A04" w:rsidRPr="004E19C2" w:rsidRDefault="00A71A04" w:rsidP="00E248B0">
            <w:pPr>
              <w:spacing w:line="380" w:lineRule="exact"/>
              <w:jc w:val="center"/>
              <w:rPr>
                <w:rFonts w:ascii="Arial" w:hAnsi="Arial" w:cs="Arial"/>
                <w:sz w:val="18"/>
                <w:szCs w:val="18"/>
              </w:rPr>
            </w:pPr>
            <w:r w:rsidRPr="004E19C2">
              <w:rPr>
                <w:rFonts w:ascii="Arial" w:eastAsia="MS Mincho" w:hAnsi="Arial" w:cs="Arial"/>
                <w:sz w:val="18"/>
                <w:szCs w:val="18"/>
              </w:rPr>
              <w:t>(% per annum)</w:t>
            </w:r>
          </w:p>
        </w:tc>
        <w:tc>
          <w:tcPr>
            <w:tcW w:w="1503" w:type="dxa"/>
          </w:tcPr>
          <w:p w14:paraId="0A792F1C" w14:textId="2191E737" w:rsidR="00A71A04" w:rsidRPr="004E19C2" w:rsidRDefault="00A71A04" w:rsidP="00E248B0">
            <w:pPr>
              <w:spacing w:line="380" w:lineRule="exact"/>
              <w:jc w:val="center"/>
              <w:rPr>
                <w:rFonts w:ascii="Arial" w:hAnsi="Arial" w:cs="Arial"/>
                <w:sz w:val="18"/>
                <w:szCs w:val="18"/>
              </w:rPr>
            </w:pPr>
            <w:r w:rsidRPr="004E19C2">
              <w:rPr>
                <w:rFonts w:ascii="Arial" w:eastAsia="MS Mincho" w:hAnsi="Arial" w:cs="Arial"/>
                <w:sz w:val="18"/>
                <w:szCs w:val="18"/>
              </w:rPr>
              <w:t>(% per annum)</w:t>
            </w:r>
          </w:p>
        </w:tc>
        <w:tc>
          <w:tcPr>
            <w:tcW w:w="1502" w:type="dxa"/>
          </w:tcPr>
          <w:p w14:paraId="6610FB58" w14:textId="77777777" w:rsidR="00A71A04" w:rsidRPr="004E19C2" w:rsidRDefault="00A71A04" w:rsidP="00E248B0">
            <w:pPr>
              <w:spacing w:line="380" w:lineRule="exact"/>
              <w:jc w:val="thaiDistribute"/>
              <w:rPr>
                <w:rFonts w:ascii="Arial" w:hAnsi="Arial" w:cs="Arial"/>
                <w:sz w:val="18"/>
                <w:szCs w:val="18"/>
              </w:rPr>
            </w:pPr>
          </w:p>
        </w:tc>
        <w:tc>
          <w:tcPr>
            <w:tcW w:w="1503" w:type="dxa"/>
          </w:tcPr>
          <w:p w14:paraId="34874552" w14:textId="77777777" w:rsidR="00A71A04" w:rsidRPr="004E19C2" w:rsidRDefault="00A71A04" w:rsidP="00E248B0">
            <w:pPr>
              <w:spacing w:line="380" w:lineRule="exact"/>
              <w:jc w:val="thaiDistribute"/>
              <w:rPr>
                <w:rFonts w:ascii="Arial" w:hAnsi="Arial" w:cs="Arial"/>
                <w:sz w:val="18"/>
                <w:szCs w:val="18"/>
              </w:rPr>
            </w:pPr>
          </w:p>
        </w:tc>
      </w:tr>
      <w:tr w:rsidR="00A71A04" w:rsidRPr="004E19C2" w14:paraId="256A3D04" w14:textId="77777777" w:rsidTr="00A71A04">
        <w:tc>
          <w:tcPr>
            <w:tcW w:w="3150" w:type="dxa"/>
          </w:tcPr>
          <w:p w14:paraId="46510E24" w14:textId="77777777" w:rsidR="00A71A04" w:rsidRPr="004E19C2" w:rsidRDefault="00A71A04" w:rsidP="00E248B0">
            <w:pPr>
              <w:spacing w:line="380" w:lineRule="exact"/>
              <w:ind w:right="-105"/>
              <w:rPr>
                <w:rFonts w:ascii="Arial" w:eastAsia="MS Mincho" w:hAnsi="Arial" w:cs="Arial"/>
                <w:sz w:val="18"/>
                <w:szCs w:val="18"/>
              </w:rPr>
            </w:pPr>
            <w:r w:rsidRPr="004E19C2">
              <w:rPr>
                <w:rFonts w:ascii="Arial" w:hAnsi="Arial" w:cs="Arial"/>
                <w:sz w:val="18"/>
                <w:szCs w:val="18"/>
              </w:rPr>
              <w:t>Promissory</w:t>
            </w:r>
            <w:r w:rsidRPr="004E19C2">
              <w:rPr>
                <w:rFonts w:ascii="Arial" w:eastAsia="MS Mincho" w:hAnsi="Arial" w:cs="Arial"/>
                <w:sz w:val="18"/>
                <w:szCs w:val="18"/>
              </w:rPr>
              <w:t xml:space="preserve"> notes</w:t>
            </w:r>
          </w:p>
        </w:tc>
        <w:tc>
          <w:tcPr>
            <w:tcW w:w="1502" w:type="dxa"/>
          </w:tcPr>
          <w:p w14:paraId="32AB3605" w14:textId="635561D4" w:rsidR="00A71A04" w:rsidRPr="004E19C2" w:rsidRDefault="000B4ECC" w:rsidP="00E248B0">
            <w:pPr>
              <w:tabs>
                <w:tab w:val="decimal" w:pos="792"/>
                <w:tab w:val="decimal" w:pos="972"/>
              </w:tabs>
              <w:spacing w:line="380" w:lineRule="exact"/>
              <w:jc w:val="center"/>
              <w:rPr>
                <w:rFonts w:ascii="Arial" w:hAnsi="Arial" w:cs="Arial"/>
                <w:sz w:val="18"/>
                <w:szCs w:val="18"/>
                <w:cs/>
              </w:rPr>
            </w:pPr>
            <w:r w:rsidRPr="004E19C2">
              <w:rPr>
                <w:rFonts w:ascii="Arial" w:hAnsi="Arial" w:cs="Arial"/>
                <w:sz w:val="18"/>
                <w:szCs w:val="18"/>
              </w:rPr>
              <w:t xml:space="preserve">3.0 </w:t>
            </w:r>
            <w:r w:rsidR="00FF5C89" w:rsidRPr="004E19C2">
              <w:rPr>
                <w:rFonts w:ascii="Arial" w:hAnsi="Arial" w:cs="Arial"/>
                <w:sz w:val="18"/>
                <w:szCs w:val="18"/>
              </w:rPr>
              <w:t xml:space="preserve">- </w:t>
            </w:r>
            <w:r w:rsidRPr="004E19C2">
              <w:rPr>
                <w:rFonts w:ascii="Arial" w:hAnsi="Arial" w:cs="Arial"/>
                <w:sz w:val="18"/>
                <w:szCs w:val="18"/>
              </w:rPr>
              <w:t>4.0</w:t>
            </w:r>
          </w:p>
        </w:tc>
        <w:tc>
          <w:tcPr>
            <w:tcW w:w="1503" w:type="dxa"/>
          </w:tcPr>
          <w:p w14:paraId="6D441E41" w14:textId="148239FC" w:rsidR="00A71A04" w:rsidRPr="004E19C2" w:rsidRDefault="00A71A04" w:rsidP="00E248B0">
            <w:pPr>
              <w:tabs>
                <w:tab w:val="decimal" w:pos="792"/>
                <w:tab w:val="decimal" w:pos="972"/>
              </w:tabs>
              <w:spacing w:line="380" w:lineRule="exact"/>
              <w:jc w:val="center"/>
              <w:rPr>
                <w:rFonts w:ascii="Arial" w:hAnsi="Arial" w:cs="Arial"/>
                <w:sz w:val="18"/>
                <w:szCs w:val="18"/>
              </w:rPr>
            </w:pPr>
            <w:r w:rsidRPr="004E19C2">
              <w:rPr>
                <w:rFonts w:ascii="Arial" w:hAnsi="Arial" w:cs="Arial"/>
                <w:sz w:val="18"/>
                <w:szCs w:val="18"/>
              </w:rPr>
              <w:t>2.7 - 3.8</w:t>
            </w:r>
          </w:p>
        </w:tc>
        <w:tc>
          <w:tcPr>
            <w:tcW w:w="1502" w:type="dxa"/>
          </w:tcPr>
          <w:p w14:paraId="6949858B" w14:textId="420C68BD" w:rsidR="00A71A04" w:rsidRPr="004E19C2" w:rsidRDefault="00B9770B" w:rsidP="00E248B0">
            <w:pPr>
              <w:pBdr>
                <w:bottom w:val="double" w:sz="4" w:space="1" w:color="auto"/>
              </w:pBdr>
              <w:tabs>
                <w:tab w:val="decimal" w:pos="1200"/>
              </w:tabs>
              <w:spacing w:line="380" w:lineRule="exact"/>
              <w:rPr>
                <w:rFonts w:ascii="Arial" w:hAnsi="Arial" w:cs="Arial"/>
                <w:sz w:val="18"/>
                <w:szCs w:val="18"/>
              </w:rPr>
            </w:pPr>
            <w:r w:rsidRPr="004E19C2">
              <w:rPr>
                <w:rFonts w:ascii="Arial" w:hAnsi="Arial" w:cs="Arial"/>
                <w:sz w:val="18"/>
                <w:szCs w:val="18"/>
              </w:rPr>
              <w:t>1,</w:t>
            </w:r>
            <w:r w:rsidR="0053066C" w:rsidRPr="004E19C2">
              <w:rPr>
                <w:rFonts w:ascii="Arial" w:hAnsi="Arial" w:cs="Arial"/>
                <w:sz w:val="18"/>
                <w:szCs w:val="18"/>
              </w:rPr>
              <w:t>736,019</w:t>
            </w:r>
          </w:p>
        </w:tc>
        <w:tc>
          <w:tcPr>
            <w:tcW w:w="1503" w:type="dxa"/>
          </w:tcPr>
          <w:p w14:paraId="44950EEC" w14:textId="7AC89588" w:rsidR="00A71A04" w:rsidRPr="004E19C2" w:rsidRDefault="00DE4689" w:rsidP="00E248B0">
            <w:pPr>
              <w:pBdr>
                <w:bottom w:val="double" w:sz="4" w:space="1" w:color="auto"/>
              </w:pBdr>
              <w:tabs>
                <w:tab w:val="decimal" w:pos="1200"/>
              </w:tabs>
              <w:spacing w:line="380" w:lineRule="exact"/>
              <w:rPr>
                <w:rFonts w:ascii="Arial" w:hAnsi="Arial" w:cs="Arial"/>
                <w:sz w:val="18"/>
                <w:szCs w:val="18"/>
              </w:rPr>
            </w:pPr>
            <w:r w:rsidRPr="004E19C2">
              <w:rPr>
                <w:rFonts w:ascii="Arial" w:hAnsi="Arial" w:cs="Arial"/>
                <w:sz w:val="18"/>
                <w:szCs w:val="18"/>
              </w:rPr>
              <w:t>774,200</w:t>
            </w:r>
          </w:p>
        </w:tc>
      </w:tr>
    </w:tbl>
    <w:p w14:paraId="77B38EA7" w14:textId="521D5442" w:rsidR="000D7E00" w:rsidRPr="004E19C2" w:rsidRDefault="00AF517B" w:rsidP="00FE7529">
      <w:pPr>
        <w:spacing w:before="240" w:after="120" w:line="380" w:lineRule="exact"/>
        <w:ind w:left="547"/>
        <w:jc w:val="thaiDistribute"/>
        <w:rPr>
          <w:rFonts w:ascii="Arial" w:hAnsi="Arial" w:cs="Arial"/>
          <w:sz w:val="22"/>
          <w:szCs w:val="22"/>
        </w:rPr>
      </w:pPr>
      <w:r w:rsidRPr="004E19C2">
        <w:rPr>
          <w:rFonts w:ascii="Arial" w:hAnsi="Arial" w:cs="Arial"/>
          <w:sz w:val="22"/>
          <w:szCs w:val="22"/>
        </w:rPr>
        <w:t xml:space="preserve">Short-term loans from banks are due within 3 </w:t>
      </w:r>
      <w:r w:rsidR="00BA2BC3" w:rsidRPr="004E19C2">
        <w:rPr>
          <w:rFonts w:ascii="Arial" w:hAnsi="Arial" w:cs="Arial"/>
          <w:sz w:val="22"/>
          <w:szCs w:val="22"/>
        </w:rPr>
        <w:t>- 6</w:t>
      </w:r>
      <w:r w:rsidRPr="004E19C2">
        <w:rPr>
          <w:rFonts w:ascii="Arial" w:hAnsi="Arial" w:cs="Arial"/>
          <w:sz w:val="22"/>
          <w:szCs w:val="22"/>
        </w:rPr>
        <w:t xml:space="preserve"> months as from issuance date of promissory notes,</w:t>
      </w:r>
      <w:r w:rsidR="000050C6" w:rsidRPr="004E19C2">
        <w:rPr>
          <w:rFonts w:ascii="Arial" w:hAnsi="Arial" w:cs="Arial"/>
          <w:sz w:val="22"/>
          <w:szCs w:val="22"/>
        </w:rPr>
        <w:t xml:space="preserve"> </w:t>
      </w:r>
      <w:r w:rsidRPr="004E19C2">
        <w:rPr>
          <w:rFonts w:ascii="Arial" w:hAnsi="Arial" w:cs="Arial"/>
          <w:sz w:val="22"/>
          <w:szCs w:val="22"/>
        </w:rPr>
        <w:t>and are secured by mortgage of land and construction thereon, machineries, and equipment of the Group.</w:t>
      </w:r>
    </w:p>
    <w:p w14:paraId="3E749275" w14:textId="6D10F811" w:rsidR="00BD17BF" w:rsidRPr="004E19C2" w:rsidRDefault="00BC6ECC" w:rsidP="00E408F4">
      <w:pPr>
        <w:tabs>
          <w:tab w:val="left" w:pos="810"/>
        </w:tabs>
        <w:spacing w:before="120" w:after="120" w:line="380" w:lineRule="exact"/>
        <w:ind w:left="547" w:hanging="547"/>
        <w:rPr>
          <w:rFonts w:ascii="Arial" w:hAnsi="Arial" w:cs="Arial"/>
          <w:b/>
          <w:bCs/>
          <w:sz w:val="22"/>
          <w:szCs w:val="22"/>
        </w:rPr>
      </w:pPr>
      <w:r w:rsidRPr="004E19C2">
        <w:rPr>
          <w:rFonts w:ascii="Arial" w:hAnsi="Arial" w:cs="Arial"/>
          <w:b/>
          <w:bCs/>
          <w:sz w:val="22"/>
          <w:szCs w:val="22"/>
        </w:rPr>
        <w:t>7</w:t>
      </w:r>
      <w:r w:rsidR="00BD17BF" w:rsidRPr="004E19C2">
        <w:rPr>
          <w:rFonts w:ascii="Arial" w:hAnsi="Arial" w:cs="Arial"/>
          <w:b/>
          <w:bCs/>
          <w:sz w:val="22"/>
          <w:szCs w:val="22"/>
        </w:rPr>
        <w:t>.</w:t>
      </w:r>
      <w:r w:rsidR="00BD17BF" w:rsidRPr="004E19C2">
        <w:rPr>
          <w:rFonts w:ascii="Arial" w:hAnsi="Arial" w:cs="Arial"/>
          <w:b/>
          <w:bCs/>
          <w:sz w:val="22"/>
          <w:szCs w:val="22"/>
        </w:rPr>
        <w:tab/>
        <w:t>Trade and other payables</w:t>
      </w:r>
    </w:p>
    <w:p w14:paraId="19235AAA" w14:textId="77777777" w:rsidR="00BD17BF" w:rsidRPr="004E19C2" w:rsidRDefault="00BD17BF" w:rsidP="00BD17BF">
      <w:pPr>
        <w:tabs>
          <w:tab w:val="left" w:pos="900"/>
          <w:tab w:val="left" w:pos="1440"/>
        </w:tabs>
        <w:spacing w:line="380" w:lineRule="exact"/>
        <w:ind w:left="547" w:hanging="547"/>
        <w:jc w:val="right"/>
        <w:rPr>
          <w:rFonts w:ascii="Arial" w:hAnsi="Arial" w:cs="Arial"/>
          <w:sz w:val="18"/>
          <w:szCs w:val="18"/>
        </w:rPr>
      </w:pPr>
      <w:r w:rsidRPr="004E19C2">
        <w:rPr>
          <w:rFonts w:ascii="Arial" w:hAnsi="Arial" w:cs="Arial"/>
          <w:sz w:val="18"/>
          <w:szCs w:val="18"/>
          <w:cs/>
        </w:rPr>
        <w:t xml:space="preserve"> (</w:t>
      </w:r>
      <w:r w:rsidRPr="004E19C2">
        <w:rPr>
          <w:rFonts w:ascii="Arial" w:hAnsi="Arial" w:cs="Arial"/>
          <w:sz w:val="18"/>
          <w:szCs w:val="18"/>
        </w:rPr>
        <w:t>Unit: Thousand Baht</w:t>
      </w:r>
      <w:r w:rsidRPr="004E19C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4E19C2" w14:paraId="41937F54" w14:textId="77777777" w:rsidTr="00984FC6">
        <w:tc>
          <w:tcPr>
            <w:tcW w:w="3780" w:type="dxa"/>
          </w:tcPr>
          <w:p w14:paraId="7C59DC28" w14:textId="77777777" w:rsidR="00BD17BF" w:rsidRPr="004E19C2" w:rsidRDefault="00BD17BF" w:rsidP="00984FC6">
            <w:pPr>
              <w:spacing w:line="320" w:lineRule="exact"/>
              <w:ind w:left="162" w:hanging="162"/>
              <w:rPr>
                <w:rFonts w:ascii="Arial" w:hAnsi="Arial" w:cs="Arial"/>
                <w:sz w:val="18"/>
                <w:szCs w:val="18"/>
              </w:rPr>
            </w:pPr>
          </w:p>
        </w:tc>
        <w:tc>
          <w:tcPr>
            <w:tcW w:w="2700" w:type="dxa"/>
            <w:gridSpan w:val="2"/>
          </w:tcPr>
          <w:p w14:paraId="1E5FF7C6" w14:textId="77777777" w:rsidR="00BD17BF" w:rsidRPr="004E19C2" w:rsidRDefault="00BD17BF" w:rsidP="00984FC6">
            <w:pPr>
              <w:pBdr>
                <w:bottom w:val="single" w:sz="6" w:space="1" w:color="auto"/>
              </w:pBdr>
              <w:spacing w:line="320" w:lineRule="exact"/>
              <w:jc w:val="center"/>
              <w:rPr>
                <w:rFonts w:ascii="Arial" w:hAnsi="Arial" w:cs="Arial"/>
                <w:sz w:val="18"/>
                <w:szCs w:val="18"/>
                <w:cs/>
              </w:rPr>
            </w:pPr>
            <w:r w:rsidRPr="004E19C2">
              <w:rPr>
                <w:rFonts w:ascii="Arial" w:hAnsi="Arial" w:cs="Arial"/>
                <w:sz w:val="18"/>
                <w:szCs w:val="18"/>
              </w:rPr>
              <w:t>Consolidated                    financial statements</w:t>
            </w:r>
          </w:p>
        </w:tc>
        <w:tc>
          <w:tcPr>
            <w:tcW w:w="2700" w:type="dxa"/>
            <w:gridSpan w:val="2"/>
          </w:tcPr>
          <w:p w14:paraId="62B1298A" w14:textId="77777777" w:rsidR="00BD17BF" w:rsidRPr="004E19C2" w:rsidRDefault="00BD17BF" w:rsidP="00984FC6">
            <w:pPr>
              <w:pBdr>
                <w:bottom w:val="single" w:sz="6" w:space="1" w:color="auto"/>
              </w:pBdr>
              <w:spacing w:line="320" w:lineRule="exact"/>
              <w:jc w:val="center"/>
              <w:rPr>
                <w:rFonts w:ascii="Arial" w:hAnsi="Arial" w:cs="Arial"/>
                <w:sz w:val="18"/>
                <w:szCs w:val="18"/>
                <w:cs/>
              </w:rPr>
            </w:pPr>
            <w:r w:rsidRPr="004E19C2">
              <w:rPr>
                <w:rFonts w:ascii="Arial" w:hAnsi="Arial" w:cs="Arial"/>
                <w:sz w:val="18"/>
                <w:szCs w:val="18"/>
              </w:rPr>
              <w:t>Separate                            financial statements</w:t>
            </w:r>
          </w:p>
        </w:tc>
      </w:tr>
      <w:tr w:rsidR="00E248B0" w:rsidRPr="004E19C2" w14:paraId="2FFBE268" w14:textId="77777777" w:rsidTr="00984FC6">
        <w:tc>
          <w:tcPr>
            <w:tcW w:w="3780" w:type="dxa"/>
          </w:tcPr>
          <w:p w14:paraId="52889E71" w14:textId="77777777" w:rsidR="00E248B0" w:rsidRPr="004E19C2" w:rsidRDefault="00E248B0" w:rsidP="00E248B0">
            <w:pPr>
              <w:spacing w:line="320" w:lineRule="exact"/>
              <w:ind w:left="162" w:hanging="162"/>
              <w:rPr>
                <w:rFonts w:ascii="Arial" w:hAnsi="Arial" w:cs="Arial"/>
                <w:sz w:val="18"/>
                <w:szCs w:val="18"/>
              </w:rPr>
            </w:pPr>
          </w:p>
        </w:tc>
        <w:tc>
          <w:tcPr>
            <w:tcW w:w="1350" w:type="dxa"/>
          </w:tcPr>
          <w:p w14:paraId="5E334897" w14:textId="473563DB" w:rsidR="00E248B0" w:rsidRPr="004E19C2" w:rsidRDefault="00C35450" w:rsidP="00E248B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4E19C2">
              <w:rPr>
                <w:rFonts w:ascii="Arial" w:hAnsi="Arial" w:cs="Arial"/>
                <w:sz w:val="18"/>
                <w:szCs w:val="18"/>
              </w:rPr>
              <w:t xml:space="preserve">30 June </w:t>
            </w:r>
            <w:r w:rsidR="00E248B0" w:rsidRPr="004E19C2">
              <w:rPr>
                <w:rFonts w:ascii="Arial" w:hAnsi="Arial" w:cs="Arial"/>
                <w:sz w:val="18"/>
                <w:szCs w:val="18"/>
              </w:rPr>
              <w:t xml:space="preserve"> 2023</w:t>
            </w:r>
          </w:p>
        </w:tc>
        <w:tc>
          <w:tcPr>
            <w:tcW w:w="1350" w:type="dxa"/>
          </w:tcPr>
          <w:p w14:paraId="7074A623" w14:textId="5448ED1C" w:rsidR="00E248B0" w:rsidRPr="004E19C2" w:rsidRDefault="00E248B0" w:rsidP="00E248B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4E19C2">
              <w:rPr>
                <w:rFonts w:ascii="Arial" w:hAnsi="Arial" w:cs="Arial"/>
                <w:sz w:val="18"/>
                <w:szCs w:val="18"/>
              </w:rPr>
              <w:t>31 December 2022</w:t>
            </w:r>
          </w:p>
        </w:tc>
        <w:tc>
          <w:tcPr>
            <w:tcW w:w="1350" w:type="dxa"/>
          </w:tcPr>
          <w:p w14:paraId="46169263" w14:textId="6644A9AA" w:rsidR="00E248B0" w:rsidRPr="004E19C2" w:rsidRDefault="00C35450" w:rsidP="00E248B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4E19C2">
              <w:rPr>
                <w:rFonts w:ascii="Arial" w:hAnsi="Arial" w:cs="Arial"/>
                <w:sz w:val="18"/>
                <w:szCs w:val="18"/>
              </w:rPr>
              <w:t xml:space="preserve">30 June </w:t>
            </w:r>
            <w:r w:rsidR="00E248B0" w:rsidRPr="004E19C2">
              <w:rPr>
                <w:rFonts w:ascii="Arial" w:hAnsi="Arial" w:cs="Arial"/>
                <w:sz w:val="18"/>
                <w:szCs w:val="18"/>
              </w:rPr>
              <w:t xml:space="preserve"> 2023</w:t>
            </w:r>
          </w:p>
        </w:tc>
        <w:tc>
          <w:tcPr>
            <w:tcW w:w="1350" w:type="dxa"/>
          </w:tcPr>
          <w:p w14:paraId="6AFABB9A" w14:textId="2A086AF4" w:rsidR="00E248B0" w:rsidRPr="004E19C2" w:rsidRDefault="00E248B0" w:rsidP="00E248B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4E19C2">
              <w:rPr>
                <w:rFonts w:ascii="Arial" w:hAnsi="Arial" w:cs="Arial"/>
                <w:sz w:val="18"/>
                <w:szCs w:val="18"/>
              </w:rPr>
              <w:t>31 December 2022</w:t>
            </w:r>
          </w:p>
        </w:tc>
      </w:tr>
      <w:tr w:rsidR="006F5B20" w:rsidRPr="004E19C2" w14:paraId="05B559C2" w14:textId="77777777" w:rsidTr="00984FC6">
        <w:tc>
          <w:tcPr>
            <w:tcW w:w="3780" w:type="dxa"/>
          </w:tcPr>
          <w:p w14:paraId="6D297324" w14:textId="77777777" w:rsidR="006F5B20" w:rsidRPr="004E19C2" w:rsidRDefault="006F5B20" w:rsidP="006F5B20">
            <w:pPr>
              <w:spacing w:line="320" w:lineRule="exact"/>
              <w:ind w:left="162" w:hanging="162"/>
              <w:rPr>
                <w:rFonts w:ascii="Arial" w:hAnsi="Arial" w:cs="Arial"/>
                <w:sz w:val="18"/>
                <w:szCs w:val="18"/>
                <w:cs/>
              </w:rPr>
            </w:pPr>
            <w:r w:rsidRPr="004E19C2">
              <w:rPr>
                <w:rFonts w:ascii="Arial" w:hAnsi="Arial" w:cs="Arial"/>
                <w:sz w:val="18"/>
                <w:szCs w:val="18"/>
              </w:rPr>
              <w:t>Sugar cane payables</w:t>
            </w:r>
          </w:p>
        </w:tc>
        <w:tc>
          <w:tcPr>
            <w:tcW w:w="1350" w:type="dxa"/>
            <w:vAlign w:val="bottom"/>
          </w:tcPr>
          <w:p w14:paraId="6A33113B" w14:textId="40D0019B" w:rsidR="006F5B20" w:rsidRPr="004E19C2" w:rsidRDefault="006F5B20" w:rsidP="006F5B20">
            <w:pPr>
              <w:tabs>
                <w:tab w:val="decimal" w:pos="1062"/>
              </w:tabs>
              <w:spacing w:line="320" w:lineRule="exact"/>
              <w:rPr>
                <w:rFonts w:ascii="Arial" w:hAnsi="Arial" w:cs="Arial"/>
                <w:sz w:val="18"/>
                <w:szCs w:val="18"/>
                <w:cs/>
              </w:rPr>
            </w:pPr>
            <w:r w:rsidRPr="004E19C2">
              <w:rPr>
                <w:rFonts w:ascii="Arial" w:hAnsi="Arial" w:cs="Arial"/>
                <w:sz w:val="18"/>
                <w:szCs w:val="18"/>
              </w:rPr>
              <w:t>480,912</w:t>
            </w:r>
          </w:p>
        </w:tc>
        <w:tc>
          <w:tcPr>
            <w:tcW w:w="1350" w:type="dxa"/>
            <w:vAlign w:val="bottom"/>
          </w:tcPr>
          <w:p w14:paraId="4428E6AA" w14:textId="7B3E8825"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646,242</w:t>
            </w:r>
          </w:p>
        </w:tc>
        <w:tc>
          <w:tcPr>
            <w:tcW w:w="1350" w:type="dxa"/>
            <w:vAlign w:val="bottom"/>
          </w:tcPr>
          <w:p w14:paraId="7025E69D" w14:textId="23A60993"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480,912</w:t>
            </w:r>
          </w:p>
        </w:tc>
        <w:tc>
          <w:tcPr>
            <w:tcW w:w="1350" w:type="dxa"/>
            <w:vAlign w:val="bottom"/>
          </w:tcPr>
          <w:p w14:paraId="790D1396" w14:textId="1886CA06"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646,242</w:t>
            </w:r>
          </w:p>
        </w:tc>
      </w:tr>
      <w:tr w:rsidR="006F5B20" w:rsidRPr="004E19C2" w14:paraId="73794F0D" w14:textId="77777777" w:rsidTr="00984FC6">
        <w:tc>
          <w:tcPr>
            <w:tcW w:w="3780" w:type="dxa"/>
          </w:tcPr>
          <w:p w14:paraId="1941091F" w14:textId="77777777" w:rsidR="006F5B20" w:rsidRPr="004E19C2" w:rsidRDefault="006F5B20" w:rsidP="006F5B20">
            <w:pPr>
              <w:spacing w:line="320" w:lineRule="exact"/>
              <w:ind w:left="162" w:hanging="162"/>
              <w:rPr>
                <w:rFonts w:ascii="Arial" w:hAnsi="Arial" w:cs="Arial"/>
                <w:sz w:val="18"/>
                <w:szCs w:val="18"/>
              </w:rPr>
            </w:pPr>
            <w:r w:rsidRPr="004E19C2">
              <w:rPr>
                <w:rFonts w:ascii="Arial" w:hAnsi="Arial" w:cs="Arial"/>
                <w:sz w:val="18"/>
                <w:szCs w:val="18"/>
              </w:rPr>
              <w:t>Trade payables - related parties</w:t>
            </w:r>
          </w:p>
        </w:tc>
        <w:tc>
          <w:tcPr>
            <w:tcW w:w="1350" w:type="dxa"/>
            <w:vAlign w:val="bottom"/>
          </w:tcPr>
          <w:p w14:paraId="6F07B317" w14:textId="06DA7EF0"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w:t>
            </w:r>
          </w:p>
        </w:tc>
        <w:tc>
          <w:tcPr>
            <w:tcW w:w="1350" w:type="dxa"/>
            <w:vAlign w:val="bottom"/>
          </w:tcPr>
          <w:p w14:paraId="156E687A" w14:textId="7312FC0A"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w:t>
            </w:r>
          </w:p>
        </w:tc>
        <w:tc>
          <w:tcPr>
            <w:tcW w:w="1350" w:type="dxa"/>
            <w:vAlign w:val="bottom"/>
          </w:tcPr>
          <w:p w14:paraId="47AAD22F" w14:textId="33CA01FA"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599,221</w:t>
            </w:r>
          </w:p>
        </w:tc>
        <w:tc>
          <w:tcPr>
            <w:tcW w:w="1350" w:type="dxa"/>
            <w:vAlign w:val="bottom"/>
          </w:tcPr>
          <w:p w14:paraId="7F4E21F2" w14:textId="66A8486B"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229,005</w:t>
            </w:r>
          </w:p>
        </w:tc>
      </w:tr>
      <w:tr w:rsidR="006F5B20" w:rsidRPr="004E19C2" w14:paraId="70437B54" w14:textId="77777777" w:rsidTr="00984FC6">
        <w:tc>
          <w:tcPr>
            <w:tcW w:w="3780" w:type="dxa"/>
          </w:tcPr>
          <w:p w14:paraId="0FDA9598" w14:textId="77777777" w:rsidR="006F5B20" w:rsidRPr="004E19C2" w:rsidRDefault="006F5B20" w:rsidP="006F5B20">
            <w:pPr>
              <w:spacing w:line="320" w:lineRule="exact"/>
              <w:ind w:left="162" w:hanging="162"/>
              <w:rPr>
                <w:rFonts w:ascii="Arial" w:hAnsi="Arial" w:cs="Arial"/>
                <w:sz w:val="18"/>
                <w:szCs w:val="18"/>
                <w:cs/>
              </w:rPr>
            </w:pPr>
            <w:r w:rsidRPr="004E19C2">
              <w:rPr>
                <w:rFonts w:ascii="Arial" w:hAnsi="Arial" w:cs="Arial"/>
                <w:sz w:val="18"/>
                <w:szCs w:val="18"/>
              </w:rPr>
              <w:t>Trade payables - unrelated parties</w:t>
            </w:r>
          </w:p>
        </w:tc>
        <w:tc>
          <w:tcPr>
            <w:tcW w:w="1350" w:type="dxa"/>
            <w:vAlign w:val="bottom"/>
          </w:tcPr>
          <w:p w14:paraId="4FA9A309" w14:textId="074478AF" w:rsidR="006F5B20" w:rsidRPr="004E19C2" w:rsidRDefault="006F5B20" w:rsidP="006F5B20">
            <w:pPr>
              <w:tabs>
                <w:tab w:val="decimal" w:pos="1062"/>
              </w:tabs>
              <w:spacing w:line="320" w:lineRule="exact"/>
              <w:rPr>
                <w:rFonts w:ascii="Arial" w:hAnsi="Arial" w:cs="Arial"/>
                <w:sz w:val="18"/>
                <w:szCs w:val="18"/>
                <w:cs/>
              </w:rPr>
            </w:pPr>
            <w:r w:rsidRPr="004E19C2">
              <w:rPr>
                <w:rFonts w:ascii="Arial" w:hAnsi="Arial" w:cs="Arial"/>
                <w:sz w:val="18"/>
                <w:szCs w:val="18"/>
              </w:rPr>
              <w:t>394,916</w:t>
            </w:r>
          </w:p>
        </w:tc>
        <w:tc>
          <w:tcPr>
            <w:tcW w:w="1350" w:type="dxa"/>
            <w:vAlign w:val="bottom"/>
          </w:tcPr>
          <w:p w14:paraId="39E080AA" w14:textId="4F18A72A" w:rsidR="006F5B20" w:rsidRPr="004E19C2" w:rsidRDefault="006F5B20" w:rsidP="006F5B20">
            <w:pPr>
              <w:tabs>
                <w:tab w:val="decimal" w:pos="1062"/>
              </w:tabs>
              <w:spacing w:line="320" w:lineRule="exact"/>
              <w:rPr>
                <w:rFonts w:ascii="Arial" w:hAnsi="Arial" w:cstheme="minorBidi"/>
                <w:sz w:val="18"/>
                <w:szCs w:val="18"/>
                <w:cs/>
              </w:rPr>
            </w:pPr>
            <w:r w:rsidRPr="004E19C2">
              <w:rPr>
                <w:rFonts w:ascii="Arial" w:hAnsi="Arial" w:cstheme="minorBidi"/>
                <w:sz w:val="18"/>
                <w:szCs w:val="18"/>
              </w:rPr>
              <w:t>216,913</w:t>
            </w:r>
          </w:p>
        </w:tc>
        <w:tc>
          <w:tcPr>
            <w:tcW w:w="1350" w:type="dxa"/>
            <w:vAlign w:val="bottom"/>
          </w:tcPr>
          <w:p w14:paraId="74B4BEEA" w14:textId="2F49B061"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365,228</w:t>
            </w:r>
          </w:p>
        </w:tc>
        <w:tc>
          <w:tcPr>
            <w:tcW w:w="1350" w:type="dxa"/>
            <w:vAlign w:val="bottom"/>
          </w:tcPr>
          <w:p w14:paraId="550D09F2" w14:textId="6D046C6B"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165,920</w:t>
            </w:r>
          </w:p>
        </w:tc>
      </w:tr>
      <w:tr w:rsidR="006F5B20" w:rsidRPr="004E19C2" w14:paraId="04581072" w14:textId="77777777" w:rsidTr="00984FC6">
        <w:tc>
          <w:tcPr>
            <w:tcW w:w="3780" w:type="dxa"/>
          </w:tcPr>
          <w:p w14:paraId="67EB8B3B" w14:textId="77777777" w:rsidR="006F5B20" w:rsidRPr="004E19C2" w:rsidRDefault="006F5B20" w:rsidP="006F5B20">
            <w:pPr>
              <w:spacing w:line="320" w:lineRule="exact"/>
              <w:ind w:left="162" w:right="-108" w:hanging="162"/>
              <w:rPr>
                <w:rFonts w:ascii="Arial" w:hAnsi="Arial" w:cs="Arial"/>
                <w:sz w:val="18"/>
                <w:szCs w:val="18"/>
              </w:rPr>
            </w:pPr>
            <w:r w:rsidRPr="004E19C2">
              <w:rPr>
                <w:rFonts w:ascii="Arial" w:hAnsi="Arial" w:cs="Arial"/>
                <w:sz w:val="18"/>
                <w:szCs w:val="18"/>
              </w:rPr>
              <w:t>Accounts payable for purchasing fixed assets</w:t>
            </w:r>
          </w:p>
        </w:tc>
        <w:tc>
          <w:tcPr>
            <w:tcW w:w="1350" w:type="dxa"/>
            <w:vAlign w:val="bottom"/>
          </w:tcPr>
          <w:p w14:paraId="5249548A" w14:textId="0A02C6A8"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158,262</w:t>
            </w:r>
          </w:p>
        </w:tc>
        <w:tc>
          <w:tcPr>
            <w:tcW w:w="1350" w:type="dxa"/>
            <w:vAlign w:val="bottom"/>
          </w:tcPr>
          <w:p w14:paraId="623D0082" w14:textId="1321C528"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164,008</w:t>
            </w:r>
          </w:p>
        </w:tc>
        <w:tc>
          <w:tcPr>
            <w:tcW w:w="1350" w:type="dxa"/>
            <w:vAlign w:val="bottom"/>
          </w:tcPr>
          <w:p w14:paraId="594954EA" w14:textId="225FB699"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134,018</w:t>
            </w:r>
          </w:p>
        </w:tc>
        <w:tc>
          <w:tcPr>
            <w:tcW w:w="1350" w:type="dxa"/>
            <w:vAlign w:val="bottom"/>
          </w:tcPr>
          <w:p w14:paraId="6D4B7F1B" w14:textId="3EDACAED"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118,867</w:t>
            </w:r>
          </w:p>
        </w:tc>
      </w:tr>
      <w:tr w:rsidR="006F5B20" w:rsidRPr="004E19C2" w14:paraId="2E85136E" w14:textId="77777777" w:rsidTr="00984FC6">
        <w:tc>
          <w:tcPr>
            <w:tcW w:w="3780" w:type="dxa"/>
          </w:tcPr>
          <w:p w14:paraId="417B8C9A" w14:textId="0DCB4C04" w:rsidR="006F5B20" w:rsidRPr="004E19C2" w:rsidRDefault="006F5B20" w:rsidP="006F5B20">
            <w:pPr>
              <w:spacing w:line="320" w:lineRule="exact"/>
              <w:ind w:left="162" w:right="-108" w:hanging="162"/>
              <w:rPr>
                <w:rFonts w:ascii="Arial" w:hAnsi="Arial" w:cs="Arial"/>
                <w:sz w:val="18"/>
                <w:szCs w:val="18"/>
              </w:rPr>
            </w:pPr>
            <w:r w:rsidRPr="004E19C2">
              <w:rPr>
                <w:rFonts w:ascii="Arial" w:hAnsi="Arial" w:cs="Arial"/>
                <w:sz w:val="18"/>
                <w:szCs w:val="18"/>
              </w:rPr>
              <w:t>Accrued expenses - related parties</w:t>
            </w:r>
          </w:p>
        </w:tc>
        <w:tc>
          <w:tcPr>
            <w:tcW w:w="1350" w:type="dxa"/>
            <w:vAlign w:val="bottom"/>
          </w:tcPr>
          <w:p w14:paraId="3BCDC9B6" w14:textId="278BC49E"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65</w:t>
            </w:r>
          </w:p>
        </w:tc>
        <w:tc>
          <w:tcPr>
            <w:tcW w:w="1350" w:type="dxa"/>
            <w:vAlign w:val="bottom"/>
          </w:tcPr>
          <w:p w14:paraId="60C015D2" w14:textId="403ECE93"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49</w:t>
            </w:r>
          </w:p>
        </w:tc>
        <w:tc>
          <w:tcPr>
            <w:tcW w:w="1350" w:type="dxa"/>
            <w:vAlign w:val="bottom"/>
          </w:tcPr>
          <w:p w14:paraId="4411F6CD" w14:textId="4CECC7E6"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65</w:t>
            </w:r>
          </w:p>
        </w:tc>
        <w:tc>
          <w:tcPr>
            <w:tcW w:w="1350" w:type="dxa"/>
            <w:vAlign w:val="bottom"/>
          </w:tcPr>
          <w:p w14:paraId="0035E454" w14:textId="1C4FE6E4"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49</w:t>
            </w:r>
          </w:p>
        </w:tc>
      </w:tr>
      <w:tr w:rsidR="006F5B20" w:rsidRPr="004E19C2" w14:paraId="0A5B071F" w14:textId="77777777" w:rsidTr="00984FC6">
        <w:tc>
          <w:tcPr>
            <w:tcW w:w="3780" w:type="dxa"/>
          </w:tcPr>
          <w:p w14:paraId="42471D2F" w14:textId="77777777" w:rsidR="006F5B20" w:rsidRPr="004E19C2" w:rsidRDefault="006F5B20" w:rsidP="006F5B20">
            <w:pPr>
              <w:spacing w:line="320" w:lineRule="exact"/>
              <w:ind w:left="162" w:right="-108" w:hanging="162"/>
              <w:rPr>
                <w:rFonts w:ascii="Arial" w:hAnsi="Arial" w:cs="Arial"/>
                <w:sz w:val="18"/>
                <w:szCs w:val="18"/>
              </w:rPr>
            </w:pPr>
            <w:r w:rsidRPr="004E19C2">
              <w:rPr>
                <w:rFonts w:ascii="Arial" w:hAnsi="Arial" w:cs="Arial"/>
                <w:sz w:val="18"/>
                <w:szCs w:val="18"/>
              </w:rPr>
              <w:t>Accrued expenses - unrelated parties</w:t>
            </w:r>
          </w:p>
        </w:tc>
        <w:tc>
          <w:tcPr>
            <w:tcW w:w="1350" w:type="dxa"/>
            <w:vAlign w:val="bottom"/>
          </w:tcPr>
          <w:p w14:paraId="3D375B1B" w14:textId="3802B3F8"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20,682</w:t>
            </w:r>
          </w:p>
        </w:tc>
        <w:tc>
          <w:tcPr>
            <w:tcW w:w="1350" w:type="dxa"/>
            <w:vAlign w:val="bottom"/>
          </w:tcPr>
          <w:p w14:paraId="0FAEFC25" w14:textId="41240371"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54,430</w:t>
            </w:r>
          </w:p>
        </w:tc>
        <w:tc>
          <w:tcPr>
            <w:tcW w:w="1350" w:type="dxa"/>
            <w:vAlign w:val="bottom"/>
          </w:tcPr>
          <w:p w14:paraId="470BC90B" w14:textId="2CF982D5" w:rsidR="006F5B20" w:rsidRPr="004E19C2" w:rsidRDefault="008F405A" w:rsidP="006F5B20">
            <w:pPr>
              <w:tabs>
                <w:tab w:val="decimal" w:pos="1062"/>
              </w:tabs>
              <w:spacing w:line="320" w:lineRule="exact"/>
              <w:rPr>
                <w:rFonts w:ascii="Arial" w:hAnsi="Arial" w:cs="Arial"/>
                <w:sz w:val="18"/>
                <w:szCs w:val="18"/>
                <w:cs/>
              </w:rPr>
            </w:pPr>
            <w:r w:rsidRPr="004E19C2">
              <w:rPr>
                <w:rFonts w:ascii="Arial" w:hAnsi="Arial" w:cs="Arial"/>
                <w:sz w:val="18"/>
                <w:szCs w:val="18"/>
              </w:rPr>
              <w:t>18,800</w:t>
            </w:r>
          </w:p>
        </w:tc>
        <w:tc>
          <w:tcPr>
            <w:tcW w:w="1350" w:type="dxa"/>
            <w:vAlign w:val="bottom"/>
          </w:tcPr>
          <w:p w14:paraId="2A2C8E47" w14:textId="0E45C6E2" w:rsidR="006F5B20" w:rsidRPr="004E19C2" w:rsidRDefault="006F5B20" w:rsidP="006F5B20">
            <w:pPr>
              <w:tabs>
                <w:tab w:val="decimal" w:pos="1062"/>
              </w:tabs>
              <w:spacing w:line="320" w:lineRule="exact"/>
              <w:rPr>
                <w:rFonts w:ascii="Arial" w:hAnsi="Arial" w:cstheme="minorBidi"/>
                <w:sz w:val="18"/>
                <w:szCs w:val="18"/>
                <w:cs/>
              </w:rPr>
            </w:pPr>
            <w:r w:rsidRPr="004E19C2">
              <w:rPr>
                <w:rFonts w:ascii="Arial" w:hAnsi="Arial" w:cstheme="minorBidi"/>
                <w:sz w:val="18"/>
                <w:szCs w:val="18"/>
              </w:rPr>
              <w:t>25,710</w:t>
            </w:r>
          </w:p>
        </w:tc>
      </w:tr>
      <w:tr w:rsidR="006F5B20" w:rsidRPr="004E19C2" w14:paraId="2F4C3946" w14:textId="77777777" w:rsidTr="00984FC6">
        <w:tc>
          <w:tcPr>
            <w:tcW w:w="3780" w:type="dxa"/>
          </w:tcPr>
          <w:p w14:paraId="612CF51E" w14:textId="4B366737" w:rsidR="006F5B20" w:rsidRPr="004E19C2" w:rsidRDefault="006F5B20" w:rsidP="006F5B20">
            <w:pPr>
              <w:spacing w:line="320" w:lineRule="exact"/>
              <w:ind w:left="162" w:right="-108" w:hanging="162"/>
              <w:rPr>
                <w:rFonts w:ascii="Arial" w:hAnsi="Arial" w:cs="Arial"/>
                <w:sz w:val="18"/>
                <w:szCs w:val="18"/>
              </w:rPr>
            </w:pPr>
            <w:r w:rsidRPr="004E19C2">
              <w:rPr>
                <w:rFonts w:ascii="Arial" w:hAnsi="Arial" w:cs="Arial"/>
                <w:sz w:val="18"/>
                <w:szCs w:val="18"/>
              </w:rPr>
              <w:t>Accrued interest expenses - related parties</w:t>
            </w:r>
          </w:p>
        </w:tc>
        <w:tc>
          <w:tcPr>
            <w:tcW w:w="1350" w:type="dxa"/>
            <w:vAlign w:val="bottom"/>
          </w:tcPr>
          <w:p w14:paraId="14C47D55" w14:textId="5ABF1160"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869</w:t>
            </w:r>
          </w:p>
        </w:tc>
        <w:tc>
          <w:tcPr>
            <w:tcW w:w="1350" w:type="dxa"/>
            <w:vAlign w:val="bottom"/>
          </w:tcPr>
          <w:p w14:paraId="5108DBE7" w14:textId="57AC7560"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190</w:t>
            </w:r>
          </w:p>
        </w:tc>
        <w:tc>
          <w:tcPr>
            <w:tcW w:w="1350" w:type="dxa"/>
            <w:vAlign w:val="bottom"/>
          </w:tcPr>
          <w:p w14:paraId="5BE90555" w14:textId="306A71C0"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869</w:t>
            </w:r>
          </w:p>
        </w:tc>
        <w:tc>
          <w:tcPr>
            <w:tcW w:w="1350" w:type="dxa"/>
            <w:vAlign w:val="bottom"/>
          </w:tcPr>
          <w:p w14:paraId="157E749C" w14:textId="0FE0FACC"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190</w:t>
            </w:r>
          </w:p>
        </w:tc>
      </w:tr>
      <w:tr w:rsidR="006F5B20" w:rsidRPr="004E19C2" w14:paraId="61D8A659" w14:textId="77777777" w:rsidTr="00984FC6">
        <w:tc>
          <w:tcPr>
            <w:tcW w:w="3780" w:type="dxa"/>
          </w:tcPr>
          <w:p w14:paraId="1A3DF98A" w14:textId="77777777" w:rsidR="006F5B20" w:rsidRPr="004E19C2" w:rsidRDefault="006F5B20" w:rsidP="006F5B20">
            <w:pPr>
              <w:spacing w:line="320" w:lineRule="exact"/>
              <w:ind w:left="162" w:right="-108" w:hanging="162"/>
              <w:rPr>
                <w:rFonts w:ascii="Arial" w:hAnsi="Arial" w:cs="Arial"/>
                <w:sz w:val="18"/>
                <w:szCs w:val="18"/>
              </w:rPr>
            </w:pPr>
            <w:r w:rsidRPr="004E19C2">
              <w:rPr>
                <w:rFonts w:ascii="Arial" w:hAnsi="Arial" w:cs="Arial"/>
                <w:sz w:val="18"/>
                <w:szCs w:val="18"/>
              </w:rPr>
              <w:t>Accrued interest expenses - unrelated parties</w:t>
            </w:r>
          </w:p>
        </w:tc>
        <w:tc>
          <w:tcPr>
            <w:tcW w:w="1350" w:type="dxa"/>
            <w:vAlign w:val="bottom"/>
          </w:tcPr>
          <w:p w14:paraId="569AE512" w14:textId="6F0A795F"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422</w:t>
            </w:r>
          </w:p>
        </w:tc>
        <w:tc>
          <w:tcPr>
            <w:tcW w:w="1350" w:type="dxa"/>
            <w:vAlign w:val="bottom"/>
          </w:tcPr>
          <w:p w14:paraId="0F52B763" w14:textId="7E8E8D4C"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685</w:t>
            </w:r>
          </w:p>
        </w:tc>
        <w:tc>
          <w:tcPr>
            <w:tcW w:w="1350" w:type="dxa"/>
            <w:vAlign w:val="bottom"/>
          </w:tcPr>
          <w:p w14:paraId="73520E41" w14:textId="7E9AA6D1"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359</w:t>
            </w:r>
          </w:p>
        </w:tc>
        <w:tc>
          <w:tcPr>
            <w:tcW w:w="1350" w:type="dxa"/>
            <w:vAlign w:val="bottom"/>
          </w:tcPr>
          <w:p w14:paraId="2DF9C3C8" w14:textId="49F20BD4"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552</w:t>
            </w:r>
          </w:p>
        </w:tc>
      </w:tr>
      <w:tr w:rsidR="006F5B20" w:rsidRPr="004E19C2" w14:paraId="31D31318" w14:textId="77777777" w:rsidTr="00984FC6">
        <w:tc>
          <w:tcPr>
            <w:tcW w:w="3780" w:type="dxa"/>
          </w:tcPr>
          <w:p w14:paraId="4F72843D" w14:textId="419B08E4" w:rsidR="006F5B20" w:rsidRPr="004E19C2" w:rsidRDefault="006F5B20" w:rsidP="006F5B20">
            <w:pPr>
              <w:spacing w:line="320" w:lineRule="exact"/>
              <w:ind w:left="162" w:right="-108" w:hanging="162"/>
              <w:rPr>
                <w:rFonts w:ascii="Arial" w:hAnsi="Arial" w:cstheme="minorBidi"/>
                <w:sz w:val="18"/>
                <w:szCs w:val="18"/>
                <w:cs/>
              </w:rPr>
            </w:pPr>
            <w:r w:rsidRPr="004E19C2">
              <w:rPr>
                <w:rFonts w:ascii="Arial" w:hAnsi="Arial" w:cs="Arial"/>
                <w:sz w:val="18"/>
                <w:szCs w:val="18"/>
              </w:rPr>
              <w:t>Other payables - related parties</w:t>
            </w:r>
          </w:p>
        </w:tc>
        <w:tc>
          <w:tcPr>
            <w:tcW w:w="1350" w:type="dxa"/>
            <w:vAlign w:val="bottom"/>
          </w:tcPr>
          <w:p w14:paraId="7748052E" w14:textId="7FDF281F"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60,887</w:t>
            </w:r>
          </w:p>
        </w:tc>
        <w:tc>
          <w:tcPr>
            <w:tcW w:w="1350" w:type="dxa"/>
            <w:vAlign w:val="bottom"/>
          </w:tcPr>
          <w:p w14:paraId="20FB9A91" w14:textId="10A1A4FE"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45,285</w:t>
            </w:r>
          </w:p>
        </w:tc>
        <w:tc>
          <w:tcPr>
            <w:tcW w:w="1350" w:type="dxa"/>
            <w:vAlign w:val="bottom"/>
          </w:tcPr>
          <w:p w14:paraId="6F657308" w14:textId="0DFE987D" w:rsidR="006F5B20" w:rsidRPr="004E19C2" w:rsidRDefault="006F5B20" w:rsidP="006F5B20">
            <w:pPr>
              <w:tabs>
                <w:tab w:val="decimal" w:pos="1062"/>
              </w:tabs>
              <w:spacing w:line="320" w:lineRule="exact"/>
              <w:rPr>
                <w:rFonts w:ascii="Arial" w:hAnsi="Arial" w:cs="Arial"/>
                <w:sz w:val="18"/>
                <w:szCs w:val="18"/>
              </w:rPr>
            </w:pPr>
            <w:r w:rsidRPr="004E19C2">
              <w:rPr>
                <w:rFonts w:ascii="Arial" w:hAnsi="Arial" w:cs="Arial"/>
                <w:sz w:val="18"/>
                <w:szCs w:val="18"/>
              </w:rPr>
              <w:t>13,392</w:t>
            </w:r>
          </w:p>
        </w:tc>
        <w:tc>
          <w:tcPr>
            <w:tcW w:w="1350" w:type="dxa"/>
            <w:vAlign w:val="bottom"/>
          </w:tcPr>
          <w:p w14:paraId="21FAE940" w14:textId="36E36828" w:rsidR="006F5B20" w:rsidRPr="004E19C2" w:rsidRDefault="006F5B20" w:rsidP="006F5B20">
            <w:pPr>
              <w:tabs>
                <w:tab w:val="decimal" w:pos="1062"/>
              </w:tabs>
              <w:spacing w:line="320" w:lineRule="exact"/>
              <w:rPr>
                <w:rFonts w:ascii="Arial" w:hAnsi="Arial" w:cstheme="minorBidi"/>
                <w:sz w:val="18"/>
                <w:szCs w:val="18"/>
              </w:rPr>
            </w:pPr>
            <w:r w:rsidRPr="004E19C2">
              <w:rPr>
                <w:rFonts w:ascii="Arial" w:hAnsi="Arial" w:cstheme="minorBidi"/>
                <w:sz w:val="18"/>
                <w:szCs w:val="18"/>
              </w:rPr>
              <w:t>1,141</w:t>
            </w:r>
          </w:p>
        </w:tc>
      </w:tr>
      <w:tr w:rsidR="006F5B20" w:rsidRPr="004E19C2" w14:paraId="1E1ABA30" w14:textId="77777777" w:rsidTr="00984FC6">
        <w:tc>
          <w:tcPr>
            <w:tcW w:w="3780" w:type="dxa"/>
          </w:tcPr>
          <w:p w14:paraId="09904734" w14:textId="77777777" w:rsidR="006F5B20" w:rsidRPr="004E19C2" w:rsidRDefault="006F5B20" w:rsidP="006F5B20">
            <w:pPr>
              <w:spacing w:line="320" w:lineRule="exact"/>
              <w:ind w:left="162" w:right="-108" w:hanging="162"/>
              <w:rPr>
                <w:rFonts w:ascii="Arial" w:hAnsi="Arial" w:cs="Arial"/>
                <w:sz w:val="18"/>
                <w:szCs w:val="18"/>
              </w:rPr>
            </w:pPr>
            <w:r w:rsidRPr="004E19C2">
              <w:rPr>
                <w:rFonts w:ascii="Arial" w:hAnsi="Arial" w:cs="Arial"/>
                <w:sz w:val="18"/>
                <w:szCs w:val="18"/>
              </w:rPr>
              <w:t>Other payables - unrelated parties</w:t>
            </w:r>
          </w:p>
        </w:tc>
        <w:tc>
          <w:tcPr>
            <w:tcW w:w="1350" w:type="dxa"/>
          </w:tcPr>
          <w:p w14:paraId="7F08544D" w14:textId="6EF4DDC1" w:rsidR="006F5B20" w:rsidRPr="004E19C2" w:rsidRDefault="006F5B20" w:rsidP="006F5B20">
            <w:pPr>
              <w:pBdr>
                <w:bottom w:val="single" w:sz="4" w:space="1" w:color="auto"/>
              </w:pBdr>
              <w:tabs>
                <w:tab w:val="decimal" w:pos="1062"/>
              </w:tabs>
              <w:spacing w:line="320" w:lineRule="exact"/>
              <w:rPr>
                <w:rFonts w:ascii="Arial" w:hAnsi="Arial" w:cs="Arial"/>
                <w:sz w:val="18"/>
                <w:szCs w:val="18"/>
              </w:rPr>
            </w:pPr>
            <w:r w:rsidRPr="004E19C2">
              <w:rPr>
                <w:rFonts w:ascii="Arial" w:hAnsi="Arial" w:cs="Arial"/>
                <w:sz w:val="18"/>
                <w:szCs w:val="18"/>
              </w:rPr>
              <w:t>172,319</w:t>
            </w:r>
          </w:p>
        </w:tc>
        <w:tc>
          <w:tcPr>
            <w:tcW w:w="1350" w:type="dxa"/>
          </w:tcPr>
          <w:p w14:paraId="7D9719EF" w14:textId="4ED16B48" w:rsidR="006F5B20" w:rsidRPr="004E19C2" w:rsidRDefault="006F5B20" w:rsidP="006F5B20">
            <w:pPr>
              <w:pBdr>
                <w:bottom w:val="single" w:sz="4" w:space="1" w:color="auto"/>
              </w:pBdr>
              <w:tabs>
                <w:tab w:val="decimal" w:pos="1062"/>
              </w:tabs>
              <w:spacing w:line="320" w:lineRule="exact"/>
              <w:rPr>
                <w:rFonts w:ascii="Arial" w:hAnsi="Arial" w:cstheme="minorBidi"/>
                <w:sz w:val="18"/>
                <w:szCs w:val="18"/>
              </w:rPr>
            </w:pPr>
            <w:r w:rsidRPr="004E19C2">
              <w:rPr>
                <w:rFonts w:ascii="Arial" w:hAnsi="Arial" w:cstheme="minorBidi"/>
                <w:sz w:val="18"/>
                <w:szCs w:val="18"/>
              </w:rPr>
              <w:t>205,170</w:t>
            </w:r>
          </w:p>
        </w:tc>
        <w:tc>
          <w:tcPr>
            <w:tcW w:w="1350" w:type="dxa"/>
          </w:tcPr>
          <w:p w14:paraId="28CAF1B8" w14:textId="3632BC51" w:rsidR="006F5B20" w:rsidRPr="004E19C2" w:rsidRDefault="006F5B20" w:rsidP="006F5B20">
            <w:pPr>
              <w:pBdr>
                <w:bottom w:val="single" w:sz="4" w:space="1" w:color="auto"/>
              </w:pBdr>
              <w:tabs>
                <w:tab w:val="decimal" w:pos="1062"/>
              </w:tabs>
              <w:spacing w:line="320" w:lineRule="exact"/>
              <w:rPr>
                <w:rFonts w:ascii="Arial" w:hAnsi="Arial" w:cs="Arial"/>
                <w:sz w:val="18"/>
                <w:szCs w:val="18"/>
              </w:rPr>
            </w:pPr>
            <w:r w:rsidRPr="004E19C2">
              <w:rPr>
                <w:rFonts w:ascii="Arial" w:hAnsi="Arial" w:cs="Arial"/>
                <w:sz w:val="18"/>
                <w:szCs w:val="18"/>
              </w:rPr>
              <w:t>139,455</w:t>
            </w:r>
          </w:p>
        </w:tc>
        <w:tc>
          <w:tcPr>
            <w:tcW w:w="1350" w:type="dxa"/>
          </w:tcPr>
          <w:p w14:paraId="0CA7D81E" w14:textId="20AF2B3C" w:rsidR="006F5B20" w:rsidRPr="004E19C2" w:rsidRDefault="006F5B20" w:rsidP="006F5B20">
            <w:pPr>
              <w:pBdr>
                <w:bottom w:val="single" w:sz="4" w:space="1" w:color="auto"/>
              </w:pBdr>
              <w:tabs>
                <w:tab w:val="decimal" w:pos="1062"/>
              </w:tabs>
              <w:spacing w:line="320" w:lineRule="exact"/>
              <w:rPr>
                <w:rFonts w:ascii="Arial" w:hAnsi="Arial" w:cstheme="minorBidi"/>
                <w:sz w:val="18"/>
                <w:szCs w:val="18"/>
              </w:rPr>
            </w:pPr>
            <w:r w:rsidRPr="004E19C2">
              <w:rPr>
                <w:rFonts w:ascii="Arial" w:hAnsi="Arial" w:cstheme="minorBidi"/>
                <w:sz w:val="18"/>
                <w:szCs w:val="18"/>
              </w:rPr>
              <w:t>158,548</w:t>
            </w:r>
          </w:p>
        </w:tc>
      </w:tr>
      <w:tr w:rsidR="006F5B20" w:rsidRPr="004E19C2" w14:paraId="6D7D2774" w14:textId="77777777" w:rsidTr="00984FC6">
        <w:trPr>
          <w:trHeight w:val="80"/>
        </w:trPr>
        <w:tc>
          <w:tcPr>
            <w:tcW w:w="3780" w:type="dxa"/>
          </w:tcPr>
          <w:p w14:paraId="02657B43" w14:textId="77777777" w:rsidR="006F5B20" w:rsidRPr="004E19C2" w:rsidRDefault="006F5B20" w:rsidP="006F5B20">
            <w:pPr>
              <w:spacing w:after="120" w:line="320" w:lineRule="exact"/>
              <w:ind w:left="162" w:hanging="162"/>
              <w:rPr>
                <w:rFonts w:ascii="Arial" w:hAnsi="Arial" w:cs="Arial"/>
                <w:sz w:val="18"/>
                <w:szCs w:val="18"/>
                <w:cs/>
              </w:rPr>
            </w:pPr>
            <w:r w:rsidRPr="004E19C2">
              <w:rPr>
                <w:rFonts w:ascii="Arial" w:hAnsi="Arial" w:cs="Arial"/>
                <w:sz w:val="18"/>
                <w:szCs w:val="18"/>
              </w:rPr>
              <w:t xml:space="preserve">Total trade and other payables </w:t>
            </w:r>
          </w:p>
        </w:tc>
        <w:tc>
          <w:tcPr>
            <w:tcW w:w="1350" w:type="dxa"/>
          </w:tcPr>
          <w:p w14:paraId="0A36792F" w14:textId="4232C677" w:rsidR="006F5B20" w:rsidRPr="004E19C2" w:rsidRDefault="00A95FF4" w:rsidP="006F5B20">
            <w:pPr>
              <w:pBdr>
                <w:bottom w:val="double" w:sz="6" w:space="1" w:color="auto"/>
              </w:pBdr>
              <w:tabs>
                <w:tab w:val="decimal" w:pos="1062"/>
              </w:tabs>
              <w:spacing w:line="320" w:lineRule="exact"/>
              <w:rPr>
                <w:rFonts w:ascii="Arial" w:hAnsi="Arial" w:cs="Arial"/>
                <w:sz w:val="18"/>
                <w:szCs w:val="18"/>
              </w:rPr>
            </w:pPr>
            <w:r w:rsidRPr="004E19C2">
              <w:rPr>
                <w:rFonts w:ascii="Arial" w:hAnsi="Arial" w:cs="Arial"/>
                <w:sz w:val="18"/>
                <w:szCs w:val="18"/>
              </w:rPr>
              <w:t>1,289,334</w:t>
            </w:r>
          </w:p>
        </w:tc>
        <w:tc>
          <w:tcPr>
            <w:tcW w:w="1350" w:type="dxa"/>
          </w:tcPr>
          <w:p w14:paraId="66D3AA42" w14:textId="63499A1C" w:rsidR="006F5B20" w:rsidRPr="004E19C2" w:rsidRDefault="002F7452" w:rsidP="006F5B20">
            <w:pPr>
              <w:pBdr>
                <w:bottom w:val="double" w:sz="6" w:space="1" w:color="auto"/>
              </w:pBdr>
              <w:tabs>
                <w:tab w:val="decimal" w:pos="1062"/>
              </w:tabs>
              <w:spacing w:line="320" w:lineRule="exact"/>
              <w:rPr>
                <w:rFonts w:ascii="Arial" w:hAnsi="Arial" w:cstheme="minorBidi"/>
                <w:sz w:val="18"/>
                <w:szCs w:val="18"/>
              </w:rPr>
            </w:pPr>
            <w:r w:rsidRPr="004E19C2">
              <w:rPr>
                <w:rFonts w:ascii="Arial" w:hAnsi="Arial" w:cstheme="minorBidi"/>
                <w:sz w:val="18"/>
                <w:szCs w:val="18"/>
              </w:rPr>
              <w:t>1,332,972</w:t>
            </w:r>
          </w:p>
        </w:tc>
        <w:tc>
          <w:tcPr>
            <w:tcW w:w="1350" w:type="dxa"/>
          </w:tcPr>
          <w:p w14:paraId="6137A0EC" w14:textId="3C837437" w:rsidR="006F5B20" w:rsidRPr="004E19C2" w:rsidRDefault="00C86A6B" w:rsidP="006F5B20">
            <w:pPr>
              <w:pBdr>
                <w:bottom w:val="double" w:sz="6" w:space="1" w:color="auto"/>
              </w:pBdr>
              <w:tabs>
                <w:tab w:val="decimal" w:pos="1062"/>
              </w:tabs>
              <w:spacing w:line="320" w:lineRule="exact"/>
              <w:rPr>
                <w:rFonts w:ascii="Arial" w:hAnsi="Arial" w:cs="Arial"/>
                <w:sz w:val="18"/>
                <w:szCs w:val="18"/>
              </w:rPr>
            </w:pPr>
            <w:r w:rsidRPr="004E19C2">
              <w:rPr>
                <w:rFonts w:ascii="Arial" w:hAnsi="Arial" w:cs="Arial"/>
                <w:sz w:val="18"/>
                <w:szCs w:val="18"/>
              </w:rPr>
              <w:t>1,752,319</w:t>
            </w:r>
          </w:p>
        </w:tc>
        <w:tc>
          <w:tcPr>
            <w:tcW w:w="1350" w:type="dxa"/>
          </w:tcPr>
          <w:p w14:paraId="2E25716D" w14:textId="3F74D3D1" w:rsidR="006F5B20" w:rsidRPr="004E19C2" w:rsidRDefault="008C530C" w:rsidP="006F5B20">
            <w:pPr>
              <w:pBdr>
                <w:bottom w:val="double" w:sz="6" w:space="1" w:color="auto"/>
              </w:pBdr>
              <w:tabs>
                <w:tab w:val="decimal" w:pos="1062"/>
              </w:tabs>
              <w:spacing w:line="320" w:lineRule="exact"/>
              <w:rPr>
                <w:rFonts w:ascii="Arial" w:hAnsi="Arial" w:cstheme="minorBidi"/>
                <w:sz w:val="18"/>
                <w:szCs w:val="18"/>
              </w:rPr>
            </w:pPr>
            <w:r w:rsidRPr="004E19C2">
              <w:rPr>
                <w:rFonts w:ascii="Arial" w:hAnsi="Arial" w:cstheme="minorBidi"/>
                <w:sz w:val="18"/>
                <w:szCs w:val="18"/>
              </w:rPr>
              <w:t>1,346,224</w:t>
            </w:r>
          </w:p>
        </w:tc>
      </w:tr>
    </w:tbl>
    <w:p w14:paraId="032A69F0" w14:textId="53B9AF41" w:rsidR="00CE0FF9" w:rsidRPr="004E19C2" w:rsidRDefault="00CE0FF9" w:rsidP="00CE0FF9">
      <w:pPr>
        <w:spacing w:before="120" w:after="120" w:line="380" w:lineRule="exact"/>
        <w:ind w:left="547" w:hanging="547"/>
        <w:jc w:val="thaiDistribute"/>
        <w:rPr>
          <w:rFonts w:ascii="Arial" w:hAnsi="Arial" w:cs="Arial"/>
          <w:sz w:val="22"/>
          <w:szCs w:val="22"/>
          <w:u w:val="single"/>
          <w:lang w:eastAsia="en-US"/>
        </w:rPr>
      </w:pPr>
      <w:r w:rsidRPr="004E19C2">
        <w:rPr>
          <w:rFonts w:ascii="Arial" w:hAnsi="Arial" w:cs="Arial"/>
          <w:sz w:val="22"/>
          <w:szCs w:val="22"/>
        </w:rPr>
        <w:tab/>
      </w:r>
      <w:r w:rsidRPr="004E19C2">
        <w:rPr>
          <w:rFonts w:ascii="Arial" w:hAnsi="Arial" w:cs="Arial"/>
          <w:sz w:val="22"/>
          <w:szCs w:val="22"/>
          <w:u w:val="single"/>
        </w:rPr>
        <w:t>Sugar cane payables</w:t>
      </w:r>
    </w:p>
    <w:p w14:paraId="0D2ECB52" w14:textId="77777777" w:rsidR="00CE0FF9" w:rsidRPr="004E19C2" w:rsidRDefault="00CE0FF9" w:rsidP="00CE0FF9">
      <w:pPr>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         The Company purchased sugar cane for the 2022/2023 harvesting year in accordance with the letter of the Office of the Cane and Sugar Board dated 8 December 2022, which specified the initial price of sugar cane at Baht 1,080 per ton of sugar cane at the sweetness of 10 C.C.S. The price will vary by Baht 64.80 per ton for each 1 C.C.S variation.  Up to the date on which the Company’s directors approved these financial statements, the Office of the Cane and Sugar Board has not yet announced the final sugar cane prices for the 2022/2023 harvesting year.</w:t>
      </w:r>
    </w:p>
    <w:p w14:paraId="573AC5EF" w14:textId="31760EC2" w:rsidR="00CE0FF9" w:rsidRPr="004E19C2" w:rsidRDefault="00CE0FF9" w:rsidP="00CE0FF9">
      <w:pPr>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lastRenderedPageBreak/>
        <w:t xml:space="preserve">         However, the management estimated that the final sugar cane price will higher than the initial sugar cane prices, and thus the Company recorded sugar cane costs for the 2022/2023 harvesting year based on the estimated by reference calculated from the Office of Cane and Sugar Board. This was equal to Baht </w:t>
      </w:r>
      <w:r w:rsidR="006F5B20" w:rsidRPr="004E19C2">
        <w:rPr>
          <w:rFonts w:ascii="Arial" w:hAnsi="Arial" w:cs="Arial"/>
          <w:sz w:val="22"/>
          <w:szCs w:val="22"/>
        </w:rPr>
        <w:t xml:space="preserve">1,195.28 </w:t>
      </w:r>
      <w:r w:rsidRPr="004E19C2">
        <w:rPr>
          <w:rFonts w:ascii="Arial" w:hAnsi="Arial" w:cs="Arial"/>
          <w:sz w:val="22"/>
          <w:szCs w:val="22"/>
        </w:rPr>
        <w:t xml:space="preserve">per ton of sugar cane at a sweetness of 10 C.C.S., with the price to be increased or decreased at Baht </w:t>
      </w:r>
      <w:r w:rsidR="006F5B20" w:rsidRPr="004E19C2">
        <w:rPr>
          <w:rFonts w:ascii="Arial" w:hAnsi="Arial" w:cs="Arial"/>
          <w:sz w:val="22"/>
          <w:szCs w:val="22"/>
        </w:rPr>
        <w:t xml:space="preserve">71.72 </w:t>
      </w:r>
      <w:r w:rsidRPr="004E19C2">
        <w:rPr>
          <w:rFonts w:ascii="Arial" w:hAnsi="Arial" w:cs="Arial"/>
          <w:sz w:val="22"/>
          <w:szCs w:val="22"/>
        </w:rPr>
        <w:t>per ton of sugar cane for each 1 C.C.S variation.</w:t>
      </w:r>
    </w:p>
    <w:p w14:paraId="04C834B1" w14:textId="15851FD1" w:rsidR="00CE0FF9" w:rsidRPr="004E19C2" w:rsidRDefault="00CE0FF9" w:rsidP="00CE0FF9">
      <w:pPr>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The Company purchased sugar cane for the 2021/2022 harvesting year in accordance with the letter of the Office of the Cane and Sugar Board dated 3 December 2021, which specified the initial price of sugar cane at Baht 1,070 per ton of sugar cane at the sweetness of 10 C.C.S. The price will vary by Baht 64.20 per ton of sugar cane for each 1 C.C.S variation. Subsequently, on 21 March 2023, the Office of the Cane and Sugar Board announced the final sugar cane price for the 2021/2022 harvesting year at Baht 1,131.24 per ton of sugar cane at the sweetness of 10 C.C.S. in the Royal Thai Government Gazette. The price will vary by Baht 67.87 per ton of sugar cane for each 1 C.C.S variation. As the final sugar cane price was higher than the initial sugar cane price, the Company already recorded sugar cane payables using the final sugar cane price.</w:t>
      </w:r>
    </w:p>
    <w:p w14:paraId="0C5A0718" w14:textId="63BD03A8" w:rsidR="00984FC6" w:rsidRPr="004E19C2" w:rsidRDefault="00805741" w:rsidP="00A71A04">
      <w:pPr>
        <w:tabs>
          <w:tab w:val="left" w:pos="810"/>
        </w:tabs>
        <w:spacing w:before="120" w:after="120" w:line="380" w:lineRule="exact"/>
        <w:ind w:left="547" w:hanging="547"/>
        <w:rPr>
          <w:rFonts w:ascii="Arial" w:hAnsi="Arial" w:cs="Arial"/>
          <w:b/>
          <w:bCs/>
          <w:sz w:val="22"/>
          <w:szCs w:val="22"/>
        </w:rPr>
      </w:pPr>
      <w:r w:rsidRPr="004E19C2">
        <w:rPr>
          <w:rFonts w:ascii="Arial" w:hAnsi="Arial" w:cs="Arial"/>
          <w:b/>
          <w:bCs/>
          <w:sz w:val="22"/>
          <w:szCs w:val="22"/>
        </w:rPr>
        <w:t>8</w:t>
      </w:r>
      <w:r w:rsidR="00984FC6" w:rsidRPr="004E19C2">
        <w:rPr>
          <w:rFonts w:ascii="Arial" w:hAnsi="Arial" w:cs="Arial"/>
          <w:b/>
          <w:bCs/>
          <w:sz w:val="22"/>
          <w:szCs w:val="22"/>
        </w:rPr>
        <w:t>.</w:t>
      </w:r>
      <w:r w:rsidR="00984FC6" w:rsidRPr="004E19C2">
        <w:rPr>
          <w:rFonts w:ascii="Arial" w:hAnsi="Arial" w:cs="Arial"/>
          <w:b/>
          <w:bCs/>
          <w:sz w:val="22"/>
          <w:szCs w:val="22"/>
        </w:rPr>
        <w:tab/>
        <w:t>Long-term loans from banks</w:t>
      </w:r>
    </w:p>
    <w:p w14:paraId="1144BEEC" w14:textId="5BCB155E" w:rsidR="00984FC6" w:rsidRPr="004E19C2" w:rsidRDefault="00984FC6" w:rsidP="00A71A04">
      <w:pPr>
        <w:spacing w:before="120" w:line="380" w:lineRule="exact"/>
        <w:ind w:left="562"/>
        <w:jc w:val="both"/>
        <w:rPr>
          <w:rFonts w:ascii="Arial" w:hAnsi="Arial" w:cs="Arial"/>
          <w:sz w:val="22"/>
          <w:szCs w:val="22"/>
        </w:rPr>
      </w:pPr>
      <w:r w:rsidRPr="004E19C2">
        <w:rPr>
          <w:rFonts w:ascii="Arial" w:hAnsi="Arial" w:cs="Arial"/>
          <w:sz w:val="22"/>
          <w:szCs w:val="22"/>
        </w:rPr>
        <w:t xml:space="preserve">Movements in the long-term loans from banks account for the </w:t>
      </w:r>
      <w:r w:rsidR="00C35450" w:rsidRPr="004E19C2">
        <w:rPr>
          <w:rFonts w:ascii="Arial" w:hAnsi="Arial" w:cs="Arial"/>
          <w:bCs/>
          <w:sz w:val="22"/>
          <w:szCs w:val="22"/>
        </w:rPr>
        <w:t>six</w:t>
      </w:r>
      <w:r w:rsidR="00055E75" w:rsidRPr="004E19C2">
        <w:rPr>
          <w:rFonts w:ascii="Arial" w:hAnsi="Arial" w:cs="Arial"/>
          <w:bCs/>
          <w:sz w:val="22"/>
          <w:szCs w:val="22"/>
        </w:rPr>
        <w:t xml:space="preserve">-month period ended                  </w:t>
      </w:r>
      <w:r w:rsidR="00C35450" w:rsidRPr="004E19C2">
        <w:rPr>
          <w:rFonts w:ascii="Arial" w:hAnsi="Arial" w:cs="Arial"/>
          <w:bCs/>
          <w:sz w:val="22"/>
          <w:szCs w:val="22"/>
        </w:rPr>
        <w:t>30 June</w:t>
      </w:r>
      <w:r w:rsidR="00C5313B" w:rsidRPr="004E19C2">
        <w:rPr>
          <w:rFonts w:ascii="Arial" w:hAnsi="Arial" w:cs="Arial"/>
          <w:bCs/>
          <w:sz w:val="22"/>
          <w:szCs w:val="22"/>
        </w:rPr>
        <w:t xml:space="preserve"> 2023</w:t>
      </w:r>
      <w:r w:rsidRPr="004E19C2">
        <w:rPr>
          <w:rFonts w:ascii="Arial" w:hAnsi="Arial" w:cs="Arial"/>
          <w:bCs/>
          <w:sz w:val="22"/>
          <w:szCs w:val="22"/>
        </w:rPr>
        <w:t xml:space="preserve"> </w:t>
      </w:r>
      <w:r w:rsidRPr="004E19C2">
        <w:rPr>
          <w:rFonts w:ascii="Arial" w:hAnsi="Arial" w:cs="Arial"/>
          <w:sz w:val="22"/>
          <w:szCs w:val="22"/>
        </w:rPr>
        <w:t>are summarised below.</w:t>
      </w:r>
    </w:p>
    <w:p w14:paraId="155D0DEC" w14:textId="77777777" w:rsidR="00984FC6" w:rsidRPr="004E19C2" w:rsidRDefault="00984FC6" w:rsidP="00A71A04">
      <w:pPr>
        <w:tabs>
          <w:tab w:val="left" w:pos="720"/>
        </w:tabs>
        <w:spacing w:after="120" w:line="380" w:lineRule="exact"/>
        <w:ind w:right="-115"/>
        <w:jc w:val="right"/>
        <w:rPr>
          <w:rFonts w:ascii="Arial" w:hAnsi="Arial" w:cs="Arial"/>
          <w:sz w:val="20"/>
          <w:szCs w:val="20"/>
        </w:rPr>
      </w:pPr>
      <w:r w:rsidRPr="004E19C2">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4E19C2" w14:paraId="6182AA07" w14:textId="77777777" w:rsidTr="00984FC6">
        <w:tc>
          <w:tcPr>
            <w:tcW w:w="4680" w:type="dxa"/>
          </w:tcPr>
          <w:p w14:paraId="2DEBD454" w14:textId="77777777" w:rsidR="00984FC6" w:rsidRPr="004E19C2" w:rsidRDefault="00984FC6" w:rsidP="00984FC6">
            <w:pPr>
              <w:spacing w:line="380" w:lineRule="exact"/>
              <w:jc w:val="both"/>
              <w:rPr>
                <w:rFonts w:ascii="Arial" w:hAnsi="Arial" w:cs="Arial"/>
                <w:sz w:val="20"/>
                <w:szCs w:val="20"/>
              </w:rPr>
            </w:pPr>
          </w:p>
        </w:tc>
        <w:tc>
          <w:tcPr>
            <w:tcW w:w="2250" w:type="dxa"/>
          </w:tcPr>
          <w:p w14:paraId="4B3D59D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Consolidated                   financial statements</w:t>
            </w:r>
          </w:p>
        </w:tc>
        <w:tc>
          <w:tcPr>
            <w:tcW w:w="2250" w:type="dxa"/>
          </w:tcPr>
          <w:p w14:paraId="0BAC068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Separate                      financial statements</w:t>
            </w:r>
          </w:p>
        </w:tc>
      </w:tr>
      <w:tr w:rsidR="00984FC6" w:rsidRPr="004E19C2" w14:paraId="37F57E53" w14:textId="77777777" w:rsidTr="00984FC6">
        <w:tc>
          <w:tcPr>
            <w:tcW w:w="4680" w:type="dxa"/>
          </w:tcPr>
          <w:p w14:paraId="6CC1B199" w14:textId="5E7D85D5" w:rsidR="00984FC6" w:rsidRPr="004E19C2" w:rsidRDefault="00984FC6" w:rsidP="00984FC6">
            <w:pPr>
              <w:spacing w:line="380" w:lineRule="exact"/>
              <w:jc w:val="both"/>
              <w:rPr>
                <w:rFonts w:ascii="Arial" w:hAnsi="Arial" w:cs="Arial"/>
                <w:sz w:val="20"/>
                <w:szCs w:val="20"/>
              </w:rPr>
            </w:pPr>
            <w:r w:rsidRPr="004E19C2">
              <w:rPr>
                <w:rFonts w:ascii="Arial" w:hAnsi="Arial" w:cs="Arial"/>
                <w:sz w:val="20"/>
                <w:szCs w:val="20"/>
              </w:rPr>
              <w:t>Balance as at 1 January 202</w:t>
            </w:r>
            <w:r w:rsidR="00E248B0" w:rsidRPr="004E19C2">
              <w:rPr>
                <w:rFonts w:ascii="Arial" w:hAnsi="Arial" w:cs="Arial"/>
                <w:sz w:val="20"/>
                <w:szCs w:val="20"/>
              </w:rPr>
              <w:t>3</w:t>
            </w:r>
          </w:p>
        </w:tc>
        <w:tc>
          <w:tcPr>
            <w:tcW w:w="2250" w:type="dxa"/>
          </w:tcPr>
          <w:p w14:paraId="5DC7195D" w14:textId="72B6F853" w:rsidR="00984FC6" w:rsidRPr="004E19C2" w:rsidRDefault="006F781A"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19C2">
              <w:rPr>
                <w:rFonts w:ascii="Arial" w:eastAsia="Times New Roman" w:hAnsi="Arial" w:cs="Arial"/>
                <w:sz w:val="20"/>
                <w:szCs w:val="20"/>
                <w:lang w:eastAsia="en-US"/>
              </w:rPr>
              <w:t>2,903</w:t>
            </w:r>
            <w:r w:rsidR="00896AF8" w:rsidRPr="004E19C2">
              <w:rPr>
                <w:rFonts w:ascii="Arial" w:eastAsia="Times New Roman" w:hAnsi="Arial" w:cs="Arial"/>
                <w:sz w:val="20"/>
                <w:szCs w:val="20"/>
                <w:lang w:eastAsia="en-US"/>
              </w:rPr>
              <w:t>,156</w:t>
            </w:r>
          </w:p>
        </w:tc>
        <w:tc>
          <w:tcPr>
            <w:tcW w:w="2250" w:type="dxa"/>
          </w:tcPr>
          <w:p w14:paraId="3A24FC72" w14:textId="27B32D86" w:rsidR="00984FC6" w:rsidRPr="004E19C2" w:rsidRDefault="00E620A1"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theme="minorBidi"/>
                <w:sz w:val="20"/>
                <w:szCs w:val="20"/>
                <w:cs/>
                <w:lang w:eastAsia="en-US"/>
              </w:rPr>
            </w:pPr>
            <w:r w:rsidRPr="004E19C2">
              <w:rPr>
                <w:rFonts w:ascii="Arial" w:eastAsia="Times New Roman" w:hAnsi="Arial" w:cs="Arial"/>
                <w:sz w:val="20"/>
                <w:szCs w:val="20"/>
                <w:lang w:eastAsia="en-US"/>
              </w:rPr>
              <w:t>2,210</w:t>
            </w:r>
            <w:r w:rsidR="009526FB" w:rsidRPr="004E19C2">
              <w:rPr>
                <w:rFonts w:ascii="Arial" w:eastAsia="Times New Roman" w:hAnsi="Arial" w:cs="Arial"/>
                <w:sz w:val="20"/>
                <w:szCs w:val="20"/>
                <w:lang w:eastAsia="en-US"/>
              </w:rPr>
              <w:t>,122</w:t>
            </w:r>
          </w:p>
        </w:tc>
      </w:tr>
      <w:tr w:rsidR="00EC1B1F" w:rsidRPr="004E19C2" w14:paraId="150CEEAA" w14:textId="77777777" w:rsidTr="00984FC6">
        <w:tc>
          <w:tcPr>
            <w:tcW w:w="4680" w:type="dxa"/>
          </w:tcPr>
          <w:p w14:paraId="31AD2193" w14:textId="08E33831" w:rsidR="00EC1B1F" w:rsidRPr="004E19C2" w:rsidRDefault="00EC1B1F" w:rsidP="00EC1B1F">
            <w:pPr>
              <w:spacing w:line="380" w:lineRule="exact"/>
              <w:jc w:val="both"/>
              <w:rPr>
                <w:rFonts w:ascii="Arial" w:hAnsi="Arial" w:cs="Arial"/>
                <w:sz w:val="20"/>
                <w:szCs w:val="20"/>
              </w:rPr>
            </w:pPr>
            <w:r w:rsidRPr="004E19C2">
              <w:rPr>
                <w:rFonts w:ascii="Arial" w:hAnsi="Arial" w:cs="Arial"/>
                <w:sz w:val="20"/>
                <w:szCs w:val="20"/>
              </w:rPr>
              <w:t>Additional loans during the period</w:t>
            </w:r>
          </w:p>
        </w:tc>
        <w:tc>
          <w:tcPr>
            <w:tcW w:w="2250" w:type="dxa"/>
          </w:tcPr>
          <w:p w14:paraId="59EDD95F" w14:textId="0C1EDE5E" w:rsidR="00EC1B1F" w:rsidRPr="004E19C2" w:rsidRDefault="00EC1B1F" w:rsidP="00EC1B1F">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19C2">
              <w:rPr>
                <w:rFonts w:ascii="Arial" w:eastAsia="Times New Roman" w:hAnsi="Arial" w:cs="Arial"/>
                <w:sz w:val="20"/>
                <w:szCs w:val="20"/>
                <w:lang w:eastAsia="en-US"/>
              </w:rPr>
              <w:t>15,000</w:t>
            </w:r>
          </w:p>
        </w:tc>
        <w:tc>
          <w:tcPr>
            <w:tcW w:w="2250" w:type="dxa"/>
          </w:tcPr>
          <w:p w14:paraId="14B8EA9B" w14:textId="4182C4A8" w:rsidR="00EC1B1F" w:rsidRPr="004E19C2" w:rsidRDefault="00EC1B1F" w:rsidP="00EC1B1F">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19C2">
              <w:rPr>
                <w:rFonts w:ascii="Arial" w:eastAsia="Times New Roman" w:hAnsi="Arial" w:cs="Arial"/>
                <w:sz w:val="20"/>
                <w:szCs w:val="20"/>
                <w:lang w:eastAsia="en-US"/>
              </w:rPr>
              <w:t>15,000</w:t>
            </w:r>
          </w:p>
        </w:tc>
      </w:tr>
      <w:tr w:rsidR="00EC1B1F" w:rsidRPr="004E19C2" w14:paraId="7E6C12F7" w14:textId="77777777" w:rsidTr="00984FC6">
        <w:tc>
          <w:tcPr>
            <w:tcW w:w="4680" w:type="dxa"/>
          </w:tcPr>
          <w:p w14:paraId="127BD932" w14:textId="4FA391CB" w:rsidR="00EC1B1F" w:rsidRPr="004E19C2" w:rsidRDefault="00EC1B1F" w:rsidP="00EC1B1F">
            <w:pPr>
              <w:spacing w:line="380" w:lineRule="exact"/>
              <w:jc w:val="both"/>
              <w:rPr>
                <w:rFonts w:ascii="Arial" w:hAnsi="Arial" w:cs="Arial"/>
                <w:sz w:val="20"/>
                <w:szCs w:val="20"/>
              </w:rPr>
            </w:pPr>
            <w:r w:rsidRPr="004E19C2">
              <w:rPr>
                <w:rFonts w:ascii="Arial" w:hAnsi="Arial" w:cs="Arial"/>
                <w:sz w:val="20"/>
                <w:szCs w:val="20"/>
              </w:rPr>
              <w:t>Rep</w:t>
            </w:r>
            <w:r w:rsidR="00A90552" w:rsidRPr="004E19C2">
              <w:rPr>
                <w:rFonts w:ascii="Arial" w:hAnsi="Arial" w:cs="Arial"/>
                <w:sz w:val="20"/>
                <w:szCs w:val="20"/>
              </w:rPr>
              <w:t>ayment</w:t>
            </w:r>
            <w:r w:rsidRPr="004E19C2">
              <w:rPr>
                <w:rFonts w:ascii="Arial" w:hAnsi="Arial" w:cs="Arial"/>
                <w:sz w:val="20"/>
                <w:szCs w:val="20"/>
              </w:rPr>
              <w:t xml:space="preserve"> during the period</w:t>
            </w:r>
          </w:p>
        </w:tc>
        <w:tc>
          <w:tcPr>
            <w:tcW w:w="2250" w:type="dxa"/>
          </w:tcPr>
          <w:p w14:paraId="34480B36" w14:textId="1745741F" w:rsidR="00EC1B1F" w:rsidRPr="004E19C2" w:rsidRDefault="00EC1B1F" w:rsidP="00EC1B1F">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19C2">
              <w:rPr>
                <w:rFonts w:ascii="Arial" w:eastAsia="Times New Roman" w:hAnsi="Arial" w:cs="Arial"/>
                <w:sz w:val="20"/>
                <w:szCs w:val="20"/>
                <w:lang w:eastAsia="en-US"/>
              </w:rPr>
              <w:t>(330,950)</w:t>
            </w:r>
          </w:p>
        </w:tc>
        <w:tc>
          <w:tcPr>
            <w:tcW w:w="2250" w:type="dxa"/>
          </w:tcPr>
          <w:p w14:paraId="4AE2EB5C" w14:textId="50BF48E2" w:rsidR="00EC1B1F" w:rsidRPr="004E19C2" w:rsidRDefault="00EC1B1F" w:rsidP="00EC1B1F">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19C2">
              <w:rPr>
                <w:rFonts w:ascii="Arial" w:eastAsia="Times New Roman" w:hAnsi="Arial" w:cs="Arial"/>
                <w:sz w:val="20"/>
                <w:szCs w:val="20"/>
                <w:lang w:eastAsia="en-US"/>
              </w:rPr>
              <w:t>(295,950)</w:t>
            </w:r>
          </w:p>
        </w:tc>
      </w:tr>
      <w:tr w:rsidR="00EC1B1F" w:rsidRPr="004E19C2" w14:paraId="5EE5EE03" w14:textId="77777777" w:rsidTr="00984FC6">
        <w:tc>
          <w:tcPr>
            <w:tcW w:w="4680" w:type="dxa"/>
          </w:tcPr>
          <w:p w14:paraId="51B18358" w14:textId="77777777" w:rsidR="00EC1B1F" w:rsidRPr="004E19C2" w:rsidRDefault="00EC1B1F" w:rsidP="00EC1B1F">
            <w:pPr>
              <w:spacing w:line="380" w:lineRule="exact"/>
              <w:jc w:val="both"/>
              <w:rPr>
                <w:rFonts w:ascii="Arial" w:hAnsi="Arial" w:cs="Arial"/>
                <w:sz w:val="20"/>
                <w:szCs w:val="20"/>
              </w:rPr>
            </w:pPr>
            <w:r w:rsidRPr="004E19C2">
              <w:rPr>
                <w:rFonts w:ascii="Arial" w:hAnsi="Arial" w:cs="Arial"/>
                <w:sz w:val="20"/>
                <w:szCs w:val="20"/>
              </w:rPr>
              <w:t>Amortisation financial fee</w:t>
            </w:r>
          </w:p>
        </w:tc>
        <w:tc>
          <w:tcPr>
            <w:tcW w:w="2250" w:type="dxa"/>
          </w:tcPr>
          <w:p w14:paraId="2208A7EE" w14:textId="77E66CEB" w:rsidR="00EC1B1F" w:rsidRPr="004E19C2" w:rsidRDefault="00EC1B1F" w:rsidP="00EC1B1F">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4E19C2">
              <w:rPr>
                <w:rFonts w:ascii="Arial" w:eastAsia="Times New Roman" w:hAnsi="Arial" w:cs="Arial"/>
                <w:sz w:val="20"/>
                <w:szCs w:val="20"/>
                <w:lang w:eastAsia="en-US"/>
              </w:rPr>
              <w:t>41</w:t>
            </w:r>
            <w:r w:rsidR="00D05399" w:rsidRPr="004E19C2">
              <w:rPr>
                <w:rFonts w:ascii="Arial" w:eastAsia="Times New Roman" w:hAnsi="Arial" w:cs="Arial"/>
                <w:sz w:val="20"/>
                <w:szCs w:val="20"/>
                <w:lang w:eastAsia="en-US"/>
              </w:rPr>
              <w:t>3</w:t>
            </w:r>
          </w:p>
        </w:tc>
        <w:tc>
          <w:tcPr>
            <w:tcW w:w="2250" w:type="dxa"/>
          </w:tcPr>
          <w:p w14:paraId="411F0A96" w14:textId="555BD680" w:rsidR="00EC1B1F" w:rsidRPr="004E19C2" w:rsidRDefault="00EC1B1F" w:rsidP="00EC1B1F">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4E19C2">
              <w:rPr>
                <w:rFonts w:ascii="Arial" w:eastAsia="Times New Roman" w:hAnsi="Arial" w:cs="Arial"/>
                <w:sz w:val="20"/>
                <w:szCs w:val="20"/>
                <w:lang w:eastAsia="en-US"/>
              </w:rPr>
              <w:t>295</w:t>
            </w:r>
          </w:p>
        </w:tc>
      </w:tr>
      <w:tr w:rsidR="00EC1B1F" w:rsidRPr="004E19C2" w14:paraId="2D913B23" w14:textId="77777777" w:rsidTr="00984FC6">
        <w:tc>
          <w:tcPr>
            <w:tcW w:w="4680" w:type="dxa"/>
          </w:tcPr>
          <w:p w14:paraId="35E8DAE8" w14:textId="77E34308" w:rsidR="00EC1B1F" w:rsidRPr="004E19C2" w:rsidRDefault="00EC1B1F" w:rsidP="00EC1B1F">
            <w:pPr>
              <w:spacing w:line="380" w:lineRule="exact"/>
              <w:jc w:val="both"/>
              <w:rPr>
                <w:rFonts w:ascii="Arial" w:hAnsi="Arial" w:cs="Arial"/>
                <w:sz w:val="20"/>
                <w:szCs w:val="20"/>
              </w:rPr>
            </w:pPr>
            <w:r w:rsidRPr="004E19C2">
              <w:rPr>
                <w:rFonts w:ascii="Arial" w:hAnsi="Arial" w:cs="Arial"/>
                <w:sz w:val="20"/>
                <w:szCs w:val="20"/>
              </w:rPr>
              <w:t>Balance as at 30 June 2023</w:t>
            </w:r>
          </w:p>
        </w:tc>
        <w:tc>
          <w:tcPr>
            <w:tcW w:w="2250" w:type="dxa"/>
          </w:tcPr>
          <w:p w14:paraId="4122CCC0" w14:textId="64F47897" w:rsidR="00EC1B1F" w:rsidRPr="004E19C2" w:rsidRDefault="00EC1B1F" w:rsidP="00EC1B1F">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19C2">
              <w:rPr>
                <w:rFonts w:ascii="Arial" w:eastAsia="Times New Roman" w:hAnsi="Arial" w:cs="Arial"/>
                <w:sz w:val="20"/>
                <w:szCs w:val="20"/>
                <w:lang w:eastAsia="en-US"/>
              </w:rPr>
              <w:t>2,587,6</w:t>
            </w:r>
            <w:r w:rsidR="00C10F3C" w:rsidRPr="004E19C2">
              <w:rPr>
                <w:rFonts w:ascii="Arial" w:eastAsia="Times New Roman" w:hAnsi="Arial" w:cs="Arial"/>
                <w:sz w:val="20"/>
                <w:szCs w:val="20"/>
                <w:lang w:eastAsia="en-US"/>
              </w:rPr>
              <w:t>19</w:t>
            </w:r>
          </w:p>
        </w:tc>
        <w:tc>
          <w:tcPr>
            <w:tcW w:w="2250" w:type="dxa"/>
          </w:tcPr>
          <w:p w14:paraId="6F15ACC0" w14:textId="3F40C285" w:rsidR="00EC1B1F" w:rsidRPr="004E19C2" w:rsidRDefault="00EC1B1F" w:rsidP="00EC1B1F">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4E19C2">
              <w:rPr>
                <w:rFonts w:ascii="Arial" w:eastAsia="Times New Roman" w:hAnsi="Arial" w:cs="Arial"/>
                <w:sz w:val="20"/>
                <w:szCs w:val="20"/>
                <w:lang w:eastAsia="en-US"/>
              </w:rPr>
              <w:t>1,929,467</w:t>
            </w:r>
          </w:p>
        </w:tc>
      </w:tr>
    </w:tbl>
    <w:p w14:paraId="2C7F72E8" w14:textId="77777777" w:rsidR="008A4319" w:rsidRPr="004E19C2" w:rsidRDefault="008A4319" w:rsidP="00A71A04">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4E19C2">
        <w:rPr>
          <w:rFonts w:ascii="Arial" w:hAnsi="Arial" w:cs="Arial"/>
          <w:sz w:val="22"/>
          <w:szCs w:val="22"/>
        </w:rPr>
        <w:tab/>
        <w:t>These loans are secured by mortgages of land and construction thereon, and machinery and equipment</w:t>
      </w:r>
      <w:r w:rsidRPr="004E19C2">
        <w:rPr>
          <w:rFonts w:ascii="Arial" w:hAnsi="Arial" w:cs="Arial" w:hint="cs"/>
          <w:sz w:val="22"/>
          <w:szCs w:val="22"/>
          <w:cs/>
        </w:rPr>
        <w:t xml:space="preserve"> </w:t>
      </w:r>
      <w:r w:rsidRPr="004E19C2">
        <w:rPr>
          <w:rFonts w:ascii="Arial" w:hAnsi="Arial" w:cs="Arial"/>
          <w:sz w:val="22"/>
          <w:szCs w:val="22"/>
        </w:rPr>
        <w:t>of the Company and two subsidiaries.</w:t>
      </w:r>
    </w:p>
    <w:p w14:paraId="30680606" w14:textId="77777777" w:rsidR="008A4319" w:rsidRPr="004E19C2" w:rsidRDefault="008A4319"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Under the above loan agreements, the Group must c</w:t>
      </w:r>
      <w:r w:rsidRPr="004E19C2">
        <w:rPr>
          <w:rFonts w:ascii="Arial" w:hAnsi="Arial" w:cs="Browallia New"/>
          <w:sz w:val="22"/>
          <w:szCs w:val="28"/>
        </w:rPr>
        <w:t>omply with</w:t>
      </w:r>
      <w:r w:rsidRPr="004E19C2">
        <w:rPr>
          <w:rFonts w:ascii="Arial" w:hAnsi="Arial" w:cs="Arial"/>
          <w:sz w:val="22"/>
          <w:szCs w:val="22"/>
        </w:rPr>
        <w:t xml:space="preserve"> covenants as specified in the agreements that, among other things, require the Company and subsidiaries to maintain certain</w:t>
      </w:r>
      <w:r w:rsidRPr="004E19C2">
        <w:rPr>
          <w:rFonts w:ascii="Arial" w:hAnsi="Arial" w:cstheme="minorBidi" w:hint="cs"/>
          <w:sz w:val="22"/>
          <w:szCs w:val="22"/>
          <w:cs/>
        </w:rPr>
        <w:t xml:space="preserve"> </w:t>
      </w:r>
      <w:r w:rsidRPr="004E19C2">
        <w:rPr>
          <w:rFonts w:ascii="Arial" w:hAnsi="Arial" w:cstheme="minorBidi"/>
          <w:sz w:val="22"/>
          <w:szCs w:val="22"/>
        </w:rPr>
        <w:t>interest bearing</w:t>
      </w:r>
      <w:r w:rsidRPr="004E19C2">
        <w:rPr>
          <w:rFonts w:ascii="Arial" w:hAnsi="Arial" w:cs="Arial"/>
          <w:sz w:val="22"/>
          <w:szCs w:val="22"/>
        </w:rPr>
        <w:t xml:space="preserve"> debt to equity ratio, and Debt Service Coverage Ratio (DSCR) at the rate prescribed in the agreements.</w:t>
      </w:r>
    </w:p>
    <w:p w14:paraId="424FDAAD" w14:textId="29350DCF" w:rsidR="008A4319" w:rsidRPr="004E19C2" w:rsidRDefault="008A4319" w:rsidP="008A4319">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4E19C2">
        <w:rPr>
          <w:rFonts w:ascii="Arial" w:hAnsi="Arial" w:cs="Arial"/>
          <w:sz w:val="22"/>
          <w:szCs w:val="22"/>
        </w:rPr>
        <w:lastRenderedPageBreak/>
        <w:tab/>
        <w:t xml:space="preserve">As at </w:t>
      </w:r>
      <w:r w:rsidR="00C35450" w:rsidRPr="004E19C2">
        <w:rPr>
          <w:rFonts w:ascii="Arial" w:hAnsi="Arial" w:cs="Arial"/>
          <w:sz w:val="22"/>
          <w:szCs w:val="22"/>
        </w:rPr>
        <w:t>30 June</w:t>
      </w:r>
      <w:r w:rsidR="00E75897" w:rsidRPr="004E19C2">
        <w:rPr>
          <w:rFonts w:ascii="Arial" w:hAnsi="Arial" w:cs="Arial"/>
          <w:sz w:val="22"/>
          <w:szCs w:val="22"/>
        </w:rPr>
        <w:t xml:space="preserve"> 2023</w:t>
      </w:r>
      <w:r w:rsidRPr="004E19C2">
        <w:rPr>
          <w:rFonts w:ascii="Arial" w:hAnsi="Arial" w:cs="Arial"/>
          <w:sz w:val="22"/>
          <w:szCs w:val="22"/>
        </w:rPr>
        <w:t xml:space="preserve">, the long-term credit facilities of the Group which have not yet been drawn down amounted to Baht </w:t>
      </w:r>
      <w:r w:rsidR="00EC1B1F" w:rsidRPr="004E19C2">
        <w:rPr>
          <w:rFonts w:ascii="Arial" w:hAnsi="Arial" w:cstheme="minorBidi"/>
          <w:sz w:val="22"/>
          <w:szCs w:val="22"/>
        </w:rPr>
        <w:t>228</w:t>
      </w:r>
      <w:r w:rsidRPr="004E19C2">
        <w:rPr>
          <w:rFonts w:ascii="Arial" w:hAnsi="Arial" w:cs="Arial"/>
          <w:sz w:val="22"/>
          <w:szCs w:val="22"/>
        </w:rPr>
        <w:t xml:space="preserve"> million (</w:t>
      </w:r>
      <w:r w:rsidR="00E75897" w:rsidRPr="004E19C2">
        <w:rPr>
          <w:rFonts w:ascii="Arial" w:hAnsi="Arial" w:cs="Arial"/>
          <w:sz w:val="22"/>
          <w:szCs w:val="22"/>
        </w:rPr>
        <w:t>31 December 2022</w:t>
      </w:r>
      <w:r w:rsidRPr="004E19C2">
        <w:rPr>
          <w:rFonts w:ascii="Arial" w:hAnsi="Arial" w:cs="Arial"/>
          <w:sz w:val="22"/>
          <w:szCs w:val="22"/>
        </w:rPr>
        <w:t xml:space="preserve">: Baht </w:t>
      </w:r>
      <w:r w:rsidR="00E75897" w:rsidRPr="004E19C2">
        <w:rPr>
          <w:rFonts w:ascii="Arial" w:hAnsi="Arial" w:cs="Arial"/>
          <w:sz w:val="22"/>
          <w:szCs w:val="22"/>
        </w:rPr>
        <w:t>243</w:t>
      </w:r>
      <w:r w:rsidRPr="004E19C2">
        <w:rPr>
          <w:rFonts w:ascii="Arial" w:hAnsi="Arial" w:cs="Arial"/>
          <w:sz w:val="22"/>
          <w:szCs w:val="22"/>
        </w:rPr>
        <w:t xml:space="preserve"> million) (the Company only: Baht</w:t>
      </w:r>
      <w:r w:rsidR="00EC1B1F" w:rsidRPr="004E19C2">
        <w:rPr>
          <w:rFonts w:ascii="Arial" w:hAnsi="Arial" w:cs="Arial"/>
          <w:sz w:val="22"/>
          <w:szCs w:val="22"/>
        </w:rPr>
        <w:t xml:space="preserve"> </w:t>
      </w:r>
      <w:r w:rsidR="00EC1B1F" w:rsidRPr="004E19C2">
        <w:rPr>
          <w:rFonts w:ascii="Arial" w:hAnsi="Arial" w:cstheme="minorBidi"/>
          <w:sz w:val="22"/>
          <w:szCs w:val="22"/>
        </w:rPr>
        <w:t>228</w:t>
      </w:r>
      <w:r w:rsidR="00EC1B1F" w:rsidRPr="004E19C2">
        <w:rPr>
          <w:rFonts w:ascii="Arial" w:hAnsi="Arial" w:cs="Arial"/>
          <w:sz w:val="22"/>
          <w:szCs w:val="22"/>
        </w:rPr>
        <w:t xml:space="preserve"> </w:t>
      </w:r>
      <w:r w:rsidRPr="004E19C2">
        <w:rPr>
          <w:rFonts w:ascii="Arial" w:hAnsi="Arial" w:cs="Arial"/>
          <w:sz w:val="22"/>
          <w:szCs w:val="22"/>
        </w:rPr>
        <w:t>million (</w:t>
      </w:r>
      <w:r w:rsidR="00E75897" w:rsidRPr="004E19C2">
        <w:rPr>
          <w:rFonts w:ascii="Arial" w:hAnsi="Arial" w:cs="Arial"/>
          <w:sz w:val="22"/>
          <w:szCs w:val="22"/>
        </w:rPr>
        <w:t>31 December 2022</w:t>
      </w:r>
      <w:r w:rsidRPr="004E19C2">
        <w:rPr>
          <w:rFonts w:ascii="Arial" w:hAnsi="Arial" w:cs="Arial"/>
          <w:sz w:val="22"/>
          <w:szCs w:val="22"/>
        </w:rPr>
        <w:t xml:space="preserve">: Baht </w:t>
      </w:r>
      <w:r w:rsidR="00E75897" w:rsidRPr="004E19C2">
        <w:rPr>
          <w:rFonts w:ascii="Arial" w:hAnsi="Arial" w:cs="Arial"/>
          <w:sz w:val="22"/>
          <w:szCs w:val="22"/>
        </w:rPr>
        <w:t>243</w:t>
      </w:r>
      <w:r w:rsidRPr="004E19C2">
        <w:rPr>
          <w:rFonts w:ascii="Arial" w:hAnsi="Arial" w:cs="Arial"/>
          <w:sz w:val="22"/>
          <w:szCs w:val="22"/>
        </w:rPr>
        <w:t xml:space="preserve"> million)).</w:t>
      </w:r>
    </w:p>
    <w:p w14:paraId="1EEBA1EE" w14:textId="626AFEF2" w:rsidR="00A76EDC" w:rsidRPr="004E19C2" w:rsidRDefault="008E3FAC"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sidRPr="004E19C2">
        <w:rPr>
          <w:rFonts w:ascii="Arial" w:hAnsi="Arial" w:cs="Arial"/>
          <w:b/>
          <w:bCs/>
          <w:sz w:val="22"/>
          <w:szCs w:val="22"/>
        </w:rPr>
        <w:t>9</w:t>
      </w:r>
      <w:r w:rsidR="00A76EDC" w:rsidRPr="004E19C2">
        <w:rPr>
          <w:rFonts w:ascii="Arial" w:hAnsi="Arial" w:cs="Arial"/>
          <w:b/>
          <w:bCs/>
          <w:sz w:val="22"/>
          <w:szCs w:val="22"/>
        </w:rPr>
        <w:t>.</w:t>
      </w:r>
      <w:r w:rsidR="00A76EDC" w:rsidRPr="004E19C2">
        <w:rPr>
          <w:rFonts w:ascii="Arial" w:hAnsi="Arial" w:cs="Arial"/>
          <w:b/>
          <w:bCs/>
          <w:sz w:val="22"/>
          <w:szCs w:val="22"/>
        </w:rPr>
        <w:tab/>
        <w:t>Liability under Revenue Transfer Agreement related to electricity business operations</w:t>
      </w:r>
    </w:p>
    <w:p w14:paraId="5B0D1373" w14:textId="0CC68FE4" w:rsidR="00CF0CAC" w:rsidRPr="004E19C2" w:rsidRDefault="00A76EDC" w:rsidP="008E3FAC">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r>
      <w:r w:rsidR="00091B93" w:rsidRPr="004E19C2">
        <w:rPr>
          <w:rFonts w:ascii="Arial" w:hAnsi="Arial" w:cs="Arial"/>
          <w:sz w:val="22"/>
          <w:szCs w:val="22"/>
        </w:rPr>
        <w:t xml:space="preserve">Movements in the Liability under Revenue Transfer Agreement related to electricity business operations account for the </w:t>
      </w:r>
      <w:r w:rsidR="00C35450" w:rsidRPr="004E19C2">
        <w:rPr>
          <w:rFonts w:ascii="Arial" w:hAnsi="Arial" w:cs="Arial"/>
          <w:bCs/>
          <w:sz w:val="22"/>
          <w:szCs w:val="22"/>
        </w:rPr>
        <w:t>six</w:t>
      </w:r>
      <w:r w:rsidR="00055E75" w:rsidRPr="004E19C2">
        <w:rPr>
          <w:rFonts w:ascii="Arial" w:hAnsi="Arial" w:cs="Arial"/>
          <w:bCs/>
          <w:sz w:val="22"/>
          <w:szCs w:val="22"/>
        </w:rPr>
        <w:t xml:space="preserve">-month period ended </w:t>
      </w:r>
      <w:r w:rsidR="00C35450" w:rsidRPr="004E19C2">
        <w:rPr>
          <w:rFonts w:ascii="Arial" w:hAnsi="Arial" w:cs="Arial"/>
          <w:bCs/>
          <w:sz w:val="22"/>
          <w:szCs w:val="22"/>
        </w:rPr>
        <w:t>30 June</w:t>
      </w:r>
      <w:r w:rsidR="00C5313B" w:rsidRPr="004E19C2">
        <w:rPr>
          <w:rFonts w:ascii="Arial" w:hAnsi="Arial" w:cs="Arial"/>
          <w:bCs/>
          <w:sz w:val="22"/>
          <w:szCs w:val="22"/>
        </w:rPr>
        <w:t xml:space="preserve"> 2023</w:t>
      </w:r>
      <w:r w:rsidR="00091B93" w:rsidRPr="004E19C2">
        <w:rPr>
          <w:rFonts w:ascii="Arial" w:hAnsi="Arial" w:cs="Arial"/>
          <w:sz w:val="22"/>
          <w:szCs w:val="22"/>
        </w:rPr>
        <w:t xml:space="preserve"> are summarised below.</w:t>
      </w:r>
      <w:r w:rsidRPr="004E19C2">
        <w:rPr>
          <w:rFonts w:ascii="Arial" w:hAnsi="Arial" w:cs="Arial"/>
          <w:sz w:val="22"/>
          <w:szCs w:val="22"/>
        </w:rPr>
        <w:t>   </w:t>
      </w:r>
    </w:p>
    <w:p w14:paraId="24624065" w14:textId="142B4545" w:rsidR="00A76EDC" w:rsidRPr="004E19C2" w:rsidRDefault="00A76EDC" w:rsidP="00A76EDC">
      <w:pPr>
        <w:spacing w:before="120" w:after="120" w:line="380" w:lineRule="exact"/>
        <w:ind w:left="547" w:hanging="547"/>
        <w:jc w:val="right"/>
        <w:rPr>
          <w:rFonts w:ascii="Arial" w:hAnsi="Arial" w:cs="Arial"/>
          <w:sz w:val="22"/>
          <w:szCs w:val="22"/>
        </w:rPr>
      </w:pPr>
      <w:r w:rsidRPr="004E19C2">
        <w:rPr>
          <w:rFonts w:ascii="Arial" w:hAnsi="Arial" w:cs="Arial"/>
          <w:sz w:val="22"/>
          <w:szCs w:val="22"/>
        </w:rPr>
        <w:t>                               (Unit: Thousand Baht)</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6EDC" w:rsidRPr="004E19C2" w14:paraId="586ABE79" w14:textId="77777777" w:rsidTr="002A5F0F">
        <w:trPr>
          <w:trHeight w:val="64"/>
        </w:trPr>
        <w:tc>
          <w:tcPr>
            <w:tcW w:w="6840" w:type="dxa"/>
            <w:tcMar>
              <w:top w:w="0" w:type="dxa"/>
              <w:left w:w="108" w:type="dxa"/>
              <w:bottom w:w="0" w:type="dxa"/>
              <w:right w:w="108" w:type="dxa"/>
            </w:tcMar>
          </w:tcPr>
          <w:p w14:paraId="684D2D18" w14:textId="77777777" w:rsidR="00A76EDC" w:rsidRPr="004E19C2"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4E19C2" w:rsidRDefault="00A76EDC" w:rsidP="002A5F0F">
            <w:pPr>
              <w:pBdr>
                <w:bottom w:val="single" w:sz="4" w:space="1" w:color="auto"/>
              </w:pBdr>
              <w:spacing w:line="380" w:lineRule="exact"/>
              <w:jc w:val="center"/>
              <w:rPr>
                <w:rFonts w:ascii="Arial" w:hAnsi="Arial" w:cs="Arial"/>
                <w:sz w:val="22"/>
                <w:szCs w:val="22"/>
              </w:rPr>
            </w:pPr>
            <w:r w:rsidRPr="004E19C2">
              <w:rPr>
                <w:rFonts w:ascii="Arial" w:hAnsi="Arial" w:cs="Arial"/>
                <w:sz w:val="22"/>
                <w:szCs w:val="22"/>
              </w:rPr>
              <w:t>Consolidated                   financial statements</w:t>
            </w:r>
          </w:p>
        </w:tc>
      </w:tr>
      <w:tr w:rsidR="00A76EDC" w:rsidRPr="004E19C2" w14:paraId="5EE6223F" w14:textId="77777777" w:rsidTr="00E248B0">
        <w:trPr>
          <w:trHeight w:val="80"/>
        </w:trPr>
        <w:tc>
          <w:tcPr>
            <w:tcW w:w="6840" w:type="dxa"/>
            <w:tcMar>
              <w:top w:w="0" w:type="dxa"/>
              <w:left w:w="108" w:type="dxa"/>
              <w:bottom w:w="0" w:type="dxa"/>
              <w:right w:w="108" w:type="dxa"/>
            </w:tcMar>
            <w:hideMark/>
          </w:tcPr>
          <w:p w14:paraId="121A1D13" w14:textId="4C5641EF" w:rsidR="00A76EDC" w:rsidRPr="004E19C2" w:rsidRDefault="00A76EDC" w:rsidP="002A5F0F">
            <w:pPr>
              <w:spacing w:line="380" w:lineRule="exact"/>
              <w:ind w:left="165" w:hanging="165"/>
              <w:rPr>
                <w:rFonts w:ascii="Arial" w:hAnsi="Arial" w:cstheme="minorBidi"/>
                <w:sz w:val="22"/>
                <w:szCs w:val="22"/>
              </w:rPr>
            </w:pPr>
            <w:r w:rsidRPr="004E19C2">
              <w:rPr>
                <w:rFonts w:ascii="Arial" w:hAnsi="Arial" w:cs="Arial"/>
                <w:sz w:val="22"/>
                <w:szCs w:val="22"/>
              </w:rPr>
              <w:t>Balance as at 1 January 202</w:t>
            </w:r>
            <w:r w:rsidR="00E248B0" w:rsidRPr="004E19C2">
              <w:rPr>
                <w:rFonts w:ascii="Arial" w:hAnsi="Arial" w:cs="Arial"/>
                <w:sz w:val="22"/>
                <w:szCs w:val="22"/>
              </w:rPr>
              <w:t>3</w:t>
            </w:r>
          </w:p>
        </w:tc>
        <w:tc>
          <w:tcPr>
            <w:tcW w:w="2318" w:type="dxa"/>
            <w:tcMar>
              <w:top w:w="0" w:type="dxa"/>
              <w:left w:w="108" w:type="dxa"/>
              <w:bottom w:w="0" w:type="dxa"/>
              <w:right w:w="108" w:type="dxa"/>
            </w:tcMar>
            <w:vAlign w:val="bottom"/>
          </w:tcPr>
          <w:p w14:paraId="0EDA11B6" w14:textId="4C73E0CE" w:rsidR="00A76EDC" w:rsidRPr="004E19C2" w:rsidRDefault="006D24DC" w:rsidP="002A5F0F">
            <w:pPr>
              <w:pStyle w:val="BodyText2"/>
              <w:tabs>
                <w:tab w:val="decimal" w:pos="1875"/>
              </w:tabs>
              <w:spacing w:before="0" w:after="0"/>
              <w:jc w:val="left"/>
              <w:rPr>
                <w:rFonts w:ascii="Arial" w:hAnsi="Arial" w:cs="Arial"/>
                <w:sz w:val="22"/>
                <w:szCs w:val="22"/>
              </w:rPr>
            </w:pPr>
            <w:r w:rsidRPr="004E19C2">
              <w:rPr>
                <w:rFonts w:ascii="Arial" w:hAnsi="Arial" w:cs="Arial"/>
                <w:sz w:val="22"/>
                <w:szCs w:val="22"/>
              </w:rPr>
              <w:t>2,53</w:t>
            </w:r>
            <w:r w:rsidR="00654368" w:rsidRPr="004E19C2">
              <w:rPr>
                <w:rFonts w:ascii="Arial" w:hAnsi="Arial" w:cs="Arial"/>
                <w:sz w:val="22"/>
                <w:szCs w:val="22"/>
              </w:rPr>
              <w:t>6,607</w:t>
            </w:r>
          </w:p>
        </w:tc>
      </w:tr>
      <w:tr w:rsidR="00EC1B1F" w:rsidRPr="004E19C2" w14:paraId="2ED090CF" w14:textId="77777777" w:rsidTr="00A76EDC">
        <w:trPr>
          <w:trHeight w:val="333"/>
        </w:trPr>
        <w:tc>
          <w:tcPr>
            <w:tcW w:w="6840" w:type="dxa"/>
            <w:tcMar>
              <w:top w:w="0" w:type="dxa"/>
              <w:left w:w="108" w:type="dxa"/>
              <w:bottom w:w="0" w:type="dxa"/>
              <w:right w:w="108" w:type="dxa"/>
            </w:tcMar>
            <w:hideMark/>
          </w:tcPr>
          <w:p w14:paraId="3DBCAE64" w14:textId="5AB5544F" w:rsidR="00EC1B1F" w:rsidRPr="004E19C2" w:rsidRDefault="00EC1B1F" w:rsidP="00EC1B1F">
            <w:pPr>
              <w:spacing w:line="380" w:lineRule="exact"/>
              <w:ind w:left="789" w:hanging="789"/>
              <w:rPr>
                <w:rFonts w:ascii="Arial" w:hAnsi="Arial" w:cs="Arial"/>
                <w:sz w:val="22"/>
                <w:szCs w:val="22"/>
              </w:rPr>
            </w:pPr>
            <w:r w:rsidRPr="004E19C2">
              <w:rPr>
                <w:rFonts w:ascii="Arial" w:hAnsi="Arial" w:cs="Arial"/>
                <w:sz w:val="22"/>
                <w:szCs w:val="22"/>
              </w:rPr>
              <w:t>Less: the subsidiary repaid under Revenue Transfer Agreement related to electricity business operations during the period</w:t>
            </w:r>
          </w:p>
        </w:tc>
        <w:tc>
          <w:tcPr>
            <w:tcW w:w="2318" w:type="dxa"/>
            <w:tcMar>
              <w:top w:w="0" w:type="dxa"/>
              <w:left w:w="108" w:type="dxa"/>
              <w:bottom w:w="0" w:type="dxa"/>
              <w:right w:w="108" w:type="dxa"/>
            </w:tcMar>
            <w:vAlign w:val="bottom"/>
          </w:tcPr>
          <w:p w14:paraId="0A7B1490" w14:textId="58518DBB" w:rsidR="00EC1B1F" w:rsidRPr="004E19C2" w:rsidRDefault="00EC1B1F" w:rsidP="00EC1B1F">
            <w:pPr>
              <w:pStyle w:val="BodyText2"/>
              <w:tabs>
                <w:tab w:val="decimal" w:pos="1875"/>
              </w:tabs>
              <w:spacing w:before="0" w:after="0"/>
              <w:jc w:val="left"/>
              <w:rPr>
                <w:rFonts w:ascii="Arial" w:hAnsi="Arial" w:cs="Arial"/>
                <w:sz w:val="22"/>
                <w:szCs w:val="22"/>
              </w:rPr>
            </w:pPr>
            <w:r w:rsidRPr="004E19C2">
              <w:rPr>
                <w:rFonts w:ascii="Arial" w:hAnsi="Arial" w:cs="Arial"/>
                <w:sz w:val="22"/>
                <w:szCs w:val="22"/>
              </w:rPr>
              <w:t>(42,689)</w:t>
            </w:r>
          </w:p>
        </w:tc>
      </w:tr>
      <w:tr w:rsidR="00EC1B1F" w:rsidRPr="004E19C2" w14:paraId="39ECC422" w14:textId="77777777" w:rsidTr="00204CAC">
        <w:trPr>
          <w:trHeight w:val="64"/>
        </w:trPr>
        <w:tc>
          <w:tcPr>
            <w:tcW w:w="6840" w:type="dxa"/>
            <w:tcMar>
              <w:top w:w="0" w:type="dxa"/>
              <w:left w:w="108" w:type="dxa"/>
              <w:bottom w:w="0" w:type="dxa"/>
              <w:right w:w="108" w:type="dxa"/>
            </w:tcMar>
            <w:hideMark/>
          </w:tcPr>
          <w:p w14:paraId="12502D65" w14:textId="0A868052" w:rsidR="00EC1B1F" w:rsidRPr="004E19C2" w:rsidRDefault="00EC1B1F" w:rsidP="00EC1B1F">
            <w:pPr>
              <w:spacing w:line="380" w:lineRule="exact"/>
              <w:rPr>
                <w:rFonts w:ascii="Arial" w:hAnsi="Arial" w:cs="Arial"/>
                <w:sz w:val="22"/>
                <w:szCs w:val="22"/>
              </w:rPr>
            </w:pPr>
            <w:r w:rsidRPr="004E19C2">
              <w:rPr>
                <w:rFonts w:ascii="Arial" w:hAnsi="Arial" w:cs="Arial"/>
                <w:sz w:val="22"/>
                <w:szCs w:val="22"/>
              </w:rPr>
              <w:t>Add: Amortisation of financial fee during the period</w:t>
            </w:r>
          </w:p>
        </w:tc>
        <w:tc>
          <w:tcPr>
            <w:tcW w:w="2318" w:type="dxa"/>
            <w:tcMar>
              <w:top w:w="0" w:type="dxa"/>
              <w:left w:w="108" w:type="dxa"/>
              <w:bottom w:w="0" w:type="dxa"/>
              <w:right w:w="108" w:type="dxa"/>
            </w:tcMar>
            <w:vAlign w:val="bottom"/>
          </w:tcPr>
          <w:p w14:paraId="28EA2727" w14:textId="4BB71447" w:rsidR="00EC1B1F" w:rsidRPr="004E19C2" w:rsidRDefault="00EC1B1F" w:rsidP="00EC1B1F">
            <w:pPr>
              <w:pStyle w:val="BodyText2"/>
              <w:pBdr>
                <w:bottom w:val="single" w:sz="4" w:space="1" w:color="auto"/>
              </w:pBdr>
              <w:tabs>
                <w:tab w:val="decimal" w:pos="1875"/>
              </w:tabs>
              <w:spacing w:before="0" w:after="0"/>
              <w:jc w:val="left"/>
              <w:rPr>
                <w:rFonts w:ascii="Arial" w:hAnsi="Arial" w:cs="Arial"/>
                <w:sz w:val="22"/>
                <w:szCs w:val="22"/>
              </w:rPr>
            </w:pPr>
            <w:r w:rsidRPr="004E19C2">
              <w:rPr>
                <w:rFonts w:ascii="Arial" w:hAnsi="Arial" w:cs="Arial"/>
                <w:sz w:val="22"/>
                <w:szCs w:val="22"/>
              </w:rPr>
              <w:t>1,282</w:t>
            </w:r>
          </w:p>
        </w:tc>
      </w:tr>
      <w:tr w:rsidR="00EC1B1F" w:rsidRPr="004E19C2" w14:paraId="7E251951" w14:textId="77777777" w:rsidTr="00A76EDC">
        <w:trPr>
          <w:trHeight w:val="64"/>
        </w:trPr>
        <w:tc>
          <w:tcPr>
            <w:tcW w:w="6840" w:type="dxa"/>
            <w:tcMar>
              <w:top w:w="0" w:type="dxa"/>
              <w:left w:w="108" w:type="dxa"/>
              <w:bottom w:w="0" w:type="dxa"/>
              <w:right w:w="108" w:type="dxa"/>
            </w:tcMar>
            <w:hideMark/>
          </w:tcPr>
          <w:p w14:paraId="4B2D1256" w14:textId="3EFF4A16" w:rsidR="00EC1B1F" w:rsidRPr="004E19C2" w:rsidRDefault="00EC1B1F" w:rsidP="00EC1B1F">
            <w:pPr>
              <w:spacing w:line="380" w:lineRule="exact"/>
              <w:ind w:left="165" w:hanging="165"/>
              <w:rPr>
                <w:rFonts w:ascii="Arial" w:hAnsi="Arial" w:cs="Arial"/>
                <w:sz w:val="22"/>
                <w:szCs w:val="22"/>
              </w:rPr>
            </w:pPr>
            <w:r w:rsidRPr="004E19C2">
              <w:rPr>
                <w:rFonts w:ascii="Arial" w:hAnsi="Arial" w:cs="Arial"/>
                <w:sz w:val="22"/>
                <w:szCs w:val="22"/>
              </w:rPr>
              <w:t>Balance as at 30 June 2023</w:t>
            </w:r>
          </w:p>
        </w:tc>
        <w:tc>
          <w:tcPr>
            <w:tcW w:w="2318" w:type="dxa"/>
            <w:tcMar>
              <w:top w:w="0" w:type="dxa"/>
              <w:left w:w="108" w:type="dxa"/>
              <w:bottom w:w="0" w:type="dxa"/>
              <w:right w:w="108" w:type="dxa"/>
            </w:tcMar>
            <w:vAlign w:val="bottom"/>
          </w:tcPr>
          <w:p w14:paraId="1B2539BF" w14:textId="4C6E3511" w:rsidR="00EC1B1F" w:rsidRPr="004E19C2" w:rsidRDefault="00EC1B1F" w:rsidP="00EC1B1F">
            <w:pPr>
              <w:pStyle w:val="BodyText2"/>
              <w:tabs>
                <w:tab w:val="decimal" w:pos="1875"/>
              </w:tabs>
              <w:spacing w:before="0" w:after="0"/>
              <w:jc w:val="left"/>
              <w:rPr>
                <w:rFonts w:ascii="Arial" w:hAnsi="Arial" w:cs="Arial"/>
                <w:sz w:val="22"/>
                <w:szCs w:val="22"/>
              </w:rPr>
            </w:pPr>
            <w:r w:rsidRPr="004E19C2">
              <w:rPr>
                <w:rFonts w:ascii="Arial" w:hAnsi="Arial" w:cs="Arial"/>
                <w:sz w:val="22"/>
                <w:szCs w:val="22"/>
              </w:rPr>
              <w:t>2,495,200</w:t>
            </w:r>
          </w:p>
        </w:tc>
      </w:tr>
      <w:tr w:rsidR="00EC1B1F" w:rsidRPr="004E19C2" w14:paraId="12A9EA1C" w14:textId="77777777" w:rsidTr="00A76EDC">
        <w:trPr>
          <w:trHeight w:val="64"/>
        </w:trPr>
        <w:tc>
          <w:tcPr>
            <w:tcW w:w="6840" w:type="dxa"/>
            <w:tcMar>
              <w:top w:w="0" w:type="dxa"/>
              <w:left w:w="108" w:type="dxa"/>
              <w:bottom w:w="0" w:type="dxa"/>
              <w:right w:w="108" w:type="dxa"/>
            </w:tcMar>
            <w:hideMark/>
          </w:tcPr>
          <w:p w14:paraId="70493CD2" w14:textId="77777777" w:rsidR="00EC1B1F" w:rsidRPr="004E19C2" w:rsidRDefault="00EC1B1F" w:rsidP="00EC1B1F">
            <w:pPr>
              <w:spacing w:line="380" w:lineRule="exact"/>
              <w:ind w:left="165" w:hanging="165"/>
              <w:rPr>
                <w:rFonts w:ascii="Arial" w:hAnsi="Arial" w:cs="Arial"/>
                <w:sz w:val="22"/>
                <w:szCs w:val="22"/>
              </w:rPr>
            </w:pPr>
            <w:r w:rsidRPr="004E19C2">
              <w:rPr>
                <w:rFonts w:ascii="Arial" w:hAnsi="Arial" w:cs="Arial"/>
                <w:sz w:val="22"/>
                <w:szCs w:val="22"/>
              </w:rPr>
              <w:t>Less: Current portion due within one year</w:t>
            </w:r>
          </w:p>
        </w:tc>
        <w:tc>
          <w:tcPr>
            <w:tcW w:w="2318" w:type="dxa"/>
            <w:tcMar>
              <w:top w:w="0" w:type="dxa"/>
              <w:left w:w="108" w:type="dxa"/>
              <w:bottom w:w="0" w:type="dxa"/>
              <w:right w:w="108" w:type="dxa"/>
            </w:tcMar>
            <w:vAlign w:val="bottom"/>
          </w:tcPr>
          <w:p w14:paraId="44AF42FE" w14:textId="3AF6BAB9" w:rsidR="00EC1B1F" w:rsidRPr="004E19C2" w:rsidRDefault="00EC1B1F" w:rsidP="00EC1B1F">
            <w:pPr>
              <w:pStyle w:val="BodyText2"/>
              <w:pBdr>
                <w:bottom w:val="single" w:sz="4" w:space="1" w:color="auto"/>
              </w:pBdr>
              <w:tabs>
                <w:tab w:val="decimal" w:pos="1875"/>
              </w:tabs>
              <w:spacing w:before="0" w:after="0"/>
              <w:jc w:val="left"/>
              <w:rPr>
                <w:rFonts w:ascii="Arial" w:hAnsi="Arial" w:cs="Arial"/>
                <w:sz w:val="22"/>
                <w:szCs w:val="22"/>
              </w:rPr>
            </w:pPr>
            <w:r w:rsidRPr="004E19C2">
              <w:rPr>
                <w:rFonts w:ascii="Arial" w:hAnsi="Arial" w:cs="Arial"/>
                <w:sz w:val="22"/>
                <w:szCs w:val="22"/>
              </w:rPr>
              <w:t>(75,601)</w:t>
            </w:r>
          </w:p>
        </w:tc>
      </w:tr>
      <w:tr w:rsidR="00EC1B1F" w:rsidRPr="004E19C2" w14:paraId="55756863" w14:textId="77777777" w:rsidTr="00A76EDC">
        <w:trPr>
          <w:trHeight w:val="64"/>
        </w:trPr>
        <w:tc>
          <w:tcPr>
            <w:tcW w:w="6840" w:type="dxa"/>
            <w:tcMar>
              <w:top w:w="0" w:type="dxa"/>
              <w:left w:w="108" w:type="dxa"/>
              <w:bottom w:w="0" w:type="dxa"/>
              <w:right w:w="108" w:type="dxa"/>
            </w:tcMar>
            <w:hideMark/>
          </w:tcPr>
          <w:p w14:paraId="1B86F3DD" w14:textId="77777777" w:rsidR="00EC1B1F" w:rsidRPr="004E19C2" w:rsidRDefault="00EC1B1F" w:rsidP="00EC1B1F">
            <w:pPr>
              <w:spacing w:line="380" w:lineRule="exact"/>
              <w:ind w:left="165" w:hanging="165"/>
              <w:rPr>
                <w:rFonts w:ascii="Arial" w:hAnsi="Arial" w:cs="Arial"/>
                <w:sz w:val="22"/>
                <w:szCs w:val="22"/>
              </w:rPr>
            </w:pPr>
            <w:r w:rsidRPr="004E19C2">
              <w:rPr>
                <w:rFonts w:ascii="Arial" w:hAnsi="Arial" w:cs="Arial"/>
                <w:sz w:val="22"/>
                <w:szCs w:val="22"/>
              </w:rPr>
              <w:t>Liability under Revenue Transfer Agreement related to electricity business operations - net of current portion</w:t>
            </w:r>
          </w:p>
        </w:tc>
        <w:tc>
          <w:tcPr>
            <w:tcW w:w="2318" w:type="dxa"/>
            <w:tcMar>
              <w:top w:w="0" w:type="dxa"/>
              <w:left w:w="108" w:type="dxa"/>
              <w:bottom w:w="0" w:type="dxa"/>
              <w:right w:w="108" w:type="dxa"/>
            </w:tcMar>
            <w:vAlign w:val="bottom"/>
          </w:tcPr>
          <w:p w14:paraId="234627E6" w14:textId="2666141D" w:rsidR="00EC1B1F" w:rsidRPr="004E19C2" w:rsidRDefault="00EC1B1F" w:rsidP="00EC1B1F">
            <w:pPr>
              <w:pStyle w:val="BodyText2"/>
              <w:pBdr>
                <w:bottom w:val="double" w:sz="4" w:space="1" w:color="auto"/>
              </w:pBdr>
              <w:tabs>
                <w:tab w:val="decimal" w:pos="1875"/>
              </w:tabs>
              <w:spacing w:before="0" w:after="0"/>
              <w:jc w:val="left"/>
              <w:rPr>
                <w:rFonts w:ascii="Arial" w:hAnsi="Arial" w:cs="Arial"/>
                <w:sz w:val="22"/>
                <w:szCs w:val="22"/>
              </w:rPr>
            </w:pPr>
            <w:r w:rsidRPr="004E19C2">
              <w:rPr>
                <w:rFonts w:ascii="Arial" w:hAnsi="Arial" w:cs="Arial"/>
                <w:sz w:val="22"/>
                <w:szCs w:val="22"/>
              </w:rPr>
              <w:t>2,419,599</w:t>
            </w:r>
          </w:p>
        </w:tc>
      </w:tr>
    </w:tbl>
    <w:p w14:paraId="143282E5" w14:textId="475FA73D" w:rsidR="00E408F4" w:rsidRPr="004E19C2" w:rsidRDefault="008E409B"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4E19C2">
        <w:rPr>
          <w:rFonts w:ascii="Arial" w:hAnsi="Arial" w:cs="Arial"/>
          <w:sz w:val="22"/>
          <w:szCs w:val="22"/>
        </w:rPr>
        <w:tab/>
      </w:r>
      <w:r w:rsidR="000764CE" w:rsidRPr="004E19C2">
        <w:rPr>
          <w:rFonts w:ascii="Arial" w:hAnsi="Arial" w:cs="Arial"/>
          <w:sz w:val="22"/>
          <w:szCs w:val="22"/>
        </w:rPr>
        <w:t>T</w:t>
      </w:r>
      <w:r w:rsidR="00A76EDC" w:rsidRPr="004E19C2">
        <w:rPr>
          <w:rFonts w:ascii="Arial" w:hAnsi="Arial" w:cs="Arial"/>
          <w:sz w:val="22"/>
          <w:szCs w:val="22"/>
        </w:rPr>
        <w:t xml:space="preserve">he Company and a subsidiary entered into the Undertaking agreement, Security agreement, and Stock pledge agreement </w:t>
      </w:r>
      <w:r w:rsidR="00FA6598" w:rsidRPr="004E19C2">
        <w:rPr>
          <w:rFonts w:ascii="Arial" w:hAnsi="Arial" w:cs="Arial"/>
          <w:sz w:val="22"/>
          <w:szCs w:val="22"/>
        </w:rPr>
        <w:t xml:space="preserve">of 50 million of common shares in Khonburi Power Plant </w:t>
      </w:r>
      <w:r w:rsidR="000764CE" w:rsidRPr="004E19C2">
        <w:rPr>
          <w:rFonts w:ascii="Arial" w:hAnsi="Arial" w:cs="Arial"/>
          <w:sz w:val="22"/>
          <w:szCs w:val="22"/>
        </w:rPr>
        <w:br/>
      </w:r>
      <w:r w:rsidR="00FA6598" w:rsidRPr="004E19C2">
        <w:rPr>
          <w:rFonts w:ascii="Arial" w:hAnsi="Arial" w:cs="Arial"/>
          <w:sz w:val="22"/>
          <w:szCs w:val="22"/>
        </w:rPr>
        <w:t>Co., Ltd. as collaterals for the liability under Revenue Transfer Agreement related to electricity business operations</w:t>
      </w:r>
      <w:r w:rsidR="004318A4" w:rsidRPr="004E19C2">
        <w:rPr>
          <w:rFonts w:ascii="Arial" w:hAnsi="Arial" w:cs="Arial"/>
          <w:sz w:val="22"/>
          <w:szCs w:val="22"/>
        </w:rPr>
        <w:t>, and</w:t>
      </w:r>
      <w:r w:rsidR="00C76B12" w:rsidRPr="004E19C2">
        <w:rPr>
          <w:rFonts w:ascii="Arial" w:hAnsi="Arial" w:cs="Arial"/>
          <w:sz w:val="22"/>
          <w:szCs w:val="22"/>
        </w:rPr>
        <w:t xml:space="preserve"> </w:t>
      </w:r>
      <w:r w:rsidR="004318A4" w:rsidRPr="004E19C2">
        <w:rPr>
          <w:rFonts w:ascii="Arial" w:hAnsi="Arial" w:cs="Arial"/>
          <w:sz w:val="22"/>
          <w:szCs w:val="22"/>
        </w:rPr>
        <w:t>t</w:t>
      </w:r>
      <w:r w:rsidR="00D731AE" w:rsidRPr="004E19C2">
        <w:rPr>
          <w:rFonts w:ascii="Arial" w:hAnsi="Arial" w:cs="Arial"/>
          <w:sz w:val="22"/>
          <w:szCs w:val="22"/>
        </w:rPr>
        <w:t>he Company must maintain a minimum 15% shareholding in KBSPIF within a period of 10 years from the date of the successful investment of the fund</w:t>
      </w:r>
      <w:r w:rsidR="00A76EDC" w:rsidRPr="004E19C2">
        <w:rPr>
          <w:rFonts w:ascii="Arial" w:hAnsi="Arial" w:cs="Arial"/>
          <w:sz w:val="22"/>
          <w:szCs w:val="22"/>
        </w:rPr>
        <w:t>, and also other agreements which shall be subject to the terms and conditions under Revenue Transfer Agreement related to electricity business operations.</w:t>
      </w:r>
    </w:p>
    <w:p w14:paraId="5137C97A" w14:textId="77777777" w:rsidR="00CE0FF9" w:rsidRPr="004E19C2" w:rsidRDefault="00CE0FF9">
      <w:pPr>
        <w:rPr>
          <w:rFonts w:ascii="Arial" w:hAnsi="Arial" w:cs="Browallia New"/>
          <w:b/>
          <w:bCs/>
          <w:sz w:val="22"/>
          <w:szCs w:val="28"/>
        </w:rPr>
      </w:pPr>
      <w:r w:rsidRPr="004E19C2">
        <w:rPr>
          <w:rFonts w:ascii="Arial" w:hAnsi="Arial" w:cs="Browallia New"/>
          <w:b/>
          <w:bCs/>
          <w:sz w:val="22"/>
          <w:szCs w:val="28"/>
        </w:rPr>
        <w:br w:type="page"/>
      </w:r>
    </w:p>
    <w:p w14:paraId="64A5B2B6" w14:textId="2F22482E" w:rsidR="003B639C" w:rsidRPr="004E19C2" w:rsidRDefault="008A41CA" w:rsidP="003F3379">
      <w:pPr>
        <w:tabs>
          <w:tab w:val="left" w:pos="810"/>
        </w:tabs>
        <w:spacing w:before="60" w:after="60" w:line="380" w:lineRule="exact"/>
        <w:ind w:left="547" w:hanging="547"/>
        <w:rPr>
          <w:rFonts w:ascii="Arial" w:hAnsi="Arial" w:cs="Browallia New"/>
          <w:b/>
          <w:bCs/>
          <w:sz w:val="22"/>
          <w:szCs w:val="28"/>
        </w:rPr>
      </w:pPr>
      <w:r w:rsidRPr="004E19C2">
        <w:rPr>
          <w:rFonts w:ascii="Arial" w:hAnsi="Arial" w:cs="Browallia New"/>
          <w:b/>
          <w:bCs/>
          <w:sz w:val="22"/>
          <w:szCs w:val="28"/>
        </w:rPr>
        <w:lastRenderedPageBreak/>
        <w:t>10</w:t>
      </w:r>
      <w:r w:rsidR="003B639C" w:rsidRPr="004E19C2">
        <w:rPr>
          <w:rFonts w:ascii="Arial" w:hAnsi="Arial" w:cs="Browallia New"/>
          <w:b/>
          <w:bCs/>
          <w:sz w:val="22"/>
          <w:szCs w:val="28"/>
        </w:rPr>
        <w:t>.</w:t>
      </w:r>
      <w:r w:rsidR="003B639C" w:rsidRPr="004E19C2">
        <w:rPr>
          <w:rFonts w:ascii="Arial" w:hAnsi="Arial" w:cs="Browallia New"/>
          <w:b/>
          <w:bCs/>
          <w:sz w:val="22"/>
          <w:szCs w:val="28"/>
        </w:rPr>
        <w:tab/>
        <w:t>Segment information</w:t>
      </w:r>
    </w:p>
    <w:p w14:paraId="43C5CE87" w14:textId="7782D235" w:rsidR="003B639C" w:rsidRPr="004E19C2" w:rsidRDefault="003B639C" w:rsidP="003F3379">
      <w:pPr>
        <w:tabs>
          <w:tab w:val="left" w:pos="540"/>
        </w:tabs>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r>
      <w:r w:rsidR="00091B93" w:rsidRPr="004E19C2">
        <w:rPr>
          <w:rFonts w:ascii="Arial" w:hAnsi="Arial" w:cs="Arial"/>
          <w:sz w:val="22"/>
          <w:szCs w:val="22"/>
        </w:rPr>
        <w:t xml:space="preserve">The Group organised into business units based on its products and services. During the current period, </w:t>
      </w:r>
      <w:r w:rsidR="00857ED6" w:rsidRPr="004E19C2">
        <w:rPr>
          <w:rFonts w:ascii="Arial" w:hAnsi="Arial"/>
          <w:sz w:val="22"/>
          <w:szCs w:val="22"/>
        </w:rPr>
        <w:t>the Group has not changed the organisation of their reportable segments from the last annual financial statements.</w:t>
      </w:r>
    </w:p>
    <w:p w14:paraId="1690E5CA" w14:textId="1FAA92F6" w:rsidR="003B639C" w:rsidRPr="004E19C2" w:rsidRDefault="00A71A04" w:rsidP="003F3379">
      <w:pPr>
        <w:spacing w:before="60" w:after="60" w:line="380" w:lineRule="exact"/>
        <w:ind w:left="547" w:hanging="547"/>
        <w:jc w:val="thaiDistribute"/>
        <w:rPr>
          <w:rFonts w:ascii="Arial" w:hAnsi="Arial" w:cstheme="minorBidi"/>
          <w:sz w:val="22"/>
          <w:szCs w:val="22"/>
        </w:rPr>
      </w:pPr>
      <w:r w:rsidRPr="004E19C2">
        <w:rPr>
          <w:rFonts w:ascii="Arial" w:hAnsi="Arial" w:cstheme="minorBidi"/>
          <w:sz w:val="22"/>
          <w:szCs w:val="22"/>
          <w:cs/>
        </w:rPr>
        <w:tab/>
      </w:r>
      <w:r w:rsidR="003B639C" w:rsidRPr="004E19C2">
        <w:rPr>
          <w:rFonts w:ascii="Arial" w:hAnsi="Arial" w:cs="Arial"/>
          <w:sz w:val="22"/>
          <w:szCs w:val="22"/>
        </w:rPr>
        <w:t xml:space="preserve">The following tables present revenue and profit regarding the </w:t>
      </w:r>
      <w:r w:rsidR="00857ED6" w:rsidRPr="004E19C2">
        <w:rPr>
          <w:rFonts w:ascii="Arial" w:hAnsi="Arial" w:cs="Arial"/>
          <w:sz w:val="22"/>
          <w:szCs w:val="22"/>
        </w:rPr>
        <w:t>Group’s</w:t>
      </w:r>
      <w:r w:rsidR="003B639C" w:rsidRPr="004E19C2">
        <w:rPr>
          <w:rFonts w:ascii="Arial" w:hAnsi="Arial" w:cs="Arial"/>
          <w:sz w:val="22"/>
          <w:szCs w:val="22"/>
        </w:rPr>
        <w:t xml:space="preserve"> operating segments for the </w:t>
      </w:r>
      <w:r w:rsidR="00C56673" w:rsidRPr="004E19C2">
        <w:rPr>
          <w:rFonts w:ascii="Arial" w:hAnsi="Arial" w:cs="Arial"/>
          <w:sz w:val="22"/>
          <w:szCs w:val="22"/>
        </w:rPr>
        <w:t xml:space="preserve">three-month </w:t>
      </w:r>
      <w:r w:rsidR="00C35450" w:rsidRPr="004E19C2">
        <w:rPr>
          <w:rFonts w:ascii="Arial" w:hAnsi="Arial" w:cs="Arial"/>
          <w:sz w:val="22"/>
          <w:szCs w:val="22"/>
        </w:rPr>
        <w:t xml:space="preserve">and six-month </w:t>
      </w:r>
      <w:r w:rsidR="00055E75" w:rsidRPr="004E19C2">
        <w:rPr>
          <w:rFonts w:ascii="Arial" w:hAnsi="Arial" w:cs="Arial"/>
          <w:bCs/>
          <w:sz w:val="22"/>
          <w:szCs w:val="22"/>
        </w:rPr>
        <w:t>period</w:t>
      </w:r>
      <w:r w:rsidR="00170003" w:rsidRPr="004E19C2">
        <w:rPr>
          <w:rFonts w:ascii="Arial" w:hAnsi="Arial" w:cs="Arial"/>
          <w:bCs/>
          <w:sz w:val="22"/>
          <w:szCs w:val="22"/>
        </w:rPr>
        <w:t>s</w:t>
      </w:r>
      <w:r w:rsidR="00055E75" w:rsidRPr="004E19C2">
        <w:rPr>
          <w:rFonts w:ascii="Arial" w:hAnsi="Arial" w:cs="Arial"/>
          <w:bCs/>
          <w:sz w:val="22"/>
          <w:szCs w:val="22"/>
        </w:rPr>
        <w:t xml:space="preserve"> ended </w:t>
      </w:r>
      <w:r w:rsidR="00C35450" w:rsidRPr="004E19C2">
        <w:rPr>
          <w:rFonts w:ascii="Arial" w:hAnsi="Arial" w:cs="Arial"/>
          <w:bCs/>
          <w:sz w:val="22"/>
          <w:szCs w:val="22"/>
        </w:rPr>
        <w:t>30 June</w:t>
      </w:r>
      <w:r w:rsidR="00C5313B" w:rsidRPr="004E19C2">
        <w:rPr>
          <w:rFonts w:ascii="Arial" w:hAnsi="Arial" w:cs="Arial"/>
          <w:bCs/>
          <w:sz w:val="22"/>
          <w:szCs w:val="22"/>
        </w:rPr>
        <w:t xml:space="preserve"> 2023</w:t>
      </w:r>
      <w:r w:rsidR="003B639C" w:rsidRPr="004E19C2">
        <w:rPr>
          <w:rFonts w:ascii="Arial" w:hAnsi="Arial" w:cs="Arial"/>
          <w:sz w:val="22"/>
          <w:szCs w:val="22"/>
        </w:rPr>
        <w:t xml:space="preserve"> and 20</w:t>
      </w:r>
      <w:r w:rsidR="006E4D4A" w:rsidRPr="004E19C2">
        <w:rPr>
          <w:rFonts w:ascii="Arial" w:hAnsi="Arial" w:cs="Arial"/>
          <w:sz w:val="22"/>
          <w:szCs w:val="22"/>
        </w:rPr>
        <w:t>2</w:t>
      </w:r>
      <w:r w:rsidR="00E248B0" w:rsidRPr="004E19C2">
        <w:rPr>
          <w:rFonts w:ascii="Arial" w:hAnsi="Arial" w:cs="Arial"/>
          <w:sz w:val="22"/>
          <w:szCs w:val="22"/>
        </w:rPr>
        <w:t>2</w:t>
      </w:r>
      <w:r w:rsidR="003B639C" w:rsidRPr="004E19C2">
        <w:rPr>
          <w:rFonts w:ascii="Arial" w:hAnsi="Arial" w:cs="Arial"/>
          <w:sz w:val="22"/>
          <w:szCs w:val="22"/>
        </w:rPr>
        <w:t>, respectively.</w:t>
      </w:r>
    </w:p>
    <w:tbl>
      <w:tblPr>
        <w:tblW w:w="10170" w:type="dxa"/>
        <w:tblInd w:w="-270" w:type="dxa"/>
        <w:tblLayout w:type="fixed"/>
        <w:tblLook w:val="0000" w:firstRow="0" w:lastRow="0" w:firstColumn="0" w:lastColumn="0" w:noHBand="0" w:noVBand="0"/>
      </w:tblPr>
      <w:tblGrid>
        <w:gridCol w:w="2966"/>
        <w:gridCol w:w="1200"/>
        <w:gridCol w:w="1201"/>
        <w:gridCol w:w="1201"/>
        <w:gridCol w:w="1200"/>
        <w:gridCol w:w="1201"/>
        <w:gridCol w:w="1201"/>
      </w:tblGrid>
      <w:tr w:rsidR="00E248B0" w:rsidRPr="004E19C2" w14:paraId="05D8E9E4" w14:textId="77777777" w:rsidTr="003F3379">
        <w:tc>
          <w:tcPr>
            <w:tcW w:w="10170" w:type="dxa"/>
            <w:gridSpan w:val="7"/>
          </w:tcPr>
          <w:p w14:paraId="5EDE00FE" w14:textId="77777777" w:rsidR="00E248B0" w:rsidRPr="004E19C2" w:rsidRDefault="00E248B0" w:rsidP="00204CAC">
            <w:pPr>
              <w:spacing w:line="240" w:lineRule="exact"/>
              <w:ind w:left="-33" w:right="-8"/>
              <w:jc w:val="right"/>
              <w:rPr>
                <w:rFonts w:ascii="Arial" w:hAnsi="Arial" w:cs="Arial"/>
                <w:sz w:val="14"/>
                <w:szCs w:val="14"/>
              </w:rPr>
            </w:pPr>
            <w:r w:rsidRPr="004E19C2">
              <w:rPr>
                <w:rFonts w:ascii="Arial" w:hAnsi="Arial" w:cs="Arial"/>
                <w:sz w:val="14"/>
                <w:szCs w:val="14"/>
              </w:rPr>
              <w:t>(Unit: Million Baht)</w:t>
            </w:r>
          </w:p>
        </w:tc>
      </w:tr>
      <w:tr w:rsidR="00E248B0" w:rsidRPr="004E19C2" w14:paraId="325285B6" w14:textId="77777777" w:rsidTr="003F3379">
        <w:tc>
          <w:tcPr>
            <w:tcW w:w="2966" w:type="dxa"/>
          </w:tcPr>
          <w:p w14:paraId="6D918C98" w14:textId="77777777" w:rsidR="00E248B0" w:rsidRPr="004E19C2" w:rsidRDefault="00E248B0" w:rsidP="00204CAC">
            <w:pPr>
              <w:tabs>
                <w:tab w:val="left" w:pos="207"/>
              </w:tabs>
              <w:spacing w:line="240" w:lineRule="exact"/>
              <w:ind w:left="360" w:right="12" w:hanging="198"/>
              <w:rPr>
                <w:rFonts w:ascii="Arial" w:hAnsi="Arial" w:cs="Arial"/>
                <w:b/>
                <w:bCs/>
                <w:sz w:val="14"/>
                <w:szCs w:val="14"/>
              </w:rPr>
            </w:pPr>
          </w:p>
        </w:tc>
        <w:tc>
          <w:tcPr>
            <w:tcW w:w="7204" w:type="dxa"/>
            <w:gridSpan w:val="6"/>
          </w:tcPr>
          <w:p w14:paraId="03CB88FA" w14:textId="3497A665" w:rsidR="00E248B0" w:rsidRPr="004E19C2" w:rsidRDefault="00E248B0" w:rsidP="00204CA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 xml:space="preserve">For the three-month period ended </w:t>
            </w:r>
            <w:r w:rsidR="00C35450" w:rsidRPr="004E19C2">
              <w:rPr>
                <w:rFonts w:ascii="Arial" w:hAnsi="Arial" w:cs="Arial"/>
                <w:sz w:val="14"/>
                <w:szCs w:val="14"/>
              </w:rPr>
              <w:t>30 June</w:t>
            </w:r>
            <w:r w:rsidRPr="004E19C2">
              <w:rPr>
                <w:rFonts w:ascii="Arial" w:hAnsi="Arial" w:cs="Arial"/>
                <w:sz w:val="14"/>
                <w:szCs w:val="14"/>
              </w:rPr>
              <w:t xml:space="preserve"> 2023</w:t>
            </w:r>
          </w:p>
        </w:tc>
      </w:tr>
      <w:tr w:rsidR="00E248B0" w:rsidRPr="004E19C2" w14:paraId="52DE182F" w14:textId="77777777" w:rsidTr="003F3379">
        <w:tc>
          <w:tcPr>
            <w:tcW w:w="2966" w:type="dxa"/>
            <w:vAlign w:val="bottom"/>
          </w:tcPr>
          <w:p w14:paraId="22E05503" w14:textId="77777777" w:rsidR="00E248B0" w:rsidRPr="004E19C2" w:rsidRDefault="00E248B0" w:rsidP="00204CAC">
            <w:pPr>
              <w:tabs>
                <w:tab w:val="left" w:pos="207"/>
              </w:tabs>
              <w:spacing w:line="240" w:lineRule="exact"/>
              <w:ind w:left="360" w:right="12" w:hanging="198"/>
              <w:jc w:val="center"/>
              <w:rPr>
                <w:rFonts w:ascii="Arial" w:hAnsi="Arial" w:cs="Arial"/>
                <w:b/>
                <w:bCs/>
                <w:sz w:val="14"/>
                <w:szCs w:val="14"/>
              </w:rPr>
            </w:pPr>
          </w:p>
        </w:tc>
        <w:tc>
          <w:tcPr>
            <w:tcW w:w="1200" w:type="dxa"/>
            <w:vAlign w:val="bottom"/>
          </w:tcPr>
          <w:p w14:paraId="132A08EB" w14:textId="77777777" w:rsidR="00E248B0" w:rsidRPr="004E19C2" w:rsidRDefault="00E248B0" w:rsidP="00204CA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cane segment</w:t>
            </w:r>
          </w:p>
        </w:tc>
        <w:tc>
          <w:tcPr>
            <w:tcW w:w="1201" w:type="dxa"/>
            <w:vAlign w:val="bottom"/>
          </w:tcPr>
          <w:p w14:paraId="4EA4D505" w14:textId="77777777" w:rsidR="00E248B0" w:rsidRPr="004E19C2" w:rsidRDefault="00E248B0" w:rsidP="00204CA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and molasses trading</w:t>
            </w:r>
          </w:p>
        </w:tc>
        <w:tc>
          <w:tcPr>
            <w:tcW w:w="1201" w:type="dxa"/>
            <w:vAlign w:val="bottom"/>
          </w:tcPr>
          <w:p w14:paraId="248CFCC1" w14:textId="77777777" w:rsidR="00E248B0" w:rsidRPr="004E19C2" w:rsidRDefault="00E248B0" w:rsidP="00204CA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Utilities segment</w:t>
            </w:r>
          </w:p>
        </w:tc>
        <w:tc>
          <w:tcPr>
            <w:tcW w:w="1200" w:type="dxa"/>
            <w:vAlign w:val="bottom"/>
          </w:tcPr>
          <w:p w14:paraId="4FC94D15" w14:textId="77777777" w:rsidR="00E248B0" w:rsidRPr="004E19C2" w:rsidRDefault="00E248B0" w:rsidP="00204CAC">
            <w:pPr>
              <w:pBdr>
                <w:bottom w:val="single" w:sz="4" w:space="1" w:color="auto"/>
              </w:pBdr>
              <w:spacing w:line="240" w:lineRule="exact"/>
              <w:ind w:left="-5" w:right="-6"/>
              <w:jc w:val="center"/>
              <w:rPr>
                <w:rFonts w:ascii="Arial" w:hAnsi="Arial" w:cs="Arial"/>
                <w:sz w:val="14"/>
                <w:szCs w:val="14"/>
                <w:cs/>
              </w:rPr>
            </w:pPr>
            <w:r w:rsidRPr="004E19C2">
              <w:rPr>
                <w:rFonts w:ascii="Arial" w:hAnsi="Arial" w:cs="Arial"/>
                <w:sz w:val="14"/>
                <w:szCs w:val="14"/>
              </w:rPr>
              <w:t>Total reportable segments</w:t>
            </w:r>
          </w:p>
        </w:tc>
        <w:tc>
          <w:tcPr>
            <w:tcW w:w="1201" w:type="dxa"/>
            <w:vAlign w:val="bottom"/>
          </w:tcPr>
          <w:p w14:paraId="789EF7B7" w14:textId="77777777" w:rsidR="00E248B0" w:rsidRPr="004E19C2" w:rsidRDefault="00E248B0" w:rsidP="00204CAC">
            <w:pPr>
              <w:pBdr>
                <w:bottom w:val="single" w:sz="4" w:space="1" w:color="auto"/>
              </w:pBdr>
              <w:spacing w:line="240" w:lineRule="exact"/>
              <w:jc w:val="center"/>
              <w:rPr>
                <w:rFonts w:ascii="Arial" w:hAnsi="Arial" w:cs="Arial"/>
                <w:sz w:val="14"/>
                <w:szCs w:val="14"/>
              </w:rPr>
            </w:pPr>
            <w:r w:rsidRPr="004E19C2">
              <w:rPr>
                <w:rFonts w:ascii="Arial" w:hAnsi="Arial" w:cs="Arial"/>
                <w:sz w:val="14"/>
                <w:szCs w:val="14"/>
              </w:rPr>
              <w:t>Eliminations</w:t>
            </w:r>
          </w:p>
        </w:tc>
        <w:tc>
          <w:tcPr>
            <w:tcW w:w="1201" w:type="dxa"/>
            <w:vAlign w:val="bottom"/>
          </w:tcPr>
          <w:p w14:paraId="05922690" w14:textId="77777777" w:rsidR="00E248B0" w:rsidRPr="004E19C2" w:rsidRDefault="00E248B0" w:rsidP="00204CAC">
            <w:pPr>
              <w:pBdr>
                <w:bottom w:val="single" w:sz="4" w:space="1" w:color="auto"/>
              </w:pBdr>
              <w:spacing w:line="240" w:lineRule="exact"/>
              <w:ind w:right="-98"/>
              <w:jc w:val="center"/>
              <w:rPr>
                <w:rFonts w:ascii="Arial" w:hAnsi="Arial" w:cs="Arial"/>
                <w:sz w:val="14"/>
                <w:szCs w:val="14"/>
              </w:rPr>
            </w:pPr>
            <w:r w:rsidRPr="004E19C2">
              <w:rPr>
                <w:rFonts w:ascii="Arial" w:hAnsi="Arial" w:cs="Arial"/>
                <w:sz w:val="14"/>
                <w:szCs w:val="14"/>
              </w:rPr>
              <w:t>Consolidated</w:t>
            </w:r>
          </w:p>
        </w:tc>
      </w:tr>
      <w:tr w:rsidR="00EC1B1F" w:rsidRPr="004E19C2" w14:paraId="02EFA1FF" w14:textId="77777777" w:rsidTr="003F3379">
        <w:tc>
          <w:tcPr>
            <w:tcW w:w="2966" w:type="dxa"/>
          </w:tcPr>
          <w:p w14:paraId="2D52B3EB"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vAlign w:val="bottom"/>
          </w:tcPr>
          <w:p w14:paraId="58CD06FA" w14:textId="0C688E81"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2,032</w:t>
            </w:r>
          </w:p>
        </w:tc>
        <w:tc>
          <w:tcPr>
            <w:tcW w:w="1201" w:type="dxa"/>
            <w:vAlign w:val="bottom"/>
          </w:tcPr>
          <w:p w14:paraId="4C917F09" w14:textId="2C181FDB"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40</w:t>
            </w:r>
          </w:p>
        </w:tc>
        <w:tc>
          <w:tcPr>
            <w:tcW w:w="1201" w:type="dxa"/>
            <w:vAlign w:val="bottom"/>
          </w:tcPr>
          <w:p w14:paraId="04C34A6C" w14:textId="5A062D2D"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270</w:t>
            </w:r>
          </w:p>
        </w:tc>
        <w:tc>
          <w:tcPr>
            <w:tcW w:w="1200" w:type="dxa"/>
            <w:vAlign w:val="bottom"/>
          </w:tcPr>
          <w:p w14:paraId="530AD605" w14:textId="07B338E7"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2,342</w:t>
            </w:r>
          </w:p>
        </w:tc>
        <w:tc>
          <w:tcPr>
            <w:tcW w:w="1201" w:type="dxa"/>
            <w:vAlign w:val="bottom"/>
          </w:tcPr>
          <w:p w14:paraId="61C14DEA" w14:textId="76C09EB3"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c>
          <w:tcPr>
            <w:tcW w:w="1201" w:type="dxa"/>
            <w:vAlign w:val="bottom"/>
          </w:tcPr>
          <w:p w14:paraId="4FD6EA84" w14:textId="1F2783D7"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2,342</w:t>
            </w:r>
          </w:p>
        </w:tc>
      </w:tr>
      <w:tr w:rsidR="00EC1B1F" w:rsidRPr="004E19C2" w14:paraId="0973C04D" w14:textId="77777777" w:rsidTr="003F3379">
        <w:tc>
          <w:tcPr>
            <w:tcW w:w="2966" w:type="dxa"/>
          </w:tcPr>
          <w:p w14:paraId="3E267786"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vAlign w:val="bottom"/>
          </w:tcPr>
          <w:p w14:paraId="64C418E3" w14:textId="222FB438" w:rsidR="00EC1B1F" w:rsidRPr="004E19C2" w:rsidRDefault="00EC1B1F"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30</w:t>
            </w:r>
          </w:p>
        </w:tc>
        <w:tc>
          <w:tcPr>
            <w:tcW w:w="1201" w:type="dxa"/>
            <w:vAlign w:val="bottom"/>
          </w:tcPr>
          <w:p w14:paraId="51FB98B3" w14:textId="348ACF74" w:rsidR="00EC1B1F" w:rsidRPr="004E19C2" w:rsidRDefault="00EC1B1F"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c>
          <w:tcPr>
            <w:tcW w:w="1201" w:type="dxa"/>
            <w:vAlign w:val="bottom"/>
          </w:tcPr>
          <w:p w14:paraId="3C1DFBDF" w14:textId="39FFF250" w:rsidR="00EC1B1F" w:rsidRPr="004E19C2" w:rsidRDefault="00EC1B1F"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74</w:t>
            </w:r>
          </w:p>
        </w:tc>
        <w:tc>
          <w:tcPr>
            <w:tcW w:w="1200" w:type="dxa"/>
            <w:vAlign w:val="bottom"/>
          </w:tcPr>
          <w:p w14:paraId="6554629E" w14:textId="019AA799" w:rsidR="00EC1B1F" w:rsidRPr="004E19C2" w:rsidRDefault="00EC1B1F"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104</w:t>
            </w:r>
          </w:p>
        </w:tc>
        <w:tc>
          <w:tcPr>
            <w:tcW w:w="1201" w:type="dxa"/>
            <w:vAlign w:val="bottom"/>
          </w:tcPr>
          <w:p w14:paraId="7158219C" w14:textId="569532A3" w:rsidR="00EC1B1F" w:rsidRPr="004E19C2" w:rsidRDefault="00EC1B1F"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(104)</w:t>
            </w:r>
          </w:p>
        </w:tc>
        <w:tc>
          <w:tcPr>
            <w:tcW w:w="1201" w:type="dxa"/>
            <w:vAlign w:val="bottom"/>
          </w:tcPr>
          <w:p w14:paraId="5D0E522F" w14:textId="49F9837B" w:rsidR="00EC1B1F" w:rsidRPr="004E19C2" w:rsidRDefault="00EC1B1F"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r>
      <w:tr w:rsidR="00EC1B1F" w:rsidRPr="004E19C2" w14:paraId="34EE56A2" w14:textId="77777777" w:rsidTr="003F3379">
        <w:tc>
          <w:tcPr>
            <w:tcW w:w="2966" w:type="dxa"/>
          </w:tcPr>
          <w:p w14:paraId="38A4FAAD"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vAlign w:val="bottom"/>
          </w:tcPr>
          <w:p w14:paraId="2C319B3C" w14:textId="1B219B84" w:rsidR="00EC1B1F" w:rsidRPr="004E19C2" w:rsidRDefault="00EC1B1F"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2,062</w:t>
            </w:r>
          </w:p>
        </w:tc>
        <w:tc>
          <w:tcPr>
            <w:tcW w:w="1201" w:type="dxa"/>
            <w:vAlign w:val="bottom"/>
          </w:tcPr>
          <w:p w14:paraId="061D2537" w14:textId="4C456623" w:rsidR="00EC1B1F" w:rsidRPr="004E19C2" w:rsidRDefault="00EC1B1F"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40</w:t>
            </w:r>
          </w:p>
        </w:tc>
        <w:tc>
          <w:tcPr>
            <w:tcW w:w="1201" w:type="dxa"/>
            <w:vAlign w:val="bottom"/>
          </w:tcPr>
          <w:p w14:paraId="27296F59" w14:textId="2AFFAE2C" w:rsidR="00EC1B1F" w:rsidRPr="004E19C2" w:rsidRDefault="00EC1B1F"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344</w:t>
            </w:r>
          </w:p>
        </w:tc>
        <w:tc>
          <w:tcPr>
            <w:tcW w:w="1200" w:type="dxa"/>
            <w:vAlign w:val="bottom"/>
          </w:tcPr>
          <w:p w14:paraId="7BA15DEE" w14:textId="251C5C78" w:rsidR="00EC1B1F" w:rsidRPr="004E19C2" w:rsidRDefault="00EC1B1F"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2,446</w:t>
            </w:r>
          </w:p>
        </w:tc>
        <w:tc>
          <w:tcPr>
            <w:tcW w:w="1201" w:type="dxa"/>
            <w:vAlign w:val="bottom"/>
          </w:tcPr>
          <w:p w14:paraId="789D60EE" w14:textId="34C46990" w:rsidR="00EC1B1F" w:rsidRPr="004E19C2" w:rsidRDefault="00EC1B1F"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(104)</w:t>
            </w:r>
          </w:p>
        </w:tc>
        <w:tc>
          <w:tcPr>
            <w:tcW w:w="1201" w:type="dxa"/>
            <w:vAlign w:val="bottom"/>
          </w:tcPr>
          <w:p w14:paraId="489C72D6" w14:textId="0435DE41" w:rsidR="00EC1B1F" w:rsidRPr="004E19C2" w:rsidRDefault="00EC1B1F"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2,342</w:t>
            </w:r>
          </w:p>
        </w:tc>
      </w:tr>
      <w:tr w:rsidR="00EC1B1F" w:rsidRPr="004E19C2" w14:paraId="7105E04C" w14:textId="77777777" w:rsidTr="003F3379">
        <w:tc>
          <w:tcPr>
            <w:tcW w:w="2966" w:type="dxa"/>
            <w:vAlign w:val="bottom"/>
          </w:tcPr>
          <w:p w14:paraId="367E44FE" w14:textId="77777777" w:rsidR="00EC1B1F" w:rsidRPr="004E19C2" w:rsidRDefault="00EC1B1F" w:rsidP="00EC1B1F">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vAlign w:val="bottom"/>
          </w:tcPr>
          <w:p w14:paraId="25298A55" w14:textId="7357E241"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229</w:t>
            </w:r>
          </w:p>
        </w:tc>
        <w:tc>
          <w:tcPr>
            <w:tcW w:w="1201" w:type="dxa"/>
            <w:vAlign w:val="bottom"/>
          </w:tcPr>
          <w:p w14:paraId="45ACB259" w14:textId="1D6C341E"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w:t>
            </w:r>
          </w:p>
        </w:tc>
        <w:tc>
          <w:tcPr>
            <w:tcW w:w="1201" w:type="dxa"/>
            <w:vAlign w:val="bottom"/>
          </w:tcPr>
          <w:p w14:paraId="0D42E783" w14:textId="2DC98FEC"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118</w:t>
            </w:r>
          </w:p>
        </w:tc>
        <w:tc>
          <w:tcPr>
            <w:tcW w:w="1200" w:type="dxa"/>
            <w:vAlign w:val="bottom"/>
          </w:tcPr>
          <w:p w14:paraId="5AB844A3" w14:textId="4C1430CD"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348</w:t>
            </w:r>
          </w:p>
        </w:tc>
        <w:tc>
          <w:tcPr>
            <w:tcW w:w="1201" w:type="dxa"/>
            <w:vAlign w:val="bottom"/>
          </w:tcPr>
          <w:p w14:paraId="6A2DF5F5" w14:textId="6E1284B0"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24</w:t>
            </w:r>
          </w:p>
        </w:tc>
        <w:tc>
          <w:tcPr>
            <w:tcW w:w="1201" w:type="dxa"/>
            <w:vAlign w:val="bottom"/>
          </w:tcPr>
          <w:p w14:paraId="0041A28E" w14:textId="219C0B8D"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372</w:t>
            </w:r>
          </w:p>
        </w:tc>
      </w:tr>
      <w:tr w:rsidR="003F3379" w:rsidRPr="004E19C2" w14:paraId="070A06F8" w14:textId="77777777" w:rsidTr="003F3379">
        <w:tc>
          <w:tcPr>
            <w:tcW w:w="2966" w:type="dxa"/>
            <w:vAlign w:val="bottom"/>
          </w:tcPr>
          <w:p w14:paraId="60F7A988" w14:textId="77777777" w:rsidR="003F3379" w:rsidRPr="004E19C2" w:rsidRDefault="003F3379" w:rsidP="003F3379">
            <w:pPr>
              <w:tabs>
                <w:tab w:val="decimal" w:pos="792"/>
              </w:tabs>
              <w:spacing w:line="240" w:lineRule="exact"/>
              <w:ind w:left="345" w:right="7" w:hanging="180"/>
              <w:rPr>
                <w:rFonts w:ascii="Arial" w:hAnsi="Arial" w:cs="Arial"/>
                <w:sz w:val="14"/>
                <w:szCs w:val="14"/>
                <w:lang w:val="en-GB"/>
              </w:rPr>
            </w:pPr>
            <w:r w:rsidRPr="004E19C2">
              <w:rPr>
                <w:rFonts w:ascii="Arial" w:hAnsi="Arial" w:cs="Browallia New"/>
                <w:kern w:val="28"/>
                <w:sz w:val="14"/>
                <w:szCs w:val="17"/>
              </w:rPr>
              <w:t>Unallocated</w:t>
            </w:r>
            <w:r w:rsidRPr="004E19C2">
              <w:rPr>
                <w:rFonts w:ascii="Arial" w:hAnsi="Arial" w:cs="Browallia New" w:hint="cs"/>
                <w:kern w:val="28"/>
                <w:sz w:val="14"/>
                <w:szCs w:val="17"/>
                <w:cs/>
              </w:rPr>
              <w:t xml:space="preserve"> </w:t>
            </w:r>
            <w:r w:rsidRPr="004E19C2">
              <w:rPr>
                <w:rFonts w:ascii="Arial" w:hAnsi="Arial" w:cs="Arial"/>
                <w:kern w:val="28"/>
                <w:sz w:val="14"/>
                <w:szCs w:val="14"/>
              </w:rPr>
              <w:t>revenue segment and expense segment:</w:t>
            </w:r>
          </w:p>
        </w:tc>
        <w:tc>
          <w:tcPr>
            <w:tcW w:w="1200" w:type="dxa"/>
            <w:vAlign w:val="bottom"/>
          </w:tcPr>
          <w:p w14:paraId="45E7C06C" w14:textId="283DABE1" w:rsidR="003F3379" w:rsidRPr="004E19C2" w:rsidRDefault="003F3379" w:rsidP="003F3379">
            <w:pPr>
              <w:tabs>
                <w:tab w:val="decimal" w:pos="885"/>
              </w:tabs>
              <w:spacing w:line="240" w:lineRule="exact"/>
              <w:ind w:left="165" w:right="7"/>
              <w:rPr>
                <w:rFonts w:ascii="Arial" w:hAnsi="Arial" w:cs="Arial"/>
                <w:sz w:val="14"/>
                <w:szCs w:val="14"/>
                <w:lang w:val="en-GB"/>
              </w:rPr>
            </w:pPr>
          </w:p>
        </w:tc>
        <w:tc>
          <w:tcPr>
            <w:tcW w:w="1201" w:type="dxa"/>
            <w:vAlign w:val="bottom"/>
          </w:tcPr>
          <w:p w14:paraId="66CDCA7F"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1" w:type="dxa"/>
            <w:vAlign w:val="bottom"/>
          </w:tcPr>
          <w:p w14:paraId="7FDE4D1D"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0E414FB8"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1" w:type="dxa"/>
            <w:vAlign w:val="bottom"/>
          </w:tcPr>
          <w:p w14:paraId="7A9BF4D2"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1" w:type="dxa"/>
            <w:vAlign w:val="bottom"/>
          </w:tcPr>
          <w:p w14:paraId="4C0C1838"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r>
      <w:tr w:rsidR="00EC1B1F" w:rsidRPr="004E19C2" w14:paraId="3833267B" w14:textId="77777777" w:rsidTr="003F3379">
        <w:tc>
          <w:tcPr>
            <w:tcW w:w="2966" w:type="dxa"/>
            <w:vAlign w:val="bottom"/>
          </w:tcPr>
          <w:p w14:paraId="26BA1DC7" w14:textId="77777777" w:rsidR="00EC1B1F" w:rsidRPr="004E19C2" w:rsidRDefault="00EC1B1F" w:rsidP="00EC1B1F">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vAlign w:val="bottom"/>
          </w:tcPr>
          <w:p w14:paraId="4D153249"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1" w:type="dxa"/>
            <w:vAlign w:val="bottom"/>
          </w:tcPr>
          <w:p w14:paraId="4136EFF0"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1" w:type="dxa"/>
            <w:vAlign w:val="bottom"/>
          </w:tcPr>
          <w:p w14:paraId="739FA6B9"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4ECBED8F"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1" w:type="dxa"/>
            <w:vAlign w:val="bottom"/>
          </w:tcPr>
          <w:p w14:paraId="00656596"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1" w:type="dxa"/>
            <w:vAlign w:val="bottom"/>
          </w:tcPr>
          <w:p w14:paraId="4CF6EEC7" w14:textId="3D60F241" w:rsidR="00EC1B1F" w:rsidRPr="004E19C2" w:rsidRDefault="00847DE6"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20</w:t>
            </w:r>
          </w:p>
        </w:tc>
      </w:tr>
      <w:tr w:rsidR="00EC1B1F" w:rsidRPr="004E19C2" w14:paraId="379FAD51" w14:textId="77777777" w:rsidTr="003F3379">
        <w:tc>
          <w:tcPr>
            <w:tcW w:w="2966" w:type="dxa"/>
            <w:vAlign w:val="bottom"/>
          </w:tcPr>
          <w:p w14:paraId="1D580AE9" w14:textId="77777777" w:rsidR="00EC1B1F" w:rsidRPr="004E19C2" w:rsidRDefault="00EC1B1F" w:rsidP="00EC1B1F">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vAlign w:val="bottom"/>
          </w:tcPr>
          <w:p w14:paraId="55A75865"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1" w:type="dxa"/>
            <w:vAlign w:val="bottom"/>
          </w:tcPr>
          <w:p w14:paraId="0FF70D09"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1" w:type="dxa"/>
            <w:vAlign w:val="bottom"/>
          </w:tcPr>
          <w:p w14:paraId="13BBCCCB"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6AC35E7"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1" w:type="dxa"/>
            <w:vAlign w:val="bottom"/>
          </w:tcPr>
          <w:p w14:paraId="379CB490"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1" w:type="dxa"/>
            <w:vAlign w:val="bottom"/>
          </w:tcPr>
          <w:p w14:paraId="11C7C365" w14:textId="4D3BF5C5"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(105)</w:t>
            </w:r>
          </w:p>
        </w:tc>
      </w:tr>
      <w:tr w:rsidR="00EC1B1F" w:rsidRPr="004E19C2" w14:paraId="408C1044" w14:textId="77777777" w:rsidTr="003F3379">
        <w:tc>
          <w:tcPr>
            <w:tcW w:w="2966" w:type="dxa"/>
            <w:vAlign w:val="bottom"/>
          </w:tcPr>
          <w:p w14:paraId="03C8DC0A" w14:textId="77777777" w:rsidR="00EC1B1F" w:rsidRPr="004E19C2" w:rsidRDefault="00EC1B1F" w:rsidP="009A535C">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vAlign w:val="bottom"/>
          </w:tcPr>
          <w:p w14:paraId="4BAE166B" w14:textId="77777777" w:rsidR="00EC1B1F" w:rsidRPr="004E19C2" w:rsidRDefault="00EC1B1F" w:rsidP="003F3379">
            <w:pPr>
              <w:tabs>
                <w:tab w:val="decimal" w:pos="885"/>
              </w:tabs>
              <w:spacing w:line="240" w:lineRule="exact"/>
              <w:ind w:left="345" w:right="7"/>
              <w:rPr>
                <w:rFonts w:ascii="Arial" w:hAnsi="Arial" w:cs="Arial"/>
                <w:sz w:val="14"/>
                <w:szCs w:val="14"/>
                <w:lang w:val="en-GB"/>
              </w:rPr>
            </w:pPr>
          </w:p>
        </w:tc>
        <w:tc>
          <w:tcPr>
            <w:tcW w:w="1201" w:type="dxa"/>
            <w:vAlign w:val="bottom"/>
          </w:tcPr>
          <w:p w14:paraId="709ED5D8" w14:textId="77777777" w:rsidR="00EC1B1F" w:rsidRPr="004E19C2" w:rsidRDefault="00EC1B1F" w:rsidP="003F3379">
            <w:pPr>
              <w:tabs>
                <w:tab w:val="decimal" w:pos="885"/>
              </w:tabs>
              <w:spacing w:line="240" w:lineRule="exact"/>
              <w:ind w:left="345" w:right="7"/>
              <w:rPr>
                <w:rFonts w:ascii="Arial" w:hAnsi="Arial" w:cs="Arial"/>
                <w:sz w:val="14"/>
                <w:szCs w:val="14"/>
                <w:lang w:val="en-GB"/>
              </w:rPr>
            </w:pPr>
          </w:p>
        </w:tc>
        <w:tc>
          <w:tcPr>
            <w:tcW w:w="1201" w:type="dxa"/>
            <w:vAlign w:val="bottom"/>
          </w:tcPr>
          <w:p w14:paraId="187EAA8B" w14:textId="77777777" w:rsidR="00EC1B1F" w:rsidRPr="004E19C2" w:rsidRDefault="00EC1B1F" w:rsidP="003F3379">
            <w:pPr>
              <w:tabs>
                <w:tab w:val="decimal" w:pos="885"/>
              </w:tabs>
              <w:spacing w:line="240" w:lineRule="exact"/>
              <w:ind w:left="345" w:right="7"/>
              <w:rPr>
                <w:rFonts w:ascii="Arial" w:hAnsi="Arial" w:cs="Arial"/>
                <w:sz w:val="14"/>
                <w:szCs w:val="14"/>
                <w:lang w:val="en-GB"/>
              </w:rPr>
            </w:pPr>
          </w:p>
        </w:tc>
        <w:tc>
          <w:tcPr>
            <w:tcW w:w="1200" w:type="dxa"/>
            <w:vAlign w:val="bottom"/>
          </w:tcPr>
          <w:p w14:paraId="4E615FB3"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1" w:type="dxa"/>
            <w:vAlign w:val="bottom"/>
          </w:tcPr>
          <w:p w14:paraId="08A141A1"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1" w:type="dxa"/>
            <w:vAlign w:val="bottom"/>
          </w:tcPr>
          <w:p w14:paraId="2D5F6AAC" w14:textId="0BBFFAD7"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w:t>
            </w:r>
            <w:r w:rsidR="009916AB" w:rsidRPr="004E19C2">
              <w:rPr>
                <w:rFonts w:ascii="Arial" w:hAnsi="Arial" w:cs="Arial"/>
                <w:sz w:val="14"/>
                <w:szCs w:val="14"/>
                <w:lang w:val="en-GB"/>
              </w:rPr>
              <w:t>08</w:t>
            </w:r>
            <w:r w:rsidRPr="004E19C2">
              <w:rPr>
                <w:rFonts w:ascii="Arial" w:hAnsi="Arial" w:cs="Arial"/>
                <w:sz w:val="14"/>
                <w:szCs w:val="14"/>
                <w:lang w:val="en-GB"/>
              </w:rPr>
              <w:t>)</w:t>
            </w:r>
          </w:p>
        </w:tc>
      </w:tr>
      <w:tr w:rsidR="005807EE" w:rsidRPr="004E19C2" w14:paraId="6E24FC76" w14:textId="77777777" w:rsidTr="00C955CC">
        <w:tc>
          <w:tcPr>
            <w:tcW w:w="5367" w:type="dxa"/>
            <w:gridSpan w:val="3"/>
            <w:vAlign w:val="bottom"/>
          </w:tcPr>
          <w:p w14:paraId="18A93976" w14:textId="32B7959C" w:rsidR="005807EE" w:rsidRPr="004E19C2" w:rsidRDefault="005807EE" w:rsidP="003F3379">
            <w:pPr>
              <w:tabs>
                <w:tab w:val="decimal" w:pos="885"/>
              </w:tabs>
              <w:spacing w:line="240" w:lineRule="exact"/>
              <w:ind w:left="345" w:right="7"/>
              <w:rPr>
                <w:rFonts w:ascii="Arial" w:hAnsi="Arial" w:cs="Arial"/>
                <w:sz w:val="14"/>
                <w:szCs w:val="14"/>
                <w:lang w:val="en-GB"/>
              </w:rPr>
            </w:pPr>
            <w:r w:rsidRPr="004E19C2">
              <w:rPr>
                <w:rFonts w:ascii="Arial" w:hAnsi="Arial" w:cs="Arial"/>
                <w:kern w:val="28"/>
                <w:sz w:val="14"/>
                <w:szCs w:val="14"/>
              </w:rPr>
              <w:t xml:space="preserve">Loss on assets from fire accident and allowance for impairment of assets </w:t>
            </w:r>
          </w:p>
        </w:tc>
        <w:tc>
          <w:tcPr>
            <w:tcW w:w="1201" w:type="dxa"/>
            <w:vAlign w:val="bottom"/>
          </w:tcPr>
          <w:p w14:paraId="7536BB77" w14:textId="51F4B430" w:rsidR="005807EE" w:rsidRPr="004E19C2" w:rsidRDefault="005807EE" w:rsidP="003F3379">
            <w:pPr>
              <w:tabs>
                <w:tab w:val="decimal" w:pos="885"/>
              </w:tabs>
              <w:spacing w:line="240" w:lineRule="exact"/>
              <w:ind w:left="345" w:right="7"/>
              <w:rPr>
                <w:rFonts w:ascii="Arial" w:hAnsi="Arial" w:cs="Arial"/>
                <w:sz w:val="14"/>
                <w:szCs w:val="14"/>
                <w:lang w:val="en-GB"/>
              </w:rPr>
            </w:pPr>
          </w:p>
        </w:tc>
        <w:tc>
          <w:tcPr>
            <w:tcW w:w="1200" w:type="dxa"/>
            <w:vAlign w:val="bottom"/>
          </w:tcPr>
          <w:p w14:paraId="4FC2BE10"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1" w:type="dxa"/>
            <w:vAlign w:val="bottom"/>
          </w:tcPr>
          <w:p w14:paraId="7D025323"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1" w:type="dxa"/>
            <w:vAlign w:val="bottom"/>
          </w:tcPr>
          <w:p w14:paraId="5D3C520F" w14:textId="3B1367BB" w:rsidR="005807EE" w:rsidRPr="003F3379" w:rsidRDefault="005807EE" w:rsidP="003F3379">
            <w:pPr>
              <w:tabs>
                <w:tab w:val="decimal" w:pos="885"/>
              </w:tabs>
              <w:spacing w:line="240" w:lineRule="exact"/>
              <w:ind w:right="7"/>
              <w:rPr>
                <w:rFonts w:ascii="Arial" w:hAnsi="Arial" w:cs="Arial"/>
                <w:sz w:val="14"/>
                <w:szCs w:val="14"/>
                <w:cs/>
                <w:lang w:val="en-GB"/>
              </w:rPr>
            </w:pPr>
            <w:r w:rsidRPr="004E19C2">
              <w:rPr>
                <w:rFonts w:ascii="Arial" w:hAnsi="Arial" w:cs="Arial"/>
                <w:sz w:val="14"/>
                <w:szCs w:val="14"/>
                <w:lang w:val="en-GB"/>
              </w:rPr>
              <w:t>(44)</w:t>
            </w:r>
          </w:p>
        </w:tc>
      </w:tr>
      <w:tr w:rsidR="009A535C" w:rsidRPr="004E19C2" w14:paraId="4F890D6C" w14:textId="77777777" w:rsidTr="003F3379">
        <w:tc>
          <w:tcPr>
            <w:tcW w:w="2966" w:type="dxa"/>
            <w:vAlign w:val="bottom"/>
          </w:tcPr>
          <w:p w14:paraId="5858DAFE" w14:textId="77777777" w:rsidR="009A535C" w:rsidRPr="004E19C2" w:rsidRDefault="009A535C" w:rsidP="009A535C">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vAlign w:val="bottom"/>
          </w:tcPr>
          <w:p w14:paraId="63D61764"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274C3E5B"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3300F988"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0" w:type="dxa"/>
            <w:vAlign w:val="bottom"/>
          </w:tcPr>
          <w:p w14:paraId="4771B364"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6FFBED20"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2EC4D0BF" w14:textId="77AEBA84" w:rsidR="009A535C" w:rsidRPr="004E19C2" w:rsidRDefault="009A535C"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8</w:t>
            </w:r>
          </w:p>
        </w:tc>
      </w:tr>
      <w:tr w:rsidR="009A535C" w:rsidRPr="004E19C2" w14:paraId="25D0D686" w14:textId="77777777" w:rsidTr="003F3379">
        <w:tc>
          <w:tcPr>
            <w:tcW w:w="2966" w:type="dxa"/>
            <w:vAlign w:val="bottom"/>
          </w:tcPr>
          <w:p w14:paraId="57D4C080" w14:textId="77777777" w:rsidR="009A535C" w:rsidRPr="004E19C2" w:rsidRDefault="009A535C" w:rsidP="009A535C">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vAlign w:val="bottom"/>
          </w:tcPr>
          <w:p w14:paraId="17E9C74B"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7E8F4516"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595A49B6"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0" w:type="dxa"/>
            <w:vAlign w:val="bottom"/>
          </w:tcPr>
          <w:p w14:paraId="77CABA88"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3762F76E"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6ABB12E5" w14:textId="0536639A" w:rsidR="009A535C" w:rsidRPr="004E19C2" w:rsidRDefault="009A535C"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(103)</w:t>
            </w:r>
          </w:p>
        </w:tc>
      </w:tr>
      <w:tr w:rsidR="009A535C" w:rsidRPr="004E19C2" w14:paraId="6DFAF6C0" w14:textId="77777777" w:rsidTr="003F3379">
        <w:tc>
          <w:tcPr>
            <w:tcW w:w="2966" w:type="dxa"/>
            <w:vAlign w:val="bottom"/>
          </w:tcPr>
          <w:p w14:paraId="33FAD378" w14:textId="4FA3F022" w:rsidR="009A535C" w:rsidRPr="004E19C2" w:rsidRDefault="009A535C" w:rsidP="009A535C">
            <w:pPr>
              <w:spacing w:line="240" w:lineRule="exact"/>
              <w:ind w:left="345" w:right="-108"/>
              <w:rPr>
                <w:rFonts w:ascii="Arial" w:hAnsi="Arial" w:cs="Arial"/>
                <w:kern w:val="28"/>
                <w:sz w:val="14"/>
                <w:szCs w:val="14"/>
              </w:rPr>
            </w:pPr>
            <w:r w:rsidRPr="004E19C2">
              <w:rPr>
                <w:rFonts w:ascii="Arial" w:hAnsi="Arial" w:cs="Arial"/>
                <w:kern w:val="28"/>
                <w:sz w:val="14"/>
                <w:szCs w:val="14"/>
              </w:rPr>
              <w:t>Gain from exchange</w:t>
            </w:r>
          </w:p>
        </w:tc>
        <w:tc>
          <w:tcPr>
            <w:tcW w:w="1200" w:type="dxa"/>
            <w:vAlign w:val="bottom"/>
          </w:tcPr>
          <w:p w14:paraId="388F802E"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74353987"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38ECE18F"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0" w:type="dxa"/>
            <w:vAlign w:val="bottom"/>
          </w:tcPr>
          <w:p w14:paraId="72960BFB"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01567EA5"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6E452720" w14:textId="169FDC7F" w:rsidR="009A535C" w:rsidRPr="004E19C2" w:rsidRDefault="009A535C"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29</w:t>
            </w:r>
          </w:p>
        </w:tc>
      </w:tr>
      <w:tr w:rsidR="005807EE" w:rsidRPr="004E19C2" w14:paraId="6C00FEC4" w14:textId="77777777" w:rsidTr="00E843DB">
        <w:tc>
          <w:tcPr>
            <w:tcW w:w="4166" w:type="dxa"/>
            <w:gridSpan w:val="2"/>
            <w:vAlign w:val="bottom"/>
          </w:tcPr>
          <w:p w14:paraId="5DC4958A" w14:textId="5FC25EAE" w:rsidR="005807EE" w:rsidRPr="004E19C2" w:rsidRDefault="005807EE" w:rsidP="003F3379">
            <w:pPr>
              <w:tabs>
                <w:tab w:val="decimal" w:pos="885"/>
              </w:tabs>
              <w:spacing w:line="210" w:lineRule="exact"/>
              <w:ind w:left="345" w:right="-108"/>
              <w:rPr>
                <w:rFonts w:ascii="Arial" w:hAnsi="Arial" w:cs="Arial"/>
                <w:kern w:val="28"/>
                <w:sz w:val="14"/>
                <w:szCs w:val="14"/>
              </w:rPr>
            </w:pPr>
            <w:r w:rsidRPr="004E19C2">
              <w:rPr>
                <w:rFonts w:ascii="Arial" w:hAnsi="Arial" w:cs="Arial"/>
                <w:kern w:val="28"/>
                <w:sz w:val="14"/>
                <w:szCs w:val="14"/>
              </w:rPr>
              <w:t>Loss on changes in fair value of sugar swap contracts</w:t>
            </w:r>
          </w:p>
        </w:tc>
        <w:tc>
          <w:tcPr>
            <w:tcW w:w="1201" w:type="dxa"/>
            <w:vAlign w:val="bottom"/>
          </w:tcPr>
          <w:p w14:paraId="59A9BE66"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1" w:type="dxa"/>
            <w:vAlign w:val="bottom"/>
          </w:tcPr>
          <w:p w14:paraId="5FFA4524"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1F3B5A1C"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1" w:type="dxa"/>
            <w:vAlign w:val="bottom"/>
          </w:tcPr>
          <w:p w14:paraId="42FCAA74"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1" w:type="dxa"/>
            <w:vAlign w:val="bottom"/>
          </w:tcPr>
          <w:p w14:paraId="72240C83" w14:textId="730B7A0D" w:rsidR="005807EE" w:rsidRPr="004E19C2" w:rsidRDefault="005807EE"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w:t>
            </w:r>
          </w:p>
        </w:tc>
      </w:tr>
      <w:tr w:rsidR="009A535C" w:rsidRPr="004E19C2" w14:paraId="41A7C421" w14:textId="77777777" w:rsidTr="003F3379">
        <w:tc>
          <w:tcPr>
            <w:tcW w:w="2966" w:type="dxa"/>
            <w:vAlign w:val="bottom"/>
          </w:tcPr>
          <w:p w14:paraId="0C9477EE" w14:textId="380D4EF1" w:rsidR="009A535C" w:rsidRPr="004E19C2" w:rsidRDefault="009A535C" w:rsidP="009A535C">
            <w:pPr>
              <w:spacing w:line="240" w:lineRule="exact"/>
              <w:ind w:left="345" w:right="-108"/>
              <w:rPr>
                <w:rFonts w:ascii="Arial" w:hAnsi="Arial" w:cs="Arial"/>
                <w:kern w:val="28"/>
                <w:sz w:val="14"/>
                <w:szCs w:val="14"/>
                <w:cs/>
              </w:rPr>
            </w:pPr>
            <w:r w:rsidRPr="004E19C2">
              <w:rPr>
                <w:rFonts w:ascii="Arial" w:hAnsi="Arial" w:cs="Browallia New"/>
                <w:kern w:val="28"/>
                <w:sz w:val="14"/>
                <w:szCs w:val="17"/>
              </w:rPr>
              <w:t>Income tax expenses</w:t>
            </w:r>
          </w:p>
        </w:tc>
        <w:tc>
          <w:tcPr>
            <w:tcW w:w="1200" w:type="dxa"/>
            <w:vAlign w:val="bottom"/>
          </w:tcPr>
          <w:p w14:paraId="36C995CB"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6E8451CA"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6542AE03"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0" w:type="dxa"/>
            <w:vAlign w:val="bottom"/>
          </w:tcPr>
          <w:p w14:paraId="4A1A9E34"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7A34070E"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38FF9FF1" w14:textId="1F70520D" w:rsidR="009A535C" w:rsidRPr="004E19C2" w:rsidRDefault="009A535C"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w:t>
            </w:r>
          </w:p>
        </w:tc>
      </w:tr>
      <w:tr w:rsidR="009A535C" w:rsidRPr="004E19C2" w14:paraId="05BC0F09" w14:textId="77777777" w:rsidTr="003F3379">
        <w:tc>
          <w:tcPr>
            <w:tcW w:w="2966" w:type="dxa"/>
            <w:vAlign w:val="bottom"/>
          </w:tcPr>
          <w:p w14:paraId="5C1C0F30" w14:textId="77777777" w:rsidR="009A535C" w:rsidRPr="004E19C2" w:rsidRDefault="009A535C" w:rsidP="009A535C">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vAlign w:val="bottom"/>
          </w:tcPr>
          <w:p w14:paraId="3B7F7F2D"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253EB9EA"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726F144E"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0" w:type="dxa"/>
            <w:vAlign w:val="bottom"/>
          </w:tcPr>
          <w:p w14:paraId="2A6AED6C"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63231017" w14:textId="77777777" w:rsidR="009A535C" w:rsidRPr="004E19C2" w:rsidRDefault="009A535C" w:rsidP="003F3379">
            <w:pPr>
              <w:tabs>
                <w:tab w:val="decimal" w:pos="885"/>
              </w:tabs>
              <w:spacing w:line="240" w:lineRule="exact"/>
              <w:ind w:right="7"/>
              <w:rPr>
                <w:rFonts w:ascii="Arial" w:hAnsi="Arial" w:cs="Arial"/>
                <w:sz w:val="14"/>
                <w:szCs w:val="14"/>
                <w:lang w:val="en-GB"/>
              </w:rPr>
            </w:pPr>
          </w:p>
        </w:tc>
        <w:tc>
          <w:tcPr>
            <w:tcW w:w="1201" w:type="dxa"/>
            <w:vAlign w:val="bottom"/>
          </w:tcPr>
          <w:p w14:paraId="532D239D" w14:textId="3308919E" w:rsidR="009A535C" w:rsidRPr="004E19C2" w:rsidRDefault="009A535C"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62</w:t>
            </w:r>
          </w:p>
        </w:tc>
      </w:tr>
    </w:tbl>
    <w:p w14:paraId="49A2821A" w14:textId="7A660C03" w:rsidR="00C35450" w:rsidRPr="004E19C2" w:rsidRDefault="00C35450">
      <w:pPr>
        <w:rPr>
          <w:rFonts w:ascii="Arial" w:hAnsi="Arial" w:cs="Arial"/>
          <w:sz w:val="22"/>
          <w:szCs w:val="22"/>
        </w:rPr>
      </w:pPr>
    </w:p>
    <w:tbl>
      <w:tblPr>
        <w:tblW w:w="10170" w:type="dxa"/>
        <w:tblInd w:w="-270" w:type="dxa"/>
        <w:tblLayout w:type="fixed"/>
        <w:tblLook w:val="0000" w:firstRow="0" w:lastRow="0" w:firstColumn="0" w:lastColumn="0" w:noHBand="0" w:noVBand="0"/>
      </w:tblPr>
      <w:tblGrid>
        <w:gridCol w:w="2970"/>
        <w:gridCol w:w="1200"/>
        <w:gridCol w:w="1200"/>
        <w:gridCol w:w="1200"/>
        <w:gridCol w:w="1200"/>
        <w:gridCol w:w="1200"/>
        <w:gridCol w:w="1200"/>
      </w:tblGrid>
      <w:tr w:rsidR="00C35450" w:rsidRPr="004E19C2" w14:paraId="384CE2C4" w14:textId="77777777" w:rsidTr="003F3379">
        <w:tc>
          <w:tcPr>
            <w:tcW w:w="10170" w:type="dxa"/>
            <w:gridSpan w:val="7"/>
          </w:tcPr>
          <w:p w14:paraId="2C118CA2" w14:textId="332FBE41" w:rsidR="00C35450" w:rsidRPr="004E19C2" w:rsidRDefault="00C35450">
            <w:pPr>
              <w:spacing w:line="240" w:lineRule="exact"/>
              <w:ind w:left="-33" w:right="-8"/>
              <w:jc w:val="right"/>
              <w:rPr>
                <w:rFonts w:ascii="Arial" w:hAnsi="Arial" w:cs="Arial"/>
                <w:sz w:val="14"/>
                <w:szCs w:val="14"/>
              </w:rPr>
            </w:pPr>
            <w:r w:rsidRPr="004E19C2">
              <w:rPr>
                <w:rFonts w:ascii="Arial" w:hAnsi="Arial" w:cs="Arial"/>
                <w:sz w:val="14"/>
                <w:szCs w:val="14"/>
              </w:rPr>
              <w:t>(Unit: Million Baht)</w:t>
            </w:r>
          </w:p>
        </w:tc>
      </w:tr>
      <w:tr w:rsidR="00C35450" w:rsidRPr="004E19C2" w14:paraId="31D70CFA" w14:textId="77777777" w:rsidTr="003F3379">
        <w:tc>
          <w:tcPr>
            <w:tcW w:w="2970" w:type="dxa"/>
          </w:tcPr>
          <w:p w14:paraId="78A450B7" w14:textId="77777777" w:rsidR="00C35450" w:rsidRPr="004E19C2" w:rsidRDefault="00C35450">
            <w:pPr>
              <w:tabs>
                <w:tab w:val="left" w:pos="207"/>
              </w:tabs>
              <w:spacing w:line="240" w:lineRule="exact"/>
              <w:ind w:left="360" w:right="12" w:hanging="198"/>
              <w:rPr>
                <w:rFonts w:ascii="Arial" w:hAnsi="Arial" w:cs="Arial"/>
                <w:b/>
                <w:bCs/>
                <w:sz w:val="14"/>
                <w:szCs w:val="14"/>
              </w:rPr>
            </w:pPr>
          </w:p>
        </w:tc>
        <w:tc>
          <w:tcPr>
            <w:tcW w:w="7200" w:type="dxa"/>
            <w:gridSpan w:val="6"/>
          </w:tcPr>
          <w:p w14:paraId="52B982AD" w14:textId="77777777" w:rsidR="00C35450" w:rsidRPr="004E19C2" w:rsidRDefault="00C35450">
            <w:pPr>
              <w:pBdr>
                <w:bottom w:val="single" w:sz="4" w:space="1" w:color="auto"/>
              </w:pBdr>
              <w:spacing w:line="240" w:lineRule="exact"/>
              <w:ind w:left="-33" w:right="-8"/>
              <w:jc w:val="center"/>
              <w:rPr>
                <w:rFonts w:ascii="Arial" w:hAnsi="Arial" w:cstheme="minorBidi"/>
                <w:sz w:val="14"/>
                <w:szCs w:val="14"/>
              </w:rPr>
            </w:pPr>
            <w:r w:rsidRPr="004E19C2">
              <w:rPr>
                <w:rFonts w:ascii="Arial" w:hAnsi="Arial" w:cs="Arial"/>
                <w:sz w:val="14"/>
                <w:szCs w:val="14"/>
              </w:rPr>
              <w:t>For the three-month period ended 30 June 202</w:t>
            </w:r>
            <w:r w:rsidRPr="004E19C2">
              <w:rPr>
                <w:rFonts w:ascii="Arial" w:hAnsi="Arial" w:cstheme="minorBidi"/>
                <w:sz w:val="14"/>
                <w:szCs w:val="14"/>
              </w:rPr>
              <w:t>2</w:t>
            </w:r>
          </w:p>
        </w:tc>
      </w:tr>
      <w:tr w:rsidR="00C35450" w:rsidRPr="004E19C2" w14:paraId="34199D9C" w14:textId="77777777" w:rsidTr="003F3379">
        <w:tc>
          <w:tcPr>
            <w:tcW w:w="2970" w:type="dxa"/>
            <w:vAlign w:val="bottom"/>
          </w:tcPr>
          <w:p w14:paraId="22199C67" w14:textId="77777777" w:rsidR="00C35450" w:rsidRPr="004E19C2" w:rsidRDefault="00C35450">
            <w:pPr>
              <w:tabs>
                <w:tab w:val="left" w:pos="207"/>
              </w:tabs>
              <w:spacing w:line="240" w:lineRule="exact"/>
              <w:ind w:left="360" w:right="12" w:hanging="198"/>
              <w:jc w:val="center"/>
              <w:rPr>
                <w:rFonts w:ascii="Arial" w:hAnsi="Arial" w:cs="Arial"/>
                <w:b/>
                <w:bCs/>
                <w:sz w:val="14"/>
                <w:szCs w:val="14"/>
              </w:rPr>
            </w:pPr>
          </w:p>
        </w:tc>
        <w:tc>
          <w:tcPr>
            <w:tcW w:w="1200" w:type="dxa"/>
            <w:vAlign w:val="bottom"/>
          </w:tcPr>
          <w:p w14:paraId="4B91DD21" w14:textId="77777777"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cane segment</w:t>
            </w:r>
          </w:p>
        </w:tc>
        <w:tc>
          <w:tcPr>
            <w:tcW w:w="1200" w:type="dxa"/>
            <w:vAlign w:val="bottom"/>
          </w:tcPr>
          <w:p w14:paraId="35DD204B" w14:textId="77777777"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and molasses trading</w:t>
            </w:r>
          </w:p>
        </w:tc>
        <w:tc>
          <w:tcPr>
            <w:tcW w:w="1200" w:type="dxa"/>
            <w:vAlign w:val="bottom"/>
          </w:tcPr>
          <w:p w14:paraId="7F2CA6E6" w14:textId="77777777"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Utilities segment</w:t>
            </w:r>
          </w:p>
        </w:tc>
        <w:tc>
          <w:tcPr>
            <w:tcW w:w="1200" w:type="dxa"/>
            <w:vAlign w:val="bottom"/>
          </w:tcPr>
          <w:p w14:paraId="6F0BB499" w14:textId="77777777" w:rsidR="00C35450" w:rsidRPr="004E19C2" w:rsidRDefault="00C35450">
            <w:pPr>
              <w:pBdr>
                <w:bottom w:val="single" w:sz="4" w:space="1" w:color="auto"/>
              </w:pBdr>
              <w:spacing w:line="240" w:lineRule="exact"/>
              <w:ind w:left="-5" w:right="-6"/>
              <w:jc w:val="center"/>
              <w:rPr>
                <w:rFonts w:ascii="Arial" w:hAnsi="Arial" w:cs="Arial"/>
                <w:sz w:val="14"/>
                <w:szCs w:val="14"/>
                <w:cs/>
              </w:rPr>
            </w:pPr>
            <w:r w:rsidRPr="004E19C2">
              <w:rPr>
                <w:rFonts w:ascii="Arial" w:hAnsi="Arial" w:cs="Arial"/>
                <w:sz w:val="14"/>
                <w:szCs w:val="14"/>
              </w:rPr>
              <w:t>Total reportable segments</w:t>
            </w:r>
          </w:p>
        </w:tc>
        <w:tc>
          <w:tcPr>
            <w:tcW w:w="1200" w:type="dxa"/>
            <w:vAlign w:val="bottom"/>
          </w:tcPr>
          <w:p w14:paraId="2F1C32EA" w14:textId="77777777" w:rsidR="00C35450" w:rsidRPr="004E19C2" w:rsidRDefault="00C35450">
            <w:pPr>
              <w:pBdr>
                <w:bottom w:val="single" w:sz="4" w:space="1" w:color="auto"/>
              </w:pBdr>
              <w:spacing w:line="240" w:lineRule="exact"/>
              <w:jc w:val="center"/>
              <w:rPr>
                <w:rFonts w:ascii="Arial" w:hAnsi="Arial" w:cs="Arial"/>
                <w:sz w:val="14"/>
                <w:szCs w:val="14"/>
              </w:rPr>
            </w:pPr>
            <w:r w:rsidRPr="004E19C2">
              <w:rPr>
                <w:rFonts w:ascii="Arial" w:hAnsi="Arial" w:cs="Arial"/>
                <w:sz w:val="14"/>
                <w:szCs w:val="14"/>
              </w:rPr>
              <w:t>Eliminations</w:t>
            </w:r>
          </w:p>
        </w:tc>
        <w:tc>
          <w:tcPr>
            <w:tcW w:w="1200" w:type="dxa"/>
            <w:vAlign w:val="bottom"/>
          </w:tcPr>
          <w:p w14:paraId="67DA130C" w14:textId="77777777" w:rsidR="00C35450" w:rsidRPr="004E19C2" w:rsidRDefault="00C35450">
            <w:pPr>
              <w:pBdr>
                <w:bottom w:val="single" w:sz="4" w:space="1" w:color="auto"/>
              </w:pBdr>
              <w:spacing w:line="240" w:lineRule="exact"/>
              <w:ind w:right="-98"/>
              <w:jc w:val="center"/>
              <w:rPr>
                <w:rFonts w:ascii="Arial" w:hAnsi="Arial" w:cs="Arial"/>
                <w:sz w:val="14"/>
                <w:szCs w:val="14"/>
              </w:rPr>
            </w:pPr>
            <w:r w:rsidRPr="004E19C2">
              <w:rPr>
                <w:rFonts w:ascii="Arial" w:hAnsi="Arial" w:cs="Arial"/>
                <w:sz w:val="14"/>
                <w:szCs w:val="14"/>
              </w:rPr>
              <w:t>Consolidated</w:t>
            </w:r>
          </w:p>
        </w:tc>
      </w:tr>
      <w:tr w:rsidR="00C35450" w:rsidRPr="004E19C2" w14:paraId="5C732F39" w14:textId="77777777" w:rsidTr="003F3379">
        <w:tc>
          <w:tcPr>
            <w:tcW w:w="2970" w:type="dxa"/>
          </w:tcPr>
          <w:p w14:paraId="55C032E0" w14:textId="77777777" w:rsidR="00C35450" w:rsidRPr="004E19C2" w:rsidRDefault="00C35450">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vAlign w:val="bottom"/>
          </w:tcPr>
          <w:p w14:paraId="496CA6F9"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2,637</w:t>
            </w:r>
          </w:p>
        </w:tc>
        <w:tc>
          <w:tcPr>
            <w:tcW w:w="1200" w:type="dxa"/>
            <w:vAlign w:val="bottom"/>
          </w:tcPr>
          <w:p w14:paraId="684E7200"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w:t>
            </w:r>
          </w:p>
        </w:tc>
        <w:tc>
          <w:tcPr>
            <w:tcW w:w="1200" w:type="dxa"/>
            <w:vAlign w:val="bottom"/>
          </w:tcPr>
          <w:p w14:paraId="24785826"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206</w:t>
            </w:r>
          </w:p>
        </w:tc>
        <w:tc>
          <w:tcPr>
            <w:tcW w:w="1200" w:type="dxa"/>
            <w:vAlign w:val="bottom"/>
          </w:tcPr>
          <w:p w14:paraId="37DA5DBB"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2,853</w:t>
            </w:r>
          </w:p>
        </w:tc>
        <w:tc>
          <w:tcPr>
            <w:tcW w:w="1200" w:type="dxa"/>
            <w:vAlign w:val="bottom"/>
          </w:tcPr>
          <w:p w14:paraId="4F4AA40D"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c>
          <w:tcPr>
            <w:tcW w:w="1200" w:type="dxa"/>
            <w:vAlign w:val="bottom"/>
          </w:tcPr>
          <w:p w14:paraId="7D846DBF"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2,853</w:t>
            </w:r>
          </w:p>
        </w:tc>
      </w:tr>
      <w:tr w:rsidR="00C35450" w:rsidRPr="004E19C2" w14:paraId="7082E882" w14:textId="77777777" w:rsidTr="003F3379">
        <w:tc>
          <w:tcPr>
            <w:tcW w:w="2970" w:type="dxa"/>
          </w:tcPr>
          <w:p w14:paraId="49E77AD8" w14:textId="77777777" w:rsidR="00C35450" w:rsidRPr="004E19C2" w:rsidRDefault="00C35450">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vAlign w:val="bottom"/>
          </w:tcPr>
          <w:p w14:paraId="506081D7"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w:t>
            </w:r>
          </w:p>
        </w:tc>
        <w:tc>
          <w:tcPr>
            <w:tcW w:w="1200" w:type="dxa"/>
            <w:vAlign w:val="bottom"/>
          </w:tcPr>
          <w:p w14:paraId="2161F8FD"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c>
          <w:tcPr>
            <w:tcW w:w="1200" w:type="dxa"/>
            <w:vAlign w:val="bottom"/>
          </w:tcPr>
          <w:p w14:paraId="4699BA42"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78</w:t>
            </w:r>
          </w:p>
        </w:tc>
        <w:tc>
          <w:tcPr>
            <w:tcW w:w="1200" w:type="dxa"/>
            <w:vAlign w:val="bottom"/>
          </w:tcPr>
          <w:p w14:paraId="128B403C"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83</w:t>
            </w:r>
          </w:p>
        </w:tc>
        <w:tc>
          <w:tcPr>
            <w:tcW w:w="1200" w:type="dxa"/>
            <w:vAlign w:val="bottom"/>
          </w:tcPr>
          <w:p w14:paraId="032BF180"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(83)</w:t>
            </w:r>
          </w:p>
        </w:tc>
        <w:tc>
          <w:tcPr>
            <w:tcW w:w="1200" w:type="dxa"/>
            <w:vAlign w:val="bottom"/>
          </w:tcPr>
          <w:p w14:paraId="47DC7BB7"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r>
      <w:tr w:rsidR="00C35450" w:rsidRPr="004E19C2" w14:paraId="1E1AED79" w14:textId="77777777" w:rsidTr="003F3379">
        <w:tc>
          <w:tcPr>
            <w:tcW w:w="2970" w:type="dxa"/>
          </w:tcPr>
          <w:p w14:paraId="691EA994" w14:textId="77777777" w:rsidR="00C35450" w:rsidRPr="004E19C2" w:rsidRDefault="00C35450">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vAlign w:val="bottom"/>
          </w:tcPr>
          <w:p w14:paraId="585C7166"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2,642</w:t>
            </w:r>
          </w:p>
        </w:tc>
        <w:tc>
          <w:tcPr>
            <w:tcW w:w="1200" w:type="dxa"/>
            <w:vAlign w:val="bottom"/>
          </w:tcPr>
          <w:p w14:paraId="6D773FB3"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w:t>
            </w:r>
          </w:p>
        </w:tc>
        <w:tc>
          <w:tcPr>
            <w:tcW w:w="1200" w:type="dxa"/>
            <w:vAlign w:val="bottom"/>
          </w:tcPr>
          <w:p w14:paraId="12D3BA94"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284</w:t>
            </w:r>
          </w:p>
        </w:tc>
        <w:tc>
          <w:tcPr>
            <w:tcW w:w="1200" w:type="dxa"/>
            <w:vAlign w:val="bottom"/>
          </w:tcPr>
          <w:p w14:paraId="5FA97FAE"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2,936</w:t>
            </w:r>
          </w:p>
        </w:tc>
        <w:tc>
          <w:tcPr>
            <w:tcW w:w="1200" w:type="dxa"/>
            <w:vAlign w:val="bottom"/>
          </w:tcPr>
          <w:p w14:paraId="04940DBB"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(83)</w:t>
            </w:r>
          </w:p>
        </w:tc>
        <w:tc>
          <w:tcPr>
            <w:tcW w:w="1200" w:type="dxa"/>
            <w:vAlign w:val="bottom"/>
          </w:tcPr>
          <w:p w14:paraId="3EDF7867"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2,853</w:t>
            </w:r>
          </w:p>
        </w:tc>
      </w:tr>
      <w:tr w:rsidR="00C35450" w:rsidRPr="004E19C2" w14:paraId="5C1A700D" w14:textId="77777777" w:rsidTr="003F3379">
        <w:tc>
          <w:tcPr>
            <w:tcW w:w="2970" w:type="dxa"/>
            <w:vAlign w:val="bottom"/>
          </w:tcPr>
          <w:p w14:paraId="0A14FD92" w14:textId="77777777" w:rsidR="00C35450" w:rsidRPr="004E19C2" w:rsidRDefault="00C35450">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vAlign w:val="bottom"/>
          </w:tcPr>
          <w:p w14:paraId="62508FDF"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328</w:t>
            </w:r>
          </w:p>
        </w:tc>
        <w:tc>
          <w:tcPr>
            <w:tcW w:w="1200" w:type="dxa"/>
            <w:vAlign w:val="bottom"/>
          </w:tcPr>
          <w:p w14:paraId="47AC42F1"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w:t>
            </w:r>
          </w:p>
        </w:tc>
        <w:tc>
          <w:tcPr>
            <w:tcW w:w="1200" w:type="dxa"/>
            <w:vAlign w:val="bottom"/>
          </w:tcPr>
          <w:p w14:paraId="3690E4BA"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47</w:t>
            </w:r>
          </w:p>
        </w:tc>
        <w:tc>
          <w:tcPr>
            <w:tcW w:w="1200" w:type="dxa"/>
            <w:vAlign w:val="bottom"/>
          </w:tcPr>
          <w:p w14:paraId="6FA390DA"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376</w:t>
            </w:r>
          </w:p>
        </w:tc>
        <w:tc>
          <w:tcPr>
            <w:tcW w:w="1200" w:type="dxa"/>
            <w:vAlign w:val="bottom"/>
          </w:tcPr>
          <w:p w14:paraId="70F900DD"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15</w:t>
            </w:r>
          </w:p>
        </w:tc>
        <w:tc>
          <w:tcPr>
            <w:tcW w:w="1200" w:type="dxa"/>
            <w:vAlign w:val="bottom"/>
          </w:tcPr>
          <w:p w14:paraId="1BA3204A"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391</w:t>
            </w:r>
          </w:p>
        </w:tc>
      </w:tr>
      <w:tr w:rsidR="003F3379" w:rsidRPr="004E19C2" w14:paraId="465BC3D3" w14:textId="77777777" w:rsidTr="003F3379">
        <w:tc>
          <w:tcPr>
            <w:tcW w:w="2970" w:type="dxa"/>
            <w:vAlign w:val="bottom"/>
          </w:tcPr>
          <w:p w14:paraId="4C2F8AF4" w14:textId="77777777" w:rsidR="003F3379" w:rsidRPr="004E19C2" w:rsidRDefault="003F3379" w:rsidP="003F3379">
            <w:pPr>
              <w:tabs>
                <w:tab w:val="decimal" w:pos="792"/>
              </w:tabs>
              <w:spacing w:line="240" w:lineRule="exact"/>
              <w:ind w:left="345" w:right="7" w:hanging="180"/>
              <w:rPr>
                <w:rFonts w:ascii="Arial" w:hAnsi="Arial" w:cs="Arial"/>
                <w:sz w:val="14"/>
                <w:szCs w:val="14"/>
                <w:lang w:val="en-GB"/>
              </w:rPr>
            </w:pPr>
            <w:r w:rsidRPr="004E19C2">
              <w:rPr>
                <w:rFonts w:ascii="Arial" w:hAnsi="Arial" w:cs="Browallia New"/>
                <w:kern w:val="28"/>
                <w:sz w:val="14"/>
                <w:szCs w:val="17"/>
              </w:rPr>
              <w:t>Unallocated</w:t>
            </w:r>
            <w:r w:rsidRPr="004E19C2">
              <w:rPr>
                <w:rFonts w:ascii="Arial" w:hAnsi="Arial" w:cs="Browallia New" w:hint="cs"/>
                <w:kern w:val="28"/>
                <w:sz w:val="14"/>
                <w:szCs w:val="17"/>
                <w:cs/>
              </w:rPr>
              <w:t xml:space="preserve"> </w:t>
            </w:r>
            <w:r w:rsidRPr="004E19C2">
              <w:rPr>
                <w:rFonts w:ascii="Arial" w:hAnsi="Arial" w:cs="Arial"/>
                <w:kern w:val="28"/>
                <w:sz w:val="14"/>
                <w:szCs w:val="14"/>
              </w:rPr>
              <w:t>revenue segment and expense segment:</w:t>
            </w:r>
          </w:p>
        </w:tc>
        <w:tc>
          <w:tcPr>
            <w:tcW w:w="1200" w:type="dxa"/>
            <w:vAlign w:val="bottom"/>
          </w:tcPr>
          <w:p w14:paraId="0AA36ACD" w14:textId="3D4CF3BE"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3A44FEE2"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03F2F7BA"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1B1642F6"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4013872C"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4835787A"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r>
      <w:tr w:rsidR="00C35450" w:rsidRPr="004E19C2" w14:paraId="0C50B46E" w14:textId="77777777" w:rsidTr="003F3379">
        <w:tc>
          <w:tcPr>
            <w:tcW w:w="2970" w:type="dxa"/>
            <w:vAlign w:val="bottom"/>
          </w:tcPr>
          <w:p w14:paraId="497457E2" w14:textId="77777777" w:rsidR="00C35450" w:rsidRPr="004E19C2" w:rsidRDefault="00C35450">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vAlign w:val="bottom"/>
          </w:tcPr>
          <w:p w14:paraId="0F5C57F7"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64A7508E"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01CA4FC6"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49631FE4"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7ACB5A2C"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664F53DA"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17</w:t>
            </w:r>
          </w:p>
        </w:tc>
      </w:tr>
      <w:tr w:rsidR="00C35450" w:rsidRPr="004E19C2" w14:paraId="4CB41771" w14:textId="77777777" w:rsidTr="003F3379">
        <w:tc>
          <w:tcPr>
            <w:tcW w:w="2970" w:type="dxa"/>
            <w:vAlign w:val="bottom"/>
          </w:tcPr>
          <w:p w14:paraId="0F269876" w14:textId="77777777" w:rsidR="00C35450" w:rsidRPr="004E19C2" w:rsidRDefault="00C35450">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vAlign w:val="bottom"/>
          </w:tcPr>
          <w:p w14:paraId="56B398B2"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42F5B67C"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67669A5F"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663D1ADB"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513C366C"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0E00B889"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(107)</w:t>
            </w:r>
          </w:p>
        </w:tc>
      </w:tr>
      <w:tr w:rsidR="00C35450" w:rsidRPr="004E19C2" w14:paraId="41C14BB9" w14:textId="77777777" w:rsidTr="003F3379">
        <w:tc>
          <w:tcPr>
            <w:tcW w:w="2970" w:type="dxa"/>
            <w:vAlign w:val="bottom"/>
          </w:tcPr>
          <w:p w14:paraId="33F42251" w14:textId="77777777" w:rsidR="00C35450" w:rsidRPr="004E19C2" w:rsidRDefault="00C35450">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vAlign w:val="bottom"/>
          </w:tcPr>
          <w:p w14:paraId="37D55637"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0E595F30"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5A57ACC"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0864AD18"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951220D"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58940644"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(91)</w:t>
            </w:r>
          </w:p>
        </w:tc>
      </w:tr>
      <w:tr w:rsidR="00C35450" w:rsidRPr="004E19C2" w14:paraId="2DC9B84A" w14:textId="77777777" w:rsidTr="003F3379">
        <w:tc>
          <w:tcPr>
            <w:tcW w:w="2970" w:type="dxa"/>
            <w:vAlign w:val="bottom"/>
          </w:tcPr>
          <w:p w14:paraId="2F82DD10" w14:textId="77777777" w:rsidR="00C35450" w:rsidRPr="004E19C2" w:rsidRDefault="00C35450">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vAlign w:val="bottom"/>
          </w:tcPr>
          <w:p w14:paraId="4A677505"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7E012238"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0C8AC3A5"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428049D0"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4E9C853B"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65B00C03"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8</w:t>
            </w:r>
          </w:p>
        </w:tc>
      </w:tr>
      <w:tr w:rsidR="00C35450" w:rsidRPr="004E19C2" w14:paraId="6F88D6BB" w14:textId="77777777" w:rsidTr="003F3379">
        <w:tc>
          <w:tcPr>
            <w:tcW w:w="2970" w:type="dxa"/>
            <w:vAlign w:val="bottom"/>
          </w:tcPr>
          <w:p w14:paraId="2EAFC99F" w14:textId="77777777" w:rsidR="00C35450" w:rsidRPr="004E19C2" w:rsidRDefault="00C35450">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vAlign w:val="bottom"/>
          </w:tcPr>
          <w:p w14:paraId="28D6B154"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4F5DB1D1"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587B71A5"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2C3B52A"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7909C726"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0729F42B"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(111)</w:t>
            </w:r>
          </w:p>
        </w:tc>
      </w:tr>
      <w:tr w:rsidR="00C35450" w:rsidRPr="004E19C2" w14:paraId="76276CA6" w14:textId="77777777" w:rsidTr="003F3379">
        <w:tc>
          <w:tcPr>
            <w:tcW w:w="2970" w:type="dxa"/>
            <w:vAlign w:val="bottom"/>
          </w:tcPr>
          <w:p w14:paraId="6FA2BE37" w14:textId="77777777" w:rsidR="00C35450" w:rsidRPr="004E19C2" w:rsidRDefault="00C35450">
            <w:pPr>
              <w:spacing w:line="240" w:lineRule="exact"/>
              <w:ind w:left="525" w:right="-108" w:hanging="180"/>
              <w:rPr>
                <w:rFonts w:ascii="Arial" w:hAnsi="Arial" w:cs="Arial"/>
                <w:kern w:val="28"/>
                <w:sz w:val="14"/>
                <w:szCs w:val="14"/>
              </w:rPr>
            </w:pPr>
            <w:r w:rsidRPr="004E19C2">
              <w:rPr>
                <w:rFonts w:ascii="Arial" w:hAnsi="Arial" w:cs="Arial"/>
                <w:kern w:val="28"/>
                <w:sz w:val="14"/>
                <w:szCs w:val="14"/>
              </w:rPr>
              <w:t>Loss on exchange</w:t>
            </w:r>
          </w:p>
        </w:tc>
        <w:tc>
          <w:tcPr>
            <w:tcW w:w="1200" w:type="dxa"/>
            <w:vAlign w:val="bottom"/>
          </w:tcPr>
          <w:p w14:paraId="51682E9A"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24D0B612"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75E58822"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01A47804"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D9CE814"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27800AB4"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(50)</w:t>
            </w:r>
          </w:p>
        </w:tc>
      </w:tr>
      <w:tr w:rsidR="005807EE" w:rsidRPr="004E19C2" w14:paraId="017F7C84" w14:textId="77777777" w:rsidTr="0056752E">
        <w:tc>
          <w:tcPr>
            <w:tcW w:w="4170" w:type="dxa"/>
            <w:gridSpan w:val="2"/>
            <w:vAlign w:val="bottom"/>
          </w:tcPr>
          <w:p w14:paraId="22892E79" w14:textId="3DB48C2B" w:rsidR="005807EE" w:rsidRPr="003F3379" w:rsidRDefault="005807EE" w:rsidP="005807EE">
            <w:pPr>
              <w:spacing w:line="240" w:lineRule="exact"/>
              <w:ind w:left="525" w:right="-108" w:hanging="180"/>
              <w:rPr>
                <w:rFonts w:ascii="Arial" w:hAnsi="Arial" w:cs="Arial"/>
                <w:sz w:val="14"/>
                <w:szCs w:val="14"/>
                <w:lang w:val="en-GB"/>
              </w:rPr>
            </w:pPr>
            <w:r w:rsidRPr="004E19C2">
              <w:rPr>
                <w:rFonts w:ascii="Arial" w:hAnsi="Arial" w:cs="Arial"/>
                <w:kern w:val="28"/>
                <w:sz w:val="14"/>
                <w:szCs w:val="14"/>
              </w:rPr>
              <w:t>Gain on changes in fair value</w:t>
            </w:r>
            <w:r w:rsidRPr="004E19C2">
              <w:rPr>
                <w:rFonts w:ascii="Arial" w:hAnsi="Arial" w:cstheme="minorBidi" w:hint="cs"/>
                <w:kern w:val="28"/>
                <w:sz w:val="14"/>
                <w:szCs w:val="14"/>
                <w:cs/>
              </w:rPr>
              <w:t xml:space="preserve"> </w:t>
            </w:r>
            <w:r w:rsidRPr="004E19C2">
              <w:rPr>
                <w:rFonts w:ascii="Arial" w:hAnsi="Arial" w:cs="Arial"/>
                <w:kern w:val="28"/>
                <w:sz w:val="14"/>
                <w:szCs w:val="14"/>
              </w:rPr>
              <w:t>of sugar swap contracts</w:t>
            </w:r>
          </w:p>
        </w:tc>
        <w:tc>
          <w:tcPr>
            <w:tcW w:w="1200" w:type="dxa"/>
            <w:vAlign w:val="bottom"/>
          </w:tcPr>
          <w:p w14:paraId="03C8A211" w14:textId="77777777" w:rsidR="005807EE" w:rsidRPr="004E19C2" w:rsidRDefault="005807EE" w:rsidP="003F3379">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42FE0BF1" w14:textId="77777777" w:rsidR="005807EE" w:rsidRPr="004E19C2" w:rsidRDefault="005807EE" w:rsidP="003F3379">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271CE502" w14:textId="77777777" w:rsidR="005807EE" w:rsidRPr="004E19C2" w:rsidRDefault="005807EE" w:rsidP="003F3379">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1A8A4A02" w14:textId="77777777" w:rsidR="005807EE" w:rsidRPr="004E19C2" w:rsidRDefault="005807EE" w:rsidP="003F3379">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4645DEC1" w14:textId="77777777" w:rsidR="005807EE" w:rsidRPr="004E19C2" w:rsidRDefault="005807EE"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w:t>
            </w:r>
          </w:p>
        </w:tc>
      </w:tr>
      <w:tr w:rsidR="003F3379" w:rsidRPr="004E19C2" w14:paraId="67999866" w14:textId="77777777" w:rsidTr="003F3379">
        <w:tc>
          <w:tcPr>
            <w:tcW w:w="2970" w:type="dxa"/>
            <w:vAlign w:val="bottom"/>
          </w:tcPr>
          <w:p w14:paraId="70B4785C" w14:textId="77777777" w:rsidR="003F3379" w:rsidRPr="004E19C2" w:rsidRDefault="003F3379" w:rsidP="008B4E64">
            <w:pPr>
              <w:tabs>
                <w:tab w:val="decimal" w:pos="792"/>
              </w:tabs>
              <w:spacing w:line="240" w:lineRule="exact"/>
              <w:ind w:left="345" w:right="7"/>
              <w:rPr>
                <w:rFonts w:ascii="Arial" w:hAnsi="Arial" w:cs="Arial"/>
                <w:sz w:val="14"/>
                <w:szCs w:val="14"/>
                <w:lang w:val="en-GB"/>
              </w:rPr>
            </w:pPr>
            <w:r w:rsidRPr="004E19C2">
              <w:rPr>
                <w:rFonts w:ascii="Arial" w:hAnsi="Arial" w:cs="Arial"/>
                <w:kern w:val="28"/>
                <w:sz w:val="14"/>
                <w:szCs w:val="14"/>
              </w:rPr>
              <w:t>Impairment loss on financial assets</w:t>
            </w:r>
          </w:p>
        </w:tc>
        <w:tc>
          <w:tcPr>
            <w:tcW w:w="1200" w:type="dxa"/>
            <w:vAlign w:val="bottom"/>
          </w:tcPr>
          <w:p w14:paraId="1768DD4B" w14:textId="79E8BD56"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2CFE3FAE"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30DDC599"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46F2566F"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59EACC55"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1FADBF88" w14:textId="77777777" w:rsidR="003F3379" w:rsidRPr="004E19C2" w:rsidRDefault="003F3379"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w:t>
            </w:r>
          </w:p>
        </w:tc>
      </w:tr>
      <w:tr w:rsidR="00C35450" w:rsidRPr="004E19C2" w14:paraId="6BC56DD0" w14:textId="77777777" w:rsidTr="003F3379">
        <w:tc>
          <w:tcPr>
            <w:tcW w:w="2970" w:type="dxa"/>
            <w:vAlign w:val="bottom"/>
          </w:tcPr>
          <w:p w14:paraId="0A7872A6" w14:textId="77777777" w:rsidR="00C35450" w:rsidRPr="004E19C2" w:rsidRDefault="00C35450">
            <w:pPr>
              <w:spacing w:line="240" w:lineRule="exact"/>
              <w:ind w:left="345" w:right="-108"/>
              <w:rPr>
                <w:rFonts w:ascii="Arial" w:hAnsi="Arial" w:cs="Arial"/>
                <w:kern w:val="28"/>
                <w:sz w:val="14"/>
                <w:szCs w:val="14"/>
                <w:cs/>
              </w:rPr>
            </w:pPr>
            <w:r w:rsidRPr="004E19C2">
              <w:rPr>
                <w:rFonts w:ascii="Arial" w:hAnsi="Arial" w:cs="Arial"/>
                <w:kern w:val="28"/>
                <w:sz w:val="14"/>
                <w:szCs w:val="14"/>
              </w:rPr>
              <w:t>Income tax expense</w:t>
            </w:r>
          </w:p>
        </w:tc>
        <w:tc>
          <w:tcPr>
            <w:tcW w:w="1200" w:type="dxa"/>
            <w:vAlign w:val="bottom"/>
          </w:tcPr>
          <w:p w14:paraId="49D30BDE"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407B1B04"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4DC83A59"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57356A1"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04CF205B"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918E993"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w:t>
            </w:r>
          </w:p>
        </w:tc>
      </w:tr>
      <w:tr w:rsidR="00C35450" w:rsidRPr="004E19C2" w14:paraId="05CCBF33" w14:textId="77777777" w:rsidTr="003F3379">
        <w:tc>
          <w:tcPr>
            <w:tcW w:w="2970" w:type="dxa"/>
            <w:vAlign w:val="bottom"/>
          </w:tcPr>
          <w:p w14:paraId="1012B45C" w14:textId="77777777" w:rsidR="00C35450" w:rsidRPr="004E19C2" w:rsidRDefault="00C35450">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vAlign w:val="bottom"/>
          </w:tcPr>
          <w:p w14:paraId="389DE133"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BD528B6"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5B879705"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7BB990E6"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8F8D1F3"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C9B1DA3"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55</w:t>
            </w:r>
          </w:p>
        </w:tc>
      </w:tr>
    </w:tbl>
    <w:p w14:paraId="7D424762" w14:textId="77777777" w:rsidR="005807EE" w:rsidRDefault="005807EE">
      <w:r>
        <w:br w:type="page"/>
      </w:r>
    </w:p>
    <w:tbl>
      <w:tblPr>
        <w:tblW w:w="10170" w:type="dxa"/>
        <w:tblInd w:w="-270" w:type="dxa"/>
        <w:tblLayout w:type="fixed"/>
        <w:tblLook w:val="0000" w:firstRow="0" w:lastRow="0" w:firstColumn="0" w:lastColumn="0" w:noHBand="0" w:noVBand="0"/>
      </w:tblPr>
      <w:tblGrid>
        <w:gridCol w:w="2970"/>
        <w:gridCol w:w="1200"/>
        <w:gridCol w:w="1200"/>
        <w:gridCol w:w="1200"/>
        <w:gridCol w:w="1200"/>
        <w:gridCol w:w="1200"/>
        <w:gridCol w:w="1200"/>
      </w:tblGrid>
      <w:tr w:rsidR="00C35450" w:rsidRPr="004E19C2" w14:paraId="5BA921D1" w14:textId="77777777" w:rsidTr="003F3379">
        <w:tc>
          <w:tcPr>
            <w:tcW w:w="10170" w:type="dxa"/>
            <w:gridSpan w:val="7"/>
          </w:tcPr>
          <w:p w14:paraId="5281E132" w14:textId="29D576FB" w:rsidR="00C35450" w:rsidRPr="004E19C2" w:rsidRDefault="00C35450">
            <w:pPr>
              <w:spacing w:line="240" w:lineRule="exact"/>
              <w:ind w:left="-33" w:right="-8"/>
              <w:jc w:val="right"/>
              <w:rPr>
                <w:rFonts w:ascii="Arial" w:hAnsi="Arial" w:cs="Arial"/>
                <w:sz w:val="14"/>
                <w:szCs w:val="14"/>
              </w:rPr>
            </w:pPr>
            <w:r w:rsidRPr="004E19C2">
              <w:rPr>
                <w:rFonts w:ascii="Arial" w:hAnsi="Arial" w:cs="Arial"/>
                <w:sz w:val="14"/>
                <w:szCs w:val="14"/>
              </w:rPr>
              <w:lastRenderedPageBreak/>
              <w:t>(Unit: Million Baht)</w:t>
            </w:r>
          </w:p>
        </w:tc>
      </w:tr>
      <w:tr w:rsidR="00C35450" w:rsidRPr="004E19C2" w14:paraId="48AFFF4B" w14:textId="77777777" w:rsidTr="003F3379">
        <w:tc>
          <w:tcPr>
            <w:tcW w:w="2970" w:type="dxa"/>
          </w:tcPr>
          <w:p w14:paraId="028322ED" w14:textId="77777777" w:rsidR="00C35450" w:rsidRPr="004E19C2" w:rsidRDefault="00C35450">
            <w:pPr>
              <w:tabs>
                <w:tab w:val="left" w:pos="207"/>
              </w:tabs>
              <w:spacing w:line="240" w:lineRule="exact"/>
              <w:ind w:left="360" w:right="12" w:hanging="198"/>
              <w:rPr>
                <w:rFonts w:ascii="Arial" w:hAnsi="Arial" w:cs="Arial"/>
                <w:b/>
                <w:bCs/>
                <w:sz w:val="14"/>
                <w:szCs w:val="14"/>
              </w:rPr>
            </w:pPr>
          </w:p>
        </w:tc>
        <w:tc>
          <w:tcPr>
            <w:tcW w:w="7200" w:type="dxa"/>
            <w:gridSpan w:val="6"/>
          </w:tcPr>
          <w:p w14:paraId="7BDF82F6" w14:textId="475B2245"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For the six-month period ended 30 June 2023</w:t>
            </w:r>
          </w:p>
        </w:tc>
      </w:tr>
      <w:tr w:rsidR="00C35450" w:rsidRPr="004E19C2" w14:paraId="46A85037" w14:textId="77777777" w:rsidTr="003F3379">
        <w:tc>
          <w:tcPr>
            <w:tcW w:w="2970" w:type="dxa"/>
            <w:vAlign w:val="bottom"/>
          </w:tcPr>
          <w:p w14:paraId="22E1CE9E" w14:textId="77777777" w:rsidR="00C35450" w:rsidRPr="004E19C2" w:rsidRDefault="00C35450">
            <w:pPr>
              <w:tabs>
                <w:tab w:val="left" w:pos="207"/>
              </w:tabs>
              <w:spacing w:line="240" w:lineRule="exact"/>
              <w:ind w:left="360" w:right="12" w:hanging="198"/>
              <w:jc w:val="center"/>
              <w:rPr>
                <w:rFonts w:ascii="Arial" w:hAnsi="Arial" w:cs="Arial"/>
                <w:b/>
                <w:bCs/>
                <w:sz w:val="14"/>
                <w:szCs w:val="14"/>
              </w:rPr>
            </w:pPr>
          </w:p>
        </w:tc>
        <w:tc>
          <w:tcPr>
            <w:tcW w:w="1200" w:type="dxa"/>
            <w:vAlign w:val="bottom"/>
          </w:tcPr>
          <w:p w14:paraId="4BC04C3A" w14:textId="77777777"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cane segment</w:t>
            </w:r>
          </w:p>
        </w:tc>
        <w:tc>
          <w:tcPr>
            <w:tcW w:w="1200" w:type="dxa"/>
            <w:vAlign w:val="bottom"/>
          </w:tcPr>
          <w:p w14:paraId="2B393C31" w14:textId="77777777"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and molasses trading</w:t>
            </w:r>
          </w:p>
        </w:tc>
        <w:tc>
          <w:tcPr>
            <w:tcW w:w="1200" w:type="dxa"/>
            <w:vAlign w:val="bottom"/>
          </w:tcPr>
          <w:p w14:paraId="4DC6E596" w14:textId="77777777"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Utilities segment</w:t>
            </w:r>
          </w:p>
        </w:tc>
        <w:tc>
          <w:tcPr>
            <w:tcW w:w="1200" w:type="dxa"/>
            <w:vAlign w:val="bottom"/>
          </w:tcPr>
          <w:p w14:paraId="626297C3" w14:textId="77777777" w:rsidR="00C35450" w:rsidRPr="004E19C2" w:rsidRDefault="00C35450">
            <w:pPr>
              <w:pBdr>
                <w:bottom w:val="single" w:sz="4" w:space="1" w:color="auto"/>
              </w:pBdr>
              <w:spacing w:line="240" w:lineRule="exact"/>
              <w:ind w:left="-5" w:right="-6"/>
              <w:jc w:val="center"/>
              <w:rPr>
                <w:rFonts w:ascii="Arial" w:hAnsi="Arial" w:cs="Arial"/>
                <w:sz w:val="14"/>
                <w:szCs w:val="14"/>
                <w:cs/>
              </w:rPr>
            </w:pPr>
            <w:r w:rsidRPr="004E19C2">
              <w:rPr>
                <w:rFonts w:ascii="Arial" w:hAnsi="Arial" w:cs="Arial"/>
                <w:sz w:val="14"/>
                <w:szCs w:val="14"/>
              </w:rPr>
              <w:t>Total reportable segments</w:t>
            </w:r>
          </w:p>
        </w:tc>
        <w:tc>
          <w:tcPr>
            <w:tcW w:w="1200" w:type="dxa"/>
            <w:vAlign w:val="bottom"/>
          </w:tcPr>
          <w:p w14:paraId="7B64FFBC" w14:textId="77777777" w:rsidR="00C35450" w:rsidRPr="004E19C2" w:rsidRDefault="00C35450">
            <w:pPr>
              <w:pBdr>
                <w:bottom w:val="single" w:sz="4" w:space="1" w:color="auto"/>
              </w:pBdr>
              <w:spacing w:line="240" w:lineRule="exact"/>
              <w:jc w:val="center"/>
              <w:rPr>
                <w:rFonts w:ascii="Arial" w:hAnsi="Arial" w:cs="Arial"/>
                <w:sz w:val="14"/>
                <w:szCs w:val="14"/>
              </w:rPr>
            </w:pPr>
            <w:r w:rsidRPr="004E19C2">
              <w:rPr>
                <w:rFonts w:ascii="Arial" w:hAnsi="Arial" w:cs="Arial"/>
                <w:sz w:val="14"/>
                <w:szCs w:val="14"/>
              </w:rPr>
              <w:t>Eliminations</w:t>
            </w:r>
          </w:p>
        </w:tc>
        <w:tc>
          <w:tcPr>
            <w:tcW w:w="1200" w:type="dxa"/>
            <w:vAlign w:val="bottom"/>
          </w:tcPr>
          <w:p w14:paraId="6CB3BEB6" w14:textId="77777777" w:rsidR="00C35450" w:rsidRPr="004E19C2" w:rsidRDefault="00C35450">
            <w:pPr>
              <w:pBdr>
                <w:bottom w:val="single" w:sz="4" w:space="1" w:color="auto"/>
              </w:pBdr>
              <w:spacing w:line="240" w:lineRule="exact"/>
              <w:ind w:right="-98"/>
              <w:jc w:val="center"/>
              <w:rPr>
                <w:rFonts w:ascii="Arial" w:hAnsi="Arial" w:cs="Arial"/>
                <w:sz w:val="14"/>
                <w:szCs w:val="14"/>
              </w:rPr>
            </w:pPr>
            <w:r w:rsidRPr="004E19C2">
              <w:rPr>
                <w:rFonts w:ascii="Arial" w:hAnsi="Arial" w:cs="Arial"/>
                <w:sz w:val="14"/>
                <w:szCs w:val="14"/>
              </w:rPr>
              <w:t>Consolidated</w:t>
            </w:r>
          </w:p>
        </w:tc>
      </w:tr>
      <w:tr w:rsidR="00EC1B1F" w:rsidRPr="004E19C2" w14:paraId="0D788AEC" w14:textId="77777777" w:rsidTr="003F3379">
        <w:tc>
          <w:tcPr>
            <w:tcW w:w="2970" w:type="dxa"/>
          </w:tcPr>
          <w:p w14:paraId="421A30D0"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vAlign w:val="bottom"/>
          </w:tcPr>
          <w:p w14:paraId="01CF6572" w14:textId="4182D097"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6,721</w:t>
            </w:r>
          </w:p>
        </w:tc>
        <w:tc>
          <w:tcPr>
            <w:tcW w:w="1200" w:type="dxa"/>
            <w:vAlign w:val="bottom"/>
          </w:tcPr>
          <w:p w14:paraId="0C737DA4" w14:textId="14634CDD"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211</w:t>
            </w:r>
          </w:p>
        </w:tc>
        <w:tc>
          <w:tcPr>
            <w:tcW w:w="1200" w:type="dxa"/>
            <w:vAlign w:val="bottom"/>
          </w:tcPr>
          <w:p w14:paraId="45A7AB09" w14:textId="00CBAE9A"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646</w:t>
            </w:r>
          </w:p>
        </w:tc>
        <w:tc>
          <w:tcPr>
            <w:tcW w:w="1200" w:type="dxa"/>
            <w:vAlign w:val="bottom"/>
          </w:tcPr>
          <w:p w14:paraId="4C595A6A" w14:textId="013C2B7F"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7,578</w:t>
            </w:r>
          </w:p>
        </w:tc>
        <w:tc>
          <w:tcPr>
            <w:tcW w:w="1200" w:type="dxa"/>
            <w:vAlign w:val="bottom"/>
          </w:tcPr>
          <w:p w14:paraId="1AEE837B" w14:textId="3186C37C"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c>
          <w:tcPr>
            <w:tcW w:w="1200" w:type="dxa"/>
            <w:vAlign w:val="bottom"/>
          </w:tcPr>
          <w:p w14:paraId="4B36B989" w14:textId="235D912A"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7,578</w:t>
            </w:r>
          </w:p>
        </w:tc>
      </w:tr>
      <w:tr w:rsidR="00EC1B1F" w:rsidRPr="004E19C2" w14:paraId="0D951413" w14:textId="77777777" w:rsidTr="003F3379">
        <w:tc>
          <w:tcPr>
            <w:tcW w:w="2970" w:type="dxa"/>
          </w:tcPr>
          <w:p w14:paraId="64764484"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vAlign w:val="bottom"/>
          </w:tcPr>
          <w:p w14:paraId="282F726B" w14:textId="52890766" w:rsidR="00EC1B1F" w:rsidRPr="004E19C2" w:rsidRDefault="00EC1B1F"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44</w:t>
            </w:r>
          </w:p>
        </w:tc>
        <w:tc>
          <w:tcPr>
            <w:tcW w:w="1200" w:type="dxa"/>
            <w:vAlign w:val="bottom"/>
          </w:tcPr>
          <w:p w14:paraId="3F452D04" w14:textId="408872C8" w:rsidR="00EC1B1F" w:rsidRPr="004E19C2" w:rsidRDefault="00EC1B1F"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c>
          <w:tcPr>
            <w:tcW w:w="1200" w:type="dxa"/>
            <w:vAlign w:val="bottom"/>
          </w:tcPr>
          <w:p w14:paraId="5BDCCA7E" w14:textId="20F5F332" w:rsidR="00EC1B1F" w:rsidRPr="004E19C2" w:rsidRDefault="00EC1B1F"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638</w:t>
            </w:r>
          </w:p>
        </w:tc>
        <w:tc>
          <w:tcPr>
            <w:tcW w:w="1200" w:type="dxa"/>
            <w:vAlign w:val="bottom"/>
          </w:tcPr>
          <w:p w14:paraId="40512E06" w14:textId="7C5D4987" w:rsidR="00EC1B1F" w:rsidRPr="004E19C2" w:rsidRDefault="00EC1B1F"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682</w:t>
            </w:r>
          </w:p>
        </w:tc>
        <w:tc>
          <w:tcPr>
            <w:tcW w:w="1200" w:type="dxa"/>
            <w:vAlign w:val="bottom"/>
          </w:tcPr>
          <w:p w14:paraId="055F6563" w14:textId="1A06388D" w:rsidR="00EC1B1F" w:rsidRPr="004E19C2" w:rsidRDefault="00EC1B1F"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(682)</w:t>
            </w:r>
          </w:p>
        </w:tc>
        <w:tc>
          <w:tcPr>
            <w:tcW w:w="1200" w:type="dxa"/>
            <w:vAlign w:val="bottom"/>
          </w:tcPr>
          <w:p w14:paraId="37C14C33" w14:textId="5796BC5E" w:rsidR="00EC1B1F" w:rsidRPr="004E19C2" w:rsidRDefault="00EC1B1F"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r>
      <w:tr w:rsidR="00EC1B1F" w:rsidRPr="004E19C2" w14:paraId="55452265" w14:textId="77777777" w:rsidTr="003F3379">
        <w:tc>
          <w:tcPr>
            <w:tcW w:w="2970" w:type="dxa"/>
          </w:tcPr>
          <w:p w14:paraId="2B2FE4AF"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vAlign w:val="bottom"/>
          </w:tcPr>
          <w:p w14:paraId="6764E7DC" w14:textId="6DEDA606" w:rsidR="00EC1B1F" w:rsidRPr="004E19C2" w:rsidRDefault="00EC1B1F"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6,765</w:t>
            </w:r>
          </w:p>
        </w:tc>
        <w:tc>
          <w:tcPr>
            <w:tcW w:w="1200" w:type="dxa"/>
            <w:vAlign w:val="bottom"/>
          </w:tcPr>
          <w:p w14:paraId="251FDE68" w14:textId="4DA83AD9" w:rsidR="00EC1B1F" w:rsidRPr="004E19C2" w:rsidRDefault="00EC1B1F"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211</w:t>
            </w:r>
          </w:p>
        </w:tc>
        <w:tc>
          <w:tcPr>
            <w:tcW w:w="1200" w:type="dxa"/>
            <w:vAlign w:val="bottom"/>
          </w:tcPr>
          <w:p w14:paraId="52A3FC72" w14:textId="167F8B90" w:rsidR="00EC1B1F" w:rsidRPr="004E19C2" w:rsidRDefault="00EC1B1F"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1,284</w:t>
            </w:r>
          </w:p>
        </w:tc>
        <w:tc>
          <w:tcPr>
            <w:tcW w:w="1200" w:type="dxa"/>
            <w:vAlign w:val="bottom"/>
          </w:tcPr>
          <w:p w14:paraId="781871E2" w14:textId="21DAA832" w:rsidR="00EC1B1F" w:rsidRPr="004E19C2" w:rsidRDefault="00EC1B1F"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8,260</w:t>
            </w:r>
          </w:p>
        </w:tc>
        <w:tc>
          <w:tcPr>
            <w:tcW w:w="1200" w:type="dxa"/>
            <w:vAlign w:val="bottom"/>
          </w:tcPr>
          <w:p w14:paraId="5CD5EE73" w14:textId="7BB43E27" w:rsidR="00EC1B1F" w:rsidRPr="004E19C2" w:rsidRDefault="00EC1B1F"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(682)</w:t>
            </w:r>
          </w:p>
        </w:tc>
        <w:tc>
          <w:tcPr>
            <w:tcW w:w="1200" w:type="dxa"/>
            <w:vAlign w:val="bottom"/>
          </w:tcPr>
          <w:p w14:paraId="16299BA7" w14:textId="4CC54042" w:rsidR="00EC1B1F" w:rsidRPr="004E19C2" w:rsidRDefault="00EC1B1F"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7,578</w:t>
            </w:r>
          </w:p>
        </w:tc>
      </w:tr>
      <w:tr w:rsidR="00EC1B1F" w:rsidRPr="004E19C2" w14:paraId="0FF7F5CE" w14:textId="77777777" w:rsidTr="003F3379">
        <w:tc>
          <w:tcPr>
            <w:tcW w:w="2970" w:type="dxa"/>
            <w:vAlign w:val="bottom"/>
          </w:tcPr>
          <w:p w14:paraId="58455687" w14:textId="77777777" w:rsidR="00EC1B1F" w:rsidRPr="004E19C2" w:rsidRDefault="00EC1B1F" w:rsidP="00EC1B1F">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vAlign w:val="bottom"/>
          </w:tcPr>
          <w:p w14:paraId="77157113" w14:textId="51072971"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1,202</w:t>
            </w:r>
          </w:p>
        </w:tc>
        <w:tc>
          <w:tcPr>
            <w:tcW w:w="1200" w:type="dxa"/>
            <w:vAlign w:val="bottom"/>
          </w:tcPr>
          <w:p w14:paraId="0C9FE5A9" w14:textId="49E668A7"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11</w:t>
            </w:r>
          </w:p>
        </w:tc>
        <w:tc>
          <w:tcPr>
            <w:tcW w:w="1200" w:type="dxa"/>
            <w:vAlign w:val="bottom"/>
          </w:tcPr>
          <w:p w14:paraId="6D3A2C54" w14:textId="3619D819"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530</w:t>
            </w:r>
          </w:p>
        </w:tc>
        <w:tc>
          <w:tcPr>
            <w:tcW w:w="1200" w:type="dxa"/>
            <w:vAlign w:val="bottom"/>
          </w:tcPr>
          <w:p w14:paraId="6BC38B99" w14:textId="5C73579C"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1,743</w:t>
            </w:r>
          </w:p>
        </w:tc>
        <w:tc>
          <w:tcPr>
            <w:tcW w:w="1200" w:type="dxa"/>
            <w:vAlign w:val="bottom"/>
          </w:tcPr>
          <w:p w14:paraId="47CF5ACD" w14:textId="4CC16291"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w:t>
            </w:r>
          </w:p>
        </w:tc>
        <w:tc>
          <w:tcPr>
            <w:tcW w:w="1200" w:type="dxa"/>
            <w:vAlign w:val="bottom"/>
          </w:tcPr>
          <w:p w14:paraId="78DB4BCD" w14:textId="463F0336"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1,741</w:t>
            </w:r>
          </w:p>
        </w:tc>
      </w:tr>
      <w:tr w:rsidR="003F3379" w:rsidRPr="004E19C2" w14:paraId="752F28DD" w14:textId="77777777" w:rsidTr="003F3379">
        <w:tc>
          <w:tcPr>
            <w:tcW w:w="2970" w:type="dxa"/>
            <w:vAlign w:val="bottom"/>
          </w:tcPr>
          <w:p w14:paraId="5397863F" w14:textId="77777777" w:rsidR="003F3379" w:rsidRPr="004E19C2" w:rsidRDefault="003F3379" w:rsidP="003F3379">
            <w:pPr>
              <w:tabs>
                <w:tab w:val="decimal" w:pos="792"/>
              </w:tabs>
              <w:spacing w:line="240" w:lineRule="exact"/>
              <w:ind w:left="345" w:right="7" w:hanging="180"/>
              <w:rPr>
                <w:rFonts w:ascii="Arial" w:hAnsi="Arial" w:cs="Arial"/>
                <w:sz w:val="14"/>
                <w:szCs w:val="14"/>
                <w:lang w:val="en-GB"/>
              </w:rPr>
            </w:pPr>
            <w:r w:rsidRPr="004E19C2">
              <w:rPr>
                <w:rFonts w:ascii="Arial" w:hAnsi="Arial" w:cs="Browallia New"/>
                <w:kern w:val="28"/>
                <w:sz w:val="14"/>
                <w:szCs w:val="17"/>
              </w:rPr>
              <w:t>Unallocated</w:t>
            </w:r>
            <w:r w:rsidRPr="004E19C2">
              <w:rPr>
                <w:rFonts w:ascii="Arial" w:hAnsi="Arial" w:cs="Browallia New" w:hint="cs"/>
                <w:kern w:val="28"/>
                <w:sz w:val="14"/>
                <w:szCs w:val="17"/>
                <w:cs/>
              </w:rPr>
              <w:t xml:space="preserve"> </w:t>
            </w:r>
            <w:r w:rsidRPr="004E19C2">
              <w:rPr>
                <w:rFonts w:ascii="Arial" w:hAnsi="Arial" w:cs="Arial"/>
                <w:kern w:val="28"/>
                <w:sz w:val="14"/>
                <w:szCs w:val="14"/>
              </w:rPr>
              <w:t>revenue segment and expense segment:</w:t>
            </w:r>
          </w:p>
        </w:tc>
        <w:tc>
          <w:tcPr>
            <w:tcW w:w="1200" w:type="dxa"/>
            <w:vAlign w:val="bottom"/>
          </w:tcPr>
          <w:p w14:paraId="5799252E" w14:textId="42806B0C"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293438B1"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536FB61E"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7FAA723D"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48ED8A17"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5BD77EFA"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r>
      <w:tr w:rsidR="00EC1B1F" w:rsidRPr="004E19C2" w14:paraId="2B5A3164" w14:textId="77777777" w:rsidTr="003F3379">
        <w:tc>
          <w:tcPr>
            <w:tcW w:w="2970" w:type="dxa"/>
            <w:vAlign w:val="bottom"/>
          </w:tcPr>
          <w:p w14:paraId="2D3FA3A4" w14:textId="77777777" w:rsidR="00EC1B1F" w:rsidRPr="004E19C2" w:rsidRDefault="00EC1B1F" w:rsidP="00EC1B1F">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vAlign w:val="bottom"/>
          </w:tcPr>
          <w:p w14:paraId="7D75A011"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48AB60C"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876A639"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AD3DDED"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CF5CBCE"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6C98574E" w14:textId="0C3AB799" w:rsidR="00EC1B1F" w:rsidRPr="004E19C2" w:rsidRDefault="00F75D26"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35</w:t>
            </w:r>
          </w:p>
        </w:tc>
      </w:tr>
      <w:tr w:rsidR="00EC1B1F" w:rsidRPr="004E19C2" w14:paraId="284B3283" w14:textId="77777777" w:rsidTr="003F3379">
        <w:tc>
          <w:tcPr>
            <w:tcW w:w="2970" w:type="dxa"/>
            <w:vAlign w:val="bottom"/>
          </w:tcPr>
          <w:p w14:paraId="3E258C17" w14:textId="77777777" w:rsidR="00EC1B1F" w:rsidRPr="004E19C2" w:rsidRDefault="00EC1B1F" w:rsidP="00EC1B1F">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vAlign w:val="bottom"/>
          </w:tcPr>
          <w:p w14:paraId="417C2220"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5236024F"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D0384FC"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0B11B428"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413918B4"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467597BE" w14:textId="7669EB19"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(319)</w:t>
            </w:r>
          </w:p>
        </w:tc>
      </w:tr>
      <w:tr w:rsidR="00EC1B1F" w:rsidRPr="004E19C2" w14:paraId="4F59BC07" w14:textId="77777777" w:rsidTr="003F3379">
        <w:tc>
          <w:tcPr>
            <w:tcW w:w="2970" w:type="dxa"/>
            <w:vAlign w:val="bottom"/>
          </w:tcPr>
          <w:p w14:paraId="67DD80F0" w14:textId="77777777" w:rsidR="00EC1B1F" w:rsidRPr="004E19C2" w:rsidRDefault="00EC1B1F" w:rsidP="00EC1B1F">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vAlign w:val="bottom"/>
          </w:tcPr>
          <w:p w14:paraId="37A85D9E"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511C357D"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423CD400"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29DEACE"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6F459C67"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5C8E04C4" w14:textId="450B7E8C"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r w:rsidR="00DA4B52" w:rsidRPr="004E19C2">
              <w:rPr>
                <w:rFonts w:ascii="Arial" w:hAnsi="Arial" w:cs="Arial"/>
                <w:sz w:val="14"/>
                <w:szCs w:val="14"/>
                <w:lang w:val="en-GB"/>
              </w:rPr>
              <w:t>190</w:t>
            </w:r>
            <w:r w:rsidRPr="004E19C2">
              <w:rPr>
                <w:rFonts w:ascii="Arial" w:hAnsi="Arial" w:cs="Arial"/>
                <w:sz w:val="14"/>
                <w:szCs w:val="14"/>
                <w:lang w:val="en-GB"/>
              </w:rPr>
              <w:t>)</w:t>
            </w:r>
          </w:p>
        </w:tc>
      </w:tr>
      <w:tr w:rsidR="005807EE" w:rsidRPr="004E19C2" w14:paraId="2629D67D" w14:textId="77777777" w:rsidTr="0096111A">
        <w:tc>
          <w:tcPr>
            <w:tcW w:w="5370" w:type="dxa"/>
            <w:gridSpan w:val="3"/>
            <w:vAlign w:val="bottom"/>
          </w:tcPr>
          <w:p w14:paraId="04BE8593" w14:textId="4FDBEC7A" w:rsidR="005807EE" w:rsidRPr="004E19C2" w:rsidRDefault="005807EE" w:rsidP="005807EE">
            <w:pPr>
              <w:spacing w:line="240" w:lineRule="exact"/>
              <w:ind w:left="345" w:right="-108"/>
              <w:rPr>
                <w:rFonts w:ascii="Arial" w:hAnsi="Arial" w:cs="Arial"/>
                <w:sz w:val="14"/>
                <w:szCs w:val="14"/>
                <w:lang w:val="en-GB"/>
              </w:rPr>
            </w:pPr>
            <w:r w:rsidRPr="004E19C2">
              <w:rPr>
                <w:rFonts w:ascii="Arial" w:hAnsi="Arial" w:cs="Arial"/>
                <w:kern w:val="28"/>
                <w:sz w:val="14"/>
                <w:szCs w:val="14"/>
              </w:rPr>
              <w:t xml:space="preserve">Loss on assets from fire accident and allowance for impairment of assets </w:t>
            </w:r>
          </w:p>
        </w:tc>
        <w:tc>
          <w:tcPr>
            <w:tcW w:w="1200" w:type="dxa"/>
            <w:vAlign w:val="bottom"/>
          </w:tcPr>
          <w:p w14:paraId="6801656C" w14:textId="7FA09CA6"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189CDDBE"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54F37F04"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1C5C90C0" w14:textId="7233036B" w:rsidR="005807EE" w:rsidRPr="004E19C2" w:rsidRDefault="005807EE"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(44)</w:t>
            </w:r>
          </w:p>
        </w:tc>
      </w:tr>
      <w:tr w:rsidR="00EC1B1F" w:rsidRPr="004E19C2" w14:paraId="05D867E9" w14:textId="77777777" w:rsidTr="003F3379">
        <w:tc>
          <w:tcPr>
            <w:tcW w:w="2970" w:type="dxa"/>
            <w:vAlign w:val="bottom"/>
          </w:tcPr>
          <w:p w14:paraId="408F36CE" w14:textId="77777777" w:rsidR="00EC1B1F" w:rsidRPr="004E19C2" w:rsidRDefault="00EC1B1F" w:rsidP="00EC1B1F">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vAlign w:val="bottom"/>
          </w:tcPr>
          <w:p w14:paraId="513643A4"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9CDDD5F"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59B2437A"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6D3817A"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1B1AFD37"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570DCED" w14:textId="69C00FD6"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24</w:t>
            </w:r>
          </w:p>
        </w:tc>
      </w:tr>
      <w:tr w:rsidR="00EC1B1F" w:rsidRPr="004E19C2" w14:paraId="3C426796" w14:textId="77777777" w:rsidTr="003F3379">
        <w:tc>
          <w:tcPr>
            <w:tcW w:w="2970" w:type="dxa"/>
            <w:vAlign w:val="bottom"/>
          </w:tcPr>
          <w:p w14:paraId="5A171A34" w14:textId="77777777" w:rsidR="00EC1B1F" w:rsidRPr="004E19C2" w:rsidRDefault="00EC1B1F" w:rsidP="00EC1B1F">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vAlign w:val="bottom"/>
          </w:tcPr>
          <w:p w14:paraId="43551E73"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37DE849"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00450F71"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46E0A22"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C87C160"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F124DE0" w14:textId="082C8686" w:rsidR="00EC1B1F" w:rsidRPr="004E19C2" w:rsidRDefault="00EC1B1F"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(201)</w:t>
            </w:r>
          </w:p>
        </w:tc>
      </w:tr>
      <w:tr w:rsidR="00EC1B1F" w:rsidRPr="004E19C2" w14:paraId="0F1401CF" w14:textId="77777777" w:rsidTr="003F3379">
        <w:tc>
          <w:tcPr>
            <w:tcW w:w="2970" w:type="dxa"/>
            <w:vAlign w:val="bottom"/>
          </w:tcPr>
          <w:p w14:paraId="5A8CBDD5" w14:textId="77777777" w:rsidR="00EC1B1F" w:rsidRPr="004E19C2" w:rsidRDefault="00EC1B1F" w:rsidP="00EC1B1F">
            <w:pPr>
              <w:spacing w:line="240" w:lineRule="exact"/>
              <w:ind w:left="345" w:right="-108"/>
              <w:rPr>
                <w:rFonts w:ascii="Arial" w:hAnsi="Arial" w:cs="Arial"/>
                <w:kern w:val="28"/>
                <w:sz w:val="14"/>
                <w:szCs w:val="14"/>
              </w:rPr>
            </w:pPr>
            <w:r w:rsidRPr="004E19C2">
              <w:rPr>
                <w:rFonts w:ascii="Arial" w:hAnsi="Arial" w:cs="Arial"/>
                <w:kern w:val="28"/>
                <w:sz w:val="14"/>
                <w:szCs w:val="14"/>
              </w:rPr>
              <w:t>Gain from exchange</w:t>
            </w:r>
          </w:p>
        </w:tc>
        <w:tc>
          <w:tcPr>
            <w:tcW w:w="1200" w:type="dxa"/>
            <w:vAlign w:val="bottom"/>
          </w:tcPr>
          <w:p w14:paraId="645B7423"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38341CD"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D801C34"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6C6E2B7"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06F448A5"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6493A453" w14:textId="5656892F" w:rsidR="00EC1B1F" w:rsidRPr="004E19C2" w:rsidRDefault="001C033D"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65</w:t>
            </w:r>
          </w:p>
        </w:tc>
      </w:tr>
      <w:tr w:rsidR="005807EE" w:rsidRPr="004E19C2" w14:paraId="4FB8BED6" w14:textId="77777777" w:rsidTr="002C145D">
        <w:tc>
          <w:tcPr>
            <w:tcW w:w="4170" w:type="dxa"/>
            <w:gridSpan w:val="2"/>
            <w:vAlign w:val="bottom"/>
          </w:tcPr>
          <w:p w14:paraId="2FD6C27C" w14:textId="6863EDCF" w:rsidR="005807EE" w:rsidRPr="005807EE" w:rsidRDefault="005807EE" w:rsidP="005807EE">
            <w:pPr>
              <w:spacing w:line="240" w:lineRule="exact"/>
              <w:ind w:left="345" w:right="-108"/>
              <w:rPr>
                <w:rFonts w:ascii="Arial" w:hAnsi="Arial" w:cs="Arial"/>
                <w:kern w:val="28"/>
                <w:sz w:val="14"/>
                <w:szCs w:val="14"/>
              </w:rPr>
            </w:pPr>
            <w:r w:rsidRPr="004E19C2">
              <w:rPr>
                <w:rFonts w:ascii="Arial" w:hAnsi="Arial" w:cs="Arial"/>
                <w:kern w:val="28"/>
                <w:sz w:val="14"/>
                <w:szCs w:val="14"/>
              </w:rPr>
              <w:t>Loss on changes in fair value of sugar swap contracts</w:t>
            </w:r>
          </w:p>
        </w:tc>
        <w:tc>
          <w:tcPr>
            <w:tcW w:w="1200" w:type="dxa"/>
            <w:vAlign w:val="bottom"/>
          </w:tcPr>
          <w:p w14:paraId="5CEFDF72" w14:textId="77777777" w:rsidR="005807EE" w:rsidRPr="004E19C2" w:rsidRDefault="005807EE" w:rsidP="003F3379">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795BEE6E" w14:textId="77777777" w:rsidR="005807EE" w:rsidRPr="004E19C2" w:rsidRDefault="005807EE" w:rsidP="003F3379">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56D6DFE1" w14:textId="77777777" w:rsidR="005807EE" w:rsidRPr="004E19C2" w:rsidRDefault="005807EE" w:rsidP="003F3379">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0C57A690" w14:textId="77777777" w:rsidR="005807EE" w:rsidRPr="004E19C2" w:rsidRDefault="005807EE" w:rsidP="003F3379">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199DA467" w14:textId="2C310467" w:rsidR="005807EE" w:rsidRPr="004E19C2" w:rsidRDefault="005807EE"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(54)</w:t>
            </w:r>
          </w:p>
        </w:tc>
      </w:tr>
      <w:tr w:rsidR="005807EE" w:rsidRPr="004E19C2" w14:paraId="1B016BEC" w14:textId="77777777" w:rsidTr="00474894">
        <w:tc>
          <w:tcPr>
            <w:tcW w:w="4170" w:type="dxa"/>
            <w:gridSpan w:val="2"/>
            <w:vAlign w:val="bottom"/>
          </w:tcPr>
          <w:p w14:paraId="63E61015" w14:textId="0EFBCC78" w:rsidR="005807EE" w:rsidRPr="005807EE" w:rsidRDefault="005807EE" w:rsidP="005807EE">
            <w:pPr>
              <w:spacing w:line="240" w:lineRule="exact"/>
              <w:ind w:left="345" w:right="-108"/>
              <w:rPr>
                <w:rFonts w:ascii="Arial" w:hAnsi="Arial" w:cs="Arial"/>
                <w:kern w:val="28"/>
                <w:sz w:val="14"/>
                <w:szCs w:val="14"/>
              </w:rPr>
            </w:pPr>
            <w:r w:rsidRPr="004E19C2">
              <w:rPr>
                <w:rFonts w:ascii="Arial" w:hAnsi="Arial" w:cs="Arial"/>
                <w:kern w:val="28"/>
                <w:sz w:val="14"/>
                <w:szCs w:val="14"/>
              </w:rPr>
              <w:t>Reversal of impairment loss on financial assets</w:t>
            </w:r>
          </w:p>
        </w:tc>
        <w:tc>
          <w:tcPr>
            <w:tcW w:w="1200" w:type="dxa"/>
            <w:vAlign w:val="bottom"/>
          </w:tcPr>
          <w:p w14:paraId="0C03EBA5"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0D73CFA4"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2EF190FC"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0453D530"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1F264A69" w14:textId="77A17895" w:rsidR="005807EE" w:rsidRPr="004E19C2" w:rsidRDefault="005807EE"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21</w:t>
            </w:r>
          </w:p>
        </w:tc>
      </w:tr>
      <w:tr w:rsidR="00EC1B1F" w:rsidRPr="004E19C2" w14:paraId="0F635476" w14:textId="77777777" w:rsidTr="003F3379">
        <w:tc>
          <w:tcPr>
            <w:tcW w:w="2970" w:type="dxa"/>
            <w:vAlign w:val="bottom"/>
          </w:tcPr>
          <w:p w14:paraId="2096050B" w14:textId="77777777" w:rsidR="00EC1B1F" w:rsidRPr="004E19C2" w:rsidRDefault="00EC1B1F" w:rsidP="00246B88">
            <w:pPr>
              <w:spacing w:line="240" w:lineRule="exact"/>
              <w:ind w:left="345" w:right="-108"/>
              <w:rPr>
                <w:rFonts w:ascii="Arial" w:hAnsi="Arial" w:cs="Arial"/>
                <w:kern w:val="28"/>
                <w:sz w:val="14"/>
                <w:szCs w:val="14"/>
                <w:cs/>
              </w:rPr>
            </w:pPr>
            <w:r w:rsidRPr="004E19C2">
              <w:rPr>
                <w:rFonts w:ascii="Arial" w:hAnsi="Arial" w:cs="Browallia New"/>
                <w:kern w:val="28"/>
                <w:sz w:val="14"/>
                <w:szCs w:val="17"/>
              </w:rPr>
              <w:t>Income tax expenses</w:t>
            </w:r>
          </w:p>
        </w:tc>
        <w:tc>
          <w:tcPr>
            <w:tcW w:w="1200" w:type="dxa"/>
            <w:vAlign w:val="bottom"/>
          </w:tcPr>
          <w:p w14:paraId="364C3556"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4A702E1"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6263506"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2CD055D"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E53A6FD"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A3A0876" w14:textId="089BE105" w:rsidR="00EC1B1F" w:rsidRPr="004E19C2" w:rsidRDefault="00EC1B1F"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(156)</w:t>
            </w:r>
          </w:p>
        </w:tc>
      </w:tr>
      <w:tr w:rsidR="00EC1B1F" w:rsidRPr="004E19C2" w14:paraId="3BCBF47A" w14:textId="77777777" w:rsidTr="003F3379">
        <w:trPr>
          <w:trHeight w:val="117"/>
        </w:trPr>
        <w:tc>
          <w:tcPr>
            <w:tcW w:w="2970" w:type="dxa"/>
            <w:vAlign w:val="bottom"/>
          </w:tcPr>
          <w:p w14:paraId="70ABF22E" w14:textId="77777777" w:rsidR="00EC1B1F" w:rsidRPr="004E19C2" w:rsidRDefault="00EC1B1F" w:rsidP="00EC1B1F">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vAlign w:val="bottom"/>
          </w:tcPr>
          <w:p w14:paraId="0F76BB36"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58F8BAB1"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591EFB5B"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149DB0D9"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00961FB2"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1A4A9F3F" w14:textId="1445AB1C" w:rsidR="00EC1B1F" w:rsidRPr="004E19C2" w:rsidRDefault="00EC1B1F"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9</w:t>
            </w:r>
            <w:r w:rsidR="00407BEB" w:rsidRPr="004E19C2">
              <w:rPr>
                <w:rFonts w:ascii="Arial" w:hAnsi="Arial" w:cs="Arial"/>
                <w:sz w:val="14"/>
                <w:szCs w:val="14"/>
                <w:lang w:val="en-GB"/>
              </w:rPr>
              <w:t>2</w:t>
            </w:r>
            <w:r w:rsidRPr="004E19C2">
              <w:rPr>
                <w:rFonts w:ascii="Arial" w:hAnsi="Arial" w:cs="Arial"/>
                <w:sz w:val="14"/>
                <w:szCs w:val="14"/>
                <w:lang w:val="en-GB"/>
              </w:rPr>
              <w:t>2</w:t>
            </w:r>
          </w:p>
        </w:tc>
      </w:tr>
    </w:tbl>
    <w:p w14:paraId="6766420D" w14:textId="5900E654" w:rsidR="00C35450" w:rsidRPr="004E19C2" w:rsidRDefault="00C35450">
      <w:pPr>
        <w:rPr>
          <w:rFonts w:ascii="Arial" w:hAnsi="Arial" w:cs="Arial"/>
          <w:sz w:val="22"/>
          <w:szCs w:val="22"/>
        </w:rPr>
      </w:pPr>
    </w:p>
    <w:tbl>
      <w:tblPr>
        <w:tblW w:w="10170" w:type="dxa"/>
        <w:tblInd w:w="-270" w:type="dxa"/>
        <w:tblLayout w:type="fixed"/>
        <w:tblLook w:val="0000" w:firstRow="0" w:lastRow="0" w:firstColumn="0" w:lastColumn="0" w:noHBand="0" w:noVBand="0"/>
      </w:tblPr>
      <w:tblGrid>
        <w:gridCol w:w="2970"/>
        <w:gridCol w:w="1200"/>
        <w:gridCol w:w="1200"/>
        <w:gridCol w:w="1200"/>
        <w:gridCol w:w="1200"/>
        <w:gridCol w:w="1200"/>
        <w:gridCol w:w="1200"/>
      </w:tblGrid>
      <w:tr w:rsidR="00C35450" w:rsidRPr="004E19C2" w14:paraId="3F5754A8" w14:textId="77777777" w:rsidTr="003F3379">
        <w:tc>
          <w:tcPr>
            <w:tcW w:w="10170" w:type="dxa"/>
            <w:gridSpan w:val="7"/>
          </w:tcPr>
          <w:p w14:paraId="3D7151AE" w14:textId="6D260A4E" w:rsidR="00C35450" w:rsidRPr="004E19C2" w:rsidRDefault="00C35450">
            <w:pPr>
              <w:spacing w:line="240" w:lineRule="exact"/>
              <w:ind w:left="-33" w:right="-8"/>
              <w:jc w:val="right"/>
              <w:rPr>
                <w:rFonts w:ascii="Arial" w:hAnsi="Arial" w:cs="Arial"/>
                <w:sz w:val="14"/>
                <w:szCs w:val="14"/>
              </w:rPr>
            </w:pPr>
            <w:r w:rsidRPr="004E19C2">
              <w:rPr>
                <w:rFonts w:ascii="Arial" w:hAnsi="Arial" w:cs="Arial"/>
                <w:sz w:val="14"/>
                <w:szCs w:val="14"/>
              </w:rPr>
              <w:t>(Unit: Million Baht)</w:t>
            </w:r>
          </w:p>
        </w:tc>
      </w:tr>
      <w:tr w:rsidR="00C35450" w:rsidRPr="004E19C2" w14:paraId="387C9741" w14:textId="77777777" w:rsidTr="003F3379">
        <w:tc>
          <w:tcPr>
            <w:tcW w:w="2970" w:type="dxa"/>
          </w:tcPr>
          <w:p w14:paraId="14577FB5" w14:textId="77777777" w:rsidR="00C35450" w:rsidRPr="004E19C2" w:rsidRDefault="00C35450">
            <w:pPr>
              <w:tabs>
                <w:tab w:val="left" w:pos="207"/>
              </w:tabs>
              <w:spacing w:line="240" w:lineRule="exact"/>
              <w:ind w:left="360" w:right="12" w:hanging="198"/>
              <w:rPr>
                <w:rFonts w:ascii="Arial" w:hAnsi="Arial" w:cs="Arial"/>
                <w:b/>
                <w:bCs/>
                <w:sz w:val="14"/>
                <w:szCs w:val="14"/>
              </w:rPr>
            </w:pPr>
          </w:p>
        </w:tc>
        <w:tc>
          <w:tcPr>
            <w:tcW w:w="7200" w:type="dxa"/>
            <w:gridSpan w:val="6"/>
          </w:tcPr>
          <w:p w14:paraId="7BCB11F3" w14:textId="77777777" w:rsidR="00C35450" w:rsidRPr="004E19C2" w:rsidRDefault="00C35450">
            <w:pPr>
              <w:pBdr>
                <w:bottom w:val="single" w:sz="4" w:space="1" w:color="auto"/>
              </w:pBdr>
              <w:spacing w:line="240" w:lineRule="exact"/>
              <w:ind w:left="-33" w:right="-8"/>
              <w:jc w:val="center"/>
              <w:rPr>
                <w:rFonts w:ascii="Arial" w:hAnsi="Arial" w:cstheme="minorBidi"/>
                <w:sz w:val="14"/>
                <w:szCs w:val="14"/>
              </w:rPr>
            </w:pPr>
            <w:r w:rsidRPr="004E19C2">
              <w:rPr>
                <w:rFonts w:ascii="Arial" w:hAnsi="Arial" w:cs="Arial"/>
                <w:sz w:val="14"/>
                <w:szCs w:val="14"/>
              </w:rPr>
              <w:t>For the six-month period ended 30 June 202</w:t>
            </w:r>
            <w:r w:rsidRPr="004E19C2">
              <w:rPr>
                <w:rFonts w:ascii="Arial" w:hAnsi="Arial" w:cstheme="minorBidi"/>
                <w:sz w:val="14"/>
                <w:szCs w:val="14"/>
              </w:rPr>
              <w:t>2</w:t>
            </w:r>
          </w:p>
        </w:tc>
      </w:tr>
      <w:tr w:rsidR="00C35450" w:rsidRPr="004E19C2" w14:paraId="482B6926" w14:textId="77777777" w:rsidTr="003F3379">
        <w:tc>
          <w:tcPr>
            <w:tcW w:w="2970" w:type="dxa"/>
            <w:vAlign w:val="bottom"/>
          </w:tcPr>
          <w:p w14:paraId="1EC37BBF" w14:textId="77777777" w:rsidR="00C35450" w:rsidRPr="004E19C2" w:rsidRDefault="00C35450">
            <w:pPr>
              <w:tabs>
                <w:tab w:val="left" w:pos="207"/>
              </w:tabs>
              <w:spacing w:line="240" w:lineRule="exact"/>
              <w:ind w:left="360" w:right="12" w:hanging="198"/>
              <w:jc w:val="center"/>
              <w:rPr>
                <w:rFonts w:ascii="Arial" w:hAnsi="Arial" w:cs="Arial"/>
                <w:b/>
                <w:bCs/>
                <w:sz w:val="14"/>
                <w:szCs w:val="14"/>
              </w:rPr>
            </w:pPr>
          </w:p>
        </w:tc>
        <w:tc>
          <w:tcPr>
            <w:tcW w:w="1200" w:type="dxa"/>
            <w:vAlign w:val="bottom"/>
          </w:tcPr>
          <w:p w14:paraId="4C6F0DC7" w14:textId="77777777"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cane segment</w:t>
            </w:r>
          </w:p>
        </w:tc>
        <w:tc>
          <w:tcPr>
            <w:tcW w:w="1200" w:type="dxa"/>
            <w:vAlign w:val="bottom"/>
          </w:tcPr>
          <w:p w14:paraId="5B705865" w14:textId="77777777"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and molasses trading</w:t>
            </w:r>
          </w:p>
        </w:tc>
        <w:tc>
          <w:tcPr>
            <w:tcW w:w="1200" w:type="dxa"/>
            <w:vAlign w:val="bottom"/>
          </w:tcPr>
          <w:p w14:paraId="7FFBF101" w14:textId="77777777"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Utilities segment</w:t>
            </w:r>
          </w:p>
        </w:tc>
        <w:tc>
          <w:tcPr>
            <w:tcW w:w="1200" w:type="dxa"/>
            <w:vAlign w:val="bottom"/>
          </w:tcPr>
          <w:p w14:paraId="7F59BD27" w14:textId="77777777" w:rsidR="00C35450" w:rsidRPr="004E19C2" w:rsidRDefault="00C35450">
            <w:pPr>
              <w:pBdr>
                <w:bottom w:val="single" w:sz="4" w:space="1" w:color="auto"/>
              </w:pBdr>
              <w:spacing w:line="240" w:lineRule="exact"/>
              <w:ind w:left="-5" w:right="-6"/>
              <w:jc w:val="center"/>
              <w:rPr>
                <w:rFonts w:ascii="Arial" w:hAnsi="Arial" w:cs="Arial"/>
                <w:sz w:val="14"/>
                <w:szCs w:val="14"/>
                <w:cs/>
              </w:rPr>
            </w:pPr>
            <w:r w:rsidRPr="004E19C2">
              <w:rPr>
                <w:rFonts w:ascii="Arial" w:hAnsi="Arial" w:cs="Arial"/>
                <w:sz w:val="14"/>
                <w:szCs w:val="14"/>
              </w:rPr>
              <w:t>Total reportable segments</w:t>
            </w:r>
          </w:p>
        </w:tc>
        <w:tc>
          <w:tcPr>
            <w:tcW w:w="1200" w:type="dxa"/>
            <w:vAlign w:val="bottom"/>
          </w:tcPr>
          <w:p w14:paraId="30BA82DF" w14:textId="77777777" w:rsidR="00C35450" w:rsidRPr="004E19C2" w:rsidRDefault="00C35450">
            <w:pPr>
              <w:pBdr>
                <w:bottom w:val="single" w:sz="4" w:space="1" w:color="auto"/>
              </w:pBdr>
              <w:spacing w:line="240" w:lineRule="exact"/>
              <w:jc w:val="center"/>
              <w:rPr>
                <w:rFonts w:ascii="Arial" w:hAnsi="Arial" w:cs="Arial"/>
                <w:sz w:val="14"/>
                <w:szCs w:val="14"/>
              </w:rPr>
            </w:pPr>
            <w:r w:rsidRPr="004E19C2">
              <w:rPr>
                <w:rFonts w:ascii="Arial" w:hAnsi="Arial" w:cs="Arial"/>
                <w:sz w:val="14"/>
                <w:szCs w:val="14"/>
              </w:rPr>
              <w:t>Eliminations</w:t>
            </w:r>
          </w:p>
        </w:tc>
        <w:tc>
          <w:tcPr>
            <w:tcW w:w="1200" w:type="dxa"/>
            <w:vAlign w:val="bottom"/>
          </w:tcPr>
          <w:p w14:paraId="7E3B68AB" w14:textId="77777777" w:rsidR="00C35450" w:rsidRPr="004E19C2" w:rsidRDefault="00C35450">
            <w:pPr>
              <w:pBdr>
                <w:bottom w:val="single" w:sz="4" w:space="1" w:color="auto"/>
              </w:pBdr>
              <w:spacing w:line="240" w:lineRule="exact"/>
              <w:ind w:right="-98"/>
              <w:jc w:val="center"/>
              <w:rPr>
                <w:rFonts w:ascii="Arial" w:hAnsi="Arial" w:cs="Arial"/>
                <w:sz w:val="14"/>
                <w:szCs w:val="14"/>
              </w:rPr>
            </w:pPr>
            <w:r w:rsidRPr="004E19C2">
              <w:rPr>
                <w:rFonts w:ascii="Arial" w:hAnsi="Arial" w:cs="Arial"/>
                <w:sz w:val="14"/>
                <w:szCs w:val="14"/>
              </w:rPr>
              <w:t>Consolidated</w:t>
            </w:r>
          </w:p>
        </w:tc>
      </w:tr>
      <w:tr w:rsidR="00C35450" w:rsidRPr="004E19C2" w14:paraId="6555A23E" w14:textId="77777777" w:rsidTr="003F3379">
        <w:tc>
          <w:tcPr>
            <w:tcW w:w="2970" w:type="dxa"/>
          </w:tcPr>
          <w:p w14:paraId="446DA88D" w14:textId="77777777" w:rsidR="00C35450" w:rsidRPr="004E19C2" w:rsidRDefault="00C35450">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vAlign w:val="bottom"/>
          </w:tcPr>
          <w:p w14:paraId="3DE80995"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5,336</w:t>
            </w:r>
          </w:p>
        </w:tc>
        <w:tc>
          <w:tcPr>
            <w:tcW w:w="1200" w:type="dxa"/>
            <w:vAlign w:val="bottom"/>
          </w:tcPr>
          <w:p w14:paraId="09C4633D"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187</w:t>
            </w:r>
          </w:p>
        </w:tc>
        <w:tc>
          <w:tcPr>
            <w:tcW w:w="1200" w:type="dxa"/>
            <w:vAlign w:val="bottom"/>
          </w:tcPr>
          <w:p w14:paraId="4E1FC0EC"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419</w:t>
            </w:r>
          </w:p>
        </w:tc>
        <w:tc>
          <w:tcPr>
            <w:tcW w:w="1200" w:type="dxa"/>
            <w:vAlign w:val="bottom"/>
          </w:tcPr>
          <w:p w14:paraId="33390C8E"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5,942</w:t>
            </w:r>
          </w:p>
        </w:tc>
        <w:tc>
          <w:tcPr>
            <w:tcW w:w="1200" w:type="dxa"/>
            <w:vAlign w:val="bottom"/>
          </w:tcPr>
          <w:p w14:paraId="2EA36FDD"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c>
          <w:tcPr>
            <w:tcW w:w="1200" w:type="dxa"/>
            <w:vAlign w:val="bottom"/>
          </w:tcPr>
          <w:p w14:paraId="4F0747AD"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5,942</w:t>
            </w:r>
          </w:p>
        </w:tc>
      </w:tr>
      <w:tr w:rsidR="00C35450" w:rsidRPr="004E19C2" w14:paraId="5A2A456E" w14:textId="77777777" w:rsidTr="003F3379">
        <w:tc>
          <w:tcPr>
            <w:tcW w:w="2970" w:type="dxa"/>
          </w:tcPr>
          <w:p w14:paraId="213E2208" w14:textId="77777777" w:rsidR="00C35450" w:rsidRPr="004E19C2" w:rsidRDefault="00C35450">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vAlign w:val="bottom"/>
          </w:tcPr>
          <w:p w14:paraId="67AC49E5"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7</w:t>
            </w:r>
          </w:p>
        </w:tc>
        <w:tc>
          <w:tcPr>
            <w:tcW w:w="1200" w:type="dxa"/>
            <w:vAlign w:val="bottom"/>
          </w:tcPr>
          <w:p w14:paraId="579BD0D9"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c>
          <w:tcPr>
            <w:tcW w:w="1200" w:type="dxa"/>
            <w:vAlign w:val="bottom"/>
          </w:tcPr>
          <w:p w14:paraId="0FA7FBF0"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532</w:t>
            </w:r>
          </w:p>
        </w:tc>
        <w:tc>
          <w:tcPr>
            <w:tcW w:w="1200" w:type="dxa"/>
            <w:vAlign w:val="bottom"/>
          </w:tcPr>
          <w:p w14:paraId="3A78D744"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539</w:t>
            </w:r>
          </w:p>
        </w:tc>
        <w:tc>
          <w:tcPr>
            <w:tcW w:w="1200" w:type="dxa"/>
            <w:vAlign w:val="bottom"/>
          </w:tcPr>
          <w:p w14:paraId="48E72491"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(539)</w:t>
            </w:r>
          </w:p>
        </w:tc>
        <w:tc>
          <w:tcPr>
            <w:tcW w:w="1200" w:type="dxa"/>
            <w:vAlign w:val="bottom"/>
          </w:tcPr>
          <w:p w14:paraId="6672B8D9"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w:t>
            </w:r>
          </w:p>
        </w:tc>
      </w:tr>
      <w:tr w:rsidR="00C35450" w:rsidRPr="004E19C2" w14:paraId="56011CD8" w14:textId="77777777" w:rsidTr="003F3379">
        <w:tc>
          <w:tcPr>
            <w:tcW w:w="2970" w:type="dxa"/>
          </w:tcPr>
          <w:p w14:paraId="22B67CAE" w14:textId="77777777" w:rsidR="00C35450" w:rsidRPr="004E19C2" w:rsidRDefault="00C35450">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vAlign w:val="bottom"/>
          </w:tcPr>
          <w:p w14:paraId="4DD9F261"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5,343</w:t>
            </w:r>
          </w:p>
        </w:tc>
        <w:tc>
          <w:tcPr>
            <w:tcW w:w="1200" w:type="dxa"/>
            <w:vAlign w:val="bottom"/>
          </w:tcPr>
          <w:p w14:paraId="3D3464E8"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187</w:t>
            </w:r>
          </w:p>
        </w:tc>
        <w:tc>
          <w:tcPr>
            <w:tcW w:w="1200" w:type="dxa"/>
            <w:vAlign w:val="bottom"/>
          </w:tcPr>
          <w:p w14:paraId="1E0FE0D0"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951</w:t>
            </w:r>
          </w:p>
        </w:tc>
        <w:tc>
          <w:tcPr>
            <w:tcW w:w="1200" w:type="dxa"/>
            <w:vAlign w:val="bottom"/>
          </w:tcPr>
          <w:p w14:paraId="62305ECE"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6,481</w:t>
            </w:r>
          </w:p>
        </w:tc>
        <w:tc>
          <w:tcPr>
            <w:tcW w:w="1200" w:type="dxa"/>
            <w:vAlign w:val="bottom"/>
          </w:tcPr>
          <w:p w14:paraId="74B1FD78"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(539)</w:t>
            </w:r>
          </w:p>
        </w:tc>
        <w:tc>
          <w:tcPr>
            <w:tcW w:w="1200" w:type="dxa"/>
            <w:vAlign w:val="bottom"/>
          </w:tcPr>
          <w:p w14:paraId="6B55CF5D"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5,942</w:t>
            </w:r>
          </w:p>
        </w:tc>
      </w:tr>
      <w:tr w:rsidR="00C35450" w:rsidRPr="004E19C2" w14:paraId="4E77769C" w14:textId="77777777" w:rsidTr="003F3379">
        <w:tc>
          <w:tcPr>
            <w:tcW w:w="2970" w:type="dxa"/>
            <w:vAlign w:val="bottom"/>
          </w:tcPr>
          <w:p w14:paraId="03BC6044" w14:textId="77777777" w:rsidR="00C35450" w:rsidRPr="004E19C2" w:rsidRDefault="00C35450">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vAlign w:val="bottom"/>
          </w:tcPr>
          <w:p w14:paraId="6CC5C35A"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880</w:t>
            </w:r>
          </w:p>
        </w:tc>
        <w:tc>
          <w:tcPr>
            <w:tcW w:w="1200" w:type="dxa"/>
            <w:vAlign w:val="bottom"/>
          </w:tcPr>
          <w:p w14:paraId="79E44BCD"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14</w:t>
            </w:r>
          </w:p>
        </w:tc>
        <w:tc>
          <w:tcPr>
            <w:tcW w:w="1200" w:type="dxa"/>
            <w:vAlign w:val="bottom"/>
          </w:tcPr>
          <w:p w14:paraId="463CFE45"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187</w:t>
            </w:r>
          </w:p>
        </w:tc>
        <w:tc>
          <w:tcPr>
            <w:tcW w:w="1200" w:type="dxa"/>
            <w:vAlign w:val="bottom"/>
          </w:tcPr>
          <w:p w14:paraId="2CF36E37"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1,081</w:t>
            </w:r>
          </w:p>
        </w:tc>
        <w:tc>
          <w:tcPr>
            <w:tcW w:w="1200" w:type="dxa"/>
            <w:vAlign w:val="bottom"/>
          </w:tcPr>
          <w:p w14:paraId="11D802F5"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(14)</w:t>
            </w:r>
          </w:p>
        </w:tc>
        <w:tc>
          <w:tcPr>
            <w:tcW w:w="1200" w:type="dxa"/>
            <w:vAlign w:val="bottom"/>
          </w:tcPr>
          <w:p w14:paraId="26F635B7"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1,067</w:t>
            </w:r>
          </w:p>
        </w:tc>
      </w:tr>
      <w:tr w:rsidR="003F3379" w:rsidRPr="004E19C2" w14:paraId="61F9E214" w14:textId="77777777" w:rsidTr="003F3379">
        <w:tc>
          <w:tcPr>
            <w:tcW w:w="2970" w:type="dxa"/>
            <w:vAlign w:val="bottom"/>
          </w:tcPr>
          <w:p w14:paraId="1CB3B317" w14:textId="77777777" w:rsidR="003F3379" w:rsidRPr="004E19C2" w:rsidRDefault="003F3379" w:rsidP="003F3379">
            <w:pPr>
              <w:tabs>
                <w:tab w:val="decimal" w:pos="792"/>
              </w:tabs>
              <w:spacing w:line="240" w:lineRule="exact"/>
              <w:ind w:left="345" w:right="7" w:hanging="180"/>
              <w:rPr>
                <w:rFonts w:ascii="Arial" w:hAnsi="Arial" w:cs="Arial"/>
                <w:sz w:val="14"/>
                <w:szCs w:val="14"/>
                <w:lang w:val="en-GB"/>
              </w:rPr>
            </w:pPr>
            <w:r w:rsidRPr="004E19C2">
              <w:rPr>
                <w:rFonts w:ascii="Arial" w:hAnsi="Arial" w:cs="Browallia New"/>
                <w:kern w:val="28"/>
                <w:sz w:val="14"/>
                <w:szCs w:val="17"/>
              </w:rPr>
              <w:t>Unallocated</w:t>
            </w:r>
            <w:r w:rsidRPr="004E19C2">
              <w:rPr>
                <w:rFonts w:ascii="Arial" w:hAnsi="Arial" w:cs="Browallia New" w:hint="cs"/>
                <w:kern w:val="28"/>
                <w:sz w:val="14"/>
                <w:szCs w:val="17"/>
                <w:cs/>
              </w:rPr>
              <w:t xml:space="preserve"> </w:t>
            </w:r>
            <w:r w:rsidRPr="004E19C2">
              <w:rPr>
                <w:rFonts w:ascii="Arial" w:hAnsi="Arial" w:cs="Arial"/>
                <w:kern w:val="28"/>
                <w:sz w:val="14"/>
                <w:szCs w:val="14"/>
              </w:rPr>
              <w:t>revenue segment and expense segment:</w:t>
            </w:r>
          </w:p>
        </w:tc>
        <w:tc>
          <w:tcPr>
            <w:tcW w:w="1200" w:type="dxa"/>
            <w:vAlign w:val="bottom"/>
          </w:tcPr>
          <w:p w14:paraId="316D18A4" w14:textId="30ED5A73"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415712FC"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44802B5B"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040C2BC9"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61F87CCF"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14D8F349"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r>
      <w:tr w:rsidR="00C35450" w:rsidRPr="004E19C2" w14:paraId="2AFCA499" w14:textId="77777777" w:rsidTr="003F3379">
        <w:tc>
          <w:tcPr>
            <w:tcW w:w="2970" w:type="dxa"/>
            <w:vAlign w:val="bottom"/>
          </w:tcPr>
          <w:p w14:paraId="4A62F9B3" w14:textId="77777777" w:rsidR="00C35450" w:rsidRPr="004E19C2" w:rsidRDefault="00C35450">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vAlign w:val="bottom"/>
          </w:tcPr>
          <w:p w14:paraId="52121919"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B59C274"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5D85A4F8"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6B16AD36"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5FFFD8C4"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752BC39F"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39</w:t>
            </w:r>
          </w:p>
        </w:tc>
      </w:tr>
      <w:tr w:rsidR="00C35450" w:rsidRPr="004E19C2" w14:paraId="7F58BECB" w14:textId="77777777" w:rsidTr="003F3379">
        <w:tc>
          <w:tcPr>
            <w:tcW w:w="2970" w:type="dxa"/>
            <w:vAlign w:val="bottom"/>
          </w:tcPr>
          <w:p w14:paraId="3943428C" w14:textId="77777777" w:rsidR="00C35450" w:rsidRPr="004E19C2" w:rsidRDefault="00C35450">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vAlign w:val="bottom"/>
          </w:tcPr>
          <w:p w14:paraId="645CBAD7"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5478BCF8"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36F66164"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2503175D"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02A4230E"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6DE18283"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(226)</w:t>
            </w:r>
          </w:p>
        </w:tc>
      </w:tr>
      <w:tr w:rsidR="00C35450" w:rsidRPr="004E19C2" w14:paraId="72778FAC" w14:textId="77777777" w:rsidTr="003F3379">
        <w:tc>
          <w:tcPr>
            <w:tcW w:w="2970" w:type="dxa"/>
            <w:vAlign w:val="bottom"/>
          </w:tcPr>
          <w:p w14:paraId="0A9C758C" w14:textId="77777777" w:rsidR="00C35450" w:rsidRPr="004E19C2" w:rsidRDefault="00C35450">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vAlign w:val="bottom"/>
          </w:tcPr>
          <w:p w14:paraId="2F5642D1"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B4E264B"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201FC0F9"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7D3ACCFF"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53D749D9"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0538E360"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(172)</w:t>
            </w:r>
          </w:p>
        </w:tc>
      </w:tr>
      <w:tr w:rsidR="00C35450" w:rsidRPr="004E19C2" w14:paraId="0B8370D3" w14:textId="77777777" w:rsidTr="003F3379">
        <w:tc>
          <w:tcPr>
            <w:tcW w:w="2970" w:type="dxa"/>
            <w:vAlign w:val="bottom"/>
          </w:tcPr>
          <w:p w14:paraId="6FCFA35B" w14:textId="77777777" w:rsidR="00C35450" w:rsidRPr="004E19C2" w:rsidRDefault="00C35450">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vAlign w:val="bottom"/>
          </w:tcPr>
          <w:p w14:paraId="0BBACD3A"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85FE498"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31D14960"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44F8BD85"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58B6266"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F4A96AF"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20</w:t>
            </w:r>
          </w:p>
        </w:tc>
      </w:tr>
      <w:tr w:rsidR="00C35450" w:rsidRPr="004E19C2" w14:paraId="2C7A2E09" w14:textId="77777777" w:rsidTr="003F3379">
        <w:tc>
          <w:tcPr>
            <w:tcW w:w="2970" w:type="dxa"/>
            <w:vAlign w:val="bottom"/>
          </w:tcPr>
          <w:p w14:paraId="4C8BF970" w14:textId="77777777" w:rsidR="00C35450" w:rsidRPr="004E19C2" w:rsidRDefault="00C35450" w:rsidP="009C1218">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vAlign w:val="bottom"/>
          </w:tcPr>
          <w:p w14:paraId="30ED0CAA"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10B9A78"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0531B6BA"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5F3BBBD6"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1A1D869"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08F7FB8E"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(216)</w:t>
            </w:r>
          </w:p>
        </w:tc>
      </w:tr>
      <w:tr w:rsidR="00C35450" w:rsidRPr="004E19C2" w14:paraId="1BC92325" w14:textId="77777777" w:rsidTr="003F3379">
        <w:tc>
          <w:tcPr>
            <w:tcW w:w="2970" w:type="dxa"/>
            <w:vAlign w:val="bottom"/>
          </w:tcPr>
          <w:p w14:paraId="6644D2A1" w14:textId="77777777" w:rsidR="00C35450" w:rsidRPr="004E19C2" w:rsidRDefault="00C35450" w:rsidP="009C1218">
            <w:pPr>
              <w:spacing w:line="240" w:lineRule="exact"/>
              <w:ind w:left="345" w:right="-108" w:firstLine="3"/>
              <w:rPr>
                <w:rFonts w:ascii="Arial" w:hAnsi="Arial" w:cs="Arial"/>
                <w:kern w:val="28"/>
                <w:sz w:val="14"/>
                <w:szCs w:val="14"/>
              </w:rPr>
            </w:pPr>
            <w:r w:rsidRPr="004E19C2">
              <w:rPr>
                <w:rFonts w:ascii="Arial" w:hAnsi="Arial" w:cs="Arial"/>
                <w:kern w:val="28"/>
                <w:sz w:val="14"/>
                <w:szCs w:val="14"/>
              </w:rPr>
              <w:t>Loss on exchange</w:t>
            </w:r>
          </w:p>
        </w:tc>
        <w:tc>
          <w:tcPr>
            <w:tcW w:w="1200" w:type="dxa"/>
            <w:vAlign w:val="bottom"/>
          </w:tcPr>
          <w:p w14:paraId="79514FA3"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3F6928A9"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4049AC64"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65675FBA"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49D055E2"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587BADD8" w14:textId="77777777" w:rsidR="00C35450" w:rsidRPr="004E19C2" w:rsidRDefault="00C35450"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(78)</w:t>
            </w:r>
          </w:p>
        </w:tc>
      </w:tr>
      <w:tr w:rsidR="005807EE" w:rsidRPr="004E19C2" w14:paraId="4F30A0C4" w14:textId="77777777" w:rsidTr="00C72FC4">
        <w:tc>
          <w:tcPr>
            <w:tcW w:w="4170" w:type="dxa"/>
            <w:gridSpan w:val="2"/>
            <w:vAlign w:val="bottom"/>
          </w:tcPr>
          <w:p w14:paraId="7FAFDA66" w14:textId="36D79E48" w:rsidR="005807EE" w:rsidRPr="004E19C2" w:rsidRDefault="005807EE" w:rsidP="005807EE">
            <w:pPr>
              <w:spacing w:line="240" w:lineRule="exact"/>
              <w:ind w:left="345" w:right="-108" w:firstLine="3"/>
              <w:rPr>
                <w:rFonts w:ascii="Arial" w:hAnsi="Arial" w:cs="Arial"/>
                <w:sz w:val="14"/>
                <w:szCs w:val="14"/>
                <w:lang w:val="en-GB"/>
              </w:rPr>
            </w:pPr>
            <w:r w:rsidRPr="004E19C2">
              <w:rPr>
                <w:rFonts w:ascii="Arial" w:hAnsi="Arial" w:cs="Arial"/>
                <w:kern w:val="28"/>
                <w:sz w:val="14"/>
                <w:szCs w:val="14"/>
              </w:rPr>
              <w:t>Loss on changes in fair value of sugar swap contracts</w:t>
            </w:r>
          </w:p>
        </w:tc>
        <w:tc>
          <w:tcPr>
            <w:tcW w:w="1200" w:type="dxa"/>
            <w:vAlign w:val="bottom"/>
          </w:tcPr>
          <w:p w14:paraId="185A7305"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60FB32F3"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1FDE6D98"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331F277A"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4D3A4332" w14:textId="77777777" w:rsidR="005807EE" w:rsidRPr="004E19C2" w:rsidRDefault="005807EE" w:rsidP="003F3379">
            <w:pP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(38)</w:t>
            </w:r>
          </w:p>
        </w:tc>
      </w:tr>
      <w:tr w:rsidR="00C35450" w:rsidRPr="004E19C2" w14:paraId="30B81E78" w14:textId="77777777" w:rsidTr="003F3379">
        <w:tc>
          <w:tcPr>
            <w:tcW w:w="2970" w:type="dxa"/>
            <w:vAlign w:val="bottom"/>
          </w:tcPr>
          <w:p w14:paraId="1794639C" w14:textId="77777777" w:rsidR="00C35450" w:rsidRPr="004E19C2" w:rsidRDefault="00C35450">
            <w:pPr>
              <w:spacing w:line="240" w:lineRule="exact"/>
              <w:ind w:left="345" w:right="-108"/>
              <w:rPr>
                <w:rFonts w:ascii="Arial" w:hAnsi="Arial" w:cs="Arial"/>
                <w:kern w:val="28"/>
                <w:sz w:val="14"/>
                <w:szCs w:val="14"/>
                <w:cs/>
              </w:rPr>
            </w:pPr>
            <w:r w:rsidRPr="004E19C2">
              <w:rPr>
                <w:rFonts w:ascii="Arial" w:hAnsi="Arial" w:cs="Arial"/>
                <w:kern w:val="28"/>
                <w:sz w:val="14"/>
                <w:szCs w:val="14"/>
              </w:rPr>
              <w:t>Income tax revenue</w:t>
            </w:r>
          </w:p>
        </w:tc>
        <w:tc>
          <w:tcPr>
            <w:tcW w:w="1200" w:type="dxa"/>
            <w:vAlign w:val="bottom"/>
          </w:tcPr>
          <w:p w14:paraId="32BE1A6F"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4208E818"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6ABCBD67"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65BB0CB4"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53E351FF"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52CD8019" w14:textId="77777777" w:rsidR="00C35450" w:rsidRPr="004E19C2" w:rsidRDefault="00C35450" w:rsidP="003F3379">
            <w:pPr>
              <w:pBdr>
                <w:bottom w:val="sing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6</w:t>
            </w:r>
          </w:p>
        </w:tc>
      </w:tr>
      <w:tr w:rsidR="00C35450" w:rsidRPr="004E19C2" w14:paraId="2FC2DDC2" w14:textId="77777777" w:rsidTr="003F3379">
        <w:tc>
          <w:tcPr>
            <w:tcW w:w="2970" w:type="dxa"/>
            <w:vAlign w:val="bottom"/>
          </w:tcPr>
          <w:p w14:paraId="22759DD7" w14:textId="77777777" w:rsidR="00C35450" w:rsidRPr="004E19C2" w:rsidRDefault="00C35450">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vAlign w:val="bottom"/>
          </w:tcPr>
          <w:p w14:paraId="1534F615"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2BD14737"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6A5DCAE"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740FAE90"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8A8C2BA" w14:textId="77777777" w:rsidR="00C35450" w:rsidRPr="004E19C2" w:rsidRDefault="00C35450" w:rsidP="003F3379">
            <w:pPr>
              <w:tabs>
                <w:tab w:val="decimal" w:pos="885"/>
              </w:tabs>
              <w:spacing w:line="240" w:lineRule="exact"/>
              <w:ind w:right="7"/>
              <w:rPr>
                <w:rFonts w:ascii="Arial" w:hAnsi="Arial" w:cs="Arial"/>
                <w:sz w:val="14"/>
                <w:szCs w:val="14"/>
                <w:lang w:val="en-GB"/>
              </w:rPr>
            </w:pPr>
          </w:p>
        </w:tc>
        <w:tc>
          <w:tcPr>
            <w:tcW w:w="1200" w:type="dxa"/>
            <w:vAlign w:val="bottom"/>
          </w:tcPr>
          <w:p w14:paraId="1D430927" w14:textId="77777777" w:rsidR="00C35450" w:rsidRPr="004E19C2" w:rsidRDefault="00C35450" w:rsidP="003F3379">
            <w:pPr>
              <w:pBdr>
                <w:bottom w:val="double" w:sz="4" w:space="1" w:color="auto"/>
              </w:pBdr>
              <w:tabs>
                <w:tab w:val="decimal" w:pos="885"/>
              </w:tabs>
              <w:spacing w:line="240" w:lineRule="exact"/>
              <w:ind w:right="7"/>
              <w:rPr>
                <w:rFonts w:ascii="Arial" w:hAnsi="Arial" w:cs="Arial"/>
                <w:sz w:val="14"/>
                <w:szCs w:val="14"/>
                <w:lang w:val="en-GB"/>
              </w:rPr>
            </w:pPr>
            <w:r w:rsidRPr="004E19C2">
              <w:rPr>
                <w:rFonts w:ascii="Arial" w:hAnsi="Arial" w:cs="Arial"/>
                <w:sz w:val="14"/>
                <w:szCs w:val="14"/>
                <w:lang w:val="en-GB"/>
              </w:rPr>
              <w:t>402</w:t>
            </w:r>
          </w:p>
        </w:tc>
      </w:tr>
    </w:tbl>
    <w:p w14:paraId="60FDBF44" w14:textId="77777777" w:rsidR="00C35450" w:rsidRPr="004E19C2" w:rsidRDefault="00C35450" w:rsidP="00B41435">
      <w:pPr>
        <w:tabs>
          <w:tab w:val="left" w:pos="810"/>
        </w:tabs>
        <w:spacing w:before="80" w:after="80" w:line="380" w:lineRule="exact"/>
        <w:ind w:left="547" w:hanging="547"/>
        <w:rPr>
          <w:rFonts w:ascii="Arial" w:hAnsi="Arial" w:cs="Browallia New"/>
          <w:b/>
          <w:bCs/>
          <w:sz w:val="22"/>
          <w:szCs w:val="28"/>
        </w:rPr>
      </w:pPr>
    </w:p>
    <w:p w14:paraId="5CFAD680" w14:textId="77777777" w:rsidR="00C35450" w:rsidRPr="004E19C2" w:rsidRDefault="00C35450">
      <w:pPr>
        <w:rPr>
          <w:rFonts w:ascii="Arial" w:hAnsi="Arial" w:cs="Browallia New"/>
          <w:b/>
          <w:bCs/>
          <w:sz w:val="22"/>
          <w:szCs w:val="28"/>
        </w:rPr>
      </w:pPr>
      <w:r w:rsidRPr="004E19C2">
        <w:rPr>
          <w:rFonts w:ascii="Arial" w:hAnsi="Arial" w:cs="Browallia New"/>
          <w:b/>
          <w:bCs/>
          <w:sz w:val="22"/>
          <w:szCs w:val="28"/>
        </w:rPr>
        <w:br w:type="page"/>
      </w:r>
    </w:p>
    <w:p w14:paraId="48CD42E2" w14:textId="77777777"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b/>
          <w:bCs/>
          <w:sz w:val="22"/>
          <w:szCs w:val="22"/>
        </w:rPr>
      </w:pPr>
      <w:r w:rsidRPr="004E19C2">
        <w:rPr>
          <w:rFonts w:ascii="Arial" w:hAnsi="Arial"/>
          <w:b/>
          <w:bCs/>
          <w:sz w:val="22"/>
          <w:szCs w:val="22"/>
        </w:rPr>
        <w:lastRenderedPageBreak/>
        <w:t>11.</w:t>
      </w:r>
      <w:r w:rsidRPr="004E19C2">
        <w:rPr>
          <w:rFonts w:ascii="Arial" w:hAnsi="Arial"/>
          <w:b/>
          <w:bCs/>
          <w:sz w:val="22"/>
          <w:szCs w:val="22"/>
        </w:rPr>
        <w:tab/>
        <w:t>Income tax</w:t>
      </w:r>
    </w:p>
    <w:p w14:paraId="058BBE16" w14:textId="77777777"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Interim corporate income tax was calculated on profit before income tax for the period, using the estimated effective tax rate for the year.</w:t>
      </w:r>
    </w:p>
    <w:p w14:paraId="5D07F2BC" w14:textId="5631873B"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Income tax revenues (expenses) for the three-month</w:t>
      </w:r>
      <w:r w:rsidR="00CB676F" w:rsidRPr="004E19C2">
        <w:rPr>
          <w:rFonts w:ascii="Arial" w:hAnsi="Arial" w:hint="cs"/>
          <w:sz w:val="22"/>
          <w:szCs w:val="22"/>
          <w:cs/>
        </w:rPr>
        <w:t xml:space="preserve"> </w:t>
      </w:r>
      <w:r w:rsidR="00CB676F" w:rsidRPr="004E19C2">
        <w:rPr>
          <w:rFonts w:ascii="Arial" w:hAnsi="Arial"/>
          <w:sz w:val="22"/>
          <w:szCs w:val="22"/>
        </w:rPr>
        <w:t>and six-month</w:t>
      </w:r>
      <w:r w:rsidRPr="004E19C2">
        <w:rPr>
          <w:rFonts w:ascii="Arial" w:hAnsi="Arial"/>
          <w:sz w:val="22"/>
          <w:szCs w:val="22"/>
        </w:rPr>
        <w:t xml:space="preserve"> periods ended 3</w:t>
      </w:r>
      <w:r w:rsidR="00CB676F" w:rsidRPr="004E19C2">
        <w:rPr>
          <w:rFonts w:ascii="Arial" w:hAnsi="Arial"/>
          <w:sz w:val="22"/>
          <w:szCs w:val="22"/>
        </w:rPr>
        <w:t>0</w:t>
      </w:r>
      <w:r w:rsidRPr="004E19C2">
        <w:rPr>
          <w:rFonts w:ascii="Arial" w:hAnsi="Arial"/>
          <w:sz w:val="22"/>
          <w:szCs w:val="22"/>
        </w:rPr>
        <w:t xml:space="preserve"> </w:t>
      </w:r>
      <w:r w:rsidR="00CB676F" w:rsidRPr="004E19C2">
        <w:rPr>
          <w:rFonts w:ascii="Arial" w:hAnsi="Arial"/>
          <w:sz w:val="22"/>
          <w:szCs w:val="22"/>
        </w:rPr>
        <w:t>June</w:t>
      </w:r>
      <w:r w:rsidRPr="004E19C2">
        <w:rPr>
          <w:rFonts w:ascii="Arial" w:hAnsi="Arial"/>
          <w:sz w:val="22"/>
          <w:szCs w:val="22"/>
        </w:rPr>
        <w:t xml:space="preserve"> 2023 and 2022 are made up as follows:</w:t>
      </w:r>
    </w:p>
    <w:tbl>
      <w:tblPr>
        <w:tblW w:w="9171" w:type="dxa"/>
        <w:tblInd w:w="450" w:type="dxa"/>
        <w:tblLayout w:type="fixed"/>
        <w:tblLook w:val="0000" w:firstRow="0" w:lastRow="0" w:firstColumn="0" w:lastColumn="0" w:noHBand="0" w:noVBand="0"/>
      </w:tblPr>
      <w:tblGrid>
        <w:gridCol w:w="4140"/>
        <w:gridCol w:w="1257"/>
        <w:gridCol w:w="1258"/>
        <w:gridCol w:w="1258"/>
        <w:gridCol w:w="1258"/>
      </w:tblGrid>
      <w:tr w:rsidR="00E9396F" w:rsidRPr="004E19C2" w14:paraId="0001BB6C" w14:textId="77777777">
        <w:tc>
          <w:tcPr>
            <w:tcW w:w="4140" w:type="dxa"/>
          </w:tcPr>
          <w:p w14:paraId="14F7FE9A" w14:textId="77777777" w:rsidR="00E9396F" w:rsidRPr="004E19C2" w:rsidRDefault="00E9396F">
            <w:pPr>
              <w:spacing w:line="380" w:lineRule="exact"/>
              <w:ind w:right="-18"/>
              <w:jc w:val="thaiDistribute"/>
              <w:rPr>
                <w:rFonts w:ascii="Arial" w:hAnsi="Arial" w:cs="Arial"/>
                <w:sz w:val="20"/>
                <w:szCs w:val="20"/>
              </w:rPr>
            </w:pPr>
            <w:r w:rsidRPr="004E19C2">
              <w:rPr>
                <w:rFonts w:ascii="Arial" w:hAnsi="Arial" w:cs="Arial"/>
                <w:b/>
                <w:bCs/>
                <w:sz w:val="20"/>
                <w:szCs w:val="20"/>
                <w:cs/>
              </w:rPr>
              <w:tab/>
            </w:r>
            <w:r w:rsidRPr="004E19C2">
              <w:rPr>
                <w:rFonts w:ascii="Arial" w:hAnsi="Arial" w:cs="Arial"/>
                <w:b/>
                <w:bCs/>
                <w:sz w:val="20"/>
                <w:szCs w:val="20"/>
              </w:rPr>
              <w:tab/>
            </w:r>
            <w:r w:rsidRPr="004E19C2">
              <w:rPr>
                <w:rFonts w:ascii="Arial" w:hAnsi="Arial" w:cs="Arial"/>
                <w:sz w:val="20"/>
                <w:szCs w:val="20"/>
              </w:rPr>
              <w:tab/>
            </w:r>
          </w:p>
        </w:tc>
        <w:tc>
          <w:tcPr>
            <w:tcW w:w="2515" w:type="dxa"/>
            <w:gridSpan w:val="2"/>
          </w:tcPr>
          <w:p w14:paraId="08EF076E" w14:textId="77777777" w:rsidR="00E9396F" w:rsidRPr="004E19C2" w:rsidRDefault="00E9396F">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6" w:type="dxa"/>
            <w:gridSpan w:val="2"/>
          </w:tcPr>
          <w:p w14:paraId="54FCC440" w14:textId="77777777" w:rsidR="00E9396F" w:rsidRPr="004E19C2" w:rsidRDefault="00E9396F">
            <w:pPr>
              <w:tabs>
                <w:tab w:val="left" w:pos="600"/>
                <w:tab w:val="left" w:pos="900"/>
                <w:tab w:val="right" w:pos="7280"/>
                <w:tab w:val="right" w:pos="8540"/>
              </w:tabs>
              <w:spacing w:line="380" w:lineRule="exact"/>
              <w:ind w:right="-45"/>
              <w:jc w:val="right"/>
              <w:rPr>
                <w:rFonts w:ascii="Arial" w:hAnsi="Arial" w:cs="Arial"/>
                <w:sz w:val="20"/>
                <w:szCs w:val="20"/>
                <w:cs/>
              </w:rPr>
            </w:pPr>
            <w:r w:rsidRPr="004E19C2">
              <w:rPr>
                <w:rFonts w:ascii="Arial" w:hAnsi="Arial" w:cs="Arial"/>
                <w:sz w:val="20"/>
                <w:szCs w:val="20"/>
              </w:rPr>
              <w:t>(Unit: Thousand Baht)</w:t>
            </w:r>
          </w:p>
        </w:tc>
      </w:tr>
      <w:tr w:rsidR="00E9396F" w:rsidRPr="004E19C2" w14:paraId="1BF9D757" w14:textId="77777777">
        <w:tc>
          <w:tcPr>
            <w:tcW w:w="4140" w:type="dxa"/>
          </w:tcPr>
          <w:p w14:paraId="5D7FCE7D" w14:textId="77777777" w:rsidR="00E9396F" w:rsidRPr="004E19C2" w:rsidRDefault="00E9396F">
            <w:pPr>
              <w:spacing w:line="380" w:lineRule="exact"/>
              <w:ind w:right="-18"/>
              <w:jc w:val="thaiDistribute"/>
              <w:rPr>
                <w:rFonts w:ascii="Arial" w:hAnsi="Arial" w:cs="Arial"/>
                <w:sz w:val="20"/>
                <w:szCs w:val="20"/>
              </w:rPr>
            </w:pPr>
          </w:p>
        </w:tc>
        <w:tc>
          <w:tcPr>
            <w:tcW w:w="5031" w:type="dxa"/>
            <w:gridSpan w:val="4"/>
            <w:vAlign w:val="bottom"/>
          </w:tcPr>
          <w:p w14:paraId="0B216A5B" w14:textId="3434A294"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 xml:space="preserve">For the three-month periods ended </w:t>
            </w:r>
            <w:r w:rsidR="00CB676F" w:rsidRPr="004E19C2">
              <w:rPr>
                <w:rFonts w:ascii="Arial" w:hAnsi="Arial" w:cs="Arial"/>
                <w:sz w:val="20"/>
                <w:szCs w:val="20"/>
              </w:rPr>
              <w:t>30 June</w:t>
            </w:r>
          </w:p>
        </w:tc>
      </w:tr>
      <w:tr w:rsidR="00E9396F" w:rsidRPr="004E19C2" w14:paraId="61097B27" w14:textId="77777777">
        <w:tc>
          <w:tcPr>
            <w:tcW w:w="4140" w:type="dxa"/>
          </w:tcPr>
          <w:p w14:paraId="5AC6D382" w14:textId="77777777" w:rsidR="00E9396F" w:rsidRPr="004E19C2" w:rsidRDefault="00E9396F">
            <w:pPr>
              <w:spacing w:line="380" w:lineRule="exact"/>
              <w:ind w:right="-18"/>
              <w:jc w:val="thaiDistribute"/>
              <w:rPr>
                <w:rFonts w:ascii="Arial" w:hAnsi="Arial" w:cs="Arial"/>
                <w:sz w:val="20"/>
                <w:szCs w:val="20"/>
              </w:rPr>
            </w:pPr>
          </w:p>
        </w:tc>
        <w:tc>
          <w:tcPr>
            <w:tcW w:w="2515" w:type="dxa"/>
            <w:gridSpan w:val="2"/>
            <w:vAlign w:val="bottom"/>
          </w:tcPr>
          <w:p w14:paraId="18AD1731"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Consolidated</w:t>
            </w:r>
          </w:p>
          <w:p w14:paraId="435F7B08"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c>
          <w:tcPr>
            <w:tcW w:w="2516" w:type="dxa"/>
            <w:gridSpan w:val="2"/>
            <w:vAlign w:val="bottom"/>
          </w:tcPr>
          <w:p w14:paraId="40FFBFA4"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Separate</w:t>
            </w:r>
          </w:p>
          <w:p w14:paraId="2E67D956"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r>
      <w:tr w:rsidR="00E9396F" w:rsidRPr="004E19C2" w14:paraId="6E8EAD08" w14:textId="77777777">
        <w:tc>
          <w:tcPr>
            <w:tcW w:w="4140" w:type="dxa"/>
          </w:tcPr>
          <w:p w14:paraId="43C668E0" w14:textId="77777777" w:rsidR="00E9396F" w:rsidRPr="004E19C2" w:rsidRDefault="00E9396F">
            <w:pPr>
              <w:spacing w:line="380" w:lineRule="exact"/>
              <w:ind w:right="-18"/>
              <w:jc w:val="thaiDistribute"/>
              <w:rPr>
                <w:rFonts w:ascii="Arial" w:hAnsi="Arial" w:cs="Arial"/>
                <w:b/>
                <w:bCs/>
                <w:sz w:val="20"/>
                <w:szCs w:val="20"/>
                <w:u w:val="single"/>
              </w:rPr>
            </w:pPr>
          </w:p>
        </w:tc>
        <w:tc>
          <w:tcPr>
            <w:tcW w:w="1257" w:type="dxa"/>
          </w:tcPr>
          <w:p w14:paraId="2DB22DD2" w14:textId="77777777" w:rsidR="00E9396F" w:rsidRPr="004E19C2" w:rsidRDefault="00E9396F">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2023</w:t>
            </w:r>
          </w:p>
        </w:tc>
        <w:tc>
          <w:tcPr>
            <w:tcW w:w="1258" w:type="dxa"/>
          </w:tcPr>
          <w:p w14:paraId="27949FF7" w14:textId="77777777" w:rsidR="00E9396F" w:rsidRPr="004E19C2" w:rsidRDefault="00E9396F">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2022</w:t>
            </w:r>
          </w:p>
        </w:tc>
        <w:tc>
          <w:tcPr>
            <w:tcW w:w="1258" w:type="dxa"/>
          </w:tcPr>
          <w:p w14:paraId="0BC995EF" w14:textId="77777777" w:rsidR="00E9396F" w:rsidRPr="004E19C2" w:rsidRDefault="00E9396F">
            <w:pPr>
              <w:pBdr>
                <w:bottom w:val="single" w:sz="4" w:space="1" w:color="auto"/>
              </w:pBdr>
              <w:spacing w:line="380" w:lineRule="exact"/>
              <w:ind w:right="-43"/>
              <w:jc w:val="center"/>
              <w:rPr>
                <w:rFonts w:ascii="Arial" w:hAnsi="Arial" w:cs="Arial"/>
                <w:sz w:val="20"/>
                <w:szCs w:val="20"/>
                <w:cs/>
                <w:lang w:val="en-GB"/>
              </w:rPr>
            </w:pPr>
            <w:r w:rsidRPr="004E19C2">
              <w:rPr>
                <w:rFonts w:ascii="Arial" w:hAnsi="Arial" w:cs="Arial"/>
                <w:sz w:val="20"/>
                <w:szCs w:val="20"/>
              </w:rPr>
              <w:t>2023</w:t>
            </w:r>
          </w:p>
        </w:tc>
        <w:tc>
          <w:tcPr>
            <w:tcW w:w="1258" w:type="dxa"/>
          </w:tcPr>
          <w:p w14:paraId="4F89A513" w14:textId="77777777" w:rsidR="00E9396F" w:rsidRPr="004E19C2" w:rsidRDefault="00E9396F">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2022</w:t>
            </w:r>
          </w:p>
        </w:tc>
      </w:tr>
      <w:tr w:rsidR="00E9396F" w:rsidRPr="004E19C2" w14:paraId="051C77F9" w14:textId="77777777">
        <w:tc>
          <w:tcPr>
            <w:tcW w:w="4140" w:type="dxa"/>
            <w:vAlign w:val="bottom"/>
          </w:tcPr>
          <w:p w14:paraId="7290F1A8" w14:textId="77777777" w:rsidR="00E9396F" w:rsidRPr="004E19C2" w:rsidRDefault="00E9396F">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Current income tax:</w:t>
            </w:r>
          </w:p>
        </w:tc>
        <w:tc>
          <w:tcPr>
            <w:tcW w:w="1257" w:type="dxa"/>
            <w:vAlign w:val="bottom"/>
          </w:tcPr>
          <w:p w14:paraId="3D93ADA5" w14:textId="77777777" w:rsidR="00E9396F" w:rsidRPr="004E19C2" w:rsidRDefault="00E9396F">
            <w:pPr>
              <w:tabs>
                <w:tab w:val="decimal" w:pos="1062"/>
              </w:tabs>
              <w:spacing w:line="380" w:lineRule="exact"/>
              <w:ind w:left="72" w:right="-63"/>
              <w:rPr>
                <w:rFonts w:ascii="Arial" w:hAnsi="Arial" w:cs="Arial"/>
                <w:spacing w:val="-4"/>
                <w:sz w:val="20"/>
                <w:szCs w:val="20"/>
              </w:rPr>
            </w:pPr>
          </w:p>
        </w:tc>
        <w:tc>
          <w:tcPr>
            <w:tcW w:w="1258" w:type="dxa"/>
            <w:vAlign w:val="bottom"/>
          </w:tcPr>
          <w:p w14:paraId="65797745" w14:textId="77777777" w:rsidR="00E9396F" w:rsidRPr="004E19C2" w:rsidRDefault="00E9396F">
            <w:pPr>
              <w:tabs>
                <w:tab w:val="decimal" w:pos="1062"/>
              </w:tabs>
              <w:spacing w:line="380" w:lineRule="exact"/>
              <w:ind w:left="72" w:right="-63"/>
              <w:rPr>
                <w:rFonts w:ascii="Arial" w:hAnsi="Arial" w:cs="Arial"/>
                <w:spacing w:val="-4"/>
                <w:sz w:val="20"/>
                <w:szCs w:val="20"/>
              </w:rPr>
            </w:pPr>
          </w:p>
        </w:tc>
        <w:tc>
          <w:tcPr>
            <w:tcW w:w="1258" w:type="dxa"/>
            <w:vAlign w:val="bottom"/>
          </w:tcPr>
          <w:p w14:paraId="7FE17438" w14:textId="77777777" w:rsidR="00E9396F" w:rsidRPr="004E19C2" w:rsidRDefault="00E9396F">
            <w:pPr>
              <w:tabs>
                <w:tab w:val="decimal" w:pos="1062"/>
              </w:tabs>
              <w:spacing w:line="380" w:lineRule="exact"/>
              <w:ind w:left="72" w:right="-63"/>
              <w:rPr>
                <w:rFonts w:ascii="Arial" w:hAnsi="Arial" w:cs="Arial"/>
                <w:spacing w:val="-4"/>
                <w:sz w:val="20"/>
                <w:szCs w:val="20"/>
              </w:rPr>
            </w:pPr>
          </w:p>
        </w:tc>
        <w:tc>
          <w:tcPr>
            <w:tcW w:w="1258" w:type="dxa"/>
            <w:vAlign w:val="bottom"/>
          </w:tcPr>
          <w:p w14:paraId="0734869A" w14:textId="77777777" w:rsidR="00E9396F" w:rsidRPr="004E19C2" w:rsidRDefault="00E9396F">
            <w:pPr>
              <w:tabs>
                <w:tab w:val="decimal" w:pos="1062"/>
              </w:tabs>
              <w:spacing w:line="380" w:lineRule="exact"/>
              <w:ind w:right="-18"/>
              <w:rPr>
                <w:rFonts w:ascii="Arial" w:hAnsi="Arial" w:cs="Arial"/>
                <w:sz w:val="20"/>
                <w:szCs w:val="20"/>
              </w:rPr>
            </w:pPr>
          </w:p>
        </w:tc>
      </w:tr>
      <w:tr w:rsidR="0027723D" w:rsidRPr="004E19C2" w14:paraId="34E2A4EA" w14:textId="77777777">
        <w:tc>
          <w:tcPr>
            <w:tcW w:w="4140" w:type="dxa"/>
            <w:vAlign w:val="bottom"/>
          </w:tcPr>
          <w:p w14:paraId="30333D83" w14:textId="77777777" w:rsidR="0027723D" w:rsidRPr="004E19C2" w:rsidRDefault="0027723D" w:rsidP="0027723D">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Interim corporate income tax charge</w:t>
            </w:r>
          </w:p>
        </w:tc>
        <w:tc>
          <w:tcPr>
            <w:tcW w:w="1257" w:type="dxa"/>
            <w:vAlign w:val="bottom"/>
          </w:tcPr>
          <w:p w14:paraId="38CB8AF4" w14:textId="06AAB7CF" w:rsidR="0027723D" w:rsidRPr="004E19C2" w:rsidRDefault="00D93425" w:rsidP="0027723D">
            <w:pPr>
              <w:tabs>
                <w:tab w:val="decimal" w:pos="975"/>
              </w:tabs>
              <w:spacing w:line="380" w:lineRule="exact"/>
              <w:ind w:right="-18"/>
              <w:rPr>
                <w:rFonts w:ascii="Arial" w:hAnsi="Arial" w:cs="Arial"/>
                <w:sz w:val="20"/>
                <w:szCs w:val="20"/>
              </w:rPr>
            </w:pPr>
            <w:r w:rsidRPr="004E19C2">
              <w:rPr>
                <w:rFonts w:ascii="Arial" w:hAnsi="Arial" w:cs="Arial"/>
                <w:sz w:val="20"/>
                <w:szCs w:val="20"/>
              </w:rPr>
              <w:t>41</w:t>
            </w:r>
            <w:r w:rsidR="002C24EF" w:rsidRPr="004E19C2">
              <w:rPr>
                <w:rFonts w:ascii="Arial" w:hAnsi="Arial" w:cs="Arial"/>
                <w:sz w:val="20"/>
                <w:szCs w:val="20"/>
              </w:rPr>
              <w:t>5</w:t>
            </w:r>
          </w:p>
        </w:tc>
        <w:tc>
          <w:tcPr>
            <w:tcW w:w="1258" w:type="dxa"/>
            <w:vAlign w:val="bottom"/>
          </w:tcPr>
          <w:p w14:paraId="739E8D9A" w14:textId="31D657DB" w:rsidR="0027723D" w:rsidRPr="004E19C2" w:rsidRDefault="0027723D" w:rsidP="00684E2E">
            <w:pPr>
              <w:tabs>
                <w:tab w:val="decimal" w:pos="975"/>
              </w:tabs>
              <w:spacing w:line="380" w:lineRule="exact"/>
              <w:ind w:right="-18"/>
              <w:rPr>
                <w:rFonts w:ascii="Arial" w:hAnsi="Arial" w:cs="Arial"/>
                <w:sz w:val="20"/>
                <w:szCs w:val="20"/>
              </w:rPr>
            </w:pPr>
            <w:r w:rsidRPr="004E19C2">
              <w:rPr>
                <w:rFonts w:ascii="Arial" w:hAnsi="Arial" w:cs="Arial"/>
                <w:sz w:val="20"/>
                <w:szCs w:val="20"/>
              </w:rPr>
              <w:t>30</w:t>
            </w:r>
          </w:p>
        </w:tc>
        <w:tc>
          <w:tcPr>
            <w:tcW w:w="1258" w:type="dxa"/>
            <w:vAlign w:val="bottom"/>
          </w:tcPr>
          <w:p w14:paraId="24AB3A6B" w14:textId="1483F572" w:rsidR="0027723D" w:rsidRPr="004E19C2" w:rsidRDefault="00D93425" w:rsidP="00684E2E">
            <w:pPr>
              <w:tabs>
                <w:tab w:val="decimal" w:pos="975"/>
              </w:tabs>
              <w:spacing w:line="380" w:lineRule="exact"/>
              <w:ind w:right="-18"/>
              <w:rPr>
                <w:rFonts w:ascii="Arial" w:hAnsi="Arial" w:cs="Arial"/>
                <w:sz w:val="20"/>
                <w:szCs w:val="20"/>
              </w:rPr>
            </w:pPr>
            <w:r w:rsidRPr="004E19C2">
              <w:rPr>
                <w:rFonts w:ascii="Arial" w:hAnsi="Arial" w:cs="Arial"/>
                <w:sz w:val="20"/>
                <w:szCs w:val="20"/>
              </w:rPr>
              <w:t>-</w:t>
            </w:r>
          </w:p>
        </w:tc>
        <w:tc>
          <w:tcPr>
            <w:tcW w:w="1258" w:type="dxa"/>
            <w:vAlign w:val="bottom"/>
          </w:tcPr>
          <w:p w14:paraId="57ECDCE2" w14:textId="06F52C2D" w:rsidR="0027723D" w:rsidRPr="004E19C2" w:rsidRDefault="0027723D" w:rsidP="00684E2E">
            <w:pPr>
              <w:tabs>
                <w:tab w:val="decimal" w:pos="975"/>
              </w:tabs>
              <w:spacing w:line="380" w:lineRule="exact"/>
              <w:ind w:right="-18"/>
              <w:rPr>
                <w:rFonts w:ascii="Arial" w:hAnsi="Arial" w:cs="Arial"/>
                <w:sz w:val="20"/>
                <w:szCs w:val="20"/>
              </w:rPr>
            </w:pPr>
            <w:r w:rsidRPr="004E19C2">
              <w:rPr>
                <w:rFonts w:ascii="Arial" w:hAnsi="Arial" w:cs="Arial"/>
                <w:sz w:val="20"/>
                <w:szCs w:val="20"/>
              </w:rPr>
              <w:t>-</w:t>
            </w:r>
          </w:p>
        </w:tc>
      </w:tr>
      <w:tr w:rsidR="0027723D" w:rsidRPr="004E19C2" w14:paraId="7A043D31" w14:textId="77777777">
        <w:tc>
          <w:tcPr>
            <w:tcW w:w="4140" w:type="dxa"/>
            <w:vAlign w:val="bottom"/>
          </w:tcPr>
          <w:p w14:paraId="75DD848A" w14:textId="77777777" w:rsidR="0027723D" w:rsidRPr="004E19C2" w:rsidRDefault="0027723D" w:rsidP="0027723D">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Deferred tax:</w:t>
            </w:r>
          </w:p>
        </w:tc>
        <w:tc>
          <w:tcPr>
            <w:tcW w:w="1257" w:type="dxa"/>
            <w:vAlign w:val="bottom"/>
          </w:tcPr>
          <w:p w14:paraId="4E3292AD" w14:textId="77777777" w:rsidR="0027723D" w:rsidRPr="004E19C2" w:rsidRDefault="0027723D" w:rsidP="0027723D">
            <w:pPr>
              <w:tabs>
                <w:tab w:val="decimal" w:pos="975"/>
              </w:tabs>
              <w:spacing w:line="380" w:lineRule="exact"/>
              <w:ind w:right="-18"/>
              <w:rPr>
                <w:rFonts w:ascii="Arial" w:hAnsi="Arial" w:cs="Arial"/>
                <w:sz w:val="20"/>
                <w:szCs w:val="20"/>
              </w:rPr>
            </w:pPr>
          </w:p>
        </w:tc>
        <w:tc>
          <w:tcPr>
            <w:tcW w:w="1258" w:type="dxa"/>
            <w:vAlign w:val="bottom"/>
          </w:tcPr>
          <w:p w14:paraId="0531CA19" w14:textId="77777777" w:rsidR="0027723D" w:rsidRPr="004E19C2" w:rsidRDefault="0027723D" w:rsidP="0027723D">
            <w:pPr>
              <w:tabs>
                <w:tab w:val="decimal" w:pos="975"/>
              </w:tabs>
              <w:spacing w:line="380" w:lineRule="exact"/>
              <w:ind w:right="-18"/>
              <w:rPr>
                <w:rFonts w:ascii="Arial" w:hAnsi="Arial" w:cs="Arial"/>
                <w:sz w:val="20"/>
                <w:szCs w:val="20"/>
              </w:rPr>
            </w:pPr>
          </w:p>
        </w:tc>
        <w:tc>
          <w:tcPr>
            <w:tcW w:w="1258" w:type="dxa"/>
            <w:vAlign w:val="bottom"/>
          </w:tcPr>
          <w:p w14:paraId="6222CCFD" w14:textId="77777777" w:rsidR="0027723D" w:rsidRPr="004E19C2" w:rsidRDefault="0027723D" w:rsidP="0027723D">
            <w:pPr>
              <w:tabs>
                <w:tab w:val="decimal" w:pos="975"/>
              </w:tabs>
              <w:spacing w:line="380" w:lineRule="exact"/>
              <w:ind w:right="-18"/>
              <w:rPr>
                <w:rFonts w:ascii="Arial" w:hAnsi="Arial" w:cs="Arial"/>
                <w:sz w:val="20"/>
                <w:szCs w:val="20"/>
              </w:rPr>
            </w:pPr>
          </w:p>
        </w:tc>
        <w:tc>
          <w:tcPr>
            <w:tcW w:w="1258" w:type="dxa"/>
            <w:vAlign w:val="bottom"/>
          </w:tcPr>
          <w:p w14:paraId="6C1EF0AE" w14:textId="77777777" w:rsidR="0027723D" w:rsidRPr="004E19C2" w:rsidRDefault="0027723D" w:rsidP="0027723D">
            <w:pPr>
              <w:tabs>
                <w:tab w:val="decimal" w:pos="975"/>
              </w:tabs>
              <w:spacing w:line="380" w:lineRule="exact"/>
              <w:ind w:right="-18"/>
              <w:rPr>
                <w:rFonts w:ascii="Arial" w:hAnsi="Arial" w:cs="Arial"/>
                <w:sz w:val="20"/>
                <w:szCs w:val="20"/>
              </w:rPr>
            </w:pPr>
          </w:p>
        </w:tc>
      </w:tr>
      <w:tr w:rsidR="00D93425" w:rsidRPr="004E19C2" w14:paraId="29FC4826" w14:textId="77777777">
        <w:tc>
          <w:tcPr>
            <w:tcW w:w="4140" w:type="dxa"/>
            <w:vAlign w:val="bottom"/>
          </w:tcPr>
          <w:p w14:paraId="0FAC75EB" w14:textId="77777777" w:rsidR="00D93425" w:rsidRPr="004E19C2" w:rsidRDefault="00D93425" w:rsidP="00D93425">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 xml:space="preserve">Deferred tax relating to origination and reversal of temporary differences  </w:t>
            </w:r>
          </w:p>
        </w:tc>
        <w:tc>
          <w:tcPr>
            <w:tcW w:w="1257" w:type="dxa"/>
            <w:vAlign w:val="bottom"/>
          </w:tcPr>
          <w:p w14:paraId="66346840" w14:textId="7307184B" w:rsidR="00D93425" w:rsidRPr="004E19C2" w:rsidRDefault="00F13253" w:rsidP="00684E2E">
            <w:pPr>
              <w:pBdr>
                <w:bottom w:val="sing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(28)</w:t>
            </w:r>
          </w:p>
        </w:tc>
        <w:tc>
          <w:tcPr>
            <w:tcW w:w="1258" w:type="dxa"/>
            <w:vAlign w:val="bottom"/>
          </w:tcPr>
          <w:p w14:paraId="03903BB7" w14:textId="06AC75FF" w:rsidR="00D93425" w:rsidRPr="004E19C2" w:rsidRDefault="00D93425" w:rsidP="00D93425">
            <w:pPr>
              <w:pBdr>
                <w:bottom w:val="sing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1,226</w:t>
            </w:r>
          </w:p>
        </w:tc>
        <w:tc>
          <w:tcPr>
            <w:tcW w:w="1258" w:type="dxa"/>
            <w:vAlign w:val="bottom"/>
          </w:tcPr>
          <w:p w14:paraId="4F4F9480" w14:textId="1611F15D" w:rsidR="00D93425" w:rsidRPr="004E19C2" w:rsidRDefault="00D93425" w:rsidP="00D93425">
            <w:pPr>
              <w:pBdr>
                <w:bottom w:val="sing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4,948</w:t>
            </w:r>
          </w:p>
        </w:tc>
        <w:tc>
          <w:tcPr>
            <w:tcW w:w="1258" w:type="dxa"/>
            <w:vAlign w:val="bottom"/>
          </w:tcPr>
          <w:p w14:paraId="3B00D51B" w14:textId="21375B3B" w:rsidR="00D93425" w:rsidRPr="004E19C2" w:rsidRDefault="00D93425" w:rsidP="00D93425">
            <w:pPr>
              <w:pBdr>
                <w:bottom w:val="sing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1,263</w:t>
            </w:r>
          </w:p>
        </w:tc>
      </w:tr>
      <w:tr w:rsidR="00D93425" w:rsidRPr="004E19C2" w14:paraId="58B9D18B" w14:textId="77777777">
        <w:tc>
          <w:tcPr>
            <w:tcW w:w="4140" w:type="dxa"/>
            <w:vAlign w:val="bottom"/>
          </w:tcPr>
          <w:p w14:paraId="4E689D64" w14:textId="7F5B4F27" w:rsidR="00D93425" w:rsidRPr="004E19C2" w:rsidRDefault="00D93425" w:rsidP="00D9342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expenses reported in profit or loss</w:t>
            </w:r>
          </w:p>
        </w:tc>
        <w:tc>
          <w:tcPr>
            <w:tcW w:w="1257" w:type="dxa"/>
            <w:vAlign w:val="bottom"/>
          </w:tcPr>
          <w:p w14:paraId="1E6AD907" w14:textId="5F702890" w:rsidR="00D93425" w:rsidRPr="004E19C2" w:rsidRDefault="00F13253" w:rsidP="00D93425">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387</w:t>
            </w:r>
          </w:p>
        </w:tc>
        <w:tc>
          <w:tcPr>
            <w:tcW w:w="1258" w:type="dxa"/>
            <w:vAlign w:val="bottom"/>
          </w:tcPr>
          <w:p w14:paraId="041490E7" w14:textId="7DBF5ED2" w:rsidR="00D93425" w:rsidRPr="004E19C2" w:rsidRDefault="00D93425" w:rsidP="00D93425">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1,256</w:t>
            </w:r>
          </w:p>
        </w:tc>
        <w:tc>
          <w:tcPr>
            <w:tcW w:w="1258" w:type="dxa"/>
            <w:vAlign w:val="bottom"/>
          </w:tcPr>
          <w:p w14:paraId="2407999A" w14:textId="196AB473" w:rsidR="00D93425" w:rsidRPr="004E19C2" w:rsidRDefault="00D93425" w:rsidP="00D93425">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4,948</w:t>
            </w:r>
          </w:p>
        </w:tc>
        <w:tc>
          <w:tcPr>
            <w:tcW w:w="1258" w:type="dxa"/>
            <w:vAlign w:val="bottom"/>
          </w:tcPr>
          <w:p w14:paraId="529C7ED0" w14:textId="37991226" w:rsidR="00D93425" w:rsidRPr="004E19C2" w:rsidRDefault="00D93425" w:rsidP="00D93425">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cs/>
              </w:rPr>
              <w:t>1</w:t>
            </w:r>
            <w:r w:rsidRPr="004E19C2">
              <w:rPr>
                <w:rFonts w:ascii="Arial" w:hAnsi="Arial" w:cs="Arial"/>
                <w:sz w:val="20"/>
                <w:szCs w:val="20"/>
              </w:rPr>
              <w:t>,</w:t>
            </w:r>
            <w:r w:rsidRPr="004E19C2">
              <w:rPr>
                <w:rFonts w:ascii="Arial" w:hAnsi="Arial" w:cs="Arial"/>
                <w:sz w:val="20"/>
                <w:szCs w:val="20"/>
                <w:cs/>
              </w:rPr>
              <w:t>263</w:t>
            </w:r>
          </w:p>
        </w:tc>
      </w:tr>
      <w:tr w:rsidR="00D93425" w:rsidRPr="004E19C2" w14:paraId="7BB0722B" w14:textId="77777777">
        <w:tc>
          <w:tcPr>
            <w:tcW w:w="4140" w:type="dxa"/>
            <w:vAlign w:val="bottom"/>
          </w:tcPr>
          <w:p w14:paraId="6BA8B57C" w14:textId="77777777" w:rsidR="00D93425" w:rsidRPr="004E19C2" w:rsidRDefault="00D93425" w:rsidP="00D9342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expenses (revenues) reported in other comprehensive income</w:t>
            </w:r>
          </w:p>
        </w:tc>
        <w:tc>
          <w:tcPr>
            <w:tcW w:w="1257" w:type="dxa"/>
            <w:vAlign w:val="bottom"/>
          </w:tcPr>
          <w:p w14:paraId="424736C8" w14:textId="13B1439A" w:rsidR="00D93425" w:rsidRPr="004E19C2" w:rsidRDefault="00EF388E" w:rsidP="00D93425">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w:t>
            </w:r>
            <w:r w:rsidR="005B65CF">
              <w:rPr>
                <w:rFonts w:ascii="Arial" w:hAnsi="Arial" w:cs="Arial"/>
                <w:sz w:val="20"/>
                <w:szCs w:val="20"/>
              </w:rPr>
              <w:t>20,155</w:t>
            </w:r>
            <w:r w:rsidRPr="004E19C2">
              <w:rPr>
                <w:rFonts w:ascii="Arial" w:hAnsi="Arial" w:cs="Arial"/>
                <w:sz w:val="20"/>
                <w:szCs w:val="20"/>
              </w:rPr>
              <w:t>)</w:t>
            </w:r>
          </w:p>
        </w:tc>
        <w:tc>
          <w:tcPr>
            <w:tcW w:w="1258" w:type="dxa"/>
            <w:vAlign w:val="bottom"/>
          </w:tcPr>
          <w:p w14:paraId="410D5D50" w14:textId="73EC2B1E" w:rsidR="00D93425" w:rsidRPr="004E19C2" w:rsidRDefault="00940375" w:rsidP="00D93425">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w:t>
            </w:r>
            <w:r w:rsidR="00D93425" w:rsidRPr="004E19C2">
              <w:rPr>
                <w:rFonts w:ascii="Arial" w:hAnsi="Arial" w:cs="Arial"/>
                <w:sz w:val="20"/>
                <w:szCs w:val="20"/>
              </w:rPr>
              <w:t>32,346</w:t>
            </w:r>
            <w:r>
              <w:rPr>
                <w:rFonts w:ascii="Arial" w:hAnsi="Arial" w:cs="Arial"/>
                <w:sz w:val="20"/>
                <w:szCs w:val="20"/>
              </w:rPr>
              <w:t>)</w:t>
            </w:r>
          </w:p>
        </w:tc>
        <w:tc>
          <w:tcPr>
            <w:tcW w:w="1258" w:type="dxa"/>
            <w:vAlign w:val="bottom"/>
          </w:tcPr>
          <w:p w14:paraId="38C1AAEB" w14:textId="74583615" w:rsidR="00D93425" w:rsidRPr="004E19C2" w:rsidRDefault="005B65CF" w:rsidP="00D93425">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(20,239)</w:t>
            </w:r>
          </w:p>
        </w:tc>
        <w:tc>
          <w:tcPr>
            <w:tcW w:w="1258" w:type="dxa"/>
            <w:vAlign w:val="bottom"/>
          </w:tcPr>
          <w:p w14:paraId="78C6BF93" w14:textId="7AF1C58A" w:rsidR="00D93425" w:rsidRPr="004E19C2" w:rsidRDefault="00940375" w:rsidP="00D93425">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w:t>
            </w:r>
            <w:r w:rsidR="00D93425" w:rsidRPr="004E19C2">
              <w:rPr>
                <w:rFonts w:ascii="Arial" w:hAnsi="Arial" w:cs="Arial"/>
                <w:sz w:val="20"/>
                <w:szCs w:val="20"/>
              </w:rPr>
              <w:t>32,401</w:t>
            </w:r>
            <w:r>
              <w:rPr>
                <w:rFonts w:ascii="Arial" w:hAnsi="Arial" w:cs="Arial"/>
                <w:sz w:val="20"/>
                <w:szCs w:val="20"/>
              </w:rPr>
              <w:t>)</w:t>
            </w:r>
          </w:p>
        </w:tc>
      </w:tr>
      <w:tr w:rsidR="00D93425" w:rsidRPr="004E19C2" w14:paraId="506E67B6" w14:textId="77777777">
        <w:tc>
          <w:tcPr>
            <w:tcW w:w="4140" w:type="dxa"/>
          </w:tcPr>
          <w:p w14:paraId="6CAF6BF5" w14:textId="77777777" w:rsidR="00D93425" w:rsidRPr="004E19C2" w:rsidRDefault="00D93425" w:rsidP="00D93425">
            <w:pPr>
              <w:spacing w:line="380" w:lineRule="exact"/>
              <w:ind w:right="-18"/>
              <w:jc w:val="thaiDistribute"/>
              <w:rPr>
                <w:rFonts w:ascii="Arial" w:hAnsi="Arial" w:cs="Arial"/>
                <w:sz w:val="20"/>
                <w:szCs w:val="20"/>
              </w:rPr>
            </w:pPr>
            <w:r w:rsidRPr="004E19C2">
              <w:rPr>
                <w:rFonts w:ascii="Arial" w:hAnsi="Arial" w:cs="Arial"/>
                <w:b/>
                <w:bCs/>
                <w:sz w:val="20"/>
                <w:szCs w:val="20"/>
                <w:cs/>
              </w:rPr>
              <w:tab/>
            </w:r>
            <w:r w:rsidRPr="004E19C2">
              <w:rPr>
                <w:rFonts w:ascii="Arial" w:hAnsi="Arial" w:cs="Arial"/>
                <w:b/>
                <w:bCs/>
                <w:sz w:val="20"/>
                <w:szCs w:val="20"/>
              </w:rPr>
              <w:tab/>
            </w:r>
            <w:r w:rsidRPr="004E19C2">
              <w:rPr>
                <w:rFonts w:ascii="Arial" w:hAnsi="Arial" w:cs="Arial"/>
                <w:sz w:val="20"/>
                <w:szCs w:val="20"/>
              </w:rPr>
              <w:tab/>
            </w:r>
          </w:p>
        </w:tc>
        <w:tc>
          <w:tcPr>
            <w:tcW w:w="2515" w:type="dxa"/>
            <w:gridSpan w:val="2"/>
          </w:tcPr>
          <w:p w14:paraId="20CD9323" w14:textId="77777777" w:rsidR="00D93425" w:rsidRPr="004E19C2" w:rsidRDefault="00D93425" w:rsidP="00D9342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6" w:type="dxa"/>
            <w:gridSpan w:val="2"/>
          </w:tcPr>
          <w:p w14:paraId="39C293F3" w14:textId="77777777" w:rsidR="004C5082" w:rsidRPr="004E19C2" w:rsidRDefault="004C5082" w:rsidP="00D93425">
            <w:pPr>
              <w:tabs>
                <w:tab w:val="left" w:pos="600"/>
                <w:tab w:val="left" w:pos="900"/>
                <w:tab w:val="right" w:pos="7280"/>
                <w:tab w:val="right" w:pos="8540"/>
              </w:tabs>
              <w:spacing w:line="380" w:lineRule="exact"/>
              <w:ind w:right="-45"/>
              <w:jc w:val="right"/>
              <w:rPr>
                <w:rFonts w:ascii="Arial" w:hAnsi="Arial" w:cs="Arial"/>
                <w:sz w:val="20"/>
                <w:szCs w:val="20"/>
              </w:rPr>
            </w:pPr>
          </w:p>
          <w:p w14:paraId="09926662" w14:textId="5FB83B2A" w:rsidR="00D93425" w:rsidRPr="004E19C2" w:rsidRDefault="00D93425" w:rsidP="00D93425">
            <w:pPr>
              <w:tabs>
                <w:tab w:val="left" w:pos="600"/>
                <w:tab w:val="left" w:pos="900"/>
                <w:tab w:val="right" w:pos="7280"/>
                <w:tab w:val="right" w:pos="8540"/>
              </w:tabs>
              <w:spacing w:line="380" w:lineRule="exact"/>
              <w:ind w:right="-45"/>
              <w:jc w:val="right"/>
              <w:rPr>
                <w:rFonts w:ascii="Arial" w:hAnsi="Arial" w:cs="Arial"/>
                <w:sz w:val="20"/>
                <w:szCs w:val="20"/>
                <w:cs/>
              </w:rPr>
            </w:pPr>
            <w:r w:rsidRPr="004E19C2">
              <w:rPr>
                <w:rFonts w:ascii="Arial" w:hAnsi="Arial" w:cs="Arial"/>
                <w:sz w:val="20"/>
                <w:szCs w:val="20"/>
              </w:rPr>
              <w:t>(Unit: Thousand Baht)</w:t>
            </w:r>
          </w:p>
        </w:tc>
      </w:tr>
      <w:tr w:rsidR="00D93425" w:rsidRPr="004E19C2" w14:paraId="37E5E7A5" w14:textId="77777777">
        <w:tc>
          <w:tcPr>
            <w:tcW w:w="4140" w:type="dxa"/>
          </w:tcPr>
          <w:p w14:paraId="368D8E1B" w14:textId="77777777" w:rsidR="00D93425" w:rsidRPr="004E19C2" w:rsidRDefault="00D93425" w:rsidP="00D93425">
            <w:pPr>
              <w:spacing w:line="380" w:lineRule="exact"/>
              <w:ind w:right="-18"/>
              <w:jc w:val="thaiDistribute"/>
              <w:rPr>
                <w:rFonts w:ascii="Arial" w:hAnsi="Arial" w:cs="Arial"/>
                <w:sz w:val="20"/>
                <w:szCs w:val="20"/>
              </w:rPr>
            </w:pPr>
          </w:p>
        </w:tc>
        <w:tc>
          <w:tcPr>
            <w:tcW w:w="5031" w:type="dxa"/>
            <w:gridSpan w:val="4"/>
            <w:vAlign w:val="bottom"/>
          </w:tcPr>
          <w:p w14:paraId="6F91653E" w14:textId="2B2F903A" w:rsidR="00D93425" w:rsidRPr="004E19C2" w:rsidRDefault="00D93425" w:rsidP="00D934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For the six-month periods ended 30 June</w:t>
            </w:r>
          </w:p>
        </w:tc>
      </w:tr>
      <w:tr w:rsidR="00D93425" w:rsidRPr="004E19C2" w14:paraId="6C1ED6EB" w14:textId="77777777">
        <w:tc>
          <w:tcPr>
            <w:tcW w:w="4140" w:type="dxa"/>
          </w:tcPr>
          <w:p w14:paraId="09F482FB" w14:textId="77777777" w:rsidR="00D93425" w:rsidRPr="004E19C2" w:rsidRDefault="00D93425" w:rsidP="00D93425">
            <w:pPr>
              <w:spacing w:line="380" w:lineRule="exact"/>
              <w:ind w:right="-18"/>
              <w:jc w:val="thaiDistribute"/>
              <w:rPr>
                <w:rFonts w:ascii="Arial" w:hAnsi="Arial" w:cs="Arial"/>
                <w:sz w:val="20"/>
                <w:szCs w:val="20"/>
              </w:rPr>
            </w:pPr>
          </w:p>
        </w:tc>
        <w:tc>
          <w:tcPr>
            <w:tcW w:w="2515" w:type="dxa"/>
            <w:gridSpan w:val="2"/>
            <w:vAlign w:val="bottom"/>
          </w:tcPr>
          <w:p w14:paraId="04518917" w14:textId="77777777" w:rsidR="00D93425" w:rsidRPr="004E19C2" w:rsidRDefault="00D93425" w:rsidP="00D934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Consolidated</w:t>
            </w:r>
          </w:p>
          <w:p w14:paraId="4704E9C8" w14:textId="77777777" w:rsidR="00D93425" w:rsidRPr="004E19C2" w:rsidRDefault="00D93425" w:rsidP="00D934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c>
          <w:tcPr>
            <w:tcW w:w="2516" w:type="dxa"/>
            <w:gridSpan w:val="2"/>
            <w:vAlign w:val="bottom"/>
          </w:tcPr>
          <w:p w14:paraId="228980DD" w14:textId="77777777" w:rsidR="00D93425" w:rsidRPr="004E19C2" w:rsidRDefault="00D93425" w:rsidP="00D934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Separate</w:t>
            </w:r>
          </w:p>
          <w:p w14:paraId="102164A5" w14:textId="77777777" w:rsidR="00D93425" w:rsidRPr="004E19C2" w:rsidRDefault="00D93425" w:rsidP="00D934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r>
      <w:tr w:rsidR="00D93425" w:rsidRPr="004E19C2" w14:paraId="6D08D97C" w14:textId="77777777">
        <w:tc>
          <w:tcPr>
            <w:tcW w:w="4140" w:type="dxa"/>
          </w:tcPr>
          <w:p w14:paraId="7627F26C" w14:textId="77777777" w:rsidR="00D93425" w:rsidRPr="004E19C2" w:rsidRDefault="00D93425" w:rsidP="00D93425">
            <w:pPr>
              <w:spacing w:line="380" w:lineRule="exact"/>
              <w:ind w:right="-18"/>
              <w:jc w:val="thaiDistribute"/>
              <w:rPr>
                <w:rFonts w:ascii="Arial" w:hAnsi="Arial" w:cs="Arial"/>
                <w:b/>
                <w:bCs/>
                <w:sz w:val="20"/>
                <w:szCs w:val="20"/>
                <w:u w:val="single"/>
              </w:rPr>
            </w:pPr>
          </w:p>
        </w:tc>
        <w:tc>
          <w:tcPr>
            <w:tcW w:w="1257" w:type="dxa"/>
          </w:tcPr>
          <w:p w14:paraId="758C1F94" w14:textId="77777777" w:rsidR="00D93425" w:rsidRPr="004E19C2" w:rsidRDefault="00D93425" w:rsidP="00D93425">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2023</w:t>
            </w:r>
          </w:p>
        </w:tc>
        <w:tc>
          <w:tcPr>
            <w:tcW w:w="1258" w:type="dxa"/>
          </w:tcPr>
          <w:p w14:paraId="1BA464D5" w14:textId="77777777" w:rsidR="00D93425" w:rsidRPr="004E19C2" w:rsidRDefault="00D93425" w:rsidP="00D93425">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2022</w:t>
            </w:r>
          </w:p>
        </w:tc>
        <w:tc>
          <w:tcPr>
            <w:tcW w:w="1258" w:type="dxa"/>
          </w:tcPr>
          <w:p w14:paraId="0CBD00CB" w14:textId="77777777" w:rsidR="00D93425" w:rsidRPr="004E19C2" w:rsidRDefault="00D93425" w:rsidP="00D93425">
            <w:pPr>
              <w:pBdr>
                <w:bottom w:val="single" w:sz="4" w:space="1" w:color="auto"/>
              </w:pBdr>
              <w:spacing w:line="380" w:lineRule="exact"/>
              <w:ind w:right="-43"/>
              <w:jc w:val="center"/>
              <w:rPr>
                <w:rFonts w:ascii="Arial" w:hAnsi="Arial" w:cs="Arial"/>
                <w:sz w:val="20"/>
                <w:szCs w:val="20"/>
                <w:cs/>
                <w:lang w:val="en-GB"/>
              </w:rPr>
            </w:pPr>
            <w:r w:rsidRPr="004E19C2">
              <w:rPr>
                <w:rFonts w:ascii="Arial" w:hAnsi="Arial" w:cs="Arial"/>
                <w:sz w:val="20"/>
                <w:szCs w:val="20"/>
              </w:rPr>
              <w:t>2023</w:t>
            </w:r>
          </w:p>
        </w:tc>
        <w:tc>
          <w:tcPr>
            <w:tcW w:w="1258" w:type="dxa"/>
          </w:tcPr>
          <w:p w14:paraId="49D4352D" w14:textId="77777777" w:rsidR="00D93425" w:rsidRPr="004E19C2" w:rsidRDefault="00D93425" w:rsidP="00D93425">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2022</w:t>
            </w:r>
          </w:p>
        </w:tc>
      </w:tr>
      <w:tr w:rsidR="00D93425" w:rsidRPr="004E19C2" w14:paraId="11ABED4B" w14:textId="77777777">
        <w:tc>
          <w:tcPr>
            <w:tcW w:w="4140" w:type="dxa"/>
            <w:vAlign w:val="bottom"/>
          </w:tcPr>
          <w:p w14:paraId="078C5799" w14:textId="77777777" w:rsidR="00D93425" w:rsidRPr="004E19C2" w:rsidRDefault="00D93425" w:rsidP="00D9342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Current income tax:</w:t>
            </w:r>
          </w:p>
        </w:tc>
        <w:tc>
          <w:tcPr>
            <w:tcW w:w="1257" w:type="dxa"/>
            <w:vAlign w:val="bottom"/>
          </w:tcPr>
          <w:p w14:paraId="2E092B46" w14:textId="77777777" w:rsidR="00D93425" w:rsidRPr="004E19C2" w:rsidRDefault="00D93425" w:rsidP="00D93425">
            <w:pPr>
              <w:tabs>
                <w:tab w:val="decimal" w:pos="1062"/>
              </w:tabs>
              <w:spacing w:line="380" w:lineRule="exact"/>
              <w:ind w:left="72" w:right="-63"/>
              <w:rPr>
                <w:rFonts w:ascii="Arial" w:hAnsi="Arial" w:cs="Arial"/>
                <w:spacing w:val="-4"/>
                <w:sz w:val="20"/>
                <w:szCs w:val="20"/>
              </w:rPr>
            </w:pPr>
          </w:p>
        </w:tc>
        <w:tc>
          <w:tcPr>
            <w:tcW w:w="1258" w:type="dxa"/>
            <w:vAlign w:val="bottom"/>
          </w:tcPr>
          <w:p w14:paraId="30CDFA17" w14:textId="77777777" w:rsidR="00D93425" w:rsidRPr="004E19C2" w:rsidRDefault="00D93425" w:rsidP="00D93425">
            <w:pPr>
              <w:tabs>
                <w:tab w:val="decimal" w:pos="1062"/>
              </w:tabs>
              <w:spacing w:line="380" w:lineRule="exact"/>
              <w:ind w:left="72" w:right="-63"/>
              <w:rPr>
                <w:rFonts w:ascii="Arial" w:hAnsi="Arial" w:cs="Arial"/>
                <w:spacing w:val="-4"/>
                <w:sz w:val="20"/>
                <w:szCs w:val="20"/>
              </w:rPr>
            </w:pPr>
          </w:p>
        </w:tc>
        <w:tc>
          <w:tcPr>
            <w:tcW w:w="1258" w:type="dxa"/>
            <w:vAlign w:val="bottom"/>
          </w:tcPr>
          <w:p w14:paraId="69002024" w14:textId="77777777" w:rsidR="00D93425" w:rsidRPr="004E19C2" w:rsidRDefault="00D93425" w:rsidP="00D93425">
            <w:pPr>
              <w:tabs>
                <w:tab w:val="decimal" w:pos="1062"/>
              </w:tabs>
              <w:spacing w:line="380" w:lineRule="exact"/>
              <w:ind w:left="72" w:right="-63"/>
              <w:rPr>
                <w:rFonts w:ascii="Arial" w:hAnsi="Arial" w:cs="Arial"/>
                <w:spacing w:val="-4"/>
                <w:sz w:val="20"/>
                <w:szCs w:val="20"/>
              </w:rPr>
            </w:pPr>
          </w:p>
        </w:tc>
        <w:tc>
          <w:tcPr>
            <w:tcW w:w="1258" w:type="dxa"/>
            <w:vAlign w:val="bottom"/>
          </w:tcPr>
          <w:p w14:paraId="44DDF279" w14:textId="77777777" w:rsidR="00D93425" w:rsidRPr="004E19C2" w:rsidRDefault="00D93425" w:rsidP="00D93425">
            <w:pPr>
              <w:tabs>
                <w:tab w:val="decimal" w:pos="1062"/>
              </w:tabs>
              <w:spacing w:line="380" w:lineRule="exact"/>
              <w:ind w:right="-18"/>
              <w:rPr>
                <w:rFonts w:ascii="Arial" w:hAnsi="Arial" w:cs="Arial"/>
                <w:sz w:val="20"/>
                <w:szCs w:val="20"/>
              </w:rPr>
            </w:pPr>
          </w:p>
        </w:tc>
      </w:tr>
      <w:tr w:rsidR="00D93425" w:rsidRPr="004E19C2" w14:paraId="1769489E" w14:textId="77777777">
        <w:tc>
          <w:tcPr>
            <w:tcW w:w="4140" w:type="dxa"/>
            <w:vAlign w:val="bottom"/>
          </w:tcPr>
          <w:p w14:paraId="0BBB07DA" w14:textId="77777777" w:rsidR="00D93425" w:rsidRPr="004E19C2" w:rsidRDefault="00D93425" w:rsidP="00D93425">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Interim corporate income tax charge</w:t>
            </w:r>
          </w:p>
        </w:tc>
        <w:tc>
          <w:tcPr>
            <w:tcW w:w="1257" w:type="dxa"/>
            <w:vAlign w:val="bottom"/>
          </w:tcPr>
          <w:p w14:paraId="2128F31D" w14:textId="4F47F510" w:rsidR="00D93425" w:rsidRPr="004E19C2" w:rsidRDefault="00D93425" w:rsidP="00D93425">
            <w:pPr>
              <w:tabs>
                <w:tab w:val="decimal" w:pos="975"/>
              </w:tabs>
              <w:spacing w:line="380" w:lineRule="exact"/>
              <w:ind w:right="-18"/>
              <w:rPr>
                <w:rFonts w:ascii="Arial" w:hAnsi="Arial" w:cs="Arial"/>
                <w:sz w:val="20"/>
                <w:szCs w:val="20"/>
              </w:rPr>
            </w:pPr>
            <w:r w:rsidRPr="004E19C2">
              <w:rPr>
                <w:rFonts w:ascii="Arial" w:hAnsi="Arial" w:cs="Arial"/>
                <w:sz w:val="20"/>
                <w:szCs w:val="20"/>
              </w:rPr>
              <w:t>1,27</w:t>
            </w:r>
            <w:r w:rsidR="00C157CC" w:rsidRPr="004E19C2">
              <w:rPr>
                <w:rFonts w:ascii="Arial" w:hAnsi="Arial" w:cs="Arial"/>
                <w:sz w:val="20"/>
                <w:szCs w:val="20"/>
              </w:rPr>
              <w:t>0</w:t>
            </w:r>
          </w:p>
        </w:tc>
        <w:tc>
          <w:tcPr>
            <w:tcW w:w="1258" w:type="dxa"/>
            <w:vAlign w:val="bottom"/>
          </w:tcPr>
          <w:p w14:paraId="3B036CDD" w14:textId="4CE918E9" w:rsidR="00D93425" w:rsidRPr="004E19C2" w:rsidRDefault="00D93425" w:rsidP="00D93425">
            <w:pPr>
              <w:tabs>
                <w:tab w:val="decimal" w:pos="975"/>
              </w:tabs>
              <w:spacing w:line="380" w:lineRule="exact"/>
              <w:ind w:right="-18"/>
              <w:rPr>
                <w:rFonts w:ascii="Arial" w:hAnsi="Arial" w:cs="Arial"/>
                <w:sz w:val="20"/>
                <w:szCs w:val="20"/>
              </w:rPr>
            </w:pPr>
            <w:r w:rsidRPr="004E19C2">
              <w:rPr>
                <w:rFonts w:ascii="Arial" w:hAnsi="Arial" w:cs="Arial"/>
                <w:sz w:val="20"/>
                <w:szCs w:val="20"/>
              </w:rPr>
              <w:t>1,289</w:t>
            </w:r>
          </w:p>
        </w:tc>
        <w:tc>
          <w:tcPr>
            <w:tcW w:w="1258" w:type="dxa"/>
            <w:vAlign w:val="bottom"/>
          </w:tcPr>
          <w:p w14:paraId="0D741F26" w14:textId="0386F5CF" w:rsidR="00D93425" w:rsidRPr="004E19C2" w:rsidRDefault="00D93425" w:rsidP="00D93425">
            <w:pPr>
              <w:tabs>
                <w:tab w:val="decimal" w:pos="975"/>
              </w:tabs>
              <w:spacing w:line="380" w:lineRule="exact"/>
              <w:ind w:right="-18"/>
              <w:rPr>
                <w:rFonts w:ascii="Arial" w:hAnsi="Arial" w:cs="Arial"/>
                <w:sz w:val="20"/>
                <w:szCs w:val="20"/>
              </w:rPr>
            </w:pPr>
            <w:r w:rsidRPr="004E19C2">
              <w:rPr>
                <w:rFonts w:ascii="Arial" w:hAnsi="Arial" w:cs="Arial"/>
                <w:sz w:val="20"/>
                <w:szCs w:val="20"/>
              </w:rPr>
              <w:t>-</w:t>
            </w:r>
          </w:p>
        </w:tc>
        <w:tc>
          <w:tcPr>
            <w:tcW w:w="1258" w:type="dxa"/>
            <w:vAlign w:val="bottom"/>
          </w:tcPr>
          <w:p w14:paraId="3ADBA582" w14:textId="256D7631" w:rsidR="00D93425" w:rsidRPr="004E19C2" w:rsidRDefault="00D93425" w:rsidP="00D93425">
            <w:pPr>
              <w:tabs>
                <w:tab w:val="decimal" w:pos="975"/>
              </w:tabs>
              <w:spacing w:line="380" w:lineRule="exact"/>
              <w:ind w:right="-18"/>
              <w:rPr>
                <w:rFonts w:ascii="Arial" w:hAnsi="Arial" w:cs="Arial"/>
                <w:sz w:val="20"/>
                <w:szCs w:val="20"/>
              </w:rPr>
            </w:pPr>
            <w:r w:rsidRPr="004E19C2">
              <w:rPr>
                <w:rFonts w:ascii="Arial" w:hAnsi="Arial" w:cs="Arial"/>
                <w:sz w:val="20"/>
                <w:szCs w:val="20"/>
              </w:rPr>
              <w:t>-</w:t>
            </w:r>
          </w:p>
        </w:tc>
      </w:tr>
      <w:tr w:rsidR="00D93425" w:rsidRPr="004E19C2" w14:paraId="499F3528" w14:textId="77777777">
        <w:tc>
          <w:tcPr>
            <w:tcW w:w="4140" w:type="dxa"/>
            <w:vAlign w:val="bottom"/>
          </w:tcPr>
          <w:p w14:paraId="3D138773" w14:textId="77777777" w:rsidR="00D93425" w:rsidRPr="004E19C2" w:rsidRDefault="00D93425" w:rsidP="00D9342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Deferred tax:</w:t>
            </w:r>
          </w:p>
        </w:tc>
        <w:tc>
          <w:tcPr>
            <w:tcW w:w="1257" w:type="dxa"/>
            <w:vAlign w:val="bottom"/>
          </w:tcPr>
          <w:p w14:paraId="31402D81" w14:textId="77777777" w:rsidR="00D93425" w:rsidRPr="004E19C2" w:rsidRDefault="00D93425" w:rsidP="00D93425">
            <w:pPr>
              <w:tabs>
                <w:tab w:val="decimal" w:pos="975"/>
              </w:tabs>
              <w:spacing w:line="380" w:lineRule="exact"/>
              <w:ind w:right="-18"/>
              <w:rPr>
                <w:rFonts w:ascii="Arial" w:hAnsi="Arial" w:cs="Arial"/>
                <w:sz w:val="20"/>
                <w:szCs w:val="20"/>
              </w:rPr>
            </w:pPr>
          </w:p>
        </w:tc>
        <w:tc>
          <w:tcPr>
            <w:tcW w:w="1258" w:type="dxa"/>
            <w:vAlign w:val="bottom"/>
          </w:tcPr>
          <w:p w14:paraId="061E88D5" w14:textId="77777777" w:rsidR="00D93425" w:rsidRPr="004E19C2" w:rsidRDefault="00D93425" w:rsidP="00D93425">
            <w:pPr>
              <w:tabs>
                <w:tab w:val="decimal" w:pos="975"/>
              </w:tabs>
              <w:spacing w:line="380" w:lineRule="exact"/>
              <w:ind w:right="-18"/>
              <w:rPr>
                <w:rFonts w:ascii="Arial" w:hAnsi="Arial" w:cs="Arial"/>
                <w:sz w:val="20"/>
                <w:szCs w:val="20"/>
              </w:rPr>
            </w:pPr>
          </w:p>
        </w:tc>
        <w:tc>
          <w:tcPr>
            <w:tcW w:w="1258" w:type="dxa"/>
            <w:vAlign w:val="bottom"/>
          </w:tcPr>
          <w:p w14:paraId="5C73F41F" w14:textId="77777777" w:rsidR="00D93425" w:rsidRPr="004E19C2" w:rsidRDefault="00D93425" w:rsidP="00D93425">
            <w:pPr>
              <w:tabs>
                <w:tab w:val="decimal" w:pos="975"/>
              </w:tabs>
              <w:spacing w:line="380" w:lineRule="exact"/>
              <w:ind w:right="-18"/>
              <w:rPr>
                <w:rFonts w:ascii="Arial" w:hAnsi="Arial" w:cs="Arial"/>
                <w:sz w:val="20"/>
                <w:szCs w:val="20"/>
              </w:rPr>
            </w:pPr>
          </w:p>
        </w:tc>
        <w:tc>
          <w:tcPr>
            <w:tcW w:w="1258" w:type="dxa"/>
            <w:vAlign w:val="bottom"/>
          </w:tcPr>
          <w:p w14:paraId="6769318F" w14:textId="77777777" w:rsidR="00D93425" w:rsidRPr="004E19C2" w:rsidRDefault="00D93425" w:rsidP="00D93425">
            <w:pPr>
              <w:tabs>
                <w:tab w:val="decimal" w:pos="975"/>
              </w:tabs>
              <w:spacing w:line="380" w:lineRule="exact"/>
              <w:ind w:right="-18"/>
              <w:rPr>
                <w:rFonts w:ascii="Arial" w:hAnsi="Arial" w:cs="Arial"/>
                <w:sz w:val="20"/>
                <w:szCs w:val="20"/>
              </w:rPr>
            </w:pPr>
          </w:p>
        </w:tc>
      </w:tr>
      <w:tr w:rsidR="00D93425" w:rsidRPr="004E19C2" w14:paraId="1882C2E7" w14:textId="77777777">
        <w:tc>
          <w:tcPr>
            <w:tcW w:w="4140" w:type="dxa"/>
            <w:vAlign w:val="bottom"/>
          </w:tcPr>
          <w:p w14:paraId="7BC7232F" w14:textId="77777777" w:rsidR="00D93425" w:rsidRPr="004E19C2" w:rsidRDefault="00D93425" w:rsidP="00D93425">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 xml:space="preserve">Deferred tax relating to origination and reversal of temporary differences  </w:t>
            </w:r>
          </w:p>
        </w:tc>
        <w:tc>
          <w:tcPr>
            <w:tcW w:w="1257" w:type="dxa"/>
            <w:vAlign w:val="bottom"/>
          </w:tcPr>
          <w:p w14:paraId="219DB23E" w14:textId="5AECC46C" w:rsidR="00D93425" w:rsidRPr="004E19C2" w:rsidRDefault="00D93425" w:rsidP="00D93425">
            <w:pPr>
              <w:pBdr>
                <w:bottom w:val="sing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154,</w:t>
            </w:r>
            <w:r w:rsidR="00C157CC" w:rsidRPr="004E19C2">
              <w:rPr>
                <w:rFonts w:ascii="Arial" w:hAnsi="Arial" w:cs="Arial"/>
                <w:sz w:val="20"/>
                <w:szCs w:val="20"/>
              </w:rPr>
              <w:t>611</w:t>
            </w:r>
          </w:p>
        </w:tc>
        <w:tc>
          <w:tcPr>
            <w:tcW w:w="1258" w:type="dxa"/>
            <w:vAlign w:val="bottom"/>
          </w:tcPr>
          <w:p w14:paraId="39CBCB37" w14:textId="735BFD94" w:rsidR="00D93425" w:rsidRPr="004E19C2" w:rsidRDefault="00D93425" w:rsidP="00D93425">
            <w:pPr>
              <w:pBdr>
                <w:bottom w:val="sing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(6,928)</w:t>
            </w:r>
          </w:p>
        </w:tc>
        <w:tc>
          <w:tcPr>
            <w:tcW w:w="1258" w:type="dxa"/>
            <w:vAlign w:val="bottom"/>
          </w:tcPr>
          <w:p w14:paraId="5A3FDCE3" w14:textId="6B90B6D3" w:rsidR="00D93425" w:rsidRPr="004E19C2" w:rsidRDefault="00D93425" w:rsidP="00D93425">
            <w:pPr>
              <w:pBdr>
                <w:bottom w:val="sing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134,833</w:t>
            </w:r>
          </w:p>
        </w:tc>
        <w:tc>
          <w:tcPr>
            <w:tcW w:w="1258" w:type="dxa"/>
            <w:vAlign w:val="bottom"/>
          </w:tcPr>
          <w:p w14:paraId="5F09DD7C" w14:textId="2B1C176B" w:rsidR="00D93425" w:rsidRPr="004E19C2" w:rsidRDefault="00D93425" w:rsidP="00D93425">
            <w:pPr>
              <w:pBdr>
                <w:bottom w:val="sing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(6,980)</w:t>
            </w:r>
          </w:p>
        </w:tc>
      </w:tr>
      <w:tr w:rsidR="00D93425" w:rsidRPr="004E19C2" w14:paraId="5FD8C41E" w14:textId="77777777">
        <w:tc>
          <w:tcPr>
            <w:tcW w:w="4140" w:type="dxa"/>
            <w:vAlign w:val="bottom"/>
          </w:tcPr>
          <w:p w14:paraId="6B7BDE20" w14:textId="77777777" w:rsidR="00D93425" w:rsidRPr="004E19C2" w:rsidRDefault="00D93425" w:rsidP="00D9342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expenses (revenues) reported in profit or loss</w:t>
            </w:r>
          </w:p>
        </w:tc>
        <w:tc>
          <w:tcPr>
            <w:tcW w:w="1257" w:type="dxa"/>
            <w:vAlign w:val="bottom"/>
          </w:tcPr>
          <w:p w14:paraId="0A055309" w14:textId="34EF6707" w:rsidR="00D93425" w:rsidRPr="004E19C2" w:rsidRDefault="00D93425" w:rsidP="00D93425">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15</w:t>
            </w:r>
            <w:r w:rsidR="009857CD" w:rsidRPr="004E19C2">
              <w:rPr>
                <w:rFonts w:ascii="Arial" w:hAnsi="Arial" w:cs="Arial"/>
                <w:sz w:val="20"/>
                <w:szCs w:val="20"/>
              </w:rPr>
              <w:t>5,881</w:t>
            </w:r>
          </w:p>
        </w:tc>
        <w:tc>
          <w:tcPr>
            <w:tcW w:w="1258" w:type="dxa"/>
            <w:vAlign w:val="bottom"/>
          </w:tcPr>
          <w:p w14:paraId="094F38D8" w14:textId="7C8908CE" w:rsidR="00D93425" w:rsidRPr="004E19C2" w:rsidRDefault="00D93425" w:rsidP="00D93425">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(5,639)</w:t>
            </w:r>
          </w:p>
        </w:tc>
        <w:tc>
          <w:tcPr>
            <w:tcW w:w="1258" w:type="dxa"/>
            <w:vAlign w:val="bottom"/>
          </w:tcPr>
          <w:p w14:paraId="3F446F44" w14:textId="29C2B870" w:rsidR="00D93425" w:rsidRPr="004E19C2" w:rsidRDefault="00D93425" w:rsidP="00D93425">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134,833</w:t>
            </w:r>
          </w:p>
        </w:tc>
        <w:tc>
          <w:tcPr>
            <w:tcW w:w="1258" w:type="dxa"/>
            <w:vAlign w:val="bottom"/>
          </w:tcPr>
          <w:p w14:paraId="3F6D5167" w14:textId="659233A8" w:rsidR="00D93425" w:rsidRPr="004E19C2" w:rsidRDefault="00D93425" w:rsidP="00D93425">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cs/>
              </w:rPr>
              <w:t>(</w:t>
            </w:r>
            <w:r w:rsidRPr="004E19C2">
              <w:rPr>
                <w:rFonts w:ascii="Arial" w:hAnsi="Arial" w:cs="Arial"/>
                <w:sz w:val="20"/>
                <w:szCs w:val="20"/>
              </w:rPr>
              <w:t>6,980</w:t>
            </w:r>
            <w:r w:rsidRPr="004E19C2">
              <w:rPr>
                <w:rFonts w:ascii="Arial" w:hAnsi="Arial" w:cs="Arial"/>
                <w:sz w:val="20"/>
                <w:szCs w:val="20"/>
                <w:cs/>
              </w:rPr>
              <w:t>)</w:t>
            </w:r>
          </w:p>
        </w:tc>
      </w:tr>
      <w:tr w:rsidR="00D93425" w:rsidRPr="004E19C2" w14:paraId="565B5157" w14:textId="77777777">
        <w:tc>
          <w:tcPr>
            <w:tcW w:w="4140" w:type="dxa"/>
            <w:vAlign w:val="bottom"/>
          </w:tcPr>
          <w:p w14:paraId="19E89BBA" w14:textId="0C43634A" w:rsidR="00D93425" w:rsidRPr="004E19C2" w:rsidRDefault="00D93425" w:rsidP="00D9342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 xml:space="preserve">Income tax </w:t>
            </w:r>
            <w:r w:rsidR="00F56422" w:rsidRPr="004E19C2">
              <w:rPr>
                <w:rFonts w:ascii="Arial" w:hAnsi="Arial" w:cs="Arial"/>
                <w:b/>
                <w:bCs/>
                <w:sz w:val="20"/>
                <w:szCs w:val="20"/>
              </w:rPr>
              <w:t>re</w:t>
            </w:r>
            <w:r w:rsidR="00197CC8" w:rsidRPr="004E19C2">
              <w:rPr>
                <w:rFonts w:ascii="Arial" w:hAnsi="Arial" w:cs="Arial"/>
                <w:b/>
                <w:bCs/>
                <w:sz w:val="20"/>
                <w:szCs w:val="20"/>
              </w:rPr>
              <w:t>venues</w:t>
            </w:r>
            <w:r w:rsidR="00A13480" w:rsidRPr="004E19C2">
              <w:rPr>
                <w:rFonts w:ascii="Arial" w:hAnsi="Arial" w:cs="Arial"/>
                <w:b/>
                <w:bCs/>
                <w:sz w:val="20"/>
                <w:szCs w:val="20"/>
              </w:rPr>
              <w:t xml:space="preserve"> </w:t>
            </w:r>
            <w:r w:rsidRPr="004E19C2">
              <w:rPr>
                <w:rFonts w:ascii="Arial" w:hAnsi="Arial" w:cs="Arial"/>
                <w:b/>
                <w:bCs/>
                <w:sz w:val="20"/>
                <w:szCs w:val="20"/>
              </w:rPr>
              <w:t>reported in other comprehensive income</w:t>
            </w:r>
          </w:p>
        </w:tc>
        <w:tc>
          <w:tcPr>
            <w:tcW w:w="1257" w:type="dxa"/>
            <w:vAlign w:val="bottom"/>
          </w:tcPr>
          <w:p w14:paraId="0BAAE678" w14:textId="5A54047E" w:rsidR="00D93425" w:rsidRPr="004E19C2" w:rsidRDefault="00C95410" w:rsidP="00D93425">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(25,874)</w:t>
            </w:r>
          </w:p>
        </w:tc>
        <w:tc>
          <w:tcPr>
            <w:tcW w:w="1258" w:type="dxa"/>
            <w:vAlign w:val="bottom"/>
          </w:tcPr>
          <w:p w14:paraId="36585067" w14:textId="23AFA2F9" w:rsidR="00D93425" w:rsidRPr="004E19C2" w:rsidRDefault="00C21C84" w:rsidP="00D93425">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w:t>
            </w:r>
            <w:r w:rsidR="00D93425" w:rsidRPr="004E19C2">
              <w:rPr>
                <w:rFonts w:ascii="Arial" w:hAnsi="Arial" w:cs="Arial"/>
                <w:sz w:val="20"/>
                <w:szCs w:val="20"/>
              </w:rPr>
              <w:t>16,948</w:t>
            </w:r>
            <w:r w:rsidRPr="004E19C2">
              <w:rPr>
                <w:rFonts w:ascii="Arial" w:hAnsi="Arial" w:cs="Arial"/>
                <w:sz w:val="20"/>
                <w:szCs w:val="20"/>
              </w:rPr>
              <w:t>)</w:t>
            </w:r>
          </w:p>
        </w:tc>
        <w:tc>
          <w:tcPr>
            <w:tcW w:w="1258" w:type="dxa"/>
            <w:vAlign w:val="bottom"/>
          </w:tcPr>
          <w:p w14:paraId="75114BD8" w14:textId="5B167151" w:rsidR="00D93425" w:rsidRPr="004E19C2" w:rsidRDefault="00C95410" w:rsidP="00D93425">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(25,946)</w:t>
            </w:r>
          </w:p>
        </w:tc>
        <w:tc>
          <w:tcPr>
            <w:tcW w:w="1258" w:type="dxa"/>
            <w:vAlign w:val="bottom"/>
          </w:tcPr>
          <w:p w14:paraId="339781CC" w14:textId="51A38996" w:rsidR="00D93425" w:rsidRPr="004E19C2" w:rsidRDefault="00197CC8" w:rsidP="00D93425">
            <w:pPr>
              <w:pBdr>
                <w:bottom w:val="double" w:sz="4" w:space="1" w:color="auto"/>
              </w:pBdr>
              <w:tabs>
                <w:tab w:val="decimal" w:pos="975"/>
              </w:tabs>
              <w:spacing w:line="380" w:lineRule="exact"/>
              <w:ind w:right="-18"/>
              <w:rPr>
                <w:rFonts w:ascii="Arial" w:hAnsi="Arial" w:cs="Arial"/>
                <w:sz w:val="20"/>
                <w:szCs w:val="20"/>
              </w:rPr>
            </w:pPr>
            <w:r w:rsidRPr="004E19C2">
              <w:rPr>
                <w:rFonts w:ascii="Arial" w:hAnsi="Arial" w:cs="Arial"/>
                <w:sz w:val="20"/>
                <w:szCs w:val="20"/>
              </w:rPr>
              <w:t>(</w:t>
            </w:r>
            <w:r w:rsidR="00D93425" w:rsidRPr="004E19C2">
              <w:rPr>
                <w:rFonts w:ascii="Arial" w:hAnsi="Arial" w:cs="Arial"/>
                <w:sz w:val="20"/>
                <w:szCs w:val="20"/>
              </w:rPr>
              <w:t>16,748</w:t>
            </w:r>
            <w:r w:rsidRPr="004E19C2">
              <w:rPr>
                <w:rFonts w:ascii="Arial" w:hAnsi="Arial" w:cs="Arial"/>
                <w:sz w:val="20"/>
                <w:szCs w:val="20"/>
              </w:rPr>
              <w:t>)</w:t>
            </w:r>
          </w:p>
        </w:tc>
      </w:tr>
    </w:tbl>
    <w:p w14:paraId="4E69E944" w14:textId="5026A367" w:rsidR="0027723D" w:rsidRPr="004E19C2" w:rsidRDefault="0027723D" w:rsidP="00E9396F">
      <w:pPr>
        <w:tabs>
          <w:tab w:val="left" w:pos="810"/>
        </w:tabs>
        <w:spacing w:before="80" w:after="80" w:line="380" w:lineRule="exact"/>
        <w:rPr>
          <w:rFonts w:ascii="Arial" w:hAnsi="Arial" w:cs="Browallia New"/>
          <w:b/>
          <w:bCs/>
          <w:sz w:val="22"/>
          <w:szCs w:val="28"/>
        </w:rPr>
      </w:pPr>
    </w:p>
    <w:p w14:paraId="75578E1E" w14:textId="77777777" w:rsidR="0027723D" w:rsidRPr="004E19C2" w:rsidRDefault="0027723D" w:rsidP="00E9396F">
      <w:pPr>
        <w:tabs>
          <w:tab w:val="left" w:pos="810"/>
        </w:tabs>
        <w:spacing w:before="80" w:after="80" w:line="380" w:lineRule="exact"/>
        <w:rPr>
          <w:rFonts w:ascii="Arial" w:hAnsi="Arial" w:cs="Browallia New"/>
          <w:b/>
          <w:bCs/>
          <w:sz w:val="22"/>
          <w:szCs w:val="28"/>
        </w:rPr>
      </w:pPr>
    </w:p>
    <w:p w14:paraId="78927068" w14:textId="4FB3CB11" w:rsidR="004022AA" w:rsidRPr="004E19C2" w:rsidRDefault="004022AA" w:rsidP="004C5082">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lastRenderedPageBreak/>
        <w:t xml:space="preserve">12. </w:t>
      </w:r>
      <w:r w:rsidR="004C5082" w:rsidRPr="004E19C2">
        <w:rPr>
          <w:rFonts w:ascii="Arial" w:hAnsi="Arial" w:cs="Arial"/>
          <w:b/>
          <w:bCs/>
          <w:sz w:val="22"/>
          <w:szCs w:val="22"/>
        </w:rPr>
        <w:tab/>
      </w:r>
      <w:r w:rsidRPr="004E19C2">
        <w:rPr>
          <w:rFonts w:ascii="Arial" w:hAnsi="Arial" w:cs="Arial"/>
          <w:b/>
          <w:bCs/>
          <w:sz w:val="22"/>
          <w:szCs w:val="22"/>
        </w:rPr>
        <w:t>Dividend</w:t>
      </w:r>
      <w:r w:rsidR="0007639D" w:rsidRPr="004E19C2">
        <w:rPr>
          <w:rFonts w:ascii="Arial" w:hAnsi="Arial" w:cs="Arial"/>
          <w:b/>
          <w:bCs/>
          <w:sz w:val="22"/>
          <w:szCs w:val="22"/>
        </w:rPr>
        <w:t>s</w:t>
      </w:r>
    </w:p>
    <w:p w14:paraId="23A3F51B" w14:textId="5B0DDCFA" w:rsidR="00F71B4F" w:rsidRPr="004E19C2" w:rsidRDefault="004022AA" w:rsidP="00F71B4F">
      <w:pPr>
        <w:spacing w:before="120" w:after="240" w:line="380" w:lineRule="exact"/>
        <w:ind w:left="547"/>
        <w:jc w:val="thaiDistribute"/>
        <w:rPr>
          <w:rFonts w:ascii="Arial" w:hAnsi="Arial" w:cs="Arial"/>
          <w:sz w:val="22"/>
          <w:szCs w:val="22"/>
        </w:rPr>
      </w:pPr>
      <w:r w:rsidRPr="004E19C2">
        <w:rPr>
          <w:rFonts w:ascii="Arial" w:hAnsi="Arial" w:cs="Arial"/>
          <w:sz w:val="22"/>
          <w:szCs w:val="22"/>
        </w:rPr>
        <w:t>Dividends declared during the six</w:t>
      </w:r>
      <w:r w:rsidRPr="004E19C2">
        <w:rPr>
          <w:rFonts w:ascii="Arial" w:hAnsi="Arial" w:cs="Arial"/>
          <w:color w:val="0070C0"/>
          <w:sz w:val="22"/>
          <w:szCs w:val="22"/>
        </w:rPr>
        <w:t>-</w:t>
      </w:r>
      <w:r w:rsidRPr="004E19C2">
        <w:rPr>
          <w:rFonts w:ascii="Arial" w:hAnsi="Arial" w:cs="Arial"/>
          <w:sz w:val="22"/>
          <w:szCs w:val="22"/>
        </w:rPr>
        <w:t>month period ended 30 June 2023 consisted of the follows:</w:t>
      </w:r>
    </w:p>
    <w:tbl>
      <w:tblPr>
        <w:tblW w:w="9090" w:type="dxa"/>
        <w:tblInd w:w="450" w:type="dxa"/>
        <w:tblCellMar>
          <w:left w:w="0" w:type="dxa"/>
          <w:right w:w="0" w:type="dxa"/>
        </w:tblCellMar>
        <w:tblLook w:val="04A0" w:firstRow="1" w:lastRow="0" w:firstColumn="1" w:lastColumn="0" w:noHBand="0" w:noVBand="1"/>
      </w:tblPr>
      <w:tblGrid>
        <w:gridCol w:w="2619"/>
        <w:gridCol w:w="3155"/>
        <w:gridCol w:w="1559"/>
        <w:gridCol w:w="1757"/>
      </w:tblGrid>
      <w:tr w:rsidR="004022AA" w:rsidRPr="004E19C2" w14:paraId="324BBCED" w14:textId="77777777" w:rsidTr="004022AA">
        <w:tc>
          <w:tcPr>
            <w:tcW w:w="2619" w:type="dxa"/>
            <w:tcMar>
              <w:top w:w="0" w:type="dxa"/>
              <w:left w:w="108" w:type="dxa"/>
              <w:bottom w:w="0" w:type="dxa"/>
              <w:right w:w="108" w:type="dxa"/>
            </w:tcMar>
            <w:vAlign w:val="bottom"/>
            <w:hideMark/>
          </w:tcPr>
          <w:p w14:paraId="69B55A9B" w14:textId="77777777" w:rsidR="004022AA" w:rsidRPr="004E19C2" w:rsidRDefault="004022AA" w:rsidP="002A655E">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Dividends</w:t>
            </w:r>
          </w:p>
        </w:tc>
        <w:tc>
          <w:tcPr>
            <w:tcW w:w="3155" w:type="dxa"/>
            <w:tcMar>
              <w:top w:w="0" w:type="dxa"/>
              <w:left w:w="108" w:type="dxa"/>
              <w:bottom w:w="0" w:type="dxa"/>
              <w:right w:w="108" w:type="dxa"/>
            </w:tcMar>
            <w:vAlign w:val="bottom"/>
            <w:hideMark/>
          </w:tcPr>
          <w:p w14:paraId="6D61DECC" w14:textId="77777777" w:rsidR="004022AA" w:rsidRPr="004E19C2" w:rsidRDefault="004022AA" w:rsidP="002A655E">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Approved by</w:t>
            </w:r>
          </w:p>
        </w:tc>
        <w:tc>
          <w:tcPr>
            <w:tcW w:w="1559" w:type="dxa"/>
            <w:tcMar>
              <w:top w:w="0" w:type="dxa"/>
              <w:left w:w="108" w:type="dxa"/>
              <w:bottom w:w="0" w:type="dxa"/>
              <w:right w:w="108" w:type="dxa"/>
            </w:tcMar>
            <w:vAlign w:val="bottom"/>
            <w:hideMark/>
          </w:tcPr>
          <w:p w14:paraId="5EAD26ED" w14:textId="78357874" w:rsidR="004022AA" w:rsidRPr="004E19C2" w:rsidRDefault="004022AA" w:rsidP="002A655E">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Total</w:t>
            </w:r>
            <w:r w:rsidR="00A671DB" w:rsidRPr="004E19C2">
              <w:rPr>
                <w:rFonts w:ascii="Arial" w:hAnsi="Arial" w:cs="Arial"/>
                <w:sz w:val="20"/>
                <w:szCs w:val="20"/>
              </w:rPr>
              <w:t xml:space="preserve"> </w:t>
            </w:r>
            <w:r w:rsidRPr="004E19C2">
              <w:rPr>
                <w:rFonts w:ascii="Arial" w:hAnsi="Arial" w:cs="Arial"/>
                <w:sz w:val="20"/>
                <w:szCs w:val="20"/>
              </w:rPr>
              <w:t>dividends</w:t>
            </w:r>
          </w:p>
        </w:tc>
        <w:tc>
          <w:tcPr>
            <w:tcW w:w="1757" w:type="dxa"/>
            <w:tcMar>
              <w:top w:w="0" w:type="dxa"/>
              <w:left w:w="108" w:type="dxa"/>
              <w:bottom w:w="0" w:type="dxa"/>
              <w:right w:w="108" w:type="dxa"/>
            </w:tcMar>
            <w:vAlign w:val="bottom"/>
            <w:hideMark/>
          </w:tcPr>
          <w:p w14:paraId="1B9345D0" w14:textId="77777777" w:rsidR="001E1C1E" w:rsidRPr="004E19C2" w:rsidRDefault="004022AA" w:rsidP="002A655E">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 xml:space="preserve">Dividend      </w:t>
            </w:r>
          </w:p>
          <w:p w14:paraId="33BB44D0" w14:textId="6D6D77A1" w:rsidR="004022AA" w:rsidRPr="004E19C2" w:rsidRDefault="004022AA" w:rsidP="002A655E">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per share</w:t>
            </w:r>
          </w:p>
        </w:tc>
      </w:tr>
      <w:tr w:rsidR="004022AA" w:rsidRPr="004E19C2" w14:paraId="7F6685F6" w14:textId="77777777" w:rsidTr="004022AA">
        <w:tc>
          <w:tcPr>
            <w:tcW w:w="2619" w:type="dxa"/>
            <w:tcMar>
              <w:top w:w="0" w:type="dxa"/>
              <w:left w:w="108" w:type="dxa"/>
              <w:bottom w:w="0" w:type="dxa"/>
              <w:right w:w="108" w:type="dxa"/>
            </w:tcMar>
            <w:vAlign w:val="bottom"/>
          </w:tcPr>
          <w:p w14:paraId="1E9B9004" w14:textId="77777777" w:rsidR="004022AA" w:rsidRPr="004E19C2" w:rsidRDefault="004022AA">
            <w:pPr>
              <w:spacing w:line="380" w:lineRule="exact"/>
              <w:jc w:val="center"/>
              <w:rPr>
                <w:rFonts w:ascii="Arial" w:hAnsi="Arial" w:cs="Arial"/>
                <w:sz w:val="20"/>
                <w:szCs w:val="20"/>
              </w:rPr>
            </w:pPr>
          </w:p>
        </w:tc>
        <w:tc>
          <w:tcPr>
            <w:tcW w:w="3155" w:type="dxa"/>
            <w:tcMar>
              <w:top w:w="0" w:type="dxa"/>
              <w:left w:w="108" w:type="dxa"/>
              <w:bottom w:w="0" w:type="dxa"/>
              <w:right w:w="108" w:type="dxa"/>
            </w:tcMar>
            <w:vAlign w:val="bottom"/>
          </w:tcPr>
          <w:p w14:paraId="50F09A9B" w14:textId="77777777" w:rsidR="004022AA" w:rsidRPr="004E19C2" w:rsidRDefault="004022AA">
            <w:pPr>
              <w:spacing w:line="380" w:lineRule="exact"/>
              <w:jc w:val="center"/>
              <w:rPr>
                <w:rFonts w:ascii="Arial" w:hAnsi="Arial" w:cs="Arial"/>
                <w:sz w:val="20"/>
                <w:szCs w:val="20"/>
              </w:rPr>
            </w:pPr>
          </w:p>
        </w:tc>
        <w:tc>
          <w:tcPr>
            <w:tcW w:w="1559" w:type="dxa"/>
            <w:tcMar>
              <w:top w:w="0" w:type="dxa"/>
              <w:left w:w="108" w:type="dxa"/>
              <w:bottom w:w="0" w:type="dxa"/>
              <w:right w:w="108" w:type="dxa"/>
            </w:tcMar>
            <w:vAlign w:val="bottom"/>
            <w:hideMark/>
          </w:tcPr>
          <w:p w14:paraId="39680C25" w14:textId="77777777" w:rsidR="004022AA" w:rsidRPr="004E19C2" w:rsidRDefault="004022AA">
            <w:pPr>
              <w:spacing w:line="380" w:lineRule="exact"/>
              <w:jc w:val="center"/>
              <w:rPr>
                <w:rFonts w:ascii="Arial" w:hAnsi="Arial" w:cs="Arial"/>
                <w:sz w:val="20"/>
                <w:szCs w:val="20"/>
              </w:rPr>
            </w:pPr>
            <w:r w:rsidRPr="004E19C2">
              <w:rPr>
                <w:rFonts w:ascii="Arial" w:hAnsi="Arial" w:cs="Arial"/>
                <w:sz w:val="20"/>
                <w:szCs w:val="20"/>
              </w:rPr>
              <w:t>(Thousand Baht)</w:t>
            </w:r>
          </w:p>
        </w:tc>
        <w:tc>
          <w:tcPr>
            <w:tcW w:w="1757" w:type="dxa"/>
            <w:tcMar>
              <w:top w:w="0" w:type="dxa"/>
              <w:left w:w="108" w:type="dxa"/>
              <w:bottom w:w="0" w:type="dxa"/>
              <w:right w:w="108" w:type="dxa"/>
            </w:tcMar>
            <w:vAlign w:val="bottom"/>
            <w:hideMark/>
          </w:tcPr>
          <w:p w14:paraId="67A6A721" w14:textId="77777777" w:rsidR="004022AA" w:rsidRPr="004E19C2" w:rsidRDefault="004022AA">
            <w:pPr>
              <w:spacing w:line="380" w:lineRule="exact"/>
              <w:jc w:val="center"/>
              <w:rPr>
                <w:rFonts w:ascii="Arial" w:hAnsi="Arial" w:cs="Arial"/>
                <w:sz w:val="20"/>
                <w:szCs w:val="20"/>
              </w:rPr>
            </w:pPr>
            <w:r w:rsidRPr="004E19C2">
              <w:rPr>
                <w:rFonts w:ascii="Arial" w:hAnsi="Arial" w:cs="Arial"/>
                <w:sz w:val="20"/>
                <w:szCs w:val="20"/>
              </w:rPr>
              <w:t>(Baht)</w:t>
            </w:r>
          </w:p>
        </w:tc>
      </w:tr>
      <w:tr w:rsidR="004022AA" w:rsidRPr="004E19C2" w14:paraId="4744725F" w14:textId="77777777" w:rsidTr="004022AA">
        <w:trPr>
          <w:trHeight w:val="397"/>
        </w:trPr>
        <w:tc>
          <w:tcPr>
            <w:tcW w:w="2619" w:type="dxa"/>
            <w:tcMar>
              <w:top w:w="0" w:type="dxa"/>
              <w:left w:w="108" w:type="dxa"/>
              <w:bottom w:w="0" w:type="dxa"/>
              <w:right w:w="108" w:type="dxa"/>
            </w:tcMar>
            <w:hideMark/>
          </w:tcPr>
          <w:p w14:paraId="1B2E1A91" w14:textId="77777777" w:rsidR="004022AA" w:rsidRPr="004E19C2" w:rsidRDefault="004022AA">
            <w:pPr>
              <w:spacing w:line="380" w:lineRule="exact"/>
              <w:rPr>
                <w:rFonts w:ascii="Arial" w:hAnsi="Arial" w:cs="Arial"/>
                <w:sz w:val="20"/>
                <w:szCs w:val="20"/>
              </w:rPr>
            </w:pPr>
            <w:r w:rsidRPr="004E19C2">
              <w:rPr>
                <w:rFonts w:ascii="Arial" w:hAnsi="Arial" w:cs="Arial"/>
                <w:sz w:val="20"/>
                <w:szCs w:val="20"/>
              </w:rPr>
              <w:t>Final dividends for 2022</w:t>
            </w:r>
          </w:p>
        </w:tc>
        <w:tc>
          <w:tcPr>
            <w:tcW w:w="3155" w:type="dxa"/>
            <w:tcMar>
              <w:top w:w="0" w:type="dxa"/>
              <w:left w:w="108" w:type="dxa"/>
              <w:bottom w:w="0" w:type="dxa"/>
              <w:right w:w="108" w:type="dxa"/>
            </w:tcMar>
            <w:hideMark/>
          </w:tcPr>
          <w:p w14:paraId="52BDEB3D" w14:textId="77777777" w:rsidR="004022AA" w:rsidRPr="004E19C2" w:rsidRDefault="004022AA">
            <w:pPr>
              <w:spacing w:line="380" w:lineRule="exact"/>
              <w:ind w:left="165" w:hanging="165"/>
              <w:rPr>
                <w:rFonts w:ascii="Arial" w:hAnsi="Arial" w:cs="Arial"/>
                <w:sz w:val="20"/>
                <w:szCs w:val="20"/>
              </w:rPr>
            </w:pPr>
            <w:r w:rsidRPr="004E19C2">
              <w:rPr>
                <w:rFonts w:ascii="Arial" w:hAnsi="Arial" w:cs="Arial"/>
                <w:sz w:val="20"/>
                <w:szCs w:val="20"/>
              </w:rPr>
              <w:t>Annual General Meeting of the shareholders on 24 April 2023</w:t>
            </w:r>
          </w:p>
        </w:tc>
        <w:tc>
          <w:tcPr>
            <w:tcW w:w="1559" w:type="dxa"/>
            <w:tcMar>
              <w:top w:w="0" w:type="dxa"/>
              <w:left w:w="108" w:type="dxa"/>
              <w:bottom w:w="0" w:type="dxa"/>
              <w:right w:w="108" w:type="dxa"/>
            </w:tcMar>
            <w:vAlign w:val="bottom"/>
            <w:hideMark/>
          </w:tcPr>
          <w:p w14:paraId="5AF676B3" w14:textId="77777777" w:rsidR="004022AA" w:rsidRPr="004E19C2" w:rsidRDefault="004022AA" w:rsidP="008951DE">
            <w:pPr>
              <w:spacing w:line="380" w:lineRule="exact"/>
              <w:jc w:val="center"/>
              <w:rPr>
                <w:rFonts w:ascii="Arial" w:hAnsi="Arial" w:cs="Arial"/>
                <w:sz w:val="20"/>
                <w:szCs w:val="20"/>
              </w:rPr>
            </w:pPr>
            <w:r w:rsidRPr="004E19C2">
              <w:rPr>
                <w:rFonts w:ascii="Arial" w:hAnsi="Arial" w:cs="Arial"/>
                <w:spacing w:val="-3"/>
                <w:sz w:val="20"/>
                <w:szCs w:val="20"/>
              </w:rPr>
              <w:t>299,996</w:t>
            </w:r>
          </w:p>
        </w:tc>
        <w:tc>
          <w:tcPr>
            <w:tcW w:w="1757" w:type="dxa"/>
            <w:tcMar>
              <w:top w:w="0" w:type="dxa"/>
              <w:left w:w="108" w:type="dxa"/>
              <w:bottom w:w="0" w:type="dxa"/>
              <w:right w:w="108" w:type="dxa"/>
            </w:tcMar>
            <w:vAlign w:val="bottom"/>
            <w:hideMark/>
          </w:tcPr>
          <w:p w14:paraId="3C348E50" w14:textId="77777777" w:rsidR="004022AA" w:rsidRPr="004E19C2" w:rsidRDefault="004022AA" w:rsidP="008951DE">
            <w:pPr>
              <w:spacing w:line="380" w:lineRule="exact"/>
              <w:jc w:val="center"/>
              <w:rPr>
                <w:rFonts w:ascii="Arial" w:hAnsi="Arial" w:cs="Arial"/>
                <w:sz w:val="20"/>
                <w:szCs w:val="20"/>
              </w:rPr>
            </w:pPr>
            <w:r w:rsidRPr="004E19C2">
              <w:rPr>
                <w:rFonts w:ascii="Arial" w:hAnsi="Arial" w:cs="Arial"/>
                <w:spacing w:val="-3"/>
                <w:sz w:val="20"/>
                <w:szCs w:val="20"/>
              </w:rPr>
              <w:t>0.5</w:t>
            </w:r>
          </w:p>
        </w:tc>
      </w:tr>
    </w:tbl>
    <w:p w14:paraId="4F505795" w14:textId="798E7429" w:rsidR="006E4D4A" w:rsidRPr="004E19C2" w:rsidRDefault="00C262EE" w:rsidP="004C5082">
      <w:pPr>
        <w:tabs>
          <w:tab w:val="left" w:pos="2160"/>
          <w:tab w:val="right" w:pos="7200"/>
          <w:tab w:val="right" w:pos="8540"/>
        </w:tabs>
        <w:spacing w:before="240" w:after="120" w:line="380" w:lineRule="exact"/>
        <w:ind w:left="547" w:hanging="547"/>
        <w:jc w:val="both"/>
        <w:rPr>
          <w:rFonts w:ascii="Arial" w:hAnsi="Arial" w:cs="Browallia New"/>
          <w:b/>
          <w:bCs/>
          <w:sz w:val="22"/>
          <w:szCs w:val="28"/>
        </w:rPr>
      </w:pPr>
      <w:r w:rsidRPr="004E19C2">
        <w:rPr>
          <w:rFonts w:ascii="Arial" w:hAnsi="Arial" w:cs="Browallia New"/>
          <w:b/>
          <w:bCs/>
          <w:sz w:val="22"/>
          <w:szCs w:val="28"/>
        </w:rPr>
        <w:t>1</w:t>
      </w:r>
      <w:r w:rsidR="003624D8" w:rsidRPr="004E19C2">
        <w:rPr>
          <w:rFonts w:ascii="Arial" w:hAnsi="Arial" w:cs="Browallia New"/>
          <w:b/>
          <w:bCs/>
          <w:sz w:val="22"/>
          <w:szCs w:val="28"/>
        </w:rPr>
        <w:t>3</w:t>
      </w:r>
      <w:r w:rsidR="006E4D4A" w:rsidRPr="004E19C2">
        <w:rPr>
          <w:rFonts w:ascii="Arial" w:hAnsi="Arial" w:cs="Browallia New"/>
          <w:b/>
          <w:bCs/>
          <w:sz w:val="22"/>
          <w:szCs w:val="28"/>
        </w:rPr>
        <w:t>.</w:t>
      </w:r>
      <w:r w:rsidR="00E9396F" w:rsidRPr="004E19C2">
        <w:rPr>
          <w:rFonts w:ascii="Arial" w:hAnsi="Arial" w:cs="Browallia New"/>
          <w:b/>
          <w:bCs/>
          <w:sz w:val="22"/>
          <w:szCs w:val="28"/>
        </w:rPr>
        <w:t xml:space="preserve"> </w:t>
      </w:r>
      <w:r w:rsidR="004C5082" w:rsidRPr="004E19C2">
        <w:rPr>
          <w:rFonts w:ascii="Arial" w:hAnsi="Arial" w:cs="Browallia New"/>
          <w:b/>
          <w:bCs/>
          <w:sz w:val="22"/>
          <w:szCs w:val="28"/>
        </w:rPr>
        <w:tab/>
      </w:r>
      <w:r w:rsidR="006E4D4A" w:rsidRPr="004E19C2">
        <w:rPr>
          <w:rFonts w:ascii="Arial" w:hAnsi="Arial" w:cs="Browallia New"/>
          <w:b/>
          <w:bCs/>
          <w:sz w:val="22"/>
          <w:szCs w:val="28"/>
        </w:rPr>
        <w:t>Commitments and contingent liabilities</w:t>
      </w:r>
    </w:p>
    <w:p w14:paraId="583CDCBF" w14:textId="44952CC2" w:rsidR="006E4D4A" w:rsidRPr="004E19C2" w:rsidRDefault="003624D8" w:rsidP="00B41435">
      <w:pPr>
        <w:tabs>
          <w:tab w:val="left" w:pos="810"/>
        </w:tabs>
        <w:spacing w:before="80" w:after="80" w:line="380" w:lineRule="exact"/>
        <w:ind w:left="540" w:hanging="540"/>
        <w:rPr>
          <w:rFonts w:ascii="Arial" w:hAnsi="Arial" w:cs="Arial"/>
          <w:b/>
          <w:bCs/>
          <w:sz w:val="22"/>
          <w:szCs w:val="22"/>
        </w:rPr>
      </w:pPr>
      <w:r w:rsidRPr="004E19C2">
        <w:rPr>
          <w:rFonts w:ascii="Arial" w:hAnsi="Arial" w:cs="Browallia New"/>
          <w:b/>
          <w:bCs/>
          <w:sz w:val="22"/>
          <w:szCs w:val="28"/>
        </w:rPr>
        <w:t>13</w:t>
      </w:r>
      <w:r w:rsidR="006E4D4A" w:rsidRPr="004E19C2">
        <w:rPr>
          <w:rFonts w:ascii="Arial" w:hAnsi="Arial" w:cs="Browallia New"/>
          <w:b/>
          <w:bCs/>
          <w:sz w:val="22"/>
          <w:szCs w:val="28"/>
        </w:rPr>
        <w:t>.1</w:t>
      </w:r>
      <w:r w:rsidR="006E4D4A" w:rsidRPr="004E19C2">
        <w:rPr>
          <w:rFonts w:ascii="Arial" w:hAnsi="Arial" w:cs="Browallia New"/>
          <w:b/>
          <w:bCs/>
          <w:sz w:val="22"/>
          <w:szCs w:val="28"/>
        </w:rPr>
        <w:tab/>
        <w:t>Capital</w:t>
      </w:r>
      <w:r w:rsidR="006E4D4A" w:rsidRPr="004E19C2">
        <w:rPr>
          <w:rFonts w:ascii="Arial" w:hAnsi="Arial" w:cs="Arial"/>
          <w:b/>
          <w:bCs/>
          <w:sz w:val="22"/>
          <w:szCs w:val="22"/>
        </w:rPr>
        <w:t xml:space="preserve"> commitments</w:t>
      </w:r>
    </w:p>
    <w:p w14:paraId="4D234FF5" w14:textId="0088DD23" w:rsidR="00696D07" w:rsidRPr="004E19C2" w:rsidRDefault="006E4D4A" w:rsidP="00B41435">
      <w:pPr>
        <w:spacing w:before="80" w:after="80" w:line="380" w:lineRule="exact"/>
        <w:ind w:left="540"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C35450" w:rsidRPr="004E19C2">
        <w:rPr>
          <w:rFonts w:ascii="Arial" w:hAnsi="Arial" w:cs="Arial"/>
          <w:sz w:val="22"/>
          <w:szCs w:val="22"/>
        </w:rPr>
        <w:t>30 June</w:t>
      </w:r>
      <w:r w:rsidR="00C5313B" w:rsidRPr="004E19C2">
        <w:rPr>
          <w:rFonts w:ascii="Arial" w:hAnsi="Arial" w:cs="Arial"/>
          <w:sz w:val="22"/>
          <w:szCs w:val="22"/>
        </w:rPr>
        <w:t xml:space="preserve"> 2023</w:t>
      </w:r>
      <w:r w:rsidRPr="004E19C2">
        <w:rPr>
          <w:rFonts w:ascii="Arial" w:hAnsi="Arial" w:cs="Arial"/>
          <w:sz w:val="22"/>
          <w:szCs w:val="22"/>
        </w:rPr>
        <w:t>, the Group had capital commitments of approximately Baht</w:t>
      </w:r>
      <w:r w:rsidR="00A46068" w:rsidRPr="004E19C2">
        <w:rPr>
          <w:rFonts w:ascii="Arial" w:hAnsi="Arial" w:cstheme="minorBidi" w:hint="cs"/>
          <w:sz w:val="22"/>
          <w:szCs w:val="22"/>
          <w:cs/>
        </w:rPr>
        <w:t xml:space="preserve"> </w:t>
      </w:r>
      <w:r w:rsidR="00D93425" w:rsidRPr="004E19C2">
        <w:rPr>
          <w:rFonts w:ascii="Arial" w:hAnsi="Arial" w:cstheme="minorBidi"/>
          <w:sz w:val="22"/>
          <w:szCs w:val="22"/>
        </w:rPr>
        <w:t>292</w:t>
      </w:r>
      <w:r w:rsidR="007D39C1" w:rsidRPr="004E19C2">
        <w:rPr>
          <w:rFonts w:ascii="Arial" w:hAnsi="Arial" w:cstheme="minorBidi"/>
          <w:sz w:val="22"/>
          <w:szCs w:val="22"/>
        </w:rPr>
        <w:t xml:space="preserve"> </w:t>
      </w:r>
      <w:r w:rsidR="00075C18" w:rsidRPr="004E19C2">
        <w:rPr>
          <w:rFonts w:ascii="Arial" w:hAnsi="Arial" w:cs="Arial"/>
          <w:sz w:val="22"/>
          <w:szCs w:val="22"/>
        </w:rPr>
        <w:t>m</w:t>
      </w:r>
      <w:r w:rsidRPr="004E19C2">
        <w:rPr>
          <w:rFonts w:ascii="Arial" w:hAnsi="Arial" w:cs="Arial"/>
          <w:sz w:val="22"/>
          <w:szCs w:val="22"/>
        </w:rPr>
        <w:t>illion</w:t>
      </w:r>
      <w:r w:rsidR="00696D07" w:rsidRPr="004E19C2">
        <w:rPr>
          <w:rFonts w:ascii="Arial" w:hAnsi="Arial" w:cs="Arial"/>
          <w:sz w:val="22"/>
          <w:szCs w:val="22"/>
        </w:rPr>
        <w:t xml:space="preserve"> (the Company only: Baht</w:t>
      </w:r>
      <w:r w:rsidR="00696D07" w:rsidRPr="004E19C2">
        <w:rPr>
          <w:rFonts w:ascii="Arial" w:hAnsi="Arial" w:cstheme="minorBidi"/>
          <w:sz w:val="22"/>
          <w:szCs w:val="22"/>
        </w:rPr>
        <w:t xml:space="preserve"> </w:t>
      </w:r>
      <w:r w:rsidR="00D93425" w:rsidRPr="004E19C2">
        <w:rPr>
          <w:rFonts w:ascii="Arial" w:hAnsi="Arial" w:cstheme="minorBidi"/>
          <w:sz w:val="22"/>
          <w:szCs w:val="22"/>
        </w:rPr>
        <w:t>202</w:t>
      </w:r>
      <w:r w:rsidR="00696D07" w:rsidRPr="004E19C2">
        <w:rPr>
          <w:rFonts w:ascii="Arial" w:hAnsi="Arial" w:cstheme="minorBidi"/>
          <w:sz w:val="22"/>
          <w:szCs w:val="22"/>
        </w:rPr>
        <w:t xml:space="preserve"> m</w:t>
      </w:r>
      <w:r w:rsidR="00696D07" w:rsidRPr="004E19C2">
        <w:rPr>
          <w:rFonts w:ascii="Arial" w:hAnsi="Arial" w:cs="Arial"/>
          <w:sz w:val="22"/>
          <w:szCs w:val="22"/>
        </w:rPr>
        <w:t xml:space="preserve">illion) </w:t>
      </w:r>
      <w:r w:rsidR="005807EE">
        <w:rPr>
          <w:rFonts w:ascii="Arial" w:hAnsi="Arial" w:cs="Arial"/>
          <w:sz w:val="22"/>
          <w:szCs w:val="22"/>
        </w:rPr>
        <w:t xml:space="preserve">(31 December 2022: Baht 112 million (the Company: Baht 86 million)) </w:t>
      </w:r>
      <w:r w:rsidR="00227E43" w:rsidRPr="004E19C2">
        <w:rPr>
          <w:rFonts w:ascii="Arial" w:hAnsi="Arial" w:cs="Arial"/>
          <w:sz w:val="22"/>
          <w:szCs w:val="22"/>
        </w:rPr>
        <w:t>relating to the construction of factory buildings and acquisition of machinery.</w:t>
      </w:r>
    </w:p>
    <w:p w14:paraId="7F92A2B9" w14:textId="005C0416" w:rsidR="006E4D4A" w:rsidRPr="004E19C2" w:rsidRDefault="003624D8" w:rsidP="00B41435">
      <w:pPr>
        <w:tabs>
          <w:tab w:val="left" w:pos="810"/>
        </w:tabs>
        <w:spacing w:before="80" w:after="80" w:line="380" w:lineRule="exact"/>
        <w:ind w:left="547" w:hanging="547"/>
        <w:rPr>
          <w:rFonts w:ascii="Arial" w:hAnsi="Arial" w:cs="Arial"/>
          <w:b/>
          <w:bCs/>
          <w:sz w:val="22"/>
          <w:szCs w:val="22"/>
        </w:rPr>
      </w:pPr>
      <w:r w:rsidRPr="004E19C2">
        <w:rPr>
          <w:rFonts w:ascii="Arial" w:hAnsi="Arial" w:cs="Browallia New"/>
          <w:b/>
          <w:bCs/>
          <w:sz w:val="22"/>
          <w:szCs w:val="28"/>
        </w:rPr>
        <w:t>13</w:t>
      </w:r>
      <w:r w:rsidR="006E4D4A" w:rsidRPr="004E19C2">
        <w:rPr>
          <w:rFonts w:ascii="Arial" w:hAnsi="Arial" w:cs="Arial"/>
          <w:b/>
          <w:bCs/>
          <w:sz w:val="22"/>
          <w:szCs w:val="22"/>
        </w:rPr>
        <w:t>.</w:t>
      </w:r>
      <w:r w:rsidR="004C535E" w:rsidRPr="004E19C2">
        <w:rPr>
          <w:rFonts w:ascii="Arial" w:hAnsi="Arial" w:cs="Arial"/>
          <w:b/>
          <w:bCs/>
          <w:sz w:val="22"/>
          <w:szCs w:val="22"/>
        </w:rPr>
        <w:t>2</w:t>
      </w:r>
      <w:r w:rsidR="006E4D4A" w:rsidRPr="004E19C2">
        <w:rPr>
          <w:rFonts w:ascii="Arial" w:hAnsi="Arial" w:cs="Arial"/>
          <w:b/>
          <w:bCs/>
          <w:sz w:val="22"/>
          <w:szCs w:val="22"/>
        </w:rPr>
        <w:tab/>
        <w:t>Molasses sale/purchase commitments</w:t>
      </w:r>
    </w:p>
    <w:p w14:paraId="20E8F798" w14:textId="18E2EE44" w:rsidR="0022177A" w:rsidRPr="004E19C2" w:rsidRDefault="006E4D4A" w:rsidP="0027723D">
      <w:pPr>
        <w:spacing w:before="80" w:after="80" w:line="380" w:lineRule="exact"/>
        <w:ind w:left="540"/>
        <w:jc w:val="thaiDistribute"/>
        <w:rPr>
          <w:rFonts w:ascii="Arial" w:hAnsi="Arial" w:cs="Arial"/>
          <w:sz w:val="22"/>
          <w:szCs w:val="22"/>
        </w:rPr>
      </w:pPr>
      <w:r w:rsidRPr="004E19C2">
        <w:rPr>
          <w:rFonts w:ascii="Arial" w:hAnsi="Arial" w:cs="Arial"/>
          <w:sz w:val="22"/>
          <w:szCs w:val="22"/>
        </w:rPr>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C35450" w:rsidRPr="004E19C2">
        <w:rPr>
          <w:rFonts w:ascii="Arial" w:hAnsi="Arial" w:cs="Arial"/>
          <w:sz w:val="22"/>
          <w:szCs w:val="22"/>
        </w:rPr>
        <w:t>30 June</w:t>
      </w:r>
      <w:r w:rsidR="00C5313B" w:rsidRPr="004E19C2">
        <w:rPr>
          <w:rFonts w:ascii="Arial" w:hAnsi="Arial" w:cs="Arial"/>
          <w:sz w:val="22"/>
          <w:szCs w:val="22"/>
        </w:rPr>
        <w:t xml:space="preserve"> 2023</w:t>
      </w:r>
      <w:r w:rsidRPr="004E19C2">
        <w:rPr>
          <w:rFonts w:ascii="Arial" w:hAnsi="Arial" w:cs="Arial"/>
          <w:sz w:val="22"/>
          <w:szCs w:val="22"/>
        </w:rPr>
        <w:t xml:space="preserve">, </w:t>
      </w:r>
      <w:r w:rsidR="008254C5" w:rsidRPr="004E19C2">
        <w:rPr>
          <w:rFonts w:ascii="Arial" w:hAnsi="Arial" w:cs="Arial"/>
          <w:sz w:val="22"/>
          <w:szCs w:val="22"/>
        </w:rPr>
        <w:t xml:space="preserve">the Group had commitments to molasses purchase </w:t>
      </w:r>
      <w:r w:rsidR="004A52AE" w:rsidRPr="004E19C2">
        <w:rPr>
          <w:rFonts w:ascii="Arial" w:hAnsi="Arial" w:cs="Arial"/>
          <w:sz w:val="22"/>
          <w:szCs w:val="22"/>
        </w:rPr>
        <w:t xml:space="preserve">of Baht </w:t>
      </w:r>
      <w:r w:rsidR="00436695" w:rsidRPr="004E19C2">
        <w:rPr>
          <w:rFonts w:ascii="Arial" w:hAnsi="Arial" w:cs="Arial"/>
          <w:sz w:val="22"/>
          <w:szCs w:val="22"/>
        </w:rPr>
        <w:t>2 million</w:t>
      </w:r>
      <w:r w:rsidR="008254C5" w:rsidRPr="004E19C2">
        <w:rPr>
          <w:rFonts w:ascii="Arial" w:hAnsi="Arial" w:cs="Arial"/>
          <w:sz w:val="22"/>
          <w:szCs w:val="22"/>
        </w:rPr>
        <w:br/>
        <w:t>(31 December 202</w:t>
      </w:r>
      <w:r w:rsidR="00E248B0" w:rsidRPr="004E19C2">
        <w:rPr>
          <w:rFonts w:ascii="Arial" w:hAnsi="Arial" w:cs="Arial"/>
          <w:sz w:val="22"/>
          <w:szCs w:val="22"/>
        </w:rPr>
        <w:t>2</w:t>
      </w:r>
      <w:r w:rsidR="008254C5" w:rsidRPr="004E19C2">
        <w:rPr>
          <w:rFonts w:ascii="Arial" w:hAnsi="Arial" w:cs="Arial"/>
          <w:sz w:val="22"/>
          <w:szCs w:val="22"/>
        </w:rPr>
        <w:t xml:space="preserve">: Baht </w:t>
      </w:r>
      <w:r w:rsidR="00E248B0" w:rsidRPr="004E19C2">
        <w:rPr>
          <w:rFonts w:ascii="Arial" w:hAnsi="Arial" w:cs="Arial"/>
          <w:sz w:val="22"/>
          <w:szCs w:val="22"/>
        </w:rPr>
        <w:t>67</w:t>
      </w:r>
      <w:r w:rsidR="008254C5" w:rsidRPr="004E19C2">
        <w:rPr>
          <w:rFonts w:ascii="Arial" w:hAnsi="Arial" w:cs="Arial"/>
          <w:sz w:val="22"/>
          <w:szCs w:val="22"/>
        </w:rPr>
        <w:t xml:space="preserve"> million) </w:t>
      </w:r>
      <w:r w:rsidRPr="004E19C2">
        <w:rPr>
          <w:rFonts w:ascii="Arial" w:hAnsi="Arial" w:cs="Arial"/>
          <w:sz w:val="22"/>
          <w:szCs w:val="22"/>
        </w:rPr>
        <w:t xml:space="preserve">(the Company only: </w:t>
      </w:r>
      <w:r w:rsidR="00DB755F" w:rsidRPr="004E19C2">
        <w:rPr>
          <w:rFonts w:ascii="Arial" w:hAnsi="Arial" w:cs="Arial"/>
          <w:sz w:val="22"/>
          <w:szCs w:val="22"/>
        </w:rPr>
        <w:t>Nil</w:t>
      </w:r>
      <w:r w:rsidRPr="004E19C2">
        <w:rPr>
          <w:rFonts w:ascii="Arial" w:hAnsi="Arial" w:cs="Arial"/>
          <w:sz w:val="22"/>
          <w:szCs w:val="22"/>
        </w:rPr>
        <w:t xml:space="preserve"> </w:t>
      </w:r>
      <w:r w:rsidR="003329D5" w:rsidRPr="004E19C2">
        <w:rPr>
          <w:rFonts w:ascii="Arial" w:hAnsi="Arial" w:cs="Arial"/>
          <w:sz w:val="22"/>
          <w:szCs w:val="22"/>
        </w:rPr>
        <w:t xml:space="preserve">and </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E248B0" w:rsidRPr="004E19C2">
        <w:rPr>
          <w:rFonts w:ascii="Arial" w:hAnsi="Arial" w:cs="Arial"/>
          <w:sz w:val="22"/>
          <w:szCs w:val="22"/>
        </w:rPr>
        <w:t>2</w:t>
      </w:r>
      <w:r w:rsidRPr="004E19C2">
        <w:rPr>
          <w:rFonts w:ascii="Arial" w:hAnsi="Arial" w:cs="Arial"/>
          <w:sz w:val="22"/>
          <w:szCs w:val="22"/>
        </w:rPr>
        <w:t>: Nil), and molasses sales of Baht</w:t>
      </w:r>
      <w:r w:rsidR="00A5500B" w:rsidRPr="004E19C2">
        <w:rPr>
          <w:rFonts w:ascii="Arial" w:hAnsi="Arial" w:cs="Arial"/>
          <w:sz w:val="22"/>
          <w:szCs w:val="22"/>
        </w:rPr>
        <w:t xml:space="preserve"> </w:t>
      </w:r>
      <w:r w:rsidR="00D93425" w:rsidRPr="004E19C2">
        <w:rPr>
          <w:rFonts w:ascii="Arial" w:hAnsi="Arial" w:cs="Arial"/>
          <w:sz w:val="22"/>
          <w:szCs w:val="22"/>
        </w:rPr>
        <w:t>184</w:t>
      </w:r>
      <w:r w:rsidRPr="004E19C2">
        <w:rPr>
          <w:rFonts w:ascii="Arial" w:hAnsi="Arial" w:cs="Arial"/>
          <w:sz w:val="22"/>
          <w:szCs w:val="22"/>
        </w:rPr>
        <w:t xml:space="preserve"> million (</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E248B0" w:rsidRPr="004E19C2">
        <w:rPr>
          <w:rFonts w:ascii="Arial" w:hAnsi="Arial" w:cs="Arial"/>
          <w:sz w:val="22"/>
          <w:szCs w:val="22"/>
        </w:rPr>
        <w:t>2</w:t>
      </w:r>
      <w:r w:rsidRPr="004E19C2">
        <w:rPr>
          <w:rFonts w:ascii="Arial" w:hAnsi="Arial" w:cs="Arial"/>
          <w:sz w:val="22"/>
          <w:szCs w:val="22"/>
        </w:rPr>
        <w:t xml:space="preserve">: Baht </w:t>
      </w:r>
      <w:r w:rsidR="00E248B0" w:rsidRPr="004E19C2">
        <w:rPr>
          <w:rFonts w:ascii="Arial" w:hAnsi="Arial" w:cs="Arial"/>
          <w:sz w:val="22"/>
          <w:szCs w:val="22"/>
        </w:rPr>
        <w:t>226</w:t>
      </w:r>
      <w:r w:rsidR="008254C5" w:rsidRPr="004E19C2">
        <w:rPr>
          <w:rFonts w:ascii="Arial" w:hAnsi="Arial" w:cs="Arial"/>
          <w:sz w:val="22"/>
          <w:szCs w:val="22"/>
        </w:rPr>
        <w:t xml:space="preserve"> </w:t>
      </w:r>
      <w:r w:rsidRPr="004E19C2">
        <w:rPr>
          <w:rFonts w:ascii="Arial" w:hAnsi="Arial" w:cs="Arial"/>
          <w:sz w:val="22"/>
          <w:szCs w:val="22"/>
        </w:rPr>
        <w:t xml:space="preserve">million) (the Company only: Baht </w:t>
      </w:r>
      <w:r w:rsidR="00D93425" w:rsidRPr="004E19C2">
        <w:rPr>
          <w:rFonts w:ascii="Arial" w:hAnsi="Arial" w:cs="Arial"/>
          <w:sz w:val="22"/>
          <w:szCs w:val="22"/>
        </w:rPr>
        <w:t>175</w:t>
      </w:r>
      <w:r w:rsidRPr="004E19C2">
        <w:rPr>
          <w:rFonts w:ascii="Arial" w:hAnsi="Arial" w:cs="Arial"/>
          <w:sz w:val="22"/>
          <w:szCs w:val="22"/>
        </w:rPr>
        <w:t xml:space="preserve"> million </w:t>
      </w:r>
      <w:r w:rsidR="003329D5" w:rsidRPr="004E19C2">
        <w:rPr>
          <w:rFonts w:ascii="Arial" w:hAnsi="Arial" w:cs="Arial"/>
          <w:sz w:val="22"/>
          <w:szCs w:val="22"/>
        </w:rPr>
        <w:t xml:space="preserve">and </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E248B0" w:rsidRPr="004E19C2">
        <w:rPr>
          <w:rFonts w:ascii="Arial" w:hAnsi="Arial" w:cs="Arial"/>
          <w:sz w:val="22"/>
          <w:szCs w:val="22"/>
        </w:rPr>
        <w:t>2</w:t>
      </w:r>
      <w:r w:rsidRPr="004E19C2">
        <w:rPr>
          <w:rFonts w:ascii="Arial" w:hAnsi="Arial" w:cs="Arial"/>
          <w:sz w:val="22"/>
          <w:szCs w:val="22"/>
        </w:rPr>
        <w:t xml:space="preserve">: Baht </w:t>
      </w:r>
      <w:r w:rsidR="007478FD" w:rsidRPr="004E19C2">
        <w:rPr>
          <w:rFonts w:ascii="Arial" w:hAnsi="Arial" w:cs="Arial"/>
          <w:sz w:val="22"/>
          <w:szCs w:val="22"/>
        </w:rPr>
        <w:t>1</w:t>
      </w:r>
      <w:r w:rsidR="00E248B0" w:rsidRPr="004E19C2">
        <w:rPr>
          <w:rFonts w:ascii="Arial" w:hAnsi="Arial" w:cs="Arial"/>
          <w:sz w:val="22"/>
          <w:szCs w:val="22"/>
        </w:rPr>
        <w:t>64</w:t>
      </w:r>
      <w:r w:rsidRPr="004E19C2">
        <w:rPr>
          <w:rFonts w:ascii="Arial" w:hAnsi="Arial" w:cs="Arial"/>
          <w:sz w:val="22"/>
          <w:szCs w:val="22"/>
        </w:rPr>
        <w:t xml:space="preserve"> million), for which the delivery has not yet been made. The agreements will mature within one year.</w:t>
      </w:r>
    </w:p>
    <w:p w14:paraId="6B3D21E5" w14:textId="0649B956" w:rsidR="006E4D4A" w:rsidRPr="004E19C2" w:rsidRDefault="003624D8" w:rsidP="00B41435">
      <w:pPr>
        <w:tabs>
          <w:tab w:val="left" w:pos="810"/>
        </w:tabs>
        <w:spacing w:before="80" w:after="80" w:line="380" w:lineRule="exact"/>
        <w:ind w:left="540" w:hanging="540"/>
        <w:rPr>
          <w:rFonts w:ascii="Arial" w:hAnsi="Arial" w:cs="Arial"/>
          <w:b/>
          <w:bCs/>
          <w:sz w:val="22"/>
          <w:szCs w:val="22"/>
        </w:rPr>
      </w:pPr>
      <w:r w:rsidRPr="004E19C2">
        <w:rPr>
          <w:rFonts w:ascii="Arial" w:hAnsi="Arial" w:cs="Browallia New"/>
          <w:b/>
          <w:bCs/>
          <w:sz w:val="22"/>
          <w:szCs w:val="28"/>
        </w:rPr>
        <w:t>13</w:t>
      </w:r>
      <w:r w:rsidR="006E4D4A" w:rsidRPr="004E19C2">
        <w:rPr>
          <w:rFonts w:ascii="Arial" w:hAnsi="Arial" w:cs="Arial"/>
          <w:b/>
          <w:bCs/>
          <w:sz w:val="22"/>
          <w:szCs w:val="22"/>
        </w:rPr>
        <w:t>.</w:t>
      </w:r>
      <w:r w:rsidR="004C535E" w:rsidRPr="004E19C2">
        <w:rPr>
          <w:rFonts w:ascii="Arial" w:hAnsi="Arial" w:cs="Arial"/>
          <w:b/>
          <w:bCs/>
          <w:sz w:val="22"/>
          <w:szCs w:val="22"/>
        </w:rPr>
        <w:t>3</w:t>
      </w:r>
      <w:r w:rsidR="006E4D4A" w:rsidRPr="004E19C2">
        <w:rPr>
          <w:rFonts w:ascii="Arial" w:hAnsi="Arial" w:cs="Arial"/>
          <w:b/>
          <w:bCs/>
          <w:sz w:val="22"/>
          <w:szCs w:val="22"/>
        </w:rPr>
        <w:tab/>
        <w:t>Sugar sales</w:t>
      </w:r>
      <w:r w:rsidR="00920F78" w:rsidRPr="004E19C2">
        <w:rPr>
          <w:rFonts w:ascii="Arial" w:hAnsi="Arial" w:cs="Arial"/>
          <w:b/>
          <w:bCs/>
          <w:sz w:val="22"/>
          <w:szCs w:val="22"/>
        </w:rPr>
        <w:t>/purchase</w:t>
      </w:r>
      <w:r w:rsidR="006E4D4A" w:rsidRPr="004E19C2">
        <w:rPr>
          <w:rFonts w:ascii="Arial" w:hAnsi="Arial" w:cs="Arial"/>
          <w:b/>
          <w:bCs/>
          <w:sz w:val="22"/>
          <w:szCs w:val="22"/>
        </w:rPr>
        <w:t xml:space="preserve"> commitments</w:t>
      </w:r>
      <w:r w:rsidR="006E4D4A" w:rsidRPr="004E19C2">
        <w:rPr>
          <w:rFonts w:ascii="Arial" w:hAnsi="Arial" w:cs="Arial"/>
          <w:b/>
          <w:bCs/>
          <w:sz w:val="22"/>
          <w:szCs w:val="22"/>
        </w:rPr>
        <w:tab/>
      </w:r>
    </w:p>
    <w:p w14:paraId="234A513E" w14:textId="0316E00A" w:rsidR="006E4D4A" w:rsidRPr="004E19C2" w:rsidRDefault="006E4D4A" w:rsidP="00B41435">
      <w:pPr>
        <w:spacing w:before="80" w:after="80" w:line="380" w:lineRule="exact"/>
        <w:ind w:left="547"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C35450" w:rsidRPr="004E19C2">
        <w:rPr>
          <w:rFonts w:ascii="Arial" w:hAnsi="Arial" w:cs="Arial"/>
          <w:sz w:val="22"/>
          <w:szCs w:val="22"/>
        </w:rPr>
        <w:t>30 June</w:t>
      </w:r>
      <w:r w:rsidR="00C5313B" w:rsidRPr="004E19C2">
        <w:rPr>
          <w:rFonts w:ascii="Arial" w:hAnsi="Arial" w:cs="Arial"/>
          <w:sz w:val="22"/>
          <w:szCs w:val="22"/>
        </w:rPr>
        <w:t xml:space="preserve"> 2023</w:t>
      </w:r>
      <w:r w:rsidRPr="004E19C2">
        <w:rPr>
          <w:rFonts w:ascii="Arial" w:hAnsi="Arial" w:cs="Arial"/>
          <w:sz w:val="22"/>
          <w:szCs w:val="22"/>
        </w:rPr>
        <w:t>,</w:t>
      </w:r>
      <w:r w:rsidR="005A2910" w:rsidRPr="004E19C2">
        <w:rPr>
          <w:rFonts w:ascii="Arial" w:hAnsi="Arial" w:cs="Arial"/>
          <w:sz w:val="22"/>
          <w:szCs w:val="22"/>
        </w:rPr>
        <w:t xml:space="preserve"> the </w:t>
      </w:r>
      <w:r w:rsidR="00E428D1" w:rsidRPr="004E19C2">
        <w:rPr>
          <w:rFonts w:ascii="Arial" w:hAnsi="Arial" w:cs="Arial"/>
          <w:sz w:val="22"/>
          <w:szCs w:val="22"/>
        </w:rPr>
        <w:t>Group</w:t>
      </w:r>
      <w:r w:rsidR="005A2910" w:rsidRPr="004E19C2">
        <w:rPr>
          <w:rFonts w:ascii="Arial" w:hAnsi="Arial" w:cs="Arial"/>
          <w:sz w:val="22"/>
          <w:szCs w:val="22"/>
        </w:rPr>
        <w:t xml:space="preserve"> had commitments on sugar purchase of Baht </w:t>
      </w:r>
      <w:r w:rsidR="003F547B" w:rsidRPr="004E19C2">
        <w:rPr>
          <w:rFonts w:ascii="Arial" w:hAnsi="Arial" w:cs="Arial"/>
          <w:sz w:val="22"/>
          <w:szCs w:val="22"/>
        </w:rPr>
        <w:t>394</w:t>
      </w:r>
      <w:r w:rsidR="005A2910" w:rsidRPr="004E19C2">
        <w:rPr>
          <w:rFonts w:ascii="Arial" w:hAnsi="Arial" w:cs="Arial"/>
          <w:sz w:val="22"/>
          <w:szCs w:val="22"/>
        </w:rPr>
        <w:t xml:space="preserve"> million</w:t>
      </w:r>
      <w:r w:rsidRPr="004E19C2">
        <w:rPr>
          <w:rFonts w:ascii="Arial" w:hAnsi="Arial" w:cs="Arial"/>
          <w:sz w:val="22"/>
          <w:szCs w:val="22"/>
        </w:rPr>
        <w:t xml:space="preserve"> </w:t>
      </w:r>
      <w:r w:rsidR="00662C57" w:rsidRPr="004E19C2">
        <w:rPr>
          <w:rFonts w:ascii="Arial" w:hAnsi="Arial" w:cs="Arial"/>
          <w:sz w:val="22"/>
          <w:szCs w:val="22"/>
        </w:rPr>
        <w:t>(</w:t>
      </w:r>
      <w:r w:rsidR="004A423F" w:rsidRPr="004E19C2">
        <w:rPr>
          <w:rFonts w:ascii="Arial" w:hAnsi="Arial" w:cs="Arial"/>
          <w:sz w:val="22"/>
          <w:szCs w:val="22"/>
        </w:rPr>
        <w:t>the Company only</w:t>
      </w:r>
      <w:r w:rsidR="00D757DB" w:rsidRPr="004E19C2">
        <w:rPr>
          <w:rFonts w:ascii="Arial" w:hAnsi="Arial" w:cs="Arial"/>
          <w:sz w:val="22"/>
          <w:szCs w:val="22"/>
        </w:rPr>
        <w:t xml:space="preserve">: </w:t>
      </w:r>
      <w:r w:rsidR="00427235" w:rsidRPr="004E19C2">
        <w:rPr>
          <w:rFonts w:ascii="Arial" w:hAnsi="Arial" w:cs="Arial"/>
          <w:sz w:val="22"/>
          <w:szCs w:val="22"/>
        </w:rPr>
        <w:t xml:space="preserve">Nil </w:t>
      </w:r>
      <w:r w:rsidR="00DF2B37" w:rsidRPr="004E19C2">
        <w:rPr>
          <w:rFonts w:ascii="Arial" w:hAnsi="Arial" w:cs="Arial"/>
          <w:sz w:val="22"/>
          <w:szCs w:val="22"/>
        </w:rPr>
        <w:t>and 31 December 2022: Nil</w:t>
      </w:r>
      <w:r w:rsidR="00662C57" w:rsidRPr="004E19C2">
        <w:rPr>
          <w:rFonts w:ascii="Arial" w:hAnsi="Arial" w:cs="Arial"/>
          <w:sz w:val="22"/>
          <w:szCs w:val="22"/>
        </w:rPr>
        <w:t>)</w:t>
      </w:r>
      <w:r w:rsidR="00DF2B37" w:rsidRPr="004E19C2">
        <w:rPr>
          <w:rFonts w:ascii="Arial" w:hAnsi="Arial" w:cs="Arial"/>
          <w:sz w:val="22"/>
          <w:szCs w:val="22"/>
        </w:rPr>
        <w:t xml:space="preserve"> and</w:t>
      </w:r>
      <w:r w:rsidR="00662C57" w:rsidRPr="004E19C2">
        <w:rPr>
          <w:rFonts w:ascii="Arial" w:hAnsi="Arial" w:cs="Arial"/>
          <w:sz w:val="22"/>
          <w:szCs w:val="22"/>
        </w:rPr>
        <w:t xml:space="preserve"> </w:t>
      </w:r>
      <w:r w:rsidRPr="004E19C2">
        <w:rPr>
          <w:rFonts w:ascii="Arial" w:hAnsi="Arial" w:cs="Arial"/>
          <w:sz w:val="22"/>
          <w:szCs w:val="22"/>
        </w:rPr>
        <w:t xml:space="preserve">the Company had commitments </w:t>
      </w:r>
      <w:r w:rsidR="005368ED" w:rsidRPr="004E19C2">
        <w:rPr>
          <w:rFonts w:ascii="Arial" w:hAnsi="Arial" w:cs="Arial"/>
          <w:sz w:val="22"/>
          <w:szCs w:val="22"/>
        </w:rPr>
        <w:t>on</w:t>
      </w:r>
      <w:r w:rsidRPr="004E19C2">
        <w:rPr>
          <w:rFonts w:ascii="Arial" w:hAnsi="Arial" w:cs="Arial"/>
          <w:sz w:val="22"/>
          <w:szCs w:val="22"/>
        </w:rPr>
        <w:t xml:space="preserve"> </w:t>
      </w:r>
      <w:r w:rsidR="0056294C" w:rsidRPr="004E19C2">
        <w:rPr>
          <w:rFonts w:ascii="Arial" w:hAnsi="Arial" w:cs="Arial"/>
          <w:sz w:val="22"/>
          <w:szCs w:val="22"/>
        </w:rPr>
        <w:t>sugar sale of Baht 2,000 million (31 December 2022: Baht 1,246 million), for which the delivery has not yet been. The agreements will mature within one year.</w:t>
      </w:r>
    </w:p>
    <w:p w14:paraId="3993021E" w14:textId="73471151" w:rsidR="006E4D4A" w:rsidRPr="004E19C2" w:rsidRDefault="003624D8" w:rsidP="00B41435">
      <w:pPr>
        <w:tabs>
          <w:tab w:val="left" w:pos="810"/>
        </w:tabs>
        <w:spacing w:before="80" w:after="80" w:line="380" w:lineRule="exact"/>
        <w:ind w:left="547" w:hanging="547"/>
        <w:rPr>
          <w:rFonts w:ascii="Arial" w:hAnsi="Arial" w:cs="Arial"/>
          <w:b/>
          <w:bCs/>
          <w:sz w:val="22"/>
          <w:szCs w:val="22"/>
        </w:rPr>
      </w:pPr>
      <w:r w:rsidRPr="004E19C2">
        <w:rPr>
          <w:rFonts w:ascii="Arial" w:hAnsi="Arial" w:cs="Browallia New"/>
          <w:b/>
          <w:bCs/>
          <w:sz w:val="22"/>
          <w:szCs w:val="28"/>
        </w:rPr>
        <w:t>13</w:t>
      </w:r>
      <w:r w:rsidR="00CD0E05" w:rsidRPr="004E19C2">
        <w:rPr>
          <w:rFonts w:ascii="Arial" w:hAnsi="Arial" w:cs="Arial"/>
          <w:b/>
          <w:bCs/>
          <w:sz w:val="22"/>
          <w:szCs w:val="22"/>
        </w:rPr>
        <w:t>.</w:t>
      </w:r>
      <w:r w:rsidR="00D54D5A" w:rsidRPr="004E19C2">
        <w:rPr>
          <w:rFonts w:ascii="Arial" w:hAnsi="Arial" w:cs="Arial"/>
          <w:b/>
          <w:bCs/>
          <w:sz w:val="22"/>
          <w:szCs w:val="22"/>
        </w:rPr>
        <w:t>4</w:t>
      </w:r>
      <w:r w:rsidR="00CD0E05" w:rsidRPr="004E19C2">
        <w:rPr>
          <w:rFonts w:ascii="Arial" w:hAnsi="Arial" w:cs="Arial"/>
          <w:b/>
          <w:bCs/>
          <w:sz w:val="22"/>
          <w:szCs w:val="22"/>
        </w:rPr>
        <w:tab/>
      </w:r>
      <w:r w:rsidR="006E4D4A" w:rsidRPr="004E19C2">
        <w:rPr>
          <w:rFonts w:ascii="Arial" w:hAnsi="Arial" w:cs="Arial"/>
          <w:b/>
          <w:bCs/>
          <w:sz w:val="22"/>
          <w:szCs w:val="22"/>
        </w:rPr>
        <w:t>Guarantees</w:t>
      </w:r>
    </w:p>
    <w:p w14:paraId="57C50207" w14:textId="6C6C5784" w:rsidR="006E4D4A" w:rsidRPr="004E19C2" w:rsidRDefault="00A71A04" w:rsidP="00B05031">
      <w:pPr>
        <w:spacing w:before="80" w:after="80" w:line="380" w:lineRule="exact"/>
        <w:ind w:left="900" w:hanging="360"/>
        <w:jc w:val="thaiDistribute"/>
        <w:rPr>
          <w:rFonts w:ascii="Arial" w:hAnsi="Arial" w:cs="Arial"/>
          <w:sz w:val="22"/>
          <w:szCs w:val="22"/>
        </w:rPr>
      </w:pPr>
      <w:r w:rsidRPr="004E19C2">
        <w:rPr>
          <w:rFonts w:ascii="Arial" w:hAnsi="Arial" w:cs="Browallia New"/>
          <w:sz w:val="22"/>
          <w:szCs w:val="28"/>
        </w:rPr>
        <w:t>a)</w:t>
      </w:r>
      <w:r w:rsidRPr="004E19C2">
        <w:rPr>
          <w:rFonts w:ascii="Arial" w:hAnsi="Arial" w:cs="Browallia New"/>
          <w:sz w:val="22"/>
          <w:szCs w:val="28"/>
        </w:rPr>
        <w:tab/>
      </w:r>
      <w:r w:rsidR="006E4D4A" w:rsidRPr="004E19C2">
        <w:rPr>
          <w:rFonts w:ascii="Arial" w:hAnsi="Arial" w:cs="Arial"/>
          <w:sz w:val="22"/>
          <w:szCs w:val="22"/>
        </w:rPr>
        <w:t>As</w:t>
      </w:r>
      <w:r w:rsidR="007C4EF4" w:rsidRPr="004E19C2">
        <w:rPr>
          <w:rFonts w:ascii="Arial" w:hAnsi="Arial" w:cs="Arial"/>
          <w:sz w:val="22"/>
          <w:szCs w:val="22"/>
        </w:rPr>
        <w:t xml:space="preserve">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C35450" w:rsidRPr="004E19C2">
        <w:rPr>
          <w:rFonts w:ascii="Arial" w:hAnsi="Arial" w:cs="Arial"/>
          <w:sz w:val="22"/>
          <w:szCs w:val="22"/>
        </w:rPr>
        <w:t>30 June</w:t>
      </w:r>
      <w:r w:rsidR="00C5313B" w:rsidRPr="004E19C2">
        <w:rPr>
          <w:rFonts w:ascii="Arial" w:hAnsi="Arial" w:cs="Arial"/>
          <w:sz w:val="22"/>
          <w:szCs w:val="22"/>
        </w:rPr>
        <w:t xml:space="preserve"> 2023</w:t>
      </w:r>
      <w:r w:rsidR="006E4D4A" w:rsidRPr="004E19C2">
        <w:rPr>
          <w:rFonts w:ascii="Arial" w:hAnsi="Arial" w:cs="Arial"/>
          <w:sz w:val="22"/>
          <w:szCs w:val="22"/>
        </w:rPr>
        <w:t xml:space="preserve">, the Company guaranteed bank credit facilities of </w:t>
      </w:r>
      <w:r w:rsidR="00D42839" w:rsidRPr="004E19C2">
        <w:rPr>
          <w:rFonts w:ascii="Arial" w:hAnsi="Arial" w:cs="Arial"/>
          <w:sz w:val="22"/>
          <w:szCs w:val="22"/>
        </w:rPr>
        <w:br/>
      </w:r>
      <w:r w:rsidR="006E4D4A" w:rsidRPr="004E19C2">
        <w:rPr>
          <w:rFonts w:ascii="Arial" w:hAnsi="Arial" w:cs="Arial"/>
          <w:sz w:val="22"/>
          <w:szCs w:val="22"/>
        </w:rPr>
        <w:t>two subsidiaries amounting to Baht</w:t>
      </w:r>
      <w:r w:rsidR="00AF6454" w:rsidRPr="004E19C2">
        <w:rPr>
          <w:rFonts w:ascii="Arial" w:hAnsi="Arial" w:cs="Arial"/>
          <w:sz w:val="22"/>
          <w:szCs w:val="22"/>
        </w:rPr>
        <w:t xml:space="preserve"> </w:t>
      </w:r>
      <w:r w:rsidR="00D93425" w:rsidRPr="004E19C2">
        <w:rPr>
          <w:rFonts w:ascii="Arial" w:hAnsi="Arial" w:cs="Arial"/>
          <w:sz w:val="22"/>
          <w:szCs w:val="22"/>
        </w:rPr>
        <w:t>810</w:t>
      </w:r>
      <w:r w:rsidR="006E4D4A" w:rsidRPr="004E19C2">
        <w:rPr>
          <w:rFonts w:ascii="Arial" w:hAnsi="Arial" w:cs="Arial"/>
          <w:sz w:val="22"/>
          <w:szCs w:val="22"/>
        </w:rPr>
        <w:t xml:space="preserve"> million (</w:t>
      </w:r>
      <w:bookmarkStart w:id="3" w:name="_Hlk75260767"/>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bookmarkEnd w:id="3"/>
      <w:r w:rsidR="00E248B0" w:rsidRPr="004E19C2">
        <w:rPr>
          <w:rFonts w:ascii="Arial" w:hAnsi="Arial" w:cs="Arial"/>
          <w:sz w:val="22"/>
          <w:szCs w:val="22"/>
        </w:rPr>
        <w:t>2</w:t>
      </w:r>
      <w:r w:rsidR="006E4D4A" w:rsidRPr="004E19C2">
        <w:rPr>
          <w:rFonts w:ascii="Arial" w:hAnsi="Arial" w:cs="Arial"/>
          <w:sz w:val="22"/>
          <w:szCs w:val="22"/>
        </w:rPr>
        <w:t xml:space="preserve">: Baht </w:t>
      </w:r>
      <w:r w:rsidR="004330AD" w:rsidRPr="004E19C2">
        <w:rPr>
          <w:rFonts w:ascii="Arial" w:hAnsi="Arial" w:cs="Arial"/>
          <w:sz w:val="22"/>
          <w:szCs w:val="22"/>
        </w:rPr>
        <w:t>8</w:t>
      </w:r>
      <w:r w:rsidR="00FD491E" w:rsidRPr="004E19C2">
        <w:rPr>
          <w:rFonts w:ascii="Arial" w:hAnsi="Arial" w:cs="Arial"/>
          <w:sz w:val="22"/>
          <w:szCs w:val="22"/>
        </w:rPr>
        <w:t>10</w:t>
      </w:r>
      <w:r w:rsidR="006E4D4A" w:rsidRPr="004E19C2">
        <w:rPr>
          <w:rFonts w:ascii="Arial" w:hAnsi="Arial" w:cs="Arial"/>
          <w:sz w:val="22"/>
          <w:szCs w:val="22"/>
        </w:rPr>
        <w:t xml:space="preserve"> million)</w:t>
      </w:r>
      <w:r w:rsidR="00F84C22" w:rsidRPr="004E19C2">
        <w:rPr>
          <w:rFonts w:ascii="Arial" w:hAnsi="Arial" w:cs="Arial"/>
          <w:sz w:val="22"/>
          <w:szCs w:val="22"/>
        </w:rPr>
        <w:t>.</w:t>
      </w:r>
    </w:p>
    <w:p w14:paraId="5B128EA6" w14:textId="2E9B22CA" w:rsidR="006E4D4A" w:rsidRPr="004E19C2" w:rsidRDefault="00A71A04" w:rsidP="00B05031">
      <w:pPr>
        <w:spacing w:before="80" w:after="80" w:line="380" w:lineRule="exact"/>
        <w:ind w:left="900" w:hanging="360"/>
        <w:jc w:val="thaiDistribute"/>
        <w:rPr>
          <w:rFonts w:ascii="Arial" w:hAnsi="Arial" w:cs="Arial"/>
          <w:sz w:val="22"/>
          <w:szCs w:val="22"/>
        </w:rPr>
      </w:pPr>
      <w:r w:rsidRPr="004E19C2">
        <w:rPr>
          <w:rFonts w:ascii="Arial" w:hAnsi="Arial" w:cs="Arial"/>
          <w:sz w:val="22"/>
          <w:szCs w:val="22"/>
        </w:rPr>
        <w:t>b)</w:t>
      </w:r>
      <w:r w:rsidRPr="004E19C2">
        <w:rPr>
          <w:rFonts w:ascii="Arial" w:hAnsi="Arial" w:cs="Arial"/>
          <w:sz w:val="22"/>
          <w:szCs w:val="22"/>
        </w:rPr>
        <w:tab/>
      </w:r>
      <w:r w:rsidR="006E4D4A" w:rsidRPr="004E19C2">
        <w:rPr>
          <w:rFonts w:ascii="Arial" w:hAnsi="Arial" w:cs="Arial"/>
          <w:sz w:val="22"/>
          <w:szCs w:val="22"/>
        </w:rPr>
        <w:t xml:space="preserve">As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C35450" w:rsidRPr="004E19C2">
        <w:rPr>
          <w:rFonts w:ascii="Arial" w:hAnsi="Arial" w:cs="Arial"/>
          <w:sz w:val="22"/>
          <w:szCs w:val="22"/>
        </w:rPr>
        <w:t>30 June</w:t>
      </w:r>
      <w:r w:rsidR="00C5313B" w:rsidRPr="004E19C2">
        <w:rPr>
          <w:rFonts w:ascii="Arial" w:hAnsi="Arial" w:cs="Arial"/>
          <w:sz w:val="22"/>
          <w:szCs w:val="22"/>
        </w:rPr>
        <w:t xml:space="preserve"> 2023</w:t>
      </w:r>
      <w:r w:rsidR="006E4D4A" w:rsidRPr="004E19C2">
        <w:rPr>
          <w:rFonts w:ascii="Arial" w:hAnsi="Arial" w:cs="Arial"/>
          <w:sz w:val="22"/>
          <w:szCs w:val="22"/>
        </w:rPr>
        <w:t>, the Company guaranteed bank credit facilities of a related party with inventories</w:t>
      </w:r>
      <w:r w:rsidR="00C92CB3" w:rsidRPr="004E19C2">
        <w:rPr>
          <w:rFonts w:ascii="Arial" w:hAnsi="Arial" w:cs="Arial"/>
          <w:sz w:val="22"/>
          <w:szCs w:val="22"/>
        </w:rPr>
        <w:t xml:space="preserve"> amount</w:t>
      </w:r>
      <w:r w:rsidR="00DD438D" w:rsidRPr="004E19C2">
        <w:rPr>
          <w:rFonts w:ascii="Arial" w:hAnsi="Arial" w:cs="Arial"/>
          <w:sz w:val="22"/>
          <w:szCs w:val="22"/>
        </w:rPr>
        <w:t>ing to</w:t>
      </w:r>
      <w:r w:rsidR="00C92CB3" w:rsidRPr="004E19C2">
        <w:rPr>
          <w:rFonts w:ascii="Arial" w:hAnsi="Arial" w:cs="Arial"/>
          <w:sz w:val="22"/>
          <w:szCs w:val="22"/>
        </w:rPr>
        <w:t xml:space="preserve"> Baht </w:t>
      </w:r>
      <w:r w:rsidR="00D93425" w:rsidRPr="004E19C2">
        <w:rPr>
          <w:rFonts w:ascii="Arial" w:hAnsi="Arial" w:cstheme="minorBidi"/>
          <w:sz w:val="22"/>
          <w:szCs w:val="22"/>
        </w:rPr>
        <w:t>473</w:t>
      </w:r>
      <w:r w:rsidR="00FC471E" w:rsidRPr="004E19C2">
        <w:rPr>
          <w:rFonts w:ascii="Arial" w:hAnsi="Arial" w:cstheme="minorBidi" w:hint="cs"/>
          <w:sz w:val="22"/>
          <w:szCs w:val="22"/>
          <w:cs/>
        </w:rPr>
        <w:t xml:space="preserve"> </w:t>
      </w:r>
      <w:r w:rsidR="00C92CB3" w:rsidRPr="004E19C2">
        <w:rPr>
          <w:rFonts w:ascii="Arial" w:hAnsi="Arial" w:cs="Arial"/>
          <w:sz w:val="22"/>
          <w:szCs w:val="22"/>
        </w:rPr>
        <w:t>million</w:t>
      </w:r>
      <w:r w:rsidR="006E4D4A" w:rsidRPr="004E19C2">
        <w:rPr>
          <w:rFonts w:ascii="Arial" w:hAnsi="Arial" w:cs="Arial"/>
          <w:sz w:val="22"/>
          <w:szCs w:val="22"/>
        </w:rPr>
        <w:t xml:space="preserve"> (</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E248B0" w:rsidRPr="004E19C2">
        <w:rPr>
          <w:rFonts w:ascii="Arial" w:hAnsi="Arial" w:cs="Browallia New"/>
          <w:sz w:val="22"/>
          <w:szCs w:val="28"/>
        </w:rPr>
        <w:t>2</w:t>
      </w:r>
      <w:r w:rsidR="006E4D4A" w:rsidRPr="004E19C2">
        <w:rPr>
          <w:rFonts w:ascii="Arial" w:hAnsi="Arial" w:cs="Arial"/>
          <w:sz w:val="22"/>
          <w:szCs w:val="22"/>
        </w:rPr>
        <w:t xml:space="preserve">: </w:t>
      </w:r>
      <w:r w:rsidR="00E248B0" w:rsidRPr="004E19C2">
        <w:rPr>
          <w:rFonts w:ascii="Arial" w:hAnsi="Arial" w:cs="Arial"/>
          <w:sz w:val="22"/>
          <w:szCs w:val="22"/>
        </w:rPr>
        <w:t>Nil</w:t>
      </w:r>
      <w:r w:rsidR="006E4D4A" w:rsidRPr="004E19C2">
        <w:rPr>
          <w:rFonts w:ascii="Arial" w:hAnsi="Arial" w:cs="Arial"/>
          <w:sz w:val="22"/>
          <w:szCs w:val="22"/>
        </w:rPr>
        <w:t xml:space="preserve">).  </w:t>
      </w:r>
    </w:p>
    <w:p w14:paraId="71F76412" w14:textId="10EB049A" w:rsidR="006E4D4A" w:rsidRPr="004E19C2" w:rsidRDefault="00A71A04" w:rsidP="00B05031">
      <w:pPr>
        <w:spacing w:before="80" w:after="80" w:line="380" w:lineRule="exact"/>
        <w:ind w:left="900" w:hanging="360"/>
        <w:jc w:val="thaiDistribute"/>
        <w:rPr>
          <w:rFonts w:ascii="Arial" w:hAnsi="Arial" w:cs="Arial"/>
          <w:sz w:val="22"/>
          <w:szCs w:val="22"/>
        </w:rPr>
      </w:pPr>
      <w:r w:rsidRPr="004E19C2">
        <w:rPr>
          <w:rFonts w:ascii="Arial" w:hAnsi="Arial" w:cs="Arial"/>
          <w:sz w:val="22"/>
          <w:szCs w:val="22"/>
        </w:rPr>
        <w:t>c)</w:t>
      </w:r>
      <w:r w:rsidRPr="004E19C2">
        <w:rPr>
          <w:rFonts w:ascii="Arial" w:hAnsi="Arial" w:cs="Arial"/>
          <w:sz w:val="22"/>
          <w:szCs w:val="22"/>
        </w:rPr>
        <w:tab/>
      </w:r>
      <w:r w:rsidR="006E4D4A" w:rsidRPr="004E19C2">
        <w:rPr>
          <w:rFonts w:ascii="Arial" w:hAnsi="Arial" w:cs="Arial"/>
          <w:sz w:val="22"/>
          <w:szCs w:val="22"/>
        </w:rPr>
        <w:t xml:space="preserve">As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C35450" w:rsidRPr="004E19C2">
        <w:rPr>
          <w:rFonts w:ascii="Arial" w:hAnsi="Arial" w:cs="Arial"/>
          <w:sz w:val="22"/>
          <w:szCs w:val="22"/>
        </w:rPr>
        <w:t>30 June</w:t>
      </w:r>
      <w:r w:rsidR="00C5313B" w:rsidRPr="004E19C2">
        <w:rPr>
          <w:rFonts w:ascii="Arial" w:hAnsi="Arial" w:cs="Arial"/>
          <w:sz w:val="22"/>
          <w:szCs w:val="22"/>
        </w:rPr>
        <w:t xml:space="preserve"> 2023</w:t>
      </w:r>
      <w:r w:rsidR="006E4D4A" w:rsidRPr="004E19C2">
        <w:rPr>
          <w:rFonts w:ascii="Arial" w:hAnsi="Arial" w:cs="Arial"/>
          <w:sz w:val="22"/>
          <w:szCs w:val="22"/>
        </w:rPr>
        <w:t xml:space="preserve">,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had outstanding bank guarantees of approximately Baht </w:t>
      </w:r>
      <w:r w:rsidR="00D93425" w:rsidRPr="004E19C2">
        <w:rPr>
          <w:rFonts w:ascii="Arial" w:hAnsi="Arial" w:cstheme="minorBidi"/>
          <w:sz w:val="22"/>
          <w:szCs w:val="22"/>
        </w:rPr>
        <w:t>3</w:t>
      </w:r>
      <w:r w:rsidR="006E4D4A" w:rsidRPr="004E19C2">
        <w:rPr>
          <w:rFonts w:ascii="Arial" w:hAnsi="Arial" w:cs="Arial"/>
          <w:sz w:val="22"/>
          <w:szCs w:val="22"/>
        </w:rPr>
        <w:t xml:space="preserve"> million and Baht </w:t>
      </w:r>
      <w:r w:rsidR="00D93425" w:rsidRPr="004E19C2">
        <w:rPr>
          <w:rFonts w:ascii="Arial" w:hAnsi="Arial" w:cstheme="minorBidi"/>
          <w:sz w:val="22"/>
          <w:szCs w:val="22"/>
        </w:rPr>
        <w:t>13</w:t>
      </w:r>
      <w:r w:rsidR="007D39C1" w:rsidRPr="004E19C2">
        <w:rPr>
          <w:rFonts w:ascii="Arial" w:hAnsi="Arial" w:cstheme="minorBidi"/>
          <w:sz w:val="22"/>
          <w:szCs w:val="22"/>
        </w:rPr>
        <w:t xml:space="preserve"> </w:t>
      </w:r>
      <w:r w:rsidR="006E4D4A" w:rsidRPr="004E19C2">
        <w:rPr>
          <w:rFonts w:ascii="Arial" w:hAnsi="Arial" w:cs="Arial"/>
          <w:sz w:val="22"/>
          <w:szCs w:val="22"/>
        </w:rPr>
        <w:t>million, respectively</w:t>
      </w:r>
      <w:r w:rsidR="00B05031" w:rsidRPr="004E19C2">
        <w:rPr>
          <w:rFonts w:ascii="Arial" w:hAnsi="Arial" w:cstheme="minorBidi" w:hint="cs"/>
          <w:sz w:val="22"/>
          <w:szCs w:val="22"/>
          <w:cs/>
        </w:rPr>
        <w:t xml:space="preserve"> </w:t>
      </w:r>
      <w:r w:rsidR="006E4D4A" w:rsidRPr="004E19C2">
        <w:rPr>
          <w:rFonts w:ascii="Arial" w:hAnsi="Arial" w:cs="Arial"/>
          <w:sz w:val="22"/>
          <w:szCs w:val="22"/>
        </w:rPr>
        <w:t>(</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E248B0" w:rsidRPr="004E19C2">
        <w:rPr>
          <w:rFonts w:ascii="Arial" w:hAnsi="Arial" w:cs="Arial"/>
          <w:sz w:val="22"/>
          <w:szCs w:val="22"/>
        </w:rPr>
        <w:t>2</w:t>
      </w:r>
      <w:r w:rsidR="006E4D4A" w:rsidRPr="004E19C2">
        <w:rPr>
          <w:rFonts w:ascii="Arial" w:hAnsi="Arial" w:cs="Arial"/>
          <w:sz w:val="22"/>
          <w:szCs w:val="22"/>
        </w:rPr>
        <w:t xml:space="preserve">: Baht </w:t>
      </w:r>
      <w:r w:rsidR="00E248B0" w:rsidRPr="004E19C2">
        <w:rPr>
          <w:rFonts w:ascii="Arial" w:hAnsi="Arial" w:cs="Arial"/>
          <w:sz w:val="22"/>
          <w:szCs w:val="22"/>
        </w:rPr>
        <w:t>13</w:t>
      </w:r>
      <w:r w:rsidR="006E4D4A" w:rsidRPr="004E19C2">
        <w:rPr>
          <w:rFonts w:ascii="Arial" w:hAnsi="Arial" w:cs="Arial"/>
          <w:sz w:val="22"/>
          <w:szCs w:val="22"/>
        </w:rPr>
        <w:t xml:space="preserve"> million and Baht </w:t>
      </w:r>
      <w:r w:rsidR="00E248B0" w:rsidRPr="004E19C2">
        <w:rPr>
          <w:rFonts w:ascii="Arial" w:hAnsi="Arial" w:cs="Arial"/>
          <w:sz w:val="22"/>
          <w:szCs w:val="22"/>
        </w:rPr>
        <w:t>39</w:t>
      </w:r>
      <w:r w:rsidR="006E4D4A" w:rsidRPr="004E19C2">
        <w:rPr>
          <w:rFonts w:ascii="Arial" w:hAnsi="Arial" w:cs="Arial"/>
          <w:sz w:val="22"/>
          <w:szCs w:val="22"/>
        </w:rPr>
        <w:t xml:space="preserve"> million, respectively) issued by banks on behalf of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in respect of certain performance bond</w:t>
      </w:r>
      <w:r w:rsidR="00E248B0" w:rsidRPr="004E19C2">
        <w:rPr>
          <w:rFonts w:ascii="Arial" w:hAnsi="Arial" w:cs="Arial"/>
          <w:sz w:val="22"/>
          <w:szCs w:val="22"/>
        </w:rPr>
        <w:t xml:space="preserve">s </w:t>
      </w:r>
      <w:r w:rsidR="006E4D4A" w:rsidRPr="004E19C2">
        <w:rPr>
          <w:rFonts w:ascii="Arial" w:hAnsi="Arial" w:cs="Arial"/>
          <w:sz w:val="22"/>
          <w:szCs w:val="22"/>
        </w:rPr>
        <w:t xml:space="preserve">as required in the normal course of business. </w:t>
      </w:r>
    </w:p>
    <w:p w14:paraId="3AC70AB7" w14:textId="3F0BE86B" w:rsidR="006E4D4A" w:rsidRPr="004E19C2" w:rsidRDefault="00A71A04" w:rsidP="00B05031">
      <w:pPr>
        <w:spacing w:before="80" w:after="80" w:line="380" w:lineRule="exact"/>
        <w:ind w:left="900" w:hanging="360"/>
        <w:jc w:val="thaiDistribute"/>
        <w:rPr>
          <w:rFonts w:ascii="Arial" w:hAnsi="Arial" w:cs="Arial"/>
          <w:sz w:val="22"/>
          <w:szCs w:val="22"/>
        </w:rPr>
      </w:pPr>
      <w:r w:rsidRPr="004E19C2">
        <w:rPr>
          <w:rFonts w:ascii="Arial" w:hAnsi="Arial" w:cs="Arial"/>
          <w:sz w:val="22"/>
          <w:szCs w:val="22"/>
        </w:rPr>
        <w:lastRenderedPageBreak/>
        <w:t>d)</w:t>
      </w:r>
      <w:r w:rsidRPr="004E19C2">
        <w:rPr>
          <w:rFonts w:ascii="Arial" w:hAnsi="Arial" w:cs="Arial"/>
          <w:sz w:val="22"/>
          <w:szCs w:val="22"/>
        </w:rPr>
        <w:tab/>
      </w:r>
      <w:r w:rsidR="006E4D4A" w:rsidRPr="004E19C2">
        <w:rPr>
          <w:rFonts w:ascii="Arial" w:hAnsi="Arial" w:cs="Arial"/>
          <w:sz w:val="22"/>
          <w:szCs w:val="22"/>
        </w:rPr>
        <w:t xml:space="preserve">As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C35450" w:rsidRPr="004E19C2">
        <w:rPr>
          <w:rFonts w:ascii="Arial" w:hAnsi="Arial" w:cs="Arial"/>
          <w:sz w:val="22"/>
          <w:szCs w:val="22"/>
        </w:rPr>
        <w:t>30 June</w:t>
      </w:r>
      <w:r w:rsidR="00C5313B" w:rsidRPr="004E19C2">
        <w:rPr>
          <w:rFonts w:ascii="Arial" w:hAnsi="Arial" w:cs="Arial"/>
          <w:sz w:val="22"/>
          <w:szCs w:val="22"/>
        </w:rPr>
        <w:t xml:space="preserve"> 2023</w:t>
      </w:r>
      <w:r w:rsidR="006E4D4A" w:rsidRPr="004E19C2">
        <w:rPr>
          <w:rFonts w:ascii="Arial" w:hAnsi="Arial" w:cs="Arial"/>
          <w:sz w:val="22"/>
          <w:szCs w:val="22"/>
        </w:rPr>
        <w:t xml:space="preserve">, there were outstanding bank guarantees of approximately </w:t>
      </w:r>
      <w:r w:rsidR="0078246B" w:rsidRPr="004E19C2">
        <w:rPr>
          <w:rFonts w:ascii="Arial" w:hAnsi="Arial" w:cs="Arial"/>
          <w:sz w:val="22"/>
          <w:szCs w:val="22"/>
        </w:rPr>
        <w:br/>
      </w:r>
      <w:r w:rsidR="006E4D4A" w:rsidRPr="004E19C2">
        <w:rPr>
          <w:rFonts w:ascii="Arial" w:hAnsi="Arial" w:cs="Arial"/>
          <w:sz w:val="22"/>
          <w:szCs w:val="22"/>
        </w:rPr>
        <w:t xml:space="preserve">Baht </w:t>
      </w:r>
      <w:r w:rsidR="00D93425" w:rsidRPr="004E19C2">
        <w:rPr>
          <w:rFonts w:ascii="Arial" w:hAnsi="Arial" w:cstheme="minorBidi"/>
          <w:sz w:val="22"/>
          <w:szCs w:val="22"/>
        </w:rPr>
        <w:t>82</w:t>
      </w:r>
      <w:r w:rsidR="007D39C1" w:rsidRPr="004E19C2">
        <w:rPr>
          <w:rFonts w:ascii="Arial" w:hAnsi="Arial" w:cstheme="minorBidi"/>
          <w:sz w:val="22"/>
          <w:szCs w:val="22"/>
        </w:rPr>
        <w:t xml:space="preserve"> </w:t>
      </w:r>
      <w:r w:rsidR="006E4D4A" w:rsidRPr="004E19C2">
        <w:rPr>
          <w:rFonts w:ascii="Arial" w:hAnsi="Arial" w:cs="Arial"/>
          <w:sz w:val="22"/>
          <w:szCs w:val="22"/>
        </w:rPr>
        <w:t>million (</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E248B0" w:rsidRPr="004E19C2">
        <w:rPr>
          <w:rFonts w:ascii="Arial" w:hAnsi="Arial" w:cs="Arial"/>
          <w:sz w:val="22"/>
          <w:szCs w:val="22"/>
        </w:rPr>
        <w:t>2</w:t>
      </w:r>
      <w:r w:rsidR="006E4D4A" w:rsidRPr="004E19C2">
        <w:rPr>
          <w:rFonts w:ascii="Arial" w:hAnsi="Arial" w:cs="Arial"/>
          <w:sz w:val="22"/>
          <w:szCs w:val="22"/>
        </w:rPr>
        <w:t xml:space="preserve">: Baht 82 million) issued by banks on behalf of </w:t>
      </w:r>
      <w:r w:rsidR="0078246B" w:rsidRPr="004E19C2">
        <w:rPr>
          <w:rFonts w:ascii="Arial" w:hAnsi="Arial" w:cs="Arial"/>
          <w:sz w:val="22"/>
          <w:szCs w:val="22"/>
        </w:rPr>
        <w:br/>
      </w:r>
      <w:r w:rsidR="006E4D4A" w:rsidRPr="004E19C2">
        <w:rPr>
          <w:rFonts w:ascii="Arial" w:hAnsi="Arial" w:cs="Arial"/>
          <w:sz w:val="22"/>
          <w:szCs w:val="22"/>
        </w:rPr>
        <w:t>the subsidiar</w:t>
      </w:r>
      <w:r w:rsidR="00D42839" w:rsidRPr="004E19C2">
        <w:rPr>
          <w:rFonts w:ascii="Arial" w:hAnsi="Arial" w:cs="Arial"/>
          <w:sz w:val="22"/>
          <w:szCs w:val="22"/>
        </w:rPr>
        <w:t>ies</w:t>
      </w:r>
      <w:r w:rsidR="006E4D4A" w:rsidRPr="004E19C2">
        <w:rPr>
          <w:rFonts w:ascii="Arial" w:hAnsi="Arial" w:cs="Arial"/>
          <w:sz w:val="22"/>
          <w:szCs w:val="22"/>
        </w:rPr>
        <w:t xml:space="preserve">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  </w:t>
      </w:r>
    </w:p>
    <w:p w14:paraId="4D0B2E49" w14:textId="1F98B266" w:rsidR="00527C78" w:rsidRPr="004E19C2" w:rsidRDefault="00527C78" w:rsidP="00527C78">
      <w:pPr>
        <w:tabs>
          <w:tab w:val="left" w:pos="810"/>
        </w:tabs>
        <w:spacing w:before="240" w:after="120" w:line="380" w:lineRule="exact"/>
        <w:ind w:left="547" w:hanging="547"/>
        <w:rPr>
          <w:rFonts w:ascii="Arial" w:hAnsi="Arial" w:cs="Browallia New"/>
          <w:b/>
          <w:bCs/>
          <w:sz w:val="22"/>
          <w:szCs w:val="28"/>
          <w:cs/>
        </w:rPr>
      </w:pPr>
      <w:r w:rsidRPr="004E19C2">
        <w:rPr>
          <w:rFonts w:ascii="Arial" w:hAnsi="Arial" w:cs="Arial"/>
          <w:b/>
          <w:bCs/>
          <w:sz w:val="22"/>
          <w:szCs w:val="22"/>
        </w:rPr>
        <w:t>1</w:t>
      </w:r>
      <w:r w:rsidR="003624D8" w:rsidRPr="004E19C2">
        <w:rPr>
          <w:rFonts w:ascii="Arial" w:hAnsi="Arial" w:cs="Arial"/>
          <w:b/>
          <w:bCs/>
          <w:sz w:val="22"/>
          <w:szCs w:val="22"/>
        </w:rPr>
        <w:t>4</w:t>
      </w:r>
      <w:r w:rsidRPr="004E19C2">
        <w:rPr>
          <w:rFonts w:ascii="Arial" w:hAnsi="Arial" w:cs="Arial"/>
          <w:b/>
          <w:bCs/>
          <w:sz w:val="22"/>
          <w:szCs w:val="22"/>
        </w:rPr>
        <w:t>.</w:t>
      </w:r>
      <w:r w:rsidRPr="004E19C2">
        <w:rPr>
          <w:rFonts w:ascii="Arial" w:hAnsi="Arial" w:cs="Arial"/>
          <w:b/>
          <w:bCs/>
          <w:sz w:val="22"/>
          <w:szCs w:val="22"/>
        </w:rPr>
        <w:tab/>
        <w:t>Fair</w:t>
      </w:r>
      <w:r w:rsidRPr="004E19C2">
        <w:rPr>
          <w:rFonts w:ascii="Arial" w:hAnsi="Arial" w:cs="Browallia New"/>
          <w:b/>
          <w:bCs/>
          <w:sz w:val="22"/>
          <w:szCs w:val="28"/>
        </w:rPr>
        <w:t xml:space="preserve"> value hierarchy</w:t>
      </w:r>
    </w:p>
    <w:p w14:paraId="33BE3204" w14:textId="5FCD1A5D" w:rsidR="00D42839" w:rsidRPr="004E19C2" w:rsidRDefault="00527C78" w:rsidP="00F118CE">
      <w:pPr>
        <w:tabs>
          <w:tab w:val="left" w:pos="600"/>
        </w:tabs>
        <w:spacing w:before="120" w:after="120" w:line="380" w:lineRule="exact"/>
        <w:ind w:left="540"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C35450" w:rsidRPr="004E19C2">
        <w:rPr>
          <w:rFonts w:ascii="Arial" w:hAnsi="Arial" w:cs="Arial"/>
          <w:sz w:val="22"/>
          <w:szCs w:val="22"/>
        </w:rPr>
        <w:t>30 June</w:t>
      </w:r>
      <w:r w:rsidR="00C5313B" w:rsidRPr="004E19C2">
        <w:rPr>
          <w:rFonts w:ascii="Arial" w:hAnsi="Arial" w:cs="Arial"/>
          <w:sz w:val="22"/>
          <w:szCs w:val="22"/>
        </w:rPr>
        <w:t xml:space="preserve"> 2023</w:t>
      </w:r>
      <w:r w:rsidRPr="004E19C2">
        <w:rPr>
          <w:rFonts w:ascii="Arial" w:hAnsi="Arial" w:cs="Arial"/>
          <w:sz w:val="22"/>
          <w:szCs w:val="22"/>
        </w:rPr>
        <w:t>, the Group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AF41E34" w14:textId="77777777" w:rsidTr="00855047">
        <w:trPr>
          <w:tblHeader/>
        </w:trPr>
        <w:tc>
          <w:tcPr>
            <w:tcW w:w="9180" w:type="dxa"/>
            <w:gridSpan w:val="5"/>
            <w:vAlign w:val="bottom"/>
          </w:tcPr>
          <w:p w14:paraId="0B5B5C64" w14:textId="77777777" w:rsidR="00527C78" w:rsidRPr="004E19C2" w:rsidRDefault="00527C78" w:rsidP="00855047">
            <w:pPr>
              <w:spacing w:line="34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7EFEBD1C" w14:textId="77777777" w:rsidTr="004E174F">
        <w:trPr>
          <w:trHeight w:val="80"/>
          <w:tblHeader/>
        </w:trPr>
        <w:tc>
          <w:tcPr>
            <w:tcW w:w="4136" w:type="dxa"/>
            <w:vAlign w:val="bottom"/>
          </w:tcPr>
          <w:p w14:paraId="12377B5F"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5044" w:type="dxa"/>
            <w:gridSpan w:val="4"/>
          </w:tcPr>
          <w:p w14:paraId="7584B41D"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 xml:space="preserve">Consolidated financial statements </w:t>
            </w:r>
          </w:p>
        </w:tc>
      </w:tr>
      <w:tr w:rsidR="00527C78" w:rsidRPr="004E19C2" w14:paraId="2DCA6043" w14:textId="77777777" w:rsidTr="004E174F">
        <w:trPr>
          <w:tblHeader/>
        </w:trPr>
        <w:tc>
          <w:tcPr>
            <w:tcW w:w="4136" w:type="dxa"/>
            <w:vAlign w:val="bottom"/>
          </w:tcPr>
          <w:p w14:paraId="09C70EBD"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1262" w:type="dxa"/>
          </w:tcPr>
          <w:p w14:paraId="348D1AB7"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24469ED9"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44489F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31192C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2D317314" w14:textId="77777777" w:rsidTr="004E174F">
        <w:trPr>
          <w:trHeight w:val="73"/>
        </w:trPr>
        <w:tc>
          <w:tcPr>
            <w:tcW w:w="4136" w:type="dxa"/>
            <w:vAlign w:val="bottom"/>
          </w:tcPr>
          <w:p w14:paraId="47DBBE2F" w14:textId="602AFCF4" w:rsidR="00527C78" w:rsidRPr="004E19C2" w:rsidRDefault="00527C78" w:rsidP="00527C78">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541BF4BA" w14:textId="77777777" w:rsidR="00527C78" w:rsidRPr="004E19C2" w:rsidRDefault="00527C78" w:rsidP="00527C78">
            <w:pPr>
              <w:spacing w:line="340" w:lineRule="exact"/>
              <w:ind w:left="243" w:hanging="261"/>
              <w:jc w:val="thaiDistribute"/>
              <w:rPr>
                <w:rFonts w:ascii="Arial" w:hAnsi="Arial" w:cs="Arial"/>
                <w:kern w:val="28"/>
                <w:sz w:val="18"/>
                <w:szCs w:val="18"/>
              </w:rPr>
            </w:pPr>
          </w:p>
        </w:tc>
        <w:tc>
          <w:tcPr>
            <w:tcW w:w="1261" w:type="dxa"/>
          </w:tcPr>
          <w:p w14:paraId="4F8873BD"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0CCF047"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112AACBC" w14:textId="77777777" w:rsidR="00527C78" w:rsidRPr="004E19C2" w:rsidRDefault="00527C78" w:rsidP="00527C78">
            <w:pPr>
              <w:tabs>
                <w:tab w:val="right" w:pos="1422"/>
              </w:tabs>
              <w:spacing w:line="340" w:lineRule="exact"/>
              <w:ind w:hanging="18"/>
              <w:jc w:val="thaiDistribute"/>
              <w:rPr>
                <w:rFonts w:ascii="Arial" w:hAnsi="Arial" w:cs="Arial"/>
                <w:b/>
                <w:bCs/>
                <w:kern w:val="28"/>
                <w:sz w:val="18"/>
                <w:szCs w:val="18"/>
              </w:rPr>
            </w:pPr>
          </w:p>
        </w:tc>
      </w:tr>
      <w:tr w:rsidR="00527C78" w:rsidRPr="004E19C2" w14:paraId="2C494E9F" w14:textId="77777777" w:rsidTr="004E174F">
        <w:trPr>
          <w:trHeight w:val="73"/>
        </w:trPr>
        <w:tc>
          <w:tcPr>
            <w:tcW w:w="4136" w:type="dxa"/>
            <w:vAlign w:val="bottom"/>
          </w:tcPr>
          <w:p w14:paraId="5D188461" w14:textId="611E042B" w:rsidR="00527C78" w:rsidRPr="004E19C2" w:rsidRDefault="00527C78" w:rsidP="00527C78">
            <w:pPr>
              <w:spacing w:line="340" w:lineRule="exact"/>
              <w:ind w:left="168" w:right="-107" w:hanging="168"/>
              <w:rPr>
                <w:rFonts w:ascii="Arial" w:hAnsi="Arial" w:cs="Arial"/>
                <w:kern w:val="28"/>
                <w:sz w:val="18"/>
                <w:szCs w:val="18"/>
                <w:cs/>
              </w:rPr>
            </w:pPr>
            <w:r w:rsidRPr="004E19C2">
              <w:rPr>
                <w:rFonts w:ascii="Arial" w:hAnsi="Arial" w:cs="Arial"/>
                <w:kern w:val="28"/>
                <w:sz w:val="18"/>
                <w:szCs w:val="18"/>
              </w:rPr>
              <w:t xml:space="preserve">Investments in </w:t>
            </w:r>
            <w:r w:rsidR="00527AA8" w:rsidRPr="004E19C2">
              <w:rPr>
                <w:rFonts w:ascii="Arial" w:hAnsi="Arial" w:cs="Arial"/>
                <w:kern w:val="28"/>
                <w:sz w:val="18"/>
                <w:szCs w:val="18"/>
              </w:rPr>
              <w:t xml:space="preserve">other </w:t>
            </w:r>
            <w:r w:rsidRPr="004E19C2">
              <w:rPr>
                <w:rFonts w:ascii="Arial" w:hAnsi="Arial" w:cs="Arial"/>
                <w:kern w:val="28"/>
                <w:sz w:val="18"/>
                <w:szCs w:val="18"/>
              </w:rPr>
              <w:t>long-term equity instruments</w:t>
            </w:r>
          </w:p>
        </w:tc>
        <w:tc>
          <w:tcPr>
            <w:tcW w:w="1262" w:type="dxa"/>
            <w:vAlign w:val="bottom"/>
          </w:tcPr>
          <w:p w14:paraId="109B6D56"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35BE2587"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0" w:type="dxa"/>
            <w:vAlign w:val="bottom"/>
          </w:tcPr>
          <w:p w14:paraId="5AB2891A"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0E429B37" w14:textId="77777777" w:rsidR="00527C78" w:rsidRPr="004E19C2" w:rsidRDefault="00527C78" w:rsidP="00527C78">
            <w:pPr>
              <w:tabs>
                <w:tab w:val="right" w:pos="960"/>
              </w:tabs>
              <w:spacing w:line="340" w:lineRule="exact"/>
              <w:jc w:val="right"/>
              <w:rPr>
                <w:rFonts w:ascii="Arial" w:hAnsi="Arial" w:cs="Arial"/>
                <w:b/>
                <w:bCs/>
                <w:kern w:val="28"/>
                <w:sz w:val="18"/>
                <w:szCs w:val="18"/>
              </w:rPr>
            </w:pPr>
          </w:p>
        </w:tc>
      </w:tr>
      <w:tr w:rsidR="00F4404D" w:rsidRPr="004E19C2" w14:paraId="08BD8AA1" w14:textId="77777777" w:rsidTr="004E174F">
        <w:trPr>
          <w:trHeight w:val="73"/>
        </w:trPr>
        <w:tc>
          <w:tcPr>
            <w:tcW w:w="4136" w:type="dxa"/>
            <w:vAlign w:val="bottom"/>
          </w:tcPr>
          <w:p w14:paraId="1359E1BC" w14:textId="3B6742C9" w:rsidR="00F4404D" w:rsidRPr="004E19C2" w:rsidRDefault="00F4404D" w:rsidP="00F4404D">
            <w:pPr>
              <w:spacing w:line="340" w:lineRule="exact"/>
              <w:ind w:left="168" w:hanging="99"/>
              <w:rPr>
                <w:rFonts w:ascii="Arial" w:hAnsi="Arial" w:cstheme="minorBidi"/>
                <w:kern w:val="28"/>
                <w:sz w:val="18"/>
                <w:szCs w:val="18"/>
              </w:rPr>
            </w:pPr>
            <w:r w:rsidRPr="004E19C2">
              <w:rPr>
                <w:rFonts w:ascii="Arial" w:hAnsi="Arial" w:cs="Arial"/>
                <w:kern w:val="28"/>
                <w:sz w:val="18"/>
                <w:szCs w:val="18"/>
              </w:rPr>
              <w:t xml:space="preserve"> </w:t>
            </w:r>
            <w:r w:rsidRPr="004E19C2">
              <w:rPr>
                <w:rFonts w:ascii="Arial" w:hAnsi="Arial" w:cstheme="minorBidi"/>
                <w:kern w:val="28"/>
                <w:sz w:val="18"/>
                <w:szCs w:val="18"/>
              </w:rPr>
              <w:t>Listed company</w:t>
            </w:r>
          </w:p>
        </w:tc>
        <w:tc>
          <w:tcPr>
            <w:tcW w:w="1262" w:type="dxa"/>
            <w:vAlign w:val="bottom"/>
          </w:tcPr>
          <w:p w14:paraId="7A35B712" w14:textId="15D990A2" w:rsidR="00F4404D" w:rsidRPr="004E19C2" w:rsidRDefault="00F4404D" w:rsidP="00F4404D">
            <w:pPr>
              <w:tabs>
                <w:tab w:val="decimal" w:pos="975"/>
              </w:tabs>
              <w:spacing w:line="380" w:lineRule="exact"/>
              <w:ind w:right="-18"/>
              <w:rPr>
                <w:rFonts w:ascii="Arial" w:hAnsi="Arial" w:cs="Arial"/>
                <w:sz w:val="18"/>
                <w:szCs w:val="18"/>
              </w:rPr>
            </w:pPr>
            <w:r w:rsidRPr="004E19C2">
              <w:rPr>
                <w:rFonts w:ascii="Arial" w:hAnsi="Arial" w:cs="Arial"/>
                <w:sz w:val="18"/>
                <w:szCs w:val="18"/>
              </w:rPr>
              <w:t>401,459</w:t>
            </w:r>
          </w:p>
        </w:tc>
        <w:tc>
          <w:tcPr>
            <w:tcW w:w="1261" w:type="dxa"/>
            <w:vAlign w:val="bottom"/>
          </w:tcPr>
          <w:p w14:paraId="79BD1C34" w14:textId="2960B2A3" w:rsidR="00F4404D" w:rsidRPr="004E19C2" w:rsidRDefault="00F4404D" w:rsidP="00F4404D">
            <w:pPr>
              <w:tabs>
                <w:tab w:val="decimal" w:pos="975"/>
              </w:tabs>
              <w:spacing w:line="380" w:lineRule="exact"/>
              <w:ind w:right="-18"/>
              <w:rPr>
                <w:rFonts w:ascii="Arial" w:hAnsi="Arial" w:cs="Arial"/>
                <w:sz w:val="18"/>
                <w:szCs w:val="18"/>
              </w:rPr>
            </w:pPr>
            <w:r w:rsidRPr="004E19C2">
              <w:rPr>
                <w:rFonts w:ascii="Arial" w:hAnsi="Arial" w:cs="Arial"/>
                <w:sz w:val="18"/>
                <w:szCs w:val="18"/>
              </w:rPr>
              <w:t>-</w:t>
            </w:r>
          </w:p>
        </w:tc>
        <w:tc>
          <w:tcPr>
            <w:tcW w:w="1260" w:type="dxa"/>
            <w:vAlign w:val="bottom"/>
          </w:tcPr>
          <w:p w14:paraId="66F00208" w14:textId="57C3EFD8" w:rsidR="00F4404D" w:rsidRPr="004E19C2" w:rsidRDefault="00F4404D" w:rsidP="00F4404D">
            <w:pPr>
              <w:tabs>
                <w:tab w:val="decimal" w:pos="975"/>
              </w:tabs>
              <w:spacing w:line="380" w:lineRule="exact"/>
              <w:ind w:right="-18"/>
              <w:rPr>
                <w:rFonts w:ascii="Arial" w:hAnsi="Arial" w:cs="Arial"/>
                <w:sz w:val="18"/>
                <w:szCs w:val="18"/>
              </w:rPr>
            </w:pPr>
            <w:r w:rsidRPr="004E19C2">
              <w:rPr>
                <w:rFonts w:ascii="Arial" w:hAnsi="Arial" w:cs="Arial"/>
                <w:sz w:val="18"/>
                <w:szCs w:val="18"/>
              </w:rPr>
              <w:t>-</w:t>
            </w:r>
          </w:p>
        </w:tc>
        <w:tc>
          <w:tcPr>
            <w:tcW w:w="1261" w:type="dxa"/>
            <w:vAlign w:val="bottom"/>
          </w:tcPr>
          <w:p w14:paraId="208AD296" w14:textId="77C8FC78" w:rsidR="00F4404D" w:rsidRPr="004E19C2" w:rsidRDefault="00F4404D" w:rsidP="00F4404D">
            <w:pPr>
              <w:tabs>
                <w:tab w:val="decimal" w:pos="975"/>
              </w:tabs>
              <w:spacing w:line="380" w:lineRule="exact"/>
              <w:ind w:right="-18"/>
              <w:rPr>
                <w:rFonts w:ascii="Arial" w:hAnsi="Arial" w:cs="Arial"/>
                <w:sz w:val="18"/>
                <w:szCs w:val="18"/>
              </w:rPr>
            </w:pPr>
            <w:r w:rsidRPr="004E19C2">
              <w:rPr>
                <w:rFonts w:ascii="Arial" w:hAnsi="Arial" w:cs="Arial"/>
                <w:sz w:val="18"/>
                <w:szCs w:val="18"/>
              </w:rPr>
              <w:t>401,459</w:t>
            </w:r>
          </w:p>
        </w:tc>
      </w:tr>
      <w:tr w:rsidR="00F4404D" w:rsidRPr="004E19C2" w14:paraId="22D425ED" w14:textId="77777777">
        <w:trPr>
          <w:trHeight w:val="73"/>
        </w:trPr>
        <w:tc>
          <w:tcPr>
            <w:tcW w:w="4136" w:type="dxa"/>
            <w:vAlign w:val="bottom"/>
          </w:tcPr>
          <w:p w14:paraId="6A7BF690" w14:textId="7974E76F" w:rsidR="00F4404D" w:rsidRPr="004E19C2" w:rsidRDefault="00F4404D" w:rsidP="00F4404D">
            <w:pPr>
              <w:spacing w:line="340" w:lineRule="exact"/>
              <w:ind w:left="168" w:hanging="99"/>
              <w:rPr>
                <w:rFonts w:ascii="Arial" w:hAnsi="Arial" w:cs="Arial"/>
                <w:kern w:val="28"/>
                <w:sz w:val="18"/>
                <w:szCs w:val="18"/>
              </w:rPr>
            </w:pPr>
            <w:r w:rsidRPr="004E19C2">
              <w:rPr>
                <w:rFonts w:ascii="Arial" w:hAnsi="Arial" w:cs="Arial"/>
                <w:kern w:val="28"/>
                <w:sz w:val="18"/>
                <w:szCs w:val="18"/>
              </w:rPr>
              <w:t xml:space="preserve"> Non-listed companies</w:t>
            </w:r>
          </w:p>
        </w:tc>
        <w:tc>
          <w:tcPr>
            <w:tcW w:w="1262" w:type="dxa"/>
          </w:tcPr>
          <w:p w14:paraId="30AED55E" w14:textId="568E49CD" w:rsidR="00F4404D" w:rsidRPr="004E19C2" w:rsidRDefault="00F4404D" w:rsidP="00F4404D">
            <w:pPr>
              <w:tabs>
                <w:tab w:val="decimal" w:pos="975"/>
              </w:tabs>
              <w:spacing w:line="380" w:lineRule="exact"/>
              <w:ind w:right="-18"/>
              <w:rPr>
                <w:rFonts w:ascii="Arial" w:hAnsi="Arial" w:cs="Arial"/>
                <w:sz w:val="18"/>
                <w:szCs w:val="18"/>
              </w:rPr>
            </w:pPr>
            <w:r w:rsidRPr="004E19C2">
              <w:rPr>
                <w:rFonts w:ascii="Arial" w:hAnsi="Arial" w:cs="Arial"/>
                <w:sz w:val="18"/>
                <w:szCs w:val="18"/>
              </w:rPr>
              <w:t>-</w:t>
            </w:r>
          </w:p>
        </w:tc>
        <w:tc>
          <w:tcPr>
            <w:tcW w:w="1261" w:type="dxa"/>
          </w:tcPr>
          <w:p w14:paraId="3E3C55EF" w14:textId="7DB1DC85" w:rsidR="00F4404D" w:rsidRPr="004E19C2" w:rsidRDefault="00F4404D" w:rsidP="00F4404D">
            <w:pPr>
              <w:tabs>
                <w:tab w:val="decimal" w:pos="975"/>
              </w:tabs>
              <w:spacing w:line="380" w:lineRule="exact"/>
              <w:ind w:right="-18"/>
              <w:rPr>
                <w:rFonts w:ascii="Arial" w:hAnsi="Arial" w:cs="Arial"/>
                <w:sz w:val="18"/>
                <w:szCs w:val="18"/>
              </w:rPr>
            </w:pPr>
            <w:r w:rsidRPr="004E19C2">
              <w:rPr>
                <w:rFonts w:ascii="Arial" w:hAnsi="Arial" w:cs="Arial"/>
                <w:sz w:val="18"/>
                <w:szCs w:val="18"/>
              </w:rPr>
              <w:t>-</w:t>
            </w:r>
          </w:p>
        </w:tc>
        <w:tc>
          <w:tcPr>
            <w:tcW w:w="1260" w:type="dxa"/>
          </w:tcPr>
          <w:p w14:paraId="2BB9830C" w14:textId="12D51534" w:rsidR="00F4404D" w:rsidRPr="004E19C2" w:rsidRDefault="00F4404D" w:rsidP="00F4404D">
            <w:pPr>
              <w:tabs>
                <w:tab w:val="decimal" w:pos="975"/>
              </w:tabs>
              <w:spacing w:line="380" w:lineRule="exact"/>
              <w:ind w:right="-18"/>
              <w:rPr>
                <w:rFonts w:ascii="Arial" w:hAnsi="Arial" w:cs="Arial"/>
                <w:sz w:val="18"/>
                <w:szCs w:val="18"/>
              </w:rPr>
            </w:pPr>
            <w:r w:rsidRPr="004E19C2">
              <w:rPr>
                <w:rFonts w:ascii="Arial" w:hAnsi="Arial" w:cs="Arial"/>
                <w:sz w:val="18"/>
                <w:szCs w:val="18"/>
              </w:rPr>
              <w:t>20,654</w:t>
            </w:r>
          </w:p>
        </w:tc>
        <w:tc>
          <w:tcPr>
            <w:tcW w:w="1261" w:type="dxa"/>
          </w:tcPr>
          <w:p w14:paraId="06E5394E" w14:textId="748A8B77" w:rsidR="00F4404D" w:rsidRPr="004E19C2" w:rsidRDefault="00F4404D" w:rsidP="00F4404D">
            <w:pPr>
              <w:tabs>
                <w:tab w:val="decimal" w:pos="975"/>
              </w:tabs>
              <w:spacing w:line="380" w:lineRule="exact"/>
              <w:ind w:right="-18"/>
              <w:rPr>
                <w:rFonts w:ascii="Arial" w:hAnsi="Arial" w:cs="Arial"/>
                <w:sz w:val="18"/>
                <w:szCs w:val="18"/>
              </w:rPr>
            </w:pPr>
            <w:r w:rsidRPr="004E19C2">
              <w:rPr>
                <w:rFonts w:ascii="Arial" w:hAnsi="Arial" w:cs="Arial"/>
                <w:sz w:val="18"/>
                <w:szCs w:val="18"/>
              </w:rPr>
              <w:t>20,654</w:t>
            </w:r>
          </w:p>
        </w:tc>
      </w:tr>
      <w:tr w:rsidR="00F4404D" w:rsidRPr="004E19C2" w14:paraId="2DF1CFAA" w14:textId="77777777" w:rsidTr="004E174F">
        <w:trPr>
          <w:trHeight w:val="73"/>
        </w:trPr>
        <w:tc>
          <w:tcPr>
            <w:tcW w:w="4136" w:type="dxa"/>
            <w:vAlign w:val="bottom"/>
          </w:tcPr>
          <w:p w14:paraId="3FBFBE9A" w14:textId="13AE3347" w:rsidR="00F4404D" w:rsidRPr="004E19C2" w:rsidRDefault="00F4404D" w:rsidP="00F4404D">
            <w:pPr>
              <w:spacing w:line="340" w:lineRule="exact"/>
              <w:ind w:left="243" w:hanging="261"/>
              <w:jc w:val="thaiDistribute"/>
              <w:rPr>
                <w:rFonts w:ascii="Arial" w:hAnsi="Arial" w:cs="Arial"/>
                <w:kern w:val="28"/>
                <w:sz w:val="18"/>
                <w:szCs w:val="18"/>
              </w:rPr>
            </w:pPr>
            <w:r w:rsidRPr="004E19C2">
              <w:rPr>
                <w:rFonts w:ascii="Arial" w:hAnsi="Arial" w:cs="Arial"/>
                <w:kern w:val="28"/>
                <w:sz w:val="18"/>
                <w:szCs w:val="18"/>
              </w:rPr>
              <w:t>Current derivative assets</w:t>
            </w:r>
          </w:p>
        </w:tc>
        <w:tc>
          <w:tcPr>
            <w:tcW w:w="1262" w:type="dxa"/>
            <w:vAlign w:val="bottom"/>
          </w:tcPr>
          <w:p w14:paraId="39FFFB0E" w14:textId="77777777" w:rsidR="00F4404D" w:rsidRPr="004E19C2" w:rsidRDefault="00F4404D" w:rsidP="00F4404D">
            <w:pPr>
              <w:tabs>
                <w:tab w:val="decimal" w:pos="975"/>
              </w:tabs>
              <w:spacing w:line="380" w:lineRule="exact"/>
              <w:ind w:right="-18"/>
              <w:rPr>
                <w:rFonts w:ascii="Arial" w:hAnsi="Arial" w:cs="Arial"/>
                <w:sz w:val="18"/>
                <w:szCs w:val="18"/>
              </w:rPr>
            </w:pPr>
          </w:p>
        </w:tc>
        <w:tc>
          <w:tcPr>
            <w:tcW w:w="1261" w:type="dxa"/>
          </w:tcPr>
          <w:p w14:paraId="2C4F0B26"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tcPr>
          <w:p w14:paraId="6F6B7A15"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tcPr>
          <w:p w14:paraId="09376A33" w14:textId="77777777" w:rsidR="00F4404D" w:rsidRPr="004E19C2" w:rsidRDefault="00F4404D" w:rsidP="00F4404D">
            <w:pPr>
              <w:tabs>
                <w:tab w:val="decimal" w:pos="975"/>
              </w:tabs>
              <w:spacing w:line="380" w:lineRule="exact"/>
              <w:ind w:right="-18"/>
              <w:rPr>
                <w:rFonts w:ascii="Arial" w:hAnsi="Arial" w:cs="Arial"/>
                <w:sz w:val="18"/>
                <w:szCs w:val="18"/>
                <w:cs/>
              </w:rPr>
            </w:pPr>
          </w:p>
        </w:tc>
      </w:tr>
      <w:tr w:rsidR="00F4404D" w:rsidRPr="004E19C2" w14:paraId="63A4364C" w14:textId="77777777" w:rsidTr="004E174F">
        <w:trPr>
          <w:trHeight w:val="73"/>
        </w:trPr>
        <w:tc>
          <w:tcPr>
            <w:tcW w:w="4136" w:type="dxa"/>
            <w:vAlign w:val="bottom"/>
          </w:tcPr>
          <w:p w14:paraId="741A2719" w14:textId="05455399" w:rsidR="00F4404D" w:rsidRPr="004E19C2" w:rsidRDefault="00F4404D" w:rsidP="00F4404D">
            <w:pPr>
              <w:spacing w:line="34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Forward exchange contracts</w:t>
            </w:r>
          </w:p>
        </w:tc>
        <w:tc>
          <w:tcPr>
            <w:tcW w:w="1262" w:type="dxa"/>
            <w:vAlign w:val="bottom"/>
          </w:tcPr>
          <w:p w14:paraId="2A5AD6F4" w14:textId="6106C3C6" w:rsidR="00F4404D" w:rsidRPr="004E19C2" w:rsidRDefault="00F4404D" w:rsidP="00F4404D">
            <w:pPr>
              <w:tabs>
                <w:tab w:val="decimal" w:pos="975"/>
              </w:tabs>
              <w:spacing w:line="380" w:lineRule="exact"/>
              <w:ind w:right="-18"/>
              <w:rPr>
                <w:rFonts w:ascii="Arial" w:hAnsi="Arial" w:cs="Arial"/>
                <w:sz w:val="18"/>
                <w:szCs w:val="18"/>
                <w:cs/>
              </w:rPr>
            </w:pPr>
            <w:r w:rsidRPr="004E19C2">
              <w:rPr>
                <w:rFonts w:ascii="Arial" w:hAnsi="Arial" w:cs="Arial"/>
                <w:sz w:val="18"/>
                <w:szCs w:val="18"/>
              </w:rPr>
              <w:t>-</w:t>
            </w:r>
          </w:p>
        </w:tc>
        <w:tc>
          <w:tcPr>
            <w:tcW w:w="1261" w:type="dxa"/>
            <w:vAlign w:val="bottom"/>
          </w:tcPr>
          <w:p w14:paraId="79F525A1" w14:textId="05C1AB17" w:rsidR="00F4404D" w:rsidRPr="004E19C2" w:rsidRDefault="00F4404D" w:rsidP="00F4404D">
            <w:pPr>
              <w:tabs>
                <w:tab w:val="decimal" w:pos="975"/>
              </w:tabs>
              <w:spacing w:line="380" w:lineRule="exact"/>
              <w:ind w:right="-18"/>
              <w:rPr>
                <w:rFonts w:ascii="Arial" w:hAnsi="Arial" w:cs="Arial"/>
                <w:sz w:val="18"/>
                <w:szCs w:val="18"/>
                <w:cs/>
              </w:rPr>
            </w:pPr>
            <w:r w:rsidRPr="004E19C2">
              <w:rPr>
                <w:rFonts w:ascii="Arial" w:hAnsi="Arial" w:cs="Arial"/>
                <w:sz w:val="18"/>
                <w:szCs w:val="18"/>
              </w:rPr>
              <w:t>1,672</w:t>
            </w:r>
          </w:p>
        </w:tc>
        <w:tc>
          <w:tcPr>
            <w:tcW w:w="1260" w:type="dxa"/>
            <w:vAlign w:val="bottom"/>
          </w:tcPr>
          <w:p w14:paraId="4CB18D45" w14:textId="3F27EA4A" w:rsidR="00F4404D" w:rsidRPr="004E19C2" w:rsidRDefault="00F4404D" w:rsidP="00F4404D">
            <w:pPr>
              <w:tabs>
                <w:tab w:val="decimal" w:pos="975"/>
              </w:tabs>
              <w:spacing w:line="380" w:lineRule="exact"/>
              <w:ind w:right="-18"/>
              <w:rPr>
                <w:rFonts w:ascii="Arial" w:hAnsi="Arial" w:cs="Arial"/>
                <w:sz w:val="18"/>
                <w:szCs w:val="18"/>
                <w:cs/>
              </w:rPr>
            </w:pPr>
            <w:r w:rsidRPr="004E19C2">
              <w:rPr>
                <w:rFonts w:ascii="Arial" w:hAnsi="Arial" w:cs="Arial"/>
                <w:sz w:val="18"/>
                <w:szCs w:val="18"/>
              </w:rPr>
              <w:t>-</w:t>
            </w:r>
          </w:p>
        </w:tc>
        <w:tc>
          <w:tcPr>
            <w:tcW w:w="1261" w:type="dxa"/>
            <w:vAlign w:val="bottom"/>
          </w:tcPr>
          <w:p w14:paraId="52856C9A" w14:textId="5B896D33" w:rsidR="00F4404D" w:rsidRPr="004E19C2" w:rsidRDefault="00F4404D" w:rsidP="00F4404D">
            <w:pPr>
              <w:tabs>
                <w:tab w:val="decimal" w:pos="975"/>
              </w:tabs>
              <w:spacing w:line="380" w:lineRule="exact"/>
              <w:ind w:right="-18"/>
              <w:rPr>
                <w:rFonts w:ascii="Arial" w:hAnsi="Arial" w:cs="Arial"/>
                <w:sz w:val="18"/>
                <w:szCs w:val="18"/>
                <w:cs/>
              </w:rPr>
            </w:pPr>
            <w:r w:rsidRPr="004E19C2">
              <w:rPr>
                <w:rFonts w:ascii="Arial" w:hAnsi="Arial" w:cs="Arial"/>
                <w:sz w:val="18"/>
                <w:szCs w:val="18"/>
              </w:rPr>
              <w:t>1,672</w:t>
            </w:r>
          </w:p>
        </w:tc>
      </w:tr>
      <w:tr w:rsidR="00F4404D" w:rsidRPr="004E19C2" w14:paraId="74C4C6AA" w14:textId="77777777" w:rsidTr="004E174F">
        <w:trPr>
          <w:trHeight w:val="73"/>
        </w:trPr>
        <w:tc>
          <w:tcPr>
            <w:tcW w:w="4136" w:type="dxa"/>
            <w:vAlign w:val="bottom"/>
          </w:tcPr>
          <w:p w14:paraId="2DC3E018" w14:textId="57F61D71" w:rsidR="00F4404D" w:rsidRPr="004E19C2" w:rsidRDefault="00F4404D" w:rsidP="00F4404D">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Liabilities measured at fair value </w:t>
            </w:r>
          </w:p>
        </w:tc>
        <w:tc>
          <w:tcPr>
            <w:tcW w:w="1262" w:type="dxa"/>
            <w:vAlign w:val="bottom"/>
          </w:tcPr>
          <w:p w14:paraId="4E78D46E" w14:textId="77777777" w:rsidR="00F4404D" w:rsidRPr="004E19C2" w:rsidRDefault="00F4404D" w:rsidP="00F4404D">
            <w:pPr>
              <w:tabs>
                <w:tab w:val="decimal" w:pos="975"/>
              </w:tabs>
              <w:spacing w:line="380" w:lineRule="exact"/>
              <w:ind w:right="-18"/>
              <w:rPr>
                <w:rFonts w:ascii="Arial" w:hAnsi="Arial" w:cs="Arial"/>
                <w:sz w:val="18"/>
                <w:szCs w:val="18"/>
              </w:rPr>
            </w:pPr>
          </w:p>
        </w:tc>
        <w:tc>
          <w:tcPr>
            <w:tcW w:w="1261" w:type="dxa"/>
          </w:tcPr>
          <w:p w14:paraId="0C7A6664"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tcPr>
          <w:p w14:paraId="4EB6C96B"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tcPr>
          <w:p w14:paraId="5559E576" w14:textId="77777777" w:rsidR="00F4404D" w:rsidRPr="004E19C2" w:rsidRDefault="00F4404D" w:rsidP="00F4404D">
            <w:pPr>
              <w:tabs>
                <w:tab w:val="decimal" w:pos="975"/>
              </w:tabs>
              <w:spacing w:line="380" w:lineRule="exact"/>
              <w:ind w:right="-18"/>
              <w:rPr>
                <w:rFonts w:ascii="Arial" w:hAnsi="Arial" w:cs="Arial"/>
                <w:sz w:val="18"/>
                <w:szCs w:val="18"/>
                <w:cs/>
              </w:rPr>
            </w:pPr>
          </w:p>
        </w:tc>
      </w:tr>
      <w:tr w:rsidR="00F4404D" w:rsidRPr="004E19C2" w14:paraId="549BED03" w14:textId="77777777" w:rsidTr="004E174F">
        <w:trPr>
          <w:trHeight w:val="73"/>
        </w:trPr>
        <w:tc>
          <w:tcPr>
            <w:tcW w:w="4136" w:type="dxa"/>
            <w:vAlign w:val="bottom"/>
          </w:tcPr>
          <w:p w14:paraId="3C06700E" w14:textId="4A55E6F8" w:rsidR="00F4404D" w:rsidRPr="004E19C2" w:rsidRDefault="00F4404D" w:rsidP="00F4404D">
            <w:pPr>
              <w:spacing w:line="340" w:lineRule="exact"/>
              <w:ind w:left="243" w:hanging="261"/>
              <w:jc w:val="thaiDistribute"/>
              <w:rPr>
                <w:rFonts w:ascii="Arial" w:hAnsi="Arial" w:cs="Arial"/>
                <w:kern w:val="28"/>
                <w:sz w:val="18"/>
                <w:szCs w:val="18"/>
              </w:rPr>
            </w:pPr>
            <w:r w:rsidRPr="004E19C2">
              <w:rPr>
                <w:rFonts w:ascii="Arial" w:hAnsi="Arial" w:cs="Arial"/>
                <w:kern w:val="28"/>
                <w:sz w:val="18"/>
                <w:szCs w:val="18"/>
              </w:rPr>
              <w:t>Current derivative liabilities</w:t>
            </w:r>
          </w:p>
        </w:tc>
        <w:tc>
          <w:tcPr>
            <w:tcW w:w="1262" w:type="dxa"/>
            <w:vAlign w:val="bottom"/>
          </w:tcPr>
          <w:p w14:paraId="5E058C25" w14:textId="77777777" w:rsidR="00F4404D" w:rsidRPr="004E19C2" w:rsidRDefault="00F4404D" w:rsidP="00F4404D">
            <w:pPr>
              <w:tabs>
                <w:tab w:val="decimal" w:pos="975"/>
              </w:tabs>
              <w:spacing w:line="380" w:lineRule="exact"/>
              <w:ind w:right="-18"/>
              <w:rPr>
                <w:rFonts w:ascii="Arial" w:hAnsi="Arial" w:cs="Arial"/>
                <w:sz w:val="18"/>
                <w:szCs w:val="18"/>
              </w:rPr>
            </w:pPr>
          </w:p>
        </w:tc>
        <w:tc>
          <w:tcPr>
            <w:tcW w:w="1261" w:type="dxa"/>
          </w:tcPr>
          <w:p w14:paraId="15DE5716"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tcPr>
          <w:p w14:paraId="0DBFB333"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tcPr>
          <w:p w14:paraId="0E4A5497" w14:textId="77777777" w:rsidR="00F4404D" w:rsidRPr="004E19C2" w:rsidRDefault="00F4404D" w:rsidP="00F4404D">
            <w:pPr>
              <w:tabs>
                <w:tab w:val="decimal" w:pos="975"/>
              </w:tabs>
              <w:spacing w:line="380" w:lineRule="exact"/>
              <w:ind w:right="-18"/>
              <w:rPr>
                <w:rFonts w:ascii="Arial" w:hAnsi="Arial" w:cs="Arial"/>
                <w:sz w:val="18"/>
                <w:szCs w:val="18"/>
                <w:cs/>
              </w:rPr>
            </w:pPr>
          </w:p>
        </w:tc>
      </w:tr>
      <w:tr w:rsidR="00F4404D" w:rsidRPr="004E19C2" w14:paraId="64A4B361" w14:textId="77777777" w:rsidTr="004E174F">
        <w:trPr>
          <w:trHeight w:val="73"/>
        </w:trPr>
        <w:tc>
          <w:tcPr>
            <w:tcW w:w="4136" w:type="dxa"/>
            <w:vAlign w:val="bottom"/>
          </w:tcPr>
          <w:p w14:paraId="7CE062DA" w14:textId="7FB419A3" w:rsidR="00F4404D" w:rsidRPr="004E19C2" w:rsidRDefault="00F4404D" w:rsidP="00F4404D">
            <w:pPr>
              <w:spacing w:line="34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Sugar swap contracts </w:t>
            </w:r>
            <w:r w:rsidR="000A1B6B" w:rsidRPr="004E19C2">
              <w:rPr>
                <w:rFonts w:ascii="Arial" w:hAnsi="Arial" w:cs="Arial"/>
                <w:kern w:val="28"/>
                <w:sz w:val="18"/>
                <w:szCs w:val="18"/>
              </w:rPr>
              <w:t>(Commodities swaps)</w:t>
            </w:r>
          </w:p>
        </w:tc>
        <w:tc>
          <w:tcPr>
            <w:tcW w:w="1262" w:type="dxa"/>
            <w:vAlign w:val="bottom"/>
          </w:tcPr>
          <w:p w14:paraId="473D526F" w14:textId="4CEAC43C" w:rsidR="00F4404D" w:rsidRPr="004E19C2" w:rsidRDefault="00F4404D" w:rsidP="00F4404D">
            <w:pPr>
              <w:tabs>
                <w:tab w:val="decimal" w:pos="975"/>
              </w:tabs>
              <w:spacing w:line="380" w:lineRule="exact"/>
              <w:ind w:right="-18"/>
              <w:rPr>
                <w:rFonts w:ascii="Arial" w:hAnsi="Arial" w:cs="Arial"/>
                <w:sz w:val="18"/>
                <w:szCs w:val="18"/>
              </w:rPr>
            </w:pPr>
            <w:r w:rsidRPr="004E19C2">
              <w:rPr>
                <w:rFonts w:ascii="Arial" w:hAnsi="Arial" w:cs="Arial"/>
                <w:sz w:val="18"/>
                <w:szCs w:val="18"/>
              </w:rPr>
              <w:t>-</w:t>
            </w:r>
          </w:p>
        </w:tc>
        <w:tc>
          <w:tcPr>
            <w:tcW w:w="1261" w:type="dxa"/>
            <w:vAlign w:val="bottom"/>
          </w:tcPr>
          <w:p w14:paraId="1690554D" w14:textId="4704638B" w:rsidR="00F4404D" w:rsidRPr="004E19C2" w:rsidRDefault="00F4404D" w:rsidP="00F4404D">
            <w:pPr>
              <w:tabs>
                <w:tab w:val="decimal" w:pos="975"/>
              </w:tabs>
              <w:spacing w:line="380" w:lineRule="exact"/>
              <w:ind w:right="-18"/>
              <w:rPr>
                <w:rFonts w:ascii="Arial" w:hAnsi="Arial" w:cs="Arial"/>
                <w:sz w:val="18"/>
                <w:szCs w:val="18"/>
                <w:cs/>
              </w:rPr>
            </w:pPr>
            <w:r w:rsidRPr="004E19C2">
              <w:rPr>
                <w:rFonts w:ascii="Arial" w:hAnsi="Arial" w:cs="Arial"/>
                <w:sz w:val="18"/>
                <w:szCs w:val="18"/>
              </w:rPr>
              <w:t>18,593</w:t>
            </w:r>
          </w:p>
        </w:tc>
        <w:tc>
          <w:tcPr>
            <w:tcW w:w="1260" w:type="dxa"/>
            <w:vAlign w:val="bottom"/>
          </w:tcPr>
          <w:p w14:paraId="3A2530CE" w14:textId="7974E9C0" w:rsidR="00F4404D" w:rsidRPr="004E19C2" w:rsidRDefault="00F4404D" w:rsidP="005807EE">
            <w:pPr>
              <w:tabs>
                <w:tab w:val="decimal" w:pos="975"/>
              </w:tabs>
              <w:spacing w:line="380" w:lineRule="exact"/>
              <w:ind w:right="-18"/>
              <w:rPr>
                <w:rFonts w:ascii="Arial" w:hAnsi="Arial" w:cs="Arial"/>
                <w:sz w:val="18"/>
                <w:szCs w:val="18"/>
                <w:cs/>
              </w:rPr>
            </w:pPr>
            <w:r w:rsidRPr="004E19C2">
              <w:rPr>
                <w:rFonts w:ascii="Arial" w:hAnsi="Arial" w:cs="Arial"/>
                <w:sz w:val="18"/>
                <w:szCs w:val="18"/>
              </w:rPr>
              <w:t>-</w:t>
            </w:r>
          </w:p>
        </w:tc>
        <w:tc>
          <w:tcPr>
            <w:tcW w:w="1261" w:type="dxa"/>
            <w:vAlign w:val="bottom"/>
          </w:tcPr>
          <w:p w14:paraId="3FCE33C4" w14:textId="528FE531" w:rsidR="00F4404D" w:rsidRPr="004E19C2" w:rsidRDefault="00F4404D" w:rsidP="00F4404D">
            <w:pPr>
              <w:tabs>
                <w:tab w:val="decimal" w:pos="975"/>
              </w:tabs>
              <w:spacing w:line="380" w:lineRule="exact"/>
              <w:ind w:right="-18"/>
              <w:rPr>
                <w:rFonts w:ascii="Arial" w:hAnsi="Arial" w:cs="Arial"/>
                <w:sz w:val="18"/>
                <w:szCs w:val="18"/>
                <w:cs/>
              </w:rPr>
            </w:pPr>
            <w:r w:rsidRPr="004E19C2">
              <w:rPr>
                <w:rFonts w:ascii="Arial" w:hAnsi="Arial" w:cs="Arial"/>
                <w:sz w:val="18"/>
                <w:szCs w:val="18"/>
              </w:rPr>
              <w:t>18,593</w:t>
            </w:r>
          </w:p>
        </w:tc>
      </w:tr>
      <w:tr w:rsidR="00F4404D" w:rsidRPr="004E19C2" w14:paraId="24F6DF38" w14:textId="77777777" w:rsidTr="004E174F">
        <w:trPr>
          <w:trHeight w:val="73"/>
        </w:trPr>
        <w:tc>
          <w:tcPr>
            <w:tcW w:w="4136" w:type="dxa"/>
            <w:vAlign w:val="bottom"/>
          </w:tcPr>
          <w:p w14:paraId="1D826D87" w14:textId="68AEFD1A" w:rsidR="00F4404D" w:rsidRPr="004E19C2" w:rsidRDefault="00F4404D" w:rsidP="00F4404D">
            <w:pPr>
              <w:spacing w:line="34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Forward exchange contracts</w:t>
            </w:r>
          </w:p>
        </w:tc>
        <w:tc>
          <w:tcPr>
            <w:tcW w:w="1262" w:type="dxa"/>
            <w:vAlign w:val="bottom"/>
          </w:tcPr>
          <w:p w14:paraId="2FB08CFD" w14:textId="65770078" w:rsidR="00F4404D" w:rsidRPr="004E19C2" w:rsidRDefault="00F4404D" w:rsidP="00F4404D">
            <w:pPr>
              <w:tabs>
                <w:tab w:val="decimal" w:pos="975"/>
              </w:tabs>
              <w:spacing w:line="380" w:lineRule="exact"/>
              <w:ind w:right="-18"/>
              <w:rPr>
                <w:rFonts w:ascii="Arial" w:hAnsi="Arial" w:cs="Arial"/>
                <w:sz w:val="18"/>
                <w:szCs w:val="18"/>
                <w:cs/>
              </w:rPr>
            </w:pPr>
            <w:r w:rsidRPr="004E19C2">
              <w:rPr>
                <w:rFonts w:ascii="Arial" w:hAnsi="Arial" w:cs="Arial"/>
                <w:sz w:val="18"/>
                <w:szCs w:val="18"/>
              </w:rPr>
              <w:t>-</w:t>
            </w:r>
          </w:p>
        </w:tc>
        <w:tc>
          <w:tcPr>
            <w:tcW w:w="1261" w:type="dxa"/>
            <w:vAlign w:val="bottom"/>
          </w:tcPr>
          <w:p w14:paraId="231DA18D" w14:textId="0E6BB8AC" w:rsidR="00F4404D" w:rsidRPr="004E19C2" w:rsidRDefault="00F4404D" w:rsidP="00F4404D">
            <w:pPr>
              <w:tabs>
                <w:tab w:val="decimal" w:pos="975"/>
              </w:tabs>
              <w:spacing w:line="380" w:lineRule="exact"/>
              <w:ind w:right="-18"/>
              <w:rPr>
                <w:rFonts w:ascii="Arial" w:hAnsi="Arial" w:cs="Arial"/>
                <w:sz w:val="18"/>
                <w:szCs w:val="18"/>
                <w:cs/>
              </w:rPr>
            </w:pPr>
            <w:r w:rsidRPr="004E19C2">
              <w:rPr>
                <w:rFonts w:ascii="Arial" w:hAnsi="Arial" w:cs="Arial"/>
                <w:sz w:val="18"/>
                <w:szCs w:val="18"/>
              </w:rPr>
              <w:t>61,772</w:t>
            </w:r>
          </w:p>
        </w:tc>
        <w:tc>
          <w:tcPr>
            <w:tcW w:w="1260" w:type="dxa"/>
            <w:vAlign w:val="bottom"/>
          </w:tcPr>
          <w:p w14:paraId="42CB5751" w14:textId="1538591F" w:rsidR="00F4404D" w:rsidRPr="004E19C2" w:rsidRDefault="00F4404D" w:rsidP="00F4404D">
            <w:pPr>
              <w:tabs>
                <w:tab w:val="decimal" w:pos="975"/>
              </w:tabs>
              <w:spacing w:line="380" w:lineRule="exact"/>
              <w:ind w:right="-18"/>
              <w:rPr>
                <w:rFonts w:ascii="Arial" w:hAnsi="Arial" w:cs="Arial"/>
                <w:sz w:val="18"/>
                <w:szCs w:val="18"/>
                <w:cs/>
              </w:rPr>
            </w:pPr>
            <w:r w:rsidRPr="004E19C2">
              <w:rPr>
                <w:rFonts w:ascii="Arial" w:hAnsi="Arial" w:cs="Arial"/>
                <w:sz w:val="18"/>
                <w:szCs w:val="18"/>
              </w:rPr>
              <w:t>-</w:t>
            </w:r>
          </w:p>
        </w:tc>
        <w:tc>
          <w:tcPr>
            <w:tcW w:w="1261" w:type="dxa"/>
            <w:vAlign w:val="bottom"/>
          </w:tcPr>
          <w:p w14:paraId="0DE1A801" w14:textId="7558646F" w:rsidR="00F4404D" w:rsidRPr="004E19C2" w:rsidRDefault="00F4404D" w:rsidP="00F4404D">
            <w:pPr>
              <w:tabs>
                <w:tab w:val="decimal" w:pos="975"/>
              </w:tabs>
              <w:spacing w:line="380" w:lineRule="exact"/>
              <w:ind w:right="-18"/>
              <w:rPr>
                <w:rFonts w:ascii="Arial" w:hAnsi="Arial" w:cs="Arial"/>
                <w:sz w:val="18"/>
                <w:szCs w:val="18"/>
                <w:cs/>
              </w:rPr>
            </w:pPr>
            <w:r w:rsidRPr="004E19C2">
              <w:rPr>
                <w:rFonts w:ascii="Arial" w:hAnsi="Arial" w:cs="Arial"/>
                <w:sz w:val="18"/>
                <w:szCs w:val="18"/>
              </w:rPr>
              <w:t>61,772</w:t>
            </w:r>
          </w:p>
        </w:tc>
      </w:tr>
    </w:tbl>
    <w:p w14:paraId="42F7E525" w14:textId="04B3CA78" w:rsidR="00A71A04" w:rsidRPr="004E19C2" w:rsidRDefault="00A71A04"/>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193013F" w14:textId="77777777" w:rsidTr="00855047">
        <w:trPr>
          <w:tblHeader/>
        </w:trPr>
        <w:tc>
          <w:tcPr>
            <w:tcW w:w="9180" w:type="dxa"/>
            <w:gridSpan w:val="5"/>
            <w:vAlign w:val="bottom"/>
          </w:tcPr>
          <w:p w14:paraId="4D6BF496" w14:textId="3FA89F66" w:rsidR="00527C78" w:rsidRPr="004E19C2" w:rsidRDefault="00527C78" w:rsidP="00A71A04">
            <w:pPr>
              <w:spacing w:line="33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2296C564" w14:textId="77777777" w:rsidTr="0007683D">
        <w:trPr>
          <w:trHeight w:val="80"/>
          <w:tblHeader/>
        </w:trPr>
        <w:tc>
          <w:tcPr>
            <w:tcW w:w="4136" w:type="dxa"/>
            <w:vAlign w:val="bottom"/>
          </w:tcPr>
          <w:p w14:paraId="3FA3B729" w14:textId="77777777" w:rsidR="00527C78" w:rsidRPr="004E19C2" w:rsidRDefault="00527C78" w:rsidP="00A71A04">
            <w:pPr>
              <w:spacing w:line="330" w:lineRule="exact"/>
              <w:ind w:left="243" w:hanging="180"/>
              <w:jc w:val="thaiDistribute"/>
              <w:rPr>
                <w:rFonts w:ascii="Arial" w:hAnsi="Arial" w:cs="Arial"/>
                <w:kern w:val="28"/>
                <w:sz w:val="18"/>
                <w:szCs w:val="18"/>
              </w:rPr>
            </w:pPr>
          </w:p>
        </w:tc>
        <w:tc>
          <w:tcPr>
            <w:tcW w:w="5044" w:type="dxa"/>
            <w:gridSpan w:val="4"/>
          </w:tcPr>
          <w:p w14:paraId="06B6819B" w14:textId="641EFB7B"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 xml:space="preserve">Separate financial statements </w:t>
            </w:r>
          </w:p>
        </w:tc>
      </w:tr>
      <w:tr w:rsidR="00527C78" w:rsidRPr="004E19C2" w14:paraId="195BE5D5" w14:textId="77777777" w:rsidTr="0007683D">
        <w:trPr>
          <w:tblHeader/>
        </w:trPr>
        <w:tc>
          <w:tcPr>
            <w:tcW w:w="4136" w:type="dxa"/>
            <w:vAlign w:val="bottom"/>
          </w:tcPr>
          <w:p w14:paraId="416A293A" w14:textId="77777777" w:rsidR="00527C78" w:rsidRPr="004E19C2" w:rsidRDefault="00527C78" w:rsidP="00A71A04">
            <w:pPr>
              <w:spacing w:line="330" w:lineRule="exact"/>
              <w:ind w:left="243" w:hanging="180"/>
              <w:jc w:val="thaiDistribute"/>
              <w:rPr>
                <w:rFonts w:ascii="Arial" w:hAnsi="Arial" w:cs="Arial"/>
                <w:kern w:val="28"/>
                <w:sz w:val="18"/>
                <w:szCs w:val="18"/>
              </w:rPr>
            </w:pPr>
          </w:p>
        </w:tc>
        <w:tc>
          <w:tcPr>
            <w:tcW w:w="1262" w:type="dxa"/>
          </w:tcPr>
          <w:p w14:paraId="20BC7BE6"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79E9FA9F"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20409E53"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6A0693AB"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7B3F4AB6" w14:textId="77777777" w:rsidTr="0007683D">
        <w:trPr>
          <w:trHeight w:val="73"/>
        </w:trPr>
        <w:tc>
          <w:tcPr>
            <w:tcW w:w="4136" w:type="dxa"/>
            <w:vAlign w:val="bottom"/>
          </w:tcPr>
          <w:p w14:paraId="758CE6A1" w14:textId="77777777" w:rsidR="00527C78" w:rsidRPr="004E19C2" w:rsidRDefault="00527C78" w:rsidP="00A71A04">
            <w:pPr>
              <w:spacing w:line="33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3978AEEB" w14:textId="77777777" w:rsidR="00527C78" w:rsidRPr="004E19C2" w:rsidRDefault="00527C78" w:rsidP="00A71A04">
            <w:pPr>
              <w:spacing w:line="330" w:lineRule="exact"/>
              <w:ind w:left="243" w:hanging="261"/>
              <w:jc w:val="thaiDistribute"/>
              <w:rPr>
                <w:rFonts w:ascii="Arial" w:hAnsi="Arial" w:cs="Arial"/>
                <w:kern w:val="28"/>
                <w:sz w:val="18"/>
                <w:szCs w:val="18"/>
              </w:rPr>
            </w:pPr>
          </w:p>
        </w:tc>
        <w:tc>
          <w:tcPr>
            <w:tcW w:w="1261" w:type="dxa"/>
          </w:tcPr>
          <w:p w14:paraId="65DB2DBC" w14:textId="77777777" w:rsidR="00527C78" w:rsidRPr="004E19C2" w:rsidRDefault="00527C78" w:rsidP="00A71A04">
            <w:pPr>
              <w:tabs>
                <w:tab w:val="right" w:pos="1422"/>
              </w:tabs>
              <w:spacing w:line="330" w:lineRule="exact"/>
              <w:ind w:hanging="18"/>
              <w:jc w:val="thaiDistribute"/>
              <w:rPr>
                <w:rFonts w:ascii="Arial" w:hAnsi="Arial" w:cs="Arial"/>
                <w:kern w:val="28"/>
                <w:sz w:val="18"/>
                <w:szCs w:val="18"/>
              </w:rPr>
            </w:pPr>
          </w:p>
        </w:tc>
        <w:tc>
          <w:tcPr>
            <w:tcW w:w="1260" w:type="dxa"/>
            <w:vAlign w:val="bottom"/>
          </w:tcPr>
          <w:p w14:paraId="24766043" w14:textId="77777777" w:rsidR="00527C78" w:rsidRPr="004E19C2" w:rsidRDefault="00527C78" w:rsidP="00A71A04">
            <w:pPr>
              <w:tabs>
                <w:tab w:val="right" w:pos="1422"/>
              </w:tabs>
              <w:spacing w:line="330" w:lineRule="exact"/>
              <w:ind w:hanging="18"/>
              <w:jc w:val="thaiDistribute"/>
              <w:rPr>
                <w:rFonts w:ascii="Arial" w:hAnsi="Arial" w:cs="Arial"/>
                <w:kern w:val="28"/>
                <w:sz w:val="18"/>
                <w:szCs w:val="18"/>
              </w:rPr>
            </w:pPr>
          </w:p>
        </w:tc>
        <w:tc>
          <w:tcPr>
            <w:tcW w:w="1261" w:type="dxa"/>
            <w:vAlign w:val="bottom"/>
          </w:tcPr>
          <w:p w14:paraId="6C57B172" w14:textId="77777777" w:rsidR="00527C78" w:rsidRPr="004E19C2" w:rsidRDefault="00527C78" w:rsidP="00A71A04">
            <w:pPr>
              <w:tabs>
                <w:tab w:val="right" w:pos="1422"/>
              </w:tabs>
              <w:spacing w:line="330" w:lineRule="exact"/>
              <w:ind w:hanging="18"/>
              <w:jc w:val="thaiDistribute"/>
              <w:rPr>
                <w:rFonts w:ascii="Arial" w:hAnsi="Arial" w:cs="Arial"/>
                <w:b/>
                <w:bCs/>
                <w:kern w:val="28"/>
                <w:sz w:val="18"/>
                <w:szCs w:val="18"/>
              </w:rPr>
            </w:pPr>
          </w:p>
        </w:tc>
      </w:tr>
      <w:tr w:rsidR="00527C78" w:rsidRPr="004E19C2" w14:paraId="00FF6FC7" w14:textId="77777777" w:rsidTr="0007683D">
        <w:trPr>
          <w:trHeight w:val="73"/>
        </w:trPr>
        <w:tc>
          <w:tcPr>
            <w:tcW w:w="4136" w:type="dxa"/>
            <w:vAlign w:val="bottom"/>
          </w:tcPr>
          <w:p w14:paraId="46222253" w14:textId="336AB21E" w:rsidR="00527C78" w:rsidRPr="004E19C2" w:rsidRDefault="00527C78" w:rsidP="00A71A04">
            <w:pPr>
              <w:spacing w:line="330" w:lineRule="exact"/>
              <w:ind w:left="168" w:right="-107" w:hanging="168"/>
              <w:rPr>
                <w:rFonts w:ascii="Arial" w:hAnsi="Arial" w:cs="Arial"/>
                <w:kern w:val="28"/>
                <w:sz w:val="18"/>
                <w:szCs w:val="18"/>
                <w:cs/>
              </w:rPr>
            </w:pPr>
            <w:r w:rsidRPr="004E19C2">
              <w:rPr>
                <w:rFonts w:ascii="Arial" w:hAnsi="Arial" w:cs="Arial"/>
                <w:kern w:val="28"/>
                <w:sz w:val="18"/>
                <w:szCs w:val="18"/>
              </w:rPr>
              <w:t xml:space="preserve">Investments in </w:t>
            </w:r>
            <w:r w:rsidR="00BA519C" w:rsidRPr="004E19C2">
              <w:rPr>
                <w:rFonts w:ascii="Arial" w:hAnsi="Arial" w:cs="Arial"/>
                <w:kern w:val="28"/>
                <w:sz w:val="18"/>
                <w:szCs w:val="18"/>
              </w:rPr>
              <w:t>other long-term</w:t>
            </w:r>
            <w:r w:rsidRPr="004E19C2">
              <w:rPr>
                <w:rFonts w:ascii="Arial" w:hAnsi="Arial" w:cs="Arial"/>
                <w:kern w:val="28"/>
                <w:sz w:val="18"/>
                <w:szCs w:val="18"/>
              </w:rPr>
              <w:t xml:space="preserve"> equity instruments</w:t>
            </w:r>
          </w:p>
        </w:tc>
        <w:tc>
          <w:tcPr>
            <w:tcW w:w="1262" w:type="dxa"/>
            <w:vAlign w:val="bottom"/>
          </w:tcPr>
          <w:p w14:paraId="268BADE2"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579A87E0"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0" w:type="dxa"/>
            <w:vAlign w:val="bottom"/>
          </w:tcPr>
          <w:p w14:paraId="5E5B6EDF"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74B93A53" w14:textId="77777777" w:rsidR="00527C78" w:rsidRPr="004E19C2" w:rsidRDefault="00527C78" w:rsidP="00A71A04">
            <w:pPr>
              <w:tabs>
                <w:tab w:val="right" w:pos="960"/>
              </w:tabs>
              <w:spacing w:line="330" w:lineRule="exact"/>
              <w:jc w:val="right"/>
              <w:rPr>
                <w:rFonts w:ascii="Arial" w:hAnsi="Arial" w:cs="Arial"/>
                <w:b/>
                <w:bCs/>
                <w:kern w:val="28"/>
                <w:sz w:val="18"/>
                <w:szCs w:val="18"/>
              </w:rPr>
            </w:pPr>
          </w:p>
        </w:tc>
      </w:tr>
      <w:tr w:rsidR="00F4404D" w:rsidRPr="004E19C2" w14:paraId="7D6C9289" w14:textId="77777777" w:rsidTr="0007683D">
        <w:trPr>
          <w:trHeight w:val="73"/>
        </w:trPr>
        <w:tc>
          <w:tcPr>
            <w:tcW w:w="4136" w:type="dxa"/>
            <w:vAlign w:val="bottom"/>
          </w:tcPr>
          <w:p w14:paraId="626FCEE0" w14:textId="77777777" w:rsidR="00F4404D" w:rsidRPr="004E19C2" w:rsidRDefault="00F4404D" w:rsidP="00F4404D">
            <w:pPr>
              <w:spacing w:line="330" w:lineRule="exact"/>
              <w:ind w:left="168" w:hanging="99"/>
              <w:rPr>
                <w:rFonts w:ascii="Arial" w:hAnsi="Arial" w:cstheme="minorBidi"/>
                <w:kern w:val="28"/>
                <w:sz w:val="18"/>
                <w:szCs w:val="18"/>
              </w:rPr>
            </w:pPr>
            <w:r w:rsidRPr="004E19C2">
              <w:rPr>
                <w:rFonts w:ascii="Arial" w:hAnsi="Arial" w:cs="Arial"/>
                <w:kern w:val="28"/>
                <w:sz w:val="18"/>
                <w:szCs w:val="18"/>
              </w:rPr>
              <w:t xml:space="preserve"> </w:t>
            </w:r>
            <w:r w:rsidRPr="004E19C2">
              <w:rPr>
                <w:rFonts w:ascii="Arial" w:hAnsi="Arial" w:cstheme="minorBidi"/>
                <w:kern w:val="28"/>
                <w:sz w:val="18"/>
                <w:szCs w:val="18"/>
              </w:rPr>
              <w:t>Listed company</w:t>
            </w:r>
          </w:p>
        </w:tc>
        <w:tc>
          <w:tcPr>
            <w:tcW w:w="1262" w:type="dxa"/>
            <w:vAlign w:val="bottom"/>
          </w:tcPr>
          <w:p w14:paraId="7660604F" w14:textId="111D9A7D" w:rsidR="00F4404D" w:rsidRPr="004E19C2" w:rsidRDefault="00F4404D" w:rsidP="00F4404D">
            <w:pPr>
              <w:tabs>
                <w:tab w:val="right" w:pos="960"/>
              </w:tabs>
              <w:spacing w:line="330" w:lineRule="exact"/>
              <w:jc w:val="right"/>
              <w:rPr>
                <w:rFonts w:ascii="Arial" w:hAnsi="Arial" w:cs="Arial"/>
                <w:kern w:val="28"/>
                <w:sz w:val="18"/>
                <w:szCs w:val="18"/>
              </w:rPr>
            </w:pPr>
            <w:r w:rsidRPr="004E19C2">
              <w:rPr>
                <w:rFonts w:ascii="Arial" w:hAnsi="Arial" w:cs="Arial"/>
                <w:kern w:val="28"/>
                <w:sz w:val="18"/>
                <w:szCs w:val="18"/>
              </w:rPr>
              <w:t>401,459</w:t>
            </w:r>
          </w:p>
        </w:tc>
        <w:tc>
          <w:tcPr>
            <w:tcW w:w="1261" w:type="dxa"/>
            <w:vAlign w:val="bottom"/>
          </w:tcPr>
          <w:p w14:paraId="6A5BA272" w14:textId="77E64396" w:rsidR="00F4404D" w:rsidRPr="004E19C2" w:rsidRDefault="00F4404D" w:rsidP="00F4404D">
            <w:pPr>
              <w:tabs>
                <w:tab w:val="right" w:pos="960"/>
              </w:tabs>
              <w:spacing w:line="330" w:lineRule="exact"/>
              <w:jc w:val="right"/>
              <w:rPr>
                <w:rFonts w:ascii="Arial" w:hAnsi="Arial" w:cs="Arial"/>
                <w:kern w:val="28"/>
                <w:sz w:val="18"/>
                <w:szCs w:val="18"/>
              </w:rPr>
            </w:pPr>
            <w:r w:rsidRPr="004E19C2">
              <w:rPr>
                <w:rFonts w:ascii="Arial" w:hAnsi="Arial" w:cs="Arial"/>
                <w:kern w:val="28"/>
                <w:sz w:val="18"/>
                <w:szCs w:val="18"/>
              </w:rPr>
              <w:t>-</w:t>
            </w:r>
          </w:p>
        </w:tc>
        <w:tc>
          <w:tcPr>
            <w:tcW w:w="1260" w:type="dxa"/>
            <w:vAlign w:val="bottom"/>
          </w:tcPr>
          <w:p w14:paraId="5873D10B" w14:textId="54F6BB26" w:rsidR="00F4404D" w:rsidRPr="004E19C2" w:rsidRDefault="00F4404D" w:rsidP="00F4404D">
            <w:pPr>
              <w:tabs>
                <w:tab w:val="right" w:pos="960"/>
              </w:tabs>
              <w:spacing w:line="330" w:lineRule="exact"/>
              <w:jc w:val="right"/>
              <w:rPr>
                <w:rFonts w:ascii="Arial" w:hAnsi="Arial" w:cs="Arial"/>
                <w:kern w:val="28"/>
                <w:sz w:val="18"/>
                <w:szCs w:val="18"/>
              </w:rPr>
            </w:pPr>
            <w:r w:rsidRPr="004E19C2">
              <w:rPr>
                <w:rFonts w:ascii="Arial" w:hAnsi="Arial" w:cs="Arial"/>
                <w:kern w:val="28"/>
                <w:sz w:val="18"/>
                <w:szCs w:val="18"/>
              </w:rPr>
              <w:t>-</w:t>
            </w:r>
          </w:p>
        </w:tc>
        <w:tc>
          <w:tcPr>
            <w:tcW w:w="1261" w:type="dxa"/>
            <w:vAlign w:val="bottom"/>
          </w:tcPr>
          <w:p w14:paraId="6E2786D5" w14:textId="49CD680A" w:rsidR="00F4404D" w:rsidRPr="004E19C2" w:rsidRDefault="00F4404D" w:rsidP="00F4404D">
            <w:pPr>
              <w:tabs>
                <w:tab w:val="decimal" w:pos="960"/>
              </w:tabs>
              <w:spacing w:line="330" w:lineRule="exact"/>
              <w:rPr>
                <w:rFonts w:ascii="Arial" w:hAnsi="Arial" w:cs="Arial"/>
                <w:kern w:val="28"/>
                <w:sz w:val="18"/>
                <w:szCs w:val="18"/>
              </w:rPr>
            </w:pPr>
            <w:r w:rsidRPr="004E19C2">
              <w:rPr>
                <w:rFonts w:ascii="Arial" w:hAnsi="Arial" w:cs="Arial"/>
                <w:kern w:val="28"/>
                <w:sz w:val="18"/>
                <w:szCs w:val="18"/>
              </w:rPr>
              <w:t>401,459</w:t>
            </w:r>
          </w:p>
        </w:tc>
      </w:tr>
      <w:tr w:rsidR="00F4404D" w:rsidRPr="004E19C2" w14:paraId="4C0B836C" w14:textId="77777777">
        <w:trPr>
          <w:trHeight w:val="73"/>
        </w:trPr>
        <w:tc>
          <w:tcPr>
            <w:tcW w:w="4136" w:type="dxa"/>
            <w:vAlign w:val="bottom"/>
          </w:tcPr>
          <w:p w14:paraId="493E8708" w14:textId="77777777" w:rsidR="00F4404D" w:rsidRPr="004E19C2" w:rsidRDefault="00F4404D" w:rsidP="00F4404D">
            <w:pPr>
              <w:spacing w:line="330" w:lineRule="exact"/>
              <w:ind w:left="168" w:hanging="99"/>
              <w:rPr>
                <w:rFonts w:ascii="Arial" w:hAnsi="Arial" w:cs="Arial"/>
                <w:kern w:val="28"/>
                <w:sz w:val="18"/>
                <w:szCs w:val="18"/>
              </w:rPr>
            </w:pPr>
            <w:r w:rsidRPr="004E19C2">
              <w:rPr>
                <w:rFonts w:ascii="Arial" w:hAnsi="Arial" w:cs="Arial"/>
                <w:kern w:val="28"/>
                <w:sz w:val="18"/>
                <w:szCs w:val="18"/>
              </w:rPr>
              <w:t xml:space="preserve"> Non-listed companies</w:t>
            </w:r>
          </w:p>
        </w:tc>
        <w:tc>
          <w:tcPr>
            <w:tcW w:w="1262" w:type="dxa"/>
          </w:tcPr>
          <w:p w14:paraId="7ECF2215" w14:textId="37BC6695" w:rsidR="00F4404D" w:rsidRPr="004E19C2" w:rsidRDefault="00F4404D" w:rsidP="00F4404D">
            <w:pPr>
              <w:tabs>
                <w:tab w:val="right" w:pos="960"/>
              </w:tabs>
              <w:spacing w:line="330" w:lineRule="exact"/>
              <w:jc w:val="right"/>
              <w:rPr>
                <w:rFonts w:ascii="Arial" w:hAnsi="Arial" w:cs="Arial"/>
                <w:kern w:val="28"/>
                <w:sz w:val="18"/>
                <w:szCs w:val="18"/>
              </w:rPr>
            </w:pPr>
            <w:r w:rsidRPr="004E19C2">
              <w:rPr>
                <w:rFonts w:ascii="Arial" w:hAnsi="Arial" w:cs="Arial"/>
                <w:kern w:val="28"/>
                <w:sz w:val="18"/>
                <w:szCs w:val="18"/>
              </w:rPr>
              <w:t>-</w:t>
            </w:r>
          </w:p>
        </w:tc>
        <w:tc>
          <w:tcPr>
            <w:tcW w:w="1261" w:type="dxa"/>
          </w:tcPr>
          <w:p w14:paraId="6B5B7A36" w14:textId="57BBC0FC" w:rsidR="00F4404D" w:rsidRPr="004E19C2" w:rsidRDefault="00F4404D" w:rsidP="00F4404D">
            <w:pPr>
              <w:tabs>
                <w:tab w:val="right" w:pos="960"/>
              </w:tabs>
              <w:spacing w:line="330" w:lineRule="exact"/>
              <w:jc w:val="right"/>
              <w:rPr>
                <w:rFonts w:ascii="Arial" w:hAnsi="Arial" w:cs="Arial"/>
                <w:kern w:val="28"/>
                <w:sz w:val="18"/>
                <w:szCs w:val="18"/>
              </w:rPr>
            </w:pPr>
            <w:r w:rsidRPr="004E19C2">
              <w:rPr>
                <w:rFonts w:ascii="Arial" w:hAnsi="Arial" w:cs="Arial"/>
                <w:kern w:val="28"/>
                <w:sz w:val="18"/>
                <w:szCs w:val="18"/>
              </w:rPr>
              <w:t>-</w:t>
            </w:r>
          </w:p>
        </w:tc>
        <w:tc>
          <w:tcPr>
            <w:tcW w:w="1260" w:type="dxa"/>
          </w:tcPr>
          <w:p w14:paraId="2F6C49C0" w14:textId="18767D32" w:rsidR="00F4404D" w:rsidRPr="004E19C2" w:rsidRDefault="00F4404D" w:rsidP="00F4404D">
            <w:pPr>
              <w:tabs>
                <w:tab w:val="right" w:pos="960"/>
              </w:tabs>
              <w:spacing w:line="330" w:lineRule="exact"/>
              <w:jc w:val="right"/>
              <w:rPr>
                <w:rFonts w:ascii="Arial" w:hAnsi="Arial" w:cs="Arial"/>
                <w:kern w:val="28"/>
                <w:sz w:val="18"/>
                <w:szCs w:val="18"/>
              </w:rPr>
            </w:pPr>
            <w:r w:rsidRPr="004E19C2">
              <w:rPr>
                <w:rFonts w:ascii="Arial" w:hAnsi="Arial" w:cs="Arial"/>
                <w:kern w:val="28"/>
                <w:sz w:val="18"/>
                <w:szCs w:val="18"/>
              </w:rPr>
              <w:t>20,654</w:t>
            </w:r>
          </w:p>
        </w:tc>
        <w:tc>
          <w:tcPr>
            <w:tcW w:w="1261" w:type="dxa"/>
          </w:tcPr>
          <w:p w14:paraId="68562663" w14:textId="681D1A34" w:rsidR="00F4404D" w:rsidRPr="004E19C2" w:rsidRDefault="00F4404D" w:rsidP="00F4404D">
            <w:pPr>
              <w:tabs>
                <w:tab w:val="decimal" w:pos="960"/>
              </w:tabs>
              <w:spacing w:line="330" w:lineRule="exact"/>
              <w:rPr>
                <w:rFonts w:ascii="Arial" w:hAnsi="Arial" w:cs="Arial"/>
                <w:kern w:val="28"/>
                <w:sz w:val="18"/>
                <w:szCs w:val="18"/>
              </w:rPr>
            </w:pPr>
            <w:r w:rsidRPr="004E19C2">
              <w:rPr>
                <w:rFonts w:ascii="Arial" w:hAnsi="Arial" w:cs="Arial"/>
                <w:kern w:val="28"/>
                <w:sz w:val="18"/>
                <w:szCs w:val="18"/>
              </w:rPr>
              <w:t>20,654</w:t>
            </w:r>
          </w:p>
        </w:tc>
      </w:tr>
      <w:tr w:rsidR="00F4404D" w:rsidRPr="004E19C2" w14:paraId="119FBED3" w14:textId="77777777" w:rsidTr="0007683D">
        <w:trPr>
          <w:trHeight w:val="73"/>
        </w:trPr>
        <w:tc>
          <w:tcPr>
            <w:tcW w:w="4136" w:type="dxa"/>
            <w:vAlign w:val="bottom"/>
          </w:tcPr>
          <w:p w14:paraId="3C6737BA" w14:textId="2077B68C" w:rsidR="00F4404D" w:rsidRPr="004E19C2" w:rsidRDefault="00F4404D" w:rsidP="00F4404D">
            <w:pPr>
              <w:spacing w:line="330" w:lineRule="exact"/>
              <w:ind w:left="243" w:hanging="261"/>
              <w:jc w:val="thaiDistribute"/>
              <w:rPr>
                <w:rFonts w:ascii="Arial" w:hAnsi="Arial" w:cs="Arial"/>
                <w:kern w:val="28"/>
                <w:sz w:val="18"/>
                <w:szCs w:val="18"/>
              </w:rPr>
            </w:pPr>
            <w:r w:rsidRPr="004E19C2">
              <w:rPr>
                <w:rFonts w:ascii="Arial" w:hAnsi="Arial" w:cstheme="minorBidi"/>
                <w:kern w:val="28"/>
                <w:sz w:val="18"/>
                <w:szCs w:val="18"/>
              </w:rPr>
              <w:t>Current</w:t>
            </w:r>
            <w:r w:rsidRPr="004E19C2">
              <w:rPr>
                <w:rFonts w:ascii="Arial" w:hAnsi="Arial" w:cs="Arial"/>
                <w:kern w:val="28"/>
                <w:sz w:val="18"/>
                <w:szCs w:val="18"/>
              </w:rPr>
              <w:t xml:space="preserve"> derivative assets</w:t>
            </w:r>
          </w:p>
        </w:tc>
        <w:tc>
          <w:tcPr>
            <w:tcW w:w="1262" w:type="dxa"/>
            <w:vAlign w:val="bottom"/>
          </w:tcPr>
          <w:p w14:paraId="5ED1AECA" w14:textId="77777777" w:rsidR="00F4404D" w:rsidRPr="004E19C2" w:rsidRDefault="00F4404D" w:rsidP="00F4404D">
            <w:pPr>
              <w:spacing w:line="330" w:lineRule="exact"/>
              <w:ind w:left="243" w:hanging="261"/>
              <w:jc w:val="thaiDistribute"/>
              <w:rPr>
                <w:rFonts w:ascii="Arial" w:hAnsi="Arial" w:cs="Arial"/>
                <w:kern w:val="28"/>
                <w:sz w:val="18"/>
                <w:szCs w:val="18"/>
              </w:rPr>
            </w:pPr>
          </w:p>
        </w:tc>
        <w:tc>
          <w:tcPr>
            <w:tcW w:w="1261" w:type="dxa"/>
          </w:tcPr>
          <w:p w14:paraId="2D2B5B84" w14:textId="77777777" w:rsidR="00F4404D" w:rsidRPr="004E19C2" w:rsidRDefault="00F4404D" w:rsidP="00F4404D">
            <w:pPr>
              <w:pStyle w:val="BodyTextIndent3"/>
              <w:tabs>
                <w:tab w:val="decimal" w:pos="743"/>
              </w:tabs>
              <w:spacing w:after="0" w:line="330" w:lineRule="exact"/>
              <w:ind w:left="-105" w:firstLine="87"/>
              <w:rPr>
                <w:rFonts w:ascii="Arial" w:hAnsi="Arial" w:cs="Arial"/>
                <w:b/>
                <w:bCs/>
                <w:kern w:val="28"/>
                <w:sz w:val="18"/>
                <w:szCs w:val="18"/>
                <w:cs/>
              </w:rPr>
            </w:pPr>
          </w:p>
        </w:tc>
        <w:tc>
          <w:tcPr>
            <w:tcW w:w="1260" w:type="dxa"/>
          </w:tcPr>
          <w:p w14:paraId="7362B283" w14:textId="77777777" w:rsidR="00F4404D" w:rsidRPr="004E19C2" w:rsidRDefault="00F4404D" w:rsidP="00F4404D">
            <w:pPr>
              <w:pStyle w:val="BodyTextIndent3"/>
              <w:tabs>
                <w:tab w:val="decimal" w:pos="743"/>
              </w:tabs>
              <w:spacing w:after="0" w:line="330" w:lineRule="exact"/>
              <w:ind w:left="-105" w:firstLine="87"/>
              <w:rPr>
                <w:rFonts w:ascii="Arial" w:hAnsi="Arial" w:cs="Arial"/>
                <w:b/>
                <w:bCs/>
                <w:kern w:val="28"/>
                <w:sz w:val="18"/>
                <w:szCs w:val="18"/>
                <w:cs/>
              </w:rPr>
            </w:pPr>
          </w:p>
        </w:tc>
        <w:tc>
          <w:tcPr>
            <w:tcW w:w="1261" w:type="dxa"/>
          </w:tcPr>
          <w:p w14:paraId="2C674A72" w14:textId="77777777" w:rsidR="00F4404D" w:rsidRPr="004E19C2" w:rsidRDefault="00F4404D" w:rsidP="00F4404D">
            <w:pPr>
              <w:tabs>
                <w:tab w:val="decimal" w:pos="960"/>
              </w:tabs>
              <w:spacing w:line="330" w:lineRule="exact"/>
              <w:rPr>
                <w:rFonts w:ascii="Arial" w:hAnsi="Arial" w:cs="Arial"/>
                <w:b/>
                <w:bCs/>
                <w:sz w:val="18"/>
                <w:szCs w:val="18"/>
                <w:cs/>
              </w:rPr>
            </w:pPr>
          </w:p>
        </w:tc>
      </w:tr>
      <w:tr w:rsidR="00F4404D" w:rsidRPr="004E19C2" w14:paraId="2B51F6B5" w14:textId="77777777" w:rsidTr="00204CAC">
        <w:trPr>
          <w:trHeight w:val="73"/>
        </w:trPr>
        <w:tc>
          <w:tcPr>
            <w:tcW w:w="4136" w:type="dxa"/>
            <w:vAlign w:val="bottom"/>
          </w:tcPr>
          <w:p w14:paraId="44F545D7" w14:textId="33C5E003" w:rsidR="00F4404D" w:rsidRPr="004E19C2" w:rsidRDefault="00F4404D" w:rsidP="00F4404D">
            <w:pPr>
              <w:spacing w:line="33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Forward exchange contracts</w:t>
            </w:r>
          </w:p>
        </w:tc>
        <w:tc>
          <w:tcPr>
            <w:tcW w:w="1262" w:type="dxa"/>
            <w:vAlign w:val="bottom"/>
          </w:tcPr>
          <w:p w14:paraId="10851742" w14:textId="6BAD592E" w:rsidR="00F4404D" w:rsidRPr="004E19C2" w:rsidRDefault="00F4404D" w:rsidP="00F4404D">
            <w:pPr>
              <w:tabs>
                <w:tab w:val="right" w:pos="960"/>
              </w:tabs>
              <w:spacing w:line="330" w:lineRule="exact"/>
              <w:jc w:val="right"/>
              <w:rPr>
                <w:rFonts w:ascii="Arial" w:hAnsi="Arial" w:cs="Arial"/>
                <w:kern w:val="28"/>
                <w:sz w:val="18"/>
                <w:szCs w:val="18"/>
                <w:cs/>
              </w:rPr>
            </w:pPr>
            <w:r w:rsidRPr="004E19C2">
              <w:rPr>
                <w:rFonts w:ascii="Arial" w:hAnsi="Arial" w:cs="Arial"/>
                <w:kern w:val="28"/>
                <w:sz w:val="18"/>
                <w:szCs w:val="18"/>
              </w:rPr>
              <w:t>-</w:t>
            </w:r>
          </w:p>
        </w:tc>
        <w:tc>
          <w:tcPr>
            <w:tcW w:w="1261" w:type="dxa"/>
            <w:vAlign w:val="bottom"/>
          </w:tcPr>
          <w:p w14:paraId="5CDA03C2" w14:textId="744339B0" w:rsidR="00F4404D" w:rsidRPr="004E19C2" w:rsidRDefault="00F4404D" w:rsidP="00F4404D">
            <w:pPr>
              <w:tabs>
                <w:tab w:val="right" w:pos="960"/>
              </w:tabs>
              <w:spacing w:line="330" w:lineRule="exact"/>
              <w:jc w:val="right"/>
              <w:rPr>
                <w:rFonts w:ascii="Arial" w:hAnsi="Arial" w:cs="Arial"/>
                <w:kern w:val="28"/>
                <w:sz w:val="18"/>
                <w:szCs w:val="18"/>
              </w:rPr>
            </w:pPr>
            <w:r w:rsidRPr="004E19C2">
              <w:rPr>
                <w:rFonts w:ascii="Arial" w:hAnsi="Arial" w:cs="Arial"/>
                <w:kern w:val="28"/>
                <w:sz w:val="18"/>
                <w:szCs w:val="18"/>
              </w:rPr>
              <w:t>1,013</w:t>
            </w:r>
          </w:p>
        </w:tc>
        <w:tc>
          <w:tcPr>
            <w:tcW w:w="1260" w:type="dxa"/>
            <w:vAlign w:val="bottom"/>
          </w:tcPr>
          <w:p w14:paraId="32CF1FF0" w14:textId="5208F811" w:rsidR="00F4404D" w:rsidRPr="004E19C2" w:rsidRDefault="00F4404D" w:rsidP="00F4404D">
            <w:pPr>
              <w:tabs>
                <w:tab w:val="right" w:pos="960"/>
              </w:tabs>
              <w:spacing w:line="330" w:lineRule="exact"/>
              <w:jc w:val="right"/>
              <w:rPr>
                <w:rFonts w:ascii="Arial" w:hAnsi="Arial" w:cs="Arial"/>
                <w:kern w:val="28"/>
                <w:sz w:val="18"/>
                <w:szCs w:val="18"/>
              </w:rPr>
            </w:pPr>
            <w:r w:rsidRPr="004E19C2">
              <w:rPr>
                <w:rFonts w:ascii="Arial" w:hAnsi="Arial" w:cs="Arial"/>
                <w:kern w:val="28"/>
                <w:sz w:val="18"/>
                <w:szCs w:val="18"/>
              </w:rPr>
              <w:t>-</w:t>
            </w:r>
          </w:p>
        </w:tc>
        <w:tc>
          <w:tcPr>
            <w:tcW w:w="1261" w:type="dxa"/>
            <w:vAlign w:val="bottom"/>
          </w:tcPr>
          <w:p w14:paraId="4F091AB2" w14:textId="3D218A01" w:rsidR="00F4404D" w:rsidRPr="004E19C2" w:rsidRDefault="00F4404D" w:rsidP="00F4404D">
            <w:pPr>
              <w:tabs>
                <w:tab w:val="decimal" w:pos="960"/>
              </w:tabs>
              <w:spacing w:line="330" w:lineRule="exact"/>
              <w:rPr>
                <w:rFonts w:ascii="Arial" w:hAnsi="Arial" w:cs="Arial"/>
                <w:kern w:val="28"/>
                <w:sz w:val="18"/>
                <w:szCs w:val="18"/>
              </w:rPr>
            </w:pPr>
            <w:r w:rsidRPr="004E19C2">
              <w:rPr>
                <w:rFonts w:ascii="Arial" w:hAnsi="Arial" w:cs="Arial"/>
                <w:kern w:val="28"/>
                <w:sz w:val="18"/>
                <w:szCs w:val="18"/>
              </w:rPr>
              <w:t>1,013</w:t>
            </w:r>
          </w:p>
        </w:tc>
      </w:tr>
      <w:tr w:rsidR="00F4404D" w:rsidRPr="004E19C2" w14:paraId="0A684016" w14:textId="77777777" w:rsidTr="00204CAC">
        <w:trPr>
          <w:trHeight w:val="73"/>
        </w:trPr>
        <w:tc>
          <w:tcPr>
            <w:tcW w:w="4136" w:type="dxa"/>
            <w:vAlign w:val="bottom"/>
          </w:tcPr>
          <w:p w14:paraId="11973386" w14:textId="5E4DE523" w:rsidR="00F4404D" w:rsidRPr="004E19C2" w:rsidRDefault="00F4404D" w:rsidP="00F4404D">
            <w:pPr>
              <w:spacing w:line="330" w:lineRule="exact"/>
              <w:jc w:val="thaiDistribute"/>
              <w:rPr>
                <w:rFonts w:ascii="Arial" w:hAnsi="Arial" w:cs="Arial"/>
                <w:kern w:val="28"/>
                <w:sz w:val="18"/>
                <w:szCs w:val="18"/>
              </w:rPr>
            </w:pPr>
            <w:r w:rsidRPr="004E19C2">
              <w:rPr>
                <w:rFonts w:ascii="Arial" w:hAnsi="Arial" w:cs="Arial"/>
                <w:b/>
                <w:bCs/>
                <w:kern w:val="28"/>
                <w:sz w:val="18"/>
                <w:szCs w:val="18"/>
              </w:rPr>
              <w:t xml:space="preserve">Liabilities measured at fair value </w:t>
            </w:r>
          </w:p>
        </w:tc>
        <w:tc>
          <w:tcPr>
            <w:tcW w:w="1262" w:type="dxa"/>
            <w:vAlign w:val="bottom"/>
          </w:tcPr>
          <w:p w14:paraId="70A0560C" w14:textId="77777777"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5211F74E" w14:textId="77777777"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0" w:type="dxa"/>
            <w:vAlign w:val="bottom"/>
          </w:tcPr>
          <w:p w14:paraId="16494960" w14:textId="77777777"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149099C8" w14:textId="77777777" w:rsidR="00F4404D" w:rsidRPr="004E19C2" w:rsidRDefault="00F4404D" w:rsidP="00F4404D">
            <w:pPr>
              <w:tabs>
                <w:tab w:val="decimal" w:pos="960"/>
              </w:tabs>
              <w:spacing w:line="330" w:lineRule="exact"/>
              <w:rPr>
                <w:rFonts w:ascii="Arial" w:hAnsi="Arial" w:cs="Arial"/>
                <w:kern w:val="28"/>
                <w:sz w:val="18"/>
                <w:szCs w:val="18"/>
                <w:cs/>
              </w:rPr>
            </w:pPr>
          </w:p>
        </w:tc>
      </w:tr>
      <w:tr w:rsidR="00F4404D" w:rsidRPr="004E19C2" w14:paraId="0A877F77" w14:textId="77777777" w:rsidTr="00204CAC">
        <w:trPr>
          <w:trHeight w:val="73"/>
        </w:trPr>
        <w:tc>
          <w:tcPr>
            <w:tcW w:w="4136" w:type="dxa"/>
            <w:vAlign w:val="bottom"/>
          </w:tcPr>
          <w:p w14:paraId="027241A5" w14:textId="20297A70" w:rsidR="00F4404D" w:rsidRPr="004E19C2" w:rsidRDefault="00F4404D" w:rsidP="00F4404D">
            <w:pPr>
              <w:spacing w:line="330" w:lineRule="exact"/>
              <w:jc w:val="thaiDistribute"/>
              <w:rPr>
                <w:rFonts w:ascii="Arial" w:hAnsi="Arial" w:cs="Arial"/>
                <w:kern w:val="28"/>
                <w:sz w:val="18"/>
                <w:szCs w:val="18"/>
              </w:rPr>
            </w:pPr>
            <w:r w:rsidRPr="004E19C2">
              <w:rPr>
                <w:rFonts w:ascii="Arial" w:hAnsi="Arial" w:cs="Arial"/>
                <w:kern w:val="28"/>
                <w:sz w:val="18"/>
                <w:szCs w:val="18"/>
              </w:rPr>
              <w:t>Current derivative liabilities</w:t>
            </w:r>
          </w:p>
        </w:tc>
        <w:tc>
          <w:tcPr>
            <w:tcW w:w="1262" w:type="dxa"/>
            <w:vAlign w:val="bottom"/>
          </w:tcPr>
          <w:p w14:paraId="744CF9C8" w14:textId="0ABCB001"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48175941" w14:textId="7A28CFE6"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0" w:type="dxa"/>
            <w:vAlign w:val="bottom"/>
          </w:tcPr>
          <w:p w14:paraId="42C7FD3D" w14:textId="3391C469"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0D4AD2D9" w14:textId="08D3773B" w:rsidR="00F4404D" w:rsidRPr="004E19C2" w:rsidRDefault="00F4404D" w:rsidP="00F4404D">
            <w:pPr>
              <w:tabs>
                <w:tab w:val="decimal" w:pos="960"/>
              </w:tabs>
              <w:spacing w:line="330" w:lineRule="exact"/>
              <w:rPr>
                <w:rFonts w:ascii="Arial" w:hAnsi="Arial" w:cs="Arial"/>
                <w:kern w:val="28"/>
                <w:sz w:val="18"/>
                <w:szCs w:val="18"/>
                <w:cs/>
              </w:rPr>
            </w:pPr>
          </w:p>
        </w:tc>
      </w:tr>
      <w:tr w:rsidR="00F4404D" w:rsidRPr="004E19C2" w14:paraId="3A96CE0F" w14:textId="77777777" w:rsidTr="00204CAC">
        <w:trPr>
          <w:trHeight w:val="73"/>
        </w:trPr>
        <w:tc>
          <w:tcPr>
            <w:tcW w:w="4136" w:type="dxa"/>
            <w:vAlign w:val="bottom"/>
          </w:tcPr>
          <w:p w14:paraId="36CDDF74" w14:textId="6F28EDD5" w:rsidR="00F4404D" w:rsidRPr="004E19C2" w:rsidRDefault="00F4404D" w:rsidP="00F4404D">
            <w:pPr>
              <w:spacing w:line="330" w:lineRule="exact"/>
              <w:jc w:val="thaiDistribute"/>
              <w:rPr>
                <w:rFonts w:ascii="Arial" w:hAnsi="Arial" w:cs="Arial"/>
                <w:kern w:val="28"/>
                <w:sz w:val="18"/>
                <w:szCs w:val="18"/>
              </w:rPr>
            </w:pPr>
            <w:r w:rsidRPr="004E19C2">
              <w:rPr>
                <w:rFonts w:ascii="Arial" w:hAnsi="Arial" w:cs="Arial"/>
                <w:kern w:val="28"/>
                <w:sz w:val="18"/>
                <w:szCs w:val="18"/>
              </w:rPr>
              <w:t xml:space="preserve">  Sugar swap contracts </w:t>
            </w:r>
            <w:r w:rsidR="000A1B6B" w:rsidRPr="004E19C2">
              <w:rPr>
                <w:rFonts w:ascii="Arial" w:hAnsi="Arial" w:cs="Arial"/>
                <w:kern w:val="28"/>
                <w:sz w:val="18"/>
                <w:szCs w:val="18"/>
              </w:rPr>
              <w:t>(Commodities swaps)</w:t>
            </w:r>
          </w:p>
        </w:tc>
        <w:tc>
          <w:tcPr>
            <w:tcW w:w="1262" w:type="dxa"/>
            <w:vAlign w:val="bottom"/>
          </w:tcPr>
          <w:p w14:paraId="13022D00" w14:textId="063A986A" w:rsidR="00F4404D" w:rsidRPr="004E19C2" w:rsidRDefault="00F4404D" w:rsidP="00F4404D">
            <w:pPr>
              <w:tabs>
                <w:tab w:val="right" w:pos="960"/>
              </w:tabs>
              <w:spacing w:line="330" w:lineRule="exact"/>
              <w:jc w:val="right"/>
              <w:rPr>
                <w:rFonts w:ascii="Arial" w:hAnsi="Arial" w:cs="Arial"/>
                <w:kern w:val="28"/>
                <w:sz w:val="18"/>
                <w:szCs w:val="18"/>
                <w:cs/>
              </w:rPr>
            </w:pPr>
            <w:r w:rsidRPr="004E19C2">
              <w:rPr>
                <w:rFonts w:ascii="Arial" w:hAnsi="Arial" w:cs="Arial"/>
                <w:kern w:val="28"/>
                <w:sz w:val="18"/>
                <w:szCs w:val="18"/>
              </w:rPr>
              <w:t>-</w:t>
            </w:r>
          </w:p>
        </w:tc>
        <w:tc>
          <w:tcPr>
            <w:tcW w:w="1261" w:type="dxa"/>
            <w:vAlign w:val="bottom"/>
          </w:tcPr>
          <w:p w14:paraId="558513E5" w14:textId="10F5DE05" w:rsidR="00F4404D" w:rsidRPr="004E19C2" w:rsidRDefault="00F4404D" w:rsidP="00F4404D">
            <w:pPr>
              <w:tabs>
                <w:tab w:val="right" w:pos="960"/>
              </w:tabs>
              <w:spacing w:line="330" w:lineRule="exact"/>
              <w:jc w:val="right"/>
              <w:rPr>
                <w:rFonts w:ascii="Arial" w:hAnsi="Arial" w:cs="Arial"/>
                <w:kern w:val="28"/>
                <w:sz w:val="18"/>
                <w:szCs w:val="18"/>
                <w:cs/>
              </w:rPr>
            </w:pPr>
            <w:r w:rsidRPr="004E19C2">
              <w:rPr>
                <w:rFonts w:ascii="Arial" w:hAnsi="Arial" w:cs="Arial"/>
                <w:kern w:val="28"/>
                <w:sz w:val="18"/>
                <w:szCs w:val="18"/>
              </w:rPr>
              <w:t>18,593</w:t>
            </w:r>
          </w:p>
        </w:tc>
        <w:tc>
          <w:tcPr>
            <w:tcW w:w="1260" w:type="dxa"/>
            <w:vAlign w:val="bottom"/>
          </w:tcPr>
          <w:p w14:paraId="6D590930" w14:textId="4353328B" w:rsidR="00F4404D" w:rsidRPr="004E19C2" w:rsidRDefault="00F4404D" w:rsidP="00F4404D">
            <w:pPr>
              <w:tabs>
                <w:tab w:val="right" w:pos="960"/>
              </w:tabs>
              <w:spacing w:line="330" w:lineRule="exact"/>
              <w:jc w:val="right"/>
              <w:rPr>
                <w:rFonts w:ascii="Arial" w:hAnsi="Arial" w:cs="Arial"/>
                <w:kern w:val="28"/>
                <w:sz w:val="18"/>
                <w:szCs w:val="18"/>
                <w:cs/>
              </w:rPr>
            </w:pPr>
            <w:r w:rsidRPr="004E19C2">
              <w:rPr>
                <w:rFonts w:ascii="Arial" w:hAnsi="Arial" w:cs="Arial"/>
                <w:kern w:val="28"/>
                <w:sz w:val="18"/>
                <w:szCs w:val="18"/>
              </w:rPr>
              <w:t>-</w:t>
            </w:r>
          </w:p>
        </w:tc>
        <w:tc>
          <w:tcPr>
            <w:tcW w:w="1261" w:type="dxa"/>
            <w:vAlign w:val="bottom"/>
          </w:tcPr>
          <w:p w14:paraId="0BC25DD8" w14:textId="69C6D855" w:rsidR="00F4404D" w:rsidRPr="004E19C2" w:rsidRDefault="00F4404D" w:rsidP="00F4404D">
            <w:pPr>
              <w:tabs>
                <w:tab w:val="decimal" w:pos="960"/>
              </w:tabs>
              <w:spacing w:line="330" w:lineRule="exact"/>
              <w:rPr>
                <w:rFonts w:ascii="Arial" w:hAnsi="Arial" w:cs="Arial"/>
                <w:kern w:val="28"/>
                <w:sz w:val="18"/>
                <w:szCs w:val="18"/>
                <w:cs/>
              </w:rPr>
            </w:pPr>
            <w:r w:rsidRPr="004E19C2">
              <w:rPr>
                <w:rFonts w:ascii="Arial" w:hAnsi="Arial" w:cs="Arial"/>
                <w:kern w:val="28"/>
                <w:sz w:val="18"/>
                <w:szCs w:val="18"/>
              </w:rPr>
              <w:t>18,593</w:t>
            </w:r>
          </w:p>
        </w:tc>
      </w:tr>
      <w:tr w:rsidR="00F4404D" w:rsidRPr="004E19C2" w14:paraId="2EE56C18" w14:textId="77777777" w:rsidTr="0007683D">
        <w:trPr>
          <w:trHeight w:val="73"/>
        </w:trPr>
        <w:tc>
          <w:tcPr>
            <w:tcW w:w="4136" w:type="dxa"/>
            <w:vAlign w:val="bottom"/>
          </w:tcPr>
          <w:p w14:paraId="0B31A74A" w14:textId="45ADD0C3" w:rsidR="00F4404D" w:rsidRPr="004E19C2" w:rsidRDefault="00F4404D" w:rsidP="00F4404D">
            <w:pPr>
              <w:spacing w:line="33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Forward exchange contracts</w:t>
            </w:r>
          </w:p>
        </w:tc>
        <w:tc>
          <w:tcPr>
            <w:tcW w:w="1262" w:type="dxa"/>
            <w:vAlign w:val="bottom"/>
          </w:tcPr>
          <w:p w14:paraId="0AEB780F" w14:textId="7EF6BDAE" w:rsidR="00F4404D" w:rsidRPr="004E19C2" w:rsidRDefault="00F4404D" w:rsidP="00F4404D">
            <w:pPr>
              <w:tabs>
                <w:tab w:val="right" w:pos="960"/>
              </w:tabs>
              <w:spacing w:line="330" w:lineRule="exact"/>
              <w:jc w:val="right"/>
              <w:rPr>
                <w:rFonts w:ascii="Arial" w:hAnsi="Arial" w:cs="Arial"/>
                <w:kern w:val="28"/>
                <w:sz w:val="18"/>
                <w:szCs w:val="18"/>
                <w:cs/>
              </w:rPr>
            </w:pPr>
            <w:r w:rsidRPr="004E19C2">
              <w:rPr>
                <w:rFonts w:ascii="Arial" w:hAnsi="Arial" w:cs="Arial"/>
                <w:kern w:val="28"/>
                <w:sz w:val="18"/>
                <w:szCs w:val="18"/>
              </w:rPr>
              <w:t>-</w:t>
            </w:r>
          </w:p>
        </w:tc>
        <w:tc>
          <w:tcPr>
            <w:tcW w:w="1261" w:type="dxa"/>
            <w:vAlign w:val="bottom"/>
          </w:tcPr>
          <w:p w14:paraId="06699771" w14:textId="7F524FFE" w:rsidR="00F4404D" w:rsidRPr="004E19C2" w:rsidRDefault="00F4404D" w:rsidP="00F4404D">
            <w:pPr>
              <w:tabs>
                <w:tab w:val="right" w:pos="960"/>
              </w:tabs>
              <w:spacing w:line="330" w:lineRule="exact"/>
              <w:jc w:val="right"/>
              <w:rPr>
                <w:rFonts w:ascii="Arial" w:hAnsi="Arial" w:cs="Arial"/>
                <w:kern w:val="28"/>
                <w:sz w:val="18"/>
                <w:szCs w:val="18"/>
                <w:cs/>
              </w:rPr>
            </w:pPr>
            <w:r w:rsidRPr="004E19C2">
              <w:rPr>
                <w:rFonts w:ascii="Arial" w:hAnsi="Arial" w:cs="Arial"/>
                <w:kern w:val="28"/>
                <w:sz w:val="18"/>
                <w:szCs w:val="18"/>
              </w:rPr>
              <w:t xml:space="preserve">61,772  </w:t>
            </w:r>
          </w:p>
        </w:tc>
        <w:tc>
          <w:tcPr>
            <w:tcW w:w="1260" w:type="dxa"/>
            <w:vAlign w:val="bottom"/>
          </w:tcPr>
          <w:p w14:paraId="1BE3822D" w14:textId="0827A5EB" w:rsidR="00F4404D" w:rsidRPr="004E19C2" w:rsidRDefault="00F4404D" w:rsidP="00F4404D">
            <w:pPr>
              <w:tabs>
                <w:tab w:val="right" w:pos="960"/>
              </w:tabs>
              <w:spacing w:line="330" w:lineRule="exact"/>
              <w:jc w:val="right"/>
              <w:rPr>
                <w:rFonts w:ascii="Arial" w:hAnsi="Arial" w:cs="Arial"/>
                <w:kern w:val="28"/>
                <w:sz w:val="18"/>
                <w:szCs w:val="18"/>
                <w:cs/>
              </w:rPr>
            </w:pPr>
            <w:r w:rsidRPr="004E19C2">
              <w:rPr>
                <w:rFonts w:ascii="Arial" w:hAnsi="Arial" w:cs="Arial"/>
                <w:kern w:val="28"/>
                <w:sz w:val="18"/>
                <w:szCs w:val="18"/>
              </w:rPr>
              <w:t>-</w:t>
            </w:r>
          </w:p>
        </w:tc>
        <w:tc>
          <w:tcPr>
            <w:tcW w:w="1261" w:type="dxa"/>
            <w:vAlign w:val="bottom"/>
          </w:tcPr>
          <w:p w14:paraId="0205ADB3" w14:textId="7414DC5F" w:rsidR="00F4404D" w:rsidRPr="004E19C2" w:rsidRDefault="00F4404D" w:rsidP="00F4404D">
            <w:pPr>
              <w:tabs>
                <w:tab w:val="decimal" w:pos="960"/>
              </w:tabs>
              <w:spacing w:line="330" w:lineRule="exact"/>
              <w:rPr>
                <w:rFonts w:ascii="Arial" w:hAnsi="Arial" w:cs="Arial"/>
                <w:kern w:val="28"/>
                <w:sz w:val="18"/>
                <w:szCs w:val="18"/>
                <w:cs/>
              </w:rPr>
            </w:pPr>
            <w:r w:rsidRPr="004E19C2">
              <w:rPr>
                <w:rFonts w:ascii="Arial" w:hAnsi="Arial" w:cs="Arial"/>
                <w:kern w:val="28"/>
                <w:sz w:val="18"/>
                <w:szCs w:val="18"/>
              </w:rPr>
              <w:t>61,772</w:t>
            </w:r>
          </w:p>
        </w:tc>
      </w:tr>
    </w:tbl>
    <w:p w14:paraId="1D74C6D0" w14:textId="77777777" w:rsidR="005807EE" w:rsidRDefault="005807EE" w:rsidP="00767933">
      <w:pPr>
        <w:spacing w:before="240" w:after="120"/>
        <w:ind w:left="547" w:hanging="547"/>
        <w:rPr>
          <w:rFonts w:ascii="Arial" w:hAnsi="Arial" w:cs="Arial"/>
          <w:b/>
          <w:bCs/>
          <w:sz w:val="22"/>
          <w:szCs w:val="22"/>
        </w:rPr>
      </w:pPr>
    </w:p>
    <w:p w14:paraId="11DB3D6F" w14:textId="77777777" w:rsidR="005807EE" w:rsidRDefault="005807EE">
      <w:pPr>
        <w:rPr>
          <w:rFonts w:ascii="Arial" w:hAnsi="Arial" w:cs="Arial"/>
          <w:b/>
          <w:bCs/>
          <w:sz w:val="22"/>
          <w:szCs w:val="22"/>
        </w:rPr>
      </w:pPr>
      <w:r>
        <w:rPr>
          <w:rFonts w:ascii="Arial" w:hAnsi="Arial" w:cs="Arial"/>
          <w:b/>
          <w:bCs/>
          <w:sz w:val="22"/>
          <w:szCs w:val="22"/>
        </w:rPr>
        <w:br w:type="page"/>
      </w:r>
    </w:p>
    <w:p w14:paraId="515F995C" w14:textId="23FBE70A" w:rsidR="00460BEE" w:rsidRPr="004E19C2" w:rsidRDefault="00460BEE" w:rsidP="00767933">
      <w:pPr>
        <w:spacing w:before="240" w:after="120"/>
        <w:ind w:left="547" w:hanging="547"/>
        <w:rPr>
          <w:rFonts w:ascii="Arial" w:hAnsi="Arial" w:cs="Arial"/>
          <w:b/>
          <w:bCs/>
          <w:sz w:val="22"/>
          <w:szCs w:val="22"/>
        </w:rPr>
      </w:pPr>
      <w:r w:rsidRPr="004E19C2">
        <w:rPr>
          <w:rFonts w:ascii="Arial" w:hAnsi="Arial" w:cs="Arial"/>
          <w:b/>
          <w:bCs/>
          <w:sz w:val="22"/>
          <w:szCs w:val="22"/>
        </w:rPr>
        <w:lastRenderedPageBreak/>
        <w:t>1</w:t>
      </w:r>
      <w:r w:rsidR="003624D8" w:rsidRPr="004E19C2">
        <w:rPr>
          <w:rFonts w:ascii="Arial" w:hAnsi="Arial" w:cs="Arial"/>
          <w:b/>
          <w:bCs/>
          <w:sz w:val="22"/>
          <w:szCs w:val="22"/>
        </w:rPr>
        <w:t>5</w:t>
      </w:r>
      <w:r w:rsidRPr="004E19C2">
        <w:rPr>
          <w:rFonts w:ascii="Arial" w:hAnsi="Arial" w:cs="Arial"/>
          <w:b/>
          <w:bCs/>
          <w:sz w:val="22"/>
          <w:szCs w:val="22"/>
        </w:rPr>
        <w:t>.</w:t>
      </w:r>
      <w:r w:rsidRPr="004E19C2">
        <w:rPr>
          <w:rFonts w:ascii="Arial" w:hAnsi="Arial" w:cs="Arial"/>
          <w:b/>
          <w:bCs/>
          <w:sz w:val="22"/>
          <w:szCs w:val="22"/>
        </w:rPr>
        <w:tab/>
        <w:t>Financial instruments</w:t>
      </w:r>
    </w:p>
    <w:p w14:paraId="5B8B37BC" w14:textId="6954970A" w:rsidR="00460BEE" w:rsidRPr="004E19C2" w:rsidRDefault="003624D8" w:rsidP="00A71A04">
      <w:pPr>
        <w:spacing w:before="120" w:after="120" w:line="380" w:lineRule="exact"/>
        <w:ind w:left="547" w:hanging="547"/>
        <w:jc w:val="thaiDistribute"/>
        <w:rPr>
          <w:rFonts w:ascii="Arial" w:hAnsi="Arial" w:cs="Arial"/>
          <w:sz w:val="22"/>
          <w:szCs w:val="22"/>
          <w:cs/>
        </w:rPr>
      </w:pPr>
      <w:r w:rsidRPr="004E19C2">
        <w:rPr>
          <w:rFonts w:ascii="Arial" w:hAnsi="Arial" w:cs="Arial"/>
          <w:b/>
          <w:bCs/>
          <w:sz w:val="22"/>
          <w:szCs w:val="22"/>
        </w:rPr>
        <w:t>15</w:t>
      </w:r>
      <w:r w:rsidR="00460BEE" w:rsidRPr="004E19C2">
        <w:rPr>
          <w:rFonts w:ascii="Arial" w:hAnsi="Arial" w:cs="Arial"/>
          <w:b/>
          <w:bCs/>
          <w:sz w:val="22"/>
          <w:szCs w:val="22"/>
        </w:rPr>
        <w:t>.1</w:t>
      </w:r>
      <w:r w:rsidR="00460BEE" w:rsidRPr="004E19C2">
        <w:rPr>
          <w:rFonts w:ascii="Arial" w:hAnsi="Arial" w:cs="Arial"/>
          <w:sz w:val="22"/>
          <w:szCs w:val="22"/>
        </w:rPr>
        <w:tab/>
        <w:t xml:space="preserve">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C35450" w:rsidRPr="004E19C2">
        <w:rPr>
          <w:rFonts w:ascii="Arial" w:hAnsi="Arial" w:cs="Arial"/>
          <w:sz w:val="22"/>
          <w:szCs w:val="22"/>
        </w:rPr>
        <w:t>30 June</w:t>
      </w:r>
      <w:r w:rsidR="00460BEE" w:rsidRPr="004E19C2">
        <w:rPr>
          <w:rFonts w:ascii="Arial" w:hAnsi="Arial" w:cs="Arial"/>
          <w:sz w:val="22"/>
          <w:szCs w:val="22"/>
        </w:rPr>
        <w:t xml:space="preserve"> 2023, the balances of financial assets and liabilities denominated in foreign currencies of the Group are summarised below. </w:t>
      </w:r>
    </w:p>
    <w:tbl>
      <w:tblPr>
        <w:tblW w:w="9270" w:type="dxa"/>
        <w:tblInd w:w="450" w:type="dxa"/>
        <w:tblLayout w:type="fixed"/>
        <w:tblLook w:val="04A0" w:firstRow="1" w:lastRow="0" w:firstColumn="1" w:lastColumn="0" w:noHBand="0" w:noVBand="1"/>
      </w:tblPr>
      <w:tblGrid>
        <w:gridCol w:w="1620"/>
        <w:gridCol w:w="1258"/>
        <w:gridCol w:w="1332"/>
        <w:gridCol w:w="1280"/>
        <w:gridCol w:w="1338"/>
        <w:gridCol w:w="2442"/>
      </w:tblGrid>
      <w:tr w:rsidR="00460BEE" w:rsidRPr="004E19C2" w14:paraId="204E6AB0" w14:textId="77777777" w:rsidTr="00A71A04">
        <w:trPr>
          <w:trHeight w:val="522"/>
        </w:trPr>
        <w:tc>
          <w:tcPr>
            <w:tcW w:w="1620" w:type="dxa"/>
            <w:vAlign w:val="bottom"/>
          </w:tcPr>
          <w:p w14:paraId="06E614EC" w14:textId="77777777" w:rsidR="00460BEE" w:rsidRPr="004E19C2" w:rsidRDefault="00460BEE" w:rsidP="00A71A04">
            <w:pPr>
              <w:pStyle w:val="Heading2"/>
              <w:keepNext w:val="0"/>
              <w:tabs>
                <w:tab w:val="left" w:pos="600"/>
                <w:tab w:val="left" w:pos="900"/>
                <w:tab w:val="left" w:pos="1440"/>
              </w:tabs>
              <w:spacing w:after="0" w:line="300" w:lineRule="exact"/>
              <w:ind w:left="14" w:right="14"/>
              <w:rPr>
                <w:rFonts w:cs="Arial"/>
                <w:b w:val="0"/>
                <w:bCs w:val="0"/>
                <w:sz w:val="16"/>
                <w:szCs w:val="16"/>
              </w:rPr>
            </w:pPr>
          </w:p>
        </w:tc>
        <w:tc>
          <w:tcPr>
            <w:tcW w:w="2590" w:type="dxa"/>
            <w:gridSpan w:val="2"/>
            <w:vAlign w:val="bottom"/>
            <w:hideMark/>
          </w:tcPr>
          <w:p w14:paraId="43BD4B3F" w14:textId="77777777" w:rsidR="00460BEE" w:rsidRPr="004E19C2" w:rsidRDefault="00460BEE" w:rsidP="00A71A04">
            <w:pPr>
              <w:pBdr>
                <w:bottom w:val="single" w:sz="4" w:space="1" w:color="auto"/>
              </w:pBdr>
              <w:tabs>
                <w:tab w:val="left" w:pos="1440"/>
              </w:tabs>
              <w:spacing w:line="300" w:lineRule="exact"/>
              <w:ind w:right="-36"/>
              <w:jc w:val="center"/>
              <w:rPr>
                <w:rFonts w:ascii="Arial" w:hAnsi="Arial" w:cs="Arial"/>
                <w:sz w:val="16"/>
                <w:szCs w:val="16"/>
              </w:rPr>
            </w:pPr>
            <w:r w:rsidRPr="004E19C2">
              <w:rPr>
                <w:rFonts w:ascii="Arial" w:hAnsi="Arial" w:cstheme="minorBidi"/>
                <w:sz w:val="16"/>
                <w:szCs w:val="16"/>
              </w:rPr>
              <w:t>Consolidated</w:t>
            </w:r>
            <w:r w:rsidRPr="004E19C2">
              <w:rPr>
                <w:rFonts w:ascii="Arial" w:hAnsi="Arial"/>
                <w:sz w:val="16"/>
                <w:szCs w:val="16"/>
                <w:cs/>
              </w:rPr>
              <w:t xml:space="preserve"> </w:t>
            </w:r>
            <w:r w:rsidRPr="004E19C2">
              <w:rPr>
                <w:rFonts w:ascii="Arial" w:hAnsi="Arial" w:cs="Arial"/>
                <w:sz w:val="16"/>
                <w:szCs w:val="16"/>
              </w:rPr>
              <w:t>financial statements</w:t>
            </w:r>
          </w:p>
        </w:tc>
        <w:tc>
          <w:tcPr>
            <w:tcW w:w="2618" w:type="dxa"/>
            <w:gridSpan w:val="2"/>
            <w:vAlign w:val="bottom"/>
            <w:hideMark/>
          </w:tcPr>
          <w:p w14:paraId="4FFC7B7D" w14:textId="77777777" w:rsidR="00460BEE" w:rsidRPr="004E19C2" w:rsidRDefault="00460BEE" w:rsidP="00A71A04">
            <w:pPr>
              <w:pBdr>
                <w:bottom w:val="single" w:sz="4" w:space="1" w:color="auto"/>
              </w:pBdr>
              <w:tabs>
                <w:tab w:val="left" w:pos="1440"/>
              </w:tabs>
              <w:spacing w:line="300" w:lineRule="exact"/>
              <w:jc w:val="center"/>
              <w:rPr>
                <w:rFonts w:ascii="Arial" w:hAnsi="Arial" w:cs="Arial"/>
                <w:sz w:val="16"/>
                <w:szCs w:val="16"/>
              </w:rPr>
            </w:pPr>
            <w:r w:rsidRPr="004E19C2">
              <w:rPr>
                <w:rFonts w:ascii="Arial" w:hAnsi="Arial" w:cs="Arial"/>
                <w:sz w:val="16"/>
                <w:szCs w:val="16"/>
              </w:rPr>
              <w:t>Separate</w:t>
            </w:r>
            <w:r w:rsidRPr="004E19C2">
              <w:rPr>
                <w:rFonts w:ascii="Arial" w:hAnsi="Arial"/>
                <w:sz w:val="16"/>
                <w:szCs w:val="16"/>
                <w:cs/>
              </w:rPr>
              <w:t xml:space="preserve"> </w:t>
            </w:r>
            <w:r w:rsidRPr="004E19C2">
              <w:rPr>
                <w:rFonts w:ascii="Arial" w:hAnsi="Arial" w:cs="Arial"/>
                <w:sz w:val="16"/>
                <w:szCs w:val="16"/>
              </w:rPr>
              <w:t>financial statements</w:t>
            </w:r>
          </w:p>
        </w:tc>
        <w:tc>
          <w:tcPr>
            <w:tcW w:w="2442" w:type="dxa"/>
            <w:vAlign w:val="bottom"/>
          </w:tcPr>
          <w:p w14:paraId="241A4ED1" w14:textId="77777777" w:rsidR="00460BEE" w:rsidRPr="004E19C2" w:rsidRDefault="00460BEE" w:rsidP="00A71A04">
            <w:pPr>
              <w:tabs>
                <w:tab w:val="left" w:pos="900"/>
                <w:tab w:val="left" w:pos="1440"/>
              </w:tabs>
              <w:spacing w:line="300" w:lineRule="exact"/>
              <w:jc w:val="center"/>
              <w:rPr>
                <w:rFonts w:ascii="Arial" w:hAnsi="Arial" w:cs="Arial"/>
                <w:sz w:val="16"/>
                <w:szCs w:val="16"/>
              </w:rPr>
            </w:pPr>
          </w:p>
        </w:tc>
      </w:tr>
      <w:tr w:rsidR="00460BEE" w:rsidRPr="004E19C2" w14:paraId="3831198A" w14:textId="77777777" w:rsidTr="00A71A04">
        <w:trPr>
          <w:trHeight w:val="522"/>
        </w:trPr>
        <w:tc>
          <w:tcPr>
            <w:tcW w:w="1620" w:type="dxa"/>
            <w:vAlign w:val="bottom"/>
            <w:hideMark/>
          </w:tcPr>
          <w:p w14:paraId="7B5FB5B4" w14:textId="77777777" w:rsidR="00460BEE" w:rsidRPr="004E19C2" w:rsidRDefault="00460BEE" w:rsidP="00A71A04">
            <w:pPr>
              <w:pBdr>
                <w:bottom w:val="single" w:sz="4" w:space="1" w:color="auto"/>
              </w:pBdr>
              <w:tabs>
                <w:tab w:val="left" w:pos="900"/>
                <w:tab w:val="left" w:pos="1440"/>
              </w:tabs>
              <w:spacing w:line="300" w:lineRule="exact"/>
              <w:jc w:val="center"/>
              <w:rPr>
                <w:rFonts w:ascii="Arial" w:hAnsi="Arial" w:cs="Arial"/>
                <w:sz w:val="16"/>
                <w:szCs w:val="16"/>
              </w:rPr>
            </w:pPr>
            <w:r w:rsidRPr="004E19C2">
              <w:rPr>
                <w:rFonts w:ascii="Arial" w:hAnsi="Arial" w:cs="Arial"/>
                <w:sz w:val="16"/>
                <w:szCs w:val="16"/>
              </w:rPr>
              <w:t>Foreign currency</w:t>
            </w:r>
          </w:p>
        </w:tc>
        <w:tc>
          <w:tcPr>
            <w:tcW w:w="1258" w:type="dxa"/>
            <w:vAlign w:val="bottom"/>
            <w:hideMark/>
          </w:tcPr>
          <w:p w14:paraId="21CABD71" w14:textId="77777777" w:rsidR="00460BEE" w:rsidRPr="004E19C2" w:rsidRDefault="00460BEE" w:rsidP="00A71A04">
            <w:pPr>
              <w:pBdr>
                <w:bottom w:val="single" w:sz="4" w:space="1" w:color="auto"/>
              </w:pBdr>
              <w:tabs>
                <w:tab w:val="left" w:pos="900"/>
                <w:tab w:val="left" w:pos="1440"/>
              </w:tabs>
              <w:spacing w:line="300" w:lineRule="exact"/>
              <w:jc w:val="center"/>
              <w:rPr>
                <w:rFonts w:ascii="Arial" w:hAnsi="Arial" w:cs="Arial"/>
                <w:sz w:val="16"/>
                <w:szCs w:val="16"/>
              </w:rPr>
            </w:pPr>
            <w:r w:rsidRPr="004E19C2">
              <w:rPr>
                <w:rFonts w:ascii="Arial" w:hAnsi="Arial" w:cs="Arial"/>
                <w:sz w:val="16"/>
                <w:szCs w:val="16"/>
              </w:rPr>
              <w:t>Financial assets</w:t>
            </w:r>
          </w:p>
        </w:tc>
        <w:tc>
          <w:tcPr>
            <w:tcW w:w="1332" w:type="dxa"/>
            <w:vAlign w:val="bottom"/>
            <w:hideMark/>
          </w:tcPr>
          <w:p w14:paraId="79D2660C" w14:textId="77777777" w:rsidR="00460BEE" w:rsidRPr="004E19C2" w:rsidRDefault="00460BEE" w:rsidP="00A71A04">
            <w:pPr>
              <w:pBdr>
                <w:bottom w:val="single" w:sz="4" w:space="1" w:color="auto"/>
              </w:pBdr>
              <w:tabs>
                <w:tab w:val="left" w:pos="1440"/>
              </w:tabs>
              <w:spacing w:line="300" w:lineRule="exact"/>
              <w:jc w:val="center"/>
              <w:rPr>
                <w:rFonts w:ascii="Arial" w:hAnsi="Arial" w:cs="Arial"/>
                <w:sz w:val="16"/>
                <w:szCs w:val="16"/>
              </w:rPr>
            </w:pPr>
            <w:r w:rsidRPr="004E19C2">
              <w:rPr>
                <w:rFonts w:ascii="Arial" w:hAnsi="Arial" w:cs="Arial"/>
                <w:sz w:val="16"/>
                <w:szCs w:val="16"/>
              </w:rPr>
              <w:t>Financial liabilities</w:t>
            </w:r>
          </w:p>
        </w:tc>
        <w:tc>
          <w:tcPr>
            <w:tcW w:w="1280" w:type="dxa"/>
            <w:vAlign w:val="bottom"/>
            <w:hideMark/>
          </w:tcPr>
          <w:p w14:paraId="17A1DDF0" w14:textId="77777777" w:rsidR="00460BEE" w:rsidRPr="004E19C2" w:rsidRDefault="00460BEE" w:rsidP="00A71A04">
            <w:pPr>
              <w:pBdr>
                <w:bottom w:val="single" w:sz="4" w:space="1" w:color="auto"/>
              </w:pBdr>
              <w:tabs>
                <w:tab w:val="left" w:pos="900"/>
                <w:tab w:val="left" w:pos="1440"/>
              </w:tabs>
              <w:spacing w:line="300" w:lineRule="exact"/>
              <w:jc w:val="center"/>
              <w:rPr>
                <w:rFonts w:ascii="Arial" w:hAnsi="Arial" w:cs="Arial"/>
                <w:sz w:val="16"/>
                <w:szCs w:val="16"/>
              </w:rPr>
            </w:pPr>
            <w:r w:rsidRPr="004E19C2">
              <w:rPr>
                <w:rFonts w:ascii="Arial" w:hAnsi="Arial" w:cs="Arial"/>
                <w:sz w:val="16"/>
                <w:szCs w:val="16"/>
              </w:rPr>
              <w:t>Financial assets</w:t>
            </w:r>
          </w:p>
        </w:tc>
        <w:tc>
          <w:tcPr>
            <w:tcW w:w="1338" w:type="dxa"/>
            <w:vAlign w:val="bottom"/>
            <w:hideMark/>
          </w:tcPr>
          <w:p w14:paraId="37CBF22A" w14:textId="77777777" w:rsidR="00460BEE" w:rsidRPr="004E19C2" w:rsidRDefault="00460BEE" w:rsidP="00A71A04">
            <w:pPr>
              <w:pBdr>
                <w:bottom w:val="single" w:sz="4" w:space="1" w:color="auto"/>
              </w:pBdr>
              <w:tabs>
                <w:tab w:val="left" w:pos="1440"/>
              </w:tabs>
              <w:spacing w:line="300" w:lineRule="exact"/>
              <w:jc w:val="center"/>
              <w:rPr>
                <w:rFonts w:ascii="Arial" w:hAnsi="Arial" w:cs="Arial"/>
                <w:sz w:val="16"/>
                <w:szCs w:val="16"/>
              </w:rPr>
            </w:pPr>
            <w:r w:rsidRPr="004E19C2">
              <w:rPr>
                <w:rFonts w:ascii="Arial" w:hAnsi="Arial" w:cs="Arial"/>
                <w:sz w:val="16"/>
                <w:szCs w:val="16"/>
              </w:rPr>
              <w:t>Financial liabilities</w:t>
            </w:r>
          </w:p>
        </w:tc>
        <w:tc>
          <w:tcPr>
            <w:tcW w:w="2442" w:type="dxa"/>
            <w:vAlign w:val="bottom"/>
            <w:hideMark/>
          </w:tcPr>
          <w:p w14:paraId="26161505" w14:textId="77777777" w:rsidR="00460BEE" w:rsidRPr="004E19C2" w:rsidRDefault="00460BEE" w:rsidP="00A71A04">
            <w:pPr>
              <w:pBdr>
                <w:bottom w:val="single" w:sz="4" w:space="1" w:color="auto"/>
              </w:pBdr>
              <w:tabs>
                <w:tab w:val="left" w:pos="900"/>
                <w:tab w:val="left" w:pos="1440"/>
              </w:tabs>
              <w:spacing w:line="300" w:lineRule="exact"/>
              <w:jc w:val="center"/>
              <w:rPr>
                <w:rFonts w:ascii="Arial" w:hAnsi="Arial" w:cs="Arial"/>
                <w:sz w:val="16"/>
                <w:szCs w:val="16"/>
              </w:rPr>
            </w:pPr>
            <w:r w:rsidRPr="004E19C2">
              <w:rPr>
                <w:rFonts w:ascii="Arial" w:hAnsi="Arial" w:cs="Arial"/>
                <w:sz w:val="16"/>
                <w:szCs w:val="16"/>
              </w:rPr>
              <w:t>Average exchange rate</w:t>
            </w:r>
          </w:p>
        </w:tc>
      </w:tr>
      <w:tr w:rsidR="00460BEE" w:rsidRPr="004E19C2" w14:paraId="3EE24F79" w14:textId="77777777" w:rsidTr="00A71A04">
        <w:tc>
          <w:tcPr>
            <w:tcW w:w="1620" w:type="dxa"/>
            <w:vAlign w:val="bottom"/>
          </w:tcPr>
          <w:p w14:paraId="4EAD89DD" w14:textId="77777777" w:rsidR="00460BEE" w:rsidRPr="004E19C2" w:rsidRDefault="00460BEE" w:rsidP="00A71A04">
            <w:pPr>
              <w:tabs>
                <w:tab w:val="left" w:pos="600"/>
                <w:tab w:val="left" w:pos="900"/>
                <w:tab w:val="left" w:pos="1440"/>
              </w:tabs>
              <w:spacing w:line="300" w:lineRule="exact"/>
              <w:ind w:left="14" w:right="14"/>
              <w:jc w:val="center"/>
              <w:rPr>
                <w:rFonts w:ascii="Arial" w:hAnsi="Arial" w:cs="Arial"/>
                <w:sz w:val="16"/>
                <w:szCs w:val="16"/>
              </w:rPr>
            </w:pPr>
          </w:p>
        </w:tc>
        <w:tc>
          <w:tcPr>
            <w:tcW w:w="1258" w:type="dxa"/>
            <w:vAlign w:val="center"/>
            <w:hideMark/>
          </w:tcPr>
          <w:p w14:paraId="728ECF1B" w14:textId="77EDC9FD" w:rsidR="00460BEE" w:rsidRPr="004E19C2" w:rsidRDefault="00D07365" w:rsidP="00A71A04">
            <w:pPr>
              <w:spacing w:line="300" w:lineRule="exact"/>
              <w:ind w:left="-87" w:right="-131"/>
              <w:jc w:val="center"/>
              <w:rPr>
                <w:rFonts w:ascii="Arial" w:hAnsi="Arial" w:cs="Arial"/>
                <w:sz w:val="16"/>
                <w:szCs w:val="16"/>
                <w:cs/>
              </w:rPr>
            </w:pPr>
            <w:r w:rsidRPr="004E19C2">
              <w:rPr>
                <w:rFonts w:ascii="Arial" w:hAnsi="Arial"/>
                <w:sz w:val="16"/>
                <w:szCs w:val="16"/>
              </w:rPr>
              <w:t>(</w:t>
            </w:r>
            <w:r w:rsidR="00460BEE" w:rsidRPr="004E19C2">
              <w:rPr>
                <w:rFonts w:ascii="Arial" w:hAnsi="Arial" w:cs="Arial"/>
                <w:sz w:val="16"/>
                <w:szCs w:val="16"/>
              </w:rPr>
              <w:t>Million</w:t>
            </w:r>
            <w:r w:rsidRPr="004E19C2">
              <w:rPr>
                <w:rFonts w:ascii="Arial" w:hAnsi="Arial"/>
                <w:sz w:val="16"/>
                <w:szCs w:val="16"/>
              </w:rPr>
              <w:t>)</w:t>
            </w:r>
          </w:p>
        </w:tc>
        <w:tc>
          <w:tcPr>
            <w:tcW w:w="1332" w:type="dxa"/>
            <w:vAlign w:val="center"/>
            <w:hideMark/>
          </w:tcPr>
          <w:p w14:paraId="6BAC2742" w14:textId="370E44DA" w:rsidR="00460BEE" w:rsidRPr="004E19C2" w:rsidRDefault="00D07365" w:rsidP="00A71A04">
            <w:pPr>
              <w:spacing w:line="300" w:lineRule="exact"/>
              <w:ind w:left="-87" w:right="-131"/>
              <w:jc w:val="center"/>
              <w:rPr>
                <w:rFonts w:ascii="Arial" w:hAnsi="Arial" w:cs="Arial"/>
                <w:sz w:val="16"/>
                <w:szCs w:val="16"/>
                <w:cs/>
              </w:rPr>
            </w:pPr>
            <w:r w:rsidRPr="004E19C2">
              <w:rPr>
                <w:rFonts w:ascii="Arial" w:hAnsi="Arial"/>
                <w:sz w:val="16"/>
                <w:szCs w:val="16"/>
              </w:rPr>
              <w:t>(</w:t>
            </w:r>
            <w:r w:rsidR="00460BEE" w:rsidRPr="004E19C2">
              <w:rPr>
                <w:rFonts w:ascii="Arial" w:hAnsi="Arial" w:cs="Arial"/>
                <w:sz w:val="16"/>
                <w:szCs w:val="16"/>
              </w:rPr>
              <w:t>Million</w:t>
            </w:r>
            <w:r w:rsidRPr="004E19C2">
              <w:rPr>
                <w:rFonts w:ascii="Arial" w:hAnsi="Arial"/>
                <w:sz w:val="16"/>
                <w:szCs w:val="16"/>
              </w:rPr>
              <w:t>)</w:t>
            </w:r>
          </w:p>
        </w:tc>
        <w:tc>
          <w:tcPr>
            <w:tcW w:w="1280" w:type="dxa"/>
            <w:vAlign w:val="center"/>
            <w:hideMark/>
          </w:tcPr>
          <w:p w14:paraId="466AF0E8" w14:textId="7971F60F" w:rsidR="00460BEE" w:rsidRPr="004E19C2" w:rsidRDefault="00D07365" w:rsidP="00A71A04">
            <w:pPr>
              <w:spacing w:line="300" w:lineRule="exact"/>
              <w:ind w:left="-87" w:right="-131"/>
              <w:jc w:val="center"/>
              <w:rPr>
                <w:rFonts w:ascii="Arial" w:hAnsi="Arial" w:cs="Arial"/>
                <w:sz w:val="16"/>
                <w:szCs w:val="16"/>
                <w:cs/>
              </w:rPr>
            </w:pPr>
            <w:r w:rsidRPr="004E19C2">
              <w:rPr>
                <w:rFonts w:ascii="Arial" w:hAnsi="Arial"/>
                <w:sz w:val="16"/>
                <w:szCs w:val="16"/>
              </w:rPr>
              <w:t>(</w:t>
            </w:r>
            <w:r w:rsidR="00460BEE" w:rsidRPr="004E19C2">
              <w:rPr>
                <w:rFonts w:ascii="Arial" w:hAnsi="Arial" w:cs="Arial"/>
                <w:sz w:val="16"/>
                <w:szCs w:val="16"/>
              </w:rPr>
              <w:t>Million</w:t>
            </w:r>
            <w:r w:rsidRPr="004E19C2">
              <w:rPr>
                <w:rFonts w:ascii="Arial" w:hAnsi="Arial"/>
                <w:sz w:val="16"/>
                <w:szCs w:val="16"/>
              </w:rPr>
              <w:t>)</w:t>
            </w:r>
          </w:p>
        </w:tc>
        <w:tc>
          <w:tcPr>
            <w:tcW w:w="1338" w:type="dxa"/>
            <w:vAlign w:val="center"/>
            <w:hideMark/>
          </w:tcPr>
          <w:p w14:paraId="0FA8DDB5" w14:textId="1AF835BA" w:rsidR="00460BEE" w:rsidRPr="004E19C2" w:rsidRDefault="00D07365" w:rsidP="00A71A04">
            <w:pPr>
              <w:spacing w:line="300" w:lineRule="exact"/>
              <w:ind w:left="-87" w:right="-131"/>
              <w:jc w:val="center"/>
              <w:rPr>
                <w:rFonts w:ascii="Arial" w:hAnsi="Arial" w:cs="Arial"/>
                <w:sz w:val="16"/>
                <w:szCs w:val="16"/>
                <w:cs/>
              </w:rPr>
            </w:pPr>
            <w:r w:rsidRPr="004E19C2">
              <w:rPr>
                <w:rFonts w:ascii="Arial" w:hAnsi="Arial"/>
                <w:sz w:val="16"/>
                <w:szCs w:val="16"/>
              </w:rPr>
              <w:t>(</w:t>
            </w:r>
            <w:r w:rsidR="00460BEE" w:rsidRPr="004E19C2">
              <w:rPr>
                <w:rFonts w:ascii="Arial" w:hAnsi="Arial" w:cs="Arial"/>
                <w:sz w:val="16"/>
                <w:szCs w:val="16"/>
              </w:rPr>
              <w:t>Million</w:t>
            </w:r>
            <w:r w:rsidRPr="004E19C2">
              <w:rPr>
                <w:rFonts w:ascii="Arial" w:hAnsi="Arial"/>
                <w:sz w:val="16"/>
                <w:szCs w:val="16"/>
              </w:rPr>
              <w:t>)</w:t>
            </w:r>
          </w:p>
        </w:tc>
        <w:tc>
          <w:tcPr>
            <w:tcW w:w="2442" w:type="dxa"/>
            <w:vAlign w:val="center"/>
            <w:hideMark/>
          </w:tcPr>
          <w:p w14:paraId="5C4E3208" w14:textId="0094793D" w:rsidR="00460BEE" w:rsidRPr="004E19C2" w:rsidRDefault="00D07365" w:rsidP="00A71A04">
            <w:pPr>
              <w:spacing w:line="300" w:lineRule="exact"/>
              <w:ind w:left="-87" w:right="-106"/>
              <w:jc w:val="center"/>
              <w:rPr>
                <w:sz w:val="16"/>
                <w:szCs w:val="16"/>
                <w:cs/>
              </w:rPr>
            </w:pPr>
            <w:r w:rsidRPr="004E19C2">
              <w:rPr>
                <w:rFonts w:ascii="Arial" w:hAnsi="Arial"/>
                <w:sz w:val="16"/>
                <w:szCs w:val="16"/>
              </w:rPr>
              <w:t>(</w:t>
            </w:r>
            <w:r w:rsidR="00460BEE" w:rsidRPr="004E19C2">
              <w:rPr>
                <w:rFonts w:ascii="Arial" w:hAnsi="Arial" w:cs="Arial"/>
                <w:sz w:val="16"/>
                <w:szCs w:val="16"/>
              </w:rPr>
              <w:t xml:space="preserve">Baht per </w:t>
            </w:r>
            <w:r w:rsidRPr="004E19C2">
              <w:rPr>
                <w:rFonts w:ascii="Arial" w:hAnsi="Arial"/>
                <w:sz w:val="16"/>
                <w:szCs w:val="16"/>
              </w:rPr>
              <w:t>1</w:t>
            </w:r>
            <w:r w:rsidR="00460BEE" w:rsidRPr="004E19C2">
              <w:rPr>
                <w:rFonts w:ascii="Arial" w:hAnsi="Arial"/>
                <w:sz w:val="16"/>
                <w:szCs w:val="16"/>
                <w:cs/>
              </w:rPr>
              <w:t xml:space="preserve"> </w:t>
            </w:r>
            <w:r w:rsidR="00460BEE" w:rsidRPr="004E19C2">
              <w:rPr>
                <w:rFonts w:ascii="Arial" w:hAnsi="Arial" w:cs="Arial"/>
                <w:sz w:val="16"/>
                <w:szCs w:val="16"/>
              </w:rPr>
              <w:t>foreign currency unit</w:t>
            </w:r>
            <w:r w:rsidRPr="004E19C2">
              <w:rPr>
                <w:rFonts w:ascii="Arial" w:hAnsi="Arial"/>
                <w:sz w:val="16"/>
                <w:szCs w:val="16"/>
              </w:rPr>
              <w:t>)</w:t>
            </w:r>
          </w:p>
        </w:tc>
      </w:tr>
      <w:tr w:rsidR="00F4404D" w:rsidRPr="004E19C2" w14:paraId="10B1251B" w14:textId="77777777" w:rsidTr="00C35450">
        <w:trPr>
          <w:trHeight w:val="80"/>
        </w:trPr>
        <w:tc>
          <w:tcPr>
            <w:tcW w:w="1620" w:type="dxa"/>
            <w:vAlign w:val="center"/>
            <w:hideMark/>
          </w:tcPr>
          <w:p w14:paraId="0B0FA462" w14:textId="77777777" w:rsidR="00F4404D" w:rsidRPr="004E19C2" w:rsidRDefault="00F4404D" w:rsidP="00F4404D">
            <w:pPr>
              <w:pStyle w:val="Heading6"/>
              <w:tabs>
                <w:tab w:val="left" w:pos="600"/>
              </w:tabs>
              <w:spacing w:before="0" w:after="0" w:line="300" w:lineRule="exact"/>
              <w:ind w:left="156" w:right="-126" w:hanging="156"/>
              <w:jc w:val="center"/>
              <w:rPr>
                <w:rFonts w:ascii="Arial" w:hAnsi="Arial" w:cs="Arial"/>
                <w:b w:val="0"/>
                <w:bCs w:val="0"/>
                <w:sz w:val="16"/>
                <w:szCs w:val="16"/>
              </w:rPr>
            </w:pPr>
            <w:r w:rsidRPr="004E19C2">
              <w:rPr>
                <w:rFonts w:ascii="Arial" w:hAnsi="Arial" w:cs="Arial"/>
                <w:b w:val="0"/>
                <w:bCs w:val="0"/>
                <w:sz w:val="16"/>
                <w:szCs w:val="16"/>
              </w:rPr>
              <w:t>USD</w:t>
            </w:r>
          </w:p>
        </w:tc>
        <w:tc>
          <w:tcPr>
            <w:tcW w:w="1258" w:type="dxa"/>
          </w:tcPr>
          <w:p w14:paraId="72220BC1" w14:textId="62FE3BA6" w:rsidR="00F4404D" w:rsidRPr="004E19C2" w:rsidRDefault="00F4404D" w:rsidP="00F4404D">
            <w:pPr>
              <w:tabs>
                <w:tab w:val="right" w:pos="960"/>
              </w:tabs>
              <w:spacing w:line="330" w:lineRule="exact"/>
              <w:jc w:val="center"/>
              <w:rPr>
                <w:rFonts w:ascii="Arial" w:hAnsi="Arial" w:cs="Arial"/>
                <w:kern w:val="28"/>
                <w:sz w:val="16"/>
                <w:szCs w:val="16"/>
                <w:cs/>
              </w:rPr>
            </w:pPr>
            <w:r w:rsidRPr="004E19C2">
              <w:rPr>
                <w:rFonts w:ascii="Arial" w:hAnsi="Arial" w:cs="Arial"/>
                <w:kern w:val="28"/>
                <w:sz w:val="16"/>
                <w:szCs w:val="16"/>
              </w:rPr>
              <w:t>2.6</w:t>
            </w:r>
          </w:p>
        </w:tc>
        <w:tc>
          <w:tcPr>
            <w:tcW w:w="1332" w:type="dxa"/>
          </w:tcPr>
          <w:p w14:paraId="1F29E83F" w14:textId="4E432DF0" w:rsidR="00F4404D" w:rsidRPr="004E19C2" w:rsidRDefault="00F4404D" w:rsidP="00F4404D">
            <w:pPr>
              <w:tabs>
                <w:tab w:val="right" w:pos="960"/>
              </w:tabs>
              <w:spacing w:line="330" w:lineRule="exact"/>
              <w:jc w:val="center"/>
              <w:rPr>
                <w:rFonts w:ascii="Arial" w:hAnsi="Arial" w:cs="Arial"/>
                <w:kern w:val="28"/>
                <w:sz w:val="16"/>
                <w:szCs w:val="16"/>
              </w:rPr>
            </w:pPr>
            <w:r w:rsidRPr="004E19C2">
              <w:rPr>
                <w:rFonts w:ascii="Arial" w:hAnsi="Arial" w:cs="Arial"/>
                <w:kern w:val="28"/>
                <w:sz w:val="16"/>
                <w:szCs w:val="16"/>
              </w:rPr>
              <w:t>0.2</w:t>
            </w:r>
          </w:p>
        </w:tc>
        <w:tc>
          <w:tcPr>
            <w:tcW w:w="1280" w:type="dxa"/>
          </w:tcPr>
          <w:p w14:paraId="25BF798D" w14:textId="024639D7" w:rsidR="00F4404D" w:rsidRPr="004E19C2" w:rsidRDefault="00F4404D" w:rsidP="00F4404D">
            <w:pPr>
              <w:tabs>
                <w:tab w:val="right" w:pos="960"/>
              </w:tabs>
              <w:spacing w:line="330" w:lineRule="exact"/>
              <w:jc w:val="center"/>
              <w:rPr>
                <w:rFonts w:ascii="Arial" w:hAnsi="Arial" w:cs="Arial"/>
                <w:kern w:val="28"/>
                <w:sz w:val="16"/>
                <w:szCs w:val="16"/>
                <w:cs/>
              </w:rPr>
            </w:pPr>
            <w:r w:rsidRPr="004E19C2">
              <w:rPr>
                <w:rFonts w:ascii="Arial" w:hAnsi="Arial" w:cs="Arial"/>
                <w:kern w:val="28"/>
                <w:sz w:val="16"/>
                <w:szCs w:val="16"/>
              </w:rPr>
              <w:t>2.6</w:t>
            </w:r>
          </w:p>
        </w:tc>
        <w:tc>
          <w:tcPr>
            <w:tcW w:w="1338" w:type="dxa"/>
          </w:tcPr>
          <w:p w14:paraId="3DA6E6B2" w14:textId="5B25A4ED" w:rsidR="00F4404D" w:rsidRPr="004E19C2" w:rsidRDefault="00F4404D" w:rsidP="00F4404D">
            <w:pPr>
              <w:tabs>
                <w:tab w:val="right" w:pos="960"/>
              </w:tabs>
              <w:spacing w:line="330" w:lineRule="exact"/>
              <w:jc w:val="center"/>
              <w:rPr>
                <w:rFonts w:ascii="Arial" w:hAnsi="Arial" w:cs="Arial"/>
                <w:kern w:val="28"/>
                <w:sz w:val="16"/>
                <w:szCs w:val="16"/>
              </w:rPr>
            </w:pPr>
            <w:r w:rsidRPr="004E19C2">
              <w:rPr>
                <w:rFonts w:ascii="Arial" w:hAnsi="Arial" w:cs="Arial"/>
                <w:kern w:val="28"/>
                <w:sz w:val="16"/>
                <w:szCs w:val="16"/>
              </w:rPr>
              <w:t>-</w:t>
            </w:r>
          </w:p>
        </w:tc>
        <w:tc>
          <w:tcPr>
            <w:tcW w:w="2442" w:type="dxa"/>
          </w:tcPr>
          <w:p w14:paraId="46ED17A6" w14:textId="5D2B2A9E" w:rsidR="00F4404D" w:rsidRPr="004E19C2" w:rsidRDefault="00F4404D" w:rsidP="00F4404D">
            <w:pPr>
              <w:tabs>
                <w:tab w:val="decimal" w:pos="806"/>
                <w:tab w:val="right" w:pos="960"/>
              </w:tabs>
              <w:spacing w:line="330" w:lineRule="exact"/>
              <w:jc w:val="center"/>
              <w:rPr>
                <w:rFonts w:ascii="Arial" w:hAnsi="Arial" w:cs="Arial"/>
                <w:kern w:val="28"/>
                <w:sz w:val="16"/>
                <w:szCs w:val="16"/>
                <w:cs/>
              </w:rPr>
            </w:pPr>
            <w:r w:rsidRPr="004E19C2">
              <w:rPr>
                <w:rFonts w:ascii="Arial" w:hAnsi="Arial" w:cs="Arial"/>
                <w:kern w:val="28"/>
                <w:sz w:val="16"/>
                <w:szCs w:val="16"/>
              </w:rPr>
              <w:t>35.43</w:t>
            </w:r>
            <w:r w:rsidR="00282F7B" w:rsidRPr="004E19C2">
              <w:rPr>
                <w:rFonts w:ascii="Arial" w:hAnsi="Arial" w:cs="Arial"/>
                <w:kern w:val="28"/>
                <w:sz w:val="16"/>
                <w:szCs w:val="16"/>
              </w:rPr>
              <w:t xml:space="preserve"> </w:t>
            </w:r>
            <w:r w:rsidRPr="004E19C2">
              <w:rPr>
                <w:rFonts w:ascii="Arial" w:hAnsi="Arial" w:cs="Arial"/>
                <w:kern w:val="28"/>
                <w:sz w:val="16"/>
                <w:szCs w:val="16"/>
              </w:rPr>
              <w:t>-</w:t>
            </w:r>
            <w:r w:rsidR="00282F7B" w:rsidRPr="004E19C2">
              <w:rPr>
                <w:rFonts w:ascii="Arial" w:hAnsi="Arial" w:cs="Arial"/>
                <w:kern w:val="28"/>
                <w:sz w:val="16"/>
                <w:szCs w:val="16"/>
              </w:rPr>
              <w:t xml:space="preserve"> </w:t>
            </w:r>
            <w:r w:rsidRPr="004E19C2">
              <w:rPr>
                <w:rFonts w:ascii="Arial" w:hAnsi="Arial" w:cs="Arial"/>
                <w:kern w:val="28"/>
                <w:sz w:val="16"/>
                <w:szCs w:val="16"/>
              </w:rPr>
              <w:t>35.75</w:t>
            </w:r>
          </w:p>
        </w:tc>
      </w:tr>
    </w:tbl>
    <w:p w14:paraId="76E94290" w14:textId="64536AE1" w:rsidR="00460BEE" w:rsidRPr="004E19C2" w:rsidRDefault="003624D8" w:rsidP="00B41435">
      <w:pPr>
        <w:spacing w:before="240" w:after="120" w:line="380" w:lineRule="exact"/>
        <w:ind w:left="547" w:hanging="547"/>
        <w:jc w:val="thaiDistribute"/>
        <w:rPr>
          <w:rFonts w:ascii="Arial" w:hAnsi="Arial" w:cs="Arial"/>
          <w:sz w:val="22"/>
          <w:szCs w:val="22"/>
        </w:rPr>
      </w:pPr>
      <w:r w:rsidRPr="004E19C2">
        <w:rPr>
          <w:rFonts w:ascii="Arial" w:hAnsi="Arial" w:cs="Arial"/>
          <w:b/>
          <w:bCs/>
          <w:sz w:val="22"/>
          <w:szCs w:val="22"/>
        </w:rPr>
        <w:t>15</w:t>
      </w:r>
      <w:r w:rsidR="00460BEE" w:rsidRPr="004E19C2">
        <w:rPr>
          <w:rFonts w:ascii="Arial" w:hAnsi="Arial" w:cs="Arial"/>
          <w:b/>
          <w:bCs/>
          <w:sz w:val="22"/>
          <w:szCs w:val="22"/>
        </w:rPr>
        <w:t>.2</w:t>
      </w:r>
      <w:r w:rsidR="00460BEE" w:rsidRPr="004E19C2">
        <w:rPr>
          <w:rFonts w:ascii="Arial" w:hAnsi="Arial" w:cs="Arial"/>
          <w:sz w:val="22"/>
          <w:szCs w:val="22"/>
        </w:rPr>
        <w:tab/>
        <w:t xml:space="preserve">The Group is holding the following forward exchange contracts as hedging instruments 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C35450" w:rsidRPr="004E19C2">
        <w:rPr>
          <w:rFonts w:ascii="Arial" w:hAnsi="Arial" w:cs="Arial"/>
          <w:sz w:val="22"/>
          <w:szCs w:val="22"/>
        </w:rPr>
        <w:t>30 June</w:t>
      </w:r>
      <w:r w:rsidR="00460BEE" w:rsidRPr="004E19C2">
        <w:rPr>
          <w:rFonts w:ascii="Arial" w:hAnsi="Arial" w:cs="Arial"/>
          <w:sz w:val="22"/>
          <w:szCs w:val="22"/>
        </w:rPr>
        <w:t xml:space="preserve"> 2023:</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33616651" w14:textId="77777777" w:rsidTr="00A71A04">
        <w:trPr>
          <w:trHeight w:val="70"/>
        </w:trPr>
        <w:tc>
          <w:tcPr>
            <w:tcW w:w="4860" w:type="dxa"/>
            <w:vAlign w:val="center"/>
          </w:tcPr>
          <w:p w14:paraId="6DAB92A2"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6A2548A9"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Consolidated financial statements</w:t>
            </w:r>
          </w:p>
        </w:tc>
      </w:tr>
      <w:tr w:rsidR="00460BEE" w:rsidRPr="004E19C2" w14:paraId="62163400" w14:textId="77777777" w:rsidTr="00A71A04">
        <w:trPr>
          <w:trHeight w:val="70"/>
        </w:trPr>
        <w:tc>
          <w:tcPr>
            <w:tcW w:w="4860" w:type="dxa"/>
            <w:vAlign w:val="center"/>
          </w:tcPr>
          <w:p w14:paraId="3A9F12FC"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03A8140F"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7196AF5D" w14:textId="77777777" w:rsidTr="00A71A04">
        <w:trPr>
          <w:trHeight w:val="70"/>
        </w:trPr>
        <w:tc>
          <w:tcPr>
            <w:tcW w:w="4860" w:type="dxa"/>
            <w:vAlign w:val="center"/>
            <w:hideMark/>
          </w:tcPr>
          <w:p w14:paraId="08D5D8D1" w14:textId="77777777" w:rsidR="00460BEE" w:rsidRPr="004E19C2" w:rsidRDefault="00460BEE">
            <w:pPr>
              <w:rPr>
                <w:rFonts w:ascii="Arial" w:hAnsi="Arial" w:cs="Arial"/>
                <w:sz w:val="20"/>
                <w:szCs w:val="20"/>
              </w:rPr>
            </w:pPr>
          </w:p>
        </w:tc>
        <w:tc>
          <w:tcPr>
            <w:tcW w:w="1470" w:type="dxa"/>
            <w:vAlign w:val="bottom"/>
            <w:hideMark/>
          </w:tcPr>
          <w:p w14:paraId="0EEB8439" w14:textId="51D0D3A2"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7C3C3E51"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2E2FB1C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76C4A910" w14:textId="77777777" w:rsidR="00460BEE" w:rsidRPr="004E19C2" w:rsidRDefault="00460BEE">
            <w:pPr>
              <w:pBdr>
                <w:bottom w:val="single" w:sz="4" w:space="1" w:color="auto"/>
              </w:pBdr>
              <w:spacing w:line="380" w:lineRule="exact"/>
              <w:ind w:left="-29" w:right="-29"/>
              <w:jc w:val="center"/>
              <w:rPr>
                <w:rFonts w:ascii="Arial" w:hAnsi="Arial" w:cs="Arial"/>
                <w:b/>
                <w:bCs/>
                <w:sz w:val="20"/>
                <w:szCs w:val="20"/>
              </w:rPr>
            </w:pPr>
            <w:r w:rsidRPr="004E19C2">
              <w:rPr>
                <w:rFonts w:ascii="Arial" w:hAnsi="Arial" w:cs="Arial"/>
                <w:b/>
                <w:bCs/>
                <w:sz w:val="20"/>
                <w:szCs w:val="20"/>
              </w:rPr>
              <w:t>Total</w:t>
            </w:r>
          </w:p>
        </w:tc>
      </w:tr>
      <w:tr w:rsidR="00460BEE" w:rsidRPr="004E19C2" w14:paraId="78F225FC" w14:textId="77777777" w:rsidTr="00A71A04">
        <w:trPr>
          <w:trHeight w:val="20"/>
        </w:trPr>
        <w:tc>
          <w:tcPr>
            <w:tcW w:w="4860" w:type="dxa"/>
            <w:hideMark/>
          </w:tcPr>
          <w:p w14:paraId="3CD279FF"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719F052C"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7C966B82"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1A74440"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F4404D" w:rsidRPr="004E19C2" w14:paraId="0F115C79" w14:textId="77777777" w:rsidTr="00A71A04">
        <w:trPr>
          <w:trHeight w:val="20"/>
        </w:trPr>
        <w:tc>
          <w:tcPr>
            <w:tcW w:w="4860" w:type="dxa"/>
            <w:hideMark/>
          </w:tcPr>
          <w:p w14:paraId="7CA83379" w14:textId="31BECCAB"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5BCB9DC5" w14:textId="2462DE3B" w:rsidR="00F4404D" w:rsidRPr="004E19C2" w:rsidRDefault="00F4404D" w:rsidP="00F4404D">
            <w:pPr>
              <w:spacing w:line="380" w:lineRule="exact"/>
              <w:ind w:left="-29" w:right="-29"/>
              <w:jc w:val="center"/>
              <w:rPr>
                <w:rFonts w:ascii="Arial" w:hAnsi="Arial" w:cs="Arial"/>
                <w:sz w:val="18"/>
                <w:szCs w:val="18"/>
              </w:rPr>
            </w:pPr>
            <w:r w:rsidRPr="004E19C2">
              <w:rPr>
                <w:rFonts w:ascii="Arial" w:hAnsi="Arial" w:cs="Arial"/>
                <w:sz w:val="18"/>
                <w:szCs w:val="18"/>
              </w:rPr>
              <w:t>60</w:t>
            </w:r>
          </w:p>
        </w:tc>
        <w:tc>
          <w:tcPr>
            <w:tcW w:w="1470" w:type="dxa"/>
            <w:vAlign w:val="bottom"/>
          </w:tcPr>
          <w:p w14:paraId="2D706F4D" w14:textId="7FF4363A" w:rsidR="00F4404D" w:rsidRPr="004E19C2" w:rsidRDefault="00F4404D" w:rsidP="00F4404D">
            <w:pPr>
              <w:spacing w:line="380" w:lineRule="exact"/>
              <w:ind w:left="-29" w:right="-29"/>
              <w:jc w:val="center"/>
              <w:rPr>
                <w:rFonts w:ascii="Arial" w:hAnsi="Arial" w:cs="Arial"/>
                <w:sz w:val="18"/>
                <w:szCs w:val="18"/>
                <w:cs/>
              </w:rPr>
            </w:pPr>
            <w:r w:rsidRPr="004E19C2">
              <w:rPr>
                <w:rFonts w:ascii="Arial" w:hAnsi="Arial" w:cs="Arial"/>
                <w:sz w:val="18"/>
                <w:szCs w:val="18"/>
              </w:rPr>
              <w:t>-</w:t>
            </w:r>
          </w:p>
        </w:tc>
        <w:tc>
          <w:tcPr>
            <w:tcW w:w="1470" w:type="dxa"/>
            <w:vAlign w:val="bottom"/>
          </w:tcPr>
          <w:p w14:paraId="4D6AA38E" w14:textId="56D14322" w:rsidR="00F4404D" w:rsidRPr="004E19C2" w:rsidRDefault="00F4404D" w:rsidP="00F4404D">
            <w:pPr>
              <w:spacing w:line="380" w:lineRule="exact"/>
              <w:ind w:left="-29" w:right="-29"/>
              <w:jc w:val="center"/>
              <w:rPr>
                <w:rFonts w:ascii="Arial" w:hAnsi="Arial" w:cs="Arial"/>
                <w:sz w:val="18"/>
                <w:szCs w:val="18"/>
              </w:rPr>
            </w:pPr>
            <w:r w:rsidRPr="004E19C2">
              <w:rPr>
                <w:rFonts w:ascii="Arial" w:hAnsi="Arial" w:cs="Arial"/>
                <w:sz w:val="18"/>
                <w:szCs w:val="18"/>
              </w:rPr>
              <w:t>60</w:t>
            </w:r>
          </w:p>
        </w:tc>
      </w:tr>
      <w:tr w:rsidR="00F4404D" w:rsidRPr="004E19C2" w14:paraId="1A02FADD" w14:textId="77777777" w:rsidTr="00A71A04">
        <w:trPr>
          <w:trHeight w:val="20"/>
        </w:trPr>
        <w:tc>
          <w:tcPr>
            <w:tcW w:w="4860" w:type="dxa"/>
            <w:hideMark/>
          </w:tcPr>
          <w:p w14:paraId="2815584A" w14:textId="496FBF5F"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5E8C98D" w14:textId="35095721" w:rsidR="00F4404D" w:rsidRPr="004E19C2" w:rsidRDefault="00F4404D" w:rsidP="00F4404D">
            <w:pPr>
              <w:spacing w:line="380" w:lineRule="exact"/>
              <w:ind w:left="-29" w:right="-29"/>
              <w:jc w:val="center"/>
              <w:rPr>
                <w:rFonts w:ascii="Arial" w:hAnsi="Arial" w:cs="Arial"/>
                <w:sz w:val="18"/>
                <w:szCs w:val="18"/>
              </w:rPr>
            </w:pPr>
            <w:r w:rsidRPr="004E19C2">
              <w:rPr>
                <w:rFonts w:ascii="Arial" w:hAnsi="Arial" w:cs="Arial"/>
                <w:sz w:val="18"/>
                <w:szCs w:val="18"/>
              </w:rPr>
              <w:t>33.10 - 35.83</w:t>
            </w:r>
          </w:p>
        </w:tc>
        <w:tc>
          <w:tcPr>
            <w:tcW w:w="1470" w:type="dxa"/>
            <w:vAlign w:val="bottom"/>
          </w:tcPr>
          <w:p w14:paraId="5E8908AD" w14:textId="4260566B" w:rsidR="00F4404D" w:rsidRPr="004E19C2" w:rsidRDefault="00F4404D" w:rsidP="00F4404D">
            <w:pPr>
              <w:spacing w:line="380" w:lineRule="exact"/>
              <w:ind w:left="-29" w:right="-29"/>
              <w:jc w:val="center"/>
              <w:rPr>
                <w:rFonts w:ascii="Arial" w:hAnsi="Arial" w:cs="Arial"/>
                <w:sz w:val="18"/>
                <w:szCs w:val="18"/>
                <w:cs/>
              </w:rPr>
            </w:pPr>
            <w:r w:rsidRPr="004E19C2">
              <w:rPr>
                <w:rFonts w:ascii="Arial" w:hAnsi="Arial" w:cs="Arial"/>
                <w:sz w:val="18"/>
                <w:szCs w:val="18"/>
              </w:rPr>
              <w:t>-</w:t>
            </w:r>
          </w:p>
        </w:tc>
        <w:tc>
          <w:tcPr>
            <w:tcW w:w="1470" w:type="dxa"/>
            <w:vAlign w:val="bottom"/>
          </w:tcPr>
          <w:p w14:paraId="4A1EC89D" w14:textId="04E02104" w:rsidR="00F4404D" w:rsidRPr="004E19C2" w:rsidRDefault="00F4404D" w:rsidP="00F4404D">
            <w:pPr>
              <w:spacing w:line="380" w:lineRule="exact"/>
              <w:ind w:left="-29" w:right="-29"/>
              <w:jc w:val="center"/>
              <w:rPr>
                <w:rFonts w:ascii="Arial" w:hAnsi="Arial" w:cs="Arial"/>
                <w:sz w:val="18"/>
                <w:szCs w:val="18"/>
              </w:rPr>
            </w:pPr>
            <w:r w:rsidRPr="004E19C2">
              <w:rPr>
                <w:rFonts w:ascii="Arial" w:hAnsi="Arial" w:cs="Arial"/>
                <w:sz w:val="18"/>
                <w:szCs w:val="18"/>
              </w:rPr>
              <w:t>33.10 - 35.83</w:t>
            </w:r>
          </w:p>
        </w:tc>
      </w:tr>
      <w:tr w:rsidR="00F4404D" w:rsidRPr="004E19C2" w14:paraId="0ECC8088" w14:textId="77777777" w:rsidTr="00A71A04">
        <w:trPr>
          <w:trHeight w:val="20"/>
        </w:trPr>
        <w:tc>
          <w:tcPr>
            <w:tcW w:w="4860" w:type="dxa"/>
            <w:hideMark/>
          </w:tcPr>
          <w:p w14:paraId="7F5EC33A" w14:textId="77777777" w:rsidR="00F4404D" w:rsidRPr="004E19C2" w:rsidRDefault="00F4404D" w:rsidP="00F4404D">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purchases)</w:t>
            </w:r>
          </w:p>
        </w:tc>
        <w:tc>
          <w:tcPr>
            <w:tcW w:w="1470" w:type="dxa"/>
            <w:vAlign w:val="bottom"/>
          </w:tcPr>
          <w:p w14:paraId="71748B31" w14:textId="77777777" w:rsidR="00F4404D" w:rsidRPr="004E19C2" w:rsidRDefault="00F4404D" w:rsidP="00F4404D">
            <w:pPr>
              <w:spacing w:line="380" w:lineRule="exact"/>
              <w:ind w:left="-29" w:right="-29"/>
              <w:jc w:val="center"/>
              <w:rPr>
                <w:rFonts w:ascii="Arial" w:hAnsi="Arial" w:cs="Arial"/>
                <w:sz w:val="18"/>
                <w:szCs w:val="18"/>
              </w:rPr>
            </w:pPr>
          </w:p>
        </w:tc>
        <w:tc>
          <w:tcPr>
            <w:tcW w:w="1470" w:type="dxa"/>
          </w:tcPr>
          <w:p w14:paraId="1F0CD236" w14:textId="77777777" w:rsidR="00F4404D" w:rsidRPr="004E19C2" w:rsidRDefault="00F4404D" w:rsidP="00F4404D">
            <w:pPr>
              <w:spacing w:line="380" w:lineRule="exact"/>
              <w:ind w:left="-29" w:right="-29"/>
              <w:jc w:val="center"/>
              <w:rPr>
                <w:rFonts w:ascii="Arial" w:hAnsi="Arial" w:cs="Arial"/>
                <w:sz w:val="18"/>
                <w:szCs w:val="18"/>
                <w:cs/>
              </w:rPr>
            </w:pPr>
          </w:p>
        </w:tc>
        <w:tc>
          <w:tcPr>
            <w:tcW w:w="1470" w:type="dxa"/>
            <w:vAlign w:val="bottom"/>
          </w:tcPr>
          <w:p w14:paraId="49E91B63" w14:textId="77777777" w:rsidR="00F4404D" w:rsidRPr="004E19C2" w:rsidRDefault="00F4404D" w:rsidP="00F4404D">
            <w:pPr>
              <w:spacing w:line="380" w:lineRule="exact"/>
              <w:ind w:left="-29" w:right="-29"/>
              <w:jc w:val="center"/>
              <w:rPr>
                <w:rFonts w:ascii="Arial" w:hAnsi="Arial" w:cs="Arial"/>
                <w:sz w:val="18"/>
                <w:szCs w:val="18"/>
              </w:rPr>
            </w:pPr>
          </w:p>
        </w:tc>
      </w:tr>
      <w:tr w:rsidR="00F4404D" w:rsidRPr="004E19C2" w14:paraId="3D03846F" w14:textId="77777777">
        <w:trPr>
          <w:trHeight w:val="20"/>
        </w:trPr>
        <w:tc>
          <w:tcPr>
            <w:tcW w:w="4860" w:type="dxa"/>
            <w:hideMark/>
          </w:tcPr>
          <w:p w14:paraId="566B9388" w14:textId="4249E844"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tcPr>
          <w:p w14:paraId="7807B619" w14:textId="7FE3CB58" w:rsidR="00F4404D" w:rsidRPr="004E19C2" w:rsidRDefault="00F4404D" w:rsidP="00F4404D">
            <w:pPr>
              <w:spacing w:line="380" w:lineRule="exact"/>
              <w:ind w:left="-29" w:right="-29"/>
              <w:jc w:val="center"/>
              <w:rPr>
                <w:rFonts w:ascii="Arial" w:hAnsi="Arial" w:cs="Arial"/>
                <w:sz w:val="18"/>
                <w:szCs w:val="18"/>
              </w:rPr>
            </w:pPr>
            <w:r w:rsidRPr="004E19C2">
              <w:rPr>
                <w:rFonts w:ascii="Arial" w:hAnsi="Arial" w:cs="Arial"/>
                <w:sz w:val="18"/>
                <w:szCs w:val="18"/>
              </w:rPr>
              <w:t>0.25</w:t>
            </w:r>
          </w:p>
        </w:tc>
        <w:tc>
          <w:tcPr>
            <w:tcW w:w="1470" w:type="dxa"/>
            <w:vAlign w:val="bottom"/>
          </w:tcPr>
          <w:p w14:paraId="5AE1DA49" w14:textId="0E8D7935" w:rsidR="00F4404D" w:rsidRPr="004E19C2" w:rsidRDefault="00F4404D" w:rsidP="00F4404D">
            <w:pPr>
              <w:spacing w:line="380" w:lineRule="exact"/>
              <w:ind w:left="-29" w:right="-29"/>
              <w:jc w:val="center"/>
              <w:rPr>
                <w:rFonts w:ascii="Arial" w:hAnsi="Arial" w:cs="Arial"/>
                <w:sz w:val="18"/>
                <w:szCs w:val="18"/>
                <w:cs/>
              </w:rPr>
            </w:pPr>
            <w:r w:rsidRPr="004E19C2">
              <w:rPr>
                <w:rFonts w:ascii="Arial" w:hAnsi="Arial" w:cs="Arial"/>
                <w:sz w:val="18"/>
                <w:szCs w:val="18"/>
              </w:rPr>
              <w:t>-</w:t>
            </w:r>
          </w:p>
        </w:tc>
        <w:tc>
          <w:tcPr>
            <w:tcW w:w="1470" w:type="dxa"/>
          </w:tcPr>
          <w:p w14:paraId="25801071" w14:textId="08307FFA" w:rsidR="00F4404D" w:rsidRPr="004E19C2" w:rsidRDefault="00F4404D" w:rsidP="00F4404D">
            <w:pPr>
              <w:spacing w:line="380" w:lineRule="exact"/>
              <w:ind w:left="-29" w:right="-29"/>
              <w:jc w:val="center"/>
              <w:rPr>
                <w:rFonts w:ascii="Arial" w:hAnsi="Arial" w:cs="Arial"/>
                <w:sz w:val="18"/>
                <w:szCs w:val="18"/>
              </w:rPr>
            </w:pPr>
            <w:r w:rsidRPr="004E19C2">
              <w:rPr>
                <w:rFonts w:ascii="Arial" w:hAnsi="Arial" w:cs="Arial"/>
                <w:sz w:val="18"/>
                <w:szCs w:val="18"/>
              </w:rPr>
              <w:t>0.25</w:t>
            </w:r>
          </w:p>
        </w:tc>
      </w:tr>
      <w:tr w:rsidR="00F4404D" w:rsidRPr="004E19C2" w14:paraId="17E296A1" w14:textId="77777777">
        <w:trPr>
          <w:trHeight w:val="20"/>
        </w:trPr>
        <w:tc>
          <w:tcPr>
            <w:tcW w:w="4860" w:type="dxa"/>
            <w:hideMark/>
          </w:tcPr>
          <w:p w14:paraId="4AFC77CE" w14:textId="42BD4D46"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Average forward rate </w:t>
            </w:r>
            <w:r w:rsidRPr="004E19C2">
              <w:rPr>
                <w:rFonts w:ascii="Arial" w:hAnsi="Arial"/>
                <w:sz w:val="20"/>
                <w:szCs w:val="20"/>
              </w:rPr>
              <w:t>(</w:t>
            </w:r>
            <w:r w:rsidRPr="004E19C2">
              <w:rPr>
                <w:rFonts w:ascii="Arial" w:hAnsi="Arial" w:cs="Arial"/>
                <w:sz w:val="20"/>
                <w:szCs w:val="20"/>
              </w:rPr>
              <w:t>Baht /1 US Dollar)</w:t>
            </w:r>
          </w:p>
        </w:tc>
        <w:tc>
          <w:tcPr>
            <w:tcW w:w="1470" w:type="dxa"/>
          </w:tcPr>
          <w:p w14:paraId="528CFFBD" w14:textId="19F96FB8" w:rsidR="00F4404D" w:rsidRPr="004E19C2" w:rsidRDefault="00F4404D" w:rsidP="00F4404D">
            <w:pPr>
              <w:spacing w:line="380" w:lineRule="exact"/>
              <w:ind w:left="-29" w:right="-29"/>
              <w:jc w:val="center"/>
              <w:rPr>
                <w:rFonts w:ascii="Arial" w:hAnsi="Arial" w:cs="Arial"/>
                <w:sz w:val="18"/>
                <w:szCs w:val="18"/>
              </w:rPr>
            </w:pPr>
            <w:r w:rsidRPr="004E19C2">
              <w:rPr>
                <w:rFonts w:ascii="Arial" w:hAnsi="Arial" w:cs="Arial"/>
                <w:sz w:val="18"/>
                <w:szCs w:val="18"/>
              </w:rPr>
              <w:t>32.25</w:t>
            </w:r>
          </w:p>
        </w:tc>
        <w:tc>
          <w:tcPr>
            <w:tcW w:w="1470" w:type="dxa"/>
            <w:vAlign w:val="bottom"/>
          </w:tcPr>
          <w:p w14:paraId="063BD0B4" w14:textId="646F9F0C" w:rsidR="00F4404D" w:rsidRPr="004E19C2" w:rsidRDefault="00F4404D" w:rsidP="00F4404D">
            <w:pPr>
              <w:spacing w:line="380" w:lineRule="exact"/>
              <w:ind w:left="-29" w:right="-29"/>
              <w:jc w:val="center"/>
              <w:rPr>
                <w:rFonts w:ascii="Arial" w:hAnsi="Arial" w:cs="Arial"/>
                <w:sz w:val="18"/>
                <w:szCs w:val="18"/>
                <w:cs/>
              </w:rPr>
            </w:pPr>
            <w:r w:rsidRPr="004E19C2">
              <w:rPr>
                <w:rFonts w:ascii="Arial" w:hAnsi="Arial" w:cs="Arial"/>
                <w:sz w:val="18"/>
                <w:szCs w:val="18"/>
              </w:rPr>
              <w:t>-</w:t>
            </w:r>
          </w:p>
        </w:tc>
        <w:tc>
          <w:tcPr>
            <w:tcW w:w="1470" w:type="dxa"/>
          </w:tcPr>
          <w:p w14:paraId="3FC2311A" w14:textId="285B9469" w:rsidR="00F4404D" w:rsidRPr="004E19C2" w:rsidRDefault="00F4404D" w:rsidP="00F4404D">
            <w:pPr>
              <w:spacing w:line="380" w:lineRule="exact"/>
              <w:ind w:left="-29" w:right="-29"/>
              <w:jc w:val="center"/>
              <w:rPr>
                <w:rFonts w:ascii="Arial" w:hAnsi="Arial" w:cs="Arial"/>
                <w:sz w:val="18"/>
                <w:szCs w:val="18"/>
              </w:rPr>
            </w:pPr>
            <w:r w:rsidRPr="004E19C2">
              <w:rPr>
                <w:rFonts w:ascii="Arial" w:hAnsi="Arial" w:cs="Arial"/>
                <w:sz w:val="18"/>
                <w:szCs w:val="18"/>
              </w:rPr>
              <w:t>32.25</w:t>
            </w:r>
          </w:p>
        </w:tc>
      </w:tr>
    </w:tbl>
    <w:p w14:paraId="7D774C2E" w14:textId="22D073CA" w:rsidR="00AA725D" w:rsidRPr="004E19C2" w:rsidRDefault="00AA725D"/>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7A0AA0B0" w14:textId="77777777" w:rsidTr="00A71A04">
        <w:trPr>
          <w:trHeight w:val="70"/>
        </w:trPr>
        <w:tc>
          <w:tcPr>
            <w:tcW w:w="4860" w:type="dxa"/>
            <w:vAlign w:val="center"/>
          </w:tcPr>
          <w:p w14:paraId="5F0E4E37" w14:textId="06F4EEBC" w:rsidR="00460BEE" w:rsidRPr="004E19C2" w:rsidRDefault="00460BEE">
            <w:pPr>
              <w:spacing w:line="380" w:lineRule="exact"/>
              <w:ind w:left="150"/>
              <w:rPr>
                <w:rFonts w:ascii="Arial" w:hAnsi="Arial" w:cs="Arial"/>
                <w:sz w:val="20"/>
                <w:szCs w:val="20"/>
              </w:rPr>
            </w:pPr>
          </w:p>
        </w:tc>
        <w:tc>
          <w:tcPr>
            <w:tcW w:w="4410" w:type="dxa"/>
            <w:gridSpan w:val="3"/>
            <w:hideMark/>
          </w:tcPr>
          <w:p w14:paraId="42DB81AD"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Separate financial statements</w:t>
            </w:r>
          </w:p>
        </w:tc>
      </w:tr>
      <w:tr w:rsidR="00460BEE" w:rsidRPr="004E19C2" w14:paraId="2E6D25AB" w14:textId="77777777" w:rsidTr="00A71A04">
        <w:trPr>
          <w:trHeight w:val="70"/>
        </w:trPr>
        <w:tc>
          <w:tcPr>
            <w:tcW w:w="4860" w:type="dxa"/>
            <w:vAlign w:val="center"/>
          </w:tcPr>
          <w:p w14:paraId="04C36DC9"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58577695"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0ED82872" w14:textId="77777777" w:rsidTr="00A71A04">
        <w:trPr>
          <w:trHeight w:val="70"/>
        </w:trPr>
        <w:tc>
          <w:tcPr>
            <w:tcW w:w="4860" w:type="dxa"/>
            <w:vAlign w:val="center"/>
            <w:hideMark/>
          </w:tcPr>
          <w:p w14:paraId="2C4AEE69" w14:textId="77777777" w:rsidR="00460BEE" w:rsidRPr="004E19C2" w:rsidRDefault="00460BEE">
            <w:pPr>
              <w:rPr>
                <w:rFonts w:ascii="Arial" w:hAnsi="Arial" w:cs="Arial"/>
                <w:sz w:val="20"/>
                <w:szCs w:val="20"/>
              </w:rPr>
            </w:pPr>
          </w:p>
        </w:tc>
        <w:tc>
          <w:tcPr>
            <w:tcW w:w="1470" w:type="dxa"/>
            <w:vAlign w:val="bottom"/>
            <w:hideMark/>
          </w:tcPr>
          <w:p w14:paraId="51A8EB17" w14:textId="0B6B22C3"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584FACFE"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03AC6BB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08ADCE83" w14:textId="77777777" w:rsidR="00460BEE" w:rsidRPr="004E19C2" w:rsidRDefault="00460BEE">
            <w:pPr>
              <w:pBdr>
                <w:bottom w:val="single" w:sz="4" w:space="1" w:color="auto"/>
              </w:pBdr>
              <w:spacing w:line="380" w:lineRule="exact"/>
              <w:ind w:left="-29" w:right="-29"/>
              <w:jc w:val="center"/>
              <w:rPr>
                <w:rFonts w:ascii="Arial" w:hAnsi="Arial" w:cs="Arial"/>
                <w:b/>
                <w:bCs/>
                <w:sz w:val="20"/>
                <w:szCs w:val="20"/>
              </w:rPr>
            </w:pPr>
            <w:r w:rsidRPr="004E19C2">
              <w:rPr>
                <w:rFonts w:ascii="Arial" w:hAnsi="Arial" w:cs="Arial"/>
                <w:b/>
                <w:bCs/>
                <w:sz w:val="20"/>
                <w:szCs w:val="20"/>
              </w:rPr>
              <w:t>Total</w:t>
            </w:r>
          </w:p>
        </w:tc>
      </w:tr>
      <w:tr w:rsidR="00460BEE" w:rsidRPr="004E19C2" w14:paraId="0BB209E4" w14:textId="77777777" w:rsidTr="00A71A04">
        <w:trPr>
          <w:trHeight w:val="20"/>
        </w:trPr>
        <w:tc>
          <w:tcPr>
            <w:tcW w:w="4860" w:type="dxa"/>
            <w:hideMark/>
          </w:tcPr>
          <w:p w14:paraId="15946160"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7868700C"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599F63D6"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52C5DCBC"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F4404D" w:rsidRPr="004E19C2" w14:paraId="7C55ACBF" w14:textId="77777777" w:rsidTr="00A71A04">
        <w:trPr>
          <w:trHeight w:val="20"/>
        </w:trPr>
        <w:tc>
          <w:tcPr>
            <w:tcW w:w="4860" w:type="dxa"/>
            <w:hideMark/>
          </w:tcPr>
          <w:p w14:paraId="48323164" w14:textId="033D5EDD"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489DA0B2" w14:textId="3DA60440" w:rsidR="00F4404D" w:rsidRPr="004E19C2" w:rsidRDefault="00F4404D" w:rsidP="00F4404D">
            <w:pPr>
              <w:spacing w:line="380" w:lineRule="exact"/>
              <w:ind w:left="-29" w:right="-29"/>
              <w:jc w:val="center"/>
              <w:rPr>
                <w:rFonts w:ascii="Arial" w:hAnsi="Arial" w:cs="Arial"/>
                <w:sz w:val="18"/>
                <w:szCs w:val="18"/>
              </w:rPr>
            </w:pPr>
            <w:r w:rsidRPr="004E19C2">
              <w:rPr>
                <w:rFonts w:ascii="Arial" w:hAnsi="Arial" w:cs="Arial"/>
                <w:sz w:val="18"/>
                <w:szCs w:val="18"/>
              </w:rPr>
              <w:t>60</w:t>
            </w:r>
          </w:p>
        </w:tc>
        <w:tc>
          <w:tcPr>
            <w:tcW w:w="1470" w:type="dxa"/>
            <w:vAlign w:val="bottom"/>
          </w:tcPr>
          <w:p w14:paraId="622A9E8F" w14:textId="24FDD8A7" w:rsidR="00F4404D" w:rsidRPr="004E19C2" w:rsidRDefault="00F4404D" w:rsidP="00F4404D">
            <w:pPr>
              <w:spacing w:line="380" w:lineRule="exact"/>
              <w:ind w:left="-29" w:right="-29"/>
              <w:jc w:val="center"/>
              <w:rPr>
                <w:rFonts w:ascii="Arial" w:hAnsi="Arial" w:cs="Arial"/>
                <w:sz w:val="18"/>
                <w:szCs w:val="18"/>
                <w:cs/>
              </w:rPr>
            </w:pPr>
            <w:r w:rsidRPr="004E19C2">
              <w:rPr>
                <w:rFonts w:ascii="Arial" w:hAnsi="Arial" w:cs="Arial"/>
                <w:sz w:val="18"/>
                <w:szCs w:val="18"/>
              </w:rPr>
              <w:t>-</w:t>
            </w:r>
          </w:p>
        </w:tc>
        <w:tc>
          <w:tcPr>
            <w:tcW w:w="1470" w:type="dxa"/>
            <w:vAlign w:val="bottom"/>
          </w:tcPr>
          <w:p w14:paraId="1811C23F" w14:textId="396D4A7F" w:rsidR="00F4404D" w:rsidRPr="004E19C2" w:rsidRDefault="00F4404D" w:rsidP="00F4404D">
            <w:pPr>
              <w:spacing w:line="380" w:lineRule="exact"/>
              <w:ind w:left="-29" w:right="-29"/>
              <w:jc w:val="center"/>
              <w:rPr>
                <w:rFonts w:ascii="Arial" w:hAnsi="Arial" w:cs="Arial"/>
                <w:sz w:val="18"/>
                <w:szCs w:val="18"/>
              </w:rPr>
            </w:pPr>
            <w:r w:rsidRPr="004E19C2">
              <w:rPr>
                <w:rFonts w:ascii="Arial" w:hAnsi="Arial" w:cs="Arial"/>
                <w:sz w:val="18"/>
                <w:szCs w:val="18"/>
              </w:rPr>
              <w:t>60</w:t>
            </w:r>
          </w:p>
        </w:tc>
      </w:tr>
      <w:tr w:rsidR="00F4404D" w:rsidRPr="004E19C2" w14:paraId="5AB3156F" w14:textId="77777777" w:rsidTr="00A71A04">
        <w:trPr>
          <w:trHeight w:val="20"/>
        </w:trPr>
        <w:tc>
          <w:tcPr>
            <w:tcW w:w="4860" w:type="dxa"/>
            <w:hideMark/>
          </w:tcPr>
          <w:p w14:paraId="7DD10E9F" w14:textId="5CA90EFC"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82AF80D" w14:textId="162669A8" w:rsidR="00F4404D" w:rsidRPr="004E19C2" w:rsidRDefault="00F4404D" w:rsidP="00F4404D">
            <w:pPr>
              <w:spacing w:line="380" w:lineRule="exact"/>
              <w:ind w:left="-29" w:right="-29"/>
              <w:jc w:val="center"/>
              <w:rPr>
                <w:rFonts w:ascii="Arial" w:hAnsi="Arial" w:cs="Arial"/>
                <w:sz w:val="18"/>
                <w:szCs w:val="18"/>
              </w:rPr>
            </w:pPr>
            <w:r w:rsidRPr="004E19C2">
              <w:rPr>
                <w:rFonts w:ascii="Arial" w:hAnsi="Arial" w:cs="Arial"/>
                <w:sz w:val="18"/>
                <w:szCs w:val="18"/>
              </w:rPr>
              <w:t>33.10 -</w:t>
            </w:r>
            <w:r w:rsidR="00207285" w:rsidRPr="004E19C2">
              <w:rPr>
                <w:rFonts w:ascii="Arial" w:hAnsi="Arial" w:cs="Arial"/>
                <w:sz w:val="18"/>
                <w:szCs w:val="18"/>
              </w:rPr>
              <w:t xml:space="preserve"> </w:t>
            </w:r>
            <w:r w:rsidRPr="004E19C2">
              <w:rPr>
                <w:rFonts w:ascii="Arial" w:hAnsi="Arial" w:cs="Arial"/>
                <w:sz w:val="18"/>
                <w:szCs w:val="18"/>
              </w:rPr>
              <w:t>35.83</w:t>
            </w:r>
          </w:p>
        </w:tc>
        <w:tc>
          <w:tcPr>
            <w:tcW w:w="1470" w:type="dxa"/>
            <w:vAlign w:val="bottom"/>
          </w:tcPr>
          <w:p w14:paraId="037AE22B" w14:textId="491038A9" w:rsidR="00F4404D" w:rsidRPr="004E19C2" w:rsidRDefault="00F4404D" w:rsidP="00F4404D">
            <w:pPr>
              <w:spacing w:line="380" w:lineRule="exact"/>
              <w:ind w:left="-29" w:right="-29"/>
              <w:jc w:val="center"/>
              <w:rPr>
                <w:rFonts w:ascii="Arial" w:hAnsi="Arial" w:cs="Arial"/>
                <w:sz w:val="18"/>
                <w:szCs w:val="18"/>
                <w:cs/>
              </w:rPr>
            </w:pPr>
            <w:r w:rsidRPr="004E19C2">
              <w:rPr>
                <w:rFonts w:ascii="Arial" w:hAnsi="Arial" w:cs="Arial"/>
                <w:sz w:val="18"/>
                <w:szCs w:val="18"/>
              </w:rPr>
              <w:t>-</w:t>
            </w:r>
          </w:p>
        </w:tc>
        <w:tc>
          <w:tcPr>
            <w:tcW w:w="1470" w:type="dxa"/>
            <w:vAlign w:val="bottom"/>
          </w:tcPr>
          <w:p w14:paraId="1C433E20" w14:textId="0E5A8456" w:rsidR="00F4404D" w:rsidRPr="004E19C2" w:rsidRDefault="00F4404D" w:rsidP="00F4404D">
            <w:pPr>
              <w:spacing w:line="380" w:lineRule="exact"/>
              <w:ind w:left="-29" w:right="-29"/>
              <w:jc w:val="center"/>
              <w:rPr>
                <w:rFonts w:ascii="Arial" w:hAnsi="Arial" w:cs="Arial"/>
                <w:sz w:val="18"/>
                <w:szCs w:val="18"/>
              </w:rPr>
            </w:pPr>
            <w:r w:rsidRPr="004E19C2">
              <w:rPr>
                <w:rFonts w:ascii="Arial" w:hAnsi="Arial" w:cs="Arial"/>
                <w:sz w:val="18"/>
                <w:szCs w:val="18"/>
              </w:rPr>
              <w:t>33.10 - 35.83</w:t>
            </w:r>
          </w:p>
        </w:tc>
      </w:tr>
    </w:tbl>
    <w:p w14:paraId="62A9A6E7" w14:textId="77777777" w:rsidR="005807EE" w:rsidRDefault="005807EE" w:rsidP="00460BEE">
      <w:pPr>
        <w:spacing w:before="240" w:after="120" w:line="380" w:lineRule="exact"/>
        <w:ind w:left="547" w:hanging="547"/>
        <w:jc w:val="thaiDistribute"/>
        <w:rPr>
          <w:rFonts w:ascii="Arial" w:hAnsi="Arial" w:cs="Arial"/>
          <w:b/>
          <w:bCs/>
          <w:sz w:val="22"/>
          <w:szCs w:val="22"/>
        </w:rPr>
      </w:pPr>
    </w:p>
    <w:p w14:paraId="1954A3D2" w14:textId="77777777" w:rsidR="005807EE" w:rsidRDefault="005807EE">
      <w:pPr>
        <w:rPr>
          <w:rFonts w:ascii="Arial" w:hAnsi="Arial" w:cs="Arial"/>
          <w:b/>
          <w:bCs/>
          <w:sz w:val="22"/>
          <w:szCs w:val="22"/>
        </w:rPr>
      </w:pPr>
      <w:r>
        <w:rPr>
          <w:rFonts w:ascii="Arial" w:hAnsi="Arial" w:cs="Arial"/>
          <w:b/>
          <w:bCs/>
          <w:sz w:val="22"/>
          <w:szCs w:val="22"/>
        </w:rPr>
        <w:br w:type="page"/>
      </w:r>
    </w:p>
    <w:p w14:paraId="78C05583" w14:textId="2174CFCD" w:rsidR="00460BEE" w:rsidRPr="004E19C2" w:rsidRDefault="003624D8" w:rsidP="00460BEE">
      <w:pPr>
        <w:spacing w:before="240" w:after="120" w:line="380" w:lineRule="exact"/>
        <w:ind w:left="547" w:hanging="547"/>
        <w:jc w:val="thaiDistribute"/>
        <w:rPr>
          <w:rFonts w:ascii="Arial" w:hAnsi="Arial" w:cs="Arial"/>
          <w:sz w:val="22"/>
          <w:szCs w:val="22"/>
        </w:rPr>
      </w:pPr>
      <w:r w:rsidRPr="004E19C2">
        <w:rPr>
          <w:rFonts w:ascii="Arial" w:hAnsi="Arial" w:cs="Arial"/>
          <w:b/>
          <w:bCs/>
          <w:sz w:val="22"/>
          <w:szCs w:val="22"/>
        </w:rPr>
        <w:lastRenderedPageBreak/>
        <w:t>15</w:t>
      </w:r>
      <w:r w:rsidR="00460BEE" w:rsidRPr="004E19C2">
        <w:rPr>
          <w:rFonts w:ascii="Arial" w:hAnsi="Arial" w:cs="Arial"/>
          <w:b/>
          <w:bCs/>
          <w:sz w:val="22"/>
          <w:szCs w:val="22"/>
        </w:rPr>
        <w:t>.3</w:t>
      </w:r>
      <w:r w:rsidR="00460BEE" w:rsidRPr="004E19C2">
        <w:rPr>
          <w:rFonts w:ascii="Arial" w:hAnsi="Arial" w:cs="Arial"/>
          <w:sz w:val="22"/>
          <w:szCs w:val="22"/>
        </w:rPr>
        <w:tab/>
        <w:t xml:space="preserve">The Group is holding the following sugar swap contracts 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C35450" w:rsidRPr="004E19C2">
        <w:rPr>
          <w:rFonts w:ascii="Arial" w:hAnsi="Arial" w:cs="Arial"/>
          <w:sz w:val="22"/>
          <w:szCs w:val="22"/>
        </w:rPr>
        <w:t>30 June</w:t>
      </w:r>
      <w:r w:rsidR="00460BEE" w:rsidRPr="004E19C2">
        <w:rPr>
          <w:rFonts w:ascii="Arial" w:hAnsi="Arial" w:cs="Arial"/>
          <w:sz w:val="22"/>
          <w:szCs w:val="22"/>
        </w:rPr>
        <w:t xml:space="preserve"> 2023:</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322A3FEC" w14:textId="77777777" w:rsidTr="00460BEE">
        <w:trPr>
          <w:trHeight w:val="70"/>
          <w:tblHeader/>
        </w:trPr>
        <w:tc>
          <w:tcPr>
            <w:tcW w:w="4860" w:type="dxa"/>
            <w:vAlign w:val="center"/>
          </w:tcPr>
          <w:p w14:paraId="059D7F6D"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062E1D64" w14:textId="41187F2B"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Consolidated / Separate financial statements</w:t>
            </w:r>
          </w:p>
        </w:tc>
      </w:tr>
      <w:tr w:rsidR="00460BEE" w:rsidRPr="004E19C2" w14:paraId="007D0AE4" w14:textId="77777777" w:rsidTr="00460BEE">
        <w:trPr>
          <w:trHeight w:val="70"/>
          <w:tblHeader/>
        </w:trPr>
        <w:tc>
          <w:tcPr>
            <w:tcW w:w="4860" w:type="dxa"/>
            <w:vAlign w:val="center"/>
          </w:tcPr>
          <w:p w14:paraId="19E31C39"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38BE883B"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6EFD3172" w14:textId="77777777" w:rsidTr="00460BEE">
        <w:trPr>
          <w:trHeight w:val="70"/>
          <w:tblHeader/>
        </w:trPr>
        <w:tc>
          <w:tcPr>
            <w:tcW w:w="4860" w:type="dxa"/>
            <w:vAlign w:val="center"/>
            <w:hideMark/>
          </w:tcPr>
          <w:p w14:paraId="58177CEE" w14:textId="77777777" w:rsidR="00460BEE" w:rsidRPr="004E19C2" w:rsidRDefault="00460BEE">
            <w:pPr>
              <w:rPr>
                <w:rFonts w:ascii="Arial" w:hAnsi="Arial" w:cs="Arial"/>
                <w:sz w:val="20"/>
                <w:szCs w:val="20"/>
              </w:rPr>
            </w:pPr>
          </w:p>
        </w:tc>
        <w:tc>
          <w:tcPr>
            <w:tcW w:w="1470" w:type="dxa"/>
            <w:vAlign w:val="bottom"/>
            <w:hideMark/>
          </w:tcPr>
          <w:p w14:paraId="1820A7D5" w14:textId="6134FA75"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37D34E80"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40776036"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3EB2DE0B" w14:textId="77777777" w:rsidR="00460BEE" w:rsidRPr="004E19C2" w:rsidRDefault="00460BEE">
            <w:pPr>
              <w:pBdr>
                <w:bottom w:val="single" w:sz="4" w:space="1" w:color="auto"/>
              </w:pBdr>
              <w:spacing w:line="380" w:lineRule="exact"/>
              <w:ind w:left="-29" w:right="-29"/>
              <w:jc w:val="center"/>
              <w:rPr>
                <w:rFonts w:ascii="Arial" w:hAnsi="Arial" w:cs="Arial"/>
                <w:b/>
                <w:bCs/>
                <w:sz w:val="20"/>
                <w:szCs w:val="20"/>
              </w:rPr>
            </w:pPr>
            <w:r w:rsidRPr="004E19C2">
              <w:rPr>
                <w:rFonts w:ascii="Arial" w:hAnsi="Arial" w:cs="Arial"/>
                <w:b/>
                <w:bCs/>
                <w:sz w:val="20"/>
                <w:szCs w:val="20"/>
              </w:rPr>
              <w:t>Total</w:t>
            </w:r>
          </w:p>
        </w:tc>
      </w:tr>
      <w:tr w:rsidR="00460BEE" w:rsidRPr="004E19C2" w14:paraId="6F9E1341" w14:textId="77777777" w:rsidTr="00460BEE">
        <w:trPr>
          <w:trHeight w:val="20"/>
        </w:trPr>
        <w:tc>
          <w:tcPr>
            <w:tcW w:w="4860" w:type="dxa"/>
            <w:hideMark/>
          </w:tcPr>
          <w:p w14:paraId="025EE05F"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Sugar swap contracts (for highly probable forecast sales)</w:t>
            </w:r>
          </w:p>
        </w:tc>
        <w:tc>
          <w:tcPr>
            <w:tcW w:w="1470" w:type="dxa"/>
            <w:vAlign w:val="bottom"/>
          </w:tcPr>
          <w:p w14:paraId="0CD25D07"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7D479814"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EA2337D"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F4404D" w:rsidRPr="004E19C2" w14:paraId="59A45FE3" w14:textId="77777777" w:rsidTr="003D034B">
        <w:trPr>
          <w:trHeight w:val="20"/>
        </w:trPr>
        <w:tc>
          <w:tcPr>
            <w:tcW w:w="4860" w:type="dxa"/>
            <w:hideMark/>
          </w:tcPr>
          <w:p w14:paraId="1E55A471" w14:textId="77777777"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Notional amount (in Ton)</w:t>
            </w:r>
          </w:p>
        </w:tc>
        <w:tc>
          <w:tcPr>
            <w:tcW w:w="1470" w:type="dxa"/>
            <w:vAlign w:val="bottom"/>
          </w:tcPr>
          <w:p w14:paraId="56925865" w14:textId="12D06198"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24,000</w:t>
            </w:r>
          </w:p>
        </w:tc>
        <w:tc>
          <w:tcPr>
            <w:tcW w:w="1470" w:type="dxa"/>
          </w:tcPr>
          <w:p w14:paraId="4755F042" w14:textId="5F3CACD4" w:rsidR="00F4404D" w:rsidRPr="004E19C2" w:rsidRDefault="00F4404D" w:rsidP="00F2738F">
            <w:pPr>
              <w:spacing w:line="380" w:lineRule="exact"/>
              <w:ind w:left="-29" w:right="193"/>
              <w:jc w:val="right"/>
              <w:rPr>
                <w:rFonts w:ascii="Arial" w:hAnsi="Arial" w:cs="Arial"/>
                <w:sz w:val="18"/>
                <w:szCs w:val="18"/>
                <w:cs/>
              </w:rPr>
            </w:pPr>
            <w:r w:rsidRPr="004E19C2">
              <w:rPr>
                <w:rFonts w:ascii="Arial" w:hAnsi="Arial" w:cs="Arial"/>
                <w:sz w:val="18"/>
                <w:szCs w:val="18"/>
              </w:rPr>
              <w:t>-</w:t>
            </w:r>
          </w:p>
        </w:tc>
        <w:tc>
          <w:tcPr>
            <w:tcW w:w="1470" w:type="dxa"/>
            <w:vAlign w:val="bottom"/>
          </w:tcPr>
          <w:p w14:paraId="46EEFE73" w14:textId="35BF2C17"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24,000</w:t>
            </w:r>
          </w:p>
        </w:tc>
      </w:tr>
      <w:tr w:rsidR="00F4404D" w:rsidRPr="004E19C2" w14:paraId="0FF5B3F3" w14:textId="77777777" w:rsidTr="003D034B">
        <w:trPr>
          <w:trHeight w:val="20"/>
        </w:trPr>
        <w:tc>
          <w:tcPr>
            <w:tcW w:w="4860" w:type="dxa"/>
            <w:hideMark/>
          </w:tcPr>
          <w:p w14:paraId="11FF66B4"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0E13B5B3" w14:textId="020B377D"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11</w:t>
            </w:r>
          </w:p>
        </w:tc>
        <w:tc>
          <w:tcPr>
            <w:tcW w:w="1470" w:type="dxa"/>
          </w:tcPr>
          <w:p w14:paraId="252E513F" w14:textId="035C74AE" w:rsidR="00F4404D" w:rsidRPr="004E19C2" w:rsidRDefault="00F4404D" w:rsidP="00F2738F">
            <w:pPr>
              <w:spacing w:line="380" w:lineRule="exact"/>
              <w:ind w:left="-29" w:right="193"/>
              <w:jc w:val="right"/>
              <w:rPr>
                <w:rFonts w:ascii="Arial" w:hAnsi="Arial" w:cs="Arial"/>
                <w:sz w:val="18"/>
                <w:szCs w:val="18"/>
                <w:cs/>
              </w:rPr>
            </w:pPr>
            <w:r w:rsidRPr="004E19C2">
              <w:rPr>
                <w:rFonts w:ascii="Arial" w:hAnsi="Arial" w:cs="Arial"/>
                <w:sz w:val="18"/>
                <w:szCs w:val="18"/>
              </w:rPr>
              <w:t>-</w:t>
            </w:r>
          </w:p>
        </w:tc>
        <w:tc>
          <w:tcPr>
            <w:tcW w:w="1470" w:type="dxa"/>
            <w:vAlign w:val="bottom"/>
          </w:tcPr>
          <w:p w14:paraId="7CEFA0B8" w14:textId="0CF4E885"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11</w:t>
            </w:r>
          </w:p>
        </w:tc>
      </w:tr>
      <w:tr w:rsidR="00F4404D" w:rsidRPr="004E19C2" w14:paraId="3CE3815C" w14:textId="77777777" w:rsidTr="003D034B">
        <w:trPr>
          <w:trHeight w:val="20"/>
        </w:trPr>
        <w:tc>
          <w:tcPr>
            <w:tcW w:w="4860" w:type="dxa"/>
            <w:hideMark/>
          </w:tcPr>
          <w:p w14:paraId="6005238D"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Average hedged rate </w:t>
            </w:r>
            <w:r w:rsidRPr="004E19C2">
              <w:rPr>
                <w:rFonts w:ascii="Arial" w:hAnsi="Arial"/>
                <w:sz w:val="20"/>
                <w:szCs w:val="20"/>
              </w:rPr>
              <w:t>(</w:t>
            </w:r>
            <w:r w:rsidRPr="004E19C2">
              <w:rPr>
                <w:rFonts w:ascii="Arial" w:hAnsi="Arial" w:cs="Arial"/>
                <w:sz w:val="20"/>
                <w:szCs w:val="20"/>
              </w:rPr>
              <w:t>US Dollar/Ton)</w:t>
            </w:r>
          </w:p>
        </w:tc>
        <w:tc>
          <w:tcPr>
            <w:tcW w:w="1470" w:type="dxa"/>
            <w:vAlign w:val="bottom"/>
          </w:tcPr>
          <w:p w14:paraId="4031D3DB" w14:textId="2A88EE5B"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453</w:t>
            </w:r>
          </w:p>
        </w:tc>
        <w:tc>
          <w:tcPr>
            <w:tcW w:w="1470" w:type="dxa"/>
          </w:tcPr>
          <w:p w14:paraId="52994728" w14:textId="622CDE8B"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w:t>
            </w:r>
          </w:p>
        </w:tc>
        <w:tc>
          <w:tcPr>
            <w:tcW w:w="1470" w:type="dxa"/>
            <w:vAlign w:val="bottom"/>
          </w:tcPr>
          <w:p w14:paraId="5D4BB820" w14:textId="6E626A5D"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453</w:t>
            </w:r>
          </w:p>
        </w:tc>
      </w:tr>
      <w:tr w:rsidR="00F4404D" w:rsidRPr="004E19C2" w14:paraId="6D0B6111" w14:textId="77777777" w:rsidTr="003D034B">
        <w:trPr>
          <w:trHeight w:val="20"/>
        </w:trPr>
        <w:tc>
          <w:tcPr>
            <w:tcW w:w="4860" w:type="dxa"/>
            <w:hideMark/>
          </w:tcPr>
          <w:p w14:paraId="7EE6892D" w14:textId="77777777" w:rsidR="00F4404D" w:rsidRPr="004E19C2" w:rsidRDefault="00F4404D" w:rsidP="00F4404D">
            <w:pPr>
              <w:spacing w:line="380" w:lineRule="exact"/>
              <w:ind w:left="165" w:hanging="180"/>
              <w:rPr>
                <w:rFonts w:ascii="Arial" w:hAnsi="Arial" w:cs="Arial"/>
                <w:b/>
                <w:bCs/>
                <w:sz w:val="20"/>
                <w:szCs w:val="20"/>
              </w:rPr>
            </w:pPr>
            <w:r w:rsidRPr="004E19C2">
              <w:rPr>
                <w:rFonts w:ascii="Arial" w:hAnsi="Arial" w:cs="Arial"/>
                <w:b/>
                <w:bCs/>
                <w:sz w:val="20"/>
                <w:szCs w:val="20"/>
              </w:rPr>
              <w:t>Sugar swap contracts (spread) (for highly probable forecast sales)</w:t>
            </w:r>
          </w:p>
        </w:tc>
        <w:tc>
          <w:tcPr>
            <w:tcW w:w="1470" w:type="dxa"/>
            <w:vAlign w:val="bottom"/>
          </w:tcPr>
          <w:p w14:paraId="6D296C9F" w14:textId="77777777" w:rsidR="00F4404D" w:rsidRPr="004E19C2" w:rsidRDefault="00F4404D" w:rsidP="00F2738F">
            <w:pPr>
              <w:spacing w:line="380" w:lineRule="exact"/>
              <w:ind w:left="-29" w:right="193"/>
              <w:jc w:val="right"/>
              <w:rPr>
                <w:rFonts w:ascii="Arial" w:hAnsi="Arial" w:cs="Arial"/>
                <w:sz w:val="18"/>
                <w:szCs w:val="18"/>
              </w:rPr>
            </w:pPr>
          </w:p>
        </w:tc>
        <w:tc>
          <w:tcPr>
            <w:tcW w:w="1470" w:type="dxa"/>
            <w:vAlign w:val="bottom"/>
          </w:tcPr>
          <w:p w14:paraId="6938F18A" w14:textId="77777777" w:rsidR="00F4404D" w:rsidRPr="004E19C2" w:rsidRDefault="00F4404D" w:rsidP="00F2738F">
            <w:pPr>
              <w:spacing w:line="380" w:lineRule="exact"/>
              <w:ind w:left="-29" w:right="193"/>
              <w:jc w:val="right"/>
              <w:rPr>
                <w:rFonts w:ascii="Arial" w:hAnsi="Arial" w:cs="Arial"/>
                <w:sz w:val="18"/>
                <w:szCs w:val="18"/>
                <w:cs/>
              </w:rPr>
            </w:pPr>
          </w:p>
        </w:tc>
        <w:tc>
          <w:tcPr>
            <w:tcW w:w="1470" w:type="dxa"/>
            <w:vAlign w:val="bottom"/>
          </w:tcPr>
          <w:p w14:paraId="48973CFC" w14:textId="77777777" w:rsidR="00F4404D" w:rsidRPr="004E19C2" w:rsidRDefault="00F4404D" w:rsidP="00F2738F">
            <w:pPr>
              <w:spacing w:line="380" w:lineRule="exact"/>
              <w:ind w:left="-29" w:right="193"/>
              <w:jc w:val="right"/>
              <w:rPr>
                <w:rFonts w:ascii="Arial" w:hAnsi="Arial" w:cs="Arial"/>
                <w:sz w:val="18"/>
                <w:szCs w:val="18"/>
              </w:rPr>
            </w:pPr>
          </w:p>
        </w:tc>
      </w:tr>
      <w:tr w:rsidR="00F4404D" w:rsidRPr="004E19C2" w14:paraId="15908753" w14:textId="77777777" w:rsidTr="003D034B">
        <w:trPr>
          <w:trHeight w:val="20"/>
        </w:trPr>
        <w:tc>
          <w:tcPr>
            <w:tcW w:w="4860" w:type="dxa"/>
            <w:hideMark/>
          </w:tcPr>
          <w:p w14:paraId="6897BAFD" w14:textId="77777777"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Notional amount (in Ton)</w:t>
            </w:r>
          </w:p>
        </w:tc>
        <w:tc>
          <w:tcPr>
            <w:tcW w:w="1470" w:type="dxa"/>
            <w:vAlign w:val="bottom"/>
          </w:tcPr>
          <w:p w14:paraId="1FED78D1" w14:textId="0AFAE9F9"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12,192</w:t>
            </w:r>
          </w:p>
        </w:tc>
        <w:tc>
          <w:tcPr>
            <w:tcW w:w="1470" w:type="dxa"/>
          </w:tcPr>
          <w:p w14:paraId="7440BBE5" w14:textId="56EEAABB" w:rsidR="00F4404D" w:rsidRPr="004E19C2" w:rsidRDefault="00F4404D" w:rsidP="00F2738F">
            <w:pPr>
              <w:spacing w:line="380" w:lineRule="exact"/>
              <w:ind w:left="-29" w:right="193"/>
              <w:jc w:val="right"/>
              <w:rPr>
                <w:rFonts w:ascii="Arial" w:hAnsi="Arial" w:cs="Arial"/>
                <w:sz w:val="18"/>
                <w:szCs w:val="18"/>
                <w:cs/>
              </w:rPr>
            </w:pPr>
            <w:r w:rsidRPr="004E19C2">
              <w:rPr>
                <w:rFonts w:ascii="Arial" w:hAnsi="Arial" w:cs="Arial"/>
                <w:sz w:val="18"/>
                <w:szCs w:val="18"/>
              </w:rPr>
              <w:t>-</w:t>
            </w:r>
          </w:p>
        </w:tc>
        <w:tc>
          <w:tcPr>
            <w:tcW w:w="1470" w:type="dxa"/>
            <w:vAlign w:val="bottom"/>
          </w:tcPr>
          <w:p w14:paraId="72753574" w14:textId="1D18A765"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12,192</w:t>
            </w:r>
          </w:p>
        </w:tc>
      </w:tr>
      <w:tr w:rsidR="00F4404D" w:rsidRPr="004E19C2" w14:paraId="2B42E5D6" w14:textId="77777777" w:rsidTr="003D034B">
        <w:trPr>
          <w:trHeight w:val="20"/>
        </w:trPr>
        <w:tc>
          <w:tcPr>
            <w:tcW w:w="4860" w:type="dxa"/>
            <w:hideMark/>
          </w:tcPr>
          <w:p w14:paraId="64A42915"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08C8F1BC" w14:textId="55DA90E7"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0.4</w:t>
            </w:r>
          </w:p>
        </w:tc>
        <w:tc>
          <w:tcPr>
            <w:tcW w:w="1470" w:type="dxa"/>
          </w:tcPr>
          <w:p w14:paraId="1FEE6A61" w14:textId="3CF5C523" w:rsidR="00F4404D" w:rsidRPr="004E19C2" w:rsidRDefault="00F4404D" w:rsidP="00F2738F">
            <w:pPr>
              <w:spacing w:line="380" w:lineRule="exact"/>
              <w:ind w:left="-29" w:right="193"/>
              <w:jc w:val="right"/>
              <w:rPr>
                <w:rFonts w:ascii="Arial" w:hAnsi="Arial" w:cs="Arial"/>
                <w:sz w:val="18"/>
                <w:szCs w:val="18"/>
                <w:cs/>
              </w:rPr>
            </w:pPr>
            <w:r w:rsidRPr="004E19C2">
              <w:rPr>
                <w:rFonts w:ascii="Arial" w:hAnsi="Arial" w:cs="Arial"/>
                <w:sz w:val="18"/>
                <w:szCs w:val="18"/>
              </w:rPr>
              <w:t>-</w:t>
            </w:r>
          </w:p>
        </w:tc>
        <w:tc>
          <w:tcPr>
            <w:tcW w:w="1470" w:type="dxa"/>
            <w:vAlign w:val="bottom"/>
          </w:tcPr>
          <w:p w14:paraId="1873BDBE" w14:textId="3B9893AD"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0.4</w:t>
            </w:r>
          </w:p>
        </w:tc>
      </w:tr>
      <w:tr w:rsidR="00F4404D" w:rsidRPr="004E19C2" w14:paraId="431A961C" w14:textId="77777777" w:rsidTr="003D034B">
        <w:trPr>
          <w:trHeight w:val="20"/>
        </w:trPr>
        <w:tc>
          <w:tcPr>
            <w:tcW w:w="4860" w:type="dxa"/>
            <w:hideMark/>
          </w:tcPr>
          <w:p w14:paraId="407804FB"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Average hedged rate </w:t>
            </w:r>
            <w:r w:rsidRPr="004E19C2">
              <w:rPr>
                <w:rFonts w:ascii="Arial" w:hAnsi="Arial"/>
                <w:sz w:val="20"/>
                <w:szCs w:val="20"/>
              </w:rPr>
              <w:t>(</w:t>
            </w:r>
            <w:r w:rsidRPr="004E19C2">
              <w:rPr>
                <w:rFonts w:ascii="Arial" w:hAnsi="Arial" w:cs="Arial"/>
                <w:sz w:val="20"/>
                <w:szCs w:val="20"/>
              </w:rPr>
              <w:t>US Dollar/Ton)</w:t>
            </w:r>
          </w:p>
        </w:tc>
        <w:tc>
          <w:tcPr>
            <w:tcW w:w="1470" w:type="dxa"/>
            <w:vAlign w:val="bottom"/>
          </w:tcPr>
          <w:p w14:paraId="5763DA8A" w14:textId="67662405"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29</w:t>
            </w:r>
          </w:p>
        </w:tc>
        <w:tc>
          <w:tcPr>
            <w:tcW w:w="1470" w:type="dxa"/>
          </w:tcPr>
          <w:p w14:paraId="2CC3B34E" w14:textId="5480BB4B"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w:t>
            </w:r>
          </w:p>
        </w:tc>
        <w:tc>
          <w:tcPr>
            <w:tcW w:w="1470" w:type="dxa"/>
            <w:vAlign w:val="bottom"/>
          </w:tcPr>
          <w:p w14:paraId="6AC282A3" w14:textId="699E002A"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29</w:t>
            </w:r>
          </w:p>
        </w:tc>
      </w:tr>
      <w:tr w:rsidR="00F4404D" w:rsidRPr="004E19C2" w14:paraId="0DFBFB9C" w14:textId="77777777" w:rsidTr="003D034B">
        <w:trPr>
          <w:trHeight w:val="20"/>
        </w:trPr>
        <w:tc>
          <w:tcPr>
            <w:tcW w:w="4860" w:type="dxa"/>
            <w:hideMark/>
          </w:tcPr>
          <w:p w14:paraId="6DFD836A" w14:textId="77777777" w:rsidR="00F4404D" w:rsidRPr="004E19C2" w:rsidRDefault="00F4404D" w:rsidP="00F4404D">
            <w:pPr>
              <w:spacing w:line="380" w:lineRule="exact"/>
              <w:ind w:left="165" w:hanging="180"/>
              <w:rPr>
                <w:rFonts w:ascii="Arial" w:hAnsi="Arial" w:cs="Arial"/>
                <w:b/>
                <w:bCs/>
                <w:sz w:val="20"/>
                <w:szCs w:val="20"/>
              </w:rPr>
            </w:pPr>
            <w:r w:rsidRPr="004E19C2">
              <w:rPr>
                <w:rFonts w:ascii="Arial" w:hAnsi="Arial" w:cs="Arial"/>
                <w:b/>
                <w:bCs/>
                <w:sz w:val="20"/>
                <w:szCs w:val="20"/>
              </w:rPr>
              <w:t>Sugar swap contracts</w:t>
            </w:r>
            <w:r w:rsidRPr="004E19C2">
              <w:rPr>
                <w:rFonts w:ascii="Arial" w:hAnsi="Arial" w:hint="cs"/>
                <w:b/>
                <w:bCs/>
                <w:sz w:val="20"/>
                <w:szCs w:val="20"/>
                <w:cs/>
              </w:rPr>
              <w:t xml:space="preserve"> </w:t>
            </w:r>
            <w:r w:rsidRPr="004E19C2">
              <w:rPr>
                <w:rFonts w:ascii="Arial" w:hAnsi="Arial" w:cs="Arial"/>
                <w:b/>
                <w:bCs/>
                <w:sz w:val="20"/>
                <w:szCs w:val="20"/>
              </w:rPr>
              <w:t>(for highly probable forecast purchases)</w:t>
            </w:r>
          </w:p>
        </w:tc>
        <w:tc>
          <w:tcPr>
            <w:tcW w:w="1470" w:type="dxa"/>
            <w:vAlign w:val="bottom"/>
          </w:tcPr>
          <w:p w14:paraId="31A77225" w14:textId="77777777" w:rsidR="00F4404D" w:rsidRPr="004E19C2" w:rsidRDefault="00F4404D" w:rsidP="00F2738F">
            <w:pPr>
              <w:spacing w:line="380" w:lineRule="exact"/>
              <w:ind w:left="-29" w:right="193"/>
              <w:jc w:val="right"/>
              <w:rPr>
                <w:rFonts w:ascii="Arial" w:hAnsi="Arial" w:cs="Arial"/>
                <w:sz w:val="18"/>
                <w:szCs w:val="18"/>
              </w:rPr>
            </w:pPr>
          </w:p>
        </w:tc>
        <w:tc>
          <w:tcPr>
            <w:tcW w:w="1470" w:type="dxa"/>
            <w:vAlign w:val="bottom"/>
          </w:tcPr>
          <w:p w14:paraId="7FD2B9FF" w14:textId="77777777" w:rsidR="00F4404D" w:rsidRPr="004E19C2" w:rsidRDefault="00F4404D" w:rsidP="00F2738F">
            <w:pPr>
              <w:spacing w:line="380" w:lineRule="exact"/>
              <w:ind w:left="-29" w:right="193"/>
              <w:jc w:val="right"/>
              <w:rPr>
                <w:rFonts w:ascii="Arial" w:hAnsi="Arial" w:cs="Arial"/>
                <w:sz w:val="18"/>
                <w:szCs w:val="18"/>
                <w:cs/>
              </w:rPr>
            </w:pPr>
          </w:p>
        </w:tc>
        <w:tc>
          <w:tcPr>
            <w:tcW w:w="1470" w:type="dxa"/>
            <w:vAlign w:val="bottom"/>
          </w:tcPr>
          <w:p w14:paraId="5236738E" w14:textId="77777777" w:rsidR="00F4404D" w:rsidRPr="004E19C2" w:rsidRDefault="00F4404D" w:rsidP="00F2738F">
            <w:pPr>
              <w:spacing w:line="380" w:lineRule="exact"/>
              <w:ind w:left="-29" w:right="193"/>
              <w:jc w:val="right"/>
              <w:rPr>
                <w:rFonts w:ascii="Arial" w:hAnsi="Arial" w:cs="Arial"/>
                <w:sz w:val="18"/>
                <w:szCs w:val="18"/>
              </w:rPr>
            </w:pPr>
          </w:p>
        </w:tc>
      </w:tr>
      <w:tr w:rsidR="00F4404D" w:rsidRPr="004E19C2" w14:paraId="5B9B15F6" w14:textId="77777777" w:rsidTr="003D034B">
        <w:trPr>
          <w:trHeight w:val="70"/>
        </w:trPr>
        <w:tc>
          <w:tcPr>
            <w:tcW w:w="4860" w:type="dxa"/>
            <w:hideMark/>
          </w:tcPr>
          <w:p w14:paraId="16F04E2A"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Notional amount (in Ton)</w:t>
            </w:r>
          </w:p>
        </w:tc>
        <w:tc>
          <w:tcPr>
            <w:tcW w:w="1470" w:type="dxa"/>
            <w:vAlign w:val="bottom"/>
          </w:tcPr>
          <w:p w14:paraId="1BF36778" w14:textId="1614156C"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26,083</w:t>
            </w:r>
          </w:p>
        </w:tc>
        <w:tc>
          <w:tcPr>
            <w:tcW w:w="1470" w:type="dxa"/>
          </w:tcPr>
          <w:p w14:paraId="63D521A3" w14:textId="1B869F96"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w:t>
            </w:r>
          </w:p>
        </w:tc>
        <w:tc>
          <w:tcPr>
            <w:tcW w:w="1470" w:type="dxa"/>
            <w:vAlign w:val="bottom"/>
          </w:tcPr>
          <w:p w14:paraId="02784927" w14:textId="16A4FEAF"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26,083</w:t>
            </w:r>
          </w:p>
        </w:tc>
      </w:tr>
      <w:tr w:rsidR="00F4404D" w:rsidRPr="004E19C2" w14:paraId="4A30061B" w14:textId="77777777" w:rsidTr="003D034B">
        <w:trPr>
          <w:trHeight w:val="20"/>
        </w:trPr>
        <w:tc>
          <w:tcPr>
            <w:tcW w:w="4860" w:type="dxa"/>
            <w:hideMark/>
          </w:tcPr>
          <w:p w14:paraId="67A6726E"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Notional amount (Million US Dollar)</w:t>
            </w:r>
          </w:p>
        </w:tc>
        <w:tc>
          <w:tcPr>
            <w:tcW w:w="1470" w:type="dxa"/>
            <w:vAlign w:val="bottom"/>
          </w:tcPr>
          <w:p w14:paraId="7780E4A9" w14:textId="52CB3419"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15</w:t>
            </w:r>
          </w:p>
        </w:tc>
        <w:tc>
          <w:tcPr>
            <w:tcW w:w="1470" w:type="dxa"/>
          </w:tcPr>
          <w:p w14:paraId="26D12D85" w14:textId="589A8995" w:rsidR="00F4404D" w:rsidRPr="004E19C2" w:rsidRDefault="00F4404D" w:rsidP="00F2738F">
            <w:pPr>
              <w:spacing w:line="380" w:lineRule="exact"/>
              <w:ind w:left="-29" w:right="193"/>
              <w:jc w:val="right"/>
              <w:rPr>
                <w:rFonts w:ascii="Arial" w:hAnsi="Arial" w:cs="Arial"/>
                <w:sz w:val="18"/>
                <w:szCs w:val="18"/>
                <w:cs/>
              </w:rPr>
            </w:pPr>
            <w:r w:rsidRPr="004E19C2">
              <w:rPr>
                <w:rFonts w:ascii="Arial" w:hAnsi="Arial" w:cs="Arial"/>
                <w:sz w:val="18"/>
                <w:szCs w:val="18"/>
              </w:rPr>
              <w:t>-</w:t>
            </w:r>
          </w:p>
        </w:tc>
        <w:tc>
          <w:tcPr>
            <w:tcW w:w="1470" w:type="dxa"/>
            <w:vAlign w:val="bottom"/>
          </w:tcPr>
          <w:p w14:paraId="41CC0030" w14:textId="3B9D058D"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15</w:t>
            </w:r>
          </w:p>
        </w:tc>
      </w:tr>
      <w:tr w:rsidR="00F4404D" w:rsidRPr="004E19C2" w14:paraId="01D08132" w14:textId="77777777" w:rsidTr="003D034B">
        <w:trPr>
          <w:trHeight w:val="20"/>
        </w:trPr>
        <w:tc>
          <w:tcPr>
            <w:tcW w:w="4860" w:type="dxa"/>
            <w:hideMark/>
          </w:tcPr>
          <w:p w14:paraId="2F671D64" w14:textId="0BE72A99"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Average hedged rate (US Dollar/Ton)</w:t>
            </w:r>
          </w:p>
        </w:tc>
        <w:tc>
          <w:tcPr>
            <w:tcW w:w="1470" w:type="dxa"/>
            <w:vAlign w:val="bottom"/>
          </w:tcPr>
          <w:p w14:paraId="21DF482B" w14:textId="11EAC5B2"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567</w:t>
            </w:r>
          </w:p>
        </w:tc>
        <w:tc>
          <w:tcPr>
            <w:tcW w:w="1470" w:type="dxa"/>
          </w:tcPr>
          <w:p w14:paraId="0DE04E00" w14:textId="76AEFE79" w:rsidR="00F4404D" w:rsidRPr="004E19C2" w:rsidRDefault="00F4404D" w:rsidP="00F2738F">
            <w:pPr>
              <w:spacing w:line="380" w:lineRule="exact"/>
              <w:ind w:left="-29" w:right="193"/>
              <w:jc w:val="right"/>
              <w:rPr>
                <w:rFonts w:ascii="Arial" w:hAnsi="Arial" w:cs="Arial"/>
                <w:sz w:val="18"/>
                <w:szCs w:val="18"/>
                <w:cs/>
              </w:rPr>
            </w:pPr>
            <w:r w:rsidRPr="004E19C2">
              <w:rPr>
                <w:rFonts w:ascii="Arial" w:hAnsi="Arial" w:cs="Arial"/>
                <w:sz w:val="18"/>
                <w:szCs w:val="18"/>
              </w:rPr>
              <w:t>-</w:t>
            </w:r>
          </w:p>
        </w:tc>
        <w:tc>
          <w:tcPr>
            <w:tcW w:w="1470" w:type="dxa"/>
            <w:vAlign w:val="bottom"/>
          </w:tcPr>
          <w:p w14:paraId="711D0833" w14:textId="32656CBB" w:rsidR="00F4404D" w:rsidRPr="004E19C2" w:rsidRDefault="00F4404D" w:rsidP="00F2738F">
            <w:pPr>
              <w:spacing w:line="380" w:lineRule="exact"/>
              <w:ind w:left="-29" w:right="193"/>
              <w:jc w:val="right"/>
              <w:rPr>
                <w:rFonts w:ascii="Arial" w:hAnsi="Arial" w:cs="Arial"/>
                <w:sz w:val="18"/>
                <w:szCs w:val="18"/>
              </w:rPr>
            </w:pPr>
            <w:r w:rsidRPr="004E19C2">
              <w:rPr>
                <w:rFonts w:ascii="Arial" w:hAnsi="Arial" w:cs="Arial"/>
                <w:sz w:val="18"/>
                <w:szCs w:val="18"/>
              </w:rPr>
              <w:t>567</w:t>
            </w:r>
          </w:p>
        </w:tc>
      </w:tr>
    </w:tbl>
    <w:p w14:paraId="33C1D5DB" w14:textId="4DC69265" w:rsidR="00622901" w:rsidRPr="004E19C2" w:rsidRDefault="003624D8" w:rsidP="00B41435">
      <w:pPr>
        <w:spacing w:before="240" w:after="120" w:line="380" w:lineRule="exact"/>
        <w:ind w:left="547" w:hanging="547"/>
        <w:rPr>
          <w:rFonts w:ascii="Arial" w:hAnsi="Arial" w:cs="Arial"/>
          <w:b/>
          <w:bCs/>
          <w:sz w:val="22"/>
          <w:szCs w:val="22"/>
        </w:rPr>
      </w:pPr>
      <w:r w:rsidRPr="004E19C2">
        <w:rPr>
          <w:rFonts w:ascii="Arial" w:hAnsi="Arial" w:cs="Arial"/>
          <w:b/>
          <w:bCs/>
          <w:sz w:val="22"/>
          <w:szCs w:val="22"/>
        </w:rPr>
        <w:t>15</w:t>
      </w:r>
      <w:r w:rsidR="00622901" w:rsidRPr="004E19C2">
        <w:rPr>
          <w:rFonts w:ascii="Arial" w:hAnsi="Arial" w:cstheme="minorBidi"/>
          <w:b/>
          <w:bCs/>
          <w:sz w:val="22"/>
          <w:szCs w:val="22"/>
        </w:rPr>
        <w:t>.</w:t>
      </w:r>
      <w:r w:rsidR="003235DB" w:rsidRPr="004E19C2">
        <w:rPr>
          <w:rFonts w:ascii="Arial" w:hAnsi="Arial" w:cstheme="minorBidi"/>
          <w:b/>
          <w:bCs/>
          <w:sz w:val="22"/>
          <w:szCs w:val="22"/>
        </w:rPr>
        <w:t>4</w:t>
      </w:r>
      <w:r w:rsidR="00622901" w:rsidRPr="004E19C2">
        <w:rPr>
          <w:rFonts w:ascii="Arial" w:hAnsi="Arial" w:cstheme="minorBidi"/>
          <w:b/>
          <w:bCs/>
          <w:sz w:val="22"/>
          <w:szCs w:val="22"/>
        </w:rPr>
        <w:tab/>
      </w:r>
      <w:r w:rsidR="00622901" w:rsidRPr="004E19C2">
        <w:rPr>
          <w:rFonts w:ascii="Arial" w:hAnsi="Arial" w:cs="Arial"/>
          <w:b/>
          <w:bCs/>
          <w:sz w:val="22"/>
          <w:szCs w:val="22"/>
        </w:rPr>
        <w:t>Fair values of financial instruments</w:t>
      </w:r>
    </w:p>
    <w:p w14:paraId="7A13B8F7" w14:textId="3CEAE38D" w:rsidR="004725CD" w:rsidRPr="004E19C2" w:rsidRDefault="00427E6B" w:rsidP="00427E6B">
      <w:pPr>
        <w:spacing w:before="120" w:after="120" w:line="380" w:lineRule="exact"/>
        <w:ind w:left="547"/>
        <w:jc w:val="thaiDistribute"/>
        <w:rPr>
          <w:rFonts w:ascii="Arial" w:hAnsi="Arial" w:cs="Arial"/>
          <w:color w:val="000000"/>
          <w:sz w:val="22"/>
          <w:szCs w:val="22"/>
        </w:rPr>
      </w:pPr>
      <w:r w:rsidRPr="004E19C2">
        <w:rPr>
          <w:rFonts w:ascii="Arial" w:hAnsi="Arial" w:cs="Arial"/>
          <w:sz w:val="22"/>
          <w:szCs w:val="22"/>
        </w:rPr>
        <w:t xml:space="preserve">Since </w:t>
      </w:r>
      <w:proofErr w:type="gramStart"/>
      <w:r w:rsidRPr="004E19C2">
        <w:rPr>
          <w:rFonts w:ascii="Arial" w:hAnsi="Arial" w:cs="Arial"/>
          <w:sz w:val="22"/>
          <w:szCs w:val="22"/>
        </w:rPr>
        <w:t>the majority of</w:t>
      </w:r>
      <w:proofErr w:type="gramEnd"/>
      <w:r w:rsidRPr="004E19C2">
        <w:rPr>
          <w:rFonts w:ascii="Arial" w:hAnsi="Arial" w:cs="Arial"/>
          <w:sz w:val="22"/>
          <w:szCs w:val="22"/>
        </w:rPr>
        <w:t xml:space="preserve"> the financial instruments </w:t>
      </w:r>
      <w:r w:rsidR="00E12535" w:rsidRPr="004E19C2">
        <w:rPr>
          <w:rFonts w:ascii="Arial" w:hAnsi="Arial" w:cs="Arial"/>
          <w:sz w:val="22"/>
          <w:szCs w:val="22"/>
        </w:rPr>
        <w:t xml:space="preserve">of the Group </w:t>
      </w:r>
      <w:r w:rsidRPr="004E19C2">
        <w:rPr>
          <w:rFonts w:ascii="Arial" w:hAnsi="Arial" w:cs="Arial"/>
          <w:sz w:val="22"/>
          <w:szCs w:val="22"/>
        </w:rPr>
        <w:t>are short-term in nature or carrying interest at rates close to the market interest rates, their fair value is not expected to be materially different from the amounts presented in the statement of financial position</w:t>
      </w:r>
      <w:r w:rsidR="00E12535" w:rsidRPr="004E19C2">
        <w:rPr>
          <w:rFonts w:ascii="Arial" w:hAnsi="Arial" w:cs="Arial"/>
          <w:sz w:val="22"/>
          <w:szCs w:val="22"/>
        </w:rPr>
        <w:t xml:space="preserve">, except items as follow which have </w:t>
      </w:r>
      <w:r w:rsidR="00E12535" w:rsidRPr="004E19C2">
        <w:rPr>
          <w:rFonts w:ascii="Arial" w:hAnsi="Arial" w:cs="Arial"/>
          <w:color w:val="000000"/>
          <w:sz w:val="22"/>
          <w:szCs w:val="22"/>
        </w:rPr>
        <w:t>the estimated fair value of financial instruments, in comparison with the related amounts carried in the statement of financial position.</w:t>
      </w:r>
    </w:p>
    <w:p w14:paraId="08CCA390" w14:textId="77777777" w:rsidR="005807EE" w:rsidRDefault="005807EE">
      <w:r>
        <w:br w:type="page"/>
      </w:r>
    </w:p>
    <w:tbl>
      <w:tblPr>
        <w:tblpPr w:leftFromText="180" w:rightFromText="180" w:vertAnchor="text" w:horzAnchor="margin" w:tblpXSpec="right" w:tblpY="29"/>
        <w:tblW w:w="9078" w:type="dxa"/>
        <w:tblLayout w:type="fixed"/>
        <w:tblLook w:val="0000" w:firstRow="0" w:lastRow="0" w:firstColumn="0" w:lastColumn="0" w:noHBand="0" w:noVBand="0"/>
      </w:tblPr>
      <w:tblGrid>
        <w:gridCol w:w="4140"/>
        <w:gridCol w:w="1234"/>
        <w:gridCol w:w="1235"/>
        <w:gridCol w:w="1234"/>
        <w:gridCol w:w="1235"/>
      </w:tblGrid>
      <w:tr w:rsidR="00B757D9" w:rsidRPr="004E19C2" w14:paraId="7260AB34" w14:textId="77777777" w:rsidTr="006C3931">
        <w:trPr>
          <w:trHeight w:val="378"/>
          <w:tblHeader/>
        </w:trPr>
        <w:tc>
          <w:tcPr>
            <w:tcW w:w="4140" w:type="dxa"/>
            <w:vAlign w:val="center"/>
          </w:tcPr>
          <w:p w14:paraId="5CB8768B" w14:textId="5F1D798B" w:rsidR="00B757D9" w:rsidRPr="004E19C2" w:rsidRDefault="00B757D9" w:rsidP="00B757D9">
            <w:pPr>
              <w:tabs>
                <w:tab w:val="left" w:pos="360"/>
                <w:tab w:val="left" w:pos="1440"/>
              </w:tabs>
              <w:spacing w:line="380" w:lineRule="exact"/>
              <w:ind w:right="-43"/>
              <w:jc w:val="right"/>
              <w:rPr>
                <w:rFonts w:ascii="Arial" w:hAnsi="Arial" w:cs="Arial"/>
                <w:sz w:val="20"/>
                <w:szCs w:val="20"/>
              </w:rPr>
            </w:pPr>
          </w:p>
        </w:tc>
        <w:tc>
          <w:tcPr>
            <w:tcW w:w="2469" w:type="dxa"/>
            <w:gridSpan w:val="2"/>
            <w:vAlign w:val="center"/>
          </w:tcPr>
          <w:p w14:paraId="2BA8A058" w14:textId="77777777" w:rsidR="00B757D9" w:rsidRPr="004E19C2" w:rsidRDefault="00B757D9" w:rsidP="00B757D9">
            <w:pPr>
              <w:spacing w:line="380" w:lineRule="exact"/>
              <w:ind w:left="-18" w:right="-31"/>
              <w:jc w:val="right"/>
              <w:rPr>
                <w:rFonts w:ascii="Arial" w:hAnsi="Arial" w:cs="Arial"/>
                <w:sz w:val="20"/>
                <w:szCs w:val="20"/>
              </w:rPr>
            </w:pPr>
          </w:p>
        </w:tc>
        <w:tc>
          <w:tcPr>
            <w:tcW w:w="2469" w:type="dxa"/>
            <w:gridSpan w:val="2"/>
            <w:vAlign w:val="center"/>
          </w:tcPr>
          <w:p w14:paraId="7F1C0E61" w14:textId="77777777" w:rsidR="00B757D9" w:rsidRPr="004E19C2" w:rsidRDefault="00B757D9" w:rsidP="00B757D9">
            <w:pPr>
              <w:spacing w:line="380" w:lineRule="exact"/>
              <w:ind w:right="-31"/>
              <w:jc w:val="right"/>
              <w:rPr>
                <w:rFonts w:ascii="Arial" w:hAnsi="Arial" w:cs="Arial"/>
                <w:sz w:val="20"/>
                <w:szCs w:val="20"/>
              </w:rPr>
            </w:pPr>
            <w:r w:rsidRPr="004E19C2">
              <w:rPr>
                <w:rFonts w:ascii="Arial" w:hAnsi="Arial" w:cs="Arial"/>
                <w:sz w:val="20"/>
                <w:szCs w:val="20"/>
              </w:rPr>
              <w:t>(Unit: Thousand Baht)</w:t>
            </w:r>
          </w:p>
        </w:tc>
      </w:tr>
      <w:tr w:rsidR="00B757D9" w:rsidRPr="004E19C2" w14:paraId="4A93B083" w14:textId="77777777" w:rsidTr="006C3931">
        <w:trPr>
          <w:trHeight w:val="396"/>
          <w:tblHeader/>
        </w:trPr>
        <w:tc>
          <w:tcPr>
            <w:tcW w:w="4140" w:type="dxa"/>
          </w:tcPr>
          <w:p w14:paraId="0194CF6C"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4938" w:type="dxa"/>
            <w:gridSpan w:val="4"/>
            <w:vAlign w:val="center"/>
          </w:tcPr>
          <w:p w14:paraId="44E61A81"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kern w:val="28"/>
                <w:sz w:val="20"/>
                <w:szCs w:val="20"/>
              </w:rPr>
              <w:t xml:space="preserve">As </w:t>
            </w:r>
            <w:proofErr w:type="gramStart"/>
            <w:r w:rsidRPr="004E19C2">
              <w:rPr>
                <w:rFonts w:ascii="Arial" w:hAnsi="Arial" w:cs="Arial"/>
                <w:kern w:val="28"/>
                <w:sz w:val="20"/>
                <w:szCs w:val="20"/>
              </w:rPr>
              <w:t>at</w:t>
            </w:r>
            <w:proofErr w:type="gramEnd"/>
            <w:r w:rsidRPr="004E19C2">
              <w:rPr>
                <w:rFonts w:ascii="Arial" w:hAnsi="Arial" w:cs="Arial"/>
                <w:kern w:val="28"/>
                <w:sz w:val="20"/>
                <w:szCs w:val="20"/>
              </w:rPr>
              <w:t xml:space="preserve"> 30 June 2023</w:t>
            </w:r>
          </w:p>
        </w:tc>
      </w:tr>
      <w:tr w:rsidR="00B757D9" w:rsidRPr="004E19C2" w14:paraId="0B8C571A" w14:textId="77777777" w:rsidTr="006C3931">
        <w:trPr>
          <w:trHeight w:val="396"/>
          <w:tblHeader/>
        </w:trPr>
        <w:tc>
          <w:tcPr>
            <w:tcW w:w="4140" w:type="dxa"/>
          </w:tcPr>
          <w:p w14:paraId="1EE77B3E"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2469" w:type="dxa"/>
            <w:gridSpan w:val="2"/>
            <w:vAlign w:val="center"/>
          </w:tcPr>
          <w:p w14:paraId="316FB159" w14:textId="77777777" w:rsidR="00B757D9" w:rsidRPr="004E19C2" w:rsidRDefault="00B757D9" w:rsidP="00B757D9">
            <w:pPr>
              <w:pBdr>
                <w:bottom w:val="single" w:sz="4" w:space="1" w:color="auto"/>
              </w:pBdr>
              <w:spacing w:line="380" w:lineRule="exact"/>
              <w:ind w:left="-18" w:right="-31"/>
              <w:jc w:val="center"/>
              <w:rPr>
                <w:rFonts w:ascii="Arial" w:hAnsi="Arial"/>
                <w:sz w:val="20"/>
                <w:szCs w:val="20"/>
              </w:rPr>
            </w:pPr>
            <w:r w:rsidRPr="004E19C2">
              <w:rPr>
                <w:rFonts w:ascii="Arial" w:hAnsi="Arial"/>
                <w:sz w:val="20"/>
                <w:szCs w:val="20"/>
              </w:rPr>
              <w:t xml:space="preserve">Consolidate </w:t>
            </w:r>
          </w:p>
          <w:p w14:paraId="24F3632C" w14:textId="77777777" w:rsidR="00B757D9" w:rsidRPr="004E19C2" w:rsidRDefault="00B757D9" w:rsidP="00B757D9">
            <w:pPr>
              <w:pBdr>
                <w:bottom w:val="single" w:sz="4" w:space="1" w:color="auto"/>
              </w:pBdr>
              <w:spacing w:line="380" w:lineRule="exact"/>
              <w:ind w:left="-18" w:right="-31"/>
              <w:jc w:val="center"/>
              <w:rPr>
                <w:rFonts w:ascii="Arial" w:hAnsi="Arial"/>
                <w:sz w:val="20"/>
                <w:szCs w:val="20"/>
              </w:rPr>
            </w:pPr>
            <w:r w:rsidRPr="004E19C2">
              <w:rPr>
                <w:rFonts w:ascii="Arial" w:hAnsi="Arial"/>
                <w:sz w:val="20"/>
                <w:szCs w:val="20"/>
              </w:rPr>
              <w:t>financial statements</w:t>
            </w:r>
          </w:p>
        </w:tc>
        <w:tc>
          <w:tcPr>
            <w:tcW w:w="2469" w:type="dxa"/>
            <w:gridSpan w:val="2"/>
            <w:vAlign w:val="center"/>
          </w:tcPr>
          <w:p w14:paraId="28305F89"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sz w:val="20"/>
                <w:szCs w:val="20"/>
              </w:rPr>
              <w:t xml:space="preserve">Separate </w:t>
            </w:r>
          </w:p>
          <w:p w14:paraId="62CDC85C"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sz w:val="20"/>
                <w:szCs w:val="20"/>
              </w:rPr>
              <w:t>financial statements</w:t>
            </w:r>
          </w:p>
        </w:tc>
      </w:tr>
      <w:tr w:rsidR="00B757D9" w:rsidRPr="004E19C2" w14:paraId="1AD73DFA" w14:textId="77777777" w:rsidTr="006C3931">
        <w:trPr>
          <w:trHeight w:val="522"/>
          <w:tblHeader/>
        </w:trPr>
        <w:tc>
          <w:tcPr>
            <w:tcW w:w="4140" w:type="dxa"/>
          </w:tcPr>
          <w:p w14:paraId="21F64695"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1234" w:type="dxa"/>
            <w:vAlign w:val="bottom"/>
          </w:tcPr>
          <w:p w14:paraId="7FFE7633"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Carrying amount</w:t>
            </w:r>
          </w:p>
        </w:tc>
        <w:tc>
          <w:tcPr>
            <w:tcW w:w="1235" w:type="dxa"/>
            <w:vAlign w:val="bottom"/>
          </w:tcPr>
          <w:p w14:paraId="60098BF2"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Fair value</w:t>
            </w:r>
          </w:p>
        </w:tc>
        <w:tc>
          <w:tcPr>
            <w:tcW w:w="1234" w:type="dxa"/>
            <w:vAlign w:val="bottom"/>
          </w:tcPr>
          <w:p w14:paraId="694AA1D9"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Carrying amount</w:t>
            </w:r>
          </w:p>
        </w:tc>
        <w:tc>
          <w:tcPr>
            <w:tcW w:w="1235" w:type="dxa"/>
            <w:vAlign w:val="bottom"/>
          </w:tcPr>
          <w:p w14:paraId="6F2FE0FD"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Fair value</w:t>
            </w:r>
          </w:p>
        </w:tc>
      </w:tr>
      <w:tr w:rsidR="00B757D9" w:rsidRPr="004E19C2" w14:paraId="27ACE8DB" w14:textId="77777777" w:rsidTr="006C3931">
        <w:trPr>
          <w:trHeight w:val="81"/>
        </w:trPr>
        <w:tc>
          <w:tcPr>
            <w:tcW w:w="4140" w:type="dxa"/>
          </w:tcPr>
          <w:p w14:paraId="4E71613B" w14:textId="77777777" w:rsidR="00B757D9" w:rsidRPr="004E19C2" w:rsidRDefault="00B757D9" w:rsidP="00B757D9">
            <w:pPr>
              <w:tabs>
                <w:tab w:val="left" w:pos="360"/>
                <w:tab w:val="left" w:pos="1440"/>
              </w:tabs>
              <w:spacing w:line="380" w:lineRule="exact"/>
              <w:ind w:right="-43"/>
              <w:rPr>
                <w:rFonts w:ascii="Arial" w:hAnsi="Arial" w:cs="Arial"/>
                <w:b/>
                <w:bCs/>
                <w:sz w:val="20"/>
                <w:szCs w:val="20"/>
              </w:rPr>
            </w:pPr>
            <w:r w:rsidRPr="004E19C2">
              <w:rPr>
                <w:rFonts w:ascii="Arial" w:hAnsi="Arial" w:cs="Arial"/>
                <w:b/>
                <w:bCs/>
                <w:sz w:val="20"/>
                <w:szCs w:val="20"/>
              </w:rPr>
              <w:t>Financial Liabilities</w:t>
            </w:r>
          </w:p>
        </w:tc>
        <w:tc>
          <w:tcPr>
            <w:tcW w:w="1234" w:type="dxa"/>
            <w:vAlign w:val="bottom"/>
          </w:tcPr>
          <w:p w14:paraId="6EAC0439"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c>
          <w:tcPr>
            <w:tcW w:w="1235" w:type="dxa"/>
            <w:vAlign w:val="bottom"/>
          </w:tcPr>
          <w:p w14:paraId="582AFF35"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c>
          <w:tcPr>
            <w:tcW w:w="1234" w:type="dxa"/>
            <w:vAlign w:val="bottom"/>
          </w:tcPr>
          <w:p w14:paraId="048D81E1" w14:textId="77777777" w:rsidR="00B757D9" w:rsidRPr="004E19C2" w:rsidRDefault="00B757D9" w:rsidP="00B757D9">
            <w:pPr>
              <w:tabs>
                <w:tab w:val="decimal" w:pos="781"/>
              </w:tabs>
              <w:spacing w:line="380" w:lineRule="exact"/>
              <w:ind w:left="-20" w:right="-43" w:firstLine="20"/>
              <w:rPr>
                <w:rFonts w:asciiTheme="majorBidi" w:hAnsiTheme="majorBidi" w:cstheme="majorBidi"/>
                <w:sz w:val="28"/>
              </w:rPr>
            </w:pPr>
          </w:p>
        </w:tc>
        <w:tc>
          <w:tcPr>
            <w:tcW w:w="1235" w:type="dxa"/>
            <w:vAlign w:val="bottom"/>
          </w:tcPr>
          <w:p w14:paraId="43BC3E40"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r>
      <w:tr w:rsidR="00E01CF2" w:rsidRPr="004E19C2" w14:paraId="6E063C24" w14:textId="77777777">
        <w:trPr>
          <w:trHeight w:val="81"/>
        </w:trPr>
        <w:tc>
          <w:tcPr>
            <w:tcW w:w="4140" w:type="dxa"/>
          </w:tcPr>
          <w:p w14:paraId="2F6DD79A" w14:textId="77777777" w:rsidR="00E01CF2" w:rsidRPr="004E19C2" w:rsidRDefault="00E01CF2" w:rsidP="00E01CF2">
            <w:pPr>
              <w:spacing w:line="380" w:lineRule="exact"/>
              <w:ind w:left="157" w:hanging="157"/>
              <w:rPr>
                <w:rFonts w:ascii="Arial" w:hAnsi="Arial" w:cs="Arial"/>
                <w:b/>
                <w:bCs/>
                <w:sz w:val="20"/>
                <w:szCs w:val="20"/>
              </w:rPr>
            </w:pPr>
            <w:r w:rsidRPr="004E19C2">
              <w:rPr>
                <w:rFonts w:ascii="Arial" w:hAnsi="Arial" w:cs="Arial"/>
                <w:sz w:val="20"/>
                <w:szCs w:val="20"/>
              </w:rPr>
              <w:t>Long-term loans from banks</w:t>
            </w:r>
          </w:p>
        </w:tc>
        <w:tc>
          <w:tcPr>
            <w:tcW w:w="1234" w:type="dxa"/>
            <w:vAlign w:val="bottom"/>
          </w:tcPr>
          <w:p w14:paraId="23F4F1B5" w14:textId="47823FA4" w:rsidR="00E01CF2" w:rsidRPr="004E19C2" w:rsidRDefault="00E01CF2" w:rsidP="00266F4A">
            <w:pPr>
              <w:spacing w:line="380" w:lineRule="exact"/>
              <w:ind w:left="-29" w:right="41"/>
              <w:jc w:val="right"/>
              <w:rPr>
                <w:rFonts w:ascii="Arial" w:hAnsi="Arial" w:cs="Arial"/>
                <w:sz w:val="18"/>
                <w:szCs w:val="18"/>
              </w:rPr>
            </w:pPr>
            <w:r w:rsidRPr="004E19C2">
              <w:rPr>
                <w:rFonts w:ascii="Arial" w:hAnsi="Arial" w:cs="Arial"/>
                <w:sz w:val="18"/>
                <w:szCs w:val="18"/>
              </w:rPr>
              <w:t>2,587,619</w:t>
            </w:r>
          </w:p>
        </w:tc>
        <w:tc>
          <w:tcPr>
            <w:tcW w:w="1235" w:type="dxa"/>
            <w:vAlign w:val="bottom"/>
          </w:tcPr>
          <w:p w14:paraId="06E98087" w14:textId="6AD0451A" w:rsidR="00E01CF2" w:rsidRPr="004E19C2" w:rsidRDefault="00E01CF2" w:rsidP="00266F4A">
            <w:pPr>
              <w:spacing w:line="380" w:lineRule="exact"/>
              <w:ind w:left="-29" w:right="41"/>
              <w:jc w:val="right"/>
              <w:rPr>
                <w:rFonts w:ascii="Arial" w:hAnsi="Arial" w:cs="Arial"/>
                <w:sz w:val="18"/>
                <w:szCs w:val="18"/>
              </w:rPr>
            </w:pPr>
            <w:r w:rsidRPr="004E19C2">
              <w:rPr>
                <w:rFonts w:ascii="Arial" w:hAnsi="Arial" w:cs="Arial"/>
                <w:sz w:val="18"/>
                <w:szCs w:val="18"/>
              </w:rPr>
              <w:t>2,409,121</w:t>
            </w:r>
          </w:p>
        </w:tc>
        <w:tc>
          <w:tcPr>
            <w:tcW w:w="1234" w:type="dxa"/>
            <w:vAlign w:val="bottom"/>
          </w:tcPr>
          <w:p w14:paraId="46F4715E" w14:textId="52F7DE12" w:rsidR="00E01CF2" w:rsidRPr="004E19C2" w:rsidRDefault="00E01CF2" w:rsidP="00266F4A">
            <w:pPr>
              <w:spacing w:line="380" w:lineRule="exact"/>
              <w:ind w:left="-29" w:right="41" w:firstLine="20"/>
              <w:jc w:val="right"/>
              <w:rPr>
                <w:rFonts w:ascii="Arial" w:hAnsi="Arial" w:cs="Arial"/>
                <w:sz w:val="18"/>
                <w:szCs w:val="18"/>
              </w:rPr>
            </w:pPr>
            <w:r w:rsidRPr="004E19C2">
              <w:rPr>
                <w:rFonts w:ascii="Arial" w:hAnsi="Arial" w:cs="Arial"/>
                <w:sz w:val="18"/>
                <w:szCs w:val="18"/>
              </w:rPr>
              <w:t>1,929,467</w:t>
            </w:r>
          </w:p>
        </w:tc>
        <w:tc>
          <w:tcPr>
            <w:tcW w:w="1235" w:type="dxa"/>
            <w:vAlign w:val="bottom"/>
          </w:tcPr>
          <w:p w14:paraId="2AADF113" w14:textId="0A0F3A79" w:rsidR="00E01CF2" w:rsidRPr="004E19C2" w:rsidRDefault="00E01CF2" w:rsidP="00266F4A">
            <w:pPr>
              <w:spacing w:line="380" w:lineRule="exact"/>
              <w:ind w:left="-29" w:right="41"/>
              <w:jc w:val="right"/>
              <w:rPr>
                <w:rFonts w:ascii="Arial" w:hAnsi="Arial" w:cs="Arial"/>
                <w:sz w:val="18"/>
                <w:szCs w:val="18"/>
              </w:rPr>
            </w:pPr>
            <w:r w:rsidRPr="004E19C2">
              <w:rPr>
                <w:rFonts w:ascii="Arial" w:hAnsi="Arial" w:cs="Arial"/>
                <w:sz w:val="18"/>
                <w:szCs w:val="18"/>
              </w:rPr>
              <w:t>1,789,114</w:t>
            </w:r>
          </w:p>
        </w:tc>
      </w:tr>
      <w:tr w:rsidR="00E01CF2" w:rsidRPr="004E19C2" w14:paraId="321CB422" w14:textId="77777777">
        <w:trPr>
          <w:trHeight w:val="81"/>
        </w:trPr>
        <w:tc>
          <w:tcPr>
            <w:tcW w:w="4140" w:type="dxa"/>
          </w:tcPr>
          <w:p w14:paraId="003E33E8" w14:textId="77777777" w:rsidR="00E01CF2" w:rsidRPr="004E19C2" w:rsidRDefault="00E01CF2" w:rsidP="00E01CF2">
            <w:pPr>
              <w:spacing w:line="380" w:lineRule="exact"/>
              <w:ind w:left="157" w:hanging="157"/>
              <w:rPr>
                <w:rFonts w:ascii="Arial" w:hAnsi="Arial" w:cs="Arial"/>
                <w:sz w:val="20"/>
                <w:szCs w:val="20"/>
              </w:rPr>
            </w:pPr>
            <w:r w:rsidRPr="004E19C2">
              <w:rPr>
                <w:rFonts w:ascii="Arial" w:hAnsi="Arial" w:cs="Arial"/>
                <w:sz w:val="20"/>
                <w:szCs w:val="20"/>
              </w:rPr>
              <w:t>Liability under Revenue Transfers Agreement related to electricity business operations</w:t>
            </w:r>
          </w:p>
        </w:tc>
        <w:tc>
          <w:tcPr>
            <w:tcW w:w="1234" w:type="dxa"/>
            <w:vAlign w:val="bottom"/>
          </w:tcPr>
          <w:p w14:paraId="6D5A0473" w14:textId="0542F6F2" w:rsidR="00E01CF2" w:rsidRPr="004E19C2" w:rsidRDefault="00E01CF2" w:rsidP="00266F4A">
            <w:pPr>
              <w:spacing w:line="380" w:lineRule="exact"/>
              <w:ind w:left="-29" w:right="41"/>
              <w:jc w:val="right"/>
              <w:rPr>
                <w:rFonts w:ascii="Arial" w:hAnsi="Arial" w:cs="Arial"/>
                <w:sz w:val="18"/>
                <w:szCs w:val="18"/>
              </w:rPr>
            </w:pPr>
            <w:r w:rsidRPr="004E19C2">
              <w:rPr>
                <w:rFonts w:ascii="Arial" w:hAnsi="Arial" w:cs="Arial"/>
                <w:sz w:val="18"/>
                <w:szCs w:val="18"/>
              </w:rPr>
              <w:t>2,495,200</w:t>
            </w:r>
          </w:p>
        </w:tc>
        <w:tc>
          <w:tcPr>
            <w:tcW w:w="1235" w:type="dxa"/>
            <w:vAlign w:val="bottom"/>
          </w:tcPr>
          <w:p w14:paraId="3169A053" w14:textId="75086439" w:rsidR="00E01CF2" w:rsidRPr="004E19C2" w:rsidRDefault="00E01CF2" w:rsidP="00266F4A">
            <w:pPr>
              <w:spacing w:line="380" w:lineRule="exact"/>
              <w:ind w:left="-29" w:right="41"/>
              <w:jc w:val="right"/>
              <w:rPr>
                <w:rFonts w:ascii="Arial" w:hAnsi="Arial" w:cs="Arial"/>
                <w:sz w:val="18"/>
                <w:szCs w:val="18"/>
              </w:rPr>
            </w:pPr>
            <w:r w:rsidRPr="004E19C2">
              <w:rPr>
                <w:rFonts w:ascii="Arial" w:hAnsi="Arial" w:cs="Arial"/>
                <w:sz w:val="18"/>
                <w:szCs w:val="18"/>
              </w:rPr>
              <w:t>2,964,030</w:t>
            </w:r>
          </w:p>
        </w:tc>
        <w:tc>
          <w:tcPr>
            <w:tcW w:w="1234" w:type="dxa"/>
            <w:vAlign w:val="bottom"/>
          </w:tcPr>
          <w:p w14:paraId="3C384B45" w14:textId="5DF9D564" w:rsidR="00E01CF2" w:rsidRPr="004E19C2" w:rsidRDefault="00E01CF2" w:rsidP="00266F4A">
            <w:pPr>
              <w:spacing w:line="380" w:lineRule="exact"/>
              <w:ind w:left="-29" w:right="41" w:firstLine="20"/>
              <w:jc w:val="right"/>
              <w:rPr>
                <w:rFonts w:ascii="Arial" w:hAnsi="Arial" w:cs="Arial"/>
                <w:sz w:val="18"/>
                <w:szCs w:val="18"/>
              </w:rPr>
            </w:pPr>
            <w:r w:rsidRPr="004E19C2">
              <w:rPr>
                <w:rFonts w:ascii="Arial" w:hAnsi="Arial" w:cs="Arial"/>
                <w:sz w:val="18"/>
                <w:szCs w:val="18"/>
              </w:rPr>
              <w:t>-</w:t>
            </w:r>
          </w:p>
        </w:tc>
        <w:tc>
          <w:tcPr>
            <w:tcW w:w="1235" w:type="dxa"/>
            <w:vAlign w:val="bottom"/>
          </w:tcPr>
          <w:p w14:paraId="56AC7BF8" w14:textId="547C52BD" w:rsidR="00E01CF2" w:rsidRPr="004E19C2" w:rsidRDefault="00E01CF2" w:rsidP="00266F4A">
            <w:pPr>
              <w:spacing w:line="380" w:lineRule="exact"/>
              <w:ind w:left="-29" w:right="41"/>
              <w:jc w:val="right"/>
              <w:rPr>
                <w:rFonts w:ascii="Arial" w:hAnsi="Arial" w:cs="Arial"/>
                <w:sz w:val="18"/>
                <w:szCs w:val="18"/>
              </w:rPr>
            </w:pPr>
            <w:r w:rsidRPr="004E19C2">
              <w:rPr>
                <w:rFonts w:ascii="Arial" w:hAnsi="Arial" w:cs="Arial"/>
                <w:sz w:val="18"/>
                <w:szCs w:val="18"/>
              </w:rPr>
              <w:t>-</w:t>
            </w:r>
          </w:p>
        </w:tc>
      </w:tr>
    </w:tbl>
    <w:p w14:paraId="69FC7CEF" w14:textId="19EE990A" w:rsidR="000D7E00" w:rsidRPr="004E19C2" w:rsidRDefault="00CE0FF9" w:rsidP="005E45CC">
      <w:pPr>
        <w:spacing w:before="240" w:after="120" w:line="380" w:lineRule="exact"/>
        <w:ind w:left="547" w:hanging="547"/>
        <w:jc w:val="thaiDistribute"/>
        <w:rPr>
          <w:rFonts w:ascii="Arial" w:hAnsi="Arial" w:cs="Arial"/>
          <w:b/>
          <w:bCs/>
          <w:sz w:val="22"/>
          <w:szCs w:val="22"/>
        </w:rPr>
      </w:pPr>
      <w:r w:rsidRPr="004E19C2">
        <w:rPr>
          <w:rFonts w:ascii="Arial" w:hAnsi="Arial" w:cs="Arial"/>
          <w:b/>
          <w:bCs/>
          <w:sz w:val="22"/>
          <w:szCs w:val="22"/>
        </w:rPr>
        <w:t>1</w:t>
      </w:r>
      <w:r w:rsidR="005E45CC">
        <w:rPr>
          <w:rFonts w:ascii="Arial" w:hAnsi="Arial" w:cs="Arial"/>
          <w:b/>
          <w:bCs/>
          <w:sz w:val="22"/>
          <w:szCs w:val="22"/>
        </w:rPr>
        <w:t>6</w:t>
      </w:r>
      <w:r w:rsidR="000D7E00" w:rsidRPr="004E19C2">
        <w:rPr>
          <w:rFonts w:ascii="Arial" w:hAnsi="Arial" w:cs="Arial"/>
          <w:b/>
          <w:bCs/>
          <w:sz w:val="22"/>
          <w:szCs w:val="22"/>
        </w:rPr>
        <w:t>.</w:t>
      </w:r>
      <w:r w:rsidR="000D7E00" w:rsidRPr="004E19C2">
        <w:rPr>
          <w:rFonts w:ascii="Arial" w:hAnsi="Arial" w:cs="Arial"/>
          <w:b/>
          <w:bCs/>
          <w:sz w:val="22"/>
          <w:szCs w:val="22"/>
        </w:rPr>
        <w:tab/>
        <w:t xml:space="preserve">Approval of interim consolidated financial </w:t>
      </w:r>
      <w:r w:rsidR="006C7854" w:rsidRPr="004E19C2">
        <w:rPr>
          <w:rFonts w:ascii="Arial" w:hAnsi="Arial" w:cs="Arial"/>
          <w:b/>
          <w:bCs/>
          <w:sz w:val="22"/>
          <w:szCs w:val="22"/>
        </w:rPr>
        <w:t>information</w:t>
      </w:r>
      <w:r w:rsidR="000D7E00" w:rsidRPr="004E19C2">
        <w:rPr>
          <w:rFonts w:ascii="Arial" w:hAnsi="Arial" w:cs="Arial"/>
          <w:b/>
          <w:bCs/>
          <w:sz w:val="22"/>
          <w:szCs w:val="22"/>
        </w:rPr>
        <w:t xml:space="preserve"> </w:t>
      </w:r>
    </w:p>
    <w:p w14:paraId="1651BC36" w14:textId="680C7B06" w:rsidR="000D7E00" w:rsidRPr="000A1A07" w:rsidRDefault="000D7E00" w:rsidP="004C535E">
      <w:pPr>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r>
      <w:r w:rsidR="006C7854" w:rsidRPr="004E19C2">
        <w:rPr>
          <w:rFonts w:ascii="Arial" w:hAnsi="Arial" w:cs="Arial"/>
          <w:sz w:val="22"/>
          <w:szCs w:val="22"/>
        </w:rPr>
        <w:t>This</w:t>
      </w:r>
      <w:r w:rsidRPr="004E19C2">
        <w:rPr>
          <w:rFonts w:ascii="Arial" w:hAnsi="Arial" w:cs="Arial"/>
          <w:sz w:val="22"/>
          <w:szCs w:val="22"/>
        </w:rPr>
        <w:t xml:space="preserve"> interim consolidated financial </w:t>
      </w:r>
      <w:r w:rsidR="006C7854" w:rsidRPr="004E19C2">
        <w:rPr>
          <w:rFonts w:ascii="Arial" w:hAnsi="Arial" w:cs="Arial"/>
          <w:sz w:val="22"/>
          <w:szCs w:val="22"/>
        </w:rPr>
        <w:t>information</w:t>
      </w:r>
      <w:r w:rsidRPr="004E19C2">
        <w:rPr>
          <w:rFonts w:ascii="Arial" w:hAnsi="Arial" w:cs="Arial"/>
          <w:sz w:val="22"/>
          <w:szCs w:val="22"/>
        </w:rPr>
        <w:t xml:space="preserve"> </w:t>
      </w:r>
      <w:r w:rsidR="006C7854" w:rsidRPr="004E19C2">
        <w:rPr>
          <w:rFonts w:ascii="Arial" w:hAnsi="Arial" w:cs="Arial"/>
          <w:sz w:val="22"/>
          <w:szCs w:val="22"/>
        </w:rPr>
        <w:t>was</w:t>
      </w:r>
      <w:r w:rsidRPr="004E19C2">
        <w:rPr>
          <w:rFonts w:ascii="Arial" w:hAnsi="Arial" w:cs="Arial"/>
          <w:sz w:val="22"/>
          <w:szCs w:val="22"/>
        </w:rPr>
        <w:t xml:space="preserve"> authorised for issued by the Company’s Board of Directors on</w:t>
      </w:r>
      <w:r w:rsidR="004E2742" w:rsidRPr="004E19C2">
        <w:rPr>
          <w:rFonts w:ascii="Arial" w:hAnsi="Arial" w:cstheme="minorBidi" w:hint="cs"/>
          <w:sz w:val="22"/>
          <w:szCs w:val="22"/>
          <w:cs/>
        </w:rPr>
        <w:t xml:space="preserve"> </w:t>
      </w:r>
      <w:r w:rsidR="004725CD" w:rsidRPr="004E19C2">
        <w:rPr>
          <w:rFonts w:ascii="Arial" w:hAnsi="Arial" w:cstheme="minorBidi"/>
          <w:sz w:val="22"/>
          <w:szCs w:val="22"/>
        </w:rPr>
        <w:t>7 August</w:t>
      </w:r>
      <w:r w:rsidR="00E248B0" w:rsidRPr="004E19C2">
        <w:rPr>
          <w:rFonts w:ascii="Arial" w:hAnsi="Arial" w:cstheme="minorBidi"/>
          <w:sz w:val="22"/>
          <w:szCs w:val="22"/>
        </w:rPr>
        <w:t xml:space="preserve"> 2023</w:t>
      </w:r>
      <w:r w:rsidRPr="004E19C2">
        <w:rPr>
          <w:rFonts w:ascii="Arial" w:hAnsi="Arial" w:cs="Arial"/>
          <w:sz w:val="22"/>
          <w:szCs w:val="22"/>
        </w:rPr>
        <w:t>.</w:t>
      </w:r>
    </w:p>
    <w:sectPr w:rsidR="000D7E00" w:rsidRPr="000A1A07" w:rsidSect="003100C9">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28026" w14:textId="77777777" w:rsidR="00BC32DB" w:rsidRDefault="00BC32DB">
      <w:r>
        <w:separator/>
      </w:r>
    </w:p>
  </w:endnote>
  <w:endnote w:type="continuationSeparator" w:id="0">
    <w:p w14:paraId="4EFEAFDC" w14:textId="77777777" w:rsidR="00BC32DB" w:rsidRDefault="00BC32DB">
      <w:r>
        <w:continuationSeparator/>
      </w:r>
    </w:p>
  </w:endnote>
  <w:endnote w:type="continuationNotice" w:id="1">
    <w:p w14:paraId="6597E32A" w14:textId="77777777" w:rsidR="00BC32DB" w:rsidRDefault="00BC3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3C4ECDC0" w:rsidR="00855047" w:rsidRPr="00683180" w:rsidRDefault="00855047"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C9770" w14:textId="77777777" w:rsidR="00BC32DB" w:rsidRDefault="00BC32DB">
      <w:r>
        <w:separator/>
      </w:r>
    </w:p>
  </w:footnote>
  <w:footnote w:type="continuationSeparator" w:id="0">
    <w:p w14:paraId="7E373C95" w14:textId="77777777" w:rsidR="00BC32DB" w:rsidRDefault="00BC32DB">
      <w:r>
        <w:continuationSeparator/>
      </w:r>
    </w:p>
  </w:footnote>
  <w:footnote w:type="continuationNotice" w:id="1">
    <w:p w14:paraId="593C7832" w14:textId="77777777" w:rsidR="00BC32DB" w:rsidRDefault="00BC32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1643" w14:textId="596F6E35" w:rsidR="00855047" w:rsidRDefault="00855047"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19854530">
    <w:abstractNumId w:val="2"/>
  </w:num>
  <w:num w:numId="2" w16cid:durableId="1009335598">
    <w:abstractNumId w:val="8"/>
  </w:num>
  <w:num w:numId="3" w16cid:durableId="608973919">
    <w:abstractNumId w:val="6"/>
  </w:num>
  <w:num w:numId="4" w16cid:durableId="2016761757">
    <w:abstractNumId w:val="5"/>
  </w:num>
  <w:num w:numId="5" w16cid:durableId="35275288">
    <w:abstractNumId w:val="0"/>
  </w:num>
  <w:num w:numId="6" w16cid:durableId="908270921">
    <w:abstractNumId w:val="10"/>
  </w:num>
  <w:num w:numId="7" w16cid:durableId="639921119">
    <w:abstractNumId w:val="11"/>
  </w:num>
  <w:num w:numId="8" w16cid:durableId="2092123260">
    <w:abstractNumId w:val="7"/>
  </w:num>
  <w:num w:numId="9" w16cid:durableId="11670870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529281">
    <w:abstractNumId w:val="3"/>
  </w:num>
  <w:num w:numId="11" w16cid:durableId="16836296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9690067">
    <w:abstractNumId w:val="4"/>
  </w:num>
  <w:num w:numId="13" w16cid:durableId="194249103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1C74"/>
    <w:rsid w:val="000038F5"/>
    <w:rsid w:val="000050C6"/>
    <w:rsid w:val="0000574E"/>
    <w:rsid w:val="000064C2"/>
    <w:rsid w:val="00006627"/>
    <w:rsid w:val="00006970"/>
    <w:rsid w:val="00007D40"/>
    <w:rsid w:val="00010231"/>
    <w:rsid w:val="00010334"/>
    <w:rsid w:val="0001067D"/>
    <w:rsid w:val="00011038"/>
    <w:rsid w:val="00011AE2"/>
    <w:rsid w:val="0001235A"/>
    <w:rsid w:val="00012846"/>
    <w:rsid w:val="0001366D"/>
    <w:rsid w:val="00013BB8"/>
    <w:rsid w:val="00013BE2"/>
    <w:rsid w:val="00014D77"/>
    <w:rsid w:val="00015584"/>
    <w:rsid w:val="00015C72"/>
    <w:rsid w:val="000166DF"/>
    <w:rsid w:val="00016D87"/>
    <w:rsid w:val="0002005F"/>
    <w:rsid w:val="000203A6"/>
    <w:rsid w:val="00020810"/>
    <w:rsid w:val="00020BB7"/>
    <w:rsid w:val="00020E4A"/>
    <w:rsid w:val="00021322"/>
    <w:rsid w:val="000218C9"/>
    <w:rsid w:val="00021BF6"/>
    <w:rsid w:val="00022212"/>
    <w:rsid w:val="00022215"/>
    <w:rsid w:val="000227A7"/>
    <w:rsid w:val="00022983"/>
    <w:rsid w:val="0002375B"/>
    <w:rsid w:val="00023A1E"/>
    <w:rsid w:val="00023AAD"/>
    <w:rsid w:val="00024795"/>
    <w:rsid w:val="00024C6F"/>
    <w:rsid w:val="00025419"/>
    <w:rsid w:val="00025B67"/>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35F59"/>
    <w:rsid w:val="0004057A"/>
    <w:rsid w:val="0004069A"/>
    <w:rsid w:val="00040815"/>
    <w:rsid w:val="00040E94"/>
    <w:rsid w:val="000410D2"/>
    <w:rsid w:val="00041666"/>
    <w:rsid w:val="00041FC7"/>
    <w:rsid w:val="0004219F"/>
    <w:rsid w:val="00042B90"/>
    <w:rsid w:val="00044982"/>
    <w:rsid w:val="00044C60"/>
    <w:rsid w:val="0004528D"/>
    <w:rsid w:val="00045439"/>
    <w:rsid w:val="0004557E"/>
    <w:rsid w:val="00045856"/>
    <w:rsid w:val="000463AD"/>
    <w:rsid w:val="00046440"/>
    <w:rsid w:val="000467B9"/>
    <w:rsid w:val="000468F6"/>
    <w:rsid w:val="00046B84"/>
    <w:rsid w:val="00046CBA"/>
    <w:rsid w:val="0004735C"/>
    <w:rsid w:val="000479E0"/>
    <w:rsid w:val="00047BFC"/>
    <w:rsid w:val="000506DE"/>
    <w:rsid w:val="00051090"/>
    <w:rsid w:val="0005123D"/>
    <w:rsid w:val="00051C23"/>
    <w:rsid w:val="00051C8F"/>
    <w:rsid w:val="00051FCC"/>
    <w:rsid w:val="000528F9"/>
    <w:rsid w:val="00053FC6"/>
    <w:rsid w:val="0005438D"/>
    <w:rsid w:val="00054E7E"/>
    <w:rsid w:val="00055E75"/>
    <w:rsid w:val="00056DF0"/>
    <w:rsid w:val="000570C6"/>
    <w:rsid w:val="00057128"/>
    <w:rsid w:val="00057C06"/>
    <w:rsid w:val="00057E7C"/>
    <w:rsid w:val="000600F8"/>
    <w:rsid w:val="000604FA"/>
    <w:rsid w:val="00060713"/>
    <w:rsid w:val="00060B37"/>
    <w:rsid w:val="00060DDA"/>
    <w:rsid w:val="00060F91"/>
    <w:rsid w:val="00061059"/>
    <w:rsid w:val="00061125"/>
    <w:rsid w:val="00061399"/>
    <w:rsid w:val="000615F5"/>
    <w:rsid w:val="0006166B"/>
    <w:rsid w:val="00062284"/>
    <w:rsid w:val="000626C1"/>
    <w:rsid w:val="00063381"/>
    <w:rsid w:val="0006365E"/>
    <w:rsid w:val="00063C14"/>
    <w:rsid w:val="0006413E"/>
    <w:rsid w:val="000643AC"/>
    <w:rsid w:val="0006504F"/>
    <w:rsid w:val="0006530D"/>
    <w:rsid w:val="000659B7"/>
    <w:rsid w:val="00065E7B"/>
    <w:rsid w:val="00066ADC"/>
    <w:rsid w:val="000671EF"/>
    <w:rsid w:val="00070C99"/>
    <w:rsid w:val="00070FFC"/>
    <w:rsid w:val="00071788"/>
    <w:rsid w:val="00072DB4"/>
    <w:rsid w:val="00073082"/>
    <w:rsid w:val="000733A7"/>
    <w:rsid w:val="000733FB"/>
    <w:rsid w:val="00073A7B"/>
    <w:rsid w:val="00073FA7"/>
    <w:rsid w:val="00074C7B"/>
    <w:rsid w:val="000757F4"/>
    <w:rsid w:val="00075C18"/>
    <w:rsid w:val="0007639D"/>
    <w:rsid w:val="000764CE"/>
    <w:rsid w:val="0007667F"/>
    <w:rsid w:val="0007677B"/>
    <w:rsid w:val="0007683D"/>
    <w:rsid w:val="00076952"/>
    <w:rsid w:val="0007698D"/>
    <w:rsid w:val="00076BE3"/>
    <w:rsid w:val="00077022"/>
    <w:rsid w:val="0007710A"/>
    <w:rsid w:val="0007714F"/>
    <w:rsid w:val="000778E6"/>
    <w:rsid w:val="00077912"/>
    <w:rsid w:val="00077B56"/>
    <w:rsid w:val="000805D8"/>
    <w:rsid w:val="0008095F"/>
    <w:rsid w:val="00081294"/>
    <w:rsid w:val="00081827"/>
    <w:rsid w:val="00081F68"/>
    <w:rsid w:val="000824DF"/>
    <w:rsid w:val="00083253"/>
    <w:rsid w:val="00083464"/>
    <w:rsid w:val="00085566"/>
    <w:rsid w:val="00085FCD"/>
    <w:rsid w:val="0008648E"/>
    <w:rsid w:val="00086863"/>
    <w:rsid w:val="00086F3E"/>
    <w:rsid w:val="0008705D"/>
    <w:rsid w:val="00087899"/>
    <w:rsid w:val="000879EB"/>
    <w:rsid w:val="00087B56"/>
    <w:rsid w:val="00087E26"/>
    <w:rsid w:val="00087E33"/>
    <w:rsid w:val="00090166"/>
    <w:rsid w:val="0009034F"/>
    <w:rsid w:val="000905FD"/>
    <w:rsid w:val="00091462"/>
    <w:rsid w:val="00091B93"/>
    <w:rsid w:val="00092AA7"/>
    <w:rsid w:val="00092D0A"/>
    <w:rsid w:val="00093351"/>
    <w:rsid w:val="000934F6"/>
    <w:rsid w:val="00093A8E"/>
    <w:rsid w:val="00094A3D"/>
    <w:rsid w:val="00094D64"/>
    <w:rsid w:val="00094FAD"/>
    <w:rsid w:val="0009537E"/>
    <w:rsid w:val="000958A4"/>
    <w:rsid w:val="000962BA"/>
    <w:rsid w:val="00096794"/>
    <w:rsid w:val="0009688F"/>
    <w:rsid w:val="00096F3E"/>
    <w:rsid w:val="0009743D"/>
    <w:rsid w:val="000A0093"/>
    <w:rsid w:val="000A026D"/>
    <w:rsid w:val="000A1057"/>
    <w:rsid w:val="000A11CC"/>
    <w:rsid w:val="000A151A"/>
    <w:rsid w:val="000A19A3"/>
    <w:rsid w:val="000A1A07"/>
    <w:rsid w:val="000A1B47"/>
    <w:rsid w:val="000A1B6B"/>
    <w:rsid w:val="000A2483"/>
    <w:rsid w:val="000A24ED"/>
    <w:rsid w:val="000A26B0"/>
    <w:rsid w:val="000A2841"/>
    <w:rsid w:val="000A29D8"/>
    <w:rsid w:val="000A2A59"/>
    <w:rsid w:val="000A2B92"/>
    <w:rsid w:val="000A3F8C"/>
    <w:rsid w:val="000A5220"/>
    <w:rsid w:val="000A5C16"/>
    <w:rsid w:val="000A5FEC"/>
    <w:rsid w:val="000A60FB"/>
    <w:rsid w:val="000A6391"/>
    <w:rsid w:val="000A6802"/>
    <w:rsid w:val="000A6F1D"/>
    <w:rsid w:val="000A6F2D"/>
    <w:rsid w:val="000A7860"/>
    <w:rsid w:val="000A7B0D"/>
    <w:rsid w:val="000A7FBD"/>
    <w:rsid w:val="000B0524"/>
    <w:rsid w:val="000B0636"/>
    <w:rsid w:val="000B0A4B"/>
    <w:rsid w:val="000B0C5A"/>
    <w:rsid w:val="000B1144"/>
    <w:rsid w:val="000B2CD0"/>
    <w:rsid w:val="000B31EF"/>
    <w:rsid w:val="000B3A28"/>
    <w:rsid w:val="000B3B6A"/>
    <w:rsid w:val="000B3CC1"/>
    <w:rsid w:val="000B3D2B"/>
    <w:rsid w:val="000B4B1B"/>
    <w:rsid w:val="000B4ECC"/>
    <w:rsid w:val="000B5B42"/>
    <w:rsid w:val="000B5D84"/>
    <w:rsid w:val="000B5F49"/>
    <w:rsid w:val="000B647D"/>
    <w:rsid w:val="000B671F"/>
    <w:rsid w:val="000B6C08"/>
    <w:rsid w:val="000B7208"/>
    <w:rsid w:val="000B72E9"/>
    <w:rsid w:val="000B7441"/>
    <w:rsid w:val="000C1027"/>
    <w:rsid w:val="000C10BD"/>
    <w:rsid w:val="000C19B3"/>
    <w:rsid w:val="000C1B7B"/>
    <w:rsid w:val="000C1B9B"/>
    <w:rsid w:val="000C277E"/>
    <w:rsid w:val="000C3974"/>
    <w:rsid w:val="000C3BF9"/>
    <w:rsid w:val="000C3E05"/>
    <w:rsid w:val="000C3E36"/>
    <w:rsid w:val="000C43CE"/>
    <w:rsid w:val="000C460B"/>
    <w:rsid w:val="000C4776"/>
    <w:rsid w:val="000C4A37"/>
    <w:rsid w:val="000C5032"/>
    <w:rsid w:val="000C5EFF"/>
    <w:rsid w:val="000C5F8B"/>
    <w:rsid w:val="000C6804"/>
    <w:rsid w:val="000C6B79"/>
    <w:rsid w:val="000C7249"/>
    <w:rsid w:val="000D0536"/>
    <w:rsid w:val="000D085A"/>
    <w:rsid w:val="000D0AD0"/>
    <w:rsid w:val="000D0B14"/>
    <w:rsid w:val="000D0E87"/>
    <w:rsid w:val="000D1554"/>
    <w:rsid w:val="000D18FF"/>
    <w:rsid w:val="000D223D"/>
    <w:rsid w:val="000D357B"/>
    <w:rsid w:val="000D36AC"/>
    <w:rsid w:val="000D43A4"/>
    <w:rsid w:val="000D4C7A"/>
    <w:rsid w:val="000D5751"/>
    <w:rsid w:val="000D57E3"/>
    <w:rsid w:val="000D6275"/>
    <w:rsid w:val="000D68AF"/>
    <w:rsid w:val="000D6E48"/>
    <w:rsid w:val="000D70DF"/>
    <w:rsid w:val="000D7D13"/>
    <w:rsid w:val="000D7D39"/>
    <w:rsid w:val="000D7E00"/>
    <w:rsid w:val="000E0303"/>
    <w:rsid w:val="000E0867"/>
    <w:rsid w:val="000E099D"/>
    <w:rsid w:val="000E0C42"/>
    <w:rsid w:val="000E10E1"/>
    <w:rsid w:val="000E15DA"/>
    <w:rsid w:val="000E1C7A"/>
    <w:rsid w:val="000E1FDA"/>
    <w:rsid w:val="000E2296"/>
    <w:rsid w:val="000E22AA"/>
    <w:rsid w:val="000E2952"/>
    <w:rsid w:val="000E2D5F"/>
    <w:rsid w:val="000E33E6"/>
    <w:rsid w:val="000E3AAD"/>
    <w:rsid w:val="000E44E3"/>
    <w:rsid w:val="000E50C9"/>
    <w:rsid w:val="000E50FD"/>
    <w:rsid w:val="000E5547"/>
    <w:rsid w:val="000E5727"/>
    <w:rsid w:val="000E6032"/>
    <w:rsid w:val="000E6591"/>
    <w:rsid w:val="000E6978"/>
    <w:rsid w:val="000E6E67"/>
    <w:rsid w:val="000E7293"/>
    <w:rsid w:val="000E7643"/>
    <w:rsid w:val="000E798E"/>
    <w:rsid w:val="000E7FD6"/>
    <w:rsid w:val="000F0442"/>
    <w:rsid w:val="000F0CA7"/>
    <w:rsid w:val="000F0E85"/>
    <w:rsid w:val="000F19DC"/>
    <w:rsid w:val="000F1DD0"/>
    <w:rsid w:val="000F238A"/>
    <w:rsid w:val="000F33CF"/>
    <w:rsid w:val="000F3ED9"/>
    <w:rsid w:val="000F55CC"/>
    <w:rsid w:val="000F5966"/>
    <w:rsid w:val="000F69B2"/>
    <w:rsid w:val="000F69B3"/>
    <w:rsid w:val="000F6C20"/>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4A96"/>
    <w:rsid w:val="00104F8D"/>
    <w:rsid w:val="00105989"/>
    <w:rsid w:val="00105C1D"/>
    <w:rsid w:val="00105F26"/>
    <w:rsid w:val="00106185"/>
    <w:rsid w:val="00106841"/>
    <w:rsid w:val="001068E2"/>
    <w:rsid w:val="00106FEC"/>
    <w:rsid w:val="00107106"/>
    <w:rsid w:val="0010713C"/>
    <w:rsid w:val="00107285"/>
    <w:rsid w:val="001077BC"/>
    <w:rsid w:val="00107885"/>
    <w:rsid w:val="001100D6"/>
    <w:rsid w:val="00110398"/>
    <w:rsid w:val="0011141A"/>
    <w:rsid w:val="001114B6"/>
    <w:rsid w:val="0011187E"/>
    <w:rsid w:val="00111CD3"/>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1D1"/>
    <w:rsid w:val="001204D1"/>
    <w:rsid w:val="00120DB9"/>
    <w:rsid w:val="001216D6"/>
    <w:rsid w:val="00122288"/>
    <w:rsid w:val="001225F3"/>
    <w:rsid w:val="00122A61"/>
    <w:rsid w:val="00122B79"/>
    <w:rsid w:val="00122E46"/>
    <w:rsid w:val="001230DC"/>
    <w:rsid w:val="00123CC5"/>
    <w:rsid w:val="001243FB"/>
    <w:rsid w:val="0012506C"/>
    <w:rsid w:val="001252F9"/>
    <w:rsid w:val="00126126"/>
    <w:rsid w:val="001261ED"/>
    <w:rsid w:val="001261F5"/>
    <w:rsid w:val="001265A6"/>
    <w:rsid w:val="001265A8"/>
    <w:rsid w:val="001265EC"/>
    <w:rsid w:val="001274B9"/>
    <w:rsid w:val="001303A6"/>
    <w:rsid w:val="0013045C"/>
    <w:rsid w:val="001305C6"/>
    <w:rsid w:val="00130CA8"/>
    <w:rsid w:val="00130EFF"/>
    <w:rsid w:val="001310F8"/>
    <w:rsid w:val="0013164C"/>
    <w:rsid w:val="00131991"/>
    <w:rsid w:val="00131ACD"/>
    <w:rsid w:val="00131D7F"/>
    <w:rsid w:val="00132652"/>
    <w:rsid w:val="0013320B"/>
    <w:rsid w:val="0013365C"/>
    <w:rsid w:val="00133D06"/>
    <w:rsid w:val="00133DEC"/>
    <w:rsid w:val="001345E0"/>
    <w:rsid w:val="00134702"/>
    <w:rsid w:val="001349EC"/>
    <w:rsid w:val="001352D8"/>
    <w:rsid w:val="00135DE4"/>
    <w:rsid w:val="00135E3F"/>
    <w:rsid w:val="00136095"/>
    <w:rsid w:val="001360CB"/>
    <w:rsid w:val="00136377"/>
    <w:rsid w:val="00136C94"/>
    <w:rsid w:val="001378EA"/>
    <w:rsid w:val="001400BF"/>
    <w:rsid w:val="0014037B"/>
    <w:rsid w:val="0014128A"/>
    <w:rsid w:val="00141B45"/>
    <w:rsid w:val="00141F0F"/>
    <w:rsid w:val="0014245A"/>
    <w:rsid w:val="00142528"/>
    <w:rsid w:val="001434C4"/>
    <w:rsid w:val="001445D3"/>
    <w:rsid w:val="00144639"/>
    <w:rsid w:val="001465D0"/>
    <w:rsid w:val="00146C18"/>
    <w:rsid w:val="0014703F"/>
    <w:rsid w:val="001471C4"/>
    <w:rsid w:val="001472A0"/>
    <w:rsid w:val="00147CD5"/>
    <w:rsid w:val="00150898"/>
    <w:rsid w:val="00150C92"/>
    <w:rsid w:val="00151A24"/>
    <w:rsid w:val="001522AC"/>
    <w:rsid w:val="00152FD6"/>
    <w:rsid w:val="001531B4"/>
    <w:rsid w:val="00153390"/>
    <w:rsid w:val="001533D3"/>
    <w:rsid w:val="00153E1C"/>
    <w:rsid w:val="00153F90"/>
    <w:rsid w:val="001546D3"/>
    <w:rsid w:val="001548A8"/>
    <w:rsid w:val="001556F7"/>
    <w:rsid w:val="001557F2"/>
    <w:rsid w:val="00155A19"/>
    <w:rsid w:val="00156030"/>
    <w:rsid w:val="00156E27"/>
    <w:rsid w:val="00156F02"/>
    <w:rsid w:val="00156F5A"/>
    <w:rsid w:val="001578F8"/>
    <w:rsid w:val="00157E6D"/>
    <w:rsid w:val="00160D48"/>
    <w:rsid w:val="00160EE7"/>
    <w:rsid w:val="00161EEE"/>
    <w:rsid w:val="00162A3A"/>
    <w:rsid w:val="00162A43"/>
    <w:rsid w:val="00163035"/>
    <w:rsid w:val="001633D1"/>
    <w:rsid w:val="0016389B"/>
    <w:rsid w:val="00163E3E"/>
    <w:rsid w:val="00164501"/>
    <w:rsid w:val="00164AE2"/>
    <w:rsid w:val="001661EB"/>
    <w:rsid w:val="001665B8"/>
    <w:rsid w:val="0016737B"/>
    <w:rsid w:val="00167BD3"/>
    <w:rsid w:val="00167D8D"/>
    <w:rsid w:val="00170003"/>
    <w:rsid w:val="00170724"/>
    <w:rsid w:val="00170A38"/>
    <w:rsid w:val="00170CBB"/>
    <w:rsid w:val="001713C0"/>
    <w:rsid w:val="00171D9C"/>
    <w:rsid w:val="0017214C"/>
    <w:rsid w:val="001724DC"/>
    <w:rsid w:val="0017280D"/>
    <w:rsid w:val="00172B60"/>
    <w:rsid w:val="00172EA2"/>
    <w:rsid w:val="00172EB7"/>
    <w:rsid w:val="00173E45"/>
    <w:rsid w:val="001745A4"/>
    <w:rsid w:val="0017507E"/>
    <w:rsid w:val="00175320"/>
    <w:rsid w:val="0017619F"/>
    <w:rsid w:val="00176528"/>
    <w:rsid w:val="00177400"/>
    <w:rsid w:val="00177854"/>
    <w:rsid w:val="00177D69"/>
    <w:rsid w:val="00177F19"/>
    <w:rsid w:val="00177FCF"/>
    <w:rsid w:val="0018144B"/>
    <w:rsid w:val="00181E43"/>
    <w:rsid w:val="0018217D"/>
    <w:rsid w:val="001827B9"/>
    <w:rsid w:val="00182DBF"/>
    <w:rsid w:val="00183242"/>
    <w:rsid w:val="0018355D"/>
    <w:rsid w:val="001836EC"/>
    <w:rsid w:val="001838CD"/>
    <w:rsid w:val="00183B22"/>
    <w:rsid w:val="0018422F"/>
    <w:rsid w:val="00184DD8"/>
    <w:rsid w:val="00184E76"/>
    <w:rsid w:val="00185572"/>
    <w:rsid w:val="001860A4"/>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3163"/>
    <w:rsid w:val="00193EEA"/>
    <w:rsid w:val="0019407C"/>
    <w:rsid w:val="00194442"/>
    <w:rsid w:val="00194559"/>
    <w:rsid w:val="00194AE6"/>
    <w:rsid w:val="00194E35"/>
    <w:rsid w:val="0019541F"/>
    <w:rsid w:val="00195959"/>
    <w:rsid w:val="00196366"/>
    <w:rsid w:val="001963A0"/>
    <w:rsid w:val="001963ED"/>
    <w:rsid w:val="00196C88"/>
    <w:rsid w:val="0019700D"/>
    <w:rsid w:val="00197746"/>
    <w:rsid w:val="00197CC8"/>
    <w:rsid w:val="00197D38"/>
    <w:rsid w:val="001A0797"/>
    <w:rsid w:val="001A07BC"/>
    <w:rsid w:val="001A1337"/>
    <w:rsid w:val="001A19F1"/>
    <w:rsid w:val="001A2362"/>
    <w:rsid w:val="001A23B1"/>
    <w:rsid w:val="001A31F2"/>
    <w:rsid w:val="001A33B5"/>
    <w:rsid w:val="001A34FA"/>
    <w:rsid w:val="001A37F8"/>
    <w:rsid w:val="001A3825"/>
    <w:rsid w:val="001A3B35"/>
    <w:rsid w:val="001A493A"/>
    <w:rsid w:val="001A4980"/>
    <w:rsid w:val="001A4B28"/>
    <w:rsid w:val="001A53D2"/>
    <w:rsid w:val="001A5DA6"/>
    <w:rsid w:val="001A6270"/>
    <w:rsid w:val="001A6472"/>
    <w:rsid w:val="001A67AA"/>
    <w:rsid w:val="001B03FC"/>
    <w:rsid w:val="001B087D"/>
    <w:rsid w:val="001B18AD"/>
    <w:rsid w:val="001B1C4A"/>
    <w:rsid w:val="001B1DA0"/>
    <w:rsid w:val="001B23D2"/>
    <w:rsid w:val="001B254E"/>
    <w:rsid w:val="001B2641"/>
    <w:rsid w:val="001B26D8"/>
    <w:rsid w:val="001B3431"/>
    <w:rsid w:val="001B3BE4"/>
    <w:rsid w:val="001B3CE4"/>
    <w:rsid w:val="001B4553"/>
    <w:rsid w:val="001B463E"/>
    <w:rsid w:val="001B4902"/>
    <w:rsid w:val="001B491C"/>
    <w:rsid w:val="001B4EE5"/>
    <w:rsid w:val="001B50B4"/>
    <w:rsid w:val="001B5DF4"/>
    <w:rsid w:val="001B5EF5"/>
    <w:rsid w:val="001B653A"/>
    <w:rsid w:val="001B6F65"/>
    <w:rsid w:val="001B7A28"/>
    <w:rsid w:val="001B7F1F"/>
    <w:rsid w:val="001C033D"/>
    <w:rsid w:val="001C0363"/>
    <w:rsid w:val="001C061A"/>
    <w:rsid w:val="001C0B4F"/>
    <w:rsid w:val="001C0C3E"/>
    <w:rsid w:val="001C0C7F"/>
    <w:rsid w:val="001C15E3"/>
    <w:rsid w:val="001C1787"/>
    <w:rsid w:val="001C28F6"/>
    <w:rsid w:val="001C35A3"/>
    <w:rsid w:val="001C413E"/>
    <w:rsid w:val="001C42A5"/>
    <w:rsid w:val="001C49CD"/>
    <w:rsid w:val="001C5F9E"/>
    <w:rsid w:val="001C67E5"/>
    <w:rsid w:val="001C6B54"/>
    <w:rsid w:val="001C6C6B"/>
    <w:rsid w:val="001C6EE8"/>
    <w:rsid w:val="001C7107"/>
    <w:rsid w:val="001C7567"/>
    <w:rsid w:val="001C7EC8"/>
    <w:rsid w:val="001D03C4"/>
    <w:rsid w:val="001D29BA"/>
    <w:rsid w:val="001D31CC"/>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1E"/>
    <w:rsid w:val="001E1C2C"/>
    <w:rsid w:val="001E2020"/>
    <w:rsid w:val="001E2249"/>
    <w:rsid w:val="001E2536"/>
    <w:rsid w:val="001E2EC8"/>
    <w:rsid w:val="001E3730"/>
    <w:rsid w:val="001E429C"/>
    <w:rsid w:val="001E49B8"/>
    <w:rsid w:val="001E54AA"/>
    <w:rsid w:val="001E5531"/>
    <w:rsid w:val="001E5733"/>
    <w:rsid w:val="001E6180"/>
    <w:rsid w:val="001E684A"/>
    <w:rsid w:val="001E7312"/>
    <w:rsid w:val="001E734F"/>
    <w:rsid w:val="001E76ED"/>
    <w:rsid w:val="001E7B3C"/>
    <w:rsid w:val="001E7DD1"/>
    <w:rsid w:val="001F011E"/>
    <w:rsid w:val="001F0292"/>
    <w:rsid w:val="001F0CA2"/>
    <w:rsid w:val="001F141C"/>
    <w:rsid w:val="001F1A12"/>
    <w:rsid w:val="001F1D63"/>
    <w:rsid w:val="001F22A3"/>
    <w:rsid w:val="001F298E"/>
    <w:rsid w:val="001F4012"/>
    <w:rsid w:val="001F45FD"/>
    <w:rsid w:val="001F4FA7"/>
    <w:rsid w:val="001F5284"/>
    <w:rsid w:val="001F5CB2"/>
    <w:rsid w:val="001F64D2"/>
    <w:rsid w:val="001F76CD"/>
    <w:rsid w:val="001F7B47"/>
    <w:rsid w:val="00200095"/>
    <w:rsid w:val="0020014B"/>
    <w:rsid w:val="00200A70"/>
    <w:rsid w:val="00200B4A"/>
    <w:rsid w:val="002011FD"/>
    <w:rsid w:val="002013CA"/>
    <w:rsid w:val="00201976"/>
    <w:rsid w:val="0020260C"/>
    <w:rsid w:val="00203E9F"/>
    <w:rsid w:val="00204017"/>
    <w:rsid w:val="0020420B"/>
    <w:rsid w:val="00204AAD"/>
    <w:rsid w:val="00204CAC"/>
    <w:rsid w:val="00204CF3"/>
    <w:rsid w:val="00204D5A"/>
    <w:rsid w:val="00204FFD"/>
    <w:rsid w:val="00205005"/>
    <w:rsid w:val="002050B4"/>
    <w:rsid w:val="002057E6"/>
    <w:rsid w:val="00205CEF"/>
    <w:rsid w:val="00206368"/>
    <w:rsid w:val="002063F4"/>
    <w:rsid w:val="002064D3"/>
    <w:rsid w:val="00206D4A"/>
    <w:rsid w:val="00207269"/>
    <w:rsid w:val="00207285"/>
    <w:rsid w:val="00207341"/>
    <w:rsid w:val="00207987"/>
    <w:rsid w:val="00210405"/>
    <w:rsid w:val="00210514"/>
    <w:rsid w:val="00210598"/>
    <w:rsid w:val="002116C7"/>
    <w:rsid w:val="002119CC"/>
    <w:rsid w:val="00211FFE"/>
    <w:rsid w:val="00212114"/>
    <w:rsid w:val="002130BD"/>
    <w:rsid w:val="002133ED"/>
    <w:rsid w:val="0021349F"/>
    <w:rsid w:val="00213B25"/>
    <w:rsid w:val="002141EA"/>
    <w:rsid w:val="00215300"/>
    <w:rsid w:val="0021563D"/>
    <w:rsid w:val="0021570B"/>
    <w:rsid w:val="0021596E"/>
    <w:rsid w:val="00216E02"/>
    <w:rsid w:val="0021775A"/>
    <w:rsid w:val="00217C62"/>
    <w:rsid w:val="00217CAA"/>
    <w:rsid w:val="00220139"/>
    <w:rsid w:val="00220257"/>
    <w:rsid w:val="00220A57"/>
    <w:rsid w:val="00220A77"/>
    <w:rsid w:val="00220B26"/>
    <w:rsid w:val="0022102B"/>
    <w:rsid w:val="00221088"/>
    <w:rsid w:val="0022177A"/>
    <w:rsid w:val="00221C41"/>
    <w:rsid w:val="00221F8F"/>
    <w:rsid w:val="002221BC"/>
    <w:rsid w:val="002221CA"/>
    <w:rsid w:val="002225B6"/>
    <w:rsid w:val="00222885"/>
    <w:rsid w:val="00224C6D"/>
    <w:rsid w:val="00224F28"/>
    <w:rsid w:val="00225574"/>
    <w:rsid w:val="00225A6E"/>
    <w:rsid w:val="00225FEA"/>
    <w:rsid w:val="002268D4"/>
    <w:rsid w:val="00226915"/>
    <w:rsid w:val="00226B57"/>
    <w:rsid w:val="0022750E"/>
    <w:rsid w:val="0022761F"/>
    <w:rsid w:val="00227E43"/>
    <w:rsid w:val="002301C7"/>
    <w:rsid w:val="00230659"/>
    <w:rsid w:val="002308F4"/>
    <w:rsid w:val="00230B4B"/>
    <w:rsid w:val="00230D8E"/>
    <w:rsid w:val="00230FA5"/>
    <w:rsid w:val="002310DE"/>
    <w:rsid w:val="00231997"/>
    <w:rsid w:val="00231B22"/>
    <w:rsid w:val="00232888"/>
    <w:rsid w:val="00232FDD"/>
    <w:rsid w:val="002332B6"/>
    <w:rsid w:val="002336BA"/>
    <w:rsid w:val="00233A89"/>
    <w:rsid w:val="0023427D"/>
    <w:rsid w:val="00234368"/>
    <w:rsid w:val="00234486"/>
    <w:rsid w:val="0023475A"/>
    <w:rsid w:val="00234A5F"/>
    <w:rsid w:val="00234D71"/>
    <w:rsid w:val="0023531C"/>
    <w:rsid w:val="0023581E"/>
    <w:rsid w:val="00235A87"/>
    <w:rsid w:val="00236044"/>
    <w:rsid w:val="002369CC"/>
    <w:rsid w:val="002370C8"/>
    <w:rsid w:val="00237779"/>
    <w:rsid w:val="00240831"/>
    <w:rsid w:val="00241B55"/>
    <w:rsid w:val="00241F17"/>
    <w:rsid w:val="00241F84"/>
    <w:rsid w:val="0024225D"/>
    <w:rsid w:val="002427B0"/>
    <w:rsid w:val="002427E9"/>
    <w:rsid w:val="0024297F"/>
    <w:rsid w:val="00242AEE"/>
    <w:rsid w:val="00242C72"/>
    <w:rsid w:val="0024303A"/>
    <w:rsid w:val="00243E76"/>
    <w:rsid w:val="00243EB4"/>
    <w:rsid w:val="002445F3"/>
    <w:rsid w:val="00244914"/>
    <w:rsid w:val="00244BCC"/>
    <w:rsid w:val="0024526F"/>
    <w:rsid w:val="002453EC"/>
    <w:rsid w:val="002458D9"/>
    <w:rsid w:val="00245AF0"/>
    <w:rsid w:val="00245DE1"/>
    <w:rsid w:val="002465D3"/>
    <w:rsid w:val="00246A5D"/>
    <w:rsid w:val="00246B88"/>
    <w:rsid w:val="00247C9B"/>
    <w:rsid w:val="00247D6A"/>
    <w:rsid w:val="0025003C"/>
    <w:rsid w:val="00251918"/>
    <w:rsid w:val="00251BE1"/>
    <w:rsid w:val="00252F0B"/>
    <w:rsid w:val="002535EC"/>
    <w:rsid w:val="0025402A"/>
    <w:rsid w:val="0025443D"/>
    <w:rsid w:val="002548A7"/>
    <w:rsid w:val="00254D52"/>
    <w:rsid w:val="00254DE7"/>
    <w:rsid w:val="00254F1B"/>
    <w:rsid w:val="00254F50"/>
    <w:rsid w:val="00255102"/>
    <w:rsid w:val="00255412"/>
    <w:rsid w:val="00255942"/>
    <w:rsid w:val="00255968"/>
    <w:rsid w:val="00256634"/>
    <w:rsid w:val="00257283"/>
    <w:rsid w:val="0026092A"/>
    <w:rsid w:val="00260AC5"/>
    <w:rsid w:val="00261A0E"/>
    <w:rsid w:val="002623EC"/>
    <w:rsid w:val="00262678"/>
    <w:rsid w:val="00262FF7"/>
    <w:rsid w:val="00263184"/>
    <w:rsid w:val="00263755"/>
    <w:rsid w:val="002641B0"/>
    <w:rsid w:val="00264301"/>
    <w:rsid w:val="0026443F"/>
    <w:rsid w:val="0026447E"/>
    <w:rsid w:val="002646A8"/>
    <w:rsid w:val="00264A65"/>
    <w:rsid w:val="002650EB"/>
    <w:rsid w:val="00265DEE"/>
    <w:rsid w:val="00266491"/>
    <w:rsid w:val="00266F4A"/>
    <w:rsid w:val="00267B91"/>
    <w:rsid w:val="00267F4A"/>
    <w:rsid w:val="0027047A"/>
    <w:rsid w:val="002704D1"/>
    <w:rsid w:val="002710EE"/>
    <w:rsid w:val="002716C0"/>
    <w:rsid w:val="00271804"/>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23D"/>
    <w:rsid w:val="00277674"/>
    <w:rsid w:val="00280685"/>
    <w:rsid w:val="00281919"/>
    <w:rsid w:val="002826CB"/>
    <w:rsid w:val="002826E6"/>
    <w:rsid w:val="00282724"/>
    <w:rsid w:val="00282875"/>
    <w:rsid w:val="00282F7B"/>
    <w:rsid w:val="0028303D"/>
    <w:rsid w:val="002838E4"/>
    <w:rsid w:val="00284349"/>
    <w:rsid w:val="00284583"/>
    <w:rsid w:val="00284AF6"/>
    <w:rsid w:val="00285272"/>
    <w:rsid w:val="0028527A"/>
    <w:rsid w:val="0028556D"/>
    <w:rsid w:val="00286644"/>
    <w:rsid w:val="00286915"/>
    <w:rsid w:val="00286E86"/>
    <w:rsid w:val="00287919"/>
    <w:rsid w:val="00287C30"/>
    <w:rsid w:val="00287E0F"/>
    <w:rsid w:val="0029000D"/>
    <w:rsid w:val="002908A2"/>
    <w:rsid w:val="0029098D"/>
    <w:rsid w:val="00291A1A"/>
    <w:rsid w:val="00291AFE"/>
    <w:rsid w:val="00291E19"/>
    <w:rsid w:val="002920E5"/>
    <w:rsid w:val="0029265B"/>
    <w:rsid w:val="00292B4F"/>
    <w:rsid w:val="00292E11"/>
    <w:rsid w:val="002932F6"/>
    <w:rsid w:val="002938B6"/>
    <w:rsid w:val="00293BB7"/>
    <w:rsid w:val="0029422E"/>
    <w:rsid w:val="00294722"/>
    <w:rsid w:val="002947D8"/>
    <w:rsid w:val="00294D34"/>
    <w:rsid w:val="00294FC3"/>
    <w:rsid w:val="00295F6D"/>
    <w:rsid w:val="002969EA"/>
    <w:rsid w:val="00296DC6"/>
    <w:rsid w:val="002970C0"/>
    <w:rsid w:val="00297DAE"/>
    <w:rsid w:val="002A1004"/>
    <w:rsid w:val="002A10AB"/>
    <w:rsid w:val="002A1A96"/>
    <w:rsid w:val="002A274A"/>
    <w:rsid w:val="002A27ED"/>
    <w:rsid w:val="002A33FB"/>
    <w:rsid w:val="002A3493"/>
    <w:rsid w:val="002A4748"/>
    <w:rsid w:val="002A4CFE"/>
    <w:rsid w:val="002A5157"/>
    <w:rsid w:val="002A597A"/>
    <w:rsid w:val="002A5BC1"/>
    <w:rsid w:val="002A5EF9"/>
    <w:rsid w:val="002A5F0F"/>
    <w:rsid w:val="002A655E"/>
    <w:rsid w:val="002A661B"/>
    <w:rsid w:val="002A66FD"/>
    <w:rsid w:val="002A6A5D"/>
    <w:rsid w:val="002A7176"/>
    <w:rsid w:val="002B0E6F"/>
    <w:rsid w:val="002B1021"/>
    <w:rsid w:val="002B11C6"/>
    <w:rsid w:val="002B132F"/>
    <w:rsid w:val="002B173F"/>
    <w:rsid w:val="002B2FF6"/>
    <w:rsid w:val="002B30DB"/>
    <w:rsid w:val="002B34D5"/>
    <w:rsid w:val="002B387D"/>
    <w:rsid w:val="002B49C0"/>
    <w:rsid w:val="002B5274"/>
    <w:rsid w:val="002B539C"/>
    <w:rsid w:val="002B5EBE"/>
    <w:rsid w:val="002B60A9"/>
    <w:rsid w:val="002B6291"/>
    <w:rsid w:val="002B687A"/>
    <w:rsid w:val="002B68B6"/>
    <w:rsid w:val="002B6A3B"/>
    <w:rsid w:val="002B6DB3"/>
    <w:rsid w:val="002B7952"/>
    <w:rsid w:val="002C0170"/>
    <w:rsid w:val="002C02AF"/>
    <w:rsid w:val="002C111A"/>
    <w:rsid w:val="002C1FC4"/>
    <w:rsid w:val="002C24EF"/>
    <w:rsid w:val="002C2637"/>
    <w:rsid w:val="002C3638"/>
    <w:rsid w:val="002C39CD"/>
    <w:rsid w:val="002C4183"/>
    <w:rsid w:val="002C4465"/>
    <w:rsid w:val="002C47CC"/>
    <w:rsid w:val="002C4D4B"/>
    <w:rsid w:val="002C56C7"/>
    <w:rsid w:val="002C5744"/>
    <w:rsid w:val="002C608E"/>
    <w:rsid w:val="002C6214"/>
    <w:rsid w:val="002C651C"/>
    <w:rsid w:val="002C68AE"/>
    <w:rsid w:val="002C7863"/>
    <w:rsid w:val="002C7C6C"/>
    <w:rsid w:val="002C7E71"/>
    <w:rsid w:val="002D023F"/>
    <w:rsid w:val="002D07FE"/>
    <w:rsid w:val="002D080C"/>
    <w:rsid w:val="002D088D"/>
    <w:rsid w:val="002D0932"/>
    <w:rsid w:val="002D109F"/>
    <w:rsid w:val="002D1187"/>
    <w:rsid w:val="002D17F4"/>
    <w:rsid w:val="002D2E76"/>
    <w:rsid w:val="002D2FFA"/>
    <w:rsid w:val="002D3506"/>
    <w:rsid w:val="002D3B8C"/>
    <w:rsid w:val="002D3C2F"/>
    <w:rsid w:val="002D3F78"/>
    <w:rsid w:val="002D45ED"/>
    <w:rsid w:val="002D4825"/>
    <w:rsid w:val="002D55F2"/>
    <w:rsid w:val="002D5C1E"/>
    <w:rsid w:val="002D6166"/>
    <w:rsid w:val="002D6227"/>
    <w:rsid w:val="002D648A"/>
    <w:rsid w:val="002D68AA"/>
    <w:rsid w:val="002D68E0"/>
    <w:rsid w:val="002D725D"/>
    <w:rsid w:val="002D7510"/>
    <w:rsid w:val="002D77EC"/>
    <w:rsid w:val="002D7B3A"/>
    <w:rsid w:val="002E0C9A"/>
    <w:rsid w:val="002E0CBC"/>
    <w:rsid w:val="002E111E"/>
    <w:rsid w:val="002E16EE"/>
    <w:rsid w:val="002E1C11"/>
    <w:rsid w:val="002E2D77"/>
    <w:rsid w:val="002E2F10"/>
    <w:rsid w:val="002E323D"/>
    <w:rsid w:val="002E3BF3"/>
    <w:rsid w:val="002E4B8F"/>
    <w:rsid w:val="002E4D97"/>
    <w:rsid w:val="002E5243"/>
    <w:rsid w:val="002E5454"/>
    <w:rsid w:val="002E56B7"/>
    <w:rsid w:val="002E5D0D"/>
    <w:rsid w:val="002E6352"/>
    <w:rsid w:val="002E6760"/>
    <w:rsid w:val="002E6822"/>
    <w:rsid w:val="002E723B"/>
    <w:rsid w:val="002F000C"/>
    <w:rsid w:val="002F056B"/>
    <w:rsid w:val="002F0E1C"/>
    <w:rsid w:val="002F114F"/>
    <w:rsid w:val="002F130E"/>
    <w:rsid w:val="002F1AA2"/>
    <w:rsid w:val="002F24F1"/>
    <w:rsid w:val="002F324B"/>
    <w:rsid w:val="002F37FF"/>
    <w:rsid w:val="002F3F24"/>
    <w:rsid w:val="002F529D"/>
    <w:rsid w:val="002F5450"/>
    <w:rsid w:val="002F5C1F"/>
    <w:rsid w:val="002F5D7E"/>
    <w:rsid w:val="002F5EFA"/>
    <w:rsid w:val="002F627C"/>
    <w:rsid w:val="002F6791"/>
    <w:rsid w:val="002F693E"/>
    <w:rsid w:val="002F6AC1"/>
    <w:rsid w:val="002F7011"/>
    <w:rsid w:val="002F7452"/>
    <w:rsid w:val="002F799E"/>
    <w:rsid w:val="00300057"/>
    <w:rsid w:val="003001E9"/>
    <w:rsid w:val="003008BD"/>
    <w:rsid w:val="00300CF7"/>
    <w:rsid w:val="00301402"/>
    <w:rsid w:val="003014DF"/>
    <w:rsid w:val="00301B18"/>
    <w:rsid w:val="003021B2"/>
    <w:rsid w:val="003022A0"/>
    <w:rsid w:val="00302A72"/>
    <w:rsid w:val="00302DFC"/>
    <w:rsid w:val="00302E14"/>
    <w:rsid w:val="003034A2"/>
    <w:rsid w:val="003037FA"/>
    <w:rsid w:val="00303B02"/>
    <w:rsid w:val="00303B9C"/>
    <w:rsid w:val="00303F69"/>
    <w:rsid w:val="00304196"/>
    <w:rsid w:val="0030428C"/>
    <w:rsid w:val="00304316"/>
    <w:rsid w:val="0030431D"/>
    <w:rsid w:val="00305219"/>
    <w:rsid w:val="00305DAB"/>
    <w:rsid w:val="00306650"/>
    <w:rsid w:val="00306A7A"/>
    <w:rsid w:val="0030775B"/>
    <w:rsid w:val="00307F7A"/>
    <w:rsid w:val="003100C9"/>
    <w:rsid w:val="0031056B"/>
    <w:rsid w:val="00310B15"/>
    <w:rsid w:val="003110D9"/>
    <w:rsid w:val="0031185A"/>
    <w:rsid w:val="00311EB3"/>
    <w:rsid w:val="0031252C"/>
    <w:rsid w:val="00312672"/>
    <w:rsid w:val="00312960"/>
    <w:rsid w:val="00312AA2"/>
    <w:rsid w:val="00312BD8"/>
    <w:rsid w:val="00312BFF"/>
    <w:rsid w:val="00313256"/>
    <w:rsid w:val="003132A7"/>
    <w:rsid w:val="003139A5"/>
    <w:rsid w:val="00314003"/>
    <w:rsid w:val="0031423B"/>
    <w:rsid w:val="00314257"/>
    <w:rsid w:val="003143B1"/>
    <w:rsid w:val="003145DC"/>
    <w:rsid w:val="0031462A"/>
    <w:rsid w:val="00314867"/>
    <w:rsid w:val="00314C25"/>
    <w:rsid w:val="00314CAA"/>
    <w:rsid w:val="00315572"/>
    <w:rsid w:val="00315976"/>
    <w:rsid w:val="00315E60"/>
    <w:rsid w:val="00316699"/>
    <w:rsid w:val="00316735"/>
    <w:rsid w:val="003172FC"/>
    <w:rsid w:val="0031777E"/>
    <w:rsid w:val="00317B18"/>
    <w:rsid w:val="003205AE"/>
    <w:rsid w:val="00320B8E"/>
    <w:rsid w:val="003212CC"/>
    <w:rsid w:val="00321488"/>
    <w:rsid w:val="00321B93"/>
    <w:rsid w:val="00321CE5"/>
    <w:rsid w:val="00321E3E"/>
    <w:rsid w:val="00322355"/>
    <w:rsid w:val="003223A1"/>
    <w:rsid w:val="00322591"/>
    <w:rsid w:val="003225B7"/>
    <w:rsid w:val="00322649"/>
    <w:rsid w:val="00323214"/>
    <w:rsid w:val="003232E7"/>
    <w:rsid w:val="003235DB"/>
    <w:rsid w:val="00323875"/>
    <w:rsid w:val="0032460E"/>
    <w:rsid w:val="003246D7"/>
    <w:rsid w:val="003249C4"/>
    <w:rsid w:val="00324EB5"/>
    <w:rsid w:val="00324EF8"/>
    <w:rsid w:val="003253B5"/>
    <w:rsid w:val="003257D3"/>
    <w:rsid w:val="00325873"/>
    <w:rsid w:val="00325CC4"/>
    <w:rsid w:val="00325D93"/>
    <w:rsid w:val="00325DCD"/>
    <w:rsid w:val="00326180"/>
    <w:rsid w:val="00326398"/>
    <w:rsid w:val="00327D25"/>
    <w:rsid w:val="003308C7"/>
    <w:rsid w:val="00331743"/>
    <w:rsid w:val="00332494"/>
    <w:rsid w:val="003329D5"/>
    <w:rsid w:val="003332B5"/>
    <w:rsid w:val="00334C29"/>
    <w:rsid w:val="00334F04"/>
    <w:rsid w:val="00335070"/>
    <w:rsid w:val="0033524B"/>
    <w:rsid w:val="003354F8"/>
    <w:rsid w:val="00335826"/>
    <w:rsid w:val="00335B7E"/>
    <w:rsid w:val="00335E5D"/>
    <w:rsid w:val="00335FDA"/>
    <w:rsid w:val="003366E1"/>
    <w:rsid w:val="00336855"/>
    <w:rsid w:val="00336DEE"/>
    <w:rsid w:val="00336F27"/>
    <w:rsid w:val="00340089"/>
    <w:rsid w:val="00340400"/>
    <w:rsid w:val="00340701"/>
    <w:rsid w:val="00340BDF"/>
    <w:rsid w:val="00340DD9"/>
    <w:rsid w:val="00341C8A"/>
    <w:rsid w:val="00342919"/>
    <w:rsid w:val="00342A19"/>
    <w:rsid w:val="00342A23"/>
    <w:rsid w:val="003438A5"/>
    <w:rsid w:val="003438F0"/>
    <w:rsid w:val="00344132"/>
    <w:rsid w:val="00344B38"/>
    <w:rsid w:val="00344FD4"/>
    <w:rsid w:val="00345103"/>
    <w:rsid w:val="003454CF"/>
    <w:rsid w:val="00345D17"/>
    <w:rsid w:val="00345E65"/>
    <w:rsid w:val="003460C0"/>
    <w:rsid w:val="00346768"/>
    <w:rsid w:val="00346DAC"/>
    <w:rsid w:val="00347CD2"/>
    <w:rsid w:val="00347F36"/>
    <w:rsid w:val="0035010F"/>
    <w:rsid w:val="00350373"/>
    <w:rsid w:val="00351210"/>
    <w:rsid w:val="0035134A"/>
    <w:rsid w:val="00351B1C"/>
    <w:rsid w:val="00351CC6"/>
    <w:rsid w:val="003521E0"/>
    <w:rsid w:val="003526F1"/>
    <w:rsid w:val="00353CA1"/>
    <w:rsid w:val="003543BD"/>
    <w:rsid w:val="00354B27"/>
    <w:rsid w:val="00355FB6"/>
    <w:rsid w:val="003565A5"/>
    <w:rsid w:val="00356F06"/>
    <w:rsid w:val="00357328"/>
    <w:rsid w:val="00357373"/>
    <w:rsid w:val="003573B0"/>
    <w:rsid w:val="00357565"/>
    <w:rsid w:val="0035789A"/>
    <w:rsid w:val="0035791C"/>
    <w:rsid w:val="003579E4"/>
    <w:rsid w:val="00357F31"/>
    <w:rsid w:val="0036034B"/>
    <w:rsid w:val="0036049C"/>
    <w:rsid w:val="003618A0"/>
    <w:rsid w:val="00361B34"/>
    <w:rsid w:val="00361E64"/>
    <w:rsid w:val="0036249F"/>
    <w:rsid w:val="003624D8"/>
    <w:rsid w:val="00362787"/>
    <w:rsid w:val="00362B46"/>
    <w:rsid w:val="00362E32"/>
    <w:rsid w:val="00363035"/>
    <w:rsid w:val="003631C8"/>
    <w:rsid w:val="00363993"/>
    <w:rsid w:val="0036403B"/>
    <w:rsid w:val="003642E6"/>
    <w:rsid w:val="00364AC0"/>
    <w:rsid w:val="00364EC9"/>
    <w:rsid w:val="0036526F"/>
    <w:rsid w:val="00365552"/>
    <w:rsid w:val="00365B92"/>
    <w:rsid w:val="0036724A"/>
    <w:rsid w:val="0036745A"/>
    <w:rsid w:val="00367AA9"/>
    <w:rsid w:val="00370141"/>
    <w:rsid w:val="00370369"/>
    <w:rsid w:val="00371202"/>
    <w:rsid w:val="003714DB"/>
    <w:rsid w:val="00371C72"/>
    <w:rsid w:val="00372475"/>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5E8F"/>
    <w:rsid w:val="003762BB"/>
    <w:rsid w:val="00376712"/>
    <w:rsid w:val="00376A4C"/>
    <w:rsid w:val="00376D72"/>
    <w:rsid w:val="00376FCA"/>
    <w:rsid w:val="0037748E"/>
    <w:rsid w:val="00377A67"/>
    <w:rsid w:val="00380080"/>
    <w:rsid w:val="003816BC"/>
    <w:rsid w:val="00381CAB"/>
    <w:rsid w:val="00381DE3"/>
    <w:rsid w:val="003825B3"/>
    <w:rsid w:val="00382903"/>
    <w:rsid w:val="003829A0"/>
    <w:rsid w:val="00383304"/>
    <w:rsid w:val="0038335C"/>
    <w:rsid w:val="003837DE"/>
    <w:rsid w:val="00383F22"/>
    <w:rsid w:val="00383F84"/>
    <w:rsid w:val="0038457B"/>
    <w:rsid w:val="003846D0"/>
    <w:rsid w:val="00384A22"/>
    <w:rsid w:val="00384EB7"/>
    <w:rsid w:val="0038506B"/>
    <w:rsid w:val="00386164"/>
    <w:rsid w:val="00386407"/>
    <w:rsid w:val="0038660C"/>
    <w:rsid w:val="00386676"/>
    <w:rsid w:val="00386940"/>
    <w:rsid w:val="0038747E"/>
    <w:rsid w:val="0038756A"/>
    <w:rsid w:val="00387A1B"/>
    <w:rsid w:val="0039004C"/>
    <w:rsid w:val="00390815"/>
    <w:rsid w:val="00390B7C"/>
    <w:rsid w:val="0039113B"/>
    <w:rsid w:val="00391621"/>
    <w:rsid w:val="00391917"/>
    <w:rsid w:val="00391935"/>
    <w:rsid w:val="003920C3"/>
    <w:rsid w:val="00392EE1"/>
    <w:rsid w:val="003931C7"/>
    <w:rsid w:val="00393B96"/>
    <w:rsid w:val="00393C47"/>
    <w:rsid w:val="00393C78"/>
    <w:rsid w:val="00393EDB"/>
    <w:rsid w:val="00393F81"/>
    <w:rsid w:val="00394C51"/>
    <w:rsid w:val="00394FF8"/>
    <w:rsid w:val="0039527D"/>
    <w:rsid w:val="00395FD7"/>
    <w:rsid w:val="00396073"/>
    <w:rsid w:val="00396898"/>
    <w:rsid w:val="00396E22"/>
    <w:rsid w:val="00396F11"/>
    <w:rsid w:val="00396FDE"/>
    <w:rsid w:val="00397558"/>
    <w:rsid w:val="0039783A"/>
    <w:rsid w:val="003A0ACB"/>
    <w:rsid w:val="003A0B3F"/>
    <w:rsid w:val="003A17B7"/>
    <w:rsid w:val="003A1C12"/>
    <w:rsid w:val="003A1FB9"/>
    <w:rsid w:val="003A235D"/>
    <w:rsid w:val="003A266C"/>
    <w:rsid w:val="003A317E"/>
    <w:rsid w:val="003A344B"/>
    <w:rsid w:val="003A35DF"/>
    <w:rsid w:val="003A3672"/>
    <w:rsid w:val="003A39BE"/>
    <w:rsid w:val="003A3F51"/>
    <w:rsid w:val="003A4AE2"/>
    <w:rsid w:val="003A6DF5"/>
    <w:rsid w:val="003A6E05"/>
    <w:rsid w:val="003A71A1"/>
    <w:rsid w:val="003A7FE5"/>
    <w:rsid w:val="003B1981"/>
    <w:rsid w:val="003B1E2B"/>
    <w:rsid w:val="003B1E69"/>
    <w:rsid w:val="003B26C1"/>
    <w:rsid w:val="003B2A89"/>
    <w:rsid w:val="003B3310"/>
    <w:rsid w:val="003B34A7"/>
    <w:rsid w:val="003B3980"/>
    <w:rsid w:val="003B43D8"/>
    <w:rsid w:val="003B4E23"/>
    <w:rsid w:val="003B5BD2"/>
    <w:rsid w:val="003B5BF9"/>
    <w:rsid w:val="003B639C"/>
    <w:rsid w:val="003B668C"/>
    <w:rsid w:val="003B7031"/>
    <w:rsid w:val="003B71DF"/>
    <w:rsid w:val="003C0462"/>
    <w:rsid w:val="003C04E8"/>
    <w:rsid w:val="003C0AA8"/>
    <w:rsid w:val="003C0D1B"/>
    <w:rsid w:val="003C1236"/>
    <w:rsid w:val="003C17F5"/>
    <w:rsid w:val="003C1F16"/>
    <w:rsid w:val="003C209D"/>
    <w:rsid w:val="003C2735"/>
    <w:rsid w:val="003C2BCA"/>
    <w:rsid w:val="003C2CD7"/>
    <w:rsid w:val="003C3C97"/>
    <w:rsid w:val="003C3DAF"/>
    <w:rsid w:val="003C4F46"/>
    <w:rsid w:val="003C50D0"/>
    <w:rsid w:val="003C5234"/>
    <w:rsid w:val="003C5948"/>
    <w:rsid w:val="003C5CA4"/>
    <w:rsid w:val="003C62F2"/>
    <w:rsid w:val="003C7408"/>
    <w:rsid w:val="003C799A"/>
    <w:rsid w:val="003C79B0"/>
    <w:rsid w:val="003C7B1A"/>
    <w:rsid w:val="003D034B"/>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5AC1"/>
    <w:rsid w:val="003D5DA4"/>
    <w:rsid w:val="003D635B"/>
    <w:rsid w:val="003D6C8B"/>
    <w:rsid w:val="003D6F3F"/>
    <w:rsid w:val="003D6FE0"/>
    <w:rsid w:val="003D7417"/>
    <w:rsid w:val="003D7574"/>
    <w:rsid w:val="003D790F"/>
    <w:rsid w:val="003D7D78"/>
    <w:rsid w:val="003E04FF"/>
    <w:rsid w:val="003E1CC2"/>
    <w:rsid w:val="003E202F"/>
    <w:rsid w:val="003E217C"/>
    <w:rsid w:val="003E286C"/>
    <w:rsid w:val="003E2CA4"/>
    <w:rsid w:val="003E2D3B"/>
    <w:rsid w:val="003E35C3"/>
    <w:rsid w:val="003E36DD"/>
    <w:rsid w:val="003E3F73"/>
    <w:rsid w:val="003E4429"/>
    <w:rsid w:val="003E45D5"/>
    <w:rsid w:val="003E5386"/>
    <w:rsid w:val="003E5404"/>
    <w:rsid w:val="003E551E"/>
    <w:rsid w:val="003E55E5"/>
    <w:rsid w:val="003E5607"/>
    <w:rsid w:val="003E592C"/>
    <w:rsid w:val="003E66E5"/>
    <w:rsid w:val="003E66ED"/>
    <w:rsid w:val="003E69D9"/>
    <w:rsid w:val="003E764C"/>
    <w:rsid w:val="003F0298"/>
    <w:rsid w:val="003F0628"/>
    <w:rsid w:val="003F0E2F"/>
    <w:rsid w:val="003F0EA8"/>
    <w:rsid w:val="003F11F2"/>
    <w:rsid w:val="003F2328"/>
    <w:rsid w:val="003F2846"/>
    <w:rsid w:val="003F2EAC"/>
    <w:rsid w:val="003F3379"/>
    <w:rsid w:val="003F3676"/>
    <w:rsid w:val="003F38EE"/>
    <w:rsid w:val="003F424F"/>
    <w:rsid w:val="003F461F"/>
    <w:rsid w:val="003F4861"/>
    <w:rsid w:val="003F547B"/>
    <w:rsid w:val="003F5576"/>
    <w:rsid w:val="003F5968"/>
    <w:rsid w:val="003F5B57"/>
    <w:rsid w:val="003F5BCD"/>
    <w:rsid w:val="003F5E11"/>
    <w:rsid w:val="003F6A0A"/>
    <w:rsid w:val="003F760B"/>
    <w:rsid w:val="003F76B3"/>
    <w:rsid w:val="003F7B6F"/>
    <w:rsid w:val="003F7F30"/>
    <w:rsid w:val="00400F25"/>
    <w:rsid w:val="00401029"/>
    <w:rsid w:val="0040129C"/>
    <w:rsid w:val="004022AA"/>
    <w:rsid w:val="00402B3B"/>
    <w:rsid w:val="00402BAC"/>
    <w:rsid w:val="00403153"/>
    <w:rsid w:val="004032C2"/>
    <w:rsid w:val="00403518"/>
    <w:rsid w:val="00403F88"/>
    <w:rsid w:val="004047AA"/>
    <w:rsid w:val="004048CE"/>
    <w:rsid w:val="004049E7"/>
    <w:rsid w:val="00405756"/>
    <w:rsid w:val="004057DD"/>
    <w:rsid w:val="00405B5D"/>
    <w:rsid w:val="004065C0"/>
    <w:rsid w:val="00406655"/>
    <w:rsid w:val="004066A0"/>
    <w:rsid w:val="00406756"/>
    <w:rsid w:val="00406AD8"/>
    <w:rsid w:val="00406BFB"/>
    <w:rsid w:val="00407283"/>
    <w:rsid w:val="00407413"/>
    <w:rsid w:val="00407975"/>
    <w:rsid w:val="00407BEB"/>
    <w:rsid w:val="0041122C"/>
    <w:rsid w:val="00411A4D"/>
    <w:rsid w:val="004126D0"/>
    <w:rsid w:val="00413447"/>
    <w:rsid w:val="0041364B"/>
    <w:rsid w:val="004136C5"/>
    <w:rsid w:val="004138AD"/>
    <w:rsid w:val="00414820"/>
    <w:rsid w:val="00414950"/>
    <w:rsid w:val="00414F2A"/>
    <w:rsid w:val="00415223"/>
    <w:rsid w:val="00415919"/>
    <w:rsid w:val="00415DFF"/>
    <w:rsid w:val="004168B6"/>
    <w:rsid w:val="00416C80"/>
    <w:rsid w:val="004174C5"/>
    <w:rsid w:val="00417836"/>
    <w:rsid w:val="00417E7A"/>
    <w:rsid w:val="00420497"/>
    <w:rsid w:val="004204FA"/>
    <w:rsid w:val="00420E98"/>
    <w:rsid w:val="004211D0"/>
    <w:rsid w:val="00421416"/>
    <w:rsid w:val="00421761"/>
    <w:rsid w:val="004223AF"/>
    <w:rsid w:val="00422A60"/>
    <w:rsid w:val="00423693"/>
    <w:rsid w:val="00423AED"/>
    <w:rsid w:val="0042408D"/>
    <w:rsid w:val="004242CC"/>
    <w:rsid w:val="00425FD2"/>
    <w:rsid w:val="004262D1"/>
    <w:rsid w:val="00427235"/>
    <w:rsid w:val="00427E6B"/>
    <w:rsid w:val="0043043F"/>
    <w:rsid w:val="00430CA9"/>
    <w:rsid w:val="00430ECE"/>
    <w:rsid w:val="0043134D"/>
    <w:rsid w:val="004318A4"/>
    <w:rsid w:val="00431B3E"/>
    <w:rsid w:val="00432125"/>
    <w:rsid w:val="004323D8"/>
    <w:rsid w:val="00432F9F"/>
    <w:rsid w:val="004330AD"/>
    <w:rsid w:val="004335C1"/>
    <w:rsid w:val="00433D05"/>
    <w:rsid w:val="004341AB"/>
    <w:rsid w:val="004341CA"/>
    <w:rsid w:val="004341CD"/>
    <w:rsid w:val="004342CF"/>
    <w:rsid w:val="004345A0"/>
    <w:rsid w:val="00434E77"/>
    <w:rsid w:val="00434EB9"/>
    <w:rsid w:val="00435E50"/>
    <w:rsid w:val="00436695"/>
    <w:rsid w:val="00437A27"/>
    <w:rsid w:val="00440126"/>
    <w:rsid w:val="00440F95"/>
    <w:rsid w:val="00440FEF"/>
    <w:rsid w:val="0044138D"/>
    <w:rsid w:val="004414A7"/>
    <w:rsid w:val="004421BA"/>
    <w:rsid w:val="004421FB"/>
    <w:rsid w:val="00442577"/>
    <w:rsid w:val="00442911"/>
    <w:rsid w:val="00442A76"/>
    <w:rsid w:val="00442B1B"/>
    <w:rsid w:val="00443882"/>
    <w:rsid w:val="0044394D"/>
    <w:rsid w:val="00443C92"/>
    <w:rsid w:val="00443DBF"/>
    <w:rsid w:val="0044405B"/>
    <w:rsid w:val="00444104"/>
    <w:rsid w:val="00444C9D"/>
    <w:rsid w:val="004460AA"/>
    <w:rsid w:val="004463CF"/>
    <w:rsid w:val="00446686"/>
    <w:rsid w:val="004477A3"/>
    <w:rsid w:val="00447B56"/>
    <w:rsid w:val="00447C0F"/>
    <w:rsid w:val="00450519"/>
    <w:rsid w:val="00451AB6"/>
    <w:rsid w:val="004537EF"/>
    <w:rsid w:val="004545A6"/>
    <w:rsid w:val="004548AB"/>
    <w:rsid w:val="00454F70"/>
    <w:rsid w:val="00456392"/>
    <w:rsid w:val="0045680C"/>
    <w:rsid w:val="004574E1"/>
    <w:rsid w:val="00457A3F"/>
    <w:rsid w:val="00457E31"/>
    <w:rsid w:val="00460082"/>
    <w:rsid w:val="00460BEE"/>
    <w:rsid w:val="00461375"/>
    <w:rsid w:val="00461423"/>
    <w:rsid w:val="00461548"/>
    <w:rsid w:val="004618F0"/>
    <w:rsid w:val="00461995"/>
    <w:rsid w:val="004620EC"/>
    <w:rsid w:val="00462634"/>
    <w:rsid w:val="00462791"/>
    <w:rsid w:val="00462852"/>
    <w:rsid w:val="00462E09"/>
    <w:rsid w:val="00463235"/>
    <w:rsid w:val="00463C73"/>
    <w:rsid w:val="00463EC0"/>
    <w:rsid w:val="00464827"/>
    <w:rsid w:val="0046493B"/>
    <w:rsid w:val="00464A75"/>
    <w:rsid w:val="00464FBB"/>
    <w:rsid w:val="00465394"/>
    <w:rsid w:val="004656B2"/>
    <w:rsid w:val="0046643A"/>
    <w:rsid w:val="00466522"/>
    <w:rsid w:val="00466BA7"/>
    <w:rsid w:val="00466D9A"/>
    <w:rsid w:val="00467936"/>
    <w:rsid w:val="0047006E"/>
    <w:rsid w:val="004704C9"/>
    <w:rsid w:val="00470E29"/>
    <w:rsid w:val="004712E6"/>
    <w:rsid w:val="00471628"/>
    <w:rsid w:val="004721CD"/>
    <w:rsid w:val="0047224B"/>
    <w:rsid w:val="004725CD"/>
    <w:rsid w:val="004729D3"/>
    <w:rsid w:val="00472D2A"/>
    <w:rsid w:val="00473B25"/>
    <w:rsid w:val="00473B80"/>
    <w:rsid w:val="00473FF3"/>
    <w:rsid w:val="004746A0"/>
    <w:rsid w:val="00474A5E"/>
    <w:rsid w:val="00474BA4"/>
    <w:rsid w:val="00474DFD"/>
    <w:rsid w:val="00474F53"/>
    <w:rsid w:val="00474F59"/>
    <w:rsid w:val="004750FB"/>
    <w:rsid w:val="00475E60"/>
    <w:rsid w:val="004760A4"/>
    <w:rsid w:val="004777E6"/>
    <w:rsid w:val="00477D40"/>
    <w:rsid w:val="004800D7"/>
    <w:rsid w:val="00481207"/>
    <w:rsid w:val="0048154A"/>
    <w:rsid w:val="00482126"/>
    <w:rsid w:val="0048224C"/>
    <w:rsid w:val="00482D24"/>
    <w:rsid w:val="00482FC4"/>
    <w:rsid w:val="004834CC"/>
    <w:rsid w:val="004835E5"/>
    <w:rsid w:val="004839C9"/>
    <w:rsid w:val="00484BCB"/>
    <w:rsid w:val="004857C0"/>
    <w:rsid w:val="00485B7E"/>
    <w:rsid w:val="00485D51"/>
    <w:rsid w:val="00485F4E"/>
    <w:rsid w:val="004862E9"/>
    <w:rsid w:val="004867D1"/>
    <w:rsid w:val="00486B3E"/>
    <w:rsid w:val="00486B61"/>
    <w:rsid w:val="00486C8D"/>
    <w:rsid w:val="00487F21"/>
    <w:rsid w:val="00490147"/>
    <w:rsid w:val="004902FF"/>
    <w:rsid w:val="0049053D"/>
    <w:rsid w:val="00490D0A"/>
    <w:rsid w:val="004927C1"/>
    <w:rsid w:val="00492F0C"/>
    <w:rsid w:val="00493062"/>
    <w:rsid w:val="00493301"/>
    <w:rsid w:val="00493F31"/>
    <w:rsid w:val="00493FE9"/>
    <w:rsid w:val="0049400E"/>
    <w:rsid w:val="004940D8"/>
    <w:rsid w:val="00494A32"/>
    <w:rsid w:val="00494F1F"/>
    <w:rsid w:val="00495037"/>
    <w:rsid w:val="00495EB9"/>
    <w:rsid w:val="0049675F"/>
    <w:rsid w:val="004970BE"/>
    <w:rsid w:val="00497260"/>
    <w:rsid w:val="00497AFA"/>
    <w:rsid w:val="00497C84"/>
    <w:rsid w:val="004A0175"/>
    <w:rsid w:val="004A12A3"/>
    <w:rsid w:val="004A1811"/>
    <w:rsid w:val="004A1A38"/>
    <w:rsid w:val="004A1E01"/>
    <w:rsid w:val="004A201E"/>
    <w:rsid w:val="004A2E9E"/>
    <w:rsid w:val="004A3218"/>
    <w:rsid w:val="004A3D7B"/>
    <w:rsid w:val="004A3EF9"/>
    <w:rsid w:val="004A3F84"/>
    <w:rsid w:val="004A423F"/>
    <w:rsid w:val="004A461B"/>
    <w:rsid w:val="004A4AC9"/>
    <w:rsid w:val="004A4FF9"/>
    <w:rsid w:val="004A52AE"/>
    <w:rsid w:val="004A5606"/>
    <w:rsid w:val="004A64F2"/>
    <w:rsid w:val="004A657C"/>
    <w:rsid w:val="004A6799"/>
    <w:rsid w:val="004A68D3"/>
    <w:rsid w:val="004A6912"/>
    <w:rsid w:val="004A6928"/>
    <w:rsid w:val="004A6F44"/>
    <w:rsid w:val="004A73A8"/>
    <w:rsid w:val="004B0827"/>
    <w:rsid w:val="004B10D1"/>
    <w:rsid w:val="004B137B"/>
    <w:rsid w:val="004B23A4"/>
    <w:rsid w:val="004B24CA"/>
    <w:rsid w:val="004B2F2E"/>
    <w:rsid w:val="004B31D4"/>
    <w:rsid w:val="004B32D4"/>
    <w:rsid w:val="004B3E67"/>
    <w:rsid w:val="004B3ECC"/>
    <w:rsid w:val="004B3EF2"/>
    <w:rsid w:val="004B4C68"/>
    <w:rsid w:val="004B4E6D"/>
    <w:rsid w:val="004B55B0"/>
    <w:rsid w:val="004B5700"/>
    <w:rsid w:val="004B5EE8"/>
    <w:rsid w:val="004B5EF5"/>
    <w:rsid w:val="004B6748"/>
    <w:rsid w:val="004B690C"/>
    <w:rsid w:val="004B6918"/>
    <w:rsid w:val="004B6C09"/>
    <w:rsid w:val="004B73A1"/>
    <w:rsid w:val="004B74F1"/>
    <w:rsid w:val="004C08B1"/>
    <w:rsid w:val="004C10C2"/>
    <w:rsid w:val="004C1329"/>
    <w:rsid w:val="004C18AF"/>
    <w:rsid w:val="004C1DDC"/>
    <w:rsid w:val="004C1EDC"/>
    <w:rsid w:val="004C2330"/>
    <w:rsid w:val="004C242E"/>
    <w:rsid w:val="004C2557"/>
    <w:rsid w:val="004C2611"/>
    <w:rsid w:val="004C2641"/>
    <w:rsid w:val="004C2AB3"/>
    <w:rsid w:val="004C2AEE"/>
    <w:rsid w:val="004C2DEB"/>
    <w:rsid w:val="004C3750"/>
    <w:rsid w:val="004C3794"/>
    <w:rsid w:val="004C381B"/>
    <w:rsid w:val="004C40B1"/>
    <w:rsid w:val="004C44C5"/>
    <w:rsid w:val="004C5033"/>
    <w:rsid w:val="004C5082"/>
    <w:rsid w:val="004C52B6"/>
    <w:rsid w:val="004C535E"/>
    <w:rsid w:val="004C57EC"/>
    <w:rsid w:val="004C58B9"/>
    <w:rsid w:val="004C59E2"/>
    <w:rsid w:val="004C5BCC"/>
    <w:rsid w:val="004C5BF3"/>
    <w:rsid w:val="004C60DD"/>
    <w:rsid w:val="004C630C"/>
    <w:rsid w:val="004C6387"/>
    <w:rsid w:val="004C683D"/>
    <w:rsid w:val="004C6B47"/>
    <w:rsid w:val="004C79DA"/>
    <w:rsid w:val="004C7B74"/>
    <w:rsid w:val="004D003B"/>
    <w:rsid w:val="004D07B6"/>
    <w:rsid w:val="004D084A"/>
    <w:rsid w:val="004D0D1F"/>
    <w:rsid w:val="004D14CB"/>
    <w:rsid w:val="004D17F6"/>
    <w:rsid w:val="004D195D"/>
    <w:rsid w:val="004D2445"/>
    <w:rsid w:val="004D24A2"/>
    <w:rsid w:val="004D26F2"/>
    <w:rsid w:val="004D2AA1"/>
    <w:rsid w:val="004D2B54"/>
    <w:rsid w:val="004D2CD7"/>
    <w:rsid w:val="004D2F3E"/>
    <w:rsid w:val="004D3A1A"/>
    <w:rsid w:val="004D3CE2"/>
    <w:rsid w:val="004D3D9B"/>
    <w:rsid w:val="004D51D8"/>
    <w:rsid w:val="004D60B2"/>
    <w:rsid w:val="004D6237"/>
    <w:rsid w:val="004D6491"/>
    <w:rsid w:val="004D6586"/>
    <w:rsid w:val="004D676B"/>
    <w:rsid w:val="004D67E4"/>
    <w:rsid w:val="004D67F3"/>
    <w:rsid w:val="004D689D"/>
    <w:rsid w:val="004D6927"/>
    <w:rsid w:val="004D6D74"/>
    <w:rsid w:val="004D757B"/>
    <w:rsid w:val="004D7E31"/>
    <w:rsid w:val="004E174F"/>
    <w:rsid w:val="004E18A3"/>
    <w:rsid w:val="004E19C2"/>
    <w:rsid w:val="004E2742"/>
    <w:rsid w:val="004E2806"/>
    <w:rsid w:val="004E2888"/>
    <w:rsid w:val="004E288A"/>
    <w:rsid w:val="004E2C55"/>
    <w:rsid w:val="004E2ED7"/>
    <w:rsid w:val="004E2F34"/>
    <w:rsid w:val="004E421C"/>
    <w:rsid w:val="004E5325"/>
    <w:rsid w:val="004E541E"/>
    <w:rsid w:val="004E5862"/>
    <w:rsid w:val="004E5E9A"/>
    <w:rsid w:val="004E6631"/>
    <w:rsid w:val="004E6EA7"/>
    <w:rsid w:val="004E71DF"/>
    <w:rsid w:val="004E74DC"/>
    <w:rsid w:val="004F042D"/>
    <w:rsid w:val="004F0B5C"/>
    <w:rsid w:val="004F0C5D"/>
    <w:rsid w:val="004F0D01"/>
    <w:rsid w:val="004F138C"/>
    <w:rsid w:val="004F19B3"/>
    <w:rsid w:val="004F1B11"/>
    <w:rsid w:val="004F2342"/>
    <w:rsid w:val="004F2925"/>
    <w:rsid w:val="004F3331"/>
    <w:rsid w:val="004F43BD"/>
    <w:rsid w:val="004F4521"/>
    <w:rsid w:val="004F49E4"/>
    <w:rsid w:val="004F4F1D"/>
    <w:rsid w:val="004F5365"/>
    <w:rsid w:val="004F5938"/>
    <w:rsid w:val="004F5AC1"/>
    <w:rsid w:val="004F5CD6"/>
    <w:rsid w:val="004F5D1C"/>
    <w:rsid w:val="004F724C"/>
    <w:rsid w:val="004F7300"/>
    <w:rsid w:val="004F7F27"/>
    <w:rsid w:val="0050046B"/>
    <w:rsid w:val="00500894"/>
    <w:rsid w:val="005009DA"/>
    <w:rsid w:val="00501AB6"/>
    <w:rsid w:val="00502011"/>
    <w:rsid w:val="005025E9"/>
    <w:rsid w:val="00503684"/>
    <w:rsid w:val="00504C3C"/>
    <w:rsid w:val="00504EFC"/>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5DF"/>
    <w:rsid w:val="00513C17"/>
    <w:rsid w:val="00513E72"/>
    <w:rsid w:val="00513F4E"/>
    <w:rsid w:val="00514EB8"/>
    <w:rsid w:val="005152D9"/>
    <w:rsid w:val="00515439"/>
    <w:rsid w:val="00515D54"/>
    <w:rsid w:val="005169C9"/>
    <w:rsid w:val="00517072"/>
    <w:rsid w:val="00517436"/>
    <w:rsid w:val="00517D40"/>
    <w:rsid w:val="00520950"/>
    <w:rsid w:val="005209BC"/>
    <w:rsid w:val="00520A69"/>
    <w:rsid w:val="00520AB8"/>
    <w:rsid w:val="00520F85"/>
    <w:rsid w:val="00520FB3"/>
    <w:rsid w:val="005213F1"/>
    <w:rsid w:val="005217F3"/>
    <w:rsid w:val="00521B82"/>
    <w:rsid w:val="00521EC6"/>
    <w:rsid w:val="00522874"/>
    <w:rsid w:val="00522D75"/>
    <w:rsid w:val="00523975"/>
    <w:rsid w:val="005240CC"/>
    <w:rsid w:val="00524467"/>
    <w:rsid w:val="005244EE"/>
    <w:rsid w:val="0052458F"/>
    <w:rsid w:val="005246C7"/>
    <w:rsid w:val="00524C55"/>
    <w:rsid w:val="00524E23"/>
    <w:rsid w:val="00524F3E"/>
    <w:rsid w:val="0052543E"/>
    <w:rsid w:val="00525A7A"/>
    <w:rsid w:val="00525B45"/>
    <w:rsid w:val="00525D55"/>
    <w:rsid w:val="00525E09"/>
    <w:rsid w:val="005273D5"/>
    <w:rsid w:val="005275C0"/>
    <w:rsid w:val="0052771C"/>
    <w:rsid w:val="00527955"/>
    <w:rsid w:val="00527AA8"/>
    <w:rsid w:val="00527C78"/>
    <w:rsid w:val="00527EB9"/>
    <w:rsid w:val="00527FD8"/>
    <w:rsid w:val="005301A8"/>
    <w:rsid w:val="00530484"/>
    <w:rsid w:val="0053062C"/>
    <w:rsid w:val="0053066C"/>
    <w:rsid w:val="00530A84"/>
    <w:rsid w:val="005318CD"/>
    <w:rsid w:val="00531E1E"/>
    <w:rsid w:val="00533091"/>
    <w:rsid w:val="0053375E"/>
    <w:rsid w:val="00533B86"/>
    <w:rsid w:val="00533D14"/>
    <w:rsid w:val="005347FC"/>
    <w:rsid w:val="00534CBD"/>
    <w:rsid w:val="00534E9B"/>
    <w:rsid w:val="00534F62"/>
    <w:rsid w:val="00535984"/>
    <w:rsid w:val="00535F94"/>
    <w:rsid w:val="00535FD1"/>
    <w:rsid w:val="0053640B"/>
    <w:rsid w:val="00536834"/>
    <w:rsid w:val="005368ED"/>
    <w:rsid w:val="005371C1"/>
    <w:rsid w:val="005371F2"/>
    <w:rsid w:val="005408A3"/>
    <w:rsid w:val="00540968"/>
    <w:rsid w:val="00540D07"/>
    <w:rsid w:val="00540DC8"/>
    <w:rsid w:val="00541CBA"/>
    <w:rsid w:val="00542060"/>
    <w:rsid w:val="00543A1B"/>
    <w:rsid w:val="00543B1C"/>
    <w:rsid w:val="00543C9F"/>
    <w:rsid w:val="00543F02"/>
    <w:rsid w:val="005441A0"/>
    <w:rsid w:val="0054461D"/>
    <w:rsid w:val="00544AB6"/>
    <w:rsid w:val="00544D17"/>
    <w:rsid w:val="005455B1"/>
    <w:rsid w:val="00546056"/>
    <w:rsid w:val="00546870"/>
    <w:rsid w:val="00547131"/>
    <w:rsid w:val="005471FD"/>
    <w:rsid w:val="005477A5"/>
    <w:rsid w:val="00547CFA"/>
    <w:rsid w:val="00551071"/>
    <w:rsid w:val="005518BE"/>
    <w:rsid w:val="00551CB1"/>
    <w:rsid w:val="00551DF5"/>
    <w:rsid w:val="00553148"/>
    <w:rsid w:val="0055406E"/>
    <w:rsid w:val="0055435A"/>
    <w:rsid w:val="005543BF"/>
    <w:rsid w:val="005545A3"/>
    <w:rsid w:val="005546A7"/>
    <w:rsid w:val="005546AF"/>
    <w:rsid w:val="005550C7"/>
    <w:rsid w:val="00555176"/>
    <w:rsid w:val="005552B3"/>
    <w:rsid w:val="00555364"/>
    <w:rsid w:val="005553D5"/>
    <w:rsid w:val="005554C3"/>
    <w:rsid w:val="00556477"/>
    <w:rsid w:val="005566CE"/>
    <w:rsid w:val="0055684C"/>
    <w:rsid w:val="00560660"/>
    <w:rsid w:val="005608B7"/>
    <w:rsid w:val="00560A53"/>
    <w:rsid w:val="00560E5A"/>
    <w:rsid w:val="005611F4"/>
    <w:rsid w:val="005621A2"/>
    <w:rsid w:val="0056235A"/>
    <w:rsid w:val="005624C7"/>
    <w:rsid w:val="0056294C"/>
    <w:rsid w:val="00562B70"/>
    <w:rsid w:val="00563025"/>
    <w:rsid w:val="00564371"/>
    <w:rsid w:val="005653A5"/>
    <w:rsid w:val="00565792"/>
    <w:rsid w:val="005659B5"/>
    <w:rsid w:val="00565A08"/>
    <w:rsid w:val="00565FC8"/>
    <w:rsid w:val="00566291"/>
    <w:rsid w:val="005663DB"/>
    <w:rsid w:val="00566403"/>
    <w:rsid w:val="00567181"/>
    <w:rsid w:val="0056730D"/>
    <w:rsid w:val="00567BC5"/>
    <w:rsid w:val="005706BE"/>
    <w:rsid w:val="00570D91"/>
    <w:rsid w:val="005715D6"/>
    <w:rsid w:val="00571980"/>
    <w:rsid w:val="00571D7E"/>
    <w:rsid w:val="00571E3A"/>
    <w:rsid w:val="005721FE"/>
    <w:rsid w:val="00572319"/>
    <w:rsid w:val="00573AF8"/>
    <w:rsid w:val="00573AFF"/>
    <w:rsid w:val="00574802"/>
    <w:rsid w:val="0057521A"/>
    <w:rsid w:val="0057532D"/>
    <w:rsid w:val="00575336"/>
    <w:rsid w:val="005759B5"/>
    <w:rsid w:val="005760FF"/>
    <w:rsid w:val="00576C3B"/>
    <w:rsid w:val="0058074D"/>
    <w:rsid w:val="005807EE"/>
    <w:rsid w:val="00580A30"/>
    <w:rsid w:val="005812AA"/>
    <w:rsid w:val="00581DD3"/>
    <w:rsid w:val="00582373"/>
    <w:rsid w:val="00582812"/>
    <w:rsid w:val="00582A1F"/>
    <w:rsid w:val="00582C46"/>
    <w:rsid w:val="00582C63"/>
    <w:rsid w:val="00582D54"/>
    <w:rsid w:val="00583124"/>
    <w:rsid w:val="0058359A"/>
    <w:rsid w:val="005835C9"/>
    <w:rsid w:val="00583B4D"/>
    <w:rsid w:val="00583EC2"/>
    <w:rsid w:val="0058421F"/>
    <w:rsid w:val="005847BC"/>
    <w:rsid w:val="00586130"/>
    <w:rsid w:val="005867CE"/>
    <w:rsid w:val="00586B64"/>
    <w:rsid w:val="005871E2"/>
    <w:rsid w:val="0058736B"/>
    <w:rsid w:val="0058778F"/>
    <w:rsid w:val="005904A1"/>
    <w:rsid w:val="00590CED"/>
    <w:rsid w:val="00590D8C"/>
    <w:rsid w:val="0059149C"/>
    <w:rsid w:val="00592318"/>
    <w:rsid w:val="00592829"/>
    <w:rsid w:val="00592E34"/>
    <w:rsid w:val="00593A1A"/>
    <w:rsid w:val="00594E49"/>
    <w:rsid w:val="005950BB"/>
    <w:rsid w:val="00595269"/>
    <w:rsid w:val="005952F5"/>
    <w:rsid w:val="00595527"/>
    <w:rsid w:val="00595549"/>
    <w:rsid w:val="0059617F"/>
    <w:rsid w:val="00596251"/>
    <w:rsid w:val="0059705F"/>
    <w:rsid w:val="00597452"/>
    <w:rsid w:val="005977FC"/>
    <w:rsid w:val="005A0103"/>
    <w:rsid w:val="005A03E3"/>
    <w:rsid w:val="005A0578"/>
    <w:rsid w:val="005A132F"/>
    <w:rsid w:val="005A184F"/>
    <w:rsid w:val="005A1ACE"/>
    <w:rsid w:val="005A2910"/>
    <w:rsid w:val="005A362C"/>
    <w:rsid w:val="005A38DA"/>
    <w:rsid w:val="005A463B"/>
    <w:rsid w:val="005A4713"/>
    <w:rsid w:val="005A4724"/>
    <w:rsid w:val="005A4A1E"/>
    <w:rsid w:val="005A4B77"/>
    <w:rsid w:val="005A5293"/>
    <w:rsid w:val="005A5308"/>
    <w:rsid w:val="005A543A"/>
    <w:rsid w:val="005A5971"/>
    <w:rsid w:val="005A59FB"/>
    <w:rsid w:val="005A5D98"/>
    <w:rsid w:val="005A600F"/>
    <w:rsid w:val="005A6348"/>
    <w:rsid w:val="005A667E"/>
    <w:rsid w:val="005A6E13"/>
    <w:rsid w:val="005A7195"/>
    <w:rsid w:val="005A7360"/>
    <w:rsid w:val="005A7DEA"/>
    <w:rsid w:val="005B1956"/>
    <w:rsid w:val="005B2B07"/>
    <w:rsid w:val="005B3A85"/>
    <w:rsid w:val="005B5720"/>
    <w:rsid w:val="005B5CF2"/>
    <w:rsid w:val="005B5DF7"/>
    <w:rsid w:val="005B65CF"/>
    <w:rsid w:val="005B6A81"/>
    <w:rsid w:val="005B6AE0"/>
    <w:rsid w:val="005B6B8E"/>
    <w:rsid w:val="005B70CF"/>
    <w:rsid w:val="005B7BA0"/>
    <w:rsid w:val="005C05CD"/>
    <w:rsid w:val="005C0709"/>
    <w:rsid w:val="005C0A1C"/>
    <w:rsid w:val="005C0FA1"/>
    <w:rsid w:val="005C1705"/>
    <w:rsid w:val="005C197A"/>
    <w:rsid w:val="005C1E54"/>
    <w:rsid w:val="005C1E7C"/>
    <w:rsid w:val="005C2859"/>
    <w:rsid w:val="005C2D93"/>
    <w:rsid w:val="005C2EBC"/>
    <w:rsid w:val="005C3165"/>
    <w:rsid w:val="005C4239"/>
    <w:rsid w:val="005C47C5"/>
    <w:rsid w:val="005C4A9F"/>
    <w:rsid w:val="005C4DDD"/>
    <w:rsid w:val="005C4E54"/>
    <w:rsid w:val="005C4F53"/>
    <w:rsid w:val="005C59C9"/>
    <w:rsid w:val="005C5A9A"/>
    <w:rsid w:val="005C5B45"/>
    <w:rsid w:val="005C5BEA"/>
    <w:rsid w:val="005C5C7C"/>
    <w:rsid w:val="005C60E7"/>
    <w:rsid w:val="005C6467"/>
    <w:rsid w:val="005C6A2E"/>
    <w:rsid w:val="005C773D"/>
    <w:rsid w:val="005C7959"/>
    <w:rsid w:val="005D033E"/>
    <w:rsid w:val="005D090A"/>
    <w:rsid w:val="005D0EF8"/>
    <w:rsid w:val="005D15AF"/>
    <w:rsid w:val="005D1ACF"/>
    <w:rsid w:val="005D1E11"/>
    <w:rsid w:val="005D218D"/>
    <w:rsid w:val="005D2306"/>
    <w:rsid w:val="005D2665"/>
    <w:rsid w:val="005D2D08"/>
    <w:rsid w:val="005D44DB"/>
    <w:rsid w:val="005D4AAB"/>
    <w:rsid w:val="005D51F2"/>
    <w:rsid w:val="005D539B"/>
    <w:rsid w:val="005D586D"/>
    <w:rsid w:val="005D59AE"/>
    <w:rsid w:val="005D602E"/>
    <w:rsid w:val="005D6569"/>
    <w:rsid w:val="005D677D"/>
    <w:rsid w:val="005D67B9"/>
    <w:rsid w:val="005D70B0"/>
    <w:rsid w:val="005D7A79"/>
    <w:rsid w:val="005D7E0D"/>
    <w:rsid w:val="005E000E"/>
    <w:rsid w:val="005E00A9"/>
    <w:rsid w:val="005E02EE"/>
    <w:rsid w:val="005E106B"/>
    <w:rsid w:val="005E10A9"/>
    <w:rsid w:val="005E14A5"/>
    <w:rsid w:val="005E15B8"/>
    <w:rsid w:val="005E1D2B"/>
    <w:rsid w:val="005E45CC"/>
    <w:rsid w:val="005E585B"/>
    <w:rsid w:val="005E5DBB"/>
    <w:rsid w:val="005E669E"/>
    <w:rsid w:val="005E69FA"/>
    <w:rsid w:val="005E6B8A"/>
    <w:rsid w:val="005E7116"/>
    <w:rsid w:val="005E71FC"/>
    <w:rsid w:val="005E7B99"/>
    <w:rsid w:val="005F0019"/>
    <w:rsid w:val="005F0884"/>
    <w:rsid w:val="005F0F9D"/>
    <w:rsid w:val="005F1D82"/>
    <w:rsid w:val="005F20C1"/>
    <w:rsid w:val="005F21AE"/>
    <w:rsid w:val="005F29DD"/>
    <w:rsid w:val="005F2F5F"/>
    <w:rsid w:val="005F3079"/>
    <w:rsid w:val="005F387C"/>
    <w:rsid w:val="005F3BA0"/>
    <w:rsid w:val="005F3CC7"/>
    <w:rsid w:val="005F4338"/>
    <w:rsid w:val="005F4ACE"/>
    <w:rsid w:val="005F4B2E"/>
    <w:rsid w:val="005F4B6E"/>
    <w:rsid w:val="005F5083"/>
    <w:rsid w:val="005F5A4D"/>
    <w:rsid w:val="005F60B2"/>
    <w:rsid w:val="005F625C"/>
    <w:rsid w:val="005F6A9D"/>
    <w:rsid w:val="005F6E61"/>
    <w:rsid w:val="005F6F17"/>
    <w:rsid w:val="005F7159"/>
    <w:rsid w:val="005F7AF1"/>
    <w:rsid w:val="005F7EC0"/>
    <w:rsid w:val="00600D39"/>
    <w:rsid w:val="00601013"/>
    <w:rsid w:val="00601155"/>
    <w:rsid w:val="0060149A"/>
    <w:rsid w:val="00601BB9"/>
    <w:rsid w:val="0060204A"/>
    <w:rsid w:val="00602253"/>
    <w:rsid w:val="006027A7"/>
    <w:rsid w:val="006033EE"/>
    <w:rsid w:val="0060351C"/>
    <w:rsid w:val="0060352B"/>
    <w:rsid w:val="006038B0"/>
    <w:rsid w:val="00604C4C"/>
    <w:rsid w:val="00604F12"/>
    <w:rsid w:val="00605B06"/>
    <w:rsid w:val="00607381"/>
    <w:rsid w:val="0060742C"/>
    <w:rsid w:val="00607F0B"/>
    <w:rsid w:val="0061010A"/>
    <w:rsid w:val="0061027F"/>
    <w:rsid w:val="00610579"/>
    <w:rsid w:val="00611350"/>
    <w:rsid w:val="00611400"/>
    <w:rsid w:val="00612237"/>
    <w:rsid w:val="00612B5E"/>
    <w:rsid w:val="00612D12"/>
    <w:rsid w:val="006131CA"/>
    <w:rsid w:val="00613419"/>
    <w:rsid w:val="00613638"/>
    <w:rsid w:val="00613917"/>
    <w:rsid w:val="00613EB3"/>
    <w:rsid w:val="00613EB4"/>
    <w:rsid w:val="00613FA3"/>
    <w:rsid w:val="00614DF7"/>
    <w:rsid w:val="00614F0D"/>
    <w:rsid w:val="006151F2"/>
    <w:rsid w:val="0061535D"/>
    <w:rsid w:val="0061649D"/>
    <w:rsid w:val="00616E2B"/>
    <w:rsid w:val="0061761C"/>
    <w:rsid w:val="00617E15"/>
    <w:rsid w:val="00620AB9"/>
    <w:rsid w:val="00621090"/>
    <w:rsid w:val="00621345"/>
    <w:rsid w:val="00621AC5"/>
    <w:rsid w:val="00622156"/>
    <w:rsid w:val="006226F9"/>
    <w:rsid w:val="00622901"/>
    <w:rsid w:val="00623037"/>
    <w:rsid w:val="006230A8"/>
    <w:rsid w:val="00623860"/>
    <w:rsid w:val="00623F37"/>
    <w:rsid w:val="00624E6C"/>
    <w:rsid w:val="00624FB7"/>
    <w:rsid w:val="006251C3"/>
    <w:rsid w:val="0062527F"/>
    <w:rsid w:val="00625297"/>
    <w:rsid w:val="006262C0"/>
    <w:rsid w:val="006268E7"/>
    <w:rsid w:val="00626A99"/>
    <w:rsid w:val="00627505"/>
    <w:rsid w:val="00627DDE"/>
    <w:rsid w:val="00630059"/>
    <w:rsid w:val="0063162A"/>
    <w:rsid w:val="0063170A"/>
    <w:rsid w:val="00631978"/>
    <w:rsid w:val="006320A2"/>
    <w:rsid w:val="00632C63"/>
    <w:rsid w:val="00632FDE"/>
    <w:rsid w:val="00633140"/>
    <w:rsid w:val="00633908"/>
    <w:rsid w:val="00633C26"/>
    <w:rsid w:val="0063462E"/>
    <w:rsid w:val="00635189"/>
    <w:rsid w:val="006355A5"/>
    <w:rsid w:val="0063564B"/>
    <w:rsid w:val="00636334"/>
    <w:rsid w:val="00636DD0"/>
    <w:rsid w:val="00637356"/>
    <w:rsid w:val="00637537"/>
    <w:rsid w:val="00637D2A"/>
    <w:rsid w:val="00640512"/>
    <w:rsid w:val="00640572"/>
    <w:rsid w:val="006405E7"/>
    <w:rsid w:val="00640ABF"/>
    <w:rsid w:val="0064143D"/>
    <w:rsid w:val="006426F9"/>
    <w:rsid w:val="006429E0"/>
    <w:rsid w:val="00642BF3"/>
    <w:rsid w:val="0064423D"/>
    <w:rsid w:val="00644265"/>
    <w:rsid w:val="00645227"/>
    <w:rsid w:val="0064553B"/>
    <w:rsid w:val="006458A2"/>
    <w:rsid w:val="006459C1"/>
    <w:rsid w:val="00645C05"/>
    <w:rsid w:val="00645DAD"/>
    <w:rsid w:val="00645DFD"/>
    <w:rsid w:val="00646370"/>
    <w:rsid w:val="00646984"/>
    <w:rsid w:val="00646EDA"/>
    <w:rsid w:val="00647140"/>
    <w:rsid w:val="00650222"/>
    <w:rsid w:val="006502F7"/>
    <w:rsid w:val="006504A6"/>
    <w:rsid w:val="00650ADF"/>
    <w:rsid w:val="00651175"/>
    <w:rsid w:val="00651E9C"/>
    <w:rsid w:val="00652257"/>
    <w:rsid w:val="006527E0"/>
    <w:rsid w:val="006531A3"/>
    <w:rsid w:val="006534C0"/>
    <w:rsid w:val="006538D2"/>
    <w:rsid w:val="00653C59"/>
    <w:rsid w:val="00654368"/>
    <w:rsid w:val="006544D6"/>
    <w:rsid w:val="006551ED"/>
    <w:rsid w:val="006559DA"/>
    <w:rsid w:val="00655D54"/>
    <w:rsid w:val="0065601E"/>
    <w:rsid w:val="0065700A"/>
    <w:rsid w:val="00657562"/>
    <w:rsid w:val="00657BAE"/>
    <w:rsid w:val="00657E82"/>
    <w:rsid w:val="00660FC4"/>
    <w:rsid w:val="006621CE"/>
    <w:rsid w:val="00662345"/>
    <w:rsid w:val="00662898"/>
    <w:rsid w:val="00662C57"/>
    <w:rsid w:val="006636D4"/>
    <w:rsid w:val="00663A08"/>
    <w:rsid w:val="00663C48"/>
    <w:rsid w:val="00664307"/>
    <w:rsid w:val="0066538E"/>
    <w:rsid w:val="00665E28"/>
    <w:rsid w:val="00666058"/>
    <w:rsid w:val="006667A6"/>
    <w:rsid w:val="006667A7"/>
    <w:rsid w:val="00666FD4"/>
    <w:rsid w:val="00667180"/>
    <w:rsid w:val="006677E7"/>
    <w:rsid w:val="006677F0"/>
    <w:rsid w:val="00667D9D"/>
    <w:rsid w:val="00667DC4"/>
    <w:rsid w:val="00667FA8"/>
    <w:rsid w:val="0067039C"/>
    <w:rsid w:val="0067130B"/>
    <w:rsid w:val="0067151C"/>
    <w:rsid w:val="0067151E"/>
    <w:rsid w:val="00671C56"/>
    <w:rsid w:val="00671E1B"/>
    <w:rsid w:val="00671E2C"/>
    <w:rsid w:val="006725E8"/>
    <w:rsid w:val="00672838"/>
    <w:rsid w:val="0067289F"/>
    <w:rsid w:val="006729ED"/>
    <w:rsid w:val="00672FBB"/>
    <w:rsid w:val="0067326D"/>
    <w:rsid w:val="00673907"/>
    <w:rsid w:val="00673CE2"/>
    <w:rsid w:val="0067491E"/>
    <w:rsid w:val="00674B7C"/>
    <w:rsid w:val="00674E40"/>
    <w:rsid w:val="006752A7"/>
    <w:rsid w:val="006752FA"/>
    <w:rsid w:val="006760E5"/>
    <w:rsid w:val="00676A42"/>
    <w:rsid w:val="0067743B"/>
    <w:rsid w:val="0067790B"/>
    <w:rsid w:val="006801D3"/>
    <w:rsid w:val="00680542"/>
    <w:rsid w:val="00680C39"/>
    <w:rsid w:val="00680F01"/>
    <w:rsid w:val="0068107C"/>
    <w:rsid w:val="00682C45"/>
    <w:rsid w:val="00682D63"/>
    <w:rsid w:val="00683180"/>
    <w:rsid w:val="006832A9"/>
    <w:rsid w:val="0068352A"/>
    <w:rsid w:val="006835D6"/>
    <w:rsid w:val="00683802"/>
    <w:rsid w:val="00683AD1"/>
    <w:rsid w:val="00684C69"/>
    <w:rsid w:val="00684E2E"/>
    <w:rsid w:val="00685053"/>
    <w:rsid w:val="00685389"/>
    <w:rsid w:val="00685D1E"/>
    <w:rsid w:val="0068771F"/>
    <w:rsid w:val="0068782E"/>
    <w:rsid w:val="00687EFA"/>
    <w:rsid w:val="0069037B"/>
    <w:rsid w:val="00690735"/>
    <w:rsid w:val="006919AE"/>
    <w:rsid w:val="006922D0"/>
    <w:rsid w:val="00692C51"/>
    <w:rsid w:val="00692FF8"/>
    <w:rsid w:val="00693105"/>
    <w:rsid w:val="00693C2B"/>
    <w:rsid w:val="00694B84"/>
    <w:rsid w:val="0069593E"/>
    <w:rsid w:val="00695A0D"/>
    <w:rsid w:val="00695CF7"/>
    <w:rsid w:val="006964E7"/>
    <w:rsid w:val="0069698C"/>
    <w:rsid w:val="006969B2"/>
    <w:rsid w:val="00696D07"/>
    <w:rsid w:val="006972DF"/>
    <w:rsid w:val="0069766A"/>
    <w:rsid w:val="0069771C"/>
    <w:rsid w:val="00697E3B"/>
    <w:rsid w:val="006A0797"/>
    <w:rsid w:val="006A0D75"/>
    <w:rsid w:val="006A105B"/>
    <w:rsid w:val="006A158E"/>
    <w:rsid w:val="006A1960"/>
    <w:rsid w:val="006A1D0D"/>
    <w:rsid w:val="006A1F9A"/>
    <w:rsid w:val="006A3271"/>
    <w:rsid w:val="006A328C"/>
    <w:rsid w:val="006A37D1"/>
    <w:rsid w:val="006A38C0"/>
    <w:rsid w:val="006A3CFA"/>
    <w:rsid w:val="006A3DEE"/>
    <w:rsid w:val="006A3FDE"/>
    <w:rsid w:val="006A5209"/>
    <w:rsid w:val="006A5C53"/>
    <w:rsid w:val="006A616B"/>
    <w:rsid w:val="006A63F5"/>
    <w:rsid w:val="006A6BA8"/>
    <w:rsid w:val="006A6F0F"/>
    <w:rsid w:val="006A763E"/>
    <w:rsid w:val="006A7F78"/>
    <w:rsid w:val="006B02E6"/>
    <w:rsid w:val="006B0452"/>
    <w:rsid w:val="006B1119"/>
    <w:rsid w:val="006B128D"/>
    <w:rsid w:val="006B134F"/>
    <w:rsid w:val="006B1770"/>
    <w:rsid w:val="006B233E"/>
    <w:rsid w:val="006B28CD"/>
    <w:rsid w:val="006B2F6C"/>
    <w:rsid w:val="006B32CE"/>
    <w:rsid w:val="006B34B7"/>
    <w:rsid w:val="006B38EF"/>
    <w:rsid w:val="006B41E8"/>
    <w:rsid w:val="006B4325"/>
    <w:rsid w:val="006B4597"/>
    <w:rsid w:val="006B4FC4"/>
    <w:rsid w:val="006B5465"/>
    <w:rsid w:val="006B55BE"/>
    <w:rsid w:val="006B577A"/>
    <w:rsid w:val="006B63DA"/>
    <w:rsid w:val="006B6429"/>
    <w:rsid w:val="006B6926"/>
    <w:rsid w:val="006B6B6E"/>
    <w:rsid w:val="006B6D07"/>
    <w:rsid w:val="006B6F1B"/>
    <w:rsid w:val="006B7510"/>
    <w:rsid w:val="006C0268"/>
    <w:rsid w:val="006C0454"/>
    <w:rsid w:val="006C066F"/>
    <w:rsid w:val="006C0DBA"/>
    <w:rsid w:val="006C1F87"/>
    <w:rsid w:val="006C23D7"/>
    <w:rsid w:val="006C3931"/>
    <w:rsid w:val="006C3AD9"/>
    <w:rsid w:val="006C3E60"/>
    <w:rsid w:val="006C43E7"/>
    <w:rsid w:val="006C4421"/>
    <w:rsid w:val="006C4EC8"/>
    <w:rsid w:val="006C52CC"/>
    <w:rsid w:val="006C5661"/>
    <w:rsid w:val="006C5D09"/>
    <w:rsid w:val="006C6567"/>
    <w:rsid w:val="006C7854"/>
    <w:rsid w:val="006D0C72"/>
    <w:rsid w:val="006D0F89"/>
    <w:rsid w:val="006D10C1"/>
    <w:rsid w:val="006D1B58"/>
    <w:rsid w:val="006D1EEF"/>
    <w:rsid w:val="006D1F42"/>
    <w:rsid w:val="006D24DC"/>
    <w:rsid w:val="006D2503"/>
    <w:rsid w:val="006D2FEE"/>
    <w:rsid w:val="006D350C"/>
    <w:rsid w:val="006D369B"/>
    <w:rsid w:val="006D4289"/>
    <w:rsid w:val="006D4BC5"/>
    <w:rsid w:val="006D4CC5"/>
    <w:rsid w:val="006D52B1"/>
    <w:rsid w:val="006D598E"/>
    <w:rsid w:val="006D5EA5"/>
    <w:rsid w:val="006D5FAC"/>
    <w:rsid w:val="006D628A"/>
    <w:rsid w:val="006D69AF"/>
    <w:rsid w:val="006D7055"/>
    <w:rsid w:val="006D750B"/>
    <w:rsid w:val="006E061B"/>
    <w:rsid w:val="006E0BCC"/>
    <w:rsid w:val="006E15EE"/>
    <w:rsid w:val="006E1F66"/>
    <w:rsid w:val="006E1F9F"/>
    <w:rsid w:val="006E21C4"/>
    <w:rsid w:val="006E21C5"/>
    <w:rsid w:val="006E253D"/>
    <w:rsid w:val="006E2EE5"/>
    <w:rsid w:val="006E32DA"/>
    <w:rsid w:val="006E38E9"/>
    <w:rsid w:val="006E3D90"/>
    <w:rsid w:val="006E3F74"/>
    <w:rsid w:val="006E4453"/>
    <w:rsid w:val="006E452F"/>
    <w:rsid w:val="006E4D4A"/>
    <w:rsid w:val="006E4D7E"/>
    <w:rsid w:val="006E4DE1"/>
    <w:rsid w:val="006E559B"/>
    <w:rsid w:val="006E560F"/>
    <w:rsid w:val="006E68BA"/>
    <w:rsid w:val="006E6B9A"/>
    <w:rsid w:val="006F06F9"/>
    <w:rsid w:val="006F07C8"/>
    <w:rsid w:val="006F0F0B"/>
    <w:rsid w:val="006F10BD"/>
    <w:rsid w:val="006F12E4"/>
    <w:rsid w:val="006F14C4"/>
    <w:rsid w:val="006F1506"/>
    <w:rsid w:val="006F2479"/>
    <w:rsid w:val="006F36C0"/>
    <w:rsid w:val="006F3836"/>
    <w:rsid w:val="006F3908"/>
    <w:rsid w:val="006F4190"/>
    <w:rsid w:val="006F473C"/>
    <w:rsid w:val="006F49EA"/>
    <w:rsid w:val="006F5389"/>
    <w:rsid w:val="006F5406"/>
    <w:rsid w:val="006F5423"/>
    <w:rsid w:val="006F5A37"/>
    <w:rsid w:val="006F5AAD"/>
    <w:rsid w:val="006F5B20"/>
    <w:rsid w:val="006F5B50"/>
    <w:rsid w:val="006F611D"/>
    <w:rsid w:val="006F6495"/>
    <w:rsid w:val="006F6A57"/>
    <w:rsid w:val="006F6BCA"/>
    <w:rsid w:val="006F7113"/>
    <w:rsid w:val="006F716E"/>
    <w:rsid w:val="006F71E0"/>
    <w:rsid w:val="006F781A"/>
    <w:rsid w:val="006F7F55"/>
    <w:rsid w:val="007002FC"/>
    <w:rsid w:val="00700317"/>
    <w:rsid w:val="00700BF3"/>
    <w:rsid w:val="0070166D"/>
    <w:rsid w:val="00701C08"/>
    <w:rsid w:val="00702370"/>
    <w:rsid w:val="00702A0A"/>
    <w:rsid w:val="00703665"/>
    <w:rsid w:val="00703D29"/>
    <w:rsid w:val="007040AC"/>
    <w:rsid w:val="00704B6E"/>
    <w:rsid w:val="0070514D"/>
    <w:rsid w:val="0070565F"/>
    <w:rsid w:val="00705A97"/>
    <w:rsid w:val="00705E8E"/>
    <w:rsid w:val="00706317"/>
    <w:rsid w:val="007067AE"/>
    <w:rsid w:val="00706CDB"/>
    <w:rsid w:val="0070734C"/>
    <w:rsid w:val="00707F1A"/>
    <w:rsid w:val="007101B0"/>
    <w:rsid w:val="007109B9"/>
    <w:rsid w:val="00711D11"/>
    <w:rsid w:val="00711D27"/>
    <w:rsid w:val="00712162"/>
    <w:rsid w:val="00712510"/>
    <w:rsid w:val="0071291F"/>
    <w:rsid w:val="007135B9"/>
    <w:rsid w:val="00713A28"/>
    <w:rsid w:val="007141D7"/>
    <w:rsid w:val="007146D0"/>
    <w:rsid w:val="00714ACA"/>
    <w:rsid w:val="00714BFC"/>
    <w:rsid w:val="00715137"/>
    <w:rsid w:val="0071529F"/>
    <w:rsid w:val="0071531E"/>
    <w:rsid w:val="00715A03"/>
    <w:rsid w:val="00716610"/>
    <w:rsid w:val="0071702D"/>
    <w:rsid w:val="00717030"/>
    <w:rsid w:val="007170C4"/>
    <w:rsid w:val="007170C9"/>
    <w:rsid w:val="00717D17"/>
    <w:rsid w:val="007201C5"/>
    <w:rsid w:val="00721F06"/>
    <w:rsid w:val="00722160"/>
    <w:rsid w:val="007226B7"/>
    <w:rsid w:val="00723335"/>
    <w:rsid w:val="00723C34"/>
    <w:rsid w:val="00724251"/>
    <w:rsid w:val="00724364"/>
    <w:rsid w:val="007244C6"/>
    <w:rsid w:val="00725308"/>
    <w:rsid w:val="00725351"/>
    <w:rsid w:val="0072575D"/>
    <w:rsid w:val="00725807"/>
    <w:rsid w:val="00726170"/>
    <w:rsid w:val="007268F8"/>
    <w:rsid w:val="00726DC4"/>
    <w:rsid w:val="00726E94"/>
    <w:rsid w:val="0072787C"/>
    <w:rsid w:val="00727AD5"/>
    <w:rsid w:val="00727FE5"/>
    <w:rsid w:val="0073061D"/>
    <w:rsid w:val="0073063A"/>
    <w:rsid w:val="00730DDA"/>
    <w:rsid w:val="007313EA"/>
    <w:rsid w:val="007321A0"/>
    <w:rsid w:val="00732EA6"/>
    <w:rsid w:val="00732FA2"/>
    <w:rsid w:val="00733A79"/>
    <w:rsid w:val="0073422F"/>
    <w:rsid w:val="007342B2"/>
    <w:rsid w:val="00734D4B"/>
    <w:rsid w:val="0073568C"/>
    <w:rsid w:val="007363E2"/>
    <w:rsid w:val="007364FF"/>
    <w:rsid w:val="00736EAD"/>
    <w:rsid w:val="00736ED0"/>
    <w:rsid w:val="0073714D"/>
    <w:rsid w:val="00737416"/>
    <w:rsid w:val="00737955"/>
    <w:rsid w:val="00737D8B"/>
    <w:rsid w:val="00737ED0"/>
    <w:rsid w:val="0074043F"/>
    <w:rsid w:val="00740915"/>
    <w:rsid w:val="007409E1"/>
    <w:rsid w:val="00740CEC"/>
    <w:rsid w:val="0074103B"/>
    <w:rsid w:val="00741565"/>
    <w:rsid w:val="00741635"/>
    <w:rsid w:val="00741747"/>
    <w:rsid w:val="00741925"/>
    <w:rsid w:val="0074255E"/>
    <w:rsid w:val="00742A35"/>
    <w:rsid w:val="00742E37"/>
    <w:rsid w:val="007434CD"/>
    <w:rsid w:val="00743C8D"/>
    <w:rsid w:val="00744220"/>
    <w:rsid w:val="00744B6F"/>
    <w:rsid w:val="00744D86"/>
    <w:rsid w:val="00745721"/>
    <w:rsid w:val="0074623A"/>
    <w:rsid w:val="00746297"/>
    <w:rsid w:val="007469B9"/>
    <w:rsid w:val="00746F2E"/>
    <w:rsid w:val="007472C6"/>
    <w:rsid w:val="007478FD"/>
    <w:rsid w:val="007500A6"/>
    <w:rsid w:val="007503F8"/>
    <w:rsid w:val="0075162F"/>
    <w:rsid w:val="00751DC9"/>
    <w:rsid w:val="00752754"/>
    <w:rsid w:val="00752E43"/>
    <w:rsid w:val="007538FD"/>
    <w:rsid w:val="00753DE1"/>
    <w:rsid w:val="00754791"/>
    <w:rsid w:val="0075493F"/>
    <w:rsid w:val="00754976"/>
    <w:rsid w:val="00754994"/>
    <w:rsid w:val="00754CDD"/>
    <w:rsid w:val="00754D1D"/>
    <w:rsid w:val="00755B5B"/>
    <w:rsid w:val="00756281"/>
    <w:rsid w:val="0075743A"/>
    <w:rsid w:val="007577BC"/>
    <w:rsid w:val="00760364"/>
    <w:rsid w:val="00760DA8"/>
    <w:rsid w:val="007611F0"/>
    <w:rsid w:val="00761862"/>
    <w:rsid w:val="00761D5C"/>
    <w:rsid w:val="0076213C"/>
    <w:rsid w:val="00762253"/>
    <w:rsid w:val="00762780"/>
    <w:rsid w:val="0076293C"/>
    <w:rsid w:val="00762AB4"/>
    <w:rsid w:val="00762B2A"/>
    <w:rsid w:val="00763A8D"/>
    <w:rsid w:val="00764554"/>
    <w:rsid w:val="00764A70"/>
    <w:rsid w:val="00764CF3"/>
    <w:rsid w:val="00764EE6"/>
    <w:rsid w:val="00765765"/>
    <w:rsid w:val="0076627D"/>
    <w:rsid w:val="00766289"/>
    <w:rsid w:val="007662C4"/>
    <w:rsid w:val="00767925"/>
    <w:rsid w:val="00767933"/>
    <w:rsid w:val="00767BB0"/>
    <w:rsid w:val="00767C1D"/>
    <w:rsid w:val="00767E94"/>
    <w:rsid w:val="00771527"/>
    <w:rsid w:val="00771772"/>
    <w:rsid w:val="00771F2B"/>
    <w:rsid w:val="00771F81"/>
    <w:rsid w:val="00771FD1"/>
    <w:rsid w:val="007723D9"/>
    <w:rsid w:val="007724D4"/>
    <w:rsid w:val="00772BCF"/>
    <w:rsid w:val="00772DE5"/>
    <w:rsid w:val="0077334C"/>
    <w:rsid w:val="0077337D"/>
    <w:rsid w:val="007735A9"/>
    <w:rsid w:val="0077391E"/>
    <w:rsid w:val="0077479D"/>
    <w:rsid w:val="00774A8C"/>
    <w:rsid w:val="0077501E"/>
    <w:rsid w:val="007759EB"/>
    <w:rsid w:val="00775DE4"/>
    <w:rsid w:val="0077658D"/>
    <w:rsid w:val="00776B27"/>
    <w:rsid w:val="00776C78"/>
    <w:rsid w:val="00777033"/>
    <w:rsid w:val="0077717A"/>
    <w:rsid w:val="007775FB"/>
    <w:rsid w:val="0077774E"/>
    <w:rsid w:val="00777D5C"/>
    <w:rsid w:val="0078089D"/>
    <w:rsid w:val="0078097D"/>
    <w:rsid w:val="00780FBA"/>
    <w:rsid w:val="00781577"/>
    <w:rsid w:val="007817F7"/>
    <w:rsid w:val="007818D4"/>
    <w:rsid w:val="00782304"/>
    <w:rsid w:val="0078246B"/>
    <w:rsid w:val="00782725"/>
    <w:rsid w:val="00782EE2"/>
    <w:rsid w:val="00782F75"/>
    <w:rsid w:val="0078320C"/>
    <w:rsid w:val="0078331C"/>
    <w:rsid w:val="007836AE"/>
    <w:rsid w:val="00783A32"/>
    <w:rsid w:val="00785208"/>
    <w:rsid w:val="007852DE"/>
    <w:rsid w:val="00785B6C"/>
    <w:rsid w:val="00785CE8"/>
    <w:rsid w:val="00785F09"/>
    <w:rsid w:val="00786D46"/>
    <w:rsid w:val="00787376"/>
    <w:rsid w:val="00787B77"/>
    <w:rsid w:val="00787F9B"/>
    <w:rsid w:val="007903C4"/>
    <w:rsid w:val="0079087A"/>
    <w:rsid w:val="00790E38"/>
    <w:rsid w:val="007917C6"/>
    <w:rsid w:val="0079184F"/>
    <w:rsid w:val="00792007"/>
    <w:rsid w:val="007920A4"/>
    <w:rsid w:val="00792100"/>
    <w:rsid w:val="007921BE"/>
    <w:rsid w:val="00792430"/>
    <w:rsid w:val="0079250B"/>
    <w:rsid w:val="00792CED"/>
    <w:rsid w:val="0079305E"/>
    <w:rsid w:val="00793392"/>
    <w:rsid w:val="00793771"/>
    <w:rsid w:val="00793F5E"/>
    <w:rsid w:val="007949BE"/>
    <w:rsid w:val="00794ABC"/>
    <w:rsid w:val="00795BE8"/>
    <w:rsid w:val="00796398"/>
    <w:rsid w:val="00796D2D"/>
    <w:rsid w:val="0079740F"/>
    <w:rsid w:val="007979AE"/>
    <w:rsid w:val="00797A43"/>
    <w:rsid w:val="007A0015"/>
    <w:rsid w:val="007A02EC"/>
    <w:rsid w:val="007A0665"/>
    <w:rsid w:val="007A0B35"/>
    <w:rsid w:val="007A170F"/>
    <w:rsid w:val="007A17C6"/>
    <w:rsid w:val="007A1F42"/>
    <w:rsid w:val="007A218F"/>
    <w:rsid w:val="007A2585"/>
    <w:rsid w:val="007A2D13"/>
    <w:rsid w:val="007A304A"/>
    <w:rsid w:val="007A310D"/>
    <w:rsid w:val="007A3DF8"/>
    <w:rsid w:val="007A3E71"/>
    <w:rsid w:val="007A47DA"/>
    <w:rsid w:val="007A4CE8"/>
    <w:rsid w:val="007A4EC1"/>
    <w:rsid w:val="007A53B2"/>
    <w:rsid w:val="007A57CA"/>
    <w:rsid w:val="007A62D2"/>
    <w:rsid w:val="007A6665"/>
    <w:rsid w:val="007A67D5"/>
    <w:rsid w:val="007A69E8"/>
    <w:rsid w:val="007A6B2B"/>
    <w:rsid w:val="007A71F0"/>
    <w:rsid w:val="007A72AD"/>
    <w:rsid w:val="007A73A4"/>
    <w:rsid w:val="007A77B5"/>
    <w:rsid w:val="007A7AC6"/>
    <w:rsid w:val="007A7EFB"/>
    <w:rsid w:val="007B03B2"/>
    <w:rsid w:val="007B045C"/>
    <w:rsid w:val="007B0691"/>
    <w:rsid w:val="007B073D"/>
    <w:rsid w:val="007B0B23"/>
    <w:rsid w:val="007B1115"/>
    <w:rsid w:val="007B1479"/>
    <w:rsid w:val="007B2272"/>
    <w:rsid w:val="007B23AE"/>
    <w:rsid w:val="007B34E2"/>
    <w:rsid w:val="007B40E4"/>
    <w:rsid w:val="007B4245"/>
    <w:rsid w:val="007B443D"/>
    <w:rsid w:val="007B4F00"/>
    <w:rsid w:val="007B53EB"/>
    <w:rsid w:val="007B5455"/>
    <w:rsid w:val="007B5955"/>
    <w:rsid w:val="007B635C"/>
    <w:rsid w:val="007B645B"/>
    <w:rsid w:val="007B69F2"/>
    <w:rsid w:val="007B72B6"/>
    <w:rsid w:val="007B7509"/>
    <w:rsid w:val="007B77D1"/>
    <w:rsid w:val="007B7D8A"/>
    <w:rsid w:val="007C001D"/>
    <w:rsid w:val="007C012F"/>
    <w:rsid w:val="007C01EE"/>
    <w:rsid w:val="007C07F2"/>
    <w:rsid w:val="007C0A2E"/>
    <w:rsid w:val="007C0FAD"/>
    <w:rsid w:val="007C1573"/>
    <w:rsid w:val="007C18A4"/>
    <w:rsid w:val="007C2211"/>
    <w:rsid w:val="007C26E2"/>
    <w:rsid w:val="007C387F"/>
    <w:rsid w:val="007C3D61"/>
    <w:rsid w:val="007C3E41"/>
    <w:rsid w:val="007C452D"/>
    <w:rsid w:val="007C473B"/>
    <w:rsid w:val="007C47D8"/>
    <w:rsid w:val="007C4EF4"/>
    <w:rsid w:val="007C51E5"/>
    <w:rsid w:val="007C5303"/>
    <w:rsid w:val="007C54FD"/>
    <w:rsid w:val="007C5BD2"/>
    <w:rsid w:val="007C5EFD"/>
    <w:rsid w:val="007C6284"/>
    <w:rsid w:val="007C6531"/>
    <w:rsid w:val="007C6A6A"/>
    <w:rsid w:val="007C6CE6"/>
    <w:rsid w:val="007C6E20"/>
    <w:rsid w:val="007C732E"/>
    <w:rsid w:val="007C73F3"/>
    <w:rsid w:val="007C7B48"/>
    <w:rsid w:val="007D01B9"/>
    <w:rsid w:val="007D119C"/>
    <w:rsid w:val="007D1C19"/>
    <w:rsid w:val="007D2920"/>
    <w:rsid w:val="007D2A94"/>
    <w:rsid w:val="007D39C1"/>
    <w:rsid w:val="007D3F58"/>
    <w:rsid w:val="007D4B39"/>
    <w:rsid w:val="007D5E5D"/>
    <w:rsid w:val="007D6665"/>
    <w:rsid w:val="007D6DBD"/>
    <w:rsid w:val="007D7C47"/>
    <w:rsid w:val="007D7EE9"/>
    <w:rsid w:val="007E06F8"/>
    <w:rsid w:val="007E1959"/>
    <w:rsid w:val="007E1F53"/>
    <w:rsid w:val="007E269B"/>
    <w:rsid w:val="007E2EF8"/>
    <w:rsid w:val="007E352D"/>
    <w:rsid w:val="007E3F99"/>
    <w:rsid w:val="007E4482"/>
    <w:rsid w:val="007E47A9"/>
    <w:rsid w:val="007E4C75"/>
    <w:rsid w:val="007E55B9"/>
    <w:rsid w:val="007E5EB7"/>
    <w:rsid w:val="007E5F32"/>
    <w:rsid w:val="007E6206"/>
    <w:rsid w:val="007E639F"/>
    <w:rsid w:val="007E6749"/>
    <w:rsid w:val="007E6B7B"/>
    <w:rsid w:val="007E6BCF"/>
    <w:rsid w:val="007E6E6A"/>
    <w:rsid w:val="007E7320"/>
    <w:rsid w:val="007E75EB"/>
    <w:rsid w:val="007E7B27"/>
    <w:rsid w:val="007F0A2A"/>
    <w:rsid w:val="007F0BC8"/>
    <w:rsid w:val="007F0EA9"/>
    <w:rsid w:val="007F0FAE"/>
    <w:rsid w:val="007F0FC4"/>
    <w:rsid w:val="007F16D8"/>
    <w:rsid w:val="007F25D1"/>
    <w:rsid w:val="007F29B6"/>
    <w:rsid w:val="007F2D2C"/>
    <w:rsid w:val="007F3274"/>
    <w:rsid w:val="007F3ABA"/>
    <w:rsid w:val="007F4134"/>
    <w:rsid w:val="007F442C"/>
    <w:rsid w:val="007F452A"/>
    <w:rsid w:val="007F52C6"/>
    <w:rsid w:val="007F52E6"/>
    <w:rsid w:val="007F6566"/>
    <w:rsid w:val="007F6D7A"/>
    <w:rsid w:val="007F6F01"/>
    <w:rsid w:val="007F7153"/>
    <w:rsid w:val="007F73AA"/>
    <w:rsid w:val="00800F6A"/>
    <w:rsid w:val="008017ED"/>
    <w:rsid w:val="00802107"/>
    <w:rsid w:val="00802454"/>
    <w:rsid w:val="008028BC"/>
    <w:rsid w:val="00802BED"/>
    <w:rsid w:val="00802E54"/>
    <w:rsid w:val="00802F59"/>
    <w:rsid w:val="00803034"/>
    <w:rsid w:val="00803CD6"/>
    <w:rsid w:val="00803CE8"/>
    <w:rsid w:val="00804661"/>
    <w:rsid w:val="008047F9"/>
    <w:rsid w:val="00804AED"/>
    <w:rsid w:val="00804C62"/>
    <w:rsid w:val="00804FD2"/>
    <w:rsid w:val="00805289"/>
    <w:rsid w:val="00805741"/>
    <w:rsid w:val="00805BFD"/>
    <w:rsid w:val="00805F53"/>
    <w:rsid w:val="00806811"/>
    <w:rsid w:val="00806E98"/>
    <w:rsid w:val="00807029"/>
    <w:rsid w:val="008070A0"/>
    <w:rsid w:val="008070CF"/>
    <w:rsid w:val="00807B65"/>
    <w:rsid w:val="00807CAD"/>
    <w:rsid w:val="008102F7"/>
    <w:rsid w:val="00810885"/>
    <w:rsid w:val="008116E8"/>
    <w:rsid w:val="00811918"/>
    <w:rsid w:val="00811E54"/>
    <w:rsid w:val="00812396"/>
    <w:rsid w:val="00812612"/>
    <w:rsid w:val="0081277C"/>
    <w:rsid w:val="008133A5"/>
    <w:rsid w:val="008138D9"/>
    <w:rsid w:val="00813980"/>
    <w:rsid w:val="00813A07"/>
    <w:rsid w:val="00814216"/>
    <w:rsid w:val="0081443E"/>
    <w:rsid w:val="008146DA"/>
    <w:rsid w:val="008148C0"/>
    <w:rsid w:val="00814EBF"/>
    <w:rsid w:val="008151C4"/>
    <w:rsid w:val="00815AD6"/>
    <w:rsid w:val="00816244"/>
    <w:rsid w:val="00816652"/>
    <w:rsid w:val="00816730"/>
    <w:rsid w:val="00816D74"/>
    <w:rsid w:val="008170E1"/>
    <w:rsid w:val="00817633"/>
    <w:rsid w:val="00820238"/>
    <w:rsid w:val="008209AE"/>
    <w:rsid w:val="00821328"/>
    <w:rsid w:val="008224F8"/>
    <w:rsid w:val="00822C37"/>
    <w:rsid w:val="00823877"/>
    <w:rsid w:val="008239A4"/>
    <w:rsid w:val="00823B27"/>
    <w:rsid w:val="00823CA1"/>
    <w:rsid w:val="00823EC8"/>
    <w:rsid w:val="00824304"/>
    <w:rsid w:val="00825197"/>
    <w:rsid w:val="008254C5"/>
    <w:rsid w:val="00825961"/>
    <w:rsid w:val="00825BAD"/>
    <w:rsid w:val="008264AF"/>
    <w:rsid w:val="00826540"/>
    <w:rsid w:val="008273A9"/>
    <w:rsid w:val="00827CB8"/>
    <w:rsid w:val="00827DD8"/>
    <w:rsid w:val="00830CBC"/>
    <w:rsid w:val="008314F0"/>
    <w:rsid w:val="00831882"/>
    <w:rsid w:val="008319E5"/>
    <w:rsid w:val="008326A7"/>
    <w:rsid w:val="00833281"/>
    <w:rsid w:val="00833C7F"/>
    <w:rsid w:val="00834346"/>
    <w:rsid w:val="0083500B"/>
    <w:rsid w:val="00835294"/>
    <w:rsid w:val="00835630"/>
    <w:rsid w:val="00835BD6"/>
    <w:rsid w:val="00835CF6"/>
    <w:rsid w:val="00835DEC"/>
    <w:rsid w:val="00836461"/>
    <w:rsid w:val="0083668D"/>
    <w:rsid w:val="00836CD9"/>
    <w:rsid w:val="008374E8"/>
    <w:rsid w:val="00837F9B"/>
    <w:rsid w:val="00840DFF"/>
    <w:rsid w:val="00840EAC"/>
    <w:rsid w:val="00841733"/>
    <w:rsid w:val="00841B56"/>
    <w:rsid w:val="00841EEE"/>
    <w:rsid w:val="00841F08"/>
    <w:rsid w:val="00842231"/>
    <w:rsid w:val="00844035"/>
    <w:rsid w:val="008440EC"/>
    <w:rsid w:val="008447BA"/>
    <w:rsid w:val="00844B9F"/>
    <w:rsid w:val="008459BE"/>
    <w:rsid w:val="00845B74"/>
    <w:rsid w:val="008465C3"/>
    <w:rsid w:val="00846A44"/>
    <w:rsid w:val="00847108"/>
    <w:rsid w:val="008473DB"/>
    <w:rsid w:val="00847A84"/>
    <w:rsid w:val="00847D55"/>
    <w:rsid w:val="00847DE6"/>
    <w:rsid w:val="00847E14"/>
    <w:rsid w:val="00850111"/>
    <w:rsid w:val="00850113"/>
    <w:rsid w:val="00850485"/>
    <w:rsid w:val="00850CD0"/>
    <w:rsid w:val="00850E9A"/>
    <w:rsid w:val="00851EDA"/>
    <w:rsid w:val="008524B6"/>
    <w:rsid w:val="0085257D"/>
    <w:rsid w:val="00852728"/>
    <w:rsid w:val="00852748"/>
    <w:rsid w:val="0085305F"/>
    <w:rsid w:val="00853483"/>
    <w:rsid w:val="00853717"/>
    <w:rsid w:val="00853A96"/>
    <w:rsid w:val="00853BF7"/>
    <w:rsid w:val="00854192"/>
    <w:rsid w:val="00854282"/>
    <w:rsid w:val="00854346"/>
    <w:rsid w:val="00854394"/>
    <w:rsid w:val="00855047"/>
    <w:rsid w:val="0085506A"/>
    <w:rsid w:val="00855D36"/>
    <w:rsid w:val="0085720B"/>
    <w:rsid w:val="00857ED6"/>
    <w:rsid w:val="00860EAC"/>
    <w:rsid w:val="008611A5"/>
    <w:rsid w:val="00861F56"/>
    <w:rsid w:val="008622B7"/>
    <w:rsid w:val="0086243E"/>
    <w:rsid w:val="00862E8C"/>
    <w:rsid w:val="00863641"/>
    <w:rsid w:val="00863DAA"/>
    <w:rsid w:val="008643E4"/>
    <w:rsid w:val="008648DB"/>
    <w:rsid w:val="00864B7E"/>
    <w:rsid w:val="00864E1B"/>
    <w:rsid w:val="00866266"/>
    <w:rsid w:val="00866B31"/>
    <w:rsid w:val="00866E54"/>
    <w:rsid w:val="008675A7"/>
    <w:rsid w:val="0086797C"/>
    <w:rsid w:val="0087065C"/>
    <w:rsid w:val="00871767"/>
    <w:rsid w:val="008719B1"/>
    <w:rsid w:val="0087221E"/>
    <w:rsid w:val="008724C2"/>
    <w:rsid w:val="008729A8"/>
    <w:rsid w:val="0087325F"/>
    <w:rsid w:val="00873520"/>
    <w:rsid w:val="00873B05"/>
    <w:rsid w:val="0087417D"/>
    <w:rsid w:val="008741F8"/>
    <w:rsid w:val="00874A29"/>
    <w:rsid w:val="008753AC"/>
    <w:rsid w:val="008768DD"/>
    <w:rsid w:val="00876AE6"/>
    <w:rsid w:val="00876FA3"/>
    <w:rsid w:val="00877027"/>
    <w:rsid w:val="00880DB3"/>
    <w:rsid w:val="00880F49"/>
    <w:rsid w:val="00881259"/>
    <w:rsid w:val="00882096"/>
    <w:rsid w:val="00882829"/>
    <w:rsid w:val="00882EB3"/>
    <w:rsid w:val="008833C9"/>
    <w:rsid w:val="00884698"/>
    <w:rsid w:val="00885D78"/>
    <w:rsid w:val="00885E67"/>
    <w:rsid w:val="008863D1"/>
    <w:rsid w:val="00886DA2"/>
    <w:rsid w:val="00886DFF"/>
    <w:rsid w:val="0088738C"/>
    <w:rsid w:val="00890C56"/>
    <w:rsid w:val="00890F8E"/>
    <w:rsid w:val="00892049"/>
    <w:rsid w:val="008921F3"/>
    <w:rsid w:val="008925C7"/>
    <w:rsid w:val="00893267"/>
    <w:rsid w:val="00894163"/>
    <w:rsid w:val="008943AC"/>
    <w:rsid w:val="0089461E"/>
    <w:rsid w:val="00895072"/>
    <w:rsid w:val="008951DE"/>
    <w:rsid w:val="0089696E"/>
    <w:rsid w:val="00896AF8"/>
    <w:rsid w:val="00896E1B"/>
    <w:rsid w:val="00897A43"/>
    <w:rsid w:val="008A072A"/>
    <w:rsid w:val="008A092C"/>
    <w:rsid w:val="008A0D8F"/>
    <w:rsid w:val="008A1136"/>
    <w:rsid w:val="008A1677"/>
    <w:rsid w:val="008A19C8"/>
    <w:rsid w:val="008A2047"/>
    <w:rsid w:val="008A209A"/>
    <w:rsid w:val="008A25B6"/>
    <w:rsid w:val="008A26AC"/>
    <w:rsid w:val="008A27B6"/>
    <w:rsid w:val="008A3583"/>
    <w:rsid w:val="008A3A8B"/>
    <w:rsid w:val="008A41CA"/>
    <w:rsid w:val="008A41CB"/>
    <w:rsid w:val="008A4319"/>
    <w:rsid w:val="008A44B6"/>
    <w:rsid w:val="008A46CA"/>
    <w:rsid w:val="008A4D91"/>
    <w:rsid w:val="008A5236"/>
    <w:rsid w:val="008A53EF"/>
    <w:rsid w:val="008A5A69"/>
    <w:rsid w:val="008A61B4"/>
    <w:rsid w:val="008A6C07"/>
    <w:rsid w:val="008A717E"/>
    <w:rsid w:val="008A7374"/>
    <w:rsid w:val="008A74CA"/>
    <w:rsid w:val="008A77A7"/>
    <w:rsid w:val="008A7ED9"/>
    <w:rsid w:val="008B01FE"/>
    <w:rsid w:val="008B0F7A"/>
    <w:rsid w:val="008B1243"/>
    <w:rsid w:val="008B1308"/>
    <w:rsid w:val="008B14F3"/>
    <w:rsid w:val="008B24D3"/>
    <w:rsid w:val="008B2E61"/>
    <w:rsid w:val="008B30E2"/>
    <w:rsid w:val="008B33B4"/>
    <w:rsid w:val="008B3656"/>
    <w:rsid w:val="008B367C"/>
    <w:rsid w:val="008B3CE2"/>
    <w:rsid w:val="008B4563"/>
    <w:rsid w:val="008B49C9"/>
    <w:rsid w:val="008B4C5A"/>
    <w:rsid w:val="008B4E64"/>
    <w:rsid w:val="008B59B0"/>
    <w:rsid w:val="008B5DC6"/>
    <w:rsid w:val="008B6750"/>
    <w:rsid w:val="008B6E8E"/>
    <w:rsid w:val="008B73DE"/>
    <w:rsid w:val="008B7591"/>
    <w:rsid w:val="008B78F0"/>
    <w:rsid w:val="008B7A11"/>
    <w:rsid w:val="008B7FEE"/>
    <w:rsid w:val="008C1A52"/>
    <w:rsid w:val="008C1BC9"/>
    <w:rsid w:val="008C2086"/>
    <w:rsid w:val="008C2B97"/>
    <w:rsid w:val="008C3BFB"/>
    <w:rsid w:val="008C41DB"/>
    <w:rsid w:val="008C4430"/>
    <w:rsid w:val="008C49C8"/>
    <w:rsid w:val="008C4AC8"/>
    <w:rsid w:val="008C4BDE"/>
    <w:rsid w:val="008C530C"/>
    <w:rsid w:val="008C5740"/>
    <w:rsid w:val="008C5A41"/>
    <w:rsid w:val="008C5FFC"/>
    <w:rsid w:val="008C6DCF"/>
    <w:rsid w:val="008C709B"/>
    <w:rsid w:val="008C7AB3"/>
    <w:rsid w:val="008D09E9"/>
    <w:rsid w:val="008D0CA3"/>
    <w:rsid w:val="008D0E91"/>
    <w:rsid w:val="008D1285"/>
    <w:rsid w:val="008D1580"/>
    <w:rsid w:val="008D223F"/>
    <w:rsid w:val="008D3345"/>
    <w:rsid w:val="008D3A8A"/>
    <w:rsid w:val="008D3E90"/>
    <w:rsid w:val="008D455D"/>
    <w:rsid w:val="008D4F8A"/>
    <w:rsid w:val="008D5221"/>
    <w:rsid w:val="008D59F7"/>
    <w:rsid w:val="008D64AF"/>
    <w:rsid w:val="008D6F74"/>
    <w:rsid w:val="008D700A"/>
    <w:rsid w:val="008D71F3"/>
    <w:rsid w:val="008D7CE5"/>
    <w:rsid w:val="008E180F"/>
    <w:rsid w:val="008E187B"/>
    <w:rsid w:val="008E18D8"/>
    <w:rsid w:val="008E1965"/>
    <w:rsid w:val="008E1A59"/>
    <w:rsid w:val="008E1C22"/>
    <w:rsid w:val="008E1E76"/>
    <w:rsid w:val="008E20F7"/>
    <w:rsid w:val="008E31CA"/>
    <w:rsid w:val="008E358B"/>
    <w:rsid w:val="008E366F"/>
    <w:rsid w:val="008E3D7C"/>
    <w:rsid w:val="008E3E21"/>
    <w:rsid w:val="008E3FAC"/>
    <w:rsid w:val="008E409B"/>
    <w:rsid w:val="008E4DD6"/>
    <w:rsid w:val="008E5A57"/>
    <w:rsid w:val="008E6955"/>
    <w:rsid w:val="008E6A37"/>
    <w:rsid w:val="008E6E05"/>
    <w:rsid w:val="008E767B"/>
    <w:rsid w:val="008F0423"/>
    <w:rsid w:val="008F0C22"/>
    <w:rsid w:val="008F11FF"/>
    <w:rsid w:val="008F1A40"/>
    <w:rsid w:val="008F1B04"/>
    <w:rsid w:val="008F1D5D"/>
    <w:rsid w:val="008F2159"/>
    <w:rsid w:val="008F25C8"/>
    <w:rsid w:val="008F25EA"/>
    <w:rsid w:val="008F2903"/>
    <w:rsid w:val="008F29C2"/>
    <w:rsid w:val="008F31FD"/>
    <w:rsid w:val="008F3906"/>
    <w:rsid w:val="008F405A"/>
    <w:rsid w:val="008F57CC"/>
    <w:rsid w:val="008F5F19"/>
    <w:rsid w:val="008F6165"/>
    <w:rsid w:val="008F6317"/>
    <w:rsid w:val="008F66FA"/>
    <w:rsid w:val="008F6AA2"/>
    <w:rsid w:val="00900617"/>
    <w:rsid w:val="00900CA2"/>
    <w:rsid w:val="00900DBC"/>
    <w:rsid w:val="00901278"/>
    <w:rsid w:val="0090129B"/>
    <w:rsid w:val="0090140C"/>
    <w:rsid w:val="00901E25"/>
    <w:rsid w:val="00902418"/>
    <w:rsid w:val="00902883"/>
    <w:rsid w:val="009033A0"/>
    <w:rsid w:val="00903934"/>
    <w:rsid w:val="00903D45"/>
    <w:rsid w:val="009047FF"/>
    <w:rsid w:val="00904E75"/>
    <w:rsid w:val="00905009"/>
    <w:rsid w:val="0090514B"/>
    <w:rsid w:val="009057F9"/>
    <w:rsid w:val="00905ABA"/>
    <w:rsid w:val="00905BE0"/>
    <w:rsid w:val="00905FB8"/>
    <w:rsid w:val="009064EC"/>
    <w:rsid w:val="00906883"/>
    <w:rsid w:val="0090717E"/>
    <w:rsid w:val="009073E4"/>
    <w:rsid w:val="00907BFD"/>
    <w:rsid w:val="00907D57"/>
    <w:rsid w:val="00910155"/>
    <w:rsid w:val="0091063C"/>
    <w:rsid w:val="00910E43"/>
    <w:rsid w:val="009121A9"/>
    <w:rsid w:val="00912E71"/>
    <w:rsid w:val="00912FF7"/>
    <w:rsid w:val="00913530"/>
    <w:rsid w:val="00913EB8"/>
    <w:rsid w:val="00913FD2"/>
    <w:rsid w:val="009141C6"/>
    <w:rsid w:val="00914356"/>
    <w:rsid w:val="00914655"/>
    <w:rsid w:val="009146D3"/>
    <w:rsid w:val="0091538B"/>
    <w:rsid w:val="009155FC"/>
    <w:rsid w:val="009156B3"/>
    <w:rsid w:val="0091572C"/>
    <w:rsid w:val="00915B6D"/>
    <w:rsid w:val="00916535"/>
    <w:rsid w:val="00916B90"/>
    <w:rsid w:val="00917F37"/>
    <w:rsid w:val="00920484"/>
    <w:rsid w:val="00920F78"/>
    <w:rsid w:val="009212FE"/>
    <w:rsid w:val="0092220D"/>
    <w:rsid w:val="009228E7"/>
    <w:rsid w:val="009232C8"/>
    <w:rsid w:val="0092350A"/>
    <w:rsid w:val="009239F1"/>
    <w:rsid w:val="00923E4A"/>
    <w:rsid w:val="00923F11"/>
    <w:rsid w:val="00924DAE"/>
    <w:rsid w:val="00924F35"/>
    <w:rsid w:val="009253DA"/>
    <w:rsid w:val="00926399"/>
    <w:rsid w:val="009264B1"/>
    <w:rsid w:val="009269EE"/>
    <w:rsid w:val="00927C35"/>
    <w:rsid w:val="00927D2C"/>
    <w:rsid w:val="00931A08"/>
    <w:rsid w:val="00932172"/>
    <w:rsid w:val="009321AA"/>
    <w:rsid w:val="00932335"/>
    <w:rsid w:val="0093243A"/>
    <w:rsid w:val="00933CF2"/>
    <w:rsid w:val="009340D1"/>
    <w:rsid w:val="0093481F"/>
    <w:rsid w:val="0093489D"/>
    <w:rsid w:val="009351EC"/>
    <w:rsid w:val="0093575B"/>
    <w:rsid w:val="009357F3"/>
    <w:rsid w:val="00935E09"/>
    <w:rsid w:val="00935FA0"/>
    <w:rsid w:val="009362BD"/>
    <w:rsid w:val="009364B0"/>
    <w:rsid w:val="00936A37"/>
    <w:rsid w:val="00936C4F"/>
    <w:rsid w:val="00937510"/>
    <w:rsid w:val="009375EB"/>
    <w:rsid w:val="009378E2"/>
    <w:rsid w:val="0094008A"/>
    <w:rsid w:val="00940375"/>
    <w:rsid w:val="0094191B"/>
    <w:rsid w:val="00941D8F"/>
    <w:rsid w:val="00941F45"/>
    <w:rsid w:val="00942025"/>
    <w:rsid w:val="009420C6"/>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1974"/>
    <w:rsid w:val="009520C0"/>
    <w:rsid w:val="009526FB"/>
    <w:rsid w:val="0095315D"/>
    <w:rsid w:val="0095341C"/>
    <w:rsid w:val="00953D42"/>
    <w:rsid w:val="00954588"/>
    <w:rsid w:val="0095468D"/>
    <w:rsid w:val="009549E9"/>
    <w:rsid w:val="00954E16"/>
    <w:rsid w:val="00954FCF"/>
    <w:rsid w:val="00955454"/>
    <w:rsid w:val="00955602"/>
    <w:rsid w:val="00955AC8"/>
    <w:rsid w:val="00955C03"/>
    <w:rsid w:val="00956801"/>
    <w:rsid w:val="00956963"/>
    <w:rsid w:val="009573E0"/>
    <w:rsid w:val="00957512"/>
    <w:rsid w:val="00957B9F"/>
    <w:rsid w:val="00957E94"/>
    <w:rsid w:val="0096027E"/>
    <w:rsid w:val="009607C1"/>
    <w:rsid w:val="009607FB"/>
    <w:rsid w:val="00960C3B"/>
    <w:rsid w:val="00961345"/>
    <w:rsid w:val="00961812"/>
    <w:rsid w:val="00961920"/>
    <w:rsid w:val="00962102"/>
    <w:rsid w:val="00962382"/>
    <w:rsid w:val="009624F7"/>
    <w:rsid w:val="00962EE6"/>
    <w:rsid w:val="00962EF0"/>
    <w:rsid w:val="00962FF1"/>
    <w:rsid w:val="009637E8"/>
    <w:rsid w:val="009639FF"/>
    <w:rsid w:val="00963C21"/>
    <w:rsid w:val="00963E7F"/>
    <w:rsid w:val="009640F0"/>
    <w:rsid w:val="00964114"/>
    <w:rsid w:val="00964F55"/>
    <w:rsid w:val="009655B8"/>
    <w:rsid w:val="00965717"/>
    <w:rsid w:val="009663BB"/>
    <w:rsid w:val="009666CD"/>
    <w:rsid w:val="00966DBA"/>
    <w:rsid w:val="0096757D"/>
    <w:rsid w:val="009675FF"/>
    <w:rsid w:val="00967692"/>
    <w:rsid w:val="00970976"/>
    <w:rsid w:val="009709FF"/>
    <w:rsid w:val="00970AA6"/>
    <w:rsid w:val="009712E3"/>
    <w:rsid w:val="009714C3"/>
    <w:rsid w:val="00971814"/>
    <w:rsid w:val="0097190B"/>
    <w:rsid w:val="00972431"/>
    <w:rsid w:val="00972895"/>
    <w:rsid w:val="0097354B"/>
    <w:rsid w:val="0097412C"/>
    <w:rsid w:val="009746AA"/>
    <w:rsid w:val="00975192"/>
    <w:rsid w:val="00976620"/>
    <w:rsid w:val="00976B97"/>
    <w:rsid w:val="00976C32"/>
    <w:rsid w:val="00976C4D"/>
    <w:rsid w:val="00976FF4"/>
    <w:rsid w:val="00977977"/>
    <w:rsid w:val="00977F31"/>
    <w:rsid w:val="009802DF"/>
    <w:rsid w:val="0098091A"/>
    <w:rsid w:val="0098103E"/>
    <w:rsid w:val="00981F9B"/>
    <w:rsid w:val="00982FAF"/>
    <w:rsid w:val="009832B5"/>
    <w:rsid w:val="009833EC"/>
    <w:rsid w:val="009838EB"/>
    <w:rsid w:val="00984251"/>
    <w:rsid w:val="00984BE6"/>
    <w:rsid w:val="00984FC6"/>
    <w:rsid w:val="0098510E"/>
    <w:rsid w:val="009857CD"/>
    <w:rsid w:val="00985936"/>
    <w:rsid w:val="00985C6E"/>
    <w:rsid w:val="00985D1D"/>
    <w:rsid w:val="00985D6B"/>
    <w:rsid w:val="00986626"/>
    <w:rsid w:val="0098684E"/>
    <w:rsid w:val="00986973"/>
    <w:rsid w:val="00986B6F"/>
    <w:rsid w:val="0098765C"/>
    <w:rsid w:val="00990BBC"/>
    <w:rsid w:val="00990BFE"/>
    <w:rsid w:val="009916AB"/>
    <w:rsid w:val="00991B6B"/>
    <w:rsid w:val="0099253A"/>
    <w:rsid w:val="00992769"/>
    <w:rsid w:val="00992978"/>
    <w:rsid w:val="00992A99"/>
    <w:rsid w:val="00992F4B"/>
    <w:rsid w:val="00993060"/>
    <w:rsid w:val="00993270"/>
    <w:rsid w:val="009935FC"/>
    <w:rsid w:val="0099367D"/>
    <w:rsid w:val="009936FD"/>
    <w:rsid w:val="00993890"/>
    <w:rsid w:val="009945BA"/>
    <w:rsid w:val="00995271"/>
    <w:rsid w:val="00995335"/>
    <w:rsid w:val="0099593F"/>
    <w:rsid w:val="00995B81"/>
    <w:rsid w:val="00995E89"/>
    <w:rsid w:val="00995FDA"/>
    <w:rsid w:val="0099631A"/>
    <w:rsid w:val="009967C5"/>
    <w:rsid w:val="009968AC"/>
    <w:rsid w:val="00996C8D"/>
    <w:rsid w:val="00996F15"/>
    <w:rsid w:val="00997019"/>
    <w:rsid w:val="0099723E"/>
    <w:rsid w:val="00997799"/>
    <w:rsid w:val="00997B46"/>
    <w:rsid w:val="00997B4E"/>
    <w:rsid w:val="00997EEC"/>
    <w:rsid w:val="009A0465"/>
    <w:rsid w:val="009A0720"/>
    <w:rsid w:val="009A0765"/>
    <w:rsid w:val="009A0E46"/>
    <w:rsid w:val="009A21F9"/>
    <w:rsid w:val="009A2439"/>
    <w:rsid w:val="009A361D"/>
    <w:rsid w:val="009A3983"/>
    <w:rsid w:val="009A4054"/>
    <w:rsid w:val="009A444E"/>
    <w:rsid w:val="009A46E8"/>
    <w:rsid w:val="009A4A70"/>
    <w:rsid w:val="009A4A97"/>
    <w:rsid w:val="009A4ED9"/>
    <w:rsid w:val="009A50F9"/>
    <w:rsid w:val="009A535C"/>
    <w:rsid w:val="009A585B"/>
    <w:rsid w:val="009A5A91"/>
    <w:rsid w:val="009A688A"/>
    <w:rsid w:val="009A733C"/>
    <w:rsid w:val="009A7455"/>
    <w:rsid w:val="009A75D7"/>
    <w:rsid w:val="009A7E1E"/>
    <w:rsid w:val="009A7FBB"/>
    <w:rsid w:val="009B015D"/>
    <w:rsid w:val="009B097D"/>
    <w:rsid w:val="009B0F10"/>
    <w:rsid w:val="009B14AA"/>
    <w:rsid w:val="009B2539"/>
    <w:rsid w:val="009B255B"/>
    <w:rsid w:val="009B4384"/>
    <w:rsid w:val="009B450C"/>
    <w:rsid w:val="009B4723"/>
    <w:rsid w:val="009B5167"/>
    <w:rsid w:val="009B52C6"/>
    <w:rsid w:val="009B5A2A"/>
    <w:rsid w:val="009B717D"/>
    <w:rsid w:val="009B7D8A"/>
    <w:rsid w:val="009C020A"/>
    <w:rsid w:val="009C0348"/>
    <w:rsid w:val="009C0B74"/>
    <w:rsid w:val="009C1218"/>
    <w:rsid w:val="009C14B6"/>
    <w:rsid w:val="009C197C"/>
    <w:rsid w:val="009C30D8"/>
    <w:rsid w:val="009C35AB"/>
    <w:rsid w:val="009C3EF8"/>
    <w:rsid w:val="009C3FDA"/>
    <w:rsid w:val="009C46BB"/>
    <w:rsid w:val="009C49E1"/>
    <w:rsid w:val="009C5628"/>
    <w:rsid w:val="009C5858"/>
    <w:rsid w:val="009C5C6B"/>
    <w:rsid w:val="009C5D22"/>
    <w:rsid w:val="009C63CF"/>
    <w:rsid w:val="009C63F3"/>
    <w:rsid w:val="009C6447"/>
    <w:rsid w:val="009C69EE"/>
    <w:rsid w:val="009C749E"/>
    <w:rsid w:val="009C7578"/>
    <w:rsid w:val="009D0292"/>
    <w:rsid w:val="009D0598"/>
    <w:rsid w:val="009D088C"/>
    <w:rsid w:val="009D0F43"/>
    <w:rsid w:val="009D1101"/>
    <w:rsid w:val="009D1E13"/>
    <w:rsid w:val="009D2413"/>
    <w:rsid w:val="009D2F05"/>
    <w:rsid w:val="009D3FB5"/>
    <w:rsid w:val="009D47FE"/>
    <w:rsid w:val="009D6163"/>
    <w:rsid w:val="009D6571"/>
    <w:rsid w:val="009D679D"/>
    <w:rsid w:val="009D6D08"/>
    <w:rsid w:val="009D7037"/>
    <w:rsid w:val="009D73EE"/>
    <w:rsid w:val="009D77A5"/>
    <w:rsid w:val="009E0D77"/>
    <w:rsid w:val="009E1436"/>
    <w:rsid w:val="009E1B3F"/>
    <w:rsid w:val="009E1EC6"/>
    <w:rsid w:val="009E240E"/>
    <w:rsid w:val="009E2B7B"/>
    <w:rsid w:val="009E2F2B"/>
    <w:rsid w:val="009E34F1"/>
    <w:rsid w:val="009E3BBB"/>
    <w:rsid w:val="009E4163"/>
    <w:rsid w:val="009E4202"/>
    <w:rsid w:val="009E4626"/>
    <w:rsid w:val="009E520B"/>
    <w:rsid w:val="009E5416"/>
    <w:rsid w:val="009E5ADD"/>
    <w:rsid w:val="009E646A"/>
    <w:rsid w:val="009E6A93"/>
    <w:rsid w:val="009E7329"/>
    <w:rsid w:val="009E736B"/>
    <w:rsid w:val="009E7582"/>
    <w:rsid w:val="009E7655"/>
    <w:rsid w:val="009E7BF8"/>
    <w:rsid w:val="009F07D8"/>
    <w:rsid w:val="009F140D"/>
    <w:rsid w:val="009F150E"/>
    <w:rsid w:val="009F1972"/>
    <w:rsid w:val="009F1C8A"/>
    <w:rsid w:val="009F246A"/>
    <w:rsid w:val="009F2DE0"/>
    <w:rsid w:val="009F4190"/>
    <w:rsid w:val="009F43B6"/>
    <w:rsid w:val="009F46F2"/>
    <w:rsid w:val="009F49E1"/>
    <w:rsid w:val="009F50E5"/>
    <w:rsid w:val="009F5AB7"/>
    <w:rsid w:val="009F5C4D"/>
    <w:rsid w:val="009F6159"/>
    <w:rsid w:val="009F6830"/>
    <w:rsid w:val="009F6C02"/>
    <w:rsid w:val="009F7897"/>
    <w:rsid w:val="009F7914"/>
    <w:rsid w:val="009F7A6A"/>
    <w:rsid w:val="00A00135"/>
    <w:rsid w:val="00A0024E"/>
    <w:rsid w:val="00A005C1"/>
    <w:rsid w:val="00A00749"/>
    <w:rsid w:val="00A00C09"/>
    <w:rsid w:val="00A00D03"/>
    <w:rsid w:val="00A01245"/>
    <w:rsid w:val="00A01828"/>
    <w:rsid w:val="00A01A5F"/>
    <w:rsid w:val="00A02039"/>
    <w:rsid w:val="00A027CB"/>
    <w:rsid w:val="00A042FF"/>
    <w:rsid w:val="00A04370"/>
    <w:rsid w:val="00A04765"/>
    <w:rsid w:val="00A04FDB"/>
    <w:rsid w:val="00A05051"/>
    <w:rsid w:val="00A0570A"/>
    <w:rsid w:val="00A06AA6"/>
    <w:rsid w:val="00A0722D"/>
    <w:rsid w:val="00A07282"/>
    <w:rsid w:val="00A07324"/>
    <w:rsid w:val="00A0748F"/>
    <w:rsid w:val="00A07984"/>
    <w:rsid w:val="00A07BCD"/>
    <w:rsid w:val="00A07ECD"/>
    <w:rsid w:val="00A10589"/>
    <w:rsid w:val="00A105EA"/>
    <w:rsid w:val="00A107CE"/>
    <w:rsid w:val="00A1080D"/>
    <w:rsid w:val="00A110CC"/>
    <w:rsid w:val="00A11E4D"/>
    <w:rsid w:val="00A124CF"/>
    <w:rsid w:val="00A12FF5"/>
    <w:rsid w:val="00A13480"/>
    <w:rsid w:val="00A13DE0"/>
    <w:rsid w:val="00A14298"/>
    <w:rsid w:val="00A143C9"/>
    <w:rsid w:val="00A14A9F"/>
    <w:rsid w:val="00A14D6B"/>
    <w:rsid w:val="00A1598A"/>
    <w:rsid w:val="00A15AC6"/>
    <w:rsid w:val="00A16AE0"/>
    <w:rsid w:val="00A16EE4"/>
    <w:rsid w:val="00A17213"/>
    <w:rsid w:val="00A17C89"/>
    <w:rsid w:val="00A17ECF"/>
    <w:rsid w:val="00A20421"/>
    <w:rsid w:val="00A20DC8"/>
    <w:rsid w:val="00A217A0"/>
    <w:rsid w:val="00A21F4A"/>
    <w:rsid w:val="00A2248E"/>
    <w:rsid w:val="00A22708"/>
    <w:rsid w:val="00A23385"/>
    <w:rsid w:val="00A235F0"/>
    <w:rsid w:val="00A23D2D"/>
    <w:rsid w:val="00A247EF"/>
    <w:rsid w:val="00A24EF8"/>
    <w:rsid w:val="00A250C2"/>
    <w:rsid w:val="00A2548A"/>
    <w:rsid w:val="00A2572E"/>
    <w:rsid w:val="00A25B48"/>
    <w:rsid w:val="00A26C29"/>
    <w:rsid w:val="00A27049"/>
    <w:rsid w:val="00A30CE9"/>
    <w:rsid w:val="00A30EA0"/>
    <w:rsid w:val="00A31689"/>
    <w:rsid w:val="00A31B94"/>
    <w:rsid w:val="00A31E84"/>
    <w:rsid w:val="00A31FF1"/>
    <w:rsid w:val="00A32116"/>
    <w:rsid w:val="00A32253"/>
    <w:rsid w:val="00A322DA"/>
    <w:rsid w:val="00A328AB"/>
    <w:rsid w:val="00A329AD"/>
    <w:rsid w:val="00A32BCE"/>
    <w:rsid w:val="00A3353A"/>
    <w:rsid w:val="00A34413"/>
    <w:rsid w:val="00A34845"/>
    <w:rsid w:val="00A35B92"/>
    <w:rsid w:val="00A35E20"/>
    <w:rsid w:val="00A35F5B"/>
    <w:rsid w:val="00A3675E"/>
    <w:rsid w:val="00A36E45"/>
    <w:rsid w:val="00A372C9"/>
    <w:rsid w:val="00A374DE"/>
    <w:rsid w:val="00A376E9"/>
    <w:rsid w:val="00A37DBA"/>
    <w:rsid w:val="00A402AF"/>
    <w:rsid w:val="00A40557"/>
    <w:rsid w:val="00A406B6"/>
    <w:rsid w:val="00A40E01"/>
    <w:rsid w:val="00A411FD"/>
    <w:rsid w:val="00A42898"/>
    <w:rsid w:val="00A42C15"/>
    <w:rsid w:val="00A43A1B"/>
    <w:rsid w:val="00A43DA3"/>
    <w:rsid w:val="00A44469"/>
    <w:rsid w:val="00A4462B"/>
    <w:rsid w:val="00A44B9A"/>
    <w:rsid w:val="00A44ECE"/>
    <w:rsid w:val="00A4522B"/>
    <w:rsid w:val="00A45647"/>
    <w:rsid w:val="00A46068"/>
    <w:rsid w:val="00A4645B"/>
    <w:rsid w:val="00A46C69"/>
    <w:rsid w:val="00A47290"/>
    <w:rsid w:val="00A4758C"/>
    <w:rsid w:val="00A47849"/>
    <w:rsid w:val="00A478E2"/>
    <w:rsid w:val="00A47BCD"/>
    <w:rsid w:val="00A50301"/>
    <w:rsid w:val="00A50B00"/>
    <w:rsid w:val="00A5100B"/>
    <w:rsid w:val="00A5125B"/>
    <w:rsid w:val="00A51315"/>
    <w:rsid w:val="00A516A5"/>
    <w:rsid w:val="00A5175B"/>
    <w:rsid w:val="00A52407"/>
    <w:rsid w:val="00A52B42"/>
    <w:rsid w:val="00A52BC9"/>
    <w:rsid w:val="00A53888"/>
    <w:rsid w:val="00A53D99"/>
    <w:rsid w:val="00A53DBB"/>
    <w:rsid w:val="00A5482A"/>
    <w:rsid w:val="00A54E3F"/>
    <w:rsid w:val="00A54EA1"/>
    <w:rsid w:val="00A5500B"/>
    <w:rsid w:val="00A55518"/>
    <w:rsid w:val="00A55FC1"/>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08B"/>
    <w:rsid w:val="00A645DB"/>
    <w:rsid w:val="00A64CDB"/>
    <w:rsid w:val="00A6514E"/>
    <w:rsid w:val="00A6537C"/>
    <w:rsid w:val="00A656B0"/>
    <w:rsid w:val="00A661E1"/>
    <w:rsid w:val="00A66A50"/>
    <w:rsid w:val="00A671DB"/>
    <w:rsid w:val="00A67756"/>
    <w:rsid w:val="00A67D06"/>
    <w:rsid w:val="00A7051D"/>
    <w:rsid w:val="00A70BA6"/>
    <w:rsid w:val="00A7159D"/>
    <w:rsid w:val="00A719AD"/>
    <w:rsid w:val="00A71A04"/>
    <w:rsid w:val="00A723DF"/>
    <w:rsid w:val="00A72415"/>
    <w:rsid w:val="00A72605"/>
    <w:rsid w:val="00A72953"/>
    <w:rsid w:val="00A72B58"/>
    <w:rsid w:val="00A73556"/>
    <w:rsid w:val="00A736E3"/>
    <w:rsid w:val="00A73BC7"/>
    <w:rsid w:val="00A73D64"/>
    <w:rsid w:val="00A74BAA"/>
    <w:rsid w:val="00A75467"/>
    <w:rsid w:val="00A757FE"/>
    <w:rsid w:val="00A7590E"/>
    <w:rsid w:val="00A75B20"/>
    <w:rsid w:val="00A75F21"/>
    <w:rsid w:val="00A7671A"/>
    <w:rsid w:val="00A76EDC"/>
    <w:rsid w:val="00A76F86"/>
    <w:rsid w:val="00A77760"/>
    <w:rsid w:val="00A77B18"/>
    <w:rsid w:val="00A77CE6"/>
    <w:rsid w:val="00A8009A"/>
    <w:rsid w:val="00A8049D"/>
    <w:rsid w:val="00A8062C"/>
    <w:rsid w:val="00A80E6A"/>
    <w:rsid w:val="00A80ED8"/>
    <w:rsid w:val="00A8123E"/>
    <w:rsid w:val="00A812F2"/>
    <w:rsid w:val="00A82274"/>
    <w:rsid w:val="00A82297"/>
    <w:rsid w:val="00A823C2"/>
    <w:rsid w:val="00A8290B"/>
    <w:rsid w:val="00A82AE6"/>
    <w:rsid w:val="00A8305F"/>
    <w:rsid w:val="00A830E6"/>
    <w:rsid w:val="00A8353D"/>
    <w:rsid w:val="00A83CA6"/>
    <w:rsid w:val="00A843F9"/>
    <w:rsid w:val="00A84984"/>
    <w:rsid w:val="00A84A5E"/>
    <w:rsid w:val="00A84CB1"/>
    <w:rsid w:val="00A84CCE"/>
    <w:rsid w:val="00A84DC7"/>
    <w:rsid w:val="00A850F5"/>
    <w:rsid w:val="00A85704"/>
    <w:rsid w:val="00A85F6F"/>
    <w:rsid w:val="00A87816"/>
    <w:rsid w:val="00A90383"/>
    <w:rsid w:val="00A904AC"/>
    <w:rsid w:val="00A90552"/>
    <w:rsid w:val="00A905AB"/>
    <w:rsid w:val="00A90A5F"/>
    <w:rsid w:val="00A92213"/>
    <w:rsid w:val="00A93624"/>
    <w:rsid w:val="00A937A8"/>
    <w:rsid w:val="00A93DF2"/>
    <w:rsid w:val="00A942A8"/>
    <w:rsid w:val="00A948E0"/>
    <w:rsid w:val="00A94C13"/>
    <w:rsid w:val="00A94F14"/>
    <w:rsid w:val="00A95181"/>
    <w:rsid w:val="00A95383"/>
    <w:rsid w:val="00A95FF4"/>
    <w:rsid w:val="00A96001"/>
    <w:rsid w:val="00A9633E"/>
    <w:rsid w:val="00A969F9"/>
    <w:rsid w:val="00A971ED"/>
    <w:rsid w:val="00A9761B"/>
    <w:rsid w:val="00AA08C3"/>
    <w:rsid w:val="00AA0E67"/>
    <w:rsid w:val="00AA1579"/>
    <w:rsid w:val="00AA1ADF"/>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25D"/>
    <w:rsid w:val="00AA7B9F"/>
    <w:rsid w:val="00AB1155"/>
    <w:rsid w:val="00AB136A"/>
    <w:rsid w:val="00AB1A22"/>
    <w:rsid w:val="00AB1A45"/>
    <w:rsid w:val="00AB2072"/>
    <w:rsid w:val="00AB208E"/>
    <w:rsid w:val="00AB22D3"/>
    <w:rsid w:val="00AB27F2"/>
    <w:rsid w:val="00AB29A7"/>
    <w:rsid w:val="00AB32CE"/>
    <w:rsid w:val="00AB3AD0"/>
    <w:rsid w:val="00AB3C3C"/>
    <w:rsid w:val="00AB3EA8"/>
    <w:rsid w:val="00AB4547"/>
    <w:rsid w:val="00AB483B"/>
    <w:rsid w:val="00AB4920"/>
    <w:rsid w:val="00AB498D"/>
    <w:rsid w:val="00AB4E0B"/>
    <w:rsid w:val="00AB5303"/>
    <w:rsid w:val="00AB5365"/>
    <w:rsid w:val="00AB5566"/>
    <w:rsid w:val="00AB5A05"/>
    <w:rsid w:val="00AB5B6D"/>
    <w:rsid w:val="00AB5E51"/>
    <w:rsid w:val="00AB5F04"/>
    <w:rsid w:val="00AB5FC2"/>
    <w:rsid w:val="00AB60C9"/>
    <w:rsid w:val="00AB6728"/>
    <w:rsid w:val="00AB696F"/>
    <w:rsid w:val="00AB6A74"/>
    <w:rsid w:val="00AB6C29"/>
    <w:rsid w:val="00AB6D5D"/>
    <w:rsid w:val="00AB6D92"/>
    <w:rsid w:val="00AB6D98"/>
    <w:rsid w:val="00AB780F"/>
    <w:rsid w:val="00AB7863"/>
    <w:rsid w:val="00AB7FCB"/>
    <w:rsid w:val="00AC0A13"/>
    <w:rsid w:val="00AC17A6"/>
    <w:rsid w:val="00AC244C"/>
    <w:rsid w:val="00AC293B"/>
    <w:rsid w:val="00AC29D5"/>
    <w:rsid w:val="00AC33C1"/>
    <w:rsid w:val="00AC4F2B"/>
    <w:rsid w:val="00AC5DC7"/>
    <w:rsid w:val="00AC6725"/>
    <w:rsid w:val="00AC73B0"/>
    <w:rsid w:val="00AC7D19"/>
    <w:rsid w:val="00AC7FB6"/>
    <w:rsid w:val="00AC7FE8"/>
    <w:rsid w:val="00AD0659"/>
    <w:rsid w:val="00AD0B29"/>
    <w:rsid w:val="00AD1D7C"/>
    <w:rsid w:val="00AD25A2"/>
    <w:rsid w:val="00AD293A"/>
    <w:rsid w:val="00AD2F4B"/>
    <w:rsid w:val="00AD3004"/>
    <w:rsid w:val="00AD4798"/>
    <w:rsid w:val="00AD4DEC"/>
    <w:rsid w:val="00AD513F"/>
    <w:rsid w:val="00AD5189"/>
    <w:rsid w:val="00AD5A99"/>
    <w:rsid w:val="00AD6AB4"/>
    <w:rsid w:val="00AD6CB3"/>
    <w:rsid w:val="00AD6F6B"/>
    <w:rsid w:val="00AD71EA"/>
    <w:rsid w:val="00AD7532"/>
    <w:rsid w:val="00AD7538"/>
    <w:rsid w:val="00AD76C7"/>
    <w:rsid w:val="00AE0BFA"/>
    <w:rsid w:val="00AE0FCB"/>
    <w:rsid w:val="00AE1D06"/>
    <w:rsid w:val="00AE268E"/>
    <w:rsid w:val="00AE3975"/>
    <w:rsid w:val="00AE3DF6"/>
    <w:rsid w:val="00AE3E96"/>
    <w:rsid w:val="00AE473F"/>
    <w:rsid w:val="00AE4A5E"/>
    <w:rsid w:val="00AE4F72"/>
    <w:rsid w:val="00AE52D2"/>
    <w:rsid w:val="00AE5463"/>
    <w:rsid w:val="00AE5B6E"/>
    <w:rsid w:val="00AE5DE4"/>
    <w:rsid w:val="00AE6590"/>
    <w:rsid w:val="00AE6D15"/>
    <w:rsid w:val="00AE71B9"/>
    <w:rsid w:val="00AE744C"/>
    <w:rsid w:val="00AE799F"/>
    <w:rsid w:val="00AE7DA5"/>
    <w:rsid w:val="00AF040E"/>
    <w:rsid w:val="00AF0CD6"/>
    <w:rsid w:val="00AF1EB6"/>
    <w:rsid w:val="00AF21BA"/>
    <w:rsid w:val="00AF23E0"/>
    <w:rsid w:val="00AF29CA"/>
    <w:rsid w:val="00AF2F63"/>
    <w:rsid w:val="00AF317B"/>
    <w:rsid w:val="00AF3719"/>
    <w:rsid w:val="00AF3994"/>
    <w:rsid w:val="00AF43CC"/>
    <w:rsid w:val="00AF4E42"/>
    <w:rsid w:val="00AF517B"/>
    <w:rsid w:val="00AF5C2F"/>
    <w:rsid w:val="00AF6454"/>
    <w:rsid w:val="00AF6E41"/>
    <w:rsid w:val="00AF6E84"/>
    <w:rsid w:val="00AF6F98"/>
    <w:rsid w:val="00AF7892"/>
    <w:rsid w:val="00AF7BA1"/>
    <w:rsid w:val="00AF7D78"/>
    <w:rsid w:val="00B00C89"/>
    <w:rsid w:val="00B0170D"/>
    <w:rsid w:val="00B02182"/>
    <w:rsid w:val="00B02579"/>
    <w:rsid w:val="00B02BF6"/>
    <w:rsid w:val="00B0329A"/>
    <w:rsid w:val="00B03787"/>
    <w:rsid w:val="00B037DF"/>
    <w:rsid w:val="00B03879"/>
    <w:rsid w:val="00B04388"/>
    <w:rsid w:val="00B04AD9"/>
    <w:rsid w:val="00B04F2A"/>
    <w:rsid w:val="00B0500A"/>
    <w:rsid w:val="00B05011"/>
    <w:rsid w:val="00B05031"/>
    <w:rsid w:val="00B05052"/>
    <w:rsid w:val="00B052E4"/>
    <w:rsid w:val="00B054A6"/>
    <w:rsid w:val="00B05701"/>
    <w:rsid w:val="00B05ABB"/>
    <w:rsid w:val="00B05E90"/>
    <w:rsid w:val="00B06064"/>
    <w:rsid w:val="00B061FB"/>
    <w:rsid w:val="00B063D0"/>
    <w:rsid w:val="00B069FD"/>
    <w:rsid w:val="00B06BAA"/>
    <w:rsid w:val="00B071CD"/>
    <w:rsid w:val="00B074A4"/>
    <w:rsid w:val="00B07C85"/>
    <w:rsid w:val="00B102A1"/>
    <w:rsid w:val="00B106E8"/>
    <w:rsid w:val="00B10E42"/>
    <w:rsid w:val="00B11896"/>
    <w:rsid w:val="00B11EAA"/>
    <w:rsid w:val="00B13211"/>
    <w:rsid w:val="00B133F5"/>
    <w:rsid w:val="00B134FB"/>
    <w:rsid w:val="00B13906"/>
    <w:rsid w:val="00B13E28"/>
    <w:rsid w:val="00B13E51"/>
    <w:rsid w:val="00B13F86"/>
    <w:rsid w:val="00B140CA"/>
    <w:rsid w:val="00B143C0"/>
    <w:rsid w:val="00B143FF"/>
    <w:rsid w:val="00B144F9"/>
    <w:rsid w:val="00B159BC"/>
    <w:rsid w:val="00B15B17"/>
    <w:rsid w:val="00B16BB2"/>
    <w:rsid w:val="00B16C1F"/>
    <w:rsid w:val="00B1799F"/>
    <w:rsid w:val="00B20714"/>
    <w:rsid w:val="00B207CB"/>
    <w:rsid w:val="00B20A2B"/>
    <w:rsid w:val="00B2113D"/>
    <w:rsid w:val="00B21152"/>
    <w:rsid w:val="00B213A7"/>
    <w:rsid w:val="00B2151F"/>
    <w:rsid w:val="00B21EA3"/>
    <w:rsid w:val="00B2305D"/>
    <w:rsid w:val="00B231AE"/>
    <w:rsid w:val="00B23212"/>
    <w:rsid w:val="00B24010"/>
    <w:rsid w:val="00B24528"/>
    <w:rsid w:val="00B249EB"/>
    <w:rsid w:val="00B24BE8"/>
    <w:rsid w:val="00B25164"/>
    <w:rsid w:val="00B251F8"/>
    <w:rsid w:val="00B259E7"/>
    <w:rsid w:val="00B264D1"/>
    <w:rsid w:val="00B2660C"/>
    <w:rsid w:val="00B268A6"/>
    <w:rsid w:val="00B2696E"/>
    <w:rsid w:val="00B270E6"/>
    <w:rsid w:val="00B279F0"/>
    <w:rsid w:val="00B3022D"/>
    <w:rsid w:val="00B310DB"/>
    <w:rsid w:val="00B32CEA"/>
    <w:rsid w:val="00B32F41"/>
    <w:rsid w:val="00B32FDB"/>
    <w:rsid w:val="00B332C5"/>
    <w:rsid w:val="00B3353A"/>
    <w:rsid w:val="00B341E2"/>
    <w:rsid w:val="00B34721"/>
    <w:rsid w:val="00B348CA"/>
    <w:rsid w:val="00B34ABA"/>
    <w:rsid w:val="00B34FED"/>
    <w:rsid w:val="00B357BE"/>
    <w:rsid w:val="00B359C5"/>
    <w:rsid w:val="00B35D90"/>
    <w:rsid w:val="00B360B4"/>
    <w:rsid w:val="00B365AE"/>
    <w:rsid w:val="00B37862"/>
    <w:rsid w:val="00B37AF1"/>
    <w:rsid w:val="00B37F1C"/>
    <w:rsid w:val="00B400D1"/>
    <w:rsid w:val="00B405F8"/>
    <w:rsid w:val="00B40834"/>
    <w:rsid w:val="00B40977"/>
    <w:rsid w:val="00B40C7F"/>
    <w:rsid w:val="00B41435"/>
    <w:rsid w:val="00B4164A"/>
    <w:rsid w:val="00B418CB"/>
    <w:rsid w:val="00B4190C"/>
    <w:rsid w:val="00B4223F"/>
    <w:rsid w:val="00B4258D"/>
    <w:rsid w:val="00B42DA3"/>
    <w:rsid w:val="00B42F38"/>
    <w:rsid w:val="00B430B8"/>
    <w:rsid w:val="00B43236"/>
    <w:rsid w:val="00B434D9"/>
    <w:rsid w:val="00B43718"/>
    <w:rsid w:val="00B439DD"/>
    <w:rsid w:val="00B44100"/>
    <w:rsid w:val="00B441DC"/>
    <w:rsid w:val="00B44412"/>
    <w:rsid w:val="00B446CE"/>
    <w:rsid w:val="00B44807"/>
    <w:rsid w:val="00B44FC1"/>
    <w:rsid w:val="00B458EA"/>
    <w:rsid w:val="00B45BC3"/>
    <w:rsid w:val="00B467FC"/>
    <w:rsid w:val="00B469DB"/>
    <w:rsid w:val="00B470C7"/>
    <w:rsid w:val="00B47EEE"/>
    <w:rsid w:val="00B47F34"/>
    <w:rsid w:val="00B5030A"/>
    <w:rsid w:val="00B50B92"/>
    <w:rsid w:val="00B50CA5"/>
    <w:rsid w:val="00B51DBC"/>
    <w:rsid w:val="00B51F0B"/>
    <w:rsid w:val="00B52333"/>
    <w:rsid w:val="00B523D1"/>
    <w:rsid w:val="00B53A2D"/>
    <w:rsid w:val="00B53F12"/>
    <w:rsid w:val="00B5698B"/>
    <w:rsid w:val="00B570F8"/>
    <w:rsid w:val="00B579CE"/>
    <w:rsid w:val="00B6074E"/>
    <w:rsid w:val="00B60977"/>
    <w:rsid w:val="00B60A65"/>
    <w:rsid w:val="00B60D41"/>
    <w:rsid w:val="00B60DDD"/>
    <w:rsid w:val="00B6106E"/>
    <w:rsid w:val="00B61FC7"/>
    <w:rsid w:val="00B62201"/>
    <w:rsid w:val="00B627C6"/>
    <w:rsid w:val="00B63197"/>
    <w:rsid w:val="00B63C45"/>
    <w:rsid w:val="00B63C66"/>
    <w:rsid w:val="00B63D61"/>
    <w:rsid w:val="00B647C3"/>
    <w:rsid w:val="00B649FE"/>
    <w:rsid w:val="00B64FED"/>
    <w:rsid w:val="00B65525"/>
    <w:rsid w:val="00B65630"/>
    <w:rsid w:val="00B6588B"/>
    <w:rsid w:val="00B65910"/>
    <w:rsid w:val="00B6642A"/>
    <w:rsid w:val="00B66477"/>
    <w:rsid w:val="00B669C7"/>
    <w:rsid w:val="00B66AFD"/>
    <w:rsid w:val="00B66B3B"/>
    <w:rsid w:val="00B66DA0"/>
    <w:rsid w:val="00B67149"/>
    <w:rsid w:val="00B67414"/>
    <w:rsid w:val="00B707C8"/>
    <w:rsid w:val="00B71F17"/>
    <w:rsid w:val="00B72170"/>
    <w:rsid w:val="00B72CBF"/>
    <w:rsid w:val="00B732FC"/>
    <w:rsid w:val="00B73511"/>
    <w:rsid w:val="00B735E0"/>
    <w:rsid w:val="00B73E26"/>
    <w:rsid w:val="00B73F5C"/>
    <w:rsid w:val="00B7451C"/>
    <w:rsid w:val="00B74B26"/>
    <w:rsid w:val="00B74EB9"/>
    <w:rsid w:val="00B757D9"/>
    <w:rsid w:val="00B7588C"/>
    <w:rsid w:val="00B75CCC"/>
    <w:rsid w:val="00B75D50"/>
    <w:rsid w:val="00B76B93"/>
    <w:rsid w:val="00B76F15"/>
    <w:rsid w:val="00B770AA"/>
    <w:rsid w:val="00B804FC"/>
    <w:rsid w:val="00B8098D"/>
    <w:rsid w:val="00B810FA"/>
    <w:rsid w:val="00B811FC"/>
    <w:rsid w:val="00B81631"/>
    <w:rsid w:val="00B81B47"/>
    <w:rsid w:val="00B81E8C"/>
    <w:rsid w:val="00B81F9C"/>
    <w:rsid w:val="00B821E3"/>
    <w:rsid w:val="00B82891"/>
    <w:rsid w:val="00B82C9E"/>
    <w:rsid w:val="00B83331"/>
    <w:rsid w:val="00B83F46"/>
    <w:rsid w:val="00B84BAC"/>
    <w:rsid w:val="00B84C51"/>
    <w:rsid w:val="00B853BA"/>
    <w:rsid w:val="00B859FA"/>
    <w:rsid w:val="00B85D11"/>
    <w:rsid w:val="00B8617F"/>
    <w:rsid w:val="00B863F8"/>
    <w:rsid w:val="00B868DF"/>
    <w:rsid w:val="00B86A68"/>
    <w:rsid w:val="00B86B32"/>
    <w:rsid w:val="00B90618"/>
    <w:rsid w:val="00B90D15"/>
    <w:rsid w:val="00B91897"/>
    <w:rsid w:val="00B91E16"/>
    <w:rsid w:val="00B92064"/>
    <w:rsid w:val="00B925DE"/>
    <w:rsid w:val="00B92793"/>
    <w:rsid w:val="00B92CDC"/>
    <w:rsid w:val="00B92E08"/>
    <w:rsid w:val="00B92E73"/>
    <w:rsid w:val="00B930B2"/>
    <w:rsid w:val="00B93BAD"/>
    <w:rsid w:val="00B93DD9"/>
    <w:rsid w:val="00B9529A"/>
    <w:rsid w:val="00B95374"/>
    <w:rsid w:val="00B95383"/>
    <w:rsid w:val="00B95F5C"/>
    <w:rsid w:val="00B95F79"/>
    <w:rsid w:val="00B962C8"/>
    <w:rsid w:val="00B964CA"/>
    <w:rsid w:val="00B965B9"/>
    <w:rsid w:val="00B96769"/>
    <w:rsid w:val="00B971BA"/>
    <w:rsid w:val="00B9770B"/>
    <w:rsid w:val="00B97724"/>
    <w:rsid w:val="00B97A61"/>
    <w:rsid w:val="00BA0086"/>
    <w:rsid w:val="00BA09D6"/>
    <w:rsid w:val="00BA0C13"/>
    <w:rsid w:val="00BA0C63"/>
    <w:rsid w:val="00BA1003"/>
    <w:rsid w:val="00BA1AEF"/>
    <w:rsid w:val="00BA2BC3"/>
    <w:rsid w:val="00BA308B"/>
    <w:rsid w:val="00BA3D37"/>
    <w:rsid w:val="00BA3D59"/>
    <w:rsid w:val="00BA435B"/>
    <w:rsid w:val="00BA48D5"/>
    <w:rsid w:val="00BA4E8F"/>
    <w:rsid w:val="00BA519C"/>
    <w:rsid w:val="00BA5CEB"/>
    <w:rsid w:val="00BA5D7B"/>
    <w:rsid w:val="00BA6AD8"/>
    <w:rsid w:val="00BA7C54"/>
    <w:rsid w:val="00BB0193"/>
    <w:rsid w:val="00BB106C"/>
    <w:rsid w:val="00BB10DD"/>
    <w:rsid w:val="00BB15DE"/>
    <w:rsid w:val="00BB1941"/>
    <w:rsid w:val="00BB22D9"/>
    <w:rsid w:val="00BB2AED"/>
    <w:rsid w:val="00BB2BD8"/>
    <w:rsid w:val="00BB2EDD"/>
    <w:rsid w:val="00BB349C"/>
    <w:rsid w:val="00BB4245"/>
    <w:rsid w:val="00BB54B5"/>
    <w:rsid w:val="00BB5EC5"/>
    <w:rsid w:val="00BB6D58"/>
    <w:rsid w:val="00BB6F28"/>
    <w:rsid w:val="00BB738F"/>
    <w:rsid w:val="00BB7510"/>
    <w:rsid w:val="00BB761D"/>
    <w:rsid w:val="00BC0E89"/>
    <w:rsid w:val="00BC1148"/>
    <w:rsid w:val="00BC156F"/>
    <w:rsid w:val="00BC2855"/>
    <w:rsid w:val="00BC2D5F"/>
    <w:rsid w:val="00BC32DB"/>
    <w:rsid w:val="00BC340D"/>
    <w:rsid w:val="00BC34CB"/>
    <w:rsid w:val="00BC38B1"/>
    <w:rsid w:val="00BC3B62"/>
    <w:rsid w:val="00BC4152"/>
    <w:rsid w:val="00BC4876"/>
    <w:rsid w:val="00BC4A10"/>
    <w:rsid w:val="00BC4BC8"/>
    <w:rsid w:val="00BC4C3C"/>
    <w:rsid w:val="00BC5486"/>
    <w:rsid w:val="00BC5A30"/>
    <w:rsid w:val="00BC5A8F"/>
    <w:rsid w:val="00BC6207"/>
    <w:rsid w:val="00BC62A3"/>
    <w:rsid w:val="00BC67F8"/>
    <w:rsid w:val="00BC6ECC"/>
    <w:rsid w:val="00BC720B"/>
    <w:rsid w:val="00BC7A3F"/>
    <w:rsid w:val="00BC7CE3"/>
    <w:rsid w:val="00BD04C5"/>
    <w:rsid w:val="00BD067B"/>
    <w:rsid w:val="00BD1506"/>
    <w:rsid w:val="00BD1597"/>
    <w:rsid w:val="00BD1788"/>
    <w:rsid w:val="00BD17BF"/>
    <w:rsid w:val="00BD192A"/>
    <w:rsid w:val="00BD1F2E"/>
    <w:rsid w:val="00BD1F63"/>
    <w:rsid w:val="00BD2884"/>
    <w:rsid w:val="00BD3CDD"/>
    <w:rsid w:val="00BD404E"/>
    <w:rsid w:val="00BD405B"/>
    <w:rsid w:val="00BD4135"/>
    <w:rsid w:val="00BD4488"/>
    <w:rsid w:val="00BD4D7D"/>
    <w:rsid w:val="00BD4DB3"/>
    <w:rsid w:val="00BD4F96"/>
    <w:rsid w:val="00BD536D"/>
    <w:rsid w:val="00BD579A"/>
    <w:rsid w:val="00BD5ABF"/>
    <w:rsid w:val="00BD63BE"/>
    <w:rsid w:val="00BD6829"/>
    <w:rsid w:val="00BD7286"/>
    <w:rsid w:val="00BE020D"/>
    <w:rsid w:val="00BE03B6"/>
    <w:rsid w:val="00BE0451"/>
    <w:rsid w:val="00BE048C"/>
    <w:rsid w:val="00BE048F"/>
    <w:rsid w:val="00BE0E30"/>
    <w:rsid w:val="00BE23A4"/>
    <w:rsid w:val="00BE23E7"/>
    <w:rsid w:val="00BE242D"/>
    <w:rsid w:val="00BE296E"/>
    <w:rsid w:val="00BE2FA3"/>
    <w:rsid w:val="00BE30C1"/>
    <w:rsid w:val="00BE3E04"/>
    <w:rsid w:val="00BE40F3"/>
    <w:rsid w:val="00BE453B"/>
    <w:rsid w:val="00BE513F"/>
    <w:rsid w:val="00BE542C"/>
    <w:rsid w:val="00BE7DC9"/>
    <w:rsid w:val="00BE7DD7"/>
    <w:rsid w:val="00BF0532"/>
    <w:rsid w:val="00BF0E6B"/>
    <w:rsid w:val="00BF16FD"/>
    <w:rsid w:val="00BF1908"/>
    <w:rsid w:val="00BF1C4F"/>
    <w:rsid w:val="00BF1C56"/>
    <w:rsid w:val="00BF2C32"/>
    <w:rsid w:val="00BF338A"/>
    <w:rsid w:val="00BF3502"/>
    <w:rsid w:val="00BF443F"/>
    <w:rsid w:val="00BF5435"/>
    <w:rsid w:val="00BF5BA8"/>
    <w:rsid w:val="00BF5C94"/>
    <w:rsid w:val="00BF5CBB"/>
    <w:rsid w:val="00BF5CF8"/>
    <w:rsid w:val="00BF5E75"/>
    <w:rsid w:val="00BF68E0"/>
    <w:rsid w:val="00BF6B03"/>
    <w:rsid w:val="00BF6BA9"/>
    <w:rsid w:val="00BF7658"/>
    <w:rsid w:val="00C00787"/>
    <w:rsid w:val="00C0096A"/>
    <w:rsid w:val="00C00D3C"/>
    <w:rsid w:val="00C00F54"/>
    <w:rsid w:val="00C019E5"/>
    <w:rsid w:val="00C01A7D"/>
    <w:rsid w:val="00C024BE"/>
    <w:rsid w:val="00C02DCB"/>
    <w:rsid w:val="00C02EE5"/>
    <w:rsid w:val="00C03337"/>
    <w:rsid w:val="00C0398C"/>
    <w:rsid w:val="00C03D6C"/>
    <w:rsid w:val="00C03F8C"/>
    <w:rsid w:val="00C0413F"/>
    <w:rsid w:val="00C04822"/>
    <w:rsid w:val="00C05D1C"/>
    <w:rsid w:val="00C05E3C"/>
    <w:rsid w:val="00C060E6"/>
    <w:rsid w:val="00C061CD"/>
    <w:rsid w:val="00C063A7"/>
    <w:rsid w:val="00C064A1"/>
    <w:rsid w:val="00C06518"/>
    <w:rsid w:val="00C06EE3"/>
    <w:rsid w:val="00C078AC"/>
    <w:rsid w:val="00C078BB"/>
    <w:rsid w:val="00C07AC7"/>
    <w:rsid w:val="00C07F15"/>
    <w:rsid w:val="00C10B45"/>
    <w:rsid w:val="00C10F3C"/>
    <w:rsid w:val="00C10F7C"/>
    <w:rsid w:val="00C11764"/>
    <w:rsid w:val="00C119AB"/>
    <w:rsid w:val="00C1249A"/>
    <w:rsid w:val="00C12827"/>
    <w:rsid w:val="00C134A0"/>
    <w:rsid w:val="00C1408A"/>
    <w:rsid w:val="00C14514"/>
    <w:rsid w:val="00C14959"/>
    <w:rsid w:val="00C14EEE"/>
    <w:rsid w:val="00C15125"/>
    <w:rsid w:val="00C15316"/>
    <w:rsid w:val="00C157CC"/>
    <w:rsid w:val="00C16168"/>
    <w:rsid w:val="00C16801"/>
    <w:rsid w:val="00C16C6C"/>
    <w:rsid w:val="00C1712D"/>
    <w:rsid w:val="00C1733B"/>
    <w:rsid w:val="00C17466"/>
    <w:rsid w:val="00C175A3"/>
    <w:rsid w:val="00C206DC"/>
    <w:rsid w:val="00C2091A"/>
    <w:rsid w:val="00C20E8B"/>
    <w:rsid w:val="00C20F32"/>
    <w:rsid w:val="00C2104F"/>
    <w:rsid w:val="00C2158D"/>
    <w:rsid w:val="00C21C84"/>
    <w:rsid w:val="00C21F4F"/>
    <w:rsid w:val="00C220D1"/>
    <w:rsid w:val="00C22289"/>
    <w:rsid w:val="00C226D3"/>
    <w:rsid w:val="00C23139"/>
    <w:rsid w:val="00C233FC"/>
    <w:rsid w:val="00C250B5"/>
    <w:rsid w:val="00C252C4"/>
    <w:rsid w:val="00C2623D"/>
    <w:rsid w:val="00C262EE"/>
    <w:rsid w:val="00C268F2"/>
    <w:rsid w:val="00C269A1"/>
    <w:rsid w:val="00C269BC"/>
    <w:rsid w:val="00C276E8"/>
    <w:rsid w:val="00C27C28"/>
    <w:rsid w:val="00C31213"/>
    <w:rsid w:val="00C316C6"/>
    <w:rsid w:val="00C31BE1"/>
    <w:rsid w:val="00C32083"/>
    <w:rsid w:val="00C32113"/>
    <w:rsid w:val="00C328C6"/>
    <w:rsid w:val="00C32D70"/>
    <w:rsid w:val="00C32ED8"/>
    <w:rsid w:val="00C33878"/>
    <w:rsid w:val="00C33ECB"/>
    <w:rsid w:val="00C346B5"/>
    <w:rsid w:val="00C34C8A"/>
    <w:rsid w:val="00C35450"/>
    <w:rsid w:val="00C35824"/>
    <w:rsid w:val="00C361A7"/>
    <w:rsid w:val="00C3627D"/>
    <w:rsid w:val="00C37DD9"/>
    <w:rsid w:val="00C404DD"/>
    <w:rsid w:val="00C42C90"/>
    <w:rsid w:val="00C43375"/>
    <w:rsid w:val="00C433B2"/>
    <w:rsid w:val="00C43905"/>
    <w:rsid w:val="00C439C5"/>
    <w:rsid w:val="00C44A01"/>
    <w:rsid w:val="00C44AE4"/>
    <w:rsid w:val="00C4515C"/>
    <w:rsid w:val="00C46030"/>
    <w:rsid w:val="00C461AC"/>
    <w:rsid w:val="00C46237"/>
    <w:rsid w:val="00C4666A"/>
    <w:rsid w:val="00C46B3C"/>
    <w:rsid w:val="00C46B66"/>
    <w:rsid w:val="00C476BA"/>
    <w:rsid w:val="00C47738"/>
    <w:rsid w:val="00C5092A"/>
    <w:rsid w:val="00C50EB7"/>
    <w:rsid w:val="00C51E78"/>
    <w:rsid w:val="00C51F7D"/>
    <w:rsid w:val="00C51FF3"/>
    <w:rsid w:val="00C524AB"/>
    <w:rsid w:val="00C52E19"/>
    <w:rsid w:val="00C52FCF"/>
    <w:rsid w:val="00C5313B"/>
    <w:rsid w:val="00C535FF"/>
    <w:rsid w:val="00C53780"/>
    <w:rsid w:val="00C53834"/>
    <w:rsid w:val="00C556BA"/>
    <w:rsid w:val="00C55B70"/>
    <w:rsid w:val="00C55C95"/>
    <w:rsid w:val="00C56673"/>
    <w:rsid w:val="00C567FA"/>
    <w:rsid w:val="00C569DB"/>
    <w:rsid w:val="00C56D49"/>
    <w:rsid w:val="00C6029A"/>
    <w:rsid w:val="00C602BE"/>
    <w:rsid w:val="00C616A4"/>
    <w:rsid w:val="00C6184F"/>
    <w:rsid w:val="00C6231C"/>
    <w:rsid w:val="00C62E94"/>
    <w:rsid w:val="00C63597"/>
    <w:rsid w:val="00C63676"/>
    <w:rsid w:val="00C63D8B"/>
    <w:rsid w:val="00C64BA2"/>
    <w:rsid w:val="00C64CD3"/>
    <w:rsid w:val="00C64D38"/>
    <w:rsid w:val="00C6578C"/>
    <w:rsid w:val="00C65DA0"/>
    <w:rsid w:val="00C65E7A"/>
    <w:rsid w:val="00C6609A"/>
    <w:rsid w:val="00C6612E"/>
    <w:rsid w:val="00C66370"/>
    <w:rsid w:val="00C6684A"/>
    <w:rsid w:val="00C67011"/>
    <w:rsid w:val="00C67577"/>
    <w:rsid w:val="00C67ACF"/>
    <w:rsid w:val="00C714F6"/>
    <w:rsid w:val="00C71B07"/>
    <w:rsid w:val="00C72113"/>
    <w:rsid w:val="00C72256"/>
    <w:rsid w:val="00C72359"/>
    <w:rsid w:val="00C72813"/>
    <w:rsid w:val="00C7304F"/>
    <w:rsid w:val="00C737F7"/>
    <w:rsid w:val="00C73DB5"/>
    <w:rsid w:val="00C750B9"/>
    <w:rsid w:val="00C7559C"/>
    <w:rsid w:val="00C75C1B"/>
    <w:rsid w:val="00C762E9"/>
    <w:rsid w:val="00C76877"/>
    <w:rsid w:val="00C76B12"/>
    <w:rsid w:val="00C77A65"/>
    <w:rsid w:val="00C77F0C"/>
    <w:rsid w:val="00C801EB"/>
    <w:rsid w:val="00C822E6"/>
    <w:rsid w:val="00C82B84"/>
    <w:rsid w:val="00C83234"/>
    <w:rsid w:val="00C83843"/>
    <w:rsid w:val="00C838A6"/>
    <w:rsid w:val="00C843B8"/>
    <w:rsid w:val="00C849CD"/>
    <w:rsid w:val="00C84C28"/>
    <w:rsid w:val="00C85117"/>
    <w:rsid w:val="00C856B3"/>
    <w:rsid w:val="00C857AC"/>
    <w:rsid w:val="00C858FF"/>
    <w:rsid w:val="00C86A6B"/>
    <w:rsid w:val="00C87D37"/>
    <w:rsid w:val="00C9004C"/>
    <w:rsid w:val="00C90BE4"/>
    <w:rsid w:val="00C91125"/>
    <w:rsid w:val="00C91D01"/>
    <w:rsid w:val="00C91F36"/>
    <w:rsid w:val="00C92CB3"/>
    <w:rsid w:val="00C92DD5"/>
    <w:rsid w:val="00C93348"/>
    <w:rsid w:val="00C9391F"/>
    <w:rsid w:val="00C94C50"/>
    <w:rsid w:val="00C95410"/>
    <w:rsid w:val="00C95A55"/>
    <w:rsid w:val="00C95E2E"/>
    <w:rsid w:val="00C96CD7"/>
    <w:rsid w:val="00C977BA"/>
    <w:rsid w:val="00C97A13"/>
    <w:rsid w:val="00CA0953"/>
    <w:rsid w:val="00CA1143"/>
    <w:rsid w:val="00CA1654"/>
    <w:rsid w:val="00CA1D4D"/>
    <w:rsid w:val="00CA2AB9"/>
    <w:rsid w:val="00CA4803"/>
    <w:rsid w:val="00CA522B"/>
    <w:rsid w:val="00CA541B"/>
    <w:rsid w:val="00CA6151"/>
    <w:rsid w:val="00CA7478"/>
    <w:rsid w:val="00CA7E2D"/>
    <w:rsid w:val="00CA7F97"/>
    <w:rsid w:val="00CB06D3"/>
    <w:rsid w:val="00CB06E9"/>
    <w:rsid w:val="00CB0DD3"/>
    <w:rsid w:val="00CB1391"/>
    <w:rsid w:val="00CB1425"/>
    <w:rsid w:val="00CB1725"/>
    <w:rsid w:val="00CB1A1B"/>
    <w:rsid w:val="00CB1E51"/>
    <w:rsid w:val="00CB2628"/>
    <w:rsid w:val="00CB36A9"/>
    <w:rsid w:val="00CB3A4E"/>
    <w:rsid w:val="00CB45F3"/>
    <w:rsid w:val="00CB46FF"/>
    <w:rsid w:val="00CB4DA0"/>
    <w:rsid w:val="00CB52C4"/>
    <w:rsid w:val="00CB56FD"/>
    <w:rsid w:val="00CB5E6E"/>
    <w:rsid w:val="00CB676F"/>
    <w:rsid w:val="00CB6B44"/>
    <w:rsid w:val="00CB6DE8"/>
    <w:rsid w:val="00CB76B4"/>
    <w:rsid w:val="00CB7BB1"/>
    <w:rsid w:val="00CC027A"/>
    <w:rsid w:val="00CC03F6"/>
    <w:rsid w:val="00CC0781"/>
    <w:rsid w:val="00CC10D0"/>
    <w:rsid w:val="00CC1BA5"/>
    <w:rsid w:val="00CC1F75"/>
    <w:rsid w:val="00CC220E"/>
    <w:rsid w:val="00CC26D8"/>
    <w:rsid w:val="00CC27EE"/>
    <w:rsid w:val="00CC3324"/>
    <w:rsid w:val="00CC3931"/>
    <w:rsid w:val="00CC477C"/>
    <w:rsid w:val="00CC4C7F"/>
    <w:rsid w:val="00CC4F2F"/>
    <w:rsid w:val="00CC520C"/>
    <w:rsid w:val="00CC56DF"/>
    <w:rsid w:val="00CC5CA9"/>
    <w:rsid w:val="00CC5DAC"/>
    <w:rsid w:val="00CC6633"/>
    <w:rsid w:val="00CC6B80"/>
    <w:rsid w:val="00CC6C0D"/>
    <w:rsid w:val="00CC72FA"/>
    <w:rsid w:val="00CC7716"/>
    <w:rsid w:val="00CC7733"/>
    <w:rsid w:val="00CD0E05"/>
    <w:rsid w:val="00CD1DFF"/>
    <w:rsid w:val="00CD1E38"/>
    <w:rsid w:val="00CD21A8"/>
    <w:rsid w:val="00CD423F"/>
    <w:rsid w:val="00CD4B32"/>
    <w:rsid w:val="00CD4DDF"/>
    <w:rsid w:val="00CD4EF1"/>
    <w:rsid w:val="00CD585A"/>
    <w:rsid w:val="00CD682D"/>
    <w:rsid w:val="00CD68A7"/>
    <w:rsid w:val="00CD6E0B"/>
    <w:rsid w:val="00CD7204"/>
    <w:rsid w:val="00CD7729"/>
    <w:rsid w:val="00CD78CC"/>
    <w:rsid w:val="00CD7B02"/>
    <w:rsid w:val="00CD7BAC"/>
    <w:rsid w:val="00CE0720"/>
    <w:rsid w:val="00CE0793"/>
    <w:rsid w:val="00CE0D83"/>
    <w:rsid w:val="00CE0F98"/>
    <w:rsid w:val="00CE0FF9"/>
    <w:rsid w:val="00CE1908"/>
    <w:rsid w:val="00CE29CB"/>
    <w:rsid w:val="00CE2F19"/>
    <w:rsid w:val="00CE3228"/>
    <w:rsid w:val="00CE3384"/>
    <w:rsid w:val="00CE33C0"/>
    <w:rsid w:val="00CE3C36"/>
    <w:rsid w:val="00CE40C2"/>
    <w:rsid w:val="00CE4303"/>
    <w:rsid w:val="00CE443E"/>
    <w:rsid w:val="00CE44E8"/>
    <w:rsid w:val="00CE5D98"/>
    <w:rsid w:val="00CE5E8E"/>
    <w:rsid w:val="00CE6ACD"/>
    <w:rsid w:val="00CE6F30"/>
    <w:rsid w:val="00CE7D6F"/>
    <w:rsid w:val="00CF0659"/>
    <w:rsid w:val="00CF09E9"/>
    <w:rsid w:val="00CF0CAC"/>
    <w:rsid w:val="00CF0D3C"/>
    <w:rsid w:val="00CF1129"/>
    <w:rsid w:val="00CF1B6C"/>
    <w:rsid w:val="00CF20E0"/>
    <w:rsid w:val="00CF217F"/>
    <w:rsid w:val="00CF2D13"/>
    <w:rsid w:val="00CF3CD3"/>
    <w:rsid w:val="00CF3E1B"/>
    <w:rsid w:val="00CF3E93"/>
    <w:rsid w:val="00CF4689"/>
    <w:rsid w:val="00CF4895"/>
    <w:rsid w:val="00CF4C3E"/>
    <w:rsid w:val="00CF539A"/>
    <w:rsid w:val="00CF54CF"/>
    <w:rsid w:val="00CF5BD8"/>
    <w:rsid w:val="00CF6446"/>
    <w:rsid w:val="00CF6643"/>
    <w:rsid w:val="00CF6A00"/>
    <w:rsid w:val="00CF6DDD"/>
    <w:rsid w:val="00CF73D2"/>
    <w:rsid w:val="00CF750E"/>
    <w:rsid w:val="00CF7586"/>
    <w:rsid w:val="00D000F0"/>
    <w:rsid w:val="00D0069D"/>
    <w:rsid w:val="00D00F49"/>
    <w:rsid w:val="00D01659"/>
    <w:rsid w:val="00D01ADF"/>
    <w:rsid w:val="00D0215C"/>
    <w:rsid w:val="00D02B03"/>
    <w:rsid w:val="00D02EBE"/>
    <w:rsid w:val="00D02FDB"/>
    <w:rsid w:val="00D0332E"/>
    <w:rsid w:val="00D03896"/>
    <w:rsid w:val="00D03B17"/>
    <w:rsid w:val="00D03FB7"/>
    <w:rsid w:val="00D04488"/>
    <w:rsid w:val="00D0510D"/>
    <w:rsid w:val="00D05398"/>
    <w:rsid w:val="00D05399"/>
    <w:rsid w:val="00D05839"/>
    <w:rsid w:val="00D05EA9"/>
    <w:rsid w:val="00D0609E"/>
    <w:rsid w:val="00D06451"/>
    <w:rsid w:val="00D0660C"/>
    <w:rsid w:val="00D067BD"/>
    <w:rsid w:val="00D06ACC"/>
    <w:rsid w:val="00D06BD1"/>
    <w:rsid w:val="00D07365"/>
    <w:rsid w:val="00D0788A"/>
    <w:rsid w:val="00D131A4"/>
    <w:rsid w:val="00D13766"/>
    <w:rsid w:val="00D1390B"/>
    <w:rsid w:val="00D13935"/>
    <w:rsid w:val="00D13E72"/>
    <w:rsid w:val="00D144CF"/>
    <w:rsid w:val="00D14B6F"/>
    <w:rsid w:val="00D14DC5"/>
    <w:rsid w:val="00D1534C"/>
    <w:rsid w:val="00D15B74"/>
    <w:rsid w:val="00D1672F"/>
    <w:rsid w:val="00D20245"/>
    <w:rsid w:val="00D203C3"/>
    <w:rsid w:val="00D20D55"/>
    <w:rsid w:val="00D20F78"/>
    <w:rsid w:val="00D2139C"/>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783C"/>
    <w:rsid w:val="00D27A58"/>
    <w:rsid w:val="00D27B93"/>
    <w:rsid w:val="00D27CDC"/>
    <w:rsid w:val="00D27E21"/>
    <w:rsid w:val="00D30C06"/>
    <w:rsid w:val="00D32151"/>
    <w:rsid w:val="00D324CE"/>
    <w:rsid w:val="00D32C18"/>
    <w:rsid w:val="00D32D98"/>
    <w:rsid w:val="00D334BB"/>
    <w:rsid w:val="00D34125"/>
    <w:rsid w:val="00D342F4"/>
    <w:rsid w:val="00D347BF"/>
    <w:rsid w:val="00D34ED5"/>
    <w:rsid w:val="00D35468"/>
    <w:rsid w:val="00D35537"/>
    <w:rsid w:val="00D3579D"/>
    <w:rsid w:val="00D35BB4"/>
    <w:rsid w:val="00D370AF"/>
    <w:rsid w:val="00D376FC"/>
    <w:rsid w:val="00D404BC"/>
    <w:rsid w:val="00D40F0A"/>
    <w:rsid w:val="00D414C0"/>
    <w:rsid w:val="00D41567"/>
    <w:rsid w:val="00D418DA"/>
    <w:rsid w:val="00D41AA9"/>
    <w:rsid w:val="00D41D25"/>
    <w:rsid w:val="00D41ECA"/>
    <w:rsid w:val="00D42218"/>
    <w:rsid w:val="00D427A6"/>
    <w:rsid w:val="00D42839"/>
    <w:rsid w:val="00D42A8D"/>
    <w:rsid w:val="00D42E90"/>
    <w:rsid w:val="00D43081"/>
    <w:rsid w:val="00D431A7"/>
    <w:rsid w:val="00D4431A"/>
    <w:rsid w:val="00D444FE"/>
    <w:rsid w:val="00D44A04"/>
    <w:rsid w:val="00D450B1"/>
    <w:rsid w:val="00D452AE"/>
    <w:rsid w:val="00D454B0"/>
    <w:rsid w:val="00D45611"/>
    <w:rsid w:val="00D459A5"/>
    <w:rsid w:val="00D45AED"/>
    <w:rsid w:val="00D46DCD"/>
    <w:rsid w:val="00D4717E"/>
    <w:rsid w:val="00D50484"/>
    <w:rsid w:val="00D504DB"/>
    <w:rsid w:val="00D5137F"/>
    <w:rsid w:val="00D52073"/>
    <w:rsid w:val="00D5335D"/>
    <w:rsid w:val="00D537D3"/>
    <w:rsid w:val="00D53A14"/>
    <w:rsid w:val="00D546FE"/>
    <w:rsid w:val="00D549CE"/>
    <w:rsid w:val="00D54D5A"/>
    <w:rsid w:val="00D55155"/>
    <w:rsid w:val="00D55215"/>
    <w:rsid w:val="00D572C5"/>
    <w:rsid w:val="00D578C5"/>
    <w:rsid w:val="00D57FC2"/>
    <w:rsid w:val="00D6024C"/>
    <w:rsid w:val="00D60713"/>
    <w:rsid w:val="00D6082B"/>
    <w:rsid w:val="00D60F34"/>
    <w:rsid w:val="00D61161"/>
    <w:rsid w:val="00D626F8"/>
    <w:rsid w:val="00D6280B"/>
    <w:rsid w:val="00D62ADF"/>
    <w:rsid w:val="00D62BEC"/>
    <w:rsid w:val="00D63038"/>
    <w:rsid w:val="00D634B9"/>
    <w:rsid w:val="00D63AAF"/>
    <w:rsid w:val="00D6442B"/>
    <w:rsid w:val="00D64D0A"/>
    <w:rsid w:val="00D67091"/>
    <w:rsid w:val="00D675F2"/>
    <w:rsid w:val="00D67A7C"/>
    <w:rsid w:val="00D70001"/>
    <w:rsid w:val="00D706EF"/>
    <w:rsid w:val="00D72357"/>
    <w:rsid w:val="00D72389"/>
    <w:rsid w:val="00D72D17"/>
    <w:rsid w:val="00D72E91"/>
    <w:rsid w:val="00D72F9F"/>
    <w:rsid w:val="00D731AE"/>
    <w:rsid w:val="00D73460"/>
    <w:rsid w:val="00D73B91"/>
    <w:rsid w:val="00D7483F"/>
    <w:rsid w:val="00D75662"/>
    <w:rsid w:val="00D75738"/>
    <w:rsid w:val="00D757DB"/>
    <w:rsid w:val="00D76455"/>
    <w:rsid w:val="00D76E5D"/>
    <w:rsid w:val="00D76F7C"/>
    <w:rsid w:val="00D777B4"/>
    <w:rsid w:val="00D80BE5"/>
    <w:rsid w:val="00D81DFB"/>
    <w:rsid w:val="00D81EB0"/>
    <w:rsid w:val="00D81F5D"/>
    <w:rsid w:val="00D82919"/>
    <w:rsid w:val="00D82AFF"/>
    <w:rsid w:val="00D83085"/>
    <w:rsid w:val="00D83615"/>
    <w:rsid w:val="00D839E0"/>
    <w:rsid w:val="00D8440C"/>
    <w:rsid w:val="00D84689"/>
    <w:rsid w:val="00D84716"/>
    <w:rsid w:val="00D84A06"/>
    <w:rsid w:val="00D850A2"/>
    <w:rsid w:val="00D850B4"/>
    <w:rsid w:val="00D852D9"/>
    <w:rsid w:val="00D85723"/>
    <w:rsid w:val="00D8588C"/>
    <w:rsid w:val="00D85D2C"/>
    <w:rsid w:val="00D86617"/>
    <w:rsid w:val="00D86904"/>
    <w:rsid w:val="00D869CF"/>
    <w:rsid w:val="00D8741E"/>
    <w:rsid w:val="00D87BFA"/>
    <w:rsid w:val="00D87E27"/>
    <w:rsid w:val="00D90488"/>
    <w:rsid w:val="00D9107E"/>
    <w:rsid w:val="00D91811"/>
    <w:rsid w:val="00D91861"/>
    <w:rsid w:val="00D91A49"/>
    <w:rsid w:val="00D92040"/>
    <w:rsid w:val="00D92535"/>
    <w:rsid w:val="00D92BE4"/>
    <w:rsid w:val="00D92D35"/>
    <w:rsid w:val="00D92DC4"/>
    <w:rsid w:val="00D931D2"/>
    <w:rsid w:val="00D93425"/>
    <w:rsid w:val="00D93796"/>
    <w:rsid w:val="00D939EB"/>
    <w:rsid w:val="00D93A82"/>
    <w:rsid w:val="00D93E97"/>
    <w:rsid w:val="00D9419A"/>
    <w:rsid w:val="00D94C02"/>
    <w:rsid w:val="00D94F1F"/>
    <w:rsid w:val="00D95621"/>
    <w:rsid w:val="00D956E4"/>
    <w:rsid w:val="00D95BB5"/>
    <w:rsid w:val="00D95F95"/>
    <w:rsid w:val="00D9665D"/>
    <w:rsid w:val="00D97D2C"/>
    <w:rsid w:val="00DA02CE"/>
    <w:rsid w:val="00DA0E66"/>
    <w:rsid w:val="00DA0FB4"/>
    <w:rsid w:val="00DA10CF"/>
    <w:rsid w:val="00DA138B"/>
    <w:rsid w:val="00DA1A7C"/>
    <w:rsid w:val="00DA1D03"/>
    <w:rsid w:val="00DA21E3"/>
    <w:rsid w:val="00DA2507"/>
    <w:rsid w:val="00DA27EF"/>
    <w:rsid w:val="00DA2A9B"/>
    <w:rsid w:val="00DA2E2D"/>
    <w:rsid w:val="00DA2F32"/>
    <w:rsid w:val="00DA34EC"/>
    <w:rsid w:val="00DA3525"/>
    <w:rsid w:val="00DA3AD5"/>
    <w:rsid w:val="00DA3DAD"/>
    <w:rsid w:val="00DA40CD"/>
    <w:rsid w:val="00DA4B52"/>
    <w:rsid w:val="00DA5BD3"/>
    <w:rsid w:val="00DA626B"/>
    <w:rsid w:val="00DA63E7"/>
    <w:rsid w:val="00DA6BEF"/>
    <w:rsid w:val="00DA6D03"/>
    <w:rsid w:val="00DA6F07"/>
    <w:rsid w:val="00DA72B3"/>
    <w:rsid w:val="00DA7C84"/>
    <w:rsid w:val="00DA7F1D"/>
    <w:rsid w:val="00DB0932"/>
    <w:rsid w:val="00DB1A8C"/>
    <w:rsid w:val="00DB1B84"/>
    <w:rsid w:val="00DB20CE"/>
    <w:rsid w:val="00DB2174"/>
    <w:rsid w:val="00DB2FC8"/>
    <w:rsid w:val="00DB32F5"/>
    <w:rsid w:val="00DB386C"/>
    <w:rsid w:val="00DB3ECB"/>
    <w:rsid w:val="00DB4113"/>
    <w:rsid w:val="00DB41E8"/>
    <w:rsid w:val="00DB4605"/>
    <w:rsid w:val="00DB5CCA"/>
    <w:rsid w:val="00DB5EB5"/>
    <w:rsid w:val="00DB670E"/>
    <w:rsid w:val="00DB71CC"/>
    <w:rsid w:val="00DB755F"/>
    <w:rsid w:val="00DB7DEA"/>
    <w:rsid w:val="00DC0B56"/>
    <w:rsid w:val="00DC1C41"/>
    <w:rsid w:val="00DC28EE"/>
    <w:rsid w:val="00DC3234"/>
    <w:rsid w:val="00DC34ED"/>
    <w:rsid w:val="00DC4CD9"/>
    <w:rsid w:val="00DC52EC"/>
    <w:rsid w:val="00DC53A6"/>
    <w:rsid w:val="00DC5446"/>
    <w:rsid w:val="00DC5B67"/>
    <w:rsid w:val="00DC61C6"/>
    <w:rsid w:val="00DC6394"/>
    <w:rsid w:val="00DC6EA5"/>
    <w:rsid w:val="00DC785F"/>
    <w:rsid w:val="00DC78A5"/>
    <w:rsid w:val="00DC794D"/>
    <w:rsid w:val="00DC7C93"/>
    <w:rsid w:val="00DC7F5C"/>
    <w:rsid w:val="00DD0836"/>
    <w:rsid w:val="00DD0C09"/>
    <w:rsid w:val="00DD0C3D"/>
    <w:rsid w:val="00DD11B7"/>
    <w:rsid w:val="00DD143E"/>
    <w:rsid w:val="00DD158A"/>
    <w:rsid w:val="00DD160D"/>
    <w:rsid w:val="00DD1655"/>
    <w:rsid w:val="00DD1AC5"/>
    <w:rsid w:val="00DD29A9"/>
    <w:rsid w:val="00DD2CF9"/>
    <w:rsid w:val="00DD3470"/>
    <w:rsid w:val="00DD41E3"/>
    <w:rsid w:val="00DD438D"/>
    <w:rsid w:val="00DD5A5E"/>
    <w:rsid w:val="00DD5C50"/>
    <w:rsid w:val="00DD63DD"/>
    <w:rsid w:val="00DD685A"/>
    <w:rsid w:val="00DD7870"/>
    <w:rsid w:val="00DE01C0"/>
    <w:rsid w:val="00DE103F"/>
    <w:rsid w:val="00DE20AF"/>
    <w:rsid w:val="00DE23D5"/>
    <w:rsid w:val="00DE2A85"/>
    <w:rsid w:val="00DE36FF"/>
    <w:rsid w:val="00DE37E2"/>
    <w:rsid w:val="00DE38C4"/>
    <w:rsid w:val="00DE4572"/>
    <w:rsid w:val="00DE4689"/>
    <w:rsid w:val="00DE4C60"/>
    <w:rsid w:val="00DE4C91"/>
    <w:rsid w:val="00DE4CC8"/>
    <w:rsid w:val="00DE5181"/>
    <w:rsid w:val="00DE593B"/>
    <w:rsid w:val="00DE59B4"/>
    <w:rsid w:val="00DE5F5A"/>
    <w:rsid w:val="00DE6162"/>
    <w:rsid w:val="00DE6A9F"/>
    <w:rsid w:val="00DE6C6E"/>
    <w:rsid w:val="00DE717A"/>
    <w:rsid w:val="00DE7884"/>
    <w:rsid w:val="00DE7D40"/>
    <w:rsid w:val="00DF03C5"/>
    <w:rsid w:val="00DF07EF"/>
    <w:rsid w:val="00DF092B"/>
    <w:rsid w:val="00DF09DC"/>
    <w:rsid w:val="00DF13F4"/>
    <w:rsid w:val="00DF17BC"/>
    <w:rsid w:val="00DF21E2"/>
    <w:rsid w:val="00DF2826"/>
    <w:rsid w:val="00DF2B37"/>
    <w:rsid w:val="00DF2C21"/>
    <w:rsid w:val="00DF3118"/>
    <w:rsid w:val="00DF3540"/>
    <w:rsid w:val="00DF4111"/>
    <w:rsid w:val="00DF42C5"/>
    <w:rsid w:val="00DF4771"/>
    <w:rsid w:val="00DF4777"/>
    <w:rsid w:val="00DF4AE8"/>
    <w:rsid w:val="00DF4E16"/>
    <w:rsid w:val="00DF505A"/>
    <w:rsid w:val="00DF5498"/>
    <w:rsid w:val="00DF5523"/>
    <w:rsid w:val="00DF57DB"/>
    <w:rsid w:val="00DF5B7F"/>
    <w:rsid w:val="00DF6144"/>
    <w:rsid w:val="00DF7A77"/>
    <w:rsid w:val="00DF7C2F"/>
    <w:rsid w:val="00DF7DC3"/>
    <w:rsid w:val="00DF7F13"/>
    <w:rsid w:val="00E0187C"/>
    <w:rsid w:val="00E01CF2"/>
    <w:rsid w:val="00E01D44"/>
    <w:rsid w:val="00E01F63"/>
    <w:rsid w:val="00E020D4"/>
    <w:rsid w:val="00E02416"/>
    <w:rsid w:val="00E02439"/>
    <w:rsid w:val="00E03DD5"/>
    <w:rsid w:val="00E03E98"/>
    <w:rsid w:val="00E03F65"/>
    <w:rsid w:val="00E0414A"/>
    <w:rsid w:val="00E047EB"/>
    <w:rsid w:val="00E05569"/>
    <w:rsid w:val="00E056E2"/>
    <w:rsid w:val="00E05DB0"/>
    <w:rsid w:val="00E0639C"/>
    <w:rsid w:val="00E064E8"/>
    <w:rsid w:val="00E0653F"/>
    <w:rsid w:val="00E06697"/>
    <w:rsid w:val="00E06831"/>
    <w:rsid w:val="00E06CDB"/>
    <w:rsid w:val="00E070A5"/>
    <w:rsid w:val="00E0757F"/>
    <w:rsid w:val="00E1033A"/>
    <w:rsid w:val="00E10569"/>
    <w:rsid w:val="00E106DB"/>
    <w:rsid w:val="00E10B3D"/>
    <w:rsid w:val="00E11090"/>
    <w:rsid w:val="00E115EC"/>
    <w:rsid w:val="00E12535"/>
    <w:rsid w:val="00E12767"/>
    <w:rsid w:val="00E12D4E"/>
    <w:rsid w:val="00E13642"/>
    <w:rsid w:val="00E14308"/>
    <w:rsid w:val="00E148FF"/>
    <w:rsid w:val="00E14AF5"/>
    <w:rsid w:val="00E15401"/>
    <w:rsid w:val="00E1555B"/>
    <w:rsid w:val="00E15C3B"/>
    <w:rsid w:val="00E1735D"/>
    <w:rsid w:val="00E173AF"/>
    <w:rsid w:val="00E17593"/>
    <w:rsid w:val="00E17BCB"/>
    <w:rsid w:val="00E201E9"/>
    <w:rsid w:val="00E20AD5"/>
    <w:rsid w:val="00E219A7"/>
    <w:rsid w:val="00E22045"/>
    <w:rsid w:val="00E22355"/>
    <w:rsid w:val="00E22408"/>
    <w:rsid w:val="00E2296B"/>
    <w:rsid w:val="00E22E19"/>
    <w:rsid w:val="00E230B1"/>
    <w:rsid w:val="00E24793"/>
    <w:rsid w:val="00E247A4"/>
    <w:rsid w:val="00E248B0"/>
    <w:rsid w:val="00E24EC8"/>
    <w:rsid w:val="00E24FA6"/>
    <w:rsid w:val="00E25122"/>
    <w:rsid w:val="00E25490"/>
    <w:rsid w:val="00E2578B"/>
    <w:rsid w:val="00E25932"/>
    <w:rsid w:val="00E26516"/>
    <w:rsid w:val="00E26A85"/>
    <w:rsid w:val="00E272AB"/>
    <w:rsid w:val="00E3000B"/>
    <w:rsid w:val="00E30FA3"/>
    <w:rsid w:val="00E3107D"/>
    <w:rsid w:val="00E3118A"/>
    <w:rsid w:val="00E314F8"/>
    <w:rsid w:val="00E31615"/>
    <w:rsid w:val="00E31AF9"/>
    <w:rsid w:val="00E32B5C"/>
    <w:rsid w:val="00E32E34"/>
    <w:rsid w:val="00E339D7"/>
    <w:rsid w:val="00E3445B"/>
    <w:rsid w:val="00E347CF"/>
    <w:rsid w:val="00E35D91"/>
    <w:rsid w:val="00E35F12"/>
    <w:rsid w:val="00E361C2"/>
    <w:rsid w:val="00E361C9"/>
    <w:rsid w:val="00E36475"/>
    <w:rsid w:val="00E36684"/>
    <w:rsid w:val="00E36C5D"/>
    <w:rsid w:val="00E36F5A"/>
    <w:rsid w:val="00E36FD9"/>
    <w:rsid w:val="00E37104"/>
    <w:rsid w:val="00E372EA"/>
    <w:rsid w:val="00E408F4"/>
    <w:rsid w:val="00E40BBF"/>
    <w:rsid w:val="00E41566"/>
    <w:rsid w:val="00E4164A"/>
    <w:rsid w:val="00E4181B"/>
    <w:rsid w:val="00E41F4E"/>
    <w:rsid w:val="00E4236D"/>
    <w:rsid w:val="00E4247F"/>
    <w:rsid w:val="00E42753"/>
    <w:rsid w:val="00E428D1"/>
    <w:rsid w:val="00E42958"/>
    <w:rsid w:val="00E429CE"/>
    <w:rsid w:val="00E42DA9"/>
    <w:rsid w:val="00E43594"/>
    <w:rsid w:val="00E44408"/>
    <w:rsid w:val="00E447B2"/>
    <w:rsid w:val="00E44F16"/>
    <w:rsid w:val="00E4537A"/>
    <w:rsid w:val="00E45C6D"/>
    <w:rsid w:val="00E4627D"/>
    <w:rsid w:val="00E464CE"/>
    <w:rsid w:val="00E467DF"/>
    <w:rsid w:val="00E473C6"/>
    <w:rsid w:val="00E50002"/>
    <w:rsid w:val="00E500C2"/>
    <w:rsid w:val="00E513BC"/>
    <w:rsid w:val="00E51956"/>
    <w:rsid w:val="00E51EA8"/>
    <w:rsid w:val="00E52282"/>
    <w:rsid w:val="00E525EA"/>
    <w:rsid w:val="00E527D0"/>
    <w:rsid w:val="00E52923"/>
    <w:rsid w:val="00E52C4E"/>
    <w:rsid w:val="00E53293"/>
    <w:rsid w:val="00E533C6"/>
    <w:rsid w:val="00E53865"/>
    <w:rsid w:val="00E53E84"/>
    <w:rsid w:val="00E53FFF"/>
    <w:rsid w:val="00E54C63"/>
    <w:rsid w:val="00E54DF3"/>
    <w:rsid w:val="00E5588A"/>
    <w:rsid w:val="00E55C31"/>
    <w:rsid w:val="00E562AE"/>
    <w:rsid w:val="00E56809"/>
    <w:rsid w:val="00E56AE6"/>
    <w:rsid w:val="00E5723D"/>
    <w:rsid w:val="00E600CF"/>
    <w:rsid w:val="00E607E6"/>
    <w:rsid w:val="00E60BA5"/>
    <w:rsid w:val="00E611EE"/>
    <w:rsid w:val="00E61207"/>
    <w:rsid w:val="00E61814"/>
    <w:rsid w:val="00E61D47"/>
    <w:rsid w:val="00E620A1"/>
    <w:rsid w:val="00E620BF"/>
    <w:rsid w:val="00E62213"/>
    <w:rsid w:val="00E624F9"/>
    <w:rsid w:val="00E62653"/>
    <w:rsid w:val="00E62C43"/>
    <w:rsid w:val="00E62D2B"/>
    <w:rsid w:val="00E62ED7"/>
    <w:rsid w:val="00E63B58"/>
    <w:rsid w:val="00E63E88"/>
    <w:rsid w:val="00E64026"/>
    <w:rsid w:val="00E644CB"/>
    <w:rsid w:val="00E648E9"/>
    <w:rsid w:val="00E65785"/>
    <w:rsid w:val="00E65968"/>
    <w:rsid w:val="00E66215"/>
    <w:rsid w:val="00E662D4"/>
    <w:rsid w:val="00E66F49"/>
    <w:rsid w:val="00E67010"/>
    <w:rsid w:val="00E673A4"/>
    <w:rsid w:val="00E67C4A"/>
    <w:rsid w:val="00E67DF7"/>
    <w:rsid w:val="00E70D38"/>
    <w:rsid w:val="00E70D49"/>
    <w:rsid w:val="00E714E0"/>
    <w:rsid w:val="00E7158D"/>
    <w:rsid w:val="00E716C8"/>
    <w:rsid w:val="00E71B36"/>
    <w:rsid w:val="00E723D1"/>
    <w:rsid w:val="00E72A9F"/>
    <w:rsid w:val="00E72CB5"/>
    <w:rsid w:val="00E73353"/>
    <w:rsid w:val="00E7423C"/>
    <w:rsid w:val="00E74BFF"/>
    <w:rsid w:val="00E74DC8"/>
    <w:rsid w:val="00E74F81"/>
    <w:rsid w:val="00E75080"/>
    <w:rsid w:val="00E755C3"/>
    <w:rsid w:val="00E7563A"/>
    <w:rsid w:val="00E75897"/>
    <w:rsid w:val="00E75AE8"/>
    <w:rsid w:val="00E760BB"/>
    <w:rsid w:val="00E76501"/>
    <w:rsid w:val="00E76604"/>
    <w:rsid w:val="00E76A51"/>
    <w:rsid w:val="00E76F9A"/>
    <w:rsid w:val="00E771C8"/>
    <w:rsid w:val="00E771F3"/>
    <w:rsid w:val="00E77559"/>
    <w:rsid w:val="00E77743"/>
    <w:rsid w:val="00E77C30"/>
    <w:rsid w:val="00E81019"/>
    <w:rsid w:val="00E81497"/>
    <w:rsid w:val="00E82079"/>
    <w:rsid w:val="00E82878"/>
    <w:rsid w:val="00E82A61"/>
    <w:rsid w:val="00E82AAA"/>
    <w:rsid w:val="00E82FA4"/>
    <w:rsid w:val="00E8377F"/>
    <w:rsid w:val="00E83F18"/>
    <w:rsid w:val="00E84C2D"/>
    <w:rsid w:val="00E85418"/>
    <w:rsid w:val="00E85D7A"/>
    <w:rsid w:val="00E85DE7"/>
    <w:rsid w:val="00E86BEF"/>
    <w:rsid w:val="00E8714D"/>
    <w:rsid w:val="00E874CB"/>
    <w:rsid w:val="00E8773E"/>
    <w:rsid w:val="00E87944"/>
    <w:rsid w:val="00E905A8"/>
    <w:rsid w:val="00E91983"/>
    <w:rsid w:val="00E92867"/>
    <w:rsid w:val="00E929EA"/>
    <w:rsid w:val="00E930A4"/>
    <w:rsid w:val="00E9396F"/>
    <w:rsid w:val="00E93AF2"/>
    <w:rsid w:val="00E9446A"/>
    <w:rsid w:val="00E94CF9"/>
    <w:rsid w:val="00E94D3D"/>
    <w:rsid w:val="00E956F3"/>
    <w:rsid w:val="00E956FB"/>
    <w:rsid w:val="00E96044"/>
    <w:rsid w:val="00E9629E"/>
    <w:rsid w:val="00E979B9"/>
    <w:rsid w:val="00E97B8D"/>
    <w:rsid w:val="00EA03A0"/>
    <w:rsid w:val="00EA265D"/>
    <w:rsid w:val="00EA3F77"/>
    <w:rsid w:val="00EA430A"/>
    <w:rsid w:val="00EA4F2E"/>
    <w:rsid w:val="00EA5479"/>
    <w:rsid w:val="00EA5743"/>
    <w:rsid w:val="00EA58D1"/>
    <w:rsid w:val="00EA5A75"/>
    <w:rsid w:val="00EA6ED4"/>
    <w:rsid w:val="00EA7260"/>
    <w:rsid w:val="00EA73F2"/>
    <w:rsid w:val="00EA778A"/>
    <w:rsid w:val="00EA7BC9"/>
    <w:rsid w:val="00EB00B6"/>
    <w:rsid w:val="00EB026D"/>
    <w:rsid w:val="00EB0B19"/>
    <w:rsid w:val="00EB133B"/>
    <w:rsid w:val="00EB2512"/>
    <w:rsid w:val="00EB2D7F"/>
    <w:rsid w:val="00EB4385"/>
    <w:rsid w:val="00EB4467"/>
    <w:rsid w:val="00EB4820"/>
    <w:rsid w:val="00EB483B"/>
    <w:rsid w:val="00EB4CEE"/>
    <w:rsid w:val="00EB6108"/>
    <w:rsid w:val="00EB6F23"/>
    <w:rsid w:val="00EB7074"/>
    <w:rsid w:val="00EB738C"/>
    <w:rsid w:val="00EC0177"/>
    <w:rsid w:val="00EC1240"/>
    <w:rsid w:val="00EC1B1F"/>
    <w:rsid w:val="00EC1E9D"/>
    <w:rsid w:val="00EC258E"/>
    <w:rsid w:val="00EC2D81"/>
    <w:rsid w:val="00EC3739"/>
    <w:rsid w:val="00EC3D45"/>
    <w:rsid w:val="00EC4480"/>
    <w:rsid w:val="00EC4F11"/>
    <w:rsid w:val="00EC534F"/>
    <w:rsid w:val="00EC5828"/>
    <w:rsid w:val="00EC613D"/>
    <w:rsid w:val="00EC6868"/>
    <w:rsid w:val="00EC7A53"/>
    <w:rsid w:val="00ED015A"/>
    <w:rsid w:val="00ED02A8"/>
    <w:rsid w:val="00ED03C2"/>
    <w:rsid w:val="00ED07B7"/>
    <w:rsid w:val="00ED2A5D"/>
    <w:rsid w:val="00ED2AEE"/>
    <w:rsid w:val="00ED2E07"/>
    <w:rsid w:val="00ED3910"/>
    <w:rsid w:val="00ED3B56"/>
    <w:rsid w:val="00ED3E53"/>
    <w:rsid w:val="00ED4787"/>
    <w:rsid w:val="00ED4982"/>
    <w:rsid w:val="00ED4F96"/>
    <w:rsid w:val="00ED5387"/>
    <w:rsid w:val="00ED5A62"/>
    <w:rsid w:val="00ED5C6E"/>
    <w:rsid w:val="00ED63F2"/>
    <w:rsid w:val="00ED6861"/>
    <w:rsid w:val="00ED6FB5"/>
    <w:rsid w:val="00ED71FC"/>
    <w:rsid w:val="00ED763D"/>
    <w:rsid w:val="00ED7840"/>
    <w:rsid w:val="00ED78B3"/>
    <w:rsid w:val="00ED78B7"/>
    <w:rsid w:val="00ED79B7"/>
    <w:rsid w:val="00ED7E83"/>
    <w:rsid w:val="00EE0155"/>
    <w:rsid w:val="00EE0297"/>
    <w:rsid w:val="00EE06DA"/>
    <w:rsid w:val="00EE1044"/>
    <w:rsid w:val="00EE1249"/>
    <w:rsid w:val="00EE1A15"/>
    <w:rsid w:val="00EE2A1A"/>
    <w:rsid w:val="00EE2C91"/>
    <w:rsid w:val="00EE3664"/>
    <w:rsid w:val="00EE40EC"/>
    <w:rsid w:val="00EE4ECD"/>
    <w:rsid w:val="00EE58E0"/>
    <w:rsid w:val="00EE65A2"/>
    <w:rsid w:val="00EE7440"/>
    <w:rsid w:val="00EF0985"/>
    <w:rsid w:val="00EF0ECB"/>
    <w:rsid w:val="00EF12BB"/>
    <w:rsid w:val="00EF14AB"/>
    <w:rsid w:val="00EF28CC"/>
    <w:rsid w:val="00EF2C27"/>
    <w:rsid w:val="00EF2E08"/>
    <w:rsid w:val="00EF3313"/>
    <w:rsid w:val="00EF36ED"/>
    <w:rsid w:val="00EF36F5"/>
    <w:rsid w:val="00EF37FC"/>
    <w:rsid w:val="00EF388E"/>
    <w:rsid w:val="00EF3B59"/>
    <w:rsid w:val="00EF4197"/>
    <w:rsid w:val="00EF4EDD"/>
    <w:rsid w:val="00EF5C62"/>
    <w:rsid w:val="00EF6890"/>
    <w:rsid w:val="00EF6ACA"/>
    <w:rsid w:val="00EF6BFF"/>
    <w:rsid w:val="00EF6E09"/>
    <w:rsid w:val="00EF725D"/>
    <w:rsid w:val="00EF767A"/>
    <w:rsid w:val="00F00899"/>
    <w:rsid w:val="00F00E6E"/>
    <w:rsid w:val="00F016B0"/>
    <w:rsid w:val="00F0171E"/>
    <w:rsid w:val="00F01989"/>
    <w:rsid w:val="00F01F04"/>
    <w:rsid w:val="00F01F1F"/>
    <w:rsid w:val="00F0202F"/>
    <w:rsid w:val="00F02109"/>
    <w:rsid w:val="00F0296E"/>
    <w:rsid w:val="00F029E1"/>
    <w:rsid w:val="00F034F8"/>
    <w:rsid w:val="00F03825"/>
    <w:rsid w:val="00F039B7"/>
    <w:rsid w:val="00F0439E"/>
    <w:rsid w:val="00F049BF"/>
    <w:rsid w:val="00F04DAE"/>
    <w:rsid w:val="00F04EF6"/>
    <w:rsid w:val="00F05643"/>
    <w:rsid w:val="00F05B29"/>
    <w:rsid w:val="00F0668C"/>
    <w:rsid w:val="00F06B33"/>
    <w:rsid w:val="00F06B52"/>
    <w:rsid w:val="00F07120"/>
    <w:rsid w:val="00F07914"/>
    <w:rsid w:val="00F07AB1"/>
    <w:rsid w:val="00F07CC8"/>
    <w:rsid w:val="00F10055"/>
    <w:rsid w:val="00F105FD"/>
    <w:rsid w:val="00F10939"/>
    <w:rsid w:val="00F11487"/>
    <w:rsid w:val="00F115BA"/>
    <w:rsid w:val="00F1168A"/>
    <w:rsid w:val="00F1183D"/>
    <w:rsid w:val="00F118CE"/>
    <w:rsid w:val="00F11FAF"/>
    <w:rsid w:val="00F12A92"/>
    <w:rsid w:val="00F12BA9"/>
    <w:rsid w:val="00F12C4D"/>
    <w:rsid w:val="00F1317B"/>
    <w:rsid w:val="00F13253"/>
    <w:rsid w:val="00F1341C"/>
    <w:rsid w:val="00F135CC"/>
    <w:rsid w:val="00F135EA"/>
    <w:rsid w:val="00F140D1"/>
    <w:rsid w:val="00F1431B"/>
    <w:rsid w:val="00F1451D"/>
    <w:rsid w:val="00F146F3"/>
    <w:rsid w:val="00F14C71"/>
    <w:rsid w:val="00F14E56"/>
    <w:rsid w:val="00F155B3"/>
    <w:rsid w:val="00F1590B"/>
    <w:rsid w:val="00F15FD1"/>
    <w:rsid w:val="00F164B1"/>
    <w:rsid w:val="00F16F80"/>
    <w:rsid w:val="00F1779B"/>
    <w:rsid w:val="00F1786A"/>
    <w:rsid w:val="00F179FE"/>
    <w:rsid w:val="00F17E2E"/>
    <w:rsid w:val="00F17E34"/>
    <w:rsid w:val="00F17FF8"/>
    <w:rsid w:val="00F2122E"/>
    <w:rsid w:val="00F2274B"/>
    <w:rsid w:val="00F22F77"/>
    <w:rsid w:val="00F23022"/>
    <w:rsid w:val="00F230BC"/>
    <w:rsid w:val="00F237E5"/>
    <w:rsid w:val="00F25236"/>
    <w:rsid w:val="00F25DF1"/>
    <w:rsid w:val="00F2686E"/>
    <w:rsid w:val="00F26A43"/>
    <w:rsid w:val="00F26CAA"/>
    <w:rsid w:val="00F26F88"/>
    <w:rsid w:val="00F2738F"/>
    <w:rsid w:val="00F27FD3"/>
    <w:rsid w:val="00F30469"/>
    <w:rsid w:val="00F3063B"/>
    <w:rsid w:val="00F31087"/>
    <w:rsid w:val="00F31A69"/>
    <w:rsid w:val="00F31F14"/>
    <w:rsid w:val="00F3209C"/>
    <w:rsid w:val="00F32C47"/>
    <w:rsid w:val="00F33531"/>
    <w:rsid w:val="00F33935"/>
    <w:rsid w:val="00F33E4A"/>
    <w:rsid w:val="00F3473F"/>
    <w:rsid w:val="00F34950"/>
    <w:rsid w:val="00F3506D"/>
    <w:rsid w:val="00F3545F"/>
    <w:rsid w:val="00F3586B"/>
    <w:rsid w:val="00F358CA"/>
    <w:rsid w:val="00F35978"/>
    <w:rsid w:val="00F3616F"/>
    <w:rsid w:val="00F36CB1"/>
    <w:rsid w:val="00F371B0"/>
    <w:rsid w:val="00F37C0E"/>
    <w:rsid w:val="00F37E3C"/>
    <w:rsid w:val="00F407E9"/>
    <w:rsid w:val="00F4152E"/>
    <w:rsid w:val="00F41C2F"/>
    <w:rsid w:val="00F41FA2"/>
    <w:rsid w:val="00F422F8"/>
    <w:rsid w:val="00F4244E"/>
    <w:rsid w:val="00F4275A"/>
    <w:rsid w:val="00F42C2B"/>
    <w:rsid w:val="00F42F9A"/>
    <w:rsid w:val="00F4362A"/>
    <w:rsid w:val="00F43B1E"/>
    <w:rsid w:val="00F4404D"/>
    <w:rsid w:val="00F44092"/>
    <w:rsid w:val="00F44ACB"/>
    <w:rsid w:val="00F44AD0"/>
    <w:rsid w:val="00F44D72"/>
    <w:rsid w:val="00F44E2A"/>
    <w:rsid w:val="00F458E7"/>
    <w:rsid w:val="00F472DC"/>
    <w:rsid w:val="00F474C7"/>
    <w:rsid w:val="00F47A5D"/>
    <w:rsid w:val="00F506E9"/>
    <w:rsid w:val="00F5152A"/>
    <w:rsid w:val="00F51EC2"/>
    <w:rsid w:val="00F521A0"/>
    <w:rsid w:val="00F52458"/>
    <w:rsid w:val="00F52554"/>
    <w:rsid w:val="00F52810"/>
    <w:rsid w:val="00F52DC3"/>
    <w:rsid w:val="00F53612"/>
    <w:rsid w:val="00F53C90"/>
    <w:rsid w:val="00F54C48"/>
    <w:rsid w:val="00F54C88"/>
    <w:rsid w:val="00F553B3"/>
    <w:rsid w:val="00F553C6"/>
    <w:rsid w:val="00F55B83"/>
    <w:rsid w:val="00F55D6F"/>
    <w:rsid w:val="00F56003"/>
    <w:rsid w:val="00F56422"/>
    <w:rsid w:val="00F5650C"/>
    <w:rsid w:val="00F56B90"/>
    <w:rsid w:val="00F5729B"/>
    <w:rsid w:val="00F578C4"/>
    <w:rsid w:val="00F603AF"/>
    <w:rsid w:val="00F60DC9"/>
    <w:rsid w:val="00F610BD"/>
    <w:rsid w:val="00F61495"/>
    <w:rsid w:val="00F621FA"/>
    <w:rsid w:val="00F624D1"/>
    <w:rsid w:val="00F62963"/>
    <w:rsid w:val="00F63214"/>
    <w:rsid w:val="00F633C9"/>
    <w:rsid w:val="00F64640"/>
    <w:rsid w:val="00F64863"/>
    <w:rsid w:val="00F648B5"/>
    <w:rsid w:val="00F648F9"/>
    <w:rsid w:val="00F64EE1"/>
    <w:rsid w:val="00F665BC"/>
    <w:rsid w:val="00F66674"/>
    <w:rsid w:val="00F66765"/>
    <w:rsid w:val="00F66FC9"/>
    <w:rsid w:val="00F679C4"/>
    <w:rsid w:val="00F67D93"/>
    <w:rsid w:val="00F67EDB"/>
    <w:rsid w:val="00F67EE2"/>
    <w:rsid w:val="00F70657"/>
    <w:rsid w:val="00F711DF"/>
    <w:rsid w:val="00F71799"/>
    <w:rsid w:val="00F71B4F"/>
    <w:rsid w:val="00F7220E"/>
    <w:rsid w:val="00F72608"/>
    <w:rsid w:val="00F73C1F"/>
    <w:rsid w:val="00F73E1F"/>
    <w:rsid w:val="00F74609"/>
    <w:rsid w:val="00F749E0"/>
    <w:rsid w:val="00F74B13"/>
    <w:rsid w:val="00F752FD"/>
    <w:rsid w:val="00F75CC4"/>
    <w:rsid w:val="00F75D26"/>
    <w:rsid w:val="00F75E06"/>
    <w:rsid w:val="00F7607A"/>
    <w:rsid w:val="00F765DA"/>
    <w:rsid w:val="00F76610"/>
    <w:rsid w:val="00F76696"/>
    <w:rsid w:val="00F76ACA"/>
    <w:rsid w:val="00F7706F"/>
    <w:rsid w:val="00F776B9"/>
    <w:rsid w:val="00F7786B"/>
    <w:rsid w:val="00F80C78"/>
    <w:rsid w:val="00F80F57"/>
    <w:rsid w:val="00F81357"/>
    <w:rsid w:val="00F81ED5"/>
    <w:rsid w:val="00F8204C"/>
    <w:rsid w:val="00F820B4"/>
    <w:rsid w:val="00F8307F"/>
    <w:rsid w:val="00F8383C"/>
    <w:rsid w:val="00F83F19"/>
    <w:rsid w:val="00F84588"/>
    <w:rsid w:val="00F84C22"/>
    <w:rsid w:val="00F84D19"/>
    <w:rsid w:val="00F85FC3"/>
    <w:rsid w:val="00F86AB3"/>
    <w:rsid w:val="00F9024B"/>
    <w:rsid w:val="00F90B7E"/>
    <w:rsid w:val="00F90D6B"/>
    <w:rsid w:val="00F90EF1"/>
    <w:rsid w:val="00F91200"/>
    <w:rsid w:val="00F91C29"/>
    <w:rsid w:val="00F930C9"/>
    <w:rsid w:val="00F93156"/>
    <w:rsid w:val="00F9368F"/>
    <w:rsid w:val="00F9372F"/>
    <w:rsid w:val="00F93AC3"/>
    <w:rsid w:val="00F94DC7"/>
    <w:rsid w:val="00F94E95"/>
    <w:rsid w:val="00F950F2"/>
    <w:rsid w:val="00F9553D"/>
    <w:rsid w:val="00F95CD4"/>
    <w:rsid w:val="00F962BB"/>
    <w:rsid w:val="00F96739"/>
    <w:rsid w:val="00F96B02"/>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423E"/>
    <w:rsid w:val="00FA44DA"/>
    <w:rsid w:val="00FA4CEE"/>
    <w:rsid w:val="00FA55D3"/>
    <w:rsid w:val="00FA56C4"/>
    <w:rsid w:val="00FA5D56"/>
    <w:rsid w:val="00FA5FA1"/>
    <w:rsid w:val="00FA6238"/>
    <w:rsid w:val="00FA642E"/>
    <w:rsid w:val="00FA6598"/>
    <w:rsid w:val="00FA711B"/>
    <w:rsid w:val="00FA726D"/>
    <w:rsid w:val="00FA746C"/>
    <w:rsid w:val="00FA7B33"/>
    <w:rsid w:val="00FA7C08"/>
    <w:rsid w:val="00FA7EE8"/>
    <w:rsid w:val="00FB1232"/>
    <w:rsid w:val="00FB171A"/>
    <w:rsid w:val="00FB2250"/>
    <w:rsid w:val="00FB24A1"/>
    <w:rsid w:val="00FB2576"/>
    <w:rsid w:val="00FB3384"/>
    <w:rsid w:val="00FB38A3"/>
    <w:rsid w:val="00FB3AB2"/>
    <w:rsid w:val="00FB44F8"/>
    <w:rsid w:val="00FB470E"/>
    <w:rsid w:val="00FB4715"/>
    <w:rsid w:val="00FB519A"/>
    <w:rsid w:val="00FB5B99"/>
    <w:rsid w:val="00FB5DA5"/>
    <w:rsid w:val="00FB5F29"/>
    <w:rsid w:val="00FB6244"/>
    <w:rsid w:val="00FB6591"/>
    <w:rsid w:val="00FB6802"/>
    <w:rsid w:val="00FB6862"/>
    <w:rsid w:val="00FB784D"/>
    <w:rsid w:val="00FB7B25"/>
    <w:rsid w:val="00FB7C1B"/>
    <w:rsid w:val="00FC0037"/>
    <w:rsid w:val="00FC06D7"/>
    <w:rsid w:val="00FC0917"/>
    <w:rsid w:val="00FC1DD9"/>
    <w:rsid w:val="00FC256A"/>
    <w:rsid w:val="00FC45FC"/>
    <w:rsid w:val="00FC46D5"/>
    <w:rsid w:val="00FC471E"/>
    <w:rsid w:val="00FC4ACD"/>
    <w:rsid w:val="00FC4D74"/>
    <w:rsid w:val="00FC53A9"/>
    <w:rsid w:val="00FC59CD"/>
    <w:rsid w:val="00FC62A8"/>
    <w:rsid w:val="00FC6738"/>
    <w:rsid w:val="00FC682B"/>
    <w:rsid w:val="00FC6B91"/>
    <w:rsid w:val="00FC6C21"/>
    <w:rsid w:val="00FC6C39"/>
    <w:rsid w:val="00FC6E7E"/>
    <w:rsid w:val="00FC7601"/>
    <w:rsid w:val="00FC7981"/>
    <w:rsid w:val="00FC7C18"/>
    <w:rsid w:val="00FD05F1"/>
    <w:rsid w:val="00FD0658"/>
    <w:rsid w:val="00FD23D7"/>
    <w:rsid w:val="00FD29ED"/>
    <w:rsid w:val="00FD3367"/>
    <w:rsid w:val="00FD3975"/>
    <w:rsid w:val="00FD3A46"/>
    <w:rsid w:val="00FD4237"/>
    <w:rsid w:val="00FD44F4"/>
    <w:rsid w:val="00FD491E"/>
    <w:rsid w:val="00FD4CEB"/>
    <w:rsid w:val="00FD4ECA"/>
    <w:rsid w:val="00FD51D3"/>
    <w:rsid w:val="00FD6028"/>
    <w:rsid w:val="00FD6C5B"/>
    <w:rsid w:val="00FD73D9"/>
    <w:rsid w:val="00FE03CF"/>
    <w:rsid w:val="00FE0B43"/>
    <w:rsid w:val="00FE0ED2"/>
    <w:rsid w:val="00FE15B2"/>
    <w:rsid w:val="00FE2028"/>
    <w:rsid w:val="00FE2D1C"/>
    <w:rsid w:val="00FE4339"/>
    <w:rsid w:val="00FE443F"/>
    <w:rsid w:val="00FE572B"/>
    <w:rsid w:val="00FE6BC2"/>
    <w:rsid w:val="00FE6FB6"/>
    <w:rsid w:val="00FE7529"/>
    <w:rsid w:val="00FF0F98"/>
    <w:rsid w:val="00FF1673"/>
    <w:rsid w:val="00FF1AE6"/>
    <w:rsid w:val="00FF244E"/>
    <w:rsid w:val="00FF2532"/>
    <w:rsid w:val="00FF2FAD"/>
    <w:rsid w:val="00FF3CBA"/>
    <w:rsid w:val="00FF3DAC"/>
    <w:rsid w:val="00FF4758"/>
    <w:rsid w:val="00FF4836"/>
    <w:rsid w:val="00FF4CF7"/>
    <w:rsid w:val="00FF4ED9"/>
    <w:rsid w:val="00FF5064"/>
    <w:rsid w:val="00FF54C8"/>
    <w:rsid w:val="00FF5C89"/>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EA672"/>
  <w15:docId w15:val="{96D5A809-9654-4308-BB82-B603DDD5E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1F1A12"/>
    <w:rPr>
      <w:sz w:val="16"/>
      <w:szCs w:val="16"/>
    </w:rPr>
  </w:style>
  <w:style w:type="paragraph" w:styleId="CommentText">
    <w:name w:val="annotation text"/>
    <w:basedOn w:val="Normal"/>
    <w:link w:val="CommentTextChar"/>
    <w:unhideWhenUsed/>
    <w:rsid w:val="001F1A12"/>
    <w:rPr>
      <w:sz w:val="20"/>
      <w:szCs w:val="25"/>
    </w:rPr>
  </w:style>
  <w:style w:type="character" w:customStyle="1" w:styleId="CommentTextChar">
    <w:name w:val="Comment Text Char"/>
    <w:basedOn w:val="DefaultParagraphFont"/>
    <w:link w:val="CommentText"/>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24736699">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196962342">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359161017">
      <w:bodyDiv w:val="1"/>
      <w:marLeft w:val="0"/>
      <w:marRight w:val="0"/>
      <w:marTop w:val="0"/>
      <w:marBottom w:val="0"/>
      <w:divBdr>
        <w:top w:val="none" w:sz="0" w:space="0" w:color="auto"/>
        <w:left w:val="none" w:sz="0" w:space="0" w:color="auto"/>
        <w:bottom w:val="none" w:sz="0" w:space="0" w:color="auto"/>
        <w:right w:val="none" w:sz="0" w:space="0" w:color="auto"/>
      </w:divBdr>
    </w:div>
    <w:div w:id="1380281693">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442263223">
      <w:bodyDiv w:val="1"/>
      <w:marLeft w:val="0"/>
      <w:marRight w:val="0"/>
      <w:marTop w:val="0"/>
      <w:marBottom w:val="0"/>
      <w:divBdr>
        <w:top w:val="none" w:sz="0" w:space="0" w:color="auto"/>
        <w:left w:val="none" w:sz="0" w:space="0" w:color="auto"/>
        <w:bottom w:val="none" w:sz="0" w:space="0" w:color="auto"/>
        <w:right w:val="none" w:sz="0" w:space="0" w:color="auto"/>
      </w:divBdr>
    </w:div>
    <w:div w:id="1521505947">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7982355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687366277">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46694927">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1998413009">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D4401526C36D44684913C815C07B305" ma:contentTypeVersion="12" ma:contentTypeDescription="สร้างเอกสารใหม่" ma:contentTypeScope="" ma:versionID="779f4ac11d657956fb303dd983f1231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df94180f3894feb78ed68193757c37a2"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customXml/itemProps2.xml><?xml version="1.0" encoding="utf-8"?>
<ds:datastoreItem xmlns:ds="http://schemas.openxmlformats.org/officeDocument/2006/customXml" ds:itemID="{A619E6FA-79A4-4B42-80BE-8ABE9EDB5235}">
  <ds:schemaRefs>
    <ds:schemaRef ds:uri="http://schemas.microsoft.com/sharepoint/v3/contenttype/forms"/>
  </ds:schemaRefs>
</ds:datastoreItem>
</file>

<file path=customXml/itemProps3.xml><?xml version="1.0" encoding="utf-8"?>
<ds:datastoreItem xmlns:ds="http://schemas.openxmlformats.org/officeDocument/2006/customXml" ds:itemID="{91B74705-12FC-4C9E-BA97-A6A72B8F1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094AB2-601D-422C-9617-0F7468C24D8C}">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134745</vt:lpwstr>
  </property>
  <property fmtid="{D5CDD505-2E9C-101B-9397-08002B2CF9AE}" pid="4" name="OptimizationTime">
    <vt:lpwstr>20230807_1418</vt:lpwstr>
  </property>
</Properties>
</file>

<file path=docProps/app.xml><?xml version="1.0" encoding="utf-8"?>
<Properties xmlns="http://schemas.openxmlformats.org/officeDocument/2006/extended-properties" xmlns:vt="http://schemas.openxmlformats.org/officeDocument/2006/docPropsVTypes">
  <Template>Normal.dotm</Template>
  <TotalTime>425</TotalTime>
  <Pages>20</Pages>
  <Words>4971</Words>
  <Characters>28337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Tewin Bhumisirikul</dc:creator>
  <cp:keywords/>
  <cp:lastModifiedBy>Darika Tongprapai</cp:lastModifiedBy>
  <cp:revision>213</cp:revision>
  <cp:lastPrinted>2023-08-07T06:40:00Z</cp:lastPrinted>
  <dcterms:created xsi:type="dcterms:W3CDTF">2023-05-17T21:59:00Z</dcterms:created>
  <dcterms:modified xsi:type="dcterms:W3CDTF">2023-08-07T06:57:00Z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