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0F4E714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D7821" w:rsidRPr="009D7821">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0447EDA3" w14:textId="7AF66703" w:rsidR="002E0E02" w:rsidRPr="00F56143" w:rsidRDefault="002E0E02" w:rsidP="002E0E02">
      <w:pPr>
        <w:autoSpaceDE w:val="0"/>
        <w:autoSpaceDN w:val="0"/>
        <w:adjustRightInd w:val="0"/>
        <w:spacing w:line="240" w:lineRule="auto"/>
        <w:jc w:val="both"/>
        <w:rPr>
          <w:rFonts w:ascii="Arial" w:hAnsi="Arial" w:cs="Arial"/>
          <w:sz w:val="18"/>
          <w:szCs w:val="18"/>
        </w:rPr>
      </w:pPr>
      <w:r w:rsidRPr="00F56143">
        <w:rPr>
          <w:rFonts w:ascii="Arial" w:hAnsi="Arial" w:cs="Arial"/>
          <w:spacing w:val="-2"/>
          <w:sz w:val="18"/>
          <w:szCs w:val="18"/>
        </w:rPr>
        <w:t>I have reviewed the interim consolidated financial information of Com7 Public Company Limited and its subsidiaries</w:t>
      </w:r>
      <w:r w:rsidRPr="00F56143">
        <w:rPr>
          <w:rFonts w:ascii="Arial" w:hAnsi="Arial" w:cs="Arial"/>
          <w:sz w:val="18"/>
          <w:szCs w:val="18"/>
        </w:rPr>
        <w:t>, and the interim separate financial information of Com7 Public Company Limited. These comprise the consolidated and separate statements of financial position as at 30 June 2023, the</w:t>
      </w:r>
      <w:r w:rsidR="00F56143">
        <w:rPr>
          <w:rFonts w:ascii="Arial" w:hAnsi="Arial" w:cs="Arial"/>
          <w:sz w:val="18"/>
          <w:szCs w:val="18"/>
        </w:rPr>
        <w:t xml:space="preserve"> related</w:t>
      </w:r>
      <w:r w:rsidRPr="00F56143">
        <w:rPr>
          <w:rFonts w:ascii="Arial" w:hAnsi="Arial" w:cs="Arial"/>
          <w:sz w:val="18"/>
          <w:szCs w:val="18"/>
        </w:rPr>
        <w:t xml:space="preserv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B0C8BB" w14:textId="0810178E" w:rsidR="001872F1" w:rsidRPr="006747C4" w:rsidRDefault="001872F1" w:rsidP="001872F1">
      <w:pPr>
        <w:autoSpaceDE w:val="0"/>
        <w:autoSpaceDN w:val="0"/>
        <w:adjustRightInd w:val="0"/>
        <w:spacing w:line="240" w:lineRule="auto"/>
        <w:jc w:val="both"/>
        <w:rPr>
          <w:rFonts w:ascii="Arial" w:hAnsi="Arial" w:cs="Cordia New"/>
          <w:sz w:val="18"/>
          <w:szCs w:val="18"/>
        </w:rPr>
      </w:pPr>
    </w:p>
    <w:p w14:paraId="6C644E91" w14:textId="77777777" w:rsidR="00DB789D" w:rsidRPr="006747C4" w:rsidRDefault="00DB789D" w:rsidP="001872F1">
      <w:pPr>
        <w:autoSpaceDE w:val="0"/>
        <w:autoSpaceDN w:val="0"/>
        <w:adjustRightInd w:val="0"/>
        <w:spacing w:line="240" w:lineRule="auto"/>
        <w:jc w:val="both"/>
        <w:rPr>
          <w:rFonts w:ascii="Arial" w:hAnsi="Arial" w:cs="Cordia New"/>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19C7E693" w:rsidR="006B3C0B" w:rsidRPr="00F56143" w:rsidRDefault="004058B6" w:rsidP="001872F1">
      <w:pPr>
        <w:autoSpaceDE w:val="0"/>
        <w:autoSpaceDN w:val="0"/>
        <w:adjustRightInd w:val="0"/>
        <w:spacing w:line="240" w:lineRule="auto"/>
        <w:jc w:val="both"/>
        <w:rPr>
          <w:rFonts w:ascii="Arial" w:hAnsi="Arial" w:cs="Cordia New"/>
          <w:sz w:val="18"/>
          <w:szCs w:val="18"/>
        </w:rPr>
      </w:pPr>
      <w:r w:rsidRPr="00F56143">
        <w:rPr>
          <w:rFonts w:ascii="Arial" w:hAnsi="Arial" w:cs="Arial"/>
          <w:sz w:val="18"/>
          <w:szCs w:val="18"/>
        </w:rPr>
        <w:t xml:space="preserve">I conducted my review in accordance with the Thai Standard on Review Engagements </w:t>
      </w:r>
      <w:r w:rsidR="009D7821" w:rsidRPr="00F56143">
        <w:rPr>
          <w:rFonts w:ascii="Arial" w:hAnsi="Arial" w:cs="Arial"/>
          <w:sz w:val="18"/>
          <w:szCs w:val="18"/>
        </w:rPr>
        <w:t>2410</w:t>
      </w:r>
      <w:r w:rsidRPr="00F56143">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w:t>
      </w:r>
      <w:r w:rsidRPr="00F56143">
        <w:rPr>
          <w:rFonts w:ascii="Arial" w:hAnsi="Arial" w:cs="Arial"/>
          <w:spacing w:val="-2"/>
          <w:sz w:val="18"/>
          <w:szCs w:val="18"/>
        </w:rPr>
        <w:t>accordance with Thai Standards on Auditing and consequently does not enable me to obtain assurance that I would become</w:t>
      </w:r>
      <w:r w:rsidRPr="00F56143">
        <w:rPr>
          <w:rFonts w:ascii="Arial" w:hAnsi="Arial" w:cs="Arial"/>
          <w:sz w:val="18"/>
          <w:szCs w:val="18"/>
        </w:rPr>
        <w:t xml:space="preserv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525026CB" w:rsidR="00484FD0" w:rsidRPr="00F56143" w:rsidRDefault="004058B6" w:rsidP="000062CE">
      <w:pPr>
        <w:autoSpaceDE w:val="0"/>
        <w:autoSpaceDN w:val="0"/>
        <w:adjustRightInd w:val="0"/>
        <w:spacing w:line="240" w:lineRule="auto"/>
        <w:jc w:val="both"/>
        <w:rPr>
          <w:rFonts w:ascii="Arial" w:hAnsi="Arial" w:cs="Cordia New"/>
          <w:sz w:val="18"/>
          <w:szCs w:val="18"/>
        </w:rPr>
      </w:pPr>
      <w:r w:rsidRPr="00F56143">
        <w:rPr>
          <w:rFonts w:ascii="Arial" w:hAnsi="Arial" w:cs="Arial"/>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9D7821" w:rsidRPr="00F56143">
        <w:rPr>
          <w:rFonts w:ascii="Arial" w:hAnsi="Arial" w:cs="Arial"/>
          <w:sz w:val="18"/>
          <w:szCs w:val="18"/>
        </w:rPr>
        <w:t>34</w:t>
      </w:r>
      <w:r w:rsidRPr="00F56143">
        <w:rPr>
          <w:rFonts w:ascii="Arial" w:hAnsi="Arial" w:cs="Arial"/>
          <w:sz w:val="18"/>
          <w:szCs w:val="18"/>
        </w:rPr>
        <w:t>, “Interim Financial Reporting”.</w:t>
      </w:r>
    </w:p>
    <w:p w14:paraId="06D35A01" w14:textId="27C62BDC" w:rsidR="004058B6" w:rsidRPr="00880B79"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r w:rsidRPr="00816D75">
        <w:rPr>
          <w:rFonts w:ascii="Arial" w:hAnsi="Arial" w:cs="Arial"/>
          <w:b/>
          <w:bCs/>
          <w:sz w:val="18"/>
          <w:szCs w:val="18"/>
        </w:rPr>
        <w:t>Pongthavee  Ratanakoses</w:t>
      </w:r>
    </w:p>
    <w:p w14:paraId="4C9CC1BF" w14:textId="073101AE"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 xml:space="preserve">Certified Public Accountant (Thailand) No. </w:t>
      </w:r>
      <w:r w:rsidR="009D7821" w:rsidRPr="009D7821">
        <w:rPr>
          <w:rFonts w:ascii="Arial" w:hAnsi="Arial" w:cs="Arial"/>
          <w:sz w:val="18"/>
          <w:szCs w:val="18"/>
        </w:rPr>
        <w:t>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463CCD18" w14:textId="71B2A6AE" w:rsidR="005F4F30" w:rsidRPr="00816D75" w:rsidRDefault="00DD4E14" w:rsidP="000062CE">
      <w:pPr>
        <w:autoSpaceDE w:val="0"/>
        <w:autoSpaceDN w:val="0"/>
        <w:adjustRightInd w:val="0"/>
        <w:spacing w:line="240" w:lineRule="auto"/>
        <w:jc w:val="both"/>
        <w:rPr>
          <w:rFonts w:ascii="Arial" w:hAnsi="Arial" w:cs="Arial"/>
          <w:sz w:val="18"/>
          <w:szCs w:val="18"/>
        </w:rPr>
      </w:pPr>
      <w:r>
        <w:rPr>
          <w:rFonts w:ascii="Arial" w:hAnsi="Arial"/>
          <w:sz w:val="18"/>
          <w:szCs w:val="18"/>
        </w:rPr>
        <w:t>8 August</w:t>
      </w:r>
      <w:r w:rsidR="006D4087">
        <w:rPr>
          <w:rFonts w:ascii="Arial" w:hAnsi="Arial"/>
          <w:sz w:val="18"/>
          <w:szCs w:val="18"/>
        </w:rPr>
        <w:t xml:space="preserve"> </w:t>
      </w:r>
      <w:r w:rsidR="009D7821" w:rsidRPr="009D7821">
        <w:rPr>
          <w:rFonts w:ascii="Arial" w:hAnsi="Arial"/>
          <w:sz w:val="18"/>
          <w:szCs w:val="18"/>
        </w:rPr>
        <w:t>202</w:t>
      </w:r>
      <w:r w:rsidR="00DB789D">
        <w:rPr>
          <w:rFonts w:ascii="Arial" w:hAnsi="Arial"/>
          <w:sz w:val="18"/>
          <w:szCs w:val="18"/>
        </w:rPr>
        <w:t>3</w:t>
      </w: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B7786E">
          <w:footerReference w:type="even" r:id="rId8"/>
          <w:headerReference w:type="first" r:id="rId9"/>
          <w:footerReference w:type="first" r:id="rId10"/>
          <w:pgSz w:w="11907" w:h="16840" w:code="9"/>
          <w:pgMar w:top="3139" w:right="720" w:bottom="1584" w:left="1987" w:header="706" w:footer="706" w:gutter="0"/>
          <w:cols w:space="720"/>
        </w:sectPr>
      </w:pPr>
    </w:p>
    <w:p w14:paraId="04F0C948" w14:textId="1D7952AA"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D7821" w:rsidRPr="009D7821">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6E9752F3" w:rsidR="00200E76" w:rsidRDefault="002E0E02"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rPr>
        <w:t>30 JUNE</w:t>
      </w:r>
      <w:r w:rsidRPr="00CE0BEF">
        <w:rPr>
          <w:rFonts w:ascii="Arial" w:hAnsi="Arial" w:cs="Arial"/>
          <w:b/>
          <w:bCs/>
          <w:sz w:val="20"/>
          <w:szCs w:val="20"/>
          <w:lang w:val="en-US"/>
        </w:rPr>
        <w:t xml:space="preserve"> </w:t>
      </w:r>
      <w:r w:rsidR="009D7821" w:rsidRPr="009D7821">
        <w:rPr>
          <w:rFonts w:ascii="Arial" w:hAnsi="Arial" w:cs="Arial"/>
          <w:b/>
          <w:bCs/>
          <w:sz w:val="20"/>
          <w:szCs w:val="20"/>
        </w:rPr>
        <w:t>202</w:t>
      </w:r>
      <w:r w:rsidR="00DB789D">
        <w:rPr>
          <w:rFonts w:ascii="Arial" w:hAnsi="Arial" w:cs="Arial"/>
          <w:b/>
          <w:bCs/>
          <w:sz w:val="20"/>
          <w:szCs w:val="20"/>
        </w:rPr>
        <w:t>3</w:t>
      </w:r>
    </w:p>
    <w:sectPr w:rsidR="00200E76" w:rsidSect="00717C8B">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4544" w14:textId="77777777" w:rsidR="00CF0BDF" w:rsidRDefault="00CF0BDF">
      <w:pPr>
        <w:spacing w:line="240" w:lineRule="auto"/>
      </w:pPr>
      <w:r>
        <w:separator/>
      </w:r>
    </w:p>
  </w:endnote>
  <w:endnote w:type="continuationSeparator" w:id="0">
    <w:p w14:paraId="0FCB5920" w14:textId="77777777" w:rsidR="00CF0BDF" w:rsidRDefault="00CF0B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0833" w14:textId="32412128"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separate"/>
    </w:r>
    <w:r w:rsidR="00F56143">
      <w:rPr>
        <w:rStyle w:val="PageNumber"/>
        <w:rFonts w:cs="Arial"/>
        <w:noProof/>
      </w:rPr>
      <w:t>1</w: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F882" w14:textId="77777777" w:rsidR="00CF0BDF" w:rsidRDefault="00CF0BDF">
      <w:pPr>
        <w:spacing w:line="240" w:lineRule="auto"/>
      </w:pPr>
      <w:r>
        <w:separator/>
      </w:r>
    </w:p>
  </w:footnote>
  <w:footnote w:type="continuationSeparator" w:id="0">
    <w:p w14:paraId="3E105F75" w14:textId="77777777" w:rsidR="00CF0BDF" w:rsidRDefault="00CF0B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66004476">
    <w:abstractNumId w:val="9"/>
  </w:num>
  <w:num w:numId="2" w16cid:durableId="1200560">
    <w:abstractNumId w:val="8"/>
  </w:num>
  <w:num w:numId="3" w16cid:durableId="537931627">
    <w:abstractNumId w:val="7"/>
  </w:num>
  <w:num w:numId="4" w16cid:durableId="1053382189">
    <w:abstractNumId w:val="6"/>
  </w:num>
  <w:num w:numId="5" w16cid:durableId="2062946778">
    <w:abstractNumId w:val="5"/>
  </w:num>
  <w:num w:numId="6" w16cid:durableId="1043289129">
    <w:abstractNumId w:val="4"/>
  </w:num>
  <w:num w:numId="7" w16cid:durableId="33238446">
    <w:abstractNumId w:val="3"/>
  </w:num>
  <w:num w:numId="8" w16cid:durableId="949700034">
    <w:abstractNumId w:val="2"/>
  </w:num>
  <w:num w:numId="9" w16cid:durableId="62457129">
    <w:abstractNumId w:val="1"/>
  </w:num>
  <w:num w:numId="10" w16cid:durableId="1539317416">
    <w:abstractNumId w:val="0"/>
  </w:num>
  <w:num w:numId="11" w16cid:durableId="1022050596">
    <w:abstractNumId w:val="9"/>
  </w:num>
  <w:num w:numId="12" w16cid:durableId="1164785705">
    <w:abstractNumId w:val="7"/>
  </w:num>
  <w:num w:numId="13" w16cid:durableId="958730667">
    <w:abstractNumId w:val="6"/>
  </w:num>
  <w:num w:numId="14" w16cid:durableId="947737588">
    <w:abstractNumId w:val="5"/>
  </w:num>
  <w:num w:numId="15" w16cid:durableId="1612056095">
    <w:abstractNumId w:val="4"/>
  </w:num>
  <w:num w:numId="16" w16cid:durableId="2047636225">
    <w:abstractNumId w:val="8"/>
  </w:num>
  <w:num w:numId="17" w16cid:durableId="1026491010">
    <w:abstractNumId w:val="3"/>
  </w:num>
  <w:num w:numId="18" w16cid:durableId="370226091">
    <w:abstractNumId w:val="2"/>
  </w:num>
  <w:num w:numId="19" w16cid:durableId="365759454">
    <w:abstractNumId w:val="1"/>
  </w:num>
  <w:num w:numId="20" w16cid:durableId="842933008">
    <w:abstractNumId w:val="0"/>
  </w:num>
  <w:num w:numId="21" w16cid:durableId="1061366484">
    <w:abstractNumId w:val="14"/>
  </w:num>
  <w:num w:numId="22" w16cid:durableId="1419011765">
    <w:abstractNumId w:val="10"/>
  </w:num>
  <w:num w:numId="23" w16cid:durableId="1820000457">
    <w:abstractNumId w:val="11"/>
  </w:num>
  <w:num w:numId="24" w16cid:durableId="1441874877">
    <w:abstractNumId w:val="12"/>
  </w:num>
  <w:num w:numId="25" w16cid:durableId="1387873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4797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24D67"/>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634E2"/>
    <w:rsid w:val="001754A9"/>
    <w:rsid w:val="001872F1"/>
    <w:rsid w:val="00195BEC"/>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2E0E02"/>
    <w:rsid w:val="003068F0"/>
    <w:rsid w:val="0032229D"/>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747C4"/>
    <w:rsid w:val="006815ED"/>
    <w:rsid w:val="00687B87"/>
    <w:rsid w:val="006A2056"/>
    <w:rsid w:val="006A4E7E"/>
    <w:rsid w:val="006B3C0B"/>
    <w:rsid w:val="006B7E61"/>
    <w:rsid w:val="006C56C6"/>
    <w:rsid w:val="006C6AA4"/>
    <w:rsid w:val="006D4087"/>
    <w:rsid w:val="006E27F6"/>
    <w:rsid w:val="006E4156"/>
    <w:rsid w:val="006E56E9"/>
    <w:rsid w:val="0070068B"/>
    <w:rsid w:val="00716ED4"/>
    <w:rsid w:val="00717C8B"/>
    <w:rsid w:val="00735E42"/>
    <w:rsid w:val="00740066"/>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D4B04"/>
    <w:rsid w:val="007F085B"/>
    <w:rsid w:val="007F1934"/>
    <w:rsid w:val="008040C4"/>
    <w:rsid w:val="008134DB"/>
    <w:rsid w:val="00816D75"/>
    <w:rsid w:val="008213C9"/>
    <w:rsid w:val="00830A78"/>
    <w:rsid w:val="00843C9E"/>
    <w:rsid w:val="00856AA2"/>
    <w:rsid w:val="00865E54"/>
    <w:rsid w:val="00867B0B"/>
    <w:rsid w:val="00873DA0"/>
    <w:rsid w:val="00880B79"/>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55AD"/>
    <w:rsid w:val="009C7807"/>
    <w:rsid w:val="009D7821"/>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7786E"/>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B2A65"/>
    <w:rsid w:val="00CC1B0C"/>
    <w:rsid w:val="00CC24C3"/>
    <w:rsid w:val="00CE0BEF"/>
    <w:rsid w:val="00CF0BD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B789D"/>
    <w:rsid w:val="00DC2746"/>
    <w:rsid w:val="00DD11C4"/>
    <w:rsid w:val="00DD48E3"/>
    <w:rsid w:val="00DD4E14"/>
    <w:rsid w:val="00E01E0F"/>
    <w:rsid w:val="00E04DB3"/>
    <w:rsid w:val="00E2635C"/>
    <w:rsid w:val="00E267F3"/>
    <w:rsid w:val="00E456F3"/>
    <w:rsid w:val="00E65864"/>
    <w:rsid w:val="00E74838"/>
    <w:rsid w:val="00E85060"/>
    <w:rsid w:val="00EB45A6"/>
    <w:rsid w:val="00EB4C79"/>
    <w:rsid w:val="00EC0586"/>
    <w:rsid w:val="00EC2BC2"/>
    <w:rsid w:val="00EC3608"/>
    <w:rsid w:val="00ED1579"/>
    <w:rsid w:val="00ED16DB"/>
    <w:rsid w:val="00ED3BD6"/>
    <w:rsid w:val="00EF7639"/>
    <w:rsid w:val="00F276DB"/>
    <w:rsid w:val="00F36340"/>
    <w:rsid w:val="00F367DF"/>
    <w:rsid w:val="00F3748D"/>
    <w:rsid w:val="00F4678A"/>
    <w:rsid w:val="00F51008"/>
    <w:rsid w:val="00F55ACE"/>
    <w:rsid w:val="00F56143"/>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8</cp:revision>
  <cp:lastPrinted>2022-11-14T07:48:00Z</cp:lastPrinted>
  <dcterms:created xsi:type="dcterms:W3CDTF">2019-11-14T06:34:00Z</dcterms:created>
  <dcterms:modified xsi:type="dcterms:W3CDTF">2023-08-08T04:23:00Z</dcterms:modified>
</cp:coreProperties>
</file>