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211DA" w14:textId="77777777" w:rsidR="00AC656F" w:rsidRPr="004D6544" w:rsidRDefault="00AC656F" w:rsidP="004C4448">
      <w:pPr>
        <w:spacing w:after="0" w:line="240" w:lineRule="auto"/>
        <w:jc w:val="both"/>
        <w:rPr>
          <w:rFonts w:eastAsia="Arial Unicode MS" w:cs="Arial"/>
          <w:sz w:val="18"/>
          <w:szCs w:val="18"/>
          <w:lang w:val="en-GB" w:bidi="th-TH"/>
        </w:rPr>
      </w:pPr>
    </w:p>
    <w:tbl>
      <w:tblPr>
        <w:tblW w:w="9461" w:type="dxa"/>
        <w:shd w:val="clear" w:color="auto" w:fill="D04A02"/>
        <w:tblLook w:val="04A0" w:firstRow="1" w:lastRow="0" w:firstColumn="1" w:lastColumn="0" w:noHBand="0" w:noVBand="1"/>
      </w:tblPr>
      <w:tblGrid>
        <w:gridCol w:w="9461"/>
      </w:tblGrid>
      <w:tr w:rsidR="00585309" w:rsidRPr="005B1025" w14:paraId="3417F1DB" w14:textId="77777777" w:rsidTr="00B73D69">
        <w:trPr>
          <w:trHeight w:val="386"/>
        </w:trPr>
        <w:tc>
          <w:tcPr>
            <w:tcW w:w="9461" w:type="dxa"/>
            <w:shd w:val="clear" w:color="auto" w:fill="FFA543"/>
            <w:vAlign w:val="center"/>
          </w:tcPr>
          <w:p w14:paraId="29D38EBF" w14:textId="7AF51186" w:rsidR="00585309" w:rsidRPr="005B1025" w:rsidRDefault="005B1025" w:rsidP="00675FDF">
            <w:pPr>
              <w:tabs>
                <w:tab w:val="left" w:pos="430"/>
              </w:tabs>
              <w:spacing w:after="0" w:line="240" w:lineRule="auto"/>
              <w:jc w:val="both"/>
              <w:rPr>
                <w:rFonts w:eastAsia="Arial Unicode MS" w:cs="Arial"/>
                <w:b/>
                <w:bCs/>
                <w:color w:val="FFFFFF"/>
                <w:sz w:val="18"/>
                <w:szCs w:val="18"/>
                <w:cs/>
                <w:lang w:val="en-GB" w:bidi="th-TH"/>
              </w:rPr>
            </w:pPr>
            <w:r w:rsidRPr="005B1025">
              <w:rPr>
                <w:rFonts w:eastAsia="Arial Unicode MS" w:cs="Arial"/>
                <w:b/>
                <w:bCs/>
                <w:color w:val="FFFFFF"/>
                <w:sz w:val="18"/>
                <w:szCs w:val="18"/>
                <w:lang w:val="en-GB" w:bidi="th-TH"/>
              </w:rPr>
              <w:t>1</w:t>
            </w:r>
            <w:r w:rsidR="00812CE0" w:rsidRPr="005B1025">
              <w:rPr>
                <w:rFonts w:eastAsia="Arial Unicode MS" w:cs="Arial"/>
                <w:b/>
                <w:bCs/>
                <w:color w:val="FFFFFF"/>
                <w:sz w:val="18"/>
                <w:szCs w:val="18"/>
                <w:cs/>
                <w:lang w:val="en-GB" w:bidi="th-TH"/>
              </w:rPr>
              <w:tab/>
            </w:r>
            <w:r w:rsidR="00585309" w:rsidRPr="005B1025">
              <w:rPr>
                <w:rFonts w:eastAsia="Arial Unicode MS" w:cs="Arial"/>
                <w:b/>
                <w:bCs/>
                <w:color w:val="FFFFFF"/>
                <w:sz w:val="18"/>
                <w:szCs w:val="18"/>
                <w:lang w:val="en-GB" w:bidi="th-TH"/>
              </w:rPr>
              <w:t>Gener</w:t>
            </w:r>
            <w:bookmarkStart w:id="0" w:name="GeneralInformation"/>
            <w:bookmarkEnd w:id="0"/>
            <w:r w:rsidR="00585309" w:rsidRPr="005B1025">
              <w:rPr>
                <w:rFonts w:eastAsia="Arial Unicode MS" w:cs="Arial"/>
                <w:b/>
                <w:bCs/>
                <w:color w:val="FFFFFF"/>
                <w:sz w:val="18"/>
                <w:szCs w:val="18"/>
                <w:lang w:val="en-GB" w:bidi="th-TH"/>
              </w:rPr>
              <w:t xml:space="preserve">al information </w:t>
            </w:r>
          </w:p>
        </w:tc>
      </w:tr>
    </w:tbl>
    <w:p w14:paraId="15A62871" w14:textId="77777777" w:rsidR="00976DFE" w:rsidRPr="005B1025" w:rsidRDefault="00976DFE" w:rsidP="00675FDF">
      <w:pPr>
        <w:spacing w:after="0" w:line="240" w:lineRule="auto"/>
        <w:jc w:val="both"/>
        <w:rPr>
          <w:rFonts w:eastAsia="Arial Unicode MS" w:cs="Arial"/>
          <w:sz w:val="18"/>
          <w:szCs w:val="18"/>
          <w:lang w:val="en-GB" w:bidi="th-TH"/>
        </w:rPr>
      </w:pPr>
    </w:p>
    <w:p w14:paraId="226A2E46" w14:textId="55CD3662" w:rsidR="008337CF" w:rsidRPr="005B1025" w:rsidRDefault="00F9518E" w:rsidP="00675FDF">
      <w:pPr>
        <w:spacing w:after="0" w:line="240" w:lineRule="auto"/>
        <w:jc w:val="both"/>
        <w:rPr>
          <w:rFonts w:eastAsia="Arial Unicode MS" w:cs="Arial"/>
          <w:sz w:val="18"/>
          <w:szCs w:val="18"/>
          <w:lang w:val="en-GB" w:bidi="th-TH"/>
        </w:rPr>
      </w:pPr>
      <w:r w:rsidRPr="005B1025">
        <w:rPr>
          <w:rFonts w:eastAsia="Arial Unicode MS" w:cs="Arial"/>
          <w:spacing w:val="-6"/>
          <w:sz w:val="18"/>
          <w:szCs w:val="18"/>
          <w:lang w:val="en-GB" w:bidi="th-TH"/>
        </w:rPr>
        <w:t>S Hotels and Resorts Public Company Limited</w:t>
      </w:r>
      <w:r w:rsidR="008337CF" w:rsidRPr="005B1025">
        <w:rPr>
          <w:rFonts w:eastAsia="Arial Unicode MS" w:cs="Arial"/>
          <w:spacing w:val="-6"/>
          <w:sz w:val="18"/>
          <w:szCs w:val="18"/>
          <w:cs/>
          <w:lang w:val="en-GB" w:bidi="th-TH"/>
        </w:rPr>
        <w:t xml:space="preserve"> </w:t>
      </w:r>
      <w:r w:rsidR="00715E4C" w:rsidRPr="005B1025">
        <w:rPr>
          <w:rFonts w:eastAsia="Arial Unicode MS" w:cs="Arial"/>
          <w:spacing w:val="-6"/>
          <w:sz w:val="18"/>
          <w:szCs w:val="18"/>
          <w:lang w:val="en-GB" w:bidi="th-TH"/>
        </w:rPr>
        <w:t>(</w:t>
      </w:r>
      <w:r w:rsidR="0069491C" w:rsidRPr="005B1025">
        <w:rPr>
          <w:rFonts w:eastAsia="Arial Unicode MS" w:cs="Arial"/>
          <w:spacing w:val="-6"/>
          <w:sz w:val="18"/>
          <w:szCs w:val="18"/>
          <w:lang w:val="en-GB" w:bidi="th-TH"/>
        </w:rPr>
        <w:t>the Company</w:t>
      </w:r>
      <w:r w:rsidR="00715E4C" w:rsidRPr="005B1025">
        <w:rPr>
          <w:rFonts w:eastAsia="Arial Unicode MS" w:cs="Arial"/>
          <w:spacing w:val="-6"/>
          <w:sz w:val="18"/>
          <w:szCs w:val="18"/>
          <w:lang w:val="en-GB" w:bidi="th-TH"/>
        </w:rPr>
        <w:t>)</w:t>
      </w:r>
      <w:r w:rsidR="00676F68" w:rsidRPr="005B1025">
        <w:rPr>
          <w:rFonts w:eastAsia="Arial Unicode MS" w:cs="Arial"/>
          <w:spacing w:val="-6"/>
          <w:sz w:val="18"/>
          <w:szCs w:val="18"/>
          <w:lang w:val="en-GB" w:bidi="th-TH"/>
        </w:rPr>
        <w:t xml:space="preserve"> </w:t>
      </w:r>
      <w:r w:rsidR="002E6B46" w:rsidRPr="005B1025">
        <w:rPr>
          <w:rFonts w:eastAsia="Arial Unicode MS" w:cs="Arial"/>
          <w:spacing w:val="-6"/>
          <w:sz w:val="18"/>
          <w:szCs w:val="18"/>
          <w:lang w:val="en-GB" w:bidi="th-TH"/>
        </w:rPr>
        <w:t>is a public limited company, which is listed on the Stock Exchange</w:t>
      </w:r>
      <w:r w:rsidR="002E6B46" w:rsidRPr="005B1025">
        <w:rPr>
          <w:rFonts w:eastAsia="Arial Unicode MS" w:cs="Arial"/>
          <w:sz w:val="18"/>
          <w:szCs w:val="18"/>
          <w:lang w:val="en-GB" w:bidi="th-TH"/>
        </w:rPr>
        <w:t xml:space="preserve"> of Thailand and incorporated in Thailand</w:t>
      </w:r>
      <w:r w:rsidR="002E6B46" w:rsidRPr="005B1025">
        <w:rPr>
          <w:rFonts w:eastAsia="Arial Unicode MS" w:cs="Arial"/>
          <w:sz w:val="18"/>
          <w:szCs w:val="18"/>
          <w:cs/>
          <w:lang w:val="en-GB" w:bidi="th-TH"/>
        </w:rPr>
        <w:t xml:space="preserve">. </w:t>
      </w:r>
      <w:r w:rsidR="002E6B46" w:rsidRPr="005B1025">
        <w:rPr>
          <w:rFonts w:eastAsia="Arial Unicode MS" w:cs="Arial"/>
          <w:sz w:val="18"/>
          <w:szCs w:val="18"/>
          <w:lang w:val="en-GB" w:bidi="th-TH"/>
        </w:rPr>
        <w:t>The address of the Company</w:t>
      </w:r>
      <w:r w:rsidR="00715E4C" w:rsidRPr="005B1025">
        <w:rPr>
          <w:rFonts w:eastAsia="Arial Unicode MS" w:cs="Arial"/>
          <w:sz w:val="18"/>
          <w:szCs w:val="18"/>
          <w:lang w:val="en-GB" w:bidi="th-TH"/>
        </w:rPr>
        <w:t>’</w:t>
      </w:r>
      <w:r w:rsidR="002E6B46" w:rsidRPr="005B1025">
        <w:rPr>
          <w:rFonts w:eastAsia="Arial Unicode MS" w:cs="Arial"/>
          <w:sz w:val="18"/>
          <w:szCs w:val="18"/>
          <w:lang w:val="en-GB" w:bidi="th-TH"/>
        </w:rPr>
        <w:t>s registered office is as follows</w:t>
      </w:r>
      <w:r w:rsidR="002E6B46" w:rsidRPr="005B1025">
        <w:rPr>
          <w:rFonts w:eastAsia="Arial Unicode MS" w:cs="Arial"/>
          <w:sz w:val="18"/>
          <w:szCs w:val="18"/>
          <w:cs/>
          <w:lang w:val="en-GB" w:bidi="th-TH"/>
        </w:rPr>
        <w:t>:</w:t>
      </w:r>
    </w:p>
    <w:p w14:paraId="5E7E083F" w14:textId="77777777" w:rsidR="008337CF" w:rsidRPr="005B1025" w:rsidRDefault="008337CF" w:rsidP="00675FDF">
      <w:pPr>
        <w:spacing w:after="0" w:line="240" w:lineRule="auto"/>
        <w:jc w:val="both"/>
        <w:rPr>
          <w:rFonts w:eastAsia="Arial Unicode MS" w:cs="Arial"/>
          <w:sz w:val="18"/>
          <w:szCs w:val="18"/>
          <w:lang w:val="en-GB" w:bidi="th-TH"/>
        </w:rPr>
      </w:pPr>
    </w:p>
    <w:p w14:paraId="240F4A68" w14:textId="34E42643" w:rsidR="009C5AE4" w:rsidRPr="005B1025" w:rsidRDefault="005B1025" w:rsidP="00DA5976">
      <w:pPr>
        <w:spacing w:after="0" w:line="240" w:lineRule="auto"/>
        <w:jc w:val="both"/>
        <w:rPr>
          <w:rFonts w:eastAsia="Arial Unicode MS" w:cs="Arial"/>
          <w:sz w:val="18"/>
          <w:szCs w:val="18"/>
          <w:lang w:val="en-GB" w:bidi="th-TH"/>
        </w:rPr>
      </w:pPr>
      <w:r w:rsidRPr="005B1025">
        <w:rPr>
          <w:rFonts w:eastAsia="Arial Unicode MS" w:cs="Arial"/>
          <w:sz w:val="18"/>
          <w:szCs w:val="18"/>
          <w:lang w:val="en-GB" w:bidi="th-TH"/>
        </w:rPr>
        <w:t>123</w:t>
      </w:r>
      <w:r w:rsidR="007118BE" w:rsidRPr="005B1025">
        <w:rPr>
          <w:rFonts w:eastAsia="Arial Unicode MS" w:cs="Arial"/>
          <w:sz w:val="18"/>
          <w:szCs w:val="18"/>
          <w:cs/>
          <w:lang w:val="en-GB" w:bidi="th-TH"/>
        </w:rPr>
        <w:t xml:space="preserve"> </w:t>
      </w:r>
      <w:proofErr w:type="spellStart"/>
      <w:r w:rsidR="007118BE" w:rsidRPr="005B1025">
        <w:rPr>
          <w:rFonts w:eastAsia="Arial Unicode MS" w:cs="Arial"/>
          <w:sz w:val="18"/>
          <w:szCs w:val="18"/>
          <w:lang w:val="en-GB" w:bidi="th-TH"/>
        </w:rPr>
        <w:t>Suntowers</w:t>
      </w:r>
      <w:proofErr w:type="spellEnd"/>
      <w:r w:rsidR="007118BE" w:rsidRPr="005B1025">
        <w:rPr>
          <w:rFonts w:eastAsia="Arial Unicode MS" w:cs="Arial"/>
          <w:sz w:val="18"/>
          <w:szCs w:val="18"/>
          <w:lang w:val="en-GB" w:bidi="th-TH"/>
        </w:rPr>
        <w:t xml:space="preserve"> Building B,</w:t>
      </w:r>
      <w:r w:rsidR="007118BE" w:rsidRPr="005B1025">
        <w:rPr>
          <w:rFonts w:eastAsia="Arial Unicode MS" w:cs="Arial"/>
          <w:sz w:val="18"/>
          <w:szCs w:val="18"/>
          <w:cs/>
          <w:lang w:val="en-GB" w:bidi="th-TH"/>
        </w:rPr>
        <w:t xml:space="preserve"> </w:t>
      </w:r>
      <w:r w:rsidRPr="005B1025">
        <w:rPr>
          <w:rFonts w:eastAsia="Arial Unicode MS" w:cs="Arial"/>
          <w:sz w:val="18"/>
          <w:szCs w:val="18"/>
          <w:lang w:val="en-GB" w:bidi="th-TH"/>
        </w:rPr>
        <w:t>10</w:t>
      </w:r>
      <w:r w:rsidR="007118BE" w:rsidRPr="005B1025">
        <w:rPr>
          <w:rFonts w:eastAsia="Arial Unicode MS" w:cs="Arial"/>
          <w:sz w:val="18"/>
          <w:szCs w:val="18"/>
          <w:vertAlign w:val="superscript"/>
          <w:lang w:val="en-GB" w:bidi="th-TH"/>
        </w:rPr>
        <w:t>th</w:t>
      </w:r>
      <w:r w:rsidR="007118BE" w:rsidRPr="005B1025">
        <w:rPr>
          <w:rFonts w:eastAsia="Arial Unicode MS" w:cs="Arial"/>
          <w:sz w:val="18"/>
          <w:szCs w:val="18"/>
          <w:lang w:val="en-GB" w:bidi="th-TH"/>
        </w:rPr>
        <w:t xml:space="preserve"> floor, </w:t>
      </w:r>
      <w:proofErr w:type="spellStart"/>
      <w:r w:rsidR="007118BE" w:rsidRPr="005B1025">
        <w:rPr>
          <w:rFonts w:eastAsia="Arial Unicode MS" w:cs="Arial"/>
          <w:sz w:val="18"/>
          <w:szCs w:val="18"/>
          <w:lang w:val="en-GB" w:bidi="th-TH"/>
        </w:rPr>
        <w:t>Vibhavadi</w:t>
      </w:r>
      <w:proofErr w:type="spellEnd"/>
      <w:r w:rsidR="007118BE" w:rsidRPr="005B1025">
        <w:rPr>
          <w:rFonts w:eastAsia="Arial Unicode MS" w:cs="Arial"/>
          <w:sz w:val="18"/>
          <w:szCs w:val="18"/>
          <w:cs/>
          <w:lang w:val="en-GB" w:bidi="th-TH"/>
        </w:rPr>
        <w:t>-</w:t>
      </w:r>
      <w:proofErr w:type="spellStart"/>
      <w:r w:rsidR="007118BE" w:rsidRPr="005B1025">
        <w:rPr>
          <w:rFonts w:eastAsia="Arial Unicode MS" w:cs="Arial"/>
          <w:sz w:val="18"/>
          <w:szCs w:val="18"/>
          <w:lang w:val="en-GB" w:bidi="th-TH"/>
        </w:rPr>
        <w:t>Rangsit</w:t>
      </w:r>
      <w:proofErr w:type="spellEnd"/>
      <w:r w:rsidR="007118BE" w:rsidRPr="005B1025">
        <w:rPr>
          <w:rFonts w:eastAsia="Arial Unicode MS" w:cs="Arial"/>
          <w:sz w:val="18"/>
          <w:szCs w:val="18"/>
          <w:lang w:val="en-GB" w:bidi="th-TH"/>
        </w:rPr>
        <w:t xml:space="preserve"> Road,</w:t>
      </w:r>
      <w:r w:rsidR="007118BE" w:rsidRPr="005B1025">
        <w:rPr>
          <w:rFonts w:eastAsia="Arial Unicode MS" w:cs="Arial"/>
          <w:sz w:val="18"/>
          <w:szCs w:val="18"/>
          <w:cs/>
          <w:lang w:val="en-GB" w:bidi="th-TH"/>
        </w:rPr>
        <w:t xml:space="preserve"> </w:t>
      </w:r>
      <w:proofErr w:type="spellStart"/>
      <w:r w:rsidR="007118BE" w:rsidRPr="005B1025">
        <w:rPr>
          <w:rFonts w:eastAsia="Arial Unicode MS" w:cs="Arial"/>
          <w:sz w:val="18"/>
          <w:szCs w:val="18"/>
          <w:lang w:val="en-GB" w:bidi="th-TH"/>
        </w:rPr>
        <w:t>Chom</w:t>
      </w:r>
      <w:proofErr w:type="spellEnd"/>
      <w:r w:rsidR="007118BE" w:rsidRPr="005B1025">
        <w:rPr>
          <w:rFonts w:eastAsia="Arial Unicode MS" w:cs="Arial"/>
          <w:sz w:val="18"/>
          <w:szCs w:val="18"/>
          <w:lang w:val="en-GB" w:bidi="th-TH"/>
        </w:rPr>
        <w:t xml:space="preserve"> </w:t>
      </w:r>
      <w:proofErr w:type="spellStart"/>
      <w:r w:rsidR="007118BE" w:rsidRPr="005B1025">
        <w:rPr>
          <w:rFonts w:eastAsia="Arial Unicode MS" w:cs="Arial"/>
          <w:sz w:val="18"/>
          <w:szCs w:val="18"/>
          <w:lang w:val="en-GB" w:bidi="th-TH"/>
        </w:rPr>
        <w:t>Phon</w:t>
      </w:r>
      <w:proofErr w:type="spellEnd"/>
      <w:r w:rsidR="007118BE" w:rsidRPr="005B1025">
        <w:rPr>
          <w:rFonts w:eastAsia="Arial Unicode MS" w:cs="Arial"/>
          <w:sz w:val="18"/>
          <w:szCs w:val="18"/>
          <w:lang w:val="en-GB" w:bidi="th-TH"/>
        </w:rPr>
        <w:t>,</w:t>
      </w:r>
      <w:r w:rsidR="007118BE" w:rsidRPr="005B1025">
        <w:rPr>
          <w:rFonts w:eastAsia="Arial Unicode MS" w:cs="Arial"/>
          <w:sz w:val="18"/>
          <w:szCs w:val="18"/>
          <w:cs/>
          <w:lang w:val="en-GB" w:bidi="th-TH"/>
        </w:rPr>
        <w:t xml:space="preserve"> </w:t>
      </w:r>
      <w:proofErr w:type="spellStart"/>
      <w:r w:rsidR="007118BE" w:rsidRPr="005B1025">
        <w:rPr>
          <w:rFonts w:eastAsia="Arial Unicode MS" w:cs="Arial"/>
          <w:sz w:val="18"/>
          <w:szCs w:val="18"/>
          <w:lang w:val="en-GB" w:bidi="th-TH"/>
        </w:rPr>
        <w:t>Chatuchak</w:t>
      </w:r>
      <w:proofErr w:type="spellEnd"/>
      <w:r w:rsidR="007118BE" w:rsidRPr="005B1025">
        <w:rPr>
          <w:rFonts w:eastAsia="Arial Unicode MS" w:cs="Arial"/>
          <w:sz w:val="18"/>
          <w:szCs w:val="18"/>
          <w:lang w:val="en-GB" w:bidi="th-TH"/>
        </w:rPr>
        <w:t>, Bangkok</w:t>
      </w:r>
      <w:r w:rsidR="007118BE" w:rsidRPr="005B1025">
        <w:rPr>
          <w:rFonts w:eastAsia="Arial Unicode MS" w:cs="Arial"/>
          <w:sz w:val="18"/>
          <w:szCs w:val="18"/>
          <w:cs/>
          <w:lang w:val="en-GB" w:bidi="th-TH"/>
        </w:rPr>
        <w:t xml:space="preserve"> </w:t>
      </w:r>
      <w:r w:rsidRPr="005B1025">
        <w:rPr>
          <w:rFonts w:eastAsia="Arial Unicode MS" w:cs="Arial"/>
          <w:sz w:val="18"/>
          <w:szCs w:val="18"/>
          <w:lang w:val="en-GB" w:bidi="th-TH"/>
        </w:rPr>
        <w:t>10900</w:t>
      </w:r>
      <w:r w:rsidR="007118BE" w:rsidRPr="005B1025">
        <w:rPr>
          <w:rFonts w:eastAsia="Arial Unicode MS" w:cs="Arial"/>
          <w:sz w:val="18"/>
          <w:szCs w:val="18"/>
          <w:cs/>
          <w:lang w:val="en-GB" w:bidi="th-TH"/>
        </w:rPr>
        <w:t>.</w:t>
      </w:r>
    </w:p>
    <w:p w14:paraId="6C1380E7" w14:textId="77777777" w:rsidR="00DA5976" w:rsidRPr="005B1025" w:rsidRDefault="00DA5976" w:rsidP="00DA5976">
      <w:pPr>
        <w:spacing w:after="0" w:line="240" w:lineRule="auto"/>
        <w:jc w:val="both"/>
        <w:rPr>
          <w:rFonts w:eastAsia="Arial Unicode MS" w:cs="Arial"/>
          <w:sz w:val="18"/>
          <w:szCs w:val="18"/>
          <w:lang w:val="en-GB" w:bidi="th-TH"/>
        </w:rPr>
      </w:pPr>
    </w:p>
    <w:p w14:paraId="79A6325F" w14:textId="77777777" w:rsidR="004B019D" w:rsidRPr="005B1025" w:rsidRDefault="008337CF" w:rsidP="00675FDF">
      <w:pPr>
        <w:spacing w:after="0" w:line="240" w:lineRule="auto"/>
        <w:jc w:val="both"/>
        <w:rPr>
          <w:rFonts w:eastAsia="Arial Unicode MS" w:cs="Arial"/>
          <w:sz w:val="18"/>
          <w:szCs w:val="18"/>
          <w:lang w:val="en-GB" w:bidi="th-TH"/>
        </w:rPr>
      </w:pPr>
      <w:r w:rsidRPr="005B1025">
        <w:rPr>
          <w:rFonts w:eastAsia="Arial Unicode MS" w:cs="Arial"/>
          <w:sz w:val="18"/>
          <w:szCs w:val="18"/>
          <w:lang w:val="en-GB" w:bidi="th-TH"/>
        </w:rPr>
        <w:t>The principal business operations of the</w:t>
      </w:r>
      <w:r w:rsidR="0069491C" w:rsidRPr="005B1025">
        <w:rPr>
          <w:rFonts w:eastAsia="Arial Unicode MS" w:cs="Arial"/>
          <w:sz w:val="18"/>
          <w:szCs w:val="18"/>
          <w:lang w:val="en-GB" w:bidi="th-TH"/>
        </w:rPr>
        <w:t xml:space="preserve"> Company and its subsidiaries </w:t>
      </w:r>
      <w:r w:rsidR="0069491C" w:rsidRPr="005B1025">
        <w:rPr>
          <w:rFonts w:eastAsia="Arial Unicode MS" w:cs="Arial"/>
          <w:sz w:val="18"/>
          <w:szCs w:val="18"/>
          <w:cs/>
          <w:lang w:val="en-GB" w:bidi="th-TH"/>
        </w:rPr>
        <w:t>(</w:t>
      </w:r>
      <w:r w:rsidR="00F2576B" w:rsidRPr="005B1025">
        <w:rPr>
          <w:rFonts w:eastAsia="Arial Unicode MS" w:cs="Arial"/>
          <w:sz w:val="18"/>
          <w:szCs w:val="18"/>
          <w:lang w:val="en-GB" w:bidi="th-TH"/>
        </w:rPr>
        <w:t>the</w:t>
      </w:r>
      <w:r w:rsidRPr="005B1025">
        <w:rPr>
          <w:rFonts w:eastAsia="Arial Unicode MS" w:cs="Arial"/>
          <w:sz w:val="18"/>
          <w:szCs w:val="18"/>
          <w:lang w:val="en-GB" w:bidi="th-TH"/>
        </w:rPr>
        <w:t xml:space="preserve"> Group</w:t>
      </w:r>
      <w:r w:rsidR="00F2576B" w:rsidRPr="005B1025">
        <w:rPr>
          <w:rFonts w:eastAsia="Arial Unicode MS" w:cs="Arial"/>
          <w:sz w:val="18"/>
          <w:szCs w:val="18"/>
          <w:cs/>
          <w:lang w:val="en-GB" w:bidi="th-TH"/>
        </w:rPr>
        <w:t xml:space="preserve">) </w:t>
      </w:r>
      <w:r w:rsidR="00F2576B" w:rsidRPr="005B1025">
        <w:rPr>
          <w:rFonts w:eastAsia="Arial Unicode MS" w:cs="Arial"/>
          <w:sz w:val="18"/>
          <w:szCs w:val="18"/>
          <w:lang w:val="en-GB" w:bidi="th-TH"/>
        </w:rPr>
        <w:t xml:space="preserve">are </w:t>
      </w:r>
      <w:r w:rsidR="00471331" w:rsidRPr="005B1025">
        <w:rPr>
          <w:rFonts w:eastAsia="Arial Unicode MS" w:cs="Arial"/>
          <w:sz w:val="18"/>
          <w:szCs w:val="18"/>
          <w:lang w:val="en-GB" w:bidi="th-TH"/>
        </w:rPr>
        <w:t>engaged in</w:t>
      </w:r>
      <w:r w:rsidR="00437C67" w:rsidRPr="005B1025">
        <w:rPr>
          <w:rFonts w:eastAsia="Arial Unicode MS" w:cs="Arial"/>
          <w:sz w:val="18"/>
          <w:szCs w:val="18"/>
          <w:lang w:val="en-GB" w:bidi="th-TH"/>
        </w:rPr>
        <w:t xml:space="preserve"> investment</w:t>
      </w:r>
      <w:r w:rsidR="00877166" w:rsidRPr="005B1025">
        <w:rPr>
          <w:rFonts w:eastAsia="Arial Unicode MS" w:cs="Arial"/>
          <w:sz w:val="18"/>
          <w:szCs w:val="18"/>
          <w:lang w:val="en-GB" w:bidi="th-TH"/>
        </w:rPr>
        <w:t>, hospitality business and</w:t>
      </w:r>
      <w:r w:rsidR="00471331" w:rsidRPr="005B1025">
        <w:rPr>
          <w:rFonts w:eastAsia="Arial Unicode MS" w:cs="Arial"/>
          <w:sz w:val="18"/>
          <w:szCs w:val="18"/>
          <w:lang w:val="en-GB" w:bidi="th-TH"/>
        </w:rPr>
        <w:t xml:space="preserve"> related businesses in Thailand and overseas</w:t>
      </w:r>
      <w:r w:rsidR="00471331" w:rsidRPr="005B1025">
        <w:rPr>
          <w:rFonts w:eastAsia="Arial Unicode MS" w:cs="Arial"/>
          <w:sz w:val="18"/>
          <w:szCs w:val="18"/>
          <w:cs/>
          <w:lang w:val="en-GB" w:bidi="th-TH"/>
        </w:rPr>
        <w:t>.</w:t>
      </w:r>
    </w:p>
    <w:p w14:paraId="4A832C32" w14:textId="77777777" w:rsidR="00C26976" w:rsidRPr="005B1025" w:rsidRDefault="00C26976" w:rsidP="00675FDF">
      <w:pPr>
        <w:spacing w:after="0" w:line="240" w:lineRule="auto"/>
        <w:jc w:val="both"/>
        <w:rPr>
          <w:rFonts w:eastAsia="Arial Unicode MS" w:cs="Arial"/>
          <w:sz w:val="18"/>
          <w:szCs w:val="18"/>
          <w:cs/>
          <w:lang w:val="en-GB" w:bidi="th-TH"/>
        </w:rPr>
      </w:pPr>
    </w:p>
    <w:p w14:paraId="699E6365" w14:textId="0D43F2E7" w:rsidR="004B019D" w:rsidRPr="005B1025" w:rsidRDefault="00E4511F" w:rsidP="00675FDF">
      <w:pPr>
        <w:spacing w:after="0" w:line="240" w:lineRule="auto"/>
        <w:jc w:val="both"/>
        <w:rPr>
          <w:rFonts w:eastAsia="Arial Unicode MS" w:cs="Arial"/>
          <w:sz w:val="18"/>
          <w:szCs w:val="18"/>
          <w:lang w:val="en-GB" w:bidi="th-TH"/>
        </w:rPr>
      </w:pPr>
      <w:r w:rsidRPr="005B1025">
        <w:rPr>
          <w:rFonts w:eastAsia="Arial Unicode MS" w:cs="Arial"/>
          <w:sz w:val="18"/>
          <w:szCs w:val="18"/>
          <w:lang w:val="en-GB" w:bidi="th-TH"/>
        </w:rPr>
        <w:t>These interim consolidated and separate financial information are presented in Thai Baht and rounded to the nearest thousand, unless otherwise stated</w:t>
      </w:r>
      <w:r w:rsidRPr="005B1025">
        <w:rPr>
          <w:rFonts w:eastAsia="Arial Unicode MS" w:cs="Arial"/>
          <w:sz w:val="18"/>
          <w:szCs w:val="18"/>
          <w:cs/>
          <w:lang w:val="en-GB" w:bidi="th-TH"/>
        </w:rPr>
        <w:t>.</w:t>
      </w:r>
    </w:p>
    <w:p w14:paraId="60063244" w14:textId="77777777" w:rsidR="007D2452" w:rsidRPr="005B1025" w:rsidRDefault="007D2452" w:rsidP="008851FA">
      <w:pPr>
        <w:spacing w:after="0" w:line="240" w:lineRule="auto"/>
        <w:jc w:val="thaiDistribute"/>
        <w:rPr>
          <w:rFonts w:eastAsia="Arial Unicode MS" w:cs="Arial"/>
          <w:sz w:val="18"/>
          <w:szCs w:val="18"/>
          <w:lang w:val="en-GB" w:bidi="th-TH"/>
        </w:rPr>
      </w:pPr>
    </w:p>
    <w:p w14:paraId="581D6366" w14:textId="1819C83C" w:rsidR="008337CF" w:rsidRPr="005B1025" w:rsidRDefault="006C53C4" w:rsidP="00675FDF">
      <w:pPr>
        <w:spacing w:after="0" w:line="240" w:lineRule="auto"/>
        <w:jc w:val="both"/>
        <w:rPr>
          <w:rFonts w:eastAsia="Arial Unicode MS" w:cs="Arial"/>
          <w:sz w:val="18"/>
          <w:szCs w:val="18"/>
          <w:lang w:val="en-GB" w:bidi="th-TH"/>
        </w:rPr>
      </w:pPr>
      <w:r w:rsidRPr="005B1025">
        <w:rPr>
          <w:rFonts w:eastAsia="Arial Unicode MS" w:cs="Arial"/>
          <w:sz w:val="18"/>
          <w:szCs w:val="18"/>
          <w:lang w:val="en-GB" w:bidi="th-TH"/>
        </w:rPr>
        <w:t xml:space="preserve">This </w:t>
      </w:r>
      <w:r w:rsidR="008337CF" w:rsidRPr="005B1025">
        <w:rPr>
          <w:rFonts w:eastAsia="Arial Unicode MS" w:cs="Arial"/>
          <w:sz w:val="18"/>
          <w:szCs w:val="18"/>
          <w:lang w:val="en-GB" w:bidi="th-TH"/>
        </w:rPr>
        <w:t xml:space="preserve">consolidated </w:t>
      </w:r>
      <w:r w:rsidRPr="005B1025">
        <w:rPr>
          <w:rFonts w:eastAsia="Arial Unicode MS" w:cs="Arial"/>
          <w:sz w:val="18"/>
          <w:szCs w:val="18"/>
          <w:lang w:val="en-GB" w:bidi="th-TH"/>
        </w:rPr>
        <w:t xml:space="preserve">and separate </w:t>
      </w:r>
      <w:r w:rsidR="008337CF" w:rsidRPr="005B1025">
        <w:rPr>
          <w:rFonts w:eastAsia="Arial Unicode MS" w:cs="Arial"/>
          <w:sz w:val="18"/>
          <w:szCs w:val="18"/>
          <w:lang w:val="en-GB" w:bidi="th-TH"/>
        </w:rPr>
        <w:t xml:space="preserve">financial </w:t>
      </w:r>
      <w:r w:rsidR="00FF1FE9" w:rsidRPr="005B1025">
        <w:rPr>
          <w:rFonts w:eastAsia="Arial Unicode MS" w:cs="Arial"/>
          <w:sz w:val="18"/>
          <w:szCs w:val="18"/>
          <w:lang w:val="en-GB" w:bidi="th-TH"/>
        </w:rPr>
        <w:t>information</w:t>
      </w:r>
      <w:r w:rsidR="008337CF" w:rsidRPr="005B1025">
        <w:rPr>
          <w:rFonts w:eastAsia="Arial Unicode MS" w:cs="Arial"/>
          <w:sz w:val="18"/>
          <w:szCs w:val="18"/>
          <w:lang w:val="en-GB" w:bidi="th-TH"/>
        </w:rPr>
        <w:t xml:space="preserve"> w</w:t>
      </w:r>
      <w:r w:rsidRPr="005B1025">
        <w:rPr>
          <w:rFonts w:eastAsia="Arial Unicode MS" w:cs="Arial"/>
          <w:sz w:val="18"/>
          <w:szCs w:val="18"/>
          <w:lang w:val="en-GB" w:bidi="th-TH"/>
        </w:rPr>
        <w:t>as</w:t>
      </w:r>
      <w:r w:rsidR="008337CF" w:rsidRPr="005B1025">
        <w:rPr>
          <w:rFonts w:eastAsia="Arial Unicode MS" w:cs="Arial"/>
          <w:sz w:val="18"/>
          <w:szCs w:val="18"/>
          <w:lang w:val="en-GB" w:bidi="th-TH"/>
        </w:rPr>
        <w:t xml:space="preserve"> authorised by the </w:t>
      </w:r>
      <w:r w:rsidRPr="005B1025">
        <w:rPr>
          <w:rFonts w:eastAsia="Arial Unicode MS" w:cs="Arial"/>
          <w:sz w:val="18"/>
          <w:szCs w:val="18"/>
          <w:lang w:val="en-GB" w:bidi="th-TH"/>
        </w:rPr>
        <w:t>B</w:t>
      </w:r>
      <w:r w:rsidR="008337CF" w:rsidRPr="005B1025">
        <w:rPr>
          <w:rFonts w:eastAsia="Arial Unicode MS" w:cs="Arial"/>
          <w:sz w:val="18"/>
          <w:szCs w:val="18"/>
          <w:lang w:val="en-GB" w:bidi="th-TH"/>
        </w:rPr>
        <w:t xml:space="preserve">oard of </w:t>
      </w:r>
      <w:r w:rsidRPr="005B1025">
        <w:rPr>
          <w:rFonts w:eastAsia="Arial Unicode MS" w:cs="Arial"/>
          <w:sz w:val="18"/>
          <w:szCs w:val="18"/>
          <w:lang w:val="en-GB" w:bidi="th-TH"/>
        </w:rPr>
        <w:t>D</w:t>
      </w:r>
      <w:r w:rsidR="008337CF" w:rsidRPr="005B1025">
        <w:rPr>
          <w:rFonts w:eastAsia="Arial Unicode MS" w:cs="Arial"/>
          <w:sz w:val="18"/>
          <w:szCs w:val="18"/>
          <w:lang w:val="en-GB" w:bidi="th-TH"/>
        </w:rPr>
        <w:t>irectors on</w:t>
      </w:r>
      <w:r w:rsidR="00CC6A67" w:rsidRPr="005B1025">
        <w:rPr>
          <w:rFonts w:eastAsia="Arial Unicode MS" w:cs="Arial"/>
          <w:sz w:val="18"/>
          <w:szCs w:val="18"/>
          <w:lang w:val="en-GB" w:bidi="th-TH"/>
        </w:rPr>
        <w:t xml:space="preserve"> </w:t>
      </w:r>
      <w:r w:rsidR="005B1025" w:rsidRPr="005B1025">
        <w:rPr>
          <w:rFonts w:eastAsia="Arial Unicode MS" w:cs="Arial"/>
          <w:sz w:val="18"/>
          <w:szCs w:val="18"/>
          <w:lang w:val="en-GB" w:bidi="th-TH"/>
        </w:rPr>
        <w:t>10</w:t>
      </w:r>
      <w:r w:rsidR="00403670" w:rsidRPr="005B1025">
        <w:rPr>
          <w:rFonts w:eastAsia="Arial Unicode MS" w:cs="Arial"/>
          <w:sz w:val="18"/>
          <w:szCs w:val="18"/>
          <w:lang w:val="en-GB" w:bidi="th-TH"/>
        </w:rPr>
        <w:t xml:space="preserve"> August</w:t>
      </w:r>
      <w:r w:rsidR="00847DAD" w:rsidRPr="005B1025">
        <w:rPr>
          <w:rFonts w:eastAsia="Arial Unicode MS" w:cs="Arial"/>
          <w:sz w:val="18"/>
          <w:szCs w:val="18"/>
          <w:lang w:val="en-GB" w:bidi="th-TH"/>
        </w:rPr>
        <w:t xml:space="preserve"> </w:t>
      </w:r>
      <w:r w:rsidR="005B1025" w:rsidRPr="005B1025">
        <w:rPr>
          <w:rFonts w:eastAsia="Arial Unicode MS" w:cs="Arial"/>
          <w:sz w:val="18"/>
          <w:szCs w:val="18"/>
          <w:lang w:val="en-GB" w:bidi="th-TH"/>
        </w:rPr>
        <w:t>2023</w:t>
      </w:r>
      <w:r w:rsidR="008337CF" w:rsidRPr="005B1025">
        <w:rPr>
          <w:rFonts w:eastAsia="Arial Unicode MS" w:cs="Arial"/>
          <w:sz w:val="18"/>
          <w:szCs w:val="18"/>
          <w:cs/>
          <w:lang w:val="en-GB" w:bidi="th-TH"/>
        </w:rPr>
        <w:t>.</w:t>
      </w:r>
    </w:p>
    <w:p w14:paraId="7A7B2A13" w14:textId="77777777" w:rsidR="00F1471F" w:rsidRPr="005B1025" w:rsidRDefault="00F1471F" w:rsidP="00675FDF">
      <w:pPr>
        <w:spacing w:after="0" w:line="240" w:lineRule="auto"/>
        <w:jc w:val="both"/>
        <w:rPr>
          <w:rFonts w:eastAsia="Arial Unicode MS" w:cs="Arial"/>
          <w:sz w:val="18"/>
          <w:szCs w:val="18"/>
          <w:lang w:val="en-GB" w:bidi="th-TH"/>
        </w:rPr>
      </w:pPr>
    </w:p>
    <w:p w14:paraId="620A1BED" w14:textId="77777777" w:rsidR="00F1471F" w:rsidRPr="005B1025" w:rsidRDefault="00F1471F" w:rsidP="00675FDF">
      <w:pPr>
        <w:spacing w:after="0" w:line="240" w:lineRule="auto"/>
        <w:jc w:val="both"/>
        <w:rPr>
          <w:rFonts w:eastAsia="Arial Unicode MS" w:cs="Arial"/>
          <w:sz w:val="18"/>
          <w:szCs w:val="18"/>
          <w:lang w:val="en-GB" w:bidi="th-TH"/>
        </w:rPr>
      </w:pPr>
    </w:p>
    <w:tbl>
      <w:tblPr>
        <w:tblW w:w="9461" w:type="dxa"/>
        <w:shd w:val="clear" w:color="auto" w:fill="FFA543"/>
        <w:tblLook w:val="04A0" w:firstRow="1" w:lastRow="0" w:firstColumn="1" w:lastColumn="0" w:noHBand="0" w:noVBand="1"/>
      </w:tblPr>
      <w:tblGrid>
        <w:gridCol w:w="9461"/>
      </w:tblGrid>
      <w:tr w:rsidR="00F1471F" w:rsidRPr="005B1025" w14:paraId="42F8109D" w14:textId="77777777" w:rsidTr="00B73D69">
        <w:trPr>
          <w:trHeight w:val="386"/>
        </w:trPr>
        <w:tc>
          <w:tcPr>
            <w:tcW w:w="9461" w:type="dxa"/>
            <w:shd w:val="clear" w:color="auto" w:fill="FFA543"/>
            <w:vAlign w:val="center"/>
          </w:tcPr>
          <w:p w14:paraId="38DE4B35" w14:textId="32FE9C1F" w:rsidR="00F1471F" w:rsidRPr="005B1025" w:rsidRDefault="005B1025" w:rsidP="00675FDF">
            <w:pPr>
              <w:tabs>
                <w:tab w:val="left" w:pos="430"/>
              </w:tabs>
              <w:spacing w:after="0" w:line="240" w:lineRule="auto"/>
              <w:jc w:val="both"/>
              <w:rPr>
                <w:rFonts w:eastAsia="Arial Unicode MS" w:cs="Arial"/>
                <w:b/>
                <w:bCs/>
                <w:color w:val="FFFFFF"/>
                <w:sz w:val="18"/>
                <w:szCs w:val="18"/>
                <w:cs/>
                <w:lang w:val="en-GB" w:bidi="th-TH"/>
              </w:rPr>
            </w:pPr>
            <w:bookmarkStart w:id="1" w:name="BasisOfPreparation"/>
            <w:r w:rsidRPr="005B1025">
              <w:rPr>
                <w:rFonts w:eastAsia="Arial Unicode MS" w:cs="Arial"/>
                <w:b/>
                <w:bCs/>
                <w:color w:val="FFFFFF"/>
                <w:sz w:val="18"/>
                <w:szCs w:val="18"/>
                <w:lang w:val="en-GB" w:bidi="th-TH"/>
              </w:rPr>
              <w:t>2</w:t>
            </w:r>
            <w:r w:rsidR="00812CE0" w:rsidRPr="005B1025">
              <w:rPr>
                <w:rFonts w:eastAsia="Arial Unicode MS" w:cs="Arial"/>
                <w:b/>
                <w:bCs/>
                <w:color w:val="FFFFFF"/>
                <w:sz w:val="18"/>
                <w:szCs w:val="18"/>
                <w:cs/>
                <w:lang w:val="en-GB" w:bidi="th-TH"/>
              </w:rPr>
              <w:tab/>
            </w:r>
            <w:r w:rsidR="00F1471F" w:rsidRPr="005B1025">
              <w:rPr>
                <w:rFonts w:eastAsia="Arial Unicode MS" w:cs="Arial"/>
                <w:b/>
                <w:bCs/>
                <w:color w:val="FFFFFF"/>
                <w:sz w:val="18"/>
                <w:szCs w:val="18"/>
                <w:lang w:val="en-GB" w:bidi="th-TH"/>
              </w:rPr>
              <w:t>Basis of preparation</w:t>
            </w:r>
            <w:bookmarkEnd w:id="1"/>
          </w:p>
        </w:tc>
      </w:tr>
    </w:tbl>
    <w:p w14:paraId="41A22124" w14:textId="77777777" w:rsidR="00F1471F" w:rsidRPr="005B1025" w:rsidRDefault="00F1471F" w:rsidP="00675FDF">
      <w:pPr>
        <w:spacing w:after="0" w:line="240" w:lineRule="auto"/>
        <w:jc w:val="both"/>
        <w:rPr>
          <w:rFonts w:cs="Arial"/>
          <w:sz w:val="18"/>
          <w:szCs w:val="18"/>
        </w:rPr>
      </w:pPr>
    </w:p>
    <w:p w14:paraId="03DE2E36" w14:textId="5CDE3B32" w:rsidR="009F4261" w:rsidRPr="005B1025" w:rsidRDefault="00976DFE" w:rsidP="00675FDF">
      <w:pPr>
        <w:spacing w:after="0" w:line="240" w:lineRule="auto"/>
        <w:jc w:val="both"/>
        <w:rPr>
          <w:rFonts w:eastAsia="Arial Unicode MS" w:cs="Arial"/>
          <w:b/>
          <w:bCs/>
          <w:color w:val="DC6900"/>
          <w:sz w:val="18"/>
          <w:szCs w:val="18"/>
          <w:lang w:val="en-GB" w:bidi="th-TH"/>
        </w:rPr>
      </w:pPr>
      <w:r w:rsidRPr="005B1025">
        <w:rPr>
          <w:rFonts w:eastAsia="Arial Unicode MS" w:cs="Arial"/>
          <w:spacing w:val="-6"/>
          <w:sz w:val="18"/>
          <w:szCs w:val="18"/>
          <w:lang w:val="en-GB" w:bidi="th-TH"/>
        </w:rPr>
        <w:t>The interim</w:t>
      </w:r>
      <w:r w:rsidR="007C53CF" w:rsidRPr="005B1025">
        <w:rPr>
          <w:rFonts w:eastAsia="Arial Unicode MS" w:cs="Arial"/>
          <w:spacing w:val="-6"/>
          <w:sz w:val="18"/>
          <w:szCs w:val="18"/>
          <w:lang w:val="en-GB" w:bidi="th-TH"/>
        </w:rPr>
        <w:t xml:space="preserve"> consolidated and separate</w:t>
      </w:r>
      <w:r w:rsidRPr="005B1025">
        <w:rPr>
          <w:rFonts w:eastAsia="Arial Unicode MS" w:cs="Arial"/>
          <w:spacing w:val="-6"/>
          <w:sz w:val="18"/>
          <w:szCs w:val="18"/>
          <w:lang w:val="en-GB" w:bidi="th-TH"/>
        </w:rPr>
        <w:t xml:space="preserve"> financial information has been prepared in accordance wit</w:t>
      </w:r>
      <w:r w:rsidR="006A2AB8" w:rsidRPr="005B1025">
        <w:rPr>
          <w:rFonts w:eastAsia="Arial Unicode MS" w:cs="Arial"/>
          <w:spacing w:val="-6"/>
          <w:sz w:val="18"/>
          <w:szCs w:val="18"/>
          <w:lang w:val="en-GB" w:bidi="th-TH"/>
        </w:rPr>
        <w:t>h Thai Accounting Standard</w:t>
      </w:r>
      <w:r w:rsidRPr="005B1025">
        <w:rPr>
          <w:rFonts w:eastAsia="Arial Unicode MS" w:cs="Arial"/>
          <w:spacing w:val="-6"/>
          <w:sz w:val="18"/>
          <w:szCs w:val="18"/>
          <w:lang w:val="en-GB" w:bidi="th-TH"/>
        </w:rPr>
        <w:t xml:space="preserve"> </w:t>
      </w:r>
      <w:r w:rsidR="005B1025" w:rsidRPr="005B1025">
        <w:rPr>
          <w:rFonts w:eastAsia="Arial Unicode MS" w:cs="Arial"/>
          <w:spacing w:val="-6"/>
          <w:sz w:val="18"/>
          <w:szCs w:val="18"/>
          <w:lang w:val="en-GB" w:bidi="th-TH"/>
        </w:rPr>
        <w:t>34</w:t>
      </w:r>
      <w:r w:rsidRPr="005B1025">
        <w:rPr>
          <w:rFonts w:eastAsia="Arial Unicode MS" w:cs="Arial"/>
          <w:spacing w:val="-6"/>
          <w:sz w:val="18"/>
          <w:szCs w:val="18"/>
          <w:lang w:val="en-GB" w:bidi="th-TH"/>
        </w:rPr>
        <w:t>,</w:t>
      </w:r>
      <w:r w:rsidRPr="005B1025">
        <w:rPr>
          <w:rFonts w:eastAsia="Arial Unicode MS" w:cs="Arial"/>
          <w:sz w:val="18"/>
          <w:szCs w:val="18"/>
          <w:lang w:val="en-GB" w:bidi="th-TH"/>
        </w:rPr>
        <w:t xml:space="preserve"> </w:t>
      </w:r>
      <w:r w:rsidR="006314D0" w:rsidRPr="005B1025">
        <w:rPr>
          <w:rFonts w:eastAsia="Arial Unicode MS" w:cs="Arial"/>
          <w:sz w:val="18"/>
          <w:szCs w:val="18"/>
          <w:lang w:val="en-GB" w:bidi="th-TH"/>
        </w:rPr>
        <w:t xml:space="preserve">Interim Financial </w:t>
      </w:r>
      <w:r w:rsidRPr="005B1025">
        <w:rPr>
          <w:rFonts w:eastAsia="Arial Unicode MS" w:cs="Arial"/>
          <w:sz w:val="18"/>
          <w:szCs w:val="18"/>
          <w:lang w:val="en-GB" w:bidi="th-TH"/>
        </w:rPr>
        <w:t>Reporting</w:t>
      </w:r>
      <w:r w:rsidR="009F4261" w:rsidRPr="005B1025">
        <w:rPr>
          <w:rFonts w:eastAsia="Arial Unicode MS" w:cs="Arial"/>
          <w:i/>
          <w:iCs/>
          <w:sz w:val="18"/>
          <w:szCs w:val="18"/>
          <w:cs/>
          <w:lang w:val="en-GB" w:bidi="th-TH"/>
        </w:rPr>
        <w:t xml:space="preserve"> </w:t>
      </w:r>
      <w:r w:rsidR="009F4261" w:rsidRPr="005B1025">
        <w:rPr>
          <w:rFonts w:eastAsia="Arial Unicode MS" w:cs="Arial"/>
          <w:sz w:val="18"/>
          <w:szCs w:val="18"/>
          <w:lang w:val="en-GB" w:bidi="th-TH"/>
        </w:rPr>
        <w:t xml:space="preserve">and </w:t>
      </w:r>
      <w:r w:rsidR="0058266C" w:rsidRPr="005B1025">
        <w:rPr>
          <w:rFonts w:eastAsia="Arial Unicode MS" w:cs="Arial"/>
          <w:sz w:val="18"/>
          <w:szCs w:val="18"/>
          <w:lang w:val="en-GB" w:bidi="th-TH"/>
        </w:rPr>
        <w:t>other</w:t>
      </w:r>
      <w:r w:rsidR="009F4261" w:rsidRPr="005B1025">
        <w:rPr>
          <w:rFonts w:eastAsia="Arial Unicode MS" w:cs="Arial"/>
          <w:sz w:val="18"/>
          <w:szCs w:val="18"/>
          <w:lang w:val="en-GB" w:bidi="th-TH"/>
        </w:rPr>
        <w:t xml:space="preserve"> financial reporting requirements issued under the Securities and Exchange Act</w:t>
      </w:r>
      <w:r w:rsidR="009F4261" w:rsidRPr="005B1025">
        <w:rPr>
          <w:rFonts w:eastAsia="Arial Unicode MS" w:cs="Arial"/>
          <w:sz w:val="18"/>
          <w:szCs w:val="18"/>
          <w:cs/>
          <w:lang w:val="en-GB" w:bidi="th-TH"/>
        </w:rPr>
        <w:t>.</w:t>
      </w:r>
    </w:p>
    <w:p w14:paraId="7D9F6FB5" w14:textId="77777777" w:rsidR="009F4261" w:rsidRPr="005B1025" w:rsidRDefault="009F4261" w:rsidP="00675FDF">
      <w:pPr>
        <w:spacing w:after="0" w:line="240" w:lineRule="auto"/>
        <w:jc w:val="both"/>
        <w:rPr>
          <w:rFonts w:eastAsia="Arial Unicode MS" w:cs="Arial"/>
          <w:sz w:val="18"/>
          <w:szCs w:val="18"/>
          <w:lang w:val="en-GB" w:bidi="th-TH"/>
        </w:rPr>
      </w:pPr>
    </w:p>
    <w:p w14:paraId="688D6564" w14:textId="6BD84B46" w:rsidR="00976DFE" w:rsidRPr="005B1025" w:rsidRDefault="00563B45" w:rsidP="00675FDF">
      <w:pPr>
        <w:spacing w:after="0" w:line="240" w:lineRule="auto"/>
        <w:jc w:val="both"/>
        <w:rPr>
          <w:rFonts w:eastAsia="Arial Unicode MS" w:cs="Arial"/>
          <w:sz w:val="18"/>
          <w:szCs w:val="18"/>
          <w:lang w:val="en-GB" w:bidi="th-TH"/>
        </w:rPr>
      </w:pPr>
      <w:r w:rsidRPr="005B1025">
        <w:rPr>
          <w:rFonts w:eastAsia="Arial Unicode MS" w:cs="Arial"/>
          <w:spacing w:val="-4"/>
          <w:sz w:val="18"/>
          <w:szCs w:val="18"/>
          <w:lang w:val="en-GB" w:bidi="th-TH"/>
        </w:rPr>
        <w:t>This interim</w:t>
      </w:r>
      <w:r w:rsidR="007C53CF" w:rsidRPr="005B1025">
        <w:rPr>
          <w:rFonts w:eastAsia="Arial Unicode MS" w:cs="Arial"/>
          <w:spacing w:val="-4"/>
          <w:sz w:val="18"/>
          <w:szCs w:val="18"/>
          <w:lang w:val="en-GB" w:bidi="th-TH"/>
        </w:rPr>
        <w:t xml:space="preserve"> consolidated and separate</w:t>
      </w:r>
      <w:r w:rsidRPr="005B1025">
        <w:rPr>
          <w:rFonts w:eastAsia="Arial Unicode MS" w:cs="Arial"/>
          <w:spacing w:val="-4"/>
          <w:sz w:val="18"/>
          <w:szCs w:val="18"/>
          <w:lang w:val="en-GB" w:bidi="th-TH"/>
        </w:rPr>
        <w:t xml:space="preserve"> financial information</w:t>
      </w:r>
      <w:r w:rsidR="00976DFE" w:rsidRPr="005B1025">
        <w:rPr>
          <w:rFonts w:eastAsia="Arial Unicode MS" w:cs="Arial"/>
          <w:spacing w:val="-4"/>
          <w:sz w:val="18"/>
          <w:szCs w:val="18"/>
          <w:lang w:val="en-GB" w:bidi="th-TH"/>
        </w:rPr>
        <w:t xml:space="preserve"> should be read in conjunction with the annual financial statements</w:t>
      </w:r>
      <w:r w:rsidR="00976DFE" w:rsidRPr="005B1025">
        <w:rPr>
          <w:rFonts w:eastAsia="Arial Unicode MS" w:cs="Arial"/>
          <w:sz w:val="18"/>
          <w:szCs w:val="18"/>
          <w:lang w:val="en-GB" w:bidi="th-TH"/>
        </w:rPr>
        <w:t xml:space="preserve"> for the year ended </w:t>
      </w:r>
      <w:r w:rsidR="005B1025" w:rsidRPr="005B1025">
        <w:rPr>
          <w:rFonts w:eastAsia="Arial Unicode MS" w:cs="Arial"/>
          <w:sz w:val="18"/>
          <w:szCs w:val="18"/>
          <w:lang w:val="en-GB" w:bidi="th-TH"/>
        </w:rPr>
        <w:t>31</w:t>
      </w:r>
      <w:r w:rsidR="0028098B" w:rsidRPr="005B1025">
        <w:rPr>
          <w:rFonts w:eastAsia="Arial Unicode MS" w:cs="Arial"/>
          <w:sz w:val="18"/>
          <w:szCs w:val="18"/>
          <w:lang w:val="en-GB" w:bidi="th-TH"/>
        </w:rPr>
        <w:t xml:space="preserve"> December </w:t>
      </w:r>
      <w:r w:rsidR="005B1025" w:rsidRPr="005B1025">
        <w:rPr>
          <w:rFonts w:eastAsia="Arial Unicode MS" w:cs="Arial"/>
          <w:sz w:val="18"/>
          <w:szCs w:val="18"/>
          <w:lang w:val="en-GB" w:bidi="th-TH"/>
        </w:rPr>
        <w:t>2022</w:t>
      </w:r>
      <w:r w:rsidR="00976DFE" w:rsidRPr="005B1025">
        <w:rPr>
          <w:rFonts w:eastAsia="Arial Unicode MS" w:cs="Arial"/>
          <w:sz w:val="18"/>
          <w:szCs w:val="18"/>
          <w:cs/>
          <w:lang w:val="en-GB" w:bidi="th-TH"/>
        </w:rPr>
        <w:t>.</w:t>
      </w:r>
    </w:p>
    <w:p w14:paraId="1377AA3D" w14:textId="77777777" w:rsidR="00976DFE" w:rsidRPr="005B1025" w:rsidRDefault="00976DFE" w:rsidP="00675FDF">
      <w:pPr>
        <w:spacing w:after="0" w:line="240" w:lineRule="auto"/>
        <w:jc w:val="both"/>
        <w:rPr>
          <w:rFonts w:eastAsia="Arial Unicode MS" w:cs="Arial"/>
          <w:sz w:val="18"/>
          <w:szCs w:val="18"/>
          <w:lang w:val="en-GB" w:bidi="th-TH"/>
        </w:rPr>
      </w:pPr>
    </w:p>
    <w:p w14:paraId="70CA91C4" w14:textId="4AB2F114" w:rsidR="00976DFE" w:rsidRPr="005B1025" w:rsidRDefault="00976DFE" w:rsidP="006943C9">
      <w:pPr>
        <w:spacing w:after="0" w:line="240" w:lineRule="auto"/>
        <w:jc w:val="both"/>
        <w:rPr>
          <w:rFonts w:eastAsia="Arial Unicode MS" w:cs="Arial"/>
          <w:sz w:val="18"/>
          <w:szCs w:val="18"/>
          <w:lang w:val="en-GB" w:bidi="th-TH"/>
        </w:rPr>
      </w:pPr>
      <w:r w:rsidRPr="005B1025">
        <w:rPr>
          <w:rFonts w:eastAsia="Arial Unicode MS" w:cs="Arial"/>
          <w:sz w:val="18"/>
          <w:szCs w:val="18"/>
          <w:lang w:val="en-GB" w:bidi="th-TH"/>
        </w:rPr>
        <w:t>An English version of the</w:t>
      </w:r>
      <w:r w:rsidR="00C8508D" w:rsidRPr="005B1025">
        <w:rPr>
          <w:rFonts w:eastAsia="Arial Unicode MS" w:cs="Arial"/>
          <w:sz w:val="18"/>
          <w:szCs w:val="18"/>
          <w:lang w:val="en-GB" w:bidi="th-TH"/>
        </w:rPr>
        <w:t>se</w:t>
      </w:r>
      <w:r w:rsidRPr="005B1025">
        <w:rPr>
          <w:rFonts w:eastAsia="Arial Unicode MS" w:cs="Arial"/>
          <w:sz w:val="18"/>
          <w:szCs w:val="18"/>
          <w:lang w:val="en-GB" w:bidi="th-TH"/>
        </w:rPr>
        <w:t xml:space="preserve"> </w:t>
      </w:r>
      <w:r w:rsidR="0068470D" w:rsidRPr="005B1025">
        <w:rPr>
          <w:rFonts w:eastAsia="Arial Unicode MS" w:cs="Arial"/>
          <w:spacing w:val="-4"/>
          <w:sz w:val="18"/>
          <w:szCs w:val="18"/>
          <w:lang w:val="en-GB" w:bidi="th-TH"/>
        </w:rPr>
        <w:t>interim consolidated and separate</w:t>
      </w:r>
      <w:r w:rsidRPr="005B1025">
        <w:rPr>
          <w:rFonts w:eastAsia="Arial Unicode MS" w:cs="Arial"/>
          <w:sz w:val="18"/>
          <w:szCs w:val="18"/>
          <w:lang w:val="en-GB" w:bidi="th-TH"/>
        </w:rPr>
        <w:t xml:space="preserve"> financial information has been prepared from the interim financial information that is </w:t>
      </w:r>
      <w:r w:rsidRPr="005B1025">
        <w:rPr>
          <w:rFonts w:eastAsia="Arial Unicode MS" w:cs="Arial"/>
          <w:spacing w:val="-4"/>
          <w:sz w:val="18"/>
          <w:szCs w:val="18"/>
          <w:lang w:val="en-GB" w:bidi="th-TH"/>
        </w:rPr>
        <w:t>in the Thai language</w:t>
      </w:r>
      <w:r w:rsidRPr="005B1025">
        <w:rPr>
          <w:rFonts w:eastAsia="Arial Unicode MS" w:cs="Arial"/>
          <w:spacing w:val="-4"/>
          <w:sz w:val="18"/>
          <w:szCs w:val="18"/>
          <w:cs/>
          <w:lang w:val="en-GB" w:bidi="th-TH"/>
        </w:rPr>
        <w:t xml:space="preserve">. </w:t>
      </w:r>
      <w:r w:rsidRPr="005B1025">
        <w:rPr>
          <w:rFonts w:eastAsia="Arial Unicode MS" w:cs="Arial"/>
          <w:spacing w:val="-4"/>
          <w:sz w:val="18"/>
          <w:szCs w:val="18"/>
          <w:lang w:val="en-GB" w:bidi="th-TH"/>
        </w:rPr>
        <w:t>In the event of a conflict or a difference in interpretation between the two languages, the Thai language</w:t>
      </w:r>
      <w:r w:rsidRPr="005B1025">
        <w:rPr>
          <w:rFonts w:eastAsia="Arial Unicode MS" w:cs="Arial"/>
          <w:sz w:val="18"/>
          <w:szCs w:val="18"/>
          <w:lang w:val="en-GB" w:bidi="th-TH"/>
        </w:rPr>
        <w:t xml:space="preserve"> interim financial information shall prevail</w:t>
      </w:r>
      <w:r w:rsidRPr="005B1025">
        <w:rPr>
          <w:rFonts w:eastAsia="Arial Unicode MS" w:cs="Arial"/>
          <w:sz w:val="18"/>
          <w:szCs w:val="18"/>
          <w:cs/>
          <w:lang w:val="en-GB" w:bidi="th-TH"/>
        </w:rPr>
        <w:t>.</w:t>
      </w:r>
    </w:p>
    <w:p w14:paraId="55D0FCD8" w14:textId="4D80D923" w:rsidR="00D201CD" w:rsidRPr="005B1025" w:rsidRDefault="00D201CD" w:rsidP="006943C9">
      <w:pPr>
        <w:spacing w:after="0" w:line="240" w:lineRule="auto"/>
        <w:jc w:val="both"/>
        <w:rPr>
          <w:rFonts w:eastAsia="Arial Unicode MS" w:cs="Arial"/>
          <w:sz w:val="18"/>
          <w:szCs w:val="18"/>
          <w:cs/>
          <w:lang w:bidi="th-TH"/>
        </w:rPr>
      </w:pPr>
    </w:p>
    <w:p w14:paraId="2737BA79" w14:textId="77777777" w:rsidR="006943C9" w:rsidRPr="005B1025" w:rsidRDefault="006943C9" w:rsidP="006943C9">
      <w:pPr>
        <w:spacing w:after="0" w:line="240" w:lineRule="auto"/>
        <w:jc w:val="both"/>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F1471F" w:rsidRPr="005B1025" w14:paraId="3DBA65EB" w14:textId="77777777" w:rsidTr="00B73D69">
        <w:trPr>
          <w:trHeight w:val="386"/>
        </w:trPr>
        <w:tc>
          <w:tcPr>
            <w:tcW w:w="9461" w:type="dxa"/>
            <w:shd w:val="clear" w:color="auto" w:fill="FFA543"/>
            <w:vAlign w:val="center"/>
          </w:tcPr>
          <w:p w14:paraId="3D388E5D" w14:textId="3F6AB03D" w:rsidR="00F1471F" w:rsidRPr="005B1025" w:rsidRDefault="005B1025" w:rsidP="006943C9">
            <w:pPr>
              <w:tabs>
                <w:tab w:val="left" w:pos="430"/>
              </w:tabs>
              <w:spacing w:after="0" w:line="240" w:lineRule="auto"/>
              <w:jc w:val="both"/>
              <w:rPr>
                <w:rFonts w:eastAsia="Arial Unicode MS" w:cs="Arial"/>
                <w:b/>
                <w:bCs/>
                <w:color w:val="FFFFFF"/>
                <w:sz w:val="18"/>
                <w:szCs w:val="18"/>
                <w:cs/>
                <w:lang w:val="en-GB" w:bidi="th-TH"/>
              </w:rPr>
            </w:pPr>
            <w:r w:rsidRPr="005B1025">
              <w:rPr>
                <w:rFonts w:eastAsia="Arial Unicode MS" w:cs="Arial"/>
                <w:b/>
                <w:bCs/>
                <w:color w:val="FFFFFF"/>
                <w:sz w:val="18"/>
                <w:szCs w:val="18"/>
                <w:lang w:val="en-GB" w:bidi="th-TH"/>
              </w:rPr>
              <w:t>3</w:t>
            </w:r>
            <w:bookmarkStart w:id="2" w:name="AccountingPolcies"/>
            <w:r w:rsidR="00812CE0" w:rsidRPr="005B1025">
              <w:rPr>
                <w:rFonts w:eastAsia="Arial Unicode MS" w:cs="Arial"/>
                <w:b/>
                <w:bCs/>
                <w:color w:val="FFFFFF"/>
                <w:sz w:val="18"/>
                <w:szCs w:val="18"/>
                <w:cs/>
                <w:lang w:val="en-GB" w:bidi="th-TH"/>
              </w:rPr>
              <w:tab/>
            </w:r>
            <w:r w:rsidR="00F1471F" w:rsidRPr="005B1025">
              <w:rPr>
                <w:rFonts w:eastAsia="Arial Unicode MS" w:cs="Arial"/>
                <w:b/>
                <w:bCs/>
                <w:color w:val="FFFFFF"/>
                <w:sz w:val="18"/>
                <w:szCs w:val="18"/>
                <w:lang w:val="en-GB" w:bidi="th-TH"/>
              </w:rPr>
              <w:t>Accounting policies</w:t>
            </w:r>
            <w:bookmarkEnd w:id="2"/>
          </w:p>
        </w:tc>
      </w:tr>
    </w:tbl>
    <w:p w14:paraId="32E4C3EF" w14:textId="77777777" w:rsidR="00F1471F" w:rsidRPr="005B1025" w:rsidRDefault="00F1471F" w:rsidP="006943C9">
      <w:pPr>
        <w:spacing w:after="0" w:line="240" w:lineRule="auto"/>
        <w:ind w:left="567" w:hanging="567"/>
        <w:jc w:val="both"/>
        <w:rPr>
          <w:rFonts w:eastAsia="Arial Unicode MS" w:cs="Arial"/>
          <w:sz w:val="18"/>
          <w:szCs w:val="18"/>
          <w:lang w:val="en-GB" w:bidi="th-TH"/>
        </w:rPr>
      </w:pPr>
    </w:p>
    <w:p w14:paraId="0FE0FF1A" w14:textId="783B9B25" w:rsidR="002F2105" w:rsidRPr="005B1025" w:rsidRDefault="005C4EA6" w:rsidP="006943C9">
      <w:pPr>
        <w:spacing w:after="0" w:line="240" w:lineRule="auto"/>
        <w:jc w:val="both"/>
        <w:rPr>
          <w:rFonts w:eastAsia="Arial Unicode MS" w:cs="Arial"/>
          <w:sz w:val="18"/>
          <w:szCs w:val="18"/>
          <w:lang w:val="en-GB" w:bidi="th-TH"/>
        </w:rPr>
      </w:pPr>
      <w:r w:rsidRPr="005B1025">
        <w:rPr>
          <w:rFonts w:eastAsia="Arial Unicode MS" w:cs="Arial"/>
          <w:sz w:val="18"/>
          <w:szCs w:val="18"/>
          <w:lang w:val="en-GB" w:bidi="th-TH"/>
        </w:rPr>
        <w:t>The accounting policies used in the preparation of the interim financial information are consistent with those used in the annual financial statements for the year ended</w:t>
      </w:r>
      <w:r w:rsidR="0028098B" w:rsidRPr="005B1025">
        <w:rPr>
          <w:rFonts w:eastAsia="Arial Unicode MS" w:cs="Arial"/>
          <w:sz w:val="18"/>
          <w:szCs w:val="18"/>
          <w:lang w:val="en-GB" w:bidi="th-TH"/>
        </w:rPr>
        <w:t xml:space="preserve"> </w:t>
      </w:r>
      <w:r w:rsidR="005B1025" w:rsidRPr="005B1025">
        <w:rPr>
          <w:rFonts w:eastAsia="Arial Unicode MS" w:cs="Arial"/>
          <w:sz w:val="18"/>
          <w:szCs w:val="18"/>
          <w:lang w:val="en-GB" w:bidi="th-TH"/>
        </w:rPr>
        <w:t>31</w:t>
      </w:r>
      <w:r w:rsidR="0028098B" w:rsidRPr="005B1025">
        <w:rPr>
          <w:rFonts w:eastAsia="Arial Unicode MS" w:cs="Arial"/>
          <w:sz w:val="18"/>
          <w:szCs w:val="18"/>
          <w:lang w:val="en-GB" w:bidi="th-TH"/>
        </w:rPr>
        <w:t xml:space="preserve"> December </w:t>
      </w:r>
      <w:r w:rsidR="005B1025" w:rsidRPr="005B1025">
        <w:rPr>
          <w:rFonts w:eastAsia="Arial Unicode MS" w:cs="Arial"/>
          <w:sz w:val="18"/>
          <w:szCs w:val="18"/>
          <w:lang w:val="en-GB" w:bidi="th-TH"/>
        </w:rPr>
        <w:t>2022</w:t>
      </w:r>
      <w:r w:rsidR="005E1BC1" w:rsidRPr="005B1025">
        <w:rPr>
          <w:rFonts w:eastAsia="Arial Unicode MS" w:cs="Arial"/>
          <w:sz w:val="18"/>
          <w:szCs w:val="18"/>
          <w:lang w:val="en-GB" w:bidi="th-TH"/>
        </w:rPr>
        <w:t>,</w:t>
      </w:r>
      <w:r w:rsidR="0087620B" w:rsidRPr="005B1025">
        <w:rPr>
          <w:rFonts w:eastAsia="Arial Unicode MS" w:cs="Arial"/>
          <w:sz w:val="18"/>
          <w:szCs w:val="18"/>
          <w:lang w:val="en-GB" w:bidi="th-TH"/>
        </w:rPr>
        <w:t xml:space="preserve"> </w:t>
      </w:r>
      <w:r w:rsidR="00AD2F03" w:rsidRPr="005B1025">
        <w:rPr>
          <w:rFonts w:eastAsia="Arial Unicode MS" w:cs="Arial"/>
          <w:sz w:val="18"/>
          <w:szCs w:val="18"/>
          <w:lang w:val="en-GB" w:bidi="th-TH"/>
        </w:rPr>
        <w:t>except for the adoption of th</w:t>
      </w:r>
      <w:r w:rsidR="003E20C5" w:rsidRPr="005B1025">
        <w:rPr>
          <w:rFonts w:eastAsia="Arial Unicode MS" w:cs="Arial"/>
          <w:sz w:val="18"/>
          <w:szCs w:val="18"/>
          <w:lang w:val="en-GB" w:bidi="th-TH"/>
        </w:rPr>
        <w:t>e</w:t>
      </w:r>
      <w:r w:rsidR="00AD2F03" w:rsidRPr="005B1025">
        <w:rPr>
          <w:rFonts w:eastAsia="Arial Unicode MS" w:cs="Arial"/>
          <w:sz w:val="18"/>
          <w:szCs w:val="18"/>
          <w:lang w:val="en-GB" w:bidi="th-TH"/>
        </w:rPr>
        <w:t xml:space="preserve"> amended financial reporting standards as described in Note </w:t>
      </w:r>
      <w:r w:rsidR="005B1025" w:rsidRPr="005B1025">
        <w:rPr>
          <w:rFonts w:eastAsia="Arial Unicode MS" w:cs="Arial"/>
          <w:sz w:val="18"/>
          <w:szCs w:val="18"/>
          <w:lang w:val="en-GB" w:bidi="th-TH"/>
        </w:rPr>
        <w:t>4</w:t>
      </w:r>
      <w:r w:rsidR="003C4D8F" w:rsidRPr="005B1025">
        <w:rPr>
          <w:rFonts w:eastAsia="Arial Unicode MS" w:cs="Arial"/>
          <w:sz w:val="18"/>
          <w:szCs w:val="18"/>
          <w:lang w:val="en-GB" w:bidi="th-TH"/>
        </w:rPr>
        <w:t>.</w:t>
      </w:r>
    </w:p>
    <w:p w14:paraId="7237ABA8" w14:textId="6A3C59CF" w:rsidR="002F2105" w:rsidRPr="005B1025" w:rsidRDefault="002F2105" w:rsidP="00D63B64">
      <w:pPr>
        <w:spacing w:after="0" w:line="240" w:lineRule="auto"/>
        <w:rPr>
          <w:rFonts w:eastAsia="Arial Unicode MS" w:cs="Arial"/>
          <w:spacing w:val="-2"/>
          <w:sz w:val="18"/>
          <w:szCs w:val="18"/>
          <w:lang w:val="en-GB" w:bidi="th-TH"/>
        </w:rPr>
      </w:pPr>
    </w:p>
    <w:p w14:paraId="284E5B01" w14:textId="77777777" w:rsidR="004C4448" w:rsidRPr="005B1025" w:rsidRDefault="004C4448" w:rsidP="00D63B64">
      <w:pPr>
        <w:spacing w:after="0" w:line="240" w:lineRule="auto"/>
        <w:rPr>
          <w:rFonts w:eastAsia="Arial Unicode MS" w:cs="Arial"/>
          <w:spacing w:val="-2"/>
          <w:sz w:val="18"/>
          <w:szCs w:val="18"/>
          <w:lang w:val="en-GB" w:bidi="th-TH"/>
        </w:rPr>
      </w:pPr>
    </w:p>
    <w:tbl>
      <w:tblPr>
        <w:tblW w:w="9461" w:type="dxa"/>
        <w:shd w:val="clear" w:color="auto" w:fill="FFA543"/>
        <w:tblLook w:val="04A0" w:firstRow="1" w:lastRow="0" w:firstColumn="1" w:lastColumn="0" w:noHBand="0" w:noVBand="1"/>
      </w:tblPr>
      <w:tblGrid>
        <w:gridCol w:w="9461"/>
      </w:tblGrid>
      <w:tr w:rsidR="006D2F2B" w:rsidRPr="005B1025" w14:paraId="5AD8444F" w14:textId="77777777" w:rsidTr="00B73D69">
        <w:trPr>
          <w:trHeight w:val="386"/>
        </w:trPr>
        <w:tc>
          <w:tcPr>
            <w:tcW w:w="9461" w:type="dxa"/>
            <w:shd w:val="clear" w:color="auto" w:fill="FFA543"/>
            <w:vAlign w:val="center"/>
          </w:tcPr>
          <w:p w14:paraId="633DF476" w14:textId="3B810324" w:rsidR="006D2F2B" w:rsidRPr="005B1025" w:rsidRDefault="005B1025" w:rsidP="001E4397">
            <w:pPr>
              <w:tabs>
                <w:tab w:val="left" w:pos="430"/>
              </w:tabs>
              <w:spacing w:after="0" w:line="240" w:lineRule="auto"/>
              <w:jc w:val="both"/>
              <w:rPr>
                <w:rFonts w:eastAsia="Arial Unicode MS" w:cs="Arial"/>
                <w:b/>
                <w:bCs/>
                <w:color w:val="FFFFFF"/>
                <w:sz w:val="18"/>
                <w:szCs w:val="18"/>
                <w:cs/>
                <w:lang w:val="en-GB" w:bidi="th-TH"/>
              </w:rPr>
            </w:pPr>
            <w:r w:rsidRPr="005B1025">
              <w:rPr>
                <w:rFonts w:eastAsia="Arial Unicode MS" w:cs="Arial"/>
                <w:b/>
                <w:bCs/>
                <w:color w:val="FFFFFF"/>
                <w:sz w:val="18"/>
                <w:szCs w:val="18"/>
                <w:lang w:val="en-GB" w:bidi="th-TH"/>
              </w:rPr>
              <w:t>4</w:t>
            </w:r>
            <w:r w:rsidR="006D2F2B" w:rsidRPr="005B1025">
              <w:rPr>
                <w:rFonts w:eastAsia="Arial Unicode MS" w:cs="Arial"/>
                <w:b/>
                <w:bCs/>
                <w:color w:val="FFFFFF"/>
                <w:sz w:val="18"/>
                <w:szCs w:val="18"/>
                <w:cs/>
                <w:lang w:val="en-GB" w:bidi="th-TH"/>
              </w:rPr>
              <w:tab/>
            </w:r>
            <w:r w:rsidR="003E20C5" w:rsidRPr="005B1025">
              <w:rPr>
                <w:rFonts w:eastAsia="Arial Unicode MS" w:cs="Arial"/>
                <w:b/>
                <w:bCs/>
                <w:color w:val="FFFFFF"/>
                <w:sz w:val="18"/>
                <w:szCs w:val="18"/>
                <w:lang w:val="en-GB" w:bidi="th-TH"/>
              </w:rPr>
              <w:t>A</w:t>
            </w:r>
            <w:r w:rsidR="00DA5232" w:rsidRPr="005B1025">
              <w:rPr>
                <w:rFonts w:eastAsia="Arial Unicode MS" w:cs="Arial"/>
                <w:b/>
                <w:bCs/>
                <w:color w:val="FFFFFF"/>
                <w:sz w:val="18"/>
                <w:lang w:bidi="th-TH"/>
              </w:rPr>
              <w:t>men</w:t>
            </w:r>
            <w:r w:rsidR="00E37AE1" w:rsidRPr="005B1025">
              <w:rPr>
                <w:rFonts w:eastAsia="Arial Unicode MS" w:cs="Arial"/>
                <w:b/>
                <w:bCs/>
                <w:color w:val="FFFFFF"/>
                <w:sz w:val="18"/>
                <w:lang w:bidi="th-TH"/>
              </w:rPr>
              <w:t>ded</w:t>
            </w:r>
            <w:r w:rsidR="006D2F2B" w:rsidRPr="005B1025">
              <w:rPr>
                <w:rFonts w:eastAsia="Arial Unicode MS" w:cs="Arial"/>
                <w:b/>
                <w:bCs/>
                <w:color w:val="FFFFFF"/>
                <w:sz w:val="18"/>
                <w:szCs w:val="18"/>
                <w:lang w:val="en-GB" w:bidi="th-TH"/>
              </w:rPr>
              <w:t xml:space="preserve"> financial reporting standards</w:t>
            </w:r>
          </w:p>
        </w:tc>
      </w:tr>
    </w:tbl>
    <w:p w14:paraId="3B07DFD7" w14:textId="77777777" w:rsidR="00893300" w:rsidRPr="005B1025" w:rsidRDefault="00893300" w:rsidP="005761AB">
      <w:pPr>
        <w:spacing w:after="0" w:line="240" w:lineRule="auto"/>
        <w:jc w:val="both"/>
        <w:textAlignment w:val="baseline"/>
        <w:rPr>
          <w:rFonts w:eastAsia="Times New Roman" w:cs="Arial"/>
          <w:color w:val="000000"/>
          <w:spacing w:val="-9"/>
          <w:sz w:val="18"/>
          <w:lang w:bidi="th-TH"/>
        </w:rPr>
      </w:pPr>
    </w:p>
    <w:p w14:paraId="1CEC53D9" w14:textId="5349EC24" w:rsidR="00CD1328" w:rsidRPr="005B1025" w:rsidRDefault="00405E8E" w:rsidP="005761AB">
      <w:pPr>
        <w:spacing w:after="0" w:line="240" w:lineRule="auto"/>
        <w:jc w:val="both"/>
        <w:rPr>
          <w:rFonts w:eastAsia="Times New Roman" w:cs="Arial"/>
          <w:color w:val="000000"/>
          <w:sz w:val="18"/>
          <w:szCs w:val="18"/>
          <w:lang w:bidi="th-TH"/>
        </w:rPr>
      </w:pPr>
      <w:r w:rsidRPr="005640A4">
        <w:rPr>
          <w:rFonts w:eastAsia="Times New Roman" w:cs="Arial"/>
          <w:color w:val="000000"/>
          <w:spacing w:val="-4"/>
          <w:sz w:val="18"/>
          <w:lang w:bidi="th-TH"/>
        </w:rPr>
        <w:t>Since</w:t>
      </w:r>
      <w:r w:rsidRPr="005640A4">
        <w:rPr>
          <w:rFonts w:eastAsia="Times New Roman" w:cs="Arial"/>
          <w:color w:val="000000"/>
          <w:spacing w:val="-4"/>
          <w:sz w:val="18"/>
          <w:szCs w:val="18"/>
          <w:lang w:bidi="th-TH"/>
        </w:rPr>
        <w:t xml:space="preserve"> </w:t>
      </w:r>
      <w:r w:rsidR="005B1025" w:rsidRPr="005640A4">
        <w:rPr>
          <w:rFonts w:eastAsia="Times New Roman" w:cs="Arial"/>
          <w:color w:val="000000"/>
          <w:spacing w:val="-4"/>
          <w:sz w:val="18"/>
          <w:szCs w:val="18"/>
          <w:lang w:val="en-GB" w:bidi="th-TH"/>
        </w:rPr>
        <w:t>1</w:t>
      </w:r>
      <w:r w:rsidR="00546CE9" w:rsidRPr="005640A4">
        <w:rPr>
          <w:rFonts w:eastAsia="Times New Roman" w:cs="Arial"/>
          <w:color w:val="000000"/>
          <w:spacing w:val="-4"/>
          <w:sz w:val="18"/>
          <w:szCs w:val="18"/>
          <w:lang w:bidi="th-TH"/>
        </w:rPr>
        <w:t xml:space="preserve"> January </w:t>
      </w:r>
      <w:r w:rsidR="005B1025" w:rsidRPr="005640A4">
        <w:rPr>
          <w:rFonts w:eastAsia="Times New Roman" w:cs="Arial"/>
          <w:color w:val="000000"/>
          <w:spacing w:val="-4"/>
          <w:sz w:val="18"/>
          <w:szCs w:val="18"/>
          <w:lang w:val="en-GB" w:bidi="th-TH"/>
        </w:rPr>
        <w:t>2023</w:t>
      </w:r>
      <w:r w:rsidR="00546CE9" w:rsidRPr="005640A4">
        <w:rPr>
          <w:rFonts w:eastAsia="Times New Roman" w:cs="Arial"/>
          <w:color w:val="000000"/>
          <w:spacing w:val="-4"/>
          <w:sz w:val="18"/>
          <w:szCs w:val="18"/>
          <w:lang w:bidi="th-TH"/>
        </w:rPr>
        <w:t>, t</w:t>
      </w:r>
      <w:r w:rsidR="009D625D" w:rsidRPr="005640A4">
        <w:rPr>
          <w:rFonts w:eastAsia="Times New Roman" w:cs="Arial"/>
          <w:color w:val="000000"/>
          <w:spacing w:val="-4"/>
          <w:sz w:val="18"/>
          <w:szCs w:val="18"/>
          <w:lang w:bidi="th-TH"/>
        </w:rPr>
        <w:t>he Group has adopted the amended financial reporting standards those are effective for accounting</w:t>
      </w:r>
      <w:r w:rsidR="009D625D" w:rsidRPr="005B1025">
        <w:rPr>
          <w:rFonts w:eastAsia="Times New Roman" w:cs="Arial"/>
          <w:color w:val="000000"/>
          <w:sz w:val="18"/>
          <w:szCs w:val="18"/>
          <w:lang w:bidi="th-TH"/>
        </w:rPr>
        <w:t xml:space="preserve"> period beginning or after </w:t>
      </w:r>
      <w:r w:rsidR="005B1025" w:rsidRPr="005B1025">
        <w:rPr>
          <w:rFonts w:eastAsia="Times New Roman" w:cs="Arial"/>
          <w:color w:val="000000"/>
          <w:sz w:val="18"/>
          <w:szCs w:val="18"/>
          <w:lang w:val="en-GB" w:bidi="th-TH"/>
        </w:rPr>
        <w:t>1</w:t>
      </w:r>
      <w:r w:rsidR="009D625D" w:rsidRPr="005B1025">
        <w:rPr>
          <w:rFonts w:eastAsia="Times New Roman" w:cs="Arial"/>
          <w:color w:val="000000"/>
          <w:sz w:val="18"/>
          <w:szCs w:val="18"/>
          <w:lang w:bidi="th-TH"/>
        </w:rPr>
        <w:t xml:space="preserve"> January </w:t>
      </w:r>
      <w:r w:rsidR="005B1025" w:rsidRPr="005B1025">
        <w:rPr>
          <w:rFonts w:eastAsia="Times New Roman" w:cs="Arial"/>
          <w:color w:val="000000"/>
          <w:sz w:val="18"/>
          <w:szCs w:val="18"/>
          <w:lang w:val="en-GB" w:bidi="th-TH"/>
        </w:rPr>
        <w:t>2023</w:t>
      </w:r>
      <w:r w:rsidR="009D625D" w:rsidRPr="005B1025">
        <w:rPr>
          <w:rFonts w:eastAsia="Times New Roman" w:cs="Arial"/>
          <w:color w:val="000000"/>
          <w:sz w:val="18"/>
          <w:szCs w:val="18"/>
          <w:lang w:bidi="th-TH"/>
        </w:rPr>
        <w:t>. The adoption of these amendments will not have any significant impact on the Group’s financial statements.</w:t>
      </w:r>
    </w:p>
    <w:p w14:paraId="666565D6" w14:textId="787F9D96" w:rsidR="005761AB" w:rsidRPr="005B1025" w:rsidRDefault="005761AB" w:rsidP="005761AB">
      <w:pPr>
        <w:spacing w:after="0" w:line="240" w:lineRule="auto"/>
        <w:jc w:val="both"/>
        <w:rPr>
          <w:rFonts w:eastAsia="Times New Roman" w:cs="Arial"/>
          <w:color w:val="000000"/>
          <w:sz w:val="18"/>
          <w:szCs w:val="18"/>
          <w:lang w:bidi="th-TH"/>
        </w:rPr>
      </w:pPr>
    </w:p>
    <w:p w14:paraId="52CD8066" w14:textId="77777777" w:rsidR="00761085" w:rsidRPr="005B1025" w:rsidRDefault="00761085" w:rsidP="005761AB">
      <w:pPr>
        <w:spacing w:after="0" w:line="240" w:lineRule="auto"/>
        <w:jc w:val="both"/>
        <w:rPr>
          <w:rFonts w:eastAsia="Times New Roman" w:cs="Arial"/>
          <w:color w:val="000000"/>
          <w:sz w:val="18"/>
          <w:szCs w:val="18"/>
          <w:lang w:bidi="th-TH"/>
        </w:rPr>
      </w:pPr>
    </w:p>
    <w:tbl>
      <w:tblPr>
        <w:tblW w:w="9461" w:type="dxa"/>
        <w:shd w:val="clear" w:color="auto" w:fill="FFA543"/>
        <w:tblLook w:val="04A0" w:firstRow="1" w:lastRow="0" w:firstColumn="1" w:lastColumn="0" w:noHBand="0" w:noVBand="1"/>
      </w:tblPr>
      <w:tblGrid>
        <w:gridCol w:w="9461"/>
      </w:tblGrid>
      <w:tr w:rsidR="007743CC" w:rsidRPr="005B1025" w14:paraId="5FD7E72C" w14:textId="77777777" w:rsidTr="00B73D69">
        <w:trPr>
          <w:trHeight w:val="386"/>
        </w:trPr>
        <w:tc>
          <w:tcPr>
            <w:tcW w:w="9461" w:type="dxa"/>
            <w:shd w:val="clear" w:color="auto" w:fill="FFA543"/>
            <w:vAlign w:val="center"/>
          </w:tcPr>
          <w:p w14:paraId="6E697C71" w14:textId="5AFC8B38" w:rsidR="007743CC" w:rsidRPr="005B1025" w:rsidRDefault="005B1025" w:rsidP="00675FDF">
            <w:pPr>
              <w:tabs>
                <w:tab w:val="left" w:pos="430"/>
              </w:tabs>
              <w:spacing w:after="0" w:line="240" w:lineRule="auto"/>
              <w:jc w:val="both"/>
              <w:rPr>
                <w:rFonts w:eastAsia="Arial Unicode MS" w:cs="Arial"/>
                <w:b/>
                <w:bCs/>
                <w:color w:val="FFFFFF"/>
                <w:sz w:val="18"/>
                <w:szCs w:val="18"/>
                <w:cs/>
                <w:lang w:val="en-GB" w:bidi="th-TH"/>
              </w:rPr>
            </w:pPr>
            <w:r w:rsidRPr="005B1025">
              <w:rPr>
                <w:rFonts w:eastAsia="Arial Unicode MS" w:cs="Arial"/>
                <w:b/>
                <w:bCs/>
                <w:color w:val="FFFFFF"/>
                <w:sz w:val="18"/>
                <w:szCs w:val="18"/>
                <w:lang w:val="en-GB" w:bidi="th-TH"/>
              </w:rPr>
              <w:t>5</w:t>
            </w:r>
            <w:bookmarkStart w:id="3" w:name="Estimates2"/>
            <w:r w:rsidR="00812CE0" w:rsidRPr="005B1025">
              <w:rPr>
                <w:rFonts w:eastAsia="Arial Unicode MS" w:cs="Arial"/>
                <w:b/>
                <w:bCs/>
                <w:color w:val="FFFFFF"/>
                <w:sz w:val="18"/>
                <w:szCs w:val="18"/>
                <w:cs/>
                <w:lang w:val="en-GB" w:bidi="th-TH"/>
              </w:rPr>
              <w:tab/>
            </w:r>
            <w:r w:rsidR="007743CC" w:rsidRPr="005B1025">
              <w:rPr>
                <w:rFonts w:eastAsia="Arial Unicode MS" w:cs="Arial"/>
                <w:b/>
                <w:bCs/>
                <w:color w:val="FFFFFF"/>
                <w:sz w:val="18"/>
                <w:szCs w:val="18"/>
                <w:lang w:val="en-GB" w:bidi="th-TH"/>
              </w:rPr>
              <w:t>Estimates</w:t>
            </w:r>
            <w:bookmarkEnd w:id="3"/>
          </w:p>
        </w:tc>
      </w:tr>
    </w:tbl>
    <w:p w14:paraId="78CC6104" w14:textId="77777777" w:rsidR="00AC4638" w:rsidRPr="005B1025" w:rsidRDefault="00AC4638" w:rsidP="00675FDF">
      <w:pPr>
        <w:spacing w:after="0" w:line="240" w:lineRule="auto"/>
        <w:jc w:val="both"/>
        <w:rPr>
          <w:rFonts w:eastAsia="Arial Unicode MS" w:cs="Arial"/>
          <w:sz w:val="18"/>
          <w:szCs w:val="18"/>
          <w:lang w:bidi="th-TH"/>
        </w:rPr>
      </w:pPr>
      <w:bookmarkStart w:id="4" w:name="Estimates"/>
      <w:bookmarkEnd w:id="4"/>
    </w:p>
    <w:p w14:paraId="53B2D515" w14:textId="5CC12F76" w:rsidR="00D35B4C" w:rsidRPr="005B1025" w:rsidRDefault="00AC4638" w:rsidP="00675FDF">
      <w:pPr>
        <w:spacing w:after="0" w:line="240" w:lineRule="auto"/>
        <w:jc w:val="both"/>
        <w:rPr>
          <w:rFonts w:eastAsia="Arial Unicode MS" w:cs="Arial"/>
          <w:sz w:val="18"/>
          <w:szCs w:val="18"/>
          <w:lang w:bidi="th-TH"/>
        </w:rPr>
      </w:pPr>
      <w:r w:rsidRPr="005B1025">
        <w:rPr>
          <w:rFonts w:eastAsia="Arial Unicode MS"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B1025">
        <w:rPr>
          <w:rFonts w:eastAsia="Arial Unicode MS" w:cs="Arial"/>
          <w:sz w:val="18"/>
          <w:szCs w:val="18"/>
          <w:lang w:bidi="th-TH"/>
        </w:rPr>
        <w:t>income</w:t>
      </w:r>
      <w:proofErr w:type="gramEnd"/>
      <w:r w:rsidRPr="005B1025">
        <w:rPr>
          <w:rFonts w:eastAsia="Arial Unicode MS" w:cs="Arial"/>
          <w:sz w:val="18"/>
          <w:szCs w:val="18"/>
          <w:lang w:bidi="th-TH"/>
        </w:rPr>
        <w:t xml:space="preserve"> and expense</w:t>
      </w:r>
      <w:r w:rsidRPr="005B1025">
        <w:rPr>
          <w:rFonts w:eastAsia="Arial Unicode MS" w:cs="Arial"/>
          <w:sz w:val="18"/>
          <w:szCs w:val="18"/>
          <w:cs/>
          <w:lang w:bidi="th-TH"/>
        </w:rPr>
        <w:t xml:space="preserve">. </w:t>
      </w:r>
      <w:r w:rsidRPr="005B1025">
        <w:rPr>
          <w:rFonts w:eastAsia="Arial Unicode MS" w:cs="Arial"/>
          <w:sz w:val="18"/>
          <w:szCs w:val="18"/>
          <w:lang w:bidi="th-TH"/>
        </w:rPr>
        <w:t>Actual results may differ from these estimates</w:t>
      </w:r>
      <w:r w:rsidRPr="005B1025">
        <w:rPr>
          <w:rFonts w:eastAsia="Arial Unicode MS" w:cs="Arial"/>
          <w:sz w:val="18"/>
          <w:szCs w:val="18"/>
          <w:cs/>
          <w:lang w:bidi="th-TH"/>
        </w:rPr>
        <w:t>.</w:t>
      </w:r>
    </w:p>
    <w:p w14:paraId="67215A66" w14:textId="3BCD206A" w:rsidR="00784410" w:rsidRPr="005B1025" w:rsidRDefault="00784410" w:rsidP="00C0489C">
      <w:pPr>
        <w:spacing w:after="0" w:line="240" w:lineRule="auto"/>
        <w:rPr>
          <w:rFonts w:eastAsia="Arial Unicode MS" w:cs="Arial"/>
          <w:spacing w:val="-4"/>
          <w:sz w:val="18"/>
          <w:szCs w:val="18"/>
          <w:lang w:bidi="th-TH"/>
        </w:rPr>
      </w:pPr>
    </w:p>
    <w:p w14:paraId="4A981CFA" w14:textId="77777777" w:rsidR="004F32DB" w:rsidRPr="005B1025" w:rsidRDefault="004F32DB" w:rsidP="00663C47">
      <w:pPr>
        <w:spacing w:after="0" w:line="240" w:lineRule="auto"/>
        <w:jc w:val="both"/>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604C49" w:rsidRPr="005B1025" w14:paraId="03060DDC" w14:textId="77777777" w:rsidTr="00B73D69">
        <w:trPr>
          <w:trHeight w:val="386"/>
        </w:trPr>
        <w:tc>
          <w:tcPr>
            <w:tcW w:w="9461" w:type="dxa"/>
            <w:shd w:val="clear" w:color="auto" w:fill="FFA543"/>
            <w:vAlign w:val="center"/>
          </w:tcPr>
          <w:p w14:paraId="4DF6757D" w14:textId="4395AB6B" w:rsidR="00604C49" w:rsidRPr="005B1025" w:rsidRDefault="00604C49" w:rsidP="00AE32BB">
            <w:pPr>
              <w:tabs>
                <w:tab w:val="left" w:pos="430"/>
              </w:tabs>
              <w:spacing w:after="0" w:line="240" w:lineRule="auto"/>
              <w:jc w:val="both"/>
              <w:rPr>
                <w:rFonts w:eastAsia="Arial Unicode MS" w:cs="Arial"/>
                <w:b/>
                <w:bCs/>
                <w:color w:val="FFFFFF"/>
                <w:sz w:val="18"/>
                <w:szCs w:val="18"/>
                <w:cs/>
                <w:lang w:val="en-GB" w:bidi="th-TH"/>
              </w:rPr>
            </w:pPr>
            <w:r w:rsidRPr="005B1025">
              <w:rPr>
                <w:rFonts w:eastAsia="Arial Unicode MS" w:cs="Arial"/>
                <w:b/>
                <w:bCs/>
                <w:color w:val="FFFFFF"/>
                <w:sz w:val="18"/>
                <w:szCs w:val="18"/>
                <w:cs/>
                <w:lang w:val="en-GB" w:bidi="th-TH"/>
              </w:rPr>
              <w:br w:type="page"/>
            </w:r>
            <w:r w:rsidRPr="005B1025">
              <w:rPr>
                <w:rFonts w:eastAsia="Arial Unicode MS" w:cs="Arial"/>
                <w:b/>
                <w:bCs/>
                <w:color w:val="FFFFFF"/>
                <w:sz w:val="18"/>
                <w:szCs w:val="18"/>
                <w:cs/>
                <w:lang w:val="en-GB" w:bidi="th-TH"/>
              </w:rPr>
              <w:br w:type="page"/>
            </w:r>
            <w:r w:rsidR="005B1025" w:rsidRPr="005B1025">
              <w:rPr>
                <w:rFonts w:eastAsia="Arial Unicode MS" w:cs="Arial"/>
                <w:b/>
                <w:bCs/>
                <w:color w:val="FFFFFF"/>
                <w:sz w:val="18"/>
                <w:szCs w:val="18"/>
                <w:lang w:val="en-GB" w:bidi="th-TH"/>
              </w:rPr>
              <w:t>6</w:t>
            </w:r>
            <w:r w:rsidRPr="005B1025">
              <w:rPr>
                <w:rFonts w:eastAsia="Arial Unicode MS" w:cs="Arial"/>
                <w:b/>
                <w:bCs/>
                <w:color w:val="FFFFFF"/>
                <w:sz w:val="18"/>
                <w:szCs w:val="18"/>
                <w:cs/>
                <w:lang w:val="en-GB" w:bidi="th-TH"/>
              </w:rPr>
              <w:tab/>
            </w:r>
            <w:r w:rsidRPr="005B1025">
              <w:rPr>
                <w:rFonts w:eastAsia="Arial Unicode MS" w:cs="Arial"/>
                <w:b/>
                <w:bCs/>
                <w:color w:val="FFFFFF"/>
                <w:sz w:val="18"/>
                <w:szCs w:val="18"/>
                <w:lang w:val="en-GB" w:bidi="th-TH"/>
              </w:rPr>
              <w:t>Fair value</w:t>
            </w:r>
          </w:p>
        </w:tc>
      </w:tr>
    </w:tbl>
    <w:p w14:paraId="30BEEC34" w14:textId="04E3A32F" w:rsidR="00BE506D" w:rsidRPr="005B1025" w:rsidRDefault="00BE506D" w:rsidP="005761AB">
      <w:pPr>
        <w:spacing w:after="0" w:line="240" w:lineRule="auto"/>
        <w:jc w:val="both"/>
        <w:rPr>
          <w:rFonts w:cs="Arial"/>
          <w:spacing w:val="-4"/>
          <w:sz w:val="18"/>
          <w:szCs w:val="18"/>
          <w:lang w:val="en-GB" w:eastAsia="en-GB"/>
        </w:rPr>
      </w:pPr>
    </w:p>
    <w:p w14:paraId="27784A8D" w14:textId="227D503F" w:rsidR="00BE506D" w:rsidRPr="005B1025" w:rsidRDefault="00BE506D" w:rsidP="005761AB">
      <w:pPr>
        <w:spacing w:after="0" w:line="240" w:lineRule="auto"/>
        <w:jc w:val="both"/>
        <w:rPr>
          <w:rFonts w:cs="Arial"/>
          <w:sz w:val="18"/>
          <w:szCs w:val="18"/>
          <w:lang w:val="en-GB"/>
        </w:rPr>
      </w:pPr>
      <w:r w:rsidRPr="005B1025">
        <w:rPr>
          <w:rFonts w:cs="Arial"/>
          <w:sz w:val="18"/>
          <w:szCs w:val="18"/>
          <w:lang w:val="en-GB"/>
        </w:rPr>
        <w:t>F</w:t>
      </w:r>
      <w:r w:rsidRPr="005B1025">
        <w:rPr>
          <w:rFonts w:cs="Arial"/>
          <w:spacing w:val="-6"/>
          <w:sz w:val="18"/>
          <w:szCs w:val="18"/>
          <w:lang w:val="en-GB"/>
        </w:rPr>
        <w:t>inancial assets, measured</w:t>
      </w:r>
      <w:r w:rsidRPr="005B1025">
        <w:rPr>
          <w:rFonts w:cs="Arial"/>
          <w:sz w:val="18"/>
          <w:szCs w:val="18"/>
          <w:lang w:val="en-GB"/>
        </w:rPr>
        <w:t xml:space="preserve"> by amortised cost method</w:t>
      </w:r>
      <w:r w:rsidR="00030582" w:rsidRPr="005B1025">
        <w:rPr>
          <w:rFonts w:cs="Arial"/>
          <w:sz w:val="18"/>
          <w:szCs w:val="18"/>
          <w:lang w:val="en-GB"/>
        </w:rPr>
        <w:t>,</w:t>
      </w:r>
      <w:r w:rsidR="000C047F" w:rsidRPr="005B1025">
        <w:rPr>
          <w:rFonts w:cs="Arial"/>
          <w:sz w:val="18"/>
          <w:szCs w:val="18"/>
          <w:lang w:val="en-GB"/>
        </w:rPr>
        <w:t xml:space="preserve"> which is approximately at fair value</w:t>
      </w:r>
      <w:r w:rsidRPr="005B1025">
        <w:rPr>
          <w:rFonts w:cs="Arial"/>
          <w:sz w:val="18"/>
          <w:szCs w:val="18"/>
          <w:lang w:val="en-GB"/>
        </w:rPr>
        <w:t xml:space="preserve">, consist of cash and cash equivalent, restricted bank deposits, </w:t>
      </w:r>
      <w:proofErr w:type="gramStart"/>
      <w:r w:rsidRPr="005B1025">
        <w:rPr>
          <w:rFonts w:cs="Arial"/>
          <w:sz w:val="18"/>
          <w:szCs w:val="18"/>
          <w:lang w:val="en-GB"/>
        </w:rPr>
        <w:t>trade</w:t>
      </w:r>
      <w:proofErr w:type="gramEnd"/>
      <w:r w:rsidRPr="005B1025">
        <w:rPr>
          <w:rFonts w:cs="Arial"/>
          <w:sz w:val="18"/>
          <w:szCs w:val="18"/>
          <w:lang w:val="en-GB"/>
        </w:rPr>
        <w:t xml:space="preserve"> and other receivables, amounts due from related parties, </w:t>
      </w:r>
      <w:r w:rsidRPr="005B1025">
        <w:rPr>
          <w:rFonts w:cs="Arial"/>
          <w:sz w:val="18"/>
          <w:szCs w:val="18"/>
          <w:cs/>
        </w:rPr>
        <w:t>other current assets</w:t>
      </w:r>
      <w:r w:rsidRPr="005B1025">
        <w:rPr>
          <w:rFonts w:cs="Arial"/>
          <w:sz w:val="18"/>
          <w:szCs w:val="18"/>
          <w:lang w:val="en-GB"/>
        </w:rPr>
        <w:t xml:space="preserve">, lease receivable </w:t>
      </w:r>
      <w:r w:rsidR="004C243B" w:rsidRPr="005B1025">
        <w:rPr>
          <w:rFonts w:cs="Arial"/>
          <w:sz w:val="18"/>
          <w:szCs w:val="18"/>
          <w:lang w:val="en-GB"/>
        </w:rPr>
        <w:t>-</w:t>
      </w:r>
      <w:r w:rsidRPr="005B1025">
        <w:rPr>
          <w:rFonts w:cs="Arial"/>
          <w:sz w:val="18"/>
          <w:szCs w:val="18"/>
          <w:lang w:val="en-GB"/>
        </w:rPr>
        <w:t xml:space="preserve"> a related party, long-term loans to related parties and other non-current assets.</w:t>
      </w:r>
    </w:p>
    <w:p w14:paraId="4CD0DDE3" w14:textId="77777777" w:rsidR="00BE506D" w:rsidRPr="005B1025" w:rsidRDefault="00BE506D" w:rsidP="005761AB">
      <w:pPr>
        <w:spacing w:after="0" w:line="240" w:lineRule="auto"/>
        <w:jc w:val="both"/>
        <w:rPr>
          <w:rFonts w:cs="Arial"/>
          <w:sz w:val="18"/>
          <w:szCs w:val="18"/>
        </w:rPr>
      </w:pPr>
    </w:p>
    <w:p w14:paraId="60A2F57F" w14:textId="41C71A85" w:rsidR="008851FA" w:rsidRPr="005B1025" w:rsidRDefault="00BE506D" w:rsidP="005761AB">
      <w:pPr>
        <w:spacing w:after="0" w:line="240" w:lineRule="auto"/>
        <w:jc w:val="both"/>
        <w:rPr>
          <w:rFonts w:cs="Arial"/>
          <w:sz w:val="18"/>
          <w:szCs w:val="18"/>
          <w:lang w:val="en-GB"/>
        </w:rPr>
      </w:pPr>
      <w:r w:rsidRPr="005B1025">
        <w:rPr>
          <w:rFonts w:cs="Arial"/>
          <w:sz w:val="18"/>
          <w:szCs w:val="18"/>
          <w:lang w:val="en-GB"/>
        </w:rPr>
        <w:t xml:space="preserve">Financial liabilities, measured by amortised cost </w:t>
      </w:r>
      <w:r w:rsidR="00030582" w:rsidRPr="005B1025">
        <w:rPr>
          <w:rFonts w:cs="Arial"/>
          <w:sz w:val="18"/>
          <w:szCs w:val="18"/>
          <w:lang w:val="en-GB"/>
        </w:rPr>
        <w:t>method,</w:t>
      </w:r>
      <w:r w:rsidR="000C047F" w:rsidRPr="005B1025">
        <w:rPr>
          <w:rFonts w:cs="Arial"/>
          <w:sz w:val="18"/>
          <w:szCs w:val="18"/>
          <w:lang w:val="en-GB"/>
        </w:rPr>
        <w:t xml:space="preserve"> which is approximately at fair value</w:t>
      </w:r>
      <w:r w:rsidRPr="005B1025">
        <w:rPr>
          <w:rFonts w:cs="Arial"/>
          <w:sz w:val="18"/>
          <w:szCs w:val="18"/>
          <w:lang w:val="en-GB"/>
        </w:rPr>
        <w:t xml:space="preserve">, consist of borrowings from financial institutions, </w:t>
      </w:r>
      <w:proofErr w:type="gramStart"/>
      <w:r w:rsidRPr="005B1025">
        <w:rPr>
          <w:rFonts w:cs="Arial"/>
          <w:sz w:val="18"/>
          <w:szCs w:val="18"/>
          <w:lang w:val="en-GB"/>
        </w:rPr>
        <w:t>trade</w:t>
      </w:r>
      <w:proofErr w:type="gramEnd"/>
      <w:r w:rsidRPr="005B1025">
        <w:rPr>
          <w:rFonts w:cs="Arial"/>
          <w:sz w:val="18"/>
          <w:szCs w:val="18"/>
          <w:lang w:val="en-GB"/>
        </w:rPr>
        <w:t xml:space="preserve"> and other </w:t>
      </w:r>
      <w:r w:rsidRPr="005B1025">
        <w:rPr>
          <w:rFonts w:cs="Arial"/>
          <w:spacing w:val="-4"/>
          <w:sz w:val="18"/>
          <w:szCs w:val="18"/>
          <w:lang w:val="en-GB"/>
        </w:rPr>
        <w:t xml:space="preserve">payables, amounts due to related parties, </w:t>
      </w:r>
      <w:r w:rsidR="00416816" w:rsidRPr="005B1025">
        <w:rPr>
          <w:rFonts w:cs="Arial"/>
          <w:spacing w:val="-4"/>
          <w:sz w:val="18"/>
          <w:szCs w:val="18"/>
          <w:lang w:val="en-GB"/>
        </w:rPr>
        <w:t xml:space="preserve">borrowing from a related party, </w:t>
      </w:r>
      <w:r w:rsidRPr="005B1025">
        <w:rPr>
          <w:rFonts w:cs="Arial"/>
          <w:spacing w:val="-4"/>
          <w:sz w:val="18"/>
          <w:szCs w:val="18"/>
          <w:lang w:val="en-GB"/>
        </w:rPr>
        <w:t>lease liabilities, retention payables, other current liabilities and other non-current</w:t>
      </w:r>
      <w:r w:rsidRPr="005B1025">
        <w:rPr>
          <w:rFonts w:cs="Arial"/>
          <w:sz w:val="18"/>
          <w:szCs w:val="18"/>
          <w:lang w:val="en-GB"/>
        </w:rPr>
        <w:t xml:space="preserve"> liabilities.</w:t>
      </w:r>
    </w:p>
    <w:p w14:paraId="50A33624" w14:textId="77777777" w:rsidR="004D1A98" w:rsidRPr="005B1025" w:rsidRDefault="004D1A98" w:rsidP="005761AB">
      <w:pPr>
        <w:spacing w:after="0" w:line="240" w:lineRule="auto"/>
        <w:jc w:val="both"/>
        <w:rPr>
          <w:rFonts w:eastAsia="Arial Unicode MS" w:cs="Arial"/>
          <w:spacing w:val="-4"/>
          <w:sz w:val="18"/>
          <w:szCs w:val="18"/>
          <w:lang w:bidi="th-TH"/>
        </w:rPr>
      </w:pPr>
    </w:p>
    <w:p w14:paraId="01BFA86E" w14:textId="577A0AD8" w:rsidR="00021D90" w:rsidRPr="005B1025" w:rsidRDefault="00021D90" w:rsidP="005761AB">
      <w:pPr>
        <w:spacing w:after="0" w:line="240" w:lineRule="auto"/>
        <w:jc w:val="both"/>
        <w:rPr>
          <w:rFonts w:cs="Arial"/>
          <w:sz w:val="18"/>
          <w:szCs w:val="18"/>
          <w:lang w:val="en-GB"/>
        </w:rPr>
      </w:pPr>
      <w:r w:rsidRPr="005B1025">
        <w:rPr>
          <w:rFonts w:cs="Arial"/>
          <w:sz w:val="18"/>
          <w:szCs w:val="18"/>
          <w:lang w:val="en-GB"/>
        </w:rPr>
        <w:t>F</w:t>
      </w:r>
      <w:r w:rsidRPr="005B1025">
        <w:rPr>
          <w:rFonts w:cs="Arial"/>
          <w:spacing w:val="-6"/>
          <w:sz w:val="18"/>
          <w:szCs w:val="18"/>
          <w:lang w:val="en-GB"/>
        </w:rPr>
        <w:t>inancial assets</w:t>
      </w:r>
      <w:r w:rsidR="008F2DC9" w:rsidRPr="005B1025">
        <w:rPr>
          <w:rFonts w:cs="Arial"/>
          <w:spacing w:val="-6"/>
          <w:sz w:val="18"/>
          <w:szCs w:val="18"/>
          <w:lang w:val="en-GB"/>
        </w:rPr>
        <w:t xml:space="preserve"> </w:t>
      </w:r>
      <w:r w:rsidRPr="005B1025">
        <w:rPr>
          <w:rFonts w:cs="Arial"/>
          <w:spacing w:val="-6"/>
          <w:sz w:val="18"/>
          <w:szCs w:val="18"/>
          <w:lang w:val="en-GB"/>
        </w:rPr>
        <w:t>measured</w:t>
      </w:r>
      <w:r w:rsidRPr="005B1025">
        <w:rPr>
          <w:rFonts w:cs="Arial"/>
          <w:sz w:val="18"/>
          <w:szCs w:val="18"/>
          <w:lang w:val="en-GB"/>
        </w:rPr>
        <w:t xml:space="preserve"> </w:t>
      </w:r>
      <w:r w:rsidR="008F2DC9" w:rsidRPr="005B1025">
        <w:rPr>
          <w:rFonts w:cs="Arial"/>
          <w:sz w:val="18"/>
          <w:szCs w:val="18"/>
          <w:lang w:val="en-GB"/>
        </w:rPr>
        <w:t>at</w:t>
      </w:r>
      <w:r w:rsidRPr="005B1025">
        <w:rPr>
          <w:rFonts w:cs="Arial"/>
          <w:sz w:val="18"/>
          <w:szCs w:val="18"/>
          <w:lang w:val="en-GB"/>
        </w:rPr>
        <w:t xml:space="preserve"> fair value</w:t>
      </w:r>
      <w:r w:rsidR="00D268D7" w:rsidRPr="005B1025">
        <w:rPr>
          <w:rFonts w:cs="Arial"/>
          <w:sz w:val="18"/>
          <w:szCs w:val="18"/>
          <w:lang w:val="en-GB"/>
        </w:rPr>
        <w:t xml:space="preserve"> through profit or loss measured at </w:t>
      </w:r>
      <w:r w:rsidR="00D268D7" w:rsidRPr="005B1025">
        <w:rPr>
          <w:rFonts w:cs="Arial"/>
          <w:sz w:val="18"/>
          <w:szCs w:val="18"/>
        </w:rPr>
        <w:t xml:space="preserve">fair value hierarchy level </w:t>
      </w:r>
      <w:r w:rsidR="005B1025" w:rsidRPr="005B1025">
        <w:rPr>
          <w:rFonts w:cs="Arial"/>
          <w:sz w:val="18"/>
          <w:szCs w:val="18"/>
          <w:lang w:val="en-GB"/>
        </w:rPr>
        <w:t>1</w:t>
      </w:r>
      <w:r w:rsidR="004C4448" w:rsidRPr="005B1025">
        <w:rPr>
          <w:rFonts w:cs="Arial"/>
          <w:sz w:val="18"/>
          <w:szCs w:val="18"/>
        </w:rPr>
        <w:t>.</w:t>
      </w:r>
    </w:p>
    <w:p w14:paraId="59A729C2" w14:textId="3F669FA1" w:rsidR="005B1025" w:rsidRDefault="005B1025">
      <w:pPr>
        <w:spacing w:after="0" w:line="240" w:lineRule="auto"/>
        <w:rPr>
          <w:rFonts w:eastAsia="Arial Unicode MS" w:cs="Arial"/>
          <w:b/>
          <w:color w:val="CF4A02"/>
          <w:sz w:val="18"/>
          <w:szCs w:val="18"/>
          <w:lang w:val="en-GB"/>
        </w:rPr>
      </w:pPr>
      <w:r>
        <w:rPr>
          <w:rFonts w:eastAsia="Arial Unicode MS" w:cs="Arial"/>
          <w:b/>
          <w:color w:val="CF4A02"/>
          <w:sz w:val="18"/>
          <w:szCs w:val="18"/>
          <w:lang w:val="en-GB"/>
        </w:rPr>
        <w:br w:type="page"/>
      </w:r>
    </w:p>
    <w:p w14:paraId="5F06C964" w14:textId="77777777" w:rsidR="00746110" w:rsidRPr="005B1025" w:rsidRDefault="00746110" w:rsidP="005761AB">
      <w:pPr>
        <w:spacing w:after="0" w:line="240" w:lineRule="auto"/>
        <w:jc w:val="both"/>
        <w:rPr>
          <w:rFonts w:eastAsia="Arial Unicode MS" w:cs="Arial"/>
          <w:b/>
          <w:color w:val="CF4A02"/>
          <w:sz w:val="18"/>
          <w:szCs w:val="18"/>
          <w:lang w:val="en-GB"/>
        </w:rPr>
      </w:pPr>
    </w:p>
    <w:p w14:paraId="4AB3251C" w14:textId="09BB4194" w:rsidR="007D34D5" w:rsidRPr="005B1025" w:rsidRDefault="007D34D5" w:rsidP="005761AB">
      <w:pPr>
        <w:spacing w:after="0" w:line="240" w:lineRule="auto"/>
        <w:jc w:val="both"/>
        <w:rPr>
          <w:rFonts w:eastAsia="Arial Unicode MS" w:cs="Arial"/>
          <w:b/>
          <w:color w:val="CF4A02"/>
          <w:sz w:val="18"/>
          <w:szCs w:val="18"/>
          <w:lang w:val="en-GB"/>
        </w:rPr>
      </w:pPr>
      <w:r w:rsidRPr="005B1025">
        <w:rPr>
          <w:rFonts w:eastAsia="Arial Unicode MS" w:cs="Arial"/>
          <w:b/>
          <w:color w:val="CF4A02"/>
          <w:sz w:val="18"/>
          <w:szCs w:val="18"/>
          <w:lang w:val="en-GB"/>
        </w:rPr>
        <w:t xml:space="preserve">The valuation techniques used to determine the fair value of level </w:t>
      </w:r>
      <w:proofErr w:type="gramStart"/>
      <w:r w:rsidR="005B1025" w:rsidRPr="005B1025">
        <w:rPr>
          <w:rFonts w:eastAsia="Arial Unicode MS" w:cs="Arial"/>
          <w:b/>
          <w:color w:val="CF4A02"/>
          <w:sz w:val="18"/>
          <w:szCs w:val="18"/>
          <w:lang w:val="en-GB"/>
        </w:rPr>
        <w:t>2</w:t>
      </w:r>
      <w:proofErr w:type="gramEnd"/>
    </w:p>
    <w:p w14:paraId="38470B43" w14:textId="77777777" w:rsidR="00746110" w:rsidRPr="005B1025" w:rsidRDefault="00746110" w:rsidP="005761AB">
      <w:pPr>
        <w:spacing w:after="0" w:line="240" w:lineRule="auto"/>
        <w:jc w:val="both"/>
        <w:rPr>
          <w:rFonts w:eastAsia="Arial Unicode MS" w:cs="Arial"/>
          <w:bCs/>
          <w:color w:val="CF4A02"/>
          <w:sz w:val="16"/>
          <w:szCs w:val="16"/>
          <w:lang w:val="en-GB"/>
        </w:rPr>
      </w:pPr>
    </w:p>
    <w:p w14:paraId="038E36D7" w14:textId="2780D680" w:rsidR="00021D90" w:rsidRPr="005B1025" w:rsidRDefault="00BB6C76" w:rsidP="005761AB">
      <w:pPr>
        <w:spacing w:after="0" w:line="240" w:lineRule="auto"/>
        <w:jc w:val="both"/>
        <w:rPr>
          <w:rFonts w:cs="Arial"/>
          <w:sz w:val="18"/>
          <w:szCs w:val="18"/>
          <w:lang w:val="en-GB"/>
        </w:rPr>
      </w:pPr>
      <w:bookmarkStart w:id="5" w:name="FairValue"/>
      <w:bookmarkEnd w:id="5"/>
      <w:r w:rsidRPr="005B1025">
        <w:rPr>
          <w:rFonts w:cs="Arial"/>
          <w:sz w:val="18"/>
          <w:szCs w:val="18"/>
          <w:lang w:val="en-GB"/>
        </w:rPr>
        <w:t>Fair value of interest rate swap is determined using expected cashflow following contractual interest rate (fixed rate) or</w:t>
      </w:r>
      <w:r w:rsidR="00814947" w:rsidRPr="005B1025">
        <w:rPr>
          <w:rFonts w:cs="Arial"/>
          <w:sz w:val="18"/>
          <w:szCs w:val="18"/>
          <w:lang w:val="en-GB"/>
        </w:rPr>
        <w:t xml:space="preserve"> </w:t>
      </w:r>
      <w:r w:rsidRPr="005B1025">
        <w:rPr>
          <w:rFonts w:cs="Arial"/>
          <w:sz w:val="18"/>
          <w:szCs w:val="18"/>
          <w:lang w:val="en-GB"/>
        </w:rPr>
        <w:t>forward interest rate extracted from observable yield curves (floating rate). The cashflows are discounted at the rate</w:t>
      </w:r>
      <w:r w:rsidR="00814947" w:rsidRPr="005B1025">
        <w:rPr>
          <w:rFonts w:cs="Arial"/>
          <w:sz w:val="18"/>
          <w:szCs w:val="18"/>
          <w:lang w:val="en-GB"/>
        </w:rPr>
        <w:t xml:space="preserve"> </w:t>
      </w:r>
      <w:r w:rsidRPr="005B1025">
        <w:rPr>
          <w:rFonts w:cs="Arial"/>
          <w:sz w:val="18"/>
          <w:szCs w:val="18"/>
          <w:lang w:val="en-GB"/>
        </w:rPr>
        <w:t>derived from observable yield curve in original currency</w:t>
      </w:r>
      <w:r w:rsidR="00CF7AAD" w:rsidRPr="005B1025">
        <w:rPr>
          <w:rFonts w:cs="Arial"/>
          <w:sz w:val="18"/>
          <w:szCs w:val="18"/>
          <w:lang w:val="en-GB"/>
        </w:rPr>
        <w:t xml:space="preserve">. </w:t>
      </w:r>
      <w:r w:rsidRPr="005B1025">
        <w:rPr>
          <w:rFonts w:cs="Arial"/>
          <w:sz w:val="18"/>
          <w:szCs w:val="18"/>
          <w:lang w:val="en-GB"/>
        </w:rPr>
        <w:t>All market</w:t>
      </w:r>
      <w:r w:rsidR="00814947" w:rsidRPr="005B1025">
        <w:rPr>
          <w:rFonts w:cs="Arial"/>
          <w:sz w:val="18"/>
          <w:szCs w:val="18"/>
          <w:lang w:val="en-GB"/>
        </w:rPr>
        <w:t xml:space="preserve"> </w:t>
      </w:r>
      <w:r w:rsidRPr="005B1025">
        <w:rPr>
          <w:rFonts w:cs="Arial"/>
          <w:sz w:val="18"/>
          <w:szCs w:val="18"/>
          <w:lang w:val="en-GB"/>
        </w:rPr>
        <w:t>data are derived from observable market inputs.</w:t>
      </w:r>
      <w:r w:rsidR="008E3619" w:rsidRPr="005B1025">
        <w:rPr>
          <w:rFonts w:cs="Arial"/>
          <w:sz w:val="18"/>
          <w:szCs w:val="18"/>
          <w:lang w:val="en-GB"/>
        </w:rPr>
        <w:t xml:space="preserve"> </w:t>
      </w:r>
      <w:r w:rsidR="005761AB" w:rsidRPr="005B1025">
        <w:rPr>
          <w:rFonts w:cs="Arial"/>
          <w:sz w:val="18"/>
          <w:szCs w:val="18"/>
          <w:lang w:val="en-GB"/>
        </w:rPr>
        <w:br/>
      </w:r>
      <w:r w:rsidR="008E3619" w:rsidRPr="005B1025">
        <w:rPr>
          <w:rFonts w:cs="Arial"/>
          <w:sz w:val="18"/>
          <w:szCs w:val="18"/>
          <w:lang w:val="en-GB"/>
        </w:rPr>
        <w:t>The Group apply hedge accounting to recognise the effective portion of interest rate swap.</w:t>
      </w:r>
      <w:r w:rsidR="00021D90" w:rsidRPr="005B1025">
        <w:rPr>
          <w:rFonts w:cs="Arial"/>
          <w:sz w:val="18"/>
          <w:szCs w:val="18"/>
          <w:lang w:val="en-GB"/>
        </w:rPr>
        <w:t xml:space="preserve"> </w:t>
      </w:r>
      <w:r w:rsidR="008F2DC9" w:rsidRPr="005B1025">
        <w:rPr>
          <w:rFonts w:cs="Arial"/>
          <w:sz w:val="18"/>
          <w:szCs w:val="18"/>
          <w:lang w:val="en-GB"/>
        </w:rPr>
        <w:t xml:space="preserve">As </w:t>
      </w:r>
      <w:proofErr w:type="gramStart"/>
      <w:r w:rsidR="008F2DC9" w:rsidRPr="005B1025">
        <w:rPr>
          <w:rFonts w:cs="Arial"/>
          <w:sz w:val="18"/>
          <w:szCs w:val="18"/>
          <w:lang w:val="en-GB"/>
        </w:rPr>
        <w:t>at</w:t>
      </w:r>
      <w:proofErr w:type="gramEnd"/>
      <w:r w:rsidR="008F2DC9" w:rsidRPr="005B1025">
        <w:rPr>
          <w:rFonts w:cs="Arial"/>
          <w:sz w:val="18"/>
          <w:szCs w:val="18"/>
          <w:lang w:val="en-GB"/>
        </w:rPr>
        <w:t xml:space="preserve"> </w:t>
      </w:r>
      <w:r w:rsidR="005B1025" w:rsidRPr="005B1025">
        <w:rPr>
          <w:rFonts w:cs="Arial"/>
          <w:sz w:val="18"/>
          <w:szCs w:val="18"/>
          <w:lang w:val="en-GB"/>
        </w:rPr>
        <w:t>30</w:t>
      </w:r>
      <w:r w:rsidR="00A1219A" w:rsidRPr="005B1025">
        <w:rPr>
          <w:rFonts w:cs="Arial"/>
          <w:sz w:val="18"/>
          <w:szCs w:val="18"/>
          <w:lang w:val="en-GB"/>
        </w:rPr>
        <w:t xml:space="preserve"> June</w:t>
      </w:r>
      <w:r w:rsidR="008F2DC9" w:rsidRPr="005B1025">
        <w:rPr>
          <w:rFonts w:cs="Arial"/>
          <w:sz w:val="18"/>
          <w:szCs w:val="18"/>
          <w:lang w:val="en-GB"/>
        </w:rPr>
        <w:t xml:space="preserve"> </w:t>
      </w:r>
      <w:r w:rsidR="005B1025" w:rsidRPr="005B1025">
        <w:rPr>
          <w:rFonts w:cs="Arial"/>
          <w:sz w:val="18"/>
          <w:szCs w:val="18"/>
          <w:lang w:val="en-GB"/>
        </w:rPr>
        <w:t>2023</w:t>
      </w:r>
      <w:r w:rsidR="008F2DC9" w:rsidRPr="005B1025">
        <w:rPr>
          <w:rFonts w:cs="Arial"/>
          <w:sz w:val="18"/>
          <w:szCs w:val="18"/>
          <w:lang w:val="en-GB"/>
        </w:rPr>
        <w:t xml:space="preserve"> t</w:t>
      </w:r>
      <w:r w:rsidR="00021D90" w:rsidRPr="005B1025">
        <w:rPr>
          <w:rFonts w:cs="Arial"/>
          <w:sz w:val="18"/>
          <w:szCs w:val="18"/>
          <w:lang w:val="en-GB"/>
        </w:rPr>
        <w:t xml:space="preserve">he cost of hedging reserve with an amount of Baht </w:t>
      </w:r>
      <w:r w:rsidR="005B1025" w:rsidRPr="005B1025">
        <w:rPr>
          <w:rFonts w:cs="Arial"/>
          <w:sz w:val="18"/>
          <w:szCs w:val="18"/>
          <w:lang w:val="en-GB"/>
        </w:rPr>
        <w:t>1</w:t>
      </w:r>
      <w:r w:rsidR="00BE673E" w:rsidRPr="005B1025">
        <w:rPr>
          <w:rFonts w:cs="Arial"/>
          <w:sz w:val="18"/>
          <w:szCs w:val="18"/>
          <w:lang w:val="en-GB"/>
        </w:rPr>
        <w:t>.</w:t>
      </w:r>
      <w:r w:rsidR="005B1025" w:rsidRPr="005B1025">
        <w:rPr>
          <w:rFonts w:cs="Arial"/>
          <w:sz w:val="18"/>
          <w:szCs w:val="18"/>
          <w:lang w:val="en-GB"/>
        </w:rPr>
        <w:t>42</w:t>
      </w:r>
      <w:r w:rsidR="00BE673E" w:rsidRPr="005B1025">
        <w:rPr>
          <w:rFonts w:cs="Arial"/>
          <w:sz w:val="18"/>
          <w:szCs w:val="18"/>
          <w:lang w:val="en-GB"/>
        </w:rPr>
        <w:t xml:space="preserve"> </w:t>
      </w:r>
      <w:r w:rsidR="00021D90" w:rsidRPr="005B1025">
        <w:rPr>
          <w:rFonts w:cs="Arial"/>
          <w:sz w:val="18"/>
          <w:szCs w:val="18"/>
          <w:lang w:val="en-GB"/>
        </w:rPr>
        <w:t>million</w:t>
      </w:r>
      <w:r w:rsidR="00021D90" w:rsidRPr="005B1025">
        <w:rPr>
          <w:rFonts w:cs="Arial"/>
          <w:sz w:val="18"/>
          <w:cs/>
          <w:lang w:val="en-GB" w:bidi="th-TH"/>
        </w:rPr>
        <w:t xml:space="preserve"> </w:t>
      </w:r>
      <w:r w:rsidR="00021D90" w:rsidRPr="005B1025">
        <w:rPr>
          <w:rFonts w:cs="Arial"/>
          <w:sz w:val="18"/>
          <w:lang w:val="en-GB" w:bidi="th-TH"/>
        </w:rPr>
        <w:t>(</w:t>
      </w:r>
      <w:r w:rsidR="005B1025" w:rsidRPr="005B1025">
        <w:rPr>
          <w:rFonts w:cs="Arial"/>
          <w:sz w:val="18"/>
          <w:lang w:val="en-GB" w:bidi="th-TH"/>
        </w:rPr>
        <w:t>31</w:t>
      </w:r>
      <w:r w:rsidR="00021D90" w:rsidRPr="005B1025">
        <w:rPr>
          <w:rFonts w:cs="Arial"/>
          <w:sz w:val="18"/>
          <w:lang w:val="en-GB" w:bidi="th-TH"/>
        </w:rPr>
        <w:t xml:space="preserve"> December </w:t>
      </w:r>
      <w:r w:rsidR="005B1025" w:rsidRPr="005B1025">
        <w:rPr>
          <w:rFonts w:cs="Arial"/>
          <w:sz w:val="18"/>
          <w:lang w:val="en-GB" w:bidi="th-TH"/>
        </w:rPr>
        <w:t>2022</w:t>
      </w:r>
      <w:r w:rsidR="00021D90" w:rsidRPr="005B1025">
        <w:rPr>
          <w:rFonts w:cs="Arial"/>
          <w:sz w:val="18"/>
          <w:lang w:val="en-GB" w:bidi="th-TH"/>
        </w:rPr>
        <w:t>:</w:t>
      </w:r>
      <w:r w:rsidR="00EE3D3C" w:rsidRPr="005B1025">
        <w:rPr>
          <w:rFonts w:cs="Arial"/>
          <w:sz w:val="18"/>
          <w:lang w:val="en-GB" w:bidi="th-TH"/>
        </w:rPr>
        <w:t xml:space="preserve"> </w:t>
      </w:r>
      <w:r w:rsidR="00546CE9" w:rsidRPr="005B1025">
        <w:rPr>
          <w:rFonts w:cs="Arial"/>
          <w:sz w:val="18"/>
          <w:lang w:val="en-GB" w:bidi="th-TH"/>
        </w:rPr>
        <w:t>amount of</w:t>
      </w:r>
      <w:r w:rsidR="00021D90" w:rsidRPr="005B1025">
        <w:rPr>
          <w:rFonts w:cs="Arial"/>
          <w:sz w:val="18"/>
          <w:lang w:val="en-GB" w:bidi="th-TH"/>
        </w:rPr>
        <w:t xml:space="preserve"> Baht </w:t>
      </w:r>
      <w:r w:rsidR="005B1025" w:rsidRPr="005B1025">
        <w:rPr>
          <w:rFonts w:cs="Arial"/>
          <w:sz w:val="18"/>
          <w:lang w:val="en-GB" w:bidi="th-TH"/>
        </w:rPr>
        <w:t>7</w:t>
      </w:r>
      <w:r w:rsidR="00021D90" w:rsidRPr="005B1025">
        <w:rPr>
          <w:rFonts w:cs="Arial"/>
          <w:sz w:val="18"/>
          <w:lang w:val="en-GB" w:bidi="th-TH"/>
        </w:rPr>
        <w:t>.</w:t>
      </w:r>
      <w:r w:rsidR="005B1025" w:rsidRPr="005B1025">
        <w:rPr>
          <w:rFonts w:cs="Arial"/>
          <w:sz w:val="18"/>
          <w:lang w:val="en-GB" w:bidi="th-TH"/>
        </w:rPr>
        <w:t>79</w:t>
      </w:r>
      <w:r w:rsidR="00021D90" w:rsidRPr="005B1025">
        <w:rPr>
          <w:rFonts w:cs="Arial"/>
          <w:sz w:val="18"/>
          <w:lang w:val="en-GB" w:bidi="th-TH"/>
        </w:rPr>
        <w:t xml:space="preserve"> million)</w:t>
      </w:r>
      <w:r w:rsidR="00021D90" w:rsidRPr="005B1025">
        <w:rPr>
          <w:rFonts w:cs="Arial"/>
          <w:sz w:val="18"/>
          <w:szCs w:val="18"/>
          <w:lang w:val="en-GB"/>
        </w:rPr>
        <w:t xml:space="preserve"> is included in this item.</w:t>
      </w:r>
    </w:p>
    <w:p w14:paraId="6A9C7242" w14:textId="77777777" w:rsidR="00BB6C76" w:rsidRPr="005B1025" w:rsidRDefault="00BB6C76" w:rsidP="005761AB">
      <w:pPr>
        <w:spacing w:after="0" w:line="240" w:lineRule="auto"/>
        <w:jc w:val="both"/>
        <w:rPr>
          <w:rFonts w:cs="Arial"/>
          <w:b/>
          <w:bCs/>
          <w:sz w:val="16"/>
          <w:szCs w:val="16"/>
        </w:rPr>
      </w:pPr>
    </w:p>
    <w:p w14:paraId="5F6C868A" w14:textId="1A9907AF" w:rsidR="00746110" w:rsidRPr="005B1025" w:rsidRDefault="00746110" w:rsidP="005761AB">
      <w:pPr>
        <w:spacing w:after="0" w:line="240" w:lineRule="auto"/>
        <w:jc w:val="both"/>
        <w:rPr>
          <w:rFonts w:eastAsia="Arial Unicode MS" w:cs="Arial"/>
          <w:b/>
          <w:color w:val="CF4A02"/>
          <w:sz w:val="18"/>
          <w:szCs w:val="18"/>
          <w:lang w:val="en-GB"/>
        </w:rPr>
      </w:pPr>
      <w:r w:rsidRPr="005B1025">
        <w:rPr>
          <w:rFonts w:eastAsia="Arial Unicode MS" w:cs="Arial"/>
          <w:b/>
          <w:color w:val="CF4A02"/>
          <w:sz w:val="18"/>
          <w:szCs w:val="18"/>
          <w:lang w:val="en-GB"/>
        </w:rPr>
        <w:t xml:space="preserve">The valuation techniques used to determine the fair value of level </w:t>
      </w:r>
      <w:proofErr w:type="gramStart"/>
      <w:r w:rsidR="005B1025" w:rsidRPr="005B1025">
        <w:rPr>
          <w:rFonts w:eastAsia="Arial Unicode MS" w:cs="Arial"/>
          <w:b/>
          <w:color w:val="CF4A02"/>
          <w:sz w:val="18"/>
          <w:szCs w:val="18"/>
          <w:lang w:val="en-GB"/>
        </w:rPr>
        <w:t>3</w:t>
      </w:r>
      <w:proofErr w:type="gramEnd"/>
    </w:p>
    <w:p w14:paraId="3109230A" w14:textId="77777777" w:rsidR="00746110" w:rsidRPr="005B1025" w:rsidRDefault="00746110" w:rsidP="005761AB">
      <w:pPr>
        <w:spacing w:after="0" w:line="240" w:lineRule="auto"/>
        <w:jc w:val="both"/>
        <w:rPr>
          <w:rFonts w:eastAsia="Arial Unicode MS" w:cs="Arial"/>
          <w:bCs/>
          <w:color w:val="CF4A02"/>
          <w:sz w:val="16"/>
          <w:szCs w:val="16"/>
          <w:lang w:val="en-GB"/>
        </w:rPr>
      </w:pPr>
    </w:p>
    <w:p w14:paraId="1F32B40D" w14:textId="686F2804" w:rsidR="00B73D69" w:rsidRPr="004D6544" w:rsidRDefault="00D268D7" w:rsidP="005761AB">
      <w:pPr>
        <w:spacing w:after="0" w:line="240" w:lineRule="auto"/>
        <w:jc w:val="both"/>
        <w:rPr>
          <w:rFonts w:cs="Arial"/>
          <w:sz w:val="18"/>
          <w:szCs w:val="18"/>
          <w:lang w:val="en-GB"/>
        </w:rPr>
      </w:pPr>
      <w:r w:rsidRPr="005B1025">
        <w:rPr>
          <w:rFonts w:cs="Arial"/>
          <w:sz w:val="18"/>
          <w:szCs w:val="18"/>
          <w:lang w:val="en-GB"/>
        </w:rPr>
        <w:t xml:space="preserve">Investment </w:t>
      </w:r>
      <w:r w:rsidR="00771F55" w:rsidRPr="005B1025">
        <w:rPr>
          <w:rFonts w:cs="Arial"/>
          <w:sz w:val="18"/>
          <w:szCs w:val="18"/>
          <w:lang w:val="en-GB"/>
        </w:rPr>
        <w:t>properties</w:t>
      </w:r>
      <w:r w:rsidRPr="005B1025">
        <w:rPr>
          <w:rFonts w:cs="Arial"/>
          <w:sz w:val="18"/>
          <w:szCs w:val="18"/>
          <w:lang w:val="en-GB"/>
        </w:rPr>
        <w:t xml:space="preserve"> are non-financial assets measured at </w:t>
      </w:r>
      <w:r w:rsidRPr="005B1025">
        <w:rPr>
          <w:rFonts w:cs="Arial"/>
          <w:sz w:val="18"/>
          <w:szCs w:val="18"/>
        </w:rPr>
        <w:t xml:space="preserve">fair value hierarchy level </w:t>
      </w:r>
      <w:r w:rsidR="005B1025" w:rsidRPr="005B1025">
        <w:rPr>
          <w:rFonts w:cs="Arial"/>
          <w:sz w:val="18"/>
          <w:szCs w:val="18"/>
          <w:lang w:val="en-GB"/>
        </w:rPr>
        <w:t>3</w:t>
      </w:r>
      <w:r w:rsidRPr="005B1025">
        <w:rPr>
          <w:rFonts w:cs="Arial"/>
          <w:sz w:val="18"/>
          <w:szCs w:val="18"/>
        </w:rPr>
        <w:t>.</w:t>
      </w:r>
      <w:r w:rsidR="004D6544">
        <w:rPr>
          <w:rFonts w:cs="Arial"/>
          <w:sz w:val="18"/>
          <w:szCs w:val="18"/>
          <w:lang w:val="en-GB"/>
        </w:rPr>
        <w:t xml:space="preserve"> </w:t>
      </w:r>
      <w:r w:rsidR="00746110" w:rsidRPr="005B1025">
        <w:rPr>
          <w:rFonts w:cs="Arial"/>
          <w:sz w:val="18"/>
          <w:szCs w:val="18"/>
          <w:lang w:val="en-GB"/>
        </w:rPr>
        <w:t xml:space="preserve">Valuation technique of investment properties was comprised of </w:t>
      </w:r>
      <w:r w:rsidR="001779CA" w:rsidRPr="005B1025">
        <w:rPr>
          <w:rFonts w:cs="Arial"/>
          <w:sz w:val="18"/>
          <w:szCs w:val="18"/>
          <w:lang w:val="en-GB"/>
        </w:rPr>
        <w:t>d</w:t>
      </w:r>
      <w:r w:rsidR="00746110" w:rsidRPr="005B1025">
        <w:rPr>
          <w:rFonts w:cs="Arial"/>
          <w:sz w:val="18"/>
          <w:szCs w:val="18"/>
          <w:lang w:val="en-GB"/>
        </w:rPr>
        <w:t>iscount projected of operation cash flows</w:t>
      </w:r>
      <w:r w:rsidR="001779CA" w:rsidRPr="005B1025">
        <w:rPr>
          <w:rFonts w:cs="Arial"/>
          <w:sz w:val="18"/>
          <w:szCs w:val="18"/>
          <w:lang w:val="en-GB"/>
        </w:rPr>
        <w:t>.</w:t>
      </w:r>
      <w:r w:rsidR="00BA10AE" w:rsidRPr="005B1025">
        <w:rPr>
          <w:rFonts w:cs="Arial"/>
          <w:sz w:val="18"/>
          <w:szCs w:val="18"/>
          <w:lang w:val="en-GB"/>
        </w:rPr>
        <w:t xml:space="preserve"> Fair values </w:t>
      </w:r>
      <w:r w:rsidR="00BA10AE" w:rsidRPr="005B1025">
        <w:rPr>
          <w:rFonts w:cs="Arial"/>
          <w:spacing w:val="4"/>
          <w:sz w:val="18"/>
          <w:szCs w:val="18"/>
          <w:lang w:val="en-GB"/>
        </w:rPr>
        <w:t>are assessed by present values of operation cash flow from assets, which is calculated from expected rental rate and</w:t>
      </w:r>
      <w:r w:rsidR="0006057B" w:rsidRPr="005B1025">
        <w:rPr>
          <w:rFonts w:cs="Arial"/>
          <w:spacing w:val="4"/>
          <w:sz w:val="18"/>
          <w:szCs w:val="18"/>
          <w:lang w:val="en-GB"/>
        </w:rPr>
        <w:t xml:space="preserve"> </w:t>
      </w:r>
      <w:r w:rsidR="00BA10AE" w:rsidRPr="005B1025">
        <w:rPr>
          <w:rFonts w:cs="Arial"/>
          <w:sz w:val="18"/>
          <w:szCs w:val="18"/>
          <w:lang w:val="en-GB"/>
        </w:rPr>
        <w:t>net cash flows, using the risk-adjusted discount rate from income approach.</w:t>
      </w:r>
      <w:r w:rsidR="00EF232E" w:rsidRPr="005B1025">
        <w:rPr>
          <w:rFonts w:cs="Arial"/>
          <w:sz w:val="18"/>
          <w:cs/>
          <w:lang w:val="en-GB" w:bidi="th-TH"/>
        </w:rPr>
        <w:t xml:space="preserve"> </w:t>
      </w:r>
      <w:r w:rsidR="00EF232E" w:rsidRPr="005B1025">
        <w:rPr>
          <w:rFonts w:cs="Arial"/>
          <w:sz w:val="18"/>
          <w:lang w:bidi="th-TH"/>
        </w:rPr>
        <w:t xml:space="preserve">There is no significant change on </w:t>
      </w:r>
      <w:r w:rsidR="00B75F1E" w:rsidRPr="005B1025">
        <w:rPr>
          <w:rFonts w:cs="Arial"/>
          <w:sz w:val="18"/>
          <w:lang w:bidi="th-TH"/>
        </w:rPr>
        <w:t xml:space="preserve">the </w:t>
      </w:r>
      <w:r w:rsidR="00A5086C" w:rsidRPr="005B1025">
        <w:rPr>
          <w:rFonts w:cs="Arial"/>
          <w:sz w:val="18"/>
          <w:lang w:bidi="th-TH"/>
        </w:rPr>
        <w:t>quantitative information about significant unobservable inputs used in fair value measurements.</w:t>
      </w:r>
    </w:p>
    <w:p w14:paraId="56954374" w14:textId="77777777" w:rsidR="00BA10AE" w:rsidRPr="005B1025" w:rsidRDefault="00BA10AE" w:rsidP="005761AB">
      <w:pPr>
        <w:spacing w:after="0" w:line="240" w:lineRule="auto"/>
        <w:jc w:val="both"/>
        <w:rPr>
          <w:rFonts w:cs="Arial"/>
          <w:b/>
          <w:bCs/>
          <w:sz w:val="16"/>
          <w:szCs w:val="16"/>
        </w:rPr>
      </w:pPr>
    </w:p>
    <w:p w14:paraId="3613E5C5" w14:textId="2578C52B" w:rsidR="004A09DE" w:rsidRPr="005B1025" w:rsidRDefault="004A09DE" w:rsidP="005761AB">
      <w:pPr>
        <w:spacing w:after="0" w:line="240" w:lineRule="auto"/>
        <w:jc w:val="both"/>
        <w:rPr>
          <w:rFonts w:cs="Arial"/>
          <w:sz w:val="18"/>
          <w:szCs w:val="18"/>
          <w:lang w:val="en-GB"/>
        </w:rPr>
      </w:pPr>
      <w:r w:rsidRPr="005B1025">
        <w:rPr>
          <w:rFonts w:cs="Arial"/>
          <w:sz w:val="18"/>
          <w:szCs w:val="18"/>
          <w:lang w:val="en-GB"/>
        </w:rPr>
        <w:t xml:space="preserve">There </w:t>
      </w:r>
      <w:r w:rsidR="008E3619" w:rsidRPr="005B1025">
        <w:rPr>
          <w:rFonts w:cs="Arial"/>
          <w:sz w:val="18"/>
          <w:szCs w:val="18"/>
          <w:lang w:val="en-GB"/>
        </w:rPr>
        <w:t>was</w:t>
      </w:r>
      <w:r w:rsidRPr="005B1025">
        <w:rPr>
          <w:rFonts w:cs="Arial"/>
          <w:sz w:val="18"/>
          <w:szCs w:val="18"/>
          <w:lang w:val="en-GB"/>
        </w:rPr>
        <w:t xml:space="preserve"> no transfer between levels of fair value hierarchy during the period.</w:t>
      </w:r>
    </w:p>
    <w:p w14:paraId="58C30814" w14:textId="64B1327D" w:rsidR="00A133B8" w:rsidRPr="005B1025" w:rsidRDefault="00A133B8" w:rsidP="005761AB">
      <w:pPr>
        <w:spacing w:after="0" w:line="240" w:lineRule="auto"/>
        <w:jc w:val="both"/>
        <w:rPr>
          <w:rFonts w:cs="Arial"/>
          <w:sz w:val="16"/>
          <w:szCs w:val="16"/>
          <w:lang w:val="en-GB"/>
        </w:rPr>
      </w:pPr>
    </w:p>
    <w:p w14:paraId="7CEAC012" w14:textId="77777777" w:rsidR="005761AB" w:rsidRPr="005B1025" w:rsidRDefault="005761AB" w:rsidP="005761AB">
      <w:pPr>
        <w:spacing w:after="0" w:line="240" w:lineRule="auto"/>
        <w:jc w:val="both"/>
        <w:rPr>
          <w:rFonts w:cs="Arial"/>
          <w:sz w:val="16"/>
          <w:szCs w:val="16"/>
          <w:lang w:val="en-GB"/>
        </w:rPr>
      </w:pPr>
    </w:p>
    <w:tbl>
      <w:tblPr>
        <w:tblW w:w="9461" w:type="dxa"/>
        <w:shd w:val="clear" w:color="auto" w:fill="FFA543"/>
        <w:tblLook w:val="04A0" w:firstRow="1" w:lastRow="0" w:firstColumn="1" w:lastColumn="0" w:noHBand="0" w:noVBand="1"/>
      </w:tblPr>
      <w:tblGrid>
        <w:gridCol w:w="9461"/>
      </w:tblGrid>
      <w:tr w:rsidR="00DF2DAC" w:rsidRPr="005B1025" w14:paraId="5D5331B6" w14:textId="77777777" w:rsidTr="006E5CE6">
        <w:trPr>
          <w:trHeight w:val="386"/>
        </w:trPr>
        <w:tc>
          <w:tcPr>
            <w:tcW w:w="9461" w:type="dxa"/>
            <w:shd w:val="clear" w:color="auto" w:fill="FFA543"/>
            <w:vAlign w:val="center"/>
          </w:tcPr>
          <w:p w14:paraId="3D00A8A9" w14:textId="7ECC254A" w:rsidR="00DF2DAC" w:rsidRPr="005B1025" w:rsidRDefault="00DF2DAC" w:rsidP="006E5CE6">
            <w:pPr>
              <w:tabs>
                <w:tab w:val="left" w:pos="430"/>
              </w:tabs>
              <w:spacing w:after="0" w:line="240" w:lineRule="auto"/>
              <w:jc w:val="both"/>
              <w:rPr>
                <w:rFonts w:eastAsia="Arial Unicode MS" w:cs="Arial"/>
                <w:b/>
                <w:bCs/>
                <w:color w:val="FFFFFF"/>
                <w:sz w:val="18"/>
                <w:szCs w:val="18"/>
                <w:cs/>
                <w:lang w:val="en-GB" w:bidi="th-TH"/>
              </w:rPr>
            </w:pPr>
            <w:r w:rsidRPr="005B1025">
              <w:rPr>
                <w:rFonts w:eastAsia="Arial Unicode MS" w:cs="Arial"/>
                <w:b/>
                <w:bCs/>
                <w:color w:val="FFFFFF"/>
                <w:sz w:val="18"/>
                <w:szCs w:val="18"/>
                <w:cs/>
                <w:lang w:val="en-GB" w:bidi="th-TH"/>
              </w:rPr>
              <w:br w:type="page"/>
            </w:r>
            <w:r w:rsidRPr="005B1025">
              <w:rPr>
                <w:rFonts w:eastAsia="Arial Unicode MS" w:cs="Arial"/>
                <w:b/>
                <w:bCs/>
                <w:color w:val="FFFFFF"/>
                <w:sz w:val="18"/>
                <w:szCs w:val="18"/>
                <w:cs/>
                <w:lang w:val="en-GB" w:bidi="th-TH"/>
              </w:rPr>
              <w:br w:type="page"/>
            </w:r>
            <w:bookmarkStart w:id="6" w:name="Segment"/>
            <w:r w:rsidR="005B1025" w:rsidRPr="005B1025">
              <w:rPr>
                <w:rFonts w:eastAsia="Arial Unicode MS" w:cs="Arial"/>
                <w:b/>
                <w:bCs/>
                <w:color w:val="FFFFFF"/>
                <w:sz w:val="18"/>
                <w:szCs w:val="18"/>
                <w:lang w:val="en-GB" w:bidi="th-TH"/>
              </w:rPr>
              <w:t>7</w:t>
            </w:r>
            <w:r w:rsidRPr="005B1025">
              <w:rPr>
                <w:rFonts w:eastAsia="Arial Unicode MS" w:cs="Arial"/>
                <w:b/>
                <w:bCs/>
                <w:color w:val="FFFFFF"/>
                <w:sz w:val="18"/>
                <w:szCs w:val="18"/>
                <w:cs/>
                <w:lang w:val="en-GB" w:bidi="th-TH"/>
              </w:rPr>
              <w:tab/>
            </w:r>
            <w:r w:rsidRPr="005B1025">
              <w:rPr>
                <w:rFonts w:eastAsia="Arial Unicode MS" w:cs="Arial"/>
                <w:b/>
                <w:bCs/>
                <w:color w:val="FFFFFF"/>
                <w:sz w:val="18"/>
                <w:szCs w:val="18"/>
                <w:lang w:val="en-GB" w:bidi="th-TH"/>
              </w:rPr>
              <w:t>Segment and revenue information</w:t>
            </w:r>
            <w:bookmarkEnd w:id="6"/>
          </w:p>
        </w:tc>
      </w:tr>
    </w:tbl>
    <w:p w14:paraId="5BA6F68C" w14:textId="77777777" w:rsidR="00DF2DAC" w:rsidRPr="005B1025" w:rsidRDefault="00DF2DAC" w:rsidP="00DF2DAC">
      <w:pPr>
        <w:spacing w:after="0" w:line="240" w:lineRule="auto"/>
        <w:ind w:left="567" w:hanging="567"/>
        <w:jc w:val="both"/>
        <w:rPr>
          <w:rFonts w:eastAsia="Arial Unicode MS" w:cs="Arial"/>
          <w:b/>
          <w:bCs/>
          <w:color w:val="A44E00"/>
          <w:sz w:val="16"/>
          <w:szCs w:val="16"/>
          <w:lang w:bidi="th-TH"/>
        </w:rPr>
      </w:pPr>
    </w:p>
    <w:p w14:paraId="2F4D3420" w14:textId="0F44EF22" w:rsidR="00DF2DAC" w:rsidRPr="005B1025" w:rsidRDefault="00DF2DAC" w:rsidP="00DF2DAC">
      <w:pPr>
        <w:spacing w:after="0" w:line="240" w:lineRule="auto"/>
        <w:jc w:val="thaiDistribute"/>
        <w:rPr>
          <w:rFonts w:eastAsia="Arial Unicode MS" w:cs="Arial"/>
          <w:sz w:val="18"/>
          <w:szCs w:val="18"/>
        </w:rPr>
      </w:pPr>
      <w:r w:rsidRPr="005B1025">
        <w:rPr>
          <w:rFonts w:eastAsia="Arial Unicode MS" w:cs="Arial"/>
          <w:spacing w:val="-2"/>
          <w:sz w:val="18"/>
          <w:szCs w:val="18"/>
        </w:rPr>
        <w:t>The Group’s strategic steering committee, consisting of the chief executive officer and the chief financial officer, examines</w:t>
      </w:r>
      <w:r w:rsidRPr="005B1025">
        <w:rPr>
          <w:rFonts w:eastAsia="Arial Unicode MS" w:cs="Arial"/>
          <w:sz w:val="18"/>
          <w:szCs w:val="18"/>
        </w:rPr>
        <w:t xml:space="preserve"> the Group’s performance identified </w:t>
      </w:r>
      <w:r w:rsidR="005B1025" w:rsidRPr="005B1025">
        <w:rPr>
          <w:rFonts w:eastAsia="Arial Unicode MS" w:cs="Arial"/>
          <w:sz w:val="18"/>
          <w:szCs w:val="18"/>
          <w:lang w:val="en-GB"/>
        </w:rPr>
        <w:t>5</w:t>
      </w:r>
      <w:r w:rsidRPr="005B1025">
        <w:rPr>
          <w:rFonts w:eastAsia="Arial Unicode MS" w:cs="Arial"/>
          <w:sz w:val="18"/>
          <w:szCs w:val="18"/>
        </w:rPr>
        <w:t xml:space="preserve"> </w:t>
      </w:r>
      <w:r w:rsidRPr="005B1025">
        <w:rPr>
          <w:rFonts w:eastAsia="Arial Unicode MS" w:cs="Arial"/>
          <w:sz w:val="18"/>
          <w:szCs w:val="18"/>
          <w:lang w:val="en-GB"/>
        </w:rPr>
        <w:t>management approaches</w:t>
      </w:r>
      <w:r w:rsidRPr="005B1025">
        <w:rPr>
          <w:rFonts w:eastAsia="Arial Unicode MS" w:cs="Arial"/>
          <w:sz w:val="18"/>
          <w:szCs w:val="18"/>
        </w:rPr>
        <w:t xml:space="preserve"> of the Group’s businesses.</w:t>
      </w:r>
    </w:p>
    <w:p w14:paraId="3FD56C3E" w14:textId="77777777" w:rsidR="00DF2DAC" w:rsidRPr="005B1025" w:rsidRDefault="00DF2DAC" w:rsidP="00DF2DAC">
      <w:pPr>
        <w:spacing w:after="0" w:line="240" w:lineRule="auto"/>
        <w:jc w:val="thaiDistribute"/>
        <w:rPr>
          <w:rFonts w:eastAsia="Arial Unicode MS" w:cs="Arial"/>
          <w:sz w:val="16"/>
          <w:szCs w:val="16"/>
        </w:rPr>
      </w:pPr>
    </w:p>
    <w:p w14:paraId="79A65E56" w14:textId="77777777" w:rsidR="00DF2DAC" w:rsidRPr="005B1025" w:rsidRDefault="00DF2DAC" w:rsidP="00DF2DAC">
      <w:pPr>
        <w:spacing w:after="0" w:line="240" w:lineRule="auto"/>
        <w:jc w:val="thaiDistribute"/>
        <w:rPr>
          <w:rFonts w:eastAsia="Arial Unicode MS" w:cs="Arial"/>
          <w:sz w:val="18"/>
          <w:szCs w:val="18"/>
        </w:rPr>
      </w:pPr>
      <w:r w:rsidRPr="005B1025">
        <w:rPr>
          <w:rFonts w:eastAsia="Arial Unicode MS" w:cs="Arial"/>
          <w:sz w:val="18"/>
          <w:szCs w:val="18"/>
        </w:rPr>
        <w:t>The steering committee primarily uses a measure of segments’ revenue</w:t>
      </w:r>
      <w:r w:rsidRPr="005B1025">
        <w:rPr>
          <w:rFonts w:eastAsia="Arial Unicode MS" w:cs="Arial"/>
          <w:sz w:val="18"/>
          <w:szCs w:val="18"/>
          <w:cs/>
        </w:rPr>
        <w:t xml:space="preserve"> </w:t>
      </w:r>
      <w:r w:rsidRPr="005B1025">
        <w:rPr>
          <w:rFonts w:eastAsia="Arial Unicode MS" w:cs="Arial"/>
          <w:sz w:val="18"/>
          <w:szCs w:val="18"/>
        </w:rPr>
        <w:t xml:space="preserve">and profit to assess the performance of the operating segments. The revenue of the Group majorly comprises revenue from hotel in respect of service of room, food and beverage sales and other ancillary services. The Group </w:t>
      </w:r>
      <w:proofErr w:type="spellStart"/>
      <w:r w:rsidRPr="005B1025">
        <w:rPr>
          <w:rFonts w:eastAsia="Arial Unicode MS" w:cs="Arial"/>
          <w:sz w:val="18"/>
          <w:szCs w:val="18"/>
        </w:rPr>
        <w:t>recognised</w:t>
      </w:r>
      <w:proofErr w:type="spellEnd"/>
      <w:r w:rsidRPr="005B1025">
        <w:rPr>
          <w:rFonts w:eastAsia="Arial Unicode MS" w:cs="Arial"/>
          <w:sz w:val="18"/>
          <w:szCs w:val="18"/>
        </w:rPr>
        <w:t xml:space="preserve"> at point of goods or services delivered in which the Group completes the performance satisfaction at point in time.</w:t>
      </w:r>
    </w:p>
    <w:p w14:paraId="7E7E04F2" w14:textId="77777777" w:rsidR="00DF2DAC" w:rsidRPr="005B1025" w:rsidRDefault="00DF2DAC" w:rsidP="00DF2DAC">
      <w:pPr>
        <w:spacing w:after="0" w:line="240" w:lineRule="auto"/>
        <w:jc w:val="thaiDistribute"/>
        <w:rPr>
          <w:rFonts w:eastAsia="Arial Unicode MS" w:cs="Arial"/>
          <w:sz w:val="16"/>
          <w:szCs w:val="16"/>
        </w:rPr>
      </w:pPr>
    </w:p>
    <w:p w14:paraId="4390B3EC" w14:textId="77777777" w:rsidR="00DF2DAC" w:rsidRPr="005B1025" w:rsidRDefault="00DF2DAC" w:rsidP="00DF2DAC">
      <w:pPr>
        <w:spacing w:after="0" w:line="240" w:lineRule="auto"/>
        <w:jc w:val="both"/>
        <w:rPr>
          <w:rFonts w:eastAsia="Arial Unicode MS" w:cs="Arial"/>
          <w:sz w:val="18"/>
          <w:szCs w:val="18"/>
        </w:rPr>
      </w:pPr>
      <w:r w:rsidRPr="005B1025">
        <w:rPr>
          <w:rFonts w:eastAsia="Arial Unicode MS" w:cs="Arial"/>
          <w:sz w:val="18"/>
          <w:szCs w:val="18"/>
        </w:rPr>
        <w:t>Significant information relating to revenue and profit of the reportable segments are as follows.</w:t>
      </w:r>
      <w:bookmarkStart w:id="7" w:name="_Hlk101433863"/>
    </w:p>
    <w:p w14:paraId="21532FE4" w14:textId="77777777" w:rsidR="00DF2DAC" w:rsidRPr="005B1025" w:rsidRDefault="00DF2DAC" w:rsidP="00DF2DAC">
      <w:pPr>
        <w:spacing w:after="0" w:line="240" w:lineRule="auto"/>
        <w:jc w:val="both"/>
        <w:rPr>
          <w:rFonts w:eastAsia="Arial Unicode MS" w:cs="Arial"/>
          <w:sz w:val="16"/>
          <w:szCs w:val="16"/>
        </w:rPr>
      </w:pPr>
    </w:p>
    <w:tbl>
      <w:tblPr>
        <w:tblW w:w="0" w:type="auto"/>
        <w:tblLayout w:type="fixed"/>
        <w:tblLook w:val="04A0" w:firstRow="1" w:lastRow="0" w:firstColumn="1" w:lastColumn="0" w:noHBand="0" w:noVBand="1"/>
      </w:tblPr>
      <w:tblGrid>
        <w:gridCol w:w="2512"/>
        <w:gridCol w:w="1252"/>
        <w:gridCol w:w="1252"/>
        <w:gridCol w:w="1252"/>
        <w:gridCol w:w="1047"/>
        <w:gridCol w:w="1047"/>
        <w:gridCol w:w="1053"/>
      </w:tblGrid>
      <w:tr w:rsidR="00DF2DAC" w:rsidRPr="005B1025" w14:paraId="766BE4BA" w14:textId="77777777" w:rsidTr="006E5CE6">
        <w:tc>
          <w:tcPr>
            <w:tcW w:w="2512" w:type="dxa"/>
            <w:shd w:val="clear" w:color="auto" w:fill="auto"/>
          </w:tcPr>
          <w:p w14:paraId="0F60F86D" w14:textId="77777777" w:rsidR="00DF2DAC" w:rsidRPr="005B1025" w:rsidRDefault="00DF2DAC" w:rsidP="006E5CE6">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162722BA" w14:textId="77777777" w:rsidR="00DF2DAC" w:rsidRPr="005B1025" w:rsidRDefault="00DF2DAC" w:rsidP="006E5CE6">
            <w:pPr>
              <w:spacing w:after="0" w:line="240" w:lineRule="auto"/>
              <w:ind w:right="-72"/>
              <w:jc w:val="center"/>
              <w:rPr>
                <w:rFonts w:eastAsia="Times New Roman" w:cs="Arial"/>
                <w:b/>
                <w:bCs/>
                <w:sz w:val="16"/>
                <w:szCs w:val="16"/>
                <w:lang w:bidi="th-TH"/>
              </w:rPr>
            </w:pPr>
            <w:r w:rsidRPr="005B1025">
              <w:rPr>
                <w:rFonts w:eastAsia="Times New Roman" w:cs="Arial"/>
                <w:b/>
                <w:bCs/>
                <w:sz w:val="16"/>
                <w:szCs w:val="16"/>
                <w:lang w:bidi="th-TH"/>
              </w:rPr>
              <w:t>Consolidated financial information</w:t>
            </w:r>
          </w:p>
        </w:tc>
      </w:tr>
      <w:tr w:rsidR="00DF2DAC" w:rsidRPr="005B1025" w14:paraId="7A4A5632" w14:textId="77777777" w:rsidTr="006E5CE6">
        <w:tc>
          <w:tcPr>
            <w:tcW w:w="2512" w:type="dxa"/>
            <w:shd w:val="clear" w:color="auto" w:fill="auto"/>
          </w:tcPr>
          <w:p w14:paraId="2432A563" w14:textId="77777777" w:rsidR="00DF2DAC" w:rsidRPr="005B1025" w:rsidRDefault="00DF2DAC" w:rsidP="006E5CE6">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45FF9D82" w14:textId="40E45C77" w:rsidR="00DF2DAC" w:rsidRPr="005B1025" w:rsidRDefault="00DF2DAC" w:rsidP="006E5CE6">
            <w:pPr>
              <w:spacing w:after="0" w:line="240" w:lineRule="auto"/>
              <w:ind w:right="-72"/>
              <w:jc w:val="center"/>
              <w:rPr>
                <w:rFonts w:eastAsia="Times New Roman" w:cs="Arial"/>
                <w:b/>
                <w:bCs/>
                <w:sz w:val="16"/>
                <w:szCs w:val="16"/>
                <w:lang w:bidi="th-TH"/>
              </w:rPr>
            </w:pPr>
            <w:r w:rsidRPr="005B1025">
              <w:rPr>
                <w:rFonts w:eastAsia="Times New Roman" w:cs="Arial"/>
                <w:b/>
                <w:bCs/>
                <w:sz w:val="16"/>
                <w:szCs w:val="16"/>
                <w:lang w:val="en-GB" w:bidi="th-TH"/>
              </w:rPr>
              <w:t xml:space="preserve">For the </w:t>
            </w:r>
            <w:r w:rsidR="00A1219A" w:rsidRPr="005B1025">
              <w:rPr>
                <w:rFonts w:eastAsia="Times New Roman" w:cs="Arial"/>
                <w:b/>
                <w:bCs/>
                <w:sz w:val="16"/>
                <w:szCs w:val="16"/>
                <w:lang w:val="en-GB" w:bidi="th-TH"/>
              </w:rPr>
              <w:t>six-month</w:t>
            </w:r>
            <w:r w:rsidRPr="005B1025">
              <w:rPr>
                <w:rFonts w:eastAsia="Times New Roman" w:cs="Arial"/>
                <w:b/>
                <w:bCs/>
                <w:sz w:val="16"/>
                <w:szCs w:val="16"/>
                <w:lang w:val="en-GB" w:bidi="th-TH"/>
              </w:rPr>
              <w:t xml:space="preserve"> period ended</w:t>
            </w:r>
            <w:r w:rsidRPr="005B1025">
              <w:rPr>
                <w:rFonts w:eastAsia="Times New Roman" w:cs="Arial"/>
                <w:b/>
                <w:bCs/>
                <w:sz w:val="16"/>
                <w:szCs w:val="16"/>
                <w:cs/>
                <w:lang w:val="th-TH" w:bidi="th-TH"/>
              </w:rPr>
              <w:t xml:space="preserve"> </w:t>
            </w:r>
            <w:r w:rsidR="005B1025" w:rsidRPr="005B1025">
              <w:rPr>
                <w:rFonts w:eastAsia="Times New Roman" w:cs="Arial"/>
                <w:b/>
                <w:bCs/>
                <w:sz w:val="16"/>
                <w:szCs w:val="16"/>
                <w:lang w:val="en-GB" w:bidi="th-TH"/>
              </w:rPr>
              <w:t>30</w:t>
            </w:r>
            <w:r w:rsidR="00A1219A" w:rsidRPr="005B1025">
              <w:rPr>
                <w:rFonts w:eastAsia="Times New Roman" w:cs="Arial"/>
                <w:b/>
                <w:bCs/>
                <w:sz w:val="16"/>
                <w:szCs w:val="16"/>
                <w:lang w:val="en-GB" w:bidi="th-TH"/>
              </w:rPr>
              <w:t xml:space="preserve"> June</w:t>
            </w:r>
            <w:r w:rsidRPr="005B1025">
              <w:rPr>
                <w:rFonts w:eastAsia="Times New Roman" w:cs="Arial"/>
                <w:b/>
                <w:bCs/>
                <w:sz w:val="16"/>
                <w:szCs w:val="16"/>
                <w:lang w:val="en-GB" w:bidi="th-TH"/>
              </w:rPr>
              <w:t xml:space="preserve"> </w:t>
            </w:r>
            <w:r w:rsidR="005B1025" w:rsidRPr="005B1025">
              <w:rPr>
                <w:rFonts w:eastAsia="Times New Roman" w:cs="Arial"/>
                <w:b/>
                <w:bCs/>
                <w:sz w:val="16"/>
                <w:szCs w:val="16"/>
                <w:lang w:val="en-GB" w:bidi="th-TH"/>
              </w:rPr>
              <w:t>2023</w:t>
            </w:r>
          </w:p>
        </w:tc>
      </w:tr>
      <w:tr w:rsidR="00DF2DAC" w:rsidRPr="005B1025" w14:paraId="7C4FF8FD" w14:textId="77777777" w:rsidTr="006E5CE6">
        <w:tc>
          <w:tcPr>
            <w:tcW w:w="2512" w:type="dxa"/>
            <w:shd w:val="clear" w:color="auto" w:fill="auto"/>
          </w:tcPr>
          <w:p w14:paraId="10D9B16E" w14:textId="77777777" w:rsidR="00DF2DAC" w:rsidRPr="005B1025" w:rsidRDefault="00DF2DAC" w:rsidP="006E5CE6">
            <w:pPr>
              <w:tabs>
                <w:tab w:val="left" w:pos="960"/>
              </w:tabs>
              <w:spacing w:after="0" w:line="240" w:lineRule="auto"/>
              <w:ind w:left="-101" w:right="-115"/>
              <w:rPr>
                <w:rFonts w:eastAsia="Times New Roman" w:cs="Arial"/>
                <w:sz w:val="16"/>
                <w:szCs w:val="16"/>
                <w:lang w:bidi="th-TH"/>
              </w:rPr>
            </w:pPr>
          </w:p>
        </w:tc>
        <w:tc>
          <w:tcPr>
            <w:tcW w:w="1252" w:type="dxa"/>
            <w:tcBorders>
              <w:top w:val="single" w:sz="4" w:space="0" w:color="auto"/>
            </w:tcBorders>
            <w:shd w:val="clear" w:color="auto" w:fill="auto"/>
            <w:vAlign w:val="bottom"/>
          </w:tcPr>
          <w:p w14:paraId="0A7886C8" w14:textId="46A40A2F" w:rsidR="00DF2DAC" w:rsidRPr="005B1025" w:rsidRDefault="00DF2DAC" w:rsidP="005B1025">
            <w:pPr>
              <w:spacing w:after="0" w:line="240" w:lineRule="auto"/>
              <w:ind w:right="-72"/>
              <w:jc w:val="right"/>
              <w:rPr>
                <w:rFonts w:eastAsia="Arial Unicode MS" w:cs="Arial"/>
                <w:b/>
                <w:bCs/>
                <w:sz w:val="16"/>
                <w:szCs w:val="16"/>
                <w:lang w:val="en-GB" w:bidi="th-TH"/>
              </w:rPr>
            </w:pPr>
            <w:r w:rsidRPr="005B1025">
              <w:rPr>
                <w:rFonts w:eastAsia="Arial Unicode MS" w:cs="Arial"/>
                <w:b/>
                <w:bCs/>
                <w:sz w:val="16"/>
                <w:szCs w:val="16"/>
                <w:lang w:val="en-GB" w:bidi="th-TH"/>
              </w:rPr>
              <w:t>Hospitality business</w:t>
            </w:r>
          </w:p>
          <w:p w14:paraId="4CD75483" w14:textId="77777777" w:rsidR="00DF2DAC" w:rsidRPr="005B1025" w:rsidRDefault="00DF2DAC" w:rsidP="005B1025">
            <w:pPr>
              <w:spacing w:after="0" w:line="240" w:lineRule="auto"/>
              <w:ind w:right="-72"/>
              <w:jc w:val="right"/>
              <w:rPr>
                <w:rFonts w:eastAsia="Arial Unicode MS" w:cs="Arial"/>
                <w:b/>
                <w:bCs/>
                <w:sz w:val="16"/>
                <w:szCs w:val="16"/>
                <w:lang w:bidi="th-TH"/>
              </w:rPr>
            </w:pPr>
            <w:r w:rsidRPr="005B1025">
              <w:rPr>
                <w:rFonts w:eastAsia="Arial Unicode MS" w:cs="Arial"/>
                <w:b/>
                <w:bCs/>
                <w:sz w:val="16"/>
                <w:szCs w:val="16"/>
                <w:lang w:val="en-GB" w:bidi="th-TH"/>
              </w:rPr>
              <w:t xml:space="preserve">- </w:t>
            </w:r>
            <w:r w:rsidRPr="005B1025">
              <w:rPr>
                <w:rFonts w:eastAsia="Arial Unicode MS" w:cs="Arial"/>
                <w:b/>
                <w:bCs/>
                <w:sz w:val="16"/>
                <w:szCs w:val="16"/>
                <w:lang w:bidi="th-TH"/>
              </w:rPr>
              <w:t>Own Operate</w:t>
            </w:r>
          </w:p>
          <w:p w14:paraId="7BD205B8" w14:textId="77777777" w:rsidR="00DF2DAC" w:rsidRPr="005B1025" w:rsidRDefault="00DF2DAC" w:rsidP="005B1025">
            <w:pPr>
              <w:spacing w:after="0" w:line="240" w:lineRule="auto"/>
              <w:ind w:right="-72"/>
              <w:jc w:val="right"/>
              <w:rPr>
                <w:rFonts w:eastAsia="Arial Unicode MS" w:cs="Arial"/>
                <w:b/>
                <w:bCs/>
                <w:sz w:val="16"/>
                <w:szCs w:val="16"/>
                <w:lang w:bidi="th-TH"/>
              </w:rPr>
            </w:pPr>
            <w:r w:rsidRPr="005B1025">
              <w:rPr>
                <w:rFonts w:eastAsia="Arial Unicode MS" w:cs="Arial"/>
                <w:b/>
                <w:bCs/>
                <w:sz w:val="16"/>
                <w:szCs w:val="16"/>
                <w:lang w:bidi="th-TH"/>
              </w:rPr>
              <w:t>(Thailand, Republic of</w:t>
            </w:r>
          </w:p>
          <w:p w14:paraId="433265C5" w14:textId="77777777" w:rsidR="00DF2DAC" w:rsidRPr="005B1025" w:rsidRDefault="00DF2DAC" w:rsidP="005B1025">
            <w:pPr>
              <w:spacing w:after="0" w:line="240" w:lineRule="auto"/>
              <w:ind w:right="-72"/>
              <w:jc w:val="right"/>
              <w:rPr>
                <w:rFonts w:eastAsia="Arial Unicode MS" w:cs="Arial"/>
                <w:b/>
                <w:bCs/>
                <w:sz w:val="16"/>
                <w:szCs w:val="16"/>
                <w:lang w:bidi="th-TH"/>
              </w:rPr>
            </w:pPr>
            <w:r w:rsidRPr="005B1025">
              <w:rPr>
                <w:rFonts w:eastAsia="Arial Unicode MS" w:cs="Arial"/>
                <w:b/>
                <w:bCs/>
                <w:sz w:val="16"/>
                <w:szCs w:val="16"/>
                <w:lang w:bidi="th-TH"/>
              </w:rPr>
              <w:t>Maldives)</w:t>
            </w:r>
          </w:p>
        </w:tc>
        <w:tc>
          <w:tcPr>
            <w:tcW w:w="1252" w:type="dxa"/>
            <w:tcBorders>
              <w:top w:val="single" w:sz="4" w:space="0" w:color="auto"/>
            </w:tcBorders>
            <w:shd w:val="clear" w:color="auto" w:fill="auto"/>
            <w:vAlign w:val="bottom"/>
          </w:tcPr>
          <w:p w14:paraId="7F770F34" w14:textId="1E2797B3" w:rsidR="00DF2DAC" w:rsidRPr="005B1025" w:rsidRDefault="00DF2DAC" w:rsidP="005B1025">
            <w:pPr>
              <w:spacing w:after="0" w:line="240" w:lineRule="auto"/>
              <w:ind w:right="-72"/>
              <w:jc w:val="right"/>
              <w:rPr>
                <w:rFonts w:eastAsia="Arial Unicode MS" w:cs="Arial"/>
                <w:b/>
                <w:bCs/>
                <w:sz w:val="16"/>
                <w:szCs w:val="16"/>
                <w:lang w:val="en-GB" w:bidi="th-TH"/>
              </w:rPr>
            </w:pPr>
            <w:r w:rsidRPr="005B1025">
              <w:rPr>
                <w:rFonts w:eastAsia="Arial Unicode MS" w:cs="Arial"/>
                <w:b/>
                <w:bCs/>
                <w:sz w:val="16"/>
                <w:szCs w:val="16"/>
                <w:lang w:val="en-GB" w:bidi="th-TH"/>
              </w:rPr>
              <w:t>Hospitality</w:t>
            </w:r>
            <w:r w:rsidRPr="005B1025">
              <w:rPr>
                <w:rFonts w:eastAsia="Arial Unicode MS" w:cs="Arial"/>
                <w:b/>
                <w:bCs/>
                <w:sz w:val="16"/>
                <w:szCs w:val="16"/>
                <w:cs/>
                <w:lang w:val="th-TH" w:bidi="th-TH"/>
              </w:rPr>
              <w:t xml:space="preserve"> </w:t>
            </w:r>
            <w:r w:rsidRPr="005B1025">
              <w:rPr>
                <w:rFonts w:eastAsia="Arial Unicode MS" w:cs="Arial"/>
                <w:b/>
                <w:bCs/>
                <w:sz w:val="16"/>
                <w:szCs w:val="16"/>
                <w:lang w:val="en-GB" w:bidi="th-TH"/>
              </w:rPr>
              <w:t>business</w:t>
            </w:r>
          </w:p>
          <w:p w14:paraId="158F3986" w14:textId="77777777" w:rsidR="00DF2DAC" w:rsidRPr="005B1025" w:rsidRDefault="00DF2DAC" w:rsidP="005B1025">
            <w:pPr>
              <w:spacing w:after="0" w:line="240" w:lineRule="auto"/>
              <w:ind w:right="-72"/>
              <w:jc w:val="right"/>
              <w:rPr>
                <w:rFonts w:eastAsia="Arial Unicode MS" w:cs="Arial"/>
                <w:b/>
                <w:bCs/>
                <w:sz w:val="16"/>
                <w:szCs w:val="16"/>
                <w:lang w:val="en-GB" w:bidi="th-TH"/>
              </w:rPr>
            </w:pPr>
            <w:r w:rsidRPr="005B1025">
              <w:rPr>
                <w:rFonts w:eastAsia="Arial Unicode MS" w:cs="Arial"/>
                <w:b/>
                <w:bCs/>
                <w:sz w:val="16"/>
                <w:szCs w:val="16"/>
                <w:lang w:val="en-GB" w:bidi="th-TH"/>
              </w:rPr>
              <w:t>-</w:t>
            </w:r>
            <w:r w:rsidRPr="005B1025">
              <w:rPr>
                <w:rFonts w:eastAsia="Arial Unicode MS" w:cs="Arial"/>
                <w:b/>
                <w:bCs/>
                <w:sz w:val="16"/>
                <w:szCs w:val="16"/>
                <w:cs/>
                <w:lang w:val="th-TH" w:bidi="th-TH"/>
              </w:rPr>
              <w:t xml:space="preserve"> </w:t>
            </w:r>
            <w:r w:rsidRPr="005B1025">
              <w:rPr>
                <w:rFonts w:eastAsia="Arial Unicode MS" w:cs="Arial"/>
                <w:b/>
                <w:bCs/>
                <w:sz w:val="16"/>
                <w:szCs w:val="16"/>
                <w:lang w:val="en-GB" w:bidi="th-TH"/>
              </w:rPr>
              <w:t>Outrigger</w:t>
            </w:r>
          </w:p>
          <w:p w14:paraId="329E986E" w14:textId="77777777" w:rsidR="00DF2DAC" w:rsidRPr="005B1025" w:rsidRDefault="00DF2DAC" w:rsidP="005B1025">
            <w:pPr>
              <w:spacing w:after="0" w:line="240" w:lineRule="auto"/>
              <w:ind w:right="-72"/>
              <w:jc w:val="right"/>
              <w:rPr>
                <w:rFonts w:eastAsia="Times New Roman" w:cs="Arial"/>
                <w:b/>
                <w:bCs/>
                <w:sz w:val="16"/>
                <w:szCs w:val="16"/>
                <w:rtl/>
                <w:cs/>
                <w:lang w:val="en-GB" w:bidi="th-TH"/>
              </w:rPr>
            </w:pPr>
            <w:r w:rsidRPr="005B1025">
              <w:rPr>
                <w:rFonts w:eastAsia="Arial Unicode MS" w:cs="Arial"/>
                <w:b/>
                <w:bCs/>
                <w:sz w:val="16"/>
                <w:szCs w:val="16"/>
                <w:cs/>
                <w:lang w:val="th-TH" w:bidi="th-TH"/>
              </w:rPr>
              <w:t xml:space="preserve">(Republic of </w:t>
            </w:r>
            <w:r w:rsidRPr="005B1025">
              <w:rPr>
                <w:rFonts w:eastAsia="Arial Unicode MS" w:cs="Arial"/>
                <w:b/>
                <w:bCs/>
                <w:sz w:val="16"/>
                <w:szCs w:val="16"/>
                <w:lang w:val="en-GB" w:bidi="th-TH"/>
              </w:rPr>
              <w:t>Mauritius</w:t>
            </w:r>
            <w:r w:rsidRPr="005B1025">
              <w:rPr>
                <w:rFonts w:eastAsia="Arial Unicode MS" w:cs="Arial"/>
                <w:b/>
                <w:bCs/>
                <w:sz w:val="16"/>
                <w:szCs w:val="16"/>
                <w:cs/>
                <w:lang w:val="th-TH" w:bidi="th-TH"/>
              </w:rPr>
              <w:t>, Republic of Fiji)</w:t>
            </w:r>
          </w:p>
        </w:tc>
        <w:tc>
          <w:tcPr>
            <w:tcW w:w="1252" w:type="dxa"/>
            <w:tcBorders>
              <w:top w:val="single" w:sz="4" w:space="0" w:color="auto"/>
            </w:tcBorders>
            <w:shd w:val="clear" w:color="auto" w:fill="auto"/>
            <w:vAlign w:val="bottom"/>
          </w:tcPr>
          <w:p w14:paraId="094A8A22" w14:textId="6FF373B5" w:rsidR="00DF2DAC" w:rsidRPr="005B1025" w:rsidRDefault="00DF2DAC" w:rsidP="005B1025">
            <w:pPr>
              <w:spacing w:after="0" w:line="240" w:lineRule="auto"/>
              <w:ind w:right="-72"/>
              <w:jc w:val="right"/>
              <w:rPr>
                <w:rFonts w:eastAsia="Arial Unicode MS" w:cs="Arial"/>
                <w:b/>
                <w:bCs/>
                <w:sz w:val="16"/>
                <w:szCs w:val="16"/>
                <w:lang w:val="en-GB" w:bidi="th-TH"/>
              </w:rPr>
            </w:pPr>
            <w:r w:rsidRPr="005B1025">
              <w:rPr>
                <w:rFonts w:eastAsia="Arial Unicode MS" w:cs="Arial"/>
                <w:b/>
                <w:bCs/>
                <w:sz w:val="16"/>
                <w:szCs w:val="16"/>
                <w:lang w:val="en-GB" w:bidi="th-TH"/>
              </w:rPr>
              <w:t>Hospitality</w:t>
            </w:r>
            <w:r w:rsidRPr="005B1025">
              <w:rPr>
                <w:rFonts w:eastAsia="Arial Unicode MS" w:cs="Arial"/>
                <w:b/>
                <w:bCs/>
                <w:sz w:val="16"/>
                <w:szCs w:val="16"/>
                <w:cs/>
                <w:lang w:val="th-TH" w:bidi="th-TH"/>
              </w:rPr>
              <w:t xml:space="preserve"> </w:t>
            </w:r>
            <w:r w:rsidRPr="005B1025">
              <w:rPr>
                <w:rFonts w:eastAsia="Arial Unicode MS" w:cs="Arial"/>
                <w:b/>
                <w:bCs/>
                <w:sz w:val="16"/>
                <w:szCs w:val="16"/>
                <w:lang w:val="en-GB" w:bidi="th-TH"/>
              </w:rPr>
              <w:t>business</w:t>
            </w:r>
          </w:p>
          <w:p w14:paraId="0BA1E97C" w14:textId="77777777" w:rsidR="00DF2DAC" w:rsidRPr="005B1025" w:rsidRDefault="00DF2DAC" w:rsidP="005B1025">
            <w:pPr>
              <w:spacing w:after="0" w:line="240" w:lineRule="auto"/>
              <w:ind w:right="-72"/>
              <w:jc w:val="right"/>
              <w:rPr>
                <w:rFonts w:eastAsia="Arial Unicode MS" w:cs="Arial"/>
                <w:b/>
                <w:bCs/>
                <w:sz w:val="16"/>
                <w:szCs w:val="16"/>
                <w:lang w:val="en-GB" w:bidi="th-TH"/>
              </w:rPr>
            </w:pPr>
            <w:r w:rsidRPr="005B1025">
              <w:rPr>
                <w:rFonts w:eastAsia="Arial Unicode MS" w:cs="Arial"/>
                <w:b/>
                <w:bCs/>
                <w:sz w:val="16"/>
                <w:szCs w:val="16"/>
                <w:lang w:val="en-GB" w:bidi="th-TH"/>
              </w:rPr>
              <w:t>-</w:t>
            </w:r>
            <w:r w:rsidRPr="005B1025">
              <w:rPr>
                <w:rFonts w:eastAsia="Arial Unicode MS" w:cs="Arial"/>
                <w:b/>
                <w:bCs/>
                <w:sz w:val="16"/>
                <w:szCs w:val="16"/>
                <w:cs/>
                <w:lang w:val="th-TH" w:bidi="th-TH"/>
              </w:rPr>
              <w:t xml:space="preserve"> </w:t>
            </w:r>
            <w:r w:rsidRPr="005B1025">
              <w:rPr>
                <w:rFonts w:eastAsia="Arial Unicode MS" w:cs="Arial"/>
                <w:b/>
                <w:bCs/>
                <w:sz w:val="16"/>
                <w:szCs w:val="16"/>
                <w:lang w:val="en-GB" w:bidi="th-TH"/>
              </w:rPr>
              <w:t>Crossroad</w:t>
            </w:r>
          </w:p>
          <w:p w14:paraId="5D86F730" w14:textId="77777777" w:rsidR="00DF2DAC" w:rsidRPr="005B1025" w:rsidRDefault="00DF2DAC" w:rsidP="005B1025">
            <w:pPr>
              <w:spacing w:after="0" w:line="240" w:lineRule="auto"/>
              <w:ind w:right="-72"/>
              <w:jc w:val="right"/>
              <w:rPr>
                <w:rFonts w:eastAsia="Times New Roman" w:cs="Arial"/>
                <w:b/>
                <w:bCs/>
                <w:sz w:val="16"/>
                <w:szCs w:val="16"/>
                <w:rtl/>
                <w:lang w:bidi="th-TH"/>
              </w:rPr>
            </w:pPr>
            <w:r w:rsidRPr="005B1025">
              <w:rPr>
                <w:rFonts w:eastAsia="Arial Unicode MS" w:cs="Arial"/>
                <w:b/>
                <w:bCs/>
                <w:sz w:val="16"/>
                <w:szCs w:val="16"/>
                <w:cs/>
                <w:lang w:val="th-TH" w:bidi="th-TH"/>
              </w:rPr>
              <w:t>(</w:t>
            </w:r>
            <w:r w:rsidRPr="005B1025">
              <w:rPr>
                <w:rFonts w:eastAsia="Arial Unicode MS" w:cs="Arial"/>
                <w:b/>
                <w:bCs/>
                <w:sz w:val="16"/>
                <w:szCs w:val="16"/>
                <w:lang w:val="en-GB" w:bidi="th-TH"/>
              </w:rPr>
              <w:t>Republic</w:t>
            </w:r>
            <w:r w:rsidRPr="005B1025">
              <w:rPr>
                <w:rFonts w:eastAsia="Arial Unicode MS" w:cs="Arial"/>
                <w:b/>
                <w:bCs/>
                <w:sz w:val="16"/>
                <w:szCs w:val="16"/>
                <w:cs/>
                <w:lang w:val="th-TH" w:bidi="th-TH"/>
              </w:rPr>
              <w:t xml:space="preserve"> </w:t>
            </w:r>
            <w:r w:rsidRPr="005B1025">
              <w:rPr>
                <w:rFonts w:eastAsia="Arial Unicode MS" w:cs="Arial"/>
                <w:b/>
                <w:bCs/>
                <w:sz w:val="16"/>
                <w:szCs w:val="16"/>
                <w:lang w:val="en-GB" w:bidi="th-TH"/>
              </w:rPr>
              <w:t>of</w:t>
            </w:r>
            <w:r w:rsidRPr="005B1025">
              <w:rPr>
                <w:rFonts w:eastAsia="Arial Unicode MS" w:cs="Arial"/>
                <w:b/>
                <w:bCs/>
                <w:sz w:val="16"/>
                <w:szCs w:val="16"/>
                <w:cs/>
                <w:lang w:val="th-TH" w:bidi="th-TH"/>
              </w:rPr>
              <w:t xml:space="preserve"> </w:t>
            </w:r>
            <w:r w:rsidRPr="005B1025">
              <w:rPr>
                <w:rFonts w:eastAsia="Arial Unicode MS" w:cs="Arial"/>
                <w:b/>
                <w:bCs/>
                <w:sz w:val="16"/>
                <w:szCs w:val="16"/>
                <w:lang w:val="en-GB" w:bidi="th-TH"/>
              </w:rPr>
              <w:t>Maldives)</w:t>
            </w:r>
          </w:p>
        </w:tc>
        <w:tc>
          <w:tcPr>
            <w:tcW w:w="1047" w:type="dxa"/>
            <w:tcBorders>
              <w:top w:val="single" w:sz="4" w:space="0" w:color="auto"/>
            </w:tcBorders>
            <w:vAlign w:val="bottom"/>
          </w:tcPr>
          <w:p w14:paraId="1DC5CEAC" w14:textId="69AAE41B" w:rsidR="00DF2DAC" w:rsidRPr="005B1025" w:rsidRDefault="00DF2DAC" w:rsidP="005B1025">
            <w:pPr>
              <w:spacing w:after="0" w:line="240" w:lineRule="auto"/>
              <w:ind w:right="-72"/>
              <w:jc w:val="right"/>
              <w:rPr>
                <w:rFonts w:eastAsia="Arial Unicode MS" w:cs="Arial"/>
                <w:b/>
                <w:bCs/>
                <w:sz w:val="16"/>
                <w:szCs w:val="16"/>
                <w:lang w:val="th-TH" w:bidi="th-TH"/>
              </w:rPr>
            </w:pPr>
            <w:r w:rsidRPr="005B1025">
              <w:rPr>
                <w:rFonts w:eastAsia="Arial Unicode MS" w:cs="Arial"/>
                <w:b/>
                <w:bCs/>
                <w:sz w:val="16"/>
                <w:szCs w:val="16"/>
                <w:lang w:val="th-TH" w:bidi="th-TH"/>
              </w:rPr>
              <w:t>Hospitality</w:t>
            </w:r>
            <w:r w:rsidRPr="005B1025">
              <w:rPr>
                <w:rFonts w:eastAsia="Arial Unicode MS" w:cs="Arial"/>
                <w:b/>
                <w:bCs/>
                <w:sz w:val="16"/>
                <w:szCs w:val="16"/>
                <w:cs/>
                <w:lang w:val="th-TH" w:bidi="th-TH"/>
              </w:rPr>
              <w:t xml:space="preserve"> </w:t>
            </w:r>
            <w:r w:rsidRPr="005B1025">
              <w:rPr>
                <w:rFonts w:eastAsia="Arial Unicode MS" w:cs="Arial"/>
                <w:b/>
                <w:bCs/>
                <w:sz w:val="16"/>
                <w:szCs w:val="16"/>
                <w:lang w:val="th-TH" w:bidi="th-TH"/>
              </w:rPr>
              <w:t>business</w:t>
            </w:r>
          </w:p>
          <w:p w14:paraId="489654FB" w14:textId="77777777" w:rsidR="00DF2DAC" w:rsidRPr="005B1025" w:rsidRDefault="00DF2DAC" w:rsidP="005B1025">
            <w:pPr>
              <w:spacing w:after="0" w:line="240" w:lineRule="auto"/>
              <w:ind w:right="-72"/>
              <w:jc w:val="right"/>
              <w:rPr>
                <w:rFonts w:eastAsia="Times New Roman" w:cs="Arial"/>
                <w:b/>
                <w:bCs/>
                <w:sz w:val="16"/>
                <w:szCs w:val="16"/>
                <w:lang w:bidi="th-TH"/>
              </w:rPr>
            </w:pPr>
            <w:r w:rsidRPr="005B1025">
              <w:rPr>
                <w:rFonts w:eastAsia="Arial Unicode MS" w:cs="Arial"/>
                <w:b/>
                <w:bCs/>
                <w:sz w:val="16"/>
                <w:szCs w:val="16"/>
                <w:cs/>
                <w:lang w:val="th-TH" w:bidi="th-TH"/>
              </w:rPr>
              <w:t xml:space="preserve">- </w:t>
            </w:r>
            <w:r w:rsidRPr="005B1025">
              <w:rPr>
                <w:rFonts w:eastAsia="Arial Unicode MS" w:cs="Arial"/>
                <w:b/>
                <w:bCs/>
                <w:sz w:val="16"/>
                <w:szCs w:val="16"/>
                <w:lang w:bidi="th-TH"/>
              </w:rPr>
              <w:t>United Kingdom</w:t>
            </w:r>
          </w:p>
        </w:tc>
        <w:tc>
          <w:tcPr>
            <w:tcW w:w="1047" w:type="dxa"/>
            <w:tcBorders>
              <w:top w:val="single" w:sz="4" w:space="0" w:color="auto"/>
            </w:tcBorders>
            <w:vAlign w:val="bottom"/>
          </w:tcPr>
          <w:p w14:paraId="4A46F960" w14:textId="77777777" w:rsidR="00DF2DAC" w:rsidRPr="005B1025" w:rsidRDefault="00DF2DAC" w:rsidP="005B1025">
            <w:pPr>
              <w:spacing w:after="0" w:line="240" w:lineRule="auto"/>
              <w:ind w:right="-72"/>
              <w:jc w:val="right"/>
              <w:rPr>
                <w:rFonts w:eastAsia="Arial Unicode MS" w:cs="Arial"/>
                <w:b/>
                <w:bCs/>
                <w:sz w:val="16"/>
                <w:szCs w:val="16"/>
                <w:lang w:val="th-TH" w:bidi="th-TH"/>
              </w:rPr>
            </w:pPr>
            <w:r w:rsidRPr="005B1025">
              <w:rPr>
                <w:rFonts w:eastAsia="Arial Unicode MS" w:cs="Arial"/>
                <w:b/>
                <w:bCs/>
                <w:sz w:val="16"/>
                <w:szCs w:val="16"/>
                <w:lang w:val="th-TH" w:bidi="th-TH"/>
              </w:rPr>
              <w:t>Holding</w:t>
            </w:r>
            <w:r w:rsidRPr="005B1025">
              <w:rPr>
                <w:rFonts w:eastAsia="Arial Unicode MS" w:cs="Arial"/>
                <w:b/>
                <w:bCs/>
                <w:sz w:val="16"/>
                <w:szCs w:val="16"/>
                <w:cs/>
                <w:lang w:val="th-TH" w:bidi="th-TH"/>
              </w:rPr>
              <w:t xml:space="preserve"> </w:t>
            </w:r>
            <w:r w:rsidRPr="005B1025">
              <w:rPr>
                <w:rFonts w:eastAsia="Arial Unicode MS" w:cs="Arial"/>
                <w:b/>
                <w:bCs/>
                <w:sz w:val="16"/>
                <w:szCs w:val="16"/>
                <w:lang w:val="th-TH" w:bidi="th-TH"/>
              </w:rPr>
              <w:t>companies</w:t>
            </w:r>
          </w:p>
        </w:tc>
        <w:tc>
          <w:tcPr>
            <w:tcW w:w="1053" w:type="dxa"/>
            <w:tcBorders>
              <w:top w:val="single" w:sz="4" w:space="0" w:color="auto"/>
            </w:tcBorders>
            <w:shd w:val="clear" w:color="auto" w:fill="auto"/>
            <w:vAlign w:val="bottom"/>
          </w:tcPr>
          <w:p w14:paraId="1FD9A9B3" w14:textId="77777777" w:rsidR="00DF2DAC" w:rsidRPr="005B1025" w:rsidRDefault="00DF2DAC" w:rsidP="005B1025">
            <w:pPr>
              <w:spacing w:after="0" w:line="240" w:lineRule="auto"/>
              <w:ind w:right="-72"/>
              <w:jc w:val="right"/>
              <w:rPr>
                <w:rFonts w:eastAsia="Times New Roman" w:cs="Arial"/>
                <w:b/>
                <w:bCs/>
                <w:sz w:val="16"/>
                <w:szCs w:val="16"/>
                <w:rtl/>
                <w:cs/>
                <w:lang w:val="th-TH" w:bidi="th-TH"/>
              </w:rPr>
            </w:pPr>
            <w:r w:rsidRPr="005B1025">
              <w:rPr>
                <w:rFonts w:eastAsia="Times New Roman" w:cs="Arial"/>
                <w:b/>
                <w:bCs/>
                <w:sz w:val="16"/>
                <w:szCs w:val="16"/>
                <w:lang w:bidi="th-TH"/>
              </w:rPr>
              <w:t>Total</w:t>
            </w:r>
          </w:p>
        </w:tc>
      </w:tr>
      <w:tr w:rsidR="00DF2DAC" w:rsidRPr="005B1025" w14:paraId="2156CCA0" w14:textId="77777777" w:rsidTr="006E5CE6">
        <w:tc>
          <w:tcPr>
            <w:tcW w:w="2512" w:type="dxa"/>
            <w:shd w:val="clear" w:color="auto" w:fill="auto"/>
          </w:tcPr>
          <w:p w14:paraId="230FEE42" w14:textId="77777777" w:rsidR="00DF2DAC" w:rsidRPr="005B1025" w:rsidRDefault="00DF2DAC" w:rsidP="006E5CE6">
            <w:pPr>
              <w:tabs>
                <w:tab w:val="left" w:pos="960"/>
              </w:tabs>
              <w:spacing w:after="0" w:line="240" w:lineRule="auto"/>
              <w:ind w:left="-101" w:right="-115"/>
              <w:rPr>
                <w:rFonts w:eastAsia="Times New Roman" w:cs="Arial"/>
                <w:sz w:val="16"/>
                <w:szCs w:val="16"/>
                <w:lang w:val="th-TH" w:bidi="th-TH"/>
              </w:rPr>
            </w:pPr>
          </w:p>
        </w:tc>
        <w:tc>
          <w:tcPr>
            <w:tcW w:w="1252" w:type="dxa"/>
            <w:tcBorders>
              <w:bottom w:val="single" w:sz="4" w:space="0" w:color="auto"/>
            </w:tcBorders>
            <w:shd w:val="clear" w:color="auto" w:fill="auto"/>
          </w:tcPr>
          <w:p w14:paraId="353426A1" w14:textId="305F67CD" w:rsidR="00DF2DAC" w:rsidRPr="005B1025" w:rsidRDefault="00DF2DAC" w:rsidP="005B1025">
            <w:pPr>
              <w:tabs>
                <w:tab w:val="left" w:pos="960"/>
              </w:tabs>
              <w:spacing w:after="0" w:line="240" w:lineRule="auto"/>
              <w:ind w:right="-72"/>
              <w:jc w:val="right"/>
              <w:rPr>
                <w:rFonts w:eastAsia="Times New Roman" w:cs="Arial"/>
                <w:b/>
                <w:bCs/>
                <w:sz w:val="16"/>
                <w:szCs w:val="16"/>
                <w:cs/>
                <w:lang w:bidi="th-TH"/>
              </w:rPr>
            </w:pPr>
            <w:r w:rsidRPr="005B1025">
              <w:rPr>
                <w:rFonts w:cs="Arial"/>
                <w:b/>
                <w:bCs/>
                <w:sz w:val="16"/>
                <w:szCs w:val="16"/>
              </w:rPr>
              <w:t>Baht’</w:t>
            </w:r>
            <w:r w:rsidR="005B1025" w:rsidRPr="005B1025">
              <w:rPr>
                <w:rFonts w:cs="Arial"/>
                <w:b/>
                <w:bCs/>
                <w:sz w:val="16"/>
                <w:szCs w:val="16"/>
                <w:lang w:val="en-GB"/>
              </w:rPr>
              <w:t>000</w:t>
            </w:r>
          </w:p>
        </w:tc>
        <w:tc>
          <w:tcPr>
            <w:tcW w:w="1252" w:type="dxa"/>
            <w:tcBorders>
              <w:bottom w:val="single" w:sz="4" w:space="0" w:color="auto"/>
            </w:tcBorders>
            <w:shd w:val="clear" w:color="auto" w:fill="auto"/>
          </w:tcPr>
          <w:p w14:paraId="2CBAC15C" w14:textId="1E9F2CE9" w:rsidR="00DF2DAC" w:rsidRPr="005B1025" w:rsidRDefault="00DF2DAC" w:rsidP="005B1025">
            <w:pPr>
              <w:tabs>
                <w:tab w:val="left" w:pos="960"/>
              </w:tabs>
              <w:spacing w:after="0" w:line="240" w:lineRule="auto"/>
              <w:ind w:right="-72"/>
              <w:jc w:val="right"/>
              <w:rPr>
                <w:rFonts w:eastAsia="Times New Roman" w:cs="Arial"/>
                <w:b/>
                <w:bCs/>
                <w:sz w:val="16"/>
                <w:szCs w:val="16"/>
                <w:cs/>
                <w:lang w:val="th-TH" w:bidi="th-TH"/>
              </w:rPr>
            </w:pPr>
            <w:r w:rsidRPr="005B1025">
              <w:rPr>
                <w:rFonts w:cs="Arial"/>
                <w:b/>
                <w:bCs/>
                <w:sz w:val="16"/>
                <w:szCs w:val="16"/>
              </w:rPr>
              <w:t>Baht’</w:t>
            </w:r>
            <w:r w:rsidR="005B1025" w:rsidRPr="005B1025">
              <w:rPr>
                <w:rFonts w:cs="Arial"/>
                <w:b/>
                <w:bCs/>
                <w:sz w:val="16"/>
                <w:szCs w:val="16"/>
                <w:lang w:val="en-GB"/>
              </w:rPr>
              <w:t>000</w:t>
            </w:r>
          </w:p>
        </w:tc>
        <w:tc>
          <w:tcPr>
            <w:tcW w:w="1252" w:type="dxa"/>
            <w:tcBorders>
              <w:bottom w:val="single" w:sz="4" w:space="0" w:color="auto"/>
            </w:tcBorders>
            <w:shd w:val="clear" w:color="auto" w:fill="auto"/>
          </w:tcPr>
          <w:p w14:paraId="1398BC38" w14:textId="25B13981" w:rsidR="00DF2DAC" w:rsidRPr="005B1025" w:rsidRDefault="00DF2DAC" w:rsidP="005B1025">
            <w:pPr>
              <w:tabs>
                <w:tab w:val="left" w:pos="960"/>
              </w:tabs>
              <w:spacing w:after="0" w:line="240" w:lineRule="auto"/>
              <w:ind w:right="-72"/>
              <w:jc w:val="right"/>
              <w:rPr>
                <w:rFonts w:eastAsia="Times New Roman" w:cs="Arial"/>
                <w:b/>
                <w:bCs/>
                <w:sz w:val="16"/>
                <w:szCs w:val="16"/>
                <w:cs/>
                <w:lang w:val="th-TH" w:bidi="th-TH"/>
              </w:rPr>
            </w:pPr>
            <w:r w:rsidRPr="005B1025">
              <w:rPr>
                <w:rFonts w:cs="Arial"/>
                <w:b/>
                <w:bCs/>
                <w:sz w:val="16"/>
                <w:szCs w:val="16"/>
              </w:rPr>
              <w:t>Baht’</w:t>
            </w:r>
            <w:r w:rsidR="005B1025" w:rsidRPr="005B1025">
              <w:rPr>
                <w:rFonts w:cs="Arial"/>
                <w:b/>
                <w:bCs/>
                <w:sz w:val="16"/>
                <w:szCs w:val="16"/>
                <w:lang w:val="en-GB"/>
              </w:rPr>
              <w:t>000</w:t>
            </w:r>
          </w:p>
        </w:tc>
        <w:tc>
          <w:tcPr>
            <w:tcW w:w="1047" w:type="dxa"/>
            <w:tcBorders>
              <w:bottom w:val="single" w:sz="4" w:space="0" w:color="auto"/>
            </w:tcBorders>
          </w:tcPr>
          <w:p w14:paraId="657962FE" w14:textId="6A58C913" w:rsidR="00DF2DAC" w:rsidRPr="005B1025" w:rsidRDefault="00DF2DAC" w:rsidP="005B1025">
            <w:pPr>
              <w:tabs>
                <w:tab w:val="left" w:pos="960"/>
              </w:tabs>
              <w:spacing w:after="0" w:line="240" w:lineRule="auto"/>
              <w:ind w:right="-72"/>
              <w:jc w:val="right"/>
              <w:rPr>
                <w:rFonts w:eastAsia="Times New Roman" w:cs="Arial"/>
                <w:b/>
                <w:bCs/>
                <w:sz w:val="16"/>
                <w:szCs w:val="16"/>
                <w:cs/>
                <w:lang w:val="th-TH" w:bidi="th-TH"/>
              </w:rPr>
            </w:pPr>
            <w:r w:rsidRPr="005B1025">
              <w:rPr>
                <w:rFonts w:cs="Arial"/>
                <w:b/>
                <w:bCs/>
                <w:sz w:val="16"/>
                <w:szCs w:val="16"/>
              </w:rPr>
              <w:t>Baht’</w:t>
            </w:r>
            <w:r w:rsidR="005B1025" w:rsidRPr="005B1025">
              <w:rPr>
                <w:rFonts w:cs="Arial"/>
                <w:b/>
                <w:bCs/>
                <w:sz w:val="16"/>
                <w:szCs w:val="16"/>
                <w:lang w:val="en-GB"/>
              </w:rPr>
              <w:t>000</w:t>
            </w:r>
          </w:p>
        </w:tc>
        <w:tc>
          <w:tcPr>
            <w:tcW w:w="1047" w:type="dxa"/>
            <w:tcBorders>
              <w:bottom w:val="single" w:sz="4" w:space="0" w:color="auto"/>
            </w:tcBorders>
          </w:tcPr>
          <w:p w14:paraId="7CD7A261" w14:textId="4C1C9CE6" w:rsidR="00DF2DAC" w:rsidRPr="005B1025" w:rsidRDefault="00DF2DAC" w:rsidP="005B1025">
            <w:pPr>
              <w:tabs>
                <w:tab w:val="left" w:pos="960"/>
              </w:tabs>
              <w:spacing w:after="0" w:line="240" w:lineRule="auto"/>
              <w:ind w:right="-72"/>
              <w:jc w:val="right"/>
              <w:rPr>
                <w:rFonts w:eastAsia="Times New Roman" w:cs="Arial"/>
                <w:b/>
                <w:bCs/>
                <w:sz w:val="16"/>
                <w:szCs w:val="16"/>
                <w:cs/>
                <w:lang w:val="th-TH" w:bidi="th-TH"/>
              </w:rPr>
            </w:pPr>
            <w:r w:rsidRPr="005B1025">
              <w:rPr>
                <w:rFonts w:cs="Arial"/>
                <w:b/>
                <w:bCs/>
                <w:sz w:val="16"/>
                <w:szCs w:val="16"/>
              </w:rPr>
              <w:t>Baht’</w:t>
            </w:r>
            <w:r w:rsidR="005B1025" w:rsidRPr="005B1025">
              <w:rPr>
                <w:rFonts w:cs="Arial"/>
                <w:b/>
                <w:bCs/>
                <w:sz w:val="16"/>
                <w:szCs w:val="16"/>
                <w:lang w:val="en-GB"/>
              </w:rPr>
              <w:t>000</w:t>
            </w:r>
          </w:p>
        </w:tc>
        <w:tc>
          <w:tcPr>
            <w:tcW w:w="1053" w:type="dxa"/>
            <w:tcBorders>
              <w:bottom w:val="single" w:sz="4" w:space="0" w:color="auto"/>
            </w:tcBorders>
            <w:shd w:val="clear" w:color="auto" w:fill="auto"/>
          </w:tcPr>
          <w:p w14:paraId="777D69F5" w14:textId="42B9DD70" w:rsidR="00DF2DAC" w:rsidRPr="005B1025" w:rsidRDefault="00DF2DAC" w:rsidP="005B1025">
            <w:pPr>
              <w:tabs>
                <w:tab w:val="left" w:pos="960"/>
              </w:tabs>
              <w:spacing w:after="0" w:line="240" w:lineRule="auto"/>
              <w:ind w:right="-72"/>
              <w:jc w:val="right"/>
              <w:rPr>
                <w:rFonts w:eastAsia="Times New Roman" w:cs="Arial"/>
                <w:b/>
                <w:bCs/>
                <w:sz w:val="16"/>
                <w:szCs w:val="16"/>
                <w:cs/>
                <w:lang w:val="th-TH" w:bidi="th-TH"/>
              </w:rPr>
            </w:pPr>
            <w:r w:rsidRPr="005B1025">
              <w:rPr>
                <w:rFonts w:cs="Arial"/>
                <w:b/>
                <w:bCs/>
                <w:sz w:val="16"/>
                <w:szCs w:val="16"/>
              </w:rPr>
              <w:t>Baht’</w:t>
            </w:r>
            <w:r w:rsidR="005B1025" w:rsidRPr="005B1025">
              <w:rPr>
                <w:rFonts w:cs="Arial"/>
                <w:b/>
                <w:bCs/>
                <w:sz w:val="16"/>
                <w:szCs w:val="16"/>
                <w:lang w:val="en-GB"/>
              </w:rPr>
              <w:t>000</w:t>
            </w:r>
          </w:p>
        </w:tc>
      </w:tr>
      <w:tr w:rsidR="00DF2DAC" w:rsidRPr="00E32A76" w14:paraId="2879F0CF" w14:textId="77777777" w:rsidTr="006E5CE6">
        <w:tc>
          <w:tcPr>
            <w:tcW w:w="2512" w:type="dxa"/>
            <w:shd w:val="clear" w:color="auto" w:fill="auto"/>
            <w:vAlign w:val="center"/>
            <w:hideMark/>
          </w:tcPr>
          <w:p w14:paraId="19F4C9E7" w14:textId="77777777" w:rsidR="00DF2DAC" w:rsidRPr="00E32A76" w:rsidRDefault="00DF2DAC" w:rsidP="006E5CE6">
            <w:pPr>
              <w:spacing w:after="0" w:line="240" w:lineRule="auto"/>
              <w:ind w:left="-101" w:right="-115"/>
              <w:rPr>
                <w:rFonts w:eastAsia="Times New Roman" w:cs="Arial"/>
                <w:b/>
                <w:bCs/>
                <w:sz w:val="8"/>
                <w:szCs w:val="8"/>
                <w:rtl/>
                <w:cs/>
                <w:lang w:val="en-GB" w:eastAsia="en-GB" w:bidi="th-TH"/>
              </w:rPr>
            </w:pPr>
          </w:p>
        </w:tc>
        <w:tc>
          <w:tcPr>
            <w:tcW w:w="1252" w:type="dxa"/>
            <w:tcBorders>
              <w:top w:val="single" w:sz="4" w:space="0" w:color="auto"/>
            </w:tcBorders>
            <w:shd w:val="clear" w:color="auto" w:fill="FAFAFA"/>
            <w:vAlign w:val="bottom"/>
          </w:tcPr>
          <w:p w14:paraId="5EF26A19" w14:textId="77777777" w:rsidR="00DF2DAC" w:rsidRPr="00E32A76" w:rsidRDefault="00DF2DAC" w:rsidP="005B1025">
            <w:pPr>
              <w:spacing w:after="0" w:line="240" w:lineRule="auto"/>
              <w:ind w:right="-72"/>
              <w:jc w:val="right"/>
              <w:rPr>
                <w:rFonts w:eastAsia="Times New Roman" w:cs="Arial"/>
                <w:sz w:val="8"/>
                <w:szCs w:val="8"/>
                <w:lang w:val="en-GB" w:eastAsia="en-GB" w:bidi="th-TH"/>
              </w:rPr>
            </w:pPr>
          </w:p>
        </w:tc>
        <w:tc>
          <w:tcPr>
            <w:tcW w:w="1252" w:type="dxa"/>
            <w:tcBorders>
              <w:top w:val="single" w:sz="4" w:space="0" w:color="auto"/>
            </w:tcBorders>
            <w:shd w:val="clear" w:color="auto" w:fill="FAFAFA"/>
            <w:vAlign w:val="bottom"/>
          </w:tcPr>
          <w:p w14:paraId="14DD305A" w14:textId="77777777" w:rsidR="00DF2DAC" w:rsidRPr="00E32A76" w:rsidRDefault="00DF2DAC" w:rsidP="005B1025">
            <w:pPr>
              <w:spacing w:after="0" w:line="240" w:lineRule="auto"/>
              <w:ind w:right="-72"/>
              <w:jc w:val="right"/>
              <w:rPr>
                <w:rFonts w:eastAsia="Times New Roman" w:cs="Arial"/>
                <w:sz w:val="8"/>
                <w:szCs w:val="8"/>
                <w:lang w:val="en-GB" w:eastAsia="en-GB" w:bidi="th-TH"/>
              </w:rPr>
            </w:pPr>
          </w:p>
        </w:tc>
        <w:tc>
          <w:tcPr>
            <w:tcW w:w="1252" w:type="dxa"/>
            <w:tcBorders>
              <w:top w:val="single" w:sz="4" w:space="0" w:color="auto"/>
            </w:tcBorders>
            <w:shd w:val="clear" w:color="auto" w:fill="FAFAFA"/>
            <w:vAlign w:val="bottom"/>
          </w:tcPr>
          <w:p w14:paraId="0494BC6C" w14:textId="77777777" w:rsidR="00DF2DAC" w:rsidRPr="00E32A76" w:rsidRDefault="00DF2DAC" w:rsidP="005B1025">
            <w:pPr>
              <w:spacing w:after="0" w:line="240" w:lineRule="auto"/>
              <w:ind w:right="-72"/>
              <w:jc w:val="right"/>
              <w:rPr>
                <w:rFonts w:eastAsia="Times New Roman" w:cs="Arial"/>
                <w:sz w:val="8"/>
                <w:szCs w:val="8"/>
                <w:lang w:val="en-GB" w:eastAsia="en-GB" w:bidi="th-TH"/>
              </w:rPr>
            </w:pPr>
          </w:p>
        </w:tc>
        <w:tc>
          <w:tcPr>
            <w:tcW w:w="1047" w:type="dxa"/>
            <w:tcBorders>
              <w:top w:val="single" w:sz="4" w:space="0" w:color="auto"/>
            </w:tcBorders>
            <w:shd w:val="clear" w:color="auto" w:fill="FAFAFA"/>
          </w:tcPr>
          <w:p w14:paraId="590D38E6" w14:textId="77777777" w:rsidR="00DF2DAC" w:rsidRPr="00E32A76" w:rsidRDefault="00DF2DAC" w:rsidP="005B1025">
            <w:pPr>
              <w:spacing w:after="0" w:line="240" w:lineRule="auto"/>
              <w:ind w:right="-72"/>
              <w:jc w:val="right"/>
              <w:rPr>
                <w:rFonts w:eastAsia="Times New Roman" w:cs="Arial"/>
                <w:sz w:val="8"/>
                <w:szCs w:val="8"/>
                <w:lang w:val="en-GB" w:eastAsia="en-GB" w:bidi="th-TH"/>
              </w:rPr>
            </w:pPr>
          </w:p>
        </w:tc>
        <w:tc>
          <w:tcPr>
            <w:tcW w:w="1047" w:type="dxa"/>
            <w:tcBorders>
              <w:top w:val="single" w:sz="4" w:space="0" w:color="auto"/>
            </w:tcBorders>
            <w:shd w:val="clear" w:color="auto" w:fill="FAFAFA"/>
          </w:tcPr>
          <w:p w14:paraId="6B4CBC33" w14:textId="77777777" w:rsidR="00DF2DAC" w:rsidRPr="00E32A76" w:rsidRDefault="00DF2DAC" w:rsidP="005B1025">
            <w:pPr>
              <w:spacing w:after="0" w:line="240" w:lineRule="auto"/>
              <w:ind w:right="-72"/>
              <w:jc w:val="right"/>
              <w:rPr>
                <w:rFonts w:eastAsia="Times New Roman" w:cs="Arial"/>
                <w:sz w:val="8"/>
                <w:szCs w:val="8"/>
                <w:lang w:val="en-GB" w:eastAsia="en-GB" w:bidi="th-TH"/>
              </w:rPr>
            </w:pPr>
          </w:p>
        </w:tc>
        <w:tc>
          <w:tcPr>
            <w:tcW w:w="1053" w:type="dxa"/>
            <w:tcBorders>
              <w:top w:val="single" w:sz="4" w:space="0" w:color="auto"/>
            </w:tcBorders>
            <w:shd w:val="clear" w:color="auto" w:fill="FAFAFA"/>
            <w:vAlign w:val="bottom"/>
          </w:tcPr>
          <w:p w14:paraId="79DCD8E6" w14:textId="77777777" w:rsidR="00DF2DAC" w:rsidRPr="00E32A76" w:rsidRDefault="00DF2DAC" w:rsidP="005B1025">
            <w:pPr>
              <w:spacing w:after="0" w:line="240" w:lineRule="auto"/>
              <w:ind w:right="-72"/>
              <w:jc w:val="right"/>
              <w:rPr>
                <w:rFonts w:eastAsia="Times New Roman" w:cs="Arial"/>
                <w:sz w:val="8"/>
                <w:szCs w:val="8"/>
                <w:lang w:val="en-GB" w:eastAsia="en-GB" w:bidi="th-TH"/>
              </w:rPr>
            </w:pPr>
          </w:p>
        </w:tc>
      </w:tr>
      <w:tr w:rsidR="00CD7865" w:rsidRPr="005B1025" w14:paraId="3D9C7B86" w14:textId="77777777" w:rsidTr="004C4448">
        <w:trPr>
          <w:trHeight w:val="68"/>
        </w:trPr>
        <w:tc>
          <w:tcPr>
            <w:tcW w:w="2512" w:type="dxa"/>
            <w:shd w:val="clear" w:color="auto" w:fill="auto"/>
            <w:hideMark/>
          </w:tcPr>
          <w:p w14:paraId="6917F569" w14:textId="77777777" w:rsidR="00CD7865" w:rsidRPr="005B1025" w:rsidRDefault="00CD7865" w:rsidP="00CD7865">
            <w:pPr>
              <w:spacing w:after="0" w:line="240" w:lineRule="auto"/>
              <w:ind w:left="-101" w:right="-115"/>
              <w:rPr>
                <w:rFonts w:eastAsia="Times New Roman" w:cs="Arial"/>
                <w:sz w:val="16"/>
                <w:szCs w:val="16"/>
                <w:cs/>
                <w:lang w:val="en-GB" w:eastAsia="en-GB" w:bidi="th-TH"/>
              </w:rPr>
            </w:pPr>
            <w:r w:rsidRPr="005B1025">
              <w:rPr>
                <w:rFonts w:eastAsia="Arial Unicode MS" w:cs="Arial"/>
                <w:sz w:val="16"/>
                <w:szCs w:val="16"/>
                <w:lang w:val="th-TH" w:bidi="th-TH"/>
              </w:rPr>
              <w:t>Segment</w:t>
            </w:r>
            <w:r w:rsidRPr="005B1025">
              <w:rPr>
                <w:rFonts w:eastAsia="Arial Unicode MS" w:cs="Arial"/>
                <w:sz w:val="16"/>
                <w:szCs w:val="16"/>
                <w:cs/>
                <w:lang w:val="th-TH" w:bidi="th-TH"/>
              </w:rPr>
              <w:t xml:space="preserve"> revenue</w:t>
            </w:r>
          </w:p>
        </w:tc>
        <w:tc>
          <w:tcPr>
            <w:tcW w:w="1252" w:type="dxa"/>
            <w:shd w:val="clear" w:color="auto" w:fill="FAFAFA"/>
          </w:tcPr>
          <w:p w14:paraId="572EB088" w14:textId="7F6113D2" w:rsidR="00CD7865" w:rsidRPr="005B1025" w:rsidRDefault="005B1025"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lang w:val="en-GB"/>
              </w:rPr>
              <w:t>1</w:t>
            </w:r>
            <w:r w:rsidR="00CD7865" w:rsidRPr="005B1025">
              <w:rPr>
                <w:rFonts w:cs="Arial"/>
                <w:color w:val="000000" w:themeColor="text1"/>
                <w:sz w:val="16"/>
                <w:szCs w:val="16"/>
              </w:rPr>
              <w:t>,</w:t>
            </w:r>
            <w:r w:rsidRPr="005B1025">
              <w:rPr>
                <w:rFonts w:cs="Arial"/>
                <w:color w:val="000000" w:themeColor="text1"/>
                <w:sz w:val="16"/>
                <w:szCs w:val="16"/>
                <w:lang w:val="en-GB"/>
              </w:rPr>
              <w:t>039</w:t>
            </w:r>
            <w:r w:rsidR="00CD7865" w:rsidRPr="005B1025">
              <w:rPr>
                <w:rFonts w:cs="Arial"/>
                <w:color w:val="000000" w:themeColor="text1"/>
                <w:sz w:val="16"/>
                <w:szCs w:val="16"/>
              </w:rPr>
              <w:t>,</w:t>
            </w:r>
            <w:r w:rsidRPr="005B1025">
              <w:rPr>
                <w:rFonts w:cs="Arial"/>
                <w:color w:val="000000" w:themeColor="text1"/>
                <w:sz w:val="16"/>
                <w:szCs w:val="16"/>
                <w:lang w:val="en-GB"/>
              </w:rPr>
              <w:t>553</w:t>
            </w:r>
          </w:p>
        </w:tc>
        <w:tc>
          <w:tcPr>
            <w:tcW w:w="1252" w:type="dxa"/>
            <w:tcBorders>
              <w:top w:val="nil"/>
              <w:left w:val="nil"/>
              <w:bottom w:val="nil"/>
              <w:right w:val="nil"/>
            </w:tcBorders>
            <w:shd w:val="clear" w:color="auto" w:fill="FAFAFA"/>
          </w:tcPr>
          <w:p w14:paraId="3537471F" w14:textId="713C0096" w:rsidR="00CD7865" w:rsidRPr="005B1025" w:rsidRDefault="005B1025"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lang w:val="en-GB"/>
              </w:rPr>
              <w:t>645</w:t>
            </w:r>
            <w:r w:rsidR="00CD7865" w:rsidRPr="005B1025">
              <w:rPr>
                <w:rFonts w:cs="Arial"/>
                <w:color w:val="000000" w:themeColor="text1"/>
                <w:sz w:val="16"/>
                <w:szCs w:val="16"/>
              </w:rPr>
              <w:t>,</w:t>
            </w:r>
            <w:r w:rsidRPr="005B1025">
              <w:rPr>
                <w:rFonts w:cs="Arial"/>
                <w:color w:val="000000" w:themeColor="text1"/>
                <w:sz w:val="16"/>
                <w:szCs w:val="16"/>
                <w:lang w:val="en-GB"/>
              </w:rPr>
              <w:t>951</w:t>
            </w:r>
          </w:p>
        </w:tc>
        <w:tc>
          <w:tcPr>
            <w:tcW w:w="1252" w:type="dxa"/>
            <w:tcBorders>
              <w:top w:val="nil"/>
              <w:left w:val="nil"/>
              <w:bottom w:val="nil"/>
              <w:right w:val="nil"/>
            </w:tcBorders>
            <w:shd w:val="clear" w:color="auto" w:fill="FAFAFA"/>
          </w:tcPr>
          <w:p w14:paraId="24B03174" w14:textId="1CB335A1" w:rsidR="00CD7865" w:rsidRPr="005B1025" w:rsidRDefault="005B1025" w:rsidP="005B1025">
            <w:pPr>
              <w:spacing w:after="0" w:line="240" w:lineRule="auto"/>
              <w:ind w:left="-29" w:right="-72" w:firstLine="29"/>
              <w:contextualSpacing/>
              <w:jc w:val="right"/>
              <w:rPr>
                <w:rFonts w:cs="Arial"/>
                <w:color w:val="000000" w:themeColor="text1"/>
                <w:sz w:val="16"/>
                <w:szCs w:val="16"/>
                <w:cs/>
                <w:lang w:bidi="th-TH"/>
              </w:rPr>
            </w:pPr>
            <w:r w:rsidRPr="005B1025">
              <w:rPr>
                <w:rFonts w:cs="Arial"/>
                <w:color w:val="000000" w:themeColor="text1"/>
                <w:sz w:val="16"/>
                <w:szCs w:val="16"/>
                <w:lang w:val="en-GB"/>
              </w:rPr>
              <w:t>1</w:t>
            </w:r>
            <w:r w:rsidR="00CD7865" w:rsidRPr="005B1025">
              <w:rPr>
                <w:rFonts w:cs="Arial"/>
                <w:color w:val="000000" w:themeColor="text1"/>
                <w:sz w:val="16"/>
                <w:szCs w:val="16"/>
              </w:rPr>
              <w:t>,</w:t>
            </w:r>
            <w:r w:rsidRPr="005B1025">
              <w:rPr>
                <w:rFonts w:cs="Arial"/>
                <w:color w:val="000000" w:themeColor="text1"/>
                <w:sz w:val="16"/>
                <w:szCs w:val="16"/>
                <w:lang w:val="en-GB"/>
              </w:rPr>
              <w:t>382</w:t>
            </w:r>
            <w:r w:rsidR="00CD7865" w:rsidRPr="005B1025">
              <w:rPr>
                <w:rFonts w:cs="Arial"/>
                <w:color w:val="000000" w:themeColor="text1"/>
                <w:sz w:val="16"/>
                <w:szCs w:val="16"/>
              </w:rPr>
              <w:t>,</w:t>
            </w:r>
            <w:r w:rsidRPr="005B1025">
              <w:rPr>
                <w:rFonts w:cs="Arial"/>
                <w:color w:val="000000" w:themeColor="text1"/>
                <w:sz w:val="16"/>
                <w:szCs w:val="16"/>
                <w:lang w:val="en-GB"/>
              </w:rPr>
              <w:t>604</w:t>
            </w:r>
          </w:p>
        </w:tc>
        <w:tc>
          <w:tcPr>
            <w:tcW w:w="1047" w:type="dxa"/>
            <w:tcBorders>
              <w:top w:val="nil"/>
              <w:left w:val="nil"/>
              <w:bottom w:val="nil"/>
              <w:right w:val="nil"/>
            </w:tcBorders>
            <w:shd w:val="clear" w:color="auto" w:fill="FAFAFA"/>
          </w:tcPr>
          <w:p w14:paraId="1665E3AB" w14:textId="243B8435" w:rsidR="00CD7865" w:rsidRPr="005B1025" w:rsidRDefault="005B1025"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lang w:val="en-GB"/>
              </w:rPr>
              <w:t>1</w:t>
            </w:r>
            <w:r w:rsidR="00CD7865" w:rsidRPr="005B1025">
              <w:rPr>
                <w:rFonts w:cs="Arial"/>
                <w:color w:val="000000" w:themeColor="text1"/>
                <w:sz w:val="16"/>
                <w:szCs w:val="16"/>
              </w:rPr>
              <w:t>,</w:t>
            </w:r>
            <w:r w:rsidRPr="005B1025">
              <w:rPr>
                <w:rFonts w:cs="Arial"/>
                <w:color w:val="000000" w:themeColor="text1"/>
                <w:sz w:val="16"/>
                <w:szCs w:val="16"/>
                <w:lang w:val="en-GB"/>
              </w:rPr>
              <w:t>848</w:t>
            </w:r>
            <w:r w:rsidR="00CD7865" w:rsidRPr="005B1025">
              <w:rPr>
                <w:rFonts w:cs="Arial"/>
                <w:color w:val="000000" w:themeColor="text1"/>
                <w:sz w:val="16"/>
                <w:szCs w:val="16"/>
              </w:rPr>
              <w:t>,</w:t>
            </w:r>
            <w:r w:rsidRPr="005B1025">
              <w:rPr>
                <w:rFonts w:cs="Arial"/>
                <w:color w:val="000000" w:themeColor="text1"/>
                <w:sz w:val="16"/>
                <w:szCs w:val="16"/>
                <w:lang w:val="en-GB"/>
              </w:rPr>
              <w:t>072</w:t>
            </w:r>
          </w:p>
        </w:tc>
        <w:tc>
          <w:tcPr>
            <w:tcW w:w="1047" w:type="dxa"/>
            <w:tcBorders>
              <w:top w:val="nil"/>
              <w:left w:val="nil"/>
              <w:bottom w:val="nil"/>
              <w:right w:val="nil"/>
            </w:tcBorders>
            <w:shd w:val="clear" w:color="auto" w:fill="FAFAFA"/>
          </w:tcPr>
          <w:p w14:paraId="5DDBD742" w14:textId="6E4E7B7A" w:rsidR="00CD7865" w:rsidRPr="005B1025" w:rsidRDefault="005B1025"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lang w:val="en-GB"/>
              </w:rPr>
              <w:t>125</w:t>
            </w:r>
            <w:r w:rsidR="00CD7865" w:rsidRPr="005B1025">
              <w:rPr>
                <w:rFonts w:cs="Arial"/>
                <w:color w:val="000000" w:themeColor="text1"/>
                <w:sz w:val="16"/>
                <w:szCs w:val="16"/>
              </w:rPr>
              <w:t>,</w:t>
            </w:r>
            <w:r w:rsidRPr="005B1025">
              <w:rPr>
                <w:rFonts w:cs="Arial"/>
                <w:color w:val="000000" w:themeColor="text1"/>
                <w:sz w:val="16"/>
                <w:szCs w:val="16"/>
                <w:lang w:val="en-GB"/>
              </w:rPr>
              <w:t>290</w:t>
            </w:r>
          </w:p>
        </w:tc>
        <w:tc>
          <w:tcPr>
            <w:tcW w:w="1053" w:type="dxa"/>
            <w:tcBorders>
              <w:top w:val="nil"/>
              <w:left w:val="nil"/>
              <w:bottom w:val="nil"/>
              <w:right w:val="nil"/>
            </w:tcBorders>
            <w:shd w:val="clear" w:color="auto" w:fill="FAFAFA"/>
          </w:tcPr>
          <w:p w14:paraId="55DDEB66" w14:textId="45C6E309" w:rsidR="00CD7865" w:rsidRPr="005B1025" w:rsidRDefault="005B1025" w:rsidP="005B1025">
            <w:pPr>
              <w:spacing w:after="0" w:line="240" w:lineRule="auto"/>
              <w:ind w:left="-29" w:right="-72" w:firstLine="29"/>
              <w:contextualSpacing/>
              <w:jc w:val="right"/>
              <w:rPr>
                <w:rFonts w:cs="Arial"/>
                <w:color w:val="000000" w:themeColor="text1"/>
                <w:sz w:val="16"/>
                <w:szCs w:val="16"/>
                <w:cs/>
                <w:lang w:bidi="th-TH"/>
              </w:rPr>
            </w:pPr>
            <w:r w:rsidRPr="005B1025">
              <w:rPr>
                <w:rFonts w:cs="Arial"/>
                <w:color w:val="000000" w:themeColor="text1"/>
                <w:sz w:val="16"/>
                <w:szCs w:val="16"/>
                <w:lang w:val="en-GB"/>
              </w:rPr>
              <w:t>5</w:t>
            </w:r>
            <w:r w:rsidR="00CD7865" w:rsidRPr="005B1025">
              <w:rPr>
                <w:rFonts w:cs="Arial"/>
                <w:color w:val="000000" w:themeColor="text1"/>
                <w:sz w:val="16"/>
                <w:szCs w:val="16"/>
              </w:rPr>
              <w:t>,</w:t>
            </w:r>
            <w:r w:rsidRPr="005B1025">
              <w:rPr>
                <w:rFonts w:cs="Arial"/>
                <w:color w:val="000000" w:themeColor="text1"/>
                <w:sz w:val="16"/>
                <w:szCs w:val="16"/>
                <w:lang w:val="en-GB"/>
              </w:rPr>
              <w:t>041</w:t>
            </w:r>
            <w:r w:rsidR="00CD7865" w:rsidRPr="005B1025">
              <w:rPr>
                <w:rFonts w:cs="Arial"/>
                <w:color w:val="000000" w:themeColor="text1"/>
                <w:sz w:val="16"/>
                <w:szCs w:val="16"/>
              </w:rPr>
              <w:t>,</w:t>
            </w:r>
            <w:r w:rsidRPr="005B1025">
              <w:rPr>
                <w:rFonts w:cs="Arial"/>
                <w:color w:val="000000" w:themeColor="text1"/>
                <w:sz w:val="16"/>
                <w:szCs w:val="16"/>
                <w:lang w:val="en-GB"/>
              </w:rPr>
              <w:t>470</w:t>
            </w:r>
          </w:p>
        </w:tc>
      </w:tr>
      <w:tr w:rsidR="009E0BBF" w:rsidRPr="005B1025" w14:paraId="46475D36" w14:textId="77777777" w:rsidTr="006E5CE6">
        <w:tc>
          <w:tcPr>
            <w:tcW w:w="2512" w:type="dxa"/>
            <w:shd w:val="clear" w:color="auto" w:fill="auto"/>
            <w:hideMark/>
          </w:tcPr>
          <w:p w14:paraId="373BAADB" w14:textId="77777777" w:rsidR="009E0BBF" w:rsidRPr="005B1025" w:rsidRDefault="009E0BBF" w:rsidP="009E0BBF">
            <w:pPr>
              <w:spacing w:after="0" w:line="240" w:lineRule="auto"/>
              <w:ind w:left="-101" w:right="-115"/>
              <w:rPr>
                <w:rFonts w:eastAsia="Times New Roman" w:cs="Arial"/>
                <w:sz w:val="16"/>
                <w:szCs w:val="16"/>
                <w:cs/>
                <w:lang w:val="en-GB" w:eastAsia="en-GB" w:bidi="th-TH"/>
              </w:rPr>
            </w:pPr>
            <w:r w:rsidRPr="005B1025">
              <w:rPr>
                <w:rFonts w:eastAsia="Arial Unicode MS" w:cs="Arial"/>
                <w:sz w:val="16"/>
                <w:szCs w:val="16"/>
                <w:lang w:val="th-TH" w:bidi="th-TH"/>
              </w:rPr>
              <w:t>Intersegment</w:t>
            </w:r>
            <w:r w:rsidRPr="005B1025">
              <w:rPr>
                <w:rFonts w:eastAsia="Arial Unicode MS" w:cs="Arial"/>
                <w:sz w:val="16"/>
                <w:szCs w:val="16"/>
                <w:cs/>
                <w:lang w:val="th-TH" w:bidi="th-TH"/>
              </w:rPr>
              <w:t xml:space="preserve"> revenue</w:t>
            </w:r>
          </w:p>
        </w:tc>
        <w:tc>
          <w:tcPr>
            <w:tcW w:w="1252" w:type="dxa"/>
            <w:tcBorders>
              <w:bottom w:val="single" w:sz="4" w:space="0" w:color="auto"/>
            </w:tcBorders>
            <w:shd w:val="clear" w:color="auto" w:fill="FAFAFA"/>
          </w:tcPr>
          <w:p w14:paraId="071671F9" w14:textId="61F8468D" w:rsidR="009E0BBF" w:rsidRPr="005B1025" w:rsidRDefault="009E0BBF"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rPr>
              <w:t>(</w:t>
            </w:r>
            <w:r w:rsidR="005B1025" w:rsidRPr="005B1025">
              <w:rPr>
                <w:rFonts w:cs="Arial"/>
                <w:color w:val="000000" w:themeColor="text1"/>
                <w:sz w:val="16"/>
                <w:szCs w:val="16"/>
                <w:lang w:val="en-GB"/>
              </w:rPr>
              <w:t>32</w:t>
            </w:r>
            <w:r w:rsidRPr="005B1025">
              <w:rPr>
                <w:rFonts w:cs="Arial"/>
                <w:color w:val="000000" w:themeColor="text1"/>
                <w:sz w:val="16"/>
                <w:szCs w:val="16"/>
              </w:rPr>
              <w:t>,</w:t>
            </w:r>
            <w:r w:rsidR="005B1025" w:rsidRPr="005B1025">
              <w:rPr>
                <w:rFonts w:cs="Arial"/>
                <w:color w:val="000000" w:themeColor="text1"/>
                <w:sz w:val="16"/>
                <w:szCs w:val="16"/>
                <w:lang w:val="en-GB"/>
              </w:rPr>
              <w:t>428</w:t>
            </w:r>
            <w:r w:rsidRPr="005B1025">
              <w:rPr>
                <w:rFonts w:cs="Arial"/>
                <w:color w:val="000000" w:themeColor="text1"/>
                <w:sz w:val="16"/>
                <w:szCs w:val="16"/>
              </w:rPr>
              <w:t>)</w:t>
            </w:r>
          </w:p>
        </w:tc>
        <w:tc>
          <w:tcPr>
            <w:tcW w:w="1252" w:type="dxa"/>
            <w:tcBorders>
              <w:top w:val="nil"/>
              <w:left w:val="nil"/>
              <w:bottom w:val="single" w:sz="4" w:space="0" w:color="auto"/>
              <w:right w:val="nil"/>
            </w:tcBorders>
            <w:shd w:val="clear" w:color="auto" w:fill="FAFAFA"/>
          </w:tcPr>
          <w:p w14:paraId="031F0BD7" w14:textId="7F36DA49" w:rsidR="009E0BBF" w:rsidRPr="005B1025" w:rsidRDefault="009E0BBF"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rPr>
              <w:t>(</w:t>
            </w:r>
            <w:r w:rsidR="005B1025" w:rsidRPr="005B1025">
              <w:rPr>
                <w:rFonts w:cs="Arial"/>
                <w:color w:val="000000" w:themeColor="text1"/>
                <w:sz w:val="16"/>
                <w:szCs w:val="16"/>
                <w:lang w:val="en-GB"/>
              </w:rPr>
              <w:t>2</w:t>
            </w:r>
            <w:r w:rsidRPr="005B1025">
              <w:rPr>
                <w:rFonts w:cs="Arial"/>
                <w:color w:val="000000" w:themeColor="text1"/>
                <w:sz w:val="16"/>
                <w:szCs w:val="16"/>
              </w:rPr>
              <w:t>,</w:t>
            </w:r>
            <w:r w:rsidR="005B1025" w:rsidRPr="005B1025">
              <w:rPr>
                <w:rFonts w:cs="Arial"/>
                <w:color w:val="000000" w:themeColor="text1"/>
                <w:sz w:val="16"/>
                <w:szCs w:val="16"/>
                <w:lang w:val="en-GB"/>
              </w:rPr>
              <w:t>032</w:t>
            </w:r>
            <w:r w:rsidRPr="005B1025">
              <w:rPr>
                <w:rFonts w:cs="Arial"/>
                <w:color w:val="000000" w:themeColor="text1"/>
                <w:sz w:val="16"/>
                <w:szCs w:val="16"/>
              </w:rPr>
              <w:t>)</w:t>
            </w:r>
          </w:p>
        </w:tc>
        <w:tc>
          <w:tcPr>
            <w:tcW w:w="1252" w:type="dxa"/>
            <w:tcBorders>
              <w:top w:val="nil"/>
              <w:left w:val="nil"/>
              <w:bottom w:val="single" w:sz="4" w:space="0" w:color="auto"/>
              <w:right w:val="nil"/>
            </w:tcBorders>
            <w:shd w:val="clear" w:color="auto" w:fill="FAFAFA"/>
          </w:tcPr>
          <w:p w14:paraId="5915FB4A" w14:textId="75F83D71" w:rsidR="009E0BBF" w:rsidRPr="005B1025" w:rsidRDefault="009E0BBF"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rPr>
              <w:t>(</w:t>
            </w:r>
            <w:r w:rsidR="005B1025" w:rsidRPr="005B1025">
              <w:rPr>
                <w:rFonts w:cs="Arial"/>
                <w:color w:val="000000" w:themeColor="text1"/>
                <w:sz w:val="16"/>
                <w:szCs w:val="16"/>
                <w:lang w:val="en-GB"/>
              </w:rPr>
              <w:t>158</w:t>
            </w:r>
            <w:r w:rsidRPr="005B1025">
              <w:rPr>
                <w:rFonts w:cs="Arial"/>
                <w:color w:val="000000" w:themeColor="text1"/>
                <w:sz w:val="16"/>
                <w:szCs w:val="16"/>
              </w:rPr>
              <w:t>)</w:t>
            </w:r>
          </w:p>
        </w:tc>
        <w:tc>
          <w:tcPr>
            <w:tcW w:w="1047" w:type="dxa"/>
            <w:tcBorders>
              <w:top w:val="nil"/>
              <w:left w:val="nil"/>
              <w:bottom w:val="single" w:sz="4" w:space="0" w:color="auto"/>
              <w:right w:val="nil"/>
            </w:tcBorders>
            <w:shd w:val="clear" w:color="auto" w:fill="FAFAFA"/>
          </w:tcPr>
          <w:p w14:paraId="3B562AF7" w14:textId="29289ABF" w:rsidR="009E0BBF" w:rsidRPr="005B1025" w:rsidRDefault="009E0BBF"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rPr>
              <w:t>-</w:t>
            </w:r>
          </w:p>
        </w:tc>
        <w:tc>
          <w:tcPr>
            <w:tcW w:w="1047" w:type="dxa"/>
            <w:tcBorders>
              <w:top w:val="nil"/>
              <w:left w:val="nil"/>
              <w:bottom w:val="single" w:sz="4" w:space="0" w:color="auto"/>
              <w:right w:val="nil"/>
            </w:tcBorders>
            <w:shd w:val="clear" w:color="auto" w:fill="FAFAFA"/>
          </w:tcPr>
          <w:p w14:paraId="73BB117B" w14:textId="4F91F9A7" w:rsidR="009E0BBF" w:rsidRPr="005B1025" w:rsidRDefault="009E0BBF"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rPr>
              <w:t>(</w:t>
            </w:r>
            <w:r w:rsidR="005B1025" w:rsidRPr="005B1025">
              <w:rPr>
                <w:rFonts w:cs="Arial"/>
                <w:color w:val="000000" w:themeColor="text1"/>
                <w:sz w:val="16"/>
                <w:szCs w:val="16"/>
                <w:lang w:val="en-GB"/>
              </w:rPr>
              <w:t>121</w:t>
            </w:r>
            <w:r w:rsidRPr="005B1025">
              <w:rPr>
                <w:rFonts w:cs="Arial"/>
                <w:color w:val="000000" w:themeColor="text1"/>
                <w:sz w:val="16"/>
                <w:szCs w:val="16"/>
              </w:rPr>
              <w:t>,</w:t>
            </w:r>
            <w:r w:rsidR="005B1025" w:rsidRPr="005B1025">
              <w:rPr>
                <w:rFonts w:cs="Arial"/>
                <w:color w:val="000000" w:themeColor="text1"/>
                <w:sz w:val="16"/>
                <w:szCs w:val="16"/>
                <w:lang w:val="en-GB"/>
              </w:rPr>
              <w:t>820</w:t>
            </w:r>
            <w:r w:rsidRPr="005B1025">
              <w:rPr>
                <w:rFonts w:cs="Arial"/>
                <w:color w:val="000000" w:themeColor="text1"/>
                <w:sz w:val="16"/>
                <w:szCs w:val="16"/>
              </w:rPr>
              <w:t>)</w:t>
            </w:r>
          </w:p>
        </w:tc>
        <w:tc>
          <w:tcPr>
            <w:tcW w:w="1053" w:type="dxa"/>
            <w:tcBorders>
              <w:top w:val="nil"/>
              <w:left w:val="nil"/>
              <w:bottom w:val="single" w:sz="4" w:space="0" w:color="auto"/>
              <w:right w:val="nil"/>
            </w:tcBorders>
            <w:shd w:val="clear" w:color="auto" w:fill="FAFAFA"/>
          </w:tcPr>
          <w:p w14:paraId="6A9A8E06" w14:textId="1B551C42" w:rsidR="009E0BBF" w:rsidRPr="005B1025" w:rsidRDefault="009E0BBF"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rPr>
              <w:t>(</w:t>
            </w:r>
            <w:r w:rsidR="005B1025" w:rsidRPr="005B1025">
              <w:rPr>
                <w:rFonts w:cs="Arial"/>
                <w:color w:val="000000" w:themeColor="text1"/>
                <w:sz w:val="16"/>
                <w:szCs w:val="16"/>
                <w:lang w:val="en-GB"/>
              </w:rPr>
              <w:t>156</w:t>
            </w:r>
            <w:r w:rsidRPr="005B1025">
              <w:rPr>
                <w:rFonts w:cs="Arial"/>
                <w:color w:val="000000" w:themeColor="text1"/>
                <w:sz w:val="16"/>
                <w:szCs w:val="16"/>
              </w:rPr>
              <w:t>,</w:t>
            </w:r>
            <w:r w:rsidR="005B1025" w:rsidRPr="005B1025">
              <w:rPr>
                <w:rFonts w:cs="Arial"/>
                <w:color w:val="000000" w:themeColor="text1"/>
                <w:sz w:val="16"/>
                <w:szCs w:val="16"/>
                <w:lang w:val="en-GB"/>
              </w:rPr>
              <w:t>438</w:t>
            </w:r>
            <w:r w:rsidRPr="005B1025">
              <w:rPr>
                <w:rFonts w:cs="Arial"/>
                <w:color w:val="000000" w:themeColor="text1"/>
                <w:sz w:val="16"/>
                <w:szCs w:val="16"/>
              </w:rPr>
              <w:t>)</w:t>
            </w:r>
          </w:p>
        </w:tc>
      </w:tr>
      <w:tr w:rsidR="00DF2DAC" w:rsidRPr="00E32A76" w14:paraId="539C15F1" w14:textId="77777777" w:rsidTr="004C4448">
        <w:trPr>
          <w:trHeight w:val="58"/>
        </w:trPr>
        <w:tc>
          <w:tcPr>
            <w:tcW w:w="2512" w:type="dxa"/>
            <w:shd w:val="clear" w:color="auto" w:fill="auto"/>
            <w:vAlign w:val="center"/>
          </w:tcPr>
          <w:p w14:paraId="3ACFC313" w14:textId="77777777" w:rsidR="00DF2DAC" w:rsidRPr="00E32A76" w:rsidRDefault="00DF2DAC" w:rsidP="006E5CE6">
            <w:pPr>
              <w:spacing w:after="0" w:line="240" w:lineRule="auto"/>
              <w:ind w:left="-101" w:right="-115"/>
              <w:rPr>
                <w:rFonts w:eastAsia="Times New Roman" w:cs="Arial"/>
                <w:sz w:val="8"/>
                <w:szCs w:val="8"/>
                <w:cs/>
                <w:lang w:val="en-GB" w:eastAsia="en-GB" w:bidi="th-TH"/>
              </w:rPr>
            </w:pPr>
          </w:p>
        </w:tc>
        <w:tc>
          <w:tcPr>
            <w:tcW w:w="1252" w:type="dxa"/>
            <w:tcBorders>
              <w:top w:val="single" w:sz="4" w:space="0" w:color="auto"/>
            </w:tcBorders>
            <w:shd w:val="clear" w:color="auto" w:fill="FAFAFA"/>
          </w:tcPr>
          <w:p w14:paraId="4F7B7D4D" w14:textId="77777777" w:rsidR="00DF2DAC" w:rsidRPr="00E32A76" w:rsidRDefault="00DF2DAC" w:rsidP="005B1025">
            <w:pPr>
              <w:spacing w:after="0" w:line="240" w:lineRule="auto"/>
              <w:ind w:left="-29" w:right="-72" w:firstLine="29"/>
              <w:contextualSpacing/>
              <w:jc w:val="right"/>
              <w:rPr>
                <w:rFonts w:cs="Arial"/>
                <w:color w:val="000000" w:themeColor="text1"/>
                <w:sz w:val="8"/>
                <w:szCs w:val="8"/>
              </w:rPr>
            </w:pPr>
          </w:p>
        </w:tc>
        <w:tc>
          <w:tcPr>
            <w:tcW w:w="1252" w:type="dxa"/>
            <w:tcBorders>
              <w:top w:val="single" w:sz="4" w:space="0" w:color="auto"/>
              <w:left w:val="nil"/>
              <w:right w:val="nil"/>
            </w:tcBorders>
            <w:shd w:val="clear" w:color="auto" w:fill="FAFAFA"/>
          </w:tcPr>
          <w:p w14:paraId="4F82E52A" w14:textId="77777777" w:rsidR="00DF2DAC" w:rsidRPr="00E32A76" w:rsidRDefault="00DF2DAC" w:rsidP="005B1025">
            <w:pPr>
              <w:spacing w:after="0" w:line="240" w:lineRule="auto"/>
              <w:ind w:left="-29" w:right="-72" w:firstLine="29"/>
              <w:contextualSpacing/>
              <w:jc w:val="right"/>
              <w:rPr>
                <w:rFonts w:cs="Arial"/>
                <w:color w:val="000000" w:themeColor="text1"/>
                <w:sz w:val="8"/>
                <w:szCs w:val="8"/>
              </w:rPr>
            </w:pPr>
          </w:p>
        </w:tc>
        <w:tc>
          <w:tcPr>
            <w:tcW w:w="1252" w:type="dxa"/>
            <w:tcBorders>
              <w:top w:val="single" w:sz="4" w:space="0" w:color="auto"/>
              <w:left w:val="nil"/>
              <w:right w:val="nil"/>
            </w:tcBorders>
            <w:shd w:val="clear" w:color="auto" w:fill="FAFAFA"/>
          </w:tcPr>
          <w:p w14:paraId="6B9E4F33" w14:textId="77777777" w:rsidR="00DF2DAC" w:rsidRPr="00E32A76" w:rsidRDefault="00DF2DAC" w:rsidP="005B1025">
            <w:pPr>
              <w:spacing w:after="0" w:line="240" w:lineRule="auto"/>
              <w:ind w:left="-29" w:right="-72" w:firstLine="29"/>
              <w:contextualSpacing/>
              <w:jc w:val="right"/>
              <w:rPr>
                <w:rFonts w:cs="Arial"/>
                <w:color w:val="000000" w:themeColor="text1"/>
                <w:sz w:val="8"/>
                <w:szCs w:val="8"/>
              </w:rPr>
            </w:pPr>
          </w:p>
        </w:tc>
        <w:tc>
          <w:tcPr>
            <w:tcW w:w="1047" w:type="dxa"/>
            <w:tcBorders>
              <w:top w:val="single" w:sz="4" w:space="0" w:color="auto"/>
              <w:left w:val="nil"/>
              <w:right w:val="nil"/>
            </w:tcBorders>
            <w:shd w:val="clear" w:color="auto" w:fill="FAFAFA"/>
          </w:tcPr>
          <w:p w14:paraId="33515AA7" w14:textId="77777777" w:rsidR="00DF2DAC" w:rsidRPr="00E32A76" w:rsidRDefault="00DF2DAC" w:rsidP="005B1025">
            <w:pPr>
              <w:spacing w:after="0" w:line="240" w:lineRule="auto"/>
              <w:ind w:left="-29" w:right="-72" w:firstLine="29"/>
              <w:contextualSpacing/>
              <w:jc w:val="right"/>
              <w:rPr>
                <w:rFonts w:cs="Arial"/>
                <w:color w:val="000000" w:themeColor="text1"/>
                <w:sz w:val="8"/>
                <w:szCs w:val="8"/>
              </w:rPr>
            </w:pPr>
          </w:p>
        </w:tc>
        <w:tc>
          <w:tcPr>
            <w:tcW w:w="1047" w:type="dxa"/>
            <w:tcBorders>
              <w:top w:val="single" w:sz="4" w:space="0" w:color="auto"/>
              <w:left w:val="nil"/>
              <w:right w:val="nil"/>
            </w:tcBorders>
            <w:shd w:val="clear" w:color="auto" w:fill="FAFAFA"/>
          </w:tcPr>
          <w:p w14:paraId="530F8DB6" w14:textId="77777777" w:rsidR="00DF2DAC" w:rsidRPr="00E32A76" w:rsidRDefault="00DF2DAC" w:rsidP="005B1025">
            <w:pPr>
              <w:spacing w:after="0" w:line="240" w:lineRule="auto"/>
              <w:ind w:left="-29" w:right="-72" w:firstLine="29"/>
              <w:contextualSpacing/>
              <w:jc w:val="right"/>
              <w:rPr>
                <w:rFonts w:cs="Arial"/>
                <w:color w:val="000000" w:themeColor="text1"/>
                <w:sz w:val="8"/>
                <w:szCs w:val="8"/>
              </w:rPr>
            </w:pPr>
          </w:p>
        </w:tc>
        <w:tc>
          <w:tcPr>
            <w:tcW w:w="1053" w:type="dxa"/>
            <w:tcBorders>
              <w:top w:val="single" w:sz="4" w:space="0" w:color="auto"/>
              <w:left w:val="nil"/>
              <w:right w:val="nil"/>
            </w:tcBorders>
            <w:shd w:val="clear" w:color="auto" w:fill="FAFAFA"/>
          </w:tcPr>
          <w:p w14:paraId="16BC5F2E" w14:textId="77777777" w:rsidR="00DF2DAC" w:rsidRPr="00E32A76" w:rsidRDefault="00DF2DAC" w:rsidP="005B1025">
            <w:pPr>
              <w:spacing w:after="0" w:line="240" w:lineRule="auto"/>
              <w:ind w:left="-29" w:right="-72" w:firstLine="29"/>
              <w:contextualSpacing/>
              <w:jc w:val="right"/>
              <w:rPr>
                <w:rFonts w:cs="Arial"/>
                <w:color w:val="000000" w:themeColor="text1"/>
                <w:sz w:val="8"/>
                <w:szCs w:val="8"/>
              </w:rPr>
            </w:pPr>
          </w:p>
        </w:tc>
      </w:tr>
      <w:tr w:rsidR="005D12CF" w:rsidRPr="005B1025" w14:paraId="547187C3" w14:textId="77777777" w:rsidTr="006E5CE6">
        <w:tc>
          <w:tcPr>
            <w:tcW w:w="2512" w:type="dxa"/>
            <w:shd w:val="clear" w:color="auto" w:fill="auto"/>
            <w:vAlign w:val="center"/>
            <w:hideMark/>
          </w:tcPr>
          <w:p w14:paraId="26029B2A" w14:textId="77777777" w:rsidR="005D12CF" w:rsidRPr="005B1025" w:rsidRDefault="005D12CF" w:rsidP="005D12CF">
            <w:pPr>
              <w:spacing w:after="0" w:line="240" w:lineRule="auto"/>
              <w:ind w:left="-101" w:right="-115"/>
              <w:rPr>
                <w:rFonts w:eastAsia="Times New Roman" w:cs="Arial"/>
                <w:sz w:val="16"/>
                <w:szCs w:val="16"/>
                <w:lang w:val="en-GB" w:eastAsia="en-GB" w:bidi="th-TH"/>
              </w:rPr>
            </w:pPr>
            <w:r w:rsidRPr="005B1025">
              <w:rPr>
                <w:rFonts w:eastAsia="Times New Roman" w:cs="Arial"/>
                <w:sz w:val="16"/>
                <w:szCs w:val="16"/>
                <w:lang w:val="en-GB" w:eastAsia="en-GB" w:bidi="th-TH"/>
              </w:rPr>
              <w:t>Revenue from external customers</w:t>
            </w:r>
          </w:p>
        </w:tc>
        <w:tc>
          <w:tcPr>
            <w:tcW w:w="1252" w:type="dxa"/>
            <w:tcBorders>
              <w:bottom w:val="single" w:sz="4" w:space="0" w:color="auto"/>
            </w:tcBorders>
            <w:shd w:val="clear" w:color="auto" w:fill="FAFAFA"/>
          </w:tcPr>
          <w:p w14:paraId="4D076137" w14:textId="06234A81" w:rsidR="005D12CF" w:rsidRPr="005B1025" w:rsidRDefault="005B1025"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lang w:val="en-GB"/>
              </w:rPr>
              <w:t>1</w:t>
            </w:r>
            <w:r w:rsidR="005D12CF" w:rsidRPr="005B1025">
              <w:rPr>
                <w:rFonts w:cs="Arial"/>
                <w:color w:val="000000" w:themeColor="text1"/>
                <w:sz w:val="16"/>
                <w:szCs w:val="16"/>
              </w:rPr>
              <w:t>,</w:t>
            </w:r>
            <w:r w:rsidRPr="005B1025">
              <w:rPr>
                <w:rFonts w:cs="Arial"/>
                <w:color w:val="000000" w:themeColor="text1"/>
                <w:sz w:val="16"/>
                <w:szCs w:val="16"/>
                <w:lang w:val="en-GB"/>
              </w:rPr>
              <w:t>007</w:t>
            </w:r>
            <w:r w:rsidR="005D12CF" w:rsidRPr="005B1025">
              <w:rPr>
                <w:rFonts w:cs="Arial"/>
                <w:color w:val="000000" w:themeColor="text1"/>
                <w:sz w:val="16"/>
                <w:szCs w:val="16"/>
              </w:rPr>
              <w:t>,</w:t>
            </w:r>
            <w:r w:rsidRPr="005B1025">
              <w:rPr>
                <w:rFonts w:cs="Arial"/>
                <w:color w:val="000000" w:themeColor="text1"/>
                <w:sz w:val="16"/>
                <w:szCs w:val="16"/>
                <w:lang w:val="en-GB"/>
              </w:rPr>
              <w:t>125</w:t>
            </w:r>
          </w:p>
        </w:tc>
        <w:tc>
          <w:tcPr>
            <w:tcW w:w="1252" w:type="dxa"/>
            <w:tcBorders>
              <w:left w:val="nil"/>
              <w:bottom w:val="single" w:sz="4" w:space="0" w:color="auto"/>
              <w:right w:val="nil"/>
            </w:tcBorders>
            <w:shd w:val="clear" w:color="auto" w:fill="FAFAFA"/>
          </w:tcPr>
          <w:p w14:paraId="2F295558" w14:textId="51018F44" w:rsidR="005D12CF" w:rsidRPr="005B1025" w:rsidRDefault="005B1025"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lang w:val="en-GB"/>
              </w:rPr>
              <w:t>643</w:t>
            </w:r>
            <w:r w:rsidR="005D12CF" w:rsidRPr="005B1025">
              <w:rPr>
                <w:rFonts w:cs="Arial"/>
                <w:color w:val="000000" w:themeColor="text1"/>
                <w:sz w:val="16"/>
                <w:szCs w:val="16"/>
              </w:rPr>
              <w:t>,</w:t>
            </w:r>
            <w:r w:rsidRPr="005B1025">
              <w:rPr>
                <w:rFonts w:cs="Arial"/>
                <w:color w:val="000000" w:themeColor="text1"/>
                <w:sz w:val="16"/>
                <w:szCs w:val="16"/>
                <w:lang w:val="en-GB"/>
              </w:rPr>
              <w:t>919</w:t>
            </w:r>
          </w:p>
        </w:tc>
        <w:tc>
          <w:tcPr>
            <w:tcW w:w="1252" w:type="dxa"/>
            <w:tcBorders>
              <w:left w:val="nil"/>
              <w:bottom w:val="single" w:sz="4" w:space="0" w:color="auto"/>
              <w:right w:val="nil"/>
            </w:tcBorders>
            <w:shd w:val="clear" w:color="auto" w:fill="FAFAFA"/>
          </w:tcPr>
          <w:p w14:paraId="5FBBED0E" w14:textId="7BBAB0A1" w:rsidR="005D12CF" w:rsidRPr="005B1025" w:rsidRDefault="005B1025" w:rsidP="005B1025">
            <w:pPr>
              <w:spacing w:after="0" w:line="240" w:lineRule="auto"/>
              <w:ind w:left="-29" w:right="-72" w:firstLine="29"/>
              <w:contextualSpacing/>
              <w:jc w:val="right"/>
              <w:rPr>
                <w:rFonts w:cs="Arial"/>
                <w:color w:val="000000" w:themeColor="text1"/>
                <w:sz w:val="16"/>
                <w:szCs w:val="16"/>
                <w:cs/>
                <w:lang w:bidi="th-TH"/>
              </w:rPr>
            </w:pPr>
            <w:r w:rsidRPr="005B1025">
              <w:rPr>
                <w:rFonts w:cs="Arial"/>
                <w:color w:val="000000" w:themeColor="text1"/>
                <w:sz w:val="16"/>
                <w:szCs w:val="16"/>
                <w:lang w:val="en-GB"/>
              </w:rPr>
              <w:t>1</w:t>
            </w:r>
            <w:r w:rsidR="005D12CF" w:rsidRPr="005B1025">
              <w:rPr>
                <w:rFonts w:cs="Arial"/>
                <w:color w:val="000000" w:themeColor="text1"/>
                <w:sz w:val="16"/>
                <w:szCs w:val="16"/>
              </w:rPr>
              <w:t>,</w:t>
            </w:r>
            <w:r w:rsidRPr="005B1025">
              <w:rPr>
                <w:rFonts w:cs="Arial"/>
                <w:color w:val="000000" w:themeColor="text1"/>
                <w:sz w:val="16"/>
                <w:szCs w:val="16"/>
                <w:lang w:val="en-GB"/>
              </w:rPr>
              <w:t>382</w:t>
            </w:r>
            <w:r w:rsidR="005D12CF" w:rsidRPr="005B1025">
              <w:rPr>
                <w:rFonts w:cs="Arial"/>
                <w:color w:val="000000" w:themeColor="text1"/>
                <w:sz w:val="16"/>
                <w:szCs w:val="16"/>
              </w:rPr>
              <w:t>,</w:t>
            </w:r>
            <w:r w:rsidRPr="005B1025">
              <w:rPr>
                <w:rFonts w:cs="Arial"/>
                <w:color w:val="000000" w:themeColor="text1"/>
                <w:sz w:val="16"/>
                <w:szCs w:val="16"/>
                <w:lang w:val="en-GB"/>
              </w:rPr>
              <w:t>446</w:t>
            </w:r>
          </w:p>
        </w:tc>
        <w:tc>
          <w:tcPr>
            <w:tcW w:w="1047" w:type="dxa"/>
            <w:tcBorders>
              <w:left w:val="nil"/>
              <w:bottom w:val="single" w:sz="4" w:space="0" w:color="auto"/>
              <w:right w:val="nil"/>
            </w:tcBorders>
            <w:shd w:val="clear" w:color="auto" w:fill="FAFAFA"/>
          </w:tcPr>
          <w:p w14:paraId="478214FE" w14:textId="116D549C" w:rsidR="005D12CF" w:rsidRPr="005B1025" w:rsidRDefault="005B1025"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lang w:val="en-GB"/>
              </w:rPr>
              <w:t>1</w:t>
            </w:r>
            <w:r w:rsidR="005D12CF" w:rsidRPr="005B1025">
              <w:rPr>
                <w:rFonts w:cs="Arial"/>
                <w:color w:val="000000" w:themeColor="text1"/>
                <w:sz w:val="16"/>
                <w:szCs w:val="16"/>
              </w:rPr>
              <w:t>,</w:t>
            </w:r>
            <w:r w:rsidRPr="005B1025">
              <w:rPr>
                <w:rFonts w:cs="Arial"/>
                <w:color w:val="000000" w:themeColor="text1"/>
                <w:sz w:val="16"/>
                <w:szCs w:val="16"/>
                <w:lang w:val="en-GB"/>
              </w:rPr>
              <w:t>848</w:t>
            </w:r>
            <w:r w:rsidR="005D12CF" w:rsidRPr="005B1025">
              <w:rPr>
                <w:rFonts w:cs="Arial"/>
                <w:color w:val="000000" w:themeColor="text1"/>
                <w:sz w:val="16"/>
                <w:szCs w:val="16"/>
              </w:rPr>
              <w:t>,</w:t>
            </w:r>
            <w:r w:rsidRPr="005B1025">
              <w:rPr>
                <w:rFonts w:cs="Arial"/>
                <w:color w:val="000000" w:themeColor="text1"/>
                <w:sz w:val="16"/>
                <w:szCs w:val="16"/>
                <w:lang w:val="en-GB"/>
              </w:rPr>
              <w:t>072</w:t>
            </w:r>
          </w:p>
        </w:tc>
        <w:tc>
          <w:tcPr>
            <w:tcW w:w="1047" w:type="dxa"/>
            <w:tcBorders>
              <w:left w:val="nil"/>
              <w:bottom w:val="single" w:sz="4" w:space="0" w:color="auto"/>
              <w:right w:val="nil"/>
            </w:tcBorders>
            <w:shd w:val="clear" w:color="auto" w:fill="FAFAFA"/>
          </w:tcPr>
          <w:p w14:paraId="646C251F" w14:textId="602538B3" w:rsidR="005D12CF" w:rsidRPr="005B1025" w:rsidRDefault="005B1025"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lang w:val="en-GB"/>
              </w:rPr>
              <w:t>3</w:t>
            </w:r>
            <w:r w:rsidR="005D12CF" w:rsidRPr="005B1025">
              <w:rPr>
                <w:rFonts w:cs="Arial"/>
                <w:color w:val="000000" w:themeColor="text1"/>
                <w:sz w:val="16"/>
                <w:szCs w:val="16"/>
              </w:rPr>
              <w:t>,</w:t>
            </w:r>
            <w:r w:rsidRPr="005B1025">
              <w:rPr>
                <w:rFonts w:cs="Arial"/>
                <w:color w:val="000000" w:themeColor="text1"/>
                <w:sz w:val="16"/>
                <w:szCs w:val="16"/>
                <w:lang w:val="en-GB"/>
              </w:rPr>
              <w:t>470</w:t>
            </w:r>
          </w:p>
        </w:tc>
        <w:tc>
          <w:tcPr>
            <w:tcW w:w="1053" w:type="dxa"/>
            <w:tcBorders>
              <w:left w:val="nil"/>
              <w:bottom w:val="single" w:sz="4" w:space="0" w:color="auto"/>
              <w:right w:val="nil"/>
            </w:tcBorders>
            <w:shd w:val="clear" w:color="auto" w:fill="FAFAFA"/>
          </w:tcPr>
          <w:p w14:paraId="23D8EFBA" w14:textId="10E8B2ED" w:rsidR="005D12CF" w:rsidRPr="005B1025" w:rsidRDefault="005B1025" w:rsidP="005B1025">
            <w:pPr>
              <w:spacing w:after="0" w:line="240" w:lineRule="auto"/>
              <w:ind w:left="-29" w:right="-72" w:firstLine="29"/>
              <w:contextualSpacing/>
              <w:jc w:val="right"/>
              <w:rPr>
                <w:rFonts w:cs="Arial"/>
                <w:color w:val="000000" w:themeColor="text1"/>
                <w:sz w:val="16"/>
                <w:szCs w:val="16"/>
                <w:cs/>
                <w:lang w:bidi="th-TH"/>
              </w:rPr>
            </w:pPr>
            <w:r w:rsidRPr="005B1025">
              <w:rPr>
                <w:rFonts w:cs="Arial"/>
                <w:color w:val="000000" w:themeColor="text1"/>
                <w:sz w:val="16"/>
                <w:szCs w:val="16"/>
                <w:lang w:val="en-GB"/>
              </w:rPr>
              <w:t>4</w:t>
            </w:r>
            <w:r w:rsidR="005D12CF" w:rsidRPr="005B1025">
              <w:rPr>
                <w:rFonts w:cs="Arial"/>
                <w:color w:val="000000" w:themeColor="text1"/>
                <w:sz w:val="16"/>
                <w:szCs w:val="16"/>
              </w:rPr>
              <w:t>,</w:t>
            </w:r>
            <w:r w:rsidRPr="005B1025">
              <w:rPr>
                <w:rFonts w:cs="Arial"/>
                <w:color w:val="000000" w:themeColor="text1"/>
                <w:sz w:val="16"/>
                <w:szCs w:val="16"/>
                <w:lang w:val="en-GB"/>
              </w:rPr>
              <w:t>885</w:t>
            </w:r>
            <w:r w:rsidR="005D12CF" w:rsidRPr="005B1025">
              <w:rPr>
                <w:rFonts w:cs="Arial"/>
                <w:color w:val="000000" w:themeColor="text1"/>
                <w:sz w:val="16"/>
                <w:szCs w:val="16"/>
              </w:rPr>
              <w:t>,</w:t>
            </w:r>
            <w:r w:rsidRPr="005B1025">
              <w:rPr>
                <w:rFonts w:cs="Arial"/>
                <w:color w:val="000000" w:themeColor="text1"/>
                <w:sz w:val="16"/>
                <w:szCs w:val="16"/>
                <w:lang w:val="en-GB"/>
              </w:rPr>
              <w:t>032</w:t>
            </w:r>
          </w:p>
        </w:tc>
      </w:tr>
      <w:tr w:rsidR="005D12CF" w:rsidRPr="00E32A76" w14:paraId="78F0E2F0" w14:textId="77777777" w:rsidTr="004C4448">
        <w:trPr>
          <w:trHeight w:val="58"/>
        </w:trPr>
        <w:tc>
          <w:tcPr>
            <w:tcW w:w="2512" w:type="dxa"/>
            <w:shd w:val="clear" w:color="auto" w:fill="auto"/>
            <w:vAlign w:val="center"/>
          </w:tcPr>
          <w:p w14:paraId="227231D6" w14:textId="77777777" w:rsidR="005D12CF" w:rsidRPr="00E32A76" w:rsidRDefault="005D12CF" w:rsidP="005D12CF">
            <w:pPr>
              <w:spacing w:after="0" w:line="240" w:lineRule="auto"/>
              <w:ind w:left="-101" w:right="-115"/>
              <w:rPr>
                <w:rFonts w:eastAsia="Times New Roman" w:cs="Arial"/>
                <w:sz w:val="8"/>
                <w:szCs w:val="8"/>
                <w:lang w:val="en-GB" w:eastAsia="en-GB" w:bidi="th-TH"/>
              </w:rPr>
            </w:pPr>
          </w:p>
        </w:tc>
        <w:tc>
          <w:tcPr>
            <w:tcW w:w="1252" w:type="dxa"/>
            <w:shd w:val="clear" w:color="auto" w:fill="FAFAFA"/>
            <w:vAlign w:val="center"/>
          </w:tcPr>
          <w:p w14:paraId="11EEAB19" w14:textId="77777777" w:rsidR="005D12CF" w:rsidRPr="00E32A76" w:rsidRDefault="005D12CF" w:rsidP="005B1025">
            <w:pPr>
              <w:spacing w:after="0" w:line="240" w:lineRule="auto"/>
              <w:ind w:right="-72"/>
              <w:jc w:val="right"/>
              <w:rPr>
                <w:rFonts w:eastAsia="Times New Roman" w:cs="Arial"/>
                <w:sz w:val="8"/>
                <w:szCs w:val="8"/>
                <w:lang w:val="en-GB" w:eastAsia="en-GB" w:bidi="th-TH"/>
              </w:rPr>
            </w:pPr>
          </w:p>
        </w:tc>
        <w:tc>
          <w:tcPr>
            <w:tcW w:w="1252" w:type="dxa"/>
            <w:tcBorders>
              <w:left w:val="nil"/>
              <w:right w:val="nil"/>
            </w:tcBorders>
            <w:shd w:val="clear" w:color="auto" w:fill="FAFAFA"/>
            <w:vAlign w:val="center"/>
          </w:tcPr>
          <w:p w14:paraId="0C269515" w14:textId="77777777" w:rsidR="005D12CF" w:rsidRPr="00E32A76" w:rsidRDefault="005D12CF" w:rsidP="005B1025">
            <w:pPr>
              <w:spacing w:after="0" w:line="240" w:lineRule="auto"/>
              <w:ind w:right="-72"/>
              <w:jc w:val="right"/>
              <w:rPr>
                <w:rFonts w:eastAsia="Times New Roman" w:cs="Arial"/>
                <w:sz w:val="8"/>
                <w:szCs w:val="8"/>
                <w:lang w:val="en-GB" w:eastAsia="en-GB" w:bidi="th-TH"/>
              </w:rPr>
            </w:pPr>
          </w:p>
        </w:tc>
        <w:tc>
          <w:tcPr>
            <w:tcW w:w="1252" w:type="dxa"/>
            <w:tcBorders>
              <w:left w:val="nil"/>
              <w:right w:val="nil"/>
            </w:tcBorders>
            <w:shd w:val="clear" w:color="auto" w:fill="FAFAFA"/>
            <w:vAlign w:val="center"/>
          </w:tcPr>
          <w:p w14:paraId="3F32068B" w14:textId="77777777" w:rsidR="005D12CF" w:rsidRPr="00E32A76" w:rsidRDefault="005D12CF" w:rsidP="005B1025">
            <w:pPr>
              <w:spacing w:after="0" w:line="240" w:lineRule="auto"/>
              <w:ind w:right="-72"/>
              <w:jc w:val="right"/>
              <w:rPr>
                <w:rFonts w:eastAsia="Arial Unicode MS" w:cs="Arial"/>
                <w:sz w:val="8"/>
                <w:szCs w:val="8"/>
                <w:lang w:val="en-GB" w:bidi="th-TH"/>
              </w:rPr>
            </w:pPr>
          </w:p>
        </w:tc>
        <w:tc>
          <w:tcPr>
            <w:tcW w:w="1047" w:type="dxa"/>
            <w:tcBorders>
              <w:left w:val="nil"/>
              <w:right w:val="nil"/>
            </w:tcBorders>
            <w:shd w:val="clear" w:color="auto" w:fill="FAFAFA"/>
          </w:tcPr>
          <w:p w14:paraId="7D31DA02" w14:textId="77777777" w:rsidR="005D12CF" w:rsidRPr="00E32A76" w:rsidRDefault="005D12CF" w:rsidP="005B1025">
            <w:pPr>
              <w:spacing w:after="0" w:line="240" w:lineRule="auto"/>
              <w:ind w:right="-72"/>
              <w:jc w:val="right"/>
              <w:rPr>
                <w:rFonts w:eastAsia="Arial Unicode MS" w:cs="Arial"/>
                <w:sz w:val="8"/>
                <w:szCs w:val="8"/>
                <w:lang w:val="en-GB" w:bidi="th-TH"/>
              </w:rPr>
            </w:pPr>
          </w:p>
        </w:tc>
        <w:tc>
          <w:tcPr>
            <w:tcW w:w="1047" w:type="dxa"/>
            <w:tcBorders>
              <w:left w:val="nil"/>
              <w:right w:val="nil"/>
            </w:tcBorders>
            <w:shd w:val="clear" w:color="auto" w:fill="FAFAFA"/>
          </w:tcPr>
          <w:p w14:paraId="7C8584EB" w14:textId="77777777" w:rsidR="005D12CF" w:rsidRPr="00E32A76" w:rsidRDefault="005D12CF" w:rsidP="005B1025">
            <w:pPr>
              <w:spacing w:after="0" w:line="240" w:lineRule="auto"/>
              <w:ind w:right="-72"/>
              <w:jc w:val="right"/>
              <w:rPr>
                <w:rFonts w:eastAsia="Arial Unicode MS" w:cs="Arial"/>
                <w:sz w:val="8"/>
                <w:szCs w:val="8"/>
                <w:lang w:val="en-GB" w:bidi="th-TH"/>
              </w:rPr>
            </w:pPr>
          </w:p>
        </w:tc>
        <w:tc>
          <w:tcPr>
            <w:tcW w:w="1053" w:type="dxa"/>
            <w:tcBorders>
              <w:left w:val="nil"/>
              <w:right w:val="nil"/>
            </w:tcBorders>
            <w:shd w:val="clear" w:color="auto" w:fill="FAFAFA"/>
            <w:vAlign w:val="center"/>
          </w:tcPr>
          <w:p w14:paraId="294937DD" w14:textId="77777777" w:rsidR="005D12CF" w:rsidRPr="00E32A76" w:rsidRDefault="005D12CF" w:rsidP="005B1025">
            <w:pPr>
              <w:spacing w:after="0" w:line="240" w:lineRule="auto"/>
              <w:ind w:right="-72"/>
              <w:jc w:val="right"/>
              <w:rPr>
                <w:rFonts w:eastAsia="Arial Unicode MS" w:cs="Arial"/>
                <w:sz w:val="8"/>
                <w:szCs w:val="8"/>
                <w:lang w:val="en-GB" w:bidi="th-TH"/>
              </w:rPr>
            </w:pPr>
          </w:p>
        </w:tc>
      </w:tr>
      <w:tr w:rsidR="0069525A" w:rsidRPr="005B1025" w14:paraId="189E4788" w14:textId="77777777" w:rsidTr="004C4448">
        <w:trPr>
          <w:trHeight w:val="68"/>
        </w:trPr>
        <w:tc>
          <w:tcPr>
            <w:tcW w:w="2512" w:type="dxa"/>
            <w:shd w:val="clear" w:color="auto" w:fill="auto"/>
          </w:tcPr>
          <w:p w14:paraId="4C3F003B" w14:textId="77777777" w:rsidR="0069525A" w:rsidRPr="005B1025" w:rsidRDefault="0069525A" w:rsidP="0069525A">
            <w:pPr>
              <w:spacing w:after="0" w:line="240" w:lineRule="auto"/>
              <w:ind w:left="-101" w:right="-115"/>
              <w:rPr>
                <w:rFonts w:eastAsia="Times New Roman" w:cs="Arial"/>
                <w:sz w:val="16"/>
                <w:szCs w:val="16"/>
                <w:cs/>
                <w:lang w:val="en-GB" w:eastAsia="en-GB" w:bidi="th-TH"/>
              </w:rPr>
            </w:pPr>
            <w:r w:rsidRPr="005B1025">
              <w:rPr>
                <w:rFonts w:eastAsia="Arial Unicode MS" w:cs="Arial"/>
                <w:sz w:val="16"/>
                <w:szCs w:val="16"/>
                <w:lang w:bidi="th-TH"/>
              </w:rPr>
              <w:t>Profit (l</w:t>
            </w:r>
            <w:r w:rsidRPr="005B1025">
              <w:rPr>
                <w:rFonts w:eastAsia="Arial Unicode MS" w:cs="Arial"/>
                <w:sz w:val="16"/>
                <w:szCs w:val="16"/>
                <w:cs/>
                <w:lang w:val="th-TH" w:bidi="th-TH"/>
              </w:rPr>
              <w:t xml:space="preserve">oss) </w:t>
            </w:r>
            <w:r w:rsidRPr="005B1025">
              <w:rPr>
                <w:rFonts w:eastAsia="Arial Unicode MS" w:cs="Arial"/>
                <w:sz w:val="16"/>
                <w:szCs w:val="16"/>
                <w:lang w:bidi="th-TH"/>
              </w:rPr>
              <w:t>before income taxes</w:t>
            </w:r>
          </w:p>
        </w:tc>
        <w:tc>
          <w:tcPr>
            <w:tcW w:w="1252" w:type="dxa"/>
            <w:shd w:val="clear" w:color="auto" w:fill="FAFAFA"/>
          </w:tcPr>
          <w:p w14:paraId="27F8B8C4" w14:textId="1BA0D6A7" w:rsidR="0069525A" w:rsidRPr="005B1025" w:rsidRDefault="00A444D9" w:rsidP="005B1025">
            <w:pPr>
              <w:spacing w:after="0" w:line="240" w:lineRule="auto"/>
              <w:ind w:left="-29" w:right="-72" w:firstLine="29"/>
              <w:contextualSpacing/>
              <w:jc w:val="right"/>
              <w:rPr>
                <w:rFonts w:cs="Arial"/>
                <w:color w:val="000000" w:themeColor="text1"/>
                <w:sz w:val="16"/>
                <w:szCs w:val="16"/>
              </w:rPr>
            </w:pPr>
            <w:r>
              <w:rPr>
                <w:rFonts w:cs="Arial"/>
                <w:color w:val="000000" w:themeColor="text1"/>
                <w:sz w:val="16"/>
                <w:szCs w:val="16"/>
                <w:lang w:val="en-GB"/>
              </w:rPr>
              <w:t>203,427</w:t>
            </w:r>
          </w:p>
        </w:tc>
        <w:tc>
          <w:tcPr>
            <w:tcW w:w="1252" w:type="dxa"/>
            <w:tcBorders>
              <w:top w:val="nil"/>
              <w:left w:val="nil"/>
              <w:right w:val="nil"/>
            </w:tcBorders>
            <w:shd w:val="clear" w:color="auto" w:fill="FAFAFA"/>
          </w:tcPr>
          <w:p w14:paraId="0BD50F2C" w14:textId="73CFB8AB" w:rsidR="0069525A" w:rsidRPr="005B1025" w:rsidRDefault="0069525A"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rPr>
              <w:t>(</w:t>
            </w:r>
            <w:r w:rsidR="00A444D9">
              <w:rPr>
                <w:rFonts w:cs="Arial"/>
                <w:color w:val="000000" w:themeColor="text1"/>
                <w:sz w:val="16"/>
                <w:szCs w:val="16"/>
                <w:lang w:val="en-GB"/>
              </w:rPr>
              <w:t>21,217</w:t>
            </w:r>
            <w:r w:rsidRPr="005B1025">
              <w:rPr>
                <w:rFonts w:cs="Arial"/>
                <w:color w:val="000000" w:themeColor="text1"/>
                <w:sz w:val="16"/>
                <w:szCs w:val="16"/>
              </w:rPr>
              <w:t>)</w:t>
            </w:r>
          </w:p>
        </w:tc>
        <w:tc>
          <w:tcPr>
            <w:tcW w:w="1252" w:type="dxa"/>
            <w:tcBorders>
              <w:top w:val="nil"/>
              <w:left w:val="nil"/>
              <w:right w:val="nil"/>
            </w:tcBorders>
            <w:shd w:val="clear" w:color="auto" w:fill="FAFAFA"/>
          </w:tcPr>
          <w:p w14:paraId="07B3C7E8" w14:textId="062EC6D3" w:rsidR="0069525A" w:rsidRPr="005B1025" w:rsidRDefault="00A444D9" w:rsidP="005B1025">
            <w:pPr>
              <w:spacing w:after="0" w:line="240" w:lineRule="auto"/>
              <w:ind w:left="-29" w:right="-72" w:firstLine="29"/>
              <w:contextualSpacing/>
              <w:jc w:val="right"/>
              <w:rPr>
                <w:rFonts w:cs="Arial"/>
                <w:color w:val="000000" w:themeColor="text1"/>
                <w:sz w:val="16"/>
                <w:szCs w:val="16"/>
              </w:rPr>
            </w:pPr>
            <w:r>
              <w:rPr>
                <w:rFonts w:cs="Arial"/>
                <w:color w:val="000000" w:themeColor="text1"/>
                <w:sz w:val="16"/>
                <w:szCs w:val="16"/>
                <w:lang w:val="en-GB"/>
              </w:rPr>
              <w:t>(54,941)</w:t>
            </w:r>
          </w:p>
        </w:tc>
        <w:tc>
          <w:tcPr>
            <w:tcW w:w="1047" w:type="dxa"/>
            <w:tcBorders>
              <w:top w:val="nil"/>
              <w:left w:val="nil"/>
              <w:right w:val="nil"/>
            </w:tcBorders>
            <w:shd w:val="clear" w:color="auto" w:fill="FAFAFA"/>
          </w:tcPr>
          <w:p w14:paraId="1708B63F" w14:textId="78DBCD0B" w:rsidR="0069525A" w:rsidRPr="005B1025" w:rsidRDefault="00A444D9" w:rsidP="005B1025">
            <w:pPr>
              <w:spacing w:after="0" w:line="240" w:lineRule="auto"/>
              <w:ind w:left="-29" w:right="-72" w:firstLine="29"/>
              <w:contextualSpacing/>
              <w:jc w:val="right"/>
              <w:rPr>
                <w:rFonts w:cs="Arial"/>
                <w:color w:val="000000" w:themeColor="text1"/>
                <w:sz w:val="16"/>
                <w:szCs w:val="16"/>
              </w:rPr>
            </w:pPr>
            <w:r>
              <w:rPr>
                <w:rFonts w:cs="Arial"/>
                <w:color w:val="000000" w:themeColor="text1"/>
                <w:sz w:val="16"/>
                <w:szCs w:val="16"/>
                <w:lang w:val="en-GB"/>
              </w:rPr>
              <w:t>(88,899)</w:t>
            </w:r>
          </w:p>
        </w:tc>
        <w:tc>
          <w:tcPr>
            <w:tcW w:w="1047" w:type="dxa"/>
            <w:tcBorders>
              <w:top w:val="nil"/>
              <w:left w:val="nil"/>
              <w:right w:val="nil"/>
            </w:tcBorders>
            <w:shd w:val="clear" w:color="auto" w:fill="FAFAFA"/>
          </w:tcPr>
          <w:p w14:paraId="444453BF" w14:textId="5971A800" w:rsidR="0069525A" w:rsidRPr="005B1025" w:rsidRDefault="0069525A"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rPr>
              <w:t>(</w:t>
            </w:r>
            <w:r w:rsidR="00A444D9">
              <w:rPr>
                <w:rFonts w:cs="Arial"/>
                <w:color w:val="000000" w:themeColor="text1"/>
                <w:sz w:val="16"/>
                <w:szCs w:val="16"/>
                <w:lang w:val="en-GB"/>
              </w:rPr>
              <w:t>39,587</w:t>
            </w:r>
            <w:r w:rsidRPr="005B1025">
              <w:rPr>
                <w:rFonts w:cs="Arial"/>
                <w:color w:val="000000" w:themeColor="text1"/>
                <w:sz w:val="16"/>
                <w:szCs w:val="16"/>
              </w:rPr>
              <w:t>)</w:t>
            </w:r>
          </w:p>
        </w:tc>
        <w:tc>
          <w:tcPr>
            <w:tcW w:w="1053" w:type="dxa"/>
            <w:tcBorders>
              <w:top w:val="nil"/>
              <w:left w:val="nil"/>
              <w:right w:val="nil"/>
            </w:tcBorders>
            <w:shd w:val="clear" w:color="auto" w:fill="FAFAFA"/>
          </w:tcPr>
          <w:p w14:paraId="0C4D9D75" w14:textId="50DC9D14" w:rsidR="0069525A" w:rsidRPr="005B1025" w:rsidRDefault="0069525A" w:rsidP="005B1025">
            <w:pPr>
              <w:spacing w:after="0" w:line="240" w:lineRule="auto"/>
              <w:ind w:left="-29" w:right="-72" w:firstLine="29"/>
              <w:contextualSpacing/>
              <w:jc w:val="right"/>
              <w:rPr>
                <w:rFonts w:cs="Arial"/>
                <w:color w:val="000000" w:themeColor="text1"/>
                <w:sz w:val="16"/>
                <w:szCs w:val="16"/>
              </w:rPr>
            </w:pPr>
            <w:r w:rsidRPr="005B1025">
              <w:rPr>
                <w:rFonts w:cs="Arial"/>
                <w:color w:val="000000" w:themeColor="text1"/>
                <w:sz w:val="16"/>
                <w:szCs w:val="16"/>
              </w:rPr>
              <w:t>(</w:t>
            </w:r>
            <w:r w:rsidR="005B1025" w:rsidRPr="005B1025">
              <w:rPr>
                <w:rFonts w:cs="Arial"/>
                <w:color w:val="000000" w:themeColor="text1"/>
                <w:sz w:val="16"/>
                <w:szCs w:val="16"/>
                <w:lang w:val="en-GB"/>
              </w:rPr>
              <w:t>1</w:t>
            </w:r>
            <w:r w:rsidRPr="005B1025">
              <w:rPr>
                <w:rFonts w:cs="Arial"/>
                <w:color w:val="000000" w:themeColor="text1"/>
                <w:sz w:val="16"/>
                <w:szCs w:val="16"/>
              </w:rPr>
              <w:t>,</w:t>
            </w:r>
            <w:r w:rsidR="005B1025" w:rsidRPr="005B1025">
              <w:rPr>
                <w:rFonts w:cs="Arial"/>
                <w:color w:val="000000" w:themeColor="text1"/>
                <w:sz w:val="16"/>
                <w:szCs w:val="16"/>
                <w:lang w:val="en-GB"/>
              </w:rPr>
              <w:t>217</w:t>
            </w:r>
            <w:r w:rsidRPr="005B1025">
              <w:rPr>
                <w:rFonts w:cs="Arial"/>
                <w:color w:val="000000" w:themeColor="text1"/>
                <w:sz w:val="16"/>
                <w:szCs w:val="16"/>
              </w:rPr>
              <w:t>)</w:t>
            </w:r>
          </w:p>
        </w:tc>
      </w:tr>
      <w:tr w:rsidR="0069525A" w:rsidRPr="005B1025" w14:paraId="10617369" w14:textId="77777777" w:rsidTr="004C4448">
        <w:trPr>
          <w:trHeight w:val="117"/>
        </w:trPr>
        <w:tc>
          <w:tcPr>
            <w:tcW w:w="2512" w:type="dxa"/>
            <w:shd w:val="clear" w:color="auto" w:fill="auto"/>
            <w:vAlign w:val="center"/>
          </w:tcPr>
          <w:p w14:paraId="0B2ADE76" w14:textId="77777777" w:rsidR="0069525A" w:rsidRPr="005B1025" w:rsidRDefault="0069525A" w:rsidP="0069525A">
            <w:pPr>
              <w:spacing w:after="0" w:line="240" w:lineRule="auto"/>
              <w:ind w:left="-101" w:right="-115"/>
              <w:rPr>
                <w:rFonts w:eastAsia="Times New Roman" w:cs="Arial"/>
                <w:sz w:val="16"/>
                <w:szCs w:val="16"/>
                <w:lang w:val="en-GB" w:eastAsia="en-GB" w:bidi="th-TH"/>
              </w:rPr>
            </w:pPr>
            <w:r w:rsidRPr="005B1025">
              <w:rPr>
                <w:rFonts w:eastAsia="Times New Roman" w:cs="Arial"/>
                <w:sz w:val="16"/>
                <w:szCs w:val="16"/>
                <w:lang w:val="en-GB" w:eastAsia="en-GB" w:bidi="th-TH"/>
              </w:rPr>
              <w:t>Income tax</w:t>
            </w:r>
          </w:p>
        </w:tc>
        <w:tc>
          <w:tcPr>
            <w:tcW w:w="1252" w:type="dxa"/>
            <w:shd w:val="clear" w:color="auto" w:fill="FAFAFA"/>
          </w:tcPr>
          <w:p w14:paraId="06A5153C" w14:textId="77777777" w:rsidR="0069525A" w:rsidRPr="005B1025" w:rsidRDefault="0069525A" w:rsidP="005B1025">
            <w:pPr>
              <w:spacing w:after="0" w:line="240" w:lineRule="auto"/>
              <w:ind w:left="-29" w:right="-72" w:firstLine="29"/>
              <w:contextualSpacing/>
              <w:jc w:val="right"/>
              <w:rPr>
                <w:rFonts w:eastAsia="Arial Unicode MS" w:cs="Arial"/>
                <w:color w:val="000000" w:themeColor="text1"/>
                <w:sz w:val="16"/>
                <w:szCs w:val="16"/>
                <w:lang w:bidi="th-TH"/>
              </w:rPr>
            </w:pPr>
          </w:p>
        </w:tc>
        <w:tc>
          <w:tcPr>
            <w:tcW w:w="1252" w:type="dxa"/>
            <w:tcBorders>
              <w:top w:val="nil"/>
              <w:left w:val="nil"/>
              <w:right w:val="nil"/>
            </w:tcBorders>
            <w:shd w:val="clear" w:color="auto" w:fill="FAFAFA"/>
          </w:tcPr>
          <w:p w14:paraId="062C5367" w14:textId="77777777" w:rsidR="0069525A" w:rsidRPr="005B1025" w:rsidRDefault="0069525A" w:rsidP="005B1025">
            <w:pPr>
              <w:spacing w:after="0" w:line="240" w:lineRule="auto"/>
              <w:ind w:left="-29" w:right="-72" w:firstLine="29"/>
              <w:contextualSpacing/>
              <w:jc w:val="right"/>
              <w:rPr>
                <w:rFonts w:eastAsia="Arial Unicode MS" w:cs="Arial"/>
                <w:color w:val="000000" w:themeColor="text1"/>
                <w:sz w:val="16"/>
                <w:szCs w:val="16"/>
                <w:lang w:bidi="th-TH"/>
              </w:rPr>
            </w:pPr>
          </w:p>
        </w:tc>
        <w:tc>
          <w:tcPr>
            <w:tcW w:w="1252" w:type="dxa"/>
            <w:tcBorders>
              <w:top w:val="nil"/>
              <w:left w:val="nil"/>
              <w:right w:val="nil"/>
            </w:tcBorders>
            <w:shd w:val="clear" w:color="auto" w:fill="FAFAFA"/>
          </w:tcPr>
          <w:p w14:paraId="6D883729" w14:textId="77777777" w:rsidR="0069525A" w:rsidRPr="005B1025" w:rsidRDefault="0069525A" w:rsidP="005B1025">
            <w:pPr>
              <w:spacing w:after="0" w:line="240" w:lineRule="auto"/>
              <w:ind w:left="-29" w:right="-72" w:firstLine="29"/>
              <w:contextualSpacing/>
              <w:jc w:val="right"/>
              <w:rPr>
                <w:rFonts w:eastAsia="Arial Unicode MS" w:cs="Arial"/>
                <w:color w:val="000000" w:themeColor="text1"/>
                <w:sz w:val="16"/>
                <w:szCs w:val="16"/>
                <w:lang w:bidi="th-TH"/>
              </w:rPr>
            </w:pPr>
          </w:p>
        </w:tc>
        <w:tc>
          <w:tcPr>
            <w:tcW w:w="1047" w:type="dxa"/>
            <w:tcBorders>
              <w:top w:val="nil"/>
              <w:left w:val="nil"/>
              <w:right w:val="nil"/>
            </w:tcBorders>
            <w:shd w:val="clear" w:color="auto" w:fill="FAFAFA"/>
          </w:tcPr>
          <w:p w14:paraId="1DB90832" w14:textId="77777777" w:rsidR="0069525A" w:rsidRPr="005B1025" w:rsidRDefault="0069525A" w:rsidP="005B1025">
            <w:pPr>
              <w:spacing w:after="0" w:line="240" w:lineRule="auto"/>
              <w:ind w:left="-29" w:right="-72" w:firstLine="29"/>
              <w:contextualSpacing/>
              <w:jc w:val="right"/>
              <w:rPr>
                <w:rFonts w:eastAsia="Arial Unicode MS" w:cs="Arial"/>
                <w:color w:val="000000" w:themeColor="text1"/>
                <w:sz w:val="16"/>
                <w:szCs w:val="16"/>
                <w:cs/>
                <w:lang w:bidi="th-TH"/>
              </w:rPr>
            </w:pPr>
          </w:p>
        </w:tc>
        <w:tc>
          <w:tcPr>
            <w:tcW w:w="1047" w:type="dxa"/>
            <w:tcBorders>
              <w:top w:val="nil"/>
              <w:left w:val="nil"/>
              <w:right w:val="nil"/>
            </w:tcBorders>
            <w:shd w:val="clear" w:color="auto" w:fill="FAFAFA"/>
          </w:tcPr>
          <w:p w14:paraId="5E7C3A02" w14:textId="77777777" w:rsidR="0069525A" w:rsidRPr="005B1025" w:rsidRDefault="0069525A" w:rsidP="005B1025">
            <w:pPr>
              <w:spacing w:after="0" w:line="240" w:lineRule="auto"/>
              <w:ind w:left="-29" w:right="-72" w:firstLine="29"/>
              <w:contextualSpacing/>
              <w:jc w:val="right"/>
              <w:rPr>
                <w:rFonts w:eastAsia="Arial Unicode MS" w:cs="Arial"/>
                <w:color w:val="000000" w:themeColor="text1"/>
                <w:sz w:val="16"/>
                <w:szCs w:val="16"/>
                <w:cs/>
                <w:lang w:bidi="th-TH"/>
              </w:rPr>
            </w:pPr>
          </w:p>
        </w:tc>
        <w:tc>
          <w:tcPr>
            <w:tcW w:w="1053" w:type="dxa"/>
            <w:tcBorders>
              <w:top w:val="nil"/>
              <w:left w:val="nil"/>
              <w:bottom w:val="single" w:sz="4" w:space="0" w:color="auto"/>
              <w:right w:val="nil"/>
            </w:tcBorders>
            <w:shd w:val="clear" w:color="auto" w:fill="FAFAFA"/>
          </w:tcPr>
          <w:p w14:paraId="5ECA4261" w14:textId="7CB5499E" w:rsidR="0069525A" w:rsidRPr="005B1025" w:rsidRDefault="005B1025" w:rsidP="005B1025">
            <w:pPr>
              <w:spacing w:after="0" w:line="240" w:lineRule="auto"/>
              <w:ind w:left="-29" w:right="-72" w:firstLine="29"/>
              <w:contextualSpacing/>
              <w:jc w:val="right"/>
              <w:rPr>
                <w:rFonts w:eastAsia="Arial Unicode MS" w:cs="Arial"/>
                <w:color w:val="000000" w:themeColor="text1"/>
                <w:sz w:val="16"/>
                <w:szCs w:val="16"/>
                <w:lang w:bidi="th-TH"/>
              </w:rPr>
            </w:pPr>
            <w:r w:rsidRPr="005B1025">
              <w:rPr>
                <w:rFonts w:eastAsia="Arial Unicode MS" w:cs="Arial"/>
                <w:color w:val="000000" w:themeColor="text1"/>
                <w:sz w:val="16"/>
                <w:szCs w:val="16"/>
                <w:lang w:val="en-GB" w:bidi="th-TH"/>
              </w:rPr>
              <w:t>8</w:t>
            </w:r>
            <w:r w:rsidR="0069525A" w:rsidRPr="005B1025">
              <w:rPr>
                <w:rFonts w:eastAsia="Arial Unicode MS" w:cs="Arial"/>
                <w:color w:val="000000" w:themeColor="text1"/>
                <w:sz w:val="16"/>
                <w:szCs w:val="16"/>
                <w:lang w:bidi="th-TH"/>
              </w:rPr>
              <w:t>,</w:t>
            </w:r>
            <w:r w:rsidRPr="005B1025">
              <w:rPr>
                <w:rFonts w:eastAsia="Arial Unicode MS" w:cs="Arial"/>
                <w:color w:val="000000" w:themeColor="text1"/>
                <w:sz w:val="16"/>
                <w:szCs w:val="16"/>
                <w:lang w:val="en-GB" w:bidi="th-TH"/>
              </w:rPr>
              <w:t>876</w:t>
            </w:r>
          </w:p>
        </w:tc>
      </w:tr>
      <w:tr w:rsidR="0069525A" w:rsidRPr="00E32A76" w14:paraId="05E6ADE9" w14:textId="77777777" w:rsidTr="004C4448">
        <w:trPr>
          <w:trHeight w:val="58"/>
        </w:trPr>
        <w:tc>
          <w:tcPr>
            <w:tcW w:w="2512" w:type="dxa"/>
            <w:shd w:val="clear" w:color="auto" w:fill="auto"/>
            <w:vAlign w:val="center"/>
          </w:tcPr>
          <w:p w14:paraId="05953367" w14:textId="77777777" w:rsidR="0069525A" w:rsidRPr="00E32A76" w:rsidRDefault="0069525A" w:rsidP="0069525A">
            <w:pPr>
              <w:spacing w:after="0" w:line="240" w:lineRule="auto"/>
              <w:ind w:left="-101" w:right="-115"/>
              <w:rPr>
                <w:rFonts w:eastAsia="Times New Roman" w:cs="Arial"/>
                <w:sz w:val="8"/>
                <w:szCs w:val="8"/>
                <w:lang w:val="en-GB" w:eastAsia="en-GB" w:bidi="th-TH"/>
              </w:rPr>
            </w:pPr>
          </w:p>
        </w:tc>
        <w:tc>
          <w:tcPr>
            <w:tcW w:w="1252" w:type="dxa"/>
            <w:shd w:val="clear" w:color="auto" w:fill="FAFAFA"/>
          </w:tcPr>
          <w:p w14:paraId="47E1A8FF" w14:textId="77777777" w:rsidR="0069525A" w:rsidRPr="00E32A76" w:rsidRDefault="0069525A" w:rsidP="005B1025">
            <w:pPr>
              <w:spacing w:after="0" w:line="240" w:lineRule="auto"/>
              <w:ind w:left="-29" w:right="-72" w:firstLine="29"/>
              <w:contextualSpacing/>
              <w:jc w:val="right"/>
              <w:rPr>
                <w:rFonts w:eastAsia="Arial Unicode MS" w:cs="Arial"/>
                <w:color w:val="000000" w:themeColor="text1"/>
                <w:sz w:val="8"/>
                <w:szCs w:val="8"/>
                <w:lang w:bidi="th-TH"/>
              </w:rPr>
            </w:pPr>
          </w:p>
        </w:tc>
        <w:tc>
          <w:tcPr>
            <w:tcW w:w="1252" w:type="dxa"/>
            <w:tcBorders>
              <w:left w:val="nil"/>
              <w:right w:val="nil"/>
            </w:tcBorders>
            <w:shd w:val="clear" w:color="auto" w:fill="FAFAFA"/>
          </w:tcPr>
          <w:p w14:paraId="371D096B" w14:textId="77777777" w:rsidR="0069525A" w:rsidRPr="00E32A76" w:rsidRDefault="0069525A" w:rsidP="005B1025">
            <w:pPr>
              <w:spacing w:after="0" w:line="240" w:lineRule="auto"/>
              <w:ind w:left="-29" w:right="-72" w:firstLine="29"/>
              <w:contextualSpacing/>
              <w:jc w:val="right"/>
              <w:rPr>
                <w:rFonts w:eastAsia="Arial Unicode MS" w:cs="Arial"/>
                <w:color w:val="000000" w:themeColor="text1"/>
                <w:sz w:val="8"/>
                <w:szCs w:val="8"/>
                <w:lang w:bidi="th-TH"/>
              </w:rPr>
            </w:pPr>
          </w:p>
        </w:tc>
        <w:tc>
          <w:tcPr>
            <w:tcW w:w="1252" w:type="dxa"/>
            <w:tcBorders>
              <w:left w:val="nil"/>
              <w:right w:val="nil"/>
            </w:tcBorders>
            <w:shd w:val="clear" w:color="auto" w:fill="FAFAFA"/>
          </w:tcPr>
          <w:p w14:paraId="6FFF0BFC" w14:textId="77777777" w:rsidR="0069525A" w:rsidRPr="00E32A76" w:rsidRDefault="0069525A" w:rsidP="005B1025">
            <w:pPr>
              <w:spacing w:after="0" w:line="240" w:lineRule="auto"/>
              <w:ind w:left="-29" w:right="-72" w:firstLine="29"/>
              <w:contextualSpacing/>
              <w:jc w:val="right"/>
              <w:rPr>
                <w:rFonts w:eastAsia="Arial Unicode MS" w:cs="Arial"/>
                <w:color w:val="000000" w:themeColor="text1"/>
                <w:sz w:val="8"/>
                <w:szCs w:val="8"/>
                <w:lang w:bidi="th-TH"/>
              </w:rPr>
            </w:pPr>
          </w:p>
        </w:tc>
        <w:tc>
          <w:tcPr>
            <w:tcW w:w="1047" w:type="dxa"/>
            <w:tcBorders>
              <w:left w:val="nil"/>
              <w:right w:val="nil"/>
            </w:tcBorders>
            <w:shd w:val="clear" w:color="auto" w:fill="FAFAFA"/>
          </w:tcPr>
          <w:p w14:paraId="267BB2A4" w14:textId="77777777" w:rsidR="0069525A" w:rsidRPr="00E32A76" w:rsidRDefault="0069525A" w:rsidP="005B1025">
            <w:pPr>
              <w:spacing w:after="0" w:line="240" w:lineRule="auto"/>
              <w:ind w:left="-29" w:right="-72" w:firstLine="29"/>
              <w:contextualSpacing/>
              <w:jc w:val="right"/>
              <w:rPr>
                <w:rFonts w:eastAsia="Arial Unicode MS" w:cs="Arial"/>
                <w:color w:val="000000" w:themeColor="text1"/>
                <w:sz w:val="8"/>
                <w:szCs w:val="8"/>
                <w:lang w:bidi="th-TH"/>
              </w:rPr>
            </w:pPr>
          </w:p>
        </w:tc>
        <w:tc>
          <w:tcPr>
            <w:tcW w:w="1047" w:type="dxa"/>
            <w:tcBorders>
              <w:left w:val="nil"/>
              <w:right w:val="nil"/>
            </w:tcBorders>
            <w:shd w:val="clear" w:color="auto" w:fill="FAFAFA"/>
          </w:tcPr>
          <w:p w14:paraId="72810D39" w14:textId="77777777" w:rsidR="0069525A" w:rsidRPr="00E32A76" w:rsidRDefault="0069525A" w:rsidP="005B1025">
            <w:pPr>
              <w:spacing w:after="0" w:line="240" w:lineRule="auto"/>
              <w:ind w:left="-29" w:right="-72" w:firstLine="29"/>
              <w:contextualSpacing/>
              <w:jc w:val="right"/>
              <w:rPr>
                <w:rFonts w:eastAsia="Arial Unicode MS" w:cs="Arial"/>
                <w:color w:val="000000" w:themeColor="text1"/>
                <w:sz w:val="8"/>
                <w:szCs w:val="8"/>
                <w:lang w:bidi="th-TH"/>
              </w:rPr>
            </w:pPr>
          </w:p>
        </w:tc>
        <w:tc>
          <w:tcPr>
            <w:tcW w:w="1053" w:type="dxa"/>
            <w:tcBorders>
              <w:top w:val="single" w:sz="4" w:space="0" w:color="auto"/>
              <w:left w:val="nil"/>
              <w:right w:val="nil"/>
            </w:tcBorders>
            <w:shd w:val="clear" w:color="auto" w:fill="FAFAFA"/>
          </w:tcPr>
          <w:p w14:paraId="5BE54721" w14:textId="77777777" w:rsidR="0069525A" w:rsidRPr="00E32A76" w:rsidRDefault="0069525A" w:rsidP="005B1025">
            <w:pPr>
              <w:spacing w:after="0" w:line="240" w:lineRule="auto"/>
              <w:ind w:left="-29" w:right="-72" w:firstLine="29"/>
              <w:contextualSpacing/>
              <w:jc w:val="right"/>
              <w:rPr>
                <w:rFonts w:eastAsia="Arial Unicode MS" w:cs="Arial"/>
                <w:color w:val="000000" w:themeColor="text1"/>
                <w:sz w:val="8"/>
                <w:szCs w:val="8"/>
                <w:lang w:bidi="th-TH"/>
              </w:rPr>
            </w:pPr>
          </w:p>
        </w:tc>
      </w:tr>
      <w:tr w:rsidR="0069525A" w:rsidRPr="005B1025" w14:paraId="67313C77" w14:textId="77777777" w:rsidTr="006E5CE6">
        <w:tc>
          <w:tcPr>
            <w:tcW w:w="2512" w:type="dxa"/>
            <w:shd w:val="clear" w:color="auto" w:fill="auto"/>
            <w:vAlign w:val="center"/>
          </w:tcPr>
          <w:p w14:paraId="7DAA6CDA" w14:textId="77777777" w:rsidR="0069525A" w:rsidRPr="005B1025" w:rsidRDefault="0069525A" w:rsidP="0069525A">
            <w:pPr>
              <w:spacing w:after="0" w:line="240" w:lineRule="auto"/>
              <w:ind w:left="-101" w:right="-115"/>
              <w:rPr>
                <w:rFonts w:eastAsia="Times New Roman" w:cs="Arial"/>
                <w:sz w:val="16"/>
                <w:szCs w:val="16"/>
                <w:rtl/>
                <w:cs/>
                <w:lang w:val="en-GB" w:eastAsia="en-GB" w:bidi="th-TH"/>
              </w:rPr>
            </w:pPr>
            <w:r w:rsidRPr="005B1025">
              <w:rPr>
                <w:rFonts w:eastAsia="Times New Roman" w:cs="Arial"/>
                <w:sz w:val="16"/>
                <w:szCs w:val="16"/>
                <w:lang w:val="en-GB" w:eastAsia="en-GB" w:bidi="th-TH"/>
              </w:rPr>
              <w:t>Profit for the period</w:t>
            </w:r>
          </w:p>
        </w:tc>
        <w:tc>
          <w:tcPr>
            <w:tcW w:w="1252" w:type="dxa"/>
            <w:shd w:val="clear" w:color="auto" w:fill="FAFAFA"/>
          </w:tcPr>
          <w:p w14:paraId="0E1EE3A8" w14:textId="77777777" w:rsidR="0069525A" w:rsidRPr="005B1025" w:rsidRDefault="0069525A" w:rsidP="005B1025">
            <w:pPr>
              <w:spacing w:after="0" w:line="240" w:lineRule="auto"/>
              <w:ind w:left="-29" w:right="-72" w:firstLine="29"/>
              <w:contextualSpacing/>
              <w:jc w:val="right"/>
              <w:rPr>
                <w:rFonts w:eastAsia="Arial Unicode MS" w:cs="Arial"/>
                <w:color w:val="000000" w:themeColor="text1"/>
                <w:sz w:val="16"/>
                <w:szCs w:val="16"/>
                <w:lang w:bidi="th-TH"/>
              </w:rPr>
            </w:pPr>
          </w:p>
        </w:tc>
        <w:tc>
          <w:tcPr>
            <w:tcW w:w="1252" w:type="dxa"/>
            <w:tcBorders>
              <w:top w:val="nil"/>
              <w:left w:val="nil"/>
              <w:right w:val="nil"/>
            </w:tcBorders>
            <w:shd w:val="clear" w:color="auto" w:fill="FAFAFA"/>
          </w:tcPr>
          <w:p w14:paraId="52104C44" w14:textId="77777777" w:rsidR="0069525A" w:rsidRPr="005B1025" w:rsidRDefault="0069525A" w:rsidP="005B1025">
            <w:pPr>
              <w:spacing w:after="0" w:line="240" w:lineRule="auto"/>
              <w:ind w:left="-29" w:right="-72" w:firstLine="29"/>
              <w:contextualSpacing/>
              <w:jc w:val="right"/>
              <w:rPr>
                <w:rFonts w:eastAsia="Arial Unicode MS" w:cs="Arial"/>
                <w:color w:val="000000" w:themeColor="text1"/>
                <w:sz w:val="16"/>
                <w:szCs w:val="16"/>
                <w:lang w:bidi="th-TH"/>
              </w:rPr>
            </w:pPr>
          </w:p>
        </w:tc>
        <w:tc>
          <w:tcPr>
            <w:tcW w:w="1252" w:type="dxa"/>
            <w:tcBorders>
              <w:top w:val="nil"/>
              <w:left w:val="nil"/>
              <w:right w:val="nil"/>
            </w:tcBorders>
            <w:shd w:val="clear" w:color="auto" w:fill="FAFAFA"/>
          </w:tcPr>
          <w:p w14:paraId="564ABB4C" w14:textId="77777777" w:rsidR="0069525A" w:rsidRPr="005B1025" w:rsidRDefault="0069525A" w:rsidP="005B1025">
            <w:pPr>
              <w:spacing w:after="0" w:line="240" w:lineRule="auto"/>
              <w:ind w:left="-29" w:right="-72" w:firstLine="29"/>
              <w:contextualSpacing/>
              <w:jc w:val="right"/>
              <w:rPr>
                <w:rFonts w:eastAsia="Arial Unicode MS" w:cs="Arial"/>
                <w:color w:val="000000" w:themeColor="text1"/>
                <w:sz w:val="16"/>
                <w:szCs w:val="16"/>
                <w:lang w:bidi="th-TH"/>
              </w:rPr>
            </w:pPr>
          </w:p>
        </w:tc>
        <w:tc>
          <w:tcPr>
            <w:tcW w:w="1047" w:type="dxa"/>
            <w:tcBorders>
              <w:left w:val="nil"/>
              <w:right w:val="nil"/>
            </w:tcBorders>
            <w:shd w:val="clear" w:color="auto" w:fill="FAFAFA"/>
          </w:tcPr>
          <w:p w14:paraId="0C003059" w14:textId="77777777" w:rsidR="0069525A" w:rsidRPr="005B1025" w:rsidRDefault="0069525A" w:rsidP="005B1025">
            <w:pPr>
              <w:spacing w:after="0" w:line="240" w:lineRule="auto"/>
              <w:ind w:left="-29" w:right="-72" w:firstLine="29"/>
              <w:contextualSpacing/>
              <w:jc w:val="right"/>
              <w:rPr>
                <w:rFonts w:eastAsia="Arial Unicode MS" w:cs="Arial"/>
                <w:color w:val="000000" w:themeColor="text1"/>
                <w:sz w:val="16"/>
                <w:szCs w:val="16"/>
                <w:cs/>
                <w:lang w:bidi="th-TH"/>
              </w:rPr>
            </w:pPr>
          </w:p>
        </w:tc>
        <w:tc>
          <w:tcPr>
            <w:tcW w:w="1047" w:type="dxa"/>
            <w:tcBorders>
              <w:left w:val="nil"/>
              <w:right w:val="nil"/>
            </w:tcBorders>
            <w:shd w:val="clear" w:color="auto" w:fill="FAFAFA"/>
          </w:tcPr>
          <w:p w14:paraId="7E4B82B9" w14:textId="77777777" w:rsidR="0069525A" w:rsidRPr="005B1025" w:rsidRDefault="0069525A" w:rsidP="005B1025">
            <w:pPr>
              <w:spacing w:after="0" w:line="240" w:lineRule="auto"/>
              <w:ind w:left="-29" w:right="-72" w:firstLine="29"/>
              <w:contextualSpacing/>
              <w:jc w:val="right"/>
              <w:rPr>
                <w:rFonts w:eastAsia="Arial Unicode MS" w:cs="Arial"/>
                <w:color w:val="000000" w:themeColor="text1"/>
                <w:sz w:val="16"/>
                <w:szCs w:val="16"/>
                <w:cs/>
                <w:lang w:bidi="th-TH"/>
              </w:rPr>
            </w:pPr>
          </w:p>
        </w:tc>
        <w:tc>
          <w:tcPr>
            <w:tcW w:w="1053" w:type="dxa"/>
            <w:tcBorders>
              <w:left w:val="nil"/>
              <w:bottom w:val="single" w:sz="4" w:space="0" w:color="auto"/>
              <w:right w:val="nil"/>
            </w:tcBorders>
            <w:shd w:val="clear" w:color="auto" w:fill="FAFAFA"/>
          </w:tcPr>
          <w:p w14:paraId="31E2DC7C" w14:textId="778B70A7" w:rsidR="0069525A" w:rsidRPr="005B1025" w:rsidRDefault="005B1025" w:rsidP="005B1025">
            <w:pPr>
              <w:spacing w:after="0" w:line="240" w:lineRule="auto"/>
              <w:ind w:left="-29" w:right="-72" w:firstLine="29"/>
              <w:contextualSpacing/>
              <w:jc w:val="right"/>
              <w:rPr>
                <w:rFonts w:eastAsia="Arial Unicode MS" w:cs="Arial"/>
                <w:color w:val="000000" w:themeColor="text1"/>
                <w:sz w:val="16"/>
                <w:szCs w:val="16"/>
                <w:lang w:bidi="th-TH"/>
              </w:rPr>
            </w:pPr>
            <w:r w:rsidRPr="005B1025">
              <w:rPr>
                <w:rFonts w:eastAsia="Arial Unicode MS" w:cs="Arial"/>
                <w:color w:val="000000" w:themeColor="text1"/>
                <w:sz w:val="16"/>
                <w:szCs w:val="16"/>
                <w:lang w:val="en-GB" w:bidi="th-TH"/>
              </w:rPr>
              <w:t>7</w:t>
            </w:r>
            <w:r w:rsidR="0069525A" w:rsidRPr="005B1025">
              <w:rPr>
                <w:rFonts w:eastAsia="Arial Unicode MS" w:cs="Arial"/>
                <w:color w:val="000000" w:themeColor="text1"/>
                <w:sz w:val="16"/>
                <w:szCs w:val="16"/>
                <w:lang w:bidi="th-TH"/>
              </w:rPr>
              <w:t>,</w:t>
            </w:r>
            <w:r w:rsidRPr="005B1025">
              <w:rPr>
                <w:rFonts w:eastAsia="Arial Unicode MS" w:cs="Arial"/>
                <w:color w:val="000000" w:themeColor="text1"/>
                <w:sz w:val="16"/>
                <w:szCs w:val="16"/>
                <w:lang w:val="en-GB" w:bidi="th-TH"/>
              </w:rPr>
              <w:t>659</w:t>
            </w:r>
          </w:p>
        </w:tc>
      </w:tr>
      <w:bookmarkEnd w:id="7"/>
    </w:tbl>
    <w:p w14:paraId="66E97CA4" w14:textId="70876A61" w:rsidR="0059286D" w:rsidRPr="005B1025" w:rsidRDefault="0059286D" w:rsidP="00DF2DAC">
      <w:pPr>
        <w:spacing w:after="0" w:line="240" w:lineRule="auto"/>
        <w:jc w:val="both"/>
        <w:rPr>
          <w:rFonts w:eastAsia="Arial Unicode MS" w:cs="Arial"/>
          <w:sz w:val="16"/>
          <w:szCs w:val="16"/>
          <w:lang w:bidi="th-TH"/>
        </w:rPr>
      </w:pPr>
    </w:p>
    <w:tbl>
      <w:tblPr>
        <w:tblW w:w="0" w:type="auto"/>
        <w:tblLayout w:type="fixed"/>
        <w:tblLook w:val="04A0" w:firstRow="1" w:lastRow="0" w:firstColumn="1" w:lastColumn="0" w:noHBand="0" w:noVBand="1"/>
      </w:tblPr>
      <w:tblGrid>
        <w:gridCol w:w="2512"/>
        <w:gridCol w:w="1252"/>
        <w:gridCol w:w="1252"/>
        <w:gridCol w:w="1252"/>
        <w:gridCol w:w="1047"/>
        <w:gridCol w:w="1047"/>
        <w:gridCol w:w="1053"/>
      </w:tblGrid>
      <w:tr w:rsidR="00956247" w:rsidRPr="005B1025" w14:paraId="264246CC" w14:textId="77777777" w:rsidTr="0025202F">
        <w:tc>
          <w:tcPr>
            <w:tcW w:w="2512" w:type="dxa"/>
            <w:shd w:val="clear" w:color="auto" w:fill="auto"/>
          </w:tcPr>
          <w:p w14:paraId="18C8F884" w14:textId="77777777" w:rsidR="00956247" w:rsidRPr="005B1025" w:rsidRDefault="00956247" w:rsidP="0025202F">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70F29B72" w14:textId="77777777" w:rsidR="00956247" w:rsidRPr="005B1025" w:rsidRDefault="00956247" w:rsidP="0025202F">
            <w:pPr>
              <w:spacing w:after="0" w:line="240" w:lineRule="auto"/>
              <w:ind w:right="-72"/>
              <w:jc w:val="center"/>
              <w:rPr>
                <w:rFonts w:eastAsia="Times New Roman" w:cs="Arial"/>
                <w:b/>
                <w:bCs/>
                <w:sz w:val="16"/>
                <w:szCs w:val="16"/>
                <w:lang w:bidi="th-TH"/>
              </w:rPr>
            </w:pPr>
            <w:r w:rsidRPr="005B1025">
              <w:rPr>
                <w:rFonts w:eastAsia="Times New Roman" w:cs="Arial"/>
                <w:b/>
                <w:bCs/>
                <w:sz w:val="16"/>
                <w:szCs w:val="16"/>
                <w:lang w:bidi="th-TH"/>
              </w:rPr>
              <w:t>Consolidated financial information</w:t>
            </w:r>
          </w:p>
        </w:tc>
      </w:tr>
      <w:tr w:rsidR="00956247" w:rsidRPr="005B1025" w14:paraId="17F05BE1" w14:textId="77777777" w:rsidTr="0025202F">
        <w:tc>
          <w:tcPr>
            <w:tcW w:w="2512" w:type="dxa"/>
            <w:shd w:val="clear" w:color="auto" w:fill="auto"/>
          </w:tcPr>
          <w:p w14:paraId="57A2C69E" w14:textId="77777777" w:rsidR="00956247" w:rsidRPr="005B1025" w:rsidRDefault="00956247" w:rsidP="0025202F">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1AAA7251" w14:textId="3B1D77F0" w:rsidR="00956247" w:rsidRPr="005B1025" w:rsidRDefault="00956247" w:rsidP="0025202F">
            <w:pPr>
              <w:spacing w:after="0" w:line="240" w:lineRule="auto"/>
              <w:ind w:right="-72"/>
              <w:jc w:val="center"/>
              <w:rPr>
                <w:rFonts w:eastAsia="Times New Roman" w:cs="Arial"/>
                <w:b/>
                <w:bCs/>
                <w:sz w:val="16"/>
                <w:szCs w:val="16"/>
                <w:lang w:bidi="th-TH"/>
              </w:rPr>
            </w:pPr>
            <w:r w:rsidRPr="005B1025">
              <w:rPr>
                <w:rFonts w:eastAsia="Times New Roman" w:cs="Arial"/>
                <w:b/>
                <w:bCs/>
                <w:sz w:val="16"/>
                <w:szCs w:val="16"/>
                <w:lang w:val="en-GB" w:bidi="th-TH"/>
              </w:rPr>
              <w:t>For the six-month period ended</w:t>
            </w:r>
            <w:r w:rsidRPr="005B1025">
              <w:rPr>
                <w:rFonts w:eastAsia="Times New Roman" w:cs="Arial"/>
                <w:b/>
                <w:bCs/>
                <w:sz w:val="16"/>
                <w:szCs w:val="16"/>
                <w:cs/>
                <w:lang w:val="th-TH" w:bidi="th-TH"/>
              </w:rPr>
              <w:t xml:space="preserve"> </w:t>
            </w:r>
            <w:r w:rsidR="005B1025" w:rsidRPr="005B1025">
              <w:rPr>
                <w:rFonts w:eastAsia="Times New Roman" w:cs="Arial"/>
                <w:b/>
                <w:bCs/>
                <w:sz w:val="16"/>
                <w:szCs w:val="16"/>
                <w:lang w:val="en-GB" w:bidi="th-TH"/>
              </w:rPr>
              <w:t>30</w:t>
            </w:r>
            <w:r w:rsidRPr="005B1025">
              <w:rPr>
                <w:rFonts w:eastAsia="Times New Roman" w:cs="Arial"/>
                <w:b/>
                <w:bCs/>
                <w:sz w:val="16"/>
                <w:szCs w:val="16"/>
                <w:lang w:val="en-GB" w:bidi="th-TH"/>
              </w:rPr>
              <w:t xml:space="preserve"> June </w:t>
            </w:r>
            <w:r w:rsidR="005B1025" w:rsidRPr="005B1025">
              <w:rPr>
                <w:rFonts w:eastAsia="Times New Roman" w:cs="Arial"/>
                <w:b/>
                <w:bCs/>
                <w:sz w:val="16"/>
                <w:szCs w:val="16"/>
                <w:lang w:val="en-GB" w:bidi="th-TH"/>
              </w:rPr>
              <w:t>2022</w:t>
            </w:r>
          </w:p>
        </w:tc>
      </w:tr>
      <w:tr w:rsidR="00DB5A25" w:rsidRPr="005B1025" w14:paraId="7CBD6B96" w14:textId="77777777" w:rsidTr="00956247">
        <w:tc>
          <w:tcPr>
            <w:tcW w:w="2512" w:type="dxa"/>
            <w:shd w:val="clear" w:color="auto" w:fill="auto"/>
          </w:tcPr>
          <w:p w14:paraId="7B018107" w14:textId="77777777" w:rsidR="00DB5A25" w:rsidRPr="005B1025" w:rsidRDefault="00DB5A25" w:rsidP="00DB5A25">
            <w:pPr>
              <w:tabs>
                <w:tab w:val="left" w:pos="960"/>
              </w:tabs>
              <w:spacing w:after="0" w:line="240" w:lineRule="auto"/>
              <w:ind w:left="-101" w:right="-115"/>
              <w:rPr>
                <w:rFonts w:eastAsia="Times New Roman" w:cs="Arial"/>
                <w:sz w:val="16"/>
                <w:szCs w:val="16"/>
                <w:lang w:bidi="th-TH"/>
              </w:rPr>
            </w:pPr>
          </w:p>
        </w:tc>
        <w:tc>
          <w:tcPr>
            <w:tcW w:w="1252" w:type="dxa"/>
            <w:tcBorders>
              <w:top w:val="single" w:sz="4" w:space="0" w:color="auto"/>
            </w:tcBorders>
            <w:shd w:val="clear" w:color="auto" w:fill="auto"/>
            <w:vAlign w:val="bottom"/>
          </w:tcPr>
          <w:p w14:paraId="5A225B94" w14:textId="77777777" w:rsidR="00DB5A25" w:rsidRPr="005B1025" w:rsidRDefault="00DB5A25" w:rsidP="00DB5A25">
            <w:pPr>
              <w:spacing w:after="0" w:line="240" w:lineRule="auto"/>
              <w:ind w:right="-72"/>
              <w:jc w:val="right"/>
              <w:rPr>
                <w:rFonts w:eastAsia="Arial Unicode MS" w:cs="Arial"/>
                <w:b/>
                <w:bCs/>
                <w:sz w:val="16"/>
                <w:szCs w:val="16"/>
                <w:lang w:val="en-GB" w:bidi="th-TH"/>
              </w:rPr>
            </w:pPr>
            <w:r w:rsidRPr="005B1025">
              <w:rPr>
                <w:rFonts w:eastAsia="Arial Unicode MS" w:cs="Arial"/>
                <w:b/>
                <w:bCs/>
                <w:sz w:val="16"/>
                <w:szCs w:val="16"/>
                <w:lang w:val="en-GB" w:bidi="th-TH"/>
              </w:rPr>
              <w:t xml:space="preserve">Hospitality business </w:t>
            </w:r>
          </w:p>
          <w:p w14:paraId="73201807" w14:textId="77777777" w:rsidR="00DB5A25" w:rsidRPr="005B1025" w:rsidRDefault="00DB5A25" w:rsidP="00DB5A25">
            <w:pPr>
              <w:spacing w:after="0" w:line="240" w:lineRule="auto"/>
              <w:ind w:right="-72"/>
              <w:jc w:val="right"/>
              <w:rPr>
                <w:rFonts w:eastAsia="Arial Unicode MS" w:cs="Arial"/>
                <w:b/>
                <w:bCs/>
                <w:sz w:val="16"/>
                <w:szCs w:val="16"/>
                <w:lang w:bidi="th-TH"/>
              </w:rPr>
            </w:pPr>
            <w:r w:rsidRPr="005B1025">
              <w:rPr>
                <w:rFonts w:eastAsia="Arial Unicode MS" w:cs="Arial"/>
                <w:b/>
                <w:bCs/>
                <w:sz w:val="16"/>
                <w:szCs w:val="16"/>
                <w:lang w:val="en-GB" w:bidi="th-TH"/>
              </w:rPr>
              <w:t xml:space="preserve">- </w:t>
            </w:r>
            <w:r w:rsidRPr="005B1025">
              <w:rPr>
                <w:rFonts w:eastAsia="Arial Unicode MS" w:cs="Arial"/>
                <w:b/>
                <w:bCs/>
                <w:sz w:val="16"/>
                <w:szCs w:val="16"/>
                <w:lang w:bidi="th-TH"/>
              </w:rPr>
              <w:t>Own Operate</w:t>
            </w:r>
          </w:p>
          <w:p w14:paraId="3146A786" w14:textId="77777777" w:rsidR="00DB5A25" w:rsidRPr="005B1025" w:rsidRDefault="00DB5A25" w:rsidP="00DB5A25">
            <w:pPr>
              <w:spacing w:after="0" w:line="240" w:lineRule="auto"/>
              <w:ind w:right="-72"/>
              <w:jc w:val="right"/>
              <w:rPr>
                <w:rFonts w:eastAsia="Arial Unicode MS" w:cs="Arial"/>
                <w:b/>
                <w:bCs/>
                <w:sz w:val="16"/>
                <w:szCs w:val="16"/>
                <w:lang w:bidi="th-TH"/>
              </w:rPr>
            </w:pPr>
            <w:r w:rsidRPr="005B1025">
              <w:rPr>
                <w:rFonts w:eastAsia="Arial Unicode MS" w:cs="Arial"/>
                <w:b/>
                <w:bCs/>
                <w:sz w:val="16"/>
                <w:szCs w:val="16"/>
                <w:lang w:bidi="th-TH"/>
              </w:rPr>
              <w:t>(Thailand, Republic of</w:t>
            </w:r>
          </w:p>
          <w:p w14:paraId="78882F11" w14:textId="0B8DC755" w:rsidR="00DB5A25" w:rsidRPr="005B1025" w:rsidRDefault="00DB5A25" w:rsidP="00DB5A25">
            <w:pPr>
              <w:spacing w:after="0" w:line="240" w:lineRule="auto"/>
              <w:ind w:right="-72"/>
              <w:jc w:val="right"/>
              <w:rPr>
                <w:rFonts w:eastAsia="Arial Unicode MS" w:cs="Arial"/>
                <w:b/>
                <w:bCs/>
                <w:sz w:val="16"/>
                <w:szCs w:val="16"/>
                <w:lang w:bidi="th-TH"/>
              </w:rPr>
            </w:pPr>
            <w:r w:rsidRPr="005B1025">
              <w:rPr>
                <w:rFonts w:eastAsia="Arial Unicode MS" w:cs="Arial"/>
                <w:b/>
                <w:bCs/>
                <w:sz w:val="16"/>
                <w:szCs w:val="16"/>
                <w:lang w:bidi="th-TH"/>
              </w:rPr>
              <w:t>Maldives)</w:t>
            </w:r>
          </w:p>
        </w:tc>
        <w:tc>
          <w:tcPr>
            <w:tcW w:w="1252" w:type="dxa"/>
            <w:tcBorders>
              <w:top w:val="single" w:sz="4" w:space="0" w:color="auto"/>
            </w:tcBorders>
            <w:shd w:val="clear" w:color="auto" w:fill="auto"/>
            <w:vAlign w:val="bottom"/>
          </w:tcPr>
          <w:p w14:paraId="7A47DB56" w14:textId="77777777" w:rsidR="00DB5A25" w:rsidRPr="005B1025" w:rsidRDefault="00DB5A25" w:rsidP="00DB5A25">
            <w:pPr>
              <w:spacing w:after="0" w:line="240" w:lineRule="auto"/>
              <w:ind w:right="-72"/>
              <w:jc w:val="right"/>
              <w:rPr>
                <w:rFonts w:eastAsia="Arial Unicode MS" w:cs="Arial"/>
                <w:b/>
                <w:bCs/>
                <w:sz w:val="16"/>
                <w:szCs w:val="16"/>
                <w:lang w:val="en-GB" w:bidi="th-TH"/>
              </w:rPr>
            </w:pPr>
            <w:r w:rsidRPr="005B1025">
              <w:rPr>
                <w:rFonts w:eastAsia="Arial Unicode MS" w:cs="Arial"/>
                <w:b/>
                <w:bCs/>
                <w:sz w:val="16"/>
                <w:szCs w:val="16"/>
                <w:lang w:val="en-GB" w:bidi="th-TH"/>
              </w:rPr>
              <w:t>Hospitality</w:t>
            </w:r>
            <w:r w:rsidRPr="005B1025">
              <w:rPr>
                <w:rFonts w:eastAsia="Arial Unicode MS" w:cs="Arial"/>
                <w:b/>
                <w:bCs/>
                <w:sz w:val="16"/>
                <w:szCs w:val="16"/>
                <w:cs/>
                <w:lang w:val="th-TH" w:bidi="th-TH"/>
              </w:rPr>
              <w:t xml:space="preserve"> </w:t>
            </w:r>
            <w:r w:rsidRPr="005B1025">
              <w:rPr>
                <w:rFonts w:eastAsia="Arial Unicode MS" w:cs="Arial"/>
                <w:b/>
                <w:bCs/>
                <w:sz w:val="16"/>
                <w:szCs w:val="16"/>
                <w:lang w:val="en-GB" w:bidi="th-TH"/>
              </w:rPr>
              <w:t xml:space="preserve">business </w:t>
            </w:r>
          </w:p>
          <w:p w14:paraId="31B6749E" w14:textId="77777777" w:rsidR="00DB5A25" w:rsidRPr="005B1025" w:rsidRDefault="00DB5A25" w:rsidP="00DB5A25">
            <w:pPr>
              <w:spacing w:after="0" w:line="240" w:lineRule="auto"/>
              <w:ind w:right="-72"/>
              <w:jc w:val="right"/>
              <w:rPr>
                <w:rFonts w:eastAsia="Arial Unicode MS" w:cs="Arial"/>
                <w:b/>
                <w:bCs/>
                <w:sz w:val="16"/>
                <w:szCs w:val="16"/>
                <w:lang w:val="en-GB" w:bidi="th-TH"/>
              </w:rPr>
            </w:pPr>
            <w:r w:rsidRPr="005B1025">
              <w:rPr>
                <w:rFonts w:eastAsia="Arial Unicode MS" w:cs="Arial"/>
                <w:b/>
                <w:bCs/>
                <w:sz w:val="16"/>
                <w:szCs w:val="16"/>
                <w:lang w:val="en-GB" w:bidi="th-TH"/>
              </w:rPr>
              <w:t>-</w:t>
            </w:r>
            <w:r w:rsidRPr="005B1025">
              <w:rPr>
                <w:rFonts w:eastAsia="Arial Unicode MS" w:cs="Arial"/>
                <w:b/>
                <w:bCs/>
                <w:sz w:val="16"/>
                <w:szCs w:val="16"/>
                <w:cs/>
                <w:lang w:val="th-TH" w:bidi="th-TH"/>
              </w:rPr>
              <w:t xml:space="preserve"> </w:t>
            </w:r>
            <w:r w:rsidRPr="005B1025">
              <w:rPr>
                <w:rFonts w:eastAsia="Arial Unicode MS" w:cs="Arial"/>
                <w:b/>
                <w:bCs/>
                <w:sz w:val="16"/>
                <w:szCs w:val="16"/>
                <w:lang w:val="en-GB" w:bidi="th-TH"/>
              </w:rPr>
              <w:t>Outrigger</w:t>
            </w:r>
          </w:p>
          <w:p w14:paraId="4744A791" w14:textId="7BC88294" w:rsidR="00DB5A25" w:rsidRPr="005B1025" w:rsidRDefault="00DB5A25" w:rsidP="00DB5A25">
            <w:pPr>
              <w:spacing w:after="0" w:line="240" w:lineRule="auto"/>
              <w:ind w:right="-72"/>
              <w:jc w:val="right"/>
              <w:rPr>
                <w:rFonts w:eastAsia="Times New Roman" w:cs="Arial"/>
                <w:b/>
                <w:bCs/>
                <w:sz w:val="16"/>
                <w:szCs w:val="16"/>
                <w:rtl/>
                <w:cs/>
                <w:lang w:val="en-GB" w:bidi="th-TH"/>
              </w:rPr>
            </w:pPr>
            <w:r w:rsidRPr="005B1025">
              <w:rPr>
                <w:rFonts w:eastAsia="Arial Unicode MS" w:cs="Arial"/>
                <w:b/>
                <w:bCs/>
                <w:sz w:val="16"/>
                <w:szCs w:val="16"/>
                <w:cs/>
                <w:lang w:val="th-TH" w:bidi="th-TH"/>
              </w:rPr>
              <w:t xml:space="preserve">(Republic of </w:t>
            </w:r>
            <w:r w:rsidRPr="005B1025">
              <w:rPr>
                <w:rFonts w:eastAsia="Arial Unicode MS" w:cs="Arial"/>
                <w:b/>
                <w:bCs/>
                <w:sz w:val="16"/>
                <w:szCs w:val="16"/>
                <w:lang w:val="en-GB" w:bidi="th-TH"/>
              </w:rPr>
              <w:t>Mauritius</w:t>
            </w:r>
            <w:r w:rsidRPr="005B1025">
              <w:rPr>
                <w:rFonts w:eastAsia="Arial Unicode MS" w:cs="Arial"/>
                <w:b/>
                <w:bCs/>
                <w:sz w:val="16"/>
                <w:szCs w:val="16"/>
                <w:cs/>
                <w:lang w:val="th-TH" w:bidi="th-TH"/>
              </w:rPr>
              <w:t>, Republic of Fiji)</w:t>
            </w:r>
          </w:p>
        </w:tc>
        <w:tc>
          <w:tcPr>
            <w:tcW w:w="1252" w:type="dxa"/>
            <w:tcBorders>
              <w:top w:val="single" w:sz="4" w:space="0" w:color="auto"/>
            </w:tcBorders>
            <w:shd w:val="clear" w:color="auto" w:fill="auto"/>
            <w:vAlign w:val="bottom"/>
          </w:tcPr>
          <w:p w14:paraId="0EA1210C" w14:textId="77777777" w:rsidR="00DB5A25" w:rsidRPr="005B1025" w:rsidRDefault="00DB5A25" w:rsidP="00DB5A25">
            <w:pPr>
              <w:spacing w:after="0" w:line="240" w:lineRule="auto"/>
              <w:ind w:right="-72"/>
              <w:jc w:val="right"/>
              <w:rPr>
                <w:rFonts w:eastAsia="Arial Unicode MS" w:cs="Arial"/>
                <w:b/>
                <w:bCs/>
                <w:sz w:val="16"/>
                <w:szCs w:val="16"/>
                <w:lang w:val="en-GB" w:bidi="th-TH"/>
              </w:rPr>
            </w:pPr>
            <w:r w:rsidRPr="005B1025">
              <w:rPr>
                <w:rFonts w:eastAsia="Arial Unicode MS" w:cs="Arial"/>
                <w:b/>
                <w:bCs/>
                <w:sz w:val="16"/>
                <w:szCs w:val="16"/>
                <w:lang w:val="en-GB" w:bidi="th-TH"/>
              </w:rPr>
              <w:t>Hospitality</w:t>
            </w:r>
            <w:r w:rsidRPr="005B1025">
              <w:rPr>
                <w:rFonts w:eastAsia="Arial Unicode MS" w:cs="Arial"/>
                <w:b/>
                <w:bCs/>
                <w:sz w:val="16"/>
                <w:szCs w:val="16"/>
                <w:cs/>
                <w:lang w:val="th-TH" w:bidi="th-TH"/>
              </w:rPr>
              <w:t xml:space="preserve"> </w:t>
            </w:r>
            <w:r w:rsidRPr="005B1025">
              <w:rPr>
                <w:rFonts w:eastAsia="Arial Unicode MS" w:cs="Arial"/>
                <w:b/>
                <w:bCs/>
                <w:sz w:val="16"/>
                <w:szCs w:val="16"/>
                <w:lang w:val="en-GB" w:bidi="th-TH"/>
              </w:rPr>
              <w:t xml:space="preserve">business </w:t>
            </w:r>
          </w:p>
          <w:p w14:paraId="567D908A" w14:textId="77777777" w:rsidR="00DB5A25" w:rsidRPr="005B1025" w:rsidRDefault="00DB5A25" w:rsidP="00DB5A25">
            <w:pPr>
              <w:spacing w:after="0" w:line="240" w:lineRule="auto"/>
              <w:ind w:right="-72"/>
              <w:jc w:val="right"/>
              <w:rPr>
                <w:rFonts w:eastAsia="Arial Unicode MS" w:cs="Arial"/>
                <w:b/>
                <w:bCs/>
                <w:sz w:val="16"/>
                <w:szCs w:val="16"/>
                <w:lang w:val="en-GB" w:bidi="th-TH"/>
              </w:rPr>
            </w:pPr>
            <w:r w:rsidRPr="005B1025">
              <w:rPr>
                <w:rFonts w:eastAsia="Arial Unicode MS" w:cs="Arial"/>
                <w:b/>
                <w:bCs/>
                <w:sz w:val="16"/>
                <w:szCs w:val="16"/>
                <w:lang w:val="en-GB" w:bidi="th-TH"/>
              </w:rPr>
              <w:t>-</w:t>
            </w:r>
            <w:r w:rsidRPr="005B1025">
              <w:rPr>
                <w:rFonts w:eastAsia="Arial Unicode MS" w:cs="Arial"/>
                <w:b/>
                <w:bCs/>
                <w:sz w:val="16"/>
                <w:szCs w:val="16"/>
                <w:cs/>
                <w:lang w:val="th-TH" w:bidi="th-TH"/>
              </w:rPr>
              <w:t xml:space="preserve"> </w:t>
            </w:r>
            <w:r w:rsidRPr="005B1025">
              <w:rPr>
                <w:rFonts w:eastAsia="Arial Unicode MS" w:cs="Arial"/>
                <w:b/>
                <w:bCs/>
                <w:sz w:val="16"/>
                <w:szCs w:val="16"/>
                <w:lang w:val="en-GB" w:bidi="th-TH"/>
              </w:rPr>
              <w:t>Crossroad</w:t>
            </w:r>
          </w:p>
          <w:p w14:paraId="0A54AC46" w14:textId="24A63540" w:rsidR="00DB5A25" w:rsidRPr="005B1025" w:rsidRDefault="00DB5A25" w:rsidP="00DB5A25">
            <w:pPr>
              <w:spacing w:after="0" w:line="240" w:lineRule="auto"/>
              <w:ind w:right="-72"/>
              <w:jc w:val="right"/>
              <w:rPr>
                <w:rFonts w:eastAsia="Times New Roman" w:cs="Arial"/>
                <w:b/>
                <w:bCs/>
                <w:sz w:val="16"/>
                <w:szCs w:val="16"/>
                <w:rtl/>
                <w:lang w:bidi="th-TH"/>
              </w:rPr>
            </w:pPr>
            <w:r w:rsidRPr="005B1025">
              <w:rPr>
                <w:rFonts w:eastAsia="Arial Unicode MS" w:cs="Arial"/>
                <w:b/>
                <w:bCs/>
                <w:sz w:val="16"/>
                <w:szCs w:val="16"/>
                <w:cs/>
                <w:lang w:val="th-TH" w:bidi="th-TH"/>
              </w:rPr>
              <w:t>(</w:t>
            </w:r>
            <w:r w:rsidRPr="005B1025">
              <w:rPr>
                <w:rFonts w:eastAsia="Arial Unicode MS" w:cs="Arial"/>
                <w:b/>
                <w:bCs/>
                <w:sz w:val="16"/>
                <w:szCs w:val="16"/>
                <w:lang w:val="en-GB" w:bidi="th-TH"/>
              </w:rPr>
              <w:t>Republic</w:t>
            </w:r>
            <w:r w:rsidRPr="005B1025">
              <w:rPr>
                <w:rFonts w:eastAsia="Arial Unicode MS" w:cs="Arial"/>
                <w:b/>
                <w:bCs/>
                <w:sz w:val="16"/>
                <w:szCs w:val="16"/>
                <w:cs/>
                <w:lang w:val="th-TH" w:bidi="th-TH"/>
              </w:rPr>
              <w:t xml:space="preserve"> </w:t>
            </w:r>
            <w:r w:rsidRPr="005B1025">
              <w:rPr>
                <w:rFonts w:eastAsia="Arial Unicode MS" w:cs="Arial"/>
                <w:b/>
                <w:bCs/>
                <w:sz w:val="16"/>
                <w:szCs w:val="16"/>
                <w:lang w:val="en-GB" w:bidi="th-TH"/>
              </w:rPr>
              <w:t>of</w:t>
            </w:r>
            <w:r w:rsidRPr="005B1025">
              <w:rPr>
                <w:rFonts w:eastAsia="Arial Unicode MS" w:cs="Arial"/>
                <w:b/>
                <w:bCs/>
                <w:sz w:val="16"/>
                <w:szCs w:val="16"/>
                <w:cs/>
                <w:lang w:val="th-TH" w:bidi="th-TH"/>
              </w:rPr>
              <w:t xml:space="preserve"> </w:t>
            </w:r>
            <w:r w:rsidRPr="005B1025">
              <w:rPr>
                <w:rFonts w:eastAsia="Arial Unicode MS" w:cs="Arial"/>
                <w:b/>
                <w:bCs/>
                <w:sz w:val="16"/>
                <w:szCs w:val="16"/>
                <w:lang w:val="en-GB" w:bidi="th-TH"/>
              </w:rPr>
              <w:t>Maldives)</w:t>
            </w:r>
          </w:p>
        </w:tc>
        <w:tc>
          <w:tcPr>
            <w:tcW w:w="1047" w:type="dxa"/>
            <w:tcBorders>
              <w:top w:val="single" w:sz="4" w:space="0" w:color="auto"/>
            </w:tcBorders>
            <w:shd w:val="clear" w:color="auto" w:fill="auto"/>
            <w:vAlign w:val="bottom"/>
          </w:tcPr>
          <w:p w14:paraId="29D6C18A" w14:textId="77777777" w:rsidR="00DB5A25" w:rsidRPr="005B1025" w:rsidRDefault="00DB5A25" w:rsidP="00DB5A25">
            <w:pPr>
              <w:spacing w:after="0" w:line="240" w:lineRule="auto"/>
              <w:ind w:right="-72"/>
              <w:jc w:val="right"/>
              <w:rPr>
                <w:rFonts w:eastAsia="Arial Unicode MS" w:cs="Arial"/>
                <w:b/>
                <w:bCs/>
                <w:sz w:val="16"/>
                <w:szCs w:val="16"/>
                <w:lang w:val="th-TH" w:bidi="th-TH"/>
              </w:rPr>
            </w:pPr>
            <w:r w:rsidRPr="005B1025">
              <w:rPr>
                <w:rFonts w:eastAsia="Arial Unicode MS" w:cs="Arial"/>
                <w:b/>
                <w:bCs/>
                <w:sz w:val="16"/>
                <w:szCs w:val="16"/>
                <w:lang w:val="th-TH" w:bidi="th-TH"/>
              </w:rPr>
              <w:t>Hospitality</w:t>
            </w:r>
            <w:r w:rsidRPr="005B1025">
              <w:rPr>
                <w:rFonts w:eastAsia="Arial Unicode MS" w:cs="Arial"/>
                <w:b/>
                <w:bCs/>
                <w:sz w:val="16"/>
                <w:szCs w:val="16"/>
                <w:cs/>
                <w:lang w:val="th-TH" w:bidi="th-TH"/>
              </w:rPr>
              <w:t xml:space="preserve"> </w:t>
            </w:r>
            <w:r w:rsidRPr="005B1025">
              <w:rPr>
                <w:rFonts w:eastAsia="Arial Unicode MS" w:cs="Arial"/>
                <w:b/>
                <w:bCs/>
                <w:sz w:val="16"/>
                <w:szCs w:val="16"/>
                <w:lang w:val="th-TH" w:bidi="th-TH"/>
              </w:rPr>
              <w:t xml:space="preserve">business </w:t>
            </w:r>
          </w:p>
          <w:p w14:paraId="59975668" w14:textId="48412576" w:rsidR="00DB5A25" w:rsidRPr="005B1025" w:rsidRDefault="00DB5A25" w:rsidP="00DB5A25">
            <w:pPr>
              <w:spacing w:after="0" w:line="240" w:lineRule="auto"/>
              <w:ind w:right="-72"/>
              <w:jc w:val="right"/>
              <w:rPr>
                <w:rFonts w:eastAsia="Times New Roman" w:cs="Arial"/>
                <w:b/>
                <w:bCs/>
                <w:sz w:val="16"/>
                <w:szCs w:val="16"/>
                <w:lang w:bidi="th-TH"/>
              </w:rPr>
            </w:pPr>
            <w:r w:rsidRPr="005B1025">
              <w:rPr>
                <w:rFonts w:eastAsia="Arial Unicode MS" w:cs="Arial"/>
                <w:b/>
                <w:bCs/>
                <w:sz w:val="16"/>
                <w:szCs w:val="16"/>
                <w:cs/>
                <w:lang w:val="th-TH" w:bidi="th-TH"/>
              </w:rPr>
              <w:t xml:space="preserve">- </w:t>
            </w:r>
            <w:r w:rsidRPr="005B1025">
              <w:rPr>
                <w:rFonts w:eastAsia="Arial Unicode MS" w:cs="Arial"/>
                <w:b/>
                <w:bCs/>
                <w:sz w:val="16"/>
                <w:szCs w:val="16"/>
                <w:lang w:bidi="th-TH"/>
              </w:rPr>
              <w:t>United Kingdom</w:t>
            </w:r>
          </w:p>
        </w:tc>
        <w:tc>
          <w:tcPr>
            <w:tcW w:w="1047" w:type="dxa"/>
            <w:tcBorders>
              <w:top w:val="single" w:sz="4" w:space="0" w:color="auto"/>
            </w:tcBorders>
            <w:shd w:val="clear" w:color="auto" w:fill="auto"/>
            <w:vAlign w:val="bottom"/>
          </w:tcPr>
          <w:p w14:paraId="1DDAB1D2" w14:textId="697C623B" w:rsidR="00DB5A25" w:rsidRPr="005B1025" w:rsidRDefault="00DB5A25" w:rsidP="00DB5A25">
            <w:pPr>
              <w:spacing w:after="0" w:line="240" w:lineRule="auto"/>
              <w:ind w:right="-72"/>
              <w:jc w:val="right"/>
              <w:rPr>
                <w:rFonts w:eastAsia="Times New Roman" w:cs="Arial"/>
                <w:b/>
                <w:bCs/>
                <w:sz w:val="16"/>
                <w:szCs w:val="16"/>
                <w:lang w:bidi="th-TH"/>
              </w:rPr>
            </w:pPr>
            <w:r w:rsidRPr="005B1025">
              <w:rPr>
                <w:rFonts w:eastAsia="Arial Unicode MS" w:cs="Arial"/>
                <w:b/>
                <w:bCs/>
                <w:sz w:val="16"/>
                <w:szCs w:val="16"/>
                <w:lang w:val="th-TH" w:bidi="th-TH"/>
              </w:rPr>
              <w:t>Holding</w:t>
            </w:r>
            <w:r w:rsidRPr="005B1025">
              <w:rPr>
                <w:rFonts w:eastAsia="Arial Unicode MS" w:cs="Arial"/>
                <w:b/>
                <w:bCs/>
                <w:sz w:val="16"/>
                <w:szCs w:val="16"/>
                <w:cs/>
                <w:lang w:val="th-TH" w:bidi="th-TH"/>
              </w:rPr>
              <w:t xml:space="preserve"> </w:t>
            </w:r>
            <w:r w:rsidRPr="005B1025">
              <w:rPr>
                <w:rFonts w:eastAsia="Arial Unicode MS" w:cs="Arial"/>
                <w:b/>
                <w:bCs/>
                <w:sz w:val="16"/>
                <w:szCs w:val="16"/>
                <w:lang w:val="th-TH" w:bidi="th-TH"/>
              </w:rPr>
              <w:t>companies</w:t>
            </w:r>
          </w:p>
        </w:tc>
        <w:tc>
          <w:tcPr>
            <w:tcW w:w="1053" w:type="dxa"/>
            <w:tcBorders>
              <w:top w:val="single" w:sz="4" w:space="0" w:color="auto"/>
            </w:tcBorders>
            <w:shd w:val="clear" w:color="auto" w:fill="auto"/>
            <w:vAlign w:val="bottom"/>
          </w:tcPr>
          <w:p w14:paraId="69E47730" w14:textId="63D14E7E" w:rsidR="00DB5A25" w:rsidRPr="005B1025" w:rsidRDefault="00DB5A25" w:rsidP="00DB5A25">
            <w:pPr>
              <w:spacing w:after="0" w:line="240" w:lineRule="auto"/>
              <w:ind w:right="-72"/>
              <w:jc w:val="right"/>
              <w:rPr>
                <w:rFonts w:eastAsia="Times New Roman" w:cs="Arial"/>
                <w:b/>
                <w:bCs/>
                <w:sz w:val="16"/>
                <w:szCs w:val="16"/>
                <w:rtl/>
                <w:cs/>
                <w:lang w:val="th-TH" w:bidi="th-TH"/>
              </w:rPr>
            </w:pPr>
            <w:r w:rsidRPr="005B1025">
              <w:rPr>
                <w:rFonts w:eastAsia="Times New Roman" w:cs="Arial"/>
                <w:b/>
                <w:bCs/>
                <w:sz w:val="16"/>
                <w:szCs w:val="16"/>
                <w:lang w:bidi="th-TH"/>
              </w:rPr>
              <w:t>Total</w:t>
            </w:r>
          </w:p>
        </w:tc>
      </w:tr>
      <w:tr w:rsidR="00DB5A25" w:rsidRPr="005B1025" w14:paraId="00C8C645" w14:textId="77777777" w:rsidTr="00956247">
        <w:tc>
          <w:tcPr>
            <w:tcW w:w="2512" w:type="dxa"/>
            <w:shd w:val="clear" w:color="auto" w:fill="auto"/>
          </w:tcPr>
          <w:p w14:paraId="09D56310" w14:textId="77777777" w:rsidR="00DB5A25" w:rsidRPr="005B1025" w:rsidRDefault="00DB5A25" w:rsidP="00DB5A25">
            <w:pPr>
              <w:tabs>
                <w:tab w:val="left" w:pos="960"/>
              </w:tabs>
              <w:spacing w:after="0" w:line="240" w:lineRule="auto"/>
              <w:ind w:left="-101" w:right="-115"/>
              <w:rPr>
                <w:rFonts w:eastAsia="Times New Roman" w:cs="Arial"/>
                <w:sz w:val="16"/>
                <w:szCs w:val="16"/>
                <w:lang w:val="th-TH" w:bidi="th-TH"/>
              </w:rPr>
            </w:pPr>
          </w:p>
        </w:tc>
        <w:tc>
          <w:tcPr>
            <w:tcW w:w="1252" w:type="dxa"/>
            <w:tcBorders>
              <w:bottom w:val="single" w:sz="4" w:space="0" w:color="auto"/>
            </w:tcBorders>
            <w:shd w:val="clear" w:color="auto" w:fill="auto"/>
          </w:tcPr>
          <w:p w14:paraId="5A46232B" w14:textId="7CB5C138" w:rsidR="00DB5A25" w:rsidRPr="005B1025" w:rsidRDefault="00DB5A25" w:rsidP="00DB5A25">
            <w:pPr>
              <w:tabs>
                <w:tab w:val="left" w:pos="960"/>
              </w:tabs>
              <w:spacing w:after="0" w:line="240" w:lineRule="auto"/>
              <w:ind w:right="-72"/>
              <w:jc w:val="right"/>
              <w:rPr>
                <w:rFonts w:eastAsia="Times New Roman" w:cs="Arial"/>
                <w:b/>
                <w:bCs/>
                <w:sz w:val="16"/>
                <w:szCs w:val="16"/>
                <w:cs/>
                <w:lang w:bidi="th-TH"/>
              </w:rPr>
            </w:pPr>
            <w:r w:rsidRPr="005B1025">
              <w:rPr>
                <w:rFonts w:cs="Arial"/>
                <w:b/>
                <w:bCs/>
                <w:sz w:val="16"/>
                <w:szCs w:val="16"/>
              </w:rPr>
              <w:t>Baht’</w:t>
            </w:r>
            <w:r w:rsidR="005B1025" w:rsidRPr="005B1025">
              <w:rPr>
                <w:rFonts w:cs="Arial"/>
                <w:b/>
                <w:bCs/>
                <w:sz w:val="16"/>
                <w:szCs w:val="16"/>
                <w:lang w:val="en-GB"/>
              </w:rPr>
              <w:t>000</w:t>
            </w:r>
          </w:p>
        </w:tc>
        <w:tc>
          <w:tcPr>
            <w:tcW w:w="1252" w:type="dxa"/>
            <w:tcBorders>
              <w:bottom w:val="single" w:sz="4" w:space="0" w:color="auto"/>
            </w:tcBorders>
            <w:shd w:val="clear" w:color="auto" w:fill="auto"/>
          </w:tcPr>
          <w:p w14:paraId="4FC017F7" w14:textId="774BADA0" w:rsidR="00DB5A25" w:rsidRPr="005B1025" w:rsidRDefault="00DB5A25" w:rsidP="00DB5A25">
            <w:pPr>
              <w:tabs>
                <w:tab w:val="left" w:pos="960"/>
              </w:tabs>
              <w:spacing w:after="0" w:line="240" w:lineRule="auto"/>
              <w:ind w:right="-72"/>
              <w:jc w:val="right"/>
              <w:rPr>
                <w:rFonts w:eastAsia="Times New Roman" w:cs="Arial"/>
                <w:b/>
                <w:bCs/>
                <w:sz w:val="16"/>
                <w:szCs w:val="16"/>
                <w:highlight w:val="yellow"/>
                <w:cs/>
                <w:lang w:val="th-TH" w:bidi="th-TH"/>
              </w:rPr>
            </w:pPr>
            <w:r w:rsidRPr="005B1025">
              <w:rPr>
                <w:rFonts w:cs="Arial"/>
                <w:b/>
                <w:bCs/>
                <w:sz w:val="16"/>
                <w:szCs w:val="16"/>
              </w:rPr>
              <w:t>Baht’</w:t>
            </w:r>
            <w:r w:rsidR="005B1025" w:rsidRPr="005B1025">
              <w:rPr>
                <w:rFonts w:cs="Arial"/>
                <w:b/>
                <w:bCs/>
                <w:sz w:val="16"/>
                <w:szCs w:val="16"/>
                <w:lang w:val="en-GB"/>
              </w:rPr>
              <w:t>000</w:t>
            </w:r>
          </w:p>
        </w:tc>
        <w:tc>
          <w:tcPr>
            <w:tcW w:w="1252" w:type="dxa"/>
            <w:tcBorders>
              <w:bottom w:val="single" w:sz="4" w:space="0" w:color="auto"/>
            </w:tcBorders>
            <w:shd w:val="clear" w:color="auto" w:fill="auto"/>
          </w:tcPr>
          <w:p w14:paraId="1764356D" w14:textId="0875FC0F" w:rsidR="00DB5A25" w:rsidRPr="005B1025" w:rsidRDefault="00DB5A25" w:rsidP="00DB5A25">
            <w:pPr>
              <w:tabs>
                <w:tab w:val="left" w:pos="960"/>
              </w:tabs>
              <w:spacing w:after="0" w:line="240" w:lineRule="auto"/>
              <w:ind w:right="-72"/>
              <w:jc w:val="right"/>
              <w:rPr>
                <w:rFonts w:eastAsia="Times New Roman" w:cs="Arial"/>
                <w:b/>
                <w:bCs/>
                <w:sz w:val="16"/>
                <w:szCs w:val="16"/>
                <w:cs/>
                <w:lang w:val="th-TH" w:bidi="th-TH"/>
              </w:rPr>
            </w:pPr>
            <w:r w:rsidRPr="005B1025">
              <w:rPr>
                <w:rFonts w:cs="Arial"/>
                <w:b/>
                <w:bCs/>
                <w:sz w:val="16"/>
                <w:szCs w:val="16"/>
              </w:rPr>
              <w:t>Baht’</w:t>
            </w:r>
            <w:r w:rsidR="005B1025" w:rsidRPr="005B1025">
              <w:rPr>
                <w:rFonts w:cs="Arial"/>
                <w:b/>
                <w:bCs/>
                <w:sz w:val="16"/>
                <w:szCs w:val="16"/>
                <w:lang w:val="en-GB"/>
              </w:rPr>
              <w:t>000</w:t>
            </w:r>
          </w:p>
        </w:tc>
        <w:tc>
          <w:tcPr>
            <w:tcW w:w="1047" w:type="dxa"/>
            <w:tcBorders>
              <w:bottom w:val="single" w:sz="4" w:space="0" w:color="auto"/>
            </w:tcBorders>
            <w:shd w:val="clear" w:color="auto" w:fill="auto"/>
          </w:tcPr>
          <w:p w14:paraId="7A625024" w14:textId="48DF1EEA" w:rsidR="00DB5A25" w:rsidRPr="005B1025" w:rsidRDefault="00DB5A25" w:rsidP="00DB5A25">
            <w:pPr>
              <w:tabs>
                <w:tab w:val="left" w:pos="960"/>
              </w:tabs>
              <w:spacing w:after="0" w:line="240" w:lineRule="auto"/>
              <w:ind w:right="-72"/>
              <w:jc w:val="right"/>
              <w:rPr>
                <w:rFonts w:eastAsia="Times New Roman" w:cs="Arial"/>
                <w:b/>
                <w:bCs/>
                <w:sz w:val="16"/>
                <w:szCs w:val="16"/>
                <w:cs/>
                <w:lang w:val="th-TH" w:bidi="th-TH"/>
              </w:rPr>
            </w:pPr>
            <w:r w:rsidRPr="005B1025">
              <w:rPr>
                <w:rFonts w:cs="Arial"/>
                <w:b/>
                <w:bCs/>
                <w:sz w:val="16"/>
                <w:szCs w:val="16"/>
              </w:rPr>
              <w:t>Baht’</w:t>
            </w:r>
            <w:r w:rsidR="005B1025" w:rsidRPr="005B1025">
              <w:rPr>
                <w:rFonts w:cs="Arial"/>
                <w:b/>
                <w:bCs/>
                <w:sz w:val="16"/>
                <w:szCs w:val="16"/>
                <w:lang w:val="en-GB"/>
              </w:rPr>
              <w:t>000</w:t>
            </w:r>
          </w:p>
        </w:tc>
        <w:tc>
          <w:tcPr>
            <w:tcW w:w="1047" w:type="dxa"/>
            <w:tcBorders>
              <w:bottom w:val="single" w:sz="4" w:space="0" w:color="auto"/>
            </w:tcBorders>
            <w:shd w:val="clear" w:color="auto" w:fill="auto"/>
          </w:tcPr>
          <w:p w14:paraId="28A9621A" w14:textId="3F88061C" w:rsidR="00DB5A25" w:rsidRPr="005B1025" w:rsidRDefault="00DB5A25" w:rsidP="00DB5A25">
            <w:pPr>
              <w:tabs>
                <w:tab w:val="left" w:pos="960"/>
              </w:tabs>
              <w:spacing w:after="0" w:line="240" w:lineRule="auto"/>
              <w:ind w:right="-72"/>
              <w:jc w:val="right"/>
              <w:rPr>
                <w:rFonts w:eastAsia="Times New Roman" w:cs="Arial"/>
                <w:b/>
                <w:bCs/>
                <w:sz w:val="16"/>
                <w:szCs w:val="16"/>
                <w:cs/>
                <w:lang w:val="th-TH" w:bidi="th-TH"/>
              </w:rPr>
            </w:pPr>
            <w:r w:rsidRPr="005B1025">
              <w:rPr>
                <w:rFonts w:cs="Arial"/>
                <w:b/>
                <w:bCs/>
                <w:sz w:val="16"/>
                <w:szCs w:val="16"/>
              </w:rPr>
              <w:t>Baht’</w:t>
            </w:r>
            <w:r w:rsidR="005B1025" w:rsidRPr="005B1025">
              <w:rPr>
                <w:rFonts w:cs="Arial"/>
                <w:b/>
                <w:bCs/>
                <w:sz w:val="16"/>
                <w:szCs w:val="16"/>
                <w:lang w:val="en-GB"/>
              </w:rPr>
              <w:t>000</w:t>
            </w:r>
          </w:p>
        </w:tc>
        <w:tc>
          <w:tcPr>
            <w:tcW w:w="1053" w:type="dxa"/>
            <w:tcBorders>
              <w:bottom w:val="single" w:sz="4" w:space="0" w:color="auto"/>
            </w:tcBorders>
            <w:shd w:val="clear" w:color="auto" w:fill="auto"/>
          </w:tcPr>
          <w:p w14:paraId="05253E04" w14:textId="16ABBA71" w:rsidR="00DB5A25" w:rsidRPr="005B1025" w:rsidRDefault="00DB5A25" w:rsidP="00DB5A25">
            <w:pPr>
              <w:tabs>
                <w:tab w:val="left" w:pos="960"/>
              </w:tabs>
              <w:spacing w:after="0" w:line="240" w:lineRule="auto"/>
              <w:ind w:right="-72"/>
              <w:jc w:val="right"/>
              <w:rPr>
                <w:rFonts w:eastAsia="Times New Roman" w:cs="Arial"/>
                <w:b/>
                <w:bCs/>
                <w:sz w:val="16"/>
                <w:szCs w:val="16"/>
                <w:cs/>
                <w:lang w:val="th-TH" w:bidi="th-TH"/>
              </w:rPr>
            </w:pPr>
            <w:r w:rsidRPr="005B1025">
              <w:rPr>
                <w:rFonts w:cs="Arial"/>
                <w:b/>
                <w:bCs/>
                <w:sz w:val="16"/>
                <w:szCs w:val="16"/>
              </w:rPr>
              <w:t>Baht’</w:t>
            </w:r>
            <w:r w:rsidR="005B1025" w:rsidRPr="005B1025">
              <w:rPr>
                <w:rFonts w:cs="Arial"/>
                <w:b/>
                <w:bCs/>
                <w:sz w:val="16"/>
                <w:szCs w:val="16"/>
                <w:lang w:val="en-GB"/>
              </w:rPr>
              <w:t>000</w:t>
            </w:r>
          </w:p>
        </w:tc>
      </w:tr>
      <w:tr w:rsidR="00956247" w:rsidRPr="00E32A76" w14:paraId="62FCE976" w14:textId="77777777" w:rsidTr="00956247">
        <w:tc>
          <w:tcPr>
            <w:tcW w:w="2512" w:type="dxa"/>
            <w:shd w:val="clear" w:color="auto" w:fill="auto"/>
            <w:vAlign w:val="center"/>
            <w:hideMark/>
          </w:tcPr>
          <w:p w14:paraId="316AFBFD" w14:textId="77777777" w:rsidR="00956247" w:rsidRPr="00E32A76" w:rsidRDefault="00956247" w:rsidP="0025202F">
            <w:pPr>
              <w:spacing w:after="0" w:line="240" w:lineRule="auto"/>
              <w:ind w:left="-101" w:right="-115"/>
              <w:rPr>
                <w:rFonts w:eastAsia="Times New Roman" w:cs="Arial"/>
                <w:b/>
                <w:bCs/>
                <w:sz w:val="8"/>
                <w:szCs w:val="8"/>
                <w:rtl/>
                <w:cs/>
                <w:lang w:val="en-GB" w:eastAsia="en-GB" w:bidi="th-TH"/>
              </w:rPr>
            </w:pPr>
          </w:p>
        </w:tc>
        <w:tc>
          <w:tcPr>
            <w:tcW w:w="1252" w:type="dxa"/>
            <w:tcBorders>
              <w:top w:val="single" w:sz="4" w:space="0" w:color="auto"/>
            </w:tcBorders>
            <w:shd w:val="clear" w:color="auto" w:fill="auto"/>
            <w:vAlign w:val="bottom"/>
          </w:tcPr>
          <w:p w14:paraId="7051F838" w14:textId="77777777" w:rsidR="00956247" w:rsidRPr="00E32A76" w:rsidRDefault="00956247" w:rsidP="0025202F">
            <w:pPr>
              <w:spacing w:after="0" w:line="240" w:lineRule="auto"/>
              <w:ind w:right="-72"/>
              <w:jc w:val="right"/>
              <w:rPr>
                <w:rFonts w:eastAsia="Times New Roman" w:cs="Arial"/>
                <w:sz w:val="8"/>
                <w:szCs w:val="8"/>
                <w:lang w:val="en-GB" w:eastAsia="en-GB" w:bidi="th-TH"/>
              </w:rPr>
            </w:pPr>
          </w:p>
        </w:tc>
        <w:tc>
          <w:tcPr>
            <w:tcW w:w="1252" w:type="dxa"/>
            <w:tcBorders>
              <w:top w:val="single" w:sz="4" w:space="0" w:color="auto"/>
            </w:tcBorders>
            <w:shd w:val="clear" w:color="auto" w:fill="auto"/>
            <w:vAlign w:val="bottom"/>
          </w:tcPr>
          <w:p w14:paraId="13AC637C" w14:textId="77777777" w:rsidR="00956247" w:rsidRPr="00E32A76" w:rsidRDefault="00956247" w:rsidP="0025202F">
            <w:pPr>
              <w:spacing w:after="0" w:line="240" w:lineRule="auto"/>
              <w:ind w:right="-72"/>
              <w:jc w:val="right"/>
              <w:rPr>
                <w:rFonts w:eastAsia="Times New Roman" w:cs="Arial"/>
                <w:sz w:val="8"/>
                <w:szCs w:val="8"/>
                <w:lang w:val="en-GB" w:eastAsia="en-GB" w:bidi="th-TH"/>
              </w:rPr>
            </w:pPr>
          </w:p>
        </w:tc>
        <w:tc>
          <w:tcPr>
            <w:tcW w:w="1252" w:type="dxa"/>
            <w:tcBorders>
              <w:top w:val="single" w:sz="4" w:space="0" w:color="auto"/>
            </w:tcBorders>
            <w:shd w:val="clear" w:color="auto" w:fill="auto"/>
            <w:vAlign w:val="bottom"/>
          </w:tcPr>
          <w:p w14:paraId="577153E7" w14:textId="77777777" w:rsidR="00956247" w:rsidRPr="00E32A76" w:rsidRDefault="00956247" w:rsidP="0025202F">
            <w:pPr>
              <w:spacing w:after="0" w:line="240" w:lineRule="auto"/>
              <w:ind w:right="-72"/>
              <w:jc w:val="right"/>
              <w:rPr>
                <w:rFonts w:eastAsia="Times New Roman" w:cs="Arial"/>
                <w:sz w:val="8"/>
                <w:szCs w:val="8"/>
                <w:lang w:val="en-GB" w:eastAsia="en-GB" w:bidi="th-TH"/>
              </w:rPr>
            </w:pPr>
          </w:p>
        </w:tc>
        <w:tc>
          <w:tcPr>
            <w:tcW w:w="1047" w:type="dxa"/>
            <w:tcBorders>
              <w:top w:val="single" w:sz="4" w:space="0" w:color="auto"/>
            </w:tcBorders>
            <w:shd w:val="clear" w:color="auto" w:fill="auto"/>
          </w:tcPr>
          <w:p w14:paraId="31ACA62D" w14:textId="77777777" w:rsidR="00956247" w:rsidRPr="00E32A76" w:rsidRDefault="00956247" w:rsidP="0025202F">
            <w:pPr>
              <w:spacing w:after="0" w:line="240" w:lineRule="auto"/>
              <w:ind w:right="-72"/>
              <w:jc w:val="right"/>
              <w:rPr>
                <w:rFonts w:eastAsia="Times New Roman" w:cs="Arial"/>
                <w:sz w:val="8"/>
                <w:szCs w:val="8"/>
                <w:lang w:val="en-GB" w:eastAsia="en-GB" w:bidi="th-TH"/>
              </w:rPr>
            </w:pPr>
          </w:p>
        </w:tc>
        <w:tc>
          <w:tcPr>
            <w:tcW w:w="1047" w:type="dxa"/>
            <w:tcBorders>
              <w:top w:val="single" w:sz="4" w:space="0" w:color="auto"/>
            </w:tcBorders>
            <w:shd w:val="clear" w:color="auto" w:fill="auto"/>
          </w:tcPr>
          <w:p w14:paraId="476FDD58" w14:textId="77777777" w:rsidR="00956247" w:rsidRPr="00E32A76" w:rsidRDefault="00956247" w:rsidP="0025202F">
            <w:pPr>
              <w:spacing w:after="0" w:line="240" w:lineRule="auto"/>
              <w:ind w:right="-72"/>
              <w:jc w:val="right"/>
              <w:rPr>
                <w:rFonts w:eastAsia="Times New Roman" w:cs="Arial"/>
                <w:sz w:val="8"/>
                <w:szCs w:val="8"/>
                <w:lang w:val="en-GB" w:eastAsia="en-GB" w:bidi="th-TH"/>
              </w:rPr>
            </w:pPr>
          </w:p>
        </w:tc>
        <w:tc>
          <w:tcPr>
            <w:tcW w:w="1053" w:type="dxa"/>
            <w:tcBorders>
              <w:top w:val="single" w:sz="4" w:space="0" w:color="auto"/>
            </w:tcBorders>
            <w:shd w:val="clear" w:color="auto" w:fill="auto"/>
            <w:vAlign w:val="bottom"/>
          </w:tcPr>
          <w:p w14:paraId="298B605F" w14:textId="77777777" w:rsidR="00956247" w:rsidRPr="00E32A76" w:rsidRDefault="00956247" w:rsidP="0025202F">
            <w:pPr>
              <w:spacing w:after="0" w:line="240" w:lineRule="auto"/>
              <w:ind w:right="-72"/>
              <w:jc w:val="right"/>
              <w:rPr>
                <w:rFonts w:eastAsia="Times New Roman" w:cs="Arial"/>
                <w:sz w:val="8"/>
                <w:szCs w:val="8"/>
                <w:lang w:val="en-GB" w:eastAsia="en-GB" w:bidi="th-TH"/>
              </w:rPr>
            </w:pPr>
          </w:p>
        </w:tc>
      </w:tr>
      <w:tr w:rsidR="00CE78D6" w:rsidRPr="005B1025" w14:paraId="4F2F4DBE" w14:textId="77777777" w:rsidTr="00956247">
        <w:tc>
          <w:tcPr>
            <w:tcW w:w="2512" w:type="dxa"/>
            <w:shd w:val="clear" w:color="auto" w:fill="auto"/>
            <w:hideMark/>
          </w:tcPr>
          <w:p w14:paraId="1B95429D" w14:textId="77777777" w:rsidR="00CE78D6" w:rsidRPr="005B1025" w:rsidRDefault="00CE78D6" w:rsidP="00CE78D6">
            <w:pPr>
              <w:spacing w:after="0" w:line="240" w:lineRule="auto"/>
              <w:ind w:left="-101" w:right="-115"/>
              <w:rPr>
                <w:rFonts w:eastAsia="Times New Roman" w:cs="Arial"/>
                <w:sz w:val="16"/>
                <w:szCs w:val="16"/>
                <w:cs/>
                <w:lang w:val="en-GB" w:eastAsia="en-GB" w:bidi="th-TH"/>
              </w:rPr>
            </w:pPr>
            <w:r w:rsidRPr="005B1025">
              <w:rPr>
                <w:rFonts w:eastAsia="Arial Unicode MS" w:cs="Arial"/>
                <w:sz w:val="16"/>
                <w:szCs w:val="16"/>
                <w:lang w:val="th-TH" w:bidi="th-TH"/>
              </w:rPr>
              <w:t>Segment</w:t>
            </w:r>
            <w:r w:rsidRPr="005B1025">
              <w:rPr>
                <w:rFonts w:eastAsia="Arial Unicode MS" w:cs="Arial"/>
                <w:sz w:val="16"/>
                <w:szCs w:val="16"/>
                <w:cs/>
                <w:lang w:val="th-TH" w:bidi="th-TH"/>
              </w:rPr>
              <w:t xml:space="preserve"> revenue</w:t>
            </w:r>
          </w:p>
        </w:tc>
        <w:tc>
          <w:tcPr>
            <w:tcW w:w="1252" w:type="dxa"/>
            <w:shd w:val="clear" w:color="auto" w:fill="auto"/>
          </w:tcPr>
          <w:p w14:paraId="48294658" w14:textId="7FFC0873" w:rsidR="00CE78D6" w:rsidRPr="005B1025" w:rsidRDefault="005B1025" w:rsidP="00CE78D6">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405</w:t>
            </w:r>
            <w:r w:rsidR="00CE78D6" w:rsidRPr="005B1025">
              <w:rPr>
                <w:rFonts w:eastAsia="Arial Unicode MS" w:cs="Arial"/>
                <w:sz w:val="16"/>
                <w:szCs w:val="16"/>
                <w:lang w:val="en-GB" w:bidi="th-TH"/>
              </w:rPr>
              <w:t>,</w:t>
            </w:r>
            <w:r w:rsidRPr="005B1025">
              <w:rPr>
                <w:rFonts w:eastAsia="Arial Unicode MS" w:cs="Arial"/>
                <w:sz w:val="16"/>
                <w:szCs w:val="16"/>
                <w:lang w:val="en-GB" w:bidi="th-TH"/>
              </w:rPr>
              <w:t>148</w:t>
            </w:r>
          </w:p>
        </w:tc>
        <w:tc>
          <w:tcPr>
            <w:tcW w:w="1252" w:type="dxa"/>
            <w:tcBorders>
              <w:top w:val="nil"/>
              <w:left w:val="nil"/>
              <w:bottom w:val="nil"/>
              <w:right w:val="nil"/>
            </w:tcBorders>
            <w:shd w:val="clear" w:color="auto" w:fill="auto"/>
          </w:tcPr>
          <w:p w14:paraId="727C787B" w14:textId="7668A1F5" w:rsidR="00CE78D6" w:rsidRPr="005B1025" w:rsidRDefault="005B1025" w:rsidP="00CE78D6">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555</w:t>
            </w:r>
            <w:r w:rsidR="00CE78D6" w:rsidRPr="005B1025">
              <w:rPr>
                <w:rFonts w:eastAsia="Arial Unicode MS" w:cs="Arial"/>
                <w:sz w:val="16"/>
                <w:szCs w:val="16"/>
                <w:lang w:val="en-GB" w:bidi="th-TH"/>
              </w:rPr>
              <w:t>,</w:t>
            </w:r>
            <w:r w:rsidRPr="005B1025">
              <w:rPr>
                <w:rFonts w:eastAsia="Arial Unicode MS" w:cs="Arial"/>
                <w:sz w:val="16"/>
                <w:szCs w:val="16"/>
                <w:lang w:val="en-GB" w:bidi="th-TH"/>
              </w:rPr>
              <w:t>117</w:t>
            </w:r>
          </w:p>
        </w:tc>
        <w:tc>
          <w:tcPr>
            <w:tcW w:w="1252" w:type="dxa"/>
            <w:tcBorders>
              <w:top w:val="nil"/>
              <w:left w:val="nil"/>
              <w:bottom w:val="nil"/>
              <w:right w:val="nil"/>
            </w:tcBorders>
            <w:shd w:val="clear" w:color="auto" w:fill="auto"/>
          </w:tcPr>
          <w:p w14:paraId="2C26F0B5" w14:textId="328E2FCC" w:rsidR="00CE78D6" w:rsidRPr="005B1025" w:rsidRDefault="005B1025" w:rsidP="00CE78D6">
            <w:pPr>
              <w:spacing w:after="0" w:line="240" w:lineRule="auto"/>
              <w:ind w:right="-72"/>
              <w:jc w:val="right"/>
              <w:rPr>
                <w:rFonts w:eastAsia="Arial Unicode MS" w:cs="Arial"/>
                <w:sz w:val="16"/>
                <w:szCs w:val="16"/>
                <w:cs/>
                <w:lang w:val="en-GB" w:bidi="th-TH"/>
              </w:rPr>
            </w:pPr>
            <w:r w:rsidRPr="005B1025">
              <w:rPr>
                <w:rFonts w:eastAsia="Arial Unicode MS" w:cs="Arial"/>
                <w:sz w:val="16"/>
                <w:szCs w:val="16"/>
                <w:lang w:val="en-GB" w:bidi="th-TH"/>
              </w:rPr>
              <w:t>1</w:t>
            </w:r>
            <w:r w:rsidR="00CE78D6" w:rsidRPr="005B1025">
              <w:rPr>
                <w:rFonts w:eastAsia="Arial Unicode MS" w:cs="Arial"/>
                <w:sz w:val="16"/>
                <w:szCs w:val="16"/>
                <w:lang w:val="en-GB" w:bidi="th-TH"/>
              </w:rPr>
              <w:t>,</w:t>
            </w:r>
            <w:r w:rsidRPr="005B1025">
              <w:rPr>
                <w:rFonts w:eastAsia="Arial Unicode MS" w:cs="Arial"/>
                <w:sz w:val="16"/>
                <w:szCs w:val="16"/>
                <w:lang w:val="en-GB" w:bidi="th-TH"/>
              </w:rPr>
              <w:t>227</w:t>
            </w:r>
            <w:r w:rsidR="00CE78D6" w:rsidRPr="005B1025">
              <w:rPr>
                <w:rFonts w:eastAsia="Arial Unicode MS" w:cs="Arial"/>
                <w:sz w:val="16"/>
                <w:szCs w:val="16"/>
                <w:lang w:val="en-GB" w:bidi="th-TH"/>
              </w:rPr>
              <w:t>,</w:t>
            </w:r>
            <w:r w:rsidRPr="005B1025">
              <w:rPr>
                <w:rFonts w:eastAsia="Arial Unicode MS" w:cs="Arial"/>
                <w:sz w:val="16"/>
                <w:szCs w:val="16"/>
                <w:lang w:val="en-GB" w:bidi="th-TH"/>
              </w:rPr>
              <w:t>463</w:t>
            </w:r>
          </w:p>
        </w:tc>
        <w:tc>
          <w:tcPr>
            <w:tcW w:w="1047" w:type="dxa"/>
            <w:tcBorders>
              <w:top w:val="nil"/>
              <w:left w:val="nil"/>
              <w:bottom w:val="nil"/>
              <w:right w:val="nil"/>
            </w:tcBorders>
            <w:shd w:val="clear" w:color="auto" w:fill="auto"/>
          </w:tcPr>
          <w:p w14:paraId="6CED2A7D" w14:textId="740B4331" w:rsidR="00CE78D6" w:rsidRPr="005B1025" w:rsidRDefault="005B1025" w:rsidP="00CE78D6">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1</w:t>
            </w:r>
            <w:r w:rsidR="00CE78D6" w:rsidRPr="005B1025">
              <w:rPr>
                <w:rFonts w:eastAsia="Arial Unicode MS" w:cs="Arial"/>
                <w:sz w:val="16"/>
                <w:szCs w:val="16"/>
                <w:lang w:val="en-GB" w:bidi="th-TH"/>
              </w:rPr>
              <w:t>,</w:t>
            </w:r>
            <w:r w:rsidRPr="005B1025">
              <w:rPr>
                <w:rFonts w:eastAsia="Arial Unicode MS" w:cs="Arial"/>
                <w:sz w:val="16"/>
                <w:szCs w:val="16"/>
                <w:lang w:val="en-GB" w:bidi="th-TH"/>
              </w:rPr>
              <w:t>592</w:t>
            </w:r>
            <w:r w:rsidR="00CE78D6" w:rsidRPr="005B1025">
              <w:rPr>
                <w:rFonts w:eastAsia="Arial Unicode MS" w:cs="Arial"/>
                <w:sz w:val="16"/>
                <w:szCs w:val="16"/>
                <w:lang w:val="en-GB" w:bidi="th-TH"/>
              </w:rPr>
              <w:t>,</w:t>
            </w:r>
            <w:r w:rsidRPr="005B1025">
              <w:rPr>
                <w:rFonts w:eastAsia="Arial Unicode MS" w:cs="Arial"/>
                <w:sz w:val="16"/>
                <w:szCs w:val="16"/>
                <w:lang w:val="en-GB" w:bidi="th-TH"/>
              </w:rPr>
              <w:t>457</w:t>
            </w:r>
          </w:p>
        </w:tc>
        <w:tc>
          <w:tcPr>
            <w:tcW w:w="1047" w:type="dxa"/>
            <w:tcBorders>
              <w:top w:val="nil"/>
              <w:left w:val="nil"/>
              <w:bottom w:val="nil"/>
              <w:right w:val="nil"/>
            </w:tcBorders>
            <w:shd w:val="clear" w:color="auto" w:fill="auto"/>
          </w:tcPr>
          <w:p w14:paraId="6183FC56" w14:textId="4536CBC0" w:rsidR="00CE78D6" w:rsidRPr="005B1025" w:rsidRDefault="005B1025" w:rsidP="00CE78D6">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160</w:t>
            </w:r>
            <w:r w:rsidR="00CE78D6" w:rsidRPr="005B1025">
              <w:rPr>
                <w:rFonts w:eastAsia="Arial Unicode MS" w:cs="Arial"/>
                <w:sz w:val="16"/>
                <w:szCs w:val="16"/>
                <w:lang w:val="en-GB" w:bidi="th-TH"/>
              </w:rPr>
              <w:t>,</w:t>
            </w:r>
            <w:r w:rsidRPr="005B1025">
              <w:rPr>
                <w:rFonts w:eastAsia="Arial Unicode MS" w:cs="Arial"/>
                <w:sz w:val="16"/>
                <w:szCs w:val="16"/>
                <w:lang w:val="en-GB" w:bidi="th-TH"/>
              </w:rPr>
              <w:t>433</w:t>
            </w:r>
          </w:p>
        </w:tc>
        <w:tc>
          <w:tcPr>
            <w:tcW w:w="1053" w:type="dxa"/>
            <w:tcBorders>
              <w:top w:val="nil"/>
              <w:left w:val="nil"/>
              <w:bottom w:val="nil"/>
              <w:right w:val="nil"/>
            </w:tcBorders>
            <w:shd w:val="clear" w:color="auto" w:fill="auto"/>
          </w:tcPr>
          <w:p w14:paraId="1F74640F" w14:textId="6042B185" w:rsidR="00CE78D6" w:rsidRPr="005B1025" w:rsidRDefault="005B1025" w:rsidP="00CE78D6">
            <w:pPr>
              <w:spacing w:after="0" w:line="240" w:lineRule="auto"/>
              <w:ind w:right="-72"/>
              <w:jc w:val="right"/>
              <w:rPr>
                <w:rFonts w:eastAsia="Arial Unicode MS" w:cs="Arial"/>
                <w:sz w:val="16"/>
                <w:szCs w:val="16"/>
                <w:cs/>
                <w:lang w:val="en-GB" w:bidi="th-TH"/>
              </w:rPr>
            </w:pPr>
            <w:r w:rsidRPr="005B1025">
              <w:rPr>
                <w:rFonts w:eastAsia="Arial Unicode MS" w:cs="Arial"/>
                <w:sz w:val="16"/>
                <w:szCs w:val="16"/>
                <w:lang w:val="en-GB" w:bidi="th-TH"/>
              </w:rPr>
              <w:t>3</w:t>
            </w:r>
            <w:r w:rsidR="00CE78D6" w:rsidRPr="005B1025">
              <w:rPr>
                <w:rFonts w:eastAsia="Arial Unicode MS" w:cs="Arial"/>
                <w:sz w:val="16"/>
                <w:szCs w:val="16"/>
                <w:lang w:val="en-GB" w:bidi="th-TH"/>
              </w:rPr>
              <w:t>,</w:t>
            </w:r>
            <w:r w:rsidRPr="005B1025">
              <w:rPr>
                <w:rFonts w:eastAsia="Arial Unicode MS" w:cs="Arial"/>
                <w:sz w:val="16"/>
                <w:szCs w:val="16"/>
                <w:lang w:val="en-GB" w:bidi="th-TH"/>
              </w:rPr>
              <w:t>940</w:t>
            </w:r>
            <w:r w:rsidR="00CE78D6" w:rsidRPr="005B1025">
              <w:rPr>
                <w:rFonts w:eastAsia="Arial Unicode MS" w:cs="Arial"/>
                <w:sz w:val="16"/>
                <w:szCs w:val="16"/>
                <w:lang w:val="en-GB" w:bidi="th-TH"/>
              </w:rPr>
              <w:t>,</w:t>
            </w:r>
            <w:r w:rsidRPr="005B1025">
              <w:rPr>
                <w:rFonts w:eastAsia="Arial Unicode MS" w:cs="Arial"/>
                <w:sz w:val="16"/>
                <w:szCs w:val="16"/>
                <w:lang w:val="en-GB" w:bidi="th-TH"/>
              </w:rPr>
              <w:t>618</w:t>
            </w:r>
          </w:p>
        </w:tc>
      </w:tr>
      <w:tr w:rsidR="00CE78D6" w:rsidRPr="005B1025" w14:paraId="23091E15" w14:textId="77777777" w:rsidTr="00956247">
        <w:tc>
          <w:tcPr>
            <w:tcW w:w="2512" w:type="dxa"/>
            <w:shd w:val="clear" w:color="auto" w:fill="auto"/>
            <w:hideMark/>
          </w:tcPr>
          <w:p w14:paraId="64C65800" w14:textId="77777777" w:rsidR="00CE78D6" w:rsidRPr="005B1025" w:rsidRDefault="00CE78D6" w:rsidP="00CE78D6">
            <w:pPr>
              <w:spacing w:after="0" w:line="240" w:lineRule="auto"/>
              <w:ind w:left="-101" w:right="-115"/>
              <w:rPr>
                <w:rFonts w:eastAsia="Times New Roman" w:cs="Arial"/>
                <w:sz w:val="16"/>
                <w:szCs w:val="16"/>
                <w:cs/>
                <w:lang w:val="en-GB" w:eastAsia="en-GB" w:bidi="th-TH"/>
              </w:rPr>
            </w:pPr>
            <w:r w:rsidRPr="005B1025">
              <w:rPr>
                <w:rFonts w:eastAsia="Arial Unicode MS" w:cs="Arial"/>
                <w:sz w:val="16"/>
                <w:szCs w:val="16"/>
                <w:lang w:val="th-TH" w:bidi="th-TH"/>
              </w:rPr>
              <w:t>Intersegment</w:t>
            </w:r>
            <w:r w:rsidRPr="005B1025">
              <w:rPr>
                <w:rFonts w:eastAsia="Arial Unicode MS" w:cs="Arial"/>
                <w:sz w:val="16"/>
                <w:szCs w:val="16"/>
                <w:cs/>
                <w:lang w:val="th-TH" w:bidi="th-TH"/>
              </w:rPr>
              <w:t xml:space="preserve"> revenue</w:t>
            </w:r>
          </w:p>
        </w:tc>
        <w:tc>
          <w:tcPr>
            <w:tcW w:w="1252" w:type="dxa"/>
            <w:tcBorders>
              <w:bottom w:val="single" w:sz="4" w:space="0" w:color="auto"/>
            </w:tcBorders>
            <w:shd w:val="clear" w:color="auto" w:fill="auto"/>
          </w:tcPr>
          <w:p w14:paraId="282ADA02" w14:textId="0B7247CE" w:rsidR="00CE78D6" w:rsidRPr="005B1025" w:rsidRDefault="00CE78D6" w:rsidP="00CE78D6">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 xml:space="preserve"> (</w:t>
            </w:r>
            <w:r w:rsidR="005B1025" w:rsidRPr="005B1025">
              <w:rPr>
                <w:rFonts w:eastAsia="Arial Unicode MS" w:cs="Arial"/>
                <w:sz w:val="16"/>
                <w:szCs w:val="16"/>
                <w:lang w:val="en-GB" w:bidi="th-TH"/>
              </w:rPr>
              <w:t>7</w:t>
            </w:r>
            <w:r w:rsidRPr="005B1025">
              <w:rPr>
                <w:rFonts w:eastAsia="Arial Unicode MS" w:cs="Arial"/>
                <w:sz w:val="16"/>
                <w:szCs w:val="16"/>
                <w:lang w:val="en-GB" w:bidi="th-TH"/>
              </w:rPr>
              <w:t>,</w:t>
            </w:r>
            <w:r w:rsidR="005B1025" w:rsidRPr="005B1025">
              <w:rPr>
                <w:rFonts w:eastAsia="Arial Unicode MS" w:cs="Arial"/>
                <w:sz w:val="16"/>
                <w:szCs w:val="16"/>
                <w:lang w:val="en-GB" w:bidi="th-TH"/>
              </w:rPr>
              <w:t>106</w:t>
            </w:r>
            <w:r w:rsidRPr="005B1025">
              <w:rPr>
                <w:rFonts w:eastAsia="Arial Unicode MS" w:cs="Arial"/>
                <w:sz w:val="16"/>
                <w:szCs w:val="16"/>
                <w:lang w:val="en-GB" w:bidi="th-TH"/>
              </w:rPr>
              <w:t>)</w:t>
            </w:r>
          </w:p>
        </w:tc>
        <w:tc>
          <w:tcPr>
            <w:tcW w:w="1252" w:type="dxa"/>
            <w:tcBorders>
              <w:top w:val="nil"/>
              <w:left w:val="nil"/>
              <w:bottom w:val="single" w:sz="4" w:space="0" w:color="auto"/>
              <w:right w:val="nil"/>
            </w:tcBorders>
            <w:shd w:val="clear" w:color="auto" w:fill="auto"/>
          </w:tcPr>
          <w:p w14:paraId="0EFA48AF" w14:textId="3741C856" w:rsidR="00CE78D6" w:rsidRPr="005B1025" w:rsidRDefault="00CE78D6" w:rsidP="00CE78D6">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 xml:space="preserve"> (</w:t>
            </w:r>
            <w:r w:rsidR="005B1025" w:rsidRPr="005B1025">
              <w:rPr>
                <w:rFonts w:eastAsia="Arial Unicode MS" w:cs="Arial"/>
                <w:sz w:val="16"/>
                <w:szCs w:val="16"/>
                <w:lang w:val="en-GB" w:bidi="th-TH"/>
              </w:rPr>
              <w:t>2</w:t>
            </w:r>
            <w:r w:rsidRPr="005B1025">
              <w:rPr>
                <w:rFonts w:eastAsia="Arial Unicode MS" w:cs="Arial"/>
                <w:sz w:val="16"/>
                <w:szCs w:val="16"/>
                <w:lang w:val="en-GB" w:bidi="th-TH"/>
              </w:rPr>
              <w:t>,</w:t>
            </w:r>
            <w:r w:rsidR="005B1025" w:rsidRPr="005B1025">
              <w:rPr>
                <w:rFonts w:eastAsia="Arial Unicode MS" w:cs="Arial"/>
                <w:sz w:val="16"/>
                <w:szCs w:val="16"/>
                <w:lang w:val="en-GB" w:bidi="th-TH"/>
              </w:rPr>
              <w:t>859</w:t>
            </w:r>
            <w:r w:rsidRPr="005B1025">
              <w:rPr>
                <w:rFonts w:eastAsia="Arial Unicode MS" w:cs="Arial"/>
                <w:sz w:val="16"/>
                <w:szCs w:val="16"/>
                <w:lang w:val="en-GB" w:bidi="th-TH"/>
              </w:rPr>
              <w:t>)</w:t>
            </w:r>
          </w:p>
        </w:tc>
        <w:tc>
          <w:tcPr>
            <w:tcW w:w="1252" w:type="dxa"/>
            <w:tcBorders>
              <w:top w:val="nil"/>
              <w:left w:val="nil"/>
              <w:bottom w:val="single" w:sz="4" w:space="0" w:color="auto"/>
              <w:right w:val="nil"/>
            </w:tcBorders>
            <w:shd w:val="clear" w:color="auto" w:fill="auto"/>
          </w:tcPr>
          <w:p w14:paraId="32C31FC4" w14:textId="0C70634C" w:rsidR="00CE78D6" w:rsidRPr="005B1025" w:rsidRDefault="00CE78D6" w:rsidP="00CE78D6">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 xml:space="preserve"> (</w:t>
            </w:r>
            <w:r w:rsidR="005B1025" w:rsidRPr="005B1025">
              <w:rPr>
                <w:rFonts w:eastAsia="Arial Unicode MS" w:cs="Arial"/>
                <w:sz w:val="16"/>
                <w:szCs w:val="16"/>
                <w:lang w:val="en-GB" w:bidi="th-TH"/>
              </w:rPr>
              <w:t>155</w:t>
            </w:r>
            <w:r w:rsidRPr="005B1025">
              <w:rPr>
                <w:rFonts w:eastAsia="Arial Unicode MS" w:cs="Arial"/>
                <w:sz w:val="16"/>
                <w:szCs w:val="16"/>
                <w:lang w:val="en-GB" w:bidi="th-TH"/>
              </w:rPr>
              <w:t>)</w:t>
            </w:r>
          </w:p>
        </w:tc>
        <w:tc>
          <w:tcPr>
            <w:tcW w:w="1047" w:type="dxa"/>
            <w:tcBorders>
              <w:top w:val="nil"/>
              <w:left w:val="nil"/>
              <w:bottom w:val="single" w:sz="4" w:space="0" w:color="auto"/>
              <w:right w:val="nil"/>
            </w:tcBorders>
            <w:shd w:val="clear" w:color="auto" w:fill="auto"/>
          </w:tcPr>
          <w:p w14:paraId="02A672E8" w14:textId="4AE77854" w:rsidR="00CE78D6" w:rsidRPr="005B1025" w:rsidRDefault="00CE78D6" w:rsidP="00CE78D6">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 xml:space="preserve"> - </w:t>
            </w:r>
          </w:p>
        </w:tc>
        <w:tc>
          <w:tcPr>
            <w:tcW w:w="1047" w:type="dxa"/>
            <w:tcBorders>
              <w:top w:val="nil"/>
              <w:left w:val="nil"/>
              <w:bottom w:val="single" w:sz="4" w:space="0" w:color="auto"/>
              <w:right w:val="nil"/>
            </w:tcBorders>
            <w:shd w:val="clear" w:color="auto" w:fill="auto"/>
          </w:tcPr>
          <w:p w14:paraId="4692D372" w14:textId="310EE1B2" w:rsidR="00CE78D6" w:rsidRPr="005B1025" w:rsidRDefault="00CE78D6" w:rsidP="00CE78D6">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 xml:space="preserve"> (</w:t>
            </w:r>
            <w:r w:rsidR="005B1025" w:rsidRPr="005B1025">
              <w:rPr>
                <w:rFonts w:eastAsia="Arial Unicode MS" w:cs="Arial"/>
                <w:sz w:val="16"/>
                <w:szCs w:val="16"/>
                <w:lang w:val="en-GB" w:bidi="th-TH"/>
              </w:rPr>
              <w:t>159</w:t>
            </w:r>
            <w:r w:rsidRPr="005B1025">
              <w:rPr>
                <w:rFonts w:eastAsia="Arial Unicode MS" w:cs="Arial"/>
                <w:sz w:val="16"/>
                <w:szCs w:val="16"/>
                <w:lang w:val="en-GB" w:bidi="th-TH"/>
              </w:rPr>
              <w:t>,</w:t>
            </w:r>
            <w:r w:rsidR="005B1025" w:rsidRPr="005B1025">
              <w:rPr>
                <w:rFonts w:eastAsia="Arial Unicode MS" w:cs="Arial"/>
                <w:sz w:val="16"/>
                <w:szCs w:val="16"/>
                <w:lang w:val="en-GB" w:bidi="th-TH"/>
              </w:rPr>
              <w:t>091</w:t>
            </w:r>
            <w:r w:rsidRPr="005B1025">
              <w:rPr>
                <w:rFonts w:eastAsia="Arial Unicode MS" w:cs="Arial"/>
                <w:sz w:val="16"/>
                <w:szCs w:val="16"/>
                <w:lang w:val="en-GB" w:bidi="th-TH"/>
              </w:rPr>
              <w:t>)</w:t>
            </w:r>
          </w:p>
        </w:tc>
        <w:tc>
          <w:tcPr>
            <w:tcW w:w="1053" w:type="dxa"/>
            <w:tcBorders>
              <w:top w:val="nil"/>
              <w:left w:val="nil"/>
              <w:bottom w:val="single" w:sz="4" w:space="0" w:color="auto"/>
              <w:right w:val="nil"/>
            </w:tcBorders>
            <w:shd w:val="clear" w:color="auto" w:fill="auto"/>
          </w:tcPr>
          <w:p w14:paraId="09C699DB" w14:textId="32B3457F" w:rsidR="00CE78D6" w:rsidRPr="005B1025" w:rsidRDefault="00CE78D6" w:rsidP="00CE78D6">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 xml:space="preserve"> (</w:t>
            </w:r>
            <w:r w:rsidR="005B1025" w:rsidRPr="005B1025">
              <w:rPr>
                <w:rFonts w:eastAsia="Arial Unicode MS" w:cs="Arial"/>
                <w:sz w:val="16"/>
                <w:szCs w:val="16"/>
                <w:lang w:val="en-GB" w:bidi="th-TH"/>
              </w:rPr>
              <w:t>169</w:t>
            </w:r>
            <w:r w:rsidRPr="005B1025">
              <w:rPr>
                <w:rFonts w:eastAsia="Arial Unicode MS" w:cs="Arial"/>
                <w:sz w:val="16"/>
                <w:szCs w:val="16"/>
                <w:lang w:val="en-GB" w:bidi="th-TH"/>
              </w:rPr>
              <w:t>,</w:t>
            </w:r>
            <w:r w:rsidR="005B1025" w:rsidRPr="005B1025">
              <w:rPr>
                <w:rFonts w:eastAsia="Arial Unicode MS" w:cs="Arial"/>
                <w:sz w:val="16"/>
                <w:szCs w:val="16"/>
                <w:lang w:val="en-GB" w:bidi="th-TH"/>
              </w:rPr>
              <w:t>211</w:t>
            </w:r>
            <w:r w:rsidRPr="005B1025">
              <w:rPr>
                <w:rFonts w:eastAsia="Arial Unicode MS" w:cs="Arial"/>
                <w:sz w:val="16"/>
                <w:szCs w:val="16"/>
                <w:lang w:val="en-GB" w:bidi="th-TH"/>
              </w:rPr>
              <w:t>)</w:t>
            </w:r>
          </w:p>
        </w:tc>
      </w:tr>
      <w:tr w:rsidR="00956247" w:rsidRPr="00E32A76" w14:paraId="79B6E3E8" w14:textId="77777777" w:rsidTr="00956247">
        <w:tc>
          <w:tcPr>
            <w:tcW w:w="2512" w:type="dxa"/>
            <w:shd w:val="clear" w:color="auto" w:fill="auto"/>
            <w:vAlign w:val="center"/>
          </w:tcPr>
          <w:p w14:paraId="2FD3D5F6" w14:textId="77777777" w:rsidR="00956247" w:rsidRPr="00E32A76" w:rsidRDefault="00956247" w:rsidP="0025202F">
            <w:pPr>
              <w:spacing w:after="0" w:line="240" w:lineRule="auto"/>
              <w:ind w:left="-101" w:right="-115"/>
              <w:rPr>
                <w:rFonts w:eastAsia="Times New Roman" w:cs="Arial"/>
                <w:sz w:val="8"/>
                <w:szCs w:val="8"/>
                <w:cs/>
                <w:lang w:val="en-GB" w:eastAsia="en-GB" w:bidi="th-TH"/>
              </w:rPr>
            </w:pPr>
          </w:p>
        </w:tc>
        <w:tc>
          <w:tcPr>
            <w:tcW w:w="1252" w:type="dxa"/>
            <w:tcBorders>
              <w:top w:val="single" w:sz="4" w:space="0" w:color="auto"/>
            </w:tcBorders>
            <w:shd w:val="clear" w:color="auto" w:fill="auto"/>
            <w:vAlign w:val="center"/>
          </w:tcPr>
          <w:p w14:paraId="6CC3F909" w14:textId="77777777" w:rsidR="00956247" w:rsidRPr="00E32A76" w:rsidRDefault="00956247" w:rsidP="0025202F">
            <w:pPr>
              <w:spacing w:after="0" w:line="240" w:lineRule="auto"/>
              <w:ind w:left="-102" w:right="-72"/>
              <w:jc w:val="right"/>
              <w:rPr>
                <w:rFonts w:eastAsia="Times New Roman" w:cs="Arial"/>
                <w:sz w:val="8"/>
                <w:szCs w:val="8"/>
                <w:lang w:val="en-GB" w:eastAsia="en-GB" w:bidi="th-TH"/>
              </w:rPr>
            </w:pPr>
          </w:p>
        </w:tc>
        <w:tc>
          <w:tcPr>
            <w:tcW w:w="1252" w:type="dxa"/>
            <w:tcBorders>
              <w:top w:val="single" w:sz="4" w:space="0" w:color="auto"/>
              <w:left w:val="nil"/>
              <w:right w:val="nil"/>
            </w:tcBorders>
            <w:shd w:val="clear" w:color="auto" w:fill="auto"/>
            <w:vAlign w:val="center"/>
          </w:tcPr>
          <w:p w14:paraId="3535B0BA" w14:textId="77777777" w:rsidR="00956247" w:rsidRPr="00E32A76" w:rsidRDefault="00956247" w:rsidP="0025202F">
            <w:pPr>
              <w:spacing w:after="0" w:line="240" w:lineRule="auto"/>
              <w:ind w:right="-72"/>
              <w:jc w:val="right"/>
              <w:rPr>
                <w:rFonts w:eastAsia="Times New Roman" w:cs="Arial"/>
                <w:sz w:val="8"/>
                <w:szCs w:val="8"/>
                <w:lang w:val="en-GB" w:eastAsia="en-GB" w:bidi="th-TH"/>
              </w:rPr>
            </w:pPr>
          </w:p>
        </w:tc>
        <w:tc>
          <w:tcPr>
            <w:tcW w:w="1252" w:type="dxa"/>
            <w:tcBorders>
              <w:top w:val="single" w:sz="4" w:space="0" w:color="auto"/>
              <w:left w:val="nil"/>
              <w:right w:val="nil"/>
            </w:tcBorders>
            <w:shd w:val="clear" w:color="auto" w:fill="auto"/>
            <w:vAlign w:val="center"/>
          </w:tcPr>
          <w:p w14:paraId="67C99D1E" w14:textId="77777777" w:rsidR="00956247" w:rsidRPr="00E32A76" w:rsidRDefault="00956247" w:rsidP="0025202F">
            <w:pPr>
              <w:spacing w:after="0" w:line="240" w:lineRule="auto"/>
              <w:ind w:right="-72"/>
              <w:jc w:val="right"/>
              <w:rPr>
                <w:rFonts w:eastAsia="Arial Unicode MS" w:cs="Arial"/>
                <w:sz w:val="8"/>
                <w:szCs w:val="8"/>
                <w:lang w:val="en-GB" w:bidi="th-TH"/>
              </w:rPr>
            </w:pPr>
          </w:p>
        </w:tc>
        <w:tc>
          <w:tcPr>
            <w:tcW w:w="1047" w:type="dxa"/>
            <w:tcBorders>
              <w:top w:val="single" w:sz="4" w:space="0" w:color="auto"/>
              <w:left w:val="nil"/>
              <w:right w:val="nil"/>
            </w:tcBorders>
            <w:shd w:val="clear" w:color="auto" w:fill="auto"/>
          </w:tcPr>
          <w:p w14:paraId="3C9D8807" w14:textId="77777777" w:rsidR="00956247" w:rsidRPr="00E32A76" w:rsidRDefault="00956247" w:rsidP="0025202F">
            <w:pPr>
              <w:spacing w:after="0" w:line="240" w:lineRule="auto"/>
              <w:ind w:right="-72"/>
              <w:jc w:val="right"/>
              <w:rPr>
                <w:rFonts w:eastAsia="Arial Unicode MS" w:cs="Arial"/>
                <w:sz w:val="8"/>
                <w:szCs w:val="8"/>
                <w:lang w:val="en-GB" w:bidi="th-TH"/>
              </w:rPr>
            </w:pPr>
          </w:p>
        </w:tc>
        <w:tc>
          <w:tcPr>
            <w:tcW w:w="1047" w:type="dxa"/>
            <w:tcBorders>
              <w:top w:val="single" w:sz="4" w:space="0" w:color="auto"/>
              <w:left w:val="nil"/>
              <w:right w:val="nil"/>
            </w:tcBorders>
            <w:shd w:val="clear" w:color="auto" w:fill="auto"/>
          </w:tcPr>
          <w:p w14:paraId="02783F40" w14:textId="77777777" w:rsidR="00956247" w:rsidRPr="00E32A76" w:rsidRDefault="00956247" w:rsidP="0025202F">
            <w:pPr>
              <w:spacing w:after="0" w:line="240" w:lineRule="auto"/>
              <w:ind w:right="-72"/>
              <w:jc w:val="right"/>
              <w:rPr>
                <w:rFonts w:eastAsia="Arial Unicode MS" w:cs="Arial"/>
                <w:sz w:val="8"/>
                <w:szCs w:val="8"/>
                <w:lang w:val="en-GB" w:bidi="th-TH"/>
              </w:rPr>
            </w:pPr>
          </w:p>
        </w:tc>
        <w:tc>
          <w:tcPr>
            <w:tcW w:w="1053" w:type="dxa"/>
            <w:tcBorders>
              <w:top w:val="single" w:sz="4" w:space="0" w:color="auto"/>
              <w:left w:val="nil"/>
              <w:right w:val="nil"/>
            </w:tcBorders>
            <w:shd w:val="clear" w:color="auto" w:fill="auto"/>
            <w:vAlign w:val="center"/>
          </w:tcPr>
          <w:p w14:paraId="5A1F3165" w14:textId="77777777" w:rsidR="00956247" w:rsidRPr="00E32A76" w:rsidRDefault="00956247" w:rsidP="0025202F">
            <w:pPr>
              <w:spacing w:after="0" w:line="240" w:lineRule="auto"/>
              <w:ind w:right="-72"/>
              <w:jc w:val="right"/>
              <w:rPr>
                <w:rFonts w:eastAsia="Arial Unicode MS" w:cs="Arial"/>
                <w:sz w:val="8"/>
                <w:szCs w:val="8"/>
                <w:lang w:val="en-GB" w:bidi="th-TH"/>
              </w:rPr>
            </w:pPr>
          </w:p>
        </w:tc>
      </w:tr>
      <w:tr w:rsidR="005D5B1A" w:rsidRPr="005B1025" w14:paraId="77D9CC7E" w14:textId="77777777" w:rsidTr="00956247">
        <w:tc>
          <w:tcPr>
            <w:tcW w:w="2512" w:type="dxa"/>
            <w:shd w:val="clear" w:color="auto" w:fill="auto"/>
            <w:vAlign w:val="center"/>
            <w:hideMark/>
          </w:tcPr>
          <w:p w14:paraId="7852218E" w14:textId="77777777" w:rsidR="005D5B1A" w:rsidRPr="005B1025" w:rsidRDefault="005D5B1A" w:rsidP="005D5B1A">
            <w:pPr>
              <w:spacing w:after="0" w:line="240" w:lineRule="auto"/>
              <w:ind w:left="-101" w:right="-115"/>
              <w:rPr>
                <w:rFonts w:eastAsia="Times New Roman" w:cs="Arial"/>
                <w:sz w:val="16"/>
                <w:szCs w:val="16"/>
                <w:lang w:val="en-GB" w:eastAsia="en-GB" w:bidi="th-TH"/>
              </w:rPr>
            </w:pPr>
            <w:r w:rsidRPr="005B1025">
              <w:rPr>
                <w:rFonts w:eastAsia="Times New Roman" w:cs="Arial"/>
                <w:sz w:val="16"/>
                <w:szCs w:val="16"/>
                <w:lang w:val="en-GB" w:eastAsia="en-GB" w:bidi="th-TH"/>
              </w:rPr>
              <w:t>Revenue from external customers</w:t>
            </w:r>
          </w:p>
        </w:tc>
        <w:tc>
          <w:tcPr>
            <w:tcW w:w="1252" w:type="dxa"/>
            <w:tcBorders>
              <w:bottom w:val="single" w:sz="4" w:space="0" w:color="auto"/>
            </w:tcBorders>
            <w:shd w:val="clear" w:color="auto" w:fill="auto"/>
          </w:tcPr>
          <w:p w14:paraId="01DE428B" w14:textId="55EA8677" w:rsidR="005D5B1A" w:rsidRPr="005B1025" w:rsidRDefault="005B1025" w:rsidP="005D5B1A">
            <w:pPr>
              <w:spacing w:after="0" w:line="240" w:lineRule="auto"/>
              <w:ind w:right="-72"/>
              <w:jc w:val="right"/>
              <w:rPr>
                <w:rFonts w:cs="Arial"/>
                <w:sz w:val="16"/>
                <w:szCs w:val="16"/>
              </w:rPr>
            </w:pPr>
            <w:r w:rsidRPr="005B1025">
              <w:rPr>
                <w:rFonts w:cs="Arial"/>
                <w:sz w:val="16"/>
                <w:szCs w:val="16"/>
                <w:lang w:val="en-GB"/>
              </w:rPr>
              <w:t>398</w:t>
            </w:r>
            <w:r w:rsidR="005D5B1A" w:rsidRPr="005B1025">
              <w:rPr>
                <w:rFonts w:cs="Arial"/>
                <w:sz w:val="16"/>
                <w:szCs w:val="16"/>
              </w:rPr>
              <w:t>,</w:t>
            </w:r>
            <w:r w:rsidRPr="005B1025">
              <w:rPr>
                <w:rFonts w:cs="Arial"/>
                <w:sz w:val="16"/>
                <w:szCs w:val="16"/>
                <w:lang w:val="en-GB"/>
              </w:rPr>
              <w:t>042</w:t>
            </w:r>
          </w:p>
        </w:tc>
        <w:tc>
          <w:tcPr>
            <w:tcW w:w="1252" w:type="dxa"/>
            <w:tcBorders>
              <w:left w:val="nil"/>
              <w:bottom w:val="single" w:sz="4" w:space="0" w:color="auto"/>
              <w:right w:val="nil"/>
            </w:tcBorders>
            <w:shd w:val="clear" w:color="auto" w:fill="auto"/>
          </w:tcPr>
          <w:p w14:paraId="46AB8F02" w14:textId="42E3857F" w:rsidR="005D5B1A" w:rsidRPr="005B1025" w:rsidRDefault="005B1025" w:rsidP="005D5B1A">
            <w:pPr>
              <w:spacing w:after="0" w:line="240" w:lineRule="auto"/>
              <w:ind w:right="-72"/>
              <w:jc w:val="right"/>
              <w:rPr>
                <w:rFonts w:cs="Arial"/>
                <w:sz w:val="16"/>
                <w:szCs w:val="16"/>
              </w:rPr>
            </w:pPr>
            <w:r w:rsidRPr="005B1025">
              <w:rPr>
                <w:rFonts w:cs="Arial"/>
                <w:sz w:val="16"/>
                <w:szCs w:val="16"/>
                <w:lang w:val="en-GB"/>
              </w:rPr>
              <w:t>552</w:t>
            </w:r>
            <w:r w:rsidR="005D5B1A" w:rsidRPr="005B1025">
              <w:rPr>
                <w:rFonts w:cs="Arial"/>
                <w:sz w:val="16"/>
                <w:szCs w:val="16"/>
              </w:rPr>
              <w:t>,</w:t>
            </w:r>
            <w:r w:rsidRPr="005B1025">
              <w:rPr>
                <w:rFonts w:cs="Arial"/>
                <w:sz w:val="16"/>
                <w:szCs w:val="16"/>
                <w:lang w:val="en-GB"/>
              </w:rPr>
              <w:t>258</w:t>
            </w:r>
          </w:p>
        </w:tc>
        <w:tc>
          <w:tcPr>
            <w:tcW w:w="1252" w:type="dxa"/>
            <w:tcBorders>
              <w:left w:val="nil"/>
              <w:bottom w:val="single" w:sz="4" w:space="0" w:color="auto"/>
              <w:right w:val="nil"/>
            </w:tcBorders>
            <w:shd w:val="clear" w:color="auto" w:fill="auto"/>
          </w:tcPr>
          <w:p w14:paraId="3E9A28A1" w14:textId="684F6605" w:rsidR="005D5B1A" w:rsidRPr="005B1025" w:rsidRDefault="005B1025" w:rsidP="005D5B1A">
            <w:pPr>
              <w:spacing w:after="0" w:line="240" w:lineRule="auto"/>
              <w:ind w:right="-72"/>
              <w:jc w:val="right"/>
              <w:rPr>
                <w:rFonts w:cs="Arial"/>
                <w:sz w:val="16"/>
                <w:szCs w:val="16"/>
                <w:cs/>
                <w:lang w:bidi="th-TH"/>
              </w:rPr>
            </w:pPr>
            <w:r w:rsidRPr="005B1025">
              <w:rPr>
                <w:rFonts w:cs="Arial"/>
                <w:sz w:val="16"/>
                <w:szCs w:val="16"/>
                <w:lang w:val="en-GB"/>
              </w:rPr>
              <w:t>1</w:t>
            </w:r>
            <w:r w:rsidR="005D5B1A" w:rsidRPr="005B1025">
              <w:rPr>
                <w:rFonts w:cs="Arial"/>
                <w:sz w:val="16"/>
                <w:szCs w:val="16"/>
              </w:rPr>
              <w:t>,</w:t>
            </w:r>
            <w:r w:rsidRPr="005B1025">
              <w:rPr>
                <w:rFonts w:cs="Arial"/>
                <w:sz w:val="16"/>
                <w:szCs w:val="16"/>
                <w:lang w:val="en-GB"/>
              </w:rPr>
              <w:t>227</w:t>
            </w:r>
            <w:r w:rsidR="005D5B1A" w:rsidRPr="005B1025">
              <w:rPr>
                <w:rFonts w:cs="Arial"/>
                <w:sz w:val="16"/>
                <w:szCs w:val="16"/>
              </w:rPr>
              <w:t>,</w:t>
            </w:r>
            <w:r w:rsidRPr="005B1025">
              <w:rPr>
                <w:rFonts w:cs="Arial"/>
                <w:sz w:val="16"/>
                <w:szCs w:val="16"/>
                <w:lang w:val="en-GB"/>
              </w:rPr>
              <w:t>308</w:t>
            </w:r>
          </w:p>
        </w:tc>
        <w:tc>
          <w:tcPr>
            <w:tcW w:w="1047" w:type="dxa"/>
            <w:tcBorders>
              <w:left w:val="nil"/>
              <w:bottom w:val="single" w:sz="4" w:space="0" w:color="auto"/>
              <w:right w:val="nil"/>
            </w:tcBorders>
            <w:shd w:val="clear" w:color="auto" w:fill="auto"/>
          </w:tcPr>
          <w:p w14:paraId="3B157E5B" w14:textId="173D6D58" w:rsidR="005D5B1A" w:rsidRPr="005B1025" w:rsidRDefault="005B1025" w:rsidP="005D5B1A">
            <w:pPr>
              <w:spacing w:after="0" w:line="240" w:lineRule="auto"/>
              <w:ind w:right="-72"/>
              <w:jc w:val="right"/>
              <w:rPr>
                <w:rFonts w:cs="Arial"/>
                <w:sz w:val="16"/>
                <w:szCs w:val="16"/>
              </w:rPr>
            </w:pPr>
            <w:r w:rsidRPr="005B1025">
              <w:rPr>
                <w:rFonts w:cs="Arial"/>
                <w:sz w:val="16"/>
                <w:szCs w:val="16"/>
                <w:lang w:val="en-GB"/>
              </w:rPr>
              <w:t>1</w:t>
            </w:r>
            <w:r w:rsidR="005D5B1A" w:rsidRPr="005B1025">
              <w:rPr>
                <w:rFonts w:cs="Arial"/>
                <w:sz w:val="16"/>
                <w:szCs w:val="16"/>
              </w:rPr>
              <w:t>,</w:t>
            </w:r>
            <w:r w:rsidRPr="005B1025">
              <w:rPr>
                <w:rFonts w:cs="Arial"/>
                <w:sz w:val="16"/>
                <w:szCs w:val="16"/>
                <w:lang w:val="en-GB"/>
              </w:rPr>
              <w:t>592</w:t>
            </w:r>
            <w:r w:rsidR="005D5B1A" w:rsidRPr="005B1025">
              <w:rPr>
                <w:rFonts w:cs="Arial"/>
                <w:sz w:val="16"/>
                <w:szCs w:val="16"/>
              </w:rPr>
              <w:t>,</w:t>
            </w:r>
            <w:r w:rsidRPr="005B1025">
              <w:rPr>
                <w:rFonts w:cs="Arial"/>
                <w:sz w:val="16"/>
                <w:szCs w:val="16"/>
                <w:lang w:val="en-GB"/>
              </w:rPr>
              <w:t>457</w:t>
            </w:r>
          </w:p>
        </w:tc>
        <w:tc>
          <w:tcPr>
            <w:tcW w:w="1047" w:type="dxa"/>
            <w:tcBorders>
              <w:left w:val="nil"/>
              <w:bottom w:val="single" w:sz="4" w:space="0" w:color="auto"/>
              <w:right w:val="nil"/>
            </w:tcBorders>
            <w:shd w:val="clear" w:color="auto" w:fill="auto"/>
          </w:tcPr>
          <w:p w14:paraId="429D490B" w14:textId="41915322" w:rsidR="005D5B1A" w:rsidRPr="005B1025" w:rsidRDefault="005B1025" w:rsidP="005D5B1A">
            <w:pPr>
              <w:spacing w:after="0" w:line="240" w:lineRule="auto"/>
              <w:ind w:right="-72"/>
              <w:jc w:val="right"/>
              <w:rPr>
                <w:rFonts w:cs="Arial"/>
                <w:sz w:val="16"/>
                <w:szCs w:val="16"/>
              </w:rPr>
            </w:pPr>
            <w:r w:rsidRPr="005B1025">
              <w:rPr>
                <w:rFonts w:cs="Arial"/>
                <w:sz w:val="16"/>
                <w:szCs w:val="16"/>
                <w:lang w:val="en-GB"/>
              </w:rPr>
              <w:t>1</w:t>
            </w:r>
            <w:r w:rsidR="005D5B1A" w:rsidRPr="005B1025">
              <w:rPr>
                <w:rFonts w:cs="Arial"/>
                <w:sz w:val="16"/>
                <w:szCs w:val="16"/>
              </w:rPr>
              <w:t>,</w:t>
            </w:r>
            <w:r w:rsidRPr="005B1025">
              <w:rPr>
                <w:rFonts w:cs="Arial"/>
                <w:sz w:val="16"/>
                <w:szCs w:val="16"/>
                <w:lang w:val="en-GB"/>
              </w:rPr>
              <w:t>342</w:t>
            </w:r>
          </w:p>
        </w:tc>
        <w:tc>
          <w:tcPr>
            <w:tcW w:w="1053" w:type="dxa"/>
            <w:tcBorders>
              <w:left w:val="nil"/>
              <w:bottom w:val="single" w:sz="4" w:space="0" w:color="auto"/>
              <w:right w:val="nil"/>
            </w:tcBorders>
            <w:shd w:val="clear" w:color="auto" w:fill="auto"/>
          </w:tcPr>
          <w:p w14:paraId="2707F8A0" w14:textId="0236949D" w:rsidR="005D5B1A" w:rsidRPr="005B1025" w:rsidRDefault="005B1025" w:rsidP="005D5B1A">
            <w:pPr>
              <w:spacing w:after="0" w:line="240" w:lineRule="auto"/>
              <w:ind w:right="-72"/>
              <w:jc w:val="right"/>
              <w:rPr>
                <w:rFonts w:cs="Arial"/>
                <w:sz w:val="16"/>
                <w:szCs w:val="16"/>
                <w:cs/>
                <w:lang w:bidi="th-TH"/>
              </w:rPr>
            </w:pPr>
            <w:r w:rsidRPr="005B1025">
              <w:rPr>
                <w:rFonts w:cs="Arial"/>
                <w:sz w:val="16"/>
                <w:szCs w:val="16"/>
                <w:lang w:val="en-GB"/>
              </w:rPr>
              <w:t>3</w:t>
            </w:r>
            <w:r w:rsidR="005D5B1A" w:rsidRPr="005B1025">
              <w:rPr>
                <w:rFonts w:cs="Arial"/>
                <w:sz w:val="16"/>
                <w:szCs w:val="16"/>
              </w:rPr>
              <w:t>,</w:t>
            </w:r>
            <w:r w:rsidRPr="005B1025">
              <w:rPr>
                <w:rFonts w:cs="Arial"/>
                <w:sz w:val="16"/>
                <w:szCs w:val="16"/>
                <w:lang w:val="en-GB"/>
              </w:rPr>
              <w:t>771</w:t>
            </w:r>
            <w:r w:rsidR="005D5B1A" w:rsidRPr="005B1025">
              <w:rPr>
                <w:rFonts w:cs="Arial"/>
                <w:sz w:val="16"/>
                <w:szCs w:val="16"/>
              </w:rPr>
              <w:t>,</w:t>
            </w:r>
            <w:r w:rsidRPr="005B1025">
              <w:rPr>
                <w:rFonts w:cs="Arial"/>
                <w:sz w:val="16"/>
                <w:szCs w:val="16"/>
                <w:lang w:val="en-GB"/>
              </w:rPr>
              <w:t>407</w:t>
            </w:r>
          </w:p>
        </w:tc>
      </w:tr>
      <w:tr w:rsidR="00956247" w:rsidRPr="00E32A76" w14:paraId="653652F7" w14:textId="77777777" w:rsidTr="00956247">
        <w:tc>
          <w:tcPr>
            <w:tcW w:w="2512" w:type="dxa"/>
            <w:shd w:val="clear" w:color="auto" w:fill="auto"/>
            <w:vAlign w:val="center"/>
          </w:tcPr>
          <w:p w14:paraId="7986EAB7" w14:textId="77777777" w:rsidR="00956247" w:rsidRPr="00E32A76" w:rsidRDefault="00956247" w:rsidP="0025202F">
            <w:pPr>
              <w:spacing w:after="0" w:line="240" w:lineRule="auto"/>
              <w:ind w:left="-101" w:right="-115"/>
              <w:rPr>
                <w:rFonts w:eastAsia="Times New Roman" w:cs="Arial"/>
                <w:sz w:val="8"/>
                <w:szCs w:val="8"/>
                <w:lang w:val="en-GB" w:eastAsia="en-GB" w:bidi="th-TH"/>
              </w:rPr>
            </w:pPr>
          </w:p>
        </w:tc>
        <w:tc>
          <w:tcPr>
            <w:tcW w:w="1252" w:type="dxa"/>
            <w:shd w:val="clear" w:color="auto" w:fill="auto"/>
            <w:vAlign w:val="center"/>
          </w:tcPr>
          <w:p w14:paraId="47E772E1" w14:textId="77777777" w:rsidR="00956247" w:rsidRPr="00E32A76" w:rsidRDefault="00956247" w:rsidP="0025202F">
            <w:pPr>
              <w:spacing w:after="0" w:line="240" w:lineRule="auto"/>
              <w:ind w:right="-72"/>
              <w:jc w:val="right"/>
              <w:rPr>
                <w:rFonts w:eastAsia="Times New Roman" w:cs="Arial"/>
                <w:sz w:val="8"/>
                <w:szCs w:val="8"/>
                <w:lang w:val="en-GB" w:eastAsia="en-GB" w:bidi="th-TH"/>
              </w:rPr>
            </w:pPr>
          </w:p>
        </w:tc>
        <w:tc>
          <w:tcPr>
            <w:tcW w:w="1252" w:type="dxa"/>
            <w:tcBorders>
              <w:left w:val="nil"/>
              <w:right w:val="nil"/>
            </w:tcBorders>
            <w:shd w:val="clear" w:color="auto" w:fill="auto"/>
            <w:vAlign w:val="center"/>
          </w:tcPr>
          <w:p w14:paraId="152EFA15" w14:textId="77777777" w:rsidR="00956247" w:rsidRPr="00E32A76" w:rsidRDefault="00956247" w:rsidP="0025202F">
            <w:pPr>
              <w:spacing w:after="0" w:line="240" w:lineRule="auto"/>
              <w:ind w:right="-72"/>
              <w:jc w:val="right"/>
              <w:rPr>
                <w:rFonts w:eastAsia="Times New Roman" w:cs="Arial"/>
                <w:sz w:val="8"/>
                <w:szCs w:val="8"/>
                <w:lang w:val="en-GB" w:eastAsia="en-GB" w:bidi="th-TH"/>
              </w:rPr>
            </w:pPr>
          </w:p>
        </w:tc>
        <w:tc>
          <w:tcPr>
            <w:tcW w:w="1252" w:type="dxa"/>
            <w:tcBorders>
              <w:left w:val="nil"/>
              <w:right w:val="nil"/>
            </w:tcBorders>
            <w:shd w:val="clear" w:color="auto" w:fill="auto"/>
            <w:vAlign w:val="center"/>
          </w:tcPr>
          <w:p w14:paraId="463CB106" w14:textId="77777777" w:rsidR="00956247" w:rsidRPr="00E32A76" w:rsidRDefault="00956247" w:rsidP="0025202F">
            <w:pPr>
              <w:spacing w:after="0" w:line="240" w:lineRule="auto"/>
              <w:ind w:right="-72"/>
              <w:jc w:val="right"/>
              <w:rPr>
                <w:rFonts w:eastAsia="Arial Unicode MS" w:cs="Arial"/>
                <w:sz w:val="8"/>
                <w:szCs w:val="8"/>
                <w:lang w:val="en-GB" w:bidi="th-TH"/>
              </w:rPr>
            </w:pPr>
          </w:p>
        </w:tc>
        <w:tc>
          <w:tcPr>
            <w:tcW w:w="1047" w:type="dxa"/>
            <w:tcBorders>
              <w:left w:val="nil"/>
              <w:right w:val="nil"/>
            </w:tcBorders>
            <w:shd w:val="clear" w:color="auto" w:fill="auto"/>
          </w:tcPr>
          <w:p w14:paraId="21601244" w14:textId="77777777" w:rsidR="00956247" w:rsidRPr="00E32A76" w:rsidRDefault="00956247" w:rsidP="0025202F">
            <w:pPr>
              <w:spacing w:after="0" w:line="240" w:lineRule="auto"/>
              <w:ind w:right="-72"/>
              <w:jc w:val="right"/>
              <w:rPr>
                <w:rFonts w:eastAsia="Arial Unicode MS" w:cs="Arial"/>
                <w:sz w:val="8"/>
                <w:szCs w:val="8"/>
                <w:lang w:val="en-GB" w:bidi="th-TH"/>
              </w:rPr>
            </w:pPr>
          </w:p>
        </w:tc>
        <w:tc>
          <w:tcPr>
            <w:tcW w:w="1047" w:type="dxa"/>
            <w:tcBorders>
              <w:left w:val="nil"/>
              <w:right w:val="nil"/>
            </w:tcBorders>
            <w:shd w:val="clear" w:color="auto" w:fill="auto"/>
          </w:tcPr>
          <w:p w14:paraId="7DA9816F" w14:textId="77777777" w:rsidR="00956247" w:rsidRPr="00E32A76" w:rsidRDefault="00956247" w:rsidP="0025202F">
            <w:pPr>
              <w:spacing w:after="0" w:line="240" w:lineRule="auto"/>
              <w:ind w:right="-72"/>
              <w:jc w:val="right"/>
              <w:rPr>
                <w:rFonts w:eastAsia="Arial Unicode MS" w:cs="Arial"/>
                <w:sz w:val="8"/>
                <w:szCs w:val="8"/>
                <w:lang w:val="en-GB" w:bidi="th-TH"/>
              </w:rPr>
            </w:pPr>
          </w:p>
        </w:tc>
        <w:tc>
          <w:tcPr>
            <w:tcW w:w="1053" w:type="dxa"/>
            <w:tcBorders>
              <w:left w:val="nil"/>
              <w:right w:val="nil"/>
            </w:tcBorders>
            <w:shd w:val="clear" w:color="auto" w:fill="auto"/>
            <w:vAlign w:val="center"/>
          </w:tcPr>
          <w:p w14:paraId="6AD76B25" w14:textId="77777777" w:rsidR="00956247" w:rsidRPr="00E32A76" w:rsidRDefault="00956247" w:rsidP="0025202F">
            <w:pPr>
              <w:spacing w:after="0" w:line="240" w:lineRule="auto"/>
              <w:ind w:right="-72"/>
              <w:jc w:val="right"/>
              <w:rPr>
                <w:rFonts w:eastAsia="Arial Unicode MS" w:cs="Arial"/>
                <w:sz w:val="8"/>
                <w:szCs w:val="8"/>
                <w:lang w:val="en-GB" w:bidi="th-TH"/>
              </w:rPr>
            </w:pPr>
          </w:p>
        </w:tc>
      </w:tr>
      <w:tr w:rsidR="00595C9E" w:rsidRPr="005B1025" w14:paraId="7ACAD832" w14:textId="77777777" w:rsidTr="00956247">
        <w:tc>
          <w:tcPr>
            <w:tcW w:w="2512" w:type="dxa"/>
            <w:shd w:val="clear" w:color="auto" w:fill="auto"/>
          </w:tcPr>
          <w:p w14:paraId="3EA98471" w14:textId="77777777" w:rsidR="00595C9E" w:rsidRPr="005B1025" w:rsidRDefault="00595C9E" w:rsidP="00595C9E">
            <w:pPr>
              <w:spacing w:after="0" w:line="240" w:lineRule="auto"/>
              <w:ind w:left="-101" w:right="-115"/>
              <w:rPr>
                <w:rFonts w:eastAsia="Times New Roman" w:cs="Arial"/>
                <w:sz w:val="16"/>
                <w:szCs w:val="16"/>
                <w:cs/>
                <w:lang w:val="en-GB" w:eastAsia="en-GB" w:bidi="th-TH"/>
              </w:rPr>
            </w:pPr>
            <w:r w:rsidRPr="005B1025">
              <w:rPr>
                <w:rFonts w:eastAsia="Arial Unicode MS" w:cs="Arial"/>
                <w:sz w:val="16"/>
                <w:szCs w:val="16"/>
                <w:lang w:bidi="th-TH"/>
              </w:rPr>
              <w:t>Profit (l</w:t>
            </w:r>
            <w:r w:rsidRPr="005B1025">
              <w:rPr>
                <w:rFonts w:eastAsia="Arial Unicode MS" w:cs="Arial"/>
                <w:sz w:val="16"/>
                <w:szCs w:val="16"/>
                <w:cs/>
                <w:lang w:val="th-TH" w:bidi="th-TH"/>
              </w:rPr>
              <w:t xml:space="preserve">oss) </w:t>
            </w:r>
            <w:r w:rsidRPr="005B1025">
              <w:rPr>
                <w:rFonts w:eastAsia="Arial Unicode MS" w:cs="Arial"/>
                <w:sz w:val="16"/>
                <w:szCs w:val="16"/>
                <w:lang w:bidi="th-TH"/>
              </w:rPr>
              <w:t>before income taxes</w:t>
            </w:r>
          </w:p>
        </w:tc>
        <w:tc>
          <w:tcPr>
            <w:tcW w:w="1252" w:type="dxa"/>
            <w:shd w:val="clear" w:color="auto" w:fill="auto"/>
          </w:tcPr>
          <w:p w14:paraId="084AC68F" w14:textId="23C07EB2" w:rsidR="00595C9E" w:rsidRPr="005B1025" w:rsidRDefault="00595C9E" w:rsidP="00595C9E">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 xml:space="preserve"> (</w:t>
            </w:r>
            <w:r w:rsidR="00A444D9">
              <w:rPr>
                <w:rFonts w:eastAsia="Arial Unicode MS" w:cs="Arial"/>
                <w:sz w:val="16"/>
                <w:szCs w:val="16"/>
                <w:lang w:val="en-GB" w:bidi="th-TH"/>
              </w:rPr>
              <w:t>173,033</w:t>
            </w:r>
            <w:r w:rsidRPr="005B1025">
              <w:rPr>
                <w:rFonts w:eastAsia="Arial Unicode MS" w:cs="Arial"/>
                <w:sz w:val="16"/>
                <w:szCs w:val="16"/>
                <w:lang w:val="en-GB" w:bidi="th-TH"/>
              </w:rPr>
              <w:t>)</w:t>
            </w:r>
          </w:p>
        </w:tc>
        <w:tc>
          <w:tcPr>
            <w:tcW w:w="1252" w:type="dxa"/>
            <w:tcBorders>
              <w:top w:val="nil"/>
              <w:left w:val="nil"/>
              <w:right w:val="nil"/>
            </w:tcBorders>
            <w:shd w:val="clear" w:color="auto" w:fill="auto"/>
          </w:tcPr>
          <w:p w14:paraId="37B017D1" w14:textId="3214EFD1" w:rsidR="00595C9E" w:rsidRPr="005B1025" w:rsidRDefault="00595C9E" w:rsidP="00595C9E">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 xml:space="preserve"> </w:t>
            </w:r>
            <w:r w:rsidR="005B1025" w:rsidRPr="005B1025">
              <w:rPr>
                <w:rFonts w:eastAsia="Arial Unicode MS" w:cs="Arial"/>
                <w:sz w:val="16"/>
                <w:szCs w:val="16"/>
                <w:lang w:val="en-GB" w:bidi="th-TH"/>
              </w:rPr>
              <w:t>40</w:t>
            </w:r>
            <w:r w:rsidRPr="005B1025">
              <w:rPr>
                <w:rFonts w:eastAsia="Arial Unicode MS" w:cs="Arial"/>
                <w:sz w:val="16"/>
                <w:szCs w:val="16"/>
                <w:lang w:val="en-GB" w:bidi="th-TH"/>
              </w:rPr>
              <w:t>,</w:t>
            </w:r>
            <w:r w:rsidR="005B1025" w:rsidRPr="005B1025">
              <w:rPr>
                <w:rFonts w:eastAsia="Arial Unicode MS" w:cs="Arial"/>
                <w:sz w:val="16"/>
                <w:szCs w:val="16"/>
                <w:lang w:val="en-GB" w:bidi="th-TH"/>
              </w:rPr>
              <w:t>600</w:t>
            </w:r>
            <w:r w:rsidRPr="005B1025">
              <w:rPr>
                <w:rFonts w:eastAsia="Arial Unicode MS" w:cs="Arial"/>
                <w:sz w:val="16"/>
                <w:szCs w:val="16"/>
                <w:lang w:val="en-GB" w:bidi="th-TH"/>
              </w:rPr>
              <w:t xml:space="preserve"> </w:t>
            </w:r>
          </w:p>
        </w:tc>
        <w:tc>
          <w:tcPr>
            <w:tcW w:w="1252" w:type="dxa"/>
            <w:tcBorders>
              <w:top w:val="nil"/>
              <w:left w:val="nil"/>
              <w:right w:val="nil"/>
            </w:tcBorders>
            <w:shd w:val="clear" w:color="auto" w:fill="auto"/>
          </w:tcPr>
          <w:p w14:paraId="798E8BC8" w14:textId="48E49D37" w:rsidR="00595C9E" w:rsidRPr="005B1025" w:rsidRDefault="00595C9E" w:rsidP="00595C9E">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 xml:space="preserve"> </w:t>
            </w:r>
            <w:r w:rsidR="005B1025" w:rsidRPr="005B1025">
              <w:rPr>
                <w:rFonts w:eastAsia="Arial Unicode MS" w:cs="Arial"/>
                <w:sz w:val="16"/>
                <w:szCs w:val="16"/>
                <w:lang w:val="en-GB" w:bidi="th-TH"/>
              </w:rPr>
              <w:t>34</w:t>
            </w:r>
            <w:r w:rsidRPr="005B1025">
              <w:rPr>
                <w:rFonts w:eastAsia="Arial Unicode MS" w:cs="Arial"/>
                <w:sz w:val="16"/>
                <w:szCs w:val="16"/>
                <w:lang w:val="en-GB" w:bidi="th-TH"/>
              </w:rPr>
              <w:t>,</w:t>
            </w:r>
            <w:r w:rsidR="005B1025" w:rsidRPr="005B1025">
              <w:rPr>
                <w:rFonts w:eastAsia="Arial Unicode MS" w:cs="Arial"/>
                <w:sz w:val="16"/>
                <w:szCs w:val="16"/>
                <w:lang w:val="en-GB" w:bidi="th-TH"/>
              </w:rPr>
              <w:t>271</w:t>
            </w:r>
            <w:r w:rsidRPr="005B1025">
              <w:rPr>
                <w:rFonts w:eastAsia="Arial Unicode MS" w:cs="Arial"/>
                <w:sz w:val="16"/>
                <w:szCs w:val="16"/>
                <w:lang w:val="en-GB" w:bidi="th-TH"/>
              </w:rPr>
              <w:t xml:space="preserve"> </w:t>
            </w:r>
          </w:p>
        </w:tc>
        <w:tc>
          <w:tcPr>
            <w:tcW w:w="1047" w:type="dxa"/>
            <w:tcBorders>
              <w:top w:val="nil"/>
              <w:left w:val="nil"/>
              <w:right w:val="nil"/>
            </w:tcBorders>
            <w:shd w:val="clear" w:color="auto" w:fill="auto"/>
          </w:tcPr>
          <w:p w14:paraId="6C957635" w14:textId="5CE2EF45" w:rsidR="00595C9E" w:rsidRPr="005B1025" w:rsidRDefault="00595C9E" w:rsidP="00595C9E">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 xml:space="preserve"> (</w:t>
            </w:r>
            <w:r w:rsidR="005B1025" w:rsidRPr="005B1025">
              <w:rPr>
                <w:rFonts w:eastAsia="Arial Unicode MS" w:cs="Arial"/>
                <w:sz w:val="16"/>
                <w:szCs w:val="16"/>
                <w:lang w:val="en-GB" w:bidi="th-TH"/>
              </w:rPr>
              <w:t>166</w:t>
            </w:r>
            <w:r w:rsidRPr="005B1025">
              <w:rPr>
                <w:rFonts w:eastAsia="Arial Unicode MS" w:cs="Arial"/>
                <w:sz w:val="16"/>
                <w:szCs w:val="16"/>
                <w:lang w:val="en-GB" w:bidi="th-TH"/>
              </w:rPr>
              <w:t>,</w:t>
            </w:r>
            <w:r w:rsidR="005B1025" w:rsidRPr="005B1025">
              <w:rPr>
                <w:rFonts w:eastAsia="Arial Unicode MS" w:cs="Arial"/>
                <w:sz w:val="16"/>
                <w:szCs w:val="16"/>
                <w:lang w:val="en-GB" w:bidi="th-TH"/>
              </w:rPr>
              <w:t>010</w:t>
            </w:r>
            <w:r w:rsidRPr="005B1025">
              <w:rPr>
                <w:rFonts w:eastAsia="Arial Unicode MS" w:cs="Arial"/>
                <w:sz w:val="16"/>
                <w:szCs w:val="16"/>
                <w:lang w:val="en-GB" w:bidi="th-TH"/>
              </w:rPr>
              <w:t>)</w:t>
            </w:r>
          </w:p>
        </w:tc>
        <w:tc>
          <w:tcPr>
            <w:tcW w:w="1047" w:type="dxa"/>
            <w:tcBorders>
              <w:top w:val="nil"/>
              <w:left w:val="nil"/>
              <w:right w:val="nil"/>
            </w:tcBorders>
            <w:shd w:val="clear" w:color="auto" w:fill="auto"/>
          </w:tcPr>
          <w:p w14:paraId="3CE4C784" w14:textId="008EF055" w:rsidR="00595C9E" w:rsidRPr="005B1025" w:rsidRDefault="00595C9E" w:rsidP="00595C9E">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 xml:space="preserve"> (</w:t>
            </w:r>
            <w:r w:rsidR="00A444D9">
              <w:rPr>
                <w:rFonts w:eastAsia="Arial Unicode MS" w:cs="Arial"/>
                <w:sz w:val="16"/>
                <w:szCs w:val="16"/>
                <w:lang w:val="en-GB" w:bidi="th-TH"/>
              </w:rPr>
              <w:t>10,150</w:t>
            </w:r>
            <w:r w:rsidRPr="005B1025">
              <w:rPr>
                <w:rFonts w:eastAsia="Arial Unicode MS" w:cs="Arial"/>
                <w:sz w:val="16"/>
                <w:szCs w:val="16"/>
                <w:lang w:val="en-GB" w:bidi="th-TH"/>
              </w:rPr>
              <w:t>)</w:t>
            </w:r>
          </w:p>
        </w:tc>
        <w:tc>
          <w:tcPr>
            <w:tcW w:w="1053" w:type="dxa"/>
            <w:tcBorders>
              <w:top w:val="nil"/>
              <w:left w:val="nil"/>
              <w:right w:val="nil"/>
            </w:tcBorders>
            <w:shd w:val="clear" w:color="auto" w:fill="auto"/>
          </w:tcPr>
          <w:p w14:paraId="2FC6DAF6" w14:textId="3C3FBE15" w:rsidR="00595C9E" w:rsidRPr="005B1025" w:rsidRDefault="00595C9E" w:rsidP="00595C9E">
            <w:pPr>
              <w:spacing w:after="0" w:line="240" w:lineRule="auto"/>
              <w:ind w:right="-72"/>
              <w:jc w:val="right"/>
              <w:rPr>
                <w:rFonts w:eastAsia="Arial Unicode MS" w:cs="Arial"/>
                <w:sz w:val="16"/>
                <w:szCs w:val="16"/>
                <w:lang w:val="en-GB" w:bidi="th-TH"/>
              </w:rPr>
            </w:pPr>
            <w:r w:rsidRPr="005B1025">
              <w:rPr>
                <w:rFonts w:eastAsia="Arial Unicode MS" w:cs="Arial"/>
                <w:sz w:val="16"/>
                <w:szCs w:val="16"/>
                <w:lang w:val="en-GB" w:bidi="th-TH"/>
              </w:rPr>
              <w:t xml:space="preserve"> (</w:t>
            </w:r>
            <w:r w:rsidR="005B1025" w:rsidRPr="005B1025">
              <w:rPr>
                <w:rFonts w:eastAsia="Arial Unicode MS" w:cs="Arial"/>
                <w:sz w:val="16"/>
                <w:szCs w:val="16"/>
                <w:lang w:val="en-GB" w:bidi="th-TH"/>
              </w:rPr>
              <w:t>274</w:t>
            </w:r>
            <w:r w:rsidRPr="005B1025">
              <w:rPr>
                <w:rFonts w:eastAsia="Arial Unicode MS" w:cs="Arial"/>
                <w:sz w:val="16"/>
                <w:szCs w:val="16"/>
                <w:lang w:val="en-GB" w:bidi="th-TH"/>
              </w:rPr>
              <w:t>,</w:t>
            </w:r>
            <w:r w:rsidR="005B1025" w:rsidRPr="005B1025">
              <w:rPr>
                <w:rFonts w:eastAsia="Arial Unicode MS" w:cs="Arial"/>
                <w:sz w:val="16"/>
                <w:szCs w:val="16"/>
                <w:lang w:val="en-GB" w:bidi="th-TH"/>
              </w:rPr>
              <w:t>322</w:t>
            </w:r>
            <w:r w:rsidRPr="005B1025">
              <w:rPr>
                <w:rFonts w:eastAsia="Arial Unicode MS" w:cs="Arial"/>
                <w:sz w:val="16"/>
                <w:szCs w:val="16"/>
                <w:lang w:val="en-GB" w:bidi="th-TH"/>
              </w:rPr>
              <w:t>)</w:t>
            </w:r>
          </w:p>
        </w:tc>
      </w:tr>
      <w:tr w:rsidR="00956247" w:rsidRPr="005B1025" w14:paraId="3B8E22CE" w14:textId="77777777" w:rsidTr="00956247">
        <w:tc>
          <w:tcPr>
            <w:tcW w:w="2512" w:type="dxa"/>
            <w:shd w:val="clear" w:color="auto" w:fill="auto"/>
            <w:vAlign w:val="center"/>
          </w:tcPr>
          <w:p w14:paraId="52D4E548" w14:textId="77777777" w:rsidR="00956247" w:rsidRPr="005B1025" w:rsidRDefault="00956247" w:rsidP="0025202F">
            <w:pPr>
              <w:spacing w:after="0" w:line="240" w:lineRule="auto"/>
              <w:ind w:left="-101" w:right="-115"/>
              <w:rPr>
                <w:rFonts w:eastAsia="Times New Roman" w:cs="Arial"/>
                <w:sz w:val="16"/>
                <w:szCs w:val="16"/>
                <w:lang w:val="en-GB" w:eastAsia="en-GB" w:bidi="th-TH"/>
              </w:rPr>
            </w:pPr>
            <w:r w:rsidRPr="005B1025">
              <w:rPr>
                <w:rFonts w:eastAsia="Times New Roman" w:cs="Arial"/>
                <w:sz w:val="16"/>
                <w:szCs w:val="16"/>
                <w:lang w:val="en-GB" w:eastAsia="en-GB" w:bidi="th-TH"/>
              </w:rPr>
              <w:t>Income tax expenses</w:t>
            </w:r>
          </w:p>
        </w:tc>
        <w:tc>
          <w:tcPr>
            <w:tcW w:w="1252" w:type="dxa"/>
            <w:shd w:val="clear" w:color="auto" w:fill="auto"/>
            <w:vAlign w:val="center"/>
          </w:tcPr>
          <w:p w14:paraId="4C6CE362" w14:textId="77777777" w:rsidR="00956247" w:rsidRPr="005B1025" w:rsidRDefault="00956247" w:rsidP="0025202F">
            <w:pPr>
              <w:spacing w:after="0" w:line="240" w:lineRule="auto"/>
              <w:ind w:right="-72"/>
              <w:jc w:val="right"/>
              <w:rPr>
                <w:rFonts w:eastAsia="Arial Unicode MS" w:cs="Arial"/>
                <w:sz w:val="16"/>
                <w:szCs w:val="16"/>
                <w:lang w:val="th-TH" w:bidi="th-TH"/>
              </w:rPr>
            </w:pPr>
          </w:p>
        </w:tc>
        <w:tc>
          <w:tcPr>
            <w:tcW w:w="1252" w:type="dxa"/>
            <w:tcBorders>
              <w:top w:val="nil"/>
              <w:left w:val="nil"/>
              <w:right w:val="nil"/>
            </w:tcBorders>
            <w:shd w:val="clear" w:color="auto" w:fill="auto"/>
            <w:vAlign w:val="center"/>
          </w:tcPr>
          <w:p w14:paraId="085BF37B" w14:textId="77777777" w:rsidR="00956247" w:rsidRPr="005B1025" w:rsidRDefault="00956247" w:rsidP="0025202F">
            <w:pPr>
              <w:spacing w:after="0" w:line="240" w:lineRule="auto"/>
              <w:ind w:right="-72"/>
              <w:jc w:val="right"/>
              <w:rPr>
                <w:rFonts w:eastAsia="Arial Unicode MS" w:cs="Arial"/>
                <w:sz w:val="16"/>
                <w:szCs w:val="16"/>
                <w:lang w:val="th-TH" w:bidi="th-TH"/>
              </w:rPr>
            </w:pPr>
          </w:p>
        </w:tc>
        <w:tc>
          <w:tcPr>
            <w:tcW w:w="1252" w:type="dxa"/>
            <w:tcBorders>
              <w:top w:val="nil"/>
              <w:left w:val="nil"/>
              <w:right w:val="nil"/>
            </w:tcBorders>
            <w:shd w:val="clear" w:color="auto" w:fill="auto"/>
            <w:vAlign w:val="center"/>
          </w:tcPr>
          <w:p w14:paraId="4A987718" w14:textId="77777777" w:rsidR="00956247" w:rsidRPr="005B1025" w:rsidRDefault="00956247" w:rsidP="0025202F">
            <w:pPr>
              <w:spacing w:after="0" w:line="240" w:lineRule="auto"/>
              <w:ind w:right="-72"/>
              <w:jc w:val="right"/>
              <w:rPr>
                <w:rFonts w:eastAsia="Arial Unicode MS" w:cs="Arial"/>
                <w:sz w:val="16"/>
                <w:szCs w:val="16"/>
                <w:lang w:val="th-TH" w:bidi="th-TH"/>
              </w:rPr>
            </w:pPr>
          </w:p>
        </w:tc>
        <w:tc>
          <w:tcPr>
            <w:tcW w:w="1047" w:type="dxa"/>
            <w:tcBorders>
              <w:top w:val="nil"/>
              <w:left w:val="nil"/>
              <w:right w:val="nil"/>
            </w:tcBorders>
            <w:shd w:val="clear" w:color="auto" w:fill="auto"/>
          </w:tcPr>
          <w:p w14:paraId="561DC383" w14:textId="77777777" w:rsidR="00956247" w:rsidRPr="005B1025" w:rsidRDefault="00956247" w:rsidP="0025202F">
            <w:pPr>
              <w:spacing w:after="0" w:line="240" w:lineRule="auto"/>
              <w:ind w:right="-72"/>
              <w:jc w:val="right"/>
              <w:rPr>
                <w:rFonts w:eastAsia="Arial Unicode MS" w:cs="Arial"/>
                <w:sz w:val="16"/>
                <w:szCs w:val="16"/>
                <w:cs/>
                <w:lang w:val="th-TH" w:bidi="th-TH"/>
              </w:rPr>
            </w:pPr>
          </w:p>
        </w:tc>
        <w:tc>
          <w:tcPr>
            <w:tcW w:w="1047" w:type="dxa"/>
            <w:tcBorders>
              <w:top w:val="nil"/>
              <w:left w:val="nil"/>
              <w:right w:val="nil"/>
            </w:tcBorders>
            <w:shd w:val="clear" w:color="auto" w:fill="auto"/>
          </w:tcPr>
          <w:p w14:paraId="4EE252BA" w14:textId="77777777" w:rsidR="00956247" w:rsidRPr="005B1025" w:rsidRDefault="00956247" w:rsidP="0025202F">
            <w:pPr>
              <w:spacing w:after="0" w:line="240" w:lineRule="auto"/>
              <w:ind w:right="-72"/>
              <w:jc w:val="right"/>
              <w:rPr>
                <w:rFonts w:eastAsia="Arial Unicode MS" w:cs="Arial"/>
                <w:sz w:val="16"/>
                <w:szCs w:val="16"/>
                <w:cs/>
                <w:lang w:val="th-TH" w:bidi="th-TH"/>
              </w:rPr>
            </w:pPr>
          </w:p>
        </w:tc>
        <w:tc>
          <w:tcPr>
            <w:tcW w:w="1053" w:type="dxa"/>
            <w:tcBorders>
              <w:top w:val="nil"/>
              <w:left w:val="nil"/>
              <w:bottom w:val="single" w:sz="4" w:space="0" w:color="auto"/>
              <w:right w:val="nil"/>
            </w:tcBorders>
            <w:shd w:val="clear" w:color="auto" w:fill="auto"/>
            <w:vAlign w:val="center"/>
          </w:tcPr>
          <w:p w14:paraId="5B8C971D" w14:textId="48B3D817" w:rsidR="00956247" w:rsidRPr="005B1025" w:rsidRDefault="00956247" w:rsidP="0025202F">
            <w:pPr>
              <w:spacing w:after="0" w:line="240" w:lineRule="auto"/>
              <w:ind w:right="-72"/>
              <w:jc w:val="right"/>
              <w:rPr>
                <w:rFonts w:eastAsia="Arial Unicode MS" w:cs="Arial"/>
                <w:sz w:val="16"/>
                <w:szCs w:val="16"/>
                <w:lang w:bidi="th-TH"/>
              </w:rPr>
            </w:pPr>
            <w:r w:rsidRPr="005B1025">
              <w:rPr>
                <w:rFonts w:eastAsia="Arial Unicode MS" w:cs="Arial"/>
                <w:sz w:val="16"/>
                <w:szCs w:val="16"/>
                <w:lang w:bidi="th-TH"/>
              </w:rPr>
              <w:t>(</w:t>
            </w:r>
            <w:r w:rsidR="005B1025" w:rsidRPr="005B1025">
              <w:rPr>
                <w:rFonts w:eastAsia="Arial Unicode MS" w:cs="Arial"/>
                <w:sz w:val="16"/>
                <w:szCs w:val="16"/>
                <w:lang w:val="en-GB" w:bidi="th-TH"/>
              </w:rPr>
              <w:t>26</w:t>
            </w:r>
            <w:r w:rsidRPr="005B1025">
              <w:rPr>
                <w:rFonts w:eastAsia="Arial Unicode MS" w:cs="Arial"/>
                <w:sz w:val="16"/>
                <w:szCs w:val="16"/>
                <w:lang w:bidi="th-TH"/>
              </w:rPr>
              <w:t>,</w:t>
            </w:r>
            <w:r w:rsidR="005B1025" w:rsidRPr="005B1025">
              <w:rPr>
                <w:rFonts w:eastAsia="Arial Unicode MS" w:cs="Arial"/>
                <w:sz w:val="16"/>
                <w:szCs w:val="16"/>
                <w:lang w:val="en-GB" w:bidi="th-TH"/>
              </w:rPr>
              <w:t>643</w:t>
            </w:r>
            <w:r w:rsidRPr="005B1025">
              <w:rPr>
                <w:rFonts w:eastAsia="Arial Unicode MS" w:cs="Arial"/>
                <w:sz w:val="16"/>
                <w:szCs w:val="16"/>
                <w:lang w:bidi="th-TH"/>
              </w:rPr>
              <w:t>)</w:t>
            </w:r>
          </w:p>
        </w:tc>
      </w:tr>
      <w:tr w:rsidR="00956247" w:rsidRPr="00E32A76" w14:paraId="3BD2E7FB" w14:textId="77777777" w:rsidTr="00956247">
        <w:tc>
          <w:tcPr>
            <w:tcW w:w="2512" w:type="dxa"/>
            <w:shd w:val="clear" w:color="auto" w:fill="auto"/>
            <w:vAlign w:val="center"/>
          </w:tcPr>
          <w:p w14:paraId="56DA088F" w14:textId="77777777" w:rsidR="00956247" w:rsidRPr="00E32A76" w:rsidRDefault="00956247" w:rsidP="0025202F">
            <w:pPr>
              <w:spacing w:after="0" w:line="240" w:lineRule="auto"/>
              <w:ind w:left="-101" w:right="-115"/>
              <w:rPr>
                <w:rFonts w:eastAsia="Times New Roman" w:cs="Arial"/>
                <w:sz w:val="8"/>
                <w:szCs w:val="8"/>
                <w:lang w:val="en-GB" w:eastAsia="en-GB" w:bidi="th-TH"/>
              </w:rPr>
            </w:pPr>
          </w:p>
        </w:tc>
        <w:tc>
          <w:tcPr>
            <w:tcW w:w="1252" w:type="dxa"/>
            <w:shd w:val="clear" w:color="auto" w:fill="auto"/>
            <w:vAlign w:val="center"/>
          </w:tcPr>
          <w:p w14:paraId="058739FB" w14:textId="77777777" w:rsidR="00956247" w:rsidRPr="00E32A76" w:rsidRDefault="00956247" w:rsidP="0025202F">
            <w:pPr>
              <w:spacing w:after="0" w:line="240" w:lineRule="auto"/>
              <w:ind w:right="-72"/>
              <w:jc w:val="right"/>
              <w:rPr>
                <w:rFonts w:eastAsia="Times New Roman" w:cs="Arial"/>
                <w:sz w:val="8"/>
                <w:szCs w:val="8"/>
                <w:lang w:val="th-TH" w:bidi="th-TH"/>
              </w:rPr>
            </w:pPr>
          </w:p>
        </w:tc>
        <w:tc>
          <w:tcPr>
            <w:tcW w:w="1252" w:type="dxa"/>
            <w:tcBorders>
              <w:left w:val="nil"/>
              <w:right w:val="nil"/>
            </w:tcBorders>
            <w:shd w:val="clear" w:color="auto" w:fill="auto"/>
            <w:vAlign w:val="center"/>
          </w:tcPr>
          <w:p w14:paraId="2FC81878" w14:textId="77777777" w:rsidR="00956247" w:rsidRPr="00E32A76" w:rsidRDefault="00956247" w:rsidP="0025202F">
            <w:pPr>
              <w:spacing w:after="0" w:line="240" w:lineRule="auto"/>
              <w:ind w:right="-72"/>
              <w:jc w:val="right"/>
              <w:rPr>
                <w:rFonts w:eastAsia="Times New Roman" w:cs="Arial"/>
                <w:sz w:val="8"/>
                <w:szCs w:val="8"/>
                <w:lang w:val="th-TH" w:bidi="th-TH"/>
              </w:rPr>
            </w:pPr>
          </w:p>
        </w:tc>
        <w:tc>
          <w:tcPr>
            <w:tcW w:w="1252" w:type="dxa"/>
            <w:tcBorders>
              <w:left w:val="nil"/>
              <w:right w:val="nil"/>
            </w:tcBorders>
            <w:shd w:val="clear" w:color="auto" w:fill="auto"/>
            <w:vAlign w:val="center"/>
          </w:tcPr>
          <w:p w14:paraId="2A5F759B" w14:textId="77777777" w:rsidR="00956247" w:rsidRPr="00E32A76" w:rsidRDefault="00956247" w:rsidP="0025202F">
            <w:pPr>
              <w:spacing w:after="0" w:line="240" w:lineRule="auto"/>
              <w:ind w:right="-72"/>
              <w:jc w:val="right"/>
              <w:rPr>
                <w:rFonts w:eastAsia="Arial Unicode MS" w:cs="Arial"/>
                <w:sz w:val="8"/>
                <w:szCs w:val="8"/>
                <w:lang w:val="th-TH" w:bidi="th-TH"/>
              </w:rPr>
            </w:pPr>
          </w:p>
        </w:tc>
        <w:tc>
          <w:tcPr>
            <w:tcW w:w="1047" w:type="dxa"/>
            <w:tcBorders>
              <w:left w:val="nil"/>
              <w:right w:val="nil"/>
            </w:tcBorders>
            <w:shd w:val="clear" w:color="auto" w:fill="auto"/>
          </w:tcPr>
          <w:p w14:paraId="2B2F9620" w14:textId="77777777" w:rsidR="00956247" w:rsidRPr="00E32A76" w:rsidRDefault="00956247" w:rsidP="0025202F">
            <w:pPr>
              <w:spacing w:after="0" w:line="240" w:lineRule="auto"/>
              <w:ind w:right="-72"/>
              <w:jc w:val="right"/>
              <w:rPr>
                <w:rFonts w:eastAsia="Arial Unicode MS" w:cs="Arial"/>
                <w:sz w:val="8"/>
                <w:szCs w:val="8"/>
                <w:lang w:val="th-TH" w:bidi="th-TH"/>
              </w:rPr>
            </w:pPr>
          </w:p>
        </w:tc>
        <w:tc>
          <w:tcPr>
            <w:tcW w:w="1047" w:type="dxa"/>
            <w:tcBorders>
              <w:left w:val="nil"/>
              <w:right w:val="nil"/>
            </w:tcBorders>
            <w:shd w:val="clear" w:color="auto" w:fill="auto"/>
          </w:tcPr>
          <w:p w14:paraId="5B9F02CB" w14:textId="77777777" w:rsidR="00956247" w:rsidRPr="00E32A76" w:rsidRDefault="00956247" w:rsidP="0025202F">
            <w:pPr>
              <w:spacing w:after="0" w:line="240" w:lineRule="auto"/>
              <w:ind w:right="-72"/>
              <w:jc w:val="right"/>
              <w:rPr>
                <w:rFonts w:eastAsia="Arial Unicode MS" w:cs="Arial"/>
                <w:sz w:val="8"/>
                <w:szCs w:val="8"/>
                <w:lang w:val="th-TH" w:bidi="th-TH"/>
              </w:rPr>
            </w:pPr>
          </w:p>
        </w:tc>
        <w:tc>
          <w:tcPr>
            <w:tcW w:w="1053" w:type="dxa"/>
            <w:tcBorders>
              <w:top w:val="single" w:sz="4" w:space="0" w:color="auto"/>
              <w:left w:val="nil"/>
              <w:right w:val="nil"/>
            </w:tcBorders>
            <w:shd w:val="clear" w:color="auto" w:fill="auto"/>
            <w:vAlign w:val="center"/>
          </w:tcPr>
          <w:p w14:paraId="7E3B1649" w14:textId="77777777" w:rsidR="00956247" w:rsidRPr="00E32A76" w:rsidRDefault="00956247" w:rsidP="0025202F">
            <w:pPr>
              <w:spacing w:after="0" w:line="240" w:lineRule="auto"/>
              <w:ind w:right="-72"/>
              <w:jc w:val="right"/>
              <w:rPr>
                <w:rFonts w:eastAsia="Arial Unicode MS" w:cs="Arial"/>
                <w:sz w:val="8"/>
                <w:szCs w:val="8"/>
                <w:lang w:val="th-TH" w:bidi="th-TH"/>
              </w:rPr>
            </w:pPr>
          </w:p>
        </w:tc>
      </w:tr>
      <w:tr w:rsidR="00956247" w:rsidRPr="005B1025" w14:paraId="30C9C934" w14:textId="77777777" w:rsidTr="00956247">
        <w:tc>
          <w:tcPr>
            <w:tcW w:w="2512" w:type="dxa"/>
            <w:shd w:val="clear" w:color="auto" w:fill="auto"/>
            <w:vAlign w:val="center"/>
          </w:tcPr>
          <w:p w14:paraId="251A4C98" w14:textId="77777777" w:rsidR="00956247" w:rsidRPr="005B1025" w:rsidRDefault="00956247" w:rsidP="0025202F">
            <w:pPr>
              <w:spacing w:after="0" w:line="240" w:lineRule="auto"/>
              <w:ind w:left="-101" w:right="-115"/>
              <w:rPr>
                <w:rFonts w:eastAsia="Times New Roman" w:cs="Arial"/>
                <w:sz w:val="16"/>
                <w:szCs w:val="16"/>
                <w:rtl/>
                <w:cs/>
                <w:lang w:val="en-GB" w:eastAsia="en-GB" w:bidi="th-TH"/>
              </w:rPr>
            </w:pPr>
            <w:r w:rsidRPr="005B1025">
              <w:rPr>
                <w:rFonts w:eastAsia="Times New Roman" w:cs="Arial"/>
                <w:sz w:val="16"/>
                <w:szCs w:val="16"/>
                <w:lang w:val="en-GB" w:eastAsia="en-GB" w:bidi="th-TH"/>
              </w:rPr>
              <w:t>Loss for the period</w:t>
            </w:r>
          </w:p>
        </w:tc>
        <w:tc>
          <w:tcPr>
            <w:tcW w:w="1252" w:type="dxa"/>
            <w:shd w:val="clear" w:color="auto" w:fill="auto"/>
            <w:vAlign w:val="center"/>
          </w:tcPr>
          <w:p w14:paraId="7CF936D6" w14:textId="77777777" w:rsidR="00956247" w:rsidRPr="005B1025" w:rsidRDefault="00956247" w:rsidP="0025202F">
            <w:pPr>
              <w:spacing w:after="0" w:line="240" w:lineRule="auto"/>
              <w:ind w:right="-72"/>
              <w:jc w:val="right"/>
              <w:rPr>
                <w:rFonts w:eastAsia="Times New Roman" w:cs="Arial"/>
                <w:sz w:val="16"/>
                <w:szCs w:val="16"/>
                <w:lang w:val="en-GB" w:bidi="th-TH"/>
              </w:rPr>
            </w:pPr>
          </w:p>
        </w:tc>
        <w:tc>
          <w:tcPr>
            <w:tcW w:w="1252" w:type="dxa"/>
            <w:tcBorders>
              <w:top w:val="nil"/>
              <w:left w:val="nil"/>
              <w:right w:val="nil"/>
            </w:tcBorders>
            <w:shd w:val="clear" w:color="auto" w:fill="auto"/>
            <w:vAlign w:val="center"/>
          </w:tcPr>
          <w:p w14:paraId="7FB9A4DA" w14:textId="77777777" w:rsidR="00956247" w:rsidRPr="005B1025" w:rsidRDefault="00956247" w:rsidP="0025202F">
            <w:pPr>
              <w:spacing w:after="0" w:line="240" w:lineRule="auto"/>
              <w:ind w:right="-72"/>
              <w:jc w:val="right"/>
              <w:rPr>
                <w:rFonts w:eastAsia="Times New Roman" w:cs="Arial"/>
                <w:sz w:val="16"/>
                <w:szCs w:val="16"/>
                <w:lang w:val="en-GB" w:bidi="th-TH"/>
              </w:rPr>
            </w:pPr>
          </w:p>
        </w:tc>
        <w:tc>
          <w:tcPr>
            <w:tcW w:w="1252" w:type="dxa"/>
            <w:tcBorders>
              <w:top w:val="nil"/>
              <w:left w:val="nil"/>
              <w:right w:val="nil"/>
            </w:tcBorders>
            <w:shd w:val="clear" w:color="auto" w:fill="auto"/>
            <w:vAlign w:val="center"/>
          </w:tcPr>
          <w:p w14:paraId="0FF63BCE" w14:textId="77777777" w:rsidR="00956247" w:rsidRPr="005B1025" w:rsidRDefault="00956247" w:rsidP="0025202F">
            <w:pPr>
              <w:spacing w:after="0" w:line="240" w:lineRule="auto"/>
              <w:ind w:right="-72"/>
              <w:jc w:val="right"/>
              <w:rPr>
                <w:rFonts w:eastAsia="Arial Unicode MS" w:cs="Arial"/>
                <w:sz w:val="16"/>
                <w:szCs w:val="16"/>
                <w:lang w:val="th-TH" w:bidi="th-TH"/>
              </w:rPr>
            </w:pPr>
          </w:p>
        </w:tc>
        <w:tc>
          <w:tcPr>
            <w:tcW w:w="1047" w:type="dxa"/>
            <w:tcBorders>
              <w:left w:val="nil"/>
              <w:right w:val="nil"/>
            </w:tcBorders>
            <w:shd w:val="clear" w:color="auto" w:fill="auto"/>
          </w:tcPr>
          <w:p w14:paraId="74610402" w14:textId="77777777" w:rsidR="00956247" w:rsidRPr="005B1025" w:rsidRDefault="00956247" w:rsidP="0025202F">
            <w:pPr>
              <w:spacing w:after="0" w:line="240" w:lineRule="auto"/>
              <w:ind w:right="-72"/>
              <w:jc w:val="right"/>
              <w:rPr>
                <w:rFonts w:eastAsia="Arial Unicode MS" w:cs="Arial"/>
                <w:sz w:val="16"/>
                <w:szCs w:val="16"/>
                <w:cs/>
                <w:lang w:val="th-TH" w:bidi="th-TH"/>
              </w:rPr>
            </w:pPr>
          </w:p>
        </w:tc>
        <w:tc>
          <w:tcPr>
            <w:tcW w:w="1047" w:type="dxa"/>
            <w:tcBorders>
              <w:left w:val="nil"/>
              <w:right w:val="nil"/>
            </w:tcBorders>
            <w:shd w:val="clear" w:color="auto" w:fill="auto"/>
          </w:tcPr>
          <w:p w14:paraId="48E3A714" w14:textId="77777777" w:rsidR="00956247" w:rsidRPr="005B1025" w:rsidRDefault="00956247" w:rsidP="0025202F">
            <w:pPr>
              <w:spacing w:after="0" w:line="240" w:lineRule="auto"/>
              <w:ind w:right="-72"/>
              <w:jc w:val="right"/>
              <w:rPr>
                <w:rFonts w:eastAsia="Arial Unicode MS" w:cs="Arial"/>
                <w:sz w:val="16"/>
                <w:szCs w:val="16"/>
                <w:cs/>
                <w:lang w:val="th-TH" w:bidi="th-TH"/>
              </w:rPr>
            </w:pPr>
          </w:p>
        </w:tc>
        <w:tc>
          <w:tcPr>
            <w:tcW w:w="1053" w:type="dxa"/>
            <w:tcBorders>
              <w:left w:val="nil"/>
              <w:bottom w:val="single" w:sz="4" w:space="0" w:color="auto"/>
              <w:right w:val="nil"/>
            </w:tcBorders>
            <w:shd w:val="clear" w:color="auto" w:fill="auto"/>
            <w:vAlign w:val="center"/>
          </w:tcPr>
          <w:p w14:paraId="608D88E6" w14:textId="2AF9B0F6" w:rsidR="00956247" w:rsidRPr="005B1025" w:rsidRDefault="00956247" w:rsidP="0025202F">
            <w:pPr>
              <w:spacing w:after="0" w:line="240" w:lineRule="auto"/>
              <w:ind w:right="-72"/>
              <w:jc w:val="right"/>
              <w:rPr>
                <w:rFonts w:cs="Arial"/>
                <w:sz w:val="16"/>
                <w:szCs w:val="16"/>
              </w:rPr>
            </w:pPr>
            <w:r w:rsidRPr="005B1025">
              <w:rPr>
                <w:rFonts w:cs="Arial"/>
                <w:sz w:val="16"/>
                <w:szCs w:val="16"/>
              </w:rPr>
              <w:t>(</w:t>
            </w:r>
            <w:r w:rsidR="005B1025" w:rsidRPr="005B1025">
              <w:rPr>
                <w:rFonts w:cs="Arial"/>
                <w:sz w:val="16"/>
                <w:szCs w:val="16"/>
                <w:lang w:val="en-GB"/>
              </w:rPr>
              <w:t>300</w:t>
            </w:r>
            <w:r w:rsidRPr="005B1025">
              <w:rPr>
                <w:rFonts w:cs="Arial"/>
                <w:sz w:val="16"/>
                <w:szCs w:val="16"/>
              </w:rPr>
              <w:t>,</w:t>
            </w:r>
            <w:r w:rsidR="005B1025" w:rsidRPr="005B1025">
              <w:rPr>
                <w:rFonts w:cs="Arial"/>
                <w:sz w:val="16"/>
                <w:szCs w:val="16"/>
                <w:lang w:val="en-GB"/>
              </w:rPr>
              <w:t>965</w:t>
            </w:r>
            <w:r w:rsidRPr="005B1025">
              <w:rPr>
                <w:rFonts w:cs="Arial"/>
                <w:sz w:val="16"/>
                <w:szCs w:val="16"/>
              </w:rPr>
              <w:t>)</w:t>
            </w:r>
          </w:p>
        </w:tc>
      </w:tr>
    </w:tbl>
    <w:p w14:paraId="06F8D663" w14:textId="77777777" w:rsidR="005B1025" w:rsidRPr="005B1025" w:rsidRDefault="005B1025">
      <w:pPr>
        <w:spacing w:after="0" w:line="240" w:lineRule="auto"/>
        <w:rPr>
          <w:rFonts w:eastAsia="Arial Unicode MS" w:cs="Arial"/>
          <w:sz w:val="16"/>
          <w:szCs w:val="16"/>
          <w:lang w:bidi="th-TH"/>
        </w:rPr>
      </w:pPr>
      <w:r w:rsidRPr="005B1025">
        <w:rPr>
          <w:rFonts w:eastAsia="Arial Unicode MS" w:cs="Arial"/>
          <w:sz w:val="16"/>
          <w:szCs w:val="16"/>
          <w:lang w:bidi="th-TH"/>
        </w:rPr>
        <w:br w:type="page"/>
      </w:r>
    </w:p>
    <w:p w14:paraId="20132040" w14:textId="77777777" w:rsidR="00956247" w:rsidRPr="005B1025" w:rsidRDefault="00956247" w:rsidP="00DF2DAC">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6F0C91" w:rsidRPr="005B1025" w14:paraId="70D54C5E" w14:textId="77777777" w:rsidTr="006B1997">
        <w:trPr>
          <w:trHeight w:val="386"/>
        </w:trPr>
        <w:tc>
          <w:tcPr>
            <w:tcW w:w="9459" w:type="dxa"/>
            <w:shd w:val="clear" w:color="auto" w:fill="FFA543"/>
            <w:vAlign w:val="center"/>
          </w:tcPr>
          <w:p w14:paraId="35B160A4" w14:textId="71598286" w:rsidR="006F0C91" w:rsidRPr="005B1025" w:rsidRDefault="005B1025" w:rsidP="00675FDF">
            <w:pPr>
              <w:tabs>
                <w:tab w:val="left" w:pos="318"/>
              </w:tabs>
              <w:spacing w:after="0" w:line="240" w:lineRule="auto"/>
              <w:jc w:val="both"/>
              <w:rPr>
                <w:rFonts w:eastAsia="Arial Unicode MS" w:cs="Arial"/>
                <w:b/>
                <w:bCs/>
                <w:color w:val="FFFFFF"/>
                <w:sz w:val="18"/>
                <w:szCs w:val="18"/>
                <w:cs/>
                <w:lang w:val="en-GB" w:bidi="th-TH"/>
              </w:rPr>
            </w:pPr>
            <w:bookmarkStart w:id="8" w:name="TradeReceivable"/>
            <w:r w:rsidRPr="005B1025">
              <w:rPr>
                <w:rFonts w:eastAsia="Arial Unicode MS" w:cs="Arial"/>
                <w:b/>
                <w:bCs/>
                <w:color w:val="FFFFFF"/>
                <w:sz w:val="18"/>
                <w:szCs w:val="18"/>
                <w:lang w:val="en-GB" w:bidi="th-TH"/>
              </w:rPr>
              <w:t>8</w:t>
            </w:r>
            <w:r w:rsidR="00812CE0" w:rsidRPr="005B1025">
              <w:rPr>
                <w:rFonts w:eastAsia="Arial Unicode MS" w:cs="Arial"/>
                <w:b/>
                <w:bCs/>
                <w:color w:val="FFFFFF"/>
                <w:sz w:val="18"/>
                <w:szCs w:val="18"/>
                <w:cs/>
                <w:lang w:val="en-GB" w:bidi="th-TH"/>
              </w:rPr>
              <w:tab/>
            </w:r>
            <w:r w:rsidR="00F1465F" w:rsidRPr="005B1025">
              <w:rPr>
                <w:rFonts w:eastAsia="Arial Unicode MS" w:cs="Arial"/>
                <w:b/>
                <w:bCs/>
                <w:color w:val="FFFFFF"/>
                <w:sz w:val="18"/>
                <w:szCs w:val="18"/>
                <w:lang w:val="en-GB" w:bidi="th-TH"/>
              </w:rPr>
              <w:t>Trade</w:t>
            </w:r>
            <w:r w:rsidR="009B4EA6" w:rsidRPr="005B1025">
              <w:rPr>
                <w:rFonts w:eastAsia="Arial Unicode MS" w:cs="Arial"/>
                <w:b/>
                <w:bCs/>
                <w:color w:val="FFFFFF"/>
                <w:sz w:val="18"/>
                <w:szCs w:val="18"/>
                <w:lang w:val="en-GB" w:bidi="th-TH"/>
              </w:rPr>
              <w:t xml:space="preserve"> accounts</w:t>
            </w:r>
            <w:r w:rsidR="00F1465F" w:rsidRPr="005B1025">
              <w:rPr>
                <w:rFonts w:eastAsia="Arial Unicode MS" w:cs="Arial"/>
                <w:b/>
                <w:bCs/>
                <w:color w:val="FFFFFF"/>
                <w:sz w:val="18"/>
                <w:szCs w:val="18"/>
                <w:lang w:val="en-GB" w:bidi="th-TH"/>
              </w:rPr>
              <w:t xml:space="preserve"> receivable</w:t>
            </w:r>
            <w:bookmarkEnd w:id="8"/>
            <w:r w:rsidR="0088433C" w:rsidRPr="005B1025">
              <w:rPr>
                <w:rFonts w:eastAsia="Arial Unicode MS" w:cs="Arial"/>
                <w:b/>
                <w:bCs/>
                <w:color w:val="FFFFFF"/>
                <w:sz w:val="18"/>
                <w:szCs w:val="18"/>
                <w:lang w:val="en-GB" w:bidi="th-TH"/>
              </w:rPr>
              <w:t>, net</w:t>
            </w:r>
          </w:p>
        </w:tc>
      </w:tr>
    </w:tbl>
    <w:p w14:paraId="3FE397DB" w14:textId="77777777" w:rsidR="00694885" w:rsidRPr="005B1025" w:rsidRDefault="00694885" w:rsidP="00675FDF">
      <w:pPr>
        <w:spacing w:after="0" w:line="240" w:lineRule="auto"/>
        <w:jc w:val="both"/>
        <w:rPr>
          <w:rFonts w:eastAsia="Arial Unicode MS" w:cs="Arial"/>
          <w:sz w:val="18"/>
          <w:szCs w:val="18"/>
          <w:lang w:bidi="th-TH"/>
        </w:rPr>
      </w:pPr>
      <w:bookmarkStart w:id="9" w:name="AR"/>
      <w:bookmarkEnd w:id="9"/>
    </w:p>
    <w:p w14:paraId="39718A6B" w14:textId="0004AF5C" w:rsidR="007A51BA" w:rsidRPr="005B1025" w:rsidRDefault="00680607" w:rsidP="00675FDF">
      <w:pPr>
        <w:spacing w:after="0" w:line="240" w:lineRule="auto"/>
        <w:jc w:val="both"/>
        <w:rPr>
          <w:rFonts w:eastAsia="Arial Unicode MS" w:cs="Arial"/>
          <w:sz w:val="18"/>
          <w:szCs w:val="18"/>
          <w:lang w:bidi="th-TH"/>
        </w:rPr>
      </w:pPr>
      <w:r w:rsidRPr="005B1025">
        <w:rPr>
          <w:rFonts w:eastAsia="Arial Unicode MS" w:cs="Arial"/>
          <w:sz w:val="18"/>
          <w:szCs w:val="18"/>
          <w:lang w:bidi="th-TH"/>
        </w:rPr>
        <w:t xml:space="preserve">As </w:t>
      </w:r>
      <w:proofErr w:type="gramStart"/>
      <w:r w:rsidRPr="005B1025">
        <w:rPr>
          <w:rFonts w:eastAsia="Arial Unicode MS" w:cs="Arial"/>
          <w:sz w:val="18"/>
          <w:szCs w:val="18"/>
          <w:lang w:bidi="th-TH"/>
        </w:rPr>
        <w:t>at</w:t>
      </w:r>
      <w:proofErr w:type="gramEnd"/>
      <w:r w:rsidRPr="005B1025">
        <w:rPr>
          <w:rFonts w:eastAsia="Arial Unicode MS" w:cs="Arial"/>
          <w:sz w:val="18"/>
          <w:szCs w:val="18"/>
          <w:lang w:bidi="th-TH"/>
        </w:rPr>
        <w:t xml:space="preserve"> </w:t>
      </w:r>
      <w:r w:rsidR="005B1025" w:rsidRPr="005B1025">
        <w:rPr>
          <w:rFonts w:eastAsia="Arial Unicode MS" w:cs="Arial"/>
          <w:sz w:val="18"/>
          <w:szCs w:val="18"/>
          <w:lang w:val="en-GB" w:bidi="th-TH"/>
        </w:rPr>
        <w:t>30</w:t>
      </w:r>
      <w:r w:rsidR="00A1219A" w:rsidRPr="005B1025">
        <w:rPr>
          <w:rFonts w:eastAsia="Arial Unicode MS" w:cs="Arial"/>
          <w:sz w:val="18"/>
          <w:szCs w:val="18"/>
          <w:lang w:val="en-GB" w:bidi="th-TH"/>
        </w:rPr>
        <w:t xml:space="preserve"> June</w:t>
      </w:r>
      <w:r w:rsidR="00B04065" w:rsidRPr="005B1025">
        <w:rPr>
          <w:rFonts w:eastAsia="Arial Unicode MS" w:cs="Arial"/>
          <w:sz w:val="18"/>
          <w:szCs w:val="18"/>
          <w:cs/>
          <w:lang w:bidi="th-TH"/>
        </w:rPr>
        <w:t xml:space="preserve"> </w:t>
      </w:r>
      <w:r w:rsidR="005B1025" w:rsidRPr="005B1025">
        <w:rPr>
          <w:rFonts w:eastAsia="Arial Unicode MS" w:cs="Arial"/>
          <w:sz w:val="18"/>
          <w:szCs w:val="18"/>
          <w:lang w:val="en-GB" w:bidi="th-TH"/>
        </w:rPr>
        <w:t>2023</w:t>
      </w:r>
      <w:r w:rsidRPr="005B1025">
        <w:rPr>
          <w:rFonts w:eastAsia="Arial Unicode MS" w:cs="Arial"/>
          <w:sz w:val="18"/>
          <w:szCs w:val="18"/>
          <w:lang w:bidi="th-TH"/>
        </w:rPr>
        <w:t xml:space="preserve"> and </w:t>
      </w:r>
      <w:r w:rsidR="005B1025" w:rsidRPr="005B1025">
        <w:rPr>
          <w:rFonts w:eastAsia="Arial Unicode MS" w:cs="Arial"/>
          <w:sz w:val="18"/>
          <w:szCs w:val="18"/>
          <w:lang w:val="en-GB" w:bidi="th-TH"/>
        </w:rPr>
        <w:t>31</w:t>
      </w:r>
      <w:r w:rsidR="00B04065" w:rsidRPr="005B1025">
        <w:rPr>
          <w:rFonts w:eastAsia="Arial Unicode MS" w:cs="Arial"/>
          <w:sz w:val="18"/>
          <w:szCs w:val="18"/>
          <w:lang w:bidi="th-TH"/>
        </w:rPr>
        <w:t xml:space="preserve"> December </w:t>
      </w:r>
      <w:r w:rsidR="005B1025" w:rsidRPr="005B1025">
        <w:rPr>
          <w:rFonts w:eastAsia="Arial Unicode MS" w:cs="Arial"/>
          <w:sz w:val="18"/>
          <w:szCs w:val="18"/>
          <w:lang w:val="en-GB" w:bidi="th-TH"/>
        </w:rPr>
        <w:t>2022</w:t>
      </w:r>
      <w:r w:rsidRPr="005B1025">
        <w:rPr>
          <w:rFonts w:eastAsia="Arial Unicode MS" w:cs="Arial"/>
          <w:sz w:val="18"/>
          <w:szCs w:val="18"/>
          <w:lang w:bidi="th-TH"/>
        </w:rPr>
        <w:t xml:space="preserve">, trade </w:t>
      </w:r>
      <w:r w:rsidR="009B4EA6" w:rsidRPr="005B1025">
        <w:rPr>
          <w:rFonts w:eastAsia="Arial Unicode MS" w:cs="Arial"/>
          <w:sz w:val="18"/>
          <w:szCs w:val="18"/>
          <w:lang w:bidi="th-TH"/>
        </w:rPr>
        <w:t xml:space="preserve">accounts </w:t>
      </w:r>
      <w:r w:rsidRPr="005B1025">
        <w:rPr>
          <w:rFonts w:eastAsia="Arial Unicode MS" w:cs="Arial"/>
          <w:sz w:val="18"/>
          <w:szCs w:val="18"/>
          <w:lang w:bidi="th-TH"/>
        </w:rPr>
        <w:t xml:space="preserve">receivable, </w:t>
      </w:r>
      <w:r w:rsidR="00E44E5D" w:rsidRPr="005B1025">
        <w:rPr>
          <w:rFonts w:eastAsia="Arial Unicode MS" w:cs="Arial"/>
          <w:sz w:val="18"/>
          <w:szCs w:val="18"/>
          <w:lang w:bidi="th-TH"/>
        </w:rPr>
        <w:t xml:space="preserve">included </w:t>
      </w:r>
      <w:r w:rsidR="007A51BA" w:rsidRPr="005B1025">
        <w:rPr>
          <w:rFonts w:eastAsia="Arial Unicode MS" w:cs="Arial"/>
          <w:sz w:val="18"/>
          <w:szCs w:val="18"/>
          <w:lang w:bidi="th-TH"/>
        </w:rPr>
        <w:t xml:space="preserve">in trade </w:t>
      </w:r>
      <w:r w:rsidR="00F964AE" w:rsidRPr="005B1025">
        <w:rPr>
          <w:rFonts w:eastAsia="Arial Unicode MS" w:cs="Arial"/>
          <w:sz w:val="18"/>
          <w:szCs w:val="18"/>
          <w:lang w:bidi="th-TH"/>
        </w:rPr>
        <w:t>and other receivables, net</w:t>
      </w:r>
      <w:r w:rsidR="009D2D77" w:rsidRPr="005B1025">
        <w:rPr>
          <w:rFonts w:eastAsia="Arial Unicode MS" w:cs="Arial"/>
          <w:sz w:val="18"/>
          <w:szCs w:val="18"/>
          <w:lang w:bidi="th-TH"/>
        </w:rPr>
        <w:t xml:space="preserve"> </w:t>
      </w:r>
      <w:r w:rsidR="005B1025">
        <w:rPr>
          <w:rFonts w:eastAsia="Arial Unicode MS" w:cs="Arial"/>
          <w:sz w:val="18"/>
          <w:szCs w:val="18"/>
          <w:lang w:bidi="th-TH"/>
        </w:rPr>
        <w:br/>
      </w:r>
      <w:r w:rsidRPr="005B1025">
        <w:rPr>
          <w:rFonts w:eastAsia="Arial Unicode MS" w:cs="Arial"/>
          <w:sz w:val="18"/>
          <w:szCs w:val="18"/>
          <w:lang w:bidi="th-TH"/>
        </w:rPr>
        <w:t xml:space="preserve">in statements of financial position, </w:t>
      </w:r>
      <w:r w:rsidR="00E44E5D" w:rsidRPr="005B1025">
        <w:rPr>
          <w:rFonts w:eastAsia="Arial Unicode MS" w:cs="Arial"/>
          <w:sz w:val="18"/>
          <w:szCs w:val="18"/>
          <w:lang w:bidi="th-TH"/>
        </w:rPr>
        <w:t>can</w:t>
      </w:r>
      <w:r w:rsidR="007A51BA" w:rsidRPr="005B1025">
        <w:rPr>
          <w:rFonts w:eastAsia="Arial Unicode MS" w:cs="Arial"/>
          <w:sz w:val="18"/>
          <w:szCs w:val="18"/>
          <w:lang w:bidi="th-TH"/>
        </w:rPr>
        <w:t xml:space="preserve"> </w:t>
      </w:r>
      <w:proofErr w:type="spellStart"/>
      <w:r w:rsidR="007A51BA" w:rsidRPr="005B1025">
        <w:rPr>
          <w:rFonts w:eastAsia="Arial Unicode MS" w:cs="Arial"/>
          <w:sz w:val="18"/>
          <w:szCs w:val="18"/>
          <w:lang w:bidi="th-TH"/>
        </w:rPr>
        <w:t>analyse</w:t>
      </w:r>
      <w:proofErr w:type="spellEnd"/>
      <w:r w:rsidR="00E44E5D" w:rsidRPr="005B1025">
        <w:rPr>
          <w:rFonts w:eastAsia="Arial Unicode MS" w:cs="Arial"/>
          <w:sz w:val="18"/>
          <w:szCs w:val="18"/>
          <w:lang w:bidi="th-TH"/>
        </w:rPr>
        <w:t xml:space="preserve"> aging</w:t>
      </w:r>
      <w:r w:rsidR="007A51BA" w:rsidRPr="005B1025">
        <w:rPr>
          <w:rFonts w:eastAsia="Arial Unicode MS" w:cs="Arial"/>
          <w:sz w:val="18"/>
          <w:szCs w:val="18"/>
          <w:lang w:bidi="th-TH"/>
        </w:rPr>
        <w:t xml:space="preserve"> as follows</w:t>
      </w:r>
      <w:r w:rsidR="007A51BA" w:rsidRPr="005B1025">
        <w:rPr>
          <w:rFonts w:eastAsia="Arial Unicode MS" w:cs="Arial"/>
          <w:sz w:val="18"/>
          <w:szCs w:val="18"/>
          <w:cs/>
          <w:lang w:bidi="th-TH"/>
        </w:rPr>
        <w:t>:</w:t>
      </w:r>
    </w:p>
    <w:p w14:paraId="53D7F3DA" w14:textId="77777777" w:rsidR="007A51BA" w:rsidRPr="005B1025" w:rsidRDefault="007A51BA"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C74D9E" w:rsidRPr="005B1025" w14:paraId="2D107B45" w14:textId="77777777" w:rsidTr="00761085">
        <w:tc>
          <w:tcPr>
            <w:tcW w:w="6570" w:type="dxa"/>
            <w:tcBorders>
              <w:top w:val="nil"/>
              <w:left w:val="nil"/>
              <w:bottom w:val="nil"/>
              <w:right w:val="nil"/>
            </w:tcBorders>
          </w:tcPr>
          <w:p w14:paraId="1EB2C8E4" w14:textId="77777777" w:rsidR="00C74D9E" w:rsidRPr="005B1025" w:rsidRDefault="00C74D9E" w:rsidP="00662929">
            <w:pPr>
              <w:spacing w:after="0" w:line="240" w:lineRule="auto"/>
              <w:ind w:left="-101"/>
              <w:jc w:val="both"/>
              <w:rPr>
                <w:rFonts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4BD18C5F" w14:textId="77777777" w:rsidR="00C74D9E" w:rsidRPr="005B1025" w:rsidRDefault="00C74D9E" w:rsidP="00675FDF">
            <w:pPr>
              <w:spacing w:after="0" w:line="240" w:lineRule="auto"/>
              <w:ind w:right="-72"/>
              <w:jc w:val="center"/>
              <w:rPr>
                <w:rFonts w:cs="Arial"/>
                <w:b/>
                <w:bCs/>
                <w:sz w:val="18"/>
                <w:szCs w:val="18"/>
              </w:rPr>
            </w:pPr>
            <w:r w:rsidRPr="005B1025">
              <w:rPr>
                <w:rFonts w:cs="Arial"/>
                <w:b/>
                <w:bCs/>
                <w:sz w:val="18"/>
                <w:szCs w:val="18"/>
              </w:rPr>
              <w:t>Consolidated</w:t>
            </w:r>
          </w:p>
          <w:p w14:paraId="41030588" w14:textId="77777777" w:rsidR="00C74D9E" w:rsidRPr="005B1025" w:rsidRDefault="00C74D9E" w:rsidP="00675FDF">
            <w:pPr>
              <w:spacing w:after="0" w:line="240" w:lineRule="auto"/>
              <w:ind w:right="-72"/>
              <w:jc w:val="center"/>
              <w:rPr>
                <w:rFonts w:eastAsia="Arial Unicode MS" w:cs="Arial"/>
                <w:sz w:val="18"/>
                <w:szCs w:val="18"/>
              </w:rPr>
            </w:pPr>
            <w:r w:rsidRPr="005B1025">
              <w:rPr>
                <w:rFonts w:cs="Arial"/>
                <w:b/>
                <w:bCs/>
                <w:sz w:val="18"/>
                <w:szCs w:val="18"/>
              </w:rPr>
              <w:t>financial information</w:t>
            </w:r>
          </w:p>
        </w:tc>
      </w:tr>
      <w:tr w:rsidR="00C74D9E" w:rsidRPr="005B1025" w14:paraId="3AB0BF65" w14:textId="77777777" w:rsidTr="00761085">
        <w:tc>
          <w:tcPr>
            <w:tcW w:w="6570" w:type="dxa"/>
            <w:tcBorders>
              <w:top w:val="nil"/>
              <w:left w:val="nil"/>
              <w:bottom w:val="nil"/>
              <w:right w:val="nil"/>
            </w:tcBorders>
          </w:tcPr>
          <w:p w14:paraId="6C55BEA3" w14:textId="77777777" w:rsidR="00C74D9E" w:rsidRPr="005B1025" w:rsidRDefault="00C74D9E" w:rsidP="00662929">
            <w:pPr>
              <w:spacing w:after="0"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auto"/>
          </w:tcPr>
          <w:p w14:paraId="30E44DBB" w14:textId="697BDA3B" w:rsidR="00333031" w:rsidRPr="005B1025" w:rsidRDefault="005B1025" w:rsidP="00C74D9E">
            <w:pPr>
              <w:spacing w:after="0" w:line="240" w:lineRule="auto"/>
              <w:ind w:left="-40" w:right="-72"/>
              <w:jc w:val="right"/>
              <w:rPr>
                <w:rFonts w:cs="Arial"/>
                <w:b/>
                <w:bCs/>
                <w:sz w:val="18"/>
                <w:szCs w:val="18"/>
                <w:lang w:bidi="th-TH"/>
              </w:rPr>
            </w:pPr>
            <w:r w:rsidRPr="005B1025">
              <w:rPr>
                <w:rFonts w:cs="Arial"/>
                <w:b/>
                <w:bCs/>
                <w:sz w:val="18"/>
                <w:szCs w:val="18"/>
                <w:lang w:val="en-GB"/>
              </w:rPr>
              <w:t>30</w:t>
            </w:r>
            <w:r w:rsidR="00A1219A" w:rsidRPr="005B1025">
              <w:rPr>
                <w:rFonts w:cs="Arial"/>
                <w:b/>
                <w:bCs/>
                <w:sz w:val="18"/>
                <w:szCs w:val="18"/>
                <w:lang w:val="en-GB"/>
              </w:rPr>
              <w:t xml:space="preserve"> June</w:t>
            </w:r>
            <w:r w:rsidR="00C74D9E" w:rsidRPr="005B1025">
              <w:rPr>
                <w:rFonts w:cs="Arial"/>
                <w:b/>
                <w:bCs/>
                <w:sz w:val="18"/>
                <w:szCs w:val="18"/>
                <w:cs/>
                <w:lang w:bidi="th-TH"/>
              </w:rPr>
              <w:t xml:space="preserve"> </w:t>
            </w:r>
          </w:p>
          <w:p w14:paraId="1F87FABA" w14:textId="13FE5421" w:rsidR="00C74D9E" w:rsidRPr="005B1025" w:rsidRDefault="005B1025" w:rsidP="00C74D9E">
            <w:pPr>
              <w:spacing w:after="0" w:line="240" w:lineRule="auto"/>
              <w:ind w:left="-40" w:right="-72"/>
              <w:jc w:val="right"/>
              <w:rPr>
                <w:rFonts w:cs="Arial"/>
                <w:b/>
                <w:bCs/>
                <w:sz w:val="18"/>
                <w:szCs w:val="18"/>
              </w:rPr>
            </w:pPr>
            <w:r w:rsidRPr="005B1025">
              <w:rPr>
                <w:rFonts w:cs="Arial"/>
                <w:b/>
                <w:bCs/>
                <w:sz w:val="18"/>
                <w:szCs w:val="18"/>
                <w:lang w:val="en-GB"/>
              </w:rPr>
              <w:t>2023</w:t>
            </w:r>
          </w:p>
        </w:tc>
        <w:tc>
          <w:tcPr>
            <w:tcW w:w="1440" w:type="dxa"/>
            <w:tcBorders>
              <w:top w:val="single" w:sz="4" w:space="0" w:color="auto"/>
              <w:left w:val="nil"/>
              <w:bottom w:val="nil"/>
              <w:right w:val="nil"/>
            </w:tcBorders>
            <w:shd w:val="clear" w:color="auto" w:fill="auto"/>
          </w:tcPr>
          <w:p w14:paraId="6A097A33" w14:textId="320CE827" w:rsidR="00333031" w:rsidRPr="005B1025" w:rsidRDefault="005B1025" w:rsidP="00675FDF">
            <w:pPr>
              <w:spacing w:after="0" w:line="240" w:lineRule="auto"/>
              <w:ind w:left="-40" w:right="-72"/>
              <w:jc w:val="right"/>
              <w:rPr>
                <w:rFonts w:cs="Arial"/>
                <w:b/>
                <w:bCs/>
                <w:sz w:val="18"/>
                <w:szCs w:val="18"/>
              </w:rPr>
            </w:pPr>
            <w:r w:rsidRPr="005B1025">
              <w:rPr>
                <w:rFonts w:cs="Arial"/>
                <w:b/>
                <w:bCs/>
                <w:sz w:val="18"/>
                <w:szCs w:val="18"/>
                <w:lang w:val="en-GB"/>
              </w:rPr>
              <w:t>31</w:t>
            </w:r>
            <w:r w:rsidR="00C74D9E" w:rsidRPr="005B1025">
              <w:rPr>
                <w:rFonts w:cs="Arial"/>
                <w:b/>
                <w:bCs/>
                <w:sz w:val="18"/>
                <w:szCs w:val="18"/>
              </w:rPr>
              <w:t xml:space="preserve"> December </w:t>
            </w:r>
          </w:p>
          <w:p w14:paraId="3EAA80D8" w14:textId="4968502B" w:rsidR="00C74D9E" w:rsidRPr="005B1025" w:rsidRDefault="005B1025" w:rsidP="00675FDF">
            <w:pPr>
              <w:spacing w:after="0" w:line="240" w:lineRule="auto"/>
              <w:ind w:left="-40" w:right="-72"/>
              <w:jc w:val="right"/>
              <w:rPr>
                <w:rFonts w:eastAsia="Arial Unicode MS" w:cs="Arial"/>
                <w:sz w:val="18"/>
                <w:szCs w:val="18"/>
              </w:rPr>
            </w:pPr>
            <w:r w:rsidRPr="005B1025">
              <w:rPr>
                <w:rFonts w:cs="Arial"/>
                <w:b/>
                <w:bCs/>
                <w:sz w:val="18"/>
                <w:szCs w:val="18"/>
                <w:lang w:val="en-GB"/>
              </w:rPr>
              <w:t>2022</w:t>
            </w:r>
          </w:p>
        </w:tc>
      </w:tr>
      <w:tr w:rsidR="00C74D9E" w:rsidRPr="005B1025" w14:paraId="30FB1E0A" w14:textId="77777777" w:rsidTr="00761085">
        <w:tc>
          <w:tcPr>
            <w:tcW w:w="6570" w:type="dxa"/>
            <w:tcBorders>
              <w:top w:val="nil"/>
              <w:left w:val="nil"/>
              <w:bottom w:val="nil"/>
              <w:right w:val="nil"/>
            </w:tcBorders>
          </w:tcPr>
          <w:p w14:paraId="29AB4768" w14:textId="77777777" w:rsidR="00C74D9E" w:rsidRPr="005B1025" w:rsidRDefault="00C74D9E" w:rsidP="00662929">
            <w:pPr>
              <w:spacing w:after="0" w:line="240" w:lineRule="auto"/>
              <w:ind w:left="-101"/>
              <w:jc w:val="both"/>
              <w:rPr>
                <w:rFonts w:cs="Arial"/>
                <w:sz w:val="18"/>
                <w:szCs w:val="18"/>
              </w:rPr>
            </w:pPr>
          </w:p>
        </w:tc>
        <w:tc>
          <w:tcPr>
            <w:tcW w:w="1440" w:type="dxa"/>
            <w:tcBorders>
              <w:top w:val="nil"/>
              <w:left w:val="nil"/>
              <w:bottom w:val="single" w:sz="4" w:space="0" w:color="auto"/>
              <w:right w:val="nil"/>
            </w:tcBorders>
            <w:shd w:val="clear" w:color="auto" w:fill="auto"/>
          </w:tcPr>
          <w:p w14:paraId="2ADF1FB9" w14:textId="73A24F36" w:rsidR="00C74D9E" w:rsidRPr="005B1025" w:rsidRDefault="00C74D9E" w:rsidP="00675FDF">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4CD0C5DC" w14:textId="4CE90F3E" w:rsidR="00C74D9E" w:rsidRPr="005B1025" w:rsidRDefault="00C74D9E" w:rsidP="00675FDF">
            <w:pPr>
              <w:spacing w:after="0" w:line="240" w:lineRule="auto"/>
              <w:ind w:left="-40" w:right="-72"/>
              <w:jc w:val="right"/>
              <w:rPr>
                <w:rFonts w:eastAsia="Arial Unicode M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r>
      <w:tr w:rsidR="00C74D9E" w:rsidRPr="005B1025" w14:paraId="21EF9FE3" w14:textId="77777777" w:rsidTr="00761085">
        <w:tc>
          <w:tcPr>
            <w:tcW w:w="6570" w:type="dxa"/>
            <w:tcBorders>
              <w:top w:val="nil"/>
              <w:left w:val="nil"/>
              <w:bottom w:val="nil"/>
              <w:right w:val="nil"/>
            </w:tcBorders>
          </w:tcPr>
          <w:p w14:paraId="2CBC392E" w14:textId="567AA319" w:rsidR="00C74D9E" w:rsidRPr="005B1025" w:rsidRDefault="00C74D9E" w:rsidP="00662929">
            <w:pPr>
              <w:spacing w:after="0"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4BEA617E" w14:textId="77777777" w:rsidR="00C74D9E" w:rsidRPr="005B1025" w:rsidRDefault="00C74D9E" w:rsidP="00675FDF">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tcPr>
          <w:p w14:paraId="79AAF90F" w14:textId="77777777" w:rsidR="00C74D9E" w:rsidRPr="005B1025" w:rsidRDefault="00C74D9E" w:rsidP="00675FDF">
            <w:pPr>
              <w:spacing w:after="0" w:line="240" w:lineRule="auto"/>
              <w:ind w:left="-40" w:right="-72"/>
              <w:jc w:val="right"/>
              <w:rPr>
                <w:rFonts w:eastAsia="Arial Unicode MS" w:cs="Arial"/>
                <w:sz w:val="18"/>
                <w:szCs w:val="18"/>
              </w:rPr>
            </w:pPr>
          </w:p>
        </w:tc>
      </w:tr>
      <w:tr w:rsidR="00A955E0" w:rsidRPr="005B1025" w14:paraId="14F4BF64" w14:textId="77777777" w:rsidTr="00761085">
        <w:tc>
          <w:tcPr>
            <w:tcW w:w="6570" w:type="dxa"/>
            <w:tcBorders>
              <w:top w:val="nil"/>
              <w:left w:val="nil"/>
              <w:bottom w:val="nil"/>
              <w:right w:val="nil"/>
            </w:tcBorders>
          </w:tcPr>
          <w:p w14:paraId="500836DB" w14:textId="32C82DD4" w:rsidR="00A955E0" w:rsidRPr="005B1025" w:rsidRDefault="00A955E0" w:rsidP="00A955E0">
            <w:pPr>
              <w:spacing w:after="0" w:line="240" w:lineRule="auto"/>
              <w:ind w:left="-101"/>
              <w:jc w:val="both"/>
              <w:rPr>
                <w:rFonts w:cs="Arial"/>
                <w:sz w:val="18"/>
                <w:szCs w:val="18"/>
              </w:rPr>
            </w:pPr>
            <w:r w:rsidRPr="005B1025">
              <w:rPr>
                <w:rFonts w:cs="Arial"/>
                <w:sz w:val="18"/>
                <w:szCs w:val="18"/>
              </w:rPr>
              <w:t>Not yet due</w:t>
            </w:r>
          </w:p>
        </w:tc>
        <w:tc>
          <w:tcPr>
            <w:tcW w:w="1440" w:type="dxa"/>
            <w:tcBorders>
              <w:top w:val="nil"/>
              <w:left w:val="nil"/>
              <w:bottom w:val="nil"/>
              <w:right w:val="nil"/>
            </w:tcBorders>
            <w:shd w:val="clear" w:color="auto" w:fill="FAFAFA"/>
          </w:tcPr>
          <w:p w14:paraId="662D4BF1" w14:textId="3FDC89DC" w:rsidR="00A955E0" w:rsidRPr="005B1025" w:rsidRDefault="005B1025" w:rsidP="00A955E0">
            <w:pPr>
              <w:spacing w:after="0" w:line="240" w:lineRule="auto"/>
              <w:ind w:left="-40" w:right="-72"/>
              <w:jc w:val="right"/>
              <w:rPr>
                <w:rFonts w:cs="Arial"/>
                <w:sz w:val="18"/>
                <w:szCs w:val="18"/>
                <w:lang w:val="en-GB" w:bidi="th-TH"/>
              </w:rPr>
            </w:pPr>
            <w:r w:rsidRPr="005B1025">
              <w:rPr>
                <w:rFonts w:cs="Arial"/>
                <w:sz w:val="18"/>
                <w:szCs w:val="18"/>
                <w:lang w:val="en-GB" w:bidi="th-TH"/>
              </w:rPr>
              <w:t>254</w:t>
            </w:r>
            <w:r w:rsidR="00A955E0" w:rsidRPr="005B1025">
              <w:rPr>
                <w:rFonts w:cs="Arial"/>
                <w:sz w:val="18"/>
                <w:szCs w:val="18"/>
                <w:lang w:val="en-GB" w:bidi="th-TH"/>
              </w:rPr>
              <w:t>,</w:t>
            </w:r>
            <w:r w:rsidRPr="005B1025">
              <w:rPr>
                <w:rFonts w:cs="Arial"/>
                <w:sz w:val="18"/>
                <w:szCs w:val="18"/>
                <w:lang w:val="en-GB" w:bidi="th-TH"/>
              </w:rPr>
              <w:t>931</w:t>
            </w:r>
          </w:p>
        </w:tc>
        <w:tc>
          <w:tcPr>
            <w:tcW w:w="1440" w:type="dxa"/>
            <w:tcBorders>
              <w:top w:val="nil"/>
              <w:left w:val="nil"/>
              <w:bottom w:val="nil"/>
              <w:right w:val="nil"/>
            </w:tcBorders>
            <w:vAlign w:val="bottom"/>
          </w:tcPr>
          <w:p w14:paraId="72C75B54" w14:textId="4D49DDDB" w:rsidR="00A955E0" w:rsidRPr="005B1025" w:rsidRDefault="005B1025" w:rsidP="00A955E0">
            <w:pPr>
              <w:spacing w:after="0" w:line="240" w:lineRule="auto"/>
              <w:ind w:left="-40" w:right="-72"/>
              <w:jc w:val="right"/>
              <w:rPr>
                <w:rFonts w:cs="Arial"/>
                <w:sz w:val="18"/>
                <w:szCs w:val="18"/>
                <w:lang w:bidi="th-TH"/>
              </w:rPr>
            </w:pPr>
            <w:r w:rsidRPr="005B1025">
              <w:rPr>
                <w:rFonts w:cs="Arial"/>
                <w:sz w:val="18"/>
                <w:szCs w:val="18"/>
                <w:lang w:val="en-GB" w:bidi="th-TH"/>
              </w:rPr>
              <w:t>283</w:t>
            </w:r>
            <w:r w:rsidR="00A955E0" w:rsidRPr="005B1025">
              <w:rPr>
                <w:rFonts w:cs="Arial"/>
                <w:sz w:val="18"/>
                <w:szCs w:val="18"/>
                <w:lang w:bidi="th-TH"/>
              </w:rPr>
              <w:t>,</w:t>
            </w:r>
            <w:r w:rsidRPr="005B1025">
              <w:rPr>
                <w:rFonts w:cs="Arial"/>
                <w:sz w:val="18"/>
                <w:szCs w:val="18"/>
                <w:lang w:val="en-GB" w:bidi="th-TH"/>
              </w:rPr>
              <w:t>070</w:t>
            </w:r>
          </w:p>
        </w:tc>
      </w:tr>
      <w:tr w:rsidR="00A955E0" w:rsidRPr="005B1025" w14:paraId="2A153A72" w14:textId="77777777" w:rsidTr="00761085">
        <w:tc>
          <w:tcPr>
            <w:tcW w:w="6570" w:type="dxa"/>
            <w:tcBorders>
              <w:top w:val="nil"/>
              <w:left w:val="nil"/>
              <w:bottom w:val="nil"/>
              <w:right w:val="nil"/>
            </w:tcBorders>
            <w:vAlign w:val="bottom"/>
          </w:tcPr>
          <w:p w14:paraId="00D57E17" w14:textId="2D8BE417" w:rsidR="00A955E0" w:rsidRPr="005B1025" w:rsidRDefault="00A955E0" w:rsidP="00A955E0">
            <w:pPr>
              <w:spacing w:after="0" w:line="240" w:lineRule="auto"/>
              <w:ind w:left="-101"/>
              <w:jc w:val="both"/>
              <w:rPr>
                <w:rFonts w:cs="Arial"/>
                <w:sz w:val="18"/>
                <w:szCs w:val="18"/>
              </w:rPr>
            </w:pPr>
            <w:r w:rsidRPr="005B1025">
              <w:rPr>
                <w:rFonts w:cs="Arial"/>
                <w:sz w:val="18"/>
                <w:szCs w:val="18"/>
              </w:rPr>
              <w:t xml:space="preserve">Less than </w:t>
            </w:r>
            <w:r w:rsidR="005B1025" w:rsidRPr="005B1025">
              <w:rPr>
                <w:rFonts w:cs="Arial"/>
                <w:sz w:val="18"/>
                <w:szCs w:val="18"/>
                <w:lang w:val="en-GB"/>
              </w:rPr>
              <w:t>3</w:t>
            </w:r>
            <w:r w:rsidRPr="005B1025">
              <w:rPr>
                <w:rFonts w:cs="Arial"/>
                <w:sz w:val="18"/>
                <w:szCs w:val="18"/>
              </w:rPr>
              <w:t xml:space="preserve"> months</w:t>
            </w:r>
          </w:p>
        </w:tc>
        <w:tc>
          <w:tcPr>
            <w:tcW w:w="1440" w:type="dxa"/>
            <w:tcBorders>
              <w:top w:val="nil"/>
              <w:left w:val="nil"/>
              <w:bottom w:val="nil"/>
              <w:right w:val="nil"/>
            </w:tcBorders>
            <w:shd w:val="clear" w:color="auto" w:fill="FAFAFA"/>
          </w:tcPr>
          <w:p w14:paraId="1952FBCB" w14:textId="753B3BD6" w:rsidR="00A955E0" w:rsidRPr="005B1025" w:rsidRDefault="005B1025" w:rsidP="00A955E0">
            <w:pPr>
              <w:spacing w:after="0" w:line="240" w:lineRule="auto"/>
              <w:ind w:left="-40" w:right="-72"/>
              <w:jc w:val="right"/>
              <w:rPr>
                <w:rFonts w:cs="Arial"/>
                <w:sz w:val="18"/>
                <w:szCs w:val="18"/>
                <w:lang w:val="en-GB" w:bidi="th-TH"/>
              </w:rPr>
            </w:pPr>
            <w:r w:rsidRPr="005B1025">
              <w:rPr>
                <w:rFonts w:cs="Arial"/>
                <w:sz w:val="18"/>
                <w:szCs w:val="18"/>
                <w:lang w:val="en-GB" w:bidi="th-TH"/>
              </w:rPr>
              <w:t>127</w:t>
            </w:r>
            <w:r w:rsidR="00A955E0" w:rsidRPr="005B1025">
              <w:rPr>
                <w:rFonts w:cs="Arial"/>
                <w:sz w:val="18"/>
                <w:szCs w:val="18"/>
                <w:lang w:val="en-GB" w:bidi="th-TH"/>
              </w:rPr>
              <w:t>,</w:t>
            </w:r>
            <w:r w:rsidRPr="005B1025">
              <w:rPr>
                <w:rFonts w:cs="Arial"/>
                <w:sz w:val="18"/>
                <w:szCs w:val="18"/>
                <w:lang w:val="en-GB" w:bidi="th-TH"/>
              </w:rPr>
              <w:t>911</w:t>
            </w:r>
          </w:p>
        </w:tc>
        <w:tc>
          <w:tcPr>
            <w:tcW w:w="1440" w:type="dxa"/>
            <w:tcBorders>
              <w:top w:val="nil"/>
              <w:left w:val="nil"/>
              <w:bottom w:val="nil"/>
              <w:right w:val="nil"/>
            </w:tcBorders>
            <w:vAlign w:val="bottom"/>
          </w:tcPr>
          <w:p w14:paraId="1F926082" w14:textId="730D395A" w:rsidR="00A955E0" w:rsidRPr="005B1025" w:rsidRDefault="005B1025" w:rsidP="00A955E0">
            <w:pPr>
              <w:spacing w:after="0" w:line="240" w:lineRule="auto"/>
              <w:ind w:left="-40" w:right="-72"/>
              <w:jc w:val="right"/>
              <w:rPr>
                <w:rFonts w:cs="Arial"/>
                <w:sz w:val="18"/>
                <w:szCs w:val="18"/>
                <w:lang w:bidi="th-TH"/>
              </w:rPr>
            </w:pPr>
            <w:r w:rsidRPr="005B1025">
              <w:rPr>
                <w:rFonts w:cs="Arial"/>
                <w:sz w:val="18"/>
                <w:szCs w:val="18"/>
                <w:lang w:val="en-GB" w:bidi="th-TH"/>
              </w:rPr>
              <w:t>138</w:t>
            </w:r>
            <w:r w:rsidR="00A955E0" w:rsidRPr="005B1025">
              <w:rPr>
                <w:rFonts w:cs="Arial"/>
                <w:sz w:val="18"/>
                <w:szCs w:val="18"/>
                <w:lang w:bidi="th-TH"/>
              </w:rPr>
              <w:t>,</w:t>
            </w:r>
            <w:r w:rsidRPr="005B1025">
              <w:rPr>
                <w:rFonts w:cs="Arial"/>
                <w:sz w:val="18"/>
                <w:szCs w:val="18"/>
                <w:lang w:val="en-GB" w:bidi="th-TH"/>
              </w:rPr>
              <w:t>937</w:t>
            </w:r>
          </w:p>
        </w:tc>
      </w:tr>
      <w:tr w:rsidR="00A955E0" w:rsidRPr="005B1025" w14:paraId="35F06C8E" w14:textId="77777777" w:rsidTr="00761085">
        <w:tc>
          <w:tcPr>
            <w:tcW w:w="6570" w:type="dxa"/>
            <w:tcBorders>
              <w:top w:val="nil"/>
              <w:left w:val="nil"/>
              <w:bottom w:val="nil"/>
              <w:right w:val="nil"/>
            </w:tcBorders>
            <w:vAlign w:val="bottom"/>
          </w:tcPr>
          <w:p w14:paraId="0B6FE755" w14:textId="0CAD89E8" w:rsidR="00A955E0" w:rsidRPr="005B1025" w:rsidRDefault="00A955E0" w:rsidP="00A955E0">
            <w:pPr>
              <w:spacing w:after="0" w:line="240" w:lineRule="auto"/>
              <w:ind w:left="-101"/>
              <w:jc w:val="both"/>
              <w:rPr>
                <w:rFonts w:cs="Arial"/>
                <w:sz w:val="18"/>
                <w:szCs w:val="18"/>
              </w:rPr>
            </w:pPr>
            <w:r w:rsidRPr="005B1025">
              <w:rPr>
                <w:rFonts w:cs="Arial"/>
                <w:sz w:val="18"/>
                <w:szCs w:val="18"/>
              </w:rPr>
              <w:t xml:space="preserve">Over </w:t>
            </w:r>
            <w:r w:rsidR="005B1025" w:rsidRPr="005B1025">
              <w:rPr>
                <w:rFonts w:cs="Arial"/>
                <w:sz w:val="18"/>
                <w:szCs w:val="18"/>
                <w:lang w:val="en-GB"/>
              </w:rPr>
              <w:t>3</w:t>
            </w:r>
            <w:r w:rsidRPr="005B1025">
              <w:rPr>
                <w:rFonts w:cs="Arial"/>
                <w:sz w:val="18"/>
                <w:szCs w:val="18"/>
              </w:rPr>
              <w:t xml:space="preserve"> months but less than </w:t>
            </w:r>
            <w:r w:rsidR="005B1025" w:rsidRPr="005B1025">
              <w:rPr>
                <w:rFonts w:cs="Arial"/>
                <w:sz w:val="18"/>
                <w:szCs w:val="18"/>
                <w:lang w:val="en-GB"/>
              </w:rPr>
              <w:t>6</w:t>
            </w:r>
            <w:r w:rsidRPr="005B1025">
              <w:rPr>
                <w:rFonts w:cs="Arial"/>
                <w:sz w:val="18"/>
                <w:szCs w:val="18"/>
              </w:rPr>
              <w:t xml:space="preserve"> months</w:t>
            </w:r>
          </w:p>
        </w:tc>
        <w:tc>
          <w:tcPr>
            <w:tcW w:w="1440" w:type="dxa"/>
            <w:tcBorders>
              <w:top w:val="nil"/>
              <w:left w:val="nil"/>
              <w:bottom w:val="nil"/>
              <w:right w:val="nil"/>
            </w:tcBorders>
            <w:shd w:val="clear" w:color="auto" w:fill="FAFAFA"/>
          </w:tcPr>
          <w:p w14:paraId="5F0A5908" w14:textId="40F5C5F8" w:rsidR="00A955E0" w:rsidRPr="005B1025" w:rsidRDefault="005B1025" w:rsidP="00A955E0">
            <w:pPr>
              <w:spacing w:after="0" w:line="240" w:lineRule="auto"/>
              <w:ind w:left="-40" w:right="-72"/>
              <w:jc w:val="right"/>
              <w:rPr>
                <w:rFonts w:cs="Arial"/>
                <w:sz w:val="18"/>
                <w:szCs w:val="18"/>
                <w:lang w:val="en-GB" w:bidi="th-TH"/>
              </w:rPr>
            </w:pPr>
            <w:r w:rsidRPr="005B1025">
              <w:rPr>
                <w:rFonts w:cs="Arial"/>
                <w:sz w:val="18"/>
                <w:szCs w:val="18"/>
                <w:lang w:val="en-GB" w:bidi="th-TH"/>
              </w:rPr>
              <w:t>30</w:t>
            </w:r>
            <w:r w:rsidR="00A955E0" w:rsidRPr="005B1025">
              <w:rPr>
                <w:rFonts w:cs="Arial"/>
                <w:sz w:val="18"/>
                <w:szCs w:val="18"/>
                <w:lang w:val="en-GB" w:bidi="th-TH"/>
              </w:rPr>
              <w:t>,</w:t>
            </w:r>
            <w:r w:rsidRPr="005B1025">
              <w:rPr>
                <w:rFonts w:cs="Arial"/>
                <w:sz w:val="18"/>
                <w:szCs w:val="18"/>
                <w:lang w:val="en-GB" w:bidi="th-TH"/>
              </w:rPr>
              <w:t>662</w:t>
            </w:r>
          </w:p>
        </w:tc>
        <w:tc>
          <w:tcPr>
            <w:tcW w:w="1440" w:type="dxa"/>
            <w:tcBorders>
              <w:top w:val="nil"/>
              <w:left w:val="nil"/>
              <w:bottom w:val="nil"/>
              <w:right w:val="nil"/>
            </w:tcBorders>
            <w:vAlign w:val="bottom"/>
          </w:tcPr>
          <w:p w14:paraId="2B0667BE" w14:textId="00A4A234" w:rsidR="00A955E0" w:rsidRPr="005B1025" w:rsidRDefault="005B1025" w:rsidP="00A955E0">
            <w:pPr>
              <w:spacing w:after="0" w:line="240" w:lineRule="auto"/>
              <w:ind w:left="-40" w:right="-72"/>
              <w:jc w:val="right"/>
              <w:rPr>
                <w:rFonts w:cs="Arial"/>
                <w:sz w:val="18"/>
                <w:szCs w:val="18"/>
                <w:lang w:bidi="th-TH"/>
              </w:rPr>
            </w:pPr>
            <w:r w:rsidRPr="005B1025">
              <w:rPr>
                <w:rFonts w:cs="Arial"/>
                <w:sz w:val="18"/>
                <w:szCs w:val="18"/>
                <w:lang w:val="en-GB" w:bidi="th-TH"/>
              </w:rPr>
              <w:t>29</w:t>
            </w:r>
            <w:r w:rsidR="00A955E0" w:rsidRPr="005B1025">
              <w:rPr>
                <w:rFonts w:cs="Arial"/>
                <w:sz w:val="18"/>
                <w:szCs w:val="18"/>
                <w:lang w:bidi="th-TH"/>
              </w:rPr>
              <w:t>,</w:t>
            </w:r>
            <w:r w:rsidRPr="005B1025">
              <w:rPr>
                <w:rFonts w:cs="Arial"/>
                <w:sz w:val="18"/>
                <w:szCs w:val="18"/>
                <w:lang w:val="en-GB" w:bidi="th-TH"/>
              </w:rPr>
              <w:t>772</w:t>
            </w:r>
          </w:p>
        </w:tc>
      </w:tr>
      <w:tr w:rsidR="00A955E0" w:rsidRPr="005B1025" w14:paraId="26B0D254" w14:textId="77777777" w:rsidTr="00761085">
        <w:tc>
          <w:tcPr>
            <w:tcW w:w="6570" w:type="dxa"/>
            <w:tcBorders>
              <w:top w:val="nil"/>
              <w:left w:val="nil"/>
              <w:bottom w:val="nil"/>
              <w:right w:val="nil"/>
            </w:tcBorders>
            <w:vAlign w:val="bottom"/>
          </w:tcPr>
          <w:p w14:paraId="63814226" w14:textId="59418EF5" w:rsidR="00A955E0" w:rsidRPr="005B1025" w:rsidRDefault="00A955E0" w:rsidP="00A955E0">
            <w:pPr>
              <w:spacing w:after="0" w:line="240" w:lineRule="auto"/>
              <w:ind w:left="-101"/>
              <w:jc w:val="both"/>
              <w:rPr>
                <w:rFonts w:cs="Arial"/>
                <w:sz w:val="18"/>
                <w:szCs w:val="18"/>
              </w:rPr>
            </w:pPr>
            <w:r w:rsidRPr="005B1025">
              <w:rPr>
                <w:rFonts w:cs="Arial"/>
                <w:sz w:val="18"/>
                <w:szCs w:val="18"/>
              </w:rPr>
              <w:t xml:space="preserve">Over </w:t>
            </w:r>
            <w:r w:rsidR="005B1025" w:rsidRPr="005B1025">
              <w:rPr>
                <w:rFonts w:cs="Arial"/>
                <w:sz w:val="18"/>
                <w:szCs w:val="18"/>
                <w:lang w:val="en-GB"/>
              </w:rPr>
              <w:t>6</w:t>
            </w:r>
            <w:r w:rsidRPr="005B1025">
              <w:rPr>
                <w:rFonts w:cs="Arial"/>
                <w:sz w:val="18"/>
                <w:szCs w:val="18"/>
              </w:rPr>
              <w:t xml:space="preserve"> months but less than </w:t>
            </w:r>
            <w:r w:rsidR="005B1025" w:rsidRPr="005B1025">
              <w:rPr>
                <w:rFonts w:cs="Arial"/>
                <w:sz w:val="18"/>
                <w:szCs w:val="18"/>
                <w:lang w:val="en-GB"/>
              </w:rPr>
              <w:t>12</w:t>
            </w:r>
            <w:r w:rsidRPr="005B1025">
              <w:rPr>
                <w:rFonts w:cs="Arial"/>
                <w:sz w:val="18"/>
                <w:szCs w:val="18"/>
              </w:rPr>
              <w:t xml:space="preserve"> months</w:t>
            </w:r>
          </w:p>
        </w:tc>
        <w:tc>
          <w:tcPr>
            <w:tcW w:w="1440" w:type="dxa"/>
            <w:tcBorders>
              <w:top w:val="nil"/>
              <w:left w:val="nil"/>
              <w:bottom w:val="nil"/>
              <w:right w:val="nil"/>
            </w:tcBorders>
            <w:shd w:val="clear" w:color="auto" w:fill="FAFAFA"/>
          </w:tcPr>
          <w:p w14:paraId="70D39F57" w14:textId="6A3DCB34" w:rsidR="00A955E0" w:rsidRPr="005B1025" w:rsidRDefault="005B1025" w:rsidP="00A955E0">
            <w:pPr>
              <w:spacing w:after="0" w:line="240" w:lineRule="auto"/>
              <w:ind w:left="-40" w:right="-72"/>
              <w:jc w:val="right"/>
              <w:rPr>
                <w:rFonts w:cs="Arial"/>
                <w:sz w:val="18"/>
                <w:szCs w:val="18"/>
                <w:lang w:val="en-GB" w:bidi="th-TH"/>
              </w:rPr>
            </w:pPr>
            <w:r w:rsidRPr="005B1025">
              <w:rPr>
                <w:rFonts w:cs="Arial"/>
                <w:sz w:val="18"/>
                <w:szCs w:val="18"/>
                <w:lang w:val="en-GB" w:bidi="th-TH"/>
              </w:rPr>
              <w:t>12</w:t>
            </w:r>
            <w:r w:rsidR="00A955E0" w:rsidRPr="005B1025">
              <w:rPr>
                <w:rFonts w:cs="Arial"/>
                <w:sz w:val="18"/>
                <w:szCs w:val="18"/>
                <w:lang w:val="en-GB" w:bidi="th-TH"/>
              </w:rPr>
              <w:t>,</w:t>
            </w:r>
            <w:r w:rsidRPr="005B1025">
              <w:rPr>
                <w:rFonts w:cs="Arial"/>
                <w:sz w:val="18"/>
                <w:szCs w:val="18"/>
                <w:lang w:val="en-GB" w:bidi="th-TH"/>
              </w:rPr>
              <w:t>688</w:t>
            </w:r>
          </w:p>
        </w:tc>
        <w:tc>
          <w:tcPr>
            <w:tcW w:w="1440" w:type="dxa"/>
            <w:tcBorders>
              <w:top w:val="nil"/>
              <w:left w:val="nil"/>
              <w:bottom w:val="nil"/>
              <w:right w:val="nil"/>
            </w:tcBorders>
            <w:vAlign w:val="bottom"/>
          </w:tcPr>
          <w:p w14:paraId="0194D042" w14:textId="145A7E3D" w:rsidR="00A955E0" w:rsidRPr="005B1025" w:rsidRDefault="005B1025" w:rsidP="00A955E0">
            <w:pPr>
              <w:spacing w:after="0" w:line="240" w:lineRule="auto"/>
              <w:ind w:left="-40" w:right="-72"/>
              <w:jc w:val="right"/>
              <w:rPr>
                <w:rFonts w:cs="Arial"/>
                <w:sz w:val="18"/>
                <w:szCs w:val="18"/>
                <w:lang w:bidi="th-TH"/>
              </w:rPr>
            </w:pPr>
            <w:r w:rsidRPr="005B1025">
              <w:rPr>
                <w:rFonts w:cs="Arial"/>
                <w:sz w:val="18"/>
                <w:szCs w:val="18"/>
                <w:lang w:val="en-GB" w:bidi="th-TH"/>
              </w:rPr>
              <w:t>28</w:t>
            </w:r>
            <w:r w:rsidR="00A955E0" w:rsidRPr="005B1025">
              <w:rPr>
                <w:rFonts w:cs="Arial"/>
                <w:sz w:val="18"/>
                <w:szCs w:val="18"/>
                <w:lang w:bidi="th-TH"/>
              </w:rPr>
              <w:t>,</w:t>
            </w:r>
            <w:r w:rsidRPr="005B1025">
              <w:rPr>
                <w:rFonts w:cs="Arial"/>
                <w:sz w:val="18"/>
                <w:szCs w:val="18"/>
                <w:lang w:val="en-GB" w:bidi="th-TH"/>
              </w:rPr>
              <w:t>748</w:t>
            </w:r>
          </w:p>
        </w:tc>
      </w:tr>
      <w:tr w:rsidR="00A955E0" w:rsidRPr="005B1025" w14:paraId="65C8B90C" w14:textId="77777777" w:rsidTr="00761085">
        <w:tc>
          <w:tcPr>
            <w:tcW w:w="6570" w:type="dxa"/>
            <w:tcBorders>
              <w:top w:val="nil"/>
              <w:left w:val="nil"/>
              <w:bottom w:val="nil"/>
              <w:right w:val="nil"/>
            </w:tcBorders>
            <w:vAlign w:val="bottom"/>
          </w:tcPr>
          <w:p w14:paraId="68819C15" w14:textId="069440F7" w:rsidR="00A955E0" w:rsidRPr="005B1025" w:rsidRDefault="00A955E0" w:rsidP="00A955E0">
            <w:pPr>
              <w:spacing w:after="0" w:line="240" w:lineRule="auto"/>
              <w:ind w:left="-101"/>
              <w:jc w:val="both"/>
              <w:rPr>
                <w:rFonts w:cs="Arial"/>
                <w:sz w:val="18"/>
                <w:szCs w:val="18"/>
              </w:rPr>
            </w:pPr>
            <w:r w:rsidRPr="005B1025">
              <w:rPr>
                <w:rFonts w:cs="Arial"/>
                <w:sz w:val="18"/>
                <w:szCs w:val="18"/>
              </w:rPr>
              <w:t xml:space="preserve">Over </w:t>
            </w:r>
            <w:r w:rsidR="005B1025" w:rsidRPr="005B1025">
              <w:rPr>
                <w:rFonts w:cs="Arial"/>
                <w:sz w:val="18"/>
                <w:szCs w:val="18"/>
                <w:lang w:val="en-GB"/>
              </w:rPr>
              <w:t>12</w:t>
            </w:r>
            <w:r w:rsidRPr="005B1025">
              <w:rPr>
                <w:rFonts w:cs="Arial"/>
                <w:sz w:val="18"/>
                <w:szCs w:val="18"/>
              </w:rPr>
              <w:t xml:space="preserve"> months</w:t>
            </w:r>
          </w:p>
        </w:tc>
        <w:tc>
          <w:tcPr>
            <w:tcW w:w="1440" w:type="dxa"/>
            <w:tcBorders>
              <w:top w:val="nil"/>
              <w:left w:val="nil"/>
              <w:bottom w:val="single" w:sz="4" w:space="0" w:color="auto"/>
              <w:right w:val="nil"/>
            </w:tcBorders>
            <w:shd w:val="clear" w:color="auto" w:fill="FAFAFA"/>
          </w:tcPr>
          <w:p w14:paraId="4F4DBAFA" w14:textId="676B7C54" w:rsidR="00A955E0" w:rsidRPr="005B1025" w:rsidRDefault="005B1025" w:rsidP="00A955E0">
            <w:pPr>
              <w:spacing w:after="0" w:line="240" w:lineRule="auto"/>
              <w:ind w:left="-40" w:right="-72"/>
              <w:jc w:val="right"/>
              <w:rPr>
                <w:rFonts w:cs="Arial"/>
                <w:sz w:val="18"/>
                <w:szCs w:val="18"/>
                <w:lang w:val="en-GB" w:bidi="th-TH"/>
              </w:rPr>
            </w:pPr>
            <w:r w:rsidRPr="005B1025">
              <w:rPr>
                <w:rFonts w:cs="Arial"/>
                <w:sz w:val="18"/>
                <w:szCs w:val="18"/>
                <w:lang w:val="en-GB" w:bidi="th-TH"/>
              </w:rPr>
              <w:t>15</w:t>
            </w:r>
            <w:r w:rsidR="00A955E0" w:rsidRPr="005B1025">
              <w:rPr>
                <w:rFonts w:cs="Arial"/>
                <w:sz w:val="18"/>
                <w:szCs w:val="18"/>
                <w:lang w:val="en-GB" w:bidi="th-TH"/>
              </w:rPr>
              <w:t>,</w:t>
            </w:r>
            <w:r w:rsidRPr="005B1025">
              <w:rPr>
                <w:rFonts w:cs="Arial"/>
                <w:sz w:val="18"/>
                <w:szCs w:val="18"/>
                <w:lang w:val="en-GB" w:bidi="th-TH"/>
              </w:rPr>
              <w:t>789</w:t>
            </w:r>
          </w:p>
        </w:tc>
        <w:tc>
          <w:tcPr>
            <w:tcW w:w="1440" w:type="dxa"/>
            <w:tcBorders>
              <w:top w:val="nil"/>
              <w:left w:val="nil"/>
              <w:bottom w:val="single" w:sz="4" w:space="0" w:color="auto"/>
              <w:right w:val="nil"/>
            </w:tcBorders>
            <w:vAlign w:val="bottom"/>
          </w:tcPr>
          <w:p w14:paraId="740AF17E" w14:textId="632AEC77" w:rsidR="00A955E0" w:rsidRPr="005B1025" w:rsidRDefault="005B1025" w:rsidP="00A955E0">
            <w:pPr>
              <w:spacing w:after="0" w:line="240" w:lineRule="auto"/>
              <w:ind w:left="-40" w:right="-72"/>
              <w:jc w:val="right"/>
              <w:rPr>
                <w:rFonts w:cs="Arial"/>
                <w:sz w:val="18"/>
                <w:szCs w:val="18"/>
                <w:lang w:bidi="th-TH"/>
              </w:rPr>
            </w:pPr>
            <w:r w:rsidRPr="005B1025">
              <w:rPr>
                <w:rFonts w:cs="Arial"/>
                <w:sz w:val="18"/>
                <w:szCs w:val="18"/>
                <w:lang w:val="en-GB" w:bidi="th-TH"/>
              </w:rPr>
              <w:t>7</w:t>
            </w:r>
            <w:r w:rsidR="00A955E0" w:rsidRPr="005B1025">
              <w:rPr>
                <w:rFonts w:cs="Arial"/>
                <w:sz w:val="18"/>
                <w:szCs w:val="18"/>
                <w:lang w:bidi="th-TH"/>
              </w:rPr>
              <w:t>,</w:t>
            </w:r>
            <w:r w:rsidRPr="005B1025">
              <w:rPr>
                <w:rFonts w:cs="Arial"/>
                <w:sz w:val="18"/>
                <w:szCs w:val="18"/>
                <w:lang w:val="en-GB" w:bidi="th-TH"/>
              </w:rPr>
              <w:t>685</w:t>
            </w:r>
          </w:p>
        </w:tc>
      </w:tr>
      <w:tr w:rsidR="00A955E0" w:rsidRPr="005B1025" w14:paraId="21C4E3DF" w14:textId="77777777" w:rsidTr="00046D0F">
        <w:tc>
          <w:tcPr>
            <w:tcW w:w="6570" w:type="dxa"/>
            <w:tcBorders>
              <w:top w:val="nil"/>
              <w:left w:val="nil"/>
              <w:bottom w:val="nil"/>
              <w:right w:val="nil"/>
            </w:tcBorders>
          </w:tcPr>
          <w:p w14:paraId="2A2380EB" w14:textId="77777777" w:rsidR="00A955E0" w:rsidRPr="005B1025" w:rsidRDefault="00A955E0" w:rsidP="00A955E0">
            <w:pPr>
              <w:spacing w:after="0"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vAlign w:val="bottom"/>
          </w:tcPr>
          <w:p w14:paraId="2F157B8F" w14:textId="6E03A1FB" w:rsidR="00A955E0" w:rsidRPr="005B1025" w:rsidRDefault="00A955E0" w:rsidP="00A955E0">
            <w:pPr>
              <w:spacing w:after="0" w:line="240" w:lineRule="auto"/>
              <w:ind w:left="-40" w:right="-72"/>
              <w:jc w:val="right"/>
              <w:rPr>
                <w:rFonts w:cs="Arial"/>
                <w:sz w:val="18"/>
                <w:szCs w:val="18"/>
                <w:lang w:val="en-GB" w:bidi="th-TH"/>
              </w:rPr>
            </w:pPr>
          </w:p>
        </w:tc>
        <w:tc>
          <w:tcPr>
            <w:tcW w:w="1440" w:type="dxa"/>
            <w:tcBorders>
              <w:top w:val="single" w:sz="4" w:space="0" w:color="auto"/>
              <w:left w:val="nil"/>
              <w:bottom w:val="nil"/>
              <w:right w:val="nil"/>
            </w:tcBorders>
          </w:tcPr>
          <w:p w14:paraId="6631DBAA" w14:textId="77777777" w:rsidR="00A955E0" w:rsidRPr="005B1025" w:rsidRDefault="00A955E0" w:rsidP="00A955E0">
            <w:pPr>
              <w:spacing w:after="0" w:line="240" w:lineRule="auto"/>
              <w:ind w:left="-40" w:right="-72"/>
              <w:jc w:val="right"/>
              <w:rPr>
                <w:rFonts w:eastAsia="Arial Unicode MS" w:cs="Arial"/>
                <w:sz w:val="18"/>
                <w:szCs w:val="18"/>
              </w:rPr>
            </w:pPr>
          </w:p>
        </w:tc>
      </w:tr>
      <w:tr w:rsidR="00A955E0" w:rsidRPr="005B1025" w14:paraId="670C3F11" w14:textId="77777777" w:rsidTr="00046D0F">
        <w:tc>
          <w:tcPr>
            <w:tcW w:w="6570" w:type="dxa"/>
            <w:tcBorders>
              <w:top w:val="nil"/>
              <w:left w:val="nil"/>
              <w:bottom w:val="nil"/>
              <w:right w:val="nil"/>
            </w:tcBorders>
          </w:tcPr>
          <w:p w14:paraId="606FECBB" w14:textId="77777777" w:rsidR="00A955E0" w:rsidRPr="005B1025" w:rsidRDefault="00A955E0" w:rsidP="00A955E0">
            <w:pPr>
              <w:spacing w:after="0" w:line="240" w:lineRule="auto"/>
              <w:ind w:left="-101"/>
              <w:jc w:val="both"/>
              <w:rPr>
                <w:rFonts w:cs="Arial"/>
                <w:sz w:val="18"/>
                <w:szCs w:val="18"/>
              </w:rPr>
            </w:pPr>
          </w:p>
        </w:tc>
        <w:tc>
          <w:tcPr>
            <w:tcW w:w="1440" w:type="dxa"/>
            <w:tcBorders>
              <w:top w:val="nil"/>
              <w:left w:val="nil"/>
              <w:bottom w:val="nil"/>
              <w:right w:val="nil"/>
            </w:tcBorders>
            <w:shd w:val="clear" w:color="auto" w:fill="FAFAFA"/>
            <w:vAlign w:val="bottom"/>
          </w:tcPr>
          <w:p w14:paraId="40D9A6F0" w14:textId="4E21A720" w:rsidR="00A955E0" w:rsidRPr="005B1025" w:rsidRDefault="005B1025" w:rsidP="00A955E0">
            <w:pPr>
              <w:spacing w:after="0" w:line="240" w:lineRule="auto"/>
              <w:ind w:left="-40" w:right="-72"/>
              <w:jc w:val="right"/>
              <w:rPr>
                <w:rFonts w:cs="Arial"/>
                <w:sz w:val="18"/>
                <w:szCs w:val="18"/>
                <w:lang w:val="en-GB" w:bidi="th-TH"/>
              </w:rPr>
            </w:pPr>
            <w:r w:rsidRPr="005B1025">
              <w:rPr>
                <w:rFonts w:cs="Arial"/>
                <w:sz w:val="18"/>
                <w:szCs w:val="18"/>
                <w:lang w:val="en-GB" w:bidi="th-TH"/>
              </w:rPr>
              <w:t>441</w:t>
            </w:r>
            <w:r w:rsidR="00A955E0" w:rsidRPr="005B1025">
              <w:rPr>
                <w:rFonts w:cs="Arial"/>
                <w:sz w:val="18"/>
                <w:szCs w:val="18"/>
                <w:lang w:val="en-GB" w:bidi="th-TH"/>
              </w:rPr>
              <w:t>,</w:t>
            </w:r>
            <w:r w:rsidRPr="005B1025">
              <w:rPr>
                <w:rFonts w:cs="Arial"/>
                <w:sz w:val="18"/>
                <w:szCs w:val="18"/>
                <w:lang w:val="en-GB" w:bidi="th-TH"/>
              </w:rPr>
              <w:t>981</w:t>
            </w:r>
          </w:p>
        </w:tc>
        <w:tc>
          <w:tcPr>
            <w:tcW w:w="1440" w:type="dxa"/>
            <w:tcBorders>
              <w:top w:val="nil"/>
              <w:left w:val="nil"/>
              <w:bottom w:val="nil"/>
              <w:right w:val="nil"/>
            </w:tcBorders>
          </w:tcPr>
          <w:p w14:paraId="78E61954" w14:textId="44D1D8DB" w:rsidR="00A955E0" w:rsidRPr="005B1025" w:rsidRDefault="005B1025" w:rsidP="00A955E0">
            <w:pPr>
              <w:spacing w:after="0" w:line="240" w:lineRule="auto"/>
              <w:ind w:left="-40" w:right="-72"/>
              <w:jc w:val="right"/>
              <w:rPr>
                <w:rFonts w:cs="Arial"/>
                <w:sz w:val="18"/>
                <w:szCs w:val="18"/>
                <w:lang w:bidi="th-TH"/>
              </w:rPr>
            </w:pPr>
            <w:r w:rsidRPr="005B1025">
              <w:rPr>
                <w:rFonts w:cs="Arial"/>
                <w:sz w:val="18"/>
                <w:szCs w:val="18"/>
                <w:lang w:val="en-GB" w:bidi="th-TH"/>
              </w:rPr>
              <w:t>488</w:t>
            </w:r>
            <w:r w:rsidR="00A955E0" w:rsidRPr="005B1025">
              <w:rPr>
                <w:rFonts w:cs="Arial"/>
                <w:sz w:val="18"/>
                <w:szCs w:val="18"/>
                <w:lang w:bidi="th-TH"/>
              </w:rPr>
              <w:t>,</w:t>
            </w:r>
            <w:r w:rsidRPr="005B1025">
              <w:rPr>
                <w:rFonts w:cs="Arial"/>
                <w:sz w:val="18"/>
                <w:szCs w:val="18"/>
                <w:lang w:val="en-GB" w:bidi="th-TH"/>
              </w:rPr>
              <w:t>212</w:t>
            </w:r>
          </w:p>
        </w:tc>
      </w:tr>
      <w:tr w:rsidR="00A955E0" w:rsidRPr="005B1025" w14:paraId="0569EE64" w14:textId="77777777" w:rsidTr="00046D0F">
        <w:tc>
          <w:tcPr>
            <w:tcW w:w="6570" w:type="dxa"/>
            <w:tcBorders>
              <w:top w:val="nil"/>
              <w:left w:val="nil"/>
              <w:bottom w:val="nil"/>
              <w:right w:val="nil"/>
            </w:tcBorders>
          </w:tcPr>
          <w:p w14:paraId="5D1D08D6" w14:textId="6FF816BF" w:rsidR="00A955E0" w:rsidRPr="005B1025" w:rsidRDefault="00A955E0" w:rsidP="00A955E0">
            <w:pPr>
              <w:spacing w:after="0" w:line="240" w:lineRule="auto"/>
              <w:ind w:left="-101"/>
              <w:rPr>
                <w:rFonts w:cs="Arial"/>
                <w:sz w:val="18"/>
                <w:szCs w:val="18"/>
                <w:u w:val="single"/>
              </w:rPr>
            </w:pPr>
            <w:proofErr w:type="gramStart"/>
            <w:r w:rsidRPr="005B1025">
              <w:rPr>
                <w:rFonts w:cs="Arial"/>
                <w:sz w:val="18"/>
                <w:szCs w:val="18"/>
                <w:u w:val="single"/>
              </w:rPr>
              <w:t>Less</w:t>
            </w:r>
            <w:r w:rsidRPr="005B1025">
              <w:rPr>
                <w:rFonts w:cs="Arial"/>
                <w:sz w:val="18"/>
                <w:szCs w:val="18"/>
                <w:lang w:bidi="th-TH"/>
              </w:rPr>
              <w:t xml:space="preserve">  Expected</w:t>
            </w:r>
            <w:proofErr w:type="gramEnd"/>
            <w:r w:rsidRPr="005B1025">
              <w:rPr>
                <w:rFonts w:cs="Arial"/>
                <w:sz w:val="18"/>
                <w:szCs w:val="18"/>
                <w:lang w:bidi="th-TH"/>
              </w:rPr>
              <w:t xml:space="preserve"> credit loss</w:t>
            </w:r>
          </w:p>
        </w:tc>
        <w:tc>
          <w:tcPr>
            <w:tcW w:w="1440" w:type="dxa"/>
            <w:tcBorders>
              <w:top w:val="nil"/>
              <w:left w:val="nil"/>
              <w:right w:val="nil"/>
            </w:tcBorders>
            <w:shd w:val="clear" w:color="auto" w:fill="FAFAFA"/>
            <w:vAlign w:val="bottom"/>
          </w:tcPr>
          <w:p w14:paraId="3DE8D947" w14:textId="571EC986" w:rsidR="00A955E0" w:rsidRPr="005B1025" w:rsidRDefault="00A955E0" w:rsidP="00A955E0">
            <w:pPr>
              <w:spacing w:after="0" w:line="240" w:lineRule="auto"/>
              <w:ind w:left="-40" w:right="-72"/>
              <w:jc w:val="right"/>
              <w:rPr>
                <w:rFonts w:cs="Arial"/>
                <w:sz w:val="18"/>
                <w:szCs w:val="18"/>
                <w:lang w:val="en-GB" w:bidi="th-TH"/>
              </w:rPr>
            </w:pPr>
            <w:r w:rsidRPr="005B1025">
              <w:rPr>
                <w:rFonts w:cs="Arial"/>
                <w:sz w:val="18"/>
                <w:szCs w:val="18"/>
                <w:lang w:val="en-GB" w:bidi="th-TH"/>
              </w:rPr>
              <w:t>(</w:t>
            </w:r>
            <w:r w:rsidR="005B1025" w:rsidRPr="005B1025">
              <w:rPr>
                <w:rFonts w:cs="Arial"/>
                <w:sz w:val="18"/>
                <w:szCs w:val="18"/>
                <w:lang w:val="en-GB" w:bidi="th-TH"/>
              </w:rPr>
              <w:t>50</w:t>
            </w:r>
            <w:r w:rsidRPr="005B1025">
              <w:rPr>
                <w:rFonts w:cs="Arial"/>
                <w:sz w:val="18"/>
                <w:szCs w:val="18"/>
                <w:lang w:val="en-GB" w:bidi="th-TH"/>
              </w:rPr>
              <w:t>,</w:t>
            </w:r>
            <w:r w:rsidR="005B1025" w:rsidRPr="005B1025">
              <w:rPr>
                <w:rFonts w:cs="Arial"/>
                <w:sz w:val="18"/>
                <w:szCs w:val="18"/>
                <w:lang w:val="en-GB" w:bidi="th-TH"/>
              </w:rPr>
              <w:t>689</w:t>
            </w:r>
            <w:r w:rsidRPr="005B1025">
              <w:rPr>
                <w:rFonts w:cs="Arial"/>
                <w:sz w:val="18"/>
                <w:szCs w:val="18"/>
                <w:lang w:val="en-GB" w:bidi="th-TH"/>
              </w:rPr>
              <w:t>)</w:t>
            </w:r>
          </w:p>
        </w:tc>
        <w:tc>
          <w:tcPr>
            <w:tcW w:w="1440" w:type="dxa"/>
            <w:tcBorders>
              <w:top w:val="nil"/>
              <w:left w:val="nil"/>
              <w:right w:val="nil"/>
            </w:tcBorders>
          </w:tcPr>
          <w:p w14:paraId="28E442F9" w14:textId="74A26877" w:rsidR="00A955E0" w:rsidRPr="005B1025" w:rsidRDefault="00A955E0" w:rsidP="00A955E0">
            <w:pPr>
              <w:spacing w:after="0" w:line="240" w:lineRule="auto"/>
              <w:ind w:left="-40" w:right="-72"/>
              <w:jc w:val="right"/>
              <w:rPr>
                <w:rFonts w:cs="Arial"/>
                <w:sz w:val="18"/>
                <w:szCs w:val="18"/>
                <w:cs/>
                <w:lang w:val="en-GB" w:bidi="th-TH"/>
              </w:rPr>
            </w:pPr>
            <w:r w:rsidRPr="005B1025">
              <w:rPr>
                <w:rFonts w:cs="Arial"/>
                <w:sz w:val="18"/>
                <w:szCs w:val="18"/>
                <w:lang w:val="en-GB" w:bidi="th-TH"/>
              </w:rPr>
              <w:t>(</w:t>
            </w:r>
            <w:r w:rsidR="005B1025" w:rsidRPr="005B1025">
              <w:rPr>
                <w:rFonts w:cs="Arial"/>
                <w:sz w:val="18"/>
                <w:szCs w:val="18"/>
                <w:lang w:val="en-GB" w:bidi="th-TH"/>
              </w:rPr>
              <w:t>49</w:t>
            </w:r>
            <w:r w:rsidRPr="005B1025">
              <w:rPr>
                <w:rFonts w:cs="Arial"/>
                <w:sz w:val="18"/>
                <w:szCs w:val="18"/>
                <w:lang w:val="en-GB" w:bidi="th-TH"/>
              </w:rPr>
              <w:t>,</w:t>
            </w:r>
            <w:r w:rsidR="005B1025" w:rsidRPr="005B1025">
              <w:rPr>
                <w:rFonts w:cs="Arial"/>
                <w:sz w:val="18"/>
                <w:szCs w:val="18"/>
                <w:lang w:val="en-GB" w:bidi="th-TH"/>
              </w:rPr>
              <w:t>216</w:t>
            </w:r>
            <w:r w:rsidRPr="005B1025">
              <w:rPr>
                <w:rFonts w:cs="Arial"/>
                <w:sz w:val="18"/>
                <w:szCs w:val="18"/>
                <w:lang w:val="en-GB" w:bidi="th-TH"/>
              </w:rPr>
              <w:t>)</w:t>
            </w:r>
          </w:p>
        </w:tc>
      </w:tr>
      <w:tr w:rsidR="00A955E0" w:rsidRPr="005B1025" w14:paraId="08AEEE6C" w14:textId="77777777" w:rsidTr="00046D0F">
        <w:tc>
          <w:tcPr>
            <w:tcW w:w="6570" w:type="dxa"/>
            <w:tcBorders>
              <w:top w:val="nil"/>
              <w:left w:val="nil"/>
              <w:bottom w:val="nil"/>
              <w:right w:val="nil"/>
            </w:tcBorders>
          </w:tcPr>
          <w:p w14:paraId="4BEB1ED6" w14:textId="77777777" w:rsidR="00A955E0" w:rsidRPr="005B1025" w:rsidRDefault="00A955E0" w:rsidP="00A955E0">
            <w:pPr>
              <w:spacing w:after="0" w:line="240" w:lineRule="auto"/>
              <w:ind w:left="-101"/>
              <w:rPr>
                <w:rFonts w:cs="Arial"/>
                <w:sz w:val="18"/>
                <w:szCs w:val="18"/>
                <w:u w:val="single"/>
              </w:rPr>
            </w:pPr>
          </w:p>
        </w:tc>
        <w:tc>
          <w:tcPr>
            <w:tcW w:w="1440" w:type="dxa"/>
            <w:tcBorders>
              <w:top w:val="nil"/>
              <w:left w:val="nil"/>
              <w:bottom w:val="nil"/>
              <w:right w:val="nil"/>
            </w:tcBorders>
            <w:shd w:val="clear" w:color="auto" w:fill="FAFAFA"/>
            <w:vAlign w:val="bottom"/>
          </w:tcPr>
          <w:p w14:paraId="160ACD8A" w14:textId="654164D9" w:rsidR="00A955E0" w:rsidRPr="005B1025" w:rsidRDefault="00A955E0" w:rsidP="00A955E0">
            <w:pPr>
              <w:spacing w:after="0" w:line="240" w:lineRule="auto"/>
              <w:ind w:left="-40" w:right="-72"/>
              <w:jc w:val="right"/>
              <w:rPr>
                <w:rFonts w:cs="Arial"/>
                <w:sz w:val="18"/>
                <w:szCs w:val="18"/>
                <w:lang w:val="en-GB" w:bidi="th-TH"/>
              </w:rPr>
            </w:pPr>
          </w:p>
        </w:tc>
        <w:tc>
          <w:tcPr>
            <w:tcW w:w="1440" w:type="dxa"/>
            <w:tcBorders>
              <w:top w:val="nil"/>
              <w:left w:val="nil"/>
              <w:bottom w:val="nil"/>
              <w:right w:val="nil"/>
            </w:tcBorders>
            <w:vAlign w:val="bottom"/>
          </w:tcPr>
          <w:p w14:paraId="377BD9C9" w14:textId="77777777" w:rsidR="00A955E0" w:rsidRPr="005B1025" w:rsidRDefault="00A955E0" w:rsidP="00A955E0">
            <w:pPr>
              <w:spacing w:after="0" w:line="240" w:lineRule="auto"/>
              <w:ind w:left="-40" w:right="-72"/>
              <w:jc w:val="right"/>
              <w:rPr>
                <w:rFonts w:cs="Arial"/>
                <w:sz w:val="18"/>
                <w:szCs w:val="18"/>
                <w:rtl/>
                <w:cs/>
              </w:rPr>
            </w:pPr>
          </w:p>
        </w:tc>
      </w:tr>
      <w:tr w:rsidR="00A955E0" w:rsidRPr="005B1025" w14:paraId="5AA6E99E" w14:textId="77777777" w:rsidTr="00761085">
        <w:tc>
          <w:tcPr>
            <w:tcW w:w="6570" w:type="dxa"/>
            <w:tcBorders>
              <w:top w:val="nil"/>
              <w:left w:val="nil"/>
              <w:bottom w:val="nil"/>
              <w:right w:val="nil"/>
            </w:tcBorders>
            <w:vAlign w:val="bottom"/>
          </w:tcPr>
          <w:p w14:paraId="39FD4B00" w14:textId="6AAAF7B4" w:rsidR="00A955E0" w:rsidRPr="005B1025" w:rsidRDefault="00A955E0" w:rsidP="00A955E0">
            <w:pPr>
              <w:spacing w:after="0" w:line="240" w:lineRule="auto"/>
              <w:ind w:left="-101"/>
              <w:jc w:val="both"/>
              <w:rPr>
                <w:rFonts w:cs="Arial"/>
                <w:sz w:val="18"/>
                <w:szCs w:val="18"/>
              </w:rPr>
            </w:pPr>
            <w:r w:rsidRPr="005B1025">
              <w:rPr>
                <w:rFonts w:cs="Arial"/>
                <w:sz w:val="18"/>
                <w:szCs w:val="18"/>
                <w:rtl/>
                <w:cs/>
              </w:rPr>
              <w:t>Trade accounts receivable</w:t>
            </w:r>
            <w:r w:rsidRPr="005B1025">
              <w:rPr>
                <w:rFonts w:cs="Arial"/>
                <w:sz w:val="18"/>
                <w:szCs w:val="18"/>
                <w:cs/>
              </w:rPr>
              <w:t xml:space="preserve">, </w:t>
            </w:r>
            <w:r w:rsidRPr="005B1025">
              <w:rPr>
                <w:rFonts w:cs="Arial"/>
                <w:sz w:val="18"/>
                <w:szCs w:val="18"/>
                <w:rtl/>
                <w:cs/>
              </w:rPr>
              <w:t>net</w:t>
            </w:r>
          </w:p>
        </w:tc>
        <w:tc>
          <w:tcPr>
            <w:tcW w:w="1440" w:type="dxa"/>
            <w:tcBorders>
              <w:top w:val="nil"/>
              <w:left w:val="nil"/>
              <w:bottom w:val="single" w:sz="4" w:space="0" w:color="auto"/>
              <w:right w:val="nil"/>
            </w:tcBorders>
            <w:shd w:val="clear" w:color="auto" w:fill="FAFAFA"/>
          </w:tcPr>
          <w:p w14:paraId="45330775" w14:textId="2C462AF2" w:rsidR="00A955E0" w:rsidRPr="005B1025" w:rsidRDefault="005B1025" w:rsidP="00A955E0">
            <w:pPr>
              <w:spacing w:after="0" w:line="240" w:lineRule="auto"/>
              <w:ind w:left="-40" w:right="-72"/>
              <w:jc w:val="right"/>
              <w:rPr>
                <w:rFonts w:cs="Arial"/>
                <w:sz w:val="18"/>
                <w:szCs w:val="18"/>
                <w:cs/>
                <w:lang w:val="en-GB" w:bidi="th-TH"/>
              </w:rPr>
            </w:pPr>
            <w:r w:rsidRPr="005B1025">
              <w:rPr>
                <w:rFonts w:cs="Arial"/>
                <w:sz w:val="18"/>
                <w:szCs w:val="18"/>
                <w:lang w:val="en-GB" w:bidi="th-TH"/>
              </w:rPr>
              <w:t>391</w:t>
            </w:r>
            <w:r w:rsidR="00A955E0" w:rsidRPr="005B1025">
              <w:rPr>
                <w:rFonts w:cs="Arial"/>
                <w:sz w:val="18"/>
                <w:szCs w:val="18"/>
                <w:lang w:val="en-GB" w:bidi="th-TH"/>
              </w:rPr>
              <w:t>,</w:t>
            </w:r>
            <w:r w:rsidRPr="005B1025">
              <w:rPr>
                <w:rFonts w:cs="Arial"/>
                <w:sz w:val="18"/>
                <w:szCs w:val="18"/>
                <w:lang w:val="en-GB" w:bidi="th-TH"/>
              </w:rPr>
              <w:t>292</w:t>
            </w:r>
          </w:p>
        </w:tc>
        <w:tc>
          <w:tcPr>
            <w:tcW w:w="1440" w:type="dxa"/>
            <w:tcBorders>
              <w:top w:val="nil"/>
              <w:left w:val="nil"/>
              <w:bottom w:val="single" w:sz="4" w:space="0" w:color="auto"/>
              <w:right w:val="nil"/>
            </w:tcBorders>
            <w:vAlign w:val="bottom"/>
          </w:tcPr>
          <w:p w14:paraId="51B1DFC8" w14:textId="116974F9" w:rsidR="00A955E0" w:rsidRPr="005B1025" w:rsidRDefault="005B1025" w:rsidP="00A955E0">
            <w:pPr>
              <w:spacing w:after="0" w:line="240" w:lineRule="auto"/>
              <w:ind w:left="-40" w:right="-72"/>
              <w:jc w:val="right"/>
              <w:rPr>
                <w:rFonts w:cs="Arial"/>
                <w:sz w:val="18"/>
                <w:szCs w:val="18"/>
                <w:rtl/>
                <w:lang w:val="en-GB" w:bidi="th-TH"/>
              </w:rPr>
            </w:pPr>
            <w:r w:rsidRPr="005B1025">
              <w:rPr>
                <w:rFonts w:cs="Arial"/>
                <w:sz w:val="18"/>
                <w:szCs w:val="18"/>
                <w:lang w:val="en-GB" w:bidi="th-TH"/>
              </w:rPr>
              <w:t>438</w:t>
            </w:r>
            <w:r w:rsidR="00A955E0" w:rsidRPr="005B1025">
              <w:rPr>
                <w:rFonts w:cs="Arial"/>
                <w:sz w:val="18"/>
                <w:szCs w:val="18"/>
                <w:lang w:val="en-GB" w:bidi="th-TH"/>
              </w:rPr>
              <w:t>,</w:t>
            </w:r>
            <w:r w:rsidRPr="005B1025">
              <w:rPr>
                <w:rFonts w:cs="Arial"/>
                <w:sz w:val="18"/>
                <w:szCs w:val="18"/>
                <w:lang w:val="en-GB" w:bidi="th-TH"/>
              </w:rPr>
              <w:t>996</w:t>
            </w:r>
          </w:p>
        </w:tc>
      </w:tr>
    </w:tbl>
    <w:p w14:paraId="7EED8C10" w14:textId="25681BA2" w:rsidR="00277D3F" w:rsidRPr="005B1025" w:rsidRDefault="00277D3F" w:rsidP="00675FDF">
      <w:pPr>
        <w:spacing w:after="0" w:line="240" w:lineRule="auto"/>
        <w:jc w:val="both"/>
        <w:rPr>
          <w:rFonts w:cs="Arial"/>
          <w:sz w:val="18"/>
          <w:szCs w:val="18"/>
        </w:rPr>
      </w:pPr>
    </w:p>
    <w:p w14:paraId="25F8D83D" w14:textId="77777777" w:rsidR="005761AB" w:rsidRPr="005B1025" w:rsidRDefault="005761AB" w:rsidP="00675FDF">
      <w:pPr>
        <w:spacing w:after="0"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277D3F" w:rsidRPr="005B1025" w14:paraId="43A8B2B7" w14:textId="77777777" w:rsidTr="00C24031">
        <w:trPr>
          <w:trHeight w:val="386"/>
        </w:trPr>
        <w:tc>
          <w:tcPr>
            <w:tcW w:w="9468" w:type="dxa"/>
            <w:shd w:val="clear" w:color="auto" w:fill="FFA543"/>
            <w:vAlign w:val="center"/>
          </w:tcPr>
          <w:p w14:paraId="380C1C5B" w14:textId="7AEA713E" w:rsidR="00277D3F" w:rsidRPr="005B1025" w:rsidRDefault="005B1025" w:rsidP="00C24031">
            <w:pPr>
              <w:tabs>
                <w:tab w:val="left" w:pos="430"/>
              </w:tabs>
              <w:spacing w:after="0" w:line="240" w:lineRule="auto"/>
              <w:ind w:left="432" w:hanging="432"/>
              <w:jc w:val="both"/>
              <w:rPr>
                <w:rFonts w:eastAsia="Arial Unicode MS" w:cs="Arial"/>
                <w:b/>
                <w:bCs/>
                <w:color w:val="FFFFFF"/>
                <w:sz w:val="18"/>
                <w:szCs w:val="18"/>
                <w:cs/>
                <w:lang w:val="en-GB" w:bidi="th-TH"/>
              </w:rPr>
            </w:pPr>
            <w:r w:rsidRPr="005B1025">
              <w:rPr>
                <w:rFonts w:eastAsia="Arial Unicode MS" w:cs="Arial"/>
                <w:b/>
                <w:bCs/>
                <w:color w:val="FFFFFF"/>
                <w:sz w:val="18"/>
                <w:szCs w:val="18"/>
                <w:lang w:val="en-GB" w:bidi="th-TH"/>
              </w:rPr>
              <w:t>9</w:t>
            </w:r>
            <w:r w:rsidR="00277D3F" w:rsidRPr="005B1025">
              <w:rPr>
                <w:rFonts w:eastAsia="Arial Unicode MS" w:cs="Arial"/>
                <w:b/>
                <w:bCs/>
                <w:color w:val="FFFFFF"/>
                <w:sz w:val="18"/>
                <w:szCs w:val="18"/>
                <w:cs/>
                <w:lang w:val="en-GB" w:bidi="th-TH"/>
              </w:rPr>
              <w:tab/>
            </w:r>
            <w:r w:rsidR="00277D3F" w:rsidRPr="005B1025">
              <w:rPr>
                <w:rFonts w:eastAsia="Arial Unicode MS" w:cs="Arial"/>
                <w:b/>
                <w:bCs/>
                <w:color w:val="FFFFFF"/>
                <w:sz w:val="18"/>
                <w:szCs w:val="18"/>
                <w:lang w:val="en-GB" w:bidi="th-TH"/>
              </w:rPr>
              <w:t>Group of non-current assets classified as held-for-sale</w:t>
            </w:r>
          </w:p>
        </w:tc>
      </w:tr>
    </w:tbl>
    <w:p w14:paraId="39DCE049" w14:textId="77777777" w:rsidR="00277D3F" w:rsidRPr="005B1025" w:rsidRDefault="00277D3F" w:rsidP="00662929">
      <w:pPr>
        <w:spacing w:after="0" w:line="240" w:lineRule="auto"/>
        <w:jc w:val="both"/>
        <w:rPr>
          <w:rFonts w:eastAsia="Arial Unicode MS" w:cs="Arial"/>
          <w:sz w:val="18"/>
          <w:szCs w:val="18"/>
          <w:lang w:val="en-GB" w:bidi="th-TH"/>
        </w:rPr>
      </w:pPr>
    </w:p>
    <w:p w14:paraId="085EFB6E" w14:textId="13A2AAE6" w:rsidR="008851FA" w:rsidRPr="005B1025" w:rsidRDefault="00277D3F" w:rsidP="008F2DC9">
      <w:pPr>
        <w:spacing w:after="0" w:line="240" w:lineRule="auto"/>
        <w:jc w:val="both"/>
        <w:rPr>
          <w:rFonts w:eastAsia="Arial Unicode MS" w:cs="Arial"/>
          <w:sz w:val="18"/>
          <w:szCs w:val="18"/>
        </w:rPr>
      </w:pPr>
      <w:r w:rsidRPr="005B1025">
        <w:rPr>
          <w:rFonts w:eastAsia="Arial Unicode MS" w:cs="Arial"/>
          <w:spacing w:val="-4"/>
          <w:sz w:val="18"/>
          <w:szCs w:val="18"/>
        </w:rPr>
        <w:t xml:space="preserve">As at </w:t>
      </w:r>
      <w:r w:rsidR="005B1025" w:rsidRPr="005B1025">
        <w:rPr>
          <w:rFonts w:eastAsia="Arial Unicode MS" w:cs="Arial"/>
          <w:spacing w:val="-4"/>
          <w:sz w:val="18"/>
          <w:szCs w:val="18"/>
          <w:lang w:val="en-GB"/>
        </w:rPr>
        <w:t>30</w:t>
      </w:r>
      <w:r w:rsidR="00A1219A" w:rsidRPr="005B1025">
        <w:rPr>
          <w:rFonts w:eastAsia="Arial Unicode MS" w:cs="Arial"/>
          <w:spacing w:val="-4"/>
          <w:sz w:val="18"/>
          <w:szCs w:val="18"/>
          <w:lang w:val="en-GB"/>
        </w:rPr>
        <w:t xml:space="preserve"> June</w:t>
      </w:r>
      <w:r w:rsidRPr="005B1025">
        <w:rPr>
          <w:rFonts w:eastAsia="Arial Unicode MS" w:cs="Arial"/>
          <w:spacing w:val="-4"/>
          <w:sz w:val="18"/>
          <w:szCs w:val="18"/>
        </w:rPr>
        <w:t xml:space="preserve"> </w:t>
      </w:r>
      <w:r w:rsidR="005B1025" w:rsidRPr="005B1025">
        <w:rPr>
          <w:rFonts w:eastAsia="Arial Unicode MS" w:cs="Arial"/>
          <w:spacing w:val="-4"/>
          <w:sz w:val="18"/>
          <w:szCs w:val="18"/>
          <w:lang w:val="en-GB"/>
        </w:rPr>
        <w:t>2023</w:t>
      </w:r>
      <w:r w:rsidRPr="005B1025">
        <w:rPr>
          <w:rFonts w:eastAsia="Arial Unicode MS" w:cs="Arial"/>
          <w:spacing w:val="-4"/>
          <w:sz w:val="18"/>
          <w:szCs w:val="18"/>
        </w:rPr>
        <w:t xml:space="preserve">, </w:t>
      </w:r>
      <w:r w:rsidR="005B1025" w:rsidRPr="005B1025">
        <w:rPr>
          <w:rFonts w:eastAsia="Arial Unicode MS" w:cs="Arial"/>
          <w:spacing w:val="-4"/>
          <w:sz w:val="18"/>
          <w:szCs w:val="18"/>
          <w:lang w:val="en-GB"/>
        </w:rPr>
        <w:t>2</w:t>
      </w:r>
      <w:r w:rsidR="00747FFD" w:rsidRPr="005B1025">
        <w:rPr>
          <w:rFonts w:eastAsia="Arial Unicode MS" w:cs="Arial"/>
          <w:spacing w:val="-4"/>
          <w:sz w:val="18"/>
          <w:szCs w:val="18"/>
        </w:rPr>
        <w:t xml:space="preserve"> </w:t>
      </w:r>
      <w:r w:rsidRPr="005B1025">
        <w:rPr>
          <w:rFonts w:eastAsia="Arial Unicode MS" w:cs="Arial"/>
          <w:spacing w:val="-4"/>
          <w:sz w:val="18"/>
          <w:szCs w:val="18"/>
        </w:rPr>
        <w:t>hotel</w:t>
      </w:r>
      <w:r w:rsidR="001453D6" w:rsidRPr="005B1025">
        <w:rPr>
          <w:rFonts w:eastAsia="Arial Unicode MS" w:cs="Arial"/>
          <w:spacing w:val="-4"/>
          <w:sz w:val="18"/>
          <w:szCs w:val="18"/>
        </w:rPr>
        <w:t>s</w:t>
      </w:r>
      <w:r w:rsidR="00EB6130" w:rsidRPr="005B1025">
        <w:rPr>
          <w:rFonts w:eastAsia="Arial Unicode MS" w:cs="Arial"/>
          <w:spacing w:val="-4"/>
          <w:sz w:val="18"/>
          <w:szCs w:val="18"/>
        </w:rPr>
        <w:t xml:space="preserve"> assets</w:t>
      </w:r>
      <w:r w:rsidRPr="005B1025">
        <w:rPr>
          <w:rFonts w:eastAsia="Arial Unicode MS" w:cs="Arial"/>
          <w:spacing w:val="-4"/>
          <w:sz w:val="18"/>
          <w:szCs w:val="18"/>
        </w:rPr>
        <w:t xml:space="preserve"> in</w:t>
      </w:r>
      <w:r w:rsidR="00EB6130" w:rsidRPr="005B1025">
        <w:rPr>
          <w:rFonts w:eastAsia="Arial Unicode MS" w:cs="Arial"/>
          <w:spacing w:val="-4"/>
          <w:sz w:val="18"/>
          <w:szCs w:val="18"/>
        </w:rPr>
        <w:t xml:space="preserve"> </w:t>
      </w:r>
      <w:r w:rsidR="00E22B21" w:rsidRPr="005B1025">
        <w:rPr>
          <w:rFonts w:eastAsia="Arial Unicode MS" w:cs="Arial"/>
          <w:spacing w:val="-4"/>
          <w:sz w:val="18"/>
          <w:szCs w:val="18"/>
        </w:rPr>
        <w:t>t</w:t>
      </w:r>
      <w:r w:rsidR="00EB6130" w:rsidRPr="005B1025">
        <w:rPr>
          <w:rFonts w:eastAsia="Arial Unicode MS" w:cs="Arial"/>
          <w:spacing w:val="-4"/>
          <w:sz w:val="18"/>
          <w:szCs w:val="18"/>
        </w:rPr>
        <w:t>he</w:t>
      </w:r>
      <w:r w:rsidRPr="005B1025">
        <w:rPr>
          <w:rFonts w:eastAsia="Arial Unicode MS" w:cs="Arial"/>
          <w:spacing w:val="-4"/>
          <w:sz w:val="18"/>
          <w:szCs w:val="18"/>
        </w:rPr>
        <w:t xml:space="preserve"> United Kingdom amount of GBP</w:t>
      </w:r>
      <w:r w:rsidR="00A40F25" w:rsidRPr="005B1025">
        <w:rPr>
          <w:rFonts w:eastAsia="Arial Unicode MS" w:cs="Arial"/>
          <w:spacing w:val="-4"/>
          <w:sz w:val="18"/>
          <w:szCs w:val="18"/>
          <w:lang w:val="en-GB"/>
        </w:rPr>
        <w:t xml:space="preserve"> </w:t>
      </w:r>
      <w:r w:rsidR="005B1025" w:rsidRPr="005B1025">
        <w:rPr>
          <w:rFonts w:eastAsia="Arial Unicode MS" w:cs="Arial"/>
          <w:spacing w:val="-4"/>
          <w:sz w:val="18"/>
          <w:szCs w:val="18"/>
          <w:lang w:val="en-GB"/>
        </w:rPr>
        <w:t>8</w:t>
      </w:r>
      <w:r w:rsidR="00A40F25" w:rsidRPr="005B1025">
        <w:rPr>
          <w:rFonts w:eastAsia="Arial Unicode MS" w:cs="Arial"/>
          <w:spacing w:val="-4"/>
          <w:sz w:val="18"/>
          <w:szCs w:val="18"/>
          <w:lang w:val="en-GB"/>
        </w:rPr>
        <w:t>.</w:t>
      </w:r>
      <w:r w:rsidR="005B1025" w:rsidRPr="005B1025">
        <w:rPr>
          <w:rFonts w:eastAsia="Arial Unicode MS" w:cs="Arial"/>
          <w:spacing w:val="-4"/>
          <w:sz w:val="18"/>
          <w:szCs w:val="18"/>
          <w:lang w:val="en-GB"/>
        </w:rPr>
        <w:t>23</w:t>
      </w:r>
      <w:r w:rsidRPr="005B1025">
        <w:rPr>
          <w:rFonts w:eastAsia="Arial Unicode MS" w:cs="Arial"/>
          <w:spacing w:val="-4"/>
          <w:sz w:val="18"/>
          <w:szCs w:val="18"/>
        </w:rPr>
        <w:t xml:space="preserve"> million or equivalent to Baht</w:t>
      </w:r>
      <w:r w:rsidR="005B1025" w:rsidRPr="005B1025">
        <w:rPr>
          <w:rFonts w:eastAsia="Arial Unicode MS" w:cs="Arial"/>
          <w:spacing w:val="-4"/>
          <w:sz w:val="18"/>
          <w:szCs w:val="18"/>
        </w:rPr>
        <w:t xml:space="preserve"> </w:t>
      </w:r>
      <w:r w:rsidR="005B1025" w:rsidRPr="005B1025">
        <w:rPr>
          <w:rFonts w:eastAsia="Arial Unicode MS" w:cs="Arial"/>
          <w:spacing w:val="-4"/>
          <w:sz w:val="18"/>
          <w:szCs w:val="18"/>
          <w:lang w:val="en-GB"/>
        </w:rPr>
        <w:t>369</w:t>
      </w:r>
      <w:r w:rsidR="00A40F25" w:rsidRPr="005B1025">
        <w:rPr>
          <w:rFonts w:eastAsia="Arial Unicode MS" w:cs="Arial"/>
          <w:spacing w:val="-4"/>
          <w:sz w:val="18"/>
          <w:szCs w:val="18"/>
          <w:lang w:val="en-GB"/>
        </w:rPr>
        <w:t>.</w:t>
      </w:r>
      <w:r w:rsidR="005B1025" w:rsidRPr="005B1025">
        <w:rPr>
          <w:rFonts w:eastAsia="Arial Unicode MS" w:cs="Arial"/>
          <w:spacing w:val="-4"/>
          <w:sz w:val="18"/>
          <w:szCs w:val="18"/>
          <w:lang w:val="en-GB"/>
        </w:rPr>
        <w:t>55</w:t>
      </w:r>
      <w:r w:rsidRPr="005B1025">
        <w:rPr>
          <w:rFonts w:eastAsia="Arial Unicode MS" w:cs="Arial"/>
          <w:spacing w:val="-4"/>
          <w:sz w:val="18"/>
          <w:szCs w:val="18"/>
        </w:rPr>
        <w:t xml:space="preserve"> million </w:t>
      </w:r>
      <w:r w:rsidRPr="005B1025">
        <w:rPr>
          <w:rFonts w:eastAsia="Arial Unicode MS" w:cs="Arial"/>
          <w:sz w:val="18"/>
          <w:szCs w:val="18"/>
        </w:rPr>
        <w:t xml:space="preserve">and </w:t>
      </w:r>
      <w:r w:rsidR="004D3484" w:rsidRPr="005B1025">
        <w:rPr>
          <w:rFonts w:eastAsia="Arial Unicode MS" w:cs="Arial"/>
          <w:sz w:val="18"/>
          <w:szCs w:val="18"/>
          <w:lang w:val="en-GB" w:bidi="th-TH"/>
        </w:rPr>
        <w:t>a</w:t>
      </w:r>
      <w:r w:rsidRPr="005B1025">
        <w:rPr>
          <w:rFonts w:eastAsia="Arial Unicode MS" w:cs="Arial"/>
          <w:sz w:val="18"/>
          <w:szCs w:val="18"/>
        </w:rPr>
        <w:t xml:space="preserve"> hotel</w:t>
      </w:r>
      <w:r w:rsidR="004D3484" w:rsidRPr="005B1025">
        <w:rPr>
          <w:rFonts w:eastAsia="Arial Unicode MS" w:cs="Arial"/>
          <w:sz w:val="18"/>
          <w:szCs w:val="18"/>
        </w:rPr>
        <w:t xml:space="preserve"> asset</w:t>
      </w:r>
      <w:r w:rsidRPr="005B1025">
        <w:rPr>
          <w:rFonts w:eastAsia="Arial Unicode MS" w:cs="Arial"/>
          <w:sz w:val="18"/>
          <w:szCs w:val="18"/>
        </w:rPr>
        <w:t xml:space="preserve"> in the Republic of Maldives amount of US Dollar </w:t>
      </w:r>
      <w:r w:rsidR="005B1025" w:rsidRPr="005B1025">
        <w:rPr>
          <w:rFonts w:eastAsia="Arial Unicode MS" w:cs="Arial"/>
          <w:sz w:val="18"/>
          <w:szCs w:val="18"/>
          <w:lang w:val="en-GB"/>
        </w:rPr>
        <w:t>25</w:t>
      </w:r>
      <w:r w:rsidR="008A4D2D" w:rsidRPr="005B1025">
        <w:rPr>
          <w:rFonts w:eastAsia="Arial Unicode MS" w:cs="Arial"/>
          <w:sz w:val="18"/>
          <w:szCs w:val="18"/>
          <w:lang w:val="en-GB"/>
        </w:rPr>
        <w:t>.</w:t>
      </w:r>
      <w:r w:rsidR="005B1025" w:rsidRPr="005B1025">
        <w:rPr>
          <w:rFonts w:eastAsia="Arial Unicode MS" w:cs="Arial"/>
          <w:sz w:val="18"/>
          <w:szCs w:val="18"/>
          <w:lang w:val="en-GB"/>
        </w:rPr>
        <w:t>00</w:t>
      </w:r>
      <w:r w:rsidRPr="005B1025">
        <w:rPr>
          <w:rFonts w:eastAsia="Arial Unicode MS" w:cs="Arial"/>
          <w:sz w:val="18"/>
          <w:szCs w:val="18"/>
        </w:rPr>
        <w:t xml:space="preserve"> million or equivalent to Baht </w:t>
      </w:r>
      <w:r w:rsidR="005B1025" w:rsidRPr="005B1025">
        <w:rPr>
          <w:rFonts w:eastAsia="Arial Unicode MS" w:cs="Arial"/>
          <w:sz w:val="18"/>
          <w:szCs w:val="18"/>
          <w:lang w:val="en-GB"/>
        </w:rPr>
        <w:t>889</w:t>
      </w:r>
      <w:r w:rsidR="00A40F25" w:rsidRPr="005B1025">
        <w:rPr>
          <w:rFonts w:eastAsia="Arial Unicode MS" w:cs="Arial"/>
          <w:sz w:val="18"/>
          <w:szCs w:val="18"/>
          <w:lang w:val="en-GB"/>
        </w:rPr>
        <w:t>.</w:t>
      </w:r>
      <w:r w:rsidR="005B1025" w:rsidRPr="005B1025">
        <w:rPr>
          <w:rFonts w:eastAsia="Arial Unicode MS" w:cs="Arial"/>
          <w:sz w:val="18"/>
          <w:szCs w:val="18"/>
          <w:lang w:val="en-GB"/>
        </w:rPr>
        <w:t>67</w:t>
      </w:r>
      <w:r w:rsidR="00A1219A" w:rsidRPr="005B1025">
        <w:rPr>
          <w:rFonts w:eastAsia="Arial Unicode MS" w:cs="Arial"/>
          <w:sz w:val="18"/>
          <w:szCs w:val="18"/>
          <w:lang w:val="en-GB"/>
        </w:rPr>
        <w:t xml:space="preserve"> </w:t>
      </w:r>
      <w:r w:rsidRPr="005B1025">
        <w:rPr>
          <w:rFonts w:eastAsia="Arial Unicode MS" w:cs="Arial"/>
          <w:sz w:val="18"/>
          <w:szCs w:val="18"/>
        </w:rPr>
        <w:t>million</w:t>
      </w:r>
      <w:r w:rsidR="006D39FE" w:rsidRPr="005B1025">
        <w:rPr>
          <w:rFonts w:eastAsia="Arial Unicode MS" w:cs="Arial"/>
          <w:sz w:val="18"/>
          <w:szCs w:val="18"/>
        </w:rPr>
        <w:t xml:space="preserve">, </w:t>
      </w:r>
      <w:r w:rsidR="00F900D6" w:rsidRPr="005B1025">
        <w:rPr>
          <w:rFonts w:eastAsia="Arial Unicode MS" w:cs="Arial"/>
          <w:sz w:val="18"/>
          <w:szCs w:val="18"/>
        </w:rPr>
        <w:t>totaling</w:t>
      </w:r>
      <w:r w:rsidR="00891B06" w:rsidRPr="005B1025">
        <w:rPr>
          <w:rFonts w:eastAsia="Arial Unicode MS" w:cs="Arial"/>
          <w:sz w:val="18"/>
          <w:szCs w:val="18"/>
        </w:rPr>
        <w:t xml:space="preserve"> </w:t>
      </w:r>
      <w:r w:rsidR="006D39FE" w:rsidRPr="005B1025">
        <w:rPr>
          <w:rFonts w:eastAsia="Arial Unicode MS" w:cs="Arial"/>
          <w:sz w:val="18"/>
          <w:szCs w:val="18"/>
        </w:rPr>
        <w:t xml:space="preserve">Baht </w:t>
      </w:r>
      <w:r w:rsidR="005B1025" w:rsidRPr="005B1025">
        <w:rPr>
          <w:rFonts w:eastAsia="Arial Unicode MS" w:cs="Arial"/>
          <w:sz w:val="18"/>
          <w:szCs w:val="18"/>
          <w:lang w:val="en-GB"/>
        </w:rPr>
        <w:t>1</w:t>
      </w:r>
      <w:r w:rsidR="00DD5F0F" w:rsidRPr="005B1025">
        <w:rPr>
          <w:rFonts w:eastAsia="Arial Unicode MS" w:cs="Arial"/>
          <w:sz w:val="18"/>
          <w:szCs w:val="18"/>
          <w:lang w:val="en-GB"/>
        </w:rPr>
        <w:t>,</w:t>
      </w:r>
      <w:r w:rsidR="005B1025" w:rsidRPr="005B1025">
        <w:rPr>
          <w:rFonts w:eastAsia="Arial Unicode MS" w:cs="Arial"/>
          <w:sz w:val="18"/>
          <w:szCs w:val="18"/>
          <w:lang w:val="en-GB"/>
        </w:rPr>
        <w:t>259</w:t>
      </w:r>
      <w:r w:rsidR="00DD5F0F" w:rsidRPr="005B1025">
        <w:rPr>
          <w:rFonts w:eastAsia="Arial Unicode MS" w:cs="Arial"/>
          <w:sz w:val="18"/>
          <w:szCs w:val="18"/>
          <w:lang w:val="en-GB"/>
        </w:rPr>
        <w:t>.</w:t>
      </w:r>
      <w:r w:rsidR="005B1025" w:rsidRPr="005B1025">
        <w:rPr>
          <w:rFonts w:eastAsia="Arial Unicode MS" w:cs="Arial"/>
          <w:sz w:val="18"/>
          <w:szCs w:val="18"/>
          <w:lang w:val="en-GB"/>
        </w:rPr>
        <w:t>22</w:t>
      </w:r>
      <w:r w:rsidR="00A1219A" w:rsidRPr="005B1025">
        <w:rPr>
          <w:rFonts w:eastAsia="Arial Unicode MS" w:cs="Arial"/>
          <w:sz w:val="18"/>
          <w:szCs w:val="18"/>
          <w:lang w:val="en-GB"/>
        </w:rPr>
        <w:t xml:space="preserve"> </w:t>
      </w:r>
      <w:r w:rsidR="006D39FE" w:rsidRPr="005B1025">
        <w:rPr>
          <w:rFonts w:eastAsia="Arial Unicode MS" w:cs="Arial"/>
          <w:sz w:val="18"/>
          <w:szCs w:val="18"/>
        </w:rPr>
        <w:t>million</w:t>
      </w:r>
      <w:r w:rsidR="008F2DC9" w:rsidRPr="005B1025">
        <w:rPr>
          <w:rFonts w:cs="Arial"/>
          <w:sz w:val="18"/>
          <w:szCs w:val="18"/>
        </w:rPr>
        <w:t xml:space="preserve"> </w:t>
      </w:r>
      <w:r w:rsidR="008F2DC9" w:rsidRPr="005B1025">
        <w:rPr>
          <w:rFonts w:eastAsia="Arial Unicode MS" w:cs="Arial"/>
          <w:sz w:val="18"/>
          <w:szCs w:val="18"/>
        </w:rPr>
        <w:t>(</w:t>
      </w:r>
      <w:r w:rsidR="005B1025" w:rsidRPr="005B1025">
        <w:rPr>
          <w:rFonts w:eastAsia="Arial Unicode MS" w:cs="Arial"/>
          <w:sz w:val="18"/>
          <w:szCs w:val="18"/>
          <w:lang w:val="en-GB"/>
        </w:rPr>
        <w:t>31</w:t>
      </w:r>
      <w:r w:rsidR="008F2DC9" w:rsidRPr="005B1025">
        <w:rPr>
          <w:rFonts w:eastAsia="Arial Unicode MS" w:cs="Arial"/>
          <w:sz w:val="18"/>
          <w:szCs w:val="18"/>
        </w:rPr>
        <w:t xml:space="preserve"> December </w:t>
      </w:r>
      <w:r w:rsidR="005B1025" w:rsidRPr="005B1025">
        <w:rPr>
          <w:rFonts w:eastAsia="Arial Unicode MS" w:cs="Arial"/>
          <w:sz w:val="18"/>
          <w:szCs w:val="18"/>
          <w:lang w:val="en-GB"/>
        </w:rPr>
        <w:t>2022</w:t>
      </w:r>
      <w:r w:rsidR="00D23A9B" w:rsidRPr="005B1025">
        <w:rPr>
          <w:rFonts w:eastAsia="Arial Unicode MS" w:cs="Arial"/>
          <w:sz w:val="18"/>
          <w:szCs w:val="18"/>
        </w:rPr>
        <w:t>:</w:t>
      </w:r>
      <w:r w:rsidR="008F2DC9" w:rsidRPr="005B1025">
        <w:rPr>
          <w:rFonts w:eastAsia="Arial Unicode MS" w:cs="Arial"/>
          <w:sz w:val="18"/>
          <w:szCs w:val="18"/>
        </w:rPr>
        <w:t xml:space="preserve"> </w:t>
      </w:r>
      <w:r w:rsidR="00B706B6" w:rsidRPr="005B1025">
        <w:rPr>
          <w:rFonts w:eastAsia="Arial Unicode MS" w:cs="Arial"/>
          <w:sz w:val="18"/>
          <w:szCs w:val="18"/>
          <w:lang w:val="en-GB"/>
        </w:rPr>
        <w:t>a</w:t>
      </w:r>
      <w:r w:rsidR="008F2DC9" w:rsidRPr="005B1025">
        <w:rPr>
          <w:rFonts w:eastAsia="Arial Unicode MS" w:cs="Arial"/>
          <w:sz w:val="18"/>
          <w:szCs w:val="18"/>
        </w:rPr>
        <w:t xml:space="preserve"> hotel asset in the United Kingdom amount of GBP </w:t>
      </w:r>
      <w:r w:rsidR="005B1025" w:rsidRPr="005B1025">
        <w:rPr>
          <w:rFonts w:eastAsia="Arial Unicode MS" w:cs="Arial"/>
          <w:sz w:val="18"/>
          <w:szCs w:val="18"/>
          <w:lang w:val="en-GB"/>
        </w:rPr>
        <w:t>2</w:t>
      </w:r>
      <w:r w:rsidR="008F2DC9" w:rsidRPr="005B1025">
        <w:rPr>
          <w:rFonts w:eastAsia="Arial Unicode MS" w:cs="Arial"/>
          <w:sz w:val="18"/>
          <w:szCs w:val="18"/>
        </w:rPr>
        <w:t>.</w:t>
      </w:r>
      <w:r w:rsidR="005B1025" w:rsidRPr="005B1025">
        <w:rPr>
          <w:rFonts w:eastAsia="Arial Unicode MS" w:cs="Arial"/>
          <w:sz w:val="18"/>
          <w:szCs w:val="18"/>
          <w:lang w:val="en-GB"/>
        </w:rPr>
        <w:t>78</w:t>
      </w:r>
      <w:r w:rsidR="008F2DC9" w:rsidRPr="005B1025">
        <w:rPr>
          <w:rFonts w:eastAsia="Arial Unicode MS" w:cs="Arial"/>
          <w:sz w:val="18"/>
          <w:szCs w:val="18"/>
        </w:rPr>
        <w:t xml:space="preserve"> million or equivalent to Baht </w:t>
      </w:r>
      <w:r w:rsidR="005B1025" w:rsidRPr="005B1025">
        <w:rPr>
          <w:rFonts w:eastAsia="Arial Unicode MS" w:cs="Arial"/>
          <w:sz w:val="18"/>
          <w:szCs w:val="18"/>
          <w:lang w:val="en-GB"/>
        </w:rPr>
        <w:t>115</w:t>
      </w:r>
      <w:r w:rsidR="008F2DC9" w:rsidRPr="005B1025">
        <w:rPr>
          <w:rFonts w:eastAsia="Arial Unicode MS" w:cs="Arial"/>
          <w:sz w:val="18"/>
          <w:szCs w:val="18"/>
        </w:rPr>
        <w:t>.</w:t>
      </w:r>
      <w:r w:rsidR="005B1025" w:rsidRPr="005B1025">
        <w:rPr>
          <w:rFonts w:eastAsia="Arial Unicode MS" w:cs="Arial"/>
          <w:sz w:val="18"/>
          <w:szCs w:val="18"/>
          <w:lang w:val="en-GB"/>
        </w:rPr>
        <w:t>70</w:t>
      </w:r>
      <w:r w:rsidR="008F2DC9" w:rsidRPr="005B1025">
        <w:rPr>
          <w:rFonts w:eastAsia="Arial Unicode MS" w:cs="Arial"/>
          <w:sz w:val="18"/>
          <w:szCs w:val="18"/>
        </w:rPr>
        <w:t xml:space="preserve"> million and </w:t>
      </w:r>
      <w:r w:rsidR="00B706B6" w:rsidRPr="005B1025">
        <w:rPr>
          <w:rFonts w:eastAsia="Arial Unicode MS" w:cs="Arial"/>
          <w:sz w:val="18"/>
          <w:szCs w:val="18"/>
        </w:rPr>
        <w:t>a</w:t>
      </w:r>
      <w:r w:rsidR="008F2DC9" w:rsidRPr="005B1025">
        <w:rPr>
          <w:rFonts w:eastAsia="Arial Unicode MS" w:cs="Arial"/>
          <w:sz w:val="18"/>
          <w:szCs w:val="18"/>
        </w:rPr>
        <w:t xml:space="preserve"> hotel asset in the Republic of Maldives amount of US Dollar </w:t>
      </w:r>
      <w:r w:rsidR="005B1025" w:rsidRPr="005B1025">
        <w:rPr>
          <w:rFonts w:eastAsia="Arial Unicode MS" w:cs="Arial"/>
          <w:sz w:val="18"/>
          <w:szCs w:val="18"/>
          <w:lang w:val="en-GB"/>
        </w:rPr>
        <w:t>25</w:t>
      </w:r>
      <w:r w:rsidR="008F2DC9" w:rsidRPr="005B1025">
        <w:rPr>
          <w:rFonts w:eastAsia="Arial Unicode MS" w:cs="Arial"/>
          <w:sz w:val="18"/>
          <w:szCs w:val="18"/>
        </w:rPr>
        <w:t>.</w:t>
      </w:r>
      <w:r w:rsidR="005B1025" w:rsidRPr="005B1025">
        <w:rPr>
          <w:rFonts w:eastAsia="Arial Unicode MS" w:cs="Arial"/>
          <w:sz w:val="18"/>
          <w:szCs w:val="18"/>
          <w:lang w:val="en-GB"/>
        </w:rPr>
        <w:t>00</w:t>
      </w:r>
      <w:r w:rsidR="008F2DC9" w:rsidRPr="005B1025">
        <w:rPr>
          <w:rFonts w:eastAsia="Arial Unicode MS" w:cs="Arial"/>
          <w:sz w:val="18"/>
          <w:szCs w:val="18"/>
        </w:rPr>
        <w:t xml:space="preserve"> million or equivalent to Baht </w:t>
      </w:r>
      <w:r w:rsidR="005B1025" w:rsidRPr="005B1025">
        <w:rPr>
          <w:rFonts w:eastAsia="Arial Unicode MS" w:cs="Arial"/>
          <w:sz w:val="18"/>
          <w:szCs w:val="18"/>
          <w:lang w:val="en-GB"/>
        </w:rPr>
        <w:t>864</w:t>
      </w:r>
      <w:r w:rsidR="00FD328C" w:rsidRPr="005B1025">
        <w:rPr>
          <w:rFonts w:eastAsia="Arial Unicode MS" w:cs="Arial"/>
          <w:sz w:val="18"/>
          <w:szCs w:val="18"/>
        </w:rPr>
        <w:t>.</w:t>
      </w:r>
      <w:r w:rsidR="005B1025" w:rsidRPr="005B1025">
        <w:rPr>
          <w:rFonts w:eastAsia="Arial Unicode MS" w:cs="Arial"/>
          <w:sz w:val="18"/>
          <w:szCs w:val="18"/>
          <w:lang w:val="en-GB"/>
        </w:rPr>
        <w:t>00</w:t>
      </w:r>
      <w:r w:rsidR="008F2DC9" w:rsidRPr="005B1025">
        <w:rPr>
          <w:rFonts w:eastAsia="Arial Unicode MS" w:cs="Arial"/>
          <w:sz w:val="18"/>
          <w:szCs w:val="18"/>
        </w:rPr>
        <w:t xml:space="preserve"> million, totaling Baht </w:t>
      </w:r>
      <w:r w:rsidR="005B1025" w:rsidRPr="005B1025">
        <w:rPr>
          <w:rFonts w:eastAsia="Arial Unicode MS" w:cs="Arial"/>
          <w:sz w:val="18"/>
          <w:szCs w:val="18"/>
          <w:lang w:val="en-GB"/>
        </w:rPr>
        <w:t>979</w:t>
      </w:r>
      <w:r w:rsidR="008F2DC9" w:rsidRPr="005B1025">
        <w:rPr>
          <w:rFonts w:eastAsia="Arial Unicode MS" w:cs="Arial"/>
          <w:sz w:val="18"/>
          <w:szCs w:val="18"/>
        </w:rPr>
        <w:t>.</w:t>
      </w:r>
      <w:r w:rsidR="005B1025" w:rsidRPr="005B1025">
        <w:rPr>
          <w:rFonts w:eastAsia="Arial Unicode MS" w:cs="Arial"/>
          <w:sz w:val="18"/>
          <w:szCs w:val="18"/>
          <w:lang w:val="en-GB"/>
        </w:rPr>
        <w:t>70</w:t>
      </w:r>
      <w:r w:rsidR="008F2DC9" w:rsidRPr="005B1025">
        <w:rPr>
          <w:rFonts w:eastAsia="Arial Unicode MS" w:cs="Arial"/>
          <w:sz w:val="18"/>
          <w:szCs w:val="18"/>
        </w:rPr>
        <w:t xml:space="preserve"> million) </w:t>
      </w:r>
      <w:r w:rsidR="006D39FE" w:rsidRPr="005B1025">
        <w:rPr>
          <w:rFonts w:eastAsia="Arial Unicode MS" w:cs="Arial"/>
          <w:sz w:val="18"/>
          <w:szCs w:val="18"/>
        </w:rPr>
        <w:t xml:space="preserve"> </w:t>
      </w:r>
      <w:r w:rsidRPr="005B1025">
        <w:rPr>
          <w:rFonts w:eastAsia="Arial Unicode MS" w:cs="Arial"/>
          <w:sz w:val="18"/>
          <w:szCs w:val="18"/>
        </w:rPr>
        <w:t>were classified as asset</w:t>
      </w:r>
      <w:r w:rsidR="000A141B" w:rsidRPr="005B1025">
        <w:rPr>
          <w:rFonts w:eastAsia="Arial Unicode MS" w:cs="Arial"/>
          <w:sz w:val="18"/>
          <w:szCs w:val="18"/>
        </w:rPr>
        <w:t>s</w:t>
      </w:r>
      <w:r w:rsidRPr="005B1025">
        <w:rPr>
          <w:rFonts w:eastAsia="Arial Unicode MS" w:cs="Arial"/>
          <w:sz w:val="18"/>
          <w:szCs w:val="18"/>
        </w:rPr>
        <w:t xml:space="preserve"> held for sal</w:t>
      </w:r>
      <w:r w:rsidR="00796A2F" w:rsidRPr="005B1025">
        <w:rPr>
          <w:rFonts w:eastAsia="Arial Unicode MS" w:cs="Arial"/>
          <w:sz w:val="18"/>
          <w:szCs w:val="18"/>
        </w:rPr>
        <w:t>e</w:t>
      </w:r>
      <w:r w:rsidRPr="005B1025">
        <w:rPr>
          <w:rFonts w:cs="Arial"/>
          <w:sz w:val="18"/>
          <w:szCs w:val="18"/>
          <w:cs/>
        </w:rPr>
        <w:t xml:space="preserve"> </w:t>
      </w:r>
      <w:r w:rsidR="00B706B6" w:rsidRPr="005B1025">
        <w:rPr>
          <w:rFonts w:cs="Arial"/>
          <w:sz w:val="18"/>
          <w:szCs w:val="18"/>
        </w:rPr>
        <w:t>and</w:t>
      </w:r>
      <w:r w:rsidRPr="005B1025">
        <w:rPr>
          <w:rFonts w:cs="Arial"/>
          <w:sz w:val="18"/>
          <w:szCs w:val="18"/>
          <w:cs/>
        </w:rPr>
        <w:t xml:space="preserve"> </w:t>
      </w:r>
      <w:r w:rsidRPr="005B1025">
        <w:rPr>
          <w:rFonts w:cs="Arial"/>
          <w:sz w:val="18"/>
          <w:szCs w:val="18"/>
        </w:rPr>
        <w:t>measured</w:t>
      </w:r>
      <w:r w:rsidRPr="005B1025">
        <w:rPr>
          <w:rFonts w:cs="Arial"/>
          <w:sz w:val="18"/>
          <w:szCs w:val="18"/>
          <w:cs/>
        </w:rPr>
        <w:t xml:space="preserve"> </w:t>
      </w:r>
      <w:r w:rsidRPr="005B1025">
        <w:rPr>
          <w:rFonts w:cs="Arial"/>
          <w:sz w:val="18"/>
          <w:szCs w:val="18"/>
        </w:rPr>
        <w:t>at</w:t>
      </w:r>
      <w:r w:rsidRPr="005B1025">
        <w:rPr>
          <w:rFonts w:cs="Arial"/>
          <w:sz w:val="18"/>
          <w:szCs w:val="18"/>
          <w:cs/>
        </w:rPr>
        <w:t xml:space="preserve"> </w:t>
      </w:r>
      <w:r w:rsidRPr="005B1025">
        <w:rPr>
          <w:rFonts w:cs="Arial"/>
          <w:sz w:val="18"/>
          <w:szCs w:val="18"/>
        </w:rPr>
        <w:t>the</w:t>
      </w:r>
      <w:r w:rsidRPr="005B1025">
        <w:rPr>
          <w:rFonts w:cs="Arial"/>
          <w:sz w:val="18"/>
          <w:szCs w:val="18"/>
          <w:cs/>
        </w:rPr>
        <w:t xml:space="preserve"> </w:t>
      </w:r>
      <w:r w:rsidRPr="005B1025">
        <w:rPr>
          <w:rFonts w:cs="Arial"/>
          <w:sz w:val="18"/>
          <w:szCs w:val="18"/>
        </w:rPr>
        <w:t>lower</w:t>
      </w:r>
      <w:r w:rsidRPr="005B1025">
        <w:rPr>
          <w:rFonts w:cs="Arial"/>
          <w:sz w:val="18"/>
          <w:szCs w:val="18"/>
          <w:cs/>
        </w:rPr>
        <w:t xml:space="preserve"> </w:t>
      </w:r>
      <w:r w:rsidRPr="005B1025">
        <w:rPr>
          <w:rFonts w:cs="Arial"/>
          <w:sz w:val="18"/>
          <w:szCs w:val="18"/>
        </w:rPr>
        <w:t>of</w:t>
      </w:r>
      <w:r w:rsidRPr="005B1025">
        <w:rPr>
          <w:rFonts w:cs="Arial"/>
          <w:sz w:val="18"/>
          <w:szCs w:val="18"/>
          <w:cs/>
        </w:rPr>
        <w:t xml:space="preserve"> </w:t>
      </w:r>
      <w:r w:rsidRPr="005B1025">
        <w:rPr>
          <w:rFonts w:cs="Arial"/>
          <w:sz w:val="18"/>
          <w:szCs w:val="18"/>
        </w:rPr>
        <w:t>its</w:t>
      </w:r>
      <w:r w:rsidRPr="005B1025">
        <w:rPr>
          <w:rFonts w:cs="Arial"/>
          <w:sz w:val="18"/>
          <w:szCs w:val="18"/>
          <w:cs/>
        </w:rPr>
        <w:t xml:space="preserve"> </w:t>
      </w:r>
      <w:r w:rsidRPr="005B1025">
        <w:rPr>
          <w:rFonts w:cs="Arial"/>
          <w:sz w:val="18"/>
          <w:szCs w:val="18"/>
        </w:rPr>
        <w:t>carrying</w:t>
      </w:r>
      <w:r w:rsidRPr="005B1025">
        <w:rPr>
          <w:rFonts w:cs="Arial"/>
          <w:sz w:val="18"/>
          <w:szCs w:val="18"/>
          <w:cs/>
        </w:rPr>
        <w:t xml:space="preserve"> </w:t>
      </w:r>
      <w:r w:rsidRPr="005B1025">
        <w:rPr>
          <w:rFonts w:cs="Arial"/>
          <w:sz w:val="18"/>
          <w:szCs w:val="18"/>
        </w:rPr>
        <w:t>amount</w:t>
      </w:r>
      <w:r w:rsidRPr="005B1025">
        <w:rPr>
          <w:rFonts w:cs="Arial"/>
          <w:sz w:val="18"/>
          <w:szCs w:val="18"/>
          <w:cs/>
        </w:rPr>
        <w:t xml:space="preserve"> </w:t>
      </w:r>
      <w:r w:rsidRPr="005B1025">
        <w:rPr>
          <w:rFonts w:cs="Arial"/>
          <w:sz w:val="18"/>
          <w:szCs w:val="18"/>
        </w:rPr>
        <w:t>and</w:t>
      </w:r>
      <w:r w:rsidRPr="005B1025">
        <w:rPr>
          <w:rFonts w:cs="Arial"/>
          <w:sz w:val="18"/>
          <w:szCs w:val="18"/>
          <w:cs/>
        </w:rPr>
        <w:t xml:space="preserve"> </w:t>
      </w:r>
      <w:r w:rsidRPr="005B1025">
        <w:rPr>
          <w:rFonts w:cs="Arial"/>
          <w:sz w:val="18"/>
          <w:szCs w:val="18"/>
        </w:rPr>
        <w:t>fair</w:t>
      </w:r>
      <w:r w:rsidRPr="005B1025">
        <w:rPr>
          <w:rFonts w:cs="Arial"/>
          <w:sz w:val="18"/>
          <w:szCs w:val="18"/>
          <w:cs/>
        </w:rPr>
        <w:t xml:space="preserve"> </w:t>
      </w:r>
      <w:r w:rsidRPr="005B1025">
        <w:rPr>
          <w:rFonts w:cs="Arial"/>
          <w:sz w:val="18"/>
          <w:szCs w:val="18"/>
        </w:rPr>
        <w:t>value</w:t>
      </w:r>
      <w:r w:rsidRPr="005B1025">
        <w:rPr>
          <w:rFonts w:cs="Arial"/>
          <w:sz w:val="18"/>
          <w:szCs w:val="18"/>
          <w:cs/>
        </w:rPr>
        <w:t xml:space="preserve"> </w:t>
      </w:r>
      <w:r w:rsidRPr="005B1025">
        <w:rPr>
          <w:rFonts w:cs="Arial"/>
          <w:sz w:val="18"/>
          <w:szCs w:val="18"/>
        </w:rPr>
        <w:t>less</w:t>
      </w:r>
      <w:r w:rsidRPr="005B1025">
        <w:rPr>
          <w:rFonts w:cs="Arial"/>
          <w:sz w:val="18"/>
          <w:szCs w:val="18"/>
          <w:cs/>
        </w:rPr>
        <w:t xml:space="preserve"> </w:t>
      </w:r>
      <w:r w:rsidRPr="005B1025">
        <w:rPr>
          <w:rFonts w:cs="Arial"/>
          <w:sz w:val="18"/>
          <w:szCs w:val="18"/>
        </w:rPr>
        <w:t>costs</w:t>
      </w:r>
      <w:r w:rsidRPr="005B1025">
        <w:rPr>
          <w:rFonts w:cs="Arial"/>
          <w:sz w:val="18"/>
          <w:szCs w:val="18"/>
          <w:cs/>
        </w:rPr>
        <w:t xml:space="preserve"> </w:t>
      </w:r>
      <w:r w:rsidRPr="005B1025">
        <w:rPr>
          <w:rFonts w:cs="Arial"/>
          <w:sz w:val="18"/>
          <w:szCs w:val="18"/>
        </w:rPr>
        <w:t>to</w:t>
      </w:r>
      <w:r w:rsidRPr="005B1025">
        <w:rPr>
          <w:rFonts w:cs="Arial"/>
          <w:sz w:val="18"/>
          <w:szCs w:val="18"/>
          <w:cs/>
        </w:rPr>
        <w:t xml:space="preserve"> </w:t>
      </w:r>
      <w:r w:rsidRPr="005B1025">
        <w:rPr>
          <w:rFonts w:cs="Arial"/>
          <w:sz w:val="18"/>
          <w:szCs w:val="18"/>
        </w:rPr>
        <w:t>sell.</w:t>
      </w:r>
    </w:p>
    <w:p w14:paraId="52C981FE" w14:textId="13454AE4" w:rsidR="005B1025" w:rsidRDefault="005B1025">
      <w:pPr>
        <w:spacing w:after="0" w:line="240" w:lineRule="auto"/>
        <w:rPr>
          <w:rFonts w:cs="Arial"/>
          <w:sz w:val="18"/>
          <w:szCs w:val="18"/>
        </w:rPr>
      </w:pPr>
    </w:p>
    <w:p w14:paraId="160CA5D2" w14:textId="77777777" w:rsidR="005761AB" w:rsidRPr="005B1025" w:rsidRDefault="005761AB" w:rsidP="00662929">
      <w:pPr>
        <w:spacing w:after="0"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326F12" w:rsidRPr="005B1025" w14:paraId="4D8B114A" w14:textId="77777777" w:rsidTr="00AE32BB">
        <w:trPr>
          <w:trHeight w:val="386"/>
        </w:trPr>
        <w:tc>
          <w:tcPr>
            <w:tcW w:w="9468" w:type="dxa"/>
            <w:shd w:val="clear" w:color="auto" w:fill="FFA543"/>
            <w:vAlign w:val="center"/>
          </w:tcPr>
          <w:p w14:paraId="439BDD71" w14:textId="37567CC6" w:rsidR="00326F12" w:rsidRPr="005B1025" w:rsidRDefault="005B1025" w:rsidP="00AE32BB">
            <w:pPr>
              <w:tabs>
                <w:tab w:val="left" w:pos="430"/>
              </w:tabs>
              <w:spacing w:after="0" w:line="240" w:lineRule="auto"/>
              <w:ind w:left="432" w:hanging="432"/>
              <w:jc w:val="both"/>
              <w:rPr>
                <w:rFonts w:eastAsia="Arial Unicode MS" w:cs="Arial"/>
                <w:b/>
                <w:bCs/>
                <w:color w:val="FFFFFF"/>
                <w:sz w:val="18"/>
                <w:szCs w:val="18"/>
                <w:cs/>
                <w:lang w:val="en-GB" w:bidi="th-TH"/>
              </w:rPr>
            </w:pPr>
            <w:r w:rsidRPr="005B1025">
              <w:rPr>
                <w:rFonts w:eastAsia="Arial Unicode MS" w:cs="Arial"/>
                <w:b/>
                <w:bCs/>
                <w:color w:val="FFFFFF"/>
                <w:sz w:val="18"/>
                <w:szCs w:val="18"/>
                <w:lang w:val="en-GB" w:bidi="th-TH"/>
              </w:rPr>
              <w:t>10</w:t>
            </w:r>
            <w:r w:rsidR="00326F12" w:rsidRPr="005B1025">
              <w:rPr>
                <w:rFonts w:eastAsia="Arial Unicode MS" w:cs="Arial"/>
                <w:b/>
                <w:bCs/>
                <w:color w:val="FFFFFF"/>
                <w:sz w:val="18"/>
                <w:szCs w:val="18"/>
                <w:cs/>
                <w:lang w:val="en-GB" w:bidi="th-TH"/>
              </w:rPr>
              <w:tab/>
            </w:r>
            <w:r w:rsidR="00326F12" w:rsidRPr="005B1025">
              <w:rPr>
                <w:rFonts w:eastAsia="Arial Unicode MS" w:cs="Arial"/>
                <w:b/>
                <w:bCs/>
                <w:color w:val="FFFFFF"/>
                <w:sz w:val="18"/>
                <w:szCs w:val="18"/>
                <w:lang w:val="en-GB" w:bidi="th-TH"/>
              </w:rPr>
              <w:t>Investments in an associate and joint ventures</w:t>
            </w:r>
          </w:p>
        </w:tc>
      </w:tr>
    </w:tbl>
    <w:p w14:paraId="2D410F85" w14:textId="77777777" w:rsidR="00B87929" w:rsidRPr="005B1025" w:rsidRDefault="00B87929" w:rsidP="005761AB">
      <w:pPr>
        <w:spacing w:after="0" w:line="240" w:lineRule="auto"/>
        <w:jc w:val="both"/>
        <w:rPr>
          <w:rFonts w:eastAsia="Arial Unicode MS" w:cs="Arial"/>
          <w:spacing w:val="-4"/>
          <w:sz w:val="18"/>
          <w:szCs w:val="18"/>
          <w:lang w:bidi="th-TH"/>
        </w:rPr>
      </w:pPr>
      <w:bookmarkStart w:id="10" w:name="AssoJVSubs"/>
      <w:bookmarkStart w:id="11" w:name="_Hlk69897818"/>
      <w:bookmarkEnd w:id="10"/>
    </w:p>
    <w:p w14:paraId="6F4BD4E3" w14:textId="0DD37558" w:rsidR="00035642" w:rsidRPr="005B1025" w:rsidRDefault="00035642" w:rsidP="005761AB">
      <w:pPr>
        <w:spacing w:after="0" w:line="240" w:lineRule="auto"/>
        <w:jc w:val="both"/>
        <w:rPr>
          <w:rFonts w:eastAsia="Arial Unicode MS" w:cs="Arial"/>
          <w:sz w:val="18"/>
          <w:szCs w:val="18"/>
          <w:lang w:bidi="th-TH"/>
        </w:rPr>
      </w:pPr>
      <w:r w:rsidRPr="005B1025">
        <w:rPr>
          <w:rFonts w:eastAsia="Arial Unicode MS" w:cs="Arial"/>
          <w:sz w:val="18"/>
          <w:szCs w:val="18"/>
          <w:lang w:bidi="th-TH"/>
        </w:rPr>
        <w:t>Movement</w:t>
      </w:r>
      <w:r w:rsidR="00CF1D19" w:rsidRPr="005B1025">
        <w:rPr>
          <w:rFonts w:eastAsia="Arial Unicode MS" w:cs="Arial"/>
          <w:sz w:val="18"/>
          <w:szCs w:val="18"/>
          <w:lang w:bidi="th-TH"/>
        </w:rPr>
        <w:t>s</w:t>
      </w:r>
      <w:r w:rsidR="008D5357" w:rsidRPr="005B1025">
        <w:rPr>
          <w:rFonts w:eastAsia="Arial Unicode MS" w:cs="Arial"/>
          <w:sz w:val="18"/>
          <w:szCs w:val="18"/>
          <w:lang w:bidi="th-TH"/>
        </w:rPr>
        <w:t xml:space="preserve"> of investments in</w:t>
      </w:r>
      <w:r w:rsidR="00546CE9" w:rsidRPr="005B1025">
        <w:rPr>
          <w:rFonts w:eastAsia="Arial Unicode MS" w:cs="Arial"/>
          <w:sz w:val="18"/>
          <w:szCs w:val="18"/>
          <w:lang w:bidi="th-TH"/>
        </w:rPr>
        <w:t xml:space="preserve"> equity method in</w:t>
      </w:r>
      <w:r w:rsidR="008D5357" w:rsidRPr="005B1025">
        <w:rPr>
          <w:rFonts w:eastAsia="Arial Unicode MS" w:cs="Arial"/>
          <w:sz w:val="18"/>
          <w:szCs w:val="18"/>
          <w:lang w:bidi="th-TH"/>
        </w:rPr>
        <w:t xml:space="preserve"> </w:t>
      </w:r>
      <w:r w:rsidR="00F73B47" w:rsidRPr="005B1025">
        <w:rPr>
          <w:rFonts w:eastAsia="Arial Unicode MS" w:cs="Arial"/>
          <w:sz w:val="18"/>
          <w:szCs w:val="18"/>
          <w:lang w:bidi="th-TH"/>
        </w:rPr>
        <w:t xml:space="preserve">an </w:t>
      </w:r>
      <w:r w:rsidR="008D5357" w:rsidRPr="005B1025">
        <w:rPr>
          <w:rFonts w:eastAsia="Arial Unicode MS" w:cs="Arial"/>
          <w:sz w:val="18"/>
          <w:szCs w:val="18"/>
          <w:lang w:bidi="th-TH"/>
        </w:rPr>
        <w:t>associate and joint ventures</w:t>
      </w:r>
      <w:r w:rsidRPr="005B1025">
        <w:rPr>
          <w:rFonts w:eastAsia="Arial Unicode MS" w:cs="Arial"/>
          <w:sz w:val="18"/>
          <w:szCs w:val="18"/>
          <w:lang w:bidi="th-TH"/>
        </w:rPr>
        <w:t xml:space="preserve"> for </w:t>
      </w:r>
      <w:r w:rsidR="00A1219A" w:rsidRPr="005B1025">
        <w:rPr>
          <w:rFonts w:eastAsia="Arial Unicode MS" w:cs="Arial"/>
          <w:sz w:val="18"/>
          <w:szCs w:val="18"/>
          <w:lang w:val="en-GB" w:bidi="th-TH"/>
        </w:rPr>
        <w:t>six-month</w:t>
      </w:r>
      <w:r w:rsidRPr="005B1025">
        <w:rPr>
          <w:rFonts w:eastAsia="Arial Unicode MS" w:cs="Arial"/>
          <w:sz w:val="18"/>
          <w:szCs w:val="18"/>
          <w:lang w:bidi="th-TH"/>
        </w:rPr>
        <w:t xml:space="preserve"> period ended</w:t>
      </w:r>
      <w:r w:rsidR="00A1219A" w:rsidRPr="005B1025">
        <w:rPr>
          <w:rFonts w:eastAsia="Arial Unicode MS" w:cs="Arial"/>
          <w:sz w:val="18"/>
          <w:szCs w:val="18"/>
          <w:lang w:bidi="th-TH"/>
        </w:rPr>
        <w:t xml:space="preserve"> </w:t>
      </w:r>
      <w:r w:rsidR="005B1025" w:rsidRPr="005B1025">
        <w:rPr>
          <w:rFonts w:eastAsia="Arial Unicode MS" w:cs="Arial"/>
          <w:sz w:val="18"/>
          <w:szCs w:val="18"/>
          <w:lang w:val="en-GB" w:bidi="th-TH"/>
        </w:rPr>
        <w:t>30</w:t>
      </w:r>
      <w:r w:rsidR="00A1219A" w:rsidRPr="005B1025">
        <w:rPr>
          <w:rFonts w:eastAsia="Arial Unicode MS" w:cs="Arial"/>
          <w:sz w:val="18"/>
          <w:szCs w:val="18"/>
          <w:lang w:val="en-GB" w:bidi="th-TH"/>
        </w:rPr>
        <w:t xml:space="preserve"> June</w:t>
      </w:r>
      <w:r w:rsidRPr="005B1025">
        <w:rPr>
          <w:rFonts w:eastAsia="Arial Unicode MS" w:cs="Arial"/>
          <w:sz w:val="18"/>
          <w:szCs w:val="18"/>
          <w:cs/>
          <w:lang w:bidi="th-TH"/>
        </w:rPr>
        <w:t xml:space="preserve"> </w:t>
      </w:r>
      <w:r w:rsidR="005B1025" w:rsidRPr="005B1025">
        <w:rPr>
          <w:rFonts w:eastAsia="Arial Unicode MS" w:cs="Arial"/>
          <w:sz w:val="18"/>
          <w:szCs w:val="18"/>
          <w:lang w:val="en-GB" w:bidi="th-TH"/>
        </w:rPr>
        <w:t>2023</w:t>
      </w:r>
      <w:r w:rsidR="00546CE9" w:rsidRPr="005B1025">
        <w:rPr>
          <w:rFonts w:eastAsia="Arial Unicode MS" w:cs="Arial"/>
          <w:sz w:val="18"/>
          <w:szCs w:val="18"/>
          <w:lang w:bidi="th-TH"/>
        </w:rPr>
        <w:t xml:space="preserve"> </w:t>
      </w:r>
      <w:r w:rsidR="008D5357" w:rsidRPr="005B1025">
        <w:rPr>
          <w:rFonts w:eastAsia="Arial Unicode MS" w:cs="Arial"/>
          <w:sz w:val="18"/>
          <w:szCs w:val="18"/>
          <w:lang w:bidi="th-TH"/>
        </w:rPr>
        <w:t>are</w:t>
      </w:r>
      <w:r w:rsidRPr="005B1025">
        <w:rPr>
          <w:rFonts w:eastAsia="Arial Unicode MS" w:cs="Arial"/>
          <w:sz w:val="18"/>
          <w:szCs w:val="18"/>
          <w:lang w:bidi="th-TH"/>
        </w:rPr>
        <w:t xml:space="preserve"> as follows</w:t>
      </w:r>
      <w:r w:rsidRPr="005B1025">
        <w:rPr>
          <w:rFonts w:eastAsia="Arial Unicode MS" w:cs="Arial"/>
          <w:sz w:val="18"/>
          <w:szCs w:val="18"/>
          <w:cs/>
          <w:lang w:bidi="th-TH"/>
        </w:rPr>
        <w:t>:</w:t>
      </w:r>
    </w:p>
    <w:bookmarkEnd w:id="11"/>
    <w:p w14:paraId="4B32F8C8" w14:textId="77777777" w:rsidR="00E54D4C" w:rsidRPr="005B1025" w:rsidRDefault="00E54D4C" w:rsidP="005761AB">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0"/>
        <w:gridCol w:w="1440"/>
      </w:tblGrid>
      <w:tr w:rsidR="009B7849" w:rsidRPr="005B1025" w14:paraId="2A0381D6" w14:textId="77777777" w:rsidTr="00761085">
        <w:trPr>
          <w:trHeight w:val="20"/>
        </w:trPr>
        <w:tc>
          <w:tcPr>
            <w:tcW w:w="8010" w:type="dxa"/>
            <w:tcBorders>
              <w:top w:val="nil"/>
              <w:left w:val="nil"/>
              <w:bottom w:val="nil"/>
              <w:right w:val="nil"/>
            </w:tcBorders>
            <w:shd w:val="clear" w:color="auto" w:fill="auto"/>
            <w:vAlign w:val="bottom"/>
          </w:tcPr>
          <w:p w14:paraId="7172219B" w14:textId="77777777" w:rsidR="009B7849" w:rsidRPr="005B1025" w:rsidRDefault="009B7849" w:rsidP="004C3E96">
            <w:pPr>
              <w:spacing w:after="0" w:line="240" w:lineRule="auto"/>
              <w:ind w:left="43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vAlign w:val="bottom"/>
            <w:hideMark/>
          </w:tcPr>
          <w:p w14:paraId="68A498B8" w14:textId="7FF78772" w:rsidR="009B7849" w:rsidRPr="005B1025" w:rsidRDefault="009B7849" w:rsidP="009B7849">
            <w:pPr>
              <w:spacing w:after="0" w:line="240" w:lineRule="auto"/>
              <w:ind w:left="-40" w:right="-72"/>
              <w:jc w:val="right"/>
              <w:rPr>
                <w:rFonts w:cs="Arial"/>
                <w:b/>
                <w:bCs/>
                <w:sz w:val="18"/>
                <w:szCs w:val="18"/>
              </w:rPr>
            </w:pPr>
            <w:r w:rsidRPr="005B1025">
              <w:rPr>
                <w:rFonts w:cs="Arial"/>
                <w:b/>
                <w:bCs/>
                <w:sz w:val="18"/>
                <w:szCs w:val="18"/>
              </w:rPr>
              <w:t>Consolidated</w:t>
            </w:r>
            <w:r w:rsidRPr="005B1025">
              <w:rPr>
                <w:rFonts w:cs="Arial"/>
                <w:b/>
                <w:bCs/>
                <w:sz w:val="18"/>
                <w:szCs w:val="18"/>
              </w:rPr>
              <w:br/>
              <w:t xml:space="preserve">financial information </w:t>
            </w:r>
          </w:p>
        </w:tc>
      </w:tr>
      <w:tr w:rsidR="009B7849" w:rsidRPr="005B1025" w14:paraId="65A07FAC" w14:textId="77777777" w:rsidTr="00761085">
        <w:trPr>
          <w:trHeight w:val="20"/>
        </w:trPr>
        <w:tc>
          <w:tcPr>
            <w:tcW w:w="8010" w:type="dxa"/>
            <w:tcBorders>
              <w:top w:val="nil"/>
              <w:left w:val="nil"/>
              <w:bottom w:val="nil"/>
              <w:right w:val="nil"/>
            </w:tcBorders>
            <w:vAlign w:val="bottom"/>
          </w:tcPr>
          <w:p w14:paraId="1FECEDEF" w14:textId="77777777" w:rsidR="009B7849" w:rsidRPr="005B1025" w:rsidRDefault="009B7849" w:rsidP="004C3E96">
            <w:pPr>
              <w:spacing w:after="0" w:line="240" w:lineRule="auto"/>
              <w:ind w:left="431"/>
              <w:rPr>
                <w:rFonts w:cs="Arial"/>
                <w:sz w:val="18"/>
                <w:szCs w:val="18"/>
              </w:rPr>
            </w:pPr>
          </w:p>
        </w:tc>
        <w:tc>
          <w:tcPr>
            <w:tcW w:w="1440" w:type="dxa"/>
            <w:tcBorders>
              <w:top w:val="nil"/>
              <w:left w:val="nil"/>
              <w:bottom w:val="single" w:sz="4" w:space="0" w:color="auto"/>
              <w:right w:val="nil"/>
            </w:tcBorders>
            <w:shd w:val="clear" w:color="auto" w:fill="auto"/>
            <w:vAlign w:val="bottom"/>
          </w:tcPr>
          <w:p w14:paraId="5F70B9D9" w14:textId="416518E0" w:rsidR="009B7849" w:rsidRPr="005B1025" w:rsidRDefault="009B7849" w:rsidP="004C3E96">
            <w:pPr>
              <w:spacing w:after="0" w:line="240" w:lineRule="auto"/>
              <w:ind w:left="-40" w:right="-72"/>
              <w:jc w:val="right"/>
              <w:rPr>
                <w:rFonts w:cs="Arial"/>
                <w:b/>
                <w:bCs/>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r>
      <w:tr w:rsidR="009B7849" w:rsidRPr="005B1025" w14:paraId="7EF4EC0B" w14:textId="77777777" w:rsidTr="00761085">
        <w:trPr>
          <w:trHeight w:val="20"/>
        </w:trPr>
        <w:tc>
          <w:tcPr>
            <w:tcW w:w="8010" w:type="dxa"/>
            <w:tcBorders>
              <w:top w:val="nil"/>
              <w:left w:val="nil"/>
              <w:bottom w:val="nil"/>
              <w:right w:val="nil"/>
            </w:tcBorders>
            <w:vAlign w:val="bottom"/>
          </w:tcPr>
          <w:p w14:paraId="594ED35C" w14:textId="77777777" w:rsidR="009B7849" w:rsidRPr="005B1025" w:rsidRDefault="009B7849" w:rsidP="004C3E96">
            <w:pPr>
              <w:spacing w:after="0" w:line="240" w:lineRule="auto"/>
              <w:ind w:left="431"/>
              <w:rPr>
                <w:rFonts w:cs="Arial"/>
                <w:sz w:val="18"/>
                <w:szCs w:val="18"/>
              </w:rPr>
            </w:pPr>
          </w:p>
        </w:tc>
        <w:tc>
          <w:tcPr>
            <w:tcW w:w="1440" w:type="dxa"/>
            <w:tcBorders>
              <w:top w:val="single" w:sz="4" w:space="0" w:color="auto"/>
              <w:left w:val="nil"/>
              <w:bottom w:val="nil"/>
              <w:right w:val="nil"/>
            </w:tcBorders>
            <w:shd w:val="clear" w:color="auto" w:fill="FAFAFA"/>
            <w:vAlign w:val="bottom"/>
          </w:tcPr>
          <w:p w14:paraId="400F5427" w14:textId="77777777" w:rsidR="009B7849" w:rsidRPr="005B1025" w:rsidRDefault="009B7849" w:rsidP="004C3E96">
            <w:pPr>
              <w:spacing w:after="0" w:line="240" w:lineRule="auto"/>
              <w:ind w:left="-40" w:right="-72"/>
              <w:jc w:val="right"/>
              <w:rPr>
                <w:rFonts w:cs="Arial"/>
                <w:sz w:val="18"/>
                <w:szCs w:val="18"/>
              </w:rPr>
            </w:pPr>
          </w:p>
        </w:tc>
      </w:tr>
      <w:tr w:rsidR="009B7849" w:rsidRPr="005B1025" w14:paraId="4929CD2D" w14:textId="77777777" w:rsidTr="00761085">
        <w:trPr>
          <w:trHeight w:val="20"/>
        </w:trPr>
        <w:tc>
          <w:tcPr>
            <w:tcW w:w="8010" w:type="dxa"/>
            <w:tcBorders>
              <w:top w:val="nil"/>
              <w:left w:val="nil"/>
              <w:bottom w:val="nil"/>
              <w:right w:val="nil"/>
            </w:tcBorders>
            <w:vAlign w:val="bottom"/>
          </w:tcPr>
          <w:p w14:paraId="151061AD" w14:textId="77777777" w:rsidR="009B7849" w:rsidRPr="005B1025" w:rsidRDefault="009B7849" w:rsidP="00D63B64">
            <w:pPr>
              <w:spacing w:after="0" w:line="240" w:lineRule="auto"/>
              <w:ind w:left="-101"/>
              <w:rPr>
                <w:rFonts w:cs="Arial"/>
                <w:sz w:val="18"/>
                <w:szCs w:val="18"/>
              </w:rPr>
            </w:pPr>
            <w:r w:rsidRPr="005B1025">
              <w:rPr>
                <w:rFonts w:cs="Arial"/>
                <w:sz w:val="18"/>
                <w:szCs w:val="18"/>
              </w:rPr>
              <w:t>Opening net book value</w:t>
            </w:r>
          </w:p>
        </w:tc>
        <w:tc>
          <w:tcPr>
            <w:tcW w:w="1440" w:type="dxa"/>
            <w:tcBorders>
              <w:top w:val="nil"/>
              <w:left w:val="nil"/>
              <w:bottom w:val="nil"/>
              <w:right w:val="nil"/>
            </w:tcBorders>
            <w:shd w:val="clear" w:color="auto" w:fill="FAFAFA"/>
            <w:vAlign w:val="bottom"/>
          </w:tcPr>
          <w:p w14:paraId="307FF11B" w14:textId="67FFCD33" w:rsidR="009B7849" w:rsidRPr="005B1025" w:rsidRDefault="005B1025" w:rsidP="00306C37">
            <w:pPr>
              <w:spacing w:after="0" w:line="240" w:lineRule="auto"/>
              <w:ind w:left="-40" w:right="-72"/>
              <w:jc w:val="right"/>
              <w:rPr>
                <w:rFonts w:cs="Arial"/>
                <w:sz w:val="18"/>
                <w:szCs w:val="18"/>
              </w:rPr>
            </w:pPr>
            <w:r w:rsidRPr="005B1025">
              <w:rPr>
                <w:rFonts w:cs="Arial"/>
                <w:sz w:val="18"/>
                <w:szCs w:val="18"/>
                <w:lang w:val="en-GB"/>
              </w:rPr>
              <w:t>371</w:t>
            </w:r>
            <w:r w:rsidR="009B7849" w:rsidRPr="005B1025">
              <w:rPr>
                <w:rFonts w:cs="Arial"/>
                <w:sz w:val="18"/>
                <w:szCs w:val="18"/>
              </w:rPr>
              <w:t>,</w:t>
            </w:r>
            <w:r w:rsidRPr="005B1025">
              <w:rPr>
                <w:rFonts w:cs="Arial"/>
                <w:sz w:val="18"/>
                <w:szCs w:val="18"/>
                <w:lang w:val="en-GB"/>
              </w:rPr>
              <w:t>851</w:t>
            </w:r>
          </w:p>
        </w:tc>
      </w:tr>
      <w:tr w:rsidR="009B7849" w:rsidRPr="005B1025" w14:paraId="039F1473" w14:textId="77777777" w:rsidTr="00761085">
        <w:trPr>
          <w:trHeight w:val="20"/>
        </w:trPr>
        <w:tc>
          <w:tcPr>
            <w:tcW w:w="8010" w:type="dxa"/>
            <w:tcBorders>
              <w:top w:val="nil"/>
              <w:left w:val="nil"/>
              <w:bottom w:val="nil"/>
              <w:right w:val="nil"/>
            </w:tcBorders>
            <w:vAlign w:val="bottom"/>
          </w:tcPr>
          <w:p w14:paraId="2A80D508" w14:textId="77777777" w:rsidR="009B7849" w:rsidRPr="005B1025" w:rsidRDefault="009B7849" w:rsidP="00D63B64">
            <w:pPr>
              <w:spacing w:after="0" w:line="240" w:lineRule="auto"/>
              <w:ind w:left="-101"/>
              <w:rPr>
                <w:rFonts w:cs="Arial"/>
                <w:sz w:val="18"/>
                <w:szCs w:val="18"/>
              </w:rPr>
            </w:pPr>
            <w:r w:rsidRPr="005B1025">
              <w:rPr>
                <w:rFonts w:cs="Arial"/>
                <w:sz w:val="18"/>
                <w:szCs w:val="18"/>
              </w:rPr>
              <w:t>Share of loss</w:t>
            </w:r>
          </w:p>
        </w:tc>
        <w:tc>
          <w:tcPr>
            <w:tcW w:w="1440" w:type="dxa"/>
            <w:tcBorders>
              <w:top w:val="nil"/>
              <w:left w:val="nil"/>
              <w:bottom w:val="nil"/>
              <w:right w:val="nil"/>
            </w:tcBorders>
            <w:shd w:val="clear" w:color="auto" w:fill="FAFAFA"/>
            <w:vAlign w:val="bottom"/>
          </w:tcPr>
          <w:p w14:paraId="2B796B46" w14:textId="5658A038" w:rsidR="009B7849" w:rsidRPr="005B1025" w:rsidRDefault="00A40F25" w:rsidP="003E24B8">
            <w:pPr>
              <w:spacing w:after="0" w:line="240" w:lineRule="auto"/>
              <w:ind w:left="-40" w:right="-72"/>
              <w:jc w:val="right"/>
              <w:rPr>
                <w:rFonts w:cs="Arial"/>
                <w:color w:val="000000" w:themeColor="text1"/>
                <w:sz w:val="18"/>
                <w:szCs w:val="18"/>
              </w:rPr>
            </w:pPr>
            <w:r w:rsidRPr="005B1025">
              <w:rPr>
                <w:rFonts w:cs="Arial"/>
                <w:color w:val="000000" w:themeColor="text1"/>
                <w:sz w:val="18"/>
                <w:szCs w:val="18"/>
              </w:rPr>
              <w:t>(</w:t>
            </w:r>
            <w:r w:rsidR="005B1025" w:rsidRPr="005B1025">
              <w:rPr>
                <w:rFonts w:cs="Arial"/>
                <w:color w:val="000000" w:themeColor="text1"/>
                <w:sz w:val="18"/>
                <w:szCs w:val="18"/>
                <w:lang w:val="en-GB"/>
              </w:rPr>
              <w:t>10</w:t>
            </w:r>
            <w:r w:rsidRPr="005B1025">
              <w:rPr>
                <w:rFonts w:cs="Arial"/>
                <w:color w:val="000000" w:themeColor="text1"/>
                <w:sz w:val="18"/>
                <w:szCs w:val="18"/>
              </w:rPr>
              <w:t>,</w:t>
            </w:r>
            <w:r w:rsidR="005B1025" w:rsidRPr="005B1025">
              <w:rPr>
                <w:rFonts w:cs="Arial"/>
                <w:color w:val="000000" w:themeColor="text1"/>
                <w:sz w:val="18"/>
                <w:szCs w:val="18"/>
                <w:lang w:val="en-GB"/>
              </w:rPr>
              <w:t>339</w:t>
            </w:r>
            <w:r w:rsidRPr="005B1025">
              <w:rPr>
                <w:rFonts w:cs="Arial"/>
                <w:color w:val="000000" w:themeColor="text1"/>
                <w:sz w:val="18"/>
                <w:szCs w:val="18"/>
              </w:rPr>
              <w:t>)</w:t>
            </w:r>
          </w:p>
        </w:tc>
      </w:tr>
      <w:tr w:rsidR="009B7849" w:rsidRPr="005B1025" w14:paraId="6E682ACC" w14:textId="77777777" w:rsidTr="00761085">
        <w:trPr>
          <w:trHeight w:val="20"/>
        </w:trPr>
        <w:tc>
          <w:tcPr>
            <w:tcW w:w="8010" w:type="dxa"/>
            <w:tcBorders>
              <w:top w:val="nil"/>
              <w:left w:val="nil"/>
              <w:bottom w:val="nil"/>
              <w:right w:val="nil"/>
            </w:tcBorders>
            <w:vAlign w:val="bottom"/>
          </w:tcPr>
          <w:p w14:paraId="08E041A5" w14:textId="77777777" w:rsidR="009B7849" w:rsidRPr="005B1025" w:rsidRDefault="009B7849" w:rsidP="00D63B64">
            <w:pPr>
              <w:spacing w:after="0" w:line="240" w:lineRule="auto"/>
              <w:ind w:left="-101"/>
              <w:rPr>
                <w:rFonts w:cs="Arial"/>
                <w:sz w:val="18"/>
                <w:szCs w:val="18"/>
              </w:rPr>
            </w:pPr>
            <w:r w:rsidRPr="005B1025">
              <w:rPr>
                <w:rFonts w:cs="Arial"/>
                <w:sz w:val="18"/>
                <w:szCs w:val="18"/>
              </w:rPr>
              <w:t>Currency translation differences</w:t>
            </w:r>
          </w:p>
        </w:tc>
        <w:tc>
          <w:tcPr>
            <w:tcW w:w="1440" w:type="dxa"/>
            <w:tcBorders>
              <w:top w:val="nil"/>
              <w:left w:val="nil"/>
              <w:bottom w:val="single" w:sz="4" w:space="0" w:color="auto"/>
              <w:right w:val="nil"/>
            </w:tcBorders>
            <w:shd w:val="clear" w:color="auto" w:fill="FAFAFA"/>
            <w:vAlign w:val="bottom"/>
          </w:tcPr>
          <w:p w14:paraId="1E42FD75" w14:textId="74939EBC" w:rsidR="009B7849" w:rsidRPr="005B1025" w:rsidRDefault="005B1025" w:rsidP="003E24B8">
            <w:pPr>
              <w:spacing w:after="0" w:line="240" w:lineRule="auto"/>
              <w:ind w:left="-40" w:right="-72"/>
              <w:jc w:val="right"/>
              <w:rPr>
                <w:rFonts w:cs="Arial"/>
                <w:color w:val="000000" w:themeColor="text1"/>
                <w:sz w:val="18"/>
                <w:szCs w:val="18"/>
              </w:rPr>
            </w:pPr>
            <w:r w:rsidRPr="005B1025">
              <w:rPr>
                <w:rFonts w:cs="Arial"/>
                <w:color w:val="000000" w:themeColor="text1"/>
                <w:sz w:val="18"/>
                <w:szCs w:val="18"/>
                <w:lang w:val="en-GB"/>
              </w:rPr>
              <w:t>10</w:t>
            </w:r>
            <w:r w:rsidR="00A40F25" w:rsidRPr="005B1025">
              <w:rPr>
                <w:rFonts w:cs="Arial"/>
                <w:color w:val="000000" w:themeColor="text1"/>
                <w:sz w:val="18"/>
                <w:szCs w:val="18"/>
              </w:rPr>
              <w:t>,</w:t>
            </w:r>
            <w:r w:rsidRPr="005B1025">
              <w:rPr>
                <w:rFonts w:cs="Arial"/>
                <w:color w:val="000000" w:themeColor="text1"/>
                <w:sz w:val="18"/>
                <w:szCs w:val="18"/>
                <w:lang w:val="en-GB"/>
              </w:rPr>
              <w:t>874</w:t>
            </w:r>
          </w:p>
        </w:tc>
      </w:tr>
      <w:tr w:rsidR="009B7849" w:rsidRPr="005B1025" w14:paraId="07AD8BDE" w14:textId="77777777" w:rsidTr="00761085">
        <w:trPr>
          <w:trHeight w:val="20"/>
        </w:trPr>
        <w:tc>
          <w:tcPr>
            <w:tcW w:w="8010" w:type="dxa"/>
            <w:tcBorders>
              <w:top w:val="nil"/>
              <w:left w:val="nil"/>
              <w:bottom w:val="nil"/>
              <w:right w:val="nil"/>
            </w:tcBorders>
            <w:vAlign w:val="bottom"/>
          </w:tcPr>
          <w:p w14:paraId="2D3ED49D" w14:textId="77777777" w:rsidR="009B7849" w:rsidRPr="005B1025" w:rsidRDefault="009B7849" w:rsidP="00D63B64">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vAlign w:val="bottom"/>
          </w:tcPr>
          <w:p w14:paraId="5E6F524A" w14:textId="77777777" w:rsidR="009B7849" w:rsidRPr="005B1025" w:rsidRDefault="009B7849" w:rsidP="00894F2A">
            <w:pPr>
              <w:spacing w:after="0" w:line="240" w:lineRule="auto"/>
              <w:ind w:left="-40" w:right="-72"/>
              <w:jc w:val="right"/>
              <w:rPr>
                <w:rFonts w:cs="Arial"/>
                <w:color w:val="000000" w:themeColor="text1"/>
                <w:sz w:val="18"/>
                <w:szCs w:val="18"/>
              </w:rPr>
            </w:pPr>
          </w:p>
        </w:tc>
      </w:tr>
      <w:tr w:rsidR="009B7849" w:rsidRPr="005B1025" w14:paraId="163C0C05" w14:textId="77777777" w:rsidTr="00761085">
        <w:trPr>
          <w:trHeight w:val="20"/>
        </w:trPr>
        <w:tc>
          <w:tcPr>
            <w:tcW w:w="8010" w:type="dxa"/>
            <w:tcBorders>
              <w:top w:val="nil"/>
              <w:left w:val="nil"/>
              <w:bottom w:val="nil"/>
              <w:right w:val="nil"/>
            </w:tcBorders>
            <w:vAlign w:val="bottom"/>
          </w:tcPr>
          <w:p w14:paraId="27DB81C4" w14:textId="77777777" w:rsidR="009B7849" w:rsidRPr="005B1025" w:rsidRDefault="009B7849" w:rsidP="00D63B64">
            <w:pPr>
              <w:spacing w:after="0" w:line="240" w:lineRule="auto"/>
              <w:ind w:left="-101"/>
              <w:rPr>
                <w:rFonts w:cs="Arial"/>
                <w:sz w:val="18"/>
                <w:szCs w:val="18"/>
              </w:rPr>
            </w:pPr>
            <w:r w:rsidRPr="005B1025">
              <w:rPr>
                <w:rFonts w:cs="Arial"/>
                <w:sz w:val="18"/>
                <w:szCs w:val="18"/>
              </w:rPr>
              <w:t>Closing net book value</w:t>
            </w:r>
          </w:p>
        </w:tc>
        <w:tc>
          <w:tcPr>
            <w:tcW w:w="1440" w:type="dxa"/>
            <w:tcBorders>
              <w:top w:val="nil"/>
              <w:left w:val="nil"/>
              <w:bottom w:val="single" w:sz="4" w:space="0" w:color="auto"/>
              <w:right w:val="nil"/>
            </w:tcBorders>
            <w:shd w:val="clear" w:color="auto" w:fill="FAFAFA"/>
            <w:vAlign w:val="bottom"/>
          </w:tcPr>
          <w:p w14:paraId="2B0E05EF" w14:textId="7B43E901" w:rsidR="009B7849" w:rsidRPr="005B1025" w:rsidRDefault="005B1025" w:rsidP="003E24B8">
            <w:pPr>
              <w:spacing w:after="0" w:line="240" w:lineRule="auto"/>
              <w:ind w:left="-40" w:right="-72"/>
              <w:jc w:val="right"/>
              <w:rPr>
                <w:rFonts w:cs="Arial"/>
                <w:color w:val="000000" w:themeColor="text1"/>
                <w:sz w:val="18"/>
                <w:szCs w:val="18"/>
              </w:rPr>
            </w:pPr>
            <w:r w:rsidRPr="005B1025">
              <w:rPr>
                <w:rFonts w:cs="Arial"/>
                <w:color w:val="000000" w:themeColor="text1"/>
                <w:sz w:val="18"/>
                <w:szCs w:val="18"/>
                <w:lang w:val="en-GB"/>
              </w:rPr>
              <w:t>372</w:t>
            </w:r>
            <w:r w:rsidR="00A40F25" w:rsidRPr="005B1025">
              <w:rPr>
                <w:rFonts w:cs="Arial"/>
                <w:color w:val="000000" w:themeColor="text1"/>
                <w:sz w:val="18"/>
                <w:szCs w:val="18"/>
              </w:rPr>
              <w:t>,</w:t>
            </w:r>
            <w:r w:rsidRPr="005B1025">
              <w:rPr>
                <w:rFonts w:cs="Arial"/>
                <w:color w:val="000000" w:themeColor="text1"/>
                <w:sz w:val="18"/>
                <w:szCs w:val="18"/>
                <w:lang w:val="en-GB"/>
              </w:rPr>
              <w:t>386</w:t>
            </w:r>
          </w:p>
        </w:tc>
      </w:tr>
    </w:tbl>
    <w:p w14:paraId="36FEBA3E" w14:textId="77777777" w:rsidR="005761AB" w:rsidRPr="005B1025" w:rsidRDefault="005761AB">
      <w:pPr>
        <w:spacing w:after="0" w:line="240" w:lineRule="auto"/>
        <w:rPr>
          <w:rFonts w:eastAsia="Arial Unicode MS" w:cs="Arial"/>
          <w:sz w:val="18"/>
          <w:szCs w:val="18"/>
          <w:lang w:val="en-GB" w:bidi="th-TH"/>
        </w:rPr>
      </w:pPr>
    </w:p>
    <w:p w14:paraId="56A9FBCE" w14:textId="6456C5C6" w:rsidR="005B1025" w:rsidRDefault="005B1025">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6FEE1890" w14:textId="77777777" w:rsidR="00BB6C76" w:rsidRPr="005B1025" w:rsidRDefault="00BB6C76" w:rsidP="00BB6C76">
      <w:pPr>
        <w:spacing w:after="0" w:line="240" w:lineRule="auto"/>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0A1B71" w:rsidRPr="005B1025" w14:paraId="5E441B71" w14:textId="77777777" w:rsidTr="00C24031">
        <w:trPr>
          <w:trHeight w:val="386"/>
        </w:trPr>
        <w:tc>
          <w:tcPr>
            <w:tcW w:w="9459" w:type="dxa"/>
            <w:shd w:val="clear" w:color="auto" w:fill="FFA543"/>
            <w:vAlign w:val="center"/>
          </w:tcPr>
          <w:p w14:paraId="017AC780" w14:textId="1B0148DA" w:rsidR="000A1B71" w:rsidRPr="005B1025" w:rsidRDefault="005B1025" w:rsidP="00C24031">
            <w:pPr>
              <w:tabs>
                <w:tab w:val="left" w:pos="430"/>
              </w:tabs>
              <w:spacing w:after="0" w:line="240" w:lineRule="auto"/>
              <w:jc w:val="both"/>
              <w:rPr>
                <w:rFonts w:eastAsia="Arial Unicode MS" w:cs="Arial"/>
                <w:b/>
                <w:bCs/>
                <w:color w:val="FFFFFF"/>
                <w:sz w:val="18"/>
                <w:szCs w:val="18"/>
                <w:cs/>
                <w:lang w:val="en-GB" w:bidi="th-TH"/>
              </w:rPr>
            </w:pPr>
            <w:r w:rsidRPr="005B1025">
              <w:rPr>
                <w:rFonts w:eastAsia="Arial Unicode MS" w:cs="Arial"/>
                <w:b/>
                <w:bCs/>
                <w:color w:val="FFFFFF"/>
                <w:sz w:val="18"/>
                <w:szCs w:val="18"/>
                <w:lang w:val="en-GB" w:bidi="th-TH"/>
              </w:rPr>
              <w:t>11</w:t>
            </w:r>
            <w:r w:rsidR="000A1B71" w:rsidRPr="005B1025">
              <w:rPr>
                <w:rFonts w:eastAsia="Arial Unicode MS" w:cs="Arial"/>
                <w:b/>
                <w:bCs/>
                <w:color w:val="FFFFFF"/>
                <w:sz w:val="18"/>
                <w:szCs w:val="18"/>
                <w:cs/>
                <w:lang w:val="en-GB" w:bidi="th-TH"/>
              </w:rPr>
              <w:tab/>
            </w:r>
            <w:r w:rsidR="000A1B71" w:rsidRPr="005B1025">
              <w:rPr>
                <w:rFonts w:eastAsia="Arial Unicode MS" w:cs="Arial"/>
                <w:b/>
                <w:bCs/>
                <w:color w:val="FFFFFF"/>
                <w:sz w:val="18"/>
                <w:szCs w:val="18"/>
                <w:lang w:val="en-GB" w:bidi="th-TH"/>
              </w:rPr>
              <w:t>Property, plant and equipment, net</w:t>
            </w:r>
          </w:p>
        </w:tc>
      </w:tr>
    </w:tbl>
    <w:p w14:paraId="75DDA2C1" w14:textId="77777777" w:rsidR="000A1B71" w:rsidRPr="005B1025" w:rsidRDefault="000A1B71" w:rsidP="000A1B71">
      <w:pPr>
        <w:spacing w:after="0" w:line="240" w:lineRule="auto"/>
        <w:jc w:val="both"/>
        <w:rPr>
          <w:rFonts w:eastAsia="Arial Unicode MS" w:cs="Arial"/>
          <w:sz w:val="18"/>
          <w:szCs w:val="18"/>
          <w:lang w:val="en-GB" w:bidi="th-TH"/>
        </w:rPr>
      </w:pPr>
    </w:p>
    <w:p w14:paraId="52B9B036" w14:textId="589B3A70" w:rsidR="000A1B71" w:rsidRPr="005B1025" w:rsidRDefault="000A1B71" w:rsidP="000A1B71">
      <w:pPr>
        <w:spacing w:after="0" w:line="240" w:lineRule="auto"/>
        <w:jc w:val="both"/>
        <w:rPr>
          <w:rFonts w:eastAsia="Arial Unicode MS" w:cs="Arial"/>
          <w:sz w:val="18"/>
          <w:szCs w:val="18"/>
          <w:lang w:bidi="th-TH"/>
        </w:rPr>
      </w:pPr>
      <w:r w:rsidRPr="005B1025">
        <w:rPr>
          <w:rFonts w:eastAsia="Arial Unicode MS" w:cs="Arial"/>
          <w:sz w:val="18"/>
          <w:szCs w:val="18"/>
          <w:lang w:bidi="th-TH"/>
        </w:rPr>
        <w:t xml:space="preserve">Movements of property, plant and equipment for </w:t>
      </w:r>
      <w:r w:rsidR="00A1219A" w:rsidRPr="005B1025">
        <w:rPr>
          <w:rFonts w:eastAsia="Arial Unicode MS" w:cs="Arial"/>
          <w:sz w:val="18"/>
          <w:szCs w:val="18"/>
          <w:lang w:val="en-GB" w:bidi="th-TH"/>
        </w:rPr>
        <w:t>six-month</w:t>
      </w:r>
      <w:r w:rsidRPr="005B1025">
        <w:rPr>
          <w:rFonts w:eastAsia="Arial Unicode MS" w:cs="Arial"/>
          <w:sz w:val="18"/>
          <w:szCs w:val="18"/>
          <w:lang w:bidi="th-TH"/>
        </w:rPr>
        <w:t xml:space="preserve"> period ended </w:t>
      </w:r>
      <w:r w:rsidR="005B1025" w:rsidRPr="005B1025">
        <w:rPr>
          <w:rFonts w:eastAsia="Arial Unicode MS" w:cs="Arial"/>
          <w:sz w:val="18"/>
          <w:szCs w:val="18"/>
          <w:lang w:val="en-GB" w:bidi="th-TH"/>
        </w:rPr>
        <w:t>30</w:t>
      </w:r>
      <w:r w:rsidR="00A1219A" w:rsidRPr="005B1025">
        <w:rPr>
          <w:rFonts w:eastAsia="Arial Unicode MS" w:cs="Arial"/>
          <w:sz w:val="18"/>
          <w:szCs w:val="18"/>
          <w:lang w:val="en-GB" w:bidi="th-TH"/>
        </w:rPr>
        <w:t xml:space="preserve"> June</w:t>
      </w:r>
      <w:r w:rsidRPr="005B1025">
        <w:rPr>
          <w:rFonts w:eastAsia="Arial Unicode MS" w:cs="Arial"/>
          <w:sz w:val="18"/>
          <w:szCs w:val="18"/>
          <w:cs/>
          <w:lang w:bidi="th-TH"/>
        </w:rPr>
        <w:t xml:space="preserve"> </w:t>
      </w:r>
      <w:r w:rsidR="005B1025" w:rsidRPr="005B1025">
        <w:rPr>
          <w:rFonts w:eastAsia="Arial Unicode MS" w:cs="Arial"/>
          <w:sz w:val="18"/>
          <w:szCs w:val="18"/>
          <w:lang w:val="en-GB" w:bidi="th-TH"/>
        </w:rPr>
        <w:t>2023</w:t>
      </w:r>
      <w:r w:rsidRPr="005B1025">
        <w:rPr>
          <w:rFonts w:eastAsia="Arial Unicode MS" w:cs="Arial"/>
          <w:sz w:val="18"/>
          <w:szCs w:val="18"/>
          <w:lang w:bidi="th-TH"/>
        </w:rPr>
        <w:t xml:space="preserve"> are as follows</w:t>
      </w:r>
      <w:r w:rsidRPr="005B1025">
        <w:rPr>
          <w:rFonts w:eastAsia="Arial Unicode MS" w:cs="Arial"/>
          <w:sz w:val="18"/>
          <w:szCs w:val="18"/>
          <w:cs/>
          <w:lang w:bidi="th-TH"/>
        </w:rPr>
        <w:t>:</w:t>
      </w:r>
    </w:p>
    <w:p w14:paraId="38A9E940" w14:textId="77777777" w:rsidR="000A1B71" w:rsidRPr="005B1025" w:rsidRDefault="000A1B71" w:rsidP="000A1B71">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0"/>
        <w:gridCol w:w="1440"/>
      </w:tblGrid>
      <w:tr w:rsidR="000A1B71" w:rsidRPr="005B1025" w14:paraId="19D02CBD" w14:textId="77777777" w:rsidTr="00761085">
        <w:tc>
          <w:tcPr>
            <w:tcW w:w="6570" w:type="dxa"/>
            <w:tcBorders>
              <w:top w:val="nil"/>
              <w:left w:val="nil"/>
              <w:bottom w:val="nil"/>
              <w:right w:val="nil"/>
            </w:tcBorders>
          </w:tcPr>
          <w:p w14:paraId="696609B9" w14:textId="77777777" w:rsidR="000A1B71" w:rsidRPr="005B1025" w:rsidRDefault="000A1B71" w:rsidP="00B87929">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auto"/>
          </w:tcPr>
          <w:p w14:paraId="0A8FF75F" w14:textId="77777777" w:rsidR="000A1B71" w:rsidRPr="005B1025" w:rsidRDefault="000A1B71" w:rsidP="00C24031">
            <w:pPr>
              <w:spacing w:after="0" w:line="240" w:lineRule="auto"/>
              <w:ind w:left="-40" w:right="-72"/>
              <w:jc w:val="right"/>
              <w:rPr>
                <w:rFonts w:cs="Arial"/>
                <w:b/>
                <w:bCs/>
                <w:sz w:val="18"/>
                <w:szCs w:val="18"/>
              </w:rPr>
            </w:pPr>
            <w:r w:rsidRPr="005B1025">
              <w:rPr>
                <w:rFonts w:cs="Arial"/>
                <w:b/>
                <w:bCs/>
                <w:sz w:val="18"/>
                <w:szCs w:val="18"/>
              </w:rPr>
              <w:t>Consolidated</w:t>
            </w:r>
          </w:p>
          <w:p w14:paraId="50119FF9" w14:textId="77777777" w:rsidR="000A1B71" w:rsidRPr="005B1025" w:rsidRDefault="000A1B71" w:rsidP="00C24031">
            <w:pPr>
              <w:spacing w:after="0" w:line="240" w:lineRule="auto"/>
              <w:ind w:left="-40" w:right="-72"/>
              <w:jc w:val="right"/>
              <w:rPr>
                <w:rFonts w:cs="Arial"/>
                <w:b/>
                <w:bCs/>
                <w:sz w:val="18"/>
                <w:szCs w:val="18"/>
              </w:rPr>
            </w:pPr>
            <w:r w:rsidRPr="005B1025">
              <w:rPr>
                <w:rFonts w:cs="Arial"/>
                <w:b/>
                <w:bCs/>
                <w:sz w:val="18"/>
                <w:szCs w:val="18"/>
              </w:rPr>
              <w:t>financial information</w:t>
            </w:r>
          </w:p>
        </w:tc>
        <w:tc>
          <w:tcPr>
            <w:tcW w:w="1440" w:type="dxa"/>
            <w:tcBorders>
              <w:top w:val="single" w:sz="4" w:space="0" w:color="auto"/>
              <w:left w:val="nil"/>
              <w:bottom w:val="nil"/>
              <w:right w:val="nil"/>
            </w:tcBorders>
            <w:shd w:val="clear" w:color="auto" w:fill="auto"/>
          </w:tcPr>
          <w:p w14:paraId="4F32F098" w14:textId="77777777" w:rsidR="000A1B71" w:rsidRPr="005B1025" w:rsidRDefault="000A1B71" w:rsidP="00C24031">
            <w:pPr>
              <w:spacing w:after="0" w:line="240" w:lineRule="auto"/>
              <w:ind w:left="-40" w:right="-72"/>
              <w:jc w:val="right"/>
              <w:rPr>
                <w:rFonts w:cs="Arial"/>
                <w:b/>
                <w:bCs/>
                <w:sz w:val="18"/>
                <w:szCs w:val="18"/>
              </w:rPr>
            </w:pPr>
            <w:r w:rsidRPr="005B1025">
              <w:rPr>
                <w:rFonts w:cs="Arial"/>
                <w:b/>
                <w:bCs/>
                <w:sz w:val="18"/>
                <w:szCs w:val="18"/>
              </w:rPr>
              <w:t>Separate</w:t>
            </w:r>
          </w:p>
          <w:p w14:paraId="7044C897" w14:textId="77777777" w:rsidR="000A1B71" w:rsidRPr="005B1025" w:rsidRDefault="000A1B71" w:rsidP="00C24031">
            <w:pPr>
              <w:spacing w:after="0" w:line="240" w:lineRule="auto"/>
              <w:ind w:left="-40" w:right="-72"/>
              <w:jc w:val="right"/>
              <w:rPr>
                <w:rFonts w:cs="Arial"/>
                <w:b/>
                <w:bCs/>
                <w:sz w:val="18"/>
                <w:szCs w:val="18"/>
              </w:rPr>
            </w:pPr>
            <w:r w:rsidRPr="005B1025">
              <w:rPr>
                <w:rFonts w:cs="Arial"/>
                <w:b/>
                <w:bCs/>
                <w:sz w:val="18"/>
                <w:szCs w:val="18"/>
              </w:rPr>
              <w:t>financial information</w:t>
            </w:r>
          </w:p>
        </w:tc>
      </w:tr>
      <w:tr w:rsidR="000A1B71" w:rsidRPr="005B1025" w14:paraId="4BF34BAA" w14:textId="77777777" w:rsidTr="00761085">
        <w:tc>
          <w:tcPr>
            <w:tcW w:w="6570" w:type="dxa"/>
            <w:tcBorders>
              <w:top w:val="nil"/>
              <w:left w:val="nil"/>
              <w:bottom w:val="nil"/>
              <w:right w:val="nil"/>
            </w:tcBorders>
          </w:tcPr>
          <w:p w14:paraId="62510714" w14:textId="77777777" w:rsidR="000A1B71" w:rsidRPr="005B1025" w:rsidRDefault="000A1B71" w:rsidP="00B87929">
            <w:pPr>
              <w:spacing w:after="0" w:line="240" w:lineRule="auto"/>
              <w:ind w:left="-101"/>
              <w:rPr>
                <w:rFonts w:cs="Arial"/>
                <w:sz w:val="18"/>
                <w:szCs w:val="18"/>
              </w:rPr>
            </w:pPr>
          </w:p>
        </w:tc>
        <w:tc>
          <w:tcPr>
            <w:tcW w:w="1440" w:type="dxa"/>
            <w:tcBorders>
              <w:top w:val="nil"/>
              <w:left w:val="nil"/>
              <w:bottom w:val="single" w:sz="4" w:space="0" w:color="auto"/>
              <w:right w:val="nil"/>
            </w:tcBorders>
            <w:shd w:val="clear" w:color="auto" w:fill="auto"/>
          </w:tcPr>
          <w:p w14:paraId="598981DA" w14:textId="4F105361" w:rsidR="000A1B71" w:rsidRPr="005B1025" w:rsidRDefault="000A1B71" w:rsidP="00C24031">
            <w:pPr>
              <w:spacing w:after="0" w:line="240" w:lineRule="auto"/>
              <w:ind w:left="-40" w:right="-72"/>
              <w:jc w:val="right"/>
              <w:rPr>
                <w:rFonts w:cs="Arial"/>
                <w:sz w:val="18"/>
                <w:szCs w:val="18"/>
                <w:lang w:bidi="th-TH"/>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0B475E24" w14:textId="44329BEE" w:rsidR="000A1B71" w:rsidRPr="005B1025" w:rsidRDefault="000A1B71" w:rsidP="00C24031">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r>
      <w:tr w:rsidR="000A1B71" w:rsidRPr="005B1025" w14:paraId="70C8BC33" w14:textId="77777777" w:rsidTr="00761085">
        <w:tc>
          <w:tcPr>
            <w:tcW w:w="6570" w:type="dxa"/>
            <w:tcBorders>
              <w:top w:val="nil"/>
              <w:left w:val="nil"/>
              <w:bottom w:val="nil"/>
              <w:right w:val="nil"/>
            </w:tcBorders>
          </w:tcPr>
          <w:p w14:paraId="4FAAA8A0" w14:textId="77777777" w:rsidR="000A1B71" w:rsidRPr="005B1025" w:rsidRDefault="000A1B71" w:rsidP="00B87929">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6113E33B" w14:textId="77777777" w:rsidR="000A1B71" w:rsidRPr="005B1025" w:rsidRDefault="000A1B71" w:rsidP="00C24031">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530137DB" w14:textId="77777777" w:rsidR="000A1B71" w:rsidRPr="005B1025" w:rsidRDefault="000A1B71" w:rsidP="00C24031">
            <w:pPr>
              <w:spacing w:after="0" w:line="240" w:lineRule="auto"/>
              <w:ind w:left="-40" w:right="-72"/>
              <w:jc w:val="right"/>
              <w:rPr>
                <w:rFonts w:cs="Arial"/>
                <w:sz w:val="18"/>
                <w:szCs w:val="18"/>
              </w:rPr>
            </w:pPr>
          </w:p>
        </w:tc>
      </w:tr>
      <w:tr w:rsidR="00894F2A" w:rsidRPr="005B1025" w14:paraId="75F26C3D" w14:textId="77777777" w:rsidTr="00761085">
        <w:tc>
          <w:tcPr>
            <w:tcW w:w="6570" w:type="dxa"/>
            <w:tcBorders>
              <w:top w:val="nil"/>
              <w:left w:val="nil"/>
              <w:bottom w:val="nil"/>
              <w:right w:val="nil"/>
            </w:tcBorders>
          </w:tcPr>
          <w:p w14:paraId="5FE8E317" w14:textId="77777777" w:rsidR="00894F2A" w:rsidRPr="005B1025" w:rsidRDefault="00894F2A" w:rsidP="00894F2A">
            <w:pPr>
              <w:spacing w:after="0" w:line="240" w:lineRule="auto"/>
              <w:ind w:left="-101"/>
              <w:rPr>
                <w:rFonts w:cs="Arial"/>
                <w:sz w:val="18"/>
                <w:szCs w:val="18"/>
              </w:rPr>
            </w:pPr>
            <w:r w:rsidRPr="005B1025">
              <w:rPr>
                <w:rFonts w:cs="Arial"/>
                <w:sz w:val="18"/>
                <w:szCs w:val="18"/>
              </w:rPr>
              <w:t>Opening net book value</w:t>
            </w:r>
          </w:p>
        </w:tc>
        <w:tc>
          <w:tcPr>
            <w:tcW w:w="1440" w:type="dxa"/>
            <w:tcBorders>
              <w:top w:val="nil"/>
              <w:left w:val="nil"/>
              <w:bottom w:val="nil"/>
              <w:right w:val="nil"/>
            </w:tcBorders>
            <w:shd w:val="clear" w:color="auto" w:fill="FAFAFA"/>
          </w:tcPr>
          <w:p w14:paraId="045CDF39" w14:textId="362D3AC9" w:rsidR="00894F2A" w:rsidRPr="005B1025" w:rsidRDefault="005B1025" w:rsidP="00894F2A">
            <w:pPr>
              <w:spacing w:after="0" w:line="240" w:lineRule="auto"/>
              <w:ind w:left="-40" w:right="-72"/>
              <w:jc w:val="right"/>
              <w:rPr>
                <w:rFonts w:cs="Arial"/>
                <w:color w:val="000000" w:themeColor="text1"/>
                <w:sz w:val="18"/>
                <w:szCs w:val="18"/>
                <w:lang w:val="en-GB" w:bidi="th-TH"/>
              </w:rPr>
            </w:pPr>
            <w:r w:rsidRPr="005B1025">
              <w:rPr>
                <w:rFonts w:cs="Arial"/>
                <w:color w:val="000000" w:themeColor="text1"/>
                <w:sz w:val="18"/>
                <w:szCs w:val="18"/>
                <w:lang w:val="en-GB"/>
              </w:rPr>
              <w:t>28</w:t>
            </w:r>
            <w:r w:rsidR="00894F2A" w:rsidRPr="005B1025">
              <w:rPr>
                <w:rFonts w:cs="Arial"/>
                <w:color w:val="000000" w:themeColor="text1"/>
                <w:sz w:val="18"/>
                <w:szCs w:val="18"/>
              </w:rPr>
              <w:t>,</w:t>
            </w:r>
            <w:r w:rsidRPr="005B1025">
              <w:rPr>
                <w:rFonts w:cs="Arial"/>
                <w:color w:val="000000" w:themeColor="text1"/>
                <w:sz w:val="18"/>
                <w:szCs w:val="18"/>
                <w:lang w:val="en-GB"/>
              </w:rPr>
              <w:t>045</w:t>
            </w:r>
            <w:r w:rsidR="007238A5" w:rsidRPr="005B1025">
              <w:rPr>
                <w:rFonts w:cs="Arial"/>
                <w:color w:val="000000" w:themeColor="text1"/>
                <w:sz w:val="18"/>
                <w:szCs w:val="18"/>
              </w:rPr>
              <w:t>,</w:t>
            </w:r>
            <w:r w:rsidRPr="005B1025">
              <w:rPr>
                <w:rFonts w:cs="Arial"/>
                <w:color w:val="000000" w:themeColor="text1"/>
                <w:sz w:val="18"/>
                <w:szCs w:val="18"/>
                <w:lang w:val="en-GB"/>
              </w:rPr>
              <w:t>953</w:t>
            </w:r>
          </w:p>
        </w:tc>
        <w:tc>
          <w:tcPr>
            <w:tcW w:w="1440" w:type="dxa"/>
            <w:tcBorders>
              <w:top w:val="nil"/>
              <w:left w:val="nil"/>
              <w:bottom w:val="nil"/>
              <w:right w:val="nil"/>
            </w:tcBorders>
            <w:shd w:val="clear" w:color="auto" w:fill="FAFAFA"/>
          </w:tcPr>
          <w:p w14:paraId="79EC3677" w14:textId="6ACDA65A" w:rsidR="00894F2A" w:rsidRPr="005B1025" w:rsidRDefault="005B1025" w:rsidP="00894F2A">
            <w:pPr>
              <w:spacing w:after="0" w:line="240" w:lineRule="auto"/>
              <w:ind w:left="-40" w:right="-72"/>
              <w:jc w:val="right"/>
              <w:rPr>
                <w:rFonts w:cs="Arial"/>
                <w:color w:val="000000" w:themeColor="text1"/>
                <w:sz w:val="18"/>
                <w:szCs w:val="18"/>
                <w:lang w:val="en-GB" w:bidi="th-TH"/>
              </w:rPr>
            </w:pPr>
            <w:r w:rsidRPr="005B1025">
              <w:rPr>
                <w:rFonts w:cs="Arial"/>
                <w:color w:val="000000" w:themeColor="text1"/>
                <w:sz w:val="18"/>
                <w:szCs w:val="18"/>
                <w:lang w:val="en-GB"/>
              </w:rPr>
              <w:t>4</w:t>
            </w:r>
            <w:r w:rsidR="007238A5" w:rsidRPr="005B1025">
              <w:rPr>
                <w:rFonts w:cs="Arial"/>
                <w:color w:val="000000" w:themeColor="text1"/>
                <w:sz w:val="18"/>
                <w:szCs w:val="18"/>
              </w:rPr>
              <w:t>,</w:t>
            </w:r>
            <w:r w:rsidRPr="005B1025">
              <w:rPr>
                <w:rFonts w:cs="Arial"/>
                <w:color w:val="000000" w:themeColor="text1"/>
                <w:sz w:val="18"/>
                <w:szCs w:val="18"/>
                <w:lang w:val="en-GB"/>
              </w:rPr>
              <w:t>231</w:t>
            </w:r>
          </w:p>
        </w:tc>
      </w:tr>
      <w:tr w:rsidR="00893DD2" w:rsidRPr="005B1025" w14:paraId="7A5B0BDB" w14:textId="77777777" w:rsidTr="00761085">
        <w:tc>
          <w:tcPr>
            <w:tcW w:w="6570" w:type="dxa"/>
            <w:tcBorders>
              <w:top w:val="nil"/>
              <w:left w:val="nil"/>
              <w:bottom w:val="nil"/>
              <w:right w:val="nil"/>
            </w:tcBorders>
          </w:tcPr>
          <w:p w14:paraId="702F477C" w14:textId="6F22BE1D" w:rsidR="00893DD2" w:rsidRPr="005B1025" w:rsidRDefault="00893DD2" w:rsidP="00893DD2">
            <w:pPr>
              <w:spacing w:after="0" w:line="240" w:lineRule="auto"/>
              <w:ind w:left="-101"/>
              <w:rPr>
                <w:rFonts w:cs="Arial"/>
                <w:sz w:val="18"/>
                <w:szCs w:val="18"/>
              </w:rPr>
            </w:pPr>
            <w:r w:rsidRPr="005B1025">
              <w:rPr>
                <w:rFonts w:cs="Arial"/>
                <w:sz w:val="18"/>
                <w:szCs w:val="18"/>
              </w:rPr>
              <w:t>Additions</w:t>
            </w:r>
          </w:p>
        </w:tc>
        <w:tc>
          <w:tcPr>
            <w:tcW w:w="1440" w:type="dxa"/>
            <w:tcBorders>
              <w:top w:val="nil"/>
              <w:left w:val="nil"/>
              <w:bottom w:val="nil"/>
              <w:right w:val="nil"/>
            </w:tcBorders>
            <w:shd w:val="clear" w:color="auto" w:fill="FAFAFA"/>
          </w:tcPr>
          <w:p w14:paraId="60D64C77" w14:textId="4F1AA350" w:rsidR="00893DD2" w:rsidRPr="005B1025" w:rsidRDefault="005B1025" w:rsidP="00893DD2">
            <w:pPr>
              <w:spacing w:after="0" w:line="240" w:lineRule="auto"/>
              <w:ind w:left="-40" w:right="-72"/>
              <w:jc w:val="right"/>
              <w:rPr>
                <w:rFonts w:cs="Arial"/>
                <w:color w:val="000000" w:themeColor="text1"/>
                <w:sz w:val="18"/>
                <w:szCs w:val="18"/>
              </w:rPr>
            </w:pPr>
            <w:r w:rsidRPr="005B1025">
              <w:rPr>
                <w:rFonts w:cs="Arial"/>
                <w:color w:val="000000" w:themeColor="text1"/>
                <w:sz w:val="18"/>
                <w:szCs w:val="18"/>
                <w:lang w:val="en-GB"/>
              </w:rPr>
              <w:t>458</w:t>
            </w:r>
            <w:r w:rsidR="00EC7CDC" w:rsidRPr="005B1025">
              <w:rPr>
                <w:rFonts w:cs="Arial"/>
                <w:color w:val="000000" w:themeColor="text1"/>
                <w:sz w:val="18"/>
                <w:szCs w:val="18"/>
              </w:rPr>
              <w:t>,</w:t>
            </w:r>
            <w:r w:rsidRPr="005B1025">
              <w:rPr>
                <w:rFonts w:cs="Arial"/>
                <w:color w:val="000000" w:themeColor="text1"/>
                <w:sz w:val="18"/>
                <w:szCs w:val="18"/>
                <w:lang w:val="en-GB"/>
              </w:rPr>
              <w:t>445</w:t>
            </w:r>
          </w:p>
        </w:tc>
        <w:tc>
          <w:tcPr>
            <w:tcW w:w="1440" w:type="dxa"/>
            <w:tcBorders>
              <w:top w:val="nil"/>
              <w:left w:val="nil"/>
              <w:bottom w:val="nil"/>
              <w:right w:val="nil"/>
            </w:tcBorders>
            <w:shd w:val="clear" w:color="auto" w:fill="FAFAFA"/>
          </w:tcPr>
          <w:p w14:paraId="18406B24" w14:textId="6DF4D0AB" w:rsidR="00893DD2" w:rsidRPr="005B1025" w:rsidRDefault="005B1025" w:rsidP="00893DD2">
            <w:pPr>
              <w:spacing w:after="0" w:line="240" w:lineRule="auto"/>
              <w:ind w:left="-40" w:right="-72"/>
              <w:jc w:val="right"/>
              <w:rPr>
                <w:rFonts w:cs="Arial"/>
                <w:color w:val="000000" w:themeColor="text1"/>
                <w:sz w:val="18"/>
                <w:szCs w:val="18"/>
              </w:rPr>
            </w:pPr>
            <w:r w:rsidRPr="005B1025">
              <w:rPr>
                <w:rFonts w:cs="Arial"/>
                <w:color w:val="000000" w:themeColor="text1"/>
                <w:sz w:val="18"/>
                <w:szCs w:val="18"/>
                <w:lang w:val="en-GB"/>
              </w:rPr>
              <w:t>808</w:t>
            </w:r>
          </w:p>
        </w:tc>
      </w:tr>
      <w:tr w:rsidR="00893DD2" w:rsidRPr="005B1025" w14:paraId="36BFB65E" w14:textId="77777777" w:rsidTr="00761085">
        <w:tc>
          <w:tcPr>
            <w:tcW w:w="6570" w:type="dxa"/>
            <w:tcBorders>
              <w:top w:val="nil"/>
              <w:left w:val="nil"/>
              <w:bottom w:val="nil"/>
              <w:right w:val="nil"/>
            </w:tcBorders>
          </w:tcPr>
          <w:p w14:paraId="227D7E24" w14:textId="77777777" w:rsidR="00893DD2" w:rsidRPr="005B1025" w:rsidRDefault="00893DD2" w:rsidP="00893DD2">
            <w:pPr>
              <w:spacing w:after="0" w:line="240" w:lineRule="auto"/>
              <w:ind w:left="-101"/>
              <w:rPr>
                <w:rFonts w:cs="Arial"/>
                <w:sz w:val="18"/>
                <w:szCs w:val="18"/>
              </w:rPr>
            </w:pPr>
            <w:r w:rsidRPr="005B1025">
              <w:rPr>
                <w:rFonts w:cs="Arial"/>
                <w:sz w:val="18"/>
                <w:szCs w:val="18"/>
              </w:rPr>
              <w:t>Disposals and write</w:t>
            </w:r>
            <w:r w:rsidRPr="005B1025">
              <w:rPr>
                <w:rFonts w:cs="Arial"/>
                <w:sz w:val="18"/>
                <w:szCs w:val="18"/>
                <w:cs/>
                <w:lang w:bidi="th-TH"/>
              </w:rPr>
              <w:t>-</w:t>
            </w:r>
            <w:r w:rsidRPr="005B1025">
              <w:rPr>
                <w:rFonts w:cs="Arial"/>
                <w:sz w:val="18"/>
                <w:szCs w:val="18"/>
              </w:rPr>
              <w:t>offs, net</w:t>
            </w:r>
          </w:p>
        </w:tc>
        <w:tc>
          <w:tcPr>
            <w:tcW w:w="1440" w:type="dxa"/>
            <w:tcBorders>
              <w:top w:val="nil"/>
              <w:left w:val="nil"/>
              <w:bottom w:val="nil"/>
              <w:right w:val="nil"/>
            </w:tcBorders>
            <w:shd w:val="clear" w:color="auto" w:fill="FAFAFA"/>
          </w:tcPr>
          <w:p w14:paraId="435CFF73" w14:textId="779A26C4" w:rsidR="00893DD2" w:rsidRPr="005B1025" w:rsidRDefault="00EC7CDC" w:rsidP="00893DD2">
            <w:pPr>
              <w:spacing w:after="0" w:line="240" w:lineRule="auto"/>
              <w:ind w:left="-40" w:right="-72"/>
              <w:jc w:val="right"/>
              <w:rPr>
                <w:rFonts w:cs="Arial"/>
                <w:color w:val="000000" w:themeColor="text1"/>
                <w:sz w:val="18"/>
                <w:szCs w:val="18"/>
              </w:rPr>
            </w:pPr>
            <w:r w:rsidRPr="005B1025">
              <w:rPr>
                <w:rFonts w:cs="Arial"/>
                <w:color w:val="000000" w:themeColor="text1"/>
                <w:sz w:val="18"/>
                <w:szCs w:val="18"/>
              </w:rPr>
              <w:t>(</w:t>
            </w:r>
            <w:r w:rsidR="005B1025" w:rsidRPr="005B1025">
              <w:rPr>
                <w:rFonts w:cs="Arial"/>
                <w:color w:val="000000" w:themeColor="text1"/>
                <w:sz w:val="18"/>
                <w:szCs w:val="18"/>
                <w:lang w:val="en-GB"/>
              </w:rPr>
              <w:t>363</w:t>
            </w:r>
            <w:r w:rsidRPr="005B1025">
              <w:rPr>
                <w:rFonts w:cs="Arial"/>
                <w:color w:val="000000" w:themeColor="text1"/>
                <w:sz w:val="18"/>
                <w:szCs w:val="18"/>
              </w:rPr>
              <w:t>)</w:t>
            </w:r>
          </w:p>
        </w:tc>
        <w:tc>
          <w:tcPr>
            <w:tcW w:w="1440" w:type="dxa"/>
            <w:tcBorders>
              <w:top w:val="nil"/>
              <w:left w:val="nil"/>
              <w:bottom w:val="nil"/>
              <w:right w:val="nil"/>
            </w:tcBorders>
            <w:shd w:val="clear" w:color="auto" w:fill="FAFAFA"/>
          </w:tcPr>
          <w:p w14:paraId="61C0A67B" w14:textId="2A26A4A9" w:rsidR="00893DD2" w:rsidRPr="005B1025" w:rsidRDefault="004B6264" w:rsidP="00893DD2">
            <w:pPr>
              <w:spacing w:after="0" w:line="240" w:lineRule="auto"/>
              <w:ind w:left="-40" w:right="-72"/>
              <w:jc w:val="right"/>
              <w:rPr>
                <w:rFonts w:cs="Arial"/>
                <w:color w:val="000000" w:themeColor="text1"/>
                <w:sz w:val="18"/>
                <w:szCs w:val="18"/>
              </w:rPr>
            </w:pPr>
            <w:r w:rsidRPr="005B1025">
              <w:rPr>
                <w:rFonts w:cs="Arial"/>
                <w:color w:val="000000" w:themeColor="text1"/>
                <w:sz w:val="18"/>
                <w:szCs w:val="18"/>
              </w:rPr>
              <w:t>-</w:t>
            </w:r>
          </w:p>
        </w:tc>
      </w:tr>
      <w:tr w:rsidR="00EC7CDC" w:rsidRPr="005B1025" w14:paraId="0EF2CFA6" w14:textId="77777777" w:rsidTr="00761085">
        <w:tc>
          <w:tcPr>
            <w:tcW w:w="6570" w:type="dxa"/>
            <w:tcBorders>
              <w:top w:val="nil"/>
              <w:left w:val="nil"/>
              <w:bottom w:val="nil"/>
              <w:right w:val="nil"/>
            </w:tcBorders>
          </w:tcPr>
          <w:p w14:paraId="20713664" w14:textId="00FC6968" w:rsidR="00EC7CDC" w:rsidRPr="005B1025" w:rsidRDefault="005B2228" w:rsidP="00893DD2">
            <w:pPr>
              <w:spacing w:after="0" w:line="240" w:lineRule="auto"/>
              <w:ind w:left="-101"/>
              <w:rPr>
                <w:rFonts w:cs="Arial"/>
                <w:sz w:val="18"/>
                <w:szCs w:val="18"/>
              </w:rPr>
            </w:pPr>
            <w:r w:rsidRPr="005B1025">
              <w:rPr>
                <w:rFonts w:cs="Arial"/>
                <w:sz w:val="18"/>
                <w:szCs w:val="18"/>
              </w:rPr>
              <w:t>Lease modifications</w:t>
            </w:r>
          </w:p>
        </w:tc>
        <w:tc>
          <w:tcPr>
            <w:tcW w:w="1440" w:type="dxa"/>
            <w:tcBorders>
              <w:top w:val="nil"/>
              <w:left w:val="nil"/>
              <w:bottom w:val="nil"/>
              <w:right w:val="nil"/>
            </w:tcBorders>
            <w:shd w:val="clear" w:color="auto" w:fill="FAFAFA"/>
          </w:tcPr>
          <w:p w14:paraId="32406675" w14:textId="0A279E2A" w:rsidR="00EC7CDC" w:rsidRPr="005B1025" w:rsidRDefault="005B1025" w:rsidP="00893DD2">
            <w:pPr>
              <w:spacing w:after="0" w:line="240" w:lineRule="auto"/>
              <w:ind w:left="-40" w:right="-72"/>
              <w:jc w:val="right"/>
              <w:rPr>
                <w:rFonts w:cs="Arial"/>
                <w:color w:val="000000" w:themeColor="text1"/>
                <w:sz w:val="18"/>
                <w:szCs w:val="18"/>
                <w:cs/>
                <w:lang w:bidi="th-TH"/>
              </w:rPr>
            </w:pPr>
            <w:r w:rsidRPr="005B1025">
              <w:rPr>
                <w:rFonts w:cs="Arial"/>
                <w:color w:val="000000" w:themeColor="text1"/>
                <w:sz w:val="18"/>
                <w:szCs w:val="18"/>
                <w:lang w:val="en-GB" w:bidi="th-TH"/>
              </w:rPr>
              <w:t>574</w:t>
            </w:r>
            <w:r w:rsidR="00B3577C" w:rsidRPr="005B1025">
              <w:rPr>
                <w:rFonts w:cs="Arial"/>
                <w:color w:val="000000" w:themeColor="text1"/>
                <w:sz w:val="18"/>
                <w:szCs w:val="18"/>
                <w:lang w:bidi="th-TH"/>
              </w:rPr>
              <w:t>,</w:t>
            </w:r>
            <w:r w:rsidRPr="005B1025">
              <w:rPr>
                <w:rFonts w:cs="Arial"/>
                <w:color w:val="000000" w:themeColor="text1"/>
                <w:sz w:val="18"/>
                <w:szCs w:val="18"/>
                <w:lang w:val="en-GB" w:bidi="th-TH"/>
              </w:rPr>
              <w:t>732</w:t>
            </w:r>
          </w:p>
        </w:tc>
        <w:tc>
          <w:tcPr>
            <w:tcW w:w="1440" w:type="dxa"/>
            <w:tcBorders>
              <w:top w:val="nil"/>
              <w:left w:val="nil"/>
              <w:bottom w:val="nil"/>
              <w:right w:val="nil"/>
            </w:tcBorders>
            <w:shd w:val="clear" w:color="auto" w:fill="FAFAFA"/>
          </w:tcPr>
          <w:p w14:paraId="6BA75EF5" w14:textId="66843F9F" w:rsidR="00EC7CDC" w:rsidRPr="005B1025" w:rsidRDefault="007A50E1" w:rsidP="00893DD2">
            <w:pPr>
              <w:spacing w:after="0" w:line="240" w:lineRule="auto"/>
              <w:ind w:left="-40" w:right="-72"/>
              <w:jc w:val="right"/>
              <w:rPr>
                <w:rFonts w:cs="Arial"/>
                <w:color w:val="000000" w:themeColor="text1"/>
                <w:sz w:val="18"/>
                <w:szCs w:val="18"/>
              </w:rPr>
            </w:pPr>
            <w:r w:rsidRPr="005B1025">
              <w:rPr>
                <w:rFonts w:cs="Arial"/>
                <w:color w:val="000000" w:themeColor="text1"/>
                <w:sz w:val="18"/>
                <w:szCs w:val="18"/>
              </w:rPr>
              <w:t>-</w:t>
            </w:r>
          </w:p>
        </w:tc>
      </w:tr>
      <w:tr w:rsidR="00893DD2" w:rsidRPr="005B1025" w14:paraId="0D1967AA" w14:textId="77777777" w:rsidTr="00761085">
        <w:tc>
          <w:tcPr>
            <w:tcW w:w="6570" w:type="dxa"/>
            <w:tcBorders>
              <w:top w:val="nil"/>
              <w:left w:val="nil"/>
              <w:bottom w:val="nil"/>
              <w:right w:val="nil"/>
            </w:tcBorders>
          </w:tcPr>
          <w:p w14:paraId="73C40D63" w14:textId="77777777" w:rsidR="00893DD2" w:rsidRPr="005B1025" w:rsidRDefault="00893DD2" w:rsidP="00893DD2">
            <w:pPr>
              <w:spacing w:after="0" w:line="240" w:lineRule="auto"/>
              <w:ind w:left="-101"/>
              <w:rPr>
                <w:rFonts w:cs="Arial"/>
                <w:sz w:val="18"/>
                <w:szCs w:val="18"/>
              </w:rPr>
            </w:pPr>
            <w:r w:rsidRPr="005B1025">
              <w:rPr>
                <w:rFonts w:cs="Arial"/>
                <w:sz w:val="18"/>
                <w:szCs w:val="18"/>
              </w:rPr>
              <w:t>Depreciation</w:t>
            </w:r>
          </w:p>
        </w:tc>
        <w:tc>
          <w:tcPr>
            <w:tcW w:w="1440" w:type="dxa"/>
            <w:tcBorders>
              <w:top w:val="nil"/>
              <w:left w:val="nil"/>
              <w:bottom w:val="nil"/>
              <w:right w:val="nil"/>
            </w:tcBorders>
            <w:shd w:val="clear" w:color="auto" w:fill="FAFAFA"/>
          </w:tcPr>
          <w:p w14:paraId="4342759E" w14:textId="5D6D5300" w:rsidR="00893DD2" w:rsidRPr="005B1025" w:rsidRDefault="00B3577C" w:rsidP="00893DD2">
            <w:pPr>
              <w:spacing w:after="0" w:line="240" w:lineRule="auto"/>
              <w:ind w:left="-40" w:right="-72"/>
              <w:jc w:val="right"/>
              <w:rPr>
                <w:rFonts w:cs="Arial"/>
                <w:color w:val="000000" w:themeColor="text1"/>
                <w:sz w:val="18"/>
                <w:szCs w:val="18"/>
                <w:cs/>
                <w:lang w:bidi="th-TH"/>
              </w:rPr>
            </w:pPr>
            <w:r w:rsidRPr="005B1025">
              <w:rPr>
                <w:rFonts w:cs="Arial"/>
                <w:color w:val="000000" w:themeColor="text1"/>
                <w:sz w:val="18"/>
                <w:szCs w:val="18"/>
                <w:lang w:bidi="th-TH"/>
              </w:rPr>
              <w:t>(</w:t>
            </w:r>
            <w:r w:rsidR="005B1025" w:rsidRPr="005B1025">
              <w:rPr>
                <w:rFonts w:cs="Arial"/>
                <w:color w:val="000000" w:themeColor="text1"/>
                <w:sz w:val="18"/>
                <w:szCs w:val="18"/>
                <w:lang w:val="en-GB" w:bidi="th-TH"/>
              </w:rPr>
              <w:t>571</w:t>
            </w:r>
            <w:r w:rsidRPr="005B1025">
              <w:rPr>
                <w:rFonts w:cs="Arial"/>
                <w:color w:val="000000" w:themeColor="text1"/>
                <w:sz w:val="18"/>
                <w:szCs w:val="18"/>
                <w:lang w:bidi="th-TH"/>
              </w:rPr>
              <w:t>,</w:t>
            </w:r>
            <w:r w:rsidR="005B1025" w:rsidRPr="005B1025">
              <w:rPr>
                <w:rFonts w:cs="Arial"/>
                <w:color w:val="000000" w:themeColor="text1"/>
                <w:sz w:val="18"/>
                <w:szCs w:val="18"/>
                <w:lang w:val="en-GB" w:bidi="th-TH"/>
              </w:rPr>
              <w:t>363</w:t>
            </w:r>
            <w:r w:rsidRPr="005B1025">
              <w:rPr>
                <w:rFonts w:cs="Arial"/>
                <w:color w:val="000000" w:themeColor="text1"/>
                <w:sz w:val="18"/>
                <w:szCs w:val="18"/>
                <w:lang w:bidi="th-TH"/>
              </w:rPr>
              <w:t>)</w:t>
            </w:r>
          </w:p>
        </w:tc>
        <w:tc>
          <w:tcPr>
            <w:tcW w:w="1440" w:type="dxa"/>
            <w:tcBorders>
              <w:top w:val="nil"/>
              <w:left w:val="nil"/>
              <w:bottom w:val="nil"/>
              <w:right w:val="nil"/>
            </w:tcBorders>
            <w:shd w:val="clear" w:color="auto" w:fill="FAFAFA"/>
          </w:tcPr>
          <w:p w14:paraId="67A7028A" w14:textId="73AC144C" w:rsidR="00893DD2" w:rsidRPr="005B1025" w:rsidRDefault="004B6264" w:rsidP="00893DD2">
            <w:pPr>
              <w:spacing w:after="0" w:line="240" w:lineRule="auto"/>
              <w:ind w:left="-40" w:right="-72"/>
              <w:jc w:val="right"/>
              <w:rPr>
                <w:rFonts w:cs="Arial"/>
                <w:color w:val="000000" w:themeColor="text1"/>
                <w:sz w:val="18"/>
                <w:szCs w:val="18"/>
              </w:rPr>
            </w:pPr>
            <w:r w:rsidRPr="005B1025">
              <w:rPr>
                <w:rFonts w:cs="Arial"/>
                <w:color w:val="000000" w:themeColor="text1"/>
                <w:sz w:val="18"/>
                <w:szCs w:val="18"/>
              </w:rPr>
              <w:t>(</w:t>
            </w:r>
            <w:r w:rsidR="005B1025" w:rsidRPr="005B1025">
              <w:rPr>
                <w:rFonts w:cs="Arial"/>
                <w:color w:val="000000" w:themeColor="text1"/>
                <w:sz w:val="18"/>
                <w:szCs w:val="18"/>
                <w:lang w:val="en-GB"/>
              </w:rPr>
              <w:t>847</w:t>
            </w:r>
            <w:r w:rsidRPr="005B1025">
              <w:rPr>
                <w:rFonts w:cs="Arial"/>
                <w:color w:val="000000" w:themeColor="text1"/>
                <w:sz w:val="18"/>
                <w:szCs w:val="18"/>
              </w:rPr>
              <w:t>)</w:t>
            </w:r>
          </w:p>
        </w:tc>
      </w:tr>
      <w:tr w:rsidR="00893DD2" w:rsidRPr="005B1025" w14:paraId="1D386C63" w14:textId="77777777" w:rsidTr="00761085">
        <w:tc>
          <w:tcPr>
            <w:tcW w:w="6570" w:type="dxa"/>
            <w:tcBorders>
              <w:top w:val="nil"/>
              <w:left w:val="nil"/>
              <w:bottom w:val="nil"/>
              <w:right w:val="nil"/>
            </w:tcBorders>
          </w:tcPr>
          <w:p w14:paraId="376F1DD2" w14:textId="12121810" w:rsidR="00893DD2" w:rsidRPr="005B1025" w:rsidRDefault="00893DD2" w:rsidP="00893DD2">
            <w:pPr>
              <w:spacing w:after="0" w:line="240" w:lineRule="auto"/>
              <w:ind w:left="-101"/>
              <w:rPr>
                <w:rFonts w:cs="Arial"/>
                <w:sz w:val="18"/>
                <w:szCs w:val="18"/>
              </w:rPr>
            </w:pPr>
            <w:r w:rsidRPr="005B1025">
              <w:rPr>
                <w:rFonts w:cs="Arial"/>
                <w:sz w:val="18"/>
                <w:szCs w:val="18"/>
              </w:rPr>
              <w:t>Transfer to group of non-current assets classified as held-for-sale, net</w:t>
            </w:r>
          </w:p>
        </w:tc>
        <w:tc>
          <w:tcPr>
            <w:tcW w:w="1440" w:type="dxa"/>
            <w:tcBorders>
              <w:top w:val="nil"/>
              <w:left w:val="nil"/>
              <w:bottom w:val="nil"/>
              <w:right w:val="nil"/>
            </w:tcBorders>
            <w:shd w:val="clear" w:color="auto" w:fill="FAFAFA"/>
          </w:tcPr>
          <w:p w14:paraId="3CD7C579" w14:textId="0CC0992D" w:rsidR="00893DD2" w:rsidRPr="005B1025" w:rsidRDefault="00B3577C" w:rsidP="00893DD2">
            <w:pPr>
              <w:spacing w:after="0" w:line="240" w:lineRule="auto"/>
              <w:ind w:left="-40" w:right="-72"/>
              <w:jc w:val="right"/>
              <w:rPr>
                <w:rFonts w:cs="Arial"/>
                <w:color w:val="000000" w:themeColor="text1"/>
                <w:sz w:val="18"/>
                <w:szCs w:val="18"/>
              </w:rPr>
            </w:pPr>
            <w:r w:rsidRPr="005B1025">
              <w:rPr>
                <w:rFonts w:cs="Arial"/>
                <w:color w:val="000000" w:themeColor="text1"/>
                <w:sz w:val="18"/>
                <w:szCs w:val="18"/>
              </w:rPr>
              <w:t>(</w:t>
            </w:r>
            <w:r w:rsidR="005B1025" w:rsidRPr="005B1025">
              <w:rPr>
                <w:rFonts w:cs="Arial"/>
                <w:color w:val="000000" w:themeColor="text1"/>
                <w:sz w:val="18"/>
                <w:szCs w:val="18"/>
                <w:lang w:val="en-GB"/>
              </w:rPr>
              <w:t>224</w:t>
            </w:r>
            <w:r w:rsidRPr="005B1025">
              <w:rPr>
                <w:rFonts w:cs="Arial"/>
                <w:color w:val="000000" w:themeColor="text1"/>
                <w:sz w:val="18"/>
                <w:szCs w:val="18"/>
              </w:rPr>
              <w:t>,</w:t>
            </w:r>
            <w:r w:rsidR="005B1025" w:rsidRPr="005B1025">
              <w:rPr>
                <w:rFonts w:cs="Arial"/>
                <w:color w:val="000000" w:themeColor="text1"/>
                <w:sz w:val="18"/>
                <w:szCs w:val="18"/>
                <w:lang w:val="en-GB"/>
              </w:rPr>
              <w:t>691</w:t>
            </w:r>
            <w:r w:rsidRPr="005B1025">
              <w:rPr>
                <w:rFonts w:cs="Arial"/>
                <w:color w:val="000000" w:themeColor="text1"/>
                <w:sz w:val="18"/>
                <w:szCs w:val="18"/>
              </w:rPr>
              <w:t>)</w:t>
            </w:r>
          </w:p>
        </w:tc>
        <w:tc>
          <w:tcPr>
            <w:tcW w:w="1440" w:type="dxa"/>
            <w:tcBorders>
              <w:top w:val="nil"/>
              <w:left w:val="nil"/>
              <w:bottom w:val="nil"/>
              <w:right w:val="nil"/>
            </w:tcBorders>
            <w:shd w:val="clear" w:color="auto" w:fill="FAFAFA"/>
          </w:tcPr>
          <w:p w14:paraId="3CBF9809" w14:textId="37AAF03B" w:rsidR="00893DD2" w:rsidRPr="005B1025" w:rsidRDefault="004B6264" w:rsidP="00893DD2">
            <w:pPr>
              <w:spacing w:after="0" w:line="240" w:lineRule="auto"/>
              <w:ind w:left="-40" w:right="-72"/>
              <w:jc w:val="right"/>
              <w:rPr>
                <w:rFonts w:cs="Arial"/>
                <w:color w:val="000000" w:themeColor="text1"/>
                <w:sz w:val="18"/>
                <w:szCs w:val="18"/>
              </w:rPr>
            </w:pPr>
            <w:r w:rsidRPr="005B1025">
              <w:rPr>
                <w:rFonts w:cs="Arial"/>
                <w:color w:val="000000" w:themeColor="text1"/>
                <w:sz w:val="18"/>
                <w:szCs w:val="18"/>
              </w:rPr>
              <w:t>-</w:t>
            </w:r>
          </w:p>
        </w:tc>
      </w:tr>
      <w:tr w:rsidR="00893DD2" w:rsidRPr="005B1025" w14:paraId="15258497" w14:textId="77777777" w:rsidTr="00761085">
        <w:tc>
          <w:tcPr>
            <w:tcW w:w="6570" w:type="dxa"/>
            <w:tcBorders>
              <w:top w:val="nil"/>
              <w:left w:val="nil"/>
              <w:bottom w:val="nil"/>
              <w:right w:val="nil"/>
            </w:tcBorders>
          </w:tcPr>
          <w:p w14:paraId="22AA9E14" w14:textId="77777777" w:rsidR="00893DD2" w:rsidRPr="005B1025" w:rsidRDefault="00893DD2" w:rsidP="00893DD2">
            <w:pPr>
              <w:spacing w:after="0" w:line="240" w:lineRule="auto"/>
              <w:ind w:left="-101"/>
              <w:rPr>
                <w:rFonts w:cs="Arial"/>
                <w:sz w:val="18"/>
                <w:szCs w:val="18"/>
              </w:rPr>
            </w:pPr>
            <w:r w:rsidRPr="005B1025">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067F3D63" w14:textId="30B97AFC" w:rsidR="00893DD2" w:rsidRPr="005B1025" w:rsidRDefault="005B1025" w:rsidP="00893DD2">
            <w:pPr>
              <w:spacing w:after="0" w:line="240" w:lineRule="auto"/>
              <w:ind w:left="-40" w:right="-72"/>
              <w:jc w:val="right"/>
              <w:rPr>
                <w:rFonts w:cs="Arial"/>
                <w:color w:val="000000" w:themeColor="text1"/>
                <w:sz w:val="18"/>
                <w:szCs w:val="18"/>
              </w:rPr>
            </w:pPr>
            <w:r w:rsidRPr="005B1025">
              <w:rPr>
                <w:rFonts w:cs="Arial"/>
                <w:color w:val="000000" w:themeColor="text1"/>
                <w:sz w:val="18"/>
                <w:szCs w:val="18"/>
                <w:lang w:val="en-GB"/>
              </w:rPr>
              <w:t>982</w:t>
            </w:r>
            <w:r w:rsidR="007A50E1" w:rsidRPr="005B1025">
              <w:rPr>
                <w:rFonts w:cs="Arial"/>
                <w:color w:val="000000" w:themeColor="text1"/>
                <w:sz w:val="18"/>
                <w:szCs w:val="18"/>
              </w:rPr>
              <w:t>,</w:t>
            </w:r>
            <w:r w:rsidRPr="005B1025">
              <w:rPr>
                <w:rFonts w:cs="Arial"/>
                <w:color w:val="000000" w:themeColor="text1"/>
                <w:sz w:val="18"/>
                <w:szCs w:val="18"/>
                <w:lang w:val="en-GB"/>
              </w:rPr>
              <w:t>520</w:t>
            </w:r>
          </w:p>
        </w:tc>
        <w:tc>
          <w:tcPr>
            <w:tcW w:w="1440" w:type="dxa"/>
            <w:tcBorders>
              <w:top w:val="nil"/>
              <w:left w:val="nil"/>
              <w:bottom w:val="single" w:sz="4" w:space="0" w:color="auto"/>
              <w:right w:val="nil"/>
            </w:tcBorders>
            <w:shd w:val="clear" w:color="auto" w:fill="FAFAFA"/>
          </w:tcPr>
          <w:p w14:paraId="5A62A374" w14:textId="22D4C216" w:rsidR="00893DD2" w:rsidRPr="005B1025" w:rsidRDefault="004B6264" w:rsidP="00893DD2">
            <w:pPr>
              <w:spacing w:after="0" w:line="240" w:lineRule="auto"/>
              <w:ind w:left="-40" w:right="-72"/>
              <w:jc w:val="right"/>
              <w:rPr>
                <w:rFonts w:cs="Arial"/>
                <w:color w:val="000000" w:themeColor="text1"/>
                <w:sz w:val="18"/>
                <w:szCs w:val="18"/>
              </w:rPr>
            </w:pPr>
            <w:r w:rsidRPr="005B1025">
              <w:rPr>
                <w:rFonts w:cs="Arial"/>
                <w:color w:val="000000" w:themeColor="text1"/>
                <w:sz w:val="18"/>
                <w:szCs w:val="18"/>
              </w:rPr>
              <w:t>-</w:t>
            </w:r>
          </w:p>
        </w:tc>
      </w:tr>
      <w:tr w:rsidR="00894F2A" w:rsidRPr="005B1025" w14:paraId="6FAFDE54" w14:textId="77777777" w:rsidTr="00761085">
        <w:tc>
          <w:tcPr>
            <w:tcW w:w="6570" w:type="dxa"/>
            <w:tcBorders>
              <w:top w:val="nil"/>
              <w:left w:val="nil"/>
              <w:bottom w:val="nil"/>
              <w:right w:val="nil"/>
            </w:tcBorders>
          </w:tcPr>
          <w:p w14:paraId="5B5C5A76" w14:textId="77777777" w:rsidR="00894F2A" w:rsidRPr="005B1025" w:rsidRDefault="00894F2A" w:rsidP="00894F2A">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01075742" w14:textId="77777777" w:rsidR="00894F2A" w:rsidRPr="005B1025" w:rsidRDefault="00894F2A" w:rsidP="00894F2A">
            <w:pPr>
              <w:spacing w:after="0" w:line="240" w:lineRule="auto"/>
              <w:ind w:left="-40" w:right="-72"/>
              <w:jc w:val="right"/>
              <w:rPr>
                <w:rFonts w:cs="Arial"/>
                <w:sz w:val="18"/>
                <w:szCs w:val="18"/>
                <w:lang w:val="en-GB" w:bidi="th-TH"/>
              </w:rPr>
            </w:pPr>
          </w:p>
        </w:tc>
        <w:tc>
          <w:tcPr>
            <w:tcW w:w="1440" w:type="dxa"/>
            <w:tcBorders>
              <w:top w:val="single" w:sz="4" w:space="0" w:color="auto"/>
              <w:left w:val="nil"/>
              <w:bottom w:val="nil"/>
              <w:right w:val="nil"/>
            </w:tcBorders>
            <w:shd w:val="clear" w:color="auto" w:fill="FAFAFA"/>
          </w:tcPr>
          <w:p w14:paraId="11AB3228" w14:textId="77777777" w:rsidR="00894F2A" w:rsidRPr="005B1025" w:rsidRDefault="00894F2A" w:rsidP="00894F2A">
            <w:pPr>
              <w:spacing w:after="0" w:line="240" w:lineRule="auto"/>
              <w:ind w:left="-40" w:right="-72"/>
              <w:jc w:val="right"/>
              <w:rPr>
                <w:rFonts w:cs="Arial"/>
                <w:sz w:val="18"/>
                <w:szCs w:val="18"/>
                <w:lang w:val="en-GB" w:bidi="th-TH"/>
              </w:rPr>
            </w:pPr>
          </w:p>
        </w:tc>
      </w:tr>
      <w:tr w:rsidR="00057A05" w:rsidRPr="005B1025" w14:paraId="6ED184BA" w14:textId="77777777" w:rsidTr="00761085">
        <w:tc>
          <w:tcPr>
            <w:tcW w:w="6570" w:type="dxa"/>
            <w:tcBorders>
              <w:top w:val="nil"/>
              <w:left w:val="nil"/>
              <w:bottom w:val="nil"/>
              <w:right w:val="nil"/>
            </w:tcBorders>
          </w:tcPr>
          <w:p w14:paraId="48F131E4" w14:textId="77777777" w:rsidR="00057A05" w:rsidRPr="005B1025" w:rsidRDefault="00057A05" w:rsidP="00057A05">
            <w:pPr>
              <w:spacing w:after="0" w:line="240" w:lineRule="auto"/>
              <w:ind w:left="-101"/>
              <w:rPr>
                <w:rFonts w:cs="Arial"/>
                <w:sz w:val="18"/>
                <w:szCs w:val="18"/>
              </w:rPr>
            </w:pPr>
            <w:r w:rsidRPr="005B1025">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6813D350" w14:textId="350CAB52" w:rsidR="00057A05" w:rsidRPr="005B1025" w:rsidRDefault="005B1025" w:rsidP="00057A05">
            <w:pPr>
              <w:spacing w:after="0" w:line="240" w:lineRule="auto"/>
              <w:ind w:left="-40" w:right="-72"/>
              <w:jc w:val="right"/>
              <w:rPr>
                <w:rFonts w:cs="Arial"/>
                <w:sz w:val="18"/>
                <w:szCs w:val="18"/>
                <w:cs/>
                <w:lang w:val="en-GB" w:bidi="th-TH"/>
              </w:rPr>
            </w:pPr>
            <w:r w:rsidRPr="005B1025">
              <w:rPr>
                <w:rFonts w:cs="Arial"/>
                <w:sz w:val="18"/>
                <w:szCs w:val="18"/>
                <w:lang w:val="en-GB" w:bidi="th-TH"/>
              </w:rPr>
              <w:t>29</w:t>
            </w:r>
            <w:r w:rsidR="00057A05" w:rsidRPr="005B1025">
              <w:rPr>
                <w:rFonts w:cs="Arial"/>
                <w:sz w:val="18"/>
                <w:szCs w:val="18"/>
                <w:lang w:val="en-GB" w:bidi="th-TH"/>
              </w:rPr>
              <w:t>,</w:t>
            </w:r>
            <w:r w:rsidRPr="005B1025">
              <w:rPr>
                <w:rFonts w:cs="Arial"/>
                <w:sz w:val="18"/>
                <w:szCs w:val="18"/>
                <w:lang w:val="en-GB" w:bidi="th-TH"/>
              </w:rPr>
              <w:t>265</w:t>
            </w:r>
            <w:r w:rsidR="00057A05" w:rsidRPr="005B1025">
              <w:rPr>
                <w:rFonts w:cs="Arial"/>
                <w:sz w:val="18"/>
                <w:szCs w:val="18"/>
                <w:lang w:val="en-GB" w:bidi="th-TH"/>
              </w:rPr>
              <w:t>,</w:t>
            </w:r>
            <w:r w:rsidRPr="005B1025">
              <w:rPr>
                <w:rFonts w:cs="Arial"/>
                <w:sz w:val="18"/>
                <w:szCs w:val="18"/>
                <w:lang w:val="en-GB" w:bidi="th-TH"/>
              </w:rPr>
              <w:t>233</w:t>
            </w:r>
          </w:p>
        </w:tc>
        <w:tc>
          <w:tcPr>
            <w:tcW w:w="1440" w:type="dxa"/>
            <w:tcBorders>
              <w:top w:val="nil"/>
              <w:left w:val="nil"/>
              <w:bottom w:val="single" w:sz="4" w:space="0" w:color="auto"/>
              <w:right w:val="nil"/>
            </w:tcBorders>
            <w:shd w:val="clear" w:color="auto" w:fill="FAFAFA"/>
          </w:tcPr>
          <w:p w14:paraId="5B9E9BF2" w14:textId="43C6D661" w:rsidR="00057A05" w:rsidRPr="005B1025" w:rsidRDefault="005B1025" w:rsidP="00057A05">
            <w:pPr>
              <w:spacing w:after="0" w:line="240" w:lineRule="auto"/>
              <w:ind w:left="-40" w:right="-72"/>
              <w:jc w:val="right"/>
              <w:rPr>
                <w:rFonts w:cs="Arial"/>
                <w:color w:val="000000" w:themeColor="text1"/>
                <w:sz w:val="18"/>
                <w:szCs w:val="18"/>
              </w:rPr>
            </w:pPr>
            <w:r w:rsidRPr="005B1025">
              <w:rPr>
                <w:rFonts w:cs="Arial"/>
                <w:color w:val="000000" w:themeColor="text1"/>
                <w:sz w:val="18"/>
                <w:szCs w:val="18"/>
                <w:lang w:val="en-GB"/>
              </w:rPr>
              <w:t>4</w:t>
            </w:r>
            <w:r w:rsidR="00057A05" w:rsidRPr="005B1025">
              <w:rPr>
                <w:rFonts w:cs="Arial"/>
                <w:color w:val="000000" w:themeColor="text1"/>
                <w:sz w:val="18"/>
                <w:szCs w:val="18"/>
              </w:rPr>
              <w:t>,</w:t>
            </w:r>
            <w:r w:rsidRPr="005B1025">
              <w:rPr>
                <w:rFonts w:cs="Arial"/>
                <w:color w:val="000000" w:themeColor="text1"/>
                <w:sz w:val="18"/>
                <w:szCs w:val="18"/>
                <w:lang w:val="en-GB"/>
              </w:rPr>
              <w:t>192</w:t>
            </w:r>
          </w:p>
        </w:tc>
      </w:tr>
    </w:tbl>
    <w:p w14:paraId="0DC2419E" w14:textId="705BF495" w:rsidR="000A1B71" w:rsidRPr="005B1025" w:rsidRDefault="000A1B71" w:rsidP="00E5048F">
      <w:pPr>
        <w:spacing w:after="0" w:line="240" w:lineRule="auto"/>
        <w:jc w:val="both"/>
        <w:rPr>
          <w:rFonts w:eastAsia="Arial Unicode MS" w:cs="Arial"/>
          <w:sz w:val="18"/>
          <w:szCs w:val="18"/>
          <w:lang w:val="en-GB" w:bidi="th-TH"/>
        </w:rPr>
      </w:pPr>
    </w:p>
    <w:p w14:paraId="79226682" w14:textId="6B8CF819" w:rsidR="000A1B71" w:rsidRPr="005B1025" w:rsidRDefault="000A1B71" w:rsidP="000A1B71">
      <w:pPr>
        <w:spacing w:after="0" w:line="240" w:lineRule="auto"/>
        <w:jc w:val="both"/>
        <w:rPr>
          <w:rFonts w:eastAsia="Arial Unicode MS" w:cs="Arial"/>
          <w:sz w:val="18"/>
          <w:szCs w:val="18"/>
          <w:lang w:bidi="th-TH"/>
        </w:rPr>
      </w:pPr>
      <w:r w:rsidRPr="005B1025">
        <w:rPr>
          <w:rFonts w:eastAsia="Arial Unicode MS" w:cs="Arial"/>
          <w:spacing w:val="-4"/>
          <w:sz w:val="18"/>
          <w:szCs w:val="18"/>
          <w:lang w:bidi="th-TH"/>
        </w:rPr>
        <w:t xml:space="preserve">As </w:t>
      </w:r>
      <w:proofErr w:type="gramStart"/>
      <w:r w:rsidRPr="005B1025">
        <w:rPr>
          <w:rFonts w:eastAsia="Arial Unicode MS" w:cs="Arial"/>
          <w:spacing w:val="-4"/>
          <w:sz w:val="18"/>
          <w:szCs w:val="18"/>
          <w:lang w:bidi="th-TH"/>
        </w:rPr>
        <w:t>at</w:t>
      </w:r>
      <w:proofErr w:type="gramEnd"/>
      <w:r w:rsidRPr="005B1025">
        <w:rPr>
          <w:rFonts w:eastAsia="Arial Unicode MS" w:cs="Arial"/>
          <w:spacing w:val="-4"/>
          <w:sz w:val="18"/>
          <w:szCs w:val="18"/>
          <w:lang w:bidi="th-TH"/>
        </w:rPr>
        <w:t xml:space="preserve"> </w:t>
      </w:r>
      <w:r w:rsidR="005B1025" w:rsidRPr="005B1025">
        <w:rPr>
          <w:rFonts w:eastAsia="Arial Unicode MS" w:cs="Arial"/>
          <w:spacing w:val="-4"/>
          <w:sz w:val="18"/>
          <w:szCs w:val="18"/>
          <w:lang w:val="en-GB" w:bidi="th-TH"/>
        </w:rPr>
        <w:t>30</w:t>
      </w:r>
      <w:r w:rsidR="00A1219A" w:rsidRPr="005B1025">
        <w:rPr>
          <w:rFonts w:eastAsia="Arial Unicode MS" w:cs="Arial"/>
          <w:spacing w:val="-4"/>
          <w:sz w:val="18"/>
          <w:szCs w:val="18"/>
          <w:lang w:val="en-GB" w:bidi="th-TH"/>
        </w:rPr>
        <w:t xml:space="preserve"> June</w:t>
      </w:r>
      <w:r w:rsidRPr="005B1025">
        <w:rPr>
          <w:rFonts w:eastAsia="Arial Unicode MS" w:cs="Arial"/>
          <w:spacing w:val="-4"/>
          <w:sz w:val="18"/>
          <w:szCs w:val="18"/>
          <w:lang w:bidi="th-TH"/>
        </w:rPr>
        <w:t xml:space="preserve"> </w:t>
      </w:r>
      <w:r w:rsidR="005B1025" w:rsidRPr="005B1025">
        <w:rPr>
          <w:rFonts w:eastAsia="Arial Unicode MS" w:cs="Arial"/>
          <w:spacing w:val="-4"/>
          <w:sz w:val="18"/>
          <w:szCs w:val="18"/>
          <w:lang w:val="en-GB" w:bidi="th-TH"/>
        </w:rPr>
        <w:t>2023</w:t>
      </w:r>
      <w:r w:rsidRPr="005B1025">
        <w:rPr>
          <w:rFonts w:eastAsia="Arial Unicode MS" w:cs="Arial"/>
          <w:spacing w:val="-4"/>
          <w:sz w:val="18"/>
          <w:szCs w:val="18"/>
          <w:lang w:bidi="th-TH"/>
        </w:rPr>
        <w:t>,</w:t>
      </w:r>
      <w:r w:rsidRPr="005B1025">
        <w:rPr>
          <w:rFonts w:eastAsia="Arial Unicode MS" w:cs="Arial"/>
          <w:spacing w:val="-4"/>
          <w:sz w:val="18"/>
          <w:szCs w:val="18"/>
          <w:cs/>
          <w:lang w:bidi="th-TH"/>
        </w:rPr>
        <w:t xml:space="preserve"> </w:t>
      </w:r>
      <w:r w:rsidRPr="005B1025">
        <w:rPr>
          <w:rFonts w:eastAsia="Arial Unicode MS" w:cs="Arial"/>
          <w:spacing w:val="-4"/>
          <w:sz w:val="18"/>
          <w:szCs w:val="18"/>
          <w:lang w:bidi="th-TH"/>
        </w:rPr>
        <w:t>the net book value of right</w:t>
      </w:r>
      <w:r w:rsidRPr="005B1025">
        <w:rPr>
          <w:rFonts w:eastAsia="Arial Unicode MS" w:cs="Arial"/>
          <w:spacing w:val="-4"/>
          <w:sz w:val="18"/>
          <w:szCs w:val="18"/>
          <w:cs/>
          <w:lang w:bidi="th-TH"/>
        </w:rPr>
        <w:t>-</w:t>
      </w:r>
      <w:r w:rsidRPr="005B1025">
        <w:rPr>
          <w:rFonts w:eastAsia="Arial Unicode MS" w:cs="Arial"/>
          <w:spacing w:val="-4"/>
          <w:sz w:val="18"/>
          <w:szCs w:val="18"/>
          <w:lang w:bidi="th-TH"/>
        </w:rPr>
        <w:t>of</w:t>
      </w:r>
      <w:r w:rsidRPr="005B1025">
        <w:rPr>
          <w:rFonts w:eastAsia="Arial Unicode MS" w:cs="Arial"/>
          <w:spacing w:val="-4"/>
          <w:sz w:val="18"/>
          <w:szCs w:val="18"/>
          <w:cs/>
          <w:lang w:bidi="th-TH"/>
        </w:rPr>
        <w:t>-</w:t>
      </w:r>
      <w:r w:rsidRPr="005B1025">
        <w:rPr>
          <w:rFonts w:eastAsia="Arial Unicode MS" w:cs="Arial"/>
          <w:spacing w:val="-4"/>
          <w:sz w:val="18"/>
          <w:szCs w:val="18"/>
          <w:lang w:bidi="th-TH"/>
        </w:rPr>
        <w:t>use assets</w:t>
      </w:r>
      <w:r w:rsidR="002E34D3" w:rsidRPr="005B1025">
        <w:rPr>
          <w:rFonts w:eastAsia="Arial Unicode MS" w:cs="Arial"/>
          <w:spacing w:val="-4"/>
          <w:sz w:val="18"/>
          <w:szCs w:val="18"/>
          <w:lang w:bidi="th-TH"/>
        </w:rPr>
        <w:t xml:space="preserve"> was</w:t>
      </w:r>
      <w:r w:rsidRPr="005B1025">
        <w:rPr>
          <w:rFonts w:eastAsia="Arial Unicode MS" w:cs="Arial"/>
          <w:spacing w:val="-4"/>
          <w:sz w:val="18"/>
          <w:szCs w:val="18"/>
          <w:lang w:bidi="th-TH"/>
        </w:rPr>
        <w:t xml:space="preserve"> included in property, plant and equipment of the consolidated</w:t>
      </w:r>
      <w:r w:rsidRPr="005B1025">
        <w:rPr>
          <w:rFonts w:eastAsia="Arial Unicode MS" w:cs="Arial"/>
          <w:sz w:val="18"/>
          <w:szCs w:val="18"/>
          <w:lang w:bidi="th-TH"/>
        </w:rPr>
        <w:t xml:space="preserve"> and separate financial information amount of Baht </w:t>
      </w:r>
      <w:r w:rsidR="005B1025" w:rsidRPr="005B1025">
        <w:rPr>
          <w:rFonts w:eastAsia="Arial Unicode MS" w:cs="Arial"/>
          <w:sz w:val="18"/>
          <w:szCs w:val="18"/>
          <w:lang w:val="en-GB"/>
        </w:rPr>
        <w:t>5</w:t>
      </w:r>
      <w:r w:rsidR="00A31662" w:rsidRPr="005B1025">
        <w:rPr>
          <w:rFonts w:eastAsia="Arial Unicode MS" w:cs="Arial"/>
          <w:sz w:val="18"/>
          <w:szCs w:val="18"/>
          <w:lang w:val="en-GB"/>
        </w:rPr>
        <w:t>,</w:t>
      </w:r>
      <w:r w:rsidR="005B1025" w:rsidRPr="005B1025">
        <w:rPr>
          <w:rFonts w:eastAsia="Arial Unicode MS" w:cs="Arial"/>
          <w:sz w:val="18"/>
          <w:szCs w:val="18"/>
          <w:lang w:val="en-GB"/>
        </w:rPr>
        <w:t>381</w:t>
      </w:r>
      <w:r w:rsidR="00A31662" w:rsidRPr="005B1025">
        <w:rPr>
          <w:rFonts w:eastAsia="Arial Unicode MS" w:cs="Arial"/>
          <w:sz w:val="18"/>
          <w:szCs w:val="18"/>
          <w:lang w:val="en-GB"/>
        </w:rPr>
        <w:t>.</w:t>
      </w:r>
      <w:r w:rsidR="005B1025" w:rsidRPr="005B1025">
        <w:rPr>
          <w:rFonts w:eastAsia="Arial Unicode MS" w:cs="Arial"/>
          <w:sz w:val="18"/>
          <w:szCs w:val="18"/>
          <w:lang w:val="en-GB"/>
        </w:rPr>
        <w:t>57</w:t>
      </w:r>
      <w:r w:rsidR="00A1219A" w:rsidRPr="005B1025">
        <w:rPr>
          <w:rFonts w:eastAsia="Arial Unicode MS" w:cs="Arial"/>
          <w:sz w:val="18"/>
          <w:szCs w:val="18"/>
          <w:lang w:val="en-GB"/>
        </w:rPr>
        <w:t xml:space="preserve"> </w:t>
      </w:r>
      <w:r w:rsidRPr="005B1025">
        <w:rPr>
          <w:rFonts w:eastAsia="Arial Unicode MS" w:cs="Arial"/>
          <w:sz w:val="18"/>
          <w:szCs w:val="18"/>
          <w:lang w:bidi="th-TH"/>
        </w:rPr>
        <w:t xml:space="preserve">million and </w:t>
      </w:r>
      <w:r w:rsidRPr="005B1025">
        <w:rPr>
          <w:rFonts w:eastAsia="Arial Unicode MS" w:cs="Arial"/>
          <w:sz w:val="18"/>
          <w:szCs w:val="18"/>
          <w:lang w:val="en-GB" w:bidi="th-TH"/>
        </w:rPr>
        <w:t>amount of</w:t>
      </w:r>
      <w:r w:rsidRPr="005B1025">
        <w:rPr>
          <w:rFonts w:eastAsia="Arial Unicode MS" w:cs="Arial"/>
          <w:sz w:val="18"/>
          <w:szCs w:val="18"/>
          <w:lang w:bidi="th-TH"/>
        </w:rPr>
        <w:t xml:space="preserve"> Baht </w:t>
      </w:r>
      <w:r w:rsidR="005B1025" w:rsidRPr="005B1025">
        <w:rPr>
          <w:rFonts w:eastAsia="Arial Unicode MS" w:cs="Arial"/>
          <w:sz w:val="18"/>
          <w:szCs w:val="18"/>
          <w:lang w:val="en-GB"/>
        </w:rPr>
        <w:t>2</w:t>
      </w:r>
      <w:r w:rsidR="004B6264" w:rsidRPr="005B1025">
        <w:rPr>
          <w:rFonts w:eastAsia="Arial Unicode MS" w:cs="Arial"/>
          <w:sz w:val="18"/>
          <w:szCs w:val="18"/>
          <w:lang w:val="en-GB"/>
        </w:rPr>
        <w:t>.</w:t>
      </w:r>
      <w:r w:rsidR="005B1025" w:rsidRPr="005B1025">
        <w:rPr>
          <w:rFonts w:eastAsia="Arial Unicode MS" w:cs="Arial"/>
          <w:sz w:val="18"/>
          <w:szCs w:val="18"/>
          <w:lang w:val="en-GB"/>
        </w:rPr>
        <w:t>23</w:t>
      </w:r>
      <w:r w:rsidR="00A1219A" w:rsidRPr="005B1025">
        <w:rPr>
          <w:rFonts w:eastAsia="Arial Unicode MS" w:cs="Arial"/>
          <w:sz w:val="18"/>
          <w:szCs w:val="18"/>
          <w:lang w:val="en-GB"/>
        </w:rPr>
        <w:t xml:space="preserve"> </w:t>
      </w:r>
      <w:r w:rsidRPr="005B1025">
        <w:rPr>
          <w:rFonts w:eastAsia="Arial Unicode MS" w:cs="Arial"/>
          <w:sz w:val="18"/>
          <w:szCs w:val="18"/>
          <w:lang w:bidi="th-TH"/>
        </w:rPr>
        <w:t xml:space="preserve">million, respectively </w:t>
      </w:r>
      <w:r w:rsidR="005B1025">
        <w:rPr>
          <w:rFonts w:eastAsia="Arial Unicode MS" w:cs="Arial"/>
          <w:sz w:val="18"/>
          <w:szCs w:val="18"/>
          <w:lang w:bidi="th-TH"/>
        </w:rPr>
        <w:br/>
      </w:r>
      <w:r w:rsidRPr="005B1025">
        <w:rPr>
          <w:rFonts w:eastAsia="Arial Unicode MS" w:cs="Arial"/>
          <w:sz w:val="18"/>
          <w:szCs w:val="18"/>
          <w:lang w:bidi="th-TH"/>
        </w:rPr>
        <w:t>(</w:t>
      </w:r>
      <w:r w:rsidR="005B1025" w:rsidRPr="005B1025">
        <w:rPr>
          <w:rFonts w:eastAsia="Arial Unicode MS" w:cs="Arial"/>
          <w:sz w:val="18"/>
          <w:szCs w:val="18"/>
          <w:lang w:val="en-GB" w:bidi="th-TH"/>
        </w:rPr>
        <w:t>31</w:t>
      </w:r>
      <w:r w:rsidRPr="005B1025">
        <w:rPr>
          <w:rFonts w:eastAsia="Arial Unicode MS" w:cs="Arial"/>
          <w:sz w:val="18"/>
          <w:szCs w:val="18"/>
          <w:lang w:bidi="th-TH"/>
        </w:rPr>
        <w:t xml:space="preserve"> December </w:t>
      </w:r>
      <w:r w:rsidR="005B1025" w:rsidRPr="005B1025">
        <w:rPr>
          <w:rFonts w:eastAsia="Arial Unicode MS" w:cs="Arial"/>
          <w:sz w:val="18"/>
          <w:szCs w:val="18"/>
          <w:lang w:val="en-GB" w:bidi="th-TH"/>
        </w:rPr>
        <w:t>2022</w:t>
      </w:r>
      <w:r w:rsidRPr="005B1025">
        <w:rPr>
          <w:rFonts w:eastAsia="Arial Unicode MS" w:cs="Arial"/>
          <w:sz w:val="18"/>
          <w:szCs w:val="18"/>
          <w:lang w:bidi="th-TH"/>
        </w:rPr>
        <w:t xml:space="preserve">: Baht </w:t>
      </w:r>
      <w:r w:rsidR="005B1025" w:rsidRPr="005B1025">
        <w:rPr>
          <w:rFonts w:eastAsia="Arial Unicode MS" w:cs="Arial"/>
          <w:sz w:val="18"/>
          <w:szCs w:val="18"/>
          <w:lang w:val="en-GB" w:bidi="th-TH"/>
        </w:rPr>
        <w:t>5</w:t>
      </w:r>
      <w:r w:rsidR="00C6418A" w:rsidRPr="005B1025">
        <w:rPr>
          <w:rFonts w:eastAsia="Arial Unicode MS" w:cs="Arial"/>
          <w:sz w:val="18"/>
          <w:szCs w:val="18"/>
          <w:lang w:val="en-GB" w:bidi="th-TH"/>
        </w:rPr>
        <w:t>,</w:t>
      </w:r>
      <w:r w:rsidR="005B1025" w:rsidRPr="005B1025">
        <w:rPr>
          <w:rFonts w:eastAsia="Arial Unicode MS" w:cs="Arial"/>
          <w:sz w:val="18"/>
          <w:szCs w:val="18"/>
          <w:lang w:val="en-GB" w:bidi="th-TH"/>
        </w:rPr>
        <w:t>015</w:t>
      </w:r>
      <w:r w:rsidR="00767473" w:rsidRPr="005B1025">
        <w:rPr>
          <w:rFonts w:eastAsia="Arial Unicode MS" w:cs="Arial"/>
          <w:sz w:val="18"/>
          <w:szCs w:val="18"/>
          <w:lang w:val="en-GB" w:bidi="th-TH"/>
        </w:rPr>
        <w:t>.</w:t>
      </w:r>
      <w:r w:rsidR="005B1025" w:rsidRPr="005B1025">
        <w:rPr>
          <w:rFonts w:eastAsia="Arial Unicode MS" w:cs="Arial"/>
          <w:sz w:val="18"/>
          <w:szCs w:val="18"/>
          <w:lang w:val="en-GB" w:bidi="th-TH"/>
        </w:rPr>
        <w:t>65</w:t>
      </w:r>
      <w:r w:rsidRPr="005B1025">
        <w:rPr>
          <w:rFonts w:eastAsia="Arial Unicode MS" w:cs="Arial"/>
          <w:sz w:val="18"/>
          <w:szCs w:val="18"/>
          <w:lang w:val="en-GB" w:bidi="th-TH"/>
        </w:rPr>
        <w:t xml:space="preserve"> </w:t>
      </w:r>
      <w:r w:rsidRPr="005B1025">
        <w:rPr>
          <w:rFonts w:eastAsia="Arial Unicode MS" w:cs="Arial"/>
          <w:sz w:val="18"/>
          <w:szCs w:val="18"/>
          <w:lang w:bidi="th-TH"/>
        </w:rPr>
        <w:t xml:space="preserve">million and Baht </w:t>
      </w:r>
      <w:r w:rsidR="005B1025" w:rsidRPr="005B1025">
        <w:rPr>
          <w:rFonts w:eastAsia="Arial Unicode MS" w:cs="Arial"/>
          <w:sz w:val="18"/>
          <w:szCs w:val="18"/>
          <w:lang w:val="en-GB" w:bidi="th-TH"/>
        </w:rPr>
        <w:t>2</w:t>
      </w:r>
      <w:r w:rsidR="00767473" w:rsidRPr="005B1025">
        <w:rPr>
          <w:rFonts w:eastAsia="Arial Unicode MS" w:cs="Arial"/>
          <w:sz w:val="18"/>
          <w:szCs w:val="18"/>
          <w:lang w:bidi="th-TH"/>
        </w:rPr>
        <w:t>.</w:t>
      </w:r>
      <w:r w:rsidR="005B1025" w:rsidRPr="005B1025">
        <w:rPr>
          <w:rFonts w:eastAsia="Arial Unicode MS" w:cs="Arial"/>
          <w:sz w:val="18"/>
          <w:szCs w:val="18"/>
          <w:lang w:val="en-GB" w:bidi="th-TH"/>
        </w:rPr>
        <w:t>72</w:t>
      </w:r>
      <w:r w:rsidRPr="005B1025">
        <w:rPr>
          <w:rFonts w:eastAsia="Arial Unicode MS" w:cs="Arial"/>
          <w:sz w:val="18"/>
          <w:szCs w:val="18"/>
          <w:lang w:bidi="th-TH"/>
        </w:rPr>
        <w:t xml:space="preserve"> million, respectively)</w:t>
      </w:r>
      <w:r w:rsidRPr="005B1025">
        <w:rPr>
          <w:rFonts w:eastAsia="Arial Unicode MS" w:cs="Arial"/>
          <w:sz w:val="18"/>
          <w:szCs w:val="18"/>
          <w:cs/>
          <w:lang w:bidi="th-TH"/>
        </w:rPr>
        <w:t>.</w:t>
      </w:r>
    </w:p>
    <w:p w14:paraId="37C37BDE" w14:textId="77777777" w:rsidR="000A1B71" w:rsidRPr="005B1025" w:rsidRDefault="000A1B71" w:rsidP="000A1B71">
      <w:pPr>
        <w:spacing w:after="0" w:line="240" w:lineRule="auto"/>
        <w:jc w:val="both"/>
        <w:rPr>
          <w:rFonts w:eastAsia="Arial Unicode MS" w:cs="Arial"/>
          <w:sz w:val="18"/>
          <w:szCs w:val="18"/>
          <w:lang w:bidi="th-TH"/>
        </w:rPr>
      </w:pPr>
    </w:p>
    <w:p w14:paraId="4FDAE112" w14:textId="27EA15B4" w:rsidR="00C0489C" w:rsidRPr="005B1025" w:rsidRDefault="000A1B71" w:rsidP="00357221">
      <w:pPr>
        <w:spacing w:after="0" w:line="240" w:lineRule="auto"/>
        <w:jc w:val="both"/>
        <w:rPr>
          <w:rFonts w:cs="Arial"/>
          <w:sz w:val="18"/>
          <w:szCs w:val="18"/>
        </w:rPr>
      </w:pPr>
      <w:r w:rsidRPr="005B1025">
        <w:rPr>
          <w:rFonts w:cs="Arial"/>
          <w:spacing w:val="-6"/>
          <w:sz w:val="18"/>
          <w:szCs w:val="18"/>
        </w:rPr>
        <w:t xml:space="preserve">As </w:t>
      </w:r>
      <w:proofErr w:type="gramStart"/>
      <w:r w:rsidRPr="005B1025">
        <w:rPr>
          <w:rFonts w:cs="Arial"/>
          <w:spacing w:val="-6"/>
          <w:sz w:val="18"/>
          <w:szCs w:val="18"/>
        </w:rPr>
        <w:t>at</w:t>
      </w:r>
      <w:proofErr w:type="gramEnd"/>
      <w:r w:rsidRPr="005B1025">
        <w:rPr>
          <w:rFonts w:cs="Arial"/>
          <w:spacing w:val="-6"/>
          <w:sz w:val="18"/>
          <w:szCs w:val="18"/>
        </w:rPr>
        <w:t xml:space="preserve"> </w:t>
      </w:r>
      <w:r w:rsidR="005B1025" w:rsidRPr="005B1025">
        <w:rPr>
          <w:rFonts w:cs="Arial"/>
          <w:spacing w:val="-6"/>
          <w:sz w:val="18"/>
          <w:szCs w:val="18"/>
          <w:lang w:val="en-GB"/>
        </w:rPr>
        <w:t>30</w:t>
      </w:r>
      <w:r w:rsidR="00A1219A" w:rsidRPr="005B1025">
        <w:rPr>
          <w:rFonts w:cs="Arial"/>
          <w:spacing w:val="-6"/>
          <w:sz w:val="18"/>
          <w:szCs w:val="18"/>
          <w:lang w:val="en-GB"/>
        </w:rPr>
        <w:t xml:space="preserve"> June</w:t>
      </w:r>
      <w:r w:rsidRPr="005B1025">
        <w:rPr>
          <w:rFonts w:cs="Arial"/>
          <w:spacing w:val="-6"/>
          <w:sz w:val="18"/>
          <w:szCs w:val="18"/>
        </w:rPr>
        <w:t xml:space="preserve"> </w:t>
      </w:r>
      <w:r w:rsidR="005B1025" w:rsidRPr="005B1025">
        <w:rPr>
          <w:rFonts w:cs="Arial"/>
          <w:spacing w:val="-6"/>
          <w:sz w:val="18"/>
          <w:szCs w:val="18"/>
          <w:lang w:val="en-GB"/>
        </w:rPr>
        <w:t>2023</w:t>
      </w:r>
      <w:r w:rsidRPr="005B1025">
        <w:rPr>
          <w:rFonts w:cs="Arial"/>
          <w:spacing w:val="-6"/>
          <w:sz w:val="18"/>
          <w:szCs w:val="18"/>
        </w:rPr>
        <w:t xml:space="preserve">, the Group used land, building and right-of-use assets of Baht </w:t>
      </w:r>
      <w:r w:rsidR="005B1025" w:rsidRPr="005B1025">
        <w:rPr>
          <w:rFonts w:eastAsia="Arial Unicode MS" w:cs="Arial"/>
          <w:sz w:val="18"/>
          <w:szCs w:val="18"/>
          <w:lang w:val="en-GB"/>
        </w:rPr>
        <w:t>24</w:t>
      </w:r>
      <w:r w:rsidR="00A31662" w:rsidRPr="005B1025">
        <w:rPr>
          <w:rFonts w:eastAsia="Arial Unicode MS" w:cs="Arial"/>
          <w:sz w:val="18"/>
          <w:szCs w:val="18"/>
          <w:lang w:val="en-GB"/>
        </w:rPr>
        <w:t>,</w:t>
      </w:r>
      <w:r w:rsidR="005B1025" w:rsidRPr="005B1025">
        <w:rPr>
          <w:rFonts w:eastAsia="Arial Unicode MS" w:cs="Arial"/>
          <w:sz w:val="18"/>
          <w:szCs w:val="18"/>
          <w:lang w:val="en-GB"/>
        </w:rPr>
        <w:t>480</w:t>
      </w:r>
      <w:r w:rsidR="00A31662" w:rsidRPr="005B1025">
        <w:rPr>
          <w:rFonts w:eastAsia="Arial Unicode MS" w:cs="Arial"/>
          <w:sz w:val="18"/>
          <w:szCs w:val="18"/>
          <w:lang w:val="en-GB"/>
        </w:rPr>
        <w:t>.</w:t>
      </w:r>
      <w:r w:rsidR="005B1025" w:rsidRPr="005B1025">
        <w:rPr>
          <w:rFonts w:eastAsia="Arial Unicode MS" w:cs="Arial"/>
          <w:sz w:val="18"/>
          <w:szCs w:val="18"/>
          <w:lang w:val="en-GB"/>
        </w:rPr>
        <w:t>24</w:t>
      </w:r>
      <w:r w:rsidR="00A1219A" w:rsidRPr="005B1025">
        <w:rPr>
          <w:rFonts w:eastAsia="Arial Unicode MS" w:cs="Arial"/>
          <w:sz w:val="18"/>
          <w:szCs w:val="18"/>
          <w:lang w:val="en-GB"/>
        </w:rPr>
        <w:t xml:space="preserve"> </w:t>
      </w:r>
      <w:r w:rsidRPr="005B1025">
        <w:rPr>
          <w:rFonts w:cs="Arial"/>
          <w:spacing w:val="-6"/>
          <w:sz w:val="18"/>
          <w:szCs w:val="18"/>
        </w:rPr>
        <w:t>million (</w:t>
      </w:r>
      <w:r w:rsidR="005B1025" w:rsidRPr="005B1025">
        <w:rPr>
          <w:rFonts w:cs="Arial"/>
          <w:spacing w:val="-6"/>
          <w:sz w:val="18"/>
          <w:szCs w:val="18"/>
          <w:lang w:val="en-GB"/>
        </w:rPr>
        <w:t>31</w:t>
      </w:r>
      <w:r w:rsidRPr="005B1025">
        <w:rPr>
          <w:rFonts w:cs="Arial"/>
          <w:spacing w:val="-6"/>
          <w:sz w:val="18"/>
          <w:szCs w:val="18"/>
        </w:rPr>
        <w:t xml:space="preserve"> December </w:t>
      </w:r>
      <w:r w:rsidR="005B1025" w:rsidRPr="005B1025">
        <w:rPr>
          <w:rFonts w:cs="Arial"/>
          <w:spacing w:val="-6"/>
          <w:sz w:val="18"/>
          <w:szCs w:val="18"/>
          <w:lang w:val="en-GB"/>
        </w:rPr>
        <w:t>2022</w:t>
      </w:r>
      <w:r w:rsidRPr="005B1025">
        <w:rPr>
          <w:rFonts w:cs="Arial"/>
          <w:sz w:val="18"/>
          <w:szCs w:val="18"/>
        </w:rPr>
        <w:t xml:space="preserve">: </w:t>
      </w:r>
      <w:r w:rsidR="004A44C8" w:rsidRPr="005B1025">
        <w:rPr>
          <w:rFonts w:cs="Arial"/>
          <w:sz w:val="18"/>
          <w:szCs w:val="18"/>
        </w:rPr>
        <w:br/>
      </w:r>
      <w:r w:rsidRPr="005B1025">
        <w:rPr>
          <w:rFonts w:cs="Arial"/>
          <w:sz w:val="18"/>
          <w:szCs w:val="18"/>
        </w:rPr>
        <w:t>Baht</w:t>
      </w:r>
      <w:r w:rsidR="004A44C8" w:rsidRPr="005B1025">
        <w:rPr>
          <w:rFonts w:cs="Arial"/>
          <w:sz w:val="18"/>
          <w:szCs w:val="18"/>
        </w:rPr>
        <w:t xml:space="preserve"> </w:t>
      </w:r>
      <w:r w:rsidR="005B1025" w:rsidRPr="005B1025">
        <w:rPr>
          <w:rFonts w:cs="Arial"/>
          <w:sz w:val="18"/>
          <w:szCs w:val="18"/>
          <w:lang w:val="en-GB"/>
        </w:rPr>
        <w:t>23</w:t>
      </w:r>
      <w:r w:rsidR="00092757" w:rsidRPr="005B1025">
        <w:rPr>
          <w:rFonts w:cs="Arial"/>
          <w:sz w:val="18"/>
          <w:szCs w:val="18"/>
          <w:lang w:val="en-GB"/>
        </w:rPr>
        <w:t>,</w:t>
      </w:r>
      <w:r w:rsidR="005B1025" w:rsidRPr="005B1025">
        <w:rPr>
          <w:rFonts w:cs="Arial"/>
          <w:sz w:val="18"/>
          <w:szCs w:val="18"/>
          <w:lang w:val="en-GB"/>
        </w:rPr>
        <w:t>416</w:t>
      </w:r>
      <w:r w:rsidR="00092757" w:rsidRPr="005B1025">
        <w:rPr>
          <w:rFonts w:cs="Arial"/>
          <w:sz w:val="18"/>
          <w:szCs w:val="18"/>
          <w:lang w:val="en-GB"/>
        </w:rPr>
        <w:t>.</w:t>
      </w:r>
      <w:r w:rsidR="005B1025" w:rsidRPr="005B1025">
        <w:rPr>
          <w:rFonts w:cs="Arial"/>
          <w:sz w:val="18"/>
          <w:szCs w:val="18"/>
          <w:lang w:val="en-GB"/>
        </w:rPr>
        <w:t>25</w:t>
      </w:r>
      <w:r w:rsidRPr="005B1025">
        <w:rPr>
          <w:rFonts w:cs="Arial"/>
          <w:sz w:val="18"/>
          <w:szCs w:val="18"/>
        </w:rPr>
        <w:t xml:space="preserve"> million) as collaterals in order to pledge the borrowings from financial institutions (Note </w:t>
      </w:r>
      <w:r w:rsidR="005B1025" w:rsidRPr="005B1025">
        <w:rPr>
          <w:rFonts w:cs="Arial"/>
          <w:sz w:val="18"/>
          <w:szCs w:val="18"/>
          <w:lang w:val="en-GB"/>
        </w:rPr>
        <w:t>12</w:t>
      </w:r>
      <w:r w:rsidRPr="005B1025">
        <w:rPr>
          <w:rFonts w:cs="Arial"/>
          <w:sz w:val="18"/>
          <w:szCs w:val="18"/>
        </w:rPr>
        <w:t>)</w:t>
      </w:r>
      <w:r w:rsidRPr="005B1025">
        <w:rPr>
          <w:rFonts w:cs="Arial"/>
          <w:sz w:val="18"/>
          <w:szCs w:val="18"/>
          <w:cs/>
        </w:rPr>
        <w:t>.</w:t>
      </w:r>
      <w:r w:rsidRPr="005B1025">
        <w:rPr>
          <w:rFonts w:cs="Arial"/>
          <w:sz w:val="18"/>
          <w:szCs w:val="18"/>
        </w:rPr>
        <w:t xml:space="preserve"> </w:t>
      </w:r>
    </w:p>
    <w:p w14:paraId="5AB88878" w14:textId="4AF44A40" w:rsidR="004C4448" w:rsidRDefault="004C4448" w:rsidP="00BB6C76">
      <w:pPr>
        <w:spacing w:after="0" w:line="240" w:lineRule="auto"/>
        <w:rPr>
          <w:rFonts w:cs="Arial"/>
          <w:sz w:val="18"/>
          <w:szCs w:val="18"/>
        </w:rPr>
      </w:pPr>
    </w:p>
    <w:p w14:paraId="18D1672C" w14:textId="77777777" w:rsidR="005B1025" w:rsidRPr="005B1025" w:rsidRDefault="005B1025" w:rsidP="00BB6C76">
      <w:pPr>
        <w:spacing w:after="0" w:line="240" w:lineRule="auto"/>
        <w:rPr>
          <w:rFonts w:cs="Arial"/>
          <w:sz w:val="18"/>
          <w:szCs w:val="18"/>
        </w:rPr>
      </w:pPr>
    </w:p>
    <w:tbl>
      <w:tblPr>
        <w:tblW w:w="0" w:type="auto"/>
        <w:shd w:val="clear" w:color="auto" w:fill="FFA543"/>
        <w:tblLook w:val="04A0" w:firstRow="1" w:lastRow="0" w:firstColumn="1" w:lastColumn="0" w:noHBand="0" w:noVBand="1"/>
      </w:tblPr>
      <w:tblGrid>
        <w:gridCol w:w="9458"/>
      </w:tblGrid>
      <w:tr w:rsidR="00245A83" w:rsidRPr="005B1025" w14:paraId="47C30BB2" w14:textId="77777777" w:rsidTr="00815079">
        <w:trPr>
          <w:trHeight w:val="386"/>
        </w:trPr>
        <w:tc>
          <w:tcPr>
            <w:tcW w:w="9458" w:type="dxa"/>
            <w:shd w:val="clear" w:color="auto" w:fill="FFA543"/>
            <w:vAlign w:val="center"/>
          </w:tcPr>
          <w:p w14:paraId="3343B6A8" w14:textId="62B8ECE1" w:rsidR="00245A83" w:rsidRPr="005B1025" w:rsidRDefault="005B1025" w:rsidP="00675FDF">
            <w:pPr>
              <w:tabs>
                <w:tab w:val="left" w:pos="430"/>
              </w:tabs>
              <w:spacing w:after="0" w:line="240" w:lineRule="auto"/>
              <w:jc w:val="both"/>
              <w:rPr>
                <w:rFonts w:eastAsia="Arial Unicode MS" w:cs="Arial"/>
                <w:b/>
                <w:bCs/>
                <w:color w:val="FFFFFF"/>
                <w:sz w:val="18"/>
                <w:szCs w:val="18"/>
                <w:cs/>
                <w:lang w:val="en-GB" w:bidi="th-TH"/>
              </w:rPr>
            </w:pPr>
            <w:r w:rsidRPr="005B1025">
              <w:rPr>
                <w:rFonts w:eastAsia="Arial Unicode MS" w:cs="Arial"/>
                <w:b/>
                <w:bCs/>
                <w:color w:val="FFFFFF"/>
                <w:sz w:val="18"/>
                <w:szCs w:val="18"/>
                <w:lang w:val="en-GB" w:bidi="th-TH"/>
              </w:rPr>
              <w:t>1</w:t>
            </w:r>
            <w:bookmarkStart w:id="12" w:name="Borrowings2"/>
            <w:r w:rsidRPr="005B1025">
              <w:rPr>
                <w:rFonts w:eastAsia="Arial Unicode MS" w:cs="Arial"/>
                <w:b/>
                <w:bCs/>
                <w:color w:val="FFFFFF"/>
                <w:sz w:val="18"/>
                <w:szCs w:val="18"/>
                <w:lang w:val="en-GB" w:bidi="th-TH"/>
              </w:rPr>
              <w:t>2</w:t>
            </w:r>
            <w:r w:rsidR="00812CE0" w:rsidRPr="005B1025">
              <w:rPr>
                <w:rFonts w:eastAsia="Arial Unicode MS" w:cs="Arial"/>
                <w:b/>
                <w:bCs/>
                <w:color w:val="FFFFFF"/>
                <w:sz w:val="18"/>
                <w:szCs w:val="18"/>
                <w:cs/>
                <w:lang w:val="en-GB" w:bidi="th-TH"/>
              </w:rPr>
              <w:tab/>
            </w:r>
            <w:r w:rsidR="008F2DC9" w:rsidRPr="005B1025">
              <w:rPr>
                <w:rFonts w:eastAsia="Arial Unicode MS" w:cs="Arial"/>
                <w:b/>
                <w:bCs/>
                <w:color w:val="FFFFFF"/>
                <w:sz w:val="18"/>
                <w:szCs w:val="18"/>
                <w:lang w:val="en-GB" w:bidi="th-TH"/>
              </w:rPr>
              <w:t>Borrowings from financial institutions</w:t>
            </w:r>
            <w:bookmarkEnd w:id="12"/>
          </w:p>
        </w:tc>
      </w:tr>
    </w:tbl>
    <w:p w14:paraId="45646A22" w14:textId="7859E51B" w:rsidR="00BA10AE" w:rsidRPr="005B1025" w:rsidRDefault="00BA10AE" w:rsidP="00675FDF">
      <w:pPr>
        <w:pStyle w:val="ListParagraph"/>
        <w:spacing w:after="0" w:line="240" w:lineRule="auto"/>
        <w:ind w:left="0"/>
        <w:jc w:val="both"/>
        <w:rPr>
          <w:rFonts w:eastAsia="Arial Unicode MS" w:cs="Arial"/>
          <w:sz w:val="18"/>
          <w:szCs w:val="18"/>
          <w:lang w:val="en-GB" w:bidi="th-TH"/>
        </w:rPr>
      </w:pPr>
    </w:p>
    <w:p w14:paraId="4241F1FD" w14:textId="7CAE1F3E" w:rsidR="008F2DC9" w:rsidRPr="005B1025" w:rsidRDefault="005B1025" w:rsidP="008F2DC9">
      <w:pPr>
        <w:spacing w:after="0" w:line="240" w:lineRule="auto"/>
        <w:ind w:left="540" w:hanging="540"/>
        <w:jc w:val="both"/>
        <w:rPr>
          <w:rFonts w:eastAsia="Arial Unicode MS" w:cs="Arial"/>
          <w:b/>
          <w:bCs/>
          <w:color w:val="CF4A02"/>
          <w:sz w:val="18"/>
          <w:szCs w:val="18"/>
          <w:lang w:bidi="th-TH"/>
        </w:rPr>
      </w:pPr>
      <w:r w:rsidRPr="005B1025">
        <w:rPr>
          <w:rFonts w:eastAsia="Arial Unicode MS" w:cs="Arial"/>
          <w:b/>
          <w:bCs/>
          <w:color w:val="CF4A02"/>
          <w:sz w:val="18"/>
          <w:szCs w:val="18"/>
          <w:lang w:val="en-GB" w:bidi="th-TH"/>
        </w:rPr>
        <w:t>12</w:t>
      </w:r>
      <w:r w:rsidR="008F2DC9" w:rsidRPr="005B1025">
        <w:rPr>
          <w:rFonts w:eastAsia="Arial Unicode MS" w:cs="Arial"/>
          <w:b/>
          <w:bCs/>
          <w:color w:val="CF4A02"/>
          <w:sz w:val="18"/>
          <w:szCs w:val="18"/>
          <w:cs/>
          <w:lang w:bidi="th-TH"/>
        </w:rPr>
        <w:t>.</w:t>
      </w:r>
      <w:r w:rsidRPr="005B1025">
        <w:rPr>
          <w:rFonts w:eastAsia="Arial Unicode MS" w:cs="Arial"/>
          <w:b/>
          <w:bCs/>
          <w:color w:val="CF4A02"/>
          <w:sz w:val="18"/>
          <w:szCs w:val="18"/>
          <w:lang w:val="en-GB" w:bidi="th-TH"/>
        </w:rPr>
        <w:t>1</w:t>
      </w:r>
      <w:r w:rsidR="008F2DC9" w:rsidRPr="005B1025">
        <w:rPr>
          <w:rFonts w:eastAsia="Arial Unicode MS" w:cs="Arial"/>
          <w:b/>
          <w:bCs/>
          <w:color w:val="CF4A02"/>
          <w:sz w:val="18"/>
          <w:szCs w:val="18"/>
          <w:cs/>
          <w:lang w:bidi="th-TH"/>
        </w:rPr>
        <w:tab/>
      </w:r>
      <w:r w:rsidR="008F2DC9" w:rsidRPr="005B1025">
        <w:rPr>
          <w:rFonts w:eastAsia="Arial Unicode MS" w:cs="Arial"/>
          <w:b/>
          <w:bCs/>
          <w:color w:val="CF4A02"/>
          <w:sz w:val="18"/>
          <w:szCs w:val="18"/>
          <w:lang w:bidi="th-TH"/>
        </w:rPr>
        <w:t>Short-term borrowing</w:t>
      </w:r>
    </w:p>
    <w:p w14:paraId="6397051E" w14:textId="77777777" w:rsidR="008F2DC9" w:rsidRPr="005B1025" w:rsidRDefault="008F2DC9" w:rsidP="005761AB">
      <w:pPr>
        <w:spacing w:after="0" w:line="240" w:lineRule="auto"/>
        <w:ind w:left="540"/>
        <w:jc w:val="both"/>
        <w:rPr>
          <w:rFonts w:eastAsia="Arial Unicode MS" w:cs="Arial"/>
          <w:b/>
          <w:bCs/>
          <w:color w:val="CF4A02"/>
          <w:sz w:val="18"/>
          <w:szCs w:val="18"/>
          <w:lang w:bidi="th-TH"/>
        </w:rPr>
      </w:pPr>
    </w:p>
    <w:p w14:paraId="7F48A37F" w14:textId="10676125" w:rsidR="008F2DC9" w:rsidRPr="005B1025" w:rsidRDefault="00D547B1" w:rsidP="005761AB">
      <w:pPr>
        <w:spacing w:after="0" w:line="240" w:lineRule="auto"/>
        <w:ind w:left="540"/>
        <w:jc w:val="both"/>
        <w:rPr>
          <w:rFonts w:eastAsia="Arial Unicode MS" w:cs="Arial"/>
          <w:spacing w:val="-6"/>
          <w:sz w:val="18"/>
          <w:szCs w:val="18"/>
          <w:lang w:val="en-GB" w:bidi="th-TH"/>
        </w:rPr>
      </w:pPr>
      <w:r w:rsidRPr="005B1025">
        <w:rPr>
          <w:rFonts w:eastAsia="Arial Unicode MS" w:cs="Arial"/>
          <w:spacing w:val="-6"/>
          <w:sz w:val="18"/>
          <w:szCs w:val="18"/>
          <w:lang w:val="en-GB" w:bidi="th-TH"/>
        </w:rPr>
        <w:t>During the</w:t>
      </w:r>
      <w:r w:rsidR="00B706B6" w:rsidRPr="005B1025">
        <w:rPr>
          <w:rFonts w:eastAsia="Arial Unicode MS" w:cs="Arial"/>
          <w:spacing w:val="-6"/>
          <w:sz w:val="18"/>
          <w:szCs w:val="18"/>
          <w:lang w:val="en-GB" w:bidi="th-TH"/>
        </w:rPr>
        <w:t xml:space="preserve"> </w:t>
      </w:r>
      <w:r w:rsidR="00A1219A" w:rsidRPr="005B1025">
        <w:rPr>
          <w:rFonts w:eastAsia="Arial Unicode MS" w:cs="Arial"/>
          <w:spacing w:val="-6"/>
          <w:sz w:val="18"/>
          <w:szCs w:val="18"/>
          <w:lang w:val="en-GB" w:bidi="th-TH"/>
        </w:rPr>
        <w:t>six-month</w:t>
      </w:r>
      <w:r w:rsidR="00546CE9" w:rsidRPr="005B1025">
        <w:rPr>
          <w:rFonts w:eastAsia="Arial Unicode MS" w:cs="Arial"/>
          <w:spacing w:val="-6"/>
          <w:sz w:val="18"/>
          <w:szCs w:val="18"/>
          <w:lang w:bidi="th-TH"/>
        </w:rPr>
        <w:t xml:space="preserve"> </w:t>
      </w:r>
      <w:r w:rsidR="00B706B6" w:rsidRPr="005B1025">
        <w:rPr>
          <w:rFonts w:eastAsia="Arial Unicode MS" w:cs="Arial"/>
          <w:spacing w:val="-6"/>
          <w:sz w:val="18"/>
          <w:szCs w:val="18"/>
          <w:lang w:bidi="th-TH"/>
        </w:rPr>
        <w:t xml:space="preserve">period </w:t>
      </w:r>
      <w:r w:rsidR="00546CE9" w:rsidRPr="005B1025">
        <w:rPr>
          <w:rFonts w:eastAsia="Arial Unicode MS" w:cs="Arial"/>
          <w:spacing w:val="-6"/>
          <w:sz w:val="18"/>
          <w:szCs w:val="18"/>
          <w:lang w:bidi="th-TH"/>
        </w:rPr>
        <w:t xml:space="preserve">ended </w:t>
      </w:r>
      <w:r w:rsidR="005B1025" w:rsidRPr="005B1025">
        <w:rPr>
          <w:rFonts w:eastAsia="Arial Unicode MS" w:cs="Arial"/>
          <w:spacing w:val="-6"/>
          <w:sz w:val="18"/>
          <w:szCs w:val="18"/>
          <w:lang w:val="en-GB" w:bidi="th-TH"/>
        </w:rPr>
        <w:t>30</w:t>
      </w:r>
      <w:r w:rsidR="00A1219A" w:rsidRPr="005B1025">
        <w:rPr>
          <w:rFonts w:eastAsia="Arial Unicode MS" w:cs="Arial"/>
          <w:spacing w:val="-6"/>
          <w:sz w:val="18"/>
          <w:szCs w:val="18"/>
          <w:lang w:val="en-GB" w:bidi="th-TH"/>
        </w:rPr>
        <w:t xml:space="preserve"> June</w:t>
      </w:r>
      <w:r w:rsidR="00546CE9" w:rsidRPr="005B1025">
        <w:rPr>
          <w:rFonts w:eastAsia="Arial Unicode MS" w:cs="Arial"/>
          <w:spacing w:val="-6"/>
          <w:sz w:val="18"/>
          <w:szCs w:val="18"/>
          <w:lang w:bidi="th-TH"/>
        </w:rPr>
        <w:t xml:space="preserve"> </w:t>
      </w:r>
      <w:r w:rsidR="005B1025" w:rsidRPr="005B1025">
        <w:rPr>
          <w:rFonts w:eastAsia="Arial Unicode MS" w:cs="Arial"/>
          <w:spacing w:val="-6"/>
          <w:sz w:val="18"/>
          <w:szCs w:val="18"/>
          <w:lang w:val="en-GB" w:bidi="th-TH"/>
        </w:rPr>
        <w:t>2023</w:t>
      </w:r>
      <w:r w:rsidR="001C39C0" w:rsidRPr="005B1025">
        <w:rPr>
          <w:rFonts w:eastAsia="Arial Unicode MS" w:cs="Arial"/>
          <w:spacing w:val="-6"/>
          <w:sz w:val="18"/>
          <w:szCs w:val="18"/>
          <w:lang w:bidi="th-TH"/>
        </w:rPr>
        <w:t>,</w:t>
      </w:r>
      <w:r w:rsidR="00546CE9" w:rsidRPr="005B1025">
        <w:rPr>
          <w:rFonts w:eastAsia="Arial Unicode MS" w:cs="Arial"/>
          <w:spacing w:val="-6"/>
          <w:sz w:val="18"/>
          <w:szCs w:val="18"/>
          <w:lang w:bidi="th-TH"/>
        </w:rPr>
        <w:t xml:space="preserve"> </w:t>
      </w:r>
      <w:r w:rsidR="008F2DC9" w:rsidRPr="005B1025">
        <w:rPr>
          <w:rFonts w:eastAsia="Arial Unicode MS" w:cs="Arial"/>
          <w:spacing w:val="-6"/>
          <w:sz w:val="18"/>
          <w:szCs w:val="18"/>
          <w:lang w:bidi="th-TH"/>
        </w:rPr>
        <w:t xml:space="preserve">the </w:t>
      </w:r>
      <w:r w:rsidRPr="005B1025">
        <w:rPr>
          <w:rFonts w:eastAsia="Arial Unicode MS" w:cs="Arial"/>
          <w:spacing w:val="-6"/>
          <w:sz w:val="18"/>
          <w:szCs w:val="18"/>
          <w:lang w:bidi="th-TH"/>
        </w:rPr>
        <w:t>Group</w:t>
      </w:r>
      <w:r w:rsidR="00357221" w:rsidRPr="005B1025">
        <w:rPr>
          <w:rFonts w:eastAsia="Arial Unicode MS" w:cs="Arial"/>
          <w:spacing w:val="-6"/>
          <w:sz w:val="18"/>
          <w:szCs w:val="18"/>
          <w:lang w:bidi="th-TH"/>
        </w:rPr>
        <w:t xml:space="preserve"> has</w:t>
      </w:r>
      <w:r w:rsidRPr="005B1025">
        <w:rPr>
          <w:rFonts w:eastAsia="Arial Unicode MS" w:cs="Arial"/>
          <w:spacing w:val="-6"/>
          <w:sz w:val="18"/>
          <w:szCs w:val="18"/>
          <w:lang w:bidi="th-TH"/>
        </w:rPr>
        <w:t xml:space="preserve"> addition in</w:t>
      </w:r>
      <w:r w:rsidR="00357221" w:rsidRPr="005B1025">
        <w:rPr>
          <w:rFonts w:eastAsia="Arial Unicode MS" w:cs="Arial"/>
          <w:spacing w:val="-6"/>
          <w:sz w:val="18"/>
          <w:szCs w:val="18"/>
          <w:lang w:bidi="th-TH"/>
        </w:rPr>
        <w:t xml:space="preserve"> </w:t>
      </w:r>
      <w:r w:rsidR="008F2DC9" w:rsidRPr="005B1025">
        <w:rPr>
          <w:rFonts w:eastAsia="Arial Unicode MS" w:cs="Arial"/>
          <w:spacing w:val="-6"/>
          <w:sz w:val="18"/>
          <w:szCs w:val="18"/>
          <w:lang w:bidi="th-TH"/>
        </w:rPr>
        <w:t xml:space="preserve">short-term borrowing amounting to </w:t>
      </w:r>
      <w:r w:rsidR="004A44C8" w:rsidRPr="005B1025">
        <w:rPr>
          <w:rFonts w:eastAsia="Arial Unicode MS" w:cs="Arial"/>
          <w:spacing w:val="-6"/>
          <w:sz w:val="18"/>
          <w:szCs w:val="18"/>
          <w:lang w:bidi="th-TH"/>
        </w:rPr>
        <w:br/>
      </w:r>
      <w:r w:rsidR="008F2DC9" w:rsidRPr="005B1025">
        <w:rPr>
          <w:rFonts w:eastAsia="Arial Unicode MS" w:cs="Arial"/>
          <w:spacing w:val="-6"/>
          <w:sz w:val="18"/>
          <w:szCs w:val="18"/>
          <w:lang w:bidi="th-TH"/>
        </w:rPr>
        <w:t xml:space="preserve">Baht </w:t>
      </w:r>
      <w:r w:rsidR="005B1025" w:rsidRPr="005B1025">
        <w:rPr>
          <w:rFonts w:eastAsia="Arial Unicode MS" w:cs="Arial"/>
          <w:spacing w:val="-6"/>
          <w:sz w:val="18"/>
          <w:szCs w:val="18"/>
          <w:lang w:val="en-GB" w:bidi="th-TH"/>
        </w:rPr>
        <w:t>200</w:t>
      </w:r>
      <w:r w:rsidR="00577236" w:rsidRPr="005B1025">
        <w:rPr>
          <w:rFonts w:eastAsia="Arial Unicode MS" w:cs="Arial"/>
          <w:spacing w:val="-6"/>
          <w:sz w:val="18"/>
          <w:szCs w:val="18"/>
          <w:lang w:bidi="th-TH"/>
        </w:rPr>
        <w:t>.</w:t>
      </w:r>
      <w:r w:rsidR="005B1025" w:rsidRPr="005B1025">
        <w:rPr>
          <w:rFonts w:eastAsia="Arial Unicode MS" w:cs="Arial"/>
          <w:spacing w:val="-6"/>
          <w:sz w:val="18"/>
          <w:szCs w:val="18"/>
          <w:lang w:val="en-GB" w:bidi="th-TH"/>
        </w:rPr>
        <w:t>00</w:t>
      </w:r>
      <w:r w:rsidR="00577236" w:rsidRPr="005B1025">
        <w:rPr>
          <w:rFonts w:eastAsia="Arial Unicode MS" w:cs="Arial"/>
          <w:spacing w:val="-6"/>
          <w:sz w:val="18"/>
          <w:szCs w:val="18"/>
          <w:lang w:bidi="th-TH"/>
        </w:rPr>
        <w:t xml:space="preserve"> </w:t>
      </w:r>
      <w:r w:rsidR="008F2DC9" w:rsidRPr="005B1025">
        <w:rPr>
          <w:rFonts w:eastAsia="Arial Unicode MS" w:cs="Arial"/>
          <w:spacing w:val="-6"/>
          <w:sz w:val="18"/>
          <w:szCs w:val="18"/>
          <w:lang w:bidi="th-TH"/>
        </w:rPr>
        <w:t>million, bearing</w:t>
      </w:r>
      <w:r w:rsidR="0099321F" w:rsidRPr="005B1025">
        <w:rPr>
          <w:rFonts w:eastAsia="Arial Unicode MS" w:cs="Arial"/>
          <w:spacing w:val="-6"/>
          <w:sz w:val="18"/>
          <w:szCs w:val="18"/>
          <w:lang w:bidi="th-TH"/>
        </w:rPr>
        <w:t xml:space="preserve"> an</w:t>
      </w:r>
      <w:r w:rsidR="008F2DC9" w:rsidRPr="005B1025">
        <w:rPr>
          <w:rFonts w:eastAsia="Arial Unicode MS" w:cs="Arial"/>
          <w:spacing w:val="-6"/>
          <w:sz w:val="18"/>
          <w:szCs w:val="18"/>
          <w:lang w:bidi="th-TH"/>
        </w:rPr>
        <w:t xml:space="preserve"> interest rate at </w:t>
      </w:r>
      <w:r w:rsidR="005B1025" w:rsidRPr="005B1025">
        <w:rPr>
          <w:rFonts w:eastAsia="Arial Unicode MS" w:cs="Arial"/>
          <w:spacing w:val="-6"/>
          <w:sz w:val="18"/>
          <w:szCs w:val="18"/>
          <w:lang w:val="en-GB" w:bidi="th-TH"/>
        </w:rPr>
        <w:t>4</w:t>
      </w:r>
      <w:r w:rsidR="00577236" w:rsidRPr="005B1025">
        <w:rPr>
          <w:rFonts w:eastAsia="Arial Unicode MS" w:cs="Arial"/>
          <w:spacing w:val="-6"/>
          <w:sz w:val="18"/>
          <w:szCs w:val="18"/>
          <w:lang w:val="en-GB" w:bidi="th-TH"/>
        </w:rPr>
        <w:t>.</w:t>
      </w:r>
      <w:r w:rsidR="005B1025" w:rsidRPr="005B1025">
        <w:rPr>
          <w:rFonts w:eastAsia="Arial Unicode MS" w:cs="Arial"/>
          <w:spacing w:val="-6"/>
          <w:sz w:val="18"/>
          <w:szCs w:val="18"/>
          <w:lang w:val="en-GB" w:bidi="th-TH"/>
        </w:rPr>
        <w:t>20</w:t>
      </w:r>
      <w:r w:rsidR="008F2DC9" w:rsidRPr="005B1025">
        <w:rPr>
          <w:rFonts w:eastAsia="Arial Unicode MS" w:cs="Arial"/>
          <w:spacing w:val="-6"/>
          <w:sz w:val="18"/>
          <w:szCs w:val="18"/>
          <w:lang w:bidi="th-TH"/>
        </w:rPr>
        <w:t>%</w:t>
      </w:r>
      <w:r w:rsidR="00546CE9" w:rsidRPr="005B1025">
        <w:rPr>
          <w:rFonts w:eastAsia="Arial Unicode MS" w:cs="Arial"/>
          <w:spacing w:val="-6"/>
          <w:sz w:val="18"/>
          <w:szCs w:val="18"/>
          <w:lang w:bidi="th-TH"/>
        </w:rPr>
        <w:t xml:space="preserve"> per annum.</w:t>
      </w:r>
      <w:r w:rsidR="00AA0868" w:rsidRPr="005B1025">
        <w:rPr>
          <w:rFonts w:eastAsia="Arial Unicode MS" w:cs="Arial"/>
          <w:spacing w:val="-6"/>
          <w:sz w:val="18"/>
          <w:szCs w:val="18"/>
          <w:cs/>
          <w:lang w:bidi="th-TH"/>
        </w:rPr>
        <w:t xml:space="preserve"> </w:t>
      </w:r>
      <w:r w:rsidR="00AA0868" w:rsidRPr="005B1025">
        <w:rPr>
          <w:rFonts w:eastAsia="Arial Unicode MS" w:cs="Arial"/>
          <w:spacing w:val="-6"/>
          <w:sz w:val="18"/>
          <w:szCs w:val="18"/>
          <w:lang w:bidi="th-TH"/>
        </w:rPr>
        <w:t xml:space="preserve">The repayment term is in </w:t>
      </w:r>
      <w:r w:rsidR="00577236" w:rsidRPr="005B1025">
        <w:rPr>
          <w:rFonts w:eastAsia="Arial Unicode MS" w:cs="Arial"/>
          <w:spacing w:val="-6"/>
          <w:sz w:val="18"/>
          <w:szCs w:val="18"/>
          <w:lang w:val="en-GB" w:bidi="th-TH"/>
        </w:rPr>
        <w:t xml:space="preserve">November </w:t>
      </w:r>
      <w:r w:rsidR="005B1025" w:rsidRPr="005B1025">
        <w:rPr>
          <w:rFonts w:eastAsia="Arial Unicode MS" w:cs="Arial"/>
          <w:spacing w:val="-6"/>
          <w:sz w:val="18"/>
          <w:szCs w:val="18"/>
          <w:lang w:val="en-GB" w:bidi="th-TH"/>
        </w:rPr>
        <w:t>2023</w:t>
      </w:r>
      <w:r w:rsidR="00AA0868" w:rsidRPr="005B1025">
        <w:rPr>
          <w:rFonts w:eastAsia="Arial Unicode MS" w:cs="Arial"/>
          <w:spacing w:val="-6"/>
          <w:sz w:val="18"/>
          <w:szCs w:val="18"/>
          <w:lang w:val="en-GB" w:bidi="th-TH"/>
        </w:rPr>
        <w:t>.</w:t>
      </w:r>
    </w:p>
    <w:p w14:paraId="13D4C611" w14:textId="77777777" w:rsidR="005761AB" w:rsidRPr="005B1025" w:rsidRDefault="005761AB" w:rsidP="005761AB">
      <w:pPr>
        <w:spacing w:after="0" w:line="240" w:lineRule="auto"/>
        <w:ind w:left="540"/>
        <w:jc w:val="both"/>
        <w:rPr>
          <w:rFonts w:eastAsia="Arial Unicode MS" w:cs="Arial"/>
          <w:spacing w:val="-6"/>
          <w:sz w:val="18"/>
          <w:szCs w:val="18"/>
          <w:lang w:bidi="th-TH"/>
        </w:rPr>
      </w:pPr>
    </w:p>
    <w:p w14:paraId="15C7DF23" w14:textId="1BC20C3D" w:rsidR="008F2DC9" w:rsidRPr="005B1025" w:rsidRDefault="005B1025" w:rsidP="008F2DC9">
      <w:pPr>
        <w:spacing w:after="0" w:line="240" w:lineRule="auto"/>
        <w:ind w:left="540" w:hanging="540"/>
        <w:jc w:val="both"/>
        <w:rPr>
          <w:rFonts w:eastAsia="Arial Unicode MS" w:cs="Arial"/>
          <w:b/>
          <w:bCs/>
          <w:color w:val="CF4A02"/>
          <w:sz w:val="18"/>
          <w:szCs w:val="18"/>
          <w:lang w:bidi="th-TH"/>
        </w:rPr>
      </w:pPr>
      <w:r w:rsidRPr="005B1025">
        <w:rPr>
          <w:rFonts w:eastAsia="Arial Unicode MS" w:cs="Arial"/>
          <w:b/>
          <w:bCs/>
          <w:color w:val="CF4A02"/>
          <w:sz w:val="18"/>
          <w:szCs w:val="18"/>
          <w:lang w:val="en-GB" w:bidi="th-TH"/>
        </w:rPr>
        <w:t>12</w:t>
      </w:r>
      <w:r w:rsidR="008F2DC9" w:rsidRPr="005B1025">
        <w:rPr>
          <w:rFonts w:eastAsia="Arial Unicode MS" w:cs="Arial"/>
          <w:b/>
          <w:bCs/>
          <w:color w:val="CF4A02"/>
          <w:sz w:val="18"/>
          <w:szCs w:val="18"/>
          <w:cs/>
          <w:lang w:bidi="th-TH"/>
        </w:rPr>
        <w:t>.</w:t>
      </w:r>
      <w:r w:rsidRPr="005B1025">
        <w:rPr>
          <w:rFonts w:eastAsia="Arial Unicode MS" w:cs="Arial"/>
          <w:b/>
          <w:bCs/>
          <w:color w:val="CF4A02"/>
          <w:sz w:val="18"/>
          <w:szCs w:val="18"/>
          <w:lang w:val="en-GB" w:bidi="th-TH"/>
        </w:rPr>
        <w:t>2</w:t>
      </w:r>
      <w:r w:rsidR="008F2DC9" w:rsidRPr="005B1025">
        <w:rPr>
          <w:rFonts w:eastAsia="Arial Unicode MS" w:cs="Arial"/>
          <w:b/>
          <w:bCs/>
          <w:color w:val="CF4A02"/>
          <w:sz w:val="18"/>
          <w:szCs w:val="18"/>
          <w:cs/>
          <w:lang w:bidi="th-TH"/>
        </w:rPr>
        <w:tab/>
      </w:r>
      <w:r w:rsidR="00357221" w:rsidRPr="005B1025">
        <w:rPr>
          <w:rFonts w:eastAsia="Arial Unicode MS" w:cs="Arial"/>
          <w:b/>
          <w:bCs/>
          <w:color w:val="CF4A02"/>
          <w:sz w:val="18"/>
          <w:szCs w:val="18"/>
          <w:lang w:bidi="th-TH"/>
        </w:rPr>
        <w:t>Long</w:t>
      </w:r>
      <w:r w:rsidR="008F2DC9" w:rsidRPr="005B1025">
        <w:rPr>
          <w:rFonts w:eastAsia="Arial Unicode MS" w:cs="Arial"/>
          <w:b/>
          <w:bCs/>
          <w:color w:val="CF4A02"/>
          <w:sz w:val="18"/>
          <w:szCs w:val="18"/>
          <w:lang w:bidi="th-TH"/>
        </w:rPr>
        <w:t>-term borrowing</w:t>
      </w:r>
    </w:p>
    <w:p w14:paraId="4C4D083D" w14:textId="77777777" w:rsidR="008F2DC9" w:rsidRPr="005B1025" w:rsidRDefault="008F2DC9" w:rsidP="005761AB">
      <w:pPr>
        <w:spacing w:after="0" w:line="240" w:lineRule="auto"/>
        <w:ind w:left="540"/>
        <w:jc w:val="both"/>
        <w:rPr>
          <w:rFonts w:eastAsia="Arial Unicode MS" w:cs="Arial"/>
          <w:sz w:val="18"/>
          <w:szCs w:val="18"/>
          <w:lang w:bidi="th-TH"/>
        </w:rPr>
      </w:pPr>
    </w:p>
    <w:p w14:paraId="6B2E3C39" w14:textId="6AF3F2EB" w:rsidR="00C30000" w:rsidRPr="005B1025" w:rsidRDefault="00C30000" w:rsidP="005761AB">
      <w:pPr>
        <w:spacing w:after="0" w:line="240" w:lineRule="auto"/>
        <w:ind w:left="540"/>
        <w:jc w:val="both"/>
        <w:rPr>
          <w:rFonts w:eastAsia="Arial Unicode MS" w:cs="Arial"/>
          <w:sz w:val="18"/>
          <w:szCs w:val="18"/>
          <w:lang w:bidi="th-TH"/>
        </w:rPr>
      </w:pPr>
      <w:r w:rsidRPr="005B1025">
        <w:rPr>
          <w:rFonts w:eastAsia="Arial Unicode MS" w:cs="Arial"/>
          <w:sz w:val="18"/>
          <w:szCs w:val="18"/>
          <w:lang w:bidi="th-TH"/>
        </w:rPr>
        <w:t xml:space="preserve">Movements of borrowings for </w:t>
      </w:r>
      <w:r w:rsidR="00A1219A" w:rsidRPr="005B1025">
        <w:rPr>
          <w:rFonts w:eastAsia="Arial Unicode MS" w:cs="Arial"/>
          <w:sz w:val="18"/>
          <w:szCs w:val="18"/>
          <w:lang w:val="en-GB" w:bidi="th-TH"/>
        </w:rPr>
        <w:t>six-month</w:t>
      </w:r>
      <w:r w:rsidRPr="005B1025">
        <w:rPr>
          <w:rFonts w:eastAsia="Arial Unicode MS" w:cs="Arial"/>
          <w:sz w:val="18"/>
          <w:szCs w:val="18"/>
          <w:lang w:bidi="th-TH"/>
        </w:rPr>
        <w:t xml:space="preserve"> period ended </w:t>
      </w:r>
      <w:r w:rsidR="005B1025" w:rsidRPr="005B1025">
        <w:rPr>
          <w:rFonts w:eastAsia="Arial Unicode MS" w:cs="Arial"/>
          <w:sz w:val="18"/>
          <w:szCs w:val="18"/>
          <w:lang w:val="en-GB" w:bidi="th-TH"/>
        </w:rPr>
        <w:t>30</w:t>
      </w:r>
      <w:r w:rsidR="00A1219A" w:rsidRPr="005B1025">
        <w:rPr>
          <w:rFonts w:eastAsia="Arial Unicode MS" w:cs="Arial"/>
          <w:sz w:val="18"/>
          <w:szCs w:val="18"/>
          <w:lang w:val="en-GB" w:bidi="th-TH"/>
        </w:rPr>
        <w:t xml:space="preserve"> June</w:t>
      </w:r>
      <w:r w:rsidRPr="005B1025">
        <w:rPr>
          <w:rFonts w:eastAsia="Arial Unicode MS" w:cs="Arial"/>
          <w:sz w:val="18"/>
          <w:szCs w:val="18"/>
          <w:cs/>
          <w:lang w:bidi="th-TH"/>
        </w:rPr>
        <w:t xml:space="preserve"> </w:t>
      </w:r>
      <w:r w:rsidR="005B1025" w:rsidRPr="005B1025">
        <w:rPr>
          <w:rFonts w:eastAsia="Arial Unicode MS" w:cs="Arial"/>
          <w:sz w:val="18"/>
          <w:szCs w:val="18"/>
          <w:lang w:val="en-GB" w:bidi="th-TH"/>
        </w:rPr>
        <w:t>2023</w:t>
      </w:r>
      <w:r w:rsidRPr="005B1025">
        <w:rPr>
          <w:rFonts w:eastAsia="Arial Unicode MS" w:cs="Arial"/>
          <w:sz w:val="18"/>
          <w:szCs w:val="18"/>
          <w:cs/>
          <w:lang w:bidi="th-TH"/>
        </w:rPr>
        <w:t xml:space="preserve"> </w:t>
      </w:r>
      <w:r w:rsidRPr="005B1025">
        <w:rPr>
          <w:rFonts w:eastAsia="Arial Unicode MS" w:cs="Arial"/>
          <w:sz w:val="18"/>
          <w:szCs w:val="18"/>
          <w:lang w:bidi="th-TH"/>
        </w:rPr>
        <w:t>are as follows</w:t>
      </w:r>
      <w:r w:rsidRPr="005B1025">
        <w:rPr>
          <w:rFonts w:eastAsia="Arial Unicode MS" w:cs="Arial"/>
          <w:sz w:val="18"/>
          <w:szCs w:val="18"/>
          <w:cs/>
          <w:lang w:bidi="th-TH"/>
        </w:rPr>
        <w:t>:</w:t>
      </w:r>
    </w:p>
    <w:p w14:paraId="67C937BD" w14:textId="77777777" w:rsidR="00C30000" w:rsidRPr="005B1025" w:rsidRDefault="00C30000" w:rsidP="005761AB">
      <w:pPr>
        <w:spacing w:after="0" w:line="240" w:lineRule="auto"/>
        <w:ind w:left="540"/>
        <w:jc w:val="both"/>
        <w:rPr>
          <w:rFonts w:eastAsia="Arial Unicode MS" w:cs="Arial"/>
          <w:sz w:val="18"/>
          <w:szCs w:val="18"/>
          <w:lang w:bidi="th-TH"/>
        </w:rPr>
      </w:pPr>
    </w:p>
    <w:tbl>
      <w:tblPr>
        <w:tblW w:w="9182"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2"/>
        <w:gridCol w:w="1440"/>
        <w:gridCol w:w="1440"/>
      </w:tblGrid>
      <w:tr w:rsidR="00C30000" w:rsidRPr="005B1025" w14:paraId="7ED4D7A6" w14:textId="77777777" w:rsidTr="00E32A76">
        <w:tc>
          <w:tcPr>
            <w:tcW w:w="6302" w:type="dxa"/>
            <w:tcBorders>
              <w:top w:val="nil"/>
              <w:left w:val="nil"/>
              <w:bottom w:val="nil"/>
              <w:right w:val="nil"/>
            </w:tcBorders>
          </w:tcPr>
          <w:p w14:paraId="2D6C3031" w14:textId="77777777" w:rsidR="00C30000" w:rsidRPr="005B1025" w:rsidRDefault="00C30000" w:rsidP="00E32A76">
            <w:pPr>
              <w:spacing w:after="0" w:line="240" w:lineRule="auto"/>
              <w:ind w:left="166"/>
              <w:rPr>
                <w:rFonts w:cs="Arial"/>
                <w:sz w:val="18"/>
                <w:cs/>
                <w:lang w:bidi="th-TH"/>
              </w:rPr>
            </w:pPr>
          </w:p>
        </w:tc>
        <w:tc>
          <w:tcPr>
            <w:tcW w:w="1440" w:type="dxa"/>
            <w:tcBorders>
              <w:top w:val="single" w:sz="4" w:space="0" w:color="auto"/>
              <w:left w:val="nil"/>
              <w:bottom w:val="nil"/>
              <w:right w:val="nil"/>
            </w:tcBorders>
            <w:shd w:val="clear" w:color="auto" w:fill="auto"/>
          </w:tcPr>
          <w:p w14:paraId="2A819C2C" w14:textId="77777777" w:rsidR="00C30000" w:rsidRPr="005B1025" w:rsidRDefault="00C30000" w:rsidP="00C24031">
            <w:pPr>
              <w:spacing w:after="0" w:line="240" w:lineRule="auto"/>
              <w:ind w:left="-40" w:right="-72"/>
              <w:jc w:val="right"/>
              <w:rPr>
                <w:rFonts w:cs="Arial"/>
                <w:b/>
                <w:bCs/>
                <w:sz w:val="18"/>
                <w:szCs w:val="18"/>
              </w:rPr>
            </w:pPr>
            <w:r w:rsidRPr="005B1025">
              <w:rPr>
                <w:rFonts w:cs="Arial"/>
                <w:b/>
                <w:bCs/>
                <w:sz w:val="18"/>
                <w:szCs w:val="18"/>
              </w:rPr>
              <w:t xml:space="preserve">Consolidated </w:t>
            </w:r>
          </w:p>
          <w:p w14:paraId="49510BB1" w14:textId="77777777" w:rsidR="00C30000" w:rsidRPr="005B1025" w:rsidRDefault="00C30000" w:rsidP="00C24031">
            <w:pPr>
              <w:spacing w:after="0" w:line="240" w:lineRule="auto"/>
              <w:ind w:left="-40" w:right="-72"/>
              <w:jc w:val="right"/>
              <w:rPr>
                <w:rFonts w:cs="Arial"/>
                <w:b/>
                <w:bCs/>
                <w:sz w:val="18"/>
                <w:szCs w:val="18"/>
              </w:rPr>
            </w:pPr>
            <w:r w:rsidRPr="005B1025">
              <w:rPr>
                <w:rFonts w:cs="Arial"/>
                <w:b/>
                <w:bCs/>
                <w:sz w:val="18"/>
                <w:szCs w:val="18"/>
              </w:rPr>
              <w:t>financial information</w:t>
            </w:r>
          </w:p>
        </w:tc>
        <w:tc>
          <w:tcPr>
            <w:tcW w:w="1440" w:type="dxa"/>
            <w:tcBorders>
              <w:top w:val="single" w:sz="4" w:space="0" w:color="auto"/>
              <w:left w:val="nil"/>
              <w:bottom w:val="nil"/>
              <w:right w:val="nil"/>
            </w:tcBorders>
            <w:shd w:val="clear" w:color="auto" w:fill="auto"/>
          </w:tcPr>
          <w:p w14:paraId="453A589F" w14:textId="77777777" w:rsidR="00C30000" w:rsidRPr="005B1025" w:rsidRDefault="00C30000" w:rsidP="00C24031">
            <w:pPr>
              <w:spacing w:after="0" w:line="240" w:lineRule="auto"/>
              <w:ind w:left="-40" w:right="-72"/>
              <w:jc w:val="right"/>
              <w:rPr>
                <w:rFonts w:cs="Arial"/>
                <w:b/>
                <w:bCs/>
                <w:sz w:val="18"/>
                <w:szCs w:val="18"/>
              </w:rPr>
            </w:pPr>
            <w:r w:rsidRPr="005B1025">
              <w:rPr>
                <w:rFonts w:cs="Arial"/>
                <w:b/>
                <w:bCs/>
                <w:sz w:val="18"/>
                <w:szCs w:val="18"/>
              </w:rPr>
              <w:t xml:space="preserve">Separate </w:t>
            </w:r>
          </w:p>
          <w:p w14:paraId="6A66A500" w14:textId="77777777" w:rsidR="00C30000" w:rsidRPr="005B1025" w:rsidRDefault="00C30000" w:rsidP="00C24031">
            <w:pPr>
              <w:spacing w:after="0" w:line="240" w:lineRule="auto"/>
              <w:ind w:left="-40" w:right="-72"/>
              <w:jc w:val="right"/>
              <w:rPr>
                <w:rFonts w:cs="Arial"/>
                <w:b/>
                <w:bCs/>
                <w:sz w:val="18"/>
                <w:szCs w:val="18"/>
              </w:rPr>
            </w:pPr>
            <w:r w:rsidRPr="005B1025">
              <w:rPr>
                <w:rFonts w:cs="Arial"/>
                <w:b/>
                <w:bCs/>
                <w:sz w:val="18"/>
                <w:szCs w:val="18"/>
              </w:rPr>
              <w:t>financial information</w:t>
            </w:r>
          </w:p>
        </w:tc>
      </w:tr>
      <w:tr w:rsidR="00C30000" w:rsidRPr="005B1025" w14:paraId="13C0AF38" w14:textId="77777777" w:rsidTr="00E32A76">
        <w:tc>
          <w:tcPr>
            <w:tcW w:w="6302" w:type="dxa"/>
            <w:tcBorders>
              <w:top w:val="nil"/>
              <w:left w:val="nil"/>
              <w:bottom w:val="nil"/>
              <w:right w:val="nil"/>
            </w:tcBorders>
          </w:tcPr>
          <w:p w14:paraId="4661F5AA" w14:textId="77777777" w:rsidR="00C30000" w:rsidRPr="005B1025" w:rsidRDefault="00C30000" w:rsidP="00E32A76">
            <w:pPr>
              <w:spacing w:after="0" w:line="240" w:lineRule="auto"/>
              <w:ind w:left="166"/>
              <w:rPr>
                <w:rFonts w:cs="Arial"/>
                <w:sz w:val="18"/>
                <w:szCs w:val="18"/>
              </w:rPr>
            </w:pPr>
          </w:p>
        </w:tc>
        <w:tc>
          <w:tcPr>
            <w:tcW w:w="1440" w:type="dxa"/>
            <w:tcBorders>
              <w:top w:val="nil"/>
              <w:left w:val="nil"/>
              <w:bottom w:val="single" w:sz="4" w:space="0" w:color="auto"/>
              <w:right w:val="nil"/>
            </w:tcBorders>
            <w:shd w:val="clear" w:color="auto" w:fill="auto"/>
          </w:tcPr>
          <w:p w14:paraId="371A4610" w14:textId="2D7CFCC7" w:rsidR="00C30000" w:rsidRPr="005B1025" w:rsidRDefault="00C30000" w:rsidP="00C24031">
            <w:pPr>
              <w:spacing w:after="0" w:line="240" w:lineRule="auto"/>
              <w:ind w:left="-40" w:right="-72"/>
              <w:jc w:val="right"/>
              <w:rPr>
                <w:rFonts w:cs="Arial"/>
                <w:sz w:val="18"/>
                <w:szCs w:val="18"/>
                <w:lang w:bidi="th-TH"/>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05FE9C59" w14:textId="22C54B6F" w:rsidR="00C30000" w:rsidRPr="005B1025" w:rsidRDefault="00C30000" w:rsidP="00C24031">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r>
      <w:tr w:rsidR="00C30000" w:rsidRPr="005B1025" w14:paraId="0BE4FD3A" w14:textId="77777777" w:rsidTr="00E32A76">
        <w:tc>
          <w:tcPr>
            <w:tcW w:w="6302" w:type="dxa"/>
            <w:tcBorders>
              <w:top w:val="nil"/>
              <w:left w:val="nil"/>
              <w:bottom w:val="nil"/>
              <w:right w:val="nil"/>
            </w:tcBorders>
          </w:tcPr>
          <w:p w14:paraId="620EA340" w14:textId="77777777" w:rsidR="00C30000" w:rsidRPr="005B1025" w:rsidRDefault="00C30000" w:rsidP="00E32A76">
            <w:pPr>
              <w:spacing w:after="0" w:line="240" w:lineRule="auto"/>
              <w:ind w:left="166"/>
              <w:rPr>
                <w:rFonts w:cs="Arial"/>
                <w:sz w:val="18"/>
                <w:szCs w:val="18"/>
              </w:rPr>
            </w:pPr>
          </w:p>
        </w:tc>
        <w:tc>
          <w:tcPr>
            <w:tcW w:w="1440" w:type="dxa"/>
            <w:tcBorders>
              <w:top w:val="single" w:sz="4" w:space="0" w:color="auto"/>
              <w:left w:val="nil"/>
              <w:bottom w:val="nil"/>
              <w:right w:val="nil"/>
            </w:tcBorders>
            <w:shd w:val="clear" w:color="auto" w:fill="FAFAFA"/>
          </w:tcPr>
          <w:p w14:paraId="6699B905" w14:textId="77777777" w:rsidR="00C30000" w:rsidRPr="005B1025" w:rsidRDefault="00C30000" w:rsidP="00C24031">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325BEECD" w14:textId="77777777" w:rsidR="00C30000" w:rsidRPr="005B1025" w:rsidRDefault="00C30000" w:rsidP="00C24031">
            <w:pPr>
              <w:spacing w:after="0" w:line="240" w:lineRule="auto"/>
              <w:ind w:left="-40" w:right="-72"/>
              <w:jc w:val="right"/>
              <w:rPr>
                <w:rFonts w:cs="Arial"/>
                <w:sz w:val="18"/>
                <w:szCs w:val="18"/>
              </w:rPr>
            </w:pPr>
          </w:p>
        </w:tc>
      </w:tr>
      <w:tr w:rsidR="00092757" w:rsidRPr="005B1025" w14:paraId="59AEA545" w14:textId="77777777" w:rsidTr="00E32A76">
        <w:tc>
          <w:tcPr>
            <w:tcW w:w="6302" w:type="dxa"/>
            <w:tcBorders>
              <w:top w:val="nil"/>
              <w:left w:val="nil"/>
              <w:bottom w:val="nil"/>
              <w:right w:val="nil"/>
            </w:tcBorders>
          </w:tcPr>
          <w:p w14:paraId="6AD349DF" w14:textId="77777777" w:rsidR="00092757" w:rsidRPr="005B1025" w:rsidRDefault="00092757" w:rsidP="00E32A76">
            <w:pPr>
              <w:spacing w:after="0" w:line="240" w:lineRule="auto"/>
              <w:ind w:left="166"/>
              <w:rPr>
                <w:rFonts w:cs="Arial"/>
                <w:sz w:val="18"/>
                <w:szCs w:val="18"/>
              </w:rPr>
            </w:pPr>
            <w:r w:rsidRPr="005B1025">
              <w:rPr>
                <w:rFonts w:cs="Arial"/>
                <w:sz w:val="18"/>
                <w:szCs w:val="18"/>
              </w:rPr>
              <w:t>Opening net book value</w:t>
            </w:r>
          </w:p>
        </w:tc>
        <w:tc>
          <w:tcPr>
            <w:tcW w:w="1440" w:type="dxa"/>
            <w:tcBorders>
              <w:top w:val="nil"/>
              <w:left w:val="nil"/>
              <w:bottom w:val="nil"/>
              <w:right w:val="nil"/>
            </w:tcBorders>
            <w:shd w:val="clear" w:color="auto" w:fill="FAFAFA"/>
          </w:tcPr>
          <w:p w14:paraId="46C5EBDE" w14:textId="4CD0A4B1" w:rsidR="00092757" w:rsidRPr="005B1025" w:rsidRDefault="005B1025" w:rsidP="00092757">
            <w:pPr>
              <w:spacing w:after="0" w:line="240" w:lineRule="auto"/>
              <w:ind w:left="-40" w:right="-72"/>
              <w:jc w:val="right"/>
              <w:rPr>
                <w:rFonts w:cs="Arial"/>
                <w:sz w:val="18"/>
                <w:szCs w:val="18"/>
              </w:rPr>
            </w:pPr>
            <w:r w:rsidRPr="005B1025">
              <w:rPr>
                <w:rFonts w:cs="Arial"/>
                <w:sz w:val="18"/>
                <w:szCs w:val="18"/>
                <w:lang w:val="en-GB"/>
              </w:rPr>
              <w:t>13</w:t>
            </w:r>
            <w:r w:rsidR="00C6418A" w:rsidRPr="005B1025">
              <w:rPr>
                <w:rFonts w:cs="Arial"/>
                <w:sz w:val="18"/>
                <w:szCs w:val="18"/>
              </w:rPr>
              <w:t>,</w:t>
            </w:r>
            <w:r w:rsidRPr="005B1025">
              <w:rPr>
                <w:rFonts w:cs="Arial"/>
                <w:sz w:val="18"/>
                <w:szCs w:val="18"/>
                <w:lang w:val="en-GB"/>
              </w:rPr>
              <w:t>080</w:t>
            </w:r>
            <w:r w:rsidR="00C6418A" w:rsidRPr="005B1025">
              <w:rPr>
                <w:rFonts w:cs="Arial"/>
                <w:sz w:val="18"/>
                <w:szCs w:val="18"/>
              </w:rPr>
              <w:t>,</w:t>
            </w:r>
            <w:r w:rsidRPr="005B1025">
              <w:rPr>
                <w:rFonts w:cs="Arial"/>
                <w:sz w:val="18"/>
                <w:szCs w:val="18"/>
                <w:lang w:val="en-GB"/>
              </w:rPr>
              <w:t>162</w:t>
            </w:r>
          </w:p>
        </w:tc>
        <w:tc>
          <w:tcPr>
            <w:tcW w:w="1440" w:type="dxa"/>
            <w:tcBorders>
              <w:top w:val="nil"/>
              <w:left w:val="nil"/>
              <w:bottom w:val="nil"/>
              <w:right w:val="nil"/>
            </w:tcBorders>
            <w:shd w:val="clear" w:color="auto" w:fill="FAFAFA"/>
          </w:tcPr>
          <w:p w14:paraId="31F6873B" w14:textId="4B7A0C0F" w:rsidR="00092757" w:rsidRPr="005B1025" w:rsidRDefault="005B1025" w:rsidP="00092757">
            <w:pPr>
              <w:spacing w:after="0" w:line="240" w:lineRule="auto"/>
              <w:ind w:left="-40" w:right="-72"/>
              <w:jc w:val="right"/>
              <w:rPr>
                <w:rFonts w:cs="Arial"/>
                <w:sz w:val="18"/>
                <w:szCs w:val="18"/>
              </w:rPr>
            </w:pPr>
            <w:r w:rsidRPr="005B1025">
              <w:rPr>
                <w:rFonts w:cs="Arial"/>
                <w:sz w:val="18"/>
                <w:szCs w:val="18"/>
                <w:lang w:val="en-GB"/>
              </w:rPr>
              <w:t>661</w:t>
            </w:r>
            <w:r w:rsidR="00C6418A" w:rsidRPr="005B1025">
              <w:rPr>
                <w:rFonts w:cs="Arial"/>
                <w:sz w:val="18"/>
                <w:szCs w:val="18"/>
              </w:rPr>
              <w:t>,</w:t>
            </w:r>
            <w:r w:rsidRPr="005B1025">
              <w:rPr>
                <w:rFonts w:cs="Arial"/>
                <w:sz w:val="18"/>
                <w:szCs w:val="18"/>
                <w:lang w:val="en-GB"/>
              </w:rPr>
              <w:t>577</w:t>
            </w:r>
          </w:p>
        </w:tc>
      </w:tr>
      <w:tr w:rsidR="00C72CD5" w:rsidRPr="005B1025" w14:paraId="6E99E790" w14:textId="77777777" w:rsidTr="00E32A76">
        <w:tc>
          <w:tcPr>
            <w:tcW w:w="6302" w:type="dxa"/>
            <w:tcBorders>
              <w:top w:val="nil"/>
              <w:left w:val="nil"/>
              <w:bottom w:val="nil"/>
              <w:right w:val="nil"/>
            </w:tcBorders>
          </w:tcPr>
          <w:p w14:paraId="1C0722CF" w14:textId="27C797B8" w:rsidR="00C72CD5" w:rsidRPr="005B1025" w:rsidRDefault="00C72CD5" w:rsidP="00E32A76">
            <w:pPr>
              <w:spacing w:after="0" w:line="240" w:lineRule="auto"/>
              <w:ind w:left="166"/>
              <w:rPr>
                <w:rFonts w:cs="Arial"/>
                <w:sz w:val="18"/>
                <w:szCs w:val="18"/>
              </w:rPr>
            </w:pPr>
            <w:r w:rsidRPr="005B1025">
              <w:rPr>
                <w:rFonts w:cs="Arial"/>
                <w:sz w:val="18"/>
                <w:szCs w:val="18"/>
              </w:rPr>
              <w:t xml:space="preserve">Borrowings during the </w:t>
            </w:r>
            <w:r w:rsidR="00B706B6" w:rsidRPr="005B1025">
              <w:rPr>
                <w:rFonts w:cs="Arial"/>
                <w:sz w:val="18"/>
                <w:szCs w:val="18"/>
              </w:rPr>
              <w:t>period</w:t>
            </w:r>
          </w:p>
        </w:tc>
        <w:tc>
          <w:tcPr>
            <w:tcW w:w="1440" w:type="dxa"/>
            <w:tcBorders>
              <w:top w:val="nil"/>
              <w:left w:val="nil"/>
              <w:bottom w:val="nil"/>
              <w:right w:val="nil"/>
            </w:tcBorders>
            <w:shd w:val="clear" w:color="auto" w:fill="FAFAFA"/>
          </w:tcPr>
          <w:p w14:paraId="58CF1166" w14:textId="00103D04" w:rsidR="00C72CD5" w:rsidRPr="005B1025" w:rsidRDefault="005B1025" w:rsidP="00C72CD5">
            <w:pPr>
              <w:spacing w:after="0" w:line="240" w:lineRule="auto"/>
              <w:ind w:left="-40" w:right="-72"/>
              <w:jc w:val="right"/>
              <w:rPr>
                <w:rFonts w:cs="Arial"/>
                <w:sz w:val="18"/>
                <w:szCs w:val="18"/>
              </w:rPr>
            </w:pPr>
            <w:r w:rsidRPr="005B1025">
              <w:rPr>
                <w:rFonts w:cs="Arial"/>
                <w:sz w:val="18"/>
                <w:szCs w:val="18"/>
                <w:lang w:val="en-GB"/>
              </w:rPr>
              <w:t>153</w:t>
            </w:r>
            <w:r w:rsidR="00C72CD5" w:rsidRPr="005B1025">
              <w:rPr>
                <w:rFonts w:cs="Arial"/>
                <w:sz w:val="18"/>
                <w:szCs w:val="18"/>
              </w:rPr>
              <w:t>,</w:t>
            </w:r>
            <w:r w:rsidRPr="005B1025">
              <w:rPr>
                <w:rFonts w:cs="Arial"/>
                <w:sz w:val="18"/>
                <w:szCs w:val="18"/>
                <w:lang w:val="en-GB"/>
              </w:rPr>
              <w:t>670</w:t>
            </w:r>
          </w:p>
        </w:tc>
        <w:tc>
          <w:tcPr>
            <w:tcW w:w="1440" w:type="dxa"/>
            <w:tcBorders>
              <w:top w:val="nil"/>
              <w:left w:val="nil"/>
              <w:bottom w:val="nil"/>
              <w:right w:val="nil"/>
            </w:tcBorders>
            <w:shd w:val="clear" w:color="auto" w:fill="FAFAFA"/>
          </w:tcPr>
          <w:p w14:paraId="1ADB6AB8" w14:textId="3FC7B515" w:rsidR="00C72CD5" w:rsidRPr="005B1025" w:rsidRDefault="00C72CD5" w:rsidP="00C72CD5">
            <w:pPr>
              <w:spacing w:after="0" w:line="240" w:lineRule="auto"/>
              <w:ind w:left="-40" w:right="-72"/>
              <w:jc w:val="right"/>
              <w:rPr>
                <w:rFonts w:cs="Arial"/>
                <w:sz w:val="18"/>
                <w:szCs w:val="18"/>
              </w:rPr>
            </w:pPr>
            <w:r w:rsidRPr="005B1025">
              <w:rPr>
                <w:rFonts w:cs="Arial"/>
                <w:sz w:val="18"/>
                <w:szCs w:val="18"/>
              </w:rPr>
              <w:t>-</w:t>
            </w:r>
          </w:p>
        </w:tc>
      </w:tr>
      <w:tr w:rsidR="00C72CD5" w:rsidRPr="005B1025" w14:paraId="37B3C95F" w14:textId="77777777" w:rsidTr="00E32A76">
        <w:tc>
          <w:tcPr>
            <w:tcW w:w="6302" w:type="dxa"/>
            <w:tcBorders>
              <w:top w:val="nil"/>
              <w:left w:val="nil"/>
              <w:bottom w:val="nil"/>
              <w:right w:val="nil"/>
            </w:tcBorders>
          </w:tcPr>
          <w:p w14:paraId="0D910AD6" w14:textId="55B7B7FB" w:rsidR="00C72CD5" w:rsidRPr="005B1025" w:rsidRDefault="00C72CD5" w:rsidP="00E32A76">
            <w:pPr>
              <w:spacing w:after="0" w:line="240" w:lineRule="auto"/>
              <w:ind w:left="166"/>
              <w:rPr>
                <w:rFonts w:cs="Arial"/>
                <w:sz w:val="18"/>
                <w:szCs w:val="18"/>
                <w:lang w:bidi="th-TH"/>
              </w:rPr>
            </w:pPr>
            <w:r w:rsidRPr="005B1025">
              <w:rPr>
                <w:rFonts w:cs="Arial"/>
                <w:sz w:val="18"/>
                <w:szCs w:val="18"/>
              </w:rPr>
              <w:t>Repayments</w:t>
            </w:r>
          </w:p>
        </w:tc>
        <w:tc>
          <w:tcPr>
            <w:tcW w:w="1440" w:type="dxa"/>
            <w:tcBorders>
              <w:top w:val="nil"/>
              <w:left w:val="nil"/>
              <w:bottom w:val="nil"/>
              <w:right w:val="nil"/>
            </w:tcBorders>
            <w:shd w:val="clear" w:color="auto" w:fill="FAFAFA"/>
          </w:tcPr>
          <w:p w14:paraId="10597D7A" w14:textId="39841461" w:rsidR="00C72CD5" w:rsidRPr="005B1025" w:rsidRDefault="00C72CD5" w:rsidP="00C72CD5">
            <w:pPr>
              <w:spacing w:after="0" w:line="240" w:lineRule="auto"/>
              <w:ind w:left="-40" w:right="-72"/>
              <w:jc w:val="right"/>
              <w:rPr>
                <w:rFonts w:cs="Arial"/>
                <w:sz w:val="18"/>
                <w:szCs w:val="18"/>
              </w:rPr>
            </w:pPr>
            <w:r w:rsidRPr="005B1025">
              <w:rPr>
                <w:rFonts w:cs="Arial"/>
                <w:sz w:val="18"/>
                <w:szCs w:val="18"/>
              </w:rPr>
              <w:t>(</w:t>
            </w:r>
            <w:r w:rsidR="005B1025" w:rsidRPr="005B1025">
              <w:rPr>
                <w:rFonts w:cs="Arial"/>
                <w:sz w:val="18"/>
                <w:szCs w:val="18"/>
                <w:lang w:val="en-GB"/>
              </w:rPr>
              <w:t>406</w:t>
            </w:r>
            <w:r w:rsidRPr="005B1025">
              <w:rPr>
                <w:rFonts w:cs="Arial"/>
                <w:sz w:val="18"/>
                <w:szCs w:val="18"/>
              </w:rPr>
              <w:t>,</w:t>
            </w:r>
            <w:r w:rsidR="005B1025" w:rsidRPr="005B1025">
              <w:rPr>
                <w:rFonts w:cs="Arial"/>
                <w:sz w:val="18"/>
                <w:szCs w:val="18"/>
                <w:lang w:val="en-GB"/>
              </w:rPr>
              <w:t>464</w:t>
            </w:r>
            <w:r w:rsidRPr="005B1025">
              <w:rPr>
                <w:rFonts w:cs="Arial"/>
                <w:sz w:val="18"/>
                <w:szCs w:val="18"/>
              </w:rPr>
              <w:t>)</w:t>
            </w:r>
          </w:p>
        </w:tc>
        <w:tc>
          <w:tcPr>
            <w:tcW w:w="1440" w:type="dxa"/>
            <w:tcBorders>
              <w:top w:val="nil"/>
              <w:left w:val="nil"/>
              <w:bottom w:val="nil"/>
              <w:right w:val="nil"/>
            </w:tcBorders>
            <w:shd w:val="clear" w:color="auto" w:fill="FAFAFA"/>
          </w:tcPr>
          <w:p w14:paraId="542F5A9B" w14:textId="30AB1CED" w:rsidR="00C72CD5" w:rsidRPr="005B1025" w:rsidRDefault="00C72CD5" w:rsidP="00C72CD5">
            <w:pPr>
              <w:spacing w:after="0" w:line="240" w:lineRule="auto"/>
              <w:ind w:left="-40" w:right="-72"/>
              <w:jc w:val="right"/>
              <w:rPr>
                <w:rFonts w:cs="Arial"/>
                <w:sz w:val="18"/>
                <w:szCs w:val="18"/>
              </w:rPr>
            </w:pPr>
            <w:r w:rsidRPr="005B1025">
              <w:rPr>
                <w:rFonts w:cs="Arial"/>
                <w:sz w:val="18"/>
                <w:szCs w:val="18"/>
              </w:rPr>
              <w:t>(</w:t>
            </w:r>
            <w:r w:rsidR="005B1025" w:rsidRPr="005B1025">
              <w:rPr>
                <w:rFonts w:cs="Arial"/>
                <w:sz w:val="18"/>
                <w:szCs w:val="18"/>
                <w:lang w:val="en-GB"/>
              </w:rPr>
              <w:t>77</w:t>
            </w:r>
            <w:r w:rsidRPr="005B1025">
              <w:rPr>
                <w:rFonts w:cs="Arial"/>
                <w:sz w:val="18"/>
                <w:szCs w:val="18"/>
              </w:rPr>
              <w:t>,</w:t>
            </w:r>
            <w:r w:rsidR="005B1025" w:rsidRPr="005B1025">
              <w:rPr>
                <w:rFonts w:cs="Arial"/>
                <w:sz w:val="18"/>
                <w:szCs w:val="18"/>
                <w:lang w:val="en-GB"/>
              </w:rPr>
              <w:t>202</w:t>
            </w:r>
            <w:r w:rsidRPr="005B1025">
              <w:rPr>
                <w:rFonts w:cs="Arial"/>
                <w:sz w:val="18"/>
                <w:szCs w:val="18"/>
              </w:rPr>
              <w:t>)</w:t>
            </w:r>
          </w:p>
        </w:tc>
      </w:tr>
      <w:tr w:rsidR="000054B4" w:rsidRPr="005B1025" w14:paraId="5D09373B" w14:textId="77777777" w:rsidTr="00E32A76">
        <w:tc>
          <w:tcPr>
            <w:tcW w:w="6302" w:type="dxa"/>
            <w:tcBorders>
              <w:top w:val="nil"/>
              <w:left w:val="nil"/>
              <w:bottom w:val="nil"/>
              <w:right w:val="nil"/>
            </w:tcBorders>
          </w:tcPr>
          <w:p w14:paraId="636EAE97" w14:textId="356874C5" w:rsidR="000054B4" w:rsidRPr="005B1025" w:rsidRDefault="000054B4" w:rsidP="00E32A76">
            <w:pPr>
              <w:spacing w:after="0" w:line="240" w:lineRule="auto"/>
              <w:ind w:left="166"/>
              <w:rPr>
                <w:rFonts w:cs="Arial"/>
                <w:sz w:val="18"/>
                <w:szCs w:val="18"/>
              </w:rPr>
            </w:pPr>
            <w:r w:rsidRPr="005B1025">
              <w:rPr>
                <w:rFonts w:cs="Arial"/>
                <w:sz w:val="18"/>
                <w:szCs w:val="18"/>
              </w:rPr>
              <w:t>Increase in deferred financing fees (</w:t>
            </w:r>
            <w:r w:rsidR="00B706B6" w:rsidRPr="005B1025">
              <w:rPr>
                <w:rFonts w:cs="Arial"/>
                <w:sz w:val="18"/>
                <w:szCs w:val="18"/>
              </w:rPr>
              <w:t>a</w:t>
            </w:r>
            <w:r w:rsidRPr="005B1025">
              <w:rPr>
                <w:rFonts w:cs="Arial"/>
                <w:sz w:val="18"/>
                <w:szCs w:val="18"/>
              </w:rPr>
              <w:t>mended loan agreement)</w:t>
            </w:r>
          </w:p>
        </w:tc>
        <w:tc>
          <w:tcPr>
            <w:tcW w:w="1440" w:type="dxa"/>
            <w:tcBorders>
              <w:top w:val="nil"/>
              <w:left w:val="nil"/>
              <w:bottom w:val="nil"/>
              <w:right w:val="nil"/>
            </w:tcBorders>
            <w:shd w:val="clear" w:color="auto" w:fill="FAFAFA"/>
          </w:tcPr>
          <w:p w14:paraId="282CC0BB" w14:textId="45290FB5" w:rsidR="000054B4" w:rsidRPr="005B1025" w:rsidRDefault="000054B4" w:rsidP="00C72CD5">
            <w:pPr>
              <w:spacing w:after="0" w:line="240" w:lineRule="auto"/>
              <w:ind w:left="-40" w:right="-72"/>
              <w:jc w:val="right"/>
              <w:rPr>
                <w:rFonts w:cs="Arial"/>
                <w:sz w:val="18"/>
                <w:szCs w:val="18"/>
              </w:rPr>
            </w:pPr>
            <w:r w:rsidRPr="005B1025">
              <w:rPr>
                <w:rFonts w:cs="Arial"/>
                <w:sz w:val="18"/>
                <w:szCs w:val="18"/>
              </w:rPr>
              <w:t>(</w:t>
            </w:r>
            <w:r w:rsidR="005B1025" w:rsidRPr="005B1025">
              <w:rPr>
                <w:rFonts w:cs="Arial"/>
                <w:sz w:val="18"/>
                <w:szCs w:val="18"/>
                <w:lang w:val="en-GB"/>
              </w:rPr>
              <w:t>4</w:t>
            </w:r>
            <w:r w:rsidRPr="005B1025">
              <w:rPr>
                <w:rFonts w:cs="Arial"/>
                <w:sz w:val="18"/>
                <w:szCs w:val="18"/>
              </w:rPr>
              <w:t>,</w:t>
            </w:r>
            <w:r w:rsidR="005B1025" w:rsidRPr="005B1025">
              <w:rPr>
                <w:rFonts w:cs="Arial"/>
                <w:sz w:val="18"/>
                <w:szCs w:val="18"/>
                <w:lang w:val="en-GB"/>
              </w:rPr>
              <w:t>000</w:t>
            </w:r>
            <w:r w:rsidRPr="005B1025">
              <w:rPr>
                <w:rFonts w:cs="Arial"/>
                <w:sz w:val="18"/>
                <w:szCs w:val="18"/>
              </w:rPr>
              <w:t>)</w:t>
            </w:r>
          </w:p>
        </w:tc>
        <w:tc>
          <w:tcPr>
            <w:tcW w:w="1440" w:type="dxa"/>
            <w:tcBorders>
              <w:top w:val="nil"/>
              <w:left w:val="nil"/>
              <w:bottom w:val="nil"/>
              <w:right w:val="nil"/>
            </w:tcBorders>
            <w:shd w:val="clear" w:color="auto" w:fill="FAFAFA"/>
          </w:tcPr>
          <w:p w14:paraId="57EA92A9" w14:textId="384651B7" w:rsidR="000054B4" w:rsidRPr="005B1025" w:rsidRDefault="000054B4" w:rsidP="00C72CD5">
            <w:pPr>
              <w:spacing w:after="0" w:line="240" w:lineRule="auto"/>
              <w:ind w:left="-40" w:right="-72"/>
              <w:jc w:val="right"/>
              <w:rPr>
                <w:rFonts w:cs="Arial"/>
                <w:sz w:val="18"/>
                <w:szCs w:val="18"/>
              </w:rPr>
            </w:pPr>
            <w:r w:rsidRPr="005B1025">
              <w:rPr>
                <w:rFonts w:cs="Arial"/>
                <w:sz w:val="18"/>
                <w:szCs w:val="18"/>
              </w:rPr>
              <w:t>-</w:t>
            </w:r>
          </w:p>
        </w:tc>
      </w:tr>
      <w:tr w:rsidR="00C72CD5" w:rsidRPr="005B1025" w14:paraId="68FF1267" w14:textId="77777777" w:rsidTr="00E32A76">
        <w:tc>
          <w:tcPr>
            <w:tcW w:w="6302" w:type="dxa"/>
            <w:tcBorders>
              <w:top w:val="nil"/>
              <w:left w:val="nil"/>
              <w:bottom w:val="nil"/>
              <w:right w:val="nil"/>
            </w:tcBorders>
          </w:tcPr>
          <w:p w14:paraId="21556D89" w14:textId="77777777" w:rsidR="00C72CD5" w:rsidRPr="005B1025" w:rsidRDefault="00C72CD5" w:rsidP="00E32A76">
            <w:pPr>
              <w:spacing w:after="0" w:line="240" w:lineRule="auto"/>
              <w:ind w:left="166"/>
              <w:rPr>
                <w:rFonts w:cs="Arial"/>
                <w:sz w:val="18"/>
                <w:szCs w:val="18"/>
              </w:rPr>
            </w:pPr>
            <w:proofErr w:type="spellStart"/>
            <w:r w:rsidRPr="005B1025">
              <w:rPr>
                <w:rFonts w:cs="Arial"/>
                <w:sz w:val="18"/>
                <w:szCs w:val="18"/>
              </w:rPr>
              <w:t>Amortisation</w:t>
            </w:r>
            <w:proofErr w:type="spellEnd"/>
            <w:r w:rsidRPr="005B1025">
              <w:rPr>
                <w:rFonts w:cs="Arial"/>
                <w:sz w:val="18"/>
                <w:szCs w:val="18"/>
              </w:rPr>
              <w:t xml:space="preserve"> of deferred financing fees</w:t>
            </w:r>
          </w:p>
        </w:tc>
        <w:tc>
          <w:tcPr>
            <w:tcW w:w="1440" w:type="dxa"/>
            <w:tcBorders>
              <w:top w:val="nil"/>
              <w:left w:val="nil"/>
              <w:bottom w:val="nil"/>
              <w:right w:val="nil"/>
            </w:tcBorders>
            <w:shd w:val="clear" w:color="auto" w:fill="FAFAFA"/>
          </w:tcPr>
          <w:p w14:paraId="6557DBBC" w14:textId="05DDF6BF" w:rsidR="00C72CD5" w:rsidRPr="005B1025" w:rsidRDefault="005B1025" w:rsidP="00C72CD5">
            <w:pPr>
              <w:spacing w:after="0" w:line="240" w:lineRule="auto"/>
              <w:ind w:left="-40" w:right="-72"/>
              <w:jc w:val="right"/>
              <w:rPr>
                <w:rFonts w:cs="Arial"/>
                <w:sz w:val="18"/>
                <w:szCs w:val="18"/>
              </w:rPr>
            </w:pPr>
            <w:r w:rsidRPr="005B1025">
              <w:rPr>
                <w:rFonts w:cs="Arial"/>
                <w:sz w:val="18"/>
                <w:szCs w:val="18"/>
                <w:lang w:val="en-GB"/>
              </w:rPr>
              <w:t>10</w:t>
            </w:r>
            <w:r w:rsidR="00C72CD5" w:rsidRPr="005B1025">
              <w:rPr>
                <w:rFonts w:cs="Arial"/>
                <w:sz w:val="18"/>
                <w:szCs w:val="18"/>
              </w:rPr>
              <w:t>,</w:t>
            </w:r>
            <w:r w:rsidRPr="005B1025">
              <w:rPr>
                <w:rFonts w:cs="Arial"/>
                <w:sz w:val="18"/>
                <w:szCs w:val="18"/>
                <w:lang w:val="en-GB"/>
              </w:rPr>
              <w:t>826</w:t>
            </w:r>
          </w:p>
        </w:tc>
        <w:tc>
          <w:tcPr>
            <w:tcW w:w="1440" w:type="dxa"/>
            <w:tcBorders>
              <w:top w:val="nil"/>
              <w:left w:val="nil"/>
              <w:bottom w:val="nil"/>
              <w:right w:val="nil"/>
            </w:tcBorders>
            <w:shd w:val="clear" w:color="auto" w:fill="FAFAFA"/>
          </w:tcPr>
          <w:p w14:paraId="7695B99F" w14:textId="2ECB90BA" w:rsidR="00C72CD5" w:rsidRPr="005B1025" w:rsidRDefault="005B1025" w:rsidP="00C72CD5">
            <w:pPr>
              <w:spacing w:after="0" w:line="240" w:lineRule="auto"/>
              <w:ind w:left="-40" w:right="-72"/>
              <w:jc w:val="right"/>
              <w:rPr>
                <w:rFonts w:cs="Arial"/>
                <w:sz w:val="18"/>
                <w:szCs w:val="18"/>
              </w:rPr>
            </w:pPr>
            <w:r w:rsidRPr="005B1025">
              <w:rPr>
                <w:rFonts w:cs="Arial"/>
                <w:sz w:val="18"/>
                <w:szCs w:val="18"/>
                <w:lang w:val="en-GB"/>
              </w:rPr>
              <w:t>594</w:t>
            </w:r>
          </w:p>
        </w:tc>
      </w:tr>
      <w:tr w:rsidR="00C72CD5" w:rsidRPr="005B1025" w14:paraId="63EE011A" w14:textId="77777777" w:rsidTr="00E32A76">
        <w:tc>
          <w:tcPr>
            <w:tcW w:w="6302" w:type="dxa"/>
            <w:tcBorders>
              <w:top w:val="nil"/>
              <w:left w:val="nil"/>
              <w:bottom w:val="nil"/>
              <w:right w:val="nil"/>
            </w:tcBorders>
          </w:tcPr>
          <w:p w14:paraId="53E46B41" w14:textId="58513886" w:rsidR="00C72CD5" w:rsidRPr="005B1025" w:rsidRDefault="00C72CD5" w:rsidP="00E32A76">
            <w:pPr>
              <w:spacing w:after="0" w:line="240" w:lineRule="auto"/>
              <w:ind w:left="166"/>
              <w:rPr>
                <w:rFonts w:cs="Arial"/>
                <w:sz w:val="18"/>
                <w:szCs w:val="18"/>
              </w:rPr>
            </w:pPr>
            <w:proofErr w:type="spellStart"/>
            <w:r w:rsidRPr="005B1025">
              <w:rPr>
                <w:rFonts w:cs="Arial"/>
                <w:sz w:val="18"/>
                <w:szCs w:val="18"/>
              </w:rPr>
              <w:t>Unrealised</w:t>
            </w:r>
            <w:proofErr w:type="spellEnd"/>
            <w:r w:rsidRPr="005B1025">
              <w:rPr>
                <w:rFonts w:cs="Arial"/>
                <w:sz w:val="18"/>
                <w:szCs w:val="18"/>
              </w:rPr>
              <w:t xml:space="preserve"> loss on exchange rate</w:t>
            </w:r>
          </w:p>
        </w:tc>
        <w:tc>
          <w:tcPr>
            <w:tcW w:w="1440" w:type="dxa"/>
            <w:tcBorders>
              <w:top w:val="nil"/>
              <w:left w:val="nil"/>
              <w:bottom w:val="nil"/>
              <w:right w:val="nil"/>
            </w:tcBorders>
            <w:shd w:val="clear" w:color="auto" w:fill="FAFAFA"/>
          </w:tcPr>
          <w:p w14:paraId="7CF36ECE" w14:textId="14961064" w:rsidR="00C72CD5" w:rsidRPr="005B1025" w:rsidRDefault="005B1025" w:rsidP="00C72CD5">
            <w:pPr>
              <w:spacing w:after="0" w:line="240" w:lineRule="auto"/>
              <w:ind w:left="-40" w:right="-72"/>
              <w:jc w:val="right"/>
              <w:rPr>
                <w:rFonts w:cs="Arial"/>
                <w:sz w:val="18"/>
                <w:szCs w:val="18"/>
              </w:rPr>
            </w:pPr>
            <w:r w:rsidRPr="005B1025">
              <w:rPr>
                <w:rFonts w:cs="Arial"/>
                <w:sz w:val="18"/>
                <w:szCs w:val="18"/>
                <w:lang w:val="en-GB"/>
              </w:rPr>
              <w:t>22</w:t>
            </w:r>
            <w:r w:rsidR="00C72CD5" w:rsidRPr="005B1025">
              <w:rPr>
                <w:rFonts w:cs="Arial"/>
                <w:sz w:val="18"/>
                <w:szCs w:val="18"/>
              </w:rPr>
              <w:t>,</w:t>
            </w:r>
            <w:r w:rsidRPr="005B1025">
              <w:rPr>
                <w:rFonts w:cs="Arial"/>
                <w:sz w:val="18"/>
                <w:szCs w:val="18"/>
                <w:lang w:val="en-GB"/>
              </w:rPr>
              <w:t>667</w:t>
            </w:r>
          </w:p>
        </w:tc>
        <w:tc>
          <w:tcPr>
            <w:tcW w:w="1440" w:type="dxa"/>
            <w:tcBorders>
              <w:top w:val="nil"/>
              <w:left w:val="nil"/>
              <w:bottom w:val="nil"/>
              <w:right w:val="nil"/>
            </w:tcBorders>
            <w:shd w:val="clear" w:color="auto" w:fill="FAFAFA"/>
          </w:tcPr>
          <w:p w14:paraId="21EEDF02" w14:textId="34E23C92" w:rsidR="00C72CD5" w:rsidRPr="005B1025" w:rsidRDefault="00C72CD5" w:rsidP="00C72CD5">
            <w:pPr>
              <w:spacing w:after="0" w:line="240" w:lineRule="auto"/>
              <w:ind w:left="-40" w:right="-72"/>
              <w:jc w:val="right"/>
              <w:rPr>
                <w:rFonts w:cs="Arial"/>
                <w:sz w:val="18"/>
                <w:szCs w:val="18"/>
              </w:rPr>
            </w:pPr>
            <w:r w:rsidRPr="005B1025">
              <w:rPr>
                <w:rFonts w:cs="Arial"/>
                <w:sz w:val="18"/>
                <w:szCs w:val="18"/>
              </w:rPr>
              <w:t>-</w:t>
            </w:r>
          </w:p>
        </w:tc>
      </w:tr>
      <w:tr w:rsidR="00C72CD5" w:rsidRPr="005B1025" w14:paraId="1FD749D2" w14:textId="77777777" w:rsidTr="00E32A76">
        <w:tc>
          <w:tcPr>
            <w:tcW w:w="6302" w:type="dxa"/>
            <w:tcBorders>
              <w:top w:val="nil"/>
              <w:left w:val="nil"/>
              <w:bottom w:val="nil"/>
              <w:right w:val="nil"/>
            </w:tcBorders>
          </w:tcPr>
          <w:p w14:paraId="3CAD372F" w14:textId="77777777" w:rsidR="00C72CD5" w:rsidRPr="005B1025" w:rsidRDefault="00C72CD5" w:rsidP="00E32A76">
            <w:pPr>
              <w:spacing w:after="0" w:line="240" w:lineRule="auto"/>
              <w:ind w:left="166"/>
              <w:rPr>
                <w:rFonts w:cs="Arial"/>
                <w:sz w:val="18"/>
                <w:szCs w:val="18"/>
              </w:rPr>
            </w:pPr>
            <w:r w:rsidRPr="005B1025">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5C2ADFC3" w14:textId="1D4CB676" w:rsidR="00C72CD5" w:rsidRPr="005B1025" w:rsidRDefault="005B1025" w:rsidP="00C72CD5">
            <w:pPr>
              <w:spacing w:after="0" w:line="240" w:lineRule="auto"/>
              <w:ind w:left="-40" w:right="-72"/>
              <w:jc w:val="right"/>
              <w:rPr>
                <w:rFonts w:cs="Arial"/>
                <w:sz w:val="18"/>
                <w:szCs w:val="18"/>
                <w:cs/>
                <w:lang w:bidi="th-TH"/>
              </w:rPr>
            </w:pPr>
            <w:r w:rsidRPr="005B1025">
              <w:rPr>
                <w:rFonts w:cs="Arial"/>
                <w:sz w:val="18"/>
                <w:szCs w:val="18"/>
                <w:lang w:val="en-GB"/>
              </w:rPr>
              <w:t>377</w:t>
            </w:r>
            <w:r w:rsidR="00C72CD5" w:rsidRPr="005B1025">
              <w:rPr>
                <w:rFonts w:cs="Arial"/>
                <w:sz w:val="18"/>
                <w:szCs w:val="18"/>
              </w:rPr>
              <w:t>,</w:t>
            </w:r>
            <w:r w:rsidRPr="005B1025">
              <w:rPr>
                <w:rFonts w:cs="Arial"/>
                <w:sz w:val="18"/>
                <w:szCs w:val="18"/>
                <w:lang w:val="en-GB"/>
              </w:rPr>
              <w:t>840</w:t>
            </w:r>
          </w:p>
        </w:tc>
        <w:tc>
          <w:tcPr>
            <w:tcW w:w="1440" w:type="dxa"/>
            <w:tcBorders>
              <w:top w:val="nil"/>
              <w:left w:val="nil"/>
              <w:bottom w:val="single" w:sz="4" w:space="0" w:color="auto"/>
              <w:right w:val="nil"/>
            </w:tcBorders>
            <w:shd w:val="clear" w:color="auto" w:fill="FAFAFA"/>
          </w:tcPr>
          <w:p w14:paraId="73D725EF" w14:textId="149CB2CD" w:rsidR="00C72CD5" w:rsidRPr="005B1025" w:rsidRDefault="00C72CD5" w:rsidP="00C72CD5">
            <w:pPr>
              <w:spacing w:after="0" w:line="240" w:lineRule="auto"/>
              <w:ind w:left="-40" w:right="-72"/>
              <w:jc w:val="right"/>
              <w:rPr>
                <w:rFonts w:cs="Arial"/>
                <w:sz w:val="18"/>
                <w:szCs w:val="18"/>
              </w:rPr>
            </w:pPr>
            <w:r w:rsidRPr="005B1025">
              <w:rPr>
                <w:rFonts w:cs="Arial"/>
                <w:sz w:val="18"/>
                <w:szCs w:val="18"/>
              </w:rPr>
              <w:t>-</w:t>
            </w:r>
          </w:p>
        </w:tc>
      </w:tr>
      <w:tr w:rsidR="00C72CD5" w:rsidRPr="005B1025" w14:paraId="5BA5D611" w14:textId="77777777" w:rsidTr="00E32A76">
        <w:tc>
          <w:tcPr>
            <w:tcW w:w="6302" w:type="dxa"/>
            <w:tcBorders>
              <w:top w:val="nil"/>
              <w:left w:val="nil"/>
              <w:bottom w:val="nil"/>
              <w:right w:val="nil"/>
            </w:tcBorders>
          </w:tcPr>
          <w:p w14:paraId="2137CAD8" w14:textId="77777777" w:rsidR="00C72CD5" w:rsidRPr="005B1025" w:rsidRDefault="00C72CD5" w:rsidP="00E32A76">
            <w:pPr>
              <w:spacing w:after="0" w:line="240" w:lineRule="auto"/>
              <w:ind w:left="166"/>
              <w:rPr>
                <w:rFonts w:cs="Arial"/>
                <w:sz w:val="18"/>
                <w:szCs w:val="18"/>
              </w:rPr>
            </w:pPr>
          </w:p>
        </w:tc>
        <w:tc>
          <w:tcPr>
            <w:tcW w:w="1440" w:type="dxa"/>
            <w:tcBorders>
              <w:top w:val="single" w:sz="4" w:space="0" w:color="auto"/>
              <w:left w:val="nil"/>
              <w:bottom w:val="nil"/>
              <w:right w:val="nil"/>
            </w:tcBorders>
            <w:shd w:val="clear" w:color="auto" w:fill="FAFAFA"/>
          </w:tcPr>
          <w:p w14:paraId="746D73DE" w14:textId="77777777" w:rsidR="00C72CD5" w:rsidRPr="005B1025" w:rsidRDefault="00C72CD5" w:rsidP="00C72CD5">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2602FCB8" w14:textId="77777777" w:rsidR="00C72CD5" w:rsidRPr="005B1025" w:rsidRDefault="00C72CD5" w:rsidP="00C72CD5">
            <w:pPr>
              <w:spacing w:after="0" w:line="240" w:lineRule="auto"/>
              <w:ind w:left="-40" w:right="-72"/>
              <w:jc w:val="right"/>
              <w:rPr>
                <w:rFonts w:cs="Arial"/>
                <w:sz w:val="18"/>
                <w:szCs w:val="18"/>
              </w:rPr>
            </w:pPr>
          </w:p>
        </w:tc>
      </w:tr>
      <w:tr w:rsidR="00C72CD5" w:rsidRPr="005B1025" w14:paraId="18FE1218" w14:textId="77777777" w:rsidTr="00E32A76">
        <w:tc>
          <w:tcPr>
            <w:tcW w:w="6302" w:type="dxa"/>
            <w:tcBorders>
              <w:top w:val="nil"/>
              <w:left w:val="nil"/>
              <w:bottom w:val="nil"/>
              <w:right w:val="nil"/>
            </w:tcBorders>
          </w:tcPr>
          <w:p w14:paraId="04121F00" w14:textId="77777777" w:rsidR="00C72CD5" w:rsidRPr="005B1025" w:rsidRDefault="00C72CD5" w:rsidP="00E32A76">
            <w:pPr>
              <w:spacing w:after="0" w:line="240" w:lineRule="auto"/>
              <w:ind w:left="166"/>
              <w:rPr>
                <w:rFonts w:cs="Arial"/>
                <w:sz w:val="18"/>
                <w:szCs w:val="18"/>
              </w:rPr>
            </w:pPr>
            <w:r w:rsidRPr="005B1025">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463BE7CA" w14:textId="57C833A0" w:rsidR="00C72CD5" w:rsidRPr="005B1025" w:rsidRDefault="005B1025" w:rsidP="00C72CD5">
            <w:pPr>
              <w:spacing w:after="0" w:line="240" w:lineRule="auto"/>
              <w:ind w:left="-40" w:right="-72"/>
              <w:jc w:val="right"/>
              <w:rPr>
                <w:rFonts w:cs="Arial"/>
                <w:color w:val="000000" w:themeColor="text1"/>
                <w:sz w:val="18"/>
                <w:szCs w:val="18"/>
              </w:rPr>
            </w:pPr>
            <w:r w:rsidRPr="005B1025">
              <w:rPr>
                <w:rFonts w:cs="Arial"/>
                <w:color w:val="000000" w:themeColor="text1"/>
                <w:sz w:val="18"/>
                <w:szCs w:val="18"/>
                <w:lang w:val="en-GB"/>
              </w:rPr>
              <w:t>13</w:t>
            </w:r>
            <w:r w:rsidR="009E0249" w:rsidRPr="005B1025">
              <w:rPr>
                <w:rFonts w:cs="Arial"/>
                <w:color w:val="000000" w:themeColor="text1"/>
                <w:sz w:val="18"/>
                <w:szCs w:val="18"/>
              </w:rPr>
              <w:t>,</w:t>
            </w:r>
            <w:r w:rsidRPr="005B1025">
              <w:rPr>
                <w:rFonts w:cs="Arial"/>
                <w:color w:val="000000" w:themeColor="text1"/>
                <w:sz w:val="18"/>
                <w:szCs w:val="18"/>
                <w:lang w:val="en-GB"/>
              </w:rPr>
              <w:t>234</w:t>
            </w:r>
            <w:r w:rsidR="009E0249" w:rsidRPr="005B1025">
              <w:rPr>
                <w:rFonts w:cs="Arial"/>
                <w:color w:val="000000" w:themeColor="text1"/>
                <w:sz w:val="18"/>
                <w:szCs w:val="18"/>
              </w:rPr>
              <w:t>,</w:t>
            </w:r>
            <w:r w:rsidRPr="005B1025">
              <w:rPr>
                <w:rFonts w:cs="Arial"/>
                <w:color w:val="000000" w:themeColor="text1"/>
                <w:sz w:val="18"/>
                <w:szCs w:val="18"/>
                <w:lang w:val="en-GB"/>
              </w:rPr>
              <w:t>701</w:t>
            </w:r>
          </w:p>
        </w:tc>
        <w:tc>
          <w:tcPr>
            <w:tcW w:w="1440" w:type="dxa"/>
            <w:tcBorders>
              <w:top w:val="nil"/>
              <w:left w:val="nil"/>
              <w:bottom w:val="single" w:sz="4" w:space="0" w:color="auto"/>
              <w:right w:val="nil"/>
            </w:tcBorders>
            <w:shd w:val="clear" w:color="auto" w:fill="FAFAFA"/>
          </w:tcPr>
          <w:p w14:paraId="03381158" w14:textId="44E7F6D6" w:rsidR="00C72CD5" w:rsidRPr="005B1025" w:rsidRDefault="005B1025" w:rsidP="00C72CD5">
            <w:pPr>
              <w:spacing w:after="0" w:line="240" w:lineRule="auto"/>
              <w:ind w:left="-40" w:right="-72"/>
              <w:jc w:val="right"/>
              <w:rPr>
                <w:rFonts w:cs="Arial"/>
                <w:color w:val="000000" w:themeColor="text1"/>
                <w:sz w:val="18"/>
                <w:szCs w:val="18"/>
              </w:rPr>
            </w:pPr>
            <w:r w:rsidRPr="005B1025">
              <w:rPr>
                <w:rFonts w:cs="Arial"/>
                <w:color w:val="000000" w:themeColor="text1"/>
                <w:sz w:val="18"/>
                <w:szCs w:val="18"/>
                <w:lang w:val="en-GB"/>
              </w:rPr>
              <w:t>584</w:t>
            </w:r>
            <w:r w:rsidR="00C72CD5" w:rsidRPr="005B1025">
              <w:rPr>
                <w:rFonts w:cs="Arial"/>
                <w:color w:val="000000" w:themeColor="text1"/>
                <w:sz w:val="18"/>
                <w:szCs w:val="18"/>
              </w:rPr>
              <w:t>,</w:t>
            </w:r>
            <w:r w:rsidRPr="005B1025">
              <w:rPr>
                <w:rFonts w:cs="Arial"/>
                <w:color w:val="000000" w:themeColor="text1"/>
                <w:sz w:val="18"/>
                <w:szCs w:val="18"/>
                <w:lang w:val="en-GB"/>
              </w:rPr>
              <w:t>969</w:t>
            </w:r>
          </w:p>
        </w:tc>
      </w:tr>
    </w:tbl>
    <w:p w14:paraId="5ECED04B" w14:textId="77777777" w:rsidR="005761AB" w:rsidRPr="005B1025" w:rsidRDefault="005761AB" w:rsidP="005761AB">
      <w:pPr>
        <w:spacing w:after="0" w:line="240" w:lineRule="auto"/>
        <w:ind w:left="540"/>
        <w:jc w:val="both"/>
        <w:rPr>
          <w:rFonts w:eastAsia="Arial Unicode MS" w:cs="Arial"/>
          <w:spacing w:val="-4"/>
          <w:sz w:val="18"/>
          <w:szCs w:val="18"/>
          <w:lang w:val="en-GB" w:bidi="th-TH"/>
        </w:rPr>
      </w:pPr>
    </w:p>
    <w:p w14:paraId="008ED0FC" w14:textId="2409A535" w:rsidR="00C30000" w:rsidRPr="005B1025" w:rsidRDefault="00C30000" w:rsidP="005761AB">
      <w:pPr>
        <w:spacing w:after="0" w:line="240" w:lineRule="auto"/>
        <w:ind w:left="540"/>
        <w:jc w:val="both"/>
        <w:rPr>
          <w:rFonts w:cs="Arial"/>
          <w:sz w:val="18"/>
          <w:szCs w:val="18"/>
        </w:rPr>
      </w:pPr>
      <w:r w:rsidRPr="005B1025">
        <w:rPr>
          <w:rFonts w:eastAsia="Arial Unicode MS" w:cs="Arial"/>
          <w:spacing w:val="-4"/>
          <w:sz w:val="18"/>
          <w:szCs w:val="18"/>
          <w:lang w:val="en-GB" w:bidi="th-TH"/>
        </w:rPr>
        <w:t xml:space="preserve">As </w:t>
      </w:r>
      <w:proofErr w:type="gramStart"/>
      <w:r w:rsidRPr="005B1025">
        <w:rPr>
          <w:rFonts w:eastAsia="Arial Unicode MS" w:cs="Arial"/>
          <w:spacing w:val="-4"/>
          <w:sz w:val="18"/>
          <w:szCs w:val="18"/>
          <w:lang w:val="en-GB" w:bidi="th-TH"/>
        </w:rPr>
        <w:t>at</w:t>
      </w:r>
      <w:proofErr w:type="gramEnd"/>
      <w:r w:rsidRPr="005B1025">
        <w:rPr>
          <w:rFonts w:eastAsia="Arial Unicode MS" w:cs="Arial"/>
          <w:spacing w:val="-4"/>
          <w:sz w:val="18"/>
          <w:szCs w:val="18"/>
          <w:lang w:val="en-GB" w:bidi="th-TH"/>
        </w:rPr>
        <w:t xml:space="preserve"> </w:t>
      </w:r>
      <w:r w:rsidR="005B1025" w:rsidRPr="005B1025">
        <w:rPr>
          <w:rFonts w:eastAsia="Arial Unicode MS" w:cs="Arial"/>
          <w:spacing w:val="-4"/>
          <w:sz w:val="18"/>
          <w:szCs w:val="18"/>
          <w:lang w:val="en-GB" w:bidi="th-TH"/>
        </w:rPr>
        <w:t>30</w:t>
      </w:r>
      <w:r w:rsidR="00A1219A" w:rsidRPr="005B1025">
        <w:rPr>
          <w:rFonts w:eastAsia="Arial Unicode MS" w:cs="Arial"/>
          <w:spacing w:val="-4"/>
          <w:sz w:val="18"/>
          <w:szCs w:val="18"/>
          <w:lang w:val="en-GB" w:bidi="th-TH"/>
        </w:rPr>
        <w:t xml:space="preserve"> June</w:t>
      </w:r>
      <w:r w:rsidRPr="005B1025">
        <w:rPr>
          <w:rFonts w:eastAsia="Arial Unicode MS" w:cs="Arial"/>
          <w:spacing w:val="-4"/>
          <w:sz w:val="18"/>
          <w:szCs w:val="18"/>
          <w:lang w:val="en-GB" w:bidi="th-TH"/>
        </w:rPr>
        <w:t xml:space="preserve"> </w:t>
      </w:r>
      <w:r w:rsidR="005B1025" w:rsidRPr="005B1025">
        <w:rPr>
          <w:rFonts w:eastAsia="Arial Unicode MS" w:cs="Arial"/>
          <w:spacing w:val="-4"/>
          <w:sz w:val="18"/>
          <w:szCs w:val="18"/>
          <w:lang w:val="en-GB" w:bidi="th-TH"/>
        </w:rPr>
        <w:t>2023</w:t>
      </w:r>
      <w:r w:rsidRPr="005B1025">
        <w:rPr>
          <w:rFonts w:eastAsia="Arial Unicode MS" w:cs="Arial"/>
          <w:spacing w:val="-4"/>
          <w:sz w:val="18"/>
          <w:szCs w:val="18"/>
          <w:lang w:val="en-GB" w:bidi="th-TH"/>
        </w:rPr>
        <w:t xml:space="preserve">, the Group’s borrowings of Baht </w:t>
      </w:r>
      <w:r w:rsidR="005B1025" w:rsidRPr="005B1025">
        <w:rPr>
          <w:rFonts w:eastAsia="Arial Unicode MS" w:cs="Arial"/>
          <w:spacing w:val="-4"/>
          <w:sz w:val="18"/>
          <w:szCs w:val="18"/>
          <w:lang w:val="en-GB" w:bidi="th-TH"/>
        </w:rPr>
        <w:t>12</w:t>
      </w:r>
      <w:r w:rsidR="001F6667" w:rsidRPr="005B1025">
        <w:rPr>
          <w:rFonts w:eastAsia="Arial Unicode MS" w:cs="Arial"/>
          <w:spacing w:val="-4"/>
          <w:sz w:val="18"/>
          <w:szCs w:val="18"/>
          <w:lang w:bidi="th-TH"/>
        </w:rPr>
        <w:t>,</w:t>
      </w:r>
      <w:r w:rsidR="005B1025" w:rsidRPr="005B1025">
        <w:rPr>
          <w:rFonts w:eastAsia="Arial Unicode MS" w:cs="Arial"/>
          <w:spacing w:val="-4"/>
          <w:sz w:val="18"/>
          <w:szCs w:val="18"/>
          <w:lang w:val="en-GB" w:bidi="th-TH"/>
        </w:rPr>
        <w:t>629</w:t>
      </w:r>
      <w:r w:rsidR="00207079" w:rsidRPr="005B1025">
        <w:rPr>
          <w:rFonts w:eastAsia="Arial Unicode MS" w:cs="Arial"/>
          <w:spacing w:val="-4"/>
          <w:sz w:val="18"/>
          <w:szCs w:val="18"/>
          <w:lang w:bidi="th-TH"/>
        </w:rPr>
        <w:t>.</w:t>
      </w:r>
      <w:r w:rsidR="005B1025" w:rsidRPr="005B1025">
        <w:rPr>
          <w:rFonts w:eastAsia="Arial Unicode MS" w:cs="Arial"/>
          <w:spacing w:val="-4"/>
          <w:sz w:val="18"/>
          <w:szCs w:val="18"/>
          <w:lang w:val="en-GB" w:bidi="th-TH"/>
        </w:rPr>
        <w:t>96</w:t>
      </w:r>
      <w:r w:rsidR="00A1219A" w:rsidRPr="005B1025">
        <w:rPr>
          <w:rFonts w:eastAsia="Arial Unicode MS" w:cs="Arial"/>
          <w:sz w:val="18"/>
          <w:szCs w:val="18"/>
          <w:lang w:val="en-GB"/>
        </w:rPr>
        <w:t xml:space="preserve"> </w:t>
      </w:r>
      <w:r w:rsidRPr="005B1025">
        <w:rPr>
          <w:rFonts w:eastAsia="Arial Unicode MS" w:cs="Arial"/>
          <w:spacing w:val="-4"/>
          <w:sz w:val="18"/>
          <w:szCs w:val="18"/>
          <w:lang w:val="en-GB" w:bidi="th-TH"/>
        </w:rPr>
        <w:t>million (</w:t>
      </w:r>
      <w:r w:rsidR="005B1025" w:rsidRPr="005B1025">
        <w:rPr>
          <w:rFonts w:eastAsia="Arial Unicode MS" w:cs="Arial"/>
          <w:spacing w:val="-4"/>
          <w:sz w:val="18"/>
          <w:szCs w:val="18"/>
          <w:lang w:val="en-GB" w:bidi="th-TH"/>
        </w:rPr>
        <w:t>31</w:t>
      </w:r>
      <w:r w:rsidRPr="005B1025">
        <w:rPr>
          <w:rFonts w:eastAsia="Arial Unicode MS" w:cs="Arial"/>
          <w:spacing w:val="-4"/>
          <w:sz w:val="18"/>
          <w:szCs w:val="18"/>
          <w:lang w:val="en-GB" w:bidi="th-TH"/>
        </w:rPr>
        <w:t xml:space="preserve"> December </w:t>
      </w:r>
      <w:r w:rsidR="005B1025" w:rsidRPr="005B1025">
        <w:rPr>
          <w:rFonts w:eastAsia="Arial Unicode MS" w:cs="Arial"/>
          <w:spacing w:val="-4"/>
          <w:sz w:val="18"/>
          <w:szCs w:val="18"/>
          <w:lang w:val="en-GB" w:bidi="th-TH"/>
        </w:rPr>
        <w:t>2022</w:t>
      </w:r>
      <w:r w:rsidRPr="005B1025">
        <w:rPr>
          <w:rFonts w:eastAsia="Arial Unicode MS" w:cs="Arial"/>
          <w:spacing w:val="-4"/>
          <w:sz w:val="18"/>
          <w:szCs w:val="18"/>
          <w:lang w:val="en-GB" w:bidi="th-TH"/>
        </w:rPr>
        <w:t xml:space="preserve">: Baht </w:t>
      </w:r>
      <w:r w:rsidR="005B1025" w:rsidRPr="005B1025">
        <w:rPr>
          <w:rFonts w:eastAsia="Arial Unicode MS" w:cs="Arial"/>
          <w:spacing w:val="-4"/>
          <w:sz w:val="18"/>
          <w:szCs w:val="18"/>
          <w:lang w:val="en-GB" w:bidi="th-TH"/>
        </w:rPr>
        <w:t>12</w:t>
      </w:r>
      <w:r w:rsidR="00BA5C0A" w:rsidRPr="005B1025">
        <w:rPr>
          <w:rFonts w:eastAsia="Arial Unicode MS" w:cs="Arial"/>
          <w:spacing w:val="-4"/>
          <w:sz w:val="18"/>
          <w:szCs w:val="18"/>
          <w:lang w:bidi="th-TH"/>
        </w:rPr>
        <w:t>,</w:t>
      </w:r>
      <w:r w:rsidR="005B1025" w:rsidRPr="005B1025">
        <w:rPr>
          <w:rFonts w:eastAsia="Arial Unicode MS" w:cs="Arial"/>
          <w:spacing w:val="-4"/>
          <w:sz w:val="18"/>
          <w:szCs w:val="18"/>
          <w:lang w:val="en-GB" w:bidi="th-TH"/>
        </w:rPr>
        <w:t>395</w:t>
      </w:r>
      <w:r w:rsidR="00BA5C0A" w:rsidRPr="005B1025">
        <w:rPr>
          <w:rFonts w:eastAsia="Arial Unicode MS" w:cs="Arial"/>
          <w:spacing w:val="-4"/>
          <w:sz w:val="18"/>
          <w:szCs w:val="18"/>
          <w:lang w:bidi="th-TH"/>
        </w:rPr>
        <w:t>.</w:t>
      </w:r>
      <w:r w:rsidR="005B1025" w:rsidRPr="005B1025">
        <w:rPr>
          <w:rFonts w:eastAsia="Arial Unicode MS" w:cs="Arial"/>
          <w:spacing w:val="-4"/>
          <w:sz w:val="18"/>
          <w:szCs w:val="18"/>
          <w:lang w:val="en-GB" w:bidi="th-TH"/>
        </w:rPr>
        <w:t>73</w:t>
      </w:r>
      <w:r w:rsidRPr="005B1025">
        <w:rPr>
          <w:rFonts w:eastAsia="Arial Unicode MS" w:cs="Arial"/>
          <w:spacing w:val="-4"/>
          <w:sz w:val="18"/>
          <w:szCs w:val="18"/>
          <w:lang w:val="en-GB" w:bidi="th-TH"/>
        </w:rPr>
        <w:t xml:space="preserve"> million) </w:t>
      </w:r>
      <w:r w:rsidR="005070EB" w:rsidRPr="005B1025">
        <w:rPr>
          <w:rFonts w:eastAsia="Arial Unicode MS" w:cs="Arial"/>
          <w:spacing w:val="-4"/>
          <w:sz w:val="18"/>
          <w:szCs w:val="18"/>
          <w:lang w:val="en-GB" w:bidi="th-TH"/>
        </w:rPr>
        <w:t>we</w:t>
      </w:r>
      <w:r w:rsidRPr="005B1025">
        <w:rPr>
          <w:rFonts w:eastAsia="Arial Unicode MS" w:cs="Arial"/>
          <w:spacing w:val="-4"/>
          <w:sz w:val="18"/>
          <w:szCs w:val="18"/>
          <w:lang w:val="en-GB" w:bidi="th-TH"/>
        </w:rPr>
        <w:t xml:space="preserve">re secured </w:t>
      </w:r>
      <w:r w:rsidRPr="005B1025">
        <w:rPr>
          <w:rFonts w:cs="Arial"/>
          <w:sz w:val="18"/>
          <w:szCs w:val="18"/>
          <w:cs/>
        </w:rPr>
        <w:t>by the Group’s land</w:t>
      </w:r>
      <w:r w:rsidR="0047096E" w:rsidRPr="005B1025">
        <w:rPr>
          <w:rFonts w:cs="Arial"/>
          <w:sz w:val="18"/>
          <w:szCs w:val="18"/>
        </w:rPr>
        <w:t xml:space="preserve"> and</w:t>
      </w:r>
      <w:r w:rsidRPr="005B1025">
        <w:rPr>
          <w:rFonts w:cs="Arial"/>
          <w:sz w:val="18"/>
          <w:szCs w:val="18"/>
          <w:cs/>
        </w:rPr>
        <w:t xml:space="preserve"> buildings</w:t>
      </w:r>
      <w:r w:rsidR="002E6D41" w:rsidRPr="005B1025">
        <w:rPr>
          <w:rFonts w:cs="Arial"/>
          <w:sz w:val="18"/>
          <w:szCs w:val="18"/>
        </w:rPr>
        <w:t xml:space="preserve">, </w:t>
      </w:r>
      <w:r w:rsidRPr="005B1025">
        <w:rPr>
          <w:rFonts w:cs="Arial"/>
          <w:sz w:val="18"/>
          <w:szCs w:val="18"/>
          <w:cs/>
        </w:rPr>
        <w:t>shares of subsidiaries of the Group</w:t>
      </w:r>
      <w:r w:rsidR="002E6D41" w:rsidRPr="005B1025">
        <w:rPr>
          <w:rFonts w:cs="Arial"/>
          <w:sz w:val="18"/>
          <w:szCs w:val="18"/>
        </w:rPr>
        <w:t>,</w:t>
      </w:r>
      <w:r w:rsidR="00302537" w:rsidRPr="005B1025">
        <w:rPr>
          <w:rFonts w:cs="Arial"/>
          <w:sz w:val="18"/>
          <w:szCs w:val="18"/>
        </w:rPr>
        <w:t xml:space="preserve"> leasehold under the lease </w:t>
      </w:r>
      <w:r w:rsidR="00302537" w:rsidRPr="005B1025">
        <w:rPr>
          <w:rFonts w:cs="Arial"/>
          <w:spacing w:val="-2"/>
          <w:sz w:val="18"/>
          <w:szCs w:val="18"/>
        </w:rPr>
        <w:t>agreement</w:t>
      </w:r>
      <w:r w:rsidR="002E6D41" w:rsidRPr="005B1025">
        <w:rPr>
          <w:rFonts w:cs="Arial"/>
          <w:spacing w:val="-2"/>
          <w:sz w:val="18"/>
          <w:szCs w:val="18"/>
          <w:lang w:bidi="th-TH"/>
        </w:rPr>
        <w:t>, a</w:t>
      </w:r>
      <w:r w:rsidR="002E6D41" w:rsidRPr="005B1025">
        <w:rPr>
          <w:rFonts w:cs="Arial"/>
          <w:spacing w:val="-2"/>
          <w:sz w:val="18"/>
          <w:szCs w:val="18"/>
        </w:rPr>
        <w:t>nd the transfer of the beneficiary rights under insurance policy to bank</w:t>
      </w:r>
      <w:r w:rsidR="00CA7B78" w:rsidRPr="005B1025">
        <w:rPr>
          <w:rFonts w:cs="Arial"/>
          <w:spacing w:val="-2"/>
          <w:sz w:val="18"/>
          <w:szCs w:val="18"/>
        </w:rPr>
        <w:t xml:space="preserve"> and guarantee by the Company</w:t>
      </w:r>
      <w:r w:rsidR="002E6D41" w:rsidRPr="005B1025">
        <w:rPr>
          <w:rFonts w:cs="Arial"/>
          <w:sz w:val="18"/>
          <w:szCs w:val="18"/>
        </w:rPr>
        <w:t>.</w:t>
      </w:r>
    </w:p>
    <w:p w14:paraId="01F3FA97" w14:textId="104947CE" w:rsidR="00C0489C" w:rsidRPr="005B1025" w:rsidRDefault="00C0489C" w:rsidP="005761AB">
      <w:pPr>
        <w:spacing w:after="0" w:line="240" w:lineRule="auto"/>
        <w:ind w:left="540"/>
        <w:jc w:val="both"/>
        <w:rPr>
          <w:rFonts w:eastAsia="Arial Unicode MS" w:cs="Arial"/>
          <w:spacing w:val="-4"/>
          <w:sz w:val="18"/>
          <w:szCs w:val="18"/>
          <w:lang w:val="en-GB" w:bidi="th-TH"/>
        </w:rPr>
      </w:pPr>
    </w:p>
    <w:p w14:paraId="6D78CCF0" w14:textId="51749FCF" w:rsidR="00BA10AE" w:rsidRPr="005B1025" w:rsidRDefault="00C30000" w:rsidP="005761AB">
      <w:pPr>
        <w:spacing w:after="0" w:line="240" w:lineRule="auto"/>
        <w:ind w:left="540"/>
        <w:jc w:val="both"/>
        <w:rPr>
          <w:rFonts w:eastAsia="Arial Unicode MS" w:cs="Arial"/>
          <w:sz w:val="18"/>
          <w:szCs w:val="18"/>
          <w:lang w:val="en-GB" w:bidi="th-TH"/>
        </w:rPr>
      </w:pPr>
      <w:r w:rsidRPr="005B1025">
        <w:rPr>
          <w:rFonts w:eastAsia="Arial Unicode MS" w:cs="Arial"/>
          <w:spacing w:val="-4"/>
          <w:sz w:val="18"/>
          <w:szCs w:val="18"/>
          <w:cs/>
          <w:lang w:val="en-GB" w:bidi="th-TH"/>
        </w:rPr>
        <w:t xml:space="preserve">As at </w:t>
      </w:r>
      <w:r w:rsidR="005B1025" w:rsidRPr="005B1025">
        <w:rPr>
          <w:rFonts w:eastAsia="Arial Unicode MS" w:cs="Arial"/>
          <w:spacing w:val="-4"/>
          <w:sz w:val="18"/>
          <w:szCs w:val="18"/>
          <w:lang w:val="en-GB" w:bidi="th-TH"/>
        </w:rPr>
        <w:t>30</w:t>
      </w:r>
      <w:r w:rsidR="00A1219A" w:rsidRPr="005B1025">
        <w:rPr>
          <w:rFonts w:eastAsia="Arial Unicode MS" w:cs="Arial"/>
          <w:spacing w:val="-4"/>
          <w:sz w:val="18"/>
          <w:szCs w:val="18"/>
          <w:lang w:val="en-GB" w:bidi="th-TH"/>
        </w:rPr>
        <w:t xml:space="preserve"> June</w:t>
      </w:r>
      <w:r w:rsidRPr="005B1025">
        <w:rPr>
          <w:rFonts w:eastAsia="Arial Unicode MS" w:cs="Arial"/>
          <w:spacing w:val="-4"/>
          <w:sz w:val="18"/>
          <w:szCs w:val="18"/>
          <w:cs/>
          <w:lang w:val="en-GB" w:bidi="th-TH"/>
        </w:rPr>
        <w:t xml:space="preserve"> </w:t>
      </w:r>
      <w:r w:rsidR="005B1025" w:rsidRPr="005B1025">
        <w:rPr>
          <w:rFonts w:eastAsia="Arial Unicode MS" w:cs="Arial"/>
          <w:spacing w:val="-4"/>
          <w:sz w:val="18"/>
          <w:szCs w:val="18"/>
          <w:lang w:val="en-GB" w:bidi="th-TH"/>
        </w:rPr>
        <w:t>2023</w:t>
      </w:r>
      <w:r w:rsidRPr="005B1025">
        <w:rPr>
          <w:rFonts w:eastAsia="Arial Unicode MS" w:cs="Arial"/>
          <w:spacing w:val="-4"/>
          <w:sz w:val="18"/>
          <w:szCs w:val="18"/>
          <w:cs/>
          <w:lang w:val="en-GB" w:bidi="th-TH"/>
        </w:rPr>
        <w:t>, the Group ha</w:t>
      </w:r>
      <w:r w:rsidR="00D02FF8" w:rsidRPr="005B1025">
        <w:rPr>
          <w:rFonts w:eastAsia="Arial Unicode MS" w:cs="Arial"/>
          <w:spacing w:val="-4"/>
          <w:sz w:val="18"/>
          <w:szCs w:val="18"/>
          <w:lang w:val="en-GB" w:bidi="th-TH"/>
        </w:rPr>
        <w:t>d</w:t>
      </w:r>
      <w:r w:rsidRPr="005B1025">
        <w:rPr>
          <w:rFonts w:eastAsia="Arial Unicode MS" w:cs="Arial"/>
          <w:spacing w:val="-4"/>
          <w:sz w:val="18"/>
          <w:szCs w:val="18"/>
          <w:cs/>
          <w:lang w:val="en-GB" w:bidi="th-TH"/>
        </w:rPr>
        <w:t xml:space="preserve"> undrawn committed borrowing facilities of </w:t>
      </w:r>
      <w:r w:rsidRPr="005B1025">
        <w:rPr>
          <w:rFonts w:eastAsia="Arial Unicode MS" w:cs="Arial"/>
          <w:spacing w:val="-4"/>
          <w:sz w:val="18"/>
          <w:szCs w:val="18"/>
          <w:lang w:val="en-GB" w:bidi="th-TH"/>
        </w:rPr>
        <w:t>Baht</w:t>
      </w:r>
      <w:r w:rsidRPr="005B1025">
        <w:rPr>
          <w:rFonts w:eastAsia="Arial Unicode MS" w:cs="Arial"/>
          <w:spacing w:val="-4"/>
          <w:sz w:val="18"/>
          <w:szCs w:val="18"/>
          <w:cs/>
          <w:lang w:val="en-GB" w:bidi="th-TH"/>
        </w:rPr>
        <w:t xml:space="preserve"> </w:t>
      </w:r>
      <w:r w:rsidR="005B1025" w:rsidRPr="005B1025">
        <w:rPr>
          <w:rFonts w:eastAsia="Arial Unicode MS" w:cs="Arial"/>
          <w:sz w:val="18"/>
          <w:szCs w:val="18"/>
          <w:lang w:val="en-GB"/>
        </w:rPr>
        <w:t>10</w:t>
      </w:r>
      <w:r w:rsidR="00577236" w:rsidRPr="005B1025">
        <w:rPr>
          <w:rFonts w:eastAsia="Arial Unicode MS" w:cs="Arial"/>
          <w:sz w:val="18"/>
          <w:szCs w:val="18"/>
          <w:lang w:val="en-GB"/>
        </w:rPr>
        <w:t>.</w:t>
      </w:r>
      <w:r w:rsidR="005B1025" w:rsidRPr="005B1025">
        <w:rPr>
          <w:rFonts w:eastAsia="Arial Unicode MS" w:cs="Arial"/>
          <w:sz w:val="18"/>
          <w:szCs w:val="18"/>
          <w:lang w:val="en-GB"/>
        </w:rPr>
        <w:t>00</w:t>
      </w:r>
      <w:r w:rsidR="00A1219A" w:rsidRPr="005B1025">
        <w:rPr>
          <w:rFonts w:eastAsia="Arial Unicode MS" w:cs="Arial"/>
          <w:sz w:val="18"/>
          <w:szCs w:val="18"/>
          <w:lang w:val="en-GB"/>
        </w:rPr>
        <w:t xml:space="preserve"> </w:t>
      </w:r>
      <w:r w:rsidRPr="005B1025">
        <w:rPr>
          <w:rFonts w:eastAsia="Arial Unicode MS" w:cs="Arial"/>
          <w:spacing w:val="-4"/>
          <w:sz w:val="18"/>
          <w:szCs w:val="18"/>
          <w:cs/>
          <w:lang w:val="en-GB" w:bidi="th-TH"/>
        </w:rPr>
        <w:t>million</w:t>
      </w:r>
      <w:r w:rsidRPr="005B1025">
        <w:rPr>
          <w:rFonts w:eastAsia="Arial Unicode MS" w:cs="Arial"/>
          <w:sz w:val="18"/>
          <w:szCs w:val="18"/>
          <w:cs/>
          <w:lang w:val="en-GB" w:bidi="th-TH"/>
        </w:rPr>
        <w:t xml:space="preserve"> </w:t>
      </w:r>
      <w:r w:rsidRPr="005B1025">
        <w:rPr>
          <w:rFonts w:eastAsia="Arial Unicode MS" w:cs="Arial"/>
          <w:spacing w:val="-6"/>
          <w:sz w:val="18"/>
          <w:szCs w:val="18"/>
          <w:cs/>
          <w:lang w:val="en-GB" w:bidi="th-TH"/>
        </w:rPr>
        <w:t>and Fijian Dollar</w:t>
      </w:r>
      <w:r w:rsidRPr="005B1025">
        <w:rPr>
          <w:rFonts w:eastAsia="Arial Unicode MS" w:cs="Arial"/>
          <w:spacing w:val="-6"/>
          <w:sz w:val="18"/>
          <w:szCs w:val="18"/>
          <w:lang w:val="en-GB" w:bidi="th-TH"/>
        </w:rPr>
        <w:t xml:space="preserve"> </w:t>
      </w:r>
      <w:r w:rsidR="005B1025" w:rsidRPr="005B1025">
        <w:rPr>
          <w:rFonts w:eastAsia="Arial Unicode MS" w:cs="Arial"/>
          <w:sz w:val="18"/>
          <w:szCs w:val="18"/>
          <w:lang w:val="en-GB"/>
        </w:rPr>
        <w:t>18</w:t>
      </w:r>
      <w:r w:rsidR="00577236" w:rsidRPr="005B1025">
        <w:rPr>
          <w:rFonts w:eastAsia="Arial Unicode MS" w:cs="Arial"/>
          <w:sz w:val="18"/>
          <w:szCs w:val="18"/>
          <w:lang w:val="en-GB"/>
        </w:rPr>
        <w:t>.</w:t>
      </w:r>
      <w:r w:rsidR="005B1025" w:rsidRPr="005B1025">
        <w:rPr>
          <w:rFonts w:eastAsia="Arial Unicode MS" w:cs="Arial"/>
          <w:sz w:val="18"/>
          <w:szCs w:val="18"/>
          <w:lang w:val="en-GB"/>
        </w:rPr>
        <w:t>58</w:t>
      </w:r>
      <w:r w:rsidR="00A1219A" w:rsidRPr="005B1025">
        <w:rPr>
          <w:rFonts w:eastAsia="Arial Unicode MS" w:cs="Arial"/>
          <w:sz w:val="18"/>
          <w:szCs w:val="18"/>
          <w:lang w:val="en-GB"/>
        </w:rPr>
        <w:t xml:space="preserve"> </w:t>
      </w:r>
      <w:r w:rsidRPr="005B1025">
        <w:rPr>
          <w:rFonts w:eastAsia="Arial Unicode MS" w:cs="Arial"/>
          <w:spacing w:val="-6"/>
          <w:sz w:val="18"/>
          <w:szCs w:val="18"/>
          <w:lang w:val="en-GB" w:bidi="th-TH"/>
        </w:rPr>
        <w:t>m</w:t>
      </w:r>
      <w:r w:rsidRPr="005B1025">
        <w:rPr>
          <w:rFonts w:eastAsia="Arial Unicode MS" w:cs="Arial"/>
          <w:spacing w:val="-6"/>
          <w:sz w:val="18"/>
          <w:szCs w:val="18"/>
          <w:cs/>
          <w:lang w:val="en-GB" w:bidi="th-TH"/>
        </w:rPr>
        <w:t>illion (</w:t>
      </w:r>
      <w:r w:rsidR="005B1025" w:rsidRPr="005B1025">
        <w:rPr>
          <w:rFonts w:eastAsia="Arial Unicode MS" w:cs="Arial"/>
          <w:spacing w:val="-6"/>
          <w:sz w:val="18"/>
          <w:szCs w:val="18"/>
          <w:lang w:val="en-GB" w:bidi="th-TH"/>
        </w:rPr>
        <w:t>31</w:t>
      </w:r>
      <w:r w:rsidRPr="005B1025">
        <w:rPr>
          <w:rFonts w:eastAsia="Arial Unicode MS" w:cs="Arial"/>
          <w:spacing w:val="-6"/>
          <w:sz w:val="18"/>
          <w:szCs w:val="18"/>
          <w:cs/>
          <w:lang w:val="en-GB" w:bidi="th-TH"/>
        </w:rPr>
        <w:t xml:space="preserve"> December </w:t>
      </w:r>
      <w:r w:rsidR="005B1025" w:rsidRPr="005B1025">
        <w:rPr>
          <w:rFonts w:eastAsia="Arial Unicode MS" w:cs="Arial"/>
          <w:spacing w:val="-6"/>
          <w:sz w:val="18"/>
          <w:szCs w:val="18"/>
          <w:lang w:val="en-GB" w:bidi="th-TH"/>
        </w:rPr>
        <w:t>2022</w:t>
      </w:r>
      <w:r w:rsidRPr="005B1025">
        <w:rPr>
          <w:rFonts w:eastAsia="Arial Unicode MS" w:cs="Arial"/>
          <w:spacing w:val="-6"/>
          <w:sz w:val="18"/>
          <w:szCs w:val="18"/>
          <w:cs/>
          <w:lang w:val="en-GB" w:bidi="th-TH"/>
        </w:rPr>
        <w:t>: Baht</w:t>
      </w:r>
      <w:r w:rsidRPr="005B1025">
        <w:rPr>
          <w:rFonts w:eastAsia="Arial Unicode MS" w:cs="Arial"/>
          <w:spacing w:val="-6"/>
          <w:sz w:val="18"/>
          <w:szCs w:val="18"/>
          <w:lang w:val="en-GB" w:bidi="th-TH"/>
        </w:rPr>
        <w:t xml:space="preserve"> </w:t>
      </w:r>
      <w:r w:rsidR="005B1025" w:rsidRPr="005B1025">
        <w:rPr>
          <w:rFonts w:eastAsia="Arial Unicode MS" w:cs="Arial"/>
          <w:spacing w:val="-6"/>
          <w:sz w:val="18"/>
          <w:szCs w:val="18"/>
          <w:lang w:val="en-GB" w:bidi="th-TH"/>
        </w:rPr>
        <w:t>210</w:t>
      </w:r>
      <w:r w:rsidR="0012430F">
        <w:rPr>
          <w:rFonts w:eastAsia="Arial Unicode MS" w:cs="Arial"/>
          <w:spacing w:val="-6"/>
          <w:sz w:val="18"/>
          <w:szCs w:val="18"/>
          <w:lang w:val="en-GB" w:bidi="th-TH"/>
        </w:rPr>
        <w:t>.00</w:t>
      </w:r>
      <w:r w:rsidRPr="005B1025">
        <w:rPr>
          <w:rFonts w:eastAsia="Arial Unicode MS" w:cs="Arial"/>
          <w:spacing w:val="-6"/>
          <w:sz w:val="18"/>
          <w:szCs w:val="18"/>
          <w:lang w:val="en-GB" w:bidi="th-TH"/>
        </w:rPr>
        <w:t xml:space="preserve"> million </w:t>
      </w:r>
      <w:r w:rsidRPr="005B1025">
        <w:rPr>
          <w:rFonts w:eastAsia="Arial Unicode MS" w:cs="Arial"/>
          <w:spacing w:val="-6"/>
          <w:sz w:val="18"/>
          <w:szCs w:val="18"/>
          <w:cs/>
          <w:lang w:val="en-GB" w:bidi="th-TH"/>
        </w:rPr>
        <w:t>, US Dollar</w:t>
      </w:r>
      <w:r w:rsidRPr="005B1025">
        <w:rPr>
          <w:rFonts w:eastAsia="Arial Unicode MS" w:cs="Arial"/>
          <w:spacing w:val="-6"/>
          <w:sz w:val="18"/>
          <w:szCs w:val="18"/>
          <w:lang w:val="en-GB" w:bidi="th-TH"/>
        </w:rPr>
        <w:t xml:space="preserve"> </w:t>
      </w:r>
      <w:r w:rsidR="005B1025" w:rsidRPr="005B1025">
        <w:rPr>
          <w:rFonts w:eastAsia="Arial Unicode MS" w:cs="Arial"/>
          <w:spacing w:val="-6"/>
          <w:sz w:val="18"/>
          <w:szCs w:val="18"/>
          <w:lang w:val="en-GB" w:bidi="th-TH"/>
        </w:rPr>
        <w:t>10</w:t>
      </w:r>
      <w:r w:rsidR="0012430F">
        <w:rPr>
          <w:rFonts w:eastAsia="Arial Unicode MS" w:cs="Arial"/>
          <w:spacing w:val="-6"/>
          <w:sz w:val="18"/>
          <w:szCs w:val="18"/>
          <w:lang w:val="en-GB" w:bidi="th-TH"/>
        </w:rPr>
        <w:t>.00</w:t>
      </w:r>
      <w:r w:rsidRPr="005B1025">
        <w:rPr>
          <w:rFonts w:eastAsia="Arial Unicode MS" w:cs="Arial"/>
          <w:spacing w:val="-6"/>
          <w:sz w:val="18"/>
          <w:szCs w:val="18"/>
          <w:lang w:val="en-GB" w:bidi="th-TH"/>
        </w:rPr>
        <w:t xml:space="preserve"> million</w:t>
      </w:r>
      <w:r w:rsidRPr="005B1025">
        <w:rPr>
          <w:rFonts w:eastAsia="Arial Unicode MS" w:cs="Arial"/>
          <w:spacing w:val="-6"/>
          <w:sz w:val="18"/>
          <w:szCs w:val="18"/>
          <w:cs/>
          <w:lang w:val="en-GB" w:bidi="th-TH"/>
        </w:rPr>
        <w:t xml:space="preserve">, and Fijian Dollar </w:t>
      </w:r>
      <w:r w:rsidR="005B1025" w:rsidRPr="005B1025">
        <w:rPr>
          <w:rFonts w:eastAsia="Arial Unicode MS" w:cs="Arial"/>
          <w:spacing w:val="-6"/>
          <w:sz w:val="18"/>
          <w:szCs w:val="18"/>
          <w:lang w:val="en-GB" w:bidi="th-TH"/>
        </w:rPr>
        <w:t>28</w:t>
      </w:r>
      <w:r w:rsidR="00F134F7" w:rsidRPr="005B1025">
        <w:rPr>
          <w:rFonts w:eastAsia="Arial Unicode MS" w:cs="Arial"/>
          <w:spacing w:val="-6"/>
          <w:sz w:val="18"/>
          <w:szCs w:val="18"/>
          <w:lang w:val="en-GB" w:bidi="th-TH"/>
        </w:rPr>
        <w:t>.</w:t>
      </w:r>
      <w:r w:rsidR="005B1025" w:rsidRPr="005B1025">
        <w:rPr>
          <w:rFonts w:eastAsia="Arial Unicode MS" w:cs="Arial"/>
          <w:spacing w:val="-6"/>
          <w:sz w:val="18"/>
          <w:szCs w:val="18"/>
          <w:lang w:val="en-GB" w:bidi="th-TH"/>
        </w:rPr>
        <w:t>50</w:t>
      </w:r>
      <w:r w:rsidRPr="005B1025">
        <w:rPr>
          <w:rFonts w:eastAsia="Arial Unicode MS" w:cs="Arial"/>
          <w:spacing w:val="-6"/>
          <w:sz w:val="18"/>
          <w:szCs w:val="18"/>
          <w:lang w:val="en-GB" w:bidi="th-TH"/>
        </w:rPr>
        <w:t xml:space="preserve"> million</w:t>
      </w:r>
      <w:r w:rsidRPr="005B1025">
        <w:rPr>
          <w:rFonts w:eastAsia="Arial Unicode MS" w:cs="Arial"/>
          <w:spacing w:val="-6"/>
          <w:sz w:val="18"/>
          <w:szCs w:val="18"/>
          <w:cs/>
          <w:lang w:val="en-GB" w:bidi="th-TH"/>
        </w:rPr>
        <w:t>).</w:t>
      </w:r>
    </w:p>
    <w:p w14:paraId="0D5DCD38" w14:textId="77777777" w:rsidR="00E71D4B" w:rsidRPr="005B1025" w:rsidRDefault="00E71D4B" w:rsidP="005761AB">
      <w:pPr>
        <w:spacing w:after="0" w:line="240" w:lineRule="auto"/>
        <w:ind w:left="540"/>
        <w:jc w:val="both"/>
        <w:rPr>
          <w:rFonts w:eastAsia="Arial Unicode MS" w:cs="Arial"/>
          <w:spacing w:val="-6"/>
          <w:sz w:val="18"/>
          <w:szCs w:val="18"/>
          <w:lang w:val="en-GB" w:bidi="th-TH"/>
        </w:rPr>
      </w:pPr>
    </w:p>
    <w:p w14:paraId="682973C6" w14:textId="057752E9" w:rsidR="00FD41EB" w:rsidRPr="005B1025" w:rsidRDefault="00FD41EB" w:rsidP="005761AB">
      <w:pPr>
        <w:spacing w:after="0" w:line="240" w:lineRule="auto"/>
        <w:ind w:left="540"/>
        <w:jc w:val="both"/>
        <w:rPr>
          <w:rFonts w:eastAsia="Arial Unicode MS" w:cs="Arial"/>
          <w:sz w:val="18"/>
          <w:szCs w:val="18"/>
          <w:cs/>
          <w:lang w:val="en-GB" w:bidi="th-TH"/>
        </w:rPr>
      </w:pPr>
      <w:r w:rsidRPr="005B1025">
        <w:rPr>
          <w:rFonts w:eastAsia="Arial Unicode MS" w:cs="Arial"/>
          <w:sz w:val="18"/>
          <w:szCs w:val="18"/>
          <w:lang w:val="en-GB" w:bidi="th-TH"/>
        </w:rPr>
        <w:t xml:space="preserve">The Group is required to maintain </w:t>
      </w:r>
      <w:r w:rsidR="00B2158A" w:rsidRPr="005B1025">
        <w:rPr>
          <w:rFonts w:eastAsia="Arial Unicode MS" w:cs="Arial"/>
          <w:sz w:val="18"/>
          <w:szCs w:val="18"/>
          <w:lang w:val="en-GB" w:bidi="th-TH"/>
        </w:rPr>
        <w:t>Interest-Bearing Debt to Equity ratio</w:t>
      </w:r>
      <w:r w:rsidR="00B2158A" w:rsidRPr="005B1025">
        <w:rPr>
          <w:rFonts w:eastAsia="Arial Unicode MS" w:cs="Arial"/>
          <w:sz w:val="18"/>
          <w:szCs w:val="18"/>
          <w:cs/>
          <w:lang w:val="en-GB" w:bidi="th-TH"/>
        </w:rPr>
        <w:t xml:space="preserve"> </w:t>
      </w:r>
      <w:r w:rsidR="00B2158A" w:rsidRPr="005B1025">
        <w:rPr>
          <w:rFonts w:eastAsia="Arial Unicode MS" w:cs="Arial"/>
          <w:sz w:val="18"/>
          <w:szCs w:val="18"/>
          <w:lang w:bidi="th-TH"/>
        </w:rPr>
        <w:t>and</w:t>
      </w:r>
      <w:r w:rsidR="00B2158A" w:rsidRPr="005B1025">
        <w:rPr>
          <w:rFonts w:eastAsia="Arial Unicode MS" w:cs="Arial"/>
          <w:sz w:val="18"/>
          <w:szCs w:val="18"/>
          <w:lang w:val="en-GB" w:bidi="th-TH"/>
        </w:rPr>
        <w:t xml:space="preserve"> Debt-Service Coverage ratio</w:t>
      </w:r>
      <w:r w:rsidR="00805FAA" w:rsidRPr="005B1025">
        <w:rPr>
          <w:rFonts w:eastAsia="Arial Unicode MS" w:cs="Arial"/>
          <w:sz w:val="18"/>
          <w:szCs w:val="18"/>
          <w:lang w:val="en-GB" w:bidi="th-TH"/>
        </w:rPr>
        <w:t xml:space="preserve"> </w:t>
      </w:r>
      <w:r w:rsidR="00B2158A" w:rsidRPr="005B1025">
        <w:rPr>
          <w:rFonts w:eastAsia="Arial Unicode MS" w:cs="Arial"/>
          <w:sz w:val="18"/>
          <w:szCs w:val="18"/>
          <w:lang w:val="en-GB" w:bidi="th-TH"/>
        </w:rPr>
        <w:t>in</w:t>
      </w:r>
      <w:r w:rsidR="00805FAA" w:rsidRPr="005B1025">
        <w:rPr>
          <w:rFonts w:eastAsia="Arial Unicode MS" w:cs="Arial"/>
          <w:sz w:val="18"/>
          <w:szCs w:val="18"/>
          <w:lang w:val="en-GB" w:bidi="th-TH"/>
        </w:rPr>
        <w:t xml:space="preserve"> </w:t>
      </w:r>
      <w:r w:rsidR="00B2158A" w:rsidRPr="005B1025">
        <w:rPr>
          <w:rFonts w:eastAsia="Arial Unicode MS" w:cs="Arial"/>
          <w:sz w:val="18"/>
          <w:szCs w:val="18"/>
          <w:lang w:val="en-GB" w:bidi="th-TH"/>
        </w:rPr>
        <w:t>accordance with the conditions in loan agreement</w:t>
      </w:r>
      <w:r w:rsidR="00AA2E90" w:rsidRPr="005B1025">
        <w:rPr>
          <w:rFonts w:eastAsia="Arial Unicode MS" w:cs="Arial"/>
          <w:sz w:val="18"/>
          <w:szCs w:val="18"/>
          <w:lang w:val="en-GB" w:bidi="th-TH"/>
        </w:rPr>
        <w:t>s</w:t>
      </w:r>
      <w:r w:rsidR="00B2158A" w:rsidRPr="005B1025">
        <w:rPr>
          <w:rFonts w:eastAsia="Arial Unicode MS" w:cs="Arial"/>
          <w:sz w:val="18"/>
          <w:szCs w:val="18"/>
          <w:lang w:val="en-GB" w:bidi="th-TH"/>
        </w:rPr>
        <w:t>.</w:t>
      </w:r>
    </w:p>
    <w:p w14:paraId="5B5EF1B3" w14:textId="735437BE" w:rsidR="00390C3C" w:rsidRPr="005B1025" w:rsidRDefault="00390C3C" w:rsidP="005761AB">
      <w:pPr>
        <w:spacing w:after="0" w:line="240" w:lineRule="auto"/>
        <w:ind w:left="540"/>
        <w:rPr>
          <w:rFonts w:eastAsia="Arial Unicode MS" w:cs="Arial"/>
          <w:sz w:val="18"/>
          <w:szCs w:val="18"/>
          <w:lang w:val="en-GB" w:bidi="th-TH"/>
        </w:rPr>
      </w:pPr>
    </w:p>
    <w:p w14:paraId="2B28CC14" w14:textId="77777777" w:rsidR="005B1025" w:rsidRDefault="005B1025">
      <w:pPr>
        <w:spacing w:after="0" w:line="240" w:lineRule="auto"/>
        <w:rPr>
          <w:rFonts w:cs="Arial"/>
          <w:b/>
          <w:color w:val="CF4A02"/>
          <w:sz w:val="18"/>
          <w:szCs w:val="18"/>
          <w:lang w:val="en-GB"/>
        </w:rPr>
      </w:pPr>
      <w:r>
        <w:rPr>
          <w:rFonts w:cs="Arial"/>
          <w:b/>
          <w:color w:val="CF4A02"/>
          <w:sz w:val="18"/>
          <w:szCs w:val="18"/>
          <w:lang w:val="en-GB"/>
        </w:rPr>
        <w:br w:type="page"/>
      </w:r>
    </w:p>
    <w:p w14:paraId="7B9F2D2A" w14:textId="77777777" w:rsidR="005B1025" w:rsidRDefault="005B1025" w:rsidP="005761AB">
      <w:pPr>
        <w:spacing w:after="0" w:line="240" w:lineRule="auto"/>
        <w:ind w:left="540"/>
        <w:jc w:val="both"/>
        <w:rPr>
          <w:rFonts w:cs="Arial"/>
          <w:b/>
          <w:color w:val="CF4A02"/>
          <w:sz w:val="18"/>
          <w:szCs w:val="18"/>
          <w:lang w:val="en-GB"/>
        </w:rPr>
      </w:pPr>
    </w:p>
    <w:p w14:paraId="5CD0B410" w14:textId="5729DA0E" w:rsidR="00A5031B" w:rsidRPr="005B1025" w:rsidRDefault="00A5031B" w:rsidP="005761AB">
      <w:pPr>
        <w:spacing w:after="0" w:line="240" w:lineRule="auto"/>
        <w:ind w:left="540"/>
        <w:jc w:val="both"/>
        <w:rPr>
          <w:rFonts w:cs="Arial"/>
          <w:b/>
          <w:color w:val="CF4A02"/>
          <w:sz w:val="18"/>
          <w:szCs w:val="18"/>
          <w:lang w:val="en-GB"/>
        </w:rPr>
      </w:pPr>
      <w:r w:rsidRPr="005B1025">
        <w:rPr>
          <w:rFonts w:cs="Arial"/>
          <w:b/>
          <w:color w:val="CF4A02"/>
          <w:sz w:val="18"/>
          <w:szCs w:val="18"/>
          <w:lang w:val="en-GB"/>
        </w:rPr>
        <w:t xml:space="preserve">Effect of </w:t>
      </w:r>
      <w:proofErr w:type="spellStart"/>
      <w:r w:rsidRPr="005B1025">
        <w:rPr>
          <w:rFonts w:cs="Arial"/>
          <w:b/>
          <w:color w:val="CF4A02"/>
          <w:sz w:val="18"/>
          <w:szCs w:val="18"/>
          <w:lang w:val="en-GB"/>
        </w:rPr>
        <w:t>IBOR</w:t>
      </w:r>
      <w:proofErr w:type="spellEnd"/>
      <w:r w:rsidRPr="005B1025">
        <w:rPr>
          <w:rFonts w:cs="Arial"/>
          <w:b/>
          <w:color w:val="CF4A02"/>
          <w:sz w:val="18"/>
          <w:szCs w:val="18"/>
          <w:lang w:val="en-GB"/>
        </w:rPr>
        <w:t xml:space="preserve"> reform</w:t>
      </w:r>
    </w:p>
    <w:p w14:paraId="502779BB" w14:textId="77777777" w:rsidR="004C4448" w:rsidRPr="005B1025" w:rsidRDefault="004C4448" w:rsidP="005761AB">
      <w:pPr>
        <w:spacing w:after="0" w:line="240" w:lineRule="auto"/>
        <w:ind w:left="540"/>
        <w:jc w:val="both"/>
        <w:rPr>
          <w:rFonts w:cs="Arial"/>
          <w:b/>
          <w:color w:val="CF4A02"/>
          <w:sz w:val="18"/>
          <w:szCs w:val="18"/>
          <w:lang w:val="en-GB"/>
        </w:rPr>
      </w:pPr>
    </w:p>
    <w:p w14:paraId="7812EC40" w14:textId="0A03FAD5" w:rsidR="004C4448" w:rsidRPr="005B1025" w:rsidRDefault="00767473" w:rsidP="005761AB">
      <w:pPr>
        <w:pStyle w:val="Default"/>
        <w:ind w:left="540"/>
        <w:jc w:val="both"/>
        <w:rPr>
          <w:sz w:val="18"/>
          <w:szCs w:val="18"/>
        </w:rPr>
      </w:pPr>
      <w:r w:rsidRPr="005B1025">
        <w:rPr>
          <w:sz w:val="18"/>
          <w:szCs w:val="18"/>
        </w:rPr>
        <w:t xml:space="preserve">For the period ended </w:t>
      </w:r>
      <w:r w:rsidR="005B1025" w:rsidRPr="005B1025">
        <w:rPr>
          <w:sz w:val="18"/>
          <w:szCs w:val="18"/>
        </w:rPr>
        <w:t>30</w:t>
      </w:r>
      <w:r w:rsidR="00A1219A" w:rsidRPr="005B1025">
        <w:rPr>
          <w:sz w:val="18"/>
          <w:szCs w:val="18"/>
        </w:rPr>
        <w:t xml:space="preserve"> June</w:t>
      </w:r>
      <w:r w:rsidRPr="005B1025">
        <w:rPr>
          <w:sz w:val="18"/>
          <w:szCs w:val="18"/>
        </w:rPr>
        <w:t xml:space="preserve"> </w:t>
      </w:r>
      <w:r w:rsidR="005B1025" w:rsidRPr="005B1025">
        <w:rPr>
          <w:sz w:val="18"/>
          <w:szCs w:val="18"/>
        </w:rPr>
        <w:t>2023</w:t>
      </w:r>
      <w:r w:rsidRPr="005B1025">
        <w:rPr>
          <w:sz w:val="18"/>
          <w:szCs w:val="18"/>
        </w:rPr>
        <w:t>, the Group has long-term borrowing</w:t>
      </w:r>
      <w:r w:rsidR="00F900D6" w:rsidRPr="005B1025">
        <w:rPr>
          <w:sz w:val="18"/>
          <w:szCs w:val="18"/>
        </w:rPr>
        <w:t xml:space="preserve"> </w:t>
      </w:r>
      <w:r w:rsidR="00F900D6" w:rsidRPr="005B1025">
        <w:rPr>
          <w:sz w:val="18"/>
          <w:szCs w:val="18"/>
          <w:lang w:val="en-US"/>
        </w:rPr>
        <w:t xml:space="preserve">amount </w:t>
      </w:r>
      <w:r w:rsidR="00F900D6" w:rsidRPr="005B1025">
        <w:rPr>
          <w:sz w:val="18"/>
          <w:szCs w:val="18"/>
        </w:rPr>
        <w:t>of</w:t>
      </w:r>
      <w:r w:rsidRPr="005B1025">
        <w:rPr>
          <w:sz w:val="18"/>
          <w:szCs w:val="18"/>
        </w:rPr>
        <w:t xml:space="preserve"> </w:t>
      </w:r>
      <w:r w:rsidR="00CD1328" w:rsidRPr="005B1025">
        <w:rPr>
          <w:sz w:val="18"/>
          <w:szCs w:val="18"/>
          <w:lang w:eastAsia="en-GB"/>
        </w:rPr>
        <w:t>MUR</w:t>
      </w:r>
      <w:r w:rsidR="004F746F" w:rsidRPr="005B1025">
        <w:rPr>
          <w:sz w:val="18"/>
          <w:szCs w:val="18"/>
          <w:lang w:eastAsia="en-GB"/>
        </w:rPr>
        <w:t xml:space="preserve"> </w:t>
      </w:r>
      <w:r w:rsidR="005B1025" w:rsidRPr="005B1025">
        <w:rPr>
          <w:rFonts w:eastAsia="Arial Unicode MS"/>
          <w:sz w:val="18"/>
          <w:szCs w:val="18"/>
        </w:rPr>
        <w:t>142</w:t>
      </w:r>
      <w:r w:rsidR="004F746F" w:rsidRPr="005B1025">
        <w:rPr>
          <w:rFonts w:eastAsia="Arial Unicode MS"/>
          <w:sz w:val="18"/>
          <w:szCs w:val="18"/>
        </w:rPr>
        <w:t>.</w:t>
      </w:r>
      <w:r w:rsidR="005B1025" w:rsidRPr="005B1025">
        <w:rPr>
          <w:rFonts w:eastAsia="Arial Unicode MS"/>
          <w:sz w:val="18"/>
          <w:szCs w:val="18"/>
        </w:rPr>
        <w:t>31</w:t>
      </w:r>
      <w:r w:rsidR="00A1219A" w:rsidRPr="005B1025">
        <w:rPr>
          <w:rFonts w:eastAsia="Arial Unicode MS"/>
          <w:sz w:val="18"/>
          <w:szCs w:val="18"/>
        </w:rPr>
        <w:t xml:space="preserve"> </w:t>
      </w:r>
      <w:r w:rsidR="00CD1328" w:rsidRPr="005B1025">
        <w:rPr>
          <w:sz w:val="18"/>
          <w:szCs w:val="18"/>
          <w:lang w:eastAsia="en-GB"/>
        </w:rPr>
        <w:t xml:space="preserve">million </w:t>
      </w:r>
      <w:r w:rsidR="00CD1328" w:rsidRPr="005B1025">
        <w:rPr>
          <w:spacing w:val="-2"/>
          <w:sz w:val="18"/>
          <w:szCs w:val="18"/>
        </w:rPr>
        <w:t>or equivalent to</w:t>
      </w:r>
      <w:r w:rsidR="00CD1328" w:rsidRPr="005B1025">
        <w:rPr>
          <w:sz w:val="18"/>
          <w:szCs w:val="18"/>
          <w:lang w:eastAsia="en-GB"/>
        </w:rPr>
        <w:t xml:space="preserve"> Baht </w:t>
      </w:r>
      <w:r w:rsidR="005B1025" w:rsidRPr="005B1025">
        <w:rPr>
          <w:sz w:val="18"/>
          <w:szCs w:val="18"/>
          <w:lang w:eastAsia="en-GB"/>
        </w:rPr>
        <w:t>111</w:t>
      </w:r>
      <w:r w:rsidR="00300423" w:rsidRPr="005B1025">
        <w:rPr>
          <w:sz w:val="18"/>
          <w:szCs w:val="18"/>
          <w:lang w:eastAsia="en-GB"/>
        </w:rPr>
        <w:t>.</w:t>
      </w:r>
      <w:r w:rsidR="005B1025" w:rsidRPr="005B1025">
        <w:rPr>
          <w:sz w:val="18"/>
          <w:szCs w:val="18"/>
          <w:lang w:eastAsia="en-GB"/>
        </w:rPr>
        <w:t>43</w:t>
      </w:r>
      <w:r w:rsidR="00A1219A" w:rsidRPr="005B1025">
        <w:rPr>
          <w:rFonts w:eastAsia="Arial Unicode MS"/>
          <w:sz w:val="18"/>
          <w:szCs w:val="18"/>
        </w:rPr>
        <w:t xml:space="preserve"> </w:t>
      </w:r>
      <w:r w:rsidR="00CD1328" w:rsidRPr="005B1025">
        <w:rPr>
          <w:sz w:val="18"/>
          <w:szCs w:val="18"/>
          <w:lang w:eastAsia="en-GB"/>
        </w:rPr>
        <w:t xml:space="preserve">million and US Dollar </w:t>
      </w:r>
      <w:r w:rsidR="005B1025" w:rsidRPr="005B1025">
        <w:rPr>
          <w:sz w:val="18"/>
          <w:szCs w:val="18"/>
          <w:lang w:eastAsia="en-GB"/>
        </w:rPr>
        <w:t>109</w:t>
      </w:r>
      <w:r w:rsidR="00300423" w:rsidRPr="005B1025">
        <w:rPr>
          <w:sz w:val="18"/>
          <w:szCs w:val="18"/>
          <w:lang w:eastAsia="en-GB"/>
        </w:rPr>
        <w:t>.</w:t>
      </w:r>
      <w:r w:rsidR="005B1025" w:rsidRPr="005B1025">
        <w:rPr>
          <w:sz w:val="18"/>
          <w:szCs w:val="18"/>
          <w:lang w:eastAsia="en-GB"/>
        </w:rPr>
        <w:t>05</w:t>
      </w:r>
      <w:r w:rsidR="00A1219A" w:rsidRPr="005B1025">
        <w:rPr>
          <w:sz w:val="18"/>
          <w:szCs w:val="18"/>
          <w:lang w:eastAsia="en-GB"/>
        </w:rPr>
        <w:t xml:space="preserve"> </w:t>
      </w:r>
      <w:r w:rsidR="00CD1328" w:rsidRPr="005B1025">
        <w:rPr>
          <w:sz w:val="18"/>
          <w:szCs w:val="18"/>
          <w:lang w:eastAsia="en-GB"/>
        </w:rPr>
        <w:t xml:space="preserve">million </w:t>
      </w:r>
      <w:r w:rsidR="00CD1328" w:rsidRPr="005B1025">
        <w:rPr>
          <w:spacing w:val="-2"/>
          <w:sz w:val="18"/>
          <w:szCs w:val="18"/>
        </w:rPr>
        <w:t xml:space="preserve">or equivalent to Baht </w:t>
      </w:r>
      <w:r w:rsidR="005B1025" w:rsidRPr="005B1025">
        <w:rPr>
          <w:spacing w:val="-2"/>
          <w:sz w:val="18"/>
          <w:szCs w:val="18"/>
        </w:rPr>
        <w:t>3</w:t>
      </w:r>
      <w:r w:rsidR="00BE3FFB" w:rsidRPr="005B1025">
        <w:rPr>
          <w:spacing w:val="-2"/>
          <w:sz w:val="18"/>
          <w:szCs w:val="18"/>
        </w:rPr>
        <w:t>,</w:t>
      </w:r>
      <w:r w:rsidR="005B1025" w:rsidRPr="005B1025">
        <w:rPr>
          <w:spacing w:val="-2"/>
          <w:sz w:val="18"/>
          <w:szCs w:val="18"/>
        </w:rPr>
        <w:t>881</w:t>
      </w:r>
      <w:r w:rsidR="00BE3FFB" w:rsidRPr="005B1025">
        <w:rPr>
          <w:spacing w:val="-2"/>
          <w:sz w:val="18"/>
          <w:szCs w:val="18"/>
        </w:rPr>
        <w:t>.</w:t>
      </w:r>
      <w:r w:rsidR="005B1025" w:rsidRPr="005B1025">
        <w:rPr>
          <w:spacing w:val="-2"/>
          <w:sz w:val="18"/>
          <w:szCs w:val="18"/>
        </w:rPr>
        <w:t>05</w:t>
      </w:r>
      <w:r w:rsidR="00A1219A" w:rsidRPr="005B1025">
        <w:rPr>
          <w:sz w:val="18"/>
          <w:szCs w:val="18"/>
          <w:lang w:eastAsia="en-GB"/>
        </w:rPr>
        <w:t xml:space="preserve"> </w:t>
      </w:r>
      <w:r w:rsidR="00CD1328" w:rsidRPr="005B1025">
        <w:rPr>
          <w:spacing w:val="-2"/>
          <w:sz w:val="18"/>
          <w:szCs w:val="18"/>
        </w:rPr>
        <w:t xml:space="preserve">million </w:t>
      </w:r>
      <w:r w:rsidR="00B45BE6" w:rsidRPr="005B1025">
        <w:rPr>
          <w:rFonts w:eastAsia="Arial Unicode MS"/>
          <w:sz w:val="18"/>
          <w:szCs w:val="18"/>
        </w:rPr>
        <w:t>totalling</w:t>
      </w:r>
      <w:r w:rsidR="00CD1328" w:rsidRPr="005B1025">
        <w:rPr>
          <w:spacing w:val="-2"/>
          <w:sz w:val="18"/>
          <w:szCs w:val="18"/>
        </w:rPr>
        <w:t xml:space="preserve"> </w:t>
      </w:r>
      <w:r w:rsidRPr="005B1025">
        <w:rPr>
          <w:sz w:val="18"/>
          <w:szCs w:val="18"/>
        </w:rPr>
        <w:t xml:space="preserve">Baht </w:t>
      </w:r>
      <w:r w:rsidR="005B1025" w:rsidRPr="005B1025">
        <w:rPr>
          <w:sz w:val="18"/>
          <w:szCs w:val="18"/>
        </w:rPr>
        <w:t>3</w:t>
      </w:r>
      <w:r w:rsidR="00BE3FFB" w:rsidRPr="005B1025">
        <w:rPr>
          <w:sz w:val="18"/>
          <w:szCs w:val="18"/>
        </w:rPr>
        <w:t>,</w:t>
      </w:r>
      <w:r w:rsidR="005B1025" w:rsidRPr="005B1025">
        <w:rPr>
          <w:sz w:val="18"/>
          <w:szCs w:val="18"/>
        </w:rPr>
        <w:t>992</w:t>
      </w:r>
      <w:r w:rsidR="00BE3FFB" w:rsidRPr="005B1025">
        <w:rPr>
          <w:sz w:val="18"/>
          <w:szCs w:val="18"/>
        </w:rPr>
        <w:t>.</w:t>
      </w:r>
      <w:r w:rsidR="005B1025" w:rsidRPr="005B1025">
        <w:rPr>
          <w:sz w:val="18"/>
          <w:szCs w:val="18"/>
        </w:rPr>
        <w:t>48</w:t>
      </w:r>
      <w:r w:rsidR="00A1219A" w:rsidRPr="005B1025">
        <w:rPr>
          <w:sz w:val="18"/>
          <w:szCs w:val="18"/>
          <w:lang w:eastAsia="en-GB"/>
        </w:rPr>
        <w:t xml:space="preserve"> </w:t>
      </w:r>
      <w:r w:rsidRPr="005B1025">
        <w:rPr>
          <w:sz w:val="18"/>
          <w:szCs w:val="18"/>
        </w:rPr>
        <w:t>million and interest rate swap</w:t>
      </w:r>
      <w:r w:rsidR="00D62989" w:rsidRPr="005B1025">
        <w:rPr>
          <w:sz w:val="18"/>
          <w:szCs w:val="18"/>
        </w:rPr>
        <w:t xml:space="preserve"> </w:t>
      </w:r>
      <w:r w:rsidRPr="005B1025">
        <w:rPr>
          <w:sz w:val="18"/>
          <w:szCs w:val="18"/>
        </w:rPr>
        <w:t>amounting to</w:t>
      </w:r>
      <w:r w:rsidR="00F900D6" w:rsidRPr="005B1025">
        <w:rPr>
          <w:sz w:val="18"/>
          <w:szCs w:val="18"/>
        </w:rPr>
        <w:t xml:space="preserve"> US Dollar </w:t>
      </w:r>
      <w:r w:rsidR="005B1025" w:rsidRPr="005B1025">
        <w:rPr>
          <w:sz w:val="18"/>
          <w:szCs w:val="18"/>
        </w:rPr>
        <w:t>0</w:t>
      </w:r>
      <w:r w:rsidR="00BE3FFB" w:rsidRPr="005B1025">
        <w:rPr>
          <w:sz w:val="18"/>
          <w:szCs w:val="18"/>
        </w:rPr>
        <w:t>.</w:t>
      </w:r>
      <w:r w:rsidR="005B1025" w:rsidRPr="005B1025">
        <w:rPr>
          <w:sz w:val="18"/>
          <w:szCs w:val="18"/>
        </w:rPr>
        <w:t>31</w:t>
      </w:r>
      <w:r w:rsidR="00F900D6" w:rsidRPr="005B1025">
        <w:rPr>
          <w:sz w:val="18"/>
          <w:szCs w:val="18"/>
        </w:rPr>
        <w:t xml:space="preserve"> million or equivalent to</w:t>
      </w:r>
      <w:r w:rsidRPr="005B1025">
        <w:rPr>
          <w:sz w:val="18"/>
          <w:szCs w:val="18"/>
        </w:rPr>
        <w:t xml:space="preserve"> Baht </w:t>
      </w:r>
      <w:r w:rsidR="005B1025" w:rsidRPr="005B1025">
        <w:rPr>
          <w:sz w:val="18"/>
          <w:szCs w:val="18"/>
        </w:rPr>
        <w:t>11</w:t>
      </w:r>
      <w:r w:rsidR="00BE3FFB" w:rsidRPr="005B1025">
        <w:rPr>
          <w:sz w:val="18"/>
          <w:szCs w:val="18"/>
        </w:rPr>
        <w:t>.</w:t>
      </w:r>
      <w:r w:rsidR="005B1025" w:rsidRPr="005B1025">
        <w:rPr>
          <w:sz w:val="18"/>
          <w:szCs w:val="18"/>
        </w:rPr>
        <w:t>12</w:t>
      </w:r>
      <w:r w:rsidRPr="005B1025">
        <w:rPr>
          <w:sz w:val="18"/>
          <w:szCs w:val="18"/>
        </w:rPr>
        <w:t xml:space="preserve"> million referring to the LIBOR interest rate which has not been changed to other interest rate</w:t>
      </w:r>
      <w:r w:rsidR="00D62989" w:rsidRPr="005B1025">
        <w:rPr>
          <w:sz w:val="18"/>
          <w:szCs w:val="18"/>
        </w:rPr>
        <w:t xml:space="preserve"> benchmark</w:t>
      </w:r>
      <w:r w:rsidRPr="005B1025">
        <w:rPr>
          <w:sz w:val="18"/>
          <w:szCs w:val="18"/>
        </w:rPr>
        <w:t>. The Group</w:t>
      </w:r>
      <w:r w:rsidR="00A1219A" w:rsidRPr="005B1025">
        <w:rPr>
          <w:sz w:val="18"/>
          <w:szCs w:val="18"/>
        </w:rPr>
        <w:t xml:space="preserve"> </w:t>
      </w:r>
      <w:r w:rsidRPr="005B1025">
        <w:rPr>
          <w:sz w:val="18"/>
          <w:szCs w:val="18"/>
        </w:rPr>
        <w:t xml:space="preserve">is in the process of amending the contract to set a new interest rate </w:t>
      </w:r>
      <w:r w:rsidR="00D62989" w:rsidRPr="005B1025">
        <w:rPr>
          <w:sz w:val="18"/>
          <w:szCs w:val="18"/>
        </w:rPr>
        <w:t xml:space="preserve">benchmark </w:t>
      </w:r>
      <w:r w:rsidRPr="005B1025">
        <w:rPr>
          <w:sz w:val="18"/>
          <w:szCs w:val="18"/>
        </w:rPr>
        <w:t xml:space="preserve">with the counterparty bank. </w:t>
      </w:r>
      <w:r w:rsidR="00D62989" w:rsidRPr="005B1025">
        <w:rPr>
          <w:sz w:val="18"/>
          <w:szCs w:val="18"/>
        </w:rPr>
        <w:t>These</w:t>
      </w:r>
      <w:r w:rsidRPr="005B1025">
        <w:rPr>
          <w:sz w:val="18"/>
          <w:szCs w:val="18"/>
        </w:rPr>
        <w:t xml:space="preserve"> will </w:t>
      </w:r>
      <w:r w:rsidR="00D62989" w:rsidRPr="005B1025">
        <w:rPr>
          <w:sz w:val="18"/>
          <w:szCs w:val="18"/>
        </w:rPr>
        <w:t xml:space="preserve">be </w:t>
      </w:r>
      <w:r w:rsidRPr="005B1025">
        <w:rPr>
          <w:sz w:val="18"/>
          <w:szCs w:val="18"/>
        </w:rPr>
        <w:t>effect</w:t>
      </w:r>
      <w:r w:rsidR="00D62989" w:rsidRPr="005B1025">
        <w:rPr>
          <w:sz w:val="18"/>
          <w:szCs w:val="18"/>
        </w:rPr>
        <w:t>ive</w:t>
      </w:r>
      <w:r w:rsidRPr="005B1025">
        <w:rPr>
          <w:sz w:val="18"/>
          <w:szCs w:val="18"/>
        </w:rPr>
        <w:t xml:space="preserve"> when the original interest rat</w:t>
      </w:r>
      <w:r w:rsidR="00D62989" w:rsidRPr="005B1025">
        <w:rPr>
          <w:sz w:val="18"/>
          <w:szCs w:val="18"/>
        </w:rPr>
        <w:t>e benchmark</w:t>
      </w:r>
      <w:r w:rsidRPr="005B1025">
        <w:rPr>
          <w:sz w:val="18"/>
          <w:szCs w:val="18"/>
        </w:rPr>
        <w:t xml:space="preserve"> ceases to be published.</w:t>
      </w:r>
    </w:p>
    <w:p w14:paraId="45E1FADF" w14:textId="3F19BE9D" w:rsidR="004632DE" w:rsidRPr="005B1025" w:rsidRDefault="004632DE" w:rsidP="004C4448">
      <w:pPr>
        <w:spacing w:after="0" w:line="240" w:lineRule="auto"/>
        <w:jc w:val="both"/>
        <w:rPr>
          <w:rFonts w:eastAsia="Arial Unicode MS" w:cs="Arial"/>
          <w:sz w:val="18"/>
          <w:szCs w:val="18"/>
          <w:lang w:bidi="th-TH"/>
        </w:rPr>
      </w:pPr>
    </w:p>
    <w:p w14:paraId="59B2600E" w14:textId="77777777" w:rsidR="005761AB" w:rsidRPr="005B1025" w:rsidRDefault="005761AB" w:rsidP="004C4448">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D1371C" w:rsidRPr="005B1025" w14:paraId="75877AE8" w14:textId="77777777" w:rsidTr="006B1997">
        <w:trPr>
          <w:cantSplit/>
          <w:trHeight w:val="386"/>
        </w:trPr>
        <w:tc>
          <w:tcPr>
            <w:tcW w:w="9459" w:type="dxa"/>
            <w:shd w:val="clear" w:color="auto" w:fill="FFA543"/>
            <w:vAlign w:val="center"/>
          </w:tcPr>
          <w:p w14:paraId="37E20931" w14:textId="1991F3DD" w:rsidR="00D1371C" w:rsidRPr="005B1025" w:rsidRDefault="00D1371C" w:rsidP="00675FDF">
            <w:pPr>
              <w:tabs>
                <w:tab w:val="left" w:pos="430"/>
              </w:tabs>
              <w:spacing w:after="0" w:line="240" w:lineRule="auto"/>
              <w:jc w:val="both"/>
              <w:rPr>
                <w:rFonts w:eastAsia="Arial Unicode MS" w:cs="Arial"/>
                <w:b/>
                <w:bCs/>
                <w:color w:val="FFFFFF"/>
                <w:sz w:val="18"/>
                <w:szCs w:val="18"/>
                <w:cs/>
                <w:lang w:val="en-GB" w:bidi="th-TH"/>
              </w:rPr>
            </w:pPr>
            <w:r w:rsidRPr="005B1025">
              <w:rPr>
                <w:rFonts w:eastAsia="Arial Unicode MS" w:cs="Arial"/>
                <w:sz w:val="18"/>
                <w:szCs w:val="18"/>
                <w:cs/>
                <w:lang w:val="en-GB" w:bidi="th-TH"/>
              </w:rPr>
              <w:br w:type="page"/>
            </w:r>
            <w:r w:rsidR="005B1025" w:rsidRPr="005B1025">
              <w:rPr>
                <w:rFonts w:eastAsia="Arial Unicode MS" w:cs="Arial"/>
                <w:b/>
                <w:bCs/>
                <w:color w:val="FFFFFF"/>
                <w:sz w:val="18"/>
                <w:szCs w:val="18"/>
                <w:lang w:val="en-GB" w:bidi="th-TH"/>
              </w:rPr>
              <w:t>1</w:t>
            </w:r>
            <w:bookmarkStart w:id="13" w:name="IncomeTaxExpense"/>
            <w:r w:rsidR="005B1025" w:rsidRPr="005B1025">
              <w:rPr>
                <w:rFonts w:eastAsia="Arial Unicode MS" w:cs="Arial"/>
                <w:b/>
                <w:bCs/>
                <w:color w:val="FFFFFF"/>
                <w:sz w:val="18"/>
                <w:szCs w:val="18"/>
                <w:lang w:val="en-GB" w:bidi="th-TH"/>
              </w:rPr>
              <w:t>3</w:t>
            </w:r>
            <w:r w:rsidRPr="005B1025">
              <w:rPr>
                <w:rFonts w:eastAsia="Arial Unicode MS" w:cs="Arial"/>
                <w:b/>
                <w:bCs/>
                <w:color w:val="FFFFFF"/>
                <w:sz w:val="18"/>
                <w:szCs w:val="18"/>
                <w:cs/>
                <w:lang w:val="en-GB" w:bidi="th-TH"/>
              </w:rPr>
              <w:tab/>
            </w:r>
            <w:r w:rsidRPr="005B1025">
              <w:rPr>
                <w:rFonts w:eastAsia="Arial Unicode MS" w:cs="Arial"/>
                <w:b/>
                <w:bCs/>
                <w:color w:val="FFFFFF"/>
                <w:sz w:val="18"/>
                <w:szCs w:val="18"/>
                <w:lang w:val="en-GB" w:bidi="th-TH"/>
              </w:rPr>
              <w:t>Income tax</w:t>
            </w:r>
            <w:bookmarkEnd w:id="13"/>
          </w:p>
        </w:tc>
      </w:tr>
    </w:tbl>
    <w:p w14:paraId="70D74658" w14:textId="0DB28B84" w:rsidR="00345225" w:rsidRPr="005B1025" w:rsidRDefault="00345225" w:rsidP="00062390">
      <w:pPr>
        <w:spacing w:after="0" w:line="240" w:lineRule="auto"/>
        <w:jc w:val="both"/>
        <w:rPr>
          <w:rFonts w:eastAsia="Arial Unicode MS" w:cs="Arial"/>
          <w:sz w:val="18"/>
          <w:szCs w:val="18"/>
          <w:lang w:val="en-GB" w:bidi="th-TH"/>
        </w:rPr>
      </w:pPr>
    </w:p>
    <w:p w14:paraId="11612F3A" w14:textId="11560679" w:rsidR="00815079" w:rsidRPr="00F47D3A" w:rsidRDefault="00155A19" w:rsidP="00155A19">
      <w:pPr>
        <w:spacing w:after="0" w:line="240" w:lineRule="auto"/>
        <w:jc w:val="both"/>
        <w:rPr>
          <w:rFonts w:eastAsia="Arial Unicode MS" w:cs="Arial"/>
          <w:sz w:val="18"/>
          <w:szCs w:val="18"/>
          <w:lang w:val="en-GB" w:bidi="th-TH"/>
        </w:rPr>
      </w:pPr>
      <w:r w:rsidRPr="00F47D3A">
        <w:rPr>
          <w:rFonts w:eastAsia="Arial Unicode MS" w:cs="Arial"/>
          <w:sz w:val="18"/>
          <w:szCs w:val="18"/>
          <w:lang w:val="en-GB" w:bidi="th-TH"/>
        </w:rPr>
        <w:t>Income tax expense is recognised based on management’s</w:t>
      </w:r>
      <w:r w:rsidRPr="00F47D3A">
        <w:rPr>
          <w:rFonts w:eastAsia="Arial Unicode MS" w:cs="Arial"/>
          <w:sz w:val="18"/>
          <w:szCs w:val="18"/>
          <w:cs/>
          <w:lang w:val="en-GB" w:bidi="th-TH"/>
        </w:rPr>
        <w:t xml:space="preserve"> </w:t>
      </w:r>
      <w:r w:rsidRPr="00F47D3A">
        <w:rPr>
          <w:rFonts w:eastAsia="Arial Unicode MS" w:cs="Arial"/>
          <w:sz w:val="18"/>
          <w:szCs w:val="18"/>
          <w:lang w:val="en-GB" w:bidi="th-TH"/>
        </w:rPr>
        <w:t>estimate of the weighted average effective annual income tax rate expected for the full financial year. The</w:t>
      </w:r>
      <w:r w:rsidRPr="00F47D3A">
        <w:rPr>
          <w:rFonts w:eastAsia="Arial Unicode MS" w:cs="Arial"/>
          <w:sz w:val="18"/>
          <w:szCs w:val="18"/>
          <w:cs/>
          <w:lang w:val="en-GB" w:bidi="th-TH"/>
        </w:rPr>
        <w:t xml:space="preserve"> </w:t>
      </w:r>
      <w:r w:rsidRPr="00F47D3A">
        <w:rPr>
          <w:rFonts w:eastAsia="Arial Unicode MS" w:cs="Arial"/>
          <w:sz w:val="18"/>
          <w:szCs w:val="18"/>
          <w:lang w:val="en-GB" w:bidi="th-TH"/>
        </w:rPr>
        <w:t>Group uses the different income tax rate from prior period in accordance</w:t>
      </w:r>
      <w:r w:rsidRPr="00F47D3A">
        <w:rPr>
          <w:rFonts w:eastAsia="Arial Unicode MS" w:cs="Arial"/>
          <w:sz w:val="18"/>
          <w:szCs w:val="18"/>
          <w:cs/>
          <w:lang w:val="en-GB" w:bidi="th-TH"/>
        </w:rPr>
        <w:t xml:space="preserve"> </w:t>
      </w:r>
      <w:r w:rsidRPr="00F47D3A">
        <w:rPr>
          <w:rFonts w:eastAsia="Arial Unicode MS" w:cs="Arial"/>
          <w:sz w:val="18"/>
          <w:szCs w:val="18"/>
          <w:lang w:val="en-GB" w:bidi="th-TH"/>
        </w:rPr>
        <w:t>with the timing difference to recognise the taxable temporary difference,</w:t>
      </w:r>
      <w:r w:rsidRPr="00F47D3A">
        <w:rPr>
          <w:rFonts w:eastAsia="Arial Unicode MS" w:cs="Arial"/>
          <w:sz w:val="18"/>
          <w:szCs w:val="18"/>
          <w:cs/>
          <w:lang w:val="en-GB" w:bidi="th-TH"/>
        </w:rPr>
        <w:t xml:space="preserve"> </w:t>
      </w:r>
      <w:r w:rsidR="009D625D" w:rsidRPr="00F47D3A">
        <w:rPr>
          <w:rFonts w:eastAsia="Arial Unicode MS" w:cs="Arial"/>
          <w:sz w:val="18"/>
          <w:szCs w:val="18"/>
          <w:lang w:val="en-GB" w:bidi="th-TH"/>
        </w:rPr>
        <w:t>including unrecognised tax loss carried forward to the deferred income tax assets for the increasing taxable profit in the current period.</w:t>
      </w:r>
    </w:p>
    <w:p w14:paraId="77F18894" w14:textId="742003ED" w:rsidR="008E5C2F" w:rsidRDefault="008E5C2F" w:rsidP="00155A19">
      <w:pPr>
        <w:spacing w:after="0" w:line="240" w:lineRule="auto"/>
        <w:jc w:val="both"/>
        <w:rPr>
          <w:rFonts w:eastAsia="Arial Unicode MS" w:cs="Arial"/>
          <w:spacing w:val="-4"/>
          <w:sz w:val="18"/>
          <w:szCs w:val="18"/>
          <w:lang w:val="en-GB" w:bidi="th-TH"/>
        </w:rPr>
      </w:pPr>
    </w:p>
    <w:p w14:paraId="0B439289" w14:textId="77777777" w:rsidR="005B1025" w:rsidRPr="005B1025" w:rsidRDefault="005B1025" w:rsidP="00155A19">
      <w:pPr>
        <w:spacing w:after="0" w:line="240" w:lineRule="auto"/>
        <w:jc w:val="both"/>
        <w:rPr>
          <w:rFonts w:eastAsia="Arial Unicode MS" w:cs="Arial"/>
          <w:spacing w:val="-4"/>
          <w:sz w:val="18"/>
          <w:szCs w:val="18"/>
          <w:lang w:val="en-GB" w:bidi="th-TH"/>
        </w:rPr>
      </w:pPr>
    </w:p>
    <w:tbl>
      <w:tblPr>
        <w:tblW w:w="0" w:type="auto"/>
        <w:shd w:val="clear" w:color="auto" w:fill="FFA543"/>
        <w:tblLook w:val="04A0" w:firstRow="1" w:lastRow="0" w:firstColumn="1" w:lastColumn="0" w:noHBand="0" w:noVBand="1"/>
      </w:tblPr>
      <w:tblGrid>
        <w:gridCol w:w="9459"/>
      </w:tblGrid>
      <w:tr w:rsidR="005639DF" w:rsidRPr="005B1025" w14:paraId="74EAB497" w14:textId="77777777" w:rsidTr="0068719B">
        <w:trPr>
          <w:trHeight w:val="386"/>
        </w:trPr>
        <w:tc>
          <w:tcPr>
            <w:tcW w:w="9459" w:type="dxa"/>
            <w:shd w:val="clear" w:color="auto" w:fill="FFA543"/>
            <w:vAlign w:val="center"/>
          </w:tcPr>
          <w:p w14:paraId="2EAB18FF" w14:textId="572CE3B3" w:rsidR="005639DF" w:rsidRPr="005B1025" w:rsidRDefault="00E5048F" w:rsidP="0068719B">
            <w:pPr>
              <w:tabs>
                <w:tab w:val="left" w:pos="430"/>
              </w:tabs>
              <w:spacing w:after="0" w:line="240" w:lineRule="auto"/>
              <w:jc w:val="both"/>
              <w:rPr>
                <w:rFonts w:eastAsia="Arial Unicode MS" w:cs="Arial"/>
                <w:b/>
                <w:bCs/>
                <w:color w:val="FFFFFF"/>
                <w:sz w:val="18"/>
                <w:szCs w:val="18"/>
                <w:cs/>
                <w:lang w:val="en-GB" w:bidi="th-TH"/>
              </w:rPr>
            </w:pPr>
            <w:r w:rsidRPr="005B1025">
              <w:rPr>
                <w:rFonts w:cs="Arial"/>
                <w:sz w:val="18"/>
                <w:szCs w:val="18"/>
                <w:lang w:val="en-GB"/>
              </w:rPr>
              <w:br w:type="page"/>
            </w:r>
            <w:r w:rsidR="005639DF" w:rsidRPr="005B1025">
              <w:rPr>
                <w:rFonts w:cs="Arial"/>
                <w:sz w:val="18"/>
                <w:szCs w:val="18"/>
                <w:cs/>
                <w:lang w:bidi="th-TH"/>
              </w:rPr>
              <w:br w:type="page"/>
            </w:r>
            <w:r w:rsidR="005B1025" w:rsidRPr="005B1025">
              <w:rPr>
                <w:rFonts w:eastAsia="Arial Unicode MS" w:cs="Arial"/>
                <w:b/>
                <w:bCs/>
                <w:color w:val="FFFFFF"/>
                <w:sz w:val="18"/>
                <w:szCs w:val="18"/>
                <w:lang w:val="en-GB" w:bidi="th-TH"/>
              </w:rPr>
              <w:t>14</w:t>
            </w:r>
            <w:r w:rsidR="005639DF" w:rsidRPr="005B1025">
              <w:rPr>
                <w:rFonts w:eastAsia="Arial Unicode MS" w:cs="Arial"/>
                <w:b/>
                <w:bCs/>
                <w:color w:val="FFFFFF"/>
                <w:sz w:val="18"/>
                <w:szCs w:val="18"/>
                <w:cs/>
                <w:lang w:val="en-GB" w:bidi="th-TH"/>
              </w:rPr>
              <w:tab/>
            </w:r>
            <w:r w:rsidR="005639DF" w:rsidRPr="005B1025">
              <w:rPr>
                <w:rFonts w:eastAsia="Arial Unicode MS" w:cs="Arial"/>
                <w:b/>
                <w:bCs/>
                <w:color w:val="FFFFFF"/>
                <w:sz w:val="18"/>
                <w:szCs w:val="18"/>
                <w:lang w:val="en-GB" w:bidi="th-TH"/>
              </w:rPr>
              <w:t>Related</w:t>
            </w:r>
            <w:r w:rsidR="005639DF" w:rsidRPr="005B1025">
              <w:rPr>
                <w:rFonts w:eastAsia="Arial Unicode MS" w:cs="Arial"/>
                <w:b/>
                <w:bCs/>
                <w:color w:val="FFFFFF"/>
                <w:sz w:val="18"/>
                <w:szCs w:val="18"/>
                <w:cs/>
                <w:lang w:val="en-GB" w:bidi="th-TH"/>
              </w:rPr>
              <w:t>-</w:t>
            </w:r>
            <w:r w:rsidR="005639DF" w:rsidRPr="005B1025">
              <w:rPr>
                <w:rFonts w:eastAsia="Arial Unicode MS" w:cs="Arial"/>
                <w:b/>
                <w:bCs/>
                <w:color w:val="FFFFFF"/>
                <w:sz w:val="18"/>
                <w:szCs w:val="18"/>
                <w:lang w:val="en-GB" w:bidi="th-TH"/>
              </w:rPr>
              <w:t xml:space="preserve">party transactions </w:t>
            </w:r>
          </w:p>
        </w:tc>
      </w:tr>
    </w:tbl>
    <w:p w14:paraId="0B195354" w14:textId="659E6168" w:rsidR="00B03F1E" w:rsidRPr="005B1025" w:rsidRDefault="00B03F1E" w:rsidP="005E6471">
      <w:pPr>
        <w:spacing w:after="0" w:line="240" w:lineRule="auto"/>
        <w:jc w:val="both"/>
        <w:rPr>
          <w:rFonts w:eastAsia="Arial Unicode MS" w:cs="Arial"/>
          <w:sz w:val="18"/>
          <w:szCs w:val="18"/>
          <w:lang w:bidi="th-TH"/>
        </w:rPr>
      </w:pPr>
    </w:p>
    <w:p w14:paraId="4392BBB0" w14:textId="3A6F71E2" w:rsidR="00B03F1E" w:rsidRPr="005B1025" w:rsidRDefault="005E6471" w:rsidP="00B03F1E">
      <w:pPr>
        <w:pStyle w:val="ListParagraph"/>
        <w:spacing w:after="0" w:line="240" w:lineRule="auto"/>
        <w:ind w:left="540" w:hanging="540"/>
        <w:jc w:val="both"/>
        <w:rPr>
          <w:rFonts w:eastAsia="Arial Unicode MS" w:cs="Arial"/>
          <w:b/>
          <w:bCs/>
          <w:color w:val="CF4A02"/>
          <w:sz w:val="18"/>
          <w:szCs w:val="18"/>
          <w:lang w:bidi="th-TH"/>
        </w:rPr>
      </w:pPr>
      <w:r w:rsidRPr="005B1025">
        <w:rPr>
          <w:rFonts w:eastAsia="Arial Unicode MS" w:cs="Arial"/>
          <w:b/>
          <w:bCs/>
          <w:color w:val="CF4A02"/>
          <w:sz w:val="18"/>
          <w:szCs w:val="18"/>
          <w:lang w:bidi="th-TH"/>
        </w:rPr>
        <w:t>a</w:t>
      </w:r>
      <w:r w:rsidR="00B03F1E" w:rsidRPr="005B1025">
        <w:rPr>
          <w:rFonts w:eastAsia="Arial Unicode MS" w:cs="Arial"/>
          <w:b/>
          <w:bCs/>
          <w:color w:val="CF4A02"/>
          <w:sz w:val="18"/>
          <w:szCs w:val="18"/>
          <w:cs/>
          <w:lang w:bidi="th-TH"/>
        </w:rPr>
        <w:t>)</w:t>
      </w:r>
      <w:r w:rsidR="00B03F1E" w:rsidRPr="005B1025">
        <w:rPr>
          <w:rFonts w:eastAsia="Arial Unicode MS" w:cs="Arial"/>
          <w:b/>
          <w:bCs/>
          <w:color w:val="CF4A02"/>
          <w:sz w:val="18"/>
          <w:szCs w:val="18"/>
          <w:lang w:bidi="th-TH"/>
        </w:rPr>
        <w:tab/>
      </w:r>
      <w:r w:rsidR="00AC630D" w:rsidRPr="005B1025">
        <w:rPr>
          <w:rFonts w:eastAsia="Arial Unicode MS" w:cs="Arial"/>
          <w:b/>
          <w:bCs/>
          <w:color w:val="CF4A02"/>
          <w:sz w:val="18"/>
          <w:szCs w:val="18"/>
          <w:lang w:bidi="th-TH"/>
        </w:rPr>
        <w:t>Sales of goods and services</w:t>
      </w:r>
      <w:r w:rsidR="00B03F1E" w:rsidRPr="005B1025">
        <w:rPr>
          <w:rFonts w:eastAsia="Arial Unicode MS" w:cs="Arial"/>
          <w:color w:val="CF4A02"/>
          <w:sz w:val="18"/>
          <w:szCs w:val="18"/>
          <w:lang w:bidi="th-TH"/>
        </w:rPr>
        <w:t xml:space="preserve"> </w:t>
      </w:r>
    </w:p>
    <w:p w14:paraId="080BACD9" w14:textId="77777777" w:rsidR="00B03F1E" w:rsidRPr="005B1025" w:rsidRDefault="00B03F1E" w:rsidP="005639DF">
      <w:pPr>
        <w:spacing w:after="0" w:line="240" w:lineRule="auto"/>
        <w:ind w:left="540"/>
        <w:jc w:val="both"/>
        <w:rPr>
          <w:rFonts w:eastAsia="Arial Unicode MS" w:cs="Arial"/>
          <w:sz w:val="18"/>
          <w:szCs w:val="18"/>
          <w:lang w:bidi="th-TH"/>
        </w:rPr>
      </w:pPr>
    </w:p>
    <w:p w14:paraId="02F30E60" w14:textId="6C805D00" w:rsidR="005639DF" w:rsidRPr="005B1025" w:rsidRDefault="00AC630D" w:rsidP="005639DF">
      <w:pPr>
        <w:spacing w:after="0" w:line="240" w:lineRule="auto"/>
        <w:ind w:left="540"/>
        <w:jc w:val="both"/>
        <w:rPr>
          <w:rFonts w:eastAsia="Arial Unicode MS" w:cs="Arial"/>
          <w:sz w:val="18"/>
          <w:szCs w:val="18"/>
          <w:lang w:bidi="th-TH"/>
        </w:rPr>
      </w:pPr>
      <w:r w:rsidRPr="005B1025">
        <w:rPr>
          <w:rFonts w:eastAsia="Arial Unicode MS" w:cs="Arial"/>
          <w:spacing w:val="-2"/>
          <w:sz w:val="18"/>
          <w:szCs w:val="18"/>
          <w:lang w:bidi="th-TH"/>
        </w:rPr>
        <w:t>Sales of goods and services</w:t>
      </w:r>
      <w:r w:rsidR="005639DF" w:rsidRPr="005B1025">
        <w:rPr>
          <w:rFonts w:eastAsia="Arial Unicode MS" w:cs="Arial"/>
          <w:spacing w:val="-2"/>
          <w:sz w:val="18"/>
          <w:szCs w:val="18"/>
          <w:lang w:bidi="th-TH"/>
        </w:rPr>
        <w:t xml:space="preserve"> with related parties for</w:t>
      </w:r>
      <w:r w:rsidR="001A2842" w:rsidRPr="005B1025">
        <w:rPr>
          <w:rFonts w:eastAsia="Arial Unicode MS" w:cs="Arial"/>
          <w:spacing w:val="-2"/>
          <w:sz w:val="18"/>
          <w:szCs w:val="18"/>
          <w:lang w:bidi="th-TH"/>
        </w:rPr>
        <w:t xml:space="preserve"> the</w:t>
      </w:r>
      <w:r w:rsidR="005639DF" w:rsidRPr="005B1025">
        <w:rPr>
          <w:rFonts w:eastAsia="Arial Unicode MS" w:cs="Arial"/>
          <w:spacing w:val="-2"/>
          <w:sz w:val="18"/>
          <w:szCs w:val="18"/>
          <w:lang w:bidi="th-TH"/>
        </w:rPr>
        <w:t xml:space="preserve"> </w:t>
      </w:r>
      <w:r w:rsidR="00683100" w:rsidRPr="005B1025">
        <w:rPr>
          <w:rFonts w:eastAsia="Arial Unicode MS" w:cs="Arial"/>
          <w:spacing w:val="-2"/>
          <w:sz w:val="18"/>
          <w:szCs w:val="18"/>
          <w:lang w:val="en-GB" w:bidi="th-TH"/>
        </w:rPr>
        <w:t>three</w:t>
      </w:r>
      <w:r w:rsidR="00A1219A" w:rsidRPr="005B1025">
        <w:rPr>
          <w:rFonts w:eastAsia="Arial Unicode MS" w:cs="Arial"/>
          <w:spacing w:val="-2"/>
          <w:sz w:val="18"/>
          <w:szCs w:val="18"/>
          <w:lang w:val="en-GB" w:bidi="th-TH"/>
        </w:rPr>
        <w:t>-month</w:t>
      </w:r>
      <w:r w:rsidR="00A639EE" w:rsidRPr="005B1025">
        <w:rPr>
          <w:rFonts w:eastAsia="Arial Unicode MS" w:cs="Arial"/>
          <w:spacing w:val="-2"/>
          <w:sz w:val="18"/>
          <w:szCs w:val="18"/>
          <w:lang w:bidi="th-TH"/>
        </w:rPr>
        <w:t xml:space="preserve"> </w:t>
      </w:r>
      <w:r w:rsidR="005639DF" w:rsidRPr="005B1025">
        <w:rPr>
          <w:rFonts w:eastAsia="Arial Unicode MS" w:cs="Arial"/>
          <w:spacing w:val="-2"/>
          <w:sz w:val="18"/>
          <w:szCs w:val="18"/>
          <w:lang w:bidi="th-TH"/>
        </w:rPr>
        <w:t xml:space="preserve">period ended </w:t>
      </w:r>
      <w:r w:rsidR="005B1025" w:rsidRPr="005B1025">
        <w:rPr>
          <w:rFonts w:eastAsia="Arial Unicode MS" w:cs="Arial"/>
          <w:spacing w:val="-2"/>
          <w:sz w:val="18"/>
          <w:szCs w:val="18"/>
          <w:lang w:val="en-GB" w:bidi="th-TH"/>
        </w:rPr>
        <w:t>30</w:t>
      </w:r>
      <w:r w:rsidR="00A1219A" w:rsidRPr="005B1025">
        <w:rPr>
          <w:rFonts w:eastAsia="Arial Unicode MS" w:cs="Arial"/>
          <w:spacing w:val="-2"/>
          <w:sz w:val="18"/>
          <w:szCs w:val="18"/>
          <w:lang w:val="en-GB" w:bidi="th-TH"/>
        </w:rPr>
        <w:t xml:space="preserve"> June</w:t>
      </w:r>
      <w:r w:rsidR="005639DF" w:rsidRPr="005B1025">
        <w:rPr>
          <w:rFonts w:eastAsia="Arial Unicode MS" w:cs="Arial"/>
          <w:sz w:val="18"/>
          <w:szCs w:val="18"/>
          <w:lang w:bidi="th-TH"/>
        </w:rPr>
        <w:t xml:space="preserve"> are as follows</w:t>
      </w:r>
      <w:r w:rsidR="005639DF" w:rsidRPr="005B1025">
        <w:rPr>
          <w:rFonts w:eastAsia="Arial Unicode MS" w:cs="Arial"/>
          <w:sz w:val="18"/>
          <w:szCs w:val="18"/>
          <w:cs/>
          <w:lang w:bidi="th-TH"/>
        </w:rPr>
        <w:t>:</w:t>
      </w:r>
    </w:p>
    <w:p w14:paraId="417B2E73" w14:textId="77777777" w:rsidR="005639DF" w:rsidRPr="005B1025" w:rsidRDefault="005639DF" w:rsidP="005639DF">
      <w:pPr>
        <w:spacing w:after="0" w:line="240" w:lineRule="auto"/>
        <w:ind w:left="540"/>
        <w:jc w:val="both"/>
        <w:rPr>
          <w:rFonts w:eastAsia="Arial Unicode MS" w:cs="Arial"/>
          <w:sz w:val="18"/>
          <w:szCs w:val="18"/>
          <w:lang w:bidi="th-TH"/>
        </w:rPr>
      </w:pPr>
      <w:bookmarkStart w:id="14" w:name="RPT"/>
      <w:bookmarkEnd w:id="14"/>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390C3C" w:rsidRPr="005B1025" w14:paraId="3894B135" w14:textId="77777777" w:rsidTr="004C3E96">
        <w:tc>
          <w:tcPr>
            <w:tcW w:w="3600" w:type="dxa"/>
            <w:tcBorders>
              <w:top w:val="nil"/>
              <w:left w:val="nil"/>
              <w:bottom w:val="nil"/>
              <w:right w:val="nil"/>
            </w:tcBorders>
          </w:tcPr>
          <w:p w14:paraId="21A75459" w14:textId="77777777" w:rsidR="00390C3C" w:rsidRPr="005B1025" w:rsidRDefault="00390C3C" w:rsidP="004C3E96">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2B5BB17A" w14:textId="77777777" w:rsidR="00390C3C" w:rsidRPr="005B1025" w:rsidRDefault="00390C3C" w:rsidP="004C3E96">
            <w:pPr>
              <w:spacing w:after="0" w:line="240" w:lineRule="auto"/>
              <w:ind w:right="-72"/>
              <w:jc w:val="center"/>
              <w:rPr>
                <w:rFonts w:cs="Arial"/>
                <w:b/>
                <w:bCs/>
                <w:sz w:val="18"/>
                <w:szCs w:val="18"/>
              </w:rPr>
            </w:pPr>
            <w:r w:rsidRPr="005B1025">
              <w:rPr>
                <w:rFonts w:cs="Arial"/>
                <w:b/>
                <w:bCs/>
                <w:sz w:val="18"/>
                <w:szCs w:val="18"/>
              </w:rPr>
              <w:t>Consolidated</w:t>
            </w:r>
          </w:p>
          <w:p w14:paraId="77B4524F" w14:textId="77777777" w:rsidR="00390C3C" w:rsidRPr="005B1025" w:rsidRDefault="00390C3C" w:rsidP="004C3E96">
            <w:pPr>
              <w:spacing w:after="0" w:line="240" w:lineRule="auto"/>
              <w:ind w:right="-72"/>
              <w:jc w:val="center"/>
              <w:rPr>
                <w:rFonts w:eastAsia="Arial Unicode MS" w:cs="Arial"/>
                <w:sz w:val="18"/>
                <w:szCs w:val="18"/>
              </w:rPr>
            </w:pPr>
            <w:r w:rsidRPr="005B1025">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5BC69B5B" w14:textId="77777777" w:rsidR="00390C3C" w:rsidRPr="005B1025" w:rsidRDefault="00390C3C" w:rsidP="004C3E96">
            <w:pPr>
              <w:spacing w:after="0" w:line="240" w:lineRule="auto"/>
              <w:ind w:right="-72"/>
              <w:jc w:val="center"/>
              <w:rPr>
                <w:rFonts w:cs="Arial"/>
                <w:b/>
                <w:bCs/>
                <w:sz w:val="18"/>
                <w:szCs w:val="18"/>
              </w:rPr>
            </w:pPr>
            <w:r w:rsidRPr="005B1025">
              <w:rPr>
                <w:rFonts w:cs="Arial"/>
                <w:b/>
                <w:bCs/>
                <w:sz w:val="18"/>
                <w:szCs w:val="18"/>
              </w:rPr>
              <w:t>Separate</w:t>
            </w:r>
          </w:p>
          <w:p w14:paraId="6D42D93B" w14:textId="77777777" w:rsidR="00390C3C" w:rsidRPr="005B1025" w:rsidRDefault="00390C3C" w:rsidP="004C3E96">
            <w:pPr>
              <w:spacing w:after="0" w:line="240" w:lineRule="auto"/>
              <w:ind w:right="-72"/>
              <w:jc w:val="center"/>
              <w:rPr>
                <w:rFonts w:cs="Arial"/>
                <w:sz w:val="18"/>
                <w:szCs w:val="18"/>
              </w:rPr>
            </w:pPr>
            <w:r w:rsidRPr="005B1025">
              <w:rPr>
                <w:rFonts w:cs="Arial"/>
                <w:b/>
                <w:bCs/>
                <w:sz w:val="18"/>
                <w:szCs w:val="18"/>
              </w:rPr>
              <w:t>financial information</w:t>
            </w:r>
          </w:p>
        </w:tc>
      </w:tr>
      <w:tr w:rsidR="00390C3C" w:rsidRPr="005B1025" w14:paraId="673D1D95" w14:textId="77777777" w:rsidTr="004C3E96">
        <w:tc>
          <w:tcPr>
            <w:tcW w:w="3600" w:type="dxa"/>
            <w:tcBorders>
              <w:top w:val="nil"/>
              <w:left w:val="nil"/>
              <w:bottom w:val="nil"/>
              <w:right w:val="nil"/>
            </w:tcBorders>
          </w:tcPr>
          <w:p w14:paraId="3B5F1300" w14:textId="5A718A55" w:rsidR="00390C3C" w:rsidRPr="005B1025" w:rsidRDefault="00390C3C" w:rsidP="00390C3C">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auto"/>
          </w:tcPr>
          <w:p w14:paraId="4968AB2F" w14:textId="35E09A65" w:rsidR="00390C3C" w:rsidRPr="005B1025" w:rsidRDefault="005B1025" w:rsidP="00390C3C">
            <w:pPr>
              <w:spacing w:after="0" w:line="240" w:lineRule="auto"/>
              <w:ind w:left="-40" w:right="-72"/>
              <w:jc w:val="right"/>
              <w:rPr>
                <w:rFonts w:cs="Arial"/>
                <w:sz w:val="18"/>
                <w:szCs w:val="18"/>
              </w:rPr>
            </w:pPr>
            <w:r w:rsidRPr="005B1025">
              <w:rPr>
                <w:rFonts w:cs="Arial"/>
                <w:b/>
                <w:bCs/>
                <w:sz w:val="18"/>
                <w:szCs w:val="18"/>
                <w:lang w:val="en-GB"/>
              </w:rPr>
              <w:t>2023</w:t>
            </w:r>
          </w:p>
        </w:tc>
        <w:tc>
          <w:tcPr>
            <w:tcW w:w="1326" w:type="dxa"/>
            <w:tcBorders>
              <w:top w:val="single" w:sz="4" w:space="0" w:color="auto"/>
              <w:left w:val="nil"/>
              <w:bottom w:val="nil"/>
              <w:right w:val="nil"/>
            </w:tcBorders>
            <w:shd w:val="clear" w:color="auto" w:fill="auto"/>
          </w:tcPr>
          <w:p w14:paraId="4F7C0F27" w14:textId="3628624C" w:rsidR="00390C3C" w:rsidRPr="005B1025" w:rsidRDefault="005B1025" w:rsidP="00390C3C">
            <w:pPr>
              <w:spacing w:after="0" w:line="240" w:lineRule="auto"/>
              <w:ind w:left="-40" w:right="-72"/>
              <w:jc w:val="right"/>
              <w:rPr>
                <w:rFonts w:eastAsia="Arial Unicode MS" w:cs="Arial"/>
                <w:sz w:val="18"/>
                <w:szCs w:val="18"/>
              </w:rPr>
            </w:pPr>
            <w:r w:rsidRPr="005B1025">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655E2647" w14:textId="21A1BEDD" w:rsidR="00390C3C" w:rsidRPr="005B1025" w:rsidRDefault="005B1025" w:rsidP="00390C3C">
            <w:pPr>
              <w:spacing w:after="0" w:line="240" w:lineRule="auto"/>
              <w:ind w:left="-40" w:right="-72"/>
              <w:jc w:val="right"/>
              <w:rPr>
                <w:rFonts w:cs="Arial"/>
                <w:sz w:val="18"/>
                <w:szCs w:val="18"/>
              </w:rPr>
            </w:pPr>
            <w:r w:rsidRPr="005B1025">
              <w:rPr>
                <w:rFonts w:cs="Arial"/>
                <w:b/>
                <w:bCs/>
                <w:sz w:val="18"/>
                <w:szCs w:val="18"/>
                <w:lang w:val="en-GB"/>
              </w:rPr>
              <w:t>2023</w:t>
            </w:r>
          </w:p>
        </w:tc>
        <w:tc>
          <w:tcPr>
            <w:tcW w:w="1339" w:type="dxa"/>
            <w:tcBorders>
              <w:top w:val="single" w:sz="4" w:space="0" w:color="auto"/>
              <w:left w:val="nil"/>
              <w:bottom w:val="nil"/>
              <w:right w:val="nil"/>
            </w:tcBorders>
            <w:shd w:val="clear" w:color="auto" w:fill="auto"/>
          </w:tcPr>
          <w:p w14:paraId="67EF6D33" w14:textId="63A95CCC" w:rsidR="00390C3C" w:rsidRPr="005B1025" w:rsidRDefault="005B1025" w:rsidP="00390C3C">
            <w:pPr>
              <w:spacing w:after="0" w:line="240" w:lineRule="auto"/>
              <w:ind w:left="-40" w:right="-72"/>
              <w:jc w:val="right"/>
              <w:rPr>
                <w:rFonts w:cs="Arial"/>
                <w:sz w:val="18"/>
                <w:szCs w:val="18"/>
              </w:rPr>
            </w:pPr>
            <w:r w:rsidRPr="005B1025">
              <w:rPr>
                <w:rFonts w:cs="Arial"/>
                <w:b/>
                <w:bCs/>
                <w:sz w:val="18"/>
                <w:szCs w:val="18"/>
                <w:lang w:val="en-GB"/>
              </w:rPr>
              <w:t>2022</w:t>
            </w:r>
          </w:p>
        </w:tc>
      </w:tr>
      <w:tr w:rsidR="00390C3C" w:rsidRPr="005B1025" w14:paraId="5756FD3E" w14:textId="77777777" w:rsidTr="004C3E96">
        <w:tc>
          <w:tcPr>
            <w:tcW w:w="3600" w:type="dxa"/>
            <w:tcBorders>
              <w:top w:val="nil"/>
              <w:left w:val="nil"/>
              <w:bottom w:val="nil"/>
              <w:right w:val="nil"/>
            </w:tcBorders>
          </w:tcPr>
          <w:p w14:paraId="2EA4D816" w14:textId="0EE6F82E" w:rsidR="00390C3C" w:rsidRPr="005B1025" w:rsidRDefault="00390C3C" w:rsidP="00390C3C">
            <w:pPr>
              <w:spacing w:after="0" w:line="240" w:lineRule="auto"/>
              <w:ind w:left="-24"/>
              <w:jc w:val="both"/>
              <w:rPr>
                <w:rFonts w:cs="Arial"/>
                <w:b/>
                <w:bCs/>
                <w:sz w:val="18"/>
                <w:szCs w:val="18"/>
              </w:rPr>
            </w:pPr>
          </w:p>
        </w:tc>
        <w:tc>
          <w:tcPr>
            <w:tcW w:w="1367" w:type="dxa"/>
            <w:tcBorders>
              <w:top w:val="nil"/>
              <w:left w:val="nil"/>
              <w:bottom w:val="single" w:sz="4" w:space="0" w:color="auto"/>
              <w:right w:val="nil"/>
            </w:tcBorders>
            <w:shd w:val="clear" w:color="auto" w:fill="auto"/>
          </w:tcPr>
          <w:p w14:paraId="0502A09C" w14:textId="5CF08EF1" w:rsidR="00390C3C" w:rsidRPr="005B1025" w:rsidRDefault="00390C3C" w:rsidP="00390C3C">
            <w:pPr>
              <w:spacing w:after="0" w:line="240" w:lineRule="auto"/>
              <w:ind w:left="-40" w:right="-72"/>
              <w:jc w:val="right"/>
              <w:rPr>
                <w:rFonts w:cs="Arial"/>
                <w:b/>
                <w:bCs/>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50D82144" w14:textId="5551C9CC" w:rsidR="00390C3C" w:rsidRPr="005B1025" w:rsidRDefault="00390C3C" w:rsidP="00390C3C">
            <w:pPr>
              <w:spacing w:after="0" w:line="240" w:lineRule="auto"/>
              <w:ind w:left="-40" w:right="-72"/>
              <w:jc w:val="right"/>
              <w:rPr>
                <w:rFonts w:eastAsia="Arial Unicode M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E810812" w14:textId="61852D78" w:rsidR="00390C3C" w:rsidRPr="005B1025" w:rsidRDefault="00390C3C" w:rsidP="00390C3C">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071F5044" w14:textId="3095F412" w:rsidR="00390C3C" w:rsidRPr="005B1025" w:rsidRDefault="00390C3C" w:rsidP="00390C3C">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r>
      <w:tr w:rsidR="00390C3C" w:rsidRPr="005B1025" w14:paraId="0A6B1381" w14:textId="77777777" w:rsidTr="004C3E96">
        <w:tc>
          <w:tcPr>
            <w:tcW w:w="3600" w:type="dxa"/>
            <w:tcBorders>
              <w:top w:val="nil"/>
              <w:left w:val="nil"/>
              <w:bottom w:val="nil"/>
              <w:right w:val="nil"/>
            </w:tcBorders>
          </w:tcPr>
          <w:p w14:paraId="3F3E2ABC" w14:textId="77777777" w:rsidR="00390C3C" w:rsidRPr="005B1025" w:rsidRDefault="00390C3C" w:rsidP="00390C3C">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4EFA47C3" w14:textId="77777777" w:rsidR="00390C3C" w:rsidRPr="005B1025" w:rsidRDefault="00390C3C" w:rsidP="00390C3C">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29FD908" w14:textId="77777777" w:rsidR="00390C3C" w:rsidRPr="005B1025" w:rsidRDefault="00390C3C" w:rsidP="00390C3C">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7955F5E6" w14:textId="77777777" w:rsidR="00390C3C" w:rsidRPr="005B1025" w:rsidRDefault="00390C3C" w:rsidP="00390C3C">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1C76B44" w14:textId="77777777" w:rsidR="00390C3C" w:rsidRPr="005B1025" w:rsidRDefault="00390C3C" w:rsidP="00390C3C">
            <w:pPr>
              <w:spacing w:after="0" w:line="240" w:lineRule="auto"/>
              <w:ind w:left="-40" w:right="-72"/>
              <w:jc w:val="right"/>
              <w:rPr>
                <w:rFonts w:cs="Arial"/>
                <w:sz w:val="18"/>
                <w:szCs w:val="18"/>
              </w:rPr>
            </w:pPr>
          </w:p>
        </w:tc>
      </w:tr>
      <w:tr w:rsidR="00390C3C" w:rsidRPr="005B1025" w14:paraId="2D066039" w14:textId="77777777" w:rsidTr="004C3E96">
        <w:tc>
          <w:tcPr>
            <w:tcW w:w="3600" w:type="dxa"/>
            <w:tcBorders>
              <w:top w:val="nil"/>
              <w:left w:val="nil"/>
              <w:bottom w:val="nil"/>
              <w:right w:val="nil"/>
            </w:tcBorders>
          </w:tcPr>
          <w:p w14:paraId="48D802D2" w14:textId="77777777" w:rsidR="00390C3C" w:rsidRPr="005B1025" w:rsidRDefault="00390C3C" w:rsidP="00390C3C">
            <w:pPr>
              <w:spacing w:after="0" w:line="240" w:lineRule="auto"/>
              <w:ind w:left="-24"/>
              <w:rPr>
                <w:rFonts w:cs="Arial"/>
                <w:color w:val="000000" w:themeColor="text1"/>
                <w:sz w:val="18"/>
                <w:szCs w:val="18"/>
              </w:rPr>
            </w:pPr>
            <w:r w:rsidRPr="005B1025">
              <w:rPr>
                <w:rFonts w:cs="Arial"/>
                <w:b/>
                <w:bCs/>
                <w:color w:val="000000" w:themeColor="text1"/>
                <w:sz w:val="18"/>
                <w:szCs w:val="18"/>
              </w:rPr>
              <w:t>Purchases of goods and services</w:t>
            </w:r>
          </w:p>
        </w:tc>
        <w:tc>
          <w:tcPr>
            <w:tcW w:w="1367" w:type="dxa"/>
            <w:tcBorders>
              <w:top w:val="nil"/>
              <w:left w:val="nil"/>
              <w:bottom w:val="nil"/>
              <w:right w:val="nil"/>
            </w:tcBorders>
            <w:shd w:val="clear" w:color="auto" w:fill="FAFAFA"/>
          </w:tcPr>
          <w:p w14:paraId="21F10CA8" w14:textId="77777777" w:rsidR="00390C3C" w:rsidRPr="005B1025" w:rsidRDefault="00390C3C" w:rsidP="00390C3C">
            <w:pPr>
              <w:spacing w:after="0" w:line="240" w:lineRule="auto"/>
              <w:ind w:left="-40" w:right="-72"/>
              <w:jc w:val="right"/>
              <w:rPr>
                <w:rFonts w:cs="Arial"/>
                <w:color w:val="000000" w:themeColor="text1"/>
                <w:sz w:val="18"/>
                <w:szCs w:val="18"/>
              </w:rPr>
            </w:pPr>
          </w:p>
        </w:tc>
        <w:tc>
          <w:tcPr>
            <w:tcW w:w="1326" w:type="dxa"/>
            <w:tcBorders>
              <w:top w:val="nil"/>
              <w:left w:val="nil"/>
              <w:bottom w:val="nil"/>
              <w:right w:val="nil"/>
            </w:tcBorders>
          </w:tcPr>
          <w:p w14:paraId="377F3EC1" w14:textId="77777777" w:rsidR="00390C3C" w:rsidRPr="005B1025" w:rsidRDefault="00390C3C" w:rsidP="00390C3C">
            <w:pPr>
              <w:spacing w:after="0" w:line="240" w:lineRule="auto"/>
              <w:ind w:left="-40" w:right="-72"/>
              <w:jc w:val="right"/>
              <w:rPr>
                <w:rFonts w:eastAsia="Arial Unicode MS" w:cs="Arial"/>
                <w:color w:val="000000" w:themeColor="text1"/>
                <w:sz w:val="18"/>
                <w:szCs w:val="18"/>
                <w:lang w:val="en-GB" w:bidi="th-TH"/>
              </w:rPr>
            </w:pPr>
          </w:p>
        </w:tc>
        <w:tc>
          <w:tcPr>
            <w:tcW w:w="1368" w:type="dxa"/>
            <w:tcBorders>
              <w:top w:val="nil"/>
              <w:left w:val="nil"/>
              <w:bottom w:val="nil"/>
              <w:right w:val="nil"/>
            </w:tcBorders>
            <w:shd w:val="clear" w:color="auto" w:fill="FAFAFA"/>
          </w:tcPr>
          <w:p w14:paraId="27975505" w14:textId="77777777" w:rsidR="00390C3C" w:rsidRPr="005B1025" w:rsidRDefault="00390C3C" w:rsidP="00390C3C">
            <w:pPr>
              <w:spacing w:after="0" w:line="240" w:lineRule="auto"/>
              <w:ind w:left="-40" w:right="-72"/>
              <w:jc w:val="right"/>
              <w:rPr>
                <w:rFonts w:cs="Arial"/>
                <w:color w:val="000000" w:themeColor="text1"/>
                <w:sz w:val="18"/>
                <w:szCs w:val="18"/>
              </w:rPr>
            </w:pPr>
          </w:p>
        </w:tc>
        <w:tc>
          <w:tcPr>
            <w:tcW w:w="1339" w:type="dxa"/>
            <w:tcBorders>
              <w:top w:val="nil"/>
              <w:left w:val="nil"/>
              <w:bottom w:val="nil"/>
              <w:right w:val="nil"/>
            </w:tcBorders>
          </w:tcPr>
          <w:p w14:paraId="73A571A9" w14:textId="77777777" w:rsidR="00390C3C" w:rsidRPr="005B1025" w:rsidRDefault="00390C3C" w:rsidP="00390C3C">
            <w:pPr>
              <w:spacing w:after="0" w:line="240" w:lineRule="auto"/>
              <w:ind w:left="-40" w:right="-72"/>
              <w:jc w:val="right"/>
              <w:rPr>
                <w:rFonts w:cs="Arial"/>
                <w:color w:val="000000" w:themeColor="text1"/>
                <w:sz w:val="18"/>
                <w:szCs w:val="18"/>
              </w:rPr>
            </w:pPr>
          </w:p>
        </w:tc>
      </w:tr>
      <w:tr w:rsidR="00956247" w:rsidRPr="005B1025" w14:paraId="04D08C3B" w14:textId="77777777" w:rsidTr="004C3E96">
        <w:tc>
          <w:tcPr>
            <w:tcW w:w="3600" w:type="dxa"/>
            <w:tcBorders>
              <w:top w:val="nil"/>
              <w:left w:val="nil"/>
              <w:bottom w:val="nil"/>
              <w:right w:val="nil"/>
            </w:tcBorders>
          </w:tcPr>
          <w:p w14:paraId="68A6400C" w14:textId="77777777" w:rsidR="00956247" w:rsidRPr="005B1025" w:rsidRDefault="00956247" w:rsidP="00956247">
            <w:pPr>
              <w:spacing w:after="0" w:line="240" w:lineRule="auto"/>
              <w:ind w:left="-24"/>
              <w:rPr>
                <w:rFonts w:cs="Arial"/>
                <w:b/>
                <w:bCs/>
                <w:color w:val="000000" w:themeColor="text1"/>
                <w:sz w:val="18"/>
                <w:szCs w:val="18"/>
              </w:rPr>
            </w:pPr>
            <w:r w:rsidRPr="005B1025">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4CF4084A" w14:textId="74433C6B" w:rsidR="00956247" w:rsidRPr="005B1025" w:rsidRDefault="005B1025" w:rsidP="00956247">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108</w:t>
            </w:r>
          </w:p>
        </w:tc>
        <w:tc>
          <w:tcPr>
            <w:tcW w:w="1326" w:type="dxa"/>
            <w:tcBorders>
              <w:top w:val="nil"/>
              <w:left w:val="nil"/>
              <w:bottom w:val="nil"/>
              <w:right w:val="nil"/>
            </w:tcBorders>
          </w:tcPr>
          <w:p w14:paraId="48EEE95B" w14:textId="70EEAF57" w:rsidR="00956247" w:rsidRPr="005B1025" w:rsidRDefault="005B1025" w:rsidP="00956247">
            <w:pPr>
              <w:spacing w:after="0" w:line="240" w:lineRule="auto"/>
              <w:ind w:left="-40" w:right="-72"/>
              <w:jc w:val="right"/>
              <w:rPr>
                <w:rFonts w:eastAsia="Arial Unicode MS" w:cs="Arial"/>
                <w:color w:val="000000" w:themeColor="text1"/>
                <w:sz w:val="18"/>
                <w:szCs w:val="18"/>
                <w:lang w:val="en-GB" w:bidi="th-TH"/>
              </w:rPr>
            </w:pPr>
            <w:r w:rsidRPr="005B1025">
              <w:rPr>
                <w:rFonts w:cs="Arial"/>
                <w:sz w:val="18"/>
                <w:lang w:val="en-GB" w:bidi="th-TH"/>
              </w:rPr>
              <w:t>87</w:t>
            </w:r>
          </w:p>
        </w:tc>
        <w:tc>
          <w:tcPr>
            <w:tcW w:w="1368" w:type="dxa"/>
            <w:tcBorders>
              <w:top w:val="nil"/>
              <w:left w:val="nil"/>
              <w:bottom w:val="nil"/>
              <w:right w:val="nil"/>
            </w:tcBorders>
            <w:shd w:val="clear" w:color="auto" w:fill="FAFAFA"/>
          </w:tcPr>
          <w:p w14:paraId="107B262C" w14:textId="79E7D38C" w:rsidR="00956247" w:rsidRPr="005B1025" w:rsidRDefault="005B1025" w:rsidP="00956247">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15</w:t>
            </w:r>
          </w:p>
        </w:tc>
        <w:tc>
          <w:tcPr>
            <w:tcW w:w="1339" w:type="dxa"/>
            <w:tcBorders>
              <w:top w:val="nil"/>
              <w:left w:val="nil"/>
              <w:bottom w:val="nil"/>
              <w:right w:val="nil"/>
            </w:tcBorders>
          </w:tcPr>
          <w:p w14:paraId="5F741EDA" w14:textId="397036C0" w:rsidR="00956247" w:rsidRPr="005B1025" w:rsidRDefault="005B1025" w:rsidP="00956247">
            <w:pPr>
              <w:spacing w:after="0" w:line="240" w:lineRule="auto"/>
              <w:ind w:left="-40" w:right="-72"/>
              <w:jc w:val="right"/>
              <w:rPr>
                <w:rFonts w:eastAsia="Arial Unicode MS" w:cs="Arial"/>
                <w:color w:val="000000" w:themeColor="text1"/>
                <w:sz w:val="18"/>
                <w:szCs w:val="18"/>
                <w:lang w:val="en-GB" w:bidi="th-TH"/>
              </w:rPr>
            </w:pPr>
            <w:r w:rsidRPr="005B1025">
              <w:rPr>
                <w:rFonts w:cs="Arial"/>
                <w:sz w:val="18"/>
                <w:szCs w:val="18"/>
                <w:lang w:val="en-GB"/>
              </w:rPr>
              <w:t>10</w:t>
            </w:r>
          </w:p>
        </w:tc>
      </w:tr>
      <w:tr w:rsidR="00956247" w:rsidRPr="005B1025" w14:paraId="3FBA508D" w14:textId="77777777" w:rsidTr="004C3E96">
        <w:tc>
          <w:tcPr>
            <w:tcW w:w="3600" w:type="dxa"/>
            <w:tcBorders>
              <w:top w:val="nil"/>
              <w:left w:val="nil"/>
              <w:bottom w:val="nil"/>
              <w:right w:val="nil"/>
            </w:tcBorders>
          </w:tcPr>
          <w:p w14:paraId="4FA070A6" w14:textId="77777777" w:rsidR="00956247" w:rsidRPr="005B1025" w:rsidRDefault="00956247" w:rsidP="00956247">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590E7981"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1B58249B"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1F810083"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32FD6FE4"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r>
      <w:tr w:rsidR="00956247" w:rsidRPr="005B1025" w14:paraId="6F643958" w14:textId="77777777" w:rsidTr="004C3E96">
        <w:tc>
          <w:tcPr>
            <w:tcW w:w="3600" w:type="dxa"/>
            <w:tcBorders>
              <w:top w:val="nil"/>
              <w:left w:val="nil"/>
              <w:bottom w:val="nil"/>
              <w:right w:val="nil"/>
            </w:tcBorders>
          </w:tcPr>
          <w:p w14:paraId="69B0F914" w14:textId="77777777" w:rsidR="00956247" w:rsidRPr="005B1025" w:rsidRDefault="00956247" w:rsidP="00956247">
            <w:pPr>
              <w:spacing w:after="0" w:line="240" w:lineRule="auto"/>
              <w:ind w:left="-24"/>
              <w:rPr>
                <w:rFonts w:cs="Arial"/>
                <w:color w:val="000000" w:themeColor="text1"/>
                <w:sz w:val="18"/>
                <w:szCs w:val="18"/>
              </w:rPr>
            </w:pPr>
            <w:r w:rsidRPr="005B1025">
              <w:rPr>
                <w:rFonts w:cs="Arial"/>
                <w:b/>
                <w:bCs/>
                <w:color w:val="000000" w:themeColor="text1"/>
                <w:sz w:val="18"/>
                <w:szCs w:val="18"/>
              </w:rPr>
              <w:t>Management income</w:t>
            </w:r>
          </w:p>
        </w:tc>
        <w:tc>
          <w:tcPr>
            <w:tcW w:w="1367" w:type="dxa"/>
            <w:tcBorders>
              <w:top w:val="nil"/>
              <w:left w:val="nil"/>
              <w:bottom w:val="nil"/>
              <w:right w:val="nil"/>
            </w:tcBorders>
            <w:shd w:val="clear" w:color="auto" w:fill="FAFAFA"/>
          </w:tcPr>
          <w:p w14:paraId="45505586"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35EDC6AE"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7DEBC23F"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5887DE33"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r>
      <w:tr w:rsidR="00956247" w:rsidRPr="005B1025" w14:paraId="663D1F9D" w14:textId="77777777" w:rsidTr="004C3E96">
        <w:tc>
          <w:tcPr>
            <w:tcW w:w="3600" w:type="dxa"/>
            <w:tcBorders>
              <w:top w:val="nil"/>
              <w:left w:val="nil"/>
              <w:bottom w:val="nil"/>
              <w:right w:val="nil"/>
            </w:tcBorders>
          </w:tcPr>
          <w:p w14:paraId="72F8D79B" w14:textId="77777777" w:rsidR="00956247" w:rsidRPr="005B1025" w:rsidRDefault="00956247" w:rsidP="00956247">
            <w:pPr>
              <w:spacing w:after="0" w:line="240" w:lineRule="auto"/>
              <w:ind w:left="-24"/>
              <w:rPr>
                <w:rFonts w:cs="Arial"/>
                <w:b/>
                <w:bCs/>
                <w:color w:val="000000" w:themeColor="text1"/>
                <w:sz w:val="18"/>
                <w:szCs w:val="18"/>
              </w:rPr>
            </w:pPr>
            <w:r w:rsidRPr="005B1025">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4F745237" w14:textId="2B90C095" w:rsidR="00956247" w:rsidRPr="005B1025" w:rsidRDefault="00D22448" w:rsidP="00956247">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3C82DA07" w14:textId="36AADA23"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02F3146A" w14:textId="6E7F5C99" w:rsidR="00956247" w:rsidRPr="005B1025" w:rsidRDefault="005B1025" w:rsidP="00956247">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22</w:t>
            </w:r>
            <w:r w:rsidR="00D36393"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391</w:t>
            </w:r>
          </w:p>
        </w:tc>
        <w:tc>
          <w:tcPr>
            <w:tcW w:w="1339" w:type="dxa"/>
            <w:tcBorders>
              <w:top w:val="nil"/>
              <w:left w:val="nil"/>
              <w:bottom w:val="nil"/>
              <w:right w:val="nil"/>
            </w:tcBorders>
          </w:tcPr>
          <w:p w14:paraId="4262E021" w14:textId="34A85B5D" w:rsidR="00956247" w:rsidRPr="005B1025" w:rsidRDefault="005B1025" w:rsidP="00956247">
            <w:pPr>
              <w:spacing w:after="0" w:line="240" w:lineRule="auto"/>
              <w:ind w:left="-40" w:right="-72"/>
              <w:jc w:val="right"/>
              <w:rPr>
                <w:rFonts w:eastAsia="Arial Unicode MS" w:cs="Arial"/>
                <w:color w:val="000000" w:themeColor="text1"/>
                <w:sz w:val="18"/>
                <w:szCs w:val="18"/>
                <w:lang w:bidi="th-TH"/>
              </w:rPr>
            </w:pPr>
            <w:r w:rsidRPr="005B1025">
              <w:rPr>
                <w:rFonts w:cs="Arial"/>
                <w:sz w:val="18"/>
                <w:lang w:val="en-GB" w:bidi="th-TH"/>
              </w:rPr>
              <w:t>19</w:t>
            </w:r>
            <w:r w:rsidR="00956247" w:rsidRPr="005B1025">
              <w:rPr>
                <w:rFonts w:cs="Arial"/>
                <w:sz w:val="18"/>
                <w:lang w:bidi="th-TH"/>
              </w:rPr>
              <w:t>,</w:t>
            </w:r>
            <w:r w:rsidRPr="005B1025">
              <w:rPr>
                <w:rFonts w:cs="Arial"/>
                <w:sz w:val="18"/>
                <w:lang w:val="en-GB" w:bidi="th-TH"/>
              </w:rPr>
              <w:t>364</w:t>
            </w:r>
          </w:p>
        </w:tc>
      </w:tr>
      <w:tr w:rsidR="00956247" w:rsidRPr="005B1025" w14:paraId="1E8DA051" w14:textId="77777777" w:rsidTr="004C3E96">
        <w:tc>
          <w:tcPr>
            <w:tcW w:w="3600" w:type="dxa"/>
            <w:tcBorders>
              <w:top w:val="nil"/>
              <w:left w:val="nil"/>
              <w:bottom w:val="nil"/>
              <w:right w:val="nil"/>
            </w:tcBorders>
          </w:tcPr>
          <w:p w14:paraId="4A6286C0" w14:textId="77777777" w:rsidR="00956247" w:rsidRPr="005B1025" w:rsidRDefault="00956247" w:rsidP="00956247">
            <w:pPr>
              <w:spacing w:after="0" w:line="240" w:lineRule="auto"/>
              <w:ind w:left="-24"/>
              <w:rPr>
                <w:rFonts w:cs="Arial"/>
                <w:color w:val="000000" w:themeColor="text1"/>
                <w:sz w:val="18"/>
                <w:szCs w:val="18"/>
              </w:rPr>
            </w:pPr>
            <w:r w:rsidRPr="005B1025">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40D84319" w14:textId="57356586" w:rsidR="00956247" w:rsidRPr="005B1025" w:rsidRDefault="00D22448" w:rsidP="00956247">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4392FDA2" w14:textId="5A31137C" w:rsidR="00956247" w:rsidRPr="005B1025" w:rsidRDefault="005B1025" w:rsidP="00956247">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3</w:t>
            </w:r>
            <w:r w:rsidR="00956247" w:rsidRPr="005B1025">
              <w:rPr>
                <w:rFonts w:cs="Arial"/>
                <w:sz w:val="18"/>
                <w:szCs w:val="18"/>
              </w:rPr>
              <w:t>,</w:t>
            </w:r>
            <w:r w:rsidRPr="005B1025">
              <w:rPr>
                <w:rFonts w:cs="Arial"/>
                <w:sz w:val="18"/>
                <w:szCs w:val="18"/>
                <w:lang w:val="en-GB"/>
              </w:rPr>
              <w:t>111</w:t>
            </w:r>
          </w:p>
        </w:tc>
        <w:tc>
          <w:tcPr>
            <w:tcW w:w="1368" w:type="dxa"/>
            <w:tcBorders>
              <w:top w:val="nil"/>
              <w:left w:val="nil"/>
              <w:bottom w:val="nil"/>
              <w:right w:val="nil"/>
            </w:tcBorders>
            <w:shd w:val="clear" w:color="auto" w:fill="FAFAFA"/>
          </w:tcPr>
          <w:p w14:paraId="79190ABD" w14:textId="2B5D4910" w:rsidR="00956247" w:rsidRPr="005B1025" w:rsidRDefault="00D22448" w:rsidP="00956247">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50BDDB29" w14:textId="122F9A6C"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956247" w:rsidRPr="005B1025" w14:paraId="5994C5E9" w14:textId="77777777" w:rsidTr="004C3E96">
        <w:tc>
          <w:tcPr>
            <w:tcW w:w="3600" w:type="dxa"/>
            <w:tcBorders>
              <w:top w:val="nil"/>
              <w:left w:val="nil"/>
              <w:bottom w:val="nil"/>
              <w:right w:val="nil"/>
            </w:tcBorders>
          </w:tcPr>
          <w:p w14:paraId="3A4C16E6" w14:textId="77777777" w:rsidR="00956247" w:rsidRPr="005B1025" w:rsidRDefault="00956247" w:rsidP="00956247">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1417365F"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598D928F"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273C4CB2"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4F570CD9"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r>
      <w:tr w:rsidR="00956247" w:rsidRPr="005B1025" w14:paraId="6C899A35" w14:textId="77777777" w:rsidTr="004C3E96">
        <w:tc>
          <w:tcPr>
            <w:tcW w:w="3600" w:type="dxa"/>
            <w:tcBorders>
              <w:top w:val="nil"/>
              <w:left w:val="nil"/>
              <w:bottom w:val="nil"/>
              <w:right w:val="nil"/>
            </w:tcBorders>
          </w:tcPr>
          <w:p w14:paraId="3B7956C2" w14:textId="77777777" w:rsidR="00956247" w:rsidRPr="005B1025" w:rsidRDefault="00956247" w:rsidP="00956247">
            <w:pPr>
              <w:spacing w:after="0" w:line="240" w:lineRule="auto"/>
              <w:ind w:left="-24"/>
              <w:rPr>
                <w:rFonts w:cs="Arial"/>
                <w:color w:val="000000" w:themeColor="text1"/>
                <w:sz w:val="18"/>
                <w:szCs w:val="18"/>
              </w:rPr>
            </w:pPr>
            <w:r w:rsidRPr="005B1025">
              <w:rPr>
                <w:rFonts w:cs="Arial"/>
                <w:b/>
                <w:bCs/>
                <w:color w:val="000000" w:themeColor="text1"/>
                <w:sz w:val="18"/>
                <w:szCs w:val="18"/>
              </w:rPr>
              <w:t>Rental and services income</w:t>
            </w:r>
          </w:p>
        </w:tc>
        <w:tc>
          <w:tcPr>
            <w:tcW w:w="1367" w:type="dxa"/>
            <w:tcBorders>
              <w:top w:val="nil"/>
              <w:left w:val="nil"/>
              <w:bottom w:val="nil"/>
              <w:right w:val="nil"/>
            </w:tcBorders>
            <w:shd w:val="clear" w:color="auto" w:fill="FAFAFA"/>
          </w:tcPr>
          <w:p w14:paraId="39022585"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22663F60"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479A1A78"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7DF64A34" w14:textId="77777777" w:rsidR="00956247" w:rsidRPr="005B1025" w:rsidRDefault="00956247" w:rsidP="00956247">
            <w:pPr>
              <w:spacing w:after="0" w:line="240" w:lineRule="auto"/>
              <w:ind w:left="-40" w:right="-72"/>
              <w:jc w:val="right"/>
              <w:rPr>
                <w:rFonts w:eastAsia="Arial Unicode MS" w:cs="Arial"/>
                <w:color w:val="000000" w:themeColor="text1"/>
                <w:sz w:val="18"/>
                <w:szCs w:val="18"/>
                <w:lang w:bidi="th-TH"/>
              </w:rPr>
            </w:pPr>
          </w:p>
        </w:tc>
      </w:tr>
      <w:tr w:rsidR="004D6544" w:rsidRPr="005B1025" w14:paraId="6AD05C62" w14:textId="77777777" w:rsidTr="004C3E96">
        <w:tc>
          <w:tcPr>
            <w:tcW w:w="3600" w:type="dxa"/>
            <w:tcBorders>
              <w:top w:val="nil"/>
              <w:left w:val="nil"/>
              <w:bottom w:val="nil"/>
              <w:right w:val="nil"/>
            </w:tcBorders>
          </w:tcPr>
          <w:p w14:paraId="1571AA36" w14:textId="5423EC8E" w:rsidR="004D6544" w:rsidRPr="005B1025" w:rsidRDefault="004D6544" w:rsidP="004D6544">
            <w:pPr>
              <w:spacing w:after="0" w:line="240" w:lineRule="auto"/>
              <w:ind w:left="-24"/>
              <w:rPr>
                <w:rFonts w:cs="Arial"/>
                <w:b/>
                <w:bCs/>
                <w:color w:val="000000" w:themeColor="text1"/>
                <w:sz w:val="18"/>
                <w:szCs w:val="18"/>
              </w:rPr>
            </w:pPr>
            <w:r w:rsidRPr="005B1025">
              <w:rPr>
                <w:rFonts w:cs="Arial"/>
                <w:color w:val="000000" w:themeColor="text1"/>
                <w:sz w:val="18"/>
                <w:szCs w:val="18"/>
              </w:rPr>
              <w:t xml:space="preserve">   Parent</w:t>
            </w:r>
          </w:p>
        </w:tc>
        <w:tc>
          <w:tcPr>
            <w:tcW w:w="1367" w:type="dxa"/>
            <w:tcBorders>
              <w:top w:val="nil"/>
              <w:left w:val="nil"/>
              <w:bottom w:val="nil"/>
              <w:right w:val="nil"/>
            </w:tcBorders>
            <w:shd w:val="clear" w:color="auto" w:fill="FAFAFA"/>
          </w:tcPr>
          <w:p w14:paraId="449B9230" w14:textId="63229515"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1,210</w:t>
            </w:r>
          </w:p>
        </w:tc>
        <w:tc>
          <w:tcPr>
            <w:tcW w:w="1326" w:type="dxa"/>
            <w:tcBorders>
              <w:top w:val="nil"/>
              <w:left w:val="nil"/>
              <w:bottom w:val="nil"/>
              <w:right w:val="nil"/>
            </w:tcBorders>
          </w:tcPr>
          <w:p w14:paraId="1F441A99" w14:textId="764FAB1F"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w:t>
            </w:r>
          </w:p>
        </w:tc>
        <w:tc>
          <w:tcPr>
            <w:tcW w:w="1368" w:type="dxa"/>
            <w:tcBorders>
              <w:top w:val="nil"/>
              <w:left w:val="nil"/>
              <w:bottom w:val="nil"/>
              <w:right w:val="nil"/>
            </w:tcBorders>
            <w:shd w:val="clear" w:color="auto" w:fill="FAFAFA"/>
          </w:tcPr>
          <w:p w14:paraId="12BD2D49" w14:textId="6964CA9B"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w:t>
            </w:r>
          </w:p>
        </w:tc>
        <w:tc>
          <w:tcPr>
            <w:tcW w:w="1339" w:type="dxa"/>
            <w:tcBorders>
              <w:top w:val="nil"/>
              <w:left w:val="nil"/>
              <w:bottom w:val="nil"/>
              <w:right w:val="nil"/>
            </w:tcBorders>
          </w:tcPr>
          <w:p w14:paraId="7E7F0ADB" w14:textId="5ABD905F"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w:t>
            </w:r>
          </w:p>
        </w:tc>
      </w:tr>
      <w:tr w:rsidR="004D6544" w:rsidRPr="005B1025" w14:paraId="29D50712" w14:textId="77777777" w:rsidTr="004C3E96">
        <w:tc>
          <w:tcPr>
            <w:tcW w:w="3600" w:type="dxa"/>
            <w:tcBorders>
              <w:top w:val="nil"/>
              <w:left w:val="nil"/>
              <w:bottom w:val="nil"/>
              <w:right w:val="nil"/>
            </w:tcBorders>
          </w:tcPr>
          <w:p w14:paraId="12EF34AE" w14:textId="67A8D491" w:rsidR="004D6544" w:rsidRPr="005B1025" w:rsidRDefault="004D6544" w:rsidP="004D6544">
            <w:pPr>
              <w:spacing w:after="0" w:line="240" w:lineRule="auto"/>
              <w:ind w:left="-24"/>
              <w:rPr>
                <w:rFonts w:cs="Arial"/>
                <w:color w:val="000000" w:themeColor="text1"/>
                <w:sz w:val="18"/>
                <w:szCs w:val="18"/>
              </w:rPr>
            </w:pPr>
            <w:r w:rsidRPr="005B1025">
              <w:rPr>
                <w:rFonts w:cs="Arial"/>
                <w:color w:val="000000" w:themeColor="text1"/>
                <w:sz w:val="18"/>
                <w:szCs w:val="18"/>
              </w:rPr>
              <w:t xml:space="preserve">   </w:t>
            </w:r>
            <w:r w:rsidR="00C21E3C" w:rsidRPr="005B1025">
              <w:rPr>
                <w:rFonts w:cs="Arial"/>
                <w:color w:val="000000" w:themeColor="text1"/>
                <w:sz w:val="18"/>
                <w:szCs w:val="18"/>
              </w:rPr>
              <w:t>Associate</w:t>
            </w:r>
          </w:p>
        </w:tc>
        <w:tc>
          <w:tcPr>
            <w:tcW w:w="1367" w:type="dxa"/>
            <w:tcBorders>
              <w:top w:val="nil"/>
              <w:left w:val="nil"/>
              <w:bottom w:val="nil"/>
              <w:right w:val="nil"/>
            </w:tcBorders>
            <w:shd w:val="clear" w:color="auto" w:fill="FAFAFA"/>
          </w:tcPr>
          <w:p w14:paraId="7DC4AAD5" w14:textId="2496BBC6" w:rsidR="004D6544" w:rsidRPr="00C21E3C" w:rsidRDefault="00C21E3C" w:rsidP="004D6544">
            <w:pPr>
              <w:spacing w:after="0" w:line="240" w:lineRule="auto"/>
              <w:ind w:left="-40" w:right="-72"/>
              <w:jc w:val="right"/>
              <w:rPr>
                <w:rFonts w:eastAsia="Arial Unicode MS" w:cs="Browallia New"/>
                <w:color w:val="000000" w:themeColor="text1"/>
                <w:sz w:val="18"/>
                <w:lang w:bidi="th-TH"/>
              </w:rPr>
            </w:pPr>
            <w:r>
              <w:rPr>
                <w:rFonts w:eastAsia="Arial Unicode MS" w:cs="Browallia New"/>
                <w:color w:val="000000" w:themeColor="text1"/>
                <w:sz w:val="18"/>
                <w:lang w:bidi="th-TH"/>
              </w:rPr>
              <w:t>13</w:t>
            </w:r>
          </w:p>
        </w:tc>
        <w:tc>
          <w:tcPr>
            <w:tcW w:w="1326" w:type="dxa"/>
            <w:tcBorders>
              <w:top w:val="nil"/>
              <w:left w:val="nil"/>
              <w:bottom w:val="nil"/>
              <w:right w:val="nil"/>
            </w:tcBorders>
          </w:tcPr>
          <w:p w14:paraId="7CDAB359" w14:textId="0ED4CCA0" w:rsidR="004D6544" w:rsidRPr="005B1025" w:rsidRDefault="00C21E3C" w:rsidP="004D6544">
            <w:pPr>
              <w:spacing w:after="0" w:line="240" w:lineRule="auto"/>
              <w:ind w:left="-40" w:right="-72"/>
              <w:jc w:val="right"/>
              <w:rPr>
                <w:rFonts w:eastAsia="Arial Unicode MS" w:cs="Arial"/>
                <w:color w:val="000000" w:themeColor="text1"/>
                <w:sz w:val="18"/>
                <w:szCs w:val="18"/>
                <w:lang w:bidi="th-TH"/>
              </w:rPr>
            </w:pPr>
            <w:r>
              <w:rPr>
                <w:rFonts w:cs="Arial"/>
                <w:sz w:val="18"/>
                <w:szCs w:val="18"/>
                <w:lang w:val="en-GB"/>
              </w:rPr>
              <w:t>-</w:t>
            </w:r>
          </w:p>
        </w:tc>
        <w:tc>
          <w:tcPr>
            <w:tcW w:w="1368" w:type="dxa"/>
            <w:tcBorders>
              <w:top w:val="nil"/>
              <w:left w:val="nil"/>
              <w:bottom w:val="nil"/>
              <w:right w:val="nil"/>
            </w:tcBorders>
            <w:shd w:val="clear" w:color="auto" w:fill="FAFAFA"/>
          </w:tcPr>
          <w:p w14:paraId="6D1F54D7" w14:textId="2E14012C"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6606B184" w14:textId="3AAB35A5"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4D6544" w:rsidRPr="005B1025" w14:paraId="2D92E208" w14:textId="77777777" w:rsidTr="004C3E96">
        <w:tc>
          <w:tcPr>
            <w:tcW w:w="3600" w:type="dxa"/>
            <w:tcBorders>
              <w:top w:val="nil"/>
              <w:left w:val="nil"/>
              <w:bottom w:val="nil"/>
              <w:right w:val="nil"/>
            </w:tcBorders>
          </w:tcPr>
          <w:p w14:paraId="4E48B05F" w14:textId="519499C1" w:rsidR="004D6544" w:rsidRPr="005B1025" w:rsidRDefault="004D6544" w:rsidP="004D6544">
            <w:pPr>
              <w:spacing w:after="0" w:line="240" w:lineRule="auto"/>
              <w:ind w:left="-24"/>
              <w:rPr>
                <w:rFonts w:cs="Arial"/>
                <w:color w:val="000000" w:themeColor="text1"/>
                <w:sz w:val="18"/>
                <w:szCs w:val="18"/>
              </w:rPr>
            </w:pPr>
            <w:r w:rsidRPr="005B1025">
              <w:rPr>
                <w:rFonts w:cs="Arial"/>
                <w:color w:val="000000" w:themeColor="text1"/>
                <w:sz w:val="18"/>
                <w:szCs w:val="18"/>
              </w:rPr>
              <w:t xml:space="preserve">   </w:t>
            </w:r>
            <w:r w:rsidR="00C21E3C" w:rsidRPr="005B1025">
              <w:rPr>
                <w:rFonts w:cs="Arial"/>
                <w:color w:val="000000" w:themeColor="text1"/>
                <w:sz w:val="18"/>
                <w:szCs w:val="18"/>
              </w:rPr>
              <w:t>Joint ventures</w:t>
            </w:r>
          </w:p>
        </w:tc>
        <w:tc>
          <w:tcPr>
            <w:tcW w:w="1367" w:type="dxa"/>
            <w:tcBorders>
              <w:top w:val="nil"/>
              <w:left w:val="nil"/>
              <w:bottom w:val="nil"/>
              <w:right w:val="nil"/>
            </w:tcBorders>
            <w:shd w:val="clear" w:color="auto" w:fill="FAFAFA"/>
          </w:tcPr>
          <w:p w14:paraId="55A31C74" w14:textId="50B95B31" w:rsidR="004D6544" w:rsidRPr="005B1025" w:rsidRDefault="00C21E3C" w:rsidP="004D6544">
            <w:pPr>
              <w:spacing w:after="0" w:line="240" w:lineRule="auto"/>
              <w:ind w:left="-40" w:right="-72"/>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w:t>
            </w:r>
          </w:p>
        </w:tc>
        <w:tc>
          <w:tcPr>
            <w:tcW w:w="1326" w:type="dxa"/>
            <w:tcBorders>
              <w:top w:val="nil"/>
              <w:left w:val="nil"/>
              <w:bottom w:val="nil"/>
              <w:right w:val="nil"/>
            </w:tcBorders>
          </w:tcPr>
          <w:p w14:paraId="6D877637" w14:textId="6B2D8672" w:rsidR="004D6544" w:rsidRPr="005B1025" w:rsidRDefault="00C21E3C" w:rsidP="004D6544">
            <w:pPr>
              <w:spacing w:after="0" w:line="240" w:lineRule="auto"/>
              <w:ind w:left="-40" w:right="-72"/>
              <w:jc w:val="right"/>
              <w:rPr>
                <w:rFonts w:cs="Arial"/>
                <w:sz w:val="18"/>
                <w:szCs w:val="18"/>
                <w:lang w:val="en-GB"/>
              </w:rPr>
            </w:pPr>
            <w:r>
              <w:rPr>
                <w:rFonts w:cs="Arial"/>
                <w:sz w:val="18"/>
                <w:szCs w:val="18"/>
                <w:lang w:val="en-GB"/>
              </w:rPr>
              <w:t>69</w:t>
            </w:r>
          </w:p>
        </w:tc>
        <w:tc>
          <w:tcPr>
            <w:tcW w:w="1368" w:type="dxa"/>
            <w:tcBorders>
              <w:top w:val="nil"/>
              <w:left w:val="nil"/>
              <w:bottom w:val="nil"/>
              <w:right w:val="nil"/>
            </w:tcBorders>
            <w:shd w:val="clear" w:color="auto" w:fill="FAFAFA"/>
          </w:tcPr>
          <w:p w14:paraId="00CF014A" w14:textId="4BD5E14F"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w:t>
            </w:r>
          </w:p>
        </w:tc>
        <w:tc>
          <w:tcPr>
            <w:tcW w:w="1339" w:type="dxa"/>
            <w:tcBorders>
              <w:top w:val="nil"/>
              <w:left w:val="nil"/>
              <w:bottom w:val="nil"/>
              <w:right w:val="nil"/>
            </w:tcBorders>
          </w:tcPr>
          <w:p w14:paraId="2071172D" w14:textId="35587437" w:rsidR="004D6544" w:rsidRPr="005B1025" w:rsidRDefault="004D6544" w:rsidP="004D6544">
            <w:pPr>
              <w:spacing w:after="0" w:line="240" w:lineRule="auto"/>
              <w:ind w:left="-40" w:right="-72"/>
              <w:jc w:val="right"/>
              <w:rPr>
                <w:rFonts w:cs="Arial"/>
                <w:sz w:val="18"/>
                <w:szCs w:val="18"/>
              </w:rPr>
            </w:pPr>
            <w:r>
              <w:rPr>
                <w:rFonts w:cs="Arial"/>
                <w:sz w:val="18"/>
                <w:szCs w:val="18"/>
              </w:rPr>
              <w:t>-</w:t>
            </w:r>
          </w:p>
        </w:tc>
      </w:tr>
      <w:tr w:rsidR="004D6544" w:rsidRPr="005B1025" w14:paraId="5D10DC48" w14:textId="77777777" w:rsidTr="004C3E96">
        <w:tc>
          <w:tcPr>
            <w:tcW w:w="3600" w:type="dxa"/>
            <w:tcBorders>
              <w:top w:val="nil"/>
              <w:left w:val="nil"/>
              <w:bottom w:val="nil"/>
              <w:right w:val="nil"/>
            </w:tcBorders>
          </w:tcPr>
          <w:p w14:paraId="64E31DD5" w14:textId="77777777" w:rsidR="004D6544" w:rsidRPr="005B1025" w:rsidRDefault="004D6544" w:rsidP="004D6544">
            <w:pPr>
              <w:spacing w:after="0" w:line="240" w:lineRule="auto"/>
              <w:ind w:left="-24"/>
              <w:rPr>
                <w:rFonts w:cs="Arial"/>
                <w:color w:val="000000" w:themeColor="text1"/>
                <w:sz w:val="18"/>
                <w:szCs w:val="18"/>
              </w:rPr>
            </w:pPr>
            <w:r w:rsidRPr="005B1025">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77FC65BE" w14:textId="4D58276B"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154</w:t>
            </w:r>
          </w:p>
        </w:tc>
        <w:tc>
          <w:tcPr>
            <w:tcW w:w="1326" w:type="dxa"/>
            <w:tcBorders>
              <w:top w:val="nil"/>
              <w:left w:val="nil"/>
              <w:bottom w:val="nil"/>
              <w:right w:val="nil"/>
            </w:tcBorders>
          </w:tcPr>
          <w:p w14:paraId="28D82369" w14:textId="31524E7A"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lang w:val="en-GB" w:bidi="th-TH"/>
              </w:rPr>
              <w:t>411</w:t>
            </w:r>
          </w:p>
        </w:tc>
        <w:tc>
          <w:tcPr>
            <w:tcW w:w="1368" w:type="dxa"/>
            <w:tcBorders>
              <w:top w:val="nil"/>
              <w:left w:val="nil"/>
              <w:bottom w:val="nil"/>
              <w:right w:val="nil"/>
            </w:tcBorders>
            <w:shd w:val="clear" w:color="auto" w:fill="FAFAFA"/>
          </w:tcPr>
          <w:p w14:paraId="06D33084" w14:textId="719048DA"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6EF8E25C" w14:textId="7F8AAA0C"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4D6544" w:rsidRPr="005B1025" w14:paraId="67FFF6A3" w14:textId="77777777" w:rsidTr="004C3E96">
        <w:tc>
          <w:tcPr>
            <w:tcW w:w="3600" w:type="dxa"/>
            <w:tcBorders>
              <w:top w:val="nil"/>
              <w:left w:val="nil"/>
              <w:bottom w:val="nil"/>
              <w:right w:val="nil"/>
            </w:tcBorders>
          </w:tcPr>
          <w:p w14:paraId="6ADF8F8B" w14:textId="77777777" w:rsidR="004D6544" w:rsidRPr="005B1025" w:rsidRDefault="004D6544" w:rsidP="004D6544">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1D92BC16"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214663BF"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246D625E"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13636AAC"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r>
      <w:tr w:rsidR="004D6544" w:rsidRPr="005B1025" w14:paraId="1C97384E" w14:textId="77777777" w:rsidTr="004C3E96">
        <w:tc>
          <w:tcPr>
            <w:tcW w:w="3600" w:type="dxa"/>
            <w:tcBorders>
              <w:top w:val="nil"/>
              <w:left w:val="nil"/>
              <w:bottom w:val="nil"/>
              <w:right w:val="nil"/>
            </w:tcBorders>
          </w:tcPr>
          <w:p w14:paraId="61A5C738" w14:textId="77777777" w:rsidR="004D6544" w:rsidRPr="005B1025" w:rsidRDefault="004D6544" w:rsidP="004D6544">
            <w:pPr>
              <w:spacing w:after="0" w:line="240" w:lineRule="auto"/>
              <w:ind w:left="-24"/>
              <w:rPr>
                <w:rFonts w:cs="Arial"/>
                <w:color w:val="000000" w:themeColor="text1"/>
                <w:sz w:val="18"/>
                <w:szCs w:val="18"/>
              </w:rPr>
            </w:pPr>
            <w:r w:rsidRPr="005B1025">
              <w:rPr>
                <w:rFonts w:cs="Arial"/>
                <w:b/>
                <w:bCs/>
                <w:color w:val="000000" w:themeColor="text1"/>
                <w:sz w:val="18"/>
                <w:szCs w:val="18"/>
              </w:rPr>
              <w:t>Interest income</w:t>
            </w:r>
          </w:p>
        </w:tc>
        <w:tc>
          <w:tcPr>
            <w:tcW w:w="1367" w:type="dxa"/>
            <w:tcBorders>
              <w:top w:val="nil"/>
              <w:left w:val="nil"/>
              <w:bottom w:val="nil"/>
              <w:right w:val="nil"/>
            </w:tcBorders>
            <w:shd w:val="clear" w:color="auto" w:fill="FAFAFA"/>
          </w:tcPr>
          <w:p w14:paraId="2FD8A0C9"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249D1903"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39D54156"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45385164"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r>
      <w:tr w:rsidR="004D6544" w:rsidRPr="005B1025" w14:paraId="3E081AF1" w14:textId="77777777" w:rsidTr="004C3E96">
        <w:tc>
          <w:tcPr>
            <w:tcW w:w="3600" w:type="dxa"/>
            <w:tcBorders>
              <w:top w:val="nil"/>
              <w:left w:val="nil"/>
              <w:bottom w:val="nil"/>
              <w:right w:val="nil"/>
            </w:tcBorders>
          </w:tcPr>
          <w:p w14:paraId="7057CD0B" w14:textId="77777777" w:rsidR="004D6544" w:rsidRPr="005B1025" w:rsidRDefault="004D6544" w:rsidP="004D6544">
            <w:pPr>
              <w:spacing w:after="0" w:line="240" w:lineRule="auto"/>
              <w:ind w:left="-24"/>
              <w:rPr>
                <w:rFonts w:cs="Arial"/>
                <w:color w:val="000000" w:themeColor="text1"/>
                <w:sz w:val="18"/>
                <w:szCs w:val="18"/>
              </w:rPr>
            </w:pPr>
            <w:r w:rsidRPr="005B1025">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73620E7D" w14:textId="4435297D"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13D2B60B" w14:textId="480A7A2D"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159E7560" w14:textId="2422E60A"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30</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560</w:t>
            </w:r>
          </w:p>
        </w:tc>
        <w:tc>
          <w:tcPr>
            <w:tcW w:w="1339" w:type="dxa"/>
            <w:tcBorders>
              <w:top w:val="nil"/>
              <w:left w:val="nil"/>
              <w:bottom w:val="nil"/>
              <w:right w:val="nil"/>
            </w:tcBorders>
          </w:tcPr>
          <w:p w14:paraId="7B09B23F" w14:textId="43862F0C"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35</w:t>
            </w:r>
            <w:r w:rsidRPr="005B1025">
              <w:rPr>
                <w:rFonts w:cs="Arial"/>
                <w:sz w:val="18"/>
                <w:szCs w:val="18"/>
              </w:rPr>
              <w:t>,</w:t>
            </w:r>
            <w:r w:rsidRPr="005B1025">
              <w:rPr>
                <w:rFonts w:cs="Arial"/>
                <w:sz w:val="18"/>
                <w:szCs w:val="18"/>
                <w:lang w:val="en-GB"/>
              </w:rPr>
              <w:t>587</w:t>
            </w:r>
          </w:p>
        </w:tc>
      </w:tr>
      <w:tr w:rsidR="004D6544" w:rsidRPr="005B1025" w14:paraId="09D02018" w14:textId="77777777" w:rsidTr="004C3E96">
        <w:tc>
          <w:tcPr>
            <w:tcW w:w="3600" w:type="dxa"/>
            <w:tcBorders>
              <w:top w:val="nil"/>
              <w:left w:val="nil"/>
              <w:bottom w:val="nil"/>
              <w:right w:val="nil"/>
            </w:tcBorders>
          </w:tcPr>
          <w:p w14:paraId="57FE535C" w14:textId="77777777" w:rsidR="004D6544" w:rsidRPr="005B1025" w:rsidRDefault="004D6544" w:rsidP="004D6544">
            <w:pPr>
              <w:spacing w:after="0" w:line="240" w:lineRule="auto"/>
              <w:ind w:left="-24"/>
              <w:rPr>
                <w:rFonts w:cs="Arial"/>
                <w:color w:val="000000" w:themeColor="text1"/>
                <w:sz w:val="18"/>
                <w:szCs w:val="18"/>
              </w:rPr>
            </w:pPr>
            <w:r w:rsidRPr="005B1025">
              <w:rPr>
                <w:rFonts w:cs="Arial"/>
                <w:color w:val="000000" w:themeColor="text1"/>
                <w:sz w:val="18"/>
                <w:szCs w:val="18"/>
              </w:rPr>
              <w:t xml:space="preserve">   Joint ventures</w:t>
            </w:r>
          </w:p>
        </w:tc>
        <w:tc>
          <w:tcPr>
            <w:tcW w:w="1367" w:type="dxa"/>
            <w:tcBorders>
              <w:top w:val="nil"/>
              <w:left w:val="nil"/>
              <w:bottom w:val="nil"/>
              <w:right w:val="nil"/>
            </w:tcBorders>
            <w:shd w:val="clear" w:color="auto" w:fill="FAFAFA"/>
          </w:tcPr>
          <w:p w14:paraId="52D0D905" w14:textId="3B4639EA"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29</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341</w:t>
            </w:r>
          </w:p>
        </w:tc>
        <w:tc>
          <w:tcPr>
            <w:tcW w:w="1326" w:type="dxa"/>
            <w:tcBorders>
              <w:top w:val="nil"/>
              <w:left w:val="nil"/>
              <w:bottom w:val="nil"/>
              <w:right w:val="nil"/>
            </w:tcBorders>
          </w:tcPr>
          <w:p w14:paraId="31228489" w14:textId="13AA385D"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lang w:val="en-GB" w:bidi="th-TH"/>
              </w:rPr>
              <w:t>3</w:t>
            </w:r>
            <w:r w:rsidRPr="005B1025">
              <w:rPr>
                <w:rFonts w:cs="Arial"/>
                <w:sz w:val="18"/>
                <w:lang w:bidi="th-TH"/>
              </w:rPr>
              <w:t>,</w:t>
            </w:r>
            <w:r w:rsidRPr="005B1025">
              <w:rPr>
                <w:rFonts w:cs="Arial"/>
                <w:sz w:val="18"/>
                <w:lang w:val="en-GB" w:bidi="th-TH"/>
              </w:rPr>
              <w:t>753</w:t>
            </w:r>
          </w:p>
        </w:tc>
        <w:tc>
          <w:tcPr>
            <w:tcW w:w="1368" w:type="dxa"/>
            <w:tcBorders>
              <w:top w:val="nil"/>
              <w:left w:val="nil"/>
              <w:bottom w:val="nil"/>
              <w:right w:val="nil"/>
            </w:tcBorders>
            <w:shd w:val="clear" w:color="auto" w:fill="FAFAFA"/>
          </w:tcPr>
          <w:p w14:paraId="14434EF1" w14:textId="68C8A4EB"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75383EDA" w14:textId="44715E38"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4D6544" w:rsidRPr="005B1025" w14:paraId="526F2E53" w14:textId="77777777" w:rsidTr="004C3E96">
        <w:tc>
          <w:tcPr>
            <w:tcW w:w="3600" w:type="dxa"/>
            <w:tcBorders>
              <w:top w:val="nil"/>
              <w:left w:val="nil"/>
              <w:bottom w:val="nil"/>
              <w:right w:val="nil"/>
            </w:tcBorders>
          </w:tcPr>
          <w:p w14:paraId="37982DA9" w14:textId="77777777" w:rsidR="004D6544" w:rsidRPr="005B1025" w:rsidRDefault="004D6544" w:rsidP="004D6544">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641C8795"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358A3B24"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130BB005"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426C5E6C"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r>
      <w:tr w:rsidR="004D6544" w:rsidRPr="005B1025" w14:paraId="0459C19B" w14:textId="77777777" w:rsidTr="004C3E96">
        <w:tc>
          <w:tcPr>
            <w:tcW w:w="3600" w:type="dxa"/>
            <w:tcBorders>
              <w:top w:val="nil"/>
              <w:left w:val="nil"/>
              <w:bottom w:val="nil"/>
              <w:right w:val="nil"/>
            </w:tcBorders>
          </w:tcPr>
          <w:p w14:paraId="5B97D55B" w14:textId="068960E5" w:rsidR="004D6544" w:rsidRPr="005B1025" w:rsidRDefault="004D6544" w:rsidP="004D6544">
            <w:pPr>
              <w:spacing w:after="0" w:line="240" w:lineRule="auto"/>
              <w:ind w:left="-24"/>
              <w:rPr>
                <w:rFonts w:cs="Arial"/>
                <w:color w:val="000000" w:themeColor="text1"/>
                <w:sz w:val="18"/>
                <w:szCs w:val="18"/>
              </w:rPr>
            </w:pPr>
            <w:r w:rsidRPr="005B1025">
              <w:rPr>
                <w:rFonts w:cs="Arial"/>
                <w:b/>
                <w:bCs/>
                <w:color w:val="000000" w:themeColor="text1"/>
                <w:sz w:val="18"/>
                <w:szCs w:val="18"/>
              </w:rPr>
              <w:t>Other income</w:t>
            </w:r>
          </w:p>
        </w:tc>
        <w:tc>
          <w:tcPr>
            <w:tcW w:w="1367" w:type="dxa"/>
            <w:tcBorders>
              <w:top w:val="nil"/>
              <w:left w:val="nil"/>
              <w:bottom w:val="nil"/>
              <w:right w:val="nil"/>
            </w:tcBorders>
            <w:shd w:val="clear" w:color="auto" w:fill="FAFAFA"/>
          </w:tcPr>
          <w:p w14:paraId="6AE0EF34"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5245945A"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52592147"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405E7FCD"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r>
      <w:tr w:rsidR="004D6544" w:rsidRPr="005B1025" w14:paraId="62C5F056" w14:textId="77777777" w:rsidTr="004C3E96">
        <w:tc>
          <w:tcPr>
            <w:tcW w:w="3600" w:type="dxa"/>
            <w:tcBorders>
              <w:top w:val="nil"/>
              <w:left w:val="nil"/>
              <w:bottom w:val="nil"/>
              <w:right w:val="nil"/>
            </w:tcBorders>
          </w:tcPr>
          <w:p w14:paraId="3056C030" w14:textId="083113BD" w:rsidR="004D6544" w:rsidRPr="005B1025" w:rsidRDefault="004D6544" w:rsidP="004D6544">
            <w:pPr>
              <w:spacing w:after="0" w:line="240" w:lineRule="auto"/>
              <w:ind w:left="-24"/>
              <w:rPr>
                <w:rFonts w:cs="Arial"/>
                <w:color w:val="000000" w:themeColor="text1"/>
                <w:sz w:val="18"/>
                <w:szCs w:val="18"/>
              </w:rPr>
            </w:pPr>
            <w:r w:rsidRPr="005B1025">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0B17BC98" w14:textId="3E039ECE"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28AACDD0" w14:textId="364AECC8"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3BA6800D" w14:textId="4C4FEF2F"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156</w:t>
            </w:r>
          </w:p>
        </w:tc>
        <w:tc>
          <w:tcPr>
            <w:tcW w:w="1339" w:type="dxa"/>
            <w:tcBorders>
              <w:top w:val="nil"/>
              <w:left w:val="nil"/>
              <w:bottom w:val="nil"/>
              <w:right w:val="nil"/>
            </w:tcBorders>
          </w:tcPr>
          <w:p w14:paraId="7D8B443E" w14:textId="366AC9BF"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431</w:t>
            </w:r>
          </w:p>
        </w:tc>
      </w:tr>
      <w:tr w:rsidR="004D6544" w:rsidRPr="005B1025" w14:paraId="5C49B3B8" w14:textId="77777777" w:rsidTr="004C3E96">
        <w:tc>
          <w:tcPr>
            <w:tcW w:w="3600" w:type="dxa"/>
            <w:tcBorders>
              <w:top w:val="nil"/>
              <w:left w:val="nil"/>
              <w:bottom w:val="nil"/>
              <w:right w:val="nil"/>
            </w:tcBorders>
          </w:tcPr>
          <w:p w14:paraId="10E46F33" w14:textId="5DCEF082" w:rsidR="004D6544" w:rsidRPr="005B1025" w:rsidRDefault="004D6544" w:rsidP="004D6544">
            <w:pPr>
              <w:spacing w:after="0" w:line="240" w:lineRule="auto"/>
              <w:ind w:left="-24"/>
              <w:rPr>
                <w:rFonts w:cs="Arial"/>
                <w:color w:val="000000" w:themeColor="text1"/>
                <w:sz w:val="18"/>
                <w:szCs w:val="18"/>
              </w:rPr>
            </w:pPr>
            <w:bookmarkStart w:id="15" w:name="OLE_LINK2"/>
            <w:r w:rsidRPr="005B1025">
              <w:rPr>
                <w:rFonts w:cs="Arial"/>
                <w:color w:val="000000" w:themeColor="text1"/>
                <w:sz w:val="18"/>
                <w:szCs w:val="18"/>
              </w:rPr>
              <w:t xml:space="preserve">   Joint ventures</w:t>
            </w:r>
          </w:p>
        </w:tc>
        <w:tc>
          <w:tcPr>
            <w:tcW w:w="1367" w:type="dxa"/>
            <w:tcBorders>
              <w:top w:val="nil"/>
              <w:left w:val="nil"/>
              <w:bottom w:val="nil"/>
              <w:right w:val="nil"/>
            </w:tcBorders>
            <w:shd w:val="clear" w:color="auto" w:fill="FAFAFA"/>
          </w:tcPr>
          <w:p w14:paraId="268AB80B" w14:textId="4B4A72A4"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733</w:t>
            </w:r>
          </w:p>
        </w:tc>
        <w:tc>
          <w:tcPr>
            <w:tcW w:w="1326" w:type="dxa"/>
            <w:tcBorders>
              <w:top w:val="nil"/>
              <w:left w:val="nil"/>
              <w:bottom w:val="nil"/>
              <w:right w:val="nil"/>
            </w:tcBorders>
          </w:tcPr>
          <w:p w14:paraId="32C34089" w14:textId="01133ECF"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96</w:t>
            </w:r>
          </w:p>
        </w:tc>
        <w:tc>
          <w:tcPr>
            <w:tcW w:w="1368" w:type="dxa"/>
            <w:tcBorders>
              <w:top w:val="nil"/>
              <w:left w:val="nil"/>
              <w:bottom w:val="nil"/>
              <w:right w:val="nil"/>
            </w:tcBorders>
            <w:shd w:val="clear" w:color="auto" w:fill="FAFAFA"/>
          </w:tcPr>
          <w:p w14:paraId="078F86A3" w14:textId="2960FFF2"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733</w:t>
            </w:r>
          </w:p>
        </w:tc>
        <w:tc>
          <w:tcPr>
            <w:tcW w:w="1339" w:type="dxa"/>
            <w:tcBorders>
              <w:top w:val="nil"/>
              <w:left w:val="nil"/>
              <w:bottom w:val="nil"/>
              <w:right w:val="nil"/>
            </w:tcBorders>
          </w:tcPr>
          <w:p w14:paraId="282CDDE7" w14:textId="65322F94"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bookmarkEnd w:id="15"/>
      <w:tr w:rsidR="004D6544" w:rsidRPr="005B1025" w14:paraId="78CF6EBA" w14:textId="77777777" w:rsidTr="004C3E96">
        <w:tc>
          <w:tcPr>
            <w:tcW w:w="3600" w:type="dxa"/>
            <w:tcBorders>
              <w:top w:val="nil"/>
              <w:left w:val="nil"/>
              <w:bottom w:val="nil"/>
              <w:right w:val="nil"/>
            </w:tcBorders>
          </w:tcPr>
          <w:p w14:paraId="431372C4" w14:textId="5CD208B1" w:rsidR="004D6544" w:rsidRPr="005B1025" w:rsidRDefault="004D6544" w:rsidP="004D6544">
            <w:pPr>
              <w:spacing w:after="0" w:line="240" w:lineRule="auto"/>
              <w:ind w:left="-24"/>
              <w:rPr>
                <w:rFonts w:cs="Arial"/>
                <w:color w:val="000000" w:themeColor="text1"/>
                <w:sz w:val="18"/>
                <w:szCs w:val="18"/>
              </w:rPr>
            </w:pPr>
            <w:r w:rsidRPr="005B1025">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5C26B074" w14:textId="6B2A7760"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3</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119</w:t>
            </w:r>
          </w:p>
        </w:tc>
        <w:tc>
          <w:tcPr>
            <w:tcW w:w="1326" w:type="dxa"/>
            <w:tcBorders>
              <w:top w:val="nil"/>
              <w:left w:val="nil"/>
              <w:bottom w:val="nil"/>
              <w:right w:val="nil"/>
            </w:tcBorders>
          </w:tcPr>
          <w:p w14:paraId="534C3785" w14:textId="5CA003E3"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2DFAB9F1" w14:textId="54F18195"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06BC171D" w14:textId="71C457B9"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4D6544" w:rsidRPr="005B1025" w14:paraId="4D490B6C" w14:textId="77777777" w:rsidTr="000C0527">
        <w:tc>
          <w:tcPr>
            <w:tcW w:w="3600" w:type="dxa"/>
            <w:tcBorders>
              <w:top w:val="nil"/>
              <w:left w:val="nil"/>
              <w:bottom w:val="nil"/>
              <w:right w:val="nil"/>
            </w:tcBorders>
          </w:tcPr>
          <w:p w14:paraId="79C28592" w14:textId="77777777" w:rsidR="004D6544" w:rsidRPr="005B1025" w:rsidRDefault="004D6544" w:rsidP="004D6544">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368B3371"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15414434"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03E243AE"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1A4B13F3"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r>
      <w:tr w:rsidR="004D6544" w:rsidRPr="005B1025" w14:paraId="1A4D2875" w14:textId="77777777" w:rsidTr="000C0527">
        <w:tc>
          <w:tcPr>
            <w:tcW w:w="3600" w:type="dxa"/>
            <w:tcBorders>
              <w:top w:val="nil"/>
              <w:left w:val="nil"/>
              <w:bottom w:val="nil"/>
              <w:right w:val="nil"/>
            </w:tcBorders>
          </w:tcPr>
          <w:p w14:paraId="06480647" w14:textId="60F05CA2" w:rsidR="004D6544" w:rsidRPr="005B1025" w:rsidRDefault="004D6544" w:rsidP="004D6544">
            <w:pPr>
              <w:spacing w:after="0" w:line="240" w:lineRule="auto"/>
              <w:ind w:left="-24"/>
              <w:rPr>
                <w:rFonts w:cs="Arial"/>
                <w:color w:val="000000" w:themeColor="text1"/>
                <w:sz w:val="18"/>
                <w:szCs w:val="18"/>
              </w:rPr>
            </w:pPr>
            <w:r w:rsidRPr="005B1025">
              <w:rPr>
                <w:rFonts w:cs="Arial"/>
                <w:b/>
                <w:bCs/>
                <w:color w:val="000000" w:themeColor="text1"/>
                <w:sz w:val="18"/>
                <w:szCs w:val="18"/>
              </w:rPr>
              <w:t>Dividend income</w:t>
            </w:r>
          </w:p>
        </w:tc>
        <w:tc>
          <w:tcPr>
            <w:tcW w:w="1367" w:type="dxa"/>
            <w:tcBorders>
              <w:top w:val="nil"/>
              <w:left w:val="nil"/>
              <w:bottom w:val="nil"/>
              <w:right w:val="nil"/>
            </w:tcBorders>
            <w:shd w:val="clear" w:color="auto" w:fill="FAFAFA"/>
          </w:tcPr>
          <w:p w14:paraId="142595AE"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00EBFD6C"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7865B71A"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712E5A5A"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r>
      <w:tr w:rsidR="004D6544" w:rsidRPr="005B1025" w14:paraId="08633255" w14:textId="77777777" w:rsidTr="000C0527">
        <w:tc>
          <w:tcPr>
            <w:tcW w:w="3600" w:type="dxa"/>
            <w:tcBorders>
              <w:top w:val="nil"/>
              <w:left w:val="nil"/>
              <w:bottom w:val="nil"/>
              <w:right w:val="nil"/>
            </w:tcBorders>
          </w:tcPr>
          <w:p w14:paraId="1D15CA6D" w14:textId="1CDB0564" w:rsidR="004D6544" w:rsidRPr="005B1025" w:rsidRDefault="004D6544" w:rsidP="004D6544">
            <w:pPr>
              <w:spacing w:after="0" w:line="240" w:lineRule="auto"/>
              <w:ind w:left="-24"/>
              <w:rPr>
                <w:rFonts w:cs="Arial"/>
                <w:color w:val="000000" w:themeColor="text1"/>
                <w:sz w:val="18"/>
                <w:szCs w:val="18"/>
              </w:rPr>
            </w:pPr>
            <w:r w:rsidRPr="005B1025">
              <w:rPr>
                <w:rFonts w:cs="Arial"/>
                <w:color w:val="000000" w:themeColor="text1"/>
                <w:sz w:val="18"/>
                <w:szCs w:val="18"/>
              </w:rPr>
              <w:t xml:space="preserve">   Subsidiary</w:t>
            </w:r>
          </w:p>
        </w:tc>
        <w:tc>
          <w:tcPr>
            <w:tcW w:w="1367" w:type="dxa"/>
            <w:tcBorders>
              <w:top w:val="nil"/>
              <w:left w:val="nil"/>
              <w:bottom w:val="nil"/>
              <w:right w:val="nil"/>
            </w:tcBorders>
            <w:shd w:val="clear" w:color="auto" w:fill="FAFAFA"/>
          </w:tcPr>
          <w:p w14:paraId="68037ABB"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68884E8B"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503A18F1" w14:textId="47274DA4"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129</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442</w:t>
            </w:r>
          </w:p>
        </w:tc>
        <w:tc>
          <w:tcPr>
            <w:tcW w:w="1339" w:type="dxa"/>
            <w:tcBorders>
              <w:top w:val="nil"/>
              <w:left w:val="nil"/>
              <w:bottom w:val="nil"/>
              <w:right w:val="nil"/>
            </w:tcBorders>
          </w:tcPr>
          <w:p w14:paraId="5FDBA559" w14:textId="0BD40A2D"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4D6544" w:rsidRPr="005B1025" w14:paraId="2B8F5787" w14:textId="77777777" w:rsidTr="004C3E96">
        <w:tc>
          <w:tcPr>
            <w:tcW w:w="3600" w:type="dxa"/>
            <w:tcBorders>
              <w:top w:val="nil"/>
              <w:left w:val="nil"/>
              <w:bottom w:val="nil"/>
              <w:right w:val="nil"/>
            </w:tcBorders>
          </w:tcPr>
          <w:p w14:paraId="106BE59B" w14:textId="77777777" w:rsidR="004D6544" w:rsidRPr="005B1025" w:rsidRDefault="004D6544" w:rsidP="004D6544">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16541738"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330B83C1"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5BCA56BB"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7C6E390B"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r>
      <w:tr w:rsidR="004D6544" w:rsidRPr="005B1025" w14:paraId="6E3F1E78" w14:textId="77777777" w:rsidTr="004C3E96">
        <w:tc>
          <w:tcPr>
            <w:tcW w:w="3600" w:type="dxa"/>
            <w:tcBorders>
              <w:top w:val="nil"/>
              <w:left w:val="nil"/>
              <w:bottom w:val="nil"/>
              <w:right w:val="nil"/>
            </w:tcBorders>
          </w:tcPr>
          <w:p w14:paraId="351DABB0" w14:textId="77777777" w:rsidR="004D6544" w:rsidRPr="005B1025" w:rsidRDefault="004D6544" w:rsidP="004D6544">
            <w:pPr>
              <w:spacing w:after="0" w:line="240" w:lineRule="auto"/>
              <w:ind w:left="-24"/>
              <w:rPr>
                <w:rFonts w:cs="Arial"/>
                <w:color w:val="000000" w:themeColor="text1"/>
                <w:sz w:val="18"/>
                <w:szCs w:val="18"/>
              </w:rPr>
            </w:pPr>
            <w:r w:rsidRPr="005B1025">
              <w:rPr>
                <w:rFonts w:cs="Arial"/>
                <w:b/>
                <w:bCs/>
                <w:color w:val="000000" w:themeColor="text1"/>
                <w:sz w:val="18"/>
                <w:szCs w:val="18"/>
                <w:lang w:val="en-GB" w:bidi="th-TH"/>
              </w:rPr>
              <w:t>Management fee</w:t>
            </w:r>
          </w:p>
        </w:tc>
        <w:tc>
          <w:tcPr>
            <w:tcW w:w="1367" w:type="dxa"/>
            <w:tcBorders>
              <w:top w:val="nil"/>
              <w:left w:val="nil"/>
              <w:bottom w:val="nil"/>
              <w:right w:val="nil"/>
            </w:tcBorders>
            <w:shd w:val="clear" w:color="auto" w:fill="FAFAFA"/>
          </w:tcPr>
          <w:p w14:paraId="4E504A04"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79345570"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67BEAFA8"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1965B78B"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r>
      <w:tr w:rsidR="004D6544" w:rsidRPr="005B1025" w14:paraId="1321F29F" w14:textId="77777777" w:rsidTr="004C3E96">
        <w:tc>
          <w:tcPr>
            <w:tcW w:w="3600" w:type="dxa"/>
            <w:tcBorders>
              <w:top w:val="nil"/>
              <w:left w:val="nil"/>
              <w:bottom w:val="nil"/>
              <w:right w:val="nil"/>
            </w:tcBorders>
          </w:tcPr>
          <w:p w14:paraId="0680CCAC" w14:textId="77777777" w:rsidR="004D6544" w:rsidRPr="005B1025" w:rsidRDefault="004D6544" w:rsidP="004D6544">
            <w:pPr>
              <w:spacing w:after="0" w:line="240" w:lineRule="auto"/>
              <w:ind w:left="-24"/>
              <w:rPr>
                <w:rFonts w:cs="Arial"/>
                <w:b/>
                <w:bCs/>
                <w:color w:val="000000" w:themeColor="text1"/>
                <w:sz w:val="18"/>
                <w:szCs w:val="18"/>
                <w:lang w:val="en-GB" w:bidi="th-TH"/>
              </w:rPr>
            </w:pPr>
            <w:r w:rsidRPr="005B1025">
              <w:rPr>
                <w:rFonts w:cs="Arial"/>
                <w:color w:val="000000" w:themeColor="text1"/>
                <w:sz w:val="18"/>
                <w:szCs w:val="18"/>
              </w:rPr>
              <w:t xml:space="preserve">   Parent</w:t>
            </w:r>
          </w:p>
        </w:tc>
        <w:tc>
          <w:tcPr>
            <w:tcW w:w="1367" w:type="dxa"/>
            <w:tcBorders>
              <w:top w:val="nil"/>
              <w:left w:val="nil"/>
              <w:bottom w:val="nil"/>
              <w:right w:val="nil"/>
            </w:tcBorders>
            <w:shd w:val="clear" w:color="auto" w:fill="FAFAFA"/>
          </w:tcPr>
          <w:p w14:paraId="16388554" w14:textId="5D0D6C38"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9</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546</w:t>
            </w:r>
          </w:p>
        </w:tc>
        <w:tc>
          <w:tcPr>
            <w:tcW w:w="1326" w:type="dxa"/>
            <w:tcBorders>
              <w:top w:val="nil"/>
              <w:left w:val="nil"/>
              <w:bottom w:val="nil"/>
              <w:right w:val="nil"/>
            </w:tcBorders>
          </w:tcPr>
          <w:p w14:paraId="115FACC1" w14:textId="27EE7019"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1</w:t>
            </w:r>
            <w:r w:rsidRPr="005B1025">
              <w:rPr>
                <w:rFonts w:cs="Arial"/>
                <w:sz w:val="18"/>
                <w:szCs w:val="18"/>
              </w:rPr>
              <w:t>,</w:t>
            </w:r>
            <w:r w:rsidRPr="005B1025">
              <w:rPr>
                <w:rFonts w:cs="Arial"/>
                <w:sz w:val="18"/>
                <w:szCs w:val="18"/>
                <w:lang w:val="en-GB"/>
              </w:rPr>
              <w:t>849</w:t>
            </w:r>
          </w:p>
        </w:tc>
        <w:tc>
          <w:tcPr>
            <w:tcW w:w="1368" w:type="dxa"/>
            <w:tcBorders>
              <w:top w:val="nil"/>
              <w:left w:val="nil"/>
              <w:bottom w:val="nil"/>
              <w:right w:val="nil"/>
            </w:tcBorders>
            <w:shd w:val="clear" w:color="auto" w:fill="FAFAFA"/>
          </w:tcPr>
          <w:p w14:paraId="1E73154C" w14:textId="56F89693"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9</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546</w:t>
            </w:r>
          </w:p>
        </w:tc>
        <w:tc>
          <w:tcPr>
            <w:tcW w:w="1339" w:type="dxa"/>
            <w:tcBorders>
              <w:top w:val="nil"/>
              <w:left w:val="nil"/>
              <w:bottom w:val="nil"/>
              <w:right w:val="nil"/>
            </w:tcBorders>
          </w:tcPr>
          <w:p w14:paraId="4004CC64" w14:textId="5D5E92CE"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1</w:t>
            </w:r>
            <w:r w:rsidRPr="005B1025">
              <w:rPr>
                <w:rFonts w:cs="Arial"/>
                <w:sz w:val="18"/>
                <w:szCs w:val="18"/>
              </w:rPr>
              <w:t>,</w:t>
            </w:r>
            <w:r w:rsidRPr="005B1025">
              <w:rPr>
                <w:rFonts w:cs="Arial"/>
                <w:sz w:val="18"/>
                <w:szCs w:val="18"/>
                <w:lang w:val="en-GB"/>
              </w:rPr>
              <w:t>849</w:t>
            </w:r>
          </w:p>
        </w:tc>
      </w:tr>
      <w:tr w:rsidR="004D6544" w:rsidRPr="005B1025" w14:paraId="15BCFF52" w14:textId="77777777" w:rsidTr="004C3E96">
        <w:tc>
          <w:tcPr>
            <w:tcW w:w="3600" w:type="dxa"/>
            <w:tcBorders>
              <w:top w:val="nil"/>
              <w:left w:val="nil"/>
              <w:bottom w:val="nil"/>
              <w:right w:val="nil"/>
            </w:tcBorders>
          </w:tcPr>
          <w:p w14:paraId="18656C85" w14:textId="77777777" w:rsidR="004D6544" w:rsidRPr="005B1025" w:rsidRDefault="004D6544" w:rsidP="004D6544">
            <w:pPr>
              <w:spacing w:after="0" w:line="240" w:lineRule="auto"/>
              <w:ind w:left="-24"/>
              <w:rPr>
                <w:rFonts w:cs="Arial"/>
                <w:color w:val="000000" w:themeColor="text1"/>
                <w:sz w:val="18"/>
                <w:szCs w:val="18"/>
              </w:rPr>
            </w:pPr>
            <w:r w:rsidRPr="005B1025">
              <w:rPr>
                <w:rFonts w:cs="Arial"/>
                <w:color w:val="000000" w:themeColor="text1"/>
                <w:sz w:val="18"/>
                <w:szCs w:val="18"/>
              </w:rPr>
              <w:t xml:space="preserve">   Associate</w:t>
            </w:r>
          </w:p>
        </w:tc>
        <w:tc>
          <w:tcPr>
            <w:tcW w:w="1367" w:type="dxa"/>
            <w:tcBorders>
              <w:top w:val="nil"/>
              <w:left w:val="nil"/>
              <w:bottom w:val="nil"/>
              <w:right w:val="nil"/>
            </w:tcBorders>
            <w:shd w:val="clear" w:color="auto" w:fill="FAFAFA"/>
          </w:tcPr>
          <w:p w14:paraId="0600EAFC" w14:textId="09881450"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789</w:t>
            </w:r>
          </w:p>
        </w:tc>
        <w:tc>
          <w:tcPr>
            <w:tcW w:w="1326" w:type="dxa"/>
            <w:tcBorders>
              <w:top w:val="nil"/>
              <w:left w:val="nil"/>
              <w:bottom w:val="nil"/>
              <w:right w:val="nil"/>
            </w:tcBorders>
          </w:tcPr>
          <w:p w14:paraId="6C436FA7" w14:textId="0E3D24EB"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428</w:t>
            </w:r>
          </w:p>
        </w:tc>
        <w:tc>
          <w:tcPr>
            <w:tcW w:w="1368" w:type="dxa"/>
            <w:tcBorders>
              <w:top w:val="nil"/>
              <w:left w:val="nil"/>
              <w:bottom w:val="nil"/>
              <w:right w:val="nil"/>
            </w:tcBorders>
            <w:shd w:val="clear" w:color="auto" w:fill="FAFAFA"/>
          </w:tcPr>
          <w:p w14:paraId="721F5D04" w14:textId="0D3D7D50"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38404C54" w14:textId="5DFEF7E9"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4D6544" w:rsidRPr="005B1025" w14:paraId="329F93D6" w14:textId="77777777" w:rsidTr="004C3E96">
        <w:tc>
          <w:tcPr>
            <w:tcW w:w="3600" w:type="dxa"/>
            <w:tcBorders>
              <w:top w:val="nil"/>
              <w:left w:val="nil"/>
              <w:bottom w:val="nil"/>
              <w:right w:val="nil"/>
            </w:tcBorders>
          </w:tcPr>
          <w:p w14:paraId="351ABD40" w14:textId="77777777" w:rsidR="004D6544" w:rsidRPr="005B1025" w:rsidRDefault="004D6544" w:rsidP="004D6544">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5DDB20D5"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3A876A63"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78093E17"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159FE84D"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r>
      <w:tr w:rsidR="004D6544" w:rsidRPr="005B1025" w14:paraId="02239E23" w14:textId="77777777" w:rsidTr="004C3E96">
        <w:tc>
          <w:tcPr>
            <w:tcW w:w="3600" w:type="dxa"/>
            <w:tcBorders>
              <w:top w:val="nil"/>
              <w:left w:val="nil"/>
              <w:bottom w:val="nil"/>
              <w:right w:val="nil"/>
            </w:tcBorders>
          </w:tcPr>
          <w:p w14:paraId="2EF7459F" w14:textId="33495B13" w:rsidR="004D6544" w:rsidRPr="005B1025" w:rsidRDefault="004D6544" w:rsidP="004D6544">
            <w:pPr>
              <w:spacing w:after="0" w:line="240" w:lineRule="auto"/>
              <w:ind w:left="-24"/>
              <w:rPr>
                <w:rFonts w:cs="Arial"/>
                <w:b/>
                <w:bCs/>
                <w:color w:val="000000" w:themeColor="text1"/>
                <w:sz w:val="18"/>
                <w:lang w:bidi="th-TH"/>
              </w:rPr>
            </w:pPr>
            <w:r w:rsidRPr="005B1025">
              <w:rPr>
                <w:rFonts w:cs="Arial"/>
                <w:b/>
                <w:bCs/>
                <w:color w:val="000000" w:themeColor="text1"/>
                <w:sz w:val="18"/>
                <w:szCs w:val="18"/>
              </w:rPr>
              <w:t>Rental and service expense</w:t>
            </w:r>
            <w:r w:rsidRPr="005B1025">
              <w:rPr>
                <w:rFonts w:cs="Arial"/>
                <w:b/>
                <w:bCs/>
                <w:color w:val="000000" w:themeColor="text1"/>
                <w:sz w:val="18"/>
                <w:lang w:bidi="th-TH"/>
              </w:rPr>
              <w:t>s</w:t>
            </w:r>
          </w:p>
        </w:tc>
        <w:tc>
          <w:tcPr>
            <w:tcW w:w="1367" w:type="dxa"/>
            <w:tcBorders>
              <w:top w:val="nil"/>
              <w:left w:val="nil"/>
              <w:bottom w:val="nil"/>
              <w:right w:val="nil"/>
            </w:tcBorders>
            <w:shd w:val="clear" w:color="auto" w:fill="FAFAFA"/>
          </w:tcPr>
          <w:p w14:paraId="5F36A62C"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4E91D5C7"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4BC30D6E"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14E72282"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r>
      <w:tr w:rsidR="004D6544" w:rsidRPr="005B1025" w14:paraId="7473ECAD" w14:textId="77777777" w:rsidTr="004C3E96">
        <w:tc>
          <w:tcPr>
            <w:tcW w:w="3600" w:type="dxa"/>
            <w:tcBorders>
              <w:top w:val="nil"/>
              <w:left w:val="nil"/>
              <w:bottom w:val="nil"/>
              <w:right w:val="nil"/>
            </w:tcBorders>
          </w:tcPr>
          <w:p w14:paraId="6C02208D" w14:textId="77777777" w:rsidR="004D6544" w:rsidRPr="005B1025" w:rsidRDefault="004D6544" w:rsidP="004D6544">
            <w:pPr>
              <w:spacing w:after="0" w:line="240" w:lineRule="auto"/>
              <w:ind w:left="-24"/>
              <w:rPr>
                <w:rFonts w:cs="Arial"/>
                <w:color w:val="000000" w:themeColor="text1"/>
                <w:sz w:val="18"/>
                <w:szCs w:val="18"/>
              </w:rPr>
            </w:pPr>
            <w:r w:rsidRPr="005B1025">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28A7BBA8" w14:textId="594F2930"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45D6EE61" w14:textId="66BC8AAE"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6183CA9D" w14:textId="5DFBB0E4"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151</w:t>
            </w:r>
          </w:p>
        </w:tc>
        <w:tc>
          <w:tcPr>
            <w:tcW w:w="1339" w:type="dxa"/>
            <w:tcBorders>
              <w:top w:val="nil"/>
              <w:left w:val="nil"/>
              <w:bottom w:val="nil"/>
              <w:right w:val="nil"/>
            </w:tcBorders>
          </w:tcPr>
          <w:p w14:paraId="1800DEE6" w14:textId="5FE9D0E3"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4D6544" w:rsidRPr="005B1025" w14:paraId="0DAAD966" w14:textId="77777777" w:rsidTr="004C3E96">
        <w:tc>
          <w:tcPr>
            <w:tcW w:w="3600" w:type="dxa"/>
            <w:tcBorders>
              <w:top w:val="nil"/>
              <w:left w:val="nil"/>
              <w:bottom w:val="nil"/>
              <w:right w:val="nil"/>
            </w:tcBorders>
          </w:tcPr>
          <w:p w14:paraId="1E4BA1DC" w14:textId="77777777" w:rsidR="004D6544" w:rsidRPr="005B1025" w:rsidRDefault="004D6544" w:rsidP="004D6544">
            <w:pPr>
              <w:spacing w:after="0" w:line="240" w:lineRule="auto"/>
              <w:ind w:left="-24"/>
              <w:rPr>
                <w:rFonts w:cs="Arial"/>
                <w:b/>
                <w:bCs/>
                <w:color w:val="000000" w:themeColor="text1"/>
                <w:sz w:val="18"/>
                <w:szCs w:val="18"/>
              </w:rPr>
            </w:pPr>
            <w:r w:rsidRPr="005B1025">
              <w:rPr>
                <w:rFonts w:cs="Arial"/>
                <w:color w:val="000000" w:themeColor="text1"/>
                <w:sz w:val="18"/>
                <w:szCs w:val="18"/>
              </w:rPr>
              <w:t xml:space="preserve">   Associate</w:t>
            </w:r>
          </w:p>
        </w:tc>
        <w:tc>
          <w:tcPr>
            <w:tcW w:w="1367" w:type="dxa"/>
            <w:tcBorders>
              <w:top w:val="nil"/>
              <w:left w:val="nil"/>
              <w:bottom w:val="nil"/>
              <w:right w:val="nil"/>
            </w:tcBorders>
            <w:shd w:val="clear" w:color="auto" w:fill="FAFAFA"/>
          </w:tcPr>
          <w:p w14:paraId="568D35E2" w14:textId="54483F7E"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5</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453</w:t>
            </w:r>
          </w:p>
        </w:tc>
        <w:tc>
          <w:tcPr>
            <w:tcW w:w="1326" w:type="dxa"/>
            <w:tcBorders>
              <w:top w:val="nil"/>
              <w:left w:val="nil"/>
              <w:bottom w:val="nil"/>
              <w:right w:val="nil"/>
            </w:tcBorders>
          </w:tcPr>
          <w:p w14:paraId="02590B74" w14:textId="2580FBAC"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4</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101</w:t>
            </w:r>
          </w:p>
        </w:tc>
        <w:tc>
          <w:tcPr>
            <w:tcW w:w="1368" w:type="dxa"/>
            <w:tcBorders>
              <w:top w:val="nil"/>
              <w:left w:val="nil"/>
              <w:bottom w:val="nil"/>
              <w:right w:val="nil"/>
            </w:tcBorders>
            <w:shd w:val="clear" w:color="auto" w:fill="FAFAFA"/>
          </w:tcPr>
          <w:p w14:paraId="2D190748" w14:textId="0231628B"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34391A18" w14:textId="51A297F6"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r>
      <w:tr w:rsidR="004D6544" w:rsidRPr="005B1025" w14:paraId="6A6EB345" w14:textId="77777777" w:rsidTr="004C3E96">
        <w:tc>
          <w:tcPr>
            <w:tcW w:w="3600" w:type="dxa"/>
            <w:tcBorders>
              <w:top w:val="nil"/>
              <w:left w:val="nil"/>
              <w:bottom w:val="nil"/>
              <w:right w:val="nil"/>
            </w:tcBorders>
          </w:tcPr>
          <w:p w14:paraId="6E62C6E3" w14:textId="77777777" w:rsidR="004D6544" w:rsidRPr="005B1025" w:rsidRDefault="004D6544" w:rsidP="004D6544">
            <w:pPr>
              <w:spacing w:after="0" w:line="240" w:lineRule="auto"/>
              <w:ind w:left="-24"/>
              <w:rPr>
                <w:rFonts w:cs="Arial"/>
                <w:color w:val="000000" w:themeColor="text1"/>
                <w:sz w:val="18"/>
                <w:szCs w:val="18"/>
              </w:rPr>
            </w:pPr>
            <w:r w:rsidRPr="005B1025">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5E74F271" w14:textId="3592CBCC"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2</w:t>
            </w:r>
            <w:r w:rsidR="00A700B0">
              <w:rPr>
                <w:rFonts w:eastAsia="Arial Unicode MS" w:cs="Arial"/>
                <w:color w:val="000000" w:themeColor="text1"/>
                <w:sz w:val="18"/>
                <w:szCs w:val="18"/>
                <w:lang w:bidi="th-TH"/>
              </w:rPr>
              <w:t>,680</w:t>
            </w:r>
          </w:p>
        </w:tc>
        <w:tc>
          <w:tcPr>
            <w:tcW w:w="1326" w:type="dxa"/>
            <w:tcBorders>
              <w:top w:val="nil"/>
              <w:left w:val="nil"/>
              <w:bottom w:val="nil"/>
              <w:right w:val="nil"/>
            </w:tcBorders>
          </w:tcPr>
          <w:p w14:paraId="4785BC2E" w14:textId="2302A582"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1</w:t>
            </w:r>
            <w:r w:rsidRPr="005B1025">
              <w:rPr>
                <w:rFonts w:cs="Arial"/>
                <w:sz w:val="18"/>
                <w:szCs w:val="18"/>
              </w:rPr>
              <w:t>,</w:t>
            </w:r>
            <w:r w:rsidRPr="005B1025">
              <w:rPr>
                <w:rFonts w:cs="Arial"/>
                <w:sz w:val="18"/>
                <w:szCs w:val="18"/>
                <w:lang w:val="en-GB"/>
              </w:rPr>
              <w:t>402</w:t>
            </w:r>
          </w:p>
        </w:tc>
        <w:tc>
          <w:tcPr>
            <w:tcW w:w="1368" w:type="dxa"/>
            <w:tcBorders>
              <w:top w:val="nil"/>
              <w:left w:val="nil"/>
              <w:bottom w:val="nil"/>
              <w:right w:val="nil"/>
            </w:tcBorders>
            <w:shd w:val="clear" w:color="auto" w:fill="FAFAFA"/>
          </w:tcPr>
          <w:p w14:paraId="70911676" w14:textId="2B8040FE"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146</w:t>
            </w:r>
          </w:p>
        </w:tc>
        <w:tc>
          <w:tcPr>
            <w:tcW w:w="1339" w:type="dxa"/>
            <w:tcBorders>
              <w:top w:val="nil"/>
              <w:left w:val="nil"/>
              <w:bottom w:val="nil"/>
              <w:right w:val="nil"/>
            </w:tcBorders>
          </w:tcPr>
          <w:p w14:paraId="0917A056" w14:textId="075508F1"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1</w:t>
            </w:r>
            <w:r w:rsidRPr="005B1025">
              <w:rPr>
                <w:rFonts w:cs="Arial"/>
                <w:sz w:val="18"/>
                <w:szCs w:val="18"/>
              </w:rPr>
              <w:t>,</w:t>
            </w:r>
            <w:r w:rsidRPr="005B1025">
              <w:rPr>
                <w:rFonts w:cs="Arial"/>
                <w:sz w:val="18"/>
                <w:szCs w:val="18"/>
                <w:lang w:val="en-GB"/>
              </w:rPr>
              <w:t>301</w:t>
            </w:r>
          </w:p>
        </w:tc>
      </w:tr>
      <w:tr w:rsidR="004D6544" w:rsidRPr="005B1025" w14:paraId="74F5D91B" w14:textId="77777777" w:rsidTr="004C3E96">
        <w:tc>
          <w:tcPr>
            <w:tcW w:w="3600" w:type="dxa"/>
            <w:tcBorders>
              <w:top w:val="nil"/>
              <w:left w:val="nil"/>
              <w:bottom w:val="nil"/>
              <w:right w:val="nil"/>
            </w:tcBorders>
          </w:tcPr>
          <w:p w14:paraId="33E04877" w14:textId="77777777" w:rsidR="004D6544" w:rsidRPr="005B1025" w:rsidRDefault="004D6544" w:rsidP="004D6544">
            <w:pPr>
              <w:spacing w:after="0" w:line="240" w:lineRule="auto"/>
              <w:ind w:left="-24"/>
              <w:rPr>
                <w:rFonts w:cs="Arial"/>
                <w:b/>
                <w:bCs/>
                <w:color w:val="000000" w:themeColor="text1"/>
                <w:sz w:val="18"/>
                <w:szCs w:val="18"/>
              </w:rPr>
            </w:pPr>
          </w:p>
        </w:tc>
        <w:tc>
          <w:tcPr>
            <w:tcW w:w="1367" w:type="dxa"/>
            <w:tcBorders>
              <w:top w:val="nil"/>
              <w:left w:val="nil"/>
              <w:bottom w:val="nil"/>
              <w:right w:val="nil"/>
            </w:tcBorders>
            <w:shd w:val="clear" w:color="auto" w:fill="FAFAFA"/>
          </w:tcPr>
          <w:p w14:paraId="3E48D45F" w14:textId="456DD264"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0B0823DF" w14:textId="44BA9834"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5254CFF1" w14:textId="5B9A2CEE"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1ABA37A8" w14:textId="0E512F8F"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r>
      <w:tr w:rsidR="004D6544" w:rsidRPr="005B1025" w14:paraId="2762C1BD" w14:textId="77777777" w:rsidTr="004C3E96">
        <w:tc>
          <w:tcPr>
            <w:tcW w:w="3600" w:type="dxa"/>
            <w:tcBorders>
              <w:top w:val="nil"/>
              <w:left w:val="nil"/>
              <w:bottom w:val="nil"/>
              <w:right w:val="nil"/>
            </w:tcBorders>
          </w:tcPr>
          <w:p w14:paraId="1696E00A" w14:textId="00DEB7E6" w:rsidR="004D6544" w:rsidRPr="005B1025" w:rsidRDefault="004D6544" w:rsidP="004D6544">
            <w:pPr>
              <w:spacing w:after="0" w:line="240" w:lineRule="auto"/>
              <w:ind w:left="-24"/>
              <w:jc w:val="both"/>
              <w:rPr>
                <w:rFonts w:cs="Arial"/>
                <w:color w:val="000000" w:themeColor="text1"/>
                <w:sz w:val="18"/>
                <w:szCs w:val="18"/>
              </w:rPr>
            </w:pPr>
            <w:r w:rsidRPr="005B1025">
              <w:rPr>
                <w:rFonts w:cs="Arial"/>
                <w:b/>
                <w:bCs/>
                <w:color w:val="000000" w:themeColor="text1"/>
                <w:sz w:val="18"/>
                <w:szCs w:val="18"/>
              </w:rPr>
              <w:t>Interest expense</w:t>
            </w:r>
          </w:p>
        </w:tc>
        <w:tc>
          <w:tcPr>
            <w:tcW w:w="1367" w:type="dxa"/>
            <w:tcBorders>
              <w:top w:val="nil"/>
              <w:left w:val="nil"/>
              <w:bottom w:val="nil"/>
              <w:right w:val="nil"/>
            </w:tcBorders>
            <w:shd w:val="clear" w:color="auto" w:fill="FAFAFA"/>
          </w:tcPr>
          <w:p w14:paraId="351DA398"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4D19CE64"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720FB9CD"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6057E7C1" w14:textId="7777777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p>
        </w:tc>
      </w:tr>
      <w:tr w:rsidR="004D6544" w:rsidRPr="005B1025" w14:paraId="4528B2AC" w14:textId="77777777" w:rsidTr="004C3E96">
        <w:tc>
          <w:tcPr>
            <w:tcW w:w="3600" w:type="dxa"/>
            <w:tcBorders>
              <w:top w:val="nil"/>
              <w:left w:val="nil"/>
              <w:bottom w:val="nil"/>
              <w:right w:val="nil"/>
            </w:tcBorders>
          </w:tcPr>
          <w:p w14:paraId="12AF3559" w14:textId="102D9F9C" w:rsidR="004D6544" w:rsidRPr="005B1025" w:rsidRDefault="004D6544" w:rsidP="004D6544">
            <w:pPr>
              <w:spacing w:after="0" w:line="240" w:lineRule="auto"/>
              <w:ind w:left="-24"/>
              <w:jc w:val="both"/>
              <w:rPr>
                <w:rFonts w:cs="Arial"/>
                <w:color w:val="000000" w:themeColor="text1"/>
                <w:sz w:val="18"/>
                <w:szCs w:val="18"/>
              </w:rPr>
            </w:pPr>
            <w:r w:rsidRPr="005B1025">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669E47F5" w14:textId="5EAB0957"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613B7DC9" w14:textId="2EB2833C"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4255648E" w14:textId="31B2074D"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14</w:t>
            </w:r>
            <w:r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235</w:t>
            </w:r>
          </w:p>
        </w:tc>
        <w:tc>
          <w:tcPr>
            <w:tcW w:w="1339" w:type="dxa"/>
            <w:tcBorders>
              <w:top w:val="nil"/>
              <w:left w:val="nil"/>
              <w:bottom w:val="nil"/>
              <w:right w:val="nil"/>
            </w:tcBorders>
          </w:tcPr>
          <w:p w14:paraId="60FF81F0" w14:textId="285FAB3C" w:rsidR="004D6544" w:rsidRPr="005B1025" w:rsidRDefault="004D6544" w:rsidP="004D6544">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174</w:t>
            </w:r>
          </w:p>
        </w:tc>
      </w:tr>
    </w:tbl>
    <w:p w14:paraId="5295DDD0" w14:textId="77777777" w:rsidR="00F47D3A" w:rsidRDefault="00F47D3A">
      <w:pPr>
        <w:spacing w:after="0" w:line="240" w:lineRule="auto"/>
        <w:rPr>
          <w:rFonts w:eastAsia="Arial Unicode MS" w:cs="Arial"/>
          <w:color w:val="D04A02"/>
          <w:sz w:val="18"/>
          <w:szCs w:val="18"/>
          <w:lang w:bidi="th-TH"/>
        </w:rPr>
      </w:pPr>
      <w:r>
        <w:rPr>
          <w:rFonts w:eastAsia="Arial Unicode MS" w:cs="Arial"/>
          <w:color w:val="D04A02"/>
          <w:sz w:val="18"/>
          <w:szCs w:val="18"/>
          <w:lang w:bidi="th-TH"/>
        </w:rPr>
        <w:br w:type="page"/>
      </w:r>
    </w:p>
    <w:p w14:paraId="3CCD031D" w14:textId="77777777" w:rsidR="00683100" w:rsidRPr="005B1025" w:rsidRDefault="00683100" w:rsidP="00D63B64">
      <w:pPr>
        <w:spacing w:after="0" w:line="240" w:lineRule="auto"/>
        <w:rPr>
          <w:rFonts w:eastAsia="Arial Unicode MS" w:cs="Arial"/>
          <w:color w:val="D04A02"/>
          <w:sz w:val="18"/>
          <w:szCs w:val="18"/>
          <w:lang w:bidi="th-TH"/>
        </w:rPr>
      </w:pPr>
    </w:p>
    <w:p w14:paraId="3DF6FF88" w14:textId="4CEAC8A0" w:rsidR="00683100" w:rsidRPr="005B1025" w:rsidRDefault="00683100" w:rsidP="00683100">
      <w:pPr>
        <w:spacing w:after="0" w:line="240" w:lineRule="auto"/>
        <w:ind w:left="540"/>
        <w:jc w:val="both"/>
        <w:rPr>
          <w:rFonts w:eastAsia="Arial Unicode MS" w:cs="Arial"/>
          <w:sz w:val="18"/>
          <w:szCs w:val="18"/>
          <w:lang w:bidi="th-TH"/>
        </w:rPr>
      </w:pPr>
      <w:r w:rsidRPr="005B1025">
        <w:rPr>
          <w:rFonts w:eastAsia="Arial Unicode MS" w:cs="Arial"/>
          <w:spacing w:val="-2"/>
          <w:sz w:val="18"/>
          <w:szCs w:val="18"/>
          <w:lang w:bidi="th-TH"/>
        </w:rPr>
        <w:t xml:space="preserve">Sales of goods and services with related parties for the </w:t>
      </w:r>
      <w:r w:rsidRPr="005B1025">
        <w:rPr>
          <w:rFonts w:eastAsia="Arial Unicode MS" w:cs="Arial"/>
          <w:spacing w:val="-2"/>
          <w:sz w:val="18"/>
          <w:szCs w:val="18"/>
          <w:lang w:val="en-GB" w:bidi="th-TH"/>
        </w:rPr>
        <w:t>six-month</w:t>
      </w:r>
      <w:r w:rsidRPr="005B1025">
        <w:rPr>
          <w:rFonts w:eastAsia="Arial Unicode MS" w:cs="Arial"/>
          <w:spacing w:val="-2"/>
          <w:sz w:val="18"/>
          <w:szCs w:val="18"/>
          <w:lang w:bidi="th-TH"/>
        </w:rPr>
        <w:t xml:space="preserve"> period ended </w:t>
      </w:r>
      <w:r w:rsidR="005B1025" w:rsidRPr="005B1025">
        <w:rPr>
          <w:rFonts w:eastAsia="Arial Unicode MS" w:cs="Arial"/>
          <w:spacing w:val="-2"/>
          <w:sz w:val="18"/>
          <w:szCs w:val="18"/>
          <w:lang w:val="en-GB" w:bidi="th-TH"/>
        </w:rPr>
        <w:t>30</w:t>
      </w:r>
      <w:r w:rsidRPr="005B1025">
        <w:rPr>
          <w:rFonts w:eastAsia="Arial Unicode MS" w:cs="Arial"/>
          <w:spacing w:val="-2"/>
          <w:sz w:val="18"/>
          <w:szCs w:val="18"/>
          <w:lang w:val="en-GB" w:bidi="th-TH"/>
        </w:rPr>
        <w:t xml:space="preserve"> June</w:t>
      </w:r>
      <w:r w:rsidRPr="005B1025">
        <w:rPr>
          <w:rFonts w:eastAsia="Arial Unicode MS" w:cs="Arial"/>
          <w:sz w:val="18"/>
          <w:szCs w:val="18"/>
          <w:lang w:bidi="th-TH"/>
        </w:rPr>
        <w:t xml:space="preserve"> are as follows</w:t>
      </w:r>
      <w:r w:rsidRPr="005B1025">
        <w:rPr>
          <w:rFonts w:eastAsia="Arial Unicode MS" w:cs="Arial"/>
          <w:sz w:val="18"/>
          <w:szCs w:val="18"/>
          <w:cs/>
          <w:lang w:bidi="th-TH"/>
        </w:rPr>
        <w:t>:</w:t>
      </w:r>
    </w:p>
    <w:p w14:paraId="47B5DE52" w14:textId="77777777" w:rsidR="00683100" w:rsidRPr="005B1025" w:rsidRDefault="00683100" w:rsidP="00683100">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683100" w:rsidRPr="005B1025" w14:paraId="16F8AC8E" w14:textId="77777777" w:rsidTr="0025202F">
        <w:tc>
          <w:tcPr>
            <w:tcW w:w="3600" w:type="dxa"/>
            <w:tcBorders>
              <w:top w:val="nil"/>
              <w:left w:val="nil"/>
              <w:bottom w:val="nil"/>
              <w:right w:val="nil"/>
            </w:tcBorders>
          </w:tcPr>
          <w:p w14:paraId="271EC86E" w14:textId="77777777" w:rsidR="00683100" w:rsidRPr="005B1025" w:rsidRDefault="00683100" w:rsidP="0025202F">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62FBF93A" w14:textId="77777777" w:rsidR="00683100" w:rsidRPr="005B1025" w:rsidRDefault="00683100" w:rsidP="0025202F">
            <w:pPr>
              <w:spacing w:after="0" w:line="240" w:lineRule="auto"/>
              <w:ind w:right="-72"/>
              <w:jc w:val="center"/>
              <w:rPr>
                <w:rFonts w:cs="Arial"/>
                <w:b/>
                <w:bCs/>
                <w:sz w:val="18"/>
                <w:szCs w:val="18"/>
              </w:rPr>
            </w:pPr>
            <w:r w:rsidRPr="005B1025">
              <w:rPr>
                <w:rFonts w:cs="Arial"/>
                <w:b/>
                <w:bCs/>
                <w:sz w:val="18"/>
                <w:szCs w:val="18"/>
              </w:rPr>
              <w:t>Consolidated</w:t>
            </w:r>
          </w:p>
          <w:p w14:paraId="77951B08" w14:textId="77777777" w:rsidR="00683100" w:rsidRPr="005B1025" w:rsidRDefault="00683100" w:rsidP="0025202F">
            <w:pPr>
              <w:spacing w:after="0" w:line="240" w:lineRule="auto"/>
              <w:ind w:right="-72"/>
              <w:jc w:val="center"/>
              <w:rPr>
                <w:rFonts w:eastAsia="Arial Unicode MS" w:cs="Arial"/>
                <w:sz w:val="18"/>
                <w:szCs w:val="18"/>
              </w:rPr>
            </w:pPr>
            <w:r w:rsidRPr="005B1025">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E3AF080" w14:textId="77777777" w:rsidR="00683100" w:rsidRPr="005B1025" w:rsidRDefault="00683100" w:rsidP="0025202F">
            <w:pPr>
              <w:spacing w:after="0" w:line="240" w:lineRule="auto"/>
              <w:ind w:right="-72"/>
              <w:jc w:val="center"/>
              <w:rPr>
                <w:rFonts w:cs="Arial"/>
                <w:b/>
                <w:bCs/>
                <w:sz w:val="18"/>
                <w:szCs w:val="18"/>
              </w:rPr>
            </w:pPr>
            <w:r w:rsidRPr="005B1025">
              <w:rPr>
                <w:rFonts w:cs="Arial"/>
                <w:b/>
                <w:bCs/>
                <w:sz w:val="18"/>
                <w:szCs w:val="18"/>
              </w:rPr>
              <w:t>Separate</w:t>
            </w:r>
          </w:p>
          <w:p w14:paraId="26293C3D" w14:textId="77777777" w:rsidR="00683100" w:rsidRPr="005B1025" w:rsidRDefault="00683100" w:rsidP="0025202F">
            <w:pPr>
              <w:spacing w:after="0" w:line="240" w:lineRule="auto"/>
              <w:ind w:right="-72"/>
              <w:jc w:val="center"/>
              <w:rPr>
                <w:rFonts w:cs="Arial"/>
                <w:sz w:val="18"/>
                <w:szCs w:val="18"/>
              </w:rPr>
            </w:pPr>
            <w:r w:rsidRPr="005B1025">
              <w:rPr>
                <w:rFonts w:cs="Arial"/>
                <w:b/>
                <w:bCs/>
                <w:sz w:val="18"/>
                <w:szCs w:val="18"/>
              </w:rPr>
              <w:t>financial information</w:t>
            </w:r>
          </w:p>
        </w:tc>
      </w:tr>
      <w:tr w:rsidR="00683100" w:rsidRPr="005B1025" w14:paraId="7BAA2F6E" w14:textId="77777777" w:rsidTr="0025202F">
        <w:tc>
          <w:tcPr>
            <w:tcW w:w="3600" w:type="dxa"/>
            <w:tcBorders>
              <w:top w:val="nil"/>
              <w:left w:val="nil"/>
              <w:bottom w:val="nil"/>
              <w:right w:val="nil"/>
            </w:tcBorders>
          </w:tcPr>
          <w:p w14:paraId="5D00867F" w14:textId="77777777" w:rsidR="00683100" w:rsidRPr="005B1025" w:rsidRDefault="00683100" w:rsidP="0025202F">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auto"/>
          </w:tcPr>
          <w:p w14:paraId="783497D7" w14:textId="62A3F03A" w:rsidR="00683100" w:rsidRPr="005B1025" w:rsidRDefault="005B1025" w:rsidP="0025202F">
            <w:pPr>
              <w:spacing w:after="0" w:line="240" w:lineRule="auto"/>
              <w:ind w:left="-40" w:right="-72"/>
              <w:jc w:val="right"/>
              <w:rPr>
                <w:rFonts w:cs="Arial"/>
                <w:sz w:val="18"/>
                <w:szCs w:val="18"/>
              </w:rPr>
            </w:pPr>
            <w:r w:rsidRPr="005B1025">
              <w:rPr>
                <w:rFonts w:cs="Arial"/>
                <w:b/>
                <w:bCs/>
                <w:sz w:val="18"/>
                <w:szCs w:val="18"/>
                <w:lang w:val="en-GB"/>
              </w:rPr>
              <w:t>2023</w:t>
            </w:r>
          </w:p>
        </w:tc>
        <w:tc>
          <w:tcPr>
            <w:tcW w:w="1326" w:type="dxa"/>
            <w:tcBorders>
              <w:top w:val="single" w:sz="4" w:space="0" w:color="auto"/>
              <w:left w:val="nil"/>
              <w:bottom w:val="nil"/>
              <w:right w:val="nil"/>
            </w:tcBorders>
            <w:shd w:val="clear" w:color="auto" w:fill="auto"/>
          </w:tcPr>
          <w:p w14:paraId="14B20DEA" w14:textId="34F631C0" w:rsidR="00683100" w:rsidRPr="005B1025" w:rsidRDefault="005B1025" w:rsidP="0025202F">
            <w:pPr>
              <w:spacing w:after="0" w:line="240" w:lineRule="auto"/>
              <w:ind w:left="-40" w:right="-72"/>
              <w:jc w:val="right"/>
              <w:rPr>
                <w:rFonts w:eastAsia="Arial Unicode MS" w:cs="Arial"/>
                <w:sz w:val="18"/>
                <w:szCs w:val="18"/>
              </w:rPr>
            </w:pPr>
            <w:r w:rsidRPr="005B1025">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0DCC98C3" w14:textId="30B97F0F" w:rsidR="00683100" w:rsidRPr="005B1025" w:rsidRDefault="005B1025" w:rsidP="0025202F">
            <w:pPr>
              <w:spacing w:after="0" w:line="240" w:lineRule="auto"/>
              <w:ind w:left="-40" w:right="-72"/>
              <w:jc w:val="right"/>
              <w:rPr>
                <w:rFonts w:cs="Arial"/>
                <w:sz w:val="18"/>
                <w:szCs w:val="18"/>
              </w:rPr>
            </w:pPr>
            <w:r w:rsidRPr="005B1025">
              <w:rPr>
                <w:rFonts w:cs="Arial"/>
                <w:b/>
                <w:bCs/>
                <w:sz w:val="18"/>
                <w:szCs w:val="18"/>
                <w:lang w:val="en-GB"/>
              </w:rPr>
              <w:t>2023</w:t>
            </w:r>
          </w:p>
        </w:tc>
        <w:tc>
          <w:tcPr>
            <w:tcW w:w="1339" w:type="dxa"/>
            <w:tcBorders>
              <w:top w:val="single" w:sz="4" w:space="0" w:color="auto"/>
              <w:left w:val="nil"/>
              <w:bottom w:val="nil"/>
              <w:right w:val="nil"/>
            </w:tcBorders>
            <w:shd w:val="clear" w:color="auto" w:fill="auto"/>
          </w:tcPr>
          <w:p w14:paraId="7D0D20A4" w14:textId="7431E7E2" w:rsidR="00683100" w:rsidRPr="005B1025" w:rsidRDefault="005B1025" w:rsidP="0025202F">
            <w:pPr>
              <w:spacing w:after="0" w:line="240" w:lineRule="auto"/>
              <w:ind w:left="-40" w:right="-72"/>
              <w:jc w:val="right"/>
              <w:rPr>
                <w:rFonts w:cs="Arial"/>
                <w:sz w:val="18"/>
                <w:szCs w:val="18"/>
              </w:rPr>
            </w:pPr>
            <w:r w:rsidRPr="005B1025">
              <w:rPr>
                <w:rFonts w:cs="Arial"/>
                <w:b/>
                <w:bCs/>
                <w:sz w:val="18"/>
                <w:szCs w:val="18"/>
                <w:lang w:val="en-GB"/>
              </w:rPr>
              <w:t>2022</w:t>
            </w:r>
          </w:p>
        </w:tc>
      </w:tr>
      <w:tr w:rsidR="00683100" w:rsidRPr="005B1025" w14:paraId="3CC307F7" w14:textId="77777777" w:rsidTr="0025202F">
        <w:tc>
          <w:tcPr>
            <w:tcW w:w="3600" w:type="dxa"/>
            <w:tcBorders>
              <w:top w:val="nil"/>
              <w:left w:val="nil"/>
              <w:bottom w:val="nil"/>
              <w:right w:val="nil"/>
            </w:tcBorders>
          </w:tcPr>
          <w:p w14:paraId="4AEA98E7" w14:textId="77777777" w:rsidR="00683100" w:rsidRPr="005B1025" w:rsidRDefault="00683100" w:rsidP="0025202F">
            <w:pPr>
              <w:spacing w:after="0" w:line="240" w:lineRule="auto"/>
              <w:ind w:left="-24"/>
              <w:jc w:val="both"/>
              <w:rPr>
                <w:rFonts w:cs="Arial"/>
                <w:b/>
                <w:bCs/>
                <w:sz w:val="18"/>
                <w:szCs w:val="18"/>
              </w:rPr>
            </w:pPr>
          </w:p>
        </w:tc>
        <w:tc>
          <w:tcPr>
            <w:tcW w:w="1367" w:type="dxa"/>
            <w:tcBorders>
              <w:top w:val="nil"/>
              <w:left w:val="nil"/>
              <w:bottom w:val="single" w:sz="4" w:space="0" w:color="auto"/>
              <w:right w:val="nil"/>
            </w:tcBorders>
            <w:shd w:val="clear" w:color="auto" w:fill="auto"/>
          </w:tcPr>
          <w:p w14:paraId="24F8BF32" w14:textId="7360EB2A" w:rsidR="00683100" w:rsidRPr="005B1025" w:rsidRDefault="00683100" w:rsidP="0025202F">
            <w:pPr>
              <w:spacing w:after="0" w:line="240" w:lineRule="auto"/>
              <w:ind w:left="-40" w:right="-72"/>
              <w:jc w:val="right"/>
              <w:rPr>
                <w:rFonts w:cs="Arial"/>
                <w:b/>
                <w:bCs/>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75CB9C81" w14:textId="02DC7BC7" w:rsidR="00683100" w:rsidRPr="005B1025" w:rsidRDefault="00683100" w:rsidP="0025202F">
            <w:pPr>
              <w:spacing w:after="0" w:line="240" w:lineRule="auto"/>
              <w:ind w:left="-40" w:right="-72"/>
              <w:jc w:val="right"/>
              <w:rPr>
                <w:rFonts w:eastAsia="Arial Unicode M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F3FFBAC" w14:textId="1D8E2184" w:rsidR="00683100" w:rsidRPr="005B1025" w:rsidRDefault="00683100" w:rsidP="0025202F">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74A6C43B" w14:textId="2153F05D" w:rsidR="00683100" w:rsidRPr="005B1025" w:rsidRDefault="00683100" w:rsidP="0025202F">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r>
      <w:tr w:rsidR="00683100" w:rsidRPr="005B1025" w14:paraId="05D65969" w14:textId="77777777" w:rsidTr="0025202F">
        <w:tc>
          <w:tcPr>
            <w:tcW w:w="3600" w:type="dxa"/>
            <w:tcBorders>
              <w:top w:val="nil"/>
              <w:left w:val="nil"/>
              <w:bottom w:val="nil"/>
              <w:right w:val="nil"/>
            </w:tcBorders>
          </w:tcPr>
          <w:p w14:paraId="21156460" w14:textId="77777777" w:rsidR="00683100" w:rsidRPr="005B1025" w:rsidRDefault="00683100" w:rsidP="0025202F">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4CB881F4" w14:textId="77777777" w:rsidR="00683100" w:rsidRPr="005B1025" w:rsidRDefault="00683100" w:rsidP="0025202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5D5E47A1" w14:textId="77777777" w:rsidR="00683100" w:rsidRPr="005B1025" w:rsidRDefault="00683100" w:rsidP="0025202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04EECB1A" w14:textId="77777777" w:rsidR="00683100" w:rsidRPr="005B1025" w:rsidRDefault="00683100" w:rsidP="0025202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7F24F3A" w14:textId="77777777" w:rsidR="00683100" w:rsidRPr="005B1025" w:rsidRDefault="00683100" w:rsidP="0025202F">
            <w:pPr>
              <w:spacing w:after="0" w:line="240" w:lineRule="auto"/>
              <w:ind w:left="-40" w:right="-72"/>
              <w:jc w:val="right"/>
              <w:rPr>
                <w:rFonts w:cs="Arial"/>
                <w:sz w:val="18"/>
                <w:szCs w:val="18"/>
              </w:rPr>
            </w:pPr>
          </w:p>
        </w:tc>
      </w:tr>
      <w:tr w:rsidR="00683100" w:rsidRPr="005B1025" w14:paraId="071F5215" w14:textId="77777777" w:rsidTr="0025202F">
        <w:tc>
          <w:tcPr>
            <w:tcW w:w="3600" w:type="dxa"/>
            <w:tcBorders>
              <w:top w:val="nil"/>
              <w:left w:val="nil"/>
              <w:bottom w:val="nil"/>
              <w:right w:val="nil"/>
            </w:tcBorders>
          </w:tcPr>
          <w:p w14:paraId="0B30D5DB" w14:textId="77777777" w:rsidR="00683100" w:rsidRPr="005B1025" w:rsidRDefault="00683100" w:rsidP="0025202F">
            <w:pPr>
              <w:spacing w:after="0" w:line="240" w:lineRule="auto"/>
              <w:ind w:left="-24"/>
              <w:rPr>
                <w:rFonts w:cs="Arial"/>
                <w:color w:val="000000" w:themeColor="text1"/>
                <w:sz w:val="18"/>
                <w:szCs w:val="18"/>
              </w:rPr>
            </w:pPr>
            <w:r w:rsidRPr="005B1025">
              <w:rPr>
                <w:rFonts w:cs="Arial"/>
                <w:b/>
                <w:bCs/>
                <w:color w:val="000000" w:themeColor="text1"/>
                <w:sz w:val="18"/>
                <w:szCs w:val="18"/>
              </w:rPr>
              <w:t>Purchases of goods and services</w:t>
            </w:r>
          </w:p>
        </w:tc>
        <w:tc>
          <w:tcPr>
            <w:tcW w:w="1367" w:type="dxa"/>
            <w:tcBorders>
              <w:top w:val="nil"/>
              <w:left w:val="nil"/>
              <w:bottom w:val="nil"/>
              <w:right w:val="nil"/>
            </w:tcBorders>
            <w:shd w:val="clear" w:color="auto" w:fill="FAFAFA"/>
          </w:tcPr>
          <w:p w14:paraId="6B88FBB0" w14:textId="77777777" w:rsidR="00683100" w:rsidRPr="005B1025" w:rsidRDefault="00683100" w:rsidP="0025202F">
            <w:pPr>
              <w:spacing w:after="0" w:line="240" w:lineRule="auto"/>
              <w:ind w:left="-40" w:right="-72"/>
              <w:jc w:val="right"/>
              <w:rPr>
                <w:rFonts w:cs="Arial"/>
                <w:color w:val="000000" w:themeColor="text1"/>
                <w:sz w:val="18"/>
                <w:szCs w:val="18"/>
              </w:rPr>
            </w:pPr>
          </w:p>
        </w:tc>
        <w:tc>
          <w:tcPr>
            <w:tcW w:w="1326" w:type="dxa"/>
            <w:tcBorders>
              <w:top w:val="nil"/>
              <w:left w:val="nil"/>
              <w:bottom w:val="nil"/>
              <w:right w:val="nil"/>
            </w:tcBorders>
          </w:tcPr>
          <w:p w14:paraId="012C7392" w14:textId="77777777" w:rsidR="00683100" w:rsidRPr="005B1025" w:rsidRDefault="00683100" w:rsidP="0025202F">
            <w:pPr>
              <w:spacing w:after="0" w:line="240" w:lineRule="auto"/>
              <w:ind w:left="-40" w:right="-72"/>
              <w:jc w:val="right"/>
              <w:rPr>
                <w:rFonts w:eastAsia="Arial Unicode MS" w:cs="Arial"/>
                <w:color w:val="000000" w:themeColor="text1"/>
                <w:sz w:val="18"/>
                <w:szCs w:val="18"/>
                <w:lang w:val="en-GB" w:bidi="th-TH"/>
              </w:rPr>
            </w:pPr>
          </w:p>
        </w:tc>
        <w:tc>
          <w:tcPr>
            <w:tcW w:w="1368" w:type="dxa"/>
            <w:tcBorders>
              <w:top w:val="nil"/>
              <w:left w:val="nil"/>
              <w:bottom w:val="nil"/>
              <w:right w:val="nil"/>
            </w:tcBorders>
            <w:shd w:val="clear" w:color="auto" w:fill="FAFAFA"/>
          </w:tcPr>
          <w:p w14:paraId="215A596B" w14:textId="77777777" w:rsidR="00683100" w:rsidRPr="005B1025" w:rsidRDefault="00683100" w:rsidP="0025202F">
            <w:pPr>
              <w:spacing w:after="0" w:line="240" w:lineRule="auto"/>
              <w:ind w:left="-40" w:right="-72"/>
              <w:jc w:val="right"/>
              <w:rPr>
                <w:rFonts w:cs="Arial"/>
                <w:color w:val="000000" w:themeColor="text1"/>
                <w:sz w:val="18"/>
                <w:szCs w:val="18"/>
              </w:rPr>
            </w:pPr>
          </w:p>
        </w:tc>
        <w:tc>
          <w:tcPr>
            <w:tcW w:w="1339" w:type="dxa"/>
            <w:tcBorders>
              <w:top w:val="nil"/>
              <w:left w:val="nil"/>
              <w:bottom w:val="nil"/>
              <w:right w:val="nil"/>
            </w:tcBorders>
          </w:tcPr>
          <w:p w14:paraId="22252C40" w14:textId="77777777" w:rsidR="00683100" w:rsidRPr="005B1025" w:rsidRDefault="00683100" w:rsidP="0025202F">
            <w:pPr>
              <w:spacing w:after="0" w:line="240" w:lineRule="auto"/>
              <w:ind w:left="-40" w:right="-72"/>
              <w:jc w:val="right"/>
              <w:rPr>
                <w:rFonts w:cs="Arial"/>
                <w:color w:val="000000" w:themeColor="text1"/>
                <w:sz w:val="18"/>
                <w:szCs w:val="18"/>
              </w:rPr>
            </w:pPr>
          </w:p>
        </w:tc>
      </w:tr>
      <w:tr w:rsidR="00AA433F" w:rsidRPr="005B1025" w14:paraId="5667EFE9" w14:textId="77777777" w:rsidTr="0025202F">
        <w:tc>
          <w:tcPr>
            <w:tcW w:w="3600" w:type="dxa"/>
            <w:tcBorders>
              <w:top w:val="nil"/>
              <w:left w:val="nil"/>
              <w:bottom w:val="nil"/>
              <w:right w:val="nil"/>
            </w:tcBorders>
          </w:tcPr>
          <w:p w14:paraId="579C9BA6" w14:textId="77777777" w:rsidR="00AA433F" w:rsidRPr="005B1025" w:rsidRDefault="00AA433F" w:rsidP="00AA433F">
            <w:pPr>
              <w:spacing w:after="0" w:line="240" w:lineRule="auto"/>
              <w:ind w:left="-24"/>
              <w:rPr>
                <w:rFonts w:cs="Arial"/>
                <w:b/>
                <w:bCs/>
                <w:color w:val="000000" w:themeColor="text1"/>
                <w:sz w:val="18"/>
                <w:szCs w:val="18"/>
              </w:rPr>
            </w:pPr>
            <w:r w:rsidRPr="005B1025">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2E0C115A" w14:textId="1EBDE214"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132</w:t>
            </w:r>
          </w:p>
        </w:tc>
        <w:tc>
          <w:tcPr>
            <w:tcW w:w="1326" w:type="dxa"/>
            <w:tcBorders>
              <w:top w:val="nil"/>
              <w:left w:val="nil"/>
              <w:bottom w:val="nil"/>
              <w:right w:val="nil"/>
            </w:tcBorders>
          </w:tcPr>
          <w:p w14:paraId="200263FE" w14:textId="3C11913D" w:rsidR="00AA433F" w:rsidRPr="005B1025" w:rsidRDefault="005B1025" w:rsidP="00AA433F">
            <w:pPr>
              <w:spacing w:after="0" w:line="240" w:lineRule="auto"/>
              <w:ind w:left="-40" w:right="-72"/>
              <w:jc w:val="right"/>
              <w:rPr>
                <w:rFonts w:eastAsia="Arial Unicode MS" w:cs="Arial"/>
                <w:color w:val="000000" w:themeColor="text1"/>
                <w:sz w:val="18"/>
                <w:szCs w:val="18"/>
                <w:lang w:val="en-GB" w:bidi="th-TH"/>
              </w:rPr>
            </w:pPr>
            <w:r w:rsidRPr="005B1025">
              <w:rPr>
                <w:rFonts w:cs="Arial"/>
                <w:sz w:val="18"/>
                <w:lang w:val="en-GB" w:bidi="th-TH"/>
              </w:rPr>
              <w:t>135</w:t>
            </w:r>
          </w:p>
        </w:tc>
        <w:tc>
          <w:tcPr>
            <w:tcW w:w="1368" w:type="dxa"/>
            <w:tcBorders>
              <w:top w:val="nil"/>
              <w:left w:val="nil"/>
              <w:bottom w:val="nil"/>
              <w:right w:val="nil"/>
            </w:tcBorders>
            <w:shd w:val="clear" w:color="auto" w:fill="FAFAFA"/>
          </w:tcPr>
          <w:p w14:paraId="16C2C6E4" w14:textId="11C0690C"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39</w:t>
            </w:r>
          </w:p>
        </w:tc>
        <w:tc>
          <w:tcPr>
            <w:tcW w:w="1339" w:type="dxa"/>
            <w:tcBorders>
              <w:top w:val="nil"/>
              <w:left w:val="nil"/>
              <w:bottom w:val="nil"/>
              <w:right w:val="nil"/>
            </w:tcBorders>
          </w:tcPr>
          <w:p w14:paraId="4954D479" w14:textId="458D8083" w:rsidR="00AA433F" w:rsidRPr="005B1025" w:rsidRDefault="005B1025" w:rsidP="00AA433F">
            <w:pPr>
              <w:spacing w:after="0" w:line="240" w:lineRule="auto"/>
              <w:ind w:left="-40" w:right="-72"/>
              <w:jc w:val="right"/>
              <w:rPr>
                <w:rFonts w:eastAsia="Arial Unicode MS" w:cs="Arial"/>
                <w:color w:val="000000" w:themeColor="text1"/>
                <w:sz w:val="18"/>
                <w:szCs w:val="18"/>
                <w:lang w:val="en-GB" w:bidi="th-TH"/>
              </w:rPr>
            </w:pPr>
            <w:r w:rsidRPr="005B1025">
              <w:rPr>
                <w:rFonts w:cs="Arial"/>
                <w:sz w:val="18"/>
                <w:szCs w:val="18"/>
                <w:lang w:val="en-GB"/>
              </w:rPr>
              <w:t>18</w:t>
            </w:r>
          </w:p>
        </w:tc>
      </w:tr>
      <w:tr w:rsidR="00AA433F" w:rsidRPr="005B1025" w14:paraId="15333C64" w14:textId="77777777" w:rsidTr="0025202F">
        <w:tc>
          <w:tcPr>
            <w:tcW w:w="3600" w:type="dxa"/>
            <w:tcBorders>
              <w:top w:val="nil"/>
              <w:left w:val="nil"/>
              <w:bottom w:val="nil"/>
              <w:right w:val="nil"/>
            </w:tcBorders>
          </w:tcPr>
          <w:p w14:paraId="6C6BA232" w14:textId="77777777" w:rsidR="00AA433F" w:rsidRPr="005B1025" w:rsidRDefault="00AA433F" w:rsidP="00AA433F">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783A4F39"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6FFE2FAC"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0577BDF8"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5DBF7689"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1112B7D7" w14:textId="77777777" w:rsidTr="0025202F">
        <w:tc>
          <w:tcPr>
            <w:tcW w:w="3600" w:type="dxa"/>
            <w:tcBorders>
              <w:top w:val="nil"/>
              <w:left w:val="nil"/>
              <w:bottom w:val="nil"/>
              <w:right w:val="nil"/>
            </w:tcBorders>
          </w:tcPr>
          <w:p w14:paraId="69A07AE7"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b/>
                <w:bCs/>
                <w:color w:val="000000" w:themeColor="text1"/>
                <w:sz w:val="18"/>
                <w:szCs w:val="18"/>
              </w:rPr>
              <w:t>Management income</w:t>
            </w:r>
          </w:p>
        </w:tc>
        <w:tc>
          <w:tcPr>
            <w:tcW w:w="1367" w:type="dxa"/>
            <w:tcBorders>
              <w:top w:val="nil"/>
              <w:left w:val="nil"/>
              <w:bottom w:val="nil"/>
              <w:right w:val="nil"/>
            </w:tcBorders>
            <w:shd w:val="clear" w:color="auto" w:fill="FAFAFA"/>
          </w:tcPr>
          <w:p w14:paraId="4C97E10F"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79A1E0ED"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523ED431"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4F5F2B73"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73F95250" w14:textId="77777777" w:rsidTr="0025202F">
        <w:tc>
          <w:tcPr>
            <w:tcW w:w="3600" w:type="dxa"/>
            <w:tcBorders>
              <w:top w:val="nil"/>
              <w:left w:val="nil"/>
              <w:bottom w:val="nil"/>
              <w:right w:val="nil"/>
            </w:tcBorders>
          </w:tcPr>
          <w:p w14:paraId="16237D83" w14:textId="77777777" w:rsidR="00AA433F" w:rsidRPr="005B1025" w:rsidRDefault="00AA433F" w:rsidP="00AA433F">
            <w:pPr>
              <w:spacing w:after="0" w:line="240" w:lineRule="auto"/>
              <w:ind w:left="-24"/>
              <w:rPr>
                <w:rFonts w:cs="Arial"/>
                <w:b/>
                <w:bCs/>
                <w:color w:val="000000" w:themeColor="text1"/>
                <w:sz w:val="18"/>
                <w:szCs w:val="18"/>
              </w:rPr>
            </w:pPr>
            <w:r w:rsidRPr="005B1025">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6A92CC3A" w14:textId="1D0360D3"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1CB1AB68" w14:textId="2D501D1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6709828E" w14:textId="6B1914F4"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59</w:t>
            </w:r>
            <w:r w:rsidR="00AA433F"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437</w:t>
            </w:r>
          </w:p>
        </w:tc>
        <w:tc>
          <w:tcPr>
            <w:tcW w:w="1339" w:type="dxa"/>
            <w:tcBorders>
              <w:top w:val="nil"/>
              <w:left w:val="nil"/>
              <w:bottom w:val="nil"/>
              <w:right w:val="nil"/>
            </w:tcBorders>
          </w:tcPr>
          <w:p w14:paraId="72E27041" w14:textId="053D53FA"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lang w:val="en-GB" w:bidi="th-TH"/>
              </w:rPr>
              <w:t>40</w:t>
            </w:r>
            <w:r w:rsidR="00AA433F" w:rsidRPr="005B1025">
              <w:rPr>
                <w:rFonts w:cs="Arial"/>
                <w:sz w:val="18"/>
                <w:lang w:bidi="th-TH"/>
              </w:rPr>
              <w:t>,</w:t>
            </w:r>
            <w:r w:rsidRPr="005B1025">
              <w:rPr>
                <w:rFonts w:cs="Arial"/>
                <w:sz w:val="18"/>
                <w:lang w:val="en-GB" w:bidi="th-TH"/>
              </w:rPr>
              <w:t>375</w:t>
            </w:r>
          </w:p>
        </w:tc>
      </w:tr>
      <w:tr w:rsidR="00AA433F" w:rsidRPr="005B1025" w14:paraId="326BC41F" w14:textId="77777777" w:rsidTr="0025202F">
        <w:tc>
          <w:tcPr>
            <w:tcW w:w="3600" w:type="dxa"/>
            <w:tcBorders>
              <w:top w:val="nil"/>
              <w:left w:val="nil"/>
              <w:bottom w:val="nil"/>
              <w:right w:val="nil"/>
            </w:tcBorders>
          </w:tcPr>
          <w:p w14:paraId="3ED7CC10"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77BC452C" w14:textId="25A63AE6"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0CB68E24" w14:textId="1F2DAF84"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6</w:t>
            </w:r>
            <w:r w:rsidR="00AA433F" w:rsidRPr="005B1025">
              <w:rPr>
                <w:rFonts w:cs="Arial"/>
                <w:sz w:val="18"/>
                <w:szCs w:val="18"/>
              </w:rPr>
              <w:t>,</w:t>
            </w:r>
            <w:r w:rsidRPr="005B1025">
              <w:rPr>
                <w:rFonts w:cs="Arial"/>
                <w:sz w:val="18"/>
                <w:szCs w:val="18"/>
                <w:lang w:val="en-GB"/>
              </w:rPr>
              <w:t>101</w:t>
            </w:r>
          </w:p>
        </w:tc>
        <w:tc>
          <w:tcPr>
            <w:tcW w:w="1368" w:type="dxa"/>
            <w:tcBorders>
              <w:top w:val="nil"/>
              <w:left w:val="nil"/>
              <w:bottom w:val="nil"/>
              <w:right w:val="nil"/>
            </w:tcBorders>
            <w:shd w:val="clear" w:color="auto" w:fill="FAFAFA"/>
          </w:tcPr>
          <w:p w14:paraId="5277B6F2" w14:textId="4FFEF356"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55B240C6" w14:textId="7AAFF50E"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AA433F" w:rsidRPr="005B1025" w14:paraId="53EBF507" w14:textId="77777777" w:rsidTr="0025202F">
        <w:tc>
          <w:tcPr>
            <w:tcW w:w="3600" w:type="dxa"/>
            <w:tcBorders>
              <w:top w:val="nil"/>
              <w:left w:val="nil"/>
              <w:bottom w:val="nil"/>
              <w:right w:val="nil"/>
            </w:tcBorders>
          </w:tcPr>
          <w:p w14:paraId="6B4FAB15" w14:textId="77777777" w:rsidR="00AA433F" w:rsidRPr="005B1025" w:rsidRDefault="00AA433F" w:rsidP="00AA433F">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6A632BF4"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799A1C0F"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28336549"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56C1627B"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3E922D39" w14:textId="77777777" w:rsidTr="0025202F">
        <w:tc>
          <w:tcPr>
            <w:tcW w:w="3600" w:type="dxa"/>
            <w:tcBorders>
              <w:top w:val="nil"/>
              <w:left w:val="nil"/>
              <w:bottom w:val="nil"/>
              <w:right w:val="nil"/>
            </w:tcBorders>
          </w:tcPr>
          <w:p w14:paraId="1E240069"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b/>
                <w:bCs/>
                <w:color w:val="000000" w:themeColor="text1"/>
                <w:sz w:val="18"/>
                <w:szCs w:val="18"/>
              </w:rPr>
              <w:t>Rental and services income</w:t>
            </w:r>
          </w:p>
        </w:tc>
        <w:tc>
          <w:tcPr>
            <w:tcW w:w="1367" w:type="dxa"/>
            <w:tcBorders>
              <w:top w:val="nil"/>
              <w:left w:val="nil"/>
              <w:bottom w:val="nil"/>
              <w:right w:val="nil"/>
            </w:tcBorders>
            <w:shd w:val="clear" w:color="auto" w:fill="FAFAFA"/>
          </w:tcPr>
          <w:p w14:paraId="66308114"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6DD4BA4C"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14FBF43E"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20D5A11A"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73B85C53" w14:textId="77777777" w:rsidTr="0025202F">
        <w:tc>
          <w:tcPr>
            <w:tcW w:w="3600" w:type="dxa"/>
            <w:tcBorders>
              <w:top w:val="nil"/>
              <w:left w:val="nil"/>
              <w:bottom w:val="nil"/>
              <w:right w:val="nil"/>
            </w:tcBorders>
          </w:tcPr>
          <w:p w14:paraId="08DDC831"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Parent</w:t>
            </w:r>
          </w:p>
        </w:tc>
        <w:tc>
          <w:tcPr>
            <w:tcW w:w="1367" w:type="dxa"/>
            <w:tcBorders>
              <w:top w:val="nil"/>
              <w:left w:val="nil"/>
              <w:bottom w:val="nil"/>
              <w:right w:val="nil"/>
            </w:tcBorders>
            <w:shd w:val="clear" w:color="auto" w:fill="FAFAFA"/>
          </w:tcPr>
          <w:p w14:paraId="3F55A32B" w14:textId="302B5C93" w:rsidR="00AA433F" w:rsidRPr="005B1025" w:rsidRDefault="004D6544" w:rsidP="00AA433F">
            <w:pPr>
              <w:spacing w:after="0" w:line="240" w:lineRule="auto"/>
              <w:ind w:left="-40" w:right="-72"/>
              <w:jc w:val="right"/>
              <w:rPr>
                <w:rFonts w:eastAsia="Arial Unicode MS" w:cs="Arial"/>
                <w:color w:val="000000" w:themeColor="text1"/>
                <w:sz w:val="18"/>
                <w:szCs w:val="18"/>
                <w:lang w:bidi="th-TH"/>
              </w:rPr>
            </w:pPr>
            <w:r>
              <w:rPr>
                <w:rFonts w:eastAsia="Arial Unicode MS" w:cs="Arial"/>
                <w:color w:val="000000" w:themeColor="text1"/>
                <w:sz w:val="18"/>
                <w:szCs w:val="18"/>
                <w:lang w:val="en-GB" w:bidi="th-TH"/>
              </w:rPr>
              <w:t>1,223</w:t>
            </w:r>
          </w:p>
        </w:tc>
        <w:tc>
          <w:tcPr>
            <w:tcW w:w="1326" w:type="dxa"/>
            <w:tcBorders>
              <w:top w:val="nil"/>
              <w:left w:val="nil"/>
              <w:bottom w:val="nil"/>
              <w:right w:val="nil"/>
            </w:tcBorders>
          </w:tcPr>
          <w:p w14:paraId="53617845" w14:textId="6AC9F632"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110</w:t>
            </w:r>
          </w:p>
        </w:tc>
        <w:tc>
          <w:tcPr>
            <w:tcW w:w="1368" w:type="dxa"/>
            <w:tcBorders>
              <w:top w:val="nil"/>
              <w:left w:val="nil"/>
              <w:bottom w:val="nil"/>
              <w:right w:val="nil"/>
            </w:tcBorders>
            <w:shd w:val="clear" w:color="auto" w:fill="FAFAFA"/>
          </w:tcPr>
          <w:p w14:paraId="5D4FCC20" w14:textId="02CA1A7D"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5956D864" w14:textId="1CE29E7B"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AA433F" w:rsidRPr="005B1025" w14:paraId="2BF579A2" w14:textId="77777777" w:rsidTr="0025202F">
        <w:tc>
          <w:tcPr>
            <w:tcW w:w="3600" w:type="dxa"/>
            <w:tcBorders>
              <w:top w:val="nil"/>
              <w:left w:val="nil"/>
              <w:bottom w:val="nil"/>
              <w:right w:val="nil"/>
            </w:tcBorders>
          </w:tcPr>
          <w:p w14:paraId="582DD76D" w14:textId="234D85EA" w:rsidR="00AA433F" w:rsidRPr="005B1025" w:rsidRDefault="00AA433F"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w:t>
            </w:r>
            <w:r w:rsidR="00C21E3C" w:rsidRPr="005B1025">
              <w:rPr>
                <w:rFonts w:cs="Arial"/>
                <w:color w:val="000000" w:themeColor="text1"/>
                <w:sz w:val="18"/>
                <w:szCs w:val="18"/>
              </w:rPr>
              <w:t>Associate</w:t>
            </w:r>
          </w:p>
        </w:tc>
        <w:tc>
          <w:tcPr>
            <w:tcW w:w="1367" w:type="dxa"/>
            <w:tcBorders>
              <w:top w:val="nil"/>
              <w:left w:val="nil"/>
              <w:bottom w:val="nil"/>
              <w:right w:val="nil"/>
            </w:tcBorders>
            <w:shd w:val="clear" w:color="auto" w:fill="FAFAFA"/>
          </w:tcPr>
          <w:p w14:paraId="71AE4D95" w14:textId="6043F4E8" w:rsidR="00AA433F" w:rsidRPr="005B1025" w:rsidRDefault="00C21E3C" w:rsidP="00AA433F">
            <w:pPr>
              <w:spacing w:after="0" w:line="240" w:lineRule="auto"/>
              <w:ind w:left="-40" w:right="-72"/>
              <w:jc w:val="right"/>
              <w:rPr>
                <w:rFonts w:eastAsia="Arial Unicode MS" w:cs="Arial"/>
                <w:color w:val="000000" w:themeColor="text1"/>
                <w:sz w:val="18"/>
                <w:szCs w:val="18"/>
                <w:lang w:bidi="th-TH"/>
              </w:rPr>
            </w:pPr>
            <w:r>
              <w:rPr>
                <w:rFonts w:eastAsia="Arial Unicode MS" w:cs="Arial"/>
                <w:color w:val="000000" w:themeColor="text1"/>
                <w:sz w:val="18"/>
                <w:szCs w:val="18"/>
                <w:lang w:val="en-GB" w:bidi="th-TH"/>
              </w:rPr>
              <w:t>13</w:t>
            </w:r>
          </w:p>
        </w:tc>
        <w:tc>
          <w:tcPr>
            <w:tcW w:w="1326" w:type="dxa"/>
            <w:tcBorders>
              <w:top w:val="nil"/>
              <w:left w:val="nil"/>
              <w:bottom w:val="nil"/>
              <w:right w:val="nil"/>
            </w:tcBorders>
          </w:tcPr>
          <w:p w14:paraId="46E336ED" w14:textId="33982720" w:rsidR="00AA433F" w:rsidRPr="005B1025" w:rsidRDefault="00C21E3C" w:rsidP="00AA433F">
            <w:pPr>
              <w:spacing w:after="0" w:line="240" w:lineRule="auto"/>
              <w:ind w:left="-40" w:right="-72"/>
              <w:jc w:val="right"/>
              <w:rPr>
                <w:rFonts w:eastAsia="Arial Unicode MS" w:cs="Arial"/>
                <w:color w:val="000000" w:themeColor="text1"/>
                <w:sz w:val="18"/>
                <w:szCs w:val="18"/>
                <w:lang w:bidi="th-TH"/>
              </w:rPr>
            </w:pPr>
            <w:r>
              <w:rPr>
                <w:rFonts w:cs="Arial"/>
                <w:sz w:val="18"/>
                <w:szCs w:val="18"/>
                <w:lang w:val="en-GB"/>
              </w:rPr>
              <w:t>-</w:t>
            </w:r>
          </w:p>
        </w:tc>
        <w:tc>
          <w:tcPr>
            <w:tcW w:w="1368" w:type="dxa"/>
            <w:tcBorders>
              <w:top w:val="nil"/>
              <w:left w:val="nil"/>
              <w:bottom w:val="nil"/>
              <w:right w:val="nil"/>
            </w:tcBorders>
            <w:shd w:val="clear" w:color="auto" w:fill="FAFAFA"/>
          </w:tcPr>
          <w:p w14:paraId="15BF0E39" w14:textId="6C5DEFAC"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5D91584D" w14:textId="457DFE3C"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4D6544" w:rsidRPr="005B1025" w14:paraId="7EDDA6A0" w14:textId="77777777" w:rsidTr="0025202F">
        <w:tc>
          <w:tcPr>
            <w:tcW w:w="3600" w:type="dxa"/>
            <w:tcBorders>
              <w:top w:val="nil"/>
              <w:left w:val="nil"/>
              <w:bottom w:val="nil"/>
              <w:right w:val="nil"/>
            </w:tcBorders>
          </w:tcPr>
          <w:p w14:paraId="30421806" w14:textId="640E985B" w:rsidR="004D6544" w:rsidRPr="005B1025" w:rsidRDefault="004D6544"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w:t>
            </w:r>
            <w:r w:rsidR="00C21E3C" w:rsidRPr="005B1025">
              <w:rPr>
                <w:rFonts w:cs="Arial"/>
                <w:color w:val="000000" w:themeColor="text1"/>
                <w:sz w:val="18"/>
                <w:szCs w:val="18"/>
              </w:rPr>
              <w:t>Joint ventures</w:t>
            </w:r>
          </w:p>
        </w:tc>
        <w:tc>
          <w:tcPr>
            <w:tcW w:w="1367" w:type="dxa"/>
            <w:tcBorders>
              <w:top w:val="nil"/>
              <w:left w:val="nil"/>
              <w:bottom w:val="nil"/>
              <w:right w:val="nil"/>
            </w:tcBorders>
            <w:shd w:val="clear" w:color="auto" w:fill="FAFAFA"/>
          </w:tcPr>
          <w:p w14:paraId="72A0661C" w14:textId="0B180554" w:rsidR="004D6544" w:rsidRPr="005B1025" w:rsidRDefault="004D6544" w:rsidP="00AA433F">
            <w:pPr>
              <w:spacing w:after="0" w:line="240" w:lineRule="auto"/>
              <w:ind w:left="-40" w:right="-72"/>
              <w:jc w:val="right"/>
              <w:rPr>
                <w:rFonts w:eastAsia="Arial Unicode MS" w:cs="Arial"/>
                <w:color w:val="000000" w:themeColor="text1"/>
                <w:sz w:val="18"/>
                <w:szCs w:val="18"/>
                <w:lang w:val="en-GB" w:bidi="th-TH"/>
              </w:rPr>
            </w:pPr>
            <w:r>
              <w:rPr>
                <w:rFonts w:eastAsia="Arial Unicode MS" w:cs="Arial"/>
                <w:color w:val="000000" w:themeColor="text1"/>
                <w:sz w:val="18"/>
                <w:szCs w:val="18"/>
                <w:lang w:val="en-GB" w:bidi="th-TH"/>
              </w:rPr>
              <w:t>1</w:t>
            </w:r>
            <w:r w:rsidR="00B76AD9">
              <w:rPr>
                <w:rFonts w:eastAsia="Arial Unicode MS" w:cs="Arial"/>
                <w:color w:val="000000" w:themeColor="text1"/>
                <w:sz w:val="18"/>
                <w:szCs w:val="18"/>
                <w:lang w:val="en-GB" w:bidi="th-TH"/>
              </w:rPr>
              <w:t>,</w:t>
            </w:r>
            <w:r w:rsidR="00C21E3C">
              <w:rPr>
                <w:rFonts w:eastAsia="Arial Unicode MS" w:cs="Arial"/>
                <w:color w:val="000000" w:themeColor="text1"/>
                <w:sz w:val="18"/>
                <w:szCs w:val="18"/>
                <w:lang w:val="en-GB" w:bidi="th-TH"/>
              </w:rPr>
              <w:t>130</w:t>
            </w:r>
          </w:p>
        </w:tc>
        <w:tc>
          <w:tcPr>
            <w:tcW w:w="1326" w:type="dxa"/>
            <w:tcBorders>
              <w:top w:val="nil"/>
              <w:left w:val="nil"/>
              <w:bottom w:val="nil"/>
              <w:right w:val="nil"/>
            </w:tcBorders>
          </w:tcPr>
          <w:p w14:paraId="0E7A2867" w14:textId="567C8B23" w:rsidR="004D6544" w:rsidRPr="005B1025" w:rsidRDefault="00C21E3C" w:rsidP="00AA433F">
            <w:pPr>
              <w:spacing w:after="0" w:line="240" w:lineRule="auto"/>
              <w:ind w:left="-40" w:right="-72"/>
              <w:jc w:val="right"/>
              <w:rPr>
                <w:rFonts w:cs="Arial"/>
                <w:sz w:val="18"/>
                <w:szCs w:val="18"/>
                <w:lang w:val="en-GB"/>
              </w:rPr>
            </w:pPr>
            <w:r>
              <w:rPr>
                <w:rFonts w:cs="Arial"/>
                <w:sz w:val="18"/>
                <w:szCs w:val="18"/>
                <w:lang w:val="en-GB"/>
              </w:rPr>
              <w:t>246</w:t>
            </w:r>
          </w:p>
        </w:tc>
        <w:tc>
          <w:tcPr>
            <w:tcW w:w="1368" w:type="dxa"/>
            <w:tcBorders>
              <w:top w:val="nil"/>
              <w:left w:val="nil"/>
              <w:bottom w:val="nil"/>
              <w:right w:val="nil"/>
            </w:tcBorders>
            <w:shd w:val="clear" w:color="auto" w:fill="FAFAFA"/>
          </w:tcPr>
          <w:p w14:paraId="7F6C9E01" w14:textId="1C222094" w:rsidR="004D6544" w:rsidRPr="005B1025" w:rsidRDefault="004D6544" w:rsidP="00AA433F">
            <w:pPr>
              <w:spacing w:after="0" w:line="240" w:lineRule="auto"/>
              <w:ind w:left="-40" w:right="-72"/>
              <w:jc w:val="right"/>
              <w:rPr>
                <w:rFonts w:eastAsia="Arial Unicode MS" w:cs="Arial"/>
                <w:color w:val="000000" w:themeColor="text1"/>
                <w:sz w:val="18"/>
                <w:szCs w:val="18"/>
                <w:lang w:bidi="th-TH"/>
              </w:rPr>
            </w:pPr>
            <w:r>
              <w:rPr>
                <w:rFonts w:eastAsia="Arial Unicode MS" w:cs="Arial"/>
                <w:color w:val="000000" w:themeColor="text1"/>
                <w:sz w:val="18"/>
                <w:szCs w:val="18"/>
                <w:lang w:bidi="th-TH"/>
              </w:rPr>
              <w:t>-</w:t>
            </w:r>
          </w:p>
        </w:tc>
        <w:tc>
          <w:tcPr>
            <w:tcW w:w="1339" w:type="dxa"/>
            <w:tcBorders>
              <w:top w:val="nil"/>
              <w:left w:val="nil"/>
              <w:bottom w:val="nil"/>
              <w:right w:val="nil"/>
            </w:tcBorders>
          </w:tcPr>
          <w:p w14:paraId="04F67B1C" w14:textId="6448922C" w:rsidR="004D6544" w:rsidRPr="005B1025" w:rsidRDefault="004D6544" w:rsidP="00AA433F">
            <w:pPr>
              <w:spacing w:after="0" w:line="240" w:lineRule="auto"/>
              <w:ind w:left="-40" w:right="-72"/>
              <w:jc w:val="right"/>
              <w:rPr>
                <w:rFonts w:cs="Arial"/>
                <w:sz w:val="18"/>
                <w:szCs w:val="18"/>
              </w:rPr>
            </w:pPr>
            <w:r>
              <w:rPr>
                <w:rFonts w:cs="Arial"/>
                <w:sz w:val="18"/>
                <w:szCs w:val="18"/>
              </w:rPr>
              <w:t>-</w:t>
            </w:r>
          </w:p>
        </w:tc>
      </w:tr>
      <w:tr w:rsidR="00AA433F" w:rsidRPr="005B1025" w14:paraId="4B6F034D" w14:textId="77777777" w:rsidTr="0025202F">
        <w:tc>
          <w:tcPr>
            <w:tcW w:w="3600" w:type="dxa"/>
            <w:tcBorders>
              <w:top w:val="nil"/>
              <w:left w:val="nil"/>
              <w:bottom w:val="nil"/>
              <w:right w:val="nil"/>
            </w:tcBorders>
          </w:tcPr>
          <w:p w14:paraId="034818C4"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7FEAD3AB" w14:textId="1A85EE82"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2</w:t>
            </w:r>
            <w:r w:rsidR="00D65296"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104</w:t>
            </w:r>
          </w:p>
        </w:tc>
        <w:tc>
          <w:tcPr>
            <w:tcW w:w="1326" w:type="dxa"/>
            <w:tcBorders>
              <w:top w:val="nil"/>
              <w:left w:val="nil"/>
              <w:bottom w:val="nil"/>
              <w:right w:val="nil"/>
            </w:tcBorders>
          </w:tcPr>
          <w:p w14:paraId="6EC7375D" w14:textId="5DB597A2"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749</w:t>
            </w:r>
          </w:p>
        </w:tc>
        <w:tc>
          <w:tcPr>
            <w:tcW w:w="1368" w:type="dxa"/>
            <w:tcBorders>
              <w:top w:val="nil"/>
              <w:left w:val="nil"/>
              <w:bottom w:val="nil"/>
              <w:right w:val="nil"/>
            </w:tcBorders>
            <w:shd w:val="clear" w:color="auto" w:fill="FAFAFA"/>
          </w:tcPr>
          <w:p w14:paraId="6BA3DF72" w14:textId="6AC07BA3"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08C01194" w14:textId="36F4D89D"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AA433F" w:rsidRPr="005B1025" w14:paraId="5330EFD8" w14:textId="77777777" w:rsidTr="0025202F">
        <w:tc>
          <w:tcPr>
            <w:tcW w:w="3600" w:type="dxa"/>
            <w:tcBorders>
              <w:top w:val="nil"/>
              <w:left w:val="nil"/>
              <w:bottom w:val="nil"/>
              <w:right w:val="nil"/>
            </w:tcBorders>
          </w:tcPr>
          <w:p w14:paraId="7CDE8513" w14:textId="77777777" w:rsidR="00AA433F" w:rsidRPr="005B1025" w:rsidRDefault="00AA433F" w:rsidP="00AA433F">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7FA41D83"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560D3548"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53C1ED63"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51BCCDD3"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370B4DEF" w14:textId="77777777" w:rsidTr="0025202F">
        <w:tc>
          <w:tcPr>
            <w:tcW w:w="3600" w:type="dxa"/>
            <w:tcBorders>
              <w:top w:val="nil"/>
              <w:left w:val="nil"/>
              <w:bottom w:val="nil"/>
              <w:right w:val="nil"/>
            </w:tcBorders>
          </w:tcPr>
          <w:p w14:paraId="176E034B"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b/>
                <w:bCs/>
                <w:color w:val="000000" w:themeColor="text1"/>
                <w:sz w:val="18"/>
                <w:szCs w:val="18"/>
              </w:rPr>
              <w:t>Interest income</w:t>
            </w:r>
          </w:p>
        </w:tc>
        <w:tc>
          <w:tcPr>
            <w:tcW w:w="1367" w:type="dxa"/>
            <w:tcBorders>
              <w:top w:val="nil"/>
              <w:left w:val="nil"/>
              <w:bottom w:val="nil"/>
              <w:right w:val="nil"/>
            </w:tcBorders>
            <w:shd w:val="clear" w:color="auto" w:fill="FAFAFA"/>
          </w:tcPr>
          <w:p w14:paraId="72811535"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5D177E99"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6960A698"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3BE40E74"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6390716A" w14:textId="77777777" w:rsidTr="0025202F">
        <w:tc>
          <w:tcPr>
            <w:tcW w:w="3600" w:type="dxa"/>
            <w:tcBorders>
              <w:top w:val="nil"/>
              <w:left w:val="nil"/>
              <w:bottom w:val="nil"/>
              <w:right w:val="nil"/>
            </w:tcBorders>
          </w:tcPr>
          <w:p w14:paraId="47B9A2D7"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37A8E3DA" w14:textId="2BC00164"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653A028D" w14:textId="3E475388"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7D80CBB0" w14:textId="316CFE0D"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51</w:t>
            </w:r>
            <w:r w:rsidR="00F36F66"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014</w:t>
            </w:r>
          </w:p>
        </w:tc>
        <w:tc>
          <w:tcPr>
            <w:tcW w:w="1339" w:type="dxa"/>
            <w:tcBorders>
              <w:top w:val="nil"/>
              <w:left w:val="nil"/>
              <w:bottom w:val="nil"/>
              <w:right w:val="nil"/>
            </w:tcBorders>
          </w:tcPr>
          <w:p w14:paraId="5113116D" w14:textId="46CEAE58"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70</w:t>
            </w:r>
            <w:r w:rsidR="00AA433F" w:rsidRPr="005B1025">
              <w:rPr>
                <w:rFonts w:cs="Arial"/>
                <w:sz w:val="18"/>
                <w:szCs w:val="18"/>
              </w:rPr>
              <w:t>,</w:t>
            </w:r>
            <w:r w:rsidRPr="005B1025">
              <w:rPr>
                <w:rFonts w:cs="Arial"/>
                <w:sz w:val="18"/>
                <w:szCs w:val="18"/>
                <w:lang w:val="en-GB"/>
              </w:rPr>
              <w:t>049</w:t>
            </w:r>
          </w:p>
        </w:tc>
      </w:tr>
      <w:tr w:rsidR="00AA433F" w:rsidRPr="005B1025" w14:paraId="14E93A6F" w14:textId="77777777" w:rsidTr="0025202F">
        <w:tc>
          <w:tcPr>
            <w:tcW w:w="3600" w:type="dxa"/>
            <w:tcBorders>
              <w:top w:val="nil"/>
              <w:left w:val="nil"/>
              <w:bottom w:val="nil"/>
              <w:right w:val="nil"/>
            </w:tcBorders>
          </w:tcPr>
          <w:p w14:paraId="375BE226"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Joint ventures</w:t>
            </w:r>
          </w:p>
        </w:tc>
        <w:tc>
          <w:tcPr>
            <w:tcW w:w="1367" w:type="dxa"/>
            <w:tcBorders>
              <w:top w:val="nil"/>
              <w:left w:val="nil"/>
              <w:bottom w:val="nil"/>
              <w:right w:val="nil"/>
            </w:tcBorders>
            <w:shd w:val="clear" w:color="auto" w:fill="FAFAFA"/>
          </w:tcPr>
          <w:p w14:paraId="5AFFA232" w14:textId="52579280"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49</w:t>
            </w:r>
            <w:r w:rsidR="00AA433F"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885</w:t>
            </w:r>
          </w:p>
        </w:tc>
        <w:tc>
          <w:tcPr>
            <w:tcW w:w="1326" w:type="dxa"/>
            <w:tcBorders>
              <w:top w:val="nil"/>
              <w:left w:val="nil"/>
              <w:bottom w:val="nil"/>
              <w:right w:val="nil"/>
            </w:tcBorders>
          </w:tcPr>
          <w:p w14:paraId="1BFE4291" w14:textId="2BD22B47"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lang w:val="en-GB" w:bidi="th-TH"/>
              </w:rPr>
              <w:t>7</w:t>
            </w:r>
            <w:r w:rsidR="00AA433F" w:rsidRPr="005B1025">
              <w:rPr>
                <w:rFonts w:cs="Arial"/>
                <w:sz w:val="18"/>
                <w:lang w:bidi="th-TH"/>
              </w:rPr>
              <w:t>,</w:t>
            </w:r>
            <w:r w:rsidRPr="005B1025">
              <w:rPr>
                <w:rFonts w:cs="Arial"/>
                <w:sz w:val="18"/>
                <w:lang w:val="en-GB" w:bidi="th-TH"/>
              </w:rPr>
              <w:t>303</w:t>
            </w:r>
          </w:p>
        </w:tc>
        <w:tc>
          <w:tcPr>
            <w:tcW w:w="1368" w:type="dxa"/>
            <w:tcBorders>
              <w:top w:val="nil"/>
              <w:left w:val="nil"/>
              <w:bottom w:val="nil"/>
              <w:right w:val="nil"/>
            </w:tcBorders>
            <w:shd w:val="clear" w:color="auto" w:fill="FAFAFA"/>
          </w:tcPr>
          <w:p w14:paraId="044C6575" w14:textId="368E09A6"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01DCF680" w14:textId="6822E0DF"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AA433F" w:rsidRPr="005B1025" w14:paraId="0E5A2284" w14:textId="77777777" w:rsidTr="0025202F">
        <w:tc>
          <w:tcPr>
            <w:tcW w:w="3600" w:type="dxa"/>
            <w:tcBorders>
              <w:top w:val="nil"/>
              <w:left w:val="nil"/>
              <w:bottom w:val="nil"/>
              <w:right w:val="nil"/>
            </w:tcBorders>
          </w:tcPr>
          <w:p w14:paraId="52737510" w14:textId="77777777" w:rsidR="00AA433F" w:rsidRPr="005B1025" w:rsidRDefault="00AA433F" w:rsidP="00AA433F">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325ED542"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7B2814C6"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4BB1DAED"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01289EA0"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758D12DE" w14:textId="77777777" w:rsidTr="0025202F">
        <w:tc>
          <w:tcPr>
            <w:tcW w:w="3600" w:type="dxa"/>
            <w:tcBorders>
              <w:top w:val="nil"/>
              <w:left w:val="nil"/>
              <w:bottom w:val="nil"/>
              <w:right w:val="nil"/>
            </w:tcBorders>
          </w:tcPr>
          <w:p w14:paraId="32EAD2E2"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b/>
                <w:bCs/>
                <w:color w:val="000000" w:themeColor="text1"/>
                <w:sz w:val="18"/>
                <w:szCs w:val="18"/>
              </w:rPr>
              <w:t>Other income</w:t>
            </w:r>
          </w:p>
        </w:tc>
        <w:tc>
          <w:tcPr>
            <w:tcW w:w="1367" w:type="dxa"/>
            <w:tcBorders>
              <w:top w:val="nil"/>
              <w:left w:val="nil"/>
              <w:bottom w:val="nil"/>
              <w:right w:val="nil"/>
            </w:tcBorders>
            <w:shd w:val="clear" w:color="auto" w:fill="FAFAFA"/>
          </w:tcPr>
          <w:p w14:paraId="75A8FE87"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6F39821B"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0C412E30"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3B959BF6"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788064E4" w14:textId="77777777" w:rsidTr="0025202F">
        <w:tc>
          <w:tcPr>
            <w:tcW w:w="3600" w:type="dxa"/>
            <w:tcBorders>
              <w:top w:val="nil"/>
              <w:left w:val="nil"/>
              <w:bottom w:val="nil"/>
              <w:right w:val="nil"/>
            </w:tcBorders>
          </w:tcPr>
          <w:p w14:paraId="4019BB12"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362A7516" w14:textId="6EF62FDA"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15DA94C7" w14:textId="2A741575"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7D8A4A37" w14:textId="114CBA96"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307</w:t>
            </w:r>
          </w:p>
        </w:tc>
        <w:tc>
          <w:tcPr>
            <w:tcW w:w="1339" w:type="dxa"/>
            <w:tcBorders>
              <w:top w:val="nil"/>
              <w:left w:val="nil"/>
              <w:bottom w:val="nil"/>
              <w:right w:val="nil"/>
            </w:tcBorders>
          </w:tcPr>
          <w:p w14:paraId="3D4E1B76" w14:textId="03C7FB8A"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1</w:t>
            </w:r>
            <w:r w:rsidR="00AA433F" w:rsidRPr="005B1025">
              <w:rPr>
                <w:rFonts w:cs="Arial"/>
                <w:sz w:val="18"/>
                <w:szCs w:val="18"/>
              </w:rPr>
              <w:t>,</w:t>
            </w:r>
            <w:r w:rsidRPr="005B1025">
              <w:rPr>
                <w:rFonts w:cs="Arial"/>
                <w:sz w:val="18"/>
                <w:szCs w:val="18"/>
                <w:lang w:val="en-GB"/>
              </w:rPr>
              <w:t>018</w:t>
            </w:r>
          </w:p>
        </w:tc>
      </w:tr>
      <w:tr w:rsidR="00AA433F" w:rsidRPr="005B1025" w14:paraId="21C30CCF" w14:textId="77777777" w:rsidTr="0025202F">
        <w:tc>
          <w:tcPr>
            <w:tcW w:w="3600" w:type="dxa"/>
            <w:tcBorders>
              <w:top w:val="nil"/>
              <w:left w:val="nil"/>
              <w:bottom w:val="nil"/>
              <w:right w:val="nil"/>
            </w:tcBorders>
          </w:tcPr>
          <w:p w14:paraId="70AB75A9"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Joint ventures</w:t>
            </w:r>
          </w:p>
        </w:tc>
        <w:tc>
          <w:tcPr>
            <w:tcW w:w="1367" w:type="dxa"/>
            <w:tcBorders>
              <w:top w:val="nil"/>
              <w:left w:val="nil"/>
              <w:bottom w:val="nil"/>
              <w:right w:val="nil"/>
            </w:tcBorders>
            <w:shd w:val="clear" w:color="auto" w:fill="FAFAFA"/>
          </w:tcPr>
          <w:p w14:paraId="7CCDD7E4" w14:textId="67D09B9E"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3</w:t>
            </w:r>
            <w:r w:rsidR="00AA433F"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425</w:t>
            </w:r>
          </w:p>
        </w:tc>
        <w:tc>
          <w:tcPr>
            <w:tcW w:w="1326" w:type="dxa"/>
            <w:tcBorders>
              <w:top w:val="nil"/>
              <w:left w:val="nil"/>
              <w:bottom w:val="nil"/>
              <w:right w:val="nil"/>
            </w:tcBorders>
          </w:tcPr>
          <w:p w14:paraId="7FE03DA3" w14:textId="71B22533"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96</w:t>
            </w:r>
          </w:p>
        </w:tc>
        <w:tc>
          <w:tcPr>
            <w:tcW w:w="1368" w:type="dxa"/>
            <w:tcBorders>
              <w:top w:val="nil"/>
              <w:left w:val="nil"/>
              <w:bottom w:val="nil"/>
              <w:right w:val="nil"/>
            </w:tcBorders>
            <w:shd w:val="clear" w:color="auto" w:fill="FAFAFA"/>
          </w:tcPr>
          <w:p w14:paraId="58A98123" w14:textId="1174C79B"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3</w:t>
            </w:r>
            <w:r w:rsidR="00AA433F"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425</w:t>
            </w:r>
          </w:p>
        </w:tc>
        <w:tc>
          <w:tcPr>
            <w:tcW w:w="1339" w:type="dxa"/>
            <w:tcBorders>
              <w:top w:val="nil"/>
              <w:left w:val="nil"/>
              <w:bottom w:val="nil"/>
              <w:right w:val="nil"/>
            </w:tcBorders>
          </w:tcPr>
          <w:p w14:paraId="79CBFD58" w14:textId="7390F669"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AA433F" w:rsidRPr="005B1025" w14:paraId="4AE633A2" w14:textId="77777777" w:rsidTr="0025202F">
        <w:tc>
          <w:tcPr>
            <w:tcW w:w="3600" w:type="dxa"/>
            <w:tcBorders>
              <w:top w:val="nil"/>
              <w:left w:val="nil"/>
              <w:bottom w:val="nil"/>
              <w:right w:val="nil"/>
            </w:tcBorders>
          </w:tcPr>
          <w:p w14:paraId="52CF3425"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72104C33" w14:textId="4D3C93FD"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6</w:t>
            </w:r>
            <w:r w:rsidR="00AA433F"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187</w:t>
            </w:r>
          </w:p>
        </w:tc>
        <w:tc>
          <w:tcPr>
            <w:tcW w:w="1326" w:type="dxa"/>
            <w:tcBorders>
              <w:top w:val="nil"/>
              <w:left w:val="nil"/>
              <w:bottom w:val="nil"/>
              <w:right w:val="nil"/>
            </w:tcBorders>
          </w:tcPr>
          <w:p w14:paraId="76483BC8" w14:textId="1B4A22AB"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68" w:type="dxa"/>
            <w:tcBorders>
              <w:top w:val="nil"/>
              <w:left w:val="nil"/>
              <w:bottom w:val="nil"/>
              <w:right w:val="nil"/>
            </w:tcBorders>
            <w:shd w:val="clear" w:color="auto" w:fill="FAFAFA"/>
          </w:tcPr>
          <w:p w14:paraId="4C2A6037" w14:textId="49C731FB"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10BA01DD" w14:textId="0620ABCD"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r>
      <w:tr w:rsidR="0045727A" w:rsidRPr="005B1025" w14:paraId="4CD6D215" w14:textId="77777777" w:rsidTr="000C0527">
        <w:tc>
          <w:tcPr>
            <w:tcW w:w="3600" w:type="dxa"/>
            <w:tcBorders>
              <w:top w:val="nil"/>
              <w:left w:val="nil"/>
              <w:bottom w:val="nil"/>
              <w:right w:val="nil"/>
            </w:tcBorders>
          </w:tcPr>
          <w:p w14:paraId="4D49864C" w14:textId="77777777" w:rsidR="0045727A" w:rsidRPr="005B1025" w:rsidRDefault="0045727A" w:rsidP="000C0527">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18B1FFAF" w14:textId="77777777" w:rsidR="0045727A" w:rsidRPr="005B1025" w:rsidRDefault="0045727A" w:rsidP="000C0527">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7FAA8987" w14:textId="77777777" w:rsidR="0045727A" w:rsidRPr="005B1025" w:rsidRDefault="0045727A" w:rsidP="000C0527">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4C6AFFA5" w14:textId="77777777" w:rsidR="0045727A" w:rsidRPr="005B1025" w:rsidRDefault="0045727A" w:rsidP="000C0527">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3FDE43AB" w14:textId="77777777" w:rsidR="0045727A" w:rsidRPr="005B1025" w:rsidRDefault="0045727A" w:rsidP="000C0527">
            <w:pPr>
              <w:spacing w:after="0" w:line="240" w:lineRule="auto"/>
              <w:ind w:left="-40" w:right="-72"/>
              <w:jc w:val="right"/>
              <w:rPr>
                <w:rFonts w:eastAsia="Arial Unicode MS" w:cs="Arial"/>
                <w:color w:val="000000" w:themeColor="text1"/>
                <w:sz w:val="18"/>
                <w:szCs w:val="18"/>
                <w:lang w:bidi="th-TH"/>
              </w:rPr>
            </w:pPr>
          </w:p>
        </w:tc>
      </w:tr>
      <w:tr w:rsidR="0045727A" w:rsidRPr="005B1025" w14:paraId="72E0FC79" w14:textId="77777777" w:rsidTr="000C0527">
        <w:tc>
          <w:tcPr>
            <w:tcW w:w="3600" w:type="dxa"/>
            <w:tcBorders>
              <w:top w:val="nil"/>
              <w:left w:val="nil"/>
              <w:bottom w:val="nil"/>
              <w:right w:val="nil"/>
            </w:tcBorders>
          </w:tcPr>
          <w:p w14:paraId="68465D19" w14:textId="77777777" w:rsidR="0045727A" w:rsidRPr="005B1025" w:rsidRDefault="0045727A" w:rsidP="000C0527">
            <w:pPr>
              <w:spacing w:after="0" w:line="240" w:lineRule="auto"/>
              <w:ind w:left="-24"/>
              <w:rPr>
                <w:rFonts w:cs="Arial"/>
                <w:color w:val="000000" w:themeColor="text1"/>
                <w:sz w:val="18"/>
                <w:szCs w:val="18"/>
              </w:rPr>
            </w:pPr>
            <w:r w:rsidRPr="005B1025">
              <w:rPr>
                <w:rFonts w:cs="Arial"/>
                <w:b/>
                <w:bCs/>
                <w:color w:val="000000" w:themeColor="text1"/>
                <w:sz w:val="18"/>
                <w:szCs w:val="18"/>
              </w:rPr>
              <w:t>Dividend income</w:t>
            </w:r>
          </w:p>
        </w:tc>
        <w:tc>
          <w:tcPr>
            <w:tcW w:w="1367" w:type="dxa"/>
            <w:tcBorders>
              <w:top w:val="nil"/>
              <w:left w:val="nil"/>
              <w:bottom w:val="nil"/>
              <w:right w:val="nil"/>
            </w:tcBorders>
            <w:shd w:val="clear" w:color="auto" w:fill="FAFAFA"/>
          </w:tcPr>
          <w:p w14:paraId="6E6E7061" w14:textId="77777777" w:rsidR="0045727A" w:rsidRPr="005B1025" w:rsidRDefault="0045727A" w:rsidP="000C0527">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1DDA3373" w14:textId="77777777" w:rsidR="0045727A" w:rsidRPr="005B1025" w:rsidRDefault="0045727A" w:rsidP="000C0527">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56F48024" w14:textId="77777777" w:rsidR="0045727A" w:rsidRPr="005B1025" w:rsidRDefault="0045727A" w:rsidP="000C0527">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7CE4DC36" w14:textId="77777777" w:rsidR="0045727A" w:rsidRPr="005B1025" w:rsidRDefault="0045727A" w:rsidP="000C0527">
            <w:pPr>
              <w:spacing w:after="0" w:line="240" w:lineRule="auto"/>
              <w:ind w:left="-40" w:right="-72"/>
              <w:jc w:val="right"/>
              <w:rPr>
                <w:rFonts w:eastAsia="Arial Unicode MS" w:cs="Arial"/>
                <w:color w:val="000000" w:themeColor="text1"/>
                <w:sz w:val="18"/>
                <w:szCs w:val="18"/>
                <w:lang w:bidi="th-TH"/>
              </w:rPr>
            </w:pPr>
          </w:p>
        </w:tc>
      </w:tr>
      <w:tr w:rsidR="0045727A" w:rsidRPr="005B1025" w14:paraId="3C16930B" w14:textId="77777777" w:rsidTr="000C0527">
        <w:tc>
          <w:tcPr>
            <w:tcW w:w="3600" w:type="dxa"/>
            <w:tcBorders>
              <w:top w:val="nil"/>
              <w:left w:val="nil"/>
              <w:bottom w:val="nil"/>
              <w:right w:val="nil"/>
            </w:tcBorders>
          </w:tcPr>
          <w:p w14:paraId="3C42ADB6" w14:textId="649AF6FF" w:rsidR="0045727A" w:rsidRPr="005B1025" w:rsidRDefault="0045727A" w:rsidP="000C0527">
            <w:pPr>
              <w:spacing w:after="0" w:line="240" w:lineRule="auto"/>
              <w:ind w:left="-24"/>
              <w:rPr>
                <w:rFonts w:cs="Arial"/>
                <w:color w:val="000000" w:themeColor="text1"/>
                <w:sz w:val="18"/>
                <w:szCs w:val="18"/>
              </w:rPr>
            </w:pPr>
            <w:r w:rsidRPr="005B1025">
              <w:rPr>
                <w:rFonts w:cs="Arial"/>
                <w:color w:val="000000" w:themeColor="text1"/>
                <w:sz w:val="18"/>
                <w:szCs w:val="18"/>
              </w:rPr>
              <w:t xml:space="preserve">   Subsidiar</w:t>
            </w:r>
            <w:r w:rsidR="00B706B6" w:rsidRPr="005B1025">
              <w:rPr>
                <w:rFonts w:cs="Arial"/>
                <w:color w:val="000000" w:themeColor="text1"/>
                <w:sz w:val="18"/>
                <w:szCs w:val="18"/>
              </w:rPr>
              <w:t>y</w:t>
            </w:r>
          </w:p>
        </w:tc>
        <w:tc>
          <w:tcPr>
            <w:tcW w:w="1367" w:type="dxa"/>
            <w:tcBorders>
              <w:top w:val="nil"/>
              <w:left w:val="nil"/>
              <w:bottom w:val="nil"/>
              <w:right w:val="nil"/>
            </w:tcBorders>
            <w:shd w:val="clear" w:color="auto" w:fill="FAFAFA"/>
          </w:tcPr>
          <w:p w14:paraId="650EED6A" w14:textId="77777777" w:rsidR="0045727A" w:rsidRPr="005B1025" w:rsidRDefault="0045727A" w:rsidP="000C0527">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08B6F498" w14:textId="77777777" w:rsidR="0045727A" w:rsidRPr="005B1025" w:rsidRDefault="0045727A" w:rsidP="000C0527">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6DD23313" w14:textId="6821EDD1" w:rsidR="0045727A" w:rsidRPr="005B1025" w:rsidRDefault="005B1025" w:rsidP="000C0527">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129</w:t>
            </w:r>
            <w:r w:rsidR="0045727A"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442</w:t>
            </w:r>
          </w:p>
        </w:tc>
        <w:tc>
          <w:tcPr>
            <w:tcW w:w="1339" w:type="dxa"/>
            <w:tcBorders>
              <w:top w:val="nil"/>
              <w:left w:val="nil"/>
              <w:bottom w:val="nil"/>
              <w:right w:val="nil"/>
            </w:tcBorders>
          </w:tcPr>
          <w:p w14:paraId="33FE4129" w14:textId="77777777" w:rsidR="0045727A" w:rsidRPr="005B1025" w:rsidRDefault="0045727A" w:rsidP="000C0527">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AA433F" w:rsidRPr="005B1025" w14:paraId="787873BB" w14:textId="77777777" w:rsidTr="0025202F">
        <w:tc>
          <w:tcPr>
            <w:tcW w:w="3600" w:type="dxa"/>
            <w:tcBorders>
              <w:top w:val="nil"/>
              <w:left w:val="nil"/>
              <w:bottom w:val="nil"/>
              <w:right w:val="nil"/>
            </w:tcBorders>
          </w:tcPr>
          <w:p w14:paraId="7C57981A" w14:textId="77777777" w:rsidR="00AA433F" w:rsidRPr="005B1025" w:rsidRDefault="00AA433F" w:rsidP="00AA433F">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47731DDF"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264DDABE"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13CD5FA0"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48DA443B"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78846121" w14:textId="77777777" w:rsidTr="0025202F">
        <w:tc>
          <w:tcPr>
            <w:tcW w:w="3600" w:type="dxa"/>
            <w:tcBorders>
              <w:top w:val="nil"/>
              <w:left w:val="nil"/>
              <w:bottom w:val="nil"/>
              <w:right w:val="nil"/>
            </w:tcBorders>
          </w:tcPr>
          <w:p w14:paraId="3FFCC724"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b/>
                <w:bCs/>
                <w:color w:val="000000" w:themeColor="text1"/>
                <w:sz w:val="18"/>
                <w:szCs w:val="18"/>
                <w:lang w:val="en-GB" w:bidi="th-TH"/>
              </w:rPr>
              <w:t>Management fee</w:t>
            </w:r>
          </w:p>
        </w:tc>
        <w:tc>
          <w:tcPr>
            <w:tcW w:w="1367" w:type="dxa"/>
            <w:tcBorders>
              <w:top w:val="nil"/>
              <w:left w:val="nil"/>
              <w:bottom w:val="nil"/>
              <w:right w:val="nil"/>
            </w:tcBorders>
            <w:shd w:val="clear" w:color="auto" w:fill="FAFAFA"/>
          </w:tcPr>
          <w:p w14:paraId="5F7093CE"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7CE33CF8"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34A6EEF4"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0329E009"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29A9C53E" w14:textId="77777777" w:rsidTr="0025202F">
        <w:tc>
          <w:tcPr>
            <w:tcW w:w="3600" w:type="dxa"/>
            <w:tcBorders>
              <w:top w:val="nil"/>
              <w:left w:val="nil"/>
              <w:bottom w:val="nil"/>
              <w:right w:val="nil"/>
            </w:tcBorders>
          </w:tcPr>
          <w:p w14:paraId="098F211C" w14:textId="77777777" w:rsidR="00AA433F" w:rsidRPr="005B1025" w:rsidRDefault="00AA433F" w:rsidP="00AA433F">
            <w:pPr>
              <w:spacing w:after="0" w:line="240" w:lineRule="auto"/>
              <w:ind w:left="-24"/>
              <w:rPr>
                <w:rFonts w:cs="Arial"/>
                <w:b/>
                <w:bCs/>
                <w:color w:val="000000" w:themeColor="text1"/>
                <w:sz w:val="18"/>
                <w:szCs w:val="18"/>
                <w:lang w:val="en-GB" w:bidi="th-TH"/>
              </w:rPr>
            </w:pPr>
            <w:r w:rsidRPr="005B1025">
              <w:rPr>
                <w:rFonts w:cs="Arial"/>
                <w:color w:val="000000" w:themeColor="text1"/>
                <w:sz w:val="18"/>
                <w:szCs w:val="18"/>
              </w:rPr>
              <w:t xml:space="preserve">   Parent</w:t>
            </w:r>
          </w:p>
        </w:tc>
        <w:tc>
          <w:tcPr>
            <w:tcW w:w="1367" w:type="dxa"/>
            <w:tcBorders>
              <w:top w:val="nil"/>
              <w:left w:val="nil"/>
              <w:bottom w:val="nil"/>
              <w:right w:val="nil"/>
            </w:tcBorders>
            <w:shd w:val="clear" w:color="auto" w:fill="FAFAFA"/>
          </w:tcPr>
          <w:p w14:paraId="52F5EBCA" w14:textId="62F73016"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15</w:t>
            </w:r>
            <w:r w:rsidR="00AA433F"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171</w:t>
            </w:r>
          </w:p>
        </w:tc>
        <w:tc>
          <w:tcPr>
            <w:tcW w:w="1326" w:type="dxa"/>
            <w:tcBorders>
              <w:top w:val="nil"/>
              <w:left w:val="nil"/>
              <w:bottom w:val="nil"/>
              <w:right w:val="nil"/>
            </w:tcBorders>
          </w:tcPr>
          <w:p w14:paraId="3F637C33" w14:textId="2B0B7B2D"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3</w:t>
            </w:r>
            <w:r w:rsidR="00AA433F" w:rsidRPr="005B1025">
              <w:rPr>
                <w:rFonts w:cs="Arial"/>
                <w:sz w:val="18"/>
                <w:szCs w:val="18"/>
              </w:rPr>
              <w:t>,</w:t>
            </w:r>
            <w:r w:rsidRPr="005B1025">
              <w:rPr>
                <w:rFonts w:cs="Arial"/>
                <w:sz w:val="18"/>
                <w:szCs w:val="18"/>
                <w:lang w:val="en-GB"/>
              </w:rPr>
              <w:t>698</w:t>
            </w:r>
          </w:p>
        </w:tc>
        <w:tc>
          <w:tcPr>
            <w:tcW w:w="1368" w:type="dxa"/>
            <w:tcBorders>
              <w:top w:val="nil"/>
              <w:left w:val="nil"/>
              <w:bottom w:val="nil"/>
              <w:right w:val="nil"/>
            </w:tcBorders>
            <w:shd w:val="clear" w:color="auto" w:fill="FAFAFA"/>
          </w:tcPr>
          <w:p w14:paraId="66A085DE" w14:textId="5C7F2AD6"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15</w:t>
            </w:r>
            <w:r w:rsidR="00AA433F"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171</w:t>
            </w:r>
          </w:p>
        </w:tc>
        <w:tc>
          <w:tcPr>
            <w:tcW w:w="1339" w:type="dxa"/>
            <w:tcBorders>
              <w:top w:val="nil"/>
              <w:left w:val="nil"/>
              <w:bottom w:val="nil"/>
              <w:right w:val="nil"/>
            </w:tcBorders>
          </w:tcPr>
          <w:p w14:paraId="373C9195" w14:textId="64331281"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3</w:t>
            </w:r>
            <w:r w:rsidR="00AA433F" w:rsidRPr="005B1025">
              <w:rPr>
                <w:rFonts w:cs="Arial"/>
                <w:sz w:val="18"/>
                <w:szCs w:val="18"/>
              </w:rPr>
              <w:t>,</w:t>
            </w:r>
            <w:r w:rsidRPr="005B1025">
              <w:rPr>
                <w:rFonts w:cs="Arial"/>
                <w:sz w:val="18"/>
                <w:szCs w:val="18"/>
                <w:lang w:val="en-GB"/>
              </w:rPr>
              <w:t>698</w:t>
            </w:r>
          </w:p>
        </w:tc>
      </w:tr>
      <w:tr w:rsidR="00AA433F" w:rsidRPr="005B1025" w14:paraId="37F58DE0" w14:textId="77777777" w:rsidTr="0025202F">
        <w:tc>
          <w:tcPr>
            <w:tcW w:w="3600" w:type="dxa"/>
            <w:tcBorders>
              <w:top w:val="nil"/>
              <w:left w:val="nil"/>
              <w:bottom w:val="nil"/>
              <w:right w:val="nil"/>
            </w:tcBorders>
          </w:tcPr>
          <w:p w14:paraId="71009344"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Associate</w:t>
            </w:r>
          </w:p>
        </w:tc>
        <w:tc>
          <w:tcPr>
            <w:tcW w:w="1367" w:type="dxa"/>
            <w:tcBorders>
              <w:top w:val="nil"/>
              <w:left w:val="nil"/>
              <w:bottom w:val="nil"/>
              <w:right w:val="nil"/>
            </w:tcBorders>
            <w:shd w:val="clear" w:color="auto" w:fill="FAFAFA"/>
          </w:tcPr>
          <w:p w14:paraId="3E1E9D4D" w14:textId="3415971D"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2</w:t>
            </w:r>
            <w:r w:rsidR="00AA433F"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451</w:t>
            </w:r>
          </w:p>
        </w:tc>
        <w:tc>
          <w:tcPr>
            <w:tcW w:w="1326" w:type="dxa"/>
            <w:tcBorders>
              <w:top w:val="nil"/>
              <w:left w:val="nil"/>
              <w:bottom w:val="nil"/>
              <w:right w:val="nil"/>
            </w:tcBorders>
          </w:tcPr>
          <w:p w14:paraId="378567B8" w14:textId="7FC5A10D"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1</w:t>
            </w:r>
            <w:r w:rsidR="00AA433F" w:rsidRPr="005B1025">
              <w:rPr>
                <w:rFonts w:cs="Arial"/>
                <w:sz w:val="18"/>
                <w:szCs w:val="18"/>
              </w:rPr>
              <w:t>,</w:t>
            </w:r>
            <w:r w:rsidRPr="005B1025">
              <w:rPr>
                <w:rFonts w:cs="Arial"/>
                <w:sz w:val="18"/>
                <w:szCs w:val="18"/>
                <w:lang w:val="en-GB"/>
              </w:rPr>
              <w:t>047</w:t>
            </w:r>
          </w:p>
        </w:tc>
        <w:tc>
          <w:tcPr>
            <w:tcW w:w="1368" w:type="dxa"/>
            <w:tcBorders>
              <w:top w:val="nil"/>
              <w:left w:val="nil"/>
              <w:bottom w:val="nil"/>
              <w:right w:val="nil"/>
            </w:tcBorders>
            <w:shd w:val="clear" w:color="auto" w:fill="FAFAFA"/>
          </w:tcPr>
          <w:p w14:paraId="13E8C208" w14:textId="0679E20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63686B9F" w14:textId="576FB306"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AA433F" w:rsidRPr="005B1025" w14:paraId="06FBCFB4" w14:textId="77777777" w:rsidTr="0025202F">
        <w:tc>
          <w:tcPr>
            <w:tcW w:w="3600" w:type="dxa"/>
            <w:tcBorders>
              <w:top w:val="nil"/>
              <w:left w:val="nil"/>
              <w:bottom w:val="nil"/>
              <w:right w:val="nil"/>
            </w:tcBorders>
          </w:tcPr>
          <w:p w14:paraId="2A82B7E2" w14:textId="77777777" w:rsidR="00AA433F" w:rsidRPr="005B1025" w:rsidRDefault="00AA433F" w:rsidP="00AA433F">
            <w:pPr>
              <w:spacing w:after="0" w:line="240" w:lineRule="auto"/>
              <w:ind w:left="-24"/>
              <w:rPr>
                <w:rFonts w:cs="Arial"/>
                <w:color w:val="000000" w:themeColor="text1"/>
                <w:sz w:val="18"/>
                <w:szCs w:val="18"/>
              </w:rPr>
            </w:pPr>
          </w:p>
        </w:tc>
        <w:tc>
          <w:tcPr>
            <w:tcW w:w="1367" w:type="dxa"/>
            <w:tcBorders>
              <w:top w:val="nil"/>
              <w:left w:val="nil"/>
              <w:bottom w:val="nil"/>
              <w:right w:val="nil"/>
            </w:tcBorders>
            <w:shd w:val="clear" w:color="auto" w:fill="FAFAFA"/>
          </w:tcPr>
          <w:p w14:paraId="73D52394"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52C2D3BC"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1741AD97"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4DAD289C"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78C69238" w14:textId="77777777" w:rsidTr="0025202F">
        <w:tc>
          <w:tcPr>
            <w:tcW w:w="3600" w:type="dxa"/>
            <w:tcBorders>
              <w:top w:val="nil"/>
              <w:left w:val="nil"/>
              <w:bottom w:val="nil"/>
              <w:right w:val="nil"/>
            </w:tcBorders>
          </w:tcPr>
          <w:p w14:paraId="055BD681" w14:textId="77777777" w:rsidR="00AA433F" w:rsidRPr="005B1025" w:rsidRDefault="00AA433F" w:rsidP="00AA433F">
            <w:pPr>
              <w:spacing w:after="0" w:line="240" w:lineRule="auto"/>
              <w:ind w:left="-24"/>
              <w:rPr>
                <w:rFonts w:cs="Arial"/>
                <w:b/>
                <w:bCs/>
                <w:color w:val="000000" w:themeColor="text1"/>
                <w:sz w:val="18"/>
                <w:lang w:bidi="th-TH"/>
              </w:rPr>
            </w:pPr>
            <w:r w:rsidRPr="005B1025">
              <w:rPr>
                <w:rFonts w:cs="Arial"/>
                <w:b/>
                <w:bCs/>
                <w:color w:val="000000" w:themeColor="text1"/>
                <w:sz w:val="18"/>
                <w:szCs w:val="18"/>
              </w:rPr>
              <w:t>Rental and service expense</w:t>
            </w:r>
            <w:r w:rsidRPr="005B1025">
              <w:rPr>
                <w:rFonts w:cs="Arial"/>
                <w:b/>
                <w:bCs/>
                <w:color w:val="000000" w:themeColor="text1"/>
                <w:sz w:val="18"/>
                <w:lang w:bidi="th-TH"/>
              </w:rPr>
              <w:t>s</w:t>
            </w:r>
          </w:p>
        </w:tc>
        <w:tc>
          <w:tcPr>
            <w:tcW w:w="1367" w:type="dxa"/>
            <w:tcBorders>
              <w:top w:val="nil"/>
              <w:left w:val="nil"/>
              <w:bottom w:val="nil"/>
              <w:right w:val="nil"/>
            </w:tcBorders>
            <w:shd w:val="clear" w:color="auto" w:fill="FAFAFA"/>
          </w:tcPr>
          <w:p w14:paraId="2F40C97D"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637E83D8"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0794E198"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759F3BD0"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5E27A825" w14:textId="77777777" w:rsidTr="0025202F">
        <w:tc>
          <w:tcPr>
            <w:tcW w:w="3600" w:type="dxa"/>
            <w:tcBorders>
              <w:top w:val="nil"/>
              <w:left w:val="nil"/>
              <w:bottom w:val="nil"/>
              <w:right w:val="nil"/>
            </w:tcBorders>
          </w:tcPr>
          <w:p w14:paraId="74E471B1" w14:textId="77777777" w:rsidR="00AA433F" w:rsidRPr="005B1025" w:rsidRDefault="00AA433F" w:rsidP="00AA433F">
            <w:pPr>
              <w:spacing w:after="0" w:line="240" w:lineRule="auto"/>
              <w:ind w:left="-24"/>
              <w:rPr>
                <w:rFonts w:cs="Arial"/>
                <w:b/>
                <w:bCs/>
                <w:color w:val="000000" w:themeColor="text1"/>
                <w:sz w:val="18"/>
                <w:szCs w:val="18"/>
              </w:rPr>
            </w:pPr>
            <w:r w:rsidRPr="005B1025">
              <w:rPr>
                <w:rFonts w:cs="Arial"/>
                <w:color w:val="000000" w:themeColor="text1"/>
                <w:sz w:val="18"/>
                <w:szCs w:val="18"/>
              </w:rPr>
              <w:t xml:space="preserve">   Parent</w:t>
            </w:r>
          </w:p>
        </w:tc>
        <w:tc>
          <w:tcPr>
            <w:tcW w:w="1367" w:type="dxa"/>
            <w:tcBorders>
              <w:top w:val="nil"/>
              <w:left w:val="nil"/>
              <w:bottom w:val="nil"/>
              <w:right w:val="nil"/>
            </w:tcBorders>
            <w:shd w:val="clear" w:color="auto" w:fill="FAFAFA"/>
          </w:tcPr>
          <w:p w14:paraId="7AEA7D2C" w14:textId="60195360"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2</w:t>
            </w:r>
          </w:p>
        </w:tc>
        <w:tc>
          <w:tcPr>
            <w:tcW w:w="1326" w:type="dxa"/>
            <w:tcBorders>
              <w:top w:val="nil"/>
              <w:left w:val="nil"/>
              <w:bottom w:val="nil"/>
              <w:right w:val="nil"/>
            </w:tcBorders>
          </w:tcPr>
          <w:p w14:paraId="10D0F427" w14:textId="564EE2A6"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3B3336B0" w14:textId="1396C437"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2</w:t>
            </w:r>
          </w:p>
        </w:tc>
        <w:tc>
          <w:tcPr>
            <w:tcW w:w="1339" w:type="dxa"/>
            <w:tcBorders>
              <w:top w:val="nil"/>
              <w:left w:val="nil"/>
              <w:bottom w:val="nil"/>
              <w:right w:val="nil"/>
            </w:tcBorders>
          </w:tcPr>
          <w:p w14:paraId="36C5D275" w14:textId="312955BC"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AA433F" w:rsidRPr="005B1025" w14:paraId="56E85457" w14:textId="77777777" w:rsidTr="0025202F">
        <w:tc>
          <w:tcPr>
            <w:tcW w:w="3600" w:type="dxa"/>
            <w:tcBorders>
              <w:top w:val="nil"/>
              <w:left w:val="nil"/>
              <w:bottom w:val="nil"/>
              <w:right w:val="nil"/>
            </w:tcBorders>
          </w:tcPr>
          <w:p w14:paraId="326A84E2"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3B78AC17" w14:textId="2F6BE90F"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26" w:type="dxa"/>
            <w:tcBorders>
              <w:top w:val="nil"/>
              <w:left w:val="nil"/>
              <w:bottom w:val="nil"/>
              <w:right w:val="nil"/>
            </w:tcBorders>
          </w:tcPr>
          <w:p w14:paraId="1F6ECDF7" w14:textId="13B01205"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78E04DE0" w14:textId="162528AC"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278</w:t>
            </w:r>
          </w:p>
        </w:tc>
        <w:tc>
          <w:tcPr>
            <w:tcW w:w="1339" w:type="dxa"/>
            <w:tcBorders>
              <w:top w:val="nil"/>
              <w:left w:val="nil"/>
              <w:bottom w:val="nil"/>
              <w:right w:val="nil"/>
            </w:tcBorders>
          </w:tcPr>
          <w:p w14:paraId="50187FB6" w14:textId="4D502688"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AA433F" w:rsidRPr="005B1025" w14:paraId="6EFFC601" w14:textId="77777777" w:rsidTr="0025202F">
        <w:tc>
          <w:tcPr>
            <w:tcW w:w="3600" w:type="dxa"/>
            <w:tcBorders>
              <w:top w:val="nil"/>
              <w:left w:val="nil"/>
              <w:bottom w:val="nil"/>
              <w:right w:val="nil"/>
            </w:tcBorders>
          </w:tcPr>
          <w:p w14:paraId="29F864AC" w14:textId="77777777" w:rsidR="00AA433F" w:rsidRPr="005B1025" w:rsidRDefault="00AA433F" w:rsidP="00AA433F">
            <w:pPr>
              <w:spacing w:after="0" w:line="240" w:lineRule="auto"/>
              <w:ind w:left="-24"/>
              <w:rPr>
                <w:rFonts w:cs="Arial"/>
                <w:b/>
                <w:bCs/>
                <w:color w:val="000000" w:themeColor="text1"/>
                <w:sz w:val="18"/>
                <w:szCs w:val="18"/>
              </w:rPr>
            </w:pPr>
            <w:r w:rsidRPr="005B1025">
              <w:rPr>
                <w:rFonts w:cs="Arial"/>
                <w:color w:val="000000" w:themeColor="text1"/>
                <w:sz w:val="18"/>
                <w:szCs w:val="18"/>
              </w:rPr>
              <w:t xml:space="preserve">   Associate</w:t>
            </w:r>
          </w:p>
        </w:tc>
        <w:tc>
          <w:tcPr>
            <w:tcW w:w="1367" w:type="dxa"/>
            <w:tcBorders>
              <w:top w:val="nil"/>
              <w:left w:val="nil"/>
              <w:bottom w:val="nil"/>
              <w:right w:val="nil"/>
            </w:tcBorders>
            <w:shd w:val="clear" w:color="auto" w:fill="FAFAFA"/>
          </w:tcPr>
          <w:p w14:paraId="393AF6DF" w14:textId="1DEB1A53"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12</w:t>
            </w:r>
            <w:r w:rsidR="00AA433F"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057</w:t>
            </w:r>
          </w:p>
        </w:tc>
        <w:tc>
          <w:tcPr>
            <w:tcW w:w="1326" w:type="dxa"/>
            <w:tcBorders>
              <w:top w:val="nil"/>
              <w:left w:val="nil"/>
              <w:bottom w:val="nil"/>
              <w:right w:val="nil"/>
            </w:tcBorders>
          </w:tcPr>
          <w:p w14:paraId="261DA16E" w14:textId="56A8399E"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8</w:t>
            </w:r>
            <w:r w:rsidR="00AA433F" w:rsidRPr="005B1025">
              <w:rPr>
                <w:rFonts w:cs="Arial"/>
                <w:sz w:val="18"/>
                <w:szCs w:val="18"/>
              </w:rPr>
              <w:t>,</w:t>
            </w:r>
            <w:r w:rsidRPr="005B1025">
              <w:rPr>
                <w:rFonts w:cs="Arial"/>
                <w:sz w:val="18"/>
                <w:szCs w:val="18"/>
                <w:lang w:val="en-GB"/>
              </w:rPr>
              <w:t>143</w:t>
            </w:r>
          </w:p>
        </w:tc>
        <w:tc>
          <w:tcPr>
            <w:tcW w:w="1368" w:type="dxa"/>
            <w:tcBorders>
              <w:top w:val="nil"/>
              <w:left w:val="nil"/>
              <w:bottom w:val="nil"/>
              <w:right w:val="nil"/>
            </w:tcBorders>
            <w:shd w:val="clear" w:color="auto" w:fill="FAFAFA"/>
          </w:tcPr>
          <w:p w14:paraId="59C6B953" w14:textId="0CC8D3DC"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bidi="th-TH"/>
              </w:rPr>
              <w:t>-</w:t>
            </w:r>
          </w:p>
        </w:tc>
        <w:tc>
          <w:tcPr>
            <w:tcW w:w="1339" w:type="dxa"/>
            <w:tcBorders>
              <w:top w:val="nil"/>
              <w:left w:val="nil"/>
              <w:bottom w:val="nil"/>
              <w:right w:val="nil"/>
            </w:tcBorders>
          </w:tcPr>
          <w:p w14:paraId="37C0801E" w14:textId="0CCC353C"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r>
      <w:tr w:rsidR="00AA433F" w:rsidRPr="005B1025" w14:paraId="66D61C16" w14:textId="77777777" w:rsidTr="0025202F">
        <w:tc>
          <w:tcPr>
            <w:tcW w:w="3600" w:type="dxa"/>
            <w:tcBorders>
              <w:top w:val="nil"/>
              <w:left w:val="nil"/>
              <w:bottom w:val="nil"/>
              <w:right w:val="nil"/>
            </w:tcBorders>
          </w:tcPr>
          <w:p w14:paraId="655BFCA9" w14:textId="77777777" w:rsidR="00AA433F" w:rsidRPr="005B1025" w:rsidRDefault="00AA433F" w:rsidP="00AA433F">
            <w:pPr>
              <w:spacing w:after="0" w:line="240" w:lineRule="auto"/>
              <w:ind w:left="-24"/>
              <w:rPr>
                <w:rFonts w:cs="Arial"/>
                <w:color w:val="000000" w:themeColor="text1"/>
                <w:sz w:val="18"/>
                <w:szCs w:val="18"/>
              </w:rPr>
            </w:pPr>
            <w:r w:rsidRPr="005B1025">
              <w:rPr>
                <w:rFonts w:cs="Arial"/>
                <w:color w:val="000000" w:themeColor="text1"/>
                <w:sz w:val="18"/>
                <w:szCs w:val="18"/>
              </w:rPr>
              <w:t xml:space="preserve">   Other related parties</w:t>
            </w:r>
          </w:p>
        </w:tc>
        <w:tc>
          <w:tcPr>
            <w:tcW w:w="1367" w:type="dxa"/>
            <w:tcBorders>
              <w:top w:val="nil"/>
              <w:left w:val="nil"/>
              <w:bottom w:val="nil"/>
              <w:right w:val="nil"/>
            </w:tcBorders>
            <w:shd w:val="clear" w:color="auto" w:fill="FAFAFA"/>
          </w:tcPr>
          <w:p w14:paraId="14F8D99B" w14:textId="528051CE" w:rsidR="00AA433F" w:rsidRPr="005B1025" w:rsidRDefault="00A700B0" w:rsidP="00AA433F">
            <w:pPr>
              <w:spacing w:after="0" w:line="240" w:lineRule="auto"/>
              <w:ind w:left="-40" w:right="-72"/>
              <w:jc w:val="right"/>
              <w:rPr>
                <w:rFonts w:eastAsia="Arial Unicode MS" w:cs="Arial"/>
                <w:color w:val="000000" w:themeColor="text1"/>
                <w:sz w:val="18"/>
                <w:szCs w:val="18"/>
                <w:lang w:bidi="th-TH"/>
              </w:rPr>
            </w:pPr>
            <w:r>
              <w:rPr>
                <w:rFonts w:eastAsia="Arial Unicode MS" w:cs="Arial"/>
                <w:color w:val="000000" w:themeColor="text1"/>
                <w:sz w:val="18"/>
                <w:szCs w:val="18"/>
                <w:lang w:val="en-GB" w:bidi="th-TH"/>
              </w:rPr>
              <w:t>5,920</w:t>
            </w:r>
          </w:p>
        </w:tc>
        <w:tc>
          <w:tcPr>
            <w:tcW w:w="1326" w:type="dxa"/>
            <w:tcBorders>
              <w:top w:val="nil"/>
              <w:left w:val="nil"/>
              <w:bottom w:val="nil"/>
              <w:right w:val="nil"/>
            </w:tcBorders>
          </w:tcPr>
          <w:p w14:paraId="29C0CC9A" w14:textId="2818901E"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2</w:t>
            </w:r>
            <w:r w:rsidR="00AA433F" w:rsidRPr="005B1025">
              <w:rPr>
                <w:rFonts w:cs="Arial"/>
                <w:sz w:val="18"/>
                <w:szCs w:val="18"/>
              </w:rPr>
              <w:t>,</w:t>
            </w:r>
            <w:r w:rsidRPr="005B1025">
              <w:rPr>
                <w:rFonts w:cs="Arial"/>
                <w:sz w:val="18"/>
                <w:szCs w:val="18"/>
                <w:lang w:val="en-GB"/>
              </w:rPr>
              <w:t>812</w:t>
            </w:r>
          </w:p>
        </w:tc>
        <w:tc>
          <w:tcPr>
            <w:tcW w:w="1368" w:type="dxa"/>
            <w:tcBorders>
              <w:top w:val="nil"/>
              <w:left w:val="nil"/>
              <w:bottom w:val="nil"/>
              <w:right w:val="nil"/>
            </w:tcBorders>
            <w:shd w:val="clear" w:color="auto" w:fill="FAFAFA"/>
          </w:tcPr>
          <w:p w14:paraId="6475F9BF" w14:textId="2FD95CE2"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2</w:t>
            </w:r>
            <w:r w:rsidR="004D6544">
              <w:rPr>
                <w:rFonts w:eastAsia="Arial Unicode MS" w:cs="Arial"/>
                <w:color w:val="000000" w:themeColor="text1"/>
                <w:sz w:val="18"/>
                <w:szCs w:val="18"/>
                <w:lang w:val="en-GB" w:bidi="th-TH"/>
              </w:rPr>
              <w:t>,</w:t>
            </w:r>
            <w:r w:rsidRPr="005B1025">
              <w:rPr>
                <w:rFonts w:eastAsia="Arial Unicode MS" w:cs="Arial"/>
                <w:color w:val="000000" w:themeColor="text1"/>
                <w:sz w:val="18"/>
                <w:szCs w:val="18"/>
                <w:lang w:val="en-GB" w:bidi="th-TH"/>
              </w:rPr>
              <w:t>602</w:t>
            </w:r>
          </w:p>
        </w:tc>
        <w:tc>
          <w:tcPr>
            <w:tcW w:w="1339" w:type="dxa"/>
            <w:tcBorders>
              <w:top w:val="nil"/>
              <w:left w:val="nil"/>
              <w:bottom w:val="nil"/>
              <w:right w:val="nil"/>
            </w:tcBorders>
          </w:tcPr>
          <w:p w14:paraId="1CFB115F" w14:textId="17EC7D95"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2</w:t>
            </w:r>
            <w:r w:rsidR="00AA433F" w:rsidRPr="005B1025">
              <w:rPr>
                <w:rFonts w:cs="Arial"/>
                <w:sz w:val="18"/>
                <w:szCs w:val="18"/>
              </w:rPr>
              <w:t>,</w:t>
            </w:r>
            <w:r w:rsidRPr="005B1025">
              <w:rPr>
                <w:rFonts w:cs="Arial"/>
                <w:sz w:val="18"/>
                <w:szCs w:val="18"/>
                <w:lang w:val="en-GB"/>
              </w:rPr>
              <w:t>310</w:t>
            </w:r>
          </w:p>
        </w:tc>
      </w:tr>
      <w:tr w:rsidR="00AA433F" w:rsidRPr="005B1025" w14:paraId="14C16B1A" w14:textId="77777777" w:rsidTr="0025202F">
        <w:tc>
          <w:tcPr>
            <w:tcW w:w="3600" w:type="dxa"/>
            <w:tcBorders>
              <w:top w:val="nil"/>
              <w:left w:val="nil"/>
              <w:bottom w:val="nil"/>
              <w:right w:val="nil"/>
            </w:tcBorders>
          </w:tcPr>
          <w:p w14:paraId="3F006922" w14:textId="77777777" w:rsidR="00AA433F" w:rsidRPr="005B1025" w:rsidRDefault="00AA433F" w:rsidP="00AA433F">
            <w:pPr>
              <w:spacing w:after="0" w:line="240" w:lineRule="auto"/>
              <w:ind w:left="-24"/>
              <w:rPr>
                <w:rFonts w:cs="Arial"/>
                <w:b/>
                <w:bCs/>
                <w:color w:val="000000" w:themeColor="text1"/>
                <w:sz w:val="18"/>
                <w:szCs w:val="18"/>
              </w:rPr>
            </w:pPr>
          </w:p>
        </w:tc>
        <w:tc>
          <w:tcPr>
            <w:tcW w:w="1367" w:type="dxa"/>
            <w:tcBorders>
              <w:top w:val="nil"/>
              <w:left w:val="nil"/>
              <w:bottom w:val="nil"/>
              <w:right w:val="nil"/>
            </w:tcBorders>
            <w:shd w:val="clear" w:color="auto" w:fill="FAFAFA"/>
          </w:tcPr>
          <w:p w14:paraId="0DCE21D5"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37F4B21C"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4161ABD2"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5B097459"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30C1AFCF" w14:textId="77777777" w:rsidTr="0025202F">
        <w:tc>
          <w:tcPr>
            <w:tcW w:w="3600" w:type="dxa"/>
            <w:tcBorders>
              <w:top w:val="nil"/>
              <w:left w:val="nil"/>
              <w:bottom w:val="nil"/>
              <w:right w:val="nil"/>
            </w:tcBorders>
          </w:tcPr>
          <w:p w14:paraId="5B368615" w14:textId="77777777" w:rsidR="00AA433F" w:rsidRPr="005B1025" w:rsidRDefault="00AA433F" w:rsidP="00AA433F">
            <w:pPr>
              <w:spacing w:after="0" w:line="240" w:lineRule="auto"/>
              <w:ind w:left="-24"/>
              <w:jc w:val="both"/>
              <w:rPr>
                <w:rFonts w:cs="Arial"/>
                <w:color w:val="000000" w:themeColor="text1"/>
                <w:sz w:val="18"/>
                <w:szCs w:val="18"/>
              </w:rPr>
            </w:pPr>
            <w:r w:rsidRPr="005B1025">
              <w:rPr>
                <w:rFonts w:cs="Arial"/>
                <w:b/>
                <w:bCs/>
                <w:color w:val="000000" w:themeColor="text1"/>
                <w:sz w:val="18"/>
                <w:szCs w:val="18"/>
              </w:rPr>
              <w:t>Interest expense</w:t>
            </w:r>
          </w:p>
        </w:tc>
        <w:tc>
          <w:tcPr>
            <w:tcW w:w="1367" w:type="dxa"/>
            <w:tcBorders>
              <w:top w:val="nil"/>
              <w:left w:val="nil"/>
              <w:bottom w:val="nil"/>
              <w:right w:val="nil"/>
            </w:tcBorders>
            <w:shd w:val="clear" w:color="auto" w:fill="FAFAFA"/>
          </w:tcPr>
          <w:p w14:paraId="55C2B1F6"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26" w:type="dxa"/>
            <w:tcBorders>
              <w:top w:val="nil"/>
              <w:left w:val="nil"/>
              <w:bottom w:val="nil"/>
              <w:right w:val="nil"/>
            </w:tcBorders>
          </w:tcPr>
          <w:p w14:paraId="29321E82"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68" w:type="dxa"/>
            <w:tcBorders>
              <w:top w:val="nil"/>
              <w:left w:val="nil"/>
              <w:bottom w:val="nil"/>
              <w:right w:val="nil"/>
            </w:tcBorders>
            <w:shd w:val="clear" w:color="auto" w:fill="FAFAFA"/>
          </w:tcPr>
          <w:p w14:paraId="02C92989"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c>
          <w:tcPr>
            <w:tcW w:w="1339" w:type="dxa"/>
            <w:tcBorders>
              <w:top w:val="nil"/>
              <w:left w:val="nil"/>
              <w:bottom w:val="nil"/>
              <w:right w:val="nil"/>
            </w:tcBorders>
          </w:tcPr>
          <w:p w14:paraId="7A4B2B1B" w14:textId="77777777"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p>
        </w:tc>
      </w:tr>
      <w:tr w:rsidR="00AA433F" w:rsidRPr="005B1025" w14:paraId="1E1071B4" w14:textId="77777777" w:rsidTr="0025202F">
        <w:tc>
          <w:tcPr>
            <w:tcW w:w="3600" w:type="dxa"/>
            <w:tcBorders>
              <w:top w:val="nil"/>
              <w:left w:val="nil"/>
              <w:bottom w:val="nil"/>
              <w:right w:val="nil"/>
            </w:tcBorders>
          </w:tcPr>
          <w:p w14:paraId="1182727E" w14:textId="77777777" w:rsidR="00AA433F" w:rsidRPr="005B1025" w:rsidRDefault="00AA433F" w:rsidP="00AA433F">
            <w:pPr>
              <w:spacing w:after="0" w:line="240" w:lineRule="auto"/>
              <w:ind w:left="-24"/>
              <w:jc w:val="both"/>
              <w:rPr>
                <w:rFonts w:cs="Arial"/>
                <w:color w:val="000000" w:themeColor="text1"/>
                <w:sz w:val="18"/>
                <w:szCs w:val="18"/>
              </w:rPr>
            </w:pPr>
            <w:r w:rsidRPr="005B1025">
              <w:rPr>
                <w:rFonts w:cs="Arial"/>
                <w:color w:val="000000" w:themeColor="text1"/>
                <w:sz w:val="18"/>
                <w:szCs w:val="18"/>
              </w:rPr>
              <w:t xml:space="preserve">   Subsidiaries</w:t>
            </w:r>
          </w:p>
        </w:tc>
        <w:tc>
          <w:tcPr>
            <w:tcW w:w="1367" w:type="dxa"/>
            <w:tcBorders>
              <w:top w:val="nil"/>
              <w:left w:val="nil"/>
              <w:bottom w:val="nil"/>
              <w:right w:val="nil"/>
            </w:tcBorders>
            <w:shd w:val="clear" w:color="auto" w:fill="FAFAFA"/>
          </w:tcPr>
          <w:p w14:paraId="546EFA87" w14:textId="6A58E5C4"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cs/>
                <w:lang w:bidi="th-TH"/>
              </w:rPr>
              <w:t>-</w:t>
            </w:r>
          </w:p>
        </w:tc>
        <w:tc>
          <w:tcPr>
            <w:tcW w:w="1326" w:type="dxa"/>
            <w:tcBorders>
              <w:top w:val="nil"/>
              <w:left w:val="nil"/>
              <w:bottom w:val="nil"/>
              <w:right w:val="nil"/>
            </w:tcBorders>
          </w:tcPr>
          <w:p w14:paraId="408DF412" w14:textId="4988DD70" w:rsidR="00AA433F" w:rsidRPr="005B1025" w:rsidRDefault="00AA433F"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20D92704" w14:textId="2464919C"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eastAsia="Arial Unicode MS" w:cs="Arial"/>
                <w:color w:val="000000" w:themeColor="text1"/>
                <w:sz w:val="18"/>
                <w:szCs w:val="18"/>
                <w:lang w:val="en-GB" w:bidi="th-TH"/>
              </w:rPr>
              <w:t>23</w:t>
            </w:r>
            <w:r w:rsidR="00AA433F" w:rsidRPr="005B1025">
              <w:rPr>
                <w:rFonts w:eastAsia="Arial Unicode MS" w:cs="Arial"/>
                <w:color w:val="000000" w:themeColor="text1"/>
                <w:sz w:val="18"/>
                <w:szCs w:val="18"/>
                <w:lang w:bidi="th-TH"/>
              </w:rPr>
              <w:t>,</w:t>
            </w:r>
            <w:r w:rsidRPr="005B1025">
              <w:rPr>
                <w:rFonts w:eastAsia="Arial Unicode MS" w:cs="Arial"/>
                <w:color w:val="000000" w:themeColor="text1"/>
                <w:sz w:val="18"/>
                <w:szCs w:val="18"/>
                <w:lang w:val="en-GB" w:bidi="th-TH"/>
              </w:rPr>
              <w:t>176</w:t>
            </w:r>
          </w:p>
        </w:tc>
        <w:tc>
          <w:tcPr>
            <w:tcW w:w="1339" w:type="dxa"/>
            <w:tcBorders>
              <w:top w:val="nil"/>
              <w:left w:val="nil"/>
              <w:bottom w:val="nil"/>
              <w:right w:val="nil"/>
            </w:tcBorders>
          </w:tcPr>
          <w:p w14:paraId="45BA7B13" w14:textId="0CEEFC93" w:rsidR="00AA433F" w:rsidRPr="005B1025" w:rsidRDefault="005B1025" w:rsidP="00AA433F">
            <w:pPr>
              <w:spacing w:after="0" w:line="240" w:lineRule="auto"/>
              <w:ind w:left="-40" w:right="-72"/>
              <w:jc w:val="right"/>
              <w:rPr>
                <w:rFonts w:eastAsia="Arial Unicode MS" w:cs="Arial"/>
                <w:color w:val="000000" w:themeColor="text1"/>
                <w:sz w:val="18"/>
                <w:szCs w:val="18"/>
                <w:lang w:bidi="th-TH"/>
              </w:rPr>
            </w:pPr>
            <w:r w:rsidRPr="005B1025">
              <w:rPr>
                <w:rFonts w:cs="Arial"/>
                <w:sz w:val="18"/>
                <w:szCs w:val="18"/>
                <w:lang w:val="en-GB"/>
              </w:rPr>
              <w:t>184</w:t>
            </w:r>
          </w:p>
        </w:tc>
      </w:tr>
    </w:tbl>
    <w:p w14:paraId="489517BD" w14:textId="27489F52" w:rsidR="00610849" w:rsidRPr="005B1025" w:rsidRDefault="00610849" w:rsidP="00D63B64">
      <w:pPr>
        <w:spacing w:after="0" w:line="240" w:lineRule="auto"/>
        <w:rPr>
          <w:rFonts w:eastAsia="Arial Unicode MS" w:cs="Arial"/>
          <w:color w:val="D04A02"/>
          <w:sz w:val="18"/>
          <w:szCs w:val="18"/>
          <w:cs/>
          <w:lang w:bidi="th-TH"/>
        </w:rPr>
      </w:pPr>
    </w:p>
    <w:p w14:paraId="211EA612" w14:textId="2C7DBB49" w:rsidR="00376FD1" w:rsidRPr="005B1025" w:rsidRDefault="005E6471" w:rsidP="005761AB">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5B1025">
        <w:rPr>
          <w:rFonts w:eastAsia="Arial Unicode MS" w:cs="Arial"/>
          <w:b/>
          <w:bCs/>
          <w:color w:val="CF4A02"/>
          <w:sz w:val="18"/>
          <w:szCs w:val="18"/>
          <w:lang w:bidi="th-TH"/>
        </w:rPr>
        <w:t>b</w:t>
      </w:r>
      <w:r w:rsidR="00BA1F00" w:rsidRPr="005B1025">
        <w:rPr>
          <w:rFonts w:eastAsia="Arial Unicode MS" w:cs="Arial"/>
          <w:b/>
          <w:bCs/>
          <w:color w:val="CF4A02"/>
          <w:sz w:val="18"/>
          <w:szCs w:val="18"/>
          <w:cs/>
          <w:lang w:bidi="th-TH"/>
        </w:rPr>
        <w:t>)</w:t>
      </w:r>
      <w:r w:rsidR="00BA1F00" w:rsidRPr="005B1025">
        <w:rPr>
          <w:rFonts w:eastAsia="Arial Unicode MS" w:cs="Arial"/>
          <w:b/>
          <w:bCs/>
          <w:color w:val="CF4A02"/>
          <w:sz w:val="18"/>
          <w:szCs w:val="18"/>
          <w:lang w:bidi="th-TH"/>
        </w:rPr>
        <w:tab/>
      </w:r>
      <w:r w:rsidR="00376FD1" w:rsidRPr="005B1025">
        <w:rPr>
          <w:rFonts w:eastAsia="Arial Unicode MS" w:cs="Arial"/>
          <w:b/>
          <w:bCs/>
          <w:color w:val="CF4A02"/>
          <w:sz w:val="18"/>
          <w:szCs w:val="18"/>
          <w:lang w:bidi="th-TH"/>
        </w:rPr>
        <w:t>Outstand</w:t>
      </w:r>
      <w:r w:rsidR="00E336F8" w:rsidRPr="005B1025">
        <w:rPr>
          <w:rFonts w:eastAsia="Arial Unicode MS" w:cs="Arial"/>
          <w:b/>
          <w:bCs/>
          <w:color w:val="CF4A02"/>
          <w:sz w:val="18"/>
          <w:szCs w:val="18"/>
          <w:lang w:bidi="th-TH"/>
        </w:rPr>
        <w:t xml:space="preserve">ing balances arising from sales and </w:t>
      </w:r>
      <w:r w:rsidR="00376FD1" w:rsidRPr="005B1025">
        <w:rPr>
          <w:rFonts w:eastAsia="Arial Unicode MS" w:cs="Arial"/>
          <w:b/>
          <w:bCs/>
          <w:color w:val="CF4A02"/>
          <w:sz w:val="18"/>
          <w:szCs w:val="18"/>
          <w:lang w:bidi="th-TH"/>
        </w:rPr>
        <w:t>purchases of goods and services</w:t>
      </w:r>
    </w:p>
    <w:p w14:paraId="2FD5BAFC" w14:textId="77777777" w:rsidR="00C515C6" w:rsidRPr="005B1025" w:rsidRDefault="00C515C6" w:rsidP="00675FDF">
      <w:pPr>
        <w:spacing w:after="0" w:line="240" w:lineRule="auto"/>
        <w:ind w:left="540"/>
        <w:jc w:val="both"/>
        <w:rPr>
          <w:rFonts w:eastAsia="Arial Unicode MS" w:cs="Arial"/>
          <w:sz w:val="18"/>
          <w:szCs w:val="18"/>
          <w:lang w:bidi="th-TH"/>
        </w:rPr>
      </w:pPr>
    </w:p>
    <w:p w14:paraId="35732319" w14:textId="7A23D4CA" w:rsidR="00376FD1" w:rsidRPr="005B1025" w:rsidRDefault="00376FD1" w:rsidP="00675FDF">
      <w:pPr>
        <w:spacing w:after="0" w:line="240" w:lineRule="auto"/>
        <w:ind w:left="540"/>
        <w:jc w:val="both"/>
        <w:rPr>
          <w:rFonts w:eastAsia="Arial Unicode MS" w:cs="Arial"/>
          <w:sz w:val="18"/>
          <w:szCs w:val="18"/>
          <w:lang w:bidi="th-TH"/>
        </w:rPr>
      </w:pPr>
      <w:r w:rsidRPr="005B1025">
        <w:rPr>
          <w:rFonts w:eastAsia="Arial Unicode MS" w:cs="Arial"/>
          <w:sz w:val="18"/>
          <w:szCs w:val="18"/>
          <w:lang w:bidi="th-TH"/>
        </w:rPr>
        <w:t>The outstanding</w:t>
      </w:r>
      <w:r w:rsidR="0092493E" w:rsidRPr="005B1025">
        <w:rPr>
          <w:rFonts w:eastAsia="Arial Unicode MS" w:cs="Arial"/>
          <w:sz w:val="18"/>
          <w:szCs w:val="18"/>
          <w:lang w:bidi="th-TH"/>
        </w:rPr>
        <w:t xml:space="preserve"> balances</w:t>
      </w:r>
      <w:r w:rsidRPr="005B1025">
        <w:rPr>
          <w:rFonts w:eastAsia="Arial Unicode MS" w:cs="Arial"/>
          <w:sz w:val="18"/>
          <w:szCs w:val="18"/>
          <w:lang w:bidi="th-TH"/>
        </w:rPr>
        <w:t xml:space="preserve"> at the end of the reporting period in relation to tr</w:t>
      </w:r>
      <w:r w:rsidR="0092493E" w:rsidRPr="005B1025">
        <w:rPr>
          <w:rFonts w:eastAsia="Arial Unicode MS" w:cs="Arial"/>
          <w:sz w:val="18"/>
          <w:szCs w:val="18"/>
          <w:lang w:bidi="th-TH"/>
        </w:rPr>
        <w:t xml:space="preserve">ansactions with related parties are </w:t>
      </w:r>
      <w:r w:rsidR="00092F8F" w:rsidRPr="005B1025">
        <w:rPr>
          <w:rFonts w:eastAsia="Arial Unicode MS" w:cs="Arial"/>
          <w:sz w:val="18"/>
          <w:szCs w:val="18"/>
          <w:lang w:bidi="th-TH"/>
        </w:rPr>
        <w:br/>
      </w:r>
      <w:r w:rsidR="0092493E" w:rsidRPr="005B1025">
        <w:rPr>
          <w:rFonts w:eastAsia="Arial Unicode MS" w:cs="Arial"/>
          <w:sz w:val="18"/>
          <w:szCs w:val="18"/>
          <w:lang w:bidi="th-TH"/>
        </w:rPr>
        <w:t>as follows</w:t>
      </w:r>
      <w:r w:rsidR="0092493E" w:rsidRPr="005B1025">
        <w:rPr>
          <w:rFonts w:eastAsia="Arial Unicode MS" w:cs="Arial"/>
          <w:sz w:val="18"/>
          <w:szCs w:val="18"/>
          <w:cs/>
          <w:lang w:bidi="th-TH"/>
        </w:rPr>
        <w:t>:</w:t>
      </w:r>
    </w:p>
    <w:p w14:paraId="1D164FD9" w14:textId="77777777" w:rsidR="00376FD1" w:rsidRPr="005B1025" w:rsidRDefault="00376FD1"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1748A1" w:rsidRPr="005B1025" w14:paraId="2CBE4008" w14:textId="77777777" w:rsidTr="00DC6A33">
        <w:tc>
          <w:tcPr>
            <w:tcW w:w="3528" w:type="dxa"/>
            <w:tcBorders>
              <w:top w:val="nil"/>
              <w:left w:val="nil"/>
              <w:bottom w:val="nil"/>
              <w:right w:val="nil"/>
            </w:tcBorders>
          </w:tcPr>
          <w:p w14:paraId="7C020288" w14:textId="77777777" w:rsidR="001748A1" w:rsidRPr="005B1025" w:rsidRDefault="001748A1" w:rsidP="00694885">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74281F47" w14:textId="77777777" w:rsidR="001748A1" w:rsidRPr="005B1025" w:rsidRDefault="001748A1" w:rsidP="00694885">
            <w:pPr>
              <w:spacing w:after="0" w:line="240" w:lineRule="auto"/>
              <w:ind w:right="-72"/>
              <w:jc w:val="center"/>
              <w:rPr>
                <w:rFonts w:cs="Arial"/>
                <w:b/>
                <w:bCs/>
                <w:sz w:val="18"/>
                <w:szCs w:val="18"/>
              </w:rPr>
            </w:pPr>
            <w:r w:rsidRPr="005B1025">
              <w:rPr>
                <w:rFonts w:cs="Arial"/>
                <w:b/>
                <w:bCs/>
                <w:sz w:val="18"/>
                <w:szCs w:val="18"/>
              </w:rPr>
              <w:t>Consolidated</w:t>
            </w:r>
          </w:p>
          <w:p w14:paraId="4244DB02" w14:textId="77777777" w:rsidR="001748A1" w:rsidRPr="005B1025" w:rsidRDefault="00D659CA" w:rsidP="00694885">
            <w:pPr>
              <w:spacing w:after="0" w:line="240" w:lineRule="auto"/>
              <w:ind w:right="-72"/>
              <w:jc w:val="center"/>
              <w:rPr>
                <w:rFonts w:eastAsia="Arial Unicode MS" w:cs="Arial"/>
                <w:sz w:val="18"/>
                <w:szCs w:val="18"/>
              </w:rPr>
            </w:pPr>
            <w:r w:rsidRPr="005B1025">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692AB13" w14:textId="77777777" w:rsidR="001748A1" w:rsidRPr="005B1025" w:rsidRDefault="001748A1" w:rsidP="00694885">
            <w:pPr>
              <w:spacing w:after="0" w:line="240" w:lineRule="auto"/>
              <w:ind w:right="-72"/>
              <w:jc w:val="center"/>
              <w:rPr>
                <w:rFonts w:cs="Arial"/>
                <w:b/>
                <w:bCs/>
                <w:sz w:val="18"/>
                <w:szCs w:val="18"/>
              </w:rPr>
            </w:pPr>
            <w:r w:rsidRPr="005B1025">
              <w:rPr>
                <w:rFonts w:cs="Arial"/>
                <w:b/>
                <w:bCs/>
                <w:sz w:val="18"/>
                <w:szCs w:val="18"/>
              </w:rPr>
              <w:t>Separate</w:t>
            </w:r>
          </w:p>
          <w:p w14:paraId="23B9DF75" w14:textId="77777777" w:rsidR="001748A1" w:rsidRPr="005B1025" w:rsidRDefault="00D659CA" w:rsidP="00694885">
            <w:pPr>
              <w:spacing w:after="0" w:line="240" w:lineRule="auto"/>
              <w:ind w:right="-72"/>
              <w:jc w:val="center"/>
              <w:rPr>
                <w:rFonts w:cs="Arial"/>
                <w:sz w:val="18"/>
                <w:szCs w:val="18"/>
              </w:rPr>
            </w:pPr>
            <w:r w:rsidRPr="005B1025">
              <w:rPr>
                <w:rFonts w:cs="Arial"/>
                <w:b/>
                <w:bCs/>
                <w:sz w:val="18"/>
                <w:szCs w:val="18"/>
              </w:rPr>
              <w:t>financial information</w:t>
            </w:r>
          </w:p>
        </w:tc>
      </w:tr>
      <w:tr w:rsidR="009B4090" w:rsidRPr="005B1025" w14:paraId="362E9952" w14:textId="77777777" w:rsidTr="00DC6A33">
        <w:tc>
          <w:tcPr>
            <w:tcW w:w="3528" w:type="dxa"/>
            <w:tcBorders>
              <w:top w:val="nil"/>
              <w:left w:val="nil"/>
              <w:bottom w:val="nil"/>
              <w:right w:val="nil"/>
            </w:tcBorders>
          </w:tcPr>
          <w:p w14:paraId="19AB330C" w14:textId="77777777" w:rsidR="009B4090" w:rsidRPr="005B1025" w:rsidRDefault="009B4090" w:rsidP="00694885">
            <w:pPr>
              <w:spacing w:after="0" w:line="240" w:lineRule="auto"/>
              <w:ind w:left="-24"/>
              <w:jc w:val="both"/>
              <w:rPr>
                <w:rFonts w:cs="Arial"/>
                <w:sz w:val="18"/>
                <w:szCs w:val="18"/>
                <w:cs/>
                <w:lang w:bidi="th-TH"/>
              </w:rPr>
            </w:pPr>
          </w:p>
        </w:tc>
        <w:tc>
          <w:tcPr>
            <w:tcW w:w="1368" w:type="dxa"/>
            <w:tcBorders>
              <w:top w:val="single" w:sz="4" w:space="0" w:color="auto"/>
              <w:left w:val="nil"/>
              <w:bottom w:val="nil"/>
              <w:right w:val="nil"/>
            </w:tcBorders>
            <w:shd w:val="clear" w:color="auto" w:fill="auto"/>
          </w:tcPr>
          <w:p w14:paraId="57D2196B" w14:textId="3EE0D06B" w:rsidR="009B4090" w:rsidRPr="005B1025" w:rsidRDefault="005B1025" w:rsidP="00694885">
            <w:pPr>
              <w:spacing w:after="0" w:line="240" w:lineRule="auto"/>
              <w:ind w:left="-40" w:right="-72"/>
              <w:jc w:val="right"/>
              <w:rPr>
                <w:rFonts w:cs="Arial"/>
                <w:b/>
                <w:bCs/>
                <w:sz w:val="18"/>
                <w:szCs w:val="18"/>
              </w:rPr>
            </w:pPr>
            <w:r w:rsidRPr="005B1025">
              <w:rPr>
                <w:rFonts w:cs="Arial"/>
                <w:b/>
                <w:bCs/>
                <w:sz w:val="18"/>
                <w:szCs w:val="18"/>
                <w:lang w:val="en-GB"/>
              </w:rPr>
              <w:t>30</w:t>
            </w:r>
            <w:r w:rsidR="00A1219A" w:rsidRPr="005B1025">
              <w:rPr>
                <w:rFonts w:cs="Arial"/>
                <w:b/>
                <w:bCs/>
                <w:sz w:val="18"/>
                <w:szCs w:val="18"/>
                <w:lang w:val="en-GB"/>
              </w:rPr>
              <w:t xml:space="preserve"> June</w:t>
            </w:r>
            <w:r w:rsidR="009B4090" w:rsidRPr="005B1025">
              <w:rPr>
                <w:rFonts w:cs="Arial"/>
                <w:b/>
                <w:bCs/>
                <w:sz w:val="18"/>
                <w:szCs w:val="18"/>
                <w:cs/>
                <w:lang w:bidi="th-TH"/>
              </w:rPr>
              <w:t xml:space="preserve"> </w:t>
            </w:r>
          </w:p>
          <w:p w14:paraId="3225F158" w14:textId="433A84D6" w:rsidR="009B4090" w:rsidRPr="005B1025" w:rsidRDefault="005B1025" w:rsidP="00694885">
            <w:pPr>
              <w:spacing w:after="0" w:line="240" w:lineRule="auto"/>
              <w:ind w:left="-40" w:right="-72"/>
              <w:jc w:val="right"/>
              <w:rPr>
                <w:rFonts w:cs="Arial"/>
                <w:sz w:val="18"/>
                <w:szCs w:val="18"/>
              </w:rPr>
            </w:pPr>
            <w:r w:rsidRPr="005B1025">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74A87DC7" w14:textId="1E4EC235" w:rsidR="009B4090" w:rsidRPr="005B1025" w:rsidRDefault="005B1025" w:rsidP="00694885">
            <w:pPr>
              <w:spacing w:after="0" w:line="240" w:lineRule="auto"/>
              <w:ind w:left="-40" w:right="-72"/>
              <w:jc w:val="right"/>
              <w:rPr>
                <w:rFonts w:eastAsia="Arial Unicode MS" w:cs="Arial"/>
                <w:sz w:val="18"/>
                <w:szCs w:val="18"/>
              </w:rPr>
            </w:pPr>
            <w:r w:rsidRPr="005B1025">
              <w:rPr>
                <w:rFonts w:cs="Arial"/>
                <w:b/>
                <w:bCs/>
                <w:sz w:val="18"/>
                <w:szCs w:val="18"/>
                <w:lang w:val="en-GB"/>
              </w:rPr>
              <w:t>31</w:t>
            </w:r>
            <w:r w:rsidR="009B4090" w:rsidRPr="005B1025">
              <w:rPr>
                <w:rFonts w:cs="Arial"/>
                <w:b/>
                <w:bCs/>
                <w:sz w:val="18"/>
                <w:szCs w:val="18"/>
              </w:rPr>
              <w:t xml:space="preserve"> December </w:t>
            </w:r>
            <w:r w:rsidRPr="005B1025">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EEE4010" w14:textId="33FEFBDA" w:rsidR="009B4090" w:rsidRPr="005B1025" w:rsidRDefault="005B1025" w:rsidP="00694885">
            <w:pPr>
              <w:spacing w:after="0" w:line="240" w:lineRule="auto"/>
              <w:ind w:left="-40" w:right="-72"/>
              <w:jc w:val="right"/>
              <w:rPr>
                <w:rFonts w:cs="Arial"/>
                <w:b/>
                <w:bCs/>
                <w:sz w:val="18"/>
                <w:szCs w:val="18"/>
              </w:rPr>
            </w:pPr>
            <w:r w:rsidRPr="005B1025">
              <w:rPr>
                <w:rFonts w:cs="Arial"/>
                <w:b/>
                <w:bCs/>
                <w:sz w:val="18"/>
                <w:szCs w:val="18"/>
                <w:lang w:val="en-GB"/>
              </w:rPr>
              <w:t>30</w:t>
            </w:r>
            <w:r w:rsidR="00A1219A" w:rsidRPr="005B1025">
              <w:rPr>
                <w:rFonts w:cs="Arial"/>
                <w:b/>
                <w:bCs/>
                <w:sz w:val="18"/>
                <w:szCs w:val="18"/>
                <w:lang w:val="en-GB"/>
              </w:rPr>
              <w:t xml:space="preserve"> June</w:t>
            </w:r>
            <w:r w:rsidR="009B4090" w:rsidRPr="005B1025">
              <w:rPr>
                <w:rFonts w:cs="Arial"/>
                <w:b/>
                <w:bCs/>
                <w:sz w:val="18"/>
                <w:szCs w:val="18"/>
                <w:cs/>
                <w:lang w:bidi="th-TH"/>
              </w:rPr>
              <w:t xml:space="preserve"> </w:t>
            </w:r>
          </w:p>
          <w:p w14:paraId="151CA0EC" w14:textId="138FB22D" w:rsidR="009B4090" w:rsidRPr="005B1025" w:rsidRDefault="005B1025" w:rsidP="00694885">
            <w:pPr>
              <w:spacing w:after="0" w:line="240" w:lineRule="auto"/>
              <w:ind w:left="-40" w:right="-72"/>
              <w:jc w:val="right"/>
              <w:rPr>
                <w:rFonts w:cs="Arial"/>
                <w:sz w:val="18"/>
                <w:szCs w:val="18"/>
              </w:rPr>
            </w:pPr>
            <w:r w:rsidRPr="005B1025">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065641FF" w14:textId="181EF2B6" w:rsidR="009B4090" w:rsidRPr="005B1025" w:rsidRDefault="005B1025" w:rsidP="00694885">
            <w:pPr>
              <w:spacing w:after="0" w:line="240" w:lineRule="auto"/>
              <w:ind w:left="-40" w:right="-72"/>
              <w:jc w:val="right"/>
              <w:rPr>
                <w:rFonts w:cs="Arial"/>
                <w:sz w:val="18"/>
                <w:szCs w:val="18"/>
              </w:rPr>
            </w:pPr>
            <w:r w:rsidRPr="005B1025">
              <w:rPr>
                <w:rFonts w:cs="Arial"/>
                <w:b/>
                <w:bCs/>
                <w:sz w:val="18"/>
                <w:szCs w:val="18"/>
                <w:lang w:val="en-GB"/>
              </w:rPr>
              <w:t>31</w:t>
            </w:r>
            <w:r w:rsidR="009B4090" w:rsidRPr="005B1025">
              <w:rPr>
                <w:rFonts w:cs="Arial"/>
                <w:b/>
                <w:bCs/>
                <w:sz w:val="18"/>
                <w:szCs w:val="18"/>
              </w:rPr>
              <w:t xml:space="preserve"> December </w:t>
            </w:r>
            <w:r w:rsidRPr="005B1025">
              <w:rPr>
                <w:rFonts w:cs="Arial"/>
                <w:b/>
                <w:bCs/>
                <w:sz w:val="18"/>
                <w:szCs w:val="18"/>
                <w:lang w:val="en-GB"/>
              </w:rPr>
              <w:t>2022</w:t>
            </w:r>
          </w:p>
        </w:tc>
      </w:tr>
      <w:tr w:rsidR="001748A1" w:rsidRPr="005B1025" w14:paraId="66E92F9C" w14:textId="77777777" w:rsidTr="00DC6A33">
        <w:tc>
          <w:tcPr>
            <w:tcW w:w="3528" w:type="dxa"/>
            <w:tcBorders>
              <w:top w:val="nil"/>
              <w:left w:val="nil"/>
              <w:bottom w:val="nil"/>
              <w:right w:val="nil"/>
            </w:tcBorders>
          </w:tcPr>
          <w:p w14:paraId="34BCB5C8" w14:textId="77777777" w:rsidR="001748A1" w:rsidRPr="005B1025" w:rsidRDefault="001748A1" w:rsidP="00694885">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auto"/>
          </w:tcPr>
          <w:p w14:paraId="46968F13" w14:textId="15D97629" w:rsidR="001748A1" w:rsidRPr="005B1025" w:rsidRDefault="00D659CA" w:rsidP="00694885">
            <w:pPr>
              <w:spacing w:after="0" w:line="240" w:lineRule="auto"/>
              <w:ind w:left="-40" w:right="-72"/>
              <w:jc w:val="right"/>
              <w:rPr>
                <w:rFonts w:cs="Arial"/>
                <w:b/>
                <w:bCs/>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8FBA871" w14:textId="5120ED69" w:rsidR="001748A1" w:rsidRPr="005B1025" w:rsidRDefault="00D659CA" w:rsidP="00694885">
            <w:pPr>
              <w:spacing w:after="0" w:line="240" w:lineRule="auto"/>
              <w:ind w:left="-40" w:right="-72"/>
              <w:jc w:val="right"/>
              <w:rPr>
                <w:rFonts w:eastAsia="Arial Unicode MS" w:cs="Arial"/>
                <w:b/>
                <w:bCs/>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979B70B" w14:textId="0E7BCC62" w:rsidR="001748A1" w:rsidRPr="005B1025" w:rsidRDefault="00D659CA" w:rsidP="00694885">
            <w:pPr>
              <w:spacing w:after="0" w:line="240" w:lineRule="auto"/>
              <w:ind w:left="-40" w:right="-72"/>
              <w:jc w:val="right"/>
              <w:rPr>
                <w:rFonts w:cs="Arial"/>
                <w:b/>
                <w:bCs/>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D6FD91F" w14:textId="44ACF7B2" w:rsidR="001748A1" w:rsidRPr="005B1025" w:rsidRDefault="00D659CA" w:rsidP="00694885">
            <w:pPr>
              <w:spacing w:after="0" w:line="240" w:lineRule="auto"/>
              <w:ind w:left="-40" w:right="-72"/>
              <w:jc w:val="right"/>
              <w:rPr>
                <w:rFonts w:cs="Arial"/>
                <w:b/>
                <w:bCs/>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r>
      <w:tr w:rsidR="00694885" w:rsidRPr="005B1025" w14:paraId="2BA94FE5" w14:textId="77777777" w:rsidTr="00DC6A33">
        <w:tc>
          <w:tcPr>
            <w:tcW w:w="3528" w:type="dxa"/>
            <w:tcBorders>
              <w:top w:val="nil"/>
              <w:left w:val="nil"/>
              <w:bottom w:val="nil"/>
              <w:right w:val="nil"/>
            </w:tcBorders>
            <w:vAlign w:val="center"/>
          </w:tcPr>
          <w:p w14:paraId="5D9D4781" w14:textId="33F5D2F5" w:rsidR="00694885" w:rsidRPr="005B1025" w:rsidRDefault="00694885" w:rsidP="00694885">
            <w:pPr>
              <w:spacing w:after="0" w:line="240" w:lineRule="auto"/>
              <w:ind w:left="-24"/>
              <w:jc w:val="both"/>
              <w:rPr>
                <w:rFonts w:cs="Arial"/>
                <w:b/>
                <w:bCs/>
                <w:sz w:val="18"/>
                <w:szCs w:val="18"/>
              </w:rPr>
            </w:pPr>
          </w:p>
        </w:tc>
        <w:tc>
          <w:tcPr>
            <w:tcW w:w="1368" w:type="dxa"/>
            <w:tcBorders>
              <w:top w:val="nil"/>
              <w:left w:val="nil"/>
              <w:bottom w:val="nil"/>
              <w:right w:val="nil"/>
            </w:tcBorders>
            <w:shd w:val="clear" w:color="auto" w:fill="FAFAFA"/>
            <w:vAlign w:val="bottom"/>
          </w:tcPr>
          <w:p w14:paraId="75CD1B44" w14:textId="77777777" w:rsidR="00694885" w:rsidRPr="005B1025"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89C0620" w14:textId="77777777" w:rsidR="00694885" w:rsidRPr="005B1025"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A3CE5E" w14:textId="77777777" w:rsidR="00694885" w:rsidRPr="005B1025" w:rsidRDefault="00694885" w:rsidP="00694885">
            <w:pPr>
              <w:spacing w:after="0" w:line="240" w:lineRule="auto"/>
              <w:ind w:left="-40" w:right="-72"/>
              <w:jc w:val="right"/>
              <w:rPr>
                <w:rFonts w:cs="Arial"/>
                <w:sz w:val="18"/>
                <w:lang w:val="en-GB" w:bidi="th-TH"/>
              </w:rPr>
            </w:pPr>
          </w:p>
        </w:tc>
        <w:tc>
          <w:tcPr>
            <w:tcW w:w="1368" w:type="dxa"/>
            <w:tcBorders>
              <w:top w:val="nil"/>
              <w:left w:val="nil"/>
              <w:bottom w:val="nil"/>
              <w:right w:val="nil"/>
            </w:tcBorders>
            <w:vAlign w:val="bottom"/>
          </w:tcPr>
          <w:p w14:paraId="4B30D6B2" w14:textId="77777777" w:rsidR="00694885" w:rsidRPr="005B1025" w:rsidRDefault="00694885" w:rsidP="00694885">
            <w:pPr>
              <w:spacing w:after="0" w:line="240" w:lineRule="auto"/>
              <w:ind w:left="-40" w:right="-72"/>
              <w:jc w:val="right"/>
              <w:rPr>
                <w:rFonts w:cs="Arial"/>
                <w:sz w:val="18"/>
                <w:szCs w:val="18"/>
              </w:rPr>
            </w:pPr>
          </w:p>
        </w:tc>
      </w:tr>
      <w:tr w:rsidR="00814947" w:rsidRPr="005B1025" w14:paraId="6E5AA051" w14:textId="77777777" w:rsidTr="00DC6A33">
        <w:tc>
          <w:tcPr>
            <w:tcW w:w="3528" w:type="dxa"/>
            <w:tcBorders>
              <w:top w:val="nil"/>
              <w:left w:val="nil"/>
              <w:bottom w:val="nil"/>
              <w:right w:val="nil"/>
            </w:tcBorders>
            <w:vAlign w:val="center"/>
          </w:tcPr>
          <w:p w14:paraId="196AC6E1" w14:textId="6FAA029B" w:rsidR="00814947" w:rsidRPr="005B1025" w:rsidRDefault="00814947" w:rsidP="00814947">
            <w:pPr>
              <w:spacing w:after="0" w:line="240" w:lineRule="auto"/>
              <w:ind w:left="-24"/>
              <w:jc w:val="both"/>
              <w:rPr>
                <w:rFonts w:cs="Arial"/>
                <w:b/>
                <w:bCs/>
                <w:sz w:val="18"/>
                <w:szCs w:val="18"/>
              </w:rPr>
            </w:pPr>
            <w:r w:rsidRPr="005B1025">
              <w:rPr>
                <w:rFonts w:eastAsia="Arial Unicode MS" w:cs="Arial"/>
                <w:b/>
                <w:bCs/>
                <w:sz w:val="18"/>
                <w:szCs w:val="18"/>
                <w:cs/>
              </w:rPr>
              <w:t>Amounts due from related parties</w:t>
            </w:r>
          </w:p>
        </w:tc>
        <w:tc>
          <w:tcPr>
            <w:tcW w:w="1368" w:type="dxa"/>
            <w:tcBorders>
              <w:top w:val="nil"/>
              <w:left w:val="nil"/>
              <w:bottom w:val="nil"/>
              <w:right w:val="nil"/>
            </w:tcBorders>
            <w:shd w:val="clear" w:color="auto" w:fill="FAFAFA"/>
            <w:vAlign w:val="bottom"/>
          </w:tcPr>
          <w:p w14:paraId="305C728B" w14:textId="29D3017E" w:rsidR="00814947" w:rsidRPr="005B1025" w:rsidRDefault="00814947" w:rsidP="0081494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65A2F8F0" w14:textId="2FF01E9C" w:rsidR="00814947" w:rsidRPr="005B1025"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3835031A" w14:textId="1B0BD4D1" w:rsidR="00814947" w:rsidRPr="005B1025"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64C4D635" w14:textId="45C1133D" w:rsidR="00814947" w:rsidRPr="005B1025" w:rsidRDefault="00814947" w:rsidP="00814947">
            <w:pPr>
              <w:spacing w:after="0" w:line="240" w:lineRule="auto"/>
              <w:ind w:left="-40" w:right="-72"/>
              <w:jc w:val="right"/>
              <w:rPr>
                <w:rFonts w:cs="Arial"/>
                <w:sz w:val="18"/>
                <w:szCs w:val="18"/>
                <w:rtl/>
                <w:cs/>
              </w:rPr>
            </w:pPr>
          </w:p>
        </w:tc>
      </w:tr>
      <w:tr w:rsidR="00814947" w:rsidRPr="005B1025" w14:paraId="4A106D27" w14:textId="77777777" w:rsidTr="00DC6A33">
        <w:tc>
          <w:tcPr>
            <w:tcW w:w="3528" w:type="dxa"/>
            <w:tcBorders>
              <w:top w:val="nil"/>
              <w:left w:val="nil"/>
              <w:bottom w:val="nil"/>
              <w:right w:val="nil"/>
            </w:tcBorders>
            <w:vAlign w:val="center"/>
          </w:tcPr>
          <w:p w14:paraId="65CDB349" w14:textId="6832E047" w:rsidR="00814947" w:rsidRPr="005B1025" w:rsidRDefault="00814947" w:rsidP="00814947">
            <w:pPr>
              <w:spacing w:after="0" w:line="240" w:lineRule="auto"/>
              <w:ind w:left="-24"/>
              <w:jc w:val="both"/>
              <w:rPr>
                <w:rFonts w:eastAsia="Arial Unicode MS" w:cs="Arial"/>
                <w:b/>
                <w:bCs/>
                <w:sz w:val="18"/>
                <w:szCs w:val="18"/>
                <w:cs/>
              </w:rPr>
            </w:pPr>
            <w:r w:rsidRPr="005B1025">
              <w:rPr>
                <w:rFonts w:eastAsia="Arial Unicode MS" w:cs="Arial"/>
                <w:b/>
                <w:bCs/>
                <w:sz w:val="18"/>
                <w:szCs w:val="18"/>
                <w:cs/>
              </w:rPr>
              <w:t>Trade accounts receivable</w:t>
            </w:r>
          </w:p>
        </w:tc>
        <w:tc>
          <w:tcPr>
            <w:tcW w:w="1368" w:type="dxa"/>
            <w:tcBorders>
              <w:top w:val="nil"/>
              <w:left w:val="nil"/>
              <w:bottom w:val="nil"/>
              <w:right w:val="nil"/>
            </w:tcBorders>
            <w:shd w:val="clear" w:color="auto" w:fill="FAFAFA"/>
            <w:vAlign w:val="bottom"/>
          </w:tcPr>
          <w:p w14:paraId="1F63F0E8" w14:textId="77777777" w:rsidR="00814947" w:rsidRPr="005B1025" w:rsidRDefault="00814947" w:rsidP="0081494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81DB1A5" w14:textId="77777777" w:rsidR="00814947" w:rsidRPr="005B1025"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0634FE15" w14:textId="77777777" w:rsidR="00814947" w:rsidRPr="005B1025"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3A0417C3" w14:textId="77777777" w:rsidR="00814947" w:rsidRPr="005B1025" w:rsidRDefault="00814947" w:rsidP="00814947">
            <w:pPr>
              <w:spacing w:after="0" w:line="240" w:lineRule="auto"/>
              <w:ind w:left="-40" w:right="-72"/>
              <w:jc w:val="right"/>
              <w:rPr>
                <w:rFonts w:cs="Arial"/>
                <w:sz w:val="18"/>
                <w:szCs w:val="18"/>
                <w:rtl/>
                <w:cs/>
              </w:rPr>
            </w:pPr>
          </w:p>
        </w:tc>
      </w:tr>
      <w:tr w:rsidR="00246C2C" w:rsidRPr="005B1025" w14:paraId="66A69B78" w14:textId="77777777" w:rsidTr="00F8203A">
        <w:tc>
          <w:tcPr>
            <w:tcW w:w="3528" w:type="dxa"/>
            <w:tcBorders>
              <w:top w:val="nil"/>
              <w:left w:val="nil"/>
              <w:bottom w:val="nil"/>
              <w:right w:val="nil"/>
            </w:tcBorders>
            <w:vAlign w:val="center"/>
          </w:tcPr>
          <w:p w14:paraId="25C5474D" w14:textId="29674DA6" w:rsidR="00246C2C" w:rsidRPr="005B1025" w:rsidRDefault="00246C2C" w:rsidP="00246C2C">
            <w:pPr>
              <w:spacing w:after="0" w:line="240" w:lineRule="auto"/>
              <w:ind w:left="-24"/>
              <w:jc w:val="both"/>
              <w:rPr>
                <w:rFonts w:cs="Arial"/>
                <w:sz w:val="18"/>
                <w:szCs w:val="18"/>
              </w:rPr>
            </w:pPr>
            <w:r w:rsidRPr="005B1025">
              <w:rPr>
                <w:rFonts w:eastAsia="Arial Unicode MS" w:cs="Arial"/>
                <w:sz w:val="18"/>
                <w:szCs w:val="18"/>
                <w:cs/>
              </w:rPr>
              <w:t xml:space="preserve">   </w:t>
            </w:r>
            <w:r w:rsidRPr="005B1025">
              <w:rPr>
                <w:rFonts w:eastAsia="Arial Unicode MS" w:cs="Arial"/>
                <w:sz w:val="18"/>
                <w:szCs w:val="18"/>
              </w:rPr>
              <w:t xml:space="preserve">- </w:t>
            </w:r>
            <w:r w:rsidRPr="005B1025">
              <w:rPr>
                <w:rFonts w:eastAsia="Arial Unicode MS" w:cs="Arial"/>
                <w:sz w:val="18"/>
                <w:szCs w:val="18"/>
                <w:cs/>
              </w:rPr>
              <w:t>Parent</w:t>
            </w:r>
          </w:p>
        </w:tc>
        <w:tc>
          <w:tcPr>
            <w:tcW w:w="1368" w:type="dxa"/>
            <w:tcBorders>
              <w:top w:val="nil"/>
              <w:left w:val="nil"/>
              <w:bottom w:val="nil"/>
              <w:right w:val="nil"/>
            </w:tcBorders>
            <w:shd w:val="clear" w:color="auto" w:fill="FAFAFA"/>
          </w:tcPr>
          <w:p w14:paraId="1C4D22D3" w14:textId="572DB22D" w:rsidR="00246C2C"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157</w:t>
            </w:r>
          </w:p>
        </w:tc>
        <w:tc>
          <w:tcPr>
            <w:tcW w:w="1368" w:type="dxa"/>
            <w:tcBorders>
              <w:top w:val="nil"/>
              <w:left w:val="nil"/>
              <w:bottom w:val="nil"/>
              <w:right w:val="nil"/>
            </w:tcBorders>
            <w:vAlign w:val="bottom"/>
          </w:tcPr>
          <w:p w14:paraId="563DC7ED" w14:textId="27A9D622" w:rsidR="00246C2C"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126</w:t>
            </w:r>
          </w:p>
        </w:tc>
        <w:tc>
          <w:tcPr>
            <w:tcW w:w="1368" w:type="dxa"/>
            <w:tcBorders>
              <w:top w:val="nil"/>
              <w:left w:val="nil"/>
              <w:bottom w:val="nil"/>
              <w:right w:val="nil"/>
            </w:tcBorders>
            <w:shd w:val="clear" w:color="auto" w:fill="FAFAFA"/>
          </w:tcPr>
          <w:p w14:paraId="1B2BAFAF" w14:textId="558DBFDB" w:rsidR="00246C2C" w:rsidRPr="005B1025" w:rsidRDefault="00FA57FF" w:rsidP="00761085">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vAlign w:val="bottom"/>
          </w:tcPr>
          <w:p w14:paraId="75FF8538" w14:textId="72B46CE0" w:rsidR="00246C2C" w:rsidRPr="005B1025" w:rsidRDefault="00246C2C" w:rsidP="00761085">
            <w:pPr>
              <w:spacing w:after="0" w:line="240" w:lineRule="auto"/>
              <w:ind w:left="-40" w:right="-72"/>
              <w:jc w:val="right"/>
              <w:rPr>
                <w:rFonts w:cs="Arial"/>
                <w:sz w:val="18"/>
                <w:szCs w:val="18"/>
              </w:rPr>
            </w:pPr>
            <w:r w:rsidRPr="005B1025">
              <w:rPr>
                <w:rFonts w:cs="Arial"/>
                <w:sz w:val="18"/>
                <w:szCs w:val="18"/>
                <w:cs/>
                <w:lang w:bidi="th-TH"/>
              </w:rPr>
              <w:t>-</w:t>
            </w:r>
          </w:p>
        </w:tc>
      </w:tr>
      <w:tr w:rsidR="00246C2C" w:rsidRPr="005B1025" w14:paraId="3C2CFA11" w14:textId="77777777" w:rsidTr="00F8203A">
        <w:tc>
          <w:tcPr>
            <w:tcW w:w="3528" w:type="dxa"/>
            <w:tcBorders>
              <w:top w:val="nil"/>
              <w:left w:val="nil"/>
              <w:bottom w:val="nil"/>
              <w:right w:val="nil"/>
            </w:tcBorders>
            <w:vAlign w:val="center"/>
          </w:tcPr>
          <w:p w14:paraId="685515A8" w14:textId="4563BD25" w:rsidR="00246C2C" w:rsidRPr="005B1025" w:rsidRDefault="00246C2C" w:rsidP="00246C2C">
            <w:pPr>
              <w:spacing w:after="0" w:line="240" w:lineRule="auto"/>
              <w:ind w:left="-24"/>
              <w:jc w:val="both"/>
              <w:rPr>
                <w:rFonts w:eastAsia="Arial Unicode MS" w:cs="Arial"/>
                <w:sz w:val="18"/>
                <w:cs/>
                <w:lang w:val="en-GB" w:bidi="th-TH"/>
              </w:rPr>
            </w:pPr>
            <w:r w:rsidRPr="005B1025">
              <w:rPr>
                <w:rFonts w:eastAsia="Arial Unicode MS" w:cs="Arial"/>
                <w:sz w:val="18"/>
                <w:lang w:val="en-GB" w:bidi="th-TH"/>
              </w:rPr>
              <w:t xml:space="preserve">   - Subsidiaries</w:t>
            </w:r>
          </w:p>
        </w:tc>
        <w:tc>
          <w:tcPr>
            <w:tcW w:w="1368" w:type="dxa"/>
            <w:tcBorders>
              <w:top w:val="nil"/>
              <w:left w:val="nil"/>
              <w:bottom w:val="nil"/>
              <w:right w:val="nil"/>
            </w:tcBorders>
            <w:shd w:val="clear" w:color="auto" w:fill="FAFAFA"/>
          </w:tcPr>
          <w:p w14:paraId="232CC971" w14:textId="0678F513" w:rsidR="00246C2C" w:rsidRPr="005B1025" w:rsidRDefault="00FA57FF" w:rsidP="00761085">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vAlign w:val="bottom"/>
          </w:tcPr>
          <w:p w14:paraId="0838ADC0" w14:textId="0EC1B4DB" w:rsidR="00246C2C" w:rsidRPr="005B1025" w:rsidRDefault="00246C2C" w:rsidP="00761085">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shd w:val="clear" w:color="auto" w:fill="FAFAFA"/>
          </w:tcPr>
          <w:p w14:paraId="016E4CFC" w14:textId="47E846FF" w:rsidR="00246C2C"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6</w:t>
            </w:r>
            <w:r w:rsidR="00FA57FF" w:rsidRPr="005B1025">
              <w:rPr>
                <w:rFonts w:cs="Arial"/>
                <w:sz w:val="18"/>
                <w:szCs w:val="18"/>
              </w:rPr>
              <w:t>,</w:t>
            </w:r>
            <w:r w:rsidRPr="005B1025">
              <w:rPr>
                <w:rFonts w:cs="Arial"/>
                <w:sz w:val="18"/>
                <w:szCs w:val="18"/>
                <w:lang w:val="en-GB"/>
              </w:rPr>
              <w:t>530</w:t>
            </w:r>
          </w:p>
        </w:tc>
        <w:tc>
          <w:tcPr>
            <w:tcW w:w="1368" w:type="dxa"/>
            <w:tcBorders>
              <w:top w:val="nil"/>
              <w:left w:val="nil"/>
              <w:bottom w:val="nil"/>
              <w:right w:val="nil"/>
            </w:tcBorders>
            <w:vAlign w:val="bottom"/>
          </w:tcPr>
          <w:p w14:paraId="7F8C15CB" w14:textId="2C063DB1" w:rsidR="00246C2C"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15</w:t>
            </w:r>
            <w:r w:rsidR="00246C2C" w:rsidRPr="005B1025">
              <w:rPr>
                <w:rFonts w:cs="Arial"/>
                <w:sz w:val="18"/>
                <w:szCs w:val="18"/>
                <w:cs/>
                <w:lang w:bidi="th-TH"/>
              </w:rPr>
              <w:t>,</w:t>
            </w:r>
            <w:r w:rsidRPr="005B1025">
              <w:rPr>
                <w:rFonts w:cs="Arial"/>
                <w:sz w:val="18"/>
                <w:szCs w:val="18"/>
                <w:lang w:val="en-GB"/>
              </w:rPr>
              <w:t>707</w:t>
            </w:r>
          </w:p>
        </w:tc>
      </w:tr>
      <w:tr w:rsidR="00246C2C" w:rsidRPr="005B1025" w14:paraId="620799C7" w14:textId="77777777" w:rsidTr="00F8203A">
        <w:tc>
          <w:tcPr>
            <w:tcW w:w="3528" w:type="dxa"/>
            <w:tcBorders>
              <w:top w:val="nil"/>
              <w:left w:val="nil"/>
              <w:bottom w:val="nil"/>
              <w:right w:val="nil"/>
            </w:tcBorders>
            <w:vAlign w:val="center"/>
          </w:tcPr>
          <w:p w14:paraId="71362064" w14:textId="4EB359C6" w:rsidR="00246C2C" w:rsidRPr="005B1025" w:rsidRDefault="00246C2C" w:rsidP="00246C2C">
            <w:pPr>
              <w:spacing w:after="0" w:line="240" w:lineRule="auto"/>
              <w:ind w:left="-24"/>
              <w:jc w:val="both"/>
              <w:rPr>
                <w:rFonts w:eastAsia="Arial Unicode MS" w:cs="Arial"/>
                <w:sz w:val="18"/>
                <w:lang w:val="en-GB" w:bidi="th-TH"/>
              </w:rPr>
            </w:pPr>
            <w:r w:rsidRPr="005B1025">
              <w:rPr>
                <w:rFonts w:eastAsia="Arial Unicode MS" w:cs="Arial"/>
                <w:sz w:val="18"/>
                <w:szCs w:val="18"/>
              </w:rPr>
              <w:t xml:space="preserve">   - Associate</w:t>
            </w:r>
          </w:p>
        </w:tc>
        <w:tc>
          <w:tcPr>
            <w:tcW w:w="1368" w:type="dxa"/>
            <w:tcBorders>
              <w:top w:val="nil"/>
              <w:left w:val="nil"/>
              <w:bottom w:val="nil"/>
              <w:right w:val="nil"/>
            </w:tcBorders>
            <w:shd w:val="clear" w:color="auto" w:fill="FAFAFA"/>
          </w:tcPr>
          <w:p w14:paraId="44858993" w14:textId="5BD8B5F0" w:rsidR="00246C2C"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13</w:t>
            </w:r>
          </w:p>
        </w:tc>
        <w:tc>
          <w:tcPr>
            <w:tcW w:w="1368" w:type="dxa"/>
            <w:tcBorders>
              <w:top w:val="nil"/>
              <w:left w:val="nil"/>
              <w:bottom w:val="nil"/>
              <w:right w:val="nil"/>
            </w:tcBorders>
            <w:vAlign w:val="bottom"/>
          </w:tcPr>
          <w:p w14:paraId="51FB9FF2" w14:textId="7DA091FE" w:rsidR="00246C2C"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27</w:t>
            </w:r>
          </w:p>
        </w:tc>
        <w:tc>
          <w:tcPr>
            <w:tcW w:w="1368" w:type="dxa"/>
            <w:tcBorders>
              <w:top w:val="nil"/>
              <w:left w:val="nil"/>
              <w:bottom w:val="nil"/>
              <w:right w:val="nil"/>
            </w:tcBorders>
            <w:shd w:val="clear" w:color="auto" w:fill="FAFAFA"/>
          </w:tcPr>
          <w:p w14:paraId="3D33F50F" w14:textId="2E7A1D54" w:rsidR="00246C2C" w:rsidRPr="005B1025" w:rsidRDefault="00FA57FF" w:rsidP="00761085">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vAlign w:val="bottom"/>
          </w:tcPr>
          <w:p w14:paraId="0D4D1ABE" w14:textId="1774E679" w:rsidR="00246C2C" w:rsidRPr="005B1025" w:rsidRDefault="00246C2C" w:rsidP="00761085">
            <w:pPr>
              <w:spacing w:after="0" w:line="240" w:lineRule="auto"/>
              <w:ind w:left="-40" w:right="-72"/>
              <w:jc w:val="right"/>
              <w:rPr>
                <w:rFonts w:cs="Arial"/>
                <w:sz w:val="18"/>
                <w:szCs w:val="18"/>
              </w:rPr>
            </w:pPr>
            <w:r w:rsidRPr="005B1025">
              <w:rPr>
                <w:rFonts w:cs="Arial"/>
                <w:sz w:val="18"/>
                <w:szCs w:val="18"/>
                <w:cs/>
                <w:lang w:bidi="th-TH"/>
              </w:rPr>
              <w:t>-</w:t>
            </w:r>
          </w:p>
        </w:tc>
      </w:tr>
      <w:tr w:rsidR="00246C2C" w:rsidRPr="005B1025" w:rsidDel="00A958B1" w14:paraId="4FC30CBC" w14:textId="77777777" w:rsidTr="00F8203A">
        <w:tc>
          <w:tcPr>
            <w:tcW w:w="3528" w:type="dxa"/>
            <w:tcBorders>
              <w:top w:val="nil"/>
              <w:left w:val="nil"/>
              <w:bottom w:val="nil"/>
              <w:right w:val="nil"/>
            </w:tcBorders>
            <w:vAlign w:val="center"/>
          </w:tcPr>
          <w:p w14:paraId="246538E2" w14:textId="63EC08B8" w:rsidR="00246C2C" w:rsidRPr="005B1025" w:rsidDel="00B75B97" w:rsidRDefault="00246C2C" w:rsidP="00246C2C">
            <w:pPr>
              <w:spacing w:after="0" w:line="240" w:lineRule="auto"/>
              <w:ind w:left="-24"/>
              <w:jc w:val="both"/>
              <w:rPr>
                <w:rFonts w:eastAsia="Arial Unicode MS" w:cs="Arial"/>
                <w:sz w:val="18"/>
                <w:szCs w:val="18"/>
              </w:rPr>
            </w:pPr>
            <w:r w:rsidRPr="005B1025">
              <w:rPr>
                <w:rFonts w:eastAsia="Arial Unicode MS" w:cs="Arial"/>
                <w:sz w:val="18"/>
                <w:szCs w:val="18"/>
              </w:rPr>
              <w:t xml:space="preserve">   - </w:t>
            </w:r>
            <w:r w:rsidRPr="005B1025">
              <w:rPr>
                <w:rFonts w:eastAsia="Arial Unicode MS" w:cs="Arial"/>
                <w:sz w:val="18"/>
                <w:szCs w:val="18"/>
                <w:cs/>
              </w:rPr>
              <w:t>Joint ventures</w:t>
            </w:r>
          </w:p>
        </w:tc>
        <w:tc>
          <w:tcPr>
            <w:tcW w:w="1368" w:type="dxa"/>
            <w:tcBorders>
              <w:top w:val="nil"/>
              <w:left w:val="nil"/>
              <w:bottom w:val="nil"/>
              <w:right w:val="nil"/>
            </w:tcBorders>
            <w:shd w:val="clear" w:color="auto" w:fill="FAFAFA"/>
          </w:tcPr>
          <w:p w14:paraId="5A440BBE" w14:textId="0EBE78A6" w:rsidR="00246C2C" w:rsidRPr="005B1025" w:rsidDel="00A958B1" w:rsidRDefault="005B1025" w:rsidP="00761085">
            <w:pPr>
              <w:spacing w:after="0" w:line="240" w:lineRule="auto"/>
              <w:ind w:left="-40" w:right="-72"/>
              <w:jc w:val="right"/>
              <w:rPr>
                <w:rFonts w:cs="Arial"/>
                <w:sz w:val="18"/>
                <w:lang w:bidi="th-TH"/>
              </w:rPr>
            </w:pPr>
            <w:r w:rsidRPr="005B1025">
              <w:rPr>
                <w:rFonts w:cs="Arial"/>
                <w:sz w:val="18"/>
                <w:lang w:val="en-GB" w:bidi="th-TH"/>
              </w:rPr>
              <w:t>1</w:t>
            </w:r>
            <w:r w:rsidR="00C918C6" w:rsidRPr="005B1025">
              <w:rPr>
                <w:rFonts w:cs="Arial"/>
                <w:sz w:val="18"/>
                <w:lang w:bidi="th-TH"/>
              </w:rPr>
              <w:t>,</w:t>
            </w:r>
            <w:r w:rsidRPr="005B1025">
              <w:rPr>
                <w:rFonts w:cs="Arial"/>
                <w:sz w:val="18"/>
                <w:lang w:val="en-GB" w:bidi="th-TH"/>
              </w:rPr>
              <w:t>749</w:t>
            </w:r>
          </w:p>
        </w:tc>
        <w:tc>
          <w:tcPr>
            <w:tcW w:w="1368" w:type="dxa"/>
            <w:tcBorders>
              <w:top w:val="nil"/>
              <w:left w:val="nil"/>
              <w:bottom w:val="nil"/>
              <w:right w:val="nil"/>
            </w:tcBorders>
          </w:tcPr>
          <w:p w14:paraId="7F836976" w14:textId="1F496B30" w:rsidR="00246C2C" w:rsidRPr="005B1025" w:rsidDel="00A958B1" w:rsidRDefault="005B1025" w:rsidP="00761085">
            <w:pPr>
              <w:spacing w:after="0" w:line="240" w:lineRule="auto"/>
              <w:ind w:left="-40" w:right="-72"/>
              <w:jc w:val="right"/>
              <w:rPr>
                <w:rFonts w:cs="Arial"/>
                <w:sz w:val="18"/>
                <w:szCs w:val="18"/>
              </w:rPr>
            </w:pPr>
            <w:r w:rsidRPr="005B1025">
              <w:rPr>
                <w:rFonts w:cs="Arial"/>
                <w:sz w:val="18"/>
                <w:szCs w:val="18"/>
                <w:lang w:val="en-GB"/>
              </w:rPr>
              <w:t>101</w:t>
            </w:r>
          </w:p>
        </w:tc>
        <w:tc>
          <w:tcPr>
            <w:tcW w:w="1368" w:type="dxa"/>
            <w:tcBorders>
              <w:top w:val="nil"/>
              <w:left w:val="nil"/>
              <w:bottom w:val="nil"/>
              <w:right w:val="nil"/>
            </w:tcBorders>
            <w:shd w:val="clear" w:color="auto" w:fill="FAFAFA"/>
          </w:tcPr>
          <w:p w14:paraId="6F71D437" w14:textId="15D19569" w:rsidR="00246C2C" w:rsidRPr="005B1025" w:rsidDel="00A958B1" w:rsidRDefault="00FA57FF" w:rsidP="00761085">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vAlign w:val="bottom"/>
          </w:tcPr>
          <w:p w14:paraId="7CE74806" w14:textId="5B268F43" w:rsidR="00246C2C" w:rsidRPr="005B1025" w:rsidDel="00A958B1" w:rsidRDefault="00246C2C" w:rsidP="00761085">
            <w:pPr>
              <w:spacing w:after="0" w:line="240" w:lineRule="auto"/>
              <w:ind w:left="-40" w:right="-72"/>
              <w:jc w:val="right"/>
              <w:rPr>
                <w:rFonts w:cs="Arial"/>
                <w:sz w:val="18"/>
                <w:szCs w:val="18"/>
              </w:rPr>
            </w:pPr>
            <w:r w:rsidRPr="005B1025">
              <w:rPr>
                <w:rFonts w:cs="Arial"/>
                <w:sz w:val="18"/>
                <w:szCs w:val="18"/>
              </w:rPr>
              <w:t>-</w:t>
            </w:r>
          </w:p>
        </w:tc>
      </w:tr>
      <w:tr w:rsidR="00246C2C" w:rsidRPr="005B1025" w14:paraId="230F41AD" w14:textId="77777777" w:rsidTr="00F8203A">
        <w:tc>
          <w:tcPr>
            <w:tcW w:w="3528" w:type="dxa"/>
            <w:tcBorders>
              <w:top w:val="nil"/>
              <w:left w:val="nil"/>
              <w:bottom w:val="nil"/>
              <w:right w:val="nil"/>
            </w:tcBorders>
            <w:vAlign w:val="center"/>
          </w:tcPr>
          <w:p w14:paraId="5B68F4CE" w14:textId="2A4EAA43" w:rsidR="00246C2C" w:rsidRPr="005B1025" w:rsidRDefault="00246C2C" w:rsidP="00246C2C">
            <w:pPr>
              <w:spacing w:after="0" w:line="240" w:lineRule="auto"/>
              <w:ind w:left="-24"/>
              <w:jc w:val="both"/>
              <w:rPr>
                <w:rFonts w:cs="Arial"/>
                <w:b/>
                <w:bCs/>
                <w:sz w:val="18"/>
                <w:szCs w:val="18"/>
              </w:rPr>
            </w:pPr>
            <w:r w:rsidRPr="005B1025">
              <w:rPr>
                <w:rFonts w:eastAsia="Arial Unicode MS" w:cs="Arial"/>
                <w:sz w:val="18"/>
                <w:szCs w:val="18"/>
              </w:rPr>
              <w:t xml:space="preserve">   - </w:t>
            </w:r>
            <w:r w:rsidRPr="005B1025">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64845CD3" w14:textId="010E7A39" w:rsidR="00246C2C"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52</w:t>
            </w:r>
          </w:p>
        </w:tc>
        <w:tc>
          <w:tcPr>
            <w:tcW w:w="1368" w:type="dxa"/>
            <w:tcBorders>
              <w:top w:val="nil"/>
              <w:left w:val="nil"/>
              <w:bottom w:val="single" w:sz="4" w:space="0" w:color="auto"/>
              <w:right w:val="nil"/>
            </w:tcBorders>
          </w:tcPr>
          <w:p w14:paraId="44E9EA43" w14:textId="445D39A0" w:rsidR="00246C2C"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7</w:t>
            </w:r>
            <w:r w:rsidRPr="005B1025">
              <w:rPr>
                <w:rFonts w:cs="Arial"/>
                <w:sz w:val="18"/>
                <w:lang w:val="en-GB" w:bidi="th-TH"/>
              </w:rPr>
              <w:t>7</w:t>
            </w:r>
            <w:r w:rsidRPr="005B1025">
              <w:rPr>
                <w:rFonts w:cs="Arial"/>
                <w:sz w:val="18"/>
                <w:szCs w:val="18"/>
                <w:lang w:val="en-GB"/>
              </w:rPr>
              <w:t>9</w:t>
            </w:r>
          </w:p>
        </w:tc>
        <w:tc>
          <w:tcPr>
            <w:tcW w:w="1368" w:type="dxa"/>
            <w:tcBorders>
              <w:top w:val="nil"/>
              <w:left w:val="nil"/>
              <w:bottom w:val="single" w:sz="4" w:space="0" w:color="auto"/>
              <w:right w:val="nil"/>
            </w:tcBorders>
            <w:shd w:val="clear" w:color="auto" w:fill="FAFAFA"/>
          </w:tcPr>
          <w:p w14:paraId="5CCCDD7C" w14:textId="72FA2362" w:rsidR="00246C2C" w:rsidRPr="005B1025" w:rsidRDefault="00FA57FF" w:rsidP="00761085">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single" w:sz="4" w:space="0" w:color="auto"/>
              <w:right w:val="nil"/>
            </w:tcBorders>
            <w:vAlign w:val="bottom"/>
          </w:tcPr>
          <w:p w14:paraId="3A59D363" w14:textId="15296DF3" w:rsidR="00246C2C" w:rsidRPr="005B1025" w:rsidRDefault="00246C2C" w:rsidP="00761085">
            <w:pPr>
              <w:spacing w:after="0" w:line="240" w:lineRule="auto"/>
              <w:ind w:left="-40" w:right="-72"/>
              <w:jc w:val="right"/>
              <w:rPr>
                <w:rFonts w:cs="Arial"/>
                <w:sz w:val="18"/>
                <w:szCs w:val="18"/>
              </w:rPr>
            </w:pPr>
            <w:r w:rsidRPr="005B1025">
              <w:rPr>
                <w:rFonts w:cs="Arial"/>
                <w:sz w:val="18"/>
                <w:szCs w:val="18"/>
              </w:rPr>
              <w:t>-</w:t>
            </w:r>
          </w:p>
        </w:tc>
      </w:tr>
      <w:tr w:rsidR="00092757" w:rsidRPr="005B1025" w14:paraId="7A9E4D46" w14:textId="77777777" w:rsidTr="00DC6A33">
        <w:tc>
          <w:tcPr>
            <w:tcW w:w="3528" w:type="dxa"/>
            <w:tcBorders>
              <w:top w:val="nil"/>
              <w:left w:val="nil"/>
              <w:bottom w:val="nil"/>
              <w:right w:val="nil"/>
            </w:tcBorders>
            <w:vAlign w:val="center"/>
          </w:tcPr>
          <w:p w14:paraId="4D8CCF21" w14:textId="769837C9" w:rsidR="00092757" w:rsidRPr="005B1025" w:rsidRDefault="00092757" w:rsidP="0009275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2DF30FFD" w14:textId="23901E83" w:rsidR="00092757" w:rsidRPr="005B1025"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0B91F12" w14:textId="48709EFD" w:rsidR="00092757" w:rsidRPr="005B1025" w:rsidRDefault="00092757" w:rsidP="00761085">
            <w:pPr>
              <w:spacing w:after="0" w:line="240" w:lineRule="auto"/>
              <w:ind w:left="-40" w:right="-72"/>
              <w:jc w:val="right"/>
              <w:rPr>
                <w:rFonts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38E9DE4A" w14:textId="085BE519" w:rsidR="00092757" w:rsidRPr="005B1025" w:rsidRDefault="00092757" w:rsidP="007610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F01942C" w14:textId="685B0F03" w:rsidR="00092757" w:rsidRPr="005B1025" w:rsidRDefault="00092757" w:rsidP="00761085">
            <w:pPr>
              <w:spacing w:after="0" w:line="240" w:lineRule="auto"/>
              <w:ind w:left="-40" w:right="-72"/>
              <w:jc w:val="right"/>
              <w:rPr>
                <w:rFonts w:cs="Arial"/>
                <w:sz w:val="18"/>
                <w:szCs w:val="18"/>
              </w:rPr>
            </w:pPr>
          </w:p>
        </w:tc>
      </w:tr>
      <w:tr w:rsidR="00092757" w:rsidRPr="005B1025" w14:paraId="3D101738" w14:textId="77777777" w:rsidTr="00046D0F">
        <w:tc>
          <w:tcPr>
            <w:tcW w:w="3528" w:type="dxa"/>
            <w:tcBorders>
              <w:top w:val="nil"/>
              <w:left w:val="nil"/>
              <w:bottom w:val="nil"/>
              <w:right w:val="nil"/>
            </w:tcBorders>
          </w:tcPr>
          <w:p w14:paraId="1B5752FB" w14:textId="48A11F51" w:rsidR="00092757" w:rsidRPr="005B1025" w:rsidRDefault="00092757" w:rsidP="0009275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00172574" w14:textId="736DDCF4" w:rsidR="00092757" w:rsidRPr="005B1025" w:rsidRDefault="005B1025" w:rsidP="00FA57FF">
            <w:pPr>
              <w:spacing w:after="0" w:line="240" w:lineRule="auto"/>
              <w:ind w:left="-40" w:right="-72"/>
              <w:jc w:val="right"/>
              <w:rPr>
                <w:rFonts w:cs="Arial"/>
                <w:sz w:val="18"/>
                <w:szCs w:val="18"/>
              </w:rPr>
            </w:pPr>
            <w:r w:rsidRPr="005B1025">
              <w:rPr>
                <w:rFonts w:cs="Arial"/>
                <w:sz w:val="18"/>
                <w:szCs w:val="18"/>
                <w:lang w:val="en-GB"/>
              </w:rPr>
              <w:t>1</w:t>
            </w:r>
            <w:r w:rsidR="00C918C6" w:rsidRPr="005B1025">
              <w:rPr>
                <w:rFonts w:cs="Arial"/>
                <w:sz w:val="18"/>
                <w:szCs w:val="18"/>
              </w:rPr>
              <w:t>,</w:t>
            </w:r>
            <w:r w:rsidRPr="005B1025">
              <w:rPr>
                <w:rFonts w:cs="Arial"/>
                <w:sz w:val="18"/>
                <w:szCs w:val="18"/>
                <w:lang w:val="en-GB"/>
              </w:rPr>
              <w:t>971</w:t>
            </w:r>
          </w:p>
        </w:tc>
        <w:tc>
          <w:tcPr>
            <w:tcW w:w="1368" w:type="dxa"/>
            <w:tcBorders>
              <w:top w:val="nil"/>
              <w:left w:val="nil"/>
              <w:bottom w:val="single" w:sz="4" w:space="0" w:color="auto"/>
              <w:right w:val="nil"/>
            </w:tcBorders>
          </w:tcPr>
          <w:p w14:paraId="13048472" w14:textId="670605A0" w:rsidR="00092757"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1</w:t>
            </w:r>
            <w:r w:rsidR="00092757" w:rsidRPr="005B1025">
              <w:rPr>
                <w:rFonts w:cs="Arial"/>
                <w:sz w:val="18"/>
                <w:szCs w:val="18"/>
              </w:rPr>
              <w:t>,</w:t>
            </w:r>
            <w:r w:rsidRPr="005B1025">
              <w:rPr>
                <w:rFonts w:cs="Arial"/>
                <w:sz w:val="18"/>
                <w:szCs w:val="18"/>
                <w:lang w:val="en-GB"/>
              </w:rPr>
              <w:t>033</w:t>
            </w:r>
          </w:p>
        </w:tc>
        <w:tc>
          <w:tcPr>
            <w:tcW w:w="1368" w:type="dxa"/>
            <w:tcBorders>
              <w:top w:val="nil"/>
              <w:left w:val="nil"/>
              <w:bottom w:val="single" w:sz="4" w:space="0" w:color="auto"/>
              <w:right w:val="nil"/>
            </w:tcBorders>
            <w:shd w:val="clear" w:color="auto" w:fill="FAFAFA"/>
          </w:tcPr>
          <w:p w14:paraId="2F59D0D3" w14:textId="3AF3AD2F" w:rsidR="00092757" w:rsidRPr="005B1025" w:rsidRDefault="005B1025" w:rsidP="00761085">
            <w:pPr>
              <w:spacing w:after="0" w:line="240" w:lineRule="auto"/>
              <w:ind w:left="-40" w:right="-72"/>
              <w:jc w:val="right"/>
              <w:rPr>
                <w:rFonts w:cs="Arial"/>
                <w:sz w:val="18"/>
                <w:rtl/>
                <w:cs/>
                <w:lang w:bidi="th-TH"/>
              </w:rPr>
            </w:pPr>
            <w:r w:rsidRPr="005B1025">
              <w:rPr>
                <w:rFonts w:cs="Arial"/>
                <w:sz w:val="18"/>
                <w:lang w:val="en-GB" w:bidi="th-TH"/>
              </w:rPr>
              <w:t>6</w:t>
            </w:r>
            <w:r w:rsidR="00FA57FF" w:rsidRPr="005B1025">
              <w:rPr>
                <w:rFonts w:cs="Arial"/>
                <w:sz w:val="18"/>
                <w:lang w:bidi="th-TH"/>
              </w:rPr>
              <w:t>,</w:t>
            </w:r>
            <w:r w:rsidRPr="005B1025">
              <w:rPr>
                <w:rFonts w:cs="Arial"/>
                <w:sz w:val="18"/>
                <w:lang w:val="en-GB" w:bidi="th-TH"/>
              </w:rPr>
              <w:t>530</w:t>
            </w:r>
          </w:p>
        </w:tc>
        <w:tc>
          <w:tcPr>
            <w:tcW w:w="1368" w:type="dxa"/>
            <w:tcBorders>
              <w:top w:val="nil"/>
              <w:left w:val="nil"/>
              <w:bottom w:val="single" w:sz="4" w:space="0" w:color="auto"/>
              <w:right w:val="nil"/>
            </w:tcBorders>
            <w:vAlign w:val="bottom"/>
          </w:tcPr>
          <w:p w14:paraId="23ACF3C2" w14:textId="76A120FA" w:rsidR="00092757"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15</w:t>
            </w:r>
            <w:r w:rsidR="00092757" w:rsidRPr="005B1025">
              <w:rPr>
                <w:rFonts w:cs="Arial"/>
                <w:sz w:val="18"/>
                <w:szCs w:val="18"/>
              </w:rPr>
              <w:t>,</w:t>
            </w:r>
            <w:r w:rsidRPr="005B1025">
              <w:rPr>
                <w:rFonts w:cs="Arial"/>
                <w:sz w:val="18"/>
                <w:szCs w:val="18"/>
                <w:lang w:val="en-GB"/>
              </w:rPr>
              <w:t>707</w:t>
            </w:r>
          </w:p>
        </w:tc>
      </w:tr>
    </w:tbl>
    <w:p w14:paraId="41B63D3A" w14:textId="77777777" w:rsidR="005F1047" w:rsidRPr="005B1025" w:rsidRDefault="005F1047">
      <w:pPr>
        <w:rPr>
          <w:rFonts w:cs="Arial"/>
        </w:rPr>
      </w:pPr>
      <w:r w:rsidRPr="005B1025">
        <w:rPr>
          <w:rFonts w:cs="Arial"/>
        </w:rPr>
        <w:br w:type="page"/>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815A22" w:rsidRPr="005B1025" w14:paraId="35C9614F" w14:textId="77777777" w:rsidTr="00BD1F2A">
        <w:tc>
          <w:tcPr>
            <w:tcW w:w="3528" w:type="dxa"/>
            <w:tcBorders>
              <w:top w:val="nil"/>
              <w:left w:val="nil"/>
              <w:bottom w:val="nil"/>
              <w:right w:val="nil"/>
            </w:tcBorders>
          </w:tcPr>
          <w:p w14:paraId="2D578C99" w14:textId="7FD24BE3" w:rsidR="00815A22" w:rsidRPr="005B1025" w:rsidRDefault="00815A22" w:rsidP="00815A22">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DF040FE" w14:textId="77777777" w:rsidR="00815A22" w:rsidRPr="005B1025" w:rsidRDefault="00815A22" w:rsidP="00815A22">
            <w:pPr>
              <w:spacing w:after="0" w:line="240" w:lineRule="auto"/>
              <w:ind w:right="-72"/>
              <w:jc w:val="center"/>
              <w:rPr>
                <w:rFonts w:cs="Arial"/>
                <w:b/>
                <w:bCs/>
                <w:sz w:val="18"/>
                <w:szCs w:val="18"/>
              </w:rPr>
            </w:pPr>
            <w:r w:rsidRPr="005B1025">
              <w:rPr>
                <w:rFonts w:cs="Arial"/>
                <w:b/>
                <w:bCs/>
                <w:sz w:val="18"/>
                <w:szCs w:val="18"/>
              </w:rPr>
              <w:t>Consolidated</w:t>
            </w:r>
          </w:p>
          <w:p w14:paraId="728F0824" w14:textId="54F9FC8E" w:rsidR="00815A22" w:rsidRPr="005B1025" w:rsidRDefault="00815A22" w:rsidP="00815A22">
            <w:pPr>
              <w:spacing w:after="0" w:line="240" w:lineRule="auto"/>
              <w:ind w:left="-40" w:right="-72"/>
              <w:jc w:val="center"/>
              <w:rPr>
                <w:rFonts w:cs="Arial"/>
                <w:sz w:val="18"/>
                <w:szCs w:val="18"/>
              </w:rPr>
            </w:pPr>
            <w:r w:rsidRPr="005B1025">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78E21039" w14:textId="77777777" w:rsidR="00815A22" w:rsidRPr="005B1025" w:rsidRDefault="00815A22" w:rsidP="00815A22">
            <w:pPr>
              <w:spacing w:after="0" w:line="240" w:lineRule="auto"/>
              <w:ind w:right="-72"/>
              <w:jc w:val="center"/>
              <w:rPr>
                <w:rFonts w:cs="Arial"/>
                <w:b/>
                <w:bCs/>
                <w:sz w:val="18"/>
                <w:szCs w:val="18"/>
              </w:rPr>
            </w:pPr>
            <w:r w:rsidRPr="005B1025">
              <w:rPr>
                <w:rFonts w:cs="Arial"/>
                <w:b/>
                <w:bCs/>
                <w:sz w:val="18"/>
                <w:szCs w:val="18"/>
              </w:rPr>
              <w:t>Separate</w:t>
            </w:r>
          </w:p>
          <w:p w14:paraId="2F4CF114" w14:textId="13955FC8" w:rsidR="00815A22" w:rsidRPr="005B1025" w:rsidRDefault="00815A22" w:rsidP="00815A22">
            <w:pPr>
              <w:spacing w:after="0" w:line="240" w:lineRule="auto"/>
              <w:ind w:left="-40" w:right="-72"/>
              <w:jc w:val="center"/>
              <w:rPr>
                <w:rFonts w:cs="Arial"/>
                <w:sz w:val="18"/>
                <w:szCs w:val="18"/>
              </w:rPr>
            </w:pPr>
            <w:r w:rsidRPr="005B1025">
              <w:rPr>
                <w:rFonts w:cs="Arial"/>
                <w:b/>
                <w:bCs/>
                <w:sz w:val="18"/>
                <w:szCs w:val="18"/>
              </w:rPr>
              <w:t>financial information</w:t>
            </w:r>
          </w:p>
        </w:tc>
      </w:tr>
      <w:tr w:rsidR="00815A22" w:rsidRPr="005B1025" w14:paraId="5A4AE6FF" w14:textId="77777777" w:rsidTr="00BD1F2A">
        <w:tc>
          <w:tcPr>
            <w:tcW w:w="3528" w:type="dxa"/>
            <w:tcBorders>
              <w:top w:val="nil"/>
              <w:left w:val="nil"/>
              <w:bottom w:val="nil"/>
              <w:right w:val="nil"/>
            </w:tcBorders>
          </w:tcPr>
          <w:p w14:paraId="09A6F3C3" w14:textId="3AFBC814" w:rsidR="00815A22" w:rsidRPr="005B1025" w:rsidRDefault="00815A22" w:rsidP="00815A22">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auto"/>
          </w:tcPr>
          <w:p w14:paraId="68377603" w14:textId="16870BCD" w:rsidR="00815A22" w:rsidRPr="005B1025" w:rsidRDefault="005B1025" w:rsidP="00815A22">
            <w:pPr>
              <w:spacing w:after="0" w:line="240" w:lineRule="auto"/>
              <w:ind w:left="-40" w:right="-72"/>
              <w:jc w:val="right"/>
              <w:rPr>
                <w:rFonts w:cs="Arial"/>
                <w:b/>
                <w:bCs/>
                <w:sz w:val="18"/>
                <w:szCs w:val="18"/>
              </w:rPr>
            </w:pPr>
            <w:r w:rsidRPr="005B1025">
              <w:rPr>
                <w:rFonts w:cs="Arial"/>
                <w:b/>
                <w:bCs/>
                <w:sz w:val="18"/>
                <w:szCs w:val="18"/>
                <w:lang w:val="en-GB"/>
              </w:rPr>
              <w:t>30</w:t>
            </w:r>
            <w:r w:rsidR="00815A22" w:rsidRPr="005B1025">
              <w:rPr>
                <w:rFonts w:cs="Arial"/>
                <w:b/>
                <w:bCs/>
                <w:sz w:val="18"/>
                <w:szCs w:val="18"/>
                <w:lang w:val="en-GB"/>
              </w:rPr>
              <w:t xml:space="preserve"> June</w:t>
            </w:r>
            <w:r w:rsidR="00815A22" w:rsidRPr="005B1025">
              <w:rPr>
                <w:rFonts w:cs="Arial"/>
                <w:b/>
                <w:bCs/>
                <w:sz w:val="18"/>
                <w:szCs w:val="18"/>
                <w:cs/>
                <w:lang w:bidi="th-TH"/>
              </w:rPr>
              <w:t xml:space="preserve"> </w:t>
            </w:r>
          </w:p>
          <w:p w14:paraId="64E22E12" w14:textId="064743B3" w:rsidR="00815A22" w:rsidRPr="005B1025" w:rsidRDefault="005B1025" w:rsidP="00815A22">
            <w:pPr>
              <w:spacing w:after="0" w:line="240" w:lineRule="auto"/>
              <w:ind w:left="-40" w:right="-72"/>
              <w:jc w:val="right"/>
              <w:rPr>
                <w:rFonts w:cs="Arial"/>
                <w:sz w:val="18"/>
                <w:szCs w:val="18"/>
              </w:rPr>
            </w:pPr>
            <w:r w:rsidRPr="005B1025">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540E4526" w14:textId="5ED5C382" w:rsidR="00815A22" w:rsidRPr="005B1025" w:rsidRDefault="005B1025" w:rsidP="00815A22">
            <w:pPr>
              <w:spacing w:after="0" w:line="240" w:lineRule="auto"/>
              <w:ind w:left="-40" w:right="-72"/>
              <w:jc w:val="right"/>
              <w:rPr>
                <w:rFonts w:cs="Arial"/>
                <w:sz w:val="18"/>
                <w:szCs w:val="18"/>
              </w:rPr>
            </w:pPr>
            <w:r w:rsidRPr="005B1025">
              <w:rPr>
                <w:rFonts w:cs="Arial"/>
                <w:b/>
                <w:bCs/>
                <w:sz w:val="18"/>
                <w:szCs w:val="18"/>
                <w:lang w:val="en-GB"/>
              </w:rPr>
              <w:t>31</w:t>
            </w:r>
            <w:r w:rsidR="00815A22" w:rsidRPr="005B1025">
              <w:rPr>
                <w:rFonts w:cs="Arial"/>
                <w:b/>
                <w:bCs/>
                <w:sz w:val="18"/>
                <w:szCs w:val="18"/>
              </w:rPr>
              <w:t xml:space="preserve"> December </w:t>
            </w:r>
            <w:r w:rsidRPr="005B1025">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01427B1F" w14:textId="063959DA" w:rsidR="00815A22" w:rsidRPr="005B1025" w:rsidRDefault="005B1025" w:rsidP="00815A22">
            <w:pPr>
              <w:spacing w:after="0" w:line="240" w:lineRule="auto"/>
              <w:ind w:left="-40" w:right="-72"/>
              <w:jc w:val="right"/>
              <w:rPr>
                <w:rFonts w:cs="Arial"/>
                <w:b/>
                <w:bCs/>
                <w:sz w:val="18"/>
                <w:szCs w:val="18"/>
              </w:rPr>
            </w:pPr>
            <w:r w:rsidRPr="005B1025">
              <w:rPr>
                <w:rFonts w:cs="Arial"/>
                <w:b/>
                <w:bCs/>
                <w:sz w:val="18"/>
                <w:szCs w:val="18"/>
                <w:lang w:val="en-GB"/>
              </w:rPr>
              <w:t>30</w:t>
            </w:r>
            <w:r w:rsidR="00815A22" w:rsidRPr="005B1025">
              <w:rPr>
                <w:rFonts w:cs="Arial"/>
                <w:b/>
                <w:bCs/>
                <w:sz w:val="18"/>
                <w:szCs w:val="18"/>
                <w:lang w:val="en-GB"/>
              </w:rPr>
              <w:t xml:space="preserve"> June</w:t>
            </w:r>
            <w:r w:rsidR="00815A22" w:rsidRPr="005B1025">
              <w:rPr>
                <w:rFonts w:cs="Arial"/>
                <w:b/>
                <w:bCs/>
                <w:sz w:val="18"/>
                <w:szCs w:val="18"/>
                <w:cs/>
                <w:lang w:bidi="th-TH"/>
              </w:rPr>
              <w:t xml:space="preserve"> </w:t>
            </w:r>
          </w:p>
          <w:p w14:paraId="427FB020" w14:textId="57405FEE" w:rsidR="00815A22" w:rsidRPr="005B1025" w:rsidRDefault="005B1025" w:rsidP="00815A22">
            <w:pPr>
              <w:spacing w:after="0" w:line="240" w:lineRule="auto"/>
              <w:ind w:left="-40" w:right="-72"/>
              <w:jc w:val="right"/>
              <w:rPr>
                <w:rFonts w:cs="Arial"/>
                <w:sz w:val="18"/>
                <w:szCs w:val="18"/>
              </w:rPr>
            </w:pPr>
            <w:r w:rsidRPr="005B1025">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379495FD" w14:textId="1BA13CBF" w:rsidR="00815A22" w:rsidRPr="005B1025" w:rsidRDefault="005B1025" w:rsidP="00815A22">
            <w:pPr>
              <w:spacing w:after="0" w:line="240" w:lineRule="auto"/>
              <w:ind w:left="-40" w:right="-72"/>
              <w:jc w:val="right"/>
              <w:rPr>
                <w:rFonts w:cs="Arial"/>
                <w:sz w:val="18"/>
                <w:szCs w:val="18"/>
              </w:rPr>
            </w:pPr>
            <w:r w:rsidRPr="005B1025">
              <w:rPr>
                <w:rFonts w:cs="Arial"/>
                <w:b/>
                <w:bCs/>
                <w:sz w:val="18"/>
                <w:szCs w:val="18"/>
                <w:lang w:val="en-GB"/>
              </w:rPr>
              <w:t>31</w:t>
            </w:r>
            <w:r w:rsidR="00815A22" w:rsidRPr="005B1025">
              <w:rPr>
                <w:rFonts w:cs="Arial"/>
                <w:b/>
                <w:bCs/>
                <w:sz w:val="18"/>
                <w:szCs w:val="18"/>
              </w:rPr>
              <w:t xml:space="preserve"> December </w:t>
            </w:r>
            <w:r w:rsidRPr="005B1025">
              <w:rPr>
                <w:rFonts w:cs="Arial"/>
                <w:b/>
                <w:bCs/>
                <w:sz w:val="18"/>
                <w:szCs w:val="18"/>
                <w:lang w:val="en-GB"/>
              </w:rPr>
              <w:t>2022</w:t>
            </w:r>
          </w:p>
        </w:tc>
      </w:tr>
      <w:tr w:rsidR="00815A22" w:rsidRPr="005B1025" w14:paraId="38AF6B25" w14:textId="77777777" w:rsidTr="00BD1F2A">
        <w:tc>
          <w:tcPr>
            <w:tcW w:w="3528" w:type="dxa"/>
            <w:tcBorders>
              <w:top w:val="nil"/>
              <w:left w:val="nil"/>
              <w:bottom w:val="nil"/>
              <w:right w:val="nil"/>
            </w:tcBorders>
          </w:tcPr>
          <w:p w14:paraId="1C1374F5" w14:textId="612C888F" w:rsidR="00815A22" w:rsidRPr="005B1025" w:rsidRDefault="00815A22" w:rsidP="00815A22">
            <w:pPr>
              <w:spacing w:after="0" w:line="240" w:lineRule="auto"/>
              <w:ind w:left="-24"/>
              <w:jc w:val="both"/>
              <w:rPr>
                <w:rFonts w:eastAsia="Arial Unicode MS" w:cs="Arial"/>
                <w:b/>
                <w:bCs/>
                <w:sz w:val="18"/>
                <w:szCs w:val="18"/>
                <w:cs/>
              </w:rPr>
            </w:pPr>
          </w:p>
        </w:tc>
        <w:tc>
          <w:tcPr>
            <w:tcW w:w="1368" w:type="dxa"/>
            <w:tcBorders>
              <w:top w:val="nil"/>
              <w:left w:val="nil"/>
              <w:bottom w:val="single" w:sz="4" w:space="0" w:color="auto"/>
              <w:right w:val="nil"/>
            </w:tcBorders>
            <w:shd w:val="clear" w:color="auto" w:fill="auto"/>
          </w:tcPr>
          <w:p w14:paraId="317A8B09" w14:textId="204912FF" w:rsidR="00815A22" w:rsidRPr="005B1025" w:rsidRDefault="00815A22" w:rsidP="00815A22">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45349C4E" w14:textId="16F2CADB" w:rsidR="00815A22" w:rsidRPr="005B1025" w:rsidRDefault="00815A22" w:rsidP="00815A22">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E5D337B" w14:textId="74B923ED" w:rsidR="00815A22" w:rsidRPr="005B1025" w:rsidRDefault="00815A22" w:rsidP="00815A22">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88CB2AD" w14:textId="1E9666FD" w:rsidR="00815A22" w:rsidRPr="005B1025" w:rsidRDefault="00815A22" w:rsidP="00815A22">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r>
      <w:tr w:rsidR="00815A22" w:rsidRPr="005B1025" w14:paraId="037CC684" w14:textId="77777777" w:rsidTr="00815A22">
        <w:tc>
          <w:tcPr>
            <w:tcW w:w="3528" w:type="dxa"/>
            <w:tcBorders>
              <w:top w:val="nil"/>
              <w:left w:val="nil"/>
              <w:bottom w:val="nil"/>
              <w:right w:val="nil"/>
            </w:tcBorders>
            <w:vAlign w:val="center"/>
          </w:tcPr>
          <w:p w14:paraId="230787DD" w14:textId="77777777" w:rsidR="00815A22" w:rsidRPr="005B1025" w:rsidRDefault="00815A22" w:rsidP="00815A22">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72F3E1C7" w14:textId="77777777" w:rsidR="00815A22" w:rsidRPr="005B1025" w:rsidRDefault="00815A22" w:rsidP="00815A22">
            <w:pPr>
              <w:spacing w:after="0" w:line="240" w:lineRule="auto"/>
              <w:ind w:left="-40" w:right="-72"/>
              <w:jc w:val="right"/>
              <w:rPr>
                <w:rFonts w:cs="Arial"/>
                <w:sz w:val="18"/>
                <w:lang w:bidi="th-TH"/>
              </w:rPr>
            </w:pPr>
          </w:p>
        </w:tc>
        <w:tc>
          <w:tcPr>
            <w:tcW w:w="1368" w:type="dxa"/>
            <w:tcBorders>
              <w:top w:val="single" w:sz="4" w:space="0" w:color="auto"/>
              <w:left w:val="nil"/>
              <w:bottom w:val="nil"/>
              <w:right w:val="nil"/>
            </w:tcBorders>
          </w:tcPr>
          <w:p w14:paraId="11298DDA" w14:textId="77777777" w:rsidR="00815A22" w:rsidRPr="005B1025" w:rsidRDefault="00815A22" w:rsidP="00815A22">
            <w:pPr>
              <w:spacing w:after="0" w:line="240" w:lineRule="auto"/>
              <w:ind w:left="-40" w:right="-72"/>
              <w:jc w:val="right"/>
              <w:rPr>
                <w:rFonts w:cs="Arial"/>
                <w:sz w:val="18"/>
                <w:szCs w:val="18"/>
                <w:lang w:bidi="th-TH"/>
              </w:rPr>
            </w:pPr>
          </w:p>
        </w:tc>
        <w:tc>
          <w:tcPr>
            <w:tcW w:w="1368" w:type="dxa"/>
            <w:tcBorders>
              <w:top w:val="single" w:sz="4" w:space="0" w:color="auto"/>
              <w:left w:val="nil"/>
              <w:bottom w:val="nil"/>
              <w:right w:val="nil"/>
            </w:tcBorders>
            <w:shd w:val="clear" w:color="auto" w:fill="FAFAFA"/>
          </w:tcPr>
          <w:p w14:paraId="02338FBC"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0F1DC0DE" w14:textId="77777777" w:rsidR="00815A22" w:rsidRPr="005B1025" w:rsidRDefault="00815A22" w:rsidP="00815A22">
            <w:pPr>
              <w:spacing w:after="0" w:line="240" w:lineRule="auto"/>
              <w:ind w:left="-40" w:right="-72"/>
              <w:jc w:val="right"/>
              <w:rPr>
                <w:rFonts w:cs="Arial"/>
                <w:sz w:val="18"/>
                <w:szCs w:val="18"/>
                <w:lang w:val="en-GB"/>
              </w:rPr>
            </w:pPr>
          </w:p>
        </w:tc>
      </w:tr>
      <w:tr w:rsidR="00815A22" w:rsidRPr="005B1025" w14:paraId="65AA89C6" w14:textId="77777777" w:rsidTr="00815A22">
        <w:tc>
          <w:tcPr>
            <w:tcW w:w="3528" w:type="dxa"/>
            <w:tcBorders>
              <w:top w:val="nil"/>
              <w:left w:val="nil"/>
              <w:bottom w:val="nil"/>
              <w:right w:val="nil"/>
            </w:tcBorders>
            <w:vAlign w:val="center"/>
          </w:tcPr>
          <w:p w14:paraId="236D5D4E" w14:textId="5BEB870C" w:rsidR="00815A22" w:rsidRPr="005B1025" w:rsidRDefault="00815A22" w:rsidP="00815A22">
            <w:pPr>
              <w:spacing w:after="0" w:line="240" w:lineRule="auto"/>
              <w:ind w:left="-24"/>
              <w:jc w:val="both"/>
              <w:rPr>
                <w:rFonts w:eastAsia="Arial Unicode MS" w:cs="Arial"/>
                <w:b/>
                <w:bCs/>
                <w:sz w:val="18"/>
                <w:szCs w:val="18"/>
              </w:rPr>
            </w:pPr>
            <w:r w:rsidRPr="005B1025">
              <w:rPr>
                <w:rFonts w:eastAsia="Arial Unicode MS" w:cs="Arial"/>
                <w:b/>
                <w:bCs/>
                <w:sz w:val="18"/>
                <w:szCs w:val="18"/>
              </w:rPr>
              <w:t>Other receivables</w:t>
            </w:r>
          </w:p>
        </w:tc>
        <w:tc>
          <w:tcPr>
            <w:tcW w:w="1368" w:type="dxa"/>
            <w:tcBorders>
              <w:top w:val="nil"/>
              <w:left w:val="nil"/>
              <w:bottom w:val="nil"/>
              <w:right w:val="nil"/>
            </w:tcBorders>
            <w:shd w:val="clear" w:color="auto" w:fill="FAFAFA"/>
          </w:tcPr>
          <w:p w14:paraId="35A148B0" w14:textId="77777777" w:rsidR="00815A22" w:rsidRPr="005B1025" w:rsidRDefault="00815A22" w:rsidP="00815A22">
            <w:pPr>
              <w:spacing w:after="0" w:line="240" w:lineRule="auto"/>
              <w:ind w:left="-40" w:right="-72"/>
              <w:jc w:val="right"/>
              <w:rPr>
                <w:rFonts w:cs="Arial"/>
                <w:sz w:val="18"/>
                <w:lang w:bidi="th-TH"/>
              </w:rPr>
            </w:pPr>
          </w:p>
        </w:tc>
        <w:tc>
          <w:tcPr>
            <w:tcW w:w="1368" w:type="dxa"/>
            <w:tcBorders>
              <w:top w:val="nil"/>
              <w:left w:val="nil"/>
              <w:bottom w:val="nil"/>
              <w:right w:val="nil"/>
            </w:tcBorders>
          </w:tcPr>
          <w:p w14:paraId="076E4921" w14:textId="77777777" w:rsidR="00815A22" w:rsidRPr="005B1025" w:rsidRDefault="00815A22" w:rsidP="00815A22">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2CF82B84"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tcPr>
          <w:p w14:paraId="47AA2717" w14:textId="77777777" w:rsidR="00815A22" w:rsidRPr="005B1025" w:rsidRDefault="00815A22" w:rsidP="00815A22">
            <w:pPr>
              <w:spacing w:after="0" w:line="240" w:lineRule="auto"/>
              <w:ind w:left="-40" w:right="-72"/>
              <w:jc w:val="right"/>
              <w:rPr>
                <w:rFonts w:cs="Arial"/>
                <w:sz w:val="18"/>
                <w:szCs w:val="18"/>
                <w:lang w:val="en-GB"/>
              </w:rPr>
            </w:pPr>
          </w:p>
        </w:tc>
      </w:tr>
      <w:tr w:rsidR="00815A22" w:rsidRPr="005B1025" w14:paraId="3400E192" w14:textId="77777777" w:rsidTr="00815A22">
        <w:tc>
          <w:tcPr>
            <w:tcW w:w="3528" w:type="dxa"/>
            <w:tcBorders>
              <w:top w:val="nil"/>
              <w:left w:val="nil"/>
              <w:bottom w:val="nil"/>
              <w:right w:val="nil"/>
            </w:tcBorders>
            <w:vAlign w:val="center"/>
          </w:tcPr>
          <w:p w14:paraId="31224F66" w14:textId="1E2BD3F2" w:rsidR="00815A22" w:rsidRPr="005B1025" w:rsidRDefault="00815A22" w:rsidP="00815A22">
            <w:pPr>
              <w:spacing w:after="0" w:line="240" w:lineRule="auto"/>
              <w:ind w:left="-24"/>
              <w:jc w:val="both"/>
              <w:rPr>
                <w:rFonts w:eastAsia="Arial Unicode MS" w:cs="Arial"/>
                <w:sz w:val="18"/>
                <w:szCs w:val="18"/>
              </w:rPr>
            </w:pPr>
            <w:r w:rsidRPr="005B1025">
              <w:rPr>
                <w:rFonts w:eastAsia="Arial Unicode MS" w:cs="Arial"/>
                <w:sz w:val="18"/>
                <w:szCs w:val="18"/>
              </w:rPr>
              <w:t xml:space="preserve">   - Parent</w:t>
            </w:r>
          </w:p>
        </w:tc>
        <w:tc>
          <w:tcPr>
            <w:tcW w:w="1368" w:type="dxa"/>
            <w:tcBorders>
              <w:top w:val="nil"/>
              <w:left w:val="nil"/>
              <w:bottom w:val="nil"/>
              <w:right w:val="nil"/>
            </w:tcBorders>
            <w:shd w:val="clear" w:color="auto" w:fill="FAFAFA"/>
          </w:tcPr>
          <w:p w14:paraId="0C4CDB97" w14:textId="66732772" w:rsidR="00815A22" w:rsidRPr="005B1025" w:rsidRDefault="005B1025" w:rsidP="00815A22">
            <w:pPr>
              <w:spacing w:after="0" w:line="240" w:lineRule="auto"/>
              <w:ind w:left="-40" w:right="-72"/>
              <w:jc w:val="right"/>
              <w:rPr>
                <w:rFonts w:cs="Arial"/>
                <w:sz w:val="18"/>
                <w:lang w:bidi="th-TH"/>
              </w:rPr>
            </w:pPr>
            <w:r w:rsidRPr="005B1025">
              <w:rPr>
                <w:rFonts w:cs="Arial"/>
                <w:sz w:val="18"/>
                <w:lang w:val="en-GB" w:bidi="th-TH"/>
              </w:rPr>
              <w:t>1</w:t>
            </w:r>
            <w:r w:rsidR="00815A22" w:rsidRPr="005B1025">
              <w:rPr>
                <w:rFonts w:cs="Arial"/>
                <w:sz w:val="18"/>
                <w:lang w:bidi="th-TH"/>
              </w:rPr>
              <w:t>,</w:t>
            </w:r>
            <w:r w:rsidRPr="005B1025">
              <w:rPr>
                <w:rFonts w:cs="Arial"/>
                <w:sz w:val="18"/>
                <w:lang w:val="en-GB" w:bidi="th-TH"/>
              </w:rPr>
              <w:t>251</w:t>
            </w:r>
          </w:p>
        </w:tc>
        <w:tc>
          <w:tcPr>
            <w:tcW w:w="1368" w:type="dxa"/>
            <w:tcBorders>
              <w:top w:val="nil"/>
              <w:left w:val="nil"/>
              <w:bottom w:val="nil"/>
              <w:right w:val="nil"/>
            </w:tcBorders>
          </w:tcPr>
          <w:p w14:paraId="7B90FA08" w14:textId="34F64F0B" w:rsidR="00815A22" w:rsidRPr="005B1025" w:rsidRDefault="00815A22" w:rsidP="00815A22">
            <w:pPr>
              <w:spacing w:after="0" w:line="240" w:lineRule="auto"/>
              <w:ind w:left="-40" w:right="-72"/>
              <w:jc w:val="right"/>
              <w:rPr>
                <w:rFonts w:cs="Arial"/>
                <w:sz w:val="18"/>
                <w:szCs w:val="18"/>
                <w:cs/>
                <w:lang w:bidi="th-TH"/>
              </w:rPr>
            </w:pPr>
            <w:r w:rsidRPr="005B1025">
              <w:rPr>
                <w:rFonts w:cs="Arial"/>
                <w:sz w:val="18"/>
                <w:szCs w:val="18"/>
                <w:lang w:bidi="th-TH"/>
              </w:rPr>
              <w:t>-</w:t>
            </w:r>
          </w:p>
        </w:tc>
        <w:tc>
          <w:tcPr>
            <w:tcW w:w="1368" w:type="dxa"/>
            <w:tcBorders>
              <w:top w:val="nil"/>
              <w:left w:val="nil"/>
              <w:bottom w:val="nil"/>
              <w:right w:val="nil"/>
            </w:tcBorders>
            <w:shd w:val="clear" w:color="auto" w:fill="FAFAFA"/>
          </w:tcPr>
          <w:p w14:paraId="03D4FE5E" w14:textId="68431BE8"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tcPr>
          <w:p w14:paraId="1D2F208F" w14:textId="719274FC" w:rsidR="00815A22" w:rsidRPr="005B1025" w:rsidRDefault="00815A22" w:rsidP="00815A22">
            <w:pPr>
              <w:spacing w:after="0" w:line="240" w:lineRule="auto"/>
              <w:ind w:left="-40" w:right="-72"/>
              <w:jc w:val="right"/>
              <w:rPr>
                <w:rFonts w:cs="Arial"/>
                <w:sz w:val="18"/>
                <w:szCs w:val="18"/>
                <w:lang w:val="en-GB"/>
              </w:rPr>
            </w:pPr>
            <w:r w:rsidRPr="005B1025">
              <w:rPr>
                <w:rFonts w:cs="Arial"/>
                <w:sz w:val="18"/>
                <w:szCs w:val="18"/>
                <w:lang w:val="en-GB"/>
              </w:rPr>
              <w:t>-</w:t>
            </w:r>
          </w:p>
        </w:tc>
      </w:tr>
      <w:tr w:rsidR="00815A22" w:rsidRPr="005B1025" w14:paraId="4936D85F" w14:textId="77777777" w:rsidTr="00815A22">
        <w:tc>
          <w:tcPr>
            <w:tcW w:w="3528" w:type="dxa"/>
            <w:tcBorders>
              <w:top w:val="nil"/>
              <w:left w:val="nil"/>
              <w:bottom w:val="nil"/>
              <w:right w:val="nil"/>
            </w:tcBorders>
            <w:vAlign w:val="center"/>
          </w:tcPr>
          <w:p w14:paraId="4A8274D9" w14:textId="12569E56" w:rsidR="00815A22" w:rsidRPr="005B1025" w:rsidRDefault="00815A22" w:rsidP="00815A22">
            <w:pPr>
              <w:spacing w:after="0" w:line="240" w:lineRule="auto"/>
              <w:ind w:left="-24"/>
              <w:jc w:val="both"/>
              <w:rPr>
                <w:rFonts w:cs="Arial"/>
                <w:sz w:val="18"/>
                <w:szCs w:val="18"/>
              </w:rPr>
            </w:pPr>
            <w:r w:rsidRPr="005B1025">
              <w:rPr>
                <w:rFonts w:eastAsia="Arial Unicode MS" w:cs="Arial"/>
                <w:sz w:val="18"/>
                <w:szCs w:val="18"/>
              </w:rPr>
              <w:t xml:space="preserve">   - </w:t>
            </w:r>
            <w:r w:rsidRPr="005B1025">
              <w:rPr>
                <w:rFonts w:eastAsia="Arial Unicode MS" w:cs="Arial"/>
                <w:sz w:val="18"/>
                <w:szCs w:val="18"/>
                <w:cs/>
              </w:rPr>
              <w:t>Subsidiaries</w:t>
            </w:r>
          </w:p>
        </w:tc>
        <w:tc>
          <w:tcPr>
            <w:tcW w:w="1368" w:type="dxa"/>
            <w:tcBorders>
              <w:top w:val="nil"/>
              <w:left w:val="nil"/>
              <w:bottom w:val="nil"/>
              <w:right w:val="nil"/>
            </w:tcBorders>
            <w:shd w:val="clear" w:color="auto" w:fill="FAFAFA"/>
          </w:tcPr>
          <w:p w14:paraId="09C98F1D" w14:textId="60B315D9" w:rsidR="00815A22" w:rsidRPr="005B1025" w:rsidRDefault="00815A22" w:rsidP="00815A22">
            <w:pPr>
              <w:spacing w:after="0" w:line="240" w:lineRule="auto"/>
              <w:ind w:left="-40" w:right="-72"/>
              <w:jc w:val="right"/>
              <w:rPr>
                <w:rFonts w:cs="Arial"/>
                <w:sz w:val="18"/>
                <w:lang w:bidi="th-TH"/>
              </w:rPr>
            </w:pPr>
            <w:r w:rsidRPr="005B1025">
              <w:rPr>
                <w:rFonts w:cs="Arial"/>
                <w:sz w:val="18"/>
                <w:lang w:bidi="th-TH"/>
              </w:rPr>
              <w:t>-</w:t>
            </w:r>
          </w:p>
        </w:tc>
        <w:tc>
          <w:tcPr>
            <w:tcW w:w="1368" w:type="dxa"/>
            <w:tcBorders>
              <w:top w:val="nil"/>
              <w:left w:val="nil"/>
              <w:bottom w:val="nil"/>
              <w:right w:val="nil"/>
            </w:tcBorders>
          </w:tcPr>
          <w:p w14:paraId="1483FCB1" w14:textId="3F7DBC0F" w:rsidR="00815A22" w:rsidRPr="005B1025" w:rsidRDefault="00815A22" w:rsidP="00815A22">
            <w:pPr>
              <w:spacing w:after="0" w:line="240" w:lineRule="auto"/>
              <w:ind w:left="-40" w:right="-72"/>
              <w:jc w:val="right"/>
              <w:rPr>
                <w:rFonts w:cs="Arial"/>
                <w:sz w:val="18"/>
                <w:szCs w:val="18"/>
              </w:rPr>
            </w:pPr>
            <w:r w:rsidRPr="005B1025">
              <w:rPr>
                <w:rFonts w:cs="Arial"/>
                <w:sz w:val="18"/>
                <w:szCs w:val="18"/>
                <w:cs/>
                <w:lang w:bidi="th-TH"/>
              </w:rPr>
              <w:t>-</w:t>
            </w:r>
          </w:p>
        </w:tc>
        <w:tc>
          <w:tcPr>
            <w:tcW w:w="1368" w:type="dxa"/>
            <w:tcBorders>
              <w:top w:val="nil"/>
              <w:left w:val="nil"/>
              <w:bottom w:val="nil"/>
              <w:right w:val="nil"/>
            </w:tcBorders>
            <w:shd w:val="clear" w:color="auto" w:fill="FAFAFA"/>
          </w:tcPr>
          <w:p w14:paraId="2681CBC6" w14:textId="27FD0F4D"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10</w:t>
            </w:r>
            <w:r w:rsidR="00815A22" w:rsidRPr="005B1025">
              <w:rPr>
                <w:rFonts w:cs="Arial"/>
                <w:sz w:val="18"/>
                <w:szCs w:val="18"/>
              </w:rPr>
              <w:t>,</w:t>
            </w:r>
            <w:r w:rsidRPr="005B1025">
              <w:rPr>
                <w:rFonts w:cs="Arial"/>
                <w:sz w:val="18"/>
                <w:szCs w:val="18"/>
                <w:lang w:val="en-GB"/>
              </w:rPr>
              <w:t>632</w:t>
            </w:r>
          </w:p>
        </w:tc>
        <w:tc>
          <w:tcPr>
            <w:tcW w:w="1368" w:type="dxa"/>
            <w:tcBorders>
              <w:top w:val="nil"/>
              <w:left w:val="nil"/>
              <w:bottom w:val="nil"/>
              <w:right w:val="nil"/>
            </w:tcBorders>
          </w:tcPr>
          <w:p w14:paraId="5C732A9E" w14:textId="39616F06" w:rsidR="00815A22" w:rsidRPr="005B1025" w:rsidRDefault="005B1025" w:rsidP="00815A22">
            <w:pPr>
              <w:spacing w:after="0" w:line="240" w:lineRule="auto"/>
              <w:ind w:left="-40" w:right="-72"/>
              <w:jc w:val="right"/>
              <w:rPr>
                <w:rFonts w:cs="Arial"/>
                <w:sz w:val="18"/>
                <w:szCs w:val="18"/>
                <w:rtl/>
                <w:cs/>
              </w:rPr>
            </w:pPr>
            <w:r w:rsidRPr="005B1025">
              <w:rPr>
                <w:rFonts w:cs="Arial"/>
                <w:sz w:val="18"/>
                <w:szCs w:val="18"/>
                <w:lang w:val="en-GB"/>
              </w:rPr>
              <w:t>69</w:t>
            </w:r>
            <w:r w:rsidR="00815A22" w:rsidRPr="005B1025">
              <w:rPr>
                <w:rFonts w:cs="Arial"/>
                <w:sz w:val="18"/>
                <w:szCs w:val="18"/>
              </w:rPr>
              <w:t>,</w:t>
            </w:r>
            <w:r w:rsidRPr="005B1025">
              <w:rPr>
                <w:rFonts w:cs="Arial"/>
                <w:sz w:val="18"/>
                <w:szCs w:val="18"/>
                <w:lang w:val="en-GB"/>
              </w:rPr>
              <w:t>012</w:t>
            </w:r>
          </w:p>
        </w:tc>
      </w:tr>
      <w:tr w:rsidR="00815A22" w:rsidRPr="005B1025" w14:paraId="496A291B" w14:textId="77777777" w:rsidTr="00F8203A">
        <w:tc>
          <w:tcPr>
            <w:tcW w:w="3528" w:type="dxa"/>
            <w:tcBorders>
              <w:top w:val="nil"/>
              <w:left w:val="nil"/>
              <w:bottom w:val="nil"/>
              <w:right w:val="nil"/>
            </w:tcBorders>
            <w:vAlign w:val="center"/>
          </w:tcPr>
          <w:p w14:paraId="347C07F6" w14:textId="7C45BAA8" w:rsidR="00815A22" w:rsidRPr="005B1025" w:rsidRDefault="00815A22" w:rsidP="00815A22">
            <w:pPr>
              <w:spacing w:after="0" w:line="240" w:lineRule="auto"/>
              <w:ind w:left="-24"/>
              <w:jc w:val="both"/>
              <w:rPr>
                <w:rFonts w:eastAsia="Arial Unicode MS" w:cs="Arial"/>
                <w:sz w:val="18"/>
                <w:szCs w:val="18"/>
              </w:rPr>
            </w:pPr>
            <w:r w:rsidRPr="005B1025">
              <w:rPr>
                <w:rFonts w:eastAsia="Arial Unicode MS" w:cs="Arial"/>
                <w:sz w:val="18"/>
                <w:szCs w:val="18"/>
              </w:rPr>
              <w:t xml:space="preserve">   - </w:t>
            </w:r>
            <w:r w:rsidRPr="005B1025">
              <w:rPr>
                <w:rFonts w:eastAsia="Arial Unicode MS" w:cs="Arial"/>
                <w:sz w:val="18"/>
                <w:szCs w:val="18"/>
                <w:cs/>
              </w:rPr>
              <w:t>Joint ventures</w:t>
            </w:r>
          </w:p>
        </w:tc>
        <w:tc>
          <w:tcPr>
            <w:tcW w:w="1368" w:type="dxa"/>
            <w:tcBorders>
              <w:top w:val="nil"/>
              <w:left w:val="nil"/>
              <w:bottom w:val="nil"/>
              <w:right w:val="nil"/>
            </w:tcBorders>
            <w:shd w:val="clear" w:color="auto" w:fill="FAFAFA"/>
          </w:tcPr>
          <w:p w14:paraId="154A46B4" w14:textId="401B4D55"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2</w:t>
            </w:r>
            <w:r w:rsidR="00815A22" w:rsidRPr="005B1025">
              <w:rPr>
                <w:rFonts w:cs="Arial"/>
                <w:sz w:val="18"/>
                <w:szCs w:val="18"/>
              </w:rPr>
              <w:t>,</w:t>
            </w:r>
            <w:r w:rsidRPr="005B1025">
              <w:rPr>
                <w:rFonts w:cs="Arial"/>
                <w:sz w:val="18"/>
                <w:szCs w:val="18"/>
                <w:lang w:val="en-GB"/>
              </w:rPr>
              <w:t>336</w:t>
            </w:r>
          </w:p>
        </w:tc>
        <w:tc>
          <w:tcPr>
            <w:tcW w:w="1368" w:type="dxa"/>
            <w:tcBorders>
              <w:top w:val="nil"/>
              <w:left w:val="nil"/>
              <w:bottom w:val="nil"/>
              <w:right w:val="nil"/>
            </w:tcBorders>
          </w:tcPr>
          <w:p w14:paraId="5D87352A" w14:textId="4838CA64"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6</w:t>
            </w:r>
            <w:r w:rsidR="00815A22" w:rsidRPr="005B1025">
              <w:rPr>
                <w:rFonts w:cs="Arial"/>
                <w:sz w:val="18"/>
                <w:szCs w:val="18"/>
              </w:rPr>
              <w:t>,</w:t>
            </w:r>
            <w:r w:rsidRPr="005B1025">
              <w:rPr>
                <w:rFonts w:cs="Arial"/>
                <w:sz w:val="18"/>
                <w:szCs w:val="18"/>
                <w:lang w:val="en-GB"/>
              </w:rPr>
              <w:t>191</w:t>
            </w:r>
          </w:p>
        </w:tc>
        <w:tc>
          <w:tcPr>
            <w:tcW w:w="1368" w:type="dxa"/>
            <w:tcBorders>
              <w:top w:val="nil"/>
              <w:left w:val="nil"/>
              <w:bottom w:val="nil"/>
              <w:right w:val="nil"/>
            </w:tcBorders>
            <w:shd w:val="clear" w:color="auto" w:fill="FAFAFA"/>
          </w:tcPr>
          <w:p w14:paraId="270F7AEE" w14:textId="241059DD"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2</w:t>
            </w:r>
            <w:r w:rsidR="00815A22" w:rsidRPr="005B1025">
              <w:rPr>
                <w:rFonts w:cs="Arial"/>
                <w:sz w:val="18"/>
                <w:szCs w:val="18"/>
              </w:rPr>
              <w:t>,</w:t>
            </w:r>
            <w:r w:rsidRPr="005B1025">
              <w:rPr>
                <w:rFonts w:cs="Arial"/>
                <w:sz w:val="18"/>
                <w:szCs w:val="18"/>
                <w:lang w:val="en-GB"/>
              </w:rPr>
              <w:t>126</w:t>
            </w:r>
          </w:p>
        </w:tc>
        <w:tc>
          <w:tcPr>
            <w:tcW w:w="1368" w:type="dxa"/>
            <w:tcBorders>
              <w:top w:val="nil"/>
              <w:left w:val="nil"/>
              <w:bottom w:val="nil"/>
              <w:right w:val="nil"/>
            </w:tcBorders>
          </w:tcPr>
          <w:p w14:paraId="17EBBACE" w14:textId="6F47A8CC"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6</w:t>
            </w:r>
            <w:r w:rsidR="00815A22" w:rsidRPr="005B1025">
              <w:rPr>
                <w:rFonts w:cs="Arial"/>
                <w:sz w:val="18"/>
                <w:szCs w:val="18"/>
              </w:rPr>
              <w:t>,</w:t>
            </w:r>
            <w:r w:rsidRPr="005B1025">
              <w:rPr>
                <w:rFonts w:cs="Arial"/>
                <w:sz w:val="18"/>
                <w:szCs w:val="18"/>
                <w:lang w:val="en-GB"/>
              </w:rPr>
              <w:t>191</w:t>
            </w:r>
          </w:p>
        </w:tc>
      </w:tr>
      <w:tr w:rsidR="00815A22" w:rsidRPr="005B1025" w14:paraId="382D873D" w14:textId="77777777" w:rsidTr="00DC6A33">
        <w:tc>
          <w:tcPr>
            <w:tcW w:w="3528" w:type="dxa"/>
            <w:tcBorders>
              <w:top w:val="nil"/>
              <w:left w:val="nil"/>
              <w:bottom w:val="nil"/>
              <w:right w:val="nil"/>
            </w:tcBorders>
            <w:vAlign w:val="center"/>
          </w:tcPr>
          <w:p w14:paraId="6166F4E0" w14:textId="74BEDD9C" w:rsidR="00815A22" w:rsidRPr="005B1025" w:rsidRDefault="00815A22" w:rsidP="00815A22">
            <w:pPr>
              <w:spacing w:after="0" w:line="240" w:lineRule="auto"/>
              <w:ind w:left="-24"/>
              <w:jc w:val="both"/>
              <w:rPr>
                <w:rFonts w:cs="Arial"/>
                <w:sz w:val="18"/>
                <w:szCs w:val="18"/>
              </w:rPr>
            </w:pPr>
            <w:r w:rsidRPr="005B1025">
              <w:rPr>
                <w:rFonts w:eastAsia="Arial Unicode MS" w:cs="Arial"/>
                <w:sz w:val="18"/>
                <w:szCs w:val="18"/>
              </w:rPr>
              <w:t xml:space="preserve">   - </w:t>
            </w:r>
            <w:r w:rsidRPr="005B1025">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45CD1EF3" w14:textId="17298ACC"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11</w:t>
            </w:r>
            <w:r w:rsidR="00815A22" w:rsidRPr="005B1025">
              <w:rPr>
                <w:rFonts w:cs="Arial"/>
                <w:sz w:val="18"/>
                <w:szCs w:val="18"/>
              </w:rPr>
              <w:t>,</w:t>
            </w:r>
            <w:r w:rsidRPr="005B1025">
              <w:rPr>
                <w:rFonts w:cs="Arial"/>
                <w:sz w:val="18"/>
                <w:szCs w:val="18"/>
                <w:lang w:val="en-GB"/>
              </w:rPr>
              <w:t>313</w:t>
            </w:r>
          </w:p>
        </w:tc>
        <w:tc>
          <w:tcPr>
            <w:tcW w:w="1368" w:type="dxa"/>
            <w:tcBorders>
              <w:top w:val="nil"/>
              <w:left w:val="nil"/>
              <w:bottom w:val="single" w:sz="4" w:space="0" w:color="auto"/>
              <w:right w:val="nil"/>
            </w:tcBorders>
          </w:tcPr>
          <w:p w14:paraId="6929277E" w14:textId="0DBEB970"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9</w:t>
            </w:r>
            <w:r w:rsidR="00815A22" w:rsidRPr="005B1025">
              <w:rPr>
                <w:rFonts w:cs="Arial"/>
                <w:sz w:val="18"/>
                <w:szCs w:val="18"/>
              </w:rPr>
              <w:t>,</w:t>
            </w:r>
            <w:r w:rsidRPr="005B1025">
              <w:rPr>
                <w:rFonts w:cs="Arial"/>
                <w:sz w:val="18"/>
                <w:szCs w:val="18"/>
                <w:lang w:val="en-GB"/>
              </w:rPr>
              <w:t>342</w:t>
            </w:r>
          </w:p>
        </w:tc>
        <w:tc>
          <w:tcPr>
            <w:tcW w:w="1368" w:type="dxa"/>
            <w:tcBorders>
              <w:top w:val="nil"/>
              <w:left w:val="nil"/>
              <w:bottom w:val="single" w:sz="4" w:space="0" w:color="auto"/>
              <w:right w:val="nil"/>
            </w:tcBorders>
            <w:shd w:val="clear" w:color="auto" w:fill="FAFAFA"/>
          </w:tcPr>
          <w:p w14:paraId="6ADCF718" w14:textId="093D0E65"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single" w:sz="4" w:space="0" w:color="auto"/>
              <w:right w:val="nil"/>
            </w:tcBorders>
          </w:tcPr>
          <w:p w14:paraId="3A004A42" w14:textId="2D95BEA1"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r>
      <w:tr w:rsidR="00815A22" w:rsidRPr="005B1025" w14:paraId="1B2040FF" w14:textId="77777777" w:rsidTr="00DC6A33">
        <w:tc>
          <w:tcPr>
            <w:tcW w:w="3528" w:type="dxa"/>
            <w:tcBorders>
              <w:top w:val="nil"/>
              <w:left w:val="nil"/>
              <w:bottom w:val="nil"/>
              <w:right w:val="nil"/>
            </w:tcBorders>
            <w:vAlign w:val="center"/>
          </w:tcPr>
          <w:p w14:paraId="45AA1104" w14:textId="774BB4C7" w:rsidR="00815A22" w:rsidRPr="005B1025" w:rsidRDefault="00815A22" w:rsidP="00815A22">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tcPr>
          <w:p w14:paraId="285BA8D6" w14:textId="60046293"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5F68E02C" w14:textId="479952A5" w:rsidR="00815A22" w:rsidRPr="005B1025" w:rsidRDefault="00815A22" w:rsidP="00815A22">
            <w:pPr>
              <w:spacing w:after="0" w:line="240" w:lineRule="auto"/>
              <w:ind w:left="-40" w:right="-72"/>
              <w:jc w:val="right"/>
              <w:rPr>
                <w:rFonts w:cs="Arial"/>
                <w:sz w:val="18"/>
                <w:szCs w:val="18"/>
                <w:rtl/>
                <w:cs/>
              </w:rPr>
            </w:pPr>
          </w:p>
        </w:tc>
        <w:tc>
          <w:tcPr>
            <w:tcW w:w="1368" w:type="dxa"/>
            <w:tcBorders>
              <w:top w:val="single" w:sz="4" w:space="0" w:color="auto"/>
              <w:left w:val="nil"/>
              <w:bottom w:val="nil"/>
              <w:right w:val="nil"/>
            </w:tcBorders>
            <w:shd w:val="clear" w:color="auto" w:fill="FAFAFA"/>
          </w:tcPr>
          <w:p w14:paraId="556CEE4C" w14:textId="75D3560E" w:rsidR="00815A22" w:rsidRPr="005B1025" w:rsidRDefault="00815A22" w:rsidP="00815A22">
            <w:pPr>
              <w:spacing w:after="0" w:line="240" w:lineRule="auto"/>
              <w:ind w:left="-40" w:right="-72"/>
              <w:jc w:val="right"/>
              <w:rPr>
                <w:rFonts w:cs="Arial"/>
                <w:sz w:val="18"/>
                <w:szCs w:val="18"/>
                <w:rtl/>
                <w:cs/>
              </w:rPr>
            </w:pPr>
          </w:p>
        </w:tc>
        <w:tc>
          <w:tcPr>
            <w:tcW w:w="1368" w:type="dxa"/>
            <w:tcBorders>
              <w:top w:val="single" w:sz="4" w:space="0" w:color="auto"/>
              <w:left w:val="nil"/>
              <w:bottom w:val="nil"/>
              <w:right w:val="nil"/>
            </w:tcBorders>
          </w:tcPr>
          <w:p w14:paraId="4EFEAC2E" w14:textId="031C7579" w:rsidR="00815A22" w:rsidRPr="005B1025" w:rsidRDefault="00815A22" w:rsidP="00815A22">
            <w:pPr>
              <w:spacing w:after="0" w:line="240" w:lineRule="auto"/>
              <w:ind w:left="-40" w:right="-72"/>
              <w:jc w:val="right"/>
              <w:rPr>
                <w:rFonts w:cs="Arial"/>
                <w:sz w:val="18"/>
                <w:szCs w:val="18"/>
              </w:rPr>
            </w:pPr>
          </w:p>
        </w:tc>
      </w:tr>
      <w:tr w:rsidR="00815A22" w:rsidRPr="005B1025" w14:paraId="21C4DD4D" w14:textId="77777777" w:rsidTr="00DC6A33">
        <w:tc>
          <w:tcPr>
            <w:tcW w:w="3528" w:type="dxa"/>
            <w:tcBorders>
              <w:top w:val="nil"/>
              <w:left w:val="nil"/>
              <w:bottom w:val="nil"/>
              <w:right w:val="nil"/>
            </w:tcBorders>
            <w:vAlign w:val="bottom"/>
          </w:tcPr>
          <w:p w14:paraId="3F6A39C6" w14:textId="2E633539" w:rsidR="00815A22" w:rsidRPr="005B1025" w:rsidRDefault="00815A22" w:rsidP="00815A22">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6937312D" w14:textId="786DE86E"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14</w:t>
            </w:r>
            <w:r w:rsidR="00815A22" w:rsidRPr="005B1025">
              <w:rPr>
                <w:rFonts w:cs="Arial"/>
                <w:sz w:val="18"/>
                <w:szCs w:val="18"/>
              </w:rPr>
              <w:t>,</w:t>
            </w:r>
            <w:r w:rsidRPr="005B1025">
              <w:rPr>
                <w:rFonts w:cs="Arial"/>
                <w:sz w:val="18"/>
                <w:szCs w:val="18"/>
                <w:lang w:val="en-GB"/>
              </w:rPr>
              <w:t>900</w:t>
            </w:r>
          </w:p>
        </w:tc>
        <w:tc>
          <w:tcPr>
            <w:tcW w:w="1368" w:type="dxa"/>
            <w:tcBorders>
              <w:top w:val="nil"/>
              <w:left w:val="nil"/>
              <w:bottom w:val="single" w:sz="4" w:space="0" w:color="auto"/>
              <w:right w:val="nil"/>
            </w:tcBorders>
          </w:tcPr>
          <w:p w14:paraId="056679CC" w14:textId="6AC7BED9"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15</w:t>
            </w:r>
            <w:r w:rsidR="00815A22" w:rsidRPr="005B1025">
              <w:rPr>
                <w:rFonts w:cs="Arial"/>
                <w:sz w:val="18"/>
                <w:szCs w:val="18"/>
              </w:rPr>
              <w:t>,</w:t>
            </w:r>
            <w:r w:rsidRPr="005B1025">
              <w:rPr>
                <w:rFonts w:cs="Arial"/>
                <w:sz w:val="18"/>
                <w:szCs w:val="18"/>
                <w:lang w:val="en-GB"/>
              </w:rPr>
              <w:t>533</w:t>
            </w:r>
          </w:p>
        </w:tc>
        <w:tc>
          <w:tcPr>
            <w:tcW w:w="1368" w:type="dxa"/>
            <w:tcBorders>
              <w:top w:val="nil"/>
              <w:left w:val="nil"/>
              <w:bottom w:val="single" w:sz="4" w:space="0" w:color="auto"/>
              <w:right w:val="nil"/>
            </w:tcBorders>
            <w:shd w:val="clear" w:color="auto" w:fill="FAFAFA"/>
          </w:tcPr>
          <w:p w14:paraId="475B308B" w14:textId="3A6B53A9"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12</w:t>
            </w:r>
            <w:r w:rsidR="00815A22" w:rsidRPr="005B1025">
              <w:rPr>
                <w:rFonts w:cs="Arial"/>
                <w:sz w:val="18"/>
                <w:szCs w:val="18"/>
              </w:rPr>
              <w:t>,</w:t>
            </w:r>
            <w:r w:rsidRPr="005B1025">
              <w:rPr>
                <w:rFonts w:cs="Arial"/>
                <w:sz w:val="18"/>
                <w:szCs w:val="18"/>
                <w:lang w:val="en-GB"/>
              </w:rPr>
              <w:t>758</w:t>
            </w:r>
          </w:p>
        </w:tc>
        <w:tc>
          <w:tcPr>
            <w:tcW w:w="1368" w:type="dxa"/>
            <w:tcBorders>
              <w:top w:val="nil"/>
              <w:left w:val="nil"/>
              <w:bottom w:val="single" w:sz="4" w:space="0" w:color="auto"/>
              <w:right w:val="nil"/>
            </w:tcBorders>
          </w:tcPr>
          <w:p w14:paraId="10622F7F" w14:textId="5BC38F3C"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75</w:t>
            </w:r>
            <w:r w:rsidR="00815A22" w:rsidRPr="005B1025">
              <w:rPr>
                <w:rFonts w:cs="Arial"/>
                <w:sz w:val="18"/>
                <w:szCs w:val="18"/>
              </w:rPr>
              <w:t>,</w:t>
            </w:r>
            <w:r w:rsidRPr="005B1025">
              <w:rPr>
                <w:rFonts w:cs="Arial"/>
                <w:sz w:val="18"/>
                <w:szCs w:val="18"/>
                <w:lang w:val="en-GB"/>
              </w:rPr>
              <w:t>203</w:t>
            </w:r>
          </w:p>
        </w:tc>
      </w:tr>
      <w:tr w:rsidR="00815A22" w:rsidRPr="005B1025" w14:paraId="0F61C3BA" w14:textId="77777777" w:rsidTr="00DC6A33">
        <w:tc>
          <w:tcPr>
            <w:tcW w:w="3528" w:type="dxa"/>
            <w:tcBorders>
              <w:top w:val="nil"/>
              <w:left w:val="nil"/>
              <w:bottom w:val="nil"/>
              <w:right w:val="nil"/>
            </w:tcBorders>
            <w:vAlign w:val="bottom"/>
          </w:tcPr>
          <w:p w14:paraId="186A955D" w14:textId="77777777" w:rsidR="00815A22" w:rsidRPr="005B1025" w:rsidRDefault="00815A22" w:rsidP="00815A22">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4BF0C1B7"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E445468"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E670C32"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24BC216" w14:textId="77777777" w:rsidR="00815A22" w:rsidRPr="005B1025" w:rsidRDefault="00815A22" w:rsidP="00815A22">
            <w:pPr>
              <w:spacing w:after="0" w:line="240" w:lineRule="auto"/>
              <w:ind w:left="-40" w:right="-72"/>
              <w:jc w:val="right"/>
              <w:rPr>
                <w:rFonts w:cs="Arial"/>
                <w:sz w:val="18"/>
                <w:szCs w:val="18"/>
              </w:rPr>
            </w:pPr>
          </w:p>
        </w:tc>
      </w:tr>
      <w:tr w:rsidR="00815A22" w:rsidRPr="005B1025" w14:paraId="0FB53E09" w14:textId="77777777" w:rsidTr="00DC6A33">
        <w:tc>
          <w:tcPr>
            <w:tcW w:w="3528" w:type="dxa"/>
            <w:tcBorders>
              <w:top w:val="nil"/>
              <w:left w:val="nil"/>
              <w:bottom w:val="nil"/>
              <w:right w:val="nil"/>
            </w:tcBorders>
            <w:vAlign w:val="center"/>
          </w:tcPr>
          <w:p w14:paraId="349E621B" w14:textId="7450161A" w:rsidR="00815A22" w:rsidRPr="005B1025" w:rsidRDefault="00815A22" w:rsidP="00815A22">
            <w:pPr>
              <w:spacing w:after="0" w:line="240" w:lineRule="auto"/>
              <w:ind w:left="-24"/>
              <w:jc w:val="both"/>
              <w:rPr>
                <w:rFonts w:cs="Arial"/>
                <w:b/>
                <w:bCs/>
                <w:sz w:val="18"/>
                <w:szCs w:val="18"/>
              </w:rPr>
            </w:pPr>
            <w:r w:rsidRPr="005B1025">
              <w:rPr>
                <w:rFonts w:eastAsia="Arial Unicode MS" w:cs="Arial"/>
                <w:b/>
                <w:bCs/>
                <w:sz w:val="18"/>
                <w:szCs w:val="18"/>
                <w:cs/>
              </w:rPr>
              <w:t>Interest receivables</w:t>
            </w:r>
          </w:p>
        </w:tc>
        <w:tc>
          <w:tcPr>
            <w:tcW w:w="1368" w:type="dxa"/>
            <w:tcBorders>
              <w:top w:val="nil"/>
              <w:left w:val="nil"/>
              <w:bottom w:val="nil"/>
              <w:right w:val="nil"/>
            </w:tcBorders>
            <w:shd w:val="clear" w:color="auto" w:fill="FAFAFA"/>
            <w:vAlign w:val="bottom"/>
          </w:tcPr>
          <w:p w14:paraId="3B266DBE" w14:textId="69ABF244"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C4CD3E3" w14:textId="4327D1E4" w:rsidR="00815A22" w:rsidRPr="005B1025" w:rsidRDefault="00815A22" w:rsidP="00815A22">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vAlign w:val="bottom"/>
          </w:tcPr>
          <w:p w14:paraId="3A697858" w14:textId="768ABAA9" w:rsidR="00815A22" w:rsidRPr="005B1025" w:rsidRDefault="00815A22" w:rsidP="00815A22">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7B3A8961" w14:textId="15C6612D" w:rsidR="00815A22" w:rsidRPr="005B1025" w:rsidRDefault="00815A22" w:rsidP="00815A22">
            <w:pPr>
              <w:spacing w:after="0" w:line="240" w:lineRule="auto"/>
              <w:ind w:left="-40" w:right="-72"/>
              <w:jc w:val="right"/>
              <w:rPr>
                <w:rFonts w:cs="Arial"/>
                <w:sz w:val="18"/>
                <w:szCs w:val="18"/>
              </w:rPr>
            </w:pPr>
          </w:p>
        </w:tc>
      </w:tr>
      <w:tr w:rsidR="00815A22" w:rsidRPr="005B1025" w14:paraId="74816937" w14:textId="77777777" w:rsidTr="00F8203A">
        <w:tc>
          <w:tcPr>
            <w:tcW w:w="3528" w:type="dxa"/>
            <w:tcBorders>
              <w:top w:val="nil"/>
              <w:left w:val="nil"/>
              <w:bottom w:val="nil"/>
              <w:right w:val="nil"/>
            </w:tcBorders>
            <w:vAlign w:val="center"/>
          </w:tcPr>
          <w:p w14:paraId="3719930C" w14:textId="50B00A78" w:rsidR="00815A22" w:rsidRPr="005B1025" w:rsidRDefault="00815A22" w:rsidP="00815A22">
            <w:pPr>
              <w:spacing w:after="0" w:line="240" w:lineRule="auto"/>
              <w:ind w:left="-24"/>
              <w:jc w:val="both"/>
              <w:rPr>
                <w:rFonts w:cs="Arial"/>
                <w:b/>
                <w:bCs/>
                <w:sz w:val="18"/>
                <w:szCs w:val="18"/>
              </w:rPr>
            </w:pPr>
            <w:r w:rsidRPr="005B1025">
              <w:rPr>
                <w:rFonts w:eastAsia="Arial Unicode MS" w:cs="Arial"/>
                <w:sz w:val="18"/>
                <w:szCs w:val="18"/>
              </w:rPr>
              <w:t xml:space="preserve">   - </w:t>
            </w:r>
            <w:r w:rsidRPr="005B1025">
              <w:rPr>
                <w:rFonts w:eastAsia="Arial Unicode MS" w:cs="Arial"/>
                <w:sz w:val="18"/>
                <w:szCs w:val="18"/>
                <w:cs/>
              </w:rPr>
              <w:t>Subsidiaries</w:t>
            </w:r>
          </w:p>
        </w:tc>
        <w:tc>
          <w:tcPr>
            <w:tcW w:w="1368" w:type="dxa"/>
            <w:tcBorders>
              <w:top w:val="nil"/>
              <w:left w:val="nil"/>
              <w:bottom w:val="nil"/>
              <w:right w:val="nil"/>
            </w:tcBorders>
            <w:shd w:val="clear" w:color="auto" w:fill="FAFAFA"/>
          </w:tcPr>
          <w:p w14:paraId="6B2AFA8A" w14:textId="21FA986F"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tcPr>
          <w:p w14:paraId="6ADA6F66" w14:textId="23FA08A0"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shd w:val="clear" w:color="auto" w:fill="FAFAFA"/>
          </w:tcPr>
          <w:p w14:paraId="58F09237" w14:textId="28A803A2"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323</w:t>
            </w:r>
            <w:r w:rsidR="00815A22" w:rsidRPr="005B1025">
              <w:rPr>
                <w:rFonts w:cs="Arial"/>
                <w:sz w:val="18"/>
                <w:szCs w:val="18"/>
              </w:rPr>
              <w:t>,</w:t>
            </w:r>
            <w:r w:rsidRPr="005B1025">
              <w:rPr>
                <w:rFonts w:cs="Arial"/>
                <w:sz w:val="18"/>
                <w:szCs w:val="18"/>
                <w:lang w:val="en-GB"/>
              </w:rPr>
              <w:t>888</w:t>
            </w:r>
          </w:p>
        </w:tc>
        <w:tc>
          <w:tcPr>
            <w:tcW w:w="1368" w:type="dxa"/>
            <w:tcBorders>
              <w:top w:val="nil"/>
              <w:left w:val="nil"/>
              <w:bottom w:val="nil"/>
              <w:right w:val="nil"/>
            </w:tcBorders>
          </w:tcPr>
          <w:p w14:paraId="2026330E" w14:textId="7A97FB53"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276</w:t>
            </w:r>
            <w:r w:rsidR="00815A22" w:rsidRPr="005B1025">
              <w:rPr>
                <w:rFonts w:cs="Arial"/>
                <w:sz w:val="18"/>
                <w:szCs w:val="18"/>
              </w:rPr>
              <w:t>,</w:t>
            </w:r>
            <w:r w:rsidRPr="005B1025">
              <w:rPr>
                <w:rFonts w:cs="Arial"/>
                <w:sz w:val="18"/>
                <w:szCs w:val="18"/>
                <w:lang w:val="en-GB"/>
              </w:rPr>
              <w:t>317</w:t>
            </w:r>
          </w:p>
        </w:tc>
      </w:tr>
      <w:tr w:rsidR="00815A22" w:rsidRPr="005B1025" w14:paraId="1FC6A8F8" w14:textId="77777777" w:rsidTr="00DC6A33">
        <w:tc>
          <w:tcPr>
            <w:tcW w:w="3528" w:type="dxa"/>
            <w:tcBorders>
              <w:top w:val="nil"/>
              <w:left w:val="nil"/>
              <w:bottom w:val="nil"/>
              <w:right w:val="nil"/>
            </w:tcBorders>
            <w:vAlign w:val="center"/>
          </w:tcPr>
          <w:p w14:paraId="23AE479C" w14:textId="4F7D5B06" w:rsidR="00815A22" w:rsidRPr="005B1025" w:rsidRDefault="00815A22" w:rsidP="00815A22">
            <w:pPr>
              <w:spacing w:after="0" w:line="240" w:lineRule="auto"/>
              <w:ind w:left="-24"/>
              <w:jc w:val="both"/>
              <w:rPr>
                <w:rFonts w:cs="Arial"/>
                <w:b/>
                <w:bCs/>
                <w:sz w:val="18"/>
                <w:szCs w:val="18"/>
              </w:rPr>
            </w:pPr>
            <w:r w:rsidRPr="005B1025">
              <w:rPr>
                <w:rFonts w:eastAsia="Arial Unicode MS" w:cs="Arial"/>
                <w:sz w:val="18"/>
                <w:szCs w:val="18"/>
              </w:rPr>
              <w:t xml:space="preserve">   - </w:t>
            </w:r>
            <w:r w:rsidRPr="005B1025">
              <w:rPr>
                <w:rFonts w:eastAsia="Arial Unicode MS" w:cs="Arial"/>
                <w:sz w:val="18"/>
                <w:szCs w:val="18"/>
                <w:cs/>
              </w:rPr>
              <w:t>Joint ventures</w:t>
            </w:r>
          </w:p>
        </w:tc>
        <w:tc>
          <w:tcPr>
            <w:tcW w:w="1368" w:type="dxa"/>
            <w:tcBorders>
              <w:top w:val="nil"/>
              <w:left w:val="nil"/>
              <w:bottom w:val="single" w:sz="4" w:space="0" w:color="auto"/>
              <w:right w:val="nil"/>
            </w:tcBorders>
            <w:shd w:val="clear" w:color="auto" w:fill="FAFAFA"/>
          </w:tcPr>
          <w:p w14:paraId="6FFE0369" w14:textId="20B8A5F0"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62</w:t>
            </w:r>
            <w:r w:rsidR="00815A22" w:rsidRPr="005B1025">
              <w:rPr>
                <w:rFonts w:cs="Arial"/>
                <w:sz w:val="18"/>
                <w:szCs w:val="18"/>
              </w:rPr>
              <w:t>,</w:t>
            </w:r>
            <w:r w:rsidRPr="005B1025">
              <w:rPr>
                <w:rFonts w:cs="Arial"/>
                <w:sz w:val="18"/>
                <w:szCs w:val="18"/>
                <w:lang w:val="en-GB"/>
              </w:rPr>
              <w:t>593</w:t>
            </w:r>
          </w:p>
        </w:tc>
        <w:tc>
          <w:tcPr>
            <w:tcW w:w="1368" w:type="dxa"/>
            <w:tcBorders>
              <w:top w:val="nil"/>
              <w:left w:val="nil"/>
              <w:bottom w:val="single" w:sz="4" w:space="0" w:color="auto"/>
              <w:right w:val="nil"/>
            </w:tcBorders>
          </w:tcPr>
          <w:p w14:paraId="7ED5C7E1" w14:textId="57C881A8"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21</w:t>
            </w:r>
            <w:r w:rsidR="00815A22" w:rsidRPr="005B1025">
              <w:rPr>
                <w:rFonts w:cs="Arial"/>
                <w:sz w:val="18"/>
                <w:szCs w:val="18"/>
              </w:rPr>
              <w:t>,</w:t>
            </w:r>
            <w:r w:rsidRPr="005B1025">
              <w:rPr>
                <w:rFonts w:cs="Arial"/>
                <w:sz w:val="18"/>
                <w:szCs w:val="18"/>
                <w:lang w:val="en-GB"/>
              </w:rPr>
              <w:t>519</w:t>
            </w:r>
          </w:p>
        </w:tc>
        <w:tc>
          <w:tcPr>
            <w:tcW w:w="1368" w:type="dxa"/>
            <w:tcBorders>
              <w:top w:val="nil"/>
              <w:left w:val="nil"/>
              <w:bottom w:val="single" w:sz="4" w:space="0" w:color="auto"/>
              <w:right w:val="nil"/>
            </w:tcBorders>
            <w:shd w:val="clear" w:color="auto" w:fill="FAFAFA"/>
          </w:tcPr>
          <w:p w14:paraId="6A6202F0" w14:textId="475C4EB7"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single" w:sz="4" w:space="0" w:color="auto"/>
              <w:right w:val="nil"/>
            </w:tcBorders>
          </w:tcPr>
          <w:p w14:paraId="4D17A94C" w14:textId="29E0417B"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r>
      <w:tr w:rsidR="00815A22" w:rsidRPr="005B1025" w14:paraId="0802A2EB" w14:textId="77777777" w:rsidTr="00DC6A33">
        <w:tc>
          <w:tcPr>
            <w:tcW w:w="3528" w:type="dxa"/>
            <w:tcBorders>
              <w:top w:val="nil"/>
              <w:left w:val="nil"/>
              <w:bottom w:val="nil"/>
              <w:right w:val="nil"/>
            </w:tcBorders>
            <w:vAlign w:val="center"/>
          </w:tcPr>
          <w:p w14:paraId="234CFC33" w14:textId="43D9046A" w:rsidR="00815A22" w:rsidRPr="005B1025" w:rsidRDefault="00815A22" w:rsidP="00815A22">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5B73FCA7"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0BB0817E"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6464B1"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5F778A54" w14:textId="77777777" w:rsidR="00815A22" w:rsidRPr="005B1025" w:rsidRDefault="00815A22" w:rsidP="00815A22">
            <w:pPr>
              <w:spacing w:after="0" w:line="240" w:lineRule="auto"/>
              <w:ind w:left="-40" w:right="-72"/>
              <w:jc w:val="right"/>
              <w:rPr>
                <w:rFonts w:cs="Arial"/>
                <w:sz w:val="18"/>
                <w:szCs w:val="18"/>
              </w:rPr>
            </w:pPr>
          </w:p>
        </w:tc>
      </w:tr>
      <w:tr w:rsidR="00815A22" w:rsidRPr="005B1025" w14:paraId="592E2557" w14:textId="77777777" w:rsidTr="00E1213B">
        <w:trPr>
          <w:trHeight w:val="80"/>
        </w:trPr>
        <w:tc>
          <w:tcPr>
            <w:tcW w:w="3528" w:type="dxa"/>
            <w:tcBorders>
              <w:top w:val="nil"/>
              <w:left w:val="nil"/>
              <w:bottom w:val="nil"/>
              <w:right w:val="nil"/>
            </w:tcBorders>
            <w:vAlign w:val="bottom"/>
          </w:tcPr>
          <w:p w14:paraId="6830C226" w14:textId="778B3883" w:rsidR="00815A22" w:rsidRPr="005B1025" w:rsidRDefault="00815A22" w:rsidP="00815A22">
            <w:pPr>
              <w:spacing w:after="0" w:line="240" w:lineRule="auto"/>
              <w:ind w:left="-24"/>
              <w:jc w:val="both"/>
              <w:rPr>
                <w:rFonts w:cs="Arial"/>
                <w:b/>
                <w:bCs/>
                <w:sz w:val="18"/>
                <w:szCs w:val="18"/>
              </w:rPr>
            </w:pPr>
          </w:p>
        </w:tc>
        <w:tc>
          <w:tcPr>
            <w:tcW w:w="1368" w:type="dxa"/>
            <w:tcBorders>
              <w:top w:val="nil"/>
              <w:left w:val="nil"/>
              <w:bottom w:val="single" w:sz="4" w:space="0" w:color="auto"/>
              <w:right w:val="nil"/>
            </w:tcBorders>
            <w:shd w:val="clear" w:color="auto" w:fill="FAFAFA"/>
          </w:tcPr>
          <w:p w14:paraId="31950F29" w14:textId="4E929EEF"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62</w:t>
            </w:r>
            <w:r w:rsidR="00815A22" w:rsidRPr="005B1025">
              <w:rPr>
                <w:rFonts w:cs="Arial"/>
                <w:sz w:val="18"/>
                <w:szCs w:val="18"/>
              </w:rPr>
              <w:t>,</w:t>
            </w:r>
            <w:r w:rsidRPr="005B1025">
              <w:rPr>
                <w:rFonts w:cs="Arial"/>
                <w:sz w:val="18"/>
                <w:szCs w:val="18"/>
                <w:lang w:val="en-GB"/>
              </w:rPr>
              <w:t>593</w:t>
            </w:r>
          </w:p>
        </w:tc>
        <w:tc>
          <w:tcPr>
            <w:tcW w:w="1368" w:type="dxa"/>
            <w:tcBorders>
              <w:top w:val="nil"/>
              <w:left w:val="nil"/>
              <w:bottom w:val="single" w:sz="4" w:space="0" w:color="auto"/>
              <w:right w:val="nil"/>
            </w:tcBorders>
          </w:tcPr>
          <w:p w14:paraId="3E736C30" w14:textId="08BFA552"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21</w:t>
            </w:r>
            <w:r w:rsidR="00815A22" w:rsidRPr="005B1025">
              <w:rPr>
                <w:rFonts w:cs="Arial"/>
                <w:sz w:val="18"/>
                <w:szCs w:val="18"/>
              </w:rPr>
              <w:t>,</w:t>
            </w:r>
            <w:r w:rsidRPr="005B1025">
              <w:rPr>
                <w:rFonts w:cs="Arial"/>
                <w:sz w:val="18"/>
                <w:szCs w:val="18"/>
                <w:lang w:val="en-GB"/>
              </w:rPr>
              <w:t>519</w:t>
            </w:r>
          </w:p>
        </w:tc>
        <w:tc>
          <w:tcPr>
            <w:tcW w:w="1368" w:type="dxa"/>
            <w:tcBorders>
              <w:top w:val="nil"/>
              <w:left w:val="nil"/>
              <w:bottom w:val="single" w:sz="4" w:space="0" w:color="auto"/>
              <w:right w:val="nil"/>
            </w:tcBorders>
            <w:shd w:val="clear" w:color="auto" w:fill="FAFAFA"/>
          </w:tcPr>
          <w:p w14:paraId="6D0A5489" w14:textId="5FE2CE66" w:rsidR="00815A22" w:rsidRPr="005B1025" w:rsidRDefault="005B1025" w:rsidP="00815A22">
            <w:pPr>
              <w:spacing w:after="0" w:line="240" w:lineRule="auto"/>
              <w:ind w:left="-40" w:right="-72"/>
              <w:jc w:val="right"/>
              <w:rPr>
                <w:rFonts w:cs="Arial"/>
                <w:sz w:val="18"/>
                <w:szCs w:val="18"/>
                <w:cs/>
                <w:lang w:bidi="th-TH"/>
              </w:rPr>
            </w:pPr>
            <w:r w:rsidRPr="005B1025">
              <w:rPr>
                <w:rFonts w:cs="Arial"/>
                <w:sz w:val="18"/>
                <w:szCs w:val="18"/>
                <w:lang w:val="en-GB" w:bidi="th-TH"/>
              </w:rPr>
              <w:t>323</w:t>
            </w:r>
            <w:r w:rsidR="00815A22" w:rsidRPr="005B1025">
              <w:rPr>
                <w:rFonts w:cs="Arial"/>
                <w:sz w:val="18"/>
                <w:szCs w:val="18"/>
                <w:lang w:bidi="th-TH"/>
              </w:rPr>
              <w:t>,</w:t>
            </w:r>
            <w:r w:rsidRPr="005B1025">
              <w:rPr>
                <w:rFonts w:cs="Arial"/>
                <w:sz w:val="18"/>
                <w:szCs w:val="18"/>
                <w:lang w:val="en-GB" w:bidi="th-TH"/>
              </w:rPr>
              <w:t>888</w:t>
            </w:r>
          </w:p>
        </w:tc>
        <w:tc>
          <w:tcPr>
            <w:tcW w:w="1368" w:type="dxa"/>
            <w:tcBorders>
              <w:top w:val="nil"/>
              <w:left w:val="nil"/>
              <w:bottom w:val="single" w:sz="4" w:space="0" w:color="auto"/>
              <w:right w:val="nil"/>
            </w:tcBorders>
          </w:tcPr>
          <w:p w14:paraId="405A0993" w14:textId="04904894" w:rsidR="00815A22" w:rsidRPr="005B1025" w:rsidRDefault="005B1025" w:rsidP="00815A22">
            <w:pPr>
              <w:spacing w:after="0" w:line="240" w:lineRule="auto"/>
              <w:ind w:left="-40" w:right="-72"/>
              <w:jc w:val="right"/>
              <w:rPr>
                <w:rFonts w:cs="Arial"/>
                <w:sz w:val="18"/>
                <w:szCs w:val="18"/>
                <w:rtl/>
                <w:cs/>
              </w:rPr>
            </w:pPr>
            <w:r w:rsidRPr="005B1025">
              <w:rPr>
                <w:rFonts w:cs="Arial"/>
                <w:sz w:val="18"/>
                <w:szCs w:val="18"/>
                <w:lang w:val="en-GB"/>
              </w:rPr>
              <w:t>276</w:t>
            </w:r>
            <w:r w:rsidR="00815A22" w:rsidRPr="005B1025">
              <w:rPr>
                <w:rFonts w:cs="Arial"/>
                <w:sz w:val="18"/>
                <w:szCs w:val="18"/>
              </w:rPr>
              <w:t>,</w:t>
            </w:r>
            <w:r w:rsidRPr="005B1025">
              <w:rPr>
                <w:rFonts w:cs="Arial"/>
                <w:sz w:val="18"/>
                <w:szCs w:val="18"/>
                <w:lang w:val="en-GB"/>
              </w:rPr>
              <w:t>317</w:t>
            </w:r>
          </w:p>
        </w:tc>
      </w:tr>
      <w:tr w:rsidR="00815A22" w:rsidRPr="005B1025" w14:paraId="32A9586E" w14:textId="77777777" w:rsidTr="000C0527">
        <w:tc>
          <w:tcPr>
            <w:tcW w:w="3528" w:type="dxa"/>
            <w:tcBorders>
              <w:top w:val="nil"/>
              <w:left w:val="nil"/>
              <w:bottom w:val="nil"/>
              <w:right w:val="nil"/>
            </w:tcBorders>
            <w:vAlign w:val="bottom"/>
          </w:tcPr>
          <w:p w14:paraId="3635CCEE" w14:textId="77777777" w:rsidR="00815A22" w:rsidRPr="005B1025" w:rsidRDefault="00815A22" w:rsidP="00815A22">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49038F37"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89A1922"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AC2F343"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3FB16DF" w14:textId="77777777" w:rsidR="00815A22" w:rsidRPr="005B1025" w:rsidRDefault="00815A22" w:rsidP="00815A22">
            <w:pPr>
              <w:spacing w:after="0" w:line="240" w:lineRule="auto"/>
              <w:ind w:left="-40" w:right="-72"/>
              <w:jc w:val="right"/>
              <w:rPr>
                <w:rFonts w:cs="Arial"/>
                <w:sz w:val="18"/>
                <w:szCs w:val="18"/>
              </w:rPr>
            </w:pPr>
          </w:p>
        </w:tc>
      </w:tr>
      <w:tr w:rsidR="00815A22" w:rsidRPr="005B1025" w14:paraId="0F45DC06" w14:textId="77777777" w:rsidTr="000C0527">
        <w:tc>
          <w:tcPr>
            <w:tcW w:w="3528" w:type="dxa"/>
            <w:tcBorders>
              <w:top w:val="nil"/>
              <w:left w:val="nil"/>
              <w:bottom w:val="nil"/>
              <w:right w:val="nil"/>
            </w:tcBorders>
            <w:vAlign w:val="bottom"/>
          </w:tcPr>
          <w:p w14:paraId="25B251A0" w14:textId="605B70B1" w:rsidR="00815A22" w:rsidRPr="005B1025" w:rsidRDefault="00815A22" w:rsidP="00815A22">
            <w:pPr>
              <w:spacing w:after="0" w:line="240" w:lineRule="auto"/>
              <w:ind w:left="-24"/>
              <w:jc w:val="both"/>
              <w:rPr>
                <w:rFonts w:cs="Arial"/>
                <w:b/>
                <w:bCs/>
                <w:sz w:val="18"/>
                <w:szCs w:val="18"/>
              </w:rPr>
            </w:pPr>
            <w:r w:rsidRPr="005B1025">
              <w:rPr>
                <w:rFonts w:eastAsia="Arial Unicode MS" w:cs="Arial"/>
                <w:b/>
                <w:bCs/>
                <w:sz w:val="18"/>
                <w:szCs w:val="18"/>
              </w:rPr>
              <w:t>D</w:t>
            </w:r>
            <w:r w:rsidR="00D21418">
              <w:rPr>
                <w:rFonts w:eastAsia="Arial Unicode MS" w:cs="Browallia New"/>
                <w:b/>
                <w:bCs/>
                <w:sz w:val="18"/>
                <w:lang w:bidi="th-TH"/>
              </w:rPr>
              <w:t>i</w:t>
            </w:r>
            <w:r w:rsidRPr="005B1025">
              <w:rPr>
                <w:rFonts w:eastAsia="Arial Unicode MS" w:cs="Arial"/>
                <w:b/>
                <w:bCs/>
                <w:sz w:val="18"/>
                <w:szCs w:val="18"/>
              </w:rPr>
              <w:t>vidend receivables</w:t>
            </w:r>
          </w:p>
        </w:tc>
        <w:tc>
          <w:tcPr>
            <w:tcW w:w="1368" w:type="dxa"/>
            <w:tcBorders>
              <w:top w:val="nil"/>
              <w:left w:val="nil"/>
              <w:bottom w:val="nil"/>
              <w:right w:val="nil"/>
            </w:tcBorders>
            <w:shd w:val="clear" w:color="auto" w:fill="FAFAFA"/>
            <w:vAlign w:val="bottom"/>
          </w:tcPr>
          <w:p w14:paraId="44F21C8D"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173E1442"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439BE2F2"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E5E35E1" w14:textId="77777777" w:rsidR="00815A22" w:rsidRPr="005B1025" w:rsidRDefault="00815A22" w:rsidP="00815A22">
            <w:pPr>
              <w:spacing w:after="0" w:line="240" w:lineRule="auto"/>
              <w:ind w:left="-40" w:right="-72"/>
              <w:jc w:val="right"/>
              <w:rPr>
                <w:rFonts w:cs="Arial"/>
                <w:sz w:val="18"/>
                <w:szCs w:val="18"/>
              </w:rPr>
            </w:pPr>
          </w:p>
        </w:tc>
      </w:tr>
      <w:tr w:rsidR="00815A22" w:rsidRPr="005B1025" w14:paraId="4FD76C29" w14:textId="77777777" w:rsidTr="000C0527">
        <w:tc>
          <w:tcPr>
            <w:tcW w:w="3528" w:type="dxa"/>
            <w:tcBorders>
              <w:top w:val="nil"/>
              <w:left w:val="nil"/>
              <w:bottom w:val="nil"/>
              <w:right w:val="nil"/>
            </w:tcBorders>
            <w:vAlign w:val="bottom"/>
          </w:tcPr>
          <w:p w14:paraId="06167925" w14:textId="67FA153D" w:rsidR="00815A22" w:rsidRPr="005B1025" w:rsidRDefault="00815A22" w:rsidP="00815A22">
            <w:pPr>
              <w:spacing w:after="0" w:line="240" w:lineRule="auto"/>
              <w:ind w:left="-24"/>
              <w:jc w:val="both"/>
              <w:rPr>
                <w:rFonts w:cs="Arial"/>
                <w:sz w:val="18"/>
                <w:szCs w:val="18"/>
              </w:rPr>
            </w:pPr>
            <w:r w:rsidRPr="005B1025">
              <w:rPr>
                <w:rFonts w:eastAsia="Arial Unicode MS" w:cs="Arial"/>
                <w:sz w:val="18"/>
                <w:szCs w:val="18"/>
              </w:rPr>
              <w:t xml:space="preserve">   - </w:t>
            </w:r>
            <w:r w:rsidRPr="005B1025">
              <w:rPr>
                <w:rFonts w:eastAsia="Arial Unicode MS" w:cs="Arial"/>
                <w:sz w:val="18"/>
                <w:szCs w:val="18"/>
                <w:cs/>
              </w:rPr>
              <w:t>Subsidiar</w:t>
            </w:r>
            <w:r w:rsidR="00B706B6" w:rsidRPr="005B1025">
              <w:rPr>
                <w:rFonts w:eastAsia="Arial Unicode MS" w:cs="Arial"/>
                <w:sz w:val="18"/>
                <w:szCs w:val="18"/>
              </w:rPr>
              <w:t>y</w:t>
            </w:r>
          </w:p>
        </w:tc>
        <w:tc>
          <w:tcPr>
            <w:tcW w:w="1368" w:type="dxa"/>
            <w:tcBorders>
              <w:top w:val="nil"/>
              <w:left w:val="nil"/>
              <w:bottom w:val="nil"/>
              <w:right w:val="nil"/>
            </w:tcBorders>
            <w:shd w:val="clear" w:color="auto" w:fill="FAFAFA"/>
          </w:tcPr>
          <w:p w14:paraId="2732454D" w14:textId="77777777"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vAlign w:val="bottom"/>
          </w:tcPr>
          <w:p w14:paraId="4E99720A" w14:textId="77777777" w:rsidR="00815A22" w:rsidRPr="005B1025" w:rsidRDefault="00815A22" w:rsidP="00815A22">
            <w:pPr>
              <w:spacing w:after="0" w:line="240" w:lineRule="auto"/>
              <w:ind w:left="-40" w:right="-72"/>
              <w:jc w:val="right"/>
              <w:rPr>
                <w:rFonts w:cs="Arial"/>
                <w:sz w:val="18"/>
                <w:szCs w:val="18"/>
                <w:cs/>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6FB8C604" w14:textId="1CD1F199"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131</w:t>
            </w:r>
            <w:r w:rsidR="00815A22" w:rsidRPr="005B1025">
              <w:rPr>
                <w:rFonts w:cs="Arial"/>
                <w:sz w:val="18"/>
                <w:szCs w:val="18"/>
              </w:rPr>
              <w:t>,</w:t>
            </w:r>
            <w:r w:rsidRPr="005B1025">
              <w:rPr>
                <w:rFonts w:cs="Arial"/>
                <w:sz w:val="18"/>
                <w:szCs w:val="18"/>
                <w:lang w:val="en-GB"/>
              </w:rPr>
              <w:t>090</w:t>
            </w:r>
          </w:p>
        </w:tc>
        <w:tc>
          <w:tcPr>
            <w:tcW w:w="1368" w:type="dxa"/>
            <w:tcBorders>
              <w:top w:val="nil"/>
              <w:left w:val="nil"/>
              <w:bottom w:val="nil"/>
              <w:right w:val="nil"/>
            </w:tcBorders>
            <w:vAlign w:val="bottom"/>
          </w:tcPr>
          <w:p w14:paraId="1E91863C" w14:textId="5EADC45D"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r>
      <w:tr w:rsidR="00815A22" w:rsidRPr="005B1025" w14:paraId="63CC099D" w14:textId="77777777" w:rsidTr="00325D94">
        <w:tc>
          <w:tcPr>
            <w:tcW w:w="3528" w:type="dxa"/>
            <w:tcBorders>
              <w:top w:val="nil"/>
              <w:left w:val="nil"/>
              <w:bottom w:val="nil"/>
              <w:right w:val="nil"/>
            </w:tcBorders>
            <w:vAlign w:val="bottom"/>
          </w:tcPr>
          <w:p w14:paraId="5A5B6BBF" w14:textId="77777777" w:rsidR="00815A22" w:rsidRPr="005B1025" w:rsidRDefault="00815A22" w:rsidP="00815A22">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004162DF"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77AA860"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79A60E3"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883CFEA" w14:textId="77777777" w:rsidR="00815A22" w:rsidRPr="005B1025" w:rsidRDefault="00815A22" w:rsidP="00815A22">
            <w:pPr>
              <w:spacing w:after="0" w:line="240" w:lineRule="auto"/>
              <w:ind w:left="-40" w:right="-72"/>
              <w:jc w:val="right"/>
              <w:rPr>
                <w:rFonts w:cs="Arial"/>
                <w:sz w:val="18"/>
                <w:szCs w:val="18"/>
              </w:rPr>
            </w:pPr>
          </w:p>
        </w:tc>
      </w:tr>
      <w:tr w:rsidR="00815A22" w:rsidRPr="005B1025" w14:paraId="00F41841" w14:textId="77777777" w:rsidTr="00325D94">
        <w:tc>
          <w:tcPr>
            <w:tcW w:w="3528" w:type="dxa"/>
            <w:tcBorders>
              <w:top w:val="nil"/>
              <w:left w:val="nil"/>
              <w:bottom w:val="nil"/>
              <w:right w:val="nil"/>
            </w:tcBorders>
            <w:vAlign w:val="bottom"/>
          </w:tcPr>
          <w:p w14:paraId="1E1666C0" w14:textId="77777777" w:rsidR="00815A22" w:rsidRPr="005B1025" w:rsidRDefault="00815A22" w:rsidP="00815A22">
            <w:pPr>
              <w:spacing w:after="0" w:line="240" w:lineRule="auto"/>
              <w:ind w:left="-24"/>
              <w:jc w:val="both"/>
              <w:rPr>
                <w:rFonts w:cs="Arial"/>
                <w:sz w:val="18"/>
                <w:szCs w:val="18"/>
              </w:rPr>
            </w:pPr>
          </w:p>
        </w:tc>
        <w:tc>
          <w:tcPr>
            <w:tcW w:w="1368" w:type="dxa"/>
            <w:tcBorders>
              <w:top w:val="nil"/>
              <w:left w:val="nil"/>
              <w:bottom w:val="nil"/>
              <w:right w:val="nil"/>
            </w:tcBorders>
            <w:shd w:val="clear" w:color="auto" w:fill="FAFAFA"/>
            <w:vAlign w:val="bottom"/>
          </w:tcPr>
          <w:p w14:paraId="5C709A8E" w14:textId="1A630AA3"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vAlign w:val="bottom"/>
          </w:tcPr>
          <w:p w14:paraId="66E62C60" w14:textId="4759AD71"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shd w:val="clear" w:color="auto" w:fill="FAFAFA"/>
            <w:vAlign w:val="bottom"/>
          </w:tcPr>
          <w:p w14:paraId="27414335" w14:textId="2F4AEB64"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131</w:t>
            </w:r>
            <w:r w:rsidR="00815A22" w:rsidRPr="005B1025">
              <w:rPr>
                <w:rFonts w:cs="Arial"/>
                <w:sz w:val="18"/>
                <w:szCs w:val="18"/>
              </w:rPr>
              <w:t>,</w:t>
            </w:r>
            <w:r w:rsidRPr="005B1025">
              <w:rPr>
                <w:rFonts w:cs="Arial"/>
                <w:sz w:val="18"/>
                <w:szCs w:val="18"/>
                <w:lang w:val="en-GB"/>
              </w:rPr>
              <w:t>090</w:t>
            </w:r>
          </w:p>
        </w:tc>
        <w:tc>
          <w:tcPr>
            <w:tcW w:w="1368" w:type="dxa"/>
            <w:tcBorders>
              <w:top w:val="nil"/>
              <w:left w:val="nil"/>
              <w:bottom w:val="nil"/>
              <w:right w:val="nil"/>
            </w:tcBorders>
            <w:vAlign w:val="bottom"/>
          </w:tcPr>
          <w:p w14:paraId="0DBC040D" w14:textId="3841BED2"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r>
      <w:tr w:rsidR="00815A22" w:rsidRPr="005B1025" w14:paraId="02206792" w14:textId="77777777" w:rsidTr="00DC6A33">
        <w:tc>
          <w:tcPr>
            <w:tcW w:w="3528" w:type="dxa"/>
            <w:tcBorders>
              <w:top w:val="nil"/>
              <w:left w:val="nil"/>
              <w:bottom w:val="nil"/>
              <w:right w:val="nil"/>
            </w:tcBorders>
            <w:vAlign w:val="bottom"/>
          </w:tcPr>
          <w:p w14:paraId="2E4E6706" w14:textId="77777777" w:rsidR="00815A22" w:rsidRPr="005B1025" w:rsidRDefault="00815A22" w:rsidP="00815A22">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10D31644"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0D09F451"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51EE7116"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43753288" w14:textId="77777777" w:rsidR="00815A22" w:rsidRPr="005B1025" w:rsidRDefault="00815A22" w:rsidP="00815A22">
            <w:pPr>
              <w:spacing w:after="0" w:line="240" w:lineRule="auto"/>
              <w:ind w:left="-40" w:right="-72"/>
              <w:jc w:val="right"/>
              <w:rPr>
                <w:rFonts w:cs="Arial"/>
                <w:sz w:val="18"/>
                <w:szCs w:val="18"/>
              </w:rPr>
            </w:pPr>
          </w:p>
        </w:tc>
      </w:tr>
      <w:tr w:rsidR="00815A22" w:rsidRPr="005B1025" w14:paraId="60DC98BB" w14:textId="77777777" w:rsidTr="00DC6A33">
        <w:tc>
          <w:tcPr>
            <w:tcW w:w="3528" w:type="dxa"/>
            <w:tcBorders>
              <w:top w:val="nil"/>
              <w:left w:val="nil"/>
              <w:bottom w:val="nil"/>
              <w:right w:val="nil"/>
            </w:tcBorders>
            <w:vAlign w:val="bottom"/>
          </w:tcPr>
          <w:p w14:paraId="2599C26C" w14:textId="17DB70F3" w:rsidR="00815A22" w:rsidRPr="005B1025" w:rsidRDefault="00815A22" w:rsidP="00815A22">
            <w:pPr>
              <w:spacing w:after="0" w:line="240" w:lineRule="auto"/>
              <w:ind w:left="-24"/>
              <w:jc w:val="both"/>
              <w:rPr>
                <w:rFonts w:cs="Arial"/>
                <w:b/>
                <w:bCs/>
                <w:sz w:val="18"/>
                <w:szCs w:val="18"/>
              </w:rPr>
            </w:pPr>
            <w:r w:rsidRPr="005B1025">
              <w:rPr>
                <w:rFonts w:eastAsia="Arial Unicode MS" w:cs="Arial"/>
                <w:b/>
                <w:bCs/>
                <w:sz w:val="18"/>
                <w:szCs w:val="18"/>
                <w:cs/>
              </w:rPr>
              <w:t>Advances to</w:t>
            </w:r>
          </w:p>
        </w:tc>
        <w:tc>
          <w:tcPr>
            <w:tcW w:w="1368" w:type="dxa"/>
            <w:tcBorders>
              <w:top w:val="nil"/>
              <w:left w:val="nil"/>
              <w:bottom w:val="nil"/>
              <w:right w:val="nil"/>
            </w:tcBorders>
            <w:shd w:val="clear" w:color="auto" w:fill="FAFAFA"/>
            <w:vAlign w:val="bottom"/>
          </w:tcPr>
          <w:p w14:paraId="16C482C7"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0BD9C218"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3BF7D63B"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2DE26229" w14:textId="77777777" w:rsidR="00815A22" w:rsidRPr="005B1025" w:rsidRDefault="00815A22" w:rsidP="00815A22">
            <w:pPr>
              <w:spacing w:after="0" w:line="240" w:lineRule="auto"/>
              <w:ind w:left="-40" w:right="-72"/>
              <w:jc w:val="right"/>
              <w:rPr>
                <w:rFonts w:cs="Arial"/>
                <w:sz w:val="18"/>
                <w:szCs w:val="18"/>
              </w:rPr>
            </w:pPr>
          </w:p>
        </w:tc>
      </w:tr>
      <w:tr w:rsidR="00815A22" w:rsidRPr="005B1025" w14:paraId="32F6978C" w14:textId="77777777" w:rsidTr="00F8203A">
        <w:tc>
          <w:tcPr>
            <w:tcW w:w="3528" w:type="dxa"/>
            <w:tcBorders>
              <w:top w:val="nil"/>
              <w:left w:val="nil"/>
              <w:bottom w:val="nil"/>
              <w:right w:val="nil"/>
            </w:tcBorders>
            <w:vAlign w:val="bottom"/>
          </w:tcPr>
          <w:p w14:paraId="57D8AF90" w14:textId="540825E9" w:rsidR="00815A22" w:rsidRPr="005B1025" w:rsidRDefault="00815A22" w:rsidP="00815A22">
            <w:pPr>
              <w:spacing w:after="0" w:line="240" w:lineRule="auto"/>
              <w:ind w:left="-24"/>
              <w:jc w:val="both"/>
              <w:rPr>
                <w:rFonts w:cs="Arial"/>
                <w:sz w:val="18"/>
                <w:szCs w:val="18"/>
              </w:rPr>
            </w:pPr>
            <w:r w:rsidRPr="005B1025">
              <w:rPr>
                <w:rFonts w:eastAsia="Arial Unicode MS" w:cs="Arial"/>
                <w:sz w:val="18"/>
                <w:szCs w:val="18"/>
              </w:rPr>
              <w:t xml:space="preserve">   - </w:t>
            </w:r>
            <w:r w:rsidRPr="005B1025">
              <w:rPr>
                <w:rFonts w:eastAsia="Arial Unicode MS" w:cs="Arial"/>
                <w:sz w:val="18"/>
                <w:szCs w:val="18"/>
                <w:cs/>
              </w:rPr>
              <w:t>Subsidiaries</w:t>
            </w:r>
          </w:p>
        </w:tc>
        <w:tc>
          <w:tcPr>
            <w:tcW w:w="1368" w:type="dxa"/>
            <w:tcBorders>
              <w:top w:val="nil"/>
              <w:left w:val="nil"/>
              <w:bottom w:val="nil"/>
              <w:right w:val="nil"/>
            </w:tcBorders>
            <w:shd w:val="clear" w:color="auto" w:fill="FAFAFA"/>
          </w:tcPr>
          <w:p w14:paraId="2ED408DF" w14:textId="17E98205"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vAlign w:val="bottom"/>
          </w:tcPr>
          <w:p w14:paraId="17651986" w14:textId="302E5449" w:rsidR="00815A22" w:rsidRPr="005B1025" w:rsidRDefault="00815A22" w:rsidP="00815A22">
            <w:pPr>
              <w:spacing w:after="0" w:line="240" w:lineRule="auto"/>
              <w:ind w:left="-40" w:right="-72"/>
              <w:jc w:val="right"/>
              <w:rPr>
                <w:rFonts w:cs="Arial"/>
                <w:sz w:val="18"/>
                <w:szCs w:val="18"/>
                <w:cs/>
                <w:lang w:bidi="th-TH"/>
              </w:rPr>
            </w:pPr>
            <w:r w:rsidRPr="005B1025">
              <w:rPr>
                <w:rFonts w:cs="Arial"/>
                <w:sz w:val="18"/>
                <w:szCs w:val="18"/>
              </w:rPr>
              <w:t>-</w:t>
            </w:r>
          </w:p>
        </w:tc>
        <w:tc>
          <w:tcPr>
            <w:tcW w:w="1368" w:type="dxa"/>
            <w:tcBorders>
              <w:top w:val="nil"/>
              <w:left w:val="nil"/>
              <w:bottom w:val="nil"/>
              <w:right w:val="nil"/>
            </w:tcBorders>
            <w:shd w:val="clear" w:color="auto" w:fill="FAFAFA"/>
          </w:tcPr>
          <w:p w14:paraId="1C90DA3C" w14:textId="59968333"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2</w:t>
            </w:r>
            <w:r w:rsidR="00815A22" w:rsidRPr="005B1025">
              <w:rPr>
                <w:rFonts w:cs="Arial"/>
                <w:sz w:val="18"/>
                <w:szCs w:val="18"/>
              </w:rPr>
              <w:t>,</w:t>
            </w:r>
            <w:r w:rsidRPr="005B1025">
              <w:rPr>
                <w:rFonts w:cs="Arial"/>
                <w:sz w:val="18"/>
                <w:szCs w:val="18"/>
                <w:lang w:val="en-GB"/>
              </w:rPr>
              <w:t>933</w:t>
            </w:r>
          </w:p>
        </w:tc>
        <w:tc>
          <w:tcPr>
            <w:tcW w:w="1368" w:type="dxa"/>
            <w:tcBorders>
              <w:top w:val="nil"/>
              <w:left w:val="nil"/>
              <w:bottom w:val="nil"/>
              <w:right w:val="nil"/>
            </w:tcBorders>
            <w:vAlign w:val="bottom"/>
          </w:tcPr>
          <w:p w14:paraId="7C10FE3E" w14:textId="32F2FCFB"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w:t>
            </w:r>
            <w:r w:rsidR="00815A22" w:rsidRPr="005B1025">
              <w:rPr>
                <w:rFonts w:cs="Arial"/>
                <w:sz w:val="18"/>
                <w:szCs w:val="18"/>
              </w:rPr>
              <w:t>,</w:t>
            </w:r>
            <w:r w:rsidRPr="005B1025">
              <w:rPr>
                <w:rFonts w:cs="Arial"/>
                <w:sz w:val="18"/>
                <w:szCs w:val="18"/>
                <w:lang w:val="en-GB"/>
              </w:rPr>
              <w:t>941</w:t>
            </w:r>
          </w:p>
        </w:tc>
      </w:tr>
      <w:tr w:rsidR="00815A22" w:rsidRPr="005B1025" w14:paraId="4D83C0A5" w14:textId="77777777" w:rsidTr="00715CDD">
        <w:tc>
          <w:tcPr>
            <w:tcW w:w="3528" w:type="dxa"/>
            <w:tcBorders>
              <w:top w:val="nil"/>
              <w:left w:val="nil"/>
              <w:bottom w:val="nil"/>
              <w:right w:val="nil"/>
            </w:tcBorders>
            <w:vAlign w:val="bottom"/>
          </w:tcPr>
          <w:p w14:paraId="78C198E1" w14:textId="2C41BC78" w:rsidR="00815A22" w:rsidRPr="005B1025" w:rsidRDefault="00815A22" w:rsidP="00815A22">
            <w:pPr>
              <w:spacing w:after="0" w:line="240" w:lineRule="auto"/>
              <w:ind w:left="-24"/>
              <w:jc w:val="both"/>
              <w:rPr>
                <w:rFonts w:cs="Arial"/>
                <w:sz w:val="18"/>
                <w:szCs w:val="18"/>
              </w:rPr>
            </w:pPr>
            <w:r w:rsidRPr="005B1025">
              <w:rPr>
                <w:rFonts w:eastAsia="Arial Unicode MS" w:cs="Arial"/>
                <w:sz w:val="18"/>
                <w:szCs w:val="18"/>
              </w:rPr>
              <w:t xml:space="preserve">   - </w:t>
            </w:r>
            <w:r w:rsidRPr="005B1025">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3612DB30" w14:textId="4305D0AB"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32</w:t>
            </w:r>
          </w:p>
        </w:tc>
        <w:tc>
          <w:tcPr>
            <w:tcW w:w="1368" w:type="dxa"/>
            <w:tcBorders>
              <w:top w:val="nil"/>
              <w:left w:val="nil"/>
              <w:bottom w:val="single" w:sz="4" w:space="0" w:color="auto"/>
              <w:right w:val="nil"/>
            </w:tcBorders>
          </w:tcPr>
          <w:p w14:paraId="0C6F8633" w14:textId="11159E6A"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38</w:t>
            </w:r>
          </w:p>
        </w:tc>
        <w:tc>
          <w:tcPr>
            <w:tcW w:w="1368" w:type="dxa"/>
            <w:tcBorders>
              <w:top w:val="nil"/>
              <w:left w:val="nil"/>
              <w:bottom w:val="single" w:sz="4" w:space="0" w:color="auto"/>
              <w:right w:val="nil"/>
            </w:tcBorders>
            <w:shd w:val="clear" w:color="auto" w:fill="FAFAFA"/>
          </w:tcPr>
          <w:p w14:paraId="2D7C0A20" w14:textId="6132A310" w:rsidR="00815A22" w:rsidRPr="005B1025" w:rsidRDefault="005B1025" w:rsidP="00815A22">
            <w:pPr>
              <w:spacing w:after="0" w:line="240" w:lineRule="auto"/>
              <w:ind w:left="-40" w:right="-72"/>
              <w:jc w:val="right"/>
              <w:rPr>
                <w:rFonts w:cs="Arial"/>
                <w:sz w:val="18"/>
                <w:szCs w:val="18"/>
                <w:rtl/>
                <w:cs/>
              </w:rPr>
            </w:pPr>
            <w:r w:rsidRPr="005B1025">
              <w:rPr>
                <w:rFonts w:cs="Arial"/>
                <w:sz w:val="18"/>
                <w:szCs w:val="18"/>
                <w:lang w:val="en-GB"/>
              </w:rPr>
              <w:t>32</w:t>
            </w:r>
          </w:p>
        </w:tc>
        <w:tc>
          <w:tcPr>
            <w:tcW w:w="1368" w:type="dxa"/>
            <w:tcBorders>
              <w:top w:val="nil"/>
              <w:left w:val="nil"/>
              <w:bottom w:val="single" w:sz="4" w:space="0" w:color="auto"/>
              <w:right w:val="nil"/>
            </w:tcBorders>
            <w:vAlign w:val="bottom"/>
          </w:tcPr>
          <w:p w14:paraId="0A9D3EED" w14:textId="04F18186"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32</w:t>
            </w:r>
          </w:p>
        </w:tc>
      </w:tr>
      <w:tr w:rsidR="00815A22" w:rsidRPr="005B1025" w14:paraId="0DB30BB3" w14:textId="77777777" w:rsidTr="00DC6A33">
        <w:tc>
          <w:tcPr>
            <w:tcW w:w="3528" w:type="dxa"/>
            <w:tcBorders>
              <w:top w:val="nil"/>
              <w:left w:val="nil"/>
              <w:bottom w:val="nil"/>
              <w:right w:val="nil"/>
            </w:tcBorders>
            <w:vAlign w:val="bottom"/>
          </w:tcPr>
          <w:p w14:paraId="52825CC5" w14:textId="77777777" w:rsidR="00815A22" w:rsidRPr="005B1025" w:rsidRDefault="00815A22" w:rsidP="00815A22">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6E2DE1CE"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13C9FC8"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DCAB6EA"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4D80135" w14:textId="77777777" w:rsidR="00815A22" w:rsidRPr="005B1025" w:rsidRDefault="00815A22" w:rsidP="00815A22">
            <w:pPr>
              <w:spacing w:after="0" w:line="240" w:lineRule="auto"/>
              <w:ind w:left="-40" w:right="-72"/>
              <w:jc w:val="right"/>
              <w:rPr>
                <w:rFonts w:cs="Arial"/>
                <w:sz w:val="18"/>
                <w:szCs w:val="18"/>
              </w:rPr>
            </w:pPr>
          </w:p>
        </w:tc>
      </w:tr>
      <w:tr w:rsidR="00815A22" w:rsidRPr="005B1025" w14:paraId="6B7B5D58" w14:textId="77777777" w:rsidTr="00A80DF0">
        <w:tc>
          <w:tcPr>
            <w:tcW w:w="3528" w:type="dxa"/>
            <w:tcBorders>
              <w:top w:val="nil"/>
              <w:left w:val="nil"/>
              <w:bottom w:val="nil"/>
              <w:right w:val="nil"/>
            </w:tcBorders>
            <w:vAlign w:val="bottom"/>
          </w:tcPr>
          <w:p w14:paraId="767C5DF6" w14:textId="0D0DE068" w:rsidR="00815A22" w:rsidRPr="005B1025" w:rsidRDefault="00815A22" w:rsidP="00815A22">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1C2D96FD" w14:textId="3EC65561"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32</w:t>
            </w:r>
          </w:p>
        </w:tc>
        <w:tc>
          <w:tcPr>
            <w:tcW w:w="1368" w:type="dxa"/>
            <w:tcBorders>
              <w:top w:val="nil"/>
              <w:left w:val="nil"/>
              <w:bottom w:val="single" w:sz="4" w:space="0" w:color="auto"/>
              <w:right w:val="nil"/>
            </w:tcBorders>
          </w:tcPr>
          <w:p w14:paraId="1C061BB0" w14:textId="765CECAE"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38</w:t>
            </w:r>
          </w:p>
        </w:tc>
        <w:tc>
          <w:tcPr>
            <w:tcW w:w="1368" w:type="dxa"/>
            <w:tcBorders>
              <w:top w:val="nil"/>
              <w:left w:val="nil"/>
              <w:bottom w:val="single" w:sz="4" w:space="0" w:color="auto"/>
              <w:right w:val="nil"/>
            </w:tcBorders>
            <w:shd w:val="clear" w:color="auto" w:fill="FAFAFA"/>
          </w:tcPr>
          <w:p w14:paraId="3160F61F" w14:textId="606E2B0B"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2</w:t>
            </w:r>
            <w:r w:rsidR="00815A22" w:rsidRPr="005B1025">
              <w:rPr>
                <w:rFonts w:cs="Arial"/>
                <w:sz w:val="18"/>
                <w:szCs w:val="18"/>
              </w:rPr>
              <w:t>,</w:t>
            </w:r>
            <w:r w:rsidRPr="005B1025">
              <w:rPr>
                <w:rFonts w:cs="Arial"/>
                <w:sz w:val="18"/>
                <w:szCs w:val="18"/>
                <w:lang w:val="en-GB"/>
              </w:rPr>
              <w:t>965</w:t>
            </w:r>
          </w:p>
        </w:tc>
        <w:tc>
          <w:tcPr>
            <w:tcW w:w="1368" w:type="dxa"/>
            <w:tcBorders>
              <w:top w:val="nil"/>
              <w:left w:val="nil"/>
              <w:bottom w:val="single" w:sz="4" w:space="0" w:color="auto"/>
              <w:right w:val="nil"/>
            </w:tcBorders>
            <w:vAlign w:val="bottom"/>
          </w:tcPr>
          <w:p w14:paraId="6FCECC2A" w14:textId="39DFAE84"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w:t>
            </w:r>
            <w:r w:rsidR="00815A22" w:rsidRPr="005B1025">
              <w:rPr>
                <w:rFonts w:cs="Arial"/>
                <w:sz w:val="18"/>
                <w:szCs w:val="18"/>
              </w:rPr>
              <w:t>,</w:t>
            </w:r>
            <w:r w:rsidRPr="005B1025">
              <w:rPr>
                <w:rFonts w:cs="Arial"/>
                <w:sz w:val="18"/>
                <w:szCs w:val="18"/>
                <w:lang w:val="en-GB"/>
              </w:rPr>
              <w:t>973</w:t>
            </w:r>
          </w:p>
        </w:tc>
      </w:tr>
      <w:tr w:rsidR="00815A22" w:rsidRPr="005B1025" w14:paraId="5939D57D" w14:textId="77777777" w:rsidTr="00DC6A33">
        <w:tc>
          <w:tcPr>
            <w:tcW w:w="3528" w:type="dxa"/>
            <w:tcBorders>
              <w:top w:val="nil"/>
              <w:left w:val="nil"/>
              <w:bottom w:val="nil"/>
              <w:right w:val="nil"/>
            </w:tcBorders>
          </w:tcPr>
          <w:p w14:paraId="76B8DCFF" w14:textId="6866B924" w:rsidR="00815A22" w:rsidRPr="005B1025" w:rsidRDefault="00815A22" w:rsidP="00815A22">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2D030F5C" w14:textId="4CD3F891"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971057A" w14:textId="7FCBE9C4"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FEBF6FB" w14:textId="4AC19708"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0A6ED6F9" w14:textId="08A55BDB" w:rsidR="00815A22" w:rsidRPr="005B1025" w:rsidRDefault="00815A22" w:rsidP="00815A22">
            <w:pPr>
              <w:spacing w:after="0" w:line="240" w:lineRule="auto"/>
              <w:ind w:left="-40" w:right="-72"/>
              <w:jc w:val="right"/>
              <w:rPr>
                <w:rFonts w:cs="Arial"/>
                <w:sz w:val="18"/>
                <w:szCs w:val="18"/>
              </w:rPr>
            </w:pPr>
          </w:p>
        </w:tc>
      </w:tr>
      <w:tr w:rsidR="00815A22" w:rsidRPr="005B1025" w14:paraId="015C10E7" w14:textId="77777777" w:rsidTr="00DC6A33">
        <w:tc>
          <w:tcPr>
            <w:tcW w:w="3528" w:type="dxa"/>
            <w:tcBorders>
              <w:top w:val="nil"/>
              <w:left w:val="nil"/>
              <w:bottom w:val="nil"/>
              <w:right w:val="nil"/>
            </w:tcBorders>
          </w:tcPr>
          <w:p w14:paraId="1ABFFDBF" w14:textId="5EE1AB9E" w:rsidR="00815A22" w:rsidRPr="005B1025" w:rsidRDefault="00815A22" w:rsidP="00815A22">
            <w:pPr>
              <w:spacing w:after="0" w:line="240" w:lineRule="auto"/>
              <w:ind w:left="258" w:hanging="274"/>
              <w:rPr>
                <w:rFonts w:cs="Arial"/>
                <w:b/>
                <w:bCs/>
                <w:sz w:val="18"/>
                <w:szCs w:val="18"/>
              </w:rPr>
            </w:pPr>
            <w:r w:rsidRPr="005B1025">
              <w:rPr>
                <w:rFonts w:eastAsia="Arial Unicode MS" w:cs="Arial"/>
                <w:sz w:val="18"/>
                <w:szCs w:val="18"/>
                <w:cs/>
              </w:rPr>
              <w:t>Total amounts due from</w:t>
            </w:r>
            <w:r w:rsidRPr="005B1025">
              <w:rPr>
                <w:rFonts w:eastAsia="Arial Unicode MS" w:cs="Arial"/>
                <w:sz w:val="18"/>
                <w:szCs w:val="18"/>
              </w:rPr>
              <w:t xml:space="preserve"> </w:t>
            </w:r>
            <w:r w:rsidRPr="005B1025">
              <w:rPr>
                <w:rFonts w:eastAsia="Arial Unicode MS" w:cs="Arial"/>
                <w:sz w:val="18"/>
                <w:szCs w:val="18"/>
                <w:cs/>
              </w:rPr>
              <w:t>related parties</w:t>
            </w:r>
          </w:p>
        </w:tc>
        <w:tc>
          <w:tcPr>
            <w:tcW w:w="1368" w:type="dxa"/>
            <w:tcBorders>
              <w:top w:val="nil"/>
              <w:left w:val="nil"/>
              <w:bottom w:val="single" w:sz="4" w:space="0" w:color="auto"/>
              <w:right w:val="nil"/>
            </w:tcBorders>
            <w:shd w:val="clear" w:color="auto" w:fill="FAFAFA"/>
          </w:tcPr>
          <w:p w14:paraId="527639FD" w14:textId="677EA611"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79</w:t>
            </w:r>
            <w:r w:rsidR="00815A22" w:rsidRPr="005B1025">
              <w:rPr>
                <w:rFonts w:cs="Arial"/>
                <w:sz w:val="18"/>
                <w:szCs w:val="18"/>
              </w:rPr>
              <w:t>,</w:t>
            </w:r>
            <w:r w:rsidRPr="005B1025">
              <w:rPr>
                <w:rFonts w:cs="Arial"/>
                <w:sz w:val="18"/>
                <w:szCs w:val="18"/>
                <w:lang w:val="en-GB"/>
              </w:rPr>
              <w:t>496</w:t>
            </w:r>
          </w:p>
        </w:tc>
        <w:tc>
          <w:tcPr>
            <w:tcW w:w="1368" w:type="dxa"/>
            <w:tcBorders>
              <w:top w:val="nil"/>
              <w:left w:val="nil"/>
              <w:bottom w:val="single" w:sz="4" w:space="0" w:color="auto"/>
              <w:right w:val="nil"/>
            </w:tcBorders>
            <w:vAlign w:val="bottom"/>
          </w:tcPr>
          <w:p w14:paraId="1C9B8231" w14:textId="5F160C80"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38</w:t>
            </w:r>
            <w:r w:rsidR="00815A22" w:rsidRPr="005B1025">
              <w:rPr>
                <w:rFonts w:cs="Arial"/>
                <w:sz w:val="18"/>
                <w:szCs w:val="18"/>
              </w:rPr>
              <w:t>,</w:t>
            </w:r>
            <w:r w:rsidRPr="005B1025">
              <w:rPr>
                <w:rFonts w:cs="Arial"/>
                <w:sz w:val="18"/>
                <w:szCs w:val="18"/>
                <w:lang w:val="en-GB"/>
              </w:rPr>
              <w:t>123</w:t>
            </w:r>
          </w:p>
        </w:tc>
        <w:tc>
          <w:tcPr>
            <w:tcW w:w="1368" w:type="dxa"/>
            <w:tcBorders>
              <w:top w:val="nil"/>
              <w:left w:val="nil"/>
              <w:bottom w:val="single" w:sz="4" w:space="0" w:color="auto"/>
              <w:right w:val="nil"/>
            </w:tcBorders>
            <w:shd w:val="clear" w:color="auto" w:fill="FAFAFA"/>
            <w:vAlign w:val="bottom"/>
          </w:tcPr>
          <w:p w14:paraId="14DE5F21" w14:textId="25275956" w:rsidR="00815A22" w:rsidRPr="005B1025" w:rsidRDefault="005B1025" w:rsidP="00815A22">
            <w:pPr>
              <w:spacing w:after="0" w:line="240" w:lineRule="auto"/>
              <w:ind w:left="-40" w:right="-72"/>
              <w:jc w:val="right"/>
              <w:rPr>
                <w:rFonts w:cs="Arial"/>
                <w:sz w:val="18"/>
                <w:rtl/>
                <w:cs/>
                <w:lang w:bidi="th-TH"/>
              </w:rPr>
            </w:pPr>
            <w:r w:rsidRPr="005B1025">
              <w:rPr>
                <w:rFonts w:cs="Arial"/>
                <w:sz w:val="18"/>
                <w:lang w:val="en-GB" w:bidi="th-TH"/>
              </w:rPr>
              <w:t>477</w:t>
            </w:r>
            <w:r w:rsidR="00815A22" w:rsidRPr="005B1025">
              <w:rPr>
                <w:rFonts w:cs="Arial"/>
                <w:sz w:val="18"/>
                <w:lang w:bidi="th-TH"/>
              </w:rPr>
              <w:t>,</w:t>
            </w:r>
            <w:r w:rsidRPr="005B1025">
              <w:rPr>
                <w:rFonts w:cs="Arial"/>
                <w:sz w:val="18"/>
                <w:lang w:val="en-GB" w:bidi="th-TH"/>
              </w:rPr>
              <w:t>231</w:t>
            </w:r>
          </w:p>
        </w:tc>
        <w:tc>
          <w:tcPr>
            <w:tcW w:w="1368" w:type="dxa"/>
            <w:tcBorders>
              <w:top w:val="nil"/>
              <w:left w:val="nil"/>
              <w:bottom w:val="single" w:sz="4" w:space="0" w:color="auto"/>
              <w:right w:val="nil"/>
            </w:tcBorders>
            <w:vAlign w:val="bottom"/>
          </w:tcPr>
          <w:p w14:paraId="31F439D9" w14:textId="56ADC4C7"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369</w:t>
            </w:r>
            <w:r w:rsidR="00815A22" w:rsidRPr="005B1025">
              <w:rPr>
                <w:rFonts w:cs="Arial"/>
                <w:sz w:val="18"/>
                <w:szCs w:val="18"/>
              </w:rPr>
              <w:t>,</w:t>
            </w:r>
            <w:r w:rsidRPr="005B1025">
              <w:rPr>
                <w:rFonts w:cs="Arial"/>
                <w:sz w:val="18"/>
                <w:szCs w:val="18"/>
                <w:lang w:val="en-GB"/>
              </w:rPr>
              <w:t>200</w:t>
            </w:r>
          </w:p>
        </w:tc>
      </w:tr>
      <w:tr w:rsidR="00815A22" w:rsidRPr="005B1025" w14:paraId="14C4DD5B" w14:textId="77777777" w:rsidTr="00DC6A33">
        <w:tc>
          <w:tcPr>
            <w:tcW w:w="3528" w:type="dxa"/>
            <w:tcBorders>
              <w:top w:val="nil"/>
              <w:left w:val="nil"/>
              <w:bottom w:val="nil"/>
              <w:right w:val="nil"/>
            </w:tcBorders>
          </w:tcPr>
          <w:p w14:paraId="440123F1" w14:textId="47D97F3B" w:rsidR="00815A22" w:rsidRPr="005B1025" w:rsidRDefault="00815A22" w:rsidP="00815A22">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7ACCACF7" w14:textId="77777777" w:rsidR="00815A22" w:rsidRPr="005B1025" w:rsidRDefault="00815A22" w:rsidP="00815A2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bottom"/>
          </w:tcPr>
          <w:p w14:paraId="191471ED"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0633DAE"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3A4218F9" w14:textId="77777777" w:rsidR="00815A22" w:rsidRPr="005B1025" w:rsidRDefault="00815A22" w:rsidP="00815A22">
            <w:pPr>
              <w:spacing w:after="0" w:line="240" w:lineRule="auto"/>
              <w:ind w:left="-40" w:right="-72"/>
              <w:jc w:val="right"/>
              <w:rPr>
                <w:rFonts w:cs="Arial"/>
                <w:sz w:val="18"/>
                <w:szCs w:val="18"/>
              </w:rPr>
            </w:pPr>
          </w:p>
        </w:tc>
      </w:tr>
      <w:tr w:rsidR="00815A22" w:rsidRPr="005B1025" w14:paraId="7FA9C391" w14:textId="77777777" w:rsidTr="00DC6A33">
        <w:tc>
          <w:tcPr>
            <w:tcW w:w="3528" w:type="dxa"/>
            <w:tcBorders>
              <w:top w:val="nil"/>
              <w:left w:val="nil"/>
              <w:bottom w:val="nil"/>
              <w:right w:val="nil"/>
            </w:tcBorders>
            <w:vAlign w:val="center"/>
          </w:tcPr>
          <w:p w14:paraId="6E86A0AA" w14:textId="6A28E714" w:rsidR="00815A22" w:rsidRPr="005B1025" w:rsidRDefault="00815A22" w:rsidP="00815A22">
            <w:pPr>
              <w:spacing w:after="0" w:line="240" w:lineRule="auto"/>
              <w:ind w:left="-24"/>
              <w:jc w:val="both"/>
              <w:rPr>
                <w:rFonts w:cs="Arial"/>
                <w:b/>
                <w:bCs/>
                <w:sz w:val="18"/>
                <w:szCs w:val="18"/>
                <w:lang w:bidi="th-TH"/>
              </w:rPr>
            </w:pPr>
            <w:r w:rsidRPr="005B1025">
              <w:rPr>
                <w:rFonts w:eastAsia="Arial Unicode MS" w:cs="Arial"/>
                <w:b/>
                <w:bCs/>
                <w:sz w:val="18"/>
                <w:szCs w:val="18"/>
                <w:cs/>
              </w:rPr>
              <w:t>Amounts due to related parties</w:t>
            </w:r>
          </w:p>
        </w:tc>
        <w:tc>
          <w:tcPr>
            <w:tcW w:w="1368" w:type="dxa"/>
            <w:tcBorders>
              <w:top w:val="nil"/>
              <w:left w:val="nil"/>
              <w:bottom w:val="nil"/>
              <w:right w:val="nil"/>
            </w:tcBorders>
            <w:shd w:val="clear" w:color="auto" w:fill="FAFAFA"/>
            <w:vAlign w:val="bottom"/>
          </w:tcPr>
          <w:p w14:paraId="3DCE99E3" w14:textId="14392395" w:rsidR="00815A22" w:rsidRPr="005B1025" w:rsidRDefault="00815A22" w:rsidP="00815A22">
            <w:pPr>
              <w:spacing w:after="0" w:line="240" w:lineRule="auto"/>
              <w:ind w:left="-40" w:right="-72"/>
              <w:jc w:val="right"/>
              <w:rPr>
                <w:rFonts w:cs="Arial"/>
                <w:b/>
                <w:bCs/>
                <w:sz w:val="18"/>
                <w:szCs w:val="18"/>
              </w:rPr>
            </w:pPr>
          </w:p>
        </w:tc>
        <w:tc>
          <w:tcPr>
            <w:tcW w:w="1368" w:type="dxa"/>
            <w:tcBorders>
              <w:top w:val="nil"/>
              <w:left w:val="nil"/>
              <w:bottom w:val="nil"/>
              <w:right w:val="nil"/>
            </w:tcBorders>
            <w:vAlign w:val="bottom"/>
          </w:tcPr>
          <w:p w14:paraId="39F26452" w14:textId="60A77B7C"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2FF62E0" w14:textId="71B24FAC"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3A80F0FC" w14:textId="7AF3AFF5" w:rsidR="00815A22" w:rsidRPr="005B1025" w:rsidRDefault="00815A22" w:rsidP="00815A22">
            <w:pPr>
              <w:spacing w:after="0" w:line="240" w:lineRule="auto"/>
              <w:ind w:left="-40" w:right="-72"/>
              <w:jc w:val="right"/>
              <w:rPr>
                <w:rFonts w:cs="Arial"/>
                <w:sz w:val="18"/>
                <w:szCs w:val="18"/>
              </w:rPr>
            </w:pPr>
          </w:p>
        </w:tc>
      </w:tr>
      <w:tr w:rsidR="00815A22" w:rsidRPr="005B1025" w14:paraId="110D577A" w14:textId="77777777" w:rsidTr="00DC6A33">
        <w:trPr>
          <w:trHeight w:val="87"/>
        </w:trPr>
        <w:tc>
          <w:tcPr>
            <w:tcW w:w="3528" w:type="dxa"/>
            <w:tcBorders>
              <w:top w:val="nil"/>
              <w:left w:val="nil"/>
              <w:bottom w:val="nil"/>
              <w:right w:val="nil"/>
            </w:tcBorders>
            <w:vAlign w:val="center"/>
          </w:tcPr>
          <w:p w14:paraId="5F6C97D1" w14:textId="3E35D138" w:rsidR="00815A22" w:rsidRPr="005B1025" w:rsidRDefault="00815A22" w:rsidP="00815A22">
            <w:pPr>
              <w:spacing w:after="0" w:line="240" w:lineRule="auto"/>
              <w:ind w:left="-24"/>
              <w:jc w:val="both"/>
              <w:rPr>
                <w:rFonts w:cs="Arial"/>
                <w:b/>
                <w:bCs/>
                <w:sz w:val="18"/>
                <w:szCs w:val="18"/>
                <w:lang w:bidi="th-TH"/>
              </w:rPr>
            </w:pPr>
            <w:r w:rsidRPr="005B1025">
              <w:rPr>
                <w:rFonts w:eastAsia="Arial Unicode MS" w:cs="Arial"/>
                <w:b/>
                <w:bCs/>
                <w:sz w:val="18"/>
                <w:szCs w:val="18"/>
                <w:cs/>
              </w:rPr>
              <w:t>Trade accounts payable</w:t>
            </w:r>
          </w:p>
        </w:tc>
        <w:tc>
          <w:tcPr>
            <w:tcW w:w="1368" w:type="dxa"/>
            <w:tcBorders>
              <w:top w:val="nil"/>
              <w:left w:val="nil"/>
              <w:bottom w:val="nil"/>
              <w:right w:val="nil"/>
            </w:tcBorders>
            <w:shd w:val="clear" w:color="auto" w:fill="FAFAFA"/>
            <w:vAlign w:val="bottom"/>
          </w:tcPr>
          <w:p w14:paraId="640909C3" w14:textId="0B9ED9F1"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9C859B4" w14:textId="1B64F885"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6261C65" w14:textId="5A020ACB"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1F1C058B" w14:textId="6F16D54E" w:rsidR="00815A22" w:rsidRPr="005B1025" w:rsidRDefault="00815A22" w:rsidP="00815A22">
            <w:pPr>
              <w:spacing w:after="0" w:line="240" w:lineRule="auto"/>
              <w:ind w:left="-40" w:right="-72"/>
              <w:jc w:val="right"/>
              <w:rPr>
                <w:rFonts w:cs="Arial"/>
                <w:sz w:val="18"/>
                <w:szCs w:val="18"/>
              </w:rPr>
            </w:pPr>
          </w:p>
        </w:tc>
      </w:tr>
      <w:tr w:rsidR="00815A22" w:rsidRPr="005B1025" w14:paraId="36290579" w14:textId="77777777" w:rsidTr="00F8203A">
        <w:tc>
          <w:tcPr>
            <w:tcW w:w="3528" w:type="dxa"/>
            <w:tcBorders>
              <w:top w:val="nil"/>
              <w:left w:val="nil"/>
              <w:bottom w:val="nil"/>
              <w:right w:val="nil"/>
            </w:tcBorders>
            <w:vAlign w:val="center"/>
          </w:tcPr>
          <w:p w14:paraId="47E19CB7" w14:textId="124968AA" w:rsidR="00815A22" w:rsidRPr="005B1025" w:rsidRDefault="00815A22" w:rsidP="00815A22">
            <w:pPr>
              <w:spacing w:after="0" w:line="240" w:lineRule="auto"/>
              <w:ind w:left="-24"/>
              <w:jc w:val="both"/>
              <w:rPr>
                <w:rFonts w:cs="Arial"/>
                <w:b/>
                <w:bCs/>
                <w:sz w:val="18"/>
                <w:szCs w:val="18"/>
              </w:rPr>
            </w:pPr>
            <w:r w:rsidRPr="005B1025">
              <w:rPr>
                <w:rFonts w:eastAsia="Arial Unicode MS" w:cs="Arial"/>
                <w:sz w:val="18"/>
                <w:szCs w:val="18"/>
              </w:rPr>
              <w:t xml:space="preserve">   - Associate</w:t>
            </w:r>
          </w:p>
        </w:tc>
        <w:tc>
          <w:tcPr>
            <w:tcW w:w="1368" w:type="dxa"/>
            <w:tcBorders>
              <w:top w:val="nil"/>
              <w:left w:val="nil"/>
              <w:bottom w:val="nil"/>
              <w:right w:val="nil"/>
            </w:tcBorders>
            <w:shd w:val="clear" w:color="auto" w:fill="FAFAFA"/>
          </w:tcPr>
          <w:p w14:paraId="3545F791" w14:textId="6581FB5D" w:rsidR="00815A22" w:rsidRPr="005B1025" w:rsidRDefault="005B1025" w:rsidP="00815A22">
            <w:pPr>
              <w:spacing w:after="0" w:line="240" w:lineRule="auto"/>
              <w:ind w:left="-40" w:right="-72"/>
              <w:jc w:val="right"/>
              <w:rPr>
                <w:rFonts w:cs="Arial"/>
                <w:sz w:val="18"/>
                <w:szCs w:val="18"/>
                <w:lang w:bidi="th-TH"/>
              </w:rPr>
            </w:pPr>
            <w:r w:rsidRPr="005B1025">
              <w:rPr>
                <w:rFonts w:cs="Arial"/>
                <w:sz w:val="18"/>
                <w:szCs w:val="18"/>
                <w:lang w:val="en-GB" w:bidi="th-TH"/>
              </w:rPr>
              <w:t>5</w:t>
            </w:r>
            <w:r w:rsidR="00815A22" w:rsidRPr="005B1025">
              <w:rPr>
                <w:rFonts w:cs="Arial"/>
                <w:sz w:val="18"/>
                <w:szCs w:val="18"/>
                <w:lang w:bidi="th-TH"/>
              </w:rPr>
              <w:t>,</w:t>
            </w:r>
            <w:r w:rsidRPr="005B1025">
              <w:rPr>
                <w:rFonts w:cs="Arial"/>
                <w:sz w:val="18"/>
                <w:szCs w:val="18"/>
                <w:lang w:val="en-GB" w:bidi="th-TH"/>
              </w:rPr>
              <w:t>549</w:t>
            </w:r>
          </w:p>
        </w:tc>
        <w:tc>
          <w:tcPr>
            <w:tcW w:w="1368" w:type="dxa"/>
            <w:tcBorders>
              <w:top w:val="nil"/>
              <w:left w:val="nil"/>
              <w:bottom w:val="nil"/>
              <w:right w:val="nil"/>
            </w:tcBorders>
            <w:vAlign w:val="bottom"/>
          </w:tcPr>
          <w:p w14:paraId="58373C68" w14:textId="72AC665F"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5</w:t>
            </w:r>
            <w:r w:rsidR="00815A22" w:rsidRPr="005B1025">
              <w:rPr>
                <w:rFonts w:cs="Arial"/>
                <w:sz w:val="18"/>
                <w:szCs w:val="18"/>
                <w:cs/>
                <w:lang w:bidi="th-TH"/>
              </w:rPr>
              <w:t>,</w:t>
            </w:r>
            <w:r w:rsidRPr="005B1025">
              <w:rPr>
                <w:rFonts w:cs="Arial"/>
                <w:sz w:val="18"/>
                <w:szCs w:val="18"/>
                <w:lang w:val="en-GB"/>
              </w:rPr>
              <w:t>424</w:t>
            </w:r>
          </w:p>
        </w:tc>
        <w:tc>
          <w:tcPr>
            <w:tcW w:w="1368" w:type="dxa"/>
            <w:tcBorders>
              <w:top w:val="nil"/>
              <w:left w:val="nil"/>
              <w:bottom w:val="nil"/>
              <w:right w:val="nil"/>
            </w:tcBorders>
            <w:shd w:val="clear" w:color="auto" w:fill="FAFAFA"/>
            <w:vAlign w:val="bottom"/>
          </w:tcPr>
          <w:p w14:paraId="5A154D9A" w14:textId="38807408" w:rsidR="00815A22" w:rsidRPr="005B1025" w:rsidRDefault="00815A22" w:rsidP="00815A22">
            <w:pPr>
              <w:spacing w:after="0" w:line="240" w:lineRule="auto"/>
              <w:ind w:left="-40" w:right="-72"/>
              <w:jc w:val="right"/>
              <w:rPr>
                <w:rFonts w:cs="Arial"/>
                <w:sz w:val="18"/>
                <w:szCs w:val="18"/>
                <w:rtl/>
                <w:cs/>
              </w:rPr>
            </w:pPr>
            <w:r w:rsidRPr="005B1025">
              <w:rPr>
                <w:rFonts w:cs="Arial"/>
                <w:sz w:val="18"/>
                <w:szCs w:val="18"/>
              </w:rPr>
              <w:t>-</w:t>
            </w:r>
          </w:p>
        </w:tc>
        <w:tc>
          <w:tcPr>
            <w:tcW w:w="1368" w:type="dxa"/>
            <w:tcBorders>
              <w:top w:val="nil"/>
              <w:left w:val="nil"/>
              <w:bottom w:val="nil"/>
              <w:right w:val="nil"/>
            </w:tcBorders>
            <w:vAlign w:val="bottom"/>
          </w:tcPr>
          <w:p w14:paraId="7E4EF564" w14:textId="39D2E7CD" w:rsidR="00815A22" w:rsidRPr="005B1025" w:rsidRDefault="00815A22" w:rsidP="00815A22">
            <w:pPr>
              <w:spacing w:after="0" w:line="240" w:lineRule="auto"/>
              <w:ind w:left="-40" w:right="-72"/>
              <w:jc w:val="right"/>
              <w:rPr>
                <w:rFonts w:cs="Arial"/>
                <w:sz w:val="18"/>
                <w:szCs w:val="18"/>
                <w:rtl/>
                <w:cs/>
              </w:rPr>
            </w:pPr>
            <w:r w:rsidRPr="005B1025">
              <w:rPr>
                <w:rFonts w:cs="Arial"/>
                <w:sz w:val="18"/>
                <w:szCs w:val="18"/>
                <w:cs/>
                <w:lang w:bidi="th-TH"/>
              </w:rPr>
              <w:t>-</w:t>
            </w:r>
          </w:p>
        </w:tc>
      </w:tr>
      <w:tr w:rsidR="00815A22" w:rsidRPr="005B1025" w14:paraId="03142573" w14:textId="77777777" w:rsidTr="00F8203A">
        <w:tc>
          <w:tcPr>
            <w:tcW w:w="3528" w:type="dxa"/>
            <w:tcBorders>
              <w:top w:val="nil"/>
              <w:left w:val="nil"/>
              <w:bottom w:val="nil"/>
              <w:right w:val="nil"/>
            </w:tcBorders>
            <w:vAlign w:val="center"/>
          </w:tcPr>
          <w:p w14:paraId="7820D021" w14:textId="4BC72588" w:rsidR="00815A22" w:rsidRPr="005B1025" w:rsidRDefault="00815A22" w:rsidP="00815A22">
            <w:pPr>
              <w:spacing w:after="0" w:line="240" w:lineRule="auto"/>
              <w:ind w:left="-24"/>
              <w:jc w:val="both"/>
              <w:rPr>
                <w:rFonts w:eastAsia="Arial Unicode MS" w:cs="Arial"/>
                <w:sz w:val="18"/>
                <w:szCs w:val="18"/>
              </w:rPr>
            </w:pPr>
            <w:r w:rsidRPr="005B1025">
              <w:rPr>
                <w:rFonts w:eastAsia="Arial Unicode MS" w:cs="Arial"/>
                <w:sz w:val="18"/>
                <w:szCs w:val="18"/>
              </w:rPr>
              <w:t xml:space="preserve">   - Other related parties</w:t>
            </w:r>
          </w:p>
        </w:tc>
        <w:tc>
          <w:tcPr>
            <w:tcW w:w="1368" w:type="dxa"/>
            <w:tcBorders>
              <w:top w:val="nil"/>
              <w:left w:val="nil"/>
              <w:bottom w:val="single" w:sz="4" w:space="0" w:color="auto"/>
              <w:right w:val="nil"/>
            </w:tcBorders>
            <w:shd w:val="clear" w:color="auto" w:fill="FAFAFA"/>
          </w:tcPr>
          <w:p w14:paraId="1DDD8C02" w14:textId="18CD7206" w:rsidR="00815A22" w:rsidRPr="005B1025" w:rsidRDefault="00A700B0" w:rsidP="00815A22">
            <w:pPr>
              <w:spacing w:after="0" w:line="240" w:lineRule="auto"/>
              <w:ind w:left="-40" w:right="-72"/>
              <w:jc w:val="right"/>
              <w:rPr>
                <w:rFonts w:cs="Arial"/>
                <w:sz w:val="18"/>
                <w:szCs w:val="18"/>
                <w:lang w:bidi="th-TH"/>
              </w:rPr>
            </w:pPr>
            <w:r>
              <w:rPr>
                <w:rFonts w:cs="Arial"/>
                <w:sz w:val="18"/>
                <w:szCs w:val="18"/>
                <w:lang w:bidi="th-TH"/>
              </w:rPr>
              <w:t>53</w:t>
            </w:r>
            <w:r w:rsidR="00A13323">
              <w:rPr>
                <w:rFonts w:cs="Arial"/>
                <w:sz w:val="18"/>
                <w:szCs w:val="18"/>
                <w:lang w:bidi="th-TH"/>
              </w:rPr>
              <w:t>8</w:t>
            </w:r>
          </w:p>
        </w:tc>
        <w:tc>
          <w:tcPr>
            <w:tcW w:w="1368" w:type="dxa"/>
            <w:tcBorders>
              <w:top w:val="nil"/>
              <w:left w:val="nil"/>
              <w:bottom w:val="single" w:sz="4" w:space="0" w:color="auto"/>
              <w:right w:val="nil"/>
            </w:tcBorders>
          </w:tcPr>
          <w:p w14:paraId="5750F2AE" w14:textId="6777390E"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53</w:t>
            </w:r>
          </w:p>
        </w:tc>
        <w:tc>
          <w:tcPr>
            <w:tcW w:w="1368" w:type="dxa"/>
            <w:tcBorders>
              <w:top w:val="nil"/>
              <w:left w:val="nil"/>
              <w:bottom w:val="single" w:sz="4" w:space="0" w:color="auto"/>
              <w:right w:val="nil"/>
            </w:tcBorders>
            <w:shd w:val="clear" w:color="auto" w:fill="FAFAFA"/>
            <w:vAlign w:val="bottom"/>
          </w:tcPr>
          <w:p w14:paraId="577AE1C3" w14:textId="5D8DE109"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single" w:sz="4" w:space="0" w:color="auto"/>
              <w:right w:val="nil"/>
            </w:tcBorders>
            <w:vAlign w:val="bottom"/>
          </w:tcPr>
          <w:p w14:paraId="2033ECE7" w14:textId="67142837"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r>
      <w:tr w:rsidR="00815A22" w:rsidRPr="005B1025" w14:paraId="1A781DCF" w14:textId="77777777" w:rsidTr="00DC6A33">
        <w:tc>
          <w:tcPr>
            <w:tcW w:w="3528" w:type="dxa"/>
            <w:tcBorders>
              <w:top w:val="nil"/>
              <w:left w:val="nil"/>
              <w:bottom w:val="nil"/>
              <w:right w:val="nil"/>
            </w:tcBorders>
          </w:tcPr>
          <w:p w14:paraId="5EC3CE71" w14:textId="20B065CF" w:rsidR="00815A22" w:rsidRPr="005B1025" w:rsidRDefault="00815A22" w:rsidP="00815A22">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18D3BCF0" w14:textId="3C1393BA" w:rsidR="00815A22" w:rsidRPr="005B1025" w:rsidRDefault="00815A22" w:rsidP="00815A22">
            <w:pPr>
              <w:spacing w:after="0" w:line="240" w:lineRule="auto"/>
              <w:ind w:left="-40" w:right="-72"/>
              <w:jc w:val="right"/>
              <w:rPr>
                <w:rFonts w:cs="Arial"/>
                <w:sz w:val="18"/>
                <w:szCs w:val="18"/>
                <w:lang w:bidi="th-TH"/>
              </w:rPr>
            </w:pPr>
          </w:p>
        </w:tc>
        <w:tc>
          <w:tcPr>
            <w:tcW w:w="1368" w:type="dxa"/>
            <w:tcBorders>
              <w:top w:val="single" w:sz="4" w:space="0" w:color="auto"/>
              <w:left w:val="nil"/>
              <w:bottom w:val="nil"/>
              <w:right w:val="nil"/>
            </w:tcBorders>
          </w:tcPr>
          <w:p w14:paraId="0E040EA5" w14:textId="3EA0DB8D"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4CB2800C" w14:textId="0613BF5C"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6E7175C" w14:textId="681B9AEF" w:rsidR="00815A22" w:rsidRPr="005B1025" w:rsidRDefault="00815A22" w:rsidP="00815A22">
            <w:pPr>
              <w:spacing w:after="0" w:line="240" w:lineRule="auto"/>
              <w:ind w:left="-40" w:right="-72"/>
              <w:jc w:val="right"/>
              <w:rPr>
                <w:rFonts w:cs="Arial"/>
                <w:sz w:val="18"/>
                <w:szCs w:val="18"/>
              </w:rPr>
            </w:pPr>
          </w:p>
        </w:tc>
      </w:tr>
      <w:tr w:rsidR="00815A22" w:rsidRPr="005B1025" w14:paraId="37EA2597" w14:textId="77777777" w:rsidTr="00F8203A">
        <w:tc>
          <w:tcPr>
            <w:tcW w:w="3528" w:type="dxa"/>
            <w:tcBorders>
              <w:top w:val="nil"/>
              <w:left w:val="nil"/>
              <w:bottom w:val="nil"/>
              <w:right w:val="nil"/>
            </w:tcBorders>
            <w:vAlign w:val="bottom"/>
          </w:tcPr>
          <w:p w14:paraId="3A1522FB" w14:textId="77777777" w:rsidR="00815A22" w:rsidRPr="005B1025" w:rsidRDefault="00815A22" w:rsidP="00815A22">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vAlign w:val="bottom"/>
          </w:tcPr>
          <w:p w14:paraId="57EBCD5A" w14:textId="29226BBF" w:rsidR="00815A22" w:rsidRPr="005B1025" w:rsidRDefault="00A700B0" w:rsidP="00815A22">
            <w:pPr>
              <w:spacing w:after="0" w:line="240" w:lineRule="auto"/>
              <w:ind w:left="-40" w:right="-72"/>
              <w:jc w:val="right"/>
              <w:rPr>
                <w:rFonts w:cs="Arial"/>
                <w:sz w:val="18"/>
                <w:szCs w:val="18"/>
                <w:lang w:bidi="th-TH"/>
              </w:rPr>
            </w:pPr>
            <w:r>
              <w:rPr>
                <w:rFonts w:cs="Arial"/>
                <w:sz w:val="18"/>
                <w:szCs w:val="18"/>
                <w:lang w:val="en-GB" w:bidi="th-TH"/>
              </w:rPr>
              <w:t>6,08</w:t>
            </w:r>
            <w:r w:rsidR="00A13323">
              <w:rPr>
                <w:rFonts w:cs="Arial"/>
                <w:sz w:val="18"/>
                <w:szCs w:val="18"/>
                <w:lang w:val="en-GB" w:bidi="th-TH"/>
              </w:rPr>
              <w:t>7</w:t>
            </w:r>
          </w:p>
        </w:tc>
        <w:tc>
          <w:tcPr>
            <w:tcW w:w="1368" w:type="dxa"/>
            <w:tcBorders>
              <w:top w:val="nil"/>
              <w:left w:val="nil"/>
              <w:bottom w:val="single" w:sz="4" w:space="0" w:color="auto"/>
              <w:right w:val="nil"/>
            </w:tcBorders>
          </w:tcPr>
          <w:p w14:paraId="0C31CB31" w14:textId="0911B9E7"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5</w:t>
            </w:r>
            <w:r w:rsidR="00815A22" w:rsidRPr="005B1025">
              <w:rPr>
                <w:rFonts w:cs="Arial"/>
                <w:sz w:val="18"/>
                <w:szCs w:val="18"/>
              </w:rPr>
              <w:t>,</w:t>
            </w:r>
            <w:r w:rsidRPr="005B1025">
              <w:rPr>
                <w:rFonts w:cs="Arial"/>
                <w:sz w:val="18"/>
                <w:szCs w:val="18"/>
                <w:lang w:val="en-GB"/>
              </w:rPr>
              <w:t>477</w:t>
            </w:r>
          </w:p>
        </w:tc>
        <w:tc>
          <w:tcPr>
            <w:tcW w:w="1368" w:type="dxa"/>
            <w:tcBorders>
              <w:top w:val="nil"/>
              <w:left w:val="nil"/>
              <w:bottom w:val="single" w:sz="4" w:space="0" w:color="auto"/>
              <w:right w:val="nil"/>
            </w:tcBorders>
            <w:shd w:val="clear" w:color="auto" w:fill="FAFAFA"/>
            <w:vAlign w:val="bottom"/>
          </w:tcPr>
          <w:p w14:paraId="6D4CD3F1" w14:textId="33AA4225"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single" w:sz="4" w:space="0" w:color="auto"/>
              <w:right w:val="nil"/>
            </w:tcBorders>
            <w:vAlign w:val="bottom"/>
          </w:tcPr>
          <w:p w14:paraId="376BA6C8" w14:textId="29664271"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r>
      <w:tr w:rsidR="00815A22" w:rsidRPr="005B1025" w14:paraId="2AF07C3F" w14:textId="77777777" w:rsidTr="00DC6A33">
        <w:tc>
          <w:tcPr>
            <w:tcW w:w="3528" w:type="dxa"/>
            <w:tcBorders>
              <w:top w:val="nil"/>
              <w:left w:val="nil"/>
              <w:bottom w:val="nil"/>
              <w:right w:val="nil"/>
            </w:tcBorders>
          </w:tcPr>
          <w:p w14:paraId="5595EA9E" w14:textId="77777777" w:rsidR="00815A22" w:rsidRPr="005B1025" w:rsidRDefault="00815A22" w:rsidP="00815A22">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73569F57" w14:textId="77777777" w:rsidR="00815A22" w:rsidRPr="005B1025" w:rsidRDefault="00815A22" w:rsidP="00815A22">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D2BB4AE"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0BF5C96"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84FDD7A" w14:textId="77777777" w:rsidR="00815A22" w:rsidRPr="005B1025" w:rsidRDefault="00815A22" w:rsidP="00815A22">
            <w:pPr>
              <w:spacing w:after="0" w:line="240" w:lineRule="auto"/>
              <w:ind w:left="-40" w:right="-72"/>
              <w:jc w:val="right"/>
              <w:rPr>
                <w:rFonts w:cs="Arial"/>
                <w:sz w:val="18"/>
                <w:szCs w:val="18"/>
                <w:cs/>
              </w:rPr>
            </w:pPr>
          </w:p>
        </w:tc>
      </w:tr>
      <w:tr w:rsidR="00815A22" w:rsidRPr="005B1025" w14:paraId="5E56279C" w14:textId="77777777" w:rsidTr="00DC6A33">
        <w:tc>
          <w:tcPr>
            <w:tcW w:w="3528" w:type="dxa"/>
            <w:tcBorders>
              <w:top w:val="nil"/>
              <w:left w:val="nil"/>
              <w:bottom w:val="nil"/>
              <w:right w:val="nil"/>
            </w:tcBorders>
            <w:vAlign w:val="center"/>
          </w:tcPr>
          <w:p w14:paraId="76FFADAB" w14:textId="2A3A6A9C" w:rsidR="00815A22" w:rsidRPr="005B1025" w:rsidRDefault="00815A22" w:rsidP="00815A22">
            <w:pPr>
              <w:spacing w:after="0" w:line="240" w:lineRule="auto"/>
              <w:ind w:left="-24"/>
              <w:jc w:val="both"/>
              <w:rPr>
                <w:rFonts w:cs="Arial"/>
                <w:b/>
                <w:bCs/>
                <w:sz w:val="18"/>
                <w:szCs w:val="18"/>
              </w:rPr>
            </w:pPr>
            <w:r w:rsidRPr="005B1025">
              <w:rPr>
                <w:rFonts w:eastAsia="Arial Unicode MS" w:cs="Arial"/>
                <w:b/>
                <w:bCs/>
                <w:sz w:val="18"/>
                <w:szCs w:val="18"/>
                <w:cs/>
              </w:rPr>
              <w:t>Other payables</w:t>
            </w:r>
          </w:p>
        </w:tc>
        <w:tc>
          <w:tcPr>
            <w:tcW w:w="1368" w:type="dxa"/>
            <w:tcBorders>
              <w:top w:val="nil"/>
              <w:left w:val="nil"/>
              <w:bottom w:val="nil"/>
              <w:right w:val="nil"/>
            </w:tcBorders>
            <w:shd w:val="clear" w:color="auto" w:fill="FAFAFA"/>
            <w:vAlign w:val="bottom"/>
          </w:tcPr>
          <w:p w14:paraId="49B65DE6" w14:textId="77777777" w:rsidR="00815A22" w:rsidRPr="005B1025" w:rsidRDefault="00815A22" w:rsidP="00815A22">
            <w:pPr>
              <w:spacing w:after="0" w:line="240" w:lineRule="auto"/>
              <w:ind w:left="-40" w:right="-72"/>
              <w:jc w:val="right"/>
              <w:rPr>
                <w:rFonts w:cs="Arial"/>
                <w:sz w:val="18"/>
                <w:szCs w:val="18"/>
                <w:lang w:val="en-GB"/>
              </w:rPr>
            </w:pPr>
          </w:p>
        </w:tc>
        <w:tc>
          <w:tcPr>
            <w:tcW w:w="1368" w:type="dxa"/>
            <w:tcBorders>
              <w:top w:val="nil"/>
              <w:left w:val="nil"/>
              <w:bottom w:val="nil"/>
              <w:right w:val="nil"/>
            </w:tcBorders>
            <w:vAlign w:val="bottom"/>
          </w:tcPr>
          <w:p w14:paraId="743D263B"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68F091ED"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701B31E6" w14:textId="77777777" w:rsidR="00815A22" w:rsidRPr="005B1025" w:rsidRDefault="00815A22" w:rsidP="00815A22">
            <w:pPr>
              <w:spacing w:after="0" w:line="240" w:lineRule="auto"/>
              <w:ind w:left="-40" w:right="-72"/>
              <w:jc w:val="right"/>
              <w:rPr>
                <w:rFonts w:cs="Arial"/>
                <w:sz w:val="18"/>
                <w:szCs w:val="18"/>
                <w:cs/>
              </w:rPr>
            </w:pPr>
          </w:p>
        </w:tc>
      </w:tr>
      <w:tr w:rsidR="00815A22" w:rsidRPr="005B1025" w14:paraId="36216204" w14:textId="77777777" w:rsidTr="00F8203A">
        <w:tc>
          <w:tcPr>
            <w:tcW w:w="3528" w:type="dxa"/>
            <w:tcBorders>
              <w:top w:val="nil"/>
              <w:left w:val="nil"/>
              <w:bottom w:val="nil"/>
              <w:right w:val="nil"/>
            </w:tcBorders>
            <w:vAlign w:val="center"/>
          </w:tcPr>
          <w:p w14:paraId="10964C6A" w14:textId="0774E918" w:rsidR="00815A22" w:rsidRPr="005B1025" w:rsidRDefault="00815A22" w:rsidP="00815A22">
            <w:pPr>
              <w:spacing w:after="0" w:line="240" w:lineRule="auto"/>
              <w:ind w:left="-24"/>
              <w:jc w:val="both"/>
              <w:rPr>
                <w:rFonts w:eastAsia="Arial Unicode MS" w:cs="Arial"/>
                <w:sz w:val="18"/>
                <w:szCs w:val="18"/>
                <w:cs/>
              </w:rPr>
            </w:pPr>
            <w:r w:rsidRPr="005B1025">
              <w:rPr>
                <w:rFonts w:eastAsia="Arial Unicode MS" w:cs="Arial"/>
                <w:sz w:val="18"/>
                <w:szCs w:val="18"/>
                <w:cs/>
              </w:rPr>
              <w:t xml:space="preserve">   </w:t>
            </w:r>
            <w:r w:rsidRPr="005B1025">
              <w:rPr>
                <w:rFonts w:eastAsia="Arial Unicode MS" w:cs="Arial"/>
                <w:sz w:val="18"/>
                <w:szCs w:val="18"/>
              </w:rPr>
              <w:t xml:space="preserve">- </w:t>
            </w:r>
            <w:r w:rsidRPr="005B1025">
              <w:rPr>
                <w:rFonts w:eastAsia="Arial Unicode MS" w:cs="Arial"/>
                <w:sz w:val="18"/>
                <w:szCs w:val="18"/>
                <w:cs/>
              </w:rPr>
              <w:t>Parent</w:t>
            </w:r>
          </w:p>
        </w:tc>
        <w:tc>
          <w:tcPr>
            <w:tcW w:w="1368" w:type="dxa"/>
            <w:tcBorders>
              <w:top w:val="nil"/>
              <w:left w:val="nil"/>
              <w:bottom w:val="nil"/>
              <w:right w:val="nil"/>
            </w:tcBorders>
            <w:shd w:val="clear" w:color="auto" w:fill="FAFAFA"/>
          </w:tcPr>
          <w:p w14:paraId="70FE46D0" w14:textId="7FC8DE12"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16</w:t>
            </w:r>
            <w:r w:rsidR="00815A22" w:rsidRPr="005B1025">
              <w:rPr>
                <w:rFonts w:cs="Arial"/>
                <w:sz w:val="18"/>
                <w:szCs w:val="18"/>
              </w:rPr>
              <w:t>,</w:t>
            </w:r>
            <w:r w:rsidRPr="005B1025">
              <w:rPr>
                <w:rFonts w:cs="Arial"/>
                <w:sz w:val="18"/>
                <w:szCs w:val="18"/>
                <w:lang w:val="en-GB"/>
              </w:rPr>
              <w:t>434</w:t>
            </w:r>
          </w:p>
        </w:tc>
        <w:tc>
          <w:tcPr>
            <w:tcW w:w="1368" w:type="dxa"/>
            <w:tcBorders>
              <w:top w:val="nil"/>
              <w:left w:val="nil"/>
              <w:bottom w:val="nil"/>
              <w:right w:val="nil"/>
            </w:tcBorders>
            <w:vAlign w:val="bottom"/>
          </w:tcPr>
          <w:p w14:paraId="65EF7E44" w14:textId="0C6BEF0B"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8</w:t>
            </w:r>
            <w:r w:rsidR="00815A22" w:rsidRPr="005B1025">
              <w:rPr>
                <w:rFonts w:cs="Arial"/>
                <w:sz w:val="18"/>
                <w:szCs w:val="18"/>
              </w:rPr>
              <w:t>,</w:t>
            </w:r>
            <w:r w:rsidRPr="005B1025">
              <w:rPr>
                <w:rFonts w:cs="Arial"/>
                <w:sz w:val="18"/>
                <w:szCs w:val="18"/>
                <w:lang w:val="en-GB"/>
              </w:rPr>
              <w:t>769</w:t>
            </w:r>
          </w:p>
        </w:tc>
        <w:tc>
          <w:tcPr>
            <w:tcW w:w="1368" w:type="dxa"/>
            <w:tcBorders>
              <w:top w:val="nil"/>
              <w:left w:val="nil"/>
              <w:bottom w:val="nil"/>
              <w:right w:val="nil"/>
            </w:tcBorders>
            <w:shd w:val="clear" w:color="auto" w:fill="FAFAFA"/>
          </w:tcPr>
          <w:p w14:paraId="2FCBD557" w14:textId="2BA3B8E9"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16</w:t>
            </w:r>
            <w:r w:rsidR="00815A22" w:rsidRPr="005B1025">
              <w:rPr>
                <w:rFonts w:cs="Arial"/>
                <w:sz w:val="18"/>
                <w:szCs w:val="18"/>
              </w:rPr>
              <w:t>,</w:t>
            </w:r>
            <w:r w:rsidRPr="005B1025">
              <w:rPr>
                <w:rFonts w:cs="Arial"/>
                <w:sz w:val="18"/>
                <w:szCs w:val="18"/>
                <w:lang w:val="en-GB"/>
              </w:rPr>
              <w:t>434</w:t>
            </w:r>
          </w:p>
        </w:tc>
        <w:tc>
          <w:tcPr>
            <w:tcW w:w="1368" w:type="dxa"/>
            <w:tcBorders>
              <w:top w:val="nil"/>
              <w:left w:val="nil"/>
              <w:bottom w:val="nil"/>
              <w:right w:val="nil"/>
            </w:tcBorders>
            <w:vAlign w:val="bottom"/>
          </w:tcPr>
          <w:p w14:paraId="39C42DE4" w14:textId="50FC584B" w:rsidR="00815A22" w:rsidRPr="005B1025" w:rsidRDefault="005B1025" w:rsidP="00815A22">
            <w:pPr>
              <w:spacing w:after="0" w:line="240" w:lineRule="auto"/>
              <w:ind w:left="-40" w:right="-72"/>
              <w:jc w:val="right"/>
              <w:rPr>
                <w:rFonts w:cs="Arial"/>
                <w:sz w:val="18"/>
                <w:szCs w:val="18"/>
                <w:cs/>
              </w:rPr>
            </w:pPr>
            <w:r w:rsidRPr="005B1025">
              <w:rPr>
                <w:rFonts w:cs="Arial"/>
                <w:sz w:val="18"/>
                <w:szCs w:val="18"/>
                <w:lang w:val="en-GB"/>
              </w:rPr>
              <w:t>8</w:t>
            </w:r>
            <w:r w:rsidR="00815A22" w:rsidRPr="005B1025">
              <w:rPr>
                <w:rFonts w:cs="Arial"/>
                <w:sz w:val="18"/>
                <w:szCs w:val="18"/>
              </w:rPr>
              <w:t>,</w:t>
            </w:r>
            <w:r w:rsidRPr="005B1025">
              <w:rPr>
                <w:rFonts w:cs="Arial"/>
                <w:sz w:val="18"/>
                <w:szCs w:val="18"/>
                <w:lang w:val="en-GB"/>
              </w:rPr>
              <w:t>769</w:t>
            </w:r>
          </w:p>
        </w:tc>
      </w:tr>
      <w:tr w:rsidR="00815A22" w:rsidRPr="005B1025" w14:paraId="669A3104" w14:textId="77777777" w:rsidTr="00F8203A">
        <w:tc>
          <w:tcPr>
            <w:tcW w:w="3528" w:type="dxa"/>
            <w:tcBorders>
              <w:top w:val="nil"/>
              <w:left w:val="nil"/>
              <w:bottom w:val="nil"/>
              <w:right w:val="nil"/>
            </w:tcBorders>
            <w:vAlign w:val="bottom"/>
          </w:tcPr>
          <w:p w14:paraId="7E96EA90" w14:textId="5DFDD27D" w:rsidR="00815A22" w:rsidRPr="005B1025" w:rsidRDefault="00815A22" w:rsidP="00815A22">
            <w:pPr>
              <w:spacing w:after="0" w:line="240" w:lineRule="auto"/>
              <w:ind w:left="-24"/>
              <w:jc w:val="both"/>
              <w:rPr>
                <w:rFonts w:eastAsia="Arial Unicode MS" w:cs="Arial"/>
                <w:sz w:val="18"/>
                <w:szCs w:val="18"/>
                <w:cs/>
              </w:rPr>
            </w:pPr>
            <w:r w:rsidRPr="005B1025">
              <w:rPr>
                <w:rFonts w:eastAsia="Arial Unicode MS" w:cs="Arial"/>
                <w:sz w:val="18"/>
                <w:szCs w:val="18"/>
              </w:rPr>
              <w:t xml:space="preserve">   - Subsidiaries</w:t>
            </w:r>
          </w:p>
        </w:tc>
        <w:tc>
          <w:tcPr>
            <w:tcW w:w="1368" w:type="dxa"/>
            <w:tcBorders>
              <w:top w:val="nil"/>
              <w:left w:val="nil"/>
              <w:bottom w:val="nil"/>
              <w:right w:val="nil"/>
            </w:tcBorders>
            <w:shd w:val="clear" w:color="auto" w:fill="FAFAFA"/>
          </w:tcPr>
          <w:p w14:paraId="7EB19DC8" w14:textId="421E197F"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vAlign w:val="bottom"/>
          </w:tcPr>
          <w:p w14:paraId="7EFEEB14" w14:textId="4FF3441B"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shd w:val="clear" w:color="auto" w:fill="FAFAFA"/>
          </w:tcPr>
          <w:p w14:paraId="148D4DFD" w14:textId="1BDF7EBC"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161</w:t>
            </w:r>
          </w:p>
        </w:tc>
        <w:tc>
          <w:tcPr>
            <w:tcW w:w="1368" w:type="dxa"/>
            <w:tcBorders>
              <w:top w:val="nil"/>
              <w:left w:val="nil"/>
              <w:bottom w:val="nil"/>
              <w:right w:val="nil"/>
            </w:tcBorders>
            <w:vAlign w:val="bottom"/>
          </w:tcPr>
          <w:p w14:paraId="0BF58FCC" w14:textId="42889D9E"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r>
      <w:tr w:rsidR="00815A22" w:rsidRPr="005B1025" w14:paraId="13E2C79E" w14:textId="77777777" w:rsidTr="00C33405">
        <w:tc>
          <w:tcPr>
            <w:tcW w:w="3528" w:type="dxa"/>
            <w:tcBorders>
              <w:top w:val="nil"/>
              <w:left w:val="nil"/>
              <w:bottom w:val="nil"/>
              <w:right w:val="nil"/>
            </w:tcBorders>
            <w:vAlign w:val="center"/>
          </w:tcPr>
          <w:p w14:paraId="520782E8" w14:textId="064611CD" w:rsidR="00815A22" w:rsidRPr="005B1025" w:rsidRDefault="00815A22" w:rsidP="00815A22">
            <w:pPr>
              <w:spacing w:after="0" w:line="240" w:lineRule="auto"/>
              <w:ind w:left="-24"/>
              <w:jc w:val="both"/>
              <w:rPr>
                <w:rFonts w:eastAsia="Arial Unicode MS" w:cs="Arial"/>
                <w:sz w:val="18"/>
                <w:szCs w:val="18"/>
              </w:rPr>
            </w:pPr>
            <w:r w:rsidRPr="005B1025">
              <w:rPr>
                <w:rFonts w:eastAsia="Arial Unicode MS" w:cs="Arial"/>
                <w:sz w:val="18"/>
                <w:szCs w:val="18"/>
              </w:rPr>
              <w:t xml:space="preserve">   - </w:t>
            </w:r>
            <w:r w:rsidRPr="005B1025">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0535D846" w14:textId="499A9DE8"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25</w:t>
            </w:r>
            <w:r w:rsidR="00815A22" w:rsidRPr="005B1025">
              <w:rPr>
                <w:rFonts w:cs="Arial"/>
                <w:sz w:val="18"/>
                <w:szCs w:val="18"/>
              </w:rPr>
              <w:t>,</w:t>
            </w:r>
            <w:r w:rsidRPr="005B1025">
              <w:rPr>
                <w:rFonts w:cs="Arial"/>
                <w:sz w:val="18"/>
                <w:szCs w:val="18"/>
                <w:lang w:val="en-GB"/>
              </w:rPr>
              <w:t>714</w:t>
            </w:r>
          </w:p>
        </w:tc>
        <w:tc>
          <w:tcPr>
            <w:tcW w:w="1368" w:type="dxa"/>
            <w:tcBorders>
              <w:top w:val="nil"/>
              <w:left w:val="nil"/>
              <w:bottom w:val="single" w:sz="4" w:space="0" w:color="auto"/>
              <w:right w:val="nil"/>
            </w:tcBorders>
          </w:tcPr>
          <w:p w14:paraId="7DB6AEAC" w14:textId="1264A462"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9</w:t>
            </w:r>
            <w:r w:rsidR="00815A22" w:rsidRPr="005B1025">
              <w:rPr>
                <w:rFonts w:cs="Arial"/>
                <w:sz w:val="18"/>
                <w:szCs w:val="18"/>
              </w:rPr>
              <w:t>,</w:t>
            </w:r>
            <w:r w:rsidRPr="005B1025">
              <w:rPr>
                <w:rFonts w:cs="Arial"/>
                <w:sz w:val="18"/>
                <w:szCs w:val="18"/>
                <w:lang w:val="en-GB"/>
              </w:rPr>
              <w:t>106</w:t>
            </w:r>
          </w:p>
        </w:tc>
        <w:tc>
          <w:tcPr>
            <w:tcW w:w="1368" w:type="dxa"/>
            <w:tcBorders>
              <w:top w:val="nil"/>
              <w:left w:val="nil"/>
              <w:bottom w:val="single" w:sz="4" w:space="0" w:color="auto"/>
              <w:right w:val="nil"/>
            </w:tcBorders>
            <w:shd w:val="clear" w:color="auto" w:fill="FAFAFA"/>
          </w:tcPr>
          <w:p w14:paraId="6457F3FE" w14:textId="24B412AA"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632</w:t>
            </w:r>
          </w:p>
        </w:tc>
        <w:tc>
          <w:tcPr>
            <w:tcW w:w="1368" w:type="dxa"/>
            <w:tcBorders>
              <w:top w:val="nil"/>
              <w:left w:val="nil"/>
              <w:bottom w:val="single" w:sz="4" w:space="0" w:color="auto"/>
              <w:right w:val="nil"/>
            </w:tcBorders>
            <w:vAlign w:val="bottom"/>
          </w:tcPr>
          <w:p w14:paraId="1D384CB0" w14:textId="697063DF" w:rsidR="00815A22" w:rsidRPr="005B1025" w:rsidRDefault="005B1025" w:rsidP="00815A22">
            <w:pPr>
              <w:spacing w:after="0" w:line="240" w:lineRule="auto"/>
              <w:ind w:left="-40" w:right="-72"/>
              <w:jc w:val="right"/>
              <w:rPr>
                <w:rFonts w:cs="Arial"/>
                <w:sz w:val="18"/>
                <w:szCs w:val="18"/>
                <w:cs/>
              </w:rPr>
            </w:pPr>
            <w:r w:rsidRPr="005B1025">
              <w:rPr>
                <w:rFonts w:cs="Arial"/>
                <w:sz w:val="18"/>
                <w:szCs w:val="18"/>
                <w:lang w:val="en-GB"/>
              </w:rPr>
              <w:t>152</w:t>
            </w:r>
          </w:p>
        </w:tc>
      </w:tr>
      <w:tr w:rsidR="00815A22" w:rsidRPr="005B1025" w14:paraId="52F3841F" w14:textId="77777777" w:rsidTr="00DC6A33">
        <w:tc>
          <w:tcPr>
            <w:tcW w:w="3528" w:type="dxa"/>
            <w:tcBorders>
              <w:top w:val="nil"/>
              <w:left w:val="nil"/>
              <w:bottom w:val="nil"/>
              <w:right w:val="nil"/>
            </w:tcBorders>
          </w:tcPr>
          <w:p w14:paraId="5F304BFF" w14:textId="77777777" w:rsidR="00815A22" w:rsidRPr="005B1025" w:rsidRDefault="00815A22" w:rsidP="00815A22">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5AE04D00" w14:textId="5F83283D"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9F6F142"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41925F45" w14:textId="5B3AFF10"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275DC24B" w14:textId="77777777" w:rsidR="00815A22" w:rsidRPr="005B1025" w:rsidRDefault="00815A22" w:rsidP="00815A22">
            <w:pPr>
              <w:spacing w:after="0" w:line="240" w:lineRule="auto"/>
              <w:ind w:left="-40" w:right="-72"/>
              <w:jc w:val="right"/>
              <w:rPr>
                <w:rFonts w:cs="Arial"/>
                <w:sz w:val="18"/>
                <w:szCs w:val="18"/>
              </w:rPr>
            </w:pPr>
          </w:p>
        </w:tc>
      </w:tr>
      <w:tr w:rsidR="00815A22" w:rsidRPr="005B1025" w14:paraId="06028692" w14:textId="77777777" w:rsidTr="00B36A50">
        <w:tc>
          <w:tcPr>
            <w:tcW w:w="3528" w:type="dxa"/>
            <w:tcBorders>
              <w:top w:val="nil"/>
              <w:left w:val="nil"/>
              <w:bottom w:val="nil"/>
              <w:right w:val="nil"/>
            </w:tcBorders>
            <w:vAlign w:val="bottom"/>
          </w:tcPr>
          <w:p w14:paraId="552CA290" w14:textId="77777777" w:rsidR="00815A22" w:rsidRPr="005B1025" w:rsidRDefault="00815A22" w:rsidP="00815A22">
            <w:pPr>
              <w:spacing w:after="0" w:line="240" w:lineRule="auto"/>
              <w:ind w:left="-24"/>
              <w:jc w:val="both"/>
              <w:rPr>
                <w:rFonts w:eastAsia="Arial Unicode MS" w:cs="Arial"/>
                <w:sz w:val="18"/>
                <w:szCs w:val="18"/>
              </w:rPr>
            </w:pPr>
          </w:p>
        </w:tc>
        <w:tc>
          <w:tcPr>
            <w:tcW w:w="1368" w:type="dxa"/>
            <w:tcBorders>
              <w:top w:val="nil"/>
              <w:left w:val="nil"/>
              <w:bottom w:val="single" w:sz="4" w:space="0" w:color="auto"/>
              <w:right w:val="nil"/>
            </w:tcBorders>
            <w:shd w:val="clear" w:color="auto" w:fill="FAFAFA"/>
          </w:tcPr>
          <w:p w14:paraId="2C6552B8" w14:textId="42716D9B"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42</w:t>
            </w:r>
            <w:r w:rsidR="00815A22" w:rsidRPr="005B1025">
              <w:rPr>
                <w:rFonts w:cs="Arial"/>
                <w:sz w:val="18"/>
                <w:szCs w:val="18"/>
              </w:rPr>
              <w:t>,</w:t>
            </w:r>
            <w:r w:rsidRPr="005B1025">
              <w:rPr>
                <w:rFonts w:cs="Arial"/>
                <w:sz w:val="18"/>
                <w:szCs w:val="18"/>
                <w:lang w:val="en-GB"/>
              </w:rPr>
              <w:t>148</w:t>
            </w:r>
          </w:p>
        </w:tc>
        <w:tc>
          <w:tcPr>
            <w:tcW w:w="1368" w:type="dxa"/>
            <w:tcBorders>
              <w:top w:val="nil"/>
              <w:left w:val="nil"/>
              <w:bottom w:val="single" w:sz="4" w:space="0" w:color="auto"/>
              <w:right w:val="nil"/>
            </w:tcBorders>
          </w:tcPr>
          <w:p w14:paraId="46231F9B" w14:textId="0C65AB39"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17</w:t>
            </w:r>
            <w:r w:rsidR="00815A22" w:rsidRPr="005B1025">
              <w:rPr>
                <w:rFonts w:cs="Arial"/>
                <w:sz w:val="18"/>
                <w:szCs w:val="18"/>
              </w:rPr>
              <w:t>,</w:t>
            </w:r>
            <w:r w:rsidRPr="005B1025">
              <w:rPr>
                <w:rFonts w:cs="Arial"/>
                <w:sz w:val="18"/>
                <w:szCs w:val="18"/>
                <w:lang w:val="en-GB"/>
              </w:rPr>
              <w:t>875</w:t>
            </w:r>
          </w:p>
        </w:tc>
        <w:tc>
          <w:tcPr>
            <w:tcW w:w="1368" w:type="dxa"/>
            <w:tcBorders>
              <w:top w:val="nil"/>
              <w:left w:val="nil"/>
              <w:bottom w:val="single" w:sz="4" w:space="0" w:color="auto"/>
              <w:right w:val="nil"/>
            </w:tcBorders>
            <w:shd w:val="clear" w:color="auto" w:fill="FAFAFA"/>
          </w:tcPr>
          <w:p w14:paraId="4C805114" w14:textId="19C89490"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17</w:t>
            </w:r>
            <w:r w:rsidR="00815A22" w:rsidRPr="005B1025">
              <w:rPr>
                <w:rFonts w:cs="Arial"/>
                <w:sz w:val="18"/>
                <w:szCs w:val="18"/>
              </w:rPr>
              <w:t>,</w:t>
            </w:r>
            <w:r w:rsidRPr="005B1025">
              <w:rPr>
                <w:rFonts w:cs="Arial"/>
                <w:sz w:val="18"/>
                <w:szCs w:val="18"/>
                <w:lang w:val="en-GB"/>
              </w:rPr>
              <w:t>227</w:t>
            </w:r>
          </w:p>
        </w:tc>
        <w:tc>
          <w:tcPr>
            <w:tcW w:w="1368" w:type="dxa"/>
            <w:tcBorders>
              <w:top w:val="nil"/>
              <w:left w:val="nil"/>
              <w:bottom w:val="single" w:sz="4" w:space="0" w:color="auto"/>
              <w:right w:val="nil"/>
            </w:tcBorders>
            <w:vAlign w:val="bottom"/>
          </w:tcPr>
          <w:p w14:paraId="71B348F3" w14:textId="1D915A2A"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8</w:t>
            </w:r>
            <w:r w:rsidR="00815A22" w:rsidRPr="005B1025">
              <w:rPr>
                <w:rFonts w:cs="Arial"/>
                <w:sz w:val="18"/>
                <w:szCs w:val="18"/>
              </w:rPr>
              <w:t>,</w:t>
            </w:r>
            <w:r w:rsidRPr="005B1025">
              <w:rPr>
                <w:rFonts w:cs="Arial"/>
                <w:sz w:val="18"/>
                <w:szCs w:val="18"/>
                <w:lang w:val="en-GB"/>
              </w:rPr>
              <w:t>921</w:t>
            </w:r>
          </w:p>
        </w:tc>
      </w:tr>
      <w:tr w:rsidR="00815A22" w:rsidRPr="005B1025" w14:paraId="1323E99F" w14:textId="77777777" w:rsidTr="00DC6A33">
        <w:tc>
          <w:tcPr>
            <w:tcW w:w="3528" w:type="dxa"/>
            <w:tcBorders>
              <w:top w:val="nil"/>
              <w:left w:val="nil"/>
              <w:bottom w:val="nil"/>
              <w:right w:val="nil"/>
            </w:tcBorders>
          </w:tcPr>
          <w:p w14:paraId="51DFD84F" w14:textId="77777777" w:rsidR="00815A22" w:rsidRPr="005B1025" w:rsidRDefault="00815A22" w:rsidP="00815A22">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37A2EAF" w14:textId="77777777" w:rsidR="00815A22" w:rsidRPr="005B1025" w:rsidRDefault="00815A22" w:rsidP="00815A22">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15DBD33"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4302E43"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176B86ED" w14:textId="77777777" w:rsidR="00815A22" w:rsidRPr="005B1025" w:rsidRDefault="00815A22" w:rsidP="00815A22">
            <w:pPr>
              <w:spacing w:after="0" w:line="240" w:lineRule="auto"/>
              <w:ind w:left="-40" w:right="-72"/>
              <w:jc w:val="right"/>
              <w:rPr>
                <w:rFonts w:cs="Arial"/>
                <w:sz w:val="18"/>
                <w:szCs w:val="18"/>
              </w:rPr>
            </w:pPr>
          </w:p>
        </w:tc>
      </w:tr>
      <w:tr w:rsidR="00815A22" w:rsidRPr="005B1025" w14:paraId="44E5B27A" w14:textId="77777777" w:rsidTr="00DC6A33">
        <w:tc>
          <w:tcPr>
            <w:tcW w:w="3528" w:type="dxa"/>
            <w:tcBorders>
              <w:top w:val="nil"/>
              <w:left w:val="nil"/>
              <w:bottom w:val="nil"/>
              <w:right w:val="nil"/>
            </w:tcBorders>
          </w:tcPr>
          <w:p w14:paraId="37D6156F" w14:textId="0A809EC8" w:rsidR="00815A22" w:rsidRPr="005B1025" w:rsidRDefault="00815A22" w:rsidP="00815A22">
            <w:pPr>
              <w:spacing w:after="0" w:line="240" w:lineRule="auto"/>
              <w:ind w:left="-24"/>
              <w:jc w:val="both"/>
              <w:rPr>
                <w:rFonts w:eastAsia="Arial Unicode MS" w:cs="Arial"/>
                <w:b/>
                <w:bCs/>
                <w:sz w:val="18"/>
                <w:szCs w:val="18"/>
              </w:rPr>
            </w:pPr>
            <w:r w:rsidRPr="005B1025">
              <w:rPr>
                <w:rFonts w:eastAsia="Arial Unicode MS" w:cs="Arial"/>
                <w:b/>
                <w:bCs/>
                <w:sz w:val="18"/>
                <w:szCs w:val="18"/>
              </w:rPr>
              <w:t>Interest payables</w:t>
            </w:r>
          </w:p>
        </w:tc>
        <w:tc>
          <w:tcPr>
            <w:tcW w:w="1368" w:type="dxa"/>
            <w:tcBorders>
              <w:top w:val="nil"/>
              <w:left w:val="nil"/>
              <w:bottom w:val="nil"/>
              <w:right w:val="nil"/>
            </w:tcBorders>
            <w:shd w:val="clear" w:color="auto" w:fill="FAFAFA"/>
          </w:tcPr>
          <w:p w14:paraId="2B011898" w14:textId="77777777" w:rsidR="00815A22" w:rsidRPr="005B1025" w:rsidRDefault="00815A22" w:rsidP="00815A22">
            <w:pPr>
              <w:spacing w:after="0" w:line="240" w:lineRule="auto"/>
              <w:ind w:left="-40" w:right="-72"/>
              <w:jc w:val="right"/>
              <w:rPr>
                <w:rFonts w:cs="Arial"/>
                <w:sz w:val="18"/>
                <w:szCs w:val="18"/>
                <w:lang w:val="en-GB"/>
              </w:rPr>
            </w:pPr>
          </w:p>
        </w:tc>
        <w:tc>
          <w:tcPr>
            <w:tcW w:w="1368" w:type="dxa"/>
            <w:tcBorders>
              <w:top w:val="nil"/>
              <w:left w:val="nil"/>
              <w:bottom w:val="nil"/>
              <w:right w:val="nil"/>
            </w:tcBorders>
          </w:tcPr>
          <w:p w14:paraId="64194DD1"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9CB3985"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nil"/>
              <w:left w:val="nil"/>
              <w:bottom w:val="nil"/>
              <w:right w:val="nil"/>
            </w:tcBorders>
          </w:tcPr>
          <w:p w14:paraId="446A810D" w14:textId="77777777" w:rsidR="00815A22" w:rsidRPr="005B1025" w:rsidRDefault="00815A22" w:rsidP="00815A22">
            <w:pPr>
              <w:spacing w:after="0" w:line="240" w:lineRule="auto"/>
              <w:ind w:left="-40" w:right="-72"/>
              <w:jc w:val="right"/>
              <w:rPr>
                <w:rFonts w:cs="Arial"/>
                <w:sz w:val="18"/>
                <w:szCs w:val="18"/>
              </w:rPr>
            </w:pPr>
          </w:p>
        </w:tc>
      </w:tr>
      <w:tr w:rsidR="00815A22" w:rsidRPr="005B1025" w14:paraId="0135BFB6" w14:textId="77777777" w:rsidTr="00F8203A">
        <w:tc>
          <w:tcPr>
            <w:tcW w:w="3528" w:type="dxa"/>
            <w:tcBorders>
              <w:top w:val="nil"/>
              <w:left w:val="nil"/>
              <w:bottom w:val="nil"/>
              <w:right w:val="nil"/>
            </w:tcBorders>
          </w:tcPr>
          <w:p w14:paraId="1C63E812" w14:textId="4412E0CF" w:rsidR="00815A22" w:rsidRPr="005B1025" w:rsidRDefault="00815A22" w:rsidP="00815A22">
            <w:pPr>
              <w:spacing w:after="0" w:line="240" w:lineRule="auto"/>
              <w:ind w:left="-24"/>
              <w:jc w:val="both"/>
              <w:rPr>
                <w:rFonts w:eastAsia="Arial Unicode MS" w:cs="Arial"/>
                <w:sz w:val="18"/>
                <w:szCs w:val="18"/>
              </w:rPr>
            </w:pPr>
            <w:r w:rsidRPr="005B1025">
              <w:rPr>
                <w:rFonts w:eastAsia="Arial Unicode MS" w:cs="Arial"/>
                <w:sz w:val="18"/>
                <w:szCs w:val="18"/>
                <w:lang w:val="en-GB"/>
              </w:rPr>
              <w:t xml:space="preserve">   - Subsidiaries</w:t>
            </w:r>
          </w:p>
        </w:tc>
        <w:tc>
          <w:tcPr>
            <w:tcW w:w="1368" w:type="dxa"/>
            <w:tcBorders>
              <w:top w:val="nil"/>
              <w:left w:val="nil"/>
              <w:bottom w:val="nil"/>
              <w:right w:val="nil"/>
            </w:tcBorders>
            <w:shd w:val="clear" w:color="auto" w:fill="FAFAFA"/>
            <w:vAlign w:val="bottom"/>
          </w:tcPr>
          <w:p w14:paraId="3FCAB9EE" w14:textId="107D6A41"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nil"/>
              <w:right w:val="nil"/>
            </w:tcBorders>
            <w:vAlign w:val="bottom"/>
          </w:tcPr>
          <w:p w14:paraId="5F4BAC90" w14:textId="6DDE95EA" w:rsidR="00815A22" w:rsidRPr="005B1025" w:rsidRDefault="00815A22" w:rsidP="00815A22">
            <w:pPr>
              <w:spacing w:after="0" w:line="240" w:lineRule="auto"/>
              <w:ind w:left="-40" w:right="-72"/>
              <w:jc w:val="right"/>
              <w:rPr>
                <w:rFonts w:cs="Arial"/>
                <w:sz w:val="18"/>
                <w:szCs w:val="18"/>
              </w:rPr>
            </w:pPr>
            <w:r w:rsidRPr="005B1025">
              <w:rPr>
                <w:rFonts w:cs="Arial"/>
                <w:sz w:val="18"/>
                <w:szCs w:val="18"/>
                <w:cs/>
                <w:lang w:bidi="th-TH"/>
              </w:rPr>
              <w:t>-</w:t>
            </w:r>
          </w:p>
        </w:tc>
        <w:tc>
          <w:tcPr>
            <w:tcW w:w="1368" w:type="dxa"/>
            <w:tcBorders>
              <w:top w:val="nil"/>
              <w:left w:val="nil"/>
              <w:bottom w:val="nil"/>
              <w:right w:val="nil"/>
            </w:tcBorders>
            <w:shd w:val="clear" w:color="auto" w:fill="FAFAFA"/>
            <w:vAlign w:val="bottom"/>
          </w:tcPr>
          <w:p w14:paraId="7527E6A1" w14:textId="7F234C04"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31</w:t>
            </w:r>
            <w:r w:rsidR="00815A22" w:rsidRPr="005B1025">
              <w:rPr>
                <w:rFonts w:cs="Arial"/>
                <w:sz w:val="18"/>
                <w:szCs w:val="18"/>
              </w:rPr>
              <w:t>,</w:t>
            </w:r>
            <w:r w:rsidRPr="005B1025">
              <w:rPr>
                <w:rFonts w:cs="Arial"/>
                <w:sz w:val="18"/>
                <w:szCs w:val="18"/>
                <w:lang w:val="en-GB"/>
              </w:rPr>
              <w:t>532</w:t>
            </w:r>
          </w:p>
        </w:tc>
        <w:tc>
          <w:tcPr>
            <w:tcW w:w="1368" w:type="dxa"/>
            <w:tcBorders>
              <w:top w:val="nil"/>
              <w:left w:val="nil"/>
              <w:bottom w:val="nil"/>
              <w:right w:val="nil"/>
            </w:tcBorders>
            <w:vAlign w:val="bottom"/>
          </w:tcPr>
          <w:p w14:paraId="16C791EC" w14:textId="5D7C5DEC"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8</w:t>
            </w:r>
            <w:r w:rsidR="00815A22" w:rsidRPr="005B1025">
              <w:rPr>
                <w:rFonts w:cs="Arial"/>
                <w:sz w:val="18"/>
                <w:szCs w:val="18"/>
              </w:rPr>
              <w:t>,</w:t>
            </w:r>
            <w:r w:rsidRPr="005B1025">
              <w:rPr>
                <w:rFonts w:cs="Arial"/>
                <w:sz w:val="18"/>
                <w:szCs w:val="18"/>
                <w:lang w:val="en-GB"/>
              </w:rPr>
              <w:t>355</w:t>
            </w:r>
          </w:p>
        </w:tc>
      </w:tr>
      <w:tr w:rsidR="00815A22" w:rsidRPr="005B1025" w14:paraId="4F78D844" w14:textId="77777777" w:rsidTr="00DC6A33">
        <w:tc>
          <w:tcPr>
            <w:tcW w:w="3528" w:type="dxa"/>
            <w:tcBorders>
              <w:top w:val="nil"/>
              <w:left w:val="nil"/>
              <w:bottom w:val="nil"/>
              <w:right w:val="nil"/>
            </w:tcBorders>
          </w:tcPr>
          <w:p w14:paraId="46E3EF0D" w14:textId="77777777" w:rsidR="00815A22" w:rsidRPr="005B1025" w:rsidRDefault="00815A22" w:rsidP="00815A22">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31569945"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242B3D9"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33FA661F" w14:textId="77777777" w:rsidR="00815A22" w:rsidRPr="005B1025" w:rsidRDefault="00815A22" w:rsidP="00815A22">
            <w:pPr>
              <w:spacing w:after="0" w:line="240" w:lineRule="auto"/>
              <w:ind w:left="-40" w:right="-72"/>
              <w:jc w:val="right"/>
              <w:rPr>
                <w:rFonts w:cs="Arial"/>
                <w:sz w:val="18"/>
                <w:szCs w:val="18"/>
                <w:cs/>
              </w:rPr>
            </w:pPr>
          </w:p>
        </w:tc>
        <w:tc>
          <w:tcPr>
            <w:tcW w:w="1368" w:type="dxa"/>
            <w:tcBorders>
              <w:top w:val="single" w:sz="4" w:space="0" w:color="auto"/>
              <w:left w:val="nil"/>
              <w:bottom w:val="nil"/>
              <w:right w:val="nil"/>
            </w:tcBorders>
          </w:tcPr>
          <w:p w14:paraId="282C8862" w14:textId="77777777" w:rsidR="00815A22" w:rsidRPr="005B1025" w:rsidRDefault="00815A22" w:rsidP="00815A22">
            <w:pPr>
              <w:spacing w:after="0" w:line="240" w:lineRule="auto"/>
              <w:ind w:left="-40" w:right="-72"/>
              <w:jc w:val="right"/>
              <w:rPr>
                <w:rFonts w:cs="Arial"/>
                <w:sz w:val="18"/>
                <w:szCs w:val="18"/>
                <w:cs/>
              </w:rPr>
            </w:pPr>
          </w:p>
        </w:tc>
      </w:tr>
      <w:tr w:rsidR="00815A22" w:rsidRPr="005B1025" w14:paraId="69A320A7" w14:textId="77777777" w:rsidTr="00F8203A">
        <w:tc>
          <w:tcPr>
            <w:tcW w:w="3528" w:type="dxa"/>
            <w:tcBorders>
              <w:top w:val="nil"/>
              <w:left w:val="nil"/>
              <w:bottom w:val="nil"/>
              <w:right w:val="nil"/>
            </w:tcBorders>
          </w:tcPr>
          <w:p w14:paraId="23473889" w14:textId="77777777" w:rsidR="00815A22" w:rsidRPr="005B1025" w:rsidRDefault="00815A22" w:rsidP="00815A22">
            <w:pPr>
              <w:spacing w:after="0" w:line="240" w:lineRule="auto"/>
              <w:ind w:left="-24"/>
              <w:jc w:val="both"/>
              <w:rPr>
                <w:rFonts w:eastAsia="Arial Unicode MS" w:cs="Arial"/>
                <w:sz w:val="18"/>
                <w:szCs w:val="18"/>
                <w:cs/>
              </w:rPr>
            </w:pPr>
          </w:p>
        </w:tc>
        <w:tc>
          <w:tcPr>
            <w:tcW w:w="1368" w:type="dxa"/>
            <w:tcBorders>
              <w:top w:val="nil"/>
              <w:left w:val="nil"/>
              <w:bottom w:val="single" w:sz="4" w:space="0" w:color="auto"/>
              <w:right w:val="nil"/>
            </w:tcBorders>
            <w:shd w:val="clear" w:color="auto" w:fill="FAFAFA"/>
            <w:vAlign w:val="bottom"/>
          </w:tcPr>
          <w:p w14:paraId="7E50A440" w14:textId="0AFF9B54" w:rsidR="00815A22" w:rsidRPr="005B1025" w:rsidRDefault="00815A22" w:rsidP="00815A22">
            <w:pPr>
              <w:spacing w:after="0" w:line="240" w:lineRule="auto"/>
              <w:ind w:left="-40" w:right="-72"/>
              <w:jc w:val="right"/>
              <w:rPr>
                <w:rFonts w:cs="Arial"/>
                <w:sz w:val="18"/>
                <w:szCs w:val="18"/>
              </w:rPr>
            </w:pPr>
            <w:r w:rsidRPr="005B1025">
              <w:rPr>
                <w:rFonts w:cs="Arial"/>
                <w:sz w:val="18"/>
                <w:szCs w:val="18"/>
              </w:rPr>
              <w:t>-</w:t>
            </w:r>
          </w:p>
        </w:tc>
        <w:tc>
          <w:tcPr>
            <w:tcW w:w="1368" w:type="dxa"/>
            <w:tcBorders>
              <w:top w:val="nil"/>
              <w:left w:val="nil"/>
              <w:bottom w:val="single" w:sz="4" w:space="0" w:color="auto"/>
              <w:right w:val="nil"/>
            </w:tcBorders>
            <w:vAlign w:val="bottom"/>
          </w:tcPr>
          <w:p w14:paraId="76BA2C33" w14:textId="59AECBC0" w:rsidR="00815A22" w:rsidRPr="005B1025" w:rsidRDefault="00815A22" w:rsidP="00815A22">
            <w:pPr>
              <w:spacing w:after="0" w:line="240" w:lineRule="auto"/>
              <w:ind w:left="-40" w:right="-72"/>
              <w:jc w:val="right"/>
              <w:rPr>
                <w:rFonts w:cs="Arial"/>
                <w:sz w:val="18"/>
                <w:szCs w:val="18"/>
              </w:rPr>
            </w:pPr>
            <w:r w:rsidRPr="005B1025">
              <w:rPr>
                <w:rFonts w:cs="Arial"/>
                <w:sz w:val="18"/>
                <w:szCs w:val="18"/>
                <w:cs/>
                <w:lang w:bidi="th-TH"/>
              </w:rPr>
              <w:t>-</w:t>
            </w:r>
          </w:p>
        </w:tc>
        <w:tc>
          <w:tcPr>
            <w:tcW w:w="1368" w:type="dxa"/>
            <w:tcBorders>
              <w:top w:val="nil"/>
              <w:left w:val="nil"/>
              <w:bottom w:val="single" w:sz="4" w:space="0" w:color="auto"/>
              <w:right w:val="nil"/>
            </w:tcBorders>
            <w:shd w:val="clear" w:color="auto" w:fill="FAFAFA"/>
            <w:vAlign w:val="bottom"/>
          </w:tcPr>
          <w:p w14:paraId="5F3E9198" w14:textId="50E6CFB8" w:rsidR="00815A22" w:rsidRPr="005B1025" w:rsidRDefault="005B1025" w:rsidP="00815A22">
            <w:pPr>
              <w:spacing w:after="0" w:line="240" w:lineRule="auto"/>
              <w:ind w:left="-40" w:right="-72"/>
              <w:jc w:val="right"/>
              <w:rPr>
                <w:rFonts w:cs="Arial"/>
                <w:sz w:val="18"/>
                <w:szCs w:val="18"/>
                <w:cs/>
              </w:rPr>
            </w:pPr>
            <w:r w:rsidRPr="005B1025">
              <w:rPr>
                <w:rFonts w:cs="Arial"/>
                <w:sz w:val="18"/>
                <w:szCs w:val="18"/>
                <w:lang w:val="en-GB"/>
              </w:rPr>
              <w:t>31</w:t>
            </w:r>
            <w:r w:rsidR="00815A22" w:rsidRPr="005B1025">
              <w:rPr>
                <w:rFonts w:cs="Arial"/>
                <w:sz w:val="18"/>
                <w:szCs w:val="18"/>
              </w:rPr>
              <w:t>,</w:t>
            </w:r>
            <w:r w:rsidRPr="005B1025">
              <w:rPr>
                <w:rFonts w:cs="Arial"/>
                <w:sz w:val="18"/>
                <w:szCs w:val="18"/>
                <w:lang w:val="en-GB"/>
              </w:rPr>
              <w:t>532</w:t>
            </w:r>
          </w:p>
        </w:tc>
        <w:tc>
          <w:tcPr>
            <w:tcW w:w="1368" w:type="dxa"/>
            <w:tcBorders>
              <w:top w:val="nil"/>
              <w:left w:val="nil"/>
              <w:bottom w:val="single" w:sz="4" w:space="0" w:color="auto"/>
              <w:right w:val="nil"/>
            </w:tcBorders>
            <w:vAlign w:val="bottom"/>
          </w:tcPr>
          <w:p w14:paraId="7E6451CD" w14:textId="42B6842E" w:rsidR="00815A22" w:rsidRPr="005B1025" w:rsidRDefault="005B1025" w:rsidP="00815A22">
            <w:pPr>
              <w:spacing w:after="0" w:line="240" w:lineRule="auto"/>
              <w:ind w:left="-40" w:right="-72"/>
              <w:jc w:val="right"/>
              <w:rPr>
                <w:rFonts w:cs="Arial"/>
                <w:sz w:val="18"/>
                <w:szCs w:val="18"/>
                <w:cs/>
              </w:rPr>
            </w:pPr>
            <w:r w:rsidRPr="005B1025">
              <w:rPr>
                <w:rFonts w:cs="Arial"/>
                <w:sz w:val="18"/>
                <w:szCs w:val="18"/>
                <w:lang w:val="en-GB"/>
              </w:rPr>
              <w:t>8</w:t>
            </w:r>
            <w:r w:rsidR="00815A22" w:rsidRPr="005B1025">
              <w:rPr>
                <w:rFonts w:cs="Arial"/>
                <w:sz w:val="18"/>
                <w:szCs w:val="18"/>
              </w:rPr>
              <w:t>,</w:t>
            </w:r>
            <w:r w:rsidRPr="005B1025">
              <w:rPr>
                <w:rFonts w:cs="Arial"/>
                <w:sz w:val="18"/>
                <w:szCs w:val="18"/>
                <w:lang w:val="en-GB"/>
              </w:rPr>
              <w:t>355</w:t>
            </w:r>
          </w:p>
        </w:tc>
      </w:tr>
      <w:tr w:rsidR="00815A22" w:rsidRPr="005B1025" w14:paraId="4556F649" w14:textId="77777777" w:rsidTr="00DC6A33">
        <w:tc>
          <w:tcPr>
            <w:tcW w:w="3528" w:type="dxa"/>
            <w:tcBorders>
              <w:top w:val="nil"/>
              <w:left w:val="nil"/>
              <w:bottom w:val="nil"/>
              <w:right w:val="nil"/>
            </w:tcBorders>
          </w:tcPr>
          <w:p w14:paraId="5498AA62" w14:textId="77777777" w:rsidR="00815A22" w:rsidRPr="005B1025" w:rsidRDefault="00815A22" w:rsidP="00815A22">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7FCD4418"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00BA4C67"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0611AC51" w14:textId="77777777" w:rsidR="00815A22" w:rsidRPr="005B1025" w:rsidRDefault="00815A22" w:rsidP="00815A2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F0C48EF" w14:textId="77777777" w:rsidR="00815A22" w:rsidRPr="005B1025" w:rsidRDefault="00815A22" w:rsidP="00815A22">
            <w:pPr>
              <w:spacing w:after="0" w:line="240" w:lineRule="auto"/>
              <w:ind w:left="-40" w:right="-72"/>
              <w:jc w:val="right"/>
              <w:rPr>
                <w:rFonts w:cs="Arial"/>
                <w:sz w:val="18"/>
                <w:szCs w:val="18"/>
                <w:cs/>
              </w:rPr>
            </w:pPr>
          </w:p>
        </w:tc>
      </w:tr>
      <w:tr w:rsidR="00815A22" w:rsidRPr="005B1025" w14:paraId="7B4A7CEC" w14:textId="77777777" w:rsidTr="009B31AC">
        <w:tc>
          <w:tcPr>
            <w:tcW w:w="3528" w:type="dxa"/>
            <w:tcBorders>
              <w:top w:val="nil"/>
              <w:left w:val="nil"/>
              <w:bottom w:val="nil"/>
              <w:right w:val="nil"/>
            </w:tcBorders>
          </w:tcPr>
          <w:p w14:paraId="4B29902C" w14:textId="73A773AD" w:rsidR="00815A22" w:rsidRPr="005B1025" w:rsidRDefault="00815A22" w:rsidP="00815A22">
            <w:pPr>
              <w:spacing w:after="0" w:line="240" w:lineRule="auto"/>
              <w:ind w:left="-24"/>
              <w:jc w:val="both"/>
              <w:rPr>
                <w:rFonts w:eastAsia="Arial Unicode MS" w:cs="Arial"/>
                <w:sz w:val="18"/>
                <w:szCs w:val="18"/>
                <w:cs/>
              </w:rPr>
            </w:pPr>
            <w:r w:rsidRPr="005B1025">
              <w:rPr>
                <w:rFonts w:eastAsia="Arial Unicode MS" w:cs="Arial"/>
                <w:spacing w:val="-6"/>
                <w:sz w:val="18"/>
                <w:szCs w:val="18"/>
                <w:cs/>
              </w:rPr>
              <w:t>Total amounts due to related parties</w:t>
            </w:r>
          </w:p>
        </w:tc>
        <w:tc>
          <w:tcPr>
            <w:tcW w:w="1368" w:type="dxa"/>
            <w:tcBorders>
              <w:top w:val="nil"/>
              <w:left w:val="nil"/>
              <w:bottom w:val="single" w:sz="4" w:space="0" w:color="auto"/>
              <w:right w:val="nil"/>
            </w:tcBorders>
            <w:shd w:val="clear" w:color="auto" w:fill="FAFAFA"/>
            <w:vAlign w:val="bottom"/>
          </w:tcPr>
          <w:p w14:paraId="148CBD8E" w14:textId="2980AD7F" w:rsidR="00815A22" w:rsidRPr="005B1025" w:rsidRDefault="00A700B0" w:rsidP="00815A22">
            <w:pPr>
              <w:spacing w:after="0" w:line="240" w:lineRule="auto"/>
              <w:ind w:left="-40" w:right="-72"/>
              <w:jc w:val="right"/>
              <w:rPr>
                <w:rFonts w:cs="Arial"/>
                <w:sz w:val="18"/>
                <w:lang w:bidi="th-TH"/>
              </w:rPr>
            </w:pPr>
            <w:r>
              <w:rPr>
                <w:rFonts w:cs="Arial"/>
                <w:sz w:val="18"/>
                <w:lang w:val="en-GB" w:bidi="th-TH"/>
              </w:rPr>
              <w:t>48,23</w:t>
            </w:r>
            <w:r w:rsidR="00A13323">
              <w:rPr>
                <w:rFonts w:cs="Arial"/>
                <w:sz w:val="18"/>
                <w:lang w:val="en-GB" w:bidi="th-TH"/>
              </w:rPr>
              <w:t>5</w:t>
            </w:r>
          </w:p>
        </w:tc>
        <w:tc>
          <w:tcPr>
            <w:tcW w:w="1368" w:type="dxa"/>
            <w:tcBorders>
              <w:top w:val="nil"/>
              <w:left w:val="nil"/>
              <w:bottom w:val="single" w:sz="4" w:space="0" w:color="auto"/>
              <w:right w:val="nil"/>
            </w:tcBorders>
          </w:tcPr>
          <w:p w14:paraId="7650B4B1" w14:textId="174E511A"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23</w:t>
            </w:r>
            <w:r w:rsidR="00815A22" w:rsidRPr="005B1025">
              <w:rPr>
                <w:rFonts w:cs="Arial"/>
                <w:sz w:val="18"/>
                <w:szCs w:val="18"/>
              </w:rPr>
              <w:t>,</w:t>
            </w:r>
            <w:r w:rsidRPr="005B1025">
              <w:rPr>
                <w:rFonts w:cs="Arial"/>
                <w:sz w:val="18"/>
                <w:szCs w:val="18"/>
                <w:lang w:val="en-GB"/>
              </w:rPr>
              <w:t>352</w:t>
            </w:r>
          </w:p>
        </w:tc>
        <w:tc>
          <w:tcPr>
            <w:tcW w:w="1368" w:type="dxa"/>
            <w:tcBorders>
              <w:top w:val="nil"/>
              <w:left w:val="nil"/>
              <w:bottom w:val="single" w:sz="4" w:space="0" w:color="auto"/>
              <w:right w:val="nil"/>
            </w:tcBorders>
            <w:shd w:val="clear" w:color="auto" w:fill="FAFAFA"/>
          </w:tcPr>
          <w:p w14:paraId="1130EEC7" w14:textId="273A62A1" w:rsidR="00815A22" w:rsidRPr="005B1025" w:rsidRDefault="005B1025" w:rsidP="00815A22">
            <w:pPr>
              <w:spacing w:after="0" w:line="240" w:lineRule="auto"/>
              <w:ind w:left="-40" w:right="-72"/>
              <w:jc w:val="right"/>
              <w:rPr>
                <w:rFonts w:cs="Arial"/>
                <w:sz w:val="18"/>
                <w:szCs w:val="18"/>
              </w:rPr>
            </w:pPr>
            <w:r w:rsidRPr="005B1025">
              <w:rPr>
                <w:rFonts w:cs="Arial"/>
                <w:sz w:val="18"/>
                <w:szCs w:val="18"/>
                <w:lang w:val="en-GB"/>
              </w:rPr>
              <w:t>48</w:t>
            </w:r>
            <w:r w:rsidR="00815A22" w:rsidRPr="005B1025">
              <w:rPr>
                <w:rFonts w:cs="Arial"/>
                <w:sz w:val="18"/>
                <w:szCs w:val="18"/>
              </w:rPr>
              <w:t>,</w:t>
            </w:r>
            <w:r w:rsidRPr="005B1025">
              <w:rPr>
                <w:rFonts w:cs="Arial"/>
                <w:sz w:val="18"/>
                <w:szCs w:val="18"/>
                <w:lang w:val="en-GB"/>
              </w:rPr>
              <w:t>759</w:t>
            </w:r>
          </w:p>
        </w:tc>
        <w:tc>
          <w:tcPr>
            <w:tcW w:w="1368" w:type="dxa"/>
            <w:tcBorders>
              <w:top w:val="nil"/>
              <w:left w:val="nil"/>
              <w:bottom w:val="single" w:sz="4" w:space="0" w:color="auto"/>
              <w:right w:val="nil"/>
            </w:tcBorders>
            <w:vAlign w:val="bottom"/>
          </w:tcPr>
          <w:p w14:paraId="1D45012A" w14:textId="046A9B1E" w:rsidR="00815A22" w:rsidRPr="005B1025" w:rsidRDefault="005B1025" w:rsidP="00815A22">
            <w:pPr>
              <w:spacing w:after="0" w:line="240" w:lineRule="auto"/>
              <w:ind w:left="-40" w:right="-72"/>
              <w:jc w:val="right"/>
              <w:rPr>
                <w:rFonts w:cs="Arial"/>
                <w:sz w:val="18"/>
                <w:szCs w:val="18"/>
                <w:cs/>
              </w:rPr>
            </w:pPr>
            <w:r w:rsidRPr="005B1025">
              <w:rPr>
                <w:rFonts w:cs="Arial"/>
                <w:sz w:val="18"/>
                <w:szCs w:val="18"/>
                <w:lang w:val="en-GB"/>
              </w:rPr>
              <w:t>17</w:t>
            </w:r>
            <w:r w:rsidR="00815A22" w:rsidRPr="005B1025">
              <w:rPr>
                <w:rFonts w:cs="Arial"/>
                <w:sz w:val="18"/>
                <w:szCs w:val="18"/>
              </w:rPr>
              <w:t>,</w:t>
            </w:r>
            <w:r w:rsidRPr="005B1025">
              <w:rPr>
                <w:rFonts w:cs="Arial"/>
                <w:sz w:val="18"/>
                <w:szCs w:val="18"/>
                <w:lang w:val="en-GB"/>
              </w:rPr>
              <w:t>276</w:t>
            </w:r>
          </w:p>
        </w:tc>
      </w:tr>
    </w:tbl>
    <w:p w14:paraId="3E3FE196" w14:textId="2E2B104F" w:rsidR="00694885" w:rsidRPr="005B1025" w:rsidRDefault="00694885">
      <w:pPr>
        <w:spacing w:after="0" w:line="240" w:lineRule="auto"/>
        <w:rPr>
          <w:rFonts w:eastAsia="Arial Unicode MS" w:cs="Arial"/>
          <w:color w:val="D04A02"/>
          <w:sz w:val="18"/>
          <w:szCs w:val="18"/>
          <w:cs/>
          <w:lang w:bidi="th-TH"/>
        </w:rPr>
      </w:pPr>
    </w:p>
    <w:p w14:paraId="5D79E18C" w14:textId="49E42FFA" w:rsidR="000A4B90" w:rsidRPr="005B1025" w:rsidRDefault="002E160C" w:rsidP="001B77CE">
      <w:pPr>
        <w:spacing w:after="0" w:line="240" w:lineRule="auto"/>
        <w:ind w:left="540" w:hanging="540"/>
        <w:jc w:val="both"/>
        <w:rPr>
          <w:rFonts w:eastAsia="Arial Unicode MS" w:cs="Arial"/>
          <w:b/>
          <w:bCs/>
          <w:color w:val="CF4A02"/>
          <w:sz w:val="18"/>
          <w:szCs w:val="18"/>
          <w:lang w:bidi="th-TH"/>
        </w:rPr>
      </w:pPr>
      <w:r w:rsidRPr="005B1025">
        <w:rPr>
          <w:rFonts w:eastAsia="Arial Unicode MS" w:cs="Arial"/>
          <w:b/>
          <w:bCs/>
          <w:color w:val="CF4A02"/>
          <w:sz w:val="18"/>
          <w:szCs w:val="18"/>
          <w:lang w:bidi="th-TH"/>
        </w:rPr>
        <w:t>c)</w:t>
      </w:r>
      <w:r w:rsidRPr="005B1025">
        <w:rPr>
          <w:rFonts w:eastAsia="Arial Unicode MS" w:cs="Arial"/>
          <w:b/>
          <w:bCs/>
          <w:color w:val="CF4A02"/>
          <w:sz w:val="18"/>
          <w:szCs w:val="18"/>
          <w:lang w:bidi="th-TH"/>
        </w:rPr>
        <w:tab/>
      </w:r>
      <w:r w:rsidR="001B77CE" w:rsidRPr="005B1025">
        <w:rPr>
          <w:rFonts w:eastAsia="Arial Unicode MS" w:cs="Arial"/>
          <w:b/>
          <w:bCs/>
          <w:color w:val="CF4A02"/>
          <w:sz w:val="18"/>
          <w:szCs w:val="18"/>
          <w:lang w:bidi="th-TH"/>
        </w:rPr>
        <w:t xml:space="preserve">Lease receivable </w:t>
      </w:r>
      <w:r w:rsidR="004C243B" w:rsidRPr="005B1025">
        <w:rPr>
          <w:rFonts w:eastAsia="Arial Unicode MS" w:cs="Arial"/>
          <w:b/>
          <w:bCs/>
          <w:color w:val="CF4A02"/>
          <w:sz w:val="18"/>
          <w:szCs w:val="18"/>
          <w:lang w:val="en-GB" w:bidi="th-TH"/>
        </w:rPr>
        <w:t>-</w:t>
      </w:r>
      <w:r w:rsidR="001B77CE" w:rsidRPr="005B1025">
        <w:rPr>
          <w:rFonts w:eastAsia="Arial Unicode MS" w:cs="Arial"/>
          <w:b/>
          <w:bCs/>
          <w:color w:val="CF4A02"/>
          <w:sz w:val="18"/>
          <w:szCs w:val="18"/>
          <w:lang w:bidi="th-TH"/>
        </w:rPr>
        <w:t xml:space="preserve"> a related party, net</w:t>
      </w:r>
    </w:p>
    <w:p w14:paraId="27CE9466" w14:textId="77777777" w:rsidR="000A4B90" w:rsidRPr="005B1025" w:rsidRDefault="000A4B90" w:rsidP="000A4B90">
      <w:pPr>
        <w:spacing w:after="0" w:line="240" w:lineRule="auto"/>
        <w:ind w:left="547"/>
        <w:jc w:val="thaiDistribute"/>
        <w:rPr>
          <w:rFonts w:eastAsia="Arial Unicode MS" w:cs="Arial"/>
          <w:sz w:val="18"/>
          <w:szCs w:val="18"/>
          <w:lang w:bidi="th-TH"/>
        </w:rPr>
      </w:pPr>
    </w:p>
    <w:tbl>
      <w:tblPr>
        <w:tblW w:w="9090" w:type="dxa"/>
        <w:tblInd w:w="360" w:type="dxa"/>
        <w:tblLayout w:type="fixed"/>
        <w:tblLook w:val="04A0" w:firstRow="1" w:lastRow="0" w:firstColumn="1" w:lastColumn="0" w:noHBand="0" w:noVBand="1"/>
      </w:tblPr>
      <w:tblGrid>
        <w:gridCol w:w="6210"/>
        <w:gridCol w:w="1440"/>
        <w:gridCol w:w="1440"/>
      </w:tblGrid>
      <w:tr w:rsidR="00357140" w:rsidRPr="005B1025" w14:paraId="0A4D982A" w14:textId="77777777" w:rsidTr="00E32A76">
        <w:tc>
          <w:tcPr>
            <w:tcW w:w="6210" w:type="dxa"/>
            <w:shd w:val="clear" w:color="auto" w:fill="auto"/>
          </w:tcPr>
          <w:p w14:paraId="3B1FCD0B" w14:textId="77777777" w:rsidR="00357140" w:rsidRPr="005B1025" w:rsidRDefault="00357140" w:rsidP="00E32A76">
            <w:pPr>
              <w:spacing w:after="0" w:line="240" w:lineRule="auto"/>
              <w:ind w:left="69" w:right="-72"/>
              <w:rPr>
                <w:rFonts w:cs="Arial"/>
                <w:b/>
                <w:bCs/>
                <w:sz w:val="18"/>
                <w:szCs w:val="18"/>
              </w:rPr>
            </w:pPr>
          </w:p>
        </w:tc>
        <w:tc>
          <w:tcPr>
            <w:tcW w:w="2880" w:type="dxa"/>
            <w:gridSpan w:val="2"/>
            <w:tcBorders>
              <w:top w:val="single" w:sz="4" w:space="0" w:color="auto"/>
              <w:bottom w:val="single" w:sz="4" w:space="0" w:color="auto"/>
            </w:tcBorders>
            <w:shd w:val="clear" w:color="auto" w:fill="auto"/>
          </w:tcPr>
          <w:p w14:paraId="4E09FD7B" w14:textId="77777777" w:rsidR="00357140" w:rsidRPr="005B1025" w:rsidRDefault="00357140" w:rsidP="001320BF">
            <w:pPr>
              <w:spacing w:after="0" w:line="240" w:lineRule="auto"/>
              <w:ind w:left="-40" w:right="-72"/>
              <w:jc w:val="center"/>
              <w:rPr>
                <w:rFonts w:cs="Arial"/>
                <w:b/>
                <w:bCs/>
                <w:sz w:val="18"/>
                <w:szCs w:val="18"/>
              </w:rPr>
            </w:pPr>
            <w:r w:rsidRPr="005B1025">
              <w:rPr>
                <w:rFonts w:cs="Arial"/>
                <w:b/>
                <w:bCs/>
                <w:sz w:val="18"/>
                <w:szCs w:val="18"/>
              </w:rPr>
              <w:t>Consolidated</w:t>
            </w:r>
          </w:p>
          <w:p w14:paraId="704E3365" w14:textId="77777777" w:rsidR="00357140" w:rsidRPr="005B1025" w:rsidRDefault="00357140" w:rsidP="001320BF">
            <w:pPr>
              <w:spacing w:after="0" w:line="240" w:lineRule="auto"/>
              <w:ind w:left="-40" w:right="-72"/>
              <w:jc w:val="center"/>
              <w:rPr>
                <w:rFonts w:cs="Arial"/>
                <w:b/>
                <w:bCs/>
                <w:sz w:val="18"/>
                <w:szCs w:val="18"/>
              </w:rPr>
            </w:pPr>
            <w:r w:rsidRPr="005B1025">
              <w:rPr>
                <w:rFonts w:cs="Arial"/>
                <w:b/>
                <w:bCs/>
                <w:sz w:val="18"/>
                <w:szCs w:val="18"/>
              </w:rPr>
              <w:t>financial information</w:t>
            </w:r>
          </w:p>
        </w:tc>
      </w:tr>
      <w:tr w:rsidR="00357140" w:rsidRPr="005B1025" w14:paraId="33C5DFD2" w14:textId="77777777" w:rsidTr="00E32A76">
        <w:tc>
          <w:tcPr>
            <w:tcW w:w="6210" w:type="dxa"/>
            <w:shd w:val="clear" w:color="auto" w:fill="auto"/>
          </w:tcPr>
          <w:p w14:paraId="5DD33037" w14:textId="77777777" w:rsidR="00357140" w:rsidRPr="005B1025" w:rsidRDefault="00357140" w:rsidP="00E32A76">
            <w:pPr>
              <w:spacing w:after="0" w:line="240" w:lineRule="auto"/>
              <w:ind w:left="69" w:right="-72"/>
              <w:rPr>
                <w:rFonts w:cs="Arial"/>
                <w:b/>
                <w:bCs/>
                <w:sz w:val="18"/>
                <w:szCs w:val="18"/>
              </w:rPr>
            </w:pPr>
          </w:p>
        </w:tc>
        <w:tc>
          <w:tcPr>
            <w:tcW w:w="1440" w:type="dxa"/>
            <w:tcBorders>
              <w:top w:val="single" w:sz="4" w:space="0" w:color="auto"/>
            </w:tcBorders>
            <w:shd w:val="clear" w:color="auto" w:fill="auto"/>
          </w:tcPr>
          <w:p w14:paraId="639D5AFF" w14:textId="42D3236B" w:rsidR="000D52E6" w:rsidRPr="005B1025" w:rsidRDefault="005B1025" w:rsidP="00357140">
            <w:pPr>
              <w:spacing w:after="0" w:line="240" w:lineRule="auto"/>
              <w:ind w:left="-79" w:right="-72"/>
              <w:jc w:val="right"/>
              <w:rPr>
                <w:rFonts w:cs="Arial"/>
                <w:b/>
                <w:bCs/>
                <w:spacing w:val="-2"/>
                <w:sz w:val="18"/>
                <w:szCs w:val="18"/>
              </w:rPr>
            </w:pPr>
            <w:r w:rsidRPr="005B1025">
              <w:rPr>
                <w:rFonts w:cs="Arial"/>
                <w:b/>
                <w:bCs/>
                <w:spacing w:val="-2"/>
                <w:sz w:val="18"/>
                <w:szCs w:val="18"/>
                <w:lang w:val="en-GB"/>
              </w:rPr>
              <w:t>30</w:t>
            </w:r>
            <w:r w:rsidR="00A1219A" w:rsidRPr="005B1025">
              <w:rPr>
                <w:rFonts w:cs="Arial"/>
                <w:b/>
                <w:bCs/>
                <w:spacing w:val="-2"/>
                <w:sz w:val="18"/>
                <w:szCs w:val="18"/>
                <w:lang w:val="en-GB"/>
              </w:rPr>
              <w:t xml:space="preserve"> June</w:t>
            </w:r>
            <w:r w:rsidR="00357140" w:rsidRPr="005B1025">
              <w:rPr>
                <w:rFonts w:cs="Arial"/>
                <w:b/>
                <w:bCs/>
                <w:spacing w:val="-2"/>
                <w:sz w:val="18"/>
                <w:szCs w:val="18"/>
              </w:rPr>
              <w:t xml:space="preserve"> </w:t>
            </w:r>
          </w:p>
          <w:p w14:paraId="786955FE" w14:textId="354B1BB8" w:rsidR="00357140" w:rsidRPr="005B1025" w:rsidRDefault="005B1025" w:rsidP="00357140">
            <w:pPr>
              <w:spacing w:after="0" w:line="240" w:lineRule="auto"/>
              <w:ind w:left="-79" w:right="-72"/>
              <w:jc w:val="right"/>
              <w:rPr>
                <w:rFonts w:cs="Arial"/>
                <w:b/>
                <w:bCs/>
                <w:spacing w:val="-2"/>
                <w:sz w:val="18"/>
                <w:szCs w:val="18"/>
              </w:rPr>
            </w:pPr>
            <w:r w:rsidRPr="005B1025">
              <w:rPr>
                <w:rFonts w:cs="Arial"/>
                <w:b/>
                <w:bCs/>
                <w:sz w:val="18"/>
                <w:szCs w:val="18"/>
                <w:lang w:val="en-GB"/>
              </w:rPr>
              <w:t>2023</w:t>
            </w:r>
          </w:p>
        </w:tc>
        <w:tc>
          <w:tcPr>
            <w:tcW w:w="1440" w:type="dxa"/>
            <w:tcBorders>
              <w:top w:val="single" w:sz="4" w:space="0" w:color="auto"/>
            </w:tcBorders>
            <w:shd w:val="clear" w:color="auto" w:fill="auto"/>
          </w:tcPr>
          <w:p w14:paraId="7C14EBA1" w14:textId="67ABC6EB" w:rsidR="00357140" w:rsidRPr="005B1025" w:rsidRDefault="005B1025" w:rsidP="001320BF">
            <w:pPr>
              <w:spacing w:after="0" w:line="240" w:lineRule="auto"/>
              <w:ind w:left="-40" w:right="-72"/>
              <w:jc w:val="right"/>
              <w:rPr>
                <w:rFonts w:cs="Arial"/>
                <w:b/>
                <w:bCs/>
                <w:sz w:val="18"/>
                <w:szCs w:val="18"/>
              </w:rPr>
            </w:pPr>
            <w:r w:rsidRPr="005B1025">
              <w:rPr>
                <w:rFonts w:cs="Arial"/>
                <w:b/>
                <w:bCs/>
                <w:sz w:val="18"/>
                <w:szCs w:val="18"/>
                <w:lang w:val="en-GB"/>
              </w:rPr>
              <w:t>31</w:t>
            </w:r>
            <w:r w:rsidR="00357140" w:rsidRPr="005B1025">
              <w:rPr>
                <w:rFonts w:cs="Arial"/>
                <w:b/>
                <w:bCs/>
                <w:sz w:val="18"/>
                <w:szCs w:val="18"/>
              </w:rPr>
              <w:t xml:space="preserve"> December </w:t>
            </w:r>
            <w:r w:rsidRPr="005B1025">
              <w:rPr>
                <w:rFonts w:cs="Arial"/>
                <w:b/>
                <w:bCs/>
                <w:sz w:val="18"/>
                <w:szCs w:val="18"/>
                <w:lang w:val="en-GB"/>
              </w:rPr>
              <w:t>2022</w:t>
            </w:r>
          </w:p>
        </w:tc>
      </w:tr>
      <w:tr w:rsidR="00357140" w:rsidRPr="005B1025" w14:paraId="2FB706B8" w14:textId="77777777" w:rsidTr="00E32A76">
        <w:tc>
          <w:tcPr>
            <w:tcW w:w="6210" w:type="dxa"/>
            <w:shd w:val="clear" w:color="auto" w:fill="auto"/>
          </w:tcPr>
          <w:p w14:paraId="49284B63" w14:textId="77777777" w:rsidR="00357140" w:rsidRPr="005B1025" w:rsidRDefault="00357140" w:rsidP="00E32A76">
            <w:pPr>
              <w:spacing w:after="0" w:line="240" w:lineRule="auto"/>
              <w:ind w:left="69" w:right="-72"/>
              <w:rPr>
                <w:rFonts w:cs="Arial"/>
                <w:b/>
                <w:bCs/>
                <w:sz w:val="18"/>
                <w:szCs w:val="18"/>
              </w:rPr>
            </w:pPr>
          </w:p>
        </w:tc>
        <w:tc>
          <w:tcPr>
            <w:tcW w:w="1440" w:type="dxa"/>
            <w:tcBorders>
              <w:bottom w:val="single" w:sz="4" w:space="0" w:color="auto"/>
            </w:tcBorders>
            <w:shd w:val="clear" w:color="auto" w:fill="auto"/>
          </w:tcPr>
          <w:p w14:paraId="29E0F579" w14:textId="239ED3ED" w:rsidR="00357140" w:rsidRPr="005B1025" w:rsidRDefault="00357140" w:rsidP="001320BF">
            <w:pPr>
              <w:spacing w:after="0" w:line="240" w:lineRule="auto"/>
              <w:ind w:left="-40" w:right="-72"/>
              <w:jc w:val="right"/>
              <w:rPr>
                <w:rFonts w:cs="Arial"/>
                <w:b/>
                <w:bCs/>
                <w:sz w:val="18"/>
                <w:szCs w:val="18"/>
              </w:rPr>
            </w:pPr>
            <w:r w:rsidRPr="005B1025">
              <w:rPr>
                <w:rFonts w:cs="Arial"/>
                <w:b/>
                <w:bCs/>
                <w:sz w:val="18"/>
                <w:szCs w:val="18"/>
              </w:rPr>
              <w:t>Baht’</w:t>
            </w:r>
            <w:r w:rsidR="005B1025" w:rsidRPr="005B1025">
              <w:rPr>
                <w:rFonts w:cs="Arial"/>
                <w:b/>
                <w:bCs/>
                <w:sz w:val="18"/>
                <w:szCs w:val="18"/>
                <w:lang w:val="en-GB"/>
              </w:rPr>
              <w:t>000</w:t>
            </w:r>
          </w:p>
        </w:tc>
        <w:tc>
          <w:tcPr>
            <w:tcW w:w="1440" w:type="dxa"/>
            <w:tcBorders>
              <w:bottom w:val="single" w:sz="4" w:space="0" w:color="auto"/>
            </w:tcBorders>
            <w:shd w:val="clear" w:color="auto" w:fill="auto"/>
          </w:tcPr>
          <w:p w14:paraId="3635FB00" w14:textId="71AE0B7F" w:rsidR="00357140" w:rsidRPr="005B1025" w:rsidRDefault="00357140" w:rsidP="001320BF">
            <w:pPr>
              <w:spacing w:after="0" w:line="240" w:lineRule="auto"/>
              <w:ind w:left="-40" w:right="-72"/>
              <w:jc w:val="right"/>
              <w:rPr>
                <w:rFonts w:cs="Arial"/>
                <w:b/>
                <w:bCs/>
                <w:sz w:val="18"/>
                <w:szCs w:val="18"/>
              </w:rPr>
            </w:pPr>
            <w:r w:rsidRPr="005B1025">
              <w:rPr>
                <w:rFonts w:cs="Arial"/>
                <w:b/>
                <w:bCs/>
                <w:sz w:val="18"/>
                <w:szCs w:val="18"/>
              </w:rPr>
              <w:t>Baht’</w:t>
            </w:r>
            <w:r w:rsidR="005B1025" w:rsidRPr="005B1025">
              <w:rPr>
                <w:rFonts w:cs="Arial"/>
                <w:b/>
                <w:bCs/>
                <w:sz w:val="18"/>
                <w:szCs w:val="18"/>
                <w:lang w:val="en-GB"/>
              </w:rPr>
              <w:t>000</w:t>
            </w:r>
          </w:p>
        </w:tc>
      </w:tr>
      <w:tr w:rsidR="00357140" w:rsidRPr="005B1025" w14:paraId="39BCB8F3" w14:textId="77777777" w:rsidTr="00E32A76">
        <w:tc>
          <w:tcPr>
            <w:tcW w:w="6210" w:type="dxa"/>
            <w:shd w:val="clear" w:color="auto" w:fill="auto"/>
          </w:tcPr>
          <w:p w14:paraId="1B899464" w14:textId="77777777" w:rsidR="00357140" w:rsidRPr="005B1025" w:rsidRDefault="00357140" w:rsidP="00E32A76">
            <w:pPr>
              <w:spacing w:after="0" w:line="240" w:lineRule="auto"/>
              <w:ind w:left="69" w:right="-72"/>
              <w:rPr>
                <w:rFonts w:cs="Arial"/>
                <w:b/>
                <w:bCs/>
                <w:spacing w:val="-8"/>
                <w:sz w:val="18"/>
                <w:szCs w:val="18"/>
                <w:lang w:val="en-GB" w:bidi="th-TH"/>
              </w:rPr>
            </w:pPr>
          </w:p>
        </w:tc>
        <w:tc>
          <w:tcPr>
            <w:tcW w:w="1440" w:type="dxa"/>
            <w:shd w:val="clear" w:color="auto" w:fill="FAFAFA"/>
          </w:tcPr>
          <w:p w14:paraId="080E881D" w14:textId="77777777" w:rsidR="00357140" w:rsidRPr="005B1025" w:rsidRDefault="00357140" w:rsidP="001320BF">
            <w:pPr>
              <w:spacing w:after="0" w:line="240" w:lineRule="auto"/>
              <w:ind w:left="-40" w:right="-72"/>
              <w:jc w:val="right"/>
              <w:rPr>
                <w:rFonts w:eastAsia="Arial Unicode MS" w:cs="Arial"/>
                <w:sz w:val="18"/>
                <w:szCs w:val="18"/>
              </w:rPr>
            </w:pPr>
          </w:p>
        </w:tc>
        <w:tc>
          <w:tcPr>
            <w:tcW w:w="1440" w:type="dxa"/>
            <w:shd w:val="clear" w:color="auto" w:fill="auto"/>
          </w:tcPr>
          <w:p w14:paraId="30887476" w14:textId="77777777" w:rsidR="00357140" w:rsidRPr="005B1025" w:rsidRDefault="00357140" w:rsidP="001320BF">
            <w:pPr>
              <w:spacing w:after="0" w:line="240" w:lineRule="auto"/>
              <w:ind w:left="-40" w:right="-72"/>
              <w:jc w:val="right"/>
              <w:rPr>
                <w:rFonts w:eastAsia="Arial Unicode MS" w:cs="Arial"/>
                <w:sz w:val="18"/>
                <w:szCs w:val="18"/>
              </w:rPr>
            </w:pPr>
          </w:p>
        </w:tc>
      </w:tr>
      <w:tr w:rsidR="00357140" w:rsidRPr="005B1025" w14:paraId="23D6DF85" w14:textId="77777777" w:rsidTr="00E32A76">
        <w:tc>
          <w:tcPr>
            <w:tcW w:w="6210" w:type="dxa"/>
            <w:shd w:val="clear" w:color="auto" w:fill="auto"/>
            <w:vAlign w:val="center"/>
          </w:tcPr>
          <w:p w14:paraId="07C57C08" w14:textId="1B5F0B6D" w:rsidR="00357140" w:rsidRPr="005B1025" w:rsidRDefault="00357140" w:rsidP="00E32A76">
            <w:pPr>
              <w:spacing w:after="0" w:line="240" w:lineRule="auto"/>
              <w:ind w:left="69" w:right="-72"/>
              <w:rPr>
                <w:rFonts w:cs="Arial"/>
                <w:sz w:val="18"/>
                <w:szCs w:val="18"/>
              </w:rPr>
            </w:pPr>
            <w:r w:rsidRPr="005B1025">
              <w:rPr>
                <w:rFonts w:cs="Arial"/>
                <w:sz w:val="18"/>
                <w:szCs w:val="18"/>
              </w:rPr>
              <w:t>Joint venture</w:t>
            </w:r>
          </w:p>
        </w:tc>
        <w:tc>
          <w:tcPr>
            <w:tcW w:w="1440" w:type="dxa"/>
            <w:tcBorders>
              <w:bottom w:val="single" w:sz="4" w:space="0" w:color="auto"/>
            </w:tcBorders>
            <w:shd w:val="clear" w:color="auto" w:fill="FAFAFA"/>
          </w:tcPr>
          <w:p w14:paraId="3E33EE7C" w14:textId="78905ACC" w:rsidR="00357140" w:rsidRPr="005B1025" w:rsidRDefault="005B1025" w:rsidP="00B73C3D">
            <w:pPr>
              <w:spacing w:after="0" w:line="240" w:lineRule="auto"/>
              <w:ind w:left="-40" w:right="-72"/>
              <w:jc w:val="right"/>
              <w:rPr>
                <w:rFonts w:eastAsia="Arial Unicode MS" w:cs="Arial"/>
                <w:sz w:val="18"/>
                <w:szCs w:val="18"/>
              </w:rPr>
            </w:pPr>
            <w:r w:rsidRPr="005B1025">
              <w:rPr>
                <w:rFonts w:eastAsia="Arial Unicode MS" w:cs="Arial"/>
                <w:sz w:val="18"/>
                <w:szCs w:val="18"/>
                <w:lang w:val="en-GB"/>
              </w:rPr>
              <w:t>246</w:t>
            </w:r>
            <w:r w:rsidR="00CC3673" w:rsidRPr="005B1025">
              <w:rPr>
                <w:rFonts w:eastAsia="Arial Unicode MS" w:cs="Arial"/>
                <w:sz w:val="18"/>
                <w:szCs w:val="18"/>
              </w:rPr>
              <w:t>,</w:t>
            </w:r>
            <w:r w:rsidRPr="005B1025">
              <w:rPr>
                <w:rFonts w:eastAsia="Arial Unicode MS" w:cs="Arial"/>
                <w:sz w:val="18"/>
                <w:szCs w:val="18"/>
                <w:lang w:val="en-GB"/>
              </w:rPr>
              <w:t>409</w:t>
            </w:r>
          </w:p>
        </w:tc>
        <w:tc>
          <w:tcPr>
            <w:tcW w:w="1440" w:type="dxa"/>
            <w:tcBorders>
              <w:bottom w:val="single" w:sz="4" w:space="0" w:color="auto"/>
            </w:tcBorders>
            <w:shd w:val="clear" w:color="auto" w:fill="auto"/>
            <w:vAlign w:val="bottom"/>
          </w:tcPr>
          <w:p w14:paraId="6950F1FF" w14:textId="09AB1D30" w:rsidR="00357140" w:rsidRPr="005B1025" w:rsidRDefault="005B1025" w:rsidP="00B73C3D">
            <w:pPr>
              <w:spacing w:after="0" w:line="240" w:lineRule="auto"/>
              <w:ind w:left="-40" w:right="-72"/>
              <w:jc w:val="right"/>
              <w:rPr>
                <w:rFonts w:eastAsia="Arial Unicode MS" w:cs="Arial"/>
                <w:sz w:val="18"/>
                <w:szCs w:val="18"/>
              </w:rPr>
            </w:pPr>
            <w:r w:rsidRPr="005B1025">
              <w:rPr>
                <w:rFonts w:eastAsia="Arial Unicode MS" w:cs="Arial"/>
                <w:sz w:val="18"/>
                <w:szCs w:val="18"/>
                <w:lang w:val="en-GB"/>
              </w:rPr>
              <w:t>232</w:t>
            </w:r>
            <w:r w:rsidR="00092757" w:rsidRPr="005B1025">
              <w:rPr>
                <w:rFonts w:eastAsia="Arial Unicode MS" w:cs="Arial"/>
                <w:sz w:val="18"/>
                <w:szCs w:val="18"/>
              </w:rPr>
              <w:t>,</w:t>
            </w:r>
            <w:r w:rsidRPr="005B1025">
              <w:rPr>
                <w:rFonts w:eastAsia="Arial Unicode MS" w:cs="Arial"/>
                <w:sz w:val="18"/>
                <w:szCs w:val="18"/>
                <w:lang w:val="en-GB"/>
              </w:rPr>
              <w:t>301</w:t>
            </w:r>
          </w:p>
        </w:tc>
      </w:tr>
      <w:tr w:rsidR="00446E60" w:rsidRPr="005B1025" w14:paraId="39651937" w14:textId="77777777" w:rsidTr="00E32A76">
        <w:tc>
          <w:tcPr>
            <w:tcW w:w="6210" w:type="dxa"/>
            <w:shd w:val="clear" w:color="auto" w:fill="auto"/>
            <w:vAlign w:val="center"/>
          </w:tcPr>
          <w:p w14:paraId="5FEC4F24" w14:textId="77777777" w:rsidR="00446E60" w:rsidRPr="005B1025" w:rsidRDefault="00446E60" w:rsidP="00E32A76">
            <w:pPr>
              <w:spacing w:after="0" w:line="240" w:lineRule="auto"/>
              <w:ind w:left="69" w:right="-72"/>
              <w:rPr>
                <w:rFonts w:cs="Arial"/>
                <w:sz w:val="18"/>
                <w:szCs w:val="18"/>
              </w:rPr>
            </w:pPr>
          </w:p>
        </w:tc>
        <w:tc>
          <w:tcPr>
            <w:tcW w:w="1440" w:type="dxa"/>
            <w:tcBorders>
              <w:top w:val="single" w:sz="4" w:space="0" w:color="auto"/>
            </w:tcBorders>
            <w:shd w:val="clear" w:color="auto" w:fill="FAFAFA"/>
          </w:tcPr>
          <w:p w14:paraId="07A51031" w14:textId="77777777" w:rsidR="00446E60" w:rsidRPr="005B1025" w:rsidRDefault="00446E60" w:rsidP="00B73C3D">
            <w:pPr>
              <w:spacing w:after="0" w:line="240" w:lineRule="auto"/>
              <w:ind w:left="-40" w:right="-72"/>
              <w:jc w:val="right"/>
              <w:rPr>
                <w:rFonts w:eastAsia="Arial Unicode MS" w:cs="Arial"/>
                <w:sz w:val="18"/>
                <w:szCs w:val="18"/>
              </w:rPr>
            </w:pPr>
          </w:p>
        </w:tc>
        <w:tc>
          <w:tcPr>
            <w:tcW w:w="1440" w:type="dxa"/>
            <w:tcBorders>
              <w:top w:val="single" w:sz="4" w:space="0" w:color="auto"/>
            </w:tcBorders>
            <w:shd w:val="clear" w:color="auto" w:fill="auto"/>
            <w:vAlign w:val="bottom"/>
          </w:tcPr>
          <w:p w14:paraId="626AE1CB" w14:textId="77777777" w:rsidR="00446E60" w:rsidRPr="005B1025" w:rsidRDefault="00446E60" w:rsidP="00B73C3D">
            <w:pPr>
              <w:spacing w:after="0" w:line="240" w:lineRule="auto"/>
              <w:ind w:left="-40" w:right="-72"/>
              <w:jc w:val="right"/>
              <w:rPr>
                <w:rFonts w:eastAsia="Arial Unicode MS" w:cs="Arial"/>
                <w:sz w:val="18"/>
                <w:szCs w:val="18"/>
              </w:rPr>
            </w:pPr>
          </w:p>
        </w:tc>
      </w:tr>
      <w:tr w:rsidR="00446E60" w:rsidRPr="005B1025" w14:paraId="5A392787" w14:textId="77777777" w:rsidTr="00E32A76">
        <w:tc>
          <w:tcPr>
            <w:tcW w:w="6210" w:type="dxa"/>
            <w:shd w:val="clear" w:color="auto" w:fill="auto"/>
            <w:vAlign w:val="center"/>
          </w:tcPr>
          <w:p w14:paraId="34C5B033" w14:textId="6CD415D6" w:rsidR="00446E60" w:rsidRPr="005B1025" w:rsidRDefault="00446E60" w:rsidP="00E32A76">
            <w:pPr>
              <w:spacing w:after="0" w:line="240" w:lineRule="auto"/>
              <w:ind w:left="69" w:right="-72"/>
              <w:rPr>
                <w:rFonts w:cs="Arial"/>
                <w:sz w:val="18"/>
                <w:szCs w:val="18"/>
              </w:rPr>
            </w:pPr>
            <w:r w:rsidRPr="005B1025">
              <w:rPr>
                <w:rFonts w:cs="Arial"/>
                <w:sz w:val="18"/>
                <w:szCs w:val="18"/>
              </w:rPr>
              <w:t>Total lease receivable from a related party, net</w:t>
            </w:r>
          </w:p>
        </w:tc>
        <w:tc>
          <w:tcPr>
            <w:tcW w:w="1440" w:type="dxa"/>
            <w:tcBorders>
              <w:bottom w:val="single" w:sz="4" w:space="0" w:color="auto"/>
            </w:tcBorders>
            <w:shd w:val="clear" w:color="auto" w:fill="FAFAFA"/>
          </w:tcPr>
          <w:p w14:paraId="1F055EB5" w14:textId="541C5A54" w:rsidR="00446E60" w:rsidRPr="005B1025" w:rsidRDefault="005B1025" w:rsidP="00B73C3D">
            <w:pPr>
              <w:spacing w:after="0" w:line="240" w:lineRule="auto"/>
              <w:ind w:left="-40" w:right="-72"/>
              <w:jc w:val="right"/>
              <w:rPr>
                <w:rFonts w:eastAsia="Arial Unicode MS" w:cs="Arial"/>
                <w:sz w:val="18"/>
                <w:szCs w:val="18"/>
              </w:rPr>
            </w:pPr>
            <w:r w:rsidRPr="005B1025">
              <w:rPr>
                <w:rFonts w:eastAsia="Arial Unicode MS" w:cs="Arial"/>
                <w:sz w:val="18"/>
                <w:szCs w:val="18"/>
                <w:lang w:val="en-GB"/>
              </w:rPr>
              <w:t>246</w:t>
            </w:r>
            <w:r w:rsidR="0071286E" w:rsidRPr="005B1025">
              <w:rPr>
                <w:rFonts w:eastAsia="Arial Unicode MS" w:cs="Arial"/>
                <w:sz w:val="18"/>
                <w:szCs w:val="18"/>
              </w:rPr>
              <w:t>,</w:t>
            </w:r>
            <w:r w:rsidRPr="005B1025">
              <w:rPr>
                <w:rFonts w:eastAsia="Arial Unicode MS" w:cs="Arial"/>
                <w:sz w:val="18"/>
                <w:szCs w:val="18"/>
                <w:lang w:val="en-GB"/>
              </w:rPr>
              <w:t>409</w:t>
            </w:r>
          </w:p>
        </w:tc>
        <w:tc>
          <w:tcPr>
            <w:tcW w:w="1440" w:type="dxa"/>
            <w:tcBorders>
              <w:bottom w:val="single" w:sz="4" w:space="0" w:color="auto"/>
            </w:tcBorders>
            <w:shd w:val="clear" w:color="auto" w:fill="auto"/>
            <w:vAlign w:val="bottom"/>
          </w:tcPr>
          <w:p w14:paraId="2C0F18DA" w14:textId="0B731A9D" w:rsidR="00446E60" w:rsidRPr="005B1025" w:rsidRDefault="005B1025" w:rsidP="00B73C3D">
            <w:pPr>
              <w:spacing w:after="0" w:line="240" w:lineRule="auto"/>
              <w:ind w:left="-40" w:right="-72"/>
              <w:jc w:val="right"/>
              <w:rPr>
                <w:rFonts w:eastAsia="Arial Unicode MS" w:cs="Arial"/>
                <w:sz w:val="18"/>
                <w:szCs w:val="18"/>
              </w:rPr>
            </w:pPr>
            <w:r w:rsidRPr="005B1025">
              <w:rPr>
                <w:rFonts w:eastAsia="Arial Unicode MS" w:cs="Arial"/>
                <w:sz w:val="18"/>
                <w:szCs w:val="18"/>
                <w:lang w:val="en-GB"/>
              </w:rPr>
              <w:t>232</w:t>
            </w:r>
            <w:r w:rsidR="00446E60" w:rsidRPr="005B1025">
              <w:rPr>
                <w:rFonts w:eastAsia="Arial Unicode MS" w:cs="Arial"/>
                <w:sz w:val="18"/>
                <w:szCs w:val="18"/>
              </w:rPr>
              <w:t>,</w:t>
            </w:r>
            <w:r w:rsidRPr="005B1025">
              <w:rPr>
                <w:rFonts w:eastAsia="Arial Unicode MS" w:cs="Arial"/>
                <w:sz w:val="18"/>
                <w:szCs w:val="18"/>
                <w:lang w:val="en-GB"/>
              </w:rPr>
              <w:t>301</w:t>
            </w:r>
          </w:p>
        </w:tc>
      </w:tr>
    </w:tbl>
    <w:p w14:paraId="33679000" w14:textId="6A0F1349" w:rsidR="005F1047" w:rsidRPr="005B1025" w:rsidRDefault="005F1047">
      <w:pPr>
        <w:spacing w:after="0" w:line="240" w:lineRule="auto"/>
        <w:rPr>
          <w:rFonts w:eastAsia="Arial Unicode MS" w:cs="Arial"/>
          <w:sz w:val="18"/>
          <w:szCs w:val="18"/>
          <w:lang w:bidi="th-TH"/>
        </w:rPr>
      </w:pPr>
    </w:p>
    <w:p w14:paraId="478FE67E" w14:textId="3A5959ED" w:rsidR="005B1025" w:rsidRDefault="005B1025">
      <w:pPr>
        <w:spacing w:after="0" w:line="240" w:lineRule="auto"/>
        <w:rPr>
          <w:rFonts w:eastAsia="Arial Unicode MS" w:cs="Arial"/>
          <w:sz w:val="18"/>
          <w:szCs w:val="18"/>
          <w:lang w:bidi="th-TH"/>
        </w:rPr>
      </w:pPr>
      <w:r>
        <w:rPr>
          <w:rFonts w:eastAsia="Arial Unicode MS" w:cs="Arial"/>
          <w:sz w:val="18"/>
          <w:szCs w:val="18"/>
          <w:lang w:bidi="th-TH"/>
        </w:rPr>
        <w:br w:type="page"/>
      </w:r>
    </w:p>
    <w:p w14:paraId="10DBAFDE" w14:textId="77777777" w:rsidR="008B03F5" w:rsidRPr="005B1025" w:rsidRDefault="008B03F5" w:rsidP="00A02B0D">
      <w:pPr>
        <w:spacing w:after="0" w:line="240" w:lineRule="auto"/>
        <w:ind w:left="547"/>
        <w:jc w:val="thaiDistribute"/>
        <w:rPr>
          <w:rFonts w:eastAsia="Arial Unicode MS" w:cs="Arial"/>
          <w:sz w:val="18"/>
          <w:szCs w:val="18"/>
          <w:lang w:bidi="th-TH"/>
        </w:rPr>
      </w:pPr>
    </w:p>
    <w:p w14:paraId="6FC3569A" w14:textId="46873D8F" w:rsidR="00B3450C" w:rsidRPr="005B1025" w:rsidRDefault="002E160C" w:rsidP="0046255D">
      <w:pPr>
        <w:spacing w:after="0" w:line="240" w:lineRule="auto"/>
        <w:ind w:left="540" w:hanging="540"/>
        <w:jc w:val="both"/>
        <w:rPr>
          <w:rFonts w:eastAsia="Arial Unicode MS" w:cs="Arial"/>
          <w:b/>
          <w:bCs/>
          <w:color w:val="CF4A02"/>
          <w:sz w:val="18"/>
          <w:szCs w:val="18"/>
          <w:lang w:bidi="th-TH"/>
        </w:rPr>
      </w:pPr>
      <w:r w:rsidRPr="005B1025">
        <w:rPr>
          <w:rFonts w:eastAsia="Arial Unicode MS" w:cs="Arial"/>
          <w:b/>
          <w:bCs/>
          <w:color w:val="CF4A02"/>
          <w:sz w:val="18"/>
          <w:szCs w:val="18"/>
          <w:lang w:bidi="th-TH"/>
        </w:rPr>
        <w:t>d</w:t>
      </w:r>
      <w:r w:rsidR="00B3450C" w:rsidRPr="005B1025">
        <w:rPr>
          <w:rFonts w:eastAsia="Arial Unicode MS" w:cs="Arial"/>
          <w:b/>
          <w:bCs/>
          <w:color w:val="CF4A02"/>
          <w:sz w:val="18"/>
          <w:szCs w:val="18"/>
          <w:cs/>
          <w:lang w:bidi="th-TH"/>
        </w:rPr>
        <w:t>)</w:t>
      </w:r>
      <w:r w:rsidR="00B3450C" w:rsidRPr="005B1025">
        <w:rPr>
          <w:rFonts w:eastAsia="Arial Unicode MS" w:cs="Arial"/>
          <w:b/>
          <w:bCs/>
          <w:color w:val="CF4A02"/>
          <w:sz w:val="18"/>
          <w:szCs w:val="18"/>
          <w:lang w:bidi="th-TH"/>
        </w:rPr>
        <w:tab/>
      </w:r>
      <w:r w:rsidR="00FE676F" w:rsidRPr="005B1025">
        <w:rPr>
          <w:rFonts w:eastAsia="Arial Unicode MS" w:cs="Arial"/>
          <w:b/>
          <w:bCs/>
          <w:color w:val="CF4A02"/>
          <w:sz w:val="18"/>
          <w:szCs w:val="18"/>
          <w:lang w:bidi="th-TH"/>
        </w:rPr>
        <w:t>Loans to related parties</w:t>
      </w:r>
    </w:p>
    <w:p w14:paraId="33DE464F" w14:textId="77777777" w:rsidR="00B3450C" w:rsidRPr="005B1025" w:rsidRDefault="00B3450C" w:rsidP="00A02B0D">
      <w:pPr>
        <w:spacing w:after="0" w:line="240" w:lineRule="auto"/>
        <w:ind w:left="547"/>
        <w:jc w:val="thaiDistribute"/>
        <w:rPr>
          <w:rFonts w:eastAsia="Arial Unicode MS" w:cs="Arial"/>
          <w:sz w:val="18"/>
          <w:szCs w:val="18"/>
          <w:lang w:bidi="th-TH"/>
        </w:rPr>
      </w:pPr>
    </w:p>
    <w:p w14:paraId="2EE03E0E" w14:textId="35F84971" w:rsidR="006F59E7" w:rsidRPr="005B1025" w:rsidRDefault="006F59E7" w:rsidP="006F59E7">
      <w:pPr>
        <w:spacing w:after="0" w:line="240" w:lineRule="auto"/>
        <w:ind w:left="547"/>
        <w:jc w:val="both"/>
        <w:rPr>
          <w:rFonts w:eastAsia="Arial Unicode MS" w:cs="Arial"/>
          <w:sz w:val="18"/>
          <w:szCs w:val="18"/>
          <w:lang w:bidi="th-TH"/>
        </w:rPr>
      </w:pPr>
      <w:r w:rsidRPr="005B1025">
        <w:rPr>
          <w:rFonts w:eastAsia="Arial Unicode MS" w:cs="Arial"/>
          <w:spacing w:val="-6"/>
          <w:sz w:val="18"/>
          <w:szCs w:val="18"/>
          <w:lang w:bidi="th-TH"/>
        </w:rPr>
        <w:t xml:space="preserve">The movements of the loans to related parties for the </w:t>
      </w:r>
      <w:r w:rsidR="00A1219A" w:rsidRPr="005B1025">
        <w:rPr>
          <w:rFonts w:eastAsia="Arial Unicode MS" w:cs="Arial"/>
          <w:spacing w:val="-6"/>
          <w:sz w:val="18"/>
          <w:szCs w:val="18"/>
          <w:lang w:val="en-GB" w:bidi="th-TH"/>
        </w:rPr>
        <w:t>six-month</w:t>
      </w:r>
      <w:r w:rsidRPr="005B1025">
        <w:rPr>
          <w:rFonts w:eastAsia="Arial Unicode MS" w:cs="Arial"/>
          <w:spacing w:val="-6"/>
          <w:sz w:val="18"/>
          <w:szCs w:val="18"/>
          <w:lang w:bidi="th-TH"/>
        </w:rPr>
        <w:t xml:space="preserve"> period ended </w:t>
      </w:r>
      <w:r w:rsidR="005B1025" w:rsidRPr="005B1025">
        <w:rPr>
          <w:rFonts w:eastAsia="Arial Unicode MS" w:cs="Arial"/>
          <w:spacing w:val="-6"/>
          <w:sz w:val="18"/>
          <w:szCs w:val="18"/>
          <w:lang w:val="en-GB" w:bidi="th-TH"/>
        </w:rPr>
        <w:t>30</w:t>
      </w:r>
      <w:r w:rsidR="00A1219A" w:rsidRPr="005B1025">
        <w:rPr>
          <w:rFonts w:eastAsia="Arial Unicode MS" w:cs="Arial"/>
          <w:spacing w:val="-6"/>
          <w:sz w:val="18"/>
          <w:szCs w:val="18"/>
          <w:lang w:val="en-GB" w:bidi="th-TH"/>
        </w:rPr>
        <w:t xml:space="preserve"> June</w:t>
      </w:r>
      <w:r w:rsidRPr="005B1025">
        <w:rPr>
          <w:rFonts w:eastAsia="Arial Unicode MS" w:cs="Arial"/>
          <w:spacing w:val="-6"/>
          <w:sz w:val="18"/>
          <w:szCs w:val="18"/>
          <w:cs/>
          <w:lang w:bidi="th-TH"/>
        </w:rPr>
        <w:t xml:space="preserve"> </w:t>
      </w:r>
      <w:r w:rsidRPr="005B1025">
        <w:rPr>
          <w:rFonts w:eastAsia="Arial Unicode MS" w:cs="Arial"/>
          <w:sz w:val="18"/>
          <w:szCs w:val="18"/>
          <w:lang w:bidi="th-TH"/>
        </w:rPr>
        <w:t>are as follows</w:t>
      </w:r>
      <w:r w:rsidRPr="005B1025">
        <w:rPr>
          <w:rFonts w:eastAsia="Arial Unicode MS" w:cs="Arial"/>
          <w:sz w:val="18"/>
          <w:szCs w:val="18"/>
          <w:cs/>
          <w:lang w:bidi="th-TH"/>
        </w:rPr>
        <w:t>:</w:t>
      </w:r>
    </w:p>
    <w:p w14:paraId="6477FD87" w14:textId="77896530" w:rsidR="00446E60" w:rsidRPr="005B1025" w:rsidRDefault="00446E60" w:rsidP="00A02B0D">
      <w:pPr>
        <w:spacing w:after="0" w:line="240" w:lineRule="auto"/>
        <w:ind w:left="547"/>
        <w:jc w:val="thaiDistribute"/>
        <w:rPr>
          <w:rFonts w:eastAsia="Arial Unicode MS" w:cs="Arial"/>
          <w:sz w:val="18"/>
          <w:szCs w:val="18"/>
          <w:lang w:bidi="th-TH"/>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6F59E7" w:rsidRPr="005B1025" w14:paraId="2703C00B" w14:textId="77777777" w:rsidTr="00A133B8">
        <w:tc>
          <w:tcPr>
            <w:tcW w:w="6210" w:type="dxa"/>
            <w:tcBorders>
              <w:top w:val="nil"/>
              <w:left w:val="nil"/>
              <w:bottom w:val="nil"/>
              <w:right w:val="nil"/>
            </w:tcBorders>
          </w:tcPr>
          <w:p w14:paraId="57EB6A41" w14:textId="77777777" w:rsidR="006F59E7" w:rsidRPr="005B1025" w:rsidRDefault="006F59E7" w:rsidP="00CA09CC">
            <w:pPr>
              <w:spacing w:after="0" w:line="240" w:lineRule="auto"/>
              <w:ind w:left="70"/>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7D581C60" w14:textId="77777777" w:rsidR="006F59E7" w:rsidRPr="005B1025" w:rsidRDefault="006F59E7" w:rsidP="00761085">
            <w:pPr>
              <w:spacing w:after="0" w:line="240" w:lineRule="auto"/>
              <w:ind w:right="-72"/>
              <w:jc w:val="right"/>
              <w:rPr>
                <w:rFonts w:cs="Arial"/>
                <w:b/>
                <w:bCs/>
                <w:sz w:val="18"/>
                <w:szCs w:val="18"/>
              </w:rPr>
            </w:pPr>
            <w:r w:rsidRPr="005B1025">
              <w:rPr>
                <w:rFonts w:cs="Arial"/>
                <w:b/>
                <w:bCs/>
                <w:sz w:val="18"/>
                <w:szCs w:val="18"/>
              </w:rPr>
              <w:t>Consolidated</w:t>
            </w:r>
          </w:p>
          <w:p w14:paraId="38457AC6" w14:textId="77777777" w:rsidR="006F59E7" w:rsidRPr="005B1025" w:rsidRDefault="006F59E7" w:rsidP="00761085">
            <w:pPr>
              <w:spacing w:after="0" w:line="240" w:lineRule="auto"/>
              <w:ind w:right="-72"/>
              <w:jc w:val="right"/>
              <w:rPr>
                <w:rFonts w:eastAsia="Arial Unicode MS" w:cs="Arial"/>
                <w:sz w:val="18"/>
                <w:szCs w:val="18"/>
              </w:rPr>
            </w:pPr>
            <w:r w:rsidRPr="005B1025">
              <w:rPr>
                <w:rFonts w:cs="Arial"/>
                <w:b/>
                <w:bCs/>
                <w:sz w:val="18"/>
                <w:szCs w:val="18"/>
              </w:rPr>
              <w:t>financial information</w:t>
            </w:r>
          </w:p>
        </w:tc>
        <w:tc>
          <w:tcPr>
            <w:tcW w:w="1440" w:type="dxa"/>
            <w:tcBorders>
              <w:top w:val="single" w:sz="4" w:space="0" w:color="auto"/>
              <w:left w:val="nil"/>
              <w:bottom w:val="single" w:sz="4" w:space="0" w:color="auto"/>
              <w:right w:val="nil"/>
            </w:tcBorders>
            <w:shd w:val="clear" w:color="auto" w:fill="auto"/>
          </w:tcPr>
          <w:p w14:paraId="5C83C6FC" w14:textId="77777777" w:rsidR="006F59E7" w:rsidRPr="005B1025" w:rsidRDefault="006F59E7" w:rsidP="00761085">
            <w:pPr>
              <w:spacing w:after="0" w:line="240" w:lineRule="auto"/>
              <w:ind w:right="-72"/>
              <w:jc w:val="right"/>
              <w:rPr>
                <w:rFonts w:cs="Arial"/>
                <w:b/>
                <w:bCs/>
                <w:sz w:val="18"/>
                <w:szCs w:val="18"/>
              </w:rPr>
            </w:pPr>
            <w:r w:rsidRPr="005B1025">
              <w:rPr>
                <w:rFonts w:cs="Arial"/>
                <w:b/>
                <w:bCs/>
                <w:sz w:val="18"/>
                <w:szCs w:val="18"/>
              </w:rPr>
              <w:t>Separate</w:t>
            </w:r>
          </w:p>
          <w:p w14:paraId="46758F35" w14:textId="77777777" w:rsidR="006F59E7" w:rsidRPr="005B1025" w:rsidRDefault="006F59E7" w:rsidP="00761085">
            <w:pPr>
              <w:spacing w:after="0" w:line="240" w:lineRule="auto"/>
              <w:ind w:right="-72"/>
              <w:jc w:val="right"/>
              <w:rPr>
                <w:rFonts w:cs="Arial"/>
                <w:sz w:val="18"/>
                <w:szCs w:val="18"/>
              </w:rPr>
            </w:pPr>
            <w:r w:rsidRPr="005B1025">
              <w:rPr>
                <w:rFonts w:cs="Arial"/>
                <w:b/>
                <w:bCs/>
                <w:sz w:val="18"/>
                <w:szCs w:val="18"/>
              </w:rPr>
              <w:t>financial information</w:t>
            </w:r>
          </w:p>
        </w:tc>
      </w:tr>
      <w:tr w:rsidR="00A133B8" w:rsidRPr="005B1025" w14:paraId="68379C9A" w14:textId="77777777" w:rsidTr="00A133B8">
        <w:tc>
          <w:tcPr>
            <w:tcW w:w="6210" w:type="dxa"/>
            <w:tcBorders>
              <w:top w:val="nil"/>
              <w:left w:val="nil"/>
              <w:bottom w:val="nil"/>
              <w:right w:val="nil"/>
            </w:tcBorders>
          </w:tcPr>
          <w:p w14:paraId="55EB2D07" w14:textId="77777777" w:rsidR="00A133B8" w:rsidRPr="005B1025" w:rsidRDefault="00A133B8" w:rsidP="00CA09CC">
            <w:pPr>
              <w:spacing w:after="0" w:line="240" w:lineRule="auto"/>
              <w:ind w:left="70"/>
              <w:jc w:val="both"/>
              <w:rPr>
                <w:rFonts w:cs="Arial"/>
                <w:b/>
                <w:bCs/>
                <w:sz w:val="18"/>
                <w:szCs w:val="18"/>
              </w:rPr>
            </w:pPr>
          </w:p>
        </w:tc>
        <w:tc>
          <w:tcPr>
            <w:tcW w:w="1440" w:type="dxa"/>
            <w:tcBorders>
              <w:top w:val="single" w:sz="4" w:space="0" w:color="auto"/>
              <w:left w:val="nil"/>
              <w:bottom w:val="nil"/>
              <w:right w:val="nil"/>
            </w:tcBorders>
            <w:shd w:val="clear" w:color="auto" w:fill="auto"/>
          </w:tcPr>
          <w:p w14:paraId="3A2B46E0" w14:textId="066A0B49" w:rsidR="00A133B8" w:rsidRPr="005B1025" w:rsidRDefault="005B1025" w:rsidP="00761085">
            <w:pPr>
              <w:spacing w:after="0" w:line="240" w:lineRule="auto"/>
              <w:ind w:left="-40" w:right="-72"/>
              <w:jc w:val="right"/>
              <w:rPr>
                <w:rFonts w:cs="Arial"/>
                <w:b/>
                <w:bCs/>
                <w:sz w:val="18"/>
                <w:szCs w:val="18"/>
              </w:rPr>
            </w:pPr>
            <w:r w:rsidRPr="005B1025">
              <w:rPr>
                <w:rFonts w:cs="Arial"/>
                <w:b/>
                <w:bCs/>
                <w:sz w:val="18"/>
                <w:szCs w:val="18"/>
                <w:lang w:val="en-GB"/>
              </w:rPr>
              <w:t>2023</w:t>
            </w:r>
          </w:p>
        </w:tc>
        <w:tc>
          <w:tcPr>
            <w:tcW w:w="1440" w:type="dxa"/>
            <w:tcBorders>
              <w:top w:val="single" w:sz="4" w:space="0" w:color="auto"/>
              <w:left w:val="nil"/>
              <w:bottom w:val="nil"/>
              <w:right w:val="nil"/>
            </w:tcBorders>
            <w:shd w:val="clear" w:color="auto" w:fill="auto"/>
          </w:tcPr>
          <w:p w14:paraId="373407E3" w14:textId="003FA113" w:rsidR="00A133B8" w:rsidRPr="005B1025" w:rsidRDefault="005B1025" w:rsidP="00761085">
            <w:pPr>
              <w:spacing w:after="0" w:line="240" w:lineRule="auto"/>
              <w:ind w:left="-40" w:right="-72"/>
              <w:jc w:val="right"/>
              <w:rPr>
                <w:rFonts w:cs="Arial"/>
                <w:b/>
                <w:bCs/>
                <w:sz w:val="18"/>
                <w:szCs w:val="18"/>
              </w:rPr>
            </w:pPr>
            <w:r w:rsidRPr="005B1025">
              <w:rPr>
                <w:rFonts w:cs="Arial"/>
                <w:b/>
                <w:bCs/>
                <w:sz w:val="18"/>
                <w:szCs w:val="18"/>
                <w:lang w:val="en-GB"/>
              </w:rPr>
              <w:t>2023</w:t>
            </w:r>
          </w:p>
        </w:tc>
      </w:tr>
      <w:tr w:rsidR="00A133B8" w:rsidRPr="005B1025" w14:paraId="45C914CC" w14:textId="77777777" w:rsidTr="00A133B8">
        <w:tc>
          <w:tcPr>
            <w:tcW w:w="6210" w:type="dxa"/>
            <w:tcBorders>
              <w:top w:val="nil"/>
              <w:left w:val="nil"/>
              <w:bottom w:val="nil"/>
              <w:right w:val="nil"/>
            </w:tcBorders>
          </w:tcPr>
          <w:p w14:paraId="387FBD60" w14:textId="77777777" w:rsidR="00A133B8" w:rsidRPr="005B1025" w:rsidRDefault="00A133B8" w:rsidP="00CA09CC">
            <w:pPr>
              <w:spacing w:after="0" w:line="240" w:lineRule="auto"/>
              <w:ind w:left="70"/>
              <w:jc w:val="both"/>
              <w:rPr>
                <w:rFonts w:cs="Arial"/>
                <w:b/>
                <w:bCs/>
                <w:sz w:val="18"/>
                <w:szCs w:val="18"/>
              </w:rPr>
            </w:pPr>
          </w:p>
        </w:tc>
        <w:tc>
          <w:tcPr>
            <w:tcW w:w="1440" w:type="dxa"/>
            <w:tcBorders>
              <w:top w:val="nil"/>
              <w:left w:val="nil"/>
              <w:bottom w:val="single" w:sz="4" w:space="0" w:color="auto"/>
              <w:right w:val="nil"/>
            </w:tcBorders>
            <w:shd w:val="clear" w:color="auto" w:fill="auto"/>
          </w:tcPr>
          <w:p w14:paraId="1790E844" w14:textId="336D4320" w:rsidR="00A133B8" w:rsidRPr="005B1025" w:rsidRDefault="00A133B8" w:rsidP="00761085">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6C1414D6" w14:textId="66CFE9A5" w:rsidR="00A133B8" w:rsidRPr="005B1025" w:rsidRDefault="00A133B8" w:rsidP="00761085">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r>
      <w:tr w:rsidR="00A133B8" w:rsidRPr="005B1025" w14:paraId="71C18A69" w14:textId="77777777" w:rsidTr="00A133B8">
        <w:tc>
          <w:tcPr>
            <w:tcW w:w="6210" w:type="dxa"/>
            <w:tcBorders>
              <w:top w:val="nil"/>
              <w:left w:val="nil"/>
              <w:bottom w:val="nil"/>
              <w:right w:val="nil"/>
            </w:tcBorders>
          </w:tcPr>
          <w:p w14:paraId="4E2FA5FB" w14:textId="77777777" w:rsidR="00A133B8" w:rsidRPr="005B1025" w:rsidRDefault="00A133B8" w:rsidP="00CA09CC">
            <w:pPr>
              <w:spacing w:after="0" w:line="240" w:lineRule="auto"/>
              <w:ind w:left="70"/>
              <w:jc w:val="both"/>
              <w:rPr>
                <w:rFonts w:cs="Arial"/>
                <w:sz w:val="18"/>
                <w:szCs w:val="18"/>
              </w:rPr>
            </w:pPr>
          </w:p>
        </w:tc>
        <w:tc>
          <w:tcPr>
            <w:tcW w:w="1440" w:type="dxa"/>
            <w:tcBorders>
              <w:top w:val="single" w:sz="4" w:space="0" w:color="auto"/>
              <w:left w:val="nil"/>
              <w:bottom w:val="nil"/>
              <w:right w:val="nil"/>
            </w:tcBorders>
            <w:shd w:val="clear" w:color="auto" w:fill="FAFAFA"/>
          </w:tcPr>
          <w:p w14:paraId="14FF8027" w14:textId="77777777" w:rsidR="00A133B8" w:rsidRPr="005B1025" w:rsidRDefault="00A133B8" w:rsidP="00761085">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5134D861" w14:textId="77777777" w:rsidR="00A133B8" w:rsidRPr="005B1025" w:rsidRDefault="00A133B8" w:rsidP="00761085">
            <w:pPr>
              <w:spacing w:after="0" w:line="240" w:lineRule="auto"/>
              <w:ind w:left="-40" w:right="-72"/>
              <w:jc w:val="right"/>
              <w:rPr>
                <w:rFonts w:cs="Arial"/>
                <w:sz w:val="18"/>
                <w:szCs w:val="18"/>
              </w:rPr>
            </w:pPr>
          </w:p>
        </w:tc>
      </w:tr>
      <w:tr w:rsidR="00A133B8" w:rsidRPr="005B1025" w14:paraId="144FB58E" w14:textId="77777777" w:rsidTr="00A133B8">
        <w:tc>
          <w:tcPr>
            <w:tcW w:w="6210" w:type="dxa"/>
            <w:tcBorders>
              <w:top w:val="nil"/>
              <w:left w:val="nil"/>
              <w:bottom w:val="nil"/>
              <w:right w:val="nil"/>
            </w:tcBorders>
          </w:tcPr>
          <w:p w14:paraId="28E7D283" w14:textId="77777777" w:rsidR="00A133B8" w:rsidRPr="005B1025" w:rsidRDefault="00A133B8" w:rsidP="00CA09CC">
            <w:pPr>
              <w:spacing w:after="0" w:line="240" w:lineRule="auto"/>
              <w:ind w:left="77"/>
              <w:jc w:val="both"/>
              <w:rPr>
                <w:rFonts w:cs="Arial"/>
                <w:sz w:val="18"/>
                <w:szCs w:val="18"/>
              </w:rPr>
            </w:pPr>
            <w:r w:rsidRPr="005B1025">
              <w:rPr>
                <w:rFonts w:cs="Arial"/>
                <w:sz w:val="18"/>
                <w:szCs w:val="18"/>
              </w:rPr>
              <w:t>Opening net book value</w:t>
            </w:r>
          </w:p>
        </w:tc>
        <w:tc>
          <w:tcPr>
            <w:tcW w:w="1440" w:type="dxa"/>
            <w:tcBorders>
              <w:top w:val="nil"/>
              <w:left w:val="nil"/>
              <w:bottom w:val="nil"/>
              <w:right w:val="nil"/>
            </w:tcBorders>
            <w:shd w:val="clear" w:color="auto" w:fill="FAFAFA"/>
          </w:tcPr>
          <w:p w14:paraId="6083A283" w14:textId="58B56E57" w:rsidR="00A133B8"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331</w:t>
            </w:r>
            <w:r w:rsidR="00B3210C" w:rsidRPr="005B1025">
              <w:rPr>
                <w:rFonts w:cs="Arial"/>
                <w:sz w:val="18"/>
                <w:szCs w:val="18"/>
              </w:rPr>
              <w:t>,</w:t>
            </w:r>
            <w:r w:rsidRPr="005B1025">
              <w:rPr>
                <w:rFonts w:cs="Arial"/>
                <w:sz w:val="18"/>
                <w:szCs w:val="18"/>
                <w:lang w:val="en-GB"/>
              </w:rPr>
              <w:t>894</w:t>
            </w:r>
          </w:p>
        </w:tc>
        <w:tc>
          <w:tcPr>
            <w:tcW w:w="1440" w:type="dxa"/>
            <w:tcBorders>
              <w:top w:val="nil"/>
              <w:left w:val="nil"/>
              <w:bottom w:val="nil"/>
              <w:right w:val="nil"/>
            </w:tcBorders>
            <w:shd w:val="clear" w:color="auto" w:fill="FAFAFA"/>
          </w:tcPr>
          <w:p w14:paraId="1CF20532" w14:textId="17B3AD2D" w:rsidR="00A133B8"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4</w:t>
            </w:r>
            <w:r w:rsidR="00A133B8" w:rsidRPr="005B1025">
              <w:rPr>
                <w:rFonts w:cs="Arial"/>
                <w:sz w:val="18"/>
                <w:szCs w:val="18"/>
              </w:rPr>
              <w:t>,</w:t>
            </w:r>
            <w:r w:rsidRPr="005B1025">
              <w:rPr>
                <w:rFonts w:cs="Arial"/>
                <w:sz w:val="18"/>
                <w:szCs w:val="18"/>
                <w:lang w:val="en-GB"/>
              </w:rPr>
              <w:t>886</w:t>
            </w:r>
            <w:r w:rsidR="00A133B8" w:rsidRPr="005B1025">
              <w:rPr>
                <w:rFonts w:cs="Arial"/>
                <w:sz w:val="18"/>
                <w:szCs w:val="18"/>
              </w:rPr>
              <w:t>,</w:t>
            </w:r>
            <w:r w:rsidRPr="005B1025">
              <w:rPr>
                <w:rFonts w:cs="Arial"/>
                <w:sz w:val="18"/>
                <w:szCs w:val="18"/>
                <w:lang w:val="en-GB"/>
              </w:rPr>
              <w:t>420</w:t>
            </w:r>
          </w:p>
        </w:tc>
      </w:tr>
      <w:tr w:rsidR="00A133B8" w:rsidRPr="005B1025" w14:paraId="06EEAA18" w14:textId="77777777" w:rsidTr="00A133B8">
        <w:tc>
          <w:tcPr>
            <w:tcW w:w="6210" w:type="dxa"/>
            <w:tcBorders>
              <w:top w:val="nil"/>
              <w:left w:val="nil"/>
              <w:bottom w:val="nil"/>
              <w:right w:val="nil"/>
            </w:tcBorders>
          </w:tcPr>
          <w:p w14:paraId="50F4B970" w14:textId="77777777" w:rsidR="00A133B8" w:rsidRPr="005B1025" w:rsidRDefault="00A133B8" w:rsidP="00CA09CC">
            <w:pPr>
              <w:spacing w:after="0" w:line="240" w:lineRule="auto"/>
              <w:ind w:left="70"/>
              <w:jc w:val="both"/>
              <w:rPr>
                <w:rFonts w:cs="Arial"/>
                <w:sz w:val="18"/>
                <w:szCs w:val="18"/>
                <w:lang w:bidi="th-TH"/>
              </w:rPr>
            </w:pPr>
            <w:r w:rsidRPr="005B1025">
              <w:rPr>
                <w:rFonts w:cs="Arial"/>
                <w:sz w:val="18"/>
                <w:szCs w:val="18"/>
                <w:lang w:bidi="th-TH"/>
              </w:rPr>
              <w:t>Addition</w:t>
            </w:r>
          </w:p>
        </w:tc>
        <w:tc>
          <w:tcPr>
            <w:tcW w:w="1440" w:type="dxa"/>
            <w:tcBorders>
              <w:top w:val="nil"/>
              <w:left w:val="nil"/>
              <w:bottom w:val="nil"/>
              <w:right w:val="nil"/>
            </w:tcBorders>
            <w:shd w:val="clear" w:color="auto" w:fill="FAFAFA"/>
          </w:tcPr>
          <w:p w14:paraId="577AE802" w14:textId="524A4E91" w:rsidR="00A133B8"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581</w:t>
            </w:r>
            <w:r w:rsidR="008B5B45" w:rsidRPr="005B1025">
              <w:rPr>
                <w:rFonts w:cs="Arial"/>
                <w:sz w:val="18"/>
                <w:szCs w:val="18"/>
              </w:rPr>
              <w:t>,</w:t>
            </w:r>
            <w:r w:rsidRPr="005B1025">
              <w:rPr>
                <w:rFonts w:cs="Arial"/>
                <w:sz w:val="18"/>
                <w:szCs w:val="18"/>
                <w:lang w:val="en-GB"/>
              </w:rPr>
              <w:t>318</w:t>
            </w:r>
          </w:p>
        </w:tc>
        <w:tc>
          <w:tcPr>
            <w:tcW w:w="1440" w:type="dxa"/>
            <w:tcBorders>
              <w:top w:val="nil"/>
              <w:left w:val="nil"/>
              <w:bottom w:val="nil"/>
              <w:right w:val="nil"/>
            </w:tcBorders>
            <w:shd w:val="clear" w:color="auto" w:fill="FAFAFA"/>
          </w:tcPr>
          <w:p w14:paraId="6BA270D0" w14:textId="4FE6062A" w:rsidR="00A133B8"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663</w:t>
            </w:r>
            <w:r w:rsidR="005753E7" w:rsidRPr="005B1025">
              <w:rPr>
                <w:rFonts w:cs="Arial"/>
                <w:sz w:val="18"/>
                <w:szCs w:val="18"/>
              </w:rPr>
              <w:t>,</w:t>
            </w:r>
            <w:r w:rsidRPr="005B1025">
              <w:rPr>
                <w:rFonts w:cs="Arial"/>
                <w:sz w:val="18"/>
                <w:szCs w:val="18"/>
                <w:lang w:val="en-GB"/>
              </w:rPr>
              <w:t>723</w:t>
            </w:r>
          </w:p>
        </w:tc>
      </w:tr>
      <w:tr w:rsidR="00A133B8" w:rsidRPr="005B1025" w14:paraId="01E35390" w14:textId="77777777" w:rsidTr="00A133B8">
        <w:tc>
          <w:tcPr>
            <w:tcW w:w="6210" w:type="dxa"/>
            <w:tcBorders>
              <w:top w:val="nil"/>
              <w:left w:val="nil"/>
              <w:bottom w:val="nil"/>
              <w:right w:val="nil"/>
            </w:tcBorders>
          </w:tcPr>
          <w:p w14:paraId="0D002068" w14:textId="77777777" w:rsidR="00A133B8" w:rsidRPr="005B1025" w:rsidRDefault="00A133B8" w:rsidP="00CA09CC">
            <w:pPr>
              <w:spacing w:after="0" w:line="240" w:lineRule="auto"/>
              <w:ind w:left="70"/>
              <w:jc w:val="both"/>
              <w:rPr>
                <w:rFonts w:cs="Arial"/>
                <w:sz w:val="18"/>
                <w:szCs w:val="18"/>
                <w:lang w:bidi="th-TH"/>
              </w:rPr>
            </w:pPr>
            <w:r w:rsidRPr="005B1025">
              <w:rPr>
                <w:rFonts w:cs="Arial"/>
                <w:sz w:val="18"/>
                <w:szCs w:val="18"/>
                <w:lang w:bidi="th-TH"/>
              </w:rPr>
              <w:t>Repayment</w:t>
            </w:r>
          </w:p>
        </w:tc>
        <w:tc>
          <w:tcPr>
            <w:tcW w:w="1440" w:type="dxa"/>
            <w:tcBorders>
              <w:top w:val="nil"/>
              <w:left w:val="nil"/>
              <w:bottom w:val="nil"/>
              <w:right w:val="nil"/>
            </w:tcBorders>
            <w:shd w:val="clear" w:color="auto" w:fill="FAFAFA"/>
          </w:tcPr>
          <w:p w14:paraId="58E7E669" w14:textId="02A23FC3" w:rsidR="00A133B8" w:rsidRPr="005B1025" w:rsidRDefault="00442E25" w:rsidP="00761085">
            <w:pPr>
              <w:spacing w:after="0" w:line="240" w:lineRule="auto"/>
              <w:ind w:left="-40" w:right="-72"/>
              <w:jc w:val="right"/>
              <w:rPr>
                <w:rFonts w:cs="Arial"/>
                <w:sz w:val="18"/>
                <w:szCs w:val="18"/>
              </w:rPr>
            </w:pPr>
            <w:r w:rsidRPr="005B1025">
              <w:rPr>
                <w:rFonts w:cs="Arial"/>
                <w:sz w:val="18"/>
                <w:szCs w:val="18"/>
              </w:rPr>
              <w:t>-</w:t>
            </w:r>
          </w:p>
        </w:tc>
        <w:tc>
          <w:tcPr>
            <w:tcW w:w="1440" w:type="dxa"/>
            <w:tcBorders>
              <w:top w:val="nil"/>
              <w:left w:val="nil"/>
              <w:bottom w:val="nil"/>
              <w:right w:val="nil"/>
            </w:tcBorders>
            <w:shd w:val="clear" w:color="auto" w:fill="FAFAFA"/>
          </w:tcPr>
          <w:p w14:paraId="4EEAB3D9" w14:textId="4680CE7D" w:rsidR="00A133B8" w:rsidRPr="005B1025" w:rsidRDefault="00A133B8" w:rsidP="00761085">
            <w:pPr>
              <w:spacing w:after="0" w:line="240" w:lineRule="auto"/>
              <w:ind w:left="-40" w:right="-72"/>
              <w:jc w:val="right"/>
              <w:rPr>
                <w:rFonts w:cs="Arial"/>
                <w:sz w:val="18"/>
                <w:szCs w:val="18"/>
              </w:rPr>
            </w:pPr>
            <w:r w:rsidRPr="005B1025">
              <w:rPr>
                <w:rFonts w:cs="Arial"/>
                <w:sz w:val="18"/>
                <w:szCs w:val="18"/>
              </w:rPr>
              <w:t>(</w:t>
            </w:r>
            <w:r w:rsidR="005B1025" w:rsidRPr="005B1025">
              <w:rPr>
                <w:rFonts w:cs="Arial"/>
                <w:sz w:val="18"/>
                <w:szCs w:val="18"/>
                <w:lang w:val="en-GB"/>
              </w:rPr>
              <w:t>28</w:t>
            </w:r>
            <w:r w:rsidRPr="005B1025">
              <w:rPr>
                <w:rFonts w:cs="Arial"/>
                <w:sz w:val="18"/>
                <w:szCs w:val="18"/>
              </w:rPr>
              <w:t>,</w:t>
            </w:r>
            <w:r w:rsidR="005B1025" w:rsidRPr="005B1025">
              <w:rPr>
                <w:rFonts w:cs="Arial"/>
                <w:sz w:val="18"/>
                <w:szCs w:val="18"/>
                <w:lang w:val="en-GB"/>
              </w:rPr>
              <w:t>264</w:t>
            </w:r>
            <w:r w:rsidRPr="005B1025">
              <w:rPr>
                <w:rFonts w:cs="Arial"/>
                <w:sz w:val="18"/>
                <w:szCs w:val="18"/>
              </w:rPr>
              <w:t>)</w:t>
            </w:r>
          </w:p>
        </w:tc>
      </w:tr>
      <w:tr w:rsidR="00A133B8" w:rsidRPr="005B1025" w14:paraId="4C7CA330" w14:textId="77777777" w:rsidTr="00A133B8">
        <w:tc>
          <w:tcPr>
            <w:tcW w:w="6210" w:type="dxa"/>
            <w:tcBorders>
              <w:top w:val="nil"/>
              <w:left w:val="nil"/>
              <w:bottom w:val="nil"/>
              <w:right w:val="nil"/>
            </w:tcBorders>
          </w:tcPr>
          <w:p w14:paraId="090970AA" w14:textId="31A2BA01" w:rsidR="00A133B8" w:rsidRPr="005B1025" w:rsidRDefault="00A133B8" w:rsidP="00CA09CC">
            <w:pPr>
              <w:spacing w:after="0" w:line="240" w:lineRule="auto"/>
              <w:ind w:left="70"/>
              <w:jc w:val="both"/>
              <w:rPr>
                <w:rFonts w:cs="Arial"/>
                <w:sz w:val="18"/>
                <w:szCs w:val="18"/>
                <w:lang w:val="en-GB" w:bidi="th-TH"/>
              </w:rPr>
            </w:pPr>
            <w:proofErr w:type="spellStart"/>
            <w:r w:rsidRPr="005B1025">
              <w:rPr>
                <w:rFonts w:cs="Arial"/>
                <w:sz w:val="18"/>
                <w:szCs w:val="18"/>
              </w:rPr>
              <w:t>Unrealised</w:t>
            </w:r>
            <w:proofErr w:type="spellEnd"/>
            <w:r w:rsidRPr="005B1025">
              <w:rPr>
                <w:rFonts w:cs="Arial"/>
                <w:sz w:val="18"/>
                <w:szCs w:val="18"/>
              </w:rPr>
              <w:t xml:space="preserve"> gain on exchange rate</w:t>
            </w:r>
          </w:p>
        </w:tc>
        <w:tc>
          <w:tcPr>
            <w:tcW w:w="1440" w:type="dxa"/>
            <w:tcBorders>
              <w:top w:val="nil"/>
              <w:left w:val="nil"/>
              <w:bottom w:val="nil"/>
              <w:right w:val="nil"/>
            </w:tcBorders>
            <w:shd w:val="clear" w:color="auto" w:fill="FAFAFA"/>
          </w:tcPr>
          <w:p w14:paraId="4A33E9D3" w14:textId="76CF0BDD" w:rsidR="00A133B8" w:rsidRPr="005B1025" w:rsidRDefault="007B2161" w:rsidP="00761085">
            <w:pPr>
              <w:spacing w:after="0" w:line="240" w:lineRule="auto"/>
              <w:ind w:left="-40" w:right="-72"/>
              <w:jc w:val="right"/>
              <w:rPr>
                <w:rFonts w:cs="Arial"/>
                <w:sz w:val="18"/>
                <w:szCs w:val="18"/>
              </w:rPr>
            </w:pPr>
            <w:r w:rsidRPr="005B1025">
              <w:rPr>
                <w:rFonts w:cs="Arial"/>
                <w:sz w:val="18"/>
                <w:szCs w:val="18"/>
              </w:rPr>
              <w:t>-</w:t>
            </w:r>
          </w:p>
        </w:tc>
        <w:tc>
          <w:tcPr>
            <w:tcW w:w="1440" w:type="dxa"/>
            <w:tcBorders>
              <w:top w:val="nil"/>
              <w:left w:val="nil"/>
              <w:bottom w:val="nil"/>
              <w:right w:val="nil"/>
            </w:tcBorders>
            <w:shd w:val="clear" w:color="auto" w:fill="FAFAFA"/>
          </w:tcPr>
          <w:p w14:paraId="004E26E7" w14:textId="4DC246F1" w:rsidR="00A133B8"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28</w:t>
            </w:r>
            <w:r w:rsidR="00D77AB9" w:rsidRPr="005B1025">
              <w:rPr>
                <w:rFonts w:cs="Arial"/>
                <w:sz w:val="18"/>
                <w:szCs w:val="18"/>
              </w:rPr>
              <w:t>,</w:t>
            </w:r>
            <w:r w:rsidRPr="005B1025">
              <w:rPr>
                <w:rFonts w:cs="Arial"/>
                <w:sz w:val="18"/>
                <w:szCs w:val="18"/>
                <w:lang w:val="en-GB"/>
              </w:rPr>
              <w:t>655</w:t>
            </w:r>
          </w:p>
        </w:tc>
      </w:tr>
      <w:tr w:rsidR="00A133B8" w:rsidRPr="005B1025" w14:paraId="6FEB3978" w14:textId="77777777" w:rsidTr="00A133B8">
        <w:tc>
          <w:tcPr>
            <w:tcW w:w="6210" w:type="dxa"/>
            <w:tcBorders>
              <w:top w:val="nil"/>
              <w:left w:val="nil"/>
              <w:bottom w:val="nil"/>
              <w:right w:val="nil"/>
            </w:tcBorders>
          </w:tcPr>
          <w:p w14:paraId="648D5981" w14:textId="77777777" w:rsidR="00A133B8" w:rsidRPr="005B1025" w:rsidRDefault="00A133B8" w:rsidP="00CA09CC">
            <w:pPr>
              <w:spacing w:after="0" w:line="240" w:lineRule="auto"/>
              <w:ind w:left="70"/>
              <w:jc w:val="both"/>
              <w:rPr>
                <w:rFonts w:cs="Arial"/>
                <w:sz w:val="18"/>
                <w:szCs w:val="18"/>
                <w:lang w:val="en" w:bidi="th-TH"/>
              </w:rPr>
            </w:pPr>
            <w:r w:rsidRPr="005B1025">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1DAF8760" w14:textId="539F5451" w:rsidR="00A133B8"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34</w:t>
            </w:r>
            <w:r w:rsidR="00724292" w:rsidRPr="005B1025">
              <w:rPr>
                <w:rFonts w:cs="Arial"/>
                <w:sz w:val="18"/>
                <w:szCs w:val="18"/>
              </w:rPr>
              <w:t>,</w:t>
            </w:r>
            <w:r w:rsidRPr="005B1025">
              <w:rPr>
                <w:rFonts w:cs="Arial"/>
                <w:sz w:val="18"/>
                <w:szCs w:val="18"/>
                <w:lang w:val="en-GB"/>
              </w:rPr>
              <w:t>567</w:t>
            </w:r>
          </w:p>
        </w:tc>
        <w:tc>
          <w:tcPr>
            <w:tcW w:w="1440" w:type="dxa"/>
            <w:tcBorders>
              <w:top w:val="nil"/>
              <w:left w:val="nil"/>
              <w:bottom w:val="single" w:sz="4" w:space="0" w:color="auto"/>
              <w:right w:val="nil"/>
            </w:tcBorders>
            <w:shd w:val="clear" w:color="auto" w:fill="FAFAFA"/>
          </w:tcPr>
          <w:p w14:paraId="1BA51DD9" w14:textId="77777777" w:rsidR="00A133B8" w:rsidRPr="005B1025" w:rsidRDefault="00A133B8" w:rsidP="00761085">
            <w:pPr>
              <w:spacing w:after="0" w:line="240" w:lineRule="auto"/>
              <w:ind w:left="-40" w:right="-72"/>
              <w:jc w:val="right"/>
              <w:rPr>
                <w:rFonts w:cs="Arial"/>
                <w:sz w:val="18"/>
                <w:szCs w:val="18"/>
              </w:rPr>
            </w:pPr>
            <w:r w:rsidRPr="005B1025">
              <w:rPr>
                <w:rFonts w:cs="Arial"/>
                <w:sz w:val="18"/>
                <w:szCs w:val="18"/>
              </w:rPr>
              <w:t>-</w:t>
            </w:r>
          </w:p>
        </w:tc>
      </w:tr>
      <w:tr w:rsidR="00A133B8" w:rsidRPr="005B1025" w14:paraId="20186655" w14:textId="77777777" w:rsidTr="00A133B8">
        <w:tc>
          <w:tcPr>
            <w:tcW w:w="6210" w:type="dxa"/>
            <w:tcBorders>
              <w:top w:val="nil"/>
              <w:left w:val="nil"/>
              <w:bottom w:val="nil"/>
              <w:right w:val="nil"/>
            </w:tcBorders>
          </w:tcPr>
          <w:p w14:paraId="2E08B4D8" w14:textId="77777777" w:rsidR="00A133B8" w:rsidRPr="005B1025" w:rsidRDefault="00A133B8" w:rsidP="00CA09CC">
            <w:pPr>
              <w:spacing w:after="0" w:line="240" w:lineRule="auto"/>
              <w:ind w:left="70"/>
              <w:jc w:val="both"/>
              <w:rPr>
                <w:rFonts w:cs="Arial"/>
                <w:sz w:val="18"/>
                <w:szCs w:val="18"/>
                <w:lang w:val="en" w:bidi="th-TH"/>
              </w:rPr>
            </w:pPr>
          </w:p>
        </w:tc>
        <w:tc>
          <w:tcPr>
            <w:tcW w:w="1440" w:type="dxa"/>
            <w:tcBorders>
              <w:top w:val="single" w:sz="4" w:space="0" w:color="auto"/>
              <w:left w:val="nil"/>
              <w:bottom w:val="nil"/>
              <w:right w:val="nil"/>
            </w:tcBorders>
            <w:shd w:val="clear" w:color="auto" w:fill="FAFAFA"/>
          </w:tcPr>
          <w:p w14:paraId="1F0E8CE0" w14:textId="77777777" w:rsidR="00A133B8" w:rsidRPr="005B1025" w:rsidRDefault="00A133B8" w:rsidP="00761085">
            <w:pPr>
              <w:spacing w:after="0" w:line="240" w:lineRule="auto"/>
              <w:ind w:left="-40" w:right="-72"/>
              <w:jc w:val="right"/>
              <w:rPr>
                <w:rFonts w:eastAsia="Arial Unicode MS" w:cs="Arial"/>
                <w:sz w:val="18"/>
                <w:szCs w:val="18"/>
                <w:cs/>
                <w:lang w:val="en-GB" w:bidi="th-TH"/>
              </w:rPr>
            </w:pPr>
          </w:p>
        </w:tc>
        <w:tc>
          <w:tcPr>
            <w:tcW w:w="1440" w:type="dxa"/>
            <w:tcBorders>
              <w:top w:val="single" w:sz="4" w:space="0" w:color="auto"/>
              <w:left w:val="nil"/>
              <w:bottom w:val="nil"/>
              <w:right w:val="nil"/>
            </w:tcBorders>
            <w:shd w:val="clear" w:color="auto" w:fill="FAFAFA"/>
          </w:tcPr>
          <w:p w14:paraId="6EFB646C" w14:textId="77777777" w:rsidR="00A133B8" w:rsidRPr="005B1025" w:rsidRDefault="00A133B8" w:rsidP="00761085">
            <w:pPr>
              <w:spacing w:after="0" w:line="240" w:lineRule="auto"/>
              <w:ind w:left="-40" w:right="-72"/>
              <w:jc w:val="right"/>
              <w:rPr>
                <w:rFonts w:cs="Arial"/>
                <w:sz w:val="18"/>
                <w:szCs w:val="18"/>
              </w:rPr>
            </w:pPr>
          </w:p>
        </w:tc>
      </w:tr>
      <w:tr w:rsidR="00A133B8" w:rsidRPr="005B1025" w14:paraId="2AC04549" w14:textId="77777777" w:rsidTr="00A133B8">
        <w:trPr>
          <w:trHeight w:val="87"/>
        </w:trPr>
        <w:tc>
          <w:tcPr>
            <w:tcW w:w="6210" w:type="dxa"/>
            <w:tcBorders>
              <w:top w:val="nil"/>
              <w:left w:val="nil"/>
              <w:bottom w:val="nil"/>
              <w:right w:val="nil"/>
            </w:tcBorders>
          </w:tcPr>
          <w:p w14:paraId="631A9727" w14:textId="77777777" w:rsidR="00A133B8" w:rsidRPr="005B1025" w:rsidRDefault="00A133B8" w:rsidP="00CA09CC">
            <w:pPr>
              <w:spacing w:after="0" w:line="240" w:lineRule="auto"/>
              <w:ind w:left="70"/>
              <w:jc w:val="both"/>
              <w:rPr>
                <w:rFonts w:cs="Arial"/>
                <w:sz w:val="18"/>
                <w:szCs w:val="18"/>
                <w:lang w:bidi="th-TH"/>
              </w:rPr>
            </w:pPr>
            <w:r w:rsidRPr="005B1025">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0E25AFED" w14:textId="765D601E" w:rsidR="00A133B8"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947</w:t>
            </w:r>
            <w:r w:rsidR="00B20E11" w:rsidRPr="005B1025">
              <w:rPr>
                <w:rFonts w:cs="Arial"/>
                <w:sz w:val="18"/>
                <w:szCs w:val="18"/>
              </w:rPr>
              <w:t>,</w:t>
            </w:r>
            <w:r w:rsidRPr="005B1025">
              <w:rPr>
                <w:rFonts w:cs="Arial"/>
                <w:sz w:val="18"/>
                <w:szCs w:val="18"/>
                <w:lang w:val="en-GB"/>
              </w:rPr>
              <w:t>779</w:t>
            </w:r>
          </w:p>
        </w:tc>
        <w:tc>
          <w:tcPr>
            <w:tcW w:w="1440" w:type="dxa"/>
            <w:tcBorders>
              <w:top w:val="nil"/>
              <w:left w:val="nil"/>
              <w:bottom w:val="single" w:sz="4" w:space="0" w:color="auto"/>
              <w:right w:val="nil"/>
            </w:tcBorders>
            <w:shd w:val="clear" w:color="auto" w:fill="FAFAFA"/>
          </w:tcPr>
          <w:p w14:paraId="25157E7F" w14:textId="3E28A891" w:rsidR="00A133B8" w:rsidRPr="005B1025" w:rsidRDefault="005B1025" w:rsidP="00761085">
            <w:pPr>
              <w:spacing w:after="0" w:line="240" w:lineRule="auto"/>
              <w:ind w:left="-40" w:right="-72"/>
              <w:jc w:val="right"/>
              <w:rPr>
                <w:rFonts w:cs="Arial"/>
                <w:sz w:val="18"/>
                <w:szCs w:val="18"/>
              </w:rPr>
            </w:pPr>
            <w:r w:rsidRPr="005B1025">
              <w:rPr>
                <w:rFonts w:cs="Arial"/>
                <w:sz w:val="18"/>
                <w:szCs w:val="18"/>
                <w:lang w:val="en-GB"/>
              </w:rPr>
              <w:t>5</w:t>
            </w:r>
            <w:r w:rsidR="00D77AB9" w:rsidRPr="005B1025">
              <w:rPr>
                <w:rFonts w:cs="Arial"/>
                <w:sz w:val="18"/>
                <w:szCs w:val="18"/>
              </w:rPr>
              <w:t>,</w:t>
            </w:r>
            <w:r w:rsidRPr="005B1025">
              <w:rPr>
                <w:rFonts w:cs="Arial"/>
                <w:sz w:val="18"/>
                <w:szCs w:val="18"/>
                <w:lang w:val="en-GB"/>
              </w:rPr>
              <w:t>550</w:t>
            </w:r>
            <w:r w:rsidR="00D77AB9" w:rsidRPr="005B1025">
              <w:rPr>
                <w:rFonts w:cs="Arial"/>
                <w:sz w:val="18"/>
                <w:szCs w:val="18"/>
              </w:rPr>
              <w:t>,</w:t>
            </w:r>
            <w:r w:rsidRPr="005B1025">
              <w:rPr>
                <w:rFonts w:cs="Arial"/>
                <w:sz w:val="18"/>
                <w:szCs w:val="18"/>
                <w:lang w:val="en-GB"/>
              </w:rPr>
              <w:t>534</w:t>
            </w:r>
          </w:p>
        </w:tc>
      </w:tr>
    </w:tbl>
    <w:p w14:paraId="6CFBD8D2" w14:textId="77777777" w:rsidR="006F59E7" w:rsidRPr="005B1025" w:rsidRDefault="006F59E7" w:rsidP="00A02B0D">
      <w:pPr>
        <w:spacing w:after="0" w:line="240" w:lineRule="auto"/>
        <w:ind w:left="547"/>
        <w:jc w:val="thaiDistribute"/>
        <w:rPr>
          <w:rFonts w:eastAsia="Arial Unicode MS" w:cs="Arial"/>
          <w:sz w:val="18"/>
          <w:szCs w:val="18"/>
          <w:lang w:bidi="th-TH"/>
        </w:rPr>
      </w:pPr>
    </w:p>
    <w:p w14:paraId="6A4619FA" w14:textId="54828FF4" w:rsidR="00446E60" w:rsidRPr="005B1025" w:rsidRDefault="00446E60" w:rsidP="005B1025">
      <w:pPr>
        <w:spacing w:after="0" w:line="240" w:lineRule="auto"/>
        <w:ind w:left="540"/>
        <w:jc w:val="both"/>
        <w:rPr>
          <w:rFonts w:cs="Arial"/>
          <w:sz w:val="18"/>
          <w:szCs w:val="18"/>
        </w:rPr>
      </w:pPr>
      <w:r w:rsidRPr="005B1025">
        <w:rPr>
          <w:rFonts w:cs="Arial"/>
          <w:sz w:val="18"/>
          <w:szCs w:val="18"/>
          <w:cs/>
        </w:rPr>
        <w:t xml:space="preserve">As at </w:t>
      </w:r>
      <w:r w:rsidR="005B1025" w:rsidRPr="005B1025">
        <w:rPr>
          <w:rFonts w:cs="Arial"/>
          <w:sz w:val="18"/>
          <w:szCs w:val="18"/>
          <w:lang w:val="en-GB"/>
        </w:rPr>
        <w:t>30</w:t>
      </w:r>
      <w:r w:rsidR="00A1219A" w:rsidRPr="005B1025">
        <w:rPr>
          <w:rFonts w:cs="Arial"/>
          <w:sz w:val="18"/>
          <w:szCs w:val="18"/>
          <w:lang w:val="en-GB"/>
        </w:rPr>
        <w:t xml:space="preserve"> June</w:t>
      </w:r>
      <w:r w:rsidRPr="005B1025">
        <w:rPr>
          <w:rFonts w:cs="Arial"/>
          <w:sz w:val="18"/>
          <w:szCs w:val="18"/>
          <w:cs/>
        </w:rPr>
        <w:t xml:space="preserve"> </w:t>
      </w:r>
      <w:r w:rsidR="005B1025" w:rsidRPr="005B1025">
        <w:rPr>
          <w:rFonts w:cs="Arial"/>
          <w:sz w:val="18"/>
          <w:szCs w:val="18"/>
          <w:lang w:val="en-GB"/>
        </w:rPr>
        <w:t>2023</w:t>
      </w:r>
      <w:r w:rsidRPr="005B1025">
        <w:rPr>
          <w:rFonts w:cs="Arial"/>
          <w:sz w:val="18"/>
          <w:szCs w:val="18"/>
          <w:cs/>
        </w:rPr>
        <w:t xml:space="preserve">, </w:t>
      </w:r>
      <w:r w:rsidRPr="005B1025">
        <w:rPr>
          <w:rFonts w:cs="Arial"/>
          <w:sz w:val="18"/>
          <w:szCs w:val="18"/>
          <w:lang w:val="en-GB"/>
        </w:rPr>
        <w:t xml:space="preserve">the Group had long-term loans to </w:t>
      </w:r>
      <w:r w:rsidR="00660197" w:rsidRPr="005B1025">
        <w:rPr>
          <w:rFonts w:cs="Arial"/>
          <w:sz w:val="18"/>
          <w:szCs w:val="18"/>
        </w:rPr>
        <w:t xml:space="preserve">a </w:t>
      </w:r>
      <w:r w:rsidRPr="005B1025">
        <w:rPr>
          <w:rFonts w:cs="Arial"/>
          <w:sz w:val="18"/>
          <w:szCs w:val="18"/>
          <w:lang w:val="en-GB"/>
        </w:rPr>
        <w:t>related part</w:t>
      </w:r>
      <w:r w:rsidR="00660197" w:rsidRPr="005B1025">
        <w:rPr>
          <w:rFonts w:cs="Arial"/>
          <w:sz w:val="18"/>
          <w:szCs w:val="18"/>
        </w:rPr>
        <w:t>y</w:t>
      </w:r>
      <w:r w:rsidRPr="005B1025">
        <w:rPr>
          <w:rFonts w:cs="Arial"/>
          <w:sz w:val="18"/>
          <w:szCs w:val="18"/>
          <w:lang w:val="en-GB"/>
        </w:rPr>
        <w:t xml:space="preserve"> of GBP</w:t>
      </w:r>
      <w:r w:rsidR="00A1219A" w:rsidRPr="005B1025">
        <w:rPr>
          <w:rFonts w:cs="Arial"/>
          <w:sz w:val="18"/>
          <w:szCs w:val="18"/>
          <w:lang w:val="en-GB"/>
        </w:rPr>
        <w:t xml:space="preserve"> </w:t>
      </w:r>
      <w:r w:rsidR="005B1025" w:rsidRPr="005B1025">
        <w:rPr>
          <w:rFonts w:cs="Arial"/>
          <w:sz w:val="18"/>
          <w:szCs w:val="18"/>
          <w:lang w:val="en-GB"/>
        </w:rPr>
        <w:t>0</w:t>
      </w:r>
      <w:r w:rsidR="00CB468D" w:rsidRPr="005B1025">
        <w:rPr>
          <w:rFonts w:cs="Arial"/>
          <w:sz w:val="18"/>
          <w:szCs w:val="18"/>
        </w:rPr>
        <w:t>.</w:t>
      </w:r>
      <w:r w:rsidR="005B1025" w:rsidRPr="005B1025">
        <w:rPr>
          <w:rFonts w:cs="Arial"/>
          <w:sz w:val="18"/>
          <w:szCs w:val="18"/>
          <w:lang w:val="en-GB"/>
        </w:rPr>
        <w:t>50</w:t>
      </w:r>
      <w:r w:rsidRPr="005B1025">
        <w:rPr>
          <w:rFonts w:cs="Arial"/>
          <w:sz w:val="18"/>
          <w:szCs w:val="18"/>
          <w:lang w:val="en-GB"/>
        </w:rPr>
        <w:t xml:space="preserve"> million or equivalent to Baht</w:t>
      </w:r>
      <w:r w:rsidR="00216834" w:rsidRPr="005B1025">
        <w:rPr>
          <w:rFonts w:cs="Arial"/>
          <w:sz w:val="18"/>
          <w:szCs w:val="18"/>
          <w:lang w:val="en-GB"/>
        </w:rPr>
        <w:t xml:space="preserve"> </w:t>
      </w:r>
      <w:r w:rsidR="005B1025" w:rsidRPr="005B1025">
        <w:rPr>
          <w:rFonts w:cs="Arial"/>
          <w:sz w:val="18"/>
          <w:szCs w:val="18"/>
          <w:lang w:val="en-GB"/>
        </w:rPr>
        <w:t>22</w:t>
      </w:r>
      <w:r w:rsidR="006575A7" w:rsidRPr="005B1025">
        <w:rPr>
          <w:rFonts w:cs="Arial"/>
          <w:sz w:val="18"/>
          <w:szCs w:val="18"/>
        </w:rPr>
        <w:t>.</w:t>
      </w:r>
      <w:r w:rsidR="005B1025" w:rsidRPr="005B1025">
        <w:rPr>
          <w:rFonts w:cs="Arial"/>
          <w:sz w:val="18"/>
          <w:szCs w:val="18"/>
          <w:lang w:val="en-GB"/>
        </w:rPr>
        <w:t>46</w:t>
      </w:r>
      <w:r w:rsidR="00A1219A" w:rsidRPr="005B1025">
        <w:rPr>
          <w:rFonts w:cs="Arial"/>
          <w:sz w:val="18"/>
          <w:szCs w:val="18"/>
          <w:lang w:val="en-GB"/>
        </w:rPr>
        <w:t xml:space="preserve"> </w:t>
      </w:r>
      <w:r w:rsidRPr="005B1025">
        <w:rPr>
          <w:rFonts w:cs="Arial"/>
          <w:sz w:val="18"/>
          <w:szCs w:val="18"/>
          <w:lang w:val="en-GB"/>
        </w:rPr>
        <w:t>million</w:t>
      </w:r>
      <w:r w:rsidR="00767473" w:rsidRPr="005B1025">
        <w:rPr>
          <w:rFonts w:cs="Arial"/>
          <w:sz w:val="18"/>
          <w:szCs w:val="18"/>
          <w:lang w:bidi="th-TH"/>
        </w:rPr>
        <w:t xml:space="preserve">, bear the interest rate of </w:t>
      </w:r>
      <w:r w:rsidR="005B1025" w:rsidRPr="005B1025">
        <w:rPr>
          <w:rFonts w:cs="Arial"/>
          <w:sz w:val="18"/>
          <w:szCs w:val="18"/>
          <w:lang w:val="en-GB" w:bidi="th-TH"/>
        </w:rPr>
        <w:t>8</w:t>
      </w:r>
      <w:r w:rsidR="00A44FF9" w:rsidRPr="005B1025">
        <w:rPr>
          <w:rFonts w:cs="Arial"/>
          <w:sz w:val="18"/>
          <w:szCs w:val="18"/>
          <w:lang w:bidi="th-TH"/>
        </w:rPr>
        <w:t>.</w:t>
      </w:r>
      <w:r w:rsidR="005B1025" w:rsidRPr="005B1025">
        <w:rPr>
          <w:rFonts w:cs="Arial"/>
          <w:sz w:val="18"/>
          <w:szCs w:val="18"/>
          <w:lang w:val="en-GB" w:bidi="th-TH"/>
        </w:rPr>
        <w:t>00</w:t>
      </w:r>
      <w:r w:rsidR="00767473" w:rsidRPr="005B1025">
        <w:rPr>
          <w:rFonts w:cs="Arial"/>
          <w:sz w:val="18"/>
          <w:szCs w:val="18"/>
          <w:lang w:bidi="th-TH"/>
        </w:rPr>
        <w:t>% per annum</w:t>
      </w:r>
      <w:r w:rsidRPr="005B1025">
        <w:rPr>
          <w:rFonts w:cs="Arial"/>
          <w:sz w:val="18"/>
          <w:szCs w:val="18"/>
          <w:lang w:val="en-GB"/>
        </w:rPr>
        <w:t xml:space="preserve">, the repayment term is in </w:t>
      </w:r>
      <w:r w:rsidR="005B1025" w:rsidRPr="005B1025">
        <w:rPr>
          <w:rFonts w:cs="Arial"/>
          <w:sz w:val="18"/>
          <w:szCs w:val="18"/>
          <w:lang w:val="en-GB"/>
        </w:rPr>
        <w:t>2023</w:t>
      </w:r>
      <w:r w:rsidR="006F0A0A">
        <w:rPr>
          <w:rFonts w:cs="Arial"/>
          <w:sz w:val="18"/>
          <w:szCs w:val="18"/>
          <w:lang w:val="en-GB"/>
        </w:rPr>
        <w:t>. T</w:t>
      </w:r>
      <w:r w:rsidR="00A66612" w:rsidRPr="005B1025">
        <w:rPr>
          <w:rFonts w:cs="Arial"/>
          <w:sz w:val="18"/>
          <w:szCs w:val="18"/>
          <w:lang w:val="en-GB"/>
        </w:rPr>
        <w:t>he Group is in process to consider the revision of loan agreement relating to the maturity date and has no intention to call for repayment</w:t>
      </w:r>
      <w:r w:rsidR="00D23D2F" w:rsidRPr="005B1025">
        <w:rPr>
          <w:rFonts w:cs="Arial"/>
          <w:sz w:val="18"/>
          <w:szCs w:val="18"/>
          <w:lang w:bidi="th-TH"/>
        </w:rPr>
        <w:t xml:space="preserve"> </w:t>
      </w:r>
      <w:r w:rsidR="00F360FE" w:rsidRPr="005B1025">
        <w:rPr>
          <w:rFonts w:cs="Arial"/>
          <w:spacing w:val="-4"/>
          <w:sz w:val="18"/>
          <w:szCs w:val="18"/>
          <w:lang w:val="en-GB"/>
        </w:rPr>
        <w:t>(</w:t>
      </w:r>
      <w:r w:rsidR="005B1025" w:rsidRPr="005B1025">
        <w:rPr>
          <w:rFonts w:cs="Arial"/>
          <w:spacing w:val="-4"/>
          <w:sz w:val="18"/>
          <w:szCs w:val="18"/>
          <w:lang w:val="en-GB"/>
        </w:rPr>
        <w:t>31</w:t>
      </w:r>
      <w:r w:rsidR="00F360FE" w:rsidRPr="005B1025">
        <w:rPr>
          <w:rFonts w:cs="Arial"/>
          <w:spacing w:val="-4"/>
          <w:sz w:val="18"/>
          <w:szCs w:val="18"/>
          <w:lang w:val="en-GB"/>
        </w:rPr>
        <w:t xml:space="preserve"> December </w:t>
      </w:r>
      <w:r w:rsidR="005B1025" w:rsidRPr="005B1025">
        <w:rPr>
          <w:rFonts w:cs="Arial"/>
          <w:spacing w:val="-4"/>
          <w:sz w:val="18"/>
          <w:szCs w:val="18"/>
          <w:lang w:val="en-GB"/>
        </w:rPr>
        <w:t>2022</w:t>
      </w:r>
      <w:r w:rsidR="00F360FE" w:rsidRPr="005B1025">
        <w:rPr>
          <w:rFonts w:cs="Arial"/>
          <w:spacing w:val="-4"/>
          <w:sz w:val="18"/>
          <w:szCs w:val="18"/>
          <w:lang w:val="en-GB"/>
        </w:rPr>
        <w:t xml:space="preserve">: </w:t>
      </w:r>
      <w:r w:rsidR="004B29B0" w:rsidRPr="005B1025">
        <w:rPr>
          <w:rFonts w:cs="Arial"/>
          <w:spacing w:val="-4"/>
          <w:sz w:val="18"/>
          <w:szCs w:val="18"/>
          <w:lang w:val="en-GB"/>
        </w:rPr>
        <w:t xml:space="preserve">GBP </w:t>
      </w:r>
      <w:r w:rsidR="005B1025" w:rsidRPr="005B1025">
        <w:rPr>
          <w:rFonts w:cs="Arial"/>
          <w:spacing w:val="-4"/>
          <w:sz w:val="18"/>
          <w:szCs w:val="18"/>
          <w:lang w:val="en-GB"/>
        </w:rPr>
        <w:t>0</w:t>
      </w:r>
      <w:r w:rsidR="004B29B0" w:rsidRPr="005B1025">
        <w:rPr>
          <w:rFonts w:cs="Arial"/>
          <w:spacing w:val="-4"/>
          <w:sz w:val="18"/>
          <w:szCs w:val="18"/>
          <w:lang w:val="en-GB"/>
        </w:rPr>
        <w:t>.</w:t>
      </w:r>
      <w:r w:rsidR="005B1025" w:rsidRPr="005B1025">
        <w:rPr>
          <w:rFonts w:cs="Arial"/>
          <w:spacing w:val="-4"/>
          <w:sz w:val="18"/>
          <w:szCs w:val="18"/>
          <w:lang w:val="en-GB"/>
        </w:rPr>
        <w:t>50</w:t>
      </w:r>
      <w:r w:rsidR="004B29B0" w:rsidRPr="005B1025">
        <w:rPr>
          <w:rFonts w:cs="Arial"/>
          <w:spacing w:val="-4"/>
          <w:sz w:val="18"/>
          <w:szCs w:val="18"/>
          <w:lang w:val="en-GB"/>
        </w:rPr>
        <w:t xml:space="preserve"> million or equivalent to Baht </w:t>
      </w:r>
      <w:r w:rsidR="005B1025" w:rsidRPr="005B1025">
        <w:rPr>
          <w:rFonts w:cs="Arial"/>
          <w:spacing w:val="-4"/>
          <w:sz w:val="18"/>
          <w:szCs w:val="18"/>
          <w:lang w:val="en-GB"/>
        </w:rPr>
        <w:t>20</w:t>
      </w:r>
      <w:r w:rsidR="004B29B0" w:rsidRPr="005B1025">
        <w:rPr>
          <w:rFonts w:cs="Arial"/>
          <w:spacing w:val="-4"/>
          <w:sz w:val="18"/>
          <w:szCs w:val="18"/>
          <w:lang w:val="en-GB"/>
        </w:rPr>
        <w:t>.</w:t>
      </w:r>
      <w:r w:rsidR="005B1025" w:rsidRPr="005B1025">
        <w:rPr>
          <w:rFonts w:cs="Arial"/>
          <w:spacing w:val="-4"/>
          <w:sz w:val="18"/>
          <w:szCs w:val="18"/>
          <w:lang w:val="en-GB"/>
        </w:rPr>
        <w:t>83</w:t>
      </w:r>
      <w:r w:rsidR="004B29B0" w:rsidRPr="005B1025">
        <w:rPr>
          <w:rFonts w:cs="Arial"/>
          <w:spacing w:val="-4"/>
          <w:sz w:val="18"/>
          <w:szCs w:val="18"/>
          <w:lang w:val="en-GB"/>
        </w:rPr>
        <w:t xml:space="preserve"> million</w:t>
      </w:r>
      <w:r w:rsidR="004B29B0" w:rsidRPr="005B1025">
        <w:rPr>
          <w:rFonts w:cs="Arial"/>
          <w:spacing w:val="-4"/>
          <w:sz w:val="18"/>
          <w:szCs w:val="18"/>
          <w:lang w:bidi="th-TH"/>
        </w:rPr>
        <w:t xml:space="preserve">, bear the interest rate of </w:t>
      </w:r>
      <w:r w:rsidR="005B1025" w:rsidRPr="005B1025">
        <w:rPr>
          <w:rFonts w:cs="Arial"/>
          <w:spacing w:val="-4"/>
          <w:sz w:val="18"/>
          <w:szCs w:val="18"/>
          <w:lang w:val="en-GB" w:bidi="th-TH"/>
        </w:rPr>
        <w:t>8</w:t>
      </w:r>
      <w:r w:rsidR="004B29B0" w:rsidRPr="005B1025">
        <w:rPr>
          <w:rFonts w:cs="Arial"/>
          <w:spacing w:val="-4"/>
          <w:sz w:val="18"/>
          <w:szCs w:val="18"/>
          <w:lang w:bidi="th-TH"/>
        </w:rPr>
        <w:t>.</w:t>
      </w:r>
      <w:r w:rsidR="005B1025" w:rsidRPr="005B1025">
        <w:rPr>
          <w:rFonts w:cs="Arial"/>
          <w:spacing w:val="-4"/>
          <w:sz w:val="18"/>
          <w:szCs w:val="18"/>
          <w:lang w:val="en-GB" w:bidi="th-TH"/>
        </w:rPr>
        <w:t>00</w:t>
      </w:r>
      <w:r w:rsidR="004B29B0" w:rsidRPr="005B1025">
        <w:rPr>
          <w:rFonts w:cs="Arial"/>
          <w:spacing w:val="-4"/>
          <w:sz w:val="18"/>
          <w:szCs w:val="18"/>
          <w:lang w:bidi="th-TH"/>
        </w:rPr>
        <w:t>% per annum</w:t>
      </w:r>
      <w:r w:rsidR="004B29B0" w:rsidRPr="005B1025">
        <w:rPr>
          <w:rFonts w:cs="Arial"/>
          <w:sz w:val="18"/>
          <w:szCs w:val="18"/>
          <w:lang w:val="en-GB"/>
        </w:rPr>
        <w:t xml:space="preserve">, the repayment term is in </w:t>
      </w:r>
      <w:r w:rsidR="005B1025" w:rsidRPr="005B1025">
        <w:rPr>
          <w:rFonts w:cs="Arial"/>
          <w:sz w:val="18"/>
          <w:szCs w:val="18"/>
          <w:lang w:val="en-GB"/>
        </w:rPr>
        <w:t>2023</w:t>
      </w:r>
      <w:r w:rsidR="004B29B0" w:rsidRPr="005B1025">
        <w:rPr>
          <w:rFonts w:cs="Arial"/>
          <w:sz w:val="18"/>
          <w:szCs w:val="18"/>
        </w:rPr>
        <w:t xml:space="preserve"> and </w:t>
      </w:r>
      <w:r w:rsidR="00F360FE" w:rsidRPr="005B1025">
        <w:rPr>
          <w:rFonts w:cs="Arial"/>
          <w:sz w:val="18"/>
          <w:szCs w:val="18"/>
          <w:lang w:val="en-GB"/>
        </w:rPr>
        <w:t xml:space="preserve">US Dollar </w:t>
      </w:r>
      <w:r w:rsidR="005B1025" w:rsidRPr="005B1025">
        <w:rPr>
          <w:rFonts w:cs="Arial"/>
          <w:sz w:val="18"/>
          <w:szCs w:val="18"/>
          <w:lang w:val="en-GB"/>
        </w:rPr>
        <w:t>9</w:t>
      </w:r>
      <w:r w:rsidR="00F360FE" w:rsidRPr="005B1025">
        <w:rPr>
          <w:rFonts w:cs="Arial"/>
          <w:sz w:val="18"/>
          <w:szCs w:val="18"/>
          <w:lang w:val="en-GB"/>
        </w:rPr>
        <w:t>.</w:t>
      </w:r>
      <w:r w:rsidR="005B1025" w:rsidRPr="005B1025">
        <w:rPr>
          <w:rFonts w:cs="Arial"/>
          <w:sz w:val="18"/>
          <w:szCs w:val="18"/>
          <w:lang w:val="en-GB"/>
        </w:rPr>
        <w:t>00</w:t>
      </w:r>
      <w:r w:rsidR="00F360FE" w:rsidRPr="005B1025">
        <w:rPr>
          <w:rFonts w:cs="Arial"/>
          <w:sz w:val="18"/>
          <w:szCs w:val="18"/>
          <w:lang w:val="en-GB"/>
        </w:rPr>
        <w:t xml:space="preserve"> million or equivalent to Baht </w:t>
      </w:r>
      <w:r w:rsidR="005B1025" w:rsidRPr="005B1025">
        <w:rPr>
          <w:rFonts w:cs="Arial"/>
          <w:sz w:val="18"/>
          <w:szCs w:val="18"/>
          <w:lang w:val="en-GB"/>
        </w:rPr>
        <w:t>311</w:t>
      </w:r>
      <w:r w:rsidR="00F360FE" w:rsidRPr="005B1025">
        <w:rPr>
          <w:rFonts w:cs="Arial"/>
          <w:sz w:val="18"/>
          <w:szCs w:val="18"/>
          <w:lang w:val="en-GB"/>
        </w:rPr>
        <w:t>.</w:t>
      </w:r>
      <w:r w:rsidR="005B1025" w:rsidRPr="005B1025">
        <w:rPr>
          <w:rFonts w:cs="Arial"/>
          <w:sz w:val="18"/>
          <w:szCs w:val="18"/>
          <w:lang w:val="en-GB"/>
        </w:rPr>
        <w:t>06</w:t>
      </w:r>
      <w:r w:rsidR="00F360FE" w:rsidRPr="005B1025">
        <w:rPr>
          <w:rFonts w:cs="Arial"/>
          <w:sz w:val="18"/>
          <w:szCs w:val="18"/>
          <w:lang w:val="en-GB"/>
        </w:rPr>
        <w:t xml:space="preserve"> million</w:t>
      </w:r>
      <w:r w:rsidR="00767473" w:rsidRPr="005B1025">
        <w:rPr>
          <w:rFonts w:cs="Arial"/>
          <w:sz w:val="18"/>
          <w:szCs w:val="18"/>
        </w:rPr>
        <w:t xml:space="preserve">, bear the interest rate of </w:t>
      </w:r>
      <w:r w:rsidR="005B1025" w:rsidRPr="005B1025">
        <w:rPr>
          <w:rFonts w:cs="Arial"/>
          <w:sz w:val="18"/>
          <w:szCs w:val="18"/>
          <w:lang w:val="en-GB"/>
        </w:rPr>
        <w:t>14</w:t>
      </w:r>
      <w:r w:rsidR="00025C9C" w:rsidRPr="005B1025">
        <w:rPr>
          <w:rFonts w:cs="Arial"/>
          <w:sz w:val="18"/>
          <w:szCs w:val="18"/>
        </w:rPr>
        <w:t>.</w:t>
      </w:r>
      <w:r w:rsidR="005B1025" w:rsidRPr="005B1025">
        <w:rPr>
          <w:rFonts w:cs="Arial"/>
          <w:sz w:val="18"/>
          <w:szCs w:val="18"/>
          <w:lang w:val="en-GB"/>
        </w:rPr>
        <w:t>00</w:t>
      </w:r>
      <w:r w:rsidR="00767473" w:rsidRPr="005B1025">
        <w:rPr>
          <w:rFonts w:cs="Arial"/>
          <w:sz w:val="18"/>
          <w:szCs w:val="18"/>
        </w:rPr>
        <w:t>% per annum</w:t>
      </w:r>
      <w:r w:rsidRPr="005B1025">
        <w:rPr>
          <w:rFonts w:cs="Arial"/>
          <w:sz w:val="18"/>
          <w:szCs w:val="18"/>
          <w:lang w:val="en-GB"/>
        </w:rPr>
        <w:t>, the repayment term is at call.</w:t>
      </w:r>
      <w:r w:rsidR="004B29B0" w:rsidRPr="005B1025">
        <w:rPr>
          <w:rFonts w:cs="Arial"/>
          <w:sz w:val="18"/>
          <w:szCs w:val="18"/>
        </w:rPr>
        <w:t>)</w:t>
      </w:r>
      <w:r w:rsidR="004D6544">
        <w:rPr>
          <w:rFonts w:cs="Arial"/>
          <w:sz w:val="18"/>
          <w:szCs w:val="18"/>
        </w:rPr>
        <w:t>.</w:t>
      </w:r>
    </w:p>
    <w:p w14:paraId="33641DB8" w14:textId="77777777" w:rsidR="00660197" w:rsidRPr="005B1025" w:rsidRDefault="00660197" w:rsidP="005B1025">
      <w:pPr>
        <w:spacing w:after="0" w:line="240" w:lineRule="auto"/>
        <w:ind w:left="540"/>
        <w:jc w:val="both"/>
        <w:rPr>
          <w:rFonts w:cs="Arial"/>
          <w:sz w:val="18"/>
          <w:szCs w:val="18"/>
          <w:lang w:val="en-GB"/>
        </w:rPr>
      </w:pPr>
    </w:p>
    <w:p w14:paraId="264C0C5D" w14:textId="4552A4B5" w:rsidR="00660197" w:rsidRPr="006F0A0A" w:rsidRDefault="00660197" w:rsidP="005B1025">
      <w:pPr>
        <w:spacing w:after="0" w:line="240" w:lineRule="auto"/>
        <w:ind w:left="540"/>
        <w:jc w:val="both"/>
        <w:rPr>
          <w:rFonts w:cstheme="minorBidi"/>
          <w:sz w:val="18"/>
          <w:cs/>
          <w:lang w:val="en-GB" w:bidi="th-TH"/>
        </w:rPr>
      </w:pPr>
      <w:r w:rsidRPr="005B1025">
        <w:rPr>
          <w:rFonts w:cs="Arial"/>
          <w:sz w:val="18"/>
          <w:szCs w:val="18"/>
          <w:cs/>
        </w:rPr>
        <w:t xml:space="preserve">As at </w:t>
      </w:r>
      <w:r w:rsidR="005B1025" w:rsidRPr="005B1025">
        <w:rPr>
          <w:rFonts w:cs="Arial"/>
          <w:sz w:val="18"/>
          <w:szCs w:val="18"/>
          <w:lang w:val="en-GB"/>
        </w:rPr>
        <w:t>30</w:t>
      </w:r>
      <w:r w:rsidRPr="005B1025">
        <w:rPr>
          <w:rFonts w:cs="Arial"/>
          <w:sz w:val="18"/>
          <w:szCs w:val="18"/>
          <w:lang w:val="en-GB"/>
        </w:rPr>
        <w:t xml:space="preserve"> June</w:t>
      </w:r>
      <w:r w:rsidRPr="005B1025">
        <w:rPr>
          <w:rFonts w:cs="Arial"/>
          <w:sz w:val="18"/>
          <w:szCs w:val="18"/>
          <w:cs/>
        </w:rPr>
        <w:t xml:space="preserve"> </w:t>
      </w:r>
      <w:r w:rsidR="005B1025" w:rsidRPr="005B1025">
        <w:rPr>
          <w:rFonts w:cs="Arial"/>
          <w:sz w:val="18"/>
          <w:szCs w:val="18"/>
          <w:lang w:val="en-GB"/>
        </w:rPr>
        <w:t>2023</w:t>
      </w:r>
      <w:r w:rsidRPr="005B1025">
        <w:rPr>
          <w:rFonts w:cs="Arial"/>
          <w:sz w:val="18"/>
          <w:szCs w:val="18"/>
          <w:cs/>
        </w:rPr>
        <w:t xml:space="preserve">, </w:t>
      </w:r>
      <w:r w:rsidRPr="005B1025">
        <w:rPr>
          <w:rFonts w:cs="Arial"/>
          <w:sz w:val="18"/>
          <w:szCs w:val="18"/>
          <w:lang w:val="en-GB"/>
        </w:rPr>
        <w:t xml:space="preserve">the Group had loans to </w:t>
      </w:r>
      <w:r w:rsidRPr="005B1025">
        <w:rPr>
          <w:rFonts w:cs="Arial"/>
          <w:sz w:val="18"/>
          <w:szCs w:val="18"/>
        </w:rPr>
        <w:t xml:space="preserve">a </w:t>
      </w:r>
      <w:r w:rsidRPr="005B1025">
        <w:rPr>
          <w:rFonts w:cs="Arial"/>
          <w:sz w:val="18"/>
          <w:szCs w:val="18"/>
          <w:lang w:val="en-GB"/>
        </w:rPr>
        <w:t>related part</w:t>
      </w:r>
      <w:r w:rsidRPr="005B1025">
        <w:rPr>
          <w:rFonts w:cs="Arial"/>
          <w:sz w:val="18"/>
          <w:szCs w:val="18"/>
        </w:rPr>
        <w:t>y</w:t>
      </w:r>
      <w:r w:rsidRPr="005B1025">
        <w:rPr>
          <w:rFonts w:cs="Arial"/>
          <w:sz w:val="18"/>
          <w:szCs w:val="18"/>
          <w:lang w:val="en-GB"/>
        </w:rPr>
        <w:t xml:space="preserve"> of US Dollar</w:t>
      </w:r>
      <w:r w:rsidRPr="005B1025">
        <w:rPr>
          <w:rFonts w:cs="Arial"/>
          <w:sz w:val="18"/>
          <w:szCs w:val="18"/>
        </w:rPr>
        <w:t xml:space="preserve"> </w:t>
      </w:r>
      <w:r w:rsidR="005B1025" w:rsidRPr="005B1025">
        <w:rPr>
          <w:rFonts w:cs="Arial"/>
          <w:sz w:val="18"/>
          <w:szCs w:val="18"/>
          <w:lang w:val="en-GB"/>
        </w:rPr>
        <w:t>26</w:t>
      </w:r>
      <w:r w:rsidRPr="005B1025">
        <w:rPr>
          <w:rFonts w:cs="Arial"/>
          <w:sz w:val="18"/>
          <w:szCs w:val="18"/>
        </w:rPr>
        <w:t>.</w:t>
      </w:r>
      <w:r w:rsidR="005B1025" w:rsidRPr="005B1025">
        <w:rPr>
          <w:rFonts w:cs="Arial"/>
          <w:sz w:val="18"/>
          <w:szCs w:val="18"/>
          <w:lang w:val="en-GB"/>
        </w:rPr>
        <w:t>00</w:t>
      </w:r>
      <w:r w:rsidRPr="005B1025">
        <w:rPr>
          <w:rFonts w:cs="Arial"/>
          <w:sz w:val="18"/>
          <w:szCs w:val="18"/>
          <w:lang w:val="en-GB"/>
        </w:rPr>
        <w:t xml:space="preserve"> million or equivalent to Baht</w:t>
      </w:r>
      <w:r w:rsidR="004B29B0" w:rsidRPr="005B1025">
        <w:rPr>
          <w:rFonts w:cs="Arial"/>
          <w:sz w:val="18"/>
          <w:szCs w:val="18"/>
        </w:rPr>
        <w:t xml:space="preserve"> </w:t>
      </w:r>
      <w:r w:rsidR="005B1025" w:rsidRPr="005B1025">
        <w:rPr>
          <w:rFonts w:cs="Arial"/>
          <w:sz w:val="18"/>
          <w:szCs w:val="18"/>
          <w:lang w:val="en-GB"/>
        </w:rPr>
        <w:t>925</w:t>
      </w:r>
      <w:r w:rsidRPr="005B1025">
        <w:rPr>
          <w:rFonts w:cs="Arial"/>
          <w:sz w:val="18"/>
          <w:szCs w:val="18"/>
        </w:rPr>
        <w:t>.</w:t>
      </w:r>
      <w:r w:rsidR="005B1025" w:rsidRPr="005B1025">
        <w:rPr>
          <w:rFonts w:cs="Arial"/>
          <w:sz w:val="18"/>
          <w:szCs w:val="18"/>
          <w:lang w:val="en-GB"/>
        </w:rPr>
        <w:t>32</w:t>
      </w:r>
      <w:r w:rsidRPr="005B1025">
        <w:rPr>
          <w:rFonts w:cs="Arial"/>
          <w:sz w:val="18"/>
          <w:szCs w:val="18"/>
          <w:lang w:val="en-GB"/>
        </w:rPr>
        <w:t xml:space="preserve"> million</w:t>
      </w:r>
      <w:r w:rsidRPr="005B1025">
        <w:rPr>
          <w:rFonts w:cs="Arial"/>
          <w:sz w:val="18"/>
          <w:szCs w:val="18"/>
        </w:rPr>
        <w:t xml:space="preserve">, bear the interest rate of </w:t>
      </w:r>
      <w:r w:rsidR="005B1025" w:rsidRPr="005B1025">
        <w:rPr>
          <w:rFonts w:cs="Arial"/>
          <w:sz w:val="18"/>
          <w:szCs w:val="18"/>
          <w:lang w:val="en-GB"/>
        </w:rPr>
        <w:t>12</w:t>
      </w:r>
      <w:r w:rsidRPr="005B1025">
        <w:rPr>
          <w:rFonts w:cs="Arial"/>
          <w:sz w:val="18"/>
          <w:szCs w:val="18"/>
        </w:rPr>
        <w:t>.</w:t>
      </w:r>
      <w:r w:rsidR="005B1025" w:rsidRPr="005B1025">
        <w:rPr>
          <w:rFonts w:cs="Arial"/>
          <w:sz w:val="18"/>
          <w:szCs w:val="18"/>
          <w:lang w:val="en-GB"/>
        </w:rPr>
        <w:t>00</w:t>
      </w:r>
      <w:r w:rsidRPr="005B1025">
        <w:rPr>
          <w:rFonts w:cs="Arial"/>
          <w:sz w:val="18"/>
          <w:szCs w:val="18"/>
        </w:rPr>
        <w:t>% per annum</w:t>
      </w:r>
      <w:r w:rsidR="006F0A0A">
        <w:rPr>
          <w:rFonts w:cs="Arial"/>
          <w:sz w:val="18"/>
          <w:szCs w:val="18"/>
        </w:rPr>
        <w:t xml:space="preserve">, </w:t>
      </w:r>
      <w:r w:rsidR="006F0A0A" w:rsidRPr="00461C27">
        <w:rPr>
          <w:rFonts w:cs="Arial"/>
          <w:sz w:val="18"/>
          <w:szCs w:val="18"/>
        </w:rPr>
        <w:t>t</w:t>
      </w:r>
      <w:r w:rsidRPr="00461C27">
        <w:rPr>
          <w:rFonts w:cs="Arial"/>
          <w:sz w:val="18"/>
          <w:szCs w:val="18"/>
          <w:lang w:val="en-GB"/>
        </w:rPr>
        <w:t>he repayment term is at call</w:t>
      </w:r>
      <w:r w:rsidR="007014FE" w:rsidRPr="00461C27">
        <w:rPr>
          <w:rFonts w:cs="Arial"/>
          <w:sz w:val="18"/>
          <w:szCs w:val="18"/>
          <w:lang w:val="en-GB"/>
        </w:rPr>
        <w:t xml:space="preserve">. </w:t>
      </w:r>
      <w:r w:rsidR="006F0A0A" w:rsidRPr="00461C27">
        <w:rPr>
          <w:rFonts w:cs="Arial"/>
          <w:sz w:val="18"/>
          <w:szCs w:val="18"/>
          <w:lang w:val="en-GB"/>
        </w:rPr>
        <w:t>T</w:t>
      </w:r>
      <w:r w:rsidR="007014FE" w:rsidRPr="00461C27">
        <w:rPr>
          <w:rFonts w:cs="Arial"/>
          <w:sz w:val="18"/>
          <w:szCs w:val="18"/>
          <w:lang w:eastAsia="en-GB"/>
        </w:rPr>
        <w:t xml:space="preserve">he Group has intention to call for repayment </w:t>
      </w:r>
      <w:r w:rsidR="006F0A0A" w:rsidRPr="00461C27">
        <w:rPr>
          <w:rFonts w:cs="Arial"/>
          <w:sz w:val="18"/>
          <w:szCs w:val="18"/>
          <w:lang w:eastAsia="en-GB"/>
        </w:rPr>
        <w:t>with</w:t>
      </w:r>
      <w:r w:rsidR="007014FE" w:rsidRPr="00461C27">
        <w:rPr>
          <w:rFonts w:cs="Arial"/>
          <w:sz w:val="18"/>
          <w:szCs w:val="18"/>
          <w:lang w:eastAsia="en-GB"/>
        </w:rPr>
        <w:t xml:space="preserve">in </w:t>
      </w:r>
      <w:r w:rsidR="00461C27" w:rsidRPr="00461C27">
        <w:rPr>
          <w:rFonts w:cs="Browallia New"/>
          <w:sz w:val="18"/>
          <w:lang w:eastAsia="en-GB" w:bidi="th-TH"/>
        </w:rPr>
        <w:t>one</w:t>
      </w:r>
      <w:r w:rsidR="007014FE" w:rsidRPr="00461C27">
        <w:rPr>
          <w:rFonts w:cs="Browallia New"/>
          <w:sz w:val="18"/>
          <w:lang w:eastAsia="en-GB" w:bidi="th-TH"/>
        </w:rPr>
        <w:t xml:space="preserve"> </w:t>
      </w:r>
      <w:r w:rsidR="007014FE" w:rsidRPr="00461C27">
        <w:rPr>
          <w:rFonts w:cs="Arial"/>
          <w:sz w:val="18"/>
          <w:szCs w:val="18"/>
          <w:lang w:eastAsia="en-GB"/>
        </w:rPr>
        <w:t>year</w:t>
      </w:r>
      <w:r w:rsidR="006F0A0A" w:rsidRPr="00461C27">
        <w:rPr>
          <w:rFonts w:cs="Arial"/>
          <w:sz w:val="18"/>
          <w:szCs w:val="18"/>
          <w:lang w:eastAsia="en-GB"/>
        </w:rPr>
        <w:t xml:space="preserve"> </w:t>
      </w:r>
      <w:r w:rsidR="009410D7">
        <w:rPr>
          <w:rFonts w:cs="Browallia New"/>
          <w:sz w:val="18"/>
          <w:lang w:eastAsia="en-GB" w:bidi="th-TH"/>
        </w:rPr>
        <w:t>that are</w:t>
      </w:r>
      <w:r w:rsidR="00461C27">
        <w:rPr>
          <w:rFonts w:cs="Arial"/>
          <w:sz w:val="18"/>
          <w:szCs w:val="18"/>
          <w:lang w:eastAsia="en-GB"/>
        </w:rPr>
        <w:t xml:space="preserve"> c</w:t>
      </w:r>
      <w:r w:rsidR="006F0A0A" w:rsidRPr="00461C27">
        <w:rPr>
          <w:rFonts w:cs="Arial"/>
          <w:sz w:val="18"/>
          <w:szCs w:val="18"/>
          <w:lang w:eastAsia="en-GB"/>
        </w:rPr>
        <w:t>lassif</w:t>
      </w:r>
      <w:r w:rsidR="00461C27">
        <w:rPr>
          <w:rFonts w:cs="Arial"/>
          <w:sz w:val="18"/>
          <w:szCs w:val="18"/>
          <w:lang w:eastAsia="en-GB"/>
        </w:rPr>
        <w:t xml:space="preserve">ied </w:t>
      </w:r>
      <w:r w:rsidR="009410D7">
        <w:rPr>
          <w:rFonts w:cs="Arial"/>
          <w:sz w:val="18"/>
          <w:szCs w:val="18"/>
          <w:lang w:eastAsia="en-GB"/>
        </w:rPr>
        <w:t>as</w:t>
      </w:r>
      <w:r w:rsidR="006F0A0A" w:rsidRPr="00461C27">
        <w:rPr>
          <w:rFonts w:cs="Arial"/>
          <w:sz w:val="18"/>
          <w:szCs w:val="18"/>
          <w:lang w:eastAsia="en-GB"/>
        </w:rPr>
        <w:t xml:space="preserve"> short-term </w:t>
      </w:r>
      <w:r w:rsidR="006F0A0A" w:rsidRPr="00461C27">
        <w:rPr>
          <w:rFonts w:cs="Arial"/>
          <w:sz w:val="18"/>
          <w:szCs w:val="18"/>
          <w:lang w:val="en-GB"/>
        </w:rPr>
        <w:t xml:space="preserve">loans to </w:t>
      </w:r>
      <w:r w:rsidR="00461C27">
        <w:rPr>
          <w:rFonts w:cs="Arial"/>
          <w:sz w:val="18"/>
          <w:szCs w:val="18"/>
          <w:lang w:val="en-GB"/>
        </w:rPr>
        <w:t xml:space="preserve">a </w:t>
      </w:r>
      <w:r w:rsidR="006F0A0A" w:rsidRPr="00461C27">
        <w:rPr>
          <w:rFonts w:cs="Arial"/>
          <w:sz w:val="18"/>
          <w:szCs w:val="18"/>
          <w:lang w:val="en-GB"/>
        </w:rPr>
        <w:t>related part</w:t>
      </w:r>
      <w:r w:rsidR="00461C27">
        <w:rPr>
          <w:rFonts w:cs="Arial"/>
          <w:sz w:val="18"/>
          <w:szCs w:val="18"/>
        </w:rPr>
        <w:t>y.</w:t>
      </w:r>
    </w:p>
    <w:p w14:paraId="1E5F8847" w14:textId="77777777" w:rsidR="00446E60" w:rsidRPr="005B1025" w:rsidRDefault="00446E60" w:rsidP="005B1025">
      <w:pPr>
        <w:spacing w:after="0" w:line="240" w:lineRule="auto"/>
        <w:ind w:left="540"/>
        <w:jc w:val="thaiDistribute"/>
        <w:rPr>
          <w:rFonts w:eastAsia="Arial Unicode MS" w:cs="Arial"/>
          <w:sz w:val="18"/>
          <w:szCs w:val="18"/>
          <w:cs/>
        </w:rPr>
      </w:pPr>
    </w:p>
    <w:p w14:paraId="5F2E7CEB" w14:textId="5C31A9AD" w:rsidR="00446E60" w:rsidRPr="005B1025" w:rsidRDefault="00446E60" w:rsidP="005B1025">
      <w:pPr>
        <w:spacing w:after="0" w:line="240" w:lineRule="auto"/>
        <w:ind w:left="540"/>
        <w:jc w:val="both"/>
        <w:rPr>
          <w:rFonts w:cs="Arial"/>
          <w:sz w:val="18"/>
          <w:szCs w:val="18"/>
          <w:lang w:val="en-GB" w:eastAsia="en-GB"/>
        </w:rPr>
      </w:pPr>
      <w:r w:rsidRPr="005B1025">
        <w:rPr>
          <w:rFonts w:cs="Arial"/>
          <w:sz w:val="18"/>
          <w:szCs w:val="18"/>
          <w:lang w:val="en-GB" w:eastAsia="en-GB"/>
        </w:rPr>
        <w:t xml:space="preserve">As at </w:t>
      </w:r>
      <w:r w:rsidR="005B1025" w:rsidRPr="005B1025">
        <w:rPr>
          <w:rFonts w:cs="Arial"/>
          <w:sz w:val="18"/>
          <w:szCs w:val="18"/>
          <w:lang w:val="en-GB" w:eastAsia="en-GB"/>
        </w:rPr>
        <w:t>30</w:t>
      </w:r>
      <w:r w:rsidR="00A1219A" w:rsidRPr="005B1025">
        <w:rPr>
          <w:rFonts w:cs="Arial"/>
          <w:sz w:val="18"/>
          <w:szCs w:val="18"/>
          <w:lang w:val="en-GB" w:eastAsia="en-GB"/>
        </w:rPr>
        <w:t xml:space="preserve"> June</w:t>
      </w:r>
      <w:r w:rsidR="00F360FE" w:rsidRPr="005B1025">
        <w:rPr>
          <w:rFonts w:cs="Arial"/>
          <w:sz w:val="18"/>
          <w:szCs w:val="18"/>
          <w:lang w:val="en-GB" w:eastAsia="en-GB"/>
        </w:rPr>
        <w:t xml:space="preserve"> </w:t>
      </w:r>
      <w:r w:rsidR="005B1025" w:rsidRPr="005B1025">
        <w:rPr>
          <w:rFonts w:cs="Arial"/>
          <w:sz w:val="18"/>
          <w:szCs w:val="18"/>
          <w:lang w:val="en-GB" w:eastAsia="en-GB"/>
        </w:rPr>
        <w:t>2023</w:t>
      </w:r>
      <w:r w:rsidRPr="005B1025">
        <w:rPr>
          <w:rFonts w:cs="Arial"/>
          <w:sz w:val="18"/>
          <w:szCs w:val="18"/>
          <w:lang w:val="en-GB" w:eastAsia="en-GB"/>
        </w:rPr>
        <w:t xml:space="preserve">, the Company had long-term loans to subsidiaries represented loan of </w:t>
      </w:r>
      <w:r w:rsidRPr="005B1025">
        <w:rPr>
          <w:rFonts w:cs="Arial"/>
          <w:sz w:val="18"/>
          <w:szCs w:val="18"/>
          <w:lang w:val="en-GB"/>
        </w:rPr>
        <w:t>Baht</w:t>
      </w:r>
      <w:r w:rsidR="00216834" w:rsidRPr="005B1025">
        <w:rPr>
          <w:rFonts w:cs="Arial"/>
          <w:sz w:val="18"/>
          <w:szCs w:val="18"/>
          <w:lang w:val="en-GB"/>
        </w:rPr>
        <w:t xml:space="preserve"> </w:t>
      </w:r>
      <w:r w:rsidR="005B1025" w:rsidRPr="005B1025">
        <w:rPr>
          <w:rFonts w:cs="Arial"/>
          <w:sz w:val="18"/>
          <w:szCs w:val="18"/>
          <w:lang w:val="en-GB"/>
        </w:rPr>
        <w:t>2</w:t>
      </w:r>
      <w:r w:rsidR="00815A22" w:rsidRPr="005B1025">
        <w:rPr>
          <w:rFonts w:cs="Arial"/>
          <w:sz w:val="18"/>
          <w:szCs w:val="18"/>
        </w:rPr>
        <w:t>,</w:t>
      </w:r>
      <w:r w:rsidR="005B1025" w:rsidRPr="005B1025">
        <w:rPr>
          <w:rFonts w:cs="Arial"/>
          <w:sz w:val="18"/>
          <w:szCs w:val="18"/>
          <w:lang w:val="en-GB"/>
        </w:rPr>
        <w:t>761</w:t>
      </w:r>
      <w:r w:rsidR="00815A22" w:rsidRPr="005B1025">
        <w:rPr>
          <w:rFonts w:cs="Arial"/>
          <w:sz w:val="18"/>
          <w:szCs w:val="18"/>
        </w:rPr>
        <w:t>.</w:t>
      </w:r>
      <w:r w:rsidR="005B1025" w:rsidRPr="005B1025">
        <w:rPr>
          <w:rFonts w:cs="Arial"/>
          <w:sz w:val="18"/>
          <w:szCs w:val="18"/>
          <w:lang w:val="en-GB"/>
        </w:rPr>
        <w:t>24</w:t>
      </w:r>
      <w:r w:rsidR="00380F4D" w:rsidRPr="005B1025">
        <w:rPr>
          <w:rFonts w:cs="Arial"/>
          <w:sz w:val="18"/>
          <w:szCs w:val="18"/>
          <w:lang w:val="en-GB"/>
        </w:rPr>
        <w:t xml:space="preserve"> </w:t>
      </w:r>
      <w:r w:rsidRPr="005B1025">
        <w:rPr>
          <w:rFonts w:cs="Arial"/>
          <w:sz w:val="18"/>
          <w:szCs w:val="18"/>
          <w:lang w:val="en-GB"/>
        </w:rPr>
        <w:t xml:space="preserve">million </w:t>
      </w:r>
      <w:r w:rsidRPr="005B1025">
        <w:rPr>
          <w:rFonts w:cs="Arial"/>
          <w:sz w:val="18"/>
          <w:szCs w:val="18"/>
          <w:lang w:val="en-GB" w:eastAsia="en-GB"/>
        </w:rPr>
        <w:t>(</w:t>
      </w:r>
      <w:r w:rsidR="005B1025" w:rsidRPr="005B1025">
        <w:rPr>
          <w:rFonts w:cs="Arial"/>
          <w:sz w:val="18"/>
          <w:szCs w:val="18"/>
          <w:lang w:val="en-GB" w:eastAsia="en-GB"/>
        </w:rPr>
        <w:t>31</w:t>
      </w:r>
      <w:r w:rsidR="00F360FE" w:rsidRPr="005B1025">
        <w:rPr>
          <w:rFonts w:cs="Arial"/>
          <w:sz w:val="18"/>
          <w:szCs w:val="18"/>
          <w:lang w:val="en-GB" w:eastAsia="en-GB"/>
        </w:rPr>
        <w:t xml:space="preserve"> December </w:t>
      </w:r>
      <w:r w:rsidR="005B1025" w:rsidRPr="005B1025">
        <w:rPr>
          <w:rFonts w:cs="Arial"/>
          <w:sz w:val="18"/>
          <w:szCs w:val="18"/>
          <w:lang w:val="en-GB" w:eastAsia="en-GB"/>
        </w:rPr>
        <w:t>2022</w:t>
      </w:r>
      <w:r w:rsidRPr="005B1025">
        <w:rPr>
          <w:rFonts w:cs="Arial"/>
          <w:sz w:val="18"/>
          <w:szCs w:val="18"/>
          <w:lang w:val="en-GB" w:eastAsia="en-GB"/>
        </w:rPr>
        <w:t xml:space="preserve">: </w:t>
      </w:r>
      <w:r w:rsidR="00F360FE" w:rsidRPr="005B1025">
        <w:rPr>
          <w:rFonts w:cs="Arial"/>
          <w:sz w:val="18"/>
          <w:szCs w:val="18"/>
          <w:lang w:val="en-GB" w:eastAsia="en-GB"/>
        </w:rPr>
        <w:t xml:space="preserve">GBP </w:t>
      </w:r>
      <w:r w:rsidR="005B1025" w:rsidRPr="005B1025">
        <w:rPr>
          <w:rFonts w:cs="Arial"/>
          <w:sz w:val="18"/>
          <w:szCs w:val="18"/>
          <w:lang w:val="en-GB" w:eastAsia="en-GB"/>
        </w:rPr>
        <w:t>0</w:t>
      </w:r>
      <w:r w:rsidR="00F360FE" w:rsidRPr="005B1025">
        <w:rPr>
          <w:rFonts w:cs="Arial"/>
          <w:sz w:val="18"/>
          <w:szCs w:val="18"/>
          <w:lang w:val="en-GB" w:eastAsia="en-GB"/>
        </w:rPr>
        <w:t>.</w:t>
      </w:r>
      <w:r w:rsidR="005B1025" w:rsidRPr="005B1025">
        <w:rPr>
          <w:rFonts w:cs="Arial"/>
          <w:sz w:val="18"/>
          <w:szCs w:val="18"/>
          <w:lang w:val="en-GB" w:eastAsia="en-GB"/>
        </w:rPr>
        <w:t>30</w:t>
      </w:r>
      <w:r w:rsidR="00F360FE" w:rsidRPr="005B1025">
        <w:rPr>
          <w:rFonts w:cs="Arial"/>
          <w:sz w:val="18"/>
          <w:szCs w:val="18"/>
          <w:lang w:val="en-GB" w:eastAsia="en-GB"/>
        </w:rPr>
        <w:t xml:space="preserve"> million or equivalent to Baht </w:t>
      </w:r>
      <w:r w:rsidR="005B1025" w:rsidRPr="005B1025">
        <w:rPr>
          <w:rFonts w:cs="Arial"/>
          <w:sz w:val="18"/>
          <w:szCs w:val="18"/>
          <w:lang w:val="en-GB" w:eastAsia="en-GB"/>
        </w:rPr>
        <w:t>12</w:t>
      </w:r>
      <w:r w:rsidR="00F360FE" w:rsidRPr="005B1025">
        <w:rPr>
          <w:rFonts w:cs="Arial"/>
          <w:sz w:val="18"/>
          <w:szCs w:val="18"/>
          <w:lang w:val="en-GB" w:eastAsia="en-GB"/>
        </w:rPr>
        <w:t>.</w:t>
      </w:r>
      <w:r w:rsidR="005B1025" w:rsidRPr="005B1025">
        <w:rPr>
          <w:rFonts w:cs="Arial"/>
          <w:sz w:val="18"/>
          <w:szCs w:val="18"/>
          <w:lang w:val="en-GB" w:eastAsia="en-GB"/>
        </w:rPr>
        <w:t>37</w:t>
      </w:r>
      <w:r w:rsidR="00F360FE" w:rsidRPr="005B1025">
        <w:rPr>
          <w:rFonts w:cs="Arial"/>
          <w:sz w:val="18"/>
          <w:szCs w:val="18"/>
          <w:lang w:val="en-GB" w:eastAsia="en-GB"/>
        </w:rPr>
        <w:t xml:space="preserve"> million and US Dollar </w:t>
      </w:r>
      <w:r w:rsidR="005B1025" w:rsidRPr="005B1025">
        <w:rPr>
          <w:rFonts w:cs="Arial"/>
          <w:sz w:val="18"/>
          <w:szCs w:val="18"/>
          <w:lang w:val="en-GB" w:eastAsia="en-GB"/>
        </w:rPr>
        <w:t>8</w:t>
      </w:r>
      <w:r w:rsidR="00F360FE" w:rsidRPr="005B1025">
        <w:rPr>
          <w:rFonts w:cs="Arial"/>
          <w:sz w:val="18"/>
          <w:szCs w:val="18"/>
          <w:lang w:val="en-GB" w:eastAsia="en-GB"/>
        </w:rPr>
        <w:t>.</w:t>
      </w:r>
      <w:r w:rsidR="005B1025" w:rsidRPr="005B1025">
        <w:rPr>
          <w:rFonts w:cs="Arial"/>
          <w:sz w:val="18"/>
          <w:szCs w:val="18"/>
          <w:lang w:val="en-GB" w:eastAsia="en-GB"/>
        </w:rPr>
        <w:t>86</w:t>
      </w:r>
      <w:r w:rsidR="00F360FE" w:rsidRPr="005B1025">
        <w:rPr>
          <w:rFonts w:cs="Arial"/>
          <w:sz w:val="18"/>
          <w:szCs w:val="18"/>
          <w:lang w:val="en-GB" w:eastAsia="en-GB"/>
        </w:rPr>
        <w:t xml:space="preserve"> million or equivalent to Baht </w:t>
      </w:r>
      <w:r w:rsidR="005B1025" w:rsidRPr="005B1025">
        <w:rPr>
          <w:rFonts w:cs="Arial"/>
          <w:sz w:val="18"/>
          <w:szCs w:val="18"/>
          <w:lang w:val="en-GB" w:eastAsia="en-GB"/>
        </w:rPr>
        <w:t>304</w:t>
      </w:r>
      <w:r w:rsidR="00F360FE" w:rsidRPr="005B1025">
        <w:rPr>
          <w:rFonts w:cs="Arial"/>
          <w:sz w:val="18"/>
          <w:szCs w:val="18"/>
          <w:lang w:val="en-GB" w:eastAsia="en-GB"/>
        </w:rPr>
        <w:t>.</w:t>
      </w:r>
      <w:r w:rsidR="005B1025" w:rsidRPr="005B1025">
        <w:rPr>
          <w:rFonts w:cs="Arial"/>
          <w:sz w:val="18"/>
          <w:szCs w:val="18"/>
          <w:lang w:val="en-GB" w:eastAsia="en-GB"/>
        </w:rPr>
        <w:t>88</w:t>
      </w:r>
      <w:r w:rsidR="00F360FE" w:rsidRPr="005B1025">
        <w:rPr>
          <w:rFonts w:cs="Arial"/>
          <w:sz w:val="18"/>
          <w:szCs w:val="18"/>
          <w:lang w:val="en-GB" w:eastAsia="en-GB"/>
        </w:rPr>
        <w:t xml:space="preserve"> million and Baht </w:t>
      </w:r>
      <w:r w:rsidR="005B1025" w:rsidRPr="005B1025">
        <w:rPr>
          <w:rFonts w:cs="Arial"/>
          <w:sz w:val="18"/>
          <w:szCs w:val="18"/>
          <w:lang w:val="en-GB" w:eastAsia="en-GB"/>
        </w:rPr>
        <w:t>2</w:t>
      </w:r>
      <w:r w:rsidR="00F360FE" w:rsidRPr="005B1025">
        <w:rPr>
          <w:rFonts w:cs="Arial"/>
          <w:sz w:val="18"/>
          <w:szCs w:val="18"/>
          <w:lang w:val="en-GB" w:eastAsia="en-GB"/>
        </w:rPr>
        <w:t>,</w:t>
      </w:r>
      <w:r w:rsidR="005B1025" w:rsidRPr="005B1025">
        <w:rPr>
          <w:rFonts w:cs="Arial"/>
          <w:sz w:val="18"/>
          <w:szCs w:val="18"/>
          <w:lang w:val="en-GB" w:eastAsia="en-GB"/>
        </w:rPr>
        <w:t>485</w:t>
      </w:r>
      <w:r w:rsidR="00F360FE" w:rsidRPr="005B1025">
        <w:rPr>
          <w:rFonts w:cs="Arial"/>
          <w:sz w:val="18"/>
          <w:szCs w:val="18"/>
          <w:lang w:val="en-GB" w:eastAsia="en-GB"/>
        </w:rPr>
        <w:t>.</w:t>
      </w:r>
      <w:r w:rsidR="005B1025" w:rsidRPr="005B1025">
        <w:rPr>
          <w:rFonts w:cs="Arial"/>
          <w:sz w:val="18"/>
          <w:szCs w:val="18"/>
          <w:lang w:val="en-GB" w:eastAsia="en-GB"/>
        </w:rPr>
        <w:t>60</w:t>
      </w:r>
      <w:r w:rsidR="00F360FE" w:rsidRPr="005B1025">
        <w:rPr>
          <w:rFonts w:cs="Arial"/>
          <w:sz w:val="18"/>
          <w:szCs w:val="18"/>
          <w:lang w:val="en-GB" w:eastAsia="en-GB"/>
        </w:rPr>
        <w:t xml:space="preserve"> million)</w:t>
      </w:r>
      <w:r w:rsidR="00767473" w:rsidRPr="005B1025">
        <w:rPr>
          <w:rFonts w:cs="Arial"/>
          <w:sz w:val="18"/>
          <w:szCs w:val="18"/>
        </w:rPr>
        <w:t xml:space="preserve">, bear the interest rate of </w:t>
      </w:r>
      <w:r w:rsidR="005B1025" w:rsidRPr="005B1025">
        <w:rPr>
          <w:rFonts w:cs="Arial"/>
          <w:sz w:val="18"/>
          <w:szCs w:val="18"/>
          <w:lang w:val="en-GB"/>
        </w:rPr>
        <w:t>0</w:t>
      </w:r>
      <w:r w:rsidR="00932CEA" w:rsidRPr="005B1025">
        <w:rPr>
          <w:rFonts w:cs="Arial"/>
          <w:sz w:val="18"/>
          <w:szCs w:val="18"/>
        </w:rPr>
        <w:t>.</w:t>
      </w:r>
      <w:r w:rsidR="005B1025" w:rsidRPr="005B1025">
        <w:rPr>
          <w:rFonts w:cs="Arial"/>
          <w:sz w:val="18"/>
          <w:szCs w:val="18"/>
          <w:lang w:val="en-GB"/>
        </w:rPr>
        <w:t>48</w:t>
      </w:r>
      <w:r w:rsidR="00767473" w:rsidRPr="005B1025">
        <w:rPr>
          <w:rFonts w:cs="Arial"/>
          <w:sz w:val="18"/>
          <w:szCs w:val="18"/>
        </w:rPr>
        <w:t xml:space="preserve">% </w:t>
      </w:r>
      <w:r w:rsidR="0059286D" w:rsidRPr="005B1025">
        <w:rPr>
          <w:rFonts w:cs="Arial"/>
          <w:sz w:val="18"/>
          <w:szCs w:val="18"/>
        </w:rPr>
        <w:t>to</w:t>
      </w:r>
      <w:r w:rsidR="00767473" w:rsidRPr="005B1025">
        <w:rPr>
          <w:rFonts w:cs="Arial"/>
          <w:sz w:val="18"/>
          <w:szCs w:val="18"/>
        </w:rPr>
        <w:t xml:space="preserve"> </w:t>
      </w:r>
      <w:r w:rsidR="005B1025" w:rsidRPr="005B1025">
        <w:rPr>
          <w:rFonts w:cs="Arial"/>
          <w:sz w:val="18"/>
          <w:szCs w:val="18"/>
          <w:lang w:val="en-GB"/>
        </w:rPr>
        <w:t>5</w:t>
      </w:r>
      <w:r w:rsidR="00932CEA" w:rsidRPr="005B1025">
        <w:rPr>
          <w:rFonts w:cs="Arial"/>
          <w:sz w:val="18"/>
          <w:szCs w:val="18"/>
        </w:rPr>
        <w:t>.</w:t>
      </w:r>
      <w:r w:rsidR="005B1025" w:rsidRPr="005B1025">
        <w:rPr>
          <w:rFonts w:cs="Arial"/>
          <w:sz w:val="18"/>
          <w:szCs w:val="18"/>
          <w:lang w:val="en-GB"/>
        </w:rPr>
        <w:t>34</w:t>
      </w:r>
      <w:r w:rsidR="00767473" w:rsidRPr="005B1025">
        <w:rPr>
          <w:rFonts w:cs="Arial"/>
          <w:sz w:val="18"/>
          <w:szCs w:val="18"/>
        </w:rPr>
        <w:t>% per annum</w:t>
      </w:r>
      <w:r w:rsidRPr="005B1025">
        <w:rPr>
          <w:rFonts w:cs="Arial"/>
          <w:sz w:val="18"/>
          <w:szCs w:val="18"/>
          <w:lang w:val="en-GB" w:eastAsia="en-GB"/>
        </w:rPr>
        <w:t xml:space="preserve">, the repayment term is at call, and </w:t>
      </w:r>
      <w:r w:rsidR="003820E0" w:rsidRPr="005B1025">
        <w:rPr>
          <w:rFonts w:cs="Arial"/>
          <w:sz w:val="18"/>
          <w:szCs w:val="18"/>
          <w:lang w:eastAsia="en-GB"/>
        </w:rPr>
        <w:t xml:space="preserve">Baht </w:t>
      </w:r>
      <w:r w:rsidR="005B1025" w:rsidRPr="005B1025">
        <w:rPr>
          <w:rFonts w:cs="Arial"/>
          <w:sz w:val="18"/>
          <w:szCs w:val="18"/>
          <w:lang w:val="en-GB" w:eastAsia="en-GB"/>
        </w:rPr>
        <w:t>2</w:t>
      </w:r>
      <w:r w:rsidR="002134FA" w:rsidRPr="005B1025">
        <w:rPr>
          <w:rFonts w:cs="Arial"/>
          <w:sz w:val="18"/>
          <w:szCs w:val="18"/>
          <w:lang w:eastAsia="en-GB"/>
        </w:rPr>
        <w:t>,</w:t>
      </w:r>
      <w:r w:rsidR="005B1025" w:rsidRPr="005B1025">
        <w:rPr>
          <w:rFonts w:cs="Arial"/>
          <w:sz w:val="18"/>
          <w:szCs w:val="18"/>
          <w:lang w:val="en-GB" w:eastAsia="en-GB"/>
        </w:rPr>
        <w:t>107</w:t>
      </w:r>
      <w:r w:rsidR="00EB4FBA" w:rsidRPr="005B1025">
        <w:rPr>
          <w:rFonts w:cs="Arial"/>
          <w:sz w:val="18"/>
          <w:szCs w:val="18"/>
          <w:lang w:eastAsia="en-GB"/>
        </w:rPr>
        <w:t>.</w:t>
      </w:r>
      <w:r w:rsidR="005B1025" w:rsidRPr="005B1025">
        <w:rPr>
          <w:rFonts w:cs="Arial"/>
          <w:sz w:val="18"/>
          <w:szCs w:val="18"/>
          <w:lang w:val="en-GB" w:eastAsia="en-GB"/>
        </w:rPr>
        <w:t>79</w:t>
      </w:r>
      <w:r w:rsidR="002134FA" w:rsidRPr="005B1025">
        <w:rPr>
          <w:rFonts w:cs="Arial"/>
          <w:sz w:val="18"/>
          <w:szCs w:val="18"/>
          <w:lang w:eastAsia="en-GB"/>
        </w:rPr>
        <w:t xml:space="preserve"> million </w:t>
      </w:r>
      <w:r w:rsidRPr="005B1025">
        <w:rPr>
          <w:rFonts w:cs="Arial"/>
          <w:sz w:val="18"/>
          <w:szCs w:val="18"/>
          <w:lang w:val="en-GB" w:eastAsia="en-GB"/>
        </w:rPr>
        <w:t>(</w:t>
      </w:r>
      <w:r w:rsidR="005B1025" w:rsidRPr="005B1025">
        <w:rPr>
          <w:rFonts w:cs="Arial"/>
          <w:sz w:val="18"/>
          <w:szCs w:val="18"/>
          <w:lang w:val="en-GB" w:eastAsia="en-GB"/>
        </w:rPr>
        <w:t>31</w:t>
      </w:r>
      <w:r w:rsidR="00F360FE" w:rsidRPr="005B1025">
        <w:rPr>
          <w:rFonts w:cs="Arial"/>
          <w:sz w:val="18"/>
          <w:szCs w:val="18"/>
          <w:lang w:val="en-GB" w:eastAsia="en-GB"/>
        </w:rPr>
        <w:t xml:space="preserve"> December </w:t>
      </w:r>
      <w:r w:rsidR="005B1025" w:rsidRPr="005B1025">
        <w:rPr>
          <w:rFonts w:cs="Arial"/>
          <w:sz w:val="18"/>
          <w:szCs w:val="18"/>
          <w:lang w:val="en-GB" w:eastAsia="en-GB"/>
        </w:rPr>
        <w:t>2022</w:t>
      </w:r>
      <w:r w:rsidRPr="005B1025">
        <w:rPr>
          <w:rFonts w:cs="Arial"/>
          <w:sz w:val="18"/>
          <w:szCs w:val="18"/>
          <w:lang w:val="en-GB" w:eastAsia="en-GB"/>
        </w:rPr>
        <w:t xml:space="preserve">: </w:t>
      </w:r>
      <w:r w:rsidR="00F360FE" w:rsidRPr="005B1025">
        <w:rPr>
          <w:rFonts w:cs="Arial"/>
          <w:sz w:val="18"/>
          <w:szCs w:val="18"/>
          <w:lang w:val="en-GB" w:eastAsia="en-GB"/>
        </w:rPr>
        <w:t xml:space="preserve">US Dollar </w:t>
      </w:r>
      <w:r w:rsidR="005B1025" w:rsidRPr="005B1025">
        <w:rPr>
          <w:rFonts w:cs="Arial"/>
          <w:sz w:val="18"/>
          <w:szCs w:val="18"/>
          <w:lang w:val="en-GB" w:eastAsia="en-GB"/>
        </w:rPr>
        <w:t>21</w:t>
      </w:r>
      <w:r w:rsidR="00F360FE" w:rsidRPr="005B1025">
        <w:rPr>
          <w:rFonts w:cs="Arial"/>
          <w:sz w:val="18"/>
          <w:szCs w:val="18"/>
          <w:lang w:val="en-GB" w:eastAsia="en-GB"/>
        </w:rPr>
        <w:t>.</w:t>
      </w:r>
      <w:r w:rsidR="005B1025" w:rsidRPr="005B1025">
        <w:rPr>
          <w:rFonts w:cs="Arial"/>
          <w:sz w:val="18"/>
          <w:szCs w:val="18"/>
          <w:lang w:val="en-GB" w:eastAsia="en-GB"/>
        </w:rPr>
        <w:t>34</w:t>
      </w:r>
      <w:r w:rsidR="00F360FE" w:rsidRPr="005B1025">
        <w:rPr>
          <w:rFonts w:cs="Arial"/>
          <w:sz w:val="18"/>
          <w:szCs w:val="18"/>
          <w:lang w:val="en-GB" w:eastAsia="en-GB"/>
        </w:rPr>
        <w:t xml:space="preserve"> million or equivalent to Baht </w:t>
      </w:r>
      <w:r w:rsidR="005B1025" w:rsidRPr="005B1025">
        <w:rPr>
          <w:rFonts w:cs="Arial"/>
          <w:sz w:val="18"/>
          <w:szCs w:val="18"/>
          <w:lang w:val="en-GB" w:eastAsia="en-GB"/>
        </w:rPr>
        <w:t>733</w:t>
      </w:r>
      <w:r w:rsidR="00F360FE" w:rsidRPr="005B1025">
        <w:rPr>
          <w:rFonts w:cs="Arial"/>
          <w:sz w:val="18"/>
          <w:szCs w:val="18"/>
          <w:lang w:val="en-GB" w:eastAsia="en-GB"/>
        </w:rPr>
        <w:t>.</w:t>
      </w:r>
      <w:r w:rsidR="005B1025" w:rsidRPr="005B1025">
        <w:rPr>
          <w:rFonts w:cs="Arial"/>
          <w:sz w:val="18"/>
          <w:szCs w:val="18"/>
          <w:lang w:val="en-GB" w:eastAsia="en-GB"/>
        </w:rPr>
        <w:t>93</w:t>
      </w:r>
      <w:r w:rsidR="00F360FE" w:rsidRPr="005B1025">
        <w:rPr>
          <w:rFonts w:cs="Arial"/>
          <w:sz w:val="18"/>
          <w:szCs w:val="18"/>
          <w:lang w:val="en-GB" w:eastAsia="en-GB"/>
        </w:rPr>
        <w:t xml:space="preserve"> million</w:t>
      </w:r>
      <w:r w:rsidR="002605FB" w:rsidRPr="005B1025">
        <w:rPr>
          <w:rFonts w:cs="Arial"/>
          <w:sz w:val="18"/>
          <w:szCs w:val="18"/>
          <w:lang w:eastAsia="en-GB"/>
        </w:rPr>
        <w:t xml:space="preserve"> and </w:t>
      </w:r>
      <w:r w:rsidR="002605FB" w:rsidRPr="005B1025">
        <w:rPr>
          <w:rFonts w:cs="Arial"/>
          <w:sz w:val="18"/>
          <w:szCs w:val="18"/>
          <w:lang w:val="en-GB" w:eastAsia="en-GB"/>
        </w:rPr>
        <w:t xml:space="preserve">GBP </w:t>
      </w:r>
      <w:r w:rsidR="005B1025" w:rsidRPr="005B1025">
        <w:rPr>
          <w:rFonts w:cs="Arial"/>
          <w:sz w:val="18"/>
          <w:szCs w:val="18"/>
          <w:lang w:val="en-GB" w:eastAsia="en-GB"/>
        </w:rPr>
        <w:t>32</w:t>
      </w:r>
      <w:r w:rsidR="002605FB" w:rsidRPr="005B1025">
        <w:rPr>
          <w:rFonts w:cs="Arial"/>
          <w:sz w:val="18"/>
          <w:szCs w:val="18"/>
          <w:lang w:val="en-GB" w:eastAsia="en-GB"/>
        </w:rPr>
        <w:t>.</w:t>
      </w:r>
      <w:r w:rsidR="005B1025" w:rsidRPr="005B1025">
        <w:rPr>
          <w:rFonts w:cs="Arial"/>
          <w:sz w:val="18"/>
          <w:szCs w:val="18"/>
          <w:lang w:val="en-GB" w:eastAsia="en-GB"/>
        </w:rPr>
        <w:t>74</w:t>
      </w:r>
      <w:r w:rsidR="002605FB" w:rsidRPr="005B1025">
        <w:rPr>
          <w:rFonts w:cs="Arial"/>
          <w:sz w:val="18"/>
          <w:szCs w:val="18"/>
          <w:lang w:val="en-GB" w:eastAsia="en-GB"/>
        </w:rPr>
        <w:t xml:space="preserve"> million or equivalent to Baht </w:t>
      </w:r>
      <w:r w:rsidR="005B1025" w:rsidRPr="005B1025">
        <w:rPr>
          <w:rFonts w:cs="Arial"/>
          <w:sz w:val="18"/>
          <w:szCs w:val="18"/>
          <w:lang w:val="en-GB" w:eastAsia="en-GB"/>
        </w:rPr>
        <w:t>1</w:t>
      </w:r>
      <w:r w:rsidR="002605FB" w:rsidRPr="005B1025">
        <w:rPr>
          <w:rFonts w:cs="Arial"/>
          <w:sz w:val="18"/>
          <w:szCs w:val="18"/>
          <w:lang w:val="en-GB" w:eastAsia="en-GB"/>
        </w:rPr>
        <w:t>,</w:t>
      </w:r>
      <w:r w:rsidR="005B1025" w:rsidRPr="005B1025">
        <w:rPr>
          <w:rFonts w:cs="Arial"/>
          <w:sz w:val="18"/>
          <w:szCs w:val="18"/>
          <w:lang w:val="en-GB" w:eastAsia="en-GB"/>
        </w:rPr>
        <w:t>349</w:t>
      </w:r>
      <w:r w:rsidR="002605FB" w:rsidRPr="005B1025">
        <w:rPr>
          <w:rFonts w:cs="Arial"/>
          <w:sz w:val="18"/>
          <w:szCs w:val="18"/>
          <w:lang w:val="en-GB" w:eastAsia="en-GB"/>
        </w:rPr>
        <w:t>.</w:t>
      </w:r>
      <w:r w:rsidR="005B1025" w:rsidRPr="005B1025">
        <w:rPr>
          <w:rFonts w:cs="Arial"/>
          <w:sz w:val="18"/>
          <w:szCs w:val="18"/>
          <w:lang w:val="en-GB" w:eastAsia="en-GB"/>
        </w:rPr>
        <w:t>64</w:t>
      </w:r>
      <w:r w:rsidR="002605FB" w:rsidRPr="005B1025">
        <w:rPr>
          <w:rFonts w:cs="Arial"/>
          <w:sz w:val="18"/>
          <w:szCs w:val="18"/>
          <w:lang w:val="en-GB" w:eastAsia="en-GB"/>
        </w:rPr>
        <w:t xml:space="preserve"> million</w:t>
      </w:r>
      <w:r w:rsidRPr="005B1025">
        <w:rPr>
          <w:rFonts w:cs="Arial"/>
          <w:sz w:val="18"/>
          <w:szCs w:val="18"/>
          <w:lang w:val="en-GB" w:eastAsia="en-GB"/>
        </w:rPr>
        <w:t>)</w:t>
      </w:r>
      <w:r w:rsidR="00767473" w:rsidRPr="005B1025">
        <w:rPr>
          <w:rFonts w:cs="Arial"/>
          <w:sz w:val="18"/>
          <w:szCs w:val="18"/>
        </w:rPr>
        <w:t xml:space="preserve">, bear the interest rate of </w:t>
      </w:r>
      <w:r w:rsidR="005B1025" w:rsidRPr="005B1025">
        <w:rPr>
          <w:rFonts w:cs="Arial"/>
          <w:sz w:val="18"/>
          <w:szCs w:val="18"/>
          <w:lang w:val="en-GB"/>
        </w:rPr>
        <w:t>1</w:t>
      </w:r>
      <w:r w:rsidR="002605FB" w:rsidRPr="005B1025">
        <w:rPr>
          <w:rFonts w:cs="Arial"/>
          <w:sz w:val="18"/>
          <w:szCs w:val="18"/>
        </w:rPr>
        <w:t>.</w:t>
      </w:r>
      <w:r w:rsidR="005B1025" w:rsidRPr="005B1025">
        <w:rPr>
          <w:rFonts w:cs="Arial"/>
          <w:sz w:val="18"/>
          <w:szCs w:val="18"/>
          <w:lang w:val="en-GB"/>
        </w:rPr>
        <w:t>35</w:t>
      </w:r>
      <w:r w:rsidR="002605FB" w:rsidRPr="005B1025">
        <w:rPr>
          <w:rFonts w:cs="Arial"/>
          <w:sz w:val="18"/>
          <w:szCs w:val="18"/>
        </w:rPr>
        <w:t xml:space="preserve">% to </w:t>
      </w:r>
      <w:r w:rsidR="005B1025" w:rsidRPr="005B1025">
        <w:rPr>
          <w:rFonts w:cs="Arial"/>
          <w:sz w:val="18"/>
          <w:szCs w:val="18"/>
          <w:lang w:val="en-GB"/>
        </w:rPr>
        <w:t>5</w:t>
      </w:r>
      <w:r w:rsidR="002605FB" w:rsidRPr="005B1025">
        <w:rPr>
          <w:rFonts w:cs="Arial"/>
          <w:sz w:val="18"/>
          <w:szCs w:val="18"/>
        </w:rPr>
        <w:t>.</w:t>
      </w:r>
      <w:r w:rsidR="005B1025" w:rsidRPr="005B1025">
        <w:rPr>
          <w:rFonts w:cs="Arial"/>
          <w:sz w:val="18"/>
          <w:szCs w:val="18"/>
          <w:lang w:val="en-GB"/>
        </w:rPr>
        <w:t>34</w:t>
      </w:r>
      <w:r w:rsidR="00767473" w:rsidRPr="005B1025">
        <w:rPr>
          <w:rFonts w:cs="Arial"/>
          <w:sz w:val="18"/>
          <w:szCs w:val="18"/>
        </w:rPr>
        <w:t>% per annum</w:t>
      </w:r>
      <w:r w:rsidR="00767473" w:rsidRPr="005B1025">
        <w:rPr>
          <w:rFonts w:cs="Arial"/>
          <w:sz w:val="18"/>
          <w:szCs w:val="18"/>
          <w:lang w:val="en-GB" w:eastAsia="en-GB"/>
        </w:rPr>
        <w:t xml:space="preserve"> </w:t>
      </w:r>
      <w:r w:rsidRPr="005B1025">
        <w:rPr>
          <w:rFonts w:cs="Arial"/>
          <w:sz w:val="18"/>
          <w:szCs w:val="18"/>
          <w:lang w:val="en-GB" w:eastAsia="en-GB"/>
        </w:rPr>
        <w:t xml:space="preserve">, the repayment is in </w:t>
      </w:r>
      <w:r w:rsidR="005B1025" w:rsidRPr="005B1025">
        <w:rPr>
          <w:rFonts w:cs="Arial"/>
          <w:sz w:val="18"/>
          <w:szCs w:val="18"/>
          <w:lang w:val="en-GB" w:eastAsia="en-GB"/>
        </w:rPr>
        <w:t>2026</w:t>
      </w:r>
      <w:r w:rsidR="00176E2E" w:rsidRPr="005B1025">
        <w:rPr>
          <w:rFonts w:cs="Arial"/>
          <w:sz w:val="18"/>
          <w:szCs w:val="18"/>
          <w:lang w:eastAsia="en-GB"/>
        </w:rPr>
        <w:t xml:space="preserve"> to </w:t>
      </w:r>
      <w:r w:rsidR="005B1025" w:rsidRPr="005B1025">
        <w:rPr>
          <w:rFonts w:cs="Arial"/>
          <w:sz w:val="18"/>
          <w:szCs w:val="18"/>
          <w:lang w:val="en-GB" w:eastAsia="en-GB"/>
        </w:rPr>
        <w:t>2029</w:t>
      </w:r>
      <w:r w:rsidRPr="005B1025">
        <w:rPr>
          <w:rFonts w:cs="Arial"/>
          <w:sz w:val="18"/>
          <w:szCs w:val="18"/>
          <w:lang w:val="en-GB" w:eastAsia="en-GB"/>
        </w:rPr>
        <w:t>.</w:t>
      </w:r>
    </w:p>
    <w:p w14:paraId="7E2EE982" w14:textId="68C11377" w:rsidR="00863A93" w:rsidRPr="005B1025" w:rsidRDefault="00863A93" w:rsidP="005B1025">
      <w:pPr>
        <w:spacing w:after="0" w:line="240" w:lineRule="auto"/>
        <w:ind w:left="540"/>
        <w:jc w:val="thaiDistribute"/>
        <w:rPr>
          <w:rFonts w:eastAsia="Arial Unicode MS" w:cs="Arial"/>
          <w:sz w:val="18"/>
          <w:szCs w:val="18"/>
          <w:lang w:bidi="th-TH"/>
        </w:rPr>
      </w:pPr>
    </w:p>
    <w:p w14:paraId="2F6225EC" w14:textId="6AFC96A5" w:rsidR="00B00A4A" w:rsidRPr="007014FE" w:rsidRDefault="00B00A4A" w:rsidP="005B1025">
      <w:pPr>
        <w:spacing w:after="0" w:line="240" w:lineRule="auto"/>
        <w:ind w:left="540"/>
        <w:jc w:val="thaiDistribute"/>
        <w:rPr>
          <w:rFonts w:eastAsia="Arial Unicode MS" w:cstheme="minorBidi"/>
          <w:sz w:val="18"/>
          <w:lang w:bidi="th-TH"/>
        </w:rPr>
      </w:pPr>
      <w:r w:rsidRPr="005B1025">
        <w:rPr>
          <w:rFonts w:cs="Arial"/>
          <w:sz w:val="18"/>
          <w:szCs w:val="18"/>
          <w:lang w:val="en-GB" w:eastAsia="en-GB"/>
        </w:rPr>
        <w:t xml:space="preserve">As </w:t>
      </w:r>
      <w:proofErr w:type="gramStart"/>
      <w:r w:rsidRPr="005B1025">
        <w:rPr>
          <w:rFonts w:cs="Arial"/>
          <w:sz w:val="18"/>
          <w:szCs w:val="18"/>
          <w:lang w:val="en-GB" w:eastAsia="en-GB"/>
        </w:rPr>
        <w:t>at</w:t>
      </w:r>
      <w:proofErr w:type="gramEnd"/>
      <w:r w:rsidRPr="005B1025">
        <w:rPr>
          <w:rFonts w:cs="Arial"/>
          <w:sz w:val="18"/>
          <w:szCs w:val="18"/>
          <w:lang w:val="en-GB" w:eastAsia="en-GB"/>
        </w:rPr>
        <w:t xml:space="preserve"> </w:t>
      </w:r>
      <w:r w:rsidR="005B1025" w:rsidRPr="005B1025">
        <w:rPr>
          <w:rFonts w:cs="Arial"/>
          <w:sz w:val="18"/>
          <w:szCs w:val="18"/>
          <w:lang w:val="en-GB" w:eastAsia="en-GB"/>
        </w:rPr>
        <w:t>30</w:t>
      </w:r>
      <w:r w:rsidRPr="005B1025">
        <w:rPr>
          <w:rFonts w:cs="Arial"/>
          <w:sz w:val="18"/>
          <w:szCs w:val="18"/>
          <w:lang w:val="en-GB" w:eastAsia="en-GB"/>
        </w:rPr>
        <w:t xml:space="preserve"> June </w:t>
      </w:r>
      <w:r w:rsidR="005B1025" w:rsidRPr="005B1025">
        <w:rPr>
          <w:rFonts w:cs="Arial"/>
          <w:sz w:val="18"/>
          <w:szCs w:val="18"/>
          <w:lang w:val="en-GB" w:eastAsia="en-GB"/>
        </w:rPr>
        <w:t>2023</w:t>
      </w:r>
      <w:r w:rsidRPr="005B1025">
        <w:rPr>
          <w:rFonts w:cs="Arial"/>
          <w:sz w:val="18"/>
          <w:szCs w:val="18"/>
          <w:lang w:val="en-GB" w:eastAsia="en-GB"/>
        </w:rPr>
        <w:t>, the Company had loans to subsidiaries</w:t>
      </w:r>
      <w:r w:rsidR="00C91664">
        <w:rPr>
          <w:rFonts w:cstheme="minorBidi" w:hint="cs"/>
          <w:sz w:val="18"/>
          <w:cs/>
          <w:lang w:val="en-GB" w:eastAsia="en-GB" w:bidi="th-TH"/>
        </w:rPr>
        <w:t xml:space="preserve"> </w:t>
      </w:r>
      <w:r w:rsidRPr="005B1025">
        <w:rPr>
          <w:rFonts w:cs="Arial"/>
          <w:sz w:val="18"/>
          <w:szCs w:val="18"/>
          <w:lang w:val="en-GB" w:eastAsia="en-GB"/>
        </w:rPr>
        <w:t xml:space="preserve">represented </w:t>
      </w:r>
      <w:r w:rsidR="00C91664" w:rsidRPr="00C91664">
        <w:rPr>
          <w:rFonts w:cs="Arial"/>
          <w:sz w:val="18"/>
          <w:szCs w:val="18"/>
          <w:lang w:val="en-GB" w:eastAsia="en-GB"/>
        </w:rPr>
        <w:t>loans</w:t>
      </w:r>
      <w:r w:rsidRPr="005B1025">
        <w:rPr>
          <w:rFonts w:cs="Arial"/>
          <w:sz w:val="18"/>
          <w:szCs w:val="18"/>
          <w:lang w:val="en-GB" w:eastAsia="en-GB"/>
        </w:rPr>
        <w:t xml:space="preserve"> of</w:t>
      </w:r>
      <w:r w:rsidRPr="005B1025">
        <w:rPr>
          <w:rFonts w:cs="Arial"/>
          <w:sz w:val="18"/>
          <w:szCs w:val="18"/>
          <w:lang w:eastAsia="en-GB"/>
        </w:rPr>
        <w:t xml:space="preserve"> US Dollar</w:t>
      </w:r>
      <w:r w:rsidR="00A77C35" w:rsidRPr="005B1025">
        <w:rPr>
          <w:rFonts w:cs="Arial"/>
          <w:sz w:val="18"/>
          <w:szCs w:val="18"/>
          <w:lang w:eastAsia="en-GB"/>
        </w:rPr>
        <w:t xml:space="preserve"> </w:t>
      </w:r>
      <w:r w:rsidR="005B1025" w:rsidRPr="005B1025">
        <w:rPr>
          <w:rFonts w:cs="Arial"/>
          <w:sz w:val="18"/>
          <w:szCs w:val="18"/>
          <w:lang w:val="en-GB" w:eastAsia="en-GB"/>
        </w:rPr>
        <w:t>0</w:t>
      </w:r>
      <w:r w:rsidR="00A77C35" w:rsidRPr="005B1025">
        <w:rPr>
          <w:rFonts w:cs="Arial"/>
          <w:sz w:val="18"/>
          <w:szCs w:val="18"/>
          <w:lang w:eastAsia="en-GB"/>
        </w:rPr>
        <w:t>.</w:t>
      </w:r>
      <w:r w:rsidR="005B1025" w:rsidRPr="005B1025">
        <w:rPr>
          <w:rFonts w:cs="Arial"/>
          <w:sz w:val="18"/>
          <w:szCs w:val="18"/>
          <w:lang w:val="en-GB" w:eastAsia="en-GB"/>
        </w:rPr>
        <w:t>04</w:t>
      </w:r>
      <w:r w:rsidR="00A77C35" w:rsidRPr="005B1025">
        <w:rPr>
          <w:rFonts w:cs="Arial"/>
          <w:sz w:val="18"/>
          <w:szCs w:val="18"/>
          <w:lang w:eastAsia="en-GB"/>
        </w:rPr>
        <w:t xml:space="preserve"> million or equi</w:t>
      </w:r>
      <w:r w:rsidR="00500A8C" w:rsidRPr="005B1025">
        <w:rPr>
          <w:rFonts w:cs="Arial"/>
          <w:sz w:val="18"/>
          <w:szCs w:val="18"/>
          <w:lang w:eastAsia="en-GB"/>
        </w:rPr>
        <w:t xml:space="preserve">valent to Baht </w:t>
      </w:r>
      <w:r w:rsidR="005B1025" w:rsidRPr="005B1025">
        <w:rPr>
          <w:rFonts w:cs="Arial"/>
          <w:sz w:val="18"/>
          <w:szCs w:val="18"/>
          <w:lang w:val="en-GB" w:eastAsia="en-GB"/>
        </w:rPr>
        <w:t>1</w:t>
      </w:r>
      <w:r w:rsidR="00500A8C" w:rsidRPr="005B1025">
        <w:rPr>
          <w:rFonts w:cs="Arial"/>
          <w:sz w:val="18"/>
          <w:szCs w:val="18"/>
          <w:lang w:eastAsia="en-GB"/>
        </w:rPr>
        <w:t>.</w:t>
      </w:r>
      <w:r w:rsidR="005B1025" w:rsidRPr="005B1025">
        <w:rPr>
          <w:rFonts w:cs="Arial"/>
          <w:sz w:val="18"/>
          <w:szCs w:val="18"/>
          <w:lang w:val="en-GB" w:eastAsia="en-GB"/>
        </w:rPr>
        <w:t>3</w:t>
      </w:r>
      <w:r w:rsidR="005B1025" w:rsidRPr="005B1025">
        <w:rPr>
          <w:rFonts w:cs="Arial"/>
          <w:sz w:val="18"/>
          <w:lang w:val="en-GB" w:eastAsia="en-GB" w:bidi="th-TH"/>
        </w:rPr>
        <w:t>6</w:t>
      </w:r>
      <w:r w:rsidR="00500A8C" w:rsidRPr="005B1025">
        <w:rPr>
          <w:rFonts w:cs="Arial"/>
          <w:sz w:val="18"/>
          <w:szCs w:val="18"/>
          <w:lang w:eastAsia="en-GB"/>
        </w:rPr>
        <w:t xml:space="preserve"> million</w:t>
      </w:r>
      <w:r w:rsidR="00815A22" w:rsidRPr="005B1025">
        <w:rPr>
          <w:rFonts w:cs="Arial"/>
          <w:sz w:val="18"/>
          <w:szCs w:val="18"/>
          <w:lang w:eastAsia="en-GB"/>
        </w:rPr>
        <w:t xml:space="preserve"> and Bath </w:t>
      </w:r>
      <w:r w:rsidR="005B1025" w:rsidRPr="005B1025">
        <w:rPr>
          <w:rFonts w:cs="Arial"/>
          <w:sz w:val="18"/>
          <w:szCs w:val="18"/>
          <w:lang w:val="en-GB" w:eastAsia="en-GB"/>
        </w:rPr>
        <w:t>680</w:t>
      </w:r>
      <w:r w:rsidR="00815A22" w:rsidRPr="005B1025">
        <w:rPr>
          <w:rFonts w:cs="Arial"/>
          <w:sz w:val="18"/>
          <w:szCs w:val="18"/>
          <w:lang w:eastAsia="en-GB"/>
        </w:rPr>
        <w:t>.</w:t>
      </w:r>
      <w:r w:rsidR="005B1025" w:rsidRPr="005B1025">
        <w:rPr>
          <w:rFonts w:cs="Arial"/>
          <w:sz w:val="18"/>
          <w:szCs w:val="18"/>
          <w:lang w:val="en-GB" w:eastAsia="en-GB"/>
        </w:rPr>
        <w:t>41</w:t>
      </w:r>
      <w:r w:rsidR="00500A8C" w:rsidRPr="005B1025">
        <w:rPr>
          <w:rFonts w:cs="Arial"/>
          <w:sz w:val="18"/>
          <w:szCs w:val="18"/>
          <w:lang w:eastAsia="en-GB"/>
        </w:rPr>
        <w:t xml:space="preserve">, bearing an interest </w:t>
      </w:r>
      <w:r w:rsidR="007A57F3" w:rsidRPr="005B1025">
        <w:rPr>
          <w:rFonts w:cs="Arial"/>
          <w:sz w:val="18"/>
          <w:szCs w:val="18"/>
          <w:lang w:eastAsia="en-GB"/>
        </w:rPr>
        <w:t xml:space="preserve">rate of </w:t>
      </w:r>
      <w:r w:rsidR="005B1025" w:rsidRPr="005B1025">
        <w:rPr>
          <w:rFonts w:cs="Arial"/>
          <w:sz w:val="18"/>
          <w:szCs w:val="18"/>
          <w:lang w:val="en-GB" w:eastAsia="en-GB"/>
        </w:rPr>
        <w:t>0</w:t>
      </w:r>
      <w:r w:rsidR="007A57F3" w:rsidRPr="005B1025">
        <w:rPr>
          <w:rFonts w:cs="Arial"/>
          <w:sz w:val="18"/>
          <w:szCs w:val="18"/>
          <w:lang w:eastAsia="en-GB"/>
        </w:rPr>
        <w:t>.</w:t>
      </w:r>
      <w:r w:rsidR="005B1025" w:rsidRPr="005B1025">
        <w:rPr>
          <w:rFonts w:cs="Arial"/>
          <w:sz w:val="18"/>
          <w:szCs w:val="18"/>
          <w:lang w:val="en-GB" w:eastAsia="en-GB"/>
        </w:rPr>
        <w:t>48</w:t>
      </w:r>
      <w:r w:rsidR="007A57F3" w:rsidRPr="005B1025">
        <w:rPr>
          <w:rFonts w:cs="Arial"/>
          <w:sz w:val="18"/>
          <w:szCs w:val="18"/>
          <w:lang w:eastAsia="en-GB"/>
        </w:rPr>
        <w:t xml:space="preserve">% </w:t>
      </w:r>
      <w:r w:rsidR="00815A22" w:rsidRPr="005B1025">
        <w:rPr>
          <w:rFonts w:cs="Arial"/>
          <w:sz w:val="18"/>
          <w:szCs w:val="18"/>
          <w:lang w:eastAsia="en-GB"/>
        </w:rPr>
        <w:t xml:space="preserve">to </w:t>
      </w:r>
      <w:r w:rsidR="005B1025" w:rsidRPr="005B1025">
        <w:rPr>
          <w:rFonts w:cs="Arial"/>
          <w:sz w:val="18"/>
          <w:szCs w:val="18"/>
          <w:lang w:val="en-GB" w:eastAsia="en-GB"/>
        </w:rPr>
        <w:t>5</w:t>
      </w:r>
      <w:r w:rsidR="00815A22" w:rsidRPr="005B1025">
        <w:rPr>
          <w:rFonts w:cs="Arial"/>
          <w:sz w:val="18"/>
          <w:szCs w:val="18"/>
          <w:lang w:eastAsia="en-GB"/>
        </w:rPr>
        <w:t>.</w:t>
      </w:r>
      <w:r w:rsidR="005B1025" w:rsidRPr="005B1025">
        <w:rPr>
          <w:rFonts w:cs="Arial"/>
          <w:sz w:val="18"/>
          <w:szCs w:val="18"/>
          <w:lang w:val="en-GB" w:eastAsia="en-GB"/>
        </w:rPr>
        <w:t>49</w:t>
      </w:r>
      <w:r w:rsidR="00815A22" w:rsidRPr="005B1025">
        <w:rPr>
          <w:rFonts w:cs="Arial"/>
          <w:sz w:val="18"/>
          <w:szCs w:val="18"/>
          <w:lang w:eastAsia="en-GB"/>
        </w:rPr>
        <w:t xml:space="preserve">% </w:t>
      </w:r>
      <w:r w:rsidR="007A57F3" w:rsidRPr="005B1025">
        <w:rPr>
          <w:rFonts w:cs="Arial"/>
          <w:sz w:val="18"/>
          <w:szCs w:val="18"/>
          <w:lang w:eastAsia="en-GB"/>
        </w:rPr>
        <w:t>per annum</w:t>
      </w:r>
      <w:r w:rsidR="00461C27">
        <w:rPr>
          <w:rFonts w:cs="Arial"/>
          <w:sz w:val="18"/>
          <w:szCs w:val="18"/>
          <w:lang w:eastAsia="en-GB"/>
        </w:rPr>
        <w:t>, t</w:t>
      </w:r>
      <w:r w:rsidR="00D309FF" w:rsidRPr="007014FE">
        <w:rPr>
          <w:rFonts w:cs="Arial"/>
          <w:sz w:val="18"/>
          <w:szCs w:val="18"/>
          <w:lang w:eastAsia="en-GB"/>
        </w:rPr>
        <w:t>he repayment term is at call</w:t>
      </w:r>
      <w:r w:rsidR="007014FE" w:rsidRPr="007014FE">
        <w:rPr>
          <w:rFonts w:cs="Browallia New"/>
          <w:sz w:val="18"/>
          <w:lang w:eastAsia="en-GB" w:bidi="th-TH"/>
        </w:rPr>
        <w:t>.</w:t>
      </w:r>
      <w:r w:rsidR="00461C27">
        <w:rPr>
          <w:rFonts w:cs="Browallia New"/>
          <w:sz w:val="18"/>
          <w:lang w:eastAsia="en-GB" w:bidi="th-TH"/>
        </w:rPr>
        <w:t xml:space="preserve"> </w:t>
      </w:r>
      <w:r w:rsidR="00461C27" w:rsidRPr="00461C27">
        <w:rPr>
          <w:rFonts w:cs="Browallia New"/>
          <w:sz w:val="18"/>
          <w:lang w:eastAsia="en-GB" w:bidi="th-TH"/>
        </w:rPr>
        <w:t xml:space="preserve">The </w:t>
      </w:r>
      <w:r w:rsidR="00456CE7">
        <w:rPr>
          <w:rFonts w:cs="Browallia New"/>
          <w:sz w:val="18"/>
          <w:lang w:eastAsia="en-GB" w:bidi="th-TH"/>
        </w:rPr>
        <w:t>Company</w:t>
      </w:r>
      <w:r w:rsidR="00461C27" w:rsidRPr="00461C27">
        <w:rPr>
          <w:rFonts w:cs="Browallia New"/>
          <w:sz w:val="18"/>
          <w:lang w:eastAsia="en-GB" w:bidi="th-TH"/>
        </w:rPr>
        <w:t xml:space="preserve"> has intention to call for repayment within one year </w:t>
      </w:r>
      <w:r w:rsidR="009410D7" w:rsidRPr="009410D7">
        <w:rPr>
          <w:rFonts w:cs="Browallia New"/>
          <w:sz w:val="18"/>
          <w:lang w:eastAsia="en-GB" w:bidi="th-TH"/>
        </w:rPr>
        <w:t>that are classified as short-term loans to a related party.</w:t>
      </w:r>
    </w:p>
    <w:p w14:paraId="68CA2F62" w14:textId="77777777" w:rsidR="00B00A4A" w:rsidRPr="005B1025" w:rsidRDefault="00B00A4A" w:rsidP="005B1025">
      <w:pPr>
        <w:spacing w:after="0" w:line="240" w:lineRule="auto"/>
        <w:ind w:left="540"/>
        <w:jc w:val="thaiDistribute"/>
        <w:rPr>
          <w:rFonts w:eastAsia="Arial Unicode MS" w:cs="Arial"/>
          <w:sz w:val="18"/>
          <w:szCs w:val="18"/>
          <w:lang w:bidi="th-TH"/>
        </w:rPr>
      </w:pPr>
    </w:p>
    <w:p w14:paraId="3581D6FF" w14:textId="3B405077" w:rsidR="00863A93" w:rsidRPr="005B1025" w:rsidRDefault="00863A93" w:rsidP="005B1025">
      <w:pPr>
        <w:spacing w:after="0" w:line="240" w:lineRule="auto"/>
        <w:ind w:left="540"/>
        <w:jc w:val="both"/>
        <w:rPr>
          <w:rFonts w:cs="Arial"/>
          <w:sz w:val="18"/>
          <w:szCs w:val="18"/>
          <w:lang w:val="en-GB" w:eastAsia="en-GB"/>
        </w:rPr>
      </w:pPr>
      <w:r w:rsidRPr="005B1025">
        <w:rPr>
          <w:rFonts w:cs="Arial"/>
          <w:sz w:val="18"/>
          <w:szCs w:val="18"/>
          <w:lang w:val="en-GB" w:eastAsia="en-GB"/>
        </w:rPr>
        <w:t>For</w:t>
      </w:r>
      <w:r w:rsidR="00F512DB" w:rsidRPr="005B1025">
        <w:rPr>
          <w:rFonts w:cs="Arial"/>
          <w:sz w:val="18"/>
          <w:szCs w:val="18"/>
          <w:lang w:val="en-GB" w:eastAsia="en-GB"/>
        </w:rPr>
        <w:t xml:space="preserve"> the interest rate of long-term loans to related parties</w:t>
      </w:r>
      <w:r w:rsidRPr="005B1025">
        <w:rPr>
          <w:rFonts w:cs="Arial"/>
          <w:sz w:val="18"/>
          <w:szCs w:val="18"/>
          <w:lang w:val="en-GB" w:eastAsia="en-GB"/>
        </w:rPr>
        <w:t>, the Group charges</w:t>
      </w:r>
      <w:r w:rsidR="00B135C6" w:rsidRPr="005B1025">
        <w:rPr>
          <w:rFonts w:cs="Arial"/>
          <w:sz w:val="18"/>
          <w:szCs w:val="18"/>
          <w:lang w:val="en-GB" w:eastAsia="en-GB"/>
        </w:rPr>
        <w:t xml:space="preserve"> the</w:t>
      </w:r>
      <w:r w:rsidRPr="005B1025">
        <w:rPr>
          <w:rFonts w:cs="Arial"/>
          <w:sz w:val="18"/>
          <w:szCs w:val="18"/>
          <w:lang w:val="en-GB" w:eastAsia="en-GB"/>
        </w:rPr>
        <w:t xml:space="preserve"> interest by considering </w:t>
      </w:r>
      <w:r w:rsidR="004A44C8" w:rsidRPr="005B1025">
        <w:rPr>
          <w:rFonts w:cs="Arial"/>
          <w:sz w:val="18"/>
          <w:szCs w:val="18"/>
          <w:lang w:val="en-GB" w:eastAsia="en-GB"/>
        </w:rPr>
        <w:br/>
      </w:r>
      <w:r w:rsidRPr="005B1025">
        <w:rPr>
          <w:rFonts w:cs="Arial"/>
          <w:sz w:val="18"/>
          <w:szCs w:val="18"/>
          <w:lang w:val="en-GB" w:eastAsia="en-GB"/>
        </w:rPr>
        <w:t>the average cost of</w:t>
      </w:r>
      <w:r w:rsidR="005043EE" w:rsidRPr="005B1025">
        <w:rPr>
          <w:rFonts w:cs="Arial"/>
          <w:sz w:val="18"/>
          <w:szCs w:val="18"/>
          <w:lang w:val="en-GB" w:eastAsia="en-GB"/>
        </w:rPr>
        <w:t xml:space="preserve"> </w:t>
      </w:r>
      <w:r w:rsidRPr="005B1025">
        <w:rPr>
          <w:rFonts w:cs="Arial"/>
          <w:sz w:val="18"/>
          <w:szCs w:val="18"/>
          <w:lang w:val="en-GB" w:eastAsia="en-GB"/>
        </w:rPr>
        <w:t>borrowing and market interest rate</w:t>
      </w:r>
      <w:r w:rsidR="00E636B5" w:rsidRPr="005B1025">
        <w:rPr>
          <w:rFonts w:cs="Arial"/>
          <w:sz w:val="18"/>
          <w:szCs w:val="18"/>
          <w:lang w:val="en-GB" w:eastAsia="en-GB"/>
        </w:rPr>
        <w:t>.</w:t>
      </w:r>
    </w:p>
    <w:p w14:paraId="66AF03C8" w14:textId="7CFD467E" w:rsidR="0046255D" w:rsidRPr="005B1025" w:rsidRDefault="0046255D" w:rsidP="005B1025">
      <w:pPr>
        <w:spacing w:after="0" w:line="240" w:lineRule="auto"/>
        <w:ind w:left="540"/>
        <w:jc w:val="thaiDistribute"/>
        <w:rPr>
          <w:rFonts w:eastAsia="Arial Unicode MS" w:cs="Arial"/>
          <w:sz w:val="18"/>
          <w:szCs w:val="18"/>
          <w:lang w:bidi="th-TH"/>
        </w:rPr>
      </w:pPr>
    </w:p>
    <w:p w14:paraId="661F65CB" w14:textId="5A66ADAC" w:rsidR="0045613C" w:rsidRPr="005B1025" w:rsidRDefault="0045613C" w:rsidP="0046255D">
      <w:pPr>
        <w:spacing w:after="0" w:line="240" w:lineRule="auto"/>
        <w:ind w:left="540" w:hanging="540"/>
        <w:jc w:val="both"/>
        <w:rPr>
          <w:rFonts w:eastAsia="Arial Unicode MS" w:cs="Arial"/>
          <w:b/>
          <w:bCs/>
          <w:color w:val="D04A02"/>
          <w:sz w:val="18"/>
          <w:szCs w:val="18"/>
          <w:lang w:bidi="th-TH"/>
        </w:rPr>
      </w:pPr>
      <w:r w:rsidRPr="005B1025">
        <w:rPr>
          <w:rFonts w:eastAsia="Arial Unicode MS" w:cs="Arial"/>
          <w:b/>
          <w:bCs/>
          <w:color w:val="CF4A02"/>
          <w:sz w:val="18"/>
          <w:szCs w:val="18"/>
          <w:lang w:bidi="th-TH"/>
        </w:rPr>
        <w:t>e)</w:t>
      </w:r>
      <w:r w:rsidR="00B33F2D" w:rsidRPr="005B1025">
        <w:rPr>
          <w:rFonts w:eastAsia="Arial Unicode MS" w:cs="Arial"/>
          <w:b/>
          <w:bCs/>
          <w:color w:val="CF4A02"/>
          <w:sz w:val="18"/>
          <w:szCs w:val="18"/>
          <w:cs/>
          <w:lang w:bidi="th-TH"/>
        </w:rPr>
        <w:tab/>
      </w:r>
      <w:r w:rsidR="00953E39" w:rsidRPr="005B1025">
        <w:rPr>
          <w:rFonts w:eastAsia="Arial Unicode MS" w:cs="Arial"/>
          <w:b/>
          <w:bCs/>
          <w:color w:val="CF4A02"/>
          <w:sz w:val="18"/>
          <w:szCs w:val="18"/>
          <w:lang w:bidi="th-TH"/>
        </w:rPr>
        <w:t>Borrowing</w:t>
      </w:r>
      <w:r w:rsidRPr="005B1025">
        <w:rPr>
          <w:rFonts w:eastAsia="Arial Unicode MS" w:cs="Arial"/>
          <w:b/>
          <w:bCs/>
          <w:color w:val="CF4A02"/>
          <w:sz w:val="18"/>
          <w:szCs w:val="18"/>
          <w:lang w:bidi="th-TH"/>
        </w:rPr>
        <w:t xml:space="preserve"> from related part</w:t>
      </w:r>
      <w:r w:rsidR="008D00B2" w:rsidRPr="005B1025">
        <w:rPr>
          <w:rFonts w:eastAsia="Arial Unicode MS" w:cs="Arial"/>
          <w:b/>
          <w:bCs/>
          <w:color w:val="CF4A02"/>
          <w:sz w:val="18"/>
          <w:szCs w:val="18"/>
          <w:lang w:bidi="th-TH"/>
        </w:rPr>
        <w:t>ies</w:t>
      </w:r>
    </w:p>
    <w:p w14:paraId="4E231513" w14:textId="77777777" w:rsidR="009A5F41" w:rsidRPr="005B1025" w:rsidRDefault="009A5F41" w:rsidP="00A02B0D">
      <w:pPr>
        <w:spacing w:after="0" w:line="240" w:lineRule="auto"/>
        <w:ind w:left="547"/>
        <w:jc w:val="thaiDistribute"/>
        <w:rPr>
          <w:rFonts w:eastAsia="Arial Unicode MS" w:cs="Arial"/>
          <w:sz w:val="18"/>
          <w:szCs w:val="18"/>
          <w:lang w:bidi="th-TH"/>
        </w:rPr>
      </w:pPr>
    </w:p>
    <w:p w14:paraId="50758D16" w14:textId="71E76109" w:rsidR="008B03F5" w:rsidRPr="005B1025" w:rsidRDefault="00D848A2" w:rsidP="0046255D">
      <w:pPr>
        <w:spacing w:after="0" w:line="240" w:lineRule="auto"/>
        <w:ind w:left="547"/>
        <w:jc w:val="both"/>
        <w:rPr>
          <w:rFonts w:eastAsia="Arial Unicode MS" w:cs="Arial"/>
          <w:sz w:val="18"/>
          <w:szCs w:val="18"/>
          <w:lang w:bidi="th-TH"/>
        </w:rPr>
      </w:pPr>
      <w:r w:rsidRPr="005B1025">
        <w:rPr>
          <w:rFonts w:eastAsia="Arial Unicode MS" w:cs="Arial"/>
          <w:sz w:val="18"/>
          <w:szCs w:val="18"/>
          <w:lang w:bidi="th-TH"/>
        </w:rPr>
        <w:t xml:space="preserve">As </w:t>
      </w:r>
      <w:proofErr w:type="gramStart"/>
      <w:r w:rsidRPr="005B1025">
        <w:rPr>
          <w:rFonts w:eastAsia="Arial Unicode MS" w:cs="Arial"/>
          <w:sz w:val="18"/>
          <w:szCs w:val="18"/>
          <w:lang w:bidi="th-TH"/>
        </w:rPr>
        <w:t>at</w:t>
      </w:r>
      <w:proofErr w:type="gramEnd"/>
      <w:r w:rsidRPr="005B1025">
        <w:rPr>
          <w:rFonts w:eastAsia="Arial Unicode MS" w:cs="Arial"/>
          <w:sz w:val="18"/>
          <w:szCs w:val="18"/>
          <w:lang w:bidi="th-TH"/>
        </w:rPr>
        <w:t xml:space="preserve"> </w:t>
      </w:r>
      <w:r w:rsidR="005B1025" w:rsidRPr="005B1025">
        <w:rPr>
          <w:rFonts w:eastAsia="Arial Unicode MS" w:cs="Arial"/>
          <w:sz w:val="18"/>
          <w:szCs w:val="18"/>
          <w:lang w:val="en-GB" w:bidi="th-TH"/>
        </w:rPr>
        <w:t>30</w:t>
      </w:r>
      <w:r w:rsidR="00A1219A" w:rsidRPr="005B1025">
        <w:rPr>
          <w:rFonts w:eastAsia="Arial Unicode MS" w:cs="Arial"/>
          <w:sz w:val="18"/>
          <w:szCs w:val="18"/>
          <w:lang w:val="en-GB" w:bidi="th-TH"/>
        </w:rPr>
        <w:t xml:space="preserve"> June</w:t>
      </w:r>
      <w:r w:rsidRPr="005B1025">
        <w:rPr>
          <w:rFonts w:eastAsia="Arial Unicode MS" w:cs="Arial"/>
          <w:sz w:val="18"/>
          <w:szCs w:val="18"/>
          <w:lang w:bidi="th-TH"/>
        </w:rPr>
        <w:t xml:space="preserve"> </w:t>
      </w:r>
      <w:r w:rsidR="005B1025" w:rsidRPr="005B1025">
        <w:rPr>
          <w:rFonts w:eastAsia="Arial Unicode MS" w:cs="Arial"/>
          <w:sz w:val="18"/>
          <w:szCs w:val="18"/>
          <w:lang w:val="en-GB" w:bidi="th-TH"/>
        </w:rPr>
        <w:t>2023</w:t>
      </w:r>
      <w:r w:rsidRPr="005B1025">
        <w:rPr>
          <w:rFonts w:eastAsia="Arial Unicode MS" w:cs="Arial"/>
          <w:sz w:val="18"/>
          <w:szCs w:val="18"/>
          <w:lang w:bidi="th-TH"/>
        </w:rPr>
        <w:t xml:space="preserve">, the short-term borrowing from </w:t>
      </w:r>
      <w:proofErr w:type="spellStart"/>
      <w:r w:rsidR="007D2452" w:rsidRPr="005B1025">
        <w:rPr>
          <w:rFonts w:eastAsia="Arial Unicode MS" w:cs="Arial"/>
          <w:sz w:val="18"/>
          <w:szCs w:val="18"/>
          <w:lang w:val="en-GB" w:bidi="th-TH"/>
        </w:rPr>
        <w:t>subsidiar</w:t>
      </w:r>
      <w:r w:rsidR="008D00B2" w:rsidRPr="005B1025">
        <w:rPr>
          <w:rFonts w:eastAsia="Arial Unicode MS" w:cs="Arial"/>
          <w:sz w:val="18"/>
          <w:szCs w:val="18"/>
          <w:lang w:bidi="th-TH"/>
        </w:rPr>
        <w:t>ies</w:t>
      </w:r>
      <w:proofErr w:type="spellEnd"/>
      <w:r w:rsidRPr="005B1025">
        <w:rPr>
          <w:rFonts w:eastAsia="Arial Unicode MS" w:cs="Arial"/>
          <w:sz w:val="18"/>
          <w:szCs w:val="18"/>
          <w:lang w:bidi="th-TH"/>
        </w:rPr>
        <w:t xml:space="preserve"> amounting to Baht</w:t>
      </w:r>
      <w:r w:rsidR="004D6544">
        <w:rPr>
          <w:rFonts w:eastAsia="Arial Unicode MS" w:cs="Arial"/>
          <w:sz w:val="18"/>
          <w:szCs w:val="18"/>
          <w:lang w:bidi="th-TH"/>
        </w:rPr>
        <w:t xml:space="preserve"> </w:t>
      </w:r>
      <w:r w:rsidR="005B1025" w:rsidRPr="005B1025">
        <w:rPr>
          <w:rFonts w:eastAsia="Arial Unicode MS" w:cs="Arial"/>
          <w:sz w:val="18"/>
          <w:szCs w:val="18"/>
          <w:lang w:val="en-GB" w:bidi="th-TH"/>
        </w:rPr>
        <w:t>1</w:t>
      </w:r>
      <w:r w:rsidR="00A15834" w:rsidRPr="005B1025">
        <w:rPr>
          <w:rFonts w:eastAsia="Arial Unicode MS" w:cs="Arial"/>
          <w:sz w:val="18"/>
          <w:szCs w:val="18"/>
          <w:lang w:bidi="th-TH"/>
        </w:rPr>
        <w:t>,</w:t>
      </w:r>
      <w:r w:rsidR="005B1025" w:rsidRPr="005B1025">
        <w:rPr>
          <w:rFonts w:eastAsia="Arial Unicode MS" w:cs="Arial"/>
          <w:sz w:val="18"/>
          <w:szCs w:val="18"/>
          <w:lang w:val="en-GB" w:bidi="th-TH"/>
        </w:rPr>
        <w:t>241</w:t>
      </w:r>
      <w:r w:rsidR="00C727D7" w:rsidRPr="005B1025">
        <w:rPr>
          <w:rFonts w:eastAsia="Arial Unicode MS" w:cs="Arial"/>
          <w:sz w:val="18"/>
          <w:szCs w:val="18"/>
          <w:lang w:bidi="th-TH"/>
        </w:rPr>
        <w:t>.</w:t>
      </w:r>
      <w:r w:rsidR="005B1025" w:rsidRPr="005B1025">
        <w:rPr>
          <w:rFonts w:eastAsia="Arial Unicode MS" w:cs="Arial"/>
          <w:sz w:val="18"/>
          <w:szCs w:val="18"/>
          <w:lang w:val="en-GB" w:bidi="th-TH"/>
        </w:rPr>
        <w:t>60</w:t>
      </w:r>
      <w:r w:rsidR="00380F4D" w:rsidRPr="005B1025">
        <w:rPr>
          <w:rFonts w:eastAsia="Arial Unicode MS" w:cs="Arial"/>
          <w:sz w:val="18"/>
          <w:szCs w:val="18"/>
          <w:lang w:bidi="th-TH"/>
        </w:rPr>
        <w:t xml:space="preserve"> </w:t>
      </w:r>
      <w:r w:rsidRPr="005B1025">
        <w:rPr>
          <w:rFonts w:eastAsia="Arial Unicode MS" w:cs="Arial"/>
          <w:sz w:val="18"/>
          <w:szCs w:val="18"/>
          <w:lang w:bidi="th-TH"/>
        </w:rPr>
        <w:t>million, bear</w:t>
      </w:r>
      <w:r w:rsidR="004C7304" w:rsidRPr="005B1025">
        <w:rPr>
          <w:rFonts w:eastAsia="Arial Unicode MS" w:cs="Arial"/>
          <w:sz w:val="18"/>
          <w:szCs w:val="18"/>
          <w:lang w:bidi="th-TH"/>
        </w:rPr>
        <w:t>ing</w:t>
      </w:r>
      <w:r w:rsidRPr="005B1025">
        <w:rPr>
          <w:rFonts w:eastAsia="Arial Unicode MS" w:cs="Arial"/>
          <w:sz w:val="18"/>
          <w:szCs w:val="18"/>
          <w:lang w:bidi="th-TH"/>
        </w:rPr>
        <w:t xml:space="preserve"> interest rate at </w:t>
      </w:r>
      <w:r w:rsidR="005B1025" w:rsidRPr="005B1025">
        <w:rPr>
          <w:rFonts w:eastAsia="Arial Unicode MS" w:cs="Arial"/>
          <w:sz w:val="18"/>
          <w:szCs w:val="18"/>
          <w:lang w:val="en-GB" w:bidi="th-TH"/>
        </w:rPr>
        <w:t>4</w:t>
      </w:r>
      <w:r w:rsidR="00EE771A" w:rsidRPr="005B1025">
        <w:rPr>
          <w:rFonts w:eastAsia="Arial Unicode MS" w:cs="Arial"/>
          <w:sz w:val="18"/>
          <w:szCs w:val="18"/>
          <w:lang w:bidi="th-TH"/>
        </w:rPr>
        <w:t>.</w:t>
      </w:r>
      <w:r w:rsidR="005B1025" w:rsidRPr="005B1025">
        <w:rPr>
          <w:rFonts w:eastAsia="Arial Unicode MS" w:cs="Arial"/>
          <w:sz w:val="18"/>
          <w:szCs w:val="18"/>
          <w:lang w:val="en-GB" w:bidi="th-TH"/>
        </w:rPr>
        <w:t>95</w:t>
      </w:r>
      <w:r w:rsidRPr="005B1025">
        <w:rPr>
          <w:rFonts w:eastAsia="Arial Unicode MS" w:cs="Arial"/>
          <w:sz w:val="18"/>
          <w:szCs w:val="18"/>
          <w:lang w:bidi="th-TH"/>
        </w:rPr>
        <w:t xml:space="preserve">% </w:t>
      </w:r>
      <w:r w:rsidR="00803AC1" w:rsidRPr="005B1025">
        <w:rPr>
          <w:rFonts w:eastAsia="Arial Unicode MS" w:cs="Arial"/>
          <w:sz w:val="18"/>
          <w:szCs w:val="18"/>
          <w:lang w:bidi="th-TH"/>
        </w:rPr>
        <w:t xml:space="preserve">to </w:t>
      </w:r>
      <w:r w:rsidR="005B1025" w:rsidRPr="005B1025">
        <w:rPr>
          <w:rFonts w:eastAsia="Arial Unicode MS" w:cs="Arial"/>
          <w:sz w:val="18"/>
          <w:szCs w:val="18"/>
          <w:lang w:val="en-GB" w:bidi="th-TH"/>
        </w:rPr>
        <w:t>6</w:t>
      </w:r>
      <w:r w:rsidR="00EE771A" w:rsidRPr="005B1025">
        <w:rPr>
          <w:rFonts w:eastAsia="Arial Unicode MS" w:cs="Arial"/>
          <w:sz w:val="18"/>
          <w:szCs w:val="18"/>
          <w:lang w:bidi="th-TH"/>
        </w:rPr>
        <w:t>.</w:t>
      </w:r>
      <w:r w:rsidR="005B1025" w:rsidRPr="005B1025">
        <w:rPr>
          <w:rFonts w:eastAsia="Arial Unicode MS" w:cs="Arial"/>
          <w:sz w:val="18"/>
          <w:szCs w:val="18"/>
          <w:lang w:val="en-GB" w:bidi="th-TH"/>
        </w:rPr>
        <w:t>17</w:t>
      </w:r>
      <w:r w:rsidR="00803AC1" w:rsidRPr="005B1025">
        <w:rPr>
          <w:rFonts w:eastAsia="Arial Unicode MS" w:cs="Arial"/>
          <w:sz w:val="18"/>
          <w:szCs w:val="18"/>
          <w:lang w:bidi="th-TH"/>
        </w:rPr>
        <w:t xml:space="preserve">% </w:t>
      </w:r>
      <w:r w:rsidRPr="005B1025">
        <w:rPr>
          <w:rFonts w:eastAsia="Arial Unicode MS" w:cs="Arial"/>
          <w:sz w:val="18"/>
          <w:szCs w:val="18"/>
          <w:lang w:bidi="th-TH"/>
        </w:rPr>
        <w:t>per annum</w:t>
      </w:r>
      <w:r w:rsidR="00446E60" w:rsidRPr="005B1025">
        <w:rPr>
          <w:rFonts w:eastAsia="Arial Unicode MS" w:cs="Arial"/>
          <w:sz w:val="18"/>
          <w:szCs w:val="18"/>
          <w:lang w:bidi="th-TH"/>
        </w:rPr>
        <w:t xml:space="preserve"> (</w:t>
      </w:r>
      <w:r w:rsidR="005B1025" w:rsidRPr="005B1025">
        <w:rPr>
          <w:rFonts w:eastAsia="Arial Unicode MS" w:cs="Arial"/>
          <w:sz w:val="18"/>
          <w:szCs w:val="18"/>
          <w:lang w:val="en-GB" w:bidi="th-TH"/>
        </w:rPr>
        <w:t>31</w:t>
      </w:r>
      <w:r w:rsidR="00446E60" w:rsidRPr="005B1025">
        <w:rPr>
          <w:rFonts w:eastAsia="Arial Unicode MS" w:cs="Arial"/>
          <w:sz w:val="18"/>
          <w:szCs w:val="18"/>
          <w:lang w:bidi="th-TH"/>
        </w:rPr>
        <w:t xml:space="preserve"> December </w:t>
      </w:r>
      <w:r w:rsidR="005B1025" w:rsidRPr="005B1025">
        <w:rPr>
          <w:rFonts w:eastAsia="Arial Unicode MS" w:cs="Arial"/>
          <w:sz w:val="18"/>
          <w:szCs w:val="18"/>
          <w:lang w:val="en-GB" w:bidi="th-TH"/>
        </w:rPr>
        <w:t>2022</w:t>
      </w:r>
      <w:r w:rsidR="00446E60" w:rsidRPr="005B1025">
        <w:rPr>
          <w:rFonts w:eastAsia="Arial Unicode MS" w:cs="Arial"/>
          <w:sz w:val="18"/>
          <w:szCs w:val="18"/>
          <w:lang w:bidi="th-TH"/>
        </w:rPr>
        <w:t xml:space="preserve">: Baht </w:t>
      </w:r>
      <w:r w:rsidR="005B1025" w:rsidRPr="005B1025">
        <w:rPr>
          <w:rFonts w:eastAsia="Arial Unicode MS" w:cs="Arial"/>
          <w:sz w:val="18"/>
          <w:szCs w:val="18"/>
          <w:lang w:val="en-GB" w:bidi="th-TH"/>
        </w:rPr>
        <w:t>557</w:t>
      </w:r>
      <w:r w:rsidR="00446E60" w:rsidRPr="005B1025">
        <w:rPr>
          <w:rFonts w:eastAsia="Arial Unicode MS" w:cs="Arial"/>
          <w:sz w:val="18"/>
          <w:szCs w:val="18"/>
          <w:lang w:bidi="th-TH"/>
        </w:rPr>
        <w:t>.</w:t>
      </w:r>
      <w:r w:rsidR="005B1025" w:rsidRPr="005B1025">
        <w:rPr>
          <w:rFonts w:eastAsia="Arial Unicode MS" w:cs="Arial"/>
          <w:sz w:val="18"/>
          <w:szCs w:val="18"/>
          <w:lang w:val="en-GB" w:bidi="th-TH"/>
        </w:rPr>
        <w:t>60</w:t>
      </w:r>
      <w:r w:rsidR="00446E60" w:rsidRPr="005B1025">
        <w:rPr>
          <w:rFonts w:eastAsia="Arial Unicode MS" w:cs="Arial"/>
          <w:sz w:val="18"/>
          <w:szCs w:val="18"/>
          <w:lang w:bidi="th-TH"/>
        </w:rPr>
        <w:t xml:space="preserve"> million, bearing an interest rate at </w:t>
      </w:r>
      <w:r w:rsidR="005B1025" w:rsidRPr="005B1025">
        <w:rPr>
          <w:rFonts w:eastAsia="Arial Unicode MS" w:cs="Arial"/>
          <w:sz w:val="18"/>
          <w:szCs w:val="18"/>
          <w:lang w:val="en-GB" w:bidi="th-TH"/>
        </w:rPr>
        <w:t>3</w:t>
      </w:r>
      <w:r w:rsidR="006E28CF" w:rsidRPr="005B1025">
        <w:rPr>
          <w:rFonts w:eastAsia="Arial Unicode MS" w:cs="Arial"/>
          <w:sz w:val="18"/>
          <w:szCs w:val="18"/>
          <w:lang w:bidi="th-TH"/>
        </w:rPr>
        <w:t>.</w:t>
      </w:r>
      <w:r w:rsidR="005B1025" w:rsidRPr="005B1025">
        <w:rPr>
          <w:rFonts w:eastAsia="Arial Unicode MS" w:cs="Arial"/>
          <w:sz w:val="18"/>
          <w:szCs w:val="18"/>
          <w:lang w:val="en-GB" w:bidi="th-TH"/>
        </w:rPr>
        <w:t>97</w:t>
      </w:r>
      <w:r w:rsidR="00446E60" w:rsidRPr="005B1025">
        <w:rPr>
          <w:rFonts w:eastAsia="Arial Unicode MS" w:cs="Arial"/>
          <w:sz w:val="18"/>
          <w:szCs w:val="18"/>
          <w:lang w:bidi="th-TH"/>
        </w:rPr>
        <w:t xml:space="preserve">% to </w:t>
      </w:r>
      <w:r w:rsidR="005B1025" w:rsidRPr="005B1025">
        <w:rPr>
          <w:rFonts w:eastAsia="Arial Unicode MS" w:cs="Arial"/>
          <w:sz w:val="18"/>
          <w:szCs w:val="18"/>
          <w:lang w:val="en-GB" w:bidi="th-TH"/>
        </w:rPr>
        <w:t>4</w:t>
      </w:r>
      <w:r w:rsidR="00446E60" w:rsidRPr="005B1025">
        <w:rPr>
          <w:rFonts w:eastAsia="Arial Unicode MS" w:cs="Arial"/>
          <w:sz w:val="18"/>
          <w:szCs w:val="18"/>
          <w:lang w:bidi="th-TH"/>
        </w:rPr>
        <w:t>.</w:t>
      </w:r>
      <w:r w:rsidR="005B1025" w:rsidRPr="005B1025">
        <w:rPr>
          <w:rFonts w:eastAsia="Arial Unicode MS" w:cs="Arial"/>
          <w:sz w:val="18"/>
          <w:szCs w:val="18"/>
          <w:lang w:val="en-GB" w:bidi="th-TH"/>
        </w:rPr>
        <w:t>68</w:t>
      </w:r>
      <w:r w:rsidR="00446E60" w:rsidRPr="005B1025">
        <w:rPr>
          <w:rFonts w:eastAsia="Arial Unicode MS" w:cs="Arial"/>
          <w:sz w:val="18"/>
          <w:szCs w:val="18"/>
          <w:lang w:bidi="th-TH"/>
        </w:rPr>
        <w:t>% per annum)</w:t>
      </w:r>
      <w:r w:rsidRPr="005B1025">
        <w:rPr>
          <w:rFonts w:eastAsia="Arial Unicode MS" w:cs="Arial"/>
          <w:sz w:val="18"/>
          <w:szCs w:val="18"/>
          <w:lang w:bidi="th-TH"/>
        </w:rPr>
        <w:t xml:space="preserve">. The </w:t>
      </w:r>
      <w:r w:rsidR="00733FAC" w:rsidRPr="005B1025">
        <w:rPr>
          <w:rFonts w:eastAsia="Arial Unicode MS" w:cs="Arial"/>
          <w:sz w:val="18"/>
          <w:szCs w:val="18"/>
          <w:lang w:val="en-GB" w:bidi="th-TH"/>
        </w:rPr>
        <w:t>re</w:t>
      </w:r>
      <w:r w:rsidRPr="005B1025">
        <w:rPr>
          <w:rFonts w:eastAsia="Arial Unicode MS" w:cs="Arial"/>
          <w:sz w:val="18"/>
          <w:szCs w:val="18"/>
          <w:lang w:bidi="th-TH"/>
        </w:rPr>
        <w:t>payment term is at call.</w:t>
      </w:r>
      <w:r w:rsidR="00A47DEF" w:rsidRPr="005B1025">
        <w:rPr>
          <w:rFonts w:eastAsia="Arial Unicode MS" w:cs="Arial"/>
          <w:sz w:val="18"/>
          <w:szCs w:val="18"/>
          <w:lang w:bidi="th-TH"/>
        </w:rPr>
        <w:t xml:space="preserve"> However, the subsidiary has no intention to recall the borrowings within one year.</w:t>
      </w:r>
    </w:p>
    <w:p w14:paraId="7D98B43C" w14:textId="77777777" w:rsidR="0080649D" w:rsidRPr="005B1025" w:rsidRDefault="0080649D" w:rsidP="005B1025">
      <w:pPr>
        <w:spacing w:after="0" w:line="240" w:lineRule="auto"/>
        <w:ind w:left="547"/>
        <w:jc w:val="thaiDistribute"/>
        <w:rPr>
          <w:rFonts w:eastAsia="Arial Unicode MS" w:cs="Arial"/>
          <w:sz w:val="18"/>
          <w:szCs w:val="18"/>
          <w:lang w:bidi="th-TH"/>
        </w:rPr>
      </w:pPr>
    </w:p>
    <w:p w14:paraId="66476DC3" w14:textId="1027518D" w:rsidR="0080649D" w:rsidRPr="005B1025" w:rsidRDefault="00815A22" w:rsidP="0080649D">
      <w:pPr>
        <w:spacing w:after="0" w:line="240" w:lineRule="auto"/>
        <w:ind w:left="540" w:hanging="540"/>
        <w:jc w:val="both"/>
        <w:rPr>
          <w:rFonts w:eastAsia="Arial Unicode MS" w:cs="Arial"/>
          <w:sz w:val="18"/>
          <w:szCs w:val="18"/>
          <w:lang w:bidi="th-TH"/>
        </w:rPr>
      </w:pPr>
      <w:r w:rsidRPr="005B1025">
        <w:rPr>
          <w:rFonts w:eastAsia="Arial Unicode MS" w:cs="Arial"/>
          <w:b/>
          <w:bCs/>
          <w:color w:val="CF4A02"/>
          <w:sz w:val="18"/>
          <w:szCs w:val="18"/>
          <w:lang w:bidi="th-TH"/>
        </w:rPr>
        <w:t>f</w:t>
      </w:r>
      <w:r w:rsidR="0080649D" w:rsidRPr="005B1025">
        <w:rPr>
          <w:rFonts w:eastAsia="Arial Unicode MS" w:cs="Arial"/>
          <w:b/>
          <w:bCs/>
          <w:color w:val="D04A02"/>
          <w:sz w:val="18"/>
          <w:szCs w:val="18"/>
          <w:cs/>
          <w:lang w:bidi="th-TH"/>
        </w:rPr>
        <w:t>)</w:t>
      </w:r>
      <w:r w:rsidR="0080649D" w:rsidRPr="005B1025">
        <w:rPr>
          <w:rFonts w:eastAsia="Arial Unicode MS" w:cs="Arial"/>
          <w:b/>
          <w:bCs/>
          <w:color w:val="D04A02"/>
          <w:sz w:val="18"/>
          <w:szCs w:val="18"/>
          <w:lang w:bidi="th-TH"/>
        </w:rPr>
        <w:tab/>
        <w:t>Management remuneration</w:t>
      </w:r>
    </w:p>
    <w:p w14:paraId="5D4AB75E" w14:textId="77777777" w:rsidR="0080649D" w:rsidRPr="005B1025" w:rsidRDefault="0080649D" w:rsidP="0080649D">
      <w:pPr>
        <w:spacing w:after="0" w:line="240" w:lineRule="auto"/>
        <w:ind w:left="547"/>
        <w:jc w:val="thaiDistribute"/>
        <w:rPr>
          <w:rFonts w:eastAsia="Arial Unicode MS" w:cs="Arial"/>
          <w:sz w:val="16"/>
          <w:szCs w:val="16"/>
          <w:lang w:bidi="th-TH"/>
        </w:rPr>
      </w:pPr>
    </w:p>
    <w:p w14:paraId="16696FB6" w14:textId="399CC41B" w:rsidR="0080649D" w:rsidRPr="005B1025" w:rsidRDefault="0080649D" w:rsidP="0080649D">
      <w:pPr>
        <w:spacing w:after="0" w:line="240" w:lineRule="auto"/>
        <w:ind w:left="540"/>
        <w:jc w:val="both"/>
        <w:rPr>
          <w:rFonts w:cs="Arial"/>
          <w:sz w:val="18"/>
          <w:szCs w:val="18"/>
          <w:lang w:val="en-GB" w:eastAsia="en-GB"/>
        </w:rPr>
      </w:pPr>
      <w:r w:rsidRPr="005B1025">
        <w:rPr>
          <w:rFonts w:eastAsia="Arial Unicode MS" w:cs="Arial"/>
          <w:spacing w:val="-6"/>
          <w:sz w:val="18"/>
          <w:szCs w:val="18"/>
          <w:lang w:bidi="th-TH"/>
        </w:rPr>
        <w:t xml:space="preserve">The compensation paid or payable to key management for the </w:t>
      </w:r>
      <w:r w:rsidRPr="005B1025">
        <w:rPr>
          <w:rFonts w:eastAsia="Arial Unicode MS" w:cs="Arial"/>
          <w:spacing w:val="-6"/>
          <w:sz w:val="18"/>
          <w:szCs w:val="18"/>
          <w:lang w:val="en-GB" w:bidi="th-TH"/>
        </w:rPr>
        <w:t>three-month</w:t>
      </w:r>
      <w:r w:rsidRPr="005B1025">
        <w:rPr>
          <w:rFonts w:eastAsia="Arial Unicode MS" w:cs="Arial"/>
          <w:spacing w:val="-6"/>
          <w:sz w:val="18"/>
          <w:szCs w:val="18"/>
          <w:lang w:bidi="th-TH"/>
        </w:rPr>
        <w:t xml:space="preserve"> period</w:t>
      </w:r>
      <w:r w:rsidR="00B706B6" w:rsidRPr="005B1025">
        <w:rPr>
          <w:rFonts w:eastAsia="Arial Unicode MS" w:cs="Arial"/>
          <w:spacing w:val="-6"/>
          <w:sz w:val="18"/>
          <w:szCs w:val="18"/>
          <w:lang w:bidi="th-TH"/>
        </w:rPr>
        <w:t>s</w:t>
      </w:r>
      <w:r w:rsidRPr="005B1025">
        <w:rPr>
          <w:rFonts w:eastAsia="Arial Unicode MS" w:cs="Arial"/>
          <w:spacing w:val="-6"/>
          <w:sz w:val="18"/>
          <w:szCs w:val="18"/>
          <w:lang w:bidi="th-TH"/>
        </w:rPr>
        <w:t xml:space="preserve"> ended </w:t>
      </w:r>
      <w:r w:rsidR="005B1025" w:rsidRPr="005B1025">
        <w:rPr>
          <w:rFonts w:eastAsia="Arial Unicode MS" w:cs="Arial"/>
          <w:spacing w:val="-6"/>
          <w:sz w:val="18"/>
          <w:szCs w:val="18"/>
          <w:lang w:val="en-GB" w:bidi="th-TH"/>
        </w:rPr>
        <w:t>30</w:t>
      </w:r>
      <w:r w:rsidRPr="005B1025">
        <w:rPr>
          <w:rFonts w:eastAsia="Arial Unicode MS" w:cs="Arial"/>
          <w:spacing w:val="-6"/>
          <w:sz w:val="18"/>
          <w:szCs w:val="18"/>
          <w:lang w:val="en-GB" w:bidi="th-TH"/>
        </w:rPr>
        <w:t xml:space="preserve"> June</w:t>
      </w:r>
      <w:r w:rsidRPr="005B1025">
        <w:rPr>
          <w:rFonts w:eastAsia="Arial Unicode MS" w:cs="Arial"/>
          <w:spacing w:val="-4"/>
          <w:sz w:val="18"/>
          <w:szCs w:val="18"/>
          <w:lang w:bidi="th-TH"/>
        </w:rPr>
        <w:t xml:space="preserve"> </w:t>
      </w:r>
      <w:r w:rsidRPr="005B1025">
        <w:rPr>
          <w:rFonts w:eastAsia="Arial Unicode MS" w:cs="Arial"/>
          <w:sz w:val="18"/>
          <w:szCs w:val="18"/>
          <w:lang w:bidi="th-TH"/>
        </w:rPr>
        <w:t xml:space="preserve">are </w:t>
      </w:r>
      <w:r w:rsidRPr="005B1025">
        <w:rPr>
          <w:rFonts w:cs="Arial"/>
          <w:sz w:val="18"/>
          <w:szCs w:val="18"/>
          <w:lang w:val="en-GB" w:eastAsia="en-GB"/>
        </w:rPr>
        <w:t>as follows</w:t>
      </w:r>
      <w:r w:rsidRPr="005B1025">
        <w:rPr>
          <w:rFonts w:cs="Arial"/>
          <w:sz w:val="18"/>
          <w:szCs w:val="18"/>
          <w:cs/>
          <w:lang w:val="en-GB" w:eastAsia="en-GB" w:bidi="th-TH"/>
        </w:rPr>
        <w:t>:</w:t>
      </w:r>
    </w:p>
    <w:p w14:paraId="65EF556F" w14:textId="77777777" w:rsidR="0080649D" w:rsidRPr="005B1025" w:rsidRDefault="0080649D" w:rsidP="0080649D">
      <w:pPr>
        <w:spacing w:after="0" w:line="240" w:lineRule="auto"/>
        <w:ind w:left="547"/>
        <w:jc w:val="thaiDistribute"/>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80649D" w:rsidRPr="005B1025" w14:paraId="3531B1BA" w14:textId="77777777" w:rsidTr="0025202F">
        <w:tc>
          <w:tcPr>
            <w:tcW w:w="3528" w:type="dxa"/>
            <w:tcBorders>
              <w:top w:val="nil"/>
              <w:left w:val="nil"/>
              <w:bottom w:val="nil"/>
              <w:right w:val="nil"/>
            </w:tcBorders>
          </w:tcPr>
          <w:p w14:paraId="2CB92B7D" w14:textId="77777777" w:rsidR="0080649D" w:rsidRPr="005B1025" w:rsidRDefault="0080649D" w:rsidP="0025202F">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56C61E12" w14:textId="77777777" w:rsidR="0080649D" w:rsidRPr="005B1025" w:rsidRDefault="0080649D" w:rsidP="0025202F">
            <w:pPr>
              <w:spacing w:after="0" w:line="240" w:lineRule="auto"/>
              <w:ind w:right="-72"/>
              <w:jc w:val="center"/>
              <w:rPr>
                <w:rFonts w:cs="Arial"/>
                <w:b/>
                <w:bCs/>
                <w:sz w:val="18"/>
                <w:szCs w:val="18"/>
              </w:rPr>
            </w:pPr>
            <w:r w:rsidRPr="005B1025">
              <w:rPr>
                <w:rFonts w:cs="Arial"/>
                <w:b/>
                <w:bCs/>
                <w:sz w:val="18"/>
                <w:szCs w:val="18"/>
              </w:rPr>
              <w:t>Consolidated</w:t>
            </w:r>
          </w:p>
          <w:p w14:paraId="097C7335" w14:textId="77777777" w:rsidR="0080649D" w:rsidRPr="005B1025" w:rsidRDefault="0080649D" w:rsidP="0025202F">
            <w:pPr>
              <w:spacing w:after="0" w:line="240" w:lineRule="auto"/>
              <w:ind w:right="-72"/>
              <w:jc w:val="center"/>
              <w:rPr>
                <w:rFonts w:eastAsia="Arial Unicode MS" w:cs="Arial"/>
                <w:sz w:val="18"/>
                <w:szCs w:val="18"/>
              </w:rPr>
            </w:pPr>
            <w:r w:rsidRPr="005B1025">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065C637E" w14:textId="77777777" w:rsidR="0080649D" w:rsidRPr="005B1025" w:rsidRDefault="0080649D" w:rsidP="0025202F">
            <w:pPr>
              <w:spacing w:after="0" w:line="240" w:lineRule="auto"/>
              <w:ind w:right="-72"/>
              <w:jc w:val="center"/>
              <w:rPr>
                <w:rFonts w:cs="Arial"/>
                <w:b/>
                <w:bCs/>
                <w:sz w:val="18"/>
                <w:szCs w:val="18"/>
              </w:rPr>
            </w:pPr>
            <w:r w:rsidRPr="005B1025">
              <w:rPr>
                <w:rFonts w:cs="Arial"/>
                <w:b/>
                <w:bCs/>
                <w:sz w:val="18"/>
                <w:szCs w:val="18"/>
              </w:rPr>
              <w:t>Separate</w:t>
            </w:r>
          </w:p>
          <w:p w14:paraId="216184D5" w14:textId="77777777" w:rsidR="0080649D" w:rsidRPr="005B1025" w:rsidRDefault="0080649D" w:rsidP="0025202F">
            <w:pPr>
              <w:spacing w:after="0" w:line="240" w:lineRule="auto"/>
              <w:ind w:right="-72"/>
              <w:jc w:val="center"/>
              <w:rPr>
                <w:rFonts w:cs="Arial"/>
                <w:sz w:val="18"/>
                <w:szCs w:val="18"/>
              </w:rPr>
            </w:pPr>
            <w:r w:rsidRPr="005B1025">
              <w:rPr>
                <w:rFonts w:cs="Arial"/>
                <w:b/>
                <w:bCs/>
                <w:sz w:val="18"/>
                <w:szCs w:val="18"/>
              </w:rPr>
              <w:t>financial information</w:t>
            </w:r>
          </w:p>
        </w:tc>
      </w:tr>
      <w:tr w:rsidR="0080649D" w:rsidRPr="005B1025" w14:paraId="0A288F6C" w14:textId="77777777" w:rsidTr="0025202F">
        <w:tc>
          <w:tcPr>
            <w:tcW w:w="3528" w:type="dxa"/>
            <w:tcBorders>
              <w:top w:val="nil"/>
              <w:left w:val="nil"/>
              <w:bottom w:val="nil"/>
              <w:right w:val="nil"/>
            </w:tcBorders>
          </w:tcPr>
          <w:p w14:paraId="4E7BF7F3" w14:textId="4D329342" w:rsidR="0080649D" w:rsidRPr="005B1025" w:rsidRDefault="0080649D" w:rsidP="0080649D">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auto"/>
          </w:tcPr>
          <w:p w14:paraId="04E3F4C8" w14:textId="237BD03C" w:rsidR="0080649D" w:rsidRPr="005B1025" w:rsidRDefault="005B1025" w:rsidP="0080649D">
            <w:pPr>
              <w:spacing w:after="0" w:line="240" w:lineRule="auto"/>
              <w:ind w:left="-40" w:right="-72"/>
              <w:jc w:val="right"/>
              <w:rPr>
                <w:rFonts w:cs="Arial"/>
                <w:sz w:val="18"/>
                <w:szCs w:val="18"/>
              </w:rPr>
            </w:pPr>
            <w:r w:rsidRPr="005B1025">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3832456B" w14:textId="7B5A7B28" w:rsidR="0080649D" w:rsidRPr="005B1025" w:rsidRDefault="005B1025" w:rsidP="0080649D">
            <w:pPr>
              <w:spacing w:after="0" w:line="240" w:lineRule="auto"/>
              <w:ind w:left="-40" w:right="-72"/>
              <w:jc w:val="right"/>
              <w:rPr>
                <w:rFonts w:eastAsia="Arial Unicode MS" w:cs="Arial"/>
                <w:sz w:val="18"/>
                <w:szCs w:val="18"/>
              </w:rPr>
            </w:pPr>
            <w:r w:rsidRPr="005B1025">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B9DEC84" w14:textId="207D7B29" w:rsidR="0080649D" w:rsidRPr="005B1025" w:rsidRDefault="005B1025" w:rsidP="0080649D">
            <w:pPr>
              <w:spacing w:after="0" w:line="240" w:lineRule="auto"/>
              <w:ind w:left="-40" w:right="-72"/>
              <w:jc w:val="right"/>
              <w:rPr>
                <w:rFonts w:cs="Arial"/>
                <w:sz w:val="18"/>
                <w:szCs w:val="18"/>
              </w:rPr>
            </w:pPr>
            <w:r w:rsidRPr="005B1025">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74876B34" w14:textId="5BE34C1C" w:rsidR="0080649D" w:rsidRPr="005B1025" w:rsidRDefault="005B1025" w:rsidP="0080649D">
            <w:pPr>
              <w:spacing w:after="0" w:line="240" w:lineRule="auto"/>
              <w:ind w:left="-40" w:right="-72"/>
              <w:jc w:val="right"/>
              <w:rPr>
                <w:rFonts w:cs="Arial"/>
                <w:sz w:val="18"/>
                <w:szCs w:val="18"/>
              </w:rPr>
            </w:pPr>
            <w:r w:rsidRPr="005B1025">
              <w:rPr>
                <w:rFonts w:cs="Arial"/>
                <w:b/>
                <w:bCs/>
                <w:sz w:val="18"/>
                <w:szCs w:val="18"/>
                <w:lang w:val="en-GB"/>
              </w:rPr>
              <w:t>2022</w:t>
            </w:r>
          </w:p>
        </w:tc>
      </w:tr>
      <w:tr w:rsidR="0080649D" w:rsidRPr="005B1025" w14:paraId="52023082" w14:textId="77777777" w:rsidTr="0025202F">
        <w:tc>
          <w:tcPr>
            <w:tcW w:w="3528" w:type="dxa"/>
            <w:tcBorders>
              <w:top w:val="nil"/>
              <w:left w:val="nil"/>
              <w:bottom w:val="nil"/>
              <w:right w:val="nil"/>
            </w:tcBorders>
          </w:tcPr>
          <w:p w14:paraId="5112DA81" w14:textId="28481F59" w:rsidR="0080649D" w:rsidRPr="005B1025" w:rsidRDefault="0080649D" w:rsidP="0025202F">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auto"/>
          </w:tcPr>
          <w:p w14:paraId="5B557083" w14:textId="136C811A" w:rsidR="0080649D" w:rsidRPr="005B1025" w:rsidRDefault="0080649D" w:rsidP="0025202F">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77CA2FC6" w14:textId="65A88B8B" w:rsidR="0080649D" w:rsidRPr="005B1025" w:rsidRDefault="0080649D" w:rsidP="0025202F">
            <w:pPr>
              <w:spacing w:after="0" w:line="240" w:lineRule="auto"/>
              <w:ind w:left="-40" w:right="-72"/>
              <w:jc w:val="right"/>
              <w:rPr>
                <w:rFonts w:eastAsia="Arial Unicode M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297A522" w14:textId="061B9F68" w:rsidR="0080649D" w:rsidRPr="005B1025" w:rsidRDefault="0080649D" w:rsidP="0025202F">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EA6D9E7" w14:textId="6825F213" w:rsidR="0080649D" w:rsidRPr="005B1025" w:rsidRDefault="0080649D" w:rsidP="0025202F">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r>
      <w:tr w:rsidR="0080649D" w:rsidRPr="005B1025" w14:paraId="43A52CF6" w14:textId="77777777" w:rsidTr="0025202F">
        <w:tc>
          <w:tcPr>
            <w:tcW w:w="3528" w:type="dxa"/>
            <w:tcBorders>
              <w:top w:val="nil"/>
              <w:left w:val="nil"/>
              <w:bottom w:val="nil"/>
              <w:right w:val="nil"/>
            </w:tcBorders>
          </w:tcPr>
          <w:p w14:paraId="390BD0E8" w14:textId="77777777" w:rsidR="0080649D" w:rsidRPr="005B1025" w:rsidRDefault="0080649D" w:rsidP="0025202F">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155A1A6B" w14:textId="77777777" w:rsidR="0080649D" w:rsidRPr="005B1025" w:rsidRDefault="0080649D" w:rsidP="0025202F">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3CB42EF2" w14:textId="77777777" w:rsidR="0080649D" w:rsidRPr="005B1025" w:rsidRDefault="0080649D" w:rsidP="0025202F">
            <w:pPr>
              <w:spacing w:after="0" w:line="240" w:lineRule="auto"/>
              <w:ind w:left="-40" w:right="-72"/>
              <w:jc w:val="right"/>
              <w:rPr>
                <w:rFonts w:eastAsia="Arial Unicode MS" w:cs="Arial"/>
                <w:sz w:val="16"/>
                <w:szCs w:val="16"/>
              </w:rPr>
            </w:pPr>
          </w:p>
        </w:tc>
        <w:tc>
          <w:tcPr>
            <w:tcW w:w="1368" w:type="dxa"/>
            <w:tcBorders>
              <w:top w:val="single" w:sz="4" w:space="0" w:color="auto"/>
              <w:left w:val="nil"/>
              <w:bottom w:val="nil"/>
              <w:right w:val="nil"/>
            </w:tcBorders>
            <w:shd w:val="clear" w:color="auto" w:fill="FAFAFA"/>
          </w:tcPr>
          <w:p w14:paraId="6779DCF8" w14:textId="77777777" w:rsidR="0080649D" w:rsidRPr="005B1025" w:rsidRDefault="0080649D" w:rsidP="0025202F">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491EF4E1" w14:textId="77777777" w:rsidR="0080649D" w:rsidRPr="005B1025" w:rsidRDefault="0080649D" w:rsidP="0025202F">
            <w:pPr>
              <w:spacing w:after="0" w:line="240" w:lineRule="auto"/>
              <w:ind w:left="-40" w:right="-72"/>
              <w:jc w:val="right"/>
              <w:rPr>
                <w:rFonts w:cs="Arial"/>
                <w:sz w:val="16"/>
                <w:szCs w:val="16"/>
              </w:rPr>
            </w:pPr>
          </w:p>
        </w:tc>
      </w:tr>
      <w:tr w:rsidR="0080649D" w:rsidRPr="005B1025" w14:paraId="7E0F31EF" w14:textId="77777777" w:rsidTr="0025202F">
        <w:tc>
          <w:tcPr>
            <w:tcW w:w="3528" w:type="dxa"/>
            <w:tcBorders>
              <w:top w:val="nil"/>
              <w:left w:val="nil"/>
              <w:bottom w:val="nil"/>
              <w:right w:val="nil"/>
            </w:tcBorders>
          </w:tcPr>
          <w:p w14:paraId="32BAAF50" w14:textId="77777777" w:rsidR="0080649D" w:rsidRPr="005B1025" w:rsidRDefault="0080649D" w:rsidP="0080649D">
            <w:pPr>
              <w:spacing w:after="0" w:line="240" w:lineRule="auto"/>
              <w:ind w:left="-24"/>
              <w:jc w:val="both"/>
              <w:rPr>
                <w:rFonts w:cs="Arial"/>
                <w:sz w:val="18"/>
                <w:szCs w:val="18"/>
              </w:rPr>
            </w:pPr>
            <w:r w:rsidRPr="005B1025">
              <w:rPr>
                <w:rFonts w:cs="Arial"/>
                <w:sz w:val="18"/>
                <w:szCs w:val="18"/>
              </w:rPr>
              <w:t>Salaries and other short</w:t>
            </w:r>
            <w:r w:rsidRPr="005B1025">
              <w:rPr>
                <w:rFonts w:cs="Arial"/>
                <w:sz w:val="18"/>
                <w:szCs w:val="18"/>
                <w:cs/>
                <w:lang w:bidi="th-TH"/>
              </w:rPr>
              <w:t>-</w:t>
            </w:r>
            <w:r w:rsidRPr="005B1025">
              <w:rPr>
                <w:rFonts w:cs="Arial"/>
                <w:sz w:val="18"/>
                <w:szCs w:val="18"/>
              </w:rPr>
              <w:t>term benefits</w:t>
            </w:r>
          </w:p>
        </w:tc>
        <w:tc>
          <w:tcPr>
            <w:tcW w:w="1368" w:type="dxa"/>
            <w:tcBorders>
              <w:top w:val="nil"/>
              <w:left w:val="nil"/>
              <w:bottom w:val="nil"/>
              <w:right w:val="nil"/>
            </w:tcBorders>
            <w:shd w:val="clear" w:color="auto" w:fill="FAFAFA"/>
            <w:vAlign w:val="bottom"/>
          </w:tcPr>
          <w:p w14:paraId="3EE450A7" w14:textId="17766946"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51</w:t>
            </w:r>
            <w:r w:rsidR="00724292" w:rsidRPr="005B1025">
              <w:rPr>
                <w:rFonts w:eastAsia="Arial Unicode MS" w:cs="Arial"/>
                <w:sz w:val="18"/>
                <w:szCs w:val="18"/>
                <w:lang w:bidi="th-TH"/>
              </w:rPr>
              <w:t>,</w:t>
            </w:r>
            <w:r w:rsidRPr="005B1025">
              <w:rPr>
                <w:rFonts w:eastAsia="Arial Unicode MS" w:cs="Arial"/>
                <w:sz w:val="18"/>
                <w:szCs w:val="18"/>
                <w:lang w:val="en-GB" w:bidi="th-TH"/>
              </w:rPr>
              <w:t>451</w:t>
            </w:r>
          </w:p>
        </w:tc>
        <w:tc>
          <w:tcPr>
            <w:tcW w:w="1368" w:type="dxa"/>
            <w:tcBorders>
              <w:top w:val="nil"/>
              <w:left w:val="nil"/>
              <w:bottom w:val="nil"/>
              <w:right w:val="nil"/>
            </w:tcBorders>
            <w:vAlign w:val="bottom"/>
          </w:tcPr>
          <w:p w14:paraId="57F6E02C" w14:textId="49648B34" w:rsidR="0080649D" w:rsidRPr="005B1025" w:rsidRDefault="005B1025" w:rsidP="0080649D">
            <w:pPr>
              <w:spacing w:after="0" w:line="240" w:lineRule="auto"/>
              <w:ind w:left="-40" w:right="-72"/>
              <w:jc w:val="right"/>
              <w:rPr>
                <w:rFonts w:eastAsia="Arial Unicode MS" w:cs="Arial"/>
                <w:sz w:val="18"/>
                <w:szCs w:val="18"/>
                <w:lang w:val="en-GB" w:bidi="th-TH"/>
              </w:rPr>
            </w:pPr>
            <w:r w:rsidRPr="005B1025">
              <w:rPr>
                <w:rFonts w:eastAsia="Arial Unicode MS" w:cs="Arial"/>
                <w:sz w:val="18"/>
                <w:szCs w:val="18"/>
                <w:lang w:val="en-GB" w:bidi="th-TH"/>
              </w:rPr>
              <w:t>49</w:t>
            </w:r>
            <w:r w:rsidR="0080649D" w:rsidRPr="005B1025">
              <w:rPr>
                <w:rFonts w:eastAsia="Arial Unicode MS" w:cs="Arial"/>
                <w:sz w:val="18"/>
                <w:szCs w:val="18"/>
                <w:lang w:bidi="th-TH"/>
              </w:rPr>
              <w:t>,</w:t>
            </w:r>
            <w:r w:rsidRPr="005B1025">
              <w:rPr>
                <w:rFonts w:eastAsia="Arial Unicode MS" w:cs="Arial"/>
                <w:sz w:val="18"/>
                <w:szCs w:val="18"/>
                <w:lang w:val="en-GB" w:bidi="th-TH"/>
              </w:rPr>
              <w:t>717</w:t>
            </w:r>
          </w:p>
        </w:tc>
        <w:tc>
          <w:tcPr>
            <w:tcW w:w="1368" w:type="dxa"/>
            <w:tcBorders>
              <w:top w:val="nil"/>
              <w:left w:val="nil"/>
              <w:bottom w:val="nil"/>
              <w:right w:val="nil"/>
            </w:tcBorders>
            <w:shd w:val="clear" w:color="auto" w:fill="FAFAFA"/>
            <w:vAlign w:val="bottom"/>
          </w:tcPr>
          <w:p w14:paraId="3502D918" w14:textId="11A1CDD5"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14</w:t>
            </w:r>
            <w:r w:rsidR="002B5E79" w:rsidRPr="005B1025">
              <w:rPr>
                <w:rFonts w:eastAsia="Arial Unicode MS" w:cs="Arial"/>
                <w:sz w:val="18"/>
                <w:szCs w:val="18"/>
                <w:lang w:bidi="th-TH"/>
              </w:rPr>
              <w:t>,</w:t>
            </w:r>
            <w:r w:rsidRPr="005B1025">
              <w:rPr>
                <w:rFonts w:eastAsia="Arial Unicode MS" w:cs="Arial"/>
                <w:sz w:val="18"/>
                <w:szCs w:val="18"/>
                <w:lang w:val="en-GB" w:bidi="th-TH"/>
              </w:rPr>
              <w:t>739</w:t>
            </w:r>
          </w:p>
        </w:tc>
        <w:tc>
          <w:tcPr>
            <w:tcW w:w="1368" w:type="dxa"/>
            <w:tcBorders>
              <w:top w:val="nil"/>
              <w:left w:val="nil"/>
              <w:bottom w:val="nil"/>
              <w:right w:val="nil"/>
            </w:tcBorders>
            <w:vAlign w:val="bottom"/>
          </w:tcPr>
          <w:p w14:paraId="494F30C8" w14:textId="5B33E778" w:rsidR="0080649D" w:rsidRPr="005B1025" w:rsidRDefault="005B1025" w:rsidP="0080649D">
            <w:pPr>
              <w:spacing w:after="0" w:line="240" w:lineRule="auto"/>
              <w:ind w:left="-40" w:right="-72"/>
              <w:jc w:val="right"/>
              <w:rPr>
                <w:rFonts w:eastAsia="Arial Unicode MS" w:cs="Arial"/>
                <w:sz w:val="18"/>
                <w:szCs w:val="18"/>
                <w:lang w:val="en-GB" w:bidi="th-TH"/>
              </w:rPr>
            </w:pPr>
            <w:r w:rsidRPr="005B1025">
              <w:rPr>
                <w:rFonts w:eastAsia="Arial Unicode MS" w:cs="Arial"/>
                <w:sz w:val="18"/>
                <w:szCs w:val="18"/>
                <w:lang w:val="en-GB" w:bidi="th-TH"/>
              </w:rPr>
              <w:t>14</w:t>
            </w:r>
            <w:r w:rsidR="0080649D" w:rsidRPr="005B1025">
              <w:rPr>
                <w:rFonts w:eastAsia="Arial Unicode MS" w:cs="Arial"/>
                <w:sz w:val="18"/>
                <w:szCs w:val="18"/>
                <w:lang w:bidi="th-TH"/>
              </w:rPr>
              <w:t>,</w:t>
            </w:r>
            <w:r w:rsidRPr="005B1025">
              <w:rPr>
                <w:rFonts w:eastAsia="Arial Unicode MS" w:cs="Arial"/>
                <w:sz w:val="18"/>
                <w:szCs w:val="18"/>
                <w:lang w:val="en-GB" w:bidi="th-TH"/>
              </w:rPr>
              <w:t>951</w:t>
            </w:r>
          </w:p>
        </w:tc>
      </w:tr>
      <w:tr w:rsidR="0080649D" w:rsidRPr="005B1025" w14:paraId="6709ABE1" w14:textId="77777777" w:rsidTr="0025202F">
        <w:tc>
          <w:tcPr>
            <w:tcW w:w="3528" w:type="dxa"/>
            <w:tcBorders>
              <w:top w:val="nil"/>
              <w:left w:val="nil"/>
              <w:bottom w:val="nil"/>
              <w:right w:val="nil"/>
            </w:tcBorders>
          </w:tcPr>
          <w:p w14:paraId="27FB9064" w14:textId="77777777" w:rsidR="0080649D" w:rsidRPr="005B1025" w:rsidRDefault="0080649D" w:rsidP="0080649D">
            <w:pPr>
              <w:spacing w:after="0" w:line="240" w:lineRule="auto"/>
              <w:ind w:left="-24"/>
              <w:jc w:val="both"/>
              <w:rPr>
                <w:rFonts w:cs="Arial"/>
                <w:sz w:val="18"/>
                <w:szCs w:val="18"/>
              </w:rPr>
            </w:pPr>
            <w:r w:rsidRPr="005B1025">
              <w:rPr>
                <w:rFonts w:cs="Arial"/>
                <w:sz w:val="18"/>
              </w:rPr>
              <w:t>Retirement benefits</w:t>
            </w:r>
          </w:p>
        </w:tc>
        <w:tc>
          <w:tcPr>
            <w:tcW w:w="1368" w:type="dxa"/>
            <w:tcBorders>
              <w:top w:val="nil"/>
              <w:left w:val="nil"/>
              <w:bottom w:val="nil"/>
              <w:right w:val="nil"/>
            </w:tcBorders>
            <w:shd w:val="clear" w:color="auto" w:fill="FAFAFA"/>
            <w:vAlign w:val="bottom"/>
          </w:tcPr>
          <w:p w14:paraId="78DF1BD3" w14:textId="5D75D1F1"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875</w:t>
            </w:r>
          </w:p>
        </w:tc>
        <w:tc>
          <w:tcPr>
            <w:tcW w:w="1368" w:type="dxa"/>
            <w:tcBorders>
              <w:top w:val="nil"/>
              <w:left w:val="nil"/>
              <w:bottom w:val="nil"/>
              <w:right w:val="nil"/>
            </w:tcBorders>
            <w:vAlign w:val="bottom"/>
          </w:tcPr>
          <w:p w14:paraId="223B6324" w14:textId="4FB2EE90"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893</w:t>
            </w:r>
          </w:p>
        </w:tc>
        <w:tc>
          <w:tcPr>
            <w:tcW w:w="1368" w:type="dxa"/>
            <w:tcBorders>
              <w:top w:val="nil"/>
              <w:left w:val="nil"/>
              <w:bottom w:val="nil"/>
              <w:right w:val="nil"/>
            </w:tcBorders>
            <w:shd w:val="clear" w:color="auto" w:fill="FAFAFA"/>
            <w:vAlign w:val="bottom"/>
          </w:tcPr>
          <w:p w14:paraId="5B572EB9" w14:textId="49C4C568"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678</w:t>
            </w:r>
          </w:p>
        </w:tc>
        <w:tc>
          <w:tcPr>
            <w:tcW w:w="1368" w:type="dxa"/>
            <w:tcBorders>
              <w:top w:val="nil"/>
              <w:left w:val="nil"/>
              <w:bottom w:val="nil"/>
              <w:right w:val="nil"/>
            </w:tcBorders>
            <w:vAlign w:val="bottom"/>
          </w:tcPr>
          <w:p w14:paraId="3AA85675" w14:textId="54D8DE49"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693</w:t>
            </w:r>
          </w:p>
        </w:tc>
      </w:tr>
      <w:tr w:rsidR="0080649D" w:rsidRPr="005B1025" w14:paraId="39D6C005" w14:textId="77777777" w:rsidTr="0025202F">
        <w:tc>
          <w:tcPr>
            <w:tcW w:w="3528" w:type="dxa"/>
            <w:tcBorders>
              <w:top w:val="nil"/>
              <w:left w:val="nil"/>
              <w:bottom w:val="nil"/>
              <w:right w:val="nil"/>
            </w:tcBorders>
          </w:tcPr>
          <w:p w14:paraId="38445A27" w14:textId="77777777" w:rsidR="0080649D" w:rsidRPr="005B1025" w:rsidRDefault="0080649D" w:rsidP="0080649D">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31435B8B" w14:textId="77777777" w:rsidR="0080649D" w:rsidRPr="005B1025" w:rsidRDefault="0080649D" w:rsidP="0080649D">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tcPr>
          <w:p w14:paraId="001BA104" w14:textId="77777777" w:rsidR="0080649D" w:rsidRPr="005B1025" w:rsidRDefault="0080649D" w:rsidP="0080649D">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shd w:val="clear" w:color="auto" w:fill="FAFAFA"/>
          </w:tcPr>
          <w:p w14:paraId="3EFCCECD" w14:textId="77777777" w:rsidR="0080649D" w:rsidRPr="005B1025" w:rsidRDefault="0080649D" w:rsidP="0080649D">
            <w:pPr>
              <w:spacing w:after="0" w:line="240" w:lineRule="auto"/>
              <w:ind w:left="-40" w:right="-72"/>
              <w:jc w:val="right"/>
              <w:rPr>
                <w:rFonts w:eastAsia="Arial Unicode MS" w:cs="Arial"/>
                <w:sz w:val="16"/>
                <w:szCs w:val="16"/>
                <w:lang w:bidi="th-TH"/>
              </w:rPr>
            </w:pPr>
          </w:p>
        </w:tc>
        <w:tc>
          <w:tcPr>
            <w:tcW w:w="1368" w:type="dxa"/>
            <w:tcBorders>
              <w:top w:val="single" w:sz="4" w:space="0" w:color="auto"/>
              <w:left w:val="nil"/>
              <w:bottom w:val="nil"/>
              <w:right w:val="nil"/>
            </w:tcBorders>
          </w:tcPr>
          <w:p w14:paraId="039658BB" w14:textId="77777777" w:rsidR="0080649D" w:rsidRPr="005B1025" w:rsidRDefault="0080649D" w:rsidP="0080649D">
            <w:pPr>
              <w:spacing w:after="0" w:line="240" w:lineRule="auto"/>
              <w:ind w:left="-40" w:right="-72"/>
              <w:jc w:val="right"/>
              <w:rPr>
                <w:rFonts w:eastAsia="Arial Unicode MS" w:cs="Arial"/>
                <w:sz w:val="16"/>
                <w:szCs w:val="16"/>
                <w:lang w:val="en-GB" w:bidi="th-TH"/>
              </w:rPr>
            </w:pPr>
          </w:p>
        </w:tc>
      </w:tr>
      <w:tr w:rsidR="0080649D" w:rsidRPr="005B1025" w14:paraId="5A4B099E" w14:textId="77777777" w:rsidTr="0025202F">
        <w:tc>
          <w:tcPr>
            <w:tcW w:w="3528" w:type="dxa"/>
            <w:tcBorders>
              <w:top w:val="nil"/>
              <w:left w:val="nil"/>
              <w:bottom w:val="nil"/>
              <w:right w:val="nil"/>
            </w:tcBorders>
          </w:tcPr>
          <w:p w14:paraId="7E916198" w14:textId="77777777" w:rsidR="0080649D" w:rsidRPr="005B1025" w:rsidRDefault="0080649D" w:rsidP="0080649D">
            <w:pPr>
              <w:spacing w:after="0" w:line="240" w:lineRule="auto"/>
              <w:ind w:left="-24"/>
              <w:jc w:val="both"/>
              <w:rPr>
                <w:rFonts w:cs="Arial"/>
                <w:sz w:val="18"/>
                <w:szCs w:val="18"/>
              </w:rPr>
            </w:pPr>
            <w:r w:rsidRPr="005B1025">
              <w:rPr>
                <w:rFonts w:cs="Arial"/>
                <w:sz w:val="18"/>
                <w:szCs w:val="18"/>
              </w:rPr>
              <w:t>Total</w:t>
            </w:r>
          </w:p>
        </w:tc>
        <w:tc>
          <w:tcPr>
            <w:tcW w:w="1368" w:type="dxa"/>
            <w:tcBorders>
              <w:top w:val="nil"/>
              <w:left w:val="nil"/>
              <w:bottom w:val="single" w:sz="4" w:space="0" w:color="auto"/>
              <w:right w:val="nil"/>
            </w:tcBorders>
            <w:shd w:val="clear" w:color="auto" w:fill="FAFAFA"/>
          </w:tcPr>
          <w:p w14:paraId="2A5A05FF" w14:textId="580DB8C4"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52</w:t>
            </w:r>
            <w:r w:rsidR="002B5E79" w:rsidRPr="005B1025">
              <w:rPr>
                <w:rFonts w:eastAsia="Arial Unicode MS" w:cs="Arial"/>
                <w:sz w:val="18"/>
                <w:szCs w:val="18"/>
                <w:lang w:bidi="th-TH"/>
              </w:rPr>
              <w:t>,</w:t>
            </w:r>
            <w:r w:rsidRPr="005B1025">
              <w:rPr>
                <w:rFonts w:eastAsia="Arial Unicode MS" w:cs="Arial"/>
                <w:sz w:val="18"/>
                <w:szCs w:val="18"/>
                <w:lang w:val="en-GB" w:bidi="th-TH"/>
              </w:rPr>
              <w:t>326</w:t>
            </w:r>
          </w:p>
        </w:tc>
        <w:tc>
          <w:tcPr>
            <w:tcW w:w="1368" w:type="dxa"/>
            <w:tcBorders>
              <w:top w:val="nil"/>
              <w:left w:val="nil"/>
              <w:bottom w:val="single" w:sz="4" w:space="0" w:color="auto"/>
              <w:right w:val="nil"/>
            </w:tcBorders>
          </w:tcPr>
          <w:p w14:paraId="5AA4D230" w14:textId="4975C4CC"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50</w:t>
            </w:r>
            <w:r w:rsidR="00847D55" w:rsidRPr="005B1025">
              <w:rPr>
                <w:rFonts w:eastAsia="Arial Unicode MS" w:cs="Arial"/>
                <w:sz w:val="18"/>
                <w:szCs w:val="18"/>
                <w:lang w:bidi="th-TH"/>
              </w:rPr>
              <w:t>,</w:t>
            </w:r>
            <w:r w:rsidRPr="005B1025">
              <w:rPr>
                <w:rFonts w:eastAsia="Arial Unicode MS" w:cs="Arial"/>
                <w:sz w:val="18"/>
                <w:szCs w:val="18"/>
                <w:lang w:val="en-GB" w:bidi="th-TH"/>
              </w:rPr>
              <w:t>610</w:t>
            </w:r>
          </w:p>
        </w:tc>
        <w:tc>
          <w:tcPr>
            <w:tcW w:w="1368" w:type="dxa"/>
            <w:tcBorders>
              <w:top w:val="nil"/>
              <w:left w:val="nil"/>
              <w:bottom w:val="single" w:sz="4" w:space="0" w:color="auto"/>
              <w:right w:val="nil"/>
            </w:tcBorders>
            <w:shd w:val="clear" w:color="auto" w:fill="FAFAFA"/>
          </w:tcPr>
          <w:p w14:paraId="00207161" w14:textId="046D4D38"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15</w:t>
            </w:r>
            <w:r w:rsidR="002B5E79" w:rsidRPr="005B1025">
              <w:rPr>
                <w:rFonts w:eastAsia="Arial Unicode MS" w:cs="Arial"/>
                <w:sz w:val="18"/>
                <w:szCs w:val="18"/>
                <w:lang w:bidi="th-TH"/>
              </w:rPr>
              <w:t>,</w:t>
            </w:r>
            <w:r w:rsidRPr="005B1025">
              <w:rPr>
                <w:rFonts w:eastAsia="Arial Unicode MS" w:cs="Arial"/>
                <w:sz w:val="18"/>
                <w:szCs w:val="18"/>
                <w:lang w:val="en-GB" w:bidi="th-TH"/>
              </w:rPr>
              <w:t>417</w:t>
            </w:r>
          </w:p>
        </w:tc>
        <w:tc>
          <w:tcPr>
            <w:tcW w:w="1368" w:type="dxa"/>
            <w:tcBorders>
              <w:top w:val="nil"/>
              <w:left w:val="nil"/>
              <w:bottom w:val="single" w:sz="4" w:space="0" w:color="auto"/>
              <w:right w:val="nil"/>
            </w:tcBorders>
          </w:tcPr>
          <w:p w14:paraId="77AA45F7" w14:textId="4790D89D"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15</w:t>
            </w:r>
            <w:r w:rsidR="00847D55" w:rsidRPr="005B1025">
              <w:rPr>
                <w:rFonts w:eastAsia="Arial Unicode MS" w:cs="Arial"/>
                <w:sz w:val="18"/>
                <w:szCs w:val="18"/>
                <w:lang w:bidi="th-TH"/>
              </w:rPr>
              <w:t>,</w:t>
            </w:r>
            <w:r w:rsidRPr="005B1025">
              <w:rPr>
                <w:rFonts w:eastAsia="Arial Unicode MS" w:cs="Arial"/>
                <w:sz w:val="18"/>
                <w:szCs w:val="18"/>
                <w:lang w:val="en-GB" w:bidi="th-TH"/>
              </w:rPr>
              <w:t>644</w:t>
            </w:r>
          </w:p>
        </w:tc>
      </w:tr>
    </w:tbl>
    <w:p w14:paraId="0BBCE86A" w14:textId="61B468CF" w:rsidR="00815A22" w:rsidRPr="005B1025" w:rsidRDefault="00815A22" w:rsidP="0080649D">
      <w:pPr>
        <w:spacing w:after="0" w:line="240" w:lineRule="auto"/>
        <w:ind w:left="540"/>
        <w:jc w:val="both"/>
        <w:rPr>
          <w:rFonts w:eastAsia="Arial Unicode MS" w:cs="Arial"/>
          <w:sz w:val="18"/>
          <w:szCs w:val="18"/>
          <w:lang w:bidi="th-TH"/>
        </w:rPr>
      </w:pPr>
    </w:p>
    <w:p w14:paraId="6125BFC3" w14:textId="77777777" w:rsidR="00815A22" w:rsidRPr="005B1025" w:rsidRDefault="00815A22">
      <w:pPr>
        <w:spacing w:after="0" w:line="240" w:lineRule="auto"/>
        <w:rPr>
          <w:rFonts w:eastAsia="Arial Unicode MS" w:cs="Arial"/>
          <w:sz w:val="18"/>
          <w:szCs w:val="18"/>
          <w:lang w:bidi="th-TH"/>
        </w:rPr>
      </w:pPr>
      <w:r w:rsidRPr="005B1025">
        <w:rPr>
          <w:rFonts w:eastAsia="Arial Unicode MS" w:cs="Arial"/>
          <w:sz w:val="18"/>
          <w:szCs w:val="18"/>
          <w:lang w:bidi="th-TH"/>
        </w:rPr>
        <w:br w:type="page"/>
      </w:r>
    </w:p>
    <w:p w14:paraId="21AC1528" w14:textId="77777777" w:rsidR="0080649D" w:rsidRPr="005B1025" w:rsidRDefault="0080649D" w:rsidP="0080649D">
      <w:pPr>
        <w:spacing w:after="0" w:line="240" w:lineRule="auto"/>
        <w:ind w:left="540"/>
        <w:jc w:val="both"/>
        <w:rPr>
          <w:rFonts w:eastAsia="Arial Unicode MS" w:cs="Arial"/>
          <w:sz w:val="18"/>
          <w:szCs w:val="18"/>
          <w:lang w:bidi="th-TH"/>
        </w:rPr>
      </w:pPr>
    </w:p>
    <w:p w14:paraId="1182691A" w14:textId="6D55FDDC" w:rsidR="0080649D" w:rsidRPr="005B1025" w:rsidRDefault="0080649D" w:rsidP="0080649D">
      <w:pPr>
        <w:spacing w:after="0" w:line="240" w:lineRule="auto"/>
        <w:ind w:left="540"/>
        <w:jc w:val="both"/>
        <w:rPr>
          <w:rFonts w:cs="Arial"/>
          <w:sz w:val="18"/>
          <w:szCs w:val="18"/>
          <w:lang w:val="en-GB" w:eastAsia="en-GB"/>
        </w:rPr>
      </w:pPr>
      <w:r w:rsidRPr="005B1025">
        <w:rPr>
          <w:rFonts w:eastAsia="Arial Unicode MS" w:cs="Arial"/>
          <w:spacing w:val="-6"/>
          <w:sz w:val="18"/>
          <w:szCs w:val="18"/>
          <w:lang w:bidi="th-TH"/>
        </w:rPr>
        <w:t xml:space="preserve">The compensation paid or payable to key management for the </w:t>
      </w:r>
      <w:r w:rsidRPr="005B1025">
        <w:rPr>
          <w:rFonts w:eastAsia="Arial Unicode MS" w:cs="Arial"/>
          <w:spacing w:val="-6"/>
          <w:sz w:val="18"/>
          <w:szCs w:val="18"/>
          <w:lang w:val="en-GB" w:bidi="th-TH"/>
        </w:rPr>
        <w:t>six-month</w:t>
      </w:r>
      <w:r w:rsidRPr="005B1025">
        <w:rPr>
          <w:rFonts w:eastAsia="Arial Unicode MS" w:cs="Arial"/>
          <w:spacing w:val="-6"/>
          <w:sz w:val="18"/>
          <w:szCs w:val="18"/>
          <w:lang w:bidi="th-TH"/>
        </w:rPr>
        <w:t xml:space="preserve"> period</w:t>
      </w:r>
      <w:r w:rsidR="00B706B6" w:rsidRPr="005B1025">
        <w:rPr>
          <w:rFonts w:eastAsia="Arial Unicode MS" w:cs="Arial"/>
          <w:spacing w:val="-6"/>
          <w:sz w:val="18"/>
          <w:szCs w:val="18"/>
          <w:lang w:bidi="th-TH"/>
        </w:rPr>
        <w:t>s</w:t>
      </w:r>
      <w:r w:rsidRPr="005B1025">
        <w:rPr>
          <w:rFonts w:eastAsia="Arial Unicode MS" w:cs="Arial"/>
          <w:spacing w:val="-6"/>
          <w:sz w:val="18"/>
          <w:szCs w:val="18"/>
          <w:lang w:bidi="th-TH"/>
        </w:rPr>
        <w:t xml:space="preserve"> ended </w:t>
      </w:r>
      <w:r w:rsidR="005B1025" w:rsidRPr="005B1025">
        <w:rPr>
          <w:rFonts w:eastAsia="Arial Unicode MS" w:cs="Arial"/>
          <w:spacing w:val="-6"/>
          <w:sz w:val="18"/>
          <w:szCs w:val="18"/>
          <w:lang w:val="en-GB" w:bidi="th-TH"/>
        </w:rPr>
        <w:t>30</w:t>
      </w:r>
      <w:r w:rsidRPr="005B1025">
        <w:rPr>
          <w:rFonts w:eastAsia="Arial Unicode MS" w:cs="Arial"/>
          <w:spacing w:val="-6"/>
          <w:sz w:val="18"/>
          <w:szCs w:val="18"/>
          <w:lang w:val="en-GB" w:bidi="th-TH"/>
        </w:rPr>
        <w:t xml:space="preserve"> June</w:t>
      </w:r>
      <w:r w:rsidRPr="005B1025">
        <w:rPr>
          <w:rFonts w:eastAsia="Arial Unicode MS" w:cs="Arial"/>
          <w:spacing w:val="-4"/>
          <w:sz w:val="18"/>
          <w:szCs w:val="18"/>
          <w:lang w:bidi="th-TH"/>
        </w:rPr>
        <w:t xml:space="preserve"> </w:t>
      </w:r>
      <w:r w:rsidRPr="005B1025">
        <w:rPr>
          <w:rFonts w:eastAsia="Arial Unicode MS" w:cs="Arial"/>
          <w:sz w:val="18"/>
          <w:szCs w:val="18"/>
          <w:lang w:bidi="th-TH"/>
        </w:rPr>
        <w:t xml:space="preserve">are </w:t>
      </w:r>
      <w:r w:rsidRPr="005B1025">
        <w:rPr>
          <w:rFonts w:cs="Arial"/>
          <w:sz w:val="18"/>
          <w:szCs w:val="18"/>
          <w:lang w:val="en-GB" w:eastAsia="en-GB"/>
        </w:rPr>
        <w:t>as follows</w:t>
      </w:r>
      <w:r w:rsidRPr="005B1025">
        <w:rPr>
          <w:rFonts w:cs="Arial"/>
          <w:sz w:val="18"/>
          <w:szCs w:val="18"/>
          <w:cs/>
          <w:lang w:val="en-GB" w:eastAsia="en-GB" w:bidi="th-TH"/>
        </w:rPr>
        <w:t>:</w:t>
      </w:r>
    </w:p>
    <w:p w14:paraId="7E9E146C" w14:textId="77777777" w:rsidR="0080649D" w:rsidRPr="005B1025" w:rsidRDefault="0080649D" w:rsidP="0080649D">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80649D" w:rsidRPr="005B1025" w14:paraId="355FC448" w14:textId="77777777" w:rsidTr="0025202F">
        <w:tc>
          <w:tcPr>
            <w:tcW w:w="3528" w:type="dxa"/>
            <w:tcBorders>
              <w:top w:val="nil"/>
              <w:left w:val="nil"/>
              <w:bottom w:val="nil"/>
              <w:right w:val="nil"/>
            </w:tcBorders>
          </w:tcPr>
          <w:p w14:paraId="692CE134" w14:textId="77777777" w:rsidR="0080649D" w:rsidRPr="005B1025" w:rsidRDefault="0080649D" w:rsidP="0025202F">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79C878A8" w14:textId="77777777" w:rsidR="0080649D" w:rsidRPr="005B1025" w:rsidRDefault="0080649D" w:rsidP="0025202F">
            <w:pPr>
              <w:spacing w:after="0" w:line="240" w:lineRule="auto"/>
              <w:ind w:right="-72"/>
              <w:jc w:val="center"/>
              <w:rPr>
                <w:rFonts w:cs="Arial"/>
                <w:b/>
                <w:bCs/>
                <w:sz w:val="18"/>
                <w:szCs w:val="18"/>
              </w:rPr>
            </w:pPr>
            <w:r w:rsidRPr="005B1025">
              <w:rPr>
                <w:rFonts w:cs="Arial"/>
                <w:b/>
                <w:bCs/>
                <w:sz w:val="18"/>
                <w:szCs w:val="18"/>
              </w:rPr>
              <w:t>Consolidated</w:t>
            </w:r>
          </w:p>
          <w:p w14:paraId="1AC9AD09" w14:textId="77777777" w:rsidR="0080649D" w:rsidRPr="005B1025" w:rsidRDefault="0080649D" w:rsidP="0025202F">
            <w:pPr>
              <w:spacing w:after="0" w:line="240" w:lineRule="auto"/>
              <w:ind w:right="-72"/>
              <w:jc w:val="center"/>
              <w:rPr>
                <w:rFonts w:eastAsia="Arial Unicode MS" w:cs="Arial"/>
                <w:sz w:val="18"/>
                <w:szCs w:val="18"/>
              </w:rPr>
            </w:pPr>
            <w:r w:rsidRPr="005B1025">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45FFEA3E" w14:textId="77777777" w:rsidR="0080649D" w:rsidRPr="005B1025" w:rsidRDefault="0080649D" w:rsidP="0025202F">
            <w:pPr>
              <w:spacing w:after="0" w:line="240" w:lineRule="auto"/>
              <w:ind w:right="-72"/>
              <w:jc w:val="center"/>
              <w:rPr>
                <w:rFonts w:cs="Arial"/>
                <w:b/>
                <w:bCs/>
                <w:sz w:val="18"/>
                <w:szCs w:val="18"/>
              </w:rPr>
            </w:pPr>
            <w:r w:rsidRPr="005B1025">
              <w:rPr>
                <w:rFonts w:cs="Arial"/>
                <w:b/>
                <w:bCs/>
                <w:sz w:val="18"/>
                <w:szCs w:val="18"/>
              </w:rPr>
              <w:t>Separate</w:t>
            </w:r>
          </w:p>
          <w:p w14:paraId="05CA1A4E" w14:textId="77777777" w:rsidR="0080649D" w:rsidRPr="005B1025" w:rsidRDefault="0080649D" w:rsidP="0025202F">
            <w:pPr>
              <w:spacing w:after="0" w:line="240" w:lineRule="auto"/>
              <w:ind w:right="-72"/>
              <w:jc w:val="center"/>
              <w:rPr>
                <w:rFonts w:cs="Arial"/>
                <w:sz w:val="18"/>
                <w:szCs w:val="18"/>
              </w:rPr>
            </w:pPr>
            <w:r w:rsidRPr="005B1025">
              <w:rPr>
                <w:rFonts w:cs="Arial"/>
                <w:b/>
                <w:bCs/>
                <w:sz w:val="18"/>
                <w:szCs w:val="18"/>
              </w:rPr>
              <w:t>financial information</w:t>
            </w:r>
          </w:p>
        </w:tc>
      </w:tr>
      <w:tr w:rsidR="0080649D" w:rsidRPr="005B1025" w14:paraId="1400456B" w14:textId="77777777" w:rsidTr="0025202F">
        <w:tc>
          <w:tcPr>
            <w:tcW w:w="3528" w:type="dxa"/>
            <w:tcBorders>
              <w:top w:val="nil"/>
              <w:left w:val="nil"/>
              <w:bottom w:val="nil"/>
              <w:right w:val="nil"/>
            </w:tcBorders>
          </w:tcPr>
          <w:p w14:paraId="35F9BC7F" w14:textId="76D6CA52" w:rsidR="0080649D" w:rsidRPr="005B1025" w:rsidRDefault="0080649D" w:rsidP="0080649D">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auto"/>
          </w:tcPr>
          <w:p w14:paraId="48C132C5" w14:textId="62159AA6" w:rsidR="0080649D" w:rsidRPr="005B1025" w:rsidRDefault="005B1025" w:rsidP="0080649D">
            <w:pPr>
              <w:spacing w:after="0" w:line="240" w:lineRule="auto"/>
              <w:ind w:left="-40" w:right="-72"/>
              <w:jc w:val="right"/>
              <w:rPr>
                <w:rFonts w:cs="Arial"/>
                <w:sz w:val="18"/>
                <w:szCs w:val="18"/>
              </w:rPr>
            </w:pPr>
            <w:r w:rsidRPr="005B1025">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36C59937" w14:textId="44764706" w:rsidR="0080649D" w:rsidRPr="005B1025" w:rsidRDefault="005B1025" w:rsidP="0080649D">
            <w:pPr>
              <w:spacing w:after="0" w:line="240" w:lineRule="auto"/>
              <w:ind w:left="-40" w:right="-72"/>
              <w:jc w:val="right"/>
              <w:rPr>
                <w:rFonts w:eastAsia="Arial Unicode MS" w:cs="Arial"/>
                <w:sz w:val="18"/>
                <w:szCs w:val="18"/>
              </w:rPr>
            </w:pPr>
            <w:r w:rsidRPr="005B1025">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5593B12A" w14:textId="6D9D7284" w:rsidR="0080649D" w:rsidRPr="005B1025" w:rsidRDefault="005B1025" w:rsidP="0080649D">
            <w:pPr>
              <w:spacing w:after="0" w:line="240" w:lineRule="auto"/>
              <w:ind w:left="-40" w:right="-72"/>
              <w:jc w:val="right"/>
              <w:rPr>
                <w:rFonts w:cs="Arial"/>
                <w:sz w:val="18"/>
                <w:szCs w:val="18"/>
              </w:rPr>
            </w:pPr>
            <w:r w:rsidRPr="005B1025">
              <w:rPr>
                <w:rFonts w:cs="Arial"/>
                <w:b/>
                <w:bCs/>
                <w:sz w:val="18"/>
                <w:szCs w:val="18"/>
                <w:lang w:val="en-GB"/>
              </w:rPr>
              <w:t>2023</w:t>
            </w:r>
          </w:p>
        </w:tc>
        <w:tc>
          <w:tcPr>
            <w:tcW w:w="1368" w:type="dxa"/>
            <w:tcBorders>
              <w:top w:val="single" w:sz="4" w:space="0" w:color="auto"/>
              <w:left w:val="nil"/>
              <w:bottom w:val="nil"/>
              <w:right w:val="nil"/>
            </w:tcBorders>
            <w:shd w:val="clear" w:color="auto" w:fill="auto"/>
          </w:tcPr>
          <w:p w14:paraId="1E007E76" w14:textId="58CC68BE" w:rsidR="0080649D" w:rsidRPr="005B1025" w:rsidRDefault="005B1025" w:rsidP="0080649D">
            <w:pPr>
              <w:spacing w:after="0" w:line="240" w:lineRule="auto"/>
              <w:ind w:left="-40" w:right="-72"/>
              <w:jc w:val="right"/>
              <w:rPr>
                <w:rFonts w:cs="Arial"/>
                <w:sz w:val="18"/>
                <w:szCs w:val="18"/>
              </w:rPr>
            </w:pPr>
            <w:r w:rsidRPr="005B1025">
              <w:rPr>
                <w:rFonts w:cs="Arial"/>
                <w:b/>
                <w:bCs/>
                <w:sz w:val="18"/>
                <w:szCs w:val="18"/>
                <w:lang w:val="en-GB"/>
              </w:rPr>
              <w:t>2022</w:t>
            </w:r>
          </w:p>
        </w:tc>
      </w:tr>
      <w:tr w:rsidR="0080649D" w:rsidRPr="005B1025" w14:paraId="61C9B4C4" w14:textId="77777777" w:rsidTr="0025202F">
        <w:tc>
          <w:tcPr>
            <w:tcW w:w="3528" w:type="dxa"/>
            <w:tcBorders>
              <w:top w:val="nil"/>
              <w:left w:val="nil"/>
              <w:bottom w:val="nil"/>
              <w:right w:val="nil"/>
            </w:tcBorders>
          </w:tcPr>
          <w:p w14:paraId="6973D776" w14:textId="291CB403" w:rsidR="0080649D" w:rsidRPr="005B1025" w:rsidRDefault="0080649D" w:rsidP="0025202F">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auto"/>
          </w:tcPr>
          <w:p w14:paraId="1C1DAF8C" w14:textId="0D197F21" w:rsidR="0080649D" w:rsidRPr="005B1025" w:rsidRDefault="0080649D" w:rsidP="0025202F">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39E453FE" w14:textId="7FD0B81F" w:rsidR="0080649D" w:rsidRPr="005B1025" w:rsidRDefault="0080649D" w:rsidP="0025202F">
            <w:pPr>
              <w:spacing w:after="0" w:line="240" w:lineRule="auto"/>
              <w:ind w:left="-40" w:right="-72"/>
              <w:jc w:val="right"/>
              <w:rPr>
                <w:rFonts w:eastAsia="Arial Unicode M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77711B7" w14:textId="07C6D175" w:rsidR="0080649D" w:rsidRPr="005B1025" w:rsidRDefault="0080649D" w:rsidP="0025202F">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7DEF562B" w14:textId="1E2B8B5B" w:rsidR="0080649D" w:rsidRPr="005B1025" w:rsidRDefault="0080649D" w:rsidP="0025202F">
            <w:pPr>
              <w:spacing w:after="0" w:line="240" w:lineRule="auto"/>
              <w:ind w:left="-40" w:right="-72"/>
              <w:jc w:val="right"/>
              <w:rPr>
                <w:rFonts w:cs="Arial"/>
                <w:sz w:val="18"/>
                <w:szCs w:val="18"/>
              </w:rPr>
            </w:pPr>
            <w:r w:rsidRPr="005B1025">
              <w:rPr>
                <w:rFonts w:cs="Arial"/>
                <w:b/>
                <w:bCs/>
                <w:sz w:val="18"/>
                <w:szCs w:val="18"/>
              </w:rPr>
              <w:t>Baht</w:t>
            </w:r>
            <w:r w:rsidRPr="005B1025">
              <w:rPr>
                <w:rFonts w:cs="Arial"/>
                <w:b/>
                <w:bCs/>
                <w:sz w:val="18"/>
                <w:szCs w:val="18"/>
                <w:cs/>
                <w:lang w:bidi="th-TH"/>
              </w:rPr>
              <w:t>’</w:t>
            </w:r>
            <w:r w:rsidR="005B1025" w:rsidRPr="005B1025">
              <w:rPr>
                <w:rFonts w:cs="Arial"/>
                <w:b/>
                <w:bCs/>
                <w:sz w:val="18"/>
                <w:szCs w:val="18"/>
                <w:lang w:val="en-GB"/>
              </w:rPr>
              <w:t>000</w:t>
            </w:r>
          </w:p>
        </w:tc>
      </w:tr>
      <w:tr w:rsidR="0080649D" w:rsidRPr="005B1025" w14:paraId="17BF70F5" w14:textId="77777777" w:rsidTr="0025202F">
        <w:tc>
          <w:tcPr>
            <w:tcW w:w="3528" w:type="dxa"/>
            <w:tcBorders>
              <w:top w:val="nil"/>
              <w:left w:val="nil"/>
              <w:bottom w:val="nil"/>
              <w:right w:val="nil"/>
            </w:tcBorders>
          </w:tcPr>
          <w:p w14:paraId="1228BADE" w14:textId="77777777" w:rsidR="0080649D" w:rsidRPr="005B1025" w:rsidRDefault="0080649D" w:rsidP="0025202F">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3F958D32" w14:textId="77777777" w:rsidR="0080649D" w:rsidRPr="005B1025" w:rsidRDefault="0080649D" w:rsidP="0025202F">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675699FE" w14:textId="77777777" w:rsidR="0080649D" w:rsidRPr="005B1025" w:rsidRDefault="0080649D" w:rsidP="0025202F">
            <w:pPr>
              <w:spacing w:after="0" w:line="240" w:lineRule="auto"/>
              <w:ind w:left="-40" w:right="-72"/>
              <w:jc w:val="right"/>
              <w:rPr>
                <w:rFonts w:eastAsia="Arial Unicode MS" w:cs="Arial"/>
                <w:sz w:val="16"/>
                <w:szCs w:val="16"/>
              </w:rPr>
            </w:pPr>
          </w:p>
        </w:tc>
        <w:tc>
          <w:tcPr>
            <w:tcW w:w="1368" w:type="dxa"/>
            <w:tcBorders>
              <w:top w:val="single" w:sz="4" w:space="0" w:color="auto"/>
              <w:left w:val="nil"/>
              <w:bottom w:val="nil"/>
              <w:right w:val="nil"/>
            </w:tcBorders>
            <w:shd w:val="clear" w:color="auto" w:fill="FAFAFA"/>
          </w:tcPr>
          <w:p w14:paraId="005E9585" w14:textId="77777777" w:rsidR="0080649D" w:rsidRPr="005B1025" w:rsidRDefault="0080649D" w:rsidP="0025202F">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479AC68A" w14:textId="77777777" w:rsidR="0080649D" w:rsidRPr="005B1025" w:rsidRDefault="0080649D" w:rsidP="0025202F">
            <w:pPr>
              <w:spacing w:after="0" w:line="240" w:lineRule="auto"/>
              <w:ind w:left="-40" w:right="-72"/>
              <w:jc w:val="right"/>
              <w:rPr>
                <w:rFonts w:cs="Arial"/>
                <w:sz w:val="16"/>
                <w:szCs w:val="16"/>
              </w:rPr>
            </w:pPr>
          </w:p>
        </w:tc>
      </w:tr>
      <w:tr w:rsidR="0080649D" w:rsidRPr="005B1025" w14:paraId="5A00C140" w14:textId="77777777" w:rsidTr="0025202F">
        <w:tc>
          <w:tcPr>
            <w:tcW w:w="3528" w:type="dxa"/>
            <w:tcBorders>
              <w:top w:val="nil"/>
              <w:left w:val="nil"/>
              <w:bottom w:val="nil"/>
              <w:right w:val="nil"/>
            </w:tcBorders>
          </w:tcPr>
          <w:p w14:paraId="265D1A2F" w14:textId="77777777" w:rsidR="0080649D" w:rsidRPr="005B1025" w:rsidRDefault="0080649D" w:rsidP="0080649D">
            <w:pPr>
              <w:spacing w:after="0" w:line="240" w:lineRule="auto"/>
              <w:ind w:left="-24"/>
              <w:jc w:val="both"/>
              <w:rPr>
                <w:rFonts w:cs="Arial"/>
                <w:sz w:val="18"/>
                <w:szCs w:val="18"/>
              </w:rPr>
            </w:pPr>
            <w:r w:rsidRPr="005B1025">
              <w:rPr>
                <w:rFonts w:cs="Arial"/>
                <w:sz w:val="18"/>
                <w:szCs w:val="18"/>
              </w:rPr>
              <w:t>Salaries and other short</w:t>
            </w:r>
            <w:r w:rsidRPr="005B1025">
              <w:rPr>
                <w:rFonts w:cs="Arial"/>
                <w:sz w:val="18"/>
                <w:szCs w:val="18"/>
                <w:cs/>
                <w:lang w:bidi="th-TH"/>
              </w:rPr>
              <w:t>-</w:t>
            </w:r>
            <w:r w:rsidRPr="005B1025">
              <w:rPr>
                <w:rFonts w:cs="Arial"/>
                <w:sz w:val="18"/>
                <w:szCs w:val="18"/>
              </w:rPr>
              <w:t>term benefits</w:t>
            </w:r>
          </w:p>
        </w:tc>
        <w:tc>
          <w:tcPr>
            <w:tcW w:w="1368" w:type="dxa"/>
            <w:tcBorders>
              <w:top w:val="nil"/>
              <w:left w:val="nil"/>
              <w:bottom w:val="nil"/>
              <w:right w:val="nil"/>
            </w:tcBorders>
            <w:shd w:val="clear" w:color="auto" w:fill="FAFAFA"/>
            <w:vAlign w:val="bottom"/>
          </w:tcPr>
          <w:p w14:paraId="5CC232DF" w14:textId="7DA4EF8B"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105</w:t>
            </w:r>
            <w:r w:rsidR="00847D55" w:rsidRPr="005B1025">
              <w:rPr>
                <w:rFonts w:eastAsia="Arial Unicode MS" w:cs="Arial"/>
                <w:sz w:val="18"/>
                <w:szCs w:val="18"/>
                <w:lang w:bidi="th-TH"/>
              </w:rPr>
              <w:t>,</w:t>
            </w:r>
            <w:r w:rsidRPr="005B1025">
              <w:rPr>
                <w:rFonts w:eastAsia="Arial Unicode MS" w:cs="Arial"/>
                <w:sz w:val="18"/>
                <w:szCs w:val="18"/>
                <w:lang w:val="en-GB" w:bidi="th-TH"/>
              </w:rPr>
              <w:t>330</w:t>
            </w:r>
          </w:p>
        </w:tc>
        <w:tc>
          <w:tcPr>
            <w:tcW w:w="1368" w:type="dxa"/>
            <w:tcBorders>
              <w:top w:val="nil"/>
              <w:left w:val="nil"/>
              <w:bottom w:val="nil"/>
              <w:right w:val="nil"/>
            </w:tcBorders>
            <w:vAlign w:val="bottom"/>
          </w:tcPr>
          <w:p w14:paraId="21267EE3" w14:textId="559F99D6" w:rsidR="0080649D" w:rsidRPr="005B1025" w:rsidRDefault="005B1025" w:rsidP="0080649D">
            <w:pPr>
              <w:spacing w:after="0" w:line="240" w:lineRule="auto"/>
              <w:ind w:left="-40" w:right="-72"/>
              <w:jc w:val="right"/>
              <w:rPr>
                <w:rFonts w:eastAsia="Arial Unicode MS" w:cs="Arial"/>
                <w:sz w:val="18"/>
                <w:szCs w:val="18"/>
                <w:lang w:val="en-GB" w:bidi="th-TH"/>
              </w:rPr>
            </w:pPr>
            <w:r w:rsidRPr="005B1025">
              <w:rPr>
                <w:rFonts w:eastAsia="Arial Unicode MS" w:cs="Arial"/>
                <w:sz w:val="18"/>
                <w:szCs w:val="18"/>
                <w:lang w:val="en-GB" w:bidi="th-TH"/>
              </w:rPr>
              <w:t>100</w:t>
            </w:r>
            <w:r w:rsidR="0080649D" w:rsidRPr="005B1025">
              <w:rPr>
                <w:rFonts w:eastAsia="Arial Unicode MS" w:cs="Arial"/>
                <w:sz w:val="18"/>
                <w:szCs w:val="18"/>
                <w:lang w:bidi="th-TH"/>
              </w:rPr>
              <w:t>,</w:t>
            </w:r>
            <w:r w:rsidRPr="005B1025">
              <w:rPr>
                <w:rFonts w:eastAsia="Arial Unicode MS" w:cs="Arial"/>
                <w:sz w:val="18"/>
                <w:szCs w:val="18"/>
                <w:lang w:val="en-GB" w:bidi="th-TH"/>
              </w:rPr>
              <w:t>898</w:t>
            </w:r>
          </w:p>
        </w:tc>
        <w:tc>
          <w:tcPr>
            <w:tcW w:w="1368" w:type="dxa"/>
            <w:tcBorders>
              <w:top w:val="nil"/>
              <w:left w:val="nil"/>
              <w:bottom w:val="nil"/>
              <w:right w:val="nil"/>
            </w:tcBorders>
            <w:shd w:val="clear" w:color="auto" w:fill="FAFAFA"/>
            <w:vAlign w:val="bottom"/>
          </w:tcPr>
          <w:p w14:paraId="5CDE9731" w14:textId="2FF31098"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30</w:t>
            </w:r>
            <w:r w:rsidR="00D9054E" w:rsidRPr="005B1025">
              <w:rPr>
                <w:rFonts w:eastAsia="Arial Unicode MS" w:cs="Arial"/>
                <w:sz w:val="18"/>
                <w:szCs w:val="18"/>
                <w:lang w:bidi="th-TH"/>
              </w:rPr>
              <w:t>,</w:t>
            </w:r>
            <w:r w:rsidRPr="005B1025">
              <w:rPr>
                <w:rFonts w:eastAsia="Arial Unicode MS" w:cs="Arial"/>
                <w:sz w:val="18"/>
                <w:szCs w:val="18"/>
                <w:lang w:val="en-GB" w:bidi="th-TH"/>
              </w:rPr>
              <w:t>517</w:t>
            </w:r>
          </w:p>
        </w:tc>
        <w:tc>
          <w:tcPr>
            <w:tcW w:w="1368" w:type="dxa"/>
            <w:tcBorders>
              <w:top w:val="nil"/>
              <w:left w:val="nil"/>
              <w:bottom w:val="nil"/>
              <w:right w:val="nil"/>
            </w:tcBorders>
            <w:vAlign w:val="bottom"/>
          </w:tcPr>
          <w:p w14:paraId="625B0CA3" w14:textId="24418D49" w:rsidR="0080649D" w:rsidRPr="005B1025" w:rsidRDefault="005B1025" w:rsidP="0080649D">
            <w:pPr>
              <w:spacing w:after="0" w:line="240" w:lineRule="auto"/>
              <w:ind w:left="-40" w:right="-72"/>
              <w:jc w:val="right"/>
              <w:rPr>
                <w:rFonts w:eastAsia="Arial Unicode MS" w:cs="Arial"/>
                <w:sz w:val="18"/>
                <w:szCs w:val="18"/>
                <w:lang w:val="en-GB" w:bidi="th-TH"/>
              </w:rPr>
            </w:pPr>
            <w:r w:rsidRPr="005B1025">
              <w:rPr>
                <w:rFonts w:eastAsia="Arial Unicode MS" w:cs="Arial"/>
                <w:sz w:val="18"/>
                <w:szCs w:val="18"/>
                <w:lang w:val="en-GB" w:bidi="th-TH"/>
              </w:rPr>
              <w:t>31</w:t>
            </w:r>
            <w:r w:rsidR="0080649D" w:rsidRPr="005B1025">
              <w:rPr>
                <w:rFonts w:eastAsia="Arial Unicode MS" w:cs="Arial"/>
                <w:sz w:val="18"/>
                <w:szCs w:val="18"/>
                <w:lang w:bidi="th-TH"/>
              </w:rPr>
              <w:t>,</w:t>
            </w:r>
            <w:r w:rsidRPr="005B1025">
              <w:rPr>
                <w:rFonts w:eastAsia="Arial Unicode MS" w:cs="Arial"/>
                <w:sz w:val="18"/>
                <w:szCs w:val="18"/>
                <w:lang w:val="en-GB" w:bidi="th-TH"/>
              </w:rPr>
              <w:t>246</w:t>
            </w:r>
          </w:p>
        </w:tc>
      </w:tr>
      <w:tr w:rsidR="0080649D" w:rsidRPr="005B1025" w14:paraId="08953CC1" w14:textId="77777777" w:rsidTr="0025202F">
        <w:tc>
          <w:tcPr>
            <w:tcW w:w="3528" w:type="dxa"/>
            <w:tcBorders>
              <w:top w:val="nil"/>
              <w:left w:val="nil"/>
              <w:bottom w:val="nil"/>
              <w:right w:val="nil"/>
            </w:tcBorders>
          </w:tcPr>
          <w:p w14:paraId="6A028DA3" w14:textId="77777777" w:rsidR="0080649D" w:rsidRPr="005B1025" w:rsidRDefault="0080649D" w:rsidP="0080649D">
            <w:pPr>
              <w:spacing w:after="0" w:line="240" w:lineRule="auto"/>
              <w:ind w:left="-24"/>
              <w:jc w:val="both"/>
              <w:rPr>
                <w:rFonts w:cs="Arial"/>
                <w:sz w:val="18"/>
                <w:szCs w:val="18"/>
              </w:rPr>
            </w:pPr>
            <w:r w:rsidRPr="005B1025">
              <w:rPr>
                <w:rFonts w:cs="Arial"/>
                <w:sz w:val="18"/>
              </w:rPr>
              <w:t>Retirement benefits</w:t>
            </w:r>
          </w:p>
        </w:tc>
        <w:tc>
          <w:tcPr>
            <w:tcW w:w="1368" w:type="dxa"/>
            <w:tcBorders>
              <w:top w:val="nil"/>
              <w:left w:val="nil"/>
              <w:bottom w:val="nil"/>
              <w:right w:val="nil"/>
            </w:tcBorders>
            <w:shd w:val="clear" w:color="auto" w:fill="FAFAFA"/>
            <w:vAlign w:val="bottom"/>
          </w:tcPr>
          <w:p w14:paraId="7F009ACD" w14:textId="4857AC17"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1</w:t>
            </w:r>
            <w:r w:rsidR="00847D55" w:rsidRPr="005B1025">
              <w:rPr>
                <w:rFonts w:eastAsia="Arial Unicode MS" w:cs="Arial"/>
                <w:sz w:val="18"/>
                <w:szCs w:val="18"/>
                <w:lang w:bidi="th-TH"/>
              </w:rPr>
              <w:t>,</w:t>
            </w:r>
            <w:r w:rsidRPr="005B1025">
              <w:rPr>
                <w:rFonts w:eastAsia="Arial Unicode MS" w:cs="Arial"/>
                <w:sz w:val="18"/>
                <w:szCs w:val="18"/>
                <w:lang w:val="en-GB" w:bidi="th-TH"/>
              </w:rPr>
              <w:t>750</w:t>
            </w:r>
          </w:p>
        </w:tc>
        <w:tc>
          <w:tcPr>
            <w:tcW w:w="1368" w:type="dxa"/>
            <w:tcBorders>
              <w:top w:val="nil"/>
              <w:left w:val="nil"/>
              <w:bottom w:val="nil"/>
              <w:right w:val="nil"/>
            </w:tcBorders>
            <w:vAlign w:val="bottom"/>
          </w:tcPr>
          <w:p w14:paraId="553F9C96" w14:textId="643F4668"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1</w:t>
            </w:r>
            <w:r w:rsidR="00D9054E" w:rsidRPr="005B1025">
              <w:rPr>
                <w:rFonts w:eastAsia="Arial Unicode MS" w:cs="Arial"/>
                <w:sz w:val="18"/>
                <w:szCs w:val="18"/>
                <w:lang w:bidi="th-TH"/>
              </w:rPr>
              <w:t>,</w:t>
            </w:r>
            <w:r w:rsidRPr="005B1025">
              <w:rPr>
                <w:rFonts w:eastAsia="Arial Unicode MS" w:cs="Arial"/>
                <w:sz w:val="18"/>
                <w:szCs w:val="18"/>
                <w:lang w:val="en-GB" w:bidi="th-TH"/>
              </w:rPr>
              <w:t>817</w:t>
            </w:r>
          </w:p>
        </w:tc>
        <w:tc>
          <w:tcPr>
            <w:tcW w:w="1368" w:type="dxa"/>
            <w:tcBorders>
              <w:top w:val="nil"/>
              <w:left w:val="nil"/>
              <w:bottom w:val="nil"/>
              <w:right w:val="nil"/>
            </w:tcBorders>
            <w:shd w:val="clear" w:color="auto" w:fill="FAFAFA"/>
            <w:vAlign w:val="bottom"/>
          </w:tcPr>
          <w:p w14:paraId="046718E9" w14:textId="05524B64"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1</w:t>
            </w:r>
            <w:r w:rsidR="001C20C9" w:rsidRPr="005B1025">
              <w:rPr>
                <w:rFonts w:eastAsia="Arial Unicode MS" w:cs="Arial"/>
                <w:sz w:val="18"/>
                <w:szCs w:val="18"/>
                <w:lang w:bidi="th-TH"/>
              </w:rPr>
              <w:t>,</w:t>
            </w:r>
            <w:r w:rsidRPr="005B1025">
              <w:rPr>
                <w:rFonts w:eastAsia="Arial Unicode MS" w:cs="Arial"/>
                <w:sz w:val="18"/>
                <w:szCs w:val="18"/>
                <w:lang w:val="en-GB" w:bidi="th-TH"/>
              </w:rPr>
              <w:t>356</w:t>
            </w:r>
          </w:p>
        </w:tc>
        <w:tc>
          <w:tcPr>
            <w:tcW w:w="1368" w:type="dxa"/>
            <w:tcBorders>
              <w:top w:val="nil"/>
              <w:left w:val="nil"/>
              <w:bottom w:val="nil"/>
              <w:right w:val="nil"/>
            </w:tcBorders>
            <w:vAlign w:val="bottom"/>
          </w:tcPr>
          <w:p w14:paraId="02336423" w14:textId="54FE1B09"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1</w:t>
            </w:r>
            <w:r w:rsidR="00E32F41" w:rsidRPr="005B1025">
              <w:rPr>
                <w:rFonts w:eastAsia="Arial Unicode MS" w:cs="Arial"/>
                <w:sz w:val="18"/>
                <w:szCs w:val="18"/>
                <w:lang w:bidi="th-TH"/>
              </w:rPr>
              <w:t>,</w:t>
            </w:r>
            <w:r w:rsidRPr="005B1025">
              <w:rPr>
                <w:rFonts w:eastAsia="Arial Unicode MS" w:cs="Arial"/>
                <w:sz w:val="18"/>
                <w:szCs w:val="18"/>
                <w:lang w:val="en-GB" w:bidi="th-TH"/>
              </w:rPr>
              <w:t>418</w:t>
            </w:r>
          </w:p>
        </w:tc>
      </w:tr>
      <w:tr w:rsidR="0080649D" w:rsidRPr="005B1025" w14:paraId="3B5D06C8" w14:textId="77777777" w:rsidTr="0025202F">
        <w:tc>
          <w:tcPr>
            <w:tcW w:w="3528" w:type="dxa"/>
            <w:tcBorders>
              <w:top w:val="nil"/>
              <w:left w:val="nil"/>
              <w:bottom w:val="nil"/>
              <w:right w:val="nil"/>
            </w:tcBorders>
          </w:tcPr>
          <w:p w14:paraId="25BA156B" w14:textId="77777777" w:rsidR="0080649D" w:rsidRPr="005B1025" w:rsidRDefault="0080649D" w:rsidP="0080649D">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6ED464C3" w14:textId="77777777" w:rsidR="0080649D" w:rsidRPr="005B1025" w:rsidRDefault="0080649D" w:rsidP="0080649D">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tcPr>
          <w:p w14:paraId="652A8433" w14:textId="77777777" w:rsidR="0080649D" w:rsidRPr="005B1025" w:rsidRDefault="0080649D" w:rsidP="0080649D">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shd w:val="clear" w:color="auto" w:fill="FAFAFA"/>
          </w:tcPr>
          <w:p w14:paraId="2B1E8001" w14:textId="77777777" w:rsidR="0080649D" w:rsidRPr="005B1025" w:rsidRDefault="0080649D" w:rsidP="0080649D">
            <w:pPr>
              <w:spacing w:after="0" w:line="240" w:lineRule="auto"/>
              <w:ind w:left="-40" w:right="-72"/>
              <w:jc w:val="right"/>
              <w:rPr>
                <w:rFonts w:eastAsia="Arial Unicode MS" w:cs="Arial"/>
                <w:sz w:val="16"/>
                <w:szCs w:val="16"/>
                <w:lang w:bidi="th-TH"/>
              </w:rPr>
            </w:pPr>
          </w:p>
        </w:tc>
        <w:tc>
          <w:tcPr>
            <w:tcW w:w="1368" w:type="dxa"/>
            <w:tcBorders>
              <w:top w:val="single" w:sz="4" w:space="0" w:color="auto"/>
              <w:left w:val="nil"/>
              <w:bottom w:val="nil"/>
              <w:right w:val="nil"/>
            </w:tcBorders>
          </w:tcPr>
          <w:p w14:paraId="4C217A48" w14:textId="77777777" w:rsidR="0080649D" w:rsidRPr="005B1025" w:rsidRDefault="0080649D" w:rsidP="0080649D">
            <w:pPr>
              <w:spacing w:after="0" w:line="240" w:lineRule="auto"/>
              <w:ind w:left="-40" w:right="-72"/>
              <w:jc w:val="right"/>
              <w:rPr>
                <w:rFonts w:eastAsia="Arial Unicode MS" w:cs="Arial"/>
                <w:sz w:val="16"/>
                <w:szCs w:val="16"/>
                <w:lang w:val="en-GB" w:bidi="th-TH"/>
              </w:rPr>
            </w:pPr>
          </w:p>
        </w:tc>
      </w:tr>
      <w:tr w:rsidR="0080649D" w:rsidRPr="005B1025" w14:paraId="36B5B106" w14:textId="77777777" w:rsidTr="0025202F">
        <w:tc>
          <w:tcPr>
            <w:tcW w:w="3528" w:type="dxa"/>
            <w:tcBorders>
              <w:top w:val="nil"/>
              <w:left w:val="nil"/>
              <w:bottom w:val="nil"/>
              <w:right w:val="nil"/>
            </w:tcBorders>
          </w:tcPr>
          <w:p w14:paraId="7AD9EC56" w14:textId="77777777" w:rsidR="0080649D" w:rsidRPr="005B1025" w:rsidRDefault="0080649D" w:rsidP="0080649D">
            <w:pPr>
              <w:spacing w:after="0" w:line="240" w:lineRule="auto"/>
              <w:ind w:left="-24"/>
              <w:jc w:val="both"/>
              <w:rPr>
                <w:rFonts w:cs="Arial"/>
                <w:sz w:val="18"/>
                <w:szCs w:val="18"/>
              </w:rPr>
            </w:pPr>
            <w:r w:rsidRPr="005B1025">
              <w:rPr>
                <w:rFonts w:cs="Arial"/>
                <w:sz w:val="18"/>
                <w:szCs w:val="18"/>
              </w:rPr>
              <w:t>Total</w:t>
            </w:r>
          </w:p>
        </w:tc>
        <w:tc>
          <w:tcPr>
            <w:tcW w:w="1368" w:type="dxa"/>
            <w:tcBorders>
              <w:top w:val="nil"/>
              <w:left w:val="nil"/>
              <w:bottom w:val="single" w:sz="4" w:space="0" w:color="auto"/>
              <w:right w:val="nil"/>
            </w:tcBorders>
            <w:shd w:val="clear" w:color="auto" w:fill="FAFAFA"/>
          </w:tcPr>
          <w:p w14:paraId="154C9C9A" w14:textId="0485C620"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107</w:t>
            </w:r>
            <w:r w:rsidR="00847D55" w:rsidRPr="005B1025">
              <w:rPr>
                <w:rFonts w:eastAsia="Arial Unicode MS" w:cs="Arial"/>
                <w:sz w:val="18"/>
                <w:szCs w:val="18"/>
                <w:lang w:bidi="th-TH"/>
              </w:rPr>
              <w:t>,</w:t>
            </w:r>
            <w:r w:rsidRPr="005B1025">
              <w:rPr>
                <w:rFonts w:eastAsia="Arial Unicode MS" w:cs="Arial"/>
                <w:sz w:val="18"/>
                <w:szCs w:val="18"/>
                <w:lang w:val="en-GB" w:bidi="th-TH"/>
              </w:rPr>
              <w:t>080</w:t>
            </w:r>
          </w:p>
        </w:tc>
        <w:tc>
          <w:tcPr>
            <w:tcW w:w="1368" w:type="dxa"/>
            <w:tcBorders>
              <w:top w:val="nil"/>
              <w:left w:val="nil"/>
              <w:bottom w:val="single" w:sz="4" w:space="0" w:color="auto"/>
              <w:right w:val="nil"/>
            </w:tcBorders>
          </w:tcPr>
          <w:p w14:paraId="37206F13" w14:textId="23D020F1"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102</w:t>
            </w:r>
            <w:r w:rsidR="00D9054E" w:rsidRPr="005B1025">
              <w:rPr>
                <w:rFonts w:eastAsia="Arial Unicode MS" w:cs="Arial"/>
                <w:sz w:val="18"/>
                <w:szCs w:val="18"/>
                <w:lang w:bidi="th-TH"/>
              </w:rPr>
              <w:t>,</w:t>
            </w:r>
            <w:r w:rsidRPr="005B1025">
              <w:rPr>
                <w:rFonts w:eastAsia="Arial Unicode MS" w:cs="Arial"/>
                <w:sz w:val="18"/>
                <w:szCs w:val="18"/>
                <w:lang w:val="en-GB" w:bidi="th-TH"/>
              </w:rPr>
              <w:t>715</w:t>
            </w:r>
          </w:p>
        </w:tc>
        <w:tc>
          <w:tcPr>
            <w:tcW w:w="1368" w:type="dxa"/>
            <w:tcBorders>
              <w:top w:val="nil"/>
              <w:left w:val="nil"/>
              <w:bottom w:val="single" w:sz="4" w:space="0" w:color="auto"/>
              <w:right w:val="nil"/>
            </w:tcBorders>
            <w:shd w:val="clear" w:color="auto" w:fill="FAFAFA"/>
          </w:tcPr>
          <w:p w14:paraId="72520F68" w14:textId="12B3192C"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31</w:t>
            </w:r>
            <w:r w:rsidR="001C20C9" w:rsidRPr="005B1025">
              <w:rPr>
                <w:rFonts w:eastAsia="Arial Unicode MS" w:cs="Arial"/>
                <w:sz w:val="18"/>
                <w:szCs w:val="18"/>
                <w:lang w:bidi="th-TH"/>
              </w:rPr>
              <w:t>,</w:t>
            </w:r>
            <w:r w:rsidRPr="005B1025">
              <w:rPr>
                <w:rFonts w:eastAsia="Arial Unicode MS" w:cs="Arial"/>
                <w:sz w:val="18"/>
                <w:szCs w:val="18"/>
                <w:lang w:val="en-GB" w:bidi="th-TH"/>
              </w:rPr>
              <w:t>873</w:t>
            </w:r>
          </w:p>
        </w:tc>
        <w:tc>
          <w:tcPr>
            <w:tcW w:w="1368" w:type="dxa"/>
            <w:tcBorders>
              <w:top w:val="nil"/>
              <w:left w:val="nil"/>
              <w:bottom w:val="single" w:sz="4" w:space="0" w:color="auto"/>
              <w:right w:val="nil"/>
            </w:tcBorders>
          </w:tcPr>
          <w:p w14:paraId="5125EB03" w14:textId="472DF4F2" w:rsidR="0080649D" w:rsidRPr="005B1025" w:rsidRDefault="005B1025" w:rsidP="0080649D">
            <w:pPr>
              <w:spacing w:after="0" w:line="240" w:lineRule="auto"/>
              <w:ind w:left="-40" w:right="-72"/>
              <w:jc w:val="right"/>
              <w:rPr>
                <w:rFonts w:eastAsia="Arial Unicode MS" w:cs="Arial"/>
                <w:sz w:val="18"/>
                <w:szCs w:val="18"/>
                <w:lang w:bidi="th-TH"/>
              </w:rPr>
            </w:pPr>
            <w:r w:rsidRPr="005B1025">
              <w:rPr>
                <w:rFonts w:eastAsia="Arial Unicode MS" w:cs="Arial"/>
                <w:sz w:val="18"/>
                <w:szCs w:val="18"/>
                <w:lang w:val="en-GB" w:bidi="th-TH"/>
              </w:rPr>
              <w:t>32</w:t>
            </w:r>
            <w:r w:rsidR="00E32F41" w:rsidRPr="005B1025">
              <w:rPr>
                <w:rFonts w:eastAsia="Arial Unicode MS" w:cs="Arial"/>
                <w:sz w:val="18"/>
                <w:szCs w:val="18"/>
                <w:lang w:bidi="th-TH"/>
              </w:rPr>
              <w:t>,</w:t>
            </w:r>
            <w:r w:rsidRPr="005B1025">
              <w:rPr>
                <w:rFonts w:eastAsia="Arial Unicode MS" w:cs="Arial"/>
                <w:sz w:val="18"/>
                <w:szCs w:val="18"/>
                <w:lang w:val="en-GB" w:bidi="th-TH"/>
              </w:rPr>
              <w:t>664</w:t>
            </w:r>
          </w:p>
        </w:tc>
      </w:tr>
    </w:tbl>
    <w:p w14:paraId="6F9B4E17" w14:textId="2A87AC48" w:rsidR="00467BBE" w:rsidRDefault="00467BBE" w:rsidP="0080649D">
      <w:pPr>
        <w:spacing w:after="0" w:line="240" w:lineRule="auto"/>
        <w:jc w:val="both"/>
        <w:rPr>
          <w:rFonts w:eastAsia="Arial Unicode MS" w:cs="Arial"/>
          <w:b/>
          <w:bCs/>
          <w:sz w:val="18"/>
          <w:szCs w:val="18"/>
          <w:lang w:bidi="th-TH"/>
        </w:rPr>
      </w:pPr>
    </w:p>
    <w:p w14:paraId="31E90D57" w14:textId="77777777" w:rsidR="005B1025" w:rsidRPr="005B1025" w:rsidRDefault="005B1025" w:rsidP="0080649D">
      <w:pPr>
        <w:spacing w:after="0" w:line="240" w:lineRule="auto"/>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467BBE" w:rsidRPr="005B1025" w14:paraId="24BAFB70" w14:textId="77777777" w:rsidTr="00E14A05">
        <w:trPr>
          <w:trHeight w:val="386"/>
        </w:trPr>
        <w:tc>
          <w:tcPr>
            <w:tcW w:w="9468" w:type="dxa"/>
            <w:shd w:val="clear" w:color="auto" w:fill="FFA543"/>
            <w:vAlign w:val="center"/>
          </w:tcPr>
          <w:p w14:paraId="705C6C7D" w14:textId="64BC53C8" w:rsidR="00467BBE" w:rsidRPr="005B1025" w:rsidRDefault="005B1025" w:rsidP="00E14A05">
            <w:pPr>
              <w:tabs>
                <w:tab w:val="left" w:pos="430"/>
              </w:tabs>
              <w:spacing w:after="0" w:line="240" w:lineRule="auto"/>
              <w:ind w:left="432" w:hanging="432"/>
              <w:jc w:val="both"/>
              <w:rPr>
                <w:rFonts w:eastAsia="Arial Unicode MS" w:cs="Arial"/>
                <w:b/>
                <w:bCs/>
                <w:color w:val="FFFFFF"/>
                <w:sz w:val="18"/>
                <w:szCs w:val="18"/>
                <w:cs/>
                <w:lang w:val="en-GB" w:bidi="th-TH"/>
              </w:rPr>
            </w:pPr>
            <w:r w:rsidRPr="005B1025">
              <w:rPr>
                <w:rFonts w:eastAsia="Arial Unicode MS" w:cs="Arial"/>
                <w:b/>
                <w:bCs/>
                <w:color w:val="FFFFFF"/>
                <w:sz w:val="18"/>
                <w:szCs w:val="18"/>
                <w:lang w:val="en-GB" w:bidi="th-TH"/>
              </w:rPr>
              <w:t>15</w:t>
            </w:r>
            <w:r w:rsidR="00467BBE" w:rsidRPr="005B1025">
              <w:rPr>
                <w:rFonts w:eastAsia="Arial Unicode MS" w:cs="Arial"/>
                <w:b/>
                <w:bCs/>
                <w:color w:val="FFFFFF"/>
                <w:sz w:val="18"/>
                <w:szCs w:val="18"/>
                <w:cs/>
                <w:lang w:val="en-GB" w:bidi="th-TH"/>
              </w:rPr>
              <w:tab/>
            </w:r>
            <w:r w:rsidR="00901696">
              <w:rPr>
                <w:rFonts w:eastAsia="Arial Unicode MS" w:cs="Arial"/>
                <w:b/>
                <w:bCs/>
                <w:color w:val="FFFFFF"/>
                <w:sz w:val="18"/>
                <w:lang w:bidi="th-TH"/>
              </w:rPr>
              <w:t>Equity</w:t>
            </w:r>
          </w:p>
        </w:tc>
      </w:tr>
    </w:tbl>
    <w:p w14:paraId="5AA81DA0" w14:textId="7E85705E" w:rsidR="00467BBE" w:rsidRPr="005B1025" w:rsidRDefault="00467BBE" w:rsidP="0080649D">
      <w:pPr>
        <w:spacing w:after="0" w:line="240" w:lineRule="auto"/>
        <w:jc w:val="both"/>
        <w:rPr>
          <w:rFonts w:eastAsia="Arial Unicode MS" w:cs="Arial"/>
          <w:b/>
          <w:bCs/>
          <w:sz w:val="18"/>
          <w:szCs w:val="18"/>
          <w:lang w:bidi="th-TH"/>
        </w:rPr>
      </w:pPr>
    </w:p>
    <w:p w14:paraId="6034BFE8" w14:textId="27E712E6" w:rsidR="00467BBE" w:rsidRPr="005B1025" w:rsidRDefault="00467BBE" w:rsidP="00C236B2">
      <w:pPr>
        <w:spacing w:after="0" w:line="240" w:lineRule="auto"/>
        <w:jc w:val="thaiDistribute"/>
        <w:rPr>
          <w:rFonts w:eastAsia="Arial Unicode MS" w:cs="Arial"/>
          <w:sz w:val="18"/>
          <w:szCs w:val="18"/>
          <w:lang w:bidi="th-TH"/>
        </w:rPr>
      </w:pPr>
      <w:r w:rsidRPr="005B1025">
        <w:rPr>
          <w:rFonts w:eastAsia="Arial Unicode MS" w:cs="Arial"/>
          <w:sz w:val="18"/>
          <w:szCs w:val="18"/>
          <w:lang w:bidi="th-TH"/>
        </w:rPr>
        <w:t xml:space="preserve">On </w:t>
      </w:r>
      <w:r w:rsidR="005B1025" w:rsidRPr="005B1025">
        <w:rPr>
          <w:rFonts w:eastAsia="Arial Unicode MS" w:cs="Arial"/>
          <w:sz w:val="18"/>
          <w:lang w:val="en-GB" w:bidi="th-TH"/>
        </w:rPr>
        <w:t>25</w:t>
      </w:r>
      <w:r w:rsidR="008E7673" w:rsidRPr="005B1025">
        <w:rPr>
          <w:rFonts w:eastAsia="Arial Unicode MS" w:cs="Arial"/>
          <w:sz w:val="18"/>
          <w:lang w:val="en-GB" w:bidi="th-TH"/>
        </w:rPr>
        <w:t xml:space="preserve"> April</w:t>
      </w:r>
      <w:r w:rsidRPr="005B1025">
        <w:rPr>
          <w:rFonts w:eastAsia="Arial Unicode MS" w:cs="Arial"/>
          <w:sz w:val="18"/>
          <w:szCs w:val="18"/>
          <w:lang w:bidi="th-TH"/>
        </w:rPr>
        <w:t xml:space="preserve"> </w:t>
      </w:r>
      <w:r w:rsidR="005B1025" w:rsidRPr="005B1025">
        <w:rPr>
          <w:rFonts w:eastAsia="Arial Unicode MS" w:cs="Arial"/>
          <w:sz w:val="18"/>
          <w:szCs w:val="18"/>
          <w:lang w:val="en-GB" w:bidi="th-TH"/>
        </w:rPr>
        <w:t>2023</w:t>
      </w:r>
      <w:r w:rsidRPr="005B1025">
        <w:rPr>
          <w:rFonts w:eastAsia="Arial Unicode MS" w:cs="Arial"/>
          <w:sz w:val="18"/>
          <w:szCs w:val="18"/>
          <w:lang w:bidi="th-TH"/>
        </w:rPr>
        <w:t xml:space="preserve">, the </w:t>
      </w:r>
      <w:r w:rsidR="005B1025" w:rsidRPr="005B1025">
        <w:rPr>
          <w:rFonts w:eastAsia="Arial Unicode MS" w:cs="Arial"/>
          <w:sz w:val="18"/>
          <w:szCs w:val="18"/>
          <w:lang w:val="en-GB" w:bidi="th-TH"/>
        </w:rPr>
        <w:t>2023</w:t>
      </w:r>
      <w:r w:rsidRPr="005B1025">
        <w:rPr>
          <w:rFonts w:eastAsia="Arial Unicode MS" w:cs="Arial"/>
          <w:sz w:val="18"/>
          <w:szCs w:val="18"/>
          <w:lang w:bidi="th-TH"/>
        </w:rPr>
        <w:t xml:space="preserve"> Annual General Meeting of Shareholders </w:t>
      </w:r>
      <w:r w:rsidR="004D2788" w:rsidRPr="005B1025">
        <w:rPr>
          <w:rFonts w:eastAsia="Arial Unicode MS" w:cs="Arial"/>
          <w:sz w:val="18"/>
          <w:szCs w:val="18"/>
          <w:lang w:bidi="th-TH"/>
        </w:rPr>
        <w:t xml:space="preserve">approved the reduction of the Company’s registered capital in the amount of Baht </w:t>
      </w:r>
      <w:r w:rsidR="005B1025" w:rsidRPr="005B1025">
        <w:rPr>
          <w:rFonts w:eastAsia="Arial Unicode MS" w:cs="Arial"/>
          <w:sz w:val="18"/>
          <w:szCs w:val="18"/>
          <w:lang w:val="en-GB" w:bidi="th-TH"/>
        </w:rPr>
        <w:t>350</w:t>
      </w:r>
      <w:r w:rsidR="004D2788" w:rsidRPr="005B1025">
        <w:rPr>
          <w:rFonts w:eastAsia="Arial Unicode MS" w:cs="Arial"/>
          <w:sz w:val="18"/>
          <w:szCs w:val="18"/>
          <w:lang w:bidi="th-TH"/>
        </w:rPr>
        <w:t>.</w:t>
      </w:r>
      <w:r w:rsidR="005B1025" w:rsidRPr="005B1025">
        <w:rPr>
          <w:rFonts w:eastAsia="Arial Unicode MS" w:cs="Arial"/>
          <w:sz w:val="18"/>
          <w:szCs w:val="18"/>
          <w:lang w:val="en-GB" w:bidi="th-TH"/>
        </w:rPr>
        <w:t>00</w:t>
      </w:r>
      <w:r w:rsidR="004D2788" w:rsidRPr="005B1025">
        <w:rPr>
          <w:rFonts w:eastAsia="Arial Unicode MS" w:cs="Arial"/>
          <w:sz w:val="18"/>
          <w:szCs w:val="18"/>
          <w:lang w:bidi="th-TH"/>
        </w:rPr>
        <w:t xml:space="preserve"> million from the existing registered capital in amount of Baht </w:t>
      </w:r>
      <w:r w:rsidR="005B1025" w:rsidRPr="005B1025">
        <w:rPr>
          <w:rFonts w:eastAsia="Arial Unicode MS" w:cs="Arial"/>
          <w:sz w:val="18"/>
          <w:szCs w:val="18"/>
          <w:lang w:val="en-GB" w:bidi="th-TH"/>
        </w:rPr>
        <w:t>18</w:t>
      </w:r>
      <w:r w:rsidR="004D2788" w:rsidRPr="005B1025">
        <w:rPr>
          <w:rFonts w:eastAsia="Arial Unicode MS" w:cs="Arial"/>
          <w:sz w:val="18"/>
          <w:szCs w:val="18"/>
          <w:lang w:bidi="th-TH"/>
        </w:rPr>
        <w:t>,</w:t>
      </w:r>
      <w:r w:rsidR="005B1025" w:rsidRPr="005B1025">
        <w:rPr>
          <w:rFonts w:eastAsia="Arial Unicode MS" w:cs="Arial"/>
          <w:sz w:val="18"/>
          <w:szCs w:val="18"/>
          <w:lang w:val="en-GB" w:bidi="th-TH"/>
        </w:rPr>
        <w:t>318</w:t>
      </w:r>
      <w:r w:rsidR="004D2788" w:rsidRPr="005B1025">
        <w:rPr>
          <w:rFonts w:eastAsia="Arial Unicode MS" w:cs="Arial"/>
          <w:sz w:val="18"/>
          <w:szCs w:val="18"/>
          <w:lang w:bidi="th-TH"/>
        </w:rPr>
        <w:t>.</w:t>
      </w:r>
      <w:r w:rsidR="005B1025" w:rsidRPr="005B1025">
        <w:rPr>
          <w:rFonts w:eastAsia="Arial Unicode MS" w:cs="Arial"/>
          <w:sz w:val="18"/>
          <w:szCs w:val="18"/>
          <w:lang w:val="en-GB" w:bidi="th-TH"/>
        </w:rPr>
        <w:t>20</w:t>
      </w:r>
      <w:r w:rsidR="004D2788" w:rsidRPr="005B1025">
        <w:rPr>
          <w:rFonts w:eastAsia="Arial Unicode MS" w:cs="Arial"/>
          <w:sz w:val="18"/>
          <w:szCs w:val="18"/>
          <w:lang w:bidi="th-TH"/>
        </w:rPr>
        <w:t xml:space="preserve"> million</w:t>
      </w:r>
      <w:r w:rsidR="004D2788" w:rsidRPr="005B1025">
        <w:rPr>
          <w:rFonts w:eastAsia="Arial Unicode MS" w:cs="Arial"/>
          <w:sz w:val="18"/>
          <w:szCs w:val="18"/>
          <w:cs/>
          <w:lang w:bidi="th-TH"/>
        </w:rPr>
        <w:t xml:space="preserve"> </w:t>
      </w:r>
      <w:r w:rsidR="004D2788" w:rsidRPr="005B1025">
        <w:rPr>
          <w:rFonts w:eastAsia="Arial Unicode MS" w:cs="Arial"/>
          <w:sz w:val="18"/>
          <w:szCs w:val="18"/>
          <w:lang w:bidi="th-TH"/>
        </w:rPr>
        <w:t xml:space="preserve">to Baht </w:t>
      </w:r>
      <w:r w:rsidR="005B1025" w:rsidRPr="005B1025">
        <w:rPr>
          <w:rFonts w:eastAsia="Arial Unicode MS" w:cs="Arial"/>
          <w:sz w:val="18"/>
          <w:szCs w:val="18"/>
          <w:lang w:val="en-GB" w:bidi="th-TH"/>
        </w:rPr>
        <w:t>17</w:t>
      </w:r>
      <w:r w:rsidR="004D2788" w:rsidRPr="005B1025">
        <w:rPr>
          <w:rFonts w:eastAsia="Arial Unicode MS" w:cs="Arial"/>
          <w:sz w:val="18"/>
          <w:szCs w:val="18"/>
          <w:lang w:bidi="th-TH"/>
        </w:rPr>
        <w:t>,</w:t>
      </w:r>
      <w:r w:rsidR="005B1025" w:rsidRPr="005B1025">
        <w:rPr>
          <w:rFonts w:eastAsia="Arial Unicode MS" w:cs="Arial"/>
          <w:sz w:val="18"/>
          <w:szCs w:val="18"/>
          <w:lang w:val="en-GB" w:bidi="th-TH"/>
        </w:rPr>
        <w:t>968</w:t>
      </w:r>
      <w:r w:rsidR="004D2788" w:rsidRPr="005B1025">
        <w:rPr>
          <w:rFonts w:eastAsia="Arial Unicode MS" w:cs="Arial"/>
          <w:sz w:val="18"/>
          <w:szCs w:val="18"/>
          <w:lang w:bidi="th-TH"/>
        </w:rPr>
        <w:t>.</w:t>
      </w:r>
      <w:r w:rsidR="005B1025" w:rsidRPr="005B1025">
        <w:rPr>
          <w:rFonts w:eastAsia="Arial Unicode MS" w:cs="Arial"/>
          <w:sz w:val="18"/>
          <w:szCs w:val="18"/>
          <w:lang w:val="en-GB" w:bidi="th-TH"/>
        </w:rPr>
        <w:t>20</w:t>
      </w:r>
      <w:r w:rsidR="004D2788" w:rsidRPr="005B1025">
        <w:rPr>
          <w:rFonts w:eastAsia="Arial Unicode MS" w:cs="Arial"/>
          <w:sz w:val="18"/>
          <w:szCs w:val="18"/>
          <w:lang w:bidi="th-TH"/>
        </w:rPr>
        <w:t xml:space="preserve"> million by way of cancellation of </w:t>
      </w:r>
      <w:r w:rsidR="005B1025" w:rsidRPr="005B1025">
        <w:rPr>
          <w:rFonts w:eastAsia="Arial Unicode MS" w:cs="Arial"/>
          <w:sz w:val="18"/>
          <w:szCs w:val="18"/>
          <w:lang w:val="en-GB" w:bidi="th-TH"/>
        </w:rPr>
        <w:t>70</w:t>
      </w:r>
      <w:r w:rsidR="004D2788" w:rsidRPr="005B1025">
        <w:rPr>
          <w:rFonts w:eastAsia="Arial Unicode MS" w:cs="Arial"/>
          <w:sz w:val="18"/>
          <w:szCs w:val="18"/>
          <w:lang w:bidi="th-TH"/>
        </w:rPr>
        <w:t>.</w:t>
      </w:r>
      <w:r w:rsidR="005B1025" w:rsidRPr="005B1025">
        <w:rPr>
          <w:rFonts w:eastAsia="Arial Unicode MS" w:cs="Arial"/>
          <w:sz w:val="18"/>
          <w:szCs w:val="18"/>
          <w:lang w:val="en-GB" w:bidi="th-TH"/>
        </w:rPr>
        <w:t>00</w:t>
      </w:r>
      <w:r w:rsidR="004D2788" w:rsidRPr="005B1025">
        <w:rPr>
          <w:rFonts w:eastAsia="Arial Unicode MS" w:cs="Arial"/>
          <w:sz w:val="18"/>
          <w:szCs w:val="18"/>
          <w:lang w:bidi="th-TH"/>
        </w:rPr>
        <w:t xml:space="preserve"> million</w:t>
      </w:r>
      <w:r w:rsidR="004D2788" w:rsidRPr="005B1025">
        <w:rPr>
          <w:rFonts w:eastAsia="Arial Unicode MS" w:cs="Arial"/>
          <w:sz w:val="18"/>
          <w:szCs w:val="18"/>
          <w:cs/>
          <w:lang w:bidi="th-TH"/>
        </w:rPr>
        <w:t xml:space="preserve"> </w:t>
      </w:r>
      <w:r w:rsidR="004D2788" w:rsidRPr="005B1025">
        <w:rPr>
          <w:rFonts w:eastAsia="Arial Unicode MS" w:cs="Arial"/>
          <w:sz w:val="18"/>
          <w:szCs w:val="18"/>
          <w:lang w:bidi="th-TH"/>
        </w:rPr>
        <w:t xml:space="preserve">unallocated ordinary shares with a par value of </w:t>
      </w:r>
      <w:r w:rsidR="005B1025" w:rsidRPr="005B1025">
        <w:rPr>
          <w:rFonts w:eastAsia="Arial Unicode MS" w:cs="Arial"/>
          <w:sz w:val="18"/>
          <w:szCs w:val="18"/>
          <w:lang w:val="en-GB" w:bidi="th-TH"/>
        </w:rPr>
        <w:t>5</w:t>
      </w:r>
      <w:r w:rsidR="004D2788" w:rsidRPr="005B1025">
        <w:rPr>
          <w:rFonts w:eastAsia="Arial Unicode MS" w:cs="Arial"/>
          <w:sz w:val="18"/>
          <w:szCs w:val="18"/>
          <w:lang w:bidi="th-TH"/>
        </w:rPr>
        <w:t xml:space="preserve"> Baht per share, which were allocated to accommodate the exercise of the </w:t>
      </w:r>
      <w:proofErr w:type="spellStart"/>
      <w:r w:rsidR="004D2788" w:rsidRPr="005B1025">
        <w:rPr>
          <w:rFonts w:eastAsia="Arial Unicode MS" w:cs="Arial"/>
          <w:sz w:val="18"/>
          <w:szCs w:val="18"/>
          <w:lang w:bidi="th-TH"/>
        </w:rPr>
        <w:t>SHR</w:t>
      </w:r>
      <w:proofErr w:type="spellEnd"/>
      <w:r w:rsidR="004D2788" w:rsidRPr="005B1025">
        <w:rPr>
          <w:rFonts w:eastAsia="Arial Unicode MS" w:cs="Arial"/>
          <w:sz w:val="18"/>
          <w:szCs w:val="18"/>
          <w:lang w:bidi="th-TH"/>
        </w:rPr>
        <w:t>-W</w:t>
      </w:r>
      <w:r w:rsidR="005B1025" w:rsidRPr="005B1025">
        <w:rPr>
          <w:rFonts w:eastAsia="Arial Unicode MS" w:cs="Arial"/>
          <w:sz w:val="18"/>
          <w:szCs w:val="18"/>
          <w:lang w:val="en-GB" w:bidi="th-TH"/>
        </w:rPr>
        <w:t>1</w:t>
      </w:r>
      <w:r w:rsidR="004D2788" w:rsidRPr="005B1025">
        <w:rPr>
          <w:rFonts w:eastAsia="Arial Unicode MS" w:cs="Arial"/>
          <w:sz w:val="18"/>
          <w:szCs w:val="18"/>
          <w:cs/>
          <w:lang w:bidi="th-TH"/>
        </w:rPr>
        <w:t>(</w:t>
      </w:r>
      <w:r w:rsidR="004D2788" w:rsidRPr="005B1025">
        <w:rPr>
          <w:rFonts w:eastAsia="Arial Unicode MS" w:cs="Arial"/>
          <w:sz w:val="18"/>
          <w:szCs w:val="18"/>
          <w:lang w:bidi="th-TH"/>
        </w:rPr>
        <w:t xml:space="preserve">ESOP) and </w:t>
      </w:r>
      <w:r w:rsidRPr="005B1025">
        <w:rPr>
          <w:rFonts w:eastAsia="Arial Unicode MS" w:cs="Arial"/>
          <w:sz w:val="18"/>
          <w:szCs w:val="18"/>
          <w:lang w:bidi="th-TH"/>
        </w:rPr>
        <w:t xml:space="preserve">approved </w:t>
      </w:r>
      <w:r w:rsidR="00C236B2" w:rsidRPr="005B1025">
        <w:rPr>
          <w:rFonts w:eastAsia="Arial Unicode MS" w:cs="Arial"/>
          <w:sz w:val="18"/>
          <w:szCs w:val="18"/>
          <w:lang w:bidi="th-TH"/>
        </w:rPr>
        <w:t>the allocation of the Company’s partial share premium to compensate for the Company’s total accumulated loss</w:t>
      </w:r>
      <w:r w:rsidR="009210FD" w:rsidRPr="005B1025">
        <w:rPr>
          <w:rFonts w:eastAsia="Arial Unicode MS" w:cs="Arial"/>
          <w:sz w:val="18"/>
          <w:szCs w:val="18"/>
          <w:lang w:bidi="th-TH"/>
        </w:rPr>
        <w:t>.</w:t>
      </w:r>
      <w:r w:rsidR="00C236B2" w:rsidRPr="005B1025">
        <w:rPr>
          <w:rFonts w:eastAsia="Arial Unicode MS" w:cs="Arial"/>
          <w:sz w:val="18"/>
          <w:szCs w:val="18"/>
          <w:lang w:bidi="th-TH"/>
        </w:rPr>
        <w:t xml:space="preserve"> </w:t>
      </w:r>
      <w:r w:rsidR="00EE116A" w:rsidRPr="005B1025">
        <w:rPr>
          <w:rFonts w:eastAsia="Arial Unicode MS" w:cs="Arial"/>
          <w:sz w:val="18"/>
          <w:szCs w:val="18"/>
          <w:lang w:bidi="th-TH"/>
        </w:rPr>
        <w:t>As a result</w:t>
      </w:r>
      <w:r w:rsidR="00D55251" w:rsidRPr="005B1025">
        <w:rPr>
          <w:rFonts w:eastAsia="Arial Unicode MS" w:cs="Arial"/>
          <w:sz w:val="18"/>
          <w:szCs w:val="18"/>
          <w:lang w:bidi="th-TH"/>
        </w:rPr>
        <w:t xml:space="preserve">, the Company </w:t>
      </w:r>
      <w:r w:rsidRPr="005B1025">
        <w:rPr>
          <w:rFonts w:eastAsia="Arial Unicode MS" w:cs="Arial"/>
          <w:sz w:val="18"/>
          <w:szCs w:val="18"/>
          <w:lang w:bidi="th-TH"/>
        </w:rPr>
        <w:t>allocat</w:t>
      </w:r>
      <w:r w:rsidR="00D55251" w:rsidRPr="005B1025">
        <w:rPr>
          <w:rFonts w:eastAsia="Arial Unicode MS" w:cs="Arial"/>
          <w:sz w:val="18"/>
          <w:szCs w:val="18"/>
          <w:lang w:bidi="th-TH"/>
        </w:rPr>
        <w:t>ed</w:t>
      </w:r>
      <w:r w:rsidRPr="005B1025">
        <w:rPr>
          <w:rFonts w:eastAsia="Arial Unicode MS" w:cs="Arial"/>
          <w:sz w:val="18"/>
          <w:szCs w:val="18"/>
          <w:lang w:bidi="th-TH"/>
        </w:rPr>
        <w:t xml:space="preserve"> the Company’s </w:t>
      </w:r>
      <w:r w:rsidR="0063762A" w:rsidRPr="005B1025">
        <w:rPr>
          <w:rFonts w:eastAsia="Arial Unicode MS" w:cs="Arial"/>
          <w:sz w:val="18"/>
          <w:szCs w:val="18"/>
          <w:lang w:bidi="th-TH"/>
        </w:rPr>
        <w:t>share</w:t>
      </w:r>
      <w:r w:rsidR="00DD438C" w:rsidRPr="005B1025">
        <w:rPr>
          <w:rFonts w:eastAsia="Arial Unicode MS" w:cs="Arial"/>
          <w:sz w:val="18"/>
          <w:szCs w:val="18"/>
          <w:lang w:bidi="th-TH"/>
        </w:rPr>
        <w:t>-</w:t>
      </w:r>
      <w:r w:rsidR="0063762A" w:rsidRPr="005B1025">
        <w:rPr>
          <w:rFonts w:eastAsia="Arial Unicode MS" w:cs="Arial"/>
          <w:sz w:val="18"/>
          <w:szCs w:val="18"/>
          <w:lang w:bidi="th-TH"/>
        </w:rPr>
        <w:t>base</w:t>
      </w:r>
      <w:r w:rsidR="00DD438C" w:rsidRPr="005B1025">
        <w:rPr>
          <w:rFonts w:eastAsia="Arial Unicode MS" w:cs="Arial"/>
          <w:sz w:val="18"/>
          <w:szCs w:val="18"/>
          <w:lang w:bidi="th-TH"/>
        </w:rPr>
        <w:t>d</w:t>
      </w:r>
      <w:r w:rsidR="0063762A" w:rsidRPr="005B1025">
        <w:rPr>
          <w:rFonts w:eastAsia="Arial Unicode MS" w:cs="Arial"/>
          <w:sz w:val="18"/>
          <w:szCs w:val="18"/>
          <w:lang w:bidi="th-TH"/>
        </w:rPr>
        <w:t xml:space="preserve"> payment</w:t>
      </w:r>
      <w:r w:rsidRPr="005B1025">
        <w:rPr>
          <w:rFonts w:eastAsia="Arial Unicode MS" w:cs="Arial"/>
          <w:sz w:val="18"/>
          <w:szCs w:val="18"/>
          <w:lang w:bidi="th-TH"/>
        </w:rPr>
        <w:t xml:space="preserve"> in the amount of Baht </w:t>
      </w:r>
      <w:r w:rsidR="005B1025" w:rsidRPr="005B1025">
        <w:rPr>
          <w:rFonts w:eastAsia="Arial Unicode MS" w:cs="Arial"/>
          <w:sz w:val="18"/>
          <w:szCs w:val="18"/>
          <w:lang w:val="en-GB" w:bidi="th-TH"/>
        </w:rPr>
        <w:t>43</w:t>
      </w:r>
      <w:r w:rsidR="008E7673" w:rsidRPr="005B1025">
        <w:rPr>
          <w:rFonts w:eastAsia="Arial Unicode MS" w:cs="Arial"/>
          <w:sz w:val="18"/>
          <w:szCs w:val="18"/>
          <w:lang w:bidi="th-TH"/>
        </w:rPr>
        <w:t>.</w:t>
      </w:r>
      <w:r w:rsidR="005B1025" w:rsidRPr="005B1025">
        <w:rPr>
          <w:rFonts w:eastAsia="Arial Unicode MS" w:cs="Arial"/>
          <w:sz w:val="18"/>
          <w:szCs w:val="18"/>
          <w:lang w:val="en-GB" w:bidi="th-TH"/>
        </w:rPr>
        <w:t>75</w:t>
      </w:r>
      <w:r w:rsidRPr="005B1025">
        <w:rPr>
          <w:rFonts w:eastAsia="Arial Unicode MS" w:cs="Arial"/>
          <w:sz w:val="18"/>
          <w:szCs w:val="18"/>
          <w:lang w:bidi="th-TH"/>
        </w:rPr>
        <w:t xml:space="preserve"> million and </w:t>
      </w:r>
      <w:r w:rsidR="00A3447E" w:rsidRPr="005B1025">
        <w:rPr>
          <w:rFonts w:eastAsia="Arial Unicode MS" w:cs="Arial"/>
          <w:sz w:val="18"/>
          <w:szCs w:val="18"/>
          <w:lang w:bidi="th-TH"/>
        </w:rPr>
        <w:t xml:space="preserve">the Company’s </w:t>
      </w:r>
      <w:r w:rsidRPr="005B1025">
        <w:rPr>
          <w:rFonts w:eastAsia="Arial Unicode MS" w:cs="Arial"/>
          <w:sz w:val="18"/>
          <w:szCs w:val="18"/>
          <w:lang w:bidi="th-TH"/>
        </w:rPr>
        <w:t xml:space="preserve">partial share premium in the amount of Baht </w:t>
      </w:r>
      <w:r w:rsidR="005B1025" w:rsidRPr="005B1025">
        <w:rPr>
          <w:rFonts w:eastAsia="Arial Unicode MS" w:cs="Arial"/>
          <w:sz w:val="18"/>
          <w:szCs w:val="18"/>
          <w:lang w:val="en-GB" w:bidi="th-TH"/>
        </w:rPr>
        <w:t>417</w:t>
      </w:r>
      <w:r w:rsidR="008E7673" w:rsidRPr="005B1025">
        <w:rPr>
          <w:rFonts w:eastAsia="Arial Unicode MS" w:cs="Arial"/>
          <w:sz w:val="18"/>
          <w:szCs w:val="18"/>
          <w:lang w:val="en-GB" w:bidi="th-TH"/>
        </w:rPr>
        <w:t>.</w:t>
      </w:r>
      <w:r w:rsidR="005B1025" w:rsidRPr="005B1025">
        <w:rPr>
          <w:rFonts w:eastAsia="Arial Unicode MS" w:cs="Arial"/>
          <w:sz w:val="18"/>
          <w:szCs w:val="18"/>
          <w:lang w:val="en-GB" w:bidi="th-TH"/>
        </w:rPr>
        <w:t>50</w:t>
      </w:r>
      <w:r w:rsidRPr="005B1025">
        <w:rPr>
          <w:rFonts w:eastAsia="Arial Unicode MS" w:cs="Arial"/>
          <w:sz w:val="18"/>
          <w:szCs w:val="18"/>
          <w:lang w:bidi="th-TH"/>
        </w:rPr>
        <w:t xml:space="preserve"> million</w:t>
      </w:r>
      <w:r w:rsidR="00654FB7" w:rsidRPr="005B1025">
        <w:rPr>
          <w:rFonts w:eastAsia="Arial Unicode MS" w:cs="Arial"/>
          <w:sz w:val="18"/>
          <w:szCs w:val="18"/>
          <w:lang w:bidi="th-TH"/>
        </w:rPr>
        <w:t xml:space="preserve"> </w:t>
      </w:r>
      <w:r w:rsidRPr="005B1025">
        <w:rPr>
          <w:rFonts w:eastAsia="Arial Unicode MS" w:cs="Arial"/>
          <w:sz w:val="18"/>
          <w:szCs w:val="18"/>
          <w:lang w:bidi="th-TH"/>
        </w:rPr>
        <w:t xml:space="preserve">to compensate for the Company’s total deficits </w:t>
      </w:r>
      <w:r w:rsidRPr="005B1025">
        <w:rPr>
          <w:rFonts w:eastAsia="Arial Unicode MS" w:cs="Arial"/>
          <w:sz w:val="18"/>
          <w:szCs w:val="18"/>
          <w:lang w:val="en-GB" w:bidi="th-TH"/>
        </w:rPr>
        <w:t xml:space="preserve">as </w:t>
      </w:r>
      <w:proofErr w:type="gramStart"/>
      <w:r w:rsidRPr="005B1025">
        <w:rPr>
          <w:rFonts w:eastAsia="Arial Unicode MS" w:cs="Arial"/>
          <w:sz w:val="18"/>
          <w:szCs w:val="18"/>
          <w:lang w:val="en-GB" w:bidi="th-TH"/>
        </w:rPr>
        <w:t>at</w:t>
      </w:r>
      <w:proofErr w:type="gramEnd"/>
      <w:r w:rsidRPr="005B1025">
        <w:rPr>
          <w:rFonts w:eastAsia="Arial Unicode MS" w:cs="Arial"/>
          <w:sz w:val="18"/>
          <w:szCs w:val="18"/>
          <w:lang w:val="en-GB" w:bidi="th-TH"/>
        </w:rPr>
        <w:t xml:space="preserve"> </w:t>
      </w:r>
      <w:r w:rsidR="005B1025" w:rsidRPr="005B1025">
        <w:rPr>
          <w:rFonts w:eastAsia="Arial Unicode MS" w:cs="Arial"/>
          <w:sz w:val="18"/>
          <w:szCs w:val="18"/>
          <w:lang w:val="en-GB" w:bidi="th-TH"/>
        </w:rPr>
        <w:t>31</w:t>
      </w:r>
      <w:r w:rsidR="008E7673" w:rsidRPr="005B1025">
        <w:rPr>
          <w:rFonts w:eastAsia="Arial Unicode MS" w:cs="Arial"/>
          <w:sz w:val="18"/>
          <w:szCs w:val="18"/>
          <w:lang w:val="en-GB" w:bidi="th-TH"/>
        </w:rPr>
        <w:t xml:space="preserve"> December </w:t>
      </w:r>
      <w:r w:rsidR="005B1025" w:rsidRPr="005B1025">
        <w:rPr>
          <w:rFonts w:eastAsia="Arial Unicode MS" w:cs="Arial"/>
          <w:sz w:val="18"/>
          <w:szCs w:val="18"/>
          <w:lang w:val="en-GB" w:bidi="th-TH"/>
        </w:rPr>
        <w:t>2022</w:t>
      </w:r>
      <w:r w:rsidR="00E1342D" w:rsidRPr="005B1025">
        <w:rPr>
          <w:rFonts w:eastAsia="Arial Unicode MS" w:cs="Arial"/>
          <w:sz w:val="18"/>
          <w:szCs w:val="18"/>
          <w:lang w:bidi="th-TH"/>
        </w:rPr>
        <w:t xml:space="preserve"> in the total amount of Baht </w:t>
      </w:r>
      <w:r w:rsidR="005B1025" w:rsidRPr="005B1025">
        <w:rPr>
          <w:rFonts w:eastAsia="Arial Unicode MS" w:cs="Arial"/>
          <w:sz w:val="18"/>
          <w:szCs w:val="18"/>
          <w:lang w:val="en-GB" w:bidi="th-TH"/>
        </w:rPr>
        <w:t>461</w:t>
      </w:r>
      <w:r w:rsidR="00E1342D" w:rsidRPr="005B1025">
        <w:rPr>
          <w:rFonts w:eastAsia="Arial Unicode MS" w:cs="Arial"/>
          <w:sz w:val="18"/>
          <w:szCs w:val="18"/>
          <w:lang w:val="en-GB" w:bidi="th-TH"/>
        </w:rPr>
        <w:t>.</w:t>
      </w:r>
      <w:r w:rsidR="005B1025" w:rsidRPr="005B1025">
        <w:rPr>
          <w:rFonts w:eastAsia="Arial Unicode MS" w:cs="Arial"/>
          <w:sz w:val="18"/>
          <w:szCs w:val="18"/>
          <w:lang w:val="en-GB" w:bidi="th-TH"/>
        </w:rPr>
        <w:t>25</w:t>
      </w:r>
      <w:r w:rsidR="00E1342D" w:rsidRPr="005B1025">
        <w:rPr>
          <w:rFonts w:eastAsia="Arial Unicode MS" w:cs="Arial"/>
          <w:sz w:val="18"/>
          <w:szCs w:val="18"/>
          <w:lang w:bidi="th-TH"/>
        </w:rPr>
        <w:t xml:space="preserve"> million</w:t>
      </w:r>
      <w:r w:rsidRPr="005B1025">
        <w:rPr>
          <w:rFonts w:eastAsia="Arial Unicode MS" w:cs="Arial"/>
          <w:sz w:val="18"/>
          <w:szCs w:val="18"/>
          <w:lang w:bidi="th-TH"/>
        </w:rPr>
        <w:t>.</w:t>
      </w:r>
      <w:r w:rsidR="006F491B" w:rsidRPr="005B1025">
        <w:rPr>
          <w:rFonts w:eastAsia="Arial Unicode MS" w:cs="Arial"/>
          <w:sz w:val="18"/>
          <w:szCs w:val="18"/>
          <w:cs/>
          <w:lang w:bidi="th-TH"/>
        </w:rPr>
        <w:t xml:space="preserve"> </w:t>
      </w:r>
    </w:p>
    <w:p w14:paraId="6AD5AD89" w14:textId="226F3E82" w:rsidR="00403670" w:rsidRPr="005B1025" w:rsidRDefault="00403670" w:rsidP="0080649D">
      <w:pPr>
        <w:spacing w:after="0" w:line="240" w:lineRule="auto"/>
        <w:jc w:val="both"/>
        <w:rPr>
          <w:rFonts w:eastAsia="Arial Unicode MS" w:cs="Arial"/>
          <w:sz w:val="18"/>
          <w:szCs w:val="18"/>
          <w:lang w:bidi="th-TH"/>
        </w:rPr>
      </w:pPr>
    </w:p>
    <w:p w14:paraId="6D9B0F61" w14:textId="77777777" w:rsidR="00DC6A33" w:rsidRPr="005B1025" w:rsidRDefault="00DC6A33" w:rsidP="009634E0">
      <w:pPr>
        <w:spacing w:after="0" w:line="240" w:lineRule="auto"/>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A14B36" w:rsidRPr="005B1025" w14:paraId="454FC7D8" w14:textId="77777777" w:rsidTr="00AE32BB">
        <w:trPr>
          <w:trHeight w:val="386"/>
        </w:trPr>
        <w:tc>
          <w:tcPr>
            <w:tcW w:w="9468" w:type="dxa"/>
            <w:shd w:val="clear" w:color="auto" w:fill="FFA543"/>
            <w:vAlign w:val="center"/>
          </w:tcPr>
          <w:p w14:paraId="232B0AF3" w14:textId="7D8765E0" w:rsidR="00A14B36" w:rsidRPr="005B1025" w:rsidRDefault="005B1025" w:rsidP="00AE32BB">
            <w:pPr>
              <w:tabs>
                <w:tab w:val="left" w:pos="430"/>
              </w:tabs>
              <w:spacing w:after="0" w:line="240" w:lineRule="auto"/>
              <w:ind w:left="432" w:hanging="432"/>
              <w:jc w:val="both"/>
              <w:rPr>
                <w:rFonts w:eastAsia="Arial Unicode MS" w:cs="Arial"/>
                <w:b/>
                <w:bCs/>
                <w:color w:val="FFFFFF"/>
                <w:sz w:val="18"/>
                <w:szCs w:val="18"/>
                <w:cs/>
                <w:lang w:val="en-GB" w:bidi="th-TH"/>
              </w:rPr>
            </w:pPr>
            <w:bookmarkStart w:id="16" w:name="_Hlk78715953"/>
            <w:r w:rsidRPr="005B1025">
              <w:rPr>
                <w:rFonts w:eastAsia="Arial Unicode MS" w:cs="Arial"/>
                <w:b/>
                <w:bCs/>
                <w:color w:val="FFFFFF"/>
                <w:sz w:val="18"/>
                <w:szCs w:val="18"/>
                <w:lang w:val="en-GB" w:bidi="th-TH"/>
              </w:rPr>
              <w:t>16</w:t>
            </w:r>
            <w:r w:rsidR="00A14B36" w:rsidRPr="005B1025">
              <w:rPr>
                <w:rFonts w:eastAsia="Arial Unicode MS" w:cs="Arial"/>
                <w:b/>
                <w:bCs/>
                <w:color w:val="FFFFFF"/>
                <w:sz w:val="18"/>
                <w:szCs w:val="18"/>
                <w:cs/>
                <w:lang w:val="en-GB" w:bidi="th-TH"/>
              </w:rPr>
              <w:tab/>
            </w:r>
            <w:r w:rsidR="00A14B36" w:rsidRPr="005B1025">
              <w:rPr>
                <w:rFonts w:eastAsia="Arial Unicode MS" w:cs="Arial"/>
                <w:b/>
                <w:bCs/>
                <w:color w:val="FFFFFF"/>
                <w:sz w:val="18"/>
                <w:szCs w:val="18"/>
                <w:lang w:val="en-GB" w:bidi="th-TH"/>
              </w:rPr>
              <w:t xml:space="preserve">Commitments </w:t>
            </w:r>
          </w:p>
        </w:tc>
      </w:tr>
      <w:bookmarkEnd w:id="16"/>
    </w:tbl>
    <w:p w14:paraId="20B292D2" w14:textId="77777777" w:rsidR="00A14B36" w:rsidRPr="005B1025" w:rsidRDefault="00A14B36" w:rsidP="00A14B36">
      <w:pPr>
        <w:spacing w:after="0" w:line="240" w:lineRule="auto"/>
        <w:jc w:val="both"/>
        <w:rPr>
          <w:rFonts w:eastAsia="Arial Unicode MS" w:cs="Arial"/>
          <w:b/>
          <w:bCs/>
          <w:color w:val="D04A02"/>
          <w:sz w:val="18"/>
          <w:szCs w:val="18"/>
          <w:lang w:bidi="th-TH"/>
        </w:rPr>
      </w:pPr>
    </w:p>
    <w:p w14:paraId="7DB74499" w14:textId="0335CAC8" w:rsidR="00A14B36" w:rsidRPr="005B1025" w:rsidRDefault="005B1025" w:rsidP="00A14B36">
      <w:pPr>
        <w:spacing w:after="0" w:line="240" w:lineRule="auto"/>
        <w:ind w:left="540" w:hanging="540"/>
        <w:jc w:val="both"/>
        <w:rPr>
          <w:rFonts w:eastAsia="Arial Unicode MS" w:cs="Arial"/>
          <w:b/>
          <w:bCs/>
          <w:color w:val="CF4A02"/>
          <w:sz w:val="18"/>
          <w:szCs w:val="18"/>
          <w:lang w:bidi="th-TH"/>
        </w:rPr>
      </w:pPr>
      <w:r w:rsidRPr="005B1025">
        <w:rPr>
          <w:rFonts w:eastAsia="Arial Unicode MS" w:cs="Arial"/>
          <w:b/>
          <w:bCs/>
          <w:color w:val="CF4A02"/>
          <w:sz w:val="18"/>
          <w:szCs w:val="18"/>
          <w:lang w:val="en-GB" w:bidi="th-TH"/>
        </w:rPr>
        <w:t>16</w:t>
      </w:r>
      <w:r w:rsidR="00A14B36" w:rsidRPr="005B1025">
        <w:rPr>
          <w:rFonts w:eastAsia="Arial Unicode MS" w:cs="Arial"/>
          <w:b/>
          <w:bCs/>
          <w:color w:val="CF4A02"/>
          <w:sz w:val="18"/>
          <w:szCs w:val="18"/>
          <w:cs/>
          <w:lang w:bidi="th-TH"/>
        </w:rPr>
        <w:t>.</w:t>
      </w:r>
      <w:r w:rsidRPr="005B1025">
        <w:rPr>
          <w:rFonts w:eastAsia="Arial Unicode MS" w:cs="Arial"/>
          <w:b/>
          <w:bCs/>
          <w:color w:val="CF4A02"/>
          <w:sz w:val="18"/>
          <w:szCs w:val="18"/>
          <w:lang w:val="en-GB" w:bidi="th-TH"/>
        </w:rPr>
        <w:t>1</w:t>
      </w:r>
      <w:r w:rsidR="00A14B36" w:rsidRPr="005B1025">
        <w:rPr>
          <w:rFonts w:eastAsia="Arial Unicode MS" w:cs="Arial"/>
          <w:b/>
          <w:bCs/>
          <w:color w:val="CF4A02"/>
          <w:sz w:val="18"/>
          <w:szCs w:val="18"/>
          <w:lang w:bidi="th-TH"/>
        </w:rPr>
        <w:tab/>
        <w:t>Capital commitments</w:t>
      </w:r>
    </w:p>
    <w:p w14:paraId="7ACF9844" w14:textId="77777777" w:rsidR="00A14B36" w:rsidRPr="005B1025" w:rsidRDefault="00A14B36" w:rsidP="00A14B36">
      <w:pPr>
        <w:spacing w:after="0" w:line="240" w:lineRule="auto"/>
        <w:ind w:left="540"/>
        <w:jc w:val="both"/>
        <w:rPr>
          <w:rFonts w:eastAsia="Arial Unicode MS" w:cs="Arial"/>
          <w:sz w:val="18"/>
          <w:szCs w:val="18"/>
          <w:lang w:bidi="th-TH"/>
        </w:rPr>
      </w:pPr>
    </w:p>
    <w:p w14:paraId="09115E1F" w14:textId="77777777" w:rsidR="00A14B36" w:rsidRPr="005B1025" w:rsidRDefault="00A14B36" w:rsidP="00A14B36">
      <w:pPr>
        <w:spacing w:after="0" w:line="240" w:lineRule="auto"/>
        <w:ind w:left="540"/>
        <w:jc w:val="both"/>
        <w:rPr>
          <w:rFonts w:eastAsia="Arial Unicode MS" w:cs="Arial"/>
          <w:sz w:val="18"/>
          <w:szCs w:val="18"/>
          <w:lang w:bidi="th-TH"/>
        </w:rPr>
      </w:pPr>
      <w:r w:rsidRPr="005B1025">
        <w:rPr>
          <w:rFonts w:eastAsia="Arial Unicode MS" w:cs="Arial"/>
          <w:sz w:val="18"/>
          <w:szCs w:val="18"/>
          <w:lang w:bidi="th-TH"/>
        </w:rPr>
        <w:t xml:space="preserve">Capital expenditure commitments but not </w:t>
      </w:r>
      <w:proofErr w:type="spellStart"/>
      <w:r w:rsidRPr="005B1025">
        <w:rPr>
          <w:rFonts w:eastAsia="Arial Unicode MS" w:cs="Arial"/>
          <w:sz w:val="18"/>
          <w:szCs w:val="18"/>
          <w:lang w:bidi="th-TH"/>
        </w:rPr>
        <w:t>recognised</w:t>
      </w:r>
      <w:proofErr w:type="spellEnd"/>
      <w:r w:rsidRPr="005B1025">
        <w:rPr>
          <w:rFonts w:eastAsia="Arial Unicode MS" w:cs="Arial"/>
          <w:sz w:val="18"/>
          <w:szCs w:val="18"/>
          <w:lang w:bidi="th-TH"/>
        </w:rPr>
        <w:t xml:space="preserve"> in the financial information are as follows</w:t>
      </w:r>
      <w:r w:rsidRPr="005B1025">
        <w:rPr>
          <w:rFonts w:eastAsia="Arial Unicode MS" w:cs="Arial"/>
          <w:sz w:val="18"/>
          <w:szCs w:val="18"/>
          <w:cs/>
          <w:lang w:bidi="th-TH"/>
        </w:rPr>
        <w:t xml:space="preserve">: </w:t>
      </w:r>
    </w:p>
    <w:p w14:paraId="7A5470A6" w14:textId="1C93485A" w:rsidR="00A14B36" w:rsidRPr="005B1025" w:rsidRDefault="00A14B36" w:rsidP="009A5F41">
      <w:pPr>
        <w:spacing w:after="0" w:line="240" w:lineRule="auto"/>
        <w:ind w:left="540"/>
        <w:jc w:val="both"/>
        <w:rPr>
          <w:rFonts w:eastAsia="Arial Unicode MS" w:cs="Arial"/>
          <w:sz w:val="18"/>
          <w:szCs w:val="18"/>
          <w:lang w:bidi="th-TH"/>
        </w:rPr>
      </w:pPr>
    </w:p>
    <w:tbl>
      <w:tblPr>
        <w:tblW w:w="9274" w:type="dxa"/>
        <w:tblInd w:w="180" w:type="dxa"/>
        <w:tblLayout w:type="fixed"/>
        <w:tblLook w:val="04A0" w:firstRow="1" w:lastRow="0" w:firstColumn="1" w:lastColumn="0" w:noHBand="0" w:noVBand="1"/>
      </w:tblPr>
      <w:tblGrid>
        <w:gridCol w:w="2218"/>
        <w:gridCol w:w="1008"/>
        <w:gridCol w:w="1008"/>
        <w:gridCol w:w="1008"/>
        <w:gridCol w:w="1008"/>
        <w:gridCol w:w="1008"/>
        <w:gridCol w:w="1008"/>
        <w:gridCol w:w="1008"/>
      </w:tblGrid>
      <w:tr w:rsidR="00A35F1E" w:rsidRPr="005B1025" w14:paraId="637DD51A" w14:textId="77777777" w:rsidTr="00E32A76">
        <w:trPr>
          <w:trHeight w:val="17"/>
        </w:trPr>
        <w:tc>
          <w:tcPr>
            <w:tcW w:w="2218" w:type="dxa"/>
          </w:tcPr>
          <w:p w14:paraId="6589FD1E" w14:textId="77777777" w:rsidR="00A35F1E" w:rsidRPr="005B1025" w:rsidRDefault="00A35F1E" w:rsidP="00E32A76">
            <w:pPr>
              <w:spacing w:after="0" w:line="240" w:lineRule="auto"/>
              <w:ind w:left="249"/>
              <w:rPr>
                <w:rFonts w:cs="Arial"/>
                <w:b/>
                <w:bCs/>
                <w:sz w:val="18"/>
                <w:szCs w:val="18"/>
                <w:lang w:eastAsia="en-GB"/>
              </w:rPr>
            </w:pPr>
          </w:p>
        </w:tc>
        <w:tc>
          <w:tcPr>
            <w:tcW w:w="7056" w:type="dxa"/>
            <w:gridSpan w:val="7"/>
            <w:tcBorders>
              <w:top w:val="single" w:sz="4" w:space="0" w:color="auto"/>
            </w:tcBorders>
          </w:tcPr>
          <w:p w14:paraId="79C05B5C" w14:textId="2DE40FD3" w:rsidR="00A35F1E" w:rsidRPr="005B1025" w:rsidRDefault="00A35F1E" w:rsidP="00092757">
            <w:pPr>
              <w:spacing w:after="0" w:line="240" w:lineRule="auto"/>
              <w:ind w:right="-72"/>
              <w:jc w:val="center"/>
              <w:rPr>
                <w:rFonts w:cs="Arial"/>
                <w:b/>
                <w:bCs/>
                <w:sz w:val="18"/>
                <w:szCs w:val="18"/>
                <w:cs/>
                <w:lang w:eastAsia="en-GB"/>
              </w:rPr>
            </w:pPr>
            <w:r w:rsidRPr="005B1025">
              <w:rPr>
                <w:rFonts w:cs="Arial"/>
                <w:b/>
                <w:bCs/>
                <w:sz w:val="18"/>
                <w:szCs w:val="18"/>
                <w:cs/>
              </w:rPr>
              <w:t xml:space="preserve">Consolidated financial </w:t>
            </w:r>
            <w:r w:rsidRPr="005B1025">
              <w:rPr>
                <w:rFonts w:cs="Arial"/>
                <w:b/>
                <w:bCs/>
                <w:sz w:val="18"/>
                <w:szCs w:val="18"/>
              </w:rPr>
              <w:t>information</w:t>
            </w:r>
          </w:p>
        </w:tc>
      </w:tr>
      <w:tr w:rsidR="00A35F1E" w:rsidRPr="005B1025" w14:paraId="28B8BEB9" w14:textId="77777777" w:rsidTr="00E32A76">
        <w:trPr>
          <w:trHeight w:val="17"/>
        </w:trPr>
        <w:tc>
          <w:tcPr>
            <w:tcW w:w="2218" w:type="dxa"/>
          </w:tcPr>
          <w:p w14:paraId="6D6529DF" w14:textId="77777777" w:rsidR="00A35F1E" w:rsidRPr="005B1025" w:rsidRDefault="00A35F1E" w:rsidP="00E32A76">
            <w:pPr>
              <w:spacing w:after="0" w:line="240" w:lineRule="auto"/>
              <w:ind w:left="249"/>
              <w:rPr>
                <w:rFonts w:cs="Arial"/>
                <w:b/>
                <w:bCs/>
                <w:sz w:val="18"/>
                <w:szCs w:val="18"/>
                <w:cs/>
                <w:lang w:eastAsia="en-GB"/>
              </w:rPr>
            </w:pPr>
          </w:p>
        </w:tc>
        <w:tc>
          <w:tcPr>
            <w:tcW w:w="4032" w:type="dxa"/>
            <w:gridSpan w:val="4"/>
            <w:tcBorders>
              <w:top w:val="single" w:sz="4" w:space="0" w:color="auto"/>
            </w:tcBorders>
          </w:tcPr>
          <w:p w14:paraId="5D0451A3" w14:textId="079CD4D8" w:rsidR="00A35F1E" w:rsidRPr="005B1025" w:rsidRDefault="005B1025" w:rsidP="00092757">
            <w:pPr>
              <w:spacing w:after="0" w:line="240" w:lineRule="auto"/>
              <w:ind w:right="-72"/>
              <w:jc w:val="center"/>
              <w:rPr>
                <w:rFonts w:cs="Arial"/>
                <w:b/>
                <w:bCs/>
                <w:sz w:val="18"/>
                <w:szCs w:val="18"/>
                <w:cs/>
                <w:lang w:eastAsia="en-GB"/>
              </w:rPr>
            </w:pPr>
            <w:r w:rsidRPr="005B1025">
              <w:rPr>
                <w:rFonts w:cs="Arial"/>
                <w:b/>
                <w:bCs/>
                <w:sz w:val="18"/>
                <w:szCs w:val="18"/>
                <w:lang w:val="en-GB"/>
              </w:rPr>
              <w:t>30</w:t>
            </w:r>
            <w:r w:rsidR="00A1219A" w:rsidRPr="005B1025">
              <w:rPr>
                <w:rFonts w:cs="Arial"/>
                <w:b/>
                <w:bCs/>
                <w:sz w:val="18"/>
                <w:szCs w:val="18"/>
                <w:lang w:val="en-GB"/>
              </w:rPr>
              <w:t xml:space="preserve"> June</w:t>
            </w:r>
            <w:r w:rsidR="00A35F1E" w:rsidRPr="005B1025">
              <w:rPr>
                <w:rFonts w:cs="Arial"/>
                <w:b/>
                <w:bCs/>
                <w:sz w:val="18"/>
                <w:szCs w:val="18"/>
                <w:cs/>
                <w:lang w:bidi="th-TH"/>
              </w:rPr>
              <w:t xml:space="preserve"> </w:t>
            </w:r>
            <w:r w:rsidRPr="005B1025">
              <w:rPr>
                <w:rFonts w:cs="Arial"/>
                <w:b/>
                <w:bCs/>
                <w:sz w:val="18"/>
                <w:szCs w:val="18"/>
                <w:lang w:val="en-GB"/>
              </w:rPr>
              <w:t>2023</w:t>
            </w:r>
          </w:p>
        </w:tc>
        <w:tc>
          <w:tcPr>
            <w:tcW w:w="3024" w:type="dxa"/>
            <w:gridSpan w:val="3"/>
            <w:tcBorders>
              <w:top w:val="single" w:sz="4" w:space="0" w:color="auto"/>
              <w:left w:val="nil"/>
              <w:bottom w:val="single" w:sz="4" w:space="0" w:color="auto"/>
              <w:right w:val="nil"/>
            </w:tcBorders>
            <w:hideMark/>
          </w:tcPr>
          <w:p w14:paraId="09BCBD59" w14:textId="18F65F83" w:rsidR="00A35F1E" w:rsidRPr="005B1025" w:rsidRDefault="005B1025" w:rsidP="00092757">
            <w:pPr>
              <w:spacing w:after="0" w:line="240" w:lineRule="auto"/>
              <w:ind w:right="-72"/>
              <w:jc w:val="center"/>
              <w:rPr>
                <w:rFonts w:cs="Arial"/>
                <w:b/>
                <w:bCs/>
                <w:sz w:val="18"/>
                <w:szCs w:val="18"/>
                <w:cs/>
                <w:lang w:eastAsia="en-GB"/>
              </w:rPr>
            </w:pPr>
            <w:r w:rsidRPr="005B1025">
              <w:rPr>
                <w:rFonts w:cs="Arial"/>
                <w:b/>
                <w:bCs/>
                <w:sz w:val="18"/>
                <w:szCs w:val="18"/>
                <w:lang w:val="en-GB"/>
              </w:rPr>
              <w:t>31</w:t>
            </w:r>
            <w:r w:rsidR="00A35F1E" w:rsidRPr="005B1025">
              <w:rPr>
                <w:rFonts w:cs="Arial"/>
                <w:b/>
                <w:bCs/>
                <w:sz w:val="18"/>
                <w:szCs w:val="18"/>
              </w:rPr>
              <w:t xml:space="preserve"> December </w:t>
            </w:r>
            <w:r w:rsidRPr="005B1025">
              <w:rPr>
                <w:rFonts w:cs="Arial"/>
                <w:b/>
                <w:bCs/>
                <w:sz w:val="18"/>
                <w:szCs w:val="18"/>
                <w:lang w:val="en-GB"/>
              </w:rPr>
              <w:t>2022</w:t>
            </w:r>
          </w:p>
        </w:tc>
      </w:tr>
      <w:tr w:rsidR="00A45137" w:rsidRPr="005B1025" w14:paraId="6F2AA1E0" w14:textId="77777777" w:rsidTr="00E32A76">
        <w:trPr>
          <w:trHeight w:val="17"/>
        </w:trPr>
        <w:tc>
          <w:tcPr>
            <w:tcW w:w="2218" w:type="dxa"/>
          </w:tcPr>
          <w:p w14:paraId="52798C4F" w14:textId="77777777" w:rsidR="00A45137" w:rsidRPr="005B1025" w:rsidRDefault="00A45137" w:rsidP="00E32A76">
            <w:pPr>
              <w:spacing w:after="0" w:line="240" w:lineRule="auto"/>
              <w:ind w:left="249"/>
              <w:rPr>
                <w:rFonts w:cs="Arial"/>
                <w:b/>
                <w:bCs/>
                <w:sz w:val="18"/>
                <w:szCs w:val="18"/>
                <w:cs/>
                <w:lang w:eastAsia="en-GB"/>
              </w:rPr>
            </w:pPr>
          </w:p>
        </w:tc>
        <w:tc>
          <w:tcPr>
            <w:tcW w:w="1008" w:type="dxa"/>
            <w:tcBorders>
              <w:top w:val="single" w:sz="4" w:space="0" w:color="auto"/>
              <w:left w:val="nil"/>
              <w:bottom w:val="single" w:sz="4" w:space="0" w:color="auto"/>
              <w:right w:val="nil"/>
            </w:tcBorders>
            <w:hideMark/>
          </w:tcPr>
          <w:p w14:paraId="0013E5DA" w14:textId="77777777" w:rsidR="00767473" w:rsidRPr="005B1025" w:rsidRDefault="00767473" w:rsidP="00A45137">
            <w:pPr>
              <w:spacing w:after="0" w:line="240" w:lineRule="auto"/>
              <w:ind w:right="-72"/>
              <w:jc w:val="right"/>
              <w:rPr>
                <w:rFonts w:cs="Arial"/>
                <w:b/>
                <w:bCs/>
                <w:sz w:val="18"/>
                <w:szCs w:val="18"/>
                <w:lang w:eastAsia="en-GB"/>
              </w:rPr>
            </w:pPr>
          </w:p>
          <w:p w14:paraId="1C088905" w14:textId="5852EB26" w:rsidR="00A45137" w:rsidRPr="005B1025" w:rsidRDefault="00A45137" w:rsidP="00A45137">
            <w:pPr>
              <w:spacing w:after="0" w:line="240" w:lineRule="auto"/>
              <w:ind w:right="-72"/>
              <w:jc w:val="right"/>
              <w:rPr>
                <w:rFonts w:cs="Arial"/>
                <w:b/>
                <w:bCs/>
                <w:sz w:val="18"/>
                <w:szCs w:val="18"/>
                <w:lang w:eastAsia="en-GB"/>
              </w:rPr>
            </w:pPr>
            <w:r w:rsidRPr="005B1025">
              <w:rPr>
                <w:rFonts w:cs="Arial"/>
                <w:b/>
                <w:bCs/>
                <w:sz w:val="18"/>
                <w:szCs w:val="18"/>
                <w:cs/>
                <w:lang w:eastAsia="en-GB"/>
              </w:rPr>
              <w:t xml:space="preserve">Million </w:t>
            </w:r>
          </w:p>
          <w:p w14:paraId="0E7D41E3" w14:textId="77777777" w:rsidR="00A45137" w:rsidRPr="005B1025" w:rsidRDefault="00A45137" w:rsidP="00A45137">
            <w:pPr>
              <w:spacing w:after="0" w:line="240" w:lineRule="auto"/>
              <w:ind w:right="-72"/>
              <w:jc w:val="right"/>
              <w:rPr>
                <w:rFonts w:cs="Arial"/>
                <w:b/>
                <w:bCs/>
                <w:sz w:val="18"/>
                <w:szCs w:val="18"/>
                <w:cs/>
                <w:lang w:eastAsia="en-GB"/>
              </w:rPr>
            </w:pPr>
            <w:r w:rsidRPr="005B1025">
              <w:rPr>
                <w:rFonts w:cs="Arial"/>
                <w:b/>
                <w:bCs/>
                <w:sz w:val="18"/>
                <w:szCs w:val="18"/>
                <w:cs/>
                <w:lang w:eastAsia="en-GB"/>
              </w:rPr>
              <w:t>Baht</w:t>
            </w:r>
          </w:p>
        </w:tc>
        <w:tc>
          <w:tcPr>
            <w:tcW w:w="1008" w:type="dxa"/>
            <w:tcBorders>
              <w:top w:val="single" w:sz="4" w:space="0" w:color="auto"/>
              <w:left w:val="nil"/>
              <w:bottom w:val="single" w:sz="4" w:space="0" w:color="auto"/>
              <w:right w:val="nil"/>
            </w:tcBorders>
            <w:hideMark/>
          </w:tcPr>
          <w:p w14:paraId="77955BB4" w14:textId="77777777" w:rsidR="00767473" w:rsidRPr="005B1025" w:rsidRDefault="00767473" w:rsidP="00A45137">
            <w:pPr>
              <w:spacing w:after="0" w:line="240" w:lineRule="auto"/>
              <w:ind w:right="-72"/>
              <w:jc w:val="right"/>
              <w:rPr>
                <w:rFonts w:cs="Arial"/>
                <w:b/>
                <w:bCs/>
                <w:spacing w:val="-4"/>
                <w:sz w:val="18"/>
                <w:szCs w:val="18"/>
                <w:lang w:eastAsia="en-GB"/>
              </w:rPr>
            </w:pPr>
          </w:p>
          <w:p w14:paraId="7655565C" w14:textId="035539C1" w:rsidR="00A45137" w:rsidRPr="005B1025" w:rsidRDefault="00A45137" w:rsidP="00A45137">
            <w:pPr>
              <w:spacing w:after="0" w:line="240" w:lineRule="auto"/>
              <w:ind w:right="-72"/>
              <w:jc w:val="right"/>
              <w:rPr>
                <w:rFonts w:cs="Arial"/>
                <w:b/>
                <w:bCs/>
                <w:spacing w:val="-4"/>
                <w:sz w:val="18"/>
                <w:szCs w:val="18"/>
                <w:lang w:eastAsia="en-GB"/>
              </w:rPr>
            </w:pPr>
            <w:r w:rsidRPr="005B1025">
              <w:rPr>
                <w:rFonts w:cs="Arial"/>
                <w:b/>
                <w:bCs/>
                <w:spacing w:val="-4"/>
                <w:sz w:val="18"/>
                <w:szCs w:val="18"/>
                <w:cs/>
                <w:lang w:eastAsia="en-GB"/>
              </w:rPr>
              <w:t xml:space="preserve">Million </w:t>
            </w:r>
          </w:p>
          <w:p w14:paraId="42DF10C4" w14:textId="77777777" w:rsidR="00A45137" w:rsidRPr="005B1025" w:rsidRDefault="00A45137" w:rsidP="00A45137">
            <w:pPr>
              <w:spacing w:after="0" w:line="240" w:lineRule="auto"/>
              <w:ind w:right="-72"/>
              <w:jc w:val="right"/>
              <w:rPr>
                <w:rFonts w:cs="Arial"/>
                <w:b/>
                <w:bCs/>
                <w:spacing w:val="-4"/>
                <w:sz w:val="18"/>
                <w:szCs w:val="18"/>
                <w:cs/>
                <w:lang w:eastAsia="en-GB"/>
              </w:rPr>
            </w:pPr>
            <w:r w:rsidRPr="005B1025">
              <w:rPr>
                <w:rFonts w:cs="Arial"/>
                <w:b/>
                <w:bCs/>
                <w:spacing w:val="-4"/>
                <w:sz w:val="18"/>
                <w:szCs w:val="18"/>
                <w:cs/>
                <w:lang w:eastAsia="en-GB"/>
              </w:rPr>
              <w:t>US Dollar</w:t>
            </w:r>
          </w:p>
        </w:tc>
        <w:tc>
          <w:tcPr>
            <w:tcW w:w="1008" w:type="dxa"/>
            <w:tcBorders>
              <w:top w:val="single" w:sz="4" w:space="0" w:color="auto"/>
              <w:left w:val="nil"/>
              <w:bottom w:val="single" w:sz="4" w:space="0" w:color="auto"/>
              <w:right w:val="nil"/>
            </w:tcBorders>
          </w:tcPr>
          <w:p w14:paraId="08EE8A2C" w14:textId="77777777" w:rsidR="00A45137" w:rsidRPr="005B1025" w:rsidRDefault="00A45137" w:rsidP="00A45137">
            <w:pPr>
              <w:spacing w:after="0" w:line="240" w:lineRule="auto"/>
              <w:ind w:right="-72"/>
              <w:jc w:val="right"/>
              <w:rPr>
                <w:rFonts w:cs="Arial"/>
                <w:b/>
                <w:bCs/>
                <w:sz w:val="18"/>
                <w:szCs w:val="18"/>
                <w:lang w:eastAsia="en-GB"/>
              </w:rPr>
            </w:pPr>
            <w:r w:rsidRPr="005B1025">
              <w:rPr>
                <w:rFonts w:cs="Arial"/>
                <w:b/>
                <w:bCs/>
                <w:sz w:val="18"/>
                <w:szCs w:val="18"/>
                <w:cs/>
                <w:lang w:eastAsia="en-GB"/>
              </w:rPr>
              <w:t xml:space="preserve">Million </w:t>
            </w:r>
          </w:p>
          <w:p w14:paraId="14C37270" w14:textId="42376DAF" w:rsidR="00A45137" w:rsidRPr="005B1025" w:rsidRDefault="00A45137" w:rsidP="00A45137">
            <w:pPr>
              <w:spacing w:after="0" w:line="240" w:lineRule="auto"/>
              <w:ind w:right="-72"/>
              <w:jc w:val="right"/>
              <w:rPr>
                <w:rFonts w:cs="Arial"/>
                <w:b/>
                <w:bCs/>
                <w:sz w:val="18"/>
                <w:szCs w:val="18"/>
                <w:cs/>
                <w:lang w:eastAsia="en-GB"/>
              </w:rPr>
            </w:pPr>
            <w:r w:rsidRPr="005B1025">
              <w:rPr>
                <w:rFonts w:cs="Arial"/>
                <w:b/>
                <w:bCs/>
                <w:sz w:val="18"/>
                <w:szCs w:val="18"/>
                <w:cs/>
                <w:lang w:eastAsia="en-GB"/>
              </w:rPr>
              <w:t xml:space="preserve">Fijian Dollar </w:t>
            </w:r>
          </w:p>
        </w:tc>
        <w:tc>
          <w:tcPr>
            <w:tcW w:w="1008" w:type="dxa"/>
            <w:tcBorders>
              <w:top w:val="single" w:sz="4" w:space="0" w:color="auto"/>
              <w:left w:val="nil"/>
              <w:bottom w:val="single" w:sz="4" w:space="0" w:color="auto"/>
              <w:right w:val="nil"/>
            </w:tcBorders>
            <w:hideMark/>
          </w:tcPr>
          <w:p w14:paraId="0FBE0B31" w14:textId="77777777" w:rsidR="00767473" w:rsidRPr="005B1025" w:rsidRDefault="00767473" w:rsidP="00A45137">
            <w:pPr>
              <w:spacing w:after="0" w:line="240" w:lineRule="auto"/>
              <w:ind w:right="-72"/>
              <w:jc w:val="right"/>
              <w:rPr>
                <w:rFonts w:cs="Arial"/>
                <w:b/>
                <w:bCs/>
                <w:sz w:val="18"/>
                <w:szCs w:val="18"/>
                <w:lang w:eastAsia="en-GB"/>
              </w:rPr>
            </w:pPr>
          </w:p>
          <w:p w14:paraId="02930719" w14:textId="5AF8A425" w:rsidR="00A45137" w:rsidRPr="005B1025" w:rsidRDefault="00A45137" w:rsidP="00A45137">
            <w:pPr>
              <w:spacing w:after="0" w:line="240" w:lineRule="auto"/>
              <w:ind w:right="-72"/>
              <w:jc w:val="right"/>
              <w:rPr>
                <w:rFonts w:cs="Arial"/>
                <w:b/>
                <w:bCs/>
                <w:sz w:val="18"/>
                <w:szCs w:val="18"/>
                <w:lang w:eastAsia="en-GB"/>
              </w:rPr>
            </w:pPr>
            <w:r w:rsidRPr="005B1025">
              <w:rPr>
                <w:rFonts w:cs="Arial"/>
                <w:b/>
                <w:bCs/>
                <w:sz w:val="18"/>
                <w:szCs w:val="18"/>
                <w:cs/>
                <w:lang w:eastAsia="en-GB"/>
              </w:rPr>
              <w:t xml:space="preserve">Million </w:t>
            </w:r>
          </w:p>
          <w:p w14:paraId="5D840007" w14:textId="1897B720" w:rsidR="00A45137" w:rsidRPr="005B1025" w:rsidRDefault="00A35F1E" w:rsidP="00A45137">
            <w:pPr>
              <w:spacing w:after="0" w:line="240" w:lineRule="auto"/>
              <w:ind w:right="-72"/>
              <w:jc w:val="right"/>
              <w:rPr>
                <w:rFonts w:cs="Arial"/>
                <w:b/>
                <w:bCs/>
                <w:sz w:val="18"/>
                <w:szCs w:val="18"/>
                <w:cs/>
                <w:lang w:eastAsia="en-GB"/>
              </w:rPr>
            </w:pPr>
            <w:r w:rsidRPr="005B1025">
              <w:rPr>
                <w:rFonts w:cs="Arial"/>
                <w:b/>
                <w:bCs/>
                <w:sz w:val="18"/>
                <w:lang w:eastAsia="en-GB" w:bidi="th-TH"/>
              </w:rPr>
              <w:t xml:space="preserve">Pound </w:t>
            </w:r>
            <w:r w:rsidR="00A45137" w:rsidRPr="005B1025">
              <w:rPr>
                <w:rFonts w:cs="Arial"/>
                <w:b/>
                <w:bCs/>
                <w:sz w:val="18"/>
                <w:szCs w:val="18"/>
                <w:cs/>
                <w:lang w:eastAsia="en-GB"/>
              </w:rPr>
              <w:t xml:space="preserve"> </w:t>
            </w:r>
          </w:p>
        </w:tc>
        <w:tc>
          <w:tcPr>
            <w:tcW w:w="1008" w:type="dxa"/>
            <w:tcBorders>
              <w:top w:val="single" w:sz="4" w:space="0" w:color="auto"/>
              <w:left w:val="nil"/>
              <w:bottom w:val="single" w:sz="4" w:space="0" w:color="auto"/>
              <w:right w:val="nil"/>
            </w:tcBorders>
            <w:hideMark/>
          </w:tcPr>
          <w:p w14:paraId="50A37665" w14:textId="77777777" w:rsidR="00767473" w:rsidRPr="005B1025" w:rsidRDefault="00767473" w:rsidP="00A45137">
            <w:pPr>
              <w:spacing w:after="0" w:line="240" w:lineRule="auto"/>
              <w:ind w:right="-72"/>
              <w:jc w:val="right"/>
              <w:rPr>
                <w:rFonts w:cs="Arial"/>
                <w:b/>
                <w:bCs/>
                <w:sz w:val="18"/>
                <w:szCs w:val="18"/>
                <w:lang w:eastAsia="en-GB"/>
              </w:rPr>
            </w:pPr>
          </w:p>
          <w:p w14:paraId="2C02045B" w14:textId="508D1D22" w:rsidR="00A45137" w:rsidRPr="005B1025" w:rsidRDefault="00A45137" w:rsidP="00A45137">
            <w:pPr>
              <w:spacing w:after="0" w:line="240" w:lineRule="auto"/>
              <w:ind w:right="-72"/>
              <w:jc w:val="right"/>
              <w:rPr>
                <w:rFonts w:cs="Arial"/>
                <w:b/>
                <w:bCs/>
                <w:sz w:val="18"/>
                <w:szCs w:val="18"/>
                <w:lang w:eastAsia="en-GB"/>
              </w:rPr>
            </w:pPr>
            <w:r w:rsidRPr="005B1025">
              <w:rPr>
                <w:rFonts w:cs="Arial"/>
                <w:b/>
                <w:bCs/>
                <w:sz w:val="18"/>
                <w:szCs w:val="18"/>
                <w:cs/>
                <w:lang w:eastAsia="en-GB"/>
              </w:rPr>
              <w:t xml:space="preserve">Million </w:t>
            </w:r>
          </w:p>
          <w:p w14:paraId="646DF28B" w14:textId="77777777" w:rsidR="00A45137" w:rsidRPr="005B1025" w:rsidRDefault="00A45137" w:rsidP="00A45137">
            <w:pPr>
              <w:spacing w:after="0" w:line="240" w:lineRule="auto"/>
              <w:ind w:right="-72"/>
              <w:jc w:val="right"/>
              <w:rPr>
                <w:rFonts w:cs="Arial"/>
                <w:b/>
                <w:bCs/>
                <w:sz w:val="18"/>
                <w:szCs w:val="18"/>
                <w:cs/>
                <w:lang w:eastAsia="en-GB"/>
              </w:rPr>
            </w:pPr>
            <w:r w:rsidRPr="005B1025">
              <w:rPr>
                <w:rFonts w:cs="Arial"/>
                <w:b/>
                <w:bCs/>
                <w:sz w:val="18"/>
                <w:szCs w:val="18"/>
                <w:cs/>
                <w:lang w:eastAsia="en-GB"/>
              </w:rPr>
              <w:t>Baht</w:t>
            </w:r>
          </w:p>
        </w:tc>
        <w:tc>
          <w:tcPr>
            <w:tcW w:w="1008" w:type="dxa"/>
            <w:tcBorders>
              <w:top w:val="single" w:sz="4" w:space="0" w:color="auto"/>
              <w:left w:val="nil"/>
              <w:bottom w:val="single" w:sz="4" w:space="0" w:color="auto"/>
              <w:right w:val="nil"/>
            </w:tcBorders>
            <w:hideMark/>
          </w:tcPr>
          <w:p w14:paraId="5D80C4BD" w14:textId="77777777" w:rsidR="00767473" w:rsidRPr="005B1025" w:rsidRDefault="00767473" w:rsidP="00A45137">
            <w:pPr>
              <w:spacing w:after="0" w:line="240" w:lineRule="auto"/>
              <w:ind w:right="-72"/>
              <w:jc w:val="right"/>
              <w:rPr>
                <w:rFonts w:cs="Arial"/>
                <w:b/>
                <w:bCs/>
                <w:spacing w:val="-4"/>
                <w:sz w:val="18"/>
                <w:szCs w:val="18"/>
                <w:lang w:eastAsia="en-GB"/>
              </w:rPr>
            </w:pPr>
          </w:p>
          <w:p w14:paraId="68FEB661" w14:textId="1D122E23" w:rsidR="00A45137" w:rsidRPr="005B1025" w:rsidRDefault="00A45137" w:rsidP="00A45137">
            <w:pPr>
              <w:spacing w:after="0" w:line="240" w:lineRule="auto"/>
              <w:ind w:right="-72"/>
              <w:jc w:val="right"/>
              <w:rPr>
                <w:rFonts w:cs="Arial"/>
                <w:b/>
                <w:bCs/>
                <w:spacing w:val="-4"/>
                <w:sz w:val="18"/>
                <w:szCs w:val="18"/>
                <w:lang w:eastAsia="en-GB"/>
              </w:rPr>
            </w:pPr>
            <w:r w:rsidRPr="005B1025">
              <w:rPr>
                <w:rFonts w:cs="Arial"/>
                <w:b/>
                <w:bCs/>
                <w:spacing w:val="-4"/>
                <w:sz w:val="18"/>
                <w:szCs w:val="18"/>
                <w:cs/>
                <w:lang w:eastAsia="en-GB"/>
              </w:rPr>
              <w:t xml:space="preserve">Million </w:t>
            </w:r>
          </w:p>
          <w:p w14:paraId="0EA7990F" w14:textId="77777777" w:rsidR="00A45137" w:rsidRPr="005B1025" w:rsidRDefault="00A45137" w:rsidP="00A45137">
            <w:pPr>
              <w:spacing w:after="0" w:line="240" w:lineRule="auto"/>
              <w:ind w:right="-72"/>
              <w:jc w:val="right"/>
              <w:rPr>
                <w:rFonts w:cs="Arial"/>
                <w:b/>
                <w:bCs/>
                <w:spacing w:val="-6"/>
                <w:sz w:val="18"/>
                <w:szCs w:val="18"/>
                <w:cs/>
                <w:lang w:eastAsia="en-GB"/>
              </w:rPr>
            </w:pPr>
            <w:r w:rsidRPr="005B1025">
              <w:rPr>
                <w:rFonts w:cs="Arial"/>
                <w:b/>
                <w:bCs/>
                <w:spacing w:val="-4"/>
                <w:sz w:val="18"/>
                <w:szCs w:val="18"/>
                <w:cs/>
                <w:lang w:eastAsia="en-GB"/>
              </w:rPr>
              <w:t>US Dollar</w:t>
            </w:r>
          </w:p>
        </w:tc>
        <w:tc>
          <w:tcPr>
            <w:tcW w:w="1008" w:type="dxa"/>
            <w:tcBorders>
              <w:top w:val="single" w:sz="4" w:space="0" w:color="auto"/>
              <w:left w:val="nil"/>
              <w:bottom w:val="single" w:sz="4" w:space="0" w:color="auto"/>
              <w:right w:val="nil"/>
            </w:tcBorders>
            <w:hideMark/>
          </w:tcPr>
          <w:p w14:paraId="4EA7848D" w14:textId="77777777" w:rsidR="00A45137" w:rsidRPr="005B1025" w:rsidRDefault="00A45137" w:rsidP="00A45137">
            <w:pPr>
              <w:spacing w:after="0" w:line="240" w:lineRule="auto"/>
              <w:ind w:right="-72"/>
              <w:jc w:val="right"/>
              <w:rPr>
                <w:rFonts w:cs="Arial"/>
                <w:b/>
                <w:bCs/>
                <w:sz w:val="18"/>
                <w:szCs w:val="18"/>
                <w:lang w:eastAsia="en-GB"/>
              </w:rPr>
            </w:pPr>
            <w:r w:rsidRPr="005B1025">
              <w:rPr>
                <w:rFonts w:cs="Arial"/>
                <w:b/>
                <w:bCs/>
                <w:sz w:val="18"/>
                <w:szCs w:val="18"/>
                <w:cs/>
                <w:lang w:eastAsia="en-GB"/>
              </w:rPr>
              <w:t xml:space="preserve">Mliion </w:t>
            </w:r>
          </w:p>
          <w:p w14:paraId="0B950698" w14:textId="77777777" w:rsidR="00A45137" w:rsidRPr="005B1025" w:rsidRDefault="00A45137" w:rsidP="00A45137">
            <w:pPr>
              <w:spacing w:after="0" w:line="240" w:lineRule="auto"/>
              <w:ind w:right="-72"/>
              <w:jc w:val="right"/>
              <w:rPr>
                <w:rFonts w:cs="Arial"/>
                <w:b/>
                <w:bCs/>
                <w:spacing w:val="-6"/>
                <w:sz w:val="18"/>
                <w:szCs w:val="18"/>
                <w:cs/>
                <w:lang w:eastAsia="en-GB"/>
              </w:rPr>
            </w:pPr>
            <w:r w:rsidRPr="005B1025">
              <w:rPr>
                <w:rFonts w:cs="Arial"/>
                <w:b/>
                <w:bCs/>
                <w:sz w:val="18"/>
                <w:szCs w:val="18"/>
                <w:cs/>
                <w:lang w:eastAsia="en-GB"/>
              </w:rPr>
              <w:t>Fijian Dollar</w:t>
            </w:r>
          </w:p>
        </w:tc>
      </w:tr>
      <w:tr w:rsidR="00A45137" w:rsidRPr="005B1025" w14:paraId="5C261D12" w14:textId="77777777" w:rsidTr="00E32A76">
        <w:trPr>
          <w:trHeight w:val="17"/>
        </w:trPr>
        <w:tc>
          <w:tcPr>
            <w:tcW w:w="2218" w:type="dxa"/>
          </w:tcPr>
          <w:p w14:paraId="5190F21B" w14:textId="77777777" w:rsidR="00A45137" w:rsidRPr="005B1025" w:rsidRDefault="00A45137" w:rsidP="00E32A76">
            <w:pPr>
              <w:spacing w:after="0" w:line="240" w:lineRule="auto"/>
              <w:ind w:left="249" w:right="-72"/>
              <w:rPr>
                <w:rFonts w:cs="Arial"/>
                <w:sz w:val="18"/>
                <w:szCs w:val="18"/>
                <w:cs/>
                <w:lang w:eastAsia="en-GB"/>
              </w:rPr>
            </w:pPr>
          </w:p>
        </w:tc>
        <w:tc>
          <w:tcPr>
            <w:tcW w:w="1008" w:type="dxa"/>
            <w:tcBorders>
              <w:top w:val="single" w:sz="4" w:space="0" w:color="auto"/>
              <w:left w:val="nil"/>
              <w:right w:val="nil"/>
            </w:tcBorders>
            <w:shd w:val="clear" w:color="auto" w:fill="FAFAFA"/>
          </w:tcPr>
          <w:p w14:paraId="40A4C6A8" w14:textId="77777777" w:rsidR="00A45137" w:rsidRPr="005B1025" w:rsidRDefault="00A45137" w:rsidP="00A45137">
            <w:pPr>
              <w:spacing w:after="0" w:line="240" w:lineRule="auto"/>
              <w:ind w:right="-72"/>
              <w:jc w:val="right"/>
              <w:rPr>
                <w:rFonts w:eastAsia="Cordia New" w:cs="Arial"/>
                <w:sz w:val="18"/>
                <w:szCs w:val="18"/>
                <w:cs/>
                <w:lang w:eastAsia="en-GB"/>
              </w:rPr>
            </w:pPr>
          </w:p>
        </w:tc>
        <w:tc>
          <w:tcPr>
            <w:tcW w:w="1008" w:type="dxa"/>
            <w:tcBorders>
              <w:top w:val="single" w:sz="4" w:space="0" w:color="auto"/>
              <w:left w:val="nil"/>
              <w:right w:val="nil"/>
            </w:tcBorders>
            <w:shd w:val="clear" w:color="auto" w:fill="FAFAFA"/>
          </w:tcPr>
          <w:p w14:paraId="0C65F480" w14:textId="77777777" w:rsidR="00A45137" w:rsidRPr="005B1025"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shd w:val="clear" w:color="auto" w:fill="FAFAFA"/>
          </w:tcPr>
          <w:p w14:paraId="7C652434" w14:textId="77777777" w:rsidR="00A45137" w:rsidRPr="005B1025"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shd w:val="clear" w:color="auto" w:fill="FAFAFA"/>
          </w:tcPr>
          <w:p w14:paraId="3E618155" w14:textId="2909EA10" w:rsidR="00A45137" w:rsidRPr="005B1025"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tcPr>
          <w:p w14:paraId="3DAB6183" w14:textId="77777777" w:rsidR="00A45137" w:rsidRPr="005B1025"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tcPr>
          <w:p w14:paraId="72C8AAF0" w14:textId="77777777" w:rsidR="00A45137" w:rsidRPr="005B1025" w:rsidRDefault="00A45137" w:rsidP="00A45137">
            <w:pPr>
              <w:spacing w:after="0" w:line="240" w:lineRule="auto"/>
              <w:ind w:right="-72"/>
              <w:jc w:val="right"/>
              <w:rPr>
                <w:rFonts w:eastAsia="Cordia New" w:cs="Arial"/>
                <w:sz w:val="18"/>
                <w:szCs w:val="18"/>
                <w:cs/>
                <w:lang w:val="en-GB" w:eastAsia="en-GB"/>
              </w:rPr>
            </w:pPr>
          </w:p>
        </w:tc>
        <w:tc>
          <w:tcPr>
            <w:tcW w:w="1008" w:type="dxa"/>
            <w:tcBorders>
              <w:top w:val="single" w:sz="4" w:space="0" w:color="auto"/>
              <w:left w:val="nil"/>
              <w:right w:val="nil"/>
            </w:tcBorders>
          </w:tcPr>
          <w:p w14:paraId="1752BCEA" w14:textId="77777777" w:rsidR="00A45137" w:rsidRPr="005B1025" w:rsidRDefault="00A45137" w:rsidP="00A45137">
            <w:pPr>
              <w:spacing w:after="0" w:line="240" w:lineRule="auto"/>
              <w:ind w:right="-72"/>
              <w:jc w:val="right"/>
              <w:rPr>
                <w:rFonts w:eastAsia="Cordia New" w:cs="Arial"/>
                <w:sz w:val="18"/>
                <w:szCs w:val="18"/>
                <w:lang w:val="en-GB" w:eastAsia="en-GB"/>
              </w:rPr>
            </w:pPr>
          </w:p>
        </w:tc>
      </w:tr>
      <w:tr w:rsidR="00CD7AE9" w:rsidRPr="005B1025" w14:paraId="26651981" w14:textId="77777777" w:rsidTr="00E32A76">
        <w:trPr>
          <w:trHeight w:val="17"/>
        </w:trPr>
        <w:tc>
          <w:tcPr>
            <w:tcW w:w="2218" w:type="dxa"/>
            <w:hideMark/>
          </w:tcPr>
          <w:p w14:paraId="3D3620FE" w14:textId="77777777" w:rsidR="00CD7AE9" w:rsidRPr="005B1025" w:rsidRDefault="00CD7AE9" w:rsidP="00E32A76">
            <w:pPr>
              <w:spacing w:after="0" w:line="240" w:lineRule="auto"/>
              <w:ind w:left="249"/>
              <w:rPr>
                <w:rFonts w:cs="Arial"/>
                <w:sz w:val="18"/>
                <w:szCs w:val="18"/>
              </w:rPr>
            </w:pPr>
            <w:r w:rsidRPr="005B1025">
              <w:rPr>
                <w:rFonts w:cs="Arial"/>
                <w:sz w:val="18"/>
                <w:szCs w:val="18"/>
                <w:cs/>
              </w:rPr>
              <w:t>Capital expenditure</w:t>
            </w:r>
          </w:p>
          <w:p w14:paraId="609C87DD" w14:textId="77777777" w:rsidR="00CD7AE9" w:rsidRPr="005B1025" w:rsidRDefault="00CD7AE9" w:rsidP="00E32A76">
            <w:pPr>
              <w:spacing w:after="0" w:line="240" w:lineRule="auto"/>
              <w:ind w:left="249"/>
              <w:rPr>
                <w:rFonts w:cs="Arial"/>
                <w:sz w:val="18"/>
                <w:szCs w:val="18"/>
                <w:lang w:eastAsia="en-GB"/>
              </w:rPr>
            </w:pPr>
            <w:r w:rsidRPr="005B1025">
              <w:rPr>
                <w:rFonts w:cs="Arial"/>
                <w:sz w:val="18"/>
                <w:szCs w:val="18"/>
                <w:cs/>
              </w:rPr>
              <w:t xml:space="preserve">   commitments</w:t>
            </w:r>
          </w:p>
        </w:tc>
        <w:tc>
          <w:tcPr>
            <w:tcW w:w="1008" w:type="dxa"/>
            <w:tcBorders>
              <w:top w:val="nil"/>
              <w:left w:val="nil"/>
              <w:bottom w:val="single" w:sz="4" w:space="0" w:color="auto"/>
              <w:right w:val="nil"/>
            </w:tcBorders>
            <w:shd w:val="clear" w:color="auto" w:fill="FAFAFA"/>
          </w:tcPr>
          <w:p w14:paraId="2399040D" w14:textId="77777777" w:rsidR="00CD7AE9" w:rsidRPr="005B1025" w:rsidRDefault="00CD7AE9" w:rsidP="00046D0F">
            <w:pPr>
              <w:spacing w:after="0" w:line="240" w:lineRule="auto"/>
              <w:ind w:right="-72"/>
              <w:jc w:val="right"/>
              <w:rPr>
                <w:rFonts w:eastAsia="Cordia New" w:cs="Arial"/>
                <w:sz w:val="18"/>
                <w:szCs w:val="18"/>
                <w:lang w:val="en-GB" w:eastAsia="en-GB"/>
              </w:rPr>
            </w:pPr>
          </w:p>
          <w:p w14:paraId="7316FDEC" w14:textId="475A0551" w:rsidR="00CD7AE9" w:rsidRPr="005B1025" w:rsidRDefault="005B1025" w:rsidP="00BA47C4">
            <w:pPr>
              <w:spacing w:after="0" w:line="240" w:lineRule="auto"/>
              <w:ind w:right="-72"/>
              <w:jc w:val="right"/>
              <w:rPr>
                <w:rFonts w:eastAsia="Cordia New" w:cs="Arial"/>
                <w:sz w:val="18"/>
                <w:szCs w:val="18"/>
                <w:cs/>
                <w:lang w:val="en-GB" w:eastAsia="en-GB" w:bidi="th-TH"/>
              </w:rPr>
            </w:pPr>
            <w:r w:rsidRPr="005B1025">
              <w:rPr>
                <w:rFonts w:eastAsia="Cordia New" w:cs="Arial"/>
                <w:sz w:val="18"/>
                <w:szCs w:val="18"/>
                <w:lang w:val="en-GB" w:eastAsia="en-GB"/>
              </w:rPr>
              <w:t>45</w:t>
            </w:r>
            <w:r w:rsidR="00CD7AE9" w:rsidRPr="005B1025">
              <w:rPr>
                <w:rFonts w:eastAsia="Cordia New" w:cs="Arial"/>
                <w:sz w:val="18"/>
                <w:szCs w:val="18"/>
                <w:lang w:val="en-GB" w:eastAsia="en-GB"/>
              </w:rPr>
              <w:t>.</w:t>
            </w:r>
            <w:r w:rsidRPr="005B1025">
              <w:rPr>
                <w:rFonts w:eastAsia="Cordia New" w:cs="Arial"/>
                <w:sz w:val="18"/>
                <w:szCs w:val="18"/>
                <w:lang w:val="en-GB" w:eastAsia="en-GB"/>
              </w:rPr>
              <w:t>17</w:t>
            </w:r>
          </w:p>
        </w:tc>
        <w:tc>
          <w:tcPr>
            <w:tcW w:w="1008" w:type="dxa"/>
            <w:tcBorders>
              <w:top w:val="nil"/>
              <w:left w:val="nil"/>
              <w:bottom w:val="single" w:sz="4" w:space="0" w:color="auto"/>
              <w:right w:val="nil"/>
            </w:tcBorders>
            <w:shd w:val="clear" w:color="auto" w:fill="FAFAFA"/>
          </w:tcPr>
          <w:p w14:paraId="063964A3" w14:textId="77777777" w:rsidR="00CD7AE9" w:rsidRPr="005B1025" w:rsidRDefault="00CD7AE9" w:rsidP="00046D0F">
            <w:pPr>
              <w:spacing w:after="0" w:line="240" w:lineRule="auto"/>
              <w:ind w:right="-72"/>
              <w:jc w:val="right"/>
              <w:rPr>
                <w:rFonts w:eastAsia="Cordia New" w:cs="Arial"/>
                <w:sz w:val="18"/>
                <w:szCs w:val="18"/>
                <w:lang w:val="en-GB" w:eastAsia="en-GB"/>
              </w:rPr>
            </w:pPr>
          </w:p>
          <w:p w14:paraId="3EFC5E40" w14:textId="613EF07D" w:rsidR="00CD7AE9" w:rsidRPr="005B1025" w:rsidRDefault="005B1025" w:rsidP="00BA47C4">
            <w:pPr>
              <w:spacing w:after="0" w:line="240" w:lineRule="auto"/>
              <w:ind w:right="-72"/>
              <w:jc w:val="right"/>
              <w:rPr>
                <w:rFonts w:eastAsia="Cordia New" w:cs="Arial"/>
                <w:sz w:val="18"/>
                <w:szCs w:val="18"/>
                <w:cs/>
                <w:lang w:val="en-GB" w:eastAsia="en-GB" w:bidi="th-TH"/>
              </w:rPr>
            </w:pPr>
            <w:r w:rsidRPr="005B1025">
              <w:rPr>
                <w:rFonts w:eastAsia="Cordia New" w:cs="Arial"/>
                <w:sz w:val="18"/>
                <w:szCs w:val="18"/>
                <w:lang w:val="en-GB" w:eastAsia="en-GB"/>
              </w:rPr>
              <w:t>1</w:t>
            </w:r>
            <w:r w:rsidR="00CD7AE9" w:rsidRPr="005B1025">
              <w:rPr>
                <w:rFonts w:eastAsia="Cordia New" w:cs="Arial"/>
                <w:sz w:val="18"/>
                <w:szCs w:val="18"/>
                <w:lang w:val="en-GB" w:eastAsia="en-GB"/>
              </w:rPr>
              <w:t>.</w:t>
            </w:r>
            <w:r w:rsidRPr="005B1025">
              <w:rPr>
                <w:rFonts w:eastAsia="Cordia New" w:cs="Arial"/>
                <w:sz w:val="18"/>
                <w:szCs w:val="18"/>
                <w:lang w:val="en-GB" w:eastAsia="en-GB"/>
              </w:rPr>
              <w:t>45</w:t>
            </w:r>
          </w:p>
        </w:tc>
        <w:tc>
          <w:tcPr>
            <w:tcW w:w="1008" w:type="dxa"/>
            <w:tcBorders>
              <w:top w:val="nil"/>
              <w:left w:val="nil"/>
              <w:bottom w:val="single" w:sz="4" w:space="0" w:color="auto"/>
              <w:right w:val="nil"/>
            </w:tcBorders>
            <w:shd w:val="clear" w:color="auto" w:fill="FAFAFA"/>
          </w:tcPr>
          <w:p w14:paraId="5AD9BE5B" w14:textId="77777777" w:rsidR="00CD7AE9" w:rsidRPr="005B1025" w:rsidRDefault="00CD7AE9" w:rsidP="00046D0F">
            <w:pPr>
              <w:spacing w:after="0" w:line="240" w:lineRule="auto"/>
              <w:ind w:right="-72"/>
              <w:jc w:val="right"/>
              <w:rPr>
                <w:rFonts w:eastAsia="Cordia New" w:cs="Arial"/>
                <w:sz w:val="18"/>
                <w:szCs w:val="18"/>
                <w:lang w:val="en-GB" w:eastAsia="en-GB"/>
              </w:rPr>
            </w:pPr>
          </w:p>
          <w:p w14:paraId="374DD50A" w14:textId="45E84FE1" w:rsidR="00CD7AE9" w:rsidRPr="005B1025" w:rsidRDefault="005B1025" w:rsidP="00BA47C4">
            <w:pPr>
              <w:spacing w:after="0" w:line="240" w:lineRule="auto"/>
              <w:ind w:right="-72"/>
              <w:jc w:val="right"/>
              <w:rPr>
                <w:rFonts w:eastAsia="Cordia New" w:cs="Arial"/>
                <w:sz w:val="18"/>
                <w:szCs w:val="18"/>
                <w:lang w:val="en-GB" w:eastAsia="en-GB"/>
              </w:rPr>
            </w:pPr>
            <w:r w:rsidRPr="005B1025">
              <w:rPr>
                <w:rFonts w:eastAsia="Cordia New" w:cs="Arial"/>
                <w:sz w:val="18"/>
                <w:szCs w:val="18"/>
                <w:lang w:val="en-GB" w:eastAsia="en-GB"/>
              </w:rPr>
              <w:t>13</w:t>
            </w:r>
            <w:r w:rsidR="00CD7AE9" w:rsidRPr="005B1025">
              <w:rPr>
                <w:rFonts w:eastAsia="Cordia New" w:cs="Arial"/>
                <w:sz w:val="18"/>
                <w:szCs w:val="18"/>
                <w:lang w:val="en-GB" w:eastAsia="en-GB"/>
              </w:rPr>
              <w:t>.</w:t>
            </w:r>
            <w:r w:rsidRPr="005B1025">
              <w:rPr>
                <w:rFonts w:eastAsia="Cordia New" w:cs="Arial"/>
                <w:sz w:val="18"/>
                <w:szCs w:val="18"/>
                <w:lang w:val="en-GB" w:eastAsia="en-GB"/>
              </w:rPr>
              <w:t>34</w:t>
            </w:r>
          </w:p>
        </w:tc>
        <w:tc>
          <w:tcPr>
            <w:tcW w:w="1008" w:type="dxa"/>
            <w:tcBorders>
              <w:top w:val="nil"/>
              <w:left w:val="nil"/>
              <w:bottom w:val="single" w:sz="4" w:space="0" w:color="auto"/>
              <w:right w:val="nil"/>
            </w:tcBorders>
            <w:shd w:val="clear" w:color="auto" w:fill="FAFAFA"/>
          </w:tcPr>
          <w:p w14:paraId="3CAE897E" w14:textId="77777777" w:rsidR="00CD7AE9" w:rsidRPr="005B1025" w:rsidRDefault="00CD7AE9" w:rsidP="00046D0F">
            <w:pPr>
              <w:spacing w:after="0" w:line="240" w:lineRule="auto"/>
              <w:ind w:right="-72"/>
              <w:jc w:val="right"/>
              <w:rPr>
                <w:rFonts w:eastAsia="Cordia New" w:cs="Arial"/>
                <w:sz w:val="18"/>
                <w:szCs w:val="18"/>
                <w:lang w:val="en-GB" w:eastAsia="en-GB"/>
              </w:rPr>
            </w:pPr>
          </w:p>
          <w:p w14:paraId="2D894A8A" w14:textId="614142F9" w:rsidR="00CD7AE9" w:rsidRPr="005B1025" w:rsidRDefault="005B48AF" w:rsidP="00BA47C4">
            <w:pPr>
              <w:spacing w:after="0" w:line="240" w:lineRule="auto"/>
              <w:ind w:right="-72"/>
              <w:jc w:val="right"/>
              <w:rPr>
                <w:rFonts w:eastAsia="Cordia New" w:cs="Arial"/>
                <w:sz w:val="18"/>
                <w:szCs w:val="18"/>
                <w:lang w:val="en-GB" w:eastAsia="en-GB"/>
              </w:rPr>
            </w:pPr>
            <w:r>
              <w:rPr>
                <w:rFonts w:eastAsia="Cordia New" w:cs="Arial"/>
                <w:sz w:val="18"/>
                <w:szCs w:val="18"/>
                <w:lang w:val="en-GB" w:eastAsia="en-GB" w:bidi="th-TH"/>
              </w:rPr>
              <w:t>20.55</w:t>
            </w:r>
          </w:p>
        </w:tc>
        <w:tc>
          <w:tcPr>
            <w:tcW w:w="1008" w:type="dxa"/>
            <w:tcBorders>
              <w:top w:val="nil"/>
              <w:left w:val="nil"/>
              <w:bottom w:val="single" w:sz="4" w:space="0" w:color="auto"/>
              <w:right w:val="nil"/>
            </w:tcBorders>
          </w:tcPr>
          <w:p w14:paraId="1B99B492" w14:textId="77777777" w:rsidR="00CD7AE9" w:rsidRPr="005B1025" w:rsidRDefault="00CD7AE9" w:rsidP="00CD7AE9">
            <w:pPr>
              <w:spacing w:after="0" w:line="240" w:lineRule="auto"/>
              <w:ind w:right="-72"/>
              <w:jc w:val="right"/>
              <w:rPr>
                <w:rFonts w:eastAsia="Cordia New" w:cs="Arial"/>
                <w:sz w:val="18"/>
                <w:szCs w:val="18"/>
                <w:lang w:val="en-GB" w:eastAsia="en-GB"/>
              </w:rPr>
            </w:pPr>
          </w:p>
          <w:p w14:paraId="404224E0" w14:textId="1D2CE218" w:rsidR="00CD7AE9" w:rsidRPr="005B1025" w:rsidRDefault="005B1025" w:rsidP="00CD7AE9">
            <w:pPr>
              <w:spacing w:after="0" w:line="240" w:lineRule="auto"/>
              <w:ind w:right="-72"/>
              <w:jc w:val="right"/>
              <w:rPr>
                <w:rFonts w:eastAsia="Cordia New" w:cs="Arial"/>
                <w:sz w:val="18"/>
                <w:szCs w:val="18"/>
                <w:lang w:eastAsia="en-GB"/>
              </w:rPr>
            </w:pPr>
            <w:r w:rsidRPr="005B1025">
              <w:rPr>
                <w:rFonts w:eastAsia="Cordia New" w:cs="Arial"/>
                <w:sz w:val="18"/>
                <w:szCs w:val="18"/>
                <w:lang w:val="en-GB" w:eastAsia="en-GB"/>
              </w:rPr>
              <w:t>1</w:t>
            </w:r>
            <w:r w:rsidR="00CD7AE9" w:rsidRPr="005B1025">
              <w:rPr>
                <w:rFonts w:eastAsia="Cordia New" w:cs="Arial"/>
                <w:sz w:val="18"/>
                <w:szCs w:val="18"/>
                <w:cs/>
                <w:lang w:val="en-GB" w:eastAsia="en-GB"/>
              </w:rPr>
              <w:t>.</w:t>
            </w:r>
            <w:r w:rsidRPr="005B1025">
              <w:rPr>
                <w:rFonts w:eastAsia="Cordia New" w:cs="Arial"/>
                <w:sz w:val="18"/>
                <w:szCs w:val="18"/>
                <w:lang w:val="en-GB" w:eastAsia="en-GB"/>
              </w:rPr>
              <w:t>50</w:t>
            </w:r>
          </w:p>
        </w:tc>
        <w:tc>
          <w:tcPr>
            <w:tcW w:w="1008" w:type="dxa"/>
            <w:tcBorders>
              <w:top w:val="nil"/>
              <w:left w:val="nil"/>
              <w:bottom w:val="single" w:sz="4" w:space="0" w:color="auto"/>
              <w:right w:val="nil"/>
            </w:tcBorders>
          </w:tcPr>
          <w:p w14:paraId="74BF4F2B" w14:textId="77777777" w:rsidR="00CD7AE9" w:rsidRPr="005B1025" w:rsidRDefault="00CD7AE9" w:rsidP="00CD7AE9">
            <w:pPr>
              <w:spacing w:after="0" w:line="240" w:lineRule="auto"/>
              <w:ind w:right="-72"/>
              <w:jc w:val="right"/>
              <w:rPr>
                <w:rFonts w:eastAsia="Cordia New" w:cs="Arial"/>
                <w:sz w:val="18"/>
                <w:szCs w:val="18"/>
                <w:lang w:val="en-GB" w:eastAsia="en-GB"/>
              </w:rPr>
            </w:pPr>
          </w:p>
          <w:p w14:paraId="0195C6D5" w14:textId="3F920A5F" w:rsidR="00CD7AE9" w:rsidRPr="005B1025" w:rsidRDefault="005B1025" w:rsidP="00CD7AE9">
            <w:pPr>
              <w:spacing w:after="0" w:line="240" w:lineRule="auto"/>
              <w:ind w:right="-72"/>
              <w:jc w:val="right"/>
              <w:rPr>
                <w:rFonts w:eastAsia="Cordia New" w:cs="Arial"/>
                <w:sz w:val="18"/>
                <w:szCs w:val="18"/>
                <w:cs/>
                <w:lang w:val="en-GB" w:eastAsia="en-GB"/>
              </w:rPr>
            </w:pPr>
            <w:r w:rsidRPr="005B1025">
              <w:rPr>
                <w:rFonts w:eastAsia="Cordia New" w:cs="Arial"/>
                <w:sz w:val="18"/>
                <w:szCs w:val="18"/>
                <w:lang w:val="en-GB" w:eastAsia="en-GB"/>
              </w:rPr>
              <w:t>6</w:t>
            </w:r>
            <w:r w:rsidR="00CD7AE9" w:rsidRPr="005B1025">
              <w:rPr>
                <w:rFonts w:eastAsia="Cordia New" w:cs="Arial"/>
                <w:sz w:val="18"/>
                <w:szCs w:val="18"/>
                <w:lang w:val="en-GB" w:eastAsia="en-GB"/>
              </w:rPr>
              <w:t>.</w:t>
            </w:r>
            <w:r w:rsidRPr="005B1025">
              <w:rPr>
                <w:rFonts w:eastAsia="Cordia New" w:cs="Arial"/>
                <w:sz w:val="18"/>
                <w:szCs w:val="18"/>
                <w:lang w:val="en-GB" w:eastAsia="en-GB"/>
              </w:rPr>
              <w:t>54</w:t>
            </w:r>
          </w:p>
        </w:tc>
        <w:tc>
          <w:tcPr>
            <w:tcW w:w="1008" w:type="dxa"/>
            <w:tcBorders>
              <w:top w:val="nil"/>
              <w:left w:val="nil"/>
              <w:bottom w:val="single" w:sz="4" w:space="0" w:color="auto"/>
              <w:right w:val="nil"/>
            </w:tcBorders>
          </w:tcPr>
          <w:p w14:paraId="35F32863" w14:textId="77777777" w:rsidR="00CD7AE9" w:rsidRPr="005B1025" w:rsidRDefault="00CD7AE9" w:rsidP="00CD7AE9">
            <w:pPr>
              <w:spacing w:after="0" w:line="240" w:lineRule="auto"/>
              <w:ind w:right="-72"/>
              <w:jc w:val="right"/>
              <w:rPr>
                <w:rFonts w:eastAsia="Cordia New" w:cs="Arial"/>
                <w:sz w:val="18"/>
                <w:szCs w:val="18"/>
                <w:lang w:val="en-GB" w:eastAsia="en-GB"/>
              </w:rPr>
            </w:pPr>
          </w:p>
          <w:p w14:paraId="2427D00C" w14:textId="5DD306FD" w:rsidR="00CD7AE9" w:rsidRPr="005B1025" w:rsidRDefault="005B1025" w:rsidP="00CD7AE9">
            <w:pPr>
              <w:spacing w:after="0" w:line="240" w:lineRule="auto"/>
              <w:ind w:right="-72"/>
              <w:jc w:val="right"/>
              <w:rPr>
                <w:rFonts w:eastAsia="Cordia New" w:cs="Arial"/>
                <w:sz w:val="18"/>
                <w:szCs w:val="18"/>
                <w:lang w:val="en-GB" w:eastAsia="en-GB"/>
              </w:rPr>
            </w:pPr>
            <w:r w:rsidRPr="005B1025">
              <w:rPr>
                <w:rFonts w:eastAsia="Cordia New" w:cs="Arial"/>
                <w:sz w:val="18"/>
                <w:szCs w:val="18"/>
                <w:lang w:val="en-GB" w:eastAsia="en-GB"/>
              </w:rPr>
              <w:t>20</w:t>
            </w:r>
            <w:r w:rsidR="00CD7AE9" w:rsidRPr="005B1025">
              <w:rPr>
                <w:rFonts w:eastAsia="Cordia New" w:cs="Arial"/>
                <w:sz w:val="18"/>
                <w:szCs w:val="18"/>
                <w:lang w:val="en-GB" w:eastAsia="en-GB"/>
              </w:rPr>
              <w:t>.</w:t>
            </w:r>
            <w:r w:rsidRPr="005B1025">
              <w:rPr>
                <w:rFonts w:eastAsia="Cordia New" w:cs="Arial"/>
                <w:sz w:val="18"/>
                <w:szCs w:val="18"/>
                <w:lang w:val="en-GB" w:eastAsia="en-GB"/>
              </w:rPr>
              <w:t>75</w:t>
            </w:r>
          </w:p>
        </w:tc>
      </w:tr>
    </w:tbl>
    <w:p w14:paraId="4D64AF1E" w14:textId="77777777" w:rsidR="00CB4FDF" w:rsidRPr="005B1025" w:rsidRDefault="00CB4FDF" w:rsidP="009A5F41">
      <w:pPr>
        <w:spacing w:after="0" w:line="240" w:lineRule="auto"/>
        <w:ind w:left="540"/>
        <w:jc w:val="both"/>
        <w:rPr>
          <w:rFonts w:eastAsia="Arial Unicode MS" w:cs="Arial"/>
          <w:sz w:val="18"/>
          <w:szCs w:val="18"/>
          <w:lang w:bidi="th-TH"/>
        </w:rPr>
      </w:pPr>
    </w:p>
    <w:p w14:paraId="0AFE7911" w14:textId="2B4C7A57" w:rsidR="00A14B36" w:rsidRPr="005B1025" w:rsidRDefault="005B1025" w:rsidP="00A14B36">
      <w:pPr>
        <w:spacing w:after="0" w:line="240" w:lineRule="auto"/>
        <w:ind w:left="540" w:hanging="540"/>
        <w:jc w:val="both"/>
        <w:rPr>
          <w:rFonts w:eastAsia="Arial Unicode MS" w:cs="Arial"/>
          <w:b/>
          <w:bCs/>
          <w:color w:val="CF4A02"/>
          <w:sz w:val="18"/>
          <w:szCs w:val="18"/>
          <w:lang w:bidi="th-TH"/>
        </w:rPr>
      </w:pPr>
      <w:r w:rsidRPr="005B1025">
        <w:rPr>
          <w:rFonts w:eastAsia="Arial Unicode MS" w:cs="Arial"/>
          <w:b/>
          <w:bCs/>
          <w:color w:val="CF4A02"/>
          <w:sz w:val="18"/>
          <w:szCs w:val="18"/>
          <w:lang w:val="en-GB" w:bidi="th-TH"/>
        </w:rPr>
        <w:t>16</w:t>
      </w:r>
      <w:r w:rsidR="00A14B36" w:rsidRPr="005B1025">
        <w:rPr>
          <w:rFonts w:eastAsia="Arial Unicode MS" w:cs="Arial"/>
          <w:b/>
          <w:bCs/>
          <w:color w:val="CF4A02"/>
          <w:sz w:val="18"/>
          <w:szCs w:val="18"/>
          <w:cs/>
          <w:lang w:bidi="th-TH"/>
        </w:rPr>
        <w:t>.</w:t>
      </w:r>
      <w:r w:rsidRPr="005B1025">
        <w:rPr>
          <w:rFonts w:eastAsia="Arial Unicode MS" w:cs="Arial"/>
          <w:b/>
          <w:bCs/>
          <w:color w:val="CF4A02"/>
          <w:sz w:val="18"/>
          <w:szCs w:val="18"/>
          <w:lang w:val="en-GB" w:bidi="th-TH"/>
        </w:rPr>
        <w:t>2</w:t>
      </w:r>
      <w:r w:rsidR="00A14B36" w:rsidRPr="005B1025">
        <w:rPr>
          <w:rFonts w:eastAsia="Arial Unicode MS" w:cs="Arial"/>
          <w:b/>
          <w:bCs/>
          <w:color w:val="CF4A02"/>
          <w:sz w:val="18"/>
          <w:szCs w:val="18"/>
          <w:lang w:bidi="th-TH"/>
        </w:rPr>
        <w:tab/>
      </w:r>
      <w:proofErr w:type="gramStart"/>
      <w:r w:rsidR="00A14B36" w:rsidRPr="005B1025">
        <w:rPr>
          <w:rFonts w:eastAsia="Arial Unicode MS" w:cs="Arial"/>
          <w:b/>
          <w:bCs/>
          <w:color w:val="CF4A02"/>
          <w:sz w:val="18"/>
          <w:szCs w:val="18"/>
          <w:lang w:bidi="th-TH"/>
        </w:rPr>
        <w:t>Non</w:t>
      </w:r>
      <w:r w:rsidR="00A14B36" w:rsidRPr="005B1025">
        <w:rPr>
          <w:rFonts w:eastAsia="Arial Unicode MS" w:cs="Arial"/>
          <w:b/>
          <w:bCs/>
          <w:color w:val="CF4A02"/>
          <w:sz w:val="18"/>
          <w:szCs w:val="18"/>
          <w:cs/>
          <w:lang w:bidi="th-TH"/>
        </w:rPr>
        <w:t>-</w:t>
      </w:r>
      <w:r w:rsidR="00A14B36" w:rsidRPr="005B1025">
        <w:rPr>
          <w:rFonts w:eastAsia="Arial Unicode MS" w:cs="Arial"/>
          <w:b/>
          <w:bCs/>
          <w:color w:val="CF4A02"/>
          <w:sz w:val="18"/>
          <w:szCs w:val="18"/>
          <w:lang w:bidi="th-TH"/>
        </w:rPr>
        <w:t>cancellable</w:t>
      </w:r>
      <w:proofErr w:type="gramEnd"/>
      <w:r w:rsidR="00A14B36" w:rsidRPr="005B1025">
        <w:rPr>
          <w:rFonts w:eastAsia="Arial Unicode MS" w:cs="Arial"/>
          <w:b/>
          <w:bCs/>
          <w:color w:val="CF4A02"/>
          <w:sz w:val="18"/>
          <w:szCs w:val="18"/>
          <w:lang w:bidi="th-TH"/>
        </w:rPr>
        <w:t xml:space="preserve"> </w:t>
      </w:r>
      <w:r w:rsidR="00984827" w:rsidRPr="005B1025">
        <w:rPr>
          <w:rFonts w:eastAsia="Arial Unicode MS" w:cs="Arial"/>
          <w:b/>
          <w:bCs/>
          <w:color w:val="CF4A02"/>
          <w:sz w:val="18"/>
          <w:szCs w:val="18"/>
          <w:lang w:bidi="th-TH"/>
        </w:rPr>
        <w:t>service agreement</w:t>
      </w:r>
      <w:r w:rsidR="00B706B6" w:rsidRPr="005B1025">
        <w:rPr>
          <w:rFonts w:eastAsia="Arial Unicode MS" w:cs="Arial"/>
          <w:b/>
          <w:bCs/>
          <w:color w:val="CF4A02"/>
          <w:sz w:val="18"/>
          <w:szCs w:val="18"/>
          <w:lang w:bidi="th-TH"/>
        </w:rPr>
        <w:t>s</w:t>
      </w:r>
    </w:p>
    <w:p w14:paraId="5F77480E" w14:textId="77777777" w:rsidR="00A14B36" w:rsidRPr="005B1025" w:rsidRDefault="00A14B36" w:rsidP="00A14B36">
      <w:pPr>
        <w:spacing w:after="0" w:line="240" w:lineRule="auto"/>
        <w:ind w:left="540"/>
        <w:jc w:val="both"/>
        <w:rPr>
          <w:rFonts w:cs="Arial"/>
          <w:sz w:val="18"/>
          <w:szCs w:val="18"/>
        </w:rPr>
      </w:pPr>
    </w:p>
    <w:p w14:paraId="7E143AD7" w14:textId="3F1A7A7D" w:rsidR="00A14B36" w:rsidRPr="005B1025" w:rsidRDefault="00A14B36" w:rsidP="00A14B36">
      <w:pPr>
        <w:spacing w:after="0" w:line="240" w:lineRule="auto"/>
        <w:ind w:left="540"/>
        <w:jc w:val="both"/>
        <w:rPr>
          <w:rFonts w:cs="Arial"/>
          <w:sz w:val="18"/>
          <w:szCs w:val="18"/>
        </w:rPr>
      </w:pPr>
      <w:r w:rsidRPr="005B1025">
        <w:rPr>
          <w:rFonts w:eastAsia="Arial Unicode MS" w:cs="Arial"/>
          <w:sz w:val="18"/>
          <w:szCs w:val="18"/>
          <w:lang w:bidi="th-TH"/>
        </w:rPr>
        <w:t>Commitments for minimum in relation to non-cancellable service agreement</w:t>
      </w:r>
      <w:r w:rsidR="00B706B6" w:rsidRPr="005B1025">
        <w:rPr>
          <w:rFonts w:eastAsia="Arial Unicode MS" w:cs="Arial"/>
          <w:sz w:val="18"/>
          <w:szCs w:val="18"/>
          <w:lang w:bidi="th-TH"/>
        </w:rPr>
        <w:t>s</w:t>
      </w:r>
      <w:r w:rsidRPr="005B1025">
        <w:rPr>
          <w:rFonts w:eastAsia="Arial Unicode MS" w:cs="Arial"/>
          <w:sz w:val="18"/>
          <w:szCs w:val="18"/>
          <w:lang w:bidi="th-TH"/>
        </w:rPr>
        <w:t xml:space="preserve"> are as follows</w:t>
      </w:r>
      <w:r w:rsidRPr="005B1025">
        <w:rPr>
          <w:rFonts w:cs="Arial"/>
          <w:sz w:val="18"/>
          <w:szCs w:val="18"/>
          <w:cs/>
          <w:lang w:bidi="th-TH"/>
        </w:rPr>
        <w:t>:</w:t>
      </w:r>
    </w:p>
    <w:p w14:paraId="692250AD" w14:textId="77777777" w:rsidR="00A14B36" w:rsidRPr="005B1025" w:rsidRDefault="00A14B36" w:rsidP="00A14B36">
      <w:pPr>
        <w:spacing w:after="0" w:line="240" w:lineRule="auto"/>
        <w:ind w:left="540"/>
        <w:jc w:val="both"/>
        <w:rPr>
          <w:rFonts w:cs="Arial"/>
          <w:sz w:val="18"/>
          <w:szCs w:val="18"/>
        </w:rPr>
      </w:pPr>
    </w:p>
    <w:tbl>
      <w:tblPr>
        <w:tblW w:w="9000" w:type="dxa"/>
        <w:tblInd w:w="450" w:type="dxa"/>
        <w:tblLayout w:type="fixed"/>
        <w:tblLook w:val="04A0" w:firstRow="1" w:lastRow="0" w:firstColumn="1" w:lastColumn="0" w:noHBand="0" w:noVBand="1"/>
      </w:tblPr>
      <w:tblGrid>
        <w:gridCol w:w="3816"/>
        <w:gridCol w:w="1296"/>
        <w:gridCol w:w="1296"/>
        <w:gridCol w:w="1296"/>
        <w:gridCol w:w="1296"/>
      </w:tblGrid>
      <w:tr w:rsidR="00A14B36" w:rsidRPr="005B1025" w14:paraId="397B4717" w14:textId="77777777" w:rsidTr="00DC6A33">
        <w:trPr>
          <w:cantSplit/>
        </w:trPr>
        <w:tc>
          <w:tcPr>
            <w:tcW w:w="3816" w:type="dxa"/>
            <w:vAlign w:val="bottom"/>
          </w:tcPr>
          <w:p w14:paraId="647DDF60" w14:textId="77777777" w:rsidR="00A14B36" w:rsidRPr="005B1025" w:rsidRDefault="00A14B36" w:rsidP="00AE32BB">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tcPr>
          <w:p w14:paraId="4BEF609B" w14:textId="77777777" w:rsidR="00A14B36" w:rsidRPr="005B1025" w:rsidRDefault="00A14B36" w:rsidP="00AE32BB">
            <w:pPr>
              <w:spacing w:after="0" w:line="240" w:lineRule="auto"/>
              <w:ind w:right="-72"/>
              <w:jc w:val="center"/>
              <w:rPr>
                <w:rFonts w:cs="Arial"/>
                <w:b/>
                <w:bCs/>
                <w:sz w:val="18"/>
                <w:szCs w:val="18"/>
              </w:rPr>
            </w:pPr>
            <w:r w:rsidRPr="005B1025">
              <w:rPr>
                <w:rFonts w:cs="Arial"/>
                <w:b/>
                <w:bCs/>
                <w:sz w:val="18"/>
                <w:szCs w:val="18"/>
              </w:rPr>
              <w:t>Consolidated</w:t>
            </w:r>
          </w:p>
          <w:p w14:paraId="395A0861" w14:textId="77777777" w:rsidR="00A14B36" w:rsidRPr="005B1025" w:rsidRDefault="00A14B36" w:rsidP="00AE32BB">
            <w:pPr>
              <w:spacing w:after="0" w:line="240" w:lineRule="auto"/>
              <w:ind w:right="-72"/>
              <w:jc w:val="center"/>
              <w:rPr>
                <w:rFonts w:cs="Arial"/>
                <w:b/>
                <w:bCs/>
                <w:sz w:val="18"/>
                <w:szCs w:val="18"/>
                <w:rtl/>
                <w:cs/>
              </w:rPr>
            </w:pPr>
            <w:r w:rsidRPr="005B1025">
              <w:rPr>
                <w:rFonts w:cs="Arial"/>
                <w:b/>
                <w:bCs/>
                <w:sz w:val="18"/>
                <w:szCs w:val="18"/>
              </w:rPr>
              <w:t>financial information</w:t>
            </w:r>
          </w:p>
        </w:tc>
        <w:tc>
          <w:tcPr>
            <w:tcW w:w="2592" w:type="dxa"/>
            <w:gridSpan w:val="2"/>
            <w:tcBorders>
              <w:top w:val="single" w:sz="4" w:space="0" w:color="auto"/>
              <w:bottom w:val="single" w:sz="4" w:space="0" w:color="auto"/>
            </w:tcBorders>
          </w:tcPr>
          <w:p w14:paraId="4E00448F" w14:textId="77777777" w:rsidR="00A14B36" w:rsidRPr="005B1025" w:rsidRDefault="00A14B36" w:rsidP="00AE32BB">
            <w:pPr>
              <w:spacing w:after="0" w:line="240" w:lineRule="auto"/>
              <w:ind w:right="-72"/>
              <w:jc w:val="center"/>
              <w:rPr>
                <w:rFonts w:cs="Arial"/>
                <w:b/>
                <w:bCs/>
                <w:sz w:val="18"/>
                <w:szCs w:val="18"/>
              </w:rPr>
            </w:pPr>
            <w:r w:rsidRPr="005B1025">
              <w:rPr>
                <w:rFonts w:cs="Arial"/>
                <w:b/>
                <w:bCs/>
                <w:sz w:val="18"/>
                <w:szCs w:val="18"/>
              </w:rPr>
              <w:t>Separate</w:t>
            </w:r>
          </w:p>
          <w:p w14:paraId="7B52FB2F" w14:textId="77777777" w:rsidR="00A14B36" w:rsidRPr="005B1025" w:rsidRDefault="00A14B36" w:rsidP="00AE32BB">
            <w:pPr>
              <w:spacing w:after="0" w:line="240" w:lineRule="auto"/>
              <w:ind w:right="-72"/>
              <w:jc w:val="center"/>
              <w:rPr>
                <w:rFonts w:cs="Arial"/>
                <w:b/>
                <w:bCs/>
                <w:sz w:val="18"/>
                <w:szCs w:val="18"/>
              </w:rPr>
            </w:pPr>
            <w:r w:rsidRPr="005B1025">
              <w:rPr>
                <w:rFonts w:cs="Arial"/>
                <w:b/>
                <w:bCs/>
                <w:sz w:val="18"/>
                <w:szCs w:val="18"/>
              </w:rPr>
              <w:t>financial information</w:t>
            </w:r>
          </w:p>
        </w:tc>
      </w:tr>
      <w:tr w:rsidR="00A14B36" w:rsidRPr="005B1025" w14:paraId="4C3303DF" w14:textId="77777777" w:rsidTr="00DC6A33">
        <w:trPr>
          <w:cantSplit/>
        </w:trPr>
        <w:tc>
          <w:tcPr>
            <w:tcW w:w="3816" w:type="dxa"/>
            <w:vAlign w:val="bottom"/>
          </w:tcPr>
          <w:p w14:paraId="49631180" w14:textId="77777777" w:rsidR="00A14B36" w:rsidRPr="005B1025" w:rsidRDefault="00A14B36" w:rsidP="00AE32BB">
            <w:pPr>
              <w:spacing w:after="0" w:line="240" w:lineRule="auto"/>
              <w:ind w:left="-24"/>
              <w:rPr>
                <w:rFonts w:cs="Arial"/>
                <w:b/>
                <w:bCs/>
                <w:sz w:val="18"/>
                <w:szCs w:val="18"/>
              </w:rPr>
            </w:pPr>
          </w:p>
        </w:tc>
        <w:tc>
          <w:tcPr>
            <w:tcW w:w="1296" w:type="dxa"/>
            <w:tcBorders>
              <w:top w:val="single" w:sz="4" w:space="0" w:color="auto"/>
            </w:tcBorders>
            <w:hideMark/>
          </w:tcPr>
          <w:p w14:paraId="78A334A9" w14:textId="05017EE9" w:rsidR="00A14B36" w:rsidRPr="005B1025" w:rsidRDefault="005B1025" w:rsidP="00AE32BB">
            <w:pPr>
              <w:spacing w:after="0" w:line="240" w:lineRule="auto"/>
              <w:ind w:left="-168" w:right="-72"/>
              <w:jc w:val="right"/>
              <w:rPr>
                <w:rFonts w:cs="Arial"/>
                <w:b/>
                <w:bCs/>
                <w:sz w:val="18"/>
                <w:szCs w:val="18"/>
              </w:rPr>
            </w:pPr>
            <w:r w:rsidRPr="005B1025">
              <w:rPr>
                <w:rFonts w:cs="Arial"/>
                <w:b/>
                <w:bCs/>
                <w:sz w:val="18"/>
                <w:szCs w:val="18"/>
                <w:lang w:val="en-GB"/>
              </w:rPr>
              <w:t>30</w:t>
            </w:r>
            <w:r w:rsidR="00A1219A" w:rsidRPr="005B1025">
              <w:rPr>
                <w:rFonts w:cs="Arial"/>
                <w:b/>
                <w:bCs/>
                <w:sz w:val="18"/>
                <w:szCs w:val="18"/>
                <w:lang w:val="en-GB"/>
              </w:rPr>
              <w:t xml:space="preserve"> June</w:t>
            </w:r>
            <w:r w:rsidR="00A14B36" w:rsidRPr="005B1025">
              <w:rPr>
                <w:rFonts w:cs="Arial"/>
                <w:b/>
                <w:bCs/>
                <w:sz w:val="18"/>
                <w:szCs w:val="18"/>
              </w:rPr>
              <w:t xml:space="preserve"> </w:t>
            </w:r>
          </w:p>
          <w:p w14:paraId="28283D71" w14:textId="1873BA62" w:rsidR="00A14B36" w:rsidRPr="005B1025" w:rsidRDefault="005B1025" w:rsidP="00AE32BB">
            <w:pPr>
              <w:spacing w:after="0" w:line="240" w:lineRule="auto"/>
              <w:ind w:left="-40" w:right="-72"/>
              <w:jc w:val="right"/>
              <w:rPr>
                <w:rFonts w:cs="Arial"/>
                <w:b/>
                <w:bCs/>
                <w:sz w:val="18"/>
                <w:szCs w:val="18"/>
              </w:rPr>
            </w:pPr>
            <w:r w:rsidRPr="005B1025">
              <w:rPr>
                <w:rFonts w:cs="Arial"/>
                <w:b/>
                <w:bCs/>
                <w:sz w:val="18"/>
                <w:szCs w:val="18"/>
                <w:lang w:val="en-GB"/>
              </w:rPr>
              <w:t>2023</w:t>
            </w:r>
          </w:p>
        </w:tc>
        <w:tc>
          <w:tcPr>
            <w:tcW w:w="1296" w:type="dxa"/>
            <w:tcBorders>
              <w:top w:val="single" w:sz="4" w:space="0" w:color="auto"/>
            </w:tcBorders>
            <w:hideMark/>
          </w:tcPr>
          <w:p w14:paraId="2AC9F03E" w14:textId="6F428228" w:rsidR="00A14B36" w:rsidRPr="005B1025" w:rsidRDefault="005B1025" w:rsidP="00AE32BB">
            <w:pPr>
              <w:spacing w:after="0" w:line="240" w:lineRule="auto"/>
              <w:ind w:left="-40" w:right="-72"/>
              <w:jc w:val="right"/>
              <w:rPr>
                <w:rFonts w:cs="Arial"/>
                <w:b/>
                <w:bCs/>
                <w:sz w:val="18"/>
                <w:szCs w:val="18"/>
              </w:rPr>
            </w:pPr>
            <w:r w:rsidRPr="005B1025">
              <w:rPr>
                <w:rFonts w:cs="Arial"/>
                <w:b/>
                <w:bCs/>
                <w:sz w:val="18"/>
                <w:szCs w:val="18"/>
                <w:lang w:val="en-GB"/>
              </w:rPr>
              <w:t>31</w:t>
            </w:r>
            <w:r w:rsidR="00A14B36" w:rsidRPr="005B1025">
              <w:rPr>
                <w:rFonts w:cs="Arial"/>
                <w:b/>
                <w:bCs/>
                <w:sz w:val="18"/>
                <w:szCs w:val="18"/>
              </w:rPr>
              <w:t xml:space="preserve"> December </w:t>
            </w:r>
            <w:r w:rsidRPr="005B1025">
              <w:rPr>
                <w:rFonts w:cs="Arial"/>
                <w:b/>
                <w:bCs/>
                <w:sz w:val="18"/>
                <w:szCs w:val="18"/>
                <w:lang w:val="en-GB"/>
              </w:rPr>
              <w:t>2022</w:t>
            </w:r>
          </w:p>
        </w:tc>
        <w:tc>
          <w:tcPr>
            <w:tcW w:w="1296" w:type="dxa"/>
            <w:tcBorders>
              <w:top w:val="single" w:sz="4" w:space="0" w:color="auto"/>
            </w:tcBorders>
          </w:tcPr>
          <w:p w14:paraId="20124C59" w14:textId="3548DDCE" w:rsidR="00A14B36" w:rsidRPr="005B1025" w:rsidRDefault="005B1025" w:rsidP="00AE32BB">
            <w:pPr>
              <w:spacing w:after="0" w:line="240" w:lineRule="auto"/>
              <w:ind w:left="-150" w:right="-72"/>
              <w:jc w:val="right"/>
              <w:rPr>
                <w:rFonts w:cs="Arial"/>
                <w:b/>
                <w:bCs/>
                <w:sz w:val="18"/>
                <w:szCs w:val="18"/>
              </w:rPr>
            </w:pPr>
            <w:r w:rsidRPr="005B1025">
              <w:rPr>
                <w:rFonts w:cs="Arial"/>
                <w:b/>
                <w:bCs/>
                <w:sz w:val="18"/>
                <w:szCs w:val="18"/>
                <w:lang w:val="en-GB"/>
              </w:rPr>
              <w:t>30</w:t>
            </w:r>
            <w:r w:rsidR="00A1219A" w:rsidRPr="005B1025">
              <w:rPr>
                <w:rFonts w:cs="Arial"/>
                <w:b/>
                <w:bCs/>
                <w:sz w:val="18"/>
                <w:szCs w:val="18"/>
                <w:lang w:val="en-GB"/>
              </w:rPr>
              <w:t xml:space="preserve"> June</w:t>
            </w:r>
            <w:r w:rsidR="00A14B36" w:rsidRPr="005B1025">
              <w:rPr>
                <w:rFonts w:cs="Arial"/>
                <w:b/>
                <w:bCs/>
                <w:sz w:val="18"/>
                <w:szCs w:val="18"/>
              </w:rPr>
              <w:t xml:space="preserve"> </w:t>
            </w:r>
          </w:p>
          <w:p w14:paraId="7907B34B" w14:textId="7980D4FE" w:rsidR="00A14B36" w:rsidRPr="005B1025" w:rsidRDefault="005B1025" w:rsidP="00AE32BB">
            <w:pPr>
              <w:spacing w:after="0" w:line="240" w:lineRule="auto"/>
              <w:ind w:left="-40" w:right="-72"/>
              <w:jc w:val="right"/>
              <w:rPr>
                <w:rFonts w:cs="Arial"/>
                <w:b/>
                <w:bCs/>
                <w:sz w:val="18"/>
                <w:szCs w:val="18"/>
              </w:rPr>
            </w:pPr>
            <w:r w:rsidRPr="005B1025">
              <w:rPr>
                <w:rFonts w:cs="Arial"/>
                <w:b/>
                <w:bCs/>
                <w:sz w:val="18"/>
                <w:szCs w:val="18"/>
                <w:lang w:val="en-GB"/>
              </w:rPr>
              <w:t>2023</w:t>
            </w:r>
            <w:r w:rsidR="00A14B36" w:rsidRPr="005B1025">
              <w:rPr>
                <w:rFonts w:cs="Arial"/>
                <w:b/>
                <w:bCs/>
                <w:sz w:val="18"/>
                <w:szCs w:val="18"/>
              </w:rPr>
              <w:t xml:space="preserve"> </w:t>
            </w:r>
          </w:p>
        </w:tc>
        <w:tc>
          <w:tcPr>
            <w:tcW w:w="1296" w:type="dxa"/>
            <w:tcBorders>
              <w:top w:val="single" w:sz="4" w:space="0" w:color="auto"/>
            </w:tcBorders>
          </w:tcPr>
          <w:p w14:paraId="37763098" w14:textId="4093B409" w:rsidR="00A14B36" w:rsidRPr="005B1025" w:rsidRDefault="005B1025" w:rsidP="00AE32BB">
            <w:pPr>
              <w:spacing w:after="0" w:line="240" w:lineRule="auto"/>
              <w:ind w:left="-40" w:right="-72"/>
              <w:jc w:val="right"/>
              <w:rPr>
                <w:rFonts w:cs="Arial"/>
                <w:b/>
                <w:bCs/>
                <w:sz w:val="18"/>
                <w:szCs w:val="18"/>
              </w:rPr>
            </w:pPr>
            <w:r w:rsidRPr="005B1025">
              <w:rPr>
                <w:rFonts w:cs="Arial"/>
                <w:b/>
                <w:bCs/>
                <w:sz w:val="18"/>
                <w:szCs w:val="18"/>
                <w:lang w:val="en-GB"/>
              </w:rPr>
              <w:t>31</w:t>
            </w:r>
            <w:r w:rsidR="00A14B36" w:rsidRPr="005B1025">
              <w:rPr>
                <w:rFonts w:cs="Arial"/>
                <w:b/>
                <w:bCs/>
                <w:sz w:val="18"/>
                <w:szCs w:val="18"/>
              </w:rPr>
              <w:t xml:space="preserve"> December </w:t>
            </w:r>
            <w:r w:rsidRPr="005B1025">
              <w:rPr>
                <w:rFonts w:cs="Arial"/>
                <w:b/>
                <w:bCs/>
                <w:sz w:val="18"/>
                <w:szCs w:val="18"/>
                <w:lang w:val="en-GB"/>
              </w:rPr>
              <w:t>2022</w:t>
            </w:r>
          </w:p>
        </w:tc>
      </w:tr>
      <w:tr w:rsidR="00A14B36" w:rsidRPr="005B1025" w14:paraId="4D32C787" w14:textId="77777777" w:rsidTr="00DC6A33">
        <w:trPr>
          <w:cantSplit/>
        </w:trPr>
        <w:tc>
          <w:tcPr>
            <w:tcW w:w="3816" w:type="dxa"/>
            <w:vAlign w:val="bottom"/>
          </w:tcPr>
          <w:p w14:paraId="5C2854E2" w14:textId="77777777" w:rsidR="00A14B36" w:rsidRPr="005B1025" w:rsidRDefault="00A14B36" w:rsidP="00AE32BB">
            <w:pPr>
              <w:spacing w:after="0" w:line="240" w:lineRule="auto"/>
              <w:ind w:left="-24"/>
              <w:rPr>
                <w:rFonts w:cs="Arial"/>
                <w:b/>
                <w:bCs/>
                <w:sz w:val="18"/>
                <w:szCs w:val="18"/>
                <w:rtl/>
                <w:cs/>
              </w:rPr>
            </w:pPr>
          </w:p>
        </w:tc>
        <w:tc>
          <w:tcPr>
            <w:tcW w:w="1296" w:type="dxa"/>
            <w:tcBorders>
              <w:bottom w:val="single" w:sz="4" w:space="0" w:color="auto"/>
            </w:tcBorders>
            <w:vAlign w:val="bottom"/>
          </w:tcPr>
          <w:p w14:paraId="124D37E6" w14:textId="77777777" w:rsidR="00A14B36" w:rsidRPr="005B1025" w:rsidRDefault="00A14B36" w:rsidP="00AE32BB">
            <w:pPr>
              <w:spacing w:after="0" w:line="240" w:lineRule="auto"/>
              <w:ind w:right="-72"/>
              <w:jc w:val="right"/>
              <w:rPr>
                <w:rFonts w:cs="Arial"/>
                <w:b/>
                <w:bCs/>
                <w:sz w:val="18"/>
                <w:szCs w:val="18"/>
                <w:rtl/>
                <w:cs/>
              </w:rPr>
            </w:pPr>
            <w:r w:rsidRPr="005B1025">
              <w:rPr>
                <w:rFonts w:cs="Arial"/>
                <w:b/>
                <w:bCs/>
                <w:sz w:val="18"/>
                <w:szCs w:val="18"/>
              </w:rPr>
              <w:t>Million Baht</w:t>
            </w:r>
          </w:p>
        </w:tc>
        <w:tc>
          <w:tcPr>
            <w:tcW w:w="1296" w:type="dxa"/>
            <w:tcBorders>
              <w:bottom w:val="single" w:sz="4" w:space="0" w:color="auto"/>
            </w:tcBorders>
            <w:vAlign w:val="bottom"/>
            <w:hideMark/>
          </w:tcPr>
          <w:p w14:paraId="37662535" w14:textId="77777777" w:rsidR="00A14B36" w:rsidRPr="005B1025" w:rsidRDefault="00A14B36" w:rsidP="00AE32BB">
            <w:pPr>
              <w:spacing w:after="0" w:line="240" w:lineRule="auto"/>
              <w:ind w:right="-72"/>
              <w:jc w:val="right"/>
              <w:rPr>
                <w:rFonts w:cs="Arial"/>
                <w:sz w:val="18"/>
                <w:szCs w:val="18"/>
                <w:rtl/>
                <w:cs/>
              </w:rPr>
            </w:pPr>
            <w:r w:rsidRPr="005B1025">
              <w:rPr>
                <w:rFonts w:cs="Arial"/>
                <w:b/>
                <w:bCs/>
                <w:sz w:val="18"/>
                <w:szCs w:val="18"/>
              </w:rPr>
              <w:t>Million</w:t>
            </w:r>
            <w:r w:rsidRPr="005B1025">
              <w:rPr>
                <w:rFonts w:cs="Arial"/>
                <w:b/>
                <w:bCs/>
                <w:sz w:val="18"/>
                <w:szCs w:val="18"/>
                <w:rtl/>
              </w:rPr>
              <w:t xml:space="preserve"> </w:t>
            </w:r>
            <w:r w:rsidRPr="005B1025">
              <w:rPr>
                <w:rFonts w:cs="Arial"/>
                <w:b/>
                <w:bCs/>
                <w:sz w:val="18"/>
                <w:szCs w:val="18"/>
              </w:rPr>
              <w:t>Baht</w:t>
            </w:r>
          </w:p>
        </w:tc>
        <w:tc>
          <w:tcPr>
            <w:tcW w:w="1296" w:type="dxa"/>
            <w:tcBorders>
              <w:bottom w:val="single" w:sz="4" w:space="0" w:color="auto"/>
            </w:tcBorders>
          </w:tcPr>
          <w:p w14:paraId="64AE3400" w14:textId="77777777" w:rsidR="00A14B36" w:rsidRPr="005B1025" w:rsidRDefault="00A14B36" w:rsidP="00AE32BB">
            <w:pPr>
              <w:spacing w:after="0" w:line="240" w:lineRule="auto"/>
              <w:ind w:right="-72"/>
              <w:jc w:val="right"/>
              <w:rPr>
                <w:rFonts w:cs="Arial"/>
                <w:b/>
                <w:bCs/>
                <w:sz w:val="18"/>
                <w:szCs w:val="18"/>
                <w:rtl/>
                <w:cs/>
              </w:rPr>
            </w:pPr>
            <w:r w:rsidRPr="005B1025">
              <w:rPr>
                <w:rFonts w:cs="Arial"/>
                <w:b/>
                <w:bCs/>
                <w:sz w:val="18"/>
                <w:szCs w:val="18"/>
              </w:rPr>
              <w:t>Million</w:t>
            </w:r>
            <w:r w:rsidRPr="005B1025">
              <w:rPr>
                <w:rFonts w:cs="Arial"/>
                <w:b/>
                <w:bCs/>
                <w:sz w:val="18"/>
                <w:szCs w:val="18"/>
                <w:rtl/>
              </w:rPr>
              <w:t xml:space="preserve"> </w:t>
            </w:r>
            <w:r w:rsidRPr="005B1025">
              <w:rPr>
                <w:rFonts w:cs="Arial"/>
                <w:b/>
                <w:bCs/>
                <w:sz w:val="18"/>
                <w:szCs w:val="18"/>
              </w:rPr>
              <w:t>Baht</w:t>
            </w:r>
          </w:p>
        </w:tc>
        <w:tc>
          <w:tcPr>
            <w:tcW w:w="1296" w:type="dxa"/>
            <w:tcBorders>
              <w:bottom w:val="single" w:sz="4" w:space="0" w:color="auto"/>
            </w:tcBorders>
          </w:tcPr>
          <w:p w14:paraId="0A0DC45D" w14:textId="77777777" w:rsidR="00A14B36" w:rsidRPr="005B1025" w:rsidRDefault="00A14B36" w:rsidP="00AE32BB">
            <w:pPr>
              <w:spacing w:after="0" w:line="240" w:lineRule="auto"/>
              <w:ind w:right="-72"/>
              <w:jc w:val="right"/>
              <w:rPr>
                <w:rFonts w:cs="Arial"/>
                <w:b/>
                <w:bCs/>
                <w:sz w:val="18"/>
                <w:szCs w:val="18"/>
                <w:rtl/>
                <w:cs/>
              </w:rPr>
            </w:pPr>
            <w:r w:rsidRPr="005B1025">
              <w:rPr>
                <w:rFonts w:cs="Arial"/>
                <w:b/>
                <w:bCs/>
                <w:sz w:val="18"/>
                <w:szCs w:val="18"/>
              </w:rPr>
              <w:t>Million</w:t>
            </w:r>
            <w:r w:rsidRPr="005B1025">
              <w:rPr>
                <w:rFonts w:cs="Arial"/>
                <w:b/>
                <w:bCs/>
                <w:sz w:val="18"/>
                <w:szCs w:val="18"/>
                <w:rtl/>
              </w:rPr>
              <w:t xml:space="preserve"> </w:t>
            </w:r>
            <w:r w:rsidRPr="005B1025">
              <w:rPr>
                <w:rFonts w:cs="Arial"/>
                <w:b/>
                <w:bCs/>
                <w:sz w:val="18"/>
                <w:szCs w:val="18"/>
              </w:rPr>
              <w:t>Baht</w:t>
            </w:r>
          </w:p>
        </w:tc>
      </w:tr>
      <w:tr w:rsidR="00A14B36" w:rsidRPr="005B1025" w14:paraId="24099115" w14:textId="77777777" w:rsidTr="00DC6A33">
        <w:trPr>
          <w:cantSplit/>
        </w:trPr>
        <w:tc>
          <w:tcPr>
            <w:tcW w:w="3816" w:type="dxa"/>
          </w:tcPr>
          <w:p w14:paraId="301D522C" w14:textId="77777777" w:rsidR="00A14B36" w:rsidRPr="005B1025" w:rsidRDefault="00A14B36" w:rsidP="00AE32BB">
            <w:pPr>
              <w:spacing w:after="0" w:line="240" w:lineRule="auto"/>
              <w:ind w:left="-24"/>
              <w:rPr>
                <w:rFonts w:cs="Arial"/>
                <w:sz w:val="18"/>
                <w:szCs w:val="18"/>
                <w:rtl/>
                <w:cs/>
              </w:rPr>
            </w:pPr>
          </w:p>
        </w:tc>
        <w:tc>
          <w:tcPr>
            <w:tcW w:w="1296" w:type="dxa"/>
            <w:tcBorders>
              <w:top w:val="single" w:sz="4" w:space="0" w:color="auto"/>
            </w:tcBorders>
            <w:shd w:val="clear" w:color="auto" w:fill="FAFAFA"/>
          </w:tcPr>
          <w:p w14:paraId="6FE62A70" w14:textId="77777777" w:rsidR="00A14B36" w:rsidRPr="005B1025" w:rsidRDefault="00A14B36" w:rsidP="00AE32BB">
            <w:pPr>
              <w:spacing w:after="0" w:line="240" w:lineRule="auto"/>
              <w:ind w:right="-72"/>
              <w:jc w:val="right"/>
              <w:rPr>
                <w:rFonts w:cs="Arial"/>
                <w:sz w:val="18"/>
                <w:szCs w:val="18"/>
                <w:rtl/>
                <w:cs/>
              </w:rPr>
            </w:pPr>
          </w:p>
        </w:tc>
        <w:tc>
          <w:tcPr>
            <w:tcW w:w="1296" w:type="dxa"/>
            <w:tcBorders>
              <w:top w:val="single" w:sz="4" w:space="0" w:color="auto"/>
            </w:tcBorders>
          </w:tcPr>
          <w:p w14:paraId="6BF6FD53" w14:textId="77777777" w:rsidR="00A14B36" w:rsidRPr="005B1025" w:rsidRDefault="00A14B36" w:rsidP="00AE32BB">
            <w:pPr>
              <w:spacing w:after="0" w:line="240" w:lineRule="auto"/>
              <w:ind w:right="-72"/>
              <w:jc w:val="right"/>
              <w:rPr>
                <w:rFonts w:cs="Arial"/>
                <w:sz w:val="18"/>
                <w:szCs w:val="18"/>
                <w:rtl/>
                <w:cs/>
              </w:rPr>
            </w:pPr>
          </w:p>
        </w:tc>
        <w:tc>
          <w:tcPr>
            <w:tcW w:w="1296" w:type="dxa"/>
            <w:tcBorders>
              <w:top w:val="single" w:sz="4" w:space="0" w:color="auto"/>
            </w:tcBorders>
            <w:shd w:val="clear" w:color="auto" w:fill="FAFAFA"/>
          </w:tcPr>
          <w:p w14:paraId="7D61560E" w14:textId="77777777" w:rsidR="00A14B36" w:rsidRPr="005B1025" w:rsidRDefault="00A14B36" w:rsidP="00AE32BB">
            <w:pPr>
              <w:spacing w:after="0" w:line="240" w:lineRule="auto"/>
              <w:ind w:right="-72"/>
              <w:jc w:val="right"/>
              <w:rPr>
                <w:rFonts w:cs="Arial"/>
                <w:sz w:val="18"/>
                <w:szCs w:val="18"/>
                <w:rtl/>
                <w:cs/>
              </w:rPr>
            </w:pPr>
          </w:p>
        </w:tc>
        <w:tc>
          <w:tcPr>
            <w:tcW w:w="1296" w:type="dxa"/>
            <w:tcBorders>
              <w:top w:val="single" w:sz="4" w:space="0" w:color="auto"/>
            </w:tcBorders>
          </w:tcPr>
          <w:p w14:paraId="1A2F4F80" w14:textId="77777777" w:rsidR="00A14B36" w:rsidRPr="005B1025" w:rsidRDefault="00A14B36" w:rsidP="00AE32BB">
            <w:pPr>
              <w:spacing w:after="0" w:line="240" w:lineRule="auto"/>
              <w:ind w:right="-72"/>
              <w:jc w:val="right"/>
              <w:rPr>
                <w:rFonts w:cs="Arial"/>
                <w:sz w:val="18"/>
                <w:szCs w:val="18"/>
                <w:rtl/>
                <w:cs/>
              </w:rPr>
            </w:pPr>
          </w:p>
        </w:tc>
      </w:tr>
      <w:tr w:rsidR="00092757" w:rsidRPr="005B1025" w14:paraId="1778ACA1" w14:textId="77777777" w:rsidTr="00DC6A33">
        <w:trPr>
          <w:cantSplit/>
          <w:trHeight w:val="99"/>
        </w:trPr>
        <w:tc>
          <w:tcPr>
            <w:tcW w:w="3816" w:type="dxa"/>
            <w:hideMark/>
          </w:tcPr>
          <w:p w14:paraId="1E0F9338" w14:textId="7B11F8F4" w:rsidR="00092757" w:rsidRPr="005B1025" w:rsidRDefault="00092757" w:rsidP="00092757">
            <w:pPr>
              <w:spacing w:after="0" w:line="240" w:lineRule="auto"/>
              <w:ind w:left="-24"/>
              <w:rPr>
                <w:rFonts w:cs="Arial"/>
                <w:sz w:val="18"/>
                <w:szCs w:val="18"/>
                <w:rtl/>
                <w:cs/>
              </w:rPr>
            </w:pPr>
            <w:r w:rsidRPr="005B1025">
              <w:rPr>
                <w:rFonts w:cs="Arial"/>
                <w:sz w:val="18"/>
                <w:szCs w:val="18"/>
              </w:rPr>
              <w:t xml:space="preserve">Within </w:t>
            </w:r>
            <w:r w:rsidR="005B1025" w:rsidRPr="005B1025">
              <w:rPr>
                <w:rFonts w:cs="Arial"/>
                <w:sz w:val="18"/>
                <w:szCs w:val="18"/>
                <w:lang w:val="en-GB"/>
              </w:rPr>
              <w:t>1</w:t>
            </w:r>
            <w:r w:rsidRPr="005B1025">
              <w:rPr>
                <w:rFonts w:cs="Arial"/>
                <w:sz w:val="18"/>
                <w:szCs w:val="18"/>
              </w:rPr>
              <w:t xml:space="preserve"> year</w:t>
            </w:r>
          </w:p>
        </w:tc>
        <w:tc>
          <w:tcPr>
            <w:tcW w:w="1296" w:type="dxa"/>
            <w:shd w:val="clear" w:color="auto" w:fill="FAFAFA"/>
          </w:tcPr>
          <w:p w14:paraId="568F94D9" w14:textId="125CF7AF" w:rsidR="00092757" w:rsidRPr="005B1025" w:rsidRDefault="005B1025" w:rsidP="00092757">
            <w:pPr>
              <w:spacing w:after="0" w:line="240" w:lineRule="auto"/>
              <w:ind w:left="-43" w:right="-72"/>
              <w:jc w:val="right"/>
              <w:rPr>
                <w:rFonts w:cs="Arial"/>
                <w:sz w:val="18"/>
                <w:szCs w:val="18"/>
              </w:rPr>
            </w:pPr>
            <w:r w:rsidRPr="005B1025">
              <w:rPr>
                <w:rFonts w:cs="Arial"/>
                <w:sz w:val="18"/>
                <w:szCs w:val="18"/>
                <w:lang w:val="en-GB"/>
              </w:rPr>
              <w:t>11</w:t>
            </w:r>
            <w:r w:rsidR="00BA47C4" w:rsidRPr="005B1025">
              <w:rPr>
                <w:rFonts w:cs="Arial"/>
                <w:sz w:val="18"/>
                <w:szCs w:val="18"/>
              </w:rPr>
              <w:t>.</w:t>
            </w:r>
            <w:r w:rsidRPr="005B1025">
              <w:rPr>
                <w:rFonts w:cs="Arial"/>
                <w:sz w:val="18"/>
                <w:szCs w:val="18"/>
                <w:lang w:val="en-GB"/>
              </w:rPr>
              <w:t>05</w:t>
            </w:r>
          </w:p>
        </w:tc>
        <w:tc>
          <w:tcPr>
            <w:tcW w:w="1296" w:type="dxa"/>
          </w:tcPr>
          <w:p w14:paraId="5D4E29F0" w14:textId="04165B45" w:rsidR="00092757" w:rsidRPr="005B1025" w:rsidRDefault="005B1025" w:rsidP="00092757">
            <w:pPr>
              <w:spacing w:after="0" w:line="240" w:lineRule="auto"/>
              <w:ind w:left="-43" w:right="-72"/>
              <w:jc w:val="right"/>
              <w:rPr>
                <w:rFonts w:cs="Arial"/>
                <w:sz w:val="18"/>
                <w:szCs w:val="18"/>
              </w:rPr>
            </w:pPr>
            <w:r w:rsidRPr="005B1025">
              <w:rPr>
                <w:rFonts w:cs="Arial"/>
                <w:sz w:val="18"/>
                <w:szCs w:val="18"/>
                <w:lang w:val="en-GB"/>
              </w:rPr>
              <w:t>8</w:t>
            </w:r>
            <w:r w:rsidR="00092757" w:rsidRPr="005B1025">
              <w:rPr>
                <w:rFonts w:cs="Arial"/>
                <w:sz w:val="18"/>
                <w:szCs w:val="18"/>
                <w:cs/>
                <w:lang w:bidi="th-TH"/>
              </w:rPr>
              <w:t>.</w:t>
            </w:r>
            <w:r w:rsidRPr="005B1025">
              <w:rPr>
                <w:rFonts w:cs="Arial"/>
                <w:sz w:val="18"/>
                <w:szCs w:val="18"/>
                <w:lang w:val="en-GB"/>
              </w:rPr>
              <w:t>80</w:t>
            </w:r>
          </w:p>
        </w:tc>
        <w:tc>
          <w:tcPr>
            <w:tcW w:w="1296" w:type="dxa"/>
            <w:shd w:val="clear" w:color="auto" w:fill="FAFAFA"/>
          </w:tcPr>
          <w:p w14:paraId="1AABC59D" w14:textId="7664FC03" w:rsidR="00092757" w:rsidRPr="005B1025" w:rsidRDefault="005B1025" w:rsidP="00092757">
            <w:pPr>
              <w:spacing w:after="0" w:line="240" w:lineRule="auto"/>
              <w:ind w:left="-43" w:right="-72"/>
              <w:jc w:val="right"/>
              <w:rPr>
                <w:rFonts w:cs="Arial"/>
                <w:sz w:val="18"/>
                <w:szCs w:val="18"/>
              </w:rPr>
            </w:pPr>
            <w:r w:rsidRPr="005B1025">
              <w:rPr>
                <w:rFonts w:cs="Arial"/>
                <w:sz w:val="18"/>
                <w:szCs w:val="18"/>
                <w:lang w:val="en-GB"/>
              </w:rPr>
              <w:t>2</w:t>
            </w:r>
            <w:r w:rsidR="00BA47C4" w:rsidRPr="005B1025">
              <w:rPr>
                <w:rFonts w:cs="Arial"/>
                <w:sz w:val="18"/>
                <w:szCs w:val="18"/>
              </w:rPr>
              <w:t>.</w:t>
            </w:r>
            <w:r w:rsidRPr="005B1025">
              <w:rPr>
                <w:rFonts w:cs="Arial"/>
                <w:sz w:val="18"/>
                <w:szCs w:val="18"/>
                <w:lang w:val="en-GB"/>
              </w:rPr>
              <w:t>27</w:t>
            </w:r>
          </w:p>
        </w:tc>
        <w:tc>
          <w:tcPr>
            <w:tcW w:w="1296" w:type="dxa"/>
          </w:tcPr>
          <w:p w14:paraId="4AC8E151" w14:textId="756B51AD" w:rsidR="00092757" w:rsidRPr="005B1025" w:rsidRDefault="005B1025" w:rsidP="00092757">
            <w:pPr>
              <w:spacing w:after="0" w:line="240" w:lineRule="auto"/>
              <w:ind w:left="-43" w:right="-72"/>
              <w:jc w:val="right"/>
              <w:rPr>
                <w:rFonts w:cs="Arial"/>
                <w:sz w:val="18"/>
                <w:szCs w:val="18"/>
              </w:rPr>
            </w:pPr>
            <w:r w:rsidRPr="005B1025">
              <w:rPr>
                <w:rFonts w:cs="Arial"/>
                <w:sz w:val="18"/>
                <w:szCs w:val="18"/>
                <w:lang w:val="en-GB"/>
              </w:rPr>
              <w:t>2</w:t>
            </w:r>
            <w:r w:rsidR="00092757" w:rsidRPr="005B1025">
              <w:rPr>
                <w:rFonts w:cs="Arial"/>
                <w:sz w:val="18"/>
                <w:szCs w:val="18"/>
                <w:cs/>
                <w:lang w:bidi="th-TH"/>
              </w:rPr>
              <w:t>.</w:t>
            </w:r>
            <w:r w:rsidRPr="005B1025">
              <w:rPr>
                <w:rFonts w:cs="Arial"/>
                <w:sz w:val="18"/>
                <w:szCs w:val="18"/>
                <w:lang w:val="en-GB"/>
              </w:rPr>
              <w:t>27</w:t>
            </w:r>
          </w:p>
        </w:tc>
      </w:tr>
      <w:tr w:rsidR="00092757" w:rsidRPr="005B1025" w14:paraId="028ABCBA" w14:textId="77777777" w:rsidTr="00DC6A33">
        <w:trPr>
          <w:cantSplit/>
        </w:trPr>
        <w:tc>
          <w:tcPr>
            <w:tcW w:w="3816" w:type="dxa"/>
            <w:hideMark/>
          </w:tcPr>
          <w:p w14:paraId="0B836BEA" w14:textId="166084E5" w:rsidR="00092757" w:rsidRPr="005B1025" w:rsidRDefault="00092757" w:rsidP="00092757">
            <w:pPr>
              <w:spacing w:after="0" w:line="240" w:lineRule="auto"/>
              <w:ind w:left="-24"/>
              <w:rPr>
                <w:rFonts w:cs="Arial"/>
                <w:sz w:val="18"/>
                <w:szCs w:val="18"/>
                <w:rtl/>
                <w:cs/>
              </w:rPr>
            </w:pPr>
            <w:r w:rsidRPr="005B1025">
              <w:rPr>
                <w:rFonts w:cs="Arial"/>
                <w:sz w:val="18"/>
                <w:szCs w:val="18"/>
              </w:rPr>
              <w:t xml:space="preserve">Later than </w:t>
            </w:r>
            <w:r w:rsidR="005B1025" w:rsidRPr="005B1025">
              <w:rPr>
                <w:rFonts w:cs="Arial"/>
                <w:sz w:val="18"/>
                <w:szCs w:val="18"/>
                <w:lang w:val="en-GB"/>
              </w:rPr>
              <w:t>1</w:t>
            </w:r>
            <w:r w:rsidRPr="005B1025">
              <w:rPr>
                <w:rFonts w:cs="Arial"/>
                <w:sz w:val="18"/>
                <w:szCs w:val="18"/>
              </w:rPr>
              <w:t xml:space="preserve"> year but</w:t>
            </w:r>
            <w:r w:rsidRPr="005B1025">
              <w:rPr>
                <w:rFonts w:cs="Arial"/>
                <w:sz w:val="18"/>
                <w:szCs w:val="18"/>
                <w:cs/>
                <w:lang w:bidi="th-TH"/>
              </w:rPr>
              <w:t xml:space="preserve"> </w:t>
            </w:r>
            <w:r w:rsidRPr="005B1025">
              <w:rPr>
                <w:rFonts w:cs="Arial"/>
                <w:sz w:val="18"/>
                <w:szCs w:val="18"/>
              </w:rPr>
              <w:t xml:space="preserve">not later than </w:t>
            </w:r>
            <w:r w:rsidR="005B1025" w:rsidRPr="005B1025">
              <w:rPr>
                <w:rFonts w:cs="Arial"/>
                <w:sz w:val="18"/>
                <w:szCs w:val="18"/>
                <w:lang w:val="en-GB"/>
              </w:rPr>
              <w:t>5</w:t>
            </w:r>
            <w:r w:rsidRPr="005B1025">
              <w:rPr>
                <w:rFonts w:cs="Arial"/>
                <w:sz w:val="18"/>
                <w:szCs w:val="18"/>
              </w:rPr>
              <w:t xml:space="preserve"> years</w:t>
            </w:r>
          </w:p>
        </w:tc>
        <w:tc>
          <w:tcPr>
            <w:tcW w:w="1296" w:type="dxa"/>
            <w:shd w:val="clear" w:color="auto" w:fill="FAFAFA"/>
          </w:tcPr>
          <w:p w14:paraId="4BCFB82A" w14:textId="6789BED7" w:rsidR="00092757" w:rsidRPr="005B1025" w:rsidRDefault="005B1025" w:rsidP="00092757">
            <w:pPr>
              <w:spacing w:after="0" w:line="240" w:lineRule="auto"/>
              <w:ind w:left="-43" w:right="-72"/>
              <w:jc w:val="right"/>
              <w:rPr>
                <w:rFonts w:cs="Arial"/>
                <w:sz w:val="18"/>
                <w:szCs w:val="18"/>
              </w:rPr>
            </w:pPr>
            <w:r w:rsidRPr="005B1025">
              <w:rPr>
                <w:rFonts w:cs="Arial"/>
                <w:sz w:val="18"/>
                <w:szCs w:val="18"/>
                <w:lang w:val="en-GB"/>
              </w:rPr>
              <w:t>4</w:t>
            </w:r>
            <w:r w:rsidR="00BA47C4" w:rsidRPr="005B1025">
              <w:rPr>
                <w:rFonts w:cs="Arial"/>
                <w:sz w:val="18"/>
                <w:szCs w:val="18"/>
              </w:rPr>
              <w:t>.</w:t>
            </w:r>
            <w:r w:rsidRPr="005B1025">
              <w:rPr>
                <w:rFonts w:cs="Arial"/>
                <w:sz w:val="18"/>
                <w:szCs w:val="18"/>
                <w:lang w:val="en-GB"/>
              </w:rPr>
              <w:t>49</w:t>
            </w:r>
          </w:p>
        </w:tc>
        <w:tc>
          <w:tcPr>
            <w:tcW w:w="1296" w:type="dxa"/>
          </w:tcPr>
          <w:p w14:paraId="7AD8FA06" w14:textId="1A9B949B" w:rsidR="00092757" w:rsidRPr="005B1025" w:rsidRDefault="005B1025" w:rsidP="00092757">
            <w:pPr>
              <w:spacing w:after="0" w:line="240" w:lineRule="auto"/>
              <w:ind w:left="-43" w:right="-72"/>
              <w:jc w:val="right"/>
              <w:rPr>
                <w:rFonts w:cs="Arial"/>
                <w:sz w:val="18"/>
                <w:szCs w:val="18"/>
              </w:rPr>
            </w:pPr>
            <w:r w:rsidRPr="005B1025">
              <w:rPr>
                <w:rFonts w:cs="Arial"/>
                <w:sz w:val="18"/>
                <w:szCs w:val="18"/>
                <w:lang w:val="en-GB"/>
              </w:rPr>
              <w:t>5</w:t>
            </w:r>
            <w:r w:rsidR="00092757" w:rsidRPr="005B1025">
              <w:rPr>
                <w:rFonts w:cs="Arial"/>
                <w:sz w:val="18"/>
                <w:szCs w:val="18"/>
                <w:cs/>
                <w:lang w:bidi="th-TH"/>
              </w:rPr>
              <w:t>.</w:t>
            </w:r>
            <w:r w:rsidRPr="005B1025">
              <w:rPr>
                <w:rFonts w:cs="Arial"/>
                <w:sz w:val="18"/>
                <w:szCs w:val="18"/>
                <w:lang w:val="en-GB"/>
              </w:rPr>
              <w:t>67</w:t>
            </w:r>
          </w:p>
        </w:tc>
        <w:tc>
          <w:tcPr>
            <w:tcW w:w="1296" w:type="dxa"/>
            <w:shd w:val="clear" w:color="auto" w:fill="FAFAFA"/>
          </w:tcPr>
          <w:p w14:paraId="70FC9F0E" w14:textId="466435B0" w:rsidR="00092757" w:rsidRPr="005B1025" w:rsidRDefault="005B1025" w:rsidP="00092757">
            <w:pPr>
              <w:spacing w:after="0" w:line="240" w:lineRule="auto"/>
              <w:ind w:left="-43" w:right="-72"/>
              <w:jc w:val="right"/>
              <w:rPr>
                <w:rFonts w:cs="Arial"/>
                <w:sz w:val="18"/>
                <w:szCs w:val="18"/>
              </w:rPr>
            </w:pPr>
            <w:r w:rsidRPr="005B1025">
              <w:rPr>
                <w:rFonts w:cs="Arial"/>
                <w:sz w:val="18"/>
                <w:szCs w:val="18"/>
                <w:lang w:val="en-GB"/>
              </w:rPr>
              <w:t>3</w:t>
            </w:r>
            <w:r w:rsidR="00BA47C4" w:rsidRPr="005B1025">
              <w:rPr>
                <w:rFonts w:cs="Arial"/>
                <w:sz w:val="18"/>
                <w:szCs w:val="18"/>
              </w:rPr>
              <w:t>.</w:t>
            </w:r>
            <w:r w:rsidRPr="005B1025">
              <w:rPr>
                <w:rFonts w:cs="Arial"/>
                <w:sz w:val="18"/>
                <w:szCs w:val="18"/>
                <w:lang w:val="en-GB"/>
              </w:rPr>
              <w:t>04</w:t>
            </w:r>
          </w:p>
        </w:tc>
        <w:tc>
          <w:tcPr>
            <w:tcW w:w="1296" w:type="dxa"/>
          </w:tcPr>
          <w:p w14:paraId="266EC510" w14:textId="7D12ACAC" w:rsidR="00092757" w:rsidRPr="005B1025" w:rsidRDefault="005B1025" w:rsidP="00092757">
            <w:pPr>
              <w:spacing w:after="0" w:line="240" w:lineRule="auto"/>
              <w:ind w:left="-43" w:right="-72"/>
              <w:jc w:val="right"/>
              <w:rPr>
                <w:rFonts w:cs="Arial"/>
                <w:sz w:val="18"/>
                <w:szCs w:val="18"/>
              </w:rPr>
            </w:pPr>
            <w:r w:rsidRPr="005B1025">
              <w:rPr>
                <w:rFonts w:cs="Arial"/>
                <w:sz w:val="18"/>
                <w:szCs w:val="18"/>
                <w:lang w:val="en-GB"/>
              </w:rPr>
              <w:t>4</w:t>
            </w:r>
            <w:r w:rsidR="00092757" w:rsidRPr="005B1025">
              <w:rPr>
                <w:rFonts w:cs="Arial"/>
                <w:sz w:val="18"/>
                <w:szCs w:val="18"/>
                <w:cs/>
                <w:lang w:bidi="th-TH"/>
              </w:rPr>
              <w:t>.</w:t>
            </w:r>
            <w:r w:rsidRPr="005B1025">
              <w:rPr>
                <w:rFonts w:cs="Arial"/>
                <w:sz w:val="18"/>
                <w:szCs w:val="18"/>
                <w:lang w:val="en-GB"/>
              </w:rPr>
              <w:t>17</w:t>
            </w:r>
          </w:p>
        </w:tc>
      </w:tr>
      <w:tr w:rsidR="00092757" w:rsidRPr="005B1025" w14:paraId="40A09DB8" w14:textId="77777777" w:rsidTr="00732929">
        <w:trPr>
          <w:cantSplit/>
        </w:trPr>
        <w:tc>
          <w:tcPr>
            <w:tcW w:w="3816" w:type="dxa"/>
          </w:tcPr>
          <w:p w14:paraId="1F76CABE" w14:textId="77777777" w:rsidR="00092757" w:rsidRPr="005B1025" w:rsidRDefault="00092757" w:rsidP="00092757">
            <w:pPr>
              <w:spacing w:after="0" w:line="240" w:lineRule="auto"/>
              <w:ind w:left="-24"/>
              <w:rPr>
                <w:rFonts w:cs="Arial"/>
                <w:sz w:val="18"/>
                <w:szCs w:val="18"/>
                <w:rtl/>
                <w:cs/>
              </w:rPr>
            </w:pPr>
          </w:p>
        </w:tc>
        <w:tc>
          <w:tcPr>
            <w:tcW w:w="1296" w:type="dxa"/>
            <w:tcBorders>
              <w:top w:val="single" w:sz="4" w:space="0" w:color="auto"/>
            </w:tcBorders>
            <w:shd w:val="clear" w:color="auto" w:fill="FAFAFA"/>
          </w:tcPr>
          <w:p w14:paraId="2B4CA415" w14:textId="77777777" w:rsidR="00092757" w:rsidRPr="005B1025" w:rsidRDefault="00092757" w:rsidP="00092757">
            <w:pPr>
              <w:spacing w:after="0" w:line="240" w:lineRule="auto"/>
              <w:ind w:left="-43" w:right="-72"/>
              <w:jc w:val="right"/>
              <w:rPr>
                <w:rFonts w:cs="Arial"/>
                <w:sz w:val="18"/>
                <w:szCs w:val="18"/>
                <w:rtl/>
                <w:cs/>
              </w:rPr>
            </w:pPr>
          </w:p>
        </w:tc>
        <w:tc>
          <w:tcPr>
            <w:tcW w:w="1296" w:type="dxa"/>
            <w:tcBorders>
              <w:top w:val="single" w:sz="4" w:space="0" w:color="auto"/>
            </w:tcBorders>
          </w:tcPr>
          <w:p w14:paraId="363F87EE" w14:textId="77777777" w:rsidR="00092757" w:rsidRPr="005B1025" w:rsidRDefault="00092757" w:rsidP="00092757">
            <w:pPr>
              <w:spacing w:after="0" w:line="240" w:lineRule="auto"/>
              <w:ind w:left="-43" w:right="-72"/>
              <w:jc w:val="right"/>
              <w:rPr>
                <w:rFonts w:cs="Arial"/>
                <w:sz w:val="18"/>
                <w:szCs w:val="18"/>
                <w:rtl/>
                <w:cs/>
              </w:rPr>
            </w:pPr>
          </w:p>
        </w:tc>
        <w:tc>
          <w:tcPr>
            <w:tcW w:w="1296" w:type="dxa"/>
            <w:tcBorders>
              <w:top w:val="single" w:sz="4" w:space="0" w:color="auto"/>
            </w:tcBorders>
            <w:shd w:val="clear" w:color="auto" w:fill="FAFAFA"/>
          </w:tcPr>
          <w:p w14:paraId="3E4E882F" w14:textId="77777777" w:rsidR="00092757" w:rsidRPr="005B1025" w:rsidRDefault="00092757" w:rsidP="00092757">
            <w:pPr>
              <w:spacing w:after="0" w:line="240" w:lineRule="auto"/>
              <w:ind w:left="-43" w:right="-72"/>
              <w:jc w:val="right"/>
              <w:rPr>
                <w:rFonts w:cs="Arial"/>
                <w:sz w:val="18"/>
                <w:szCs w:val="18"/>
                <w:rtl/>
                <w:cs/>
              </w:rPr>
            </w:pPr>
          </w:p>
        </w:tc>
        <w:tc>
          <w:tcPr>
            <w:tcW w:w="1296" w:type="dxa"/>
            <w:tcBorders>
              <w:top w:val="single" w:sz="4" w:space="0" w:color="auto"/>
            </w:tcBorders>
          </w:tcPr>
          <w:p w14:paraId="65CB3AEE" w14:textId="77777777" w:rsidR="00092757" w:rsidRPr="005B1025" w:rsidRDefault="00092757" w:rsidP="00092757">
            <w:pPr>
              <w:spacing w:after="0" w:line="240" w:lineRule="auto"/>
              <w:ind w:left="-43" w:right="-72"/>
              <w:jc w:val="right"/>
              <w:rPr>
                <w:rFonts w:cs="Arial"/>
                <w:sz w:val="18"/>
                <w:szCs w:val="18"/>
                <w:rtl/>
                <w:cs/>
              </w:rPr>
            </w:pPr>
          </w:p>
        </w:tc>
      </w:tr>
      <w:tr w:rsidR="00092757" w:rsidRPr="005B1025" w14:paraId="6EEDFEF2" w14:textId="77777777" w:rsidTr="00732929">
        <w:trPr>
          <w:cantSplit/>
        </w:trPr>
        <w:tc>
          <w:tcPr>
            <w:tcW w:w="3816" w:type="dxa"/>
            <w:hideMark/>
          </w:tcPr>
          <w:p w14:paraId="6CCF6CD7" w14:textId="77777777" w:rsidR="00092757" w:rsidRPr="005B1025" w:rsidRDefault="00092757" w:rsidP="00092757">
            <w:pPr>
              <w:spacing w:after="0" w:line="240" w:lineRule="auto"/>
              <w:ind w:left="-24"/>
              <w:rPr>
                <w:rFonts w:cs="Arial"/>
                <w:sz w:val="18"/>
                <w:szCs w:val="18"/>
                <w:rtl/>
                <w:cs/>
              </w:rPr>
            </w:pPr>
            <w:r w:rsidRPr="005B1025">
              <w:rPr>
                <w:rFonts w:cs="Arial"/>
                <w:sz w:val="18"/>
                <w:szCs w:val="18"/>
              </w:rPr>
              <w:t>Total</w:t>
            </w:r>
          </w:p>
        </w:tc>
        <w:tc>
          <w:tcPr>
            <w:tcW w:w="1296" w:type="dxa"/>
            <w:tcBorders>
              <w:bottom w:val="single" w:sz="4" w:space="0" w:color="auto"/>
            </w:tcBorders>
            <w:shd w:val="clear" w:color="auto" w:fill="FAFAFA"/>
          </w:tcPr>
          <w:p w14:paraId="6C8F5B81" w14:textId="10403D9E" w:rsidR="00092757" w:rsidRPr="005B1025" w:rsidRDefault="005B1025" w:rsidP="00092757">
            <w:pPr>
              <w:spacing w:after="0" w:line="240" w:lineRule="auto"/>
              <w:ind w:left="-43" w:right="-72"/>
              <w:jc w:val="right"/>
              <w:rPr>
                <w:rFonts w:cs="Arial"/>
                <w:sz w:val="18"/>
                <w:szCs w:val="18"/>
              </w:rPr>
            </w:pPr>
            <w:r w:rsidRPr="005B1025">
              <w:rPr>
                <w:rFonts w:cs="Arial"/>
                <w:sz w:val="18"/>
                <w:szCs w:val="18"/>
                <w:lang w:val="en-GB"/>
              </w:rPr>
              <w:t>15</w:t>
            </w:r>
            <w:r w:rsidR="00BA47C4" w:rsidRPr="005B1025">
              <w:rPr>
                <w:rFonts w:cs="Arial"/>
                <w:sz w:val="18"/>
                <w:szCs w:val="18"/>
              </w:rPr>
              <w:t>.</w:t>
            </w:r>
            <w:r w:rsidRPr="005B1025">
              <w:rPr>
                <w:rFonts w:cs="Arial"/>
                <w:sz w:val="18"/>
                <w:szCs w:val="18"/>
                <w:lang w:val="en-GB"/>
              </w:rPr>
              <w:t>24</w:t>
            </w:r>
          </w:p>
        </w:tc>
        <w:tc>
          <w:tcPr>
            <w:tcW w:w="1296" w:type="dxa"/>
            <w:tcBorders>
              <w:bottom w:val="single" w:sz="4" w:space="0" w:color="auto"/>
            </w:tcBorders>
          </w:tcPr>
          <w:p w14:paraId="52B6572D" w14:textId="0BDB7961" w:rsidR="00092757" w:rsidRPr="005B1025" w:rsidRDefault="005B1025" w:rsidP="00092757">
            <w:pPr>
              <w:spacing w:after="0" w:line="240" w:lineRule="auto"/>
              <w:ind w:left="-43" w:right="-72"/>
              <w:jc w:val="right"/>
              <w:rPr>
                <w:rFonts w:cs="Arial"/>
                <w:sz w:val="18"/>
                <w:szCs w:val="18"/>
              </w:rPr>
            </w:pPr>
            <w:r w:rsidRPr="005B1025">
              <w:rPr>
                <w:rFonts w:cs="Arial"/>
                <w:sz w:val="18"/>
                <w:szCs w:val="18"/>
                <w:lang w:val="en-GB"/>
              </w:rPr>
              <w:t>14</w:t>
            </w:r>
            <w:r w:rsidR="00092757" w:rsidRPr="005B1025">
              <w:rPr>
                <w:rFonts w:cs="Arial"/>
                <w:sz w:val="18"/>
                <w:szCs w:val="18"/>
                <w:cs/>
                <w:lang w:bidi="th-TH"/>
              </w:rPr>
              <w:t>.</w:t>
            </w:r>
            <w:r w:rsidRPr="005B1025">
              <w:rPr>
                <w:rFonts w:cs="Arial"/>
                <w:sz w:val="18"/>
                <w:szCs w:val="18"/>
                <w:lang w:val="en-GB"/>
              </w:rPr>
              <w:t>47</w:t>
            </w:r>
          </w:p>
        </w:tc>
        <w:tc>
          <w:tcPr>
            <w:tcW w:w="1296" w:type="dxa"/>
            <w:tcBorders>
              <w:bottom w:val="single" w:sz="4" w:space="0" w:color="auto"/>
            </w:tcBorders>
            <w:shd w:val="clear" w:color="auto" w:fill="FAFAFA"/>
          </w:tcPr>
          <w:p w14:paraId="383B482B" w14:textId="10352704" w:rsidR="00092757" w:rsidRPr="005B1025" w:rsidRDefault="005B1025" w:rsidP="00092757">
            <w:pPr>
              <w:spacing w:after="0" w:line="240" w:lineRule="auto"/>
              <w:ind w:left="-43" w:right="-72"/>
              <w:jc w:val="right"/>
              <w:rPr>
                <w:rFonts w:cs="Arial"/>
                <w:sz w:val="18"/>
                <w:szCs w:val="18"/>
              </w:rPr>
            </w:pPr>
            <w:r w:rsidRPr="005B1025">
              <w:rPr>
                <w:rFonts w:cs="Arial"/>
                <w:sz w:val="18"/>
                <w:szCs w:val="18"/>
                <w:lang w:val="en-GB"/>
              </w:rPr>
              <w:t>5</w:t>
            </w:r>
            <w:r w:rsidR="00BA47C4" w:rsidRPr="005B1025">
              <w:rPr>
                <w:rFonts w:cs="Arial"/>
                <w:sz w:val="18"/>
                <w:szCs w:val="18"/>
              </w:rPr>
              <w:t>.</w:t>
            </w:r>
            <w:r w:rsidRPr="005B1025">
              <w:rPr>
                <w:rFonts w:cs="Arial"/>
                <w:sz w:val="18"/>
                <w:szCs w:val="18"/>
                <w:lang w:val="en-GB"/>
              </w:rPr>
              <w:t>31</w:t>
            </w:r>
          </w:p>
        </w:tc>
        <w:tc>
          <w:tcPr>
            <w:tcW w:w="1296" w:type="dxa"/>
            <w:tcBorders>
              <w:bottom w:val="single" w:sz="4" w:space="0" w:color="auto"/>
            </w:tcBorders>
          </w:tcPr>
          <w:p w14:paraId="554C65E6" w14:textId="418F06A0" w:rsidR="00092757" w:rsidRPr="005B1025" w:rsidRDefault="005B1025" w:rsidP="00092757">
            <w:pPr>
              <w:spacing w:after="0" w:line="240" w:lineRule="auto"/>
              <w:ind w:left="-43" w:right="-72"/>
              <w:jc w:val="right"/>
              <w:rPr>
                <w:rFonts w:cs="Arial"/>
                <w:sz w:val="18"/>
                <w:szCs w:val="18"/>
              </w:rPr>
            </w:pPr>
            <w:r w:rsidRPr="005B1025">
              <w:rPr>
                <w:rFonts w:cs="Arial"/>
                <w:sz w:val="18"/>
                <w:szCs w:val="18"/>
                <w:lang w:val="en-GB"/>
              </w:rPr>
              <w:t>6</w:t>
            </w:r>
            <w:r w:rsidR="00092757" w:rsidRPr="005B1025">
              <w:rPr>
                <w:rFonts w:cs="Arial"/>
                <w:sz w:val="18"/>
                <w:szCs w:val="18"/>
                <w:cs/>
                <w:lang w:bidi="th-TH"/>
              </w:rPr>
              <w:t>.</w:t>
            </w:r>
            <w:r w:rsidRPr="005B1025">
              <w:rPr>
                <w:rFonts w:cs="Arial"/>
                <w:sz w:val="18"/>
                <w:szCs w:val="18"/>
                <w:lang w:val="en-GB"/>
              </w:rPr>
              <w:t>44</w:t>
            </w:r>
          </w:p>
        </w:tc>
      </w:tr>
    </w:tbl>
    <w:p w14:paraId="02F517DF" w14:textId="77777777" w:rsidR="00732929" w:rsidRPr="005B1025" w:rsidRDefault="00732929" w:rsidP="008E5C2F">
      <w:pPr>
        <w:spacing w:after="0" w:line="240" w:lineRule="auto"/>
        <w:jc w:val="both"/>
        <w:rPr>
          <w:rFonts w:eastAsia="Arial Unicode MS" w:cs="Arial"/>
          <w:b/>
          <w:bCs/>
          <w:sz w:val="18"/>
          <w:szCs w:val="18"/>
          <w:lang w:bidi="th-TH"/>
        </w:rPr>
      </w:pPr>
    </w:p>
    <w:p w14:paraId="182CF835" w14:textId="7808E4A2" w:rsidR="00A14B36" w:rsidRPr="005B1025" w:rsidRDefault="005B1025" w:rsidP="00A14B36">
      <w:pPr>
        <w:spacing w:after="0" w:line="240" w:lineRule="auto"/>
        <w:ind w:left="540" w:hanging="540"/>
        <w:jc w:val="both"/>
        <w:rPr>
          <w:rFonts w:eastAsia="Arial Unicode MS" w:cs="Arial"/>
          <w:b/>
          <w:bCs/>
          <w:color w:val="CF4A02"/>
          <w:sz w:val="18"/>
          <w:szCs w:val="18"/>
          <w:lang w:bidi="th-TH"/>
        </w:rPr>
      </w:pPr>
      <w:r w:rsidRPr="005B1025">
        <w:rPr>
          <w:rFonts w:eastAsia="Arial Unicode MS" w:cs="Arial"/>
          <w:b/>
          <w:bCs/>
          <w:color w:val="CF4A02"/>
          <w:sz w:val="18"/>
          <w:szCs w:val="18"/>
          <w:lang w:val="en-GB" w:bidi="th-TH"/>
        </w:rPr>
        <w:t>16</w:t>
      </w:r>
      <w:r w:rsidR="00A14B36" w:rsidRPr="005B1025">
        <w:rPr>
          <w:rFonts w:eastAsia="Arial Unicode MS" w:cs="Arial"/>
          <w:b/>
          <w:bCs/>
          <w:color w:val="CF4A02"/>
          <w:sz w:val="18"/>
          <w:szCs w:val="18"/>
          <w:cs/>
          <w:lang w:bidi="th-TH"/>
        </w:rPr>
        <w:t>.</w:t>
      </w:r>
      <w:r w:rsidRPr="005B1025">
        <w:rPr>
          <w:rFonts w:eastAsia="Arial Unicode MS" w:cs="Arial"/>
          <w:b/>
          <w:bCs/>
          <w:color w:val="CF4A02"/>
          <w:sz w:val="18"/>
          <w:szCs w:val="18"/>
          <w:lang w:val="en-GB" w:bidi="th-TH"/>
        </w:rPr>
        <w:t>3</w:t>
      </w:r>
      <w:r w:rsidR="00A14B36" w:rsidRPr="005B1025">
        <w:rPr>
          <w:rFonts w:eastAsia="Arial Unicode MS" w:cs="Arial"/>
          <w:b/>
          <w:bCs/>
          <w:color w:val="CF4A02"/>
          <w:sz w:val="18"/>
          <w:szCs w:val="18"/>
          <w:lang w:bidi="th-TH"/>
        </w:rPr>
        <w:tab/>
        <w:t>Bank guarantee</w:t>
      </w:r>
      <w:r w:rsidR="00B706B6" w:rsidRPr="005B1025">
        <w:rPr>
          <w:rFonts w:eastAsia="Arial Unicode MS" w:cs="Arial"/>
          <w:b/>
          <w:bCs/>
          <w:color w:val="CF4A02"/>
          <w:sz w:val="18"/>
          <w:szCs w:val="18"/>
          <w:lang w:bidi="th-TH"/>
        </w:rPr>
        <w:t>s</w:t>
      </w:r>
    </w:p>
    <w:p w14:paraId="103AC640" w14:textId="77777777" w:rsidR="00A14B36" w:rsidRPr="005B1025" w:rsidRDefault="00A14B36" w:rsidP="00A14B36">
      <w:pPr>
        <w:spacing w:after="0" w:line="240" w:lineRule="auto"/>
        <w:ind w:left="540"/>
        <w:jc w:val="both"/>
        <w:rPr>
          <w:rFonts w:eastAsia="Arial Unicode MS" w:cs="Arial"/>
          <w:b/>
          <w:bCs/>
          <w:color w:val="D04A02"/>
          <w:sz w:val="18"/>
          <w:szCs w:val="18"/>
          <w:lang w:bidi="th-TH"/>
        </w:rPr>
      </w:pPr>
    </w:p>
    <w:p w14:paraId="0D9BB333" w14:textId="529BEC67" w:rsidR="00B25AFB" w:rsidRPr="005B1025" w:rsidRDefault="00A14B36" w:rsidP="00A14B36">
      <w:pPr>
        <w:spacing w:after="0" w:line="240" w:lineRule="auto"/>
        <w:ind w:left="540"/>
        <w:jc w:val="both"/>
        <w:rPr>
          <w:rFonts w:eastAsia="Arial Unicode MS" w:cs="Arial"/>
          <w:sz w:val="18"/>
          <w:szCs w:val="18"/>
          <w:lang w:val="en-GB" w:bidi="th-TH"/>
        </w:rPr>
      </w:pPr>
      <w:r w:rsidRPr="005B1025">
        <w:rPr>
          <w:rFonts w:eastAsia="Arial Unicode MS" w:cs="Arial"/>
          <w:sz w:val="18"/>
          <w:szCs w:val="18"/>
          <w:lang w:val="en-GB" w:bidi="th-TH"/>
        </w:rPr>
        <w:t xml:space="preserve">As </w:t>
      </w:r>
      <w:proofErr w:type="gramStart"/>
      <w:r w:rsidRPr="005B1025">
        <w:rPr>
          <w:rFonts w:eastAsia="Arial Unicode MS" w:cs="Arial"/>
          <w:sz w:val="18"/>
          <w:szCs w:val="18"/>
          <w:lang w:val="en-GB" w:bidi="th-TH"/>
        </w:rPr>
        <w:t>at</w:t>
      </w:r>
      <w:proofErr w:type="gramEnd"/>
      <w:r w:rsidRPr="005B1025">
        <w:rPr>
          <w:rFonts w:eastAsia="Arial Unicode MS" w:cs="Arial"/>
          <w:sz w:val="18"/>
          <w:szCs w:val="18"/>
          <w:lang w:val="en-GB" w:bidi="th-TH"/>
        </w:rPr>
        <w:t xml:space="preserve"> </w:t>
      </w:r>
      <w:r w:rsidR="005B1025" w:rsidRPr="005B1025">
        <w:rPr>
          <w:rFonts w:eastAsia="Arial Unicode MS" w:cs="Arial"/>
          <w:sz w:val="18"/>
          <w:szCs w:val="18"/>
          <w:lang w:val="en-GB" w:bidi="th-TH"/>
        </w:rPr>
        <w:t>30</w:t>
      </w:r>
      <w:r w:rsidR="00A1219A" w:rsidRPr="005B1025">
        <w:rPr>
          <w:rFonts w:eastAsia="Arial Unicode MS" w:cs="Arial"/>
          <w:sz w:val="18"/>
          <w:szCs w:val="18"/>
          <w:lang w:val="en-GB" w:bidi="th-TH"/>
        </w:rPr>
        <w:t xml:space="preserve"> June</w:t>
      </w:r>
      <w:r w:rsidRPr="005B1025">
        <w:rPr>
          <w:rFonts w:eastAsia="Arial Unicode MS" w:cs="Arial"/>
          <w:sz w:val="18"/>
          <w:szCs w:val="18"/>
          <w:cs/>
          <w:lang w:val="en-GB" w:bidi="th-TH"/>
        </w:rPr>
        <w:t xml:space="preserve"> </w:t>
      </w:r>
      <w:r w:rsidR="005B1025" w:rsidRPr="005B1025">
        <w:rPr>
          <w:rFonts w:eastAsia="Arial Unicode MS" w:cs="Arial"/>
          <w:sz w:val="18"/>
          <w:szCs w:val="18"/>
          <w:lang w:val="en-GB" w:bidi="th-TH"/>
        </w:rPr>
        <w:t>2023</w:t>
      </w:r>
      <w:r w:rsidRPr="005B1025">
        <w:rPr>
          <w:rFonts w:eastAsia="Arial Unicode MS" w:cs="Arial"/>
          <w:sz w:val="18"/>
          <w:szCs w:val="18"/>
          <w:lang w:val="en-GB" w:bidi="th-TH"/>
        </w:rPr>
        <w:t xml:space="preserve">, the Group had outstanding bank guarantees for the normal course of business, issued by banks of Baht </w:t>
      </w:r>
      <w:r w:rsidR="005B1025" w:rsidRPr="005B1025">
        <w:rPr>
          <w:rFonts w:eastAsia="Arial Unicode MS" w:cs="Arial"/>
          <w:sz w:val="18"/>
          <w:szCs w:val="18"/>
          <w:lang w:val="en-GB" w:bidi="th-TH"/>
        </w:rPr>
        <w:t>5</w:t>
      </w:r>
      <w:r w:rsidR="00BA47C4" w:rsidRPr="005B1025">
        <w:rPr>
          <w:rFonts w:eastAsia="Arial Unicode MS" w:cs="Arial"/>
          <w:sz w:val="18"/>
          <w:szCs w:val="18"/>
          <w:lang w:bidi="th-TH"/>
        </w:rPr>
        <w:t>.</w:t>
      </w:r>
      <w:r w:rsidR="005B1025" w:rsidRPr="005B1025">
        <w:rPr>
          <w:rFonts w:eastAsia="Arial Unicode MS" w:cs="Arial"/>
          <w:sz w:val="18"/>
          <w:szCs w:val="18"/>
          <w:lang w:val="en-GB" w:bidi="th-TH"/>
        </w:rPr>
        <w:t>35</w:t>
      </w:r>
      <w:r w:rsidR="00EE5129" w:rsidRPr="005B1025">
        <w:rPr>
          <w:rFonts w:eastAsia="Arial Unicode MS" w:cs="Arial"/>
          <w:sz w:val="18"/>
          <w:szCs w:val="18"/>
          <w:lang w:val="en-GB" w:bidi="th-TH"/>
        </w:rPr>
        <w:t xml:space="preserve"> </w:t>
      </w:r>
      <w:r w:rsidRPr="005B1025">
        <w:rPr>
          <w:rFonts w:eastAsia="Arial Unicode MS" w:cs="Arial"/>
          <w:sz w:val="18"/>
          <w:szCs w:val="18"/>
          <w:lang w:val="en-GB" w:bidi="th-TH"/>
        </w:rPr>
        <w:t>million and Fijian Dollar</w:t>
      </w:r>
      <w:r w:rsidR="00BA47C4" w:rsidRPr="005B1025">
        <w:rPr>
          <w:rFonts w:eastAsia="Arial Unicode MS" w:cs="Arial"/>
          <w:sz w:val="18"/>
          <w:szCs w:val="18"/>
          <w:lang w:bidi="th-TH"/>
        </w:rPr>
        <w:t xml:space="preserve"> </w:t>
      </w:r>
      <w:r w:rsidR="005B1025" w:rsidRPr="005B1025">
        <w:rPr>
          <w:rFonts w:eastAsia="Arial Unicode MS" w:cs="Arial"/>
          <w:sz w:val="18"/>
          <w:szCs w:val="18"/>
          <w:lang w:val="en-GB" w:bidi="th-TH"/>
        </w:rPr>
        <w:t>0</w:t>
      </w:r>
      <w:r w:rsidR="00DC76DA" w:rsidRPr="005B1025">
        <w:rPr>
          <w:rFonts w:eastAsia="Arial Unicode MS" w:cs="Arial"/>
          <w:sz w:val="18"/>
          <w:szCs w:val="18"/>
          <w:lang w:bidi="th-TH"/>
        </w:rPr>
        <w:t>.</w:t>
      </w:r>
      <w:r w:rsidR="005B1025" w:rsidRPr="005B1025">
        <w:rPr>
          <w:rFonts w:eastAsia="Arial Unicode MS" w:cs="Arial"/>
          <w:sz w:val="18"/>
          <w:szCs w:val="18"/>
          <w:lang w:val="en-GB" w:bidi="th-TH"/>
        </w:rPr>
        <w:t>28</w:t>
      </w:r>
      <w:r w:rsidR="00DC76DA" w:rsidRPr="005B1025">
        <w:rPr>
          <w:rFonts w:eastAsia="Arial Unicode MS" w:cs="Arial"/>
          <w:sz w:val="18"/>
          <w:szCs w:val="18"/>
          <w:lang w:bidi="th-TH"/>
        </w:rPr>
        <w:t xml:space="preserve"> </w:t>
      </w:r>
      <w:r w:rsidRPr="005B1025">
        <w:rPr>
          <w:rFonts w:eastAsia="Arial Unicode MS" w:cs="Arial"/>
          <w:sz w:val="18"/>
          <w:szCs w:val="18"/>
          <w:lang w:val="en-GB" w:bidi="th-TH"/>
        </w:rPr>
        <w:t xml:space="preserve">million </w:t>
      </w:r>
      <w:r w:rsidRPr="005B1025">
        <w:rPr>
          <w:rFonts w:eastAsia="Arial Unicode MS" w:cs="Arial"/>
          <w:sz w:val="18"/>
          <w:szCs w:val="18"/>
          <w:cs/>
          <w:lang w:val="en-GB" w:bidi="th-TH"/>
        </w:rPr>
        <w:t>(</w:t>
      </w:r>
      <w:r w:rsidR="005B1025" w:rsidRPr="005B1025">
        <w:rPr>
          <w:rFonts w:eastAsia="Arial Unicode MS" w:cs="Arial"/>
          <w:sz w:val="18"/>
          <w:szCs w:val="18"/>
          <w:lang w:val="en-GB" w:bidi="th-TH"/>
        </w:rPr>
        <w:t>31</w:t>
      </w:r>
      <w:r w:rsidRPr="005B1025">
        <w:rPr>
          <w:rFonts w:eastAsia="Arial Unicode MS" w:cs="Arial"/>
          <w:sz w:val="18"/>
          <w:szCs w:val="18"/>
          <w:lang w:val="en-GB" w:bidi="th-TH"/>
        </w:rPr>
        <w:t xml:space="preserve"> December </w:t>
      </w:r>
      <w:r w:rsidR="005B1025" w:rsidRPr="005B1025">
        <w:rPr>
          <w:rFonts w:eastAsia="Arial Unicode MS" w:cs="Arial"/>
          <w:sz w:val="18"/>
          <w:szCs w:val="18"/>
          <w:lang w:val="en-GB" w:bidi="th-TH"/>
        </w:rPr>
        <w:t>2022</w:t>
      </w:r>
      <w:r w:rsidRPr="005B1025">
        <w:rPr>
          <w:rFonts w:eastAsia="Arial Unicode MS" w:cs="Arial"/>
          <w:sz w:val="18"/>
          <w:szCs w:val="18"/>
          <w:cs/>
          <w:lang w:val="en-GB" w:bidi="th-TH"/>
        </w:rPr>
        <w:t xml:space="preserve">: </w:t>
      </w:r>
      <w:r w:rsidRPr="005B1025">
        <w:rPr>
          <w:rFonts w:eastAsia="Arial Unicode MS" w:cs="Arial"/>
          <w:sz w:val="18"/>
          <w:szCs w:val="18"/>
          <w:lang w:val="en-GB" w:bidi="th-TH"/>
        </w:rPr>
        <w:t>Baht</w:t>
      </w:r>
      <w:r w:rsidR="009A419D" w:rsidRPr="005B1025">
        <w:rPr>
          <w:rFonts w:eastAsia="Arial Unicode MS" w:cs="Arial"/>
          <w:sz w:val="18"/>
          <w:szCs w:val="18"/>
          <w:lang w:val="en-GB" w:bidi="th-TH"/>
        </w:rPr>
        <w:t xml:space="preserve"> </w:t>
      </w:r>
      <w:r w:rsidR="005B1025" w:rsidRPr="005B1025">
        <w:rPr>
          <w:rFonts w:eastAsia="Arial Unicode MS" w:cs="Arial"/>
          <w:sz w:val="18"/>
          <w:szCs w:val="18"/>
          <w:lang w:val="en-GB" w:bidi="th-TH"/>
        </w:rPr>
        <w:t>5</w:t>
      </w:r>
      <w:r w:rsidR="009A419D" w:rsidRPr="005B1025">
        <w:rPr>
          <w:rFonts w:eastAsia="Arial Unicode MS" w:cs="Arial"/>
          <w:sz w:val="18"/>
          <w:szCs w:val="18"/>
          <w:lang w:val="en-GB" w:bidi="th-TH"/>
        </w:rPr>
        <w:t>.</w:t>
      </w:r>
      <w:r w:rsidR="005B1025" w:rsidRPr="005B1025">
        <w:rPr>
          <w:rFonts w:eastAsia="Arial Unicode MS" w:cs="Arial"/>
          <w:sz w:val="18"/>
          <w:szCs w:val="18"/>
          <w:lang w:val="en-GB" w:bidi="th-TH"/>
        </w:rPr>
        <w:t>35</w:t>
      </w:r>
      <w:r w:rsidRPr="005B1025">
        <w:rPr>
          <w:rFonts w:eastAsia="Arial Unicode MS" w:cs="Arial"/>
          <w:sz w:val="18"/>
          <w:szCs w:val="18"/>
          <w:lang w:val="en-GB" w:bidi="th-TH"/>
        </w:rPr>
        <w:t xml:space="preserve"> million and Fijian Dollar</w:t>
      </w:r>
      <w:r w:rsidR="009A419D" w:rsidRPr="005B1025">
        <w:rPr>
          <w:rFonts w:eastAsia="Arial Unicode MS" w:cs="Arial"/>
          <w:sz w:val="18"/>
          <w:szCs w:val="18"/>
          <w:lang w:val="en-GB" w:bidi="th-TH"/>
        </w:rPr>
        <w:t xml:space="preserve"> </w:t>
      </w:r>
      <w:r w:rsidR="005B1025" w:rsidRPr="005B1025">
        <w:rPr>
          <w:rFonts w:eastAsia="Arial Unicode MS" w:cs="Arial"/>
          <w:sz w:val="18"/>
          <w:szCs w:val="18"/>
          <w:lang w:val="en-GB" w:bidi="th-TH"/>
        </w:rPr>
        <w:t>0</w:t>
      </w:r>
      <w:r w:rsidR="009A419D" w:rsidRPr="005B1025">
        <w:rPr>
          <w:rFonts w:eastAsia="Arial Unicode MS" w:cs="Arial"/>
          <w:sz w:val="18"/>
          <w:szCs w:val="18"/>
          <w:lang w:val="en-GB" w:bidi="th-TH"/>
        </w:rPr>
        <w:t>.</w:t>
      </w:r>
      <w:r w:rsidR="005B1025" w:rsidRPr="005B1025">
        <w:rPr>
          <w:rFonts w:eastAsia="Arial Unicode MS" w:cs="Arial"/>
          <w:sz w:val="18"/>
          <w:szCs w:val="18"/>
          <w:lang w:val="en-GB" w:bidi="th-TH"/>
        </w:rPr>
        <w:t>28</w:t>
      </w:r>
      <w:r w:rsidRPr="005B1025">
        <w:rPr>
          <w:rFonts w:eastAsia="Arial Unicode MS" w:cs="Arial"/>
          <w:sz w:val="18"/>
          <w:szCs w:val="18"/>
          <w:lang w:val="en-GB" w:bidi="th-TH"/>
        </w:rPr>
        <w:t xml:space="preserve"> million</w:t>
      </w:r>
      <w:r w:rsidRPr="005B1025">
        <w:rPr>
          <w:rFonts w:eastAsia="Arial Unicode MS" w:cs="Arial"/>
          <w:sz w:val="18"/>
          <w:szCs w:val="18"/>
          <w:cs/>
          <w:lang w:val="en-GB" w:bidi="th-TH"/>
        </w:rPr>
        <w:t>).</w:t>
      </w:r>
    </w:p>
    <w:p w14:paraId="3F4CE604" w14:textId="77777777" w:rsidR="00A02B0D" w:rsidRPr="005B1025" w:rsidRDefault="00A02B0D" w:rsidP="009B7849">
      <w:pPr>
        <w:spacing w:after="0" w:line="240" w:lineRule="auto"/>
        <w:jc w:val="thaiDistribute"/>
        <w:rPr>
          <w:rFonts w:eastAsia="Arial Unicode MS" w:cs="Arial"/>
          <w:sz w:val="18"/>
          <w:szCs w:val="18"/>
          <w:lang w:bidi="th-TH"/>
        </w:rPr>
      </w:pPr>
    </w:p>
    <w:sectPr w:rsidR="00A02B0D" w:rsidRPr="005B1025" w:rsidSect="00A1219A">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2A372" w14:textId="77777777" w:rsidR="00052861" w:rsidRDefault="00052861" w:rsidP="00481735">
      <w:pPr>
        <w:spacing w:after="0" w:line="240" w:lineRule="auto"/>
      </w:pPr>
      <w:r>
        <w:separator/>
      </w:r>
    </w:p>
  </w:endnote>
  <w:endnote w:type="continuationSeparator" w:id="0">
    <w:p w14:paraId="11212980" w14:textId="77777777" w:rsidR="00052861" w:rsidRDefault="00052861" w:rsidP="00481735">
      <w:pPr>
        <w:spacing w:after="0" w:line="240" w:lineRule="auto"/>
      </w:pPr>
      <w:r>
        <w:continuationSeparator/>
      </w:r>
    </w:p>
  </w:endnote>
  <w:endnote w:type="continuationNotice" w:id="1">
    <w:p w14:paraId="39A8B1E5" w14:textId="77777777" w:rsidR="00052861" w:rsidRDefault="000528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E470D" w14:textId="77777777" w:rsidR="00864E9B" w:rsidRPr="00662929" w:rsidRDefault="00864E9B" w:rsidP="008E75CC">
    <w:pPr>
      <w:pStyle w:val="Footer"/>
      <w:pBdr>
        <w:top w:val="single" w:sz="8" w:space="1" w:color="auto"/>
      </w:pBdr>
      <w:jc w:val="right"/>
      <w:rPr>
        <w:rFonts w:eastAsia="Arial Unicode MS" w:cs="Arial"/>
        <w:sz w:val="18"/>
        <w:szCs w:val="18"/>
        <w:lang w:val="en-GB"/>
      </w:rPr>
    </w:pPr>
    <w:r w:rsidRPr="00662929">
      <w:rPr>
        <w:rFonts w:eastAsia="Arial Unicode MS" w:cs="Arial"/>
        <w:sz w:val="18"/>
        <w:szCs w:val="18"/>
        <w:lang w:val="en-GB"/>
      </w:rPr>
      <w:fldChar w:fldCharType="begin"/>
    </w:r>
    <w:r w:rsidRPr="00662929">
      <w:rPr>
        <w:rFonts w:eastAsia="Arial Unicode MS" w:cs="Arial"/>
        <w:sz w:val="18"/>
        <w:szCs w:val="18"/>
        <w:lang w:val="en-GB"/>
      </w:rPr>
      <w:instrText xml:space="preserve"> PAGE   \</w:instrText>
    </w:r>
    <w:r w:rsidRPr="00662929">
      <w:rPr>
        <w:rFonts w:eastAsia="Arial Unicode MS" w:cs="Arial"/>
        <w:sz w:val="18"/>
        <w:szCs w:val="18"/>
        <w:cs/>
        <w:lang w:val="en-GB" w:bidi="th-TH"/>
      </w:rPr>
      <w:instrText xml:space="preserve">* </w:instrText>
    </w:r>
    <w:r w:rsidRPr="00662929">
      <w:rPr>
        <w:rFonts w:eastAsia="Arial Unicode MS" w:cs="Arial"/>
        <w:sz w:val="18"/>
        <w:szCs w:val="18"/>
        <w:lang w:val="en-GB"/>
      </w:rPr>
      <w:instrText xml:space="preserve">MERGEFORMAT </w:instrText>
    </w:r>
    <w:r w:rsidRPr="00662929">
      <w:rPr>
        <w:rFonts w:eastAsia="Arial Unicode MS" w:cs="Arial"/>
        <w:sz w:val="18"/>
        <w:szCs w:val="18"/>
        <w:lang w:val="en-GB"/>
      </w:rPr>
      <w:fldChar w:fldCharType="separate"/>
    </w:r>
    <w:r w:rsidRPr="00662929">
      <w:rPr>
        <w:rFonts w:eastAsia="Arial Unicode MS" w:cs="Arial"/>
        <w:noProof/>
        <w:sz w:val="18"/>
        <w:szCs w:val="18"/>
        <w:lang w:val="en-GB"/>
      </w:rPr>
      <w:t>13</w:t>
    </w:r>
    <w:r w:rsidRPr="00662929">
      <w:rPr>
        <w:rFonts w:eastAsia="Arial Unicode M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D1053" w14:textId="77777777" w:rsidR="00052861" w:rsidRDefault="00052861" w:rsidP="00481735">
      <w:pPr>
        <w:spacing w:after="0" w:line="240" w:lineRule="auto"/>
      </w:pPr>
      <w:r>
        <w:separator/>
      </w:r>
    </w:p>
  </w:footnote>
  <w:footnote w:type="continuationSeparator" w:id="0">
    <w:p w14:paraId="67D529CF" w14:textId="77777777" w:rsidR="00052861" w:rsidRDefault="00052861" w:rsidP="00481735">
      <w:pPr>
        <w:spacing w:after="0" w:line="240" w:lineRule="auto"/>
      </w:pPr>
      <w:r>
        <w:continuationSeparator/>
      </w:r>
    </w:p>
  </w:footnote>
  <w:footnote w:type="continuationNotice" w:id="1">
    <w:p w14:paraId="7C978453" w14:textId="77777777" w:rsidR="00052861" w:rsidRDefault="000528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F01F9" w14:textId="77777777" w:rsidR="00864E9B" w:rsidRPr="00E378F4" w:rsidRDefault="00864E9B" w:rsidP="00552111">
    <w:pPr>
      <w:pStyle w:val="Header"/>
      <w:rPr>
        <w:rFonts w:eastAsia="Arial Unicode MS" w:cs="Arial"/>
        <w:b/>
        <w:bCs/>
        <w:noProof/>
        <w:sz w:val="18"/>
        <w:szCs w:val="18"/>
        <w:lang w:bidi="th-TH"/>
      </w:rPr>
    </w:pPr>
    <w:r w:rsidRPr="00E378F4">
      <w:rPr>
        <w:rFonts w:eastAsia="Arial Unicode MS" w:cs="Arial"/>
        <w:b/>
        <w:bCs/>
        <w:noProof/>
        <w:sz w:val="18"/>
        <w:szCs w:val="18"/>
        <w:lang w:bidi="th-TH"/>
      </w:rPr>
      <w:t>S Hotels and Resorts Public Company Limited</w:t>
    </w:r>
  </w:p>
  <w:p w14:paraId="414B7ED4" w14:textId="3D1130F9" w:rsidR="00864E9B" w:rsidRPr="00E378F4" w:rsidRDefault="00864E9B" w:rsidP="00552111">
    <w:pPr>
      <w:pStyle w:val="Header"/>
      <w:rPr>
        <w:rFonts w:cs="Arial"/>
        <w:b/>
        <w:bCs/>
        <w:sz w:val="18"/>
        <w:szCs w:val="18"/>
        <w:lang w:val="en-GB" w:bidi="th-TH"/>
      </w:rPr>
    </w:pPr>
    <w:r w:rsidRPr="00E378F4">
      <w:rPr>
        <w:rFonts w:cs="Arial"/>
        <w:b/>
        <w:bCs/>
        <w:sz w:val="18"/>
        <w:szCs w:val="18"/>
        <w:lang w:val="en-GB" w:bidi="th-TH"/>
      </w:rPr>
      <w:t xml:space="preserve">Notes to the interim financial information </w:t>
    </w:r>
    <w:r w:rsidRPr="00E378F4">
      <w:rPr>
        <w:b/>
        <w:bCs/>
        <w:sz w:val="18"/>
        <w:szCs w:val="18"/>
        <w:lang w:val="en-GB" w:bidi="th-TH"/>
      </w:rPr>
      <w:t>(</w:t>
    </w:r>
    <w:r w:rsidRPr="00E378F4">
      <w:rPr>
        <w:rFonts w:cs="Arial"/>
        <w:b/>
        <w:bCs/>
        <w:sz w:val="18"/>
        <w:szCs w:val="18"/>
        <w:lang w:val="en-GB" w:bidi="th-TH"/>
      </w:rPr>
      <w:t>Unaudited</w:t>
    </w:r>
    <w:r w:rsidRPr="00E378F4">
      <w:rPr>
        <w:b/>
        <w:bCs/>
        <w:sz w:val="18"/>
        <w:szCs w:val="18"/>
        <w:lang w:val="en-GB" w:bidi="th-TH"/>
      </w:rPr>
      <w:t>)</w:t>
    </w:r>
  </w:p>
  <w:p w14:paraId="084D6EE6" w14:textId="3087522A" w:rsidR="00864E9B" w:rsidRPr="00E378F4" w:rsidRDefault="00864E9B" w:rsidP="0080610B">
    <w:pPr>
      <w:pStyle w:val="Header"/>
      <w:pBdr>
        <w:bottom w:val="single" w:sz="8" w:space="1" w:color="auto"/>
      </w:pBdr>
      <w:rPr>
        <w:rFonts w:cs="Arial"/>
        <w:b/>
        <w:bCs/>
        <w:sz w:val="18"/>
        <w:szCs w:val="18"/>
        <w:lang w:val="en-GB" w:bidi="th-TH"/>
      </w:rPr>
    </w:pPr>
    <w:r w:rsidRPr="00E378F4">
      <w:rPr>
        <w:rFonts w:cs="Arial"/>
        <w:b/>
        <w:bCs/>
        <w:sz w:val="18"/>
        <w:szCs w:val="18"/>
        <w:lang w:val="en-GB" w:bidi="th-TH"/>
      </w:rPr>
      <w:t>For the interim period ended</w:t>
    </w:r>
    <w:r w:rsidRPr="00E378F4">
      <w:rPr>
        <w:b/>
        <w:bCs/>
        <w:sz w:val="18"/>
        <w:szCs w:val="18"/>
        <w:cs/>
        <w:lang w:val="en-GB" w:bidi="th-TH"/>
      </w:rPr>
      <w:t xml:space="preserve"> </w:t>
    </w:r>
    <w:r w:rsidR="00A1219A">
      <w:rPr>
        <w:b/>
        <w:bCs/>
        <w:sz w:val="18"/>
        <w:szCs w:val="18"/>
        <w:lang w:val="en-GB" w:bidi="th-TH"/>
      </w:rPr>
      <w:t xml:space="preserve">30 June </w:t>
    </w:r>
    <w:r w:rsidR="0058614A">
      <w:rPr>
        <w:rFonts w:cs="Arial"/>
        <w:b/>
        <w:bCs/>
        <w:sz w:val="18"/>
        <w:szCs w:val="18"/>
        <w:lang w:val="en-GB" w:bidi="th-TH"/>
      </w:rPr>
      <w:t>2023</w:t>
    </w:r>
  </w:p>
  <w:p w14:paraId="1DA425E7" w14:textId="77777777" w:rsidR="00864E9B" w:rsidRPr="00C857C1" w:rsidRDefault="00864E9B" w:rsidP="00552111">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821"/>
    <w:multiLevelType w:val="hybridMultilevel"/>
    <w:tmpl w:val="460CC3C8"/>
    <w:lvl w:ilvl="0" w:tplc="0368F2B8">
      <w:start w:val="1"/>
      <w:numFmt w:val="lowerLetter"/>
      <w:lvlText w:val="%1)"/>
      <w:lvlJc w:val="left"/>
      <w:pPr>
        <w:ind w:left="1080" w:hanging="540"/>
      </w:pPr>
      <w:rPr>
        <w:rFonts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E3707E"/>
    <w:multiLevelType w:val="hybridMultilevel"/>
    <w:tmpl w:val="4D0404F2"/>
    <w:lvl w:ilvl="0" w:tplc="8C9A82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790BF5"/>
    <w:multiLevelType w:val="hybridMultilevel"/>
    <w:tmpl w:val="17349B26"/>
    <w:lvl w:ilvl="0" w:tplc="F0BA9A12">
      <w:start w:val="1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E700A3"/>
    <w:multiLevelType w:val="multilevel"/>
    <w:tmpl w:val="C366CAD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288" w:hanging="720"/>
      </w:pPr>
      <w:rPr>
        <w:rFonts w:ascii="Arial" w:eastAsiaTheme="minorHAnsi" w:hAnsi="Arial" w:cs="Arial" w:hint="default"/>
        <w:lang w:val="en-US"/>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90577A"/>
    <w:multiLevelType w:val="hybridMultilevel"/>
    <w:tmpl w:val="15B2A2C2"/>
    <w:lvl w:ilvl="0" w:tplc="987C3F8A">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115951"/>
    <w:multiLevelType w:val="hybridMultilevel"/>
    <w:tmpl w:val="871CD2CE"/>
    <w:lvl w:ilvl="0" w:tplc="0FF6AF6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07FEF"/>
    <w:multiLevelType w:val="hybridMultilevel"/>
    <w:tmpl w:val="41D8491A"/>
    <w:lvl w:ilvl="0" w:tplc="022ED816">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74739"/>
    <w:multiLevelType w:val="hybridMultilevel"/>
    <w:tmpl w:val="A754B1FE"/>
    <w:lvl w:ilvl="0" w:tplc="E9422F5E">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DF62B5E"/>
    <w:multiLevelType w:val="hybridMultilevel"/>
    <w:tmpl w:val="81D8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2D1988"/>
    <w:multiLevelType w:val="hybridMultilevel"/>
    <w:tmpl w:val="614881D6"/>
    <w:lvl w:ilvl="0" w:tplc="8E62ACE6">
      <w:start w:val="1"/>
      <w:numFmt w:val="lowerLetter"/>
      <w:lvlText w:val="%1)"/>
      <w:lvlJc w:val="left"/>
      <w:pPr>
        <w:ind w:left="963" w:hanging="396"/>
      </w:pPr>
      <w:rPr>
        <w:b/>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51656783"/>
    <w:multiLevelType w:val="hybridMultilevel"/>
    <w:tmpl w:val="32BA8F1E"/>
    <w:lvl w:ilvl="0" w:tplc="00423A68">
      <w:start w:val="15"/>
      <w:numFmt w:val="bullet"/>
      <w:lvlText w:val="-"/>
      <w:lvlJc w:val="left"/>
      <w:pPr>
        <w:ind w:left="288" w:hanging="360"/>
      </w:pPr>
      <w:rPr>
        <w:rFonts w:ascii="Browallia New" w:eastAsia="Arial Unicode MS" w:hAnsi="Browallia New" w:cs="Browall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cs="Wingdings" w:hint="default"/>
      </w:rPr>
    </w:lvl>
    <w:lvl w:ilvl="3" w:tplc="04090001" w:tentative="1">
      <w:start w:val="1"/>
      <w:numFmt w:val="bullet"/>
      <w:lvlText w:val=""/>
      <w:lvlJc w:val="left"/>
      <w:pPr>
        <w:ind w:left="2448" w:hanging="360"/>
      </w:pPr>
      <w:rPr>
        <w:rFonts w:ascii="Symbol" w:hAnsi="Symbol" w:cs="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cs="Wingdings" w:hint="default"/>
      </w:rPr>
    </w:lvl>
    <w:lvl w:ilvl="6" w:tplc="04090001" w:tentative="1">
      <w:start w:val="1"/>
      <w:numFmt w:val="bullet"/>
      <w:lvlText w:val=""/>
      <w:lvlJc w:val="left"/>
      <w:pPr>
        <w:ind w:left="4608" w:hanging="360"/>
      </w:pPr>
      <w:rPr>
        <w:rFonts w:ascii="Symbol" w:hAnsi="Symbol" w:cs="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cs="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895CB3"/>
    <w:multiLevelType w:val="hybridMultilevel"/>
    <w:tmpl w:val="B81CC2E6"/>
    <w:lvl w:ilvl="0" w:tplc="8E8AEFBC">
      <w:start w:val="1"/>
      <w:numFmt w:val="lowerLetter"/>
      <w:lvlText w:val="%1)"/>
      <w:lvlJc w:val="left"/>
      <w:pPr>
        <w:ind w:left="540"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0"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1"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33639394">
    <w:abstractNumId w:val="18"/>
  </w:num>
  <w:num w:numId="2" w16cid:durableId="1079253554">
    <w:abstractNumId w:val="1"/>
  </w:num>
  <w:num w:numId="3" w16cid:durableId="1581871648">
    <w:abstractNumId w:val="2"/>
  </w:num>
  <w:num w:numId="4" w16cid:durableId="1032420767">
    <w:abstractNumId w:val="17"/>
  </w:num>
  <w:num w:numId="5" w16cid:durableId="1367369412">
    <w:abstractNumId w:val="6"/>
  </w:num>
  <w:num w:numId="6" w16cid:durableId="1902324558">
    <w:abstractNumId w:val="13"/>
  </w:num>
  <w:num w:numId="7" w16cid:durableId="547034018">
    <w:abstractNumId w:val="11"/>
  </w:num>
  <w:num w:numId="8" w16cid:durableId="282544010">
    <w:abstractNumId w:val="16"/>
  </w:num>
  <w:num w:numId="9" w16cid:durableId="2100249709">
    <w:abstractNumId w:val="12"/>
  </w:num>
  <w:num w:numId="10" w16cid:durableId="457457148">
    <w:abstractNumId w:val="5"/>
  </w:num>
  <w:num w:numId="11" w16cid:durableId="2095666040">
    <w:abstractNumId w:val="19"/>
  </w:num>
  <w:num w:numId="12" w16cid:durableId="229854103">
    <w:abstractNumId w:val="4"/>
  </w:num>
  <w:num w:numId="13" w16cid:durableId="1880849489">
    <w:abstractNumId w:val="9"/>
  </w:num>
  <w:num w:numId="14" w16cid:durableId="580406210">
    <w:abstractNumId w:val="20"/>
  </w:num>
  <w:num w:numId="15" w16cid:durableId="1076854284">
    <w:abstractNumId w:val="22"/>
  </w:num>
  <w:num w:numId="16" w16cid:durableId="1657567753">
    <w:abstractNumId w:val="3"/>
  </w:num>
  <w:num w:numId="17" w16cid:durableId="460267139">
    <w:abstractNumId w:val="14"/>
  </w:num>
  <w:num w:numId="18" w16cid:durableId="1314794362">
    <w:abstractNumId w:val="20"/>
  </w:num>
  <w:num w:numId="19" w16cid:durableId="11873322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8758593">
    <w:abstractNumId w:val="7"/>
  </w:num>
  <w:num w:numId="21" w16cid:durableId="1623919637">
    <w:abstractNumId w:val="10"/>
  </w:num>
  <w:num w:numId="22" w16cid:durableId="255408270">
    <w:abstractNumId w:val="21"/>
  </w:num>
  <w:num w:numId="23" w16cid:durableId="1731808544">
    <w:abstractNumId w:val="8"/>
  </w:num>
  <w:num w:numId="24" w16cid:durableId="71076249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35"/>
    <w:rsid w:val="00000F0E"/>
    <w:rsid w:val="000020A8"/>
    <w:rsid w:val="000021F1"/>
    <w:rsid w:val="00003252"/>
    <w:rsid w:val="00003602"/>
    <w:rsid w:val="00003D14"/>
    <w:rsid w:val="000050FA"/>
    <w:rsid w:val="0000516A"/>
    <w:rsid w:val="0000528F"/>
    <w:rsid w:val="000054B4"/>
    <w:rsid w:val="00005659"/>
    <w:rsid w:val="00005986"/>
    <w:rsid w:val="00006311"/>
    <w:rsid w:val="000067D4"/>
    <w:rsid w:val="00007360"/>
    <w:rsid w:val="000100CE"/>
    <w:rsid w:val="00011339"/>
    <w:rsid w:val="00011628"/>
    <w:rsid w:val="00011B9D"/>
    <w:rsid w:val="00012982"/>
    <w:rsid w:val="00012FC9"/>
    <w:rsid w:val="00013EDF"/>
    <w:rsid w:val="00014A4A"/>
    <w:rsid w:val="0001523B"/>
    <w:rsid w:val="0001627C"/>
    <w:rsid w:val="00020AAB"/>
    <w:rsid w:val="00020D47"/>
    <w:rsid w:val="000215C6"/>
    <w:rsid w:val="00021D90"/>
    <w:rsid w:val="0002394D"/>
    <w:rsid w:val="00023EA2"/>
    <w:rsid w:val="000246D9"/>
    <w:rsid w:val="0002516E"/>
    <w:rsid w:val="00025C9C"/>
    <w:rsid w:val="0002615B"/>
    <w:rsid w:val="00026A65"/>
    <w:rsid w:val="00026CA0"/>
    <w:rsid w:val="00030570"/>
    <w:rsid w:val="00030582"/>
    <w:rsid w:val="00030A65"/>
    <w:rsid w:val="0003106F"/>
    <w:rsid w:val="0003293C"/>
    <w:rsid w:val="00035642"/>
    <w:rsid w:val="00035DAD"/>
    <w:rsid w:val="00037F8D"/>
    <w:rsid w:val="00040DF0"/>
    <w:rsid w:val="00042D00"/>
    <w:rsid w:val="00043DDD"/>
    <w:rsid w:val="00044F63"/>
    <w:rsid w:val="00045BA2"/>
    <w:rsid w:val="00046D0F"/>
    <w:rsid w:val="00047E5D"/>
    <w:rsid w:val="00052528"/>
    <w:rsid w:val="00052861"/>
    <w:rsid w:val="00052CC1"/>
    <w:rsid w:val="00052FE0"/>
    <w:rsid w:val="00053101"/>
    <w:rsid w:val="0005344D"/>
    <w:rsid w:val="00053910"/>
    <w:rsid w:val="00053926"/>
    <w:rsid w:val="00054716"/>
    <w:rsid w:val="00054747"/>
    <w:rsid w:val="00054E9E"/>
    <w:rsid w:val="00055819"/>
    <w:rsid w:val="000562E4"/>
    <w:rsid w:val="00056FDF"/>
    <w:rsid w:val="00057A05"/>
    <w:rsid w:val="00057BF3"/>
    <w:rsid w:val="00057FCA"/>
    <w:rsid w:val="00060448"/>
    <w:rsid w:val="0006057B"/>
    <w:rsid w:val="00061A5D"/>
    <w:rsid w:val="00062390"/>
    <w:rsid w:val="0006292E"/>
    <w:rsid w:val="000647CB"/>
    <w:rsid w:val="00064B60"/>
    <w:rsid w:val="000657F0"/>
    <w:rsid w:val="00065B7A"/>
    <w:rsid w:val="0006775B"/>
    <w:rsid w:val="0006789B"/>
    <w:rsid w:val="0007002D"/>
    <w:rsid w:val="00070CF1"/>
    <w:rsid w:val="00071FB6"/>
    <w:rsid w:val="00071FC8"/>
    <w:rsid w:val="000729DE"/>
    <w:rsid w:val="00074275"/>
    <w:rsid w:val="00075BDF"/>
    <w:rsid w:val="00075F06"/>
    <w:rsid w:val="00076356"/>
    <w:rsid w:val="0007664C"/>
    <w:rsid w:val="0007698E"/>
    <w:rsid w:val="00076BCC"/>
    <w:rsid w:val="00077A38"/>
    <w:rsid w:val="00077A58"/>
    <w:rsid w:val="000802F7"/>
    <w:rsid w:val="00080EA4"/>
    <w:rsid w:val="00080FDD"/>
    <w:rsid w:val="0008200E"/>
    <w:rsid w:val="00082088"/>
    <w:rsid w:val="00083183"/>
    <w:rsid w:val="00083566"/>
    <w:rsid w:val="00083737"/>
    <w:rsid w:val="00083C29"/>
    <w:rsid w:val="000854BB"/>
    <w:rsid w:val="0008571C"/>
    <w:rsid w:val="000859CC"/>
    <w:rsid w:val="0008770E"/>
    <w:rsid w:val="00087FF6"/>
    <w:rsid w:val="00090CCD"/>
    <w:rsid w:val="00091812"/>
    <w:rsid w:val="00091863"/>
    <w:rsid w:val="00091F05"/>
    <w:rsid w:val="00091FBF"/>
    <w:rsid w:val="00092757"/>
    <w:rsid w:val="000929AA"/>
    <w:rsid w:val="00092F8F"/>
    <w:rsid w:val="0009345F"/>
    <w:rsid w:val="00093599"/>
    <w:rsid w:val="00096E3A"/>
    <w:rsid w:val="000977A3"/>
    <w:rsid w:val="00097C8B"/>
    <w:rsid w:val="00097E1A"/>
    <w:rsid w:val="000A0ACD"/>
    <w:rsid w:val="000A0F5A"/>
    <w:rsid w:val="000A141B"/>
    <w:rsid w:val="000A1B71"/>
    <w:rsid w:val="000A2743"/>
    <w:rsid w:val="000A4B90"/>
    <w:rsid w:val="000A58AB"/>
    <w:rsid w:val="000A6F32"/>
    <w:rsid w:val="000A7846"/>
    <w:rsid w:val="000A7C34"/>
    <w:rsid w:val="000B191E"/>
    <w:rsid w:val="000B1B87"/>
    <w:rsid w:val="000B20E1"/>
    <w:rsid w:val="000B2197"/>
    <w:rsid w:val="000B2C1A"/>
    <w:rsid w:val="000B302E"/>
    <w:rsid w:val="000B3B9C"/>
    <w:rsid w:val="000B5E5A"/>
    <w:rsid w:val="000B6590"/>
    <w:rsid w:val="000B7197"/>
    <w:rsid w:val="000C0125"/>
    <w:rsid w:val="000C047F"/>
    <w:rsid w:val="000C1007"/>
    <w:rsid w:val="000C1F52"/>
    <w:rsid w:val="000C20FD"/>
    <w:rsid w:val="000C2490"/>
    <w:rsid w:val="000C3C20"/>
    <w:rsid w:val="000C3C85"/>
    <w:rsid w:val="000C440B"/>
    <w:rsid w:val="000C53E9"/>
    <w:rsid w:val="000C6C97"/>
    <w:rsid w:val="000C74C2"/>
    <w:rsid w:val="000C7FA8"/>
    <w:rsid w:val="000D05E0"/>
    <w:rsid w:val="000D0F08"/>
    <w:rsid w:val="000D1412"/>
    <w:rsid w:val="000D3FB6"/>
    <w:rsid w:val="000D52E6"/>
    <w:rsid w:val="000D5ABB"/>
    <w:rsid w:val="000D6A32"/>
    <w:rsid w:val="000D6CAC"/>
    <w:rsid w:val="000D7D7E"/>
    <w:rsid w:val="000D7F6F"/>
    <w:rsid w:val="000E07C0"/>
    <w:rsid w:val="000E0950"/>
    <w:rsid w:val="000E2437"/>
    <w:rsid w:val="000E24DA"/>
    <w:rsid w:val="000E27FD"/>
    <w:rsid w:val="000E3C8A"/>
    <w:rsid w:val="000E4486"/>
    <w:rsid w:val="000E45A5"/>
    <w:rsid w:val="000E4CF4"/>
    <w:rsid w:val="000E5E0F"/>
    <w:rsid w:val="000E61F0"/>
    <w:rsid w:val="000E6CCC"/>
    <w:rsid w:val="000E6E80"/>
    <w:rsid w:val="000E7533"/>
    <w:rsid w:val="000E781B"/>
    <w:rsid w:val="000E7F7E"/>
    <w:rsid w:val="000F02E1"/>
    <w:rsid w:val="000F0477"/>
    <w:rsid w:val="000F0B7D"/>
    <w:rsid w:val="000F0C5C"/>
    <w:rsid w:val="000F0F16"/>
    <w:rsid w:val="000F180D"/>
    <w:rsid w:val="000F1891"/>
    <w:rsid w:val="000F23C3"/>
    <w:rsid w:val="000F26A7"/>
    <w:rsid w:val="000F2C32"/>
    <w:rsid w:val="000F42D6"/>
    <w:rsid w:val="000F4486"/>
    <w:rsid w:val="000F472E"/>
    <w:rsid w:val="000F4959"/>
    <w:rsid w:val="000F56F5"/>
    <w:rsid w:val="000F5A0C"/>
    <w:rsid w:val="000F5A83"/>
    <w:rsid w:val="000F5A95"/>
    <w:rsid w:val="000F5F88"/>
    <w:rsid w:val="000F61F4"/>
    <w:rsid w:val="000F6A98"/>
    <w:rsid w:val="000F7366"/>
    <w:rsid w:val="000F7406"/>
    <w:rsid w:val="001002CD"/>
    <w:rsid w:val="001004D7"/>
    <w:rsid w:val="001006F0"/>
    <w:rsid w:val="00100764"/>
    <w:rsid w:val="00100A68"/>
    <w:rsid w:val="001028BC"/>
    <w:rsid w:val="00102D44"/>
    <w:rsid w:val="00103089"/>
    <w:rsid w:val="0010397B"/>
    <w:rsid w:val="00104A9C"/>
    <w:rsid w:val="001062A9"/>
    <w:rsid w:val="0010661C"/>
    <w:rsid w:val="00106FA4"/>
    <w:rsid w:val="00107048"/>
    <w:rsid w:val="00110130"/>
    <w:rsid w:val="00110B8D"/>
    <w:rsid w:val="00114685"/>
    <w:rsid w:val="0011683E"/>
    <w:rsid w:val="001178F1"/>
    <w:rsid w:val="0012016D"/>
    <w:rsid w:val="0012046D"/>
    <w:rsid w:val="001215BB"/>
    <w:rsid w:val="0012278A"/>
    <w:rsid w:val="00122DD4"/>
    <w:rsid w:val="00122DD9"/>
    <w:rsid w:val="0012430F"/>
    <w:rsid w:val="00124723"/>
    <w:rsid w:val="0012482F"/>
    <w:rsid w:val="00125A2C"/>
    <w:rsid w:val="00126E5F"/>
    <w:rsid w:val="00126F26"/>
    <w:rsid w:val="001307F2"/>
    <w:rsid w:val="00130DD3"/>
    <w:rsid w:val="001312F2"/>
    <w:rsid w:val="00131466"/>
    <w:rsid w:val="00131F39"/>
    <w:rsid w:val="001320BF"/>
    <w:rsid w:val="0013322A"/>
    <w:rsid w:val="00133B84"/>
    <w:rsid w:val="00133BFD"/>
    <w:rsid w:val="00134468"/>
    <w:rsid w:val="001345BC"/>
    <w:rsid w:val="001347E2"/>
    <w:rsid w:val="001356C3"/>
    <w:rsid w:val="001359FC"/>
    <w:rsid w:val="0013710A"/>
    <w:rsid w:val="00137B6B"/>
    <w:rsid w:val="0014060D"/>
    <w:rsid w:val="00141668"/>
    <w:rsid w:val="001416A1"/>
    <w:rsid w:val="00141B75"/>
    <w:rsid w:val="00141FBE"/>
    <w:rsid w:val="00142160"/>
    <w:rsid w:val="00142A04"/>
    <w:rsid w:val="00142B12"/>
    <w:rsid w:val="00143C29"/>
    <w:rsid w:val="00143D3E"/>
    <w:rsid w:val="001453D6"/>
    <w:rsid w:val="001456F6"/>
    <w:rsid w:val="00146772"/>
    <w:rsid w:val="001468D8"/>
    <w:rsid w:val="00146BC6"/>
    <w:rsid w:val="00146E24"/>
    <w:rsid w:val="00147197"/>
    <w:rsid w:val="00147362"/>
    <w:rsid w:val="00152675"/>
    <w:rsid w:val="0015369E"/>
    <w:rsid w:val="00154029"/>
    <w:rsid w:val="001541BC"/>
    <w:rsid w:val="00155A19"/>
    <w:rsid w:val="00157A89"/>
    <w:rsid w:val="00161524"/>
    <w:rsid w:val="00162EAD"/>
    <w:rsid w:val="00163A9C"/>
    <w:rsid w:val="00163DFD"/>
    <w:rsid w:val="0016400C"/>
    <w:rsid w:val="00164223"/>
    <w:rsid w:val="0016492D"/>
    <w:rsid w:val="00166603"/>
    <w:rsid w:val="00166609"/>
    <w:rsid w:val="001667C2"/>
    <w:rsid w:val="00166BEA"/>
    <w:rsid w:val="00167984"/>
    <w:rsid w:val="0017065E"/>
    <w:rsid w:val="001709A1"/>
    <w:rsid w:val="00171278"/>
    <w:rsid w:val="001715A1"/>
    <w:rsid w:val="00171C13"/>
    <w:rsid w:val="00172195"/>
    <w:rsid w:val="001748A1"/>
    <w:rsid w:val="00175822"/>
    <w:rsid w:val="001758B0"/>
    <w:rsid w:val="00175C9D"/>
    <w:rsid w:val="0017679A"/>
    <w:rsid w:val="00176E2E"/>
    <w:rsid w:val="00177076"/>
    <w:rsid w:val="00177889"/>
    <w:rsid w:val="001779CA"/>
    <w:rsid w:val="001804DD"/>
    <w:rsid w:val="00180D47"/>
    <w:rsid w:val="0018227D"/>
    <w:rsid w:val="001827C1"/>
    <w:rsid w:val="0018297C"/>
    <w:rsid w:val="00183527"/>
    <w:rsid w:val="001837E1"/>
    <w:rsid w:val="00184BFB"/>
    <w:rsid w:val="00185851"/>
    <w:rsid w:val="00185F34"/>
    <w:rsid w:val="00186E0B"/>
    <w:rsid w:val="00190576"/>
    <w:rsid w:val="00191B82"/>
    <w:rsid w:val="00192697"/>
    <w:rsid w:val="0019387B"/>
    <w:rsid w:val="00193C64"/>
    <w:rsid w:val="00193EE5"/>
    <w:rsid w:val="00194953"/>
    <w:rsid w:val="001966C9"/>
    <w:rsid w:val="00196E45"/>
    <w:rsid w:val="001977FE"/>
    <w:rsid w:val="001A01B0"/>
    <w:rsid w:val="001A02A1"/>
    <w:rsid w:val="001A0733"/>
    <w:rsid w:val="001A0B1F"/>
    <w:rsid w:val="001A1957"/>
    <w:rsid w:val="001A2842"/>
    <w:rsid w:val="001A2941"/>
    <w:rsid w:val="001A39BD"/>
    <w:rsid w:val="001A531F"/>
    <w:rsid w:val="001A7E4F"/>
    <w:rsid w:val="001B00D1"/>
    <w:rsid w:val="001B01C3"/>
    <w:rsid w:val="001B09B3"/>
    <w:rsid w:val="001B0A49"/>
    <w:rsid w:val="001B1F17"/>
    <w:rsid w:val="001B2E77"/>
    <w:rsid w:val="001B327C"/>
    <w:rsid w:val="001B4195"/>
    <w:rsid w:val="001B42BB"/>
    <w:rsid w:val="001B42EB"/>
    <w:rsid w:val="001B460B"/>
    <w:rsid w:val="001B54A9"/>
    <w:rsid w:val="001B636F"/>
    <w:rsid w:val="001B64F8"/>
    <w:rsid w:val="001B66FD"/>
    <w:rsid w:val="001B6EF8"/>
    <w:rsid w:val="001B718E"/>
    <w:rsid w:val="001B77CE"/>
    <w:rsid w:val="001C20C9"/>
    <w:rsid w:val="001C2123"/>
    <w:rsid w:val="001C2217"/>
    <w:rsid w:val="001C23E0"/>
    <w:rsid w:val="001C257D"/>
    <w:rsid w:val="001C2E10"/>
    <w:rsid w:val="001C3314"/>
    <w:rsid w:val="001C39C0"/>
    <w:rsid w:val="001C4BFE"/>
    <w:rsid w:val="001C4D63"/>
    <w:rsid w:val="001C5780"/>
    <w:rsid w:val="001C5D71"/>
    <w:rsid w:val="001C70DD"/>
    <w:rsid w:val="001C79C7"/>
    <w:rsid w:val="001C7AE5"/>
    <w:rsid w:val="001C7EB3"/>
    <w:rsid w:val="001D0666"/>
    <w:rsid w:val="001D1BF8"/>
    <w:rsid w:val="001D1FD5"/>
    <w:rsid w:val="001D2E79"/>
    <w:rsid w:val="001D3B98"/>
    <w:rsid w:val="001D41D5"/>
    <w:rsid w:val="001D4CF4"/>
    <w:rsid w:val="001D68E3"/>
    <w:rsid w:val="001D6BF9"/>
    <w:rsid w:val="001E088E"/>
    <w:rsid w:val="001E0E8A"/>
    <w:rsid w:val="001E1D1D"/>
    <w:rsid w:val="001E25AB"/>
    <w:rsid w:val="001E2F2B"/>
    <w:rsid w:val="001E300C"/>
    <w:rsid w:val="001E328D"/>
    <w:rsid w:val="001E3A25"/>
    <w:rsid w:val="001E4316"/>
    <w:rsid w:val="001E4397"/>
    <w:rsid w:val="001E5139"/>
    <w:rsid w:val="001E592D"/>
    <w:rsid w:val="001E5C8C"/>
    <w:rsid w:val="001E5F1F"/>
    <w:rsid w:val="001E6080"/>
    <w:rsid w:val="001E6F4D"/>
    <w:rsid w:val="001E7326"/>
    <w:rsid w:val="001E7361"/>
    <w:rsid w:val="001E745B"/>
    <w:rsid w:val="001E79FE"/>
    <w:rsid w:val="001F01C7"/>
    <w:rsid w:val="001F0BE8"/>
    <w:rsid w:val="001F23B0"/>
    <w:rsid w:val="001F25AB"/>
    <w:rsid w:val="001F4D9C"/>
    <w:rsid w:val="001F5348"/>
    <w:rsid w:val="001F6667"/>
    <w:rsid w:val="001F6B40"/>
    <w:rsid w:val="0020096B"/>
    <w:rsid w:val="00202303"/>
    <w:rsid w:val="002028C2"/>
    <w:rsid w:val="002040D8"/>
    <w:rsid w:val="00207079"/>
    <w:rsid w:val="002107AF"/>
    <w:rsid w:val="00210D8F"/>
    <w:rsid w:val="00210EDB"/>
    <w:rsid w:val="00211537"/>
    <w:rsid w:val="002127E0"/>
    <w:rsid w:val="00212C58"/>
    <w:rsid w:val="002134FA"/>
    <w:rsid w:val="00214A97"/>
    <w:rsid w:val="00216258"/>
    <w:rsid w:val="002164A7"/>
    <w:rsid w:val="00216834"/>
    <w:rsid w:val="00217342"/>
    <w:rsid w:val="00220307"/>
    <w:rsid w:val="00220421"/>
    <w:rsid w:val="00220B1D"/>
    <w:rsid w:val="00220FCF"/>
    <w:rsid w:val="00221382"/>
    <w:rsid w:val="00223E1D"/>
    <w:rsid w:val="00224981"/>
    <w:rsid w:val="002253CD"/>
    <w:rsid w:val="00226C7D"/>
    <w:rsid w:val="00226F3A"/>
    <w:rsid w:val="002303B6"/>
    <w:rsid w:val="00230E4E"/>
    <w:rsid w:val="002310AF"/>
    <w:rsid w:val="002312EC"/>
    <w:rsid w:val="00234194"/>
    <w:rsid w:val="0023745D"/>
    <w:rsid w:val="00237CEC"/>
    <w:rsid w:val="00237D34"/>
    <w:rsid w:val="00237F38"/>
    <w:rsid w:val="002405B0"/>
    <w:rsid w:val="002419F9"/>
    <w:rsid w:val="0024271C"/>
    <w:rsid w:val="00242E5F"/>
    <w:rsid w:val="0024395F"/>
    <w:rsid w:val="00244F36"/>
    <w:rsid w:val="002459A2"/>
    <w:rsid w:val="00245A83"/>
    <w:rsid w:val="00246581"/>
    <w:rsid w:val="00246C2C"/>
    <w:rsid w:val="00246CEF"/>
    <w:rsid w:val="00246E84"/>
    <w:rsid w:val="00247040"/>
    <w:rsid w:val="002471A8"/>
    <w:rsid w:val="00250BC2"/>
    <w:rsid w:val="00251A81"/>
    <w:rsid w:val="00251F0D"/>
    <w:rsid w:val="002533C9"/>
    <w:rsid w:val="00254471"/>
    <w:rsid w:val="002548A8"/>
    <w:rsid w:val="00254BB3"/>
    <w:rsid w:val="00254D38"/>
    <w:rsid w:val="0025585F"/>
    <w:rsid w:val="002559DD"/>
    <w:rsid w:val="002605FB"/>
    <w:rsid w:val="00263549"/>
    <w:rsid w:val="00264ADE"/>
    <w:rsid w:val="00264F8C"/>
    <w:rsid w:val="0026573D"/>
    <w:rsid w:val="0026682E"/>
    <w:rsid w:val="0027016F"/>
    <w:rsid w:val="00270BC9"/>
    <w:rsid w:val="00271204"/>
    <w:rsid w:val="00271477"/>
    <w:rsid w:val="00273324"/>
    <w:rsid w:val="00274457"/>
    <w:rsid w:val="00274727"/>
    <w:rsid w:val="00275BA2"/>
    <w:rsid w:val="00275C59"/>
    <w:rsid w:val="00275FFD"/>
    <w:rsid w:val="00276344"/>
    <w:rsid w:val="002768C9"/>
    <w:rsid w:val="002772E7"/>
    <w:rsid w:val="0027774D"/>
    <w:rsid w:val="00277D3F"/>
    <w:rsid w:val="0028098B"/>
    <w:rsid w:val="00280F7B"/>
    <w:rsid w:val="002811AE"/>
    <w:rsid w:val="002823DB"/>
    <w:rsid w:val="0028367E"/>
    <w:rsid w:val="00283698"/>
    <w:rsid w:val="00283A5A"/>
    <w:rsid w:val="0028420F"/>
    <w:rsid w:val="00284DF1"/>
    <w:rsid w:val="0028582C"/>
    <w:rsid w:val="00286CC0"/>
    <w:rsid w:val="00290942"/>
    <w:rsid w:val="00290BCB"/>
    <w:rsid w:val="00293B59"/>
    <w:rsid w:val="0029599E"/>
    <w:rsid w:val="00295DAA"/>
    <w:rsid w:val="002960F5"/>
    <w:rsid w:val="002968D5"/>
    <w:rsid w:val="00297F1B"/>
    <w:rsid w:val="002A08F9"/>
    <w:rsid w:val="002A1145"/>
    <w:rsid w:val="002A12EE"/>
    <w:rsid w:val="002A149F"/>
    <w:rsid w:val="002A1F74"/>
    <w:rsid w:val="002A29B3"/>
    <w:rsid w:val="002A33CD"/>
    <w:rsid w:val="002A4184"/>
    <w:rsid w:val="002A4211"/>
    <w:rsid w:val="002A4923"/>
    <w:rsid w:val="002A653F"/>
    <w:rsid w:val="002A6BB5"/>
    <w:rsid w:val="002A74F4"/>
    <w:rsid w:val="002A79FD"/>
    <w:rsid w:val="002B0993"/>
    <w:rsid w:val="002B1B07"/>
    <w:rsid w:val="002B1CF4"/>
    <w:rsid w:val="002B2AF7"/>
    <w:rsid w:val="002B2D5E"/>
    <w:rsid w:val="002B2ED1"/>
    <w:rsid w:val="002B346C"/>
    <w:rsid w:val="002B4527"/>
    <w:rsid w:val="002B4B23"/>
    <w:rsid w:val="002B5831"/>
    <w:rsid w:val="002B5E79"/>
    <w:rsid w:val="002B5F42"/>
    <w:rsid w:val="002B6979"/>
    <w:rsid w:val="002B6E18"/>
    <w:rsid w:val="002B78E2"/>
    <w:rsid w:val="002C164C"/>
    <w:rsid w:val="002C2279"/>
    <w:rsid w:val="002C2496"/>
    <w:rsid w:val="002C292B"/>
    <w:rsid w:val="002C2EA5"/>
    <w:rsid w:val="002C38F9"/>
    <w:rsid w:val="002C409F"/>
    <w:rsid w:val="002C427D"/>
    <w:rsid w:val="002C487B"/>
    <w:rsid w:val="002C4FDB"/>
    <w:rsid w:val="002C58B5"/>
    <w:rsid w:val="002C5F20"/>
    <w:rsid w:val="002C6235"/>
    <w:rsid w:val="002C6972"/>
    <w:rsid w:val="002C6D1C"/>
    <w:rsid w:val="002D0C83"/>
    <w:rsid w:val="002D1559"/>
    <w:rsid w:val="002D2664"/>
    <w:rsid w:val="002D2AB7"/>
    <w:rsid w:val="002D3541"/>
    <w:rsid w:val="002D3838"/>
    <w:rsid w:val="002D57C8"/>
    <w:rsid w:val="002D687D"/>
    <w:rsid w:val="002D6CF0"/>
    <w:rsid w:val="002D7C43"/>
    <w:rsid w:val="002E003B"/>
    <w:rsid w:val="002E160C"/>
    <w:rsid w:val="002E34D3"/>
    <w:rsid w:val="002E3A00"/>
    <w:rsid w:val="002E3B11"/>
    <w:rsid w:val="002E3C98"/>
    <w:rsid w:val="002E41C9"/>
    <w:rsid w:val="002E4261"/>
    <w:rsid w:val="002E440D"/>
    <w:rsid w:val="002E45F8"/>
    <w:rsid w:val="002E5A27"/>
    <w:rsid w:val="002E5B33"/>
    <w:rsid w:val="002E5DEE"/>
    <w:rsid w:val="002E6169"/>
    <w:rsid w:val="002E6B46"/>
    <w:rsid w:val="002E6D41"/>
    <w:rsid w:val="002E71C6"/>
    <w:rsid w:val="002E7472"/>
    <w:rsid w:val="002E7482"/>
    <w:rsid w:val="002F160B"/>
    <w:rsid w:val="002F2021"/>
    <w:rsid w:val="002F20CE"/>
    <w:rsid w:val="002F2105"/>
    <w:rsid w:val="002F32CB"/>
    <w:rsid w:val="002F3FEC"/>
    <w:rsid w:val="002F45E9"/>
    <w:rsid w:val="00300423"/>
    <w:rsid w:val="0030073B"/>
    <w:rsid w:val="00300760"/>
    <w:rsid w:val="003008C0"/>
    <w:rsid w:val="00301AEA"/>
    <w:rsid w:val="00302537"/>
    <w:rsid w:val="00303783"/>
    <w:rsid w:val="00303912"/>
    <w:rsid w:val="003044D6"/>
    <w:rsid w:val="00304776"/>
    <w:rsid w:val="00305019"/>
    <w:rsid w:val="0030536E"/>
    <w:rsid w:val="003055AB"/>
    <w:rsid w:val="0030563C"/>
    <w:rsid w:val="00305D25"/>
    <w:rsid w:val="00306C37"/>
    <w:rsid w:val="00307AED"/>
    <w:rsid w:val="00307AF4"/>
    <w:rsid w:val="003102F4"/>
    <w:rsid w:val="00311C13"/>
    <w:rsid w:val="003120E5"/>
    <w:rsid w:val="00312C1F"/>
    <w:rsid w:val="00313346"/>
    <w:rsid w:val="00313AB4"/>
    <w:rsid w:val="0031497E"/>
    <w:rsid w:val="00314F33"/>
    <w:rsid w:val="00315BB1"/>
    <w:rsid w:val="00315C3F"/>
    <w:rsid w:val="003167BD"/>
    <w:rsid w:val="003175EA"/>
    <w:rsid w:val="00317962"/>
    <w:rsid w:val="0031797C"/>
    <w:rsid w:val="00317F1B"/>
    <w:rsid w:val="00317F38"/>
    <w:rsid w:val="0032069E"/>
    <w:rsid w:val="00321B1C"/>
    <w:rsid w:val="00321EC8"/>
    <w:rsid w:val="00321FC2"/>
    <w:rsid w:val="00322636"/>
    <w:rsid w:val="00322657"/>
    <w:rsid w:val="003229E1"/>
    <w:rsid w:val="00322A55"/>
    <w:rsid w:val="003243F4"/>
    <w:rsid w:val="00324A8F"/>
    <w:rsid w:val="00324CE3"/>
    <w:rsid w:val="00325D94"/>
    <w:rsid w:val="00326346"/>
    <w:rsid w:val="003267DD"/>
    <w:rsid w:val="00326E81"/>
    <w:rsid w:val="00326F12"/>
    <w:rsid w:val="00327104"/>
    <w:rsid w:val="00330485"/>
    <w:rsid w:val="003319A5"/>
    <w:rsid w:val="00333031"/>
    <w:rsid w:val="003332E4"/>
    <w:rsid w:val="003336A9"/>
    <w:rsid w:val="00333855"/>
    <w:rsid w:val="00333C01"/>
    <w:rsid w:val="00334958"/>
    <w:rsid w:val="00335651"/>
    <w:rsid w:val="0033666C"/>
    <w:rsid w:val="00337602"/>
    <w:rsid w:val="00337AE0"/>
    <w:rsid w:val="00340126"/>
    <w:rsid w:val="003407D3"/>
    <w:rsid w:val="00340EA9"/>
    <w:rsid w:val="00341775"/>
    <w:rsid w:val="00342069"/>
    <w:rsid w:val="00344251"/>
    <w:rsid w:val="00345225"/>
    <w:rsid w:val="00345FC0"/>
    <w:rsid w:val="00346198"/>
    <w:rsid w:val="003463DA"/>
    <w:rsid w:val="003469CB"/>
    <w:rsid w:val="00346A38"/>
    <w:rsid w:val="00346E25"/>
    <w:rsid w:val="00347C0C"/>
    <w:rsid w:val="00347DE5"/>
    <w:rsid w:val="00347E03"/>
    <w:rsid w:val="0035126C"/>
    <w:rsid w:val="003514D1"/>
    <w:rsid w:val="00352FD6"/>
    <w:rsid w:val="00353A37"/>
    <w:rsid w:val="00354B52"/>
    <w:rsid w:val="00355366"/>
    <w:rsid w:val="00355E73"/>
    <w:rsid w:val="00356AD2"/>
    <w:rsid w:val="00357140"/>
    <w:rsid w:val="00357221"/>
    <w:rsid w:val="00357894"/>
    <w:rsid w:val="003615CB"/>
    <w:rsid w:val="0036191A"/>
    <w:rsid w:val="00361BD9"/>
    <w:rsid w:val="00362316"/>
    <w:rsid w:val="003629E1"/>
    <w:rsid w:val="00363241"/>
    <w:rsid w:val="003632B5"/>
    <w:rsid w:val="003640C4"/>
    <w:rsid w:val="0036449E"/>
    <w:rsid w:val="00364E25"/>
    <w:rsid w:val="00365413"/>
    <w:rsid w:val="00366134"/>
    <w:rsid w:val="00366300"/>
    <w:rsid w:val="00366476"/>
    <w:rsid w:val="00366694"/>
    <w:rsid w:val="00366EF2"/>
    <w:rsid w:val="00367DE1"/>
    <w:rsid w:val="003709C4"/>
    <w:rsid w:val="00370A9D"/>
    <w:rsid w:val="00370B68"/>
    <w:rsid w:val="003711DF"/>
    <w:rsid w:val="003716FC"/>
    <w:rsid w:val="003719DA"/>
    <w:rsid w:val="0037239A"/>
    <w:rsid w:val="00372747"/>
    <w:rsid w:val="00372E06"/>
    <w:rsid w:val="00373802"/>
    <w:rsid w:val="00373E4A"/>
    <w:rsid w:val="0037455C"/>
    <w:rsid w:val="00374916"/>
    <w:rsid w:val="00376ED9"/>
    <w:rsid w:val="00376FD1"/>
    <w:rsid w:val="00380F4D"/>
    <w:rsid w:val="003820E0"/>
    <w:rsid w:val="003824EE"/>
    <w:rsid w:val="003825CD"/>
    <w:rsid w:val="00383321"/>
    <w:rsid w:val="003846A7"/>
    <w:rsid w:val="00384706"/>
    <w:rsid w:val="00384B36"/>
    <w:rsid w:val="00385B60"/>
    <w:rsid w:val="00385DD7"/>
    <w:rsid w:val="003861FF"/>
    <w:rsid w:val="003863A2"/>
    <w:rsid w:val="00386C01"/>
    <w:rsid w:val="003876FE"/>
    <w:rsid w:val="0039069B"/>
    <w:rsid w:val="00390C3C"/>
    <w:rsid w:val="00390E23"/>
    <w:rsid w:val="00390EF9"/>
    <w:rsid w:val="00391049"/>
    <w:rsid w:val="00392241"/>
    <w:rsid w:val="003923EF"/>
    <w:rsid w:val="003930BB"/>
    <w:rsid w:val="00394697"/>
    <w:rsid w:val="00394D93"/>
    <w:rsid w:val="00394EED"/>
    <w:rsid w:val="00395CB4"/>
    <w:rsid w:val="00396211"/>
    <w:rsid w:val="003A0090"/>
    <w:rsid w:val="003A0351"/>
    <w:rsid w:val="003A0AD9"/>
    <w:rsid w:val="003A13C7"/>
    <w:rsid w:val="003A1EC3"/>
    <w:rsid w:val="003A21FC"/>
    <w:rsid w:val="003A34B9"/>
    <w:rsid w:val="003A3AF0"/>
    <w:rsid w:val="003A4048"/>
    <w:rsid w:val="003A4154"/>
    <w:rsid w:val="003A5016"/>
    <w:rsid w:val="003A6016"/>
    <w:rsid w:val="003A6BC5"/>
    <w:rsid w:val="003B02EE"/>
    <w:rsid w:val="003B043B"/>
    <w:rsid w:val="003B36B7"/>
    <w:rsid w:val="003B3911"/>
    <w:rsid w:val="003B3977"/>
    <w:rsid w:val="003B3D96"/>
    <w:rsid w:val="003B63E4"/>
    <w:rsid w:val="003C0FAA"/>
    <w:rsid w:val="003C2061"/>
    <w:rsid w:val="003C217F"/>
    <w:rsid w:val="003C21A9"/>
    <w:rsid w:val="003C2D28"/>
    <w:rsid w:val="003C382F"/>
    <w:rsid w:val="003C43E0"/>
    <w:rsid w:val="003C451F"/>
    <w:rsid w:val="003C4D8F"/>
    <w:rsid w:val="003C6B51"/>
    <w:rsid w:val="003C7697"/>
    <w:rsid w:val="003C7D99"/>
    <w:rsid w:val="003D03FA"/>
    <w:rsid w:val="003D0BBB"/>
    <w:rsid w:val="003D0E77"/>
    <w:rsid w:val="003D101B"/>
    <w:rsid w:val="003D19F2"/>
    <w:rsid w:val="003D2A44"/>
    <w:rsid w:val="003D3C8A"/>
    <w:rsid w:val="003D3CB6"/>
    <w:rsid w:val="003D5279"/>
    <w:rsid w:val="003D56C6"/>
    <w:rsid w:val="003D5B51"/>
    <w:rsid w:val="003D5E7D"/>
    <w:rsid w:val="003D6795"/>
    <w:rsid w:val="003D7DE2"/>
    <w:rsid w:val="003E07EC"/>
    <w:rsid w:val="003E1187"/>
    <w:rsid w:val="003E1730"/>
    <w:rsid w:val="003E1D89"/>
    <w:rsid w:val="003E20C5"/>
    <w:rsid w:val="003E24B8"/>
    <w:rsid w:val="003E32B7"/>
    <w:rsid w:val="003E4F27"/>
    <w:rsid w:val="003E4FAD"/>
    <w:rsid w:val="003E6221"/>
    <w:rsid w:val="003E652F"/>
    <w:rsid w:val="003E7AB4"/>
    <w:rsid w:val="003F0023"/>
    <w:rsid w:val="003F020D"/>
    <w:rsid w:val="003F0EBA"/>
    <w:rsid w:val="003F25D5"/>
    <w:rsid w:val="003F2F3F"/>
    <w:rsid w:val="003F4169"/>
    <w:rsid w:val="003F584A"/>
    <w:rsid w:val="003F5B01"/>
    <w:rsid w:val="003F7F5D"/>
    <w:rsid w:val="0040038B"/>
    <w:rsid w:val="00400AF7"/>
    <w:rsid w:val="00401674"/>
    <w:rsid w:val="00401F3F"/>
    <w:rsid w:val="0040200E"/>
    <w:rsid w:val="0040259B"/>
    <w:rsid w:val="00403670"/>
    <w:rsid w:val="00404639"/>
    <w:rsid w:val="0040480A"/>
    <w:rsid w:val="00404B5C"/>
    <w:rsid w:val="00405192"/>
    <w:rsid w:val="00405E8E"/>
    <w:rsid w:val="0040789C"/>
    <w:rsid w:val="0041004F"/>
    <w:rsid w:val="004110E9"/>
    <w:rsid w:val="004112AF"/>
    <w:rsid w:val="004119AB"/>
    <w:rsid w:val="00411DEE"/>
    <w:rsid w:val="00412831"/>
    <w:rsid w:val="004129E9"/>
    <w:rsid w:val="00412CB5"/>
    <w:rsid w:val="0041583C"/>
    <w:rsid w:val="004159DD"/>
    <w:rsid w:val="004164B5"/>
    <w:rsid w:val="00416816"/>
    <w:rsid w:val="00416ADC"/>
    <w:rsid w:val="00421604"/>
    <w:rsid w:val="00421877"/>
    <w:rsid w:val="004234A0"/>
    <w:rsid w:val="00423C89"/>
    <w:rsid w:val="004242E1"/>
    <w:rsid w:val="00426A7E"/>
    <w:rsid w:val="004276D1"/>
    <w:rsid w:val="004276E8"/>
    <w:rsid w:val="00430C29"/>
    <w:rsid w:val="00430CF6"/>
    <w:rsid w:val="00431129"/>
    <w:rsid w:val="00431804"/>
    <w:rsid w:val="0043186E"/>
    <w:rsid w:val="00433619"/>
    <w:rsid w:val="004348A0"/>
    <w:rsid w:val="00434D76"/>
    <w:rsid w:val="00434EAF"/>
    <w:rsid w:val="00437C67"/>
    <w:rsid w:val="00440072"/>
    <w:rsid w:val="00440CBF"/>
    <w:rsid w:val="00441A36"/>
    <w:rsid w:val="00442106"/>
    <w:rsid w:val="004427A5"/>
    <w:rsid w:val="00442B17"/>
    <w:rsid w:val="00442E25"/>
    <w:rsid w:val="00443DC0"/>
    <w:rsid w:val="00443F51"/>
    <w:rsid w:val="0044472E"/>
    <w:rsid w:val="00445496"/>
    <w:rsid w:val="00446765"/>
    <w:rsid w:val="00446E60"/>
    <w:rsid w:val="004476D2"/>
    <w:rsid w:val="00447A89"/>
    <w:rsid w:val="00447D2C"/>
    <w:rsid w:val="004507B6"/>
    <w:rsid w:val="00451185"/>
    <w:rsid w:val="004526CE"/>
    <w:rsid w:val="00452F66"/>
    <w:rsid w:val="00453FF8"/>
    <w:rsid w:val="004541A9"/>
    <w:rsid w:val="00454481"/>
    <w:rsid w:val="00454783"/>
    <w:rsid w:val="00455050"/>
    <w:rsid w:val="0045613C"/>
    <w:rsid w:val="00456491"/>
    <w:rsid w:val="00456649"/>
    <w:rsid w:val="004569CD"/>
    <w:rsid w:val="00456C3D"/>
    <w:rsid w:val="00456CE7"/>
    <w:rsid w:val="00456E68"/>
    <w:rsid w:val="0045727A"/>
    <w:rsid w:val="0046005C"/>
    <w:rsid w:val="004608BE"/>
    <w:rsid w:val="004613CE"/>
    <w:rsid w:val="00461C27"/>
    <w:rsid w:val="0046255D"/>
    <w:rsid w:val="00462807"/>
    <w:rsid w:val="00462D36"/>
    <w:rsid w:val="004632DE"/>
    <w:rsid w:val="0046336C"/>
    <w:rsid w:val="00463D14"/>
    <w:rsid w:val="004645C5"/>
    <w:rsid w:val="00464C9D"/>
    <w:rsid w:val="00465F5A"/>
    <w:rsid w:val="00467BBE"/>
    <w:rsid w:val="0047096E"/>
    <w:rsid w:val="00470AE5"/>
    <w:rsid w:val="00471331"/>
    <w:rsid w:val="00471995"/>
    <w:rsid w:val="00471A57"/>
    <w:rsid w:val="00472612"/>
    <w:rsid w:val="00473EAC"/>
    <w:rsid w:val="00474930"/>
    <w:rsid w:val="00474AD5"/>
    <w:rsid w:val="004759F7"/>
    <w:rsid w:val="004806F4"/>
    <w:rsid w:val="00481735"/>
    <w:rsid w:val="00481A53"/>
    <w:rsid w:val="0048353A"/>
    <w:rsid w:val="00483979"/>
    <w:rsid w:val="00483AF1"/>
    <w:rsid w:val="004904A3"/>
    <w:rsid w:val="0049086B"/>
    <w:rsid w:val="00490AB0"/>
    <w:rsid w:val="00490AC0"/>
    <w:rsid w:val="00491457"/>
    <w:rsid w:val="00491851"/>
    <w:rsid w:val="00492595"/>
    <w:rsid w:val="00493072"/>
    <w:rsid w:val="0049339B"/>
    <w:rsid w:val="00493C7C"/>
    <w:rsid w:val="00494383"/>
    <w:rsid w:val="00495DC1"/>
    <w:rsid w:val="00496A16"/>
    <w:rsid w:val="0049741E"/>
    <w:rsid w:val="0049744F"/>
    <w:rsid w:val="00497D57"/>
    <w:rsid w:val="004A038F"/>
    <w:rsid w:val="004A050D"/>
    <w:rsid w:val="004A06D1"/>
    <w:rsid w:val="004A0961"/>
    <w:rsid w:val="004A09DE"/>
    <w:rsid w:val="004A1F24"/>
    <w:rsid w:val="004A44C8"/>
    <w:rsid w:val="004A4F14"/>
    <w:rsid w:val="004A5461"/>
    <w:rsid w:val="004A59FC"/>
    <w:rsid w:val="004A7F15"/>
    <w:rsid w:val="004B00B7"/>
    <w:rsid w:val="004B0165"/>
    <w:rsid w:val="004B019D"/>
    <w:rsid w:val="004B18C1"/>
    <w:rsid w:val="004B29B0"/>
    <w:rsid w:val="004B492C"/>
    <w:rsid w:val="004B4D6C"/>
    <w:rsid w:val="004B4F83"/>
    <w:rsid w:val="004B5367"/>
    <w:rsid w:val="004B5505"/>
    <w:rsid w:val="004B5536"/>
    <w:rsid w:val="004B6264"/>
    <w:rsid w:val="004B6E56"/>
    <w:rsid w:val="004B7576"/>
    <w:rsid w:val="004B78C1"/>
    <w:rsid w:val="004B7B9D"/>
    <w:rsid w:val="004B7D3E"/>
    <w:rsid w:val="004B7F9A"/>
    <w:rsid w:val="004C0152"/>
    <w:rsid w:val="004C03F9"/>
    <w:rsid w:val="004C074C"/>
    <w:rsid w:val="004C0961"/>
    <w:rsid w:val="004C1E05"/>
    <w:rsid w:val="004C243B"/>
    <w:rsid w:val="004C2459"/>
    <w:rsid w:val="004C2607"/>
    <w:rsid w:val="004C3049"/>
    <w:rsid w:val="004C316C"/>
    <w:rsid w:val="004C31D7"/>
    <w:rsid w:val="004C379F"/>
    <w:rsid w:val="004C40D3"/>
    <w:rsid w:val="004C4448"/>
    <w:rsid w:val="004C5306"/>
    <w:rsid w:val="004C6514"/>
    <w:rsid w:val="004C6B48"/>
    <w:rsid w:val="004C6F73"/>
    <w:rsid w:val="004C7149"/>
    <w:rsid w:val="004C7304"/>
    <w:rsid w:val="004D0228"/>
    <w:rsid w:val="004D06BD"/>
    <w:rsid w:val="004D0A91"/>
    <w:rsid w:val="004D116A"/>
    <w:rsid w:val="004D1A37"/>
    <w:rsid w:val="004D1A98"/>
    <w:rsid w:val="004D23CA"/>
    <w:rsid w:val="004D2788"/>
    <w:rsid w:val="004D2EBC"/>
    <w:rsid w:val="004D3484"/>
    <w:rsid w:val="004D3631"/>
    <w:rsid w:val="004D446C"/>
    <w:rsid w:val="004D47B3"/>
    <w:rsid w:val="004D51A0"/>
    <w:rsid w:val="004D57E7"/>
    <w:rsid w:val="004D5C39"/>
    <w:rsid w:val="004D6068"/>
    <w:rsid w:val="004D6544"/>
    <w:rsid w:val="004D770F"/>
    <w:rsid w:val="004D7A5A"/>
    <w:rsid w:val="004E02F5"/>
    <w:rsid w:val="004E0A29"/>
    <w:rsid w:val="004E140C"/>
    <w:rsid w:val="004E23A8"/>
    <w:rsid w:val="004E2A4E"/>
    <w:rsid w:val="004E3345"/>
    <w:rsid w:val="004E3F23"/>
    <w:rsid w:val="004E5E26"/>
    <w:rsid w:val="004E5EEC"/>
    <w:rsid w:val="004F0484"/>
    <w:rsid w:val="004F06D4"/>
    <w:rsid w:val="004F0B10"/>
    <w:rsid w:val="004F0DBA"/>
    <w:rsid w:val="004F0ECA"/>
    <w:rsid w:val="004F32DB"/>
    <w:rsid w:val="004F427B"/>
    <w:rsid w:val="004F43EB"/>
    <w:rsid w:val="004F513F"/>
    <w:rsid w:val="004F61EA"/>
    <w:rsid w:val="004F63FE"/>
    <w:rsid w:val="004F6A9E"/>
    <w:rsid w:val="004F746F"/>
    <w:rsid w:val="00500A8C"/>
    <w:rsid w:val="00500C92"/>
    <w:rsid w:val="00500F93"/>
    <w:rsid w:val="005022EC"/>
    <w:rsid w:val="00502394"/>
    <w:rsid w:val="00502A20"/>
    <w:rsid w:val="005035C2"/>
    <w:rsid w:val="005036C0"/>
    <w:rsid w:val="005043EE"/>
    <w:rsid w:val="005045E5"/>
    <w:rsid w:val="00505357"/>
    <w:rsid w:val="00505D19"/>
    <w:rsid w:val="00506166"/>
    <w:rsid w:val="0050687C"/>
    <w:rsid w:val="00506E95"/>
    <w:rsid w:val="005070EB"/>
    <w:rsid w:val="005075E4"/>
    <w:rsid w:val="0050774C"/>
    <w:rsid w:val="00507A68"/>
    <w:rsid w:val="00507B95"/>
    <w:rsid w:val="00507E3D"/>
    <w:rsid w:val="0051006C"/>
    <w:rsid w:val="0051107D"/>
    <w:rsid w:val="005120C8"/>
    <w:rsid w:val="005125DF"/>
    <w:rsid w:val="00512941"/>
    <w:rsid w:val="00512FE3"/>
    <w:rsid w:val="00514D91"/>
    <w:rsid w:val="00514DCB"/>
    <w:rsid w:val="00516515"/>
    <w:rsid w:val="0051683A"/>
    <w:rsid w:val="00521069"/>
    <w:rsid w:val="005223A1"/>
    <w:rsid w:val="00523B9F"/>
    <w:rsid w:val="005248B3"/>
    <w:rsid w:val="00525E02"/>
    <w:rsid w:val="00527360"/>
    <w:rsid w:val="00527E2C"/>
    <w:rsid w:val="005301EE"/>
    <w:rsid w:val="00530342"/>
    <w:rsid w:val="005303C8"/>
    <w:rsid w:val="00530D7F"/>
    <w:rsid w:val="005314C3"/>
    <w:rsid w:val="00532094"/>
    <w:rsid w:val="00532BAF"/>
    <w:rsid w:val="0053385A"/>
    <w:rsid w:val="00534714"/>
    <w:rsid w:val="005356D8"/>
    <w:rsid w:val="0053571C"/>
    <w:rsid w:val="00535CDD"/>
    <w:rsid w:val="00536B6D"/>
    <w:rsid w:val="005370E0"/>
    <w:rsid w:val="00537B7B"/>
    <w:rsid w:val="0054082B"/>
    <w:rsid w:val="00540970"/>
    <w:rsid w:val="00540AEA"/>
    <w:rsid w:val="00541066"/>
    <w:rsid w:val="00541C75"/>
    <w:rsid w:val="00541E0F"/>
    <w:rsid w:val="00541E2D"/>
    <w:rsid w:val="0054201F"/>
    <w:rsid w:val="00544E15"/>
    <w:rsid w:val="00545D18"/>
    <w:rsid w:val="00546CE9"/>
    <w:rsid w:val="00547323"/>
    <w:rsid w:val="00547374"/>
    <w:rsid w:val="005477D0"/>
    <w:rsid w:val="00550298"/>
    <w:rsid w:val="00550E3A"/>
    <w:rsid w:val="00551CF2"/>
    <w:rsid w:val="00551D4A"/>
    <w:rsid w:val="00552111"/>
    <w:rsid w:val="00553CDB"/>
    <w:rsid w:val="005548BF"/>
    <w:rsid w:val="0055521F"/>
    <w:rsid w:val="0055598C"/>
    <w:rsid w:val="00557463"/>
    <w:rsid w:val="00557585"/>
    <w:rsid w:val="00557BD4"/>
    <w:rsid w:val="0056234A"/>
    <w:rsid w:val="00563658"/>
    <w:rsid w:val="005637D3"/>
    <w:rsid w:val="005639DF"/>
    <w:rsid w:val="00563A71"/>
    <w:rsid w:val="00563B45"/>
    <w:rsid w:val="005640A4"/>
    <w:rsid w:val="005643CA"/>
    <w:rsid w:val="005649DF"/>
    <w:rsid w:val="00564D28"/>
    <w:rsid w:val="0056562E"/>
    <w:rsid w:val="0056663E"/>
    <w:rsid w:val="00566809"/>
    <w:rsid w:val="0056694C"/>
    <w:rsid w:val="0056711A"/>
    <w:rsid w:val="005674B3"/>
    <w:rsid w:val="00570006"/>
    <w:rsid w:val="005705E4"/>
    <w:rsid w:val="00570865"/>
    <w:rsid w:val="00571D8D"/>
    <w:rsid w:val="0057296A"/>
    <w:rsid w:val="005733F3"/>
    <w:rsid w:val="00573B59"/>
    <w:rsid w:val="0057459A"/>
    <w:rsid w:val="00574688"/>
    <w:rsid w:val="005750ED"/>
    <w:rsid w:val="005753E7"/>
    <w:rsid w:val="00575547"/>
    <w:rsid w:val="00575BC0"/>
    <w:rsid w:val="005761AB"/>
    <w:rsid w:val="00576A89"/>
    <w:rsid w:val="00576B38"/>
    <w:rsid w:val="00577236"/>
    <w:rsid w:val="005807BA"/>
    <w:rsid w:val="005817EB"/>
    <w:rsid w:val="00581CDD"/>
    <w:rsid w:val="00581E61"/>
    <w:rsid w:val="0058266C"/>
    <w:rsid w:val="0058283F"/>
    <w:rsid w:val="00582E93"/>
    <w:rsid w:val="00583A40"/>
    <w:rsid w:val="00583B9F"/>
    <w:rsid w:val="00584947"/>
    <w:rsid w:val="0058504F"/>
    <w:rsid w:val="00585309"/>
    <w:rsid w:val="00585441"/>
    <w:rsid w:val="0058614A"/>
    <w:rsid w:val="00586E56"/>
    <w:rsid w:val="00586F0B"/>
    <w:rsid w:val="005872D4"/>
    <w:rsid w:val="00587CD0"/>
    <w:rsid w:val="00591668"/>
    <w:rsid w:val="00591733"/>
    <w:rsid w:val="00591C32"/>
    <w:rsid w:val="00591FDD"/>
    <w:rsid w:val="005923D8"/>
    <w:rsid w:val="0059286D"/>
    <w:rsid w:val="00592917"/>
    <w:rsid w:val="00592E2D"/>
    <w:rsid w:val="00593466"/>
    <w:rsid w:val="005941C2"/>
    <w:rsid w:val="005944C5"/>
    <w:rsid w:val="00594536"/>
    <w:rsid w:val="0059501A"/>
    <w:rsid w:val="005958EC"/>
    <w:rsid w:val="00595B1B"/>
    <w:rsid w:val="00595C9E"/>
    <w:rsid w:val="00595DAD"/>
    <w:rsid w:val="0059644C"/>
    <w:rsid w:val="00596BE9"/>
    <w:rsid w:val="005970CC"/>
    <w:rsid w:val="00597F3D"/>
    <w:rsid w:val="005A0852"/>
    <w:rsid w:val="005A0C11"/>
    <w:rsid w:val="005A1088"/>
    <w:rsid w:val="005A2421"/>
    <w:rsid w:val="005A317E"/>
    <w:rsid w:val="005A3259"/>
    <w:rsid w:val="005A4C0E"/>
    <w:rsid w:val="005A6005"/>
    <w:rsid w:val="005A7B56"/>
    <w:rsid w:val="005A7DA0"/>
    <w:rsid w:val="005B096F"/>
    <w:rsid w:val="005B0BC5"/>
    <w:rsid w:val="005B0FA9"/>
    <w:rsid w:val="005B1025"/>
    <w:rsid w:val="005B1135"/>
    <w:rsid w:val="005B1C1E"/>
    <w:rsid w:val="005B2228"/>
    <w:rsid w:val="005B291D"/>
    <w:rsid w:val="005B408F"/>
    <w:rsid w:val="005B48AF"/>
    <w:rsid w:val="005B4B61"/>
    <w:rsid w:val="005B59B7"/>
    <w:rsid w:val="005B613D"/>
    <w:rsid w:val="005B6575"/>
    <w:rsid w:val="005B6B65"/>
    <w:rsid w:val="005C0724"/>
    <w:rsid w:val="005C1D54"/>
    <w:rsid w:val="005C2393"/>
    <w:rsid w:val="005C274E"/>
    <w:rsid w:val="005C31F4"/>
    <w:rsid w:val="005C36D0"/>
    <w:rsid w:val="005C3992"/>
    <w:rsid w:val="005C3A1E"/>
    <w:rsid w:val="005C4EA6"/>
    <w:rsid w:val="005C4F7E"/>
    <w:rsid w:val="005C5A0C"/>
    <w:rsid w:val="005C5FBB"/>
    <w:rsid w:val="005C67F0"/>
    <w:rsid w:val="005C69AC"/>
    <w:rsid w:val="005C7022"/>
    <w:rsid w:val="005C7240"/>
    <w:rsid w:val="005D012A"/>
    <w:rsid w:val="005D0568"/>
    <w:rsid w:val="005D12CF"/>
    <w:rsid w:val="005D20F2"/>
    <w:rsid w:val="005D2240"/>
    <w:rsid w:val="005D29AC"/>
    <w:rsid w:val="005D2DE0"/>
    <w:rsid w:val="005D2DFD"/>
    <w:rsid w:val="005D4231"/>
    <w:rsid w:val="005D47CC"/>
    <w:rsid w:val="005D570B"/>
    <w:rsid w:val="005D5B1A"/>
    <w:rsid w:val="005D5B55"/>
    <w:rsid w:val="005D5C3E"/>
    <w:rsid w:val="005D5CC3"/>
    <w:rsid w:val="005D65A4"/>
    <w:rsid w:val="005D6DC6"/>
    <w:rsid w:val="005D751B"/>
    <w:rsid w:val="005E07B8"/>
    <w:rsid w:val="005E11F4"/>
    <w:rsid w:val="005E1BC1"/>
    <w:rsid w:val="005E285D"/>
    <w:rsid w:val="005E2D8E"/>
    <w:rsid w:val="005E310E"/>
    <w:rsid w:val="005E328C"/>
    <w:rsid w:val="005E3598"/>
    <w:rsid w:val="005E3CA8"/>
    <w:rsid w:val="005E417A"/>
    <w:rsid w:val="005E4486"/>
    <w:rsid w:val="005E4B22"/>
    <w:rsid w:val="005E50EC"/>
    <w:rsid w:val="005E5392"/>
    <w:rsid w:val="005E5404"/>
    <w:rsid w:val="005E6471"/>
    <w:rsid w:val="005E67B0"/>
    <w:rsid w:val="005E696B"/>
    <w:rsid w:val="005E6D10"/>
    <w:rsid w:val="005E7653"/>
    <w:rsid w:val="005E793E"/>
    <w:rsid w:val="005F03AD"/>
    <w:rsid w:val="005F04DD"/>
    <w:rsid w:val="005F0654"/>
    <w:rsid w:val="005F1047"/>
    <w:rsid w:val="005F1702"/>
    <w:rsid w:val="005F1F2F"/>
    <w:rsid w:val="005F207E"/>
    <w:rsid w:val="005F2EE3"/>
    <w:rsid w:val="005F31A9"/>
    <w:rsid w:val="005F34C5"/>
    <w:rsid w:val="005F49E8"/>
    <w:rsid w:val="005F5ABD"/>
    <w:rsid w:val="005F6055"/>
    <w:rsid w:val="005F6CFC"/>
    <w:rsid w:val="005F6F15"/>
    <w:rsid w:val="005F708B"/>
    <w:rsid w:val="005F709F"/>
    <w:rsid w:val="005F7D79"/>
    <w:rsid w:val="005F7E1C"/>
    <w:rsid w:val="00601ADB"/>
    <w:rsid w:val="00601D61"/>
    <w:rsid w:val="00602F8E"/>
    <w:rsid w:val="0060303A"/>
    <w:rsid w:val="00603AB2"/>
    <w:rsid w:val="00604BD7"/>
    <w:rsid w:val="00604C49"/>
    <w:rsid w:val="00604ECF"/>
    <w:rsid w:val="006050F8"/>
    <w:rsid w:val="006069F4"/>
    <w:rsid w:val="00607B43"/>
    <w:rsid w:val="00610667"/>
    <w:rsid w:val="00610849"/>
    <w:rsid w:val="00610CF3"/>
    <w:rsid w:val="0061144B"/>
    <w:rsid w:val="00611CDE"/>
    <w:rsid w:val="00613307"/>
    <w:rsid w:val="0061529C"/>
    <w:rsid w:val="00615582"/>
    <w:rsid w:val="00615AB1"/>
    <w:rsid w:val="00615C6A"/>
    <w:rsid w:val="006165CD"/>
    <w:rsid w:val="00617A1D"/>
    <w:rsid w:val="006201D2"/>
    <w:rsid w:val="00621627"/>
    <w:rsid w:val="00621B60"/>
    <w:rsid w:val="006220A5"/>
    <w:rsid w:val="00623D73"/>
    <w:rsid w:val="00624219"/>
    <w:rsid w:val="00624349"/>
    <w:rsid w:val="00625428"/>
    <w:rsid w:val="006258D1"/>
    <w:rsid w:val="006262C9"/>
    <w:rsid w:val="006266FD"/>
    <w:rsid w:val="00626A98"/>
    <w:rsid w:val="00627C76"/>
    <w:rsid w:val="0063072A"/>
    <w:rsid w:val="00630739"/>
    <w:rsid w:val="00631359"/>
    <w:rsid w:val="006314D0"/>
    <w:rsid w:val="00631C41"/>
    <w:rsid w:val="00633818"/>
    <w:rsid w:val="0063562A"/>
    <w:rsid w:val="00636925"/>
    <w:rsid w:val="00636CB0"/>
    <w:rsid w:val="006371DD"/>
    <w:rsid w:val="0063762A"/>
    <w:rsid w:val="006411B9"/>
    <w:rsid w:val="00641A95"/>
    <w:rsid w:val="006421CC"/>
    <w:rsid w:val="006434A4"/>
    <w:rsid w:val="006437F4"/>
    <w:rsid w:val="0064385A"/>
    <w:rsid w:val="00644588"/>
    <w:rsid w:val="006448E0"/>
    <w:rsid w:val="0064491B"/>
    <w:rsid w:val="00644991"/>
    <w:rsid w:val="00645C46"/>
    <w:rsid w:val="00646135"/>
    <w:rsid w:val="006461E9"/>
    <w:rsid w:val="006474F2"/>
    <w:rsid w:val="00647D17"/>
    <w:rsid w:val="00647F75"/>
    <w:rsid w:val="00650412"/>
    <w:rsid w:val="0065041E"/>
    <w:rsid w:val="00651552"/>
    <w:rsid w:val="0065277E"/>
    <w:rsid w:val="00652BD4"/>
    <w:rsid w:val="00652C6A"/>
    <w:rsid w:val="00654B88"/>
    <w:rsid w:val="00654FB7"/>
    <w:rsid w:val="00655DEB"/>
    <w:rsid w:val="00656DDF"/>
    <w:rsid w:val="006575A7"/>
    <w:rsid w:val="00660197"/>
    <w:rsid w:val="006607CB"/>
    <w:rsid w:val="0066093E"/>
    <w:rsid w:val="00660AA5"/>
    <w:rsid w:val="006612F9"/>
    <w:rsid w:val="00661331"/>
    <w:rsid w:val="00662929"/>
    <w:rsid w:val="006631E0"/>
    <w:rsid w:val="00663773"/>
    <w:rsid w:val="00663C47"/>
    <w:rsid w:val="006643B7"/>
    <w:rsid w:val="006649B7"/>
    <w:rsid w:val="00666B5C"/>
    <w:rsid w:val="0067045D"/>
    <w:rsid w:val="006705F4"/>
    <w:rsid w:val="00670A11"/>
    <w:rsid w:val="00670A32"/>
    <w:rsid w:val="00670C3E"/>
    <w:rsid w:val="00672A36"/>
    <w:rsid w:val="00672BB4"/>
    <w:rsid w:val="0067394A"/>
    <w:rsid w:val="00673FBA"/>
    <w:rsid w:val="0067422C"/>
    <w:rsid w:val="0067422F"/>
    <w:rsid w:val="00674700"/>
    <w:rsid w:val="006749C9"/>
    <w:rsid w:val="00675FDF"/>
    <w:rsid w:val="006769BC"/>
    <w:rsid w:val="00676F68"/>
    <w:rsid w:val="006770B2"/>
    <w:rsid w:val="006772FE"/>
    <w:rsid w:val="00680607"/>
    <w:rsid w:val="00680F7E"/>
    <w:rsid w:val="006812BB"/>
    <w:rsid w:val="006815C9"/>
    <w:rsid w:val="00681C5D"/>
    <w:rsid w:val="00682165"/>
    <w:rsid w:val="00682474"/>
    <w:rsid w:val="006828C7"/>
    <w:rsid w:val="00682A1A"/>
    <w:rsid w:val="00683100"/>
    <w:rsid w:val="0068470D"/>
    <w:rsid w:val="00685D58"/>
    <w:rsid w:val="00685F9C"/>
    <w:rsid w:val="006867FE"/>
    <w:rsid w:val="00686DE9"/>
    <w:rsid w:val="0068719B"/>
    <w:rsid w:val="00690FFE"/>
    <w:rsid w:val="00692679"/>
    <w:rsid w:val="0069311C"/>
    <w:rsid w:val="00693DE5"/>
    <w:rsid w:val="00694107"/>
    <w:rsid w:val="006943C9"/>
    <w:rsid w:val="00694885"/>
    <w:rsid w:val="0069491C"/>
    <w:rsid w:val="0069525A"/>
    <w:rsid w:val="006957BA"/>
    <w:rsid w:val="00695828"/>
    <w:rsid w:val="00695BEF"/>
    <w:rsid w:val="00695DCE"/>
    <w:rsid w:val="00695F18"/>
    <w:rsid w:val="00697BB3"/>
    <w:rsid w:val="006A03D8"/>
    <w:rsid w:val="006A087A"/>
    <w:rsid w:val="006A1A84"/>
    <w:rsid w:val="006A1A9A"/>
    <w:rsid w:val="006A24A1"/>
    <w:rsid w:val="006A2AB8"/>
    <w:rsid w:val="006A4F3D"/>
    <w:rsid w:val="006A57AE"/>
    <w:rsid w:val="006A5F40"/>
    <w:rsid w:val="006A63A4"/>
    <w:rsid w:val="006A7FA1"/>
    <w:rsid w:val="006B01DD"/>
    <w:rsid w:val="006B0E5F"/>
    <w:rsid w:val="006B1092"/>
    <w:rsid w:val="006B1997"/>
    <w:rsid w:val="006B1C05"/>
    <w:rsid w:val="006B1FBF"/>
    <w:rsid w:val="006B333E"/>
    <w:rsid w:val="006B3731"/>
    <w:rsid w:val="006B3FAE"/>
    <w:rsid w:val="006B4487"/>
    <w:rsid w:val="006B562C"/>
    <w:rsid w:val="006B63F3"/>
    <w:rsid w:val="006B6777"/>
    <w:rsid w:val="006B709B"/>
    <w:rsid w:val="006B7106"/>
    <w:rsid w:val="006B75D6"/>
    <w:rsid w:val="006B7C29"/>
    <w:rsid w:val="006C09C5"/>
    <w:rsid w:val="006C2AE8"/>
    <w:rsid w:val="006C4925"/>
    <w:rsid w:val="006C5299"/>
    <w:rsid w:val="006C53C4"/>
    <w:rsid w:val="006C53CB"/>
    <w:rsid w:val="006C57AB"/>
    <w:rsid w:val="006C6508"/>
    <w:rsid w:val="006C6A31"/>
    <w:rsid w:val="006D0992"/>
    <w:rsid w:val="006D1835"/>
    <w:rsid w:val="006D2F2B"/>
    <w:rsid w:val="006D3215"/>
    <w:rsid w:val="006D39FE"/>
    <w:rsid w:val="006D4EC9"/>
    <w:rsid w:val="006D507A"/>
    <w:rsid w:val="006D6AD5"/>
    <w:rsid w:val="006D6B47"/>
    <w:rsid w:val="006E0144"/>
    <w:rsid w:val="006E2660"/>
    <w:rsid w:val="006E28CF"/>
    <w:rsid w:val="006E32E4"/>
    <w:rsid w:val="006E39D9"/>
    <w:rsid w:val="006E4147"/>
    <w:rsid w:val="006E45B6"/>
    <w:rsid w:val="006E4646"/>
    <w:rsid w:val="006E4687"/>
    <w:rsid w:val="006E4699"/>
    <w:rsid w:val="006E4761"/>
    <w:rsid w:val="006E5131"/>
    <w:rsid w:val="006E52A9"/>
    <w:rsid w:val="006E60E2"/>
    <w:rsid w:val="006E68A1"/>
    <w:rsid w:val="006E7624"/>
    <w:rsid w:val="006E7C87"/>
    <w:rsid w:val="006F0A0A"/>
    <w:rsid w:val="006F0C91"/>
    <w:rsid w:val="006F12F8"/>
    <w:rsid w:val="006F23A2"/>
    <w:rsid w:val="006F2811"/>
    <w:rsid w:val="006F2C26"/>
    <w:rsid w:val="006F32B2"/>
    <w:rsid w:val="006F3E9E"/>
    <w:rsid w:val="006F491B"/>
    <w:rsid w:val="006F4FA1"/>
    <w:rsid w:val="006F59E7"/>
    <w:rsid w:val="006F625E"/>
    <w:rsid w:val="006F67CD"/>
    <w:rsid w:val="006F73D2"/>
    <w:rsid w:val="007014FE"/>
    <w:rsid w:val="00701E57"/>
    <w:rsid w:val="00702183"/>
    <w:rsid w:val="0070234D"/>
    <w:rsid w:val="00702E88"/>
    <w:rsid w:val="00703A03"/>
    <w:rsid w:val="00704222"/>
    <w:rsid w:val="00704BA1"/>
    <w:rsid w:val="00704C1B"/>
    <w:rsid w:val="00705826"/>
    <w:rsid w:val="0070596B"/>
    <w:rsid w:val="00705D12"/>
    <w:rsid w:val="007067F9"/>
    <w:rsid w:val="00706C7B"/>
    <w:rsid w:val="007073CE"/>
    <w:rsid w:val="00710CA2"/>
    <w:rsid w:val="007113D1"/>
    <w:rsid w:val="007118BE"/>
    <w:rsid w:val="00711F18"/>
    <w:rsid w:val="00712323"/>
    <w:rsid w:val="0071286E"/>
    <w:rsid w:val="00712C28"/>
    <w:rsid w:val="0071301A"/>
    <w:rsid w:val="007138AA"/>
    <w:rsid w:val="00714464"/>
    <w:rsid w:val="007149E0"/>
    <w:rsid w:val="00714D09"/>
    <w:rsid w:val="00715CDD"/>
    <w:rsid w:val="00715E49"/>
    <w:rsid w:val="00715E4C"/>
    <w:rsid w:val="0071690A"/>
    <w:rsid w:val="007203AA"/>
    <w:rsid w:val="00720D76"/>
    <w:rsid w:val="00721BD2"/>
    <w:rsid w:val="00722859"/>
    <w:rsid w:val="007238A5"/>
    <w:rsid w:val="00724292"/>
    <w:rsid w:val="0072440E"/>
    <w:rsid w:val="00725F43"/>
    <w:rsid w:val="0072626C"/>
    <w:rsid w:val="007264E6"/>
    <w:rsid w:val="007271B8"/>
    <w:rsid w:val="007305C7"/>
    <w:rsid w:val="00730874"/>
    <w:rsid w:val="007310C1"/>
    <w:rsid w:val="0073125F"/>
    <w:rsid w:val="00731317"/>
    <w:rsid w:val="007317CF"/>
    <w:rsid w:val="007323A4"/>
    <w:rsid w:val="00732573"/>
    <w:rsid w:val="007325FC"/>
    <w:rsid w:val="00732929"/>
    <w:rsid w:val="00732B7F"/>
    <w:rsid w:val="00732B91"/>
    <w:rsid w:val="00733FAC"/>
    <w:rsid w:val="00734981"/>
    <w:rsid w:val="007353F9"/>
    <w:rsid w:val="00735955"/>
    <w:rsid w:val="00736151"/>
    <w:rsid w:val="00736380"/>
    <w:rsid w:val="00736509"/>
    <w:rsid w:val="007365AC"/>
    <w:rsid w:val="00740E9C"/>
    <w:rsid w:val="00741C2D"/>
    <w:rsid w:val="00741FAA"/>
    <w:rsid w:val="00742DE2"/>
    <w:rsid w:val="00743718"/>
    <w:rsid w:val="007447D6"/>
    <w:rsid w:val="00744C0A"/>
    <w:rsid w:val="00744EBD"/>
    <w:rsid w:val="00746110"/>
    <w:rsid w:val="007462CD"/>
    <w:rsid w:val="007468CA"/>
    <w:rsid w:val="00747FFD"/>
    <w:rsid w:val="007507BD"/>
    <w:rsid w:val="00750B36"/>
    <w:rsid w:val="00750EA9"/>
    <w:rsid w:val="00751026"/>
    <w:rsid w:val="00751B48"/>
    <w:rsid w:val="00751DC0"/>
    <w:rsid w:val="00751E18"/>
    <w:rsid w:val="00752275"/>
    <w:rsid w:val="0075264F"/>
    <w:rsid w:val="007534F6"/>
    <w:rsid w:val="00753CF6"/>
    <w:rsid w:val="0075456E"/>
    <w:rsid w:val="00755870"/>
    <w:rsid w:val="00757B27"/>
    <w:rsid w:val="00760513"/>
    <w:rsid w:val="00761085"/>
    <w:rsid w:val="007612FF"/>
    <w:rsid w:val="007613D1"/>
    <w:rsid w:val="00761CF8"/>
    <w:rsid w:val="00761EEF"/>
    <w:rsid w:val="0076278F"/>
    <w:rsid w:val="00762F3C"/>
    <w:rsid w:val="00764C07"/>
    <w:rsid w:val="007658DE"/>
    <w:rsid w:val="00765E90"/>
    <w:rsid w:val="0076653D"/>
    <w:rsid w:val="00766F91"/>
    <w:rsid w:val="00766FB2"/>
    <w:rsid w:val="00767265"/>
    <w:rsid w:val="00767473"/>
    <w:rsid w:val="00767974"/>
    <w:rsid w:val="00767D66"/>
    <w:rsid w:val="00767E98"/>
    <w:rsid w:val="00771F55"/>
    <w:rsid w:val="007720AF"/>
    <w:rsid w:val="007736A4"/>
    <w:rsid w:val="007743CC"/>
    <w:rsid w:val="007745A5"/>
    <w:rsid w:val="007745A6"/>
    <w:rsid w:val="007749A1"/>
    <w:rsid w:val="00774D71"/>
    <w:rsid w:val="00775B54"/>
    <w:rsid w:val="00775CB9"/>
    <w:rsid w:val="00777561"/>
    <w:rsid w:val="0077785B"/>
    <w:rsid w:val="00777FA5"/>
    <w:rsid w:val="007810E9"/>
    <w:rsid w:val="007817CB"/>
    <w:rsid w:val="00781AFE"/>
    <w:rsid w:val="007823C5"/>
    <w:rsid w:val="0078251F"/>
    <w:rsid w:val="00782BA7"/>
    <w:rsid w:val="00783000"/>
    <w:rsid w:val="00784410"/>
    <w:rsid w:val="00785558"/>
    <w:rsid w:val="00786BFC"/>
    <w:rsid w:val="00786D20"/>
    <w:rsid w:val="00786F4D"/>
    <w:rsid w:val="00787179"/>
    <w:rsid w:val="00790CA5"/>
    <w:rsid w:val="0079134B"/>
    <w:rsid w:val="00792009"/>
    <w:rsid w:val="00792450"/>
    <w:rsid w:val="00792B3F"/>
    <w:rsid w:val="0079378B"/>
    <w:rsid w:val="00793DD6"/>
    <w:rsid w:val="00794DA7"/>
    <w:rsid w:val="00795276"/>
    <w:rsid w:val="0079570C"/>
    <w:rsid w:val="00795A5B"/>
    <w:rsid w:val="00796A2F"/>
    <w:rsid w:val="007A075A"/>
    <w:rsid w:val="007A0CF1"/>
    <w:rsid w:val="007A1AD7"/>
    <w:rsid w:val="007A2C0C"/>
    <w:rsid w:val="007A3793"/>
    <w:rsid w:val="007A3EBD"/>
    <w:rsid w:val="007A405E"/>
    <w:rsid w:val="007A42D0"/>
    <w:rsid w:val="007A49C7"/>
    <w:rsid w:val="007A50E1"/>
    <w:rsid w:val="007A513A"/>
    <w:rsid w:val="007A51BA"/>
    <w:rsid w:val="007A57F3"/>
    <w:rsid w:val="007A5868"/>
    <w:rsid w:val="007A5916"/>
    <w:rsid w:val="007A6635"/>
    <w:rsid w:val="007A6934"/>
    <w:rsid w:val="007B022A"/>
    <w:rsid w:val="007B0D42"/>
    <w:rsid w:val="007B1095"/>
    <w:rsid w:val="007B14E3"/>
    <w:rsid w:val="007B1AE1"/>
    <w:rsid w:val="007B1C30"/>
    <w:rsid w:val="007B2161"/>
    <w:rsid w:val="007B239B"/>
    <w:rsid w:val="007B2DFE"/>
    <w:rsid w:val="007B436A"/>
    <w:rsid w:val="007B457C"/>
    <w:rsid w:val="007B47E0"/>
    <w:rsid w:val="007B5259"/>
    <w:rsid w:val="007B6BC4"/>
    <w:rsid w:val="007B6E00"/>
    <w:rsid w:val="007B702A"/>
    <w:rsid w:val="007B76DA"/>
    <w:rsid w:val="007C08AC"/>
    <w:rsid w:val="007C0D63"/>
    <w:rsid w:val="007C1274"/>
    <w:rsid w:val="007C2322"/>
    <w:rsid w:val="007C2666"/>
    <w:rsid w:val="007C2905"/>
    <w:rsid w:val="007C2CF4"/>
    <w:rsid w:val="007C30AE"/>
    <w:rsid w:val="007C3AF8"/>
    <w:rsid w:val="007C3FC4"/>
    <w:rsid w:val="007C430E"/>
    <w:rsid w:val="007C5380"/>
    <w:rsid w:val="007C53CF"/>
    <w:rsid w:val="007C55A6"/>
    <w:rsid w:val="007C606B"/>
    <w:rsid w:val="007C6A63"/>
    <w:rsid w:val="007C7122"/>
    <w:rsid w:val="007D2452"/>
    <w:rsid w:val="007D2A8C"/>
    <w:rsid w:val="007D34D5"/>
    <w:rsid w:val="007D3537"/>
    <w:rsid w:val="007D54BE"/>
    <w:rsid w:val="007D5542"/>
    <w:rsid w:val="007D7675"/>
    <w:rsid w:val="007D7B37"/>
    <w:rsid w:val="007E0019"/>
    <w:rsid w:val="007E048F"/>
    <w:rsid w:val="007E0C04"/>
    <w:rsid w:val="007E0D37"/>
    <w:rsid w:val="007E1A3E"/>
    <w:rsid w:val="007E3339"/>
    <w:rsid w:val="007E4089"/>
    <w:rsid w:val="007E5144"/>
    <w:rsid w:val="007E5D21"/>
    <w:rsid w:val="007E5E3E"/>
    <w:rsid w:val="007E5F33"/>
    <w:rsid w:val="007E6381"/>
    <w:rsid w:val="007E687C"/>
    <w:rsid w:val="007E6C6C"/>
    <w:rsid w:val="007E6CBC"/>
    <w:rsid w:val="007E70ED"/>
    <w:rsid w:val="007E756E"/>
    <w:rsid w:val="007E77E0"/>
    <w:rsid w:val="007E780D"/>
    <w:rsid w:val="007E7FB1"/>
    <w:rsid w:val="007F09C3"/>
    <w:rsid w:val="007F1085"/>
    <w:rsid w:val="007F1A9A"/>
    <w:rsid w:val="007F3054"/>
    <w:rsid w:val="007F3202"/>
    <w:rsid w:val="007F4516"/>
    <w:rsid w:val="007F49E2"/>
    <w:rsid w:val="007F5367"/>
    <w:rsid w:val="007F599B"/>
    <w:rsid w:val="007F5E57"/>
    <w:rsid w:val="007F6230"/>
    <w:rsid w:val="007F6E36"/>
    <w:rsid w:val="007F729E"/>
    <w:rsid w:val="007F7667"/>
    <w:rsid w:val="007F7A25"/>
    <w:rsid w:val="007F7B9F"/>
    <w:rsid w:val="008002AF"/>
    <w:rsid w:val="00800B43"/>
    <w:rsid w:val="00801E30"/>
    <w:rsid w:val="0080325F"/>
    <w:rsid w:val="00803658"/>
    <w:rsid w:val="008037AF"/>
    <w:rsid w:val="00803AC1"/>
    <w:rsid w:val="00803AFA"/>
    <w:rsid w:val="00804983"/>
    <w:rsid w:val="008057EC"/>
    <w:rsid w:val="00805A69"/>
    <w:rsid w:val="00805FAA"/>
    <w:rsid w:val="0080610B"/>
    <w:rsid w:val="0080649D"/>
    <w:rsid w:val="0080684E"/>
    <w:rsid w:val="0080725C"/>
    <w:rsid w:val="0080727D"/>
    <w:rsid w:val="008078A1"/>
    <w:rsid w:val="00812078"/>
    <w:rsid w:val="00812CE0"/>
    <w:rsid w:val="008134F7"/>
    <w:rsid w:val="0081371A"/>
    <w:rsid w:val="00813BFD"/>
    <w:rsid w:val="0081441D"/>
    <w:rsid w:val="00814947"/>
    <w:rsid w:val="00814D78"/>
    <w:rsid w:val="00815079"/>
    <w:rsid w:val="00815A22"/>
    <w:rsid w:val="00815BE4"/>
    <w:rsid w:val="00816AC2"/>
    <w:rsid w:val="00816D5A"/>
    <w:rsid w:val="00817B04"/>
    <w:rsid w:val="008202FF"/>
    <w:rsid w:val="008204BA"/>
    <w:rsid w:val="00820680"/>
    <w:rsid w:val="008215C9"/>
    <w:rsid w:val="00822648"/>
    <w:rsid w:val="00822AB8"/>
    <w:rsid w:val="00822E7C"/>
    <w:rsid w:val="00822F9B"/>
    <w:rsid w:val="00823607"/>
    <w:rsid w:val="00823A57"/>
    <w:rsid w:val="00823AE5"/>
    <w:rsid w:val="00824604"/>
    <w:rsid w:val="00824729"/>
    <w:rsid w:val="00824939"/>
    <w:rsid w:val="00824DEF"/>
    <w:rsid w:val="0082580B"/>
    <w:rsid w:val="0082582B"/>
    <w:rsid w:val="008260BD"/>
    <w:rsid w:val="00826B1C"/>
    <w:rsid w:val="00826D3C"/>
    <w:rsid w:val="0082787E"/>
    <w:rsid w:val="00827C29"/>
    <w:rsid w:val="00830AB0"/>
    <w:rsid w:val="00830E78"/>
    <w:rsid w:val="008319E8"/>
    <w:rsid w:val="008319EF"/>
    <w:rsid w:val="00833016"/>
    <w:rsid w:val="008335FA"/>
    <w:rsid w:val="00833709"/>
    <w:rsid w:val="008337CF"/>
    <w:rsid w:val="00836865"/>
    <w:rsid w:val="00836FB0"/>
    <w:rsid w:val="0083785D"/>
    <w:rsid w:val="00837F58"/>
    <w:rsid w:val="00840B6F"/>
    <w:rsid w:val="00840E0C"/>
    <w:rsid w:val="00840E6D"/>
    <w:rsid w:val="0084139D"/>
    <w:rsid w:val="00841FBA"/>
    <w:rsid w:val="008437BA"/>
    <w:rsid w:val="00843D00"/>
    <w:rsid w:val="0084408A"/>
    <w:rsid w:val="00844103"/>
    <w:rsid w:val="00845AEA"/>
    <w:rsid w:val="0084643E"/>
    <w:rsid w:val="00847540"/>
    <w:rsid w:val="00847D55"/>
    <w:rsid w:val="00847DAD"/>
    <w:rsid w:val="0085018F"/>
    <w:rsid w:val="0085213A"/>
    <w:rsid w:val="008527C3"/>
    <w:rsid w:val="008533A8"/>
    <w:rsid w:val="008545F1"/>
    <w:rsid w:val="0085533D"/>
    <w:rsid w:val="0085677C"/>
    <w:rsid w:val="00856C53"/>
    <w:rsid w:val="00860844"/>
    <w:rsid w:val="008616E1"/>
    <w:rsid w:val="008625A7"/>
    <w:rsid w:val="00862CF7"/>
    <w:rsid w:val="00863A93"/>
    <w:rsid w:val="00864E9B"/>
    <w:rsid w:val="00865425"/>
    <w:rsid w:val="00866C26"/>
    <w:rsid w:val="0086709D"/>
    <w:rsid w:val="00867FE4"/>
    <w:rsid w:val="00870118"/>
    <w:rsid w:val="008721DE"/>
    <w:rsid w:val="00872453"/>
    <w:rsid w:val="0087304F"/>
    <w:rsid w:val="008735EA"/>
    <w:rsid w:val="00873814"/>
    <w:rsid w:val="0087461F"/>
    <w:rsid w:val="00874A59"/>
    <w:rsid w:val="00875217"/>
    <w:rsid w:val="00875CE4"/>
    <w:rsid w:val="00875E5C"/>
    <w:rsid w:val="0087620B"/>
    <w:rsid w:val="008762CE"/>
    <w:rsid w:val="0087693E"/>
    <w:rsid w:val="00877166"/>
    <w:rsid w:val="00882281"/>
    <w:rsid w:val="0088249D"/>
    <w:rsid w:val="00882B0A"/>
    <w:rsid w:val="00883309"/>
    <w:rsid w:val="00883D66"/>
    <w:rsid w:val="0088433C"/>
    <w:rsid w:val="008851FA"/>
    <w:rsid w:val="00886732"/>
    <w:rsid w:val="0089090B"/>
    <w:rsid w:val="008914DC"/>
    <w:rsid w:val="00891B06"/>
    <w:rsid w:val="0089250F"/>
    <w:rsid w:val="00893300"/>
    <w:rsid w:val="00893DD2"/>
    <w:rsid w:val="00894B72"/>
    <w:rsid w:val="00894C2E"/>
    <w:rsid w:val="00894F2A"/>
    <w:rsid w:val="00895700"/>
    <w:rsid w:val="00895DBE"/>
    <w:rsid w:val="008969C9"/>
    <w:rsid w:val="008970B5"/>
    <w:rsid w:val="008A1060"/>
    <w:rsid w:val="008A167D"/>
    <w:rsid w:val="008A1EB1"/>
    <w:rsid w:val="008A1F39"/>
    <w:rsid w:val="008A332A"/>
    <w:rsid w:val="008A3458"/>
    <w:rsid w:val="008A36E5"/>
    <w:rsid w:val="008A3EC8"/>
    <w:rsid w:val="008A42F9"/>
    <w:rsid w:val="008A443D"/>
    <w:rsid w:val="008A4D2D"/>
    <w:rsid w:val="008A53A8"/>
    <w:rsid w:val="008A5DC9"/>
    <w:rsid w:val="008A78CE"/>
    <w:rsid w:val="008A7A4F"/>
    <w:rsid w:val="008A7B44"/>
    <w:rsid w:val="008B039C"/>
    <w:rsid w:val="008B03F5"/>
    <w:rsid w:val="008B0C8C"/>
    <w:rsid w:val="008B1997"/>
    <w:rsid w:val="008B26C5"/>
    <w:rsid w:val="008B3B8A"/>
    <w:rsid w:val="008B4182"/>
    <w:rsid w:val="008B4187"/>
    <w:rsid w:val="008B44F9"/>
    <w:rsid w:val="008B47AE"/>
    <w:rsid w:val="008B4C99"/>
    <w:rsid w:val="008B504C"/>
    <w:rsid w:val="008B5995"/>
    <w:rsid w:val="008B5B45"/>
    <w:rsid w:val="008B6368"/>
    <w:rsid w:val="008B76A3"/>
    <w:rsid w:val="008B7D97"/>
    <w:rsid w:val="008C1FE1"/>
    <w:rsid w:val="008C2F8E"/>
    <w:rsid w:val="008C352E"/>
    <w:rsid w:val="008C3A93"/>
    <w:rsid w:val="008C3DBB"/>
    <w:rsid w:val="008C62A9"/>
    <w:rsid w:val="008C635F"/>
    <w:rsid w:val="008C7DCB"/>
    <w:rsid w:val="008D00B2"/>
    <w:rsid w:val="008D01EA"/>
    <w:rsid w:val="008D0AB0"/>
    <w:rsid w:val="008D1F88"/>
    <w:rsid w:val="008D21F1"/>
    <w:rsid w:val="008D3727"/>
    <w:rsid w:val="008D4E3F"/>
    <w:rsid w:val="008D4ECC"/>
    <w:rsid w:val="008D5357"/>
    <w:rsid w:val="008D5750"/>
    <w:rsid w:val="008D5A80"/>
    <w:rsid w:val="008D5D93"/>
    <w:rsid w:val="008D6AEA"/>
    <w:rsid w:val="008D6E67"/>
    <w:rsid w:val="008D6F63"/>
    <w:rsid w:val="008D71EA"/>
    <w:rsid w:val="008E010C"/>
    <w:rsid w:val="008E01D0"/>
    <w:rsid w:val="008E0C47"/>
    <w:rsid w:val="008E15C3"/>
    <w:rsid w:val="008E205F"/>
    <w:rsid w:val="008E26C7"/>
    <w:rsid w:val="008E27B7"/>
    <w:rsid w:val="008E2F46"/>
    <w:rsid w:val="008E3461"/>
    <w:rsid w:val="008E3619"/>
    <w:rsid w:val="008E38A0"/>
    <w:rsid w:val="008E48E4"/>
    <w:rsid w:val="008E52E9"/>
    <w:rsid w:val="008E5617"/>
    <w:rsid w:val="008E5C2F"/>
    <w:rsid w:val="008E6B6B"/>
    <w:rsid w:val="008E7012"/>
    <w:rsid w:val="008E75CC"/>
    <w:rsid w:val="008E7673"/>
    <w:rsid w:val="008E76A5"/>
    <w:rsid w:val="008E77CD"/>
    <w:rsid w:val="008E7AC8"/>
    <w:rsid w:val="008E7C47"/>
    <w:rsid w:val="008F06FC"/>
    <w:rsid w:val="008F08A5"/>
    <w:rsid w:val="008F0D04"/>
    <w:rsid w:val="008F0D0F"/>
    <w:rsid w:val="008F18FB"/>
    <w:rsid w:val="008F1BDF"/>
    <w:rsid w:val="008F2CBC"/>
    <w:rsid w:val="008F2DC9"/>
    <w:rsid w:val="008F6585"/>
    <w:rsid w:val="008F72F4"/>
    <w:rsid w:val="008F788D"/>
    <w:rsid w:val="008F790F"/>
    <w:rsid w:val="009003CA"/>
    <w:rsid w:val="00901696"/>
    <w:rsid w:val="00902D07"/>
    <w:rsid w:val="00904206"/>
    <w:rsid w:val="00904687"/>
    <w:rsid w:val="00904692"/>
    <w:rsid w:val="00904EAE"/>
    <w:rsid w:val="009067CE"/>
    <w:rsid w:val="00906CD0"/>
    <w:rsid w:val="00906E3A"/>
    <w:rsid w:val="00907BC7"/>
    <w:rsid w:val="00907C33"/>
    <w:rsid w:val="009112CE"/>
    <w:rsid w:val="00912911"/>
    <w:rsid w:val="009129D5"/>
    <w:rsid w:val="00912A6E"/>
    <w:rsid w:val="00913F6C"/>
    <w:rsid w:val="00914A55"/>
    <w:rsid w:val="00915909"/>
    <w:rsid w:val="00915E3B"/>
    <w:rsid w:val="009160FB"/>
    <w:rsid w:val="009161D5"/>
    <w:rsid w:val="00916D31"/>
    <w:rsid w:val="00916EF2"/>
    <w:rsid w:val="009175A6"/>
    <w:rsid w:val="00920303"/>
    <w:rsid w:val="009210FD"/>
    <w:rsid w:val="009211D3"/>
    <w:rsid w:val="009218DC"/>
    <w:rsid w:val="009224CA"/>
    <w:rsid w:val="00922824"/>
    <w:rsid w:val="00922A03"/>
    <w:rsid w:val="00923F55"/>
    <w:rsid w:val="009240F6"/>
    <w:rsid w:val="0092493E"/>
    <w:rsid w:val="00924DF9"/>
    <w:rsid w:val="00925709"/>
    <w:rsid w:val="00926A92"/>
    <w:rsid w:val="00926D09"/>
    <w:rsid w:val="0092709C"/>
    <w:rsid w:val="0092779C"/>
    <w:rsid w:val="00927BBD"/>
    <w:rsid w:val="009308D3"/>
    <w:rsid w:val="00930919"/>
    <w:rsid w:val="00930A45"/>
    <w:rsid w:val="00931672"/>
    <w:rsid w:val="0093217D"/>
    <w:rsid w:val="00932214"/>
    <w:rsid w:val="00932716"/>
    <w:rsid w:val="00932914"/>
    <w:rsid w:val="00932CCE"/>
    <w:rsid w:val="00932CEA"/>
    <w:rsid w:val="009339D4"/>
    <w:rsid w:val="00933B29"/>
    <w:rsid w:val="00933FF4"/>
    <w:rsid w:val="0093513E"/>
    <w:rsid w:val="00935611"/>
    <w:rsid w:val="009374C5"/>
    <w:rsid w:val="0093786B"/>
    <w:rsid w:val="00937D00"/>
    <w:rsid w:val="00940541"/>
    <w:rsid w:val="0094080F"/>
    <w:rsid w:val="009410D7"/>
    <w:rsid w:val="00942822"/>
    <w:rsid w:val="00944047"/>
    <w:rsid w:val="009443C7"/>
    <w:rsid w:val="0094487F"/>
    <w:rsid w:val="00945744"/>
    <w:rsid w:val="00946D1C"/>
    <w:rsid w:val="00947FEE"/>
    <w:rsid w:val="00952172"/>
    <w:rsid w:val="0095284B"/>
    <w:rsid w:val="00953E39"/>
    <w:rsid w:val="00955317"/>
    <w:rsid w:val="009555D6"/>
    <w:rsid w:val="00956247"/>
    <w:rsid w:val="0095626D"/>
    <w:rsid w:val="0095736D"/>
    <w:rsid w:val="00957C47"/>
    <w:rsid w:val="0096022A"/>
    <w:rsid w:val="009604CE"/>
    <w:rsid w:val="00960564"/>
    <w:rsid w:val="0096068E"/>
    <w:rsid w:val="00960C90"/>
    <w:rsid w:val="00960C9E"/>
    <w:rsid w:val="00960CD9"/>
    <w:rsid w:val="0096111C"/>
    <w:rsid w:val="009612EF"/>
    <w:rsid w:val="009615CF"/>
    <w:rsid w:val="00961F47"/>
    <w:rsid w:val="00963153"/>
    <w:rsid w:val="009632A5"/>
    <w:rsid w:val="009633E2"/>
    <w:rsid w:val="009634A8"/>
    <w:rsid w:val="009634E0"/>
    <w:rsid w:val="00963E8B"/>
    <w:rsid w:val="00964069"/>
    <w:rsid w:val="00964355"/>
    <w:rsid w:val="009644C6"/>
    <w:rsid w:val="00965230"/>
    <w:rsid w:val="0096567F"/>
    <w:rsid w:val="009676DA"/>
    <w:rsid w:val="0096795B"/>
    <w:rsid w:val="00967A0C"/>
    <w:rsid w:val="009700A9"/>
    <w:rsid w:val="00970DDD"/>
    <w:rsid w:val="00971F68"/>
    <w:rsid w:val="00972078"/>
    <w:rsid w:val="00973022"/>
    <w:rsid w:val="0097390C"/>
    <w:rsid w:val="009746E0"/>
    <w:rsid w:val="00975208"/>
    <w:rsid w:val="00975571"/>
    <w:rsid w:val="00976DFE"/>
    <w:rsid w:val="00980D2E"/>
    <w:rsid w:val="0098152C"/>
    <w:rsid w:val="0098286E"/>
    <w:rsid w:val="00982F87"/>
    <w:rsid w:val="00983278"/>
    <w:rsid w:val="00984687"/>
    <w:rsid w:val="00984827"/>
    <w:rsid w:val="009849AC"/>
    <w:rsid w:val="00984F69"/>
    <w:rsid w:val="0098516E"/>
    <w:rsid w:val="0098608A"/>
    <w:rsid w:val="0099033B"/>
    <w:rsid w:val="009905E1"/>
    <w:rsid w:val="009908BA"/>
    <w:rsid w:val="009916A8"/>
    <w:rsid w:val="009918F3"/>
    <w:rsid w:val="0099198F"/>
    <w:rsid w:val="00991B00"/>
    <w:rsid w:val="00991DD6"/>
    <w:rsid w:val="00991DFD"/>
    <w:rsid w:val="0099231D"/>
    <w:rsid w:val="009927CB"/>
    <w:rsid w:val="00992A8B"/>
    <w:rsid w:val="0099321F"/>
    <w:rsid w:val="00993711"/>
    <w:rsid w:val="0099423F"/>
    <w:rsid w:val="0099469A"/>
    <w:rsid w:val="00995555"/>
    <w:rsid w:val="009957D0"/>
    <w:rsid w:val="00996A5B"/>
    <w:rsid w:val="00996F66"/>
    <w:rsid w:val="009979D5"/>
    <w:rsid w:val="009A034A"/>
    <w:rsid w:val="009A2DAF"/>
    <w:rsid w:val="009A3183"/>
    <w:rsid w:val="009A419D"/>
    <w:rsid w:val="009A501D"/>
    <w:rsid w:val="009A5B5D"/>
    <w:rsid w:val="009A5F30"/>
    <w:rsid w:val="009A5F41"/>
    <w:rsid w:val="009A6880"/>
    <w:rsid w:val="009A688A"/>
    <w:rsid w:val="009A7638"/>
    <w:rsid w:val="009A7E73"/>
    <w:rsid w:val="009B09A9"/>
    <w:rsid w:val="009B116F"/>
    <w:rsid w:val="009B1CDC"/>
    <w:rsid w:val="009B25DF"/>
    <w:rsid w:val="009B2F86"/>
    <w:rsid w:val="009B4090"/>
    <w:rsid w:val="009B491F"/>
    <w:rsid w:val="009B4EA6"/>
    <w:rsid w:val="009B50DD"/>
    <w:rsid w:val="009B54F3"/>
    <w:rsid w:val="009B5541"/>
    <w:rsid w:val="009B6AA4"/>
    <w:rsid w:val="009B7849"/>
    <w:rsid w:val="009B79C0"/>
    <w:rsid w:val="009C019A"/>
    <w:rsid w:val="009C1114"/>
    <w:rsid w:val="009C1CD1"/>
    <w:rsid w:val="009C2C10"/>
    <w:rsid w:val="009C3384"/>
    <w:rsid w:val="009C49B8"/>
    <w:rsid w:val="009C4DCD"/>
    <w:rsid w:val="009C5AE4"/>
    <w:rsid w:val="009C5D05"/>
    <w:rsid w:val="009C6264"/>
    <w:rsid w:val="009D174F"/>
    <w:rsid w:val="009D17D8"/>
    <w:rsid w:val="009D18CE"/>
    <w:rsid w:val="009D2D77"/>
    <w:rsid w:val="009D2E33"/>
    <w:rsid w:val="009D30D7"/>
    <w:rsid w:val="009D3694"/>
    <w:rsid w:val="009D370B"/>
    <w:rsid w:val="009D433C"/>
    <w:rsid w:val="009D4E78"/>
    <w:rsid w:val="009D625D"/>
    <w:rsid w:val="009D693A"/>
    <w:rsid w:val="009D6A0A"/>
    <w:rsid w:val="009D76C9"/>
    <w:rsid w:val="009E0249"/>
    <w:rsid w:val="009E049C"/>
    <w:rsid w:val="009E0553"/>
    <w:rsid w:val="009E0BBF"/>
    <w:rsid w:val="009E1CF4"/>
    <w:rsid w:val="009E506C"/>
    <w:rsid w:val="009E57AA"/>
    <w:rsid w:val="009E5ABB"/>
    <w:rsid w:val="009E629B"/>
    <w:rsid w:val="009E689F"/>
    <w:rsid w:val="009E731A"/>
    <w:rsid w:val="009E7CAB"/>
    <w:rsid w:val="009F1D5D"/>
    <w:rsid w:val="009F1FA9"/>
    <w:rsid w:val="009F2644"/>
    <w:rsid w:val="009F2719"/>
    <w:rsid w:val="009F2BC2"/>
    <w:rsid w:val="009F2D02"/>
    <w:rsid w:val="009F3770"/>
    <w:rsid w:val="009F38FD"/>
    <w:rsid w:val="009F39F2"/>
    <w:rsid w:val="009F4261"/>
    <w:rsid w:val="009F4B3E"/>
    <w:rsid w:val="009F5E22"/>
    <w:rsid w:val="009F6787"/>
    <w:rsid w:val="009F7206"/>
    <w:rsid w:val="00A0174D"/>
    <w:rsid w:val="00A020C2"/>
    <w:rsid w:val="00A02B0D"/>
    <w:rsid w:val="00A03502"/>
    <w:rsid w:val="00A040B8"/>
    <w:rsid w:val="00A042BA"/>
    <w:rsid w:val="00A04520"/>
    <w:rsid w:val="00A05DDF"/>
    <w:rsid w:val="00A065D6"/>
    <w:rsid w:val="00A06A84"/>
    <w:rsid w:val="00A076D7"/>
    <w:rsid w:val="00A07C65"/>
    <w:rsid w:val="00A07D4E"/>
    <w:rsid w:val="00A107A1"/>
    <w:rsid w:val="00A1219A"/>
    <w:rsid w:val="00A12338"/>
    <w:rsid w:val="00A12D09"/>
    <w:rsid w:val="00A13323"/>
    <w:rsid w:val="00A133B8"/>
    <w:rsid w:val="00A13698"/>
    <w:rsid w:val="00A13EE3"/>
    <w:rsid w:val="00A14B36"/>
    <w:rsid w:val="00A14BD6"/>
    <w:rsid w:val="00A15834"/>
    <w:rsid w:val="00A160E7"/>
    <w:rsid w:val="00A161E6"/>
    <w:rsid w:val="00A16B74"/>
    <w:rsid w:val="00A17DB5"/>
    <w:rsid w:val="00A2086F"/>
    <w:rsid w:val="00A20A17"/>
    <w:rsid w:val="00A216D8"/>
    <w:rsid w:val="00A21768"/>
    <w:rsid w:val="00A21955"/>
    <w:rsid w:val="00A21D23"/>
    <w:rsid w:val="00A21D5B"/>
    <w:rsid w:val="00A21FA5"/>
    <w:rsid w:val="00A2201D"/>
    <w:rsid w:val="00A220CD"/>
    <w:rsid w:val="00A22DE8"/>
    <w:rsid w:val="00A23BDB"/>
    <w:rsid w:val="00A252E1"/>
    <w:rsid w:val="00A259D5"/>
    <w:rsid w:val="00A25B5D"/>
    <w:rsid w:val="00A269DF"/>
    <w:rsid w:val="00A26DB8"/>
    <w:rsid w:val="00A2715B"/>
    <w:rsid w:val="00A27993"/>
    <w:rsid w:val="00A27B09"/>
    <w:rsid w:val="00A301AB"/>
    <w:rsid w:val="00A30834"/>
    <w:rsid w:val="00A30BB9"/>
    <w:rsid w:val="00A30F08"/>
    <w:rsid w:val="00A31662"/>
    <w:rsid w:val="00A31F4D"/>
    <w:rsid w:val="00A32264"/>
    <w:rsid w:val="00A3244D"/>
    <w:rsid w:val="00A338D5"/>
    <w:rsid w:val="00A33B44"/>
    <w:rsid w:val="00A33DA4"/>
    <w:rsid w:val="00A33F8D"/>
    <w:rsid w:val="00A3447E"/>
    <w:rsid w:val="00A344AF"/>
    <w:rsid w:val="00A3450C"/>
    <w:rsid w:val="00A34FE7"/>
    <w:rsid w:val="00A35F1E"/>
    <w:rsid w:val="00A3657D"/>
    <w:rsid w:val="00A3765B"/>
    <w:rsid w:val="00A40942"/>
    <w:rsid w:val="00A40F25"/>
    <w:rsid w:val="00A413F9"/>
    <w:rsid w:val="00A41C9D"/>
    <w:rsid w:val="00A41F1E"/>
    <w:rsid w:val="00A43955"/>
    <w:rsid w:val="00A43CA2"/>
    <w:rsid w:val="00A43DF5"/>
    <w:rsid w:val="00A44153"/>
    <w:rsid w:val="00A443B2"/>
    <w:rsid w:val="00A444D9"/>
    <w:rsid w:val="00A44FF9"/>
    <w:rsid w:val="00A45137"/>
    <w:rsid w:val="00A46314"/>
    <w:rsid w:val="00A46495"/>
    <w:rsid w:val="00A464BC"/>
    <w:rsid w:val="00A46978"/>
    <w:rsid w:val="00A4788F"/>
    <w:rsid w:val="00A47DEF"/>
    <w:rsid w:val="00A47FB7"/>
    <w:rsid w:val="00A50130"/>
    <w:rsid w:val="00A5031B"/>
    <w:rsid w:val="00A5086C"/>
    <w:rsid w:val="00A51B53"/>
    <w:rsid w:val="00A51F9C"/>
    <w:rsid w:val="00A525C8"/>
    <w:rsid w:val="00A52F67"/>
    <w:rsid w:val="00A53371"/>
    <w:rsid w:val="00A5399E"/>
    <w:rsid w:val="00A55946"/>
    <w:rsid w:val="00A563C7"/>
    <w:rsid w:val="00A56537"/>
    <w:rsid w:val="00A56632"/>
    <w:rsid w:val="00A567A3"/>
    <w:rsid w:val="00A56AF6"/>
    <w:rsid w:val="00A56E96"/>
    <w:rsid w:val="00A6031E"/>
    <w:rsid w:val="00A6204A"/>
    <w:rsid w:val="00A628CB"/>
    <w:rsid w:val="00A629BD"/>
    <w:rsid w:val="00A6381D"/>
    <w:rsid w:val="00A639EE"/>
    <w:rsid w:val="00A65423"/>
    <w:rsid w:val="00A66612"/>
    <w:rsid w:val="00A67181"/>
    <w:rsid w:val="00A67F5A"/>
    <w:rsid w:val="00A700B0"/>
    <w:rsid w:val="00A70813"/>
    <w:rsid w:val="00A7103D"/>
    <w:rsid w:val="00A72F17"/>
    <w:rsid w:val="00A73F07"/>
    <w:rsid w:val="00A74EDC"/>
    <w:rsid w:val="00A762EB"/>
    <w:rsid w:val="00A76F2F"/>
    <w:rsid w:val="00A77C35"/>
    <w:rsid w:val="00A77E0D"/>
    <w:rsid w:val="00A808AE"/>
    <w:rsid w:val="00A82C61"/>
    <w:rsid w:val="00A83228"/>
    <w:rsid w:val="00A833B5"/>
    <w:rsid w:val="00A836AB"/>
    <w:rsid w:val="00A836D0"/>
    <w:rsid w:val="00A85660"/>
    <w:rsid w:val="00A85885"/>
    <w:rsid w:val="00A85B80"/>
    <w:rsid w:val="00A877E7"/>
    <w:rsid w:val="00A90CAA"/>
    <w:rsid w:val="00A90E07"/>
    <w:rsid w:val="00A9162A"/>
    <w:rsid w:val="00A91EE8"/>
    <w:rsid w:val="00A91F5D"/>
    <w:rsid w:val="00A92C5E"/>
    <w:rsid w:val="00A9316E"/>
    <w:rsid w:val="00A94A32"/>
    <w:rsid w:val="00A955E0"/>
    <w:rsid w:val="00A958B1"/>
    <w:rsid w:val="00A95A93"/>
    <w:rsid w:val="00A95CFC"/>
    <w:rsid w:val="00A95D98"/>
    <w:rsid w:val="00A970FD"/>
    <w:rsid w:val="00A979DE"/>
    <w:rsid w:val="00AA0868"/>
    <w:rsid w:val="00AA1899"/>
    <w:rsid w:val="00AA1CA4"/>
    <w:rsid w:val="00AA2E90"/>
    <w:rsid w:val="00AA3281"/>
    <w:rsid w:val="00AA33D4"/>
    <w:rsid w:val="00AA433F"/>
    <w:rsid w:val="00AA4619"/>
    <w:rsid w:val="00AA4744"/>
    <w:rsid w:val="00AA4A3D"/>
    <w:rsid w:val="00AA4F2A"/>
    <w:rsid w:val="00AA4F8A"/>
    <w:rsid w:val="00AA50D8"/>
    <w:rsid w:val="00AA56AF"/>
    <w:rsid w:val="00AA7342"/>
    <w:rsid w:val="00AA776A"/>
    <w:rsid w:val="00AB02BF"/>
    <w:rsid w:val="00AB1858"/>
    <w:rsid w:val="00AB1E74"/>
    <w:rsid w:val="00AB1EAF"/>
    <w:rsid w:val="00AB2399"/>
    <w:rsid w:val="00AB2D63"/>
    <w:rsid w:val="00AB3409"/>
    <w:rsid w:val="00AB3BF3"/>
    <w:rsid w:val="00AB3C64"/>
    <w:rsid w:val="00AB4FBA"/>
    <w:rsid w:val="00AB648A"/>
    <w:rsid w:val="00AB65F8"/>
    <w:rsid w:val="00AB66C4"/>
    <w:rsid w:val="00AB7FE5"/>
    <w:rsid w:val="00AC02DD"/>
    <w:rsid w:val="00AC0683"/>
    <w:rsid w:val="00AC0779"/>
    <w:rsid w:val="00AC0843"/>
    <w:rsid w:val="00AC097D"/>
    <w:rsid w:val="00AC09B2"/>
    <w:rsid w:val="00AC0BFE"/>
    <w:rsid w:val="00AC0F17"/>
    <w:rsid w:val="00AC1F8D"/>
    <w:rsid w:val="00AC3793"/>
    <w:rsid w:val="00AC4138"/>
    <w:rsid w:val="00AC4638"/>
    <w:rsid w:val="00AC55D9"/>
    <w:rsid w:val="00AC5982"/>
    <w:rsid w:val="00AC598F"/>
    <w:rsid w:val="00AC5C7A"/>
    <w:rsid w:val="00AC630D"/>
    <w:rsid w:val="00AC656F"/>
    <w:rsid w:val="00AC737C"/>
    <w:rsid w:val="00AD1486"/>
    <w:rsid w:val="00AD2F03"/>
    <w:rsid w:val="00AD431D"/>
    <w:rsid w:val="00AD44C2"/>
    <w:rsid w:val="00AD48CA"/>
    <w:rsid w:val="00AD4C73"/>
    <w:rsid w:val="00AD5EC7"/>
    <w:rsid w:val="00AD6302"/>
    <w:rsid w:val="00AD64F2"/>
    <w:rsid w:val="00AD6AC2"/>
    <w:rsid w:val="00AD703E"/>
    <w:rsid w:val="00AD7DE9"/>
    <w:rsid w:val="00AD7E59"/>
    <w:rsid w:val="00AD7FE3"/>
    <w:rsid w:val="00AE143D"/>
    <w:rsid w:val="00AE1F44"/>
    <w:rsid w:val="00AE23E2"/>
    <w:rsid w:val="00AE32BB"/>
    <w:rsid w:val="00AE350A"/>
    <w:rsid w:val="00AE3C33"/>
    <w:rsid w:val="00AE4322"/>
    <w:rsid w:val="00AE45EB"/>
    <w:rsid w:val="00AE49D1"/>
    <w:rsid w:val="00AE4B3D"/>
    <w:rsid w:val="00AE61C8"/>
    <w:rsid w:val="00AE6909"/>
    <w:rsid w:val="00AE6933"/>
    <w:rsid w:val="00AE699C"/>
    <w:rsid w:val="00AE6AB0"/>
    <w:rsid w:val="00AF01C4"/>
    <w:rsid w:val="00AF0A65"/>
    <w:rsid w:val="00AF13F9"/>
    <w:rsid w:val="00AF1646"/>
    <w:rsid w:val="00AF1A22"/>
    <w:rsid w:val="00AF1AE7"/>
    <w:rsid w:val="00AF26E2"/>
    <w:rsid w:val="00AF54ED"/>
    <w:rsid w:val="00AF588A"/>
    <w:rsid w:val="00AF588B"/>
    <w:rsid w:val="00AF5E0D"/>
    <w:rsid w:val="00AF629B"/>
    <w:rsid w:val="00AF6773"/>
    <w:rsid w:val="00B00472"/>
    <w:rsid w:val="00B00792"/>
    <w:rsid w:val="00B00A4A"/>
    <w:rsid w:val="00B00F32"/>
    <w:rsid w:val="00B0148B"/>
    <w:rsid w:val="00B01930"/>
    <w:rsid w:val="00B034D2"/>
    <w:rsid w:val="00B03F1E"/>
    <w:rsid w:val="00B04065"/>
    <w:rsid w:val="00B04166"/>
    <w:rsid w:val="00B04B5F"/>
    <w:rsid w:val="00B0601C"/>
    <w:rsid w:val="00B065F6"/>
    <w:rsid w:val="00B10A84"/>
    <w:rsid w:val="00B11081"/>
    <w:rsid w:val="00B11097"/>
    <w:rsid w:val="00B113B8"/>
    <w:rsid w:val="00B121F3"/>
    <w:rsid w:val="00B122A1"/>
    <w:rsid w:val="00B12672"/>
    <w:rsid w:val="00B12760"/>
    <w:rsid w:val="00B12870"/>
    <w:rsid w:val="00B12A1C"/>
    <w:rsid w:val="00B135C6"/>
    <w:rsid w:val="00B13B09"/>
    <w:rsid w:val="00B13D86"/>
    <w:rsid w:val="00B140BA"/>
    <w:rsid w:val="00B14D89"/>
    <w:rsid w:val="00B16315"/>
    <w:rsid w:val="00B16A6A"/>
    <w:rsid w:val="00B1717D"/>
    <w:rsid w:val="00B17204"/>
    <w:rsid w:val="00B17701"/>
    <w:rsid w:val="00B201D7"/>
    <w:rsid w:val="00B20759"/>
    <w:rsid w:val="00B20B97"/>
    <w:rsid w:val="00B20E11"/>
    <w:rsid w:val="00B2111A"/>
    <w:rsid w:val="00B2158A"/>
    <w:rsid w:val="00B21A62"/>
    <w:rsid w:val="00B22022"/>
    <w:rsid w:val="00B226E9"/>
    <w:rsid w:val="00B22AC5"/>
    <w:rsid w:val="00B22D90"/>
    <w:rsid w:val="00B23979"/>
    <w:rsid w:val="00B23CE5"/>
    <w:rsid w:val="00B251F6"/>
    <w:rsid w:val="00B25AFB"/>
    <w:rsid w:val="00B262C9"/>
    <w:rsid w:val="00B273F0"/>
    <w:rsid w:val="00B27CD5"/>
    <w:rsid w:val="00B3047F"/>
    <w:rsid w:val="00B30A48"/>
    <w:rsid w:val="00B30AC4"/>
    <w:rsid w:val="00B31BC7"/>
    <w:rsid w:val="00B3210C"/>
    <w:rsid w:val="00B33F2D"/>
    <w:rsid w:val="00B340FB"/>
    <w:rsid w:val="00B3450C"/>
    <w:rsid w:val="00B34C95"/>
    <w:rsid w:val="00B3573F"/>
    <w:rsid w:val="00B3577C"/>
    <w:rsid w:val="00B3586E"/>
    <w:rsid w:val="00B3593F"/>
    <w:rsid w:val="00B35DA4"/>
    <w:rsid w:val="00B35EA8"/>
    <w:rsid w:val="00B36383"/>
    <w:rsid w:val="00B3679F"/>
    <w:rsid w:val="00B36F6A"/>
    <w:rsid w:val="00B37AC4"/>
    <w:rsid w:val="00B4018E"/>
    <w:rsid w:val="00B401EE"/>
    <w:rsid w:val="00B41797"/>
    <w:rsid w:val="00B43201"/>
    <w:rsid w:val="00B43710"/>
    <w:rsid w:val="00B44645"/>
    <w:rsid w:val="00B45BE6"/>
    <w:rsid w:val="00B45F70"/>
    <w:rsid w:val="00B46171"/>
    <w:rsid w:val="00B467C0"/>
    <w:rsid w:val="00B467EE"/>
    <w:rsid w:val="00B4745D"/>
    <w:rsid w:val="00B476A6"/>
    <w:rsid w:val="00B5132B"/>
    <w:rsid w:val="00B51D08"/>
    <w:rsid w:val="00B52142"/>
    <w:rsid w:val="00B54679"/>
    <w:rsid w:val="00B54E66"/>
    <w:rsid w:val="00B55181"/>
    <w:rsid w:val="00B56675"/>
    <w:rsid w:val="00B56859"/>
    <w:rsid w:val="00B569F0"/>
    <w:rsid w:val="00B56C9B"/>
    <w:rsid w:val="00B57B46"/>
    <w:rsid w:val="00B6065C"/>
    <w:rsid w:val="00B60945"/>
    <w:rsid w:val="00B61D4B"/>
    <w:rsid w:val="00B641AE"/>
    <w:rsid w:val="00B64311"/>
    <w:rsid w:val="00B64841"/>
    <w:rsid w:val="00B65FF0"/>
    <w:rsid w:val="00B669E2"/>
    <w:rsid w:val="00B676F1"/>
    <w:rsid w:val="00B678BB"/>
    <w:rsid w:val="00B6797D"/>
    <w:rsid w:val="00B67A2B"/>
    <w:rsid w:val="00B67B14"/>
    <w:rsid w:val="00B70326"/>
    <w:rsid w:val="00B706B6"/>
    <w:rsid w:val="00B70B4D"/>
    <w:rsid w:val="00B71A28"/>
    <w:rsid w:val="00B7208E"/>
    <w:rsid w:val="00B72515"/>
    <w:rsid w:val="00B72EB0"/>
    <w:rsid w:val="00B730C6"/>
    <w:rsid w:val="00B73C3D"/>
    <w:rsid w:val="00B73D69"/>
    <w:rsid w:val="00B741C7"/>
    <w:rsid w:val="00B750B8"/>
    <w:rsid w:val="00B75B97"/>
    <w:rsid w:val="00B75F1E"/>
    <w:rsid w:val="00B76AD9"/>
    <w:rsid w:val="00B76C95"/>
    <w:rsid w:val="00B76CFB"/>
    <w:rsid w:val="00B80120"/>
    <w:rsid w:val="00B80A35"/>
    <w:rsid w:val="00B80C85"/>
    <w:rsid w:val="00B81483"/>
    <w:rsid w:val="00B81D4F"/>
    <w:rsid w:val="00B8355D"/>
    <w:rsid w:val="00B838F1"/>
    <w:rsid w:val="00B83AC2"/>
    <w:rsid w:val="00B84465"/>
    <w:rsid w:val="00B84EE0"/>
    <w:rsid w:val="00B85A7B"/>
    <w:rsid w:val="00B867AC"/>
    <w:rsid w:val="00B868E6"/>
    <w:rsid w:val="00B87257"/>
    <w:rsid w:val="00B87929"/>
    <w:rsid w:val="00B87D19"/>
    <w:rsid w:val="00B9100E"/>
    <w:rsid w:val="00B91055"/>
    <w:rsid w:val="00B91153"/>
    <w:rsid w:val="00B931AB"/>
    <w:rsid w:val="00B931D3"/>
    <w:rsid w:val="00B9554F"/>
    <w:rsid w:val="00B95692"/>
    <w:rsid w:val="00B9726E"/>
    <w:rsid w:val="00B975EA"/>
    <w:rsid w:val="00B97828"/>
    <w:rsid w:val="00B97E70"/>
    <w:rsid w:val="00BA01E2"/>
    <w:rsid w:val="00BA0930"/>
    <w:rsid w:val="00BA09A8"/>
    <w:rsid w:val="00BA10AE"/>
    <w:rsid w:val="00BA1F00"/>
    <w:rsid w:val="00BA2097"/>
    <w:rsid w:val="00BA250C"/>
    <w:rsid w:val="00BA44A9"/>
    <w:rsid w:val="00BA47C4"/>
    <w:rsid w:val="00BA50AC"/>
    <w:rsid w:val="00BA53E0"/>
    <w:rsid w:val="00BA5B61"/>
    <w:rsid w:val="00BA5C0A"/>
    <w:rsid w:val="00BA60CA"/>
    <w:rsid w:val="00BA6A37"/>
    <w:rsid w:val="00BA765D"/>
    <w:rsid w:val="00BB0079"/>
    <w:rsid w:val="00BB0A0F"/>
    <w:rsid w:val="00BB2128"/>
    <w:rsid w:val="00BB26D9"/>
    <w:rsid w:val="00BB2FB5"/>
    <w:rsid w:val="00BB3C3B"/>
    <w:rsid w:val="00BB4638"/>
    <w:rsid w:val="00BB4E6A"/>
    <w:rsid w:val="00BB5090"/>
    <w:rsid w:val="00BB5375"/>
    <w:rsid w:val="00BB6C76"/>
    <w:rsid w:val="00BB6D03"/>
    <w:rsid w:val="00BB7BE8"/>
    <w:rsid w:val="00BC014F"/>
    <w:rsid w:val="00BC1DAA"/>
    <w:rsid w:val="00BC1FCA"/>
    <w:rsid w:val="00BC23C3"/>
    <w:rsid w:val="00BC2B1A"/>
    <w:rsid w:val="00BC383D"/>
    <w:rsid w:val="00BC486D"/>
    <w:rsid w:val="00BC5371"/>
    <w:rsid w:val="00BC638F"/>
    <w:rsid w:val="00BC67EE"/>
    <w:rsid w:val="00BC6A35"/>
    <w:rsid w:val="00BC790D"/>
    <w:rsid w:val="00BD0E15"/>
    <w:rsid w:val="00BD104D"/>
    <w:rsid w:val="00BD1B78"/>
    <w:rsid w:val="00BD1C95"/>
    <w:rsid w:val="00BD1F2A"/>
    <w:rsid w:val="00BD2A7D"/>
    <w:rsid w:val="00BD2B65"/>
    <w:rsid w:val="00BD3561"/>
    <w:rsid w:val="00BD3E61"/>
    <w:rsid w:val="00BD48F3"/>
    <w:rsid w:val="00BD4938"/>
    <w:rsid w:val="00BD4B12"/>
    <w:rsid w:val="00BD7078"/>
    <w:rsid w:val="00BD7166"/>
    <w:rsid w:val="00BE0C35"/>
    <w:rsid w:val="00BE28FF"/>
    <w:rsid w:val="00BE2EEF"/>
    <w:rsid w:val="00BE3BB9"/>
    <w:rsid w:val="00BE3C94"/>
    <w:rsid w:val="00BE3FFB"/>
    <w:rsid w:val="00BE42D0"/>
    <w:rsid w:val="00BE4C88"/>
    <w:rsid w:val="00BE4EC2"/>
    <w:rsid w:val="00BE506D"/>
    <w:rsid w:val="00BE5206"/>
    <w:rsid w:val="00BE673E"/>
    <w:rsid w:val="00BE69D0"/>
    <w:rsid w:val="00BE6D32"/>
    <w:rsid w:val="00BE75F2"/>
    <w:rsid w:val="00BE7667"/>
    <w:rsid w:val="00BE7F44"/>
    <w:rsid w:val="00BF0844"/>
    <w:rsid w:val="00BF3FAE"/>
    <w:rsid w:val="00BF49F7"/>
    <w:rsid w:val="00BF4C7D"/>
    <w:rsid w:val="00BF4FDE"/>
    <w:rsid w:val="00BF58C6"/>
    <w:rsid w:val="00BF7F79"/>
    <w:rsid w:val="00C0096A"/>
    <w:rsid w:val="00C01631"/>
    <w:rsid w:val="00C018EF"/>
    <w:rsid w:val="00C0196B"/>
    <w:rsid w:val="00C01EE5"/>
    <w:rsid w:val="00C03065"/>
    <w:rsid w:val="00C0391A"/>
    <w:rsid w:val="00C03B57"/>
    <w:rsid w:val="00C0489C"/>
    <w:rsid w:val="00C05551"/>
    <w:rsid w:val="00C05FA2"/>
    <w:rsid w:val="00C0678B"/>
    <w:rsid w:val="00C06FA5"/>
    <w:rsid w:val="00C07C0E"/>
    <w:rsid w:val="00C07E95"/>
    <w:rsid w:val="00C10380"/>
    <w:rsid w:val="00C11592"/>
    <w:rsid w:val="00C11865"/>
    <w:rsid w:val="00C11BAD"/>
    <w:rsid w:val="00C120BF"/>
    <w:rsid w:val="00C1267D"/>
    <w:rsid w:val="00C12687"/>
    <w:rsid w:val="00C13250"/>
    <w:rsid w:val="00C13331"/>
    <w:rsid w:val="00C14C82"/>
    <w:rsid w:val="00C155C4"/>
    <w:rsid w:val="00C15B69"/>
    <w:rsid w:val="00C175F0"/>
    <w:rsid w:val="00C2030F"/>
    <w:rsid w:val="00C20549"/>
    <w:rsid w:val="00C21B50"/>
    <w:rsid w:val="00C21E3C"/>
    <w:rsid w:val="00C22796"/>
    <w:rsid w:val="00C22BC2"/>
    <w:rsid w:val="00C236B2"/>
    <w:rsid w:val="00C24031"/>
    <w:rsid w:val="00C24CD8"/>
    <w:rsid w:val="00C25F00"/>
    <w:rsid w:val="00C26976"/>
    <w:rsid w:val="00C26A9F"/>
    <w:rsid w:val="00C30000"/>
    <w:rsid w:val="00C327EE"/>
    <w:rsid w:val="00C33A39"/>
    <w:rsid w:val="00C34459"/>
    <w:rsid w:val="00C344AB"/>
    <w:rsid w:val="00C34978"/>
    <w:rsid w:val="00C35730"/>
    <w:rsid w:val="00C35755"/>
    <w:rsid w:val="00C36809"/>
    <w:rsid w:val="00C4064D"/>
    <w:rsid w:val="00C40BF6"/>
    <w:rsid w:val="00C40C0E"/>
    <w:rsid w:val="00C40EB1"/>
    <w:rsid w:val="00C40FDB"/>
    <w:rsid w:val="00C42532"/>
    <w:rsid w:val="00C42C2D"/>
    <w:rsid w:val="00C43A90"/>
    <w:rsid w:val="00C44197"/>
    <w:rsid w:val="00C44320"/>
    <w:rsid w:val="00C44BCE"/>
    <w:rsid w:val="00C44D04"/>
    <w:rsid w:val="00C44E05"/>
    <w:rsid w:val="00C4501B"/>
    <w:rsid w:val="00C4520C"/>
    <w:rsid w:val="00C45A0D"/>
    <w:rsid w:val="00C4624B"/>
    <w:rsid w:val="00C474CE"/>
    <w:rsid w:val="00C474EF"/>
    <w:rsid w:val="00C47739"/>
    <w:rsid w:val="00C47B3C"/>
    <w:rsid w:val="00C5047D"/>
    <w:rsid w:val="00C50676"/>
    <w:rsid w:val="00C50A99"/>
    <w:rsid w:val="00C5126B"/>
    <w:rsid w:val="00C515C6"/>
    <w:rsid w:val="00C523D3"/>
    <w:rsid w:val="00C52888"/>
    <w:rsid w:val="00C52F53"/>
    <w:rsid w:val="00C543CF"/>
    <w:rsid w:val="00C562E1"/>
    <w:rsid w:val="00C56B11"/>
    <w:rsid w:val="00C57272"/>
    <w:rsid w:val="00C572BB"/>
    <w:rsid w:val="00C575AB"/>
    <w:rsid w:val="00C61665"/>
    <w:rsid w:val="00C6280E"/>
    <w:rsid w:val="00C6298F"/>
    <w:rsid w:val="00C62B53"/>
    <w:rsid w:val="00C62BE1"/>
    <w:rsid w:val="00C6397C"/>
    <w:rsid w:val="00C63B29"/>
    <w:rsid w:val="00C63B52"/>
    <w:rsid w:val="00C6418A"/>
    <w:rsid w:val="00C641B4"/>
    <w:rsid w:val="00C6424E"/>
    <w:rsid w:val="00C645F6"/>
    <w:rsid w:val="00C6487A"/>
    <w:rsid w:val="00C6568A"/>
    <w:rsid w:val="00C6692A"/>
    <w:rsid w:val="00C6751B"/>
    <w:rsid w:val="00C675E3"/>
    <w:rsid w:val="00C67F7E"/>
    <w:rsid w:val="00C70C18"/>
    <w:rsid w:val="00C7142C"/>
    <w:rsid w:val="00C727D7"/>
    <w:rsid w:val="00C72AE1"/>
    <w:rsid w:val="00C72BAF"/>
    <w:rsid w:val="00C72CD5"/>
    <w:rsid w:val="00C73AA7"/>
    <w:rsid w:val="00C746F7"/>
    <w:rsid w:val="00C74D9E"/>
    <w:rsid w:val="00C754F7"/>
    <w:rsid w:val="00C75EFB"/>
    <w:rsid w:val="00C766E7"/>
    <w:rsid w:val="00C76EE8"/>
    <w:rsid w:val="00C76FC8"/>
    <w:rsid w:val="00C7787F"/>
    <w:rsid w:val="00C81446"/>
    <w:rsid w:val="00C81ABA"/>
    <w:rsid w:val="00C82792"/>
    <w:rsid w:val="00C82ACA"/>
    <w:rsid w:val="00C82CCB"/>
    <w:rsid w:val="00C82DF4"/>
    <w:rsid w:val="00C83A0F"/>
    <w:rsid w:val="00C84553"/>
    <w:rsid w:val="00C84589"/>
    <w:rsid w:val="00C84773"/>
    <w:rsid w:val="00C8508D"/>
    <w:rsid w:val="00C857C1"/>
    <w:rsid w:val="00C867B6"/>
    <w:rsid w:val="00C86E60"/>
    <w:rsid w:val="00C871B4"/>
    <w:rsid w:val="00C8795C"/>
    <w:rsid w:val="00C87E79"/>
    <w:rsid w:val="00C90837"/>
    <w:rsid w:val="00C91664"/>
    <w:rsid w:val="00C918C6"/>
    <w:rsid w:val="00C94C94"/>
    <w:rsid w:val="00C95E74"/>
    <w:rsid w:val="00C978C2"/>
    <w:rsid w:val="00C97C0B"/>
    <w:rsid w:val="00CA045F"/>
    <w:rsid w:val="00CA06E8"/>
    <w:rsid w:val="00CA27DA"/>
    <w:rsid w:val="00CA3A82"/>
    <w:rsid w:val="00CA3A9A"/>
    <w:rsid w:val="00CA41F4"/>
    <w:rsid w:val="00CA7B78"/>
    <w:rsid w:val="00CB06D1"/>
    <w:rsid w:val="00CB1332"/>
    <w:rsid w:val="00CB1864"/>
    <w:rsid w:val="00CB1DFB"/>
    <w:rsid w:val="00CB1E65"/>
    <w:rsid w:val="00CB468D"/>
    <w:rsid w:val="00CB4FDF"/>
    <w:rsid w:val="00CB52D6"/>
    <w:rsid w:val="00CB63C4"/>
    <w:rsid w:val="00CB6CAD"/>
    <w:rsid w:val="00CB77E2"/>
    <w:rsid w:val="00CB7806"/>
    <w:rsid w:val="00CC0012"/>
    <w:rsid w:val="00CC09F4"/>
    <w:rsid w:val="00CC10C4"/>
    <w:rsid w:val="00CC1173"/>
    <w:rsid w:val="00CC1B1D"/>
    <w:rsid w:val="00CC1EA7"/>
    <w:rsid w:val="00CC2B50"/>
    <w:rsid w:val="00CC30F9"/>
    <w:rsid w:val="00CC33AD"/>
    <w:rsid w:val="00CC363B"/>
    <w:rsid w:val="00CC3673"/>
    <w:rsid w:val="00CC3BCC"/>
    <w:rsid w:val="00CC6A67"/>
    <w:rsid w:val="00CC6A96"/>
    <w:rsid w:val="00CC6B08"/>
    <w:rsid w:val="00CC7259"/>
    <w:rsid w:val="00CC7E1D"/>
    <w:rsid w:val="00CD024C"/>
    <w:rsid w:val="00CD0882"/>
    <w:rsid w:val="00CD10C4"/>
    <w:rsid w:val="00CD1328"/>
    <w:rsid w:val="00CD141E"/>
    <w:rsid w:val="00CD29B7"/>
    <w:rsid w:val="00CD2BFC"/>
    <w:rsid w:val="00CD2FEC"/>
    <w:rsid w:val="00CD347F"/>
    <w:rsid w:val="00CD3EF7"/>
    <w:rsid w:val="00CD47D8"/>
    <w:rsid w:val="00CD4C08"/>
    <w:rsid w:val="00CD62C2"/>
    <w:rsid w:val="00CD76FB"/>
    <w:rsid w:val="00CD7865"/>
    <w:rsid w:val="00CD7AE9"/>
    <w:rsid w:val="00CE054F"/>
    <w:rsid w:val="00CE0BD2"/>
    <w:rsid w:val="00CE0DB4"/>
    <w:rsid w:val="00CE0DE7"/>
    <w:rsid w:val="00CE178A"/>
    <w:rsid w:val="00CE1C46"/>
    <w:rsid w:val="00CE27FC"/>
    <w:rsid w:val="00CE3F31"/>
    <w:rsid w:val="00CE5D14"/>
    <w:rsid w:val="00CE6936"/>
    <w:rsid w:val="00CE775D"/>
    <w:rsid w:val="00CE78D6"/>
    <w:rsid w:val="00CF0D94"/>
    <w:rsid w:val="00CF19EC"/>
    <w:rsid w:val="00CF1D19"/>
    <w:rsid w:val="00CF2CDE"/>
    <w:rsid w:val="00CF3FB4"/>
    <w:rsid w:val="00CF58DE"/>
    <w:rsid w:val="00CF5B97"/>
    <w:rsid w:val="00CF6C24"/>
    <w:rsid w:val="00CF7AAD"/>
    <w:rsid w:val="00CF7D34"/>
    <w:rsid w:val="00D007BE"/>
    <w:rsid w:val="00D00F45"/>
    <w:rsid w:val="00D01263"/>
    <w:rsid w:val="00D02FF8"/>
    <w:rsid w:val="00D058C9"/>
    <w:rsid w:val="00D06174"/>
    <w:rsid w:val="00D1371C"/>
    <w:rsid w:val="00D144A7"/>
    <w:rsid w:val="00D14602"/>
    <w:rsid w:val="00D1528E"/>
    <w:rsid w:val="00D15732"/>
    <w:rsid w:val="00D157E3"/>
    <w:rsid w:val="00D15ADB"/>
    <w:rsid w:val="00D15E27"/>
    <w:rsid w:val="00D15F1B"/>
    <w:rsid w:val="00D16200"/>
    <w:rsid w:val="00D17C2F"/>
    <w:rsid w:val="00D201CD"/>
    <w:rsid w:val="00D206E5"/>
    <w:rsid w:val="00D2086D"/>
    <w:rsid w:val="00D20A48"/>
    <w:rsid w:val="00D20FB9"/>
    <w:rsid w:val="00D211FB"/>
    <w:rsid w:val="00D213AF"/>
    <w:rsid w:val="00D21418"/>
    <w:rsid w:val="00D214AF"/>
    <w:rsid w:val="00D21EDB"/>
    <w:rsid w:val="00D21FE9"/>
    <w:rsid w:val="00D22448"/>
    <w:rsid w:val="00D225D1"/>
    <w:rsid w:val="00D22CD5"/>
    <w:rsid w:val="00D22DAD"/>
    <w:rsid w:val="00D22DD2"/>
    <w:rsid w:val="00D232EA"/>
    <w:rsid w:val="00D233AD"/>
    <w:rsid w:val="00D23A9B"/>
    <w:rsid w:val="00D23D2F"/>
    <w:rsid w:val="00D244E6"/>
    <w:rsid w:val="00D252B6"/>
    <w:rsid w:val="00D25C6B"/>
    <w:rsid w:val="00D2638B"/>
    <w:rsid w:val="00D2684B"/>
    <w:rsid w:val="00D268D7"/>
    <w:rsid w:val="00D27780"/>
    <w:rsid w:val="00D302E8"/>
    <w:rsid w:val="00D309FF"/>
    <w:rsid w:val="00D31DF9"/>
    <w:rsid w:val="00D33A87"/>
    <w:rsid w:val="00D3402B"/>
    <w:rsid w:val="00D342BF"/>
    <w:rsid w:val="00D34639"/>
    <w:rsid w:val="00D34D6B"/>
    <w:rsid w:val="00D35A83"/>
    <w:rsid w:val="00D35B4C"/>
    <w:rsid w:val="00D36393"/>
    <w:rsid w:val="00D364C9"/>
    <w:rsid w:val="00D37E58"/>
    <w:rsid w:val="00D407D5"/>
    <w:rsid w:val="00D409A4"/>
    <w:rsid w:val="00D40D88"/>
    <w:rsid w:val="00D4113E"/>
    <w:rsid w:val="00D42A0B"/>
    <w:rsid w:val="00D42F40"/>
    <w:rsid w:val="00D439D6"/>
    <w:rsid w:val="00D43AA4"/>
    <w:rsid w:val="00D45975"/>
    <w:rsid w:val="00D47046"/>
    <w:rsid w:val="00D47AA2"/>
    <w:rsid w:val="00D50803"/>
    <w:rsid w:val="00D5087E"/>
    <w:rsid w:val="00D50E1C"/>
    <w:rsid w:val="00D5148B"/>
    <w:rsid w:val="00D52708"/>
    <w:rsid w:val="00D52CFA"/>
    <w:rsid w:val="00D53086"/>
    <w:rsid w:val="00D530EA"/>
    <w:rsid w:val="00D53A9E"/>
    <w:rsid w:val="00D547B1"/>
    <w:rsid w:val="00D55251"/>
    <w:rsid w:val="00D566EE"/>
    <w:rsid w:val="00D56D20"/>
    <w:rsid w:val="00D62989"/>
    <w:rsid w:val="00D62E91"/>
    <w:rsid w:val="00D63B64"/>
    <w:rsid w:val="00D646D2"/>
    <w:rsid w:val="00D64F64"/>
    <w:rsid w:val="00D65296"/>
    <w:rsid w:val="00D652E7"/>
    <w:rsid w:val="00D659CA"/>
    <w:rsid w:val="00D65AFF"/>
    <w:rsid w:val="00D66DB4"/>
    <w:rsid w:val="00D66FBD"/>
    <w:rsid w:val="00D67A84"/>
    <w:rsid w:val="00D7075B"/>
    <w:rsid w:val="00D72282"/>
    <w:rsid w:val="00D73DF3"/>
    <w:rsid w:val="00D74FDC"/>
    <w:rsid w:val="00D755BC"/>
    <w:rsid w:val="00D76D58"/>
    <w:rsid w:val="00D7782F"/>
    <w:rsid w:val="00D77AB9"/>
    <w:rsid w:val="00D813D2"/>
    <w:rsid w:val="00D81D18"/>
    <w:rsid w:val="00D83499"/>
    <w:rsid w:val="00D8426D"/>
    <w:rsid w:val="00D844B3"/>
    <w:rsid w:val="00D848A2"/>
    <w:rsid w:val="00D848E6"/>
    <w:rsid w:val="00D84A73"/>
    <w:rsid w:val="00D84FA8"/>
    <w:rsid w:val="00D85C55"/>
    <w:rsid w:val="00D85D41"/>
    <w:rsid w:val="00D862F1"/>
    <w:rsid w:val="00D873D5"/>
    <w:rsid w:val="00D87B66"/>
    <w:rsid w:val="00D87BDB"/>
    <w:rsid w:val="00D87D0E"/>
    <w:rsid w:val="00D87DA5"/>
    <w:rsid w:val="00D9009A"/>
    <w:rsid w:val="00D9054E"/>
    <w:rsid w:val="00D9377D"/>
    <w:rsid w:val="00D93AFE"/>
    <w:rsid w:val="00D9445A"/>
    <w:rsid w:val="00D9456B"/>
    <w:rsid w:val="00D94764"/>
    <w:rsid w:val="00D94A97"/>
    <w:rsid w:val="00D94C0B"/>
    <w:rsid w:val="00D950B1"/>
    <w:rsid w:val="00D95544"/>
    <w:rsid w:val="00D9561D"/>
    <w:rsid w:val="00D95A95"/>
    <w:rsid w:val="00D963A9"/>
    <w:rsid w:val="00D97591"/>
    <w:rsid w:val="00D97E86"/>
    <w:rsid w:val="00DA036E"/>
    <w:rsid w:val="00DA150E"/>
    <w:rsid w:val="00DA2135"/>
    <w:rsid w:val="00DA2B97"/>
    <w:rsid w:val="00DA3907"/>
    <w:rsid w:val="00DA4134"/>
    <w:rsid w:val="00DA4209"/>
    <w:rsid w:val="00DA45E8"/>
    <w:rsid w:val="00DA5232"/>
    <w:rsid w:val="00DA58A1"/>
    <w:rsid w:val="00DA5976"/>
    <w:rsid w:val="00DA5CF2"/>
    <w:rsid w:val="00DA7C32"/>
    <w:rsid w:val="00DB1571"/>
    <w:rsid w:val="00DB2551"/>
    <w:rsid w:val="00DB29B0"/>
    <w:rsid w:val="00DB2B42"/>
    <w:rsid w:val="00DB5992"/>
    <w:rsid w:val="00DB5A25"/>
    <w:rsid w:val="00DB5BDA"/>
    <w:rsid w:val="00DB6D96"/>
    <w:rsid w:val="00DB7008"/>
    <w:rsid w:val="00DB7197"/>
    <w:rsid w:val="00DB72B7"/>
    <w:rsid w:val="00DB78F3"/>
    <w:rsid w:val="00DB7F1F"/>
    <w:rsid w:val="00DC0F3D"/>
    <w:rsid w:val="00DC24DE"/>
    <w:rsid w:val="00DC33B7"/>
    <w:rsid w:val="00DC3871"/>
    <w:rsid w:val="00DC4054"/>
    <w:rsid w:val="00DC58CC"/>
    <w:rsid w:val="00DC5A96"/>
    <w:rsid w:val="00DC5FB5"/>
    <w:rsid w:val="00DC610D"/>
    <w:rsid w:val="00DC6A33"/>
    <w:rsid w:val="00DC73B3"/>
    <w:rsid w:val="00DC76DA"/>
    <w:rsid w:val="00DD14D7"/>
    <w:rsid w:val="00DD2267"/>
    <w:rsid w:val="00DD2449"/>
    <w:rsid w:val="00DD24CE"/>
    <w:rsid w:val="00DD2F4A"/>
    <w:rsid w:val="00DD438C"/>
    <w:rsid w:val="00DD484C"/>
    <w:rsid w:val="00DD4A0F"/>
    <w:rsid w:val="00DD4F35"/>
    <w:rsid w:val="00DD5644"/>
    <w:rsid w:val="00DD5E24"/>
    <w:rsid w:val="00DD5F0F"/>
    <w:rsid w:val="00DD6DDA"/>
    <w:rsid w:val="00DD7A8B"/>
    <w:rsid w:val="00DE011D"/>
    <w:rsid w:val="00DE02B0"/>
    <w:rsid w:val="00DE0BFC"/>
    <w:rsid w:val="00DE13C8"/>
    <w:rsid w:val="00DE1AA6"/>
    <w:rsid w:val="00DE22E2"/>
    <w:rsid w:val="00DE243E"/>
    <w:rsid w:val="00DE2848"/>
    <w:rsid w:val="00DE5033"/>
    <w:rsid w:val="00DE587F"/>
    <w:rsid w:val="00DE5FBE"/>
    <w:rsid w:val="00DE6705"/>
    <w:rsid w:val="00DE718E"/>
    <w:rsid w:val="00DE7CD4"/>
    <w:rsid w:val="00DF0394"/>
    <w:rsid w:val="00DF17D9"/>
    <w:rsid w:val="00DF20A1"/>
    <w:rsid w:val="00DF2CA9"/>
    <w:rsid w:val="00DF2DAC"/>
    <w:rsid w:val="00DF427A"/>
    <w:rsid w:val="00DF444F"/>
    <w:rsid w:val="00DF454A"/>
    <w:rsid w:val="00DF48B2"/>
    <w:rsid w:val="00DF4D23"/>
    <w:rsid w:val="00DF4D77"/>
    <w:rsid w:val="00DF4E8C"/>
    <w:rsid w:val="00DF6057"/>
    <w:rsid w:val="00DF642B"/>
    <w:rsid w:val="00DF653A"/>
    <w:rsid w:val="00DF6A65"/>
    <w:rsid w:val="00DF792B"/>
    <w:rsid w:val="00DF7AD5"/>
    <w:rsid w:val="00E01137"/>
    <w:rsid w:val="00E016AA"/>
    <w:rsid w:val="00E01FBA"/>
    <w:rsid w:val="00E025EB"/>
    <w:rsid w:val="00E029C1"/>
    <w:rsid w:val="00E03162"/>
    <w:rsid w:val="00E03800"/>
    <w:rsid w:val="00E03ECC"/>
    <w:rsid w:val="00E04ACB"/>
    <w:rsid w:val="00E05924"/>
    <w:rsid w:val="00E05AB8"/>
    <w:rsid w:val="00E06052"/>
    <w:rsid w:val="00E06728"/>
    <w:rsid w:val="00E06C29"/>
    <w:rsid w:val="00E07BD5"/>
    <w:rsid w:val="00E122F3"/>
    <w:rsid w:val="00E12426"/>
    <w:rsid w:val="00E1342D"/>
    <w:rsid w:val="00E13473"/>
    <w:rsid w:val="00E13D52"/>
    <w:rsid w:val="00E146B4"/>
    <w:rsid w:val="00E1489E"/>
    <w:rsid w:val="00E15483"/>
    <w:rsid w:val="00E15AEC"/>
    <w:rsid w:val="00E166FB"/>
    <w:rsid w:val="00E16746"/>
    <w:rsid w:val="00E16A0B"/>
    <w:rsid w:val="00E16A2E"/>
    <w:rsid w:val="00E172C0"/>
    <w:rsid w:val="00E17568"/>
    <w:rsid w:val="00E17E90"/>
    <w:rsid w:val="00E20788"/>
    <w:rsid w:val="00E20AD4"/>
    <w:rsid w:val="00E220EE"/>
    <w:rsid w:val="00E22B21"/>
    <w:rsid w:val="00E22BFA"/>
    <w:rsid w:val="00E24073"/>
    <w:rsid w:val="00E25C52"/>
    <w:rsid w:val="00E26D2A"/>
    <w:rsid w:val="00E26FA5"/>
    <w:rsid w:val="00E27C77"/>
    <w:rsid w:val="00E27FF6"/>
    <w:rsid w:val="00E30C01"/>
    <w:rsid w:val="00E31886"/>
    <w:rsid w:val="00E32116"/>
    <w:rsid w:val="00E3217E"/>
    <w:rsid w:val="00E32A76"/>
    <w:rsid w:val="00E32D49"/>
    <w:rsid w:val="00E32F41"/>
    <w:rsid w:val="00E336F8"/>
    <w:rsid w:val="00E33CE5"/>
    <w:rsid w:val="00E34098"/>
    <w:rsid w:val="00E34208"/>
    <w:rsid w:val="00E3482E"/>
    <w:rsid w:val="00E378F4"/>
    <w:rsid w:val="00E37AE1"/>
    <w:rsid w:val="00E37B4C"/>
    <w:rsid w:val="00E4043C"/>
    <w:rsid w:val="00E40C5A"/>
    <w:rsid w:val="00E40DC8"/>
    <w:rsid w:val="00E40E0E"/>
    <w:rsid w:val="00E41A4A"/>
    <w:rsid w:val="00E426E6"/>
    <w:rsid w:val="00E438A0"/>
    <w:rsid w:val="00E4409E"/>
    <w:rsid w:val="00E44E5D"/>
    <w:rsid w:val="00E4511F"/>
    <w:rsid w:val="00E456AF"/>
    <w:rsid w:val="00E45B6D"/>
    <w:rsid w:val="00E45F30"/>
    <w:rsid w:val="00E4605F"/>
    <w:rsid w:val="00E466BE"/>
    <w:rsid w:val="00E47DFE"/>
    <w:rsid w:val="00E50355"/>
    <w:rsid w:val="00E5048F"/>
    <w:rsid w:val="00E525D3"/>
    <w:rsid w:val="00E531DC"/>
    <w:rsid w:val="00E53CFB"/>
    <w:rsid w:val="00E54214"/>
    <w:rsid w:val="00E5492F"/>
    <w:rsid w:val="00E54D4C"/>
    <w:rsid w:val="00E54F04"/>
    <w:rsid w:val="00E5627F"/>
    <w:rsid w:val="00E614C5"/>
    <w:rsid w:val="00E62038"/>
    <w:rsid w:val="00E62931"/>
    <w:rsid w:val="00E634DE"/>
    <w:rsid w:val="00E63599"/>
    <w:rsid w:val="00E636B5"/>
    <w:rsid w:val="00E64D4E"/>
    <w:rsid w:val="00E67620"/>
    <w:rsid w:val="00E67A24"/>
    <w:rsid w:val="00E70024"/>
    <w:rsid w:val="00E70BC6"/>
    <w:rsid w:val="00E71391"/>
    <w:rsid w:val="00E71A45"/>
    <w:rsid w:val="00E71D4B"/>
    <w:rsid w:val="00E72A21"/>
    <w:rsid w:val="00E72C47"/>
    <w:rsid w:val="00E732B5"/>
    <w:rsid w:val="00E7331F"/>
    <w:rsid w:val="00E735E9"/>
    <w:rsid w:val="00E73D02"/>
    <w:rsid w:val="00E74909"/>
    <w:rsid w:val="00E7604E"/>
    <w:rsid w:val="00E76665"/>
    <w:rsid w:val="00E76E97"/>
    <w:rsid w:val="00E76EC3"/>
    <w:rsid w:val="00E7701F"/>
    <w:rsid w:val="00E808D8"/>
    <w:rsid w:val="00E80F9E"/>
    <w:rsid w:val="00E82445"/>
    <w:rsid w:val="00E82CFA"/>
    <w:rsid w:val="00E83235"/>
    <w:rsid w:val="00E83519"/>
    <w:rsid w:val="00E83DAE"/>
    <w:rsid w:val="00E83F1A"/>
    <w:rsid w:val="00E84046"/>
    <w:rsid w:val="00E84B0F"/>
    <w:rsid w:val="00E84B50"/>
    <w:rsid w:val="00E851B7"/>
    <w:rsid w:val="00E86332"/>
    <w:rsid w:val="00E869C8"/>
    <w:rsid w:val="00E875A8"/>
    <w:rsid w:val="00E87B20"/>
    <w:rsid w:val="00E87B7B"/>
    <w:rsid w:val="00E87DFA"/>
    <w:rsid w:val="00E9113B"/>
    <w:rsid w:val="00E91157"/>
    <w:rsid w:val="00E930C9"/>
    <w:rsid w:val="00E93734"/>
    <w:rsid w:val="00E94D39"/>
    <w:rsid w:val="00E94D6A"/>
    <w:rsid w:val="00E94D98"/>
    <w:rsid w:val="00E94F2C"/>
    <w:rsid w:val="00E95EF2"/>
    <w:rsid w:val="00EA09B6"/>
    <w:rsid w:val="00EA0FF3"/>
    <w:rsid w:val="00EA1456"/>
    <w:rsid w:val="00EA20C8"/>
    <w:rsid w:val="00EA241E"/>
    <w:rsid w:val="00EA24E0"/>
    <w:rsid w:val="00EA2E29"/>
    <w:rsid w:val="00EA32A8"/>
    <w:rsid w:val="00EA3C3A"/>
    <w:rsid w:val="00EA4ADA"/>
    <w:rsid w:val="00EA5408"/>
    <w:rsid w:val="00EA5BDE"/>
    <w:rsid w:val="00EA6859"/>
    <w:rsid w:val="00EA68EC"/>
    <w:rsid w:val="00EA746C"/>
    <w:rsid w:val="00EA7AF4"/>
    <w:rsid w:val="00EA7B26"/>
    <w:rsid w:val="00EB14A7"/>
    <w:rsid w:val="00EB198C"/>
    <w:rsid w:val="00EB4FBA"/>
    <w:rsid w:val="00EB504B"/>
    <w:rsid w:val="00EB57A9"/>
    <w:rsid w:val="00EB6130"/>
    <w:rsid w:val="00EB707F"/>
    <w:rsid w:val="00EC042B"/>
    <w:rsid w:val="00EC0557"/>
    <w:rsid w:val="00EC0850"/>
    <w:rsid w:val="00EC0E7D"/>
    <w:rsid w:val="00EC1303"/>
    <w:rsid w:val="00EC147C"/>
    <w:rsid w:val="00EC2033"/>
    <w:rsid w:val="00EC2378"/>
    <w:rsid w:val="00EC3336"/>
    <w:rsid w:val="00EC4015"/>
    <w:rsid w:val="00EC4250"/>
    <w:rsid w:val="00EC481C"/>
    <w:rsid w:val="00EC5B4B"/>
    <w:rsid w:val="00EC5B63"/>
    <w:rsid w:val="00EC5BDB"/>
    <w:rsid w:val="00EC7CDC"/>
    <w:rsid w:val="00ED047C"/>
    <w:rsid w:val="00ED0D58"/>
    <w:rsid w:val="00ED2253"/>
    <w:rsid w:val="00ED2CE8"/>
    <w:rsid w:val="00ED2D97"/>
    <w:rsid w:val="00ED32DF"/>
    <w:rsid w:val="00ED3C35"/>
    <w:rsid w:val="00ED4CD3"/>
    <w:rsid w:val="00ED5DC0"/>
    <w:rsid w:val="00ED65BB"/>
    <w:rsid w:val="00ED665F"/>
    <w:rsid w:val="00ED70C5"/>
    <w:rsid w:val="00ED79C3"/>
    <w:rsid w:val="00EE061F"/>
    <w:rsid w:val="00EE0B2C"/>
    <w:rsid w:val="00EE116A"/>
    <w:rsid w:val="00EE2232"/>
    <w:rsid w:val="00EE36C5"/>
    <w:rsid w:val="00EE3D3C"/>
    <w:rsid w:val="00EE3D76"/>
    <w:rsid w:val="00EE4D00"/>
    <w:rsid w:val="00EE4FDB"/>
    <w:rsid w:val="00EE4FF9"/>
    <w:rsid w:val="00EE5129"/>
    <w:rsid w:val="00EE5661"/>
    <w:rsid w:val="00EE580C"/>
    <w:rsid w:val="00EE7062"/>
    <w:rsid w:val="00EE721D"/>
    <w:rsid w:val="00EE769E"/>
    <w:rsid w:val="00EE771A"/>
    <w:rsid w:val="00EE7ACC"/>
    <w:rsid w:val="00EE7B39"/>
    <w:rsid w:val="00EF0980"/>
    <w:rsid w:val="00EF0F0B"/>
    <w:rsid w:val="00EF1CBE"/>
    <w:rsid w:val="00EF232E"/>
    <w:rsid w:val="00EF234D"/>
    <w:rsid w:val="00EF2808"/>
    <w:rsid w:val="00EF30C1"/>
    <w:rsid w:val="00EF33ED"/>
    <w:rsid w:val="00EF37BE"/>
    <w:rsid w:val="00EF41F3"/>
    <w:rsid w:val="00EF441F"/>
    <w:rsid w:val="00EF4E31"/>
    <w:rsid w:val="00EF502B"/>
    <w:rsid w:val="00EF56FE"/>
    <w:rsid w:val="00EF57DA"/>
    <w:rsid w:val="00EF65C2"/>
    <w:rsid w:val="00EF6E48"/>
    <w:rsid w:val="00EF767E"/>
    <w:rsid w:val="00F020DE"/>
    <w:rsid w:val="00F028CE"/>
    <w:rsid w:val="00F049D6"/>
    <w:rsid w:val="00F0540F"/>
    <w:rsid w:val="00F056FC"/>
    <w:rsid w:val="00F07009"/>
    <w:rsid w:val="00F07964"/>
    <w:rsid w:val="00F07AC8"/>
    <w:rsid w:val="00F10D9B"/>
    <w:rsid w:val="00F12676"/>
    <w:rsid w:val="00F13137"/>
    <w:rsid w:val="00F134F7"/>
    <w:rsid w:val="00F1427F"/>
    <w:rsid w:val="00F1465F"/>
    <w:rsid w:val="00F1471F"/>
    <w:rsid w:val="00F149DF"/>
    <w:rsid w:val="00F14CEE"/>
    <w:rsid w:val="00F15103"/>
    <w:rsid w:val="00F15D1A"/>
    <w:rsid w:val="00F15DFC"/>
    <w:rsid w:val="00F15F61"/>
    <w:rsid w:val="00F17724"/>
    <w:rsid w:val="00F20D9A"/>
    <w:rsid w:val="00F234E2"/>
    <w:rsid w:val="00F2566D"/>
    <w:rsid w:val="00F2576B"/>
    <w:rsid w:val="00F258F0"/>
    <w:rsid w:val="00F25C7D"/>
    <w:rsid w:val="00F2654F"/>
    <w:rsid w:val="00F266D7"/>
    <w:rsid w:val="00F26E3A"/>
    <w:rsid w:val="00F2738E"/>
    <w:rsid w:val="00F273F5"/>
    <w:rsid w:val="00F276D3"/>
    <w:rsid w:val="00F279CD"/>
    <w:rsid w:val="00F30774"/>
    <w:rsid w:val="00F311B2"/>
    <w:rsid w:val="00F31A2A"/>
    <w:rsid w:val="00F31C3F"/>
    <w:rsid w:val="00F31F06"/>
    <w:rsid w:val="00F3376F"/>
    <w:rsid w:val="00F34356"/>
    <w:rsid w:val="00F360FE"/>
    <w:rsid w:val="00F36532"/>
    <w:rsid w:val="00F36F66"/>
    <w:rsid w:val="00F3775D"/>
    <w:rsid w:val="00F401A3"/>
    <w:rsid w:val="00F426AC"/>
    <w:rsid w:val="00F42CD1"/>
    <w:rsid w:val="00F444B6"/>
    <w:rsid w:val="00F4551D"/>
    <w:rsid w:val="00F456E3"/>
    <w:rsid w:val="00F458BA"/>
    <w:rsid w:val="00F459EC"/>
    <w:rsid w:val="00F45E71"/>
    <w:rsid w:val="00F460FE"/>
    <w:rsid w:val="00F46396"/>
    <w:rsid w:val="00F468D9"/>
    <w:rsid w:val="00F47D3A"/>
    <w:rsid w:val="00F47ECF"/>
    <w:rsid w:val="00F50175"/>
    <w:rsid w:val="00F50809"/>
    <w:rsid w:val="00F50DDC"/>
    <w:rsid w:val="00F512DB"/>
    <w:rsid w:val="00F514EF"/>
    <w:rsid w:val="00F529EF"/>
    <w:rsid w:val="00F5501B"/>
    <w:rsid w:val="00F56AE6"/>
    <w:rsid w:val="00F572C1"/>
    <w:rsid w:val="00F601C8"/>
    <w:rsid w:val="00F60C83"/>
    <w:rsid w:val="00F62250"/>
    <w:rsid w:val="00F62877"/>
    <w:rsid w:val="00F62A61"/>
    <w:rsid w:val="00F633EA"/>
    <w:rsid w:val="00F64CF1"/>
    <w:rsid w:val="00F64DE5"/>
    <w:rsid w:val="00F66153"/>
    <w:rsid w:val="00F67016"/>
    <w:rsid w:val="00F6703E"/>
    <w:rsid w:val="00F70003"/>
    <w:rsid w:val="00F700DC"/>
    <w:rsid w:val="00F70CBA"/>
    <w:rsid w:val="00F70DCE"/>
    <w:rsid w:val="00F70F90"/>
    <w:rsid w:val="00F7115D"/>
    <w:rsid w:val="00F712D0"/>
    <w:rsid w:val="00F7289C"/>
    <w:rsid w:val="00F7368E"/>
    <w:rsid w:val="00F738FD"/>
    <w:rsid w:val="00F73956"/>
    <w:rsid w:val="00F73B47"/>
    <w:rsid w:val="00F74009"/>
    <w:rsid w:val="00F7557D"/>
    <w:rsid w:val="00F75D6A"/>
    <w:rsid w:val="00F77343"/>
    <w:rsid w:val="00F77B16"/>
    <w:rsid w:val="00F77F4D"/>
    <w:rsid w:val="00F80E79"/>
    <w:rsid w:val="00F80F4D"/>
    <w:rsid w:val="00F81F3D"/>
    <w:rsid w:val="00F8203A"/>
    <w:rsid w:val="00F83118"/>
    <w:rsid w:val="00F8314B"/>
    <w:rsid w:val="00F8339F"/>
    <w:rsid w:val="00F85A6D"/>
    <w:rsid w:val="00F86CBE"/>
    <w:rsid w:val="00F86F40"/>
    <w:rsid w:val="00F87799"/>
    <w:rsid w:val="00F87FE2"/>
    <w:rsid w:val="00F900D6"/>
    <w:rsid w:val="00F90D66"/>
    <w:rsid w:val="00F91729"/>
    <w:rsid w:val="00F934BB"/>
    <w:rsid w:val="00F93FDD"/>
    <w:rsid w:val="00F94929"/>
    <w:rsid w:val="00F94B43"/>
    <w:rsid w:val="00F94B62"/>
    <w:rsid w:val="00F94BA3"/>
    <w:rsid w:val="00F94DCE"/>
    <w:rsid w:val="00F94E53"/>
    <w:rsid w:val="00F9518E"/>
    <w:rsid w:val="00F95271"/>
    <w:rsid w:val="00F964AE"/>
    <w:rsid w:val="00F97BB2"/>
    <w:rsid w:val="00F97CF7"/>
    <w:rsid w:val="00FA0927"/>
    <w:rsid w:val="00FA13A1"/>
    <w:rsid w:val="00FA17AC"/>
    <w:rsid w:val="00FA1FD0"/>
    <w:rsid w:val="00FA2B10"/>
    <w:rsid w:val="00FA2CD8"/>
    <w:rsid w:val="00FA2FCB"/>
    <w:rsid w:val="00FA36F8"/>
    <w:rsid w:val="00FA42D2"/>
    <w:rsid w:val="00FA4816"/>
    <w:rsid w:val="00FA4953"/>
    <w:rsid w:val="00FA4B27"/>
    <w:rsid w:val="00FA52A2"/>
    <w:rsid w:val="00FA52F8"/>
    <w:rsid w:val="00FA533A"/>
    <w:rsid w:val="00FA55A6"/>
    <w:rsid w:val="00FA57FF"/>
    <w:rsid w:val="00FA6C9D"/>
    <w:rsid w:val="00FA6CE7"/>
    <w:rsid w:val="00FA71D4"/>
    <w:rsid w:val="00FA77BF"/>
    <w:rsid w:val="00FA7CAE"/>
    <w:rsid w:val="00FB0173"/>
    <w:rsid w:val="00FB100E"/>
    <w:rsid w:val="00FB204B"/>
    <w:rsid w:val="00FB22DA"/>
    <w:rsid w:val="00FB4F39"/>
    <w:rsid w:val="00FB53CE"/>
    <w:rsid w:val="00FB5742"/>
    <w:rsid w:val="00FB593C"/>
    <w:rsid w:val="00FB5B6A"/>
    <w:rsid w:val="00FB5D14"/>
    <w:rsid w:val="00FB757A"/>
    <w:rsid w:val="00FB75C2"/>
    <w:rsid w:val="00FC0266"/>
    <w:rsid w:val="00FC0C97"/>
    <w:rsid w:val="00FC0CD7"/>
    <w:rsid w:val="00FC1954"/>
    <w:rsid w:val="00FC1E13"/>
    <w:rsid w:val="00FC2764"/>
    <w:rsid w:val="00FC3AE9"/>
    <w:rsid w:val="00FC4BA3"/>
    <w:rsid w:val="00FC52AC"/>
    <w:rsid w:val="00FC5C14"/>
    <w:rsid w:val="00FC6A09"/>
    <w:rsid w:val="00FC6FBE"/>
    <w:rsid w:val="00FC73CD"/>
    <w:rsid w:val="00FC7BD0"/>
    <w:rsid w:val="00FC7C05"/>
    <w:rsid w:val="00FD02A6"/>
    <w:rsid w:val="00FD0BFE"/>
    <w:rsid w:val="00FD19A3"/>
    <w:rsid w:val="00FD1F14"/>
    <w:rsid w:val="00FD2DC5"/>
    <w:rsid w:val="00FD328C"/>
    <w:rsid w:val="00FD4054"/>
    <w:rsid w:val="00FD41EB"/>
    <w:rsid w:val="00FD48C0"/>
    <w:rsid w:val="00FD50CF"/>
    <w:rsid w:val="00FD5609"/>
    <w:rsid w:val="00FD6B23"/>
    <w:rsid w:val="00FD7A1A"/>
    <w:rsid w:val="00FE0113"/>
    <w:rsid w:val="00FE05DE"/>
    <w:rsid w:val="00FE07D9"/>
    <w:rsid w:val="00FE1515"/>
    <w:rsid w:val="00FE1C35"/>
    <w:rsid w:val="00FE25CB"/>
    <w:rsid w:val="00FE26D3"/>
    <w:rsid w:val="00FE2DEC"/>
    <w:rsid w:val="00FE2E9A"/>
    <w:rsid w:val="00FE2FF8"/>
    <w:rsid w:val="00FE305E"/>
    <w:rsid w:val="00FE4278"/>
    <w:rsid w:val="00FE6186"/>
    <w:rsid w:val="00FE676F"/>
    <w:rsid w:val="00FE780E"/>
    <w:rsid w:val="00FF12CC"/>
    <w:rsid w:val="00FF1FE9"/>
    <w:rsid w:val="00FF2887"/>
    <w:rsid w:val="00FF388B"/>
    <w:rsid w:val="00FF41BB"/>
    <w:rsid w:val="00FF4A03"/>
    <w:rsid w:val="00FF560A"/>
    <w:rsid w:val="00FF5CC8"/>
    <w:rsid w:val="00FF6298"/>
    <w:rsid w:val="00FF63B5"/>
    <w:rsid w:val="00FF68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D8C24"/>
  <w15:chartTrackingRefBased/>
  <w15:docId w15:val="{2034488F-1402-449E-85F0-630C3DE5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A22"/>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B80C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
    <w:name w:val="Body Text"/>
    <w:basedOn w:val="Normal"/>
    <w:link w:val="BodyTextChar"/>
    <w:semiHidden/>
    <w:unhideWhenUsed/>
    <w:qFormat/>
    <w:rsid w:val="0069491C"/>
    <w:pPr>
      <w:spacing w:after="120" w:line="240" w:lineRule="auto"/>
    </w:pPr>
    <w:rPr>
      <w:rFonts w:ascii="Times New Roman" w:eastAsia="Times New Roman" w:hAnsi="Times New Roman" w:cs="CordiaUPC"/>
      <w:sz w:val="28"/>
      <w:szCs w:val="28"/>
      <w:lang w:val="th-TH" w:bidi="th-TH"/>
    </w:rPr>
  </w:style>
  <w:style w:type="character" w:customStyle="1" w:styleId="BodyTextChar">
    <w:name w:val="Body Text Char"/>
    <w:link w:val="BodyText"/>
    <w:semiHidden/>
    <w:rsid w:val="0069491C"/>
    <w:rPr>
      <w:rFonts w:ascii="Times New Roman" w:eastAsia="Times New Roman" w:hAnsi="Times New Roman" w:cs="CordiaUPC"/>
      <w:sz w:val="28"/>
      <w:szCs w:val="28"/>
      <w:lang w:val="th-TH" w:eastAsia="en-US"/>
    </w:rPr>
  </w:style>
  <w:style w:type="paragraph" w:customStyle="1" w:styleId="Style1">
    <w:name w:val="Style1"/>
    <w:basedOn w:val="Normal"/>
    <w:next w:val="Normal"/>
    <w:rsid w:val="00824604"/>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styleId="BlockText">
    <w:name w:val="Block Text"/>
    <w:basedOn w:val="Normal"/>
    <w:uiPriority w:val="99"/>
    <w:rsid w:val="00DD7A8B"/>
    <w:pPr>
      <w:spacing w:after="0" w:line="240" w:lineRule="auto"/>
      <w:ind w:left="180" w:right="-693" w:hanging="11"/>
      <w:jc w:val="thaiDistribute"/>
    </w:pPr>
    <w:rPr>
      <w:rFonts w:ascii="Times New Roman" w:eastAsia="Times New Roman" w:hAnsi="Times New Roman"/>
      <w:lang w:bidi="th-TH"/>
    </w:rPr>
  </w:style>
  <w:style w:type="character" w:customStyle="1" w:styleId="Heading3Char">
    <w:name w:val="Heading 3 Char"/>
    <w:basedOn w:val="DefaultParagraphFont"/>
    <w:link w:val="Heading3"/>
    <w:uiPriority w:val="9"/>
    <w:semiHidden/>
    <w:rsid w:val="00B80C85"/>
    <w:rPr>
      <w:rFonts w:asciiTheme="majorHAnsi" w:eastAsiaTheme="majorEastAsia" w:hAnsiTheme="majorHAnsi" w:cstheme="majorBidi"/>
      <w:color w:val="1F3763" w:themeColor="accent1" w:themeShade="7F"/>
      <w:sz w:val="24"/>
      <w:szCs w:val="24"/>
      <w:lang w:val="en-US" w:eastAsia="en-US" w:bidi="ar-SA"/>
    </w:rPr>
  </w:style>
  <w:style w:type="paragraph" w:styleId="HTMLPreformatted">
    <w:name w:val="HTML Preformatted"/>
    <w:basedOn w:val="Normal"/>
    <w:link w:val="HTMLPreformattedChar"/>
    <w:uiPriority w:val="99"/>
    <w:semiHidden/>
    <w:unhideWhenUsed/>
    <w:rsid w:val="00C0391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0391A"/>
    <w:rPr>
      <w:rFonts w:ascii="Consolas" w:hAnsi="Consolas"/>
      <w:lang w:val="en-US" w:eastAsia="en-US" w:bidi="ar-SA"/>
    </w:rPr>
  </w:style>
  <w:style w:type="paragraph" w:styleId="NormalWeb">
    <w:name w:val="Normal (Web)"/>
    <w:basedOn w:val="Normal"/>
    <w:uiPriority w:val="99"/>
    <w:semiHidden/>
    <w:unhideWhenUsed/>
    <w:rsid w:val="00344251"/>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Default">
    <w:name w:val="Default"/>
    <w:rsid w:val="00A5031B"/>
    <w:pPr>
      <w:autoSpaceDE w:val="0"/>
      <w:autoSpaceDN w:val="0"/>
      <w:adjustRightInd w:val="0"/>
    </w:pPr>
    <w:rPr>
      <w:rFonts w:eastAsiaTheme="minorHAnsi"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418">
      <w:bodyDiv w:val="1"/>
      <w:marLeft w:val="0"/>
      <w:marRight w:val="0"/>
      <w:marTop w:val="0"/>
      <w:marBottom w:val="0"/>
      <w:divBdr>
        <w:top w:val="none" w:sz="0" w:space="0" w:color="auto"/>
        <w:left w:val="none" w:sz="0" w:space="0" w:color="auto"/>
        <w:bottom w:val="none" w:sz="0" w:space="0" w:color="auto"/>
        <w:right w:val="none" w:sz="0" w:space="0" w:color="auto"/>
      </w:divBdr>
    </w:div>
    <w:div w:id="160508533">
      <w:bodyDiv w:val="1"/>
      <w:marLeft w:val="0"/>
      <w:marRight w:val="0"/>
      <w:marTop w:val="0"/>
      <w:marBottom w:val="0"/>
      <w:divBdr>
        <w:top w:val="none" w:sz="0" w:space="0" w:color="auto"/>
        <w:left w:val="none" w:sz="0" w:space="0" w:color="auto"/>
        <w:bottom w:val="none" w:sz="0" w:space="0" w:color="auto"/>
        <w:right w:val="none" w:sz="0" w:space="0" w:color="auto"/>
      </w:divBdr>
    </w:div>
    <w:div w:id="240483511">
      <w:bodyDiv w:val="1"/>
      <w:marLeft w:val="0"/>
      <w:marRight w:val="0"/>
      <w:marTop w:val="0"/>
      <w:marBottom w:val="0"/>
      <w:divBdr>
        <w:top w:val="none" w:sz="0" w:space="0" w:color="auto"/>
        <w:left w:val="none" w:sz="0" w:space="0" w:color="auto"/>
        <w:bottom w:val="none" w:sz="0" w:space="0" w:color="auto"/>
        <w:right w:val="none" w:sz="0" w:space="0" w:color="auto"/>
      </w:divBdr>
    </w:div>
    <w:div w:id="449130177">
      <w:bodyDiv w:val="1"/>
      <w:marLeft w:val="0"/>
      <w:marRight w:val="0"/>
      <w:marTop w:val="0"/>
      <w:marBottom w:val="0"/>
      <w:divBdr>
        <w:top w:val="none" w:sz="0" w:space="0" w:color="auto"/>
        <w:left w:val="none" w:sz="0" w:space="0" w:color="auto"/>
        <w:bottom w:val="none" w:sz="0" w:space="0" w:color="auto"/>
        <w:right w:val="none" w:sz="0" w:space="0" w:color="auto"/>
      </w:divBdr>
    </w:div>
    <w:div w:id="450782428">
      <w:bodyDiv w:val="1"/>
      <w:marLeft w:val="0"/>
      <w:marRight w:val="0"/>
      <w:marTop w:val="0"/>
      <w:marBottom w:val="0"/>
      <w:divBdr>
        <w:top w:val="none" w:sz="0" w:space="0" w:color="auto"/>
        <w:left w:val="none" w:sz="0" w:space="0" w:color="auto"/>
        <w:bottom w:val="none" w:sz="0" w:space="0" w:color="auto"/>
        <w:right w:val="none" w:sz="0" w:space="0" w:color="auto"/>
      </w:divBdr>
    </w:div>
    <w:div w:id="45803413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5077103">
      <w:bodyDiv w:val="1"/>
      <w:marLeft w:val="0"/>
      <w:marRight w:val="0"/>
      <w:marTop w:val="0"/>
      <w:marBottom w:val="0"/>
      <w:divBdr>
        <w:top w:val="none" w:sz="0" w:space="0" w:color="auto"/>
        <w:left w:val="none" w:sz="0" w:space="0" w:color="auto"/>
        <w:bottom w:val="none" w:sz="0" w:space="0" w:color="auto"/>
        <w:right w:val="none" w:sz="0" w:space="0" w:color="auto"/>
      </w:divBdr>
    </w:div>
    <w:div w:id="710886678">
      <w:bodyDiv w:val="1"/>
      <w:marLeft w:val="0"/>
      <w:marRight w:val="0"/>
      <w:marTop w:val="0"/>
      <w:marBottom w:val="0"/>
      <w:divBdr>
        <w:top w:val="none" w:sz="0" w:space="0" w:color="auto"/>
        <w:left w:val="none" w:sz="0" w:space="0" w:color="auto"/>
        <w:bottom w:val="none" w:sz="0" w:space="0" w:color="auto"/>
        <w:right w:val="none" w:sz="0" w:space="0" w:color="auto"/>
      </w:divBdr>
    </w:div>
    <w:div w:id="840044718">
      <w:bodyDiv w:val="1"/>
      <w:marLeft w:val="0"/>
      <w:marRight w:val="0"/>
      <w:marTop w:val="0"/>
      <w:marBottom w:val="0"/>
      <w:divBdr>
        <w:top w:val="none" w:sz="0" w:space="0" w:color="auto"/>
        <w:left w:val="none" w:sz="0" w:space="0" w:color="auto"/>
        <w:bottom w:val="none" w:sz="0" w:space="0" w:color="auto"/>
        <w:right w:val="none" w:sz="0" w:space="0" w:color="auto"/>
      </w:divBdr>
    </w:div>
    <w:div w:id="850490230">
      <w:bodyDiv w:val="1"/>
      <w:marLeft w:val="0"/>
      <w:marRight w:val="0"/>
      <w:marTop w:val="0"/>
      <w:marBottom w:val="0"/>
      <w:divBdr>
        <w:top w:val="none" w:sz="0" w:space="0" w:color="auto"/>
        <w:left w:val="none" w:sz="0" w:space="0" w:color="auto"/>
        <w:bottom w:val="none" w:sz="0" w:space="0" w:color="auto"/>
        <w:right w:val="none" w:sz="0" w:space="0" w:color="auto"/>
      </w:divBdr>
    </w:div>
    <w:div w:id="906572882">
      <w:bodyDiv w:val="1"/>
      <w:marLeft w:val="0"/>
      <w:marRight w:val="0"/>
      <w:marTop w:val="0"/>
      <w:marBottom w:val="0"/>
      <w:divBdr>
        <w:top w:val="none" w:sz="0" w:space="0" w:color="auto"/>
        <w:left w:val="none" w:sz="0" w:space="0" w:color="auto"/>
        <w:bottom w:val="none" w:sz="0" w:space="0" w:color="auto"/>
        <w:right w:val="none" w:sz="0" w:space="0" w:color="auto"/>
      </w:divBdr>
    </w:div>
    <w:div w:id="944995576">
      <w:bodyDiv w:val="1"/>
      <w:marLeft w:val="0"/>
      <w:marRight w:val="0"/>
      <w:marTop w:val="0"/>
      <w:marBottom w:val="0"/>
      <w:divBdr>
        <w:top w:val="none" w:sz="0" w:space="0" w:color="auto"/>
        <w:left w:val="none" w:sz="0" w:space="0" w:color="auto"/>
        <w:bottom w:val="none" w:sz="0" w:space="0" w:color="auto"/>
        <w:right w:val="none" w:sz="0" w:space="0" w:color="auto"/>
      </w:divBdr>
    </w:div>
    <w:div w:id="97086337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3071403">
      <w:bodyDiv w:val="1"/>
      <w:marLeft w:val="0"/>
      <w:marRight w:val="0"/>
      <w:marTop w:val="0"/>
      <w:marBottom w:val="0"/>
      <w:divBdr>
        <w:top w:val="none" w:sz="0" w:space="0" w:color="auto"/>
        <w:left w:val="none" w:sz="0" w:space="0" w:color="auto"/>
        <w:bottom w:val="none" w:sz="0" w:space="0" w:color="auto"/>
        <w:right w:val="none" w:sz="0" w:space="0" w:color="auto"/>
      </w:divBdr>
    </w:div>
    <w:div w:id="1265765419">
      <w:bodyDiv w:val="1"/>
      <w:marLeft w:val="0"/>
      <w:marRight w:val="0"/>
      <w:marTop w:val="0"/>
      <w:marBottom w:val="0"/>
      <w:divBdr>
        <w:top w:val="none" w:sz="0" w:space="0" w:color="auto"/>
        <w:left w:val="none" w:sz="0" w:space="0" w:color="auto"/>
        <w:bottom w:val="none" w:sz="0" w:space="0" w:color="auto"/>
        <w:right w:val="none" w:sz="0" w:space="0" w:color="auto"/>
      </w:divBdr>
    </w:div>
    <w:div w:id="1285769919">
      <w:bodyDiv w:val="1"/>
      <w:marLeft w:val="0"/>
      <w:marRight w:val="0"/>
      <w:marTop w:val="0"/>
      <w:marBottom w:val="0"/>
      <w:divBdr>
        <w:top w:val="none" w:sz="0" w:space="0" w:color="auto"/>
        <w:left w:val="none" w:sz="0" w:space="0" w:color="auto"/>
        <w:bottom w:val="none" w:sz="0" w:space="0" w:color="auto"/>
        <w:right w:val="none" w:sz="0" w:space="0" w:color="auto"/>
      </w:divBdr>
    </w:div>
    <w:div w:id="1451436630">
      <w:bodyDiv w:val="1"/>
      <w:marLeft w:val="0"/>
      <w:marRight w:val="0"/>
      <w:marTop w:val="0"/>
      <w:marBottom w:val="0"/>
      <w:divBdr>
        <w:top w:val="none" w:sz="0" w:space="0" w:color="auto"/>
        <w:left w:val="none" w:sz="0" w:space="0" w:color="auto"/>
        <w:bottom w:val="none" w:sz="0" w:space="0" w:color="auto"/>
        <w:right w:val="none" w:sz="0" w:space="0" w:color="auto"/>
      </w:divBdr>
    </w:div>
    <w:div w:id="1492914810">
      <w:bodyDiv w:val="1"/>
      <w:marLeft w:val="0"/>
      <w:marRight w:val="0"/>
      <w:marTop w:val="0"/>
      <w:marBottom w:val="0"/>
      <w:divBdr>
        <w:top w:val="none" w:sz="0" w:space="0" w:color="auto"/>
        <w:left w:val="none" w:sz="0" w:space="0" w:color="auto"/>
        <w:bottom w:val="none" w:sz="0" w:space="0" w:color="auto"/>
        <w:right w:val="none" w:sz="0" w:space="0" w:color="auto"/>
      </w:divBdr>
    </w:div>
    <w:div w:id="1636910504">
      <w:bodyDiv w:val="1"/>
      <w:marLeft w:val="0"/>
      <w:marRight w:val="0"/>
      <w:marTop w:val="0"/>
      <w:marBottom w:val="0"/>
      <w:divBdr>
        <w:top w:val="none" w:sz="0" w:space="0" w:color="auto"/>
        <w:left w:val="none" w:sz="0" w:space="0" w:color="auto"/>
        <w:bottom w:val="none" w:sz="0" w:space="0" w:color="auto"/>
        <w:right w:val="none" w:sz="0" w:space="0" w:color="auto"/>
      </w:divBdr>
    </w:div>
    <w:div w:id="1673793448">
      <w:bodyDiv w:val="1"/>
      <w:marLeft w:val="0"/>
      <w:marRight w:val="0"/>
      <w:marTop w:val="0"/>
      <w:marBottom w:val="0"/>
      <w:divBdr>
        <w:top w:val="none" w:sz="0" w:space="0" w:color="auto"/>
        <w:left w:val="none" w:sz="0" w:space="0" w:color="auto"/>
        <w:bottom w:val="none" w:sz="0" w:space="0" w:color="auto"/>
        <w:right w:val="none" w:sz="0" w:space="0" w:color="auto"/>
      </w:divBdr>
    </w:div>
    <w:div w:id="1748653485">
      <w:bodyDiv w:val="1"/>
      <w:marLeft w:val="0"/>
      <w:marRight w:val="0"/>
      <w:marTop w:val="0"/>
      <w:marBottom w:val="0"/>
      <w:divBdr>
        <w:top w:val="none" w:sz="0" w:space="0" w:color="auto"/>
        <w:left w:val="none" w:sz="0" w:space="0" w:color="auto"/>
        <w:bottom w:val="none" w:sz="0" w:space="0" w:color="auto"/>
        <w:right w:val="none" w:sz="0" w:space="0" w:color="auto"/>
      </w:divBdr>
    </w:div>
    <w:div w:id="1862475972">
      <w:bodyDiv w:val="1"/>
      <w:marLeft w:val="0"/>
      <w:marRight w:val="0"/>
      <w:marTop w:val="0"/>
      <w:marBottom w:val="0"/>
      <w:divBdr>
        <w:top w:val="none" w:sz="0" w:space="0" w:color="auto"/>
        <w:left w:val="none" w:sz="0" w:space="0" w:color="auto"/>
        <w:bottom w:val="none" w:sz="0" w:space="0" w:color="auto"/>
        <w:right w:val="none" w:sz="0" w:space="0" w:color="auto"/>
      </w:divBdr>
    </w:div>
    <w:div w:id="1875656609">
      <w:bodyDiv w:val="1"/>
      <w:marLeft w:val="0"/>
      <w:marRight w:val="0"/>
      <w:marTop w:val="0"/>
      <w:marBottom w:val="0"/>
      <w:divBdr>
        <w:top w:val="none" w:sz="0" w:space="0" w:color="auto"/>
        <w:left w:val="none" w:sz="0" w:space="0" w:color="auto"/>
        <w:bottom w:val="none" w:sz="0" w:space="0" w:color="auto"/>
        <w:right w:val="none" w:sz="0" w:space="0" w:color="auto"/>
      </w:divBdr>
    </w:div>
    <w:div w:id="1918200882">
      <w:bodyDiv w:val="1"/>
      <w:marLeft w:val="0"/>
      <w:marRight w:val="0"/>
      <w:marTop w:val="0"/>
      <w:marBottom w:val="0"/>
      <w:divBdr>
        <w:top w:val="none" w:sz="0" w:space="0" w:color="auto"/>
        <w:left w:val="none" w:sz="0" w:space="0" w:color="auto"/>
        <w:bottom w:val="none" w:sz="0" w:space="0" w:color="auto"/>
        <w:right w:val="none" w:sz="0" w:space="0" w:color="auto"/>
      </w:divBdr>
    </w:div>
    <w:div w:id="1919290413">
      <w:bodyDiv w:val="1"/>
      <w:marLeft w:val="0"/>
      <w:marRight w:val="0"/>
      <w:marTop w:val="0"/>
      <w:marBottom w:val="0"/>
      <w:divBdr>
        <w:top w:val="none" w:sz="0" w:space="0" w:color="auto"/>
        <w:left w:val="none" w:sz="0" w:space="0" w:color="auto"/>
        <w:bottom w:val="none" w:sz="0" w:space="0" w:color="auto"/>
        <w:right w:val="none" w:sz="0" w:space="0" w:color="auto"/>
      </w:divBdr>
    </w:div>
    <w:div w:id="1921480296">
      <w:bodyDiv w:val="1"/>
      <w:marLeft w:val="0"/>
      <w:marRight w:val="0"/>
      <w:marTop w:val="0"/>
      <w:marBottom w:val="0"/>
      <w:divBdr>
        <w:top w:val="none" w:sz="0" w:space="0" w:color="auto"/>
        <w:left w:val="none" w:sz="0" w:space="0" w:color="auto"/>
        <w:bottom w:val="none" w:sz="0" w:space="0" w:color="auto"/>
        <w:right w:val="none" w:sz="0" w:space="0" w:color="auto"/>
      </w:divBdr>
    </w:div>
    <w:div w:id="19909414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EF2F2-7069-4CF8-9AA8-FF9E9B54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9</Pages>
  <Words>3441</Words>
  <Characters>19618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Pitchayut Nutchanart (TH)</cp:lastModifiedBy>
  <cp:revision>92</cp:revision>
  <cp:lastPrinted>2023-07-28T05:20:00Z</cp:lastPrinted>
  <dcterms:created xsi:type="dcterms:W3CDTF">2023-07-27T07:49:00Z</dcterms:created>
  <dcterms:modified xsi:type="dcterms:W3CDTF">2023-08-10T02:50:00Z</dcterms:modified>
</cp:coreProperties>
</file>