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8F4D31" w:rsidRDefault="00985D4D" w:rsidP="00645D11">
      <w:pPr>
        <w:pStyle w:val="Title"/>
        <w:rPr>
          <w:spacing w:val="-4"/>
          <w:sz w:val="28"/>
          <w:szCs w:val="28"/>
          <w:u w:val="single"/>
        </w:rPr>
      </w:pPr>
      <w:r w:rsidRPr="008F4D31">
        <w:rPr>
          <w:spacing w:val="-4"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731C" w:rsidRPr="008F4D31" w:rsidRDefault="009E731C" w:rsidP="00645D11">
      <w:pPr>
        <w:jc w:val="thaiDistribute"/>
        <w:rPr>
          <w:rFonts w:ascii="Angsana New" w:hAnsi="Angsana New"/>
          <w:spacing w:val="-4"/>
          <w:sz w:val="20"/>
          <w:szCs w:val="20"/>
          <w:highlight w:val="yellow"/>
        </w:rPr>
      </w:pPr>
    </w:p>
    <w:p w:rsidR="009E731C" w:rsidRPr="008F4D31" w:rsidRDefault="00EC5513" w:rsidP="00645D11">
      <w:pPr>
        <w:jc w:val="thaiDistribute"/>
        <w:rPr>
          <w:rFonts w:ascii="Angsana New" w:hAnsi="Angsana New"/>
          <w:spacing w:val="-4"/>
        </w:rPr>
      </w:pPr>
      <w:r w:rsidRPr="008F4D31">
        <w:rPr>
          <w:rFonts w:ascii="Angsana New" w:hAnsi="Angsana New"/>
          <w:spacing w:val="-4"/>
          <w:cs/>
        </w:rPr>
        <w:t>เสนอ</w:t>
      </w:r>
      <w:r w:rsidR="00EA7C08" w:rsidRPr="008F4D31">
        <w:rPr>
          <w:rFonts w:ascii="Angsana New" w:hAnsi="Angsana New"/>
          <w:spacing w:val="-4"/>
          <w:cs/>
        </w:rPr>
        <w:tab/>
      </w:r>
      <w:r w:rsidR="009E731C" w:rsidRPr="008F4D31">
        <w:rPr>
          <w:rFonts w:ascii="Angsana New" w:hAnsi="Angsana New"/>
          <w:spacing w:val="-4"/>
          <w:cs/>
        </w:rPr>
        <w:t xml:space="preserve">คณะกรรมการของบริษัท </w:t>
      </w:r>
      <w:r w:rsidR="00E5080E" w:rsidRPr="008F4D31">
        <w:rPr>
          <w:rFonts w:ascii="Angsana New" w:hAnsi="Angsana New"/>
          <w:spacing w:val="-4"/>
          <w:cs/>
        </w:rPr>
        <w:t>แมกซ์ เมทัล คอร์ปอเรชั่น จำกัด (มหาชน)</w:t>
      </w:r>
    </w:p>
    <w:p w:rsidR="009E731C" w:rsidRPr="008F4D31" w:rsidRDefault="009E731C" w:rsidP="00645D11">
      <w:pPr>
        <w:jc w:val="thaiDistribute"/>
        <w:rPr>
          <w:rFonts w:ascii="Angsana New" w:hAnsi="Angsana New"/>
          <w:spacing w:val="-4"/>
          <w:sz w:val="20"/>
          <w:szCs w:val="20"/>
          <w:highlight w:val="yellow"/>
        </w:rPr>
      </w:pPr>
    </w:p>
    <w:p w:rsidR="005604C3" w:rsidRPr="008F4D31" w:rsidRDefault="005604C3" w:rsidP="00CA37E4">
      <w:pPr>
        <w:jc w:val="thaiDistribute"/>
        <w:rPr>
          <w:rFonts w:ascii="Angsana New" w:hAnsi="Angsana New"/>
          <w:spacing w:val="-4"/>
          <w:lang w:eastAsia="en-US"/>
        </w:rPr>
      </w:pPr>
      <w:r w:rsidRPr="0088173F">
        <w:rPr>
          <w:rFonts w:ascii="Angsana New" w:hAnsi="Angsana New"/>
          <w:spacing w:val="8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88173F">
        <w:rPr>
          <w:rFonts w:ascii="Angsana New" w:hAnsi="Angsana New"/>
          <w:spacing w:val="8"/>
          <w:lang w:eastAsia="en-US"/>
        </w:rPr>
        <w:t>3</w:t>
      </w:r>
      <w:r w:rsidR="001474CC" w:rsidRPr="0088173F">
        <w:rPr>
          <w:rFonts w:ascii="Angsana New" w:hAnsi="Angsana New"/>
          <w:spacing w:val="8"/>
          <w:lang w:eastAsia="en-US"/>
        </w:rPr>
        <w:t>0</w:t>
      </w:r>
      <w:r w:rsidR="001474CC" w:rsidRPr="0088173F">
        <w:rPr>
          <w:rFonts w:ascii="Angsana New" w:hAnsi="Angsana New"/>
          <w:spacing w:val="8"/>
          <w:cs/>
          <w:lang w:eastAsia="en-US"/>
        </w:rPr>
        <w:t xml:space="preserve"> </w:t>
      </w:r>
      <w:r w:rsidR="004E5289" w:rsidRPr="0088173F">
        <w:rPr>
          <w:rFonts w:ascii="Angsana New" w:hAnsi="Angsana New"/>
          <w:spacing w:val="8"/>
          <w:cs/>
          <w:lang w:eastAsia="en-US"/>
        </w:rPr>
        <w:t>กันยายน</w:t>
      </w:r>
      <w:r w:rsidR="001474CC" w:rsidRPr="0088173F">
        <w:rPr>
          <w:rFonts w:ascii="Angsana New" w:hAnsi="Angsana New"/>
          <w:spacing w:val="8"/>
          <w:cs/>
          <w:lang w:eastAsia="en-US"/>
        </w:rPr>
        <w:t xml:space="preserve"> </w:t>
      </w:r>
      <w:r w:rsidRPr="0088173F">
        <w:rPr>
          <w:rFonts w:ascii="Angsana New" w:hAnsi="Angsana New"/>
          <w:spacing w:val="8"/>
          <w:lang w:eastAsia="en-US"/>
        </w:rPr>
        <w:t>256</w:t>
      </w:r>
      <w:r w:rsidR="00C73CE1" w:rsidRPr="0088173F">
        <w:rPr>
          <w:rFonts w:ascii="Angsana New" w:hAnsi="Angsana New"/>
          <w:spacing w:val="8"/>
          <w:lang w:eastAsia="en-US"/>
        </w:rPr>
        <w:t>5</w:t>
      </w:r>
      <w:r w:rsidRPr="0088173F">
        <w:rPr>
          <w:rFonts w:ascii="Angsana New" w:hAnsi="Angsana New"/>
          <w:spacing w:val="8"/>
          <w:cs/>
          <w:lang w:eastAsia="en-US"/>
        </w:rPr>
        <w:t xml:space="preserve"> งบกำไร</w:t>
      </w:r>
      <w:r w:rsidRPr="0088173F">
        <w:rPr>
          <w:rFonts w:ascii="Angsana New" w:hAnsi="Angsana New"/>
          <w:spacing w:val="4"/>
          <w:cs/>
          <w:lang w:eastAsia="en-US"/>
        </w:rPr>
        <w:t xml:space="preserve">ขาดทุนเบ็ดเสร็จรวมและงบกำไรขาดทุนเบ็ดเสร็จเฉพาะกิจการ </w:t>
      </w:r>
      <w:r w:rsidR="005A32CF" w:rsidRPr="0088173F">
        <w:rPr>
          <w:rFonts w:ascii="Angsana New" w:hAnsi="Angsana New"/>
          <w:spacing w:val="4"/>
          <w:cs/>
          <w:lang w:eastAsia="en-US"/>
        </w:rPr>
        <w:t>สำหรับงวดสามเดือนและเก้าเดือน</w:t>
      </w:r>
      <w:r w:rsidR="001474CC" w:rsidRPr="0088173F">
        <w:rPr>
          <w:rFonts w:ascii="Angsana New" w:hAnsi="Angsana New"/>
          <w:spacing w:val="4"/>
          <w:cs/>
          <w:lang w:eastAsia="en-US"/>
        </w:rPr>
        <w:t xml:space="preserve">สิ้นสุดวันที่ </w:t>
      </w:r>
      <w:r w:rsidR="001474CC" w:rsidRPr="0088173F">
        <w:rPr>
          <w:rFonts w:ascii="Angsana New" w:hAnsi="Angsana New"/>
          <w:spacing w:val="4"/>
          <w:lang w:eastAsia="en-US"/>
        </w:rPr>
        <w:t>30</w:t>
      </w:r>
      <w:r w:rsidR="001474CC" w:rsidRPr="008F4D31">
        <w:rPr>
          <w:rFonts w:ascii="Angsana New" w:hAnsi="Angsana New"/>
          <w:spacing w:val="-4"/>
          <w:lang w:eastAsia="en-US"/>
        </w:rPr>
        <w:t xml:space="preserve"> </w:t>
      </w:r>
      <w:r w:rsidR="004E5289" w:rsidRPr="008F4D31">
        <w:rPr>
          <w:rFonts w:ascii="Angsana New" w:hAnsi="Angsana New"/>
          <w:spacing w:val="-4"/>
          <w:cs/>
          <w:lang w:eastAsia="en-US"/>
        </w:rPr>
        <w:t>กันยายน</w:t>
      </w:r>
      <w:r w:rsidR="001474CC" w:rsidRPr="008F4D31">
        <w:rPr>
          <w:rFonts w:ascii="Angsana New" w:hAnsi="Angsana New"/>
          <w:spacing w:val="-4"/>
          <w:cs/>
          <w:lang w:eastAsia="en-US"/>
        </w:rPr>
        <w:t xml:space="preserve"> </w:t>
      </w:r>
      <w:r w:rsidR="001474CC" w:rsidRPr="008F4D31">
        <w:rPr>
          <w:rFonts w:ascii="Angsana New" w:hAnsi="Angsana New"/>
          <w:spacing w:val="-4"/>
          <w:lang w:eastAsia="en-US"/>
        </w:rPr>
        <w:t>256</w:t>
      </w:r>
      <w:r w:rsidR="00C73CE1" w:rsidRPr="008F4D31">
        <w:rPr>
          <w:rFonts w:ascii="Angsana New" w:hAnsi="Angsana New"/>
          <w:spacing w:val="-4"/>
          <w:lang w:eastAsia="en-US"/>
        </w:rPr>
        <w:t>5</w:t>
      </w:r>
      <w:r w:rsidR="001474CC" w:rsidRPr="008F4D31">
        <w:rPr>
          <w:rFonts w:ascii="Angsana New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hAnsi="Angsana New"/>
          <w:spacing w:val="-4"/>
          <w:cs/>
          <w:lang w:eastAsia="en-US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88173F">
        <w:rPr>
          <w:rFonts w:ascii="Angsana New" w:hAnsi="Angsana New"/>
          <w:cs/>
          <w:lang w:eastAsia="en-US"/>
        </w:rPr>
        <w:t>และงบกระแสเงินสดรวมและงบกระแสเงินสดเฉพาะกิจการสำหรับงวด</w:t>
      </w:r>
      <w:r w:rsidR="004E5289" w:rsidRPr="0088173F">
        <w:rPr>
          <w:rFonts w:ascii="Angsana New" w:hAnsi="Angsana New"/>
          <w:cs/>
          <w:lang w:eastAsia="en-US"/>
        </w:rPr>
        <w:t>เก้า</w:t>
      </w:r>
      <w:r w:rsidRPr="0088173F">
        <w:rPr>
          <w:rFonts w:ascii="Angsana New" w:hAnsi="Angsana New"/>
          <w:cs/>
          <w:lang w:eastAsia="en-US"/>
        </w:rPr>
        <w:t>เดือนสิ้นสุดวันเดียวกัน และหมายเหตุประกอบงบการเงินแบบย่อของ</w:t>
      </w:r>
      <w:r w:rsidR="000B35AE" w:rsidRPr="0088173F">
        <w:rPr>
          <w:rFonts w:ascii="Angsana New" w:hAnsi="Angsana New"/>
          <w:cs/>
        </w:rPr>
        <w:t>บริษัท แมกซ์ เมทัล คอร์ปอเรชั่น จำกัด (มหาชน)</w:t>
      </w:r>
      <w:r w:rsidRPr="0088173F">
        <w:rPr>
          <w:rFonts w:ascii="Angsana New" w:hAnsi="Angsana New"/>
          <w:cs/>
          <w:lang w:eastAsia="en-US"/>
        </w:rPr>
        <w:t xml:space="preserve"> และบริษัทย่อย และเฉพาะของ</w:t>
      </w:r>
      <w:r w:rsidR="000B35AE" w:rsidRPr="0088173F">
        <w:rPr>
          <w:rFonts w:ascii="Angsana New" w:hAnsi="Angsana New"/>
          <w:cs/>
        </w:rPr>
        <w:t>บริษัท แมกซ์ เมทัล คอร์</w:t>
      </w:r>
      <w:r w:rsidR="000B35AE" w:rsidRPr="008F4D31">
        <w:rPr>
          <w:rFonts w:ascii="Angsana New" w:hAnsi="Angsana New"/>
          <w:spacing w:val="-4"/>
          <w:cs/>
        </w:rPr>
        <w:t>ปอเรชั่น จำกัด (มหาชน)</w:t>
      </w:r>
      <w:r w:rsidR="00536C81" w:rsidRPr="008F4D31">
        <w:rPr>
          <w:rFonts w:ascii="Angsana New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hAnsi="Angsana New"/>
          <w:spacing w:val="-4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4D31">
        <w:rPr>
          <w:rFonts w:ascii="Angsana New" w:hAnsi="Angsana New"/>
          <w:spacing w:val="-4"/>
          <w:lang w:eastAsia="en-US"/>
        </w:rPr>
        <w:t>34</w:t>
      </w:r>
      <w:r w:rsidRPr="008F4D31">
        <w:rPr>
          <w:rFonts w:ascii="Angsana New" w:hAnsi="Angsana New"/>
          <w:spacing w:val="-4"/>
          <w:cs/>
          <w:lang w:eastAsia="en-US"/>
        </w:rPr>
        <w:t xml:space="preserve"> เรื่อง การรายงา</w:t>
      </w:r>
      <w:r w:rsidR="006456E6" w:rsidRPr="008F4D31">
        <w:rPr>
          <w:rFonts w:ascii="Angsana New" w:hAnsi="Angsana New"/>
          <w:spacing w:val="-4"/>
          <w:cs/>
          <w:lang w:eastAsia="en-US"/>
        </w:rPr>
        <w:t>น</w:t>
      </w:r>
      <w:r w:rsidRPr="008F4D31">
        <w:rPr>
          <w:rFonts w:ascii="Angsana New" w:hAnsi="Angsana New"/>
          <w:spacing w:val="-4"/>
          <w:cs/>
          <w:lang w:eastAsia="en-US"/>
        </w:rPr>
        <w:t>ทางการเงินระหว่างกาล</w:t>
      </w:r>
      <w:r w:rsidR="0018127B" w:rsidRPr="008F4D31">
        <w:rPr>
          <w:rFonts w:ascii="Angsana New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hAnsi="Angsana New"/>
          <w:spacing w:val="-4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6C81" w:rsidRPr="008F4D31" w:rsidRDefault="00536C81" w:rsidP="005604C3">
      <w:pPr>
        <w:ind w:firstLine="720"/>
        <w:jc w:val="thaiDistribute"/>
        <w:rPr>
          <w:rFonts w:ascii="Angsana New" w:hAnsi="Angsana New"/>
          <w:spacing w:val="-4"/>
          <w:lang w:eastAsia="en-US"/>
        </w:rPr>
      </w:pPr>
    </w:p>
    <w:p w:rsidR="005604C3" w:rsidRPr="008F4D31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pacing w:val="-4"/>
          <w:u w:val="single"/>
          <w:cs/>
          <w:lang w:eastAsia="en-US"/>
        </w:rPr>
      </w:pPr>
      <w:r w:rsidRPr="008F4D31">
        <w:rPr>
          <w:rFonts w:ascii="Angsana New" w:hAnsi="Angsana New"/>
          <w:b/>
          <w:bCs/>
          <w:spacing w:val="-4"/>
          <w:u w:val="single"/>
          <w:cs/>
          <w:lang w:eastAsia="en-US"/>
        </w:rPr>
        <w:t>ขอบเขตการสอบทาน</w:t>
      </w:r>
    </w:p>
    <w:p w:rsidR="00C73CE1" w:rsidRPr="008F4D31" w:rsidRDefault="00C73CE1" w:rsidP="00C73CE1">
      <w:pPr>
        <w:jc w:val="thaiDistribute"/>
        <w:rPr>
          <w:rFonts w:ascii="Angsana New" w:hAnsi="Angsana New"/>
          <w:spacing w:val="-4"/>
          <w:sz w:val="20"/>
          <w:szCs w:val="20"/>
          <w:lang w:eastAsia="en-US"/>
        </w:rPr>
      </w:pPr>
    </w:p>
    <w:p w:rsidR="005604C3" w:rsidRPr="008F4D31" w:rsidRDefault="005604C3" w:rsidP="00C73CE1">
      <w:pPr>
        <w:jc w:val="thaiDistribute"/>
        <w:rPr>
          <w:rFonts w:ascii="Angsana New" w:hAnsi="Angsana New"/>
          <w:spacing w:val="-4"/>
          <w:cs/>
          <w:lang w:eastAsia="en-US"/>
        </w:rPr>
      </w:pPr>
      <w:r w:rsidRPr="0088173F">
        <w:rPr>
          <w:rFonts w:ascii="Angsana New" w:hAnsi="Angsana New"/>
          <w:spacing w:val="2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88173F">
        <w:rPr>
          <w:rFonts w:ascii="Angsana New" w:hAnsi="Angsana New"/>
          <w:spacing w:val="2"/>
          <w:lang w:eastAsia="en-US"/>
        </w:rPr>
        <w:t xml:space="preserve">2410 </w:t>
      </w:r>
      <w:r w:rsidRPr="0088173F">
        <w:rPr>
          <w:rFonts w:ascii="Angsana New" w:hAnsi="Angsana New"/>
          <w:spacing w:val="2"/>
          <w:cs/>
          <w:lang w:eastAsia="en-US"/>
        </w:rPr>
        <w:t>“การสอบทานข้อมูลทางการเงินระหว่างกาลโดยผู้สอบ</w:t>
      </w:r>
      <w:r w:rsidRPr="0088173F">
        <w:rPr>
          <w:rFonts w:ascii="Angsana New" w:hAnsi="Angsana New"/>
          <w:spacing w:val="4"/>
          <w:cs/>
          <w:lang w:eastAsia="en-US"/>
        </w:rPr>
        <w:t>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</w:t>
      </w:r>
      <w:r w:rsidRPr="0088173F">
        <w:rPr>
          <w:rFonts w:ascii="Angsana New" w:hAnsi="Angsana New"/>
          <w:cs/>
          <w:lang w:eastAsia="en-US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8173F">
        <w:rPr>
          <w:rFonts w:ascii="Angsana New" w:hAnsi="Angsana New"/>
          <w:spacing w:val="4"/>
          <w:cs/>
          <w:lang w:eastAsia="en-US"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Pr="008F4D31">
        <w:rPr>
          <w:rFonts w:ascii="Angsana New" w:hAnsi="Angsana New"/>
          <w:spacing w:val="-4"/>
          <w:cs/>
          <w:lang w:eastAsia="en-US"/>
        </w:rPr>
        <w:t>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5604C3" w:rsidRPr="008F4D31" w:rsidRDefault="005604C3" w:rsidP="0078615B">
      <w:pPr>
        <w:pStyle w:val="BodyTextIndent"/>
        <w:tabs>
          <w:tab w:val="left" w:pos="1440"/>
        </w:tabs>
        <w:spacing w:after="0"/>
        <w:jc w:val="thaiDistribute"/>
        <w:rPr>
          <w:rFonts w:ascii="Angsana New" w:hAnsi="Angsana New"/>
          <w:spacing w:val="-4"/>
          <w:szCs w:val="28"/>
        </w:rPr>
      </w:pPr>
    </w:p>
    <w:p w:rsidR="00536C81" w:rsidRPr="008F4D31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pacing w:val="-4"/>
          <w:u w:val="single"/>
          <w:lang w:eastAsia="en-US"/>
        </w:rPr>
      </w:pPr>
      <w:bookmarkStart w:id="0" w:name="_Hlk118722686"/>
      <w:r w:rsidRPr="008F4D31">
        <w:rPr>
          <w:rFonts w:ascii="Angsana New" w:hAnsi="Angsana New"/>
          <w:b/>
          <w:bCs/>
          <w:spacing w:val="-4"/>
          <w:u w:val="single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p w:rsidR="006456E6" w:rsidRPr="008F4D31" w:rsidRDefault="006456E6" w:rsidP="00223604">
      <w:pPr>
        <w:jc w:val="thaiDistribute"/>
        <w:rPr>
          <w:rFonts w:ascii="Angsana New" w:hAnsi="Angsana New"/>
          <w:spacing w:val="-4"/>
          <w:sz w:val="20"/>
          <w:szCs w:val="20"/>
          <w:lang w:eastAsia="en-US"/>
        </w:rPr>
      </w:pPr>
    </w:p>
    <w:p w:rsidR="00C73CE1" w:rsidRPr="008F4D31" w:rsidRDefault="00C73CE1" w:rsidP="00C73CE1">
      <w:pPr>
        <w:jc w:val="thaiDistribute"/>
        <w:rPr>
          <w:rFonts w:ascii="Angsana New" w:eastAsia="Times New Roman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</w:rPr>
        <w:t>ข้าพเจ้าไม่สามารถสอบ</w:t>
      </w:r>
      <w:r w:rsidR="006456E6" w:rsidRPr="008F4D31">
        <w:rPr>
          <w:rFonts w:ascii="Angsana New" w:eastAsia="Times New Roman" w:hAnsi="Angsana New"/>
          <w:spacing w:val="-4"/>
          <w:cs/>
        </w:rPr>
        <w:t>ทาน</w:t>
      </w:r>
      <w:r w:rsidRPr="008F4D31">
        <w:rPr>
          <w:rFonts w:ascii="Angsana New" w:eastAsia="Times New Roman" w:hAnsi="Angsana New"/>
          <w:spacing w:val="-4"/>
          <w:cs/>
        </w:rPr>
        <w:t>ให้ได้มาซึ่งหลักฐานที่เหมาะสมอย่างเพียงพอเกี่ยวกับเรื่องดังต่อไปนี้</w:t>
      </w:r>
    </w:p>
    <w:p w:rsidR="004C76B0" w:rsidRPr="008F4D31" w:rsidRDefault="004C76B0" w:rsidP="00C73CE1">
      <w:pPr>
        <w:jc w:val="thaiDistribute"/>
        <w:rPr>
          <w:rFonts w:ascii="Angsana New" w:eastAsia="Times New Roman" w:hAnsi="Angsana New"/>
          <w:spacing w:val="-4"/>
          <w:sz w:val="16"/>
          <w:szCs w:val="16"/>
        </w:rPr>
      </w:pPr>
    </w:p>
    <w:p w:rsidR="00C73CE1" w:rsidRPr="008F4D31" w:rsidRDefault="00C73CE1" w:rsidP="004C76B0">
      <w:pPr>
        <w:numPr>
          <w:ilvl w:val="0"/>
          <w:numId w:val="7"/>
        </w:num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8F4D31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1155B6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1155B6" w:rsidRPr="008F4D31">
        <w:rPr>
          <w:rFonts w:ascii="Angsana New" w:eastAsia="Times New Roman" w:hAnsi="Angsana New" w:hint="cs"/>
          <w:spacing w:val="-4"/>
          <w:lang w:eastAsia="en-US"/>
        </w:rPr>
        <w:t>4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และข้อ</w:t>
      </w:r>
      <w:r w:rsidR="001155B6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2D7460" w:rsidRPr="008F4D31">
        <w:rPr>
          <w:rFonts w:ascii="Angsana New" w:eastAsia="Times New Roman" w:hAnsi="Angsana New" w:hint="cs"/>
          <w:spacing w:val="-4"/>
          <w:cs/>
          <w:lang w:eastAsia="en-US"/>
        </w:rPr>
        <w:t>13</w:t>
      </w:r>
      <w:r w:rsidR="001155B6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งบการเงินรวมของกลุ่มบริษัทสำหรับงวดสามเดือนและเก้าเดือนสิ้นสุดวันที่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กันยายน </w:t>
      </w:r>
      <w:r w:rsidRPr="008F4D31">
        <w:rPr>
          <w:rFonts w:ascii="Angsana New" w:eastAsia="Times New Roman" w:hAnsi="Angsana New"/>
          <w:spacing w:val="-4"/>
          <w:lang w:eastAsia="en-US"/>
        </w:rPr>
        <w:t>2565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 </w:t>
      </w:r>
      <w:r w:rsidRPr="008F4D31">
        <w:rPr>
          <w:rFonts w:ascii="Angsana New" w:eastAsia="Times New Roman" w:hAnsi="Angsana New"/>
          <w:spacing w:val="-4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ได้จัดทำขึ้นโดยไม่ได้รวมผลการดำเนินงาน การเปลี่ยนแปลงส่วนของผู้ถือหุ้น และกระแสเงินสดสำหรับงวด</w:t>
      </w:r>
      <w:r w:rsidR="00BF3C51">
        <w:rPr>
          <w:rFonts w:ascii="Angsana New" w:eastAsia="Times New Roman" w:hAnsi="Angsana New" w:hint="cs"/>
          <w:spacing w:val="-4"/>
          <w:cs/>
          <w:lang w:eastAsia="en-US"/>
        </w:rPr>
        <w:t>สามเดือนและ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เก้าเดือน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สิ้นสุดวันเดียวกันของบริษัท เอชเอ็นซี เพาเวอร์ จำกัด และบริษัทย่อย (“กลุ่มเอชเอ็นซี”) ซึ่งเป็นบริษัทย่อยของกลุ่มบริษัท เนื่องจากกลุ่มเอชเอ็นซีไม่ส่งมอบงบการเงินของกลุ่มเอชเอ็นซีให้กับบริษัท อย่างไรก็ตาม งบแสดงฐานะการเงินรวม ณ 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กันยายน </w:t>
      </w:r>
      <w:r w:rsidRPr="008F4D31">
        <w:rPr>
          <w:rFonts w:ascii="Angsana New" w:eastAsia="Times New Roman" w:hAnsi="Angsana New"/>
          <w:spacing w:val="-4"/>
          <w:lang w:eastAsia="en-US"/>
        </w:rPr>
        <w:t>2565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8F4D31">
        <w:rPr>
          <w:rFonts w:ascii="Angsana New" w:eastAsia="Times New Roman" w:hAnsi="Angsana New"/>
          <w:spacing w:val="-4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กลุ่มบริษัทได้จัดทำขึ้นโดยรวมสินทรัพย์ และหนี้สินของกลุ่มเอชเอ็นซี โดยใช้ข้อมูลทางการเงิน ณ 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>30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Pr="008F4D31">
        <w:rPr>
          <w:rFonts w:ascii="Angsana New" w:eastAsia="Times New Roman" w:hAnsi="Angsana New"/>
          <w:spacing w:val="-4"/>
          <w:lang w:eastAsia="en-US"/>
        </w:rPr>
        <w:t>2563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bookmarkStart w:id="1" w:name="_Hlk146708012"/>
      <w:r w:rsidR="0008787E">
        <w:rPr>
          <w:rFonts w:ascii="Angsana New" w:hAnsi="Angsana New" w:hint="cs"/>
          <w:spacing w:val="-4"/>
          <w:cs/>
        </w:rPr>
        <w:t>ซึ่ง</w:t>
      </w:r>
      <w:r w:rsidR="0008787E" w:rsidRPr="008F4D31">
        <w:rPr>
          <w:rFonts w:ascii="Angsana New" w:hAnsi="Angsana New"/>
          <w:spacing w:val="-4"/>
          <w:cs/>
        </w:rPr>
        <w:t>ยังไม่ได้ตรวจสอบโดยผู้ตรวจสอบบัญชีรับอนุญาต</w:t>
      </w:r>
      <w:r w:rsidR="00E71C85">
        <w:rPr>
          <w:rFonts w:ascii="Angsana New" w:hAnsi="Angsana New" w:hint="cs"/>
          <w:spacing w:val="-4"/>
          <w:cs/>
        </w:rPr>
        <w:t xml:space="preserve"> </w:t>
      </w:r>
      <w:r w:rsidR="0008787E">
        <w:rPr>
          <w:rFonts w:ascii="Angsana New" w:eastAsia="Times New Roman" w:hAnsi="Angsana New" w:hint="cs"/>
          <w:spacing w:val="-4"/>
          <w:cs/>
          <w:lang w:eastAsia="en-US"/>
        </w:rPr>
        <w:t>และ</w:t>
      </w:r>
      <w:bookmarkEnd w:id="1"/>
      <w:r w:rsidRPr="008F4D31">
        <w:rPr>
          <w:rFonts w:ascii="Angsana New" w:eastAsia="Times New Roman" w:hAnsi="Angsana New"/>
          <w:spacing w:val="-4"/>
          <w:cs/>
          <w:lang w:eastAsia="en-US"/>
        </w:rPr>
        <w:t>ได้แสดงรายการแยกต่างหากในงบการเงินรวม โดยมีสินทรัพย์</w:t>
      </w:r>
      <w:r w:rsidR="00981C7B" w:rsidRPr="008F4D31">
        <w:rPr>
          <w:rFonts w:ascii="Angsana New" w:eastAsia="Times New Roman" w:hAnsi="Angsana New"/>
          <w:spacing w:val="-4"/>
          <w:cs/>
          <w:lang w:eastAsia="en-US"/>
        </w:rPr>
        <w:t>รวม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จำนวน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>527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.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22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ล้านบาท และหนี้สินรวมจำนวนเงิน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>149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.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13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ล้านบาท </w:t>
      </w:r>
      <w:r w:rsidR="00721619" w:rsidRPr="008F4D31">
        <w:rPr>
          <w:rFonts w:ascii="Angsana New" w:eastAsia="Times New Roman" w:hAnsi="Angsana New"/>
          <w:spacing w:val="-4"/>
          <w:cs/>
          <w:lang w:eastAsia="en-US"/>
        </w:rPr>
        <w:t xml:space="preserve">ซึ่งอาจมีมูลค่าที่แตกต่างจากปัจจุบันอย่างมีนัยสำคัญ </w:t>
      </w:r>
      <w:r w:rsidR="000F7844" w:rsidRPr="008F4D31">
        <w:rPr>
          <w:rFonts w:ascii="Angsana New" w:hAnsi="Angsana New"/>
          <w:spacing w:val="-4"/>
          <w:cs/>
        </w:rPr>
        <w:t>ทั้งนี้ บริษัทมีการติดตามข้อมูลทางการเงินจากผู้บริหารของกลุ่มเอชเอ็นซีมาโดยตลอด แต่ไม่ได้รับความร่วมมือใดๆ และใน</w:t>
      </w:r>
      <w:r w:rsidR="000F7844" w:rsidRPr="008F4D31">
        <w:rPr>
          <w:rFonts w:ascii="Angsana New" w:hAnsi="Angsana New"/>
          <w:spacing w:val="-2"/>
          <w:cs/>
        </w:rPr>
        <w:lastRenderedPageBreak/>
        <w:t>เดือนกุมภาพันธ์</w:t>
      </w:r>
      <w:r w:rsidR="000F7844" w:rsidRPr="008F4D31">
        <w:rPr>
          <w:rFonts w:ascii="Angsana New" w:hAnsi="Angsana New"/>
          <w:spacing w:val="-2"/>
        </w:rPr>
        <w:t xml:space="preserve"> 2566 </w:t>
      </w:r>
      <w:r w:rsidR="000F7844" w:rsidRPr="008F4D31">
        <w:rPr>
          <w:rFonts w:ascii="Angsana New" w:hAnsi="Angsana New"/>
          <w:spacing w:val="-2"/>
          <w:cs/>
        </w:rPr>
        <w:t>บริษัทได้เข้าแจ้งความกับหน่วยงานที่เกี่ยวข้องเพื่อดำเนินการทางกฎหมายกับผู้บริหารของกลุ่ม</w:t>
      </w:r>
      <w:r w:rsidR="000F7844" w:rsidRPr="008F4D31">
        <w:rPr>
          <w:rFonts w:ascii="Angsana New" w:hAnsi="Angsana New"/>
          <w:spacing w:val="2"/>
          <w:cs/>
        </w:rPr>
        <w:t>เอชเอ็นซี</w:t>
      </w:r>
      <w:r w:rsidR="00D77A2A">
        <w:rPr>
          <w:rFonts w:ascii="Angsana New" w:hAnsi="Angsana New"/>
          <w:spacing w:val="2"/>
          <w:cs/>
        </w:rPr>
        <w:t xml:space="preserve"> ข้าพเจ้าไม่สามารถใช้วิธีการ</w:t>
      </w:r>
      <w:r w:rsidR="000F7844" w:rsidRPr="008F4D31">
        <w:rPr>
          <w:rFonts w:ascii="Angsana New" w:hAnsi="Angsana New"/>
          <w:spacing w:val="2"/>
          <w:cs/>
        </w:rPr>
        <w:t>สอบ</w:t>
      </w:r>
      <w:r w:rsidR="00D77A2A">
        <w:rPr>
          <w:rFonts w:ascii="Angsana New" w:hAnsi="Angsana New" w:hint="cs"/>
          <w:spacing w:val="2"/>
          <w:cs/>
        </w:rPr>
        <w:t>ทาน</w:t>
      </w:r>
      <w:r w:rsidR="000F7844" w:rsidRPr="008F4D31">
        <w:rPr>
          <w:rFonts w:ascii="Angsana New" w:hAnsi="Angsana New"/>
          <w:spacing w:val="2"/>
          <w:cs/>
        </w:rPr>
        <w:t>อื่นให้เป็นที่พอใจในข้อมูลทางการเงินดังกล่าวได้ ดังนั้นข้าพเจ้าจึงไม่</w:t>
      </w:r>
      <w:r w:rsidR="000F7844" w:rsidRPr="008F4D31">
        <w:rPr>
          <w:rFonts w:ascii="Angsana New" w:hAnsi="Angsana New"/>
          <w:spacing w:val="-4"/>
          <w:cs/>
        </w:rPr>
        <w:t>สามารถระบุได้ว่าอาจมีรายการปรับปรุงใดๆ ที่จำเป็นต้องปรับปรุงงบการเงินรวม สำหรับ</w:t>
      </w:r>
      <w:r w:rsidR="00800710" w:rsidRPr="008F4D31">
        <w:rPr>
          <w:rFonts w:ascii="Angsana New" w:hAnsi="Angsana New" w:hint="cs"/>
          <w:spacing w:val="-4"/>
          <w:cs/>
        </w:rPr>
        <w:t>งวดสามเดือนและเก้าเดือน</w:t>
      </w:r>
      <w:r w:rsidR="000F7844" w:rsidRPr="008F4D31">
        <w:rPr>
          <w:rFonts w:ascii="Angsana New" w:hAnsi="Angsana New"/>
          <w:spacing w:val="-4"/>
          <w:cs/>
        </w:rPr>
        <w:t xml:space="preserve">สิ้นสุดวันที่ </w:t>
      </w:r>
      <w:r w:rsidR="000F7844" w:rsidRPr="008F4D31">
        <w:rPr>
          <w:rFonts w:ascii="Angsana New" w:hAnsi="Angsana New"/>
          <w:spacing w:val="-4"/>
        </w:rPr>
        <w:t>3</w:t>
      </w:r>
      <w:r w:rsidR="00800710" w:rsidRPr="008F4D31">
        <w:rPr>
          <w:rFonts w:ascii="Angsana New" w:hAnsi="Angsana New"/>
          <w:spacing w:val="-4"/>
        </w:rPr>
        <w:t>0</w:t>
      </w:r>
      <w:r w:rsidR="00800710" w:rsidRPr="008F4D31">
        <w:rPr>
          <w:rFonts w:ascii="Angsana New" w:hAnsi="Angsana New" w:hint="cs"/>
          <w:spacing w:val="-4"/>
          <w:cs/>
        </w:rPr>
        <w:t xml:space="preserve"> กันยายน</w:t>
      </w:r>
      <w:r w:rsidR="000F7844" w:rsidRPr="008F4D31">
        <w:rPr>
          <w:rFonts w:ascii="Angsana New" w:hAnsi="Angsana New"/>
          <w:spacing w:val="-4"/>
          <w:cs/>
        </w:rPr>
        <w:t xml:space="preserve"> </w:t>
      </w:r>
      <w:r w:rsidR="000F7844" w:rsidRPr="008F4D31">
        <w:rPr>
          <w:rFonts w:ascii="Angsana New" w:hAnsi="Angsana New"/>
          <w:spacing w:val="-4"/>
        </w:rPr>
        <w:t>2565</w:t>
      </w:r>
      <w:r w:rsidR="000F7844" w:rsidRPr="008F4D31">
        <w:rPr>
          <w:rFonts w:ascii="Angsana New" w:hAnsi="Angsana New"/>
          <w:spacing w:val="-4"/>
          <w:cs/>
        </w:rPr>
        <w:t xml:space="preserve"> หรือไม่ เพียงใด</w:t>
      </w:r>
      <w:bookmarkStart w:id="2" w:name="_GoBack"/>
      <w:bookmarkEnd w:id="2"/>
    </w:p>
    <w:p w:rsidR="00223604" w:rsidRPr="008F4D31" w:rsidRDefault="00223604" w:rsidP="00223604">
      <w:p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C73CE1" w:rsidRPr="008F4D31" w:rsidRDefault="00C73CE1" w:rsidP="00223604">
      <w:pPr>
        <w:numPr>
          <w:ilvl w:val="0"/>
          <w:numId w:val="7"/>
        </w:num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8F4D31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223604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223604" w:rsidRPr="008F4D31">
        <w:rPr>
          <w:rFonts w:ascii="Angsana New" w:eastAsia="Times New Roman" w:hAnsi="Angsana New" w:hint="cs"/>
          <w:spacing w:val="-4"/>
          <w:lang w:eastAsia="en-US"/>
        </w:rPr>
        <w:t>13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และข้อ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14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งบการเงินรวม ณ 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>30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Pr="008F4D31">
        <w:rPr>
          <w:rFonts w:ascii="Angsana New" w:eastAsia="Times New Roman" w:hAnsi="Angsana New"/>
          <w:spacing w:val="-4"/>
          <w:lang w:eastAsia="en-US"/>
        </w:rPr>
        <w:t>2565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2564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กลุ่มบริษัทมีอสังหาริมทรัพย์เพื่อการลงทุนประเภทที่ดิน ส่วนหนึ่งราคาทุนจำนวน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>838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.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18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ล้านบาท และมีมูลค่าตามบัญชี จำนวน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>553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.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51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ล้านบาท ที่ดินดังกล่าวเป็นของบริษัท เดอะ มาสเตอร์ เรียลเอสเตท จำกัด ซึ่งเป็นบริษัทย่อยที่บริษัทเข้าลงทุนในปี 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2563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และตามงบการเงินเฉพาะกิจการ ณ วันที่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 xml:space="preserve"> 30 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 xml:space="preserve">กันยายน 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 xml:space="preserve">2565 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>และวันที่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lang w:eastAsia="en-US"/>
        </w:rPr>
        <w:t>31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บริษัทมีเงินลงทุนในบริษัทย่อยดังกล่าว ราคาทุนจำนวน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>838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.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18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ล้านบาท และมีมูลค่าตามบัญชี จำนวน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>553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>.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51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ล้านบาท กลุ่มบริษัทและบริษัทได้มีการประเมินการด้อยค่าของที่ดิน และเงินลงทุนในบริษัทย่อยดังกล่าว โดยพิจารณามูลค่าที่คาดว่าจะได้รับคืนสุทธิ จากรายงานการประเมินราคาที่ดินของผู้ประเมินราคาอิสระ ซึ่งมีการปรับปรุงเพิ่มเติมตามข้อสมมติฐานของฝ่ายบริหาร อย่างไรก็ตามรายงานการประเมินราคาของผู้ประเมินราคาอิสระได้ระบุเงื่อนไขและข้อจำกัดในการประเมินราคาว่า ที่ดินดังกล่าวอยู่ภายใต้การหวงห้ามที่ดินตามพระราชกฤษฎีกากำหนดเขตหวงห้ามที่ดิน พ.ศ. </w:t>
      </w:r>
      <w:r w:rsidRPr="008F4D31">
        <w:rPr>
          <w:rFonts w:ascii="Angsana New" w:eastAsia="Times New Roman" w:hAnsi="Angsana New"/>
          <w:spacing w:val="-4"/>
          <w:lang w:eastAsia="en-US"/>
        </w:rPr>
        <w:t>2492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และที่ดินบางส่วน</w:t>
      </w:r>
      <w:r w:rsidRPr="0088173F">
        <w:rPr>
          <w:rFonts w:ascii="Angsana New" w:eastAsia="Times New Roman" w:hAnsi="Angsana New"/>
          <w:cs/>
          <w:lang w:eastAsia="en-US"/>
        </w:rPr>
        <w:t xml:space="preserve">ตั้งอยู่ในเขตป่าสงวนแห่งชาติ ภายใต้บังคับของกฎกระทรวงฉบับ </w:t>
      </w:r>
      <w:r w:rsidRPr="0088173F">
        <w:rPr>
          <w:rFonts w:ascii="Angsana New" w:eastAsia="Times New Roman" w:hAnsi="Angsana New"/>
          <w:lang w:eastAsia="en-US"/>
        </w:rPr>
        <w:t xml:space="preserve">1018 </w:t>
      </w:r>
      <w:r w:rsidRPr="0088173F">
        <w:rPr>
          <w:rFonts w:ascii="Angsana New" w:eastAsia="Times New Roman" w:hAnsi="Angsana New"/>
          <w:cs/>
          <w:lang w:eastAsia="en-US"/>
        </w:rPr>
        <w:t xml:space="preserve">(พ.ศ. </w:t>
      </w:r>
      <w:r w:rsidRPr="0088173F">
        <w:rPr>
          <w:rFonts w:ascii="Angsana New" w:eastAsia="Times New Roman" w:hAnsi="Angsana New"/>
          <w:lang w:eastAsia="en-US"/>
        </w:rPr>
        <w:t>2526</w:t>
      </w:r>
      <w:r w:rsidRPr="0088173F">
        <w:rPr>
          <w:rFonts w:ascii="Angsana New" w:eastAsia="Times New Roman" w:hAnsi="Angsana New"/>
          <w:cs/>
          <w:lang w:eastAsia="en-US"/>
        </w:rPr>
        <w:t>) ออกตามความในพระราชบัญญัติป่า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สงวนแห่งชาติ พ.ศ.</w:t>
      </w:r>
      <w:r w:rsidR="004F09A3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lang w:eastAsia="en-US"/>
        </w:rPr>
        <w:t>2507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ซึ่งอาจจะส่งผลต่อราคาประเมินทรัพย์สินตามที่ผู้ประเมินราคาได้รายงานไว้</w:t>
      </w:r>
      <w:r w:rsidR="00800710" w:rsidRPr="008F4D31">
        <w:rPr>
          <w:rFonts w:ascii="Angsana New" w:hAnsi="Angsana New" w:hint="cs"/>
          <w:spacing w:val="-4"/>
          <w:cs/>
        </w:rPr>
        <w:t xml:space="preserve">ดังนั้นผู้ใช้รายงานการประเมินราคาควรพิจารณาถึงเงื่อนไขและข้อจำกัดข้างต้น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ทั้งนี้ ฝ่ายบริหารยังไม่สามารถประเมินผลกระทบต่อมูลค่ายุติธรรมที่อาจจะเกิดขึ้นจากเงื่อนไขและข้อจำกัดดังกล่าว และข้าพเจ้าไม่สามารถใช้วิธีการสอบ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>ทาน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อื่นให้เป็นที่พอใจได้ </w:t>
      </w:r>
      <w:r w:rsidRPr="008F4D31">
        <w:rPr>
          <w:rFonts w:ascii="Angsana New" w:eastAsia="Times New Roman" w:hAnsi="Angsana New"/>
          <w:spacing w:val="2"/>
          <w:cs/>
          <w:lang w:eastAsia="en-US"/>
        </w:rPr>
        <w:t>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การเงินรวม และเงินลงทุนในบริษัทย่อยในงบการเงินเฉพาะกิจการ 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>ณ วันที่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lang w:eastAsia="en-US"/>
        </w:rPr>
        <w:t>3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 xml:space="preserve">0 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>กันยายน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lang w:eastAsia="en-US"/>
        </w:rPr>
        <w:t>2565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หรือไม่ เพียงใด</w:t>
      </w:r>
    </w:p>
    <w:p w:rsidR="00223604" w:rsidRPr="008F4D31" w:rsidRDefault="00223604" w:rsidP="00223604">
      <w:p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C73CE1" w:rsidRDefault="00C73CE1" w:rsidP="00223604">
      <w:pPr>
        <w:numPr>
          <w:ilvl w:val="0"/>
          <w:numId w:val="7"/>
        </w:num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8F4D31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4C76B0" w:rsidRPr="008F4D3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4C76B0" w:rsidRPr="008F4D31">
        <w:rPr>
          <w:rFonts w:ascii="Angsana New" w:eastAsia="Times New Roman" w:hAnsi="Angsana New" w:hint="cs"/>
          <w:spacing w:val="-4"/>
          <w:lang w:eastAsia="en-US"/>
        </w:rPr>
        <w:t xml:space="preserve">12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ตามงบการเงินรวมและงบการเงินเฉพาะกิจการ ณ วันที่ 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 xml:space="preserve">กันยายน 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 xml:space="preserve">2565 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 xml:space="preserve">และวันที่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>31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กลุ่มบริษัทมีสินทรัพย์ทางการเงินไม่หมุนเวียนอื่น ซึ่งเป็นเงินลงทุนในตราสารทุนของบริษัทแห่งหนึ่ง ราคาทุนจำนวน </w:t>
      </w:r>
      <w:r w:rsidRPr="008F4D31">
        <w:rPr>
          <w:rFonts w:ascii="Angsana New" w:eastAsia="Times New Roman" w:hAnsi="Angsana New"/>
          <w:spacing w:val="-4"/>
          <w:lang w:eastAsia="en-US"/>
        </w:rPr>
        <w:t>190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lang w:eastAsia="en-US"/>
        </w:rPr>
        <w:t>00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ล้านบาท กลุ่มบริษัทมีนโยบายบัญชีวัดมูลค่าสินทรัพย์ทางการเงินดังกล่าวด้วยมูลค่ายุติธรรมผ่านกำไรหรือขาดทุน </w:t>
      </w:r>
      <w:r w:rsidR="000F7844" w:rsidRPr="008F4D31">
        <w:rPr>
          <w:rFonts w:ascii="Angsana New" w:eastAsia="Times New Roman" w:hAnsi="Angsana New"/>
          <w:spacing w:val="-4"/>
          <w:cs/>
          <w:lang w:eastAsia="en-US"/>
        </w:rPr>
        <w:t>อย่างไรก็ตาม กลุ่มบริษัทยังไม่ได้วัดมูลค่ายุติธรรมเงินลงทุนและรับรู้รายการให้ถูกต้องตามข้อกำหนดมาตรฐานการรายงานทางการเงิน ทั้งนี้กลุ่มบริษัทชี้แจงว่า 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</w:t>
      </w:r>
      <w:r w:rsidR="000F7844" w:rsidRPr="008F4D31">
        <w:rPr>
          <w:rFonts w:ascii="Angsana New" w:eastAsia="Times New Roman" w:hAnsi="Angsana New"/>
          <w:spacing w:val="-4"/>
          <w:lang w:eastAsia="en-US"/>
        </w:rPr>
        <w:t xml:space="preserve"> 10 </w:t>
      </w:r>
      <w:r w:rsidR="000F7844" w:rsidRPr="008F4D31">
        <w:rPr>
          <w:rFonts w:ascii="Angsana New" w:eastAsia="Times New Roman" w:hAnsi="Angsana New"/>
          <w:spacing w:val="-4"/>
          <w:cs/>
          <w:lang w:eastAsia="en-US"/>
        </w:rPr>
        <w:t>เท่านั้นทำให้ไม่มีอำนาจในการสั่งการ และข้าพเจ้าไม่สามารถใช้วิธีการสอบ</w:t>
      </w:r>
      <w:r w:rsidR="0008787E">
        <w:rPr>
          <w:rFonts w:ascii="Angsana New" w:eastAsia="Times New Roman" w:hAnsi="Angsana New" w:hint="cs"/>
          <w:spacing w:val="-4"/>
          <w:cs/>
          <w:lang w:eastAsia="en-US"/>
        </w:rPr>
        <w:t>ทาน</w:t>
      </w:r>
      <w:r w:rsidR="000F7844" w:rsidRPr="008F4D31">
        <w:rPr>
          <w:rFonts w:ascii="Angsana New" w:eastAsia="Times New Roman" w:hAnsi="Angsana New"/>
          <w:spacing w:val="-4"/>
          <w:cs/>
          <w:lang w:eastAsia="en-US"/>
        </w:rPr>
        <w:t>อื่นให้เป็นที่พอใจได้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ดังนั้น </w:t>
      </w:r>
      <w:r w:rsidRPr="00272520">
        <w:rPr>
          <w:rFonts w:ascii="Angsana New" w:eastAsia="Times New Roman" w:hAnsi="Angsana New"/>
          <w:spacing w:val="4"/>
          <w:cs/>
          <w:lang w:eastAsia="en-US"/>
        </w:rPr>
        <w:t>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</w:t>
      </w:r>
      <w:r w:rsidRPr="008F4D31">
        <w:rPr>
          <w:rFonts w:ascii="Angsana New" w:eastAsia="Times New Roman" w:hAnsi="Angsana New"/>
          <w:spacing w:val="2"/>
          <w:cs/>
          <w:lang w:eastAsia="en-US"/>
        </w:rPr>
        <w:t>งบ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การเงินรวมและงบการเงินเฉพาะกิจการ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 xml:space="preserve"> ณ วันที่ 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>30</w:t>
      </w:r>
      <w:r w:rsidR="00F77104" w:rsidRPr="008F4D31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>2565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หรือไม่ เพียงใด</w:t>
      </w:r>
    </w:p>
    <w:p w:rsidR="008F4D31" w:rsidRPr="008F4D31" w:rsidRDefault="008F4D31" w:rsidP="008F4D31">
      <w:p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</w:p>
    <w:p w:rsidR="00536C81" w:rsidRPr="008F4D3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spacing w:val="-4"/>
          <w:u w:val="single"/>
          <w:lang w:eastAsia="en-US"/>
        </w:rPr>
      </w:pPr>
      <w:bookmarkStart w:id="3" w:name="_Hlk118725668"/>
      <w:bookmarkEnd w:id="0"/>
      <w:r w:rsidRPr="008F4D31">
        <w:rPr>
          <w:rFonts w:ascii="Angsana New" w:hAnsi="Angsana New"/>
          <w:b/>
          <w:bCs/>
          <w:spacing w:val="-4"/>
          <w:u w:val="single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:rsidR="00122745" w:rsidRPr="008F4D31" w:rsidRDefault="00122745" w:rsidP="00697B9B">
      <w:pPr>
        <w:tabs>
          <w:tab w:val="left" w:pos="0"/>
        </w:tabs>
        <w:jc w:val="thaiDistribute"/>
        <w:rPr>
          <w:rFonts w:ascii="Angsana New" w:hAnsi="Angsana New"/>
          <w:spacing w:val="-4"/>
          <w:sz w:val="16"/>
          <w:szCs w:val="16"/>
          <w:cs/>
          <w:lang w:eastAsia="en-US"/>
        </w:rPr>
      </w:pPr>
    </w:p>
    <w:p w:rsidR="00536C81" w:rsidRPr="008F4D31" w:rsidRDefault="00536C81" w:rsidP="00F77104">
      <w:pPr>
        <w:jc w:val="thaiDistribute"/>
        <w:rPr>
          <w:rFonts w:ascii="Angsana New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8F4D31">
        <w:rPr>
          <w:rFonts w:ascii="Angsana New" w:hAnsi="Angsana New"/>
          <w:spacing w:val="-4"/>
          <w:cs/>
        </w:rPr>
        <w:t xml:space="preserve">บริษัท แมกซ์ เมทัล คอร์ปอเรชั่น จำกัด (มหาชน)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และบริษัทย่อย และข้อมูลทางการเงินระหว่างกาลเฉพาะกิจการของ</w:t>
      </w:r>
      <w:r w:rsidRPr="008F4D31">
        <w:rPr>
          <w:rFonts w:ascii="Angsana New" w:hAnsi="Angsana New"/>
          <w:spacing w:val="-4"/>
          <w:cs/>
        </w:rPr>
        <w:t xml:space="preserve">บริษัท แมกซ์ เมทัล คอร์ปอเรชั่น จำกัด (มหาชน)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ณ วันที่ </w:t>
      </w:r>
      <w:r w:rsidRPr="008F4D31">
        <w:rPr>
          <w:rFonts w:ascii="Angsana New" w:eastAsia="Times New Roman" w:hAnsi="Angsana New"/>
          <w:spacing w:val="-4"/>
          <w:lang w:eastAsia="en-US"/>
        </w:rPr>
        <w:t>3</w:t>
      </w:r>
      <w:r w:rsidR="0093265B" w:rsidRPr="008F4D31">
        <w:rPr>
          <w:rFonts w:ascii="Angsana New" w:eastAsia="Times New Roman" w:hAnsi="Angsana New"/>
          <w:spacing w:val="-4"/>
          <w:lang w:eastAsia="en-US"/>
        </w:rPr>
        <w:t>0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15021C" w:rsidRPr="008F4D31">
        <w:rPr>
          <w:rFonts w:ascii="Angsana New" w:eastAsia="Times New Roman" w:hAnsi="Angsana New"/>
          <w:spacing w:val="-4"/>
          <w:cs/>
          <w:lang w:eastAsia="en-US"/>
        </w:rPr>
        <w:t>กันยายน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lang w:eastAsia="en-US"/>
        </w:rPr>
        <w:t>256</w:t>
      </w:r>
      <w:r w:rsidR="00F77104" w:rsidRPr="008F4D31">
        <w:rPr>
          <w:rFonts w:ascii="Angsana New" w:eastAsia="Times New Roman" w:hAnsi="Angsana New"/>
          <w:spacing w:val="-4"/>
          <w:lang w:eastAsia="en-US"/>
        </w:rPr>
        <w:t>5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และสำหรับงวดสามเดือน</w:t>
      </w:r>
      <w:r w:rsidR="0093265B" w:rsidRPr="008F4D31">
        <w:rPr>
          <w:rFonts w:ascii="Angsana New" w:eastAsia="Times New Roman" w:hAnsi="Angsana New"/>
          <w:spacing w:val="-4"/>
          <w:cs/>
          <w:lang w:eastAsia="en-US"/>
        </w:rPr>
        <w:t>และ</w:t>
      </w:r>
      <w:r w:rsidR="0015021C" w:rsidRPr="008F4D31">
        <w:rPr>
          <w:rFonts w:ascii="Angsana New" w:eastAsia="Times New Roman" w:hAnsi="Angsana New"/>
          <w:spacing w:val="-4"/>
          <w:cs/>
          <w:lang w:eastAsia="en-US"/>
        </w:rPr>
        <w:t>เก้า</w:t>
      </w:r>
      <w:r w:rsidR="0093265B" w:rsidRPr="008F4D31">
        <w:rPr>
          <w:rFonts w:ascii="Angsana New" w:eastAsia="Times New Roman" w:hAnsi="Angsana New"/>
          <w:spacing w:val="-4"/>
          <w:cs/>
          <w:lang w:eastAsia="en-US"/>
        </w:rPr>
        <w:t>เดือน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3"/>
    <w:p w:rsidR="00871445" w:rsidRPr="008F4D31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F77104" w:rsidRPr="008F4D31" w:rsidRDefault="00F77104" w:rsidP="00F77104">
      <w:pPr>
        <w:jc w:val="thaiDistribute"/>
        <w:rPr>
          <w:rFonts w:ascii="Angsana New" w:eastAsia="Times New Roman" w:hAnsi="Angsana New"/>
          <w:b/>
          <w:bCs/>
          <w:spacing w:val="-4"/>
          <w:u w:val="single"/>
        </w:rPr>
      </w:pPr>
      <w:r w:rsidRPr="008F4D31">
        <w:rPr>
          <w:rFonts w:ascii="Angsana New" w:eastAsia="Times New Roman" w:hAnsi="Angsana New"/>
          <w:b/>
          <w:bCs/>
          <w:spacing w:val="-4"/>
          <w:u w:val="single"/>
          <w:cs/>
        </w:rPr>
        <w:t>ข้อมูลและเหตุการณ์ที่เน้น</w:t>
      </w:r>
    </w:p>
    <w:p w:rsidR="00F77104" w:rsidRPr="008F4D31" w:rsidRDefault="00F77104" w:rsidP="00F77104">
      <w:pPr>
        <w:jc w:val="thaiDistribute"/>
        <w:rPr>
          <w:rFonts w:ascii="Angsana New" w:eastAsia="Times New Roman" w:hAnsi="Angsana New"/>
          <w:spacing w:val="-4"/>
          <w:sz w:val="16"/>
          <w:szCs w:val="16"/>
        </w:rPr>
      </w:pPr>
    </w:p>
    <w:p w:rsidR="00F77104" w:rsidRPr="008F4D31" w:rsidRDefault="00E108F1" w:rsidP="005A32CF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spacing w:val="-4"/>
          <w:lang w:eastAsia="en-US"/>
        </w:rPr>
      </w:pPr>
      <w:r w:rsidRPr="00E108F1">
        <w:rPr>
          <w:rFonts w:ascii="Angsana New" w:eastAsiaTheme="minorEastAsia" w:hAnsi="Angsana New"/>
          <w:spacing w:val="-4"/>
          <w:cs/>
          <w:lang w:eastAsia="en-US"/>
        </w:rPr>
        <w:t>ข้าพเจ้าขอให้สังเกตหมายเหตุประกอบงบการเงิน ดังต่อไปนี้</w:t>
      </w:r>
    </w:p>
    <w:p w:rsidR="00390AEC" w:rsidRPr="008F4D31" w:rsidRDefault="0079223F" w:rsidP="00390AEC">
      <w:pPr>
        <w:pStyle w:val="Default"/>
        <w:widowControl w:val="0"/>
        <w:numPr>
          <w:ilvl w:val="0"/>
          <w:numId w:val="11"/>
        </w:numPr>
        <w:spacing w:before="120"/>
        <w:ind w:left="426"/>
        <w:jc w:val="thaiDistribute"/>
        <w:rPr>
          <w:rFonts w:ascii="Angsana New" w:eastAsiaTheme="minorEastAsia" w:hAnsi="Angsana New" w:cs="Angsana New"/>
          <w:strike/>
          <w:spacing w:val="-4"/>
          <w:sz w:val="28"/>
          <w:szCs w:val="28"/>
        </w:rPr>
      </w:pP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  <w:cs/>
        </w:rPr>
        <w:t xml:space="preserve">ตามหมายเหตุประกอบงบการเงินข้อ 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</w:rPr>
        <w:t xml:space="preserve">2 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  <w:cs/>
        </w:rPr>
        <w:t>เรื่องผลการตรวจสอบของคณะกรรมการตรวจสอบ ต่อประเด็นข้อสังเกตของผู้สอบบัญชีของบริษัท ที่ได้แจ้งข้อสงสัยต่อรายการของบริษัท ระหว่างปี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</w:rPr>
        <w:t xml:space="preserve"> 2564 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  <w:cs/>
        </w:rPr>
        <w:t xml:space="preserve">ว่าอาจมีรายการเข้าข่ายมาตรา 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</w:rPr>
        <w:t>89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  <w:cs/>
        </w:rPr>
        <w:t>/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</w:rPr>
        <w:t>25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  <w:cs/>
        </w:rPr>
        <w:t xml:space="preserve"> ของพระราชบัญญัติหลักทรัพย์ และตลาดหลักทรัพย์ พ.ศ. 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</w:rPr>
        <w:t>2535</w:t>
      </w:r>
      <w:r w:rsidRPr="008F4D31">
        <w:rPr>
          <w:rFonts w:ascii="Angsana New" w:eastAsiaTheme="minorEastAsia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390AEC" w:rsidRPr="008F4D31">
        <w:rPr>
          <w:rFonts w:ascii="Angsana New" w:eastAsiaTheme="minorEastAsia" w:hAnsi="Angsana New" w:cs="Angsana New"/>
          <w:spacing w:val="-4"/>
          <w:sz w:val="28"/>
          <w:szCs w:val="28"/>
          <w:cs/>
        </w:rPr>
        <w:t xml:space="preserve">ซึ่งคณะกรรมการตรวจสอบในขณะนั้นได้ดำเนินการตรวจสอบ และแจ้งผลการตรวจสอบต่อผู้สอบบัญชีของบริษัท และสำเนาเรียนต่อสำนักงานคณะกรรมการกำกับหลักทรัพย์และตลาดหลักทรัพย์ เมื่อวันที่ </w:t>
      </w:r>
      <w:r w:rsidR="00390AEC" w:rsidRPr="008F4D31">
        <w:rPr>
          <w:rFonts w:ascii="Angsana New" w:eastAsiaTheme="minorEastAsia" w:hAnsi="Angsana New" w:cs="Angsana New"/>
          <w:spacing w:val="-4"/>
          <w:sz w:val="28"/>
          <w:szCs w:val="28"/>
        </w:rPr>
        <w:t xml:space="preserve">9 </w:t>
      </w:r>
      <w:r w:rsidR="00390AEC" w:rsidRPr="008F4D31">
        <w:rPr>
          <w:rFonts w:ascii="Angsana New" w:eastAsiaTheme="minorEastAsia" w:hAnsi="Angsana New" w:cs="Angsana New"/>
          <w:spacing w:val="-4"/>
          <w:sz w:val="28"/>
          <w:szCs w:val="28"/>
          <w:cs/>
        </w:rPr>
        <w:t xml:space="preserve">กันยายน </w:t>
      </w:r>
      <w:r w:rsidR="00390AEC" w:rsidRPr="008F4D31">
        <w:rPr>
          <w:rFonts w:ascii="Angsana New" w:eastAsiaTheme="minorEastAsia" w:hAnsi="Angsana New" w:cs="Angsana New"/>
          <w:spacing w:val="-4"/>
          <w:sz w:val="28"/>
          <w:szCs w:val="28"/>
        </w:rPr>
        <w:t>2564</w:t>
      </w:r>
    </w:p>
    <w:p w:rsidR="00C520E5" w:rsidRPr="005C41D2" w:rsidRDefault="00C520E5" w:rsidP="00C520E5">
      <w:pPr>
        <w:pStyle w:val="Default"/>
        <w:widowControl w:val="0"/>
        <w:ind w:left="426"/>
        <w:jc w:val="thaiDistribute"/>
        <w:rPr>
          <w:rFonts w:ascii="Angsana New" w:eastAsiaTheme="minorEastAsia" w:hAnsi="Angsana New" w:cs="Angsana New"/>
          <w:strike/>
          <w:spacing w:val="-4"/>
          <w:sz w:val="10"/>
          <w:szCs w:val="10"/>
        </w:rPr>
      </w:pPr>
    </w:p>
    <w:p w:rsidR="0079223F" w:rsidRPr="008F4D31" w:rsidRDefault="0079223F" w:rsidP="00C520E5">
      <w:pPr>
        <w:pStyle w:val="Default"/>
        <w:widowControl w:val="0"/>
        <w:numPr>
          <w:ilvl w:val="0"/>
          <w:numId w:val="11"/>
        </w:numPr>
        <w:ind w:left="426"/>
        <w:jc w:val="thaiDistribute"/>
        <w:rPr>
          <w:rFonts w:ascii="Angsana New" w:eastAsiaTheme="minorEastAsia" w:hAnsi="Angsana New" w:cs="Angsana New"/>
          <w:strike/>
          <w:spacing w:val="-4"/>
          <w:sz w:val="28"/>
          <w:szCs w:val="28"/>
        </w:rPr>
      </w:pP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ตามหมายเหตุประกอบงบการเงินข้อ </w:t>
      </w:r>
      <w:r w:rsidRPr="008F4D31">
        <w:rPr>
          <w:rFonts w:ascii="Angsana New" w:hAnsi="Angsana New" w:cs="Angsana New"/>
          <w:spacing w:val="-4"/>
          <w:sz w:val="28"/>
          <w:szCs w:val="28"/>
        </w:rPr>
        <w:t>6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 กลุ่มบริษัทมีการปรับย้อนหลังงบการเงินรวมโดยรับรู้ผลขาดทุนจากการด้อยค่า</w:t>
      </w:r>
      <w:r w:rsidR="00BF3C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ค่าความนิยมที่เกิดจากเงินลงทุนในกลุ่มเอชเอ็นซีจำนวน </w:t>
      </w:r>
      <w:r w:rsidRPr="008F4D31">
        <w:rPr>
          <w:rFonts w:ascii="Angsana New" w:hAnsi="Angsana New" w:cs="Angsana New"/>
          <w:spacing w:val="-4"/>
          <w:sz w:val="28"/>
          <w:szCs w:val="28"/>
        </w:rPr>
        <w:t>128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8F4D31">
        <w:rPr>
          <w:rFonts w:ascii="Angsana New" w:hAnsi="Angsana New" w:cs="Angsana New"/>
          <w:spacing w:val="-4"/>
          <w:sz w:val="28"/>
          <w:szCs w:val="28"/>
        </w:rPr>
        <w:t xml:space="preserve">03 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และปรับย้อนหลังงบการเงินเฉพาะกิจการ โดยรับรู้ผลขาดทุนจากการด้อยค่าเงินลงทุนในบริษัท เอชเอ็นซี เพาเวอร์ จำกัด จำนวน </w:t>
      </w:r>
      <w:r w:rsidRPr="008F4D31">
        <w:rPr>
          <w:rFonts w:ascii="Angsana New" w:hAnsi="Angsana New" w:cs="Angsana New"/>
          <w:spacing w:val="-4"/>
          <w:sz w:val="28"/>
          <w:szCs w:val="28"/>
        </w:rPr>
        <w:t>280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8F4D31">
        <w:rPr>
          <w:rFonts w:ascii="Angsana New" w:hAnsi="Angsana New" w:cs="Angsana New"/>
          <w:spacing w:val="-4"/>
          <w:sz w:val="28"/>
          <w:szCs w:val="28"/>
        </w:rPr>
        <w:t xml:space="preserve">00 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ผลขาดทุนด้านเครดิตของเงินให้กู้ยืมและดอกเบี้ยค้างรับบริษัท เอชเอ็นซี เพาเวอร์ จำกัด จำนวน </w:t>
      </w:r>
      <w:r w:rsidRPr="008F4D31">
        <w:rPr>
          <w:rFonts w:ascii="Angsana New" w:hAnsi="Angsana New" w:cs="Angsana New"/>
          <w:spacing w:val="-4"/>
          <w:sz w:val="28"/>
          <w:szCs w:val="28"/>
        </w:rPr>
        <w:t>86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8F4D31">
        <w:rPr>
          <w:rFonts w:ascii="Angsana New" w:hAnsi="Angsana New" w:cs="Angsana New"/>
          <w:spacing w:val="-4"/>
          <w:sz w:val="28"/>
          <w:szCs w:val="28"/>
        </w:rPr>
        <w:t xml:space="preserve">32 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โดยรับรู้ผลขาดทุนดังกล่าวในงบการเงินงวดปี </w:t>
      </w:r>
      <w:r w:rsidRPr="008F4D31">
        <w:rPr>
          <w:rFonts w:ascii="Angsana New" w:hAnsi="Angsana New" w:cs="Angsana New"/>
          <w:spacing w:val="-4"/>
          <w:sz w:val="28"/>
          <w:szCs w:val="28"/>
        </w:rPr>
        <w:t>2563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 จากเหตุการณ์ที่กลุ่มบริษัทไม่สามารถเข้าถึงข้อมูลทางการเงินและไม่ได้รับความร่วมมือใดๆ จากผู้บริหารของกลุ่มเอชเอ็นซี ตามที่กล่าวในหมายเหตุประกอบงบการเงินข้อ </w:t>
      </w:r>
      <w:r w:rsidRPr="008F4D31">
        <w:rPr>
          <w:rFonts w:ascii="Angsana New" w:hAnsi="Angsana New" w:cs="Angsana New"/>
          <w:spacing w:val="-4"/>
          <w:sz w:val="28"/>
          <w:szCs w:val="28"/>
        </w:rPr>
        <w:t>4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8F4D31">
        <w:rPr>
          <w:rFonts w:ascii="Angsana New" w:hAnsi="Angsana New" w:cs="Angsana New"/>
          <w:spacing w:val="-4"/>
          <w:sz w:val="28"/>
          <w:szCs w:val="28"/>
        </w:rPr>
        <w:t>2</w:t>
      </w:r>
    </w:p>
    <w:p w:rsidR="00C520E5" w:rsidRPr="005C41D2" w:rsidRDefault="00C520E5" w:rsidP="00C520E5">
      <w:pPr>
        <w:pStyle w:val="ListParagraph"/>
        <w:rPr>
          <w:rFonts w:ascii="Angsana New" w:eastAsiaTheme="minorEastAsia" w:hAnsi="Angsana New"/>
          <w:strike/>
          <w:spacing w:val="-4"/>
          <w:sz w:val="10"/>
          <w:szCs w:val="10"/>
          <w:cs/>
        </w:rPr>
      </w:pPr>
    </w:p>
    <w:p w:rsidR="000F7844" w:rsidRPr="008F4D31" w:rsidRDefault="000F7844" w:rsidP="00C520E5">
      <w:pPr>
        <w:pStyle w:val="Default"/>
        <w:widowControl w:val="0"/>
        <w:numPr>
          <w:ilvl w:val="0"/>
          <w:numId w:val="11"/>
        </w:numPr>
        <w:ind w:left="426"/>
        <w:jc w:val="thaiDistribute"/>
        <w:rPr>
          <w:rFonts w:ascii="Angsana New" w:eastAsiaTheme="minorEastAsia" w:hAnsi="Angsana New" w:cs="Angsana New"/>
          <w:strike/>
          <w:spacing w:val="-4"/>
          <w:sz w:val="28"/>
          <w:szCs w:val="28"/>
        </w:rPr>
      </w:pPr>
      <w:r w:rsidRPr="00EA6DEB">
        <w:rPr>
          <w:rFonts w:ascii="Angsana New" w:hAnsi="Angsana New" w:cs="Angsana New"/>
          <w:sz w:val="28"/>
          <w:szCs w:val="28"/>
          <w:cs/>
        </w:rPr>
        <w:t>ตามหมายเหตุประกอบงบการเงินข้อ</w:t>
      </w:r>
      <w:r w:rsidR="00B03006" w:rsidRPr="00EA6DEB">
        <w:rPr>
          <w:rFonts w:ascii="Angsana New" w:hAnsi="Angsana New" w:cs="Angsana New"/>
          <w:sz w:val="28"/>
          <w:szCs w:val="28"/>
          <w:cs/>
        </w:rPr>
        <w:t xml:space="preserve"> </w:t>
      </w:r>
      <w:r w:rsidR="00BF3C51" w:rsidRPr="00EA6DEB">
        <w:rPr>
          <w:rFonts w:ascii="Angsana New" w:hAnsi="Angsana New" w:cs="Angsana New" w:hint="cs"/>
          <w:sz w:val="28"/>
          <w:szCs w:val="28"/>
          <w:cs/>
        </w:rPr>
        <w:t xml:space="preserve">7 และข้อ </w:t>
      </w:r>
      <w:r w:rsidR="00B03006" w:rsidRPr="00EA6DEB">
        <w:rPr>
          <w:rFonts w:ascii="Angsana New" w:hAnsi="Angsana New" w:cs="Angsana New"/>
          <w:sz w:val="28"/>
          <w:szCs w:val="28"/>
          <w:cs/>
        </w:rPr>
        <w:t xml:space="preserve">17 </w:t>
      </w:r>
      <w:r w:rsidRPr="00EA6DEB">
        <w:rPr>
          <w:rFonts w:ascii="Angsana New" w:hAnsi="Angsana New" w:cs="Angsana New"/>
          <w:sz w:val="28"/>
          <w:szCs w:val="28"/>
          <w:cs/>
        </w:rPr>
        <w:t>ก</w:t>
      </w:r>
      <w:r w:rsidR="00B03006" w:rsidRPr="00EA6DEB">
        <w:rPr>
          <w:rFonts w:ascii="Angsana New" w:hAnsi="Angsana New" w:cs="Angsana New"/>
          <w:sz w:val="28"/>
          <w:szCs w:val="28"/>
          <w:cs/>
        </w:rPr>
        <w:t>ลุ่ม</w:t>
      </w:r>
      <w:r w:rsidRPr="00EA6DEB">
        <w:rPr>
          <w:rFonts w:ascii="Angsana New" w:hAnsi="Angsana New" w:cs="Angsana New"/>
          <w:sz w:val="28"/>
          <w:szCs w:val="28"/>
          <w:cs/>
        </w:rPr>
        <w:t>บริษัทบันทึกเงินจ่ายล่วงหน้าค่าเช่าที่ดินและสิ่งปลูกสร้างตามมูล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>ค่าที่กลุ่มบริษัทได้จ่ายชำระค่าเช่าให้กับคู่สัญญา</w:t>
      </w:r>
      <w:r w:rsidR="00BF3C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ซึ่งเป็นบริษัทที่เกี่ยวข้องกัน </w:t>
      </w:r>
      <w:r w:rsidR="00BF3C51">
        <w:rPr>
          <w:rFonts w:ascii="Angsana New" w:hAnsi="Angsana New" w:cs="Angsana New"/>
          <w:spacing w:val="-4"/>
          <w:sz w:val="28"/>
          <w:szCs w:val="28"/>
          <w:cs/>
        </w:rPr>
        <w:t>กลุ่มบริ</w:t>
      </w:r>
      <w:r w:rsidR="00BF3C51">
        <w:rPr>
          <w:rFonts w:ascii="Angsana New" w:hAnsi="Angsana New" w:cs="Angsana New" w:hint="cs"/>
          <w:spacing w:val="-4"/>
          <w:sz w:val="28"/>
          <w:szCs w:val="28"/>
          <w:cs/>
        </w:rPr>
        <w:t>ษัท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ไม่ได้บันทึกเป็นสินทรัพย์สิทธิการใช้และหนี้สินตามสัญญาเช่าตามมูลค่าที่ต้องจ่ายชำระตามสัญญาเช่าที่กำหนดอายุสัญญาเช่าจำนวน </w:t>
      </w:r>
      <w:r w:rsidRPr="008F4D31">
        <w:rPr>
          <w:rFonts w:ascii="Angsana New" w:hAnsi="Angsana New" w:cs="Angsana New"/>
          <w:spacing w:val="-4"/>
          <w:sz w:val="28"/>
          <w:szCs w:val="28"/>
        </w:rPr>
        <w:t xml:space="preserve">25 </w:t>
      </w:r>
      <w:r w:rsidRPr="008F4D31">
        <w:rPr>
          <w:rFonts w:ascii="Angsana New" w:hAnsi="Angsana New" w:cs="Angsana New"/>
          <w:spacing w:val="-4"/>
          <w:sz w:val="28"/>
          <w:szCs w:val="28"/>
          <w:cs/>
        </w:rPr>
        <w:t xml:space="preserve">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แน่นอนเกี่ยวกับข้อสรุปและเงื่อนไขของสัญญาเช่าซึ่งอยู่ระหว่างการเจรจาของคู่สัญญา </w:t>
      </w:r>
    </w:p>
    <w:p w:rsidR="005A32CF" w:rsidRPr="005C41D2" w:rsidRDefault="005A32CF" w:rsidP="00F77104">
      <w:pPr>
        <w:jc w:val="thaiDistribute"/>
        <w:rPr>
          <w:rFonts w:ascii="Angsana New" w:eastAsia="Times New Roman" w:hAnsi="Angsana New"/>
          <w:spacing w:val="-4"/>
          <w:sz w:val="16"/>
          <w:szCs w:val="16"/>
        </w:rPr>
      </w:pPr>
      <w:bookmarkStart w:id="4" w:name="_Hlk146735697"/>
    </w:p>
    <w:p w:rsidR="005C41D2" w:rsidRPr="00803A71" w:rsidRDefault="005C41D2" w:rsidP="005C41D2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lang w:eastAsia="en-US"/>
        </w:rPr>
      </w:pPr>
      <w:r>
        <w:rPr>
          <w:rFonts w:ascii="Angsana New" w:eastAsiaTheme="minorEastAsia" w:hAnsi="Angsana New" w:hint="cs"/>
          <w:cs/>
          <w:lang w:eastAsia="en-US"/>
        </w:rPr>
        <w:t>ทั้</w:t>
      </w:r>
      <w:r w:rsidRPr="00803A71">
        <w:rPr>
          <w:rFonts w:ascii="Angsana New" w:eastAsiaTheme="minorEastAsia" w:hAnsi="Angsana New"/>
          <w:cs/>
          <w:lang w:eastAsia="en-US"/>
        </w:rPr>
        <w:t>งนี้การไม่ให้ข้อสรุปต่อข้อมูลทางการเงินระหว่างกาลข้างต้นไม่ได้เปลี่ยนแปลงไปเนื่องจากเรื่องเหล่านี้</w:t>
      </w:r>
    </w:p>
    <w:p w:rsidR="005C41D2" w:rsidRPr="008F4D31" w:rsidRDefault="005C41D2" w:rsidP="00F77104">
      <w:pPr>
        <w:jc w:val="thaiDistribute"/>
        <w:rPr>
          <w:rFonts w:ascii="Angsana New" w:eastAsia="Times New Roman" w:hAnsi="Angsana New"/>
          <w:spacing w:val="-4"/>
        </w:rPr>
      </w:pPr>
    </w:p>
    <w:bookmarkEnd w:id="4"/>
    <w:p w:rsidR="00F77104" w:rsidRPr="008F4D31" w:rsidRDefault="00F77104" w:rsidP="00F77104">
      <w:pPr>
        <w:jc w:val="thaiDistribute"/>
        <w:rPr>
          <w:rFonts w:ascii="Angsana New" w:eastAsia="Times New Roman" w:hAnsi="Angsana New"/>
          <w:b/>
          <w:bCs/>
          <w:spacing w:val="-4"/>
          <w:u w:val="single"/>
        </w:rPr>
      </w:pPr>
      <w:r w:rsidRPr="008F4D31">
        <w:rPr>
          <w:rFonts w:ascii="Angsana New" w:eastAsia="Times New Roman" w:hAnsi="Angsana New"/>
          <w:b/>
          <w:bCs/>
          <w:spacing w:val="-4"/>
          <w:u w:val="single"/>
          <w:cs/>
        </w:rPr>
        <w:t>เรื่องอื่น</w:t>
      </w:r>
    </w:p>
    <w:p w:rsidR="00F77104" w:rsidRPr="008F4D31" w:rsidRDefault="00F77104" w:rsidP="00F77104">
      <w:pPr>
        <w:jc w:val="thaiDistribute"/>
        <w:rPr>
          <w:rFonts w:ascii="Angsana New" w:eastAsia="Times New Roman" w:hAnsi="Angsana New"/>
          <w:spacing w:val="-4"/>
          <w:sz w:val="16"/>
          <w:szCs w:val="16"/>
        </w:rPr>
      </w:pPr>
    </w:p>
    <w:p w:rsidR="00122745" w:rsidRPr="008F4D31" w:rsidRDefault="00F77104" w:rsidP="00122745">
      <w:pPr>
        <w:jc w:val="thaiDistribute"/>
        <w:rPr>
          <w:rFonts w:ascii="Angsana New" w:hAnsi="Angsana New"/>
          <w:spacing w:val="-4"/>
          <w:lang w:eastAsia="ja-JP"/>
        </w:rPr>
      </w:pPr>
      <w:r w:rsidRPr="008F4D31">
        <w:rPr>
          <w:rFonts w:ascii="Angsana New" w:eastAsia="Times New Roman" w:hAnsi="Angsana New"/>
          <w:spacing w:val="-4"/>
          <w:cs/>
        </w:rPr>
        <w:t xml:space="preserve">งบการเงินรวม และงบการเงินเฉพาะกิจการสำหรับปีสิ้นสุดวันที่ </w:t>
      </w:r>
      <w:r w:rsidRPr="008F4D31">
        <w:rPr>
          <w:rFonts w:ascii="Angsana New" w:eastAsia="Times New Roman" w:hAnsi="Angsana New"/>
          <w:spacing w:val="-4"/>
        </w:rPr>
        <w:t xml:space="preserve">31 </w:t>
      </w:r>
      <w:r w:rsidRPr="008F4D31">
        <w:rPr>
          <w:rFonts w:ascii="Angsana New" w:eastAsia="Times New Roman" w:hAnsi="Angsana New"/>
          <w:spacing w:val="-4"/>
          <w:cs/>
        </w:rPr>
        <w:t xml:space="preserve">ธันวาคม </w:t>
      </w:r>
      <w:r w:rsidRPr="008F4D31">
        <w:rPr>
          <w:rFonts w:ascii="Angsana New" w:eastAsia="Times New Roman" w:hAnsi="Angsana New"/>
          <w:spacing w:val="-4"/>
        </w:rPr>
        <w:t>2564</w:t>
      </w:r>
      <w:r w:rsidRPr="008F4D31">
        <w:rPr>
          <w:rFonts w:ascii="Angsana New" w:eastAsia="Times New Roman" w:hAnsi="Angsana New"/>
          <w:spacing w:val="-4"/>
          <w:cs/>
        </w:rPr>
        <w:t xml:space="preserve"> ของ</w:t>
      </w:r>
      <w:bookmarkStart w:id="5" w:name="_Hlk144127898"/>
      <w:r w:rsidRPr="008F4D31">
        <w:rPr>
          <w:rFonts w:ascii="Angsana New" w:eastAsia="Times New Roman" w:hAnsi="Angsana New"/>
          <w:spacing w:val="-4"/>
          <w:cs/>
          <w:lang w:eastAsia="en-US"/>
        </w:rPr>
        <w:t>บริษัท แมกซ์ เมทัล คอร์ปอเรชั่น จำกัด (มหาชน)</w:t>
      </w:r>
      <w:r w:rsidR="006456E6"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bookmarkEnd w:id="5"/>
      <w:r w:rsidR="006456E6" w:rsidRPr="008F4D31">
        <w:rPr>
          <w:rFonts w:ascii="Angsana New" w:eastAsia="Times New Roman" w:hAnsi="Angsana New"/>
          <w:spacing w:val="-4"/>
          <w:cs/>
          <w:lang w:eastAsia="en-US"/>
        </w:rPr>
        <w:t xml:space="preserve">และบริษัทย่อย และเฉพาะของบริษัท แมกซ์ เมทัล คอร์ปอเรชั่น จำกัด (มหาชน) </w:t>
      </w:r>
      <w:r w:rsidRPr="008F4D31">
        <w:rPr>
          <w:rFonts w:ascii="Angsana New" w:eastAsia="Times New Roman" w:hAnsi="Angsana New"/>
          <w:spacing w:val="-4"/>
          <w:cs/>
        </w:rPr>
        <w:t xml:space="preserve">ที่แสดงเป็นข้อมูลเปรียบเทียบ 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>ได้ถูกว่าจ้างให้ตรวจสอบโดยผู้สอบบัญชีอื่น ซึ่งรายงานโดยไม่แสดงความเห็นต่องบการเงิน ตามรายงานลงวันที่</w:t>
      </w:r>
      <w:r w:rsidRPr="008F4D31">
        <w:rPr>
          <w:rFonts w:ascii="Angsana New" w:eastAsia="Times New Roman" w:hAnsi="Angsana New"/>
          <w:spacing w:val="-4"/>
          <w:lang w:eastAsia="en-US"/>
        </w:rPr>
        <w:t xml:space="preserve"> 29</w:t>
      </w:r>
      <w:r w:rsidRPr="008F4D31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lang w:eastAsia="en-US"/>
        </w:rPr>
        <w:t>2565</w:t>
      </w:r>
      <w:r w:rsidR="006456E6" w:rsidRPr="008F4D3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6456E6" w:rsidRPr="008F4D31">
        <w:rPr>
          <w:rFonts w:ascii="Angsana New" w:eastAsia="Times New Roman" w:hAnsi="Angsana New"/>
          <w:cs/>
          <w:lang w:eastAsia="en-US"/>
        </w:rPr>
        <w:lastRenderedPageBreak/>
        <w:t>ทั้งนี้</w:t>
      </w:r>
      <w:r w:rsidR="006456E6" w:rsidRPr="008F4D31">
        <w:rPr>
          <w:rFonts w:ascii="Angsana New" w:hAnsi="Angsana New"/>
          <w:cs/>
          <w:lang w:eastAsia="ja-JP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="006456E6" w:rsidRPr="008F4D31">
        <w:rPr>
          <w:rFonts w:ascii="Angsana New" w:hAnsi="Angsana New"/>
          <w:lang w:eastAsia="ja-JP"/>
        </w:rPr>
        <w:t>30</w:t>
      </w:r>
      <w:r w:rsidR="006456E6" w:rsidRPr="008F4D31">
        <w:rPr>
          <w:rFonts w:ascii="Angsana New" w:hAnsi="Angsana New"/>
          <w:spacing w:val="-4"/>
          <w:cs/>
          <w:lang w:eastAsia="ja-JP"/>
        </w:rPr>
        <w:t xml:space="preserve"> กันยายน </w:t>
      </w:r>
      <w:r w:rsidR="006456E6" w:rsidRPr="008F4D31">
        <w:rPr>
          <w:rFonts w:ascii="Angsana New" w:hAnsi="Angsana New"/>
          <w:spacing w:val="-4"/>
          <w:lang w:eastAsia="ja-JP"/>
        </w:rPr>
        <w:t>2564</w:t>
      </w:r>
      <w:r w:rsidR="006456E6" w:rsidRPr="008F4D31">
        <w:rPr>
          <w:rFonts w:ascii="Angsana New" w:hAnsi="Angsana New"/>
          <w:spacing w:val="-4"/>
          <w:cs/>
          <w:lang w:eastAsia="ja-JP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และงบกระแสเงินสดรวมและงบกระแสเงินสดเฉพาะกิจการสำหรับงวดเก้าเดือนสิ้นสุดวันที่ </w:t>
      </w:r>
      <w:r w:rsidR="006456E6" w:rsidRPr="008F4D31">
        <w:rPr>
          <w:rFonts w:ascii="Angsana New" w:hAnsi="Angsana New"/>
          <w:spacing w:val="-4"/>
          <w:lang w:eastAsia="ja-JP"/>
        </w:rPr>
        <w:t>30</w:t>
      </w:r>
      <w:r w:rsidR="006456E6" w:rsidRPr="008F4D31">
        <w:rPr>
          <w:rFonts w:ascii="Angsana New" w:hAnsi="Angsana New"/>
          <w:spacing w:val="-4"/>
          <w:cs/>
          <w:lang w:eastAsia="ja-JP"/>
        </w:rPr>
        <w:t xml:space="preserve"> กันยายน </w:t>
      </w:r>
      <w:r w:rsidR="006456E6" w:rsidRPr="008F4D31">
        <w:rPr>
          <w:rFonts w:ascii="Angsana New" w:hAnsi="Angsana New"/>
          <w:spacing w:val="-4"/>
          <w:lang w:eastAsia="ja-JP"/>
        </w:rPr>
        <w:t>2564</w:t>
      </w:r>
      <w:r w:rsidR="006456E6" w:rsidRPr="008F4D31">
        <w:rPr>
          <w:rFonts w:ascii="Angsana New" w:hAnsi="Angsana New"/>
          <w:spacing w:val="-4"/>
          <w:cs/>
          <w:lang w:eastAsia="ja-JP"/>
        </w:rPr>
        <w:t xml:space="preserve"> </w:t>
      </w:r>
      <w:r w:rsidR="006456E6" w:rsidRPr="008F4D31">
        <w:rPr>
          <w:rFonts w:ascii="Angsana New" w:eastAsia="Times New Roman" w:hAnsi="Angsana New"/>
          <w:spacing w:val="-4"/>
          <w:cs/>
        </w:rPr>
        <w:t>ของ</w:t>
      </w:r>
      <w:r w:rsidR="006456E6" w:rsidRPr="008F4D31">
        <w:rPr>
          <w:rFonts w:ascii="Angsana New" w:eastAsia="Times New Roman" w:hAnsi="Angsana New"/>
          <w:spacing w:val="-4"/>
          <w:cs/>
          <w:lang w:eastAsia="en-US"/>
        </w:rPr>
        <w:t xml:space="preserve">บริษัท </w:t>
      </w:r>
      <w:r w:rsidR="006456E6" w:rsidRPr="008F4D31">
        <w:rPr>
          <w:rFonts w:ascii="Angsana New" w:eastAsia="Times New Roman" w:hAnsi="Angsana New"/>
          <w:cs/>
          <w:lang w:eastAsia="en-US"/>
        </w:rPr>
        <w:t xml:space="preserve">แมกซ์ เมทัล คอร์ปอเรชั่น จำกัด (มหาชน) และบริษัทย่อย และเฉพาะของบริษัท แมกซ์ เมทัล คอร์ปอเรชั่น จำกัด (มหาชน) </w:t>
      </w:r>
      <w:r w:rsidR="006456E6" w:rsidRPr="008F4D31">
        <w:rPr>
          <w:rFonts w:ascii="Angsana New" w:hAnsi="Angsana New"/>
          <w:cs/>
          <w:lang w:eastAsia="ja-JP"/>
        </w:rPr>
        <w:t xml:space="preserve">ที่แสดงเป็นข้อมูลเปรียบเทียบ สอบทานโดยผู้สอบบัญชีดังกล่าวข้างต้น </w:t>
      </w:r>
      <w:r w:rsidR="00122745" w:rsidRPr="008F4D31">
        <w:rPr>
          <w:rFonts w:ascii="Angsana New" w:hAnsi="Angsana New"/>
          <w:cs/>
          <w:lang w:eastAsia="ja-JP"/>
        </w:rPr>
        <w:t>ซึ่งไม่ให้ข้อสรุปต่อข้อมูลทางการเงินระหว่างกาลของ</w:t>
      </w:r>
      <w:r w:rsidR="00122745" w:rsidRPr="008F4D31">
        <w:rPr>
          <w:rFonts w:ascii="Angsana New" w:hAnsi="Angsana New"/>
          <w:spacing w:val="-4"/>
          <w:cs/>
          <w:lang w:eastAsia="ja-JP"/>
        </w:rPr>
        <w:t>บริษัท โดยมีเกณฑ์ในการไม่แสดงความเห็น และ</w:t>
      </w:r>
      <w:r w:rsidR="002F1EB4" w:rsidRPr="008F4D31">
        <w:rPr>
          <w:rFonts w:ascii="Angsana New" w:hAnsi="Angsana New"/>
          <w:spacing w:val="-4"/>
          <w:cs/>
          <w:lang w:eastAsia="ja-JP"/>
        </w:rPr>
        <w:t>เกณฑ์</w:t>
      </w:r>
      <w:r w:rsidR="00122745" w:rsidRPr="008F4D31">
        <w:rPr>
          <w:rFonts w:ascii="Angsana New" w:hAnsi="Angsana New"/>
          <w:spacing w:val="-4"/>
          <w:cs/>
          <w:lang w:eastAsia="ja-JP"/>
        </w:rPr>
        <w:t>ไม่ให้ข้อสรุปจากการสอบทาน ดังต่อไปนี้</w:t>
      </w:r>
    </w:p>
    <w:p w:rsidR="005A32CF" w:rsidRPr="008F4D31" w:rsidRDefault="005A32CF" w:rsidP="00122745">
      <w:pPr>
        <w:jc w:val="thaiDistribute"/>
        <w:rPr>
          <w:rFonts w:ascii="Angsana New" w:hAnsi="Angsana New"/>
          <w:spacing w:val="-4"/>
          <w:sz w:val="16"/>
          <w:szCs w:val="16"/>
          <w:lang w:eastAsia="ja-JP"/>
        </w:rPr>
      </w:pPr>
    </w:p>
    <w:p w:rsidR="0079223F" w:rsidRPr="008F4D31" w:rsidRDefault="0079223F" w:rsidP="0079223F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pacing w:val="-4"/>
          <w:szCs w:val="28"/>
          <w:lang w:eastAsia="en-US"/>
        </w:rPr>
      </w:pPr>
      <w:r w:rsidRPr="008F4D31">
        <w:rPr>
          <w:rFonts w:eastAsia="Times New Roman" w:hint="cs"/>
          <w:spacing w:val="-4"/>
          <w:szCs w:val="28"/>
          <w:cs/>
        </w:rPr>
        <w:t>บริษัทมี</w:t>
      </w:r>
      <w:r w:rsidRPr="008F4D31">
        <w:rPr>
          <w:rFonts w:eastAsia="Times New Roman"/>
          <w:spacing w:val="-4"/>
          <w:szCs w:val="28"/>
          <w:cs/>
        </w:rPr>
        <w:t>การทำธุรกรรมการซื้อเงินลงทุนในบริษัท</w:t>
      </w:r>
      <w:r w:rsidRPr="008F4D31">
        <w:rPr>
          <w:rFonts w:eastAsia="Times New Roman" w:hint="cs"/>
          <w:spacing w:val="-4"/>
          <w:szCs w:val="28"/>
          <w:cs/>
        </w:rPr>
        <w:t xml:space="preserve">ย่อย (บริษัท เดอะ มาสเตอร์ เรียลเอสเตท จำกัด) </w:t>
      </w:r>
      <w:r w:rsidRPr="008F4D31">
        <w:rPr>
          <w:rFonts w:eastAsia="Times New Roman"/>
          <w:spacing w:val="-4"/>
          <w:szCs w:val="28"/>
          <w:cs/>
        </w:rPr>
        <w:t xml:space="preserve">ที่ได้มีการพิจารณาความคุ้มค่าและตัดสินใจในการลงทุนจากมูลค่ายุติธรรมของสินทรัพย์ที่ได้มีข้อสังเกตเกี่ยวกับข้อจำกัดของที่ตั้งของสินทรัพย์และการได้มาซึ่งราคา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ราคาขายเทียบเคียงรายอื่นตามรายงานของผู้ประเมินราคาอิสระ </w:t>
      </w:r>
      <w:r w:rsidRPr="008F4D31">
        <w:rPr>
          <w:rFonts w:eastAsia="Times New Roman"/>
          <w:szCs w:val="28"/>
          <w:cs/>
        </w:rPr>
        <w:t>และการพิจารณาความคุ้มค่าและตัดสินใจในการเข้าทำสัญญาเช่าระยะยาวเพิ่มเติมของบริษัท</w:t>
      </w:r>
      <w:r w:rsidRPr="008F4D31">
        <w:rPr>
          <w:rFonts w:eastAsia="Times New Roman" w:hint="cs"/>
          <w:szCs w:val="28"/>
          <w:cs/>
        </w:rPr>
        <w:t>ย่อยอีกแห่งหนึ่ง (บริษัท อริ</w:t>
      </w:r>
      <w:r w:rsidRPr="008F4D31">
        <w:rPr>
          <w:rFonts w:eastAsia="Times New Roman" w:hint="cs"/>
          <w:spacing w:val="-4"/>
          <w:szCs w:val="28"/>
          <w:cs/>
        </w:rPr>
        <w:t>ยา</w:t>
      </w:r>
      <w:r w:rsidR="008F4D31">
        <w:rPr>
          <w:rFonts w:eastAsia="Times New Roman" w:hint="cs"/>
          <w:spacing w:val="-4"/>
          <w:szCs w:val="28"/>
          <w:cs/>
        </w:rPr>
        <w:t xml:space="preserve"> </w:t>
      </w:r>
      <w:r w:rsidRPr="008F4D31">
        <w:rPr>
          <w:rFonts w:eastAsia="Times New Roman" w:hint="cs"/>
          <w:spacing w:val="-4"/>
          <w:szCs w:val="28"/>
          <w:cs/>
        </w:rPr>
        <w:t>เอสเตท จำกัด) ภ</w:t>
      </w:r>
      <w:r w:rsidRPr="008F4D31">
        <w:rPr>
          <w:rFonts w:eastAsia="Times New Roman"/>
          <w:spacing w:val="-4"/>
          <w:szCs w:val="28"/>
          <w:cs/>
        </w:rPr>
        <w:t>ายหลังการเข้าซื้อเงินลงทุนในบริษัทย่อยดังกล่าว</w:t>
      </w:r>
      <w:r w:rsidRPr="008F4D31">
        <w:rPr>
          <w:rFonts w:eastAsia="Times New Roman" w:hint="cs"/>
          <w:spacing w:val="-4"/>
          <w:szCs w:val="28"/>
          <w:cs/>
        </w:rPr>
        <w:t xml:space="preserve"> </w:t>
      </w:r>
      <w:r w:rsidRPr="008F4D31">
        <w:rPr>
          <w:rFonts w:eastAsia="Times New Roman"/>
          <w:spacing w:val="-4"/>
          <w:szCs w:val="28"/>
          <w:cs/>
        </w:rPr>
        <w:t>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Pr="008F4D31">
        <w:rPr>
          <w:rFonts w:ascii="Angsana New" w:eastAsia="Times New Roman" w:hAnsi="Angsana New"/>
          <w:spacing w:val="-4"/>
          <w:szCs w:val="28"/>
        </w:rPr>
        <w:t>Chained</w:t>
      </w:r>
      <w:r w:rsidRPr="008F4D31">
        <w:rPr>
          <w:rFonts w:ascii="Angsana New" w:eastAsia="Times New Roman" w:hAnsi="Angsana New"/>
          <w:spacing w:val="-4"/>
          <w:szCs w:val="28"/>
          <w:cs/>
        </w:rPr>
        <w:t>-</w:t>
      </w:r>
      <w:r w:rsidRPr="008F4D31">
        <w:rPr>
          <w:rFonts w:ascii="Angsana New" w:eastAsia="Times New Roman" w:hAnsi="Angsana New"/>
          <w:spacing w:val="-4"/>
          <w:szCs w:val="28"/>
        </w:rPr>
        <w:t>brand Hotel</w:t>
      </w:r>
      <w:r w:rsidRPr="008F4D31">
        <w:rPr>
          <w:rFonts w:ascii="Angsana New" w:eastAsia="Times New Roman" w:hAnsi="Angsana New"/>
          <w:spacing w:val="-4"/>
          <w:szCs w:val="28"/>
          <w:cs/>
        </w:rPr>
        <w:t xml:space="preserve">) </w:t>
      </w:r>
      <w:r w:rsidRPr="008F4D31">
        <w:rPr>
          <w:rFonts w:eastAsia="Times New Roman"/>
          <w:spacing w:val="-4"/>
          <w:szCs w:val="28"/>
          <w:cs/>
        </w:rPr>
        <w:t>เข้ามาบริหารกิจการโรงแรมของบริษัทย่อยนั้น ทำให้บริษัทย่อยต้องมีการจ่ายชำระเงิน</w:t>
      </w:r>
      <w:r w:rsidRPr="008F4D31">
        <w:rPr>
          <w:rFonts w:eastAsia="Times New Roman" w:hint="cs"/>
          <w:spacing w:val="-4"/>
          <w:szCs w:val="28"/>
          <w:cs/>
        </w:rPr>
        <w:t>ค่าเช่าที่ดินและสิ่งปลูกสร้าง</w:t>
      </w:r>
      <w:r w:rsidRPr="008F4D31">
        <w:rPr>
          <w:rFonts w:eastAsia="Times New Roman"/>
          <w:spacing w:val="-4"/>
          <w:szCs w:val="28"/>
          <w:cs/>
        </w:rPr>
        <w:t>เพิ่มเติมภายหลังการเข้าซื้อเงินลงทุนในบริษัทย่อย</w:t>
      </w:r>
      <w:r w:rsidRPr="008F4D31">
        <w:rPr>
          <w:rFonts w:eastAsia="Times New Roman" w:hint="cs"/>
          <w:spacing w:val="-4"/>
          <w:szCs w:val="28"/>
          <w:cs/>
        </w:rPr>
        <w:t xml:space="preserve"> รวมถึง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บริษัทมีการเข้าทำรายการจ่ายชำระเจ้าหนี้ค่าหุ้นจากการซื้อเงินลงทุนในบริษัทย่อยส่วนหนึ่งจำนวน</w:t>
      </w:r>
      <w:r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 xml:space="preserve"> </w:t>
      </w:r>
      <w:r w:rsidRPr="008F4D31">
        <w:rPr>
          <w:rFonts w:ascii="Angsana New" w:eastAsia="Times New Roman" w:hAnsi="Angsana New" w:hint="cs"/>
          <w:spacing w:val="-4"/>
          <w:szCs w:val="28"/>
          <w:lang w:eastAsia="en-US"/>
        </w:rPr>
        <w:t>388</w:t>
      </w:r>
      <w:r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 w:hint="cs"/>
          <w:spacing w:val="-4"/>
          <w:szCs w:val="28"/>
          <w:lang w:eastAsia="en-US"/>
        </w:rPr>
        <w:t xml:space="preserve">11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ล้านบาท และบริษัทย่อยจ่ายชำระค่าเช่าระยะยาวส่วนหนึ่งจำนวน</w:t>
      </w:r>
      <w:r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 xml:space="preserve"> </w:t>
      </w:r>
      <w:r w:rsidR="0008787E">
        <w:rPr>
          <w:rFonts w:ascii="Angsana New" w:eastAsia="Times New Roman" w:hAnsi="Angsana New" w:hint="cs"/>
          <w:spacing w:val="-4"/>
          <w:szCs w:val="28"/>
          <w:cs/>
          <w:lang w:eastAsia="en-US"/>
        </w:rPr>
        <w:t>28.95</w:t>
      </w:r>
      <w:r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ล้านบาท ให้แก่บุคคลอื่นที่ไม่ได้เป็นคู่สัญญาของบริษัทและบริษัทย่อย ซึ่งอาจแสดงถึงรายการที่ไม่เป็นไปตามปกติธุรกิจ โดยผู้สอบบัญชีได้แจ้งต่อคณะกรรมการตรวจสอบ เพื่อให้ทราบและดำเนินการตรวจสอบเพิ่มเติมตามความในบทบัญญัติของกฎหมายมาตรา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89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/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ของพระราชบัญญัติหลักทรัพย์และตลาดหลักทรัพย์ ซึ่งคณะกรรมการตรวจสอบได้ดำเนินการตรวจสอบและรายงานผลการตรวจสอบเรื่องดังกล่าวให้แก่สำนักงานคณะกรรมการกำกับหลักทรัพย์และตลาดหลักทรัพย์</w:t>
      </w:r>
      <w:r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 xml:space="preserve">เมื่อวันที่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9</w:t>
      </w:r>
      <w:r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 xml:space="preserve"> กันยายน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ดังนั้นจึงไม่สามารถสรุปได้ว่าอาจมีรายการ</w:t>
      </w:r>
      <w:r w:rsidRPr="008F4D31">
        <w:rPr>
          <w:rFonts w:ascii="Angsana New" w:eastAsia="Times New Roman" w:hAnsi="Angsana New"/>
          <w:szCs w:val="28"/>
          <w:cs/>
          <w:lang w:eastAsia="en-US"/>
        </w:rPr>
        <w:t>ปรับปรุงใดๆ ที่จำเป็นเกี่ยวกับการทำธุรกรรมในการซื้อเงินลงทุนในบริษัทย่อยและการทำสัญญาเช่าระยะยาวของบริษัท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ย่อยที่มีผลต่องบการเงินรวมและงบการเงินเฉพาะกิจการ</w:t>
      </w:r>
    </w:p>
    <w:p w:rsidR="005A32CF" w:rsidRPr="008F4D31" w:rsidRDefault="005A32CF" w:rsidP="005A32CF">
      <w:pPr>
        <w:pStyle w:val="ListParagraph"/>
        <w:ind w:left="426"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F77104" w:rsidRPr="008F4D31" w:rsidRDefault="00F77104" w:rsidP="00B03006">
      <w:pPr>
        <w:pStyle w:val="ListParagraph"/>
        <w:numPr>
          <w:ilvl w:val="0"/>
          <w:numId w:val="9"/>
        </w:numPr>
        <w:ind w:left="333" w:hanging="333"/>
        <w:jc w:val="thaiDistribute"/>
        <w:rPr>
          <w:rFonts w:ascii="Angsana New" w:eastAsia="Times New Roman" w:hAnsi="Angsana New"/>
          <w:spacing w:val="-4"/>
          <w:szCs w:val="28"/>
          <w:lang w:eastAsia="en-US"/>
        </w:rPr>
      </w:pP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กลุ่มบริษัทได้จัดทำงบการเงินรวมสำหรับ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งวดสามเดือนและเก้าเดือนสิ้นสุดวันที่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30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กันยายน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และสำหรับ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ปีสิ้นสุดวันที่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31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โดยไม่ได้นำงบการเงินสำหรับ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งวด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สิ้นสุดวันเดียวกันของ บริษัท เอชเอ็นซี เพาเวอร์ จำกัด และ</w:t>
      </w:r>
      <w:r w:rsidRPr="008F4D31">
        <w:rPr>
          <w:rFonts w:ascii="Angsana New" w:eastAsia="Times New Roman" w:hAnsi="Angsana New"/>
          <w:spacing w:val="4"/>
          <w:szCs w:val="28"/>
          <w:cs/>
          <w:lang w:eastAsia="en-US"/>
        </w:rPr>
        <w:t>บริษัทย่อย ซึ่งเป็นบริษัทย่อยของบริษัทมาจัดทำงบการเงินรวม เนื่องจากกลุ่มเอชเอ็นซีไม่ส่งมอบงบการเงินให้กับกลุ่ม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บริษัท อย่างไรก็ตาม งบแสดงฐานะการเงินรวม ณ วันที่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 30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กันยายน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และวันที่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31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ได้รวมสินทรัพย์ และหนี้สินของกลุ่มเอชเอ็นซี ณ 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30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กันยายน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2563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โดยมีสินทรัพย์รวมจำนวนเงิน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 527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22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ล้านบาท และหนี้สินรวมจำนวนเงิน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149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11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ล้านบาทซึ่งอาจมีมูลค่าที่แตกต่างจากปัจจุบัน ดังนั้น จึงไม่สามารถระบุได้ว่าอาจมีรายการปรับปรุงใดๆ ที่จำเป็นต้องปรับปรุงงบการเงินรวม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สำหรับงวดสามเดือนและเก้าเดือนสิ้นสุดวันที่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30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กันยายน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และ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สำหรับปีสิ้นสุดวันที่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31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ธันวาคม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หรือไม่</w:t>
      </w:r>
      <w:r w:rsidR="00B03006" w:rsidRPr="008F4D31">
        <w:rPr>
          <w:rFonts w:ascii="Angsana New" w:eastAsia="Times New Roman" w:hAnsi="Angsana New" w:hint="cs"/>
          <w:spacing w:val="-4"/>
          <w:szCs w:val="28"/>
          <w:cs/>
          <w:lang w:eastAsia="en-US"/>
        </w:rPr>
        <w:t xml:space="preserve">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เพียงใด</w:t>
      </w:r>
    </w:p>
    <w:p w:rsidR="005A32CF" w:rsidRPr="008F4D31" w:rsidRDefault="005A32CF" w:rsidP="005A32CF">
      <w:pPr>
        <w:pStyle w:val="ListParagraph"/>
        <w:ind w:left="426"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F77104" w:rsidRPr="005C41D2" w:rsidRDefault="00F77104" w:rsidP="00B03006">
      <w:pPr>
        <w:pStyle w:val="ListParagraph"/>
        <w:numPr>
          <w:ilvl w:val="0"/>
          <w:numId w:val="9"/>
        </w:numPr>
        <w:ind w:left="333" w:hanging="333"/>
        <w:jc w:val="thaiDistribute"/>
        <w:rPr>
          <w:rFonts w:ascii="Angsana New" w:eastAsia="Times New Roman" w:hAnsi="Angsana New"/>
          <w:spacing w:val="-6"/>
          <w:szCs w:val="28"/>
          <w:lang w:eastAsia="en-US"/>
        </w:rPr>
      </w:pP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lastRenderedPageBreak/>
        <w:t xml:space="preserve">ณ </w:t>
      </w:r>
      <w:r w:rsidR="006456E6"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วันที่ </w:t>
      </w:r>
      <w:r w:rsidR="006456E6" w:rsidRPr="005C41D2">
        <w:rPr>
          <w:rFonts w:ascii="Angsana New" w:eastAsia="Times New Roman" w:hAnsi="Angsana New"/>
          <w:spacing w:val="-6"/>
          <w:szCs w:val="28"/>
          <w:lang w:eastAsia="en-US"/>
        </w:rPr>
        <w:t xml:space="preserve">30 </w:t>
      </w:r>
      <w:r w:rsidR="006456E6"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กันยายน </w:t>
      </w:r>
      <w:r w:rsidR="006456E6" w:rsidRPr="005C41D2">
        <w:rPr>
          <w:rFonts w:ascii="Angsana New" w:eastAsia="Times New Roman" w:hAnsi="Angsana New"/>
          <w:spacing w:val="-6"/>
          <w:szCs w:val="28"/>
          <w:lang w:eastAsia="en-US"/>
        </w:rPr>
        <w:t xml:space="preserve">2564 </w:t>
      </w:r>
      <w:r w:rsidR="006456E6"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>และ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วันที่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31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ธันวาคม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2564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งบการเงินรวม มีค่าความนิยมจากการซื้อเงินลงทุนกลุ่มเอชเอ็นซี จำนวน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128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>.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 xml:space="preserve">03 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ล้านบาท งบการเงินเฉพาะกิจการมีเงินลงทุนในกลุ่มเอชเอ็นซีจำนวน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280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>.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00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ล้านบาท เงินให้กู้ยืมและดอกเบี้ยค้างรับกลุ่มเอชเอ็นซีจำนวน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91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>.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34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ล้านบาท ซึ่งไม่สามารถประเมินมูลค่าที่คาดว่าจะได้รับคืนได้ เนื่องจากกลุ่มบริษัทไม่ได้รับข้อมูลทางการเงินของเอชเอ็นซี ดังนั้น จึงไม่สามารถระบุได้ว่าอาจมีรายการปรับปรุงใดๆ ที่จำเป็นต่อบัญชีค่าความนิยมในงบการเงินรวม บัญชีเงินลงทุนในบริษัทย่อย เงินให้กู้ยืมและดอกเบี้ยค้างรับในงบการเงินเฉพาะกิจการ</w:t>
      </w:r>
      <w:bookmarkStart w:id="6" w:name="_Hlk144128372"/>
      <w:r w:rsidR="006456E6"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สำหรับงวดสามเดือนและเก้าเดือนสิ้นสุดวันที่ </w:t>
      </w:r>
      <w:r w:rsidR="006456E6" w:rsidRPr="005C41D2">
        <w:rPr>
          <w:rFonts w:ascii="Angsana New" w:eastAsia="Times New Roman" w:hAnsi="Angsana New"/>
          <w:spacing w:val="-6"/>
          <w:szCs w:val="28"/>
          <w:lang w:eastAsia="en-US"/>
        </w:rPr>
        <w:t xml:space="preserve">30 </w:t>
      </w:r>
      <w:r w:rsidR="006456E6"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กันยายน </w:t>
      </w:r>
      <w:r w:rsidR="006456E6" w:rsidRPr="005C41D2">
        <w:rPr>
          <w:rFonts w:ascii="Angsana New" w:eastAsia="Times New Roman" w:hAnsi="Angsana New"/>
          <w:spacing w:val="-6"/>
          <w:szCs w:val="28"/>
          <w:lang w:eastAsia="en-US"/>
        </w:rPr>
        <w:t xml:space="preserve">2564 </w:t>
      </w:r>
      <w:r w:rsidR="006456E6"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>และ</w:t>
      </w:r>
      <w:bookmarkEnd w:id="6"/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สำหรับปีสิ้นสุดวันที่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31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ธันวาคม </w:t>
      </w:r>
      <w:r w:rsidRPr="005C41D2">
        <w:rPr>
          <w:rFonts w:ascii="Angsana New" w:eastAsia="Times New Roman" w:hAnsi="Angsana New"/>
          <w:spacing w:val="-6"/>
          <w:szCs w:val="28"/>
          <w:lang w:eastAsia="en-US"/>
        </w:rPr>
        <w:t>2564</w:t>
      </w:r>
      <w:r w:rsidRPr="005C41D2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หรือไม่ เพียงใด</w:t>
      </w:r>
    </w:p>
    <w:p w:rsidR="00D055D5" w:rsidRPr="008F4D31" w:rsidRDefault="00D055D5" w:rsidP="00B03006">
      <w:pPr>
        <w:pStyle w:val="ListParagraph"/>
        <w:rPr>
          <w:rFonts w:ascii="Angsana New" w:eastAsia="Times New Roman" w:hAnsi="Angsana New"/>
          <w:spacing w:val="-4"/>
          <w:sz w:val="16"/>
          <w:szCs w:val="16"/>
          <w:cs/>
          <w:lang w:eastAsia="en-US"/>
        </w:rPr>
      </w:pPr>
    </w:p>
    <w:p w:rsidR="00F77104" w:rsidRPr="008F4D31" w:rsidRDefault="00F77104" w:rsidP="00D055D5">
      <w:pPr>
        <w:pStyle w:val="ListParagraph"/>
        <w:numPr>
          <w:ilvl w:val="0"/>
          <w:numId w:val="9"/>
        </w:numPr>
        <w:ind w:left="333" w:hanging="333"/>
        <w:jc w:val="thaiDistribute"/>
        <w:rPr>
          <w:rFonts w:ascii="Angsana New" w:eastAsia="Times New Roman" w:hAnsi="Angsana New"/>
          <w:spacing w:val="-4"/>
          <w:szCs w:val="28"/>
          <w:lang w:eastAsia="en-US"/>
        </w:rPr>
      </w:pP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ณ วันที่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30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กันยายน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และวันที่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31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2564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งบการเงินรวมมีอสังหาริมทรัพย์เพื่อการลงทุนประเภทที่ดิน ราคาทุนจำนวน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838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18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ล้านบาท มูลค่าตามบัญชีจำนวน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553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51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ล้านบาท และงบการเงินเฉพาะกิจการมีเงินลงทุนในบริษัท เดอะ มาสเตอร์ เรียลเอสเตท จำกัด ราคาทุนจำนวน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838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18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ล้านบาท มูลค่าตามบัญชีจำนวน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 553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51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ล้านบาท ที่ดินดังกล่าวเป็นของบริษัท เดอะ มาสเตอร์ เรียลเอสเตท จำกัด บริษัทได้มีการพิจารณาจากมูลค่าที่คาดว่าจะได้รับคืนสุทธิของที่ดินและเงินลงทุนในบริษัทย่อยจากการประเมินมูลค่ายุติธรรมของที่ดินโดยผู้ประเมินราคาอิสระ (ปรับปรุงใหม่โดยผู้บริหาร)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2492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และอยู่ภายใต้บังคับของกฎกระทรวง ฉบับ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1018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(พ.ศ.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2526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) ออกตามความในพระราชบัญญัติป่าสงวนแห่งชาติ พ.ศ.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2507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ราคา ดังนั้น 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สำหรับงวดสามเดือนและเก้าเดือนสิ้นสุดวันที่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30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กันยายน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และ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สำหรับปีสิ้นสุดวันที่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31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ธันวาคม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หรือไม่ เพียงใด</w:t>
      </w:r>
    </w:p>
    <w:p w:rsidR="005A32CF" w:rsidRPr="005C41D2" w:rsidRDefault="005A32CF" w:rsidP="005A32CF">
      <w:pPr>
        <w:pStyle w:val="ListParagraph"/>
        <w:ind w:left="426"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F77104" w:rsidRPr="00272520" w:rsidRDefault="00F77104" w:rsidP="00D055D5">
      <w:pPr>
        <w:pStyle w:val="ListParagraph"/>
        <w:numPr>
          <w:ilvl w:val="0"/>
          <w:numId w:val="9"/>
        </w:numPr>
        <w:ind w:left="333" w:hanging="333"/>
        <w:jc w:val="thaiDistribute"/>
        <w:rPr>
          <w:rFonts w:ascii="Angsana New" w:eastAsia="Times New Roman" w:hAnsi="Angsana New"/>
          <w:spacing w:val="4"/>
          <w:szCs w:val="28"/>
          <w:lang w:eastAsia="en-US"/>
        </w:rPr>
      </w:pP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ณ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วันที่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30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กันยายน </w:t>
      </w:r>
      <w:r w:rsidR="006456E6"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="006456E6"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และ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วันที่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31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ธันวาคม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 xml:space="preserve">2564 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งบการเงินรวมและงบการเงินเฉพาะกิจการมีสินทรัพย์ทางการเงินไม่หมุนเวียนอื่นจำนวนเงิน 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190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8F4D31">
        <w:rPr>
          <w:rFonts w:ascii="Angsana New" w:eastAsia="Times New Roman" w:hAnsi="Angsana New"/>
          <w:spacing w:val="-4"/>
          <w:szCs w:val="28"/>
          <w:lang w:eastAsia="en-US"/>
        </w:rPr>
        <w:t>00</w:t>
      </w:r>
      <w:r w:rsidRPr="008F4D31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ล้านบาท เป็นเงินลงทุนในตราสารทุนของบริษัทแห่งหนึ่ง ซึ่งบริษัทไม่สามารถวัดมูลค่ายุติธรรมและประเมินผลขาดทุนด้านเครดิตเพื่อใช้ในการบันทึกมูลค่าของสินทรัพย์ทางการเงินไม่หมุนเวียนอื่นตามมาตรฐานการรายงานทางการเงิน ดังนั้น จึงไม่สามารถระบุได้ว่าอาจมีรายการปรับปรุงใดๆ ที่จำเป็นต่องบการเงินรวมและ</w:t>
      </w:r>
      <w:r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>งบการเงินเฉพาะกิจการ</w:t>
      </w:r>
      <w:r w:rsidR="006456E6"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 xml:space="preserve">สำหรับงวดสามเดือนและเก้าเดือนสิ้นสุดวันที่ </w:t>
      </w:r>
      <w:r w:rsidR="006456E6" w:rsidRPr="00272520">
        <w:rPr>
          <w:rFonts w:ascii="Angsana New" w:eastAsia="Times New Roman" w:hAnsi="Angsana New"/>
          <w:spacing w:val="4"/>
          <w:szCs w:val="28"/>
          <w:lang w:eastAsia="en-US"/>
        </w:rPr>
        <w:t xml:space="preserve">30 </w:t>
      </w:r>
      <w:r w:rsidR="006456E6"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 xml:space="preserve">กันยายน </w:t>
      </w:r>
      <w:r w:rsidR="006456E6" w:rsidRPr="00272520">
        <w:rPr>
          <w:rFonts w:ascii="Angsana New" w:eastAsia="Times New Roman" w:hAnsi="Angsana New"/>
          <w:spacing w:val="4"/>
          <w:szCs w:val="28"/>
          <w:lang w:eastAsia="en-US"/>
        </w:rPr>
        <w:t xml:space="preserve">2564 </w:t>
      </w:r>
      <w:r w:rsidR="006456E6"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>และ</w:t>
      </w:r>
      <w:r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 xml:space="preserve">สำหรับปีสิ้นสุดวันที่ </w:t>
      </w:r>
      <w:r w:rsidRPr="00272520">
        <w:rPr>
          <w:rFonts w:ascii="Angsana New" w:eastAsia="Times New Roman" w:hAnsi="Angsana New"/>
          <w:spacing w:val="4"/>
          <w:szCs w:val="28"/>
          <w:lang w:eastAsia="en-US"/>
        </w:rPr>
        <w:t xml:space="preserve">31 </w:t>
      </w:r>
      <w:r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 xml:space="preserve">ธันวาคม </w:t>
      </w:r>
      <w:r w:rsidRPr="00272520">
        <w:rPr>
          <w:rFonts w:ascii="Angsana New" w:eastAsia="Times New Roman" w:hAnsi="Angsana New"/>
          <w:spacing w:val="4"/>
          <w:szCs w:val="28"/>
          <w:lang w:eastAsia="en-US"/>
        </w:rPr>
        <w:t>2564</w:t>
      </w:r>
      <w:r w:rsidRPr="00272520">
        <w:rPr>
          <w:rFonts w:ascii="Angsana New" w:eastAsia="Times New Roman" w:hAnsi="Angsana New"/>
          <w:spacing w:val="4"/>
          <w:szCs w:val="28"/>
          <w:cs/>
          <w:lang w:eastAsia="en-US"/>
        </w:rPr>
        <w:t xml:space="preserve"> หรือไม่ เพียงใด</w:t>
      </w:r>
    </w:p>
    <w:p w:rsidR="003D4142" w:rsidRPr="005C41D2" w:rsidRDefault="003D4142" w:rsidP="00122745">
      <w:pPr>
        <w:pStyle w:val="BodyText"/>
        <w:tabs>
          <w:tab w:val="center" w:pos="5670"/>
        </w:tabs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6456E6" w:rsidRPr="008F4D31" w:rsidRDefault="006456E6" w:rsidP="00122745">
      <w:pPr>
        <w:ind w:left="2880" w:right="26" w:firstLine="720"/>
        <w:jc w:val="thaiDistribute"/>
        <w:rPr>
          <w:rFonts w:ascii="Angsana New" w:eastAsia="Times New Roman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6456E6" w:rsidRPr="008F4D31" w:rsidRDefault="006456E6" w:rsidP="00122745">
      <w:pPr>
        <w:ind w:left="5040" w:right="26"/>
        <w:jc w:val="thaiDistribute"/>
        <w:rPr>
          <w:rFonts w:ascii="Angsana New" w:eastAsia="Times New Roman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</w:rPr>
        <w:t>บริษัท สำนักงาน เอ เอ็ม ซี จำกัด</w:t>
      </w:r>
    </w:p>
    <w:p w:rsidR="006456E6" w:rsidRPr="001B4E98" w:rsidRDefault="006456E6" w:rsidP="00122745">
      <w:pPr>
        <w:ind w:left="1440" w:right="26"/>
        <w:jc w:val="thaiDistribute"/>
        <w:rPr>
          <w:rFonts w:ascii="Angsana New" w:eastAsia="Times New Roman" w:hAnsi="Angsana New"/>
          <w:spacing w:val="-4"/>
        </w:rPr>
      </w:pPr>
    </w:p>
    <w:p w:rsidR="008F4D31" w:rsidRPr="005C41D2" w:rsidRDefault="008F4D31" w:rsidP="00122745">
      <w:pPr>
        <w:ind w:left="1440" w:right="26"/>
        <w:jc w:val="thaiDistribute"/>
        <w:rPr>
          <w:rFonts w:ascii="Angsana New" w:eastAsia="Times New Roman" w:hAnsi="Angsana New"/>
          <w:spacing w:val="-4"/>
        </w:rPr>
      </w:pPr>
    </w:p>
    <w:p w:rsidR="006456E6" w:rsidRPr="008F4D31" w:rsidRDefault="006456E6" w:rsidP="00223604">
      <w:pPr>
        <w:ind w:left="4590" w:right="26" w:firstLine="720"/>
        <w:jc w:val="thaiDistribute"/>
        <w:rPr>
          <w:rFonts w:ascii="Angsana New" w:eastAsia="Times New Roman" w:hAnsi="Angsana New"/>
          <w:spacing w:val="-4"/>
          <w:cs/>
        </w:rPr>
      </w:pPr>
      <w:r w:rsidRPr="008F4D31">
        <w:rPr>
          <w:rFonts w:ascii="Angsana New" w:eastAsia="Times New Roman" w:hAnsi="Angsana New"/>
          <w:spacing w:val="-4"/>
          <w:cs/>
        </w:rPr>
        <w:t>(นายนริศ  เสาวลักษณ์สกุล)</w:t>
      </w:r>
    </w:p>
    <w:p w:rsidR="006456E6" w:rsidRPr="008F4D31" w:rsidRDefault="006456E6" w:rsidP="00223604">
      <w:pPr>
        <w:ind w:left="4320" w:right="26" w:firstLine="720"/>
        <w:jc w:val="thaiDistribute"/>
        <w:rPr>
          <w:rFonts w:ascii="Angsana New" w:eastAsia="Times New Roman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</w:rPr>
        <w:t xml:space="preserve">ผู้สอบบัญชีรับอนุญาต เลขที่ </w:t>
      </w:r>
      <w:r w:rsidRPr="008F4D31">
        <w:rPr>
          <w:rFonts w:ascii="Angsana New" w:eastAsia="Times New Roman" w:hAnsi="Angsana New"/>
          <w:spacing w:val="-4"/>
        </w:rPr>
        <w:t>5369</w:t>
      </w:r>
    </w:p>
    <w:p w:rsidR="006456E6" w:rsidRPr="008F4D31" w:rsidRDefault="006456E6" w:rsidP="00122745">
      <w:pPr>
        <w:ind w:right="1193"/>
        <w:jc w:val="thaiDistribute"/>
        <w:rPr>
          <w:rFonts w:ascii="Angsana New" w:eastAsia="Times New Roman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</w:rPr>
        <w:t>กรุงเทพมหานคร</w:t>
      </w:r>
    </w:p>
    <w:p w:rsidR="002B100A" w:rsidRPr="008F4D31" w:rsidRDefault="006456E6" w:rsidP="0079223F">
      <w:pPr>
        <w:jc w:val="thaiDistribute"/>
        <w:rPr>
          <w:rFonts w:ascii="Angsana New" w:hAnsi="Angsana New"/>
          <w:spacing w:val="-4"/>
        </w:rPr>
      </w:pPr>
      <w:r w:rsidRPr="008F4D31">
        <w:rPr>
          <w:rFonts w:ascii="Angsana New" w:eastAsia="Times New Roman" w:hAnsi="Angsana New"/>
          <w:spacing w:val="-4"/>
          <w:cs/>
        </w:rPr>
        <w:t xml:space="preserve">วันที่ </w:t>
      </w:r>
      <w:r w:rsidR="00223604" w:rsidRPr="008F4D31">
        <w:rPr>
          <w:rFonts w:ascii="Angsana New" w:eastAsia="Times New Roman" w:hAnsi="Angsana New" w:hint="cs"/>
          <w:spacing w:val="-4"/>
        </w:rPr>
        <w:t>29</w:t>
      </w:r>
      <w:r w:rsidRPr="008F4D31">
        <w:rPr>
          <w:rFonts w:ascii="Angsana New" w:eastAsia="Times New Roman" w:hAnsi="Angsana New"/>
          <w:spacing w:val="-4"/>
          <w:cs/>
        </w:rPr>
        <w:t xml:space="preserve"> กันยายน </w:t>
      </w:r>
      <w:r w:rsidRPr="008F4D31">
        <w:rPr>
          <w:rFonts w:ascii="Angsana New" w:eastAsia="Times New Roman" w:hAnsi="Angsana New"/>
          <w:spacing w:val="-4"/>
        </w:rPr>
        <w:t>2566</w:t>
      </w:r>
      <w:r w:rsidR="0093608B" w:rsidRPr="008F4D31">
        <w:rPr>
          <w:rFonts w:ascii="Angsana New" w:hAnsi="Angsana New"/>
          <w:spacing w:val="-4"/>
        </w:rPr>
        <w:tab/>
      </w:r>
    </w:p>
    <w:sectPr w:rsidR="002B100A" w:rsidRPr="008F4D31" w:rsidSect="00EA7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3F" w:rsidRDefault="0088173F" w:rsidP="00510439">
      <w:r>
        <w:separator/>
      </w:r>
    </w:p>
  </w:endnote>
  <w:endnote w:type="continuationSeparator" w:id="0">
    <w:p w:rsidR="0088173F" w:rsidRDefault="0088173F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3BD" w:rsidRDefault="00F613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73F" w:rsidRPr="00C3334F" w:rsidRDefault="0088173F" w:rsidP="00EA7C08">
    <w:pPr>
      <w:tabs>
        <w:tab w:val="center" w:pos="4153"/>
        <w:tab w:val="right" w:pos="8306"/>
      </w:tabs>
      <w:rPr>
        <w:rFonts w:ascii="Angsana New" w:eastAsia="Times New Roman" w:hAnsi="Angsana New"/>
        <w:b/>
        <w:bCs/>
        <w:color w:val="000000"/>
        <w:position w:val="6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3BD" w:rsidRDefault="00F613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3F" w:rsidRDefault="0088173F" w:rsidP="00510439">
      <w:r>
        <w:separator/>
      </w:r>
    </w:p>
  </w:footnote>
  <w:footnote w:type="continuationSeparator" w:id="0">
    <w:p w:rsidR="0088173F" w:rsidRDefault="0088173F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3BD" w:rsidRDefault="00F613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73F" w:rsidRPr="00C7677C" w:rsidRDefault="0088173F" w:rsidP="00615B1E">
    <w:pPr>
      <w:pStyle w:val="Header"/>
      <w:jc w:val="right"/>
      <w:rPr>
        <w:rFonts w:ascii="Angsana New Bold" w:hAnsi="Angsana New Bold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3BD" w:rsidRDefault="00F61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A4361F2"/>
    <w:multiLevelType w:val="hybridMultilevel"/>
    <w:tmpl w:val="A364A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A2A05"/>
    <w:multiLevelType w:val="hybridMultilevel"/>
    <w:tmpl w:val="29C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96D19"/>
    <w:multiLevelType w:val="hybridMultilevel"/>
    <w:tmpl w:val="30C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5"/>
  </w:num>
  <w:num w:numId="7">
    <w:abstractNumId w:val="2"/>
  </w:num>
  <w:num w:numId="8">
    <w:abstractNumId w:val="0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CD6"/>
    <w:rsid w:val="00001DAD"/>
    <w:rsid w:val="00004804"/>
    <w:rsid w:val="00007B4D"/>
    <w:rsid w:val="00007B8C"/>
    <w:rsid w:val="00010A07"/>
    <w:rsid w:val="00015EC1"/>
    <w:rsid w:val="00016238"/>
    <w:rsid w:val="00023B62"/>
    <w:rsid w:val="000257A5"/>
    <w:rsid w:val="00026FA1"/>
    <w:rsid w:val="00027580"/>
    <w:rsid w:val="00035729"/>
    <w:rsid w:val="0003574D"/>
    <w:rsid w:val="0003575C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0418"/>
    <w:rsid w:val="00071C1F"/>
    <w:rsid w:val="0008787E"/>
    <w:rsid w:val="000909A9"/>
    <w:rsid w:val="000948F4"/>
    <w:rsid w:val="000A1FF0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0F7844"/>
    <w:rsid w:val="00110D29"/>
    <w:rsid w:val="001116E6"/>
    <w:rsid w:val="001155B6"/>
    <w:rsid w:val="00117BBE"/>
    <w:rsid w:val="00120A64"/>
    <w:rsid w:val="00122745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473E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127B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4E98"/>
    <w:rsid w:val="001B7857"/>
    <w:rsid w:val="001C28AC"/>
    <w:rsid w:val="001C7901"/>
    <w:rsid w:val="001C7966"/>
    <w:rsid w:val="001D0044"/>
    <w:rsid w:val="001D2251"/>
    <w:rsid w:val="001D2A12"/>
    <w:rsid w:val="001D3492"/>
    <w:rsid w:val="001D7988"/>
    <w:rsid w:val="001D7DDA"/>
    <w:rsid w:val="001E1537"/>
    <w:rsid w:val="001E2718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4737"/>
    <w:rsid w:val="002171D6"/>
    <w:rsid w:val="002172B0"/>
    <w:rsid w:val="00217FA7"/>
    <w:rsid w:val="00221479"/>
    <w:rsid w:val="00223276"/>
    <w:rsid w:val="00223604"/>
    <w:rsid w:val="00230963"/>
    <w:rsid w:val="002314B6"/>
    <w:rsid w:val="002333ED"/>
    <w:rsid w:val="00242A61"/>
    <w:rsid w:val="002449F9"/>
    <w:rsid w:val="00252697"/>
    <w:rsid w:val="00255EAF"/>
    <w:rsid w:val="00256434"/>
    <w:rsid w:val="00257F08"/>
    <w:rsid w:val="00265CB7"/>
    <w:rsid w:val="002663E2"/>
    <w:rsid w:val="00272520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12B"/>
    <w:rsid w:val="002D4422"/>
    <w:rsid w:val="002D7460"/>
    <w:rsid w:val="002D77D3"/>
    <w:rsid w:val="002E1607"/>
    <w:rsid w:val="002E1CE6"/>
    <w:rsid w:val="002E21D6"/>
    <w:rsid w:val="002E648E"/>
    <w:rsid w:val="002F1EB4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071C"/>
    <w:rsid w:val="00363C06"/>
    <w:rsid w:val="00365324"/>
    <w:rsid w:val="00365E68"/>
    <w:rsid w:val="003671E7"/>
    <w:rsid w:val="00370EE7"/>
    <w:rsid w:val="00372F35"/>
    <w:rsid w:val="00376D36"/>
    <w:rsid w:val="003908BB"/>
    <w:rsid w:val="00390AEC"/>
    <w:rsid w:val="003922E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5D18"/>
    <w:rsid w:val="003F0915"/>
    <w:rsid w:val="003F167A"/>
    <w:rsid w:val="003F7758"/>
    <w:rsid w:val="0040074A"/>
    <w:rsid w:val="004112C9"/>
    <w:rsid w:val="00414133"/>
    <w:rsid w:val="004150F0"/>
    <w:rsid w:val="004175CA"/>
    <w:rsid w:val="004203E8"/>
    <w:rsid w:val="004246DF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546A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B292E"/>
    <w:rsid w:val="004B7602"/>
    <w:rsid w:val="004B7C12"/>
    <w:rsid w:val="004C325A"/>
    <w:rsid w:val="004C34AC"/>
    <w:rsid w:val="004C3CFA"/>
    <w:rsid w:val="004C76B0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F09A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41DB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88"/>
    <w:rsid w:val="00553432"/>
    <w:rsid w:val="00555F9A"/>
    <w:rsid w:val="00557452"/>
    <w:rsid w:val="005604C3"/>
    <w:rsid w:val="00563591"/>
    <w:rsid w:val="00564357"/>
    <w:rsid w:val="005648FB"/>
    <w:rsid w:val="00567062"/>
    <w:rsid w:val="00567128"/>
    <w:rsid w:val="00570750"/>
    <w:rsid w:val="005748CE"/>
    <w:rsid w:val="00584891"/>
    <w:rsid w:val="005862DF"/>
    <w:rsid w:val="005871C6"/>
    <w:rsid w:val="00587950"/>
    <w:rsid w:val="00595D6D"/>
    <w:rsid w:val="005967E4"/>
    <w:rsid w:val="005A0711"/>
    <w:rsid w:val="005A1B4A"/>
    <w:rsid w:val="005A32CF"/>
    <w:rsid w:val="005A367C"/>
    <w:rsid w:val="005A4D12"/>
    <w:rsid w:val="005A53A2"/>
    <w:rsid w:val="005B15BD"/>
    <w:rsid w:val="005B799E"/>
    <w:rsid w:val="005C2736"/>
    <w:rsid w:val="005C41D2"/>
    <w:rsid w:val="005C6CD4"/>
    <w:rsid w:val="005D1852"/>
    <w:rsid w:val="005D1BE0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AB5"/>
    <w:rsid w:val="00604E16"/>
    <w:rsid w:val="006056CD"/>
    <w:rsid w:val="00611967"/>
    <w:rsid w:val="00612B9D"/>
    <w:rsid w:val="00615B1E"/>
    <w:rsid w:val="00625940"/>
    <w:rsid w:val="00626A4D"/>
    <w:rsid w:val="006409F1"/>
    <w:rsid w:val="006431FE"/>
    <w:rsid w:val="006447A2"/>
    <w:rsid w:val="00645541"/>
    <w:rsid w:val="006456E6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4012"/>
    <w:rsid w:val="00684A38"/>
    <w:rsid w:val="00686F33"/>
    <w:rsid w:val="00691D5A"/>
    <w:rsid w:val="0069318D"/>
    <w:rsid w:val="00694C1D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D3FED"/>
    <w:rsid w:val="006D5081"/>
    <w:rsid w:val="006E1608"/>
    <w:rsid w:val="006E3B73"/>
    <w:rsid w:val="006E42B4"/>
    <w:rsid w:val="006E6909"/>
    <w:rsid w:val="006F15E2"/>
    <w:rsid w:val="006F1C9F"/>
    <w:rsid w:val="006F2320"/>
    <w:rsid w:val="006F74D3"/>
    <w:rsid w:val="006F78AD"/>
    <w:rsid w:val="00705713"/>
    <w:rsid w:val="0071254F"/>
    <w:rsid w:val="00714BD1"/>
    <w:rsid w:val="00717AB0"/>
    <w:rsid w:val="00717B10"/>
    <w:rsid w:val="00717F1A"/>
    <w:rsid w:val="00721619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08EE"/>
    <w:rsid w:val="00766691"/>
    <w:rsid w:val="00767EA3"/>
    <w:rsid w:val="00770D77"/>
    <w:rsid w:val="00771680"/>
    <w:rsid w:val="00775001"/>
    <w:rsid w:val="00777E0A"/>
    <w:rsid w:val="00782D30"/>
    <w:rsid w:val="00784EFF"/>
    <w:rsid w:val="0078615B"/>
    <w:rsid w:val="0079223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0B75"/>
    <w:rsid w:val="007F1F26"/>
    <w:rsid w:val="007F5480"/>
    <w:rsid w:val="007F7629"/>
    <w:rsid w:val="00800710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173F"/>
    <w:rsid w:val="00884F9B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25D"/>
    <w:rsid w:val="008A5F6A"/>
    <w:rsid w:val="008A6DED"/>
    <w:rsid w:val="008A6F0A"/>
    <w:rsid w:val="008B0A77"/>
    <w:rsid w:val="008B1070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4D31"/>
    <w:rsid w:val="008F7F71"/>
    <w:rsid w:val="009000B3"/>
    <w:rsid w:val="00900500"/>
    <w:rsid w:val="00903A03"/>
    <w:rsid w:val="00904038"/>
    <w:rsid w:val="009043A7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723F"/>
    <w:rsid w:val="00981C7B"/>
    <w:rsid w:val="00981CC0"/>
    <w:rsid w:val="00983ADC"/>
    <w:rsid w:val="00984306"/>
    <w:rsid w:val="00985D4D"/>
    <w:rsid w:val="00994A2E"/>
    <w:rsid w:val="009968A9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5D62"/>
    <w:rsid w:val="009F7851"/>
    <w:rsid w:val="00A00E18"/>
    <w:rsid w:val="00A0362B"/>
    <w:rsid w:val="00A06785"/>
    <w:rsid w:val="00A10C87"/>
    <w:rsid w:val="00A11F95"/>
    <w:rsid w:val="00A11FFA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62980"/>
    <w:rsid w:val="00A64491"/>
    <w:rsid w:val="00A76EEE"/>
    <w:rsid w:val="00A77ECE"/>
    <w:rsid w:val="00A91921"/>
    <w:rsid w:val="00A9422D"/>
    <w:rsid w:val="00A94C51"/>
    <w:rsid w:val="00AA087E"/>
    <w:rsid w:val="00AA523F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03006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7FA8"/>
    <w:rsid w:val="00B30692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6ACC"/>
    <w:rsid w:val="00B67919"/>
    <w:rsid w:val="00B720FE"/>
    <w:rsid w:val="00B73E21"/>
    <w:rsid w:val="00B84EF6"/>
    <w:rsid w:val="00B8723A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C1765"/>
    <w:rsid w:val="00BD1A4D"/>
    <w:rsid w:val="00BD1C30"/>
    <w:rsid w:val="00BD2512"/>
    <w:rsid w:val="00BD3AAC"/>
    <w:rsid w:val="00BD6DEC"/>
    <w:rsid w:val="00BD7C93"/>
    <w:rsid w:val="00BE0985"/>
    <w:rsid w:val="00BE14AC"/>
    <w:rsid w:val="00BE1A6F"/>
    <w:rsid w:val="00BE1BF2"/>
    <w:rsid w:val="00BE4FBB"/>
    <w:rsid w:val="00BE6625"/>
    <w:rsid w:val="00BF1A99"/>
    <w:rsid w:val="00BF3C51"/>
    <w:rsid w:val="00BF3C5C"/>
    <w:rsid w:val="00BF51FD"/>
    <w:rsid w:val="00BF52A3"/>
    <w:rsid w:val="00BF580C"/>
    <w:rsid w:val="00BF658A"/>
    <w:rsid w:val="00C03A2B"/>
    <w:rsid w:val="00C10567"/>
    <w:rsid w:val="00C117FA"/>
    <w:rsid w:val="00C148F8"/>
    <w:rsid w:val="00C1736E"/>
    <w:rsid w:val="00C218C6"/>
    <w:rsid w:val="00C2224B"/>
    <w:rsid w:val="00C26662"/>
    <w:rsid w:val="00C30206"/>
    <w:rsid w:val="00C35045"/>
    <w:rsid w:val="00C35A9F"/>
    <w:rsid w:val="00C35B8E"/>
    <w:rsid w:val="00C444C2"/>
    <w:rsid w:val="00C44B55"/>
    <w:rsid w:val="00C47C64"/>
    <w:rsid w:val="00C520E5"/>
    <w:rsid w:val="00C55D3E"/>
    <w:rsid w:val="00C5667B"/>
    <w:rsid w:val="00C60918"/>
    <w:rsid w:val="00C61AB9"/>
    <w:rsid w:val="00C61E28"/>
    <w:rsid w:val="00C63631"/>
    <w:rsid w:val="00C7281A"/>
    <w:rsid w:val="00C73CE1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A37E4"/>
    <w:rsid w:val="00CB2B28"/>
    <w:rsid w:val="00CB2C8F"/>
    <w:rsid w:val="00CB3232"/>
    <w:rsid w:val="00CB3BD6"/>
    <w:rsid w:val="00CB3F55"/>
    <w:rsid w:val="00CB51AA"/>
    <w:rsid w:val="00CB72F5"/>
    <w:rsid w:val="00CC2475"/>
    <w:rsid w:val="00CC2A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2D02"/>
    <w:rsid w:val="00CE3B40"/>
    <w:rsid w:val="00CE5505"/>
    <w:rsid w:val="00CE6012"/>
    <w:rsid w:val="00CE6222"/>
    <w:rsid w:val="00CE7449"/>
    <w:rsid w:val="00CE7777"/>
    <w:rsid w:val="00CF2EED"/>
    <w:rsid w:val="00D03B72"/>
    <w:rsid w:val="00D055D5"/>
    <w:rsid w:val="00D06449"/>
    <w:rsid w:val="00D069D5"/>
    <w:rsid w:val="00D1329A"/>
    <w:rsid w:val="00D14ADC"/>
    <w:rsid w:val="00D15015"/>
    <w:rsid w:val="00D16C81"/>
    <w:rsid w:val="00D201C6"/>
    <w:rsid w:val="00D259A4"/>
    <w:rsid w:val="00D30DA1"/>
    <w:rsid w:val="00D310DD"/>
    <w:rsid w:val="00D31240"/>
    <w:rsid w:val="00D314E4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77A2A"/>
    <w:rsid w:val="00D827AA"/>
    <w:rsid w:val="00D82E67"/>
    <w:rsid w:val="00D83771"/>
    <w:rsid w:val="00D84424"/>
    <w:rsid w:val="00D8545C"/>
    <w:rsid w:val="00D85939"/>
    <w:rsid w:val="00D87F39"/>
    <w:rsid w:val="00D94B17"/>
    <w:rsid w:val="00DA1C5B"/>
    <w:rsid w:val="00DA249F"/>
    <w:rsid w:val="00DA67F5"/>
    <w:rsid w:val="00DB1060"/>
    <w:rsid w:val="00DB5F7C"/>
    <w:rsid w:val="00DC11FB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8F1"/>
    <w:rsid w:val="00E10C3D"/>
    <w:rsid w:val="00E219D4"/>
    <w:rsid w:val="00E23013"/>
    <w:rsid w:val="00E2426C"/>
    <w:rsid w:val="00E25AF1"/>
    <w:rsid w:val="00E27840"/>
    <w:rsid w:val="00E33CC5"/>
    <w:rsid w:val="00E35112"/>
    <w:rsid w:val="00E37721"/>
    <w:rsid w:val="00E37C44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700"/>
    <w:rsid w:val="00E56C49"/>
    <w:rsid w:val="00E57798"/>
    <w:rsid w:val="00E57D5B"/>
    <w:rsid w:val="00E6334C"/>
    <w:rsid w:val="00E655BF"/>
    <w:rsid w:val="00E65B7C"/>
    <w:rsid w:val="00E65C13"/>
    <w:rsid w:val="00E71C85"/>
    <w:rsid w:val="00E76373"/>
    <w:rsid w:val="00E81671"/>
    <w:rsid w:val="00E975B3"/>
    <w:rsid w:val="00EA24C7"/>
    <w:rsid w:val="00EA4053"/>
    <w:rsid w:val="00EA6479"/>
    <w:rsid w:val="00EA6DEB"/>
    <w:rsid w:val="00EA7C08"/>
    <w:rsid w:val="00EB1EB2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412B9"/>
    <w:rsid w:val="00F4470D"/>
    <w:rsid w:val="00F50CCC"/>
    <w:rsid w:val="00F52F32"/>
    <w:rsid w:val="00F613BD"/>
    <w:rsid w:val="00F6291C"/>
    <w:rsid w:val="00F6308A"/>
    <w:rsid w:val="00F64D8E"/>
    <w:rsid w:val="00F65D93"/>
    <w:rsid w:val="00F73722"/>
    <w:rsid w:val="00F75601"/>
    <w:rsid w:val="00F758A1"/>
    <w:rsid w:val="00F77104"/>
    <w:rsid w:val="00F80F1F"/>
    <w:rsid w:val="00F81793"/>
    <w:rsid w:val="00F85F4A"/>
    <w:rsid w:val="00F86746"/>
    <w:rsid w:val="00F919B9"/>
    <w:rsid w:val="00F93B6E"/>
    <w:rsid w:val="00F9791C"/>
    <w:rsid w:val="00FA23CD"/>
    <w:rsid w:val="00FA2E34"/>
    <w:rsid w:val="00FA4D2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75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475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475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475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475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7546A"/>
    <w:rPr>
      <w:b/>
      <w:bCs/>
    </w:rPr>
  </w:style>
  <w:style w:type="paragraph" w:styleId="BalloonText">
    <w:name w:val="Balloon Text"/>
    <w:basedOn w:val="Normal"/>
    <w:semiHidden/>
    <w:rsid w:val="00475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59392-1628-415E-81CB-680B997D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2923</Words>
  <Characters>11145</Characters>
  <Application>Microsoft Office Word</Application>
  <DocSecurity>0</DocSecurity>
  <Lines>92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33</cp:revision>
  <cp:lastPrinted>2023-09-26T21:46:00Z</cp:lastPrinted>
  <dcterms:created xsi:type="dcterms:W3CDTF">2023-08-28T07:44:00Z</dcterms:created>
  <dcterms:modified xsi:type="dcterms:W3CDTF">2023-09-29T08:29:00Z</dcterms:modified>
</cp:coreProperties>
</file>