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D1F163" w14:textId="77777777" w:rsidR="00CF51FE" w:rsidRPr="008530D0" w:rsidRDefault="00CF51FE" w:rsidP="00576DA9">
      <w:pPr>
        <w:pStyle w:val="Title"/>
        <w:rPr>
          <w:rFonts w:asciiTheme="majorBidi" w:hAnsiTheme="majorBidi" w:cstheme="majorBidi"/>
          <w:sz w:val="36"/>
          <w:szCs w:val="36"/>
          <w:lang w:val="en-US"/>
        </w:rPr>
      </w:pPr>
      <w:r w:rsidRPr="008530D0">
        <w:rPr>
          <w:rFonts w:asciiTheme="majorBidi" w:hAnsiTheme="majorBidi" w:cstheme="majorBidi"/>
          <w:sz w:val="36"/>
          <w:szCs w:val="36"/>
          <w:cs/>
        </w:rPr>
        <w:t>รายงานการสอบทาน</w:t>
      </w:r>
      <w:r w:rsidR="00BE3176" w:rsidRPr="008530D0">
        <w:rPr>
          <w:rFonts w:asciiTheme="majorBidi" w:hAnsiTheme="majorBidi" w:cstheme="majorBidi"/>
          <w:sz w:val="36"/>
          <w:szCs w:val="36"/>
          <w:cs/>
        </w:rPr>
        <w:t>ข้อมูลทาง</w:t>
      </w:r>
      <w:r w:rsidRPr="008530D0">
        <w:rPr>
          <w:rFonts w:asciiTheme="majorBidi" w:hAnsiTheme="majorBidi" w:cstheme="majorBidi"/>
          <w:sz w:val="36"/>
          <w:szCs w:val="36"/>
          <w:cs/>
        </w:rPr>
        <w:t>การเงิน</w:t>
      </w:r>
      <w:r w:rsidR="00CD1CE7" w:rsidRPr="008530D0">
        <w:rPr>
          <w:rFonts w:asciiTheme="majorBidi" w:hAnsiTheme="majorBidi" w:cstheme="majorBidi"/>
          <w:sz w:val="36"/>
          <w:szCs w:val="36"/>
          <w:cs/>
        </w:rPr>
        <w:t>ระหว่างกาลโดย</w:t>
      </w:r>
      <w:r w:rsidRPr="008530D0">
        <w:rPr>
          <w:rFonts w:asciiTheme="majorBidi" w:hAnsiTheme="majorBidi" w:cstheme="majorBidi"/>
          <w:sz w:val="36"/>
          <w:szCs w:val="36"/>
          <w:cs/>
        </w:rPr>
        <w:t>ผู้สอบบัญชีรับอนุญาต</w:t>
      </w:r>
    </w:p>
    <w:p w14:paraId="0C263983" w14:textId="77777777" w:rsidR="00CF51FE" w:rsidRPr="009B28DF" w:rsidRDefault="00CF51FE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</w:p>
    <w:p w14:paraId="31790233" w14:textId="77777777" w:rsidR="00CF51FE" w:rsidRPr="008530D0" w:rsidRDefault="00CF51FE" w:rsidP="00576DA9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เสนอคณะกรรมการ</w:t>
      </w:r>
    </w:p>
    <w:p w14:paraId="271992B4" w14:textId="14B5C1CE" w:rsidR="00CF51FE" w:rsidRDefault="00961410" w:rsidP="00CA0416">
      <w:pPr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บริษัท</w:t>
      </w:r>
      <w:r w:rsidR="00F304D8" w:rsidRPr="008530D0">
        <w:rPr>
          <w:rFonts w:asciiTheme="majorBidi" w:hAnsiTheme="majorBidi" w:cstheme="majorBidi"/>
          <w:b/>
          <w:bCs/>
          <w:sz w:val="32"/>
          <w:szCs w:val="32"/>
          <w:cs/>
        </w:rPr>
        <w:t xml:space="preserve"> เบอร์ลี่ ยุคเกอร์ จำกัด (มหาชน)</w:t>
      </w:r>
    </w:p>
    <w:p w14:paraId="1BD8ADE4" w14:textId="77777777" w:rsidR="00CA0416" w:rsidRPr="009B28DF" w:rsidRDefault="00CA0416" w:rsidP="00CA0416">
      <w:pPr>
        <w:jc w:val="both"/>
        <w:rPr>
          <w:rFonts w:asciiTheme="majorBidi" w:hAnsiTheme="majorBidi" w:cstheme="majorBidi"/>
          <w:sz w:val="32"/>
          <w:szCs w:val="32"/>
        </w:rPr>
      </w:pPr>
    </w:p>
    <w:p w14:paraId="74A512BA" w14:textId="45DC4F7F" w:rsidR="00F73F76" w:rsidRPr="00F73F76" w:rsidRDefault="004631E5" w:rsidP="00F73F7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ข้าพเจ้าได้สอบทานงบแสดงฐานะการเงินรวมของบริษัท </w:t>
      </w:r>
      <w:r w:rsidRPr="008530D0">
        <w:rPr>
          <w:rFonts w:asciiTheme="majorBidi" w:hAnsiTheme="majorBidi" w:cstheme="majorBidi"/>
          <w:color w:val="000000"/>
          <w:spacing w:val="-16"/>
          <w:sz w:val="32"/>
          <w:szCs w:val="32"/>
          <w:cs/>
        </w:rPr>
        <w:t>เบอร์ลี่ ยุคเกอร์ จำกัด (มหาชน)</w:t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 และบริษัทย่อย </w:t>
      </w:r>
      <w:r w:rsidR="00EE71D9" w:rsidRPr="008530D0">
        <w:rPr>
          <w:rFonts w:asciiTheme="majorBidi" w:hAnsiTheme="majorBidi" w:cstheme="majorBidi"/>
          <w:spacing w:val="-16"/>
          <w:sz w:val="32"/>
          <w:szCs w:val="32"/>
          <w:cs/>
        </w:rPr>
        <w:br/>
      </w:r>
      <w:r w:rsidRPr="008530D0">
        <w:rPr>
          <w:rFonts w:asciiTheme="majorBidi" w:hAnsiTheme="majorBidi" w:cstheme="majorBidi"/>
          <w:spacing w:val="-16"/>
          <w:sz w:val="32"/>
          <w:szCs w:val="32"/>
          <w:cs/>
        </w:rPr>
        <w:t xml:space="preserve">(“กลุ่มบริษัท”) และงบแสดงฐานะการเงินเฉพาะกิจการของบริษัท เบอร์ลี่ ยุคเกอร์ จำกัด (มหาชน) </w:t>
      </w:r>
      <w:r w:rsidR="00C14426">
        <w:rPr>
          <w:rFonts w:asciiTheme="majorBidi" w:hAnsiTheme="majorBidi" w:cstheme="majorBidi" w:hint="cs"/>
          <w:spacing w:val="-16"/>
          <w:sz w:val="32"/>
          <w:szCs w:val="32"/>
          <w:cs/>
        </w:rPr>
        <w:t xml:space="preserve"> </w:t>
      </w:r>
      <w:r w:rsidR="00C14426">
        <w:rPr>
          <w:rFonts w:asciiTheme="majorBidi" w:hAnsiTheme="majorBidi" w:cstheme="majorBidi"/>
          <w:spacing w:val="-16"/>
          <w:sz w:val="32"/>
          <w:szCs w:val="32"/>
        </w:rPr>
        <w:t>(“</w:t>
      </w:r>
      <w:r w:rsidR="00C14426">
        <w:rPr>
          <w:rFonts w:asciiTheme="majorBidi" w:hAnsiTheme="majorBidi" w:cstheme="majorBidi" w:hint="cs"/>
          <w:spacing w:val="-16"/>
          <w:sz w:val="32"/>
          <w:szCs w:val="32"/>
          <w:cs/>
        </w:rPr>
        <w:t>บริษัท</w:t>
      </w:r>
      <w:r w:rsidR="00C14426">
        <w:rPr>
          <w:rFonts w:asciiTheme="majorBidi" w:hAnsiTheme="majorBidi" w:cstheme="majorBidi"/>
          <w:spacing w:val="-16"/>
          <w:sz w:val="32"/>
          <w:szCs w:val="32"/>
        </w:rPr>
        <w:t>”)</w:t>
      </w:r>
      <w:r w:rsidR="00E07CC6" w:rsidRPr="008530D0">
        <w:rPr>
          <w:rFonts w:asciiTheme="majorBidi" w:hAnsiTheme="majorBidi" w:cstheme="majorBidi"/>
          <w:spacing w:val="-16"/>
          <w:sz w:val="32"/>
          <w:szCs w:val="32"/>
        </w:rPr>
        <w:br/>
      </w:r>
      <w:r w:rsidR="00E07CC6" w:rsidRPr="009B28DF">
        <w:rPr>
          <w:rFonts w:asciiTheme="majorBidi" w:hAnsiTheme="majorBidi" w:cstheme="majorBidi"/>
          <w:sz w:val="32"/>
          <w:szCs w:val="32"/>
          <w:cs/>
        </w:rPr>
        <w:t xml:space="preserve">ณ วันที่ </w:t>
      </w:r>
      <w:r w:rsidR="00DD25E3" w:rsidRPr="00DD25E3">
        <w:rPr>
          <w:rFonts w:asciiTheme="majorBidi" w:hAnsiTheme="majorBidi" w:cstheme="majorBidi"/>
          <w:sz w:val="32"/>
          <w:szCs w:val="32"/>
        </w:rPr>
        <w:t>30</w:t>
      </w:r>
      <w:r w:rsidR="00F73F76" w:rsidRPr="00F73F76">
        <w:rPr>
          <w:rFonts w:asciiTheme="majorBidi" w:hAnsiTheme="majorBidi"/>
          <w:sz w:val="32"/>
          <w:szCs w:val="32"/>
          <w:cs/>
        </w:rPr>
        <w:t xml:space="preserve"> </w:t>
      </w:r>
      <w:r w:rsidR="00B46333">
        <w:rPr>
          <w:rFonts w:asciiTheme="majorBidi" w:hAnsiTheme="majorBidi" w:hint="cs"/>
          <w:sz w:val="32"/>
          <w:szCs w:val="32"/>
          <w:cs/>
        </w:rPr>
        <w:t>กันย</w:t>
      </w:r>
      <w:r w:rsidR="00F73F76" w:rsidRPr="00F73F76">
        <w:rPr>
          <w:rFonts w:asciiTheme="majorBidi" w:hAnsiTheme="majorBidi"/>
          <w:sz w:val="32"/>
          <w:szCs w:val="32"/>
          <w:cs/>
        </w:rPr>
        <w:t>ายน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DD25E3" w:rsidRPr="00DD25E3">
        <w:rPr>
          <w:rFonts w:asciiTheme="majorBidi" w:hAnsiTheme="majorBidi" w:cstheme="majorBidi"/>
          <w:sz w:val="32"/>
          <w:szCs w:val="32"/>
        </w:rPr>
        <w:t>2566</w:t>
      </w:r>
      <w:r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Pr="009B28DF">
        <w:rPr>
          <w:rFonts w:asciiTheme="majorBidi" w:hAnsiTheme="majorBidi" w:cstheme="majorBidi"/>
          <w:sz w:val="32"/>
          <w:szCs w:val="32"/>
          <w:cs/>
        </w:rPr>
        <w:t>และงบกำไรขาดทุนและกำไรขาดทุนเบ็ดเสร็จอื่นรวมและเฉพาะกิจการ</w:t>
      </w:r>
      <w:r w:rsidR="00F73F76" w:rsidRPr="00F73F76">
        <w:rPr>
          <w:rFonts w:asciiTheme="majorBidi" w:hAnsiTheme="majorBidi"/>
          <w:sz w:val="32"/>
          <w:szCs w:val="32"/>
          <w:cs/>
        </w:rPr>
        <w:t>สําหรับ</w:t>
      </w:r>
    </w:p>
    <w:p w14:paraId="61DA07D5" w14:textId="284123EB" w:rsidR="00CD1CE7" w:rsidRPr="009B28DF" w:rsidRDefault="00F73F76" w:rsidP="00F73F7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32"/>
          <w:szCs w:val="32"/>
        </w:rPr>
      </w:pPr>
      <w:r w:rsidRPr="00F73F76">
        <w:rPr>
          <w:rFonts w:asciiTheme="majorBidi" w:hAnsiTheme="majorBidi"/>
          <w:sz w:val="32"/>
          <w:szCs w:val="32"/>
          <w:cs/>
        </w:rPr>
        <w:t>งวดสามเดือนและ</w:t>
      </w:r>
      <w:r w:rsidR="00B21064">
        <w:rPr>
          <w:rFonts w:asciiTheme="majorBidi" w:hAnsiTheme="majorBidi" w:hint="cs"/>
          <w:sz w:val="32"/>
          <w:szCs w:val="32"/>
          <w:cs/>
        </w:rPr>
        <w:t>เก้า</w:t>
      </w:r>
      <w:r w:rsidRPr="00F73F76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>
        <w:rPr>
          <w:rFonts w:asciiTheme="majorBidi" w:hAnsiTheme="majorBidi"/>
          <w:sz w:val="32"/>
          <w:szCs w:val="32"/>
        </w:rPr>
        <w:t xml:space="preserve"> </w:t>
      </w:r>
      <w:r w:rsidR="00DD25E3" w:rsidRPr="00DD25E3">
        <w:rPr>
          <w:rFonts w:asciiTheme="majorBidi" w:hAnsiTheme="majorBidi"/>
          <w:sz w:val="32"/>
          <w:szCs w:val="32"/>
        </w:rPr>
        <w:t>30</w:t>
      </w:r>
      <w:r w:rsidRPr="00F73F76">
        <w:rPr>
          <w:rFonts w:asciiTheme="majorBidi" w:hAnsiTheme="majorBidi"/>
          <w:sz w:val="32"/>
          <w:szCs w:val="32"/>
          <w:cs/>
        </w:rPr>
        <w:t xml:space="preserve"> </w:t>
      </w:r>
      <w:r w:rsidR="00B46333">
        <w:rPr>
          <w:rFonts w:asciiTheme="majorBidi" w:hAnsiTheme="majorBidi" w:hint="cs"/>
          <w:sz w:val="32"/>
          <w:szCs w:val="32"/>
          <w:cs/>
        </w:rPr>
        <w:t>กันย</w:t>
      </w:r>
      <w:r w:rsidR="00B46333" w:rsidRPr="00F73F76">
        <w:rPr>
          <w:rFonts w:asciiTheme="majorBidi" w:hAnsiTheme="majorBidi"/>
          <w:sz w:val="32"/>
          <w:szCs w:val="32"/>
          <w:cs/>
        </w:rPr>
        <w:t>ายน</w:t>
      </w:r>
      <w:r>
        <w:rPr>
          <w:rFonts w:asciiTheme="majorBidi" w:hAnsiTheme="majorBidi"/>
          <w:sz w:val="32"/>
          <w:szCs w:val="32"/>
        </w:rPr>
        <w:t xml:space="preserve"> </w:t>
      </w:r>
      <w:r w:rsidR="00DD25E3" w:rsidRPr="00DD25E3">
        <w:rPr>
          <w:rFonts w:asciiTheme="majorBidi" w:hAnsiTheme="majorBidi"/>
          <w:sz w:val="32"/>
          <w:szCs w:val="32"/>
        </w:rPr>
        <w:t>2566</w:t>
      </w:r>
      <w:r w:rsidR="00EE71D9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CE4151">
        <w:rPr>
          <w:rFonts w:asciiTheme="majorBidi" w:hAnsiTheme="majorBidi" w:cstheme="majorBidi" w:hint="cs"/>
          <w:sz w:val="32"/>
          <w:szCs w:val="32"/>
          <w:cs/>
        </w:rPr>
        <w:t>และ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งบแสดงการเปลี่ยนแปลงส่วนของ</w:t>
      </w:r>
      <w:r>
        <w:rPr>
          <w:rFonts w:asciiTheme="majorBidi" w:hAnsiTheme="majorBidi" w:cstheme="majorBidi"/>
          <w:sz w:val="32"/>
          <w:szCs w:val="32"/>
        </w:rPr>
        <w:br/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ผู้ถือหุ้นรวมและเฉพาะกิจการ</w:t>
      </w:r>
      <w:r w:rsidR="00606109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และงบกระแสเงินสดรวมและเฉพาะกิจการ</w:t>
      </w:r>
      <w:r w:rsidR="00ED1691">
        <w:rPr>
          <w:rFonts w:asciiTheme="majorBidi" w:hAnsiTheme="majorBidi" w:cstheme="majorBidi" w:hint="cs"/>
          <w:sz w:val="32"/>
          <w:szCs w:val="32"/>
          <w:cs/>
        </w:rPr>
        <w:t xml:space="preserve"> สำหรับงวด</w:t>
      </w:r>
      <w:r w:rsidR="00DA494B">
        <w:rPr>
          <w:rFonts w:asciiTheme="majorBidi" w:hAnsiTheme="majorBidi" w:hint="cs"/>
          <w:sz w:val="32"/>
          <w:szCs w:val="32"/>
          <w:cs/>
        </w:rPr>
        <w:t>เ</w:t>
      </w:r>
      <w:r w:rsidR="00ED1691" w:rsidRPr="00F73F76">
        <w:rPr>
          <w:rFonts w:asciiTheme="majorBidi" w:hAnsiTheme="majorBidi"/>
          <w:sz w:val="32"/>
          <w:szCs w:val="32"/>
          <w:cs/>
        </w:rPr>
        <w:t>ก</w:t>
      </w:r>
      <w:r w:rsidR="00DA494B">
        <w:rPr>
          <w:rFonts w:asciiTheme="majorBidi" w:hAnsiTheme="majorBidi" w:hint="cs"/>
          <w:sz w:val="32"/>
          <w:szCs w:val="32"/>
          <w:cs/>
        </w:rPr>
        <w:t>้า</w:t>
      </w:r>
      <w:r w:rsidR="00ED1691" w:rsidRPr="00F73F76">
        <w:rPr>
          <w:rFonts w:asciiTheme="majorBidi" w:hAnsiTheme="majorBidi"/>
          <w:sz w:val="32"/>
          <w:szCs w:val="32"/>
          <w:cs/>
        </w:rPr>
        <w:t>เดือนสิ้นสุดวันที่</w:t>
      </w:r>
      <w:r w:rsidR="00ED1691">
        <w:rPr>
          <w:rFonts w:asciiTheme="majorBidi" w:hAnsiTheme="majorBidi"/>
          <w:sz w:val="32"/>
          <w:szCs w:val="32"/>
        </w:rPr>
        <w:t xml:space="preserve"> </w:t>
      </w:r>
      <w:r w:rsidR="00DD25E3" w:rsidRPr="00DD25E3">
        <w:rPr>
          <w:rFonts w:asciiTheme="majorBidi" w:hAnsiTheme="majorBidi"/>
          <w:sz w:val="32"/>
          <w:szCs w:val="32"/>
        </w:rPr>
        <w:t>30</w:t>
      </w:r>
      <w:r w:rsidR="00ED1691" w:rsidRPr="00F73F76">
        <w:rPr>
          <w:rFonts w:asciiTheme="majorBidi" w:hAnsiTheme="majorBidi"/>
          <w:sz w:val="32"/>
          <w:szCs w:val="32"/>
          <w:cs/>
        </w:rPr>
        <w:t xml:space="preserve"> </w:t>
      </w:r>
      <w:r w:rsidR="00B46333">
        <w:rPr>
          <w:rFonts w:asciiTheme="majorBidi" w:hAnsiTheme="majorBidi" w:hint="cs"/>
          <w:sz w:val="32"/>
          <w:szCs w:val="32"/>
          <w:cs/>
        </w:rPr>
        <w:t>กันย</w:t>
      </w:r>
      <w:r w:rsidR="00B46333" w:rsidRPr="00F73F76">
        <w:rPr>
          <w:rFonts w:asciiTheme="majorBidi" w:hAnsiTheme="majorBidi"/>
          <w:sz w:val="32"/>
          <w:szCs w:val="32"/>
          <w:cs/>
        </w:rPr>
        <w:t>ายน</w:t>
      </w:r>
      <w:r w:rsidR="00ED1691">
        <w:rPr>
          <w:rFonts w:asciiTheme="majorBidi" w:hAnsiTheme="majorBidi"/>
          <w:sz w:val="32"/>
          <w:szCs w:val="32"/>
        </w:rPr>
        <w:t xml:space="preserve"> </w:t>
      </w:r>
      <w:r w:rsidR="00DD25E3" w:rsidRPr="00DD25E3">
        <w:rPr>
          <w:rFonts w:asciiTheme="majorBidi" w:hAnsiTheme="majorBidi"/>
          <w:sz w:val="32"/>
          <w:szCs w:val="32"/>
        </w:rPr>
        <w:t>2566</w:t>
      </w:r>
      <w:r w:rsidR="00101BD8" w:rsidRPr="009B28DF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และหมายเหตุประกอบงบการเงินแบบย่อ ซึ่งผู้บริหารของกิจการเป็นผู้รับผิดชอบในการจัดทำและนำเสนอ</w:t>
      </w:r>
      <w:r w:rsidR="00CF7351" w:rsidRPr="009B28DF">
        <w:rPr>
          <w:rFonts w:asciiTheme="majorBidi" w:hAnsiTheme="majorBidi" w:cstheme="majorBidi" w:hint="cs"/>
          <w:sz w:val="32"/>
          <w:szCs w:val="32"/>
          <w:cs/>
        </w:rPr>
        <w:t>ข้อมูลทาง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การเงินระหว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>่างกาลเหล่านี้ตามมาตรฐานการบัญชี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ฉบับที่</w:t>
      </w:r>
      <w:r w:rsidR="004631E5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DD25E3" w:rsidRPr="00DD25E3">
        <w:rPr>
          <w:rFonts w:asciiTheme="majorBidi" w:hAnsiTheme="majorBidi" w:cstheme="majorBidi"/>
          <w:sz w:val="32"/>
          <w:szCs w:val="32"/>
        </w:rPr>
        <w:t>34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เรื่อง</w:t>
      </w:r>
      <w:r w:rsidR="004631E5" w:rsidRPr="009B28DF">
        <w:rPr>
          <w:rFonts w:asciiTheme="majorBidi" w:hAnsiTheme="majorBidi" w:cstheme="majorBidi"/>
          <w:sz w:val="32"/>
          <w:szCs w:val="32"/>
        </w:rPr>
        <w:t xml:space="preserve"> </w:t>
      </w:r>
      <w:r w:rsidR="004631E5" w:rsidRPr="00DD25E3">
        <w:rPr>
          <w:rFonts w:asciiTheme="majorBidi" w:hAnsiTheme="majorBidi" w:cstheme="majorBidi"/>
          <w:spacing w:val="4"/>
          <w:sz w:val="32"/>
          <w:szCs w:val="32"/>
        </w:rPr>
        <w:t>“</w:t>
      </w:r>
      <w:r w:rsidR="004631E5" w:rsidRPr="00DD25E3">
        <w:rPr>
          <w:rFonts w:asciiTheme="majorBidi" w:hAnsiTheme="majorBidi" w:cstheme="majorBidi"/>
          <w:spacing w:val="4"/>
          <w:sz w:val="32"/>
          <w:szCs w:val="32"/>
          <w:cs/>
        </w:rPr>
        <w:t>การรายงานทางการเงินระหว่างกาล</w:t>
      </w:r>
      <w:r w:rsidR="004631E5" w:rsidRPr="00DD25E3">
        <w:rPr>
          <w:rFonts w:asciiTheme="majorBidi" w:hAnsiTheme="majorBidi" w:cstheme="majorBidi"/>
          <w:spacing w:val="4"/>
          <w:sz w:val="32"/>
          <w:szCs w:val="32"/>
        </w:rPr>
        <w:t>”</w:t>
      </w:r>
      <w:r w:rsidR="00101BD8" w:rsidRPr="00DD25E3">
        <w:rPr>
          <w:rFonts w:asciiTheme="majorBidi" w:hAnsiTheme="majorBidi" w:cstheme="majorBidi" w:hint="cs"/>
          <w:spacing w:val="4"/>
          <w:sz w:val="32"/>
          <w:szCs w:val="32"/>
          <w:cs/>
        </w:rPr>
        <w:t xml:space="preserve"> </w:t>
      </w:r>
      <w:r w:rsidR="004631E5" w:rsidRPr="00DD25E3">
        <w:rPr>
          <w:rFonts w:asciiTheme="majorBidi" w:hAnsiTheme="majorBidi" w:cstheme="majorBidi"/>
          <w:spacing w:val="4"/>
          <w:sz w:val="32"/>
          <w:szCs w:val="32"/>
          <w:cs/>
        </w:rPr>
        <w:t>ส่วนข้าพเจ้าเป็นผู้รับผิดชอบในการให้ข้อสรุปเกี่ยวกับข้อมูลทาง</w:t>
      </w:r>
      <w:r w:rsidR="004631E5" w:rsidRPr="009B28DF">
        <w:rPr>
          <w:rFonts w:asciiTheme="majorBidi" w:hAnsiTheme="majorBidi" w:cstheme="majorBidi"/>
          <w:sz w:val="32"/>
          <w:szCs w:val="32"/>
          <w:cs/>
        </w:rPr>
        <w:t>การเงินระหว่างกาลดังกล่าวจากผลการสอบทานของข้าพเจ้า</w:t>
      </w:r>
      <w:r w:rsidR="00597653" w:rsidRPr="009B28DF">
        <w:rPr>
          <w:rFonts w:asciiTheme="majorBidi" w:hAnsiTheme="majorBidi" w:cstheme="majorBidi"/>
          <w:sz w:val="32"/>
          <w:szCs w:val="32"/>
          <w:cs/>
        </w:rPr>
        <w:t xml:space="preserve"> </w:t>
      </w:r>
    </w:p>
    <w:p w14:paraId="35733949" w14:textId="77777777" w:rsidR="00CA0416" w:rsidRPr="009B28DF" w:rsidRDefault="00CA0416" w:rsidP="00E031CC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pacing w:val="-16"/>
          <w:sz w:val="32"/>
          <w:szCs w:val="32"/>
        </w:rPr>
      </w:pPr>
    </w:p>
    <w:p w14:paraId="046B5192" w14:textId="77777777" w:rsidR="00130821" w:rsidRPr="008530D0" w:rsidRDefault="00130821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ขอบเขตการสอบทาน</w:t>
      </w:r>
    </w:p>
    <w:p w14:paraId="242503B1" w14:textId="77777777" w:rsidR="00220D00" w:rsidRPr="009B28DF" w:rsidRDefault="00220D00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C773058" w14:textId="2E54517F" w:rsidR="00FA320D" w:rsidRDefault="00CD1CE7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 w:hint="cs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DD25E3" w:rsidRPr="00DD25E3">
        <w:rPr>
          <w:rFonts w:asciiTheme="majorBidi" w:hAnsiTheme="majorBidi" w:cstheme="majorBidi"/>
          <w:sz w:val="32"/>
          <w:szCs w:val="32"/>
        </w:rPr>
        <w:t>2410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</w:rPr>
        <w:t>“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การสอบทานข้อมูลทางการเงิน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ระหว่างกาลโดยผู้สอบบัญชีรับอนุญาตของกิจการ</w:t>
      </w:r>
      <w:r w:rsidRPr="008530D0">
        <w:rPr>
          <w:rFonts w:asciiTheme="majorBidi" w:hAnsiTheme="majorBidi" w:cstheme="majorBidi"/>
          <w:spacing w:val="-6"/>
          <w:sz w:val="32"/>
          <w:szCs w:val="32"/>
        </w:rPr>
        <w:t xml:space="preserve">” </w:t>
      </w: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การสอบทานดังกล่าว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ประกอบด้วย การใช้วิธีการสอบถาม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บุคลากรซึ่งส่วนใหญ่เป็นผู้รับผิดชอบด้านการเงินและบัญชี</w:t>
      </w:r>
      <w:r w:rsidR="00101BD8">
        <w:rPr>
          <w:rFonts w:asciiTheme="majorBidi" w:hAnsiTheme="majorBidi" w:cstheme="majorBidi" w:hint="cs"/>
          <w:spacing w:val="-12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pacing w:val="-12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 xml:space="preserve"> การสอบทานนี้มีขอบเขตจำกัดกว่าการตรวจสอบตามมาตรฐาน</w:t>
      </w:r>
      <w:r w:rsidRPr="008530D0">
        <w:rPr>
          <w:rFonts w:asciiTheme="majorBidi" w:hAnsiTheme="majorBidi" w:cstheme="majorBidi"/>
          <w:sz w:val="32"/>
          <w:szCs w:val="32"/>
          <w:cs/>
        </w:rPr>
        <w:t>การสอบบัญชี</w:t>
      </w:r>
      <w:r w:rsidR="00C14426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8530D0">
        <w:rPr>
          <w:rFonts w:asciiTheme="majorBidi" w:hAnsiTheme="majorBidi" w:cstheme="majorBidi"/>
          <w:sz w:val="32"/>
          <w:szCs w:val="32"/>
          <w:cs/>
        </w:rPr>
        <w:t>ทำให้ข้าพเจ้าไม่สามารถได้</w:t>
      </w:r>
      <w:r w:rsidR="00D85813" w:rsidRPr="008530D0">
        <w:rPr>
          <w:rFonts w:asciiTheme="majorBidi" w:hAnsiTheme="majorBidi" w:cstheme="majorBidi"/>
          <w:sz w:val="32"/>
          <w:szCs w:val="32"/>
        </w:rPr>
        <w:br/>
      </w:r>
      <w:r w:rsidRPr="008530D0">
        <w:rPr>
          <w:rFonts w:asciiTheme="majorBidi" w:hAnsiTheme="majorBidi" w:cstheme="majorBidi"/>
          <w:spacing w:val="-8"/>
          <w:sz w:val="32"/>
          <w:szCs w:val="32"/>
          <w:cs/>
        </w:rPr>
        <w:t>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</w:t>
      </w:r>
      <w:r w:rsidRPr="008530D0">
        <w:rPr>
          <w:rFonts w:asciiTheme="majorBidi" w:hAnsiTheme="majorBidi" w:cstheme="majorBidi"/>
          <w:sz w:val="32"/>
          <w:szCs w:val="32"/>
          <w:cs/>
        </w:rPr>
        <w:t>ความเห็นต่อ</w:t>
      </w:r>
      <w:r w:rsidR="00A4447D" w:rsidRPr="008530D0">
        <w:rPr>
          <w:rFonts w:asciiTheme="majorBidi" w:hAnsiTheme="majorBidi" w:cstheme="majorBidi"/>
          <w:spacing w:val="-2"/>
          <w:sz w:val="32"/>
          <w:szCs w:val="32"/>
          <w:cs/>
        </w:rPr>
        <w:t>ข้อมูลทางการเงิน</w:t>
      </w:r>
      <w:r w:rsidR="008B0EF7" w:rsidRPr="008530D0">
        <w:rPr>
          <w:rFonts w:asciiTheme="majorBidi" w:hAnsiTheme="majorBidi" w:cstheme="majorBidi"/>
          <w:sz w:val="32"/>
          <w:szCs w:val="32"/>
          <w:cs/>
        </w:rPr>
        <w:t>ระหว่างกาลที่สอบทาน</w:t>
      </w:r>
    </w:p>
    <w:p w14:paraId="0FE28063" w14:textId="77777777" w:rsidR="00CA0416" w:rsidRPr="00E031CC" w:rsidRDefault="00CA0416" w:rsidP="00576DA9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12"/>
          <w:szCs w:val="12"/>
        </w:rPr>
      </w:pPr>
    </w:p>
    <w:p w14:paraId="114EDDCB" w14:textId="77777777" w:rsidR="009B28DF" w:rsidRDefault="009B28DF" w:rsidP="00CA041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  <w:sectPr w:rsidR="009B28DF" w:rsidSect="00DD25E3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 w:code="9"/>
          <w:pgMar w:top="2880" w:right="1224" w:bottom="2304" w:left="1872" w:header="864" w:footer="432" w:gutter="0"/>
          <w:cols w:space="708"/>
          <w:titlePg/>
          <w:docGrid w:linePitch="360"/>
        </w:sectPr>
      </w:pPr>
    </w:p>
    <w:p w14:paraId="4386790F" w14:textId="624F2517" w:rsidR="00740F6D" w:rsidRPr="008530D0" w:rsidRDefault="00740F6D" w:rsidP="00DD25E3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ข้อสรุป</w:t>
      </w:r>
    </w:p>
    <w:p w14:paraId="18DF0D2B" w14:textId="77777777" w:rsidR="00740F6D" w:rsidRPr="009B28DF" w:rsidRDefault="00740F6D" w:rsidP="00DD25E3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b/>
          <w:bCs/>
          <w:sz w:val="16"/>
          <w:szCs w:val="16"/>
        </w:rPr>
      </w:pPr>
    </w:p>
    <w:p w14:paraId="34E74285" w14:textId="43AD95C7" w:rsidR="00F115CD" w:rsidRDefault="00740F6D" w:rsidP="00DD25E3">
      <w:pPr>
        <w:autoSpaceDE w:val="0"/>
        <w:autoSpaceDN w:val="0"/>
        <w:adjustRightInd w:val="0"/>
        <w:ind w:left="432"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spacing w:val="-6"/>
          <w:sz w:val="32"/>
          <w:szCs w:val="32"/>
          <w:cs/>
        </w:rPr>
        <w:t>ข้าพเจ้า</w:t>
      </w:r>
      <w:r w:rsidRPr="008530D0">
        <w:rPr>
          <w:rFonts w:asciiTheme="majorBidi" w:hAnsiTheme="majorBidi" w:cstheme="majorBidi"/>
          <w:spacing w:val="-10"/>
          <w:sz w:val="32"/>
          <w:szCs w:val="32"/>
          <w:cs/>
        </w:rPr>
        <w:t>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ฉบับที่ </w:t>
      </w:r>
      <w:r w:rsidR="00DD25E3" w:rsidRPr="00DD25E3">
        <w:rPr>
          <w:rFonts w:asciiTheme="majorBidi" w:hAnsiTheme="majorBidi" w:cstheme="majorBidi"/>
          <w:sz w:val="32"/>
          <w:szCs w:val="32"/>
        </w:rPr>
        <w:t>34</w:t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 เรื่อง “</w:t>
      </w:r>
      <w:r w:rsidR="00CB1646" w:rsidRPr="008530D0">
        <w:rPr>
          <w:rFonts w:asciiTheme="majorBidi" w:hAnsiTheme="majorBidi" w:cstheme="majorBidi"/>
          <w:spacing w:val="-2"/>
          <w:sz w:val="32"/>
          <w:szCs w:val="32"/>
          <w:cs/>
        </w:rPr>
        <w:t>การรายงานทางการเงิน</w:t>
      </w:r>
      <w:r w:rsidR="00CB1646" w:rsidRPr="008530D0">
        <w:rPr>
          <w:rFonts w:asciiTheme="majorBidi" w:hAnsiTheme="majorBidi" w:cstheme="majorBidi"/>
          <w:sz w:val="32"/>
          <w:szCs w:val="32"/>
          <w:cs/>
        </w:rPr>
        <w:t>ระหว่างกาล</w:t>
      </w:r>
      <w:r w:rsidRPr="008530D0">
        <w:rPr>
          <w:rFonts w:asciiTheme="majorBidi" w:hAnsiTheme="majorBidi" w:cstheme="majorBidi"/>
          <w:sz w:val="32"/>
          <w:szCs w:val="32"/>
          <w:cs/>
        </w:rPr>
        <w:t>” ในสาระสำคัญจากการสอบทานของข้าพเจ้า</w:t>
      </w:r>
    </w:p>
    <w:p w14:paraId="4E6F08E9" w14:textId="063901CD" w:rsidR="00CA0416" w:rsidRPr="009B28DF" w:rsidRDefault="00CA0416" w:rsidP="00DD25E3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5406BED5" w14:textId="2DB946BF" w:rsidR="002B763C" w:rsidRDefault="002B763C" w:rsidP="00DD25E3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37DBCA87" w14:textId="77777777" w:rsidR="00E031CC" w:rsidRDefault="00E031CC" w:rsidP="00DD25E3">
      <w:pPr>
        <w:autoSpaceDE w:val="0"/>
        <w:autoSpaceDN w:val="0"/>
        <w:adjustRightInd w:val="0"/>
        <w:ind w:left="432"/>
        <w:jc w:val="thaiDistribute"/>
        <w:rPr>
          <w:rFonts w:asciiTheme="majorBidi" w:hAnsiTheme="majorBidi" w:cstheme="majorBidi"/>
          <w:sz w:val="32"/>
          <w:szCs w:val="32"/>
        </w:rPr>
      </w:pPr>
    </w:p>
    <w:p w14:paraId="0B4E8635" w14:textId="7740960E" w:rsidR="00F115CD" w:rsidRPr="008530D0" w:rsidRDefault="00F115CD" w:rsidP="00DD25E3">
      <w:pPr>
        <w:pStyle w:val="Heading4"/>
        <w:tabs>
          <w:tab w:val="center" w:pos="6480"/>
        </w:tabs>
        <w:ind w:left="432"/>
        <w:rPr>
          <w:rFonts w:asciiTheme="majorBidi" w:hAnsiTheme="majorBidi" w:cstheme="majorBidi"/>
        </w:rPr>
      </w:pPr>
      <w:r w:rsidRPr="008530D0">
        <w:rPr>
          <w:rFonts w:asciiTheme="majorBidi" w:hAnsiTheme="majorBidi" w:cstheme="majorBidi"/>
        </w:rPr>
        <w:tab/>
      </w:r>
      <w:r w:rsidR="009B0918">
        <w:rPr>
          <w:rFonts w:asciiTheme="majorBidi" w:hAnsiTheme="majorBidi" w:cstheme="majorBidi" w:hint="cs"/>
          <w:cs/>
        </w:rPr>
        <w:t xml:space="preserve">ชูพงษ์ </w:t>
      </w:r>
      <w:r w:rsidR="00A65C07">
        <w:rPr>
          <w:rFonts w:asciiTheme="majorBidi" w:hAnsiTheme="majorBidi" w:cstheme="majorBidi"/>
        </w:rPr>
        <w:t xml:space="preserve"> </w:t>
      </w:r>
      <w:r w:rsidR="009B0918">
        <w:rPr>
          <w:rFonts w:asciiTheme="majorBidi" w:hAnsiTheme="majorBidi" w:cstheme="majorBidi" w:hint="cs"/>
          <w:cs/>
        </w:rPr>
        <w:t>สุรชุติกาล</w:t>
      </w:r>
    </w:p>
    <w:p w14:paraId="5E7F53B4" w14:textId="51D26FD5" w:rsidR="00F115CD" w:rsidRPr="008530D0" w:rsidRDefault="00F115CD" w:rsidP="00DD25E3">
      <w:pPr>
        <w:tabs>
          <w:tab w:val="center" w:pos="6480"/>
        </w:tabs>
        <w:ind w:left="432"/>
        <w:rPr>
          <w:rFonts w:asciiTheme="majorBidi" w:hAnsiTheme="majorBidi" w:cstheme="majorBidi"/>
          <w:sz w:val="32"/>
          <w:szCs w:val="32"/>
        </w:rPr>
      </w:pPr>
      <w:r w:rsidRPr="008530D0">
        <w:rPr>
          <w:rFonts w:asciiTheme="majorBidi" w:hAnsiTheme="majorBidi" w:cstheme="majorBidi"/>
          <w:b/>
          <w:bCs/>
          <w:sz w:val="32"/>
          <w:szCs w:val="32"/>
          <w:cs/>
        </w:rPr>
        <w:t>กรุงเทพมหานคร</w:t>
      </w:r>
      <w:r w:rsidRPr="008530D0">
        <w:rPr>
          <w:rFonts w:asciiTheme="majorBidi" w:hAnsiTheme="majorBidi" w:cstheme="majorBidi"/>
          <w:sz w:val="32"/>
          <w:szCs w:val="32"/>
        </w:rPr>
        <w:tab/>
      </w:r>
      <w:r w:rsidRPr="008530D0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ผู้สอบบัญชีรับอนุญาตเลขทะเบียน </w:t>
      </w:r>
      <w:r w:rsidR="00DD25E3" w:rsidRPr="00DD25E3">
        <w:rPr>
          <w:rFonts w:asciiTheme="majorBidi" w:hAnsiTheme="majorBidi" w:cstheme="majorBidi"/>
          <w:sz w:val="32"/>
          <w:szCs w:val="32"/>
        </w:rPr>
        <w:t>4325</w:t>
      </w:r>
    </w:p>
    <w:p w14:paraId="3EC73BF7" w14:textId="22D6E2D4" w:rsidR="00F115CD" w:rsidRDefault="00F115CD" w:rsidP="00DD25E3">
      <w:pPr>
        <w:tabs>
          <w:tab w:val="center" w:pos="6480"/>
        </w:tabs>
        <w:ind w:left="432"/>
        <w:jc w:val="thaiDistribute"/>
        <w:outlineLvl w:val="0"/>
        <w:rPr>
          <w:rFonts w:asciiTheme="majorBidi" w:hAnsiTheme="majorBidi" w:cstheme="majorBidi"/>
          <w:b/>
          <w:bCs/>
          <w:color w:val="000000"/>
          <w:sz w:val="32"/>
          <w:szCs w:val="32"/>
        </w:rPr>
      </w:pPr>
      <w:r w:rsidRPr="008530D0">
        <w:rPr>
          <w:rFonts w:asciiTheme="majorBidi" w:hAnsiTheme="majorBidi" w:cstheme="majorBidi"/>
          <w:color w:val="000000"/>
          <w:sz w:val="32"/>
          <w:szCs w:val="32"/>
          <w:cs/>
        </w:rPr>
        <w:t>วันที่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DD25E3" w:rsidRPr="00DD25E3">
        <w:rPr>
          <w:rFonts w:asciiTheme="majorBidi" w:hAnsiTheme="majorBidi" w:cstheme="majorBidi"/>
          <w:color w:val="000000"/>
          <w:sz w:val="32"/>
          <w:szCs w:val="32"/>
        </w:rPr>
        <w:t>8</w:t>
      </w:r>
      <w:r w:rsidR="00554757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B21064">
        <w:rPr>
          <w:rFonts w:asciiTheme="majorBidi" w:hAnsiTheme="majorBidi" w:cstheme="majorBidi" w:hint="cs"/>
          <w:color w:val="000000"/>
          <w:sz w:val="32"/>
          <w:szCs w:val="32"/>
          <w:cs/>
        </w:rPr>
        <w:t>พฤศจิกายน</w:t>
      </w:r>
      <w:r w:rsidR="009B0918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="00DD25E3" w:rsidRPr="00DD25E3">
        <w:rPr>
          <w:rFonts w:asciiTheme="majorBidi" w:hAnsiTheme="majorBidi" w:cstheme="majorBidi"/>
          <w:color w:val="000000"/>
          <w:sz w:val="32"/>
          <w:szCs w:val="32"/>
        </w:rPr>
        <w:t>2566</w:t>
      </w:r>
      <w:r w:rsidRPr="008530D0">
        <w:rPr>
          <w:rFonts w:asciiTheme="majorBidi" w:hAnsiTheme="majorBidi" w:cstheme="majorBidi"/>
          <w:color w:val="000000"/>
          <w:sz w:val="32"/>
          <w:szCs w:val="32"/>
        </w:rPr>
        <w:tab/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บริษัท ดีลอยท์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ทู้ช โธมัทสุ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ไชยยศ</w:t>
      </w:r>
      <w:r w:rsidR="00DB1677">
        <w:rPr>
          <w:rFonts w:asciiTheme="majorBidi" w:hAnsiTheme="majorBidi" w:cstheme="majorBidi"/>
          <w:b/>
          <w:bCs/>
          <w:color w:val="000000"/>
          <w:sz w:val="32"/>
          <w:szCs w:val="32"/>
        </w:rPr>
        <w:t xml:space="preserve"> </w:t>
      </w:r>
      <w:r w:rsidRPr="008530D0">
        <w:rPr>
          <w:rFonts w:asciiTheme="majorBidi" w:hAnsiTheme="majorBidi" w:cstheme="majorBidi"/>
          <w:b/>
          <w:bCs/>
          <w:color w:val="000000"/>
          <w:sz w:val="32"/>
          <w:szCs w:val="32"/>
          <w:cs/>
        </w:rPr>
        <w:t>สอบบัญชี จำกัด</w:t>
      </w:r>
    </w:p>
    <w:p w14:paraId="52BA0DC7" w14:textId="3D46376E" w:rsidR="007B638E" w:rsidRPr="00E031CC" w:rsidRDefault="007B638E" w:rsidP="00445FD6">
      <w:pPr>
        <w:autoSpaceDE w:val="0"/>
        <w:autoSpaceDN w:val="0"/>
        <w:adjustRightInd w:val="0"/>
        <w:jc w:val="thaiDistribute"/>
        <w:rPr>
          <w:rFonts w:asciiTheme="majorBidi" w:hAnsiTheme="majorBidi" w:cstheme="majorBidi"/>
          <w:b/>
          <w:bCs/>
          <w:sz w:val="12"/>
          <w:szCs w:val="12"/>
        </w:rPr>
      </w:pPr>
    </w:p>
    <w:sectPr w:rsidR="007B638E" w:rsidRPr="00E031CC" w:rsidSect="00DD25E3">
      <w:headerReference w:type="first" r:id="rId15"/>
      <w:pgSz w:w="11906" w:h="16838" w:code="9"/>
      <w:pgMar w:top="1440" w:right="1224" w:bottom="806" w:left="1440" w:header="864" w:footer="43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702A9" w14:textId="77777777" w:rsidR="00F008D9" w:rsidRDefault="00F008D9">
      <w:r>
        <w:separator/>
      </w:r>
    </w:p>
  </w:endnote>
  <w:endnote w:type="continuationSeparator" w:id="0">
    <w:p w14:paraId="513CDB93" w14:textId="77777777" w:rsidR="00F008D9" w:rsidRDefault="00F008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ordiaUPC"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Dilleni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C1936C" w14:textId="77777777" w:rsidR="00DD25E3" w:rsidRDefault="00DD25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F1CE90" w14:textId="77777777" w:rsidR="00DD25E3" w:rsidRDefault="00DD25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939A35" w14:textId="77777777" w:rsidR="00DD25E3" w:rsidRDefault="00DD25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68EE7" w14:textId="77777777" w:rsidR="00F008D9" w:rsidRDefault="00F008D9">
      <w:r>
        <w:separator/>
      </w:r>
    </w:p>
  </w:footnote>
  <w:footnote w:type="continuationSeparator" w:id="0">
    <w:p w14:paraId="775AB906" w14:textId="77777777" w:rsidR="00F008D9" w:rsidRDefault="00F008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E5C880" w14:textId="77777777" w:rsidR="00DD25E3" w:rsidRDefault="00DD25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3BAB18" w14:textId="77777777" w:rsidR="00DD25E3" w:rsidRDefault="00DD25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65276" w14:textId="77777777" w:rsidR="00DD25E3" w:rsidRDefault="00DD25E3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481F68" w14:textId="57E59A8B" w:rsidR="00B07926" w:rsidRDefault="00B07926" w:rsidP="00C354C0">
    <w:pPr>
      <w:pStyle w:val="Header"/>
      <w:tabs>
        <w:tab w:val="clear" w:pos="4153"/>
        <w:tab w:val="clear" w:pos="8306"/>
        <w:tab w:val="center" w:pos="4608"/>
      </w:tabs>
      <w:spacing w:line="-200" w:lineRule="auto"/>
      <w:ind w:right="7"/>
      <w:rPr>
        <w:rFonts w:ascii="Univers" w:eastAsia="Angsana New" w:hAnsi="Univers"/>
        <w:b/>
        <w:bCs/>
        <w:sz w:val="16"/>
        <w:szCs w:val="16"/>
        <w:cs/>
      </w:rPr>
    </w:pPr>
    <w:r>
      <w:rPr>
        <w:rFonts w:ascii="Univers" w:eastAsia="Angsana New" w:hAnsi="Univers"/>
        <w:b/>
        <w:bCs/>
        <w:sz w:val="16"/>
        <w:szCs w:val="16"/>
      </w:rPr>
      <w:t>Deloitte Touche Tohmatsu Jaiyos Audit</w:t>
    </w:r>
    <w:r w:rsidR="00C354C0">
      <w:rPr>
        <w:rFonts w:ascii="Univers" w:eastAsia="Angsana New" w:hAnsi="Univers"/>
        <w:b/>
        <w:bCs/>
        <w:sz w:val="16"/>
        <w:szCs w:val="16"/>
      </w:rPr>
      <w:tab/>
    </w:r>
  </w:p>
  <w:p w14:paraId="76E9D862" w14:textId="77777777" w:rsidR="00B07926" w:rsidRDefault="00B07926" w:rsidP="00B07926">
    <w:pPr>
      <w:pStyle w:val="Header"/>
      <w:rPr>
        <w:rFonts w:eastAsia="Angsana New" w:cs="DilleniaUPC"/>
        <w:b/>
        <w:bCs/>
        <w:szCs w:val="24"/>
      </w:rPr>
    </w:pPr>
    <w:r>
      <w:rPr>
        <w:rFonts w:eastAsia="Angsana New" w:cs="DilleniaUPC"/>
        <w:b/>
        <w:bCs/>
        <w:szCs w:val="24"/>
        <w:cs/>
      </w:rPr>
      <w:t>ดีลอยท์ ทู้ช โธมัทสุ ไชยยศ</w:t>
    </w:r>
    <w:r>
      <w:rPr>
        <w:rFonts w:eastAsia="Angsana New" w:cs="DilleniaUPC" w:hint="cs"/>
        <w:b/>
        <w:bCs/>
        <w:szCs w:val="24"/>
        <w:cs/>
      </w:rPr>
      <w:t xml:space="preserve"> สอบบัญชี</w:t>
    </w:r>
  </w:p>
  <w:p w14:paraId="041F0E55" w14:textId="77777777" w:rsidR="00B07926" w:rsidRPr="007D6AE5" w:rsidRDefault="00B07926" w:rsidP="00C354C0">
    <w:pPr>
      <w:pStyle w:val="Header"/>
      <w:tabs>
        <w:tab w:val="clear" w:pos="4153"/>
        <w:tab w:val="clear" w:pos="8306"/>
      </w:tabs>
      <w:jc w:val="center"/>
      <w:rPr>
        <w:rFonts w:ascii="Angsana New" w:hAnsi="Angsana New"/>
        <w:noProof/>
        <w:sz w:val="32"/>
        <w:szCs w:val="32"/>
      </w:rPr>
    </w:pPr>
    <w:r w:rsidRPr="007D6AE5">
      <w:rPr>
        <w:rFonts w:ascii="Angsana New" w:hAnsi="Angsana New"/>
        <w:sz w:val="32"/>
        <w:szCs w:val="32"/>
        <w:cs/>
      </w:rPr>
      <w:t xml:space="preserve">- </w:t>
    </w:r>
    <w:r w:rsidRPr="007D6AE5">
      <w:rPr>
        <w:rFonts w:ascii="Angsana New" w:hAnsi="Angsana New"/>
        <w:sz w:val="32"/>
        <w:szCs w:val="32"/>
      </w:rPr>
      <w:fldChar w:fldCharType="begin"/>
    </w:r>
    <w:r w:rsidRPr="007D6AE5">
      <w:rPr>
        <w:rFonts w:ascii="Angsana New" w:hAnsi="Angsana New"/>
        <w:sz w:val="32"/>
        <w:szCs w:val="32"/>
      </w:rPr>
      <w:instrText xml:space="preserve"> PAGE   \* MERGEFORMAT </w:instrText>
    </w:r>
    <w:r w:rsidRPr="007D6AE5">
      <w:rPr>
        <w:rFonts w:ascii="Angsana New" w:hAnsi="Angsana New"/>
        <w:sz w:val="32"/>
        <w:szCs w:val="32"/>
      </w:rPr>
      <w:fldChar w:fldCharType="separate"/>
    </w:r>
    <w:r w:rsidR="00D76539">
      <w:rPr>
        <w:rFonts w:ascii="Angsana New" w:hAnsi="Angsana New"/>
        <w:noProof/>
        <w:sz w:val="32"/>
        <w:szCs w:val="32"/>
      </w:rPr>
      <w:t>2</w:t>
    </w:r>
    <w:r w:rsidRPr="007D6AE5">
      <w:rPr>
        <w:rFonts w:ascii="Angsana New" w:hAnsi="Angsana New"/>
        <w:noProof/>
        <w:sz w:val="32"/>
        <w:szCs w:val="32"/>
      </w:rPr>
      <w:fldChar w:fldCharType="end"/>
    </w:r>
    <w:r w:rsidRPr="007D6AE5">
      <w:rPr>
        <w:rFonts w:ascii="Angsana New" w:hAnsi="Angsana New"/>
        <w:noProof/>
        <w:sz w:val="32"/>
        <w:szCs w:val="32"/>
        <w:cs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0E2009A"/>
    <w:multiLevelType w:val="hybridMultilevel"/>
    <w:tmpl w:val="F3BE606C"/>
    <w:lvl w:ilvl="0" w:tplc="53181D86">
      <w:start w:val="1"/>
      <w:numFmt w:val="thaiLetters"/>
      <w:lvlText w:val="(%1)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1" w15:restartNumberingAfterBreak="0">
    <w:nsid w:val="7EF55746"/>
    <w:multiLevelType w:val="hybridMultilevel"/>
    <w:tmpl w:val="50983CFE"/>
    <w:lvl w:ilvl="0" w:tplc="D00E37A6">
      <w:start w:val="1"/>
      <w:numFmt w:val="decimal"/>
      <w:lvlText w:val="(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 w16cid:durableId="51389522">
    <w:abstractNumId w:val="0"/>
  </w:num>
  <w:num w:numId="2" w16cid:durableId="12708885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AS2DocOpenMode" w:val="AS2DocumentEdit"/>
  </w:docVars>
  <w:rsids>
    <w:rsidRoot w:val="00CC5AF4"/>
    <w:rsid w:val="0001368C"/>
    <w:rsid w:val="00015EE0"/>
    <w:rsid w:val="00031EB2"/>
    <w:rsid w:val="000376D9"/>
    <w:rsid w:val="0004012B"/>
    <w:rsid w:val="00040D1D"/>
    <w:rsid w:val="00054632"/>
    <w:rsid w:val="00061235"/>
    <w:rsid w:val="0006597F"/>
    <w:rsid w:val="000677C3"/>
    <w:rsid w:val="00077362"/>
    <w:rsid w:val="00092810"/>
    <w:rsid w:val="00093AFD"/>
    <w:rsid w:val="00093E08"/>
    <w:rsid w:val="00094340"/>
    <w:rsid w:val="000B0927"/>
    <w:rsid w:val="000B405E"/>
    <w:rsid w:val="000B4450"/>
    <w:rsid w:val="000B7075"/>
    <w:rsid w:val="000C2522"/>
    <w:rsid w:val="000C2656"/>
    <w:rsid w:val="000C4738"/>
    <w:rsid w:val="000C64A1"/>
    <w:rsid w:val="000D5B6B"/>
    <w:rsid w:val="000D69C2"/>
    <w:rsid w:val="000D6D3D"/>
    <w:rsid w:val="000E3BE3"/>
    <w:rsid w:val="000E74C9"/>
    <w:rsid w:val="000F220B"/>
    <w:rsid w:val="000F29B0"/>
    <w:rsid w:val="000F2CB7"/>
    <w:rsid w:val="000F3C4A"/>
    <w:rsid w:val="000F48FA"/>
    <w:rsid w:val="000F56EC"/>
    <w:rsid w:val="00101BD8"/>
    <w:rsid w:val="001117B0"/>
    <w:rsid w:val="00115103"/>
    <w:rsid w:val="00124113"/>
    <w:rsid w:val="00130821"/>
    <w:rsid w:val="0013437C"/>
    <w:rsid w:val="0013686A"/>
    <w:rsid w:val="00142286"/>
    <w:rsid w:val="001449EF"/>
    <w:rsid w:val="00150426"/>
    <w:rsid w:val="00164947"/>
    <w:rsid w:val="001664BA"/>
    <w:rsid w:val="00170F76"/>
    <w:rsid w:val="001750ED"/>
    <w:rsid w:val="00177100"/>
    <w:rsid w:val="001828CF"/>
    <w:rsid w:val="001872AB"/>
    <w:rsid w:val="00190F79"/>
    <w:rsid w:val="00193BFC"/>
    <w:rsid w:val="00197BC3"/>
    <w:rsid w:val="001A0295"/>
    <w:rsid w:val="001A23DA"/>
    <w:rsid w:val="001A24CB"/>
    <w:rsid w:val="001A4483"/>
    <w:rsid w:val="001A5545"/>
    <w:rsid w:val="001B0EC4"/>
    <w:rsid w:val="001B3EBE"/>
    <w:rsid w:val="001B605A"/>
    <w:rsid w:val="001C5DC2"/>
    <w:rsid w:val="001D08BF"/>
    <w:rsid w:val="001D22E8"/>
    <w:rsid w:val="001D45FD"/>
    <w:rsid w:val="001E05F0"/>
    <w:rsid w:val="001E2E49"/>
    <w:rsid w:val="001E5FDC"/>
    <w:rsid w:val="001E724E"/>
    <w:rsid w:val="001F5E60"/>
    <w:rsid w:val="001F7779"/>
    <w:rsid w:val="002007E2"/>
    <w:rsid w:val="002073DB"/>
    <w:rsid w:val="0021241A"/>
    <w:rsid w:val="00216413"/>
    <w:rsid w:val="00220D00"/>
    <w:rsid w:val="00221FDA"/>
    <w:rsid w:val="0023202D"/>
    <w:rsid w:val="00237B60"/>
    <w:rsid w:val="0024272F"/>
    <w:rsid w:val="0024503E"/>
    <w:rsid w:val="00247FC1"/>
    <w:rsid w:val="00251560"/>
    <w:rsid w:val="00254363"/>
    <w:rsid w:val="0025533D"/>
    <w:rsid w:val="002572EB"/>
    <w:rsid w:val="00262F97"/>
    <w:rsid w:val="00264453"/>
    <w:rsid w:val="00272689"/>
    <w:rsid w:val="0027306B"/>
    <w:rsid w:val="0027424B"/>
    <w:rsid w:val="002875F4"/>
    <w:rsid w:val="00293583"/>
    <w:rsid w:val="0029671E"/>
    <w:rsid w:val="0029691F"/>
    <w:rsid w:val="002970BE"/>
    <w:rsid w:val="002A1400"/>
    <w:rsid w:val="002A2B7E"/>
    <w:rsid w:val="002A7B79"/>
    <w:rsid w:val="002B40C4"/>
    <w:rsid w:val="002B6524"/>
    <w:rsid w:val="002B6A1F"/>
    <w:rsid w:val="002B7190"/>
    <w:rsid w:val="002B763C"/>
    <w:rsid w:val="002C19CA"/>
    <w:rsid w:val="002C33E1"/>
    <w:rsid w:val="002D53A6"/>
    <w:rsid w:val="002D78F7"/>
    <w:rsid w:val="002E31C6"/>
    <w:rsid w:val="002E33E8"/>
    <w:rsid w:val="002E61F6"/>
    <w:rsid w:val="002F209A"/>
    <w:rsid w:val="002F42A3"/>
    <w:rsid w:val="00300885"/>
    <w:rsid w:val="00311234"/>
    <w:rsid w:val="0031361E"/>
    <w:rsid w:val="00317505"/>
    <w:rsid w:val="003179D6"/>
    <w:rsid w:val="0032374B"/>
    <w:rsid w:val="003267FA"/>
    <w:rsid w:val="00327616"/>
    <w:rsid w:val="00331B0C"/>
    <w:rsid w:val="00343C1D"/>
    <w:rsid w:val="00347FED"/>
    <w:rsid w:val="0035507E"/>
    <w:rsid w:val="00355EA5"/>
    <w:rsid w:val="00361B7F"/>
    <w:rsid w:val="003646FA"/>
    <w:rsid w:val="00367A42"/>
    <w:rsid w:val="00370D54"/>
    <w:rsid w:val="00375523"/>
    <w:rsid w:val="00380953"/>
    <w:rsid w:val="00387A79"/>
    <w:rsid w:val="0039180E"/>
    <w:rsid w:val="00394FC2"/>
    <w:rsid w:val="00397749"/>
    <w:rsid w:val="003A2776"/>
    <w:rsid w:val="003A3CE5"/>
    <w:rsid w:val="003A6106"/>
    <w:rsid w:val="003B0ABB"/>
    <w:rsid w:val="003B2BA2"/>
    <w:rsid w:val="003B40A6"/>
    <w:rsid w:val="003B7E9F"/>
    <w:rsid w:val="003C2554"/>
    <w:rsid w:val="003D0B3D"/>
    <w:rsid w:val="003D1DAC"/>
    <w:rsid w:val="003D77D0"/>
    <w:rsid w:val="003D7DCA"/>
    <w:rsid w:val="003E0F64"/>
    <w:rsid w:val="003E1944"/>
    <w:rsid w:val="003E22C2"/>
    <w:rsid w:val="003E2BE4"/>
    <w:rsid w:val="003E2DE0"/>
    <w:rsid w:val="003F5A83"/>
    <w:rsid w:val="0040021E"/>
    <w:rsid w:val="00414281"/>
    <w:rsid w:val="0041465C"/>
    <w:rsid w:val="004253B1"/>
    <w:rsid w:val="00427259"/>
    <w:rsid w:val="00434455"/>
    <w:rsid w:val="00445FD6"/>
    <w:rsid w:val="00446980"/>
    <w:rsid w:val="00453DA5"/>
    <w:rsid w:val="004631E5"/>
    <w:rsid w:val="00465BB8"/>
    <w:rsid w:val="00466560"/>
    <w:rsid w:val="00472037"/>
    <w:rsid w:val="00473723"/>
    <w:rsid w:val="004801FD"/>
    <w:rsid w:val="00481432"/>
    <w:rsid w:val="00482011"/>
    <w:rsid w:val="004821EE"/>
    <w:rsid w:val="00482335"/>
    <w:rsid w:val="004836D9"/>
    <w:rsid w:val="00486580"/>
    <w:rsid w:val="0049626B"/>
    <w:rsid w:val="004A0C54"/>
    <w:rsid w:val="004A5728"/>
    <w:rsid w:val="004B3C57"/>
    <w:rsid w:val="004C3477"/>
    <w:rsid w:val="004C5741"/>
    <w:rsid w:val="004C748C"/>
    <w:rsid w:val="004C7E0B"/>
    <w:rsid w:val="004D2E3C"/>
    <w:rsid w:val="004D2E61"/>
    <w:rsid w:val="004E6DAC"/>
    <w:rsid w:val="004F057B"/>
    <w:rsid w:val="00501C69"/>
    <w:rsid w:val="00503B4A"/>
    <w:rsid w:val="00507EF6"/>
    <w:rsid w:val="00510C86"/>
    <w:rsid w:val="00511378"/>
    <w:rsid w:val="00511C09"/>
    <w:rsid w:val="00514306"/>
    <w:rsid w:val="00514DC7"/>
    <w:rsid w:val="00522247"/>
    <w:rsid w:val="00523FB4"/>
    <w:rsid w:val="0053476A"/>
    <w:rsid w:val="00534C7E"/>
    <w:rsid w:val="00545C3B"/>
    <w:rsid w:val="005500A2"/>
    <w:rsid w:val="00554757"/>
    <w:rsid w:val="005557A7"/>
    <w:rsid w:val="00555A13"/>
    <w:rsid w:val="00557A1B"/>
    <w:rsid w:val="00557F41"/>
    <w:rsid w:val="00562416"/>
    <w:rsid w:val="00562D56"/>
    <w:rsid w:val="005635BD"/>
    <w:rsid w:val="0056532F"/>
    <w:rsid w:val="00574B6E"/>
    <w:rsid w:val="00576DA9"/>
    <w:rsid w:val="00585492"/>
    <w:rsid w:val="00586A05"/>
    <w:rsid w:val="00593D34"/>
    <w:rsid w:val="00593F70"/>
    <w:rsid w:val="005945C0"/>
    <w:rsid w:val="00597653"/>
    <w:rsid w:val="005A0215"/>
    <w:rsid w:val="005A5D30"/>
    <w:rsid w:val="005A6DFC"/>
    <w:rsid w:val="005B39AD"/>
    <w:rsid w:val="005B3FD5"/>
    <w:rsid w:val="005B4C66"/>
    <w:rsid w:val="005B4EA0"/>
    <w:rsid w:val="005C4F52"/>
    <w:rsid w:val="005D3E3C"/>
    <w:rsid w:val="005D4BE0"/>
    <w:rsid w:val="005D5080"/>
    <w:rsid w:val="005D5623"/>
    <w:rsid w:val="005E12D2"/>
    <w:rsid w:val="005F08E4"/>
    <w:rsid w:val="005F0C88"/>
    <w:rsid w:val="005F6030"/>
    <w:rsid w:val="00606109"/>
    <w:rsid w:val="00607F44"/>
    <w:rsid w:val="006125D1"/>
    <w:rsid w:val="00613C10"/>
    <w:rsid w:val="00617673"/>
    <w:rsid w:val="0062047E"/>
    <w:rsid w:val="006259F2"/>
    <w:rsid w:val="0063387A"/>
    <w:rsid w:val="00634028"/>
    <w:rsid w:val="0063762A"/>
    <w:rsid w:val="0064184A"/>
    <w:rsid w:val="0065179C"/>
    <w:rsid w:val="006527B9"/>
    <w:rsid w:val="00654605"/>
    <w:rsid w:val="006622B5"/>
    <w:rsid w:val="00665266"/>
    <w:rsid w:val="006677A1"/>
    <w:rsid w:val="00670F9D"/>
    <w:rsid w:val="00673EEE"/>
    <w:rsid w:val="00674A88"/>
    <w:rsid w:val="0067728F"/>
    <w:rsid w:val="0069057B"/>
    <w:rsid w:val="00690EBD"/>
    <w:rsid w:val="00694CC0"/>
    <w:rsid w:val="006B6415"/>
    <w:rsid w:val="006C3F1E"/>
    <w:rsid w:val="006C5AE8"/>
    <w:rsid w:val="006D0F8D"/>
    <w:rsid w:val="006D21CC"/>
    <w:rsid w:val="006D2348"/>
    <w:rsid w:val="006D3618"/>
    <w:rsid w:val="006D4272"/>
    <w:rsid w:val="006D752F"/>
    <w:rsid w:val="006E0443"/>
    <w:rsid w:val="006F2FD3"/>
    <w:rsid w:val="006F3E7B"/>
    <w:rsid w:val="006F563E"/>
    <w:rsid w:val="006F64A4"/>
    <w:rsid w:val="006F670D"/>
    <w:rsid w:val="007023B9"/>
    <w:rsid w:val="00707CB2"/>
    <w:rsid w:val="0071135B"/>
    <w:rsid w:val="0071269A"/>
    <w:rsid w:val="007149E0"/>
    <w:rsid w:val="00717BC4"/>
    <w:rsid w:val="007235BF"/>
    <w:rsid w:val="007271F4"/>
    <w:rsid w:val="0073165C"/>
    <w:rsid w:val="0073353A"/>
    <w:rsid w:val="00740F6D"/>
    <w:rsid w:val="00742A2A"/>
    <w:rsid w:val="00744399"/>
    <w:rsid w:val="00751AB2"/>
    <w:rsid w:val="007543A8"/>
    <w:rsid w:val="00754C2C"/>
    <w:rsid w:val="007678A5"/>
    <w:rsid w:val="00772061"/>
    <w:rsid w:val="0077731A"/>
    <w:rsid w:val="0077793F"/>
    <w:rsid w:val="00782291"/>
    <w:rsid w:val="00783568"/>
    <w:rsid w:val="00784071"/>
    <w:rsid w:val="00785377"/>
    <w:rsid w:val="007859DC"/>
    <w:rsid w:val="0078789C"/>
    <w:rsid w:val="0079461B"/>
    <w:rsid w:val="007972B3"/>
    <w:rsid w:val="007A4708"/>
    <w:rsid w:val="007B04E4"/>
    <w:rsid w:val="007B3EEE"/>
    <w:rsid w:val="007B638E"/>
    <w:rsid w:val="007C21DA"/>
    <w:rsid w:val="007C3A61"/>
    <w:rsid w:val="007C6464"/>
    <w:rsid w:val="007D1244"/>
    <w:rsid w:val="007E5832"/>
    <w:rsid w:val="007F0090"/>
    <w:rsid w:val="007F0BEF"/>
    <w:rsid w:val="007F1858"/>
    <w:rsid w:val="007F1C15"/>
    <w:rsid w:val="007F3855"/>
    <w:rsid w:val="007F7830"/>
    <w:rsid w:val="008142B5"/>
    <w:rsid w:val="0081478A"/>
    <w:rsid w:val="008244AC"/>
    <w:rsid w:val="00824714"/>
    <w:rsid w:val="00835ED9"/>
    <w:rsid w:val="008405C2"/>
    <w:rsid w:val="00841D97"/>
    <w:rsid w:val="0084223F"/>
    <w:rsid w:val="00843BEA"/>
    <w:rsid w:val="008530D0"/>
    <w:rsid w:val="0085413F"/>
    <w:rsid w:val="008663DA"/>
    <w:rsid w:val="008748C3"/>
    <w:rsid w:val="00886041"/>
    <w:rsid w:val="008917C7"/>
    <w:rsid w:val="00893BC3"/>
    <w:rsid w:val="00893E4F"/>
    <w:rsid w:val="00894DA4"/>
    <w:rsid w:val="0089722B"/>
    <w:rsid w:val="008972F0"/>
    <w:rsid w:val="008A1DFB"/>
    <w:rsid w:val="008A7948"/>
    <w:rsid w:val="008B0EF7"/>
    <w:rsid w:val="008B34CD"/>
    <w:rsid w:val="008B48C1"/>
    <w:rsid w:val="008C1081"/>
    <w:rsid w:val="008C145E"/>
    <w:rsid w:val="008C3364"/>
    <w:rsid w:val="008D0DF4"/>
    <w:rsid w:val="008D4B5B"/>
    <w:rsid w:val="008E1077"/>
    <w:rsid w:val="008E1D2B"/>
    <w:rsid w:val="008E6C17"/>
    <w:rsid w:val="008F4FA5"/>
    <w:rsid w:val="00901416"/>
    <w:rsid w:val="00902F77"/>
    <w:rsid w:val="00906739"/>
    <w:rsid w:val="0090733C"/>
    <w:rsid w:val="00912F11"/>
    <w:rsid w:val="00914E21"/>
    <w:rsid w:val="0091510E"/>
    <w:rsid w:val="00921BB7"/>
    <w:rsid w:val="00923CC4"/>
    <w:rsid w:val="00930C7C"/>
    <w:rsid w:val="00932152"/>
    <w:rsid w:val="009325DD"/>
    <w:rsid w:val="00934493"/>
    <w:rsid w:val="00934941"/>
    <w:rsid w:val="00936184"/>
    <w:rsid w:val="009413E0"/>
    <w:rsid w:val="00941F92"/>
    <w:rsid w:val="00942B3C"/>
    <w:rsid w:val="00943311"/>
    <w:rsid w:val="00960DEF"/>
    <w:rsid w:val="00961410"/>
    <w:rsid w:val="00962A7B"/>
    <w:rsid w:val="00965209"/>
    <w:rsid w:val="009661EE"/>
    <w:rsid w:val="00972CF0"/>
    <w:rsid w:val="00980BEE"/>
    <w:rsid w:val="00980BF4"/>
    <w:rsid w:val="00984A3D"/>
    <w:rsid w:val="00986BC5"/>
    <w:rsid w:val="0099152A"/>
    <w:rsid w:val="0099630A"/>
    <w:rsid w:val="009A0DAC"/>
    <w:rsid w:val="009A0E46"/>
    <w:rsid w:val="009A12E0"/>
    <w:rsid w:val="009A1CE9"/>
    <w:rsid w:val="009A63F9"/>
    <w:rsid w:val="009A7677"/>
    <w:rsid w:val="009B0918"/>
    <w:rsid w:val="009B1C0D"/>
    <w:rsid w:val="009B28DF"/>
    <w:rsid w:val="009B3301"/>
    <w:rsid w:val="009B4BAE"/>
    <w:rsid w:val="009B6A53"/>
    <w:rsid w:val="009C0009"/>
    <w:rsid w:val="009C2B9A"/>
    <w:rsid w:val="009C3679"/>
    <w:rsid w:val="009C37C2"/>
    <w:rsid w:val="009C5E2A"/>
    <w:rsid w:val="009D18FF"/>
    <w:rsid w:val="009D51D6"/>
    <w:rsid w:val="009D6078"/>
    <w:rsid w:val="009E46B2"/>
    <w:rsid w:val="009F1062"/>
    <w:rsid w:val="009F64D3"/>
    <w:rsid w:val="00A027BB"/>
    <w:rsid w:val="00A02F40"/>
    <w:rsid w:val="00A0567A"/>
    <w:rsid w:val="00A31649"/>
    <w:rsid w:val="00A318DE"/>
    <w:rsid w:val="00A41BCF"/>
    <w:rsid w:val="00A41E2D"/>
    <w:rsid w:val="00A42F2E"/>
    <w:rsid w:val="00A4447D"/>
    <w:rsid w:val="00A44C31"/>
    <w:rsid w:val="00A44C74"/>
    <w:rsid w:val="00A45400"/>
    <w:rsid w:val="00A51A77"/>
    <w:rsid w:val="00A65C07"/>
    <w:rsid w:val="00A70087"/>
    <w:rsid w:val="00A82E53"/>
    <w:rsid w:val="00A95650"/>
    <w:rsid w:val="00AB424E"/>
    <w:rsid w:val="00AB5403"/>
    <w:rsid w:val="00AB633F"/>
    <w:rsid w:val="00AB7606"/>
    <w:rsid w:val="00AD3E95"/>
    <w:rsid w:val="00AD4F3B"/>
    <w:rsid w:val="00AD6D76"/>
    <w:rsid w:val="00AD70C0"/>
    <w:rsid w:val="00AE032A"/>
    <w:rsid w:val="00AE762D"/>
    <w:rsid w:val="00AE7CC5"/>
    <w:rsid w:val="00AF2CB0"/>
    <w:rsid w:val="00AF376D"/>
    <w:rsid w:val="00AF434F"/>
    <w:rsid w:val="00AF5813"/>
    <w:rsid w:val="00AF64E8"/>
    <w:rsid w:val="00B07926"/>
    <w:rsid w:val="00B136B8"/>
    <w:rsid w:val="00B14D48"/>
    <w:rsid w:val="00B15949"/>
    <w:rsid w:val="00B200B6"/>
    <w:rsid w:val="00B208B3"/>
    <w:rsid w:val="00B21064"/>
    <w:rsid w:val="00B224F3"/>
    <w:rsid w:val="00B25F66"/>
    <w:rsid w:val="00B449CD"/>
    <w:rsid w:val="00B46333"/>
    <w:rsid w:val="00B467E1"/>
    <w:rsid w:val="00B567A8"/>
    <w:rsid w:val="00B57403"/>
    <w:rsid w:val="00B71114"/>
    <w:rsid w:val="00B75AFB"/>
    <w:rsid w:val="00B779DD"/>
    <w:rsid w:val="00B8340D"/>
    <w:rsid w:val="00B84020"/>
    <w:rsid w:val="00BA1B2B"/>
    <w:rsid w:val="00BA324E"/>
    <w:rsid w:val="00BA3820"/>
    <w:rsid w:val="00BA7097"/>
    <w:rsid w:val="00BA70D3"/>
    <w:rsid w:val="00BB01C4"/>
    <w:rsid w:val="00BC4B2C"/>
    <w:rsid w:val="00BD069C"/>
    <w:rsid w:val="00BD7696"/>
    <w:rsid w:val="00BE08D7"/>
    <w:rsid w:val="00BE3176"/>
    <w:rsid w:val="00BE3EED"/>
    <w:rsid w:val="00BE63DA"/>
    <w:rsid w:val="00BE6B89"/>
    <w:rsid w:val="00BE7ED4"/>
    <w:rsid w:val="00BF100D"/>
    <w:rsid w:val="00BF7858"/>
    <w:rsid w:val="00C04172"/>
    <w:rsid w:val="00C1089A"/>
    <w:rsid w:val="00C14426"/>
    <w:rsid w:val="00C14709"/>
    <w:rsid w:val="00C15B34"/>
    <w:rsid w:val="00C164D6"/>
    <w:rsid w:val="00C216F5"/>
    <w:rsid w:val="00C22DEF"/>
    <w:rsid w:val="00C22FDA"/>
    <w:rsid w:val="00C2792A"/>
    <w:rsid w:val="00C27ED8"/>
    <w:rsid w:val="00C33A3D"/>
    <w:rsid w:val="00C34E53"/>
    <w:rsid w:val="00C354C0"/>
    <w:rsid w:val="00C41F28"/>
    <w:rsid w:val="00C47B04"/>
    <w:rsid w:val="00C50B65"/>
    <w:rsid w:val="00C54269"/>
    <w:rsid w:val="00C55CCF"/>
    <w:rsid w:val="00C55DBA"/>
    <w:rsid w:val="00C569DB"/>
    <w:rsid w:val="00C60E14"/>
    <w:rsid w:val="00C6183C"/>
    <w:rsid w:val="00C6343C"/>
    <w:rsid w:val="00C7659C"/>
    <w:rsid w:val="00C82F3D"/>
    <w:rsid w:val="00C9124B"/>
    <w:rsid w:val="00C91405"/>
    <w:rsid w:val="00C9215C"/>
    <w:rsid w:val="00C92B50"/>
    <w:rsid w:val="00C939C2"/>
    <w:rsid w:val="00CA0416"/>
    <w:rsid w:val="00CA0B8E"/>
    <w:rsid w:val="00CA30EA"/>
    <w:rsid w:val="00CA629B"/>
    <w:rsid w:val="00CA7133"/>
    <w:rsid w:val="00CB1646"/>
    <w:rsid w:val="00CB1F2E"/>
    <w:rsid w:val="00CC3F33"/>
    <w:rsid w:val="00CC5AF4"/>
    <w:rsid w:val="00CC6031"/>
    <w:rsid w:val="00CC6C96"/>
    <w:rsid w:val="00CC7DED"/>
    <w:rsid w:val="00CD1CE7"/>
    <w:rsid w:val="00CD3848"/>
    <w:rsid w:val="00CE1706"/>
    <w:rsid w:val="00CE4151"/>
    <w:rsid w:val="00CE4227"/>
    <w:rsid w:val="00CE6D63"/>
    <w:rsid w:val="00CF4FFC"/>
    <w:rsid w:val="00CF51FE"/>
    <w:rsid w:val="00CF5429"/>
    <w:rsid w:val="00CF7351"/>
    <w:rsid w:val="00CF76A2"/>
    <w:rsid w:val="00CF77E7"/>
    <w:rsid w:val="00D018AF"/>
    <w:rsid w:val="00D02A8D"/>
    <w:rsid w:val="00D04636"/>
    <w:rsid w:val="00D069D6"/>
    <w:rsid w:val="00D119D9"/>
    <w:rsid w:val="00D15D28"/>
    <w:rsid w:val="00D17A20"/>
    <w:rsid w:val="00D26C99"/>
    <w:rsid w:val="00D2740D"/>
    <w:rsid w:val="00D27AFA"/>
    <w:rsid w:val="00D32C95"/>
    <w:rsid w:val="00D353CC"/>
    <w:rsid w:val="00D409DE"/>
    <w:rsid w:val="00D419BA"/>
    <w:rsid w:val="00D53BEA"/>
    <w:rsid w:val="00D5468C"/>
    <w:rsid w:val="00D5589B"/>
    <w:rsid w:val="00D5683E"/>
    <w:rsid w:val="00D64050"/>
    <w:rsid w:val="00D70694"/>
    <w:rsid w:val="00D70F3C"/>
    <w:rsid w:val="00D72366"/>
    <w:rsid w:val="00D7548E"/>
    <w:rsid w:val="00D76539"/>
    <w:rsid w:val="00D82612"/>
    <w:rsid w:val="00D83B53"/>
    <w:rsid w:val="00D85813"/>
    <w:rsid w:val="00D9329A"/>
    <w:rsid w:val="00D96FBF"/>
    <w:rsid w:val="00DA0104"/>
    <w:rsid w:val="00DA48CA"/>
    <w:rsid w:val="00DA494B"/>
    <w:rsid w:val="00DA5434"/>
    <w:rsid w:val="00DB15F8"/>
    <w:rsid w:val="00DB1677"/>
    <w:rsid w:val="00DC74B0"/>
    <w:rsid w:val="00DD25E3"/>
    <w:rsid w:val="00DD29EA"/>
    <w:rsid w:val="00DD32CA"/>
    <w:rsid w:val="00DD7AB5"/>
    <w:rsid w:val="00DE0C7E"/>
    <w:rsid w:val="00DE0EB3"/>
    <w:rsid w:val="00DE35B7"/>
    <w:rsid w:val="00DE7FE8"/>
    <w:rsid w:val="00DF03A4"/>
    <w:rsid w:val="00DF1807"/>
    <w:rsid w:val="00DF54A3"/>
    <w:rsid w:val="00E00A2F"/>
    <w:rsid w:val="00E031CC"/>
    <w:rsid w:val="00E06822"/>
    <w:rsid w:val="00E07CC6"/>
    <w:rsid w:val="00E10C2C"/>
    <w:rsid w:val="00E205D1"/>
    <w:rsid w:val="00E20654"/>
    <w:rsid w:val="00E21D9E"/>
    <w:rsid w:val="00E21F5F"/>
    <w:rsid w:val="00E2335C"/>
    <w:rsid w:val="00E25813"/>
    <w:rsid w:val="00E31FCE"/>
    <w:rsid w:val="00E329BF"/>
    <w:rsid w:val="00E34AF1"/>
    <w:rsid w:val="00E35EBA"/>
    <w:rsid w:val="00E41CC7"/>
    <w:rsid w:val="00E53C54"/>
    <w:rsid w:val="00E54FEC"/>
    <w:rsid w:val="00E570D7"/>
    <w:rsid w:val="00E623E4"/>
    <w:rsid w:val="00E64187"/>
    <w:rsid w:val="00E70D7C"/>
    <w:rsid w:val="00E75FB1"/>
    <w:rsid w:val="00E91560"/>
    <w:rsid w:val="00E96074"/>
    <w:rsid w:val="00EA4019"/>
    <w:rsid w:val="00EA68A1"/>
    <w:rsid w:val="00EA6D4D"/>
    <w:rsid w:val="00EB0864"/>
    <w:rsid w:val="00EB2097"/>
    <w:rsid w:val="00EB2BA5"/>
    <w:rsid w:val="00EB60EA"/>
    <w:rsid w:val="00EB6F98"/>
    <w:rsid w:val="00EC3ED5"/>
    <w:rsid w:val="00ED01CE"/>
    <w:rsid w:val="00ED1691"/>
    <w:rsid w:val="00ED6D9A"/>
    <w:rsid w:val="00ED7C5D"/>
    <w:rsid w:val="00EE409D"/>
    <w:rsid w:val="00EE71D9"/>
    <w:rsid w:val="00EF5A5F"/>
    <w:rsid w:val="00EF62BE"/>
    <w:rsid w:val="00EF6506"/>
    <w:rsid w:val="00EF7728"/>
    <w:rsid w:val="00F008D9"/>
    <w:rsid w:val="00F0091F"/>
    <w:rsid w:val="00F115CD"/>
    <w:rsid w:val="00F1172B"/>
    <w:rsid w:val="00F148B4"/>
    <w:rsid w:val="00F23A33"/>
    <w:rsid w:val="00F2403B"/>
    <w:rsid w:val="00F268F6"/>
    <w:rsid w:val="00F304D8"/>
    <w:rsid w:val="00F307B7"/>
    <w:rsid w:val="00F358D3"/>
    <w:rsid w:val="00F41718"/>
    <w:rsid w:val="00F430BB"/>
    <w:rsid w:val="00F631DF"/>
    <w:rsid w:val="00F67289"/>
    <w:rsid w:val="00F73F76"/>
    <w:rsid w:val="00F86266"/>
    <w:rsid w:val="00F935A9"/>
    <w:rsid w:val="00F964E6"/>
    <w:rsid w:val="00F966F4"/>
    <w:rsid w:val="00FA320D"/>
    <w:rsid w:val="00FA325E"/>
    <w:rsid w:val="00FA59F1"/>
    <w:rsid w:val="00FA68B6"/>
    <w:rsid w:val="00FA7E73"/>
    <w:rsid w:val="00FB0C62"/>
    <w:rsid w:val="00FB207B"/>
    <w:rsid w:val="00FB5657"/>
    <w:rsid w:val="00FB6549"/>
    <w:rsid w:val="00FC11DE"/>
    <w:rsid w:val="00FC4B6D"/>
    <w:rsid w:val="00FC6A92"/>
    <w:rsid w:val="00FE21AA"/>
    <w:rsid w:val="00FE244F"/>
    <w:rsid w:val="00FF332C"/>
    <w:rsid w:val="00FF4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A4311E5"/>
  <w15:chartTrackingRefBased/>
  <w15:docId w15:val="{13339363-10EE-4477-A0E0-6B0C5C012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8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Cordia New" w:eastAsia="Cordia New" w:hAnsi="Cordia New"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har"/>
    <w:basedOn w:val="Normal"/>
    <w:link w:val="HeaderChar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  <w:lang w:val="x-none" w:eastAsia="x-none"/>
    </w:rPr>
  </w:style>
  <w:style w:type="paragraph" w:styleId="Footer">
    <w:name w:val="footer"/>
    <w:basedOn w:val="Normal"/>
    <w:pPr>
      <w:widowControl w:val="0"/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hAnsi="CordiaUPC"/>
    </w:rPr>
  </w:style>
  <w:style w:type="character" w:styleId="PageNumber">
    <w:name w:val="page number"/>
    <w:rPr>
      <w:rFonts w:ascii="Times New Roman" w:cs="CordiaUPC"/>
      <w:sz w:val="20"/>
      <w:szCs w:val="20"/>
    </w:rPr>
  </w:style>
  <w:style w:type="paragraph" w:styleId="Title">
    <w:name w:val="Title"/>
    <w:basedOn w:val="Normal"/>
    <w:qFormat/>
    <w:rsid w:val="00CF51FE"/>
    <w:pPr>
      <w:jc w:val="center"/>
    </w:pPr>
    <w:rPr>
      <w:rFonts w:cs="Times New Roman"/>
      <w:b/>
      <w:bCs/>
      <w:sz w:val="32"/>
      <w:szCs w:val="32"/>
      <w:lang w:val="th-TH"/>
    </w:rPr>
  </w:style>
  <w:style w:type="paragraph" w:styleId="BalloonText">
    <w:name w:val="Balloon Text"/>
    <w:basedOn w:val="Normal"/>
    <w:semiHidden/>
    <w:rsid w:val="00A318DE"/>
    <w:rPr>
      <w:rFonts w:ascii="Tahoma" w:hAnsi="Tahoma"/>
      <w:sz w:val="16"/>
      <w:szCs w:val="18"/>
    </w:rPr>
  </w:style>
  <w:style w:type="paragraph" w:styleId="DocumentMap">
    <w:name w:val="Document Map"/>
    <w:basedOn w:val="Normal"/>
    <w:semiHidden/>
    <w:rsid w:val="002C19CA"/>
    <w:pPr>
      <w:shd w:val="clear" w:color="auto" w:fill="000080"/>
    </w:pPr>
    <w:rPr>
      <w:rFonts w:ascii="Tahoma" w:hAnsi="Tahoma"/>
    </w:rPr>
  </w:style>
  <w:style w:type="paragraph" w:customStyle="1" w:styleId="AutoCorrect">
    <w:name w:val="AutoCorrect"/>
    <w:rsid w:val="00510C86"/>
    <w:rPr>
      <w:sz w:val="24"/>
      <w:szCs w:val="28"/>
    </w:rPr>
  </w:style>
  <w:style w:type="character" w:customStyle="1" w:styleId="HeaderChar">
    <w:name w:val="Header Char"/>
    <w:aliases w:val=" Char Char"/>
    <w:link w:val="Header"/>
    <w:rsid w:val="00D04636"/>
    <w:rPr>
      <w:rFonts w:hAnsi="CordiaUPC" w:cs="AngsanaUPC"/>
      <w:sz w:val="24"/>
      <w:szCs w:val="28"/>
    </w:rPr>
  </w:style>
  <w:style w:type="paragraph" w:styleId="BodyText2">
    <w:name w:val="Body Text 2"/>
    <w:basedOn w:val="Normal"/>
    <w:link w:val="BodyText2Char"/>
    <w:rsid w:val="009661EE"/>
    <w:rPr>
      <w:sz w:val="32"/>
      <w:szCs w:val="32"/>
      <w:lang w:val="x-none" w:eastAsia="x-none"/>
    </w:rPr>
  </w:style>
  <w:style w:type="character" w:customStyle="1" w:styleId="BodyText2Char">
    <w:name w:val="Body Text 2 Char"/>
    <w:link w:val="BodyText2"/>
    <w:rsid w:val="009661EE"/>
    <w:rPr>
      <w:rFonts w:cs="Cordia New"/>
      <w:sz w:val="32"/>
      <w:szCs w:val="32"/>
    </w:rPr>
  </w:style>
  <w:style w:type="paragraph" w:styleId="BodyTextIndent">
    <w:name w:val="Body Text Indent"/>
    <w:basedOn w:val="Normal"/>
    <w:link w:val="BodyTextIndentChar"/>
    <w:rsid w:val="00DE0EB3"/>
    <w:pPr>
      <w:spacing w:after="120"/>
      <w:ind w:left="360"/>
    </w:pPr>
    <w:rPr>
      <w:lang w:val="x-none"/>
    </w:rPr>
  </w:style>
  <w:style w:type="character" w:customStyle="1" w:styleId="BodyTextIndentChar">
    <w:name w:val="Body Text Indent Char"/>
    <w:link w:val="BodyTextIndent"/>
    <w:rsid w:val="00DE0EB3"/>
    <w:rPr>
      <w:sz w:val="24"/>
      <w:szCs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3062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5000062436</EngagementID>
  <LogicalEMSServerID>587502520312770826</LogicalEMSServerID>
  <WorkingPaperID>2823384027100001948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0335E87-F4A6-4BF1-9D2A-E9B0B0619E84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71ADC421-06BA-4888-882C-7464421E6C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2</Pages>
  <Words>365</Words>
  <Characters>1416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บริษัทหลักทรัพย์ ซิกโก้ จำกัด (มหาชน) และบริษัทย่อย</vt:lpstr>
    </vt:vector>
  </TitlesOfParts>
  <Company>SICCO</Company>
  <LinksUpToDate>false</LinksUpToDate>
  <CharactersWithSpaces>1778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เบอร์ลี่ ยุคเกอร์ จำกัด (มหาชน)</dc:title>
  <dc:subject/>
  <dc:creator>administrator</dc:creator>
  <cp:keywords/>
  <cp:lastModifiedBy>Nkhanchai@deloitte.com</cp:lastModifiedBy>
  <cp:revision>6</cp:revision>
  <cp:lastPrinted>2023-10-27T01:56:00Z</cp:lastPrinted>
  <dcterms:created xsi:type="dcterms:W3CDTF">2023-11-01T07:07:00Z</dcterms:created>
  <dcterms:modified xsi:type="dcterms:W3CDTF">2023-11-07T07:34:00Z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ea60d57e-af5b-4752-ac57-3e4f28ca11dc_Enabled">
    <vt:lpwstr>true</vt:lpwstr>
  </property>
  <property fmtid="{D5CDD505-2E9C-101B-9397-08002B2CF9AE}" pid="3" name="MSIP_Label_ea60d57e-af5b-4752-ac57-3e4f28ca11dc_SetDate">
    <vt:lpwstr>2022-03-16T08:16:47Z</vt:lpwstr>
  </property>
  <property fmtid="{D5CDD505-2E9C-101B-9397-08002B2CF9AE}" pid="4" name="MSIP_Label_ea60d57e-af5b-4752-ac57-3e4f28ca11dc_Method">
    <vt:lpwstr>Standard</vt:lpwstr>
  </property>
  <property fmtid="{D5CDD505-2E9C-101B-9397-08002B2CF9AE}" pid="5" name="MSIP_Label_ea60d57e-af5b-4752-ac57-3e4f28ca11dc_Name">
    <vt:lpwstr>ea60d57e-af5b-4752-ac57-3e4f28ca11dc</vt:lpwstr>
  </property>
  <property fmtid="{D5CDD505-2E9C-101B-9397-08002B2CF9AE}" pid="6" name="MSIP_Label_ea60d57e-af5b-4752-ac57-3e4f28ca11dc_SiteId">
    <vt:lpwstr>36da45f1-dd2c-4d1f-af13-5abe46b99921</vt:lpwstr>
  </property>
  <property fmtid="{D5CDD505-2E9C-101B-9397-08002B2CF9AE}" pid="7" name="MSIP_Label_ea60d57e-af5b-4752-ac57-3e4f28ca11dc_ActionId">
    <vt:lpwstr>5ba0daff-e8e3-4cf1-b722-be20187c71b9</vt:lpwstr>
  </property>
  <property fmtid="{D5CDD505-2E9C-101B-9397-08002B2CF9AE}" pid="8" name="MSIP_Label_ea60d57e-af5b-4752-ac57-3e4f28ca11dc_ContentBits">
    <vt:lpwstr>0</vt:lpwstr>
  </property>
</Properties>
</file>