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AC0A" w14:textId="77777777" w:rsidR="00EF4440" w:rsidRPr="008604C0" w:rsidRDefault="00EF4440" w:rsidP="00587264">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803332" w:rsidRPr="008604C0" w14:paraId="65B2F969" w14:textId="77777777" w:rsidTr="00D95E18">
        <w:trPr>
          <w:trHeight w:val="380"/>
        </w:trPr>
        <w:tc>
          <w:tcPr>
            <w:tcW w:w="9029" w:type="dxa"/>
            <w:shd w:val="clear" w:color="auto" w:fill="FFA543"/>
            <w:vAlign w:val="center"/>
          </w:tcPr>
          <w:p w14:paraId="202FD2B4" w14:textId="178DAB49" w:rsidR="00803332" w:rsidRPr="008604C0" w:rsidRDefault="00DF72E4" w:rsidP="00415C96">
            <w:pPr>
              <w:spacing w:line="240" w:lineRule="auto"/>
              <w:ind w:left="521" w:hanging="521"/>
              <w:jc w:val="both"/>
              <w:rPr>
                <w:rFonts w:eastAsia="Arial Unicode MS" w:cs="Arial"/>
                <w:b/>
                <w:bCs/>
                <w:color w:val="FFFFFF"/>
                <w:cs/>
              </w:rPr>
            </w:pPr>
            <w:r w:rsidRPr="008604C0">
              <w:rPr>
                <w:rFonts w:cs="Arial"/>
                <w:b/>
                <w:bCs/>
                <w:color w:val="FFFFFF"/>
              </w:rPr>
              <w:t>1</w:t>
            </w:r>
            <w:r w:rsidR="00803332" w:rsidRPr="008604C0">
              <w:rPr>
                <w:rFonts w:cs="Arial"/>
                <w:b/>
                <w:bCs/>
                <w:color w:val="FFFFFF"/>
              </w:rPr>
              <w:tab/>
            </w:r>
            <w:r w:rsidR="00803332" w:rsidRPr="008604C0">
              <w:rPr>
                <w:rFonts w:cs="Arial"/>
                <w:b/>
                <w:bCs/>
                <w:color w:val="FFFFFF"/>
                <w:lang w:eastAsia="zh-CN"/>
              </w:rPr>
              <w:t>General information</w:t>
            </w:r>
          </w:p>
        </w:tc>
      </w:tr>
    </w:tbl>
    <w:p w14:paraId="1E172FED" w14:textId="77777777" w:rsidR="00803332" w:rsidRPr="008604C0" w:rsidRDefault="00803332" w:rsidP="008F1B0B">
      <w:pPr>
        <w:spacing w:line="240" w:lineRule="auto"/>
        <w:jc w:val="both"/>
        <w:rPr>
          <w:rFonts w:cs="Arial"/>
        </w:rPr>
      </w:pPr>
    </w:p>
    <w:p w14:paraId="7A965775" w14:textId="17AB3937" w:rsidR="009A2340" w:rsidRPr="008604C0" w:rsidRDefault="009A2340" w:rsidP="008F1B0B">
      <w:pPr>
        <w:spacing w:line="240" w:lineRule="auto"/>
        <w:jc w:val="both"/>
        <w:rPr>
          <w:rFonts w:cs="Arial"/>
          <w:lang w:val="en-US"/>
        </w:rPr>
      </w:pPr>
      <w:r w:rsidRPr="008604C0">
        <w:rPr>
          <w:rFonts w:cs="Arial"/>
          <w:spacing w:val="-4"/>
          <w:lang w:val="en-US"/>
        </w:rPr>
        <w:t>Goodyear (Thailand) Public Company Limited (“the Company”) is a public limited company</w:t>
      </w:r>
      <w:r w:rsidR="00EA66FA" w:rsidRPr="008604C0">
        <w:rPr>
          <w:rFonts w:cs="Arial"/>
          <w:spacing w:val="-4"/>
          <w:lang w:val="en-US"/>
        </w:rPr>
        <w:t>, which is listed</w:t>
      </w:r>
      <w:r w:rsidR="00EA66FA" w:rsidRPr="008604C0">
        <w:rPr>
          <w:rFonts w:cs="Arial"/>
          <w:lang w:val="en-US"/>
        </w:rPr>
        <w:t xml:space="preserve"> </w:t>
      </w:r>
      <w:r w:rsidR="00EA66FA" w:rsidRPr="008604C0">
        <w:rPr>
          <w:rFonts w:cs="Arial"/>
          <w:spacing w:val="-10"/>
          <w:lang w:val="en-US"/>
        </w:rPr>
        <w:t>on the Stock Exchange of Thailand, and is</w:t>
      </w:r>
      <w:r w:rsidR="00195362" w:rsidRPr="008604C0">
        <w:rPr>
          <w:rFonts w:cs="Arial"/>
          <w:spacing w:val="-10"/>
          <w:lang w:val="en-US"/>
        </w:rPr>
        <w:t xml:space="preserve"> incorporated and </w:t>
      </w:r>
      <w:r w:rsidR="000E7D5C" w:rsidRPr="008604C0">
        <w:rPr>
          <w:rFonts w:cs="Arial"/>
          <w:spacing w:val="-10"/>
          <w:lang w:val="en-US"/>
        </w:rPr>
        <w:t>domiciled</w:t>
      </w:r>
      <w:r w:rsidRPr="008604C0">
        <w:rPr>
          <w:rFonts w:cs="Arial"/>
          <w:spacing w:val="-10"/>
          <w:lang w:val="en-US"/>
        </w:rPr>
        <w:t xml:space="preserve"> in Thailand. The address of the Company’s</w:t>
      </w:r>
      <w:r w:rsidRPr="008604C0">
        <w:rPr>
          <w:rFonts w:cs="Arial"/>
          <w:lang w:val="en-US"/>
        </w:rPr>
        <w:t xml:space="preserve"> </w:t>
      </w:r>
      <w:r w:rsidR="00324F35" w:rsidRPr="008604C0">
        <w:rPr>
          <w:rFonts w:cs="Arial"/>
          <w:lang w:val="en-US"/>
        </w:rPr>
        <w:t>registered office is as follows</w:t>
      </w:r>
      <w:r w:rsidR="000E540B" w:rsidRPr="008604C0">
        <w:rPr>
          <w:rFonts w:cs="Arial"/>
          <w:lang w:val="en-US"/>
        </w:rPr>
        <w:t>:</w:t>
      </w:r>
    </w:p>
    <w:p w14:paraId="74A624D4" w14:textId="77777777" w:rsidR="009A2340" w:rsidRPr="008604C0" w:rsidRDefault="009A2340" w:rsidP="008F1B0B">
      <w:pPr>
        <w:spacing w:line="240" w:lineRule="auto"/>
        <w:jc w:val="both"/>
        <w:rPr>
          <w:rFonts w:cs="Arial"/>
        </w:rPr>
      </w:pPr>
    </w:p>
    <w:p w14:paraId="24DFC6A3" w14:textId="30B7D693" w:rsidR="009A2340" w:rsidRPr="008604C0" w:rsidRDefault="00DF72E4" w:rsidP="008F1B0B">
      <w:pPr>
        <w:spacing w:line="240" w:lineRule="auto"/>
        <w:jc w:val="both"/>
        <w:rPr>
          <w:rFonts w:cs="Arial"/>
          <w:lang w:val="en-US"/>
        </w:rPr>
      </w:pPr>
      <w:r w:rsidRPr="008604C0">
        <w:rPr>
          <w:rFonts w:cs="Arial"/>
        </w:rPr>
        <w:t>50</w:t>
      </w:r>
      <w:r w:rsidR="009A2340" w:rsidRPr="008604C0">
        <w:rPr>
          <w:rFonts w:cs="Arial"/>
          <w:lang w:val="en-US"/>
        </w:rPr>
        <w:t>/</w:t>
      </w:r>
      <w:r w:rsidRPr="008604C0">
        <w:rPr>
          <w:rFonts w:cs="Arial"/>
        </w:rPr>
        <w:t>9</w:t>
      </w:r>
      <w:r w:rsidR="009A2340" w:rsidRPr="008604C0">
        <w:rPr>
          <w:rFonts w:cs="Arial"/>
          <w:lang w:val="en-US"/>
        </w:rPr>
        <w:t xml:space="preserve"> Moo </w:t>
      </w:r>
      <w:r w:rsidRPr="008604C0">
        <w:rPr>
          <w:rFonts w:cs="Arial"/>
        </w:rPr>
        <w:t>3</w:t>
      </w:r>
      <w:r w:rsidR="009A2340" w:rsidRPr="008604C0">
        <w:rPr>
          <w:rFonts w:cs="Arial"/>
          <w:lang w:val="en-US"/>
        </w:rPr>
        <w:t xml:space="preserve">, </w:t>
      </w:r>
      <w:proofErr w:type="spellStart"/>
      <w:r w:rsidR="009A2340" w:rsidRPr="008604C0">
        <w:rPr>
          <w:rFonts w:cs="Arial"/>
          <w:lang w:val="en-US"/>
        </w:rPr>
        <w:t>Phaholyothin</w:t>
      </w:r>
      <w:proofErr w:type="spellEnd"/>
      <w:r w:rsidR="009A2340" w:rsidRPr="008604C0">
        <w:rPr>
          <w:rFonts w:cs="Arial"/>
          <w:lang w:val="en-US"/>
        </w:rPr>
        <w:t xml:space="preserve"> Road, K.M. </w:t>
      </w:r>
      <w:r w:rsidRPr="008604C0">
        <w:rPr>
          <w:rFonts w:cs="Arial"/>
        </w:rPr>
        <w:t>36</w:t>
      </w:r>
      <w:r w:rsidR="009A2340" w:rsidRPr="008604C0">
        <w:rPr>
          <w:rFonts w:cs="Arial"/>
          <w:lang w:val="en-US"/>
        </w:rPr>
        <w:t xml:space="preserve">, </w:t>
      </w:r>
      <w:proofErr w:type="spellStart"/>
      <w:r w:rsidR="009A2340" w:rsidRPr="008604C0">
        <w:rPr>
          <w:rFonts w:cs="Arial"/>
          <w:lang w:val="en-US"/>
        </w:rPr>
        <w:t>Klongnueng</w:t>
      </w:r>
      <w:proofErr w:type="spellEnd"/>
      <w:r w:rsidR="009A2340" w:rsidRPr="008604C0">
        <w:rPr>
          <w:rFonts w:cs="Arial"/>
          <w:lang w:val="en-US"/>
        </w:rPr>
        <w:t xml:space="preserve">, </w:t>
      </w:r>
      <w:proofErr w:type="spellStart"/>
      <w:r w:rsidR="009A2340" w:rsidRPr="008604C0">
        <w:rPr>
          <w:rFonts w:cs="Arial"/>
          <w:lang w:val="en-US"/>
        </w:rPr>
        <w:t>Klongluang</w:t>
      </w:r>
      <w:proofErr w:type="spellEnd"/>
      <w:r w:rsidR="009A2340" w:rsidRPr="008604C0">
        <w:rPr>
          <w:rFonts w:cs="Arial"/>
          <w:lang w:val="en-US"/>
        </w:rPr>
        <w:t xml:space="preserve">, </w:t>
      </w:r>
      <w:proofErr w:type="spellStart"/>
      <w:r w:rsidR="009A2340" w:rsidRPr="008604C0">
        <w:rPr>
          <w:rFonts w:cs="Arial"/>
          <w:lang w:val="en-US"/>
        </w:rPr>
        <w:t>Pathumthani</w:t>
      </w:r>
      <w:proofErr w:type="spellEnd"/>
      <w:r w:rsidR="009A2340" w:rsidRPr="008604C0">
        <w:rPr>
          <w:rFonts w:cs="Arial"/>
          <w:lang w:val="en-US"/>
        </w:rPr>
        <w:t xml:space="preserve"> </w:t>
      </w:r>
      <w:r w:rsidRPr="008604C0">
        <w:rPr>
          <w:rFonts w:cs="Arial"/>
        </w:rPr>
        <w:t>12120</w:t>
      </w:r>
      <w:r w:rsidR="009A2340" w:rsidRPr="008604C0">
        <w:rPr>
          <w:rFonts w:cs="Arial"/>
          <w:lang w:val="en-US"/>
        </w:rPr>
        <w:t>.</w:t>
      </w:r>
    </w:p>
    <w:p w14:paraId="37D42B2A" w14:textId="77777777" w:rsidR="009A2340" w:rsidRPr="008604C0" w:rsidRDefault="009A2340" w:rsidP="008F1B0B">
      <w:pPr>
        <w:spacing w:line="240" w:lineRule="auto"/>
        <w:jc w:val="both"/>
        <w:rPr>
          <w:rFonts w:cs="Arial"/>
        </w:rPr>
      </w:pPr>
    </w:p>
    <w:p w14:paraId="6188BCD4" w14:textId="77777777" w:rsidR="002F5591" w:rsidRPr="008604C0" w:rsidRDefault="002F5591" w:rsidP="008F1B0B">
      <w:pPr>
        <w:spacing w:line="240" w:lineRule="auto"/>
        <w:jc w:val="both"/>
        <w:rPr>
          <w:rFonts w:cs="Arial"/>
          <w:lang w:val="en-US"/>
        </w:rPr>
      </w:pPr>
      <w:r w:rsidRPr="008604C0">
        <w:rPr>
          <w:rFonts w:cs="Arial"/>
          <w:lang w:val="en-US"/>
        </w:rPr>
        <w:t>The Company is principally engaged in the manufacturing,</w:t>
      </w:r>
      <w:r w:rsidR="00A4736D" w:rsidRPr="008604C0">
        <w:rPr>
          <w:rFonts w:cs="Arial"/>
          <w:lang w:val="en-US"/>
        </w:rPr>
        <w:t xml:space="preserve"> distribution</w:t>
      </w:r>
      <w:r w:rsidRPr="008604C0">
        <w:rPr>
          <w:rFonts w:cs="Arial"/>
          <w:lang w:val="en-US"/>
        </w:rPr>
        <w:t xml:space="preserve"> and sales of motor vehicle and ae</w:t>
      </w:r>
      <w:r w:rsidR="00195362" w:rsidRPr="008604C0">
        <w:rPr>
          <w:rFonts w:cs="Arial"/>
          <w:lang w:val="en-US"/>
        </w:rPr>
        <w:t>ro tires for domestic and overseas</w:t>
      </w:r>
      <w:r w:rsidRPr="008604C0">
        <w:rPr>
          <w:rFonts w:cs="Arial"/>
          <w:lang w:val="en-US"/>
        </w:rPr>
        <w:t xml:space="preserve"> markets.</w:t>
      </w:r>
    </w:p>
    <w:p w14:paraId="55C0F14C" w14:textId="77777777" w:rsidR="00743210" w:rsidRPr="008604C0" w:rsidRDefault="00743210" w:rsidP="008F1B0B">
      <w:pPr>
        <w:spacing w:line="240" w:lineRule="auto"/>
        <w:jc w:val="both"/>
        <w:rPr>
          <w:rFonts w:cs="Arial"/>
        </w:rPr>
      </w:pPr>
    </w:p>
    <w:p w14:paraId="65F5DA1B" w14:textId="01E60E94" w:rsidR="009A2340" w:rsidRPr="008604C0" w:rsidRDefault="00476A4E" w:rsidP="00441295">
      <w:pPr>
        <w:spacing w:line="240" w:lineRule="auto"/>
        <w:jc w:val="both"/>
        <w:rPr>
          <w:rFonts w:cs="Arial"/>
          <w:spacing w:val="-4"/>
          <w:lang w:val="en-US"/>
        </w:rPr>
      </w:pPr>
      <w:r w:rsidRPr="008604C0">
        <w:rPr>
          <w:rFonts w:cs="Arial"/>
          <w:spacing w:val="-4"/>
          <w:lang w:val="en-US"/>
        </w:rPr>
        <w:t xml:space="preserve">This </w:t>
      </w:r>
      <w:r w:rsidR="009A2340" w:rsidRPr="008604C0">
        <w:rPr>
          <w:rFonts w:cs="Arial"/>
          <w:spacing w:val="-4"/>
        </w:rPr>
        <w:t xml:space="preserve">interim </w:t>
      </w:r>
      <w:r w:rsidR="009A2340" w:rsidRPr="008604C0">
        <w:rPr>
          <w:rFonts w:cs="Arial"/>
          <w:spacing w:val="-4"/>
          <w:lang w:val="en-US"/>
        </w:rPr>
        <w:t xml:space="preserve">financial </w:t>
      </w:r>
      <w:r w:rsidRPr="008604C0">
        <w:rPr>
          <w:rFonts w:cs="Arial"/>
          <w:spacing w:val="-4"/>
          <w:lang w:val="en-US"/>
        </w:rPr>
        <w:t xml:space="preserve">information was </w:t>
      </w:r>
      <w:proofErr w:type="spellStart"/>
      <w:r w:rsidR="009A2340" w:rsidRPr="008604C0">
        <w:rPr>
          <w:rFonts w:cs="Arial"/>
          <w:spacing w:val="-4"/>
          <w:lang w:val="en-US"/>
        </w:rPr>
        <w:t>authorised</w:t>
      </w:r>
      <w:proofErr w:type="spellEnd"/>
      <w:r w:rsidR="009A2340" w:rsidRPr="008604C0">
        <w:rPr>
          <w:rFonts w:cs="Arial"/>
          <w:spacing w:val="-4"/>
          <w:lang w:val="en-US"/>
        </w:rPr>
        <w:t xml:space="preserve"> for iss</w:t>
      </w:r>
      <w:r w:rsidR="007E27B5" w:rsidRPr="008604C0">
        <w:rPr>
          <w:rFonts w:cs="Arial"/>
          <w:spacing w:val="-4"/>
          <w:lang w:val="en-US"/>
        </w:rPr>
        <w:t>ue by the Bo</w:t>
      </w:r>
      <w:r w:rsidR="00D064F4" w:rsidRPr="008604C0">
        <w:rPr>
          <w:rFonts w:cs="Arial"/>
          <w:spacing w:val="-4"/>
          <w:lang w:val="en-US"/>
        </w:rPr>
        <w:t>ard of Directors o</w:t>
      </w:r>
      <w:r w:rsidR="00574896" w:rsidRPr="008604C0">
        <w:rPr>
          <w:rFonts w:cs="Arial"/>
          <w:spacing w:val="-4"/>
          <w:lang w:val="en-US"/>
        </w:rPr>
        <w:t>n</w:t>
      </w:r>
      <w:r w:rsidR="00E16E91" w:rsidRPr="008604C0">
        <w:rPr>
          <w:rFonts w:cs="Arial"/>
          <w:spacing w:val="-4"/>
          <w:lang w:val="en-US"/>
        </w:rPr>
        <w:t xml:space="preserve"> </w:t>
      </w:r>
      <w:r w:rsidR="00F17611" w:rsidRPr="008604C0">
        <w:rPr>
          <w:rFonts w:cs="Arial"/>
          <w:spacing w:val="-4"/>
          <w:lang w:val="en-US"/>
        </w:rPr>
        <w:t xml:space="preserve">9 November </w:t>
      </w:r>
      <w:r w:rsidR="00DF72E4" w:rsidRPr="008604C0">
        <w:rPr>
          <w:rFonts w:cs="Arial"/>
          <w:spacing w:val="-4"/>
        </w:rPr>
        <w:t>202</w:t>
      </w:r>
      <w:r w:rsidR="00BC7873" w:rsidRPr="008604C0">
        <w:rPr>
          <w:rFonts w:cs="Arial"/>
          <w:spacing w:val="-4"/>
        </w:rPr>
        <w:t>3</w:t>
      </w:r>
      <w:r w:rsidR="00700EF7" w:rsidRPr="008604C0">
        <w:rPr>
          <w:rFonts w:cs="Arial"/>
          <w:spacing w:val="-4"/>
          <w:lang w:val="en-US"/>
        </w:rPr>
        <w:t>.</w:t>
      </w:r>
    </w:p>
    <w:p w14:paraId="11BB9D6C" w14:textId="77777777" w:rsidR="00112BF3" w:rsidRPr="008604C0" w:rsidRDefault="00112BF3" w:rsidP="00441295">
      <w:pPr>
        <w:spacing w:line="240" w:lineRule="auto"/>
        <w:jc w:val="both"/>
        <w:rPr>
          <w:rFonts w:cs="Arial"/>
        </w:rPr>
      </w:pPr>
    </w:p>
    <w:p w14:paraId="2C2A955E" w14:textId="77777777" w:rsidR="0040462F" w:rsidRPr="008604C0" w:rsidRDefault="0040462F" w:rsidP="0044129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8604C0" w14:paraId="6E75DE86" w14:textId="77777777" w:rsidTr="00D95E18">
        <w:trPr>
          <w:trHeight w:val="380"/>
        </w:trPr>
        <w:tc>
          <w:tcPr>
            <w:tcW w:w="9029" w:type="dxa"/>
            <w:shd w:val="clear" w:color="auto" w:fill="FFA543"/>
            <w:vAlign w:val="center"/>
          </w:tcPr>
          <w:p w14:paraId="5545B677" w14:textId="76FB4F31" w:rsidR="001F3D67" w:rsidRPr="008604C0" w:rsidRDefault="00DF72E4" w:rsidP="00441295">
            <w:pPr>
              <w:spacing w:line="240" w:lineRule="auto"/>
              <w:ind w:left="521" w:hanging="521"/>
              <w:jc w:val="both"/>
              <w:rPr>
                <w:rFonts w:eastAsia="Arial Unicode MS" w:cs="Arial"/>
                <w:b/>
                <w:bCs/>
                <w:color w:val="FFFFFF"/>
                <w:cs/>
              </w:rPr>
            </w:pPr>
            <w:r w:rsidRPr="008604C0">
              <w:rPr>
                <w:rFonts w:cs="Arial"/>
                <w:b/>
                <w:bCs/>
                <w:color w:val="FFFFFF"/>
              </w:rPr>
              <w:t>2</w:t>
            </w:r>
            <w:r w:rsidR="001F3D67" w:rsidRPr="008604C0">
              <w:rPr>
                <w:rFonts w:cs="Arial"/>
                <w:b/>
                <w:bCs/>
                <w:color w:val="FFFFFF"/>
              </w:rPr>
              <w:tab/>
            </w:r>
            <w:r w:rsidR="00D064F4" w:rsidRPr="008604C0">
              <w:rPr>
                <w:rFonts w:cs="Arial"/>
                <w:b/>
                <w:bCs/>
                <w:color w:val="FFFFFF"/>
                <w:lang w:eastAsia="zh-CN"/>
              </w:rPr>
              <w:t>Basis of preparation</w:t>
            </w:r>
          </w:p>
        </w:tc>
      </w:tr>
    </w:tbl>
    <w:p w14:paraId="3AE6BF14" w14:textId="77777777" w:rsidR="009A2340" w:rsidRPr="008604C0" w:rsidRDefault="009A2340" w:rsidP="00441295">
      <w:pPr>
        <w:spacing w:line="240" w:lineRule="auto"/>
        <w:jc w:val="both"/>
        <w:rPr>
          <w:rFonts w:cs="Arial"/>
        </w:rPr>
      </w:pPr>
    </w:p>
    <w:p w14:paraId="413D3A9B" w14:textId="6962D586" w:rsidR="009A2340" w:rsidRPr="008604C0" w:rsidRDefault="003952C3" w:rsidP="00441295">
      <w:pPr>
        <w:spacing w:line="240" w:lineRule="auto"/>
        <w:jc w:val="both"/>
        <w:rPr>
          <w:rFonts w:cs="Arial"/>
          <w:lang w:val="en-US"/>
        </w:rPr>
      </w:pPr>
      <w:r w:rsidRPr="008604C0">
        <w:rPr>
          <w:rFonts w:cs="Arial"/>
          <w:lang w:val="en-US"/>
        </w:rPr>
        <w:t xml:space="preserve">The interim financial information has been prepared in accordance with Thai Accounting Standard </w:t>
      </w:r>
      <w:r w:rsidR="00DF72E4" w:rsidRPr="008604C0">
        <w:rPr>
          <w:rFonts w:cs="Arial"/>
        </w:rPr>
        <w:t>34</w:t>
      </w:r>
      <w:r w:rsidR="00C11591" w:rsidRPr="008604C0">
        <w:rPr>
          <w:rFonts w:cs="Arial"/>
          <w:lang w:val="en-US"/>
        </w:rPr>
        <w:t>,</w:t>
      </w:r>
      <w:r w:rsidRPr="008604C0">
        <w:rPr>
          <w:rFonts w:cs="Arial"/>
          <w:lang w:val="en-US"/>
        </w:rPr>
        <w:t xml:space="preserve"> Interim Financial Reporting</w:t>
      </w:r>
      <w:r w:rsidR="00875B88" w:rsidRPr="008604C0">
        <w:rPr>
          <w:rFonts w:cs="Arial"/>
          <w:lang w:val="en-US"/>
        </w:rPr>
        <w:t xml:space="preserve"> a</w:t>
      </w:r>
      <w:r w:rsidR="00D064F4" w:rsidRPr="008604C0">
        <w:rPr>
          <w:rFonts w:cs="Arial"/>
          <w:lang w:val="en-US"/>
        </w:rPr>
        <w:t xml:space="preserve">nd other financial reporting requirement issued </w:t>
      </w:r>
      <w:r w:rsidRPr="008604C0">
        <w:rPr>
          <w:rFonts w:cs="Arial"/>
          <w:lang w:val="en-US"/>
        </w:rPr>
        <w:t>under the Securities and Exchange Act.</w:t>
      </w:r>
    </w:p>
    <w:p w14:paraId="64FE2C11" w14:textId="77777777" w:rsidR="00EA6B34" w:rsidRPr="008604C0" w:rsidRDefault="00EA6B34" w:rsidP="00441295">
      <w:pPr>
        <w:spacing w:line="240" w:lineRule="auto"/>
        <w:jc w:val="both"/>
        <w:rPr>
          <w:rFonts w:cs="Arial"/>
        </w:rPr>
      </w:pPr>
    </w:p>
    <w:p w14:paraId="05ED6743" w14:textId="23EF4847" w:rsidR="003952C3" w:rsidRPr="008604C0" w:rsidRDefault="006A03B6" w:rsidP="00441295">
      <w:pPr>
        <w:spacing w:line="240" w:lineRule="auto"/>
        <w:jc w:val="both"/>
        <w:rPr>
          <w:rFonts w:cs="Arial"/>
          <w:lang w:val="en-US"/>
        </w:rPr>
      </w:pPr>
      <w:r w:rsidRPr="008604C0">
        <w:rPr>
          <w:rFonts w:cs="Arial"/>
          <w:lang w:val="en-US"/>
        </w:rPr>
        <w:t xml:space="preserve">The interim </w:t>
      </w:r>
      <w:r w:rsidR="003952C3" w:rsidRPr="008604C0">
        <w:rPr>
          <w:rFonts w:cs="Arial"/>
          <w:lang w:val="en-US"/>
        </w:rPr>
        <w:t>financial information should be read in conjunction with the annual financial</w:t>
      </w:r>
      <w:r w:rsidRPr="008604C0">
        <w:rPr>
          <w:rFonts w:cs="Arial"/>
          <w:lang w:val="en-US"/>
        </w:rPr>
        <w:t xml:space="preserve"> statements for the year ended </w:t>
      </w:r>
      <w:r w:rsidR="00DF72E4" w:rsidRPr="008604C0">
        <w:rPr>
          <w:rFonts w:cs="Arial"/>
        </w:rPr>
        <w:t>31</w:t>
      </w:r>
      <w:r w:rsidR="003952C3" w:rsidRPr="008604C0">
        <w:rPr>
          <w:rFonts w:cs="Arial"/>
          <w:lang w:val="en-US"/>
        </w:rPr>
        <w:t xml:space="preserve"> December </w:t>
      </w:r>
      <w:r w:rsidR="00DF72E4" w:rsidRPr="008604C0">
        <w:rPr>
          <w:rFonts w:cs="Arial"/>
        </w:rPr>
        <w:t>202</w:t>
      </w:r>
      <w:r w:rsidR="005A1CB1" w:rsidRPr="008604C0">
        <w:rPr>
          <w:rFonts w:cs="Arial"/>
        </w:rPr>
        <w:t>2</w:t>
      </w:r>
      <w:r w:rsidR="003952C3" w:rsidRPr="008604C0">
        <w:rPr>
          <w:rFonts w:cs="Arial"/>
          <w:lang w:val="en-US"/>
        </w:rPr>
        <w:t>.</w:t>
      </w:r>
    </w:p>
    <w:p w14:paraId="7F9F3C12" w14:textId="77777777" w:rsidR="003952C3" w:rsidRPr="008604C0" w:rsidRDefault="003952C3" w:rsidP="00441295">
      <w:pPr>
        <w:spacing w:line="240" w:lineRule="auto"/>
        <w:jc w:val="both"/>
        <w:rPr>
          <w:rFonts w:cs="Arial"/>
        </w:rPr>
      </w:pPr>
    </w:p>
    <w:p w14:paraId="1AD06A5D" w14:textId="77777777" w:rsidR="009A2340" w:rsidRPr="008604C0" w:rsidRDefault="009A2340" w:rsidP="00441295">
      <w:pPr>
        <w:spacing w:line="240" w:lineRule="auto"/>
        <w:jc w:val="both"/>
        <w:rPr>
          <w:rFonts w:cs="Arial"/>
          <w:lang w:val="en-US"/>
        </w:rPr>
      </w:pPr>
      <w:r w:rsidRPr="008604C0">
        <w:rPr>
          <w:rFonts w:cs="Arial"/>
          <w:lang w:val="en-US"/>
        </w:rPr>
        <w:t>An English</w:t>
      </w:r>
      <w:r w:rsidR="00FD7BAD" w:rsidRPr="008604C0">
        <w:rPr>
          <w:rFonts w:cs="Arial"/>
          <w:lang w:val="en-US"/>
        </w:rPr>
        <w:t>-language</w:t>
      </w:r>
      <w:r w:rsidRPr="008604C0">
        <w:rPr>
          <w:rFonts w:cs="Arial"/>
          <w:lang w:val="en-US"/>
        </w:rPr>
        <w:t xml:space="preserve"> version of the interim financial </w:t>
      </w:r>
      <w:r w:rsidR="00983236" w:rsidRPr="008604C0">
        <w:rPr>
          <w:rFonts w:cs="Arial"/>
          <w:lang w:val="en-US"/>
        </w:rPr>
        <w:t>information</w:t>
      </w:r>
      <w:r w:rsidRPr="008604C0">
        <w:rPr>
          <w:rFonts w:cs="Arial"/>
          <w:lang w:val="en-US"/>
        </w:rPr>
        <w:t xml:space="preserve"> has been prepared from the interim financial </w:t>
      </w:r>
      <w:r w:rsidR="00983236" w:rsidRPr="008604C0">
        <w:rPr>
          <w:rFonts w:cs="Arial"/>
          <w:lang w:val="en-US"/>
        </w:rPr>
        <w:t>information</w:t>
      </w:r>
      <w:r w:rsidRPr="008604C0">
        <w:rPr>
          <w:rFonts w:cs="Arial"/>
          <w:lang w:val="en-US"/>
        </w:rPr>
        <w:t xml:space="preserve"> that </w:t>
      </w:r>
      <w:r w:rsidR="00FD7EB0" w:rsidRPr="008604C0">
        <w:rPr>
          <w:rFonts w:cs="Arial"/>
          <w:lang w:val="en-US"/>
        </w:rPr>
        <w:t>is</w:t>
      </w:r>
      <w:r w:rsidR="00091E86" w:rsidRPr="008604C0">
        <w:rPr>
          <w:rFonts w:cs="Arial"/>
          <w:lang w:val="en-US"/>
        </w:rPr>
        <w:t xml:space="preserve"> issued in the Thai language. </w:t>
      </w:r>
      <w:r w:rsidRPr="008604C0">
        <w:rPr>
          <w:rFonts w:cs="Arial"/>
          <w:lang w:val="en-US"/>
        </w:rPr>
        <w:t>In the event of a conflict or a difference in interpretation between the two languages, the Thai</w:t>
      </w:r>
      <w:r w:rsidR="00FD7BAD" w:rsidRPr="008604C0">
        <w:rPr>
          <w:rFonts w:cs="Arial"/>
          <w:lang w:val="en-US"/>
        </w:rPr>
        <w:t>-</w:t>
      </w:r>
      <w:r w:rsidRPr="008604C0">
        <w:rPr>
          <w:rFonts w:cs="Arial"/>
          <w:lang w:val="en-US"/>
        </w:rPr>
        <w:t xml:space="preserve">language interim financial </w:t>
      </w:r>
      <w:r w:rsidR="00DD3E14" w:rsidRPr="008604C0">
        <w:rPr>
          <w:rFonts w:cs="Arial"/>
          <w:lang w:val="en-US"/>
        </w:rPr>
        <w:t>information</w:t>
      </w:r>
      <w:r w:rsidRPr="008604C0">
        <w:rPr>
          <w:rFonts w:cs="Arial"/>
          <w:lang w:val="en-US"/>
        </w:rPr>
        <w:t xml:space="preserve"> shall prevail.</w:t>
      </w:r>
    </w:p>
    <w:p w14:paraId="7FF7A467" w14:textId="77777777" w:rsidR="004147D5" w:rsidRPr="008604C0" w:rsidRDefault="004147D5" w:rsidP="00441295">
      <w:pPr>
        <w:spacing w:line="240" w:lineRule="auto"/>
        <w:jc w:val="both"/>
        <w:rPr>
          <w:rFonts w:cs="Arial"/>
        </w:rPr>
      </w:pPr>
    </w:p>
    <w:p w14:paraId="255348D8" w14:textId="77777777" w:rsidR="00D064F4" w:rsidRPr="008604C0" w:rsidRDefault="00D064F4" w:rsidP="0044129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64F4" w:rsidRPr="008604C0" w14:paraId="66B1B5B9" w14:textId="77777777" w:rsidTr="00D95E18">
        <w:trPr>
          <w:trHeight w:val="380"/>
        </w:trPr>
        <w:tc>
          <w:tcPr>
            <w:tcW w:w="9029" w:type="dxa"/>
            <w:shd w:val="clear" w:color="auto" w:fill="FFA543"/>
            <w:vAlign w:val="center"/>
          </w:tcPr>
          <w:p w14:paraId="0B0F580E" w14:textId="05240D06" w:rsidR="00D064F4" w:rsidRPr="008604C0" w:rsidRDefault="00DF72E4" w:rsidP="00441295">
            <w:pPr>
              <w:spacing w:line="240" w:lineRule="auto"/>
              <w:ind w:left="521" w:hanging="521"/>
              <w:jc w:val="both"/>
              <w:rPr>
                <w:rFonts w:cs="Arial"/>
                <w:b/>
                <w:bCs/>
                <w:color w:val="FFFFFF"/>
                <w:cs/>
                <w:lang w:eastAsia="zh-CN"/>
              </w:rPr>
            </w:pPr>
            <w:r w:rsidRPr="008604C0">
              <w:rPr>
                <w:rFonts w:cs="Arial"/>
                <w:b/>
                <w:bCs/>
                <w:color w:val="FFFFFF"/>
                <w:lang w:eastAsia="zh-CN"/>
              </w:rPr>
              <w:t>3</w:t>
            </w:r>
            <w:r w:rsidR="00D064F4" w:rsidRPr="008604C0">
              <w:rPr>
                <w:rFonts w:cs="Arial"/>
                <w:b/>
                <w:bCs/>
                <w:color w:val="FFFFFF"/>
                <w:lang w:eastAsia="zh-CN"/>
              </w:rPr>
              <w:tab/>
              <w:t>Accounting policies</w:t>
            </w:r>
          </w:p>
        </w:tc>
      </w:tr>
    </w:tbl>
    <w:p w14:paraId="4A957397" w14:textId="77777777" w:rsidR="00D064F4" w:rsidRPr="008604C0" w:rsidRDefault="00D064F4" w:rsidP="00441295">
      <w:pPr>
        <w:spacing w:line="240" w:lineRule="auto"/>
        <w:jc w:val="both"/>
        <w:rPr>
          <w:rFonts w:cs="Arial"/>
        </w:rPr>
      </w:pPr>
    </w:p>
    <w:p w14:paraId="698E8CCA" w14:textId="2F3C83A4" w:rsidR="008E0CE6" w:rsidRPr="008604C0" w:rsidRDefault="008E0CE6" w:rsidP="00E21AD3">
      <w:pPr>
        <w:spacing w:line="240" w:lineRule="auto"/>
        <w:jc w:val="both"/>
        <w:rPr>
          <w:rFonts w:cs="Arial"/>
          <w:lang w:val="en-US"/>
        </w:rPr>
      </w:pPr>
      <w:r w:rsidRPr="008604C0">
        <w:rPr>
          <w:rFonts w:eastAsia="Cordia New" w:cs="Arial"/>
          <w:spacing w:val="-6"/>
          <w:lang w:eastAsia="x-none"/>
        </w:rPr>
        <w:t>T</w:t>
      </w:r>
      <w:r w:rsidRPr="008604C0">
        <w:rPr>
          <w:rFonts w:cs="Arial"/>
          <w:lang w:val="en-US"/>
        </w:rPr>
        <w:t>he accounting policies used in the preparation of the interim financial information are consistent with those</w:t>
      </w:r>
      <w:r w:rsidR="00E21AD3" w:rsidRPr="008604C0">
        <w:rPr>
          <w:rFonts w:cs="Arial"/>
          <w:lang w:val="en-US"/>
        </w:rPr>
        <w:t xml:space="preserve"> </w:t>
      </w:r>
      <w:r w:rsidRPr="008604C0">
        <w:rPr>
          <w:rFonts w:cs="Arial"/>
          <w:lang w:val="en-US"/>
        </w:rPr>
        <w:t xml:space="preserve">used in the annual financial statements for the year ended </w:t>
      </w:r>
      <w:r w:rsidR="00DF72E4" w:rsidRPr="008604C0">
        <w:rPr>
          <w:rFonts w:cs="Arial"/>
          <w:lang w:val="en-US"/>
        </w:rPr>
        <w:t>31</w:t>
      </w:r>
      <w:r w:rsidRPr="008604C0">
        <w:rPr>
          <w:rFonts w:cs="Arial"/>
          <w:lang w:val="en-US"/>
        </w:rPr>
        <w:t xml:space="preserve"> December </w:t>
      </w:r>
      <w:r w:rsidR="00DF72E4" w:rsidRPr="008604C0">
        <w:rPr>
          <w:rFonts w:cs="Arial"/>
          <w:lang w:val="en-US"/>
        </w:rPr>
        <w:t>202</w:t>
      </w:r>
      <w:r w:rsidR="005A1CB1" w:rsidRPr="008604C0">
        <w:rPr>
          <w:rFonts w:cs="Arial"/>
          <w:lang w:val="en-US"/>
        </w:rPr>
        <w:t>2</w:t>
      </w:r>
      <w:r w:rsidR="001B6FE4" w:rsidRPr="008604C0">
        <w:rPr>
          <w:rFonts w:cs="Arial"/>
          <w:lang w:val="en-US"/>
        </w:rPr>
        <w:t>.</w:t>
      </w:r>
    </w:p>
    <w:p w14:paraId="5C2B4610" w14:textId="032BCD93" w:rsidR="00744675" w:rsidRPr="008604C0" w:rsidRDefault="00744675" w:rsidP="00E21AD3">
      <w:pPr>
        <w:spacing w:line="240" w:lineRule="auto"/>
        <w:jc w:val="both"/>
        <w:rPr>
          <w:rFonts w:cs="Arial"/>
          <w:lang w:val="en-US"/>
        </w:rPr>
      </w:pPr>
    </w:p>
    <w:p w14:paraId="69F1A51B" w14:textId="68489D36" w:rsidR="00F227E2" w:rsidRPr="008604C0" w:rsidRDefault="00931DB9" w:rsidP="00E21AD3">
      <w:pPr>
        <w:spacing w:line="240" w:lineRule="auto"/>
        <w:jc w:val="both"/>
        <w:rPr>
          <w:rFonts w:eastAsia="Arial Unicode MS" w:cs="Arial"/>
        </w:rPr>
      </w:pPr>
      <w:r w:rsidRPr="008604C0">
        <w:rPr>
          <w:rFonts w:eastAsia="Arial Unicode MS" w:cs="Arial"/>
        </w:rPr>
        <w:t xml:space="preserve">There was no material impact from implementing the amended Thai Financial Reporting Standards effective for accounting periods beginning on or after </w:t>
      </w:r>
      <w:r w:rsidR="00DF72E4" w:rsidRPr="008604C0">
        <w:rPr>
          <w:rFonts w:eastAsia="Arial Unicode MS" w:cs="Arial"/>
        </w:rPr>
        <w:t>1</w:t>
      </w:r>
      <w:r w:rsidRPr="008604C0">
        <w:rPr>
          <w:rFonts w:eastAsia="Arial Unicode MS" w:cs="Arial"/>
        </w:rPr>
        <w:t xml:space="preserve"> January </w:t>
      </w:r>
      <w:r w:rsidR="00DF72E4" w:rsidRPr="008604C0">
        <w:rPr>
          <w:rFonts w:eastAsia="Arial Unicode MS" w:cs="Arial"/>
        </w:rPr>
        <w:t>202</w:t>
      </w:r>
      <w:r w:rsidR="005A1CB1" w:rsidRPr="008604C0">
        <w:rPr>
          <w:rFonts w:eastAsia="Arial Unicode MS" w:cs="Arial"/>
        </w:rPr>
        <w:t>3</w:t>
      </w:r>
      <w:r w:rsidRPr="008604C0">
        <w:rPr>
          <w:rFonts w:eastAsia="Arial Unicode MS" w:cs="Arial"/>
        </w:rPr>
        <w:t>.</w:t>
      </w:r>
    </w:p>
    <w:p w14:paraId="44C4088B" w14:textId="2F8893DD" w:rsidR="00103C49" w:rsidRPr="008604C0" w:rsidRDefault="00103C49" w:rsidP="00E21AD3">
      <w:pPr>
        <w:spacing w:line="240" w:lineRule="auto"/>
        <w:jc w:val="both"/>
        <w:rPr>
          <w:rFonts w:eastAsia="Times New Roman" w:cs="Arial"/>
        </w:rPr>
      </w:pPr>
    </w:p>
    <w:p w14:paraId="5F87290C" w14:textId="2F566A7C" w:rsidR="00103C49" w:rsidRPr="008604C0" w:rsidRDefault="00103C49" w:rsidP="00E21A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eastAsia="Cordia New" w:cs="Arial"/>
          <w:b w:val="0"/>
          <w:bCs w:val="0"/>
          <w:spacing w:val="-6"/>
          <w:sz w:val="20"/>
          <w:szCs w:val="20"/>
          <w:lang w:eastAsia="x-none"/>
        </w:rPr>
      </w:pPr>
      <w:r w:rsidRPr="008604C0">
        <w:rPr>
          <w:rFonts w:eastAsia="Cordia New" w:cs="Arial"/>
          <w:b w:val="0"/>
          <w:bCs w:val="0"/>
          <w:spacing w:val="-6"/>
          <w:sz w:val="20"/>
          <w:szCs w:val="20"/>
          <w:lang w:eastAsia="x-none"/>
        </w:rPr>
        <w:t xml:space="preserve">Amended financial reporting standards that are effective for </w:t>
      </w:r>
      <w:bookmarkStart w:id="0" w:name="_Hlk145072256"/>
      <w:r w:rsidRPr="008604C0">
        <w:rPr>
          <w:rFonts w:eastAsia="Cordia New" w:cs="Arial"/>
          <w:b w:val="0"/>
          <w:bCs w:val="0"/>
          <w:spacing w:val="-6"/>
          <w:sz w:val="20"/>
          <w:szCs w:val="20"/>
          <w:lang w:eastAsia="x-none"/>
        </w:rPr>
        <w:t xml:space="preserve">the accounting period beginning on or after </w:t>
      </w:r>
      <w:r w:rsidR="00051544" w:rsidRPr="008604C0">
        <w:rPr>
          <w:rFonts w:eastAsia="Cordia New" w:cs="Arial"/>
          <w:b w:val="0"/>
          <w:bCs w:val="0"/>
          <w:spacing w:val="-6"/>
          <w:sz w:val="20"/>
          <w:szCs w:val="20"/>
          <w:lang w:eastAsia="x-none"/>
        </w:rPr>
        <w:br/>
      </w:r>
      <w:r w:rsidRPr="008604C0">
        <w:rPr>
          <w:rFonts w:eastAsia="Cordia New" w:cs="Arial"/>
          <w:b w:val="0"/>
          <w:bCs w:val="0"/>
          <w:spacing w:val="-6"/>
          <w:sz w:val="20"/>
          <w:szCs w:val="20"/>
          <w:lang w:eastAsia="x-none"/>
        </w:rPr>
        <w:t xml:space="preserve">1 January 2024 </w:t>
      </w:r>
      <w:bookmarkEnd w:id="0"/>
      <w:r w:rsidRPr="008604C0">
        <w:rPr>
          <w:rFonts w:eastAsia="Cordia New" w:cs="Arial"/>
          <w:b w:val="0"/>
          <w:bCs w:val="0"/>
          <w:spacing w:val="-6"/>
          <w:sz w:val="20"/>
          <w:szCs w:val="20"/>
          <w:lang w:eastAsia="x-none"/>
        </w:rPr>
        <w:t>and have significant impacts on the Company.</w:t>
      </w:r>
    </w:p>
    <w:p w14:paraId="5F3EA81E" w14:textId="77777777" w:rsidR="00103C49" w:rsidRPr="008604C0" w:rsidRDefault="00103C49" w:rsidP="00441295">
      <w:pPr>
        <w:spacing w:line="240" w:lineRule="auto"/>
        <w:ind w:left="1080"/>
        <w:jc w:val="both"/>
        <w:rPr>
          <w:rFonts w:eastAsia="Times New Roman" w:cs="Arial"/>
        </w:rPr>
      </w:pPr>
    </w:p>
    <w:p w14:paraId="01C48349" w14:textId="7C3EE479" w:rsidR="00103C49" w:rsidRPr="008604C0" w:rsidRDefault="00103C49" w:rsidP="00E21AD3">
      <w:pPr>
        <w:spacing w:line="240" w:lineRule="auto"/>
        <w:jc w:val="both"/>
        <w:rPr>
          <w:rFonts w:eastAsia="Times New Roman" w:cs="Arial"/>
        </w:rPr>
      </w:pPr>
      <w:r w:rsidRPr="008604C0">
        <w:rPr>
          <w:rFonts w:eastAsia="Times New Roman" w:cs="Arial"/>
        </w:rPr>
        <w:t>The following amended TFRSs were not mandatory for the current reporting period and the Company has not early adopted them.</w:t>
      </w:r>
      <w:r w:rsidRPr="008604C0">
        <w:rPr>
          <w:rFonts w:eastAsia="Times New Roman" w:cs="Arial"/>
          <w:cs/>
        </w:rPr>
        <w:t xml:space="preserve"> </w:t>
      </w:r>
    </w:p>
    <w:p w14:paraId="6AED28B6" w14:textId="77777777" w:rsidR="00103C49" w:rsidRPr="008604C0" w:rsidRDefault="00103C49" w:rsidP="00441295">
      <w:pPr>
        <w:spacing w:line="240" w:lineRule="auto"/>
        <w:ind w:left="1080"/>
        <w:jc w:val="both"/>
        <w:rPr>
          <w:rFonts w:eastAsia="Times New Roman" w:cs="Arial"/>
        </w:rPr>
      </w:pPr>
    </w:p>
    <w:p w14:paraId="273FB9DE" w14:textId="77777777" w:rsidR="00103C49" w:rsidRPr="008604C0" w:rsidRDefault="00103C49" w:rsidP="00E21AD3">
      <w:pPr>
        <w:pStyle w:val="ListParagraph"/>
        <w:numPr>
          <w:ilvl w:val="0"/>
          <w:numId w:val="2"/>
        </w:numPr>
        <w:autoSpaceDE w:val="0"/>
        <w:autoSpaceDN w:val="0"/>
        <w:adjustRightInd w:val="0"/>
        <w:spacing w:line="240" w:lineRule="auto"/>
        <w:ind w:left="567" w:hanging="547"/>
        <w:contextualSpacing/>
        <w:jc w:val="both"/>
        <w:rPr>
          <w:rFonts w:cs="Arial"/>
          <w:spacing w:val="-4"/>
          <w:szCs w:val="20"/>
        </w:rPr>
      </w:pPr>
      <w:r w:rsidRPr="008604C0">
        <w:rPr>
          <w:rFonts w:eastAsia="Cordia New" w:cs="Arial"/>
          <w:b/>
          <w:bCs/>
          <w:spacing w:val="-4"/>
          <w:szCs w:val="20"/>
          <w:lang w:eastAsia="x-none"/>
        </w:rPr>
        <w:t>Amendment to TAS 1</w:t>
      </w:r>
      <w:r w:rsidRPr="008604C0">
        <w:rPr>
          <w:rFonts w:eastAsia="Cordia New" w:cs="Arial"/>
          <w:b/>
          <w:bCs/>
          <w:spacing w:val="-4"/>
          <w:szCs w:val="20"/>
          <w:cs/>
          <w:lang w:eastAsia="x-none"/>
        </w:rPr>
        <w:t xml:space="preserve"> </w:t>
      </w:r>
      <w:r w:rsidRPr="008604C0">
        <w:rPr>
          <w:rFonts w:eastAsia="Cordia New" w:cs="Arial"/>
          <w:b/>
          <w:bCs/>
          <w:spacing w:val="-4"/>
          <w:szCs w:val="20"/>
          <w:lang w:eastAsia="x-none"/>
        </w:rPr>
        <w:t>- Presentation of financial statements</w:t>
      </w:r>
      <w:r w:rsidRPr="008604C0">
        <w:rPr>
          <w:rFonts w:cs="Arial"/>
          <w:spacing w:val="-4"/>
          <w:szCs w:val="20"/>
        </w:rPr>
        <w:t xml:space="preserve"> revised the disclosure from ‘</w:t>
      </w:r>
      <w:r w:rsidRPr="008604C0">
        <w:rPr>
          <w:rFonts w:cs="Arial"/>
          <w:i/>
          <w:iCs/>
          <w:spacing w:val="-4"/>
          <w:szCs w:val="20"/>
        </w:rPr>
        <w:t xml:space="preserve">significant </w:t>
      </w:r>
      <w:r w:rsidRPr="008604C0">
        <w:rPr>
          <w:rFonts w:cs="Arial"/>
          <w:spacing w:val="-4"/>
          <w:szCs w:val="20"/>
        </w:rPr>
        <w:t>accounting policies’ to ‘</w:t>
      </w:r>
      <w:r w:rsidRPr="008604C0">
        <w:rPr>
          <w:rFonts w:cs="Arial"/>
          <w:i/>
          <w:iCs/>
          <w:spacing w:val="-4"/>
          <w:szCs w:val="20"/>
        </w:rPr>
        <w:t>material</w:t>
      </w:r>
      <w:r w:rsidRPr="008604C0">
        <w:rPr>
          <w:rFonts w:cs="Arial"/>
          <w:i/>
          <w:iCs/>
          <w:spacing w:val="-4"/>
          <w:szCs w:val="20"/>
          <w:cs/>
        </w:rPr>
        <w:t xml:space="preserve"> </w:t>
      </w:r>
      <w:r w:rsidRPr="008604C0">
        <w:rPr>
          <w:rFonts w:cs="Arial"/>
          <w:spacing w:val="-4"/>
          <w:szCs w:val="20"/>
        </w:rPr>
        <w:t xml:space="preserve">accounting </w:t>
      </w:r>
      <w:proofErr w:type="gramStart"/>
      <w:r w:rsidRPr="008604C0">
        <w:rPr>
          <w:rFonts w:cs="Arial"/>
          <w:spacing w:val="-4"/>
          <w:szCs w:val="20"/>
        </w:rPr>
        <w:t>policies’</w:t>
      </w:r>
      <w:proofErr w:type="gramEnd"/>
      <w:r w:rsidRPr="008604C0">
        <w:rPr>
          <w:rFonts w:cs="Arial"/>
          <w:spacing w:val="-4"/>
          <w:szCs w:val="20"/>
        </w:rPr>
        <w:t>. The amendment also provides guidelines on</w:t>
      </w:r>
      <w:r w:rsidRPr="008604C0">
        <w:rPr>
          <w:rFonts w:cs="Arial"/>
          <w:i/>
          <w:iCs/>
          <w:spacing w:val="-4"/>
          <w:szCs w:val="20"/>
        </w:rPr>
        <w:t xml:space="preserve"> </w:t>
      </w:r>
      <w:r w:rsidRPr="008604C0">
        <w:rPr>
          <w:rFonts w:cs="Arial"/>
          <w:spacing w:val="-4"/>
          <w:szCs w:val="20"/>
        </w:rPr>
        <w:t>identifying</w:t>
      </w:r>
      <w:r w:rsidRPr="008604C0">
        <w:rPr>
          <w:rFonts w:cs="Arial"/>
          <w:spacing w:val="-4"/>
          <w:szCs w:val="20"/>
          <w:cs/>
        </w:rPr>
        <w:t xml:space="preserve"> </w:t>
      </w:r>
      <w:r w:rsidRPr="008604C0">
        <w:rPr>
          <w:rFonts w:cs="Arial"/>
          <w:spacing w:val="-4"/>
          <w:szCs w:val="20"/>
        </w:rPr>
        <w:t>when the accounting policy information is material.</w:t>
      </w:r>
      <w:r w:rsidRPr="008604C0">
        <w:rPr>
          <w:rFonts w:cs="Arial"/>
          <w:spacing w:val="-4"/>
          <w:szCs w:val="20"/>
          <w:cs/>
        </w:rPr>
        <w:t xml:space="preserve"> </w:t>
      </w:r>
      <w:r w:rsidRPr="008604C0">
        <w:rPr>
          <w:rFonts w:cs="Arial"/>
          <w:spacing w:val="-4"/>
          <w:szCs w:val="20"/>
        </w:rPr>
        <w:t>Consequently, immaterial accounting policy information does not need to be disclosed. If it is disclosed, it should not obscure material accounting information.</w:t>
      </w:r>
    </w:p>
    <w:p w14:paraId="61D9CBF7" w14:textId="77777777" w:rsidR="00103C49" w:rsidRPr="008604C0" w:rsidRDefault="00103C49" w:rsidP="006E01F4">
      <w:pPr>
        <w:pStyle w:val="ListParagraph"/>
        <w:autoSpaceDE w:val="0"/>
        <w:autoSpaceDN w:val="0"/>
        <w:adjustRightInd w:val="0"/>
        <w:spacing w:line="240" w:lineRule="auto"/>
        <w:ind w:left="1627" w:hanging="547"/>
        <w:contextualSpacing/>
        <w:jc w:val="both"/>
        <w:rPr>
          <w:rFonts w:cs="Arial"/>
          <w:b/>
          <w:bCs/>
          <w:szCs w:val="20"/>
        </w:rPr>
      </w:pPr>
    </w:p>
    <w:p w14:paraId="35CC8146" w14:textId="77777777" w:rsidR="00103C49" w:rsidRPr="008604C0" w:rsidRDefault="00103C49" w:rsidP="00E21AD3">
      <w:pPr>
        <w:pStyle w:val="ListParagraph"/>
        <w:numPr>
          <w:ilvl w:val="0"/>
          <w:numId w:val="2"/>
        </w:numPr>
        <w:autoSpaceDE w:val="0"/>
        <w:autoSpaceDN w:val="0"/>
        <w:adjustRightInd w:val="0"/>
        <w:spacing w:line="240" w:lineRule="auto"/>
        <w:ind w:left="567" w:hanging="547"/>
        <w:contextualSpacing/>
        <w:jc w:val="both"/>
        <w:rPr>
          <w:rFonts w:eastAsia="Cordia New" w:cs="Arial"/>
          <w:spacing w:val="-4"/>
          <w:szCs w:val="20"/>
          <w:lang w:eastAsia="x-none"/>
        </w:rPr>
      </w:pPr>
      <w:r w:rsidRPr="008604C0">
        <w:rPr>
          <w:rFonts w:eastAsia="Cordia New" w:cs="Arial"/>
          <w:b/>
          <w:bCs/>
          <w:spacing w:val="-4"/>
          <w:szCs w:val="20"/>
          <w:lang w:eastAsia="x-none"/>
        </w:rPr>
        <w:t>Amendment to TAS 8 - Accounting policies, changes in accounting</w:t>
      </w:r>
      <w:r w:rsidRPr="008604C0">
        <w:rPr>
          <w:rFonts w:eastAsia="Cordia New" w:cs="Arial"/>
          <w:b/>
          <w:bCs/>
          <w:spacing w:val="-4"/>
          <w:szCs w:val="20"/>
          <w:cs/>
          <w:lang w:eastAsia="x-none"/>
        </w:rPr>
        <w:t xml:space="preserve"> </w:t>
      </w:r>
      <w:r w:rsidRPr="008604C0">
        <w:rPr>
          <w:rFonts w:eastAsia="Cordia New" w:cs="Arial"/>
          <w:b/>
          <w:bCs/>
          <w:spacing w:val="-4"/>
          <w:szCs w:val="20"/>
          <w:lang w:eastAsia="x-none"/>
        </w:rPr>
        <w:t>estimates and</w:t>
      </w:r>
      <w:r w:rsidRPr="008604C0">
        <w:rPr>
          <w:rFonts w:eastAsia="Cordia New" w:cs="Arial"/>
          <w:spacing w:val="-4"/>
          <w:szCs w:val="20"/>
          <w:lang w:eastAsia="x-none"/>
        </w:rPr>
        <w:t xml:space="preserve"> </w:t>
      </w:r>
      <w:r w:rsidRPr="008604C0">
        <w:rPr>
          <w:rFonts w:eastAsia="Cordia New" w:cs="Arial"/>
          <w:b/>
          <w:bCs/>
          <w:spacing w:val="-4"/>
          <w:szCs w:val="20"/>
          <w:lang w:eastAsia="x-none"/>
        </w:rPr>
        <w:t>errors</w:t>
      </w:r>
      <w:r w:rsidRPr="008604C0">
        <w:rPr>
          <w:rFonts w:eastAsia="Cordia New" w:cs="Arial"/>
          <w:spacing w:val="-4"/>
          <w:szCs w:val="20"/>
          <w:lang w:eastAsia="x-none"/>
        </w:rPr>
        <w:t xml:space="preserve"> revised to the definition of ‘accounting estimates’ to clarify how companies should distinguish between changes in accounting policies and changes in accounting estimates.</w:t>
      </w:r>
      <w:r w:rsidRPr="008604C0">
        <w:rPr>
          <w:rFonts w:eastAsia="Cordia New" w:cs="Arial"/>
          <w:spacing w:val="-4"/>
          <w:szCs w:val="20"/>
          <w:cs/>
          <w:lang w:eastAsia="x-none"/>
        </w:rPr>
        <w:t xml:space="preserve"> </w:t>
      </w:r>
      <w:r w:rsidRPr="008604C0">
        <w:rPr>
          <w:rFonts w:eastAsia="Cordia New" w:cs="Arial"/>
          <w:spacing w:val="-4"/>
          <w:szCs w:val="20"/>
          <w:lang w:eastAsia="x-none"/>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604C0">
        <w:rPr>
          <w:rFonts w:eastAsia="Cordia New" w:cs="Arial"/>
          <w:spacing w:val="-4"/>
          <w:szCs w:val="20"/>
          <w:cs/>
          <w:lang w:eastAsia="x-none"/>
        </w:rPr>
        <w:t xml:space="preserve"> </w:t>
      </w:r>
      <w:r w:rsidRPr="008604C0">
        <w:rPr>
          <w:rFonts w:eastAsia="Cordia New" w:cs="Arial"/>
          <w:spacing w:val="-4"/>
          <w:szCs w:val="20"/>
          <w:lang w:eastAsia="x-none"/>
        </w:rPr>
        <w:t>as if the new accounting policy had always been applied.</w:t>
      </w:r>
    </w:p>
    <w:p w14:paraId="3D7BEFF0" w14:textId="151BD80C" w:rsidR="008604C0" w:rsidRDefault="008604C0">
      <w:pPr>
        <w:spacing w:line="240" w:lineRule="auto"/>
        <w:rPr>
          <w:rFonts w:eastAsia="Cordia New" w:cs="Arial"/>
          <w:spacing w:val="-4"/>
          <w:lang w:eastAsia="x-none"/>
        </w:rPr>
      </w:pPr>
      <w:r>
        <w:rPr>
          <w:rFonts w:eastAsia="Cordia New" w:cs="Arial"/>
          <w:spacing w:val="-4"/>
          <w:lang w:eastAsia="x-none"/>
        </w:rPr>
        <w:br w:type="page"/>
      </w:r>
    </w:p>
    <w:p w14:paraId="683C08B1" w14:textId="77777777" w:rsidR="006E01F4" w:rsidRPr="008604C0" w:rsidRDefault="006E01F4" w:rsidP="008604C0">
      <w:pPr>
        <w:pStyle w:val="ListParagraph"/>
        <w:autoSpaceDE w:val="0"/>
        <w:autoSpaceDN w:val="0"/>
        <w:adjustRightInd w:val="0"/>
        <w:spacing w:line="240" w:lineRule="auto"/>
        <w:ind w:left="90" w:firstLine="477"/>
        <w:contextualSpacing/>
        <w:jc w:val="both"/>
        <w:rPr>
          <w:rFonts w:eastAsia="Cordia New" w:cs="Arial"/>
          <w:spacing w:val="-4"/>
          <w:szCs w:val="20"/>
          <w:lang w:eastAsia="x-none"/>
        </w:rPr>
      </w:pPr>
    </w:p>
    <w:p w14:paraId="6123F31C" w14:textId="56E27C6D" w:rsidR="00103C49" w:rsidRPr="008604C0" w:rsidRDefault="00103C49" w:rsidP="00E21AD3">
      <w:pPr>
        <w:pStyle w:val="ListParagraph"/>
        <w:numPr>
          <w:ilvl w:val="0"/>
          <w:numId w:val="2"/>
        </w:numPr>
        <w:autoSpaceDE w:val="0"/>
        <w:autoSpaceDN w:val="0"/>
        <w:adjustRightInd w:val="0"/>
        <w:spacing w:line="240" w:lineRule="auto"/>
        <w:ind w:left="567" w:hanging="547"/>
        <w:contextualSpacing/>
        <w:jc w:val="both"/>
        <w:rPr>
          <w:rFonts w:eastAsia="Cordia New" w:cs="Arial"/>
          <w:spacing w:val="-4"/>
          <w:szCs w:val="20"/>
          <w:lang w:eastAsia="x-none"/>
        </w:rPr>
      </w:pPr>
      <w:r w:rsidRPr="008604C0">
        <w:rPr>
          <w:rFonts w:eastAsia="Cordia New" w:cs="Arial"/>
          <w:b/>
          <w:bCs/>
          <w:spacing w:val="-4"/>
          <w:szCs w:val="20"/>
          <w:lang w:eastAsia="x-none"/>
        </w:rPr>
        <w:t>Amendments to TAS 12 - Income taxes</w:t>
      </w:r>
      <w:r w:rsidRPr="008604C0">
        <w:rPr>
          <w:rFonts w:eastAsia="Cordia New" w:cs="Arial"/>
          <w:spacing w:val="-4"/>
          <w:szCs w:val="20"/>
          <w:lang w:eastAsia="x-none"/>
        </w:rPr>
        <w:t xml:space="preserve"> require companies to</w:t>
      </w:r>
      <w:r w:rsidRPr="008604C0">
        <w:rPr>
          <w:rFonts w:eastAsia="Cordia New" w:cs="Arial"/>
          <w:spacing w:val="-4"/>
          <w:szCs w:val="20"/>
          <w:cs/>
          <w:lang w:eastAsia="x-none"/>
        </w:rPr>
        <w:t xml:space="preserve"> </w:t>
      </w:r>
      <w:r w:rsidRPr="008604C0">
        <w:rPr>
          <w:rFonts w:eastAsia="Cordia New" w:cs="Arial"/>
          <w:spacing w:val="-4"/>
          <w:szCs w:val="20"/>
          <w:lang w:eastAsia="x-none"/>
        </w:rPr>
        <w:t>recognise deferred tax related to assets and</w:t>
      </w:r>
      <w:r w:rsidRPr="008604C0">
        <w:rPr>
          <w:rFonts w:eastAsia="Cordia New" w:cs="Arial"/>
          <w:spacing w:val="-4"/>
          <w:szCs w:val="20"/>
          <w:cs/>
          <w:lang w:eastAsia="x-none"/>
        </w:rPr>
        <w:t xml:space="preserve"> </w:t>
      </w:r>
      <w:r w:rsidRPr="008604C0">
        <w:rPr>
          <w:rFonts w:eastAsia="Cordia New" w:cs="Arial"/>
          <w:spacing w:val="-4"/>
          <w:szCs w:val="20"/>
          <w:lang w:eastAsia="x-none"/>
        </w:rPr>
        <w:t>liabilities arising from a single</w:t>
      </w:r>
      <w:r w:rsidRPr="008604C0">
        <w:rPr>
          <w:rFonts w:eastAsia="Cordia New" w:cs="Arial"/>
          <w:spacing w:val="-4"/>
          <w:szCs w:val="20"/>
          <w:cs/>
          <w:lang w:eastAsia="x-none"/>
        </w:rPr>
        <w:t xml:space="preserve"> </w:t>
      </w:r>
      <w:r w:rsidRPr="008604C0">
        <w:rPr>
          <w:rFonts w:eastAsia="Cordia New" w:cs="Arial"/>
          <w:spacing w:val="-4"/>
          <w:szCs w:val="20"/>
          <w:lang w:eastAsia="x-none"/>
        </w:rPr>
        <w:t>transaction that, on initial recognition, gives rise</w:t>
      </w:r>
      <w:r w:rsidRPr="008604C0">
        <w:rPr>
          <w:rFonts w:eastAsia="Cordia New" w:cs="Arial"/>
          <w:spacing w:val="-4"/>
          <w:szCs w:val="20"/>
          <w:cs/>
          <w:lang w:eastAsia="x-none"/>
        </w:rPr>
        <w:t xml:space="preserve"> </w:t>
      </w:r>
      <w:r w:rsidRPr="008604C0">
        <w:rPr>
          <w:rFonts w:eastAsia="Cordia New" w:cs="Arial"/>
          <w:spacing w:val="-4"/>
          <w:szCs w:val="20"/>
          <w:lang w:eastAsia="x-none"/>
        </w:rPr>
        <w:t>to equal amounts of taxable and deductible temporary differences. Example transactions are leases and</w:t>
      </w:r>
      <w:r w:rsidRPr="008604C0">
        <w:rPr>
          <w:rFonts w:eastAsia="Cordia New" w:cs="Arial"/>
          <w:spacing w:val="-4"/>
          <w:szCs w:val="20"/>
          <w:cs/>
          <w:lang w:eastAsia="x-none"/>
        </w:rPr>
        <w:t xml:space="preserve"> </w:t>
      </w:r>
      <w:r w:rsidRPr="008604C0">
        <w:rPr>
          <w:rFonts w:eastAsia="Cordia New" w:cs="Arial"/>
          <w:spacing w:val="-4"/>
          <w:szCs w:val="20"/>
          <w:lang w:eastAsia="x-none"/>
        </w:rPr>
        <w:t>decommissioning obligations.</w:t>
      </w:r>
    </w:p>
    <w:p w14:paraId="3B326EBC" w14:textId="77777777" w:rsidR="00103C49" w:rsidRPr="008604C0" w:rsidRDefault="00103C49" w:rsidP="00E21AD3">
      <w:pPr>
        <w:pStyle w:val="ListParagraph"/>
        <w:autoSpaceDE w:val="0"/>
        <w:autoSpaceDN w:val="0"/>
        <w:adjustRightInd w:val="0"/>
        <w:spacing w:line="240" w:lineRule="auto"/>
        <w:ind w:left="567"/>
        <w:contextualSpacing/>
        <w:jc w:val="both"/>
        <w:rPr>
          <w:rFonts w:eastAsia="Cordia New" w:cs="Arial"/>
          <w:b/>
          <w:bCs/>
          <w:color w:val="CF4A02"/>
          <w:spacing w:val="-4"/>
          <w:szCs w:val="20"/>
          <w:lang w:eastAsia="x-none"/>
        </w:rPr>
      </w:pPr>
    </w:p>
    <w:p w14:paraId="18CEFBEA" w14:textId="5B7788BB" w:rsidR="00103C49" w:rsidRPr="008604C0" w:rsidRDefault="00103C49" w:rsidP="00E21AD3">
      <w:pPr>
        <w:pStyle w:val="ListParagraph"/>
        <w:autoSpaceDE w:val="0"/>
        <w:autoSpaceDN w:val="0"/>
        <w:adjustRightInd w:val="0"/>
        <w:spacing w:line="240" w:lineRule="auto"/>
        <w:ind w:left="567"/>
        <w:jc w:val="both"/>
        <w:rPr>
          <w:rFonts w:cs="Arial"/>
          <w:szCs w:val="20"/>
        </w:rPr>
      </w:pPr>
      <w:r w:rsidRPr="008604C0">
        <w:rPr>
          <w:rFonts w:cs="Arial"/>
          <w:szCs w:val="20"/>
        </w:rPr>
        <w:t>The amendment should be applied to transactions on or after</w:t>
      </w:r>
      <w:r w:rsidRPr="008604C0">
        <w:rPr>
          <w:rFonts w:cs="Arial"/>
          <w:szCs w:val="20"/>
          <w:cs/>
        </w:rPr>
        <w:t xml:space="preserve"> </w:t>
      </w:r>
      <w:r w:rsidRPr="008604C0">
        <w:rPr>
          <w:rFonts w:cs="Arial"/>
          <w:szCs w:val="20"/>
        </w:rPr>
        <w:t>the beginning of the earliest</w:t>
      </w:r>
      <w:r w:rsidR="00E21AD3" w:rsidRPr="008604C0">
        <w:rPr>
          <w:rFonts w:cs="Arial"/>
          <w:szCs w:val="20"/>
        </w:rPr>
        <w:t xml:space="preserve"> </w:t>
      </w:r>
      <w:r w:rsidRPr="008604C0">
        <w:rPr>
          <w:rFonts w:cs="Arial"/>
          <w:szCs w:val="20"/>
        </w:rPr>
        <w:t>comparative period presented. In addition,</w:t>
      </w:r>
      <w:r w:rsidRPr="008604C0">
        <w:rPr>
          <w:rFonts w:cs="Arial"/>
          <w:szCs w:val="20"/>
          <w:cs/>
        </w:rPr>
        <w:t xml:space="preserve"> </w:t>
      </w:r>
      <w:r w:rsidRPr="008604C0">
        <w:rPr>
          <w:rFonts w:cs="Arial"/>
          <w:szCs w:val="20"/>
        </w:rPr>
        <w:t>entities should recognise deferred tax assets (to the extent that they can</w:t>
      </w:r>
      <w:r w:rsidRPr="008604C0">
        <w:rPr>
          <w:rFonts w:cs="Arial"/>
          <w:szCs w:val="20"/>
          <w:cs/>
        </w:rPr>
        <w:t xml:space="preserve"> </w:t>
      </w:r>
      <w:r w:rsidRPr="008604C0">
        <w:rPr>
          <w:rFonts w:cs="Arial"/>
          <w:szCs w:val="20"/>
        </w:rPr>
        <w:t>probably be utilised) and deferred tax liabilities at the</w:t>
      </w:r>
      <w:r w:rsidRPr="008604C0">
        <w:rPr>
          <w:rFonts w:cs="Arial"/>
          <w:szCs w:val="20"/>
          <w:cs/>
        </w:rPr>
        <w:t xml:space="preserve"> </w:t>
      </w:r>
      <w:r w:rsidRPr="008604C0">
        <w:rPr>
          <w:rFonts w:cs="Arial"/>
          <w:szCs w:val="20"/>
        </w:rPr>
        <w:t>beginning of the earliest comparative</w:t>
      </w:r>
      <w:r w:rsidRPr="008604C0">
        <w:rPr>
          <w:rFonts w:cs="Arial"/>
          <w:szCs w:val="20"/>
          <w:cs/>
        </w:rPr>
        <w:t xml:space="preserve"> </w:t>
      </w:r>
      <w:r w:rsidRPr="008604C0">
        <w:rPr>
          <w:rFonts w:cs="Arial"/>
          <w:szCs w:val="20"/>
        </w:rPr>
        <w:t>period for all deductible and taxable</w:t>
      </w:r>
      <w:r w:rsidRPr="008604C0">
        <w:rPr>
          <w:rFonts w:cs="Arial"/>
          <w:szCs w:val="20"/>
          <w:cs/>
        </w:rPr>
        <w:t xml:space="preserve"> </w:t>
      </w:r>
      <w:r w:rsidRPr="008604C0">
        <w:rPr>
          <w:rFonts w:cs="Arial"/>
          <w:szCs w:val="20"/>
        </w:rPr>
        <w:t>temporary differences associated with:</w:t>
      </w:r>
    </w:p>
    <w:p w14:paraId="57A2FCC6" w14:textId="77777777" w:rsidR="00103C49" w:rsidRPr="008604C0" w:rsidRDefault="00103C49" w:rsidP="003546AC">
      <w:pPr>
        <w:pStyle w:val="ListParagraph"/>
        <w:autoSpaceDE w:val="0"/>
        <w:autoSpaceDN w:val="0"/>
        <w:adjustRightInd w:val="0"/>
        <w:spacing w:line="240" w:lineRule="auto"/>
        <w:ind w:left="1627"/>
        <w:jc w:val="both"/>
        <w:rPr>
          <w:rFonts w:cs="Arial"/>
          <w:szCs w:val="20"/>
        </w:rPr>
      </w:pPr>
    </w:p>
    <w:p w14:paraId="22C81DAF" w14:textId="77777777" w:rsidR="00103C49" w:rsidRPr="008604C0" w:rsidRDefault="00103C49" w:rsidP="00E21AD3">
      <w:pPr>
        <w:pStyle w:val="ListParagraph"/>
        <w:tabs>
          <w:tab w:val="left" w:pos="720"/>
          <w:tab w:val="left" w:pos="1627"/>
        </w:tabs>
        <w:autoSpaceDE w:val="0"/>
        <w:autoSpaceDN w:val="0"/>
        <w:adjustRightInd w:val="0"/>
        <w:spacing w:line="240" w:lineRule="auto"/>
        <w:ind w:left="1134" w:hanging="353"/>
        <w:jc w:val="both"/>
        <w:rPr>
          <w:rFonts w:cs="Arial"/>
          <w:szCs w:val="20"/>
        </w:rPr>
      </w:pPr>
      <w:r w:rsidRPr="008604C0">
        <w:rPr>
          <w:rFonts w:cs="Arial"/>
          <w:szCs w:val="20"/>
        </w:rPr>
        <w:t>•</w:t>
      </w:r>
      <w:r w:rsidRPr="008604C0">
        <w:rPr>
          <w:rFonts w:cs="Arial"/>
          <w:szCs w:val="20"/>
        </w:rPr>
        <w:tab/>
        <w:t>right-of-use assets and lease liabilities, and</w:t>
      </w:r>
    </w:p>
    <w:p w14:paraId="72278FAC" w14:textId="77777777" w:rsidR="00103C49" w:rsidRPr="008604C0" w:rsidRDefault="00103C49" w:rsidP="00E21AD3">
      <w:pPr>
        <w:pStyle w:val="ListParagraph"/>
        <w:tabs>
          <w:tab w:val="left" w:pos="720"/>
          <w:tab w:val="left" w:pos="1627"/>
        </w:tabs>
        <w:autoSpaceDE w:val="0"/>
        <w:autoSpaceDN w:val="0"/>
        <w:adjustRightInd w:val="0"/>
        <w:spacing w:line="240" w:lineRule="auto"/>
        <w:ind w:left="1134" w:hanging="353"/>
        <w:jc w:val="both"/>
        <w:rPr>
          <w:rFonts w:cs="Arial"/>
          <w:szCs w:val="20"/>
        </w:rPr>
      </w:pPr>
      <w:r w:rsidRPr="008604C0">
        <w:rPr>
          <w:rFonts w:cs="Arial"/>
          <w:szCs w:val="20"/>
        </w:rPr>
        <w:t>•</w:t>
      </w:r>
      <w:r w:rsidRPr="008604C0">
        <w:rPr>
          <w:rFonts w:cs="Arial"/>
          <w:szCs w:val="20"/>
        </w:rPr>
        <w:tab/>
        <w:t>decommissioning, restoration and similar liabilities, and the</w:t>
      </w:r>
      <w:r w:rsidRPr="008604C0">
        <w:rPr>
          <w:rFonts w:cs="Arial"/>
          <w:szCs w:val="20"/>
          <w:cs/>
        </w:rPr>
        <w:t xml:space="preserve"> </w:t>
      </w:r>
      <w:r w:rsidRPr="008604C0">
        <w:rPr>
          <w:rFonts w:cs="Arial"/>
          <w:szCs w:val="20"/>
        </w:rPr>
        <w:t>corresponding amounts recognised as part of the cost of the related</w:t>
      </w:r>
      <w:r w:rsidRPr="008604C0">
        <w:rPr>
          <w:rFonts w:cs="Arial"/>
          <w:szCs w:val="20"/>
          <w:cs/>
        </w:rPr>
        <w:t xml:space="preserve"> </w:t>
      </w:r>
      <w:r w:rsidRPr="008604C0">
        <w:rPr>
          <w:rFonts w:cs="Arial"/>
          <w:szCs w:val="20"/>
        </w:rPr>
        <w:t>assets.</w:t>
      </w:r>
    </w:p>
    <w:p w14:paraId="72BFB62A" w14:textId="77777777" w:rsidR="00103C49" w:rsidRPr="008604C0" w:rsidRDefault="00103C49" w:rsidP="003546AC">
      <w:pPr>
        <w:pStyle w:val="ListParagraph"/>
        <w:autoSpaceDE w:val="0"/>
        <w:autoSpaceDN w:val="0"/>
        <w:adjustRightInd w:val="0"/>
        <w:spacing w:line="240" w:lineRule="auto"/>
        <w:ind w:left="1627"/>
        <w:jc w:val="both"/>
        <w:rPr>
          <w:rFonts w:cs="Arial"/>
          <w:szCs w:val="20"/>
        </w:rPr>
      </w:pPr>
    </w:p>
    <w:p w14:paraId="3FBC4CB0" w14:textId="1C22A7A1" w:rsidR="00103C49" w:rsidRPr="008604C0" w:rsidRDefault="00103C49" w:rsidP="00E21AD3">
      <w:pPr>
        <w:pStyle w:val="ListParagraph"/>
        <w:autoSpaceDE w:val="0"/>
        <w:autoSpaceDN w:val="0"/>
        <w:adjustRightInd w:val="0"/>
        <w:spacing w:line="240" w:lineRule="auto"/>
        <w:ind w:left="567"/>
        <w:jc w:val="both"/>
        <w:rPr>
          <w:rFonts w:cs="Arial"/>
          <w:szCs w:val="20"/>
        </w:rPr>
      </w:pPr>
      <w:r w:rsidRPr="008604C0">
        <w:rPr>
          <w:rFonts w:cs="Arial"/>
          <w:szCs w:val="20"/>
        </w:rPr>
        <w:t>The cumulative effect of recognising these adjustments is recognised at the</w:t>
      </w:r>
      <w:r w:rsidRPr="008604C0">
        <w:rPr>
          <w:rFonts w:cs="Arial"/>
          <w:szCs w:val="20"/>
          <w:cs/>
        </w:rPr>
        <w:t xml:space="preserve"> </w:t>
      </w:r>
      <w:r w:rsidRPr="008604C0">
        <w:rPr>
          <w:rFonts w:cs="Arial"/>
          <w:szCs w:val="20"/>
        </w:rPr>
        <w:t>beginning of retained earnings or another component of equity, as appropriate.</w:t>
      </w:r>
    </w:p>
    <w:p w14:paraId="788594B1" w14:textId="6ED83176" w:rsidR="0020338B" w:rsidRPr="008604C0" w:rsidRDefault="0020338B" w:rsidP="006E01F4">
      <w:pPr>
        <w:autoSpaceDE w:val="0"/>
        <w:autoSpaceDN w:val="0"/>
        <w:adjustRightInd w:val="0"/>
        <w:spacing w:line="240" w:lineRule="auto"/>
        <w:jc w:val="both"/>
        <w:rPr>
          <w:rFonts w:cs="Arial"/>
        </w:rPr>
      </w:pPr>
    </w:p>
    <w:p w14:paraId="76EE753F" w14:textId="2ED61DDF" w:rsidR="0020338B" w:rsidRPr="008604C0" w:rsidRDefault="0020338B" w:rsidP="006E01F4">
      <w:pPr>
        <w:autoSpaceDE w:val="0"/>
        <w:autoSpaceDN w:val="0"/>
        <w:adjustRightInd w:val="0"/>
        <w:spacing w:line="240" w:lineRule="auto"/>
        <w:jc w:val="both"/>
        <w:rPr>
          <w:rFonts w:cs="Arial"/>
          <w:lang w:val="en-US"/>
        </w:rPr>
      </w:pPr>
      <w:r w:rsidRPr="008604C0">
        <w:rPr>
          <w:rFonts w:cs="Arial"/>
          <w:lang w:val="en-US"/>
        </w:rPr>
        <w:t>The Company's management is currently considering the impact of adoption of these financial reporting standards.</w:t>
      </w:r>
    </w:p>
    <w:p w14:paraId="259D572F" w14:textId="35D6D747" w:rsidR="00103C49" w:rsidRPr="008604C0" w:rsidRDefault="00103C49" w:rsidP="00130F58">
      <w:pPr>
        <w:spacing w:line="240" w:lineRule="auto"/>
        <w:jc w:val="both"/>
        <w:rPr>
          <w:rFonts w:eastAsia="Arial Unicode MS" w:cs="Arial"/>
        </w:rPr>
      </w:pPr>
    </w:p>
    <w:p w14:paraId="12C0A52C" w14:textId="488015FF" w:rsidR="008604C0" w:rsidRDefault="008604C0">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1F3D67" w:rsidRPr="008604C0" w14:paraId="7A1386CC" w14:textId="77777777" w:rsidTr="00D95E18">
        <w:trPr>
          <w:trHeight w:val="380"/>
        </w:trPr>
        <w:tc>
          <w:tcPr>
            <w:tcW w:w="9029" w:type="dxa"/>
            <w:shd w:val="clear" w:color="auto" w:fill="FFA543"/>
            <w:vAlign w:val="center"/>
          </w:tcPr>
          <w:p w14:paraId="23DD4101" w14:textId="5547C524" w:rsidR="001F3D67" w:rsidRPr="008604C0" w:rsidRDefault="008E1876" w:rsidP="00415C96">
            <w:pPr>
              <w:spacing w:line="240" w:lineRule="auto"/>
              <w:ind w:left="521" w:hanging="521"/>
              <w:jc w:val="both"/>
              <w:rPr>
                <w:rFonts w:cs="Arial"/>
                <w:color w:val="FFFFFF"/>
                <w:cs/>
                <w:lang w:eastAsia="zh-CN"/>
              </w:rPr>
            </w:pPr>
            <w:r w:rsidRPr="008604C0">
              <w:rPr>
                <w:rFonts w:cs="Arial"/>
              </w:rPr>
              <w:br w:type="page"/>
            </w:r>
            <w:r w:rsidR="001F3D67" w:rsidRPr="008604C0">
              <w:rPr>
                <w:rFonts w:cs="Arial"/>
              </w:rPr>
              <w:br w:type="page"/>
            </w:r>
            <w:r w:rsidR="007012E6" w:rsidRPr="008604C0">
              <w:rPr>
                <w:rFonts w:cs="Arial"/>
                <w:b/>
                <w:bCs/>
                <w:color w:val="FFFFFF"/>
                <w:lang w:eastAsia="zh-CN"/>
              </w:rPr>
              <w:t>4</w:t>
            </w:r>
            <w:r w:rsidR="001F3D67" w:rsidRPr="008604C0">
              <w:rPr>
                <w:rFonts w:cs="Arial"/>
                <w:b/>
                <w:bCs/>
                <w:color w:val="FFFFFF"/>
              </w:rPr>
              <w:tab/>
            </w:r>
            <w:r w:rsidR="001F3D67" w:rsidRPr="008604C0">
              <w:rPr>
                <w:rFonts w:cs="Arial"/>
                <w:b/>
                <w:bCs/>
                <w:color w:val="FFFFFF"/>
                <w:lang w:eastAsia="zh-CN"/>
              </w:rPr>
              <w:t>Estimates</w:t>
            </w:r>
          </w:p>
        </w:tc>
      </w:tr>
    </w:tbl>
    <w:p w14:paraId="2BD8B178" w14:textId="77777777" w:rsidR="00CD66AB" w:rsidRPr="008604C0" w:rsidRDefault="00CD66AB" w:rsidP="00CD3DD8">
      <w:pPr>
        <w:spacing w:line="240" w:lineRule="auto"/>
        <w:jc w:val="both"/>
        <w:rPr>
          <w:rFonts w:cs="Arial"/>
        </w:rPr>
      </w:pPr>
    </w:p>
    <w:p w14:paraId="331D20DC" w14:textId="60785F9E" w:rsidR="001F3D67" w:rsidRPr="008604C0" w:rsidRDefault="003E7BC3" w:rsidP="008F1B0B">
      <w:pPr>
        <w:spacing w:line="240" w:lineRule="auto"/>
        <w:jc w:val="both"/>
        <w:rPr>
          <w:rFonts w:cs="Arial"/>
        </w:rPr>
      </w:pPr>
      <w:r w:rsidRPr="008604C0">
        <w:rPr>
          <w:rFonts w:cs="Arial"/>
        </w:rPr>
        <w:t>The preparation of interim financial information requires management</w:t>
      </w:r>
      <w:r w:rsidR="00382EFA" w:rsidRPr="008604C0">
        <w:rPr>
          <w:rFonts w:cs="Arial"/>
        </w:rPr>
        <w:t xml:space="preserve"> to make judg</w:t>
      </w:r>
      <w:r w:rsidRPr="008604C0">
        <w:rPr>
          <w:rFonts w:cs="Arial"/>
        </w:rPr>
        <w:t>ments, estimates and assumptions that affect the application of accounting policies and the reported amounts of assets and liabilities, income and expense. Actual results may differ from these estimates.</w:t>
      </w:r>
    </w:p>
    <w:p w14:paraId="4A2AD952" w14:textId="4EFB3142" w:rsidR="00E10AB2" w:rsidRDefault="00E10AB2" w:rsidP="0020338B">
      <w:pPr>
        <w:spacing w:line="240" w:lineRule="auto"/>
        <w:jc w:val="both"/>
        <w:rPr>
          <w:rFonts w:cs="Arial"/>
          <w:b/>
          <w:bCs/>
          <w:lang w:eastAsia="zh-CN"/>
        </w:rPr>
      </w:pPr>
    </w:p>
    <w:p w14:paraId="159D7DA2" w14:textId="74D8A961" w:rsidR="008604C0" w:rsidRDefault="008604C0">
      <w:pPr>
        <w:spacing w:line="240" w:lineRule="auto"/>
        <w:rPr>
          <w:rFonts w:cs="Arial"/>
          <w:b/>
          <w:bCs/>
          <w:lang w:eastAsia="zh-CN"/>
        </w:rPr>
      </w:pPr>
      <w:r>
        <w:rPr>
          <w:rFonts w:cs="Arial"/>
          <w:b/>
          <w:bCs/>
          <w:lang w:eastAsia="zh-CN"/>
        </w:rPr>
        <w:br w:type="page"/>
      </w:r>
    </w:p>
    <w:p w14:paraId="36E6F4F6" w14:textId="77777777" w:rsidR="008604C0" w:rsidRPr="008604C0" w:rsidRDefault="008604C0" w:rsidP="0020338B">
      <w:pPr>
        <w:spacing w:line="240" w:lineRule="auto"/>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8604C0" w14:paraId="76266991" w14:textId="77777777" w:rsidTr="00D95E18">
        <w:trPr>
          <w:trHeight w:val="380"/>
        </w:trPr>
        <w:tc>
          <w:tcPr>
            <w:tcW w:w="9029" w:type="dxa"/>
            <w:shd w:val="clear" w:color="auto" w:fill="FFA543"/>
            <w:vAlign w:val="center"/>
          </w:tcPr>
          <w:p w14:paraId="68E00B82" w14:textId="165B932E" w:rsidR="001F3D67" w:rsidRPr="008604C0" w:rsidRDefault="001F3D67" w:rsidP="00415C96">
            <w:pPr>
              <w:spacing w:line="240" w:lineRule="auto"/>
              <w:ind w:left="521" w:hanging="521"/>
              <w:jc w:val="both"/>
              <w:rPr>
                <w:rFonts w:cs="Arial"/>
                <w:b/>
                <w:bCs/>
                <w:color w:val="FFFFFF"/>
                <w:cs/>
                <w:lang w:eastAsia="zh-CN"/>
              </w:rPr>
            </w:pPr>
            <w:r w:rsidRPr="008604C0">
              <w:rPr>
                <w:rFonts w:cs="Arial"/>
                <w:b/>
                <w:bCs/>
                <w:color w:val="FFFFFF"/>
              </w:rPr>
              <w:br w:type="page"/>
            </w:r>
            <w:r w:rsidR="007012E6" w:rsidRPr="008604C0">
              <w:rPr>
                <w:rFonts w:cs="Arial"/>
                <w:b/>
                <w:bCs/>
                <w:color w:val="FFFFFF"/>
              </w:rPr>
              <w:t>5</w:t>
            </w:r>
            <w:r w:rsidRPr="008604C0">
              <w:rPr>
                <w:rFonts w:cs="Arial"/>
                <w:b/>
                <w:bCs/>
                <w:color w:val="FFFFFF"/>
              </w:rPr>
              <w:tab/>
            </w:r>
            <w:r w:rsidR="00D272DC" w:rsidRPr="008604C0">
              <w:rPr>
                <w:rFonts w:cs="Arial"/>
                <w:b/>
                <w:bCs/>
                <w:color w:val="FFFFFF"/>
                <w:lang w:eastAsia="zh-CN"/>
              </w:rPr>
              <w:t>Segment and revenue information</w:t>
            </w:r>
          </w:p>
        </w:tc>
      </w:tr>
    </w:tbl>
    <w:p w14:paraId="3AACDCBB" w14:textId="77777777" w:rsidR="009A2340" w:rsidRPr="008604C0" w:rsidRDefault="009A2340" w:rsidP="008F1B0B">
      <w:pPr>
        <w:spacing w:line="240" w:lineRule="auto"/>
        <w:jc w:val="both"/>
        <w:rPr>
          <w:rFonts w:cs="Arial"/>
          <w:b/>
          <w:bCs/>
        </w:rPr>
      </w:pPr>
    </w:p>
    <w:p w14:paraId="1B189BCF" w14:textId="27E658BA" w:rsidR="00DA05A2" w:rsidRPr="008604C0" w:rsidRDefault="00977356" w:rsidP="00DA05A2">
      <w:pPr>
        <w:tabs>
          <w:tab w:val="left" w:pos="6237"/>
        </w:tabs>
        <w:spacing w:line="240" w:lineRule="auto"/>
        <w:jc w:val="both"/>
        <w:rPr>
          <w:rFonts w:cs="Arial"/>
        </w:rPr>
      </w:pPr>
      <w:bookmarkStart w:id="1" w:name="OLE_LINK1"/>
      <w:r w:rsidRPr="008604C0">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are made to third parties. Management believes that no material difference exists in </w:t>
      </w:r>
      <w:proofErr w:type="gramStart"/>
      <w:r w:rsidRPr="008604C0">
        <w:rPr>
          <w:rFonts w:cs="Arial"/>
        </w:rPr>
        <w:t>making an assessment of</w:t>
      </w:r>
      <w:proofErr w:type="gramEnd"/>
      <w:r w:rsidRPr="008604C0">
        <w:rPr>
          <w:rFonts w:cs="Arial"/>
        </w:rPr>
        <w:t xml:space="preserve"> the Company’s past performance and in making informed judgments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4AE6AEC9" w14:textId="77777777" w:rsidR="00977356" w:rsidRPr="008604C0" w:rsidRDefault="00977356" w:rsidP="00DA05A2">
      <w:pPr>
        <w:tabs>
          <w:tab w:val="left" w:pos="6237"/>
        </w:tabs>
        <w:spacing w:line="240" w:lineRule="auto"/>
        <w:jc w:val="both"/>
        <w:rPr>
          <w:rFonts w:cs="Arial"/>
        </w:rPr>
      </w:pPr>
    </w:p>
    <w:p w14:paraId="051BC76D" w14:textId="414E1951" w:rsidR="00DA05A2" w:rsidRPr="008604C0" w:rsidRDefault="00DA05A2" w:rsidP="008F1B0B">
      <w:pPr>
        <w:tabs>
          <w:tab w:val="left" w:pos="6237"/>
        </w:tabs>
        <w:spacing w:line="240" w:lineRule="auto"/>
        <w:jc w:val="both"/>
        <w:rPr>
          <w:rFonts w:cs="Arial"/>
        </w:rPr>
      </w:pPr>
      <w:r w:rsidRPr="008604C0">
        <w:rPr>
          <w:rFonts w:cs="Arial"/>
        </w:rPr>
        <w:t>Revenue is recognised when the Company satisfies a performance obligation by transferring goods and services to customers as this is the point in time.</w:t>
      </w:r>
    </w:p>
    <w:p w14:paraId="5F2DF1FF" w14:textId="77777777" w:rsidR="00A832C0" w:rsidRPr="008604C0" w:rsidRDefault="00A832C0" w:rsidP="008F1B0B">
      <w:pPr>
        <w:tabs>
          <w:tab w:val="left" w:pos="6237"/>
        </w:tabs>
        <w:spacing w:line="240" w:lineRule="auto"/>
        <w:jc w:val="both"/>
        <w:rPr>
          <w:rFonts w:cs="Arial"/>
        </w:rPr>
      </w:pPr>
    </w:p>
    <w:bookmarkEnd w:id="1"/>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8604C0" w14:paraId="61E9880A" w14:textId="77777777" w:rsidTr="00AD09F5">
        <w:tc>
          <w:tcPr>
            <w:tcW w:w="4781" w:type="dxa"/>
            <w:shd w:val="clear" w:color="auto" w:fill="auto"/>
            <w:vAlign w:val="bottom"/>
          </w:tcPr>
          <w:p w14:paraId="1E801C49" w14:textId="77777777" w:rsidR="000D11A9" w:rsidRPr="008604C0"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8604C0" w:rsidRDefault="000D11A9" w:rsidP="00AD09F5">
            <w:pPr>
              <w:spacing w:line="240" w:lineRule="auto"/>
              <w:ind w:right="-72"/>
              <w:jc w:val="center"/>
              <w:rPr>
                <w:rFonts w:cs="Arial"/>
                <w:b/>
                <w:bCs/>
              </w:rPr>
            </w:pPr>
            <w:r w:rsidRPr="008604C0">
              <w:rPr>
                <w:rFonts w:cs="Arial"/>
                <w:b/>
                <w:bCs/>
              </w:rPr>
              <w:t>(Unaudited)</w:t>
            </w:r>
          </w:p>
        </w:tc>
      </w:tr>
      <w:tr w:rsidR="000D11A9" w:rsidRPr="008604C0" w14:paraId="604B4F06" w14:textId="77777777" w:rsidTr="00AD09F5">
        <w:tc>
          <w:tcPr>
            <w:tcW w:w="4781" w:type="dxa"/>
            <w:shd w:val="clear" w:color="auto" w:fill="auto"/>
            <w:vAlign w:val="bottom"/>
          </w:tcPr>
          <w:p w14:paraId="5714C0CC" w14:textId="77777777" w:rsidR="000D11A9" w:rsidRPr="008604C0"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23531CB" w14:textId="77777777" w:rsidR="000D11A9" w:rsidRPr="008604C0" w:rsidRDefault="000D11A9" w:rsidP="00AD09F5">
            <w:pPr>
              <w:spacing w:line="240" w:lineRule="auto"/>
              <w:ind w:right="-72"/>
              <w:jc w:val="right"/>
              <w:rPr>
                <w:rFonts w:cs="Arial"/>
                <w:b/>
                <w:bCs/>
                <w:lang w:val="en-US"/>
              </w:rPr>
            </w:pPr>
            <w:r w:rsidRPr="008604C0">
              <w:rPr>
                <w:rFonts w:cs="Arial"/>
                <w:b/>
                <w:bCs/>
              </w:rPr>
              <w:t>Domestic</w:t>
            </w:r>
            <w:r w:rsidRPr="008604C0">
              <w:rPr>
                <w:rFonts w:cs="Arial"/>
                <w:b/>
                <w:bCs/>
                <w:lang w:val="en-US"/>
              </w:rPr>
              <w:t xml:space="preserve"> </w:t>
            </w:r>
          </w:p>
          <w:p w14:paraId="5DC410DC" w14:textId="77777777" w:rsidR="000D11A9" w:rsidRPr="008604C0" w:rsidRDefault="000D11A9" w:rsidP="00AD09F5">
            <w:pPr>
              <w:spacing w:line="240" w:lineRule="auto"/>
              <w:ind w:right="-72"/>
              <w:jc w:val="right"/>
              <w:rPr>
                <w:rFonts w:cs="Arial"/>
                <w:b/>
                <w:bCs/>
                <w:lang w:val="en-US"/>
              </w:rPr>
            </w:pPr>
            <w:r w:rsidRPr="008604C0">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8604C0" w:rsidRDefault="000D11A9" w:rsidP="00AD09F5">
            <w:pPr>
              <w:spacing w:line="240" w:lineRule="auto"/>
              <w:ind w:right="-72"/>
              <w:jc w:val="right"/>
              <w:rPr>
                <w:rFonts w:cs="Arial"/>
                <w:b/>
                <w:bCs/>
                <w:lang w:val="en-US"/>
              </w:rPr>
            </w:pPr>
            <w:r w:rsidRPr="008604C0">
              <w:rPr>
                <w:rFonts w:cs="Arial"/>
                <w:b/>
                <w:bCs/>
              </w:rPr>
              <w:t>Export</w:t>
            </w:r>
            <w:r w:rsidRPr="008604C0">
              <w:rPr>
                <w:rFonts w:cs="Arial"/>
                <w:b/>
                <w:bCs/>
                <w:lang w:val="en-US"/>
              </w:rPr>
              <w:t xml:space="preserve"> </w:t>
            </w:r>
          </w:p>
          <w:p w14:paraId="1A165F2A" w14:textId="77777777" w:rsidR="000D11A9" w:rsidRPr="008604C0" w:rsidRDefault="000D11A9" w:rsidP="00AD09F5">
            <w:pPr>
              <w:spacing w:line="240" w:lineRule="auto"/>
              <w:ind w:right="-72"/>
              <w:jc w:val="right"/>
              <w:rPr>
                <w:rFonts w:cs="Arial"/>
                <w:b/>
                <w:bCs/>
                <w:lang w:val="en-US"/>
              </w:rPr>
            </w:pPr>
            <w:r w:rsidRPr="008604C0">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8604C0" w:rsidRDefault="000D11A9" w:rsidP="00AD09F5">
            <w:pPr>
              <w:spacing w:line="240" w:lineRule="auto"/>
              <w:ind w:right="-72"/>
              <w:jc w:val="right"/>
              <w:rPr>
                <w:rFonts w:cs="Arial"/>
                <w:b/>
                <w:bCs/>
              </w:rPr>
            </w:pPr>
          </w:p>
          <w:p w14:paraId="262E7BAC" w14:textId="77777777" w:rsidR="000D11A9" w:rsidRPr="008604C0" w:rsidRDefault="000D11A9" w:rsidP="00AD09F5">
            <w:pPr>
              <w:spacing w:line="240" w:lineRule="auto"/>
              <w:ind w:right="-72"/>
              <w:jc w:val="right"/>
              <w:rPr>
                <w:rFonts w:cs="Arial"/>
                <w:b/>
                <w:bCs/>
                <w:lang w:val="en-US"/>
              </w:rPr>
            </w:pPr>
            <w:r w:rsidRPr="008604C0">
              <w:rPr>
                <w:rFonts w:cs="Arial"/>
                <w:b/>
                <w:bCs/>
              </w:rPr>
              <w:t>Total</w:t>
            </w:r>
          </w:p>
        </w:tc>
      </w:tr>
      <w:tr w:rsidR="000D11A9" w:rsidRPr="008604C0" w14:paraId="2D264D38" w14:textId="77777777" w:rsidTr="00AD09F5">
        <w:tc>
          <w:tcPr>
            <w:tcW w:w="4781" w:type="dxa"/>
            <w:shd w:val="clear" w:color="auto" w:fill="auto"/>
            <w:vAlign w:val="bottom"/>
          </w:tcPr>
          <w:p w14:paraId="44237557" w14:textId="77777777" w:rsidR="000D11A9" w:rsidRPr="008604C0" w:rsidRDefault="000D11A9" w:rsidP="00C91763">
            <w:pPr>
              <w:spacing w:line="240" w:lineRule="auto"/>
              <w:ind w:left="-108"/>
              <w:rPr>
                <w:rFonts w:cs="Arial"/>
                <w:spacing w:val="-8"/>
              </w:rPr>
            </w:pPr>
          </w:p>
        </w:tc>
        <w:tc>
          <w:tcPr>
            <w:tcW w:w="1417" w:type="dxa"/>
            <w:tcBorders>
              <w:bottom w:val="single" w:sz="4" w:space="0" w:color="auto"/>
            </w:tcBorders>
            <w:shd w:val="clear" w:color="auto" w:fill="auto"/>
            <w:vAlign w:val="bottom"/>
          </w:tcPr>
          <w:p w14:paraId="1F59747B" w14:textId="77777777" w:rsidR="000D11A9" w:rsidRPr="008604C0" w:rsidRDefault="000D11A9" w:rsidP="00AD09F5">
            <w:pPr>
              <w:spacing w:line="240" w:lineRule="auto"/>
              <w:ind w:right="-72"/>
              <w:jc w:val="right"/>
              <w:rPr>
                <w:rFonts w:cs="Arial"/>
                <w:b/>
                <w:bCs/>
                <w:lang w:val="en-US"/>
              </w:rPr>
            </w:pPr>
            <w:r w:rsidRPr="008604C0">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8604C0" w:rsidRDefault="000D11A9" w:rsidP="00AD09F5">
            <w:pPr>
              <w:spacing w:line="240" w:lineRule="auto"/>
              <w:ind w:right="-72"/>
              <w:jc w:val="right"/>
              <w:rPr>
                <w:rFonts w:cs="Arial"/>
                <w:b/>
                <w:bCs/>
                <w:lang w:val="en-US"/>
              </w:rPr>
            </w:pPr>
            <w:r w:rsidRPr="008604C0">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8604C0" w:rsidRDefault="000D11A9" w:rsidP="00AD09F5">
            <w:pPr>
              <w:spacing w:line="240" w:lineRule="auto"/>
              <w:ind w:right="-72"/>
              <w:jc w:val="right"/>
              <w:rPr>
                <w:rFonts w:cs="Arial"/>
                <w:b/>
                <w:bCs/>
                <w:lang w:val="en-US"/>
              </w:rPr>
            </w:pPr>
            <w:r w:rsidRPr="008604C0">
              <w:rPr>
                <w:rFonts w:cs="Arial"/>
                <w:b/>
                <w:bCs/>
              </w:rPr>
              <w:t>Million Baht</w:t>
            </w:r>
          </w:p>
        </w:tc>
      </w:tr>
      <w:tr w:rsidR="000D11A9" w:rsidRPr="008604C0" w14:paraId="294D38DB" w14:textId="77777777" w:rsidTr="00AD09F5">
        <w:tc>
          <w:tcPr>
            <w:tcW w:w="4781" w:type="dxa"/>
            <w:shd w:val="clear" w:color="auto" w:fill="auto"/>
            <w:vAlign w:val="bottom"/>
          </w:tcPr>
          <w:p w14:paraId="316D36BC" w14:textId="77777777" w:rsidR="000D11A9" w:rsidRPr="008604C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45D99886" w14:textId="77777777" w:rsidR="000D11A9" w:rsidRPr="008604C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8604C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8604C0" w:rsidRDefault="000D11A9" w:rsidP="00AD09F5">
            <w:pPr>
              <w:spacing w:line="240" w:lineRule="auto"/>
              <w:ind w:right="-72"/>
              <w:jc w:val="right"/>
              <w:rPr>
                <w:rFonts w:cs="Arial"/>
              </w:rPr>
            </w:pPr>
          </w:p>
        </w:tc>
      </w:tr>
      <w:tr w:rsidR="000D11A9" w:rsidRPr="008604C0" w14:paraId="0B5A2398" w14:textId="77777777" w:rsidTr="00AD09F5">
        <w:tc>
          <w:tcPr>
            <w:tcW w:w="4781" w:type="dxa"/>
            <w:shd w:val="clear" w:color="auto" w:fill="auto"/>
            <w:vAlign w:val="bottom"/>
          </w:tcPr>
          <w:p w14:paraId="128AFE15" w14:textId="12B81C35" w:rsidR="000D11A9" w:rsidRPr="008604C0" w:rsidRDefault="000D11A9" w:rsidP="00C91763">
            <w:pPr>
              <w:spacing w:line="240" w:lineRule="auto"/>
              <w:ind w:left="-108"/>
              <w:rPr>
                <w:rFonts w:cs="Arial"/>
                <w:b/>
                <w:bCs/>
                <w:spacing w:val="-8"/>
              </w:rPr>
            </w:pPr>
            <w:r w:rsidRPr="008604C0">
              <w:rPr>
                <w:rFonts w:cs="Arial"/>
                <w:b/>
                <w:bCs/>
                <w:spacing w:val="-8"/>
              </w:rPr>
              <w:t xml:space="preserve">For the </w:t>
            </w:r>
            <w:r w:rsidR="008F34DA" w:rsidRPr="008604C0">
              <w:rPr>
                <w:rFonts w:cs="Arial"/>
                <w:b/>
                <w:bCs/>
                <w:spacing w:val="-8"/>
              </w:rPr>
              <w:t>nine-month</w:t>
            </w:r>
            <w:r w:rsidRPr="008604C0">
              <w:rPr>
                <w:rFonts w:cs="Arial"/>
                <w:b/>
                <w:bCs/>
                <w:spacing w:val="-8"/>
              </w:rPr>
              <w:t xml:space="preserve"> period ended </w:t>
            </w:r>
            <w:r w:rsidR="008F34DA" w:rsidRPr="008604C0">
              <w:rPr>
                <w:rFonts w:cs="Arial"/>
                <w:b/>
                <w:bCs/>
                <w:spacing w:val="-8"/>
              </w:rPr>
              <w:t>30 September</w:t>
            </w:r>
            <w:r w:rsidR="00B27D4F" w:rsidRPr="008604C0">
              <w:rPr>
                <w:rFonts w:cs="Arial"/>
                <w:b/>
                <w:bCs/>
                <w:spacing w:val="-8"/>
              </w:rPr>
              <w:t xml:space="preserve"> 2023</w:t>
            </w:r>
          </w:p>
        </w:tc>
        <w:tc>
          <w:tcPr>
            <w:tcW w:w="1417" w:type="dxa"/>
            <w:shd w:val="clear" w:color="auto" w:fill="FAFAFA"/>
            <w:vAlign w:val="bottom"/>
          </w:tcPr>
          <w:p w14:paraId="79421AE8" w14:textId="77777777" w:rsidR="000D11A9" w:rsidRPr="008604C0"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8604C0"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8604C0" w:rsidRDefault="000D11A9" w:rsidP="00AD09F5">
            <w:pPr>
              <w:spacing w:line="240" w:lineRule="auto"/>
              <w:ind w:right="-72"/>
              <w:jc w:val="right"/>
              <w:rPr>
                <w:rFonts w:cs="Arial"/>
                <w:lang w:val="en-US"/>
              </w:rPr>
            </w:pPr>
          </w:p>
        </w:tc>
      </w:tr>
      <w:tr w:rsidR="000D11A9" w:rsidRPr="008604C0" w14:paraId="01207251" w14:textId="77777777" w:rsidTr="00AD09F5">
        <w:tc>
          <w:tcPr>
            <w:tcW w:w="4781" w:type="dxa"/>
            <w:shd w:val="clear" w:color="auto" w:fill="auto"/>
            <w:vAlign w:val="bottom"/>
          </w:tcPr>
          <w:p w14:paraId="1C1427CE" w14:textId="77777777" w:rsidR="000D11A9" w:rsidRPr="008604C0" w:rsidRDefault="000D11A9" w:rsidP="00C91763">
            <w:pPr>
              <w:spacing w:line="240" w:lineRule="auto"/>
              <w:ind w:left="-108"/>
              <w:rPr>
                <w:rFonts w:cs="Arial"/>
                <w:spacing w:val="-8"/>
              </w:rPr>
            </w:pPr>
          </w:p>
        </w:tc>
        <w:tc>
          <w:tcPr>
            <w:tcW w:w="1417" w:type="dxa"/>
            <w:shd w:val="clear" w:color="auto" w:fill="FAFAFA"/>
            <w:vAlign w:val="bottom"/>
          </w:tcPr>
          <w:p w14:paraId="4C47DC68" w14:textId="77777777" w:rsidR="000D11A9" w:rsidRPr="008604C0"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8604C0"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8604C0" w:rsidRDefault="000D11A9" w:rsidP="00AD09F5">
            <w:pPr>
              <w:spacing w:line="240" w:lineRule="auto"/>
              <w:ind w:right="-72"/>
              <w:jc w:val="right"/>
              <w:rPr>
                <w:rFonts w:cs="Arial"/>
                <w:lang w:val="en-US"/>
              </w:rPr>
            </w:pPr>
          </w:p>
        </w:tc>
      </w:tr>
      <w:tr w:rsidR="008D16AF" w:rsidRPr="008604C0" w14:paraId="5662231B" w14:textId="77777777" w:rsidTr="003D170C">
        <w:tc>
          <w:tcPr>
            <w:tcW w:w="4781" w:type="dxa"/>
            <w:shd w:val="clear" w:color="auto" w:fill="auto"/>
            <w:vAlign w:val="bottom"/>
          </w:tcPr>
          <w:p w14:paraId="54CE2F24" w14:textId="77777777" w:rsidR="008D16AF" w:rsidRPr="008604C0" w:rsidRDefault="008D16AF" w:rsidP="00C91763">
            <w:pPr>
              <w:spacing w:line="240" w:lineRule="auto"/>
              <w:ind w:left="-108"/>
              <w:rPr>
                <w:rFonts w:cs="Arial"/>
                <w:b/>
                <w:bCs/>
                <w:spacing w:val="-8"/>
                <w:lang w:val="en-US"/>
              </w:rPr>
            </w:pPr>
            <w:r w:rsidRPr="008604C0">
              <w:rPr>
                <w:rFonts w:cs="Arial"/>
                <w:spacing w:val="-8"/>
              </w:rPr>
              <w:t>Sales</w:t>
            </w:r>
            <w:r w:rsidRPr="008604C0">
              <w:rPr>
                <w:rFonts w:cs="Arial"/>
                <w:spacing w:val="-8"/>
                <w:lang w:val="en-US"/>
              </w:rPr>
              <w:t xml:space="preserve"> and related services</w:t>
            </w:r>
          </w:p>
        </w:tc>
        <w:tc>
          <w:tcPr>
            <w:tcW w:w="1417" w:type="dxa"/>
            <w:tcBorders>
              <w:bottom w:val="single" w:sz="4" w:space="0" w:color="auto"/>
            </w:tcBorders>
            <w:shd w:val="clear" w:color="auto" w:fill="FAFAFA"/>
          </w:tcPr>
          <w:p w14:paraId="04F36E3F" w14:textId="6F8891D3" w:rsidR="008D16AF" w:rsidRPr="008604C0" w:rsidRDefault="0083592F" w:rsidP="008D16AF">
            <w:pPr>
              <w:spacing w:line="240" w:lineRule="auto"/>
              <w:ind w:right="-72"/>
              <w:jc w:val="right"/>
              <w:rPr>
                <w:rFonts w:cs="Arial"/>
                <w:lang w:val="en-US"/>
              </w:rPr>
            </w:pPr>
            <w:r w:rsidRPr="008604C0">
              <w:rPr>
                <w:rFonts w:cs="Arial"/>
                <w:lang w:val="en-US"/>
              </w:rPr>
              <w:t>1,985</w:t>
            </w:r>
          </w:p>
        </w:tc>
        <w:tc>
          <w:tcPr>
            <w:tcW w:w="1418" w:type="dxa"/>
            <w:tcBorders>
              <w:bottom w:val="single" w:sz="4" w:space="0" w:color="auto"/>
            </w:tcBorders>
            <w:shd w:val="clear" w:color="auto" w:fill="FAFAFA"/>
          </w:tcPr>
          <w:p w14:paraId="09D910A0" w14:textId="40B1700C" w:rsidR="008D16AF" w:rsidRPr="008604C0" w:rsidRDefault="0083592F" w:rsidP="00195027">
            <w:pPr>
              <w:spacing w:line="240" w:lineRule="auto"/>
              <w:ind w:right="-72"/>
              <w:jc w:val="right"/>
              <w:rPr>
                <w:rFonts w:cs="Arial"/>
              </w:rPr>
            </w:pPr>
            <w:r w:rsidRPr="008604C0">
              <w:rPr>
                <w:rFonts w:cs="Arial"/>
              </w:rPr>
              <w:t>2,791</w:t>
            </w:r>
          </w:p>
        </w:tc>
        <w:tc>
          <w:tcPr>
            <w:tcW w:w="1417" w:type="dxa"/>
            <w:tcBorders>
              <w:bottom w:val="single" w:sz="4" w:space="0" w:color="auto"/>
            </w:tcBorders>
            <w:shd w:val="clear" w:color="auto" w:fill="FAFAFA"/>
          </w:tcPr>
          <w:p w14:paraId="675F8444" w14:textId="42A6FF6A" w:rsidR="008D16AF" w:rsidRPr="008604C0" w:rsidRDefault="0083592F" w:rsidP="008D16AF">
            <w:pPr>
              <w:spacing w:line="240" w:lineRule="auto"/>
              <w:ind w:right="-72"/>
              <w:jc w:val="right"/>
              <w:rPr>
                <w:rFonts w:cs="Arial"/>
                <w:lang w:val="en-US"/>
              </w:rPr>
            </w:pPr>
            <w:r w:rsidRPr="008604C0">
              <w:rPr>
                <w:rFonts w:cs="Arial"/>
                <w:lang w:val="en-US"/>
              </w:rPr>
              <w:t>4,776</w:t>
            </w:r>
          </w:p>
        </w:tc>
      </w:tr>
      <w:tr w:rsidR="000D11A9" w:rsidRPr="008604C0" w14:paraId="1D6C3A09" w14:textId="77777777" w:rsidTr="00AD09F5">
        <w:trPr>
          <w:trHeight w:val="80"/>
        </w:trPr>
        <w:tc>
          <w:tcPr>
            <w:tcW w:w="4781" w:type="dxa"/>
            <w:shd w:val="clear" w:color="auto" w:fill="auto"/>
            <w:vAlign w:val="bottom"/>
          </w:tcPr>
          <w:p w14:paraId="0DE9AD0F" w14:textId="77777777" w:rsidR="000D11A9" w:rsidRPr="008604C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58A0E1A7" w14:textId="77777777" w:rsidR="000D11A9" w:rsidRPr="008604C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0CCA90D0" w:rsidR="000D11A9" w:rsidRPr="008604C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8604C0" w:rsidRDefault="000D11A9" w:rsidP="00AD09F5">
            <w:pPr>
              <w:spacing w:line="240" w:lineRule="auto"/>
              <w:ind w:right="-72"/>
              <w:jc w:val="right"/>
              <w:rPr>
                <w:rFonts w:cs="Arial"/>
              </w:rPr>
            </w:pPr>
          </w:p>
        </w:tc>
      </w:tr>
      <w:tr w:rsidR="008D16AF" w:rsidRPr="008604C0" w14:paraId="08DC4DD9" w14:textId="77777777" w:rsidTr="003D170C">
        <w:tc>
          <w:tcPr>
            <w:tcW w:w="4781" w:type="dxa"/>
            <w:shd w:val="clear" w:color="auto" w:fill="auto"/>
            <w:vAlign w:val="bottom"/>
          </w:tcPr>
          <w:p w14:paraId="5BFB1F32" w14:textId="77777777" w:rsidR="008D16AF" w:rsidRPr="008604C0" w:rsidRDefault="008D16AF" w:rsidP="00C91763">
            <w:pPr>
              <w:spacing w:line="240" w:lineRule="auto"/>
              <w:ind w:left="-108"/>
              <w:rPr>
                <w:rFonts w:cs="Arial"/>
                <w:spacing w:val="-8"/>
                <w:lang w:val="en-US"/>
              </w:rPr>
            </w:pPr>
            <w:r w:rsidRPr="008604C0">
              <w:rPr>
                <w:rFonts w:cs="Arial"/>
                <w:spacing w:val="-8"/>
              </w:rPr>
              <w:t>Segment gross profit</w:t>
            </w:r>
          </w:p>
        </w:tc>
        <w:tc>
          <w:tcPr>
            <w:tcW w:w="1417" w:type="dxa"/>
            <w:tcBorders>
              <w:bottom w:val="single" w:sz="4" w:space="0" w:color="auto"/>
            </w:tcBorders>
            <w:shd w:val="clear" w:color="auto" w:fill="FAFAFA"/>
          </w:tcPr>
          <w:p w14:paraId="4BE89648" w14:textId="1E0184F8" w:rsidR="008D16AF" w:rsidRPr="008604C0" w:rsidRDefault="0083592F" w:rsidP="008D16AF">
            <w:pPr>
              <w:spacing w:line="240" w:lineRule="auto"/>
              <w:ind w:right="-72"/>
              <w:jc w:val="right"/>
              <w:rPr>
                <w:rFonts w:cs="Arial"/>
                <w:lang w:val="en-US"/>
              </w:rPr>
            </w:pPr>
            <w:r w:rsidRPr="008604C0">
              <w:rPr>
                <w:rFonts w:cs="Arial"/>
                <w:lang w:val="en-US"/>
              </w:rPr>
              <w:t>2</w:t>
            </w:r>
            <w:r w:rsidR="00FF35C9" w:rsidRPr="008604C0">
              <w:rPr>
                <w:rFonts w:cs="Arial"/>
                <w:lang w:val="en-US"/>
              </w:rPr>
              <w:t>5</w:t>
            </w:r>
            <w:r w:rsidRPr="008604C0">
              <w:rPr>
                <w:rFonts w:cs="Arial"/>
                <w:lang w:val="en-US"/>
              </w:rPr>
              <w:t>3</w:t>
            </w:r>
          </w:p>
        </w:tc>
        <w:tc>
          <w:tcPr>
            <w:tcW w:w="1418" w:type="dxa"/>
            <w:tcBorders>
              <w:bottom w:val="single" w:sz="4" w:space="0" w:color="auto"/>
            </w:tcBorders>
            <w:shd w:val="clear" w:color="auto" w:fill="FAFAFA"/>
          </w:tcPr>
          <w:p w14:paraId="34DA2F2F" w14:textId="207967D3" w:rsidR="008D16AF" w:rsidRPr="008604C0" w:rsidRDefault="0083592F" w:rsidP="008D16AF">
            <w:pPr>
              <w:spacing w:line="240" w:lineRule="auto"/>
              <w:ind w:right="-72"/>
              <w:jc w:val="right"/>
              <w:rPr>
                <w:rFonts w:cs="Arial"/>
              </w:rPr>
            </w:pPr>
            <w:r w:rsidRPr="008604C0">
              <w:rPr>
                <w:rFonts w:cs="Arial"/>
              </w:rPr>
              <w:t>4</w:t>
            </w:r>
            <w:r w:rsidR="00FF35C9" w:rsidRPr="008604C0">
              <w:rPr>
                <w:rFonts w:cs="Arial"/>
              </w:rPr>
              <w:t>4</w:t>
            </w:r>
            <w:r w:rsidR="00C81D80" w:rsidRPr="008604C0">
              <w:rPr>
                <w:rFonts w:cs="Arial"/>
              </w:rPr>
              <w:t>3</w:t>
            </w:r>
          </w:p>
        </w:tc>
        <w:tc>
          <w:tcPr>
            <w:tcW w:w="1417" w:type="dxa"/>
            <w:shd w:val="clear" w:color="auto" w:fill="FAFAFA"/>
            <w:vAlign w:val="bottom"/>
          </w:tcPr>
          <w:p w14:paraId="3150EE8C" w14:textId="0B96FFEB" w:rsidR="008D16AF" w:rsidRPr="008604C0" w:rsidRDefault="00FF35C9" w:rsidP="008D16AF">
            <w:pPr>
              <w:spacing w:line="240" w:lineRule="auto"/>
              <w:ind w:right="-72"/>
              <w:jc w:val="right"/>
              <w:rPr>
                <w:rFonts w:cs="Arial"/>
                <w:lang w:val="en-US"/>
              </w:rPr>
            </w:pPr>
            <w:r w:rsidRPr="008604C0">
              <w:rPr>
                <w:rFonts w:cs="Arial"/>
                <w:lang w:val="en-US"/>
              </w:rPr>
              <w:t>69</w:t>
            </w:r>
            <w:r w:rsidR="00C81D80" w:rsidRPr="008604C0">
              <w:rPr>
                <w:rFonts w:cs="Arial"/>
                <w:lang w:val="en-US"/>
              </w:rPr>
              <w:t>6</w:t>
            </w:r>
          </w:p>
        </w:tc>
      </w:tr>
      <w:tr w:rsidR="000D11A9" w:rsidRPr="008604C0" w14:paraId="5C241C30" w14:textId="77777777" w:rsidTr="000D11A9">
        <w:trPr>
          <w:trHeight w:val="77"/>
        </w:trPr>
        <w:tc>
          <w:tcPr>
            <w:tcW w:w="4781" w:type="dxa"/>
            <w:shd w:val="clear" w:color="auto" w:fill="auto"/>
            <w:vAlign w:val="bottom"/>
          </w:tcPr>
          <w:p w14:paraId="374612D0" w14:textId="77777777" w:rsidR="000D11A9" w:rsidRPr="008604C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164C9998" w14:textId="77777777" w:rsidR="000D11A9" w:rsidRPr="008604C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8604C0"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8604C0" w:rsidRDefault="000D11A9" w:rsidP="00FF35C9">
            <w:pPr>
              <w:spacing w:line="240" w:lineRule="auto"/>
              <w:ind w:right="-72"/>
              <w:rPr>
                <w:rFonts w:cs="Arial"/>
                <w:lang w:val="en-US"/>
              </w:rPr>
            </w:pPr>
          </w:p>
        </w:tc>
      </w:tr>
      <w:tr w:rsidR="000D11A9" w:rsidRPr="008604C0" w14:paraId="71998ACA" w14:textId="77777777" w:rsidTr="000D11A9">
        <w:trPr>
          <w:trHeight w:val="77"/>
        </w:trPr>
        <w:tc>
          <w:tcPr>
            <w:tcW w:w="4781" w:type="dxa"/>
            <w:shd w:val="clear" w:color="auto" w:fill="auto"/>
            <w:vAlign w:val="bottom"/>
          </w:tcPr>
          <w:p w14:paraId="06A34145" w14:textId="23E5D795" w:rsidR="000D11A9" w:rsidRPr="008604C0" w:rsidRDefault="000D11A9" w:rsidP="00C91763">
            <w:pPr>
              <w:spacing w:line="240" w:lineRule="auto"/>
              <w:ind w:left="-108"/>
              <w:rPr>
                <w:rFonts w:cs="Arial"/>
                <w:spacing w:val="-8"/>
              </w:rPr>
            </w:pPr>
            <w:r w:rsidRPr="008604C0">
              <w:rPr>
                <w:rFonts w:cs="Arial"/>
                <w:spacing w:val="-8"/>
              </w:rPr>
              <w:t>Unallocated expenses, net</w:t>
            </w:r>
          </w:p>
        </w:tc>
        <w:tc>
          <w:tcPr>
            <w:tcW w:w="1417" w:type="dxa"/>
            <w:shd w:val="clear" w:color="auto" w:fill="FAFAFA"/>
            <w:vAlign w:val="bottom"/>
          </w:tcPr>
          <w:p w14:paraId="400BB9D3" w14:textId="77777777" w:rsidR="000D11A9" w:rsidRPr="008604C0"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8604C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474EBF2C" w:rsidR="000D11A9" w:rsidRPr="008604C0" w:rsidRDefault="0083592F" w:rsidP="00AD09F5">
            <w:pPr>
              <w:spacing w:line="240" w:lineRule="auto"/>
              <w:ind w:right="-72"/>
              <w:jc w:val="right"/>
              <w:rPr>
                <w:rFonts w:cs="Arial"/>
                <w:lang w:val="en-US"/>
              </w:rPr>
            </w:pPr>
            <w:r w:rsidRPr="008604C0">
              <w:rPr>
                <w:rFonts w:cs="Arial"/>
                <w:lang w:val="en-US"/>
              </w:rPr>
              <w:t>(5</w:t>
            </w:r>
            <w:r w:rsidR="00FF35C9" w:rsidRPr="008604C0">
              <w:rPr>
                <w:rFonts w:cs="Arial"/>
                <w:lang w:val="en-US"/>
              </w:rPr>
              <w:t>83</w:t>
            </w:r>
            <w:r w:rsidRPr="008604C0">
              <w:rPr>
                <w:rFonts w:cs="Arial"/>
                <w:lang w:val="en-US"/>
              </w:rPr>
              <w:t>)</w:t>
            </w:r>
          </w:p>
        </w:tc>
      </w:tr>
      <w:tr w:rsidR="000D11A9" w:rsidRPr="008604C0" w14:paraId="5AE6C1B7" w14:textId="77777777" w:rsidTr="000D11A9">
        <w:tc>
          <w:tcPr>
            <w:tcW w:w="4781" w:type="dxa"/>
            <w:shd w:val="clear" w:color="auto" w:fill="auto"/>
            <w:vAlign w:val="bottom"/>
          </w:tcPr>
          <w:p w14:paraId="2A6E4A37" w14:textId="77777777" w:rsidR="000D11A9" w:rsidRPr="008604C0" w:rsidRDefault="000D11A9" w:rsidP="00C91763">
            <w:pPr>
              <w:spacing w:line="240" w:lineRule="auto"/>
              <w:ind w:left="-108"/>
              <w:rPr>
                <w:rFonts w:cs="Arial"/>
                <w:spacing w:val="-8"/>
              </w:rPr>
            </w:pPr>
          </w:p>
        </w:tc>
        <w:tc>
          <w:tcPr>
            <w:tcW w:w="1417" w:type="dxa"/>
            <w:shd w:val="clear" w:color="auto" w:fill="FAFAFA"/>
            <w:vAlign w:val="bottom"/>
          </w:tcPr>
          <w:p w14:paraId="6421E9EF" w14:textId="77777777" w:rsidR="000D11A9" w:rsidRPr="008604C0"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8604C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178D17EF" w:rsidR="000D11A9" w:rsidRPr="008604C0" w:rsidRDefault="000D11A9" w:rsidP="00AD09F5">
            <w:pPr>
              <w:spacing w:line="240" w:lineRule="auto"/>
              <w:ind w:right="-72"/>
              <w:jc w:val="right"/>
              <w:rPr>
                <w:rFonts w:cs="Arial"/>
              </w:rPr>
            </w:pPr>
          </w:p>
        </w:tc>
      </w:tr>
      <w:tr w:rsidR="000D11A9" w:rsidRPr="008604C0" w14:paraId="2D45C45B" w14:textId="77777777" w:rsidTr="00AD09F5">
        <w:tc>
          <w:tcPr>
            <w:tcW w:w="4781" w:type="dxa"/>
            <w:shd w:val="clear" w:color="auto" w:fill="auto"/>
            <w:vAlign w:val="bottom"/>
          </w:tcPr>
          <w:p w14:paraId="61A266EA" w14:textId="079D3A27" w:rsidR="00FF35C9" w:rsidRPr="008604C0" w:rsidRDefault="00332B1A" w:rsidP="00FF35C9">
            <w:pPr>
              <w:spacing w:line="240" w:lineRule="auto"/>
              <w:ind w:left="-108"/>
              <w:rPr>
                <w:rFonts w:cs="Arial"/>
                <w:spacing w:val="-8"/>
              </w:rPr>
            </w:pPr>
            <w:r w:rsidRPr="008604C0">
              <w:rPr>
                <w:rFonts w:cs="Arial"/>
                <w:spacing w:val="-8"/>
                <w:szCs w:val="25"/>
              </w:rPr>
              <w:t>Profit</w:t>
            </w:r>
            <w:r w:rsidR="000D11A9" w:rsidRPr="008604C0">
              <w:rPr>
                <w:rFonts w:cs="Arial"/>
                <w:spacing w:val="-8"/>
              </w:rPr>
              <w:t xml:space="preserve"> before income tax expense</w:t>
            </w:r>
          </w:p>
        </w:tc>
        <w:tc>
          <w:tcPr>
            <w:tcW w:w="1417" w:type="dxa"/>
            <w:shd w:val="clear" w:color="auto" w:fill="FAFAFA"/>
            <w:vAlign w:val="bottom"/>
          </w:tcPr>
          <w:p w14:paraId="2E530C41" w14:textId="77777777" w:rsidR="000D11A9" w:rsidRPr="008604C0"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8604C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6C1A1B66" w:rsidR="000D11A9" w:rsidRPr="008604C0" w:rsidRDefault="00FF35C9" w:rsidP="00AD09F5">
            <w:pPr>
              <w:spacing w:line="240" w:lineRule="auto"/>
              <w:ind w:right="-72"/>
              <w:jc w:val="right"/>
              <w:rPr>
                <w:rFonts w:cs="Arial"/>
                <w:lang w:val="en-US"/>
              </w:rPr>
            </w:pPr>
            <w:r w:rsidRPr="008604C0">
              <w:rPr>
                <w:rFonts w:cs="Arial"/>
                <w:lang w:val="en-US"/>
              </w:rPr>
              <w:t>11</w:t>
            </w:r>
            <w:r w:rsidR="00C81D80" w:rsidRPr="008604C0">
              <w:rPr>
                <w:rFonts w:cs="Arial"/>
                <w:lang w:val="en-US"/>
              </w:rPr>
              <w:t>3</w:t>
            </w:r>
          </w:p>
        </w:tc>
      </w:tr>
      <w:tr w:rsidR="000D11A9" w:rsidRPr="008604C0" w14:paraId="093EB1E8" w14:textId="77777777" w:rsidTr="00301A40">
        <w:tc>
          <w:tcPr>
            <w:tcW w:w="4781" w:type="dxa"/>
            <w:shd w:val="clear" w:color="auto" w:fill="auto"/>
            <w:vAlign w:val="bottom"/>
          </w:tcPr>
          <w:p w14:paraId="688AAB80" w14:textId="5595BCC4" w:rsidR="00FF35C9" w:rsidRPr="008604C0" w:rsidRDefault="00FF35C9" w:rsidP="00FF35C9">
            <w:pPr>
              <w:spacing w:line="240" w:lineRule="auto"/>
              <w:rPr>
                <w:rFonts w:cs="Arial"/>
                <w:spacing w:val="-8"/>
              </w:rPr>
            </w:pPr>
          </w:p>
        </w:tc>
        <w:tc>
          <w:tcPr>
            <w:tcW w:w="1417" w:type="dxa"/>
            <w:shd w:val="clear" w:color="auto" w:fill="auto"/>
            <w:vAlign w:val="bottom"/>
          </w:tcPr>
          <w:p w14:paraId="2AE2428A" w14:textId="77777777" w:rsidR="000D11A9" w:rsidRPr="008604C0" w:rsidRDefault="000D11A9" w:rsidP="00AD09F5">
            <w:pPr>
              <w:spacing w:line="240" w:lineRule="auto"/>
              <w:ind w:right="-72"/>
              <w:jc w:val="right"/>
              <w:rPr>
                <w:rFonts w:cs="Arial"/>
              </w:rPr>
            </w:pPr>
          </w:p>
        </w:tc>
        <w:tc>
          <w:tcPr>
            <w:tcW w:w="1418" w:type="dxa"/>
            <w:shd w:val="clear" w:color="auto" w:fill="auto"/>
            <w:vAlign w:val="bottom"/>
          </w:tcPr>
          <w:p w14:paraId="451F7755" w14:textId="77777777" w:rsidR="000D11A9" w:rsidRPr="008604C0"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6331D17E" w14:textId="77777777" w:rsidR="000D11A9" w:rsidRPr="008604C0" w:rsidRDefault="000D11A9" w:rsidP="00AD09F5">
            <w:pPr>
              <w:spacing w:line="240" w:lineRule="auto"/>
              <w:ind w:right="-72"/>
              <w:jc w:val="right"/>
              <w:rPr>
                <w:rFonts w:cs="Arial"/>
                <w:lang w:val="en-US"/>
              </w:rPr>
            </w:pPr>
          </w:p>
        </w:tc>
      </w:tr>
      <w:tr w:rsidR="000D11A9" w:rsidRPr="008604C0" w14:paraId="1A552369" w14:textId="77777777" w:rsidTr="00301A40">
        <w:tc>
          <w:tcPr>
            <w:tcW w:w="4781" w:type="dxa"/>
            <w:shd w:val="clear" w:color="auto" w:fill="auto"/>
            <w:vAlign w:val="bottom"/>
          </w:tcPr>
          <w:p w14:paraId="5EA043C0" w14:textId="77777777" w:rsidR="000D11A9" w:rsidRPr="008604C0" w:rsidRDefault="000D11A9" w:rsidP="00C91763">
            <w:pPr>
              <w:spacing w:line="240" w:lineRule="auto"/>
              <w:ind w:left="-108"/>
              <w:rPr>
                <w:rFonts w:cs="Arial"/>
                <w:spacing w:val="-8"/>
              </w:rPr>
            </w:pPr>
          </w:p>
        </w:tc>
        <w:tc>
          <w:tcPr>
            <w:tcW w:w="1417" w:type="dxa"/>
            <w:shd w:val="clear" w:color="auto" w:fill="auto"/>
            <w:vAlign w:val="bottom"/>
          </w:tcPr>
          <w:p w14:paraId="45540DD1" w14:textId="77777777" w:rsidR="000D11A9" w:rsidRPr="008604C0" w:rsidRDefault="000D11A9" w:rsidP="00AD09F5">
            <w:pPr>
              <w:spacing w:line="240" w:lineRule="auto"/>
              <w:ind w:right="-72"/>
              <w:jc w:val="right"/>
              <w:rPr>
                <w:rFonts w:cs="Arial"/>
              </w:rPr>
            </w:pPr>
          </w:p>
        </w:tc>
        <w:tc>
          <w:tcPr>
            <w:tcW w:w="1418" w:type="dxa"/>
            <w:shd w:val="clear" w:color="auto" w:fill="auto"/>
            <w:vAlign w:val="bottom"/>
          </w:tcPr>
          <w:p w14:paraId="44A2E870" w14:textId="77777777" w:rsidR="000D11A9" w:rsidRPr="008604C0" w:rsidRDefault="000D11A9" w:rsidP="00AD09F5">
            <w:pPr>
              <w:spacing w:line="240" w:lineRule="auto"/>
              <w:ind w:right="-72"/>
              <w:jc w:val="right"/>
              <w:rPr>
                <w:rFonts w:cs="Arial"/>
              </w:rPr>
            </w:pPr>
          </w:p>
        </w:tc>
        <w:tc>
          <w:tcPr>
            <w:tcW w:w="1417" w:type="dxa"/>
            <w:shd w:val="clear" w:color="auto" w:fill="auto"/>
            <w:vAlign w:val="bottom"/>
          </w:tcPr>
          <w:p w14:paraId="38BBDE8A" w14:textId="77777777" w:rsidR="000D11A9" w:rsidRPr="008604C0" w:rsidRDefault="000D11A9" w:rsidP="00AD09F5">
            <w:pPr>
              <w:spacing w:line="240" w:lineRule="auto"/>
              <w:ind w:right="-72"/>
              <w:jc w:val="right"/>
              <w:rPr>
                <w:rFonts w:cs="Arial"/>
              </w:rPr>
            </w:pPr>
          </w:p>
        </w:tc>
      </w:tr>
      <w:tr w:rsidR="000D11A9" w:rsidRPr="008604C0" w14:paraId="63E586B7" w14:textId="77777777" w:rsidTr="00AD09F5">
        <w:tc>
          <w:tcPr>
            <w:tcW w:w="4781" w:type="dxa"/>
            <w:shd w:val="clear" w:color="auto" w:fill="auto"/>
            <w:vAlign w:val="bottom"/>
          </w:tcPr>
          <w:p w14:paraId="4F3C2D5D" w14:textId="04A4EE56" w:rsidR="000D11A9" w:rsidRPr="008604C0" w:rsidRDefault="000D11A9" w:rsidP="00C91763">
            <w:pPr>
              <w:spacing w:line="240" w:lineRule="auto"/>
              <w:ind w:left="-108"/>
              <w:rPr>
                <w:rFonts w:cs="Arial"/>
                <w:b/>
                <w:bCs/>
                <w:spacing w:val="-8"/>
              </w:rPr>
            </w:pPr>
            <w:r w:rsidRPr="008604C0">
              <w:rPr>
                <w:rFonts w:cs="Arial"/>
                <w:b/>
                <w:bCs/>
                <w:spacing w:val="-8"/>
              </w:rPr>
              <w:t xml:space="preserve">For the </w:t>
            </w:r>
            <w:r w:rsidR="008F34DA" w:rsidRPr="008604C0">
              <w:rPr>
                <w:rFonts w:cs="Arial"/>
                <w:b/>
                <w:bCs/>
                <w:spacing w:val="-8"/>
              </w:rPr>
              <w:t>nine-month</w:t>
            </w:r>
            <w:r w:rsidRPr="008604C0">
              <w:rPr>
                <w:rFonts w:cs="Arial"/>
                <w:b/>
                <w:bCs/>
                <w:spacing w:val="-8"/>
              </w:rPr>
              <w:t xml:space="preserve"> period ended </w:t>
            </w:r>
            <w:r w:rsidR="008F34DA" w:rsidRPr="008604C0">
              <w:rPr>
                <w:rFonts w:cs="Arial"/>
                <w:b/>
                <w:bCs/>
                <w:spacing w:val="-8"/>
              </w:rPr>
              <w:t>30 September</w:t>
            </w:r>
            <w:r w:rsidRPr="008604C0">
              <w:rPr>
                <w:rFonts w:cs="Arial"/>
                <w:b/>
                <w:bCs/>
                <w:spacing w:val="-8"/>
              </w:rPr>
              <w:t xml:space="preserve"> </w:t>
            </w:r>
            <w:r w:rsidR="00DF72E4" w:rsidRPr="008604C0">
              <w:rPr>
                <w:rFonts w:cs="Arial"/>
                <w:b/>
                <w:bCs/>
                <w:spacing w:val="-8"/>
              </w:rPr>
              <w:t>202</w:t>
            </w:r>
            <w:r w:rsidR="00B27D4F" w:rsidRPr="008604C0">
              <w:rPr>
                <w:rFonts w:cs="Arial"/>
                <w:b/>
                <w:bCs/>
                <w:spacing w:val="-8"/>
              </w:rPr>
              <w:t>2</w:t>
            </w:r>
          </w:p>
        </w:tc>
        <w:tc>
          <w:tcPr>
            <w:tcW w:w="1417" w:type="dxa"/>
            <w:shd w:val="clear" w:color="auto" w:fill="auto"/>
            <w:vAlign w:val="bottom"/>
          </w:tcPr>
          <w:p w14:paraId="52A527CB" w14:textId="77777777" w:rsidR="000D11A9" w:rsidRPr="008604C0"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8604C0"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8604C0" w:rsidRDefault="000D11A9" w:rsidP="000D11A9">
            <w:pPr>
              <w:spacing w:line="240" w:lineRule="auto"/>
              <w:ind w:right="-72"/>
              <w:jc w:val="right"/>
              <w:rPr>
                <w:rFonts w:cs="Arial"/>
              </w:rPr>
            </w:pPr>
          </w:p>
        </w:tc>
      </w:tr>
      <w:tr w:rsidR="000D11A9" w:rsidRPr="008604C0" w14:paraId="260CE4FE" w14:textId="77777777" w:rsidTr="00AD09F5">
        <w:tc>
          <w:tcPr>
            <w:tcW w:w="4781" w:type="dxa"/>
            <w:shd w:val="clear" w:color="auto" w:fill="auto"/>
            <w:vAlign w:val="bottom"/>
          </w:tcPr>
          <w:p w14:paraId="776DFFC8" w14:textId="77777777" w:rsidR="000D11A9" w:rsidRPr="008604C0" w:rsidRDefault="000D11A9" w:rsidP="00C91763">
            <w:pPr>
              <w:spacing w:line="240" w:lineRule="auto"/>
              <w:ind w:left="-108"/>
              <w:rPr>
                <w:rFonts w:cs="Arial"/>
                <w:spacing w:val="-8"/>
              </w:rPr>
            </w:pPr>
          </w:p>
        </w:tc>
        <w:tc>
          <w:tcPr>
            <w:tcW w:w="1417" w:type="dxa"/>
            <w:shd w:val="clear" w:color="auto" w:fill="auto"/>
            <w:vAlign w:val="bottom"/>
          </w:tcPr>
          <w:p w14:paraId="51FA8BAC" w14:textId="77777777" w:rsidR="000D11A9" w:rsidRPr="008604C0"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8604C0"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8604C0" w:rsidRDefault="000D11A9" w:rsidP="000D11A9">
            <w:pPr>
              <w:spacing w:line="240" w:lineRule="auto"/>
              <w:ind w:right="-72"/>
              <w:jc w:val="right"/>
              <w:rPr>
                <w:rFonts w:cs="Arial"/>
              </w:rPr>
            </w:pPr>
          </w:p>
        </w:tc>
      </w:tr>
      <w:tr w:rsidR="00777308" w:rsidRPr="008604C0" w14:paraId="00523261" w14:textId="77777777" w:rsidTr="00AD09F5">
        <w:tc>
          <w:tcPr>
            <w:tcW w:w="4781" w:type="dxa"/>
            <w:shd w:val="clear" w:color="auto" w:fill="auto"/>
            <w:vAlign w:val="bottom"/>
          </w:tcPr>
          <w:p w14:paraId="57B9A9CE" w14:textId="1891B916" w:rsidR="00777308" w:rsidRPr="008604C0" w:rsidRDefault="00777308" w:rsidP="00777308">
            <w:pPr>
              <w:spacing w:line="240" w:lineRule="auto"/>
              <w:ind w:left="-108"/>
              <w:rPr>
                <w:rFonts w:cs="Arial"/>
                <w:b/>
                <w:bCs/>
                <w:spacing w:val="-8"/>
                <w:lang w:val="en-US"/>
              </w:rPr>
            </w:pPr>
            <w:r w:rsidRPr="008604C0">
              <w:rPr>
                <w:rFonts w:cs="Arial"/>
                <w:spacing w:val="-8"/>
              </w:rPr>
              <w:t>Sales</w:t>
            </w:r>
            <w:r w:rsidRPr="008604C0">
              <w:rPr>
                <w:rFonts w:cs="Arial"/>
                <w:spacing w:val="-8"/>
                <w:lang w:val="en-US"/>
              </w:rPr>
              <w:t xml:space="preserve"> and related services</w:t>
            </w:r>
          </w:p>
        </w:tc>
        <w:tc>
          <w:tcPr>
            <w:tcW w:w="1417" w:type="dxa"/>
            <w:tcBorders>
              <w:bottom w:val="single" w:sz="4" w:space="0" w:color="auto"/>
            </w:tcBorders>
            <w:shd w:val="clear" w:color="auto" w:fill="auto"/>
            <w:vAlign w:val="bottom"/>
          </w:tcPr>
          <w:p w14:paraId="08B43342" w14:textId="47516683" w:rsidR="00777308" w:rsidRPr="008604C0" w:rsidRDefault="00334B18" w:rsidP="00777308">
            <w:pPr>
              <w:spacing w:line="240" w:lineRule="auto"/>
              <w:ind w:right="-72"/>
              <w:jc w:val="right"/>
              <w:rPr>
                <w:rFonts w:cs="Arial"/>
                <w:szCs w:val="25"/>
              </w:rPr>
            </w:pPr>
            <w:r w:rsidRPr="008604C0">
              <w:rPr>
                <w:rFonts w:cs="Arial"/>
              </w:rPr>
              <w:t>1,516</w:t>
            </w:r>
          </w:p>
        </w:tc>
        <w:tc>
          <w:tcPr>
            <w:tcW w:w="1418" w:type="dxa"/>
            <w:tcBorders>
              <w:bottom w:val="single" w:sz="4" w:space="0" w:color="auto"/>
            </w:tcBorders>
            <w:shd w:val="clear" w:color="auto" w:fill="auto"/>
            <w:vAlign w:val="bottom"/>
          </w:tcPr>
          <w:p w14:paraId="041F2247" w14:textId="030D3C33" w:rsidR="00777308" w:rsidRPr="008604C0" w:rsidRDefault="00334B18" w:rsidP="00777308">
            <w:pPr>
              <w:spacing w:line="240" w:lineRule="auto"/>
              <w:ind w:right="-72"/>
              <w:jc w:val="right"/>
              <w:rPr>
                <w:rFonts w:cs="Arial"/>
              </w:rPr>
            </w:pPr>
            <w:r w:rsidRPr="008604C0">
              <w:rPr>
                <w:rFonts w:cs="Arial"/>
              </w:rPr>
              <w:t>2,490</w:t>
            </w:r>
          </w:p>
        </w:tc>
        <w:tc>
          <w:tcPr>
            <w:tcW w:w="1417" w:type="dxa"/>
            <w:tcBorders>
              <w:bottom w:val="single" w:sz="4" w:space="0" w:color="auto"/>
            </w:tcBorders>
            <w:shd w:val="clear" w:color="auto" w:fill="auto"/>
            <w:vAlign w:val="bottom"/>
          </w:tcPr>
          <w:p w14:paraId="3972B338" w14:textId="60920510" w:rsidR="00777308" w:rsidRPr="008604C0" w:rsidRDefault="00334B18" w:rsidP="00777308">
            <w:pPr>
              <w:spacing w:line="240" w:lineRule="auto"/>
              <w:ind w:right="-72"/>
              <w:jc w:val="right"/>
              <w:rPr>
                <w:rFonts w:cs="Arial"/>
              </w:rPr>
            </w:pPr>
            <w:r w:rsidRPr="008604C0">
              <w:rPr>
                <w:rFonts w:cs="Arial"/>
              </w:rPr>
              <w:t>4,006</w:t>
            </w:r>
          </w:p>
        </w:tc>
      </w:tr>
      <w:tr w:rsidR="00777308" w:rsidRPr="008604C0" w14:paraId="41D25702" w14:textId="77777777" w:rsidTr="000D11A9">
        <w:trPr>
          <w:trHeight w:val="80"/>
        </w:trPr>
        <w:tc>
          <w:tcPr>
            <w:tcW w:w="4781" w:type="dxa"/>
            <w:shd w:val="clear" w:color="auto" w:fill="auto"/>
            <w:vAlign w:val="bottom"/>
          </w:tcPr>
          <w:p w14:paraId="6C636E34" w14:textId="77777777" w:rsidR="00777308" w:rsidRPr="008604C0" w:rsidRDefault="00777308" w:rsidP="00777308">
            <w:pPr>
              <w:spacing w:line="240" w:lineRule="auto"/>
              <w:ind w:left="-108"/>
              <w:rPr>
                <w:rFonts w:cs="Arial"/>
                <w:spacing w:val="-8"/>
              </w:rPr>
            </w:pPr>
          </w:p>
        </w:tc>
        <w:tc>
          <w:tcPr>
            <w:tcW w:w="1417" w:type="dxa"/>
            <w:tcBorders>
              <w:top w:val="single" w:sz="4" w:space="0" w:color="auto"/>
            </w:tcBorders>
            <w:shd w:val="clear" w:color="auto" w:fill="auto"/>
            <w:vAlign w:val="bottom"/>
          </w:tcPr>
          <w:p w14:paraId="3D87BF39" w14:textId="77777777" w:rsidR="00777308" w:rsidRPr="008604C0" w:rsidRDefault="00777308" w:rsidP="00777308">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777308" w:rsidRPr="008604C0" w:rsidRDefault="00777308" w:rsidP="00777308">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777308" w:rsidRPr="008604C0" w:rsidRDefault="00777308" w:rsidP="00777308">
            <w:pPr>
              <w:spacing w:line="240" w:lineRule="auto"/>
              <w:ind w:right="-72"/>
              <w:jc w:val="right"/>
              <w:rPr>
                <w:rFonts w:cs="Arial"/>
              </w:rPr>
            </w:pPr>
          </w:p>
        </w:tc>
      </w:tr>
      <w:tr w:rsidR="00777308" w:rsidRPr="008604C0" w14:paraId="1F5EB4CF" w14:textId="77777777" w:rsidTr="000D11A9">
        <w:tc>
          <w:tcPr>
            <w:tcW w:w="4781" w:type="dxa"/>
            <w:shd w:val="clear" w:color="auto" w:fill="auto"/>
            <w:vAlign w:val="bottom"/>
          </w:tcPr>
          <w:p w14:paraId="3D60BA00" w14:textId="4C1A2EE3" w:rsidR="00777308" w:rsidRPr="008604C0" w:rsidRDefault="00777308" w:rsidP="00777308">
            <w:pPr>
              <w:spacing w:line="240" w:lineRule="auto"/>
              <w:ind w:left="-108"/>
              <w:rPr>
                <w:rFonts w:cs="Arial"/>
                <w:spacing w:val="-8"/>
                <w:lang w:val="en-US"/>
              </w:rPr>
            </w:pPr>
            <w:r w:rsidRPr="008604C0">
              <w:rPr>
                <w:rFonts w:cs="Arial"/>
                <w:spacing w:val="-8"/>
              </w:rPr>
              <w:t>Segment gross profit</w:t>
            </w:r>
          </w:p>
        </w:tc>
        <w:tc>
          <w:tcPr>
            <w:tcW w:w="1417" w:type="dxa"/>
            <w:tcBorders>
              <w:bottom w:val="single" w:sz="4" w:space="0" w:color="auto"/>
            </w:tcBorders>
            <w:shd w:val="clear" w:color="auto" w:fill="auto"/>
            <w:vAlign w:val="bottom"/>
          </w:tcPr>
          <w:p w14:paraId="42CC5669" w14:textId="28280F6E" w:rsidR="00777308" w:rsidRPr="008604C0" w:rsidRDefault="00334B18" w:rsidP="00777308">
            <w:pPr>
              <w:spacing w:line="240" w:lineRule="auto"/>
              <w:ind w:right="-72"/>
              <w:jc w:val="right"/>
              <w:rPr>
                <w:rFonts w:cs="Arial"/>
              </w:rPr>
            </w:pPr>
            <w:r w:rsidRPr="008604C0">
              <w:rPr>
                <w:rFonts w:cs="Arial"/>
              </w:rPr>
              <w:t>143</w:t>
            </w:r>
          </w:p>
        </w:tc>
        <w:tc>
          <w:tcPr>
            <w:tcW w:w="1418" w:type="dxa"/>
            <w:tcBorders>
              <w:bottom w:val="single" w:sz="4" w:space="0" w:color="auto"/>
            </w:tcBorders>
            <w:shd w:val="clear" w:color="auto" w:fill="auto"/>
            <w:vAlign w:val="bottom"/>
          </w:tcPr>
          <w:p w14:paraId="341BCDC4" w14:textId="5DE575B3" w:rsidR="00777308" w:rsidRPr="008604C0" w:rsidRDefault="00334B18" w:rsidP="00777308">
            <w:pPr>
              <w:spacing w:line="240" w:lineRule="auto"/>
              <w:ind w:right="-72"/>
              <w:jc w:val="right"/>
              <w:rPr>
                <w:rFonts w:cs="Arial"/>
              </w:rPr>
            </w:pPr>
            <w:r w:rsidRPr="008604C0">
              <w:rPr>
                <w:rFonts w:cs="Arial"/>
              </w:rPr>
              <w:t>348</w:t>
            </w:r>
          </w:p>
        </w:tc>
        <w:tc>
          <w:tcPr>
            <w:tcW w:w="1417" w:type="dxa"/>
            <w:shd w:val="clear" w:color="auto" w:fill="auto"/>
            <w:vAlign w:val="bottom"/>
          </w:tcPr>
          <w:p w14:paraId="29B1A6F4" w14:textId="3C76EB6D" w:rsidR="00777308" w:rsidRPr="008604C0" w:rsidRDefault="00334B18" w:rsidP="00777308">
            <w:pPr>
              <w:spacing w:line="240" w:lineRule="auto"/>
              <w:ind w:right="-72"/>
              <w:jc w:val="right"/>
              <w:rPr>
                <w:rFonts w:cs="Arial"/>
              </w:rPr>
            </w:pPr>
            <w:r w:rsidRPr="008604C0">
              <w:rPr>
                <w:rFonts w:cs="Arial"/>
              </w:rPr>
              <w:t>491</w:t>
            </w:r>
          </w:p>
        </w:tc>
      </w:tr>
      <w:tr w:rsidR="00777308" w:rsidRPr="008604C0" w14:paraId="3A8E4476" w14:textId="77777777" w:rsidTr="000D11A9">
        <w:tc>
          <w:tcPr>
            <w:tcW w:w="4781" w:type="dxa"/>
            <w:shd w:val="clear" w:color="auto" w:fill="auto"/>
            <w:vAlign w:val="bottom"/>
          </w:tcPr>
          <w:p w14:paraId="0F4B3EB2" w14:textId="77777777" w:rsidR="00777308" w:rsidRPr="008604C0" w:rsidRDefault="00777308" w:rsidP="00777308">
            <w:pPr>
              <w:spacing w:line="240" w:lineRule="auto"/>
              <w:ind w:left="-108"/>
              <w:rPr>
                <w:rFonts w:cs="Arial"/>
                <w:spacing w:val="-8"/>
              </w:rPr>
            </w:pPr>
          </w:p>
        </w:tc>
        <w:tc>
          <w:tcPr>
            <w:tcW w:w="1417" w:type="dxa"/>
            <w:tcBorders>
              <w:top w:val="single" w:sz="4" w:space="0" w:color="auto"/>
            </w:tcBorders>
            <w:shd w:val="clear" w:color="auto" w:fill="auto"/>
            <w:vAlign w:val="bottom"/>
          </w:tcPr>
          <w:p w14:paraId="54B0EFCE" w14:textId="77777777" w:rsidR="00777308" w:rsidRPr="008604C0" w:rsidRDefault="00777308" w:rsidP="00777308">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777308" w:rsidRPr="008604C0" w:rsidRDefault="00777308" w:rsidP="00777308">
            <w:pPr>
              <w:spacing w:line="240" w:lineRule="auto"/>
              <w:ind w:right="-72"/>
              <w:jc w:val="right"/>
              <w:rPr>
                <w:rFonts w:cs="Arial"/>
              </w:rPr>
            </w:pPr>
          </w:p>
        </w:tc>
        <w:tc>
          <w:tcPr>
            <w:tcW w:w="1417" w:type="dxa"/>
            <w:shd w:val="clear" w:color="auto" w:fill="auto"/>
            <w:vAlign w:val="bottom"/>
          </w:tcPr>
          <w:p w14:paraId="68F92F08" w14:textId="02E65E5E" w:rsidR="00777308" w:rsidRPr="008604C0" w:rsidRDefault="00777308" w:rsidP="00777308">
            <w:pPr>
              <w:spacing w:line="240" w:lineRule="auto"/>
              <w:ind w:right="-72"/>
              <w:jc w:val="right"/>
              <w:rPr>
                <w:rFonts w:cs="Arial"/>
                <w:lang w:val="en-US"/>
              </w:rPr>
            </w:pPr>
          </w:p>
        </w:tc>
      </w:tr>
      <w:tr w:rsidR="00777308" w:rsidRPr="008604C0" w14:paraId="07141707" w14:textId="77777777" w:rsidTr="00AD09F5">
        <w:tc>
          <w:tcPr>
            <w:tcW w:w="4781" w:type="dxa"/>
            <w:shd w:val="clear" w:color="auto" w:fill="auto"/>
            <w:vAlign w:val="bottom"/>
          </w:tcPr>
          <w:p w14:paraId="7EE534AF" w14:textId="46DC852E" w:rsidR="00777308" w:rsidRPr="008604C0" w:rsidRDefault="00777308" w:rsidP="00777308">
            <w:pPr>
              <w:spacing w:line="240" w:lineRule="auto"/>
              <w:ind w:left="-108"/>
              <w:rPr>
                <w:rFonts w:cs="Arial"/>
                <w:spacing w:val="-8"/>
              </w:rPr>
            </w:pPr>
            <w:r w:rsidRPr="008604C0">
              <w:rPr>
                <w:rFonts w:cs="Arial"/>
                <w:spacing w:val="-8"/>
              </w:rPr>
              <w:t>Unallocated expenses, net</w:t>
            </w:r>
          </w:p>
        </w:tc>
        <w:tc>
          <w:tcPr>
            <w:tcW w:w="1417" w:type="dxa"/>
            <w:shd w:val="clear" w:color="auto" w:fill="auto"/>
            <w:vAlign w:val="bottom"/>
          </w:tcPr>
          <w:p w14:paraId="3A232B44" w14:textId="77777777" w:rsidR="00777308" w:rsidRPr="008604C0" w:rsidRDefault="00777308" w:rsidP="00777308">
            <w:pPr>
              <w:spacing w:line="240" w:lineRule="auto"/>
              <w:ind w:right="-72"/>
              <w:jc w:val="right"/>
              <w:rPr>
                <w:rFonts w:cs="Arial"/>
              </w:rPr>
            </w:pPr>
          </w:p>
        </w:tc>
        <w:tc>
          <w:tcPr>
            <w:tcW w:w="1418" w:type="dxa"/>
            <w:shd w:val="clear" w:color="auto" w:fill="auto"/>
            <w:vAlign w:val="bottom"/>
          </w:tcPr>
          <w:p w14:paraId="723F95C2" w14:textId="77777777" w:rsidR="00777308" w:rsidRPr="008604C0" w:rsidRDefault="00777308" w:rsidP="00777308">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77657F34" w:rsidR="00777308" w:rsidRPr="008604C0" w:rsidRDefault="00777308" w:rsidP="00777308">
            <w:pPr>
              <w:spacing w:line="240" w:lineRule="auto"/>
              <w:ind w:right="-72"/>
              <w:jc w:val="right"/>
              <w:rPr>
                <w:rFonts w:cs="Arial"/>
              </w:rPr>
            </w:pPr>
            <w:r w:rsidRPr="008604C0">
              <w:rPr>
                <w:rFonts w:cs="Arial"/>
              </w:rPr>
              <w:t>(</w:t>
            </w:r>
            <w:r w:rsidR="00334B18" w:rsidRPr="008604C0">
              <w:rPr>
                <w:rFonts w:cs="Arial"/>
              </w:rPr>
              <w:t>543</w:t>
            </w:r>
            <w:r w:rsidRPr="008604C0">
              <w:rPr>
                <w:rFonts w:cs="Arial"/>
              </w:rPr>
              <w:t>)</w:t>
            </w:r>
          </w:p>
        </w:tc>
      </w:tr>
      <w:tr w:rsidR="00777308" w:rsidRPr="008604C0" w14:paraId="0F9D2CED" w14:textId="77777777" w:rsidTr="00AD09F5">
        <w:tc>
          <w:tcPr>
            <w:tcW w:w="4781" w:type="dxa"/>
            <w:shd w:val="clear" w:color="auto" w:fill="auto"/>
            <w:vAlign w:val="bottom"/>
          </w:tcPr>
          <w:p w14:paraId="28C42D87" w14:textId="77777777" w:rsidR="00777308" w:rsidRPr="008604C0" w:rsidRDefault="00777308" w:rsidP="00777308">
            <w:pPr>
              <w:spacing w:line="240" w:lineRule="auto"/>
              <w:ind w:left="-108"/>
              <w:rPr>
                <w:rFonts w:cs="Arial"/>
                <w:spacing w:val="-8"/>
              </w:rPr>
            </w:pPr>
          </w:p>
        </w:tc>
        <w:tc>
          <w:tcPr>
            <w:tcW w:w="1417" w:type="dxa"/>
            <w:shd w:val="clear" w:color="auto" w:fill="auto"/>
            <w:vAlign w:val="bottom"/>
          </w:tcPr>
          <w:p w14:paraId="0913608C" w14:textId="77777777" w:rsidR="00777308" w:rsidRPr="008604C0" w:rsidRDefault="00777308" w:rsidP="00777308">
            <w:pPr>
              <w:spacing w:line="240" w:lineRule="auto"/>
              <w:ind w:right="-72"/>
              <w:jc w:val="right"/>
              <w:rPr>
                <w:rFonts w:cs="Arial"/>
                <w:lang w:val="en-US"/>
              </w:rPr>
            </w:pPr>
          </w:p>
        </w:tc>
        <w:tc>
          <w:tcPr>
            <w:tcW w:w="1418" w:type="dxa"/>
            <w:shd w:val="clear" w:color="auto" w:fill="auto"/>
            <w:vAlign w:val="bottom"/>
          </w:tcPr>
          <w:p w14:paraId="476B9FCB" w14:textId="77777777" w:rsidR="00777308" w:rsidRPr="008604C0" w:rsidRDefault="00777308" w:rsidP="00777308">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3A266096" w:rsidR="00777308" w:rsidRPr="008604C0" w:rsidRDefault="00777308" w:rsidP="00777308">
            <w:pPr>
              <w:spacing w:line="240" w:lineRule="auto"/>
              <w:ind w:right="-72"/>
              <w:jc w:val="right"/>
              <w:rPr>
                <w:rFonts w:cs="Arial"/>
              </w:rPr>
            </w:pPr>
          </w:p>
        </w:tc>
      </w:tr>
      <w:tr w:rsidR="00777308" w:rsidRPr="008604C0" w14:paraId="28F3C7B2" w14:textId="77777777" w:rsidTr="00AD09F5">
        <w:tc>
          <w:tcPr>
            <w:tcW w:w="4781" w:type="dxa"/>
            <w:shd w:val="clear" w:color="auto" w:fill="auto"/>
            <w:vAlign w:val="bottom"/>
          </w:tcPr>
          <w:p w14:paraId="1BD13287" w14:textId="57565894" w:rsidR="00777308" w:rsidRPr="008604C0" w:rsidRDefault="00777308" w:rsidP="00777308">
            <w:pPr>
              <w:spacing w:line="240" w:lineRule="auto"/>
              <w:ind w:left="-108"/>
              <w:rPr>
                <w:rFonts w:cs="Arial"/>
                <w:spacing w:val="-8"/>
                <w:lang w:val="en-US"/>
              </w:rPr>
            </w:pPr>
            <w:r w:rsidRPr="008604C0">
              <w:rPr>
                <w:rFonts w:cs="Arial"/>
                <w:spacing w:val="-8"/>
              </w:rPr>
              <w:t>Loss before income tax expense</w:t>
            </w:r>
          </w:p>
        </w:tc>
        <w:tc>
          <w:tcPr>
            <w:tcW w:w="1417" w:type="dxa"/>
            <w:shd w:val="clear" w:color="auto" w:fill="auto"/>
            <w:vAlign w:val="bottom"/>
          </w:tcPr>
          <w:p w14:paraId="438C21E3" w14:textId="77777777" w:rsidR="00777308" w:rsidRPr="008604C0" w:rsidRDefault="00777308" w:rsidP="00777308">
            <w:pPr>
              <w:spacing w:line="240" w:lineRule="auto"/>
              <w:ind w:right="-72"/>
              <w:jc w:val="right"/>
              <w:rPr>
                <w:rFonts w:cs="Arial"/>
              </w:rPr>
            </w:pPr>
          </w:p>
        </w:tc>
        <w:tc>
          <w:tcPr>
            <w:tcW w:w="1418" w:type="dxa"/>
            <w:shd w:val="clear" w:color="auto" w:fill="auto"/>
            <w:vAlign w:val="bottom"/>
          </w:tcPr>
          <w:p w14:paraId="71FCC7D2" w14:textId="77777777" w:rsidR="00777308" w:rsidRPr="008604C0" w:rsidRDefault="00777308" w:rsidP="00777308">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76B81A83" w:rsidR="00777308" w:rsidRPr="008604C0" w:rsidRDefault="00777308" w:rsidP="00777308">
            <w:pPr>
              <w:spacing w:line="240" w:lineRule="auto"/>
              <w:ind w:right="-72"/>
              <w:jc w:val="right"/>
              <w:rPr>
                <w:rFonts w:cs="Arial"/>
              </w:rPr>
            </w:pPr>
            <w:r w:rsidRPr="008604C0">
              <w:rPr>
                <w:rFonts w:cs="Arial"/>
              </w:rPr>
              <w:t>(5</w:t>
            </w:r>
            <w:r w:rsidR="00334B18" w:rsidRPr="008604C0">
              <w:rPr>
                <w:rFonts w:cs="Arial"/>
              </w:rPr>
              <w:t>2</w:t>
            </w:r>
            <w:r w:rsidRPr="008604C0">
              <w:rPr>
                <w:rFonts w:cs="Arial"/>
              </w:rPr>
              <w:t>)</w:t>
            </w:r>
          </w:p>
        </w:tc>
      </w:tr>
      <w:tr w:rsidR="00777308" w:rsidRPr="008604C0" w14:paraId="7AB84371" w14:textId="77777777" w:rsidTr="0010379E">
        <w:tc>
          <w:tcPr>
            <w:tcW w:w="4781" w:type="dxa"/>
            <w:shd w:val="clear" w:color="auto" w:fill="auto"/>
            <w:vAlign w:val="bottom"/>
          </w:tcPr>
          <w:p w14:paraId="200B5A35" w14:textId="77777777" w:rsidR="00777308" w:rsidRPr="008604C0" w:rsidRDefault="00777308" w:rsidP="00777308">
            <w:pPr>
              <w:spacing w:line="240" w:lineRule="auto"/>
              <w:ind w:left="-108"/>
              <w:rPr>
                <w:rFonts w:cs="Arial"/>
                <w:spacing w:val="-8"/>
              </w:rPr>
            </w:pPr>
          </w:p>
        </w:tc>
        <w:tc>
          <w:tcPr>
            <w:tcW w:w="1417" w:type="dxa"/>
            <w:shd w:val="clear" w:color="auto" w:fill="auto"/>
            <w:vAlign w:val="bottom"/>
          </w:tcPr>
          <w:p w14:paraId="6E906DCE" w14:textId="77777777" w:rsidR="00777308" w:rsidRPr="008604C0" w:rsidRDefault="00777308" w:rsidP="00777308">
            <w:pPr>
              <w:spacing w:line="240" w:lineRule="auto"/>
              <w:ind w:right="-72"/>
              <w:jc w:val="right"/>
              <w:rPr>
                <w:rFonts w:cs="Arial"/>
              </w:rPr>
            </w:pPr>
          </w:p>
        </w:tc>
        <w:tc>
          <w:tcPr>
            <w:tcW w:w="1418" w:type="dxa"/>
            <w:shd w:val="clear" w:color="auto" w:fill="auto"/>
            <w:vAlign w:val="bottom"/>
          </w:tcPr>
          <w:p w14:paraId="35D16DC6" w14:textId="77777777" w:rsidR="00777308" w:rsidRPr="008604C0" w:rsidRDefault="00777308" w:rsidP="00777308">
            <w:pPr>
              <w:spacing w:line="240" w:lineRule="auto"/>
              <w:ind w:right="-72"/>
              <w:jc w:val="right"/>
              <w:rPr>
                <w:rFonts w:cs="Arial"/>
              </w:rPr>
            </w:pPr>
          </w:p>
        </w:tc>
        <w:tc>
          <w:tcPr>
            <w:tcW w:w="1417" w:type="dxa"/>
            <w:tcBorders>
              <w:top w:val="single" w:sz="4" w:space="0" w:color="auto"/>
            </w:tcBorders>
            <w:shd w:val="clear" w:color="auto" w:fill="auto"/>
            <w:vAlign w:val="bottom"/>
          </w:tcPr>
          <w:p w14:paraId="3E6D1B2C" w14:textId="77777777" w:rsidR="00777308" w:rsidRPr="008604C0" w:rsidRDefault="00777308" w:rsidP="00777308">
            <w:pPr>
              <w:spacing w:line="240" w:lineRule="auto"/>
              <w:ind w:right="-72"/>
              <w:jc w:val="right"/>
              <w:rPr>
                <w:rFonts w:cs="Arial"/>
                <w:lang w:val="en-US"/>
              </w:rPr>
            </w:pPr>
          </w:p>
        </w:tc>
      </w:tr>
    </w:tbl>
    <w:p w14:paraId="3B357A35" w14:textId="77777777" w:rsidR="00FF35C9" w:rsidRPr="008604C0" w:rsidRDefault="00FF35C9" w:rsidP="008F1B0B">
      <w:pPr>
        <w:tabs>
          <w:tab w:val="left" w:pos="6237"/>
        </w:tabs>
        <w:spacing w:line="240" w:lineRule="auto"/>
        <w:jc w:val="both"/>
        <w:rPr>
          <w:rFonts w:cs="Arial"/>
          <w:b/>
          <w:bCs/>
          <w:color w:val="CF4A02"/>
        </w:rPr>
      </w:pPr>
    </w:p>
    <w:p w14:paraId="6A246B37" w14:textId="0C7337EF" w:rsidR="00DA012C" w:rsidRPr="008604C0" w:rsidRDefault="00DA012C" w:rsidP="008F1B0B">
      <w:pPr>
        <w:tabs>
          <w:tab w:val="left" w:pos="6237"/>
        </w:tabs>
        <w:spacing w:line="240" w:lineRule="auto"/>
        <w:jc w:val="both"/>
        <w:rPr>
          <w:rFonts w:cs="Arial"/>
          <w:b/>
          <w:bCs/>
          <w:color w:val="CF4A02"/>
        </w:rPr>
      </w:pPr>
      <w:r w:rsidRPr="008604C0">
        <w:rPr>
          <w:rFonts w:cs="Arial"/>
          <w:b/>
          <w:bCs/>
          <w:color w:val="CF4A02"/>
        </w:rPr>
        <w:t>Major customers</w:t>
      </w:r>
    </w:p>
    <w:p w14:paraId="1232182A" w14:textId="77777777" w:rsidR="00DA012C" w:rsidRPr="008604C0" w:rsidRDefault="00DA012C" w:rsidP="00AC15F6">
      <w:pPr>
        <w:spacing w:line="240" w:lineRule="auto"/>
        <w:jc w:val="thaiDistribute"/>
        <w:rPr>
          <w:rFonts w:cs="Arial"/>
          <w:spacing w:val="-4"/>
        </w:rPr>
      </w:pPr>
    </w:p>
    <w:p w14:paraId="3F4A60BE" w14:textId="4403992C" w:rsidR="00231C1F" w:rsidRPr="008604C0" w:rsidRDefault="00231C1F" w:rsidP="00231C1F">
      <w:pPr>
        <w:spacing w:line="240" w:lineRule="auto"/>
        <w:jc w:val="thaiDistribute"/>
        <w:rPr>
          <w:rFonts w:cs="Arial"/>
        </w:rPr>
      </w:pPr>
      <w:r w:rsidRPr="008604C0">
        <w:rPr>
          <w:rFonts w:cs="Arial"/>
        </w:rPr>
        <w:t xml:space="preserve">During the </w:t>
      </w:r>
      <w:r w:rsidR="008F34DA" w:rsidRPr="008604C0">
        <w:rPr>
          <w:rFonts w:cs="Arial"/>
        </w:rPr>
        <w:t>nine-month</w:t>
      </w:r>
      <w:r w:rsidRPr="008604C0">
        <w:rPr>
          <w:rFonts w:cs="Arial"/>
        </w:rPr>
        <w:t xml:space="preserve"> period ended </w:t>
      </w:r>
      <w:r w:rsidR="008F34DA" w:rsidRPr="008604C0">
        <w:rPr>
          <w:rFonts w:cs="Arial"/>
        </w:rPr>
        <w:t>30 September</w:t>
      </w:r>
      <w:r w:rsidRPr="008604C0">
        <w:rPr>
          <w:rFonts w:cs="Arial"/>
        </w:rPr>
        <w:t xml:space="preserve"> 2023, the Company had revenue from two major customers which are related party of Baht</w:t>
      </w:r>
      <w:r w:rsidR="0083592F" w:rsidRPr="008604C0">
        <w:rPr>
          <w:rFonts w:cs="Arial"/>
        </w:rPr>
        <w:t xml:space="preserve"> 1,599</w:t>
      </w:r>
      <w:r w:rsidR="00F17611" w:rsidRPr="008604C0">
        <w:rPr>
          <w:rFonts w:cs="Arial"/>
        </w:rPr>
        <w:t>.</w:t>
      </w:r>
      <w:r w:rsidR="00BC2E68" w:rsidRPr="008604C0">
        <w:rPr>
          <w:rFonts w:cs="Arial"/>
        </w:rPr>
        <w:t>2</w:t>
      </w:r>
      <w:r w:rsidRPr="008604C0">
        <w:rPr>
          <w:rFonts w:cs="Arial"/>
        </w:rPr>
        <w:t xml:space="preserve"> million or </w:t>
      </w:r>
      <w:r w:rsidR="0083592F" w:rsidRPr="008604C0">
        <w:rPr>
          <w:rFonts w:cs="Arial"/>
        </w:rPr>
        <w:t>33.49</w:t>
      </w:r>
      <w:r w:rsidRPr="008604C0">
        <w:rPr>
          <w:rFonts w:cs="Arial"/>
        </w:rPr>
        <w:t xml:space="preserve">% of the Company’s revenues </w:t>
      </w:r>
      <w:r w:rsidR="00777308" w:rsidRPr="008604C0">
        <w:rPr>
          <w:rFonts w:cs="Arial"/>
        </w:rPr>
        <w:br/>
      </w:r>
      <w:r w:rsidRPr="008604C0">
        <w:rPr>
          <w:rFonts w:cs="Arial"/>
        </w:rPr>
        <w:t>(</w:t>
      </w:r>
      <w:r w:rsidR="008F34DA" w:rsidRPr="008604C0">
        <w:rPr>
          <w:rFonts w:cs="Arial"/>
        </w:rPr>
        <w:t>30 September</w:t>
      </w:r>
      <w:r w:rsidRPr="008604C0">
        <w:rPr>
          <w:rFonts w:cs="Arial"/>
        </w:rPr>
        <w:t xml:space="preserve"> 2022: two major customers which were related party of Baht </w:t>
      </w:r>
      <w:bookmarkStart w:id="2" w:name="_Hlk144979204"/>
      <w:r w:rsidR="00777308" w:rsidRPr="008604C0">
        <w:rPr>
          <w:rFonts w:cs="Arial"/>
        </w:rPr>
        <w:t xml:space="preserve">1,585.5 </w:t>
      </w:r>
      <w:bookmarkEnd w:id="2"/>
      <w:r w:rsidRPr="008604C0">
        <w:rPr>
          <w:rFonts w:cs="Arial"/>
        </w:rPr>
        <w:t xml:space="preserve">million or </w:t>
      </w:r>
      <w:r w:rsidR="00777308" w:rsidRPr="008604C0">
        <w:rPr>
          <w:rFonts w:cs="Arial"/>
        </w:rPr>
        <w:t>39.58</w:t>
      </w:r>
      <w:r w:rsidRPr="008604C0">
        <w:rPr>
          <w:rFonts w:cs="Arial"/>
        </w:rPr>
        <w:t>% of the Company’s revenues).</w:t>
      </w:r>
    </w:p>
    <w:p w14:paraId="5CFCF248" w14:textId="6EE7A7C5" w:rsidR="00B41063" w:rsidRPr="008604C0" w:rsidRDefault="00B41063" w:rsidP="008F1B0B">
      <w:pPr>
        <w:spacing w:line="240" w:lineRule="auto"/>
        <w:jc w:val="thaiDistribute"/>
        <w:rPr>
          <w:rFonts w:cs="Arial"/>
        </w:rPr>
      </w:pPr>
    </w:p>
    <w:p w14:paraId="3CB887EF" w14:textId="77777777" w:rsidR="00E10AB2" w:rsidRPr="008604C0" w:rsidRDefault="00E10AB2" w:rsidP="008F1B0B">
      <w:pPr>
        <w:spacing w:line="240" w:lineRule="auto"/>
        <w:jc w:val="thaiDistribute"/>
        <w:rPr>
          <w:rFonts w:cs="Arial"/>
        </w:rPr>
      </w:pPr>
      <w:r w:rsidRPr="008604C0">
        <w:rPr>
          <w:rFonts w:cs="Arial"/>
        </w:rPr>
        <w:br w:type="page"/>
      </w:r>
    </w:p>
    <w:p w14:paraId="0E43AD6D" w14:textId="77777777" w:rsidR="00E10AB2" w:rsidRPr="008604C0"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8604C0" w14:paraId="7FB13160" w14:textId="77777777" w:rsidTr="00D95E18">
        <w:trPr>
          <w:trHeight w:val="380"/>
        </w:trPr>
        <w:tc>
          <w:tcPr>
            <w:tcW w:w="9029" w:type="dxa"/>
            <w:shd w:val="clear" w:color="auto" w:fill="FFA543"/>
            <w:vAlign w:val="center"/>
          </w:tcPr>
          <w:p w14:paraId="5560DAA8" w14:textId="306EE344" w:rsidR="00C92FBC" w:rsidRPr="008604C0" w:rsidRDefault="00EF4440" w:rsidP="00415C96">
            <w:pPr>
              <w:spacing w:line="240" w:lineRule="auto"/>
              <w:ind w:left="521" w:hanging="521"/>
              <w:jc w:val="both"/>
              <w:rPr>
                <w:rFonts w:cs="Arial"/>
                <w:b/>
                <w:bCs/>
                <w:color w:val="FFFFFF"/>
                <w:cs/>
                <w:lang w:eastAsia="zh-CN"/>
              </w:rPr>
            </w:pPr>
            <w:r w:rsidRPr="008604C0">
              <w:rPr>
                <w:rFonts w:cs="Arial"/>
              </w:rPr>
              <w:br w:type="page"/>
            </w:r>
            <w:r w:rsidR="00C92FBC" w:rsidRPr="008604C0">
              <w:rPr>
                <w:rFonts w:cs="Arial"/>
                <w:b/>
                <w:bCs/>
              </w:rPr>
              <w:br w:type="page"/>
            </w:r>
            <w:r w:rsidR="00D064F4" w:rsidRPr="008604C0">
              <w:rPr>
                <w:rFonts w:cs="Arial"/>
                <w:b/>
                <w:bCs/>
                <w:color w:val="FFFFFF"/>
              </w:rPr>
              <w:br w:type="page"/>
            </w:r>
            <w:r w:rsidR="007012E6" w:rsidRPr="008604C0">
              <w:rPr>
                <w:rFonts w:cs="Arial"/>
                <w:b/>
                <w:bCs/>
                <w:color w:val="FFFFFF"/>
              </w:rPr>
              <w:t>6</w:t>
            </w:r>
            <w:r w:rsidR="00C92FBC" w:rsidRPr="008604C0">
              <w:rPr>
                <w:rFonts w:cs="Arial"/>
                <w:b/>
                <w:bCs/>
                <w:color w:val="FFFFFF"/>
              </w:rPr>
              <w:tab/>
            </w:r>
            <w:r w:rsidR="00C92FBC" w:rsidRPr="008604C0">
              <w:rPr>
                <w:rFonts w:cs="Arial"/>
                <w:b/>
                <w:bCs/>
                <w:color w:val="FFFFFF"/>
                <w:lang w:eastAsia="zh-CN"/>
              </w:rPr>
              <w:t>Trade</w:t>
            </w:r>
            <w:r w:rsidR="00C92FBC" w:rsidRPr="008604C0">
              <w:rPr>
                <w:rFonts w:cs="Arial"/>
                <w:b/>
                <w:bCs/>
                <w:color w:val="FFFFFF"/>
                <w:lang w:val="en-US"/>
              </w:rPr>
              <w:t xml:space="preserve"> and other receivables, net</w:t>
            </w:r>
          </w:p>
        </w:tc>
      </w:tr>
    </w:tbl>
    <w:p w14:paraId="4BC0219E" w14:textId="77777777" w:rsidR="00C92FBC" w:rsidRPr="008604C0"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8604C0" w14:paraId="3F69DD37" w14:textId="77777777" w:rsidTr="00D010E6">
        <w:tc>
          <w:tcPr>
            <w:tcW w:w="5868" w:type="dxa"/>
          </w:tcPr>
          <w:p w14:paraId="24D67A0D" w14:textId="77777777" w:rsidR="003804D3" w:rsidRPr="008604C0"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8604C0" w:rsidRDefault="003804D3" w:rsidP="008F1B0B">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8604C0" w:rsidRDefault="003804D3" w:rsidP="008F1B0B">
            <w:pPr>
              <w:spacing w:line="240" w:lineRule="auto"/>
              <w:ind w:right="-72"/>
              <w:jc w:val="right"/>
              <w:rPr>
                <w:rFonts w:cs="Arial"/>
                <w:b/>
                <w:bCs/>
                <w:lang w:val="en-US"/>
              </w:rPr>
            </w:pPr>
            <w:r w:rsidRPr="008604C0">
              <w:rPr>
                <w:rFonts w:cs="Arial"/>
                <w:b/>
                <w:bCs/>
                <w:lang w:val="en-US"/>
              </w:rPr>
              <w:t>(Audited)</w:t>
            </w:r>
          </w:p>
        </w:tc>
      </w:tr>
      <w:tr w:rsidR="00FE5869" w:rsidRPr="008604C0" w14:paraId="1583FBDF" w14:textId="77777777" w:rsidTr="00D010E6">
        <w:tc>
          <w:tcPr>
            <w:tcW w:w="5868" w:type="dxa"/>
          </w:tcPr>
          <w:p w14:paraId="5B586550" w14:textId="77777777" w:rsidR="003804D3" w:rsidRPr="008604C0" w:rsidRDefault="003804D3" w:rsidP="008F1B0B">
            <w:pPr>
              <w:spacing w:line="240" w:lineRule="auto"/>
              <w:ind w:left="-108"/>
              <w:jc w:val="both"/>
              <w:rPr>
                <w:rFonts w:cs="Arial"/>
                <w:cs/>
              </w:rPr>
            </w:pPr>
            <w:r w:rsidRPr="008604C0">
              <w:rPr>
                <w:rFonts w:cs="Arial"/>
                <w:b/>
                <w:bCs/>
                <w:lang w:val="en-US"/>
              </w:rPr>
              <w:t>As at</w:t>
            </w:r>
          </w:p>
        </w:tc>
        <w:tc>
          <w:tcPr>
            <w:tcW w:w="1584" w:type="dxa"/>
            <w:tcBorders>
              <w:top w:val="single" w:sz="4" w:space="0" w:color="auto"/>
            </w:tcBorders>
          </w:tcPr>
          <w:p w14:paraId="6933A233" w14:textId="6AD875F2" w:rsidR="003804D3" w:rsidRPr="008604C0" w:rsidRDefault="008F34DA" w:rsidP="008F1B0B">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tcPr>
          <w:p w14:paraId="7CE26D31" w14:textId="75499526" w:rsidR="003804D3" w:rsidRPr="008604C0" w:rsidRDefault="00DF72E4" w:rsidP="008F1B0B">
            <w:pPr>
              <w:spacing w:line="240" w:lineRule="auto"/>
              <w:ind w:right="-72"/>
              <w:jc w:val="right"/>
              <w:rPr>
                <w:rFonts w:cs="Arial"/>
                <w:b/>
                <w:bCs/>
                <w:lang w:val="en-US"/>
              </w:rPr>
            </w:pPr>
            <w:r w:rsidRPr="008604C0">
              <w:rPr>
                <w:rFonts w:cs="Arial"/>
                <w:b/>
                <w:bCs/>
              </w:rPr>
              <w:t>31</w:t>
            </w:r>
            <w:r w:rsidR="003804D3" w:rsidRPr="008604C0">
              <w:rPr>
                <w:rFonts w:cs="Arial"/>
                <w:b/>
                <w:bCs/>
                <w:lang w:val="en-US"/>
              </w:rPr>
              <w:t xml:space="preserve"> December</w:t>
            </w:r>
          </w:p>
        </w:tc>
      </w:tr>
      <w:tr w:rsidR="00FE5869" w:rsidRPr="008604C0" w14:paraId="40BD7418" w14:textId="77777777" w:rsidTr="00D010E6">
        <w:tc>
          <w:tcPr>
            <w:tcW w:w="5868" w:type="dxa"/>
          </w:tcPr>
          <w:p w14:paraId="03625249" w14:textId="77777777" w:rsidR="003804D3" w:rsidRPr="008604C0" w:rsidRDefault="003804D3" w:rsidP="008F1B0B">
            <w:pPr>
              <w:spacing w:line="240" w:lineRule="auto"/>
              <w:ind w:left="-108"/>
              <w:jc w:val="both"/>
              <w:rPr>
                <w:rFonts w:cs="Arial"/>
                <w:lang w:val="en-US"/>
              </w:rPr>
            </w:pPr>
          </w:p>
        </w:tc>
        <w:tc>
          <w:tcPr>
            <w:tcW w:w="1584" w:type="dxa"/>
          </w:tcPr>
          <w:p w14:paraId="6DFB7DCD" w14:textId="17050447" w:rsidR="003804D3" w:rsidRPr="008604C0" w:rsidRDefault="00DF72E4" w:rsidP="008F1B0B">
            <w:pPr>
              <w:spacing w:line="240" w:lineRule="auto"/>
              <w:ind w:right="-72"/>
              <w:jc w:val="right"/>
              <w:rPr>
                <w:rFonts w:cs="Arial"/>
                <w:b/>
                <w:bCs/>
                <w:lang w:val="en-US"/>
              </w:rPr>
            </w:pPr>
            <w:r w:rsidRPr="008604C0">
              <w:rPr>
                <w:rFonts w:cs="Arial"/>
                <w:b/>
                <w:bCs/>
              </w:rPr>
              <w:t>202</w:t>
            </w:r>
            <w:r w:rsidR="00B27D4F" w:rsidRPr="008604C0">
              <w:rPr>
                <w:rFonts w:cs="Arial"/>
                <w:b/>
                <w:bCs/>
              </w:rPr>
              <w:t>3</w:t>
            </w:r>
          </w:p>
        </w:tc>
        <w:tc>
          <w:tcPr>
            <w:tcW w:w="1584" w:type="dxa"/>
          </w:tcPr>
          <w:p w14:paraId="64162605" w14:textId="30BE156F" w:rsidR="003804D3" w:rsidRPr="008604C0" w:rsidRDefault="00DF72E4" w:rsidP="008F1B0B">
            <w:pPr>
              <w:spacing w:line="240" w:lineRule="auto"/>
              <w:ind w:right="-72"/>
              <w:jc w:val="right"/>
              <w:rPr>
                <w:rFonts w:cs="Arial"/>
                <w:b/>
                <w:bCs/>
                <w:lang w:val="en-US"/>
              </w:rPr>
            </w:pPr>
            <w:r w:rsidRPr="008604C0">
              <w:rPr>
                <w:rFonts w:cs="Arial"/>
                <w:b/>
                <w:bCs/>
              </w:rPr>
              <w:t>202</w:t>
            </w:r>
            <w:r w:rsidR="00B27D4F" w:rsidRPr="008604C0">
              <w:rPr>
                <w:rFonts w:cs="Arial"/>
                <w:b/>
                <w:bCs/>
              </w:rPr>
              <w:t>2</w:t>
            </w:r>
          </w:p>
        </w:tc>
      </w:tr>
      <w:tr w:rsidR="00FE5869" w:rsidRPr="008604C0" w14:paraId="04F62E1C" w14:textId="77777777" w:rsidTr="00D010E6">
        <w:tc>
          <w:tcPr>
            <w:tcW w:w="5868" w:type="dxa"/>
          </w:tcPr>
          <w:p w14:paraId="3F1B943C" w14:textId="77777777" w:rsidR="003804D3" w:rsidRPr="008604C0"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8604C0" w:rsidRDefault="003804D3" w:rsidP="008F1B0B">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tcPr>
          <w:p w14:paraId="05CF838B" w14:textId="77777777" w:rsidR="003804D3" w:rsidRPr="008604C0" w:rsidRDefault="003804D3" w:rsidP="008F1B0B">
            <w:pPr>
              <w:spacing w:line="240" w:lineRule="auto"/>
              <w:ind w:right="-72"/>
              <w:jc w:val="right"/>
              <w:rPr>
                <w:rFonts w:cs="Arial"/>
                <w:b/>
                <w:bCs/>
                <w:lang w:val="en-US"/>
              </w:rPr>
            </w:pPr>
            <w:r w:rsidRPr="008604C0">
              <w:rPr>
                <w:rFonts w:cs="Arial"/>
                <w:b/>
                <w:bCs/>
                <w:lang w:val="en-US"/>
              </w:rPr>
              <w:t>Million Baht</w:t>
            </w:r>
          </w:p>
        </w:tc>
      </w:tr>
      <w:tr w:rsidR="00FE5869" w:rsidRPr="008604C0" w14:paraId="22469778" w14:textId="77777777" w:rsidTr="00D010E6">
        <w:tc>
          <w:tcPr>
            <w:tcW w:w="5868" w:type="dxa"/>
          </w:tcPr>
          <w:p w14:paraId="7353AE01" w14:textId="77777777" w:rsidR="003804D3" w:rsidRPr="008604C0"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8604C0"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8604C0" w:rsidRDefault="003804D3" w:rsidP="008F1B0B">
            <w:pPr>
              <w:spacing w:line="240" w:lineRule="auto"/>
              <w:ind w:right="-72"/>
              <w:jc w:val="right"/>
              <w:rPr>
                <w:rFonts w:cs="Arial"/>
                <w:highlight w:val="yellow"/>
                <w:lang w:val="en-US"/>
              </w:rPr>
            </w:pPr>
          </w:p>
        </w:tc>
      </w:tr>
      <w:tr w:rsidR="00E01F87" w:rsidRPr="008604C0" w14:paraId="2ADBC476" w14:textId="77777777" w:rsidTr="00D010E6">
        <w:tc>
          <w:tcPr>
            <w:tcW w:w="5868" w:type="dxa"/>
            <w:vAlign w:val="bottom"/>
          </w:tcPr>
          <w:p w14:paraId="092D9264" w14:textId="77777777" w:rsidR="00E01F87" w:rsidRPr="008604C0" w:rsidRDefault="00E01F87" w:rsidP="00E01F87">
            <w:pPr>
              <w:spacing w:line="240" w:lineRule="auto"/>
              <w:ind w:left="-108"/>
              <w:jc w:val="both"/>
              <w:rPr>
                <w:rFonts w:cs="Arial"/>
              </w:rPr>
            </w:pPr>
            <w:r w:rsidRPr="008604C0">
              <w:rPr>
                <w:rFonts w:cs="Arial"/>
              </w:rPr>
              <w:t>Trade receivables - third parties</w:t>
            </w:r>
          </w:p>
        </w:tc>
        <w:tc>
          <w:tcPr>
            <w:tcW w:w="1584" w:type="dxa"/>
            <w:shd w:val="clear" w:color="auto" w:fill="FAFAFA"/>
          </w:tcPr>
          <w:p w14:paraId="3455B7DB" w14:textId="46BC9C83" w:rsidR="00E01F87" w:rsidRPr="008604C0" w:rsidRDefault="0083592F" w:rsidP="00E01F87">
            <w:pPr>
              <w:spacing w:line="240" w:lineRule="auto"/>
              <w:ind w:right="-72"/>
              <w:jc w:val="right"/>
              <w:rPr>
                <w:rFonts w:cs="Arial"/>
                <w:szCs w:val="25"/>
              </w:rPr>
            </w:pPr>
            <w:r w:rsidRPr="008604C0">
              <w:rPr>
                <w:rFonts w:cs="Arial"/>
                <w:szCs w:val="25"/>
              </w:rPr>
              <w:t>24</w:t>
            </w:r>
            <w:r w:rsidR="00F17611" w:rsidRPr="008604C0">
              <w:rPr>
                <w:rFonts w:cs="Arial"/>
                <w:szCs w:val="25"/>
              </w:rPr>
              <w:t>3</w:t>
            </w:r>
          </w:p>
        </w:tc>
        <w:tc>
          <w:tcPr>
            <w:tcW w:w="1584" w:type="dxa"/>
            <w:shd w:val="clear" w:color="auto" w:fill="auto"/>
            <w:vAlign w:val="bottom"/>
          </w:tcPr>
          <w:p w14:paraId="577B28DF" w14:textId="529DE590" w:rsidR="00E01F87" w:rsidRPr="008604C0" w:rsidRDefault="00E01F87" w:rsidP="00E01F87">
            <w:pPr>
              <w:spacing w:line="240" w:lineRule="auto"/>
              <w:ind w:right="-72"/>
              <w:jc w:val="right"/>
              <w:rPr>
                <w:rFonts w:cs="Arial"/>
                <w:cs/>
                <w:lang w:val="en-US"/>
              </w:rPr>
            </w:pPr>
            <w:r w:rsidRPr="008604C0">
              <w:rPr>
                <w:rFonts w:cs="Arial"/>
              </w:rPr>
              <w:t>211</w:t>
            </w:r>
          </w:p>
        </w:tc>
      </w:tr>
      <w:tr w:rsidR="00E01F87" w:rsidRPr="008604C0" w14:paraId="1F140959" w14:textId="77777777" w:rsidTr="00D010E6">
        <w:tc>
          <w:tcPr>
            <w:tcW w:w="5868" w:type="dxa"/>
            <w:vAlign w:val="bottom"/>
          </w:tcPr>
          <w:p w14:paraId="4C0CA75A" w14:textId="0E3E436C" w:rsidR="00E01F87" w:rsidRPr="008604C0" w:rsidRDefault="00E01F87" w:rsidP="00E01F87">
            <w:pPr>
              <w:spacing w:line="240" w:lineRule="auto"/>
              <w:ind w:left="-108"/>
              <w:jc w:val="both"/>
              <w:rPr>
                <w:rFonts w:cs="Arial"/>
              </w:rPr>
            </w:pPr>
            <w:r w:rsidRPr="008604C0">
              <w:rPr>
                <w:rFonts w:cs="Arial"/>
                <w:u w:val="single"/>
              </w:rPr>
              <w:t>Less</w:t>
            </w:r>
            <w:r w:rsidRPr="008604C0">
              <w:rPr>
                <w:rFonts w:cs="Arial"/>
              </w:rPr>
              <w:t xml:space="preserve">  Loss allowance for trade receivables</w:t>
            </w:r>
          </w:p>
        </w:tc>
        <w:tc>
          <w:tcPr>
            <w:tcW w:w="1584" w:type="dxa"/>
            <w:tcBorders>
              <w:bottom w:val="single" w:sz="4" w:space="0" w:color="auto"/>
            </w:tcBorders>
            <w:shd w:val="clear" w:color="auto" w:fill="FAFAFA"/>
          </w:tcPr>
          <w:p w14:paraId="1C7D0249" w14:textId="2DE84496" w:rsidR="00E01F87" w:rsidRPr="008604C0" w:rsidRDefault="0083592F" w:rsidP="00E01F87">
            <w:pPr>
              <w:spacing w:line="240" w:lineRule="auto"/>
              <w:ind w:right="-72"/>
              <w:jc w:val="right"/>
              <w:rPr>
                <w:rFonts w:cs="Arial"/>
                <w:lang w:val="en-US"/>
              </w:rPr>
            </w:pPr>
            <w:r w:rsidRPr="008604C0">
              <w:rPr>
                <w:rFonts w:cs="Arial"/>
                <w:lang w:val="en-US"/>
              </w:rPr>
              <w:t>(20)</w:t>
            </w:r>
          </w:p>
        </w:tc>
        <w:tc>
          <w:tcPr>
            <w:tcW w:w="1584" w:type="dxa"/>
            <w:tcBorders>
              <w:bottom w:val="single" w:sz="4" w:space="0" w:color="auto"/>
            </w:tcBorders>
            <w:shd w:val="clear" w:color="auto" w:fill="auto"/>
            <w:vAlign w:val="bottom"/>
          </w:tcPr>
          <w:p w14:paraId="02CD7527" w14:textId="0E7CA992" w:rsidR="00E01F87" w:rsidRPr="008604C0" w:rsidRDefault="00E01F87" w:rsidP="00E01F87">
            <w:pPr>
              <w:spacing w:line="240" w:lineRule="auto"/>
              <w:ind w:right="-72"/>
              <w:jc w:val="right"/>
              <w:rPr>
                <w:rFonts w:cs="Arial"/>
                <w:cs/>
                <w:lang w:val="en-US"/>
              </w:rPr>
            </w:pPr>
            <w:r w:rsidRPr="008604C0">
              <w:rPr>
                <w:rFonts w:cs="Arial"/>
              </w:rPr>
              <w:t>(20)</w:t>
            </w:r>
          </w:p>
        </w:tc>
      </w:tr>
      <w:tr w:rsidR="00E01F87" w:rsidRPr="008604C0" w14:paraId="0AB4FC9B" w14:textId="77777777" w:rsidTr="00D010E6">
        <w:tc>
          <w:tcPr>
            <w:tcW w:w="5868" w:type="dxa"/>
            <w:vAlign w:val="bottom"/>
          </w:tcPr>
          <w:p w14:paraId="5EB76D4E" w14:textId="77777777" w:rsidR="00E01F87" w:rsidRPr="008604C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1F5F86A2" w:rsidR="00E01F87" w:rsidRPr="008604C0" w:rsidRDefault="00E01F87" w:rsidP="00E01F87">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E01F87" w:rsidRPr="008604C0" w:rsidRDefault="00E01F87" w:rsidP="00E01F87">
            <w:pPr>
              <w:spacing w:line="240" w:lineRule="auto"/>
              <w:ind w:right="-72"/>
              <w:jc w:val="right"/>
              <w:rPr>
                <w:rFonts w:cs="Arial"/>
                <w:lang w:val="en-US"/>
              </w:rPr>
            </w:pPr>
          </w:p>
        </w:tc>
      </w:tr>
      <w:tr w:rsidR="00E01F87" w:rsidRPr="008604C0" w14:paraId="2E99E082" w14:textId="77777777" w:rsidTr="00D010E6">
        <w:tc>
          <w:tcPr>
            <w:tcW w:w="5868" w:type="dxa"/>
            <w:vAlign w:val="bottom"/>
          </w:tcPr>
          <w:p w14:paraId="5C4B841F" w14:textId="77777777" w:rsidR="00E01F87" w:rsidRPr="008604C0" w:rsidRDefault="00E01F87" w:rsidP="00E01F87">
            <w:pPr>
              <w:spacing w:line="240" w:lineRule="auto"/>
              <w:ind w:left="-108"/>
              <w:jc w:val="both"/>
              <w:rPr>
                <w:rFonts w:cs="Arial"/>
              </w:rPr>
            </w:pPr>
            <w:r w:rsidRPr="008604C0">
              <w:rPr>
                <w:rFonts w:cs="Arial"/>
              </w:rPr>
              <w:t>Trade receivables - third parties, net</w:t>
            </w:r>
          </w:p>
        </w:tc>
        <w:tc>
          <w:tcPr>
            <w:tcW w:w="1584" w:type="dxa"/>
            <w:shd w:val="clear" w:color="auto" w:fill="FAFAFA"/>
            <w:vAlign w:val="bottom"/>
          </w:tcPr>
          <w:p w14:paraId="581893D8" w14:textId="77AD5EC4" w:rsidR="00E01F87" w:rsidRPr="008604C0" w:rsidRDefault="0083592F" w:rsidP="00E01F87">
            <w:pPr>
              <w:spacing w:line="240" w:lineRule="auto"/>
              <w:ind w:right="-72"/>
              <w:jc w:val="right"/>
              <w:rPr>
                <w:rFonts w:cs="Arial"/>
                <w:lang w:val="en-US"/>
              </w:rPr>
            </w:pPr>
            <w:r w:rsidRPr="008604C0">
              <w:rPr>
                <w:rFonts w:cs="Arial"/>
                <w:lang w:val="en-US"/>
              </w:rPr>
              <w:t>22</w:t>
            </w:r>
            <w:r w:rsidR="00F17611" w:rsidRPr="008604C0">
              <w:rPr>
                <w:rFonts w:cs="Arial"/>
                <w:lang w:val="en-US"/>
              </w:rPr>
              <w:t>3</w:t>
            </w:r>
          </w:p>
        </w:tc>
        <w:tc>
          <w:tcPr>
            <w:tcW w:w="1584" w:type="dxa"/>
            <w:shd w:val="clear" w:color="auto" w:fill="auto"/>
            <w:vAlign w:val="bottom"/>
          </w:tcPr>
          <w:p w14:paraId="41ECA59A" w14:textId="5F81FADD" w:rsidR="00E01F87" w:rsidRPr="008604C0" w:rsidRDefault="00E01F87" w:rsidP="00E01F87">
            <w:pPr>
              <w:spacing w:line="240" w:lineRule="auto"/>
              <w:ind w:right="-72"/>
              <w:jc w:val="right"/>
              <w:rPr>
                <w:rFonts w:cs="Arial"/>
                <w:cs/>
                <w:lang w:val="en-US"/>
              </w:rPr>
            </w:pPr>
            <w:r w:rsidRPr="008604C0">
              <w:rPr>
                <w:rFonts w:cs="Arial"/>
              </w:rPr>
              <w:t>191</w:t>
            </w:r>
          </w:p>
        </w:tc>
      </w:tr>
      <w:tr w:rsidR="00E01F87" w:rsidRPr="008604C0" w14:paraId="42A96948" w14:textId="77777777" w:rsidTr="00D010E6">
        <w:tc>
          <w:tcPr>
            <w:tcW w:w="5868" w:type="dxa"/>
            <w:vAlign w:val="bottom"/>
          </w:tcPr>
          <w:p w14:paraId="6046B3B7" w14:textId="1D7B9C00" w:rsidR="00E01F87" w:rsidRPr="008604C0" w:rsidRDefault="00E01F87" w:rsidP="00E01F87">
            <w:pPr>
              <w:spacing w:line="240" w:lineRule="auto"/>
              <w:ind w:left="-108"/>
              <w:jc w:val="both"/>
              <w:rPr>
                <w:rFonts w:cs="Arial"/>
              </w:rPr>
            </w:pPr>
            <w:r w:rsidRPr="008604C0">
              <w:rPr>
                <w:rFonts w:cs="Arial"/>
              </w:rPr>
              <w:t>Trade receivables - related parties (Note 1</w:t>
            </w:r>
            <w:r w:rsidR="007012E6" w:rsidRPr="008604C0">
              <w:rPr>
                <w:rFonts w:cs="Arial"/>
              </w:rPr>
              <w:t>6</w:t>
            </w:r>
            <w:r w:rsidRPr="008604C0">
              <w:rPr>
                <w:rFonts w:cs="Arial"/>
              </w:rPr>
              <w:t>)</w:t>
            </w:r>
          </w:p>
        </w:tc>
        <w:tc>
          <w:tcPr>
            <w:tcW w:w="1584" w:type="dxa"/>
            <w:shd w:val="clear" w:color="auto" w:fill="FAFAFA"/>
          </w:tcPr>
          <w:p w14:paraId="1369612E" w14:textId="3D198F90" w:rsidR="00E01F87" w:rsidRPr="008604C0" w:rsidRDefault="0083592F" w:rsidP="00E01F87">
            <w:pPr>
              <w:spacing w:line="240" w:lineRule="auto"/>
              <w:ind w:right="-72"/>
              <w:jc w:val="right"/>
              <w:rPr>
                <w:rFonts w:cs="Arial"/>
                <w:lang w:val="en-US"/>
              </w:rPr>
            </w:pPr>
            <w:r w:rsidRPr="008604C0">
              <w:rPr>
                <w:rFonts w:cs="Arial"/>
                <w:lang w:val="en-US"/>
              </w:rPr>
              <w:t>395</w:t>
            </w:r>
          </w:p>
        </w:tc>
        <w:tc>
          <w:tcPr>
            <w:tcW w:w="1584" w:type="dxa"/>
            <w:shd w:val="clear" w:color="auto" w:fill="auto"/>
            <w:vAlign w:val="bottom"/>
          </w:tcPr>
          <w:p w14:paraId="4CC1D230" w14:textId="1881CC4D" w:rsidR="00E01F87" w:rsidRPr="008604C0" w:rsidRDefault="00E01F87" w:rsidP="00E01F87">
            <w:pPr>
              <w:spacing w:line="240" w:lineRule="auto"/>
              <w:ind w:right="-72"/>
              <w:jc w:val="right"/>
              <w:rPr>
                <w:rFonts w:cs="Arial"/>
                <w:cs/>
                <w:lang w:val="en-US"/>
              </w:rPr>
            </w:pPr>
            <w:r w:rsidRPr="008604C0">
              <w:rPr>
                <w:rFonts w:cs="Arial"/>
              </w:rPr>
              <w:t>361</w:t>
            </w:r>
          </w:p>
        </w:tc>
      </w:tr>
      <w:tr w:rsidR="00E01F87" w:rsidRPr="008604C0" w14:paraId="0C031E30" w14:textId="77777777" w:rsidTr="00D010E6">
        <w:tc>
          <w:tcPr>
            <w:tcW w:w="5868" w:type="dxa"/>
            <w:vAlign w:val="bottom"/>
          </w:tcPr>
          <w:p w14:paraId="7838D3EF" w14:textId="210E3463" w:rsidR="00E01F87" w:rsidRPr="008604C0" w:rsidRDefault="00E01F87" w:rsidP="00E01F87">
            <w:pPr>
              <w:spacing w:line="240" w:lineRule="auto"/>
              <w:ind w:left="-108"/>
              <w:jc w:val="both"/>
              <w:rPr>
                <w:rFonts w:cs="Arial"/>
              </w:rPr>
            </w:pPr>
            <w:r w:rsidRPr="008604C0">
              <w:rPr>
                <w:rFonts w:cs="Arial"/>
              </w:rPr>
              <w:t>Amounts due from related parties (Note 1</w:t>
            </w:r>
            <w:r w:rsidR="007012E6" w:rsidRPr="008604C0">
              <w:rPr>
                <w:rFonts w:cs="Arial"/>
              </w:rPr>
              <w:t>6</w:t>
            </w:r>
            <w:r w:rsidRPr="008604C0">
              <w:rPr>
                <w:rFonts w:cs="Arial"/>
              </w:rPr>
              <w:t>)</w:t>
            </w:r>
          </w:p>
        </w:tc>
        <w:tc>
          <w:tcPr>
            <w:tcW w:w="1584" w:type="dxa"/>
            <w:shd w:val="clear" w:color="auto" w:fill="FAFAFA"/>
          </w:tcPr>
          <w:p w14:paraId="37275D6E" w14:textId="0068B33F" w:rsidR="00E01F87" w:rsidRPr="008604C0" w:rsidRDefault="0083592F" w:rsidP="00E01F87">
            <w:pPr>
              <w:spacing w:line="240" w:lineRule="auto"/>
              <w:ind w:right="-72"/>
              <w:jc w:val="right"/>
              <w:rPr>
                <w:rFonts w:cs="Arial"/>
                <w:lang w:val="en-US"/>
              </w:rPr>
            </w:pPr>
            <w:r w:rsidRPr="008604C0">
              <w:rPr>
                <w:rFonts w:cs="Arial"/>
                <w:lang w:val="en-US"/>
              </w:rPr>
              <w:t>65</w:t>
            </w:r>
          </w:p>
        </w:tc>
        <w:tc>
          <w:tcPr>
            <w:tcW w:w="1584" w:type="dxa"/>
            <w:shd w:val="clear" w:color="auto" w:fill="auto"/>
            <w:vAlign w:val="bottom"/>
          </w:tcPr>
          <w:p w14:paraId="7C38041F" w14:textId="46875B8C" w:rsidR="00E01F87" w:rsidRPr="008604C0" w:rsidRDefault="00E01F87" w:rsidP="00E01F87">
            <w:pPr>
              <w:spacing w:line="240" w:lineRule="auto"/>
              <w:ind w:right="-72"/>
              <w:jc w:val="right"/>
              <w:rPr>
                <w:rFonts w:cs="Arial"/>
                <w:cs/>
                <w:lang w:val="en-US"/>
              </w:rPr>
            </w:pPr>
            <w:r w:rsidRPr="008604C0">
              <w:rPr>
                <w:rFonts w:cs="Arial"/>
              </w:rPr>
              <w:t>37</w:t>
            </w:r>
          </w:p>
        </w:tc>
      </w:tr>
      <w:tr w:rsidR="00E01F87" w:rsidRPr="008604C0" w14:paraId="68AE5A3E" w14:textId="77777777" w:rsidTr="00D010E6">
        <w:tc>
          <w:tcPr>
            <w:tcW w:w="5868" w:type="dxa"/>
            <w:vAlign w:val="bottom"/>
          </w:tcPr>
          <w:p w14:paraId="6EA9D3E7" w14:textId="77777777" w:rsidR="00E01F87" w:rsidRPr="008604C0" w:rsidRDefault="00E01F87" w:rsidP="00E01F87">
            <w:pPr>
              <w:spacing w:line="240" w:lineRule="auto"/>
              <w:ind w:left="-108"/>
              <w:jc w:val="both"/>
              <w:rPr>
                <w:rFonts w:cs="Arial"/>
              </w:rPr>
            </w:pPr>
            <w:r w:rsidRPr="008604C0">
              <w:rPr>
                <w:rFonts w:cs="Arial"/>
              </w:rPr>
              <w:t>Prepayments</w:t>
            </w:r>
          </w:p>
        </w:tc>
        <w:tc>
          <w:tcPr>
            <w:tcW w:w="1584" w:type="dxa"/>
            <w:shd w:val="clear" w:color="auto" w:fill="FAFAFA"/>
          </w:tcPr>
          <w:p w14:paraId="0433352A" w14:textId="58459960" w:rsidR="00E01F87" w:rsidRPr="008604C0" w:rsidRDefault="0083592F" w:rsidP="00E01F87">
            <w:pPr>
              <w:spacing w:line="240" w:lineRule="auto"/>
              <w:ind w:right="-72"/>
              <w:jc w:val="right"/>
              <w:rPr>
                <w:rFonts w:cs="Arial"/>
              </w:rPr>
            </w:pPr>
            <w:r w:rsidRPr="008604C0">
              <w:rPr>
                <w:rFonts w:cs="Arial"/>
              </w:rPr>
              <w:t>1</w:t>
            </w:r>
            <w:r w:rsidR="00F17611" w:rsidRPr="008604C0">
              <w:rPr>
                <w:rFonts w:cs="Arial"/>
              </w:rPr>
              <w:t>7</w:t>
            </w:r>
          </w:p>
        </w:tc>
        <w:tc>
          <w:tcPr>
            <w:tcW w:w="1584" w:type="dxa"/>
            <w:shd w:val="clear" w:color="auto" w:fill="auto"/>
            <w:vAlign w:val="bottom"/>
          </w:tcPr>
          <w:p w14:paraId="3B8B43A1" w14:textId="51CFDED4" w:rsidR="00E01F87" w:rsidRPr="008604C0" w:rsidRDefault="00E01F87" w:rsidP="00E01F87">
            <w:pPr>
              <w:spacing w:line="240" w:lineRule="auto"/>
              <w:ind w:right="-72"/>
              <w:jc w:val="right"/>
              <w:rPr>
                <w:rFonts w:cs="Arial"/>
                <w:cs/>
                <w:lang w:val="en-US"/>
              </w:rPr>
            </w:pPr>
            <w:r w:rsidRPr="008604C0">
              <w:rPr>
                <w:rFonts w:cs="Arial"/>
              </w:rPr>
              <w:t>11</w:t>
            </w:r>
          </w:p>
        </w:tc>
      </w:tr>
      <w:tr w:rsidR="00E01F87" w:rsidRPr="008604C0" w14:paraId="40CCBED3" w14:textId="77777777" w:rsidTr="00D010E6">
        <w:tc>
          <w:tcPr>
            <w:tcW w:w="5868" w:type="dxa"/>
            <w:vAlign w:val="bottom"/>
          </w:tcPr>
          <w:p w14:paraId="762ECB27" w14:textId="33BA9455" w:rsidR="00E01F87" w:rsidRPr="008604C0" w:rsidRDefault="00E01F87" w:rsidP="00E01F87">
            <w:pPr>
              <w:spacing w:line="240" w:lineRule="auto"/>
              <w:ind w:left="-108"/>
              <w:jc w:val="both"/>
              <w:rPr>
                <w:rFonts w:cs="Arial"/>
              </w:rPr>
            </w:pPr>
            <w:r w:rsidRPr="008604C0">
              <w:rPr>
                <w:rFonts w:cs="Arial"/>
              </w:rPr>
              <w:t>Advances and other receivables</w:t>
            </w:r>
          </w:p>
        </w:tc>
        <w:tc>
          <w:tcPr>
            <w:tcW w:w="1584" w:type="dxa"/>
            <w:shd w:val="clear" w:color="auto" w:fill="FAFAFA"/>
          </w:tcPr>
          <w:p w14:paraId="7C349232" w14:textId="01203BD3" w:rsidR="00E01F87" w:rsidRPr="008604C0" w:rsidRDefault="0083592F" w:rsidP="00E01F87">
            <w:pPr>
              <w:spacing w:line="240" w:lineRule="auto"/>
              <w:ind w:right="-72"/>
              <w:jc w:val="right"/>
              <w:rPr>
                <w:rFonts w:cs="Arial"/>
              </w:rPr>
            </w:pPr>
            <w:r w:rsidRPr="008604C0">
              <w:rPr>
                <w:rFonts w:cs="Arial"/>
              </w:rPr>
              <w:t>5</w:t>
            </w:r>
          </w:p>
        </w:tc>
        <w:tc>
          <w:tcPr>
            <w:tcW w:w="1584" w:type="dxa"/>
            <w:shd w:val="clear" w:color="auto" w:fill="auto"/>
            <w:vAlign w:val="bottom"/>
          </w:tcPr>
          <w:p w14:paraId="07D99243" w14:textId="2EA4441B" w:rsidR="00E01F87" w:rsidRPr="008604C0" w:rsidRDefault="00E01F87" w:rsidP="00E01F87">
            <w:pPr>
              <w:spacing w:line="240" w:lineRule="auto"/>
              <w:ind w:right="-72"/>
              <w:jc w:val="right"/>
              <w:rPr>
                <w:rFonts w:cs="Arial"/>
                <w:lang w:val="en-US"/>
              </w:rPr>
            </w:pPr>
            <w:r w:rsidRPr="008604C0">
              <w:rPr>
                <w:rFonts w:cs="Arial"/>
              </w:rPr>
              <w:t>8</w:t>
            </w:r>
          </w:p>
        </w:tc>
      </w:tr>
      <w:tr w:rsidR="00E01F87" w:rsidRPr="008604C0" w14:paraId="211FB8A2" w14:textId="77777777" w:rsidTr="00D010E6">
        <w:tc>
          <w:tcPr>
            <w:tcW w:w="5868" w:type="dxa"/>
            <w:vAlign w:val="bottom"/>
          </w:tcPr>
          <w:p w14:paraId="0D1809A4" w14:textId="6D89A811" w:rsidR="00E01F87" w:rsidRPr="008604C0" w:rsidRDefault="00E01F87" w:rsidP="00E01F87">
            <w:pPr>
              <w:spacing w:line="240" w:lineRule="auto"/>
              <w:ind w:left="-108"/>
              <w:jc w:val="both"/>
              <w:rPr>
                <w:rFonts w:cs="Arial"/>
              </w:rPr>
            </w:pPr>
            <w:r w:rsidRPr="008604C0">
              <w:rPr>
                <w:rFonts w:cs="Arial"/>
              </w:rPr>
              <w:t>Other receivables</w:t>
            </w:r>
          </w:p>
        </w:tc>
        <w:tc>
          <w:tcPr>
            <w:tcW w:w="1584" w:type="dxa"/>
            <w:tcBorders>
              <w:bottom w:val="single" w:sz="4" w:space="0" w:color="auto"/>
            </w:tcBorders>
            <w:shd w:val="clear" w:color="auto" w:fill="FAFAFA"/>
            <w:vAlign w:val="bottom"/>
          </w:tcPr>
          <w:p w14:paraId="6E368BD4" w14:textId="7B04EBEC" w:rsidR="00E01F87" w:rsidRPr="008604C0" w:rsidRDefault="0083592F" w:rsidP="00E01F87">
            <w:pPr>
              <w:spacing w:line="240" w:lineRule="auto"/>
              <w:ind w:right="-72"/>
              <w:jc w:val="right"/>
              <w:rPr>
                <w:rFonts w:cs="Arial"/>
                <w:lang w:val="en-US"/>
              </w:rPr>
            </w:pPr>
            <w:r w:rsidRPr="008604C0">
              <w:rPr>
                <w:rFonts w:cs="Arial"/>
                <w:lang w:val="en-US"/>
              </w:rPr>
              <w:t>1</w:t>
            </w:r>
          </w:p>
        </w:tc>
        <w:tc>
          <w:tcPr>
            <w:tcW w:w="1584" w:type="dxa"/>
            <w:tcBorders>
              <w:bottom w:val="single" w:sz="4" w:space="0" w:color="auto"/>
            </w:tcBorders>
            <w:shd w:val="clear" w:color="auto" w:fill="auto"/>
            <w:vAlign w:val="bottom"/>
          </w:tcPr>
          <w:p w14:paraId="3D9F3E24" w14:textId="6ED59885" w:rsidR="00E01F87" w:rsidRPr="008604C0" w:rsidRDefault="00E01F87" w:rsidP="00E01F87">
            <w:pPr>
              <w:spacing w:line="240" w:lineRule="auto"/>
              <w:ind w:right="-72"/>
              <w:jc w:val="right"/>
              <w:rPr>
                <w:rFonts w:cs="Arial"/>
                <w:cs/>
                <w:lang w:val="en-US"/>
              </w:rPr>
            </w:pPr>
            <w:r w:rsidRPr="008604C0">
              <w:rPr>
                <w:rFonts w:cs="Arial"/>
              </w:rPr>
              <w:t>1</w:t>
            </w:r>
          </w:p>
        </w:tc>
      </w:tr>
      <w:tr w:rsidR="00E01F87" w:rsidRPr="008604C0" w14:paraId="4F54A70A" w14:textId="77777777" w:rsidTr="00D010E6">
        <w:tc>
          <w:tcPr>
            <w:tcW w:w="5868" w:type="dxa"/>
            <w:vAlign w:val="bottom"/>
          </w:tcPr>
          <w:p w14:paraId="58FAD240" w14:textId="77777777" w:rsidR="00E01F87" w:rsidRPr="008604C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E01F87" w:rsidRPr="008604C0" w:rsidRDefault="00E01F87" w:rsidP="00E01F87">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E01F87" w:rsidRPr="008604C0" w:rsidRDefault="00E01F87" w:rsidP="00E01F87">
            <w:pPr>
              <w:spacing w:line="240" w:lineRule="auto"/>
              <w:ind w:right="-72"/>
              <w:jc w:val="right"/>
              <w:rPr>
                <w:rFonts w:cs="Arial"/>
                <w:lang w:val="en-US"/>
              </w:rPr>
            </w:pPr>
          </w:p>
        </w:tc>
      </w:tr>
      <w:tr w:rsidR="00E01F87" w:rsidRPr="008604C0" w14:paraId="1ECCA9E2" w14:textId="77777777" w:rsidTr="00782AB0">
        <w:tc>
          <w:tcPr>
            <w:tcW w:w="5868" w:type="dxa"/>
            <w:vAlign w:val="bottom"/>
          </w:tcPr>
          <w:p w14:paraId="7D98F9E8" w14:textId="77777777" w:rsidR="00E01F87" w:rsidRPr="008604C0" w:rsidRDefault="00E01F87" w:rsidP="00E01F87">
            <w:pPr>
              <w:spacing w:line="240" w:lineRule="auto"/>
              <w:ind w:left="-108"/>
              <w:jc w:val="both"/>
              <w:rPr>
                <w:rFonts w:cs="Arial"/>
              </w:rPr>
            </w:pPr>
            <w:r w:rsidRPr="008604C0">
              <w:rPr>
                <w:rFonts w:cs="Arial"/>
              </w:rPr>
              <w:t>Total trade and other receivables, net</w:t>
            </w:r>
          </w:p>
        </w:tc>
        <w:tc>
          <w:tcPr>
            <w:tcW w:w="1584" w:type="dxa"/>
            <w:tcBorders>
              <w:bottom w:val="single" w:sz="4" w:space="0" w:color="auto"/>
            </w:tcBorders>
            <w:shd w:val="clear" w:color="auto" w:fill="FAFAFA"/>
            <w:vAlign w:val="bottom"/>
          </w:tcPr>
          <w:p w14:paraId="70B830DD" w14:textId="67950B73" w:rsidR="00E01F87" w:rsidRPr="008604C0" w:rsidRDefault="0083592F" w:rsidP="00E01F87">
            <w:pPr>
              <w:spacing w:line="240" w:lineRule="auto"/>
              <w:ind w:right="-72"/>
              <w:jc w:val="right"/>
              <w:rPr>
                <w:rFonts w:cs="Arial"/>
                <w:lang w:val="en-US"/>
              </w:rPr>
            </w:pPr>
            <w:r w:rsidRPr="008604C0">
              <w:rPr>
                <w:rFonts w:cs="Arial"/>
                <w:lang w:val="en-US"/>
              </w:rPr>
              <w:t>706</w:t>
            </w:r>
          </w:p>
        </w:tc>
        <w:tc>
          <w:tcPr>
            <w:tcW w:w="1584" w:type="dxa"/>
            <w:tcBorders>
              <w:bottom w:val="single" w:sz="4" w:space="0" w:color="auto"/>
            </w:tcBorders>
            <w:shd w:val="clear" w:color="auto" w:fill="auto"/>
            <w:vAlign w:val="bottom"/>
          </w:tcPr>
          <w:p w14:paraId="65378A97" w14:textId="134928EB" w:rsidR="00E01F87" w:rsidRPr="008604C0" w:rsidRDefault="00E01F87" w:rsidP="00E01F87">
            <w:pPr>
              <w:spacing w:line="240" w:lineRule="auto"/>
              <w:ind w:right="-72"/>
              <w:jc w:val="right"/>
              <w:rPr>
                <w:rFonts w:cs="Arial"/>
                <w:lang w:val="en-US"/>
              </w:rPr>
            </w:pPr>
            <w:r w:rsidRPr="008604C0">
              <w:rPr>
                <w:rFonts w:cs="Arial"/>
                <w:noProof/>
              </w:rPr>
              <w:t>609</w:t>
            </w:r>
          </w:p>
        </w:tc>
      </w:tr>
    </w:tbl>
    <w:p w14:paraId="2C9E1393" w14:textId="77777777" w:rsidR="00E10AB2" w:rsidRPr="008604C0" w:rsidRDefault="00E10AB2" w:rsidP="008F1B0B">
      <w:pPr>
        <w:spacing w:line="240" w:lineRule="auto"/>
        <w:rPr>
          <w:rFonts w:cs="Arial"/>
        </w:rPr>
      </w:pPr>
    </w:p>
    <w:p w14:paraId="4761CB63" w14:textId="77777777" w:rsidR="00954973" w:rsidRPr="008604C0" w:rsidRDefault="00954973" w:rsidP="008F1B0B">
      <w:pPr>
        <w:suppressAutoHyphens/>
        <w:spacing w:line="240" w:lineRule="auto"/>
        <w:jc w:val="both"/>
        <w:rPr>
          <w:rFonts w:cs="Arial"/>
          <w:lang w:val="en-US"/>
        </w:rPr>
      </w:pPr>
      <w:r w:rsidRPr="008604C0">
        <w:rPr>
          <w:rFonts w:cs="Arial"/>
        </w:rPr>
        <w:t>Outstanding trade receivables - third parties can be analysed as follows:</w:t>
      </w:r>
    </w:p>
    <w:p w14:paraId="0DC47EC4" w14:textId="4CA9106B" w:rsidR="00954973" w:rsidRPr="008604C0"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8604C0" w14:paraId="2C227CAF" w14:textId="77777777" w:rsidTr="00DB6770">
        <w:tc>
          <w:tcPr>
            <w:tcW w:w="5846" w:type="dxa"/>
            <w:vAlign w:val="bottom"/>
          </w:tcPr>
          <w:p w14:paraId="3F6D4F6A" w14:textId="77777777" w:rsidR="00B92DF3" w:rsidRPr="008604C0"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8604C0" w:rsidRDefault="00B92DF3" w:rsidP="00B92DF3">
            <w:pPr>
              <w:spacing w:line="240" w:lineRule="auto"/>
              <w:ind w:right="-72"/>
              <w:jc w:val="right"/>
              <w:rPr>
                <w:rFonts w:eastAsia="Times New Roman" w:cs="Arial"/>
                <w:b/>
                <w:bCs/>
                <w:lang w:val="en-US"/>
              </w:rPr>
            </w:pPr>
            <w:r w:rsidRPr="008604C0">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8604C0" w:rsidRDefault="00B92DF3" w:rsidP="00B92DF3">
            <w:pPr>
              <w:spacing w:line="240" w:lineRule="auto"/>
              <w:ind w:right="-72"/>
              <w:jc w:val="right"/>
              <w:rPr>
                <w:rFonts w:eastAsia="Times New Roman" w:cs="Arial"/>
                <w:b/>
                <w:bCs/>
                <w:lang w:val="en-US"/>
              </w:rPr>
            </w:pPr>
            <w:r w:rsidRPr="008604C0">
              <w:rPr>
                <w:rFonts w:cs="Arial"/>
                <w:b/>
                <w:bCs/>
              </w:rPr>
              <w:t>(Audited)</w:t>
            </w:r>
          </w:p>
        </w:tc>
      </w:tr>
      <w:tr w:rsidR="00B92DF3" w:rsidRPr="008604C0" w14:paraId="3C85A517" w14:textId="77777777" w:rsidTr="00DB6770">
        <w:tc>
          <w:tcPr>
            <w:tcW w:w="5846" w:type="dxa"/>
            <w:vAlign w:val="bottom"/>
          </w:tcPr>
          <w:p w14:paraId="459A75F1" w14:textId="77777777" w:rsidR="00B92DF3" w:rsidRPr="008604C0" w:rsidRDefault="00B92DF3" w:rsidP="00B92DF3">
            <w:pPr>
              <w:spacing w:line="240" w:lineRule="auto"/>
              <w:ind w:left="-101"/>
              <w:jc w:val="thaiDistribute"/>
              <w:rPr>
                <w:rFonts w:eastAsia="Times New Roman" w:cs="Arial"/>
                <w:b/>
                <w:bCs/>
              </w:rPr>
            </w:pPr>
          </w:p>
        </w:tc>
        <w:tc>
          <w:tcPr>
            <w:tcW w:w="1584" w:type="dxa"/>
            <w:tcBorders>
              <w:top w:val="single" w:sz="4" w:space="0" w:color="auto"/>
            </w:tcBorders>
            <w:shd w:val="clear" w:color="auto" w:fill="auto"/>
          </w:tcPr>
          <w:p w14:paraId="51AB705F" w14:textId="44451C9E" w:rsidR="00B92DF3" w:rsidRPr="008604C0" w:rsidRDefault="008F34DA" w:rsidP="00B92DF3">
            <w:pPr>
              <w:spacing w:line="240" w:lineRule="auto"/>
              <w:ind w:right="-72"/>
              <w:jc w:val="right"/>
              <w:rPr>
                <w:rFonts w:eastAsia="Times New Roman" w:cs="Arial"/>
                <w:b/>
                <w:bCs/>
              </w:rPr>
            </w:pPr>
            <w:r w:rsidRPr="008604C0">
              <w:rPr>
                <w:rFonts w:eastAsia="Times New Roman" w:cs="Arial"/>
                <w:b/>
                <w:bCs/>
              </w:rPr>
              <w:t>30 September</w:t>
            </w:r>
          </w:p>
        </w:tc>
        <w:tc>
          <w:tcPr>
            <w:tcW w:w="1584" w:type="dxa"/>
            <w:tcBorders>
              <w:top w:val="single" w:sz="4" w:space="0" w:color="auto"/>
            </w:tcBorders>
            <w:shd w:val="clear" w:color="auto" w:fill="auto"/>
          </w:tcPr>
          <w:p w14:paraId="3902D3D7" w14:textId="54E49F35" w:rsidR="00B92DF3" w:rsidRPr="008604C0" w:rsidRDefault="00B92DF3" w:rsidP="00B92DF3">
            <w:pPr>
              <w:spacing w:line="240" w:lineRule="auto"/>
              <w:ind w:right="-72"/>
              <w:jc w:val="right"/>
              <w:rPr>
                <w:rFonts w:eastAsia="Times New Roman" w:cs="Arial"/>
                <w:b/>
                <w:bCs/>
              </w:rPr>
            </w:pPr>
            <w:r w:rsidRPr="008604C0">
              <w:rPr>
                <w:rFonts w:cs="Arial"/>
                <w:b/>
                <w:bCs/>
              </w:rPr>
              <w:t>31</w:t>
            </w:r>
            <w:r w:rsidRPr="008604C0">
              <w:rPr>
                <w:rFonts w:cs="Arial"/>
                <w:b/>
                <w:bCs/>
                <w:lang w:val="en-US"/>
              </w:rPr>
              <w:t xml:space="preserve"> December</w:t>
            </w:r>
          </w:p>
        </w:tc>
      </w:tr>
      <w:tr w:rsidR="00B92DF3" w:rsidRPr="008604C0" w14:paraId="17B9A23D" w14:textId="77777777" w:rsidTr="00DB6770">
        <w:tc>
          <w:tcPr>
            <w:tcW w:w="5846" w:type="dxa"/>
            <w:vAlign w:val="bottom"/>
          </w:tcPr>
          <w:p w14:paraId="1A9F629D" w14:textId="77777777" w:rsidR="00B92DF3" w:rsidRPr="008604C0"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61BC943C" w:rsidR="00B92DF3" w:rsidRPr="008604C0" w:rsidRDefault="00B92DF3" w:rsidP="00B92DF3">
            <w:pPr>
              <w:spacing w:line="240" w:lineRule="auto"/>
              <w:ind w:right="-72"/>
              <w:jc w:val="right"/>
              <w:rPr>
                <w:rFonts w:eastAsia="Times New Roman" w:cs="Arial"/>
                <w:b/>
                <w:bCs/>
              </w:rPr>
            </w:pPr>
            <w:r w:rsidRPr="008604C0">
              <w:rPr>
                <w:rFonts w:cs="Arial"/>
                <w:b/>
                <w:bCs/>
              </w:rPr>
              <w:t>2023</w:t>
            </w:r>
          </w:p>
        </w:tc>
        <w:tc>
          <w:tcPr>
            <w:tcW w:w="1584" w:type="dxa"/>
            <w:shd w:val="clear" w:color="auto" w:fill="auto"/>
          </w:tcPr>
          <w:p w14:paraId="0B1DF7D7" w14:textId="1A8FB5CA" w:rsidR="00B92DF3" w:rsidRPr="008604C0" w:rsidRDefault="00B92DF3" w:rsidP="00B92DF3">
            <w:pPr>
              <w:spacing w:line="240" w:lineRule="auto"/>
              <w:ind w:right="-72"/>
              <w:jc w:val="right"/>
              <w:rPr>
                <w:rFonts w:eastAsia="Times New Roman" w:cs="Arial"/>
                <w:b/>
                <w:bCs/>
              </w:rPr>
            </w:pPr>
            <w:r w:rsidRPr="008604C0">
              <w:rPr>
                <w:rFonts w:cs="Arial"/>
                <w:b/>
                <w:bCs/>
              </w:rPr>
              <w:t>2022</w:t>
            </w:r>
          </w:p>
        </w:tc>
      </w:tr>
      <w:tr w:rsidR="00B92DF3" w:rsidRPr="008604C0" w14:paraId="7D98D7AD" w14:textId="77777777" w:rsidTr="00BE2CB8">
        <w:tc>
          <w:tcPr>
            <w:tcW w:w="5846" w:type="dxa"/>
            <w:vAlign w:val="bottom"/>
          </w:tcPr>
          <w:p w14:paraId="4215FE25"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8604C0" w:rsidRDefault="00B92DF3" w:rsidP="00B92DF3">
            <w:pPr>
              <w:spacing w:line="240" w:lineRule="auto"/>
              <w:ind w:right="-72"/>
              <w:jc w:val="right"/>
              <w:rPr>
                <w:rFonts w:eastAsia="Times New Roman" w:cs="Arial"/>
                <w:b/>
                <w:bCs/>
                <w:lang w:val="en-US"/>
              </w:rPr>
            </w:pPr>
            <w:r w:rsidRPr="008604C0">
              <w:rPr>
                <w:rFonts w:cs="Arial"/>
                <w:b/>
                <w:bCs/>
              </w:rPr>
              <w:t>Million Baht</w:t>
            </w:r>
          </w:p>
        </w:tc>
        <w:tc>
          <w:tcPr>
            <w:tcW w:w="1584" w:type="dxa"/>
            <w:tcBorders>
              <w:bottom w:val="single" w:sz="4" w:space="0" w:color="auto"/>
            </w:tcBorders>
            <w:shd w:val="clear" w:color="auto" w:fill="auto"/>
          </w:tcPr>
          <w:p w14:paraId="0E521268" w14:textId="2E568F8E" w:rsidR="00B92DF3" w:rsidRPr="008604C0" w:rsidRDefault="00B92DF3" w:rsidP="00B92DF3">
            <w:pPr>
              <w:spacing w:line="240" w:lineRule="auto"/>
              <w:ind w:right="-72"/>
              <w:jc w:val="right"/>
              <w:rPr>
                <w:rFonts w:eastAsia="Times New Roman" w:cs="Arial"/>
                <w:b/>
                <w:bCs/>
                <w:lang w:val="en-US"/>
              </w:rPr>
            </w:pPr>
            <w:r w:rsidRPr="008604C0">
              <w:rPr>
                <w:rFonts w:cs="Arial"/>
                <w:b/>
                <w:bCs/>
              </w:rPr>
              <w:t>Million Baht</w:t>
            </w:r>
          </w:p>
        </w:tc>
      </w:tr>
      <w:tr w:rsidR="00B92DF3" w:rsidRPr="008604C0" w14:paraId="55B3421D" w14:textId="77777777" w:rsidTr="005B02DA">
        <w:tc>
          <w:tcPr>
            <w:tcW w:w="5846" w:type="dxa"/>
            <w:vAlign w:val="bottom"/>
          </w:tcPr>
          <w:p w14:paraId="6B96F504" w14:textId="77777777" w:rsidR="00B92DF3" w:rsidRPr="008604C0" w:rsidRDefault="00B92DF3" w:rsidP="00B92DF3">
            <w:pPr>
              <w:spacing w:line="240" w:lineRule="auto"/>
              <w:ind w:left="-101"/>
              <w:jc w:val="thaiDistribute"/>
              <w:rPr>
                <w:rFonts w:eastAsia="Times New Roman" w:cs="Arial"/>
                <w:u w:val="single"/>
                <w:lang w:val="en-US"/>
              </w:rPr>
            </w:pPr>
            <w:r w:rsidRPr="008604C0">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8604C0"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2E3D4A11" w14:textId="77777777" w:rsidTr="005B02DA">
        <w:tc>
          <w:tcPr>
            <w:tcW w:w="5846" w:type="dxa"/>
            <w:vAlign w:val="bottom"/>
          </w:tcPr>
          <w:p w14:paraId="58FC26AE"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lang w:val="en-US"/>
              </w:rPr>
              <w:t>Not yet due</w:t>
            </w:r>
          </w:p>
        </w:tc>
        <w:tc>
          <w:tcPr>
            <w:tcW w:w="1584" w:type="dxa"/>
            <w:shd w:val="clear" w:color="auto" w:fill="FAFAFA"/>
            <w:vAlign w:val="bottom"/>
          </w:tcPr>
          <w:p w14:paraId="5C64BA60" w14:textId="146F0B9C"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184</w:t>
            </w:r>
          </w:p>
        </w:tc>
        <w:tc>
          <w:tcPr>
            <w:tcW w:w="1584" w:type="dxa"/>
            <w:vAlign w:val="bottom"/>
          </w:tcPr>
          <w:p w14:paraId="1F4ED490" w14:textId="78489B2B"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168</w:t>
            </w:r>
          </w:p>
        </w:tc>
      </w:tr>
      <w:tr w:rsidR="00B92DF3" w:rsidRPr="008604C0" w14:paraId="3FAA2996" w14:textId="77777777" w:rsidTr="005B02DA">
        <w:tc>
          <w:tcPr>
            <w:tcW w:w="5846" w:type="dxa"/>
            <w:vAlign w:val="bottom"/>
          </w:tcPr>
          <w:p w14:paraId="004F3909"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lang w:val="en-US"/>
              </w:rPr>
              <w:t xml:space="preserve">Up to </w:t>
            </w:r>
            <w:r w:rsidRPr="008604C0">
              <w:rPr>
                <w:rFonts w:eastAsia="Times New Roman" w:cs="Arial"/>
              </w:rPr>
              <w:t>3</w:t>
            </w:r>
            <w:r w:rsidRPr="008604C0">
              <w:rPr>
                <w:rFonts w:eastAsia="Times New Roman" w:cs="Arial"/>
                <w:lang w:val="en-US"/>
              </w:rPr>
              <w:t xml:space="preserve"> months</w:t>
            </w:r>
          </w:p>
        </w:tc>
        <w:tc>
          <w:tcPr>
            <w:tcW w:w="1584" w:type="dxa"/>
            <w:shd w:val="clear" w:color="auto" w:fill="FAFAFA"/>
            <w:vAlign w:val="bottom"/>
          </w:tcPr>
          <w:p w14:paraId="7A4BACFD" w14:textId="10E9CE26"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33</w:t>
            </w:r>
          </w:p>
        </w:tc>
        <w:tc>
          <w:tcPr>
            <w:tcW w:w="1584" w:type="dxa"/>
            <w:vAlign w:val="bottom"/>
          </w:tcPr>
          <w:p w14:paraId="443851E2" w14:textId="02CCA357"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21</w:t>
            </w:r>
          </w:p>
        </w:tc>
      </w:tr>
      <w:tr w:rsidR="00B92DF3" w:rsidRPr="008604C0" w14:paraId="58B07733" w14:textId="77777777" w:rsidTr="005B02DA">
        <w:tc>
          <w:tcPr>
            <w:tcW w:w="5846" w:type="dxa"/>
            <w:vAlign w:val="bottom"/>
          </w:tcPr>
          <w:p w14:paraId="7E0A3B33"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rPr>
              <w:t>4</w:t>
            </w:r>
            <w:r w:rsidRPr="008604C0">
              <w:rPr>
                <w:rFonts w:eastAsia="Times New Roman" w:cs="Arial"/>
                <w:lang w:val="en-US"/>
              </w:rPr>
              <w:t xml:space="preserve"> - </w:t>
            </w:r>
            <w:r w:rsidRPr="008604C0">
              <w:rPr>
                <w:rFonts w:eastAsia="Times New Roman" w:cs="Arial"/>
              </w:rPr>
              <w:t>12</w:t>
            </w:r>
            <w:r w:rsidRPr="008604C0">
              <w:rPr>
                <w:rFonts w:eastAsia="Times New Roman" w:cs="Arial"/>
                <w:lang w:val="en-US"/>
              </w:rPr>
              <w:t xml:space="preserve"> months</w:t>
            </w:r>
          </w:p>
        </w:tc>
        <w:tc>
          <w:tcPr>
            <w:tcW w:w="1584" w:type="dxa"/>
            <w:shd w:val="clear" w:color="auto" w:fill="FAFAFA"/>
            <w:vAlign w:val="bottom"/>
          </w:tcPr>
          <w:p w14:paraId="698E2051" w14:textId="592CED05" w:rsidR="00B92DF3" w:rsidRPr="008604C0" w:rsidRDefault="00F17611" w:rsidP="00B92DF3">
            <w:pPr>
              <w:spacing w:line="240" w:lineRule="auto"/>
              <w:ind w:right="-72"/>
              <w:jc w:val="right"/>
              <w:rPr>
                <w:rFonts w:eastAsia="Times New Roman" w:cs="Arial"/>
                <w:lang w:val="en-US"/>
              </w:rPr>
            </w:pPr>
            <w:r w:rsidRPr="008604C0">
              <w:rPr>
                <w:rFonts w:eastAsia="Times New Roman" w:cs="Arial"/>
                <w:lang w:val="en-US"/>
              </w:rPr>
              <w:t>6</w:t>
            </w:r>
          </w:p>
        </w:tc>
        <w:tc>
          <w:tcPr>
            <w:tcW w:w="1584" w:type="dxa"/>
            <w:vAlign w:val="bottom"/>
          </w:tcPr>
          <w:p w14:paraId="0C7AA8F5" w14:textId="2835C9EB"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2</w:t>
            </w:r>
          </w:p>
        </w:tc>
      </w:tr>
      <w:tr w:rsidR="00B92DF3" w:rsidRPr="008604C0" w14:paraId="3CE6425D" w14:textId="77777777" w:rsidTr="005B02DA">
        <w:tc>
          <w:tcPr>
            <w:tcW w:w="5846" w:type="dxa"/>
            <w:vAlign w:val="bottom"/>
          </w:tcPr>
          <w:p w14:paraId="04D9C236"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lang w:val="en-US"/>
              </w:rPr>
              <w:t xml:space="preserve">Over </w:t>
            </w:r>
            <w:r w:rsidRPr="008604C0">
              <w:rPr>
                <w:rFonts w:eastAsia="Times New Roman" w:cs="Arial"/>
              </w:rPr>
              <w:t>12</w:t>
            </w:r>
            <w:r w:rsidRPr="008604C0">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5C62768D"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20</w:t>
            </w:r>
          </w:p>
        </w:tc>
        <w:tc>
          <w:tcPr>
            <w:tcW w:w="1584" w:type="dxa"/>
            <w:tcBorders>
              <w:bottom w:val="single" w:sz="4" w:space="0" w:color="auto"/>
            </w:tcBorders>
            <w:vAlign w:val="bottom"/>
          </w:tcPr>
          <w:p w14:paraId="5A384CC7" w14:textId="5B1E7965"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20</w:t>
            </w:r>
          </w:p>
        </w:tc>
      </w:tr>
      <w:tr w:rsidR="00B92DF3" w:rsidRPr="008604C0" w14:paraId="463A191E" w14:textId="77777777" w:rsidTr="005B02DA">
        <w:tc>
          <w:tcPr>
            <w:tcW w:w="5846" w:type="dxa"/>
            <w:vAlign w:val="bottom"/>
          </w:tcPr>
          <w:p w14:paraId="688CBBFB"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A146FFC" w14:textId="5102DD09" w:rsidR="00B92DF3" w:rsidRPr="008604C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6F88DAF2" w14:textId="77777777" w:rsidTr="005B02DA">
        <w:tc>
          <w:tcPr>
            <w:tcW w:w="5846" w:type="dxa"/>
            <w:vAlign w:val="bottom"/>
          </w:tcPr>
          <w:p w14:paraId="3DE274A2" w14:textId="77777777" w:rsidR="00B92DF3" w:rsidRPr="008604C0" w:rsidRDefault="00B92DF3" w:rsidP="00B92DF3">
            <w:pPr>
              <w:spacing w:line="240" w:lineRule="auto"/>
              <w:ind w:left="-101"/>
              <w:jc w:val="thaiDistribute"/>
              <w:rPr>
                <w:rFonts w:eastAsia="Times New Roman" w:cs="Arial"/>
                <w:lang w:val="en-US"/>
              </w:rPr>
            </w:pPr>
          </w:p>
        </w:tc>
        <w:tc>
          <w:tcPr>
            <w:tcW w:w="1584" w:type="dxa"/>
            <w:shd w:val="clear" w:color="auto" w:fill="FAFAFA"/>
            <w:vAlign w:val="bottom"/>
          </w:tcPr>
          <w:p w14:paraId="33A1316F" w14:textId="75CF56E1" w:rsidR="00B92DF3" w:rsidRPr="008604C0" w:rsidRDefault="0083592F" w:rsidP="00B92DF3">
            <w:pPr>
              <w:spacing w:line="240" w:lineRule="auto"/>
              <w:ind w:right="-72"/>
              <w:jc w:val="right"/>
              <w:rPr>
                <w:rFonts w:eastAsia="Times New Roman" w:cs="Arial"/>
                <w:noProof/>
                <w:lang w:val="en-US"/>
              </w:rPr>
            </w:pPr>
            <w:r w:rsidRPr="008604C0">
              <w:rPr>
                <w:rFonts w:eastAsia="Times New Roman" w:cs="Arial"/>
                <w:noProof/>
                <w:lang w:val="en-US"/>
              </w:rPr>
              <w:t>24</w:t>
            </w:r>
            <w:r w:rsidR="00F17611" w:rsidRPr="008604C0">
              <w:rPr>
                <w:rFonts w:eastAsia="Times New Roman" w:cs="Arial"/>
                <w:noProof/>
                <w:lang w:val="en-US"/>
              </w:rPr>
              <w:t>3</w:t>
            </w:r>
          </w:p>
        </w:tc>
        <w:tc>
          <w:tcPr>
            <w:tcW w:w="1584" w:type="dxa"/>
            <w:vAlign w:val="bottom"/>
          </w:tcPr>
          <w:p w14:paraId="49F24D36" w14:textId="6D1DFE44" w:rsidR="00B92DF3" w:rsidRPr="008604C0" w:rsidRDefault="00B92DF3" w:rsidP="00B92DF3">
            <w:pPr>
              <w:spacing w:line="240" w:lineRule="auto"/>
              <w:ind w:right="-72"/>
              <w:jc w:val="right"/>
              <w:rPr>
                <w:rFonts w:eastAsia="Times New Roman" w:cs="Arial"/>
                <w:noProof/>
                <w:lang w:val="en-US"/>
              </w:rPr>
            </w:pPr>
            <w:r w:rsidRPr="008604C0">
              <w:rPr>
                <w:rFonts w:eastAsia="Times New Roman" w:cs="Arial"/>
                <w:noProof/>
                <w:lang w:val="en-US"/>
              </w:rPr>
              <w:t>211</w:t>
            </w:r>
          </w:p>
        </w:tc>
      </w:tr>
      <w:tr w:rsidR="00B92DF3" w:rsidRPr="008604C0" w14:paraId="58CBEF98" w14:textId="77777777" w:rsidTr="005B02DA">
        <w:tc>
          <w:tcPr>
            <w:tcW w:w="5846" w:type="dxa"/>
            <w:vAlign w:val="bottom"/>
          </w:tcPr>
          <w:p w14:paraId="704456F2" w14:textId="77777777" w:rsidR="00B92DF3" w:rsidRPr="008604C0" w:rsidRDefault="00B92DF3" w:rsidP="00B92DF3">
            <w:pPr>
              <w:spacing w:line="240" w:lineRule="auto"/>
              <w:ind w:left="-101"/>
              <w:jc w:val="thaiDistribute"/>
              <w:rPr>
                <w:rFonts w:eastAsia="Times New Roman" w:cs="Arial"/>
              </w:rPr>
            </w:pPr>
            <w:r w:rsidRPr="008604C0">
              <w:rPr>
                <w:rFonts w:eastAsia="Times New Roman" w:cs="Arial"/>
                <w:u w:val="single"/>
                <w:lang w:val="en-US"/>
              </w:rPr>
              <w:t>Less</w:t>
            </w:r>
            <w:r w:rsidRPr="008604C0">
              <w:rPr>
                <w:rFonts w:eastAsia="Times New Roman" w:cs="Arial"/>
                <w:lang w:val="en-US"/>
              </w:rPr>
              <w:t xml:space="preserve">  Allowance for doubtful accounts</w:t>
            </w:r>
          </w:p>
        </w:tc>
        <w:tc>
          <w:tcPr>
            <w:tcW w:w="1584" w:type="dxa"/>
            <w:tcBorders>
              <w:bottom w:val="single" w:sz="4" w:space="0" w:color="auto"/>
            </w:tcBorders>
            <w:shd w:val="clear" w:color="auto" w:fill="FAFAFA"/>
            <w:vAlign w:val="bottom"/>
          </w:tcPr>
          <w:p w14:paraId="08C86473" w14:textId="3A280724" w:rsidR="00B92DF3" w:rsidRPr="008604C0" w:rsidRDefault="0083592F" w:rsidP="00B92DF3">
            <w:pPr>
              <w:spacing w:line="240" w:lineRule="auto"/>
              <w:ind w:right="-72"/>
              <w:jc w:val="right"/>
              <w:rPr>
                <w:rFonts w:eastAsia="Times New Roman" w:cs="Arial"/>
                <w:noProof/>
                <w:lang w:val="en-US"/>
              </w:rPr>
            </w:pPr>
            <w:r w:rsidRPr="008604C0">
              <w:rPr>
                <w:rFonts w:eastAsia="Times New Roman" w:cs="Arial"/>
                <w:noProof/>
                <w:lang w:val="en-US"/>
              </w:rPr>
              <w:t>(20)</w:t>
            </w:r>
          </w:p>
        </w:tc>
        <w:tc>
          <w:tcPr>
            <w:tcW w:w="1584" w:type="dxa"/>
            <w:tcBorders>
              <w:bottom w:val="single" w:sz="4" w:space="0" w:color="auto"/>
            </w:tcBorders>
            <w:vAlign w:val="bottom"/>
          </w:tcPr>
          <w:p w14:paraId="0AC23DDD" w14:textId="33D7962C" w:rsidR="00B92DF3" w:rsidRPr="008604C0" w:rsidRDefault="00B92DF3" w:rsidP="00B92DF3">
            <w:pPr>
              <w:spacing w:line="240" w:lineRule="auto"/>
              <w:ind w:right="-72"/>
              <w:jc w:val="right"/>
              <w:rPr>
                <w:rFonts w:eastAsia="Times New Roman" w:cs="Arial"/>
                <w:noProof/>
                <w:lang w:val="en-US"/>
              </w:rPr>
            </w:pPr>
            <w:r w:rsidRPr="008604C0">
              <w:rPr>
                <w:rFonts w:eastAsia="Times New Roman" w:cs="Arial"/>
                <w:noProof/>
                <w:lang w:val="en-US"/>
              </w:rPr>
              <w:t>(20)</w:t>
            </w:r>
          </w:p>
        </w:tc>
      </w:tr>
      <w:tr w:rsidR="00B92DF3" w:rsidRPr="008604C0" w14:paraId="570322EA" w14:textId="77777777" w:rsidTr="005B02DA">
        <w:tc>
          <w:tcPr>
            <w:tcW w:w="5846" w:type="dxa"/>
            <w:vAlign w:val="bottom"/>
          </w:tcPr>
          <w:p w14:paraId="22B38FC9"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D9FC545" w14:textId="77777777" w:rsidR="00B92DF3" w:rsidRPr="008604C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7EA1412E" w14:textId="77777777" w:rsidTr="005B02DA">
        <w:tc>
          <w:tcPr>
            <w:tcW w:w="5846" w:type="dxa"/>
            <w:vAlign w:val="bottom"/>
          </w:tcPr>
          <w:p w14:paraId="2E5F5E79"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1BB81E47" w14:textId="26CFADF9" w:rsidR="00B92DF3" w:rsidRPr="008604C0" w:rsidRDefault="0083592F" w:rsidP="00B92DF3">
            <w:pPr>
              <w:spacing w:line="240" w:lineRule="auto"/>
              <w:ind w:right="-72"/>
              <w:jc w:val="right"/>
              <w:rPr>
                <w:rFonts w:eastAsia="Times New Roman" w:cs="Arial"/>
                <w:noProof/>
                <w:lang w:val="en-US"/>
              </w:rPr>
            </w:pPr>
            <w:r w:rsidRPr="008604C0">
              <w:rPr>
                <w:rFonts w:eastAsia="Times New Roman" w:cs="Arial"/>
                <w:noProof/>
                <w:lang w:val="en-US"/>
              </w:rPr>
              <w:t>22</w:t>
            </w:r>
            <w:r w:rsidR="00F17611" w:rsidRPr="008604C0">
              <w:rPr>
                <w:rFonts w:eastAsia="Times New Roman" w:cs="Arial"/>
                <w:noProof/>
                <w:lang w:val="en-US"/>
              </w:rPr>
              <w:t>3</w:t>
            </w:r>
          </w:p>
        </w:tc>
        <w:tc>
          <w:tcPr>
            <w:tcW w:w="1584" w:type="dxa"/>
            <w:tcBorders>
              <w:bottom w:val="single" w:sz="4" w:space="0" w:color="auto"/>
            </w:tcBorders>
            <w:vAlign w:val="bottom"/>
          </w:tcPr>
          <w:p w14:paraId="016E46DD" w14:textId="1950827F" w:rsidR="00B92DF3" w:rsidRPr="008604C0" w:rsidRDefault="00B92DF3" w:rsidP="00B92DF3">
            <w:pPr>
              <w:spacing w:line="240" w:lineRule="auto"/>
              <w:ind w:right="-72"/>
              <w:jc w:val="right"/>
              <w:rPr>
                <w:rFonts w:eastAsia="Times New Roman" w:cs="Arial"/>
                <w:noProof/>
                <w:lang w:val="en-US"/>
              </w:rPr>
            </w:pPr>
            <w:r w:rsidRPr="008604C0">
              <w:rPr>
                <w:rFonts w:eastAsia="Times New Roman" w:cs="Arial"/>
                <w:noProof/>
                <w:lang w:val="en-US"/>
              </w:rPr>
              <w:t>191</w:t>
            </w:r>
          </w:p>
        </w:tc>
      </w:tr>
      <w:tr w:rsidR="00B92DF3" w:rsidRPr="008604C0" w14:paraId="4712EAF6" w14:textId="77777777" w:rsidTr="005B02DA">
        <w:tc>
          <w:tcPr>
            <w:tcW w:w="5846" w:type="dxa"/>
            <w:vAlign w:val="bottom"/>
          </w:tcPr>
          <w:p w14:paraId="0B4E8B0F"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F397B84" w14:textId="77777777" w:rsidR="00B92DF3" w:rsidRPr="008604C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3B445237"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3B80CC29" w14:textId="77777777" w:rsidTr="005B02DA">
        <w:tc>
          <w:tcPr>
            <w:tcW w:w="5846" w:type="dxa"/>
            <w:vAlign w:val="bottom"/>
          </w:tcPr>
          <w:p w14:paraId="3BCCB72F"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u w:val="single"/>
                <w:lang w:val="en-US"/>
              </w:rPr>
              <w:t>Trade receivables - related parties</w:t>
            </w:r>
          </w:p>
        </w:tc>
        <w:tc>
          <w:tcPr>
            <w:tcW w:w="1584" w:type="dxa"/>
            <w:shd w:val="clear" w:color="auto" w:fill="FAFAFA"/>
            <w:vAlign w:val="bottom"/>
          </w:tcPr>
          <w:p w14:paraId="379C5B6B" w14:textId="77777777" w:rsidR="00B92DF3" w:rsidRPr="008604C0" w:rsidRDefault="00B92DF3" w:rsidP="00B92DF3">
            <w:pPr>
              <w:spacing w:line="240" w:lineRule="auto"/>
              <w:ind w:right="-72"/>
              <w:jc w:val="right"/>
              <w:rPr>
                <w:rFonts w:eastAsia="Times New Roman" w:cs="Arial"/>
                <w:lang w:val="en-US"/>
              </w:rPr>
            </w:pPr>
          </w:p>
        </w:tc>
        <w:tc>
          <w:tcPr>
            <w:tcW w:w="1584" w:type="dxa"/>
            <w:vAlign w:val="bottom"/>
          </w:tcPr>
          <w:p w14:paraId="046BED71"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1BBB7CD5" w14:textId="77777777" w:rsidTr="005B02DA">
        <w:tc>
          <w:tcPr>
            <w:tcW w:w="5846" w:type="dxa"/>
            <w:vAlign w:val="bottom"/>
          </w:tcPr>
          <w:p w14:paraId="57251F01"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lang w:val="en-US"/>
              </w:rPr>
              <w:t>Not yet due</w:t>
            </w:r>
          </w:p>
        </w:tc>
        <w:tc>
          <w:tcPr>
            <w:tcW w:w="1584" w:type="dxa"/>
            <w:shd w:val="clear" w:color="auto" w:fill="FAFAFA"/>
            <w:vAlign w:val="bottom"/>
          </w:tcPr>
          <w:p w14:paraId="46234899" w14:textId="1CCBA05F"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318</w:t>
            </w:r>
          </w:p>
        </w:tc>
        <w:tc>
          <w:tcPr>
            <w:tcW w:w="1584" w:type="dxa"/>
            <w:vAlign w:val="bottom"/>
          </w:tcPr>
          <w:p w14:paraId="52A4EA40" w14:textId="78EB21B9"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305</w:t>
            </w:r>
          </w:p>
        </w:tc>
      </w:tr>
      <w:tr w:rsidR="00B92DF3" w:rsidRPr="008604C0" w14:paraId="23B8FA73" w14:textId="77777777" w:rsidTr="005B02DA">
        <w:tc>
          <w:tcPr>
            <w:tcW w:w="5846" w:type="dxa"/>
            <w:vAlign w:val="bottom"/>
          </w:tcPr>
          <w:p w14:paraId="02B0BA38"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lang w:val="en-US"/>
              </w:rPr>
              <w:t xml:space="preserve">Up to </w:t>
            </w:r>
            <w:r w:rsidRPr="008604C0">
              <w:rPr>
                <w:rFonts w:eastAsia="Times New Roman" w:cs="Arial"/>
              </w:rPr>
              <w:t>3</w:t>
            </w:r>
            <w:r w:rsidRPr="008604C0">
              <w:rPr>
                <w:rFonts w:eastAsia="Times New Roman" w:cs="Arial"/>
                <w:lang w:val="en-US"/>
              </w:rPr>
              <w:t xml:space="preserve"> months</w:t>
            </w:r>
          </w:p>
        </w:tc>
        <w:tc>
          <w:tcPr>
            <w:tcW w:w="1584" w:type="dxa"/>
            <w:shd w:val="clear" w:color="auto" w:fill="FAFAFA"/>
            <w:vAlign w:val="bottom"/>
          </w:tcPr>
          <w:p w14:paraId="50E4AAB8" w14:textId="4897FEFD"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74</w:t>
            </w:r>
          </w:p>
        </w:tc>
        <w:tc>
          <w:tcPr>
            <w:tcW w:w="1584" w:type="dxa"/>
            <w:vAlign w:val="bottom"/>
          </w:tcPr>
          <w:p w14:paraId="6F762D69" w14:textId="2952432C"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53</w:t>
            </w:r>
          </w:p>
        </w:tc>
      </w:tr>
      <w:tr w:rsidR="00B92DF3" w:rsidRPr="008604C0" w14:paraId="261785E4" w14:textId="77777777" w:rsidTr="005B02DA">
        <w:tc>
          <w:tcPr>
            <w:tcW w:w="5846" w:type="dxa"/>
            <w:vAlign w:val="bottom"/>
          </w:tcPr>
          <w:p w14:paraId="0A6CD76F" w14:textId="77777777" w:rsidR="00B92DF3" w:rsidRPr="008604C0" w:rsidRDefault="00B92DF3" w:rsidP="00B92DF3">
            <w:pPr>
              <w:spacing w:line="240" w:lineRule="auto"/>
              <w:ind w:left="-101"/>
              <w:jc w:val="thaiDistribute"/>
              <w:rPr>
                <w:rFonts w:eastAsia="Times New Roman" w:cs="Arial"/>
                <w:lang w:val="en-US"/>
              </w:rPr>
            </w:pPr>
            <w:r w:rsidRPr="008604C0">
              <w:rPr>
                <w:rFonts w:eastAsia="Times New Roman" w:cs="Arial"/>
              </w:rPr>
              <w:t>4</w:t>
            </w:r>
            <w:r w:rsidRPr="008604C0">
              <w:rPr>
                <w:rFonts w:eastAsia="Times New Roman" w:cs="Arial"/>
                <w:lang w:val="en-US"/>
              </w:rPr>
              <w:t xml:space="preserve"> - </w:t>
            </w:r>
            <w:r w:rsidRPr="008604C0">
              <w:rPr>
                <w:rFonts w:eastAsia="Times New Roman" w:cs="Arial"/>
              </w:rPr>
              <w:t>12</w:t>
            </w:r>
            <w:r w:rsidRPr="008604C0">
              <w:rPr>
                <w:rFonts w:eastAsia="Times New Roman" w:cs="Arial"/>
                <w:lang w:val="en-US"/>
              </w:rPr>
              <w:t xml:space="preserve"> months</w:t>
            </w:r>
          </w:p>
        </w:tc>
        <w:tc>
          <w:tcPr>
            <w:tcW w:w="1584" w:type="dxa"/>
            <w:shd w:val="clear" w:color="auto" w:fill="FAFAFA"/>
            <w:vAlign w:val="bottom"/>
          </w:tcPr>
          <w:p w14:paraId="0C918602" w14:textId="0A1E1B49" w:rsidR="00B92DF3"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2</w:t>
            </w:r>
          </w:p>
        </w:tc>
        <w:tc>
          <w:tcPr>
            <w:tcW w:w="1584" w:type="dxa"/>
            <w:vAlign w:val="bottom"/>
          </w:tcPr>
          <w:p w14:paraId="45CEB58C" w14:textId="7B3BB8E9" w:rsidR="00B92DF3" w:rsidRPr="008604C0" w:rsidRDefault="00B92DF3" w:rsidP="00B92DF3">
            <w:pPr>
              <w:spacing w:line="240" w:lineRule="auto"/>
              <w:ind w:right="-72"/>
              <w:jc w:val="right"/>
              <w:rPr>
                <w:rFonts w:eastAsia="Times New Roman" w:cs="Arial"/>
                <w:lang w:val="en-US"/>
              </w:rPr>
            </w:pPr>
            <w:r w:rsidRPr="008604C0">
              <w:rPr>
                <w:rFonts w:eastAsia="Times New Roman" w:cs="Arial"/>
                <w:lang w:val="en-US"/>
              </w:rPr>
              <w:t>3</w:t>
            </w:r>
          </w:p>
        </w:tc>
      </w:tr>
      <w:tr w:rsidR="004542C9" w:rsidRPr="008604C0" w14:paraId="7C4FF054" w14:textId="77777777" w:rsidTr="005B02DA">
        <w:tc>
          <w:tcPr>
            <w:tcW w:w="5846" w:type="dxa"/>
            <w:vAlign w:val="bottom"/>
          </w:tcPr>
          <w:p w14:paraId="6EB4F09F" w14:textId="57CA58A4" w:rsidR="004542C9" w:rsidRPr="008604C0" w:rsidRDefault="004542C9" w:rsidP="00B92DF3">
            <w:pPr>
              <w:spacing w:line="240" w:lineRule="auto"/>
              <w:ind w:left="-101"/>
              <w:jc w:val="thaiDistribute"/>
              <w:rPr>
                <w:rFonts w:eastAsia="Times New Roman" w:cs="Arial"/>
              </w:rPr>
            </w:pPr>
            <w:r w:rsidRPr="008604C0">
              <w:rPr>
                <w:rFonts w:eastAsia="Times New Roman" w:cs="Arial"/>
              </w:rPr>
              <w:t>Over 12 months</w:t>
            </w:r>
          </w:p>
        </w:tc>
        <w:tc>
          <w:tcPr>
            <w:tcW w:w="1584" w:type="dxa"/>
            <w:shd w:val="clear" w:color="auto" w:fill="FAFAFA"/>
            <w:vAlign w:val="bottom"/>
          </w:tcPr>
          <w:p w14:paraId="2E7FFEB8" w14:textId="40097E29" w:rsidR="004542C9" w:rsidRPr="008604C0" w:rsidRDefault="0083592F" w:rsidP="00B92DF3">
            <w:pPr>
              <w:spacing w:line="240" w:lineRule="auto"/>
              <w:ind w:right="-72"/>
              <w:jc w:val="right"/>
              <w:rPr>
                <w:rFonts w:eastAsia="Times New Roman" w:cs="Arial"/>
                <w:lang w:val="en-US"/>
              </w:rPr>
            </w:pPr>
            <w:r w:rsidRPr="008604C0">
              <w:rPr>
                <w:rFonts w:eastAsia="Times New Roman" w:cs="Arial"/>
                <w:lang w:val="en-US"/>
              </w:rPr>
              <w:t>1</w:t>
            </w:r>
          </w:p>
        </w:tc>
        <w:tc>
          <w:tcPr>
            <w:tcW w:w="1584" w:type="dxa"/>
            <w:vAlign w:val="bottom"/>
          </w:tcPr>
          <w:p w14:paraId="7F5BB587" w14:textId="01F0A68F" w:rsidR="004542C9" w:rsidRPr="008604C0" w:rsidRDefault="004542C9" w:rsidP="00B92DF3">
            <w:pPr>
              <w:spacing w:line="240" w:lineRule="auto"/>
              <w:ind w:right="-72"/>
              <w:jc w:val="right"/>
              <w:rPr>
                <w:rFonts w:eastAsia="Times New Roman" w:cs="Arial"/>
                <w:lang w:val="en-US"/>
              </w:rPr>
            </w:pPr>
            <w:r w:rsidRPr="008604C0">
              <w:rPr>
                <w:rFonts w:eastAsia="Times New Roman" w:cs="Arial"/>
                <w:lang w:val="en-US"/>
              </w:rPr>
              <w:t>-</w:t>
            </w:r>
          </w:p>
        </w:tc>
      </w:tr>
      <w:tr w:rsidR="00B92DF3" w:rsidRPr="008604C0" w14:paraId="1824C7CC" w14:textId="77777777" w:rsidTr="005B02DA">
        <w:tc>
          <w:tcPr>
            <w:tcW w:w="5846" w:type="dxa"/>
            <w:vAlign w:val="bottom"/>
          </w:tcPr>
          <w:p w14:paraId="6F7840FC"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361F67C" w14:textId="77777777" w:rsidR="00B92DF3" w:rsidRPr="008604C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1039E577" w14:textId="77777777" w:rsidR="00B92DF3" w:rsidRPr="008604C0" w:rsidRDefault="00B92DF3" w:rsidP="00B92DF3">
            <w:pPr>
              <w:spacing w:line="240" w:lineRule="auto"/>
              <w:ind w:right="-72"/>
              <w:jc w:val="right"/>
              <w:rPr>
                <w:rFonts w:eastAsia="Times New Roman" w:cs="Arial"/>
                <w:lang w:val="en-US"/>
              </w:rPr>
            </w:pPr>
          </w:p>
        </w:tc>
      </w:tr>
      <w:tr w:rsidR="00B92DF3" w:rsidRPr="008604C0" w14:paraId="0445E7D8" w14:textId="77777777" w:rsidTr="005B02DA">
        <w:tc>
          <w:tcPr>
            <w:tcW w:w="5846" w:type="dxa"/>
            <w:vAlign w:val="bottom"/>
          </w:tcPr>
          <w:p w14:paraId="56118E1D" w14:textId="77777777" w:rsidR="00B92DF3" w:rsidRPr="008604C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7A85C06E" w14:textId="1FCB60CC" w:rsidR="00B92DF3" w:rsidRPr="008604C0" w:rsidRDefault="0083592F" w:rsidP="00B92DF3">
            <w:pPr>
              <w:spacing w:line="240" w:lineRule="auto"/>
              <w:ind w:right="-72"/>
              <w:jc w:val="right"/>
              <w:rPr>
                <w:rFonts w:eastAsia="Times New Roman" w:cs="Arial"/>
                <w:noProof/>
                <w:lang w:val="en-US"/>
              </w:rPr>
            </w:pPr>
            <w:r w:rsidRPr="008604C0">
              <w:rPr>
                <w:rFonts w:eastAsia="Times New Roman" w:cs="Arial"/>
                <w:noProof/>
                <w:lang w:val="en-US"/>
              </w:rPr>
              <w:t>395</w:t>
            </w:r>
          </w:p>
        </w:tc>
        <w:tc>
          <w:tcPr>
            <w:tcW w:w="1584" w:type="dxa"/>
            <w:tcBorders>
              <w:bottom w:val="single" w:sz="4" w:space="0" w:color="auto"/>
            </w:tcBorders>
            <w:vAlign w:val="bottom"/>
          </w:tcPr>
          <w:p w14:paraId="78342A41" w14:textId="39630CB3" w:rsidR="00B92DF3" w:rsidRPr="008604C0" w:rsidRDefault="00B92DF3" w:rsidP="00B92DF3">
            <w:pPr>
              <w:spacing w:line="240" w:lineRule="auto"/>
              <w:ind w:right="-72"/>
              <w:jc w:val="right"/>
              <w:rPr>
                <w:rFonts w:eastAsia="Times New Roman" w:cs="Arial"/>
                <w:noProof/>
                <w:lang w:val="en-US"/>
              </w:rPr>
            </w:pPr>
            <w:r w:rsidRPr="008604C0">
              <w:rPr>
                <w:rFonts w:eastAsia="Times New Roman" w:cs="Arial"/>
                <w:noProof/>
                <w:lang w:val="en-US"/>
              </w:rPr>
              <w:t>361</w:t>
            </w:r>
          </w:p>
        </w:tc>
      </w:tr>
    </w:tbl>
    <w:p w14:paraId="0491012F" w14:textId="77777777" w:rsidR="001831BB" w:rsidRPr="008604C0" w:rsidRDefault="001831BB" w:rsidP="001831BB">
      <w:pPr>
        <w:spacing w:line="240" w:lineRule="auto"/>
        <w:rPr>
          <w:rFonts w:cs="Arial"/>
        </w:rPr>
      </w:pPr>
    </w:p>
    <w:p w14:paraId="39F77E8C" w14:textId="6837129D" w:rsidR="001831BB" w:rsidRPr="008604C0" w:rsidRDefault="001831BB" w:rsidP="0072092D">
      <w:pPr>
        <w:spacing w:line="240" w:lineRule="auto"/>
        <w:jc w:val="thaiDistribute"/>
        <w:rPr>
          <w:rFonts w:cs="Arial"/>
        </w:rPr>
      </w:pPr>
      <w:r w:rsidRPr="008604C0">
        <w:rPr>
          <w:rFonts w:cs="Arial"/>
          <w:spacing w:val="-2"/>
        </w:rPr>
        <w:t xml:space="preserve">As </w:t>
      </w:r>
      <w:proofErr w:type="gramStart"/>
      <w:r w:rsidRPr="008604C0">
        <w:rPr>
          <w:rFonts w:cs="Arial"/>
          <w:spacing w:val="-2"/>
        </w:rPr>
        <w:t>at</w:t>
      </w:r>
      <w:proofErr w:type="gramEnd"/>
      <w:r w:rsidRPr="008604C0">
        <w:rPr>
          <w:rFonts w:cs="Arial"/>
          <w:spacing w:val="-2"/>
        </w:rPr>
        <w:t xml:space="preserve"> </w:t>
      </w:r>
      <w:r w:rsidR="008F34DA" w:rsidRPr="008604C0">
        <w:rPr>
          <w:rFonts w:cs="Arial"/>
          <w:spacing w:val="-2"/>
        </w:rPr>
        <w:t>30 September</w:t>
      </w:r>
      <w:r w:rsidR="00B27D4F" w:rsidRPr="008604C0">
        <w:rPr>
          <w:rFonts w:cs="Arial"/>
          <w:spacing w:val="-2"/>
        </w:rPr>
        <w:t xml:space="preserve"> 2023</w:t>
      </w:r>
      <w:r w:rsidRPr="008604C0">
        <w:rPr>
          <w:rFonts w:cs="Arial"/>
          <w:spacing w:val="-2"/>
        </w:rPr>
        <w:t xml:space="preserve">, classification of the Company’s </w:t>
      </w:r>
      <w:r w:rsidR="0072092D" w:rsidRPr="008604C0">
        <w:rPr>
          <w:rFonts w:cs="Arial"/>
          <w:spacing w:val="-2"/>
        </w:rPr>
        <w:t>trade and other receivables, net</w:t>
      </w:r>
      <w:r w:rsidRPr="008604C0">
        <w:rPr>
          <w:rFonts w:cs="Arial"/>
          <w:spacing w:val="-2"/>
        </w:rPr>
        <w:t xml:space="preserve"> are</w:t>
      </w:r>
      <w:r w:rsidR="0072092D" w:rsidRPr="008604C0">
        <w:rPr>
          <w:rFonts w:cs="Arial"/>
          <w:spacing w:val="-2"/>
        </w:rPr>
        <w:t xml:space="preserve"> </w:t>
      </w:r>
      <w:r w:rsidRPr="008604C0">
        <w:rPr>
          <w:rFonts w:cs="Arial"/>
          <w:spacing w:val="-2"/>
        </w:rPr>
        <w:t>amortised</w:t>
      </w:r>
      <w:r w:rsidRPr="008604C0">
        <w:rPr>
          <w:rFonts w:cs="Arial"/>
        </w:rPr>
        <w:t xml:space="preserve"> cost and the fair value of the </w:t>
      </w:r>
      <w:r w:rsidR="0072092D" w:rsidRPr="008604C0">
        <w:rPr>
          <w:rFonts w:cs="Arial"/>
        </w:rPr>
        <w:t>trade and other receivables, net</w:t>
      </w:r>
      <w:r w:rsidRPr="008604C0">
        <w:rPr>
          <w:rFonts w:cs="Arial"/>
        </w:rPr>
        <w:t xml:space="preserve"> are not</w:t>
      </w:r>
      <w:r w:rsidR="0072092D" w:rsidRPr="008604C0">
        <w:rPr>
          <w:rFonts w:cs="Arial"/>
        </w:rPr>
        <w:t xml:space="preserve"> </w:t>
      </w:r>
      <w:r w:rsidRPr="008604C0">
        <w:rPr>
          <w:rFonts w:cs="Arial"/>
        </w:rPr>
        <w:t>expected to be materially different from the amounts presented in the statements of financial position</w:t>
      </w:r>
      <w:r w:rsidR="0072092D" w:rsidRPr="008604C0">
        <w:rPr>
          <w:rFonts w:cs="Arial"/>
        </w:rPr>
        <w:t>.</w:t>
      </w:r>
    </w:p>
    <w:p w14:paraId="01CDAC1A" w14:textId="49E7213F" w:rsidR="003804D3" w:rsidRPr="008604C0" w:rsidRDefault="003804D3" w:rsidP="008F1B0B">
      <w:pPr>
        <w:spacing w:line="240" w:lineRule="auto"/>
        <w:rPr>
          <w:rFonts w:cs="Arial"/>
        </w:rPr>
      </w:pPr>
    </w:p>
    <w:p w14:paraId="42F33811" w14:textId="4A2B0C0B" w:rsidR="005376CA" w:rsidRPr="008604C0" w:rsidRDefault="005376CA">
      <w:pPr>
        <w:spacing w:line="240" w:lineRule="auto"/>
        <w:rPr>
          <w:rFonts w:cs="Arial"/>
        </w:rPr>
      </w:pPr>
      <w:r w:rsidRPr="008604C0">
        <w:rPr>
          <w:rFonts w:cs="Arial"/>
        </w:rPr>
        <w:br w:type="page"/>
      </w:r>
    </w:p>
    <w:p w14:paraId="5F8D4920" w14:textId="77777777" w:rsidR="001831BB" w:rsidRPr="008604C0" w:rsidRDefault="001831B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86786" w:rsidRPr="008604C0" w14:paraId="3D3DB26A" w14:textId="77777777" w:rsidTr="005376CA">
        <w:trPr>
          <w:trHeight w:val="380"/>
        </w:trPr>
        <w:tc>
          <w:tcPr>
            <w:tcW w:w="9029" w:type="dxa"/>
            <w:shd w:val="clear" w:color="auto" w:fill="FFA543"/>
            <w:vAlign w:val="center"/>
          </w:tcPr>
          <w:p w14:paraId="18422978" w14:textId="487AC8A7" w:rsidR="00886786" w:rsidRPr="008604C0" w:rsidRDefault="00886786" w:rsidP="00B34759">
            <w:pPr>
              <w:spacing w:line="240" w:lineRule="auto"/>
              <w:ind w:left="521" w:hanging="521"/>
              <w:jc w:val="both"/>
              <w:rPr>
                <w:rFonts w:cs="Arial"/>
                <w:b/>
                <w:bCs/>
                <w:color w:val="FFFFFF"/>
                <w:cs/>
                <w:lang w:eastAsia="zh-CN"/>
              </w:rPr>
            </w:pPr>
            <w:r w:rsidRPr="008604C0">
              <w:rPr>
                <w:rFonts w:cs="Arial"/>
                <w:b/>
                <w:bCs/>
              </w:rPr>
              <w:br w:type="page"/>
            </w:r>
            <w:r w:rsidRPr="008604C0">
              <w:rPr>
                <w:rFonts w:cs="Arial"/>
                <w:b/>
                <w:bCs/>
              </w:rPr>
              <w:br w:type="page"/>
            </w:r>
            <w:r w:rsidRPr="008604C0">
              <w:rPr>
                <w:rFonts w:cs="Arial"/>
                <w:b/>
                <w:bCs/>
                <w:color w:val="FFFFFF"/>
              </w:rPr>
              <w:br w:type="page"/>
            </w:r>
            <w:r w:rsidR="007012E6" w:rsidRPr="008604C0">
              <w:rPr>
                <w:rFonts w:cs="Arial"/>
                <w:b/>
                <w:bCs/>
                <w:color w:val="FFFFFF"/>
              </w:rPr>
              <w:t>7</w:t>
            </w:r>
            <w:r w:rsidRPr="008604C0">
              <w:rPr>
                <w:rFonts w:cs="Arial"/>
                <w:b/>
                <w:bCs/>
                <w:color w:val="FFFFFF"/>
              </w:rPr>
              <w:tab/>
            </w:r>
            <w:r w:rsidRPr="008604C0">
              <w:rPr>
                <w:rFonts w:cs="Arial"/>
                <w:b/>
                <w:bCs/>
                <w:color w:val="FFFFFF"/>
                <w:lang w:eastAsia="zh-CN"/>
              </w:rPr>
              <w:t>Inventories</w:t>
            </w:r>
            <w:r w:rsidRPr="008604C0">
              <w:rPr>
                <w:rFonts w:cs="Arial"/>
                <w:b/>
                <w:bCs/>
                <w:color w:val="FFFFFF"/>
              </w:rPr>
              <w:t>, net</w:t>
            </w:r>
          </w:p>
        </w:tc>
      </w:tr>
    </w:tbl>
    <w:p w14:paraId="26FC41C6" w14:textId="77777777" w:rsidR="00886786" w:rsidRPr="008604C0"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8604C0" w14:paraId="13E11403" w14:textId="77777777" w:rsidTr="001D4EBB">
        <w:tc>
          <w:tcPr>
            <w:tcW w:w="5850" w:type="dxa"/>
          </w:tcPr>
          <w:p w14:paraId="4A500004" w14:textId="77777777" w:rsidR="003804D3" w:rsidRPr="008604C0"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8604C0" w:rsidRDefault="003804D3" w:rsidP="008F1B0B">
            <w:pPr>
              <w:spacing w:line="240" w:lineRule="auto"/>
              <w:ind w:right="-72"/>
              <w:jc w:val="right"/>
              <w:rPr>
                <w:rFonts w:cs="Arial"/>
                <w:b/>
                <w:bCs/>
              </w:rPr>
            </w:pPr>
            <w:r w:rsidRPr="008604C0">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8604C0" w:rsidRDefault="003804D3" w:rsidP="008F1B0B">
            <w:pPr>
              <w:spacing w:line="240" w:lineRule="auto"/>
              <w:ind w:right="-72"/>
              <w:jc w:val="right"/>
              <w:rPr>
                <w:rFonts w:cs="Arial"/>
                <w:b/>
                <w:bCs/>
              </w:rPr>
            </w:pPr>
            <w:r w:rsidRPr="008604C0">
              <w:rPr>
                <w:rFonts w:cs="Arial"/>
                <w:b/>
                <w:bCs/>
              </w:rPr>
              <w:t>(Audited)</w:t>
            </w:r>
          </w:p>
        </w:tc>
      </w:tr>
      <w:tr w:rsidR="003169C3" w:rsidRPr="008604C0" w14:paraId="762456DD" w14:textId="77777777" w:rsidTr="001D4EBB">
        <w:tc>
          <w:tcPr>
            <w:tcW w:w="5850" w:type="dxa"/>
          </w:tcPr>
          <w:p w14:paraId="3CC97BBA" w14:textId="77777777" w:rsidR="003169C3" w:rsidRPr="008604C0" w:rsidRDefault="003169C3" w:rsidP="003169C3">
            <w:pPr>
              <w:spacing w:line="240" w:lineRule="auto"/>
              <w:ind w:left="-108"/>
              <w:rPr>
                <w:rFonts w:cs="Arial"/>
              </w:rPr>
            </w:pPr>
            <w:r w:rsidRPr="008604C0">
              <w:rPr>
                <w:rFonts w:cs="Arial"/>
                <w:b/>
                <w:bCs/>
                <w:lang w:val="en-US"/>
              </w:rPr>
              <w:t>As at</w:t>
            </w:r>
          </w:p>
        </w:tc>
        <w:tc>
          <w:tcPr>
            <w:tcW w:w="1584" w:type="dxa"/>
            <w:tcBorders>
              <w:top w:val="single" w:sz="4" w:space="0" w:color="auto"/>
            </w:tcBorders>
          </w:tcPr>
          <w:p w14:paraId="189C50BC" w14:textId="4A0F23CF" w:rsidR="003169C3" w:rsidRPr="008604C0" w:rsidRDefault="008F34DA" w:rsidP="003169C3">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tcPr>
          <w:p w14:paraId="3FD1FEAF" w14:textId="0B639836" w:rsidR="003169C3" w:rsidRPr="008604C0" w:rsidRDefault="00DF72E4" w:rsidP="003169C3">
            <w:pPr>
              <w:spacing w:line="240" w:lineRule="auto"/>
              <w:ind w:right="-72"/>
              <w:jc w:val="right"/>
              <w:rPr>
                <w:rFonts w:cs="Arial"/>
                <w:b/>
                <w:bCs/>
                <w:lang w:val="en-US"/>
              </w:rPr>
            </w:pPr>
            <w:r w:rsidRPr="008604C0">
              <w:rPr>
                <w:rFonts w:cs="Arial"/>
                <w:b/>
                <w:bCs/>
              </w:rPr>
              <w:t>31</w:t>
            </w:r>
            <w:r w:rsidR="003169C3" w:rsidRPr="008604C0">
              <w:rPr>
                <w:rFonts w:cs="Arial"/>
                <w:b/>
                <w:bCs/>
                <w:lang w:val="en-US"/>
              </w:rPr>
              <w:t xml:space="preserve"> December</w:t>
            </w:r>
          </w:p>
        </w:tc>
      </w:tr>
      <w:tr w:rsidR="00B27D4F" w:rsidRPr="008604C0" w14:paraId="24E13990" w14:textId="77777777" w:rsidTr="005D2059">
        <w:tc>
          <w:tcPr>
            <w:tcW w:w="5850" w:type="dxa"/>
          </w:tcPr>
          <w:p w14:paraId="6B254D93" w14:textId="77777777" w:rsidR="00B27D4F" w:rsidRPr="008604C0" w:rsidRDefault="00B27D4F" w:rsidP="00B27D4F">
            <w:pPr>
              <w:spacing w:line="240" w:lineRule="auto"/>
              <w:ind w:left="-108"/>
              <w:rPr>
                <w:rFonts w:cs="Arial"/>
                <w:lang w:val="en-US"/>
              </w:rPr>
            </w:pPr>
          </w:p>
        </w:tc>
        <w:tc>
          <w:tcPr>
            <w:tcW w:w="1584" w:type="dxa"/>
          </w:tcPr>
          <w:p w14:paraId="111DF2D2" w14:textId="7272D1F1"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44F923DA" w14:textId="52B762D5" w:rsidR="00B27D4F" w:rsidRPr="008604C0" w:rsidRDefault="00B27D4F" w:rsidP="00B27D4F">
            <w:pPr>
              <w:spacing w:line="240" w:lineRule="auto"/>
              <w:ind w:right="-72"/>
              <w:jc w:val="right"/>
              <w:rPr>
                <w:rFonts w:cs="Arial"/>
                <w:b/>
                <w:bCs/>
                <w:lang w:val="en-US"/>
              </w:rPr>
            </w:pPr>
            <w:r w:rsidRPr="008604C0">
              <w:rPr>
                <w:rFonts w:cs="Arial"/>
                <w:b/>
                <w:bCs/>
              </w:rPr>
              <w:t>2022</w:t>
            </w:r>
          </w:p>
        </w:tc>
      </w:tr>
      <w:tr w:rsidR="00B27D4F" w:rsidRPr="008604C0" w14:paraId="5E422DDE" w14:textId="77777777" w:rsidTr="005D2059">
        <w:tc>
          <w:tcPr>
            <w:tcW w:w="5850" w:type="dxa"/>
          </w:tcPr>
          <w:p w14:paraId="6F6A1B35" w14:textId="77777777" w:rsidR="00B27D4F" w:rsidRPr="008604C0"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8604C0" w:rsidRDefault="00B27D4F" w:rsidP="00B27D4F">
            <w:pPr>
              <w:spacing w:line="240" w:lineRule="auto"/>
              <w:ind w:right="-72"/>
              <w:jc w:val="right"/>
              <w:rPr>
                <w:rFonts w:cs="Arial"/>
                <w:b/>
                <w:bCs/>
              </w:rPr>
            </w:pPr>
            <w:r w:rsidRPr="008604C0">
              <w:rPr>
                <w:rFonts w:cs="Arial"/>
                <w:b/>
                <w:bCs/>
              </w:rPr>
              <w:t>Million Baht</w:t>
            </w:r>
          </w:p>
        </w:tc>
        <w:tc>
          <w:tcPr>
            <w:tcW w:w="1584" w:type="dxa"/>
            <w:tcBorders>
              <w:bottom w:val="single" w:sz="4" w:space="0" w:color="auto"/>
            </w:tcBorders>
            <w:vAlign w:val="bottom"/>
          </w:tcPr>
          <w:p w14:paraId="000F1917" w14:textId="77777777" w:rsidR="00B27D4F" w:rsidRPr="008604C0" w:rsidRDefault="00B27D4F" w:rsidP="00B27D4F">
            <w:pPr>
              <w:spacing w:line="240" w:lineRule="auto"/>
              <w:ind w:right="-72"/>
              <w:jc w:val="right"/>
              <w:rPr>
                <w:rFonts w:cs="Arial"/>
                <w:b/>
                <w:bCs/>
              </w:rPr>
            </w:pPr>
            <w:r w:rsidRPr="008604C0">
              <w:rPr>
                <w:rFonts w:cs="Arial"/>
                <w:b/>
                <w:bCs/>
              </w:rPr>
              <w:t>Million Baht</w:t>
            </w:r>
          </w:p>
        </w:tc>
      </w:tr>
      <w:tr w:rsidR="00B27D4F" w:rsidRPr="008604C0" w14:paraId="628FC6DB" w14:textId="77777777" w:rsidTr="005D2059">
        <w:tc>
          <w:tcPr>
            <w:tcW w:w="5850" w:type="dxa"/>
          </w:tcPr>
          <w:p w14:paraId="2BE6856D" w14:textId="77777777" w:rsidR="00B27D4F" w:rsidRPr="008604C0" w:rsidRDefault="00B27D4F" w:rsidP="00B27D4F">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8604C0" w:rsidRDefault="00B27D4F" w:rsidP="00B27D4F">
            <w:pPr>
              <w:spacing w:line="240" w:lineRule="auto"/>
              <w:ind w:right="-72"/>
              <w:jc w:val="right"/>
              <w:rPr>
                <w:rFonts w:cs="Arial"/>
                <w:lang w:val="en-US"/>
              </w:rPr>
            </w:pPr>
          </w:p>
        </w:tc>
      </w:tr>
      <w:tr w:rsidR="00B92DF3" w:rsidRPr="008604C0" w14:paraId="605BCD77" w14:textId="77777777" w:rsidTr="003D170C">
        <w:trPr>
          <w:trHeight w:val="87"/>
        </w:trPr>
        <w:tc>
          <w:tcPr>
            <w:tcW w:w="5850" w:type="dxa"/>
            <w:vAlign w:val="bottom"/>
          </w:tcPr>
          <w:p w14:paraId="40CCA649" w14:textId="77777777" w:rsidR="00B92DF3" w:rsidRPr="008604C0" w:rsidRDefault="00B92DF3" w:rsidP="00B92DF3">
            <w:pPr>
              <w:spacing w:line="240" w:lineRule="auto"/>
              <w:ind w:left="-108"/>
              <w:rPr>
                <w:rFonts w:cs="Arial"/>
              </w:rPr>
            </w:pPr>
            <w:r w:rsidRPr="008604C0">
              <w:rPr>
                <w:rFonts w:cs="Arial"/>
              </w:rPr>
              <w:t>Raw materials</w:t>
            </w:r>
          </w:p>
        </w:tc>
        <w:tc>
          <w:tcPr>
            <w:tcW w:w="1584" w:type="dxa"/>
            <w:shd w:val="clear" w:color="auto" w:fill="FAFAFA"/>
          </w:tcPr>
          <w:p w14:paraId="0614197D" w14:textId="2FBD4A2A" w:rsidR="00B92DF3" w:rsidRPr="008604C0" w:rsidRDefault="0083592F" w:rsidP="00B92DF3">
            <w:pPr>
              <w:spacing w:line="240" w:lineRule="auto"/>
              <w:ind w:right="-72"/>
              <w:jc w:val="right"/>
              <w:rPr>
                <w:rFonts w:cs="Arial"/>
              </w:rPr>
            </w:pPr>
            <w:r w:rsidRPr="008604C0">
              <w:rPr>
                <w:rFonts w:cs="Arial"/>
              </w:rPr>
              <w:t>269</w:t>
            </w:r>
          </w:p>
        </w:tc>
        <w:tc>
          <w:tcPr>
            <w:tcW w:w="1584" w:type="dxa"/>
            <w:vAlign w:val="bottom"/>
          </w:tcPr>
          <w:p w14:paraId="4C227127" w14:textId="4CA6D957" w:rsidR="00B92DF3" w:rsidRPr="008604C0" w:rsidRDefault="00B92DF3" w:rsidP="00B92DF3">
            <w:pPr>
              <w:spacing w:line="240" w:lineRule="auto"/>
              <w:ind w:right="-72"/>
              <w:jc w:val="right"/>
              <w:rPr>
                <w:rFonts w:cs="Arial"/>
                <w:cs/>
              </w:rPr>
            </w:pPr>
            <w:r w:rsidRPr="008604C0">
              <w:rPr>
                <w:rFonts w:cs="Arial"/>
              </w:rPr>
              <w:t>430</w:t>
            </w:r>
          </w:p>
        </w:tc>
      </w:tr>
      <w:tr w:rsidR="00B92DF3" w:rsidRPr="008604C0" w14:paraId="45976B8C" w14:textId="77777777" w:rsidTr="003D170C">
        <w:tc>
          <w:tcPr>
            <w:tcW w:w="5850" w:type="dxa"/>
            <w:vAlign w:val="bottom"/>
          </w:tcPr>
          <w:p w14:paraId="3CE64870" w14:textId="77777777" w:rsidR="00B92DF3" w:rsidRPr="008604C0" w:rsidRDefault="00B92DF3" w:rsidP="00B92DF3">
            <w:pPr>
              <w:spacing w:line="240" w:lineRule="auto"/>
              <w:ind w:left="-108"/>
              <w:rPr>
                <w:rFonts w:cs="Arial"/>
              </w:rPr>
            </w:pPr>
            <w:r w:rsidRPr="008604C0">
              <w:rPr>
                <w:rFonts w:cs="Arial"/>
              </w:rPr>
              <w:t>Work in progress</w:t>
            </w:r>
          </w:p>
        </w:tc>
        <w:tc>
          <w:tcPr>
            <w:tcW w:w="1584" w:type="dxa"/>
            <w:shd w:val="clear" w:color="auto" w:fill="FAFAFA"/>
          </w:tcPr>
          <w:p w14:paraId="6975D457" w14:textId="36BBFEAC" w:rsidR="00B92DF3" w:rsidRPr="008604C0" w:rsidRDefault="0083592F" w:rsidP="00B92DF3">
            <w:pPr>
              <w:spacing w:line="240" w:lineRule="auto"/>
              <w:ind w:right="-72"/>
              <w:jc w:val="right"/>
              <w:rPr>
                <w:rFonts w:cs="Arial"/>
              </w:rPr>
            </w:pPr>
            <w:r w:rsidRPr="008604C0">
              <w:rPr>
                <w:rFonts w:cs="Arial"/>
              </w:rPr>
              <w:t>43</w:t>
            </w:r>
          </w:p>
        </w:tc>
        <w:tc>
          <w:tcPr>
            <w:tcW w:w="1584" w:type="dxa"/>
            <w:vAlign w:val="bottom"/>
          </w:tcPr>
          <w:p w14:paraId="685FFDC5" w14:textId="37ECBBD1" w:rsidR="00B92DF3" w:rsidRPr="008604C0" w:rsidRDefault="00B92DF3" w:rsidP="00B92DF3">
            <w:pPr>
              <w:spacing w:line="240" w:lineRule="auto"/>
              <w:ind w:right="-72"/>
              <w:jc w:val="right"/>
              <w:rPr>
                <w:rFonts w:cs="Arial"/>
                <w:cs/>
              </w:rPr>
            </w:pPr>
            <w:r w:rsidRPr="008604C0">
              <w:rPr>
                <w:rFonts w:cs="Arial"/>
              </w:rPr>
              <w:t>96</w:t>
            </w:r>
          </w:p>
        </w:tc>
      </w:tr>
      <w:tr w:rsidR="00B92DF3" w:rsidRPr="008604C0" w14:paraId="74A2D3A9" w14:textId="77777777" w:rsidTr="003D170C">
        <w:tc>
          <w:tcPr>
            <w:tcW w:w="5850" w:type="dxa"/>
            <w:vAlign w:val="bottom"/>
          </w:tcPr>
          <w:p w14:paraId="5D05B2CC" w14:textId="77777777" w:rsidR="00B92DF3" w:rsidRPr="008604C0" w:rsidRDefault="00B92DF3" w:rsidP="00B92DF3">
            <w:pPr>
              <w:spacing w:line="240" w:lineRule="auto"/>
              <w:ind w:left="-108"/>
              <w:rPr>
                <w:rFonts w:cs="Arial"/>
              </w:rPr>
            </w:pPr>
            <w:r w:rsidRPr="008604C0">
              <w:rPr>
                <w:rFonts w:cs="Arial"/>
              </w:rPr>
              <w:t>Finished goods</w:t>
            </w:r>
          </w:p>
        </w:tc>
        <w:tc>
          <w:tcPr>
            <w:tcW w:w="1584" w:type="dxa"/>
            <w:shd w:val="clear" w:color="auto" w:fill="FAFAFA"/>
          </w:tcPr>
          <w:p w14:paraId="3EA92D40" w14:textId="7975037A" w:rsidR="00B92DF3" w:rsidRPr="008604C0" w:rsidRDefault="0083592F" w:rsidP="00B92DF3">
            <w:pPr>
              <w:spacing w:line="240" w:lineRule="auto"/>
              <w:ind w:right="-72"/>
              <w:jc w:val="right"/>
              <w:rPr>
                <w:rFonts w:cs="Arial"/>
              </w:rPr>
            </w:pPr>
            <w:r w:rsidRPr="008604C0">
              <w:rPr>
                <w:rFonts w:cs="Arial"/>
              </w:rPr>
              <w:t>626</w:t>
            </w:r>
          </w:p>
        </w:tc>
        <w:tc>
          <w:tcPr>
            <w:tcW w:w="1584" w:type="dxa"/>
            <w:vAlign w:val="bottom"/>
          </w:tcPr>
          <w:p w14:paraId="7B39D4BA" w14:textId="0FEE1945" w:rsidR="00B92DF3" w:rsidRPr="008604C0" w:rsidRDefault="00B92DF3" w:rsidP="00B92DF3">
            <w:pPr>
              <w:spacing w:line="240" w:lineRule="auto"/>
              <w:ind w:right="-72"/>
              <w:jc w:val="right"/>
              <w:rPr>
                <w:rFonts w:cs="Arial"/>
                <w:cs/>
              </w:rPr>
            </w:pPr>
            <w:r w:rsidRPr="008604C0">
              <w:rPr>
                <w:rFonts w:cs="Arial"/>
              </w:rPr>
              <w:t>662</w:t>
            </w:r>
          </w:p>
        </w:tc>
      </w:tr>
      <w:tr w:rsidR="00B92DF3" w:rsidRPr="008604C0" w14:paraId="2BE676E8" w14:textId="77777777" w:rsidTr="003D170C">
        <w:tc>
          <w:tcPr>
            <w:tcW w:w="5850" w:type="dxa"/>
            <w:vAlign w:val="bottom"/>
          </w:tcPr>
          <w:p w14:paraId="259EF069" w14:textId="77777777" w:rsidR="00B92DF3" w:rsidRPr="008604C0" w:rsidRDefault="00B92DF3" w:rsidP="00B92DF3">
            <w:pPr>
              <w:spacing w:line="240" w:lineRule="auto"/>
              <w:ind w:left="-108"/>
              <w:rPr>
                <w:rFonts w:cs="Arial"/>
              </w:rPr>
            </w:pPr>
            <w:r w:rsidRPr="008604C0">
              <w:rPr>
                <w:rFonts w:cs="Arial"/>
              </w:rPr>
              <w:t>Spare parts</w:t>
            </w:r>
          </w:p>
        </w:tc>
        <w:tc>
          <w:tcPr>
            <w:tcW w:w="1584" w:type="dxa"/>
            <w:shd w:val="clear" w:color="auto" w:fill="FAFAFA"/>
          </w:tcPr>
          <w:p w14:paraId="5D79A2EA" w14:textId="42B161FB" w:rsidR="00B92DF3" w:rsidRPr="008604C0" w:rsidRDefault="0083592F" w:rsidP="00B92DF3">
            <w:pPr>
              <w:spacing w:line="240" w:lineRule="auto"/>
              <w:ind w:right="-72"/>
              <w:jc w:val="right"/>
              <w:rPr>
                <w:rFonts w:cs="Arial"/>
              </w:rPr>
            </w:pPr>
            <w:r w:rsidRPr="008604C0">
              <w:rPr>
                <w:rFonts w:cs="Arial"/>
              </w:rPr>
              <w:t>150</w:t>
            </w:r>
          </w:p>
        </w:tc>
        <w:tc>
          <w:tcPr>
            <w:tcW w:w="1584" w:type="dxa"/>
            <w:vAlign w:val="bottom"/>
          </w:tcPr>
          <w:p w14:paraId="1E6BE2BF" w14:textId="3C4C2576" w:rsidR="00B92DF3" w:rsidRPr="008604C0" w:rsidRDefault="00B92DF3" w:rsidP="00B92DF3">
            <w:pPr>
              <w:spacing w:line="240" w:lineRule="auto"/>
              <w:ind w:right="-72"/>
              <w:jc w:val="right"/>
              <w:rPr>
                <w:rFonts w:cs="Arial"/>
                <w:cs/>
              </w:rPr>
            </w:pPr>
            <w:r w:rsidRPr="008604C0">
              <w:rPr>
                <w:rFonts w:cs="Arial"/>
              </w:rPr>
              <w:t>150</w:t>
            </w:r>
          </w:p>
        </w:tc>
      </w:tr>
      <w:tr w:rsidR="00B92DF3" w:rsidRPr="008604C0" w14:paraId="6790D591" w14:textId="77777777" w:rsidTr="003D170C">
        <w:tc>
          <w:tcPr>
            <w:tcW w:w="5850" w:type="dxa"/>
            <w:vAlign w:val="bottom"/>
          </w:tcPr>
          <w:p w14:paraId="436C5AA1" w14:textId="77777777" w:rsidR="00B92DF3" w:rsidRPr="008604C0" w:rsidRDefault="00B92DF3" w:rsidP="00B92DF3">
            <w:pPr>
              <w:spacing w:line="240" w:lineRule="auto"/>
              <w:ind w:left="-108"/>
              <w:rPr>
                <w:rFonts w:cs="Arial"/>
              </w:rPr>
            </w:pPr>
            <w:r w:rsidRPr="008604C0">
              <w:rPr>
                <w:rFonts w:cs="Arial"/>
              </w:rPr>
              <w:t>Goods in transits</w:t>
            </w:r>
          </w:p>
        </w:tc>
        <w:tc>
          <w:tcPr>
            <w:tcW w:w="1584" w:type="dxa"/>
            <w:tcBorders>
              <w:bottom w:val="single" w:sz="4" w:space="0" w:color="auto"/>
            </w:tcBorders>
            <w:shd w:val="clear" w:color="auto" w:fill="FAFAFA"/>
          </w:tcPr>
          <w:p w14:paraId="2EDD9CBE" w14:textId="12A529B6" w:rsidR="00B92DF3" w:rsidRPr="008604C0" w:rsidRDefault="0083592F" w:rsidP="00B92DF3">
            <w:pPr>
              <w:spacing w:line="240" w:lineRule="auto"/>
              <w:ind w:right="-72"/>
              <w:jc w:val="right"/>
              <w:rPr>
                <w:rFonts w:cs="Arial"/>
              </w:rPr>
            </w:pPr>
            <w:r w:rsidRPr="008604C0">
              <w:rPr>
                <w:rFonts w:cs="Arial"/>
              </w:rPr>
              <w:t>132</w:t>
            </w:r>
          </w:p>
        </w:tc>
        <w:tc>
          <w:tcPr>
            <w:tcW w:w="1584" w:type="dxa"/>
            <w:tcBorders>
              <w:bottom w:val="single" w:sz="4" w:space="0" w:color="auto"/>
            </w:tcBorders>
            <w:vAlign w:val="bottom"/>
          </w:tcPr>
          <w:p w14:paraId="06D2FF17" w14:textId="5045FEF3" w:rsidR="00B92DF3" w:rsidRPr="008604C0" w:rsidRDefault="00B92DF3" w:rsidP="00B92DF3">
            <w:pPr>
              <w:spacing w:line="240" w:lineRule="auto"/>
              <w:ind w:right="-72"/>
              <w:jc w:val="right"/>
              <w:rPr>
                <w:rFonts w:cs="Arial"/>
                <w:cs/>
              </w:rPr>
            </w:pPr>
            <w:r w:rsidRPr="008604C0">
              <w:rPr>
                <w:rFonts w:cs="Arial"/>
              </w:rPr>
              <w:t>84</w:t>
            </w:r>
          </w:p>
        </w:tc>
      </w:tr>
      <w:tr w:rsidR="00B92DF3" w:rsidRPr="008604C0" w14:paraId="5244FC52" w14:textId="77777777" w:rsidTr="005D2059">
        <w:tc>
          <w:tcPr>
            <w:tcW w:w="5850" w:type="dxa"/>
            <w:vAlign w:val="bottom"/>
          </w:tcPr>
          <w:p w14:paraId="3A5E0F11" w14:textId="77777777" w:rsidR="00B92DF3" w:rsidRPr="008604C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4574CE86" w14:textId="3A8BBC96"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2D23D23B" w14:textId="77777777" w:rsidR="00B92DF3" w:rsidRPr="008604C0" w:rsidRDefault="00B92DF3" w:rsidP="00B92DF3">
            <w:pPr>
              <w:spacing w:line="240" w:lineRule="auto"/>
              <w:ind w:right="-72"/>
              <w:jc w:val="right"/>
              <w:rPr>
                <w:rFonts w:cs="Arial"/>
              </w:rPr>
            </w:pPr>
          </w:p>
        </w:tc>
      </w:tr>
      <w:tr w:rsidR="00B92DF3" w:rsidRPr="008604C0" w14:paraId="044A6404" w14:textId="77777777" w:rsidTr="005D2059">
        <w:tc>
          <w:tcPr>
            <w:tcW w:w="5850" w:type="dxa"/>
            <w:vAlign w:val="bottom"/>
          </w:tcPr>
          <w:p w14:paraId="3B90BC4B" w14:textId="77777777" w:rsidR="00B92DF3" w:rsidRPr="008604C0" w:rsidRDefault="00B92DF3" w:rsidP="00B92DF3">
            <w:pPr>
              <w:spacing w:line="240" w:lineRule="auto"/>
              <w:ind w:left="-108"/>
              <w:rPr>
                <w:rFonts w:cs="Arial"/>
              </w:rPr>
            </w:pPr>
          </w:p>
        </w:tc>
        <w:tc>
          <w:tcPr>
            <w:tcW w:w="1584" w:type="dxa"/>
            <w:shd w:val="clear" w:color="auto" w:fill="FAFAFA"/>
            <w:vAlign w:val="bottom"/>
          </w:tcPr>
          <w:p w14:paraId="3A944F4E" w14:textId="09C6F835" w:rsidR="00B92DF3" w:rsidRPr="008604C0" w:rsidRDefault="0083592F" w:rsidP="00B92DF3">
            <w:pPr>
              <w:spacing w:line="240" w:lineRule="auto"/>
              <w:ind w:right="-72"/>
              <w:jc w:val="right"/>
              <w:rPr>
                <w:rFonts w:cs="Arial"/>
                <w:cs/>
              </w:rPr>
            </w:pPr>
            <w:r w:rsidRPr="008604C0">
              <w:rPr>
                <w:rFonts w:cs="Arial"/>
              </w:rPr>
              <w:t>1,220</w:t>
            </w:r>
          </w:p>
        </w:tc>
        <w:tc>
          <w:tcPr>
            <w:tcW w:w="1584" w:type="dxa"/>
            <w:vAlign w:val="bottom"/>
          </w:tcPr>
          <w:p w14:paraId="66B336CE" w14:textId="28529D60" w:rsidR="00B92DF3" w:rsidRPr="008604C0" w:rsidRDefault="00B92DF3" w:rsidP="00B92DF3">
            <w:pPr>
              <w:spacing w:line="240" w:lineRule="auto"/>
              <w:ind w:right="-72"/>
              <w:jc w:val="right"/>
              <w:rPr>
                <w:rFonts w:cs="Arial"/>
              </w:rPr>
            </w:pPr>
            <w:r w:rsidRPr="008604C0">
              <w:rPr>
                <w:rFonts w:cs="Arial"/>
                <w:noProof/>
              </w:rPr>
              <w:t>1,422</w:t>
            </w:r>
          </w:p>
        </w:tc>
      </w:tr>
      <w:tr w:rsidR="00B92DF3" w:rsidRPr="008604C0" w14:paraId="09DA6C9F" w14:textId="77777777" w:rsidTr="005D2059">
        <w:tc>
          <w:tcPr>
            <w:tcW w:w="5850" w:type="dxa"/>
            <w:vAlign w:val="bottom"/>
          </w:tcPr>
          <w:p w14:paraId="34EBA580" w14:textId="64E72338" w:rsidR="00B92DF3" w:rsidRPr="008604C0" w:rsidRDefault="00B92DF3" w:rsidP="00B92DF3">
            <w:pPr>
              <w:tabs>
                <w:tab w:val="left" w:pos="459"/>
                <w:tab w:val="left" w:pos="3470"/>
              </w:tabs>
              <w:spacing w:line="240" w:lineRule="auto"/>
              <w:ind w:left="-108"/>
              <w:rPr>
                <w:rFonts w:cs="Arial"/>
              </w:rPr>
            </w:pPr>
            <w:r w:rsidRPr="008604C0">
              <w:rPr>
                <w:rFonts w:cs="Arial"/>
                <w:u w:val="single"/>
              </w:rPr>
              <w:t>Less</w:t>
            </w:r>
            <w:r w:rsidRPr="008604C0">
              <w:rPr>
                <w:rFonts w:cs="Arial"/>
              </w:rPr>
              <w:tab/>
              <w:t>Allowance of obsolescence - slow moving</w:t>
            </w:r>
          </w:p>
        </w:tc>
        <w:tc>
          <w:tcPr>
            <w:tcW w:w="1584" w:type="dxa"/>
            <w:shd w:val="clear" w:color="auto" w:fill="FAFAFA"/>
            <w:vAlign w:val="bottom"/>
          </w:tcPr>
          <w:p w14:paraId="4F38F43E" w14:textId="3AA60B8E" w:rsidR="00B92DF3" w:rsidRPr="008604C0" w:rsidRDefault="0083592F" w:rsidP="00B92DF3">
            <w:pPr>
              <w:spacing w:line="240" w:lineRule="auto"/>
              <w:ind w:right="-72"/>
              <w:jc w:val="right"/>
              <w:rPr>
                <w:rFonts w:cs="Arial"/>
                <w:szCs w:val="25"/>
              </w:rPr>
            </w:pPr>
            <w:r w:rsidRPr="008604C0">
              <w:rPr>
                <w:rFonts w:cs="Arial"/>
                <w:szCs w:val="25"/>
              </w:rPr>
              <w:t>(21)</w:t>
            </w:r>
          </w:p>
        </w:tc>
        <w:tc>
          <w:tcPr>
            <w:tcW w:w="1584" w:type="dxa"/>
            <w:vAlign w:val="bottom"/>
          </w:tcPr>
          <w:p w14:paraId="56FED912" w14:textId="046C3156" w:rsidR="00B92DF3" w:rsidRPr="008604C0" w:rsidRDefault="00B92DF3" w:rsidP="00B92DF3">
            <w:pPr>
              <w:spacing w:line="240" w:lineRule="auto"/>
              <w:ind w:right="-72"/>
              <w:jc w:val="right"/>
              <w:rPr>
                <w:rFonts w:cs="Arial"/>
              </w:rPr>
            </w:pPr>
            <w:r w:rsidRPr="008604C0">
              <w:rPr>
                <w:rFonts w:cs="Arial"/>
                <w:noProof/>
              </w:rPr>
              <w:t>(26)</w:t>
            </w:r>
          </w:p>
        </w:tc>
      </w:tr>
      <w:tr w:rsidR="00B92DF3" w:rsidRPr="008604C0" w14:paraId="3BE69B3A" w14:textId="77777777" w:rsidTr="005D2059">
        <w:tc>
          <w:tcPr>
            <w:tcW w:w="5850" w:type="dxa"/>
            <w:vAlign w:val="bottom"/>
          </w:tcPr>
          <w:p w14:paraId="7D3277E2" w14:textId="3678BBED" w:rsidR="00B92DF3" w:rsidRPr="008604C0" w:rsidRDefault="00B92DF3" w:rsidP="00B92DF3">
            <w:pPr>
              <w:tabs>
                <w:tab w:val="left" w:pos="459"/>
                <w:tab w:val="left" w:pos="3470"/>
              </w:tabs>
              <w:spacing w:line="240" w:lineRule="auto"/>
              <w:ind w:left="-108"/>
              <w:rPr>
                <w:rFonts w:cs="Arial"/>
                <w:u w:val="single"/>
              </w:rPr>
            </w:pPr>
            <w:r w:rsidRPr="008604C0">
              <w:rPr>
                <w:rFonts w:cs="Arial"/>
              </w:rPr>
              <w:tab/>
              <w:t>Allowance for cost of inventory in excess of</w:t>
            </w:r>
          </w:p>
        </w:tc>
        <w:tc>
          <w:tcPr>
            <w:tcW w:w="1584" w:type="dxa"/>
            <w:shd w:val="clear" w:color="auto" w:fill="FAFAFA"/>
            <w:vAlign w:val="bottom"/>
          </w:tcPr>
          <w:p w14:paraId="142E0753" w14:textId="77777777" w:rsidR="00B92DF3" w:rsidRPr="008604C0" w:rsidRDefault="00B92DF3" w:rsidP="00B92DF3">
            <w:pPr>
              <w:spacing w:line="240" w:lineRule="auto"/>
              <w:ind w:right="-72"/>
              <w:jc w:val="right"/>
              <w:rPr>
                <w:rFonts w:cs="Arial"/>
              </w:rPr>
            </w:pPr>
          </w:p>
        </w:tc>
        <w:tc>
          <w:tcPr>
            <w:tcW w:w="1584" w:type="dxa"/>
            <w:vAlign w:val="bottom"/>
          </w:tcPr>
          <w:p w14:paraId="44DBB61F" w14:textId="46D6F21D" w:rsidR="00B92DF3" w:rsidRPr="008604C0" w:rsidRDefault="00B92DF3" w:rsidP="00B92DF3">
            <w:pPr>
              <w:spacing w:line="240" w:lineRule="auto"/>
              <w:ind w:right="-72"/>
              <w:jc w:val="right"/>
              <w:rPr>
                <w:rFonts w:cs="Arial"/>
              </w:rPr>
            </w:pPr>
          </w:p>
        </w:tc>
      </w:tr>
      <w:tr w:rsidR="00B92DF3" w:rsidRPr="008604C0" w14:paraId="5FAA0763" w14:textId="77777777" w:rsidTr="005D2059">
        <w:tc>
          <w:tcPr>
            <w:tcW w:w="5850" w:type="dxa"/>
            <w:vAlign w:val="bottom"/>
          </w:tcPr>
          <w:p w14:paraId="1B85C484" w14:textId="5EC5B758" w:rsidR="00B92DF3" w:rsidRPr="008604C0" w:rsidRDefault="00B92DF3" w:rsidP="00B92DF3">
            <w:pPr>
              <w:tabs>
                <w:tab w:val="left" w:pos="459"/>
                <w:tab w:val="left" w:pos="3470"/>
              </w:tabs>
              <w:spacing w:line="240" w:lineRule="auto"/>
              <w:ind w:left="-108"/>
              <w:rPr>
                <w:rFonts w:cs="Arial"/>
              </w:rPr>
            </w:pPr>
            <w:r w:rsidRPr="008604C0">
              <w:rPr>
                <w:rFonts w:cs="Arial"/>
              </w:rPr>
              <w:tab/>
              <w:t xml:space="preserve">   net realisable value</w:t>
            </w:r>
          </w:p>
        </w:tc>
        <w:tc>
          <w:tcPr>
            <w:tcW w:w="1584" w:type="dxa"/>
            <w:tcBorders>
              <w:bottom w:val="single" w:sz="4" w:space="0" w:color="auto"/>
            </w:tcBorders>
            <w:shd w:val="clear" w:color="auto" w:fill="FAFAFA"/>
            <w:vAlign w:val="bottom"/>
          </w:tcPr>
          <w:p w14:paraId="75D0AAA1" w14:textId="07A17B22" w:rsidR="00B92DF3" w:rsidRPr="008604C0" w:rsidRDefault="0083592F" w:rsidP="00B92DF3">
            <w:pPr>
              <w:spacing w:line="240" w:lineRule="auto"/>
              <w:ind w:right="-72"/>
              <w:jc w:val="right"/>
              <w:rPr>
                <w:rFonts w:cs="Arial"/>
              </w:rPr>
            </w:pPr>
            <w:r w:rsidRPr="008604C0">
              <w:rPr>
                <w:rFonts w:cs="Arial"/>
              </w:rPr>
              <w:t>(11)</w:t>
            </w:r>
          </w:p>
        </w:tc>
        <w:tc>
          <w:tcPr>
            <w:tcW w:w="1584" w:type="dxa"/>
            <w:tcBorders>
              <w:bottom w:val="single" w:sz="4" w:space="0" w:color="auto"/>
            </w:tcBorders>
            <w:vAlign w:val="bottom"/>
          </w:tcPr>
          <w:p w14:paraId="612EE8E8" w14:textId="3F1315EE" w:rsidR="00B92DF3" w:rsidRPr="008604C0" w:rsidRDefault="00B92DF3" w:rsidP="00B92DF3">
            <w:pPr>
              <w:spacing w:line="240" w:lineRule="auto"/>
              <w:ind w:right="-72"/>
              <w:jc w:val="right"/>
              <w:rPr>
                <w:rFonts w:cs="Arial"/>
                <w:cs/>
              </w:rPr>
            </w:pPr>
            <w:r w:rsidRPr="008604C0">
              <w:rPr>
                <w:rFonts w:cs="Arial"/>
                <w:noProof/>
              </w:rPr>
              <w:t>(13)</w:t>
            </w:r>
          </w:p>
        </w:tc>
      </w:tr>
      <w:tr w:rsidR="00B92DF3" w:rsidRPr="008604C0" w14:paraId="4FF52ED7" w14:textId="77777777" w:rsidTr="005D2059">
        <w:tc>
          <w:tcPr>
            <w:tcW w:w="5850" w:type="dxa"/>
            <w:vAlign w:val="bottom"/>
          </w:tcPr>
          <w:p w14:paraId="18EA4B84" w14:textId="77777777" w:rsidR="00B92DF3" w:rsidRPr="008604C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482F0C3C" w14:textId="494FF8FB" w:rsidR="00B92DF3" w:rsidRPr="008604C0" w:rsidRDefault="00B92DF3" w:rsidP="00B92DF3">
            <w:pPr>
              <w:spacing w:line="240" w:lineRule="auto"/>
              <w:ind w:right="-72"/>
              <w:jc w:val="right"/>
              <w:rPr>
                <w:rFonts w:cs="Arial"/>
              </w:rPr>
            </w:pPr>
          </w:p>
        </w:tc>
      </w:tr>
      <w:tr w:rsidR="00B92DF3" w:rsidRPr="008604C0" w14:paraId="74F43427" w14:textId="77777777" w:rsidTr="005D2059">
        <w:tc>
          <w:tcPr>
            <w:tcW w:w="5850" w:type="dxa"/>
            <w:vAlign w:val="bottom"/>
          </w:tcPr>
          <w:p w14:paraId="0C12CE2B" w14:textId="77777777" w:rsidR="00B92DF3" w:rsidRPr="008604C0" w:rsidRDefault="00B92DF3" w:rsidP="00B92DF3">
            <w:pPr>
              <w:spacing w:line="240" w:lineRule="auto"/>
              <w:ind w:left="-108"/>
              <w:rPr>
                <w:rFonts w:cs="Arial"/>
              </w:rPr>
            </w:pPr>
            <w:r w:rsidRPr="008604C0">
              <w:rPr>
                <w:rFonts w:cs="Arial"/>
              </w:rPr>
              <w:t>Total inventories, net</w:t>
            </w:r>
          </w:p>
        </w:tc>
        <w:tc>
          <w:tcPr>
            <w:tcW w:w="1584" w:type="dxa"/>
            <w:tcBorders>
              <w:bottom w:val="single" w:sz="4" w:space="0" w:color="auto"/>
            </w:tcBorders>
            <w:shd w:val="clear" w:color="auto" w:fill="FAFAFA"/>
            <w:vAlign w:val="bottom"/>
          </w:tcPr>
          <w:p w14:paraId="487BF5DA" w14:textId="0E56B568" w:rsidR="00B92DF3" w:rsidRPr="008604C0" w:rsidRDefault="0083592F" w:rsidP="00B92DF3">
            <w:pPr>
              <w:spacing w:line="240" w:lineRule="auto"/>
              <w:ind w:right="-72"/>
              <w:jc w:val="right"/>
              <w:rPr>
                <w:rFonts w:cs="Arial"/>
              </w:rPr>
            </w:pPr>
            <w:r w:rsidRPr="008604C0">
              <w:rPr>
                <w:rFonts w:cs="Arial"/>
              </w:rPr>
              <w:t>1,188</w:t>
            </w:r>
          </w:p>
        </w:tc>
        <w:tc>
          <w:tcPr>
            <w:tcW w:w="1584" w:type="dxa"/>
            <w:tcBorders>
              <w:bottom w:val="single" w:sz="4" w:space="0" w:color="auto"/>
            </w:tcBorders>
            <w:vAlign w:val="bottom"/>
          </w:tcPr>
          <w:p w14:paraId="569388CE" w14:textId="1C0F873C" w:rsidR="00B92DF3" w:rsidRPr="008604C0" w:rsidRDefault="00B92DF3" w:rsidP="00B92DF3">
            <w:pPr>
              <w:spacing w:line="240" w:lineRule="auto"/>
              <w:ind w:right="-72"/>
              <w:jc w:val="right"/>
              <w:rPr>
                <w:rFonts w:cs="Arial"/>
              </w:rPr>
            </w:pPr>
            <w:r w:rsidRPr="008604C0">
              <w:rPr>
                <w:rFonts w:cs="Arial"/>
                <w:noProof/>
              </w:rPr>
              <w:t>1,383</w:t>
            </w:r>
          </w:p>
        </w:tc>
      </w:tr>
    </w:tbl>
    <w:p w14:paraId="5781BCE5" w14:textId="77777777" w:rsidR="00D06E72" w:rsidRPr="008604C0" w:rsidRDefault="00D06E72" w:rsidP="008F1B0B">
      <w:pPr>
        <w:spacing w:line="240" w:lineRule="auto"/>
        <w:rPr>
          <w:rFonts w:cs="Arial"/>
        </w:rPr>
      </w:pPr>
    </w:p>
    <w:p w14:paraId="2738796E" w14:textId="77777777" w:rsidR="002C686B" w:rsidRPr="008604C0"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8604C0" w14:paraId="10D026A9" w14:textId="77777777" w:rsidTr="00D95E18">
        <w:trPr>
          <w:trHeight w:val="380"/>
        </w:trPr>
        <w:tc>
          <w:tcPr>
            <w:tcW w:w="9029" w:type="dxa"/>
            <w:shd w:val="clear" w:color="auto" w:fill="FFA543"/>
            <w:vAlign w:val="center"/>
          </w:tcPr>
          <w:p w14:paraId="3C973B71" w14:textId="5C180192" w:rsidR="002C686B" w:rsidRPr="008604C0" w:rsidRDefault="002C686B" w:rsidP="00415C96">
            <w:pPr>
              <w:spacing w:line="240" w:lineRule="auto"/>
              <w:ind w:left="521" w:hanging="521"/>
              <w:jc w:val="both"/>
              <w:rPr>
                <w:rFonts w:cs="Arial"/>
                <w:b/>
                <w:bCs/>
                <w:color w:val="FFFFFF" w:themeColor="background1"/>
                <w:cs/>
              </w:rPr>
            </w:pPr>
            <w:r w:rsidRPr="008604C0">
              <w:rPr>
                <w:rFonts w:cs="Arial"/>
                <w:b/>
                <w:bCs/>
                <w:color w:val="FFFFFF" w:themeColor="background1"/>
              </w:rPr>
              <w:br w:type="page"/>
            </w:r>
            <w:r w:rsidRPr="008604C0">
              <w:rPr>
                <w:rFonts w:cs="Arial"/>
                <w:b/>
                <w:bCs/>
                <w:color w:val="FFFFFF" w:themeColor="background1"/>
              </w:rPr>
              <w:br w:type="page"/>
            </w:r>
            <w:r w:rsidRPr="008604C0">
              <w:rPr>
                <w:rFonts w:cs="Arial"/>
                <w:b/>
                <w:bCs/>
                <w:color w:val="FFFFFF" w:themeColor="background1"/>
              </w:rPr>
              <w:br w:type="page"/>
            </w:r>
            <w:r w:rsidR="007012E6" w:rsidRPr="008604C0">
              <w:rPr>
                <w:rFonts w:cs="Arial"/>
                <w:b/>
                <w:bCs/>
                <w:color w:val="FFFFFF" w:themeColor="background1"/>
              </w:rPr>
              <w:t>8</w:t>
            </w:r>
            <w:r w:rsidRPr="008604C0">
              <w:rPr>
                <w:rFonts w:cs="Arial"/>
                <w:b/>
                <w:bCs/>
                <w:color w:val="FFFFFF" w:themeColor="background1"/>
              </w:rPr>
              <w:tab/>
              <w:t>Property, plant and equipment, net</w:t>
            </w:r>
          </w:p>
        </w:tc>
      </w:tr>
    </w:tbl>
    <w:p w14:paraId="1C67D53F" w14:textId="77777777" w:rsidR="0023316D" w:rsidRPr="008604C0"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8604C0" w14:paraId="7ACD2CF7" w14:textId="77777777" w:rsidTr="0017559D">
        <w:tc>
          <w:tcPr>
            <w:tcW w:w="7452" w:type="dxa"/>
            <w:vAlign w:val="bottom"/>
          </w:tcPr>
          <w:p w14:paraId="566CA009" w14:textId="34DC2975" w:rsidR="003169C3" w:rsidRPr="008604C0" w:rsidRDefault="003169C3" w:rsidP="003169C3">
            <w:pPr>
              <w:spacing w:line="240" w:lineRule="auto"/>
              <w:ind w:left="-108"/>
              <w:jc w:val="both"/>
              <w:rPr>
                <w:rFonts w:cs="Arial"/>
                <w:b/>
                <w:bCs/>
                <w:lang w:val="en-US"/>
              </w:rPr>
            </w:pPr>
            <w:bookmarkStart w:id="3" w:name="_Hlk38746541"/>
            <w:r w:rsidRPr="008604C0">
              <w:rPr>
                <w:rFonts w:cs="Arial"/>
                <w:b/>
                <w:bCs/>
                <w:lang w:val="en-US"/>
              </w:rPr>
              <w:t xml:space="preserve">For the </w:t>
            </w:r>
            <w:r w:rsidR="008F34DA" w:rsidRPr="008604C0">
              <w:rPr>
                <w:rFonts w:cs="Arial"/>
                <w:b/>
                <w:bCs/>
              </w:rPr>
              <w:t>nine-month</w:t>
            </w:r>
            <w:r w:rsidRPr="008604C0">
              <w:rPr>
                <w:rFonts w:cs="Arial"/>
                <w:b/>
                <w:bCs/>
                <w:lang w:val="en-US"/>
              </w:rPr>
              <w:t xml:space="preserve"> period ended </w:t>
            </w:r>
            <w:r w:rsidR="008F34DA" w:rsidRPr="008604C0">
              <w:rPr>
                <w:rFonts w:cs="Arial"/>
                <w:b/>
                <w:bCs/>
              </w:rPr>
              <w:t>30 September</w:t>
            </w:r>
            <w:r w:rsidR="00B27D4F" w:rsidRPr="008604C0">
              <w:rPr>
                <w:rFonts w:cs="Arial"/>
                <w:b/>
                <w:bCs/>
              </w:rPr>
              <w:t xml:space="preserve"> 2023</w:t>
            </w:r>
          </w:p>
        </w:tc>
        <w:tc>
          <w:tcPr>
            <w:tcW w:w="1584" w:type="dxa"/>
            <w:tcBorders>
              <w:top w:val="single" w:sz="4" w:space="0" w:color="auto"/>
              <w:bottom w:val="single" w:sz="4" w:space="0" w:color="auto"/>
            </w:tcBorders>
            <w:shd w:val="clear" w:color="auto" w:fill="auto"/>
            <w:vAlign w:val="bottom"/>
          </w:tcPr>
          <w:p w14:paraId="2044646B" w14:textId="77777777" w:rsidR="003169C3" w:rsidRPr="008604C0" w:rsidRDefault="003169C3" w:rsidP="003169C3">
            <w:pPr>
              <w:spacing w:line="240" w:lineRule="auto"/>
              <w:ind w:right="-72"/>
              <w:jc w:val="right"/>
              <w:rPr>
                <w:rFonts w:cs="Arial"/>
                <w:b/>
                <w:bCs/>
              </w:rPr>
            </w:pPr>
            <w:r w:rsidRPr="008604C0">
              <w:rPr>
                <w:rFonts w:cs="Arial"/>
                <w:b/>
                <w:bCs/>
              </w:rPr>
              <w:t>Million Baht</w:t>
            </w:r>
          </w:p>
        </w:tc>
      </w:tr>
      <w:tr w:rsidR="003169C3" w:rsidRPr="008604C0" w14:paraId="022EC2CD" w14:textId="77777777" w:rsidTr="005664E5">
        <w:tc>
          <w:tcPr>
            <w:tcW w:w="7452" w:type="dxa"/>
            <w:vAlign w:val="bottom"/>
          </w:tcPr>
          <w:p w14:paraId="2C43069A" w14:textId="77777777" w:rsidR="003169C3" w:rsidRPr="008604C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8604C0" w:rsidRDefault="003169C3" w:rsidP="003169C3">
            <w:pPr>
              <w:spacing w:line="240" w:lineRule="auto"/>
              <w:ind w:right="-72"/>
              <w:jc w:val="right"/>
              <w:rPr>
                <w:rFonts w:cs="Arial"/>
                <w:cs/>
                <w:lang w:val="en-US"/>
              </w:rPr>
            </w:pPr>
          </w:p>
        </w:tc>
      </w:tr>
      <w:tr w:rsidR="00745F7E" w:rsidRPr="008604C0" w14:paraId="5A55C2F1" w14:textId="77777777" w:rsidTr="003D170C">
        <w:tc>
          <w:tcPr>
            <w:tcW w:w="7452" w:type="dxa"/>
            <w:vAlign w:val="bottom"/>
          </w:tcPr>
          <w:p w14:paraId="56F3D550" w14:textId="77777777" w:rsidR="00745F7E" w:rsidRPr="008604C0" w:rsidRDefault="00745F7E" w:rsidP="00745F7E">
            <w:pPr>
              <w:spacing w:line="240" w:lineRule="auto"/>
              <w:ind w:left="-108"/>
              <w:jc w:val="both"/>
              <w:rPr>
                <w:rFonts w:cs="Arial"/>
              </w:rPr>
            </w:pPr>
            <w:r w:rsidRPr="008604C0">
              <w:rPr>
                <w:rFonts w:cs="Arial"/>
                <w:lang w:val="en-US"/>
              </w:rPr>
              <w:t>Opening net book amount (Audited)</w:t>
            </w:r>
          </w:p>
        </w:tc>
        <w:tc>
          <w:tcPr>
            <w:tcW w:w="1584" w:type="dxa"/>
            <w:shd w:val="clear" w:color="auto" w:fill="FAFAFA"/>
          </w:tcPr>
          <w:p w14:paraId="634B49A9" w14:textId="65EA435A" w:rsidR="004542C9" w:rsidRPr="008604C0" w:rsidRDefault="004542C9" w:rsidP="004542C9">
            <w:pPr>
              <w:spacing w:line="240" w:lineRule="auto"/>
              <w:ind w:right="-72"/>
              <w:jc w:val="right"/>
              <w:rPr>
                <w:rFonts w:eastAsia="Arial Unicode MS" w:cs="Arial"/>
                <w:szCs w:val="25"/>
              </w:rPr>
            </w:pPr>
            <w:r w:rsidRPr="008604C0">
              <w:rPr>
                <w:rFonts w:eastAsia="Arial Unicode MS" w:cs="Arial"/>
                <w:szCs w:val="25"/>
              </w:rPr>
              <w:t>5,473</w:t>
            </w:r>
          </w:p>
        </w:tc>
      </w:tr>
      <w:tr w:rsidR="00745F7E" w:rsidRPr="008604C0" w14:paraId="56DDA390" w14:textId="77777777" w:rsidTr="003D170C">
        <w:tc>
          <w:tcPr>
            <w:tcW w:w="7452" w:type="dxa"/>
            <w:vAlign w:val="bottom"/>
          </w:tcPr>
          <w:p w14:paraId="7AB1E862" w14:textId="4DDFACD6" w:rsidR="00745F7E" w:rsidRPr="008604C0" w:rsidRDefault="00745F7E" w:rsidP="00745F7E">
            <w:pPr>
              <w:spacing w:line="240" w:lineRule="auto"/>
              <w:ind w:left="-108"/>
              <w:jc w:val="both"/>
              <w:rPr>
                <w:rFonts w:cs="Arial"/>
                <w:lang w:val="en-US"/>
              </w:rPr>
            </w:pPr>
            <w:r w:rsidRPr="008604C0">
              <w:rPr>
                <w:rFonts w:cs="Arial"/>
                <w:lang w:val="en-US"/>
              </w:rPr>
              <w:t>Additions</w:t>
            </w:r>
          </w:p>
        </w:tc>
        <w:tc>
          <w:tcPr>
            <w:tcW w:w="1584" w:type="dxa"/>
            <w:shd w:val="clear" w:color="auto" w:fill="FAFAFA"/>
          </w:tcPr>
          <w:p w14:paraId="162CFC74" w14:textId="13B7BD6B" w:rsidR="00745F7E" w:rsidRPr="008604C0" w:rsidRDefault="0083592F" w:rsidP="00745F7E">
            <w:pPr>
              <w:spacing w:line="240" w:lineRule="auto"/>
              <w:ind w:right="-72"/>
              <w:jc w:val="right"/>
              <w:rPr>
                <w:rFonts w:eastAsia="Arial Unicode MS" w:cs="Arial"/>
              </w:rPr>
            </w:pPr>
            <w:r w:rsidRPr="008604C0">
              <w:rPr>
                <w:rFonts w:eastAsia="Arial Unicode MS" w:cs="Arial"/>
              </w:rPr>
              <w:t>610</w:t>
            </w:r>
          </w:p>
        </w:tc>
      </w:tr>
      <w:tr w:rsidR="00745F7E" w:rsidRPr="008604C0" w14:paraId="51E488AB" w14:textId="77777777" w:rsidTr="003D170C">
        <w:tc>
          <w:tcPr>
            <w:tcW w:w="7452" w:type="dxa"/>
            <w:vAlign w:val="bottom"/>
          </w:tcPr>
          <w:p w14:paraId="53CA52CE" w14:textId="6368BA33" w:rsidR="00745F7E" w:rsidRPr="008604C0" w:rsidRDefault="00745F7E" w:rsidP="00745F7E">
            <w:pPr>
              <w:spacing w:line="240" w:lineRule="auto"/>
              <w:ind w:left="-108"/>
              <w:jc w:val="both"/>
              <w:rPr>
                <w:rFonts w:cs="Arial"/>
                <w:lang w:val="en-US"/>
              </w:rPr>
            </w:pPr>
            <w:r w:rsidRPr="008604C0">
              <w:rPr>
                <w:rFonts w:cs="Arial"/>
                <w:lang w:val="en-US"/>
              </w:rPr>
              <w:t>Disposals, net</w:t>
            </w:r>
          </w:p>
        </w:tc>
        <w:tc>
          <w:tcPr>
            <w:tcW w:w="1584" w:type="dxa"/>
            <w:shd w:val="clear" w:color="auto" w:fill="FAFAFA"/>
          </w:tcPr>
          <w:p w14:paraId="13D79E67" w14:textId="53187D87" w:rsidR="00745F7E" w:rsidRPr="008604C0" w:rsidRDefault="0083592F" w:rsidP="00745F7E">
            <w:pPr>
              <w:spacing w:line="240" w:lineRule="auto"/>
              <w:ind w:right="-72"/>
              <w:jc w:val="right"/>
              <w:rPr>
                <w:rFonts w:eastAsia="Arial Unicode MS" w:cs="Arial"/>
              </w:rPr>
            </w:pPr>
            <w:r w:rsidRPr="008604C0">
              <w:rPr>
                <w:rFonts w:eastAsia="Arial Unicode MS" w:cs="Arial"/>
              </w:rPr>
              <w:t>(31)</w:t>
            </w:r>
          </w:p>
        </w:tc>
      </w:tr>
      <w:tr w:rsidR="00745F7E" w:rsidRPr="008604C0" w14:paraId="2F8E92A6" w14:textId="77777777" w:rsidTr="003D170C">
        <w:tc>
          <w:tcPr>
            <w:tcW w:w="7452" w:type="dxa"/>
            <w:vAlign w:val="bottom"/>
          </w:tcPr>
          <w:p w14:paraId="177792E9" w14:textId="1903500D" w:rsidR="00745F7E" w:rsidRPr="008604C0" w:rsidRDefault="00745F7E" w:rsidP="00745F7E">
            <w:pPr>
              <w:spacing w:line="240" w:lineRule="auto"/>
              <w:ind w:left="-108"/>
              <w:jc w:val="both"/>
              <w:rPr>
                <w:rFonts w:cs="Arial"/>
                <w:lang w:val="en-US"/>
              </w:rPr>
            </w:pPr>
            <w:r w:rsidRPr="008604C0">
              <w:rPr>
                <w:rFonts w:cs="Arial"/>
                <w:lang w:val="en-US"/>
              </w:rPr>
              <w:t>Depreciation</w:t>
            </w:r>
          </w:p>
        </w:tc>
        <w:tc>
          <w:tcPr>
            <w:tcW w:w="1584" w:type="dxa"/>
            <w:tcBorders>
              <w:bottom w:val="single" w:sz="4" w:space="0" w:color="auto"/>
            </w:tcBorders>
            <w:shd w:val="clear" w:color="auto" w:fill="FAFAFA"/>
          </w:tcPr>
          <w:p w14:paraId="614BAF3D" w14:textId="0F04B5DC" w:rsidR="00745F7E" w:rsidRPr="008604C0" w:rsidRDefault="0083592F" w:rsidP="00745F7E">
            <w:pPr>
              <w:spacing w:line="240" w:lineRule="auto"/>
              <w:ind w:right="-72"/>
              <w:jc w:val="right"/>
              <w:rPr>
                <w:rFonts w:eastAsia="Arial Unicode MS" w:cs="Arial"/>
                <w:lang w:val="en-US"/>
              </w:rPr>
            </w:pPr>
            <w:r w:rsidRPr="008604C0">
              <w:rPr>
                <w:rFonts w:eastAsia="Arial Unicode MS" w:cs="Arial"/>
                <w:lang w:val="en-US"/>
              </w:rPr>
              <w:t>(294)</w:t>
            </w:r>
          </w:p>
        </w:tc>
      </w:tr>
      <w:tr w:rsidR="003169C3" w:rsidRPr="008604C0" w14:paraId="70CCF50F" w14:textId="77777777" w:rsidTr="00EE6B8C">
        <w:tc>
          <w:tcPr>
            <w:tcW w:w="7452" w:type="dxa"/>
            <w:vAlign w:val="bottom"/>
          </w:tcPr>
          <w:p w14:paraId="0B9CBBD5" w14:textId="5768EA89" w:rsidR="003169C3" w:rsidRPr="008604C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8604C0" w:rsidRDefault="003169C3" w:rsidP="003169C3">
            <w:pPr>
              <w:spacing w:line="240" w:lineRule="auto"/>
              <w:ind w:right="-72"/>
              <w:jc w:val="right"/>
              <w:rPr>
                <w:rFonts w:eastAsia="Arial Unicode MS" w:cs="Arial"/>
                <w:lang w:val="en-US"/>
              </w:rPr>
            </w:pPr>
          </w:p>
        </w:tc>
      </w:tr>
      <w:tr w:rsidR="003169C3" w:rsidRPr="008604C0" w14:paraId="5C75C592" w14:textId="77777777" w:rsidTr="00EE6B8C">
        <w:tc>
          <w:tcPr>
            <w:tcW w:w="7452" w:type="dxa"/>
            <w:vAlign w:val="bottom"/>
          </w:tcPr>
          <w:p w14:paraId="5EFCB7ED" w14:textId="1369ED1E" w:rsidR="003169C3" w:rsidRPr="008604C0" w:rsidRDefault="003169C3" w:rsidP="003169C3">
            <w:pPr>
              <w:spacing w:line="240" w:lineRule="auto"/>
              <w:ind w:left="-108"/>
              <w:jc w:val="both"/>
              <w:rPr>
                <w:rFonts w:cs="Arial"/>
                <w:lang w:val="en-US"/>
              </w:rPr>
            </w:pPr>
            <w:r w:rsidRPr="008604C0">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06A340C5" w:rsidR="003169C3" w:rsidRPr="008604C0" w:rsidRDefault="0083592F" w:rsidP="003169C3">
            <w:pPr>
              <w:spacing w:line="240" w:lineRule="auto"/>
              <w:ind w:right="-72"/>
              <w:jc w:val="right"/>
              <w:rPr>
                <w:rFonts w:eastAsia="Arial Unicode MS" w:cs="Arial"/>
                <w:lang w:val="en-US"/>
              </w:rPr>
            </w:pPr>
            <w:r w:rsidRPr="008604C0">
              <w:rPr>
                <w:rFonts w:eastAsia="Arial Unicode MS" w:cs="Arial"/>
                <w:lang w:val="en-US"/>
              </w:rPr>
              <w:t>5,758</w:t>
            </w:r>
          </w:p>
        </w:tc>
      </w:tr>
      <w:bookmarkEnd w:id="3"/>
    </w:tbl>
    <w:p w14:paraId="5B280F89" w14:textId="2A2A9677" w:rsidR="00FE2602" w:rsidRPr="008604C0" w:rsidRDefault="00FE2602" w:rsidP="008F1B0B">
      <w:pPr>
        <w:spacing w:line="240" w:lineRule="auto"/>
        <w:jc w:val="both"/>
        <w:rPr>
          <w:rFonts w:cs="Arial"/>
          <w:lang w:val="en-US"/>
        </w:rPr>
      </w:pPr>
    </w:p>
    <w:p w14:paraId="3EDB2F51" w14:textId="77777777" w:rsidR="00F227E2" w:rsidRPr="008604C0"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8604C0" w14:paraId="40FA98CD" w14:textId="77777777" w:rsidTr="005324CA">
        <w:trPr>
          <w:trHeight w:val="380"/>
        </w:trPr>
        <w:tc>
          <w:tcPr>
            <w:tcW w:w="9029" w:type="dxa"/>
            <w:shd w:val="clear" w:color="auto" w:fill="FFA543"/>
            <w:vAlign w:val="center"/>
          </w:tcPr>
          <w:p w14:paraId="2AE8D330" w14:textId="33CD9CAC" w:rsidR="00E13039" w:rsidRPr="008604C0" w:rsidRDefault="00E13039"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7012E6" w:rsidRPr="008604C0">
              <w:rPr>
                <w:rFonts w:cs="Arial"/>
                <w:b/>
                <w:bCs/>
                <w:color w:val="FFFFFF"/>
              </w:rPr>
              <w:t>9</w:t>
            </w:r>
            <w:r w:rsidRPr="008604C0">
              <w:rPr>
                <w:rFonts w:cs="Arial"/>
                <w:b/>
                <w:bCs/>
                <w:color w:val="FFFFFF" w:themeColor="background1"/>
              </w:rPr>
              <w:tab/>
            </w:r>
            <w:r w:rsidR="002565D0" w:rsidRPr="008604C0">
              <w:rPr>
                <w:rFonts w:cs="Arial"/>
                <w:b/>
                <w:bCs/>
                <w:color w:val="FFFFFF"/>
              </w:rPr>
              <w:t>Right-</w:t>
            </w:r>
            <w:r w:rsidR="002565D0" w:rsidRPr="008604C0">
              <w:rPr>
                <w:rFonts w:cs="Arial"/>
                <w:b/>
                <w:bCs/>
                <w:color w:val="FFFFFF"/>
                <w:lang w:eastAsia="zh-CN"/>
              </w:rPr>
              <w:t>of</w:t>
            </w:r>
            <w:r w:rsidR="002565D0" w:rsidRPr="008604C0">
              <w:rPr>
                <w:rFonts w:cs="Arial"/>
                <w:b/>
                <w:bCs/>
                <w:color w:val="FFFFFF"/>
              </w:rPr>
              <w:t>-use assets, net</w:t>
            </w:r>
          </w:p>
        </w:tc>
      </w:tr>
    </w:tbl>
    <w:p w14:paraId="496E0B24" w14:textId="77777777" w:rsidR="00D50065" w:rsidRPr="008604C0" w:rsidRDefault="00D50065">
      <w:pPr>
        <w:rPr>
          <w:rFonts w:cs="Arial"/>
        </w:rPr>
      </w:pPr>
    </w:p>
    <w:tbl>
      <w:tblPr>
        <w:tblW w:w="9036" w:type="dxa"/>
        <w:tblLook w:val="0000" w:firstRow="0" w:lastRow="0" w:firstColumn="0" w:lastColumn="0" w:noHBand="0" w:noVBand="0"/>
      </w:tblPr>
      <w:tblGrid>
        <w:gridCol w:w="7452"/>
        <w:gridCol w:w="1584"/>
      </w:tblGrid>
      <w:tr w:rsidR="00C4025B" w:rsidRPr="008604C0" w14:paraId="4854575C" w14:textId="77777777" w:rsidTr="00C4025B">
        <w:tc>
          <w:tcPr>
            <w:tcW w:w="7452" w:type="dxa"/>
            <w:vAlign w:val="bottom"/>
          </w:tcPr>
          <w:p w14:paraId="6C616D30" w14:textId="2038BB55" w:rsidR="00C4025B" w:rsidRPr="008604C0" w:rsidRDefault="003169C3" w:rsidP="00C71E23">
            <w:pPr>
              <w:spacing w:line="240" w:lineRule="auto"/>
              <w:ind w:left="-108"/>
              <w:jc w:val="both"/>
              <w:rPr>
                <w:rFonts w:cs="Arial"/>
                <w:b/>
                <w:bCs/>
                <w:lang w:val="en-US"/>
              </w:rPr>
            </w:pPr>
            <w:r w:rsidRPr="008604C0">
              <w:rPr>
                <w:rFonts w:cs="Arial"/>
                <w:b/>
                <w:bCs/>
                <w:lang w:val="en-US"/>
              </w:rPr>
              <w:t xml:space="preserve">For the </w:t>
            </w:r>
            <w:r w:rsidR="008F34DA" w:rsidRPr="008604C0">
              <w:rPr>
                <w:rFonts w:cs="Arial"/>
                <w:b/>
                <w:bCs/>
              </w:rPr>
              <w:t>nine-month</w:t>
            </w:r>
            <w:r w:rsidRPr="008604C0">
              <w:rPr>
                <w:rFonts w:cs="Arial"/>
                <w:b/>
                <w:bCs/>
                <w:lang w:val="en-US"/>
              </w:rPr>
              <w:t xml:space="preserve"> period ended </w:t>
            </w:r>
            <w:r w:rsidR="008F34DA" w:rsidRPr="008604C0">
              <w:rPr>
                <w:rFonts w:cs="Arial"/>
                <w:b/>
                <w:bCs/>
              </w:rPr>
              <w:t>30 September</w:t>
            </w:r>
            <w:r w:rsidR="00B27D4F" w:rsidRPr="008604C0">
              <w:rPr>
                <w:rFonts w:cs="Arial"/>
                <w:b/>
                <w:bCs/>
              </w:rPr>
              <w:t xml:space="preserve"> 2023</w:t>
            </w:r>
          </w:p>
        </w:tc>
        <w:tc>
          <w:tcPr>
            <w:tcW w:w="1584" w:type="dxa"/>
            <w:tcBorders>
              <w:top w:val="single" w:sz="4" w:space="0" w:color="auto"/>
              <w:bottom w:val="single" w:sz="4" w:space="0" w:color="auto"/>
            </w:tcBorders>
            <w:vAlign w:val="bottom"/>
          </w:tcPr>
          <w:p w14:paraId="70A6C159" w14:textId="77777777" w:rsidR="00C4025B" w:rsidRPr="008604C0" w:rsidRDefault="00C4025B" w:rsidP="00C71E23">
            <w:pPr>
              <w:spacing w:line="240" w:lineRule="auto"/>
              <w:ind w:right="-72"/>
              <w:jc w:val="right"/>
              <w:rPr>
                <w:rFonts w:cs="Arial"/>
                <w:b/>
                <w:bCs/>
                <w:highlight w:val="yellow"/>
              </w:rPr>
            </w:pPr>
            <w:r w:rsidRPr="008604C0">
              <w:rPr>
                <w:rFonts w:cs="Arial"/>
                <w:b/>
                <w:bCs/>
              </w:rPr>
              <w:t>Million Baht</w:t>
            </w:r>
          </w:p>
        </w:tc>
      </w:tr>
      <w:tr w:rsidR="00C4025B" w:rsidRPr="008604C0" w14:paraId="763222EC" w14:textId="77777777" w:rsidTr="00C4025B">
        <w:tc>
          <w:tcPr>
            <w:tcW w:w="7452" w:type="dxa"/>
            <w:vAlign w:val="bottom"/>
          </w:tcPr>
          <w:p w14:paraId="66A85124" w14:textId="77777777" w:rsidR="00C4025B" w:rsidRPr="008604C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8604C0" w:rsidRDefault="00C4025B" w:rsidP="00C71E23">
            <w:pPr>
              <w:spacing w:line="240" w:lineRule="auto"/>
              <w:ind w:right="-72"/>
              <w:jc w:val="right"/>
              <w:rPr>
                <w:rFonts w:cs="Arial"/>
                <w:lang w:val="en-US"/>
              </w:rPr>
            </w:pPr>
          </w:p>
        </w:tc>
      </w:tr>
      <w:tr w:rsidR="00C4025B" w:rsidRPr="008604C0" w14:paraId="0E0AA989" w14:textId="77777777" w:rsidTr="00C4025B">
        <w:tc>
          <w:tcPr>
            <w:tcW w:w="7452" w:type="dxa"/>
            <w:vAlign w:val="bottom"/>
          </w:tcPr>
          <w:p w14:paraId="7C72BE01" w14:textId="77777777" w:rsidR="00C4025B" w:rsidRPr="008604C0" w:rsidRDefault="00C4025B" w:rsidP="00C71E23">
            <w:pPr>
              <w:spacing w:line="240" w:lineRule="auto"/>
              <w:ind w:left="-108"/>
              <w:jc w:val="both"/>
              <w:rPr>
                <w:rFonts w:cs="Arial"/>
              </w:rPr>
            </w:pPr>
            <w:r w:rsidRPr="008604C0">
              <w:rPr>
                <w:rFonts w:cs="Arial"/>
                <w:lang w:val="en-US"/>
              </w:rPr>
              <w:t>Opening net book amount (Audited)</w:t>
            </w:r>
          </w:p>
        </w:tc>
        <w:tc>
          <w:tcPr>
            <w:tcW w:w="1584" w:type="dxa"/>
            <w:shd w:val="clear" w:color="auto" w:fill="FAFAFA"/>
            <w:vAlign w:val="bottom"/>
          </w:tcPr>
          <w:p w14:paraId="58F01962" w14:textId="2336777F" w:rsidR="00C4025B" w:rsidRPr="008604C0" w:rsidRDefault="004542C9" w:rsidP="00C71E23">
            <w:pPr>
              <w:spacing w:line="240" w:lineRule="auto"/>
              <w:ind w:right="-72"/>
              <w:jc w:val="right"/>
              <w:rPr>
                <w:rFonts w:eastAsia="Arial Unicode MS" w:cs="Arial"/>
              </w:rPr>
            </w:pPr>
            <w:r w:rsidRPr="008604C0">
              <w:rPr>
                <w:rFonts w:eastAsia="Arial Unicode MS" w:cs="Arial"/>
              </w:rPr>
              <w:t>80</w:t>
            </w:r>
          </w:p>
        </w:tc>
      </w:tr>
      <w:tr w:rsidR="00FC004C" w:rsidRPr="008604C0" w14:paraId="710EBFDD" w14:textId="77777777" w:rsidTr="00C4025B">
        <w:tc>
          <w:tcPr>
            <w:tcW w:w="7452" w:type="dxa"/>
            <w:vAlign w:val="bottom"/>
          </w:tcPr>
          <w:p w14:paraId="495078CD" w14:textId="0D426DD2" w:rsidR="00FC004C" w:rsidRPr="008604C0" w:rsidRDefault="00FC004C" w:rsidP="00C71E23">
            <w:pPr>
              <w:spacing w:line="240" w:lineRule="auto"/>
              <w:ind w:left="-108"/>
              <w:jc w:val="both"/>
              <w:rPr>
                <w:rFonts w:cs="Arial"/>
                <w:lang w:val="en-US"/>
              </w:rPr>
            </w:pPr>
            <w:r w:rsidRPr="008604C0">
              <w:rPr>
                <w:rFonts w:cs="Arial"/>
                <w:lang w:val="en-US"/>
              </w:rPr>
              <w:t>Additions</w:t>
            </w:r>
          </w:p>
        </w:tc>
        <w:tc>
          <w:tcPr>
            <w:tcW w:w="1584" w:type="dxa"/>
            <w:shd w:val="clear" w:color="auto" w:fill="FAFAFA"/>
            <w:vAlign w:val="bottom"/>
          </w:tcPr>
          <w:p w14:paraId="2F37218C" w14:textId="4F0E00F6" w:rsidR="00FC004C" w:rsidRPr="008604C0" w:rsidRDefault="00E31A67" w:rsidP="00C71E23">
            <w:pPr>
              <w:spacing w:line="240" w:lineRule="auto"/>
              <w:ind w:right="-72"/>
              <w:jc w:val="right"/>
              <w:rPr>
                <w:rFonts w:eastAsia="Arial Unicode MS" w:cs="Arial"/>
              </w:rPr>
            </w:pPr>
            <w:r w:rsidRPr="008604C0">
              <w:rPr>
                <w:rFonts w:eastAsia="Arial Unicode MS" w:cs="Arial"/>
              </w:rPr>
              <w:t>5</w:t>
            </w:r>
          </w:p>
        </w:tc>
      </w:tr>
      <w:tr w:rsidR="00C4025B" w:rsidRPr="008604C0" w14:paraId="304C6824" w14:textId="77777777" w:rsidTr="00C4025B">
        <w:tc>
          <w:tcPr>
            <w:tcW w:w="7452" w:type="dxa"/>
            <w:vAlign w:val="bottom"/>
          </w:tcPr>
          <w:p w14:paraId="505BA290" w14:textId="77777777" w:rsidR="00C4025B" w:rsidRPr="008604C0" w:rsidRDefault="00C4025B" w:rsidP="00C71E23">
            <w:pPr>
              <w:spacing w:line="240" w:lineRule="auto"/>
              <w:ind w:left="-108"/>
              <w:jc w:val="both"/>
              <w:rPr>
                <w:rFonts w:cs="Arial"/>
                <w:lang w:val="en-US"/>
              </w:rPr>
            </w:pPr>
            <w:r w:rsidRPr="008604C0">
              <w:rPr>
                <w:rFonts w:cs="Arial"/>
                <w:lang w:val="en-US"/>
              </w:rPr>
              <w:t>Depreciation</w:t>
            </w:r>
          </w:p>
        </w:tc>
        <w:tc>
          <w:tcPr>
            <w:tcW w:w="1584" w:type="dxa"/>
            <w:tcBorders>
              <w:bottom w:val="single" w:sz="4" w:space="0" w:color="auto"/>
            </w:tcBorders>
            <w:shd w:val="clear" w:color="auto" w:fill="FAFAFA"/>
            <w:vAlign w:val="bottom"/>
          </w:tcPr>
          <w:p w14:paraId="66784DC5" w14:textId="4F8BACA7" w:rsidR="00C4025B" w:rsidRPr="008604C0" w:rsidRDefault="00FF35C9" w:rsidP="00C71E23">
            <w:pPr>
              <w:spacing w:line="240" w:lineRule="auto"/>
              <w:ind w:right="-72"/>
              <w:jc w:val="right"/>
              <w:rPr>
                <w:rFonts w:eastAsia="Arial Unicode MS" w:cs="Arial"/>
              </w:rPr>
            </w:pPr>
            <w:r w:rsidRPr="008604C0">
              <w:rPr>
                <w:rFonts w:eastAsia="Arial Unicode MS" w:cs="Arial"/>
              </w:rPr>
              <w:t>(27)</w:t>
            </w:r>
          </w:p>
        </w:tc>
      </w:tr>
      <w:tr w:rsidR="00C4025B" w:rsidRPr="008604C0" w14:paraId="5F0E0049" w14:textId="77777777" w:rsidTr="00C4025B">
        <w:tc>
          <w:tcPr>
            <w:tcW w:w="7452" w:type="dxa"/>
            <w:vAlign w:val="bottom"/>
          </w:tcPr>
          <w:p w14:paraId="7E44044B" w14:textId="77777777" w:rsidR="00C4025B" w:rsidRPr="008604C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8604C0" w:rsidRDefault="00C4025B" w:rsidP="00C71E23">
            <w:pPr>
              <w:spacing w:line="240" w:lineRule="auto"/>
              <w:ind w:right="-72"/>
              <w:jc w:val="right"/>
              <w:rPr>
                <w:rFonts w:cs="Arial"/>
              </w:rPr>
            </w:pPr>
          </w:p>
        </w:tc>
      </w:tr>
      <w:tr w:rsidR="00C4025B" w:rsidRPr="008604C0" w14:paraId="33761B0B" w14:textId="77777777" w:rsidTr="00C4025B">
        <w:tc>
          <w:tcPr>
            <w:tcW w:w="7452" w:type="dxa"/>
            <w:vAlign w:val="bottom"/>
          </w:tcPr>
          <w:p w14:paraId="372DDEF7" w14:textId="77777777" w:rsidR="00C4025B" w:rsidRPr="008604C0" w:rsidRDefault="00C4025B" w:rsidP="00C71E23">
            <w:pPr>
              <w:spacing w:line="240" w:lineRule="auto"/>
              <w:ind w:left="-108"/>
              <w:jc w:val="both"/>
              <w:rPr>
                <w:rFonts w:cs="Arial"/>
                <w:lang w:val="en-US"/>
              </w:rPr>
            </w:pPr>
            <w:r w:rsidRPr="008604C0">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369C0F04" w:rsidR="00C4025B" w:rsidRPr="008604C0" w:rsidRDefault="00FF35C9" w:rsidP="00C71E23">
            <w:pPr>
              <w:spacing w:line="240" w:lineRule="auto"/>
              <w:ind w:right="-72"/>
              <w:jc w:val="right"/>
              <w:rPr>
                <w:rFonts w:eastAsia="Arial Unicode MS" w:cs="Arial"/>
                <w:lang w:val="en-US"/>
              </w:rPr>
            </w:pPr>
            <w:r w:rsidRPr="008604C0">
              <w:rPr>
                <w:rFonts w:eastAsia="Arial Unicode MS" w:cs="Arial"/>
                <w:lang w:val="en-US"/>
              </w:rPr>
              <w:t>5</w:t>
            </w:r>
            <w:r w:rsidR="00020177" w:rsidRPr="008604C0">
              <w:rPr>
                <w:rFonts w:eastAsia="Arial Unicode MS" w:cs="Arial"/>
                <w:lang w:val="en-US"/>
              </w:rPr>
              <w:t>8</w:t>
            </w:r>
          </w:p>
        </w:tc>
      </w:tr>
    </w:tbl>
    <w:p w14:paraId="0065AFB7" w14:textId="10AB163A" w:rsidR="00550265" w:rsidRPr="008604C0" w:rsidRDefault="00550265" w:rsidP="00550265">
      <w:pPr>
        <w:spacing w:line="240" w:lineRule="auto"/>
        <w:jc w:val="thaiDistribute"/>
        <w:rPr>
          <w:rFonts w:cs="Arial"/>
        </w:rPr>
      </w:pPr>
    </w:p>
    <w:p w14:paraId="782E2302" w14:textId="31FC14E0" w:rsidR="00F72B1B" w:rsidRPr="008604C0" w:rsidRDefault="00E10AB2" w:rsidP="00C73306">
      <w:pPr>
        <w:spacing w:line="240" w:lineRule="auto"/>
        <w:jc w:val="thaiDistribute"/>
        <w:rPr>
          <w:rFonts w:cs="Arial"/>
        </w:rPr>
      </w:pPr>
      <w:r w:rsidRPr="008604C0">
        <w:rPr>
          <w:rFonts w:cs="Arial"/>
        </w:rPr>
        <w:br w:type="page"/>
      </w:r>
    </w:p>
    <w:p w14:paraId="7B89493F" w14:textId="77777777" w:rsidR="005376CA" w:rsidRPr="008604C0" w:rsidRDefault="005376CA">
      <w:pPr>
        <w:rPr>
          <w:rFonts w:cs="Arial"/>
        </w:rPr>
      </w:pPr>
    </w:p>
    <w:tbl>
      <w:tblPr>
        <w:tblW w:w="9029" w:type="dxa"/>
        <w:shd w:val="clear" w:color="auto" w:fill="FFA543"/>
        <w:tblLook w:val="04A0" w:firstRow="1" w:lastRow="0" w:firstColumn="1" w:lastColumn="0" w:noHBand="0" w:noVBand="1"/>
      </w:tblPr>
      <w:tblGrid>
        <w:gridCol w:w="9029"/>
      </w:tblGrid>
      <w:tr w:rsidR="002C686B" w:rsidRPr="008604C0" w14:paraId="4E340D60" w14:textId="77777777" w:rsidTr="003E3D41">
        <w:trPr>
          <w:trHeight w:val="380"/>
        </w:trPr>
        <w:tc>
          <w:tcPr>
            <w:tcW w:w="9029" w:type="dxa"/>
            <w:shd w:val="clear" w:color="auto" w:fill="FFA543"/>
            <w:vAlign w:val="center"/>
          </w:tcPr>
          <w:p w14:paraId="04F1E03C" w14:textId="0C526DCF" w:rsidR="002C686B" w:rsidRPr="008604C0" w:rsidRDefault="00D064F4"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rPr>
              <w:t>1</w:t>
            </w:r>
            <w:r w:rsidR="007012E6" w:rsidRPr="008604C0">
              <w:rPr>
                <w:rFonts w:cs="Arial"/>
                <w:b/>
                <w:bCs/>
                <w:color w:val="FFFFFF"/>
              </w:rPr>
              <w:t>0</w:t>
            </w:r>
            <w:r w:rsidR="002C686B" w:rsidRPr="008604C0">
              <w:rPr>
                <w:rFonts w:cs="Arial"/>
                <w:b/>
                <w:bCs/>
                <w:color w:val="FFFFFF"/>
              </w:rPr>
              <w:tab/>
              <w:t>Short-term loan</w:t>
            </w:r>
            <w:r w:rsidRPr="008604C0">
              <w:rPr>
                <w:rFonts w:cs="Arial"/>
                <w:b/>
                <w:bCs/>
                <w:color w:val="FFFFFF"/>
              </w:rPr>
              <w:t>s</w:t>
            </w:r>
            <w:r w:rsidR="002C686B" w:rsidRPr="008604C0">
              <w:rPr>
                <w:rFonts w:cs="Arial"/>
                <w:b/>
                <w:bCs/>
                <w:color w:val="FFFFFF"/>
              </w:rPr>
              <w:t xml:space="preserve"> from financial institution</w:t>
            </w:r>
            <w:r w:rsidR="00166989" w:rsidRPr="008604C0">
              <w:rPr>
                <w:rFonts w:cs="Arial"/>
                <w:b/>
                <w:bCs/>
                <w:color w:val="FFFFFF"/>
              </w:rPr>
              <w:t>s</w:t>
            </w:r>
            <w:r w:rsidR="00676177" w:rsidRPr="008604C0">
              <w:rPr>
                <w:rFonts w:cs="Arial"/>
                <w:b/>
                <w:bCs/>
                <w:color w:val="FFFFFF"/>
              </w:rPr>
              <w:t>, net</w:t>
            </w:r>
          </w:p>
        </w:tc>
      </w:tr>
    </w:tbl>
    <w:p w14:paraId="3DF202D4" w14:textId="77777777" w:rsidR="0023316D" w:rsidRPr="008604C0" w:rsidRDefault="0023316D" w:rsidP="008F1B0B">
      <w:pPr>
        <w:spacing w:line="240" w:lineRule="auto"/>
        <w:jc w:val="both"/>
        <w:rPr>
          <w:rFonts w:cs="Arial"/>
        </w:rPr>
      </w:pPr>
    </w:p>
    <w:p w14:paraId="08634886" w14:textId="77777777" w:rsidR="00EE3E8E" w:rsidRPr="008604C0" w:rsidRDefault="00EE3E8E" w:rsidP="008F1B0B">
      <w:pPr>
        <w:spacing w:line="240" w:lineRule="auto"/>
        <w:jc w:val="both"/>
        <w:rPr>
          <w:rFonts w:cs="Arial"/>
          <w:spacing w:val="-4"/>
        </w:rPr>
      </w:pPr>
      <w:r w:rsidRPr="008604C0">
        <w:rPr>
          <w:rFonts w:cs="Arial"/>
          <w:spacing w:val="-4"/>
        </w:rPr>
        <w:t>The movements of short-term loan</w:t>
      </w:r>
      <w:r w:rsidR="00D064F4" w:rsidRPr="008604C0">
        <w:rPr>
          <w:rFonts w:cs="Arial"/>
          <w:spacing w:val="-4"/>
        </w:rPr>
        <w:t>s</w:t>
      </w:r>
      <w:r w:rsidRPr="008604C0">
        <w:rPr>
          <w:rFonts w:cs="Arial"/>
          <w:spacing w:val="-4"/>
        </w:rPr>
        <w:t xml:space="preserve"> from financial institution</w:t>
      </w:r>
      <w:r w:rsidR="00166989" w:rsidRPr="008604C0">
        <w:rPr>
          <w:rFonts w:cs="Arial"/>
          <w:spacing w:val="-4"/>
        </w:rPr>
        <w:t>s</w:t>
      </w:r>
      <w:r w:rsidRPr="008604C0">
        <w:rPr>
          <w:rFonts w:cs="Arial"/>
          <w:spacing w:val="-4"/>
        </w:rPr>
        <w:t xml:space="preserve"> during the period can be analysed as follows:</w:t>
      </w:r>
    </w:p>
    <w:p w14:paraId="63E1F76C" w14:textId="77777777" w:rsidR="00EE3E8E" w:rsidRPr="008604C0"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8604C0" w14:paraId="5E189033" w14:textId="77777777" w:rsidTr="00175C33">
        <w:tc>
          <w:tcPr>
            <w:tcW w:w="7452" w:type="dxa"/>
            <w:vAlign w:val="bottom"/>
          </w:tcPr>
          <w:p w14:paraId="6EDDD3A8" w14:textId="6DDCB45E" w:rsidR="00EE3E8E" w:rsidRPr="008604C0" w:rsidRDefault="003169C3" w:rsidP="008F1B0B">
            <w:pPr>
              <w:spacing w:line="240" w:lineRule="auto"/>
              <w:ind w:left="-108"/>
              <w:jc w:val="both"/>
              <w:rPr>
                <w:rFonts w:cs="Arial"/>
                <w:b/>
                <w:bCs/>
                <w:lang w:val="en-US"/>
              </w:rPr>
            </w:pPr>
            <w:r w:rsidRPr="008604C0">
              <w:rPr>
                <w:rFonts w:cs="Arial"/>
                <w:b/>
                <w:bCs/>
                <w:lang w:val="en-US"/>
              </w:rPr>
              <w:t xml:space="preserve">For the </w:t>
            </w:r>
            <w:r w:rsidR="008F34DA" w:rsidRPr="008604C0">
              <w:rPr>
                <w:rFonts w:cs="Arial"/>
                <w:b/>
                <w:bCs/>
              </w:rPr>
              <w:t>nine-month</w:t>
            </w:r>
            <w:r w:rsidRPr="008604C0">
              <w:rPr>
                <w:rFonts w:cs="Arial"/>
                <w:b/>
                <w:bCs/>
                <w:lang w:val="en-US"/>
              </w:rPr>
              <w:t xml:space="preserve"> period ended </w:t>
            </w:r>
            <w:r w:rsidR="008F34DA" w:rsidRPr="008604C0">
              <w:rPr>
                <w:rFonts w:cs="Arial"/>
                <w:b/>
                <w:bCs/>
              </w:rPr>
              <w:t>30 September</w:t>
            </w:r>
            <w:r w:rsidR="00B27D4F" w:rsidRPr="008604C0">
              <w:rPr>
                <w:rFonts w:cs="Arial"/>
                <w:b/>
                <w:bCs/>
              </w:rPr>
              <w:t xml:space="preserve"> 2023</w:t>
            </w:r>
          </w:p>
        </w:tc>
        <w:tc>
          <w:tcPr>
            <w:tcW w:w="1584" w:type="dxa"/>
            <w:tcBorders>
              <w:top w:val="single" w:sz="4" w:space="0" w:color="auto"/>
              <w:bottom w:val="single" w:sz="4" w:space="0" w:color="auto"/>
            </w:tcBorders>
            <w:vAlign w:val="bottom"/>
          </w:tcPr>
          <w:p w14:paraId="4F0DC3AC" w14:textId="77777777" w:rsidR="00EE3E8E" w:rsidRPr="008604C0" w:rsidRDefault="00EE3E8E" w:rsidP="008F1B0B">
            <w:pPr>
              <w:spacing w:line="240" w:lineRule="auto"/>
              <w:ind w:right="-72"/>
              <w:jc w:val="right"/>
              <w:rPr>
                <w:rFonts w:cs="Arial"/>
                <w:b/>
                <w:bCs/>
              </w:rPr>
            </w:pPr>
            <w:r w:rsidRPr="008604C0">
              <w:rPr>
                <w:rFonts w:cs="Arial"/>
                <w:b/>
                <w:bCs/>
              </w:rPr>
              <w:t>Million Baht</w:t>
            </w:r>
          </w:p>
        </w:tc>
      </w:tr>
      <w:tr w:rsidR="00FE5869" w:rsidRPr="008604C0" w14:paraId="4E416B9D" w14:textId="77777777" w:rsidTr="00175C33">
        <w:trPr>
          <w:trHeight w:val="86"/>
        </w:trPr>
        <w:tc>
          <w:tcPr>
            <w:tcW w:w="7452" w:type="dxa"/>
            <w:vAlign w:val="bottom"/>
          </w:tcPr>
          <w:p w14:paraId="6F60D1E3" w14:textId="77777777" w:rsidR="00EE3E8E" w:rsidRPr="008604C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8604C0" w:rsidRDefault="00EE3E8E" w:rsidP="008F1B0B">
            <w:pPr>
              <w:spacing w:line="240" w:lineRule="auto"/>
              <w:ind w:right="-72"/>
              <w:jc w:val="right"/>
              <w:rPr>
                <w:rFonts w:cs="Arial"/>
                <w:lang w:val="en-US"/>
              </w:rPr>
            </w:pPr>
          </w:p>
        </w:tc>
      </w:tr>
      <w:tr w:rsidR="004B6C4B" w:rsidRPr="008604C0" w14:paraId="6FC50CB9" w14:textId="77777777" w:rsidTr="003D170C">
        <w:tc>
          <w:tcPr>
            <w:tcW w:w="7452" w:type="dxa"/>
            <w:vAlign w:val="bottom"/>
          </w:tcPr>
          <w:p w14:paraId="3ECA4CE9" w14:textId="77777777" w:rsidR="004B6C4B" w:rsidRPr="008604C0" w:rsidRDefault="004B6C4B" w:rsidP="004B6C4B">
            <w:pPr>
              <w:spacing w:line="240" w:lineRule="auto"/>
              <w:ind w:left="-108"/>
              <w:jc w:val="both"/>
              <w:rPr>
                <w:rFonts w:cs="Arial"/>
              </w:rPr>
            </w:pPr>
            <w:r w:rsidRPr="008604C0">
              <w:rPr>
                <w:rFonts w:cs="Arial"/>
                <w:lang w:val="en-US"/>
              </w:rPr>
              <w:t>Opening balance (Audited)</w:t>
            </w:r>
          </w:p>
        </w:tc>
        <w:tc>
          <w:tcPr>
            <w:tcW w:w="1584" w:type="dxa"/>
            <w:shd w:val="clear" w:color="auto" w:fill="FAFAFA"/>
          </w:tcPr>
          <w:p w14:paraId="71F56F8B" w14:textId="00A3223C" w:rsidR="004B6C4B" w:rsidRPr="008604C0" w:rsidRDefault="004542C9" w:rsidP="004542C9">
            <w:pPr>
              <w:spacing w:line="240" w:lineRule="auto"/>
              <w:ind w:right="-72"/>
              <w:jc w:val="right"/>
              <w:rPr>
                <w:rFonts w:eastAsia="Arial Unicode MS" w:cs="Arial"/>
              </w:rPr>
            </w:pPr>
            <w:r w:rsidRPr="008604C0">
              <w:rPr>
                <w:rFonts w:eastAsia="Arial Unicode MS" w:cs="Arial"/>
              </w:rPr>
              <w:t>1,087</w:t>
            </w:r>
          </w:p>
        </w:tc>
      </w:tr>
      <w:tr w:rsidR="004B6C4B" w:rsidRPr="008604C0" w14:paraId="738C5AEF" w14:textId="77777777" w:rsidTr="003D170C">
        <w:tc>
          <w:tcPr>
            <w:tcW w:w="7452" w:type="dxa"/>
            <w:vAlign w:val="bottom"/>
          </w:tcPr>
          <w:p w14:paraId="7585FE54" w14:textId="3AEA5B8E" w:rsidR="004B6C4B" w:rsidRPr="008604C0" w:rsidRDefault="004B6C4B" w:rsidP="004B6C4B">
            <w:pPr>
              <w:spacing w:line="240" w:lineRule="auto"/>
              <w:ind w:left="-108"/>
              <w:jc w:val="both"/>
              <w:rPr>
                <w:rFonts w:cs="Arial"/>
              </w:rPr>
            </w:pPr>
            <w:r w:rsidRPr="008604C0">
              <w:rPr>
                <w:rFonts w:cs="Arial"/>
                <w:lang w:val="en-US"/>
              </w:rPr>
              <w:t>Additions</w:t>
            </w:r>
          </w:p>
        </w:tc>
        <w:tc>
          <w:tcPr>
            <w:tcW w:w="1584" w:type="dxa"/>
            <w:shd w:val="clear" w:color="auto" w:fill="FAFAFA"/>
          </w:tcPr>
          <w:p w14:paraId="307AD6BA" w14:textId="0B54FFD8" w:rsidR="004B6C4B" w:rsidRPr="008604C0" w:rsidRDefault="0083592F" w:rsidP="004B6C4B">
            <w:pPr>
              <w:spacing w:line="240" w:lineRule="auto"/>
              <w:ind w:right="-72"/>
              <w:jc w:val="right"/>
              <w:rPr>
                <w:rFonts w:eastAsia="Arial Unicode MS" w:cs="Arial"/>
              </w:rPr>
            </w:pPr>
            <w:r w:rsidRPr="008604C0">
              <w:rPr>
                <w:rFonts w:eastAsia="Arial Unicode MS" w:cs="Arial"/>
              </w:rPr>
              <w:t>3,104</w:t>
            </w:r>
          </w:p>
        </w:tc>
      </w:tr>
      <w:tr w:rsidR="004B6C4B" w:rsidRPr="008604C0" w14:paraId="477F4B57" w14:textId="77777777" w:rsidTr="003D170C">
        <w:tc>
          <w:tcPr>
            <w:tcW w:w="7452" w:type="dxa"/>
            <w:vAlign w:val="bottom"/>
          </w:tcPr>
          <w:p w14:paraId="6A8979F5" w14:textId="77777777" w:rsidR="004B6C4B" w:rsidRPr="008604C0" w:rsidRDefault="004B6C4B" w:rsidP="004B6C4B">
            <w:pPr>
              <w:spacing w:line="240" w:lineRule="auto"/>
              <w:ind w:left="-108"/>
              <w:jc w:val="both"/>
              <w:rPr>
                <w:rFonts w:cs="Arial"/>
              </w:rPr>
            </w:pPr>
            <w:r w:rsidRPr="008604C0">
              <w:rPr>
                <w:rFonts w:cs="Arial"/>
                <w:lang w:val="en-US"/>
              </w:rPr>
              <w:t>Repayments</w:t>
            </w:r>
          </w:p>
        </w:tc>
        <w:tc>
          <w:tcPr>
            <w:tcW w:w="1584" w:type="dxa"/>
            <w:tcBorders>
              <w:bottom w:val="single" w:sz="4" w:space="0" w:color="auto"/>
            </w:tcBorders>
            <w:shd w:val="clear" w:color="auto" w:fill="FAFAFA"/>
          </w:tcPr>
          <w:p w14:paraId="3718A504" w14:textId="40471408" w:rsidR="004B6C4B" w:rsidRPr="008604C0" w:rsidRDefault="0083592F" w:rsidP="004B6C4B">
            <w:pPr>
              <w:spacing w:line="240" w:lineRule="auto"/>
              <w:ind w:right="-72"/>
              <w:jc w:val="right"/>
              <w:rPr>
                <w:rFonts w:eastAsia="Arial Unicode MS" w:cs="Arial"/>
              </w:rPr>
            </w:pPr>
            <w:r w:rsidRPr="008604C0">
              <w:rPr>
                <w:rFonts w:eastAsia="Arial Unicode MS" w:cs="Arial"/>
              </w:rPr>
              <w:t>(3,161)</w:t>
            </w:r>
          </w:p>
        </w:tc>
      </w:tr>
      <w:tr w:rsidR="00FE5869" w:rsidRPr="008604C0" w14:paraId="2591758C" w14:textId="77777777" w:rsidTr="00175C33">
        <w:trPr>
          <w:trHeight w:val="152"/>
        </w:trPr>
        <w:tc>
          <w:tcPr>
            <w:tcW w:w="7452" w:type="dxa"/>
            <w:vAlign w:val="bottom"/>
          </w:tcPr>
          <w:p w14:paraId="797A2DFB" w14:textId="77777777" w:rsidR="00EE3E8E" w:rsidRPr="008604C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8604C0" w:rsidRDefault="00EE3E8E" w:rsidP="008F1B0B">
            <w:pPr>
              <w:spacing w:line="240" w:lineRule="auto"/>
              <w:ind w:right="-72"/>
              <w:jc w:val="right"/>
              <w:rPr>
                <w:rFonts w:cs="Arial"/>
              </w:rPr>
            </w:pPr>
          </w:p>
        </w:tc>
      </w:tr>
      <w:tr w:rsidR="00FE5869" w:rsidRPr="008604C0" w14:paraId="6DB9D022" w14:textId="77777777" w:rsidTr="00175C33">
        <w:tc>
          <w:tcPr>
            <w:tcW w:w="7452" w:type="dxa"/>
            <w:vAlign w:val="bottom"/>
          </w:tcPr>
          <w:p w14:paraId="5857370D" w14:textId="77777777" w:rsidR="00EE3E8E" w:rsidRPr="008604C0" w:rsidRDefault="00EE3E8E" w:rsidP="008F1B0B">
            <w:pPr>
              <w:spacing w:line="240" w:lineRule="auto"/>
              <w:ind w:left="-108"/>
              <w:jc w:val="both"/>
              <w:rPr>
                <w:rFonts w:cs="Arial"/>
                <w:lang w:val="en-US"/>
              </w:rPr>
            </w:pPr>
            <w:r w:rsidRPr="008604C0">
              <w:rPr>
                <w:rFonts w:cs="Arial"/>
                <w:lang w:val="en-US"/>
              </w:rPr>
              <w:t xml:space="preserve">Closing balance </w:t>
            </w:r>
            <w:r w:rsidR="00A04DAD" w:rsidRPr="008604C0">
              <w:rPr>
                <w:rFonts w:cs="Arial"/>
                <w:lang w:val="en-US"/>
              </w:rPr>
              <w:t>(Unaudited)</w:t>
            </w:r>
          </w:p>
        </w:tc>
        <w:tc>
          <w:tcPr>
            <w:tcW w:w="1584" w:type="dxa"/>
            <w:tcBorders>
              <w:bottom w:val="single" w:sz="4" w:space="0" w:color="auto"/>
            </w:tcBorders>
            <w:shd w:val="clear" w:color="auto" w:fill="FAFAFA"/>
            <w:vAlign w:val="bottom"/>
          </w:tcPr>
          <w:p w14:paraId="24E7DA98" w14:textId="41FFE8F7" w:rsidR="00EE3E8E" w:rsidRPr="008604C0" w:rsidRDefault="0083592F" w:rsidP="008F1B0B">
            <w:pPr>
              <w:spacing w:line="240" w:lineRule="auto"/>
              <w:ind w:right="-72"/>
              <w:jc w:val="right"/>
              <w:rPr>
                <w:rFonts w:eastAsia="Arial Unicode MS" w:cs="Arial"/>
              </w:rPr>
            </w:pPr>
            <w:r w:rsidRPr="008604C0">
              <w:rPr>
                <w:rFonts w:eastAsia="Arial Unicode MS" w:cs="Arial"/>
              </w:rPr>
              <w:t>1,030</w:t>
            </w:r>
          </w:p>
        </w:tc>
      </w:tr>
    </w:tbl>
    <w:p w14:paraId="0C729D2B" w14:textId="77777777" w:rsidR="00EE3E8E" w:rsidRPr="008604C0" w:rsidRDefault="00EE3E8E" w:rsidP="008F1B0B">
      <w:pPr>
        <w:spacing w:line="240" w:lineRule="auto"/>
        <w:jc w:val="both"/>
        <w:rPr>
          <w:rFonts w:cs="Arial"/>
          <w:highlight w:val="yellow"/>
        </w:rPr>
      </w:pPr>
    </w:p>
    <w:p w14:paraId="375A0FE3" w14:textId="7F448361" w:rsidR="00EB60BB" w:rsidRPr="008604C0" w:rsidRDefault="00EB60BB" w:rsidP="008A511A">
      <w:pPr>
        <w:spacing w:line="240" w:lineRule="auto"/>
        <w:jc w:val="thaiDistribute"/>
        <w:rPr>
          <w:rFonts w:cs="Arial"/>
          <w:spacing w:val="-4"/>
        </w:rPr>
      </w:pPr>
      <w:r w:rsidRPr="008604C0">
        <w:rPr>
          <w:rFonts w:cs="Arial"/>
          <w:spacing w:val="-4"/>
        </w:rPr>
        <w:t xml:space="preserve">As </w:t>
      </w:r>
      <w:proofErr w:type="gramStart"/>
      <w:r w:rsidRPr="008604C0">
        <w:rPr>
          <w:rFonts w:cs="Arial"/>
          <w:spacing w:val="-4"/>
        </w:rPr>
        <w:t>at</w:t>
      </w:r>
      <w:proofErr w:type="gramEnd"/>
      <w:r w:rsidRPr="008604C0">
        <w:rPr>
          <w:rFonts w:cs="Arial"/>
          <w:spacing w:val="-4"/>
        </w:rPr>
        <w:t xml:space="preserve"> </w:t>
      </w:r>
      <w:r w:rsidR="008F34DA" w:rsidRPr="008604C0">
        <w:rPr>
          <w:rFonts w:cs="Arial"/>
          <w:spacing w:val="-4"/>
        </w:rPr>
        <w:t>30 September</w:t>
      </w:r>
      <w:r w:rsidRPr="008604C0">
        <w:rPr>
          <w:rFonts w:cs="Arial"/>
          <w:spacing w:val="-4"/>
        </w:rPr>
        <w:t xml:space="preserve"> 2023, short-term loans from financial institutions bears interest rate of </w:t>
      </w:r>
      <w:r w:rsidR="0083592F" w:rsidRPr="008604C0">
        <w:rPr>
          <w:rFonts w:cs="Arial"/>
          <w:spacing w:val="-4"/>
        </w:rPr>
        <w:t>3.77</w:t>
      </w:r>
      <w:r w:rsidRPr="008604C0">
        <w:rPr>
          <w:rFonts w:cs="Arial"/>
          <w:spacing w:val="-4"/>
        </w:rPr>
        <w:t xml:space="preserve">% - </w:t>
      </w:r>
      <w:r w:rsidR="0083592F" w:rsidRPr="008604C0">
        <w:rPr>
          <w:rFonts w:cs="Arial"/>
          <w:spacing w:val="-4"/>
        </w:rPr>
        <w:t>3.87</w:t>
      </w:r>
      <w:r w:rsidRPr="008604C0">
        <w:rPr>
          <w:rFonts w:cs="Arial"/>
          <w:spacing w:val="-4"/>
        </w:rPr>
        <w:t>%</w:t>
      </w:r>
      <w:r w:rsidRPr="008604C0">
        <w:rPr>
          <w:rFonts w:cs="Arial"/>
        </w:rPr>
        <w:t xml:space="preserve"> </w:t>
      </w:r>
      <w:r w:rsidRPr="008604C0">
        <w:rPr>
          <w:rFonts w:cs="Arial"/>
          <w:spacing w:val="-4"/>
        </w:rPr>
        <w:t>per annum (as at 31 December 2022: 2.93% - 4.36% per annum).</w:t>
      </w:r>
      <w:r w:rsidR="00275ECB" w:rsidRPr="008604C0">
        <w:rPr>
          <w:rFonts w:cs="Arial"/>
          <w:spacing w:val="-4"/>
        </w:rPr>
        <w:t xml:space="preserve"> </w:t>
      </w:r>
      <w:r w:rsidRPr="008604C0">
        <w:rPr>
          <w:rFonts w:cs="Arial"/>
        </w:rPr>
        <w:t xml:space="preserve">The outstanding principal and interests are due for payable on within </w:t>
      </w:r>
      <w:r w:rsidR="0083592F" w:rsidRPr="008604C0">
        <w:rPr>
          <w:rFonts w:cs="Arial"/>
        </w:rPr>
        <w:t>25 November 2023</w:t>
      </w:r>
      <w:r w:rsidRPr="008604C0">
        <w:rPr>
          <w:rFonts w:cs="Arial"/>
        </w:rPr>
        <w:t xml:space="preserve"> to </w:t>
      </w:r>
      <w:r w:rsidR="0083592F" w:rsidRPr="008604C0">
        <w:rPr>
          <w:rFonts w:cs="Arial"/>
        </w:rPr>
        <w:t>1 December</w:t>
      </w:r>
      <w:r w:rsidRPr="008604C0">
        <w:rPr>
          <w:rFonts w:cs="Arial"/>
        </w:rPr>
        <w:t xml:space="preserve"> 2023</w:t>
      </w:r>
      <w:r w:rsidR="008A511A" w:rsidRPr="008604C0">
        <w:rPr>
          <w:rFonts w:cs="Arial"/>
        </w:rPr>
        <w:t xml:space="preserve"> </w:t>
      </w:r>
      <w:r w:rsidRPr="008604C0">
        <w:rPr>
          <w:rFonts w:cs="Arial"/>
        </w:rPr>
        <w:t xml:space="preserve">using roll-over promissory notes amounting to </w:t>
      </w:r>
      <w:r w:rsidR="0083592F" w:rsidRPr="008604C0">
        <w:rPr>
          <w:rFonts w:cs="Arial"/>
        </w:rPr>
        <w:t>1,030</w:t>
      </w:r>
      <w:r w:rsidR="007C30D2" w:rsidRPr="008604C0">
        <w:rPr>
          <w:rFonts w:cs="Arial"/>
        </w:rPr>
        <w:t>.0</w:t>
      </w:r>
      <w:r w:rsidRPr="008604C0">
        <w:rPr>
          <w:rFonts w:cs="Arial"/>
        </w:rPr>
        <w:t xml:space="preserve"> MB. There is no collateral for the short-term loans from the financial institutions.</w:t>
      </w:r>
    </w:p>
    <w:p w14:paraId="15205308" w14:textId="77777777" w:rsidR="00EB60BB" w:rsidRPr="008604C0" w:rsidRDefault="00EB60BB" w:rsidP="008A511A">
      <w:pPr>
        <w:spacing w:line="240" w:lineRule="auto"/>
        <w:jc w:val="thaiDistribute"/>
        <w:rPr>
          <w:rFonts w:cs="Arial"/>
        </w:rPr>
      </w:pPr>
    </w:p>
    <w:p w14:paraId="46766150" w14:textId="487ED99A" w:rsidR="0072092D" w:rsidRPr="008604C0" w:rsidRDefault="00EB60BB" w:rsidP="008A511A">
      <w:pPr>
        <w:spacing w:line="240" w:lineRule="auto"/>
        <w:jc w:val="thaiDistribute"/>
        <w:rPr>
          <w:rFonts w:cs="Arial"/>
        </w:rPr>
      </w:pPr>
      <w:r w:rsidRPr="008604C0">
        <w:rPr>
          <w:rFonts w:cs="Arial"/>
        </w:rPr>
        <w:t xml:space="preserve">As at </w:t>
      </w:r>
      <w:r w:rsidR="008F34DA" w:rsidRPr="008604C0">
        <w:rPr>
          <w:rFonts w:cs="Arial"/>
        </w:rPr>
        <w:t>30 September</w:t>
      </w:r>
      <w:r w:rsidRPr="008604C0">
        <w:rPr>
          <w:rFonts w:cs="Arial"/>
        </w:rPr>
        <w:t xml:space="preserve"> 2023, the unused short-term loan facility is Baht </w:t>
      </w:r>
      <w:r w:rsidR="0083592F" w:rsidRPr="008604C0">
        <w:rPr>
          <w:rFonts w:cs="Arial"/>
        </w:rPr>
        <w:t>1,275.2</w:t>
      </w:r>
      <w:r w:rsidR="005F7975" w:rsidRPr="008604C0">
        <w:rPr>
          <w:rFonts w:cs="Arial"/>
        </w:rPr>
        <w:t xml:space="preserve"> </w:t>
      </w:r>
      <w:r w:rsidRPr="008604C0">
        <w:rPr>
          <w:rFonts w:cs="Arial"/>
        </w:rPr>
        <w:t>million (As at 31 December</w:t>
      </w:r>
      <w:r w:rsidR="008A511A" w:rsidRPr="008604C0">
        <w:rPr>
          <w:rFonts w:cs="Arial"/>
        </w:rPr>
        <w:t xml:space="preserve"> </w:t>
      </w:r>
      <w:proofErr w:type="gramStart"/>
      <w:r w:rsidRPr="008604C0">
        <w:rPr>
          <w:rFonts w:cs="Arial"/>
        </w:rPr>
        <w:t>2022 :</w:t>
      </w:r>
      <w:proofErr w:type="gramEnd"/>
      <w:r w:rsidRPr="008604C0">
        <w:rPr>
          <w:rFonts w:cs="Arial"/>
        </w:rPr>
        <w:t xml:space="preserve"> Baht 1,268.2 million).</w:t>
      </w:r>
    </w:p>
    <w:p w14:paraId="7A94FA81" w14:textId="77777777" w:rsidR="008A511A" w:rsidRPr="008604C0" w:rsidRDefault="008A511A" w:rsidP="00EB60BB">
      <w:pPr>
        <w:spacing w:line="240" w:lineRule="auto"/>
        <w:rPr>
          <w:rFonts w:cs="Arial"/>
        </w:rPr>
      </w:pPr>
    </w:p>
    <w:p w14:paraId="3FFF6590" w14:textId="14BCC0D4" w:rsidR="008A511A" w:rsidRPr="008604C0" w:rsidRDefault="008A511A" w:rsidP="008A511A">
      <w:pPr>
        <w:autoSpaceDE w:val="0"/>
        <w:autoSpaceDN w:val="0"/>
        <w:adjustRightInd w:val="0"/>
        <w:spacing w:line="240" w:lineRule="auto"/>
        <w:jc w:val="thaiDistribute"/>
        <w:rPr>
          <w:rFonts w:cs="Arial"/>
          <w:sz w:val="19"/>
          <w:szCs w:val="19"/>
          <w:lang w:val="en-US" w:eastAsia="en-GB"/>
        </w:rPr>
      </w:pPr>
      <w:r w:rsidRPr="008604C0">
        <w:rPr>
          <w:rFonts w:cs="Arial"/>
          <w:sz w:val="19"/>
          <w:szCs w:val="19"/>
          <w:lang w:val="en-US" w:eastAsia="en-GB"/>
        </w:rPr>
        <w:t xml:space="preserve">As </w:t>
      </w:r>
      <w:proofErr w:type="gramStart"/>
      <w:r w:rsidRPr="008604C0">
        <w:rPr>
          <w:rFonts w:cs="Arial"/>
          <w:sz w:val="19"/>
          <w:szCs w:val="19"/>
          <w:lang w:val="en-US" w:eastAsia="en-GB"/>
        </w:rPr>
        <w:t>at</w:t>
      </w:r>
      <w:proofErr w:type="gramEnd"/>
      <w:r w:rsidRPr="008604C0">
        <w:rPr>
          <w:rFonts w:cs="Arial"/>
          <w:sz w:val="19"/>
          <w:szCs w:val="19"/>
          <w:lang w:val="en-US" w:eastAsia="en-GB"/>
        </w:rPr>
        <w:t xml:space="preserve"> </w:t>
      </w:r>
      <w:r w:rsidR="008F34DA" w:rsidRPr="008604C0">
        <w:rPr>
          <w:rFonts w:cs="Arial"/>
        </w:rPr>
        <w:t>30 September</w:t>
      </w:r>
      <w:r w:rsidR="000C1856" w:rsidRPr="008604C0">
        <w:rPr>
          <w:rFonts w:cs="Arial"/>
        </w:rPr>
        <w:t xml:space="preserve"> 2023</w:t>
      </w:r>
      <w:r w:rsidRPr="008604C0">
        <w:rPr>
          <w:rFonts w:cs="Arial"/>
          <w:sz w:val="19"/>
          <w:szCs w:val="19"/>
          <w:lang w:val="en-US" w:eastAsia="en-GB"/>
        </w:rPr>
        <w:t xml:space="preserve">, short-term loans from financial institutions, net are measured at </w:t>
      </w:r>
      <w:proofErr w:type="spellStart"/>
      <w:r w:rsidRPr="008604C0">
        <w:rPr>
          <w:rFonts w:cs="Arial"/>
          <w:sz w:val="19"/>
          <w:szCs w:val="19"/>
          <w:lang w:val="en-US" w:eastAsia="en-GB"/>
        </w:rPr>
        <w:t>amortised</w:t>
      </w:r>
      <w:proofErr w:type="spellEnd"/>
      <w:r w:rsidRPr="008604C0">
        <w:rPr>
          <w:rFonts w:cs="Arial"/>
          <w:sz w:val="19"/>
          <w:szCs w:val="19"/>
          <w:lang w:val="en-US" w:eastAsia="en-GB"/>
        </w:rPr>
        <w:t xml:space="preserve"> cost and the fair value of the short-term loans from financial institutions, net are not expected to be materially different from the amounts presented in the statements of financial position.</w:t>
      </w:r>
    </w:p>
    <w:p w14:paraId="0A49029B" w14:textId="77777777" w:rsidR="007F6773" w:rsidRPr="008604C0" w:rsidRDefault="007F6773" w:rsidP="008A511A">
      <w:pPr>
        <w:autoSpaceDE w:val="0"/>
        <w:autoSpaceDN w:val="0"/>
        <w:adjustRightInd w:val="0"/>
        <w:spacing w:line="240" w:lineRule="auto"/>
        <w:jc w:val="thaiDistribute"/>
        <w:rPr>
          <w:rFonts w:cs="Arial"/>
          <w:sz w:val="19"/>
          <w:szCs w:val="19"/>
          <w:lang w:val="en-US" w:eastAsia="en-GB"/>
        </w:rPr>
      </w:pPr>
    </w:p>
    <w:p w14:paraId="66DFA2B9" w14:textId="77777777" w:rsidR="00F227E2" w:rsidRPr="008604C0"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8604C0" w14:paraId="3FB7660E" w14:textId="77777777" w:rsidTr="003E3D41">
        <w:trPr>
          <w:trHeight w:val="380"/>
        </w:trPr>
        <w:tc>
          <w:tcPr>
            <w:tcW w:w="9029" w:type="dxa"/>
            <w:shd w:val="clear" w:color="auto" w:fill="FFA543"/>
            <w:vAlign w:val="center"/>
          </w:tcPr>
          <w:p w14:paraId="284D7CBF" w14:textId="50A335DD" w:rsidR="002C686B" w:rsidRPr="008604C0" w:rsidRDefault="002C686B"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rPr>
              <w:t>1</w:t>
            </w:r>
            <w:r w:rsidR="007012E6" w:rsidRPr="008604C0">
              <w:rPr>
                <w:rFonts w:cs="Arial"/>
                <w:b/>
                <w:bCs/>
                <w:color w:val="FFFFFF"/>
              </w:rPr>
              <w:t>1</w:t>
            </w:r>
            <w:r w:rsidRPr="008604C0">
              <w:rPr>
                <w:rFonts w:cs="Arial"/>
                <w:b/>
                <w:bCs/>
                <w:color w:val="FFFFFF"/>
              </w:rPr>
              <w:tab/>
            </w:r>
            <w:r w:rsidRPr="008604C0">
              <w:rPr>
                <w:rFonts w:cs="Arial"/>
                <w:b/>
                <w:bCs/>
                <w:color w:val="FFFFFF"/>
                <w:lang w:eastAsia="zh-CN"/>
              </w:rPr>
              <w:t>Trade</w:t>
            </w:r>
            <w:r w:rsidRPr="008604C0">
              <w:rPr>
                <w:rFonts w:cs="Arial"/>
                <w:b/>
                <w:bCs/>
                <w:color w:val="FFFFFF"/>
              </w:rPr>
              <w:t xml:space="preserve"> and other payables</w:t>
            </w:r>
          </w:p>
        </w:tc>
      </w:tr>
    </w:tbl>
    <w:p w14:paraId="79D3098A" w14:textId="77777777" w:rsidR="00CF4475" w:rsidRPr="008604C0"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8604C0" w14:paraId="2F9E9483" w14:textId="77777777" w:rsidTr="00F227E2">
        <w:tc>
          <w:tcPr>
            <w:tcW w:w="5861" w:type="dxa"/>
          </w:tcPr>
          <w:p w14:paraId="3021E6E6" w14:textId="77777777" w:rsidR="00954973" w:rsidRPr="008604C0"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8604C0" w:rsidRDefault="00954973" w:rsidP="008F1B0B">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8604C0" w:rsidRDefault="00954973" w:rsidP="008F1B0B">
            <w:pPr>
              <w:spacing w:line="240" w:lineRule="auto"/>
              <w:ind w:right="-72"/>
              <w:jc w:val="right"/>
              <w:rPr>
                <w:rFonts w:cs="Arial"/>
                <w:b/>
                <w:bCs/>
                <w:lang w:val="en-US"/>
              </w:rPr>
            </w:pPr>
            <w:r w:rsidRPr="008604C0">
              <w:rPr>
                <w:rFonts w:cs="Arial"/>
                <w:b/>
                <w:bCs/>
                <w:lang w:val="en-US"/>
              </w:rPr>
              <w:t>(Audited)</w:t>
            </w:r>
          </w:p>
        </w:tc>
      </w:tr>
      <w:tr w:rsidR="003169C3" w:rsidRPr="008604C0" w14:paraId="06BE2C41" w14:textId="77777777" w:rsidTr="00AD09F5">
        <w:tc>
          <w:tcPr>
            <w:tcW w:w="5861" w:type="dxa"/>
          </w:tcPr>
          <w:p w14:paraId="71B43ADB" w14:textId="77777777" w:rsidR="003169C3" w:rsidRPr="008604C0" w:rsidRDefault="003169C3" w:rsidP="003169C3">
            <w:pPr>
              <w:spacing w:line="240" w:lineRule="auto"/>
              <w:ind w:left="-108"/>
              <w:jc w:val="both"/>
              <w:rPr>
                <w:rFonts w:cs="Arial"/>
              </w:rPr>
            </w:pPr>
            <w:r w:rsidRPr="008604C0">
              <w:rPr>
                <w:rFonts w:cs="Arial"/>
                <w:b/>
                <w:bCs/>
                <w:lang w:val="en-US"/>
              </w:rPr>
              <w:t>As at</w:t>
            </w:r>
          </w:p>
        </w:tc>
        <w:tc>
          <w:tcPr>
            <w:tcW w:w="1584" w:type="dxa"/>
            <w:tcBorders>
              <w:top w:val="single" w:sz="4" w:space="0" w:color="auto"/>
            </w:tcBorders>
          </w:tcPr>
          <w:p w14:paraId="2A42D886" w14:textId="79DB5F79" w:rsidR="003169C3" w:rsidRPr="008604C0" w:rsidRDefault="008F34DA" w:rsidP="003169C3">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tcPr>
          <w:p w14:paraId="617954FC" w14:textId="30045F10" w:rsidR="003169C3" w:rsidRPr="008604C0" w:rsidRDefault="00DF72E4" w:rsidP="003169C3">
            <w:pPr>
              <w:spacing w:line="240" w:lineRule="auto"/>
              <w:ind w:right="-72"/>
              <w:jc w:val="right"/>
              <w:rPr>
                <w:rFonts w:cs="Arial"/>
                <w:b/>
                <w:bCs/>
                <w:lang w:val="en-US"/>
              </w:rPr>
            </w:pPr>
            <w:r w:rsidRPr="008604C0">
              <w:rPr>
                <w:rFonts w:cs="Arial"/>
                <w:b/>
                <w:bCs/>
              </w:rPr>
              <w:t>31</w:t>
            </w:r>
            <w:r w:rsidR="003169C3" w:rsidRPr="008604C0">
              <w:rPr>
                <w:rFonts w:cs="Arial"/>
                <w:b/>
                <w:bCs/>
                <w:lang w:val="en-US"/>
              </w:rPr>
              <w:t xml:space="preserve"> December</w:t>
            </w:r>
          </w:p>
        </w:tc>
      </w:tr>
      <w:tr w:rsidR="00B27D4F" w:rsidRPr="008604C0" w14:paraId="07F66208" w14:textId="77777777" w:rsidTr="00AD09F5">
        <w:tc>
          <w:tcPr>
            <w:tcW w:w="5861" w:type="dxa"/>
          </w:tcPr>
          <w:p w14:paraId="48B471E2" w14:textId="77777777" w:rsidR="00B27D4F" w:rsidRPr="008604C0" w:rsidRDefault="00B27D4F" w:rsidP="00B27D4F">
            <w:pPr>
              <w:spacing w:line="240" w:lineRule="auto"/>
              <w:ind w:left="-108"/>
              <w:jc w:val="both"/>
              <w:rPr>
                <w:rFonts w:cs="Arial"/>
                <w:lang w:val="en-US"/>
              </w:rPr>
            </w:pPr>
          </w:p>
        </w:tc>
        <w:tc>
          <w:tcPr>
            <w:tcW w:w="1584" w:type="dxa"/>
          </w:tcPr>
          <w:p w14:paraId="4D81D4C0" w14:textId="13CEE7A1"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08CBA7F0" w14:textId="183BA060" w:rsidR="00B27D4F" w:rsidRPr="008604C0" w:rsidRDefault="00B27D4F" w:rsidP="00B27D4F">
            <w:pPr>
              <w:spacing w:line="240" w:lineRule="auto"/>
              <w:ind w:right="-72"/>
              <w:jc w:val="right"/>
              <w:rPr>
                <w:rFonts w:cs="Arial"/>
                <w:b/>
                <w:bCs/>
                <w:lang w:val="en-US"/>
              </w:rPr>
            </w:pPr>
            <w:r w:rsidRPr="008604C0">
              <w:rPr>
                <w:rFonts w:cs="Arial"/>
                <w:b/>
                <w:bCs/>
              </w:rPr>
              <w:t>2022</w:t>
            </w:r>
          </w:p>
        </w:tc>
      </w:tr>
      <w:tr w:rsidR="00B27D4F" w:rsidRPr="008604C0" w14:paraId="7CD2745E" w14:textId="77777777" w:rsidTr="00F227E2">
        <w:tc>
          <w:tcPr>
            <w:tcW w:w="5861" w:type="dxa"/>
          </w:tcPr>
          <w:p w14:paraId="121B7718" w14:textId="77777777" w:rsidR="00B27D4F" w:rsidRPr="008604C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24376961"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r>
      <w:tr w:rsidR="00B27D4F" w:rsidRPr="008604C0" w14:paraId="487E9ADF" w14:textId="77777777" w:rsidTr="00F227E2">
        <w:tc>
          <w:tcPr>
            <w:tcW w:w="5861" w:type="dxa"/>
          </w:tcPr>
          <w:p w14:paraId="30C73AF4"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8604C0" w:rsidRDefault="00B27D4F" w:rsidP="00B27D4F">
            <w:pPr>
              <w:spacing w:line="240" w:lineRule="auto"/>
              <w:ind w:right="-72"/>
              <w:jc w:val="right"/>
              <w:rPr>
                <w:rFonts w:cs="Arial"/>
                <w:lang w:val="en-US"/>
              </w:rPr>
            </w:pPr>
          </w:p>
        </w:tc>
      </w:tr>
      <w:tr w:rsidR="00B92DF3" w:rsidRPr="008604C0" w14:paraId="43283488" w14:textId="77777777" w:rsidTr="003D170C">
        <w:tc>
          <w:tcPr>
            <w:tcW w:w="5861" w:type="dxa"/>
            <w:vAlign w:val="bottom"/>
          </w:tcPr>
          <w:p w14:paraId="3C083368" w14:textId="77777777" w:rsidR="00B92DF3" w:rsidRPr="008604C0" w:rsidRDefault="00B92DF3" w:rsidP="00B92DF3">
            <w:pPr>
              <w:spacing w:line="240" w:lineRule="auto"/>
              <w:ind w:left="-108" w:firstLine="7"/>
              <w:jc w:val="both"/>
              <w:rPr>
                <w:rFonts w:cs="Arial"/>
              </w:rPr>
            </w:pPr>
            <w:r w:rsidRPr="008604C0">
              <w:rPr>
                <w:rFonts w:cs="Arial"/>
              </w:rPr>
              <w:t>Trade payables - third parties</w:t>
            </w:r>
          </w:p>
        </w:tc>
        <w:tc>
          <w:tcPr>
            <w:tcW w:w="1584" w:type="dxa"/>
            <w:shd w:val="clear" w:color="auto" w:fill="FAFAFA"/>
          </w:tcPr>
          <w:p w14:paraId="21A8E0D1" w14:textId="1A46CED6" w:rsidR="00EB60BB" w:rsidRPr="008604C0" w:rsidRDefault="0083592F" w:rsidP="00EB60BB">
            <w:pPr>
              <w:spacing w:line="240" w:lineRule="auto"/>
              <w:ind w:right="-72"/>
              <w:jc w:val="right"/>
              <w:rPr>
                <w:rFonts w:cs="Arial"/>
              </w:rPr>
            </w:pPr>
            <w:r w:rsidRPr="008604C0">
              <w:rPr>
                <w:rFonts w:cs="Arial"/>
              </w:rPr>
              <w:t>1,059</w:t>
            </w:r>
          </w:p>
        </w:tc>
        <w:tc>
          <w:tcPr>
            <w:tcW w:w="1584" w:type="dxa"/>
            <w:vAlign w:val="bottom"/>
          </w:tcPr>
          <w:p w14:paraId="66C58911" w14:textId="3BF5600C" w:rsidR="00B92DF3" w:rsidRPr="008604C0" w:rsidRDefault="00B92DF3" w:rsidP="00B92DF3">
            <w:pPr>
              <w:spacing w:line="240" w:lineRule="auto"/>
              <w:ind w:right="-72"/>
              <w:jc w:val="right"/>
              <w:rPr>
                <w:rFonts w:cs="Arial"/>
                <w:cs/>
              </w:rPr>
            </w:pPr>
            <w:r w:rsidRPr="008604C0">
              <w:rPr>
                <w:rFonts w:cs="Arial"/>
              </w:rPr>
              <w:t>1,047</w:t>
            </w:r>
          </w:p>
        </w:tc>
      </w:tr>
      <w:tr w:rsidR="00B92DF3" w:rsidRPr="008604C0" w14:paraId="29B8E0D4" w14:textId="77777777" w:rsidTr="003D170C">
        <w:tc>
          <w:tcPr>
            <w:tcW w:w="5861" w:type="dxa"/>
            <w:shd w:val="clear" w:color="auto" w:fill="auto"/>
            <w:vAlign w:val="bottom"/>
          </w:tcPr>
          <w:p w14:paraId="787419B3" w14:textId="2A32EBC2" w:rsidR="00B92DF3" w:rsidRPr="008604C0" w:rsidRDefault="00B92DF3" w:rsidP="00B92DF3">
            <w:pPr>
              <w:spacing w:line="240" w:lineRule="auto"/>
              <w:ind w:left="-108"/>
              <w:jc w:val="both"/>
              <w:rPr>
                <w:rFonts w:cs="Arial"/>
              </w:rPr>
            </w:pPr>
            <w:r w:rsidRPr="008604C0">
              <w:rPr>
                <w:rFonts w:cs="Arial"/>
              </w:rPr>
              <w:t>Trade payables - related parties (Note 1</w:t>
            </w:r>
            <w:r w:rsidR="007012E6" w:rsidRPr="008604C0">
              <w:rPr>
                <w:rFonts w:cs="Arial"/>
              </w:rPr>
              <w:t>6</w:t>
            </w:r>
            <w:r w:rsidRPr="008604C0">
              <w:rPr>
                <w:rFonts w:cs="Arial"/>
              </w:rPr>
              <w:t>)</w:t>
            </w:r>
          </w:p>
        </w:tc>
        <w:tc>
          <w:tcPr>
            <w:tcW w:w="1584" w:type="dxa"/>
            <w:shd w:val="clear" w:color="auto" w:fill="FAFAFA"/>
          </w:tcPr>
          <w:p w14:paraId="190ACF22" w14:textId="396E4297" w:rsidR="00B92DF3" w:rsidRPr="008604C0" w:rsidRDefault="0083592F" w:rsidP="003C71C7">
            <w:pPr>
              <w:spacing w:line="240" w:lineRule="auto"/>
              <w:ind w:right="-72"/>
              <w:jc w:val="right"/>
              <w:rPr>
                <w:rFonts w:cs="Arial"/>
              </w:rPr>
            </w:pPr>
            <w:r w:rsidRPr="008604C0">
              <w:rPr>
                <w:rFonts w:cs="Arial"/>
              </w:rPr>
              <w:t>142</w:t>
            </w:r>
          </w:p>
        </w:tc>
        <w:tc>
          <w:tcPr>
            <w:tcW w:w="1584" w:type="dxa"/>
            <w:shd w:val="clear" w:color="auto" w:fill="auto"/>
            <w:vAlign w:val="bottom"/>
          </w:tcPr>
          <w:p w14:paraId="4EB8FC6E" w14:textId="4F727A5C" w:rsidR="00B92DF3" w:rsidRPr="008604C0" w:rsidRDefault="00B92DF3" w:rsidP="00B92DF3">
            <w:pPr>
              <w:spacing w:line="240" w:lineRule="auto"/>
              <w:ind w:right="-72"/>
              <w:jc w:val="right"/>
              <w:rPr>
                <w:rFonts w:cs="Arial"/>
              </w:rPr>
            </w:pPr>
            <w:r w:rsidRPr="008604C0">
              <w:rPr>
                <w:rFonts w:cs="Arial"/>
              </w:rPr>
              <w:t>80</w:t>
            </w:r>
          </w:p>
        </w:tc>
      </w:tr>
      <w:tr w:rsidR="00B92DF3" w:rsidRPr="008604C0" w14:paraId="15133258" w14:textId="77777777" w:rsidTr="003D170C">
        <w:tc>
          <w:tcPr>
            <w:tcW w:w="5861" w:type="dxa"/>
            <w:shd w:val="clear" w:color="auto" w:fill="auto"/>
            <w:vAlign w:val="bottom"/>
          </w:tcPr>
          <w:p w14:paraId="3495E8D4" w14:textId="40B2B5A6" w:rsidR="00B92DF3" w:rsidRPr="008604C0" w:rsidRDefault="00B92DF3" w:rsidP="00B92DF3">
            <w:pPr>
              <w:spacing w:line="240" w:lineRule="auto"/>
              <w:ind w:left="-108"/>
              <w:jc w:val="both"/>
              <w:rPr>
                <w:rFonts w:cs="Arial"/>
              </w:rPr>
            </w:pPr>
            <w:r w:rsidRPr="008604C0">
              <w:rPr>
                <w:rFonts w:cs="Arial"/>
              </w:rPr>
              <w:t>Amounts due to related parties (Note 1</w:t>
            </w:r>
            <w:r w:rsidR="007012E6" w:rsidRPr="008604C0">
              <w:rPr>
                <w:rFonts w:cs="Arial"/>
              </w:rPr>
              <w:t>6</w:t>
            </w:r>
            <w:r w:rsidRPr="008604C0">
              <w:rPr>
                <w:rFonts w:cs="Arial"/>
              </w:rPr>
              <w:t>)</w:t>
            </w:r>
          </w:p>
        </w:tc>
        <w:tc>
          <w:tcPr>
            <w:tcW w:w="1584" w:type="dxa"/>
            <w:shd w:val="clear" w:color="auto" w:fill="FAFAFA"/>
          </w:tcPr>
          <w:p w14:paraId="7611CF40" w14:textId="1ECE9044" w:rsidR="00B92DF3" w:rsidRPr="008604C0" w:rsidRDefault="0083592F" w:rsidP="00B92DF3">
            <w:pPr>
              <w:spacing w:line="240" w:lineRule="auto"/>
              <w:ind w:right="-72"/>
              <w:jc w:val="right"/>
              <w:rPr>
                <w:rFonts w:cs="Arial"/>
              </w:rPr>
            </w:pPr>
            <w:r w:rsidRPr="008604C0">
              <w:rPr>
                <w:rFonts w:cs="Arial"/>
              </w:rPr>
              <w:t>393</w:t>
            </w:r>
          </w:p>
        </w:tc>
        <w:tc>
          <w:tcPr>
            <w:tcW w:w="1584" w:type="dxa"/>
            <w:shd w:val="clear" w:color="auto" w:fill="auto"/>
            <w:vAlign w:val="bottom"/>
          </w:tcPr>
          <w:p w14:paraId="2448B9F8" w14:textId="75CCF8A1" w:rsidR="00B92DF3" w:rsidRPr="008604C0" w:rsidRDefault="00B92DF3" w:rsidP="00B92DF3">
            <w:pPr>
              <w:spacing w:line="240" w:lineRule="auto"/>
              <w:ind w:right="-72"/>
              <w:jc w:val="right"/>
              <w:rPr>
                <w:rFonts w:cs="Arial"/>
              </w:rPr>
            </w:pPr>
            <w:r w:rsidRPr="008604C0">
              <w:rPr>
                <w:rFonts w:cs="Arial"/>
              </w:rPr>
              <w:t>369</w:t>
            </w:r>
          </w:p>
        </w:tc>
      </w:tr>
      <w:tr w:rsidR="00B92DF3" w:rsidRPr="008604C0" w14:paraId="02967331" w14:textId="77777777" w:rsidTr="003D170C">
        <w:tc>
          <w:tcPr>
            <w:tcW w:w="5861" w:type="dxa"/>
            <w:shd w:val="clear" w:color="auto" w:fill="auto"/>
            <w:vAlign w:val="bottom"/>
          </w:tcPr>
          <w:p w14:paraId="5BC8E33D" w14:textId="6CA63BE4" w:rsidR="00B92DF3" w:rsidRPr="008604C0" w:rsidRDefault="00B92DF3" w:rsidP="00B92DF3">
            <w:pPr>
              <w:spacing w:line="240" w:lineRule="auto"/>
              <w:ind w:left="-108"/>
              <w:jc w:val="both"/>
              <w:rPr>
                <w:rFonts w:cs="Arial"/>
              </w:rPr>
            </w:pPr>
            <w:r w:rsidRPr="008604C0">
              <w:rPr>
                <w:rFonts w:cs="Arial"/>
              </w:rPr>
              <w:t>Payables from purchases of property, plant and equipment</w:t>
            </w:r>
          </w:p>
        </w:tc>
        <w:tc>
          <w:tcPr>
            <w:tcW w:w="1584" w:type="dxa"/>
            <w:shd w:val="clear" w:color="auto" w:fill="FAFAFA"/>
          </w:tcPr>
          <w:p w14:paraId="44C2741A" w14:textId="2ACD3E37" w:rsidR="00B92DF3" w:rsidRPr="008604C0" w:rsidRDefault="00B92DF3" w:rsidP="00B92DF3">
            <w:pPr>
              <w:spacing w:line="240" w:lineRule="auto"/>
              <w:ind w:right="-72"/>
              <w:jc w:val="right"/>
              <w:rPr>
                <w:rFonts w:cs="Arial"/>
              </w:rPr>
            </w:pPr>
          </w:p>
        </w:tc>
        <w:tc>
          <w:tcPr>
            <w:tcW w:w="1584" w:type="dxa"/>
            <w:shd w:val="clear" w:color="auto" w:fill="auto"/>
            <w:vAlign w:val="bottom"/>
          </w:tcPr>
          <w:p w14:paraId="72ECD439" w14:textId="77777777" w:rsidR="00B92DF3" w:rsidRPr="008604C0" w:rsidRDefault="00B92DF3" w:rsidP="00B92DF3">
            <w:pPr>
              <w:spacing w:line="240" w:lineRule="auto"/>
              <w:ind w:right="-72"/>
              <w:jc w:val="right"/>
              <w:rPr>
                <w:rFonts w:cs="Arial"/>
              </w:rPr>
            </w:pPr>
          </w:p>
        </w:tc>
      </w:tr>
      <w:tr w:rsidR="00B92DF3" w:rsidRPr="008604C0" w14:paraId="7C422E7F" w14:textId="77777777" w:rsidTr="00F227E2">
        <w:tc>
          <w:tcPr>
            <w:tcW w:w="5861" w:type="dxa"/>
            <w:shd w:val="clear" w:color="auto" w:fill="auto"/>
            <w:vAlign w:val="bottom"/>
          </w:tcPr>
          <w:p w14:paraId="50114D26" w14:textId="77777777" w:rsidR="00B92DF3" w:rsidRPr="008604C0" w:rsidRDefault="00B92DF3" w:rsidP="00B92DF3">
            <w:pPr>
              <w:spacing w:line="240" w:lineRule="auto"/>
              <w:ind w:left="-108"/>
              <w:rPr>
                <w:rFonts w:cs="Arial"/>
              </w:rPr>
            </w:pPr>
            <w:r w:rsidRPr="008604C0">
              <w:rPr>
                <w:rFonts w:cs="Arial"/>
              </w:rPr>
              <w:t xml:space="preserve">   - third parties</w:t>
            </w:r>
          </w:p>
        </w:tc>
        <w:tc>
          <w:tcPr>
            <w:tcW w:w="1584" w:type="dxa"/>
            <w:shd w:val="clear" w:color="auto" w:fill="FAFAFA"/>
            <w:vAlign w:val="bottom"/>
          </w:tcPr>
          <w:p w14:paraId="42C97E6D" w14:textId="1059AA44" w:rsidR="00B92DF3" w:rsidRPr="008604C0" w:rsidRDefault="003F6BDA" w:rsidP="00B92DF3">
            <w:pPr>
              <w:spacing w:line="240" w:lineRule="auto"/>
              <w:ind w:right="-72"/>
              <w:jc w:val="right"/>
              <w:rPr>
                <w:rFonts w:cs="Arial"/>
              </w:rPr>
            </w:pPr>
            <w:r w:rsidRPr="008604C0">
              <w:rPr>
                <w:rFonts w:cs="Arial"/>
              </w:rPr>
              <w:t>251</w:t>
            </w:r>
          </w:p>
        </w:tc>
        <w:tc>
          <w:tcPr>
            <w:tcW w:w="1584" w:type="dxa"/>
            <w:shd w:val="clear" w:color="auto" w:fill="auto"/>
            <w:vAlign w:val="bottom"/>
          </w:tcPr>
          <w:p w14:paraId="4703EA59" w14:textId="536B3731" w:rsidR="00B92DF3" w:rsidRPr="008604C0" w:rsidRDefault="00B92DF3" w:rsidP="00B92DF3">
            <w:pPr>
              <w:spacing w:line="240" w:lineRule="auto"/>
              <w:ind w:right="-72"/>
              <w:jc w:val="right"/>
              <w:rPr>
                <w:rFonts w:cs="Arial"/>
              </w:rPr>
            </w:pPr>
            <w:r w:rsidRPr="008604C0">
              <w:rPr>
                <w:rFonts w:cs="Arial"/>
              </w:rPr>
              <w:t>256</w:t>
            </w:r>
          </w:p>
        </w:tc>
      </w:tr>
      <w:tr w:rsidR="00B92DF3" w:rsidRPr="008604C0" w14:paraId="7D4B1B93" w14:textId="77777777" w:rsidTr="00F227E2">
        <w:tc>
          <w:tcPr>
            <w:tcW w:w="5861" w:type="dxa"/>
            <w:shd w:val="clear" w:color="auto" w:fill="auto"/>
            <w:vAlign w:val="bottom"/>
          </w:tcPr>
          <w:p w14:paraId="64BE04F6" w14:textId="2F90A8CE" w:rsidR="00B92DF3" w:rsidRPr="008604C0" w:rsidRDefault="00B92DF3" w:rsidP="00B92DF3">
            <w:pPr>
              <w:spacing w:line="240" w:lineRule="auto"/>
              <w:ind w:left="-108"/>
              <w:rPr>
                <w:rFonts w:cs="Arial"/>
              </w:rPr>
            </w:pPr>
            <w:r w:rsidRPr="008604C0">
              <w:rPr>
                <w:rFonts w:cs="Arial"/>
              </w:rPr>
              <w:t>Payables from purchases of property, plant and equipment</w:t>
            </w:r>
          </w:p>
        </w:tc>
        <w:tc>
          <w:tcPr>
            <w:tcW w:w="1584" w:type="dxa"/>
            <w:shd w:val="clear" w:color="auto" w:fill="FAFAFA"/>
            <w:vAlign w:val="bottom"/>
          </w:tcPr>
          <w:p w14:paraId="68D141C2" w14:textId="77777777" w:rsidR="00B92DF3" w:rsidRPr="008604C0" w:rsidRDefault="00B92DF3" w:rsidP="00B92DF3">
            <w:pPr>
              <w:spacing w:line="240" w:lineRule="auto"/>
              <w:ind w:right="-72"/>
              <w:jc w:val="right"/>
              <w:rPr>
                <w:rFonts w:cs="Arial"/>
              </w:rPr>
            </w:pPr>
          </w:p>
        </w:tc>
        <w:tc>
          <w:tcPr>
            <w:tcW w:w="1584" w:type="dxa"/>
            <w:shd w:val="clear" w:color="auto" w:fill="auto"/>
            <w:vAlign w:val="bottom"/>
          </w:tcPr>
          <w:p w14:paraId="3ED49B00" w14:textId="77777777" w:rsidR="00B92DF3" w:rsidRPr="008604C0" w:rsidRDefault="00B92DF3" w:rsidP="00B92DF3">
            <w:pPr>
              <w:spacing w:line="240" w:lineRule="auto"/>
              <w:ind w:right="-72"/>
              <w:jc w:val="right"/>
              <w:rPr>
                <w:rFonts w:cs="Arial"/>
              </w:rPr>
            </w:pPr>
          </w:p>
        </w:tc>
      </w:tr>
      <w:tr w:rsidR="00B92DF3" w:rsidRPr="008604C0" w14:paraId="711E3986" w14:textId="77777777" w:rsidTr="00F227E2">
        <w:tc>
          <w:tcPr>
            <w:tcW w:w="5861" w:type="dxa"/>
            <w:shd w:val="clear" w:color="auto" w:fill="auto"/>
            <w:vAlign w:val="bottom"/>
          </w:tcPr>
          <w:p w14:paraId="743228DA" w14:textId="59F1F97D" w:rsidR="00B92DF3" w:rsidRPr="008604C0" w:rsidRDefault="00B92DF3" w:rsidP="00B92DF3">
            <w:pPr>
              <w:spacing w:line="240" w:lineRule="auto"/>
              <w:ind w:left="-108"/>
              <w:rPr>
                <w:rFonts w:cs="Arial"/>
                <w:lang w:val="en-US"/>
              </w:rPr>
            </w:pPr>
            <w:r w:rsidRPr="008604C0">
              <w:rPr>
                <w:rFonts w:cs="Arial"/>
              </w:rPr>
              <w:t xml:space="preserve">   - related parties </w:t>
            </w:r>
            <w:r w:rsidRPr="008604C0">
              <w:rPr>
                <w:rFonts w:cs="Arial"/>
                <w:lang w:val="en-US"/>
              </w:rPr>
              <w:t xml:space="preserve">(Note </w:t>
            </w:r>
            <w:r w:rsidRPr="008604C0">
              <w:rPr>
                <w:rFonts w:cs="Arial"/>
              </w:rPr>
              <w:t>1</w:t>
            </w:r>
            <w:r w:rsidR="007012E6" w:rsidRPr="008604C0">
              <w:rPr>
                <w:rFonts w:cs="Arial"/>
              </w:rPr>
              <w:t>6</w:t>
            </w:r>
            <w:r w:rsidRPr="008604C0">
              <w:rPr>
                <w:rFonts w:cs="Arial"/>
                <w:lang w:val="en-US"/>
              </w:rPr>
              <w:t>)</w:t>
            </w:r>
          </w:p>
        </w:tc>
        <w:tc>
          <w:tcPr>
            <w:tcW w:w="1584" w:type="dxa"/>
            <w:shd w:val="clear" w:color="auto" w:fill="FAFAFA"/>
            <w:vAlign w:val="bottom"/>
          </w:tcPr>
          <w:p w14:paraId="43561C65" w14:textId="37A37EB1" w:rsidR="00B92DF3" w:rsidRPr="008604C0" w:rsidRDefault="003F6BDA" w:rsidP="00B92DF3">
            <w:pPr>
              <w:spacing w:line="240" w:lineRule="auto"/>
              <w:ind w:right="-72"/>
              <w:jc w:val="right"/>
              <w:rPr>
                <w:rFonts w:cs="Arial"/>
              </w:rPr>
            </w:pPr>
            <w:r w:rsidRPr="008604C0">
              <w:rPr>
                <w:rFonts w:cs="Arial"/>
              </w:rPr>
              <w:t>25</w:t>
            </w:r>
          </w:p>
        </w:tc>
        <w:tc>
          <w:tcPr>
            <w:tcW w:w="1584" w:type="dxa"/>
            <w:shd w:val="clear" w:color="auto" w:fill="auto"/>
            <w:vAlign w:val="bottom"/>
          </w:tcPr>
          <w:p w14:paraId="598C296E" w14:textId="533132A2" w:rsidR="00B92DF3" w:rsidRPr="008604C0" w:rsidRDefault="00B92DF3" w:rsidP="00B92DF3">
            <w:pPr>
              <w:spacing w:line="240" w:lineRule="auto"/>
              <w:ind w:right="-72"/>
              <w:jc w:val="right"/>
              <w:rPr>
                <w:rFonts w:cs="Arial"/>
              </w:rPr>
            </w:pPr>
            <w:r w:rsidRPr="008604C0">
              <w:rPr>
                <w:rFonts w:cs="Arial"/>
              </w:rPr>
              <w:t>35</w:t>
            </w:r>
          </w:p>
        </w:tc>
      </w:tr>
      <w:tr w:rsidR="00B92DF3" w:rsidRPr="008604C0" w14:paraId="1962E7AE" w14:textId="77777777" w:rsidTr="00F227E2">
        <w:tc>
          <w:tcPr>
            <w:tcW w:w="5861" w:type="dxa"/>
            <w:vAlign w:val="bottom"/>
          </w:tcPr>
          <w:p w14:paraId="2F91BE58" w14:textId="77777777" w:rsidR="00B92DF3" w:rsidRPr="008604C0" w:rsidRDefault="00B92DF3" w:rsidP="00B92DF3">
            <w:pPr>
              <w:spacing w:line="240" w:lineRule="auto"/>
              <w:ind w:left="-108"/>
              <w:jc w:val="both"/>
              <w:rPr>
                <w:rFonts w:cs="Arial"/>
              </w:rPr>
            </w:pPr>
            <w:r w:rsidRPr="008604C0">
              <w:rPr>
                <w:rFonts w:cs="Arial"/>
              </w:rPr>
              <w:t>Accrued expenses</w:t>
            </w:r>
          </w:p>
        </w:tc>
        <w:tc>
          <w:tcPr>
            <w:tcW w:w="1584" w:type="dxa"/>
            <w:tcBorders>
              <w:bottom w:val="single" w:sz="4" w:space="0" w:color="auto"/>
            </w:tcBorders>
            <w:shd w:val="clear" w:color="auto" w:fill="FAFAFA"/>
            <w:vAlign w:val="bottom"/>
          </w:tcPr>
          <w:p w14:paraId="054008C5" w14:textId="0C12807E" w:rsidR="00B92DF3" w:rsidRPr="008604C0" w:rsidRDefault="003F6BDA" w:rsidP="00B92DF3">
            <w:pPr>
              <w:spacing w:line="240" w:lineRule="auto"/>
              <w:ind w:right="-72"/>
              <w:jc w:val="right"/>
              <w:rPr>
                <w:rFonts w:cs="Arial"/>
              </w:rPr>
            </w:pPr>
            <w:r w:rsidRPr="008604C0">
              <w:rPr>
                <w:rFonts w:cs="Arial"/>
              </w:rPr>
              <w:t>269</w:t>
            </w:r>
          </w:p>
        </w:tc>
        <w:tc>
          <w:tcPr>
            <w:tcW w:w="1584" w:type="dxa"/>
            <w:tcBorders>
              <w:bottom w:val="single" w:sz="4" w:space="0" w:color="auto"/>
            </w:tcBorders>
            <w:vAlign w:val="bottom"/>
          </w:tcPr>
          <w:p w14:paraId="049D1608" w14:textId="217056E8" w:rsidR="00B92DF3" w:rsidRPr="008604C0" w:rsidRDefault="00B92DF3" w:rsidP="00B92DF3">
            <w:pPr>
              <w:spacing w:line="240" w:lineRule="auto"/>
              <w:ind w:right="-72"/>
              <w:jc w:val="right"/>
              <w:rPr>
                <w:rFonts w:cs="Arial"/>
              </w:rPr>
            </w:pPr>
            <w:r w:rsidRPr="008604C0">
              <w:rPr>
                <w:rFonts w:cs="Arial"/>
              </w:rPr>
              <w:t>203</w:t>
            </w:r>
          </w:p>
        </w:tc>
      </w:tr>
      <w:tr w:rsidR="00B92DF3" w:rsidRPr="008604C0" w14:paraId="34D94BF0" w14:textId="77777777" w:rsidTr="00F227E2">
        <w:tc>
          <w:tcPr>
            <w:tcW w:w="5861" w:type="dxa"/>
            <w:vAlign w:val="bottom"/>
          </w:tcPr>
          <w:p w14:paraId="025ECF96" w14:textId="77777777" w:rsidR="00B92DF3" w:rsidRPr="008604C0" w:rsidRDefault="00B92DF3" w:rsidP="00B92DF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92DF3" w:rsidRPr="008604C0" w:rsidRDefault="00B92DF3" w:rsidP="00B92DF3">
            <w:pPr>
              <w:spacing w:line="240" w:lineRule="auto"/>
              <w:ind w:left="540"/>
              <w:jc w:val="right"/>
              <w:rPr>
                <w:rFonts w:cs="Arial"/>
                <w:lang w:val="en-US"/>
              </w:rPr>
            </w:pPr>
          </w:p>
        </w:tc>
        <w:tc>
          <w:tcPr>
            <w:tcW w:w="1584" w:type="dxa"/>
            <w:tcBorders>
              <w:top w:val="single" w:sz="4" w:space="0" w:color="auto"/>
            </w:tcBorders>
            <w:vAlign w:val="bottom"/>
          </w:tcPr>
          <w:p w14:paraId="7D6C0A6F" w14:textId="77777777" w:rsidR="00B92DF3" w:rsidRPr="008604C0" w:rsidRDefault="00B92DF3" w:rsidP="00B92DF3">
            <w:pPr>
              <w:spacing w:line="240" w:lineRule="auto"/>
              <w:ind w:right="-72"/>
              <w:jc w:val="right"/>
              <w:rPr>
                <w:rFonts w:cs="Arial"/>
              </w:rPr>
            </w:pPr>
          </w:p>
        </w:tc>
      </w:tr>
      <w:tr w:rsidR="00B92DF3" w:rsidRPr="008604C0" w14:paraId="7162C2D9" w14:textId="77777777" w:rsidTr="00F227E2">
        <w:tc>
          <w:tcPr>
            <w:tcW w:w="5861" w:type="dxa"/>
            <w:vAlign w:val="bottom"/>
          </w:tcPr>
          <w:p w14:paraId="0F42F80E" w14:textId="77777777" w:rsidR="00B92DF3" w:rsidRPr="008604C0" w:rsidRDefault="00B92DF3" w:rsidP="00B92DF3">
            <w:pPr>
              <w:spacing w:line="240" w:lineRule="auto"/>
              <w:ind w:left="-108"/>
              <w:jc w:val="both"/>
              <w:rPr>
                <w:rFonts w:cs="Arial"/>
              </w:rPr>
            </w:pPr>
            <w:r w:rsidRPr="008604C0">
              <w:rPr>
                <w:rFonts w:cs="Arial"/>
              </w:rPr>
              <w:t>Total trade and other payables</w:t>
            </w:r>
          </w:p>
        </w:tc>
        <w:tc>
          <w:tcPr>
            <w:tcW w:w="1584" w:type="dxa"/>
            <w:tcBorders>
              <w:bottom w:val="single" w:sz="4" w:space="0" w:color="auto"/>
            </w:tcBorders>
            <w:shd w:val="clear" w:color="auto" w:fill="FAFAFA"/>
            <w:vAlign w:val="bottom"/>
          </w:tcPr>
          <w:p w14:paraId="1732D79A" w14:textId="192CEE0F" w:rsidR="00B92DF3" w:rsidRPr="008604C0" w:rsidRDefault="003F6BDA" w:rsidP="00B92DF3">
            <w:pPr>
              <w:spacing w:line="240" w:lineRule="auto"/>
              <w:ind w:right="-72"/>
              <w:jc w:val="right"/>
              <w:rPr>
                <w:rFonts w:cs="Arial"/>
              </w:rPr>
            </w:pPr>
            <w:r w:rsidRPr="008604C0">
              <w:rPr>
                <w:rFonts w:cs="Arial"/>
              </w:rPr>
              <w:t>2,139</w:t>
            </w:r>
          </w:p>
        </w:tc>
        <w:tc>
          <w:tcPr>
            <w:tcW w:w="1584" w:type="dxa"/>
            <w:tcBorders>
              <w:bottom w:val="single" w:sz="4" w:space="0" w:color="auto"/>
            </w:tcBorders>
            <w:vAlign w:val="bottom"/>
          </w:tcPr>
          <w:p w14:paraId="1485F05C" w14:textId="6DC2C4E4" w:rsidR="00B92DF3" w:rsidRPr="008604C0" w:rsidRDefault="00B92DF3" w:rsidP="00B92DF3">
            <w:pPr>
              <w:spacing w:line="240" w:lineRule="auto"/>
              <w:ind w:right="-72"/>
              <w:jc w:val="right"/>
              <w:rPr>
                <w:rFonts w:cs="Arial"/>
              </w:rPr>
            </w:pPr>
            <w:r w:rsidRPr="008604C0">
              <w:rPr>
                <w:rFonts w:cs="Arial"/>
              </w:rPr>
              <w:t>1,990</w:t>
            </w:r>
          </w:p>
        </w:tc>
      </w:tr>
    </w:tbl>
    <w:p w14:paraId="74D9FF55" w14:textId="27E28108" w:rsidR="00D30B0C" w:rsidRPr="008604C0" w:rsidRDefault="00D30B0C" w:rsidP="00FF4ECE">
      <w:pPr>
        <w:spacing w:line="240" w:lineRule="auto"/>
        <w:jc w:val="both"/>
        <w:rPr>
          <w:rFonts w:cs="Arial"/>
        </w:rPr>
      </w:pPr>
    </w:p>
    <w:p w14:paraId="4BFB0EC2" w14:textId="14BB4B14" w:rsidR="0072092D" w:rsidRPr="008604C0" w:rsidRDefault="0072092D" w:rsidP="00FF4ECE">
      <w:pPr>
        <w:spacing w:line="240" w:lineRule="auto"/>
        <w:jc w:val="both"/>
        <w:rPr>
          <w:rFonts w:cs="Arial"/>
        </w:rPr>
      </w:pPr>
      <w:r w:rsidRPr="008604C0">
        <w:rPr>
          <w:rFonts w:cs="Arial"/>
        </w:rPr>
        <w:t xml:space="preserve">As </w:t>
      </w:r>
      <w:proofErr w:type="gramStart"/>
      <w:r w:rsidRPr="008604C0">
        <w:rPr>
          <w:rFonts w:cs="Arial"/>
        </w:rPr>
        <w:t>at</w:t>
      </w:r>
      <w:proofErr w:type="gramEnd"/>
      <w:r w:rsidRPr="008604C0">
        <w:rPr>
          <w:rFonts w:cs="Arial"/>
        </w:rPr>
        <w:t xml:space="preserve"> </w:t>
      </w:r>
      <w:r w:rsidR="008F34DA" w:rsidRPr="008604C0">
        <w:rPr>
          <w:rFonts w:cs="Arial"/>
          <w:spacing w:val="-4"/>
        </w:rPr>
        <w:t>30 September</w:t>
      </w:r>
      <w:r w:rsidR="00B27D4F" w:rsidRPr="008604C0">
        <w:rPr>
          <w:rFonts w:cs="Arial"/>
          <w:spacing w:val="-4"/>
        </w:rPr>
        <w:t xml:space="preserve"> 2023</w:t>
      </w:r>
      <w:r w:rsidRPr="008604C0">
        <w:rPr>
          <w:rFonts w:cs="Arial"/>
        </w:rPr>
        <w:t xml:space="preserve">, </w:t>
      </w:r>
      <w:r w:rsidR="00804B1D" w:rsidRPr="008604C0">
        <w:rPr>
          <w:rFonts w:cs="Arial"/>
        </w:rPr>
        <w:t>trade and other payables</w:t>
      </w:r>
      <w:r w:rsidRPr="008604C0">
        <w:rPr>
          <w:rFonts w:cs="Arial"/>
        </w:rPr>
        <w:t xml:space="preserve"> are</w:t>
      </w:r>
      <w:r w:rsidR="00847697" w:rsidRPr="008604C0">
        <w:rPr>
          <w:rFonts w:cs="Arial"/>
          <w:cs/>
        </w:rPr>
        <w:t xml:space="preserve"> </w:t>
      </w:r>
      <w:r w:rsidR="00847697" w:rsidRPr="008604C0">
        <w:rPr>
          <w:rFonts w:cs="Arial"/>
        </w:rPr>
        <w:t>measured at</w:t>
      </w:r>
      <w:r w:rsidRPr="008604C0">
        <w:rPr>
          <w:rFonts w:cs="Arial"/>
        </w:rPr>
        <w:t xml:space="preserve"> amortised cost and the fair value of the </w:t>
      </w:r>
      <w:r w:rsidR="00804B1D" w:rsidRPr="008604C0">
        <w:rPr>
          <w:rFonts w:cs="Arial"/>
        </w:rPr>
        <w:t xml:space="preserve">trade and other payables </w:t>
      </w:r>
      <w:r w:rsidRPr="008604C0">
        <w:rPr>
          <w:rFonts w:cs="Arial"/>
        </w:rPr>
        <w:t>are not expected to be materially different from the amounts presented in the statements of financial position.</w:t>
      </w:r>
    </w:p>
    <w:p w14:paraId="5EE6305F" w14:textId="3FDA9FFA" w:rsidR="0072092D" w:rsidRPr="008604C0" w:rsidRDefault="0072092D" w:rsidP="008F1B0B">
      <w:pPr>
        <w:spacing w:line="240" w:lineRule="auto"/>
        <w:jc w:val="both"/>
        <w:rPr>
          <w:rFonts w:cs="Arial"/>
          <w:sz w:val="16"/>
          <w:szCs w:val="16"/>
        </w:rPr>
      </w:pPr>
    </w:p>
    <w:p w14:paraId="41381023" w14:textId="3064A882" w:rsidR="005376CA" w:rsidRPr="008604C0" w:rsidRDefault="005376CA">
      <w:pPr>
        <w:spacing w:line="240" w:lineRule="auto"/>
        <w:rPr>
          <w:rFonts w:cs="Arial"/>
          <w:sz w:val="16"/>
          <w:szCs w:val="16"/>
        </w:rPr>
      </w:pPr>
      <w:r w:rsidRPr="008604C0">
        <w:rPr>
          <w:rFonts w:cs="Arial"/>
          <w:sz w:val="16"/>
          <w:szCs w:val="16"/>
        </w:rPr>
        <w:br w:type="page"/>
      </w:r>
    </w:p>
    <w:p w14:paraId="20A161F0" w14:textId="77777777" w:rsidR="0072092D" w:rsidRPr="008604C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8604C0" w14:paraId="0993C95A" w14:textId="77777777" w:rsidTr="008E69F2">
        <w:trPr>
          <w:trHeight w:val="380"/>
        </w:trPr>
        <w:tc>
          <w:tcPr>
            <w:tcW w:w="9029" w:type="dxa"/>
            <w:shd w:val="clear" w:color="auto" w:fill="FFA543"/>
            <w:vAlign w:val="center"/>
          </w:tcPr>
          <w:p w14:paraId="341AF773" w14:textId="337BA886" w:rsidR="000347F2" w:rsidRPr="008604C0" w:rsidRDefault="000347F2"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lang w:eastAsia="zh-CN"/>
              </w:rPr>
              <w:t>1</w:t>
            </w:r>
            <w:r w:rsidR="007012E6" w:rsidRPr="008604C0">
              <w:rPr>
                <w:rFonts w:cs="Arial"/>
                <w:b/>
                <w:bCs/>
                <w:color w:val="FFFFFF"/>
                <w:lang w:eastAsia="zh-CN"/>
              </w:rPr>
              <w:t>2</w:t>
            </w:r>
            <w:r w:rsidR="00887C19" w:rsidRPr="008604C0">
              <w:rPr>
                <w:rFonts w:cs="Arial"/>
                <w:b/>
                <w:bCs/>
                <w:color w:val="FFFFFF"/>
                <w:lang w:eastAsia="zh-CN"/>
              </w:rPr>
              <w:t xml:space="preserve"> </w:t>
            </w:r>
            <w:r w:rsidR="003F550B" w:rsidRPr="008604C0">
              <w:rPr>
                <w:rFonts w:cs="Arial"/>
                <w:b/>
                <w:bCs/>
                <w:color w:val="FFFFFF"/>
                <w:lang w:eastAsia="zh-CN"/>
              </w:rPr>
              <w:tab/>
            </w:r>
            <w:r w:rsidRPr="008604C0">
              <w:rPr>
                <w:rFonts w:cs="Arial"/>
                <w:b/>
                <w:bCs/>
                <w:color w:val="FFFFFF"/>
                <w:lang w:eastAsia="zh-CN"/>
              </w:rPr>
              <w:t>Lease</w:t>
            </w:r>
            <w:r w:rsidRPr="008604C0">
              <w:rPr>
                <w:rFonts w:cs="Arial"/>
                <w:b/>
                <w:bCs/>
                <w:color w:val="FFFFFF"/>
                <w:lang w:val="en-US"/>
              </w:rPr>
              <w:t xml:space="preserve"> liabilities, net</w:t>
            </w:r>
          </w:p>
        </w:tc>
      </w:tr>
    </w:tbl>
    <w:p w14:paraId="05A03B9E" w14:textId="77777777" w:rsidR="00FE6243" w:rsidRPr="008604C0" w:rsidRDefault="00FE6243" w:rsidP="008F1B0B">
      <w:pPr>
        <w:spacing w:line="240" w:lineRule="auto"/>
        <w:jc w:val="both"/>
        <w:rPr>
          <w:rFonts w:cs="Arial"/>
          <w:spacing w:val="-2"/>
        </w:rPr>
      </w:pPr>
    </w:p>
    <w:p w14:paraId="6F1BDF88" w14:textId="77777777" w:rsidR="000347F2" w:rsidRPr="008604C0" w:rsidRDefault="00FE6243" w:rsidP="008F1B0B">
      <w:pPr>
        <w:spacing w:line="240" w:lineRule="auto"/>
        <w:jc w:val="both"/>
        <w:rPr>
          <w:rFonts w:cs="Arial"/>
          <w:spacing w:val="-2"/>
        </w:rPr>
      </w:pPr>
      <w:r w:rsidRPr="008604C0">
        <w:rPr>
          <w:rFonts w:cs="Arial"/>
          <w:spacing w:val="-2"/>
        </w:rPr>
        <w:t>Future payments under lease liabilities are</w:t>
      </w:r>
      <w:r w:rsidR="000347F2" w:rsidRPr="008604C0">
        <w:rPr>
          <w:rFonts w:cs="Arial"/>
          <w:spacing w:val="-2"/>
        </w:rPr>
        <w:t xml:space="preserve"> as follows:</w:t>
      </w:r>
    </w:p>
    <w:p w14:paraId="1B5B5B05" w14:textId="77777777" w:rsidR="00FE6243" w:rsidRPr="008604C0"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8604C0" w14:paraId="6FCCD707" w14:textId="5DC8CF05" w:rsidTr="00F227E2">
        <w:tc>
          <w:tcPr>
            <w:tcW w:w="5861" w:type="dxa"/>
          </w:tcPr>
          <w:p w14:paraId="1ABF96FA" w14:textId="77777777" w:rsidR="00F227E2" w:rsidRPr="008604C0"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8604C0" w:rsidRDefault="00F227E2" w:rsidP="00AE07CD">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8604C0" w:rsidRDefault="00F227E2" w:rsidP="00AE07CD">
            <w:pPr>
              <w:spacing w:line="240" w:lineRule="auto"/>
              <w:ind w:right="-72"/>
              <w:jc w:val="right"/>
              <w:rPr>
                <w:rFonts w:cs="Arial"/>
                <w:b/>
                <w:bCs/>
                <w:lang w:val="en-US"/>
              </w:rPr>
            </w:pPr>
            <w:r w:rsidRPr="008604C0">
              <w:rPr>
                <w:rFonts w:cs="Arial"/>
                <w:b/>
                <w:bCs/>
                <w:lang w:val="en-US"/>
              </w:rPr>
              <w:t>(Audited)</w:t>
            </w:r>
          </w:p>
        </w:tc>
      </w:tr>
      <w:tr w:rsidR="003169C3" w:rsidRPr="008604C0" w14:paraId="2887DB61" w14:textId="4BEA90EE" w:rsidTr="00AD09F5">
        <w:tc>
          <w:tcPr>
            <w:tcW w:w="5861" w:type="dxa"/>
          </w:tcPr>
          <w:p w14:paraId="20620CC6" w14:textId="77777777" w:rsidR="003169C3" w:rsidRPr="008604C0" w:rsidRDefault="003169C3" w:rsidP="003169C3">
            <w:pPr>
              <w:spacing w:line="240" w:lineRule="auto"/>
              <w:ind w:left="-108"/>
              <w:jc w:val="both"/>
              <w:rPr>
                <w:rFonts w:cs="Arial"/>
              </w:rPr>
            </w:pPr>
            <w:r w:rsidRPr="008604C0">
              <w:rPr>
                <w:rFonts w:cs="Arial"/>
                <w:b/>
                <w:bCs/>
                <w:lang w:val="en-US"/>
              </w:rPr>
              <w:t>As at</w:t>
            </w:r>
          </w:p>
        </w:tc>
        <w:tc>
          <w:tcPr>
            <w:tcW w:w="1584" w:type="dxa"/>
            <w:tcBorders>
              <w:top w:val="single" w:sz="4" w:space="0" w:color="auto"/>
            </w:tcBorders>
          </w:tcPr>
          <w:p w14:paraId="09BCBC13" w14:textId="4A30EF9B" w:rsidR="003169C3" w:rsidRPr="008604C0" w:rsidRDefault="008F34DA" w:rsidP="003169C3">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tcPr>
          <w:p w14:paraId="00C6DF8B" w14:textId="15D165A7" w:rsidR="003169C3" w:rsidRPr="008604C0" w:rsidRDefault="00DF72E4" w:rsidP="003169C3">
            <w:pPr>
              <w:spacing w:line="240" w:lineRule="auto"/>
              <w:ind w:right="-72"/>
              <w:jc w:val="right"/>
              <w:rPr>
                <w:rFonts w:cs="Arial"/>
                <w:b/>
                <w:bCs/>
              </w:rPr>
            </w:pPr>
            <w:r w:rsidRPr="008604C0">
              <w:rPr>
                <w:rFonts w:cs="Arial"/>
                <w:b/>
                <w:bCs/>
              </w:rPr>
              <w:t>31</w:t>
            </w:r>
            <w:r w:rsidR="003169C3" w:rsidRPr="008604C0">
              <w:rPr>
                <w:rFonts w:cs="Arial"/>
                <w:b/>
                <w:bCs/>
                <w:lang w:val="en-US"/>
              </w:rPr>
              <w:t xml:space="preserve"> December</w:t>
            </w:r>
          </w:p>
        </w:tc>
      </w:tr>
      <w:tr w:rsidR="00B27D4F" w:rsidRPr="008604C0" w14:paraId="3D0F8385" w14:textId="687A8C3E" w:rsidTr="00AD09F5">
        <w:tc>
          <w:tcPr>
            <w:tcW w:w="5861" w:type="dxa"/>
          </w:tcPr>
          <w:p w14:paraId="7EF7CDBC" w14:textId="77777777" w:rsidR="00B27D4F" w:rsidRPr="008604C0" w:rsidRDefault="00B27D4F" w:rsidP="00B27D4F">
            <w:pPr>
              <w:spacing w:line="240" w:lineRule="auto"/>
              <w:ind w:left="-108"/>
              <w:jc w:val="both"/>
              <w:rPr>
                <w:rFonts w:cs="Arial"/>
                <w:lang w:val="en-US"/>
              </w:rPr>
            </w:pPr>
          </w:p>
        </w:tc>
        <w:tc>
          <w:tcPr>
            <w:tcW w:w="1584" w:type="dxa"/>
          </w:tcPr>
          <w:p w14:paraId="29BFC5AF" w14:textId="15AC5CEB"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406321EF" w14:textId="03CA8F64" w:rsidR="00B27D4F" w:rsidRPr="008604C0" w:rsidRDefault="00B27D4F" w:rsidP="00B27D4F">
            <w:pPr>
              <w:spacing w:line="240" w:lineRule="auto"/>
              <w:ind w:right="-72"/>
              <w:jc w:val="right"/>
              <w:rPr>
                <w:rFonts w:cs="Arial"/>
                <w:b/>
                <w:bCs/>
              </w:rPr>
            </w:pPr>
            <w:r w:rsidRPr="008604C0">
              <w:rPr>
                <w:rFonts w:cs="Arial"/>
                <w:b/>
                <w:bCs/>
              </w:rPr>
              <w:t>2022</w:t>
            </w:r>
          </w:p>
        </w:tc>
      </w:tr>
      <w:tr w:rsidR="00B27D4F" w:rsidRPr="008604C0" w14:paraId="19AEDC53" w14:textId="361992FC" w:rsidTr="00F227E2">
        <w:tc>
          <w:tcPr>
            <w:tcW w:w="5861" w:type="dxa"/>
          </w:tcPr>
          <w:p w14:paraId="173560F5" w14:textId="77777777" w:rsidR="00B27D4F" w:rsidRPr="008604C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0E289A21" w14:textId="7A667E4D"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r>
      <w:tr w:rsidR="00B27D4F" w:rsidRPr="008604C0" w14:paraId="45C76136" w14:textId="46AD8987" w:rsidTr="00F227E2">
        <w:tc>
          <w:tcPr>
            <w:tcW w:w="5861" w:type="dxa"/>
          </w:tcPr>
          <w:p w14:paraId="64472714"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B27D4F" w:rsidRPr="008604C0" w:rsidRDefault="00B27D4F" w:rsidP="00B27D4F">
            <w:pPr>
              <w:spacing w:line="240" w:lineRule="auto"/>
              <w:ind w:right="-72"/>
              <w:jc w:val="right"/>
              <w:rPr>
                <w:rFonts w:cs="Arial"/>
                <w:lang w:val="en-US"/>
              </w:rPr>
            </w:pPr>
          </w:p>
        </w:tc>
      </w:tr>
      <w:tr w:rsidR="00B27D4F" w:rsidRPr="008604C0" w14:paraId="6141918B" w14:textId="329364A5" w:rsidTr="00F227E2">
        <w:tc>
          <w:tcPr>
            <w:tcW w:w="5861" w:type="dxa"/>
            <w:vAlign w:val="bottom"/>
          </w:tcPr>
          <w:p w14:paraId="0CE92AA3" w14:textId="77777777" w:rsidR="00B27D4F" w:rsidRPr="008604C0" w:rsidRDefault="00B27D4F" w:rsidP="00B27D4F">
            <w:pPr>
              <w:spacing w:line="240" w:lineRule="auto"/>
              <w:ind w:left="-108"/>
              <w:jc w:val="both"/>
              <w:rPr>
                <w:rFonts w:cs="Arial"/>
              </w:rPr>
            </w:pPr>
            <w:r w:rsidRPr="008604C0">
              <w:rPr>
                <w:rFonts w:cs="Arial"/>
                <w:lang w:val="en-US"/>
              </w:rPr>
              <w:t>Future payment under lease liabilities agreements</w:t>
            </w:r>
          </w:p>
        </w:tc>
        <w:tc>
          <w:tcPr>
            <w:tcW w:w="1584" w:type="dxa"/>
            <w:shd w:val="clear" w:color="auto" w:fill="FAFAFA"/>
          </w:tcPr>
          <w:p w14:paraId="1A7A4F51" w14:textId="29AF5BF6" w:rsidR="00B27D4F" w:rsidRPr="008604C0" w:rsidRDefault="003F6BDA" w:rsidP="00B27D4F">
            <w:pPr>
              <w:spacing w:line="240" w:lineRule="auto"/>
              <w:ind w:right="-72"/>
              <w:jc w:val="right"/>
              <w:rPr>
                <w:rFonts w:eastAsia="Arial Unicode MS" w:cs="Arial"/>
              </w:rPr>
            </w:pPr>
            <w:r w:rsidRPr="008604C0">
              <w:rPr>
                <w:rFonts w:eastAsia="Arial Unicode MS" w:cs="Arial"/>
              </w:rPr>
              <w:t>72</w:t>
            </w:r>
          </w:p>
        </w:tc>
        <w:tc>
          <w:tcPr>
            <w:tcW w:w="1584" w:type="dxa"/>
            <w:shd w:val="clear" w:color="auto" w:fill="auto"/>
          </w:tcPr>
          <w:p w14:paraId="5B88E335" w14:textId="74890676" w:rsidR="00B27D4F" w:rsidRPr="008604C0" w:rsidRDefault="005A1CB1" w:rsidP="00B27D4F">
            <w:pPr>
              <w:spacing w:line="240" w:lineRule="auto"/>
              <w:ind w:right="-72"/>
              <w:jc w:val="right"/>
              <w:rPr>
                <w:rFonts w:eastAsia="Times New Roman" w:cs="Arial"/>
                <w:lang w:val="en-US"/>
              </w:rPr>
            </w:pPr>
            <w:r w:rsidRPr="008604C0">
              <w:rPr>
                <w:rFonts w:eastAsia="Times New Roman" w:cs="Arial"/>
                <w:lang w:val="en-US"/>
              </w:rPr>
              <w:t>99</w:t>
            </w:r>
          </w:p>
        </w:tc>
      </w:tr>
      <w:tr w:rsidR="00B27D4F" w:rsidRPr="008604C0" w14:paraId="61C7A513" w14:textId="2D815D38" w:rsidTr="00F227E2">
        <w:tc>
          <w:tcPr>
            <w:tcW w:w="5861" w:type="dxa"/>
            <w:vAlign w:val="bottom"/>
          </w:tcPr>
          <w:p w14:paraId="2B796766" w14:textId="7676083D" w:rsidR="00B27D4F" w:rsidRPr="008604C0" w:rsidRDefault="00B27D4F" w:rsidP="00B27D4F">
            <w:pPr>
              <w:spacing w:line="240" w:lineRule="auto"/>
              <w:ind w:left="-108"/>
              <w:jc w:val="both"/>
              <w:rPr>
                <w:rFonts w:cs="Arial"/>
                <w:lang w:val="en-US"/>
              </w:rPr>
            </w:pPr>
            <w:r w:rsidRPr="008604C0">
              <w:rPr>
                <w:rFonts w:cs="Arial"/>
                <w:u w:val="single"/>
                <w:lang w:val="en-US"/>
              </w:rPr>
              <w:t>Less</w:t>
            </w:r>
            <w:r w:rsidRPr="008604C0">
              <w:rPr>
                <w:rFonts w:cs="Arial"/>
                <w:lang w:val="en-US"/>
              </w:rPr>
              <w:t xml:space="preserve">  Future finance charges</w:t>
            </w:r>
          </w:p>
        </w:tc>
        <w:tc>
          <w:tcPr>
            <w:tcW w:w="1584" w:type="dxa"/>
            <w:tcBorders>
              <w:bottom w:val="single" w:sz="4" w:space="0" w:color="auto"/>
            </w:tcBorders>
            <w:shd w:val="clear" w:color="auto" w:fill="FAFAFA"/>
          </w:tcPr>
          <w:p w14:paraId="3DFE59CB" w14:textId="35921A5A" w:rsidR="00B27D4F" w:rsidRPr="008604C0" w:rsidRDefault="003F6BDA" w:rsidP="00B27D4F">
            <w:pPr>
              <w:spacing w:line="240" w:lineRule="auto"/>
              <w:ind w:right="-72"/>
              <w:jc w:val="right"/>
              <w:rPr>
                <w:rFonts w:eastAsia="Arial Unicode MS" w:cs="Arial"/>
              </w:rPr>
            </w:pPr>
            <w:r w:rsidRPr="008604C0">
              <w:rPr>
                <w:rFonts w:eastAsia="Arial Unicode MS" w:cs="Arial"/>
              </w:rPr>
              <w:t>(6)</w:t>
            </w:r>
          </w:p>
        </w:tc>
        <w:tc>
          <w:tcPr>
            <w:tcW w:w="1584" w:type="dxa"/>
            <w:tcBorders>
              <w:bottom w:val="single" w:sz="4" w:space="0" w:color="auto"/>
            </w:tcBorders>
            <w:shd w:val="clear" w:color="auto" w:fill="auto"/>
          </w:tcPr>
          <w:p w14:paraId="56E1F593" w14:textId="77458622" w:rsidR="00B27D4F" w:rsidRPr="008604C0" w:rsidRDefault="005A1CB1" w:rsidP="00B27D4F">
            <w:pPr>
              <w:spacing w:line="240" w:lineRule="auto"/>
              <w:ind w:right="-72"/>
              <w:jc w:val="right"/>
              <w:rPr>
                <w:rFonts w:eastAsia="Times New Roman" w:cs="Arial"/>
                <w:lang w:val="en-US"/>
              </w:rPr>
            </w:pPr>
            <w:r w:rsidRPr="008604C0">
              <w:rPr>
                <w:rFonts w:eastAsia="Times New Roman" w:cs="Arial"/>
                <w:lang w:val="en-US"/>
              </w:rPr>
              <w:t>(1</w:t>
            </w:r>
            <w:r w:rsidR="00994187" w:rsidRPr="008604C0">
              <w:rPr>
                <w:rFonts w:eastAsia="Times New Roman" w:cs="Arial"/>
                <w:lang w:val="en-US"/>
              </w:rPr>
              <w:t>1</w:t>
            </w:r>
            <w:r w:rsidRPr="008604C0">
              <w:rPr>
                <w:rFonts w:eastAsia="Times New Roman" w:cs="Arial"/>
                <w:lang w:val="en-US"/>
              </w:rPr>
              <w:t>)</w:t>
            </w:r>
          </w:p>
        </w:tc>
      </w:tr>
      <w:tr w:rsidR="00B27D4F" w:rsidRPr="008604C0" w14:paraId="1E038ECC" w14:textId="77777777" w:rsidTr="00F227E2">
        <w:tc>
          <w:tcPr>
            <w:tcW w:w="5861" w:type="dxa"/>
            <w:vAlign w:val="bottom"/>
          </w:tcPr>
          <w:p w14:paraId="5ADCFCE4"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B27D4F" w:rsidRPr="008604C0" w:rsidRDefault="00B27D4F" w:rsidP="00B27D4F">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B27D4F" w:rsidRPr="008604C0" w:rsidRDefault="00B27D4F" w:rsidP="00B27D4F">
            <w:pPr>
              <w:spacing w:line="240" w:lineRule="auto"/>
              <w:ind w:right="-72"/>
              <w:jc w:val="right"/>
              <w:rPr>
                <w:rFonts w:eastAsia="Times New Roman" w:cs="Arial"/>
                <w:lang w:val="en-US"/>
              </w:rPr>
            </w:pPr>
          </w:p>
        </w:tc>
      </w:tr>
      <w:tr w:rsidR="00B27D4F" w:rsidRPr="008604C0" w14:paraId="1131A4D2" w14:textId="3596E623" w:rsidTr="00F227E2">
        <w:tc>
          <w:tcPr>
            <w:tcW w:w="5861" w:type="dxa"/>
            <w:vAlign w:val="bottom"/>
          </w:tcPr>
          <w:p w14:paraId="4314AC0F" w14:textId="77777777" w:rsidR="00B27D4F" w:rsidRPr="008604C0" w:rsidRDefault="00B27D4F" w:rsidP="00B27D4F">
            <w:pPr>
              <w:spacing w:line="240" w:lineRule="auto"/>
              <w:ind w:left="-108"/>
              <w:jc w:val="both"/>
              <w:rPr>
                <w:rFonts w:cs="Arial"/>
                <w:lang w:val="en-US"/>
              </w:rPr>
            </w:pPr>
            <w:r w:rsidRPr="008604C0">
              <w:rPr>
                <w:rFonts w:cs="Arial"/>
                <w:lang w:val="en-US"/>
              </w:rPr>
              <w:t>Present value of lease liabilities</w:t>
            </w:r>
          </w:p>
        </w:tc>
        <w:tc>
          <w:tcPr>
            <w:tcW w:w="1584" w:type="dxa"/>
            <w:shd w:val="clear" w:color="auto" w:fill="FAFAFA"/>
          </w:tcPr>
          <w:p w14:paraId="6F364CEA" w14:textId="3011396D" w:rsidR="00B27D4F" w:rsidRPr="008604C0" w:rsidRDefault="003F6BDA" w:rsidP="00B27D4F">
            <w:pPr>
              <w:spacing w:line="240" w:lineRule="auto"/>
              <w:ind w:right="-72"/>
              <w:jc w:val="right"/>
              <w:rPr>
                <w:rFonts w:eastAsia="Arial Unicode MS" w:cs="Arial"/>
              </w:rPr>
            </w:pPr>
            <w:r w:rsidRPr="008604C0">
              <w:rPr>
                <w:rFonts w:eastAsia="Arial Unicode MS" w:cs="Arial"/>
              </w:rPr>
              <w:t>66</w:t>
            </w:r>
          </w:p>
        </w:tc>
        <w:tc>
          <w:tcPr>
            <w:tcW w:w="1584" w:type="dxa"/>
            <w:shd w:val="clear" w:color="auto" w:fill="auto"/>
          </w:tcPr>
          <w:p w14:paraId="7907AF78" w14:textId="056A8B00" w:rsidR="00B27D4F" w:rsidRPr="008604C0" w:rsidRDefault="005A1CB1" w:rsidP="00B27D4F">
            <w:pPr>
              <w:spacing w:line="240" w:lineRule="auto"/>
              <w:ind w:right="-72"/>
              <w:jc w:val="right"/>
              <w:rPr>
                <w:rFonts w:eastAsia="Times New Roman" w:cs="Arial"/>
                <w:lang w:val="en-US"/>
              </w:rPr>
            </w:pPr>
            <w:r w:rsidRPr="008604C0">
              <w:rPr>
                <w:rFonts w:eastAsia="Times New Roman" w:cs="Arial"/>
                <w:lang w:val="en-US"/>
              </w:rPr>
              <w:t>88</w:t>
            </w:r>
          </w:p>
        </w:tc>
      </w:tr>
      <w:tr w:rsidR="00B27D4F" w:rsidRPr="008604C0" w14:paraId="154188A9" w14:textId="36E377DE" w:rsidTr="00F227E2">
        <w:tc>
          <w:tcPr>
            <w:tcW w:w="5861" w:type="dxa"/>
            <w:vAlign w:val="bottom"/>
          </w:tcPr>
          <w:p w14:paraId="388CD0D9" w14:textId="29270D1D" w:rsidR="00B27D4F" w:rsidRPr="008604C0" w:rsidRDefault="00B27D4F" w:rsidP="00B27D4F">
            <w:pPr>
              <w:spacing w:line="240" w:lineRule="auto"/>
              <w:ind w:left="-108"/>
              <w:jc w:val="both"/>
              <w:rPr>
                <w:rFonts w:cs="Arial"/>
                <w:lang w:val="en-US"/>
              </w:rPr>
            </w:pPr>
            <w:r w:rsidRPr="008604C0">
              <w:rPr>
                <w:rFonts w:cs="Arial"/>
                <w:u w:val="single"/>
                <w:lang w:val="en-US"/>
              </w:rPr>
              <w:t>Less</w:t>
            </w:r>
            <w:r w:rsidRPr="008604C0">
              <w:rPr>
                <w:rFonts w:cs="Arial"/>
                <w:lang w:val="en-US"/>
              </w:rPr>
              <w:t xml:space="preserve">  Current portion of lease liabilities, net</w:t>
            </w:r>
          </w:p>
        </w:tc>
        <w:tc>
          <w:tcPr>
            <w:tcW w:w="1584" w:type="dxa"/>
            <w:shd w:val="clear" w:color="auto" w:fill="FAFAFA"/>
          </w:tcPr>
          <w:p w14:paraId="43DD20D6" w14:textId="61916C09" w:rsidR="00B27D4F" w:rsidRPr="008604C0" w:rsidRDefault="003F6BDA" w:rsidP="00B27D4F">
            <w:pPr>
              <w:spacing w:line="240" w:lineRule="auto"/>
              <w:ind w:right="-72"/>
              <w:jc w:val="right"/>
              <w:rPr>
                <w:rFonts w:eastAsia="Arial Unicode MS" w:cs="Arial"/>
              </w:rPr>
            </w:pPr>
            <w:r w:rsidRPr="008604C0">
              <w:rPr>
                <w:rFonts w:eastAsia="Arial Unicode MS" w:cs="Arial"/>
              </w:rPr>
              <w:t>(34)</w:t>
            </w:r>
          </w:p>
        </w:tc>
        <w:tc>
          <w:tcPr>
            <w:tcW w:w="1584" w:type="dxa"/>
            <w:shd w:val="clear" w:color="auto" w:fill="auto"/>
          </w:tcPr>
          <w:p w14:paraId="4F7A616E" w14:textId="0A7D9EC5" w:rsidR="00B27D4F" w:rsidRPr="008604C0" w:rsidRDefault="005A1CB1" w:rsidP="00B27D4F">
            <w:pPr>
              <w:spacing w:line="240" w:lineRule="auto"/>
              <w:ind w:right="-72"/>
              <w:jc w:val="right"/>
              <w:rPr>
                <w:rFonts w:eastAsia="Times New Roman" w:cs="Arial"/>
                <w:lang w:val="en-US"/>
              </w:rPr>
            </w:pPr>
            <w:r w:rsidRPr="008604C0">
              <w:rPr>
                <w:rFonts w:eastAsia="Times New Roman" w:cs="Arial"/>
                <w:lang w:val="en-US"/>
              </w:rPr>
              <w:t>(33)</w:t>
            </w:r>
          </w:p>
        </w:tc>
      </w:tr>
      <w:tr w:rsidR="00B27D4F" w:rsidRPr="008604C0" w14:paraId="0C9F66F4" w14:textId="24F89460" w:rsidTr="009D7ACA">
        <w:tc>
          <w:tcPr>
            <w:tcW w:w="5861" w:type="dxa"/>
            <w:vAlign w:val="bottom"/>
          </w:tcPr>
          <w:p w14:paraId="0E2489D9"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B27D4F" w:rsidRPr="008604C0" w:rsidRDefault="00B27D4F" w:rsidP="00B27D4F">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B27D4F" w:rsidRPr="008604C0" w:rsidRDefault="00B27D4F" w:rsidP="00801127">
            <w:pPr>
              <w:spacing w:line="240" w:lineRule="auto"/>
              <w:ind w:right="-72"/>
              <w:jc w:val="right"/>
              <w:rPr>
                <w:rFonts w:cs="Arial"/>
              </w:rPr>
            </w:pPr>
          </w:p>
        </w:tc>
      </w:tr>
      <w:tr w:rsidR="00B27D4F" w:rsidRPr="008604C0" w14:paraId="75AF4304" w14:textId="751AD888" w:rsidTr="009D7ACA">
        <w:tc>
          <w:tcPr>
            <w:tcW w:w="5861" w:type="dxa"/>
            <w:vAlign w:val="bottom"/>
          </w:tcPr>
          <w:p w14:paraId="5A3D6898" w14:textId="77777777" w:rsidR="00B27D4F" w:rsidRPr="008604C0" w:rsidRDefault="00B27D4F" w:rsidP="00B27D4F">
            <w:pPr>
              <w:spacing w:line="240" w:lineRule="auto"/>
              <w:ind w:left="-108"/>
              <w:jc w:val="both"/>
              <w:rPr>
                <w:rFonts w:cs="Arial"/>
                <w:lang w:val="en-US"/>
              </w:rPr>
            </w:pPr>
            <w:r w:rsidRPr="008604C0">
              <w:rPr>
                <w:rFonts w:cs="Arial"/>
                <w:lang w:val="en-US"/>
              </w:rPr>
              <w:t>Non-current portion of lease liabilities, net</w:t>
            </w:r>
          </w:p>
        </w:tc>
        <w:tc>
          <w:tcPr>
            <w:tcW w:w="1584" w:type="dxa"/>
            <w:tcBorders>
              <w:bottom w:val="single" w:sz="4" w:space="0" w:color="auto"/>
            </w:tcBorders>
            <w:shd w:val="clear" w:color="auto" w:fill="FAFAFA"/>
          </w:tcPr>
          <w:p w14:paraId="0A8043A2" w14:textId="17EBC8E1" w:rsidR="00B27D4F" w:rsidRPr="008604C0" w:rsidRDefault="003F6BDA" w:rsidP="00B27D4F">
            <w:pPr>
              <w:spacing w:line="240" w:lineRule="auto"/>
              <w:ind w:right="-72"/>
              <w:jc w:val="right"/>
              <w:rPr>
                <w:rFonts w:eastAsia="Arial Unicode MS" w:cs="Arial"/>
                <w:lang w:val="en-US"/>
              </w:rPr>
            </w:pPr>
            <w:r w:rsidRPr="008604C0">
              <w:rPr>
                <w:rFonts w:eastAsia="Arial Unicode MS" w:cs="Arial"/>
                <w:lang w:val="en-US"/>
              </w:rPr>
              <w:t>32</w:t>
            </w:r>
          </w:p>
        </w:tc>
        <w:tc>
          <w:tcPr>
            <w:tcW w:w="1584" w:type="dxa"/>
            <w:tcBorders>
              <w:bottom w:val="single" w:sz="4" w:space="0" w:color="auto"/>
            </w:tcBorders>
            <w:shd w:val="clear" w:color="auto" w:fill="auto"/>
          </w:tcPr>
          <w:p w14:paraId="21F1D604" w14:textId="1D32F75D" w:rsidR="00B27D4F" w:rsidRPr="008604C0" w:rsidRDefault="005A1CB1" w:rsidP="00B27D4F">
            <w:pPr>
              <w:spacing w:line="240" w:lineRule="auto"/>
              <w:ind w:right="-72"/>
              <w:jc w:val="right"/>
              <w:rPr>
                <w:rFonts w:eastAsia="Times New Roman" w:cs="Arial"/>
                <w:lang w:val="en-US"/>
              </w:rPr>
            </w:pPr>
            <w:r w:rsidRPr="008604C0">
              <w:rPr>
                <w:rFonts w:eastAsia="Times New Roman" w:cs="Arial"/>
                <w:lang w:val="en-US"/>
              </w:rPr>
              <w:t>55</w:t>
            </w:r>
          </w:p>
        </w:tc>
      </w:tr>
    </w:tbl>
    <w:p w14:paraId="5FAAD963" w14:textId="77777777" w:rsidR="000347F2" w:rsidRPr="008604C0" w:rsidRDefault="000347F2" w:rsidP="008F1B0B">
      <w:pPr>
        <w:spacing w:line="240" w:lineRule="auto"/>
        <w:jc w:val="both"/>
        <w:rPr>
          <w:rFonts w:cs="Arial"/>
        </w:rPr>
      </w:pPr>
    </w:p>
    <w:p w14:paraId="388DBAE5" w14:textId="4AFF2A4E" w:rsidR="00C127AC" w:rsidRPr="008604C0" w:rsidRDefault="00C127AC" w:rsidP="00C127AC">
      <w:pPr>
        <w:spacing w:line="240" w:lineRule="auto"/>
        <w:jc w:val="both"/>
        <w:rPr>
          <w:rFonts w:cs="Arial"/>
          <w:spacing w:val="-4"/>
        </w:rPr>
      </w:pPr>
      <w:r w:rsidRPr="008604C0">
        <w:rPr>
          <w:rFonts w:cs="Arial"/>
          <w:spacing w:val="-8"/>
        </w:rPr>
        <w:t xml:space="preserve">The total cash outflows for lease liabilities of the Company for the </w:t>
      </w:r>
      <w:r w:rsidR="008F34DA" w:rsidRPr="008604C0">
        <w:rPr>
          <w:rFonts w:cs="Arial"/>
          <w:spacing w:val="-8"/>
        </w:rPr>
        <w:t>nine-month</w:t>
      </w:r>
      <w:r w:rsidRPr="008604C0">
        <w:rPr>
          <w:rFonts w:cs="Arial"/>
          <w:spacing w:val="-8"/>
        </w:rPr>
        <w:t xml:space="preserve"> period ended </w:t>
      </w:r>
      <w:r w:rsidR="008F34DA" w:rsidRPr="008604C0">
        <w:rPr>
          <w:rFonts w:cs="Arial"/>
          <w:spacing w:val="-8"/>
        </w:rPr>
        <w:t>30 September</w:t>
      </w:r>
      <w:r w:rsidR="00B27D4F" w:rsidRPr="008604C0">
        <w:rPr>
          <w:rFonts w:cs="Arial"/>
          <w:spacing w:val="-8"/>
        </w:rPr>
        <w:t xml:space="preserve"> 2023</w:t>
      </w:r>
      <w:r w:rsidRPr="008604C0">
        <w:rPr>
          <w:rFonts w:cs="Arial"/>
          <w:spacing w:val="-4"/>
        </w:rPr>
        <w:t xml:space="preserve"> were Baht </w:t>
      </w:r>
      <w:r w:rsidR="00C73673" w:rsidRPr="008604C0">
        <w:rPr>
          <w:rFonts w:cs="Arial"/>
        </w:rPr>
        <w:t xml:space="preserve">31.3 </w:t>
      </w:r>
      <w:r w:rsidRPr="008604C0">
        <w:rPr>
          <w:rFonts w:cs="Arial"/>
          <w:spacing w:val="-4"/>
        </w:rPr>
        <w:t xml:space="preserve">million. (As </w:t>
      </w:r>
      <w:proofErr w:type="gramStart"/>
      <w:r w:rsidRPr="008604C0">
        <w:rPr>
          <w:rFonts w:cs="Arial"/>
          <w:spacing w:val="-4"/>
        </w:rPr>
        <w:t>at</w:t>
      </w:r>
      <w:proofErr w:type="gramEnd"/>
      <w:r w:rsidRPr="008604C0">
        <w:rPr>
          <w:rFonts w:cs="Arial"/>
          <w:spacing w:val="-4"/>
        </w:rPr>
        <w:t xml:space="preserve"> </w:t>
      </w:r>
      <w:r w:rsidR="00B27D4F" w:rsidRPr="008604C0">
        <w:rPr>
          <w:rFonts w:cs="Arial"/>
          <w:spacing w:val="-4"/>
        </w:rPr>
        <w:t xml:space="preserve">31 </w:t>
      </w:r>
      <w:r w:rsidR="003C71C7" w:rsidRPr="008604C0">
        <w:rPr>
          <w:rFonts w:cs="Arial"/>
          <w:spacing w:val="-4"/>
        </w:rPr>
        <w:t>December</w:t>
      </w:r>
      <w:r w:rsidRPr="008604C0">
        <w:rPr>
          <w:rFonts w:cs="Arial"/>
          <w:spacing w:val="-4"/>
        </w:rPr>
        <w:t xml:space="preserve"> 202</w:t>
      </w:r>
      <w:r w:rsidR="00B27D4F" w:rsidRPr="008604C0">
        <w:rPr>
          <w:rFonts w:cs="Arial"/>
          <w:spacing w:val="-4"/>
        </w:rPr>
        <w:t>2</w:t>
      </w:r>
      <w:r w:rsidRPr="008604C0">
        <w:rPr>
          <w:rFonts w:cs="Arial"/>
          <w:spacing w:val="-4"/>
        </w:rPr>
        <w:t xml:space="preserve">: Baht </w:t>
      </w:r>
      <w:r w:rsidR="00A35349" w:rsidRPr="008604C0">
        <w:rPr>
          <w:rFonts w:cs="Arial"/>
          <w:spacing w:val="-4"/>
        </w:rPr>
        <w:t>40.1</w:t>
      </w:r>
      <w:r w:rsidRPr="008604C0">
        <w:rPr>
          <w:rFonts w:cs="Arial"/>
          <w:spacing w:val="-4"/>
        </w:rPr>
        <w:t xml:space="preserve"> million).</w:t>
      </w:r>
    </w:p>
    <w:p w14:paraId="7CA4C220" w14:textId="384BFC4C" w:rsidR="005D2059" w:rsidRPr="008604C0" w:rsidRDefault="005D2059" w:rsidP="008F1B0B">
      <w:pPr>
        <w:spacing w:line="240" w:lineRule="auto"/>
        <w:jc w:val="both"/>
        <w:rPr>
          <w:rFonts w:cs="Arial"/>
        </w:rPr>
      </w:pPr>
    </w:p>
    <w:p w14:paraId="561ACB52" w14:textId="77777777" w:rsidR="0072092D" w:rsidRPr="008604C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8604C0" w14:paraId="605986C2" w14:textId="77777777" w:rsidTr="003E3D41">
        <w:trPr>
          <w:trHeight w:val="380"/>
        </w:trPr>
        <w:tc>
          <w:tcPr>
            <w:tcW w:w="9029" w:type="dxa"/>
            <w:shd w:val="clear" w:color="auto" w:fill="FFA543"/>
            <w:vAlign w:val="center"/>
          </w:tcPr>
          <w:p w14:paraId="3BAC6989" w14:textId="652BC4C9" w:rsidR="00F569A5" w:rsidRPr="008604C0" w:rsidRDefault="00A04DAD"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rPr>
              <w:t>1</w:t>
            </w:r>
            <w:r w:rsidR="007012E6" w:rsidRPr="008604C0">
              <w:rPr>
                <w:rFonts w:cs="Arial"/>
                <w:b/>
                <w:bCs/>
                <w:color w:val="FFFFFF"/>
              </w:rPr>
              <w:t>3</w:t>
            </w:r>
            <w:r w:rsidR="00F569A5" w:rsidRPr="008604C0">
              <w:rPr>
                <w:rFonts w:cs="Arial"/>
                <w:b/>
                <w:bCs/>
                <w:color w:val="FFFFFF"/>
              </w:rPr>
              <w:tab/>
            </w:r>
            <w:r w:rsidR="00F569A5" w:rsidRPr="008604C0">
              <w:rPr>
                <w:rFonts w:cs="Arial"/>
                <w:b/>
                <w:bCs/>
                <w:color w:val="FFFFFF"/>
                <w:lang w:val="en-US"/>
              </w:rPr>
              <w:t xml:space="preserve">Long-term </w:t>
            </w:r>
            <w:proofErr w:type="gramStart"/>
            <w:r w:rsidR="00F569A5" w:rsidRPr="008604C0">
              <w:rPr>
                <w:rFonts w:cs="Arial"/>
                <w:b/>
                <w:bCs/>
                <w:color w:val="FFFFFF"/>
                <w:lang w:val="en-US"/>
              </w:rPr>
              <w:t>loan</w:t>
            </w:r>
            <w:proofErr w:type="gramEnd"/>
            <w:r w:rsidR="00F569A5" w:rsidRPr="008604C0">
              <w:rPr>
                <w:rFonts w:cs="Arial"/>
                <w:b/>
                <w:bCs/>
                <w:color w:val="FFFFFF"/>
                <w:lang w:val="en-US"/>
              </w:rPr>
              <w:t xml:space="preserve"> from a financial institution</w:t>
            </w:r>
            <w:r w:rsidR="00676177" w:rsidRPr="008604C0">
              <w:rPr>
                <w:rFonts w:cs="Arial"/>
                <w:b/>
                <w:bCs/>
                <w:color w:val="FFFFFF"/>
                <w:lang w:val="en-US"/>
              </w:rPr>
              <w:t>, net</w:t>
            </w:r>
          </w:p>
        </w:tc>
      </w:tr>
    </w:tbl>
    <w:p w14:paraId="6593A015" w14:textId="77777777" w:rsidR="008A0614" w:rsidRPr="008604C0" w:rsidRDefault="008A0614" w:rsidP="008F1B0B">
      <w:pPr>
        <w:spacing w:line="240" w:lineRule="auto"/>
        <w:jc w:val="both"/>
        <w:rPr>
          <w:rFonts w:cs="Arial"/>
        </w:rPr>
      </w:pPr>
    </w:p>
    <w:p w14:paraId="6B713D23" w14:textId="1A81DB78" w:rsidR="00B07B3A" w:rsidRPr="008604C0" w:rsidRDefault="00B07B3A" w:rsidP="008F1B0B">
      <w:pPr>
        <w:spacing w:line="240" w:lineRule="auto"/>
        <w:jc w:val="both"/>
        <w:rPr>
          <w:rFonts w:cs="Arial"/>
          <w:spacing w:val="-2"/>
        </w:rPr>
      </w:pPr>
      <w:r w:rsidRPr="008604C0">
        <w:rPr>
          <w:rFonts w:cs="Arial"/>
          <w:spacing w:val="-2"/>
        </w:rPr>
        <w:t>The move</w:t>
      </w:r>
      <w:r w:rsidR="00D62803" w:rsidRPr="008604C0">
        <w:rPr>
          <w:rFonts w:cs="Arial"/>
          <w:spacing w:val="-2"/>
        </w:rPr>
        <w:t>ments of long-term</w:t>
      </w:r>
      <w:r w:rsidR="00155253" w:rsidRPr="008604C0">
        <w:rPr>
          <w:rFonts w:cs="Arial"/>
          <w:spacing w:val="-2"/>
        </w:rPr>
        <w:t xml:space="preserve"> </w:t>
      </w:r>
      <w:r w:rsidR="00D62803" w:rsidRPr="008604C0">
        <w:rPr>
          <w:rFonts w:cs="Arial"/>
          <w:spacing w:val="-2"/>
        </w:rPr>
        <w:t>loan from a</w:t>
      </w:r>
      <w:r w:rsidRPr="008604C0">
        <w:rPr>
          <w:rFonts w:cs="Arial"/>
          <w:spacing w:val="-2"/>
        </w:rPr>
        <w:t xml:space="preserve"> finan</w:t>
      </w:r>
      <w:r w:rsidR="00D62803" w:rsidRPr="008604C0">
        <w:rPr>
          <w:rFonts w:cs="Arial"/>
          <w:spacing w:val="-2"/>
        </w:rPr>
        <w:t>cial institution during the period</w:t>
      </w:r>
      <w:r w:rsidRPr="008604C0">
        <w:rPr>
          <w:rFonts w:cs="Arial"/>
          <w:spacing w:val="-2"/>
        </w:rPr>
        <w:t xml:space="preserve"> can be analysed as follows:</w:t>
      </w:r>
    </w:p>
    <w:p w14:paraId="72435D0D" w14:textId="77777777" w:rsidR="0023316D" w:rsidRPr="008604C0"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8604C0" w14:paraId="63B52170" w14:textId="77777777" w:rsidTr="00175C33">
        <w:tc>
          <w:tcPr>
            <w:tcW w:w="7452" w:type="dxa"/>
            <w:vAlign w:val="bottom"/>
          </w:tcPr>
          <w:p w14:paraId="1D55A6F3" w14:textId="486945DC" w:rsidR="00711EFE" w:rsidRPr="008604C0" w:rsidRDefault="003169C3" w:rsidP="008F1B0B">
            <w:pPr>
              <w:spacing w:line="240" w:lineRule="auto"/>
              <w:ind w:left="-108"/>
              <w:jc w:val="both"/>
              <w:rPr>
                <w:rFonts w:cs="Arial"/>
                <w:b/>
                <w:bCs/>
                <w:lang w:val="en-US"/>
              </w:rPr>
            </w:pPr>
            <w:r w:rsidRPr="008604C0">
              <w:rPr>
                <w:rFonts w:cs="Arial"/>
                <w:b/>
                <w:bCs/>
                <w:lang w:val="en-US"/>
              </w:rPr>
              <w:t xml:space="preserve">For the </w:t>
            </w:r>
            <w:r w:rsidR="008F34DA" w:rsidRPr="008604C0">
              <w:rPr>
                <w:rFonts w:cs="Arial"/>
                <w:b/>
                <w:bCs/>
              </w:rPr>
              <w:t>nine-month</w:t>
            </w:r>
            <w:r w:rsidRPr="008604C0">
              <w:rPr>
                <w:rFonts w:cs="Arial"/>
                <w:b/>
                <w:bCs/>
                <w:lang w:val="en-US"/>
              </w:rPr>
              <w:t xml:space="preserve"> period ended </w:t>
            </w:r>
            <w:r w:rsidR="008F34DA" w:rsidRPr="008604C0">
              <w:rPr>
                <w:rFonts w:cs="Arial"/>
                <w:b/>
                <w:bCs/>
              </w:rPr>
              <w:t>30 September</w:t>
            </w:r>
            <w:r w:rsidR="00B27D4F" w:rsidRPr="008604C0">
              <w:rPr>
                <w:rFonts w:cs="Arial"/>
                <w:b/>
                <w:bCs/>
              </w:rPr>
              <w:t xml:space="preserve"> 2023</w:t>
            </w:r>
          </w:p>
        </w:tc>
        <w:tc>
          <w:tcPr>
            <w:tcW w:w="1584" w:type="dxa"/>
            <w:tcBorders>
              <w:top w:val="single" w:sz="4" w:space="0" w:color="auto"/>
              <w:bottom w:val="single" w:sz="4" w:space="0" w:color="auto"/>
            </w:tcBorders>
            <w:vAlign w:val="bottom"/>
          </w:tcPr>
          <w:p w14:paraId="79F2690D" w14:textId="77777777" w:rsidR="00711EFE" w:rsidRPr="008604C0" w:rsidRDefault="00711EFE" w:rsidP="008F1B0B">
            <w:pPr>
              <w:spacing w:line="240" w:lineRule="auto"/>
              <w:ind w:right="-72"/>
              <w:jc w:val="right"/>
              <w:rPr>
                <w:rFonts w:cs="Arial"/>
                <w:b/>
                <w:bCs/>
              </w:rPr>
            </w:pPr>
            <w:r w:rsidRPr="008604C0">
              <w:rPr>
                <w:rFonts w:cs="Arial"/>
                <w:b/>
                <w:bCs/>
              </w:rPr>
              <w:t>Million Baht</w:t>
            </w:r>
          </w:p>
        </w:tc>
      </w:tr>
      <w:tr w:rsidR="00FE5869" w:rsidRPr="008604C0" w14:paraId="172778C4" w14:textId="77777777" w:rsidTr="00175C33">
        <w:tc>
          <w:tcPr>
            <w:tcW w:w="7452" w:type="dxa"/>
            <w:vAlign w:val="bottom"/>
          </w:tcPr>
          <w:p w14:paraId="36D0C07F" w14:textId="77777777" w:rsidR="00711EFE" w:rsidRPr="008604C0"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8604C0" w:rsidRDefault="00711EFE" w:rsidP="008F1B0B">
            <w:pPr>
              <w:spacing w:line="240" w:lineRule="auto"/>
              <w:ind w:right="-72"/>
              <w:jc w:val="right"/>
              <w:rPr>
                <w:rFonts w:cs="Arial"/>
                <w:lang w:val="en-US"/>
              </w:rPr>
            </w:pPr>
          </w:p>
        </w:tc>
      </w:tr>
      <w:tr w:rsidR="004B6C4B" w:rsidRPr="008604C0" w14:paraId="77E50400" w14:textId="77777777" w:rsidTr="003D170C">
        <w:tc>
          <w:tcPr>
            <w:tcW w:w="7452" w:type="dxa"/>
            <w:vAlign w:val="bottom"/>
          </w:tcPr>
          <w:p w14:paraId="6050AA74" w14:textId="77777777" w:rsidR="004B6C4B" w:rsidRPr="008604C0" w:rsidRDefault="004B6C4B" w:rsidP="004B6C4B">
            <w:pPr>
              <w:spacing w:line="240" w:lineRule="auto"/>
              <w:ind w:left="-108"/>
              <w:jc w:val="both"/>
              <w:rPr>
                <w:rFonts w:cs="Arial"/>
                <w:lang w:val="en-US"/>
              </w:rPr>
            </w:pPr>
            <w:r w:rsidRPr="008604C0">
              <w:rPr>
                <w:rFonts w:cs="Arial"/>
                <w:lang w:val="en-US"/>
              </w:rPr>
              <w:t>Opening balance (Audited)</w:t>
            </w:r>
          </w:p>
        </w:tc>
        <w:tc>
          <w:tcPr>
            <w:tcW w:w="1584" w:type="dxa"/>
            <w:shd w:val="clear" w:color="auto" w:fill="FAFAFA"/>
          </w:tcPr>
          <w:p w14:paraId="11A812C7" w14:textId="4ABF2E0D" w:rsidR="004B6C4B" w:rsidRPr="008604C0" w:rsidRDefault="00EB60BB" w:rsidP="004B6C4B">
            <w:pPr>
              <w:spacing w:line="240" w:lineRule="auto"/>
              <w:ind w:right="-72"/>
              <w:jc w:val="right"/>
              <w:rPr>
                <w:rFonts w:eastAsia="Arial Unicode MS" w:cs="Arial"/>
              </w:rPr>
            </w:pPr>
            <w:r w:rsidRPr="008604C0">
              <w:rPr>
                <w:rFonts w:eastAsia="Arial Unicode MS" w:cs="Arial"/>
              </w:rPr>
              <w:t>1</w:t>
            </w:r>
            <w:r w:rsidR="00A35BCE" w:rsidRPr="008604C0">
              <w:rPr>
                <w:rFonts w:eastAsia="Arial Unicode MS" w:cs="Arial"/>
              </w:rPr>
              <w:t>,</w:t>
            </w:r>
            <w:r w:rsidRPr="008604C0">
              <w:rPr>
                <w:rFonts w:eastAsia="Arial Unicode MS" w:cs="Arial"/>
              </w:rPr>
              <w:t>255</w:t>
            </w:r>
          </w:p>
        </w:tc>
      </w:tr>
      <w:tr w:rsidR="004B6C4B" w:rsidRPr="008604C0" w14:paraId="578D227C" w14:textId="77777777" w:rsidTr="003D170C">
        <w:tc>
          <w:tcPr>
            <w:tcW w:w="7452" w:type="dxa"/>
            <w:vAlign w:val="bottom"/>
          </w:tcPr>
          <w:p w14:paraId="27D77E8B" w14:textId="77777777" w:rsidR="004B6C4B" w:rsidRPr="008604C0" w:rsidRDefault="004B6C4B" w:rsidP="004B6C4B">
            <w:pPr>
              <w:spacing w:line="240" w:lineRule="auto"/>
              <w:ind w:left="-108"/>
              <w:jc w:val="both"/>
              <w:rPr>
                <w:rFonts w:cs="Arial"/>
                <w:lang w:val="en-US"/>
              </w:rPr>
            </w:pPr>
            <w:r w:rsidRPr="008604C0">
              <w:rPr>
                <w:rFonts w:cs="Arial"/>
                <w:lang w:val="en-US"/>
              </w:rPr>
              <w:t>Repayment during the year</w:t>
            </w:r>
          </w:p>
        </w:tc>
        <w:tc>
          <w:tcPr>
            <w:tcW w:w="1584" w:type="dxa"/>
            <w:shd w:val="clear" w:color="auto" w:fill="FAFAFA"/>
          </w:tcPr>
          <w:p w14:paraId="111E6ECB" w14:textId="054E9289" w:rsidR="004B6C4B" w:rsidRPr="008604C0" w:rsidRDefault="003F6BDA" w:rsidP="00EB60BB">
            <w:pPr>
              <w:spacing w:line="240" w:lineRule="auto"/>
              <w:ind w:right="-72"/>
              <w:jc w:val="right"/>
              <w:rPr>
                <w:rFonts w:eastAsia="Arial Unicode MS" w:cs="Arial"/>
              </w:rPr>
            </w:pPr>
            <w:r w:rsidRPr="008604C0">
              <w:rPr>
                <w:rFonts w:eastAsia="Arial Unicode MS" w:cs="Arial"/>
              </w:rPr>
              <w:t>(173)</w:t>
            </w:r>
          </w:p>
        </w:tc>
      </w:tr>
      <w:tr w:rsidR="004B6C4B" w:rsidRPr="008604C0" w14:paraId="3641A19B" w14:textId="77777777" w:rsidTr="003D170C">
        <w:tc>
          <w:tcPr>
            <w:tcW w:w="7452" w:type="dxa"/>
            <w:vAlign w:val="bottom"/>
          </w:tcPr>
          <w:p w14:paraId="5C70C67D" w14:textId="08D7FFE1" w:rsidR="004B6C4B" w:rsidRPr="008604C0" w:rsidRDefault="004B6C4B" w:rsidP="004B6C4B">
            <w:pPr>
              <w:spacing w:line="240" w:lineRule="auto"/>
              <w:ind w:left="-108"/>
              <w:jc w:val="both"/>
              <w:rPr>
                <w:rFonts w:cs="Arial"/>
                <w:lang w:val="en-US"/>
              </w:rPr>
            </w:pPr>
            <w:proofErr w:type="spellStart"/>
            <w:r w:rsidRPr="008604C0">
              <w:rPr>
                <w:rFonts w:cs="Arial"/>
                <w:lang w:val="en-US"/>
              </w:rPr>
              <w:t>Unrealised</w:t>
            </w:r>
            <w:proofErr w:type="spellEnd"/>
            <w:r w:rsidRPr="008604C0">
              <w:rPr>
                <w:rFonts w:cs="Arial"/>
                <w:lang w:val="en-US"/>
              </w:rPr>
              <w:t xml:space="preserve"> </w:t>
            </w:r>
            <w:r w:rsidR="00BC0D46" w:rsidRPr="008604C0">
              <w:rPr>
                <w:rFonts w:cs="Arial"/>
                <w:lang w:val="en-US"/>
              </w:rPr>
              <w:t>loss</w:t>
            </w:r>
            <w:r w:rsidRPr="008604C0">
              <w:rPr>
                <w:rFonts w:cs="Arial"/>
                <w:lang w:val="en-US"/>
              </w:rPr>
              <w:t xml:space="preserve"> on foreign exchange rates</w:t>
            </w:r>
          </w:p>
        </w:tc>
        <w:tc>
          <w:tcPr>
            <w:tcW w:w="1584" w:type="dxa"/>
            <w:tcBorders>
              <w:bottom w:val="single" w:sz="4" w:space="0" w:color="auto"/>
            </w:tcBorders>
            <w:shd w:val="clear" w:color="auto" w:fill="FAFAFA"/>
          </w:tcPr>
          <w:p w14:paraId="6D7B8246" w14:textId="6B1E500F" w:rsidR="004B6C4B" w:rsidRPr="008604C0" w:rsidRDefault="003F6BDA" w:rsidP="004B6C4B">
            <w:pPr>
              <w:spacing w:line="240" w:lineRule="auto"/>
              <w:ind w:right="-72"/>
              <w:jc w:val="right"/>
              <w:rPr>
                <w:rFonts w:eastAsia="Arial Unicode MS" w:cs="Arial"/>
                <w:lang w:val="en-US"/>
              </w:rPr>
            </w:pPr>
            <w:r w:rsidRPr="008604C0">
              <w:rPr>
                <w:rFonts w:eastAsia="Arial Unicode MS" w:cs="Arial"/>
                <w:lang w:val="en-US"/>
              </w:rPr>
              <w:t>(5)</w:t>
            </w:r>
          </w:p>
        </w:tc>
      </w:tr>
      <w:tr w:rsidR="00FE5869" w:rsidRPr="008604C0" w14:paraId="5414B00A" w14:textId="77777777" w:rsidTr="00175C33">
        <w:tc>
          <w:tcPr>
            <w:tcW w:w="7452" w:type="dxa"/>
            <w:vAlign w:val="bottom"/>
          </w:tcPr>
          <w:p w14:paraId="0EE179A0" w14:textId="77777777" w:rsidR="00B746A9" w:rsidRPr="008604C0"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8604C0" w:rsidRDefault="00B746A9" w:rsidP="00B746A9">
            <w:pPr>
              <w:spacing w:line="240" w:lineRule="auto"/>
              <w:ind w:right="-72"/>
              <w:jc w:val="right"/>
              <w:rPr>
                <w:rFonts w:cs="Arial"/>
              </w:rPr>
            </w:pPr>
          </w:p>
        </w:tc>
      </w:tr>
      <w:tr w:rsidR="00FE5869" w:rsidRPr="008604C0" w14:paraId="39739674" w14:textId="77777777" w:rsidTr="00175C33">
        <w:tc>
          <w:tcPr>
            <w:tcW w:w="7452" w:type="dxa"/>
            <w:vAlign w:val="bottom"/>
          </w:tcPr>
          <w:p w14:paraId="38B261C0" w14:textId="77777777" w:rsidR="00B746A9" w:rsidRPr="008604C0" w:rsidRDefault="00B746A9" w:rsidP="00B746A9">
            <w:pPr>
              <w:spacing w:line="240" w:lineRule="auto"/>
              <w:ind w:left="-108"/>
              <w:jc w:val="both"/>
              <w:rPr>
                <w:rFonts w:cs="Arial"/>
                <w:lang w:val="en-US"/>
              </w:rPr>
            </w:pPr>
            <w:r w:rsidRPr="008604C0">
              <w:rPr>
                <w:rFonts w:cs="Arial"/>
                <w:lang w:val="en-US"/>
              </w:rPr>
              <w:t>Closing balance (Unaudited)</w:t>
            </w:r>
          </w:p>
        </w:tc>
        <w:tc>
          <w:tcPr>
            <w:tcW w:w="1584" w:type="dxa"/>
            <w:tcBorders>
              <w:bottom w:val="single" w:sz="4" w:space="0" w:color="auto"/>
            </w:tcBorders>
            <w:shd w:val="clear" w:color="auto" w:fill="FAFAFA"/>
            <w:vAlign w:val="bottom"/>
          </w:tcPr>
          <w:p w14:paraId="2E5CCEBB" w14:textId="7AB60AA5" w:rsidR="00B746A9" w:rsidRPr="008604C0" w:rsidRDefault="003F6BDA" w:rsidP="00B746A9">
            <w:pPr>
              <w:spacing w:line="240" w:lineRule="auto"/>
              <w:ind w:right="-72"/>
              <w:jc w:val="right"/>
              <w:rPr>
                <w:rFonts w:eastAsia="Arial Unicode MS" w:cs="Arial"/>
              </w:rPr>
            </w:pPr>
            <w:r w:rsidRPr="008604C0">
              <w:rPr>
                <w:rFonts w:eastAsia="Arial Unicode MS" w:cs="Arial"/>
              </w:rPr>
              <w:t>1,077</w:t>
            </w:r>
          </w:p>
        </w:tc>
      </w:tr>
    </w:tbl>
    <w:p w14:paraId="225FB4A9" w14:textId="77777777" w:rsidR="00F50AEF" w:rsidRPr="008604C0" w:rsidRDefault="00F50AEF" w:rsidP="008F1B0B">
      <w:pPr>
        <w:spacing w:line="240" w:lineRule="auto"/>
        <w:jc w:val="both"/>
        <w:rPr>
          <w:rFonts w:cs="Arial"/>
        </w:rPr>
      </w:pPr>
    </w:p>
    <w:p w14:paraId="4CA28D0A" w14:textId="02CD43FE" w:rsidR="00597C8D" w:rsidRPr="008604C0" w:rsidRDefault="00597C8D" w:rsidP="008F1B0B">
      <w:pPr>
        <w:spacing w:line="240" w:lineRule="auto"/>
        <w:jc w:val="both"/>
        <w:rPr>
          <w:rFonts w:cs="Arial"/>
        </w:rPr>
      </w:pPr>
      <w:r w:rsidRPr="008604C0">
        <w:rPr>
          <w:rFonts w:cs="Arial"/>
        </w:rPr>
        <w:t xml:space="preserve">Maturity of long-term loan </w:t>
      </w:r>
      <w:r w:rsidR="00A04DAD" w:rsidRPr="008604C0">
        <w:rPr>
          <w:rFonts w:cs="Arial"/>
        </w:rPr>
        <w:t xml:space="preserve">from a financial institution </w:t>
      </w:r>
      <w:r w:rsidRPr="008604C0">
        <w:rPr>
          <w:rFonts w:cs="Arial"/>
        </w:rPr>
        <w:t>is as follows:</w:t>
      </w:r>
    </w:p>
    <w:p w14:paraId="130983B7" w14:textId="77777777" w:rsidR="00597C8D" w:rsidRPr="008604C0"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8604C0" w14:paraId="4EEDD6CA" w14:textId="77777777" w:rsidTr="00F227E2">
        <w:trPr>
          <w:trHeight w:val="20"/>
        </w:trPr>
        <w:tc>
          <w:tcPr>
            <w:tcW w:w="5875" w:type="dxa"/>
          </w:tcPr>
          <w:p w14:paraId="6F0EB71B" w14:textId="77777777" w:rsidR="00A04DAD" w:rsidRPr="008604C0"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8604C0" w:rsidRDefault="00A04DAD" w:rsidP="008F1B0B">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8604C0" w:rsidRDefault="00A04DAD" w:rsidP="008F1B0B">
            <w:pPr>
              <w:spacing w:line="240" w:lineRule="auto"/>
              <w:ind w:right="-72"/>
              <w:jc w:val="right"/>
              <w:rPr>
                <w:rFonts w:cs="Arial"/>
                <w:b/>
                <w:bCs/>
                <w:lang w:val="en-US"/>
              </w:rPr>
            </w:pPr>
            <w:r w:rsidRPr="008604C0">
              <w:rPr>
                <w:rFonts w:cs="Arial"/>
                <w:b/>
                <w:bCs/>
                <w:lang w:val="en-US"/>
              </w:rPr>
              <w:t>(Audited)</w:t>
            </w:r>
          </w:p>
        </w:tc>
      </w:tr>
      <w:tr w:rsidR="003169C3" w:rsidRPr="008604C0" w14:paraId="4E3A2459" w14:textId="77777777" w:rsidTr="00AD09F5">
        <w:trPr>
          <w:trHeight w:val="20"/>
        </w:trPr>
        <w:tc>
          <w:tcPr>
            <w:tcW w:w="5875" w:type="dxa"/>
          </w:tcPr>
          <w:p w14:paraId="1555EE75" w14:textId="77777777" w:rsidR="003169C3" w:rsidRPr="008604C0" w:rsidRDefault="003169C3" w:rsidP="003169C3">
            <w:pPr>
              <w:spacing w:line="240" w:lineRule="auto"/>
              <w:ind w:left="-108"/>
              <w:jc w:val="both"/>
              <w:rPr>
                <w:rFonts w:cs="Arial"/>
              </w:rPr>
            </w:pPr>
            <w:r w:rsidRPr="008604C0">
              <w:rPr>
                <w:rFonts w:cs="Arial"/>
                <w:b/>
                <w:bCs/>
                <w:lang w:val="en-US"/>
              </w:rPr>
              <w:t>As at</w:t>
            </w:r>
          </w:p>
        </w:tc>
        <w:tc>
          <w:tcPr>
            <w:tcW w:w="1584" w:type="dxa"/>
            <w:tcBorders>
              <w:top w:val="single" w:sz="4" w:space="0" w:color="auto"/>
            </w:tcBorders>
          </w:tcPr>
          <w:p w14:paraId="1CA9C7A3" w14:textId="43E28273" w:rsidR="003169C3" w:rsidRPr="008604C0" w:rsidRDefault="008F34DA" w:rsidP="003169C3">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tcPr>
          <w:p w14:paraId="385C767B" w14:textId="394E9BDC" w:rsidR="003169C3" w:rsidRPr="008604C0" w:rsidRDefault="00DF72E4" w:rsidP="003169C3">
            <w:pPr>
              <w:spacing w:line="240" w:lineRule="auto"/>
              <w:ind w:right="-72"/>
              <w:jc w:val="right"/>
              <w:rPr>
                <w:rFonts w:cs="Arial"/>
                <w:b/>
                <w:bCs/>
                <w:lang w:val="en-US"/>
              </w:rPr>
            </w:pPr>
            <w:r w:rsidRPr="008604C0">
              <w:rPr>
                <w:rFonts w:cs="Arial"/>
                <w:b/>
                <w:bCs/>
              </w:rPr>
              <w:t>31</w:t>
            </w:r>
            <w:r w:rsidR="003169C3" w:rsidRPr="008604C0">
              <w:rPr>
                <w:rFonts w:cs="Arial"/>
                <w:b/>
                <w:bCs/>
                <w:lang w:val="en-US"/>
              </w:rPr>
              <w:t xml:space="preserve"> December</w:t>
            </w:r>
          </w:p>
        </w:tc>
      </w:tr>
      <w:tr w:rsidR="00B27D4F" w:rsidRPr="008604C0" w14:paraId="46D54665" w14:textId="77777777" w:rsidTr="00AD09F5">
        <w:trPr>
          <w:trHeight w:val="20"/>
        </w:trPr>
        <w:tc>
          <w:tcPr>
            <w:tcW w:w="5875" w:type="dxa"/>
          </w:tcPr>
          <w:p w14:paraId="2791581B" w14:textId="77777777" w:rsidR="00B27D4F" w:rsidRPr="008604C0" w:rsidRDefault="00B27D4F" w:rsidP="00B27D4F">
            <w:pPr>
              <w:spacing w:line="240" w:lineRule="auto"/>
              <w:ind w:left="-108"/>
              <w:jc w:val="both"/>
              <w:rPr>
                <w:rFonts w:cs="Arial"/>
                <w:lang w:val="en-US"/>
              </w:rPr>
            </w:pPr>
          </w:p>
        </w:tc>
        <w:tc>
          <w:tcPr>
            <w:tcW w:w="1584" w:type="dxa"/>
          </w:tcPr>
          <w:p w14:paraId="0DEDBB42" w14:textId="25B8C2D9"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74359656" w14:textId="747F2E1A" w:rsidR="00B27D4F" w:rsidRPr="008604C0" w:rsidRDefault="00B27D4F" w:rsidP="00B27D4F">
            <w:pPr>
              <w:spacing w:line="240" w:lineRule="auto"/>
              <w:ind w:right="-72"/>
              <w:jc w:val="right"/>
              <w:rPr>
                <w:rFonts w:cs="Arial"/>
                <w:b/>
                <w:bCs/>
                <w:lang w:val="en-US"/>
              </w:rPr>
            </w:pPr>
            <w:r w:rsidRPr="008604C0">
              <w:rPr>
                <w:rFonts w:cs="Arial"/>
                <w:b/>
                <w:bCs/>
              </w:rPr>
              <w:t>2022</w:t>
            </w:r>
          </w:p>
        </w:tc>
      </w:tr>
      <w:tr w:rsidR="00B27D4F" w:rsidRPr="008604C0" w14:paraId="13CC66B6" w14:textId="77777777" w:rsidTr="00F227E2">
        <w:trPr>
          <w:trHeight w:val="20"/>
        </w:trPr>
        <w:tc>
          <w:tcPr>
            <w:tcW w:w="5875" w:type="dxa"/>
          </w:tcPr>
          <w:p w14:paraId="7EFA72EB" w14:textId="77777777" w:rsidR="00B27D4F" w:rsidRPr="008604C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4B5EED8F"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r>
      <w:tr w:rsidR="00B27D4F" w:rsidRPr="008604C0" w14:paraId="7F030FD5" w14:textId="77777777" w:rsidTr="00F227E2">
        <w:trPr>
          <w:trHeight w:val="20"/>
        </w:trPr>
        <w:tc>
          <w:tcPr>
            <w:tcW w:w="5875" w:type="dxa"/>
          </w:tcPr>
          <w:p w14:paraId="238D0CD7"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8604C0" w:rsidRDefault="00B27D4F" w:rsidP="00B27D4F">
            <w:pPr>
              <w:spacing w:line="240" w:lineRule="auto"/>
              <w:ind w:right="-72"/>
              <w:jc w:val="right"/>
              <w:rPr>
                <w:rFonts w:cs="Arial"/>
                <w:lang w:val="en-US"/>
              </w:rPr>
            </w:pPr>
          </w:p>
        </w:tc>
      </w:tr>
      <w:tr w:rsidR="00B27D4F" w:rsidRPr="008604C0" w14:paraId="5750A8A4" w14:textId="77777777" w:rsidTr="003D170C">
        <w:trPr>
          <w:trHeight w:val="20"/>
        </w:trPr>
        <w:tc>
          <w:tcPr>
            <w:tcW w:w="5875" w:type="dxa"/>
            <w:vAlign w:val="bottom"/>
          </w:tcPr>
          <w:p w14:paraId="33836D7E" w14:textId="40DD0F94" w:rsidR="00B27D4F" w:rsidRPr="008604C0" w:rsidRDefault="00B27D4F" w:rsidP="00B27D4F">
            <w:pPr>
              <w:spacing w:line="240" w:lineRule="auto"/>
              <w:ind w:left="-108"/>
              <w:jc w:val="both"/>
              <w:rPr>
                <w:rFonts w:cs="Arial"/>
              </w:rPr>
            </w:pPr>
            <w:r w:rsidRPr="008604C0">
              <w:rPr>
                <w:rFonts w:cs="Arial"/>
                <w:lang w:val="en-US"/>
              </w:rPr>
              <w:t xml:space="preserve">Within </w:t>
            </w:r>
            <w:r w:rsidRPr="008604C0">
              <w:rPr>
                <w:rFonts w:cs="Arial"/>
              </w:rPr>
              <w:t>1</w:t>
            </w:r>
            <w:r w:rsidRPr="008604C0">
              <w:rPr>
                <w:rFonts w:cs="Arial"/>
                <w:lang w:val="en-US"/>
              </w:rPr>
              <w:t xml:space="preserve"> year</w:t>
            </w:r>
          </w:p>
        </w:tc>
        <w:tc>
          <w:tcPr>
            <w:tcW w:w="1584" w:type="dxa"/>
            <w:shd w:val="clear" w:color="auto" w:fill="FAFAFA"/>
          </w:tcPr>
          <w:p w14:paraId="540C5237" w14:textId="659D153E" w:rsidR="00B27D4F" w:rsidRPr="008604C0" w:rsidRDefault="003F6BDA" w:rsidP="00013B6A">
            <w:pPr>
              <w:tabs>
                <w:tab w:val="left" w:pos="1252"/>
              </w:tabs>
              <w:spacing w:line="240" w:lineRule="auto"/>
              <w:ind w:right="-72"/>
              <w:jc w:val="right"/>
              <w:rPr>
                <w:rFonts w:eastAsia="Arial Unicode MS" w:cs="Arial"/>
              </w:rPr>
            </w:pPr>
            <w:r w:rsidRPr="008604C0">
              <w:rPr>
                <w:rFonts w:eastAsia="Arial Unicode MS" w:cs="Arial"/>
              </w:rPr>
              <w:t>279</w:t>
            </w:r>
          </w:p>
        </w:tc>
        <w:tc>
          <w:tcPr>
            <w:tcW w:w="1584" w:type="dxa"/>
            <w:vAlign w:val="bottom"/>
          </w:tcPr>
          <w:p w14:paraId="77BAE0D8" w14:textId="47AA93D8" w:rsidR="00B27D4F" w:rsidRPr="008604C0" w:rsidRDefault="003C71C7" w:rsidP="00B27D4F">
            <w:pPr>
              <w:spacing w:line="240" w:lineRule="auto"/>
              <w:ind w:right="-72"/>
              <w:jc w:val="right"/>
              <w:rPr>
                <w:rFonts w:eastAsia="Arial Unicode MS" w:cs="Arial"/>
              </w:rPr>
            </w:pPr>
            <w:r w:rsidRPr="008604C0">
              <w:rPr>
                <w:rFonts w:eastAsia="Arial Unicode MS" w:cs="Arial"/>
              </w:rPr>
              <w:t>271</w:t>
            </w:r>
          </w:p>
        </w:tc>
      </w:tr>
      <w:tr w:rsidR="00B27D4F" w:rsidRPr="008604C0" w14:paraId="180C26EA" w14:textId="77777777" w:rsidTr="003D170C">
        <w:trPr>
          <w:trHeight w:val="20"/>
        </w:trPr>
        <w:tc>
          <w:tcPr>
            <w:tcW w:w="5875" w:type="dxa"/>
            <w:vAlign w:val="bottom"/>
          </w:tcPr>
          <w:p w14:paraId="4C628441" w14:textId="47D8E91F" w:rsidR="00B27D4F" w:rsidRPr="008604C0" w:rsidRDefault="00B27D4F" w:rsidP="00B27D4F">
            <w:pPr>
              <w:spacing w:line="240" w:lineRule="auto"/>
              <w:ind w:left="-108"/>
              <w:jc w:val="both"/>
              <w:rPr>
                <w:rFonts w:cs="Arial"/>
                <w:lang w:val="en-US"/>
              </w:rPr>
            </w:pPr>
            <w:r w:rsidRPr="008604C0">
              <w:rPr>
                <w:rFonts w:cs="Arial"/>
                <w:lang w:val="en-US"/>
              </w:rPr>
              <w:t xml:space="preserve">Between </w:t>
            </w:r>
            <w:r w:rsidRPr="008604C0">
              <w:rPr>
                <w:rFonts w:cs="Arial"/>
              </w:rPr>
              <w:t>1</w:t>
            </w:r>
            <w:r w:rsidRPr="008604C0">
              <w:rPr>
                <w:rFonts w:cs="Arial"/>
                <w:lang w:val="en-US"/>
              </w:rPr>
              <w:t xml:space="preserve"> year but no later than </w:t>
            </w:r>
            <w:r w:rsidRPr="008604C0">
              <w:rPr>
                <w:rFonts w:cs="Arial"/>
              </w:rPr>
              <w:t>5</w:t>
            </w:r>
            <w:r w:rsidRPr="008604C0">
              <w:rPr>
                <w:rFonts w:cs="Arial"/>
                <w:lang w:val="en-US"/>
              </w:rPr>
              <w:t xml:space="preserve"> years</w:t>
            </w:r>
          </w:p>
        </w:tc>
        <w:tc>
          <w:tcPr>
            <w:tcW w:w="1584" w:type="dxa"/>
            <w:shd w:val="clear" w:color="auto" w:fill="FAFAFA"/>
          </w:tcPr>
          <w:p w14:paraId="7A7881EF" w14:textId="7493BE7D" w:rsidR="00B27D4F" w:rsidRPr="008604C0" w:rsidRDefault="003F6BDA" w:rsidP="00B27D4F">
            <w:pPr>
              <w:spacing w:line="240" w:lineRule="auto"/>
              <w:ind w:right="-72"/>
              <w:jc w:val="right"/>
              <w:rPr>
                <w:rFonts w:eastAsia="Arial Unicode MS" w:cs="Arial"/>
              </w:rPr>
            </w:pPr>
            <w:r w:rsidRPr="008604C0">
              <w:rPr>
                <w:rFonts w:eastAsia="Arial Unicode MS" w:cs="Arial"/>
              </w:rPr>
              <w:t>798</w:t>
            </w:r>
          </w:p>
        </w:tc>
        <w:tc>
          <w:tcPr>
            <w:tcW w:w="1584" w:type="dxa"/>
            <w:vAlign w:val="bottom"/>
          </w:tcPr>
          <w:p w14:paraId="7C1DA33C" w14:textId="2A63D7ED" w:rsidR="00B27D4F" w:rsidRPr="008604C0" w:rsidRDefault="003C71C7" w:rsidP="00B27D4F">
            <w:pPr>
              <w:spacing w:line="240" w:lineRule="auto"/>
              <w:ind w:right="-72"/>
              <w:jc w:val="right"/>
              <w:rPr>
                <w:rFonts w:eastAsia="Arial Unicode MS" w:cs="Arial"/>
              </w:rPr>
            </w:pPr>
            <w:r w:rsidRPr="008604C0">
              <w:rPr>
                <w:rFonts w:eastAsia="Arial Unicode MS" w:cs="Arial"/>
              </w:rPr>
              <w:t>984</w:t>
            </w:r>
          </w:p>
        </w:tc>
      </w:tr>
      <w:tr w:rsidR="00B27D4F" w:rsidRPr="008604C0" w14:paraId="70CCBA87" w14:textId="77777777" w:rsidTr="00F227E2">
        <w:trPr>
          <w:trHeight w:val="20"/>
        </w:trPr>
        <w:tc>
          <w:tcPr>
            <w:tcW w:w="5875" w:type="dxa"/>
            <w:vAlign w:val="bottom"/>
          </w:tcPr>
          <w:p w14:paraId="253DAB10" w14:textId="77777777" w:rsidR="00B27D4F" w:rsidRPr="008604C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8604C0"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8604C0" w:rsidRDefault="00B27D4F" w:rsidP="00B27D4F">
            <w:pPr>
              <w:spacing w:line="240" w:lineRule="auto"/>
              <w:ind w:right="-72"/>
              <w:jc w:val="right"/>
              <w:rPr>
                <w:rFonts w:eastAsia="Arial Unicode MS" w:cs="Arial"/>
              </w:rPr>
            </w:pPr>
          </w:p>
        </w:tc>
      </w:tr>
      <w:tr w:rsidR="00B27D4F" w:rsidRPr="008604C0" w14:paraId="1C904E1F" w14:textId="77777777" w:rsidTr="00F227E2">
        <w:trPr>
          <w:trHeight w:val="20"/>
        </w:trPr>
        <w:tc>
          <w:tcPr>
            <w:tcW w:w="5875" w:type="dxa"/>
            <w:vAlign w:val="bottom"/>
          </w:tcPr>
          <w:p w14:paraId="791CBAF6" w14:textId="730A5049" w:rsidR="00B27D4F" w:rsidRPr="008604C0"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77D8C8D3" w:rsidR="00B27D4F" w:rsidRPr="008604C0" w:rsidRDefault="003F6BDA" w:rsidP="00B27D4F">
            <w:pPr>
              <w:spacing w:line="240" w:lineRule="auto"/>
              <w:ind w:right="-72"/>
              <w:jc w:val="right"/>
              <w:rPr>
                <w:rFonts w:eastAsia="Arial Unicode MS" w:cs="Arial"/>
                <w:lang w:val="en-US"/>
              </w:rPr>
            </w:pPr>
            <w:r w:rsidRPr="008604C0">
              <w:rPr>
                <w:rFonts w:eastAsia="Arial Unicode MS" w:cs="Arial"/>
                <w:lang w:val="en-US"/>
              </w:rPr>
              <w:t>1,077</w:t>
            </w:r>
          </w:p>
        </w:tc>
        <w:tc>
          <w:tcPr>
            <w:tcW w:w="1584" w:type="dxa"/>
            <w:tcBorders>
              <w:bottom w:val="single" w:sz="4" w:space="0" w:color="auto"/>
            </w:tcBorders>
            <w:vAlign w:val="bottom"/>
          </w:tcPr>
          <w:p w14:paraId="72E028F6" w14:textId="18A09712" w:rsidR="00B27D4F" w:rsidRPr="008604C0" w:rsidRDefault="003C71C7" w:rsidP="00B27D4F">
            <w:pPr>
              <w:spacing w:line="240" w:lineRule="auto"/>
              <w:ind w:right="-72"/>
              <w:jc w:val="right"/>
              <w:rPr>
                <w:rFonts w:eastAsia="Arial Unicode MS" w:cs="Arial"/>
              </w:rPr>
            </w:pPr>
            <w:r w:rsidRPr="008604C0">
              <w:rPr>
                <w:rFonts w:eastAsia="Arial Unicode MS" w:cs="Arial"/>
              </w:rPr>
              <w:t>1,255</w:t>
            </w:r>
          </w:p>
        </w:tc>
      </w:tr>
    </w:tbl>
    <w:p w14:paraId="5B8EC7EF" w14:textId="77777777" w:rsidR="00A35349" w:rsidRPr="008604C0" w:rsidRDefault="00A35349" w:rsidP="00997035">
      <w:pPr>
        <w:spacing w:line="240" w:lineRule="auto"/>
        <w:jc w:val="both"/>
        <w:rPr>
          <w:rFonts w:cs="Arial"/>
        </w:rPr>
      </w:pPr>
    </w:p>
    <w:p w14:paraId="71E3B642" w14:textId="7FF6F289" w:rsidR="00C81D80" w:rsidRDefault="00C81D80" w:rsidP="00C81D80">
      <w:pPr>
        <w:spacing w:line="240" w:lineRule="auto"/>
        <w:jc w:val="both"/>
        <w:rPr>
          <w:rFonts w:cstheme="minorBidi"/>
          <w:b/>
          <w:bCs/>
        </w:rPr>
      </w:pPr>
      <w:r w:rsidRPr="008604C0">
        <w:rPr>
          <w:rFonts w:cs="Arial"/>
          <w:b/>
          <w:bCs/>
        </w:rPr>
        <w:t>Credit facilities</w:t>
      </w:r>
    </w:p>
    <w:p w14:paraId="3FC381C8" w14:textId="77777777" w:rsidR="001C4299" w:rsidRPr="001C4299" w:rsidRDefault="001C4299" w:rsidP="00C81D80">
      <w:pPr>
        <w:spacing w:line="240" w:lineRule="auto"/>
        <w:jc w:val="both"/>
        <w:rPr>
          <w:rFonts w:cstheme="minorBidi"/>
          <w:b/>
          <w:bCs/>
        </w:rPr>
      </w:pPr>
    </w:p>
    <w:p w14:paraId="47D3E5C8" w14:textId="40069299" w:rsidR="00C81D80" w:rsidRPr="008604C0" w:rsidRDefault="00C81D80" w:rsidP="00C81D80">
      <w:pPr>
        <w:spacing w:line="240" w:lineRule="auto"/>
        <w:jc w:val="both"/>
        <w:rPr>
          <w:rFonts w:cs="Arial"/>
        </w:rPr>
      </w:pPr>
      <w:r w:rsidRPr="008604C0">
        <w:rPr>
          <w:rFonts w:cs="Arial"/>
        </w:rPr>
        <w:t xml:space="preserve">As </w:t>
      </w:r>
      <w:proofErr w:type="gramStart"/>
      <w:r w:rsidRPr="008604C0">
        <w:rPr>
          <w:rFonts w:cs="Arial"/>
        </w:rPr>
        <w:t>at</w:t>
      </w:r>
      <w:proofErr w:type="gramEnd"/>
      <w:r w:rsidRPr="008604C0">
        <w:rPr>
          <w:rFonts w:cs="Arial"/>
        </w:rPr>
        <w:t xml:space="preserve"> 30 September 2023, the unused long-term loan facility is USD 0.1 million (As at 31 December 2022: USD 0.1 million).</w:t>
      </w:r>
    </w:p>
    <w:p w14:paraId="5732CAAD" w14:textId="77777777" w:rsidR="00286D90" w:rsidRPr="008604C0" w:rsidRDefault="00286D90" w:rsidP="00C81D80">
      <w:pPr>
        <w:spacing w:line="240" w:lineRule="auto"/>
        <w:jc w:val="both"/>
        <w:rPr>
          <w:rFonts w:cs="Arial"/>
        </w:rPr>
      </w:pPr>
    </w:p>
    <w:p w14:paraId="6DEBBF67" w14:textId="505BC593" w:rsidR="00C81D80" w:rsidRPr="008604C0" w:rsidRDefault="00C81D80" w:rsidP="00DF099C">
      <w:pPr>
        <w:spacing w:line="240" w:lineRule="auto"/>
        <w:jc w:val="both"/>
        <w:rPr>
          <w:rFonts w:cs="Arial"/>
        </w:rPr>
      </w:pPr>
      <w:r w:rsidRPr="008604C0">
        <w:rPr>
          <w:rFonts w:cs="Arial"/>
        </w:rPr>
        <w:t xml:space="preserve">As </w:t>
      </w:r>
      <w:proofErr w:type="gramStart"/>
      <w:r w:rsidRPr="008604C0">
        <w:rPr>
          <w:rFonts w:cs="Arial"/>
        </w:rPr>
        <w:t>at</w:t>
      </w:r>
      <w:proofErr w:type="gramEnd"/>
      <w:r w:rsidRPr="008604C0">
        <w:rPr>
          <w:rFonts w:cs="Arial"/>
        </w:rPr>
        <w:t xml:space="preserve"> 30 September 2023, the fair values of long-term loans from financial institutions with interest</w:t>
      </w:r>
      <w:r w:rsidR="00301A40" w:rsidRPr="008604C0">
        <w:rPr>
          <w:rFonts w:cs="Arial"/>
        </w:rPr>
        <w:t xml:space="preserve"> </w:t>
      </w:r>
      <w:r w:rsidRPr="008604C0">
        <w:rPr>
          <w:rFonts w:cs="Arial"/>
        </w:rPr>
        <w:t>charged at the floating rates, the carrying amount of such loans approximates the fair value</w:t>
      </w:r>
      <w:r w:rsidR="00DF099C" w:rsidRPr="008604C0">
        <w:rPr>
          <w:rFonts w:cs="Arial"/>
        </w:rPr>
        <w:t>.</w:t>
      </w:r>
    </w:p>
    <w:p w14:paraId="41BF0921" w14:textId="7A7698E6" w:rsidR="005376CA" w:rsidRPr="008604C0" w:rsidRDefault="00C81D80" w:rsidP="00C81D80">
      <w:pPr>
        <w:spacing w:line="240" w:lineRule="auto"/>
        <w:rPr>
          <w:rFonts w:cs="Arial"/>
        </w:rPr>
      </w:pPr>
      <w:r w:rsidRPr="008604C0">
        <w:rPr>
          <w:rFonts w:cs="Arial"/>
        </w:rPr>
        <w:br w:type="page"/>
      </w:r>
    </w:p>
    <w:p w14:paraId="38E97604" w14:textId="77777777" w:rsidR="0072092D" w:rsidRPr="008604C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8604C0" w14:paraId="41A1C2AC" w14:textId="77777777" w:rsidTr="003E3D41">
        <w:trPr>
          <w:trHeight w:val="380"/>
        </w:trPr>
        <w:tc>
          <w:tcPr>
            <w:tcW w:w="9029" w:type="dxa"/>
            <w:shd w:val="clear" w:color="auto" w:fill="FFA543"/>
            <w:vAlign w:val="center"/>
          </w:tcPr>
          <w:p w14:paraId="66D62DA3" w14:textId="56E6F75E" w:rsidR="0053110D" w:rsidRPr="008604C0" w:rsidRDefault="0053110D" w:rsidP="00415C96">
            <w:pPr>
              <w:spacing w:line="240" w:lineRule="auto"/>
              <w:ind w:left="521" w:hanging="521"/>
              <w:jc w:val="both"/>
              <w:rPr>
                <w:rFonts w:cs="Arial"/>
                <w:b/>
                <w:bCs/>
                <w:color w:val="FFFFFF"/>
                <w:cs/>
              </w:rPr>
            </w:pPr>
            <w:r w:rsidRPr="008604C0">
              <w:rPr>
                <w:rFonts w:cs="Arial"/>
                <w:b/>
                <w:bCs/>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themeColor="background1"/>
              </w:rPr>
              <w:t>1</w:t>
            </w:r>
            <w:r w:rsidR="007012E6" w:rsidRPr="008604C0">
              <w:rPr>
                <w:rFonts w:cs="Arial"/>
                <w:b/>
                <w:bCs/>
                <w:color w:val="FFFFFF" w:themeColor="background1"/>
              </w:rPr>
              <w:t>4</w:t>
            </w:r>
            <w:r w:rsidRPr="008604C0">
              <w:rPr>
                <w:rFonts w:cs="Arial"/>
                <w:b/>
                <w:bCs/>
                <w:color w:val="FFFFFF"/>
              </w:rPr>
              <w:tab/>
            </w:r>
            <w:r w:rsidRPr="008604C0">
              <w:rPr>
                <w:rFonts w:cs="Arial"/>
                <w:b/>
                <w:bCs/>
                <w:color w:val="FFFFFF"/>
                <w:lang w:val="en-US"/>
              </w:rPr>
              <w:t>Income tax</w:t>
            </w:r>
          </w:p>
        </w:tc>
      </w:tr>
    </w:tbl>
    <w:p w14:paraId="75B60F02" w14:textId="6B7378E0" w:rsidR="00F569A5" w:rsidRPr="008604C0" w:rsidRDefault="00F569A5" w:rsidP="008F1B0B">
      <w:pPr>
        <w:spacing w:line="240" w:lineRule="auto"/>
        <w:jc w:val="both"/>
        <w:rPr>
          <w:rFonts w:cs="Arial"/>
        </w:rPr>
      </w:pPr>
    </w:p>
    <w:tbl>
      <w:tblPr>
        <w:tblW w:w="9019" w:type="dxa"/>
        <w:tblLayout w:type="fixed"/>
        <w:tblLook w:val="0000" w:firstRow="0" w:lastRow="0" w:firstColumn="0" w:lastColumn="0" w:noHBand="0" w:noVBand="0"/>
      </w:tblPr>
      <w:tblGrid>
        <w:gridCol w:w="5789"/>
        <w:gridCol w:w="1615"/>
        <w:gridCol w:w="1615"/>
      </w:tblGrid>
      <w:tr w:rsidR="00D91EE7" w:rsidRPr="008604C0" w14:paraId="4E12B121" w14:textId="77777777" w:rsidTr="00AC15F6">
        <w:trPr>
          <w:trHeight w:val="260"/>
        </w:trPr>
        <w:tc>
          <w:tcPr>
            <w:tcW w:w="5789" w:type="dxa"/>
          </w:tcPr>
          <w:p w14:paraId="7022E920" w14:textId="77777777" w:rsidR="00100F4A" w:rsidRPr="008604C0" w:rsidRDefault="00100F4A" w:rsidP="006F3293">
            <w:pPr>
              <w:spacing w:line="240" w:lineRule="auto"/>
              <w:ind w:left="-108"/>
              <w:jc w:val="both"/>
              <w:rPr>
                <w:rFonts w:cs="Arial"/>
              </w:rPr>
            </w:pPr>
          </w:p>
        </w:tc>
        <w:tc>
          <w:tcPr>
            <w:tcW w:w="1615" w:type="dxa"/>
            <w:tcBorders>
              <w:top w:val="single" w:sz="4" w:space="0" w:color="auto"/>
              <w:bottom w:val="single" w:sz="4" w:space="0" w:color="auto"/>
            </w:tcBorders>
            <w:vAlign w:val="bottom"/>
          </w:tcPr>
          <w:p w14:paraId="0656648B" w14:textId="77777777" w:rsidR="00100F4A" w:rsidRPr="008604C0" w:rsidRDefault="00100F4A" w:rsidP="006F3293">
            <w:pPr>
              <w:spacing w:line="240" w:lineRule="auto"/>
              <w:ind w:right="-72"/>
              <w:jc w:val="right"/>
              <w:rPr>
                <w:rFonts w:cs="Arial"/>
                <w:b/>
                <w:bCs/>
                <w:lang w:val="en-US"/>
              </w:rPr>
            </w:pPr>
            <w:r w:rsidRPr="008604C0">
              <w:rPr>
                <w:rFonts w:cs="Arial"/>
                <w:b/>
                <w:bCs/>
                <w:lang w:val="en-US"/>
              </w:rPr>
              <w:t>(Unaudited)</w:t>
            </w:r>
          </w:p>
        </w:tc>
        <w:tc>
          <w:tcPr>
            <w:tcW w:w="1615" w:type="dxa"/>
            <w:tcBorders>
              <w:top w:val="single" w:sz="4" w:space="0" w:color="auto"/>
              <w:bottom w:val="single" w:sz="4" w:space="0" w:color="auto"/>
            </w:tcBorders>
            <w:vAlign w:val="bottom"/>
          </w:tcPr>
          <w:p w14:paraId="3B5BDBF9" w14:textId="77777777" w:rsidR="00100F4A" w:rsidRPr="008604C0" w:rsidRDefault="00100F4A" w:rsidP="006F3293">
            <w:pPr>
              <w:spacing w:line="240" w:lineRule="auto"/>
              <w:ind w:right="-72"/>
              <w:jc w:val="right"/>
              <w:rPr>
                <w:rFonts w:cs="Arial"/>
                <w:b/>
                <w:bCs/>
                <w:lang w:val="en-US"/>
              </w:rPr>
            </w:pPr>
            <w:r w:rsidRPr="008604C0">
              <w:rPr>
                <w:rFonts w:cs="Arial"/>
                <w:b/>
                <w:bCs/>
                <w:lang w:val="en-US"/>
              </w:rPr>
              <w:t>(Unaudited)</w:t>
            </w:r>
          </w:p>
        </w:tc>
      </w:tr>
      <w:tr w:rsidR="00D91EE7" w:rsidRPr="008604C0" w14:paraId="032F7687" w14:textId="77777777" w:rsidTr="00AC15F6">
        <w:trPr>
          <w:trHeight w:val="248"/>
        </w:trPr>
        <w:tc>
          <w:tcPr>
            <w:tcW w:w="5789" w:type="dxa"/>
          </w:tcPr>
          <w:p w14:paraId="3E221861" w14:textId="546D5B7C" w:rsidR="00100F4A" w:rsidRPr="008604C0" w:rsidRDefault="00100F4A" w:rsidP="00100F4A">
            <w:pPr>
              <w:spacing w:line="240" w:lineRule="auto"/>
              <w:ind w:left="-108"/>
              <w:jc w:val="both"/>
              <w:rPr>
                <w:rFonts w:cs="Arial"/>
              </w:rPr>
            </w:pPr>
            <w:r w:rsidRPr="008604C0">
              <w:rPr>
                <w:rFonts w:cs="Arial"/>
                <w:b/>
                <w:bCs/>
                <w:lang w:val="en-US"/>
              </w:rPr>
              <w:t xml:space="preserve">For the </w:t>
            </w:r>
            <w:r w:rsidR="008F34DA" w:rsidRPr="008604C0">
              <w:rPr>
                <w:rFonts w:cs="Arial"/>
                <w:b/>
                <w:bCs/>
                <w:lang w:val="en-US"/>
              </w:rPr>
              <w:t>nine-month</w:t>
            </w:r>
            <w:r w:rsidRPr="008604C0">
              <w:rPr>
                <w:rFonts w:cs="Arial"/>
                <w:b/>
                <w:bCs/>
                <w:lang w:val="en-US"/>
              </w:rPr>
              <w:t xml:space="preserve"> periods ended </w:t>
            </w:r>
          </w:p>
        </w:tc>
        <w:tc>
          <w:tcPr>
            <w:tcW w:w="1615" w:type="dxa"/>
            <w:tcBorders>
              <w:top w:val="single" w:sz="4" w:space="0" w:color="auto"/>
            </w:tcBorders>
            <w:vAlign w:val="bottom"/>
          </w:tcPr>
          <w:p w14:paraId="3D0E0F77" w14:textId="7D063297" w:rsidR="00100F4A" w:rsidRPr="008604C0" w:rsidRDefault="008F34DA" w:rsidP="00100F4A">
            <w:pPr>
              <w:spacing w:line="240" w:lineRule="auto"/>
              <w:ind w:right="-72"/>
              <w:jc w:val="right"/>
              <w:rPr>
                <w:rFonts w:cs="Arial"/>
                <w:b/>
                <w:bCs/>
                <w:lang w:val="en-US"/>
              </w:rPr>
            </w:pPr>
            <w:r w:rsidRPr="008604C0">
              <w:rPr>
                <w:rFonts w:cs="Arial"/>
                <w:b/>
                <w:bCs/>
              </w:rPr>
              <w:t>30 September</w:t>
            </w:r>
          </w:p>
        </w:tc>
        <w:tc>
          <w:tcPr>
            <w:tcW w:w="1615" w:type="dxa"/>
            <w:tcBorders>
              <w:top w:val="single" w:sz="4" w:space="0" w:color="auto"/>
            </w:tcBorders>
            <w:vAlign w:val="bottom"/>
          </w:tcPr>
          <w:p w14:paraId="5F7413FB" w14:textId="49100E67" w:rsidR="00100F4A" w:rsidRPr="008604C0" w:rsidRDefault="008F34DA" w:rsidP="00100F4A">
            <w:pPr>
              <w:spacing w:line="240" w:lineRule="auto"/>
              <w:ind w:right="-72"/>
              <w:jc w:val="right"/>
              <w:rPr>
                <w:rFonts w:cs="Arial"/>
                <w:b/>
                <w:bCs/>
                <w:lang w:val="en-US"/>
              </w:rPr>
            </w:pPr>
            <w:r w:rsidRPr="008604C0">
              <w:rPr>
                <w:rFonts w:cs="Arial"/>
                <w:b/>
                <w:bCs/>
              </w:rPr>
              <w:t>30 September</w:t>
            </w:r>
          </w:p>
        </w:tc>
      </w:tr>
      <w:tr w:rsidR="00D91EE7" w:rsidRPr="008604C0" w14:paraId="177A0DB5" w14:textId="77777777" w:rsidTr="00AC15F6">
        <w:trPr>
          <w:trHeight w:val="260"/>
        </w:trPr>
        <w:tc>
          <w:tcPr>
            <w:tcW w:w="5789" w:type="dxa"/>
          </w:tcPr>
          <w:p w14:paraId="4EE2D390" w14:textId="77777777" w:rsidR="00100F4A" w:rsidRPr="008604C0" w:rsidRDefault="00100F4A" w:rsidP="00100F4A">
            <w:pPr>
              <w:spacing w:line="240" w:lineRule="auto"/>
              <w:ind w:left="-108"/>
              <w:jc w:val="both"/>
              <w:rPr>
                <w:rFonts w:cs="Arial"/>
                <w:lang w:val="en-US"/>
              </w:rPr>
            </w:pPr>
          </w:p>
        </w:tc>
        <w:tc>
          <w:tcPr>
            <w:tcW w:w="1615" w:type="dxa"/>
            <w:vAlign w:val="bottom"/>
          </w:tcPr>
          <w:p w14:paraId="6EDB0FD5" w14:textId="5DAD18D9" w:rsidR="00100F4A" w:rsidRPr="008604C0" w:rsidRDefault="00100F4A" w:rsidP="00100F4A">
            <w:pPr>
              <w:spacing w:line="240" w:lineRule="auto"/>
              <w:ind w:right="-72"/>
              <w:jc w:val="right"/>
              <w:rPr>
                <w:rFonts w:cs="Arial"/>
                <w:b/>
                <w:bCs/>
                <w:lang w:val="en-US"/>
              </w:rPr>
            </w:pPr>
            <w:r w:rsidRPr="008604C0">
              <w:rPr>
                <w:rFonts w:cs="Arial"/>
                <w:b/>
                <w:bCs/>
              </w:rPr>
              <w:t>2023</w:t>
            </w:r>
          </w:p>
        </w:tc>
        <w:tc>
          <w:tcPr>
            <w:tcW w:w="1615" w:type="dxa"/>
            <w:vAlign w:val="bottom"/>
          </w:tcPr>
          <w:p w14:paraId="64FB4B06" w14:textId="0A81E258" w:rsidR="00100F4A" w:rsidRPr="008604C0" w:rsidRDefault="00100F4A" w:rsidP="00100F4A">
            <w:pPr>
              <w:spacing w:line="240" w:lineRule="auto"/>
              <w:ind w:right="-72"/>
              <w:jc w:val="right"/>
              <w:rPr>
                <w:rFonts w:cs="Arial"/>
                <w:b/>
                <w:bCs/>
                <w:lang w:val="en-US"/>
              </w:rPr>
            </w:pPr>
            <w:r w:rsidRPr="008604C0">
              <w:rPr>
                <w:rFonts w:cs="Arial"/>
                <w:b/>
                <w:bCs/>
              </w:rPr>
              <w:t>2022</w:t>
            </w:r>
          </w:p>
        </w:tc>
      </w:tr>
      <w:tr w:rsidR="00D91EE7" w:rsidRPr="008604C0" w14:paraId="4ECD691A" w14:textId="77777777" w:rsidTr="00AC15F6">
        <w:trPr>
          <w:trHeight w:val="260"/>
        </w:trPr>
        <w:tc>
          <w:tcPr>
            <w:tcW w:w="5789" w:type="dxa"/>
          </w:tcPr>
          <w:p w14:paraId="406C9B24" w14:textId="77777777" w:rsidR="00100F4A" w:rsidRPr="008604C0" w:rsidRDefault="00100F4A" w:rsidP="00100F4A">
            <w:pPr>
              <w:spacing w:line="240" w:lineRule="auto"/>
              <w:ind w:left="-108"/>
              <w:jc w:val="both"/>
              <w:rPr>
                <w:rFonts w:cs="Arial"/>
                <w:lang w:val="en-US"/>
              </w:rPr>
            </w:pPr>
          </w:p>
        </w:tc>
        <w:tc>
          <w:tcPr>
            <w:tcW w:w="1615" w:type="dxa"/>
            <w:tcBorders>
              <w:bottom w:val="single" w:sz="4" w:space="0" w:color="auto"/>
            </w:tcBorders>
            <w:vAlign w:val="bottom"/>
          </w:tcPr>
          <w:p w14:paraId="21888B5F" w14:textId="38E5283B"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c>
          <w:tcPr>
            <w:tcW w:w="1615" w:type="dxa"/>
            <w:tcBorders>
              <w:bottom w:val="single" w:sz="4" w:space="0" w:color="auto"/>
            </w:tcBorders>
            <w:vAlign w:val="bottom"/>
          </w:tcPr>
          <w:p w14:paraId="0E578672" w14:textId="0D288ECC"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r>
      <w:tr w:rsidR="00D91EE7" w:rsidRPr="008604C0" w14:paraId="0BCD4EF2" w14:textId="77777777" w:rsidTr="00AC15F6">
        <w:trPr>
          <w:trHeight w:val="260"/>
        </w:trPr>
        <w:tc>
          <w:tcPr>
            <w:tcW w:w="5789" w:type="dxa"/>
          </w:tcPr>
          <w:p w14:paraId="3945F24C" w14:textId="77777777" w:rsidR="00100F4A" w:rsidRPr="008604C0" w:rsidRDefault="00100F4A" w:rsidP="00100F4A">
            <w:pPr>
              <w:spacing w:line="240" w:lineRule="auto"/>
              <w:ind w:left="-108"/>
              <w:jc w:val="both"/>
              <w:rPr>
                <w:rFonts w:cs="Arial"/>
                <w:lang w:val="en-US"/>
              </w:rPr>
            </w:pPr>
          </w:p>
        </w:tc>
        <w:tc>
          <w:tcPr>
            <w:tcW w:w="1615" w:type="dxa"/>
            <w:tcBorders>
              <w:top w:val="single" w:sz="4" w:space="0" w:color="auto"/>
            </w:tcBorders>
            <w:shd w:val="clear" w:color="auto" w:fill="FAFAFA"/>
          </w:tcPr>
          <w:p w14:paraId="4B6D1E02" w14:textId="77777777" w:rsidR="00100F4A" w:rsidRPr="008604C0" w:rsidRDefault="00100F4A" w:rsidP="00100F4A">
            <w:pPr>
              <w:spacing w:line="240" w:lineRule="auto"/>
              <w:ind w:right="-72"/>
              <w:jc w:val="right"/>
              <w:rPr>
                <w:rFonts w:cs="Arial"/>
                <w:lang w:val="en-US"/>
              </w:rPr>
            </w:pPr>
          </w:p>
        </w:tc>
        <w:tc>
          <w:tcPr>
            <w:tcW w:w="1615" w:type="dxa"/>
            <w:tcBorders>
              <w:top w:val="single" w:sz="4" w:space="0" w:color="auto"/>
            </w:tcBorders>
          </w:tcPr>
          <w:p w14:paraId="342508BF" w14:textId="77777777" w:rsidR="00100F4A" w:rsidRPr="008604C0" w:rsidRDefault="00100F4A" w:rsidP="00100F4A">
            <w:pPr>
              <w:spacing w:line="240" w:lineRule="auto"/>
              <w:ind w:right="-72"/>
              <w:jc w:val="right"/>
              <w:rPr>
                <w:rFonts w:cs="Arial"/>
                <w:lang w:val="en-US"/>
              </w:rPr>
            </w:pPr>
          </w:p>
        </w:tc>
      </w:tr>
      <w:tr w:rsidR="00D91EE7" w:rsidRPr="008604C0" w14:paraId="4811BF04" w14:textId="77777777" w:rsidTr="00AC15F6">
        <w:trPr>
          <w:trHeight w:val="248"/>
        </w:trPr>
        <w:tc>
          <w:tcPr>
            <w:tcW w:w="5789" w:type="dxa"/>
            <w:vAlign w:val="bottom"/>
          </w:tcPr>
          <w:p w14:paraId="5E5A5F4C" w14:textId="77777777" w:rsidR="00100F4A" w:rsidRPr="008604C0" w:rsidRDefault="00100F4A" w:rsidP="00100F4A">
            <w:pPr>
              <w:spacing w:line="240" w:lineRule="auto"/>
              <w:ind w:left="-108"/>
              <w:jc w:val="both"/>
              <w:rPr>
                <w:rFonts w:cs="Arial"/>
              </w:rPr>
            </w:pPr>
            <w:r w:rsidRPr="008604C0">
              <w:rPr>
                <w:rFonts w:cs="Arial"/>
              </w:rPr>
              <w:t>Current income tax</w:t>
            </w:r>
          </w:p>
        </w:tc>
        <w:tc>
          <w:tcPr>
            <w:tcW w:w="1615" w:type="dxa"/>
            <w:shd w:val="clear" w:color="auto" w:fill="FAFAFA"/>
            <w:vAlign w:val="bottom"/>
          </w:tcPr>
          <w:p w14:paraId="4C06C817" w14:textId="682A7C82" w:rsidR="00100F4A" w:rsidRPr="008604C0" w:rsidRDefault="00565B2D" w:rsidP="00100F4A">
            <w:pPr>
              <w:spacing w:line="240" w:lineRule="auto"/>
              <w:ind w:right="-72"/>
              <w:jc w:val="right"/>
              <w:rPr>
                <w:rFonts w:eastAsia="Arial Unicode MS" w:cs="Arial"/>
                <w:cs/>
              </w:rPr>
            </w:pPr>
            <w:r w:rsidRPr="008604C0">
              <w:rPr>
                <w:rFonts w:eastAsia="Arial Unicode MS" w:cs="Arial"/>
              </w:rPr>
              <w:t>2</w:t>
            </w:r>
            <w:r w:rsidR="00525B62" w:rsidRPr="008604C0">
              <w:rPr>
                <w:rFonts w:eastAsia="Arial Unicode MS" w:cs="Arial"/>
              </w:rPr>
              <w:t>4</w:t>
            </w:r>
          </w:p>
        </w:tc>
        <w:tc>
          <w:tcPr>
            <w:tcW w:w="1615" w:type="dxa"/>
            <w:vAlign w:val="bottom"/>
          </w:tcPr>
          <w:p w14:paraId="3B370042" w14:textId="1D4860DB" w:rsidR="00100F4A" w:rsidRPr="008604C0" w:rsidRDefault="00100F4A" w:rsidP="00100F4A">
            <w:pPr>
              <w:spacing w:line="240" w:lineRule="auto"/>
              <w:ind w:right="-72"/>
              <w:jc w:val="right"/>
              <w:rPr>
                <w:rFonts w:eastAsia="Arial Unicode MS" w:cs="Arial"/>
                <w:lang w:val="en-US"/>
              </w:rPr>
            </w:pPr>
            <w:r w:rsidRPr="008604C0">
              <w:rPr>
                <w:rFonts w:eastAsia="Arial Unicode MS" w:cs="Arial"/>
              </w:rPr>
              <w:t>-</w:t>
            </w:r>
          </w:p>
        </w:tc>
      </w:tr>
      <w:tr w:rsidR="00D91EE7" w:rsidRPr="008604C0" w14:paraId="7A6451DC" w14:textId="77777777" w:rsidTr="00AC15F6">
        <w:trPr>
          <w:trHeight w:val="248"/>
        </w:trPr>
        <w:tc>
          <w:tcPr>
            <w:tcW w:w="5789" w:type="dxa"/>
            <w:vAlign w:val="bottom"/>
          </w:tcPr>
          <w:p w14:paraId="2F3D0CA6" w14:textId="65254E5F" w:rsidR="00060A01" w:rsidRPr="008604C0" w:rsidRDefault="00060A01" w:rsidP="00100F4A">
            <w:pPr>
              <w:spacing w:line="240" w:lineRule="auto"/>
              <w:ind w:left="-108"/>
              <w:jc w:val="both"/>
              <w:rPr>
                <w:rFonts w:cs="Arial"/>
              </w:rPr>
            </w:pPr>
            <w:r w:rsidRPr="008604C0">
              <w:rPr>
                <w:rFonts w:cs="Arial"/>
              </w:rPr>
              <w:t>Adjustment in respect of prior year</w:t>
            </w:r>
          </w:p>
        </w:tc>
        <w:tc>
          <w:tcPr>
            <w:tcW w:w="1615" w:type="dxa"/>
            <w:shd w:val="clear" w:color="auto" w:fill="FAFAFA"/>
            <w:vAlign w:val="bottom"/>
          </w:tcPr>
          <w:p w14:paraId="541AF6A3" w14:textId="720804A8" w:rsidR="00060A01" w:rsidRPr="008604C0" w:rsidRDefault="00286D90" w:rsidP="00100F4A">
            <w:pPr>
              <w:spacing w:line="240" w:lineRule="auto"/>
              <w:ind w:right="-72"/>
              <w:jc w:val="right"/>
              <w:rPr>
                <w:rFonts w:eastAsia="Arial Unicode MS" w:cs="Arial"/>
              </w:rPr>
            </w:pPr>
            <w:r w:rsidRPr="008604C0">
              <w:rPr>
                <w:rFonts w:eastAsia="Arial Unicode MS" w:cs="Arial"/>
              </w:rPr>
              <w:t>(</w:t>
            </w:r>
            <w:r w:rsidR="00525B62" w:rsidRPr="008604C0">
              <w:rPr>
                <w:rFonts w:eastAsia="Arial Unicode MS" w:cs="Arial"/>
              </w:rPr>
              <w:t>8</w:t>
            </w:r>
            <w:r w:rsidRPr="008604C0">
              <w:rPr>
                <w:rFonts w:eastAsia="Arial Unicode MS" w:cs="Arial"/>
              </w:rPr>
              <w:t>)</w:t>
            </w:r>
          </w:p>
        </w:tc>
        <w:tc>
          <w:tcPr>
            <w:tcW w:w="1615" w:type="dxa"/>
            <w:vAlign w:val="bottom"/>
          </w:tcPr>
          <w:p w14:paraId="2974A17F" w14:textId="0C9D05A3" w:rsidR="00060A01" w:rsidRPr="008604C0" w:rsidRDefault="00060A01" w:rsidP="00100F4A">
            <w:pPr>
              <w:spacing w:line="240" w:lineRule="auto"/>
              <w:ind w:right="-72"/>
              <w:jc w:val="right"/>
              <w:rPr>
                <w:rFonts w:eastAsia="Arial Unicode MS" w:cs="Arial"/>
              </w:rPr>
            </w:pPr>
            <w:r w:rsidRPr="008604C0">
              <w:rPr>
                <w:rFonts w:eastAsia="Arial Unicode MS" w:cs="Arial"/>
              </w:rPr>
              <w:t>-</w:t>
            </w:r>
          </w:p>
        </w:tc>
      </w:tr>
      <w:tr w:rsidR="00D91EE7" w:rsidRPr="008604C0" w14:paraId="3EDFB31A" w14:textId="77777777" w:rsidTr="00AC15F6">
        <w:trPr>
          <w:trHeight w:val="260"/>
        </w:trPr>
        <w:tc>
          <w:tcPr>
            <w:tcW w:w="5789" w:type="dxa"/>
            <w:vAlign w:val="bottom"/>
          </w:tcPr>
          <w:p w14:paraId="6BD9CA87" w14:textId="77777777" w:rsidR="00D91EE7" w:rsidRPr="008604C0" w:rsidRDefault="00D91EE7" w:rsidP="00D91EE7">
            <w:pPr>
              <w:spacing w:line="240" w:lineRule="auto"/>
              <w:ind w:left="-108"/>
              <w:jc w:val="both"/>
              <w:rPr>
                <w:rFonts w:cs="Arial"/>
                <w:lang w:val="en-US"/>
              </w:rPr>
            </w:pPr>
            <w:r w:rsidRPr="008604C0">
              <w:rPr>
                <w:rFonts w:cs="Arial"/>
                <w:lang w:val="en-US"/>
              </w:rPr>
              <w:t>Deferred income tax</w:t>
            </w:r>
          </w:p>
        </w:tc>
        <w:tc>
          <w:tcPr>
            <w:tcW w:w="1615" w:type="dxa"/>
            <w:tcBorders>
              <w:bottom w:val="single" w:sz="4" w:space="0" w:color="auto"/>
            </w:tcBorders>
            <w:shd w:val="clear" w:color="auto" w:fill="FAFAFA"/>
            <w:vAlign w:val="bottom"/>
          </w:tcPr>
          <w:p w14:paraId="1D3B8139" w14:textId="11C1ADE5" w:rsidR="00D91EE7" w:rsidRPr="008604C0" w:rsidRDefault="00286D90" w:rsidP="00D91EE7">
            <w:pPr>
              <w:spacing w:line="240" w:lineRule="auto"/>
              <w:ind w:right="-72"/>
              <w:jc w:val="right"/>
              <w:rPr>
                <w:rFonts w:eastAsia="Arial Unicode MS" w:cs="Arial"/>
              </w:rPr>
            </w:pPr>
            <w:r w:rsidRPr="008604C0">
              <w:rPr>
                <w:rFonts w:eastAsia="Arial Unicode MS" w:cs="Arial"/>
              </w:rPr>
              <w:t>(</w:t>
            </w:r>
            <w:r w:rsidR="00525B62" w:rsidRPr="008604C0">
              <w:rPr>
                <w:rFonts w:eastAsia="Arial Unicode MS" w:cs="Arial"/>
              </w:rPr>
              <w:t>8</w:t>
            </w:r>
            <w:r w:rsidRPr="008604C0">
              <w:rPr>
                <w:rFonts w:eastAsia="Arial Unicode MS" w:cs="Arial"/>
              </w:rPr>
              <w:t>)</w:t>
            </w:r>
          </w:p>
        </w:tc>
        <w:tc>
          <w:tcPr>
            <w:tcW w:w="1615" w:type="dxa"/>
            <w:tcBorders>
              <w:bottom w:val="single" w:sz="4" w:space="0" w:color="auto"/>
            </w:tcBorders>
            <w:vAlign w:val="bottom"/>
          </w:tcPr>
          <w:p w14:paraId="0ED93C01" w14:textId="605582AC" w:rsidR="00D91EE7" w:rsidRPr="008604C0" w:rsidRDefault="00D91EE7" w:rsidP="00D91EE7">
            <w:pPr>
              <w:spacing w:line="240" w:lineRule="auto"/>
              <w:ind w:right="-72"/>
              <w:jc w:val="right"/>
              <w:rPr>
                <w:rFonts w:eastAsia="Arial Unicode MS" w:cs="Arial"/>
                <w:lang w:val="en-US"/>
              </w:rPr>
            </w:pPr>
            <w:r w:rsidRPr="008604C0">
              <w:rPr>
                <w:rFonts w:eastAsia="Arial Unicode MS" w:cs="Arial"/>
              </w:rPr>
              <w:t>(26)</w:t>
            </w:r>
          </w:p>
        </w:tc>
      </w:tr>
      <w:tr w:rsidR="00D91EE7" w:rsidRPr="008604C0" w14:paraId="54391C9D" w14:textId="77777777" w:rsidTr="00AC15F6">
        <w:trPr>
          <w:trHeight w:val="260"/>
        </w:trPr>
        <w:tc>
          <w:tcPr>
            <w:tcW w:w="5789" w:type="dxa"/>
            <w:vAlign w:val="bottom"/>
          </w:tcPr>
          <w:p w14:paraId="26E6C3E3" w14:textId="77777777" w:rsidR="00D91EE7" w:rsidRPr="008604C0" w:rsidRDefault="00D91EE7" w:rsidP="00D91EE7">
            <w:pPr>
              <w:spacing w:line="240" w:lineRule="auto"/>
              <w:ind w:left="-108"/>
              <w:jc w:val="both"/>
              <w:rPr>
                <w:rFonts w:cs="Arial"/>
                <w:lang w:val="en-US"/>
              </w:rPr>
            </w:pPr>
          </w:p>
        </w:tc>
        <w:tc>
          <w:tcPr>
            <w:tcW w:w="1615" w:type="dxa"/>
            <w:tcBorders>
              <w:top w:val="single" w:sz="4" w:space="0" w:color="auto"/>
            </w:tcBorders>
            <w:shd w:val="clear" w:color="auto" w:fill="FAFAFA"/>
            <w:vAlign w:val="bottom"/>
          </w:tcPr>
          <w:p w14:paraId="7DF5B454" w14:textId="77777777" w:rsidR="00D91EE7" w:rsidRPr="008604C0" w:rsidRDefault="00D91EE7" w:rsidP="00D91EE7">
            <w:pPr>
              <w:spacing w:line="240" w:lineRule="auto"/>
              <w:ind w:right="-72"/>
              <w:jc w:val="right"/>
              <w:rPr>
                <w:rFonts w:eastAsia="Arial Unicode MS" w:cs="Arial"/>
                <w:lang w:val="en-US"/>
              </w:rPr>
            </w:pPr>
          </w:p>
        </w:tc>
        <w:tc>
          <w:tcPr>
            <w:tcW w:w="1615" w:type="dxa"/>
            <w:tcBorders>
              <w:top w:val="single" w:sz="4" w:space="0" w:color="auto"/>
            </w:tcBorders>
            <w:vAlign w:val="bottom"/>
          </w:tcPr>
          <w:p w14:paraId="5613E4B0" w14:textId="77777777" w:rsidR="00D91EE7" w:rsidRPr="008604C0" w:rsidRDefault="00D91EE7" w:rsidP="00D91EE7">
            <w:pPr>
              <w:spacing w:line="240" w:lineRule="auto"/>
              <w:ind w:right="-72"/>
              <w:jc w:val="right"/>
              <w:rPr>
                <w:rFonts w:eastAsia="Arial Unicode MS" w:cs="Arial"/>
                <w:lang w:val="en-US"/>
              </w:rPr>
            </w:pPr>
          </w:p>
        </w:tc>
      </w:tr>
      <w:tr w:rsidR="00D91EE7" w:rsidRPr="008604C0" w14:paraId="3C3A3239" w14:textId="77777777" w:rsidTr="00AC15F6">
        <w:trPr>
          <w:trHeight w:val="248"/>
        </w:trPr>
        <w:tc>
          <w:tcPr>
            <w:tcW w:w="5789" w:type="dxa"/>
            <w:vAlign w:val="bottom"/>
          </w:tcPr>
          <w:p w14:paraId="2E0B835C" w14:textId="77777777" w:rsidR="00D91EE7" w:rsidRPr="008604C0" w:rsidRDefault="00D91EE7" w:rsidP="00D91EE7">
            <w:pPr>
              <w:spacing w:line="240" w:lineRule="auto"/>
              <w:ind w:left="-108"/>
              <w:jc w:val="both"/>
              <w:rPr>
                <w:rFonts w:cs="Arial"/>
                <w:lang w:val="en-US"/>
              </w:rPr>
            </w:pPr>
          </w:p>
        </w:tc>
        <w:tc>
          <w:tcPr>
            <w:tcW w:w="1615" w:type="dxa"/>
            <w:tcBorders>
              <w:bottom w:val="single" w:sz="4" w:space="0" w:color="auto"/>
            </w:tcBorders>
            <w:shd w:val="clear" w:color="auto" w:fill="FAFAFA"/>
            <w:vAlign w:val="bottom"/>
          </w:tcPr>
          <w:p w14:paraId="0ABB2F7A" w14:textId="7796CF8A" w:rsidR="00D91EE7" w:rsidRPr="008604C0" w:rsidRDefault="00525B62" w:rsidP="00D91EE7">
            <w:pPr>
              <w:spacing w:line="240" w:lineRule="auto"/>
              <w:ind w:right="-72"/>
              <w:jc w:val="right"/>
              <w:rPr>
                <w:rFonts w:eastAsia="Arial Unicode MS" w:cs="Arial"/>
                <w:lang w:val="en-US"/>
              </w:rPr>
            </w:pPr>
            <w:r w:rsidRPr="008604C0">
              <w:rPr>
                <w:rFonts w:eastAsia="Arial Unicode MS" w:cs="Arial"/>
                <w:lang w:val="en-US"/>
              </w:rPr>
              <w:t>8</w:t>
            </w:r>
          </w:p>
        </w:tc>
        <w:tc>
          <w:tcPr>
            <w:tcW w:w="1615" w:type="dxa"/>
            <w:tcBorders>
              <w:bottom w:val="single" w:sz="4" w:space="0" w:color="auto"/>
            </w:tcBorders>
            <w:vAlign w:val="bottom"/>
          </w:tcPr>
          <w:p w14:paraId="4A1900A2" w14:textId="7AEF3AEB" w:rsidR="00D91EE7" w:rsidRPr="008604C0" w:rsidRDefault="00D91EE7" w:rsidP="00D91EE7">
            <w:pPr>
              <w:spacing w:line="240" w:lineRule="auto"/>
              <w:ind w:right="-72"/>
              <w:jc w:val="right"/>
              <w:rPr>
                <w:rFonts w:eastAsia="Arial Unicode MS" w:cs="Arial"/>
                <w:lang w:val="en-US"/>
              </w:rPr>
            </w:pPr>
            <w:r w:rsidRPr="008604C0">
              <w:rPr>
                <w:rFonts w:eastAsia="Arial Unicode MS" w:cs="Arial"/>
                <w:lang w:val="en-US"/>
              </w:rPr>
              <w:t>(26)</w:t>
            </w:r>
          </w:p>
        </w:tc>
      </w:tr>
    </w:tbl>
    <w:p w14:paraId="5956C07A" w14:textId="77777777" w:rsidR="00100F4A" w:rsidRPr="008604C0" w:rsidRDefault="00100F4A" w:rsidP="005376CA">
      <w:pPr>
        <w:spacing w:line="240" w:lineRule="auto"/>
        <w:jc w:val="both"/>
        <w:rPr>
          <w:rFonts w:cs="Arial"/>
        </w:rPr>
      </w:pPr>
    </w:p>
    <w:p w14:paraId="5D640CDA" w14:textId="77777777" w:rsidR="00FB1EE4" w:rsidRPr="008604C0" w:rsidRDefault="00FB1EE4" w:rsidP="005376C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8604C0" w14:paraId="5C881E66" w14:textId="77777777" w:rsidTr="003E3D41">
        <w:trPr>
          <w:trHeight w:val="380"/>
        </w:trPr>
        <w:tc>
          <w:tcPr>
            <w:tcW w:w="9029" w:type="dxa"/>
            <w:shd w:val="clear" w:color="auto" w:fill="FFA543"/>
            <w:vAlign w:val="center"/>
          </w:tcPr>
          <w:p w14:paraId="72C07652" w14:textId="1E94914E" w:rsidR="00BB5157" w:rsidRPr="008604C0" w:rsidRDefault="00BB5157" w:rsidP="00415C96">
            <w:pPr>
              <w:spacing w:line="240" w:lineRule="auto"/>
              <w:ind w:left="521" w:hanging="521"/>
              <w:jc w:val="both"/>
              <w:rPr>
                <w:rFonts w:cs="Arial"/>
                <w:b/>
                <w:bCs/>
                <w:color w:val="FFFFFF"/>
                <w:cs/>
              </w:rPr>
            </w:pPr>
            <w:r w:rsidRPr="008604C0">
              <w:rPr>
                <w:rFonts w:cs="Arial"/>
                <w:b/>
                <w:bCs/>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themeColor="background1"/>
              </w:rPr>
              <w:t>1</w:t>
            </w:r>
            <w:r w:rsidR="007012E6" w:rsidRPr="008604C0">
              <w:rPr>
                <w:rFonts w:cs="Arial"/>
                <w:b/>
                <w:bCs/>
                <w:color w:val="FFFFFF" w:themeColor="background1"/>
              </w:rPr>
              <w:t>5</w:t>
            </w:r>
            <w:r w:rsidRPr="008604C0">
              <w:rPr>
                <w:rFonts w:cs="Arial"/>
                <w:b/>
                <w:bCs/>
                <w:color w:val="FFFFFF"/>
              </w:rPr>
              <w:tab/>
            </w:r>
            <w:r w:rsidR="009867A3" w:rsidRPr="008604C0">
              <w:rPr>
                <w:rFonts w:cs="Arial"/>
                <w:b/>
                <w:bCs/>
                <w:color w:val="FFFFFF"/>
              </w:rPr>
              <w:t>Basic</w:t>
            </w:r>
            <w:r w:rsidR="001D1DE8" w:rsidRPr="008604C0">
              <w:rPr>
                <w:rFonts w:cs="Arial"/>
                <w:b/>
                <w:bCs/>
                <w:color w:val="FFFFFF"/>
                <w:cs/>
              </w:rPr>
              <w:t xml:space="preserve"> </w:t>
            </w:r>
            <w:r w:rsidR="00332B1A" w:rsidRPr="008604C0">
              <w:rPr>
                <w:rFonts w:cs="Arial"/>
                <w:b/>
                <w:bCs/>
                <w:color w:val="FFFFFF"/>
              </w:rPr>
              <w:t>earnings</w:t>
            </w:r>
            <w:r w:rsidR="009867A3" w:rsidRPr="008604C0">
              <w:rPr>
                <w:rFonts w:cs="Arial"/>
                <w:b/>
                <w:bCs/>
                <w:color w:val="FFFFFF"/>
              </w:rPr>
              <w:t xml:space="preserve"> </w:t>
            </w:r>
            <w:r w:rsidR="00F17611" w:rsidRPr="008604C0">
              <w:rPr>
                <w:rFonts w:cs="Arial"/>
                <w:b/>
                <w:bCs/>
                <w:color w:val="FFFFFF"/>
              </w:rPr>
              <w:t xml:space="preserve">(loss) </w:t>
            </w:r>
            <w:r w:rsidR="009867A3" w:rsidRPr="008604C0">
              <w:rPr>
                <w:rFonts w:cs="Arial"/>
                <w:b/>
                <w:bCs/>
                <w:color w:val="FFFFFF"/>
              </w:rPr>
              <w:t>per share</w:t>
            </w:r>
          </w:p>
        </w:tc>
      </w:tr>
    </w:tbl>
    <w:p w14:paraId="6D031D92" w14:textId="77777777" w:rsidR="00BB5157" w:rsidRPr="008604C0" w:rsidRDefault="00BB5157" w:rsidP="008F1B0B">
      <w:pPr>
        <w:spacing w:line="240" w:lineRule="auto"/>
        <w:jc w:val="both"/>
        <w:rPr>
          <w:rFonts w:cs="Arial"/>
        </w:rPr>
      </w:pPr>
    </w:p>
    <w:p w14:paraId="2A8CC3A6" w14:textId="645EE1D2" w:rsidR="00BB5157" w:rsidRPr="008604C0" w:rsidRDefault="00332B1A" w:rsidP="008F1B0B">
      <w:pPr>
        <w:spacing w:line="240" w:lineRule="auto"/>
        <w:jc w:val="both"/>
        <w:rPr>
          <w:rFonts w:cs="Arial"/>
        </w:rPr>
      </w:pPr>
      <w:r w:rsidRPr="008604C0">
        <w:rPr>
          <w:rFonts w:cs="Arial"/>
        </w:rPr>
        <w:t>Earnings</w:t>
      </w:r>
      <w:r w:rsidR="00F17611" w:rsidRPr="008604C0">
        <w:rPr>
          <w:rFonts w:cs="Arial"/>
        </w:rPr>
        <w:t xml:space="preserve"> (loss)</w:t>
      </w:r>
      <w:r w:rsidR="00227422" w:rsidRPr="008604C0">
        <w:rPr>
          <w:rFonts w:cs="Arial"/>
        </w:rPr>
        <w:t xml:space="preserve"> per share is calculated by dividing the </w:t>
      </w:r>
      <w:r w:rsidR="009C68EA" w:rsidRPr="008604C0">
        <w:rPr>
          <w:rFonts w:cs="Arial"/>
        </w:rPr>
        <w:t>profit</w:t>
      </w:r>
      <w:r w:rsidR="00F17611" w:rsidRPr="008604C0">
        <w:rPr>
          <w:rFonts w:cs="Arial"/>
        </w:rPr>
        <w:t xml:space="preserve"> (loss)</w:t>
      </w:r>
      <w:r w:rsidR="00227422" w:rsidRPr="008604C0">
        <w:rPr>
          <w:rFonts w:cs="Arial"/>
        </w:rPr>
        <w:t xml:space="preserve"> for the period attributable to shareholders by the weighted average number of ordinary shares in issue during the period.</w:t>
      </w:r>
    </w:p>
    <w:p w14:paraId="705B1DEF" w14:textId="2414A616" w:rsidR="00227422" w:rsidRPr="008604C0"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D91EE7" w:rsidRPr="008604C0" w14:paraId="49900EB9" w14:textId="77777777" w:rsidTr="006F3293">
        <w:tc>
          <w:tcPr>
            <w:tcW w:w="5850" w:type="dxa"/>
          </w:tcPr>
          <w:p w14:paraId="3594F55F" w14:textId="77777777" w:rsidR="00100F4A" w:rsidRPr="008604C0" w:rsidRDefault="00100F4A" w:rsidP="006F3293">
            <w:pPr>
              <w:spacing w:line="240" w:lineRule="auto"/>
              <w:ind w:left="-101"/>
              <w:jc w:val="both"/>
              <w:rPr>
                <w:rFonts w:cs="Arial"/>
              </w:rPr>
            </w:pPr>
          </w:p>
        </w:tc>
        <w:tc>
          <w:tcPr>
            <w:tcW w:w="1584" w:type="dxa"/>
            <w:tcBorders>
              <w:top w:val="single" w:sz="4" w:space="0" w:color="auto"/>
              <w:bottom w:val="single" w:sz="4" w:space="0" w:color="auto"/>
            </w:tcBorders>
            <w:vAlign w:val="bottom"/>
          </w:tcPr>
          <w:p w14:paraId="2E9615DB" w14:textId="77777777" w:rsidR="00100F4A" w:rsidRPr="008604C0" w:rsidRDefault="00100F4A" w:rsidP="006F3293">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4ED12BF4" w14:textId="77777777" w:rsidR="00100F4A" w:rsidRPr="008604C0" w:rsidRDefault="00100F4A" w:rsidP="006F3293">
            <w:pPr>
              <w:spacing w:line="240" w:lineRule="auto"/>
              <w:ind w:right="-72"/>
              <w:jc w:val="right"/>
              <w:rPr>
                <w:rFonts w:cs="Arial"/>
                <w:b/>
                <w:bCs/>
                <w:lang w:val="en-US"/>
              </w:rPr>
            </w:pPr>
            <w:r w:rsidRPr="008604C0">
              <w:rPr>
                <w:rFonts w:cs="Arial"/>
                <w:b/>
                <w:bCs/>
                <w:lang w:val="en-US"/>
              </w:rPr>
              <w:t>(Unaudited)</w:t>
            </w:r>
          </w:p>
        </w:tc>
      </w:tr>
      <w:tr w:rsidR="00D91EE7" w:rsidRPr="008604C0" w14:paraId="67976CF2" w14:textId="77777777" w:rsidTr="006F3293">
        <w:tc>
          <w:tcPr>
            <w:tcW w:w="5850" w:type="dxa"/>
          </w:tcPr>
          <w:p w14:paraId="3691BC4E" w14:textId="0CED68A3" w:rsidR="00100F4A" w:rsidRPr="008604C0" w:rsidRDefault="00100F4A" w:rsidP="00100F4A">
            <w:pPr>
              <w:spacing w:line="240" w:lineRule="auto"/>
              <w:ind w:left="-101"/>
              <w:jc w:val="both"/>
              <w:rPr>
                <w:rFonts w:cs="Arial"/>
                <w:lang w:val="en-US"/>
              </w:rPr>
            </w:pPr>
            <w:bookmarkStart w:id="4" w:name="OLE_LINK4"/>
            <w:r w:rsidRPr="008604C0">
              <w:rPr>
                <w:rFonts w:cs="Arial"/>
                <w:b/>
                <w:bCs/>
                <w:lang w:val="en-US"/>
              </w:rPr>
              <w:t xml:space="preserve">For the </w:t>
            </w:r>
            <w:r w:rsidR="008F34DA" w:rsidRPr="008604C0">
              <w:rPr>
                <w:rFonts w:cs="Arial"/>
                <w:b/>
                <w:bCs/>
                <w:lang w:val="en-US"/>
              </w:rPr>
              <w:t>nine-month</w:t>
            </w:r>
            <w:r w:rsidRPr="008604C0">
              <w:rPr>
                <w:rFonts w:cs="Arial"/>
                <w:b/>
                <w:bCs/>
                <w:lang w:val="en-US"/>
              </w:rPr>
              <w:t xml:space="preserve"> periods ended </w:t>
            </w:r>
            <w:r w:rsidR="008F34DA" w:rsidRPr="008604C0">
              <w:rPr>
                <w:rFonts w:cs="Arial"/>
                <w:b/>
                <w:bCs/>
              </w:rPr>
              <w:t>30 September</w:t>
            </w:r>
          </w:p>
        </w:tc>
        <w:tc>
          <w:tcPr>
            <w:tcW w:w="1584" w:type="dxa"/>
            <w:tcBorders>
              <w:bottom w:val="single" w:sz="4" w:space="0" w:color="auto"/>
            </w:tcBorders>
            <w:vAlign w:val="bottom"/>
          </w:tcPr>
          <w:p w14:paraId="0FF1C1CC" w14:textId="4F38D827" w:rsidR="00100F4A" w:rsidRPr="008604C0" w:rsidRDefault="00100F4A" w:rsidP="00100F4A">
            <w:pPr>
              <w:spacing w:line="240" w:lineRule="auto"/>
              <w:ind w:right="-72"/>
              <w:jc w:val="right"/>
              <w:rPr>
                <w:rFonts w:cs="Arial"/>
                <w:b/>
                <w:bCs/>
                <w:lang w:val="en-US"/>
              </w:rPr>
            </w:pPr>
            <w:r w:rsidRPr="008604C0">
              <w:rPr>
                <w:rFonts w:cs="Arial"/>
                <w:b/>
                <w:bCs/>
                <w:lang w:val="en-US"/>
              </w:rPr>
              <w:t>2023</w:t>
            </w:r>
          </w:p>
        </w:tc>
        <w:tc>
          <w:tcPr>
            <w:tcW w:w="1584" w:type="dxa"/>
            <w:tcBorders>
              <w:bottom w:val="single" w:sz="4" w:space="0" w:color="auto"/>
            </w:tcBorders>
            <w:vAlign w:val="bottom"/>
          </w:tcPr>
          <w:p w14:paraId="48A47132" w14:textId="5333B866" w:rsidR="00100F4A" w:rsidRPr="008604C0" w:rsidRDefault="00100F4A" w:rsidP="00100F4A">
            <w:pPr>
              <w:spacing w:line="240" w:lineRule="auto"/>
              <w:ind w:right="-72"/>
              <w:jc w:val="right"/>
              <w:rPr>
                <w:rFonts w:cs="Arial"/>
                <w:b/>
                <w:bCs/>
                <w:lang w:val="en-US"/>
              </w:rPr>
            </w:pPr>
            <w:r w:rsidRPr="008604C0">
              <w:rPr>
                <w:rFonts w:cs="Arial"/>
                <w:b/>
                <w:bCs/>
              </w:rPr>
              <w:t>2022</w:t>
            </w:r>
          </w:p>
        </w:tc>
      </w:tr>
      <w:tr w:rsidR="00D91EE7" w:rsidRPr="008604C0" w14:paraId="13CA58C8" w14:textId="77777777" w:rsidTr="006F3293">
        <w:tc>
          <w:tcPr>
            <w:tcW w:w="5850" w:type="dxa"/>
          </w:tcPr>
          <w:p w14:paraId="373B5B54" w14:textId="77777777" w:rsidR="00100F4A" w:rsidRPr="008604C0"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tcPr>
          <w:p w14:paraId="7B2B7011" w14:textId="77777777" w:rsidR="00100F4A" w:rsidRPr="008604C0" w:rsidRDefault="00100F4A" w:rsidP="00100F4A">
            <w:pPr>
              <w:spacing w:line="240" w:lineRule="auto"/>
              <w:ind w:right="-72"/>
              <w:jc w:val="right"/>
              <w:rPr>
                <w:rFonts w:cs="Arial"/>
                <w:lang w:val="en-US"/>
              </w:rPr>
            </w:pPr>
          </w:p>
        </w:tc>
        <w:tc>
          <w:tcPr>
            <w:tcW w:w="1584" w:type="dxa"/>
            <w:tcBorders>
              <w:top w:val="single" w:sz="4" w:space="0" w:color="auto"/>
            </w:tcBorders>
          </w:tcPr>
          <w:p w14:paraId="4C77321D" w14:textId="77777777" w:rsidR="00100F4A" w:rsidRPr="008604C0" w:rsidRDefault="00100F4A" w:rsidP="00100F4A">
            <w:pPr>
              <w:spacing w:line="240" w:lineRule="auto"/>
              <w:ind w:right="-72"/>
              <w:jc w:val="right"/>
              <w:rPr>
                <w:rFonts w:cs="Arial"/>
                <w:lang w:val="en-US"/>
              </w:rPr>
            </w:pPr>
          </w:p>
        </w:tc>
      </w:tr>
      <w:tr w:rsidR="00D91EE7" w:rsidRPr="008604C0" w14:paraId="318BF75D" w14:textId="77777777" w:rsidTr="006F3293">
        <w:tc>
          <w:tcPr>
            <w:tcW w:w="5850" w:type="dxa"/>
            <w:vAlign w:val="bottom"/>
          </w:tcPr>
          <w:p w14:paraId="54BCA6C1" w14:textId="77777777" w:rsidR="00D91EE7" w:rsidRPr="008604C0" w:rsidRDefault="00D91EE7" w:rsidP="00D91EE7">
            <w:pPr>
              <w:spacing w:line="240" w:lineRule="auto"/>
              <w:ind w:left="-101"/>
              <w:jc w:val="both"/>
              <w:rPr>
                <w:rFonts w:cs="Arial"/>
              </w:rPr>
            </w:pPr>
            <w:r w:rsidRPr="008604C0">
              <w:rPr>
                <w:rFonts w:cs="Arial"/>
              </w:rPr>
              <w:t>Net profit (loss) attributable to shareholders (Million Baht)</w:t>
            </w:r>
          </w:p>
        </w:tc>
        <w:tc>
          <w:tcPr>
            <w:tcW w:w="1584" w:type="dxa"/>
            <w:tcBorders>
              <w:bottom w:val="single" w:sz="4" w:space="0" w:color="auto"/>
            </w:tcBorders>
            <w:shd w:val="clear" w:color="auto" w:fill="FAFAFA"/>
            <w:vAlign w:val="bottom"/>
          </w:tcPr>
          <w:p w14:paraId="6456197F" w14:textId="473CE3CE" w:rsidR="00D91EE7" w:rsidRPr="008604C0" w:rsidRDefault="00F17611" w:rsidP="00D91EE7">
            <w:pPr>
              <w:spacing w:line="240" w:lineRule="auto"/>
              <w:ind w:right="-72"/>
              <w:jc w:val="right"/>
              <w:rPr>
                <w:rFonts w:eastAsia="Arial Unicode MS" w:cs="Arial"/>
              </w:rPr>
            </w:pPr>
            <w:r w:rsidRPr="008604C0">
              <w:rPr>
                <w:rFonts w:eastAsia="Arial Unicode MS" w:cs="Arial"/>
              </w:rPr>
              <w:t>10</w:t>
            </w:r>
            <w:r w:rsidR="0011215A" w:rsidRPr="008604C0">
              <w:rPr>
                <w:rFonts w:eastAsia="Arial Unicode MS" w:cs="Arial"/>
              </w:rPr>
              <w:t>5</w:t>
            </w:r>
          </w:p>
        </w:tc>
        <w:tc>
          <w:tcPr>
            <w:tcW w:w="1584" w:type="dxa"/>
            <w:tcBorders>
              <w:bottom w:val="single" w:sz="4" w:space="0" w:color="auto"/>
            </w:tcBorders>
            <w:vAlign w:val="bottom"/>
          </w:tcPr>
          <w:p w14:paraId="561CFFBE" w14:textId="018C1EFC" w:rsidR="00D91EE7" w:rsidRPr="008604C0" w:rsidRDefault="00D91EE7" w:rsidP="00D91EE7">
            <w:pPr>
              <w:spacing w:line="240" w:lineRule="auto"/>
              <w:ind w:right="-72"/>
              <w:jc w:val="right"/>
              <w:rPr>
                <w:rFonts w:eastAsia="Arial Unicode MS" w:cs="Arial"/>
              </w:rPr>
            </w:pPr>
            <w:r w:rsidRPr="008604C0">
              <w:rPr>
                <w:rFonts w:eastAsia="Arial Unicode MS" w:cs="Arial"/>
              </w:rPr>
              <w:t>(26)</w:t>
            </w:r>
          </w:p>
        </w:tc>
      </w:tr>
      <w:tr w:rsidR="00D91EE7" w:rsidRPr="008604C0" w14:paraId="4A34C681" w14:textId="77777777" w:rsidTr="006F3293">
        <w:tc>
          <w:tcPr>
            <w:tcW w:w="5850" w:type="dxa"/>
            <w:vAlign w:val="bottom"/>
          </w:tcPr>
          <w:p w14:paraId="619D6E5E" w14:textId="77777777" w:rsidR="00D91EE7" w:rsidRPr="008604C0" w:rsidRDefault="00D91EE7" w:rsidP="00D91EE7">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6FA00634" w14:textId="1E0D0B5B" w:rsidR="00D91EE7" w:rsidRPr="008604C0" w:rsidRDefault="00D91EE7" w:rsidP="00D91EE7">
            <w:pPr>
              <w:spacing w:line="240" w:lineRule="auto"/>
              <w:ind w:right="-72"/>
              <w:jc w:val="right"/>
              <w:rPr>
                <w:rFonts w:eastAsia="Arial Unicode MS" w:cs="Arial"/>
              </w:rPr>
            </w:pPr>
          </w:p>
        </w:tc>
        <w:tc>
          <w:tcPr>
            <w:tcW w:w="1584" w:type="dxa"/>
            <w:tcBorders>
              <w:top w:val="single" w:sz="4" w:space="0" w:color="auto"/>
            </w:tcBorders>
            <w:vAlign w:val="bottom"/>
          </w:tcPr>
          <w:p w14:paraId="691AF4F8" w14:textId="77777777" w:rsidR="00D91EE7" w:rsidRPr="008604C0" w:rsidRDefault="00D91EE7" w:rsidP="00D91EE7">
            <w:pPr>
              <w:spacing w:line="240" w:lineRule="auto"/>
              <w:ind w:right="-72"/>
              <w:jc w:val="right"/>
              <w:rPr>
                <w:rFonts w:eastAsia="Arial Unicode MS" w:cs="Arial"/>
              </w:rPr>
            </w:pPr>
          </w:p>
        </w:tc>
      </w:tr>
      <w:tr w:rsidR="00D91EE7" w:rsidRPr="008604C0" w14:paraId="71DB9317" w14:textId="77777777" w:rsidTr="006F3293">
        <w:tc>
          <w:tcPr>
            <w:tcW w:w="5850" w:type="dxa"/>
            <w:vAlign w:val="bottom"/>
          </w:tcPr>
          <w:p w14:paraId="65B018BB" w14:textId="77777777" w:rsidR="00D91EE7" w:rsidRPr="008604C0" w:rsidRDefault="00D91EE7" w:rsidP="00D91EE7">
            <w:pPr>
              <w:spacing w:line="240" w:lineRule="auto"/>
              <w:ind w:left="-101"/>
              <w:jc w:val="both"/>
              <w:rPr>
                <w:rFonts w:cs="Arial"/>
                <w:lang w:val="en-US"/>
              </w:rPr>
            </w:pPr>
            <w:r w:rsidRPr="008604C0">
              <w:rPr>
                <w:rFonts w:cs="Arial"/>
                <w:lang w:val="en-US"/>
              </w:rPr>
              <w:t xml:space="preserve">Weighted average number of paid-up ordinary shares in </w:t>
            </w:r>
            <w:proofErr w:type="gramStart"/>
            <w:r w:rsidRPr="008604C0">
              <w:rPr>
                <w:rFonts w:cs="Arial"/>
                <w:lang w:val="en-US"/>
              </w:rPr>
              <w:t>issues</w:t>
            </w:r>
            <w:proofErr w:type="gramEnd"/>
            <w:r w:rsidRPr="008604C0">
              <w:rPr>
                <w:rFonts w:cs="Arial"/>
                <w:lang w:val="en-US"/>
              </w:rPr>
              <w:t xml:space="preserve"> </w:t>
            </w:r>
          </w:p>
          <w:p w14:paraId="2FB19DEB" w14:textId="77777777" w:rsidR="00D91EE7" w:rsidRPr="008604C0" w:rsidRDefault="00D91EE7" w:rsidP="00D91EE7">
            <w:pPr>
              <w:spacing w:line="240" w:lineRule="auto"/>
              <w:ind w:left="-101"/>
              <w:jc w:val="both"/>
              <w:rPr>
                <w:rFonts w:cs="Arial"/>
                <w:lang w:val="en-US"/>
              </w:rPr>
            </w:pPr>
            <w:r w:rsidRPr="008604C0">
              <w:rPr>
                <w:rFonts w:cs="Arial"/>
                <w:lang w:val="en-US"/>
              </w:rPr>
              <w:t xml:space="preserve">   during the period (Shares)</w:t>
            </w:r>
          </w:p>
        </w:tc>
        <w:tc>
          <w:tcPr>
            <w:tcW w:w="1584" w:type="dxa"/>
            <w:tcBorders>
              <w:bottom w:val="single" w:sz="4" w:space="0" w:color="auto"/>
            </w:tcBorders>
            <w:shd w:val="clear" w:color="auto" w:fill="FAFAFA"/>
            <w:vAlign w:val="bottom"/>
          </w:tcPr>
          <w:p w14:paraId="4C040DFF" w14:textId="249724A2" w:rsidR="00D91EE7" w:rsidRPr="008604C0" w:rsidRDefault="003F6BDA" w:rsidP="00D91EE7">
            <w:pPr>
              <w:spacing w:line="240" w:lineRule="auto"/>
              <w:ind w:right="-72"/>
              <w:jc w:val="right"/>
              <w:rPr>
                <w:rFonts w:eastAsia="Arial Unicode MS" w:cs="Arial"/>
              </w:rPr>
            </w:pPr>
            <w:r w:rsidRPr="008604C0">
              <w:rPr>
                <w:rFonts w:eastAsia="Arial Unicode MS" w:cs="Arial"/>
              </w:rPr>
              <w:t>7,400,000</w:t>
            </w:r>
          </w:p>
        </w:tc>
        <w:tc>
          <w:tcPr>
            <w:tcW w:w="1584" w:type="dxa"/>
            <w:tcBorders>
              <w:bottom w:val="single" w:sz="4" w:space="0" w:color="auto"/>
            </w:tcBorders>
            <w:vAlign w:val="bottom"/>
          </w:tcPr>
          <w:p w14:paraId="5299D05E" w14:textId="04E044BD" w:rsidR="00D91EE7" w:rsidRPr="008604C0" w:rsidRDefault="00D91EE7" w:rsidP="00D91EE7">
            <w:pPr>
              <w:spacing w:line="240" w:lineRule="auto"/>
              <w:ind w:right="-72"/>
              <w:jc w:val="right"/>
              <w:rPr>
                <w:rFonts w:eastAsia="Arial Unicode MS" w:cs="Arial"/>
              </w:rPr>
            </w:pPr>
            <w:r w:rsidRPr="008604C0">
              <w:rPr>
                <w:rFonts w:eastAsia="Arial Unicode MS" w:cs="Arial"/>
              </w:rPr>
              <w:t>7,400,000</w:t>
            </w:r>
          </w:p>
        </w:tc>
      </w:tr>
      <w:tr w:rsidR="00D91EE7" w:rsidRPr="008604C0" w14:paraId="23A3883C" w14:textId="77777777" w:rsidTr="006F3293">
        <w:tc>
          <w:tcPr>
            <w:tcW w:w="5850" w:type="dxa"/>
            <w:vAlign w:val="bottom"/>
          </w:tcPr>
          <w:p w14:paraId="0FA6DD9B" w14:textId="77777777" w:rsidR="00D91EE7" w:rsidRPr="008604C0" w:rsidRDefault="00D91EE7" w:rsidP="00D91EE7">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0F904DB7" w14:textId="6DAC5E5C" w:rsidR="00D91EE7" w:rsidRPr="008604C0" w:rsidRDefault="00D91EE7" w:rsidP="00D91EE7">
            <w:pPr>
              <w:spacing w:line="240" w:lineRule="auto"/>
              <w:ind w:right="-72"/>
              <w:jc w:val="right"/>
              <w:rPr>
                <w:rFonts w:cs="Arial"/>
              </w:rPr>
            </w:pPr>
          </w:p>
        </w:tc>
        <w:tc>
          <w:tcPr>
            <w:tcW w:w="1584" w:type="dxa"/>
            <w:tcBorders>
              <w:top w:val="single" w:sz="4" w:space="0" w:color="auto"/>
            </w:tcBorders>
            <w:vAlign w:val="bottom"/>
          </w:tcPr>
          <w:p w14:paraId="2E02271E" w14:textId="77777777" w:rsidR="00D91EE7" w:rsidRPr="008604C0" w:rsidRDefault="00D91EE7" w:rsidP="00D91EE7">
            <w:pPr>
              <w:spacing w:line="240" w:lineRule="auto"/>
              <w:ind w:right="-72"/>
              <w:jc w:val="right"/>
              <w:rPr>
                <w:rFonts w:cs="Arial"/>
              </w:rPr>
            </w:pPr>
          </w:p>
        </w:tc>
      </w:tr>
      <w:tr w:rsidR="00D91EE7" w:rsidRPr="008604C0" w14:paraId="1EA66124" w14:textId="77777777" w:rsidTr="006F3293">
        <w:tc>
          <w:tcPr>
            <w:tcW w:w="5850" w:type="dxa"/>
            <w:vAlign w:val="bottom"/>
          </w:tcPr>
          <w:p w14:paraId="53AE3392" w14:textId="77777777" w:rsidR="00D91EE7" w:rsidRPr="008604C0" w:rsidRDefault="00D91EE7" w:rsidP="00D91EE7">
            <w:pPr>
              <w:spacing w:line="240" w:lineRule="auto"/>
              <w:ind w:left="-101"/>
              <w:jc w:val="both"/>
              <w:rPr>
                <w:rFonts w:cs="Arial"/>
                <w:lang w:val="en-US"/>
              </w:rPr>
            </w:pPr>
            <w:r w:rsidRPr="008604C0">
              <w:rPr>
                <w:rFonts w:cs="Arial"/>
                <w:lang w:val="en-US"/>
              </w:rPr>
              <w:t>Basic earnings (loss) per share (Baht)</w:t>
            </w:r>
          </w:p>
        </w:tc>
        <w:tc>
          <w:tcPr>
            <w:tcW w:w="1584" w:type="dxa"/>
            <w:tcBorders>
              <w:bottom w:val="single" w:sz="4" w:space="0" w:color="auto"/>
            </w:tcBorders>
            <w:shd w:val="clear" w:color="auto" w:fill="FAFAFA"/>
            <w:vAlign w:val="bottom"/>
          </w:tcPr>
          <w:p w14:paraId="5CFD56B5" w14:textId="6E201D5E" w:rsidR="00D91EE7" w:rsidRPr="008604C0" w:rsidRDefault="003F6BDA" w:rsidP="00D91EE7">
            <w:pPr>
              <w:spacing w:line="240" w:lineRule="auto"/>
              <w:ind w:right="-72"/>
              <w:jc w:val="right"/>
              <w:rPr>
                <w:rFonts w:eastAsia="Arial Unicode MS" w:cs="Arial"/>
                <w:lang w:val="en-US"/>
              </w:rPr>
            </w:pPr>
            <w:r w:rsidRPr="008604C0">
              <w:rPr>
                <w:rFonts w:eastAsia="Arial Unicode MS" w:cs="Arial"/>
                <w:lang w:val="en-US"/>
              </w:rPr>
              <w:t>1</w:t>
            </w:r>
            <w:r w:rsidR="00F17611" w:rsidRPr="008604C0">
              <w:rPr>
                <w:rFonts w:eastAsia="Arial Unicode MS" w:cs="Arial"/>
                <w:lang w:val="en-US"/>
              </w:rPr>
              <w:t>4.</w:t>
            </w:r>
            <w:r w:rsidR="0011215A" w:rsidRPr="008604C0">
              <w:rPr>
                <w:rFonts w:eastAsia="Arial Unicode MS" w:cs="Arial"/>
                <w:lang w:val="en-US"/>
              </w:rPr>
              <w:t>20</w:t>
            </w:r>
          </w:p>
        </w:tc>
        <w:tc>
          <w:tcPr>
            <w:tcW w:w="1584" w:type="dxa"/>
            <w:tcBorders>
              <w:bottom w:val="single" w:sz="4" w:space="0" w:color="auto"/>
            </w:tcBorders>
            <w:vAlign w:val="bottom"/>
          </w:tcPr>
          <w:p w14:paraId="7DF44274" w14:textId="2F5802B8" w:rsidR="00D91EE7" w:rsidRPr="008604C0" w:rsidRDefault="00D91EE7" w:rsidP="00D91EE7">
            <w:pPr>
              <w:spacing w:line="240" w:lineRule="auto"/>
              <w:ind w:right="-72"/>
              <w:jc w:val="right"/>
              <w:rPr>
                <w:rFonts w:eastAsia="Arial Unicode MS" w:cs="Arial"/>
                <w:lang w:val="en-US"/>
              </w:rPr>
            </w:pPr>
            <w:r w:rsidRPr="008604C0">
              <w:rPr>
                <w:rFonts w:eastAsia="Arial Unicode MS" w:cs="Arial"/>
                <w:lang w:val="en-US"/>
              </w:rPr>
              <w:t>(3.51)</w:t>
            </w:r>
          </w:p>
        </w:tc>
      </w:tr>
      <w:bookmarkEnd w:id="4"/>
    </w:tbl>
    <w:p w14:paraId="2DEECC88" w14:textId="3D2951ED" w:rsidR="00C127AC" w:rsidRPr="008604C0" w:rsidRDefault="00C127AC" w:rsidP="008F1B0B">
      <w:pPr>
        <w:spacing w:line="240" w:lineRule="auto"/>
        <w:jc w:val="both"/>
        <w:rPr>
          <w:rFonts w:cs="Arial"/>
        </w:rPr>
      </w:pPr>
    </w:p>
    <w:p w14:paraId="7FD52666" w14:textId="77777777" w:rsidR="0072092D" w:rsidRPr="008604C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8604C0" w14:paraId="06F30379" w14:textId="77777777" w:rsidTr="003E3D41">
        <w:trPr>
          <w:trHeight w:val="380"/>
        </w:trPr>
        <w:tc>
          <w:tcPr>
            <w:tcW w:w="9029" w:type="dxa"/>
            <w:shd w:val="clear" w:color="auto" w:fill="FFA543"/>
            <w:vAlign w:val="center"/>
          </w:tcPr>
          <w:p w14:paraId="4B2FE1B7" w14:textId="74EA8C33" w:rsidR="00F569A5" w:rsidRPr="008604C0" w:rsidRDefault="00175FDD" w:rsidP="00415C96">
            <w:pPr>
              <w:spacing w:line="240" w:lineRule="auto"/>
              <w:ind w:left="521" w:hanging="521"/>
              <w:jc w:val="both"/>
              <w:rPr>
                <w:rFonts w:cs="Arial"/>
                <w:b/>
                <w:bCs/>
                <w:color w:val="FFFFFF"/>
                <w:cs/>
              </w:rPr>
            </w:pPr>
            <w:r w:rsidRPr="008604C0">
              <w:rPr>
                <w:rFonts w:cs="Arial"/>
                <w:b/>
                <w:bCs/>
              </w:rPr>
              <w:br w:type="page"/>
            </w:r>
            <w:r w:rsidRPr="008604C0">
              <w:rPr>
                <w:rFonts w:cs="Arial"/>
                <w:b/>
                <w:bCs/>
              </w:rPr>
              <w:br w:type="page"/>
            </w:r>
            <w:r w:rsidR="00A04DAD" w:rsidRPr="008604C0">
              <w:rPr>
                <w:rFonts w:cs="Arial"/>
                <w:b/>
                <w:bCs/>
                <w:color w:val="FFFFFF"/>
              </w:rPr>
              <w:br w:type="page"/>
            </w:r>
            <w:r w:rsidR="00A04DAD" w:rsidRPr="008604C0">
              <w:rPr>
                <w:rFonts w:cs="Arial"/>
                <w:b/>
                <w:bCs/>
                <w:color w:val="FFFFFF"/>
              </w:rPr>
              <w:br w:type="page"/>
            </w:r>
            <w:r w:rsidR="00A04DAD" w:rsidRPr="008604C0">
              <w:rPr>
                <w:rFonts w:cs="Arial"/>
                <w:b/>
                <w:bCs/>
                <w:color w:val="FFFFFF"/>
              </w:rPr>
              <w:br w:type="page"/>
            </w:r>
            <w:r w:rsidR="00A04DAD" w:rsidRPr="008604C0">
              <w:rPr>
                <w:rFonts w:cs="Arial"/>
                <w:b/>
                <w:bCs/>
                <w:color w:val="FFFFFF"/>
              </w:rPr>
              <w:br w:type="page"/>
            </w:r>
            <w:r w:rsidR="00DF72E4" w:rsidRPr="008604C0">
              <w:rPr>
                <w:rFonts w:cs="Arial"/>
                <w:b/>
                <w:bCs/>
                <w:color w:val="FFFFFF"/>
              </w:rPr>
              <w:t>1</w:t>
            </w:r>
            <w:r w:rsidR="007012E6" w:rsidRPr="008604C0">
              <w:rPr>
                <w:rFonts w:cs="Arial"/>
                <w:b/>
                <w:bCs/>
                <w:color w:val="FFFFFF"/>
              </w:rPr>
              <w:t>6</w:t>
            </w:r>
            <w:r w:rsidR="00F569A5" w:rsidRPr="008604C0">
              <w:rPr>
                <w:rFonts w:cs="Arial"/>
                <w:b/>
                <w:bCs/>
                <w:color w:val="FFFFFF"/>
              </w:rPr>
              <w:tab/>
            </w:r>
            <w:r w:rsidR="00F569A5" w:rsidRPr="008604C0">
              <w:rPr>
                <w:rFonts w:cs="Arial"/>
                <w:b/>
                <w:bCs/>
                <w:color w:val="FFFFFF"/>
                <w:lang w:val="en-US"/>
              </w:rPr>
              <w:t>Related party transactions</w:t>
            </w:r>
          </w:p>
        </w:tc>
      </w:tr>
    </w:tbl>
    <w:p w14:paraId="33D8F234" w14:textId="77777777" w:rsidR="00F569A5" w:rsidRPr="008604C0" w:rsidRDefault="00F569A5" w:rsidP="008F1B0B">
      <w:pPr>
        <w:spacing w:line="240" w:lineRule="auto"/>
        <w:jc w:val="both"/>
        <w:rPr>
          <w:rFonts w:cs="Arial"/>
        </w:rPr>
      </w:pPr>
    </w:p>
    <w:p w14:paraId="24D0860A" w14:textId="7782863D" w:rsidR="00533272" w:rsidRPr="008604C0"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604C0">
        <w:rPr>
          <w:rFonts w:ascii="Arial" w:hAnsi="Arial" w:cs="Arial"/>
          <w:spacing w:val="-4"/>
        </w:rPr>
        <w:t>The Company is controlled by The Goodyear Tire &amp; Rubber Company (registered and located in the United</w:t>
      </w:r>
      <w:r w:rsidRPr="008604C0">
        <w:rPr>
          <w:rFonts w:ascii="Arial" w:hAnsi="Arial" w:cs="Arial"/>
        </w:rPr>
        <w:t xml:space="preserve"> States), which owns </w:t>
      </w:r>
      <w:r w:rsidR="00DF72E4" w:rsidRPr="008604C0">
        <w:rPr>
          <w:rFonts w:ascii="Arial" w:hAnsi="Arial" w:cs="Arial"/>
          <w:lang w:val="en-GB"/>
        </w:rPr>
        <w:t>66</w:t>
      </w:r>
      <w:r w:rsidRPr="008604C0">
        <w:rPr>
          <w:rFonts w:ascii="Arial" w:hAnsi="Arial" w:cs="Arial"/>
        </w:rPr>
        <w:t>.</w:t>
      </w:r>
      <w:r w:rsidR="00BB198F" w:rsidRPr="008604C0">
        <w:rPr>
          <w:rFonts w:ascii="Arial" w:hAnsi="Arial" w:cs="Arial"/>
          <w:lang w:val="en-GB"/>
        </w:rPr>
        <w:t>79</w:t>
      </w:r>
      <w:r w:rsidRPr="008604C0">
        <w:rPr>
          <w:rFonts w:ascii="Arial" w:hAnsi="Arial" w:cs="Arial"/>
        </w:rPr>
        <w:t>% of the Company’s issued shares. The remaining shares are publicly held.</w:t>
      </w:r>
    </w:p>
    <w:p w14:paraId="6EB2FC9B" w14:textId="77777777" w:rsidR="00B719BD" w:rsidRPr="008604C0" w:rsidRDefault="00B719BD" w:rsidP="005376CA">
      <w:pPr>
        <w:spacing w:line="240" w:lineRule="auto"/>
        <w:jc w:val="both"/>
        <w:rPr>
          <w:rFonts w:cs="Arial"/>
        </w:rPr>
      </w:pPr>
    </w:p>
    <w:p w14:paraId="6391B161" w14:textId="77777777" w:rsidR="00533272" w:rsidRPr="008604C0"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604C0">
        <w:rPr>
          <w:rFonts w:ascii="Arial" w:hAnsi="Arial" w:cs="Arial"/>
        </w:rPr>
        <w:t>The following material transactions were carried out with related parties:</w:t>
      </w:r>
    </w:p>
    <w:p w14:paraId="674EC5CE" w14:textId="4CFBDAE1" w:rsidR="00CC634E" w:rsidRPr="008604C0" w:rsidRDefault="00CC634E" w:rsidP="008F1B0B">
      <w:pPr>
        <w:spacing w:line="240" w:lineRule="auto"/>
        <w:jc w:val="both"/>
        <w:rPr>
          <w:rFonts w:cs="Arial"/>
        </w:rPr>
      </w:pPr>
    </w:p>
    <w:p w14:paraId="2BE55AA6" w14:textId="77777777" w:rsidR="00100F4A" w:rsidRPr="008604C0" w:rsidRDefault="00100F4A" w:rsidP="00100F4A">
      <w:pPr>
        <w:spacing w:line="240" w:lineRule="auto"/>
        <w:ind w:left="540" w:hanging="533"/>
        <w:jc w:val="both"/>
        <w:rPr>
          <w:rFonts w:cs="Arial"/>
          <w:b/>
          <w:bCs/>
          <w:snapToGrid w:val="0"/>
          <w:color w:val="CF4A02"/>
          <w:lang w:val="en-US" w:eastAsia="th-TH"/>
        </w:rPr>
      </w:pPr>
      <w:proofErr w:type="spellStart"/>
      <w:r w:rsidRPr="008604C0">
        <w:rPr>
          <w:rFonts w:cs="Arial"/>
          <w:b/>
          <w:bCs/>
          <w:snapToGrid w:val="0"/>
          <w:color w:val="CF4A02"/>
          <w:lang w:val="en-US" w:eastAsia="th-TH"/>
        </w:rPr>
        <w:t>i</w:t>
      </w:r>
      <w:proofErr w:type="spellEnd"/>
      <w:r w:rsidRPr="008604C0">
        <w:rPr>
          <w:rFonts w:cs="Arial"/>
          <w:b/>
          <w:bCs/>
          <w:snapToGrid w:val="0"/>
          <w:color w:val="CF4A02"/>
          <w:lang w:val="en-US" w:eastAsia="th-TH"/>
        </w:rPr>
        <w:t>)</w:t>
      </w:r>
      <w:r w:rsidRPr="008604C0">
        <w:rPr>
          <w:rFonts w:cs="Arial"/>
          <w:b/>
          <w:bCs/>
          <w:snapToGrid w:val="0"/>
          <w:color w:val="CF4A02"/>
          <w:lang w:val="en-US" w:eastAsia="th-TH"/>
        </w:rPr>
        <w:tab/>
        <w:t xml:space="preserve">Sales of goods </w:t>
      </w:r>
    </w:p>
    <w:p w14:paraId="18D36900" w14:textId="77777777" w:rsidR="00100F4A" w:rsidRPr="008604C0" w:rsidRDefault="00100F4A" w:rsidP="00100F4A">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D91EE7" w:rsidRPr="008604C0" w14:paraId="52C517CF" w14:textId="77777777" w:rsidTr="006F3293">
        <w:tc>
          <w:tcPr>
            <w:tcW w:w="6192" w:type="dxa"/>
          </w:tcPr>
          <w:p w14:paraId="016FDE8D" w14:textId="77777777" w:rsidR="00100F4A" w:rsidRPr="008604C0" w:rsidRDefault="00100F4A" w:rsidP="006F3293">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3BB96784" w14:textId="77777777" w:rsidR="00100F4A" w:rsidRPr="008604C0" w:rsidRDefault="00100F4A" w:rsidP="006F3293">
            <w:pPr>
              <w:spacing w:line="240" w:lineRule="auto"/>
              <w:ind w:right="-72"/>
              <w:jc w:val="center"/>
              <w:rPr>
                <w:rFonts w:cs="Arial"/>
                <w:b/>
                <w:bCs/>
                <w:lang w:val="en-US"/>
              </w:rPr>
            </w:pPr>
            <w:r w:rsidRPr="008604C0">
              <w:rPr>
                <w:rFonts w:cs="Arial"/>
                <w:b/>
                <w:bCs/>
                <w:lang w:val="en-US"/>
              </w:rPr>
              <w:t>(Unaudited)</w:t>
            </w:r>
          </w:p>
        </w:tc>
      </w:tr>
      <w:tr w:rsidR="00D91EE7" w:rsidRPr="008604C0" w14:paraId="4933E790" w14:textId="77777777" w:rsidTr="006F3293">
        <w:tc>
          <w:tcPr>
            <w:tcW w:w="6192" w:type="dxa"/>
          </w:tcPr>
          <w:p w14:paraId="6E2F31DE" w14:textId="55F5DD13" w:rsidR="00100F4A" w:rsidRPr="008604C0" w:rsidRDefault="00100F4A" w:rsidP="00100F4A">
            <w:pPr>
              <w:spacing w:line="240" w:lineRule="auto"/>
              <w:ind w:left="429"/>
              <w:jc w:val="both"/>
              <w:rPr>
                <w:rFonts w:cs="Arial"/>
                <w:b/>
                <w:bCs/>
              </w:rPr>
            </w:pPr>
            <w:bookmarkStart w:id="5" w:name="OLE_LINK5"/>
            <w:r w:rsidRPr="008604C0">
              <w:rPr>
                <w:rFonts w:cs="Arial"/>
                <w:b/>
                <w:bCs/>
              </w:rPr>
              <w:t xml:space="preserve">For the </w:t>
            </w:r>
            <w:r w:rsidR="008F34DA" w:rsidRPr="008604C0">
              <w:rPr>
                <w:rFonts w:cs="Arial"/>
                <w:b/>
                <w:bCs/>
              </w:rPr>
              <w:t>nine-month</w:t>
            </w:r>
            <w:r w:rsidRPr="008604C0">
              <w:rPr>
                <w:rFonts w:cs="Arial"/>
                <w:b/>
                <w:bCs/>
              </w:rPr>
              <w:t xml:space="preserve"> periods ended </w:t>
            </w:r>
            <w:r w:rsidR="008F34DA" w:rsidRPr="008604C0">
              <w:rPr>
                <w:rFonts w:cs="Arial"/>
                <w:b/>
                <w:bCs/>
              </w:rPr>
              <w:t>30 September</w:t>
            </w:r>
          </w:p>
        </w:tc>
        <w:tc>
          <w:tcPr>
            <w:tcW w:w="1386" w:type="dxa"/>
            <w:tcBorders>
              <w:top w:val="single" w:sz="4" w:space="0" w:color="auto"/>
            </w:tcBorders>
            <w:vAlign w:val="bottom"/>
          </w:tcPr>
          <w:p w14:paraId="23991167" w14:textId="0C91C006" w:rsidR="00100F4A" w:rsidRPr="008604C0" w:rsidRDefault="00100F4A" w:rsidP="00100F4A">
            <w:pPr>
              <w:spacing w:line="240" w:lineRule="auto"/>
              <w:ind w:right="-72"/>
              <w:jc w:val="right"/>
              <w:rPr>
                <w:rFonts w:cs="Arial"/>
                <w:b/>
                <w:bCs/>
                <w:highlight w:val="yellow"/>
              </w:rPr>
            </w:pPr>
            <w:r w:rsidRPr="008604C0">
              <w:rPr>
                <w:rFonts w:cs="Arial"/>
                <w:b/>
                <w:bCs/>
              </w:rPr>
              <w:t>2023</w:t>
            </w:r>
          </w:p>
        </w:tc>
        <w:tc>
          <w:tcPr>
            <w:tcW w:w="1440" w:type="dxa"/>
            <w:tcBorders>
              <w:top w:val="single" w:sz="4" w:space="0" w:color="auto"/>
            </w:tcBorders>
            <w:vAlign w:val="bottom"/>
          </w:tcPr>
          <w:p w14:paraId="423D6AB8" w14:textId="10593D3B" w:rsidR="00100F4A" w:rsidRPr="008604C0" w:rsidRDefault="00100F4A" w:rsidP="00100F4A">
            <w:pPr>
              <w:spacing w:line="240" w:lineRule="auto"/>
              <w:ind w:right="-72"/>
              <w:jc w:val="right"/>
              <w:rPr>
                <w:rFonts w:cs="Arial"/>
                <w:b/>
                <w:bCs/>
              </w:rPr>
            </w:pPr>
            <w:r w:rsidRPr="008604C0">
              <w:rPr>
                <w:rFonts w:cs="Arial"/>
                <w:b/>
                <w:bCs/>
              </w:rPr>
              <w:t>2022</w:t>
            </w:r>
          </w:p>
        </w:tc>
      </w:tr>
      <w:tr w:rsidR="00D91EE7" w:rsidRPr="008604C0" w14:paraId="6872A883" w14:textId="77777777" w:rsidTr="006F3293">
        <w:tc>
          <w:tcPr>
            <w:tcW w:w="6192" w:type="dxa"/>
          </w:tcPr>
          <w:p w14:paraId="67476D88" w14:textId="77777777" w:rsidR="00100F4A" w:rsidRPr="008604C0" w:rsidRDefault="00100F4A" w:rsidP="00100F4A">
            <w:pPr>
              <w:spacing w:line="240" w:lineRule="auto"/>
              <w:ind w:left="429"/>
              <w:jc w:val="both"/>
              <w:rPr>
                <w:rFonts w:cs="Arial"/>
                <w:lang w:val="en-US"/>
              </w:rPr>
            </w:pPr>
          </w:p>
        </w:tc>
        <w:tc>
          <w:tcPr>
            <w:tcW w:w="1386" w:type="dxa"/>
            <w:tcBorders>
              <w:bottom w:val="single" w:sz="4" w:space="0" w:color="auto"/>
            </w:tcBorders>
            <w:vAlign w:val="bottom"/>
          </w:tcPr>
          <w:p w14:paraId="3A41DBAA" w14:textId="473C422E"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c>
          <w:tcPr>
            <w:tcW w:w="1440" w:type="dxa"/>
            <w:tcBorders>
              <w:bottom w:val="single" w:sz="4" w:space="0" w:color="auto"/>
            </w:tcBorders>
            <w:vAlign w:val="bottom"/>
          </w:tcPr>
          <w:p w14:paraId="0B94D9C2" w14:textId="61C94A19"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r>
      <w:tr w:rsidR="00D91EE7" w:rsidRPr="008604C0" w14:paraId="6A7541B0" w14:textId="77777777" w:rsidTr="006F3293">
        <w:tc>
          <w:tcPr>
            <w:tcW w:w="6192" w:type="dxa"/>
            <w:vAlign w:val="bottom"/>
          </w:tcPr>
          <w:p w14:paraId="11B79CE8" w14:textId="77777777" w:rsidR="00100F4A" w:rsidRPr="008604C0" w:rsidRDefault="00100F4A" w:rsidP="00100F4A">
            <w:pPr>
              <w:spacing w:line="240" w:lineRule="auto"/>
              <w:ind w:left="429"/>
              <w:rPr>
                <w:rFonts w:cs="Arial"/>
                <w:snapToGrid w:val="0"/>
              </w:rPr>
            </w:pPr>
          </w:p>
        </w:tc>
        <w:tc>
          <w:tcPr>
            <w:tcW w:w="1386" w:type="dxa"/>
            <w:tcBorders>
              <w:top w:val="single" w:sz="4" w:space="0" w:color="auto"/>
            </w:tcBorders>
            <w:shd w:val="clear" w:color="auto" w:fill="FAFAFA"/>
            <w:vAlign w:val="bottom"/>
          </w:tcPr>
          <w:p w14:paraId="4C0B38A9" w14:textId="77777777" w:rsidR="00100F4A" w:rsidRPr="008604C0" w:rsidRDefault="00100F4A" w:rsidP="00100F4A">
            <w:pPr>
              <w:spacing w:line="240" w:lineRule="auto"/>
              <w:ind w:left="1080"/>
              <w:jc w:val="right"/>
              <w:rPr>
                <w:rFonts w:cs="Arial"/>
                <w:snapToGrid w:val="0"/>
                <w:cs/>
              </w:rPr>
            </w:pPr>
          </w:p>
        </w:tc>
        <w:tc>
          <w:tcPr>
            <w:tcW w:w="1440" w:type="dxa"/>
            <w:tcBorders>
              <w:top w:val="single" w:sz="4" w:space="0" w:color="auto"/>
            </w:tcBorders>
            <w:vAlign w:val="bottom"/>
          </w:tcPr>
          <w:p w14:paraId="65899711" w14:textId="77777777" w:rsidR="00100F4A" w:rsidRPr="008604C0" w:rsidRDefault="00100F4A" w:rsidP="00100F4A">
            <w:pPr>
              <w:spacing w:line="240" w:lineRule="auto"/>
              <w:ind w:left="1080"/>
              <w:jc w:val="right"/>
              <w:rPr>
                <w:rFonts w:cs="Arial"/>
                <w:snapToGrid w:val="0"/>
                <w:cs/>
              </w:rPr>
            </w:pPr>
          </w:p>
        </w:tc>
      </w:tr>
      <w:tr w:rsidR="00D91EE7" w:rsidRPr="008604C0" w14:paraId="755E915B" w14:textId="77777777" w:rsidTr="006F3293">
        <w:tc>
          <w:tcPr>
            <w:tcW w:w="6192" w:type="dxa"/>
            <w:vAlign w:val="bottom"/>
          </w:tcPr>
          <w:p w14:paraId="2F65E6F6" w14:textId="77777777" w:rsidR="00100F4A" w:rsidRPr="008604C0" w:rsidRDefault="00100F4A" w:rsidP="00100F4A">
            <w:pPr>
              <w:spacing w:line="240" w:lineRule="auto"/>
              <w:ind w:left="429"/>
              <w:rPr>
                <w:rFonts w:cs="Arial"/>
                <w:snapToGrid w:val="0"/>
                <w:lang w:val="en-US"/>
              </w:rPr>
            </w:pPr>
            <w:r w:rsidRPr="008604C0">
              <w:rPr>
                <w:rFonts w:cs="Arial"/>
                <w:snapToGrid w:val="0"/>
              </w:rPr>
              <w:t>Sales</w:t>
            </w:r>
            <w:r w:rsidRPr="008604C0">
              <w:rPr>
                <w:rFonts w:cs="Arial"/>
                <w:snapToGrid w:val="0"/>
                <w:lang w:val="en-US"/>
              </w:rPr>
              <w:t xml:space="preserve"> of goods and related services:</w:t>
            </w:r>
          </w:p>
        </w:tc>
        <w:tc>
          <w:tcPr>
            <w:tcW w:w="1386" w:type="dxa"/>
            <w:shd w:val="clear" w:color="auto" w:fill="FAFAFA"/>
            <w:vAlign w:val="bottom"/>
          </w:tcPr>
          <w:p w14:paraId="735A4607" w14:textId="77777777" w:rsidR="00100F4A" w:rsidRPr="008604C0" w:rsidRDefault="00100F4A" w:rsidP="00100F4A">
            <w:pPr>
              <w:spacing w:line="240" w:lineRule="auto"/>
              <w:ind w:right="-72"/>
              <w:jc w:val="right"/>
              <w:rPr>
                <w:rFonts w:cs="Arial"/>
                <w:snapToGrid w:val="0"/>
                <w:cs/>
                <w:lang w:val="en-US" w:eastAsia="th-TH"/>
              </w:rPr>
            </w:pPr>
          </w:p>
        </w:tc>
        <w:tc>
          <w:tcPr>
            <w:tcW w:w="1440" w:type="dxa"/>
            <w:vAlign w:val="bottom"/>
          </w:tcPr>
          <w:p w14:paraId="693D7280" w14:textId="77777777" w:rsidR="00100F4A" w:rsidRPr="008604C0" w:rsidRDefault="00100F4A" w:rsidP="00100F4A">
            <w:pPr>
              <w:spacing w:line="240" w:lineRule="auto"/>
              <w:ind w:right="-72"/>
              <w:jc w:val="right"/>
              <w:rPr>
                <w:rFonts w:cs="Arial"/>
                <w:snapToGrid w:val="0"/>
                <w:cs/>
                <w:lang w:val="en-US" w:eastAsia="th-TH"/>
              </w:rPr>
            </w:pPr>
          </w:p>
        </w:tc>
      </w:tr>
      <w:tr w:rsidR="00D91EE7" w:rsidRPr="008604C0" w14:paraId="48ECF37D" w14:textId="77777777" w:rsidTr="006F7E12">
        <w:tc>
          <w:tcPr>
            <w:tcW w:w="6192" w:type="dxa"/>
            <w:vAlign w:val="bottom"/>
          </w:tcPr>
          <w:p w14:paraId="47FB4FBC" w14:textId="77777777" w:rsidR="00D91EE7" w:rsidRPr="008604C0" w:rsidRDefault="00D91EE7" w:rsidP="00D91EE7">
            <w:pPr>
              <w:spacing w:line="240" w:lineRule="auto"/>
              <w:ind w:left="429"/>
              <w:rPr>
                <w:rFonts w:cs="Arial"/>
                <w:snapToGrid w:val="0"/>
                <w:lang w:val="en-US"/>
              </w:rPr>
            </w:pPr>
            <w:r w:rsidRPr="008604C0">
              <w:rPr>
                <w:rFonts w:cs="Arial"/>
                <w:snapToGrid w:val="0"/>
                <w:lang w:val="en-US"/>
              </w:rPr>
              <w:t xml:space="preserve">   Parent company</w:t>
            </w:r>
          </w:p>
        </w:tc>
        <w:tc>
          <w:tcPr>
            <w:tcW w:w="1386" w:type="dxa"/>
            <w:shd w:val="clear" w:color="auto" w:fill="FAFAFA"/>
          </w:tcPr>
          <w:p w14:paraId="0F2ECCEC" w14:textId="559FCE82" w:rsidR="00D91EE7" w:rsidRPr="008604C0" w:rsidRDefault="003F6BDA" w:rsidP="00D91EE7">
            <w:pPr>
              <w:spacing w:line="240" w:lineRule="auto"/>
              <w:ind w:right="-72"/>
              <w:jc w:val="right"/>
              <w:rPr>
                <w:rFonts w:cs="Arial"/>
                <w:snapToGrid w:val="0"/>
                <w:lang w:eastAsia="th-TH"/>
              </w:rPr>
            </w:pPr>
            <w:r w:rsidRPr="008604C0">
              <w:rPr>
                <w:rFonts w:cs="Arial"/>
                <w:snapToGrid w:val="0"/>
                <w:lang w:eastAsia="th-TH"/>
              </w:rPr>
              <w:t>515</w:t>
            </w:r>
          </w:p>
        </w:tc>
        <w:tc>
          <w:tcPr>
            <w:tcW w:w="1440" w:type="dxa"/>
            <w:vAlign w:val="bottom"/>
          </w:tcPr>
          <w:p w14:paraId="1178233F" w14:textId="24CCD314" w:rsidR="00D91EE7" w:rsidRPr="008604C0" w:rsidRDefault="00D91EE7" w:rsidP="00D91EE7">
            <w:pPr>
              <w:spacing w:line="240" w:lineRule="auto"/>
              <w:ind w:right="-72"/>
              <w:jc w:val="right"/>
              <w:rPr>
                <w:rFonts w:cs="Arial"/>
                <w:snapToGrid w:val="0"/>
                <w:lang w:eastAsia="th-TH"/>
              </w:rPr>
            </w:pPr>
            <w:r w:rsidRPr="008604C0">
              <w:rPr>
                <w:rFonts w:cs="Arial"/>
                <w:snapToGrid w:val="0"/>
                <w:lang w:eastAsia="th-TH"/>
              </w:rPr>
              <w:t>606</w:t>
            </w:r>
          </w:p>
        </w:tc>
      </w:tr>
      <w:tr w:rsidR="00D91EE7" w:rsidRPr="008604C0" w14:paraId="1E64B571" w14:textId="77777777" w:rsidTr="006F7E12">
        <w:tc>
          <w:tcPr>
            <w:tcW w:w="6192" w:type="dxa"/>
            <w:vAlign w:val="bottom"/>
          </w:tcPr>
          <w:p w14:paraId="4545E6D0" w14:textId="77777777" w:rsidR="00D91EE7" w:rsidRPr="008604C0" w:rsidRDefault="00D91EE7" w:rsidP="00D91EE7">
            <w:pPr>
              <w:spacing w:line="240" w:lineRule="auto"/>
              <w:ind w:left="429"/>
              <w:rPr>
                <w:rFonts w:cs="Arial"/>
                <w:snapToGrid w:val="0"/>
                <w:lang w:val="en-US"/>
              </w:rPr>
            </w:pPr>
            <w:r w:rsidRPr="008604C0">
              <w:rPr>
                <w:rFonts w:cs="Arial"/>
              </w:rPr>
              <w:t xml:space="preserve">   Related parties - same common control</w:t>
            </w:r>
          </w:p>
        </w:tc>
        <w:tc>
          <w:tcPr>
            <w:tcW w:w="1386" w:type="dxa"/>
            <w:tcBorders>
              <w:bottom w:val="single" w:sz="4" w:space="0" w:color="auto"/>
            </w:tcBorders>
            <w:shd w:val="clear" w:color="auto" w:fill="FAFAFA"/>
          </w:tcPr>
          <w:p w14:paraId="25B4A2B0" w14:textId="7BBB993F" w:rsidR="00D91EE7" w:rsidRPr="008604C0" w:rsidRDefault="003F6BDA" w:rsidP="00D91EE7">
            <w:pPr>
              <w:spacing w:line="240" w:lineRule="auto"/>
              <w:ind w:right="-72"/>
              <w:jc w:val="right"/>
              <w:rPr>
                <w:rFonts w:cs="Arial"/>
                <w:snapToGrid w:val="0"/>
                <w:lang w:eastAsia="th-TH"/>
              </w:rPr>
            </w:pPr>
            <w:r w:rsidRPr="008604C0">
              <w:rPr>
                <w:rFonts w:cs="Arial"/>
                <w:snapToGrid w:val="0"/>
                <w:lang w:eastAsia="th-TH"/>
              </w:rPr>
              <w:t>2,276</w:t>
            </w:r>
          </w:p>
        </w:tc>
        <w:tc>
          <w:tcPr>
            <w:tcW w:w="1440" w:type="dxa"/>
            <w:tcBorders>
              <w:bottom w:val="single" w:sz="4" w:space="0" w:color="auto"/>
            </w:tcBorders>
            <w:vAlign w:val="bottom"/>
          </w:tcPr>
          <w:p w14:paraId="1DD20DB6" w14:textId="4F93AC2B" w:rsidR="00D91EE7" w:rsidRPr="008604C0" w:rsidRDefault="00D91EE7" w:rsidP="00D91EE7">
            <w:pPr>
              <w:spacing w:line="240" w:lineRule="auto"/>
              <w:ind w:right="-72"/>
              <w:jc w:val="right"/>
              <w:rPr>
                <w:rFonts w:cs="Arial"/>
                <w:snapToGrid w:val="0"/>
                <w:lang w:eastAsia="th-TH"/>
              </w:rPr>
            </w:pPr>
            <w:r w:rsidRPr="008604C0">
              <w:rPr>
                <w:rFonts w:cs="Arial"/>
                <w:snapToGrid w:val="0"/>
                <w:lang w:eastAsia="th-TH"/>
              </w:rPr>
              <w:t>1,884</w:t>
            </w:r>
          </w:p>
        </w:tc>
      </w:tr>
      <w:tr w:rsidR="00D91EE7" w:rsidRPr="008604C0" w14:paraId="4F453CD0" w14:textId="77777777" w:rsidTr="006F3293">
        <w:tc>
          <w:tcPr>
            <w:tcW w:w="6192" w:type="dxa"/>
            <w:vAlign w:val="bottom"/>
          </w:tcPr>
          <w:p w14:paraId="18917DFB" w14:textId="77777777" w:rsidR="00D91EE7" w:rsidRPr="008604C0" w:rsidRDefault="00D91EE7" w:rsidP="00D91EE7">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209AB611" w14:textId="77777777" w:rsidR="00D91EE7" w:rsidRPr="008604C0" w:rsidRDefault="00D91EE7" w:rsidP="00D91EE7">
            <w:pPr>
              <w:spacing w:line="240" w:lineRule="auto"/>
              <w:ind w:left="1080"/>
              <w:jc w:val="right"/>
              <w:rPr>
                <w:rFonts w:cs="Arial"/>
                <w:snapToGrid w:val="0"/>
                <w:cs/>
              </w:rPr>
            </w:pPr>
          </w:p>
        </w:tc>
        <w:tc>
          <w:tcPr>
            <w:tcW w:w="1440" w:type="dxa"/>
            <w:tcBorders>
              <w:top w:val="single" w:sz="4" w:space="0" w:color="auto"/>
            </w:tcBorders>
            <w:vAlign w:val="bottom"/>
          </w:tcPr>
          <w:p w14:paraId="6A476046" w14:textId="77777777" w:rsidR="00D91EE7" w:rsidRPr="008604C0" w:rsidRDefault="00D91EE7" w:rsidP="00D91EE7">
            <w:pPr>
              <w:spacing w:line="240" w:lineRule="auto"/>
              <w:ind w:left="1080"/>
              <w:jc w:val="right"/>
              <w:rPr>
                <w:rFonts w:cs="Arial"/>
                <w:b/>
                <w:bCs/>
                <w:snapToGrid w:val="0"/>
                <w:cs/>
              </w:rPr>
            </w:pPr>
          </w:p>
        </w:tc>
      </w:tr>
      <w:tr w:rsidR="00D91EE7" w:rsidRPr="008604C0" w14:paraId="1EB17256" w14:textId="77777777" w:rsidTr="006F3293">
        <w:tc>
          <w:tcPr>
            <w:tcW w:w="6192" w:type="dxa"/>
            <w:vAlign w:val="bottom"/>
          </w:tcPr>
          <w:p w14:paraId="2E3ADA2B" w14:textId="77777777" w:rsidR="00D91EE7" w:rsidRPr="008604C0" w:rsidRDefault="00D91EE7" w:rsidP="00D91EE7">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22D07EF6" w14:textId="262104CE" w:rsidR="00D91EE7" w:rsidRPr="008604C0" w:rsidRDefault="003F6BDA" w:rsidP="00D91EE7">
            <w:pPr>
              <w:spacing w:line="240" w:lineRule="auto"/>
              <w:ind w:right="-72"/>
              <w:jc w:val="right"/>
              <w:rPr>
                <w:rFonts w:cs="Arial"/>
                <w:noProof/>
                <w:snapToGrid w:val="0"/>
                <w:lang w:eastAsia="th-TH"/>
              </w:rPr>
            </w:pPr>
            <w:r w:rsidRPr="008604C0">
              <w:rPr>
                <w:rFonts w:cs="Arial"/>
                <w:noProof/>
                <w:snapToGrid w:val="0"/>
                <w:lang w:eastAsia="th-TH"/>
              </w:rPr>
              <w:t>2,791</w:t>
            </w:r>
          </w:p>
        </w:tc>
        <w:tc>
          <w:tcPr>
            <w:tcW w:w="1440" w:type="dxa"/>
            <w:tcBorders>
              <w:bottom w:val="single" w:sz="4" w:space="0" w:color="auto"/>
            </w:tcBorders>
            <w:vAlign w:val="bottom"/>
          </w:tcPr>
          <w:p w14:paraId="33A366F4" w14:textId="21DABAEE" w:rsidR="00D91EE7" w:rsidRPr="008604C0" w:rsidRDefault="00D91EE7" w:rsidP="00D91EE7">
            <w:pPr>
              <w:spacing w:line="240" w:lineRule="auto"/>
              <w:ind w:right="-72"/>
              <w:jc w:val="right"/>
              <w:rPr>
                <w:rFonts w:cs="Arial"/>
                <w:noProof/>
                <w:snapToGrid w:val="0"/>
                <w:lang w:eastAsia="th-TH"/>
              </w:rPr>
            </w:pPr>
            <w:r w:rsidRPr="008604C0">
              <w:rPr>
                <w:rFonts w:cs="Arial"/>
                <w:noProof/>
                <w:snapToGrid w:val="0"/>
                <w:lang w:eastAsia="th-TH"/>
              </w:rPr>
              <w:t>2,490</w:t>
            </w:r>
          </w:p>
        </w:tc>
      </w:tr>
      <w:tr w:rsidR="00D91EE7" w:rsidRPr="008604C0" w14:paraId="4C0C2C02" w14:textId="77777777" w:rsidTr="006F3293">
        <w:tc>
          <w:tcPr>
            <w:tcW w:w="6192" w:type="dxa"/>
            <w:vAlign w:val="bottom"/>
          </w:tcPr>
          <w:p w14:paraId="187C22F7" w14:textId="77777777" w:rsidR="00D91EE7" w:rsidRPr="008604C0" w:rsidRDefault="00D91EE7" w:rsidP="00D91EE7">
            <w:pPr>
              <w:spacing w:line="240" w:lineRule="auto"/>
              <w:ind w:left="429"/>
              <w:rPr>
                <w:rFonts w:cs="Arial"/>
                <w:snapToGrid w:val="0"/>
              </w:rPr>
            </w:pPr>
          </w:p>
        </w:tc>
        <w:tc>
          <w:tcPr>
            <w:tcW w:w="1386" w:type="dxa"/>
            <w:tcBorders>
              <w:top w:val="single" w:sz="4" w:space="0" w:color="auto"/>
            </w:tcBorders>
            <w:shd w:val="clear" w:color="auto" w:fill="FAFAFA"/>
            <w:vAlign w:val="bottom"/>
          </w:tcPr>
          <w:p w14:paraId="6D560969" w14:textId="77777777" w:rsidR="00D91EE7" w:rsidRPr="008604C0" w:rsidRDefault="00D91EE7" w:rsidP="00D91EE7">
            <w:pPr>
              <w:spacing w:line="240" w:lineRule="auto"/>
              <w:ind w:left="1080"/>
              <w:jc w:val="right"/>
              <w:rPr>
                <w:rFonts w:cs="Arial"/>
                <w:snapToGrid w:val="0"/>
                <w:cs/>
              </w:rPr>
            </w:pPr>
          </w:p>
        </w:tc>
        <w:tc>
          <w:tcPr>
            <w:tcW w:w="1440" w:type="dxa"/>
            <w:tcBorders>
              <w:top w:val="single" w:sz="4" w:space="0" w:color="auto"/>
            </w:tcBorders>
            <w:vAlign w:val="bottom"/>
          </w:tcPr>
          <w:p w14:paraId="18B3FD61" w14:textId="77777777" w:rsidR="00D91EE7" w:rsidRPr="008604C0" w:rsidRDefault="00D91EE7" w:rsidP="00D91EE7">
            <w:pPr>
              <w:spacing w:line="240" w:lineRule="auto"/>
              <w:ind w:left="1080"/>
              <w:jc w:val="right"/>
              <w:rPr>
                <w:rFonts w:cs="Arial"/>
                <w:snapToGrid w:val="0"/>
                <w:cs/>
              </w:rPr>
            </w:pPr>
          </w:p>
        </w:tc>
      </w:tr>
      <w:tr w:rsidR="00D91EE7" w:rsidRPr="008604C0" w14:paraId="0092651A" w14:textId="77777777" w:rsidTr="006F3293">
        <w:tc>
          <w:tcPr>
            <w:tcW w:w="6192" w:type="dxa"/>
            <w:vAlign w:val="bottom"/>
          </w:tcPr>
          <w:p w14:paraId="0A01244B" w14:textId="77777777" w:rsidR="00D91EE7" w:rsidRPr="008604C0" w:rsidRDefault="00D91EE7" w:rsidP="00D91EE7">
            <w:pPr>
              <w:spacing w:line="240" w:lineRule="auto"/>
              <w:ind w:left="429"/>
              <w:rPr>
                <w:rFonts w:cs="Arial"/>
                <w:snapToGrid w:val="0"/>
                <w:lang w:val="en-US"/>
              </w:rPr>
            </w:pPr>
            <w:r w:rsidRPr="008604C0">
              <w:rPr>
                <w:rFonts w:cs="Arial"/>
                <w:snapToGrid w:val="0"/>
              </w:rPr>
              <w:t>Sales of assets and spare parts</w:t>
            </w:r>
            <w:r w:rsidRPr="008604C0">
              <w:rPr>
                <w:rFonts w:cs="Arial"/>
                <w:snapToGrid w:val="0"/>
                <w:lang w:val="en-US"/>
              </w:rPr>
              <w:t>:</w:t>
            </w:r>
          </w:p>
        </w:tc>
        <w:tc>
          <w:tcPr>
            <w:tcW w:w="1386" w:type="dxa"/>
            <w:shd w:val="clear" w:color="auto" w:fill="FAFAFA"/>
            <w:vAlign w:val="bottom"/>
          </w:tcPr>
          <w:p w14:paraId="68DA035F" w14:textId="77777777" w:rsidR="00D91EE7" w:rsidRPr="008604C0" w:rsidRDefault="00D91EE7" w:rsidP="00D91EE7">
            <w:pPr>
              <w:spacing w:line="240" w:lineRule="auto"/>
              <w:ind w:right="-72"/>
              <w:jc w:val="right"/>
              <w:rPr>
                <w:rFonts w:cs="Arial"/>
                <w:snapToGrid w:val="0"/>
                <w:lang w:val="en-US"/>
              </w:rPr>
            </w:pPr>
          </w:p>
        </w:tc>
        <w:tc>
          <w:tcPr>
            <w:tcW w:w="1440" w:type="dxa"/>
            <w:vAlign w:val="bottom"/>
          </w:tcPr>
          <w:p w14:paraId="0EC04136" w14:textId="77777777" w:rsidR="00D91EE7" w:rsidRPr="008604C0" w:rsidRDefault="00D91EE7" w:rsidP="00D91EE7">
            <w:pPr>
              <w:spacing w:line="240" w:lineRule="auto"/>
              <w:ind w:right="-72"/>
              <w:jc w:val="right"/>
              <w:rPr>
                <w:rFonts w:cs="Arial"/>
                <w:snapToGrid w:val="0"/>
                <w:lang w:val="en-US"/>
              </w:rPr>
            </w:pPr>
          </w:p>
        </w:tc>
      </w:tr>
      <w:tr w:rsidR="00D91EE7" w:rsidRPr="008604C0" w14:paraId="475487A5" w14:textId="77777777" w:rsidTr="006F3293">
        <w:tc>
          <w:tcPr>
            <w:tcW w:w="6192" w:type="dxa"/>
            <w:vAlign w:val="bottom"/>
          </w:tcPr>
          <w:p w14:paraId="0B3D3791" w14:textId="77777777" w:rsidR="00D91EE7" w:rsidRPr="008604C0" w:rsidRDefault="00D91EE7" w:rsidP="00D91EE7">
            <w:pPr>
              <w:spacing w:line="240" w:lineRule="auto"/>
              <w:ind w:left="429"/>
              <w:rPr>
                <w:rFonts w:cs="Arial"/>
                <w:snapToGrid w:val="0"/>
                <w:lang w:val="en-US"/>
              </w:rPr>
            </w:pPr>
            <w:r w:rsidRPr="008604C0">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46897418" w14:textId="4304FCD9" w:rsidR="00D91EE7" w:rsidRPr="008604C0" w:rsidRDefault="003F6BDA" w:rsidP="00D91EE7">
            <w:pPr>
              <w:spacing w:line="240" w:lineRule="auto"/>
              <w:ind w:right="-72"/>
              <w:jc w:val="right"/>
              <w:rPr>
                <w:rFonts w:cs="Arial"/>
                <w:snapToGrid w:val="0"/>
                <w:cs/>
                <w:lang w:val="en-US"/>
              </w:rPr>
            </w:pPr>
            <w:r w:rsidRPr="008604C0">
              <w:rPr>
                <w:rFonts w:cs="Arial"/>
                <w:snapToGrid w:val="0"/>
                <w:lang w:val="en-US"/>
              </w:rPr>
              <w:t>65</w:t>
            </w:r>
          </w:p>
        </w:tc>
        <w:tc>
          <w:tcPr>
            <w:tcW w:w="1440" w:type="dxa"/>
            <w:tcBorders>
              <w:bottom w:val="single" w:sz="4" w:space="0" w:color="auto"/>
            </w:tcBorders>
            <w:vAlign w:val="bottom"/>
          </w:tcPr>
          <w:p w14:paraId="22378776" w14:textId="361369FA" w:rsidR="00D91EE7" w:rsidRPr="008604C0" w:rsidRDefault="00D91EE7" w:rsidP="00D91EE7">
            <w:pPr>
              <w:spacing w:line="240" w:lineRule="auto"/>
              <w:ind w:right="-72"/>
              <w:jc w:val="right"/>
              <w:rPr>
                <w:rFonts w:cs="Arial"/>
                <w:snapToGrid w:val="0"/>
                <w:cs/>
                <w:lang w:val="en-US"/>
              </w:rPr>
            </w:pPr>
            <w:r w:rsidRPr="008604C0">
              <w:rPr>
                <w:rFonts w:cs="Arial"/>
                <w:snapToGrid w:val="0"/>
                <w:lang w:val="en-US"/>
              </w:rPr>
              <w:t>19</w:t>
            </w:r>
          </w:p>
        </w:tc>
      </w:tr>
      <w:bookmarkEnd w:id="5"/>
    </w:tbl>
    <w:p w14:paraId="10E48D40" w14:textId="77777777" w:rsidR="00100F4A" w:rsidRPr="008604C0" w:rsidRDefault="00100F4A" w:rsidP="00100F4A">
      <w:pPr>
        <w:spacing w:line="240" w:lineRule="auto"/>
        <w:rPr>
          <w:rFonts w:cs="Arial"/>
          <w:b/>
          <w:bCs/>
          <w:snapToGrid w:val="0"/>
          <w:color w:val="CF4A02"/>
          <w:lang w:val="en-US" w:eastAsia="th-TH"/>
        </w:rPr>
      </w:pPr>
      <w:r w:rsidRPr="008604C0">
        <w:rPr>
          <w:rFonts w:cs="Arial"/>
          <w:b/>
          <w:bCs/>
          <w:snapToGrid w:val="0"/>
          <w:color w:val="CF4A02"/>
          <w:lang w:val="en-US" w:eastAsia="th-TH"/>
        </w:rPr>
        <w:br w:type="page"/>
      </w:r>
    </w:p>
    <w:p w14:paraId="2B0B8E98" w14:textId="77777777" w:rsidR="00100F4A" w:rsidRPr="008604C0" w:rsidRDefault="00100F4A" w:rsidP="00100F4A">
      <w:pPr>
        <w:spacing w:line="240" w:lineRule="auto"/>
        <w:ind w:left="540" w:hanging="533"/>
        <w:jc w:val="both"/>
        <w:rPr>
          <w:rFonts w:cs="Arial"/>
          <w:b/>
          <w:bCs/>
          <w:snapToGrid w:val="0"/>
          <w:color w:val="CF4A02"/>
          <w:lang w:val="en-US" w:eastAsia="th-TH"/>
        </w:rPr>
      </w:pPr>
    </w:p>
    <w:p w14:paraId="756A157D" w14:textId="77777777" w:rsidR="00100F4A" w:rsidRPr="008604C0" w:rsidRDefault="00100F4A" w:rsidP="00100F4A">
      <w:pPr>
        <w:spacing w:line="240" w:lineRule="auto"/>
        <w:ind w:left="540" w:hanging="533"/>
        <w:jc w:val="both"/>
        <w:rPr>
          <w:rFonts w:cs="Arial"/>
          <w:b/>
          <w:bCs/>
          <w:snapToGrid w:val="0"/>
          <w:color w:val="CF4A02"/>
          <w:lang w:val="en-US" w:eastAsia="th-TH"/>
        </w:rPr>
      </w:pPr>
      <w:r w:rsidRPr="008604C0">
        <w:rPr>
          <w:rFonts w:cs="Arial"/>
          <w:b/>
          <w:bCs/>
          <w:snapToGrid w:val="0"/>
          <w:color w:val="CF4A02"/>
          <w:lang w:val="en-US" w:eastAsia="th-TH"/>
        </w:rPr>
        <w:t>ii)</w:t>
      </w:r>
      <w:r w:rsidRPr="008604C0">
        <w:rPr>
          <w:rFonts w:cs="Arial"/>
          <w:b/>
          <w:bCs/>
          <w:snapToGrid w:val="0"/>
          <w:color w:val="CF4A02"/>
          <w:lang w:val="en-US" w:eastAsia="th-TH"/>
        </w:rPr>
        <w:tab/>
        <w:t>Purchases of goods and services</w:t>
      </w:r>
    </w:p>
    <w:p w14:paraId="01C74610" w14:textId="77777777" w:rsidR="00100F4A" w:rsidRPr="008604C0" w:rsidRDefault="00100F4A" w:rsidP="00100F4A">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D91EE7" w:rsidRPr="008604C0" w14:paraId="4CA6506B" w14:textId="77777777" w:rsidTr="006F3293">
        <w:tc>
          <w:tcPr>
            <w:tcW w:w="5850" w:type="dxa"/>
          </w:tcPr>
          <w:p w14:paraId="54D78BC8" w14:textId="77777777" w:rsidR="00100F4A" w:rsidRPr="008604C0" w:rsidRDefault="00100F4A" w:rsidP="006F3293">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6C1A6BCC" w14:textId="77777777" w:rsidR="00100F4A" w:rsidRPr="008604C0" w:rsidRDefault="00100F4A" w:rsidP="006F3293">
            <w:pPr>
              <w:spacing w:line="240" w:lineRule="auto"/>
              <w:ind w:right="-72"/>
              <w:jc w:val="center"/>
              <w:rPr>
                <w:rFonts w:cs="Arial"/>
                <w:b/>
                <w:bCs/>
                <w:lang w:val="en-US"/>
              </w:rPr>
            </w:pPr>
            <w:r w:rsidRPr="008604C0">
              <w:rPr>
                <w:rFonts w:cs="Arial"/>
                <w:b/>
                <w:bCs/>
                <w:lang w:val="en-US"/>
              </w:rPr>
              <w:t>(Unaudited)</w:t>
            </w:r>
          </w:p>
        </w:tc>
      </w:tr>
      <w:tr w:rsidR="00D91EE7" w:rsidRPr="008604C0" w14:paraId="1FFCAE06" w14:textId="77777777" w:rsidTr="006F3293">
        <w:tc>
          <w:tcPr>
            <w:tcW w:w="5850" w:type="dxa"/>
          </w:tcPr>
          <w:p w14:paraId="2367F483" w14:textId="376EEF7E" w:rsidR="00100F4A" w:rsidRPr="008604C0" w:rsidRDefault="00100F4A" w:rsidP="00100F4A">
            <w:pPr>
              <w:spacing w:line="240" w:lineRule="auto"/>
              <w:ind w:left="429"/>
              <w:jc w:val="both"/>
              <w:rPr>
                <w:rFonts w:cs="Arial"/>
                <w:b/>
                <w:bCs/>
              </w:rPr>
            </w:pPr>
            <w:r w:rsidRPr="008604C0">
              <w:rPr>
                <w:rFonts w:cs="Arial"/>
                <w:b/>
                <w:bCs/>
              </w:rPr>
              <w:t xml:space="preserve">For the </w:t>
            </w:r>
            <w:r w:rsidR="008F34DA" w:rsidRPr="008604C0">
              <w:rPr>
                <w:rFonts w:cs="Arial"/>
                <w:b/>
                <w:bCs/>
              </w:rPr>
              <w:t>nine-month</w:t>
            </w:r>
            <w:r w:rsidRPr="008604C0">
              <w:rPr>
                <w:rFonts w:cs="Arial"/>
                <w:b/>
                <w:bCs/>
              </w:rPr>
              <w:t xml:space="preserve"> periods ended </w:t>
            </w:r>
            <w:r w:rsidR="008F34DA" w:rsidRPr="008604C0">
              <w:rPr>
                <w:rFonts w:cs="Arial"/>
                <w:b/>
                <w:bCs/>
              </w:rPr>
              <w:t>30 September</w:t>
            </w:r>
          </w:p>
        </w:tc>
        <w:tc>
          <w:tcPr>
            <w:tcW w:w="1584" w:type="dxa"/>
            <w:tcBorders>
              <w:top w:val="single" w:sz="4" w:space="0" w:color="auto"/>
            </w:tcBorders>
            <w:vAlign w:val="bottom"/>
          </w:tcPr>
          <w:p w14:paraId="661BFEAF" w14:textId="508C3227" w:rsidR="00100F4A" w:rsidRPr="008604C0" w:rsidRDefault="00100F4A" w:rsidP="00100F4A">
            <w:pPr>
              <w:spacing w:line="240" w:lineRule="auto"/>
              <w:ind w:right="-72"/>
              <w:jc w:val="right"/>
              <w:rPr>
                <w:rFonts w:cs="Arial"/>
                <w:b/>
                <w:bCs/>
              </w:rPr>
            </w:pPr>
            <w:r w:rsidRPr="008604C0">
              <w:rPr>
                <w:rFonts w:cs="Arial"/>
                <w:b/>
                <w:bCs/>
              </w:rPr>
              <w:t>2023</w:t>
            </w:r>
          </w:p>
        </w:tc>
        <w:tc>
          <w:tcPr>
            <w:tcW w:w="1584" w:type="dxa"/>
            <w:tcBorders>
              <w:top w:val="single" w:sz="4" w:space="0" w:color="auto"/>
            </w:tcBorders>
            <w:vAlign w:val="bottom"/>
          </w:tcPr>
          <w:p w14:paraId="5B066926" w14:textId="30027AB8" w:rsidR="00100F4A" w:rsidRPr="008604C0" w:rsidRDefault="00100F4A" w:rsidP="00100F4A">
            <w:pPr>
              <w:spacing w:line="240" w:lineRule="auto"/>
              <w:ind w:right="-72"/>
              <w:jc w:val="right"/>
              <w:rPr>
                <w:rFonts w:cs="Arial"/>
                <w:b/>
                <w:bCs/>
              </w:rPr>
            </w:pPr>
            <w:r w:rsidRPr="008604C0">
              <w:rPr>
                <w:rFonts w:cs="Arial"/>
                <w:b/>
                <w:bCs/>
              </w:rPr>
              <w:t>2022</w:t>
            </w:r>
          </w:p>
        </w:tc>
      </w:tr>
      <w:tr w:rsidR="00D91EE7" w:rsidRPr="008604C0" w14:paraId="5FD57690" w14:textId="77777777" w:rsidTr="006F3293">
        <w:tc>
          <w:tcPr>
            <w:tcW w:w="5850" w:type="dxa"/>
          </w:tcPr>
          <w:p w14:paraId="3BACE024" w14:textId="77777777" w:rsidR="00100F4A" w:rsidRPr="008604C0" w:rsidRDefault="00100F4A" w:rsidP="00100F4A">
            <w:pPr>
              <w:spacing w:line="240" w:lineRule="auto"/>
              <w:ind w:left="429"/>
              <w:jc w:val="both"/>
              <w:rPr>
                <w:rFonts w:cs="Arial"/>
                <w:b/>
                <w:bCs/>
                <w:lang w:val="en-US"/>
              </w:rPr>
            </w:pPr>
          </w:p>
        </w:tc>
        <w:tc>
          <w:tcPr>
            <w:tcW w:w="1584" w:type="dxa"/>
            <w:tcBorders>
              <w:bottom w:val="single" w:sz="4" w:space="0" w:color="auto"/>
            </w:tcBorders>
            <w:vAlign w:val="bottom"/>
          </w:tcPr>
          <w:p w14:paraId="721F9540" w14:textId="722293CB"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40AD9FBA" w14:textId="02B74A36" w:rsidR="00100F4A" w:rsidRPr="008604C0" w:rsidRDefault="00100F4A" w:rsidP="00100F4A">
            <w:pPr>
              <w:spacing w:line="240" w:lineRule="auto"/>
              <w:ind w:right="-72"/>
              <w:jc w:val="right"/>
              <w:rPr>
                <w:rFonts w:cs="Arial"/>
                <w:b/>
                <w:bCs/>
                <w:lang w:val="en-US"/>
              </w:rPr>
            </w:pPr>
            <w:r w:rsidRPr="008604C0">
              <w:rPr>
                <w:rFonts w:cs="Arial"/>
                <w:b/>
                <w:bCs/>
                <w:lang w:val="en-US"/>
              </w:rPr>
              <w:t>Million Baht</w:t>
            </w:r>
          </w:p>
        </w:tc>
      </w:tr>
      <w:tr w:rsidR="00D91EE7" w:rsidRPr="008604C0" w14:paraId="574B80CA" w14:textId="77777777" w:rsidTr="006F3293">
        <w:tc>
          <w:tcPr>
            <w:tcW w:w="5850" w:type="dxa"/>
            <w:vAlign w:val="bottom"/>
          </w:tcPr>
          <w:p w14:paraId="1B3263E8" w14:textId="77777777" w:rsidR="00100F4A" w:rsidRPr="008604C0"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72F7CD7" w14:textId="77777777" w:rsidR="00100F4A" w:rsidRPr="008604C0" w:rsidRDefault="00100F4A" w:rsidP="00100F4A">
            <w:pPr>
              <w:spacing w:line="240" w:lineRule="auto"/>
              <w:ind w:left="1080" w:right="-72"/>
              <w:jc w:val="right"/>
              <w:rPr>
                <w:rFonts w:cs="Arial"/>
                <w:b/>
                <w:bCs/>
                <w:snapToGrid w:val="0"/>
                <w:cs/>
              </w:rPr>
            </w:pPr>
          </w:p>
        </w:tc>
        <w:tc>
          <w:tcPr>
            <w:tcW w:w="1584" w:type="dxa"/>
            <w:tcBorders>
              <w:top w:val="single" w:sz="4" w:space="0" w:color="auto"/>
            </w:tcBorders>
            <w:vAlign w:val="bottom"/>
          </w:tcPr>
          <w:p w14:paraId="73D541D5" w14:textId="77777777" w:rsidR="00100F4A" w:rsidRPr="008604C0" w:rsidRDefault="00100F4A" w:rsidP="00100F4A">
            <w:pPr>
              <w:spacing w:line="240" w:lineRule="auto"/>
              <w:ind w:left="1080" w:right="-72"/>
              <w:jc w:val="right"/>
              <w:rPr>
                <w:rFonts w:cs="Arial"/>
                <w:b/>
                <w:bCs/>
                <w:snapToGrid w:val="0"/>
                <w:cs/>
              </w:rPr>
            </w:pPr>
          </w:p>
        </w:tc>
      </w:tr>
      <w:tr w:rsidR="00D91EE7" w:rsidRPr="008604C0" w14:paraId="7007952B" w14:textId="77777777" w:rsidTr="006F3293">
        <w:tc>
          <w:tcPr>
            <w:tcW w:w="5850" w:type="dxa"/>
            <w:vAlign w:val="bottom"/>
          </w:tcPr>
          <w:p w14:paraId="06989B54" w14:textId="77777777" w:rsidR="00100F4A" w:rsidRPr="008604C0" w:rsidRDefault="00100F4A" w:rsidP="00100F4A">
            <w:pPr>
              <w:spacing w:line="240" w:lineRule="auto"/>
              <w:ind w:left="429"/>
              <w:rPr>
                <w:rFonts w:cs="Arial"/>
                <w:snapToGrid w:val="0"/>
                <w:lang w:val="en-US"/>
              </w:rPr>
            </w:pPr>
            <w:r w:rsidRPr="008604C0">
              <w:rPr>
                <w:rFonts w:cs="Arial"/>
                <w:snapToGrid w:val="0"/>
                <w:cs/>
                <w:lang w:eastAsia="th-TH"/>
              </w:rPr>
              <w:t>Purchase</w:t>
            </w:r>
            <w:r w:rsidRPr="008604C0">
              <w:rPr>
                <w:rFonts w:cs="Arial"/>
                <w:snapToGrid w:val="0"/>
                <w:cs/>
                <w:lang w:val="en-US" w:eastAsia="th-TH"/>
              </w:rPr>
              <w:t>s</w:t>
            </w:r>
            <w:r w:rsidRPr="008604C0">
              <w:rPr>
                <w:rFonts w:cs="Arial"/>
                <w:snapToGrid w:val="0"/>
                <w:cs/>
                <w:lang w:eastAsia="th-TH"/>
              </w:rPr>
              <w:t xml:space="preserve"> o</w:t>
            </w:r>
            <w:r w:rsidRPr="008604C0">
              <w:rPr>
                <w:rFonts w:cs="Arial"/>
                <w:snapToGrid w:val="0"/>
                <w:cs/>
                <w:lang w:val="en-US" w:eastAsia="th-TH"/>
              </w:rPr>
              <w:t>f</w:t>
            </w:r>
            <w:r w:rsidRPr="008604C0">
              <w:rPr>
                <w:rFonts w:cs="Arial"/>
                <w:snapToGrid w:val="0"/>
                <w:cs/>
                <w:lang w:eastAsia="th-TH"/>
              </w:rPr>
              <w:t xml:space="preserve"> raw materials</w:t>
            </w:r>
            <w:r w:rsidRPr="008604C0">
              <w:rPr>
                <w:rFonts w:cs="Arial"/>
                <w:snapToGrid w:val="0"/>
                <w:cs/>
                <w:lang w:val="en-US" w:eastAsia="th-TH"/>
              </w:rPr>
              <w:t xml:space="preserve"> and finished</w:t>
            </w:r>
            <w:r w:rsidRPr="008604C0">
              <w:rPr>
                <w:rFonts w:cs="Arial"/>
                <w:snapToGrid w:val="0"/>
                <w:lang w:val="en-US" w:eastAsia="th-TH"/>
              </w:rPr>
              <w:t xml:space="preserve"> </w:t>
            </w:r>
            <w:r w:rsidRPr="008604C0">
              <w:rPr>
                <w:rFonts w:cs="Arial"/>
                <w:snapToGrid w:val="0"/>
                <w:cs/>
                <w:lang w:val="en-US" w:eastAsia="th-TH"/>
              </w:rPr>
              <w:t>goods</w:t>
            </w:r>
            <w:r w:rsidRPr="008604C0">
              <w:rPr>
                <w:rFonts w:cs="Arial"/>
                <w:snapToGrid w:val="0"/>
                <w:lang w:val="en-US" w:eastAsia="th-TH"/>
              </w:rPr>
              <w:t>:</w:t>
            </w:r>
          </w:p>
        </w:tc>
        <w:tc>
          <w:tcPr>
            <w:tcW w:w="1584" w:type="dxa"/>
            <w:shd w:val="clear" w:color="auto" w:fill="FAFAFA"/>
            <w:vAlign w:val="bottom"/>
          </w:tcPr>
          <w:p w14:paraId="278BA61B" w14:textId="77777777" w:rsidR="00100F4A" w:rsidRPr="008604C0" w:rsidRDefault="00100F4A" w:rsidP="00100F4A">
            <w:pPr>
              <w:spacing w:line="240" w:lineRule="auto"/>
              <w:ind w:right="-72"/>
              <w:jc w:val="right"/>
              <w:rPr>
                <w:rFonts w:cs="Arial"/>
                <w:b/>
                <w:bCs/>
                <w:lang w:val="en-US"/>
              </w:rPr>
            </w:pPr>
          </w:p>
        </w:tc>
        <w:tc>
          <w:tcPr>
            <w:tcW w:w="1584" w:type="dxa"/>
            <w:vAlign w:val="bottom"/>
          </w:tcPr>
          <w:p w14:paraId="33702350" w14:textId="77777777" w:rsidR="00100F4A" w:rsidRPr="008604C0" w:rsidRDefault="00100F4A" w:rsidP="00100F4A">
            <w:pPr>
              <w:spacing w:line="240" w:lineRule="auto"/>
              <w:ind w:right="-72"/>
              <w:jc w:val="right"/>
              <w:rPr>
                <w:rFonts w:cs="Arial"/>
                <w:snapToGrid w:val="0"/>
                <w:lang w:val="en-US"/>
              </w:rPr>
            </w:pPr>
          </w:p>
        </w:tc>
      </w:tr>
      <w:tr w:rsidR="00D91EE7" w:rsidRPr="008604C0" w14:paraId="6A31FDD7" w14:textId="77777777" w:rsidTr="00FA4F96">
        <w:tc>
          <w:tcPr>
            <w:tcW w:w="5850" w:type="dxa"/>
            <w:vAlign w:val="bottom"/>
          </w:tcPr>
          <w:p w14:paraId="6DF27C0B" w14:textId="77777777" w:rsidR="00D91EE7" w:rsidRPr="008604C0" w:rsidRDefault="00D91EE7" w:rsidP="00D91EE7">
            <w:pPr>
              <w:tabs>
                <w:tab w:val="left" w:pos="1278"/>
                <w:tab w:val="left" w:pos="1458"/>
              </w:tabs>
              <w:spacing w:line="240" w:lineRule="auto"/>
              <w:ind w:left="429"/>
              <w:rPr>
                <w:rFonts w:cs="Arial"/>
                <w:snapToGrid w:val="0"/>
              </w:rPr>
            </w:pPr>
            <w:r w:rsidRPr="008604C0">
              <w:rPr>
                <w:rFonts w:cs="Arial"/>
                <w:snapToGrid w:val="0"/>
                <w:lang w:val="en-US"/>
              </w:rPr>
              <w:t xml:space="preserve">   Parent company</w:t>
            </w:r>
          </w:p>
        </w:tc>
        <w:tc>
          <w:tcPr>
            <w:tcW w:w="1584" w:type="dxa"/>
            <w:shd w:val="clear" w:color="auto" w:fill="FAFAFA"/>
          </w:tcPr>
          <w:p w14:paraId="0A8DA1B8" w14:textId="03E30225" w:rsidR="00D91EE7" w:rsidRPr="008604C0" w:rsidRDefault="003F6BDA" w:rsidP="00D91EE7">
            <w:pPr>
              <w:spacing w:line="240" w:lineRule="auto"/>
              <w:ind w:right="-72"/>
              <w:jc w:val="right"/>
              <w:rPr>
                <w:rFonts w:cs="Arial"/>
                <w:snapToGrid w:val="0"/>
                <w:lang w:val="en-US"/>
              </w:rPr>
            </w:pPr>
            <w:r w:rsidRPr="008604C0">
              <w:rPr>
                <w:rFonts w:cs="Arial"/>
                <w:snapToGrid w:val="0"/>
                <w:lang w:val="en-US"/>
              </w:rPr>
              <w:t>116</w:t>
            </w:r>
          </w:p>
        </w:tc>
        <w:tc>
          <w:tcPr>
            <w:tcW w:w="1584" w:type="dxa"/>
            <w:vAlign w:val="bottom"/>
          </w:tcPr>
          <w:p w14:paraId="7681BCB9" w14:textId="7751CC81" w:rsidR="00D91EE7" w:rsidRPr="008604C0" w:rsidRDefault="00D91EE7" w:rsidP="00D91EE7">
            <w:pPr>
              <w:spacing w:line="240" w:lineRule="auto"/>
              <w:ind w:right="-72"/>
              <w:jc w:val="right"/>
              <w:rPr>
                <w:rFonts w:cs="Arial"/>
                <w:snapToGrid w:val="0"/>
                <w:lang w:val="en-US"/>
              </w:rPr>
            </w:pPr>
            <w:r w:rsidRPr="008604C0">
              <w:rPr>
                <w:rFonts w:cs="Arial"/>
                <w:snapToGrid w:val="0"/>
                <w:lang w:val="en-US"/>
              </w:rPr>
              <w:t>137</w:t>
            </w:r>
          </w:p>
        </w:tc>
      </w:tr>
      <w:tr w:rsidR="00D91EE7" w:rsidRPr="008604C0" w14:paraId="161BA08F" w14:textId="77777777" w:rsidTr="00FA4F96">
        <w:tc>
          <w:tcPr>
            <w:tcW w:w="5850" w:type="dxa"/>
            <w:vAlign w:val="bottom"/>
          </w:tcPr>
          <w:p w14:paraId="1AE40C08" w14:textId="77777777" w:rsidR="00D91EE7" w:rsidRPr="008604C0" w:rsidRDefault="00D91EE7" w:rsidP="00D91EE7">
            <w:pPr>
              <w:tabs>
                <w:tab w:val="left" w:pos="1278"/>
                <w:tab w:val="left" w:pos="1458"/>
              </w:tabs>
              <w:spacing w:line="240" w:lineRule="auto"/>
              <w:ind w:left="429"/>
              <w:rPr>
                <w:rFonts w:cs="Arial"/>
                <w:snapToGrid w:val="0"/>
              </w:rPr>
            </w:pPr>
            <w:r w:rsidRPr="008604C0">
              <w:rPr>
                <w:rFonts w:cs="Arial"/>
              </w:rPr>
              <w:t xml:space="preserve">   Related parties - same common control</w:t>
            </w:r>
          </w:p>
        </w:tc>
        <w:tc>
          <w:tcPr>
            <w:tcW w:w="1584" w:type="dxa"/>
            <w:tcBorders>
              <w:bottom w:val="single" w:sz="4" w:space="0" w:color="auto"/>
            </w:tcBorders>
            <w:shd w:val="clear" w:color="auto" w:fill="FAFAFA"/>
          </w:tcPr>
          <w:p w14:paraId="39AE4A1A" w14:textId="4463BFDB" w:rsidR="00D91EE7" w:rsidRPr="008604C0" w:rsidRDefault="003F6BDA" w:rsidP="00D91EE7">
            <w:pPr>
              <w:spacing w:line="240" w:lineRule="auto"/>
              <w:ind w:right="-72"/>
              <w:jc w:val="right"/>
              <w:rPr>
                <w:rFonts w:cs="Arial"/>
                <w:snapToGrid w:val="0"/>
                <w:lang w:val="en-US"/>
              </w:rPr>
            </w:pPr>
            <w:r w:rsidRPr="008604C0">
              <w:rPr>
                <w:rFonts w:cs="Arial"/>
                <w:snapToGrid w:val="0"/>
                <w:lang w:val="en-US"/>
              </w:rPr>
              <w:t>460</w:t>
            </w:r>
          </w:p>
        </w:tc>
        <w:tc>
          <w:tcPr>
            <w:tcW w:w="1584" w:type="dxa"/>
            <w:tcBorders>
              <w:bottom w:val="single" w:sz="4" w:space="0" w:color="auto"/>
            </w:tcBorders>
            <w:vAlign w:val="bottom"/>
          </w:tcPr>
          <w:p w14:paraId="6E5D8DF3" w14:textId="0A10619D" w:rsidR="00D91EE7" w:rsidRPr="008604C0" w:rsidRDefault="00D91EE7" w:rsidP="00D91EE7">
            <w:pPr>
              <w:spacing w:line="240" w:lineRule="auto"/>
              <w:ind w:right="-72"/>
              <w:jc w:val="right"/>
              <w:rPr>
                <w:rFonts w:cs="Arial"/>
                <w:snapToGrid w:val="0"/>
                <w:lang w:val="en-US"/>
              </w:rPr>
            </w:pPr>
            <w:r w:rsidRPr="008604C0">
              <w:rPr>
                <w:rFonts w:cs="Arial"/>
                <w:snapToGrid w:val="0"/>
                <w:lang w:val="en-US"/>
              </w:rPr>
              <w:t>497</w:t>
            </w:r>
          </w:p>
        </w:tc>
      </w:tr>
      <w:tr w:rsidR="00D91EE7" w:rsidRPr="008604C0" w14:paraId="7E0A73B9" w14:textId="77777777" w:rsidTr="006F3293">
        <w:tc>
          <w:tcPr>
            <w:tcW w:w="5850" w:type="dxa"/>
            <w:vAlign w:val="bottom"/>
          </w:tcPr>
          <w:p w14:paraId="3CEB5C66" w14:textId="77777777" w:rsidR="00D91EE7" w:rsidRPr="008604C0" w:rsidRDefault="00D91EE7" w:rsidP="00D91EE7">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C4495B7" w14:textId="77777777" w:rsidR="00D91EE7" w:rsidRPr="008604C0" w:rsidRDefault="00D91EE7" w:rsidP="00D91EE7">
            <w:pPr>
              <w:spacing w:line="240" w:lineRule="auto"/>
              <w:ind w:right="-72"/>
              <w:jc w:val="right"/>
              <w:rPr>
                <w:rFonts w:cs="Arial"/>
                <w:cs/>
                <w:lang w:val="en-US"/>
              </w:rPr>
            </w:pPr>
          </w:p>
        </w:tc>
        <w:tc>
          <w:tcPr>
            <w:tcW w:w="1584" w:type="dxa"/>
            <w:tcBorders>
              <w:top w:val="single" w:sz="4" w:space="0" w:color="auto"/>
            </w:tcBorders>
            <w:vAlign w:val="bottom"/>
          </w:tcPr>
          <w:p w14:paraId="5E304D18" w14:textId="77777777" w:rsidR="00D91EE7" w:rsidRPr="008604C0" w:rsidRDefault="00D91EE7" w:rsidP="00D91EE7">
            <w:pPr>
              <w:spacing w:line="240" w:lineRule="auto"/>
              <w:ind w:right="-72"/>
              <w:jc w:val="right"/>
              <w:rPr>
                <w:rFonts w:cs="Arial"/>
                <w:cs/>
                <w:lang w:val="en-US"/>
              </w:rPr>
            </w:pPr>
          </w:p>
        </w:tc>
      </w:tr>
      <w:tr w:rsidR="00D91EE7" w:rsidRPr="008604C0" w14:paraId="1A41A481" w14:textId="77777777" w:rsidTr="006F3293">
        <w:tc>
          <w:tcPr>
            <w:tcW w:w="5850" w:type="dxa"/>
            <w:vAlign w:val="bottom"/>
          </w:tcPr>
          <w:p w14:paraId="72067086" w14:textId="77777777" w:rsidR="00D91EE7" w:rsidRPr="008604C0" w:rsidRDefault="00D91EE7" w:rsidP="00D91EE7">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17A94E" w14:textId="2E225D44" w:rsidR="00D91EE7" w:rsidRPr="008604C0" w:rsidRDefault="003F6BDA" w:rsidP="00D91EE7">
            <w:pPr>
              <w:spacing w:line="240" w:lineRule="auto"/>
              <w:ind w:right="-72"/>
              <w:jc w:val="right"/>
              <w:rPr>
                <w:rFonts w:cs="Arial"/>
                <w:snapToGrid w:val="0"/>
                <w:lang w:val="en-US"/>
              </w:rPr>
            </w:pPr>
            <w:r w:rsidRPr="008604C0">
              <w:rPr>
                <w:rFonts w:cs="Arial"/>
                <w:snapToGrid w:val="0"/>
                <w:lang w:val="en-US"/>
              </w:rPr>
              <w:t>576</w:t>
            </w:r>
          </w:p>
        </w:tc>
        <w:tc>
          <w:tcPr>
            <w:tcW w:w="1584" w:type="dxa"/>
            <w:tcBorders>
              <w:bottom w:val="single" w:sz="4" w:space="0" w:color="auto"/>
            </w:tcBorders>
            <w:vAlign w:val="bottom"/>
          </w:tcPr>
          <w:p w14:paraId="32C71371" w14:textId="37DFB16C" w:rsidR="00D91EE7" w:rsidRPr="008604C0" w:rsidRDefault="00D91EE7" w:rsidP="00D91EE7">
            <w:pPr>
              <w:spacing w:line="240" w:lineRule="auto"/>
              <w:ind w:right="-72"/>
              <w:jc w:val="right"/>
              <w:rPr>
                <w:rFonts w:cs="Arial"/>
                <w:snapToGrid w:val="0"/>
                <w:lang w:val="en-US"/>
              </w:rPr>
            </w:pPr>
            <w:r w:rsidRPr="008604C0">
              <w:rPr>
                <w:rFonts w:cs="Arial"/>
                <w:snapToGrid w:val="0"/>
                <w:lang w:val="en-US"/>
              </w:rPr>
              <w:t>634</w:t>
            </w:r>
          </w:p>
        </w:tc>
      </w:tr>
      <w:tr w:rsidR="00D91EE7" w:rsidRPr="008604C0" w14:paraId="5CB9C3C0" w14:textId="77777777" w:rsidTr="006F3293">
        <w:tc>
          <w:tcPr>
            <w:tcW w:w="5850" w:type="dxa"/>
            <w:vAlign w:val="bottom"/>
          </w:tcPr>
          <w:p w14:paraId="6350A328" w14:textId="77777777" w:rsidR="00D91EE7" w:rsidRPr="008604C0" w:rsidRDefault="00D91EE7" w:rsidP="00D91EE7">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27901B83" w14:textId="77777777" w:rsidR="00D91EE7" w:rsidRPr="008604C0" w:rsidRDefault="00D91EE7" w:rsidP="00D91EE7">
            <w:pPr>
              <w:spacing w:line="240" w:lineRule="auto"/>
              <w:ind w:right="-72"/>
              <w:jc w:val="right"/>
              <w:rPr>
                <w:rFonts w:cs="Arial"/>
                <w:cs/>
                <w:lang w:val="en-US"/>
              </w:rPr>
            </w:pPr>
          </w:p>
        </w:tc>
        <w:tc>
          <w:tcPr>
            <w:tcW w:w="1584" w:type="dxa"/>
            <w:tcBorders>
              <w:top w:val="single" w:sz="4" w:space="0" w:color="auto"/>
            </w:tcBorders>
            <w:vAlign w:val="bottom"/>
          </w:tcPr>
          <w:p w14:paraId="5E7C2C3B" w14:textId="77777777" w:rsidR="00D91EE7" w:rsidRPr="008604C0" w:rsidRDefault="00D91EE7" w:rsidP="00D91EE7">
            <w:pPr>
              <w:spacing w:line="240" w:lineRule="auto"/>
              <w:ind w:right="-72"/>
              <w:jc w:val="right"/>
              <w:rPr>
                <w:rFonts w:cs="Arial"/>
                <w:cs/>
                <w:lang w:val="en-US"/>
              </w:rPr>
            </w:pPr>
          </w:p>
        </w:tc>
      </w:tr>
      <w:tr w:rsidR="00D91EE7" w:rsidRPr="008604C0" w14:paraId="28DE518C" w14:textId="77777777" w:rsidTr="006F3293">
        <w:tc>
          <w:tcPr>
            <w:tcW w:w="5850" w:type="dxa"/>
            <w:vAlign w:val="bottom"/>
          </w:tcPr>
          <w:p w14:paraId="5D97814D" w14:textId="77777777" w:rsidR="00D91EE7" w:rsidRPr="008604C0" w:rsidRDefault="00D91EE7" w:rsidP="00D91EE7">
            <w:pPr>
              <w:tabs>
                <w:tab w:val="left" w:pos="1278"/>
                <w:tab w:val="left" w:pos="1458"/>
              </w:tabs>
              <w:spacing w:line="240" w:lineRule="auto"/>
              <w:ind w:left="429"/>
              <w:rPr>
                <w:rFonts w:cs="Arial"/>
                <w:snapToGrid w:val="0"/>
                <w:lang w:val="en-US"/>
              </w:rPr>
            </w:pPr>
            <w:r w:rsidRPr="008604C0">
              <w:rPr>
                <w:rFonts w:cs="Arial"/>
                <w:snapToGrid w:val="0"/>
                <w:lang w:val="en-US"/>
              </w:rPr>
              <w:t>Purchases of machinery and spare parts:</w:t>
            </w:r>
          </w:p>
        </w:tc>
        <w:tc>
          <w:tcPr>
            <w:tcW w:w="1584" w:type="dxa"/>
            <w:shd w:val="clear" w:color="auto" w:fill="FAFAFA"/>
            <w:vAlign w:val="bottom"/>
          </w:tcPr>
          <w:p w14:paraId="18485E09" w14:textId="77777777" w:rsidR="00D91EE7" w:rsidRPr="008604C0" w:rsidRDefault="00D91EE7" w:rsidP="00D91EE7">
            <w:pPr>
              <w:spacing w:line="240" w:lineRule="auto"/>
              <w:ind w:right="-72"/>
              <w:jc w:val="right"/>
              <w:rPr>
                <w:rFonts w:cs="Arial"/>
                <w:cs/>
                <w:lang w:val="en-US"/>
              </w:rPr>
            </w:pPr>
          </w:p>
        </w:tc>
        <w:tc>
          <w:tcPr>
            <w:tcW w:w="1584" w:type="dxa"/>
            <w:vAlign w:val="bottom"/>
          </w:tcPr>
          <w:p w14:paraId="2B4C4ACD" w14:textId="77777777" w:rsidR="00D91EE7" w:rsidRPr="008604C0" w:rsidRDefault="00D91EE7" w:rsidP="00D91EE7">
            <w:pPr>
              <w:spacing w:line="240" w:lineRule="auto"/>
              <w:ind w:right="-72"/>
              <w:jc w:val="right"/>
              <w:rPr>
                <w:rFonts w:cs="Arial"/>
                <w:cs/>
                <w:lang w:val="en-US"/>
              </w:rPr>
            </w:pPr>
          </w:p>
        </w:tc>
      </w:tr>
      <w:tr w:rsidR="00D91EE7" w:rsidRPr="008604C0" w14:paraId="2D39F8AB" w14:textId="77777777" w:rsidTr="00FA4F96">
        <w:tc>
          <w:tcPr>
            <w:tcW w:w="5850" w:type="dxa"/>
            <w:vAlign w:val="bottom"/>
          </w:tcPr>
          <w:p w14:paraId="73EB2EBD" w14:textId="77777777" w:rsidR="00D91EE7" w:rsidRPr="008604C0" w:rsidRDefault="00D91EE7" w:rsidP="00D91EE7">
            <w:pPr>
              <w:spacing w:line="240" w:lineRule="auto"/>
              <w:ind w:left="429"/>
              <w:rPr>
                <w:rFonts w:cs="Arial"/>
                <w:snapToGrid w:val="0"/>
                <w:lang w:val="en-US"/>
              </w:rPr>
            </w:pPr>
            <w:r w:rsidRPr="008604C0">
              <w:rPr>
                <w:rFonts w:cs="Arial"/>
                <w:snapToGrid w:val="0"/>
              </w:rPr>
              <w:t xml:space="preserve">   </w:t>
            </w:r>
            <w:r w:rsidRPr="008604C0">
              <w:rPr>
                <w:rFonts w:cs="Arial"/>
                <w:snapToGrid w:val="0"/>
                <w:lang w:val="en-US"/>
              </w:rPr>
              <w:t>Parent company</w:t>
            </w:r>
          </w:p>
        </w:tc>
        <w:tc>
          <w:tcPr>
            <w:tcW w:w="1584" w:type="dxa"/>
            <w:shd w:val="clear" w:color="auto" w:fill="FAFAFA"/>
          </w:tcPr>
          <w:p w14:paraId="206D026C" w14:textId="5894CDAF" w:rsidR="00D91EE7" w:rsidRPr="008604C0" w:rsidRDefault="003F6BDA" w:rsidP="00D91EE7">
            <w:pPr>
              <w:spacing w:line="240" w:lineRule="auto"/>
              <w:ind w:right="-72"/>
              <w:jc w:val="right"/>
              <w:rPr>
                <w:rFonts w:cs="Arial"/>
                <w:lang w:val="en-US"/>
              </w:rPr>
            </w:pPr>
            <w:r w:rsidRPr="008604C0">
              <w:rPr>
                <w:rFonts w:cs="Arial"/>
                <w:lang w:val="en-US"/>
              </w:rPr>
              <w:t>41</w:t>
            </w:r>
          </w:p>
        </w:tc>
        <w:tc>
          <w:tcPr>
            <w:tcW w:w="1584" w:type="dxa"/>
            <w:vAlign w:val="bottom"/>
          </w:tcPr>
          <w:p w14:paraId="1102A328" w14:textId="5771C660" w:rsidR="00D91EE7" w:rsidRPr="008604C0" w:rsidRDefault="00D91EE7" w:rsidP="00D91EE7">
            <w:pPr>
              <w:spacing w:line="240" w:lineRule="auto"/>
              <w:ind w:right="-72"/>
              <w:jc w:val="right"/>
              <w:rPr>
                <w:rFonts w:cs="Arial"/>
                <w:lang w:val="en-US"/>
              </w:rPr>
            </w:pPr>
            <w:r w:rsidRPr="008604C0">
              <w:rPr>
                <w:rFonts w:cs="Arial"/>
                <w:lang w:val="en-US"/>
              </w:rPr>
              <w:t>38</w:t>
            </w:r>
          </w:p>
        </w:tc>
      </w:tr>
      <w:tr w:rsidR="00D91EE7" w:rsidRPr="008604C0" w14:paraId="13EB2B75" w14:textId="77777777" w:rsidTr="00FA4F96">
        <w:tc>
          <w:tcPr>
            <w:tcW w:w="5850" w:type="dxa"/>
            <w:vAlign w:val="bottom"/>
          </w:tcPr>
          <w:p w14:paraId="2405885F" w14:textId="77777777" w:rsidR="00D91EE7" w:rsidRPr="008604C0" w:rsidRDefault="00D91EE7" w:rsidP="00D91EE7">
            <w:pPr>
              <w:spacing w:line="240" w:lineRule="auto"/>
              <w:ind w:left="429"/>
              <w:rPr>
                <w:rFonts w:cs="Arial"/>
                <w:snapToGrid w:val="0"/>
              </w:rPr>
            </w:pPr>
            <w:r w:rsidRPr="008604C0">
              <w:rPr>
                <w:rFonts w:cs="Arial"/>
              </w:rPr>
              <w:t xml:space="preserve">   Related parties - same common control</w:t>
            </w:r>
          </w:p>
        </w:tc>
        <w:tc>
          <w:tcPr>
            <w:tcW w:w="1584" w:type="dxa"/>
            <w:tcBorders>
              <w:bottom w:val="single" w:sz="4" w:space="0" w:color="auto"/>
            </w:tcBorders>
            <w:shd w:val="clear" w:color="auto" w:fill="FAFAFA"/>
          </w:tcPr>
          <w:p w14:paraId="034D6C99" w14:textId="22BB743F" w:rsidR="00D91EE7" w:rsidRPr="008604C0" w:rsidRDefault="003F6BDA" w:rsidP="00D91EE7">
            <w:pPr>
              <w:spacing w:line="240" w:lineRule="auto"/>
              <w:ind w:right="-72"/>
              <w:jc w:val="right"/>
              <w:rPr>
                <w:rFonts w:cs="Arial"/>
                <w:lang w:val="en-US"/>
              </w:rPr>
            </w:pPr>
            <w:r w:rsidRPr="008604C0">
              <w:rPr>
                <w:rFonts w:cs="Arial"/>
                <w:lang w:val="en-US"/>
              </w:rPr>
              <w:t>20</w:t>
            </w:r>
          </w:p>
        </w:tc>
        <w:tc>
          <w:tcPr>
            <w:tcW w:w="1584" w:type="dxa"/>
            <w:tcBorders>
              <w:bottom w:val="single" w:sz="4" w:space="0" w:color="auto"/>
            </w:tcBorders>
            <w:vAlign w:val="bottom"/>
          </w:tcPr>
          <w:p w14:paraId="4C4BD304" w14:textId="6166156B" w:rsidR="00D91EE7" w:rsidRPr="008604C0" w:rsidRDefault="00D91EE7" w:rsidP="00D91EE7">
            <w:pPr>
              <w:spacing w:line="240" w:lineRule="auto"/>
              <w:ind w:right="-72"/>
              <w:jc w:val="right"/>
              <w:rPr>
                <w:rFonts w:cs="Arial"/>
                <w:lang w:val="en-US"/>
              </w:rPr>
            </w:pPr>
            <w:r w:rsidRPr="008604C0">
              <w:rPr>
                <w:rFonts w:cs="Arial"/>
                <w:lang w:val="en-US"/>
              </w:rPr>
              <w:t>11</w:t>
            </w:r>
          </w:p>
        </w:tc>
      </w:tr>
      <w:tr w:rsidR="00D91EE7" w:rsidRPr="008604C0" w14:paraId="541DC8AD" w14:textId="77777777" w:rsidTr="006F3293">
        <w:tc>
          <w:tcPr>
            <w:tcW w:w="5850" w:type="dxa"/>
            <w:vAlign w:val="bottom"/>
          </w:tcPr>
          <w:p w14:paraId="3FEEDA4E" w14:textId="77777777" w:rsidR="00D91EE7" w:rsidRPr="008604C0" w:rsidRDefault="00D91EE7" w:rsidP="00D91EE7">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4939C205" w14:textId="77777777" w:rsidR="00D91EE7" w:rsidRPr="008604C0" w:rsidRDefault="00D91EE7" w:rsidP="00D91EE7">
            <w:pPr>
              <w:spacing w:line="240" w:lineRule="auto"/>
              <w:ind w:right="-72"/>
              <w:jc w:val="right"/>
              <w:rPr>
                <w:rFonts w:cs="Arial"/>
                <w:cs/>
                <w:lang w:val="en-US"/>
              </w:rPr>
            </w:pPr>
          </w:p>
        </w:tc>
        <w:tc>
          <w:tcPr>
            <w:tcW w:w="1584" w:type="dxa"/>
            <w:tcBorders>
              <w:top w:val="single" w:sz="4" w:space="0" w:color="auto"/>
            </w:tcBorders>
            <w:vAlign w:val="bottom"/>
          </w:tcPr>
          <w:p w14:paraId="47D511EF" w14:textId="77777777" w:rsidR="00D91EE7" w:rsidRPr="008604C0" w:rsidRDefault="00D91EE7" w:rsidP="00D91EE7">
            <w:pPr>
              <w:spacing w:line="240" w:lineRule="auto"/>
              <w:ind w:right="-72"/>
              <w:jc w:val="right"/>
              <w:rPr>
                <w:rFonts w:cs="Arial"/>
                <w:cs/>
                <w:lang w:val="en-US"/>
              </w:rPr>
            </w:pPr>
          </w:p>
        </w:tc>
      </w:tr>
      <w:tr w:rsidR="00D91EE7" w:rsidRPr="008604C0" w14:paraId="5B0E84B0" w14:textId="77777777" w:rsidTr="006F3293">
        <w:tc>
          <w:tcPr>
            <w:tcW w:w="5850" w:type="dxa"/>
            <w:vAlign w:val="bottom"/>
          </w:tcPr>
          <w:p w14:paraId="15A8804C" w14:textId="77777777" w:rsidR="00D91EE7" w:rsidRPr="008604C0" w:rsidRDefault="00D91EE7" w:rsidP="00D91EE7">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4EA937" w14:textId="75D37577" w:rsidR="00D91EE7" w:rsidRPr="008604C0" w:rsidRDefault="003F6BDA" w:rsidP="00D91EE7">
            <w:pPr>
              <w:spacing w:line="240" w:lineRule="auto"/>
              <w:ind w:right="-72"/>
              <w:jc w:val="right"/>
              <w:rPr>
                <w:rFonts w:cs="Arial"/>
                <w:lang w:val="en-US"/>
              </w:rPr>
            </w:pPr>
            <w:r w:rsidRPr="008604C0">
              <w:rPr>
                <w:rFonts w:cs="Arial"/>
                <w:lang w:val="en-US"/>
              </w:rPr>
              <w:t>61</w:t>
            </w:r>
          </w:p>
        </w:tc>
        <w:tc>
          <w:tcPr>
            <w:tcW w:w="1584" w:type="dxa"/>
            <w:tcBorders>
              <w:bottom w:val="single" w:sz="4" w:space="0" w:color="auto"/>
            </w:tcBorders>
            <w:vAlign w:val="bottom"/>
          </w:tcPr>
          <w:p w14:paraId="70BE995D" w14:textId="40440A01" w:rsidR="00D91EE7" w:rsidRPr="008604C0" w:rsidRDefault="00D91EE7" w:rsidP="00D91EE7">
            <w:pPr>
              <w:spacing w:line="240" w:lineRule="auto"/>
              <w:ind w:right="-72"/>
              <w:jc w:val="right"/>
              <w:rPr>
                <w:rFonts w:cs="Arial"/>
                <w:lang w:val="en-US"/>
              </w:rPr>
            </w:pPr>
            <w:r w:rsidRPr="008604C0">
              <w:rPr>
                <w:rFonts w:cs="Arial"/>
                <w:lang w:val="en-US"/>
              </w:rPr>
              <w:t>49</w:t>
            </w:r>
          </w:p>
        </w:tc>
      </w:tr>
      <w:tr w:rsidR="00D91EE7" w:rsidRPr="008604C0" w14:paraId="0D999F0E" w14:textId="77777777" w:rsidTr="006F3293">
        <w:tc>
          <w:tcPr>
            <w:tcW w:w="5850" w:type="dxa"/>
            <w:vAlign w:val="bottom"/>
          </w:tcPr>
          <w:p w14:paraId="5705302C" w14:textId="77777777" w:rsidR="00D91EE7" w:rsidRPr="008604C0" w:rsidRDefault="00D91EE7" w:rsidP="00D91EE7">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D15F8D3" w14:textId="77777777" w:rsidR="00D91EE7" w:rsidRPr="008604C0" w:rsidRDefault="00D91EE7" w:rsidP="00D91EE7">
            <w:pPr>
              <w:spacing w:line="240" w:lineRule="auto"/>
              <w:ind w:left="1080" w:right="-72"/>
              <w:jc w:val="right"/>
              <w:rPr>
                <w:rFonts w:cs="Arial"/>
                <w:b/>
                <w:bCs/>
                <w:snapToGrid w:val="0"/>
              </w:rPr>
            </w:pPr>
          </w:p>
        </w:tc>
        <w:tc>
          <w:tcPr>
            <w:tcW w:w="1584" w:type="dxa"/>
            <w:tcBorders>
              <w:top w:val="single" w:sz="4" w:space="0" w:color="auto"/>
            </w:tcBorders>
            <w:vAlign w:val="bottom"/>
          </w:tcPr>
          <w:p w14:paraId="4EF7A59F" w14:textId="77777777" w:rsidR="00D91EE7" w:rsidRPr="008604C0" w:rsidRDefault="00D91EE7" w:rsidP="00D91EE7">
            <w:pPr>
              <w:spacing w:line="240" w:lineRule="auto"/>
              <w:ind w:left="1080" w:right="-72"/>
              <w:jc w:val="right"/>
              <w:rPr>
                <w:rFonts w:cs="Arial"/>
                <w:b/>
                <w:bCs/>
                <w:snapToGrid w:val="0"/>
                <w:cs/>
              </w:rPr>
            </w:pPr>
          </w:p>
        </w:tc>
      </w:tr>
      <w:tr w:rsidR="00D91EE7" w:rsidRPr="008604C0" w14:paraId="4193CCA3" w14:textId="77777777" w:rsidTr="006F3293">
        <w:tc>
          <w:tcPr>
            <w:tcW w:w="5850" w:type="dxa"/>
            <w:vAlign w:val="bottom"/>
          </w:tcPr>
          <w:p w14:paraId="59778AD7" w14:textId="77777777" w:rsidR="00D91EE7" w:rsidRPr="008604C0" w:rsidRDefault="00D91EE7" w:rsidP="00D91EE7">
            <w:pPr>
              <w:tabs>
                <w:tab w:val="left" w:pos="1458"/>
              </w:tabs>
              <w:spacing w:line="240" w:lineRule="auto"/>
              <w:ind w:left="429"/>
              <w:rPr>
                <w:rFonts w:cs="Arial"/>
                <w:snapToGrid w:val="0"/>
                <w:lang w:val="en-US"/>
              </w:rPr>
            </w:pPr>
            <w:r w:rsidRPr="008604C0">
              <w:rPr>
                <w:rFonts w:cs="Arial"/>
                <w:snapToGrid w:val="0"/>
                <w:lang w:val="en-US"/>
              </w:rPr>
              <w:t>Royalty fee:</w:t>
            </w:r>
          </w:p>
        </w:tc>
        <w:tc>
          <w:tcPr>
            <w:tcW w:w="1584" w:type="dxa"/>
            <w:shd w:val="clear" w:color="auto" w:fill="FAFAFA"/>
            <w:vAlign w:val="bottom"/>
          </w:tcPr>
          <w:p w14:paraId="5A164121" w14:textId="77777777" w:rsidR="00D91EE7" w:rsidRPr="008604C0" w:rsidRDefault="00D91EE7" w:rsidP="00D91EE7">
            <w:pPr>
              <w:spacing w:line="240" w:lineRule="auto"/>
              <w:ind w:right="-72"/>
              <w:jc w:val="right"/>
              <w:rPr>
                <w:rFonts w:cs="Arial"/>
                <w:lang w:val="en-US"/>
              </w:rPr>
            </w:pPr>
          </w:p>
        </w:tc>
        <w:tc>
          <w:tcPr>
            <w:tcW w:w="1584" w:type="dxa"/>
            <w:vAlign w:val="bottom"/>
          </w:tcPr>
          <w:p w14:paraId="22CD85D4" w14:textId="77777777" w:rsidR="00D91EE7" w:rsidRPr="008604C0" w:rsidRDefault="00D91EE7" w:rsidP="00D91EE7">
            <w:pPr>
              <w:spacing w:line="240" w:lineRule="auto"/>
              <w:ind w:right="-72"/>
              <w:jc w:val="right"/>
              <w:rPr>
                <w:rFonts w:cs="Arial"/>
                <w:lang w:val="en-US"/>
              </w:rPr>
            </w:pPr>
          </w:p>
        </w:tc>
      </w:tr>
      <w:tr w:rsidR="00D91EE7" w:rsidRPr="008604C0" w14:paraId="7530D60F" w14:textId="77777777" w:rsidTr="006F3293">
        <w:tc>
          <w:tcPr>
            <w:tcW w:w="5850" w:type="dxa"/>
            <w:vAlign w:val="bottom"/>
          </w:tcPr>
          <w:p w14:paraId="5E1E7303" w14:textId="77777777" w:rsidR="00D91EE7" w:rsidRPr="008604C0" w:rsidRDefault="00D91EE7" w:rsidP="00D91EE7">
            <w:pPr>
              <w:spacing w:line="240" w:lineRule="auto"/>
              <w:ind w:left="429"/>
              <w:rPr>
                <w:rFonts w:cs="Arial"/>
                <w:b/>
                <w:bCs/>
                <w:snapToGrid w:val="0"/>
              </w:rPr>
            </w:pPr>
            <w:r w:rsidRPr="008604C0">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12F2636" w14:textId="2978DFD5" w:rsidR="00D91EE7" w:rsidRPr="008604C0" w:rsidRDefault="003F6BDA" w:rsidP="00D91EE7">
            <w:pPr>
              <w:spacing w:line="240" w:lineRule="auto"/>
              <w:ind w:left="1080" w:right="-72"/>
              <w:jc w:val="right"/>
              <w:rPr>
                <w:rFonts w:cs="Arial"/>
                <w:snapToGrid w:val="0"/>
                <w:cs/>
              </w:rPr>
            </w:pPr>
            <w:r w:rsidRPr="008604C0">
              <w:rPr>
                <w:rFonts w:cs="Arial"/>
                <w:snapToGrid w:val="0"/>
              </w:rPr>
              <w:t>216</w:t>
            </w:r>
          </w:p>
        </w:tc>
        <w:tc>
          <w:tcPr>
            <w:tcW w:w="1584" w:type="dxa"/>
            <w:tcBorders>
              <w:bottom w:val="single" w:sz="4" w:space="0" w:color="auto"/>
            </w:tcBorders>
            <w:vAlign w:val="bottom"/>
          </w:tcPr>
          <w:p w14:paraId="18D9C394" w14:textId="77EC1238" w:rsidR="00D91EE7" w:rsidRPr="008604C0" w:rsidRDefault="00D91EE7" w:rsidP="00D91EE7">
            <w:pPr>
              <w:spacing w:line="240" w:lineRule="auto"/>
              <w:ind w:right="-72"/>
              <w:jc w:val="right"/>
              <w:rPr>
                <w:rFonts w:cs="Arial"/>
                <w:snapToGrid w:val="0"/>
                <w:cs/>
              </w:rPr>
            </w:pPr>
            <w:r w:rsidRPr="008604C0">
              <w:rPr>
                <w:rFonts w:cs="Arial"/>
                <w:snapToGrid w:val="0"/>
              </w:rPr>
              <w:t>177</w:t>
            </w:r>
          </w:p>
        </w:tc>
      </w:tr>
      <w:tr w:rsidR="00D91EE7" w:rsidRPr="008604C0" w14:paraId="2C0D601F" w14:textId="77777777" w:rsidTr="006F3293">
        <w:tc>
          <w:tcPr>
            <w:tcW w:w="5850" w:type="dxa"/>
            <w:vAlign w:val="bottom"/>
          </w:tcPr>
          <w:p w14:paraId="6D9100B9" w14:textId="77777777" w:rsidR="00D91EE7" w:rsidRPr="008604C0" w:rsidRDefault="00D91EE7" w:rsidP="00D91EE7">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ED59C09" w14:textId="77777777" w:rsidR="00D91EE7" w:rsidRPr="008604C0" w:rsidRDefault="00D91EE7" w:rsidP="00D91EE7">
            <w:pPr>
              <w:spacing w:line="240" w:lineRule="auto"/>
              <w:ind w:right="-72"/>
              <w:jc w:val="right"/>
              <w:rPr>
                <w:rFonts w:cs="Arial"/>
                <w:cs/>
                <w:lang w:val="en-US"/>
              </w:rPr>
            </w:pPr>
          </w:p>
        </w:tc>
        <w:tc>
          <w:tcPr>
            <w:tcW w:w="1584" w:type="dxa"/>
            <w:tcBorders>
              <w:top w:val="single" w:sz="4" w:space="0" w:color="auto"/>
            </w:tcBorders>
            <w:vAlign w:val="bottom"/>
          </w:tcPr>
          <w:p w14:paraId="13CFF597" w14:textId="77777777" w:rsidR="00D91EE7" w:rsidRPr="008604C0" w:rsidRDefault="00D91EE7" w:rsidP="00D91EE7">
            <w:pPr>
              <w:spacing w:line="240" w:lineRule="auto"/>
              <w:ind w:right="-72"/>
              <w:jc w:val="right"/>
              <w:rPr>
                <w:rFonts w:cs="Arial"/>
                <w:cs/>
                <w:lang w:val="en-US"/>
              </w:rPr>
            </w:pPr>
          </w:p>
        </w:tc>
      </w:tr>
      <w:tr w:rsidR="00D91EE7" w:rsidRPr="008604C0" w14:paraId="7C255139" w14:textId="77777777" w:rsidTr="006F3293">
        <w:tc>
          <w:tcPr>
            <w:tcW w:w="5850" w:type="dxa"/>
            <w:vAlign w:val="bottom"/>
          </w:tcPr>
          <w:p w14:paraId="182D5CEE" w14:textId="77777777" w:rsidR="00D91EE7" w:rsidRPr="008604C0" w:rsidRDefault="00D91EE7" w:rsidP="00D91EE7">
            <w:pPr>
              <w:spacing w:line="240" w:lineRule="auto"/>
              <w:ind w:left="429"/>
              <w:rPr>
                <w:rFonts w:cs="Arial"/>
                <w:b/>
                <w:bCs/>
                <w:snapToGrid w:val="0"/>
              </w:rPr>
            </w:pPr>
            <w:r w:rsidRPr="008604C0">
              <w:rPr>
                <w:rFonts w:cs="Arial"/>
                <w:snapToGrid w:val="0"/>
              </w:rPr>
              <w:t>Production service fee:</w:t>
            </w:r>
          </w:p>
        </w:tc>
        <w:tc>
          <w:tcPr>
            <w:tcW w:w="1584" w:type="dxa"/>
            <w:shd w:val="clear" w:color="auto" w:fill="FAFAFA"/>
            <w:vAlign w:val="bottom"/>
          </w:tcPr>
          <w:p w14:paraId="1F52DDDF" w14:textId="77777777" w:rsidR="00D91EE7" w:rsidRPr="008604C0" w:rsidRDefault="00D91EE7" w:rsidP="00D91EE7">
            <w:pPr>
              <w:spacing w:line="240" w:lineRule="auto"/>
              <w:ind w:left="1080" w:right="-72"/>
              <w:jc w:val="right"/>
              <w:rPr>
                <w:rFonts w:cs="Arial"/>
                <w:b/>
                <w:bCs/>
                <w:snapToGrid w:val="0"/>
                <w:cs/>
              </w:rPr>
            </w:pPr>
          </w:p>
        </w:tc>
        <w:tc>
          <w:tcPr>
            <w:tcW w:w="1584" w:type="dxa"/>
            <w:vAlign w:val="bottom"/>
          </w:tcPr>
          <w:p w14:paraId="49166B75" w14:textId="77777777" w:rsidR="00D91EE7" w:rsidRPr="008604C0" w:rsidRDefault="00D91EE7" w:rsidP="00D91EE7">
            <w:pPr>
              <w:spacing w:line="240" w:lineRule="auto"/>
              <w:ind w:left="1080" w:right="-72"/>
              <w:jc w:val="right"/>
              <w:rPr>
                <w:rFonts w:cs="Arial"/>
                <w:b/>
                <w:bCs/>
                <w:snapToGrid w:val="0"/>
                <w:cs/>
              </w:rPr>
            </w:pPr>
          </w:p>
        </w:tc>
      </w:tr>
      <w:tr w:rsidR="00D91EE7" w:rsidRPr="008604C0" w14:paraId="68C83D8C" w14:textId="77777777" w:rsidTr="006F3293">
        <w:tc>
          <w:tcPr>
            <w:tcW w:w="5850" w:type="dxa"/>
            <w:vAlign w:val="bottom"/>
          </w:tcPr>
          <w:p w14:paraId="3EAA0339" w14:textId="77777777" w:rsidR="00D91EE7" w:rsidRPr="008604C0" w:rsidRDefault="00D91EE7" w:rsidP="00D91EE7">
            <w:pPr>
              <w:spacing w:line="240" w:lineRule="auto"/>
              <w:ind w:left="429"/>
              <w:rPr>
                <w:rFonts w:cs="Arial"/>
                <w:snapToGrid w:val="0"/>
              </w:rPr>
            </w:pPr>
            <w:r w:rsidRPr="008604C0">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B4A83F1" w14:textId="4AED775D" w:rsidR="00D91EE7" w:rsidRPr="008604C0" w:rsidRDefault="003F6BDA" w:rsidP="00D91EE7">
            <w:pPr>
              <w:spacing w:line="240" w:lineRule="auto"/>
              <w:ind w:right="-72"/>
              <w:jc w:val="right"/>
              <w:rPr>
                <w:rFonts w:cs="Arial"/>
                <w:cs/>
                <w:lang w:val="en-US"/>
              </w:rPr>
            </w:pPr>
            <w:r w:rsidRPr="008604C0">
              <w:rPr>
                <w:rFonts w:cs="Arial"/>
                <w:lang w:val="en-US"/>
              </w:rPr>
              <w:t>19</w:t>
            </w:r>
          </w:p>
        </w:tc>
        <w:tc>
          <w:tcPr>
            <w:tcW w:w="1584" w:type="dxa"/>
            <w:tcBorders>
              <w:bottom w:val="single" w:sz="4" w:space="0" w:color="auto"/>
            </w:tcBorders>
            <w:vAlign w:val="bottom"/>
          </w:tcPr>
          <w:p w14:paraId="14B46D0D" w14:textId="7EC7DE27" w:rsidR="00D91EE7" w:rsidRPr="008604C0" w:rsidRDefault="00D91EE7" w:rsidP="00D91EE7">
            <w:pPr>
              <w:spacing w:line="240" w:lineRule="auto"/>
              <w:ind w:right="-72"/>
              <w:jc w:val="right"/>
              <w:rPr>
                <w:rFonts w:cs="Arial"/>
                <w:cs/>
                <w:lang w:val="en-US"/>
              </w:rPr>
            </w:pPr>
            <w:r w:rsidRPr="008604C0">
              <w:rPr>
                <w:rFonts w:cs="Arial"/>
                <w:lang w:val="en-US"/>
              </w:rPr>
              <w:t>21</w:t>
            </w:r>
          </w:p>
        </w:tc>
      </w:tr>
      <w:tr w:rsidR="00D91EE7" w:rsidRPr="008604C0" w14:paraId="734AEA37" w14:textId="77777777" w:rsidTr="006F3293">
        <w:tc>
          <w:tcPr>
            <w:tcW w:w="5850" w:type="dxa"/>
            <w:vAlign w:val="bottom"/>
          </w:tcPr>
          <w:p w14:paraId="64EE1C0B" w14:textId="77777777" w:rsidR="00D91EE7" w:rsidRPr="008604C0" w:rsidRDefault="00D91EE7" w:rsidP="00D91EE7">
            <w:pPr>
              <w:spacing w:line="240" w:lineRule="auto"/>
              <w:ind w:left="429"/>
              <w:rPr>
                <w:rFonts w:cs="Arial"/>
                <w:snapToGrid w:val="0"/>
              </w:rPr>
            </w:pPr>
          </w:p>
        </w:tc>
        <w:tc>
          <w:tcPr>
            <w:tcW w:w="1584" w:type="dxa"/>
            <w:tcBorders>
              <w:top w:val="single" w:sz="4" w:space="0" w:color="auto"/>
            </w:tcBorders>
            <w:shd w:val="clear" w:color="auto" w:fill="FAFAFA"/>
            <w:vAlign w:val="bottom"/>
          </w:tcPr>
          <w:p w14:paraId="1DB6B953" w14:textId="77777777" w:rsidR="00D91EE7" w:rsidRPr="008604C0" w:rsidRDefault="00D91EE7" w:rsidP="00D91EE7">
            <w:pPr>
              <w:spacing w:line="240" w:lineRule="auto"/>
              <w:ind w:right="-72"/>
              <w:jc w:val="right"/>
              <w:rPr>
                <w:rFonts w:cs="Arial"/>
                <w:cs/>
                <w:lang w:val="en-US"/>
              </w:rPr>
            </w:pPr>
          </w:p>
        </w:tc>
        <w:tc>
          <w:tcPr>
            <w:tcW w:w="1584" w:type="dxa"/>
            <w:tcBorders>
              <w:top w:val="single" w:sz="4" w:space="0" w:color="auto"/>
            </w:tcBorders>
            <w:vAlign w:val="bottom"/>
          </w:tcPr>
          <w:p w14:paraId="05F06B24" w14:textId="77777777" w:rsidR="00D91EE7" w:rsidRPr="008604C0" w:rsidRDefault="00D91EE7" w:rsidP="00D91EE7">
            <w:pPr>
              <w:spacing w:line="240" w:lineRule="auto"/>
              <w:ind w:right="-72"/>
              <w:jc w:val="right"/>
              <w:rPr>
                <w:rFonts w:cs="Arial"/>
                <w:cs/>
                <w:lang w:val="en-US"/>
              </w:rPr>
            </w:pPr>
          </w:p>
        </w:tc>
      </w:tr>
      <w:tr w:rsidR="00D91EE7" w:rsidRPr="008604C0" w14:paraId="570CCBF2" w14:textId="77777777" w:rsidTr="006F3293">
        <w:tc>
          <w:tcPr>
            <w:tcW w:w="5850" w:type="dxa"/>
            <w:vAlign w:val="bottom"/>
          </w:tcPr>
          <w:p w14:paraId="1C082B48" w14:textId="77777777" w:rsidR="00D91EE7" w:rsidRPr="008604C0" w:rsidRDefault="00D91EE7" w:rsidP="00D91EE7">
            <w:pPr>
              <w:spacing w:line="240" w:lineRule="auto"/>
              <w:ind w:left="429"/>
              <w:rPr>
                <w:rFonts w:cs="Arial"/>
                <w:snapToGrid w:val="0"/>
              </w:rPr>
            </w:pPr>
            <w:r w:rsidRPr="008604C0">
              <w:rPr>
                <w:rFonts w:cs="Arial"/>
                <w:snapToGrid w:val="0"/>
              </w:rPr>
              <w:t>Management fee:</w:t>
            </w:r>
          </w:p>
        </w:tc>
        <w:tc>
          <w:tcPr>
            <w:tcW w:w="1584" w:type="dxa"/>
            <w:shd w:val="clear" w:color="auto" w:fill="FAFAFA"/>
            <w:vAlign w:val="bottom"/>
          </w:tcPr>
          <w:p w14:paraId="007120D5" w14:textId="77777777" w:rsidR="00D91EE7" w:rsidRPr="008604C0" w:rsidRDefault="00D91EE7" w:rsidP="00D91EE7">
            <w:pPr>
              <w:spacing w:line="240" w:lineRule="auto"/>
              <w:ind w:right="-72"/>
              <w:jc w:val="right"/>
              <w:rPr>
                <w:rFonts w:cs="Arial"/>
                <w:cs/>
                <w:lang w:val="en-US"/>
              </w:rPr>
            </w:pPr>
          </w:p>
        </w:tc>
        <w:tc>
          <w:tcPr>
            <w:tcW w:w="1584" w:type="dxa"/>
            <w:vAlign w:val="bottom"/>
          </w:tcPr>
          <w:p w14:paraId="0F053D49" w14:textId="77777777" w:rsidR="00D91EE7" w:rsidRPr="008604C0" w:rsidRDefault="00D91EE7" w:rsidP="00D91EE7">
            <w:pPr>
              <w:spacing w:line="240" w:lineRule="auto"/>
              <w:ind w:right="-72"/>
              <w:jc w:val="right"/>
              <w:rPr>
                <w:rFonts w:cs="Arial"/>
              </w:rPr>
            </w:pPr>
          </w:p>
        </w:tc>
      </w:tr>
      <w:tr w:rsidR="00D91EE7" w:rsidRPr="008604C0" w14:paraId="05F55EE6" w14:textId="77777777" w:rsidTr="006F3293">
        <w:tc>
          <w:tcPr>
            <w:tcW w:w="5850" w:type="dxa"/>
            <w:vAlign w:val="bottom"/>
          </w:tcPr>
          <w:p w14:paraId="20F8F19F" w14:textId="77777777" w:rsidR="00D91EE7" w:rsidRPr="008604C0" w:rsidRDefault="00D91EE7" w:rsidP="00D91EE7">
            <w:pPr>
              <w:spacing w:line="240" w:lineRule="auto"/>
              <w:ind w:left="429"/>
              <w:rPr>
                <w:rFonts w:cs="Arial"/>
                <w:snapToGrid w:val="0"/>
              </w:rPr>
            </w:pPr>
            <w:r w:rsidRPr="008604C0">
              <w:rPr>
                <w:rFonts w:cs="Arial"/>
              </w:rPr>
              <w:t xml:space="preserve">   Related parties - same common control</w:t>
            </w:r>
          </w:p>
        </w:tc>
        <w:tc>
          <w:tcPr>
            <w:tcW w:w="1584" w:type="dxa"/>
            <w:tcBorders>
              <w:bottom w:val="single" w:sz="4" w:space="0" w:color="auto"/>
            </w:tcBorders>
            <w:shd w:val="clear" w:color="auto" w:fill="FAFAFA"/>
            <w:vAlign w:val="bottom"/>
          </w:tcPr>
          <w:p w14:paraId="095A35BC" w14:textId="07699C1A" w:rsidR="00D91EE7" w:rsidRPr="008604C0" w:rsidRDefault="003F6BDA" w:rsidP="00D91EE7">
            <w:pPr>
              <w:spacing w:line="240" w:lineRule="auto"/>
              <w:ind w:right="-72"/>
              <w:jc w:val="right"/>
              <w:rPr>
                <w:rFonts w:cs="Arial"/>
                <w:cs/>
                <w:lang w:val="en-US"/>
              </w:rPr>
            </w:pPr>
            <w:r w:rsidRPr="008604C0">
              <w:rPr>
                <w:rFonts w:cs="Arial"/>
                <w:lang w:val="en-US"/>
              </w:rPr>
              <w:t>139</w:t>
            </w:r>
          </w:p>
        </w:tc>
        <w:tc>
          <w:tcPr>
            <w:tcW w:w="1584" w:type="dxa"/>
            <w:tcBorders>
              <w:bottom w:val="single" w:sz="4" w:space="0" w:color="auto"/>
            </w:tcBorders>
            <w:vAlign w:val="bottom"/>
          </w:tcPr>
          <w:p w14:paraId="64CC2005" w14:textId="767E0F5C" w:rsidR="00D91EE7" w:rsidRPr="008604C0" w:rsidRDefault="00D91EE7" w:rsidP="00D91EE7">
            <w:pPr>
              <w:spacing w:line="240" w:lineRule="auto"/>
              <w:ind w:right="-72"/>
              <w:jc w:val="right"/>
              <w:rPr>
                <w:rFonts w:cs="Arial"/>
              </w:rPr>
            </w:pPr>
            <w:r w:rsidRPr="008604C0">
              <w:rPr>
                <w:rFonts w:cs="Arial"/>
                <w:lang w:val="en-US"/>
              </w:rPr>
              <w:t>144</w:t>
            </w:r>
          </w:p>
        </w:tc>
      </w:tr>
    </w:tbl>
    <w:p w14:paraId="14EE9427" w14:textId="1FB65FC1" w:rsidR="00C127AC" w:rsidRPr="008604C0" w:rsidRDefault="00C127AC" w:rsidP="008F1B0B">
      <w:pPr>
        <w:spacing w:line="240" w:lineRule="auto"/>
        <w:ind w:left="1080" w:hanging="533"/>
        <w:jc w:val="both"/>
        <w:rPr>
          <w:rFonts w:cs="Arial"/>
          <w:snapToGrid w:val="0"/>
          <w:lang w:val="en-US" w:eastAsia="th-TH"/>
        </w:rPr>
      </w:pPr>
    </w:p>
    <w:p w14:paraId="41D03D97" w14:textId="77777777" w:rsidR="00B719BD" w:rsidRPr="008604C0" w:rsidRDefault="00B719BD" w:rsidP="008F1B0B">
      <w:pPr>
        <w:spacing w:line="240" w:lineRule="auto"/>
        <w:ind w:left="540" w:hanging="540"/>
        <w:jc w:val="both"/>
        <w:rPr>
          <w:rFonts w:cs="Arial"/>
          <w:color w:val="CF4A02"/>
          <w:lang w:val="en-US"/>
        </w:rPr>
      </w:pPr>
      <w:r w:rsidRPr="008604C0">
        <w:rPr>
          <w:rFonts w:cs="Arial"/>
          <w:b/>
          <w:bCs/>
          <w:snapToGrid w:val="0"/>
          <w:color w:val="CF4A02"/>
          <w:cs/>
          <w:lang w:val="en-US" w:eastAsia="th-TH"/>
        </w:rPr>
        <w:t>i</w:t>
      </w:r>
      <w:r w:rsidRPr="008604C0">
        <w:rPr>
          <w:rFonts w:cs="Arial"/>
          <w:b/>
          <w:bCs/>
          <w:snapToGrid w:val="0"/>
          <w:color w:val="CF4A02"/>
          <w:lang w:eastAsia="th-TH"/>
        </w:rPr>
        <w:t>ii</w:t>
      </w:r>
      <w:r w:rsidRPr="008604C0">
        <w:rPr>
          <w:rFonts w:cs="Arial"/>
          <w:b/>
          <w:bCs/>
          <w:snapToGrid w:val="0"/>
          <w:color w:val="CF4A02"/>
          <w:cs/>
          <w:lang w:val="en-US" w:eastAsia="th-TH"/>
        </w:rPr>
        <w:t>)</w:t>
      </w:r>
      <w:r w:rsidRPr="008604C0">
        <w:rPr>
          <w:rFonts w:cs="Arial"/>
          <w:b/>
          <w:bCs/>
          <w:snapToGrid w:val="0"/>
          <w:color w:val="CF4A02"/>
          <w:cs/>
          <w:lang w:val="en-US" w:eastAsia="th-TH"/>
        </w:rPr>
        <w:tab/>
      </w:r>
      <w:r w:rsidRPr="008604C0">
        <w:rPr>
          <w:rFonts w:cs="Arial"/>
          <w:b/>
          <w:bCs/>
          <w:color w:val="CF4A02"/>
          <w:spacing w:val="-4"/>
          <w:lang w:val="en-US"/>
        </w:rPr>
        <w:t xml:space="preserve">Outstanding balances arising from </w:t>
      </w:r>
      <w:r w:rsidR="00530EF9" w:rsidRPr="008604C0">
        <w:rPr>
          <w:rFonts w:cs="Arial"/>
          <w:b/>
          <w:bCs/>
          <w:color w:val="CF4A02"/>
          <w:spacing w:val="-4"/>
          <w:lang w:val="en-US"/>
        </w:rPr>
        <w:t xml:space="preserve">sales and purchases of goods and </w:t>
      </w:r>
      <w:r w:rsidRPr="008604C0">
        <w:rPr>
          <w:rFonts w:cs="Arial"/>
          <w:b/>
          <w:bCs/>
          <w:color w:val="CF4A02"/>
          <w:spacing w:val="-4"/>
          <w:lang w:val="en-US"/>
        </w:rPr>
        <w:t>services</w:t>
      </w:r>
      <w:r w:rsidR="001C12A1" w:rsidRPr="008604C0">
        <w:rPr>
          <w:rFonts w:cs="Arial"/>
          <w:b/>
          <w:bCs/>
          <w:color w:val="CF4A02"/>
          <w:spacing w:val="-4"/>
          <w:lang w:val="en-US"/>
        </w:rPr>
        <w:t xml:space="preserve"> and purchases</w:t>
      </w:r>
      <w:r w:rsidR="001C12A1" w:rsidRPr="008604C0">
        <w:rPr>
          <w:rFonts w:cs="Arial"/>
          <w:b/>
          <w:bCs/>
          <w:color w:val="CF4A02"/>
          <w:lang w:val="en-US"/>
        </w:rPr>
        <w:t xml:space="preserve"> of plant and equipment</w:t>
      </w:r>
    </w:p>
    <w:p w14:paraId="6CD7A02C" w14:textId="77777777" w:rsidR="00B719BD" w:rsidRPr="008604C0"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8604C0" w14:paraId="753C7090" w14:textId="77777777" w:rsidTr="00F227E2">
        <w:tc>
          <w:tcPr>
            <w:tcW w:w="5861" w:type="dxa"/>
          </w:tcPr>
          <w:p w14:paraId="27289B6B" w14:textId="77777777" w:rsidR="00B719BD" w:rsidRPr="008604C0"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8604C0" w:rsidRDefault="00B719BD" w:rsidP="008F1B0B">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8604C0" w:rsidRDefault="00B719BD" w:rsidP="008F1B0B">
            <w:pPr>
              <w:spacing w:line="240" w:lineRule="auto"/>
              <w:ind w:right="-72"/>
              <w:jc w:val="right"/>
              <w:rPr>
                <w:rFonts w:cs="Arial"/>
                <w:b/>
                <w:bCs/>
                <w:lang w:val="en-US"/>
              </w:rPr>
            </w:pPr>
            <w:r w:rsidRPr="008604C0">
              <w:rPr>
                <w:rFonts w:cs="Arial"/>
                <w:b/>
                <w:bCs/>
                <w:lang w:val="en-US"/>
              </w:rPr>
              <w:t>(Audited)</w:t>
            </w:r>
          </w:p>
        </w:tc>
      </w:tr>
      <w:tr w:rsidR="00FE5869" w:rsidRPr="008604C0" w14:paraId="4CAF7707" w14:textId="77777777" w:rsidTr="00F227E2">
        <w:tc>
          <w:tcPr>
            <w:tcW w:w="5861" w:type="dxa"/>
          </w:tcPr>
          <w:p w14:paraId="2AB74065" w14:textId="77777777" w:rsidR="00B719BD" w:rsidRPr="008604C0" w:rsidRDefault="0094017A" w:rsidP="008F1B0B">
            <w:pPr>
              <w:spacing w:line="240" w:lineRule="auto"/>
              <w:ind w:left="429"/>
              <w:jc w:val="both"/>
              <w:rPr>
                <w:rFonts w:cs="Arial"/>
              </w:rPr>
            </w:pPr>
            <w:r w:rsidRPr="008604C0">
              <w:rPr>
                <w:rFonts w:cs="Arial"/>
                <w:b/>
                <w:bCs/>
              </w:rPr>
              <w:t>As at</w:t>
            </w:r>
          </w:p>
        </w:tc>
        <w:tc>
          <w:tcPr>
            <w:tcW w:w="1584" w:type="dxa"/>
            <w:tcBorders>
              <w:top w:val="single" w:sz="4" w:space="0" w:color="auto"/>
            </w:tcBorders>
            <w:vAlign w:val="bottom"/>
          </w:tcPr>
          <w:p w14:paraId="532E34BD" w14:textId="6CF107FA" w:rsidR="00B719BD" w:rsidRPr="008604C0" w:rsidRDefault="008F34DA" w:rsidP="00F227E2">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vAlign w:val="bottom"/>
          </w:tcPr>
          <w:p w14:paraId="2EAA0C88" w14:textId="1C4A1992" w:rsidR="00B719BD" w:rsidRPr="008604C0" w:rsidRDefault="00DF72E4" w:rsidP="00F227E2">
            <w:pPr>
              <w:spacing w:line="240" w:lineRule="auto"/>
              <w:ind w:right="-72"/>
              <w:jc w:val="right"/>
              <w:rPr>
                <w:rFonts w:cs="Arial"/>
                <w:b/>
                <w:bCs/>
                <w:lang w:val="en-US"/>
              </w:rPr>
            </w:pPr>
            <w:r w:rsidRPr="008604C0">
              <w:rPr>
                <w:rFonts w:cs="Arial"/>
                <w:b/>
                <w:bCs/>
              </w:rPr>
              <w:t>31</w:t>
            </w:r>
            <w:r w:rsidR="00B719BD" w:rsidRPr="008604C0">
              <w:rPr>
                <w:rFonts w:cs="Arial"/>
                <w:b/>
                <w:bCs/>
                <w:lang w:val="en-US"/>
              </w:rPr>
              <w:t xml:space="preserve"> December</w:t>
            </w:r>
          </w:p>
        </w:tc>
      </w:tr>
      <w:tr w:rsidR="00B27D4F" w:rsidRPr="008604C0" w14:paraId="2EBF7875" w14:textId="77777777" w:rsidTr="00E25D98">
        <w:tc>
          <w:tcPr>
            <w:tcW w:w="5861" w:type="dxa"/>
          </w:tcPr>
          <w:p w14:paraId="0276152C" w14:textId="77777777" w:rsidR="00B27D4F" w:rsidRPr="008604C0" w:rsidRDefault="00B27D4F" w:rsidP="00B27D4F">
            <w:pPr>
              <w:spacing w:line="240" w:lineRule="auto"/>
              <w:ind w:left="429"/>
              <w:jc w:val="both"/>
              <w:rPr>
                <w:rFonts w:cs="Arial"/>
              </w:rPr>
            </w:pPr>
          </w:p>
        </w:tc>
        <w:tc>
          <w:tcPr>
            <w:tcW w:w="1584" w:type="dxa"/>
          </w:tcPr>
          <w:p w14:paraId="0716F35B" w14:textId="2A3AC185"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1682B0A5" w14:textId="5A27AE44" w:rsidR="00B27D4F" w:rsidRPr="008604C0" w:rsidRDefault="00B27D4F" w:rsidP="00B27D4F">
            <w:pPr>
              <w:spacing w:line="240" w:lineRule="auto"/>
              <w:ind w:right="-72"/>
              <w:jc w:val="right"/>
              <w:rPr>
                <w:rFonts w:cs="Arial"/>
                <w:b/>
                <w:bCs/>
                <w:lang w:val="en-US"/>
              </w:rPr>
            </w:pPr>
            <w:r w:rsidRPr="008604C0">
              <w:rPr>
                <w:rFonts w:cs="Arial"/>
                <w:b/>
                <w:bCs/>
              </w:rPr>
              <w:t>2022</w:t>
            </w:r>
          </w:p>
        </w:tc>
      </w:tr>
      <w:tr w:rsidR="00B27D4F" w:rsidRPr="008604C0" w14:paraId="7C6ADA5D" w14:textId="77777777" w:rsidTr="00F227E2">
        <w:tc>
          <w:tcPr>
            <w:tcW w:w="5861" w:type="dxa"/>
          </w:tcPr>
          <w:p w14:paraId="027CF8E3" w14:textId="77777777" w:rsidR="00B27D4F" w:rsidRPr="008604C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2813031B"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r>
      <w:tr w:rsidR="00B27D4F" w:rsidRPr="008604C0" w14:paraId="040C17BF" w14:textId="77777777" w:rsidTr="00F227E2">
        <w:tc>
          <w:tcPr>
            <w:tcW w:w="5861" w:type="dxa"/>
          </w:tcPr>
          <w:p w14:paraId="2A482925" w14:textId="77777777" w:rsidR="00B27D4F" w:rsidRPr="008604C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8604C0" w:rsidRDefault="00B27D4F" w:rsidP="00B27D4F">
            <w:pPr>
              <w:spacing w:line="240" w:lineRule="auto"/>
              <w:ind w:right="-72"/>
              <w:jc w:val="right"/>
              <w:rPr>
                <w:rFonts w:cs="Arial"/>
                <w:lang w:val="en-US"/>
              </w:rPr>
            </w:pPr>
          </w:p>
        </w:tc>
      </w:tr>
      <w:tr w:rsidR="00B27D4F" w:rsidRPr="008604C0" w14:paraId="10D02C8D" w14:textId="77777777" w:rsidTr="00F227E2">
        <w:tc>
          <w:tcPr>
            <w:tcW w:w="5861" w:type="dxa"/>
            <w:vAlign w:val="bottom"/>
          </w:tcPr>
          <w:p w14:paraId="5EF7A94A" w14:textId="77777777" w:rsidR="00B27D4F" w:rsidRPr="008604C0" w:rsidRDefault="00B27D4F" w:rsidP="00B27D4F">
            <w:pPr>
              <w:spacing w:line="240" w:lineRule="auto"/>
              <w:ind w:left="429"/>
              <w:rPr>
                <w:rFonts w:cs="Arial"/>
              </w:rPr>
            </w:pPr>
            <w:r w:rsidRPr="008604C0">
              <w:rPr>
                <w:rFonts w:cs="Arial"/>
              </w:rPr>
              <w:t>Trade receivables - related parties:</w:t>
            </w:r>
          </w:p>
        </w:tc>
        <w:tc>
          <w:tcPr>
            <w:tcW w:w="1584" w:type="dxa"/>
            <w:shd w:val="clear" w:color="auto" w:fill="FAFAFA"/>
            <w:vAlign w:val="bottom"/>
          </w:tcPr>
          <w:p w14:paraId="5E2670D8" w14:textId="77777777" w:rsidR="00B27D4F" w:rsidRPr="008604C0" w:rsidRDefault="00B27D4F" w:rsidP="00B27D4F">
            <w:pPr>
              <w:spacing w:line="240" w:lineRule="auto"/>
              <w:ind w:right="-72"/>
              <w:jc w:val="right"/>
              <w:rPr>
                <w:rFonts w:cs="Arial"/>
              </w:rPr>
            </w:pPr>
          </w:p>
        </w:tc>
        <w:tc>
          <w:tcPr>
            <w:tcW w:w="1584" w:type="dxa"/>
            <w:vAlign w:val="bottom"/>
          </w:tcPr>
          <w:p w14:paraId="03C3FD11" w14:textId="77777777" w:rsidR="00B27D4F" w:rsidRPr="008604C0" w:rsidRDefault="00B27D4F" w:rsidP="00B27D4F">
            <w:pPr>
              <w:spacing w:line="240" w:lineRule="auto"/>
              <w:ind w:right="-72"/>
              <w:jc w:val="right"/>
              <w:rPr>
                <w:rFonts w:cs="Arial"/>
              </w:rPr>
            </w:pPr>
          </w:p>
        </w:tc>
      </w:tr>
      <w:tr w:rsidR="00B92DF3" w:rsidRPr="008604C0" w14:paraId="03AC6F3B" w14:textId="77777777" w:rsidTr="00EE26BE">
        <w:tc>
          <w:tcPr>
            <w:tcW w:w="5861" w:type="dxa"/>
            <w:vAlign w:val="bottom"/>
          </w:tcPr>
          <w:p w14:paraId="1D49D99E" w14:textId="77777777" w:rsidR="00B92DF3" w:rsidRPr="008604C0" w:rsidRDefault="00B92DF3" w:rsidP="00B92DF3">
            <w:pPr>
              <w:spacing w:line="240" w:lineRule="auto"/>
              <w:ind w:left="429"/>
              <w:rPr>
                <w:rFonts w:cs="Arial"/>
              </w:rPr>
            </w:pPr>
            <w:r w:rsidRPr="008604C0">
              <w:rPr>
                <w:rFonts w:cs="Arial"/>
              </w:rPr>
              <w:t xml:space="preserve">   Parent company</w:t>
            </w:r>
          </w:p>
        </w:tc>
        <w:tc>
          <w:tcPr>
            <w:tcW w:w="1584" w:type="dxa"/>
            <w:shd w:val="clear" w:color="auto" w:fill="FAFAFA"/>
          </w:tcPr>
          <w:p w14:paraId="352E454F" w14:textId="0C6D812C" w:rsidR="00B92DF3" w:rsidRPr="008604C0" w:rsidRDefault="00891173" w:rsidP="00B92DF3">
            <w:pPr>
              <w:spacing w:line="240" w:lineRule="auto"/>
              <w:ind w:right="-72"/>
              <w:jc w:val="right"/>
              <w:rPr>
                <w:rFonts w:cs="Arial"/>
              </w:rPr>
            </w:pPr>
            <w:r w:rsidRPr="008604C0">
              <w:rPr>
                <w:rFonts w:cs="Arial"/>
              </w:rPr>
              <w:t>74</w:t>
            </w:r>
          </w:p>
        </w:tc>
        <w:tc>
          <w:tcPr>
            <w:tcW w:w="1584" w:type="dxa"/>
            <w:vAlign w:val="bottom"/>
          </w:tcPr>
          <w:p w14:paraId="4B25C968" w14:textId="7631D5FC" w:rsidR="00B92DF3" w:rsidRPr="008604C0" w:rsidRDefault="00B92DF3" w:rsidP="00B92DF3">
            <w:pPr>
              <w:spacing w:line="240" w:lineRule="auto"/>
              <w:ind w:right="-72"/>
              <w:jc w:val="right"/>
              <w:rPr>
                <w:rFonts w:cs="Arial"/>
              </w:rPr>
            </w:pPr>
            <w:r w:rsidRPr="008604C0">
              <w:rPr>
                <w:rFonts w:cs="Arial"/>
              </w:rPr>
              <w:t>144</w:t>
            </w:r>
          </w:p>
        </w:tc>
      </w:tr>
      <w:tr w:rsidR="00B92DF3" w:rsidRPr="008604C0" w14:paraId="712EEAF0" w14:textId="77777777" w:rsidTr="00EE26BE">
        <w:tc>
          <w:tcPr>
            <w:tcW w:w="5861" w:type="dxa"/>
            <w:vAlign w:val="bottom"/>
          </w:tcPr>
          <w:p w14:paraId="0933D2C0" w14:textId="77777777" w:rsidR="00B92DF3" w:rsidRPr="008604C0" w:rsidRDefault="00B92DF3" w:rsidP="00B92DF3">
            <w:pPr>
              <w:spacing w:line="240" w:lineRule="auto"/>
              <w:ind w:left="429"/>
              <w:rPr>
                <w:rFonts w:cs="Arial"/>
              </w:rPr>
            </w:pPr>
            <w:r w:rsidRPr="008604C0">
              <w:rPr>
                <w:rFonts w:cs="Arial"/>
              </w:rPr>
              <w:t xml:space="preserve">   Related parties - same common control</w:t>
            </w:r>
          </w:p>
        </w:tc>
        <w:tc>
          <w:tcPr>
            <w:tcW w:w="1584" w:type="dxa"/>
            <w:tcBorders>
              <w:bottom w:val="single" w:sz="4" w:space="0" w:color="auto"/>
            </w:tcBorders>
            <w:shd w:val="clear" w:color="auto" w:fill="FAFAFA"/>
          </w:tcPr>
          <w:p w14:paraId="2428B897" w14:textId="256C07FA" w:rsidR="00B92DF3" w:rsidRPr="008604C0" w:rsidRDefault="00891173" w:rsidP="00B92DF3">
            <w:pPr>
              <w:spacing w:line="240" w:lineRule="auto"/>
              <w:ind w:right="-72"/>
              <w:jc w:val="right"/>
              <w:rPr>
                <w:rFonts w:cs="Arial"/>
              </w:rPr>
            </w:pPr>
            <w:r w:rsidRPr="008604C0">
              <w:rPr>
                <w:rFonts w:cs="Arial"/>
              </w:rPr>
              <w:t>321</w:t>
            </w:r>
          </w:p>
        </w:tc>
        <w:tc>
          <w:tcPr>
            <w:tcW w:w="1584" w:type="dxa"/>
            <w:tcBorders>
              <w:bottom w:val="single" w:sz="4" w:space="0" w:color="auto"/>
            </w:tcBorders>
            <w:vAlign w:val="bottom"/>
          </w:tcPr>
          <w:p w14:paraId="493E2C1B" w14:textId="70EB2B57" w:rsidR="00B92DF3" w:rsidRPr="008604C0" w:rsidRDefault="00B92DF3" w:rsidP="00B92DF3">
            <w:pPr>
              <w:spacing w:line="240" w:lineRule="auto"/>
              <w:ind w:right="-72"/>
              <w:jc w:val="right"/>
              <w:rPr>
                <w:rFonts w:cs="Arial"/>
              </w:rPr>
            </w:pPr>
            <w:r w:rsidRPr="008604C0">
              <w:rPr>
                <w:rFonts w:cs="Arial"/>
              </w:rPr>
              <w:t>217</w:t>
            </w:r>
          </w:p>
        </w:tc>
      </w:tr>
      <w:tr w:rsidR="00B92DF3" w:rsidRPr="008604C0" w14:paraId="0E9976C3" w14:textId="77777777" w:rsidTr="00F227E2">
        <w:tc>
          <w:tcPr>
            <w:tcW w:w="5861" w:type="dxa"/>
            <w:vAlign w:val="bottom"/>
          </w:tcPr>
          <w:p w14:paraId="2FF7DEF1" w14:textId="77777777" w:rsidR="00B92DF3" w:rsidRPr="008604C0" w:rsidRDefault="00B92DF3" w:rsidP="00B92DF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2654E75E"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092FECBB" w14:textId="77777777" w:rsidR="00B92DF3" w:rsidRPr="008604C0" w:rsidRDefault="00B92DF3" w:rsidP="00B92DF3">
            <w:pPr>
              <w:spacing w:line="240" w:lineRule="auto"/>
              <w:ind w:right="-72"/>
              <w:jc w:val="right"/>
              <w:rPr>
                <w:rFonts w:cs="Arial"/>
              </w:rPr>
            </w:pPr>
          </w:p>
        </w:tc>
      </w:tr>
      <w:tr w:rsidR="00B92DF3" w:rsidRPr="008604C0" w14:paraId="7AC98D36" w14:textId="77777777" w:rsidTr="00F227E2">
        <w:tc>
          <w:tcPr>
            <w:tcW w:w="5861" w:type="dxa"/>
            <w:vAlign w:val="bottom"/>
          </w:tcPr>
          <w:p w14:paraId="306DCC7D" w14:textId="77777777" w:rsidR="00B92DF3" w:rsidRPr="008604C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5EC7A6C4" w:rsidR="00B92DF3" w:rsidRPr="008604C0" w:rsidRDefault="00891173" w:rsidP="00B92DF3">
            <w:pPr>
              <w:spacing w:line="240" w:lineRule="auto"/>
              <w:ind w:right="-72"/>
              <w:jc w:val="right"/>
              <w:rPr>
                <w:rFonts w:cs="Arial"/>
              </w:rPr>
            </w:pPr>
            <w:r w:rsidRPr="008604C0">
              <w:rPr>
                <w:rFonts w:cs="Arial"/>
              </w:rPr>
              <w:t>395</w:t>
            </w:r>
          </w:p>
        </w:tc>
        <w:tc>
          <w:tcPr>
            <w:tcW w:w="1584" w:type="dxa"/>
            <w:tcBorders>
              <w:bottom w:val="single" w:sz="4" w:space="0" w:color="auto"/>
            </w:tcBorders>
            <w:vAlign w:val="bottom"/>
          </w:tcPr>
          <w:p w14:paraId="6FCF324C" w14:textId="08EAA01F" w:rsidR="00B92DF3" w:rsidRPr="008604C0" w:rsidRDefault="00B92DF3" w:rsidP="00B92DF3">
            <w:pPr>
              <w:spacing w:line="240" w:lineRule="auto"/>
              <w:ind w:right="-72"/>
              <w:jc w:val="right"/>
              <w:rPr>
                <w:rFonts w:cs="Arial"/>
              </w:rPr>
            </w:pPr>
            <w:r w:rsidRPr="008604C0">
              <w:rPr>
                <w:rFonts w:cs="Arial"/>
              </w:rPr>
              <w:t>361</w:t>
            </w:r>
          </w:p>
        </w:tc>
      </w:tr>
      <w:tr w:rsidR="00B92DF3" w:rsidRPr="008604C0" w14:paraId="557BC4CD" w14:textId="77777777" w:rsidTr="00F227E2">
        <w:tc>
          <w:tcPr>
            <w:tcW w:w="5861" w:type="dxa"/>
            <w:vAlign w:val="bottom"/>
          </w:tcPr>
          <w:p w14:paraId="213B3759" w14:textId="77777777" w:rsidR="00B92DF3" w:rsidRPr="008604C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293E48CE" w14:textId="77777777" w:rsidR="00B92DF3" w:rsidRPr="008604C0" w:rsidRDefault="00B92DF3" w:rsidP="00B92DF3">
            <w:pPr>
              <w:spacing w:line="240" w:lineRule="auto"/>
              <w:ind w:right="-72"/>
              <w:jc w:val="right"/>
              <w:rPr>
                <w:rFonts w:cs="Arial"/>
              </w:rPr>
            </w:pPr>
          </w:p>
        </w:tc>
      </w:tr>
      <w:tr w:rsidR="00B92DF3" w:rsidRPr="008604C0" w14:paraId="444361AB" w14:textId="77777777" w:rsidTr="00F227E2">
        <w:tc>
          <w:tcPr>
            <w:tcW w:w="5861" w:type="dxa"/>
            <w:vAlign w:val="bottom"/>
          </w:tcPr>
          <w:p w14:paraId="0839CEA2" w14:textId="77777777" w:rsidR="00B92DF3" w:rsidRPr="008604C0" w:rsidRDefault="00B92DF3" w:rsidP="00B92DF3">
            <w:pPr>
              <w:spacing w:line="240" w:lineRule="auto"/>
              <w:ind w:left="429"/>
              <w:rPr>
                <w:rFonts w:cs="Arial"/>
              </w:rPr>
            </w:pPr>
            <w:r w:rsidRPr="008604C0">
              <w:rPr>
                <w:rFonts w:cs="Arial"/>
              </w:rPr>
              <w:t>Amounts due from related parties:</w:t>
            </w:r>
          </w:p>
        </w:tc>
        <w:tc>
          <w:tcPr>
            <w:tcW w:w="1584" w:type="dxa"/>
            <w:shd w:val="clear" w:color="auto" w:fill="FAFAFA"/>
            <w:vAlign w:val="bottom"/>
          </w:tcPr>
          <w:p w14:paraId="2CB8CE61" w14:textId="77777777" w:rsidR="00B92DF3" w:rsidRPr="008604C0" w:rsidRDefault="00B92DF3" w:rsidP="00B92DF3">
            <w:pPr>
              <w:spacing w:line="240" w:lineRule="auto"/>
              <w:ind w:right="-72"/>
              <w:jc w:val="right"/>
              <w:rPr>
                <w:rFonts w:cs="Arial"/>
              </w:rPr>
            </w:pPr>
          </w:p>
        </w:tc>
        <w:tc>
          <w:tcPr>
            <w:tcW w:w="1584" w:type="dxa"/>
            <w:vAlign w:val="bottom"/>
          </w:tcPr>
          <w:p w14:paraId="48D23B8D" w14:textId="77777777" w:rsidR="00B92DF3" w:rsidRPr="008604C0" w:rsidRDefault="00B92DF3" w:rsidP="00B92DF3">
            <w:pPr>
              <w:spacing w:line="240" w:lineRule="auto"/>
              <w:ind w:right="-72"/>
              <w:jc w:val="right"/>
              <w:rPr>
                <w:rFonts w:cs="Arial"/>
              </w:rPr>
            </w:pPr>
          </w:p>
        </w:tc>
      </w:tr>
      <w:tr w:rsidR="00B92DF3" w:rsidRPr="008604C0" w14:paraId="5EAC1C6E" w14:textId="77777777" w:rsidTr="00EE26BE">
        <w:tc>
          <w:tcPr>
            <w:tcW w:w="5861" w:type="dxa"/>
            <w:vAlign w:val="bottom"/>
          </w:tcPr>
          <w:p w14:paraId="6806C7F7" w14:textId="77777777" w:rsidR="00B92DF3" w:rsidRPr="008604C0" w:rsidRDefault="00B92DF3" w:rsidP="00B92DF3">
            <w:pPr>
              <w:spacing w:line="240" w:lineRule="auto"/>
              <w:ind w:left="429"/>
              <w:rPr>
                <w:rFonts w:cs="Arial"/>
              </w:rPr>
            </w:pPr>
            <w:r w:rsidRPr="008604C0">
              <w:rPr>
                <w:rFonts w:cs="Arial"/>
              </w:rPr>
              <w:t xml:space="preserve">   Parent company</w:t>
            </w:r>
          </w:p>
        </w:tc>
        <w:tc>
          <w:tcPr>
            <w:tcW w:w="1584" w:type="dxa"/>
            <w:shd w:val="clear" w:color="auto" w:fill="FAFAFA"/>
          </w:tcPr>
          <w:p w14:paraId="67324FAE" w14:textId="69E80E9F" w:rsidR="00B92DF3" w:rsidRPr="008604C0" w:rsidRDefault="00891173" w:rsidP="00B92DF3">
            <w:pPr>
              <w:spacing w:line="240" w:lineRule="auto"/>
              <w:ind w:right="-72"/>
              <w:jc w:val="right"/>
              <w:rPr>
                <w:rFonts w:cs="Arial"/>
              </w:rPr>
            </w:pPr>
            <w:r w:rsidRPr="008604C0">
              <w:rPr>
                <w:rFonts w:cs="Arial"/>
              </w:rPr>
              <w:t>10</w:t>
            </w:r>
          </w:p>
        </w:tc>
        <w:tc>
          <w:tcPr>
            <w:tcW w:w="1584" w:type="dxa"/>
            <w:vAlign w:val="bottom"/>
          </w:tcPr>
          <w:p w14:paraId="1027B735" w14:textId="2C0D6DF3" w:rsidR="00B92DF3" w:rsidRPr="008604C0" w:rsidRDefault="00B92DF3" w:rsidP="00B92DF3">
            <w:pPr>
              <w:spacing w:line="240" w:lineRule="auto"/>
              <w:ind w:right="-72"/>
              <w:jc w:val="right"/>
              <w:rPr>
                <w:rFonts w:cs="Arial"/>
              </w:rPr>
            </w:pPr>
            <w:r w:rsidRPr="008604C0">
              <w:rPr>
                <w:rFonts w:cs="Arial"/>
              </w:rPr>
              <w:t>11</w:t>
            </w:r>
          </w:p>
        </w:tc>
      </w:tr>
      <w:tr w:rsidR="00B92DF3" w:rsidRPr="008604C0" w14:paraId="64D96F21" w14:textId="77777777" w:rsidTr="00EE26BE">
        <w:tc>
          <w:tcPr>
            <w:tcW w:w="5861" w:type="dxa"/>
            <w:vAlign w:val="bottom"/>
          </w:tcPr>
          <w:p w14:paraId="0BCBA04D" w14:textId="77777777" w:rsidR="00B92DF3" w:rsidRPr="008604C0" w:rsidRDefault="00B92DF3" w:rsidP="00B92DF3">
            <w:pPr>
              <w:spacing w:line="240" w:lineRule="auto"/>
              <w:ind w:left="429"/>
              <w:rPr>
                <w:rFonts w:cs="Arial"/>
              </w:rPr>
            </w:pPr>
            <w:r w:rsidRPr="008604C0">
              <w:rPr>
                <w:rFonts w:cs="Arial"/>
              </w:rPr>
              <w:t xml:space="preserve">   Related parties - same common control</w:t>
            </w:r>
          </w:p>
        </w:tc>
        <w:tc>
          <w:tcPr>
            <w:tcW w:w="1584" w:type="dxa"/>
            <w:tcBorders>
              <w:bottom w:val="single" w:sz="4" w:space="0" w:color="auto"/>
            </w:tcBorders>
            <w:shd w:val="clear" w:color="auto" w:fill="FAFAFA"/>
          </w:tcPr>
          <w:p w14:paraId="1DD15283" w14:textId="569F063E" w:rsidR="00B92DF3" w:rsidRPr="008604C0" w:rsidRDefault="00891173" w:rsidP="00B92DF3">
            <w:pPr>
              <w:spacing w:line="240" w:lineRule="auto"/>
              <w:ind w:right="-72"/>
              <w:jc w:val="right"/>
              <w:rPr>
                <w:rFonts w:cs="Arial"/>
              </w:rPr>
            </w:pPr>
            <w:r w:rsidRPr="008604C0">
              <w:rPr>
                <w:rFonts w:cs="Arial"/>
              </w:rPr>
              <w:t>55</w:t>
            </w:r>
          </w:p>
        </w:tc>
        <w:tc>
          <w:tcPr>
            <w:tcW w:w="1584" w:type="dxa"/>
            <w:tcBorders>
              <w:bottom w:val="single" w:sz="4" w:space="0" w:color="auto"/>
            </w:tcBorders>
            <w:vAlign w:val="bottom"/>
          </w:tcPr>
          <w:p w14:paraId="02572956" w14:textId="1A3FCEF5" w:rsidR="00B92DF3" w:rsidRPr="008604C0" w:rsidRDefault="00B92DF3" w:rsidP="00B92DF3">
            <w:pPr>
              <w:spacing w:line="240" w:lineRule="auto"/>
              <w:ind w:right="-72"/>
              <w:jc w:val="right"/>
              <w:rPr>
                <w:rFonts w:cs="Arial"/>
              </w:rPr>
            </w:pPr>
            <w:r w:rsidRPr="008604C0">
              <w:rPr>
                <w:rFonts w:cs="Arial"/>
              </w:rPr>
              <w:t>26</w:t>
            </w:r>
          </w:p>
        </w:tc>
      </w:tr>
      <w:tr w:rsidR="00B92DF3" w:rsidRPr="008604C0" w14:paraId="6E8CFE5B" w14:textId="77777777" w:rsidTr="00F227E2">
        <w:tc>
          <w:tcPr>
            <w:tcW w:w="5861" w:type="dxa"/>
            <w:vAlign w:val="bottom"/>
          </w:tcPr>
          <w:p w14:paraId="04892940" w14:textId="77777777" w:rsidR="00B92DF3" w:rsidRPr="008604C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291A3C6E" w14:textId="77777777" w:rsidR="00B92DF3" w:rsidRPr="008604C0" w:rsidRDefault="00B92DF3" w:rsidP="00B92DF3">
            <w:pPr>
              <w:spacing w:line="240" w:lineRule="auto"/>
              <w:ind w:right="-72"/>
              <w:jc w:val="right"/>
              <w:rPr>
                <w:rFonts w:cs="Arial"/>
              </w:rPr>
            </w:pPr>
          </w:p>
        </w:tc>
      </w:tr>
      <w:tr w:rsidR="00B92DF3" w:rsidRPr="008604C0" w14:paraId="315EDE6B" w14:textId="77777777" w:rsidTr="00F227E2">
        <w:tc>
          <w:tcPr>
            <w:tcW w:w="5861" w:type="dxa"/>
            <w:vAlign w:val="bottom"/>
          </w:tcPr>
          <w:p w14:paraId="3206E451" w14:textId="77777777" w:rsidR="00B92DF3" w:rsidRPr="008604C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221A90B0" w:rsidR="00B92DF3" w:rsidRPr="008604C0" w:rsidRDefault="00891173" w:rsidP="00B92DF3">
            <w:pPr>
              <w:spacing w:line="240" w:lineRule="auto"/>
              <w:ind w:right="-72"/>
              <w:jc w:val="right"/>
              <w:rPr>
                <w:rFonts w:cs="Arial"/>
              </w:rPr>
            </w:pPr>
            <w:r w:rsidRPr="008604C0">
              <w:rPr>
                <w:rFonts w:cs="Arial"/>
              </w:rPr>
              <w:t>65</w:t>
            </w:r>
          </w:p>
        </w:tc>
        <w:tc>
          <w:tcPr>
            <w:tcW w:w="1584" w:type="dxa"/>
            <w:tcBorders>
              <w:bottom w:val="single" w:sz="4" w:space="0" w:color="auto"/>
            </w:tcBorders>
            <w:vAlign w:val="bottom"/>
          </w:tcPr>
          <w:p w14:paraId="2150BC92" w14:textId="1CF35204" w:rsidR="00B92DF3" w:rsidRPr="008604C0" w:rsidRDefault="00B92DF3" w:rsidP="00B92DF3">
            <w:pPr>
              <w:spacing w:line="240" w:lineRule="auto"/>
              <w:ind w:right="-72"/>
              <w:jc w:val="right"/>
              <w:rPr>
                <w:rFonts w:cs="Arial"/>
                <w:cs/>
              </w:rPr>
            </w:pPr>
            <w:r w:rsidRPr="008604C0">
              <w:rPr>
                <w:rFonts w:cs="Arial"/>
              </w:rPr>
              <w:t>37</w:t>
            </w:r>
          </w:p>
        </w:tc>
      </w:tr>
      <w:tr w:rsidR="00B92DF3" w:rsidRPr="008604C0" w14:paraId="14072822" w14:textId="77777777" w:rsidTr="00F227E2">
        <w:trPr>
          <w:trHeight w:val="87"/>
        </w:trPr>
        <w:tc>
          <w:tcPr>
            <w:tcW w:w="5861" w:type="dxa"/>
            <w:vAlign w:val="bottom"/>
          </w:tcPr>
          <w:p w14:paraId="1F877D40" w14:textId="77777777" w:rsidR="00B92DF3" w:rsidRPr="008604C0" w:rsidRDefault="00B92DF3" w:rsidP="00B92DF3">
            <w:pPr>
              <w:spacing w:line="240" w:lineRule="auto"/>
              <w:ind w:left="429"/>
              <w:rPr>
                <w:rFonts w:cs="Arial"/>
              </w:rPr>
            </w:pPr>
            <w:r w:rsidRPr="008604C0">
              <w:rPr>
                <w:rFonts w:cs="Arial"/>
              </w:rPr>
              <w:t>Trade payables - related parties:</w:t>
            </w:r>
          </w:p>
        </w:tc>
        <w:tc>
          <w:tcPr>
            <w:tcW w:w="1584" w:type="dxa"/>
            <w:shd w:val="clear" w:color="auto" w:fill="FAFAFA"/>
            <w:vAlign w:val="bottom"/>
          </w:tcPr>
          <w:p w14:paraId="2BDCB394" w14:textId="77777777" w:rsidR="00B92DF3" w:rsidRPr="008604C0" w:rsidRDefault="00B92DF3" w:rsidP="00B92DF3">
            <w:pPr>
              <w:spacing w:line="240" w:lineRule="auto"/>
              <w:ind w:right="-72"/>
              <w:jc w:val="right"/>
              <w:rPr>
                <w:rFonts w:cs="Arial"/>
              </w:rPr>
            </w:pPr>
          </w:p>
        </w:tc>
        <w:tc>
          <w:tcPr>
            <w:tcW w:w="1584" w:type="dxa"/>
            <w:vAlign w:val="bottom"/>
          </w:tcPr>
          <w:p w14:paraId="4CE1F880" w14:textId="77777777" w:rsidR="00B92DF3" w:rsidRPr="008604C0" w:rsidRDefault="00B92DF3" w:rsidP="00B92DF3">
            <w:pPr>
              <w:spacing w:line="240" w:lineRule="auto"/>
              <w:ind w:right="-72"/>
              <w:jc w:val="right"/>
              <w:rPr>
                <w:rFonts w:cs="Arial"/>
              </w:rPr>
            </w:pPr>
          </w:p>
        </w:tc>
      </w:tr>
      <w:tr w:rsidR="00B92DF3" w:rsidRPr="008604C0" w14:paraId="67E3150B" w14:textId="77777777" w:rsidTr="00EE26BE">
        <w:tc>
          <w:tcPr>
            <w:tcW w:w="5861" w:type="dxa"/>
            <w:vAlign w:val="bottom"/>
          </w:tcPr>
          <w:p w14:paraId="719B6DD3" w14:textId="77777777" w:rsidR="00B92DF3" w:rsidRPr="008604C0" w:rsidRDefault="00B92DF3" w:rsidP="00B92DF3">
            <w:pPr>
              <w:spacing w:line="240" w:lineRule="auto"/>
              <w:ind w:left="429"/>
              <w:rPr>
                <w:rFonts w:cs="Arial"/>
              </w:rPr>
            </w:pPr>
            <w:r w:rsidRPr="008604C0">
              <w:rPr>
                <w:rFonts w:cs="Arial"/>
              </w:rPr>
              <w:t xml:space="preserve">   Parent company</w:t>
            </w:r>
          </w:p>
        </w:tc>
        <w:tc>
          <w:tcPr>
            <w:tcW w:w="1584" w:type="dxa"/>
            <w:shd w:val="clear" w:color="auto" w:fill="FAFAFA"/>
          </w:tcPr>
          <w:p w14:paraId="72D130CF" w14:textId="1C9E5964" w:rsidR="00B92DF3" w:rsidRPr="008604C0" w:rsidRDefault="00891173" w:rsidP="00B92DF3">
            <w:pPr>
              <w:spacing w:line="240" w:lineRule="auto"/>
              <w:ind w:right="-72"/>
              <w:jc w:val="right"/>
              <w:rPr>
                <w:rFonts w:cs="Arial"/>
              </w:rPr>
            </w:pPr>
            <w:r w:rsidRPr="008604C0">
              <w:rPr>
                <w:rFonts w:cs="Arial"/>
              </w:rPr>
              <w:t>45</w:t>
            </w:r>
          </w:p>
        </w:tc>
        <w:tc>
          <w:tcPr>
            <w:tcW w:w="1584" w:type="dxa"/>
            <w:vAlign w:val="bottom"/>
          </w:tcPr>
          <w:p w14:paraId="5E4A6A76" w14:textId="77835BD1" w:rsidR="00B92DF3" w:rsidRPr="008604C0" w:rsidRDefault="00B92DF3" w:rsidP="00B92DF3">
            <w:pPr>
              <w:spacing w:line="240" w:lineRule="auto"/>
              <w:ind w:right="-72"/>
              <w:jc w:val="right"/>
              <w:rPr>
                <w:rFonts w:cs="Arial"/>
              </w:rPr>
            </w:pPr>
            <w:r w:rsidRPr="008604C0">
              <w:rPr>
                <w:rFonts w:cs="Arial"/>
              </w:rPr>
              <w:t>39</w:t>
            </w:r>
          </w:p>
        </w:tc>
      </w:tr>
      <w:tr w:rsidR="00B92DF3" w:rsidRPr="008604C0" w14:paraId="05D2F88B" w14:textId="77777777" w:rsidTr="00EE26BE">
        <w:tc>
          <w:tcPr>
            <w:tcW w:w="5861" w:type="dxa"/>
            <w:vAlign w:val="bottom"/>
          </w:tcPr>
          <w:p w14:paraId="0DAB4195" w14:textId="77777777" w:rsidR="00B92DF3" w:rsidRPr="008604C0" w:rsidRDefault="00B92DF3" w:rsidP="00B92DF3">
            <w:pPr>
              <w:spacing w:line="240" w:lineRule="auto"/>
              <w:ind w:left="429"/>
              <w:rPr>
                <w:rFonts w:cs="Arial"/>
              </w:rPr>
            </w:pPr>
            <w:r w:rsidRPr="008604C0">
              <w:rPr>
                <w:rFonts w:cs="Arial"/>
              </w:rPr>
              <w:t xml:space="preserve">   Related parties - same common control</w:t>
            </w:r>
          </w:p>
        </w:tc>
        <w:tc>
          <w:tcPr>
            <w:tcW w:w="1584" w:type="dxa"/>
            <w:tcBorders>
              <w:bottom w:val="single" w:sz="4" w:space="0" w:color="auto"/>
            </w:tcBorders>
            <w:shd w:val="clear" w:color="auto" w:fill="FAFAFA"/>
          </w:tcPr>
          <w:p w14:paraId="7DFFAAE5" w14:textId="5AE07A9B" w:rsidR="00B92DF3" w:rsidRPr="008604C0" w:rsidRDefault="00891173" w:rsidP="00B92DF3">
            <w:pPr>
              <w:spacing w:line="240" w:lineRule="auto"/>
              <w:ind w:right="-72"/>
              <w:jc w:val="right"/>
              <w:rPr>
                <w:rFonts w:cs="Arial"/>
              </w:rPr>
            </w:pPr>
            <w:r w:rsidRPr="008604C0">
              <w:rPr>
                <w:rFonts w:cs="Arial"/>
              </w:rPr>
              <w:t>97</w:t>
            </w:r>
          </w:p>
        </w:tc>
        <w:tc>
          <w:tcPr>
            <w:tcW w:w="1584" w:type="dxa"/>
            <w:tcBorders>
              <w:bottom w:val="single" w:sz="4" w:space="0" w:color="auto"/>
            </w:tcBorders>
            <w:vAlign w:val="bottom"/>
          </w:tcPr>
          <w:p w14:paraId="544C151E" w14:textId="05664ED9" w:rsidR="00B92DF3" w:rsidRPr="008604C0" w:rsidRDefault="00B92DF3" w:rsidP="00B92DF3">
            <w:pPr>
              <w:spacing w:line="240" w:lineRule="auto"/>
              <w:ind w:right="-72"/>
              <w:jc w:val="right"/>
              <w:rPr>
                <w:rFonts w:cs="Arial"/>
              </w:rPr>
            </w:pPr>
            <w:r w:rsidRPr="008604C0">
              <w:rPr>
                <w:rFonts w:cs="Arial"/>
                <w:szCs w:val="25"/>
              </w:rPr>
              <w:t>41</w:t>
            </w:r>
          </w:p>
        </w:tc>
      </w:tr>
      <w:tr w:rsidR="00B92DF3" w:rsidRPr="008604C0" w14:paraId="281FC719" w14:textId="77777777" w:rsidTr="00F227E2">
        <w:tc>
          <w:tcPr>
            <w:tcW w:w="5861" w:type="dxa"/>
            <w:vAlign w:val="bottom"/>
          </w:tcPr>
          <w:p w14:paraId="09959B68" w14:textId="77777777" w:rsidR="00B92DF3" w:rsidRPr="008604C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4469C10C" w14:textId="7637DB5D" w:rsidR="00B92DF3" w:rsidRPr="008604C0" w:rsidRDefault="00B92DF3" w:rsidP="00B92DF3">
            <w:pPr>
              <w:spacing w:line="240" w:lineRule="auto"/>
              <w:ind w:right="-72"/>
              <w:jc w:val="right"/>
              <w:rPr>
                <w:rFonts w:cs="Arial"/>
              </w:rPr>
            </w:pPr>
          </w:p>
        </w:tc>
      </w:tr>
      <w:tr w:rsidR="00B92DF3" w:rsidRPr="008604C0" w14:paraId="4A57EF86" w14:textId="77777777" w:rsidTr="00F227E2">
        <w:tc>
          <w:tcPr>
            <w:tcW w:w="5861" w:type="dxa"/>
            <w:vAlign w:val="bottom"/>
          </w:tcPr>
          <w:p w14:paraId="6625C679" w14:textId="77777777" w:rsidR="00B92DF3" w:rsidRPr="008604C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436228CE" w:rsidR="00B92DF3" w:rsidRPr="008604C0" w:rsidRDefault="00891173" w:rsidP="00B92DF3">
            <w:pPr>
              <w:spacing w:line="240" w:lineRule="auto"/>
              <w:ind w:right="-72"/>
              <w:jc w:val="right"/>
              <w:rPr>
                <w:rFonts w:cs="Arial"/>
              </w:rPr>
            </w:pPr>
            <w:r w:rsidRPr="008604C0">
              <w:rPr>
                <w:rFonts w:cs="Arial"/>
              </w:rPr>
              <w:t>142</w:t>
            </w:r>
          </w:p>
        </w:tc>
        <w:tc>
          <w:tcPr>
            <w:tcW w:w="1584" w:type="dxa"/>
            <w:tcBorders>
              <w:bottom w:val="single" w:sz="4" w:space="0" w:color="auto"/>
            </w:tcBorders>
            <w:vAlign w:val="bottom"/>
          </w:tcPr>
          <w:p w14:paraId="61D52E23" w14:textId="63315966" w:rsidR="00B92DF3" w:rsidRPr="008604C0" w:rsidRDefault="00B92DF3" w:rsidP="00B92DF3">
            <w:pPr>
              <w:spacing w:line="240" w:lineRule="auto"/>
              <w:ind w:right="-72"/>
              <w:jc w:val="right"/>
              <w:rPr>
                <w:rFonts w:cs="Arial"/>
                <w:cs/>
              </w:rPr>
            </w:pPr>
            <w:r w:rsidRPr="008604C0">
              <w:rPr>
                <w:rFonts w:cs="Arial"/>
              </w:rPr>
              <w:t>80</w:t>
            </w:r>
          </w:p>
        </w:tc>
      </w:tr>
    </w:tbl>
    <w:p w14:paraId="692E633F" w14:textId="7984A7CB" w:rsidR="005376CA" w:rsidRPr="008604C0" w:rsidRDefault="005376CA" w:rsidP="0072092D">
      <w:pPr>
        <w:spacing w:line="240" w:lineRule="auto"/>
        <w:rPr>
          <w:rFonts w:cs="Arial"/>
          <w:lang w:val="en-US"/>
        </w:rPr>
      </w:pPr>
    </w:p>
    <w:p w14:paraId="7125FF6B" w14:textId="77777777" w:rsidR="005376CA" w:rsidRPr="008604C0" w:rsidRDefault="005376CA">
      <w:pPr>
        <w:spacing w:line="240" w:lineRule="auto"/>
        <w:rPr>
          <w:rFonts w:cs="Arial"/>
          <w:lang w:val="en-US"/>
        </w:rPr>
      </w:pPr>
      <w:r w:rsidRPr="008604C0">
        <w:rPr>
          <w:rFonts w:cs="Arial"/>
          <w:lang w:val="en-US"/>
        </w:rPr>
        <w:br w:type="page"/>
      </w:r>
    </w:p>
    <w:p w14:paraId="74E7BE83" w14:textId="77777777" w:rsidR="00D036B2" w:rsidRPr="008604C0"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8604C0" w14:paraId="49ACB805" w14:textId="77777777" w:rsidTr="001D4EBB">
        <w:tc>
          <w:tcPr>
            <w:tcW w:w="5875" w:type="dxa"/>
          </w:tcPr>
          <w:p w14:paraId="75770D96" w14:textId="77777777" w:rsidR="00F50AEF" w:rsidRPr="008604C0"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8604C0" w:rsidRDefault="00F50AEF" w:rsidP="008F1B0B">
            <w:pPr>
              <w:spacing w:line="240" w:lineRule="auto"/>
              <w:ind w:right="-72"/>
              <w:jc w:val="right"/>
              <w:rPr>
                <w:rFonts w:cs="Arial"/>
                <w:b/>
                <w:bCs/>
                <w:lang w:val="en-US"/>
              </w:rPr>
            </w:pPr>
            <w:r w:rsidRPr="008604C0">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8604C0" w:rsidRDefault="00F50AEF" w:rsidP="008F1B0B">
            <w:pPr>
              <w:spacing w:line="240" w:lineRule="auto"/>
              <w:ind w:right="-72"/>
              <w:jc w:val="right"/>
              <w:rPr>
                <w:rFonts w:cs="Arial"/>
                <w:b/>
                <w:bCs/>
                <w:lang w:val="en-US"/>
              </w:rPr>
            </w:pPr>
            <w:r w:rsidRPr="008604C0">
              <w:rPr>
                <w:rFonts w:cs="Arial"/>
                <w:b/>
                <w:bCs/>
                <w:lang w:val="en-US"/>
              </w:rPr>
              <w:t>(Audited)</w:t>
            </w:r>
          </w:p>
        </w:tc>
      </w:tr>
      <w:tr w:rsidR="001C0EB3" w:rsidRPr="008604C0" w14:paraId="094FF910" w14:textId="77777777" w:rsidTr="001D4EBB">
        <w:tc>
          <w:tcPr>
            <w:tcW w:w="5875" w:type="dxa"/>
          </w:tcPr>
          <w:p w14:paraId="021C70FC" w14:textId="77777777" w:rsidR="001C0EB3" w:rsidRPr="008604C0" w:rsidRDefault="001C0EB3" w:rsidP="001C0EB3">
            <w:pPr>
              <w:spacing w:line="240" w:lineRule="auto"/>
              <w:ind w:left="429"/>
              <w:jc w:val="both"/>
              <w:rPr>
                <w:rFonts w:cs="Arial"/>
              </w:rPr>
            </w:pPr>
            <w:r w:rsidRPr="008604C0">
              <w:rPr>
                <w:rFonts w:cs="Arial"/>
                <w:b/>
                <w:bCs/>
              </w:rPr>
              <w:t>As at</w:t>
            </w:r>
          </w:p>
        </w:tc>
        <w:tc>
          <w:tcPr>
            <w:tcW w:w="1584" w:type="dxa"/>
            <w:tcBorders>
              <w:top w:val="single" w:sz="4" w:space="0" w:color="auto"/>
            </w:tcBorders>
            <w:vAlign w:val="bottom"/>
          </w:tcPr>
          <w:p w14:paraId="18272CDF" w14:textId="2EDDED46" w:rsidR="001C0EB3" w:rsidRPr="008604C0" w:rsidRDefault="008F34DA" w:rsidP="001C0EB3">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vAlign w:val="bottom"/>
          </w:tcPr>
          <w:p w14:paraId="31F118C5" w14:textId="1CCD4FB1" w:rsidR="001C0EB3" w:rsidRPr="008604C0" w:rsidRDefault="00DF72E4" w:rsidP="001C0EB3">
            <w:pPr>
              <w:spacing w:line="240" w:lineRule="auto"/>
              <w:ind w:right="-72"/>
              <w:jc w:val="right"/>
              <w:rPr>
                <w:rFonts w:cs="Arial"/>
                <w:b/>
                <w:bCs/>
                <w:lang w:val="en-US"/>
              </w:rPr>
            </w:pPr>
            <w:r w:rsidRPr="008604C0">
              <w:rPr>
                <w:rFonts w:cs="Arial"/>
                <w:b/>
                <w:bCs/>
              </w:rPr>
              <w:t>31</w:t>
            </w:r>
            <w:r w:rsidR="001C0EB3" w:rsidRPr="008604C0">
              <w:rPr>
                <w:rFonts w:cs="Arial"/>
                <w:b/>
                <w:bCs/>
                <w:lang w:val="en-US"/>
              </w:rPr>
              <w:t xml:space="preserve"> December</w:t>
            </w:r>
          </w:p>
        </w:tc>
      </w:tr>
      <w:tr w:rsidR="00B27D4F" w:rsidRPr="008604C0" w14:paraId="58AD8A29" w14:textId="77777777" w:rsidTr="00D77362">
        <w:tc>
          <w:tcPr>
            <w:tcW w:w="5875" w:type="dxa"/>
          </w:tcPr>
          <w:p w14:paraId="5C1296D4" w14:textId="77777777" w:rsidR="00B27D4F" w:rsidRPr="008604C0" w:rsidRDefault="00B27D4F" w:rsidP="00B27D4F">
            <w:pPr>
              <w:spacing w:line="240" w:lineRule="auto"/>
              <w:ind w:left="429"/>
              <w:jc w:val="both"/>
              <w:rPr>
                <w:rFonts w:cs="Arial"/>
              </w:rPr>
            </w:pPr>
          </w:p>
        </w:tc>
        <w:tc>
          <w:tcPr>
            <w:tcW w:w="1584" w:type="dxa"/>
          </w:tcPr>
          <w:p w14:paraId="50312FD0" w14:textId="66910F7F" w:rsidR="00B27D4F" w:rsidRPr="008604C0" w:rsidRDefault="00B27D4F" w:rsidP="00B27D4F">
            <w:pPr>
              <w:spacing w:line="240" w:lineRule="auto"/>
              <w:ind w:right="-72"/>
              <w:jc w:val="right"/>
              <w:rPr>
                <w:rFonts w:cs="Arial"/>
                <w:b/>
                <w:bCs/>
                <w:lang w:val="en-US"/>
              </w:rPr>
            </w:pPr>
            <w:r w:rsidRPr="008604C0">
              <w:rPr>
                <w:rFonts w:cs="Arial"/>
                <w:b/>
                <w:bCs/>
              </w:rPr>
              <w:t>2023</w:t>
            </w:r>
          </w:p>
        </w:tc>
        <w:tc>
          <w:tcPr>
            <w:tcW w:w="1584" w:type="dxa"/>
          </w:tcPr>
          <w:p w14:paraId="0A040E84" w14:textId="02F0E350" w:rsidR="00B27D4F" w:rsidRPr="008604C0" w:rsidRDefault="00B27D4F" w:rsidP="00B27D4F">
            <w:pPr>
              <w:spacing w:line="240" w:lineRule="auto"/>
              <w:ind w:right="-72"/>
              <w:jc w:val="right"/>
              <w:rPr>
                <w:rFonts w:cs="Arial"/>
                <w:b/>
                <w:bCs/>
                <w:lang w:val="en-US"/>
              </w:rPr>
            </w:pPr>
            <w:r w:rsidRPr="008604C0">
              <w:rPr>
                <w:rFonts w:cs="Arial"/>
                <w:b/>
                <w:bCs/>
              </w:rPr>
              <w:t>2022</w:t>
            </w:r>
          </w:p>
        </w:tc>
      </w:tr>
      <w:tr w:rsidR="00B27D4F" w:rsidRPr="008604C0" w14:paraId="0D59B0CA" w14:textId="77777777" w:rsidTr="00E1525B">
        <w:tc>
          <w:tcPr>
            <w:tcW w:w="5875" w:type="dxa"/>
          </w:tcPr>
          <w:p w14:paraId="149A272E" w14:textId="77777777" w:rsidR="00B27D4F" w:rsidRPr="008604C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70EE9F14" w14:textId="77777777" w:rsidR="00B27D4F" w:rsidRPr="008604C0" w:rsidRDefault="00B27D4F" w:rsidP="00B27D4F">
            <w:pPr>
              <w:spacing w:line="240" w:lineRule="auto"/>
              <w:ind w:right="-72"/>
              <w:jc w:val="right"/>
              <w:rPr>
                <w:rFonts w:cs="Arial"/>
                <w:b/>
                <w:bCs/>
                <w:lang w:val="en-US"/>
              </w:rPr>
            </w:pPr>
            <w:r w:rsidRPr="008604C0">
              <w:rPr>
                <w:rFonts w:cs="Arial"/>
                <w:b/>
                <w:bCs/>
                <w:lang w:val="en-US"/>
              </w:rPr>
              <w:t>Million Baht</w:t>
            </w:r>
          </w:p>
        </w:tc>
      </w:tr>
      <w:tr w:rsidR="00B27D4F" w:rsidRPr="008604C0" w14:paraId="55E01FC9" w14:textId="77777777" w:rsidTr="00E1525B">
        <w:tc>
          <w:tcPr>
            <w:tcW w:w="5875" w:type="dxa"/>
          </w:tcPr>
          <w:p w14:paraId="44DFE5DD" w14:textId="77777777" w:rsidR="00B27D4F" w:rsidRPr="008604C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8604C0"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8604C0" w:rsidRDefault="00B27D4F" w:rsidP="00B27D4F">
            <w:pPr>
              <w:spacing w:line="240" w:lineRule="auto"/>
              <w:ind w:right="-72"/>
              <w:jc w:val="right"/>
              <w:rPr>
                <w:rFonts w:cs="Arial"/>
                <w:lang w:val="en-US"/>
              </w:rPr>
            </w:pPr>
          </w:p>
        </w:tc>
      </w:tr>
      <w:tr w:rsidR="00B27D4F" w:rsidRPr="008604C0" w14:paraId="08B72688" w14:textId="77777777" w:rsidTr="00E1525B">
        <w:tc>
          <w:tcPr>
            <w:tcW w:w="5875" w:type="dxa"/>
            <w:vAlign w:val="bottom"/>
          </w:tcPr>
          <w:p w14:paraId="1230478D" w14:textId="77777777" w:rsidR="00B27D4F" w:rsidRPr="008604C0" w:rsidRDefault="00B27D4F" w:rsidP="00B27D4F">
            <w:pPr>
              <w:spacing w:line="240" w:lineRule="auto"/>
              <w:ind w:left="429"/>
              <w:rPr>
                <w:rFonts w:cs="Arial"/>
              </w:rPr>
            </w:pPr>
            <w:r w:rsidRPr="008604C0">
              <w:rPr>
                <w:rFonts w:cs="Arial"/>
              </w:rPr>
              <w:t>Amounts due to related parties:</w:t>
            </w:r>
          </w:p>
        </w:tc>
        <w:tc>
          <w:tcPr>
            <w:tcW w:w="1584" w:type="dxa"/>
            <w:shd w:val="clear" w:color="auto" w:fill="FAFAFA"/>
            <w:vAlign w:val="bottom"/>
          </w:tcPr>
          <w:p w14:paraId="6135A46B" w14:textId="77777777" w:rsidR="00B27D4F" w:rsidRPr="008604C0" w:rsidRDefault="00B27D4F" w:rsidP="00B27D4F">
            <w:pPr>
              <w:spacing w:line="240" w:lineRule="auto"/>
              <w:ind w:right="-72"/>
              <w:jc w:val="right"/>
              <w:rPr>
                <w:rFonts w:cs="Arial"/>
              </w:rPr>
            </w:pPr>
          </w:p>
        </w:tc>
        <w:tc>
          <w:tcPr>
            <w:tcW w:w="1584" w:type="dxa"/>
            <w:vAlign w:val="bottom"/>
          </w:tcPr>
          <w:p w14:paraId="61F17F8D" w14:textId="77777777" w:rsidR="00B27D4F" w:rsidRPr="008604C0" w:rsidRDefault="00B27D4F" w:rsidP="00B27D4F">
            <w:pPr>
              <w:spacing w:line="240" w:lineRule="auto"/>
              <w:ind w:right="-72"/>
              <w:jc w:val="right"/>
              <w:rPr>
                <w:rFonts w:cs="Arial"/>
              </w:rPr>
            </w:pPr>
          </w:p>
        </w:tc>
      </w:tr>
      <w:tr w:rsidR="00B92DF3" w:rsidRPr="008604C0" w14:paraId="21F11A33" w14:textId="77777777" w:rsidTr="00362EAD">
        <w:tc>
          <w:tcPr>
            <w:tcW w:w="5875" w:type="dxa"/>
            <w:vAlign w:val="bottom"/>
          </w:tcPr>
          <w:p w14:paraId="754DEEDE" w14:textId="77777777" w:rsidR="00B92DF3" w:rsidRPr="008604C0" w:rsidRDefault="00B92DF3" w:rsidP="00B92DF3">
            <w:pPr>
              <w:spacing w:line="240" w:lineRule="auto"/>
              <w:ind w:left="429"/>
              <w:rPr>
                <w:rFonts w:cs="Arial"/>
              </w:rPr>
            </w:pPr>
            <w:r w:rsidRPr="008604C0">
              <w:rPr>
                <w:rFonts w:cs="Arial"/>
              </w:rPr>
              <w:t xml:space="preserve">   Parent company</w:t>
            </w:r>
          </w:p>
        </w:tc>
        <w:tc>
          <w:tcPr>
            <w:tcW w:w="1584" w:type="dxa"/>
            <w:shd w:val="clear" w:color="auto" w:fill="FAFAFA"/>
          </w:tcPr>
          <w:p w14:paraId="49D1B515" w14:textId="736FFFC3" w:rsidR="00B92DF3" w:rsidRPr="008604C0" w:rsidRDefault="00891173" w:rsidP="00B92DF3">
            <w:pPr>
              <w:spacing w:line="240" w:lineRule="auto"/>
              <w:ind w:right="-72"/>
              <w:jc w:val="right"/>
              <w:rPr>
                <w:rFonts w:cs="Arial"/>
              </w:rPr>
            </w:pPr>
            <w:r w:rsidRPr="008604C0">
              <w:rPr>
                <w:rFonts w:cs="Arial"/>
              </w:rPr>
              <w:t>116</w:t>
            </w:r>
          </w:p>
        </w:tc>
        <w:tc>
          <w:tcPr>
            <w:tcW w:w="1584" w:type="dxa"/>
            <w:vAlign w:val="bottom"/>
          </w:tcPr>
          <w:p w14:paraId="0D1CB8FB" w14:textId="5E8FD051" w:rsidR="00B92DF3" w:rsidRPr="008604C0" w:rsidRDefault="00B92DF3" w:rsidP="00B92DF3">
            <w:pPr>
              <w:spacing w:line="240" w:lineRule="auto"/>
              <w:ind w:right="-72"/>
              <w:jc w:val="right"/>
              <w:rPr>
                <w:rFonts w:cs="Arial"/>
              </w:rPr>
            </w:pPr>
            <w:r w:rsidRPr="008604C0">
              <w:rPr>
                <w:rFonts w:cs="Arial"/>
              </w:rPr>
              <w:t>115</w:t>
            </w:r>
          </w:p>
        </w:tc>
      </w:tr>
      <w:tr w:rsidR="00B92DF3" w:rsidRPr="008604C0" w14:paraId="1FF02175" w14:textId="77777777" w:rsidTr="00362EAD">
        <w:tc>
          <w:tcPr>
            <w:tcW w:w="5875" w:type="dxa"/>
            <w:vAlign w:val="bottom"/>
          </w:tcPr>
          <w:p w14:paraId="3986E607" w14:textId="77777777" w:rsidR="00B92DF3" w:rsidRPr="008604C0" w:rsidRDefault="00B92DF3" w:rsidP="00B92DF3">
            <w:pPr>
              <w:spacing w:line="240" w:lineRule="auto"/>
              <w:ind w:left="429"/>
              <w:rPr>
                <w:rFonts w:cs="Arial"/>
              </w:rPr>
            </w:pPr>
            <w:r w:rsidRPr="008604C0">
              <w:rPr>
                <w:rFonts w:cs="Arial"/>
              </w:rPr>
              <w:t xml:space="preserve">   Related parties - same common control</w:t>
            </w:r>
          </w:p>
        </w:tc>
        <w:tc>
          <w:tcPr>
            <w:tcW w:w="1584" w:type="dxa"/>
            <w:tcBorders>
              <w:bottom w:val="single" w:sz="4" w:space="0" w:color="auto"/>
            </w:tcBorders>
            <w:shd w:val="clear" w:color="auto" w:fill="FAFAFA"/>
          </w:tcPr>
          <w:p w14:paraId="073369AC" w14:textId="2B60D5C6" w:rsidR="00B92DF3" w:rsidRPr="008604C0" w:rsidRDefault="00891173" w:rsidP="00B92DF3">
            <w:pPr>
              <w:spacing w:line="240" w:lineRule="auto"/>
              <w:ind w:right="-72"/>
              <w:jc w:val="right"/>
              <w:rPr>
                <w:rFonts w:cs="Arial"/>
              </w:rPr>
            </w:pPr>
            <w:r w:rsidRPr="008604C0">
              <w:rPr>
                <w:rFonts w:cs="Arial"/>
              </w:rPr>
              <w:t>277</w:t>
            </w:r>
          </w:p>
        </w:tc>
        <w:tc>
          <w:tcPr>
            <w:tcW w:w="1584" w:type="dxa"/>
            <w:tcBorders>
              <w:bottom w:val="single" w:sz="4" w:space="0" w:color="auto"/>
            </w:tcBorders>
            <w:vAlign w:val="bottom"/>
          </w:tcPr>
          <w:p w14:paraId="5A6997C4" w14:textId="4E37895E" w:rsidR="00B92DF3" w:rsidRPr="008604C0" w:rsidRDefault="00B92DF3" w:rsidP="00B92DF3">
            <w:pPr>
              <w:spacing w:line="240" w:lineRule="auto"/>
              <w:ind w:right="-72"/>
              <w:jc w:val="right"/>
              <w:rPr>
                <w:rFonts w:cs="Arial"/>
              </w:rPr>
            </w:pPr>
            <w:r w:rsidRPr="008604C0">
              <w:rPr>
                <w:rFonts w:cs="Arial"/>
              </w:rPr>
              <w:t>254</w:t>
            </w:r>
          </w:p>
        </w:tc>
      </w:tr>
      <w:tr w:rsidR="00B92DF3" w:rsidRPr="008604C0" w14:paraId="7CBBAFCD" w14:textId="77777777" w:rsidTr="00E1525B">
        <w:tc>
          <w:tcPr>
            <w:tcW w:w="5875" w:type="dxa"/>
            <w:vAlign w:val="bottom"/>
          </w:tcPr>
          <w:p w14:paraId="5A404484" w14:textId="77777777" w:rsidR="00B92DF3" w:rsidRPr="008604C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5CF34C1C" w14:textId="77777777" w:rsidR="00B92DF3" w:rsidRPr="008604C0" w:rsidRDefault="00B92DF3" w:rsidP="00B92DF3">
            <w:pPr>
              <w:spacing w:line="240" w:lineRule="auto"/>
              <w:ind w:right="-72"/>
              <w:jc w:val="right"/>
              <w:rPr>
                <w:rFonts w:cs="Arial"/>
              </w:rPr>
            </w:pPr>
          </w:p>
        </w:tc>
      </w:tr>
      <w:tr w:rsidR="00B92DF3" w:rsidRPr="008604C0" w14:paraId="4DE6004E" w14:textId="77777777" w:rsidTr="00E1525B">
        <w:tc>
          <w:tcPr>
            <w:tcW w:w="5875" w:type="dxa"/>
            <w:vAlign w:val="bottom"/>
          </w:tcPr>
          <w:p w14:paraId="47543F50" w14:textId="77777777" w:rsidR="00B92DF3" w:rsidRPr="008604C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34CBD3D3" w:rsidR="00B92DF3" w:rsidRPr="008604C0" w:rsidRDefault="00891173" w:rsidP="00B92DF3">
            <w:pPr>
              <w:spacing w:line="240" w:lineRule="auto"/>
              <w:ind w:right="-72"/>
              <w:jc w:val="right"/>
              <w:rPr>
                <w:rFonts w:cs="Arial"/>
              </w:rPr>
            </w:pPr>
            <w:r w:rsidRPr="008604C0">
              <w:rPr>
                <w:rFonts w:cs="Arial"/>
              </w:rPr>
              <w:t>393</w:t>
            </w:r>
          </w:p>
        </w:tc>
        <w:tc>
          <w:tcPr>
            <w:tcW w:w="1584" w:type="dxa"/>
            <w:tcBorders>
              <w:bottom w:val="single" w:sz="4" w:space="0" w:color="auto"/>
            </w:tcBorders>
            <w:vAlign w:val="bottom"/>
          </w:tcPr>
          <w:p w14:paraId="5699307D" w14:textId="439DC21A" w:rsidR="00B92DF3" w:rsidRPr="008604C0" w:rsidRDefault="00B92DF3" w:rsidP="00B92DF3">
            <w:pPr>
              <w:spacing w:line="240" w:lineRule="auto"/>
              <w:ind w:right="-72"/>
              <w:jc w:val="right"/>
              <w:rPr>
                <w:rFonts w:cs="Arial"/>
                <w:cs/>
              </w:rPr>
            </w:pPr>
            <w:r w:rsidRPr="008604C0">
              <w:rPr>
                <w:rFonts w:cs="Arial"/>
              </w:rPr>
              <w:t>369</w:t>
            </w:r>
          </w:p>
        </w:tc>
      </w:tr>
      <w:tr w:rsidR="00B92DF3" w:rsidRPr="008604C0" w14:paraId="57C3D198" w14:textId="77777777" w:rsidTr="00E1525B">
        <w:tc>
          <w:tcPr>
            <w:tcW w:w="5875" w:type="dxa"/>
            <w:vAlign w:val="bottom"/>
          </w:tcPr>
          <w:p w14:paraId="0BA68276" w14:textId="77777777" w:rsidR="00B92DF3" w:rsidRPr="008604C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09D8A879" w14:textId="77777777" w:rsidR="00B92DF3" w:rsidRPr="008604C0" w:rsidRDefault="00B92DF3" w:rsidP="00B92DF3">
            <w:pPr>
              <w:spacing w:line="240" w:lineRule="auto"/>
              <w:ind w:right="-72"/>
              <w:jc w:val="right"/>
              <w:rPr>
                <w:rFonts w:cs="Arial"/>
              </w:rPr>
            </w:pPr>
          </w:p>
        </w:tc>
      </w:tr>
      <w:tr w:rsidR="00B92DF3" w:rsidRPr="008604C0" w14:paraId="4B6ED304" w14:textId="77777777" w:rsidTr="00E1525B">
        <w:tc>
          <w:tcPr>
            <w:tcW w:w="5875" w:type="dxa"/>
            <w:vAlign w:val="bottom"/>
          </w:tcPr>
          <w:p w14:paraId="0E4C916F" w14:textId="43120AB7" w:rsidR="00B92DF3" w:rsidRPr="008604C0" w:rsidRDefault="00B92DF3" w:rsidP="00B92DF3">
            <w:pPr>
              <w:spacing w:line="240" w:lineRule="auto"/>
              <w:ind w:left="429"/>
              <w:rPr>
                <w:rFonts w:cs="Arial"/>
                <w:spacing w:val="-4"/>
              </w:rPr>
            </w:pPr>
            <w:r w:rsidRPr="008604C0">
              <w:rPr>
                <w:rFonts w:cs="Arial"/>
                <w:spacing w:val="-4"/>
              </w:rPr>
              <w:t>Payables from purchases of property, plant and equipment:</w:t>
            </w:r>
          </w:p>
        </w:tc>
        <w:tc>
          <w:tcPr>
            <w:tcW w:w="1584" w:type="dxa"/>
            <w:shd w:val="clear" w:color="auto" w:fill="FAFAFA"/>
            <w:vAlign w:val="bottom"/>
          </w:tcPr>
          <w:p w14:paraId="2A74014E" w14:textId="77777777" w:rsidR="00B92DF3" w:rsidRPr="008604C0" w:rsidRDefault="00B92DF3" w:rsidP="00B92DF3">
            <w:pPr>
              <w:spacing w:line="240" w:lineRule="auto"/>
              <w:ind w:right="-72"/>
              <w:jc w:val="right"/>
              <w:rPr>
                <w:rFonts w:cs="Arial"/>
              </w:rPr>
            </w:pPr>
          </w:p>
        </w:tc>
        <w:tc>
          <w:tcPr>
            <w:tcW w:w="1584" w:type="dxa"/>
            <w:vAlign w:val="bottom"/>
          </w:tcPr>
          <w:p w14:paraId="3F62C6BB" w14:textId="77777777" w:rsidR="00B92DF3" w:rsidRPr="008604C0" w:rsidRDefault="00B92DF3" w:rsidP="00B92DF3">
            <w:pPr>
              <w:spacing w:line="240" w:lineRule="auto"/>
              <w:ind w:right="-72"/>
              <w:jc w:val="right"/>
              <w:rPr>
                <w:rFonts w:cs="Arial"/>
              </w:rPr>
            </w:pPr>
          </w:p>
        </w:tc>
      </w:tr>
      <w:tr w:rsidR="00B92DF3" w:rsidRPr="008604C0" w14:paraId="4652BB0C" w14:textId="77777777" w:rsidTr="00362EAD">
        <w:tc>
          <w:tcPr>
            <w:tcW w:w="5875" w:type="dxa"/>
            <w:vAlign w:val="bottom"/>
          </w:tcPr>
          <w:p w14:paraId="75A22D8C" w14:textId="05ED49D6" w:rsidR="0089172D" w:rsidRPr="008604C0" w:rsidRDefault="00B92DF3" w:rsidP="0089172D">
            <w:pPr>
              <w:spacing w:line="240" w:lineRule="auto"/>
              <w:ind w:left="429"/>
              <w:rPr>
                <w:rFonts w:cs="Arial"/>
              </w:rPr>
            </w:pPr>
            <w:r w:rsidRPr="008604C0">
              <w:rPr>
                <w:rFonts w:cs="Arial"/>
              </w:rPr>
              <w:t xml:space="preserve">   Parent compan</w:t>
            </w:r>
            <w:r w:rsidR="0089172D" w:rsidRPr="008604C0">
              <w:rPr>
                <w:rFonts w:cs="Arial"/>
              </w:rPr>
              <w:t>y</w:t>
            </w:r>
          </w:p>
        </w:tc>
        <w:tc>
          <w:tcPr>
            <w:tcW w:w="1584" w:type="dxa"/>
            <w:shd w:val="clear" w:color="auto" w:fill="FAFAFA"/>
          </w:tcPr>
          <w:p w14:paraId="69BA3FAE" w14:textId="70CA0C3A" w:rsidR="00B92DF3" w:rsidRPr="008604C0" w:rsidRDefault="00891173" w:rsidP="00B92DF3">
            <w:pPr>
              <w:spacing w:line="240" w:lineRule="auto"/>
              <w:ind w:right="-72"/>
              <w:jc w:val="right"/>
              <w:rPr>
                <w:rFonts w:cs="Arial"/>
              </w:rPr>
            </w:pPr>
            <w:r w:rsidRPr="008604C0">
              <w:rPr>
                <w:rFonts w:cs="Arial"/>
              </w:rPr>
              <w:t>23</w:t>
            </w:r>
          </w:p>
        </w:tc>
        <w:tc>
          <w:tcPr>
            <w:tcW w:w="1584" w:type="dxa"/>
            <w:vAlign w:val="bottom"/>
          </w:tcPr>
          <w:p w14:paraId="2929DEBD" w14:textId="162C28F4" w:rsidR="00B92DF3" w:rsidRPr="008604C0" w:rsidRDefault="00B92DF3" w:rsidP="00B92DF3">
            <w:pPr>
              <w:spacing w:line="240" w:lineRule="auto"/>
              <w:ind w:right="-72"/>
              <w:jc w:val="right"/>
              <w:rPr>
                <w:rFonts w:cs="Arial"/>
              </w:rPr>
            </w:pPr>
            <w:r w:rsidRPr="008604C0">
              <w:rPr>
                <w:rFonts w:cs="Arial"/>
              </w:rPr>
              <w:t>35</w:t>
            </w:r>
          </w:p>
        </w:tc>
      </w:tr>
      <w:tr w:rsidR="0089172D" w:rsidRPr="008604C0" w14:paraId="118FEE02" w14:textId="77777777" w:rsidTr="00362EAD">
        <w:tc>
          <w:tcPr>
            <w:tcW w:w="5875" w:type="dxa"/>
            <w:vAlign w:val="bottom"/>
          </w:tcPr>
          <w:p w14:paraId="6856BA11" w14:textId="3FEBF0E9" w:rsidR="0089172D" w:rsidRPr="008604C0" w:rsidRDefault="0089172D" w:rsidP="0089172D">
            <w:pPr>
              <w:spacing w:line="240" w:lineRule="auto"/>
              <w:ind w:left="429"/>
              <w:rPr>
                <w:rFonts w:cs="Arial"/>
              </w:rPr>
            </w:pPr>
            <w:r w:rsidRPr="008604C0">
              <w:rPr>
                <w:rFonts w:cs="Arial"/>
              </w:rPr>
              <w:t xml:space="preserve">   Companies under common control</w:t>
            </w:r>
          </w:p>
        </w:tc>
        <w:tc>
          <w:tcPr>
            <w:tcW w:w="1584" w:type="dxa"/>
            <w:shd w:val="clear" w:color="auto" w:fill="FAFAFA"/>
          </w:tcPr>
          <w:p w14:paraId="622D05BA" w14:textId="1243FA2B" w:rsidR="0089172D" w:rsidRPr="008604C0" w:rsidRDefault="00891173" w:rsidP="00B92DF3">
            <w:pPr>
              <w:spacing w:line="240" w:lineRule="auto"/>
              <w:ind w:right="-72"/>
              <w:jc w:val="right"/>
              <w:rPr>
                <w:rFonts w:cs="Arial"/>
              </w:rPr>
            </w:pPr>
            <w:r w:rsidRPr="008604C0">
              <w:rPr>
                <w:rFonts w:cs="Arial"/>
              </w:rPr>
              <w:t>2</w:t>
            </w:r>
          </w:p>
        </w:tc>
        <w:tc>
          <w:tcPr>
            <w:tcW w:w="1584" w:type="dxa"/>
            <w:vAlign w:val="bottom"/>
          </w:tcPr>
          <w:p w14:paraId="74418B75" w14:textId="03B90272" w:rsidR="0089172D" w:rsidRPr="008604C0" w:rsidRDefault="0089172D" w:rsidP="00B92DF3">
            <w:pPr>
              <w:spacing w:line="240" w:lineRule="auto"/>
              <w:ind w:right="-72"/>
              <w:jc w:val="right"/>
              <w:rPr>
                <w:rFonts w:cs="Arial"/>
              </w:rPr>
            </w:pPr>
            <w:r w:rsidRPr="008604C0">
              <w:rPr>
                <w:rFonts w:cs="Arial"/>
              </w:rPr>
              <w:t>-</w:t>
            </w:r>
          </w:p>
        </w:tc>
      </w:tr>
      <w:tr w:rsidR="00B92DF3" w:rsidRPr="008604C0" w14:paraId="75490792" w14:textId="77777777" w:rsidTr="00E1525B">
        <w:tc>
          <w:tcPr>
            <w:tcW w:w="5875" w:type="dxa"/>
            <w:vAlign w:val="bottom"/>
          </w:tcPr>
          <w:p w14:paraId="5899E7A8" w14:textId="77777777" w:rsidR="00B92DF3" w:rsidRPr="008604C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92DF3" w:rsidRPr="008604C0" w:rsidRDefault="00B92DF3" w:rsidP="00B92DF3">
            <w:pPr>
              <w:spacing w:line="240" w:lineRule="auto"/>
              <w:ind w:right="-72"/>
              <w:jc w:val="right"/>
              <w:rPr>
                <w:rFonts w:cs="Arial"/>
              </w:rPr>
            </w:pPr>
          </w:p>
        </w:tc>
        <w:tc>
          <w:tcPr>
            <w:tcW w:w="1584" w:type="dxa"/>
            <w:tcBorders>
              <w:top w:val="single" w:sz="4" w:space="0" w:color="auto"/>
            </w:tcBorders>
            <w:vAlign w:val="bottom"/>
          </w:tcPr>
          <w:p w14:paraId="2AD2D52E" w14:textId="77777777" w:rsidR="00B92DF3" w:rsidRPr="008604C0" w:rsidRDefault="00B92DF3" w:rsidP="00B92DF3">
            <w:pPr>
              <w:spacing w:line="240" w:lineRule="auto"/>
              <w:ind w:right="-72"/>
              <w:jc w:val="right"/>
              <w:rPr>
                <w:rFonts w:cs="Arial"/>
              </w:rPr>
            </w:pPr>
          </w:p>
        </w:tc>
      </w:tr>
      <w:tr w:rsidR="00B92DF3" w:rsidRPr="008604C0" w14:paraId="50586983" w14:textId="77777777" w:rsidTr="00E1525B">
        <w:tc>
          <w:tcPr>
            <w:tcW w:w="5875" w:type="dxa"/>
            <w:vAlign w:val="bottom"/>
          </w:tcPr>
          <w:p w14:paraId="0DB45F48" w14:textId="77777777" w:rsidR="00B92DF3" w:rsidRPr="008604C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58262CB7" w:rsidR="00B92DF3" w:rsidRPr="008604C0" w:rsidRDefault="00891173" w:rsidP="00B92DF3">
            <w:pPr>
              <w:spacing w:line="240" w:lineRule="auto"/>
              <w:ind w:right="-72"/>
              <w:jc w:val="right"/>
              <w:rPr>
                <w:rFonts w:cs="Arial"/>
              </w:rPr>
            </w:pPr>
            <w:r w:rsidRPr="008604C0">
              <w:rPr>
                <w:rFonts w:cs="Arial"/>
              </w:rPr>
              <w:t>25</w:t>
            </w:r>
          </w:p>
        </w:tc>
        <w:tc>
          <w:tcPr>
            <w:tcW w:w="1584" w:type="dxa"/>
            <w:tcBorders>
              <w:bottom w:val="single" w:sz="4" w:space="0" w:color="auto"/>
            </w:tcBorders>
            <w:vAlign w:val="bottom"/>
          </w:tcPr>
          <w:p w14:paraId="3F198036" w14:textId="27594007" w:rsidR="00B92DF3" w:rsidRPr="008604C0" w:rsidRDefault="00B92DF3" w:rsidP="00B92DF3">
            <w:pPr>
              <w:spacing w:line="240" w:lineRule="auto"/>
              <w:ind w:right="-72"/>
              <w:jc w:val="right"/>
              <w:rPr>
                <w:rFonts w:cs="Arial"/>
              </w:rPr>
            </w:pPr>
            <w:r w:rsidRPr="008604C0">
              <w:rPr>
                <w:rFonts w:cs="Arial"/>
              </w:rPr>
              <w:t>35</w:t>
            </w:r>
          </w:p>
        </w:tc>
      </w:tr>
    </w:tbl>
    <w:p w14:paraId="6AD4B4E2" w14:textId="77777777" w:rsidR="008D750D" w:rsidRPr="008604C0" w:rsidRDefault="008D750D" w:rsidP="008F1B0B">
      <w:pPr>
        <w:spacing w:line="240" w:lineRule="auto"/>
        <w:rPr>
          <w:rFonts w:cs="Arial"/>
          <w:lang w:val="en-US"/>
        </w:rPr>
      </w:pPr>
    </w:p>
    <w:p w14:paraId="7D2C2A53" w14:textId="77777777" w:rsidR="00C67AE8" w:rsidRPr="008604C0" w:rsidRDefault="00C67AE8">
      <w:pPr>
        <w:numPr>
          <w:ilvl w:val="0"/>
          <w:numId w:val="1"/>
        </w:numPr>
        <w:tabs>
          <w:tab w:val="clear" w:pos="1260"/>
        </w:tabs>
        <w:spacing w:line="240" w:lineRule="auto"/>
        <w:ind w:left="540" w:hanging="540"/>
        <w:rPr>
          <w:rFonts w:cs="Arial"/>
          <w:b/>
          <w:bCs/>
          <w:color w:val="CF4A02"/>
        </w:rPr>
      </w:pPr>
      <w:r w:rsidRPr="008604C0">
        <w:rPr>
          <w:rFonts w:cs="Arial"/>
          <w:b/>
          <w:bCs/>
          <w:color w:val="CF4A02"/>
        </w:rPr>
        <w:t>Directors’ and key management’s compensation</w:t>
      </w:r>
    </w:p>
    <w:p w14:paraId="2260A578" w14:textId="483167FD" w:rsidR="00C67AE8" w:rsidRPr="008604C0"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D91EE7" w:rsidRPr="008604C0" w14:paraId="34824563" w14:textId="77777777" w:rsidTr="006F3293">
        <w:tc>
          <w:tcPr>
            <w:tcW w:w="5976" w:type="dxa"/>
          </w:tcPr>
          <w:p w14:paraId="05C9AE32" w14:textId="77777777" w:rsidR="00A50FCD" w:rsidRPr="008604C0" w:rsidRDefault="00A50FCD" w:rsidP="006F3293">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252C6DF0" w14:textId="77777777" w:rsidR="00A50FCD" w:rsidRPr="008604C0" w:rsidRDefault="00A50FCD" w:rsidP="006F3293">
            <w:pPr>
              <w:spacing w:line="240" w:lineRule="auto"/>
              <w:ind w:right="-72"/>
              <w:jc w:val="center"/>
              <w:rPr>
                <w:rFonts w:cs="Arial"/>
                <w:b/>
                <w:bCs/>
                <w:lang w:val="en-US"/>
              </w:rPr>
            </w:pPr>
            <w:r w:rsidRPr="008604C0">
              <w:rPr>
                <w:rFonts w:cs="Arial"/>
                <w:b/>
                <w:bCs/>
                <w:lang w:val="en-US"/>
              </w:rPr>
              <w:t>(Unaudited)</w:t>
            </w:r>
          </w:p>
        </w:tc>
      </w:tr>
      <w:tr w:rsidR="00D91EE7" w:rsidRPr="008604C0" w14:paraId="3A9A4C0D" w14:textId="77777777" w:rsidTr="006F3293">
        <w:tc>
          <w:tcPr>
            <w:tcW w:w="5976" w:type="dxa"/>
          </w:tcPr>
          <w:p w14:paraId="04ACBF76" w14:textId="67843F84" w:rsidR="00A50FCD" w:rsidRPr="008604C0" w:rsidRDefault="00A50FCD" w:rsidP="00A50FCD">
            <w:pPr>
              <w:spacing w:line="240" w:lineRule="auto"/>
              <w:ind w:left="567"/>
              <w:jc w:val="both"/>
              <w:rPr>
                <w:rFonts w:cs="Arial"/>
                <w:b/>
                <w:bCs/>
              </w:rPr>
            </w:pPr>
            <w:bookmarkStart w:id="6" w:name="OLE_LINK6"/>
            <w:r w:rsidRPr="008604C0">
              <w:rPr>
                <w:rFonts w:cs="Arial"/>
                <w:b/>
                <w:bCs/>
              </w:rPr>
              <w:t xml:space="preserve">For the </w:t>
            </w:r>
            <w:r w:rsidR="008F34DA" w:rsidRPr="008604C0">
              <w:rPr>
                <w:rFonts w:cs="Arial"/>
                <w:b/>
                <w:bCs/>
              </w:rPr>
              <w:t>nine-month</w:t>
            </w:r>
            <w:r w:rsidRPr="008604C0">
              <w:rPr>
                <w:rFonts w:cs="Arial"/>
                <w:b/>
                <w:bCs/>
              </w:rPr>
              <w:t xml:space="preserve"> periods ended </w:t>
            </w:r>
            <w:r w:rsidR="008F34DA" w:rsidRPr="008604C0">
              <w:rPr>
                <w:rFonts w:cs="Arial"/>
                <w:b/>
                <w:bCs/>
              </w:rPr>
              <w:t>30 September</w:t>
            </w:r>
          </w:p>
        </w:tc>
        <w:tc>
          <w:tcPr>
            <w:tcW w:w="1584" w:type="dxa"/>
            <w:tcBorders>
              <w:top w:val="single" w:sz="4" w:space="0" w:color="auto"/>
            </w:tcBorders>
            <w:vAlign w:val="bottom"/>
          </w:tcPr>
          <w:p w14:paraId="7239B2D5" w14:textId="47D10E9E" w:rsidR="00A50FCD" w:rsidRPr="008604C0" w:rsidRDefault="00A50FCD" w:rsidP="00A50FCD">
            <w:pPr>
              <w:spacing w:line="240" w:lineRule="auto"/>
              <w:ind w:right="-72"/>
              <w:jc w:val="right"/>
              <w:rPr>
                <w:rFonts w:cs="Arial"/>
                <w:b/>
                <w:bCs/>
              </w:rPr>
            </w:pPr>
            <w:r w:rsidRPr="008604C0">
              <w:rPr>
                <w:rFonts w:cs="Arial"/>
                <w:b/>
                <w:bCs/>
              </w:rPr>
              <w:t>2023</w:t>
            </w:r>
          </w:p>
        </w:tc>
        <w:tc>
          <w:tcPr>
            <w:tcW w:w="1584" w:type="dxa"/>
            <w:tcBorders>
              <w:top w:val="single" w:sz="4" w:space="0" w:color="auto"/>
            </w:tcBorders>
            <w:vAlign w:val="bottom"/>
          </w:tcPr>
          <w:p w14:paraId="2A8E9296" w14:textId="7002E13F" w:rsidR="00A50FCD" w:rsidRPr="008604C0" w:rsidRDefault="00A50FCD" w:rsidP="00A50FCD">
            <w:pPr>
              <w:spacing w:line="240" w:lineRule="auto"/>
              <w:ind w:right="-72"/>
              <w:jc w:val="right"/>
              <w:rPr>
                <w:rFonts w:cs="Arial"/>
                <w:b/>
                <w:bCs/>
              </w:rPr>
            </w:pPr>
            <w:r w:rsidRPr="008604C0">
              <w:rPr>
                <w:rFonts w:cs="Arial"/>
                <w:b/>
                <w:bCs/>
              </w:rPr>
              <w:t>2022</w:t>
            </w:r>
          </w:p>
        </w:tc>
      </w:tr>
      <w:tr w:rsidR="00D91EE7" w:rsidRPr="008604C0" w14:paraId="30223F0F" w14:textId="77777777" w:rsidTr="006F3293">
        <w:tc>
          <w:tcPr>
            <w:tcW w:w="5976" w:type="dxa"/>
          </w:tcPr>
          <w:p w14:paraId="4C64541B" w14:textId="77777777" w:rsidR="00A50FCD" w:rsidRPr="008604C0" w:rsidRDefault="00A50FCD" w:rsidP="00A50FCD">
            <w:pPr>
              <w:spacing w:line="240" w:lineRule="auto"/>
              <w:ind w:left="567"/>
              <w:jc w:val="both"/>
              <w:rPr>
                <w:rFonts w:cs="Arial"/>
                <w:lang w:val="en-US"/>
              </w:rPr>
            </w:pPr>
          </w:p>
        </w:tc>
        <w:tc>
          <w:tcPr>
            <w:tcW w:w="1584" w:type="dxa"/>
            <w:tcBorders>
              <w:bottom w:val="single" w:sz="4" w:space="0" w:color="auto"/>
            </w:tcBorders>
            <w:vAlign w:val="bottom"/>
          </w:tcPr>
          <w:p w14:paraId="3FFB714A" w14:textId="4B236565" w:rsidR="00A50FCD" w:rsidRPr="008604C0" w:rsidRDefault="00A50FCD" w:rsidP="00A50FCD">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bottom"/>
          </w:tcPr>
          <w:p w14:paraId="2C3609C9" w14:textId="33E4ED93" w:rsidR="00A50FCD" w:rsidRPr="008604C0" w:rsidRDefault="00A50FCD" w:rsidP="00A50FCD">
            <w:pPr>
              <w:spacing w:line="240" w:lineRule="auto"/>
              <w:ind w:right="-72"/>
              <w:jc w:val="right"/>
              <w:rPr>
                <w:rFonts w:cs="Arial"/>
                <w:b/>
                <w:bCs/>
                <w:lang w:val="en-US"/>
              </w:rPr>
            </w:pPr>
            <w:r w:rsidRPr="008604C0">
              <w:rPr>
                <w:rFonts w:cs="Arial"/>
                <w:b/>
                <w:bCs/>
                <w:lang w:val="en-US"/>
              </w:rPr>
              <w:t>Million Baht</w:t>
            </w:r>
          </w:p>
        </w:tc>
      </w:tr>
      <w:tr w:rsidR="00D91EE7" w:rsidRPr="008604C0" w14:paraId="66B9C936" w14:textId="77777777" w:rsidTr="006F3293">
        <w:tc>
          <w:tcPr>
            <w:tcW w:w="5976" w:type="dxa"/>
          </w:tcPr>
          <w:p w14:paraId="2CD9F087" w14:textId="77777777" w:rsidR="00A50FCD" w:rsidRPr="008604C0" w:rsidRDefault="00A50FCD" w:rsidP="00A50FCD">
            <w:pPr>
              <w:spacing w:line="240" w:lineRule="auto"/>
              <w:ind w:left="567"/>
              <w:jc w:val="both"/>
              <w:rPr>
                <w:rFonts w:cs="Arial"/>
                <w:lang w:val="en-US"/>
              </w:rPr>
            </w:pPr>
          </w:p>
        </w:tc>
        <w:tc>
          <w:tcPr>
            <w:tcW w:w="1584" w:type="dxa"/>
            <w:tcBorders>
              <w:top w:val="single" w:sz="4" w:space="0" w:color="auto"/>
            </w:tcBorders>
            <w:shd w:val="clear" w:color="auto" w:fill="FAFAFA"/>
          </w:tcPr>
          <w:p w14:paraId="3FED28DC" w14:textId="77777777" w:rsidR="00A50FCD" w:rsidRPr="008604C0" w:rsidRDefault="00A50FCD" w:rsidP="00A50FCD">
            <w:pPr>
              <w:spacing w:line="240" w:lineRule="auto"/>
              <w:ind w:right="-72"/>
              <w:jc w:val="right"/>
              <w:rPr>
                <w:rFonts w:cs="Arial"/>
                <w:lang w:val="en-US"/>
              </w:rPr>
            </w:pPr>
          </w:p>
        </w:tc>
        <w:tc>
          <w:tcPr>
            <w:tcW w:w="1584" w:type="dxa"/>
            <w:tcBorders>
              <w:top w:val="single" w:sz="4" w:space="0" w:color="auto"/>
            </w:tcBorders>
          </w:tcPr>
          <w:p w14:paraId="08455425" w14:textId="77777777" w:rsidR="00A50FCD" w:rsidRPr="008604C0" w:rsidRDefault="00A50FCD" w:rsidP="00A50FCD">
            <w:pPr>
              <w:spacing w:line="240" w:lineRule="auto"/>
              <w:ind w:right="-72"/>
              <w:jc w:val="right"/>
              <w:rPr>
                <w:rFonts w:cs="Arial"/>
                <w:lang w:val="en-US"/>
              </w:rPr>
            </w:pPr>
          </w:p>
        </w:tc>
      </w:tr>
      <w:tr w:rsidR="00D91EE7" w:rsidRPr="008604C0" w14:paraId="430FB6EF" w14:textId="77777777" w:rsidTr="006F3293">
        <w:tc>
          <w:tcPr>
            <w:tcW w:w="5976" w:type="dxa"/>
            <w:vAlign w:val="bottom"/>
          </w:tcPr>
          <w:p w14:paraId="0068F82F" w14:textId="77777777" w:rsidR="00D91EE7" w:rsidRPr="008604C0" w:rsidRDefault="00D91EE7" w:rsidP="00D91EE7">
            <w:pPr>
              <w:spacing w:line="240" w:lineRule="auto"/>
              <w:ind w:left="567"/>
              <w:rPr>
                <w:rFonts w:cs="Arial"/>
              </w:rPr>
            </w:pPr>
            <w:r w:rsidRPr="008604C0">
              <w:rPr>
                <w:rFonts w:cs="Arial"/>
              </w:rPr>
              <w:t>Salaries and other short-term employee benefits</w:t>
            </w:r>
          </w:p>
        </w:tc>
        <w:tc>
          <w:tcPr>
            <w:tcW w:w="1584" w:type="dxa"/>
            <w:shd w:val="clear" w:color="auto" w:fill="FAFAFA"/>
            <w:vAlign w:val="bottom"/>
          </w:tcPr>
          <w:p w14:paraId="5605D533" w14:textId="2CC3C7C1" w:rsidR="00D91EE7" w:rsidRPr="008604C0" w:rsidRDefault="00891173" w:rsidP="00D91EE7">
            <w:pPr>
              <w:spacing w:line="240" w:lineRule="auto"/>
              <w:ind w:right="-72"/>
              <w:jc w:val="right"/>
              <w:rPr>
                <w:rFonts w:cs="Arial"/>
              </w:rPr>
            </w:pPr>
            <w:r w:rsidRPr="008604C0">
              <w:rPr>
                <w:rFonts w:cs="Arial"/>
              </w:rPr>
              <w:t>32</w:t>
            </w:r>
          </w:p>
        </w:tc>
        <w:tc>
          <w:tcPr>
            <w:tcW w:w="1584" w:type="dxa"/>
            <w:vAlign w:val="bottom"/>
          </w:tcPr>
          <w:p w14:paraId="38D0F339" w14:textId="46444CA7" w:rsidR="00D91EE7" w:rsidRPr="008604C0" w:rsidRDefault="00D91EE7" w:rsidP="00D91EE7">
            <w:pPr>
              <w:spacing w:line="240" w:lineRule="auto"/>
              <w:ind w:right="-72"/>
              <w:jc w:val="right"/>
              <w:rPr>
                <w:rFonts w:cs="Arial"/>
              </w:rPr>
            </w:pPr>
            <w:r w:rsidRPr="008604C0">
              <w:rPr>
                <w:rFonts w:cs="Arial"/>
              </w:rPr>
              <w:t>27</w:t>
            </w:r>
          </w:p>
        </w:tc>
      </w:tr>
      <w:tr w:rsidR="00D91EE7" w:rsidRPr="008604C0" w14:paraId="75249014" w14:textId="77777777" w:rsidTr="006F3293">
        <w:tc>
          <w:tcPr>
            <w:tcW w:w="5976" w:type="dxa"/>
            <w:vAlign w:val="bottom"/>
          </w:tcPr>
          <w:p w14:paraId="4CE9D7E0" w14:textId="77777777" w:rsidR="00D91EE7" w:rsidRPr="008604C0" w:rsidRDefault="00D91EE7" w:rsidP="00D91EE7">
            <w:pPr>
              <w:spacing w:line="240" w:lineRule="auto"/>
              <w:ind w:left="567"/>
              <w:rPr>
                <w:rFonts w:cs="Arial"/>
                <w:cs/>
              </w:rPr>
            </w:pPr>
          </w:p>
        </w:tc>
        <w:tc>
          <w:tcPr>
            <w:tcW w:w="1584" w:type="dxa"/>
            <w:tcBorders>
              <w:top w:val="single" w:sz="4" w:space="0" w:color="auto"/>
            </w:tcBorders>
            <w:shd w:val="clear" w:color="auto" w:fill="FAFAFA"/>
            <w:vAlign w:val="bottom"/>
          </w:tcPr>
          <w:p w14:paraId="420B792D" w14:textId="77777777" w:rsidR="00D91EE7" w:rsidRPr="008604C0" w:rsidRDefault="00D91EE7" w:rsidP="00D91EE7">
            <w:pPr>
              <w:spacing w:line="240" w:lineRule="auto"/>
              <w:ind w:right="-72"/>
              <w:jc w:val="both"/>
              <w:rPr>
                <w:rFonts w:cs="Arial"/>
              </w:rPr>
            </w:pPr>
          </w:p>
        </w:tc>
        <w:tc>
          <w:tcPr>
            <w:tcW w:w="1584" w:type="dxa"/>
            <w:tcBorders>
              <w:top w:val="single" w:sz="4" w:space="0" w:color="auto"/>
            </w:tcBorders>
            <w:vAlign w:val="bottom"/>
          </w:tcPr>
          <w:p w14:paraId="4D349428" w14:textId="77777777" w:rsidR="00D91EE7" w:rsidRPr="008604C0" w:rsidRDefault="00D91EE7" w:rsidP="00D91EE7">
            <w:pPr>
              <w:spacing w:line="240" w:lineRule="auto"/>
              <w:ind w:right="-72"/>
              <w:jc w:val="right"/>
              <w:rPr>
                <w:rFonts w:cs="Arial"/>
              </w:rPr>
            </w:pPr>
          </w:p>
        </w:tc>
      </w:tr>
      <w:tr w:rsidR="00D91EE7" w:rsidRPr="008604C0" w14:paraId="3F050C86" w14:textId="77777777" w:rsidTr="006F3293">
        <w:tc>
          <w:tcPr>
            <w:tcW w:w="5976" w:type="dxa"/>
            <w:vAlign w:val="bottom"/>
          </w:tcPr>
          <w:p w14:paraId="16B84F65" w14:textId="77777777" w:rsidR="00D91EE7" w:rsidRPr="008604C0" w:rsidRDefault="00D91EE7" w:rsidP="00D91EE7">
            <w:pPr>
              <w:spacing w:line="240" w:lineRule="auto"/>
              <w:ind w:left="567"/>
              <w:rPr>
                <w:rFonts w:cs="Arial"/>
              </w:rPr>
            </w:pPr>
          </w:p>
        </w:tc>
        <w:tc>
          <w:tcPr>
            <w:tcW w:w="1584" w:type="dxa"/>
            <w:tcBorders>
              <w:bottom w:val="single" w:sz="4" w:space="0" w:color="auto"/>
            </w:tcBorders>
            <w:shd w:val="clear" w:color="auto" w:fill="FAFAFA"/>
            <w:vAlign w:val="bottom"/>
          </w:tcPr>
          <w:p w14:paraId="37CAA08C" w14:textId="52F3CCB2" w:rsidR="00D91EE7" w:rsidRPr="008604C0" w:rsidRDefault="00891173" w:rsidP="00D91EE7">
            <w:pPr>
              <w:spacing w:line="240" w:lineRule="auto"/>
              <w:ind w:right="-72"/>
              <w:jc w:val="right"/>
              <w:rPr>
                <w:rFonts w:cs="Arial"/>
              </w:rPr>
            </w:pPr>
            <w:r w:rsidRPr="008604C0">
              <w:rPr>
                <w:rFonts w:cs="Arial"/>
              </w:rPr>
              <w:t>32</w:t>
            </w:r>
          </w:p>
        </w:tc>
        <w:tc>
          <w:tcPr>
            <w:tcW w:w="1584" w:type="dxa"/>
            <w:tcBorders>
              <w:bottom w:val="single" w:sz="4" w:space="0" w:color="auto"/>
            </w:tcBorders>
            <w:vAlign w:val="bottom"/>
          </w:tcPr>
          <w:p w14:paraId="737DDFF1" w14:textId="64768688" w:rsidR="00D91EE7" w:rsidRPr="008604C0" w:rsidRDefault="00D91EE7" w:rsidP="00D91EE7">
            <w:pPr>
              <w:spacing w:line="240" w:lineRule="auto"/>
              <w:ind w:right="-72"/>
              <w:jc w:val="right"/>
              <w:rPr>
                <w:rFonts w:cs="Arial"/>
              </w:rPr>
            </w:pPr>
            <w:r w:rsidRPr="008604C0">
              <w:rPr>
                <w:rFonts w:cs="Arial"/>
              </w:rPr>
              <w:t>27</w:t>
            </w:r>
          </w:p>
        </w:tc>
      </w:tr>
      <w:bookmarkEnd w:id="6"/>
    </w:tbl>
    <w:p w14:paraId="79200C0D" w14:textId="5D7B39A5" w:rsidR="00A50FCD" w:rsidRPr="008604C0" w:rsidRDefault="00A50FCD" w:rsidP="008F1B0B">
      <w:pPr>
        <w:spacing w:line="240" w:lineRule="auto"/>
        <w:ind w:right="-72"/>
        <w:rPr>
          <w:rFonts w:cs="Arial"/>
          <w:lang w:val="en-US"/>
        </w:rPr>
      </w:pPr>
    </w:p>
    <w:p w14:paraId="29FB645E" w14:textId="77777777" w:rsidR="009E0ADF" w:rsidRPr="008604C0" w:rsidRDefault="009E0ADF"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8604C0" w14:paraId="20134DAC" w14:textId="77777777" w:rsidTr="003E3D41">
        <w:trPr>
          <w:trHeight w:val="380"/>
        </w:trPr>
        <w:tc>
          <w:tcPr>
            <w:tcW w:w="9029" w:type="dxa"/>
            <w:shd w:val="clear" w:color="auto" w:fill="FFA543"/>
            <w:vAlign w:val="center"/>
          </w:tcPr>
          <w:p w14:paraId="297F9F69" w14:textId="68C41770" w:rsidR="00F569A5" w:rsidRPr="008604C0" w:rsidRDefault="00F569A5" w:rsidP="00415C96">
            <w:pPr>
              <w:spacing w:line="240" w:lineRule="auto"/>
              <w:ind w:left="521" w:hanging="521"/>
              <w:jc w:val="both"/>
              <w:rPr>
                <w:rFonts w:cs="Arial"/>
                <w:b/>
                <w:bCs/>
                <w:color w:val="FFFFFF"/>
                <w:cs/>
              </w:rPr>
            </w:pP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Pr="008604C0">
              <w:rPr>
                <w:rFonts w:cs="Arial"/>
                <w:b/>
                <w:bCs/>
                <w:color w:val="FFFFFF"/>
              </w:rPr>
              <w:br w:type="page"/>
            </w:r>
            <w:r w:rsidR="00DF72E4" w:rsidRPr="008604C0">
              <w:rPr>
                <w:rFonts w:cs="Arial"/>
                <w:b/>
                <w:bCs/>
                <w:color w:val="FFFFFF"/>
              </w:rPr>
              <w:t>1</w:t>
            </w:r>
            <w:r w:rsidR="007012E6" w:rsidRPr="008604C0">
              <w:rPr>
                <w:rFonts w:cs="Arial"/>
                <w:b/>
                <w:bCs/>
                <w:color w:val="FFFFFF"/>
              </w:rPr>
              <w:t>7</w:t>
            </w:r>
            <w:r w:rsidRPr="008604C0">
              <w:rPr>
                <w:rFonts w:cs="Arial"/>
                <w:b/>
                <w:bCs/>
                <w:color w:val="FFFFFF"/>
              </w:rPr>
              <w:tab/>
            </w:r>
            <w:r w:rsidRPr="008604C0">
              <w:rPr>
                <w:rFonts w:cs="Arial"/>
                <w:b/>
                <w:bCs/>
                <w:color w:val="FFFFFF"/>
                <w:lang w:val="en-US"/>
              </w:rPr>
              <w:t>Commitments</w:t>
            </w:r>
          </w:p>
        </w:tc>
      </w:tr>
    </w:tbl>
    <w:p w14:paraId="1F9780C0" w14:textId="77777777" w:rsidR="00B719BD" w:rsidRPr="008604C0" w:rsidRDefault="00B719BD" w:rsidP="008F1B0B">
      <w:pPr>
        <w:pStyle w:val="Header"/>
        <w:tabs>
          <w:tab w:val="clear" w:pos="4153"/>
          <w:tab w:val="clear" w:pos="8306"/>
        </w:tabs>
        <w:spacing w:line="240" w:lineRule="auto"/>
        <w:jc w:val="both"/>
        <w:rPr>
          <w:rFonts w:cs="Arial"/>
        </w:rPr>
      </w:pPr>
    </w:p>
    <w:p w14:paraId="1233013F" w14:textId="77777777" w:rsidR="00B719BD" w:rsidRPr="008604C0" w:rsidRDefault="00B719BD" w:rsidP="008F1B0B">
      <w:pPr>
        <w:pStyle w:val="Header"/>
        <w:tabs>
          <w:tab w:val="clear" w:pos="4153"/>
          <w:tab w:val="clear" w:pos="8306"/>
        </w:tabs>
        <w:spacing w:line="240" w:lineRule="auto"/>
        <w:jc w:val="both"/>
        <w:rPr>
          <w:rFonts w:cs="Arial"/>
          <w:b/>
          <w:bCs/>
          <w:color w:val="CF4A02"/>
        </w:rPr>
      </w:pPr>
      <w:r w:rsidRPr="008604C0">
        <w:rPr>
          <w:rFonts w:cs="Arial"/>
          <w:b/>
          <w:bCs/>
          <w:color w:val="CF4A02"/>
        </w:rPr>
        <w:t>Bank guarantees</w:t>
      </w:r>
    </w:p>
    <w:p w14:paraId="49C389E7" w14:textId="77777777" w:rsidR="00B719BD" w:rsidRPr="008604C0" w:rsidRDefault="00B719BD" w:rsidP="008F1B0B">
      <w:pPr>
        <w:pStyle w:val="Header"/>
        <w:tabs>
          <w:tab w:val="clear" w:pos="4153"/>
          <w:tab w:val="clear" w:pos="8306"/>
        </w:tabs>
        <w:spacing w:line="240" w:lineRule="auto"/>
        <w:jc w:val="both"/>
        <w:rPr>
          <w:rFonts w:cs="Arial"/>
        </w:rPr>
      </w:pPr>
    </w:p>
    <w:p w14:paraId="1C48866C" w14:textId="3AC85D0B" w:rsidR="00B15E57" w:rsidRPr="008604C0" w:rsidRDefault="00977356" w:rsidP="00AC15F6">
      <w:pPr>
        <w:suppressAutoHyphens/>
        <w:spacing w:line="240" w:lineRule="auto"/>
        <w:jc w:val="both"/>
        <w:rPr>
          <w:rFonts w:cs="Arial"/>
        </w:rPr>
      </w:pPr>
      <w:bookmarkStart w:id="7" w:name="_Hlk38746558"/>
      <w:r w:rsidRPr="008604C0">
        <w:rPr>
          <w:rFonts w:cs="Arial"/>
        </w:rPr>
        <w:t xml:space="preserve">As </w:t>
      </w:r>
      <w:proofErr w:type="gramStart"/>
      <w:r w:rsidRPr="008604C0">
        <w:rPr>
          <w:rFonts w:cs="Arial"/>
        </w:rPr>
        <w:t>at</w:t>
      </w:r>
      <w:proofErr w:type="gramEnd"/>
      <w:r w:rsidRPr="008604C0">
        <w:rPr>
          <w:rFonts w:cs="Arial"/>
        </w:rPr>
        <w:t xml:space="preserve"> </w:t>
      </w:r>
      <w:r w:rsidR="008F34DA" w:rsidRPr="008604C0">
        <w:rPr>
          <w:rFonts w:cs="Arial"/>
        </w:rPr>
        <w:t>30 September</w:t>
      </w:r>
      <w:r w:rsidRPr="008604C0">
        <w:rPr>
          <w:rFonts w:cs="Arial"/>
        </w:rPr>
        <w:t xml:space="preserve"> 2023, the Company had commitments in respect of bank guarantees amounting to Baht </w:t>
      </w:r>
      <w:r w:rsidR="00891173" w:rsidRPr="008604C0">
        <w:rPr>
          <w:rFonts w:cs="Arial"/>
        </w:rPr>
        <w:t>22.5</w:t>
      </w:r>
      <w:r w:rsidRPr="008604C0">
        <w:rPr>
          <w:rFonts w:cs="Arial"/>
        </w:rPr>
        <w:t xml:space="preserve"> million and USD</w:t>
      </w:r>
      <w:r w:rsidR="00891173" w:rsidRPr="008604C0">
        <w:rPr>
          <w:rFonts w:cs="Arial"/>
        </w:rPr>
        <w:t xml:space="preserve"> 10,000</w:t>
      </w:r>
      <w:r w:rsidR="00286D90" w:rsidRPr="008604C0">
        <w:rPr>
          <w:rFonts w:cs="Arial"/>
        </w:rPr>
        <w:t>.0</w:t>
      </w:r>
      <w:r w:rsidR="00D91EE7" w:rsidRPr="008604C0">
        <w:rPr>
          <w:rFonts w:cs="Arial"/>
        </w:rPr>
        <w:t xml:space="preserve"> </w:t>
      </w:r>
      <w:r w:rsidRPr="008604C0">
        <w:rPr>
          <w:rFonts w:cs="Arial"/>
        </w:rPr>
        <w:t>(31 December 2022: Baht 22.8 million and USD 10,000</w:t>
      </w:r>
      <w:r w:rsidR="00286D90" w:rsidRPr="008604C0">
        <w:rPr>
          <w:rFonts w:cs="Arial"/>
        </w:rPr>
        <w:t>.0</w:t>
      </w:r>
      <w:r w:rsidRPr="008604C0">
        <w:rPr>
          <w:rFonts w:cs="Arial"/>
        </w:rPr>
        <w:t>)</w:t>
      </w:r>
      <w:r w:rsidR="00AC15F6" w:rsidRPr="008604C0">
        <w:rPr>
          <w:rFonts w:cs="Arial"/>
        </w:rPr>
        <w:t xml:space="preserve"> </w:t>
      </w:r>
      <w:r w:rsidRPr="008604C0">
        <w:rPr>
          <w:rFonts w:cs="Arial"/>
        </w:rPr>
        <w:t xml:space="preserve">and </w:t>
      </w:r>
      <w:r w:rsidRPr="008604C0">
        <w:rPr>
          <w:rFonts w:cs="Arial"/>
          <w:spacing w:val="-4"/>
        </w:rPr>
        <w:t xml:space="preserve">bank guarantees amounting to Baht </w:t>
      </w:r>
      <w:r w:rsidR="00891173" w:rsidRPr="008604C0">
        <w:rPr>
          <w:rFonts w:cs="Arial"/>
          <w:spacing w:val="-4"/>
        </w:rPr>
        <w:t>139.0</w:t>
      </w:r>
      <w:r w:rsidR="008F34DA" w:rsidRPr="008604C0">
        <w:rPr>
          <w:rFonts w:cs="Arial"/>
          <w:spacing w:val="-4"/>
        </w:rPr>
        <w:t xml:space="preserve"> </w:t>
      </w:r>
      <w:r w:rsidRPr="008604C0">
        <w:rPr>
          <w:rFonts w:cs="Arial"/>
          <w:spacing w:val="-4"/>
        </w:rPr>
        <w:t>million for VAT refund from Revenue Department (31 December</w:t>
      </w:r>
      <w:r w:rsidRPr="008604C0">
        <w:rPr>
          <w:rFonts w:cs="Arial"/>
        </w:rPr>
        <w:t xml:space="preserve"> 2022: Baht 139.0 million)</w:t>
      </w:r>
      <w:r w:rsidR="00AC15F6" w:rsidRPr="008604C0">
        <w:rPr>
          <w:rFonts w:cs="Arial"/>
        </w:rPr>
        <w:t xml:space="preserve">. </w:t>
      </w:r>
    </w:p>
    <w:p w14:paraId="737B5891" w14:textId="77777777" w:rsidR="00977356" w:rsidRPr="008604C0" w:rsidRDefault="00977356" w:rsidP="00977356">
      <w:pPr>
        <w:suppressAutoHyphens/>
        <w:spacing w:line="240" w:lineRule="auto"/>
        <w:jc w:val="both"/>
        <w:rPr>
          <w:rFonts w:cs="Arial"/>
        </w:rPr>
      </w:pPr>
    </w:p>
    <w:p w14:paraId="70613979" w14:textId="7143F18B" w:rsidR="00977356" w:rsidRPr="008604C0" w:rsidRDefault="00B719BD" w:rsidP="00977356">
      <w:pPr>
        <w:suppressAutoHyphens/>
        <w:spacing w:line="240" w:lineRule="auto"/>
        <w:jc w:val="both"/>
        <w:rPr>
          <w:rFonts w:cs="Arial"/>
          <w:spacing w:val="-4"/>
        </w:rPr>
      </w:pPr>
      <w:r w:rsidRPr="008604C0">
        <w:rPr>
          <w:rFonts w:cs="Arial"/>
          <w:b/>
          <w:bCs/>
          <w:color w:val="CF4A02"/>
          <w:lang w:val="en-US"/>
        </w:rPr>
        <w:t xml:space="preserve">Capital </w:t>
      </w:r>
      <w:proofErr w:type="gramStart"/>
      <w:r w:rsidRPr="008604C0">
        <w:rPr>
          <w:rFonts w:cs="Arial"/>
          <w:b/>
          <w:bCs/>
          <w:color w:val="CF4A02"/>
          <w:lang w:val="en-US"/>
        </w:rPr>
        <w:t>commitments</w:t>
      </w:r>
      <w:proofErr w:type="gramEnd"/>
    </w:p>
    <w:p w14:paraId="56964F7D" w14:textId="5F746120" w:rsidR="00977356" w:rsidRPr="008604C0" w:rsidRDefault="00977356" w:rsidP="00977356">
      <w:pPr>
        <w:suppressAutoHyphens/>
        <w:spacing w:line="240" w:lineRule="auto"/>
        <w:jc w:val="both"/>
        <w:rPr>
          <w:rFonts w:cs="Arial"/>
          <w:spacing w:val="-4"/>
        </w:rPr>
      </w:pPr>
    </w:p>
    <w:p w14:paraId="0EBEE5FD" w14:textId="4E4FBB2B" w:rsidR="00977356" w:rsidRPr="008604C0" w:rsidRDefault="00977356" w:rsidP="00977356">
      <w:pPr>
        <w:suppressAutoHyphens/>
        <w:spacing w:line="240" w:lineRule="auto"/>
        <w:jc w:val="both"/>
        <w:rPr>
          <w:rFonts w:cs="Arial"/>
          <w:lang w:val="en-US"/>
        </w:rPr>
      </w:pPr>
      <w:r w:rsidRPr="00801127">
        <w:rPr>
          <w:rFonts w:cs="Arial"/>
          <w:spacing w:val="-4"/>
          <w:lang w:val="en-US"/>
        </w:rPr>
        <w:t xml:space="preserve">As </w:t>
      </w:r>
      <w:proofErr w:type="gramStart"/>
      <w:r w:rsidRPr="00801127">
        <w:rPr>
          <w:rFonts w:cs="Arial"/>
          <w:spacing w:val="-4"/>
          <w:lang w:val="en-US"/>
        </w:rPr>
        <w:t>at</w:t>
      </w:r>
      <w:proofErr w:type="gramEnd"/>
      <w:r w:rsidRPr="00801127">
        <w:rPr>
          <w:rFonts w:cs="Arial"/>
          <w:spacing w:val="-4"/>
          <w:lang w:val="en-US"/>
        </w:rPr>
        <w:t xml:space="preserve"> </w:t>
      </w:r>
      <w:r w:rsidR="008F34DA" w:rsidRPr="00801127">
        <w:rPr>
          <w:rFonts w:cs="Arial"/>
          <w:spacing w:val="-4"/>
          <w:lang w:val="en-US"/>
        </w:rPr>
        <w:t>30 September</w:t>
      </w:r>
      <w:r w:rsidRPr="00801127">
        <w:rPr>
          <w:rFonts w:cs="Arial"/>
          <w:spacing w:val="-4"/>
          <w:lang w:val="en-US"/>
        </w:rPr>
        <w:t xml:space="preserve"> 2023, the Company has outstanding capital commitments in respect of the investment</w:t>
      </w:r>
      <w:r w:rsidRPr="008604C0">
        <w:rPr>
          <w:rFonts w:cs="Arial"/>
          <w:lang w:val="en-US"/>
        </w:rPr>
        <w:t xml:space="preserve"> of machinery and equipment totaling Baht </w:t>
      </w:r>
      <w:r w:rsidR="00891173" w:rsidRPr="008604C0">
        <w:rPr>
          <w:rFonts w:cs="Arial"/>
        </w:rPr>
        <w:t xml:space="preserve">222.3 </w:t>
      </w:r>
      <w:r w:rsidRPr="008604C0">
        <w:rPr>
          <w:rFonts w:cs="Arial"/>
          <w:lang w:val="en-US"/>
        </w:rPr>
        <w:t>million (as at 31 December 2022: Baht 280.0 million).</w:t>
      </w:r>
    </w:p>
    <w:p w14:paraId="1FCEA864" w14:textId="30C5EA26" w:rsidR="00DD453C" w:rsidRPr="008604C0" w:rsidRDefault="00DD453C" w:rsidP="008F1B0B">
      <w:pPr>
        <w:spacing w:line="240" w:lineRule="auto"/>
        <w:jc w:val="both"/>
        <w:rPr>
          <w:rFonts w:cs="Arial"/>
          <w:lang w:val="en-US"/>
        </w:rPr>
      </w:pPr>
    </w:p>
    <w:bookmarkEnd w:id="7"/>
    <w:p w14:paraId="1C642ACC" w14:textId="5B51CCE4" w:rsidR="009A2340" w:rsidRPr="008604C0" w:rsidRDefault="009A2340" w:rsidP="00C73306">
      <w:pPr>
        <w:spacing w:line="240" w:lineRule="auto"/>
        <w:rPr>
          <w:rFonts w:cs="Arial"/>
          <w:lang w:val="en-US"/>
        </w:rPr>
      </w:pPr>
    </w:p>
    <w:p w14:paraId="6C2E3A71" w14:textId="38C78CCE" w:rsidR="005376CA" w:rsidRPr="008604C0" w:rsidRDefault="005376CA">
      <w:pPr>
        <w:spacing w:line="240" w:lineRule="auto"/>
        <w:rPr>
          <w:rFonts w:cs="Arial"/>
          <w:lang w:val="en-US"/>
        </w:rPr>
      </w:pPr>
      <w:r w:rsidRPr="008604C0">
        <w:rPr>
          <w:rFonts w:cs="Arial"/>
          <w:lang w:val="en-US"/>
        </w:rPr>
        <w:br w:type="page"/>
      </w:r>
    </w:p>
    <w:p w14:paraId="5A719FB0" w14:textId="77777777" w:rsidR="00C73306" w:rsidRPr="008604C0"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8604C0" w14:paraId="1B63ED85" w14:textId="77777777" w:rsidTr="00B34759">
        <w:trPr>
          <w:trHeight w:val="380"/>
        </w:trPr>
        <w:tc>
          <w:tcPr>
            <w:tcW w:w="9029" w:type="dxa"/>
            <w:shd w:val="clear" w:color="auto" w:fill="FFA543"/>
            <w:vAlign w:val="center"/>
          </w:tcPr>
          <w:p w14:paraId="09C666D7" w14:textId="0EBBE95C" w:rsidR="00886786" w:rsidRPr="008604C0" w:rsidRDefault="00886786" w:rsidP="00B34759">
            <w:pPr>
              <w:spacing w:line="240" w:lineRule="auto"/>
              <w:ind w:left="521" w:hanging="521"/>
              <w:jc w:val="both"/>
              <w:rPr>
                <w:rFonts w:cs="Arial"/>
                <w:b/>
                <w:bCs/>
                <w:color w:val="FFFFFF"/>
                <w:cs/>
                <w:lang w:eastAsia="zh-CN"/>
              </w:rPr>
            </w:pPr>
            <w:bookmarkStart w:id="8" w:name="_Hlk7092196"/>
            <w:r w:rsidRPr="008604C0">
              <w:rPr>
                <w:rFonts w:cs="Arial"/>
                <w:b/>
                <w:bCs/>
                <w:color w:val="FFFFFF"/>
                <w:lang w:eastAsia="zh-CN"/>
              </w:rPr>
              <w:br w:type="page"/>
            </w:r>
            <w:r w:rsidRPr="008604C0">
              <w:rPr>
                <w:rFonts w:cs="Arial"/>
                <w:b/>
                <w:bCs/>
                <w:color w:val="FFFFFF"/>
                <w:lang w:eastAsia="zh-CN"/>
              </w:rPr>
              <w:br w:type="page"/>
            </w:r>
            <w:r w:rsidRPr="008604C0">
              <w:rPr>
                <w:rFonts w:cs="Arial"/>
                <w:b/>
                <w:bCs/>
                <w:color w:val="FFFFFF"/>
                <w:lang w:eastAsia="zh-CN"/>
              </w:rPr>
              <w:br w:type="page"/>
            </w:r>
            <w:r w:rsidRPr="008604C0">
              <w:rPr>
                <w:rFonts w:cs="Arial"/>
                <w:b/>
                <w:bCs/>
                <w:color w:val="FFFFFF"/>
                <w:lang w:eastAsia="zh-CN"/>
              </w:rPr>
              <w:br w:type="page"/>
            </w:r>
            <w:r w:rsidR="00DF72E4" w:rsidRPr="008604C0">
              <w:rPr>
                <w:rFonts w:cs="Arial"/>
                <w:b/>
                <w:bCs/>
                <w:color w:val="FFFFFF"/>
                <w:lang w:eastAsia="zh-CN"/>
              </w:rPr>
              <w:t>1</w:t>
            </w:r>
            <w:r w:rsidR="007012E6" w:rsidRPr="008604C0">
              <w:rPr>
                <w:rFonts w:cs="Arial"/>
                <w:b/>
                <w:bCs/>
                <w:color w:val="FFFFFF"/>
                <w:lang w:eastAsia="zh-CN"/>
              </w:rPr>
              <w:t>8</w:t>
            </w:r>
            <w:r w:rsidRPr="008604C0">
              <w:rPr>
                <w:rFonts w:cs="Arial"/>
                <w:b/>
                <w:bCs/>
                <w:color w:val="FFFFFF"/>
                <w:lang w:eastAsia="zh-CN"/>
              </w:rPr>
              <w:tab/>
              <w:t>Cash flows from operating activities</w:t>
            </w:r>
          </w:p>
        </w:tc>
      </w:tr>
      <w:bookmarkEnd w:id="8"/>
    </w:tbl>
    <w:p w14:paraId="691B06EC" w14:textId="77777777" w:rsidR="00886786" w:rsidRPr="008604C0" w:rsidRDefault="00886786" w:rsidP="008F1B0B">
      <w:pPr>
        <w:spacing w:line="240" w:lineRule="auto"/>
        <w:jc w:val="both"/>
        <w:rPr>
          <w:rFonts w:cs="Arial"/>
        </w:rPr>
      </w:pPr>
    </w:p>
    <w:p w14:paraId="49CA893C" w14:textId="2CFC043B" w:rsidR="009A2340" w:rsidRPr="008604C0" w:rsidRDefault="00EE6B5D" w:rsidP="008F1B0B">
      <w:pPr>
        <w:spacing w:line="240" w:lineRule="auto"/>
        <w:jc w:val="both"/>
        <w:rPr>
          <w:rFonts w:cs="Arial"/>
          <w:lang w:val="en-US"/>
        </w:rPr>
      </w:pPr>
      <w:r w:rsidRPr="008604C0">
        <w:rPr>
          <w:rFonts w:cs="Arial"/>
        </w:rPr>
        <w:t>Reconciliation of</w:t>
      </w:r>
      <w:r w:rsidR="006A7947" w:rsidRPr="008604C0">
        <w:rPr>
          <w:rFonts w:cs="Arial"/>
        </w:rPr>
        <w:t xml:space="preserve"> </w:t>
      </w:r>
      <w:r w:rsidR="00332B1A" w:rsidRPr="008604C0">
        <w:rPr>
          <w:rFonts w:cs="Arial"/>
        </w:rPr>
        <w:t>profit</w:t>
      </w:r>
      <w:r w:rsidR="008E59C3" w:rsidRPr="008604C0">
        <w:rPr>
          <w:rFonts w:cs="Arial"/>
        </w:rPr>
        <w:t xml:space="preserve"> (loss)</w:t>
      </w:r>
      <w:r w:rsidR="00D272DC" w:rsidRPr="008604C0">
        <w:rPr>
          <w:rFonts w:cs="Arial"/>
        </w:rPr>
        <w:t xml:space="preserve"> </w:t>
      </w:r>
      <w:r w:rsidR="00530EF9" w:rsidRPr="008604C0">
        <w:rPr>
          <w:rFonts w:cs="Arial"/>
        </w:rPr>
        <w:t xml:space="preserve">before income tax </w:t>
      </w:r>
      <w:r w:rsidR="00AA3D9B" w:rsidRPr="008604C0">
        <w:rPr>
          <w:rFonts w:cs="Arial"/>
        </w:rPr>
        <w:t xml:space="preserve">to cash flows </w:t>
      </w:r>
      <w:r w:rsidR="00175FDD" w:rsidRPr="008604C0">
        <w:rPr>
          <w:rFonts w:cs="Arial"/>
        </w:rPr>
        <w:t xml:space="preserve">generated </w:t>
      </w:r>
      <w:r w:rsidR="00AA3D9B" w:rsidRPr="008604C0">
        <w:rPr>
          <w:rFonts w:cs="Arial"/>
        </w:rPr>
        <w:t xml:space="preserve">from operating </w:t>
      </w:r>
      <w:r w:rsidR="009A2340" w:rsidRPr="008604C0">
        <w:rPr>
          <w:rFonts w:cs="Arial"/>
          <w:lang w:val="en-US"/>
        </w:rPr>
        <w:t>activities:</w:t>
      </w:r>
      <w:r w:rsidR="00987F76" w:rsidRPr="008604C0">
        <w:rPr>
          <w:rFonts w:cs="Arial"/>
          <w:lang w:val="en-US"/>
        </w:rPr>
        <w:t xml:space="preserve"> </w:t>
      </w:r>
    </w:p>
    <w:p w14:paraId="79FF9451" w14:textId="6673B5A5" w:rsidR="00F320C0" w:rsidRPr="008604C0" w:rsidRDefault="00F320C0" w:rsidP="00A36C9D">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8F34DA" w:rsidRPr="008604C0" w14:paraId="660EAFD9" w14:textId="77777777" w:rsidTr="006F3293">
        <w:tc>
          <w:tcPr>
            <w:tcW w:w="5861" w:type="dxa"/>
            <w:vAlign w:val="center"/>
          </w:tcPr>
          <w:p w14:paraId="001DE8D7" w14:textId="77777777" w:rsidR="00675A31" w:rsidRPr="008604C0" w:rsidRDefault="00675A31" w:rsidP="006F3293">
            <w:pPr>
              <w:spacing w:line="240" w:lineRule="auto"/>
              <w:ind w:left="-108"/>
              <w:jc w:val="both"/>
              <w:rPr>
                <w:rFonts w:cs="Arial"/>
                <w:b/>
                <w:bCs/>
                <w:lang w:val="en-US"/>
              </w:rPr>
            </w:pPr>
          </w:p>
        </w:tc>
        <w:tc>
          <w:tcPr>
            <w:tcW w:w="3168" w:type="dxa"/>
            <w:gridSpan w:val="2"/>
            <w:tcBorders>
              <w:top w:val="single" w:sz="4" w:space="0" w:color="auto"/>
            </w:tcBorders>
            <w:vAlign w:val="center"/>
          </w:tcPr>
          <w:p w14:paraId="167A1F47" w14:textId="77777777" w:rsidR="00675A31" w:rsidRPr="008604C0" w:rsidRDefault="00675A31" w:rsidP="006F3293">
            <w:pPr>
              <w:spacing w:line="240" w:lineRule="auto"/>
              <w:ind w:right="-72"/>
              <w:jc w:val="center"/>
              <w:rPr>
                <w:rFonts w:cs="Arial"/>
                <w:b/>
                <w:bCs/>
              </w:rPr>
            </w:pPr>
            <w:r w:rsidRPr="008604C0">
              <w:rPr>
                <w:rFonts w:cs="Arial"/>
                <w:b/>
                <w:bCs/>
              </w:rPr>
              <w:t>(Unaudited)</w:t>
            </w:r>
          </w:p>
        </w:tc>
      </w:tr>
      <w:tr w:rsidR="008F34DA" w:rsidRPr="008604C0" w14:paraId="1E5EFBA8" w14:textId="77777777" w:rsidTr="006F3293">
        <w:tc>
          <w:tcPr>
            <w:tcW w:w="5861" w:type="dxa"/>
            <w:vAlign w:val="center"/>
          </w:tcPr>
          <w:p w14:paraId="5C7D03DC" w14:textId="1C514E84" w:rsidR="00675A31" w:rsidRPr="008604C0" w:rsidRDefault="00675A31" w:rsidP="00675A31">
            <w:pPr>
              <w:spacing w:line="240" w:lineRule="auto"/>
              <w:ind w:left="-108"/>
              <w:jc w:val="both"/>
              <w:rPr>
                <w:rFonts w:cs="Arial"/>
              </w:rPr>
            </w:pPr>
            <w:r w:rsidRPr="008604C0">
              <w:rPr>
                <w:rFonts w:cs="Arial"/>
                <w:b/>
                <w:bCs/>
                <w:lang w:val="en-US"/>
              </w:rPr>
              <w:t xml:space="preserve">For the </w:t>
            </w:r>
            <w:r w:rsidR="008F34DA" w:rsidRPr="008604C0">
              <w:rPr>
                <w:rFonts w:cs="Arial"/>
                <w:b/>
                <w:bCs/>
                <w:lang w:val="en-US"/>
              </w:rPr>
              <w:t>nine-month</w:t>
            </w:r>
            <w:r w:rsidRPr="008604C0">
              <w:rPr>
                <w:rFonts w:cs="Arial"/>
                <w:b/>
                <w:bCs/>
                <w:lang w:val="en-US"/>
              </w:rPr>
              <w:t xml:space="preserve"> periods ended</w:t>
            </w:r>
          </w:p>
        </w:tc>
        <w:tc>
          <w:tcPr>
            <w:tcW w:w="1584" w:type="dxa"/>
            <w:tcBorders>
              <w:top w:val="single" w:sz="4" w:space="0" w:color="auto"/>
            </w:tcBorders>
            <w:vAlign w:val="center"/>
          </w:tcPr>
          <w:p w14:paraId="4309EDC8" w14:textId="6AEA3BB3" w:rsidR="00675A31" w:rsidRPr="008604C0" w:rsidRDefault="008F34DA" w:rsidP="00675A31">
            <w:pPr>
              <w:spacing w:line="240" w:lineRule="auto"/>
              <w:ind w:right="-72"/>
              <w:jc w:val="right"/>
              <w:rPr>
                <w:rFonts w:cs="Arial"/>
                <w:b/>
                <w:bCs/>
                <w:lang w:val="en-US"/>
              </w:rPr>
            </w:pPr>
            <w:r w:rsidRPr="008604C0">
              <w:rPr>
                <w:rFonts w:cs="Arial"/>
                <w:b/>
                <w:bCs/>
              </w:rPr>
              <w:t>30 September</w:t>
            </w:r>
          </w:p>
        </w:tc>
        <w:tc>
          <w:tcPr>
            <w:tcW w:w="1584" w:type="dxa"/>
            <w:tcBorders>
              <w:top w:val="single" w:sz="4" w:space="0" w:color="auto"/>
            </w:tcBorders>
            <w:vAlign w:val="center"/>
          </w:tcPr>
          <w:p w14:paraId="6EF3E9D8" w14:textId="45486F56" w:rsidR="00675A31" w:rsidRPr="008604C0" w:rsidRDefault="008F34DA" w:rsidP="00675A31">
            <w:pPr>
              <w:spacing w:line="240" w:lineRule="auto"/>
              <w:ind w:right="-72"/>
              <w:jc w:val="right"/>
              <w:rPr>
                <w:rFonts w:cs="Arial"/>
                <w:b/>
                <w:bCs/>
                <w:lang w:val="en-US"/>
              </w:rPr>
            </w:pPr>
            <w:r w:rsidRPr="008604C0">
              <w:rPr>
                <w:rFonts w:cs="Arial"/>
                <w:b/>
                <w:bCs/>
              </w:rPr>
              <w:t>30 September</w:t>
            </w:r>
          </w:p>
        </w:tc>
      </w:tr>
      <w:tr w:rsidR="008F34DA" w:rsidRPr="008604C0" w14:paraId="4CA67DA3" w14:textId="77777777" w:rsidTr="006F3293">
        <w:tc>
          <w:tcPr>
            <w:tcW w:w="5861" w:type="dxa"/>
            <w:vAlign w:val="center"/>
          </w:tcPr>
          <w:p w14:paraId="3CE91CFF" w14:textId="77777777" w:rsidR="00675A31" w:rsidRPr="008604C0" w:rsidRDefault="00675A31" w:rsidP="00675A31">
            <w:pPr>
              <w:spacing w:line="240" w:lineRule="auto"/>
              <w:ind w:left="-108"/>
              <w:jc w:val="both"/>
              <w:rPr>
                <w:rFonts w:cs="Arial"/>
              </w:rPr>
            </w:pPr>
          </w:p>
        </w:tc>
        <w:tc>
          <w:tcPr>
            <w:tcW w:w="1584" w:type="dxa"/>
            <w:vAlign w:val="center"/>
          </w:tcPr>
          <w:p w14:paraId="560A289E" w14:textId="2E3AD6DA" w:rsidR="00675A31" w:rsidRPr="008604C0" w:rsidRDefault="00675A31" w:rsidP="00675A31">
            <w:pPr>
              <w:spacing w:line="240" w:lineRule="auto"/>
              <w:ind w:right="-77"/>
              <w:jc w:val="right"/>
              <w:rPr>
                <w:rFonts w:cs="Arial"/>
                <w:b/>
                <w:bCs/>
                <w:lang w:val="en-US"/>
              </w:rPr>
            </w:pPr>
            <w:r w:rsidRPr="008604C0">
              <w:rPr>
                <w:rFonts w:cs="Arial"/>
                <w:b/>
                <w:bCs/>
              </w:rPr>
              <w:t>2023</w:t>
            </w:r>
          </w:p>
        </w:tc>
        <w:tc>
          <w:tcPr>
            <w:tcW w:w="1584" w:type="dxa"/>
            <w:vAlign w:val="center"/>
          </w:tcPr>
          <w:p w14:paraId="5EC52843" w14:textId="029254AE" w:rsidR="00675A31" w:rsidRPr="008604C0" w:rsidRDefault="00675A31" w:rsidP="00675A31">
            <w:pPr>
              <w:spacing w:line="240" w:lineRule="auto"/>
              <w:ind w:right="-77"/>
              <w:jc w:val="right"/>
              <w:rPr>
                <w:rFonts w:cs="Arial"/>
                <w:b/>
                <w:bCs/>
                <w:lang w:val="en-US"/>
              </w:rPr>
            </w:pPr>
            <w:r w:rsidRPr="008604C0">
              <w:rPr>
                <w:rFonts w:cs="Arial"/>
                <w:b/>
                <w:bCs/>
              </w:rPr>
              <w:t>2022</w:t>
            </w:r>
          </w:p>
        </w:tc>
      </w:tr>
      <w:tr w:rsidR="008F34DA" w:rsidRPr="008604C0" w14:paraId="1EDD273B" w14:textId="77777777" w:rsidTr="006F3293">
        <w:tc>
          <w:tcPr>
            <w:tcW w:w="5861" w:type="dxa"/>
            <w:vAlign w:val="center"/>
          </w:tcPr>
          <w:p w14:paraId="2A2EB440" w14:textId="77777777" w:rsidR="00675A31" w:rsidRPr="008604C0" w:rsidRDefault="00675A31" w:rsidP="00675A31">
            <w:pPr>
              <w:spacing w:line="240" w:lineRule="auto"/>
              <w:ind w:left="-108"/>
              <w:jc w:val="both"/>
              <w:rPr>
                <w:rFonts w:cs="Arial"/>
                <w:lang w:val="en-US"/>
              </w:rPr>
            </w:pPr>
          </w:p>
        </w:tc>
        <w:tc>
          <w:tcPr>
            <w:tcW w:w="1584" w:type="dxa"/>
            <w:tcBorders>
              <w:bottom w:val="single" w:sz="4" w:space="0" w:color="auto"/>
            </w:tcBorders>
            <w:vAlign w:val="center"/>
          </w:tcPr>
          <w:p w14:paraId="5CC5D384" w14:textId="0E36EE21" w:rsidR="00675A31" w:rsidRPr="008604C0" w:rsidRDefault="00675A31" w:rsidP="00675A31">
            <w:pPr>
              <w:spacing w:line="240" w:lineRule="auto"/>
              <w:ind w:right="-72"/>
              <w:jc w:val="right"/>
              <w:rPr>
                <w:rFonts w:cs="Arial"/>
                <w:b/>
                <w:bCs/>
                <w:lang w:val="en-US"/>
              </w:rPr>
            </w:pPr>
            <w:r w:rsidRPr="008604C0">
              <w:rPr>
                <w:rFonts w:cs="Arial"/>
                <w:b/>
                <w:bCs/>
                <w:lang w:val="en-US"/>
              </w:rPr>
              <w:t>Million Baht</w:t>
            </w:r>
          </w:p>
        </w:tc>
        <w:tc>
          <w:tcPr>
            <w:tcW w:w="1584" w:type="dxa"/>
            <w:tcBorders>
              <w:bottom w:val="single" w:sz="4" w:space="0" w:color="auto"/>
            </w:tcBorders>
            <w:vAlign w:val="center"/>
          </w:tcPr>
          <w:p w14:paraId="2C5047BF" w14:textId="72C850C4" w:rsidR="00675A31" w:rsidRPr="008604C0" w:rsidRDefault="00675A31" w:rsidP="00675A31">
            <w:pPr>
              <w:spacing w:line="240" w:lineRule="auto"/>
              <w:ind w:right="-72"/>
              <w:jc w:val="right"/>
              <w:rPr>
                <w:rFonts w:cs="Arial"/>
                <w:b/>
                <w:bCs/>
                <w:lang w:val="en-US"/>
              </w:rPr>
            </w:pPr>
            <w:r w:rsidRPr="008604C0">
              <w:rPr>
                <w:rFonts w:cs="Arial"/>
                <w:b/>
                <w:bCs/>
                <w:lang w:val="en-US"/>
              </w:rPr>
              <w:t>Million Baht</w:t>
            </w:r>
          </w:p>
        </w:tc>
      </w:tr>
      <w:tr w:rsidR="008F34DA" w:rsidRPr="008604C0" w14:paraId="6886C43F" w14:textId="77777777" w:rsidTr="006F3293">
        <w:tc>
          <w:tcPr>
            <w:tcW w:w="5861" w:type="dxa"/>
            <w:vAlign w:val="center"/>
          </w:tcPr>
          <w:p w14:paraId="2536C8CB" w14:textId="77777777" w:rsidR="00675A31" w:rsidRPr="008604C0" w:rsidRDefault="00675A31" w:rsidP="00675A31">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41C1DCBA" w14:textId="77777777" w:rsidR="00675A31" w:rsidRPr="008604C0" w:rsidRDefault="00675A31" w:rsidP="00675A31">
            <w:pPr>
              <w:spacing w:line="240" w:lineRule="auto"/>
              <w:ind w:right="-72"/>
              <w:jc w:val="right"/>
              <w:rPr>
                <w:rFonts w:cs="Arial"/>
                <w:highlight w:val="yellow"/>
                <w:lang w:val="en-US"/>
              </w:rPr>
            </w:pPr>
          </w:p>
        </w:tc>
        <w:tc>
          <w:tcPr>
            <w:tcW w:w="1584" w:type="dxa"/>
            <w:tcBorders>
              <w:top w:val="single" w:sz="4" w:space="0" w:color="auto"/>
            </w:tcBorders>
            <w:vAlign w:val="center"/>
          </w:tcPr>
          <w:p w14:paraId="453DA243" w14:textId="77777777" w:rsidR="00675A31" w:rsidRPr="008604C0" w:rsidRDefault="00675A31" w:rsidP="00675A31">
            <w:pPr>
              <w:spacing w:line="240" w:lineRule="auto"/>
              <w:ind w:right="-72"/>
              <w:jc w:val="right"/>
              <w:rPr>
                <w:rFonts w:cs="Arial"/>
                <w:highlight w:val="yellow"/>
                <w:lang w:val="en-US"/>
              </w:rPr>
            </w:pPr>
          </w:p>
        </w:tc>
      </w:tr>
      <w:tr w:rsidR="008F34DA" w:rsidRPr="008604C0" w14:paraId="727E3923" w14:textId="77777777" w:rsidTr="006F3293">
        <w:tc>
          <w:tcPr>
            <w:tcW w:w="5861" w:type="dxa"/>
            <w:vAlign w:val="center"/>
          </w:tcPr>
          <w:p w14:paraId="152391E9" w14:textId="77777777" w:rsidR="008F34DA" w:rsidRPr="008604C0" w:rsidRDefault="008F34DA" w:rsidP="008F34DA">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8604C0">
              <w:rPr>
                <w:rFonts w:cs="Arial"/>
                <w:sz w:val="20"/>
                <w:szCs w:val="20"/>
                <w:lang w:val="en-US"/>
              </w:rPr>
              <w:t xml:space="preserve">Profit (loss) before income tax  </w:t>
            </w:r>
          </w:p>
        </w:tc>
        <w:tc>
          <w:tcPr>
            <w:tcW w:w="1584" w:type="dxa"/>
            <w:shd w:val="clear" w:color="auto" w:fill="FAFAFA"/>
            <w:vAlign w:val="center"/>
          </w:tcPr>
          <w:p w14:paraId="10A15623" w14:textId="58620FDF" w:rsidR="008F34DA" w:rsidRPr="008604C0" w:rsidRDefault="00565B2D" w:rsidP="008F34DA">
            <w:pPr>
              <w:spacing w:line="240" w:lineRule="auto"/>
              <w:ind w:right="-72"/>
              <w:jc w:val="right"/>
              <w:rPr>
                <w:rFonts w:cs="Arial"/>
              </w:rPr>
            </w:pPr>
            <w:r w:rsidRPr="008604C0">
              <w:rPr>
                <w:rFonts w:cs="Arial"/>
              </w:rPr>
              <w:t>113</w:t>
            </w:r>
          </w:p>
        </w:tc>
        <w:tc>
          <w:tcPr>
            <w:tcW w:w="1584" w:type="dxa"/>
            <w:vAlign w:val="center"/>
          </w:tcPr>
          <w:p w14:paraId="187242ED" w14:textId="186FB13A" w:rsidR="008F34DA" w:rsidRPr="008604C0" w:rsidRDefault="008F34DA" w:rsidP="008F34DA">
            <w:pPr>
              <w:spacing w:line="240" w:lineRule="auto"/>
              <w:ind w:right="-72"/>
              <w:jc w:val="right"/>
              <w:rPr>
                <w:rFonts w:cs="Arial"/>
              </w:rPr>
            </w:pPr>
            <w:r w:rsidRPr="008604C0">
              <w:rPr>
                <w:rFonts w:cs="Arial"/>
              </w:rPr>
              <w:t>(52)</w:t>
            </w:r>
          </w:p>
        </w:tc>
      </w:tr>
      <w:tr w:rsidR="008F34DA" w:rsidRPr="008604C0" w14:paraId="2EEB2EBE" w14:textId="77777777" w:rsidTr="006F3293">
        <w:tc>
          <w:tcPr>
            <w:tcW w:w="5861" w:type="dxa"/>
            <w:vAlign w:val="center"/>
          </w:tcPr>
          <w:p w14:paraId="6F62F902"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604C0">
              <w:rPr>
                <w:rFonts w:cs="Arial"/>
                <w:lang w:val="en-US"/>
              </w:rPr>
              <w:t>Adjustments for:</w:t>
            </w:r>
          </w:p>
        </w:tc>
        <w:tc>
          <w:tcPr>
            <w:tcW w:w="1584" w:type="dxa"/>
            <w:shd w:val="clear" w:color="auto" w:fill="FAFAFA"/>
            <w:vAlign w:val="center"/>
          </w:tcPr>
          <w:p w14:paraId="42F7C753" w14:textId="77777777" w:rsidR="008F34DA" w:rsidRPr="008604C0" w:rsidRDefault="008F34DA" w:rsidP="008F34DA">
            <w:pPr>
              <w:spacing w:line="240" w:lineRule="auto"/>
              <w:ind w:right="-72"/>
              <w:jc w:val="right"/>
              <w:rPr>
                <w:rFonts w:cs="Arial"/>
              </w:rPr>
            </w:pPr>
          </w:p>
        </w:tc>
        <w:tc>
          <w:tcPr>
            <w:tcW w:w="1584" w:type="dxa"/>
            <w:vAlign w:val="center"/>
          </w:tcPr>
          <w:p w14:paraId="36A68FE6" w14:textId="77777777" w:rsidR="008F34DA" w:rsidRPr="008604C0" w:rsidRDefault="008F34DA" w:rsidP="008F34DA">
            <w:pPr>
              <w:spacing w:line="240" w:lineRule="auto"/>
              <w:ind w:right="-72"/>
              <w:jc w:val="right"/>
              <w:rPr>
                <w:rFonts w:cs="Arial"/>
              </w:rPr>
            </w:pPr>
          </w:p>
        </w:tc>
      </w:tr>
      <w:tr w:rsidR="008F34DA" w:rsidRPr="008604C0" w14:paraId="71CEA01F" w14:textId="77777777" w:rsidTr="006F3293">
        <w:tc>
          <w:tcPr>
            <w:tcW w:w="5861" w:type="dxa"/>
            <w:vAlign w:val="center"/>
          </w:tcPr>
          <w:p w14:paraId="6F613EFC" w14:textId="69384350"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Reversal of allowance for</w:t>
            </w:r>
          </w:p>
        </w:tc>
        <w:tc>
          <w:tcPr>
            <w:tcW w:w="1584" w:type="dxa"/>
            <w:shd w:val="clear" w:color="auto" w:fill="FAFAFA"/>
            <w:vAlign w:val="center"/>
          </w:tcPr>
          <w:p w14:paraId="00BA4CC0" w14:textId="77777777" w:rsidR="008F34DA" w:rsidRPr="008604C0" w:rsidRDefault="008F34DA" w:rsidP="008F34DA">
            <w:pPr>
              <w:spacing w:line="240" w:lineRule="auto"/>
              <w:ind w:right="-72"/>
              <w:jc w:val="right"/>
              <w:rPr>
                <w:rFonts w:cs="Arial"/>
              </w:rPr>
            </w:pPr>
          </w:p>
        </w:tc>
        <w:tc>
          <w:tcPr>
            <w:tcW w:w="1584" w:type="dxa"/>
            <w:vAlign w:val="center"/>
          </w:tcPr>
          <w:p w14:paraId="061F1754" w14:textId="77777777" w:rsidR="008F34DA" w:rsidRPr="008604C0" w:rsidRDefault="008F34DA" w:rsidP="008F34DA">
            <w:pPr>
              <w:spacing w:line="240" w:lineRule="auto"/>
              <w:ind w:right="-72"/>
              <w:jc w:val="right"/>
              <w:rPr>
                <w:rFonts w:cs="Arial"/>
              </w:rPr>
            </w:pPr>
          </w:p>
        </w:tc>
      </w:tr>
      <w:tr w:rsidR="008F34DA" w:rsidRPr="008604C0" w14:paraId="511E422C" w14:textId="77777777" w:rsidTr="006F3293">
        <w:tc>
          <w:tcPr>
            <w:tcW w:w="5861" w:type="dxa"/>
            <w:vAlign w:val="center"/>
          </w:tcPr>
          <w:p w14:paraId="1EE1A9DA" w14:textId="59DB1FD9"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net </w:t>
            </w:r>
            <w:proofErr w:type="spellStart"/>
            <w:r w:rsidRPr="008604C0">
              <w:rPr>
                <w:rFonts w:cs="Arial"/>
                <w:lang w:val="en-US"/>
              </w:rPr>
              <w:t>realisable</w:t>
            </w:r>
            <w:proofErr w:type="spellEnd"/>
            <w:r w:rsidRPr="008604C0">
              <w:rPr>
                <w:rFonts w:cs="Arial"/>
                <w:lang w:val="en-US"/>
              </w:rPr>
              <w:t xml:space="preserve"> value of inventory (Note </w:t>
            </w:r>
            <w:r w:rsidRPr="008604C0">
              <w:rPr>
                <w:rFonts w:cs="Arial"/>
              </w:rPr>
              <w:t>7</w:t>
            </w:r>
            <w:r w:rsidRPr="008604C0">
              <w:rPr>
                <w:rFonts w:cs="Arial"/>
                <w:lang w:val="en-US"/>
              </w:rPr>
              <w:t>)</w:t>
            </w:r>
          </w:p>
        </w:tc>
        <w:tc>
          <w:tcPr>
            <w:tcW w:w="1584" w:type="dxa"/>
            <w:shd w:val="clear" w:color="auto" w:fill="FAFAFA"/>
            <w:vAlign w:val="center"/>
          </w:tcPr>
          <w:p w14:paraId="523DC9AA" w14:textId="0D3002DD" w:rsidR="008F34DA" w:rsidRPr="008604C0" w:rsidRDefault="00565B2D" w:rsidP="008F34DA">
            <w:pPr>
              <w:spacing w:line="240" w:lineRule="auto"/>
              <w:ind w:right="-72"/>
              <w:jc w:val="right"/>
              <w:rPr>
                <w:rFonts w:cs="Arial"/>
              </w:rPr>
            </w:pPr>
            <w:r w:rsidRPr="008604C0">
              <w:rPr>
                <w:rFonts w:cs="Arial"/>
              </w:rPr>
              <w:t>(7)</w:t>
            </w:r>
          </w:p>
        </w:tc>
        <w:tc>
          <w:tcPr>
            <w:tcW w:w="1584" w:type="dxa"/>
            <w:vAlign w:val="center"/>
          </w:tcPr>
          <w:p w14:paraId="276E64D0" w14:textId="6B3F128D" w:rsidR="008F34DA" w:rsidRPr="008604C0" w:rsidRDefault="008F34DA" w:rsidP="008F34DA">
            <w:pPr>
              <w:spacing w:line="240" w:lineRule="auto"/>
              <w:ind w:right="-72"/>
              <w:jc w:val="right"/>
              <w:rPr>
                <w:rFonts w:cs="Arial"/>
              </w:rPr>
            </w:pPr>
            <w:r w:rsidRPr="008604C0">
              <w:rPr>
                <w:rFonts w:cs="Arial"/>
              </w:rPr>
              <w:t>(14)</w:t>
            </w:r>
          </w:p>
        </w:tc>
      </w:tr>
      <w:tr w:rsidR="008F34DA" w:rsidRPr="008604C0" w14:paraId="11AEF067" w14:textId="77777777" w:rsidTr="006F3293">
        <w:tc>
          <w:tcPr>
            <w:tcW w:w="5861" w:type="dxa"/>
            <w:vAlign w:val="center"/>
          </w:tcPr>
          <w:p w14:paraId="10DD7E2F" w14:textId="7E8CE47C"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8604C0">
              <w:rPr>
                <w:rFonts w:cs="Arial"/>
                <w:lang w:val="en-US"/>
              </w:rPr>
              <w:t xml:space="preserve">   </w:t>
            </w:r>
            <w:r w:rsidRPr="008604C0">
              <w:rPr>
                <w:rFonts w:cs="Arial"/>
              </w:rPr>
              <w:t>Depreciation and amortisation (Note 8,9)</w:t>
            </w:r>
          </w:p>
        </w:tc>
        <w:tc>
          <w:tcPr>
            <w:tcW w:w="1584" w:type="dxa"/>
            <w:shd w:val="clear" w:color="auto" w:fill="FAFAFA"/>
            <w:vAlign w:val="center"/>
          </w:tcPr>
          <w:p w14:paraId="1C3E8FA4" w14:textId="4EF16401" w:rsidR="008F34DA" w:rsidRPr="008604C0" w:rsidRDefault="00565B2D" w:rsidP="008F34DA">
            <w:pPr>
              <w:spacing w:line="240" w:lineRule="auto"/>
              <w:ind w:right="-72"/>
              <w:jc w:val="right"/>
              <w:rPr>
                <w:rFonts w:cs="Arial"/>
                <w:cs/>
              </w:rPr>
            </w:pPr>
            <w:r w:rsidRPr="008604C0">
              <w:rPr>
                <w:rFonts w:cs="Arial"/>
              </w:rPr>
              <w:t>321</w:t>
            </w:r>
          </w:p>
        </w:tc>
        <w:tc>
          <w:tcPr>
            <w:tcW w:w="1584" w:type="dxa"/>
            <w:vAlign w:val="center"/>
          </w:tcPr>
          <w:p w14:paraId="271953C2" w14:textId="36D9ED25" w:rsidR="008F34DA" w:rsidRPr="008604C0" w:rsidRDefault="008F34DA" w:rsidP="008F34DA">
            <w:pPr>
              <w:spacing w:line="240" w:lineRule="auto"/>
              <w:ind w:right="-72"/>
              <w:jc w:val="right"/>
              <w:rPr>
                <w:rFonts w:cs="Arial"/>
              </w:rPr>
            </w:pPr>
            <w:r w:rsidRPr="008604C0">
              <w:rPr>
                <w:rFonts w:cs="Arial"/>
              </w:rPr>
              <w:t>330</w:t>
            </w:r>
          </w:p>
        </w:tc>
      </w:tr>
      <w:tr w:rsidR="008F34DA" w:rsidRPr="008604C0" w14:paraId="1AE380BF" w14:textId="77777777" w:rsidTr="00A157DD">
        <w:tc>
          <w:tcPr>
            <w:tcW w:w="5861" w:type="dxa"/>
            <w:vAlign w:val="center"/>
          </w:tcPr>
          <w:p w14:paraId="7F49585C" w14:textId="4D386FB8"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Gain (loss) </w:t>
            </w:r>
            <w:r w:rsidRPr="008604C0">
              <w:rPr>
                <w:rFonts w:cs="Arial"/>
                <w:spacing w:val="-2"/>
                <w:lang w:val="en-US"/>
              </w:rPr>
              <w:t>on disposals of property, plant and equipment, net</w:t>
            </w:r>
          </w:p>
        </w:tc>
        <w:tc>
          <w:tcPr>
            <w:tcW w:w="1584" w:type="dxa"/>
            <w:shd w:val="clear" w:color="auto" w:fill="FAFAFA"/>
            <w:vAlign w:val="center"/>
          </w:tcPr>
          <w:p w14:paraId="3BCFC36C" w14:textId="1D96472B" w:rsidR="008F34DA" w:rsidRPr="008604C0" w:rsidRDefault="00565B2D" w:rsidP="008F34DA">
            <w:pPr>
              <w:spacing w:line="240" w:lineRule="auto"/>
              <w:ind w:right="-72"/>
              <w:jc w:val="right"/>
              <w:rPr>
                <w:rFonts w:cs="Arial"/>
              </w:rPr>
            </w:pPr>
            <w:r w:rsidRPr="008604C0">
              <w:rPr>
                <w:rFonts w:cs="Arial"/>
              </w:rPr>
              <w:t>4</w:t>
            </w:r>
          </w:p>
        </w:tc>
        <w:tc>
          <w:tcPr>
            <w:tcW w:w="1584" w:type="dxa"/>
            <w:vAlign w:val="bottom"/>
          </w:tcPr>
          <w:p w14:paraId="2C88E5C5" w14:textId="706309A8" w:rsidR="008F34DA" w:rsidRPr="008604C0" w:rsidRDefault="008F34DA" w:rsidP="008F34DA">
            <w:pPr>
              <w:spacing w:line="240" w:lineRule="auto"/>
              <w:ind w:right="-72"/>
              <w:jc w:val="right"/>
              <w:rPr>
                <w:rFonts w:cs="Arial"/>
              </w:rPr>
            </w:pPr>
            <w:r w:rsidRPr="008604C0">
              <w:rPr>
                <w:rFonts w:cs="Arial"/>
              </w:rPr>
              <w:t>(7)</w:t>
            </w:r>
          </w:p>
        </w:tc>
      </w:tr>
      <w:tr w:rsidR="008F34DA" w:rsidRPr="008604C0" w14:paraId="4150BA16" w14:textId="77777777" w:rsidTr="006F3293">
        <w:tc>
          <w:tcPr>
            <w:tcW w:w="5861" w:type="dxa"/>
            <w:vAlign w:val="center"/>
          </w:tcPr>
          <w:p w14:paraId="534865D7" w14:textId="63775098"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8604C0">
              <w:rPr>
                <w:rFonts w:cs="Arial"/>
                <w:spacing w:val="-2"/>
                <w:lang w:val="en-US"/>
              </w:rPr>
              <w:t xml:space="preserve">   Impairment loss of assets</w:t>
            </w:r>
            <w:r w:rsidRPr="008604C0">
              <w:rPr>
                <w:rFonts w:cs="Arial"/>
                <w:spacing w:val="-2"/>
                <w:cs/>
                <w:lang w:val="en-US"/>
              </w:rPr>
              <w:t xml:space="preserve"> </w:t>
            </w:r>
          </w:p>
        </w:tc>
        <w:tc>
          <w:tcPr>
            <w:tcW w:w="1584" w:type="dxa"/>
            <w:shd w:val="clear" w:color="auto" w:fill="FAFAFA"/>
            <w:vAlign w:val="center"/>
          </w:tcPr>
          <w:p w14:paraId="1B77C21F" w14:textId="2934F711" w:rsidR="008F34DA" w:rsidRPr="008604C0" w:rsidRDefault="00565B2D" w:rsidP="008F34DA">
            <w:pPr>
              <w:spacing w:line="240" w:lineRule="auto"/>
              <w:ind w:right="-72"/>
              <w:jc w:val="right"/>
              <w:rPr>
                <w:rFonts w:cs="Arial"/>
              </w:rPr>
            </w:pPr>
            <w:r w:rsidRPr="008604C0">
              <w:rPr>
                <w:rFonts w:cs="Arial"/>
              </w:rPr>
              <w:t>-</w:t>
            </w:r>
          </w:p>
        </w:tc>
        <w:tc>
          <w:tcPr>
            <w:tcW w:w="1584" w:type="dxa"/>
            <w:vAlign w:val="center"/>
          </w:tcPr>
          <w:p w14:paraId="5C5EF102" w14:textId="1EC3E69E" w:rsidR="008F34DA" w:rsidRPr="008604C0" w:rsidRDefault="008F34DA" w:rsidP="008F34DA">
            <w:pPr>
              <w:spacing w:line="240" w:lineRule="auto"/>
              <w:ind w:right="-72"/>
              <w:jc w:val="right"/>
              <w:rPr>
                <w:rFonts w:cs="Arial"/>
              </w:rPr>
            </w:pPr>
            <w:r w:rsidRPr="008604C0">
              <w:rPr>
                <w:rFonts w:cs="Arial"/>
              </w:rPr>
              <w:t>6</w:t>
            </w:r>
          </w:p>
        </w:tc>
      </w:tr>
      <w:tr w:rsidR="008F34DA" w:rsidRPr="008604C0" w14:paraId="7EBF7040" w14:textId="77777777" w:rsidTr="007E7B6F">
        <w:tc>
          <w:tcPr>
            <w:tcW w:w="5861" w:type="dxa"/>
            <w:vAlign w:val="center"/>
          </w:tcPr>
          <w:p w14:paraId="50FFA818"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8604C0">
              <w:rPr>
                <w:rFonts w:cs="Arial"/>
                <w:lang w:val="en-US"/>
              </w:rPr>
              <w:t xml:space="preserve">   Finance costs</w:t>
            </w:r>
          </w:p>
        </w:tc>
        <w:tc>
          <w:tcPr>
            <w:tcW w:w="1584" w:type="dxa"/>
            <w:shd w:val="clear" w:color="auto" w:fill="FAFAFA"/>
          </w:tcPr>
          <w:p w14:paraId="7AE09335" w14:textId="74E2FD55" w:rsidR="008F34DA" w:rsidRPr="008604C0" w:rsidRDefault="00565B2D" w:rsidP="008F34DA">
            <w:pPr>
              <w:spacing w:line="240" w:lineRule="auto"/>
              <w:ind w:right="-72"/>
              <w:jc w:val="right"/>
              <w:rPr>
                <w:rFonts w:cs="Arial"/>
                <w:lang w:val="en-US"/>
              </w:rPr>
            </w:pPr>
            <w:r w:rsidRPr="008604C0">
              <w:rPr>
                <w:rFonts w:cs="Arial"/>
                <w:lang w:val="en-US"/>
              </w:rPr>
              <w:t>79</w:t>
            </w:r>
          </w:p>
        </w:tc>
        <w:tc>
          <w:tcPr>
            <w:tcW w:w="1584" w:type="dxa"/>
            <w:vAlign w:val="center"/>
          </w:tcPr>
          <w:p w14:paraId="147C4713" w14:textId="4267E059" w:rsidR="008F34DA" w:rsidRPr="008604C0" w:rsidRDefault="008F34DA" w:rsidP="008F34DA">
            <w:pPr>
              <w:spacing w:line="240" w:lineRule="auto"/>
              <w:ind w:right="-72"/>
              <w:jc w:val="right"/>
              <w:rPr>
                <w:rFonts w:cs="Arial"/>
              </w:rPr>
            </w:pPr>
            <w:r w:rsidRPr="008604C0">
              <w:rPr>
                <w:rFonts w:cs="Arial"/>
              </w:rPr>
              <w:t>46</w:t>
            </w:r>
          </w:p>
        </w:tc>
      </w:tr>
      <w:tr w:rsidR="008F34DA" w:rsidRPr="008604C0" w14:paraId="4076CE2D" w14:textId="77777777" w:rsidTr="007E7B6F">
        <w:tc>
          <w:tcPr>
            <w:tcW w:w="5861" w:type="dxa"/>
            <w:vAlign w:val="center"/>
          </w:tcPr>
          <w:p w14:paraId="11424AFA" w14:textId="112E9645"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w:t>
            </w:r>
            <w:r w:rsidRPr="008604C0">
              <w:rPr>
                <w:rFonts w:cs="Arial"/>
              </w:rPr>
              <w:t>Unrealised gain on exchange rate</w:t>
            </w:r>
          </w:p>
        </w:tc>
        <w:tc>
          <w:tcPr>
            <w:tcW w:w="1584" w:type="dxa"/>
            <w:shd w:val="clear" w:color="auto" w:fill="FAFAFA"/>
          </w:tcPr>
          <w:p w14:paraId="374318E3" w14:textId="613A5F3D" w:rsidR="008F34DA" w:rsidRPr="008604C0" w:rsidRDefault="00565B2D" w:rsidP="008F34DA">
            <w:pPr>
              <w:spacing w:line="240" w:lineRule="auto"/>
              <w:ind w:right="-72"/>
              <w:jc w:val="right"/>
              <w:rPr>
                <w:rFonts w:cs="Arial"/>
              </w:rPr>
            </w:pPr>
            <w:r w:rsidRPr="008604C0">
              <w:rPr>
                <w:rFonts w:cs="Arial"/>
              </w:rPr>
              <w:t>20</w:t>
            </w:r>
          </w:p>
        </w:tc>
        <w:tc>
          <w:tcPr>
            <w:tcW w:w="1584" w:type="dxa"/>
            <w:vAlign w:val="center"/>
          </w:tcPr>
          <w:p w14:paraId="241E7B8E" w14:textId="479ABCB4" w:rsidR="008F34DA" w:rsidRPr="008604C0" w:rsidRDefault="008F34DA" w:rsidP="008F34DA">
            <w:pPr>
              <w:spacing w:line="240" w:lineRule="auto"/>
              <w:ind w:right="-72"/>
              <w:jc w:val="right"/>
              <w:rPr>
                <w:rFonts w:cs="Arial"/>
              </w:rPr>
            </w:pPr>
            <w:r w:rsidRPr="008604C0">
              <w:rPr>
                <w:rFonts w:cs="Arial"/>
              </w:rPr>
              <w:t>2</w:t>
            </w:r>
          </w:p>
        </w:tc>
      </w:tr>
      <w:tr w:rsidR="008F34DA" w:rsidRPr="008604C0" w14:paraId="4477159E" w14:textId="77777777" w:rsidTr="007E7B6F">
        <w:tc>
          <w:tcPr>
            <w:tcW w:w="5861" w:type="dxa"/>
            <w:vAlign w:val="center"/>
          </w:tcPr>
          <w:p w14:paraId="28D07B27" w14:textId="77777777" w:rsidR="008F34DA" w:rsidRPr="008604C0" w:rsidRDefault="008F34DA" w:rsidP="008F34DA">
            <w:pPr>
              <w:spacing w:line="240" w:lineRule="auto"/>
              <w:ind w:left="-108"/>
              <w:rPr>
                <w:rFonts w:cs="Arial"/>
              </w:rPr>
            </w:pPr>
            <w:r w:rsidRPr="008604C0">
              <w:rPr>
                <w:rFonts w:cs="Arial"/>
                <w:lang w:val="en-US"/>
              </w:rPr>
              <w:t xml:space="preserve">   Employee benefit obligations</w:t>
            </w:r>
          </w:p>
        </w:tc>
        <w:tc>
          <w:tcPr>
            <w:tcW w:w="1584" w:type="dxa"/>
            <w:shd w:val="clear" w:color="auto" w:fill="FAFAFA"/>
          </w:tcPr>
          <w:p w14:paraId="611142BC" w14:textId="0978A35A" w:rsidR="008F34DA" w:rsidRPr="008604C0" w:rsidRDefault="00565B2D" w:rsidP="008F34DA">
            <w:pPr>
              <w:spacing w:line="240" w:lineRule="auto"/>
              <w:ind w:right="-72"/>
              <w:jc w:val="right"/>
              <w:rPr>
                <w:rFonts w:cs="Arial"/>
                <w:cs/>
              </w:rPr>
            </w:pPr>
            <w:r w:rsidRPr="008604C0">
              <w:rPr>
                <w:rFonts w:cs="Arial"/>
              </w:rPr>
              <w:t>32</w:t>
            </w:r>
          </w:p>
        </w:tc>
        <w:tc>
          <w:tcPr>
            <w:tcW w:w="1584" w:type="dxa"/>
            <w:vAlign w:val="center"/>
          </w:tcPr>
          <w:p w14:paraId="6E3A0FA5" w14:textId="1BBB8583" w:rsidR="008F34DA" w:rsidRPr="008604C0" w:rsidRDefault="008F34DA" w:rsidP="008F34DA">
            <w:pPr>
              <w:spacing w:line="240" w:lineRule="auto"/>
              <w:ind w:right="-72"/>
              <w:jc w:val="right"/>
              <w:rPr>
                <w:rFonts w:cs="Arial"/>
              </w:rPr>
            </w:pPr>
            <w:r w:rsidRPr="008604C0">
              <w:rPr>
                <w:rFonts w:cs="Arial"/>
              </w:rPr>
              <w:t>29</w:t>
            </w:r>
          </w:p>
        </w:tc>
      </w:tr>
      <w:tr w:rsidR="008F34DA" w:rsidRPr="008604C0" w14:paraId="09EE333F" w14:textId="77777777" w:rsidTr="006F3293">
        <w:tc>
          <w:tcPr>
            <w:tcW w:w="5861" w:type="dxa"/>
            <w:vAlign w:val="center"/>
          </w:tcPr>
          <w:p w14:paraId="27851ECC" w14:textId="77777777" w:rsidR="008F34DA" w:rsidRPr="008604C0" w:rsidRDefault="008F34DA" w:rsidP="008F34DA">
            <w:pPr>
              <w:spacing w:line="240" w:lineRule="auto"/>
              <w:ind w:left="-108"/>
              <w:rPr>
                <w:rFonts w:cs="Arial"/>
                <w:lang w:val="en-US"/>
              </w:rPr>
            </w:pPr>
            <w:r w:rsidRPr="008604C0">
              <w:rPr>
                <w:rFonts w:cs="Arial"/>
                <w:lang w:val="en-US"/>
              </w:rPr>
              <w:t xml:space="preserve">   Changes in operating assets and liabilities:</w:t>
            </w:r>
          </w:p>
        </w:tc>
        <w:tc>
          <w:tcPr>
            <w:tcW w:w="1584" w:type="dxa"/>
            <w:shd w:val="clear" w:color="auto" w:fill="FAFAFA"/>
            <w:vAlign w:val="center"/>
          </w:tcPr>
          <w:p w14:paraId="38FB4E21" w14:textId="77777777" w:rsidR="008F34DA" w:rsidRPr="008604C0" w:rsidRDefault="008F34DA" w:rsidP="008F34DA">
            <w:pPr>
              <w:spacing w:line="240" w:lineRule="auto"/>
              <w:ind w:right="-72"/>
              <w:jc w:val="right"/>
              <w:rPr>
                <w:rFonts w:cs="Arial"/>
                <w:cs/>
              </w:rPr>
            </w:pPr>
          </w:p>
        </w:tc>
        <w:tc>
          <w:tcPr>
            <w:tcW w:w="1584" w:type="dxa"/>
            <w:vAlign w:val="center"/>
          </w:tcPr>
          <w:p w14:paraId="1BF10F8C" w14:textId="77777777" w:rsidR="008F34DA" w:rsidRPr="008604C0" w:rsidRDefault="008F34DA" w:rsidP="008F34DA">
            <w:pPr>
              <w:spacing w:line="240" w:lineRule="auto"/>
              <w:ind w:right="-72"/>
              <w:jc w:val="right"/>
              <w:rPr>
                <w:rFonts w:cs="Arial"/>
              </w:rPr>
            </w:pPr>
          </w:p>
        </w:tc>
      </w:tr>
      <w:tr w:rsidR="008F34DA" w:rsidRPr="008604C0" w14:paraId="2110312D" w14:textId="77777777" w:rsidTr="002D0049">
        <w:tc>
          <w:tcPr>
            <w:tcW w:w="5861" w:type="dxa"/>
            <w:vAlign w:val="center"/>
          </w:tcPr>
          <w:p w14:paraId="1230B302"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w:t>
            </w:r>
            <w:r w:rsidRPr="008604C0">
              <w:rPr>
                <w:rFonts w:cs="Arial"/>
              </w:rPr>
              <w:t xml:space="preserve">- trade and other </w:t>
            </w:r>
            <w:r w:rsidRPr="008604C0">
              <w:rPr>
                <w:rFonts w:cs="Arial"/>
                <w:lang w:val="en-US"/>
              </w:rPr>
              <w:t>receivables</w:t>
            </w:r>
          </w:p>
        </w:tc>
        <w:tc>
          <w:tcPr>
            <w:tcW w:w="1584" w:type="dxa"/>
            <w:shd w:val="clear" w:color="auto" w:fill="FAFAFA"/>
          </w:tcPr>
          <w:p w14:paraId="71501343" w14:textId="3FF7CF9C" w:rsidR="008F34DA" w:rsidRPr="008604C0" w:rsidRDefault="00565B2D" w:rsidP="008F34DA">
            <w:pPr>
              <w:spacing w:line="240" w:lineRule="auto"/>
              <w:ind w:right="-72"/>
              <w:jc w:val="right"/>
              <w:rPr>
                <w:rFonts w:cs="Arial"/>
              </w:rPr>
            </w:pPr>
            <w:r w:rsidRPr="008604C0">
              <w:rPr>
                <w:rFonts w:cs="Arial"/>
              </w:rPr>
              <w:t>(74)</w:t>
            </w:r>
          </w:p>
        </w:tc>
        <w:tc>
          <w:tcPr>
            <w:tcW w:w="1584" w:type="dxa"/>
            <w:vAlign w:val="center"/>
          </w:tcPr>
          <w:p w14:paraId="27FFF2BE" w14:textId="06B05B4A" w:rsidR="008F34DA" w:rsidRPr="008604C0" w:rsidRDefault="008F34DA" w:rsidP="008F34DA">
            <w:pPr>
              <w:spacing w:line="240" w:lineRule="auto"/>
              <w:ind w:right="-72"/>
              <w:jc w:val="right"/>
              <w:rPr>
                <w:rFonts w:cs="Arial"/>
              </w:rPr>
            </w:pPr>
            <w:r w:rsidRPr="008604C0">
              <w:rPr>
                <w:rFonts w:cs="Arial"/>
              </w:rPr>
              <w:t>(25)</w:t>
            </w:r>
          </w:p>
        </w:tc>
      </w:tr>
      <w:tr w:rsidR="008F34DA" w:rsidRPr="008604C0" w14:paraId="5F2FAC8F" w14:textId="77777777" w:rsidTr="002D0049">
        <w:tc>
          <w:tcPr>
            <w:tcW w:w="5861" w:type="dxa"/>
            <w:vAlign w:val="center"/>
          </w:tcPr>
          <w:p w14:paraId="053B5023"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8604C0">
              <w:rPr>
                <w:rFonts w:cs="Arial"/>
                <w:lang w:val="en-US"/>
              </w:rPr>
              <w:t xml:space="preserve">      </w:t>
            </w:r>
            <w:r w:rsidRPr="008604C0">
              <w:rPr>
                <w:rFonts w:cs="Arial"/>
              </w:rPr>
              <w:t>- inventories</w:t>
            </w:r>
          </w:p>
        </w:tc>
        <w:tc>
          <w:tcPr>
            <w:tcW w:w="1584" w:type="dxa"/>
            <w:shd w:val="clear" w:color="auto" w:fill="FAFAFA"/>
          </w:tcPr>
          <w:p w14:paraId="4F7DF873" w14:textId="23DC2D29" w:rsidR="008F34DA" w:rsidRPr="008604C0" w:rsidRDefault="00565B2D" w:rsidP="008F34DA">
            <w:pPr>
              <w:spacing w:line="240" w:lineRule="auto"/>
              <w:ind w:right="-72"/>
              <w:jc w:val="right"/>
              <w:rPr>
                <w:rFonts w:cs="Arial"/>
              </w:rPr>
            </w:pPr>
            <w:r w:rsidRPr="008604C0">
              <w:rPr>
                <w:rFonts w:cs="Arial"/>
              </w:rPr>
              <w:t>202</w:t>
            </w:r>
          </w:p>
        </w:tc>
        <w:tc>
          <w:tcPr>
            <w:tcW w:w="1584" w:type="dxa"/>
            <w:vAlign w:val="center"/>
          </w:tcPr>
          <w:p w14:paraId="2EB13449" w14:textId="53581883" w:rsidR="008F34DA" w:rsidRPr="008604C0" w:rsidRDefault="008F34DA" w:rsidP="008F34DA">
            <w:pPr>
              <w:spacing w:line="240" w:lineRule="auto"/>
              <w:ind w:right="-72"/>
              <w:jc w:val="right"/>
              <w:rPr>
                <w:rFonts w:cs="Arial"/>
              </w:rPr>
            </w:pPr>
            <w:r w:rsidRPr="008604C0">
              <w:rPr>
                <w:rFonts w:cs="Arial"/>
              </w:rPr>
              <w:t>(369)</w:t>
            </w:r>
          </w:p>
        </w:tc>
      </w:tr>
      <w:tr w:rsidR="008F34DA" w:rsidRPr="008604C0" w14:paraId="7FD47AF3" w14:textId="77777777" w:rsidTr="002D0049">
        <w:tc>
          <w:tcPr>
            <w:tcW w:w="5861" w:type="dxa"/>
            <w:vAlign w:val="center"/>
          </w:tcPr>
          <w:p w14:paraId="42FBD433"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604C0">
              <w:rPr>
                <w:rFonts w:cs="Arial"/>
                <w:lang w:val="en-US"/>
              </w:rPr>
              <w:t xml:space="preserve">      </w:t>
            </w:r>
            <w:r w:rsidRPr="008604C0">
              <w:rPr>
                <w:rFonts w:cs="Arial"/>
              </w:rPr>
              <w:t>- refundable value added tax</w:t>
            </w:r>
          </w:p>
        </w:tc>
        <w:tc>
          <w:tcPr>
            <w:tcW w:w="1584" w:type="dxa"/>
            <w:shd w:val="clear" w:color="auto" w:fill="FAFAFA"/>
          </w:tcPr>
          <w:p w14:paraId="520871BB" w14:textId="50BD4F7E" w:rsidR="008F34DA" w:rsidRPr="008604C0" w:rsidRDefault="00565B2D" w:rsidP="008F34DA">
            <w:pPr>
              <w:spacing w:line="240" w:lineRule="auto"/>
              <w:ind w:right="-72"/>
              <w:jc w:val="right"/>
              <w:rPr>
                <w:rFonts w:cs="Arial"/>
              </w:rPr>
            </w:pPr>
            <w:r w:rsidRPr="008604C0">
              <w:rPr>
                <w:rFonts w:cs="Arial"/>
              </w:rPr>
              <w:t>6</w:t>
            </w:r>
          </w:p>
        </w:tc>
        <w:tc>
          <w:tcPr>
            <w:tcW w:w="1584" w:type="dxa"/>
            <w:vAlign w:val="center"/>
          </w:tcPr>
          <w:p w14:paraId="28FFFE88" w14:textId="2D700DB5" w:rsidR="008F34DA" w:rsidRPr="008604C0" w:rsidRDefault="008F34DA" w:rsidP="008F34DA">
            <w:pPr>
              <w:spacing w:line="240" w:lineRule="auto"/>
              <w:ind w:right="-72"/>
              <w:jc w:val="right"/>
              <w:rPr>
                <w:rFonts w:cs="Arial"/>
              </w:rPr>
            </w:pPr>
            <w:r w:rsidRPr="008604C0">
              <w:rPr>
                <w:rFonts w:cs="Arial"/>
              </w:rPr>
              <w:t>18</w:t>
            </w:r>
          </w:p>
        </w:tc>
      </w:tr>
      <w:tr w:rsidR="008F34DA" w:rsidRPr="008604C0" w14:paraId="5BF854EA" w14:textId="77777777" w:rsidTr="002D0049">
        <w:tc>
          <w:tcPr>
            <w:tcW w:w="5861" w:type="dxa"/>
            <w:vAlign w:val="center"/>
          </w:tcPr>
          <w:p w14:paraId="157DAA6D"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604C0">
              <w:rPr>
                <w:rFonts w:cs="Arial"/>
                <w:lang w:val="en-US"/>
              </w:rPr>
              <w:t xml:space="preserve">      </w:t>
            </w:r>
            <w:r w:rsidRPr="008604C0">
              <w:rPr>
                <w:rFonts w:cs="Arial"/>
              </w:rPr>
              <w:t>- other current assets</w:t>
            </w:r>
          </w:p>
        </w:tc>
        <w:tc>
          <w:tcPr>
            <w:tcW w:w="1584" w:type="dxa"/>
            <w:shd w:val="clear" w:color="auto" w:fill="FAFAFA"/>
          </w:tcPr>
          <w:p w14:paraId="10FFCBAD" w14:textId="55990897" w:rsidR="008F34DA" w:rsidRPr="008604C0" w:rsidRDefault="00565B2D" w:rsidP="008F34DA">
            <w:pPr>
              <w:spacing w:line="240" w:lineRule="auto"/>
              <w:ind w:right="-72"/>
              <w:jc w:val="right"/>
              <w:rPr>
                <w:rFonts w:cs="Arial"/>
              </w:rPr>
            </w:pPr>
            <w:r w:rsidRPr="008604C0">
              <w:rPr>
                <w:rFonts w:cs="Arial"/>
              </w:rPr>
              <w:t>(28)</w:t>
            </w:r>
          </w:p>
        </w:tc>
        <w:tc>
          <w:tcPr>
            <w:tcW w:w="1584" w:type="dxa"/>
            <w:vAlign w:val="center"/>
          </w:tcPr>
          <w:p w14:paraId="4035688A" w14:textId="7F3859A6" w:rsidR="008F34DA" w:rsidRPr="008604C0" w:rsidRDefault="008F34DA" w:rsidP="008F34DA">
            <w:pPr>
              <w:spacing w:line="240" w:lineRule="auto"/>
              <w:ind w:right="-72"/>
              <w:jc w:val="right"/>
              <w:rPr>
                <w:rFonts w:cs="Arial"/>
              </w:rPr>
            </w:pPr>
            <w:r w:rsidRPr="008604C0">
              <w:rPr>
                <w:rFonts w:cs="Arial"/>
              </w:rPr>
              <w:t>(3)</w:t>
            </w:r>
          </w:p>
        </w:tc>
      </w:tr>
      <w:tr w:rsidR="008F34DA" w:rsidRPr="008604C0" w14:paraId="27524E57" w14:textId="77777777" w:rsidTr="002D0049">
        <w:tc>
          <w:tcPr>
            <w:tcW w:w="5861" w:type="dxa"/>
            <w:vAlign w:val="center"/>
          </w:tcPr>
          <w:p w14:paraId="60DE8C97"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w:t>
            </w:r>
            <w:r w:rsidRPr="008604C0">
              <w:rPr>
                <w:rFonts w:cs="Arial"/>
              </w:rPr>
              <w:t>- other non-current assets</w:t>
            </w:r>
            <w:r w:rsidRPr="008604C0">
              <w:rPr>
                <w:rFonts w:cs="Arial"/>
                <w:lang w:val="en-US"/>
              </w:rPr>
              <w:t xml:space="preserve"> </w:t>
            </w:r>
          </w:p>
        </w:tc>
        <w:tc>
          <w:tcPr>
            <w:tcW w:w="1584" w:type="dxa"/>
            <w:shd w:val="clear" w:color="auto" w:fill="FAFAFA"/>
          </w:tcPr>
          <w:p w14:paraId="54C47929" w14:textId="6AEB7E57" w:rsidR="008F34DA" w:rsidRPr="008604C0" w:rsidRDefault="00565B2D" w:rsidP="008F34DA">
            <w:pPr>
              <w:spacing w:line="240" w:lineRule="auto"/>
              <w:ind w:right="-72"/>
              <w:jc w:val="right"/>
              <w:rPr>
                <w:rFonts w:cs="Arial"/>
              </w:rPr>
            </w:pPr>
            <w:r w:rsidRPr="008604C0">
              <w:rPr>
                <w:rFonts w:cs="Arial"/>
              </w:rPr>
              <w:t>-</w:t>
            </w:r>
          </w:p>
        </w:tc>
        <w:tc>
          <w:tcPr>
            <w:tcW w:w="1584" w:type="dxa"/>
            <w:vAlign w:val="center"/>
          </w:tcPr>
          <w:p w14:paraId="106900D9" w14:textId="7A7A54F4" w:rsidR="008F34DA" w:rsidRPr="008604C0" w:rsidRDefault="008F34DA" w:rsidP="008F34DA">
            <w:pPr>
              <w:spacing w:line="240" w:lineRule="auto"/>
              <w:ind w:right="-72"/>
              <w:jc w:val="right"/>
              <w:rPr>
                <w:rFonts w:cs="Arial"/>
              </w:rPr>
            </w:pPr>
            <w:r w:rsidRPr="008604C0">
              <w:rPr>
                <w:rFonts w:cs="Arial"/>
              </w:rPr>
              <w:t>(2)</w:t>
            </w:r>
          </w:p>
        </w:tc>
      </w:tr>
      <w:tr w:rsidR="008F34DA" w:rsidRPr="008604C0" w14:paraId="053366AF" w14:textId="77777777" w:rsidTr="002D0049">
        <w:tc>
          <w:tcPr>
            <w:tcW w:w="5861" w:type="dxa"/>
            <w:vAlign w:val="center"/>
          </w:tcPr>
          <w:p w14:paraId="1B941A5A"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w:t>
            </w:r>
            <w:r w:rsidRPr="008604C0">
              <w:rPr>
                <w:rFonts w:cs="Arial"/>
              </w:rPr>
              <w:t>- trade and other payables</w:t>
            </w:r>
          </w:p>
        </w:tc>
        <w:tc>
          <w:tcPr>
            <w:tcW w:w="1584" w:type="dxa"/>
            <w:shd w:val="clear" w:color="auto" w:fill="FAFAFA"/>
          </w:tcPr>
          <w:p w14:paraId="1BC3B1C2" w14:textId="4399B3C5" w:rsidR="008F34DA" w:rsidRPr="008604C0" w:rsidRDefault="00565B2D" w:rsidP="008F34DA">
            <w:pPr>
              <w:spacing w:line="240" w:lineRule="auto"/>
              <w:ind w:right="-72"/>
              <w:jc w:val="right"/>
              <w:rPr>
                <w:rFonts w:cs="Arial"/>
                <w:cs/>
              </w:rPr>
            </w:pPr>
            <w:r w:rsidRPr="008604C0">
              <w:rPr>
                <w:rFonts w:cs="Arial"/>
              </w:rPr>
              <w:t>120</w:t>
            </w:r>
          </w:p>
        </w:tc>
        <w:tc>
          <w:tcPr>
            <w:tcW w:w="1584" w:type="dxa"/>
            <w:vAlign w:val="center"/>
          </w:tcPr>
          <w:p w14:paraId="3D8728C2" w14:textId="7D735614" w:rsidR="008F34DA" w:rsidRPr="008604C0" w:rsidRDefault="008F34DA" w:rsidP="008F34DA">
            <w:pPr>
              <w:spacing w:line="240" w:lineRule="auto"/>
              <w:ind w:right="-72"/>
              <w:jc w:val="right"/>
              <w:rPr>
                <w:rFonts w:cs="Arial"/>
              </w:rPr>
            </w:pPr>
            <w:r w:rsidRPr="008604C0">
              <w:rPr>
                <w:rFonts w:cs="Arial"/>
              </w:rPr>
              <w:t>483</w:t>
            </w:r>
          </w:p>
        </w:tc>
      </w:tr>
      <w:tr w:rsidR="008F34DA" w:rsidRPr="008604C0" w14:paraId="2769BEAC" w14:textId="77777777" w:rsidTr="002D0049">
        <w:tc>
          <w:tcPr>
            <w:tcW w:w="5861" w:type="dxa"/>
            <w:vAlign w:val="center"/>
          </w:tcPr>
          <w:p w14:paraId="1FF6F0A3"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604C0">
              <w:rPr>
                <w:rFonts w:cs="Arial"/>
                <w:lang w:val="en-US"/>
              </w:rPr>
              <w:t xml:space="preserve">      </w:t>
            </w:r>
            <w:r w:rsidRPr="008604C0">
              <w:rPr>
                <w:rFonts w:cs="Arial"/>
              </w:rPr>
              <w:t xml:space="preserve">- accrued withholding tax </w:t>
            </w:r>
          </w:p>
        </w:tc>
        <w:tc>
          <w:tcPr>
            <w:tcW w:w="1584" w:type="dxa"/>
            <w:shd w:val="clear" w:color="auto" w:fill="FAFAFA"/>
          </w:tcPr>
          <w:p w14:paraId="5F7A655F" w14:textId="7A925911" w:rsidR="008F34DA" w:rsidRPr="008604C0" w:rsidRDefault="00565B2D" w:rsidP="008F34DA">
            <w:pPr>
              <w:spacing w:line="240" w:lineRule="auto"/>
              <w:ind w:right="-72"/>
              <w:jc w:val="right"/>
              <w:rPr>
                <w:rFonts w:cs="Arial"/>
              </w:rPr>
            </w:pPr>
            <w:r w:rsidRPr="008604C0">
              <w:rPr>
                <w:rFonts w:cs="Arial"/>
              </w:rPr>
              <w:t>-</w:t>
            </w:r>
          </w:p>
        </w:tc>
        <w:tc>
          <w:tcPr>
            <w:tcW w:w="1584" w:type="dxa"/>
            <w:vAlign w:val="center"/>
          </w:tcPr>
          <w:p w14:paraId="758FC447" w14:textId="1D87B0EE" w:rsidR="008F34DA" w:rsidRPr="008604C0" w:rsidRDefault="008F34DA" w:rsidP="008F34DA">
            <w:pPr>
              <w:spacing w:line="240" w:lineRule="auto"/>
              <w:ind w:right="-72"/>
              <w:jc w:val="right"/>
              <w:rPr>
                <w:rFonts w:cs="Arial"/>
              </w:rPr>
            </w:pPr>
            <w:r w:rsidRPr="008604C0">
              <w:rPr>
                <w:rFonts w:cs="Arial"/>
              </w:rPr>
              <w:t>(3)</w:t>
            </w:r>
          </w:p>
        </w:tc>
      </w:tr>
      <w:tr w:rsidR="008F34DA" w:rsidRPr="008604C0" w14:paraId="0DF53471" w14:textId="77777777" w:rsidTr="002D0049">
        <w:tc>
          <w:tcPr>
            <w:tcW w:w="5861" w:type="dxa"/>
            <w:vAlign w:val="center"/>
          </w:tcPr>
          <w:p w14:paraId="1EC48F19"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604C0">
              <w:rPr>
                <w:rFonts w:cs="Arial"/>
                <w:lang w:val="en-US"/>
              </w:rPr>
              <w:t xml:space="preserve">      </w:t>
            </w:r>
            <w:r w:rsidRPr="008604C0">
              <w:rPr>
                <w:rFonts w:cs="Arial"/>
              </w:rPr>
              <w:t>- other</w:t>
            </w:r>
            <w:r w:rsidRPr="008604C0">
              <w:rPr>
                <w:rFonts w:cs="Arial"/>
                <w:lang w:val="en-US"/>
              </w:rPr>
              <w:t xml:space="preserve"> current liabilities</w:t>
            </w:r>
          </w:p>
        </w:tc>
        <w:tc>
          <w:tcPr>
            <w:tcW w:w="1584" w:type="dxa"/>
            <w:shd w:val="clear" w:color="auto" w:fill="FAFAFA"/>
          </w:tcPr>
          <w:p w14:paraId="75B277EA" w14:textId="5B6FCC79" w:rsidR="008F34DA" w:rsidRPr="008604C0" w:rsidRDefault="00565B2D" w:rsidP="008F34DA">
            <w:pPr>
              <w:spacing w:line="240" w:lineRule="auto"/>
              <w:ind w:right="-72"/>
              <w:jc w:val="right"/>
              <w:rPr>
                <w:rFonts w:cs="Arial"/>
              </w:rPr>
            </w:pPr>
            <w:r w:rsidRPr="008604C0">
              <w:rPr>
                <w:rFonts w:cs="Arial"/>
              </w:rPr>
              <w:t>5</w:t>
            </w:r>
          </w:p>
        </w:tc>
        <w:tc>
          <w:tcPr>
            <w:tcW w:w="1584" w:type="dxa"/>
            <w:vAlign w:val="center"/>
          </w:tcPr>
          <w:p w14:paraId="5AAF30EF" w14:textId="582EC928" w:rsidR="008F34DA" w:rsidRPr="008604C0" w:rsidRDefault="008F34DA" w:rsidP="008F34DA">
            <w:pPr>
              <w:spacing w:line="240" w:lineRule="auto"/>
              <w:ind w:right="-72"/>
              <w:jc w:val="right"/>
              <w:rPr>
                <w:rFonts w:cs="Arial"/>
              </w:rPr>
            </w:pPr>
            <w:r w:rsidRPr="008604C0">
              <w:rPr>
                <w:rFonts w:cs="Arial"/>
              </w:rPr>
              <w:t>3</w:t>
            </w:r>
          </w:p>
        </w:tc>
      </w:tr>
      <w:tr w:rsidR="008F34DA" w:rsidRPr="008604C0" w14:paraId="258AE06C" w14:textId="77777777" w:rsidTr="002D0049">
        <w:tc>
          <w:tcPr>
            <w:tcW w:w="5861" w:type="dxa"/>
            <w:vAlign w:val="center"/>
          </w:tcPr>
          <w:p w14:paraId="12E990F2" w14:textId="77777777" w:rsidR="008F34DA" w:rsidRPr="008604C0" w:rsidRDefault="008F34DA" w:rsidP="008F34DA">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 xml:space="preserve">      - employee benefit obligations paid</w:t>
            </w:r>
          </w:p>
        </w:tc>
        <w:tc>
          <w:tcPr>
            <w:tcW w:w="1584" w:type="dxa"/>
            <w:tcBorders>
              <w:bottom w:val="single" w:sz="4" w:space="0" w:color="auto"/>
            </w:tcBorders>
            <w:shd w:val="clear" w:color="auto" w:fill="FAFAFA"/>
          </w:tcPr>
          <w:p w14:paraId="256A48BE" w14:textId="05B45DAF" w:rsidR="008F34DA" w:rsidRPr="008604C0" w:rsidRDefault="00565B2D" w:rsidP="008F34DA">
            <w:pPr>
              <w:spacing w:line="240" w:lineRule="auto"/>
              <w:ind w:right="-72"/>
              <w:jc w:val="right"/>
              <w:rPr>
                <w:rFonts w:cs="Arial"/>
              </w:rPr>
            </w:pPr>
            <w:r w:rsidRPr="008604C0">
              <w:rPr>
                <w:rFonts w:cs="Arial"/>
              </w:rPr>
              <w:t>(26)</w:t>
            </w:r>
          </w:p>
        </w:tc>
        <w:tc>
          <w:tcPr>
            <w:tcW w:w="1584" w:type="dxa"/>
            <w:tcBorders>
              <w:bottom w:val="single" w:sz="4" w:space="0" w:color="auto"/>
            </w:tcBorders>
            <w:vAlign w:val="center"/>
          </w:tcPr>
          <w:p w14:paraId="797556AB" w14:textId="7DDBF7E2" w:rsidR="008F34DA" w:rsidRPr="008604C0" w:rsidRDefault="008F34DA" w:rsidP="008F34DA">
            <w:pPr>
              <w:spacing w:line="240" w:lineRule="auto"/>
              <w:ind w:right="-72"/>
              <w:jc w:val="right"/>
              <w:rPr>
                <w:rFonts w:cs="Arial"/>
              </w:rPr>
            </w:pPr>
            <w:r w:rsidRPr="008604C0">
              <w:rPr>
                <w:rFonts w:cs="Arial"/>
              </w:rPr>
              <w:t>(19)</w:t>
            </w:r>
          </w:p>
        </w:tc>
      </w:tr>
      <w:tr w:rsidR="008F34DA" w:rsidRPr="008604C0" w14:paraId="1EEB13FF" w14:textId="77777777" w:rsidTr="006F3293">
        <w:tc>
          <w:tcPr>
            <w:tcW w:w="5861" w:type="dxa"/>
            <w:vAlign w:val="center"/>
          </w:tcPr>
          <w:p w14:paraId="5BD06447" w14:textId="77777777" w:rsidR="008F34DA" w:rsidRPr="008604C0" w:rsidRDefault="008F34DA" w:rsidP="008F34DA">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64A3D7D9" w14:textId="77777777" w:rsidR="008F34DA" w:rsidRPr="008604C0" w:rsidRDefault="008F34DA" w:rsidP="008F34DA">
            <w:pPr>
              <w:spacing w:line="240" w:lineRule="auto"/>
              <w:ind w:right="-72"/>
              <w:jc w:val="right"/>
              <w:rPr>
                <w:rFonts w:cs="Arial"/>
              </w:rPr>
            </w:pPr>
          </w:p>
        </w:tc>
        <w:tc>
          <w:tcPr>
            <w:tcW w:w="1584" w:type="dxa"/>
            <w:tcBorders>
              <w:top w:val="single" w:sz="4" w:space="0" w:color="auto"/>
            </w:tcBorders>
            <w:vAlign w:val="center"/>
          </w:tcPr>
          <w:p w14:paraId="7C9C9AC9" w14:textId="77777777" w:rsidR="008F34DA" w:rsidRPr="008604C0" w:rsidRDefault="008F34DA" w:rsidP="008F34DA">
            <w:pPr>
              <w:spacing w:line="240" w:lineRule="auto"/>
              <w:ind w:right="-72"/>
              <w:jc w:val="right"/>
              <w:rPr>
                <w:rFonts w:cs="Arial"/>
              </w:rPr>
            </w:pPr>
          </w:p>
        </w:tc>
      </w:tr>
      <w:tr w:rsidR="008F34DA" w:rsidRPr="008604C0" w14:paraId="030A6DE4" w14:textId="77777777" w:rsidTr="002D0049">
        <w:tc>
          <w:tcPr>
            <w:tcW w:w="5861" w:type="dxa"/>
            <w:vAlign w:val="center"/>
          </w:tcPr>
          <w:p w14:paraId="3B6AE498" w14:textId="77777777" w:rsidR="008F34DA" w:rsidRPr="008604C0" w:rsidRDefault="008F34DA" w:rsidP="008F34DA">
            <w:pPr>
              <w:keepNext/>
              <w:spacing w:line="240" w:lineRule="auto"/>
              <w:ind w:left="-108"/>
              <w:jc w:val="both"/>
              <w:outlineLvl w:val="7"/>
              <w:rPr>
                <w:rFonts w:cs="Arial"/>
                <w:lang w:val="en-US"/>
              </w:rPr>
            </w:pPr>
            <w:r w:rsidRPr="008604C0">
              <w:rPr>
                <w:rFonts w:cs="Arial"/>
                <w:lang w:val="en-US"/>
              </w:rPr>
              <w:t xml:space="preserve">Net cash generated from operating activities </w:t>
            </w:r>
          </w:p>
        </w:tc>
        <w:tc>
          <w:tcPr>
            <w:tcW w:w="1584" w:type="dxa"/>
            <w:shd w:val="clear" w:color="auto" w:fill="FAFAFA"/>
          </w:tcPr>
          <w:p w14:paraId="0ED07596" w14:textId="5956D28E" w:rsidR="008F34DA" w:rsidRPr="008604C0" w:rsidRDefault="00565B2D" w:rsidP="008F34DA">
            <w:pPr>
              <w:spacing w:line="240" w:lineRule="auto"/>
              <w:ind w:right="-72"/>
              <w:jc w:val="right"/>
              <w:rPr>
                <w:rFonts w:cs="Arial"/>
              </w:rPr>
            </w:pPr>
            <w:r w:rsidRPr="008604C0">
              <w:rPr>
                <w:rFonts w:cs="Arial"/>
              </w:rPr>
              <w:t>767</w:t>
            </w:r>
          </w:p>
        </w:tc>
        <w:tc>
          <w:tcPr>
            <w:tcW w:w="1584" w:type="dxa"/>
            <w:vAlign w:val="center"/>
          </w:tcPr>
          <w:p w14:paraId="6E3BB137" w14:textId="70179799" w:rsidR="008F34DA" w:rsidRPr="008604C0" w:rsidRDefault="008F34DA" w:rsidP="008F34DA">
            <w:pPr>
              <w:spacing w:line="240" w:lineRule="auto"/>
              <w:ind w:right="-72"/>
              <w:jc w:val="right"/>
              <w:rPr>
                <w:rFonts w:cs="Arial"/>
              </w:rPr>
            </w:pPr>
            <w:r w:rsidRPr="008604C0">
              <w:rPr>
                <w:rFonts w:cs="Arial"/>
              </w:rPr>
              <w:t>423</w:t>
            </w:r>
          </w:p>
        </w:tc>
      </w:tr>
      <w:tr w:rsidR="008F34DA" w:rsidRPr="008604C0" w14:paraId="23196017" w14:textId="77777777" w:rsidTr="006F3293">
        <w:tc>
          <w:tcPr>
            <w:tcW w:w="5861" w:type="dxa"/>
            <w:vAlign w:val="center"/>
          </w:tcPr>
          <w:p w14:paraId="42266E50"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jc w:val="both"/>
              <w:rPr>
                <w:rFonts w:cs="Arial"/>
                <w:lang w:val="en-US"/>
              </w:rPr>
            </w:pPr>
            <w:r w:rsidRPr="008604C0">
              <w:rPr>
                <w:rFonts w:cs="Arial"/>
                <w:lang w:val="en-US"/>
              </w:rPr>
              <w:t xml:space="preserve">   Income tax paid</w:t>
            </w:r>
          </w:p>
        </w:tc>
        <w:tc>
          <w:tcPr>
            <w:tcW w:w="1584" w:type="dxa"/>
            <w:tcBorders>
              <w:bottom w:val="single" w:sz="4" w:space="0" w:color="auto"/>
            </w:tcBorders>
            <w:shd w:val="clear" w:color="auto" w:fill="FAFAFA"/>
            <w:vAlign w:val="center"/>
          </w:tcPr>
          <w:p w14:paraId="5762CC87" w14:textId="5CFFD564" w:rsidR="008F34DA" w:rsidRPr="008604C0" w:rsidRDefault="00565B2D" w:rsidP="008F34DA">
            <w:pPr>
              <w:spacing w:line="240" w:lineRule="auto"/>
              <w:ind w:right="-72"/>
              <w:jc w:val="right"/>
              <w:rPr>
                <w:rFonts w:cs="Arial"/>
                <w:cs/>
              </w:rPr>
            </w:pPr>
            <w:r w:rsidRPr="008604C0">
              <w:rPr>
                <w:rFonts w:cs="Arial"/>
              </w:rPr>
              <w:t>(16)</w:t>
            </w:r>
          </w:p>
        </w:tc>
        <w:tc>
          <w:tcPr>
            <w:tcW w:w="1584" w:type="dxa"/>
            <w:tcBorders>
              <w:bottom w:val="single" w:sz="4" w:space="0" w:color="auto"/>
            </w:tcBorders>
            <w:vAlign w:val="center"/>
          </w:tcPr>
          <w:p w14:paraId="044D433E" w14:textId="601C3326" w:rsidR="008F34DA" w:rsidRPr="008604C0" w:rsidRDefault="008F34DA" w:rsidP="008F34DA">
            <w:pPr>
              <w:spacing w:line="240" w:lineRule="auto"/>
              <w:ind w:right="-72"/>
              <w:jc w:val="right"/>
              <w:rPr>
                <w:rFonts w:cs="Arial"/>
              </w:rPr>
            </w:pPr>
            <w:r w:rsidRPr="008604C0">
              <w:rPr>
                <w:rFonts w:cs="Arial"/>
              </w:rPr>
              <w:t>(1)</w:t>
            </w:r>
          </w:p>
        </w:tc>
      </w:tr>
      <w:tr w:rsidR="008F34DA" w:rsidRPr="008604C0" w14:paraId="6E32364F" w14:textId="77777777" w:rsidTr="006F3293">
        <w:tc>
          <w:tcPr>
            <w:tcW w:w="5861" w:type="dxa"/>
            <w:vAlign w:val="center"/>
          </w:tcPr>
          <w:p w14:paraId="1F881F89"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442E81B1" w14:textId="77777777" w:rsidR="008F34DA" w:rsidRPr="008604C0" w:rsidRDefault="008F34DA" w:rsidP="008F34DA">
            <w:pPr>
              <w:spacing w:line="240" w:lineRule="auto"/>
              <w:ind w:right="-72"/>
              <w:jc w:val="right"/>
              <w:rPr>
                <w:rFonts w:cs="Arial"/>
                <w:cs/>
              </w:rPr>
            </w:pPr>
          </w:p>
        </w:tc>
        <w:tc>
          <w:tcPr>
            <w:tcW w:w="1584" w:type="dxa"/>
            <w:tcBorders>
              <w:top w:val="single" w:sz="4" w:space="0" w:color="auto"/>
            </w:tcBorders>
            <w:vAlign w:val="center"/>
          </w:tcPr>
          <w:p w14:paraId="4732429C" w14:textId="77777777" w:rsidR="008F34DA" w:rsidRPr="008604C0" w:rsidRDefault="008F34DA" w:rsidP="008F34DA">
            <w:pPr>
              <w:spacing w:line="240" w:lineRule="auto"/>
              <w:ind w:right="-72"/>
              <w:jc w:val="right"/>
              <w:rPr>
                <w:rFonts w:cs="Arial"/>
              </w:rPr>
            </w:pPr>
          </w:p>
        </w:tc>
      </w:tr>
      <w:tr w:rsidR="008F34DA" w:rsidRPr="008604C0" w14:paraId="5FF2E76F" w14:textId="77777777" w:rsidTr="006F3293">
        <w:tc>
          <w:tcPr>
            <w:tcW w:w="5861" w:type="dxa"/>
            <w:vAlign w:val="center"/>
          </w:tcPr>
          <w:p w14:paraId="175A5429" w14:textId="77777777" w:rsidR="008F34DA" w:rsidRPr="008604C0" w:rsidRDefault="008F34DA" w:rsidP="008F34D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604C0">
              <w:rPr>
                <w:rFonts w:cs="Arial"/>
                <w:lang w:val="en-US"/>
              </w:rPr>
              <w:t>Net cash generated from operating activities</w:t>
            </w:r>
          </w:p>
        </w:tc>
        <w:tc>
          <w:tcPr>
            <w:tcW w:w="1584" w:type="dxa"/>
            <w:tcBorders>
              <w:bottom w:val="single" w:sz="4" w:space="0" w:color="auto"/>
            </w:tcBorders>
            <w:shd w:val="clear" w:color="auto" w:fill="FAFAFA"/>
            <w:vAlign w:val="center"/>
          </w:tcPr>
          <w:p w14:paraId="7F5B6C40" w14:textId="1C48841B" w:rsidR="008F34DA" w:rsidRPr="008604C0" w:rsidRDefault="00565B2D" w:rsidP="008F34DA">
            <w:pPr>
              <w:spacing w:line="240" w:lineRule="auto"/>
              <w:ind w:right="-72"/>
              <w:jc w:val="right"/>
              <w:rPr>
                <w:rFonts w:cs="Arial"/>
                <w:cs/>
              </w:rPr>
            </w:pPr>
            <w:r w:rsidRPr="008604C0">
              <w:rPr>
                <w:rFonts w:cs="Arial"/>
              </w:rPr>
              <w:t>751</w:t>
            </w:r>
          </w:p>
        </w:tc>
        <w:tc>
          <w:tcPr>
            <w:tcW w:w="1584" w:type="dxa"/>
            <w:tcBorders>
              <w:bottom w:val="single" w:sz="4" w:space="0" w:color="auto"/>
            </w:tcBorders>
            <w:vAlign w:val="center"/>
          </w:tcPr>
          <w:p w14:paraId="7154DEC4" w14:textId="06CAB00E" w:rsidR="008F34DA" w:rsidRPr="008604C0" w:rsidRDefault="008F34DA" w:rsidP="008F34DA">
            <w:pPr>
              <w:spacing w:line="240" w:lineRule="auto"/>
              <w:ind w:right="-72"/>
              <w:jc w:val="right"/>
              <w:rPr>
                <w:rFonts w:cs="Arial"/>
              </w:rPr>
            </w:pPr>
            <w:r w:rsidRPr="008604C0">
              <w:rPr>
                <w:rFonts w:cs="Arial"/>
              </w:rPr>
              <w:t>422</w:t>
            </w:r>
          </w:p>
        </w:tc>
      </w:tr>
    </w:tbl>
    <w:p w14:paraId="677F0BB8" w14:textId="375D67D6" w:rsidR="00B67597" w:rsidRDefault="00B67597" w:rsidP="00B67597">
      <w:pPr>
        <w:spacing w:line="240" w:lineRule="auto"/>
        <w:jc w:val="both"/>
        <w:rPr>
          <w:rFonts w:cs="Arial"/>
        </w:rPr>
      </w:pPr>
    </w:p>
    <w:p w14:paraId="15654C8B" w14:textId="6A363521" w:rsidR="00801127" w:rsidRDefault="00801127" w:rsidP="00B67597">
      <w:pPr>
        <w:spacing w:line="240" w:lineRule="auto"/>
        <w:jc w:val="both"/>
        <w:rPr>
          <w:rFonts w:cs="Arial"/>
        </w:rPr>
      </w:pPr>
    </w:p>
    <w:p w14:paraId="3CA11B84" w14:textId="0BA95958" w:rsidR="00801127" w:rsidRDefault="00801127" w:rsidP="00B67597">
      <w:pPr>
        <w:spacing w:line="240" w:lineRule="auto"/>
        <w:jc w:val="both"/>
        <w:rPr>
          <w:rFonts w:cs="Arial"/>
        </w:rPr>
      </w:pPr>
    </w:p>
    <w:p w14:paraId="7AD535E5" w14:textId="6081837B" w:rsidR="00801127" w:rsidRDefault="00801127" w:rsidP="00B67597">
      <w:pPr>
        <w:spacing w:line="240" w:lineRule="auto"/>
        <w:jc w:val="both"/>
        <w:rPr>
          <w:rFonts w:cs="Arial"/>
        </w:rPr>
      </w:pPr>
    </w:p>
    <w:p w14:paraId="639DF819" w14:textId="3E43BEEF" w:rsidR="00801127" w:rsidRDefault="00801127" w:rsidP="00B67597">
      <w:pPr>
        <w:spacing w:line="240" w:lineRule="auto"/>
        <w:jc w:val="both"/>
        <w:rPr>
          <w:rFonts w:cs="Arial"/>
        </w:rPr>
      </w:pPr>
    </w:p>
    <w:p w14:paraId="4800A739" w14:textId="77777777" w:rsidR="00801127" w:rsidRPr="008604C0" w:rsidRDefault="00801127" w:rsidP="00B67597">
      <w:pPr>
        <w:spacing w:line="240" w:lineRule="auto"/>
        <w:jc w:val="both"/>
        <w:rPr>
          <w:rFonts w:cs="Arial"/>
        </w:rPr>
      </w:pPr>
    </w:p>
    <w:sectPr w:rsidR="00801127" w:rsidRPr="008604C0" w:rsidSect="00301A40">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A4A9" w14:textId="77777777" w:rsidR="00194C79" w:rsidRDefault="00194C79">
      <w:r>
        <w:separator/>
      </w:r>
    </w:p>
  </w:endnote>
  <w:endnote w:type="continuationSeparator" w:id="0">
    <w:p w14:paraId="3FC5A41F" w14:textId="77777777" w:rsidR="00194C79" w:rsidRDefault="0019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F8F0" w14:textId="77777777" w:rsidR="00194C79" w:rsidRDefault="00194C79">
      <w:r>
        <w:separator/>
      </w:r>
    </w:p>
  </w:footnote>
  <w:footnote w:type="continuationSeparator" w:id="0">
    <w:p w14:paraId="2F6FA33C" w14:textId="77777777" w:rsidR="00194C79" w:rsidRDefault="0019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12B5D7BD" w:rsidR="00E112CD" w:rsidRPr="003A606C" w:rsidRDefault="00E112CD" w:rsidP="00F71A96">
    <w:pPr>
      <w:pStyle w:val="Header"/>
      <w:spacing w:line="240" w:lineRule="auto"/>
      <w:rPr>
        <w:rFonts w:cs="Arial"/>
        <w:b/>
        <w:bCs/>
        <w:lang w:val="en-US"/>
      </w:rPr>
    </w:pPr>
    <w:r w:rsidRPr="003A606C">
      <w:rPr>
        <w:rFonts w:cs="Arial"/>
        <w:b/>
        <w:bCs/>
        <w:lang w:val="en-US"/>
      </w:rPr>
      <w:t>Goodyear (Thailand) Public Company Limited</w:t>
    </w:r>
  </w:p>
  <w:p w14:paraId="14BE8307" w14:textId="77777777" w:rsidR="00E112CD" w:rsidRPr="003A606C" w:rsidRDefault="00E112CD" w:rsidP="00F71A96">
    <w:pPr>
      <w:pStyle w:val="Header"/>
      <w:spacing w:line="240" w:lineRule="auto"/>
      <w:rPr>
        <w:rFonts w:cs="Arial"/>
        <w:b/>
        <w:bCs/>
        <w:lang w:val="en-US"/>
      </w:rPr>
    </w:pPr>
    <w:r w:rsidRPr="003A606C">
      <w:rPr>
        <w:rFonts w:cs="Arial"/>
        <w:b/>
        <w:bCs/>
        <w:lang w:val="en-US"/>
      </w:rPr>
      <w:t>C</w:t>
    </w:r>
    <w:proofErr w:type="spellStart"/>
    <w:r w:rsidRPr="003A606C">
      <w:rPr>
        <w:rFonts w:cs="Arial"/>
        <w:b/>
        <w:bCs/>
        <w:lang w:eastAsia="ja-JP"/>
      </w:rPr>
      <w:t>ondensed</w:t>
    </w:r>
    <w:proofErr w:type="spellEnd"/>
    <w:r w:rsidRPr="003A606C">
      <w:rPr>
        <w:rFonts w:cs="Arial"/>
        <w:b/>
        <w:bCs/>
        <w:lang w:eastAsia="ja-JP"/>
      </w:rPr>
      <w:t xml:space="preserve"> N</w:t>
    </w:r>
    <w:proofErr w:type="spellStart"/>
    <w:r w:rsidRPr="003A606C">
      <w:rPr>
        <w:rFonts w:cs="Arial"/>
        <w:b/>
        <w:bCs/>
        <w:lang w:val="en-US"/>
      </w:rPr>
      <w:t>otes</w:t>
    </w:r>
    <w:proofErr w:type="spellEnd"/>
    <w:r w:rsidRPr="003A606C">
      <w:rPr>
        <w:rFonts w:cs="Arial"/>
        <w:b/>
        <w:bCs/>
        <w:lang w:val="en-US"/>
      </w:rPr>
      <w:t xml:space="preserve"> </w:t>
    </w:r>
    <w:r w:rsidRPr="003A606C">
      <w:rPr>
        <w:rFonts w:cs="Arial"/>
        <w:b/>
        <w:bCs/>
      </w:rPr>
      <w:t>t</w:t>
    </w:r>
    <w:r w:rsidRPr="003A606C">
      <w:rPr>
        <w:rFonts w:cs="Arial"/>
        <w:b/>
        <w:bCs/>
        <w:lang w:val="en-US"/>
      </w:rPr>
      <w:t>o the Interim Financial Information (Unaudited)</w:t>
    </w:r>
  </w:p>
  <w:p w14:paraId="6BB56A33" w14:textId="4C80EEFE" w:rsidR="00E112CD" w:rsidRPr="003A606C"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3A606C">
      <w:rPr>
        <w:rFonts w:cs="Arial"/>
        <w:b/>
        <w:bCs/>
        <w:lang w:val="en-US"/>
      </w:rPr>
      <w:t xml:space="preserve">For the </w:t>
    </w:r>
    <w:r w:rsidR="008F34DA" w:rsidRPr="008F34DA">
      <w:rPr>
        <w:rFonts w:cs="Browallia New"/>
        <w:b/>
        <w:bCs/>
        <w:szCs w:val="25"/>
      </w:rPr>
      <w:t>nine-month</w:t>
    </w:r>
    <w:r w:rsidRPr="003A606C">
      <w:rPr>
        <w:rFonts w:cs="Arial"/>
        <w:b/>
        <w:bCs/>
        <w:lang w:val="en-US"/>
      </w:rPr>
      <w:t xml:space="preserve"> period ended </w:t>
    </w:r>
    <w:r w:rsidR="008F34DA" w:rsidRPr="008F34DA">
      <w:rPr>
        <w:rFonts w:cs="Arial"/>
        <w:b/>
        <w:bCs/>
        <w:lang w:val="en-US"/>
      </w:rPr>
      <w:t>30 September</w:t>
    </w:r>
    <w:r w:rsidRPr="003A606C">
      <w:rPr>
        <w:rFonts w:cs="Arial"/>
        <w:b/>
        <w:bCs/>
        <w:lang w:val="en-US"/>
      </w:rPr>
      <w:t xml:space="preserve"> 2023</w:t>
    </w:r>
  </w:p>
  <w:p w14:paraId="7157FA10" w14:textId="77777777" w:rsidR="008604C0" w:rsidRPr="008604C0"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69F52FEC"/>
    <w:multiLevelType w:val="hybridMultilevel"/>
    <w:tmpl w:val="D6A6499E"/>
    <w:lvl w:ilvl="0" w:tplc="C6C86A38">
      <w:start w:val="1"/>
      <w:numFmt w:val="lowerLetter"/>
      <w:lvlText w:val="%1)"/>
      <w:lvlJc w:val="left"/>
      <w:pPr>
        <w:ind w:left="1069" w:hanging="360"/>
      </w:pPr>
      <w:rPr>
        <w:rFonts w:hint="default"/>
        <w:b/>
        <w:bCs/>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0"/>
  </w:num>
  <w:num w:numId="2" w16cid:durableId="72969772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B6A"/>
    <w:rsid w:val="00013CE1"/>
    <w:rsid w:val="0001453F"/>
    <w:rsid w:val="00015156"/>
    <w:rsid w:val="000157FE"/>
    <w:rsid w:val="00015DDB"/>
    <w:rsid w:val="0001619F"/>
    <w:rsid w:val="000163FA"/>
    <w:rsid w:val="00016DDD"/>
    <w:rsid w:val="00020177"/>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47F2"/>
    <w:rsid w:val="00034C96"/>
    <w:rsid w:val="00035008"/>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9F3"/>
    <w:rsid w:val="00045067"/>
    <w:rsid w:val="00046A94"/>
    <w:rsid w:val="0005133F"/>
    <w:rsid w:val="00051544"/>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0A01"/>
    <w:rsid w:val="0006139C"/>
    <w:rsid w:val="0006191C"/>
    <w:rsid w:val="000631AB"/>
    <w:rsid w:val="00064F4D"/>
    <w:rsid w:val="00065C62"/>
    <w:rsid w:val="0006684E"/>
    <w:rsid w:val="00067CC4"/>
    <w:rsid w:val="0007050A"/>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4F3"/>
    <w:rsid w:val="00080992"/>
    <w:rsid w:val="00081C20"/>
    <w:rsid w:val="00082313"/>
    <w:rsid w:val="00082769"/>
    <w:rsid w:val="00082874"/>
    <w:rsid w:val="00083048"/>
    <w:rsid w:val="00083220"/>
    <w:rsid w:val="000833E9"/>
    <w:rsid w:val="00083446"/>
    <w:rsid w:val="00084160"/>
    <w:rsid w:val="00084DE4"/>
    <w:rsid w:val="00085CB8"/>
    <w:rsid w:val="00085D0A"/>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871"/>
    <w:rsid w:val="000973DA"/>
    <w:rsid w:val="0009748C"/>
    <w:rsid w:val="000975D2"/>
    <w:rsid w:val="00097C2D"/>
    <w:rsid w:val="000A1220"/>
    <w:rsid w:val="000A1A25"/>
    <w:rsid w:val="000A2D66"/>
    <w:rsid w:val="000A31BE"/>
    <w:rsid w:val="000A3B2F"/>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6F33"/>
    <w:rsid w:val="000B701E"/>
    <w:rsid w:val="000C0037"/>
    <w:rsid w:val="000C02DF"/>
    <w:rsid w:val="000C09A8"/>
    <w:rsid w:val="000C1077"/>
    <w:rsid w:val="000C1856"/>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0F4A"/>
    <w:rsid w:val="001019B7"/>
    <w:rsid w:val="00101DD0"/>
    <w:rsid w:val="001022C0"/>
    <w:rsid w:val="0010278F"/>
    <w:rsid w:val="0010333D"/>
    <w:rsid w:val="001033A1"/>
    <w:rsid w:val="001033B2"/>
    <w:rsid w:val="001039C2"/>
    <w:rsid w:val="00103C49"/>
    <w:rsid w:val="00104E5B"/>
    <w:rsid w:val="001058A8"/>
    <w:rsid w:val="00105FEB"/>
    <w:rsid w:val="001067F8"/>
    <w:rsid w:val="00106F14"/>
    <w:rsid w:val="001070DC"/>
    <w:rsid w:val="00107896"/>
    <w:rsid w:val="00107F69"/>
    <w:rsid w:val="00110BF8"/>
    <w:rsid w:val="00110C0B"/>
    <w:rsid w:val="00110F2F"/>
    <w:rsid w:val="001112F0"/>
    <w:rsid w:val="0011215A"/>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2B5A"/>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D6"/>
    <w:rsid w:val="00185E7D"/>
    <w:rsid w:val="00185F53"/>
    <w:rsid w:val="00186529"/>
    <w:rsid w:val="00186B79"/>
    <w:rsid w:val="00186D52"/>
    <w:rsid w:val="00187B14"/>
    <w:rsid w:val="00192387"/>
    <w:rsid w:val="00192892"/>
    <w:rsid w:val="00192CF8"/>
    <w:rsid w:val="001932A0"/>
    <w:rsid w:val="001935F2"/>
    <w:rsid w:val="001945FF"/>
    <w:rsid w:val="00194C79"/>
    <w:rsid w:val="00195027"/>
    <w:rsid w:val="00195362"/>
    <w:rsid w:val="00196166"/>
    <w:rsid w:val="001962D3"/>
    <w:rsid w:val="001968B4"/>
    <w:rsid w:val="00196FF8"/>
    <w:rsid w:val="00197F11"/>
    <w:rsid w:val="001A01EF"/>
    <w:rsid w:val="001A0831"/>
    <w:rsid w:val="001A2BB5"/>
    <w:rsid w:val="001A2CEB"/>
    <w:rsid w:val="001A35E3"/>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D1B"/>
    <w:rsid w:val="001C3621"/>
    <w:rsid w:val="001C4299"/>
    <w:rsid w:val="001C56FB"/>
    <w:rsid w:val="001C674E"/>
    <w:rsid w:val="001C7A09"/>
    <w:rsid w:val="001C7FA4"/>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38B"/>
    <w:rsid w:val="0020368E"/>
    <w:rsid w:val="00204023"/>
    <w:rsid w:val="00204DD4"/>
    <w:rsid w:val="002052A5"/>
    <w:rsid w:val="00205E0D"/>
    <w:rsid w:val="00205FA3"/>
    <w:rsid w:val="0020728C"/>
    <w:rsid w:val="00207A7F"/>
    <w:rsid w:val="00210355"/>
    <w:rsid w:val="002114E7"/>
    <w:rsid w:val="00211F47"/>
    <w:rsid w:val="00212000"/>
    <w:rsid w:val="0021272F"/>
    <w:rsid w:val="00213681"/>
    <w:rsid w:val="002136F1"/>
    <w:rsid w:val="002137D6"/>
    <w:rsid w:val="00213A09"/>
    <w:rsid w:val="00213AD0"/>
    <w:rsid w:val="00213AF3"/>
    <w:rsid w:val="00213D1D"/>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3ED"/>
    <w:rsid w:val="00231C1F"/>
    <w:rsid w:val="00231D2D"/>
    <w:rsid w:val="002327E6"/>
    <w:rsid w:val="00232807"/>
    <w:rsid w:val="00232920"/>
    <w:rsid w:val="00233054"/>
    <w:rsid w:val="0023316D"/>
    <w:rsid w:val="002339D3"/>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2B55"/>
    <w:rsid w:val="00253348"/>
    <w:rsid w:val="00253664"/>
    <w:rsid w:val="00253A0D"/>
    <w:rsid w:val="00253FF6"/>
    <w:rsid w:val="0025408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B7F"/>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094"/>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6D9"/>
    <w:rsid w:val="002C172D"/>
    <w:rsid w:val="002C1E48"/>
    <w:rsid w:val="002C2013"/>
    <w:rsid w:val="002C2843"/>
    <w:rsid w:val="002C3094"/>
    <w:rsid w:val="002C31F6"/>
    <w:rsid w:val="002C323A"/>
    <w:rsid w:val="002C354F"/>
    <w:rsid w:val="002C38E3"/>
    <w:rsid w:val="002C3D89"/>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D7C1B"/>
    <w:rsid w:val="002E1240"/>
    <w:rsid w:val="002E147E"/>
    <w:rsid w:val="002E1853"/>
    <w:rsid w:val="002E25BF"/>
    <w:rsid w:val="002E25F5"/>
    <w:rsid w:val="002E35B0"/>
    <w:rsid w:val="002E48B2"/>
    <w:rsid w:val="002E4BF0"/>
    <w:rsid w:val="002E502D"/>
    <w:rsid w:val="002E5487"/>
    <w:rsid w:val="002E6C54"/>
    <w:rsid w:val="002E6E1F"/>
    <w:rsid w:val="002E6EBE"/>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1A40"/>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2B1A"/>
    <w:rsid w:val="00333A4A"/>
    <w:rsid w:val="00333ED8"/>
    <w:rsid w:val="00334B1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6AC"/>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132"/>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6D7"/>
    <w:rsid w:val="00397D4E"/>
    <w:rsid w:val="003A1391"/>
    <w:rsid w:val="003A15A4"/>
    <w:rsid w:val="003A1872"/>
    <w:rsid w:val="003A19D0"/>
    <w:rsid w:val="003A1FF4"/>
    <w:rsid w:val="003A303E"/>
    <w:rsid w:val="003A3229"/>
    <w:rsid w:val="003A3A73"/>
    <w:rsid w:val="003A4071"/>
    <w:rsid w:val="003A54DC"/>
    <w:rsid w:val="003A606C"/>
    <w:rsid w:val="003A7CEC"/>
    <w:rsid w:val="003B077C"/>
    <w:rsid w:val="003B1AE7"/>
    <w:rsid w:val="003B1C92"/>
    <w:rsid w:val="003B1F7E"/>
    <w:rsid w:val="003B25AA"/>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4BE6"/>
    <w:rsid w:val="003F4D7E"/>
    <w:rsid w:val="003F5417"/>
    <w:rsid w:val="003F550B"/>
    <w:rsid w:val="003F5E57"/>
    <w:rsid w:val="003F6BDA"/>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1295"/>
    <w:rsid w:val="004415B3"/>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2C9"/>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3F8B"/>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4F7BDB"/>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2A9"/>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6D6"/>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5B2D"/>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5B6"/>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D3A"/>
    <w:rsid w:val="005C0E01"/>
    <w:rsid w:val="005C1000"/>
    <w:rsid w:val="005C2E97"/>
    <w:rsid w:val="005C2EB8"/>
    <w:rsid w:val="005C3958"/>
    <w:rsid w:val="005C3DDA"/>
    <w:rsid w:val="005C48E6"/>
    <w:rsid w:val="005C4DE1"/>
    <w:rsid w:val="005C4F2B"/>
    <w:rsid w:val="005C6268"/>
    <w:rsid w:val="005C7942"/>
    <w:rsid w:val="005C7EEE"/>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2901"/>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F46"/>
    <w:rsid w:val="005F5043"/>
    <w:rsid w:val="005F582F"/>
    <w:rsid w:val="005F6427"/>
    <w:rsid w:val="005F75C9"/>
    <w:rsid w:val="005F7975"/>
    <w:rsid w:val="00601013"/>
    <w:rsid w:val="0060230B"/>
    <w:rsid w:val="00602CFD"/>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4F0"/>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31"/>
    <w:rsid w:val="00675AE8"/>
    <w:rsid w:val="00676177"/>
    <w:rsid w:val="00676775"/>
    <w:rsid w:val="00677231"/>
    <w:rsid w:val="006774CF"/>
    <w:rsid w:val="006777CE"/>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7B3"/>
    <w:rsid w:val="006A1BFF"/>
    <w:rsid w:val="006A1FD2"/>
    <w:rsid w:val="006A25D3"/>
    <w:rsid w:val="006A291A"/>
    <w:rsid w:val="006A2A6A"/>
    <w:rsid w:val="006A2AA7"/>
    <w:rsid w:val="006A2B87"/>
    <w:rsid w:val="006A3B04"/>
    <w:rsid w:val="006A3C83"/>
    <w:rsid w:val="006A4D87"/>
    <w:rsid w:val="006A630A"/>
    <w:rsid w:val="006A7226"/>
    <w:rsid w:val="006A7947"/>
    <w:rsid w:val="006A7D2A"/>
    <w:rsid w:val="006A7FFA"/>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1F4"/>
    <w:rsid w:val="006E0278"/>
    <w:rsid w:val="006E04E4"/>
    <w:rsid w:val="006E079D"/>
    <w:rsid w:val="006E082A"/>
    <w:rsid w:val="006E0DAA"/>
    <w:rsid w:val="006E13C7"/>
    <w:rsid w:val="006E1FE7"/>
    <w:rsid w:val="006E20C4"/>
    <w:rsid w:val="006E273F"/>
    <w:rsid w:val="006E2AC7"/>
    <w:rsid w:val="006E30C6"/>
    <w:rsid w:val="006E3753"/>
    <w:rsid w:val="006E4C77"/>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F31"/>
    <w:rsid w:val="006F589A"/>
    <w:rsid w:val="006F58FA"/>
    <w:rsid w:val="006F6B40"/>
    <w:rsid w:val="006F7A27"/>
    <w:rsid w:val="00700736"/>
    <w:rsid w:val="00700EF7"/>
    <w:rsid w:val="007012E6"/>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A5B"/>
    <w:rsid w:val="00730C2D"/>
    <w:rsid w:val="00730C44"/>
    <w:rsid w:val="007311B6"/>
    <w:rsid w:val="00731F40"/>
    <w:rsid w:val="00732150"/>
    <w:rsid w:val="007325B8"/>
    <w:rsid w:val="00733096"/>
    <w:rsid w:val="0073489B"/>
    <w:rsid w:val="00734AEA"/>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32D"/>
    <w:rsid w:val="00775894"/>
    <w:rsid w:val="00775CCE"/>
    <w:rsid w:val="007762A8"/>
    <w:rsid w:val="0077692D"/>
    <w:rsid w:val="00776A9F"/>
    <w:rsid w:val="00776B11"/>
    <w:rsid w:val="00776E67"/>
    <w:rsid w:val="00777308"/>
    <w:rsid w:val="00777A02"/>
    <w:rsid w:val="00780197"/>
    <w:rsid w:val="0078107F"/>
    <w:rsid w:val="0078118C"/>
    <w:rsid w:val="00781AA2"/>
    <w:rsid w:val="00782864"/>
    <w:rsid w:val="00782AB0"/>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4C19"/>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800427"/>
    <w:rsid w:val="00800827"/>
    <w:rsid w:val="008011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92F"/>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4C0"/>
    <w:rsid w:val="00860756"/>
    <w:rsid w:val="00861952"/>
    <w:rsid w:val="00861F92"/>
    <w:rsid w:val="00862CD1"/>
    <w:rsid w:val="00863C9E"/>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173"/>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173"/>
    <w:rsid w:val="008915D1"/>
    <w:rsid w:val="0089172D"/>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50D"/>
    <w:rsid w:val="008D7CF2"/>
    <w:rsid w:val="008D7E38"/>
    <w:rsid w:val="008D7E4C"/>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77B"/>
    <w:rsid w:val="0092084C"/>
    <w:rsid w:val="00920AEB"/>
    <w:rsid w:val="00921795"/>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6776"/>
    <w:rsid w:val="009567A9"/>
    <w:rsid w:val="00957FD1"/>
    <w:rsid w:val="00962199"/>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77356"/>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87F76"/>
    <w:rsid w:val="00990703"/>
    <w:rsid w:val="00990806"/>
    <w:rsid w:val="00991437"/>
    <w:rsid w:val="00991A9C"/>
    <w:rsid w:val="0099202C"/>
    <w:rsid w:val="009922A1"/>
    <w:rsid w:val="00992585"/>
    <w:rsid w:val="00992B3B"/>
    <w:rsid w:val="00992D6F"/>
    <w:rsid w:val="0099363F"/>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8EA"/>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D7ACA"/>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24"/>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07FFB"/>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461"/>
    <w:rsid w:val="00A27EFD"/>
    <w:rsid w:val="00A31CAC"/>
    <w:rsid w:val="00A325BD"/>
    <w:rsid w:val="00A335DA"/>
    <w:rsid w:val="00A336FE"/>
    <w:rsid w:val="00A346EF"/>
    <w:rsid w:val="00A3473D"/>
    <w:rsid w:val="00A35074"/>
    <w:rsid w:val="00A35349"/>
    <w:rsid w:val="00A35B9C"/>
    <w:rsid w:val="00A35BCE"/>
    <w:rsid w:val="00A35E2D"/>
    <w:rsid w:val="00A369A7"/>
    <w:rsid w:val="00A36C9D"/>
    <w:rsid w:val="00A414AB"/>
    <w:rsid w:val="00A415EE"/>
    <w:rsid w:val="00A4230C"/>
    <w:rsid w:val="00A4245B"/>
    <w:rsid w:val="00A42BDE"/>
    <w:rsid w:val="00A43A60"/>
    <w:rsid w:val="00A43B2A"/>
    <w:rsid w:val="00A43DB1"/>
    <w:rsid w:val="00A4403A"/>
    <w:rsid w:val="00A44201"/>
    <w:rsid w:val="00A454C2"/>
    <w:rsid w:val="00A46B1A"/>
    <w:rsid w:val="00A46D68"/>
    <w:rsid w:val="00A4736D"/>
    <w:rsid w:val="00A47CB5"/>
    <w:rsid w:val="00A50A7D"/>
    <w:rsid w:val="00A50F86"/>
    <w:rsid w:val="00A50FCD"/>
    <w:rsid w:val="00A51091"/>
    <w:rsid w:val="00A510CC"/>
    <w:rsid w:val="00A51201"/>
    <w:rsid w:val="00A522F6"/>
    <w:rsid w:val="00A52397"/>
    <w:rsid w:val="00A528ED"/>
    <w:rsid w:val="00A542EE"/>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77D35"/>
    <w:rsid w:val="00A80000"/>
    <w:rsid w:val="00A803A9"/>
    <w:rsid w:val="00A81338"/>
    <w:rsid w:val="00A8151D"/>
    <w:rsid w:val="00A81D7E"/>
    <w:rsid w:val="00A83021"/>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40C3"/>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4042"/>
    <w:rsid w:val="00B0430B"/>
    <w:rsid w:val="00B052F0"/>
    <w:rsid w:val="00B0612A"/>
    <w:rsid w:val="00B06199"/>
    <w:rsid w:val="00B07B3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35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2B5"/>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67597"/>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973"/>
    <w:rsid w:val="00B91750"/>
    <w:rsid w:val="00B925F2"/>
    <w:rsid w:val="00B92DF3"/>
    <w:rsid w:val="00B9322B"/>
    <w:rsid w:val="00B9405C"/>
    <w:rsid w:val="00B9567C"/>
    <w:rsid w:val="00B958D2"/>
    <w:rsid w:val="00B96418"/>
    <w:rsid w:val="00B9705A"/>
    <w:rsid w:val="00BA0209"/>
    <w:rsid w:val="00BA0812"/>
    <w:rsid w:val="00BA18AB"/>
    <w:rsid w:val="00BA2701"/>
    <w:rsid w:val="00BA2DC1"/>
    <w:rsid w:val="00BA2E46"/>
    <w:rsid w:val="00BA380A"/>
    <w:rsid w:val="00BA5185"/>
    <w:rsid w:val="00BA5671"/>
    <w:rsid w:val="00BA6720"/>
    <w:rsid w:val="00BA733E"/>
    <w:rsid w:val="00BA7B00"/>
    <w:rsid w:val="00BA7B99"/>
    <w:rsid w:val="00BA7E74"/>
    <w:rsid w:val="00BA7FD9"/>
    <w:rsid w:val="00BB0297"/>
    <w:rsid w:val="00BB198F"/>
    <w:rsid w:val="00BB2625"/>
    <w:rsid w:val="00BB32B6"/>
    <w:rsid w:val="00BB357E"/>
    <w:rsid w:val="00BB3D02"/>
    <w:rsid w:val="00BB4268"/>
    <w:rsid w:val="00BB42A5"/>
    <w:rsid w:val="00BB5157"/>
    <w:rsid w:val="00BB6068"/>
    <w:rsid w:val="00BC019F"/>
    <w:rsid w:val="00BC01B5"/>
    <w:rsid w:val="00BC022A"/>
    <w:rsid w:val="00BC0334"/>
    <w:rsid w:val="00BC0838"/>
    <w:rsid w:val="00BC0D46"/>
    <w:rsid w:val="00BC0EA0"/>
    <w:rsid w:val="00BC107E"/>
    <w:rsid w:val="00BC16A7"/>
    <w:rsid w:val="00BC1F8A"/>
    <w:rsid w:val="00BC2026"/>
    <w:rsid w:val="00BC2E68"/>
    <w:rsid w:val="00BC3755"/>
    <w:rsid w:val="00BC3F0A"/>
    <w:rsid w:val="00BC5523"/>
    <w:rsid w:val="00BC5B28"/>
    <w:rsid w:val="00BC6149"/>
    <w:rsid w:val="00BC6775"/>
    <w:rsid w:val="00BC6CFB"/>
    <w:rsid w:val="00BC7124"/>
    <w:rsid w:val="00BC7873"/>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1B2"/>
    <w:rsid w:val="00BF0457"/>
    <w:rsid w:val="00BF1310"/>
    <w:rsid w:val="00BF1371"/>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6158"/>
    <w:rsid w:val="00C164BE"/>
    <w:rsid w:val="00C17438"/>
    <w:rsid w:val="00C176C1"/>
    <w:rsid w:val="00C17AB3"/>
    <w:rsid w:val="00C20AA9"/>
    <w:rsid w:val="00C21908"/>
    <w:rsid w:val="00C21E47"/>
    <w:rsid w:val="00C21F6C"/>
    <w:rsid w:val="00C22664"/>
    <w:rsid w:val="00C22B8F"/>
    <w:rsid w:val="00C26042"/>
    <w:rsid w:val="00C263B3"/>
    <w:rsid w:val="00C2679B"/>
    <w:rsid w:val="00C308C9"/>
    <w:rsid w:val="00C30BDE"/>
    <w:rsid w:val="00C30E01"/>
    <w:rsid w:val="00C315A0"/>
    <w:rsid w:val="00C3238E"/>
    <w:rsid w:val="00C3242C"/>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590"/>
    <w:rsid w:val="00C43D64"/>
    <w:rsid w:val="00C44D81"/>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673"/>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1D80"/>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9AC"/>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37B29"/>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C9F"/>
    <w:rsid w:val="00D91EE7"/>
    <w:rsid w:val="00D923E1"/>
    <w:rsid w:val="00D92A6F"/>
    <w:rsid w:val="00D92D76"/>
    <w:rsid w:val="00D92F9D"/>
    <w:rsid w:val="00D934F0"/>
    <w:rsid w:val="00D94350"/>
    <w:rsid w:val="00D958F1"/>
    <w:rsid w:val="00D95C6F"/>
    <w:rsid w:val="00D95CC4"/>
    <w:rsid w:val="00D95E18"/>
    <w:rsid w:val="00D96C84"/>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770"/>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099C"/>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F87"/>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1245"/>
    <w:rsid w:val="00E112CD"/>
    <w:rsid w:val="00E118F0"/>
    <w:rsid w:val="00E12AC8"/>
    <w:rsid w:val="00E13039"/>
    <w:rsid w:val="00E1328B"/>
    <w:rsid w:val="00E13A49"/>
    <w:rsid w:val="00E13B22"/>
    <w:rsid w:val="00E141CC"/>
    <w:rsid w:val="00E14DB9"/>
    <w:rsid w:val="00E1525B"/>
    <w:rsid w:val="00E15DC7"/>
    <w:rsid w:val="00E1610C"/>
    <w:rsid w:val="00E163DE"/>
    <w:rsid w:val="00E1643A"/>
    <w:rsid w:val="00E16568"/>
    <w:rsid w:val="00E16E91"/>
    <w:rsid w:val="00E17899"/>
    <w:rsid w:val="00E178A1"/>
    <w:rsid w:val="00E20CB4"/>
    <w:rsid w:val="00E20CDB"/>
    <w:rsid w:val="00E21AD3"/>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EF"/>
    <w:rsid w:val="00E61D41"/>
    <w:rsid w:val="00E62566"/>
    <w:rsid w:val="00E629A0"/>
    <w:rsid w:val="00E62E0E"/>
    <w:rsid w:val="00E62F55"/>
    <w:rsid w:val="00E631A2"/>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37D5"/>
    <w:rsid w:val="00EB3F32"/>
    <w:rsid w:val="00EB545B"/>
    <w:rsid w:val="00EB5679"/>
    <w:rsid w:val="00EB5C2B"/>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874"/>
    <w:rsid w:val="00EC3954"/>
    <w:rsid w:val="00EC3B64"/>
    <w:rsid w:val="00EC3D70"/>
    <w:rsid w:val="00EC3DE2"/>
    <w:rsid w:val="00EC5117"/>
    <w:rsid w:val="00EC6355"/>
    <w:rsid w:val="00EC641B"/>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1761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168C"/>
    <w:rsid w:val="00FD2519"/>
    <w:rsid w:val="00FD2F0C"/>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6243"/>
    <w:rsid w:val="00FE6B8F"/>
    <w:rsid w:val="00FE6BCA"/>
    <w:rsid w:val="00FF0868"/>
    <w:rsid w:val="00FF10A1"/>
    <w:rsid w:val="00FF1329"/>
    <w:rsid w:val="00FF1898"/>
    <w:rsid w:val="00FF21C4"/>
    <w:rsid w:val="00FF33D6"/>
    <w:rsid w:val="00FF35C9"/>
    <w:rsid w:val="00FF48A9"/>
    <w:rsid w:val="00FF4C45"/>
    <w:rsid w:val="00FF4ECE"/>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0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11</Pages>
  <Words>2577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Duangporn Pongvitayakorn (TH)</cp:lastModifiedBy>
  <cp:revision>65</cp:revision>
  <cp:lastPrinted>2023-11-09T06:16:00Z</cp:lastPrinted>
  <dcterms:created xsi:type="dcterms:W3CDTF">2023-07-21T07:57:00Z</dcterms:created>
  <dcterms:modified xsi:type="dcterms:W3CDTF">2023-11-09T06:17:00Z</dcterms:modified>
</cp:coreProperties>
</file>