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6DE70" w14:textId="77777777" w:rsidR="00787BE4" w:rsidRPr="00636437" w:rsidRDefault="00787BE4" w:rsidP="00787BE4">
      <w:pPr>
        <w:jc w:val="center"/>
        <w:rPr>
          <w:rFonts w:cs="Cordia New"/>
          <w:b/>
          <w:bCs/>
          <w:sz w:val="20"/>
          <w:lang w:val="en-US" w:bidi="th-TH"/>
        </w:rPr>
      </w:pPr>
      <w:r>
        <w:rPr>
          <w:rFonts w:cs="Cordia New"/>
          <w:b/>
          <w:bCs/>
          <w:sz w:val="20"/>
          <w:lang w:val="en-US" w:bidi="th-TH"/>
        </w:rPr>
        <w:tab/>
      </w:r>
      <w:r>
        <w:rPr>
          <w:rFonts w:cs="Cordia New"/>
          <w:b/>
          <w:bCs/>
          <w:sz w:val="20"/>
          <w:lang w:val="en-US" w:bidi="th-TH"/>
        </w:rPr>
        <w:tab/>
      </w:r>
    </w:p>
    <w:p w14:paraId="6E005124" w14:textId="77777777" w:rsidR="00787BE4" w:rsidRPr="00636437" w:rsidRDefault="00787BE4" w:rsidP="00787BE4">
      <w:pPr>
        <w:jc w:val="center"/>
        <w:rPr>
          <w:rFonts w:cs="Cordia New"/>
          <w:b/>
          <w:bCs/>
          <w:sz w:val="20"/>
          <w:cs/>
          <w:lang w:bidi="th-TH"/>
        </w:rPr>
      </w:pPr>
    </w:p>
    <w:p w14:paraId="1D35C5D8" w14:textId="77777777" w:rsidR="00787BE4" w:rsidRPr="00636437" w:rsidRDefault="00787BE4" w:rsidP="00787BE4">
      <w:pPr>
        <w:tabs>
          <w:tab w:val="left" w:pos="6752"/>
        </w:tabs>
        <w:rPr>
          <w:rFonts w:cs="Cordia New"/>
          <w:b/>
          <w:bCs/>
          <w:sz w:val="20"/>
          <w:cs/>
          <w:lang w:bidi="th-TH"/>
        </w:rPr>
      </w:pPr>
      <w:r w:rsidRPr="00636437">
        <w:rPr>
          <w:rFonts w:cs="Times New Roman"/>
          <w:b/>
          <w:bCs/>
          <w:sz w:val="20"/>
        </w:rPr>
        <w:tab/>
      </w:r>
    </w:p>
    <w:p w14:paraId="32F3BB5F" w14:textId="77777777" w:rsidR="00787BE4" w:rsidRPr="00636437" w:rsidRDefault="00787BE4" w:rsidP="00787BE4">
      <w:pPr>
        <w:jc w:val="center"/>
        <w:rPr>
          <w:rFonts w:cs="Cordia New"/>
          <w:b/>
          <w:bCs/>
          <w:sz w:val="20"/>
          <w:cs/>
          <w:lang w:bidi="th-TH"/>
        </w:rPr>
      </w:pPr>
    </w:p>
    <w:p w14:paraId="4B68056D" w14:textId="77777777" w:rsidR="00787BE4" w:rsidRPr="00636437" w:rsidRDefault="00787BE4" w:rsidP="00787BE4">
      <w:pPr>
        <w:jc w:val="center"/>
        <w:rPr>
          <w:rFonts w:cs="Times New Roman"/>
          <w:b/>
          <w:bCs/>
          <w:sz w:val="20"/>
        </w:rPr>
      </w:pPr>
    </w:p>
    <w:p w14:paraId="70A4FF3C" w14:textId="77777777" w:rsidR="00787BE4" w:rsidRPr="00636437" w:rsidRDefault="00787BE4" w:rsidP="00787BE4">
      <w:pPr>
        <w:jc w:val="center"/>
        <w:rPr>
          <w:rFonts w:cs="Cordia New"/>
          <w:b/>
          <w:bCs/>
          <w:sz w:val="20"/>
          <w:cs/>
          <w:lang w:bidi="th-TH"/>
        </w:rPr>
      </w:pPr>
    </w:p>
    <w:p w14:paraId="04E09C6F" w14:textId="77777777" w:rsidR="00787BE4" w:rsidRPr="00636437" w:rsidRDefault="00787BE4" w:rsidP="00787BE4">
      <w:pPr>
        <w:tabs>
          <w:tab w:val="left" w:pos="5706"/>
        </w:tabs>
        <w:rPr>
          <w:rFonts w:cs="Times New Roman"/>
          <w:b/>
          <w:bCs/>
          <w:sz w:val="20"/>
        </w:rPr>
      </w:pPr>
      <w:r w:rsidRPr="00636437">
        <w:rPr>
          <w:rFonts w:cs="Times New Roman"/>
          <w:b/>
          <w:bCs/>
          <w:sz w:val="20"/>
        </w:rPr>
        <w:tab/>
      </w:r>
    </w:p>
    <w:p w14:paraId="37DDF6B6" w14:textId="77777777" w:rsidR="00787BE4" w:rsidRPr="00636437" w:rsidRDefault="00787BE4" w:rsidP="00787BE4">
      <w:pPr>
        <w:jc w:val="center"/>
        <w:rPr>
          <w:rFonts w:cstheme="minorBidi"/>
          <w:b/>
          <w:bCs/>
          <w:sz w:val="20"/>
          <w:cs/>
          <w:lang w:bidi="th-TH"/>
        </w:rPr>
      </w:pPr>
    </w:p>
    <w:p w14:paraId="594E7A49" w14:textId="77777777" w:rsidR="00787BE4" w:rsidRPr="00636437" w:rsidRDefault="00787BE4" w:rsidP="00787BE4">
      <w:pPr>
        <w:jc w:val="center"/>
        <w:rPr>
          <w:rFonts w:cstheme="minorBidi"/>
          <w:b/>
          <w:bCs/>
          <w:sz w:val="20"/>
          <w:cs/>
          <w:lang w:bidi="th-TH"/>
        </w:rPr>
      </w:pPr>
    </w:p>
    <w:p w14:paraId="32B61804" w14:textId="77777777" w:rsidR="00787BE4" w:rsidRPr="00636437" w:rsidRDefault="00787BE4" w:rsidP="00787BE4">
      <w:pPr>
        <w:jc w:val="center"/>
        <w:rPr>
          <w:rFonts w:cs="Times New Roman"/>
          <w:b/>
          <w:bCs/>
          <w:sz w:val="20"/>
        </w:rPr>
      </w:pPr>
    </w:p>
    <w:p w14:paraId="0EC40E99" w14:textId="77777777" w:rsidR="00787BE4" w:rsidRPr="00636437" w:rsidRDefault="00787BE4" w:rsidP="00787BE4">
      <w:pPr>
        <w:jc w:val="center"/>
        <w:rPr>
          <w:rFonts w:cs="Times New Roman"/>
          <w:b/>
          <w:bCs/>
          <w:sz w:val="20"/>
        </w:rPr>
      </w:pPr>
    </w:p>
    <w:p w14:paraId="1270BF74" w14:textId="77777777" w:rsidR="00787BE4" w:rsidRPr="00636437" w:rsidRDefault="00787BE4" w:rsidP="00787BE4">
      <w:pPr>
        <w:jc w:val="center"/>
        <w:rPr>
          <w:rFonts w:cs="Times New Roman"/>
          <w:b/>
          <w:bCs/>
          <w:sz w:val="20"/>
          <w:lang w:val="en-US"/>
        </w:rPr>
      </w:pPr>
    </w:p>
    <w:p w14:paraId="0A6D7DA4" w14:textId="77777777" w:rsidR="00787BE4" w:rsidRPr="00636437" w:rsidRDefault="00787BE4" w:rsidP="00787BE4">
      <w:pPr>
        <w:jc w:val="center"/>
        <w:rPr>
          <w:rFonts w:cs="Times New Roman"/>
          <w:b/>
          <w:bCs/>
          <w:sz w:val="20"/>
        </w:rPr>
      </w:pPr>
    </w:p>
    <w:p w14:paraId="2579AE68" w14:textId="77777777" w:rsidR="00787BE4" w:rsidRPr="00A57DCC" w:rsidRDefault="00787BE4" w:rsidP="00787BE4">
      <w:pPr>
        <w:jc w:val="center"/>
        <w:rPr>
          <w:rFonts w:cs="Times New Roman"/>
          <w:b/>
          <w:bCs/>
          <w:sz w:val="40"/>
          <w:szCs w:val="40"/>
          <w:lang w:bidi="th-TH"/>
        </w:rPr>
      </w:pPr>
      <w:bookmarkStart w:id="0" w:name="OLE_LINK3"/>
      <w:proofErr w:type="spellStart"/>
      <w:r w:rsidRPr="00A57DCC">
        <w:rPr>
          <w:rFonts w:cs="Times New Roman"/>
          <w:b/>
          <w:bCs/>
          <w:sz w:val="40"/>
          <w:szCs w:val="40"/>
        </w:rPr>
        <w:t>Univentures</w:t>
      </w:r>
      <w:bookmarkEnd w:id="0"/>
      <w:proofErr w:type="spellEnd"/>
      <w:r w:rsidRPr="00A57DCC">
        <w:rPr>
          <w:rFonts w:cs="Times New Roman"/>
          <w:b/>
          <w:bCs/>
          <w:sz w:val="40"/>
          <w:szCs w:val="40"/>
        </w:rPr>
        <w:t xml:space="preserve"> Public Company Limited</w:t>
      </w:r>
      <w:r w:rsidRPr="00A57DCC">
        <w:rPr>
          <w:rFonts w:cs="Times New Roman"/>
          <w:b/>
          <w:bCs/>
          <w:sz w:val="40"/>
          <w:szCs w:val="40"/>
        </w:rPr>
        <w:br/>
        <w:t>and its Subsidiaries</w:t>
      </w:r>
    </w:p>
    <w:p w14:paraId="48249D9A" w14:textId="77777777" w:rsidR="00787BE4" w:rsidRPr="00A57DCC" w:rsidRDefault="00787BE4" w:rsidP="00787BE4">
      <w:pPr>
        <w:jc w:val="center"/>
        <w:rPr>
          <w:rFonts w:cs="Times New Roman"/>
          <w:b/>
          <w:bCs/>
          <w:szCs w:val="22"/>
          <w:lang w:bidi="th-TH"/>
        </w:rPr>
      </w:pPr>
    </w:p>
    <w:p w14:paraId="3FBF0446" w14:textId="77777777" w:rsidR="00787BE4" w:rsidRPr="00A57DCC" w:rsidRDefault="00787BE4" w:rsidP="00787BE4">
      <w:pPr>
        <w:jc w:val="center"/>
        <w:rPr>
          <w:rFonts w:cs="Times New Roman"/>
          <w:b/>
          <w:bCs/>
          <w:szCs w:val="22"/>
          <w:lang w:bidi="th-TH"/>
        </w:rPr>
      </w:pPr>
    </w:p>
    <w:p w14:paraId="1E13B76A" w14:textId="77777777" w:rsidR="00787BE4" w:rsidRPr="00A57DCC" w:rsidRDefault="00787BE4" w:rsidP="00787BE4">
      <w:pPr>
        <w:pStyle w:val="CoverTitle"/>
        <w:spacing w:line="240" w:lineRule="atLeast"/>
        <w:jc w:val="center"/>
        <w:rPr>
          <w:rFonts w:cs="Times New Roman"/>
          <w:szCs w:val="36"/>
        </w:rPr>
      </w:pPr>
      <w:r w:rsidRPr="00A57DCC">
        <w:rPr>
          <w:rFonts w:cs="Times New Roman"/>
          <w:spacing w:val="-3"/>
          <w:szCs w:val="36"/>
        </w:rPr>
        <w:t xml:space="preserve">Financial statements </w:t>
      </w:r>
      <w:r w:rsidRPr="00A57DCC">
        <w:rPr>
          <w:rFonts w:cs="Times New Roman"/>
          <w:szCs w:val="36"/>
        </w:rPr>
        <w:t xml:space="preserve">for the year ended  </w:t>
      </w:r>
    </w:p>
    <w:p w14:paraId="75702A02" w14:textId="26CB7A57" w:rsidR="00787BE4" w:rsidRPr="00A57DCC" w:rsidRDefault="00787BE4" w:rsidP="00787BE4">
      <w:pPr>
        <w:pStyle w:val="CoverTitle"/>
        <w:spacing w:line="240" w:lineRule="atLeast"/>
        <w:jc w:val="center"/>
        <w:rPr>
          <w:rFonts w:cstheme="minorBidi"/>
          <w:spacing w:val="-3"/>
          <w:szCs w:val="36"/>
          <w:cs/>
          <w:lang w:bidi="th-TH"/>
        </w:rPr>
      </w:pPr>
      <w:r w:rsidRPr="00A57DCC">
        <w:rPr>
          <w:rFonts w:cs="Times New Roman"/>
          <w:szCs w:val="36"/>
        </w:rPr>
        <w:t>30 September 202</w:t>
      </w:r>
      <w:r w:rsidR="008E6400" w:rsidRPr="00A57DCC">
        <w:rPr>
          <w:rFonts w:cs="Times New Roman"/>
          <w:szCs w:val="36"/>
        </w:rPr>
        <w:t>3</w:t>
      </w:r>
    </w:p>
    <w:p w14:paraId="6B087A06" w14:textId="77777777" w:rsidR="00787BE4" w:rsidRPr="00A57DCC" w:rsidRDefault="00787BE4" w:rsidP="00787BE4">
      <w:pPr>
        <w:shd w:val="clear" w:color="auto" w:fill="FFFFFF"/>
        <w:spacing w:line="240" w:lineRule="atLeast"/>
        <w:jc w:val="center"/>
        <w:rPr>
          <w:rFonts w:cs="Times New Roman"/>
          <w:sz w:val="36"/>
          <w:szCs w:val="36"/>
        </w:rPr>
      </w:pPr>
      <w:r w:rsidRPr="00A57DCC">
        <w:rPr>
          <w:rFonts w:cs="Times New Roman"/>
          <w:sz w:val="36"/>
          <w:szCs w:val="36"/>
        </w:rPr>
        <w:t>and</w:t>
      </w:r>
    </w:p>
    <w:p w14:paraId="3F3E1637" w14:textId="77777777" w:rsidR="00787BE4" w:rsidRPr="00A57DCC" w:rsidRDefault="00787BE4" w:rsidP="00787BE4">
      <w:pPr>
        <w:spacing w:line="240" w:lineRule="atLeast"/>
        <w:jc w:val="center"/>
        <w:rPr>
          <w:rFonts w:cs="Times New Roman"/>
          <w:sz w:val="36"/>
          <w:szCs w:val="36"/>
          <w:cs/>
          <w:lang w:bidi="th-TH"/>
        </w:rPr>
      </w:pPr>
      <w:r w:rsidRPr="00A57DCC">
        <w:rPr>
          <w:rFonts w:cs="Times New Roman"/>
          <w:spacing w:val="-3"/>
          <w:sz w:val="36"/>
          <w:szCs w:val="36"/>
        </w:rPr>
        <w:t xml:space="preserve">Independent </w:t>
      </w:r>
      <w:r w:rsidRPr="00A57DCC">
        <w:rPr>
          <w:spacing w:val="-3"/>
          <w:sz w:val="36"/>
          <w:szCs w:val="36"/>
          <w:lang w:val="en-US" w:bidi="th-TH"/>
        </w:rPr>
        <w:t>A</w:t>
      </w:r>
      <w:proofErr w:type="spellStart"/>
      <w:r w:rsidRPr="00A57DCC">
        <w:rPr>
          <w:rFonts w:cs="Times New Roman"/>
          <w:spacing w:val="-3"/>
          <w:sz w:val="36"/>
          <w:szCs w:val="36"/>
        </w:rPr>
        <w:t>uditor’s</w:t>
      </w:r>
      <w:proofErr w:type="spellEnd"/>
      <w:r w:rsidRPr="00A57DCC">
        <w:rPr>
          <w:rFonts w:cs="Times New Roman"/>
          <w:spacing w:val="-3"/>
          <w:sz w:val="36"/>
          <w:szCs w:val="36"/>
        </w:rPr>
        <w:t xml:space="preserve"> Report</w:t>
      </w:r>
    </w:p>
    <w:p w14:paraId="4BE71452" w14:textId="77777777" w:rsidR="00787BE4" w:rsidRPr="00A57DCC" w:rsidRDefault="00787BE4" w:rsidP="00787BE4">
      <w:pPr>
        <w:jc w:val="center"/>
        <w:rPr>
          <w:rFonts w:cs="Times New Roman"/>
          <w:spacing w:val="-3"/>
          <w:sz w:val="36"/>
          <w:szCs w:val="36"/>
        </w:rPr>
      </w:pPr>
    </w:p>
    <w:p w14:paraId="7B036D8B" w14:textId="77777777" w:rsidR="00787BE4" w:rsidRPr="00A57DCC" w:rsidRDefault="00787BE4" w:rsidP="00787BE4">
      <w:pPr>
        <w:jc w:val="center"/>
        <w:rPr>
          <w:rFonts w:cs="Cordia New"/>
          <w:spacing w:val="-3"/>
          <w:sz w:val="20"/>
          <w:cs/>
          <w:lang w:bidi="th-TH"/>
        </w:rPr>
      </w:pPr>
    </w:p>
    <w:p w14:paraId="4D8E72F1" w14:textId="77777777" w:rsidR="00787BE4" w:rsidRPr="00A57DCC" w:rsidRDefault="00787BE4" w:rsidP="00787BE4">
      <w:pPr>
        <w:jc w:val="center"/>
        <w:rPr>
          <w:rFonts w:cs="Times New Roman"/>
          <w:sz w:val="20"/>
        </w:rPr>
        <w:sectPr w:rsidR="00787BE4" w:rsidRPr="00A57DCC" w:rsidSect="006F58CB">
          <w:headerReference w:type="default" r:id="rId10"/>
          <w:footerReference w:type="even" r:id="rId11"/>
          <w:footerReference w:type="default" r:id="rId12"/>
          <w:headerReference w:type="first" r:id="rId13"/>
          <w:pgSz w:w="11907" w:h="16840" w:code="9"/>
          <w:pgMar w:top="691" w:right="927" w:bottom="576" w:left="1152" w:header="720" w:footer="720" w:gutter="0"/>
          <w:pgNumType w:start="0"/>
          <w:cols w:space="720"/>
          <w:titlePg/>
        </w:sectPr>
      </w:pPr>
    </w:p>
    <w:p w14:paraId="6CDC74B8" w14:textId="77777777" w:rsidR="00787BE4" w:rsidRPr="00A57DCC" w:rsidRDefault="00787BE4" w:rsidP="00FA3E3B">
      <w:pPr>
        <w:pStyle w:val="acctmainheading"/>
        <w:spacing w:after="0" w:line="240" w:lineRule="atLeast"/>
        <w:rPr>
          <w:rFonts w:cs="Times New Roman"/>
          <w:sz w:val="22"/>
          <w:szCs w:val="22"/>
        </w:rPr>
      </w:pPr>
    </w:p>
    <w:p w14:paraId="6076A9A2" w14:textId="77777777" w:rsidR="00787BE4" w:rsidRPr="00A57DCC" w:rsidRDefault="00787BE4" w:rsidP="00FA3E3B">
      <w:pPr>
        <w:pStyle w:val="acctmainheading"/>
        <w:spacing w:after="0" w:line="240" w:lineRule="atLeast"/>
        <w:rPr>
          <w:rFonts w:cs="Times New Roman"/>
          <w:sz w:val="22"/>
          <w:szCs w:val="22"/>
        </w:rPr>
      </w:pPr>
    </w:p>
    <w:p w14:paraId="4356902E" w14:textId="77777777" w:rsidR="00787BE4" w:rsidRPr="00A57DCC" w:rsidRDefault="00787BE4" w:rsidP="00FA3E3B">
      <w:pPr>
        <w:pStyle w:val="acctmainheading"/>
        <w:spacing w:after="0" w:line="240" w:lineRule="atLeast"/>
        <w:rPr>
          <w:rFonts w:cs="Times New Roman"/>
          <w:sz w:val="22"/>
          <w:szCs w:val="22"/>
        </w:rPr>
      </w:pPr>
    </w:p>
    <w:p w14:paraId="6AE616DD" w14:textId="77777777" w:rsidR="00787BE4" w:rsidRPr="00A57DCC" w:rsidRDefault="00787BE4" w:rsidP="00FA3E3B">
      <w:pPr>
        <w:pStyle w:val="acctmainheading"/>
        <w:spacing w:after="0" w:line="240" w:lineRule="atLeast"/>
        <w:rPr>
          <w:sz w:val="22"/>
          <w:szCs w:val="18"/>
        </w:rPr>
      </w:pPr>
    </w:p>
    <w:p w14:paraId="71AFCBD9" w14:textId="77777777" w:rsidR="00DC2E29" w:rsidRPr="00A57DCC" w:rsidRDefault="00DC2E29" w:rsidP="00DC2E29">
      <w:pPr>
        <w:jc w:val="thaiDistribute"/>
        <w:rPr>
          <w:b/>
          <w:bCs/>
          <w:szCs w:val="22"/>
        </w:rPr>
      </w:pPr>
      <w:r w:rsidRPr="00A57DCC">
        <w:rPr>
          <w:b/>
          <w:bCs/>
          <w:szCs w:val="22"/>
        </w:rPr>
        <w:t>Independent Auditor’s Report</w:t>
      </w:r>
    </w:p>
    <w:p w14:paraId="002C2C49" w14:textId="77777777" w:rsidR="00DC2E29" w:rsidRPr="00A57DCC" w:rsidRDefault="00DC2E29" w:rsidP="00DC2E29">
      <w:pPr>
        <w:pStyle w:val="acctmainheading"/>
        <w:spacing w:after="0" w:line="240" w:lineRule="atLeast"/>
        <w:rPr>
          <w:rFonts w:cs="Times New Roman"/>
          <w:sz w:val="22"/>
          <w:szCs w:val="22"/>
        </w:rPr>
      </w:pPr>
    </w:p>
    <w:p w14:paraId="39ABA817" w14:textId="77777777" w:rsidR="00DC2E29" w:rsidRPr="00A57DCC" w:rsidRDefault="00DC2E29" w:rsidP="00DC2E29">
      <w:pPr>
        <w:pStyle w:val="acctmainheading"/>
        <w:spacing w:after="0" w:line="240" w:lineRule="atLeast"/>
        <w:rPr>
          <w:rFonts w:cs="Times New Roman"/>
          <w:sz w:val="22"/>
          <w:szCs w:val="22"/>
        </w:rPr>
      </w:pPr>
    </w:p>
    <w:p w14:paraId="095C3D59" w14:textId="77777777" w:rsidR="00DC2E29" w:rsidRPr="00A57DCC" w:rsidRDefault="00DC2E29" w:rsidP="00DC2E29">
      <w:pPr>
        <w:pStyle w:val="acctmainheading"/>
        <w:spacing w:after="0" w:line="240" w:lineRule="atLeast"/>
        <w:outlineLvl w:val="0"/>
        <w:rPr>
          <w:rFonts w:cs="Times New Roman"/>
          <w:sz w:val="22"/>
          <w:szCs w:val="22"/>
        </w:rPr>
      </w:pPr>
      <w:r w:rsidRPr="00A57DCC">
        <w:rPr>
          <w:rFonts w:cs="Times New Roman"/>
          <w:sz w:val="22"/>
          <w:szCs w:val="22"/>
        </w:rPr>
        <w:t xml:space="preserve">To the Shareholders of </w:t>
      </w:r>
      <w:proofErr w:type="spellStart"/>
      <w:r w:rsidRPr="00A57DCC">
        <w:rPr>
          <w:rFonts w:cs="Times New Roman"/>
          <w:sz w:val="22"/>
          <w:szCs w:val="22"/>
        </w:rPr>
        <w:t>Univentures</w:t>
      </w:r>
      <w:proofErr w:type="spellEnd"/>
      <w:r w:rsidRPr="00A57DCC">
        <w:rPr>
          <w:rFonts w:cs="Times New Roman"/>
          <w:sz w:val="22"/>
          <w:szCs w:val="22"/>
        </w:rPr>
        <w:t xml:space="preserve"> Public Company Limited</w:t>
      </w:r>
    </w:p>
    <w:p w14:paraId="32AA29AB" w14:textId="77777777" w:rsidR="00DC2E29" w:rsidRPr="00A57DCC" w:rsidRDefault="00DC2E29" w:rsidP="00DC2E29">
      <w:pPr>
        <w:spacing w:line="240" w:lineRule="atLeast"/>
        <w:rPr>
          <w:rFonts w:cs="Times New Roman"/>
          <w:szCs w:val="22"/>
        </w:rPr>
      </w:pPr>
    </w:p>
    <w:p w14:paraId="450D50A6" w14:textId="77777777" w:rsidR="00DC2E29" w:rsidRPr="00A57DCC" w:rsidRDefault="00DC2E29" w:rsidP="00DC2E29">
      <w:pPr>
        <w:jc w:val="both"/>
        <w:rPr>
          <w:rFonts w:cs="Times New Roman"/>
          <w:i/>
          <w:iCs/>
          <w:szCs w:val="22"/>
        </w:rPr>
      </w:pPr>
      <w:r w:rsidRPr="00A57DCC">
        <w:rPr>
          <w:rFonts w:cs="Times New Roman"/>
          <w:i/>
          <w:iCs/>
          <w:szCs w:val="22"/>
        </w:rPr>
        <w:t>Opinion</w:t>
      </w:r>
    </w:p>
    <w:p w14:paraId="2ADBCDBE" w14:textId="77777777" w:rsidR="00DC2E29" w:rsidRPr="00A57DCC" w:rsidRDefault="00DC2E29" w:rsidP="00DC2E29">
      <w:pPr>
        <w:spacing w:line="240" w:lineRule="atLeast"/>
        <w:rPr>
          <w:rFonts w:cs="Times New Roman"/>
          <w:szCs w:val="22"/>
        </w:rPr>
      </w:pPr>
    </w:p>
    <w:p w14:paraId="4D70B8E8" w14:textId="77777777" w:rsidR="00DC2E29" w:rsidRPr="00A57DCC" w:rsidRDefault="00DC2E29" w:rsidP="00DC2E29">
      <w:pPr>
        <w:jc w:val="thaiDistribute"/>
        <w:rPr>
          <w:szCs w:val="22"/>
          <w:cs/>
          <w:lang w:bidi="th-TH"/>
        </w:rPr>
      </w:pPr>
      <w:r w:rsidRPr="00A57DCC">
        <w:rPr>
          <w:rFonts w:cs="Times New Roman"/>
          <w:szCs w:val="22"/>
        </w:rPr>
        <w:t xml:space="preserve">I have audited the consolidated and separate financial statements of </w:t>
      </w:r>
      <w:proofErr w:type="spellStart"/>
      <w:r w:rsidRPr="00A57DCC">
        <w:rPr>
          <w:rFonts w:cs="Times New Roman"/>
          <w:szCs w:val="22"/>
        </w:rPr>
        <w:t>Univentures</w:t>
      </w:r>
      <w:proofErr w:type="spellEnd"/>
      <w:r w:rsidRPr="00A57DCC">
        <w:rPr>
          <w:rFonts w:cs="Times New Roman"/>
          <w:szCs w:val="22"/>
        </w:rPr>
        <w:t xml:space="preserve"> Public Company Limited and its subsidiaries (the “Group”) and of </w:t>
      </w:r>
      <w:proofErr w:type="spellStart"/>
      <w:r w:rsidRPr="00A57DCC">
        <w:rPr>
          <w:rFonts w:cs="Times New Roman"/>
          <w:szCs w:val="22"/>
        </w:rPr>
        <w:t>Univentures</w:t>
      </w:r>
      <w:proofErr w:type="spellEnd"/>
      <w:r w:rsidRPr="00A57DCC">
        <w:rPr>
          <w:rFonts w:cs="Times New Roman"/>
          <w:szCs w:val="22"/>
        </w:rPr>
        <w:t xml:space="preserve"> Public Company Limited (the “Company”), respectively, which comprise the consolidated and separate statements of financial position as at 30 September 2023, the consolidated and separate statements of comprehensive income, changes in equity and cash flows for the year then ended, and notes, comprising a summary of significant accounting policies and </w:t>
      </w:r>
      <w:r w:rsidRPr="00A57DCC">
        <w:rPr>
          <w:szCs w:val="22"/>
          <w:lang w:bidi="th-TH"/>
        </w:rPr>
        <w:t>other explanatory information.</w:t>
      </w:r>
    </w:p>
    <w:p w14:paraId="78726FAC" w14:textId="77777777" w:rsidR="00DC2E29" w:rsidRPr="00A57DCC" w:rsidRDefault="00DC2E29" w:rsidP="00DC2E29">
      <w:pPr>
        <w:jc w:val="thaiDistribute"/>
        <w:rPr>
          <w:rFonts w:cs="Times New Roman"/>
          <w:szCs w:val="22"/>
        </w:rPr>
      </w:pPr>
    </w:p>
    <w:p w14:paraId="5933200E" w14:textId="77777777" w:rsidR="00DC2E29" w:rsidRPr="00A57DCC" w:rsidRDefault="00DC2E29" w:rsidP="00DC2E29">
      <w:pPr>
        <w:jc w:val="both"/>
        <w:rPr>
          <w:rFonts w:eastAsia="Batang" w:cs="Times New Roman"/>
          <w:color w:val="000000"/>
          <w:szCs w:val="22"/>
          <w:lang w:eastAsia="ko-KR"/>
        </w:rPr>
      </w:pPr>
      <w:r w:rsidRPr="00A57DCC">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30 September 2023 and their financial performance and cash flows for the year then ended in accordance with Thai Financial Reporting Standards (TFRSs). </w:t>
      </w:r>
    </w:p>
    <w:p w14:paraId="19619B9F" w14:textId="77777777" w:rsidR="00DC2E29" w:rsidRPr="00A57DCC" w:rsidRDefault="00DC2E29" w:rsidP="00DC2E29">
      <w:pPr>
        <w:pStyle w:val="RNormal"/>
        <w:jc w:val="thaiDistribute"/>
        <w:rPr>
          <w:rFonts w:cs="Times New Roman"/>
          <w:szCs w:val="22"/>
          <w:lang w:val="en-GB"/>
        </w:rPr>
      </w:pPr>
    </w:p>
    <w:p w14:paraId="509BD0C4" w14:textId="77777777" w:rsidR="00DC2E29" w:rsidRPr="00A57DCC" w:rsidRDefault="00DC2E29" w:rsidP="00DC2E29">
      <w:pPr>
        <w:shd w:val="clear" w:color="auto" w:fill="FFFFFF"/>
        <w:spacing w:line="240" w:lineRule="atLeast"/>
        <w:jc w:val="thaiDistribute"/>
        <w:rPr>
          <w:rFonts w:cs="Times New Roman"/>
          <w:i/>
          <w:iCs/>
          <w:szCs w:val="22"/>
        </w:rPr>
      </w:pPr>
      <w:r w:rsidRPr="00A57DCC">
        <w:rPr>
          <w:rFonts w:cs="Times New Roman"/>
          <w:i/>
          <w:iCs/>
          <w:szCs w:val="22"/>
        </w:rPr>
        <w:t>Basis for Opinion</w:t>
      </w:r>
    </w:p>
    <w:p w14:paraId="04A4DD47" w14:textId="77777777" w:rsidR="00DC2E29" w:rsidRPr="00A57DCC" w:rsidRDefault="00DC2E29" w:rsidP="00DC2E29">
      <w:pPr>
        <w:shd w:val="clear" w:color="auto" w:fill="FFFFFF"/>
        <w:spacing w:line="240" w:lineRule="atLeast"/>
        <w:jc w:val="thaiDistribute"/>
        <w:rPr>
          <w:rFonts w:cs="Cordia New"/>
          <w:szCs w:val="22"/>
          <w:cs/>
          <w:lang w:bidi="th-TH"/>
        </w:rPr>
      </w:pPr>
    </w:p>
    <w:p w14:paraId="43C999C0" w14:textId="77777777" w:rsidR="00DC2E29" w:rsidRPr="00A57DCC" w:rsidRDefault="00DC2E29" w:rsidP="00DC2E29">
      <w:pPr>
        <w:pStyle w:val="Default"/>
        <w:jc w:val="thaiDistribute"/>
        <w:rPr>
          <w:rFonts w:ascii="Times New Roman" w:eastAsia="Times New Roman" w:hAnsi="Times New Roman" w:cs="Times New Roman"/>
          <w:sz w:val="22"/>
          <w:szCs w:val="22"/>
          <w:lang w:eastAsia="en-US"/>
        </w:rPr>
      </w:pPr>
      <w:r w:rsidRPr="00A57DCC">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A57DCC">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A57DCC">
        <w:rPr>
          <w:rFonts w:ascii="Times New Roman" w:eastAsia="Times New Roman" w:hAnsi="Times New Roman" w:cs="Times New Roman"/>
          <w:sz w:val="22"/>
          <w:szCs w:val="22"/>
          <w:lang w:eastAsia="en-US"/>
        </w:rPr>
        <w:t xml:space="preserve">section of my report. I am independent of the Group and the Company in accordance with the </w:t>
      </w:r>
      <w:bookmarkStart w:id="1" w:name="_Hlk118362063"/>
      <w:r w:rsidRPr="00A57DCC">
        <w:rPr>
          <w:rFonts w:ascii="Times New Roman" w:hAnsi="Times New Roman" w:cs="Times New Roman"/>
          <w:i/>
          <w:iCs/>
          <w:sz w:val="22"/>
          <w:szCs w:val="22"/>
        </w:rPr>
        <w:t>Code of Ethics for Professional Accountants including Independence Standards</w:t>
      </w:r>
      <w:r w:rsidRPr="00A57DCC">
        <w:rPr>
          <w:rFonts w:ascii="Times New Roman" w:hAnsi="Times New Roman" w:cs="Times New Roman"/>
          <w:sz w:val="22"/>
          <w:szCs w:val="22"/>
        </w:rPr>
        <w:t xml:space="preserve"> issued by the Federation of Accounting Professions (Code of Ethics for Professional Accountants)</w:t>
      </w:r>
      <w:bookmarkEnd w:id="1"/>
      <w:r w:rsidRPr="00A57DCC">
        <w:rPr>
          <w:rFonts w:ascii="Times New Roman" w:eastAsia="Times New Roman" w:hAnsi="Times New Roman" w:cs="Times New Roman"/>
          <w:sz w:val="22"/>
          <w:szCs w:val="22"/>
          <w:lang w:eastAsia="en-US"/>
        </w:rPr>
        <w:t xml:space="preserve"> that is relevant to my audit of the consolidated and separate financial statements, and I have fulfilled my other ethical responsibilities in accordance with </w:t>
      </w:r>
      <w:bookmarkStart w:id="2" w:name="_Hlk118362077"/>
      <w:r w:rsidRPr="00A57DCC">
        <w:rPr>
          <w:rFonts w:ascii="Times New Roman" w:hAnsi="Times New Roman" w:cs="Times New Roman"/>
          <w:sz w:val="22"/>
          <w:szCs w:val="22"/>
        </w:rPr>
        <w:t>the Code of Ethics for Professional Accountants</w:t>
      </w:r>
      <w:bookmarkEnd w:id="2"/>
      <w:r w:rsidRPr="00A57DCC">
        <w:rPr>
          <w:rFonts w:ascii="Times New Roman" w:eastAsia="Times New Roman" w:hAnsi="Times New Roman" w:cs="Times New Roman"/>
          <w:sz w:val="22"/>
          <w:szCs w:val="22"/>
          <w:lang w:eastAsia="en-US"/>
        </w:rPr>
        <w:t>. I believe that the audit evidence I have obtained is sufficient and appropriate to provide a basis for my opinion.</w:t>
      </w:r>
    </w:p>
    <w:p w14:paraId="3C1AD75A"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6CC46B17" w14:textId="77777777" w:rsidR="00787BE4" w:rsidRPr="00A57DCC"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464D3190" w14:textId="77777777" w:rsidR="00787BE4" w:rsidRPr="00A57DCC" w:rsidRDefault="00787BE4" w:rsidP="00787BE4">
      <w:pPr>
        <w:pStyle w:val="Default"/>
        <w:jc w:val="thaiDistribute"/>
        <w:rPr>
          <w:rFonts w:ascii="Times New Roman" w:eastAsia="Times New Roman" w:hAnsi="Times New Roman" w:cs="Times New Roman"/>
          <w:i/>
          <w:iCs/>
          <w:color w:val="auto"/>
          <w:sz w:val="22"/>
          <w:szCs w:val="22"/>
          <w:lang w:eastAsia="en-US"/>
        </w:rPr>
        <w:sectPr w:rsidR="00787BE4" w:rsidRPr="00A57DCC" w:rsidSect="006F58CB">
          <w:footerReference w:type="default" r:id="rId14"/>
          <w:footerReference w:type="first" r:id="rId15"/>
          <w:pgSz w:w="11907" w:h="16840"/>
          <w:pgMar w:top="1800" w:right="927" w:bottom="576" w:left="1152" w:header="720" w:footer="645" w:gutter="0"/>
          <w:cols w:space="720"/>
          <w:docGrid w:linePitch="299"/>
        </w:sectPr>
      </w:pPr>
    </w:p>
    <w:p w14:paraId="1A7343D9" w14:textId="77777777" w:rsidR="00787BE4" w:rsidRPr="00A57DCC" w:rsidRDefault="00787BE4" w:rsidP="00787BE4">
      <w:pPr>
        <w:pStyle w:val="Default"/>
        <w:jc w:val="thaiDistribute"/>
        <w:rPr>
          <w:rFonts w:ascii="Times New Roman" w:eastAsia="Times New Roman" w:hAnsi="Times New Roman" w:cs="Times New Roman"/>
          <w:i/>
          <w:iCs/>
          <w:color w:val="auto"/>
          <w:sz w:val="22"/>
          <w:szCs w:val="22"/>
          <w:lang w:eastAsia="en-US"/>
        </w:rPr>
      </w:pPr>
      <w:r w:rsidRPr="00A57DCC">
        <w:rPr>
          <w:rFonts w:ascii="Times New Roman" w:eastAsia="Times New Roman" w:hAnsi="Times New Roman" w:cs="Times New Roman"/>
          <w:i/>
          <w:iCs/>
          <w:color w:val="auto"/>
          <w:sz w:val="22"/>
          <w:szCs w:val="22"/>
          <w:lang w:eastAsia="en-US"/>
        </w:rPr>
        <w:lastRenderedPageBreak/>
        <w:t>Key Audit Matters</w:t>
      </w:r>
    </w:p>
    <w:p w14:paraId="52FE89D6" w14:textId="77777777" w:rsidR="00787BE4" w:rsidRPr="00A57DCC"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58B6B47A" w14:textId="77777777" w:rsidR="00DC2E29" w:rsidRPr="00A57DCC" w:rsidRDefault="00DC2E29" w:rsidP="00DC2E29">
      <w:pPr>
        <w:spacing w:line="240" w:lineRule="auto"/>
        <w:jc w:val="both"/>
        <w:rPr>
          <w:rFonts w:cs="Times New Roman"/>
          <w:szCs w:val="22"/>
        </w:rPr>
      </w:pPr>
      <w:r w:rsidRPr="00A57DCC">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45D32E1" w14:textId="77777777" w:rsidR="00787BE4" w:rsidRPr="00A57DCC" w:rsidRDefault="00787BE4" w:rsidP="00787BE4">
      <w:pPr>
        <w:spacing w:line="240" w:lineRule="auto"/>
        <w:rPr>
          <w:rFonts w:cs="Times New Roman"/>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4982"/>
      </w:tblGrid>
      <w:tr w:rsidR="00787BE4" w:rsidRPr="00A57DCC" w14:paraId="6352AD55" w14:textId="77777777" w:rsidTr="001667C4">
        <w:trPr>
          <w:trHeight w:val="70"/>
        </w:trPr>
        <w:tc>
          <w:tcPr>
            <w:tcW w:w="9805" w:type="dxa"/>
            <w:gridSpan w:val="2"/>
            <w:shd w:val="clear" w:color="auto" w:fill="auto"/>
          </w:tcPr>
          <w:p w14:paraId="3675E158" w14:textId="77777777" w:rsidR="00787BE4" w:rsidRPr="00A57DCC" w:rsidRDefault="00787BE4" w:rsidP="001667C4">
            <w:pPr>
              <w:spacing w:line="240" w:lineRule="auto"/>
              <w:rPr>
                <w:rFonts w:cs="Times New Roman"/>
                <w:color w:val="000000"/>
                <w:szCs w:val="22"/>
              </w:rPr>
            </w:pPr>
            <w:r w:rsidRPr="00A57DCC">
              <w:rPr>
                <w:rFonts w:cs="Times New Roman"/>
                <w:color w:val="000000"/>
                <w:szCs w:val="22"/>
              </w:rPr>
              <w:t>Valuation of real estate development for sale</w:t>
            </w:r>
          </w:p>
        </w:tc>
      </w:tr>
      <w:tr w:rsidR="00787BE4" w:rsidRPr="00A57DCC" w14:paraId="5885D593" w14:textId="77777777" w:rsidTr="001667C4">
        <w:tc>
          <w:tcPr>
            <w:tcW w:w="9805" w:type="dxa"/>
            <w:gridSpan w:val="2"/>
            <w:shd w:val="clear" w:color="auto" w:fill="auto"/>
          </w:tcPr>
          <w:p w14:paraId="75D070D7" w14:textId="2704FC35" w:rsidR="00787BE4" w:rsidRPr="00A57DCC" w:rsidRDefault="00787BE4" w:rsidP="001667C4">
            <w:pPr>
              <w:autoSpaceDE w:val="0"/>
              <w:autoSpaceDN w:val="0"/>
              <w:adjustRightInd w:val="0"/>
              <w:spacing w:line="240" w:lineRule="auto"/>
              <w:rPr>
                <w:rFonts w:cs="Times New Roman"/>
                <w:color w:val="000000"/>
                <w:szCs w:val="22"/>
              </w:rPr>
            </w:pPr>
            <w:r w:rsidRPr="00A57DCC">
              <w:rPr>
                <w:rFonts w:cs="Times New Roman"/>
                <w:color w:val="000000"/>
                <w:szCs w:val="22"/>
              </w:rPr>
              <w:t xml:space="preserve">Refer to Notes 3 and </w:t>
            </w:r>
            <w:r w:rsidRPr="00A57DCC">
              <w:rPr>
                <w:color w:val="000000"/>
                <w:szCs w:val="22"/>
                <w:lang w:val="en-US" w:bidi="th-TH"/>
              </w:rPr>
              <w:t>1</w:t>
            </w:r>
            <w:r w:rsidR="00CB06F6" w:rsidRPr="00A57DCC">
              <w:rPr>
                <w:color w:val="000000"/>
                <w:szCs w:val="22"/>
                <w:lang w:val="en-US" w:bidi="th-TH"/>
              </w:rPr>
              <w:t>1</w:t>
            </w:r>
            <w:r w:rsidRPr="00A57DCC">
              <w:rPr>
                <w:rFonts w:cs="Times New Roman"/>
                <w:color w:val="000000"/>
                <w:szCs w:val="22"/>
              </w:rPr>
              <w:t xml:space="preserve"> to the </w:t>
            </w:r>
            <w:r w:rsidRPr="00A57DCC">
              <w:rPr>
                <w:rFonts w:cs="Times New Roman"/>
                <w:szCs w:val="22"/>
              </w:rPr>
              <w:t>consolidated financial statements.</w:t>
            </w:r>
          </w:p>
        </w:tc>
      </w:tr>
      <w:tr w:rsidR="00787BE4" w:rsidRPr="00A57DCC" w14:paraId="11259458" w14:textId="77777777" w:rsidTr="001667C4">
        <w:tc>
          <w:tcPr>
            <w:tcW w:w="4765" w:type="dxa"/>
            <w:shd w:val="clear" w:color="auto" w:fill="auto"/>
          </w:tcPr>
          <w:p w14:paraId="215F50C8" w14:textId="77777777" w:rsidR="00787BE4" w:rsidRPr="00A57DCC" w:rsidRDefault="00787BE4" w:rsidP="001667C4">
            <w:pPr>
              <w:autoSpaceDE w:val="0"/>
              <w:autoSpaceDN w:val="0"/>
              <w:adjustRightInd w:val="0"/>
              <w:spacing w:line="240" w:lineRule="auto"/>
              <w:rPr>
                <w:rFonts w:cs="Times New Roman"/>
                <w:b/>
                <w:bCs/>
                <w:color w:val="000000"/>
                <w:szCs w:val="22"/>
              </w:rPr>
            </w:pPr>
            <w:r w:rsidRPr="00A57DCC">
              <w:rPr>
                <w:rFonts w:cs="Times New Roman"/>
                <w:b/>
                <w:bCs/>
                <w:color w:val="000000"/>
                <w:szCs w:val="22"/>
              </w:rPr>
              <w:t>The key audit matter</w:t>
            </w:r>
          </w:p>
        </w:tc>
        <w:tc>
          <w:tcPr>
            <w:tcW w:w="5040" w:type="dxa"/>
            <w:shd w:val="clear" w:color="auto" w:fill="auto"/>
          </w:tcPr>
          <w:p w14:paraId="60AABD1B" w14:textId="77777777" w:rsidR="00787BE4" w:rsidRPr="00A57DCC" w:rsidRDefault="00787BE4" w:rsidP="001667C4">
            <w:pPr>
              <w:autoSpaceDE w:val="0"/>
              <w:autoSpaceDN w:val="0"/>
              <w:adjustRightInd w:val="0"/>
              <w:spacing w:line="240" w:lineRule="auto"/>
              <w:rPr>
                <w:rFonts w:cs="Times New Roman"/>
                <w:b/>
                <w:bCs/>
                <w:color w:val="000000"/>
                <w:szCs w:val="22"/>
              </w:rPr>
            </w:pPr>
            <w:r w:rsidRPr="00A57DCC">
              <w:rPr>
                <w:rFonts w:cs="Times New Roman"/>
                <w:b/>
                <w:bCs/>
                <w:color w:val="000000"/>
                <w:szCs w:val="22"/>
              </w:rPr>
              <w:t>How the matter was addressed in the audit</w:t>
            </w:r>
          </w:p>
        </w:tc>
      </w:tr>
      <w:tr w:rsidR="00787BE4" w:rsidRPr="00A57DCC" w14:paraId="76A62CE5" w14:textId="77777777" w:rsidTr="001667C4">
        <w:trPr>
          <w:trHeight w:val="6794"/>
        </w:trPr>
        <w:tc>
          <w:tcPr>
            <w:tcW w:w="4765" w:type="dxa"/>
            <w:shd w:val="clear" w:color="auto" w:fill="auto"/>
          </w:tcPr>
          <w:p w14:paraId="18991F9A" w14:textId="77777777" w:rsidR="00DC2E29" w:rsidRPr="00A57DCC" w:rsidRDefault="00DC2E29" w:rsidP="00DC2E29">
            <w:pPr>
              <w:autoSpaceDE w:val="0"/>
              <w:autoSpaceDN w:val="0"/>
              <w:adjustRightInd w:val="0"/>
              <w:spacing w:line="240" w:lineRule="auto"/>
              <w:jc w:val="thaiDistribute"/>
              <w:rPr>
                <w:rFonts w:cs="Times New Roman"/>
                <w:color w:val="000000"/>
                <w:szCs w:val="22"/>
              </w:rPr>
            </w:pPr>
            <w:r w:rsidRPr="00A57DCC">
              <w:rPr>
                <w:rFonts w:cs="Times New Roman"/>
                <w:color w:val="000000"/>
                <w:szCs w:val="22"/>
              </w:rPr>
              <w:t>Real estate development for sale, which principally comprise the Group’s real estate completed and real estate under development, are stated at the lower of cost and net realisable value.</w:t>
            </w:r>
          </w:p>
          <w:p w14:paraId="455E1C07" w14:textId="77777777" w:rsidR="00DC2E29" w:rsidRPr="00A57DCC" w:rsidRDefault="00DC2E29" w:rsidP="00DC2E29">
            <w:pPr>
              <w:autoSpaceDE w:val="0"/>
              <w:autoSpaceDN w:val="0"/>
              <w:adjustRightInd w:val="0"/>
              <w:spacing w:line="240" w:lineRule="auto"/>
              <w:jc w:val="thaiDistribute"/>
              <w:rPr>
                <w:rFonts w:cs="Times New Roman"/>
                <w:color w:val="000000"/>
                <w:szCs w:val="22"/>
              </w:rPr>
            </w:pPr>
          </w:p>
          <w:p w14:paraId="46662484" w14:textId="77777777" w:rsidR="00DC2E29" w:rsidRPr="00A57DCC" w:rsidRDefault="00DC2E29" w:rsidP="00DC2E29">
            <w:pPr>
              <w:autoSpaceDE w:val="0"/>
              <w:autoSpaceDN w:val="0"/>
              <w:adjustRightInd w:val="0"/>
              <w:spacing w:line="240" w:lineRule="auto"/>
              <w:jc w:val="thaiDistribute"/>
              <w:rPr>
                <w:rFonts w:cs="Times New Roman"/>
                <w:color w:val="000000"/>
                <w:szCs w:val="22"/>
              </w:rPr>
            </w:pPr>
            <w:r w:rsidRPr="00A57DCC">
              <w:rPr>
                <w:rFonts w:cs="Times New Roman"/>
                <w:color w:val="000000"/>
                <w:szCs w:val="22"/>
              </w:rPr>
              <w:t xml:space="preserve">The Group carries out an analysis of the net realisable value of real estate development for sale at each reporting date, which is dependent upon the group’s estimate of forecast selling prices and build costs. </w:t>
            </w:r>
          </w:p>
          <w:p w14:paraId="5793ABFA" w14:textId="77777777" w:rsidR="00DC2E29" w:rsidRPr="00A57DCC" w:rsidRDefault="00DC2E29" w:rsidP="00DC2E29">
            <w:pPr>
              <w:autoSpaceDE w:val="0"/>
              <w:autoSpaceDN w:val="0"/>
              <w:adjustRightInd w:val="0"/>
              <w:spacing w:line="240" w:lineRule="auto"/>
              <w:jc w:val="thaiDistribute"/>
              <w:rPr>
                <w:rFonts w:cs="Times New Roman"/>
                <w:color w:val="000000"/>
                <w:szCs w:val="22"/>
              </w:rPr>
            </w:pPr>
          </w:p>
          <w:p w14:paraId="57396F5C" w14:textId="77777777" w:rsidR="00DC2E29" w:rsidRPr="00A57DCC" w:rsidRDefault="00DC2E29" w:rsidP="00DC2E29">
            <w:pPr>
              <w:spacing w:line="240" w:lineRule="auto"/>
              <w:jc w:val="both"/>
              <w:rPr>
                <w:rFonts w:cs="Times New Roman"/>
                <w:color w:val="000000"/>
                <w:szCs w:val="22"/>
              </w:rPr>
            </w:pPr>
            <w:r w:rsidRPr="00A57DCC">
              <w:rPr>
                <w:rFonts w:cs="Times New Roman"/>
                <w:color w:val="000000"/>
                <w:szCs w:val="22"/>
              </w:rPr>
              <w:t>As such uncertainty in these forecasts can impact the assessment over the carrying value of real estate development for sale. Future selling prices are dependent on market conditions.</w:t>
            </w:r>
          </w:p>
          <w:p w14:paraId="5171F895" w14:textId="77777777" w:rsidR="00DC2E29" w:rsidRPr="00A57DCC" w:rsidRDefault="00DC2E29" w:rsidP="00DC2E29">
            <w:pPr>
              <w:spacing w:line="240" w:lineRule="auto"/>
              <w:jc w:val="both"/>
              <w:rPr>
                <w:rFonts w:cs="Times New Roman"/>
                <w:color w:val="000000"/>
                <w:szCs w:val="22"/>
              </w:rPr>
            </w:pPr>
          </w:p>
          <w:p w14:paraId="1C5A5601" w14:textId="77777777" w:rsidR="00DC2E29" w:rsidRPr="00A57DCC" w:rsidRDefault="00DC2E29" w:rsidP="00DC2E29">
            <w:pPr>
              <w:spacing w:line="240" w:lineRule="auto"/>
              <w:jc w:val="thaiDistribute"/>
              <w:rPr>
                <w:rFonts w:cs="Times New Roman"/>
                <w:color w:val="000000"/>
                <w:szCs w:val="22"/>
              </w:rPr>
            </w:pPr>
            <w:r w:rsidRPr="00A57DCC">
              <w:rPr>
                <w:rFonts w:cs="Times New Roman"/>
                <w:color w:val="000000"/>
                <w:szCs w:val="22"/>
              </w:rPr>
              <w:t xml:space="preserve">The estimate of future build costs </w:t>
            </w:r>
            <w:proofErr w:type="gramStart"/>
            <w:r w:rsidRPr="00A57DCC">
              <w:rPr>
                <w:rFonts w:cs="Times New Roman"/>
                <w:color w:val="000000"/>
                <w:szCs w:val="22"/>
              </w:rPr>
              <w:t>are</w:t>
            </w:r>
            <w:proofErr w:type="gramEnd"/>
            <w:r w:rsidRPr="00A57DCC">
              <w:rPr>
                <w:rFonts w:cs="Times New Roman"/>
                <w:color w:val="000000"/>
                <w:szCs w:val="22"/>
              </w:rPr>
              <w:t xml:space="preserve"> subject to a number of variables including the market conditions in respect of materials, sub-contractor cost and construction issues especially the action plans to complete the projects under construction.</w:t>
            </w:r>
          </w:p>
          <w:p w14:paraId="50A23117" w14:textId="77777777" w:rsidR="00DC2E29" w:rsidRPr="00A57DCC" w:rsidRDefault="00DC2E29" w:rsidP="00DC2E29">
            <w:pPr>
              <w:spacing w:line="240" w:lineRule="auto"/>
              <w:jc w:val="both"/>
              <w:rPr>
                <w:rFonts w:cs="Times New Roman"/>
                <w:color w:val="000000"/>
                <w:szCs w:val="22"/>
              </w:rPr>
            </w:pPr>
          </w:p>
          <w:p w14:paraId="07E94A29" w14:textId="79421931" w:rsidR="00787BE4" w:rsidRPr="00A57DCC" w:rsidRDefault="00DC2E29" w:rsidP="00DC2E29">
            <w:pPr>
              <w:spacing w:line="240" w:lineRule="auto"/>
              <w:jc w:val="thaiDistribute"/>
              <w:rPr>
                <w:rFonts w:cs="Times New Roman"/>
                <w:color w:val="000000"/>
                <w:spacing w:val="-8"/>
                <w:szCs w:val="22"/>
              </w:rPr>
            </w:pPr>
            <w:r w:rsidRPr="00A57DCC">
              <w:rPr>
                <w:rFonts w:cs="Times New Roman"/>
                <w:color w:val="000000"/>
                <w:szCs w:val="22"/>
              </w:rPr>
              <w:t>The real estate development for sale is a significant balance in the consolidated financial statements and involves significant judgement by management in making these estimates. Consequently, this is an area of</w:t>
            </w:r>
            <w:r w:rsidRPr="00A57DCC">
              <w:rPr>
                <w:rFonts w:cs="Times New Roman" w:hint="cs"/>
                <w:color w:val="000000"/>
                <w:szCs w:val="22"/>
                <w:cs/>
                <w:lang w:bidi="th-TH"/>
              </w:rPr>
              <w:t xml:space="preserve"> </w:t>
            </w:r>
            <w:r w:rsidRPr="00A57DCC">
              <w:rPr>
                <w:rFonts w:cs="Times New Roman"/>
                <w:color w:val="000000"/>
                <w:szCs w:val="22"/>
              </w:rPr>
              <w:t>focus in my audit</w:t>
            </w:r>
            <w:r w:rsidR="00787BE4" w:rsidRPr="00A57DCC">
              <w:rPr>
                <w:rFonts w:cs="Times New Roman"/>
                <w:color w:val="000000"/>
                <w:szCs w:val="22"/>
              </w:rPr>
              <w:t>.</w:t>
            </w:r>
            <w:r w:rsidR="00787BE4" w:rsidRPr="00A57DCC">
              <w:rPr>
                <w:rFonts w:cs="Times New Roman"/>
                <w:color w:val="000000"/>
                <w:spacing w:val="-8"/>
                <w:szCs w:val="22"/>
              </w:rPr>
              <w:t xml:space="preserve"> </w:t>
            </w:r>
          </w:p>
          <w:p w14:paraId="1BCECA55" w14:textId="77777777" w:rsidR="00787BE4" w:rsidRPr="00A57DCC" w:rsidRDefault="00787BE4" w:rsidP="001667C4">
            <w:pPr>
              <w:spacing w:line="240" w:lineRule="auto"/>
              <w:jc w:val="thaiDistribute"/>
              <w:rPr>
                <w:rFonts w:cstheme="minorBidi"/>
                <w:color w:val="000000"/>
                <w:spacing w:val="-8"/>
                <w:szCs w:val="28"/>
                <w:cs/>
                <w:lang w:bidi="th-TH"/>
              </w:rPr>
            </w:pPr>
          </w:p>
        </w:tc>
        <w:tc>
          <w:tcPr>
            <w:tcW w:w="5040" w:type="dxa"/>
            <w:shd w:val="clear" w:color="auto" w:fill="auto"/>
          </w:tcPr>
          <w:p w14:paraId="4D27FE84" w14:textId="77777777" w:rsidR="00DC2E29" w:rsidRPr="00A57DCC" w:rsidRDefault="00DC2E29" w:rsidP="00DC2E29">
            <w:pPr>
              <w:autoSpaceDE w:val="0"/>
              <w:autoSpaceDN w:val="0"/>
              <w:adjustRightInd w:val="0"/>
              <w:spacing w:line="240" w:lineRule="auto"/>
              <w:jc w:val="thaiDistribute"/>
              <w:rPr>
                <w:rFonts w:cs="Cordia New"/>
                <w:color w:val="000000"/>
                <w:szCs w:val="22"/>
                <w:cs/>
                <w:lang w:bidi="th-TH"/>
              </w:rPr>
            </w:pPr>
            <w:r w:rsidRPr="00A57DCC">
              <w:rPr>
                <w:rFonts w:cs="Times New Roman"/>
                <w:color w:val="000000"/>
                <w:szCs w:val="22"/>
              </w:rPr>
              <w:t xml:space="preserve">The audit procedures in this area included the following: </w:t>
            </w:r>
          </w:p>
          <w:p w14:paraId="125BEEB0" w14:textId="77777777" w:rsidR="00DC2E29" w:rsidRPr="00A57DCC" w:rsidRDefault="00DC2E29" w:rsidP="00DC2E29">
            <w:pPr>
              <w:autoSpaceDE w:val="0"/>
              <w:autoSpaceDN w:val="0"/>
              <w:adjustRightInd w:val="0"/>
              <w:spacing w:line="240" w:lineRule="auto"/>
              <w:jc w:val="thaiDistribute"/>
              <w:rPr>
                <w:rFonts w:cs="Times New Roman"/>
                <w:color w:val="000000"/>
                <w:szCs w:val="22"/>
              </w:rPr>
            </w:pPr>
          </w:p>
          <w:p w14:paraId="6BE09C85" w14:textId="77777777" w:rsidR="00DC2E29" w:rsidRPr="00A57DCC"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A57DCC">
              <w:rPr>
                <w:color w:val="000000"/>
                <w:szCs w:val="22"/>
                <w:lang w:val="en-US" w:bidi="th-TH"/>
              </w:rPr>
              <w:t xml:space="preserve">gaining an understanding and assessing the process of the estimation of net </w:t>
            </w:r>
            <w:proofErr w:type="spellStart"/>
            <w:r w:rsidRPr="00A57DCC">
              <w:rPr>
                <w:color w:val="000000"/>
                <w:szCs w:val="22"/>
                <w:lang w:val="en-US" w:bidi="th-TH"/>
              </w:rPr>
              <w:t>realisable</w:t>
            </w:r>
            <w:proofErr w:type="spellEnd"/>
            <w:r w:rsidRPr="00A57DCC">
              <w:rPr>
                <w:color w:val="000000"/>
                <w:szCs w:val="22"/>
                <w:lang w:val="en-US" w:bidi="th-TH"/>
              </w:rPr>
              <w:t xml:space="preserve"> value</w:t>
            </w:r>
            <w:r w:rsidRPr="00A57DCC">
              <w:rPr>
                <w:color w:val="000000"/>
                <w:spacing w:val="-34"/>
                <w:szCs w:val="22"/>
                <w:lang w:val="en-US" w:bidi="th-TH"/>
              </w:rPr>
              <w:t xml:space="preserve"> </w:t>
            </w:r>
            <w:r w:rsidRPr="00A57DCC">
              <w:rPr>
                <w:color w:val="000000"/>
                <w:szCs w:val="22"/>
                <w:lang w:val="en-US" w:bidi="th-TH"/>
              </w:rPr>
              <w:t xml:space="preserve">of real estate development for sale and testing the Group’s controls by checking approvals over setting, reviewing and updating selling price and cost forecasts, setting budgets and </w:t>
            </w:r>
            <w:proofErr w:type="spellStart"/>
            <w:r w:rsidRPr="00A57DCC">
              <w:rPr>
                <w:color w:val="000000"/>
                <w:szCs w:val="22"/>
                <w:lang w:val="en-US" w:bidi="th-TH"/>
              </w:rPr>
              <w:t>authorising</w:t>
            </w:r>
            <w:proofErr w:type="spellEnd"/>
            <w:r w:rsidRPr="00A57DCC">
              <w:rPr>
                <w:color w:val="000000"/>
                <w:szCs w:val="22"/>
                <w:lang w:val="en-US" w:bidi="th-TH"/>
              </w:rPr>
              <w:t xml:space="preserve"> and recording of costs;</w:t>
            </w:r>
          </w:p>
          <w:p w14:paraId="22E17834" w14:textId="77777777" w:rsidR="00DC2E29" w:rsidRPr="00A57DCC" w:rsidRDefault="00DC2E29" w:rsidP="00DC2E29">
            <w:pPr>
              <w:pStyle w:val="ListParagraph"/>
              <w:autoSpaceDE w:val="0"/>
              <w:autoSpaceDN w:val="0"/>
              <w:adjustRightInd w:val="0"/>
              <w:spacing w:line="240" w:lineRule="auto"/>
              <w:ind w:left="342"/>
              <w:jc w:val="thaiDistribute"/>
              <w:rPr>
                <w:color w:val="000000"/>
                <w:szCs w:val="22"/>
                <w:lang w:val="en-US" w:bidi="th-TH"/>
              </w:rPr>
            </w:pPr>
          </w:p>
          <w:p w14:paraId="3ECD2D4B" w14:textId="77777777" w:rsidR="00DC2E29" w:rsidRPr="00A57DCC"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A57DCC">
              <w:rPr>
                <w:color w:val="000000"/>
                <w:szCs w:val="22"/>
                <w:lang w:val="en-US" w:bidi="th-TH"/>
              </w:rPr>
              <w:t xml:space="preserve">evaluating the appropriateness of the Group’s forecast sales prices by comparing the forecast sales price to sales prices achieved; </w:t>
            </w:r>
          </w:p>
          <w:p w14:paraId="604F7E3F" w14:textId="77777777" w:rsidR="00DC2E29" w:rsidRPr="00A57DCC" w:rsidRDefault="00DC2E29" w:rsidP="00DC2E29">
            <w:pPr>
              <w:pStyle w:val="ListParagraph"/>
              <w:spacing w:line="240" w:lineRule="auto"/>
              <w:rPr>
                <w:color w:val="000000"/>
                <w:szCs w:val="22"/>
                <w:lang w:val="en-US" w:bidi="th-TH"/>
              </w:rPr>
            </w:pPr>
          </w:p>
          <w:p w14:paraId="64AB1538" w14:textId="77777777" w:rsidR="00DC2E29" w:rsidRPr="00A57DCC"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A57DCC">
              <w:rPr>
                <w:color w:val="000000"/>
                <w:szCs w:val="22"/>
                <w:lang w:val="en-US" w:bidi="th-TH"/>
              </w:rPr>
              <w:t>evaluating the reasonableness of the Group’s forecast of the budgeted build cost for the projects by comparing the actual cost, the budget cost, and corroborating management’s explanations to the estimated cost</w:t>
            </w:r>
            <w:r w:rsidRPr="00A57DCC">
              <w:rPr>
                <w:rFonts w:cs="Cordia New" w:hint="cs"/>
                <w:color w:val="000000"/>
                <w:szCs w:val="22"/>
                <w:cs/>
                <w:lang w:val="en-US" w:bidi="th-TH"/>
              </w:rPr>
              <w:t xml:space="preserve"> </w:t>
            </w:r>
            <w:r w:rsidRPr="00A57DCC">
              <w:rPr>
                <w:color w:val="000000"/>
                <w:szCs w:val="22"/>
                <w:lang w:val="en-US" w:bidi="th-TH"/>
              </w:rPr>
              <w:t>especially for the low margin projects and slow-moving projects; and</w:t>
            </w:r>
          </w:p>
          <w:p w14:paraId="1259F97C" w14:textId="77777777" w:rsidR="00DC2E29" w:rsidRPr="00A57DCC" w:rsidRDefault="00DC2E29" w:rsidP="00DC2E29">
            <w:pPr>
              <w:spacing w:line="240" w:lineRule="auto"/>
              <w:rPr>
                <w:color w:val="000000"/>
                <w:szCs w:val="22"/>
                <w:lang w:val="en-US" w:bidi="th-TH"/>
              </w:rPr>
            </w:pPr>
          </w:p>
          <w:p w14:paraId="20C4D25B" w14:textId="77777777" w:rsidR="00DC2E29" w:rsidRPr="00A57DCC" w:rsidRDefault="00DC2E29" w:rsidP="00DC2E29">
            <w:pPr>
              <w:pStyle w:val="ListParagraph"/>
              <w:numPr>
                <w:ilvl w:val="0"/>
                <w:numId w:val="6"/>
              </w:numPr>
              <w:autoSpaceDE w:val="0"/>
              <w:autoSpaceDN w:val="0"/>
              <w:adjustRightInd w:val="0"/>
              <w:spacing w:line="240" w:lineRule="auto"/>
              <w:ind w:left="252" w:hanging="252"/>
              <w:contextualSpacing/>
              <w:jc w:val="thaiDistribute"/>
              <w:rPr>
                <w:rFonts w:cs="Times New Roman"/>
                <w:color w:val="000000"/>
                <w:szCs w:val="22"/>
              </w:rPr>
            </w:pPr>
            <w:r w:rsidRPr="00A57DCC">
              <w:rPr>
                <w:color w:val="000000"/>
                <w:szCs w:val="22"/>
                <w:lang w:val="en-US" w:bidi="th-TH"/>
              </w:rPr>
              <w:t xml:space="preserve">evaluating the adequacy of the financial </w:t>
            </w:r>
            <w:proofErr w:type="gramStart"/>
            <w:r w:rsidRPr="00A57DCC">
              <w:rPr>
                <w:color w:val="000000"/>
                <w:szCs w:val="22"/>
                <w:lang w:val="en-US" w:bidi="th-TH"/>
              </w:rPr>
              <w:t>statements</w:t>
            </w:r>
            <w:proofErr w:type="gramEnd"/>
            <w:r w:rsidRPr="00A57DCC">
              <w:rPr>
                <w:color w:val="000000"/>
                <w:szCs w:val="22"/>
                <w:lang w:val="en-US" w:bidi="th-TH"/>
              </w:rPr>
              <w:t xml:space="preserve"> disclosures in accordance with Thai Financial Reporting Standards.</w:t>
            </w:r>
          </w:p>
          <w:p w14:paraId="2CD8078B" w14:textId="77777777" w:rsidR="00787BE4" w:rsidRPr="00A57DCC" w:rsidRDefault="00787BE4" w:rsidP="001667C4">
            <w:pPr>
              <w:autoSpaceDE w:val="0"/>
              <w:autoSpaceDN w:val="0"/>
              <w:adjustRightInd w:val="0"/>
              <w:spacing w:line="240" w:lineRule="auto"/>
              <w:contextualSpacing/>
              <w:jc w:val="thaiDistribute"/>
              <w:rPr>
                <w:rFonts w:cs="Times New Roman"/>
                <w:color w:val="000000"/>
                <w:szCs w:val="22"/>
                <w:lang w:val="en-US"/>
              </w:rPr>
            </w:pPr>
          </w:p>
        </w:tc>
      </w:tr>
    </w:tbl>
    <w:p w14:paraId="60153F61" w14:textId="77777777" w:rsidR="00787BE4" w:rsidRPr="00A57DCC" w:rsidRDefault="00787BE4" w:rsidP="00787BE4">
      <w:pPr>
        <w:spacing w:line="240" w:lineRule="auto"/>
        <w:rPr>
          <w:rFonts w:cs="Times New Roman"/>
          <w:szCs w:val="22"/>
        </w:rPr>
      </w:pPr>
    </w:p>
    <w:p w14:paraId="2A2D658D" w14:textId="77777777" w:rsidR="00787BE4" w:rsidRPr="00A57DCC" w:rsidRDefault="00787BE4" w:rsidP="00787BE4">
      <w:pPr>
        <w:spacing w:line="240" w:lineRule="auto"/>
        <w:rPr>
          <w:rFonts w:cs="Times New Roman"/>
          <w:szCs w:val="22"/>
        </w:rPr>
      </w:pPr>
    </w:p>
    <w:p w14:paraId="2A9D889F" w14:textId="77777777" w:rsidR="00787BE4" w:rsidRPr="00A57DCC" w:rsidRDefault="00787BE4" w:rsidP="00787BE4">
      <w:pPr>
        <w:spacing w:line="240" w:lineRule="auto"/>
        <w:rPr>
          <w:rFonts w:cs="Times New Roman"/>
          <w:szCs w:val="22"/>
        </w:rPr>
      </w:pPr>
    </w:p>
    <w:p w14:paraId="788F10A7" w14:textId="77777777" w:rsidR="00787BE4" w:rsidRPr="00A57DCC" w:rsidRDefault="00787BE4" w:rsidP="00787BE4">
      <w:pPr>
        <w:spacing w:line="240" w:lineRule="auto"/>
        <w:rPr>
          <w:rFonts w:cs="Times New Roman"/>
          <w:szCs w:val="22"/>
        </w:rPr>
      </w:pPr>
    </w:p>
    <w:p w14:paraId="237ECF28" w14:textId="77777777" w:rsidR="00787BE4" w:rsidRPr="00A57DCC" w:rsidRDefault="00787BE4" w:rsidP="00787BE4">
      <w:pPr>
        <w:spacing w:line="240" w:lineRule="auto"/>
        <w:rPr>
          <w:rFonts w:cs="Times New Roman"/>
          <w:szCs w:val="22"/>
        </w:rPr>
      </w:pPr>
    </w:p>
    <w:p w14:paraId="52DDE801" w14:textId="77777777" w:rsidR="00787BE4" w:rsidRPr="00A57DCC" w:rsidRDefault="00787BE4" w:rsidP="00787BE4">
      <w:pPr>
        <w:spacing w:line="240" w:lineRule="auto"/>
        <w:rPr>
          <w:rFonts w:cs="Times New Roman"/>
          <w:szCs w:val="22"/>
        </w:rPr>
      </w:pPr>
    </w:p>
    <w:p w14:paraId="261A4A3A" w14:textId="77777777" w:rsidR="00787BE4" w:rsidRPr="00A57DCC" w:rsidRDefault="00787BE4" w:rsidP="00787BE4">
      <w:pPr>
        <w:spacing w:line="240" w:lineRule="auto"/>
        <w:rPr>
          <w:rFonts w:cs="Times New Roman"/>
          <w:szCs w:val="22"/>
        </w:rPr>
      </w:pPr>
    </w:p>
    <w:p w14:paraId="599E6112" w14:textId="77777777" w:rsidR="00787BE4" w:rsidRPr="00A57DCC" w:rsidRDefault="00787BE4" w:rsidP="00787BE4">
      <w:pPr>
        <w:spacing w:line="240" w:lineRule="auto"/>
        <w:rPr>
          <w:rFonts w:cs="Times New Roman"/>
          <w:szCs w:val="22"/>
        </w:rPr>
      </w:pPr>
    </w:p>
    <w:p w14:paraId="2BFECCC0" w14:textId="77777777" w:rsidR="00787BE4" w:rsidRPr="00A57DCC" w:rsidRDefault="00787BE4" w:rsidP="00787BE4">
      <w:pPr>
        <w:spacing w:line="240" w:lineRule="auto"/>
        <w:rPr>
          <w:rFonts w:cs="Times New Roman"/>
          <w:szCs w:val="22"/>
        </w:rPr>
      </w:pPr>
    </w:p>
    <w:p w14:paraId="6901BA17" w14:textId="77777777" w:rsidR="00787BE4" w:rsidRPr="00A57DCC" w:rsidRDefault="00787BE4" w:rsidP="00787BE4">
      <w:pPr>
        <w:spacing w:line="240" w:lineRule="auto"/>
        <w:rPr>
          <w:rFonts w:cs="Times New Roman"/>
          <w:szCs w:val="22"/>
        </w:rPr>
      </w:pPr>
    </w:p>
    <w:p w14:paraId="024CE41E" w14:textId="77777777" w:rsidR="00787BE4" w:rsidRPr="00A57DCC" w:rsidRDefault="00787BE4" w:rsidP="00787BE4">
      <w:pPr>
        <w:spacing w:line="240" w:lineRule="auto"/>
        <w:rPr>
          <w:rFonts w:cs="Times New Roman"/>
          <w:szCs w:val="22"/>
        </w:rPr>
      </w:pPr>
    </w:p>
    <w:p w14:paraId="5AD80B9E" w14:textId="13940793" w:rsidR="00787BE4" w:rsidRPr="00A57DCC" w:rsidRDefault="00787BE4" w:rsidP="00787BE4">
      <w:pPr>
        <w:spacing w:line="240" w:lineRule="auto"/>
        <w:rPr>
          <w:rFonts w:cs="Times New Roman"/>
          <w:szCs w:val="22"/>
        </w:rPr>
      </w:pPr>
    </w:p>
    <w:p w14:paraId="30F35278" w14:textId="01AF84B0" w:rsidR="00DC2E29" w:rsidRPr="00A57DCC" w:rsidRDefault="00DC2E29" w:rsidP="00787BE4">
      <w:pPr>
        <w:spacing w:line="240" w:lineRule="auto"/>
        <w:rPr>
          <w:rFonts w:cs="Times New Roman"/>
          <w:szCs w:val="22"/>
        </w:rPr>
      </w:pPr>
    </w:p>
    <w:p w14:paraId="4582052A" w14:textId="77777777" w:rsidR="00DC2E29" w:rsidRPr="00A57DCC" w:rsidRDefault="00DC2E29" w:rsidP="00787BE4">
      <w:pPr>
        <w:spacing w:line="240" w:lineRule="auto"/>
        <w:rPr>
          <w:rFonts w:cs="Times New Roman"/>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4983"/>
      </w:tblGrid>
      <w:tr w:rsidR="00787BE4" w:rsidRPr="00A57DCC" w14:paraId="3FAE0369" w14:textId="77777777" w:rsidTr="001667C4">
        <w:trPr>
          <w:trHeight w:val="70"/>
        </w:trPr>
        <w:tc>
          <w:tcPr>
            <w:tcW w:w="9805" w:type="dxa"/>
            <w:gridSpan w:val="2"/>
            <w:shd w:val="clear" w:color="auto" w:fill="auto"/>
          </w:tcPr>
          <w:p w14:paraId="0CD0C1F8" w14:textId="6A95E58B" w:rsidR="00787BE4" w:rsidRPr="00A57DCC" w:rsidRDefault="00787BE4" w:rsidP="001667C4">
            <w:pPr>
              <w:spacing w:line="240" w:lineRule="auto"/>
              <w:rPr>
                <w:rFonts w:cs="Times New Roman"/>
                <w:color w:val="000000"/>
                <w:szCs w:val="22"/>
              </w:rPr>
            </w:pPr>
            <w:r w:rsidRPr="00A57DCC">
              <w:rPr>
                <w:rFonts w:cs="Times New Roman"/>
                <w:szCs w:val="22"/>
              </w:rPr>
              <w:lastRenderedPageBreak/>
              <w:br w:type="page"/>
            </w:r>
            <w:r w:rsidRPr="00A57DCC">
              <w:rPr>
                <w:rFonts w:cs="Times New Roman"/>
                <w:color w:val="000000"/>
                <w:szCs w:val="22"/>
              </w:rPr>
              <w:t>Acquisition of business</w:t>
            </w:r>
          </w:p>
        </w:tc>
      </w:tr>
      <w:tr w:rsidR="00787BE4" w:rsidRPr="00A57DCC" w14:paraId="68CEE29A" w14:textId="77777777" w:rsidTr="001667C4">
        <w:tc>
          <w:tcPr>
            <w:tcW w:w="9805" w:type="dxa"/>
            <w:gridSpan w:val="2"/>
            <w:shd w:val="clear" w:color="auto" w:fill="auto"/>
          </w:tcPr>
          <w:p w14:paraId="11C5B574" w14:textId="621FCC40" w:rsidR="00787BE4" w:rsidRPr="00A57DCC" w:rsidRDefault="00787BE4" w:rsidP="001667C4">
            <w:pPr>
              <w:autoSpaceDE w:val="0"/>
              <w:autoSpaceDN w:val="0"/>
              <w:adjustRightInd w:val="0"/>
              <w:spacing w:line="240" w:lineRule="auto"/>
              <w:rPr>
                <w:rFonts w:cs="Times New Roman"/>
                <w:color w:val="000000"/>
                <w:szCs w:val="22"/>
              </w:rPr>
            </w:pPr>
            <w:r w:rsidRPr="00A57DCC">
              <w:rPr>
                <w:rFonts w:cs="Times New Roman"/>
                <w:color w:val="000000"/>
                <w:szCs w:val="22"/>
              </w:rPr>
              <w:t xml:space="preserve">Refer to Notes 3 and </w:t>
            </w:r>
            <w:r w:rsidR="003114D9" w:rsidRPr="00A57DCC">
              <w:rPr>
                <w:rFonts w:cs="Times New Roman"/>
                <w:color w:val="000000"/>
                <w:szCs w:val="22"/>
              </w:rPr>
              <w:t>4</w:t>
            </w:r>
            <w:r w:rsidRPr="00A57DCC">
              <w:rPr>
                <w:rFonts w:cs="Times New Roman"/>
                <w:color w:val="000000"/>
                <w:szCs w:val="22"/>
              </w:rPr>
              <w:t xml:space="preserve"> (b) to the </w:t>
            </w:r>
            <w:r w:rsidRPr="00A57DCC">
              <w:rPr>
                <w:rFonts w:cs="Times New Roman"/>
                <w:szCs w:val="22"/>
              </w:rPr>
              <w:t>consolidated financial statements.</w:t>
            </w:r>
          </w:p>
        </w:tc>
      </w:tr>
      <w:tr w:rsidR="00787BE4" w:rsidRPr="00A57DCC" w14:paraId="55CEFD21" w14:textId="77777777" w:rsidTr="001667C4">
        <w:tc>
          <w:tcPr>
            <w:tcW w:w="4765" w:type="dxa"/>
            <w:shd w:val="clear" w:color="auto" w:fill="auto"/>
          </w:tcPr>
          <w:p w14:paraId="63D82860" w14:textId="77777777" w:rsidR="00787BE4" w:rsidRPr="00A57DCC" w:rsidRDefault="00787BE4" w:rsidP="001667C4">
            <w:pPr>
              <w:autoSpaceDE w:val="0"/>
              <w:autoSpaceDN w:val="0"/>
              <w:adjustRightInd w:val="0"/>
              <w:spacing w:line="240" w:lineRule="auto"/>
              <w:rPr>
                <w:rFonts w:cs="Times New Roman"/>
                <w:b/>
                <w:bCs/>
                <w:color w:val="000000"/>
                <w:szCs w:val="22"/>
              </w:rPr>
            </w:pPr>
            <w:r w:rsidRPr="00A57DCC">
              <w:rPr>
                <w:rFonts w:cs="Times New Roman"/>
                <w:b/>
                <w:bCs/>
                <w:color w:val="000000"/>
                <w:szCs w:val="22"/>
              </w:rPr>
              <w:t>The key audit matter</w:t>
            </w:r>
          </w:p>
        </w:tc>
        <w:tc>
          <w:tcPr>
            <w:tcW w:w="5040" w:type="dxa"/>
            <w:shd w:val="clear" w:color="auto" w:fill="auto"/>
          </w:tcPr>
          <w:p w14:paraId="7691E36E" w14:textId="77777777" w:rsidR="00787BE4" w:rsidRPr="00A57DCC" w:rsidRDefault="00787BE4" w:rsidP="001667C4">
            <w:pPr>
              <w:autoSpaceDE w:val="0"/>
              <w:autoSpaceDN w:val="0"/>
              <w:adjustRightInd w:val="0"/>
              <w:spacing w:line="240" w:lineRule="auto"/>
              <w:rPr>
                <w:rFonts w:cs="Times New Roman"/>
                <w:b/>
                <w:bCs/>
                <w:color w:val="000000"/>
                <w:szCs w:val="22"/>
              </w:rPr>
            </w:pPr>
            <w:r w:rsidRPr="00A57DCC">
              <w:rPr>
                <w:rFonts w:cs="Times New Roman"/>
                <w:b/>
                <w:bCs/>
                <w:color w:val="000000"/>
                <w:szCs w:val="22"/>
              </w:rPr>
              <w:t>How the matter was addressed in the audit</w:t>
            </w:r>
          </w:p>
        </w:tc>
      </w:tr>
      <w:tr w:rsidR="00787BE4" w:rsidRPr="00A57DCC" w14:paraId="0DBADC4C" w14:textId="77777777" w:rsidTr="001667C4">
        <w:tc>
          <w:tcPr>
            <w:tcW w:w="4765" w:type="dxa"/>
            <w:shd w:val="clear" w:color="auto" w:fill="auto"/>
          </w:tcPr>
          <w:p w14:paraId="76408297" w14:textId="48CA8623" w:rsidR="004C5D13" w:rsidRPr="00A57DCC" w:rsidRDefault="00AC219D" w:rsidP="0016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szCs w:val="22"/>
                <w:lang w:val="en-US" w:bidi="th-TH"/>
              </w:rPr>
            </w:pPr>
            <w:r w:rsidRPr="00A57DCC">
              <w:rPr>
                <w:szCs w:val="22"/>
                <w:lang w:val="en-US" w:bidi="th-TH"/>
              </w:rPr>
              <w:t xml:space="preserve">On 26 January 2023, the Group has acquired the additional ordinary shares of Stonehenge Inter Public Company Limited (“STI”), a listed company on the Stock Exchange of Thailand and an indirect associated of the Group, whose main activities are consulting and construction management services, design of architectural, engineering services and other services in Baht 405.45 million. The management assessed that the Group had control over STI and, as a result, STI changed its status from an indirect associate to </w:t>
            </w:r>
            <w:proofErr w:type="spellStart"/>
            <w:proofErr w:type="gramStart"/>
            <w:r w:rsidRPr="00A57DCC">
              <w:rPr>
                <w:szCs w:val="22"/>
                <w:lang w:val="en-US" w:bidi="th-TH"/>
              </w:rPr>
              <w:t>a</w:t>
            </w:r>
            <w:proofErr w:type="spellEnd"/>
            <w:proofErr w:type="gramEnd"/>
            <w:r w:rsidRPr="00A57DCC">
              <w:rPr>
                <w:szCs w:val="22"/>
                <w:lang w:val="en-US" w:bidi="th-TH"/>
              </w:rPr>
              <w:t xml:space="preserve"> indirect subsidiary of the Group.</w:t>
            </w:r>
          </w:p>
          <w:p w14:paraId="1C88C894" w14:textId="77777777" w:rsidR="00AC219D" w:rsidRPr="00A57DCC" w:rsidRDefault="00AC219D" w:rsidP="0016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iCs/>
                <w:szCs w:val="22"/>
                <w:lang w:val="en-US" w:eastAsia="ko-KR"/>
              </w:rPr>
            </w:pPr>
          </w:p>
          <w:p w14:paraId="07C27E50" w14:textId="4791D6A6" w:rsidR="00787BE4" w:rsidRPr="00A57DCC" w:rsidRDefault="00245C56" w:rsidP="0016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iCs/>
                <w:szCs w:val="22"/>
                <w:lang w:val="en-AU" w:eastAsia="ko-KR"/>
              </w:rPr>
            </w:pPr>
            <w:r w:rsidRPr="00A57DCC">
              <w:rPr>
                <w:iCs/>
                <w:szCs w:val="22"/>
                <w:lang w:val="en-AU" w:eastAsia="ko-KR"/>
              </w:rPr>
              <w:t>The Group has engaged an independent valuer to estimate fair value for assets acquired and liabilities assumed from the acquisition which has been completed in August 2023 and the Group recognised the difference between the fair value and consideration transfer as goodwill.</w:t>
            </w:r>
          </w:p>
          <w:p w14:paraId="40E47FC9" w14:textId="77777777" w:rsidR="00245C56" w:rsidRPr="00A57DCC" w:rsidRDefault="00245C56" w:rsidP="00166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iCs/>
                <w:szCs w:val="22"/>
                <w:lang w:val="en-US" w:eastAsia="ko-KR"/>
              </w:rPr>
            </w:pPr>
          </w:p>
          <w:p w14:paraId="4B747664" w14:textId="77777777" w:rsidR="00787BE4" w:rsidRPr="00A57DCC" w:rsidRDefault="00787BE4" w:rsidP="001667C4">
            <w:pPr>
              <w:autoSpaceDE w:val="0"/>
              <w:autoSpaceDN w:val="0"/>
              <w:adjustRightInd w:val="0"/>
              <w:spacing w:line="240" w:lineRule="auto"/>
              <w:jc w:val="thaiDistribute"/>
              <w:rPr>
                <w:rFonts w:eastAsia="Arial" w:cs="Times New Roman"/>
                <w:szCs w:val="22"/>
              </w:rPr>
            </w:pPr>
            <w:r w:rsidRPr="00A57DCC">
              <w:rPr>
                <w:rFonts w:eastAsia="Calibri" w:cs="Times New Roman"/>
                <w:szCs w:val="22"/>
              </w:rPr>
              <w:t xml:space="preserve">Due to the materiality of the business acquisition transaction and the significant judgement involved in determining the fair value of assets acquired and liabilities assumed, I considered this as a key audit matter. </w:t>
            </w:r>
          </w:p>
          <w:p w14:paraId="4DEEA990" w14:textId="77777777" w:rsidR="00787BE4" w:rsidRPr="00A57DCC" w:rsidRDefault="00787BE4" w:rsidP="001667C4">
            <w:pPr>
              <w:spacing w:line="240" w:lineRule="auto"/>
              <w:jc w:val="thaiDistribute"/>
              <w:rPr>
                <w:rFonts w:cstheme="minorBidi"/>
                <w:color w:val="000000"/>
                <w:spacing w:val="-8"/>
                <w:szCs w:val="22"/>
                <w:cs/>
                <w:lang w:bidi="th-TH"/>
              </w:rPr>
            </w:pPr>
          </w:p>
        </w:tc>
        <w:tc>
          <w:tcPr>
            <w:tcW w:w="5040" w:type="dxa"/>
            <w:shd w:val="clear" w:color="auto" w:fill="auto"/>
          </w:tcPr>
          <w:p w14:paraId="6BCE50C2" w14:textId="77777777" w:rsidR="00DC2E29" w:rsidRPr="00A57DCC" w:rsidRDefault="00DC2E29" w:rsidP="00DC2E29">
            <w:pPr>
              <w:autoSpaceDE w:val="0"/>
              <w:autoSpaceDN w:val="0"/>
              <w:adjustRightInd w:val="0"/>
              <w:spacing w:line="240" w:lineRule="auto"/>
              <w:jc w:val="thaiDistribute"/>
              <w:rPr>
                <w:rFonts w:cs="Cordia New"/>
                <w:color w:val="000000"/>
                <w:szCs w:val="22"/>
                <w:cs/>
                <w:lang w:bidi="th-TH"/>
              </w:rPr>
            </w:pPr>
            <w:r w:rsidRPr="00A57DCC">
              <w:rPr>
                <w:rFonts w:cs="Times New Roman"/>
                <w:color w:val="000000"/>
                <w:szCs w:val="22"/>
              </w:rPr>
              <w:t xml:space="preserve">The audit procedures in this area included the following: </w:t>
            </w:r>
          </w:p>
          <w:p w14:paraId="64FD0335" w14:textId="77777777" w:rsidR="00DC2E29" w:rsidRPr="00A57DCC" w:rsidRDefault="00DC2E29" w:rsidP="00DC2E29">
            <w:pPr>
              <w:autoSpaceDE w:val="0"/>
              <w:autoSpaceDN w:val="0"/>
              <w:adjustRightInd w:val="0"/>
              <w:spacing w:line="240" w:lineRule="auto"/>
              <w:jc w:val="thaiDistribute"/>
              <w:rPr>
                <w:rFonts w:cs="Times New Roman"/>
                <w:color w:val="000000"/>
                <w:szCs w:val="22"/>
              </w:rPr>
            </w:pPr>
          </w:p>
          <w:p w14:paraId="5970F546" w14:textId="77777777" w:rsidR="00DC2E29" w:rsidRPr="00A57DCC" w:rsidRDefault="00DC2E29" w:rsidP="00DC2E29">
            <w:pPr>
              <w:numPr>
                <w:ilvl w:val="0"/>
                <w:numId w:val="6"/>
              </w:numPr>
              <w:spacing w:line="240" w:lineRule="auto"/>
              <w:ind w:left="252" w:hanging="252"/>
              <w:jc w:val="both"/>
              <w:rPr>
                <w:szCs w:val="22"/>
              </w:rPr>
            </w:pPr>
            <w:r w:rsidRPr="00A57DCC">
              <w:rPr>
                <w:szCs w:val="22"/>
              </w:rPr>
              <w:t>inquiring management and reading the minutes of meeting to understand purposes, key terms and conditions;</w:t>
            </w:r>
          </w:p>
          <w:p w14:paraId="5D7E6348" w14:textId="77777777" w:rsidR="00DC2E29" w:rsidRPr="00A57DCC" w:rsidRDefault="00DC2E29" w:rsidP="00DC2E29">
            <w:pPr>
              <w:spacing w:line="240" w:lineRule="auto"/>
              <w:ind w:left="252"/>
              <w:jc w:val="both"/>
              <w:rPr>
                <w:szCs w:val="22"/>
              </w:rPr>
            </w:pPr>
          </w:p>
          <w:p w14:paraId="54B3ADBA" w14:textId="77777777" w:rsidR="00DC2E29" w:rsidRPr="00A57DCC" w:rsidRDefault="00DC2E29" w:rsidP="00DC2E29">
            <w:pPr>
              <w:numPr>
                <w:ilvl w:val="0"/>
                <w:numId w:val="6"/>
              </w:numPr>
              <w:spacing w:line="240" w:lineRule="auto"/>
              <w:ind w:left="252" w:hanging="252"/>
              <w:jc w:val="both"/>
              <w:rPr>
                <w:szCs w:val="22"/>
              </w:rPr>
            </w:pPr>
            <w:r w:rsidRPr="00A57DCC">
              <w:rPr>
                <w:szCs w:val="22"/>
              </w:rPr>
              <w:t>evaluating the qualifications and independence of the independent appraisers of the Group;</w:t>
            </w:r>
          </w:p>
          <w:p w14:paraId="0C1C99FB" w14:textId="77777777" w:rsidR="00DC2E29" w:rsidRPr="00A57DCC" w:rsidRDefault="00DC2E29" w:rsidP="00DC2E29">
            <w:pPr>
              <w:spacing w:line="240" w:lineRule="auto"/>
              <w:ind w:left="252"/>
              <w:jc w:val="both"/>
              <w:rPr>
                <w:szCs w:val="22"/>
              </w:rPr>
            </w:pPr>
          </w:p>
          <w:p w14:paraId="404BEAC1" w14:textId="0314E401" w:rsidR="00DC2E29" w:rsidRPr="00A57DCC" w:rsidRDefault="00DC2E29" w:rsidP="00DC2E29">
            <w:pPr>
              <w:numPr>
                <w:ilvl w:val="0"/>
                <w:numId w:val="6"/>
              </w:numPr>
              <w:spacing w:line="240" w:lineRule="auto"/>
              <w:ind w:left="252" w:hanging="252"/>
              <w:jc w:val="both"/>
              <w:rPr>
                <w:szCs w:val="22"/>
              </w:rPr>
            </w:pPr>
            <w:r w:rsidRPr="00A57DCC">
              <w:rPr>
                <w:szCs w:val="22"/>
              </w:rPr>
              <w:t xml:space="preserve">evaluating appropriateness of the identification of assets acquired and liabilities assumed </w:t>
            </w:r>
            <w:r w:rsidRPr="00A57DCC">
              <w:rPr>
                <w:rFonts w:eastAsia="Calibri"/>
                <w:spacing w:val="-4"/>
                <w:szCs w:val="22"/>
              </w:rPr>
              <w:t xml:space="preserve">at the acquisition date </w:t>
            </w:r>
            <w:r w:rsidR="007367B5" w:rsidRPr="00A57DCC">
              <w:rPr>
                <w:rFonts w:eastAsia="Calibri"/>
                <w:spacing w:val="-4"/>
                <w:szCs w:val="22"/>
              </w:rPr>
              <w:t>by</w:t>
            </w:r>
            <w:r w:rsidRPr="00A57DCC">
              <w:rPr>
                <w:rFonts w:eastAsia="Calibri"/>
                <w:spacing w:val="-4"/>
                <w:szCs w:val="22"/>
              </w:rPr>
              <w:t xml:space="preserve"> </w:t>
            </w:r>
            <w:r w:rsidRPr="00A57DCC">
              <w:rPr>
                <w:szCs w:val="22"/>
              </w:rPr>
              <w:t xml:space="preserve">evaluating </w:t>
            </w:r>
            <w:r w:rsidRPr="00A57DCC">
              <w:rPr>
                <w:color w:val="000000"/>
              </w:rPr>
              <w:t>appropriateness of the key assumptions used</w:t>
            </w:r>
            <w:r w:rsidRPr="00A57DCC">
              <w:rPr>
                <w:rFonts w:hint="cs"/>
                <w:color w:val="000000"/>
                <w:cs/>
                <w:lang w:bidi="th-TH"/>
              </w:rPr>
              <w:t xml:space="preserve"> </w:t>
            </w:r>
            <w:r w:rsidRPr="00A57DCC">
              <w:rPr>
                <w:color w:val="000000"/>
                <w:lang w:val="en-US" w:bidi="th-TH"/>
              </w:rPr>
              <w:t>and valuation approach</w:t>
            </w:r>
            <w:r w:rsidRPr="00A57DCC">
              <w:rPr>
                <w:color w:val="000000"/>
              </w:rPr>
              <w:t xml:space="preserve"> in determination of fair value for </w:t>
            </w:r>
            <w:r w:rsidRPr="00A57DCC">
              <w:rPr>
                <w:iCs/>
                <w:szCs w:val="22"/>
                <w:lang w:val="en-AU" w:eastAsia="ko-KR"/>
              </w:rPr>
              <w:t>assets acquired and liabilities assumed</w:t>
            </w:r>
            <w:r w:rsidRPr="00A57DCC">
              <w:rPr>
                <w:color w:val="000000"/>
              </w:rPr>
              <w:t>, and testing calculation; and</w:t>
            </w:r>
          </w:p>
          <w:p w14:paraId="3B79CD46" w14:textId="77777777" w:rsidR="00DC2E29" w:rsidRPr="00A57DCC" w:rsidRDefault="00DC2E29" w:rsidP="00DC2E29">
            <w:pPr>
              <w:spacing w:line="240" w:lineRule="auto"/>
              <w:ind w:left="252"/>
              <w:jc w:val="both"/>
              <w:rPr>
                <w:szCs w:val="22"/>
              </w:rPr>
            </w:pPr>
          </w:p>
          <w:p w14:paraId="4AC4C421" w14:textId="77777777" w:rsidR="00DC2E29" w:rsidRPr="00A57DCC" w:rsidRDefault="00DC2E29" w:rsidP="00DC2E29">
            <w:pPr>
              <w:pStyle w:val="ListParagraph"/>
              <w:numPr>
                <w:ilvl w:val="0"/>
                <w:numId w:val="6"/>
              </w:numPr>
              <w:autoSpaceDE w:val="0"/>
              <w:autoSpaceDN w:val="0"/>
              <w:adjustRightInd w:val="0"/>
              <w:spacing w:line="240" w:lineRule="auto"/>
              <w:ind w:left="252" w:hanging="252"/>
              <w:contextualSpacing/>
              <w:jc w:val="thaiDistribute"/>
              <w:rPr>
                <w:rFonts w:cs="Times New Roman"/>
                <w:color w:val="000000"/>
                <w:szCs w:val="22"/>
              </w:rPr>
            </w:pPr>
            <w:r w:rsidRPr="00A57DCC">
              <w:rPr>
                <w:color w:val="000000"/>
                <w:szCs w:val="22"/>
                <w:lang w:val="en-US" w:bidi="th-TH"/>
              </w:rPr>
              <w:t xml:space="preserve">evaluating the adequacy of the financial </w:t>
            </w:r>
            <w:proofErr w:type="gramStart"/>
            <w:r w:rsidRPr="00A57DCC">
              <w:rPr>
                <w:color w:val="000000"/>
                <w:szCs w:val="22"/>
                <w:lang w:val="en-US" w:bidi="th-TH"/>
              </w:rPr>
              <w:t>statements</w:t>
            </w:r>
            <w:proofErr w:type="gramEnd"/>
            <w:r w:rsidRPr="00A57DCC">
              <w:rPr>
                <w:color w:val="000000"/>
                <w:szCs w:val="22"/>
                <w:lang w:val="en-US" w:bidi="th-TH"/>
              </w:rPr>
              <w:t xml:space="preserve"> disclosures in accordance with Thai Financial Reporting Standards.</w:t>
            </w:r>
          </w:p>
          <w:p w14:paraId="23339A80" w14:textId="77777777" w:rsidR="00787BE4" w:rsidRPr="00A57DCC" w:rsidRDefault="00787BE4" w:rsidP="001667C4">
            <w:pPr>
              <w:autoSpaceDE w:val="0"/>
              <w:autoSpaceDN w:val="0"/>
              <w:adjustRightInd w:val="0"/>
              <w:spacing w:line="240" w:lineRule="auto"/>
              <w:contextualSpacing/>
              <w:jc w:val="thaiDistribute"/>
              <w:rPr>
                <w:rFonts w:cs="Times New Roman"/>
                <w:color w:val="000000"/>
                <w:szCs w:val="22"/>
                <w:lang w:val="en-US"/>
              </w:rPr>
            </w:pPr>
          </w:p>
        </w:tc>
      </w:tr>
    </w:tbl>
    <w:p w14:paraId="54A20123" w14:textId="654DC7DD" w:rsidR="00EA21F2" w:rsidRPr="00A57DCC" w:rsidRDefault="00EA21F2" w:rsidP="00787BE4">
      <w:pPr>
        <w:pStyle w:val="Default"/>
        <w:jc w:val="thaiDistribute"/>
        <w:rPr>
          <w:rFonts w:ascii="Times New Roman" w:eastAsia="Times New Roman" w:hAnsi="Times New Roman" w:cs="Times New Roman"/>
          <w:i/>
          <w:iCs/>
          <w:sz w:val="22"/>
          <w:szCs w:val="22"/>
          <w:lang w:val="en-GB" w:eastAsia="en-US"/>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4982"/>
      </w:tblGrid>
      <w:tr w:rsidR="00DC2E29" w:rsidRPr="00A57DCC" w14:paraId="7B779C4B" w14:textId="77777777" w:rsidTr="00E153AB">
        <w:trPr>
          <w:trHeight w:val="70"/>
        </w:trPr>
        <w:tc>
          <w:tcPr>
            <w:tcW w:w="9805" w:type="dxa"/>
            <w:gridSpan w:val="2"/>
            <w:shd w:val="clear" w:color="auto" w:fill="auto"/>
          </w:tcPr>
          <w:p w14:paraId="44FB65A7" w14:textId="7CDBFE7E" w:rsidR="00DC2E29" w:rsidRPr="00A57DCC" w:rsidRDefault="00EA21F2" w:rsidP="00E153AB">
            <w:pPr>
              <w:spacing w:line="240" w:lineRule="auto"/>
              <w:rPr>
                <w:rFonts w:cs="Times New Roman"/>
                <w:color w:val="000000"/>
                <w:szCs w:val="22"/>
              </w:rPr>
            </w:pPr>
            <w:r w:rsidRPr="00A57DCC">
              <w:rPr>
                <w:rFonts w:cs="Times New Roman"/>
                <w:i/>
                <w:iCs/>
                <w:szCs w:val="22"/>
              </w:rPr>
              <w:br w:type="page"/>
            </w:r>
            <w:bookmarkStart w:id="3" w:name="_Hlk151975320"/>
            <w:r w:rsidR="00DC2E29" w:rsidRPr="00A57DCC">
              <w:rPr>
                <w:szCs w:val="22"/>
              </w:rPr>
              <w:t xml:space="preserve">Impairment of </w:t>
            </w:r>
            <w:r w:rsidR="00DC2E29" w:rsidRPr="00A57DCC">
              <w:rPr>
                <w:rFonts w:cs="Times New Roman"/>
                <w:szCs w:val="22"/>
              </w:rPr>
              <w:t>property, plant and equipment,</w:t>
            </w:r>
            <w:r w:rsidR="00DC2E29" w:rsidRPr="00A57DCC">
              <w:rPr>
                <w:szCs w:val="22"/>
              </w:rPr>
              <w:t xml:space="preserve"> goodwill and other intangible assets in the consolidated financial statements and investments in subsidiaries in the separate financial statements</w:t>
            </w:r>
          </w:p>
        </w:tc>
      </w:tr>
      <w:tr w:rsidR="00DC2E29" w:rsidRPr="00A57DCC" w14:paraId="2EBC565A" w14:textId="77777777" w:rsidTr="00E153AB">
        <w:tc>
          <w:tcPr>
            <w:tcW w:w="9805" w:type="dxa"/>
            <w:gridSpan w:val="2"/>
            <w:shd w:val="clear" w:color="auto" w:fill="auto"/>
          </w:tcPr>
          <w:p w14:paraId="36B3E747" w14:textId="4A334393" w:rsidR="00DC2E29" w:rsidRPr="00A57DCC" w:rsidRDefault="00DC2E29" w:rsidP="00E153AB">
            <w:pPr>
              <w:autoSpaceDE w:val="0"/>
              <w:autoSpaceDN w:val="0"/>
              <w:adjustRightInd w:val="0"/>
              <w:spacing w:line="240" w:lineRule="auto"/>
              <w:rPr>
                <w:rFonts w:cs="Times New Roman"/>
                <w:color w:val="000000"/>
                <w:szCs w:val="22"/>
              </w:rPr>
            </w:pPr>
            <w:r w:rsidRPr="00A57DCC">
              <w:rPr>
                <w:rFonts w:cs="Times New Roman"/>
                <w:color w:val="000000"/>
                <w:szCs w:val="22"/>
              </w:rPr>
              <w:t xml:space="preserve">Refer to Notes 3, 4, 16, 17 and 18 to the </w:t>
            </w:r>
            <w:r w:rsidRPr="00A57DCC">
              <w:rPr>
                <w:rFonts w:cs="Times New Roman"/>
                <w:szCs w:val="22"/>
              </w:rPr>
              <w:t xml:space="preserve">consolidated financial statements </w:t>
            </w:r>
            <w:r w:rsidRPr="00A57DCC">
              <w:rPr>
                <w:rFonts w:eastAsia="Calibri" w:cs="Times New Roman"/>
                <w:szCs w:val="22"/>
                <w:lang w:val="en-US"/>
              </w:rPr>
              <w:t xml:space="preserve">and Note 13 to the separate </w:t>
            </w:r>
            <w:r w:rsidRPr="00A57DCC">
              <w:rPr>
                <w:rFonts w:cs="Times New Roman"/>
                <w:szCs w:val="22"/>
              </w:rPr>
              <w:t>financial statements.</w:t>
            </w:r>
          </w:p>
        </w:tc>
      </w:tr>
      <w:tr w:rsidR="00DC2E29" w:rsidRPr="00A57DCC" w14:paraId="2263654B" w14:textId="77777777" w:rsidTr="00E153AB">
        <w:tc>
          <w:tcPr>
            <w:tcW w:w="4765" w:type="dxa"/>
            <w:shd w:val="clear" w:color="auto" w:fill="auto"/>
          </w:tcPr>
          <w:p w14:paraId="0A498015" w14:textId="77777777" w:rsidR="00DC2E29" w:rsidRPr="00A57DCC" w:rsidRDefault="00DC2E29" w:rsidP="00E153AB">
            <w:pPr>
              <w:autoSpaceDE w:val="0"/>
              <w:autoSpaceDN w:val="0"/>
              <w:adjustRightInd w:val="0"/>
              <w:spacing w:line="240" w:lineRule="auto"/>
              <w:rPr>
                <w:rFonts w:cs="Times New Roman"/>
                <w:b/>
                <w:bCs/>
                <w:color w:val="000000"/>
                <w:szCs w:val="22"/>
              </w:rPr>
            </w:pPr>
            <w:r w:rsidRPr="00A57DCC">
              <w:rPr>
                <w:rFonts w:cs="Times New Roman"/>
                <w:b/>
                <w:bCs/>
                <w:color w:val="000000"/>
                <w:szCs w:val="22"/>
              </w:rPr>
              <w:t>The key audit matter</w:t>
            </w:r>
          </w:p>
        </w:tc>
        <w:tc>
          <w:tcPr>
            <w:tcW w:w="5040" w:type="dxa"/>
            <w:shd w:val="clear" w:color="auto" w:fill="auto"/>
          </w:tcPr>
          <w:p w14:paraId="40C360BF" w14:textId="77777777" w:rsidR="00DC2E29" w:rsidRPr="00A57DCC" w:rsidRDefault="00DC2E29" w:rsidP="00E153AB">
            <w:pPr>
              <w:autoSpaceDE w:val="0"/>
              <w:autoSpaceDN w:val="0"/>
              <w:adjustRightInd w:val="0"/>
              <w:spacing w:line="240" w:lineRule="auto"/>
              <w:rPr>
                <w:rFonts w:cs="Times New Roman"/>
                <w:b/>
                <w:bCs/>
                <w:color w:val="000000"/>
                <w:szCs w:val="22"/>
              </w:rPr>
            </w:pPr>
            <w:r w:rsidRPr="00A57DCC">
              <w:rPr>
                <w:rFonts w:cs="Times New Roman"/>
                <w:b/>
                <w:bCs/>
                <w:color w:val="000000"/>
                <w:szCs w:val="22"/>
              </w:rPr>
              <w:t>How the matter was addressed in the audit</w:t>
            </w:r>
          </w:p>
        </w:tc>
      </w:tr>
      <w:tr w:rsidR="00DC2E29" w:rsidRPr="00A57DCC" w14:paraId="7CD9F7C8" w14:textId="77777777" w:rsidTr="00E153AB">
        <w:tc>
          <w:tcPr>
            <w:tcW w:w="4765" w:type="dxa"/>
            <w:shd w:val="clear" w:color="auto" w:fill="auto"/>
          </w:tcPr>
          <w:p w14:paraId="5A31A2EB" w14:textId="77777777" w:rsidR="00DC2E29" w:rsidRPr="00A57DCC" w:rsidRDefault="00DC2E29" w:rsidP="00E153AB">
            <w:pPr>
              <w:spacing w:line="240" w:lineRule="auto"/>
              <w:jc w:val="thaiDistribute"/>
              <w:rPr>
                <w:rFonts w:eastAsia="Calibri" w:cstheme="minorBidi"/>
                <w:szCs w:val="22"/>
                <w:lang w:eastAsia="x-none"/>
              </w:rPr>
            </w:pPr>
            <w:r w:rsidRPr="00A57DCC">
              <w:rPr>
                <w:rFonts w:eastAsia="Calibri"/>
                <w:szCs w:val="22"/>
                <w:lang w:eastAsia="x-none"/>
              </w:rPr>
              <w:t xml:space="preserve">The Group has significant </w:t>
            </w:r>
            <w:r w:rsidRPr="00A57DCC">
              <w:rPr>
                <w:rFonts w:cs="Times New Roman"/>
                <w:szCs w:val="22"/>
              </w:rPr>
              <w:t xml:space="preserve">property, plant and equipment, </w:t>
            </w:r>
            <w:r w:rsidRPr="00A57DCC">
              <w:rPr>
                <w:rFonts w:eastAsia="Calibri"/>
                <w:szCs w:val="22"/>
                <w:lang w:eastAsia="x-none"/>
              </w:rPr>
              <w:t xml:space="preserve">goodwill and other </w:t>
            </w:r>
            <w:r w:rsidRPr="00A57DCC">
              <w:rPr>
                <w:szCs w:val="22"/>
              </w:rPr>
              <w:t>intangible assets</w:t>
            </w:r>
            <w:r w:rsidRPr="00A57DCC">
              <w:rPr>
                <w:rFonts w:eastAsia="Calibri"/>
                <w:szCs w:val="22"/>
                <w:lang w:eastAsia="x-none"/>
              </w:rPr>
              <w:t xml:space="preserve"> </w:t>
            </w:r>
            <w:r w:rsidRPr="00A57DCC">
              <w:rPr>
                <w:rFonts w:eastAsia="Batang" w:cs="Times New Roman"/>
                <w:spacing w:val="-4"/>
                <w:szCs w:val="22"/>
                <w:lang w:eastAsia="ko-KR"/>
              </w:rPr>
              <w:t>in the consolidated financial statements and investments in subsidiaries in the separate financial statements. T</w:t>
            </w:r>
            <w:r w:rsidRPr="00A57DCC">
              <w:rPr>
                <w:rFonts w:eastAsia="Calibri"/>
                <w:szCs w:val="22"/>
                <w:lang w:eastAsia="x-none"/>
              </w:rPr>
              <w:t>he Group has performed</w:t>
            </w:r>
            <w:r w:rsidRPr="00A57DCC">
              <w:rPr>
                <w:rFonts w:eastAsia="Calibri" w:cstheme="minorBidi" w:hint="cs"/>
                <w:szCs w:val="22"/>
                <w:rtl/>
                <w:cs/>
                <w:lang w:eastAsia="x-none"/>
              </w:rPr>
              <w:t xml:space="preserve"> </w:t>
            </w:r>
            <w:r w:rsidRPr="00A57DCC">
              <w:rPr>
                <w:rFonts w:eastAsia="Calibri" w:cstheme="minorBidi"/>
                <w:szCs w:val="22"/>
                <w:lang w:eastAsia="x-none"/>
              </w:rPr>
              <w:t>impairment testing of cash generating unit to which goodwill belong on annual basis.</w:t>
            </w:r>
          </w:p>
          <w:p w14:paraId="3D4405CF" w14:textId="77777777" w:rsidR="00DC2E29" w:rsidRPr="00A57DCC" w:rsidRDefault="00DC2E29" w:rsidP="00E153AB">
            <w:pPr>
              <w:spacing w:line="240" w:lineRule="auto"/>
              <w:jc w:val="thaiDistribute"/>
              <w:rPr>
                <w:rFonts w:eastAsia="Calibri" w:cstheme="minorBidi"/>
                <w:szCs w:val="22"/>
                <w:lang w:eastAsia="x-none"/>
              </w:rPr>
            </w:pPr>
          </w:p>
          <w:p w14:paraId="759FBA60" w14:textId="77777777" w:rsidR="00DC2E29" w:rsidRPr="00A57DCC" w:rsidRDefault="00DC2E29" w:rsidP="00E153AB">
            <w:pPr>
              <w:spacing w:line="240" w:lineRule="auto"/>
              <w:jc w:val="thaiDistribute"/>
              <w:rPr>
                <w:rFonts w:eastAsia="Calibri"/>
                <w:szCs w:val="22"/>
                <w:lang w:eastAsia="x-none"/>
              </w:rPr>
            </w:pPr>
            <w:r w:rsidRPr="00A57DCC">
              <w:rPr>
                <w:rFonts w:eastAsia="Calibri" w:cstheme="minorBidi"/>
                <w:szCs w:val="22"/>
                <w:lang w:eastAsia="x-none"/>
              </w:rPr>
              <w:t xml:space="preserve">Business operation of indirect subsidiary which operates in </w:t>
            </w:r>
            <w:r w:rsidRPr="00A57DCC">
              <w:rPr>
                <w:iCs/>
                <w:szCs w:val="22"/>
                <w:lang w:val="en-US" w:eastAsia="ko-KR"/>
              </w:rPr>
              <w:t>generate</w:t>
            </w:r>
            <w:r w:rsidRPr="00A57DCC">
              <w:rPr>
                <w:szCs w:val="22"/>
                <w:lang w:val="en-US" w:bidi="th-TH"/>
              </w:rPr>
              <w:t xml:space="preserve"> and distribution of electricity</w:t>
            </w:r>
            <w:r w:rsidRPr="00A57DCC">
              <w:rPr>
                <w:rFonts w:eastAsia="Calibri" w:cstheme="minorBidi"/>
                <w:szCs w:val="22"/>
                <w:lang w:eastAsia="x-none"/>
              </w:rPr>
              <w:t xml:space="preserve"> did not reach targets. </w:t>
            </w:r>
            <w:r w:rsidRPr="00A57DCC">
              <w:rPr>
                <w:rFonts w:cs="Times New Roman"/>
                <w:szCs w:val="22"/>
              </w:rPr>
              <w:t>The management considered this factor indicator of impairment of property, plant and equipment,</w:t>
            </w:r>
            <w:r w:rsidRPr="00A57DCC">
              <w:rPr>
                <w:szCs w:val="22"/>
              </w:rPr>
              <w:t xml:space="preserve"> other intangible assets and investments in subsidiary</w:t>
            </w:r>
            <w:r w:rsidRPr="00A57DCC">
              <w:rPr>
                <w:rFonts w:cs="Times New Roman"/>
                <w:szCs w:val="22"/>
              </w:rPr>
              <w:t>.</w:t>
            </w:r>
            <w:r w:rsidRPr="00A57DCC">
              <w:rPr>
                <w:rFonts w:eastAsia="Calibri" w:cstheme="minorBidi"/>
                <w:szCs w:val="22"/>
                <w:lang w:eastAsia="x-none"/>
              </w:rPr>
              <w:t xml:space="preserve"> </w:t>
            </w:r>
          </w:p>
          <w:p w14:paraId="4839677A" w14:textId="77777777" w:rsidR="00DC2E29" w:rsidRPr="00A57DCC" w:rsidRDefault="00DC2E29" w:rsidP="00E153AB">
            <w:pPr>
              <w:spacing w:line="240" w:lineRule="auto"/>
              <w:jc w:val="thaiDistribute"/>
              <w:rPr>
                <w:rFonts w:cstheme="minorBidi"/>
                <w:color w:val="000000"/>
                <w:spacing w:val="-8"/>
                <w:szCs w:val="28"/>
                <w:lang w:bidi="th-TH"/>
              </w:rPr>
            </w:pPr>
          </w:p>
          <w:p w14:paraId="2D249DA9" w14:textId="77777777" w:rsidR="00DC2E29" w:rsidRPr="00A57DCC" w:rsidRDefault="00DC2E29" w:rsidP="00E153AB">
            <w:pPr>
              <w:spacing w:line="240" w:lineRule="auto"/>
              <w:jc w:val="thaiDistribute"/>
              <w:rPr>
                <w:rFonts w:cstheme="minorBidi"/>
                <w:color w:val="000000"/>
                <w:spacing w:val="-8"/>
                <w:szCs w:val="28"/>
                <w:lang w:bidi="th-TH"/>
              </w:rPr>
            </w:pPr>
          </w:p>
          <w:p w14:paraId="0BBDEF76" w14:textId="1FC3947F" w:rsidR="00DC2E29" w:rsidRPr="00A57DCC" w:rsidRDefault="00DC2E29" w:rsidP="00E153AB">
            <w:pPr>
              <w:spacing w:line="240" w:lineRule="auto"/>
              <w:jc w:val="thaiDistribute"/>
              <w:rPr>
                <w:rFonts w:cstheme="minorBidi"/>
                <w:color w:val="000000"/>
                <w:spacing w:val="-8"/>
                <w:szCs w:val="28"/>
                <w:cs/>
                <w:lang w:bidi="th-TH"/>
              </w:rPr>
            </w:pPr>
          </w:p>
        </w:tc>
        <w:tc>
          <w:tcPr>
            <w:tcW w:w="5040" w:type="dxa"/>
            <w:shd w:val="clear" w:color="auto" w:fill="auto"/>
          </w:tcPr>
          <w:p w14:paraId="10983BA4" w14:textId="77777777" w:rsidR="00DC2E29" w:rsidRPr="00A57DCC" w:rsidRDefault="00DC2E29" w:rsidP="00E153AB">
            <w:pPr>
              <w:autoSpaceDE w:val="0"/>
              <w:autoSpaceDN w:val="0"/>
              <w:adjustRightInd w:val="0"/>
              <w:jc w:val="thaiDistribute"/>
              <w:rPr>
                <w:rFonts w:cs="Cordia New"/>
                <w:color w:val="000000"/>
                <w:szCs w:val="22"/>
                <w:cs/>
                <w:lang w:bidi="th-TH"/>
              </w:rPr>
            </w:pPr>
            <w:r w:rsidRPr="00A57DCC">
              <w:rPr>
                <w:rFonts w:cs="Times New Roman"/>
                <w:color w:val="000000"/>
                <w:szCs w:val="22"/>
              </w:rPr>
              <w:t xml:space="preserve">The audit procedures in this area included the following: </w:t>
            </w:r>
          </w:p>
          <w:p w14:paraId="3B34B7C7" w14:textId="77777777" w:rsidR="00DC2E29" w:rsidRPr="00A57DCC" w:rsidRDefault="00DC2E29" w:rsidP="00E153AB">
            <w:pPr>
              <w:autoSpaceDE w:val="0"/>
              <w:autoSpaceDN w:val="0"/>
              <w:adjustRightInd w:val="0"/>
              <w:jc w:val="thaiDistribute"/>
              <w:rPr>
                <w:rFonts w:cs="Times New Roman"/>
                <w:color w:val="000000"/>
                <w:szCs w:val="22"/>
              </w:rPr>
            </w:pPr>
          </w:p>
          <w:p w14:paraId="707B25C8" w14:textId="77777777" w:rsidR="00DC2E29" w:rsidRPr="00A57DCC" w:rsidRDefault="00DC2E29" w:rsidP="00DC2E29">
            <w:pPr>
              <w:pStyle w:val="ListParagraph"/>
              <w:numPr>
                <w:ilvl w:val="0"/>
                <w:numId w:val="6"/>
              </w:numPr>
              <w:autoSpaceDE w:val="0"/>
              <w:autoSpaceDN w:val="0"/>
              <w:adjustRightInd w:val="0"/>
              <w:ind w:left="252" w:hanging="252"/>
              <w:jc w:val="thaiDistribute"/>
              <w:rPr>
                <w:color w:val="000000"/>
                <w:szCs w:val="22"/>
                <w:lang w:val="en-US" w:bidi="th-TH"/>
              </w:rPr>
            </w:pPr>
            <w:r w:rsidRPr="00A57DCC">
              <w:rPr>
                <w:color w:val="000000"/>
                <w:szCs w:val="22"/>
                <w:lang w:val="en-US" w:bidi="th-TH"/>
              </w:rPr>
              <w:t xml:space="preserve">gaining an understanding and assessing the process related to the determining </w:t>
            </w:r>
            <w:proofErr w:type="gramStart"/>
            <w:r w:rsidRPr="00A57DCC">
              <w:rPr>
                <w:color w:val="000000"/>
                <w:szCs w:val="22"/>
                <w:lang w:val="en-US" w:bidi="th-TH"/>
              </w:rPr>
              <w:t>of  impairment</w:t>
            </w:r>
            <w:proofErr w:type="gramEnd"/>
            <w:r w:rsidRPr="00A57DCC">
              <w:rPr>
                <w:color w:val="000000"/>
                <w:szCs w:val="22"/>
                <w:lang w:val="en-US" w:bidi="th-TH"/>
              </w:rPr>
              <w:t xml:space="preserve"> indicators, cash-generating units and the estimated recoverable amount, including the preparation of discounted future cash flow;</w:t>
            </w:r>
          </w:p>
          <w:p w14:paraId="3F65575A" w14:textId="77777777" w:rsidR="00DC2E29" w:rsidRPr="00A57DCC" w:rsidRDefault="00DC2E29" w:rsidP="00E153AB">
            <w:pPr>
              <w:pStyle w:val="ListParagraph"/>
              <w:autoSpaceDE w:val="0"/>
              <w:autoSpaceDN w:val="0"/>
              <w:adjustRightInd w:val="0"/>
              <w:ind w:left="252"/>
              <w:jc w:val="thaiDistribute"/>
              <w:rPr>
                <w:color w:val="000000"/>
                <w:szCs w:val="22"/>
                <w:lang w:val="en-US" w:bidi="th-TH"/>
              </w:rPr>
            </w:pPr>
          </w:p>
          <w:p w14:paraId="2DD4EE8A" w14:textId="77777777" w:rsidR="00DC2E29" w:rsidRPr="00A57DCC" w:rsidRDefault="00DC2E29" w:rsidP="00DC2E29">
            <w:pPr>
              <w:pStyle w:val="ListParagraph"/>
              <w:numPr>
                <w:ilvl w:val="0"/>
                <w:numId w:val="6"/>
              </w:numPr>
              <w:ind w:left="252" w:hanging="252"/>
              <w:rPr>
                <w:color w:val="000000"/>
                <w:szCs w:val="22"/>
                <w:lang w:val="en-US" w:bidi="th-TH"/>
              </w:rPr>
            </w:pPr>
            <w:r w:rsidRPr="00A57DCC">
              <w:rPr>
                <w:color w:val="000000"/>
                <w:szCs w:val="22"/>
                <w:lang w:val="en-US" w:bidi="th-TH"/>
              </w:rPr>
              <w:t>testing the estimating of the recoverable amount of the assets prepared by the management;</w:t>
            </w:r>
          </w:p>
          <w:p w14:paraId="5CCFEB9D" w14:textId="77777777" w:rsidR="00DC2E29" w:rsidRPr="00A57DCC" w:rsidRDefault="00DC2E29" w:rsidP="00E153AB">
            <w:pPr>
              <w:rPr>
                <w:color w:val="000000"/>
                <w:szCs w:val="22"/>
                <w:lang w:val="en-US" w:bidi="th-TH"/>
              </w:rPr>
            </w:pPr>
          </w:p>
          <w:p w14:paraId="2F8ECAD1" w14:textId="77777777" w:rsidR="00DC2E29" w:rsidRPr="00A57DCC"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A57DCC">
              <w:rPr>
                <w:color w:val="000000"/>
                <w:szCs w:val="22"/>
                <w:lang w:val="en-US" w:bidi="th-TH"/>
              </w:rPr>
              <w:t xml:space="preserve">evaluating the key assumptions used by management based on internal and external information, operational plans and historical data analysis; </w:t>
            </w:r>
          </w:p>
          <w:p w14:paraId="1407732B" w14:textId="77777777" w:rsidR="00DC2E29" w:rsidRPr="00A57DCC" w:rsidRDefault="00DC2E29" w:rsidP="00E153AB">
            <w:pPr>
              <w:pStyle w:val="ListParagraph"/>
              <w:autoSpaceDE w:val="0"/>
              <w:autoSpaceDN w:val="0"/>
              <w:adjustRightInd w:val="0"/>
              <w:spacing w:line="240" w:lineRule="auto"/>
              <w:ind w:left="252"/>
              <w:contextualSpacing/>
              <w:jc w:val="thaiDistribute"/>
              <w:rPr>
                <w:rFonts w:cs="Times New Roman"/>
                <w:color w:val="000000"/>
                <w:szCs w:val="22"/>
                <w:lang w:val="en-US"/>
              </w:rPr>
            </w:pPr>
          </w:p>
        </w:tc>
      </w:tr>
      <w:tr w:rsidR="00DC2E29" w:rsidRPr="00A57DCC" w14:paraId="16CCE899" w14:textId="77777777" w:rsidTr="00E153AB">
        <w:trPr>
          <w:trHeight w:val="70"/>
        </w:trPr>
        <w:tc>
          <w:tcPr>
            <w:tcW w:w="9805" w:type="dxa"/>
            <w:gridSpan w:val="2"/>
            <w:shd w:val="clear" w:color="auto" w:fill="auto"/>
          </w:tcPr>
          <w:p w14:paraId="5103B894" w14:textId="77777777" w:rsidR="00DC2E29" w:rsidRPr="00A57DCC" w:rsidRDefault="00DC2E29" w:rsidP="00E153AB">
            <w:pPr>
              <w:spacing w:line="240" w:lineRule="auto"/>
              <w:rPr>
                <w:rFonts w:cs="Times New Roman"/>
                <w:color w:val="000000"/>
                <w:szCs w:val="22"/>
              </w:rPr>
            </w:pPr>
            <w:r w:rsidRPr="00A57DCC">
              <w:rPr>
                <w:szCs w:val="22"/>
              </w:rPr>
              <w:lastRenderedPageBreak/>
              <w:t xml:space="preserve">Impairment of </w:t>
            </w:r>
            <w:r w:rsidRPr="00A57DCC">
              <w:rPr>
                <w:rFonts w:cs="Times New Roman"/>
                <w:szCs w:val="22"/>
              </w:rPr>
              <w:t>property, plant and equipment,</w:t>
            </w:r>
            <w:r w:rsidRPr="00A57DCC">
              <w:rPr>
                <w:szCs w:val="22"/>
              </w:rPr>
              <w:t xml:space="preserve"> goodwill and other intangible assets in the consolidated financial statements and investments in subsidiaries in the separate financial statements</w:t>
            </w:r>
          </w:p>
        </w:tc>
      </w:tr>
      <w:tr w:rsidR="00DC2E29" w:rsidRPr="00A57DCC" w14:paraId="0A6C2F75" w14:textId="77777777" w:rsidTr="00E153AB">
        <w:tc>
          <w:tcPr>
            <w:tcW w:w="9805" w:type="dxa"/>
            <w:gridSpan w:val="2"/>
            <w:shd w:val="clear" w:color="auto" w:fill="auto"/>
          </w:tcPr>
          <w:p w14:paraId="4E03FF76" w14:textId="77777777" w:rsidR="00DC2E29" w:rsidRPr="00A57DCC" w:rsidRDefault="00DC2E29" w:rsidP="00E153AB">
            <w:pPr>
              <w:autoSpaceDE w:val="0"/>
              <w:autoSpaceDN w:val="0"/>
              <w:adjustRightInd w:val="0"/>
              <w:spacing w:line="240" w:lineRule="auto"/>
              <w:rPr>
                <w:rFonts w:cs="Times New Roman"/>
                <w:color w:val="000000"/>
                <w:szCs w:val="22"/>
              </w:rPr>
            </w:pPr>
            <w:r w:rsidRPr="00A57DCC">
              <w:rPr>
                <w:rFonts w:cs="Times New Roman"/>
                <w:color w:val="000000"/>
                <w:szCs w:val="22"/>
              </w:rPr>
              <w:t xml:space="preserve">Refer to Notes 3, 4, 16, 17 and 18 to the </w:t>
            </w:r>
            <w:r w:rsidRPr="00A57DCC">
              <w:rPr>
                <w:rFonts w:cs="Times New Roman"/>
                <w:szCs w:val="22"/>
              </w:rPr>
              <w:t xml:space="preserve">consolidated financial statements </w:t>
            </w:r>
            <w:r w:rsidRPr="00A57DCC">
              <w:rPr>
                <w:rFonts w:eastAsia="Calibri" w:cs="Times New Roman"/>
                <w:szCs w:val="22"/>
                <w:lang w:val="en-US"/>
              </w:rPr>
              <w:t xml:space="preserve">and Note 13 to the separate </w:t>
            </w:r>
            <w:r w:rsidRPr="00A57DCC">
              <w:rPr>
                <w:rFonts w:cs="Times New Roman"/>
                <w:szCs w:val="22"/>
              </w:rPr>
              <w:t>financial statements.</w:t>
            </w:r>
          </w:p>
        </w:tc>
      </w:tr>
      <w:tr w:rsidR="00DC2E29" w:rsidRPr="00A57DCC" w14:paraId="3386285A" w14:textId="77777777" w:rsidTr="00E153AB">
        <w:tc>
          <w:tcPr>
            <w:tcW w:w="4765" w:type="dxa"/>
            <w:shd w:val="clear" w:color="auto" w:fill="auto"/>
          </w:tcPr>
          <w:p w14:paraId="736549F5" w14:textId="77777777" w:rsidR="00DC2E29" w:rsidRPr="00A57DCC" w:rsidRDefault="00DC2E29" w:rsidP="00E153AB">
            <w:pPr>
              <w:autoSpaceDE w:val="0"/>
              <w:autoSpaceDN w:val="0"/>
              <w:adjustRightInd w:val="0"/>
              <w:spacing w:line="240" w:lineRule="auto"/>
              <w:rPr>
                <w:rFonts w:cs="Times New Roman"/>
                <w:b/>
                <w:bCs/>
                <w:color w:val="000000"/>
                <w:szCs w:val="22"/>
              </w:rPr>
            </w:pPr>
            <w:r w:rsidRPr="00A57DCC">
              <w:rPr>
                <w:rFonts w:cs="Times New Roman"/>
                <w:b/>
                <w:bCs/>
                <w:color w:val="000000"/>
                <w:szCs w:val="22"/>
              </w:rPr>
              <w:t>The key audit matter</w:t>
            </w:r>
          </w:p>
        </w:tc>
        <w:tc>
          <w:tcPr>
            <w:tcW w:w="5040" w:type="dxa"/>
            <w:shd w:val="clear" w:color="auto" w:fill="auto"/>
          </w:tcPr>
          <w:p w14:paraId="0FD32D86" w14:textId="77777777" w:rsidR="00DC2E29" w:rsidRPr="00A57DCC" w:rsidRDefault="00DC2E29" w:rsidP="00E153AB">
            <w:pPr>
              <w:autoSpaceDE w:val="0"/>
              <w:autoSpaceDN w:val="0"/>
              <w:adjustRightInd w:val="0"/>
              <w:spacing w:line="240" w:lineRule="auto"/>
              <w:rPr>
                <w:rFonts w:cs="Times New Roman"/>
                <w:b/>
                <w:bCs/>
                <w:color w:val="000000"/>
                <w:szCs w:val="22"/>
              </w:rPr>
            </w:pPr>
            <w:r w:rsidRPr="00A57DCC">
              <w:rPr>
                <w:rFonts w:cs="Times New Roman"/>
                <w:b/>
                <w:bCs/>
                <w:color w:val="000000"/>
                <w:szCs w:val="22"/>
              </w:rPr>
              <w:t>How the matter was addressed in the audit</w:t>
            </w:r>
          </w:p>
        </w:tc>
      </w:tr>
      <w:tr w:rsidR="00DC2E29" w:rsidRPr="00A57DCC" w14:paraId="1F70F2D9" w14:textId="77777777" w:rsidTr="00E153AB">
        <w:tc>
          <w:tcPr>
            <w:tcW w:w="4765" w:type="dxa"/>
            <w:shd w:val="clear" w:color="auto" w:fill="auto"/>
          </w:tcPr>
          <w:p w14:paraId="3CC6C0CA" w14:textId="77777777" w:rsidR="00DC2E29" w:rsidRPr="00A57DCC" w:rsidRDefault="00DC2E29" w:rsidP="00E153AB">
            <w:pPr>
              <w:jc w:val="thaiDistribute"/>
              <w:rPr>
                <w:rFonts w:cs="Times New Roman"/>
                <w:spacing w:val="-2"/>
                <w:szCs w:val="22"/>
              </w:rPr>
            </w:pPr>
            <w:r w:rsidRPr="00A57DCC">
              <w:rPr>
                <w:spacing w:val="-2"/>
                <w:szCs w:val="22"/>
              </w:rPr>
              <w:t xml:space="preserve">The management determined an impairment of these assets by estimating the recoverable amount from a discounted cash flow projection. </w:t>
            </w:r>
            <w:r w:rsidRPr="00A57DCC">
              <w:rPr>
                <w:rFonts w:eastAsia="Calibri"/>
                <w:szCs w:val="22"/>
                <w:lang w:eastAsia="x-none"/>
              </w:rPr>
              <w:t>Any shortfall of the recoverable amounts against the carrying amounts would be recognised as impairment losses.</w:t>
            </w:r>
          </w:p>
          <w:p w14:paraId="2FDED2C9" w14:textId="77777777" w:rsidR="00DC2E29" w:rsidRPr="00A57DCC" w:rsidRDefault="00DC2E29" w:rsidP="00E153AB">
            <w:pPr>
              <w:jc w:val="thaiDistribute"/>
              <w:rPr>
                <w:rFonts w:cs="Times New Roman"/>
                <w:spacing w:val="-2"/>
                <w:szCs w:val="22"/>
              </w:rPr>
            </w:pPr>
          </w:p>
          <w:p w14:paraId="124934DA" w14:textId="77777777" w:rsidR="00DC2E29" w:rsidRPr="00A57DCC" w:rsidRDefault="00DC2E29" w:rsidP="00E153AB">
            <w:pPr>
              <w:jc w:val="thaiDistribute"/>
              <w:rPr>
                <w:rFonts w:cs="Times New Roman"/>
                <w:spacing w:val="-2"/>
                <w:szCs w:val="22"/>
              </w:rPr>
            </w:pPr>
            <w:r w:rsidRPr="00A57DCC">
              <w:rPr>
                <w:rFonts w:cs="Times New Roman"/>
                <w:spacing w:val="-2"/>
                <w:szCs w:val="22"/>
              </w:rPr>
              <w:t>Due to the materiality of carrying value of certain assets and significant judgement required in determining the key assumptions to estimate the recoverable amount,</w:t>
            </w:r>
            <w:r w:rsidRPr="00A57DCC">
              <w:t xml:space="preserve"> </w:t>
            </w:r>
            <w:r w:rsidRPr="00A57DCC">
              <w:rPr>
                <w:rFonts w:cs="Times New Roman"/>
                <w:spacing w:val="-2"/>
                <w:szCs w:val="22"/>
              </w:rPr>
              <w:t>I considered this as a key audit matter.</w:t>
            </w:r>
          </w:p>
          <w:p w14:paraId="1D7D3BC8" w14:textId="77777777" w:rsidR="00DC2E29" w:rsidRPr="00A57DCC" w:rsidRDefault="00DC2E29" w:rsidP="00E153AB">
            <w:pPr>
              <w:jc w:val="thaiDistribute"/>
              <w:rPr>
                <w:rFonts w:cstheme="minorBidi"/>
                <w:color w:val="000000"/>
                <w:spacing w:val="-8"/>
                <w:szCs w:val="28"/>
                <w:cs/>
                <w:lang w:bidi="th-TH"/>
              </w:rPr>
            </w:pPr>
          </w:p>
        </w:tc>
        <w:tc>
          <w:tcPr>
            <w:tcW w:w="5040" w:type="dxa"/>
            <w:shd w:val="clear" w:color="auto" w:fill="auto"/>
          </w:tcPr>
          <w:p w14:paraId="7928A9F5" w14:textId="77777777" w:rsidR="00DC2E29" w:rsidRPr="00A57DCC"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A57DCC">
              <w:rPr>
                <w:color w:val="000000"/>
                <w:szCs w:val="22"/>
                <w:lang w:val="en-US" w:bidi="th-TH"/>
              </w:rPr>
              <w:t>evaluating the sensitivity of key assumptions used in the estimation of future cash flows in order to evaluate the effects to the recoverable amount; and</w:t>
            </w:r>
          </w:p>
          <w:p w14:paraId="280D2437" w14:textId="77777777" w:rsidR="00DC2E29" w:rsidRPr="00A57DCC" w:rsidRDefault="00DC2E29" w:rsidP="00DC2E29">
            <w:pPr>
              <w:pStyle w:val="ListParagraph"/>
              <w:rPr>
                <w:color w:val="000000"/>
                <w:szCs w:val="22"/>
                <w:lang w:val="en-US" w:bidi="th-TH"/>
              </w:rPr>
            </w:pPr>
          </w:p>
          <w:p w14:paraId="1B33253A" w14:textId="77777777" w:rsidR="00DC2E29" w:rsidRPr="00A57DCC" w:rsidRDefault="00DC2E29" w:rsidP="00DC2E29">
            <w:pPr>
              <w:pStyle w:val="ListParagraph"/>
              <w:numPr>
                <w:ilvl w:val="0"/>
                <w:numId w:val="6"/>
              </w:numPr>
              <w:autoSpaceDE w:val="0"/>
              <w:autoSpaceDN w:val="0"/>
              <w:adjustRightInd w:val="0"/>
              <w:spacing w:line="240" w:lineRule="auto"/>
              <w:ind w:left="252" w:hanging="252"/>
              <w:contextualSpacing/>
              <w:jc w:val="thaiDistribute"/>
              <w:rPr>
                <w:rFonts w:cs="Times New Roman"/>
                <w:color w:val="000000"/>
                <w:szCs w:val="22"/>
              </w:rPr>
            </w:pPr>
            <w:r w:rsidRPr="00A57DCC">
              <w:rPr>
                <w:color w:val="000000"/>
                <w:szCs w:val="22"/>
                <w:lang w:val="en-US" w:bidi="th-TH"/>
              </w:rPr>
              <w:t xml:space="preserve">evaluating the adequacy of the financial </w:t>
            </w:r>
            <w:proofErr w:type="gramStart"/>
            <w:r w:rsidRPr="00A57DCC">
              <w:rPr>
                <w:color w:val="000000"/>
                <w:szCs w:val="22"/>
                <w:lang w:val="en-US" w:bidi="th-TH"/>
              </w:rPr>
              <w:t>statements</w:t>
            </w:r>
            <w:proofErr w:type="gramEnd"/>
            <w:r w:rsidRPr="00A57DCC">
              <w:rPr>
                <w:color w:val="000000"/>
                <w:szCs w:val="22"/>
                <w:lang w:val="en-US" w:bidi="th-TH"/>
              </w:rPr>
              <w:t xml:space="preserve"> disclosures in accordance with Thai Financial Reporting Standards.</w:t>
            </w:r>
          </w:p>
          <w:p w14:paraId="031D8B2D" w14:textId="77777777" w:rsidR="00DC2E29" w:rsidRPr="00A57DCC" w:rsidRDefault="00DC2E29" w:rsidP="00E153AB">
            <w:pPr>
              <w:autoSpaceDE w:val="0"/>
              <w:autoSpaceDN w:val="0"/>
              <w:adjustRightInd w:val="0"/>
              <w:spacing w:line="240" w:lineRule="auto"/>
              <w:contextualSpacing/>
              <w:jc w:val="thaiDistribute"/>
              <w:rPr>
                <w:rFonts w:cs="Times New Roman"/>
                <w:color w:val="000000"/>
                <w:szCs w:val="22"/>
                <w:lang w:val="en-US"/>
              </w:rPr>
            </w:pPr>
          </w:p>
        </w:tc>
      </w:tr>
      <w:bookmarkEnd w:id="3"/>
    </w:tbl>
    <w:p w14:paraId="0C35AF66" w14:textId="7647CF49" w:rsidR="00787BE4" w:rsidRPr="00A57DCC" w:rsidRDefault="00787BE4" w:rsidP="00024304">
      <w:pPr>
        <w:spacing w:line="240" w:lineRule="auto"/>
        <w:rPr>
          <w:rFonts w:cs="Times New Roman"/>
          <w:i/>
          <w:iCs/>
          <w:color w:val="000000"/>
          <w:szCs w:val="22"/>
          <w:lang w:val="en-US" w:bidi="th-TH"/>
        </w:rPr>
      </w:pPr>
    </w:p>
    <w:p w14:paraId="1FD80116" w14:textId="2A4F6247" w:rsidR="00787BE4" w:rsidRPr="00A57DCC" w:rsidRDefault="00787BE4" w:rsidP="00787BE4">
      <w:pPr>
        <w:pStyle w:val="Default"/>
        <w:jc w:val="thaiDistribute"/>
        <w:rPr>
          <w:rFonts w:ascii="Times New Roman" w:eastAsia="Times New Roman" w:hAnsi="Times New Roman" w:cs="Times New Roman"/>
          <w:i/>
          <w:iCs/>
          <w:sz w:val="22"/>
          <w:szCs w:val="22"/>
          <w:lang w:eastAsia="en-US"/>
        </w:rPr>
      </w:pPr>
      <w:r w:rsidRPr="00A57DCC">
        <w:rPr>
          <w:rFonts w:ascii="Times New Roman" w:eastAsia="Times New Roman" w:hAnsi="Times New Roman" w:cs="Times New Roman"/>
          <w:i/>
          <w:iCs/>
          <w:sz w:val="22"/>
          <w:szCs w:val="22"/>
          <w:lang w:eastAsia="en-US"/>
        </w:rPr>
        <w:t>Emphasis of Matter</w:t>
      </w:r>
    </w:p>
    <w:p w14:paraId="3CAE6828" w14:textId="77777777" w:rsidR="00787BE4" w:rsidRPr="00A57DCC" w:rsidRDefault="00787BE4" w:rsidP="00787BE4">
      <w:pPr>
        <w:pStyle w:val="Default"/>
        <w:jc w:val="thaiDistribute"/>
        <w:rPr>
          <w:rFonts w:ascii="Times New Roman" w:eastAsia="Times New Roman" w:hAnsi="Times New Roman" w:cs="Times New Roman"/>
          <w:i/>
          <w:iCs/>
          <w:sz w:val="22"/>
          <w:szCs w:val="22"/>
          <w:lang w:eastAsia="en-US"/>
        </w:rPr>
      </w:pPr>
    </w:p>
    <w:p w14:paraId="0544C2F2" w14:textId="77777777" w:rsidR="00DC2E29" w:rsidRPr="00A57DCC" w:rsidRDefault="00DC2E29" w:rsidP="00DC2E29">
      <w:pPr>
        <w:jc w:val="both"/>
        <w:rPr>
          <w:szCs w:val="22"/>
        </w:rPr>
      </w:pPr>
      <w:r w:rsidRPr="00A57DCC">
        <w:rPr>
          <w:rFonts w:cs="Times New Roman"/>
          <w:szCs w:val="22"/>
        </w:rPr>
        <w:t xml:space="preserve">I draw attention to note 4 to the financial statements, </w:t>
      </w:r>
      <w:r w:rsidRPr="00A57DCC">
        <w:rPr>
          <w:szCs w:val="22"/>
        </w:rPr>
        <w:t xml:space="preserve">the finalisation of the reassessment of assets and liabilities from business acquisition which the Group’s acquired in December 2021 was completed in December 2022. The consolidated statements of financial position as at 30 September 2022, the consolidated statements of comprehensive income, the consolidated statements of changes in equity and the consolidated statements of cash flows </w:t>
      </w:r>
      <w:r w:rsidRPr="00A57DCC">
        <w:rPr>
          <w:rFonts w:cs="Times New Roman"/>
          <w:szCs w:val="22"/>
        </w:rPr>
        <w:t>for the year then ended</w:t>
      </w:r>
      <w:r w:rsidRPr="00A57DCC">
        <w:rPr>
          <w:szCs w:val="22"/>
        </w:rPr>
        <w:t xml:space="preserve">, which are included as </w:t>
      </w:r>
      <w:r w:rsidRPr="00A57DCC">
        <w:t>corresponding figures</w:t>
      </w:r>
      <w:r w:rsidRPr="00A57DCC">
        <w:rPr>
          <w:szCs w:val="22"/>
        </w:rPr>
        <w:t xml:space="preserve">, have been adjusted as described in note </w:t>
      </w:r>
      <w:r w:rsidRPr="00A57DCC">
        <w:rPr>
          <w:szCs w:val="22"/>
          <w:lang w:val="en-US" w:bidi="th-TH"/>
        </w:rPr>
        <w:t>4</w:t>
      </w:r>
      <w:r w:rsidRPr="00A57DCC">
        <w:rPr>
          <w:szCs w:val="22"/>
        </w:rPr>
        <w:t xml:space="preserve"> to the </w:t>
      </w:r>
      <w:r w:rsidRPr="00A57DCC">
        <w:rPr>
          <w:rFonts w:cs="Times New Roman"/>
          <w:szCs w:val="22"/>
        </w:rPr>
        <w:t>financial statements</w:t>
      </w:r>
      <w:r w:rsidRPr="00A57DCC">
        <w:rPr>
          <w:szCs w:val="22"/>
        </w:rPr>
        <w:t>.</w:t>
      </w:r>
      <w:r w:rsidRPr="00A57DCC">
        <w:rPr>
          <w:rFonts w:cs="Times New Roman"/>
          <w:szCs w:val="22"/>
        </w:rPr>
        <w:t xml:space="preserve"> My opinion is not modified in respect of this matter.</w:t>
      </w:r>
    </w:p>
    <w:p w14:paraId="3D704609" w14:textId="77777777" w:rsidR="00787BE4" w:rsidRPr="00A57DCC" w:rsidRDefault="00787BE4" w:rsidP="00787BE4">
      <w:pPr>
        <w:spacing w:line="240" w:lineRule="auto"/>
        <w:rPr>
          <w:rFonts w:cs="Times New Roman"/>
          <w:i/>
          <w:iCs/>
          <w:szCs w:val="22"/>
          <w:lang w:bidi="th-TH"/>
        </w:rPr>
      </w:pPr>
    </w:p>
    <w:p w14:paraId="73D1BFFD" w14:textId="77777777" w:rsidR="00DC2E29" w:rsidRPr="00A57DCC" w:rsidRDefault="00DC2E29" w:rsidP="00DC2E29">
      <w:pPr>
        <w:pStyle w:val="Default"/>
        <w:jc w:val="thaiDistribute"/>
        <w:rPr>
          <w:rFonts w:ascii="Times New Roman" w:eastAsia="Times New Roman" w:hAnsi="Times New Roman" w:cs="Times New Roman"/>
          <w:i/>
          <w:iCs/>
          <w:color w:val="auto"/>
          <w:sz w:val="22"/>
          <w:szCs w:val="22"/>
          <w:lang w:eastAsia="en-US"/>
        </w:rPr>
      </w:pPr>
      <w:r w:rsidRPr="00A57DCC">
        <w:rPr>
          <w:rFonts w:ascii="Times New Roman" w:eastAsia="Times New Roman" w:hAnsi="Times New Roman" w:cs="Times New Roman"/>
          <w:i/>
          <w:iCs/>
          <w:color w:val="auto"/>
          <w:sz w:val="22"/>
          <w:szCs w:val="22"/>
          <w:lang w:eastAsia="en-US"/>
        </w:rPr>
        <w:t>Other Information</w:t>
      </w:r>
    </w:p>
    <w:p w14:paraId="50BF43AC" w14:textId="77777777" w:rsidR="00DC2E29" w:rsidRPr="00A57DCC" w:rsidRDefault="00DC2E29" w:rsidP="00DC2E29">
      <w:pPr>
        <w:pStyle w:val="Default"/>
        <w:jc w:val="thaiDistribute"/>
        <w:rPr>
          <w:rFonts w:ascii="Times New Roman" w:eastAsia="Times New Roman" w:hAnsi="Times New Roman" w:cs="Times New Roman"/>
          <w:i/>
          <w:iCs/>
          <w:color w:val="auto"/>
          <w:sz w:val="22"/>
          <w:szCs w:val="22"/>
          <w:lang w:eastAsia="en-US"/>
        </w:rPr>
      </w:pPr>
    </w:p>
    <w:p w14:paraId="5493F393" w14:textId="77777777" w:rsidR="00DC2E29" w:rsidRPr="00A57DCC" w:rsidRDefault="00DC2E29" w:rsidP="00DC2E29">
      <w:pPr>
        <w:pStyle w:val="Default"/>
        <w:jc w:val="thaiDistribute"/>
        <w:rPr>
          <w:rFonts w:ascii="Times New Roman" w:eastAsia="Times New Roman" w:hAnsi="Times New Roman" w:cs="Times New Roman"/>
          <w:sz w:val="22"/>
          <w:szCs w:val="22"/>
          <w:lang w:eastAsia="en-US"/>
        </w:rPr>
      </w:pPr>
      <w:r w:rsidRPr="00A57DCC">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w:t>
      </w:r>
    </w:p>
    <w:p w14:paraId="4AF4434A" w14:textId="77777777" w:rsidR="00DC2E29" w:rsidRPr="00A57DCC" w:rsidRDefault="00DC2E29" w:rsidP="00DC2E29">
      <w:pPr>
        <w:pStyle w:val="RNormal"/>
        <w:spacing w:line="240" w:lineRule="atLeast"/>
        <w:rPr>
          <w:szCs w:val="22"/>
        </w:rPr>
      </w:pPr>
    </w:p>
    <w:p w14:paraId="17C65583" w14:textId="77777777" w:rsidR="00DC2E29" w:rsidRPr="00A57DCC" w:rsidRDefault="00DC2E29" w:rsidP="00DC2E29">
      <w:pPr>
        <w:autoSpaceDE w:val="0"/>
        <w:autoSpaceDN w:val="0"/>
        <w:adjustRightInd w:val="0"/>
        <w:jc w:val="both"/>
        <w:rPr>
          <w:rFonts w:cs="Times New Roman"/>
          <w:color w:val="000000"/>
          <w:szCs w:val="22"/>
        </w:rPr>
      </w:pPr>
      <w:r w:rsidRPr="00A57DCC">
        <w:rPr>
          <w:rFonts w:cs="Times New Roman"/>
          <w:color w:val="000000"/>
          <w:szCs w:val="22"/>
        </w:rPr>
        <w:t xml:space="preserve">My opinion on the consolidated and separate financial statements does not cover the other information and I will not express any form of assurance conclusion thereon. </w:t>
      </w:r>
    </w:p>
    <w:p w14:paraId="2ECB3E16" w14:textId="77777777" w:rsidR="00DC2E29" w:rsidRPr="00A57DCC" w:rsidRDefault="00DC2E29" w:rsidP="00DC2E29">
      <w:pPr>
        <w:autoSpaceDE w:val="0"/>
        <w:autoSpaceDN w:val="0"/>
        <w:adjustRightInd w:val="0"/>
        <w:rPr>
          <w:rFonts w:cs="Times New Roman"/>
          <w:color w:val="000000"/>
          <w:szCs w:val="22"/>
        </w:rPr>
      </w:pPr>
    </w:p>
    <w:p w14:paraId="46198E02" w14:textId="77777777" w:rsidR="00DC2E29" w:rsidRPr="00A57DCC" w:rsidRDefault="00DC2E29" w:rsidP="00DC2E29">
      <w:pPr>
        <w:autoSpaceDE w:val="0"/>
        <w:autoSpaceDN w:val="0"/>
        <w:adjustRightInd w:val="0"/>
        <w:jc w:val="both"/>
        <w:rPr>
          <w:rFonts w:cs="Times New Roman"/>
        </w:rPr>
      </w:pPr>
      <w:r w:rsidRPr="00A57DCC">
        <w:rPr>
          <w:rFonts w:cs="Times New Roman"/>
        </w:rPr>
        <w:t xml:space="preserve">In connection with my audit of the consolidated and separate financial statements, my responsibility is </w:t>
      </w:r>
      <w:r w:rsidRPr="00A57DCC">
        <w:rPr>
          <w:rFonts w:cs="Times New Roman"/>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5D69CF85" w14:textId="77777777" w:rsidR="00DC2E29" w:rsidRPr="00A57DCC" w:rsidRDefault="00DC2E29" w:rsidP="00DC2E29">
      <w:pPr>
        <w:ind w:right="-43"/>
        <w:jc w:val="thaiDistribute"/>
        <w:rPr>
          <w:rFonts w:cs="Times New Roman"/>
          <w:color w:val="000000"/>
          <w:szCs w:val="22"/>
        </w:rPr>
      </w:pPr>
    </w:p>
    <w:p w14:paraId="3F4B17A1" w14:textId="77777777" w:rsidR="00DC2E29" w:rsidRPr="00A57DCC" w:rsidRDefault="00DC2E29" w:rsidP="00DC2E29">
      <w:pPr>
        <w:pStyle w:val="Default"/>
        <w:jc w:val="thaiDistribute"/>
        <w:rPr>
          <w:rFonts w:ascii="Times New Roman" w:eastAsia="Times New Roman" w:hAnsi="Times New Roman" w:cs="Times New Roman"/>
          <w:i/>
          <w:iCs/>
          <w:color w:val="auto"/>
          <w:sz w:val="22"/>
          <w:szCs w:val="22"/>
          <w:lang w:eastAsia="en-US"/>
        </w:rPr>
      </w:pPr>
      <w:r w:rsidRPr="00A57DCC">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3ED64E0F" w14:textId="77777777" w:rsidR="00DC2E29" w:rsidRPr="00A57DCC" w:rsidRDefault="00DC2E29" w:rsidP="00DC2E29">
      <w:pPr>
        <w:ind w:right="-43"/>
        <w:jc w:val="thaiDistribute"/>
        <w:rPr>
          <w:rFonts w:cs="Times New Roman"/>
          <w:szCs w:val="22"/>
        </w:rPr>
      </w:pPr>
    </w:p>
    <w:p w14:paraId="3E7D75BC" w14:textId="77777777" w:rsidR="00DC2E29" w:rsidRPr="00A57DCC" w:rsidRDefault="00DC2E29" w:rsidP="00DC2E29">
      <w:pPr>
        <w:ind w:right="-43"/>
        <w:jc w:val="thaiDistribute"/>
        <w:rPr>
          <w:rFonts w:cs="Times New Roman"/>
          <w:color w:val="000000"/>
          <w:szCs w:val="22"/>
        </w:rPr>
      </w:pPr>
      <w:r w:rsidRPr="00A57DCC">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C1A6E88" w14:textId="309D58C5" w:rsidR="000640BC" w:rsidRPr="00A57DCC" w:rsidRDefault="000640BC" w:rsidP="00787BE4">
      <w:pPr>
        <w:ind w:right="-43"/>
        <w:jc w:val="thaiDistribute"/>
        <w:rPr>
          <w:rFonts w:cs="Times New Roman"/>
          <w:color w:val="000000"/>
          <w:szCs w:val="22"/>
        </w:rPr>
      </w:pPr>
    </w:p>
    <w:p w14:paraId="1F635B4E" w14:textId="41B27BBA" w:rsidR="00DC2E29" w:rsidRPr="00A57DCC" w:rsidRDefault="00DC2E29" w:rsidP="00787BE4">
      <w:pPr>
        <w:ind w:right="-43"/>
        <w:jc w:val="thaiDistribute"/>
        <w:rPr>
          <w:rFonts w:cs="Times New Roman"/>
          <w:color w:val="000000"/>
          <w:szCs w:val="22"/>
        </w:rPr>
      </w:pPr>
    </w:p>
    <w:p w14:paraId="2779FF60" w14:textId="23E4D05E" w:rsidR="00787BE4" w:rsidRPr="00A57DCC" w:rsidRDefault="00787BE4" w:rsidP="00787BE4">
      <w:pPr>
        <w:ind w:right="-43"/>
        <w:jc w:val="thaiDistribute"/>
        <w:rPr>
          <w:rFonts w:cs="Times New Roman"/>
          <w:color w:val="000000"/>
          <w:szCs w:val="22"/>
        </w:rPr>
      </w:pPr>
      <w:bookmarkStart w:id="4" w:name="_Hlk151975615"/>
      <w:r w:rsidRPr="00A57DCC">
        <w:rPr>
          <w:rFonts w:cs="Times New Roman"/>
          <w:color w:val="000000"/>
          <w:szCs w:val="22"/>
        </w:rP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bookmarkEnd w:id="4"/>
    <w:p w14:paraId="0E46BD7A" w14:textId="77777777" w:rsidR="00787BE4" w:rsidRPr="00A57DCC" w:rsidRDefault="00787BE4" w:rsidP="00787BE4">
      <w:pPr>
        <w:pStyle w:val="E1"/>
        <w:spacing w:line="240" w:lineRule="atLeast"/>
        <w:ind w:left="0" w:right="-43"/>
        <w:jc w:val="thaiDistribute"/>
        <w:rPr>
          <w:rFonts w:cs="Times New Roman"/>
          <w:lang w:val="en-US"/>
        </w:rPr>
      </w:pPr>
    </w:p>
    <w:p w14:paraId="4ADF9C41" w14:textId="77777777" w:rsidR="00787BE4" w:rsidRPr="00A57DCC" w:rsidRDefault="00787BE4" w:rsidP="00787BE4">
      <w:pPr>
        <w:pStyle w:val="E1"/>
        <w:spacing w:line="240" w:lineRule="atLeast"/>
        <w:ind w:left="0" w:right="-43"/>
        <w:jc w:val="thaiDistribute"/>
        <w:rPr>
          <w:lang w:val="en-US"/>
        </w:rPr>
      </w:pPr>
      <w:r w:rsidRPr="00A57DCC">
        <w:rPr>
          <w:lang w:val="en-US"/>
        </w:rPr>
        <w:t>Those charged with governance are responsible for overseeing the Group’s and the Company’s financial reporting process.</w:t>
      </w:r>
    </w:p>
    <w:p w14:paraId="7F7A4685" w14:textId="77777777" w:rsidR="00787BE4" w:rsidRPr="00A57DCC"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10F06583" w14:textId="77777777" w:rsidR="00787BE4" w:rsidRPr="00A57DCC" w:rsidRDefault="00787BE4" w:rsidP="00787BE4">
      <w:pPr>
        <w:pStyle w:val="Default"/>
        <w:jc w:val="thaiDistribute"/>
        <w:rPr>
          <w:rFonts w:ascii="Times New Roman" w:eastAsia="Times New Roman" w:hAnsi="Times New Roman" w:cs="Times New Roman"/>
          <w:i/>
          <w:iCs/>
          <w:color w:val="auto"/>
          <w:sz w:val="22"/>
          <w:szCs w:val="22"/>
          <w:lang w:eastAsia="en-US"/>
        </w:rPr>
      </w:pPr>
      <w:r w:rsidRPr="00A57DCC">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71731C8B" w14:textId="77777777" w:rsidR="00787BE4" w:rsidRPr="00A57DCC"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681AE50C" w14:textId="77777777" w:rsidR="00787BE4" w:rsidRPr="00A57DCC" w:rsidRDefault="00787BE4" w:rsidP="00787BE4">
      <w:pPr>
        <w:autoSpaceDE w:val="0"/>
        <w:autoSpaceDN w:val="0"/>
        <w:adjustRightInd w:val="0"/>
        <w:spacing w:line="240" w:lineRule="auto"/>
        <w:jc w:val="thaiDistribute"/>
        <w:rPr>
          <w:rFonts w:cs="Times New Roman"/>
          <w:color w:val="000000"/>
          <w:szCs w:val="22"/>
        </w:rPr>
      </w:pPr>
      <w:bookmarkStart w:id="5" w:name="_Hlk151975629"/>
      <w:r w:rsidRPr="00A57DCC">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bookmarkEnd w:id="5"/>
    <w:p w14:paraId="6AD1F491" w14:textId="77777777" w:rsidR="00787BE4" w:rsidRPr="00A57DCC" w:rsidRDefault="00787BE4" w:rsidP="00787BE4">
      <w:pPr>
        <w:pStyle w:val="Default"/>
        <w:jc w:val="thaiDistribute"/>
        <w:rPr>
          <w:rFonts w:ascii="Times New Roman" w:eastAsia="Times New Roman" w:hAnsi="Times New Roman" w:cs="Times New Roman"/>
          <w:sz w:val="22"/>
          <w:szCs w:val="22"/>
          <w:lang w:val="en-GB" w:eastAsia="en-US"/>
        </w:rPr>
      </w:pPr>
    </w:p>
    <w:p w14:paraId="13A05E82"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r w:rsidRPr="00A57DCC">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0A565036"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2C4FD6D3" w14:textId="77777777" w:rsidR="00787BE4" w:rsidRPr="00A57DCC"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bookmarkStart w:id="6" w:name="_Hlk151975643"/>
      <w:r w:rsidRPr="00A57DCC">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DF120C4" w14:textId="77777777" w:rsidR="00787BE4" w:rsidRPr="00A57DCC"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A57DCC">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682B6F2" w14:textId="77777777" w:rsidR="00787BE4" w:rsidRPr="00A57DCC"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A57DCC">
        <w:rPr>
          <w:color w:val="000000"/>
          <w:szCs w:val="22"/>
        </w:rPr>
        <w:t xml:space="preserve">Evaluate the appropriateness of accounting policies used and the reasonableness of accounting estimates and related disclosures made by management. </w:t>
      </w:r>
    </w:p>
    <w:p w14:paraId="0FB16784" w14:textId="77777777" w:rsidR="00787BE4" w:rsidRPr="00A57DCC"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A57DCC">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3DCE156" w14:textId="77777777" w:rsidR="00787BE4" w:rsidRPr="00A57DCC"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A57DCC">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BBD646D" w14:textId="0D5BDE2E" w:rsidR="00787BE4" w:rsidRPr="00A57DCC"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A57DCC">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bookmarkEnd w:id="6"/>
    <w:p w14:paraId="186737E5" w14:textId="2F9293F1" w:rsidR="00553D0B" w:rsidRPr="00A57DCC" w:rsidRDefault="00553D0B" w:rsidP="00553D0B">
      <w:pPr>
        <w:pStyle w:val="ListParagraph"/>
        <w:autoSpaceDE w:val="0"/>
        <w:autoSpaceDN w:val="0"/>
        <w:adjustRightInd w:val="0"/>
        <w:spacing w:line="240" w:lineRule="auto"/>
        <w:ind w:left="360"/>
        <w:contextualSpacing/>
        <w:jc w:val="thaiDistribute"/>
        <w:rPr>
          <w:color w:val="000000"/>
          <w:szCs w:val="22"/>
        </w:rPr>
      </w:pPr>
    </w:p>
    <w:p w14:paraId="25424404" w14:textId="7A382185" w:rsidR="00DC2E29" w:rsidRPr="00A57DCC" w:rsidRDefault="00DC2E29" w:rsidP="00553D0B">
      <w:pPr>
        <w:pStyle w:val="ListParagraph"/>
        <w:autoSpaceDE w:val="0"/>
        <w:autoSpaceDN w:val="0"/>
        <w:adjustRightInd w:val="0"/>
        <w:spacing w:line="240" w:lineRule="auto"/>
        <w:ind w:left="360"/>
        <w:contextualSpacing/>
        <w:jc w:val="thaiDistribute"/>
        <w:rPr>
          <w:color w:val="000000"/>
          <w:szCs w:val="22"/>
        </w:rPr>
      </w:pPr>
    </w:p>
    <w:p w14:paraId="566AE3E0" w14:textId="5DB4EC41" w:rsidR="00DC2E29" w:rsidRPr="00A57DCC" w:rsidRDefault="00DC2E29" w:rsidP="00553D0B">
      <w:pPr>
        <w:pStyle w:val="ListParagraph"/>
        <w:autoSpaceDE w:val="0"/>
        <w:autoSpaceDN w:val="0"/>
        <w:adjustRightInd w:val="0"/>
        <w:spacing w:line="240" w:lineRule="auto"/>
        <w:ind w:left="360"/>
        <w:contextualSpacing/>
        <w:jc w:val="thaiDistribute"/>
        <w:rPr>
          <w:color w:val="000000"/>
          <w:szCs w:val="22"/>
        </w:rPr>
      </w:pPr>
    </w:p>
    <w:p w14:paraId="00D85854" w14:textId="06C13269" w:rsidR="00DC2E29" w:rsidRPr="00A57DCC" w:rsidRDefault="00DC2E29" w:rsidP="00553D0B">
      <w:pPr>
        <w:pStyle w:val="ListParagraph"/>
        <w:autoSpaceDE w:val="0"/>
        <w:autoSpaceDN w:val="0"/>
        <w:adjustRightInd w:val="0"/>
        <w:spacing w:line="240" w:lineRule="auto"/>
        <w:ind w:left="360"/>
        <w:contextualSpacing/>
        <w:jc w:val="thaiDistribute"/>
        <w:rPr>
          <w:color w:val="000000"/>
          <w:szCs w:val="22"/>
        </w:rPr>
      </w:pPr>
    </w:p>
    <w:p w14:paraId="3CB799D9" w14:textId="77777777" w:rsidR="00DC2E29" w:rsidRPr="00A57DCC" w:rsidRDefault="00DC2E29" w:rsidP="00553D0B">
      <w:pPr>
        <w:pStyle w:val="ListParagraph"/>
        <w:autoSpaceDE w:val="0"/>
        <w:autoSpaceDN w:val="0"/>
        <w:adjustRightInd w:val="0"/>
        <w:spacing w:line="240" w:lineRule="auto"/>
        <w:ind w:left="360"/>
        <w:contextualSpacing/>
        <w:jc w:val="thaiDistribute"/>
        <w:rPr>
          <w:color w:val="000000"/>
          <w:szCs w:val="22"/>
        </w:rPr>
      </w:pPr>
    </w:p>
    <w:p w14:paraId="4501E55B" w14:textId="77777777" w:rsidR="00DC2E29" w:rsidRPr="00A57DCC" w:rsidRDefault="00DC2E29" w:rsidP="00DC2E29">
      <w:pPr>
        <w:pStyle w:val="Default"/>
        <w:jc w:val="thaiDistribute"/>
        <w:rPr>
          <w:rFonts w:ascii="Times New Roman" w:eastAsia="Times New Roman" w:hAnsi="Times New Roman" w:cs="Times New Roman"/>
          <w:sz w:val="22"/>
          <w:szCs w:val="22"/>
          <w:lang w:eastAsia="en-US"/>
        </w:rPr>
      </w:pPr>
      <w:r w:rsidRPr="00A57DCC">
        <w:rPr>
          <w:rFonts w:ascii="Times New Roman" w:eastAsia="Times New Roman" w:hAnsi="Times New Roman" w:cs="Times New Roman"/>
          <w:sz w:val="22"/>
          <w:szCs w:val="22"/>
          <w:lang w:eastAsia="en-US"/>
        </w:rPr>
        <w:lastRenderedPageBreak/>
        <w:t>I communicate with those charged with governance regarding, among other matters, the planned scope and timing of the audit and significant audit findings, including any significant deficiencies in internal control that</w:t>
      </w:r>
      <w:r w:rsidRPr="00A57DCC">
        <w:rPr>
          <w:rFonts w:ascii="Times New Roman" w:eastAsia="Times New Roman" w:hAnsi="Times New Roman" w:cs="Times New Roman"/>
          <w:sz w:val="22"/>
          <w:szCs w:val="22"/>
          <w:lang w:eastAsia="en-US"/>
        </w:rPr>
        <w:br/>
        <w:t>I identify during my audit.</w:t>
      </w:r>
    </w:p>
    <w:p w14:paraId="74C8BE27" w14:textId="77777777" w:rsidR="00DC2E29" w:rsidRPr="00A57DCC" w:rsidRDefault="00DC2E29" w:rsidP="00DC2E29">
      <w:pPr>
        <w:pStyle w:val="Default"/>
        <w:jc w:val="thaiDistribute"/>
        <w:rPr>
          <w:rFonts w:ascii="Times New Roman" w:eastAsia="Times New Roman" w:hAnsi="Times New Roman" w:cs="Times New Roman"/>
          <w:sz w:val="22"/>
          <w:szCs w:val="22"/>
          <w:lang w:eastAsia="en-US"/>
        </w:rPr>
      </w:pPr>
    </w:p>
    <w:p w14:paraId="5433E629" w14:textId="77777777" w:rsidR="00DC2E29" w:rsidRPr="00A57DCC" w:rsidRDefault="00DC2E29" w:rsidP="00DC2E29">
      <w:pPr>
        <w:pStyle w:val="Default"/>
        <w:jc w:val="thaiDistribute"/>
        <w:rPr>
          <w:rFonts w:ascii="Times New Roman" w:eastAsia="Times New Roman" w:hAnsi="Times New Roman" w:cs="Times New Roman"/>
          <w:sz w:val="22"/>
          <w:szCs w:val="22"/>
          <w:lang w:val="en-GB" w:eastAsia="en-US"/>
        </w:rPr>
      </w:pPr>
      <w:r w:rsidRPr="00A57DCC">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611A6CE" w14:textId="77777777" w:rsidR="00DC2E29" w:rsidRPr="00A57DCC" w:rsidRDefault="00DC2E29" w:rsidP="00DC2E29">
      <w:pPr>
        <w:pStyle w:val="Default"/>
        <w:jc w:val="thaiDistribute"/>
        <w:rPr>
          <w:rFonts w:ascii="Times New Roman" w:eastAsia="Times New Roman" w:hAnsi="Times New Roman" w:cs="Times New Roman"/>
          <w:sz w:val="22"/>
          <w:szCs w:val="22"/>
          <w:lang w:eastAsia="en-US"/>
        </w:rPr>
      </w:pPr>
    </w:p>
    <w:p w14:paraId="4E392CF6" w14:textId="77777777" w:rsidR="00DC2E29" w:rsidRPr="00A57DCC" w:rsidRDefault="00DC2E29" w:rsidP="00DC2E29">
      <w:pPr>
        <w:pStyle w:val="Default"/>
        <w:jc w:val="thaiDistribute"/>
        <w:rPr>
          <w:rFonts w:ascii="Times New Roman" w:eastAsia="Times New Roman" w:hAnsi="Times New Roman" w:cs="Times New Roman"/>
          <w:sz w:val="22"/>
          <w:szCs w:val="22"/>
          <w:lang w:eastAsia="en-US"/>
        </w:rPr>
      </w:pPr>
      <w:r w:rsidRPr="00A57DCC">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5BB843"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05B89838"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15B44076" w14:textId="77777777" w:rsidR="00787BE4" w:rsidRPr="00A57DCC" w:rsidRDefault="00787BE4" w:rsidP="00787BE4">
      <w:pPr>
        <w:pStyle w:val="Default"/>
        <w:jc w:val="thaiDistribute"/>
        <w:rPr>
          <w:rFonts w:ascii="Times New Roman" w:eastAsia="Times New Roman" w:hAnsi="Times New Roman" w:cs="Times New Roman"/>
          <w:sz w:val="22"/>
          <w:szCs w:val="22"/>
          <w:lang w:val="en-GB" w:eastAsia="en-US" w:bidi="ar-SA"/>
        </w:rPr>
      </w:pPr>
    </w:p>
    <w:p w14:paraId="3F19B779"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58A0772B"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1F08A123"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291A8080"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78C07E98" w14:textId="77777777" w:rsidR="00787BE4" w:rsidRPr="00A57DCC" w:rsidRDefault="00787BE4" w:rsidP="00787BE4">
      <w:pPr>
        <w:pStyle w:val="Default"/>
        <w:jc w:val="thaiDistribute"/>
        <w:rPr>
          <w:rFonts w:ascii="Times New Roman" w:eastAsia="Times New Roman" w:hAnsi="Times New Roman" w:cs="Times New Roman"/>
          <w:sz w:val="22"/>
          <w:szCs w:val="22"/>
          <w:lang w:eastAsia="en-US"/>
        </w:rPr>
      </w:pPr>
    </w:p>
    <w:p w14:paraId="69271D69" w14:textId="77777777" w:rsidR="00DC2E29" w:rsidRPr="00A57DCC" w:rsidRDefault="00DC2E29" w:rsidP="00DC2E29">
      <w:pPr>
        <w:ind w:right="47"/>
        <w:jc w:val="both"/>
        <w:rPr>
          <w:rFonts w:cs="Times New Roman"/>
          <w:szCs w:val="22"/>
          <w:cs/>
        </w:rPr>
      </w:pPr>
      <w:r w:rsidRPr="00A57DCC">
        <w:rPr>
          <w:rFonts w:cs="Times New Roman"/>
          <w:szCs w:val="22"/>
        </w:rPr>
        <w:t>(Kanokorn Phooriphanyawanit)</w:t>
      </w:r>
    </w:p>
    <w:p w14:paraId="1CA03E62" w14:textId="77777777" w:rsidR="00DC2E29" w:rsidRPr="00A57DCC" w:rsidRDefault="00DC2E29" w:rsidP="00DC2E29">
      <w:pPr>
        <w:ind w:right="47"/>
        <w:jc w:val="both"/>
        <w:rPr>
          <w:rFonts w:cs="Times New Roman"/>
          <w:szCs w:val="22"/>
        </w:rPr>
      </w:pPr>
      <w:r w:rsidRPr="00A57DCC">
        <w:rPr>
          <w:rFonts w:cs="Times New Roman"/>
          <w:szCs w:val="22"/>
        </w:rPr>
        <w:t>Certified Public Accountant</w:t>
      </w:r>
    </w:p>
    <w:p w14:paraId="2D1140C2" w14:textId="4A85E508" w:rsidR="00787BE4" w:rsidRPr="00A57DCC" w:rsidRDefault="00DC2E29" w:rsidP="00DC2E29">
      <w:pPr>
        <w:ind w:right="47"/>
        <w:jc w:val="both"/>
        <w:rPr>
          <w:rFonts w:cs="Times New Roman"/>
          <w:szCs w:val="22"/>
        </w:rPr>
      </w:pPr>
      <w:r w:rsidRPr="00A57DCC">
        <w:rPr>
          <w:rFonts w:cs="Times New Roman"/>
          <w:szCs w:val="22"/>
        </w:rPr>
        <w:t>Registration No. 10512</w:t>
      </w:r>
    </w:p>
    <w:p w14:paraId="09EE17B7" w14:textId="5F4E56D4" w:rsidR="00787BE4" w:rsidRPr="00A57DCC" w:rsidRDefault="00787BE4" w:rsidP="00787BE4">
      <w:pPr>
        <w:ind w:right="-43"/>
        <w:jc w:val="both"/>
        <w:rPr>
          <w:rFonts w:cs="Times New Roman"/>
          <w:szCs w:val="22"/>
        </w:rPr>
      </w:pPr>
    </w:p>
    <w:p w14:paraId="5B65E638" w14:textId="77777777" w:rsidR="00DC2E29" w:rsidRPr="00A57DCC" w:rsidRDefault="00DC2E29" w:rsidP="00787BE4">
      <w:pPr>
        <w:ind w:right="-43"/>
        <w:jc w:val="both"/>
        <w:rPr>
          <w:rFonts w:cs="Times New Roman"/>
          <w:szCs w:val="22"/>
        </w:rPr>
      </w:pPr>
    </w:p>
    <w:p w14:paraId="0E1074AA" w14:textId="77777777" w:rsidR="00787BE4" w:rsidRPr="00A57DCC" w:rsidRDefault="00787BE4" w:rsidP="00787BE4">
      <w:pPr>
        <w:ind w:right="-43"/>
        <w:jc w:val="both"/>
        <w:rPr>
          <w:rFonts w:cs="Times New Roman"/>
          <w:szCs w:val="22"/>
        </w:rPr>
      </w:pPr>
      <w:r w:rsidRPr="00A57DCC">
        <w:rPr>
          <w:rFonts w:cs="Times New Roman"/>
          <w:szCs w:val="22"/>
        </w:rPr>
        <w:t xml:space="preserve">KPMG </w:t>
      </w:r>
      <w:proofErr w:type="spellStart"/>
      <w:r w:rsidRPr="00A57DCC">
        <w:rPr>
          <w:rFonts w:cs="Times New Roman"/>
          <w:szCs w:val="22"/>
        </w:rPr>
        <w:t>Phoomchai</w:t>
      </w:r>
      <w:proofErr w:type="spellEnd"/>
      <w:r w:rsidRPr="00A57DCC">
        <w:rPr>
          <w:rFonts w:cs="Times New Roman"/>
          <w:szCs w:val="22"/>
        </w:rPr>
        <w:t xml:space="preserve"> Audit Ltd.</w:t>
      </w:r>
    </w:p>
    <w:p w14:paraId="2858658A" w14:textId="77777777" w:rsidR="00787BE4" w:rsidRPr="00A57DCC" w:rsidRDefault="00787BE4" w:rsidP="00787BE4">
      <w:pPr>
        <w:ind w:right="-43"/>
        <w:jc w:val="both"/>
        <w:rPr>
          <w:rFonts w:cs="Times New Roman"/>
          <w:szCs w:val="22"/>
        </w:rPr>
      </w:pPr>
      <w:r w:rsidRPr="00A57DCC">
        <w:rPr>
          <w:rFonts w:cs="Times New Roman"/>
          <w:szCs w:val="22"/>
        </w:rPr>
        <w:t>Bangkok</w:t>
      </w:r>
    </w:p>
    <w:p w14:paraId="623C396B" w14:textId="11ED2C32" w:rsidR="00787BE4" w:rsidRPr="00A57DCC" w:rsidRDefault="00553D0B" w:rsidP="00787BE4">
      <w:pPr>
        <w:ind w:right="-43"/>
        <w:rPr>
          <w:rFonts w:cs="Times New Roman"/>
          <w:szCs w:val="22"/>
        </w:rPr>
      </w:pPr>
      <w:r w:rsidRPr="00A57DCC">
        <w:rPr>
          <w:szCs w:val="28"/>
          <w:lang w:val="en-US" w:bidi="th-TH"/>
        </w:rPr>
        <w:t xml:space="preserve">29 </w:t>
      </w:r>
      <w:r w:rsidR="00787BE4" w:rsidRPr="00A57DCC">
        <w:rPr>
          <w:szCs w:val="28"/>
          <w:lang w:val="en-US" w:bidi="th-TH"/>
        </w:rPr>
        <w:t>November</w:t>
      </w:r>
      <w:r w:rsidR="00787BE4" w:rsidRPr="00A57DCC">
        <w:rPr>
          <w:rFonts w:cs="Times New Roman"/>
          <w:szCs w:val="22"/>
        </w:rPr>
        <w:t xml:space="preserve"> 202</w:t>
      </w:r>
      <w:r w:rsidR="008E6400" w:rsidRPr="00A57DCC">
        <w:rPr>
          <w:rFonts w:cs="Times New Roman"/>
          <w:szCs w:val="22"/>
        </w:rPr>
        <w:t>3</w:t>
      </w:r>
    </w:p>
    <w:p w14:paraId="3725ABC6" w14:textId="77777777" w:rsidR="009F7D9C" w:rsidRPr="00A57DCC" w:rsidRDefault="009F7D9C" w:rsidP="00A21AC0">
      <w:pPr>
        <w:spacing w:line="240" w:lineRule="atLeast"/>
        <w:rPr>
          <w:rFonts w:cs="Times New Roman"/>
          <w:sz w:val="20"/>
          <w:cs/>
          <w:lang w:bidi="th-TH"/>
        </w:rPr>
      </w:pPr>
    </w:p>
    <w:sectPr w:rsidR="009F7D9C" w:rsidRPr="00A57DCC" w:rsidSect="002D33A5">
      <w:headerReference w:type="default" r:id="rId16"/>
      <w:footerReference w:type="default" r:id="rId17"/>
      <w:footnotePr>
        <w:numRestart w:val="eachSect"/>
      </w:footnotePr>
      <w:pgSz w:w="11907" w:h="16840"/>
      <w:pgMar w:top="691" w:right="1152" w:bottom="691" w:left="1152" w:header="720" w:footer="64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6ABA6" w14:textId="77777777" w:rsidR="004B66C0" w:rsidRDefault="004B66C0">
      <w:r>
        <w:separator/>
      </w:r>
    </w:p>
  </w:endnote>
  <w:endnote w:type="continuationSeparator" w:id="0">
    <w:p w14:paraId="43437139" w14:textId="77777777" w:rsidR="004B66C0" w:rsidRDefault="004B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37AF" w14:textId="77777777" w:rsidR="00787BE4" w:rsidRDefault="00787BE4"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14:paraId="2C33F2FE" w14:textId="77777777" w:rsidR="00787BE4" w:rsidRDefault="00787BE4"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2BC1F" w14:textId="77777777" w:rsidR="00787BE4" w:rsidRDefault="00787BE4" w:rsidP="000A6D7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45</w:t>
    </w:r>
    <w:r>
      <w:rPr>
        <w:rStyle w:val="PageNumber"/>
        <w:rFonts w:cs="Angsana New"/>
      </w:rPr>
      <w:fldChar w:fldCharType="end"/>
    </w:r>
  </w:p>
  <w:p w14:paraId="00B7A976" w14:textId="77777777" w:rsidR="00787BE4" w:rsidRDefault="00787BE4" w:rsidP="00D476EF">
    <w:pPr>
      <w:pStyle w:val="Footer"/>
      <w:tabs>
        <w:tab w:val="clear" w:pos="9639"/>
        <w:tab w:val="right" w:pos="9360"/>
      </w:tabs>
      <w:ind w:right="360"/>
      <w:rPr>
        <w:rStyle w:val="PageNumber"/>
        <w:rFonts w:cs="Angsana New"/>
        <w:i/>
        <w:iCs/>
        <w:sz w:val="18"/>
        <w:szCs w:val="18"/>
        <w:lang w:val="en-US"/>
      </w:rPr>
    </w:pPr>
    <w:r w:rsidRPr="000128BD">
      <w:t>The accompanying notes are an integral part of these financial statements</w:t>
    </w:r>
  </w:p>
  <w:p w14:paraId="20ECD030" w14:textId="202A1C5D" w:rsidR="00787BE4" w:rsidRPr="000128BD" w:rsidRDefault="00787BE4" w:rsidP="00FF2B3B">
    <w:pPr>
      <w:pStyle w:val="Footer"/>
      <w:tabs>
        <w:tab w:val="clear" w:pos="9639"/>
        <w:tab w:val="right" w:pos="9360"/>
      </w:tabs>
      <w:rPr>
        <w:i/>
        <w:iCs/>
        <w:szCs w:val="18"/>
        <w:lang w:val="en-US"/>
      </w:rPr>
    </w:pPr>
    <w:r w:rsidRPr="000128BD">
      <w:rPr>
        <w:rStyle w:val="PageNumber"/>
        <w:rFonts w:cs="Angsana New"/>
        <w:i/>
        <w:iCs/>
        <w:sz w:val="18"/>
        <w:szCs w:val="18"/>
        <w:lang w:val="en-US"/>
      </w:rPr>
      <w:fldChar w:fldCharType="begin"/>
    </w:r>
    <w:r w:rsidRPr="000128BD">
      <w:rPr>
        <w:rStyle w:val="PageNumber"/>
        <w:rFonts w:cs="Angsana New"/>
        <w:i/>
        <w:iCs/>
        <w:sz w:val="18"/>
        <w:szCs w:val="18"/>
        <w:lang w:val="en-US"/>
      </w:rPr>
      <w:instrText xml:space="preserve"> FILENAME </w:instrText>
    </w:r>
    <w:r w:rsidRPr="000128BD">
      <w:rPr>
        <w:rStyle w:val="PageNumber"/>
        <w:rFonts w:cs="Angsana New"/>
        <w:i/>
        <w:iCs/>
        <w:sz w:val="18"/>
        <w:szCs w:val="18"/>
        <w:lang w:val="en-US"/>
      </w:rPr>
      <w:fldChar w:fldCharType="separate"/>
    </w:r>
    <w:r w:rsidR="002D33A5">
      <w:rPr>
        <w:rStyle w:val="PageNumber"/>
        <w:rFonts w:cs="Angsana New"/>
        <w:i/>
        <w:iCs/>
        <w:noProof/>
        <w:sz w:val="18"/>
        <w:szCs w:val="18"/>
        <w:lang w:val="en-US"/>
      </w:rPr>
      <w:t>UVe1-YE'23-set</w:t>
    </w:r>
    <w:r w:rsidRPr="000128BD">
      <w:rPr>
        <w:rStyle w:val="PageNumber"/>
        <w:rFonts w:cs="Angsana New"/>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0F85B" w14:textId="77777777" w:rsidR="00787BE4" w:rsidRDefault="00787BE4">
    <w:pPr>
      <w:pStyle w:val="Footer"/>
      <w:jc w:val="center"/>
    </w:pPr>
  </w:p>
  <w:p w14:paraId="104471C2" w14:textId="77777777" w:rsidR="00787BE4" w:rsidRDefault="00787B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544BD" w14:textId="245027E7" w:rsidR="00787BE4" w:rsidRPr="00D83FF5" w:rsidRDefault="00787BE4">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2D33A5">
      <w:rPr>
        <w:rFonts w:ascii="Angsana New" w:hAnsi="Angsana New"/>
        <w:noProof/>
        <w:sz w:val="30"/>
        <w:szCs w:val="30"/>
      </w:rPr>
      <w:t>UVe1-YE'23-set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329AE4FF" w14:textId="77777777" w:rsidR="00787BE4" w:rsidRDefault="00787B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F901" w14:textId="77777777" w:rsidR="008F1C27" w:rsidRDefault="008F1C27">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3</w:t>
    </w:r>
    <w:r w:rsidRPr="0016358B">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C36F7" w14:textId="77777777" w:rsidR="004B66C0" w:rsidRDefault="004B66C0">
      <w:r>
        <w:separator/>
      </w:r>
    </w:p>
  </w:footnote>
  <w:footnote w:type="continuationSeparator" w:id="0">
    <w:p w14:paraId="318C10C9" w14:textId="77777777" w:rsidR="004B66C0" w:rsidRDefault="004B6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1C1AF" w14:textId="77777777" w:rsidR="00787BE4" w:rsidRPr="000128BD" w:rsidRDefault="00787BE4" w:rsidP="000128BD">
    <w:pPr>
      <w:pStyle w:val="Header"/>
      <w:spacing w:line="240" w:lineRule="atLeast"/>
      <w:jc w:val="left"/>
      <w:rPr>
        <w:i w:val="0"/>
        <w:iCs/>
        <w:sz w:val="22"/>
        <w:szCs w:val="22"/>
        <w:lang w:val="en-US" w:bidi="th-TH"/>
      </w:rPr>
    </w:pPr>
  </w:p>
  <w:p w14:paraId="29D00D33" w14:textId="77777777" w:rsidR="00787BE4" w:rsidRDefault="00787BE4" w:rsidP="000128BD">
    <w:pPr>
      <w:spacing w:line="240" w:lineRule="atLeast"/>
      <w:rPr>
        <w:iCs/>
      </w:rPr>
    </w:pPr>
  </w:p>
  <w:p w14:paraId="2D9720F7" w14:textId="77777777" w:rsidR="00787BE4" w:rsidRDefault="00787BE4" w:rsidP="000128BD">
    <w:pPr>
      <w:spacing w:line="240" w:lineRule="atLeast"/>
      <w:rPr>
        <w:iCs/>
      </w:rPr>
    </w:pPr>
  </w:p>
  <w:p w14:paraId="19D8807F" w14:textId="77777777" w:rsidR="00787BE4" w:rsidRDefault="00787BE4" w:rsidP="000128BD">
    <w:pPr>
      <w:spacing w:line="240" w:lineRule="atLeast"/>
      <w:rPr>
        <w:iCs/>
      </w:rPr>
    </w:pPr>
  </w:p>
  <w:p w14:paraId="21C636AB" w14:textId="77777777" w:rsidR="00787BE4" w:rsidRDefault="00787BE4" w:rsidP="000128BD">
    <w:pPr>
      <w:spacing w:line="240" w:lineRule="atLeast"/>
      <w:rPr>
        <w:iCs/>
      </w:rPr>
    </w:pPr>
  </w:p>
  <w:p w14:paraId="4C2C103E" w14:textId="77777777" w:rsidR="00787BE4" w:rsidRDefault="00787BE4" w:rsidP="000128BD">
    <w:pPr>
      <w:spacing w:line="240" w:lineRule="atLeast"/>
      <w:rPr>
        <w:iCs/>
      </w:rPr>
    </w:pPr>
  </w:p>
  <w:p w14:paraId="5177F75C" w14:textId="77777777" w:rsidR="00787BE4" w:rsidRDefault="00787BE4" w:rsidP="000128BD">
    <w:pPr>
      <w:spacing w:line="240" w:lineRule="atLeast"/>
      <w:rPr>
        <w:iCs/>
      </w:rPr>
    </w:pPr>
  </w:p>
  <w:p w14:paraId="0259604A" w14:textId="77777777" w:rsidR="00787BE4" w:rsidRDefault="00787BE4" w:rsidP="000128BD">
    <w:pPr>
      <w:spacing w:line="240" w:lineRule="atLeast"/>
      <w:rPr>
        <w:iCs/>
      </w:rPr>
    </w:pPr>
  </w:p>
  <w:p w14:paraId="39CF9E85" w14:textId="77777777" w:rsidR="00787BE4" w:rsidRDefault="00787BE4" w:rsidP="000128BD">
    <w:pPr>
      <w:spacing w:line="240" w:lineRule="atLeast"/>
      <w:rPr>
        <w:iCs/>
      </w:rPr>
    </w:pPr>
  </w:p>
  <w:p w14:paraId="6D013187" w14:textId="77777777" w:rsidR="00787BE4" w:rsidRDefault="00787BE4" w:rsidP="000128BD">
    <w:pPr>
      <w:spacing w:line="240" w:lineRule="atLeast"/>
      <w:rPr>
        <w:iCs/>
      </w:rPr>
    </w:pPr>
  </w:p>
  <w:p w14:paraId="61D5F762" w14:textId="77777777" w:rsidR="00787BE4" w:rsidRPr="000128BD" w:rsidRDefault="00787BE4"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5E391" w14:textId="77777777" w:rsidR="00787BE4" w:rsidRDefault="00787BE4" w:rsidP="00D476EF">
    <w:pPr>
      <w:pStyle w:val="Header"/>
      <w:spacing w:line="240" w:lineRule="atLeast"/>
      <w:jc w:val="left"/>
      <w:rPr>
        <w:i w:val="0"/>
        <w:iCs/>
        <w:sz w:val="22"/>
        <w:szCs w:val="22"/>
        <w:lang w:val="en-US"/>
      </w:rPr>
    </w:pPr>
  </w:p>
  <w:p w14:paraId="6AF8146E" w14:textId="77777777" w:rsidR="00787BE4" w:rsidRDefault="00787BE4" w:rsidP="00D476EF">
    <w:pPr>
      <w:pStyle w:val="Header"/>
      <w:spacing w:line="240" w:lineRule="atLeast"/>
      <w:jc w:val="left"/>
      <w:rPr>
        <w:i w:val="0"/>
        <w:iCs/>
        <w:sz w:val="22"/>
        <w:szCs w:val="22"/>
        <w:lang w:val="en-US"/>
      </w:rPr>
    </w:pPr>
  </w:p>
  <w:p w14:paraId="4A34A93C" w14:textId="77777777" w:rsidR="00787BE4" w:rsidRPr="00D476EF" w:rsidRDefault="00787BE4"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148A" w14:textId="77777777" w:rsidR="00024304" w:rsidRDefault="00024304" w:rsidP="00024304">
    <w:pPr>
      <w:pStyle w:val="Header"/>
      <w:spacing w:line="240" w:lineRule="atLeast"/>
      <w:rPr>
        <w:sz w:val="28"/>
        <w:szCs w:val="28"/>
      </w:rPr>
    </w:pPr>
  </w:p>
  <w:p w14:paraId="3200D0B2" w14:textId="77777777" w:rsidR="00024304" w:rsidRDefault="00024304" w:rsidP="00024304">
    <w:pPr>
      <w:pStyle w:val="Header"/>
      <w:spacing w:line="240" w:lineRule="atLeast"/>
      <w:rPr>
        <w:sz w:val="28"/>
        <w:szCs w:val="28"/>
      </w:rPr>
    </w:pPr>
  </w:p>
  <w:p w14:paraId="6452F8FB" w14:textId="77777777" w:rsidR="00024304" w:rsidRDefault="00024304" w:rsidP="00024304">
    <w:pPr>
      <w:pStyle w:val="Header"/>
      <w:spacing w:line="240" w:lineRule="atLeast"/>
      <w:rPr>
        <w:sz w:val="28"/>
        <w:szCs w:val="28"/>
      </w:rPr>
    </w:pPr>
  </w:p>
  <w:p w14:paraId="51AF4899" w14:textId="77777777" w:rsidR="004C2E1F" w:rsidRDefault="004C2E1F" w:rsidP="004C2E1F">
    <w:pPr>
      <w:pStyle w:val="Header"/>
      <w:spacing w:line="240" w:lineRule="atLeast"/>
      <w:rPr>
        <w:sz w:val="28"/>
        <w:szCs w:val="28"/>
      </w:rPr>
    </w:pPr>
  </w:p>
  <w:p w14:paraId="5E26977D" w14:textId="77777777" w:rsidR="00024304" w:rsidRDefault="00024304" w:rsidP="00024304">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69F3"/>
    <w:multiLevelType w:val="multilevel"/>
    <w:tmpl w:val="77E63844"/>
    <w:lvl w:ilvl="0">
      <w:start w:val="1"/>
      <w:numFmt w:val="decimal"/>
      <w:lvlText w:val="%1"/>
      <w:lvlJc w:val="left"/>
      <w:pPr>
        <w:tabs>
          <w:tab w:val="num" w:pos="4720"/>
        </w:tabs>
        <w:ind w:left="4720" w:hanging="340"/>
      </w:pPr>
      <w:rPr>
        <w:rFonts w:ascii="Arial" w:hAnsi="Arial" w:cs="Arial"/>
      </w:rPr>
    </w:lvl>
    <w:lvl w:ilvl="1">
      <w:start w:val="1"/>
      <w:numFmt w:val="lowerLetter"/>
      <w:lvlText w:val="•"/>
      <w:lvlJc w:val="left"/>
      <w:pPr>
        <w:tabs>
          <w:tab w:val="num" w:pos="5060"/>
        </w:tabs>
        <w:ind w:left="5060" w:hanging="340"/>
      </w:pPr>
      <w:rPr>
        <w:rFonts w:ascii="Arial" w:hAnsi="Arial" w:cs="Arial"/>
        <w:sz w:val="24"/>
      </w:rPr>
    </w:lvl>
    <w:lvl w:ilvl="2">
      <w:start w:val="1"/>
      <w:numFmt w:val="lowerRoman"/>
      <w:lvlText w:val="-"/>
      <w:lvlJc w:val="left"/>
      <w:pPr>
        <w:tabs>
          <w:tab w:val="num" w:pos="5400"/>
        </w:tabs>
        <w:ind w:left="5400" w:hanging="340"/>
      </w:pPr>
      <w:rPr>
        <w:rFonts w:ascii="9999999" w:hAnsi="9999999"/>
      </w:rPr>
    </w:lvl>
    <w:lvl w:ilvl="3">
      <w:start w:val="1"/>
      <w:numFmt w:val="decimal"/>
      <w:lvlText w:val="•"/>
      <w:lvlJc w:val="left"/>
      <w:pPr>
        <w:tabs>
          <w:tab w:val="num" w:pos="5741"/>
        </w:tabs>
        <w:ind w:left="5741" w:hanging="341"/>
      </w:pPr>
      <w:rPr>
        <w:rFonts w:ascii="Arial" w:hAnsi="Arial" w:cs="Arial"/>
      </w:rPr>
    </w:lvl>
    <w:lvl w:ilvl="4">
      <w:start w:val="1"/>
      <w:numFmt w:val="lowerLetter"/>
      <w:lvlText w:val="-"/>
      <w:lvlJc w:val="left"/>
      <w:pPr>
        <w:tabs>
          <w:tab w:val="num" w:pos="6081"/>
        </w:tabs>
        <w:ind w:left="6081" w:hanging="340"/>
      </w:pPr>
      <w:rPr>
        <w:rFonts w:ascii="9999999" w:hAnsi="9999999"/>
      </w:rPr>
    </w:lvl>
    <w:lvl w:ilvl="5">
      <w:start w:val="1"/>
      <w:numFmt w:val="lowerRoman"/>
      <w:lvlText w:val="•"/>
      <w:lvlJc w:val="left"/>
      <w:pPr>
        <w:tabs>
          <w:tab w:val="num" w:pos="6421"/>
        </w:tabs>
        <w:ind w:left="6421" w:hanging="340"/>
      </w:pPr>
      <w:rPr>
        <w:rFonts w:ascii="Arial" w:hAnsi="Arial" w:cs="Arial"/>
      </w:rPr>
    </w:lvl>
    <w:lvl w:ilvl="6">
      <w:start w:val="1"/>
      <w:numFmt w:val="decimal"/>
      <w:lvlText w:val="-"/>
      <w:lvlJc w:val="left"/>
      <w:pPr>
        <w:tabs>
          <w:tab w:val="num" w:pos="6761"/>
        </w:tabs>
        <w:ind w:left="6761" w:hanging="340"/>
      </w:pPr>
      <w:rPr>
        <w:rFonts w:ascii="9999999" w:hAnsi="9999999"/>
      </w:rPr>
    </w:lvl>
    <w:lvl w:ilvl="7">
      <w:start w:val="1"/>
      <w:numFmt w:val="lowerLetter"/>
      <w:lvlText w:val="•"/>
      <w:lvlJc w:val="left"/>
      <w:pPr>
        <w:tabs>
          <w:tab w:val="num" w:pos="7101"/>
        </w:tabs>
        <w:ind w:left="7101" w:hanging="340"/>
      </w:pPr>
      <w:rPr>
        <w:rFonts w:ascii="Arial" w:hAnsi="Arial" w:cs="Arial"/>
      </w:rPr>
    </w:lvl>
    <w:lvl w:ilvl="8">
      <w:start w:val="1"/>
      <w:numFmt w:val="lowerRoman"/>
      <w:lvlText w:val="-"/>
      <w:lvlJc w:val="left"/>
      <w:pPr>
        <w:tabs>
          <w:tab w:val="num" w:pos="7441"/>
        </w:tabs>
        <w:ind w:left="7441" w:hanging="340"/>
      </w:pPr>
      <w:rPr>
        <w:rFonts w:ascii="9999999" w:hAnsi="9999999"/>
      </w:rPr>
    </w:lvl>
  </w:abstractNum>
  <w:abstractNum w:abstractNumId="1" w15:restartNumberingAfterBreak="0">
    <w:nsid w:val="019678FE"/>
    <w:multiLevelType w:val="hybridMultilevel"/>
    <w:tmpl w:val="141601EC"/>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14525"/>
    <w:multiLevelType w:val="hybridMultilevel"/>
    <w:tmpl w:val="2A00ADF4"/>
    <w:lvl w:ilvl="0" w:tplc="DF4CF4BA">
      <w:start w:val="1"/>
      <w:numFmt w:val="thaiLetters"/>
      <w:lvlText w:val="(%1)"/>
      <w:lvlJc w:val="left"/>
      <w:pPr>
        <w:ind w:left="450" w:hanging="360"/>
      </w:pPr>
      <w:rPr>
        <w:rFonts w:hint="default"/>
        <w:b w:val="0"/>
        <w:bCs w:val="0"/>
        <w:i w:val="0"/>
        <w:iCs w:val="0"/>
        <w:sz w:val="30"/>
        <w:szCs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CD749EC"/>
    <w:multiLevelType w:val="hybridMultilevel"/>
    <w:tmpl w:val="2804938A"/>
    <w:lvl w:ilvl="0" w:tplc="A6906E0C">
      <w:start w:val="1"/>
      <w:numFmt w:val="bullet"/>
      <w:lvlText w:val=""/>
      <w:lvlJc w:val="left"/>
      <w:pPr>
        <w:ind w:left="162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6" w15:restartNumberingAfterBreak="0">
    <w:nsid w:val="1B6C3505"/>
    <w:multiLevelType w:val="singleLevel"/>
    <w:tmpl w:val="FFB0B9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70F186C"/>
    <w:multiLevelType w:val="hybridMultilevel"/>
    <w:tmpl w:val="AD38CDAC"/>
    <w:lvl w:ilvl="0" w:tplc="54FCB172">
      <w:start w:val="8"/>
      <w:numFmt w:val="bullet"/>
      <w:lvlText w:val="-"/>
      <w:lvlJc w:val="left"/>
      <w:pPr>
        <w:ind w:left="701" w:hanging="690"/>
      </w:pPr>
      <w:rPr>
        <w:rFonts w:ascii="Times New Roman" w:eastAsia="Times New Roman" w:hAnsi="Times New Roman" w:cs="Times New Roman" w:hint="default"/>
      </w:rPr>
    </w:lvl>
    <w:lvl w:ilvl="1" w:tplc="18F491E4" w:tentative="1">
      <w:start w:val="1"/>
      <w:numFmt w:val="bullet"/>
      <w:lvlText w:val="o"/>
      <w:lvlJc w:val="left"/>
      <w:pPr>
        <w:ind w:left="1091" w:hanging="360"/>
      </w:pPr>
      <w:rPr>
        <w:rFonts w:ascii="Courier New" w:hAnsi="Courier New" w:cs="Courier New" w:hint="default"/>
      </w:rPr>
    </w:lvl>
    <w:lvl w:ilvl="2" w:tplc="4CC450BE" w:tentative="1">
      <w:start w:val="1"/>
      <w:numFmt w:val="bullet"/>
      <w:lvlText w:val=""/>
      <w:lvlJc w:val="left"/>
      <w:pPr>
        <w:ind w:left="1811" w:hanging="360"/>
      </w:pPr>
      <w:rPr>
        <w:rFonts w:ascii="Wingdings" w:hAnsi="Wingdings" w:hint="default"/>
      </w:rPr>
    </w:lvl>
    <w:lvl w:ilvl="3" w:tplc="E3946216" w:tentative="1">
      <w:start w:val="1"/>
      <w:numFmt w:val="bullet"/>
      <w:lvlText w:val=""/>
      <w:lvlJc w:val="left"/>
      <w:pPr>
        <w:ind w:left="2531" w:hanging="360"/>
      </w:pPr>
      <w:rPr>
        <w:rFonts w:ascii="Symbol" w:hAnsi="Symbol" w:hint="default"/>
      </w:rPr>
    </w:lvl>
    <w:lvl w:ilvl="4" w:tplc="4858EB5A" w:tentative="1">
      <w:start w:val="1"/>
      <w:numFmt w:val="bullet"/>
      <w:lvlText w:val="o"/>
      <w:lvlJc w:val="left"/>
      <w:pPr>
        <w:ind w:left="3251" w:hanging="360"/>
      </w:pPr>
      <w:rPr>
        <w:rFonts w:ascii="Courier New" w:hAnsi="Courier New" w:cs="Courier New" w:hint="default"/>
      </w:rPr>
    </w:lvl>
    <w:lvl w:ilvl="5" w:tplc="8318C9EE" w:tentative="1">
      <w:start w:val="1"/>
      <w:numFmt w:val="bullet"/>
      <w:lvlText w:val=""/>
      <w:lvlJc w:val="left"/>
      <w:pPr>
        <w:ind w:left="3971" w:hanging="360"/>
      </w:pPr>
      <w:rPr>
        <w:rFonts w:ascii="Wingdings" w:hAnsi="Wingdings" w:hint="default"/>
      </w:rPr>
    </w:lvl>
    <w:lvl w:ilvl="6" w:tplc="6A0CCF86" w:tentative="1">
      <w:start w:val="1"/>
      <w:numFmt w:val="bullet"/>
      <w:lvlText w:val=""/>
      <w:lvlJc w:val="left"/>
      <w:pPr>
        <w:ind w:left="4691" w:hanging="360"/>
      </w:pPr>
      <w:rPr>
        <w:rFonts w:ascii="Symbol" w:hAnsi="Symbol" w:hint="default"/>
      </w:rPr>
    </w:lvl>
    <w:lvl w:ilvl="7" w:tplc="E6ECB268" w:tentative="1">
      <w:start w:val="1"/>
      <w:numFmt w:val="bullet"/>
      <w:lvlText w:val="o"/>
      <w:lvlJc w:val="left"/>
      <w:pPr>
        <w:ind w:left="5411" w:hanging="360"/>
      </w:pPr>
      <w:rPr>
        <w:rFonts w:ascii="Courier New" w:hAnsi="Courier New" w:cs="Courier New" w:hint="default"/>
      </w:rPr>
    </w:lvl>
    <w:lvl w:ilvl="8" w:tplc="EC12FDB6" w:tentative="1">
      <w:start w:val="1"/>
      <w:numFmt w:val="bullet"/>
      <w:lvlText w:val=""/>
      <w:lvlJc w:val="left"/>
      <w:pPr>
        <w:ind w:left="6131" w:hanging="360"/>
      </w:pPr>
      <w:rPr>
        <w:rFonts w:ascii="Wingdings" w:hAnsi="Wingdings" w:hint="default"/>
      </w:rPr>
    </w:lvl>
  </w:abstractNum>
  <w:abstractNum w:abstractNumId="9" w15:restartNumberingAfterBreak="0">
    <w:nsid w:val="2DB94ECE"/>
    <w:multiLevelType w:val="hybridMultilevel"/>
    <w:tmpl w:val="516630AC"/>
    <w:lvl w:ilvl="0" w:tplc="3ED041D4">
      <w:start w:val="3"/>
      <w:numFmt w:val="bullet"/>
      <w:lvlText w:val="-"/>
      <w:lvlJc w:val="left"/>
      <w:pPr>
        <w:ind w:left="900" w:hanging="360"/>
      </w:pPr>
      <w:rPr>
        <w:rFonts w:ascii="Times New Roman" w:eastAsia="Times New Roman" w:hAnsi="Times New Roman" w:cs="Times New Roman"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2366F30"/>
    <w:multiLevelType w:val="hybridMultilevel"/>
    <w:tmpl w:val="FAE0E858"/>
    <w:lvl w:ilvl="0" w:tplc="360CC74C">
      <w:start w:val="1"/>
      <w:numFmt w:val="lowerLetter"/>
      <w:lvlText w:val="(%1)"/>
      <w:lvlJc w:val="left"/>
      <w:pPr>
        <w:ind w:left="720" w:hanging="360"/>
      </w:pPr>
      <w:rPr>
        <w:rFonts w:ascii="Times New Roman" w:hAnsi="Times New Roman" w:cs="Times New Roman" w:hint="default"/>
        <w:sz w:val="20"/>
        <w:szCs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7916AE1"/>
    <w:multiLevelType w:val="hybridMultilevel"/>
    <w:tmpl w:val="FE9A0C56"/>
    <w:lvl w:ilvl="0" w:tplc="69FED1F0">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2" w15:restartNumberingAfterBreak="0">
    <w:nsid w:val="38013441"/>
    <w:multiLevelType w:val="hybridMultilevel"/>
    <w:tmpl w:val="94CE1B58"/>
    <w:lvl w:ilvl="0" w:tplc="46A47B5E">
      <w:start w:val="1"/>
      <w:numFmt w:val="thaiLetters"/>
      <w:lvlText w:val="(%1)"/>
      <w:lvlJc w:val="left"/>
      <w:pPr>
        <w:ind w:left="360" w:hanging="360"/>
      </w:pPr>
      <w:rPr>
        <w:rFonts w:ascii="Angsana New" w:hAnsi="Angsana New" w:cs="Angsana New" w:hint="default"/>
        <w:i w:val="0"/>
        <w:iCs w:val="0"/>
        <w:sz w:val="30"/>
        <w:szCs w:val="30"/>
        <w:lang w:val="en-US"/>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540" w:hanging="360"/>
      </w:pPr>
    </w:lvl>
    <w:lvl w:ilvl="5" w:tplc="0409001B" w:tentative="1">
      <w:start w:val="1"/>
      <w:numFmt w:val="lowerRoman"/>
      <w:lvlText w:val="%6."/>
      <w:lvlJc w:val="right"/>
      <w:pPr>
        <w:ind w:left="180" w:hanging="180"/>
      </w:pPr>
    </w:lvl>
    <w:lvl w:ilvl="6" w:tplc="0409000F" w:tentative="1">
      <w:start w:val="1"/>
      <w:numFmt w:val="decimal"/>
      <w:lvlText w:val="%7."/>
      <w:lvlJc w:val="left"/>
      <w:pPr>
        <w:ind w:left="900" w:hanging="360"/>
      </w:pPr>
    </w:lvl>
    <w:lvl w:ilvl="7" w:tplc="04090019" w:tentative="1">
      <w:start w:val="1"/>
      <w:numFmt w:val="lowerLetter"/>
      <w:lvlText w:val="%8."/>
      <w:lvlJc w:val="left"/>
      <w:pPr>
        <w:ind w:left="1620" w:hanging="360"/>
      </w:pPr>
    </w:lvl>
    <w:lvl w:ilvl="8" w:tplc="0409001B" w:tentative="1">
      <w:start w:val="1"/>
      <w:numFmt w:val="lowerRoman"/>
      <w:lvlText w:val="%9."/>
      <w:lvlJc w:val="right"/>
      <w:pPr>
        <w:ind w:left="2340" w:hanging="180"/>
      </w:pPr>
    </w:lvl>
  </w:abstractNum>
  <w:abstractNum w:abstractNumId="13" w15:restartNumberingAfterBreak="0">
    <w:nsid w:val="3B5F6FC3"/>
    <w:multiLevelType w:val="hybridMultilevel"/>
    <w:tmpl w:val="E5C683CC"/>
    <w:lvl w:ilvl="0" w:tplc="DEC021E6">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FE2C55"/>
    <w:multiLevelType w:val="hybridMultilevel"/>
    <w:tmpl w:val="38940ABA"/>
    <w:lvl w:ilvl="0" w:tplc="AA38AC62">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D6BFD"/>
    <w:multiLevelType w:val="multilevel"/>
    <w:tmpl w:val="787E0190"/>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Angsana New" w:hAnsi="Angsana New" w:cs="Times New Roman" w:hint="default"/>
        <w:color w:val="auto"/>
        <w:sz w:val="22"/>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457A2F7F"/>
    <w:multiLevelType w:val="hybridMultilevel"/>
    <w:tmpl w:val="A1B2C91C"/>
    <w:lvl w:ilvl="0" w:tplc="0E9A66AC">
      <w:start w:val="1"/>
      <w:numFmt w:val="bullet"/>
      <w:lvlText w:val=""/>
      <w:lvlJc w:val="left"/>
      <w:pPr>
        <w:ind w:left="720" w:hanging="360"/>
      </w:pPr>
      <w:rPr>
        <w:rFonts w:ascii="Symbol" w:hAnsi="Symbol" w:hint="default"/>
      </w:rPr>
    </w:lvl>
    <w:lvl w:ilvl="1" w:tplc="44164D22" w:tentative="1">
      <w:start w:val="1"/>
      <w:numFmt w:val="bullet"/>
      <w:lvlText w:val="o"/>
      <w:lvlJc w:val="left"/>
      <w:pPr>
        <w:ind w:left="1440" w:hanging="360"/>
      </w:pPr>
      <w:rPr>
        <w:rFonts w:ascii="Courier New" w:hAnsi="Courier New" w:cs="Courier New" w:hint="default"/>
      </w:rPr>
    </w:lvl>
    <w:lvl w:ilvl="2" w:tplc="6F4410A6" w:tentative="1">
      <w:start w:val="1"/>
      <w:numFmt w:val="bullet"/>
      <w:lvlText w:val=""/>
      <w:lvlJc w:val="left"/>
      <w:pPr>
        <w:ind w:left="2160" w:hanging="360"/>
      </w:pPr>
      <w:rPr>
        <w:rFonts w:ascii="Wingdings" w:hAnsi="Wingdings" w:hint="default"/>
      </w:rPr>
    </w:lvl>
    <w:lvl w:ilvl="3" w:tplc="0BC6194A" w:tentative="1">
      <w:start w:val="1"/>
      <w:numFmt w:val="bullet"/>
      <w:lvlText w:val=""/>
      <w:lvlJc w:val="left"/>
      <w:pPr>
        <w:ind w:left="2880" w:hanging="360"/>
      </w:pPr>
      <w:rPr>
        <w:rFonts w:ascii="Symbol" w:hAnsi="Symbol" w:hint="default"/>
      </w:rPr>
    </w:lvl>
    <w:lvl w:ilvl="4" w:tplc="6E6240B4" w:tentative="1">
      <w:start w:val="1"/>
      <w:numFmt w:val="bullet"/>
      <w:lvlText w:val="o"/>
      <w:lvlJc w:val="left"/>
      <w:pPr>
        <w:ind w:left="3600" w:hanging="360"/>
      </w:pPr>
      <w:rPr>
        <w:rFonts w:ascii="Courier New" w:hAnsi="Courier New" w:cs="Courier New" w:hint="default"/>
      </w:rPr>
    </w:lvl>
    <w:lvl w:ilvl="5" w:tplc="CA7CA204" w:tentative="1">
      <w:start w:val="1"/>
      <w:numFmt w:val="bullet"/>
      <w:lvlText w:val=""/>
      <w:lvlJc w:val="left"/>
      <w:pPr>
        <w:ind w:left="4320" w:hanging="360"/>
      </w:pPr>
      <w:rPr>
        <w:rFonts w:ascii="Wingdings" w:hAnsi="Wingdings" w:hint="default"/>
      </w:rPr>
    </w:lvl>
    <w:lvl w:ilvl="6" w:tplc="FB5C79FC" w:tentative="1">
      <w:start w:val="1"/>
      <w:numFmt w:val="bullet"/>
      <w:lvlText w:val=""/>
      <w:lvlJc w:val="left"/>
      <w:pPr>
        <w:ind w:left="5040" w:hanging="360"/>
      </w:pPr>
      <w:rPr>
        <w:rFonts w:ascii="Symbol" w:hAnsi="Symbol" w:hint="default"/>
      </w:rPr>
    </w:lvl>
    <w:lvl w:ilvl="7" w:tplc="166A3986" w:tentative="1">
      <w:start w:val="1"/>
      <w:numFmt w:val="bullet"/>
      <w:lvlText w:val="o"/>
      <w:lvlJc w:val="left"/>
      <w:pPr>
        <w:ind w:left="5760" w:hanging="360"/>
      </w:pPr>
      <w:rPr>
        <w:rFonts w:ascii="Courier New" w:hAnsi="Courier New" w:cs="Courier New" w:hint="default"/>
      </w:rPr>
    </w:lvl>
    <w:lvl w:ilvl="8" w:tplc="2700A4CC" w:tentative="1">
      <w:start w:val="1"/>
      <w:numFmt w:val="bullet"/>
      <w:lvlText w:val=""/>
      <w:lvlJc w:val="left"/>
      <w:pPr>
        <w:ind w:left="6480" w:hanging="360"/>
      </w:pPr>
      <w:rPr>
        <w:rFonts w:ascii="Wingdings" w:hAnsi="Wingdings" w:hint="default"/>
      </w:rPr>
    </w:lvl>
  </w:abstractNum>
  <w:abstractNum w:abstractNumId="17" w15:restartNumberingAfterBreak="0">
    <w:nsid w:val="4F997186"/>
    <w:multiLevelType w:val="hybridMultilevel"/>
    <w:tmpl w:val="F230A348"/>
    <w:lvl w:ilvl="0" w:tplc="04090001">
      <w:start w:val="5"/>
      <w:numFmt w:val="lowerLetter"/>
      <w:lvlText w:val="(%1)"/>
      <w:lvlJc w:val="left"/>
      <w:pPr>
        <w:ind w:left="630" w:hanging="360"/>
      </w:pPr>
      <w:rPr>
        <w:rFonts w:hint="default"/>
        <w:b/>
        <w:bCs/>
        <w:i/>
        <w:iCs w:val="0"/>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56605C2D"/>
    <w:multiLevelType w:val="hybridMultilevel"/>
    <w:tmpl w:val="F84E5E76"/>
    <w:lvl w:ilvl="0" w:tplc="84A29F1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9C5427"/>
    <w:multiLevelType w:val="hybridMultilevel"/>
    <w:tmpl w:val="15F6C8CC"/>
    <w:lvl w:ilvl="0" w:tplc="3A205AB4">
      <w:start w:val="38"/>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A0E0D25"/>
    <w:multiLevelType w:val="multilevel"/>
    <w:tmpl w:val="B1F46496"/>
    <w:lvl w:ilvl="0">
      <w:start w:val="1"/>
      <w:numFmt w:val="lowerLetter"/>
      <w:lvlText w:val="(%1)"/>
      <w:lvlJc w:val="left"/>
      <w:pPr>
        <w:tabs>
          <w:tab w:val="num" w:pos="340"/>
        </w:tabs>
        <w:ind w:left="340" w:hanging="340"/>
      </w:pPr>
      <w:rPr>
        <w:rFonts w:ascii="Times New Roman" w:hAnsi="Times New Roman" w:cs="Times New Roman" w:hint="default"/>
        <w:b w:val="0"/>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D467DA4"/>
    <w:multiLevelType w:val="multilevel"/>
    <w:tmpl w:val="753E4BD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b w:val="0"/>
        <w:bCs w:val="0"/>
        <w:i/>
        <w:iCs/>
        <w:color w:val="auto"/>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B70768"/>
    <w:multiLevelType w:val="hybridMultilevel"/>
    <w:tmpl w:val="F774B388"/>
    <w:lvl w:ilvl="0" w:tplc="D4ECE44C">
      <w:start w:val="1"/>
      <w:numFmt w:val="bullet"/>
      <w:lvlText w:val=""/>
      <w:lvlJc w:val="left"/>
      <w:pPr>
        <w:ind w:left="678" w:hanging="360"/>
      </w:pPr>
      <w:rPr>
        <w:rFonts w:ascii="Symbol" w:hAnsi="Symbol" w:hint="default"/>
        <w:color w:val="auto"/>
        <w:sz w:val="20"/>
        <w:szCs w:val="16"/>
      </w:rPr>
    </w:lvl>
    <w:lvl w:ilvl="1" w:tplc="4DE60860"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25" w15:restartNumberingAfterBreak="0">
    <w:nsid w:val="5E1A5B85"/>
    <w:multiLevelType w:val="hybridMultilevel"/>
    <w:tmpl w:val="7CB6D46A"/>
    <w:lvl w:ilvl="0" w:tplc="8A0A33D2">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FD36221"/>
    <w:multiLevelType w:val="hybridMultilevel"/>
    <w:tmpl w:val="67AA5AF6"/>
    <w:lvl w:ilvl="0" w:tplc="163C7EF2">
      <w:start w:val="1"/>
      <w:numFmt w:val="bullet"/>
      <w:lvlText w:val=""/>
      <w:lvlJc w:val="left"/>
      <w:pPr>
        <w:ind w:left="720" w:hanging="360"/>
      </w:pPr>
      <w:rPr>
        <w:rFonts w:ascii="Symbol" w:hAnsi="Symbol" w:hint="default"/>
        <w:color w:val="auto"/>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E5B27"/>
    <w:multiLevelType w:val="hybridMultilevel"/>
    <w:tmpl w:val="C6BCD86E"/>
    <w:lvl w:ilvl="0" w:tplc="0930E61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E20BB7"/>
    <w:multiLevelType w:val="hybridMultilevel"/>
    <w:tmpl w:val="6FAA4BE6"/>
    <w:lvl w:ilvl="0" w:tplc="04090001">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0" w15:restartNumberingAfterBreak="0">
    <w:nsid w:val="64F67538"/>
    <w:multiLevelType w:val="hybridMultilevel"/>
    <w:tmpl w:val="9454FFB8"/>
    <w:lvl w:ilvl="0" w:tplc="7E8A0558">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6EF03968"/>
    <w:multiLevelType w:val="hybridMultilevel"/>
    <w:tmpl w:val="38F0AFA0"/>
    <w:lvl w:ilvl="0" w:tplc="A4C6C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561602"/>
    <w:multiLevelType w:val="hybridMultilevel"/>
    <w:tmpl w:val="F73EB9F2"/>
    <w:lvl w:ilvl="0" w:tplc="04090001">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5328BD28"/>
    <w:lvl w:ilvl="0">
      <w:start w:val="1"/>
      <w:numFmt w:val="decimal"/>
      <w:lvlText w:val="%1"/>
      <w:lvlJc w:val="left"/>
      <w:pPr>
        <w:tabs>
          <w:tab w:val="num" w:pos="0"/>
        </w:tabs>
        <w:ind w:left="0" w:hanging="1134"/>
      </w:pPr>
      <w:rPr>
        <w:rFonts w:hint="default"/>
      </w:rPr>
    </w:lvl>
    <w:lvl w:ilvl="1">
      <w:start w:val="1"/>
      <w:numFmt w:val="lowerLetter"/>
      <w:lvlText w:val="(%2)"/>
      <w:lvlJc w:val="left"/>
      <w:pPr>
        <w:tabs>
          <w:tab w:val="num" w:pos="90"/>
        </w:tabs>
        <w:ind w:left="90" w:firstLine="0"/>
      </w:pPr>
      <w:rPr>
        <w:rFonts w:cs="Times New Roman" w:hint="default"/>
        <w:b/>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2125C30"/>
    <w:multiLevelType w:val="hybridMultilevel"/>
    <w:tmpl w:val="B206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85D70"/>
    <w:multiLevelType w:val="singleLevel"/>
    <w:tmpl w:val="73EEEA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77E60A4D"/>
    <w:multiLevelType w:val="hybridMultilevel"/>
    <w:tmpl w:val="C9A09F50"/>
    <w:lvl w:ilvl="0" w:tplc="5CF81AC0">
      <w:start w:val="1"/>
      <w:numFmt w:val="bullet"/>
      <w:lvlText w:val=""/>
      <w:lvlJc w:val="left"/>
      <w:pPr>
        <w:ind w:left="720" w:hanging="360"/>
      </w:pPr>
      <w:rPr>
        <w:rFonts w:ascii="Symbol" w:hAnsi="Symbol" w:hint="default"/>
        <w:color w:val="auto"/>
        <w:sz w:val="22"/>
      </w:rPr>
    </w:lvl>
    <w:lvl w:ilvl="1" w:tplc="92D68D22" w:tentative="1">
      <w:start w:val="1"/>
      <w:numFmt w:val="bullet"/>
      <w:lvlText w:val="o"/>
      <w:lvlJc w:val="left"/>
      <w:pPr>
        <w:ind w:left="1440" w:hanging="360"/>
      </w:pPr>
      <w:rPr>
        <w:rFonts w:ascii="Courier New" w:hAnsi="Courier New" w:cs="Courier New" w:hint="default"/>
      </w:rPr>
    </w:lvl>
    <w:lvl w:ilvl="2" w:tplc="F42CCF30" w:tentative="1">
      <w:start w:val="1"/>
      <w:numFmt w:val="bullet"/>
      <w:lvlText w:val=""/>
      <w:lvlJc w:val="left"/>
      <w:pPr>
        <w:ind w:left="2160" w:hanging="360"/>
      </w:pPr>
      <w:rPr>
        <w:rFonts w:ascii="Wingdings" w:hAnsi="Wingdings" w:hint="default"/>
      </w:rPr>
    </w:lvl>
    <w:lvl w:ilvl="3" w:tplc="FF9ED558" w:tentative="1">
      <w:start w:val="1"/>
      <w:numFmt w:val="bullet"/>
      <w:lvlText w:val=""/>
      <w:lvlJc w:val="left"/>
      <w:pPr>
        <w:ind w:left="2880" w:hanging="360"/>
      </w:pPr>
      <w:rPr>
        <w:rFonts w:ascii="Symbol" w:hAnsi="Symbol" w:hint="default"/>
      </w:rPr>
    </w:lvl>
    <w:lvl w:ilvl="4" w:tplc="33604ABA" w:tentative="1">
      <w:start w:val="1"/>
      <w:numFmt w:val="bullet"/>
      <w:lvlText w:val="o"/>
      <w:lvlJc w:val="left"/>
      <w:pPr>
        <w:ind w:left="3600" w:hanging="360"/>
      </w:pPr>
      <w:rPr>
        <w:rFonts w:ascii="Courier New" w:hAnsi="Courier New" w:cs="Courier New" w:hint="default"/>
      </w:rPr>
    </w:lvl>
    <w:lvl w:ilvl="5" w:tplc="520CF74C" w:tentative="1">
      <w:start w:val="1"/>
      <w:numFmt w:val="bullet"/>
      <w:lvlText w:val=""/>
      <w:lvlJc w:val="left"/>
      <w:pPr>
        <w:ind w:left="4320" w:hanging="360"/>
      </w:pPr>
      <w:rPr>
        <w:rFonts w:ascii="Wingdings" w:hAnsi="Wingdings" w:hint="default"/>
      </w:rPr>
    </w:lvl>
    <w:lvl w:ilvl="6" w:tplc="A7F87CEE" w:tentative="1">
      <w:start w:val="1"/>
      <w:numFmt w:val="bullet"/>
      <w:lvlText w:val=""/>
      <w:lvlJc w:val="left"/>
      <w:pPr>
        <w:ind w:left="5040" w:hanging="360"/>
      </w:pPr>
      <w:rPr>
        <w:rFonts w:ascii="Symbol" w:hAnsi="Symbol" w:hint="default"/>
      </w:rPr>
    </w:lvl>
    <w:lvl w:ilvl="7" w:tplc="1C52D224" w:tentative="1">
      <w:start w:val="1"/>
      <w:numFmt w:val="bullet"/>
      <w:lvlText w:val="o"/>
      <w:lvlJc w:val="left"/>
      <w:pPr>
        <w:ind w:left="5760" w:hanging="360"/>
      </w:pPr>
      <w:rPr>
        <w:rFonts w:ascii="Courier New" w:hAnsi="Courier New" w:cs="Courier New" w:hint="default"/>
      </w:rPr>
    </w:lvl>
    <w:lvl w:ilvl="8" w:tplc="4E20804E" w:tentative="1">
      <w:start w:val="1"/>
      <w:numFmt w:val="bullet"/>
      <w:lvlText w:val=""/>
      <w:lvlJc w:val="left"/>
      <w:pPr>
        <w:ind w:left="6480" w:hanging="360"/>
      </w:pPr>
      <w:rPr>
        <w:rFonts w:ascii="Wingdings" w:hAnsi="Wingdings" w:hint="default"/>
      </w:rPr>
    </w:lvl>
  </w:abstractNum>
  <w:abstractNum w:abstractNumId="37" w15:restartNumberingAfterBreak="0">
    <w:nsid w:val="7CA05A3B"/>
    <w:multiLevelType w:val="hybridMultilevel"/>
    <w:tmpl w:val="FE38785A"/>
    <w:lvl w:ilvl="0" w:tplc="21947B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D794FBC"/>
    <w:multiLevelType w:val="multilevel"/>
    <w:tmpl w:val="5232C3F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2"/>
      <w:numFmt w:val="thaiLetters"/>
      <w:lvlText w:val="(%2)"/>
      <w:lvlJc w:val="left"/>
      <w:pPr>
        <w:tabs>
          <w:tab w:val="num" w:pos="1022"/>
        </w:tabs>
        <w:ind w:left="1022" w:hanging="504"/>
      </w:pPr>
      <w:rPr>
        <w:rFonts w:ascii="Angsana New" w:hAnsi="Angsana New" w:cs="Angsana New" w:hint="cs"/>
        <w:b w:val="0"/>
        <w:bCs w:val="0"/>
        <w:i/>
        <w:iCs/>
        <w:color w:val="auto"/>
        <w:sz w:val="28"/>
        <w:szCs w:val="28"/>
        <w:lang w:val="en-US"/>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1638949422">
    <w:abstractNumId w:val="33"/>
  </w:num>
  <w:num w:numId="2" w16cid:durableId="1918320400">
    <w:abstractNumId w:val="8"/>
  </w:num>
  <w:num w:numId="3" w16cid:durableId="1135174658">
    <w:abstractNumId w:val="15"/>
  </w:num>
  <w:num w:numId="4" w16cid:durableId="195386102">
    <w:abstractNumId w:val="11"/>
  </w:num>
  <w:num w:numId="5" w16cid:durableId="301621610">
    <w:abstractNumId w:val="10"/>
  </w:num>
  <w:num w:numId="6" w16cid:durableId="212232956">
    <w:abstractNumId w:val="36"/>
  </w:num>
  <w:num w:numId="7" w16cid:durableId="450322351">
    <w:abstractNumId w:val="31"/>
  </w:num>
  <w:num w:numId="8" w16cid:durableId="692801396">
    <w:abstractNumId w:val="35"/>
  </w:num>
  <w:num w:numId="9" w16cid:durableId="1419057175">
    <w:abstractNumId w:val="7"/>
  </w:num>
  <w:num w:numId="10" w16cid:durableId="454519401">
    <w:abstractNumId w:val="25"/>
  </w:num>
  <w:num w:numId="11" w16cid:durableId="714162884">
    <w:abstractNumId w:val="18"/>
  </w:num>
  <w:num w:numId="12" w16cid:durableId="731973587">
    <w:abstractNumId w:val="24"/>
  </w:num>
  <w:num w:numId="13" w16cid:durableId="679546021">
    <w:abstractNumId w:val="32"/>
  </w:num>
  <w:num w:numId="14" w16cid:durableId="738600858">
    <w:abstractNumId w:val="1"/>
  </w:num>
  <w:num w:numId="15" w16cid:durableId="780220235">
    <w:abstractNumId w:val="28"/>
  </w:num>
  <w:num w:numId="16" w16cid:durableId="748308862">
    <w:abstractNumId w:val="9"/>
  </w:num>
  <w:num w:numId="17" w16cid:durableId="2058115455">
    <w:abstractNumId w:val="20"/>
  </w:num>
  <w:num w:numId="18" w16cid:durableId="834222024">
    <w:abstractNumId w:val="30"/>
  </w:num>
  <w:num w:numId="19" w16cid:durableId="776870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5347426">
    <w:abstractNumId w:val="38"/>
  </w:num>
  <w:num w:numId="21" w16cid:durableId="774255898">
    <w:abstractNumId w:val="29"/>
  </w:num>
  <w:num w:numId="22" w16cid:durableId="221331944">
    <w:abstractNumId w:val="26"/>
  </w:num>
  <w:num w:numId="23" w16cid:durableId="1251694610">
    <w:abstractNumId w:val="16"/>
  </w:num>
  <w:num w:numId="24" w16cid:durableId="433215047">
    <w:abstractNumId w:val="0"/>
  </w:num>
  <w:num w:numId="25" w16cid:durableId="1023477130">
    <w:abstractNumId w:val="22"/>
  </w:num>
  <w:num w:numId="26" w16cid:durableId="2043941516">
    <w:abstractNumId w:val="23"/>
  </w:num>
  <w:num w:numId="27" w16cid:durableId="1339692183">
    <w:abstractNumId w:val="17"/>
  </w:num>
  <w:num w:numId="28" w16cid:durableId="323700127">
    <w:abstractNumId w:val="6"/>
  </w:num>
  <w:num w:numId="29" w16cid:durableId="1666861571">
    <w:abstractNumId w:val="34"/>
  </w:num>
  <w:num w:numId="30" w16cid:durableId="1532231724">
    <w:abstractNumId w:val="14"/>
  </w:num>
  <w:num w:numId="31" w16cid:durableId="1872954147">
    <w:abstractNumId w:val="12"/>
  </w:num>
  <w:num w:numId="32" w16cid:durableId="1220095887">
    <w:abstractNumId w:val="21"/>
  </w:num>
  <w:num w:numId="33" w16cid:durableId="702747163">
    <w:abstractNumId w:val="5"/>
    <w:lvlOverride w:ilvl="0">
      <w:startOverride w:val="1"/>
    </w:lvlOverride>
  </w:num>
  <w:num w:numId="34" w16cid:durableId="766727775">
    <w:abstractNumId w:val="19"/>
  </w:num>
  <w:num w:numId="35" w16cid:durableId="376709576">
    <w:abstractNumId w:val="13"/>
  </w:num>
  <w:num w:numId="36" w16cid:durableId="1533496377">
    <w:abstractNumId w:val="27"/>
  </w:num>
  <w:num w:numId="37" w16cid:durableId="1716857031">
    <w:abstractNumId w:val="37"/>
  </w:num>
  <w:num w:numId="38" w16cid:durableId="1722165756">
    <w:abstractNumId w:val="4"/>
  </w:num>
  <w:num w:numId="39" w16cid:durableId="153303525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63E"/>
    <w:rsid w:val="0000094D"/>
    <w:rsid w:val="00000AF7"/>
    <w:rsid w:val="00000BDE"/>
    <w:rsid w:val="00000C05"/>
    <w:rsid w:val="00000C3B"/>
    <w:rsid w:val="00000F4B"/>
    <w:rsid w:val="000011E1"/>
    <w:rsid w:val="00001497"/>
    <w:rsid w:val="00001649"/>
    <w:rsid w:val="00001736"/>
    <w:rsid w:val="0000173E"/>
    <w:rsid w:val="000017D2"/>
    <w:rsid w:val="00001A49"/>
    <w:rsid w:val="00001FD9"/>
    <w:rsid w:val="00001FE8"/>
    <w:rsid w:val="00001FFA"/>
    <w:rsid w:val="000020F6"/>
    <w:rsid w:val="0000220E"/>
    <w:rsid w:val="000022AF"/>
    <w:rsid w:val="00002DDD"/>
    <w:rsid w:val="00002E43"/>
    <w:rsid w:val="00003356"/>
    <w:rsid w:val="00003401"/>
    <w:rsid w:val="000034DF"/>
    <w:rsid w:val="00003506"/>
    <w:rsid w:val="0000367C"/>
    <w:rsid w:val="0000373E"/>
    <w:rsid w:val="00003753"/>
    <w:rsid w:val="00003A52"/>
    <w:rsid w:val="00003D5E"/>
    <w:rsid w:val="00003DCD"/>
    <w:rsid w:val="00003DEA"/>
    <w:rsid w:val="00003FD5"/>
    <w:rsid w:val="000040F8"/>
    <w:rsid w:val="000044E9"/>
    <w:rsid w:val="000047BF"/>
    <w:rsid w:val="000047ED"/>
    <w:rsid w:val="00004D0D"/>
    <w:rsid w:val="00004E47"/>
    <w:rsid w:val="00004F0C"/>
    <w:rsid w:val="00004FA3"/>
    <w:rsid w:val="00004FBB"/>
    <w:rsid w:val="00005134"/>
    <w:rsid w:val="0000525D"/>
    <w:rsid w:val="00005336"/>
    <w:rsid w:val="0000536E"/>
    <w:rsid w:val="000059D9"/>
    <w:rsid w:val="00005A13"/>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87"/>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2BB"/>
    <w:rsid w:val="0001135B"/>
    <w:rsid w:val="000117E3"/>
    <w:rsid w:val="00011ABD"/>
    <w:rsid w:val="00011C01"/>
    <w:rsid w:val="0001204F"/>
    <w:rsid w:val="000120A9"/>
    <w:rsid w:val="0001213B"/>
    <w:rsid w:val="00012566"/>
    <w:rsid w:val="00012605"/>
    <w:rsid w:val="000128BD"/>
    <w:rsid w:val="00012E0A"/>
    <w:rsid w:val="00013089"/>
    <w:rsid w:val="0001316A"/>
    <w:rsid w:val="000131DC"/>
    <w:rsid w:val="000131FE"/>
    <w:rsid w:val="00013424"/>
    <w:rsid w:val="0001343F"/>
    <w:rsid w:val="00013597"/>
    <w:rsid w:val="00013692"/>
    <w:rsid w:val="000137E1"/>
    <w:rsid w:val="00013B1F"/>
    <w:rsid w:val="00013C1B"/>
    <w:rsid w:val="00013C94"/>
    <w:rsid w:val="000140D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611"/>
    <w:rsid w:val="00015AD4"/>
    <w:rsid w:val="00015CD4"/>
    <w:rsid w:val="00015F72"/>
    <w:rsid w:val="00015FB4"/>
    <w:rsid w:val="0001607C"/>
    <w:rsid w:val="00016145"/>
    <w:rsid w:val="00016263"/>
    <w:rsid w:val="000162C5"/>
    <w:rsid w:val="00016342"/>
    <w:rsid w:val="000163E0"/>
    <w:rsid w:val="000164DA"/>
    <w:rsid w:val="000164DD"/>
    <w:rsid w:val="00016612"/>
    <w:rsid w:val="0001663D"/>
    <w:rsid w:val="00016838"/>
    <w:rsid w:val="000169B4"/>
    <w:rsid w:val="00016AD0"/>
    <w:rsid w:val="00016E79"/>
    <w:rsid w:val="000170CE"/>
    <w:rsid w:val="0001715E"/>
    <w:rsid w:val="000171CF"/>
    <w:rsid w:val="0001753E"/>
    <w:rsid w:val="000175AD"/>
    <w:rsid w:val="00017AB9"/>
    <w:rsid w:val="00017E5E"/>
    <w:rsid w:val="00017EB2"/>
    <w:rsid w:val="00017EDC"/>
    <w:rsid w:val="00020021"/>
    <w:rsid w:val="000203F3"/>
    <w:rsid w:val="00020621"/>
    <w:rsid w:val="0002099D"/>
    <w:rsid w:val="00020AF8"/>
    <w:rsid w:val="00020C26"/>
    <w:rsid w:val="00020C69"/>
    <w:rsid w:val="00020E1A"/>
    <w:rsid w:val="00020EBA"/>
    <w:rsid w:val="00020FCA"/>
    <w:rsid w:val="0002102D"/>
    <w:rsid w:val="000210FA"/>
    <w:rsid w:val="0002126D"/>
    <w:rsid w:val="00021279"/>
    <w:rsid w:val="0002151E"/>
    <w:rsid w:val="00021600"/>
    <w:rsid w:val="000216E8"/>
    <w:rsid w:val="00021753"/>
    <w:rsid w:val="000217A0"/>
    <w:rsid w:val="000218F7"/>
    <w:rsid w:val="0002192C"/>
    <w:rsid w:val="000219DA"/>
    <w:rsid w:val="00021AA1"/>
    <w:rsid w:val="00021AA8"/>
    <w:rsid w:val="00021C57"/>
    <w:rsid w:val="00021DC6"/>
    <w:rsid w:val="0002211E"/>
    <w:rsid w:val="00022195"/>
    <w:rsid w:val="00022B03"/>
    <w:rsid w:val="00022B6D"/>
    <w:rsid w:val="00022C73"/>
    <w:rsid w:val="00022F07"/>
    <w:rsid w:val="00022F1C"/>
    <w:rsid w:val="000231F3"/>
    <w:rsid w:val="00023269"/>
    <w:rsid w:val="0002352C"/>
    <w:rsid w:val="00023606"/>
    <w:rsid w:val="0002382E"/>
    <w:rsid w:val="00023A5F"/>
    <w:rsid w:val="00023AF8"/>
    <w:rsid w:val="00023B8C"/>
    <w:rsid w:val="00023BEE"/>
    <w:rsid w:val="00023FA7"/>
    <w:rsid w:val="0002407E"/>
    <w:rsid w:val="0002415A"/>
    <w:rsid w:val="000242AF"/>
    <w:rsid w:val="00024304"/>
    <w:rsid w:val="000247A4"/>
    <w:rsid w:val="0002488D"/>
    <w:rsid w:val="00024ECC"/>
    <w:rsid w:val="00025358"/>
    <w:rsid w:val="000253FE"/>
    <w:rsid w:val="000257B6"/>
    <w:rsid w:val="00025A28"/>
    <w:rsid w:val="00025A3B"/>
    <w:rsid w:val="00025A6F"/>
    <w:rsid w:val="00025A9D"/>
    <w:rsid w:val="00025B1C"/>
    <w:rsid w:val="00025E23"/>
    <w:rsid w:val="00025F9F"/>
    <w:rsid w:val="0002610C"/>
    <w:rsid w:val="0002642B"/>
    <w:rsid w:val="0002649A"/>
    <w:rsid w:val="000266F2"/>
    <w:rsid w:val="00026705"/>
    <w:rsid w:val="000269CB"/>
    <w:rsid w:val="00026B3F"/>
    <w:rsid w:val="00026B94"/>
    <w:rsid w:val="00026BB0"/>
    <w:rsid w:val="00026FBA"/>
    <w:rsid w:val="00026FF3"/>
    <w:rsid w:val="0002731E"/>
    <w:rsid w:val="0002733A"/>
    <w:rsid w:val="0002758A"/>
    <w:rsid w:val="0002796E"/>
    <w:rsid w:val="0002797F"/>
    <w:rsid w:val="000279AC"/>
    <w:rsid w:val="00027A32"/>
    <w:rsid w:val="00027A8D"/>
    <w:rsid w:val="00027ABE"/>
    <w:rsid w:val="00027B9B"/>
    <w:rsid w:val="00027E38"/>
    <w:rsid w:val="00027E74"/>
    <w:rsid w:val="00027F1E"/>
    <w:rsid w:val="000311D4"/>
    <w:rsid w:val="000312CB"/>
    <w:rsid w:val="0003131D"/>
    <w:rsid w:val="00031456"/>
    <w:rsid w:val="000314EE"/>
    <w:rsid w:val="0003160E"/>
    <w:rsid w:val="00031775"/>
    <w:rsid w:val="00031BE5"/>
    <w:rsid w:val="00031CF6"/>
    <w:rsid w:val="00031D04"/>
    <w:rsid w:val="00031DB9"/>
    <w:rsid w:val="00031DF1"/>
    <w:rsid w:val="00031FE8"/>
    <w:rsid w:val="000321D3"/>
    <w:rsid w:val="00032C2C"/>
    <w:rsid w:val="00032D45"/>
    <w:rsid w:val="00032F04"/>
    <w:rsid w:val="00032F7B"/>
    <w:rsid w:val="000330D3"/>
    <w:rsid w:val="000330EF"/>
    <w:rsid w:val="0003314D"/>
    <w:rsid w:val="000332A7"/>
    <w:rsid w:val="0003366B"/>
    <w:rsid w:val="0003394D"/>
    <w:rsid w:val="00033A7A"/>
    <w:rsid w:val="00033B1E"/>
    <w:rsid w:val="00033C5B"/>
    <w:rsid w:val="00033CBA"/>
    <w:rsid w:val="00033D73"/>
    <w:rsid w:val="00033E65"/>
    <w:rsid w:val="00033F5C"/>
    <w:rsid w:val="00033F92"/>
    <w:rsid w:val="00034320"/>
    <w:rsid w:val="000349D6"/>
    <w:rsid w:val="000349EE"/>
    <w:rsid w:val="00034A55"/>
    <w:rsid w:val="00034CC9"/>
    <w:rsid w:val="00034F0C"/>
    <w:rsid w:val="00034FFF"/>
    <w:rsid w:val="000351BE"/>
    <w:rsid w:val="0003542C"/>
    <w:rsid w:val="000354D7"/>
    <w:rsid w:val="000355A7"/>
    <w:rsid w:val="000355AF"/>
    <w:rsid w:val="0003566E"/>
    <w:rsid w:val="00035688"/>
    <w:rsid w:val="0003584C"/>
    <w:rsid w:val="000359F5"/>
    <w:rsid w:val="00035B26"/>
    <w:rsid w:val="00035BBF"/>
    <w:rsid w:val="00035F1E"/>
    <w:rsid w:val="00036210"/>
    <w:rsid w:val="0003635D"/>
    <w:rsid w:val="000367CA"/>
    <w:rsid w:val="00036970"/>
    <w:rsid w:val="000369D5"/>
    <w:rsid w:val="00036A46"/>
    <w:rsid w:val="00036BEE"/>
    <w:rsid w:val="00036C49"/>
    <w:rsid w:val="00036C56"/>
    <w:rsid w:val="000371B5"/>
    <w:rsid w:val="00037222"/>
    <w:rsid w:val="00037261"/>
    <w:rsid w:val="000373C6"/>
    <w:rsid w:val="00037404"/>
    <w:rsid w:val="000375AD"/>
    <w:rsid w:val="000377AC"/>
    <w:rsid w:val="00037CA9"/>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CB1"/>
    <w:rsid w:val="00041DA1"/>
    <w:rsid w:val="000420E4"/>
    <w:rsid w:val="0004215B"/>
    <w:rsid w:val="0004218E"/>
    <w:rsid w:val="00042425"/>
    <w:rsid w:val="00042AD8"/>
    <w:rsid w:val="00042C4A"/>
    <w:rsid w:val="00042E85"/>
    <w:rsid w:val="00043026"/>
    <w:rsid w:val="000430C4"/>
    <w:rsid w:val="000430CA"/>
    <w:rsid w:val="00043164"/>
    <w:rsid w:val="00043245"/>
    <w:rsid w:val="00043415"/>
    <w:rsid w:val="00043544"/>
    <w:rsid w:val="000435BC"/>
    <w:rsid w:val="000436BA"/>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98A"/>
    <w:rsid w:val="00044A31"/>
    <w:rsid w:val="00044D8D"/>
    <w:rsid w:val="00044DEA"/>
    <w:rsid w:val="00044FC6"/>
    <w:rsid w:val="0004503E"/>
    <w:rsid w:val="000450F9"/>
    <w:rsid w:val="000454F3"/>
    <w:rsid w:val="00045738"/>
    <w:rsid w:val="0004577F"/>
    <w:rsid w:val="000457ED"/>
    <w:rsid w:val="00045AB0"/>
    <w:rsid w:val="00045F66"/>
    <w:rsid w:val="00045FAB"/>
    <w:rsid w:val="00046145"/>
    <w:rsid w:val="0004625C"/>
    <w:rsid w:val="0004637A"/>
    <w:rsid w:val="0004645A"/>
    <w:rsid w:val="000464E3"/>
    <w:rsid w:val="00046591"/>
    <w:rsid w:val="00046724"/>
    <w:rsid w:val="00046732"/>
    <w:rsid w:val="00046C08"/>
    <w:rsid w:val="00046EB8"/>
    <w:rsid w:val="00046ED7"/>
    <w:rsid w:val="00046EED"/>
    <w:rsid w:val="00046FC0"/>
    <w:rsid w:val="00047021"/>
    <w:rsid w:val="00047053"/>
    <w:rsid w:val="00047252"/>
    <w:rsid w:val="00047621"/>
    <w:rsid w:val="00047696"/>
    <w:rsid w:val="00047973"/>
    <w:rsid w:val="00047AD0"/>
    <w:rsid w:val="00047B35"/>
    <w:rsid w:val="00047B4B"/>
    <w:rsid w:val="00047C8F"/>
    <w:rsid w:val="00047DE7"/>
    <w:rsid w:val="00047E3E"/>
    <w:rsid w:val="00050215"/>
    <w:rsid w:val="000506EF"/>
    <w:rsid w:val="000507DF"/>
    <w:rsid w:val="00050867"/>
    <w:rsid w:val="000508B9"/>
    <w:rsid w:val="0005091A"/>
    <w:rsid w:val="000509A2"/>
    <w:rsid w:val="00050BE0"/>
    <w:rsid w:val="00050FDF"/>
    <w:rsid w:val="000510ED"/>
    <w:rsid w:val="00051105"/>
    <w:rsid w:val="000511A3"/>
    <w:rsid w:val="0005168D"/>
    <w:rsid w:val="00051895"/>
    <w:rsid w:val="00051B72"/>
    <w:rsid w:val="00051C66"/>
    <w:rsid w:val="00051EC3"/>
    <w:rsid w:val="00052023"/>
    <w:rsid w:val="0005215F"/>
    <w:rsid w:val="00052368"/>
    <w:rsid w:val="000528A2"/>
    <w:rsid w:val="00052A29"/>
    <w:rsid w:val="00052BB1"/>
    <w:rsid w:val="00052CAF"/>
    <w:rsid w:val="0005306E"/>
    <w:rsid w:val="00053112"/>
    <w:rsid w:val="00053243"/>
    <w:rsid w:val="00053263"/>
    <w:rsid w:val="000533BF"/>
    <w:rsid w:val="00053401"/>
    <w:rsid w:val="00053416"/>
    <w:rsid w:val="000534AE"/>
    <w:rsid w:val="00053985"/>
    <w:rsid w:val="00053B18"/>
    <w:rsid w:val="00053B95"/>
    <w:rsid w:val="00053C8E"/>
    <w:rsid w:val="00053DA1"/>
    <w:rsid w:val="0005413E"/>
    <w:rsid w:val="000541D6"/>
    <w:rsid w:val="00054220"/>
    <w:rsid w:val="000542DB"/>
    <w:rsid w:val="000543A2"/>
    <w:rsid w:val="000546E5"/>
    <w:rsid w:val="00054702"/>
    <w:rsid w:val="00054A7E"/>
    <w:rsid w:val="00054CC2"/>
    <w:rsid w:val="0005508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65"/>
    <w:rsid w:val="00056F8C"/>
    <w:rsid w:val="00056FBE"/>
    <w:rsid w:val="00057699"/>
    <w:rsid w:val="00057975"/>
    <w:rsid w:val="00057B85"/>
    <w:rsid w:val="00057B89"/>
    <w:rsid w:val="00057C09"/>
    <w:rsid w:val="00057E82"/>
    <w:rsid w:val="00057EEC"/>
    <w:rsid w:val="00057F2C"/>
    <w:rsid w:val="00057F86"/>
    <w:rsid w:val="00057FCB"/>
    <w:rsid w:val="0006075F"/>
    <w:rsid w:val="00060819"/>
    <w:rsid w:val="00060AF5"/>
    <w:rsid w:val="000613BF"/>
    <w:rsid w:val="00061411"/>
    <w:rsid w:val="00061783"/>
    <w:rsid w:val="0006194D"/>
    <w:rsid w:val="00061961"/>
    <w:rsid w:val="00061A0E"/>
    <w:rsid w:val="00061B07"/>
    <w:rsid w:val="00061DA3"/>
    <w:rsid w:val="00061E5C"/>
    <w:rsid w:val="00061EA6"/>
    <w:rsid w:val="00061F4D"/>
    <w:rsid w:val="000621DA"/>
    <w:rsid w:val="000624BA"/>
    <w:rsid w:val="00062566"/>
    <w:rsid w:val="0006285E"/>
    <w:rsid w:val="00062D8A"/>
    <w:rsid w:val="0006314D"/>
    <w:rsid w:val="000635E0"/>
    <w:rsid w:val="000637F8"/>
    <w:rsid w:val="00063C5E"/>
    <w:rsid w:val="00063CA8"/>
    <w:rsid w:val="00063CCA"/>
    <w:rsid w:val="00063FE4"/>
    <w:rsid w:val="000640BC"/>
    <w:rsid w:val="000645C2"/>
    <w:rsid w:val="00064689"/>
    <w:rsid w:val="00064822"/>
    <w:rsid w:val="000649B7"/>
    <w:rsid w:val="000649E1"/>
    <w:rsid w:val="00064AE3"/>
    <w:rsid w:val="00064AE4"/>
    <w:rsid w:val="00064CA1"/>
    <w:rsid w:val="000651E3"/>
    <w:rsid w:val="0006534A"/>
    <w:rsid w:val="0006534F"/>
    <w:rsid w:val="000654D9"/>
    <w:rsid w:val="000655FD"/>
    <w:rsid w:val="00065707"/>
    <w:rsid w:val="000658DD"/>
    <w:rsid w:val="00065998"/>
    <w:rsid w:val="00065B72"/>
    <w:rsid w:val="00065B90"/>
    <w:rsid w:val="00066062"/>
    <w:rsid w:val="00066152"/>
    <w:rsid w:val="000661B0"/>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96"/>
    <w:rsid w:val="0007094E"/>
    <w:rsid w:val="00070C61"/>
    <w:rsid w:val="00070C7D"/>
    <w:rsid w:val="00070E27"/>
    <w:rsid w:val="00070E98"/>
    <w:rsid w:val="00070ED3"/>
    <w:rsid w:val="00070EF8"/>
    <w:rsid w:val="00071806"/>
    <w:rsid w:val="00071896"/>
    <w:rsid w:val="000718B2"/>
    <w:rsid w:val="00071CDF"/>
    <w:rsid w:val="00071CE1"/>
    <w:rsid w:val="00071DE6"/>
    <w:rsid w:val="00071E90"/>
    <w:rsid w:val="0007221F"/>
    <w:rsid w:val="0007226F"/>
    <w:rsid w:val="000723F7"/>
    <w:rsid w:val="000728AD"/>
    <w:rsid w:val="000729F2"/>
    <w:rsid w:val="00072B05"/>
    <w:rsid w:val="00072C7E"/>
    <w:rsid w:val="00072DB9"/>
    <w:rsid w:val="0007326F"/>
    <w:rsid w:val="00073498"/>
    <w:rsid w:val="000734A7"/>
    <w:rsid w:val="0007353A"/>
    <w:rsid w:val="00073836"/>
    <w:rsid w:val="00073ACF"/>
    <w:rsid w:val="00073CBB"/>
    <w:rsid w:val="000740F3"/>
    <w:rsid w:val="00074111"/>
    <w:rsid w:val="000742B8"/>
    <w:rsid w:val="0007438B"/>
    <w:rsid w:val="000744F5"/>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B9E"/>
    <w:rsid w:val="00076D04"/>
    <w:rsid w:val="00076DE6"/>
    <w:rsid w:val="000771B8"/>
    <w:rsid w:val="0007776E"/>
    <w:rsid w:val="00077ADD"/>
    <w:rsid w:val="00077AEA"/>
    <w:rsid w:val="00077B6E"/>
    <w:rsid w:val="00077BD3"/>
    <w:rsid w:val="00077CA0"/>
    <w:rsid w:val="00077D02"/>
    <w:rsid w:val="00077D0C"/>
    <w:rsid w:val="00077FF1"/>
    <w:rsid w:val="00080171"/>
    <w:rsid w:val="000804BC"/>
    <w:rsid w:val="000804D0"/>
    <w:rsid w:val="000807B0"/>
    <w:rsid w:val="00080895"/>
    <w:rsid w:val="00080A52"/>
    <w:rsid w:val="00080FBF"/>
    <w:rsid w:val="000811EE"/>
    <w:rsid w:val="0008126D"/>
    <w:rsid w:val="000812DB"/>
    <w:rsid w:val="000813D7"/>
    <w:rsid w:val="0008151E"/>
    <w:rsid w:val="000817BC"/>
    <w:rsid w:val="00081883"/>
    <w:rsid w:val="00081BDD"/>
    <w:rsid w:val="00081C1A"/>
    <w:rsid w:val="00081C73"/>
    <w:rsid w:val="00081DD9"/>
    <w:rsid w:val="00081F98"/>
    <w:rsid w:val="00082312"/>
    <w:rsid w:val="00082341"/>
    <w:rsid w:val="000823F8"/>
    <w:rsid w:val="000826BD"/>
    <w:rsid w:val="0008276F"/>
    <w:rsid w:val="00082775"/>
    <w:rsid w:val="00082A80"/>
    <w:rsid w:val="00082B24"/>
    <w:rsid w:val="00082EBB"/>
    <w:rsid w:val="00083384"/>
    <w:rsid w:val="00083799"/>
    <w:rsid w:val="0008392C"/>
    <w:rsid w:val="00083DAC"/>
    <w:rsid w:val="000840C9"/>
    <w:rsid w:val="00084227"/>
    <w:rsid w:val="0008430C"/>
    <w:rsid w:val="0008447C"/>
    <w:rsid w:val="00084543"/>
    <w:rsid w:val="00084796"/>
    <w:rsid w:val="00084A75"/>
    <w:rsid w:val="00084E7D"/>
    <w:rsid w:val="00085399"/>
    <w:rsid w:val="000853CB"/>
    <w:rsid w:val="00085C2D"/>
    <w:rsid w:val="00085C8C"/>
    <w:rsid w:val="00085CE7"/>
    <w:rsid w:val="000865B5"/>
    <w:rsid w:val="00086748"/>
    <w:rsid w:val="000867A7"/>
    <w:rsid w:val="00086CDE"/>
    <w:rsid w:val="00086D43"/>
    <w:rsid w:val="00086E50"/>
    <w:rsid w:val="00086FFA"/>
    <w:rsid w:val="00087153"/>
    <w:rsid w:val="000872AB"/>
    <w:rsid w:val="00087764"/>
    <w:rsid w:val="00087AD9"/>
    <w:rsid w:val="00087B54"/>
    <w:rsid w:val="00087C93"/>
    <w:rsid w:val="00087D43"/>
    <w:rsid w:val="00087EB7"/>
    <w:rsid w:val="00090054"/>
    <w:rsid w:val="000902EA"/>
    <w:rsid w:val="0009038A"/>
    <w:rsid w:val="000903B1"/>
    <w:rsid w:val="00090747"/>
    <w:rsid w:val="0009080A"/>
    <w:rsid w:val="000908AF"/>
    <w:rsid w:val="00090BAF"/>
    <w:rsid w:val="00090F0F"/>
    <w:rsid w:val="00091020"/>
    <w:rsid w:val="00091071"/>
    <w:rsid w:val="00091408"/>
    <w:rsid w:val="000914E4"/>
    <w:rsid w:val="000917D8"/>
    <w:rsid w:val="0009180D"/>
    <w:rsid w:val="000918F9"/>
    <w:rsid w:val="00091A06"/>
    <w:rsid w:val="00091AE8"/>
    <w:rsid w:val="00091B58"/>
    <w:rsid w:val="00091B68"/>
    <w:rsid w:val="00091F54"/>
    <w:rsid w:val="00091F6F"/>
    <w:rsid w:val="00092008"/>
    <w:rsid w:val="00092527"/>
    <w:rsid w:val="000925DF"/>
    <w:rsid w:val="000927F1"/>
    <w:rsid w:val="00092C96"/>
    <w:rsid w:val="00092DCB"/>
    <w:rsid w:val="00092DF2"/>
    <w:rsid w:val="00092EAF"/>
    <w:rsid w:val="00092F6E"/>
    <w:rsid w:val="0009324D"/>
    <w:rsid w:val="00093529"/>
    <w:rsid w:val="0009354F"/>
    <w:rsid w:val="00093F60"/>
    <w:rsid w:val="00094057"/>
    <w:rsid w:val="00094133"/>
    <w:rsid w:val="000945D2"/>
    <w:rsid w:val="000951E2"/>
    <w:rsid w:val="00095564"/>
    <w:rsid w:val="000958A5"/>
    <w:rsid w:val="000958D2"/>
    <w:rsid w:val="000958EA"/>
    <w:rsid w:val="0009590B"/>
    <w:rsid w:val="00095AE8"/>
    <w:rsid w:val="00095E57"/>
    <w:rsid w:val="0009612C"/>
    <w:rsid w:val="00096304"/>
    <w:rsid w:val="00096332"/>
    <w:rsid w:val="00096646"/>
    <w:rsid w:val="000967B7"/>
    <w:rsid w:val="00096CAD"/>
    <w:rsid w:val="00096FE9"/>
    <w:rsid w:val="0009723E"/>
    <w:rsid w:val="00097361"/>
    <w:rsid w:val="0009757C"/>
    <w:rsid w:val="00097609"/>
    <w:rsid w:val="000976EF"/>
    <w:rsid w:val="00097795"/>
    <w:rsid w:val="0009796D"/>
    <w:rsid w:val="00097984"/>
    <w:rsid w:val="00097D8A"/>
    <w:rsid w:val="00097DAF"/>
    <w:rsid w:val="00097F3D"/>
    <w:rsid w:val="00097FC8"/>
    <w:rsid w:val="000A0296"/>
    <w:rsid w:val="000A07BA"/>
    <w:rsid w:val="000A0813"/>
    <w:rsid w:val="000A0ED3"/>
    <w:rsid w:val="000A11E4"/>
    <w:rsid w:val="000A1242"/>
    <w:rsid w:val="000A135B"/>
    <w:rsid w:val="000A1606"/>
    <w:rsid w:val="000A1C45"/>
    <w:rsid w:val="000A1D37"/>
    <w:rsid w:val="000A1EF6"/>
    <w:rsid w:val="000A1F2E"/>
    <w:rsid w:val="000A2034"/>
    <w:rsid w:val="000A20E0"/>
    <w:rsid w:val="000A230D"/>
    <w:rsid w:val="000A2788"/>
    <w:rsid w:val="000A292D"/>
    <w:rsid w:val="000A2B6B"/>
    <w:rsid w:val="000A2C02"/>
    <w:rsid w:val="000A2EBE"/>
    <w:rsid w:val="000A318E"/>
    <w:rsid w:val="000A34BD"/>
    <w:rsid w:val="000A366B"/>
    <w:rsid w:val="000A3AB0"/>
    <w:rsid w:val="000A3B4D"/>
    <w:rsid w:val="000A3D7C"/>
    <w:rsid w:val="000A44AC"/>
    <w:rsid w:val="000A4562"/>
    <w:rsid w:val="000A4632"/>
    <w:rsid w:val="000A4886"/>
    <w:rsid w:val="000A48E5"/>
    <w:rsid w:val="000A4A43"/>
    <w:rsid w:val="000A5033"/>
    <w:rsid w:val="000A53E3"/>
    <w:rsid w:val="000A55AE"/>
    <w:rsid w:val="000A5736"/>
    <w:rsid w:val="000A57E4"/>
    <w:rsid w:val="000A58E0"/>
    <w:rsid w:val="000A5951"/>
    <w:rsid w:val="000A5E32"/>
    <w:rsid w:val="000A5EE4"/>
    <w:rsid w:val="000A628C"/>
    <w:rsid w:val="000A643D"/>
    <w:rsid w:val="000A6449"/>
    <w:rsid w:val="000A6514"/>
    <w:rsid w:val="000A6619"/>
    <w:rsid w:val="000A68B5"/>
    <w:rsid w:val="000A6B02"/>
    <w:rsid w:val="000A6D6A"/>
    <w:rsid w:val="000A6D7A"/>
    <w:rsid w:val="000A6E41"/>
    <w:rsid w:val="000A6E92"/>
    <w:rsid w:val="000A6EAA"/>
    <w:rsid w:val="000A7472"/>
    <w:rsid w:val="000A753D"/>
    <w:rsid w:val="000A7760"/>
    <w:rsid w:val="000A7DA7"/>
    <w:rsid w:val="000A7E87"/>
    <w:rsid w:val="000A7F8C"/>
    <w:rsid w:val="000B01E8"/>
    <w:rsid w:val="000B0244"/>
    <w:rsid w:val="000B0484"/>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214E"/>
    <w:rsid w:val="000B221A"/>
    <w:rsid w:val="000B22FD"/>
    <w:rsid w:val="000B230F"/>
    <w:rsid w:val="000B2860"/>
    <w:rsid w:val="000B2A7A"/>
    <w:rsid w:val="000B2AD6"/>
    <w:rsid w:val="000B2B17"/>
    <w:rsid w:val="000B2EE5"/>
    <w:rsid w:val="000B2EEA"/>
    <w:rsid w:val="000B30CB"/>
    <w:rsid w:val="000B31DB"/>
    <w:rsid w:val="000B32E1"/>
    <w:rsid w:val="000B33CE"/>
    <w:rsid w:val="000B3420"/>
    <w:rsid w:val="000B3AC3"/>
    <w:rsid w:val="000B3B69"/>
    <w:rsid w:val="000B3B73"/>
    <w:rsid w:val="000B3C0D"/>
    <w:rsid w:val="000B3D00"/>
    <w:rsid w:val="000B3DDE"/>
    <w:rsid w:val="000B3FF8"/>
    <w:rsid w:val="000B43C4"/>
    <w:rsid w:val="000B4559"/>
    <w:rsid w:val="000B4808"/>
    <w:rsid w:val="000B4815"/>
    <w:rsid w:val="000B482E"/>
    <w:rsid w:val="000B4A06"/>
    <w:rsid w:val="000B4B55"/>
    <w:rsid w:val="000B514C"/>
    <w:rsid w:val="000B53F6"/>
    <w:rsid w:val="000B54EC"/>
    <w:rsid w:val="000B55DE"/>
    <w:rsid w:val="000B5D3D"/>
    <w:rsid w:val="000B5FA9"/>
    <w:rsid w:val="000B60D4"/>
    <w:rsid w:val="000B62BE"/>
    <w:rsid w:val="000B6327"/>
    <w:rsid w:val="000B6645"/>
    <w:rsid w:val="000B6818"/>
    <w:rsid w:val="000B698A"/>
    <w:rsid w:val="000B69A5"/>
    <w:rsid w:val="000B6AAC"/>
    <w:rsid w:val="000B6EAB"/>
    <w:rsid w:val="000B6F0D"/>
    <w:rsid w:val="000B70A8"/>
    <w:rsid w:val="000B7AE2"/>
    <w:rsid w:val="000B7BA6"/>
    <w:rsid w:val="000B7BC9"/>
    <w:rsid w:val="000B7DA9"/>
    <w:rsid w:val="000B7E1E"/>
    <w:rsid w:val="000C00A1"/>
    <w:rsid w:val="000C0292"/>
    <w:rsid w:val="000C037C"/>
    <w:rsid w:val="000C0505"/>
    <w:rsid w:val="000C0C21"/>
    <w:rsid w:val="000C0C4F"/>
    <w:rsid w:val="000C0D41"/>
    <w:rsid w:val="000C0F20"/>
    <w:rsid w:val="000C0FA5"/>
    <w:rsid w:val="000C108C"/>
    <w:rsid w:val="000C1589"/>
    <w:rsid w:val="000C195D"/>
    <w:rsid w:val="000C198A"/>
    <w:rsid w:val="000C1E2C"/>
    <w:rsid w:val="000C1EB5"/>
    <w:rsid w:val="000C2201"/>
    <w:rsid w:val="000C2251"/>
    <w:rsid w:val="000C228F"/>
    <w:rsid w:val="000C2778"/>
    <w:rsid w:val="000C2949"/>
    <w:rsid w:val="000C2AC4"/>
    <w:rsid w:val="000C2DD6"/>
    <w:rsid w:val="000C339B"/>
    <w:rsid w:val="000C33AC"/>
    <w:rsid w:val="000C3400"/>
    <w:rsid w:val="000C35CE"/>
    <w:rsid w:val="000C37AE"/>
    <w:rsid w:val="000C386A"/>
    <w:rsid w:val="000C3985"/>
    <w:rsid w:val="000C3AC4"/>
    <w:rsid w:val="000C3AE4"/>
    <w:rsid w:val="000C3C66"/>
    <w:rsid w:val="000C3D45"/>
    <w:rsid w:val="000C3DCA"/>
    <w:rsid w:val="000C3E88"/>
    <w:rsid w:val="000C41CC"/>
    <w:rsid w:val="000C474E"/>
    <w:rsid w:val="000C47B1"/>
    <w:rsid w:val="000C47F3"/>
    <w:rsid w:val="000C4898"/>
    <w:rsid w:val="000C49BC"/>
    <w:rsid w:val="000C4C46"/>
    <w:rsid w:val="000C4D12"/>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714"/>
    <w:rsid w:val="000D0A9A"/>
    <w:rsid w:val="000D0B37"/>
    <w:rsid w:val="000D0C58"/>
    <w:rsid w:val="000D0DA5"/>
    <w:rsid w:val="000D1139"/>
    <w:rsid w:val="000D12A7"/>
    <w:rsid w:val="000D12F6"/>
    <w:rsid w:val="000D130B"/>
    <w:rsid w:val="000D1469"/>
    <w:rsid w:val="000D14DA"/>
    <w:rsid w:val="000D15AC"/>
    <w:rsid w:val="000D16C7"/>
    <w:rsid w:val="000D18BB"/>
    <w:rsid w:val="000D1C7B"/>
    <w:rsid w:val="000D1CE4"/>
    <w:rsid w:val="000D1DFB"/>
    <w:rsid w:val="000D1FA0"/>
    <w:rsid w:val="000D2694"/>
    <w:rsid w:val="000D26B1"/>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A13"/>
    <w:rsid w:val="000D4C19"/>
    <w:rsid w:val="000D5138"/>
    <w:rsid w:val="000D51D9"/>
    <w:rsid w:val="000D5780"/>
    <w:rsid w:val="000D5B68"/>
    <w:rsid w:val="000D5CB2"/>
    <w:rsid w:val="000D5D0A"/>
    <w:rsid w:val="000D5F02"/>
    <w:rsid w:val="000D607B"/>
    <w:rsid w:val="000D6094"/>
    <w:rsid w:val="000D64A7"/>
    <w:rsid w:val="000D68D2"/>
    <w:rsid w:val="000D6A00"/>
    <w:rsid w:val="000D6E47"/>
    <w:rsid w:val="000D6FDA"/>
    <w:rsid w:val="000D7161"/>
    <w:rsid w:val="000D72B7"/>
    <w:rsid w:val="000D75FE"/>
    <w:rsid w:val="000D773F"/>
    <w:rsid w:val="000D784F"/>
    <w:rsid w:val="000D78C9"/>
    <w:rsid w:val="000D7D4A"/>
    <w:rsid w:val="000E01AD"/>
    <w:rsid w:val="000E06CD"/>
    <w:rsid w:val="000E071D"/>
    <w:rsid w:val="000E0757"/>
    <w:rsid w:val="000E09CB"/>
    <w:rsid w:val="000E0AD5"/>
    <w:rsid w:val="000E0BE9"/>
    <w:rsid w:val="000E0C61"/>
    <w:rsid w:val="000E0D3F"/>
    <w:rsid w:val="000E0DA4"/>
    <w:rsid w:val="000E0E65"/>
    <w:rsid w:val="000E11E5"/>
    <w:rsid w:val="000E1216"/>
    <w:rsid w:val="000E1482"/>
    <w:rsid w:val="000E1764"/>
    <w:rsid w:val="000E1816"/>
    <w:rsid w:val="000E1A62"/>
    <w:rsid w:val="000E1A9D"/>
    <w:rsid w:val="000E1BB5"/>
    <w:rsid w:val="000E1D08"/>
    <w:rsid w:val="000E22E2"/>
    <w:rsid w:val="000E233B"/>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4C9"/>
    <w:rsid w:val="000E4C8E"/>
    <w:rsid w:val="000E533D"/>
    <w:rsid w:val="000E558B"/>
    <w:rsid w:val="000E5912"/>
    <w:rsid w:val="000E5936"/>
    <w:rsid w:val="000E5AEB"/>
    <w:rsid w:val="000E5B43"/>
    <w:rsid w:val="000E5C1B"/>
    <w:rsid w:val="000E5CA4"/>
    <w:rsid w:val="000E5D76"/>
    <w:rsid w:val="000E5DA0"/>
    <w:rsid w:val="000E60F3"/>
    <w:rsid w:val="000E6948"/>
    <w:rsid w:val="000E6C9D"/>
    <w:rsid w:val="000E6E55"/>
    <w:rsid w:val="000E70DD"/>
    <w:rsid w:val="000E71A0"/>
    <w:rsid w:val="000E7566"/>
    <w:rsid w:val="000E7568"/>
    <w:rsid w:val="000E757D"/>
    <w:rsid w:val="000E7625"/>
    <w:rsid w:val="000E77D1"/>
    <w:rsid w:val="000E78FF"/>
    <w:rsid w:val="000E7C4E"/>
    <w:rsid w:val="000E7DB0"/>
    <w:rsid w:val="000E7FD0"/>
    <w:rsid w:val="000F0114"/>
    <w:rsid w:val="000F01F5"/>
    <w:rsid w:val="000F038A"/>
    <w:rsid w:val="000F058F"/>
    <w:rsid w:val="000F0715"/>
    <w:rsid w:val="000F092F"/>
    <w:rsid w:val="000F0A13"/>
    <w:rsid w:val="000F0BA5"/>
    <w:rsid w:val="000F0D0A"/>
    <w:rsid w:val="000F0EC5"/>
    <w:rsid w:val="000F145B"/>
    <w:rsid w:val="000F18EA"/>
    <w:rsid w:val="000F1947"/>
    <w:rsid w:val="000F1960"/>
    <w:rsid w:val="000F1BA3"/>
    <w:rsid w:val="000F1BD7"/>
    <w:rsid w:val="000F1F54"/>
    <w:rsid w:val="000F20AC"/>
    <w:rsid w:val="000F21ED"/>
    <w:rsid w:val="000F2216"/>
    <w:rsid w:val="000F2363"/>
    <w:rsid w:val="000F2486"/>
    <w:rsid w:val="000F2587"/>
    <w:rsid w:val="000F2A48"/>
    <w:rsid w:val="000F2A5B"/>
    <w:rsid w:val="000F2AC7"/>
    <w:rsid w:val="000F2C9E"/>
    <w:rsid w:val="000F2E62"/>
    <w:rsid w:val="000F2EFB"/>
    <w:rsid w:val="000F2F51"/>
    <w:rsid w:val="000F32D4"/>
    <w:rsid w:val="000F35CC"/>
    <w:rsid w:val="000F3611"/>
    <w:rsid w:val="000F380E"/>
    <w:rsid w:val="000F3815"/>
    <w:rsid w:val="000F3CB0"/>
    <w:rsid w:val="000F3D5B"/>
    <w:rsid w:val="000F3D6E"/>
    <w:rsid w:val="000F4049"/>
    <w:rsid w:val="000F4823"/>
    <w:rsid w:val="000F4915"/>
    <w:rsid w:val="000F4D92"/>
    <w:rsid w:val="000F4E2A"/>
    <w:rsid w:val="000F4EF5"/>
    <w:rsid w:val="000F55C8"/>
    <w:rsid w:val="000F59A5"/>
    <w:rsid w:val="000F6AC3"/>
    <w:rsid w:val="000F6B63"/>
    <w:rsid w:val="000F6BBB"/>
    <w:rsid w:val="000F6DB6"/>
    <w:rsid w:val="000F6E15"/>
    <w:rsid w:val="000F6E34"/>
    <w:rsid w:val="000F6E42"/>
    <w:rsid w:val="000F6EB7"/>
    <w:rsid w:val="000F7600"/>
    <w:rsid w:val="000F7802"/>
    <w:rsid w:val="000F79A3"/>
    <w:rsid w:val="000F7D13"/>
    <w:rsid w:val="000F7FEC"/>
    <w:rsid w:val="001000C2"/>
    <w:rsid w:val="00100503"/>
    <w:rsid w:val="0010064B"/>
    <w:rsid w:val="0010065A"/>
    <w:rsid w:val="001006D7"/>
    <w:rsid w:val="00100728"/>
    <w:rsid w:val="001007B7"/>
    <w:rsid w:val="001008CB"/>
    <w:rsid w:val="00100A88"/>
    <w:rsid w:val="00100D44"/>
    <w:rsid w:val="00100D5C"/>
    <w:rsid w:val="00100EA8"/>
    <w:rsid w:val="00101121"/>
    <w:rsid w:val="001011C2"/>
    <w:rsid w:val="001013B2"/>
    <w:rsid w:val="0010147D"/>
    <w:rsid w:val="0010178F"/>
    <w:rsid w:val="00101B80"/>
    <w:rsid w:val="00101C92"/>
    <w:rsid w:val="00102018"/>
    <w:rsid w:val="0010224D"/>
    <w:rsid w:val="001024F8"/>
    <w:rsid w:val="00102718"/>
    <w:rsid w:val="0010273A"/>
    <w:rsid w:val="00102989"/>
    <w:rsid w:val="00102A2C"/>
    <w:rsid w:val="00102B0C"/>
    <w:rsid w:val="00102EE6"/>
    <w:rsid w:val="001030AB"/>
    <w:rsid w:val="00103209"/>
    <w:rsid w:val="0010363E"/>
    <w:rsid w:val="001037D4"/>
    <w:rsid w:val="001039F4"/>
    <w:rsid w:val="00103BF4"/>
    <w:rsid w:val="00103DD3"/>
    <w:rsid w:val="00103E13"/>
    <w:rsid w:val="00103ECB"/>
    <w:rsid w:val="00103F8E"/>
    <w:rsid w:val="001041CA"/>
    <w:rsid w:val="001042D9"/>
    <w:rsid w:val="0010443D"/>
    <w:rsid w:val="0010444E"/>
    <w:rsid w:val="0010480C"/>
    <w:rsid w:val="00105017"/>
    <w:rsid w:val="00105035"/>
    <w:rsid w:val="001050C8"/>
    <w:rsid w:val="0010528F"/>
    <w:rsid w:val="00105466"/>
    <w:rsid w:val="001056AF"/>
    <w:rsid w:val="00105D40"/>
    <w:rsid w:val="00106117"/>
    <w:rsid w:val="0010621A"/>
    <w:rsid w:val="00106286"/>
    <w:rsid w:val="001062FA"/>
    <w:rsid w:val="001063BD"/>
    <w:rsid w:val="0010640F"/>
    <w:rsid w:val="0010648F"/>
    <w:rsid w:val="00106724"/>
    <w:rsid w:val="001068E0"/>
    <w:rsid w:val="0010699A"/>
    <w:rsid w:val="00106B24"/>
    <w:rsid w:val="00106CAE"/>
    <w:rsid w:val="00106CE1"/>
    <w:rsid w:val="00107154"/>
    <w:rsid w:val="001072F4"/>
    <w:rsid w:val="0010732D"/>
    <w:rsid w:val="0010732E"/>
    <w:rsid w:val="00107465"/>
    <w:rsid w:val="0010768A"/>
    <w:rsid w:val="00107791"/>
    <w:rsid w:val="00107833"/>
    <w:rsid w:val="00107866"/>
    <w:rsid w:val="00107B03"/>
    <w:rsid w:val="00107B21"/>
    <w:rsid w:val="00107D68"/>
    <w:rsid w:val="001100C7"/>
    <w:rsid w:val="001101CF"/>
    <w:rsid w:val="0011065E"/>
    <w:rsid w:val="001107CF"/>
    <w:rsid w:val="0011088F"/>
    <w:rsid w:val="00110981"/>
    <w:rsid w:val="00110A50"/>
    <w:rsid w:val="00110B61"/>
    <w:rsid w:val="00110C80"/>
    <w:rsid w:val="00111194"/>
    <w:rsid w:val="00111292"/>
    <w:rsid w:val="0011169A"/>
    <w:rsid w:val="00111B3D"/>
    <w:rsid w:val="00111BCE"/>
    <w:rsid w:val="00111C38"/>
    <w:rsid w:val="00112036"/>
    <w:rsid w:val="00112117"/>
    <w:rsid w:val="001121C9"/>
    <w:rsid w:val="001126C0"/>
    <w:rsid w:val="00112769"/>
    <w:rsid w:val="00112875"/>
    <w:rsid w:val="001129AD"/>
    <w:rsid w:val="00112CD3"/>
    <w:rsid w:val="00112DB0"/>
    <w:rsid w:val="00112E14"/>
    <w:rsid w:val="00113060"/>
    <w:rsid w:val="00113183"/>
    <w:rsid w:val="00113955"/>
    <w:rsid w:val="001139DE"/>
    <w:rsid w:val="00113D2F"/>
    <w:rsid w:val="00113F19"/>
    <w:rsid w:val="00114089"/>
    <w:rsid w:val="00114304"/>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AC7"/>
    <w:rsid w:val="00115B07"/>
    <w:rsid w:val="00115D89"/>
    <w:rsid w:val="00115E5F"/>
    <w:rsid w:val="00115F0F"/>
    <w:rsid w:val="0011607E"/>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B6C"/>
    <w:rsid w:val="00123FC6"/>
    <w:rsid w:val="0012417F"/>
    <w:rsid w:val="001243D3"/>
    <w:rsid w:val="00124699"/>
    <w:rsid w:val="001247AD"/>
    <w:rsid w:val="00124900"/>
    <w:rsid w:val="00124B6A"/>
    <w:rsid w:val="00124E71"/>
    <w:rsid w:val="00125045"/>
    <w:rsid w:val="00125061"/>
    <w:rsid w:val="0012530D"/>
    <w:rsid w:val="0012532D"/>
    <w:rsid w:val="001254D8"/>
    <w:rsid w:val="001256D4"/>
    <w:rsid w:val="00125708"/>
    <w:rsid w:val="00125A3A"/>
    <w:rsid w:val="00125D24"/>
    <w:rsid w:val="00125DBA"/>
    <w:rsid w:val="00125F0A"/>
    <w:rsid w:val="00125FD0"/>
    <w:rsid w:val="00126117"/>
    <w:rsid w:val="0012651B"/>
    <w:rsid w:val="0012653C"/>
    <w:rsid w:val="00126615"/>
    <w:rsid w:val="00126B19"/>
    <w:rsid w:val="00126B83"/>
    <w:rsid w:val="00126BC5"/>
    <w:rsid w:val="00126BE8"/>
    <w:rsid w:val="00126C1D"/>
    <w:rsid w:val="00127293"/>
    <w:rsid w:val="00127371"/>
    <w:rsid w:val="00127420"/>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1FD"/>
    <w:rsid w:val="0013130B"/>
    <w:rsid w:val="001314AE"/>
    <w:rsid w:val="00131500"/>
    <w:rsid w:val="0013168E"/>
    <w:rsid w:val="001316A5"/>
    <w:rsid w:val="001317A5"/>
    <w:rsid w:val="00131D3B"/>
    <w:rsid w:val="00131DDC"/>
    <w:rsid w:val="001320FC"/>
    <w:rsid w:val="0013218F"/>
    <w:rsid w:val="001326D1"/>
    <w:rsid w:val="00132748"/>
    <w:rsid w:val="0013278D"/>
    <w:rsid w:val="00132E40"/>
    <w:rsid w:val="001336CB"/>
    <w:rsid w:val="001337D9"/>
    <w:rsid w:val="00133BF8"/>
    <w:rsid w:val="00133C10"/>
    <w:rsid w:val="00133EB1"/>
    <w:rsid w:val="001341E7"/>
    <w:rsid w:val="00134717"/>
    <w:rsid w:val="00134744"/>
    <w:rsid w:val="00134746"/>
    <w:rsid w:val="00134AC0"/>
    <w:rsid w:val="00135154"/>
    <w:rsid w:val="00135166"/>
    <w:rsid w:val="001354EA"/>
    <w:rsid w:val="00135755"/>
    <w:rsid w:val="001357B7"/>
    <w:rsid w:val="0013585C"/>
    <w:rsid w:val="00135944"/>
    <w:rsid w:val="00135A18"/>
    <w:rsid w:val="00135F77"/>
    <w:rsid w:val="001360EF"/>
    <w:rsid w:val="001362FD"/>
    <w:rsid w:val="00136357"/>
    <w:rsid w:val="00136547"/>
    <w:rsid w:val="001369DE"/>
    <w:rsid w:val="00136D0F"/>
    <w:rsid w:val="00137187"/>
    <w:rsid w:val="00137450"/>
    <w:rsid w:val="001375CC"/>
    <w:rsid w:val="00137873"/>
    <w:rsid w:val="00137AD5"/>
    <w:rsid w:val="00137B25"/>
    <w:rsid w:val="00137D4E"/>
    <w:rsid w:val="00137E79"/>
    <w:rsid w:val="00140189"/>
    <w:rsid w:val="00140326"/>
    <w:rsid w:val="00140733"/>
    <w:rsid w:val="0014076C"/>
    <w:rsid w:val="00140B35"/>
    <w:rsid w:val="00140BFB"/>
    <w:rsid w:val="00141608"/>
    <w:rsid w:val="0014164D"/>
    <w:rsid w:val="001416F3"/>
    <w:rsid w:val="00141A55"/>
    <w:rsid w:val="00142058"/>
    <w:rsid w:val="0014236F"/>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046"/>
    <w:rsid w:val="00145130"/>
    <w:rsid w:val="00145396"/>
    <w:rsid w:val="0014575E"/>
    <w:rsid w:val="00145A0A"/>
    <w:rsid w:val="00145D6E"/>
    <w:rsid w:val="0014607F"/>
    <w:rsid w:val="00146098"/>
    <w:rsid w:val="00146197"/>
    <w:rsid w:val="001462DF"/>
    <w:rsid w:val="001462E9"/>
    <w:rsid w:val="00146916"/>
    <w:rsid w:val="00146B42"/>
    <w:rsid w:val="00146F3D"/>
    <w:rsid w:val="0014705D"/>
    <w:rsid w:val="001470BC"/>
    <w:rsid w:val="00147127"/>
    <w:rsid w:val="0014725A"/>
    <w:rsid w:val="00147467"/>
    <w:rsid w:val="001474BA"/>
    <w:rsid w:val="00147C3F"/>
    <w:rsid w:val="00147D64"/>
    <w:rsid w:val="00150615"/>
    <w:rsid w:val="00150DE3"/>
    <w:rsid w:val="00150E0D"/>
    <w:rsid w:val="00150F50"/>
    <w:rsid w:val="00150F7B"/>
    <w:rsid w:val="00151442"/>
    <w:rsid w:val="001515EF"/>
    <w:rsid w:val="00151845"/>
    <w:rsid w:val="0015201D"/>
    <w:rsid w:val="001521E5"/>
    <w:rsid w:val="00152281"/>
    <w:rsid w:val="00152512"/>
    <w:rsid w:val="001525E4"/>
    <w:rsid w:val="001529A2"/>
    <w:rsid w:val="00152A0E"/>
    <w:rsid w:val="00152DAA"/>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ACB"/>
    <w:rsid w:val="00154BA5"/>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53A"/>
    <w:rsid w:val="0016062E"/>
    <w:rsid w:val="0016071C"/>
    <w:rsid w:val="0016073C"/>
    <w:rsid w:val="00160F71"/>
    <w:rsid w:val="00160FDE"/>
    <w:rsid w:val="00161254"/>
    <w:rsid w:val="00161616"/>
    <w:rsid w:val="001616B5"/>
    <w:rsid w:val="00161A27"/>
    <w:rsid w:val="00161B52"/>
    <w:rsid w:val="00161C19"/>
    <w:rsid w:val="00161CBA"/>
    <w:rsid w:val="00161CC0"/>
    <w:rsid w:val="00161F13"/>
    <w:rsid w:val="001620E8"/>
    <w:rsid w:val="0016223F"/>
    <w:rsid w:val="00162930"/>
    <w:rsid w:val="00162F0B"/>
    <w:rsid w:val="001630ED"/>
    <w:rsid w:val="00163281"/>
    <w:rsid w:val="001632A5"/>
    <w:rsid w:val="001632DC"/>
    <w:rsid w:val="0016341F"/>
    <w:rsid w:val="00163576"/>
    <w:rsid w:val="0016358B"/>
    <w:rsid w:val="001638DE"/>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69A"/>
    <w:rsid w:val="00165B80"/>
    <w:rsid w:val="00165E18"/>
    <w:rsid w:val="001660CA"/>
    <w:rsid w:val="00166341"/>
    <w:rsid w:val="00166485"/>
    <w:rsid w:val="0016648E"/>
    <w:rsid w:val="00166996"/>
    <w:rsid w:val="00166A1B"/>
    <w:rsid w:val="00166C8F"/>
    <w:rsid w:val="00166E09"/>
    <w:rsid w:val="001670DE"/>
    <w:rsid w:val="00167547"/>
    <w:rsid w:val="0016756C"/>
    <w:rsid w:val="00167647"/>
    <w:rsid w:val="00167A5F"/>
    <w:rsid w:val="00167AC8"/>
    <w:rsid w:val="00167ACF"/>
    <w:rsid w:val="00167D56"/>
    <w:rsid w:val="00167D75"/>
    <w:rsid w:val="00167DB4"/>
    <w:rsid w:val="00167DB7"/>
    <w:rsid w:val="001700E6"/>
    <w:rsid w:val="00170126"/>
    <w:rsid w:val="00170241"/>
    <w:rsid w:val="0017043A"/>
    <w:rsid w:val="00170575"/>
    <w:rsid w:val="00170624"/>
    <w:rsid w:val="001706D4"/>
    <w:rsid w:val="001709FA"/>
    <w:rsid w:val="00170A39"/>
    <w:rsid w:val="00170C60"/>
    <w:rsid w:val="00170CB4"/>
    <w:rsid w:val="00170D43"/>
    <w:rsid w:val="00170FCD"/>
    <w:rsid w:val="00171137"/>
    <w:rsid w:val="001718CC"/>
    <w:rsid w:val="001718F0"/>
    <w:rsid w:val="0017196F"/>
    <w:rsid w:val="0017198F"/>
    <w:rsid w:val="00171A92"/>
    <w:rsid w:val="00171B42"/>
    <w:rsid w:val="00171D33"/>
    <w:rsid w:val="00171DC5"/>
    <w:rsid w:val="00171E03"/>
    <w:rsid w:val="00171E16"/>
    <w:rsid w:val="00171E69"/>
    <w:rsid w:val="001723BD"/>
    <w:rsid w:val="00172433"/>
    <w:rsid w:val="001724F0"/>
    <w:rsid w:val="001725B5"/>
    <w:rsid w:val="001725E8"/>
    <w:rsid w:val="001725F2"/>
    <w:rsid w:val="00172B57"/>
    <w:rsid w:val="00172E65"/>
    <w:rsid w:val="0017312A"/>
    <w:rsid w:val="00173183"/>
    <w:rsid w:val="001731EB"/>
    <w:rsid w:val="00173246"/>
    <w:rsid w:val="0017328A"/>
    <w:rsid w:val="0017392E"/>
    <w:rsid w:val="001739CB"/>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54B"/>
    <w:rsid w:val="0017599C"/>
    <w:rsid w:val="00175F6B"/>
    <w:rsid w:val="00176122"/>
    <w:rsid w:val="00176164"/>
    <w:rsid w:val="001761EE"/>
    <w:rsid w:val="001761F1"/>
    <w:rsid w:val="001762D4"/>
    <w:rsid w:val="001763AC"/>
    <w:rsid w:val="00176631"/>
    <w:rsid w:val="00176867"/>
    <w:rsid w:val="00176A27"/>
    <w:rsid w:val="00176A6B"/>
    <w:rsid w:val="00176BD4"/>
    <w:rsid w:val="00176C99"/>
    <w:rsid w:val="00176E89"/>
    <w:rsid w:val="0017703B"/>
    <w:rsid w:val="001771BF"/>
    <w:rsid w:val="00177348"/>
    <w:rsid w:val="0017750E"/>
    <w:rsid w:val="00177574"/>
    <w:rsid w:val="00177607"/>
    <w:rsid w:val="00177624"/>
    <w:rsid w:val="00177CA6"/>
    <w:rsid w:val="00177E06"/>
    <w:rsid w:val="00180122"/>
    <w:rsid w:val="0018042A"/>
    <w:rsid w:val="001804BC"/>
    <w:rsid w:val="001805AC"/>
    <w:rsid w:val="00180657"/>
    <w:rsid w:val="00180810"/>
    <w:rsid w:val="00180A75"/>
    <w:rsid w:val="00180CAE"/>
    <w:rsid w:val="00180FAC"/>
    <w:rsid w:val="001810CD"/>
    <w:rsid w:val="0018124E"/>
    <w:rsid w:val="00181508"/>
    <w:rsid w:val="0018162C"/>
    <w:rsid w:val="00181665"/>
    <w:rsid w:val="00181B9F"/>
    <w:rsid w:val="00181DEF"/>
    <w:rsid w:val="00181FDC"/>
    <w:rsid w:val="00182405"/>
    <w:rsid w:val="001827C4"/>
    <w:rsid w:val="00182845"/>
    <w:rsid w:val="001828E5"/>
    <w:rsid w:val="00182A22"/>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22F"/>
    <w:rsid w:val="001853FE"/>
    <w:rsid w:val="00185A97"/>
    <w:rsid w:val="00185ADF"/>
    <w:rsid w:val="00185C15"/>
    <w:rsid w:val="00185C69"/>
    <w:rsid w:val="00185E7B"/>
    <w:rsid w:val="001862F8"/>
    <w:rsid w:val="00186329"/>
    <w:rsid w:val="00186419"/>
    <w:rsid w:val="001865BE"/>
    <w:rsid w:val="001866C7"/>
    <w:rsid w:val="00186755"/>
    <w:rsid w:val="00186C26"/>
    <w:rsid w:val="00186C5F"/>
    <w:rsid w:val="0018709D"/>
    <w:rsid w:val="0018709E"/>
    <w:rsid w:val="00187181"/>
    <w:rsid w:val="00187231"/>
    <w:rsid w:val="001872F7"/>
    <w:rsid w:val="001876A6"/>
    <w:rsid w:val="00187744"/>
    <w:rsid w:val="0018776C"/>
    <w:rsid w:val="00187918"/>
    <w:rsid w:val="001879E9"/>
    <w:rsid w:val="00187AA3"/>
    <w:rsid w:val="00187D6B"/>
    <w:rsid w:val="00187F51"/>
    <w:rsid w:val="00187FBC"/>
    <w:rsid w:val="00190089"/>
    <w:rsid w:val="0019023B"/>
    <w:rsid w:val="00190550"/>
    <w:rsid w:val="00190A44"/>
    <w:rsid w:val="00190AAF"/>
    <w:rsid w:val="00190FC6"/>
    <w:rsid w:val="00190FED"/>
    <w:rsid w:val="001912F3"/>
    <w:rsid w:val="0019130A"/>
    <w:rsid w:val="001913FC"/>
    <w:rsid w:val="0019154F"/>
    <w:rsid w:val="0019193C"/>
    <w:rsid w:val="0019193F"/>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3BC2"/>
    <w:rsid w:val="00194437"/>
    <w:rsid w:val="001944DF"/>
    <w:rsid w:val="00194552"/>
    <w:rsid w:val="0019480C"/>
    <w:rsid w:val="001949D7"/>
    <w:rsid w:val="00194F09"/>
    <w:rsid w:val="0019575A"/>
    <w:rsid w:val="001957A1"/>
    <w:rsid w:val="001957A2"/>
    <w:rsid w:val="00195859"/>
    <w:rsid w:val="001958FC"/>
    <w:rsid w:val="00195EA1"/>
    <w:rsid w:val="00196085"/>
    <w:rsid w:val="001962CB"/>
    <w:rsid w:val="00196496"/>
    <w:rsid w:val="00196535"/>
    <w:rsid w:val="00196A44"/>
    <w:rsid w:val="00196BDB"/>
    <w:rsid w:val="00196D5A"/>
    <w:rsid w:val="00196F5E"/>
    <w:rsid w:val="001970F5"/>
    <w:rsid w:val="001973A0"/>
    <w:rsid w:val="001975B5"/>
    <w:rsid w:val="00197687"/>
    <w:rsid w:val="00197964"/>
    <w:rsid w:val="001979A8"/>
    <w:rsid w:val="001979E7"/>
    <w:rsid w:val="00197D94"/>
    <w:rsid w:val="00197EC3"/>
    <w:rsid w:val="001A03D9"/>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6CC"/>
    <w:rsid w:val="001A1938"/>
    <w:rsid w:val="001A1C44"/>
    <w:rsid w:val="001A23B9"/>
    <w:rsid w:val="001A26AC"/>
    <w:rsid w:val="001A28E6"/>
    <w:rsid w:val="001A2961"/>
    <w:rsid w:val="001A2F7C"/>
    <w:rsid w:val="001A309F"/>
    <w:rsid w:val="001A30A9"/>
    <w:rsid w:val="001A336F"/>
    <w:rsid w:val="001A33D0"/>
    <w:rsid w:val="001A33D5"/>
    <w:rsid w:val="001A3638"/>
    <w:rsid w:val="001A36D4"/>
    <w:rsid w:val="001A379C"/>
    <w:rsid w:val="001A3A38"/>
    <w:rsid w:val="001A3B2F"/>
    <w:rsid w:val="001A3B33"/>
    <w:rsid w:val="001A3BF7"/>
    <w:rsid w:val="001A3F43"/>
    <w:rsid w:val="001A3F78"/>
    <w:rsid w:val="001A409B"/>
    <w:rsid w:val="001A4211"/>
    <w:rsid w:val="001A471A"/>
    <w:rsid w:val="001A4975"/>
    <w:rsid w:val="001A4995"/>
    <w:rsid w:val="001A4B1F"/>
    <w:rsid w:val="001A4C4F"/>
    <w:rsid w:val="001A4C7C"/>
    <w:rsid w:val="001A4D3C"/>
    <w:rsid w:val="001A4E68"/>
    <w:rsid w:val="001A50CE"/>
    <w:rsid w:val="001A521D"/>
    <w:rsid w:val="001A5264"/>
    <w:rsid w:val="001A52DF"/>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A7C45"/>
    <w:rsid w:val="001B09B7"/>
    <w:rsid w:val="001B0A4B"/>
    <w:rsid w:val="001B0AD8"/>
    <w:rsid w:val="001B0B97"/>
    <w:rsid w:val="001B0BAF"/>
    <w:rsid w:val="001B0D48"/>
    <w:rsid w:val="001B0DBF"/>
    <w:rsid w:val="001B0F2E"/>
    <w:rsid w:val="001B0F63"/>
    <w:rsid w:val="001B0F72"/>
    <w:rsid w:val="001B12B1"/>
    <w:rsid w:val="001B139D"/>
    <w:rsid w:val="001B155D"/>
    <w:rsid w:val="001B163D"/>
    <w:rsid w:val="001B1EA9"/>
    <w:rsid w:val="001B1FEF"/>
    <w:rsid w:val="001B221F"/>
    <w:rsid w:val="001B233F"/>
    <w:rsid w:val="001B238A"/>
    <w:rsid w:val="001B23CE"/>
    <w:rsid w:val="001B24EB"/>
    <w:rsid w:val="001B26B9"/>
    <w:rsid w:val="001B26D1"/>
    <w:rsid w:val="001B295E"/>
    <w:rsid w:val="001B2F89"/>
    <w:rsid w:val="001B3203"/>
    <w:rsid w:val="001B363D"/>
    <w:rsid w:val="001B43CC"/>
    <w:rsid w:val="001B4819"/>
    <w:rsid w:val="001B48D7"/>
    <w:rsid w:val="001B4C44"/>
    <w:rsid w:val="001B4DF7"/>
    <w:rsid w:val="001B4F77"/>
    <w:rsid w:val="001B577B"/>
    <w:rsid w:val="001B58F7"/>
    <w:rsid w:val="001B5FF8"/>
    <w:rsid w:val="001B609D"/>
    <w:rsid w:val="001B668A"/>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0B2"/>
    <w:rsid w:val="001C0109"/>
    <w:rsid w:val="001C03B0"/>
    <w:rsid w:val="001C0683"/>
    <w:rsid w:val="001C0827"/>
    <w:rsid w:val="001C0B26"/>
    <w:rsid w:val="001C0D0A"/>
    <w:rsid w:val="001C1084"/>
    <w:rsid w:val="001C10C2"/>
    <w:rsid w:val="001C1272"/>
    <w:rsid w:val="001C12AB"/>
    <w:rsid w:val="001C1472"/>
    <w:rsid w:val="001C171B"/>
    <w:rsid w:val="001C18B8"/>
    <w:rsid w:val="001C18BE"/>
    <w:rsid w:val="001C1B3D"/>
    <w:rsid w:val="001C1B5C"/>
    <w:rsid w:val="001C1CE0"/>
    <w:rsid w:val="001C2417"/>
    <w:rsid w:val="001C2553"/>
    <w:rsid w:val="001C25A6"/>
    <w:rsid w:val="001C267D"/>
    <w:rsid w:val="001C277B"/>
    <w:rsid w:val="001C2C17"/>
    <w:rsid w:val="001C2F7B"/>
    <w:rsid w:val="001C3013"/>
    <w:rsid w:val="001C30D8"/>
    <w:rsid w:val="001C33A1"/>
    <w:rsid w:val="001C3548"/>
    <w:rsid w:val="001C35CD"/>
    <w:rsid w:val="001C37D0"/>
    <w:rsid w:val="001C3C77"/>
    <w:rsid w:val="001C3F86"/>
    <w:rsid w:val="001C401E"/>
    <w:rsid w:val="001C448E"/>
    <w:rsid w:val="001C48F0"/>
    <w:rsid w:val="001C4917"/>
    <w:rsid w:val="001C496C"/>
    <w:rsid w:val="001C4C49"/>
    <w:rsid w:val="001C4C4E"/>
    <w:rsid w:val="001C4D61"/>
    <w:rsid w:val="001C4EC8"/>
    <w:rsid w:val="001C4EEA"/>
    <w:rsid w:val="001C4F82"/>
    <w:rsid w:val="001C51E6"/>
    <w:rsid w:val="001C527C"/>
    <w:rsid w:val="001C5388"/>
    <w:rsid w:val="001C5645"/>
    <w:rsid w:val="001C5647"/>
    <w:rsid w:val="001C5B55"/>
    <w:rsid w:val="001C5D5D"/>
    <w:rsid w:val="001C5EED"/>
    <w:rsid w:val="001C5F23"/>
    <w:rsid w:val="001C5F72"/>
    <w:rsid w:val="001C609A"/>
    <w:rsid w:val="001C6149"/>
    <w:rsid w:val="001C61D2"/>
    <w:rsid w:val="001C64FE"/>
    <w:rsid w:val="001C6851"/>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D6E"/>
    <w:rsid w:val="001D0DB6"/>
    <w:rsid w:val="001D0EB4"/>
    <w:rsid w:val="001D0FFC"/>
    <w:rsid w:val="001D1009"/>
    <w:rsid w:val="001D11AD"/>
    <w:rsid w:val="001D138B"/>
    <w:rsid w:val="001D173E"/>
    <w:rsid w:val="001D19DA"/>
    <w:rsid w:val="001D19E5"/>
    <w:rsid w:val="001D1A58"/>
    <w:rsid w:val="001D1E34"/>
    <w:rsid w:val="001D1F69"/>
    <w:rsid w:val="001D2111"/>
    <w:rsid w:val="001D239F"/>
    <w:rsid w:val="001D23BC"/>
    <w:rsid w:val="001D2AB2"/>
    <w:rsid w:val="001D2B35"/>
    <w:rsid w:val="001D2FE9"/>
    <w:rsid w:val="001D36CB"/>
    <w:rsid w:val="001D3A6A"/>
    <w:rsid w:val="001D41C3"/>
    <w:rsid w:val="001D4309"/>
    <w:rsid w:val="001D435D"/>
    <w:rsid w:val="001D4586"/>
    <w:rsid w:val="001D46C6"/>
    <w:rsid w:val="001D49C4"/>
    <w:rsid w:val="001D4A8B"/>
    <w:rsid w:val="001D4AEC"/>
    <w:rsid w:val="001D4AF4"/>
    <w:rsid w:val="001D4C01"/>
    <w:rsid w:val="001D4CDA"/>
    <w:rsid w:val="001D4D67"/>
    <w:rsid w:val="001D5443"/>
    <w:rsid w:val="001D5A5D"/>
    <w:rsid w:val="001D5B42"/>
    <w:rsid w:val="001D5BD9"/>
    <w:rsid w:val="001D5DBE"/>
    <w:rsid w:val="001D5E2D"/>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E07"/>
    <w:rsid w:val="001E0E27"/>
    <w:rsid w:val="001E0EDF"/>
    <w:rsid w:val="001E1067"/>
    <w:rsid w:val="001E10E6"/>
    <w:rsid w:val="001E13B8"/>
    <w:rsid w:val="001E1470"/>
    <w:rsid w:val="001E1598"/>
    <w:rsid w:val="001E16DD"/>
    <w:rsid w:val="001E171C"/>
    <w:rsid w:val="001E17D7"/>
    <w:rsid w:val="001E1CA3"/>
    <w:rsid w:val="001E21A0"/>
    <w:rsid w:val="001E251B"/>
    <w:rsid w:val="001E2792"/>
    <w:rsid w:val="001E28CE"/>
    <w:rsid w:val="001E2AF1"/>
    <w:rsid w:val="001E2C99"/>
    <w:rsid w:val="001E2CF2"/>
    <w:rsid w:val="001E2E04"/>
    <w:rsid w:val="001E2F0E"/>
    <w:rsid w:val="001E2F3E"/>
    <w:rsid w:val="001E30CD"/>
    <w:rsid w:val="001E3195"/>
    <w:rsid w:val="001E34AF"/>
    <w:rsid w:val="001E34D8"/>
    <w:rsid w:val="001E3520"/>
    <w:rsid w:val="001E3983"/>
    <w:rsid w:val="001E3995"/>
    <w:rsid w:val="001E3A4C"/>
    <w:rsid w:val="001E3B10"/>
    <w:rsid w:val="001E3C47"/>
    <w:rsid w:val="001E3D12"/>
    <w:rsid w:val="001E3D49"/>
    <w:rsid w:val="001E3EEB"/>
    <w:rsid w:val="001E3F88"/>
    <w:rsid w:val="001E40AC"/>
    <w:rsid w:val="001E42CB"/>
    <w:rsid w:val="001E43D0"/>
    <w:rsid w:val="001E44F4"/>
    <w:rsid w:val="001E4569"/>
    <w:rsid w:val="001E47A5"/>
    <w:rsid w:val="001E48E6"/>
    <w:rsid w:val="001E492B"/>
    <w:rsid w:val="001E4A48"/>
    <w:rsid w:val="001E4FDD"/>
    <w:rsid w:val="001E5028"/>
    <w:rsid w:val="001E516B"/>
    <w:rsid w:val="001E51BC"/>
    <w:rsid w:val="001E532A"/>
    <w:rsid w:val="001E53F9"/>
    <w:rsid w:val="001E544E"/>
    <w:rsid w:val="001E547D"/>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D07"/>
    <w:rsid w:val="001E6E22"/>
    <w:rsid w:val="001E6E7A"/>
    <w:rsid w:val="001E6ED0"/>
    <w:rsid w:val="001E7638"/>
    <w:rsid w:val="001E784D"/>
    <w:rsid w:val="001E789A"/>
    <w:rsid w:val="001E791A"/>
    <w:rsid w:val="001E7AD3"/>
    <w:rsid w:val="001E7CD1"/>
    <w:rsid w:val="001E7EFC"/>
    <w:rsid w:val="001E7F8C"/>
    <w:rsid w:val="001F004A"/>
    <w:rsid w:val="001F0228"/>
    <w:rsid w:val="001F02A4"/>
    <w:rsid w:val="001F0306"/>
    <w:rsid w:val="001F0668"/>
    <w:rsid w:val="001F06F2"/>
    <w:rsid w:val="001F077C"/>
    <w:rsid w:val="001F07C4"/>
    <w:rsid w:val="001F09AD"/>
    <w:rsid w:val="001F0A0C"/>
    <w:rsid w:val="001F1099"/>
    <w:rsid w:val="001F11FF"/>
    <w:rsid w:val="001F1773"/>
    <w:rsid w:val="001F195D"/>
    <w:rsid w:val="001F1C09"/>
    <w:rsid w:val="001F1D3E"/>
    <w:rsid w:val="001F1DDA"/>
    <w:rsid w:val="001F1ED7"/>
    <w:rsid w:val="001F1F41"/>
    <w:rsid w:val="001F23F1"/>
    <w:rsid w:val="001F24F0"/>
    <w:rsid w:val="001F2CDE"/>
    <w:rsid w:val="001F2E2F"/>
    <w:rsid w:val="001F2EEF"/>
    <w:rsid w:val="001F2F82"/>
    <w:rsid w:val="001F313D"/>
    <w:rsid w:val="001F31E2"/>
    <w:rsid w:val="001F35F3"/>
    <w:rsid w:val="001F3624"/>
    <w:rsid w:val="001F3715"/>
    <w:rsid w:val="001F3C04"/>
    <w:rsid w:val="001F3CE2"/>
    <w:rsid w:val="001F3F4D"/>
    <w:rsid w:val="001F442B"/>
    <w:rsid w:val="001F4852"/>
    <w:rsid w:val="001F49C9"/>
    <w:rsid w:val="001F4C2F"/>
    <w:rsid w:val="001F4EAA"/>
    <w:rsid w:val="001F4F86"/>
    <w:rsid w:val="001F5504"/>
    <w:rsid w:val="001F5765"/>
    <w:rsid w:val="001F5957"/>
    <w:rsid w:val="001F5A1C"/>
    <w:rsid w:val="001F5A21"/>
    <w:rsid w:val="001F5B7F"/>
    <w:rsid w:val="001F5BA3"/>
    <w:rsid w:val="001F5C89"/>
    <w:rsid w:val="001F5CE6"/>
    <w:rsid w:val="001F6048"/>
    <w:rsid w:val="001F6593"/>
    <w:rsid w:val="001F6A26"/>
    <w:rsid w:val="001F6BE3"/>
    <w:rsid w:val="001F6CFE"/>
    <w:rsid w:val="001F6F54"/>
    <w:rsid w:val="001F70D5"/>
    <w:rsid w:val="001F721D"/>
    <w:rsid w:val="001F7323"/>
    <w:rsid w:val="001F7422"/>
    <w:rsid w:val="001F74E9"/>
    <w:rsid w:val="001F7618"/>
    <w:rsid w:val="001F7BF7"/>
    <w:rsid w:val="001F7C3F"/>
    <w:rsid w:val="001F7DDA"/>
    <w:rsid w:val="001F7E4A"/>
    <w:rsid w:val="0020008D"/>
    <w:rsid w:val="00200170"/>
    <w:rsid w:val="0020029C"/>
    <w:rsid w:val="002009B5"/>
    <w:rsid w:val="00201006"/>
    <w:rsid w:val="00201122"/>
    <w:rsid w:val="002012CB"/>
    <w:rsid w:val="002013F3"/>
    <w:rsid w:val="00201453"/>
    <w:rsid w:val="0020163D"/>
    <w:rsid w:val="00201868"/>
    <w:rsid w:val="00201D6F"/>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0DA"/>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CEC"/>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B91"/>
    <w:rsid w:val="00211C1E"/>
    <w:rsid w:val="00212005"/>
    <w:rsid w:val="00212361"/>
    <w:rsid w:val="002123D4"/>
    <w:rsid w:val="002124B7"/>
    <w:rsid w:val="0021331E"/>
    <w:rsid w:val="0021355B"/>
    <w:rsid w:val="00213618"/>
    <w:rsid w:val="00213724"/>
    <w:rsid w:val="002138AF"/>
    <w:rsid w:val="002138BB"/>
    <w:rsid w:val="0021392B"/>
    <w:rsid w:val="00213B95"/>
    <w:rsid w:val="00213D0E"/>
    <w:rsid w:val="00213D6A"/>
    <w:rsid w:val="00213E89"/>
    <w:rsid w:val="00213F08"/>
    <w:rsid w:val="00213F42"/>
    <w:rsid w:val="002147DF"/>
    <w:rsid w:val="002149F1"/>
    <w:rsid w:val="00215302"/>
    <w:rsid w:val="002153A2"/>
    <w:rsid w:val="0021541A"/>
    <w:rsid w:val="002154E4"/>
    <w:rsid w:val="00215724"/>
    <w:rsid w:val="0021573C"/>
    <w:rsid w:val="00215790"/>
    <w:rsid w:val="00215953"/>
    <w:rsid w:val="00215B47"/>
    <w:rsid w:val="00215B79"/>
    <w:rsid w:val="00215C1E"/>
    <w:rsid w:val="00215C49"/>
    <w:rsid w:val="00216045"/>
    <w:rsid w:val="002160F2"/>
    <w:rsid w:val="0021622B"/>
    <w:rsid w:val="002162F7"/>
    <w:rsid w:val="0021645A"/>
    <w:rsid w:val="00216505"/>
    <w:rsid w:val="002165BD"/>
    <w:rsid w:val="0021692C"/>
    <w:rsid w:val="00216BAC"/>
    <w:rsid w:val="00216EFE"/>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6DC"/>
    <w:rsid w:val="00220717"/>
    <w:rsid w:val="002207C4"/>
    <w:rsid w:val="00220A47"/>
    <w:rsid w:val="00220AF6"/>
    <w:rsid w:val="00220B3B"/>
    <w:rsid w:val="00220C43"/>
    <w:rsid w:val="00220F82"/>
    <w:rsid w:val="002211E1"/>
    <w:rsid w:val="00221316"/>
    <w:rsid w:val="00221440"/>
    <w:rsid w:val="00221476"/>
    <w:rsid w:val="00221604"/>
    <w:rsid w:val="00221621"/>
    <w:rsid w:val="00221D95"/>
    <w:rsid w:val="00221DDF"/>
    <w:rsid w:val="00221EE4"/>
    <w:rsid w:val="00221F8A"/>
    <w:rsid w:val="002227CD"/>
    <w:rsid w:val="00222A8E"/>
    <w:rsid w:val="00222BF6"/>
    <w:rsid w:val="0022380B"/>
    <w:rsid w:val="0022394E"/>
    <w:rsid w:val="00223AE9"/>
    <w:rsid w:val="00223D4A"/>
    <w:rsid w:val="00224067"/>
    <w:rsid w:val="0022428B"/>
    <w:rsid w:val="00224378"/>
    <w:rsid w:val="002243FC"/>
    <w:rsid w:val="002244A9"/>
    <w:rsid w:val="002246FA"/>
    <w:rsid w:val="00224764"/>
    <w:rsid w:val="00224BB6"/>
    <w:rsid w:val="00224D6F"/>
    <w:rsid w:val="00224E32"/>
    <w:rsid w:val="00224FCB"/>
    <w:rsid w:val="00225616"/>
    <w:rsid w:val="002257DE"/>
    <w:rsid w:val="002258C4"/>
    <w:rsid w:val="00225CFF"/>
    <w:rsid w:val="00225E20"/>
    <w:rsid w:val="00225F9B"/>
    <w:rsid w:val="00225FD5"/>
    <w:rsid w:val="002264CA"/>
    <w:rsid w:val="00226598"/>
    <w:rsid w:val="00226718"/>
    <w:rsid w:val="002267EA"/>
    <w:rsid w:val="00226F38"/>
    <w:rsid w:val="00227098"/>
    <w:rsid w:val="002270EF"/>
    <w:rsid w:val="00227454"/>
    <w:rsid w:val="00227677"/>
    <w:rsid w:val="00227724"/>
    <w:rsid w:val="0022775C"/>
    <w:rsid w:val="002278E6"/>
    <w:rsid w:val="00227985"/>
    <w:rsid w:val="00227A61"/>
    <w:rsid w:val="00227C96"/>
    <w:rsid w:val="002302FA"/>
    <w:rsid w:val="002303DB"/>
    <w:rsid w:val="002303DD"/>
    <w:rsid w:val="00230499"/>
    <w:rsid w:val="002308B7"/>
    <w:rsid w:val="00231311"/>
    <w:rsid w:val="002313F4"/>
    <w:rsid w:val="0023145E"/>
    <w:rsid w:val="00231478"/>
    <w:rsid w:val="002314C8"/>
    <w:rsid w:val="00231933"/>
    <w:rsid w:val="00231968"/>
    <w:rsid w:val="00231B46"/>
    <w:rsid w:val="00231E41"/>
    <w:rsid w:val="002320B2"/>
    <w:rsid w:val="00232201"/>
    <w:rsid w:val="00232A95"/>
    <w:rsid w:val="00232B48"/>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765"/>
    <w:rsid w:val="00234976"/>
    <w:rsid w:val="00234DEB"/>
    <w:rsid w:val="00234E92"/>
    <w:rsid w:val="00234F73"/>
    <w:rsid w:val="00235111"/>
    <w:rsid w:val="00235210"/>
    <w:rsid w:val="0023569E"/>
    <w:rsid w:val="002358D8"/>
    <w:rsid w:val="002359B0"/>
    <w:rsid w:val="002359B4"/>
    <w:rsid w:val="00235BFD"/>
    <w:rsid w:val="00235F8F"/>
    <w:rsid w:val="00236161"/>
    <w:rsid w:val="00236337"/>
    <w:rsid w:val="00236371"/>
    <w:rsid w:val="0023656A"/>
    <w:rsid w:val="0023677D"/>
    <w:rsid w:val="002368BF"/>
    <w:rsid w:val="00236ADE"/>
    <w:rsid w:val="00236D49"/>
    <w:rsid w:val="0023737B"/>
    <w:rsid w:val="002373C6"/>
    <w:rsid w:val="002374D7"/>
    <w:rsid w:val="00237564"/>
    <w:rsid w:val="00237743"/>
    <w:rsid w:val="0023790C"/>
    <w:rsid w:val="00237A33"/>
    <w:rsid w:val="00237CA8"/>
    <w:rsid w:val="00237E56"/>
    <w:rsid w:val="00237E80"/>
    <w:rsid w:val="0024001A"/>
    <w:rsid w:val="0024009F"/>
    <w:rsid w:val="002402A5"/>
    <w:rsid w:val="00240447"/>
    <w:rsid w:val="00240575"/>
    <w:rsid w:val="002408A9"/>
    <w:rsid w:val="00240AA8"/>
    <w:rsid w:val="00240C3D"/>
    <w:rsid w:val="00240CB0"/>
    <w:rsid w:val="00240D66"/>
    <w:rsid w:val="00240FE6"/>
    <w:rsid w:val="002411FF"/>
    <w:rsid w:val="002413AE"/>
    <w:rsid w:val="00241687"/>
    <w:rsid w:val="00241748"/>
    <w:rsid w:val="0024179B"/>
    <w:rsid w:val="002418AD"/>
    <w:rsid w:val="00241AF4"/>
    <w:rsid w:val="00241C81"/>
    <w:rsid w:val="00241FA9"/>
    <w:rsid w:val="002421A0"/>
    <w:rsid w:val="002422D6"/>
    <w:rsid w:val="0024257E"/>
    <w:rsid w:val="0024294D"/>
    <w:rsid w:val="002430F1"/>
    <w:rsid w:val="00243402"/>
    <w:rsid w:val="0024347A"/>
    <w:rsid w:val="002437F5"/>
    <w:rsid w:val="0024382E"/>
    <w:rsid w:val="00243870"/>
    <w:rsid w:val="00243AEE"/>
    <w:rsid w:val="00243E61"/>
    <w:rsid w:val="00243EBD"/>
    <w:rsid w:val="002444CE"/>
    <w:rsid w:val="002448E0"/>
    <w:rsid w:val="00244A5D"/>
    <w:rsid w:val="00244AC7"/>
    <w:rsid w:val="00244C09"/>
    <w:rsid w:val="0024502B"/>
    <w:rsid w:val="0024513E"/>
    <w:rsid w:val="0024537F"/>
    <w:rsid w:val="002456A9"/>
    <w:rsid w:val="00245720"/>
    <w:rsid w:val="002459CF"/>
    <w:rsid w:val="00245A67"/>
    <w:rsid w:val="00245C56"/>
    <w:rsid w:val="00245D88"/>
    <w:rsid w:val="00245EAB"/>
    <w:rsid w:val="0024612E"/>
    <w:rsid w:val="002463BD"/>
    <w:rsid w:val="002463EE"/>
    <w:rsid w:val="002464F4"/>
    <w:rsid w:val="0024650E"/>
    <w:rsid w:val="00246624"/>
    <w:rsid w:val="00246755"/>
    <w:rsid w:val="00246CDE"/>
    <w:rsid w:val="00246EEE"/>
    <w:rsid w:val="00246FF3"/>
    <w:rsid w:val="00247722"/>
    <w:rsid w:val="00247767"/>
    <w:rsid w:val="00247864"/>
    <w:rsid w:val="002478E6"/>
    <w:rsid w:val="00247B37"/>
    <w:rsid w:val="00247B5C"/>
    <w:rsid w:val="00247B63"/>
    <w:rsid w:val="00247C02"/>
    <w:rsid w:val="00247C1B"/>
    <w:rsid w:val="00250039"/>
    <w:rsid w:val="002506F0"/>
    <w:rsid w:val="0025084A"/>
    <w:rsid w:val="00250AD2"/>
    <w:rsid w:val="00250C7F"/>
    <w:rsid w:val="002513A3"/>
    <w:rsid w:val="002513F3"/>
    <w:rsid w:val="00251BD8"/>
    <w:rsid w:val="00251E48"/>
    <w:rsid w:val="00251F55"/>
    <w:rsid w:val="0025214A"/>
    <w:rsid w:val="002521FC"/>
    <w:rsid w:val="00252460"/>
    <w:rsid w:val="002524B8"/>
    <w:rsid w:val="00252A7D"/>
    <w:rsid w:val="00252B1D"/>
    <w:rsid w:val="00252CD5"/>
    <w:rsid w:val="00252FAF"/>
    <w:rsid w:val="00253070"/>
    <w:rsid w:val="002530D2"/>
    <w:rsid w:val="0025329B"/>
    <w:rsid w:val="0025336E"/>
    <w:rsid w:val="002534A0"/>
    <w:rsid w:val="0025377F"/>
    <w:rsid w:val="002539DF"/>
    <w:rsid w:val="00253E11"/>
    <w:rsid w:val="00253F9C"/>
    <w:rsid w:val="00254001"/>
    <w:rsid w:val="002542C7"/>
    <w:rsid w:val="00254321"/>
    <w:rsid w:val="00254465"/>
    <w:rsid w:val="0025459A"/>
    <w:rsid w:val="002545CA"/>
    <w:rsid w:val="00254840"/>
    <w:rsid w:val="00254934"/>
    <w:rsid w:val="002549AE"/>
    <w:rsid w:val="00254A19"/>
    <w:rsid w:val="00254D43"/>
    <w:rsid w:val="00254DED"/>
    <w:rsid w:val="00254ECB"/>
    <w:rsid w:val="00254ED2"/>
    <w:rsid w:val="00254FD9"/>
    <w:rsid w:val="00255115"/>
    <w:rsid w:val="002551BA"/>
    <w:rsid w:val="0025534C"/>
    <w:rsid w:val="0025537F"/>
    <w:rsid w:val="0025539C"/>
    <w:rsid w:val="002554EC"/>
    <w:rsid w:val="002555FF"/>
    <w:rsid w:val="002556EB"/>
    <w:rsid w:val="002557DC"/>
    <w:rsid w:val="00255974"/>
    <w:rsid w:val="00255B91"/>
    <w:rsid w:val="00255BFE"/>
    <w:rsid w:val="00255C2D"/>
    <w:rsid w:val="00255DA8"/>
    <w:rsid w:val="00255DE0"/>
    <w:rsid w:val="00255E8A"/>
    <w:rsid w:val="00255E9F"/>
    <w:rsid w:val="0025601E"/>
    <w:rsid w:val="002560AF"/>
    <w:rsid w:val="00256182"/>
    <w:rsid w:val="00256399"/>
    <w:rsid w:val="002563EC"/>
    <w:rsid w:val="002564AD"/>
    <w:rsid w:val="002565E4"/>
    <w:rsid w:val="00256831"/>
    <w:rsid w:val="00256938"/>
    <w:rsid w:val="0025694C"/>
    <w:rsid w:val="00256A0D"/>
    <w:rsid w:val="00256B98"/>
    <w:rsid w:val="00256E75"/>
    <w:rsid w:val="0025719D"/>
    <w:rsid w:val="0025720E"/>
    <w:rsid w:val="002573FD"/>
    <w:rsid w:val="0025771F"/>
    <w:rsid w:val="00257EEA"/>
    <w:rsid w:val="00260974"/>
    <w:rsid w:val="00260AC3"/>
    <w:rsid w:val="00260CF1"/>
    <w:rsid w:val="00260DC4"/>
    <w:rsid w:val="00260DE8"/>
    <w:rsid w:val="00260F0B"/>
    <w:rsid w:val="00261011"/>
    <w:rsid w:val="00261029"/>
    <w:rsid w:val="0026107C"/>
    <w:rsid w:val="0026115C"/>
    <w:rsid w:val="00261473"/>
    <w:rsid w:val="002615D9"/>
    <w:rsid w:val="00261805"/>
    <w:rsid w:val="00261B2A"/>
    <w:rsid w:val="00261CCA"/>
    <w:rsid w:val="00261D14"/>
    <w:rsid w:val="00261D86"/>
    <w:rsid w:val="00261E15"/>
    <w:rsid w:val="00261EF5"/>
    <w:rsid w:val="00262592"/>
    <w:rsid w:val="00262772"/>
    <w:rsid w:val="00262CC2"/>
    <w:rsid w:val="00262D8C"/>
    <w:rsid w:val="00262F61"/>
    <w:rsid w:val="002631C5"/>
    <w:rsid w:val="002634F6"/>
    <w:rsid w:val="0026368B"/>
    <w:rsid w:val="0026372B"/>
    <w:rsid w:val="00263916"/>
    <w:rsid w:val="00263B26"/>
    <w:rsid w:val="00263E28"/>
    <w:rsid w:val="00264073"/>
    <w:rsid w:val="002640DC"/>
    <w:rsid w:val="002641BF"/>
    <w:rsid w:val="002641DD"/>
    <w:rsid w:val="00264413"/>
    <w:rsid w:val="002646EE"/>
    <w:rsid w:val="00264720"/>
    <w:rsid w:val="00264952"/>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923"/>
    <w:rsid w:val="00267957"/>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657"/>
    <w:rsid w:val="00272A8B"/>
    <w:rsid w:val="00272B7C"/>
    <w:rsid w:val="0027317E"/>
    <w:rsid w:val="002732E1"/>
    <w:rsid w:val="002734F2"/>
    <w:rsid w:val="00273569"/>
    <w:rsid w:val="00273588"/>
    <w:rsid w:val="00273644"/>
    <w:rsid w:val="002739B6"/>
    <w:rsid w:val="00273A65"/>
    <w:rsid w:val="00273B87"/>
    <w:rsid w:val="00273E7D"/>
    <w:rsid w:val="00273EC1"/>
    <w:rsid w:val="00273EFE"/>
    <w:rsid w:val="00274058"/>
    <w:rsid w:val="00274067"/>
    <w:rsid w:val="0027425C"/>
    <w:rsid w:val="00274356"/>
    <w:rsid w:val="002745F7"/>
    <w:rsid w:val="002748A1"/>
    <w:rsid w:val="00274A97"/>
    <w:rsid w:val="00274CB9"/>
    <w:rsid w:val="00274FF7"/>
    <w:rsid w:val="0027507E"/>
    <w:rsid w:val="00275249"/>
    <w:rsid w:val="00275440"/>
    <w:rsid w:val="00275565"/>
    <w:rsid w:val="00275633"/>
    <w:rsid w:val="00275894"/>
    <w:rsid w:val="00275AD1"/>
    <w:rsid w:val="00275B25"/>
    <w:rsid w:val="00275DD8"/>
    <w:rsid w:val="00275E49"/>
    <w:rsid w:val="0027635D"/>
    <w:rsid w:val="002765B1"/>
    <w:rsid w:val="002769FF"/>
    <w:rsid w:val="00276BC7"/>
    <w:rsid w:val="00276BE3"/>
    <w:rsid w:val="00276EB5"/>
    <w:rsid w:val="00276EDB"/>
    <w:rsid w:val="00277E6F"/>
    <w:rsid w:val="00277F16"/>
    <w:rsid w:val="00280039"/>
    <w:rsid w:val="00280504"/>
    <w:rsid w:val="002807EF"/>
    <w:rsid w:val="00280823"/>
    <w:rsid w:val="00280C07"/>
    <w:rsid w:val="00280C84"/>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EF"/>
    <w:rsid w:val="002851FC"/>
    <w:rsid w:val="00285330"/>
    <w:rsid w:val="0028540A"/>
    <w:rsid w:val="0028562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812"/>
    <w:rsid w:val="00287A7D"/>
    <w:rsid w:val="00287C74"/>
    <w:rsid w:val="00287CDD"/>
    <w:rsid w:val="00287D04"/>
    <w:rsid w:val="00287D83"/>
    <w:rsid w:val="00287FF9"/>
    <w:rsid w:val="002900F2"/>
    <w:rsid w:val="0029014E"/>
    <w:rsid w:val="00290B16"/>
    <w:rsid w:val="00290F87"/>
    <w:rsid w:val="002913EC"/>
    <w:rsid w:val="00291404"/>
    <w:rsid w:val="00291448"/>
    <w:rsid w:val="0029147F"/>
    <w:rsid w:val="00291571"/>
    <w:rsid w:val="002918E0"/>
    <w:rsid w:val="00291957"/>
    <w:rsid w:val="00292061"/>
    <w:rsid w:val="002920EC"/>
    <w:rsid w:val="002925D5"/>
    <w:rsid w:val="00292627"/>
    <w:rsid w:val="0029269A"/>
    <w:rsid w:val="0029282D"/>
    <w:rsid w:val="002929FA"/>
    <w:rsid w:val="00292A76"/>
    <w:rsid w:val="00292AFF"/>
    <w:rsid w:val="002931F0"/>
    <w:rsid w:val="00293277"/>
    <w:rsid w:val="0029373C"/>
    <w:rsid w:val="00293A6B"/>
    <w:rsid w:val="00293FB7"/>
    <w:rsid w:val="0029401E"/>
    <w:rsid w:val="0029476B"/>
    <w:rsid w:val="00294AE6"/>
    <w:rsid w:val="00295264"/>
    <w:rsid w:val="002956F5"/>
    <w:rsid w:val="00295742"/>
    <w:rsid w:val="00295750"/>
    <w:rsid w:val="002959D3"/>
    <w:rsid w:val="00295C0C"/>
    <w:rsid w:val="00295D4E"/>
    <w:rsid w:val="00295E72"/>
    <w:rsid w:val="00295E9B"/>
    <w:rsid w:val="00295FF4"/>
    <w:rsid w:val="002963C6"/>
    <w:rsid w:val="002965AB"/>
    <w:rsid w:val="00296647"/>
    <w:rsid w:val="00296716"/>
    <w:rsid w:val="0029692B"/>
    <w:rsid w:val="00296A57"/>
    <w:rsid w:val="00296A9B"/>
    <w:rsid w:val="00296C30"/>
    <w:rsid w:val="00296D03"/>
    <w:rsid w:val="00296F84"/>
    <w:rsid w:val="0029756B"/>
    <w:rsid w:val="0029766C"/>
    <w:rsid w:val="002979CB"/>
    <w:rsid w:val="00297A94"/>
    <w:rsid w:val="00297CD0"/>
    <w:rsid w:val="00297D61"/>
    <w:rsid w:val="00297DFF"/>
    <w:rsid w:val="002A0132"/>
    <w:rsid w:val="002A06D1"/>
    <w:rsid w:val="002A07C2"/>
    <w:rsid w:val="002A0937"/>
    <w:rsid w:val="002A0A83"/>
    <w:rsid w:val="002A0AE0"/>
    <w:rsid w:val="002A0DE7"/>
    <w:rsid w:val="002A0E59"/>
    <w:rsid w:val="002A10A0"/>
    <w:rsid w:val="002A1611"/>
    <w:rsid w:val="002A197E"/>
    <w:rsid w:val="002A1C60"/>
    <w:rsid w:val="002A2198"/>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4F"/>
    <w:rsid w:val="002A3CC3"/>
    <w:rsid w:val="002A3D06"/>
    <w:rsid w:val="002A3DA5"/>
    <w:rsid w:val="002A3FC9"/>
    <w:rsid w:val="002A41F7"/>
    <w:rsid w:val="002A47EF"/>
    <w:rsid w:val="002A508F"/>
    <w:rsid w:val="002A51E5"/>
    <w:rsid w:val="002A5417"/>
    <w:rsid w:val="002A545D"/>
    <w:rsid w:val="002A55D6"/>
    <w:rsid w:val="002A56A7"/>
    <w:rsid w:val="002A5AC4"/>
    <w:rsid w:val="002A5AD2"/>
    <w:rsid w:val="002A5F8A"/>
    <w:rsid w:val="002A5F9E"/>
    <w:rsid w:val="002A64B8"/>
    <w:rsid w:val="002A64F8"/>
    <w:rsid w:val="002A668F"/>
    <w:rsid w:val="002A6696"/>
    <w:rsid w:val="002A6818"/>
    <w:rsid w:val="002A68E6"/>
    <w:rsid w:val="002A69DE"/>
    <w:rsid w:val="002A6AE1"/>
    <w:rsid w:val="002A6B54"/>
    <w:rsid w:val="002A6BA6"/>
    <w:rsid w:val="002A6BF1"/>
    <w:rsid w:val="002A7331"/>
    <w:rsid w:val="002A7375"/>
    <w:rsid w:val="002A74B5"/>
    <w:rsid w:val="002A7790"/>
    <w:rsid w:val="002A77D3"/>
    <w:rsid w:val="002A7983"/>
    <w:rsid w:val="002A7AF8"/>
    <w:rsid w:val="002A7B1D"/>
    <w:rsid w:val="002B0422"/>
    <w:rsid w:val="002B0790"/>
    <w:rsid w:val="002B082E"/>
    <w:rsid w:val="002B0855"/>
    <w:rsid w:val="002B0C4B"/>
    <w:rsid w:val="002B0D81"/>
    <w:rsid w:val="002B0E34"/>
    <w:rsid w:val="002B0F23"/>
    <w:rsid w:val="002B0F2D"/>
    <w:rsid w:val="002B0F5D"/>
    <w:rsid w:val="002B1003"/>
    <w:rsid w:val="002B11D5"/>
    <w:rsid w:val="002B136B"/>
    <w:rsid w:val="002B155B"/>
    <w:rsid w:val="002B1646"/>
    <w:rsid w:val="002B166D"/>
    <w:rsid w:val="002B1A4E"/>
    <w:rsid w:val="002B1E6D"/>
    <w:rsid w:val="002B2366"/>
    <w:rsid w:val="002B257E"/>
    <w:rsid w:val="002B29C1"/>
    <w:rsid w:val="002B2A86"/>
    <w:rsid w:val="002B2B0F"/>
    <w:rsid w:val="002B2C4B"/>
    <w:rsid w:val="002B3033"/>
    <w:rsid w:val="002B3492"/>
    <w:rsid w:val="002B356F"/>
    <w:rsid w:val="002B3855"/>
    <w:rsid w:val="002B3878"/>
    <w:rsid w:val="002B393F"/>
    <w:rsid w:val="002B3BCE"/>
    <w:rsid w:val="002B3E8E"/>
    <w:rsid w:val="002B3FAE"/>
    <w:rsid w:val="002B41CE"/>
    <w:rsid w:val="002B43BA"/>
    <w:rsid w:val="002B44DF"/>
    <w:rsid w:val="002B4EFC"/>
    <w:rsid w:val="002B5617"/>
    <w:rsid w:val="002B5712"/>
    <w:rsid w:val="002B5AD7"/>
    <w:rsid w:val="002B619E"/>
    <w:rsid w:val="002B6443"/>
    <w:rsid w:val="002B64A8"/>
    <w:rsid w:val="002B6693"/>
    <w:rsid w:val="002B683B"/>
    <w:rsid w:val="002B6845"/>
    <w:rsid w:val="002B691F"/>
    <w:rsid w:val="002B6933"/>
    <w:rsid w:val="002B6A40"/>
    <w:rsid w:val="002B6D4C"/>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64D"/>
    <w:rsid w:val="002C1A03"/>
    <w:rsid w:val="002C1B14"/>
    <w:rsid w:val="002C1B40"/>
    <w:rsid w:val="002C1CB5"/>
    <w:rsid w:val="002C1E7A"/>
    <w:rsid w:val="002C241D"/>
    <w:rsid w:val="002C25BE"/>
    <w:rsid w:val="002C265B"/>
    <w:rsid w:val="002C27B0"/>
    <w:rsid w:val="002C29B4"/>
    <w:rsid w:val="002C2E73"/>
    <w:rsid w:val="002C2F6B"/>
    <w:rsid w:val="002C2FBD"/>
    <w:rsid w:val="002C2FFA"/>
    <w:rsid w:val="002C30BD"/>
    <w:rsid w:val="002C3284"/>
    <w:rsid w:val="002C3355"/>
    <w:rsid w:val="002C3853"/>
    <w:rsid w:val="002C391B"/>
    <w:rsid w:val="002C393D"/>
    <w:rsid w:val="002C3DF5"/>
    <w:rsid w:val="002C3E4E"/>
    <w:rsid w:val="002C4021"/>
    <w:rsid w:val="002C4080"/>
    <w:rsid w:val="002C409B"/>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E94"/>
    <w:rsid w:val="002C6F8D"/>
    <w:rsid w:val="002C711C"/>
    <w:rsid w:val="002C7836"/>
    <w:rsid w:val="002C790E"/>
    <w:rsid w:val="002C79D7"/>
    <w:rsid w:val="002C7D97"/>
    <w:rsid w:val="002C7E85"/>
    <w:rsid w:val="002C7ED3"/>
    <w:rsid w:val="002D00A6"/>
    <w:rsid w:val="002D0A05"/>
    <w:rsid w:val="002D0AD7"/>
    <w:rsid w:val="002D0B47"/>
    <w:rsid w:val="002D0E21"/>
    <w:rsid w:val="002D0EF3"/>
    <w:rsid w:val="002D0FAE"/>
    <w:rsid w:val="002D1326"/>
    <w:rsid w:val="002D13F7"/>
    <w:rsid w:val="002D15A2"/>
    <w:rsid w:val="002D17D3"/>
    <w:rsid w:val="002D180F"/>
    <w:rsid w:val="002D1B77"/>
    <w:rsid w:val="002D1D02"/>
    <w:rsid w:val="002D1DF9"/>
    <w:rsid w:val="002D22E2"/>
    <w:rsid w:val="002D22FE"/>
    <w:rsid w:val="002D2383"/>
    <w:rsid w:val="002D2656"/>
    <w:rsid w:val="002D2A6C"/>
    <w:rsid w:val="002D2BBC"/>
    <w:rsid w:val="002D2DF4"/>
    <w:rsid w:val="002D2EA1"/>
    <w:rsid w:val="002D2FA7"/>
    <w:rsid w:val="002D317D"/>
    <w:rsid w:val="002D3191"/>
    <w:rsid w:val="002D33A5"/>
    <w:rsid w:val="002D34F9"/>
    <w:rsid w:val="002D3600"/>
    <w:rsid w:val="002D371D"/>
    <w:rsid w:val="002D3B99"/>
    <w:rsid w:val="002D42BF"/>
    <w:rsid w:val="002D4850"/>
    <w:rsid w:val="002D49AC"/>
    <w:rsid w:val="002D4A8C"/>
    <w:rsid w:val="002D4F2A"/>
    <w:rsid w:val="002D4FAC"/>
    <w:rsid w:val="002D51B1"/>
    <w:rsid w:val="002D52E9"/>
    <w:rsid w:val="002D52F8"/>
    <w:rsid w:val="002D58E0"/>
    <w:rsid w:val="002D598D"/>
    <w:rsid w:val="002D5A74"/>
    <w:rsid w:val="002D5F3D"/>
    <w:rsid w:val="002D6652"/>
    <w:rsid w:val="002D67FE"/>
    <w:rsid w:val="002D69A1"/>
    <w:rsid w:val="002D6A4F"/>
    <w:rsid w:val="002D6DEC"/>
    <w:rsid w:val="002D6EC1"/>
    <w:rsid w:val="002D760F"/>
    <w:rsid w:val="002D795B"/>
    <w:rsid w:val="002D795C"/>
    <w:rsid w:val="002D7A5E"/>
    <w:rsid w:val="002D7B68"/>
    <w:rsid w:val="002D7CF1"/>
    <w:rsid w:val="002E0113"/>
    <w:rsid w:val="002E0190"/>
    <w:rsid w:val="002E021A"/>
    <w:rsid w:val="002E029B"/>
    <w:rsid w:val="002E06CD"/>
    <w:rsid w:val="002E0792"/>
    <w:rsid w:val="002E0A88"/>
    <w:rsid w:val="002E0B13"/>
    <w:rsid w:val="002E0BBD"/>
    <w:rsid w:val="002E0D19"/>
    <w:rsid w:val="002E0F7A"/>
    <w:rsid w:val="002E0FAD"/>
    <w:rsid w:val="002E1486"/>
    <w:rsid w:val="002E148A"/>
    <w:rsid w:val="002E168A"/>
    <w:rsid w:val="002E21D8"/>
    <w:rsid w:val="002E23C8"/>
    <w:rsid w:val="002E25B4"/>
    <w:rsid w:val="002E2609"/>
    <w:rsid w:val="002E277F"/>
    <w:rsid w:val="002E2D60"/>
    <w:rsid w:val="002E2E4D"/>
    <w:rsid w:val="002E2F51"/>
    <w:rsid w:val="002E3075"/>
    <w:rsid w:val="002E3249"/>
    <w:rsid w:val="002E33FF"/>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AFC"/>
    <w:rsid w:val="002E6B48"/>
    <w:rsid w:val="002E6C19"/>
    <w:rsid w:val="002E6CD4"/>
    <w:rsid w:val="002E6CE2"/>
    <w:rsid w:val="002E6DAB"/>
    <w:rsid w:val="002E6ECF"/>
    <w:rsid w:val="002E7119"/>
    <w:rsid w:val="002E73CF"/>
    <w:rsid w:val="002E7645"/>
    <w:rsid w:val="002E7665"/>
    <w:rsid w:val="002E7AF9"/>
    <w:rsid w:val="002E7D13"/>
    <w:rsid w:val="002E7DBF"/>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08D"/>
    <w:rsid w:val="002F20C6"/>
    <w:rsid w:val="002F23C6"/>
    <w:rsid w:val="002F240B"/>
    <w:rsid w:val="002F255B"/>
    <w:rsid w:val="002F2796"/>
    <w:rsid w:val="002F28C0"/>
    <w:rsid w:val="002F2C60"/>
    <w:rsid w:val="002F30EA"/>
    <w:rsid w:val="002F32F3"/>
    <w:rsid w:val="002F3E50"/>
    <w:rsid w:val="002F3F51"/>
    <w:rsid w:val="002F404D"/>
    <w:rsid w:val="002F404E"/>
    <w:rsid w:val="002F4125"/>
    <w:rsid w:val="002F4891"/>
    <w:rsid w:val="002F496F"/>
    <w:rsid w:val="002F4A40"/>
    <w:rsid w:val="002F4AC4"/>
    <w:rsid w:val="002F4C62"/>
    <w:rsid w:val="002F4EB5"/>
    <w:rsid w:val="002F51F7"/>
    <w:rsid w:val="002F5254"/>
    <w:rsid w:val="002F526A"/>
    <w:rsid w:val="002F5275"/>
    <w:rsid w:val="002F55E4"/>
    <w:rsid w:val="002F5A42"/>
    <w:rsid w:val="002F5B35"/>
    <w:rsid w:val="002F5C81"/>
    <w:rsid w:val="002F5CB6"/>
    <w:rsid w:val="002F5DA3"/>
    <w:rsid w:val="002F6063"/>
    <w:rsid w:val="002F611A"/>
    <w:rsid w:val="002F682C"/>
    <w:rsid w:val="002F68FB"/>
    <w:rsid w:val="002F69A4"/>
    <w:rsid w:val="002F6B0C"/>
    <w:rsid w:val="002F6B64"/>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A82"/>
    <w:rsid w:val="00300EB1"/>
    <w:rsid w:val="003011F5"/>
    <w:rsid w:val="00301679"/>
    <w:rsid w:val="0030179F"/>
    <w:rsid w:val="00301A56"/>
    <w:rsid w:val="00301C20"/>
    <w:rsid w:val="00301C97"/>
    <w:rsid w:val="00301D58"/>
    <w:rsid w:val="00301F6B"/>
    <w:rsid w:val="003023D3"/>
    <w:rsid w:val="0030287F"/>
    <w:rsid w:val="00302DE9"/>
    <w:rsid w:val="00302F2D"/>
    <w:rsid w:val="00302F5C"/>
    <w:rsid w:val="00303124"/>
    <w:rsid w:val="0030329E"/>
    <w:rsid w:val="00303587"/>
    <w:rsid w:val="00303DF7"/>
    <w:rsid w:val="00303FE7"/>
    <w:rsid w:val="00304186"/>
    <w:rsid w:val="00304577"/>
    <w:rsid w:val="0030457F"/>
    <w:rsid w:val="00304899"/>
    <w:rsid w:val="00304C00"/>
    <w:rsid w:val="00304D01"/>
    <w:rsid w:val="00304D52"/>
    <w:rsid w:val="00304F64"/>
    <w:rsid w:val="003050CC"/>
    <w:rsid w:val="00305B14"/>
    <w:rsid w:val="00305D14"/>
    <w:rsid w:val="00305F13"/>
    <w:rsid w:val="00305FC1"/>
    <w:rsid w:val="00305FFD"/>
    <w:rsid w:val="00306266"/>
    <w:rsid w:val="003063C0"/>
    <w:rsid w:val="0030646C"/>
    <w:rsid w:val="00306639"/>
    <w:rsid w:val="00306646"/>
    <w:rsid w:val="003069B0"/>
    <w:rsid w:val="003069C1"/>
    <w:rsid w:val="00306B39"/>
    <w:rsid w:val="00306D66"/>
    <w:rsid w:val="00306FAE"/>
    <w:rsid w:val="00306FE5"/>
    <w:rsid w:val="0030712E"/>
    <w:rsid w:val="003072A4"/>
    <w:rsid w:val="003074AF"/>
    <w:rsid w:val="003075B7"/>
    <w:rsid w:val="0030775C"/>
    <w:rsid w:val="00307A9A"/>
    <w:rsid w:val="00307AB8"/>
    <w:rsid w:val="00307D3C"/>
    <w:rsid w:val="003107DD"/>
    <w:rsid w:val="003107F3"/>
    <w:rsid w:val="00310A44"/>
    <w:rsid w:val="00310B59"/>
    <w:rsid w:val="00310BF7"/>
    <w:rsid w:val="00310E44"/>
    <w:rsid w:val="00310E66"/>
    <w:rsid w:val="00310E8C"/>
    <w:rsid w:val="00310FAD"/>
    <w:rsid w:val="003112EA"/>
    <w:rsid w:val="00311354"/>
    <w:rsid w:val="00311439"/>
    <w:rsid w:val="003114D9"/>
    <w:rsid w:val="00311700"/>
    <w:rsid w:val="003118F4"/>
    <w:rsid w:val="00311A24"/>
    <w:rsid w:val="00311C25"/>
    <w:rsid w:val="00311DF0"/>
    <w:rsid w:val="00312089"/>
    <w:rsid w:val="00312099"/>
    <w:rsid w:val="00312106"/>
    <w:rsid w:val="00312285"/>
    <w:rsid w:val="00312299"/>
    <w:rsid w:val="003122BF"/>
    <w:rsid w:val="0031258D"/>
    <w:rsid w:val="00312591"/>
    <w:rsid w:val="00312C58"/>
    <w:rsid w:val="00312FE6"/>
    <w:rsid w:val="0031301D"/>
    <w:rsid w:val="003131D8"/>
    <w:rsid w:val="0031336B"/>
    <w:rsid w:val="003133EE"/>
    <w:rsid w:val="0031351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4D65"/>
    <w:rsid w:val="003151AA"/>
    <w:rsid w:val="00315633"/>
    <w:rsid w:val="003157EF"/>
    <w:rsid w:val="0031580F"/>
    <w:rsid w:val="00315D74"/>
    <w:rsid w:val="00315DA6"/>
    <w:rsid w:val="00315FA2"/>
    <w:rsid w:val="0031666F"/>
    <w:rsid w:val="00316773"/>
    <w:rsid w:val="00316D3B"/>
    <w:rsid w:val="0031718F"/>
    <w:rsid w:val="0031742F"/>
    <w:rsid w:val="0031746B"/>
    <w:rsid w:val="003175D5"/>
    <w:rsid w:val="00317827"/>
    <w:rsid w:val="00317A08"/>
    <w:rsid w:val="00317D3B"/>
    <w:rsid w:val="00317F85"/>
    <w:rsid w:val="0032007D"/>
    <w:rsid w:val="003201A8"/>
    <w:rsid w:val="0032043E"/>
    <w:rsid w:val="0032047C"/>
    <w:rsid w:val="00320491"/>
    <w:rsid w:val="003206A8"/>
    <w:rsid w:val="00320C06"/>
    <w:rsid w:val="00320D2C"/>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CEC"/>
    <w:rsid w:val="00321F7D"/>
    <w:rsid w:val="003220EF"/>
    <w:rsid w:val="0032288F"/>
    <w:rsid w:val="00322BB4"/>
    <w:rsid w:val="00323183"/>
    <w:rsid w:val="003231B2"/>
    <w:rsid w:val="00323401"/>
    <w:rsid w:val="003234B6"/>
    <w:rsid w:val="00323763"/>
    <w:rsid w:val="00323E0C"/>
    <w:rsid w:val="0032450B"/>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3AB"/>
    <w:rsid w:val="003279C1"/>
    <w:rsid w:val="00327A1D"/>
    <w:rsid w:val="00327BC9"/>
    <w:rsid w:val="00327BF1"/>
    <w:rsid w:val="00327C40"/>
    <w:rsid w:val="00327D8D"/>
    <w:rsid w:val="00330185"/>
    <w:rsid w:val="003303AF"/>
    <w:rsid w:val="0033062C"/>
    <w:rsid w:val="00330A63"/>
    <w:rsid w:val="00330D6D"/>
    <w:rsid w:val="00330E2F"/>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7C2"/>
    <w:rsid w:val="00333801"/>
    <w:rsid w:val="003339F3"/>
    <w:rsid w:val="00333B49"/>
    <w:rsid w:val="003340F6"/>
    <w:rsid w:val="0033430B"/>
    <w:rsid w:val="0033434F"/>
    <w:rsid w:val="00334623"/>
    <w:rsid w:val="00334747"/>
    <w:rsid w:val="00334772"/>
    <w:rsid w:val="00334A16"/>
    <w:rsid w:val="00334BB2"/>
    <w:rsid w:val="00334BBA"/>
    <w:rsid w:val="00334D1D"/>
    <w:rsid w:val="00334D66"/>
    <w:rsid w:val="00335081"/>
    <w:rsid w:val="003350AA"/>
    <w:rsid w:val="0033515E"/>
    <w:rsid w:val="003353AA"/>
    <w:rsid w:val="003353E1"/>
    <w:rsid w:val="00335416"/>
    <w:rsid w:val="003355D2"/>
    <w:rsid w:val="003356EA"/>
    <w:rsid w:val="0033574D"/>
    <w:rsid w:val="00335780"/>
    <w:rsid w:val="003359FF"/>
    <w:rsid w:val="00335C66"/>
    <w:rsid w:val="00335FA2"/>
    <w:rsid w:val="00336351"/>
    <w:rsid w:val="00336463"/>
    <w:rsid w:val="003364F1"/>
    <w:rsid w:val="00336802"/>
    <w:rsid w:val="0033697E"/>
    <w:rsid w:val="003369D5"/>
    <w:rsid w:val="00336CB5"/>
    <w:rsid w:val="00336D16"/>
    <w:rsid w:val="00336E10"/>
    <w:rsid w:val="0033704E"/>
    <w:rsid w:val="003371C4"/>
    <w:rsid w:val="0033724B"/>
    <w:rsid w:val="00337501"/>
    <w:rsid w:val="00337638"/>
    <w:rsid w:val="003379CE"/>
    <w:rsid w:val="00337BA5"/>
    <w:rsid w:val="00337D7C"/>
    <w:rsid w:val="00337E18"/>
    <w:rsid w:val="00337F06"/>
    <w:rsid w:val="00337FA8"/>
    <w:rsid w:val="003400D3"/>
    <w:rsid w:val="0034014E"/>
    <w:rsid w:val="00340573"/>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DAA"/>
    <w:rsid w:val="00342F5B"/>
    <w:rsid w:val="0034305C"/>
    <w:rsid w:val="0034309A"/>
    <w:rsid w:val="003430BC"/>
    <w:rsid w:val="0034320C"/>
    <w:rsid w:val="00343254"/>
    <w:rsid w:val="003433C6"/>
    <w:rsid w:val="0034343B"/>
    <w:rsid w:val="0034349A"/>
    <w:rsid w:val="00343A45"/>
    <w:rsid w:val="00343BF5"/>
    <w:rsid w:val="00343EBC"/>
    <w:rsid w:val="003441C5"/>
    <w:rsid w:val="003442E8"/>
    <w:rsid w:val="00344438"/>
    <w:rsid w:val="00344453"/>
    <w:rsid w:val="003445BD"/>
    <w:rsid w:val="00344B12"/>
    <w:rsid w:val="00344B43"/>
    <w:rsid w:val="00344D53"/>
    <w:rsid w:val="00344DF9"/>
    <w:rsid w:val="00345196"/>
    <w:rsid w:val="003451CA"/>
    <w:rsid w:val="00345743"/>
    <w:rsid w:val="0034585F"/>
    <w:rsid w:val="00345981"/>
    <w:rsid w:val="003459DB"/>
    <w:rsid w:val="00345CD1"/>
    <w:rsid w:val="003460F3"/>
    <w:rsid w:val="00346236"/>
    <w:rsid w:val="00346238"/>
    <w:rsid w:val="00346338"/>
    <w:rsid w:val="00346936"/>
    <w:rsid w:val="00346A08"/>
    <w:rsid w:val="00347286"/>
    <w:rsid w:val="003474AB"/>
    <w:rsid w:val="00347B2A"/>
    <w:rsid w:val="00347FB7"/>
    <w:rsid w:val="00350061"/>
    <w:rsid w:val="0035018C"/>
    <w:rsid w:val="003507B9"/>
    <w:rsid w:val="003509F2"/>
    <w:rsid w:val="00350B20"/>
    <w:rsid w:val="00350B29"/>
    <w:rsid w:val="00350C5B"/>
    <w:rsid w:val="00350E5C"/>
    <w:rsid w:val="003511FB"/>
    <w:rsid w:val="00351241"/>
    <w:rsid w:val="0035131D"/>
    <w:rsid w:val="0035151C"/>
    <w:rsid w:val="0035178A"/>
    <w:rsid w:val="0035197C"/>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39"/>
    <w:rsid w:val="00353873"/>
    <w:rsid w:val="00353C52"/>
    <w:rsid w:val="00353FC1"/>
    <w:rsid w:val="00353FDB"/>
    <w:rsid w:val="003540B1"/>
    <w:rsid w:val="003542EE"/>
    <w:rsid w:val="0035471A"/>
    <w:rsid w:val="003547C7"/>
    <w:rsid w:val="00354AAA"/>
    <w:rsid w:val="00354CBE"/>
    <w:rsid w:val="00354E54"/>
    <w:rsid w:val="00354E6A"/>
    <w:rsid w:val="00354F3F"/>
    <w:rsid w:val="0035503B"/>
    <w:rsid w:val="00355223"/>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57EC4"/>
    <w:rsid w:val="003603ED"/>
    <w:rsid w:val="00360457"/>
    <w:rsid w:val="0036068B"/>
    <w:rsid w:val="003608B6"/>
    <w:rsid w:val="00360DF2"/>
    <w:rsid w:val="003614F3"/>
    <w:rsid w:val="0036150D"/>
    <w:rsid w:val="0036179A"/>
    <w:rsid w:val="00361B25"/>
    <w:rsid w:val="00361E6B"/>
    <w:rsid w:val="00362186"/>
    <w:rsid w:val="003628C9"/>
    <w:rsid w:val="00362991"/>
    <w:rsid w:val="003629CF"/>
    <w:rsid w:val="00362A57"/>
    <w:rsid w:val="00362AE9"/>
    <w:rsid w:val="00362B03"/>
    <w:rsid w:val="00362C5B"/>
    <w:rsid w:val="00362E5E"/>
    <w:rsid w:val="00362F33"/>
    <w:rsid w:val="0036307D"/>
    <w:rsid w:val="003631E3"/>
    <w:rsid w:val="003635B5"/>
    <w:rsid w:val="0036377B"/>
    <w:rsid w:val="00363937"/>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3D5"/>
    <w:rsid w:val="00370484"/>
    <w:rsid w:val="00370737"/>
    <w:rsid w:val="00370A9E"/>
    <w:rsid w:val="00370B71"/>
    <w:rsid w:val="00370B95"/>
    <w:rsid w:val="00370FD8"/>
    <w:rsid w:val="003710AD"/>
    <w:rsid w:val="003711BE"/>
    <w:rsid w:val="003714C1"/>
    <w:rsid w:val="003718F3"/>
    <w:rsid w:val="00372160"/>
    <w:rsid w:val="003722D1"/>
    <w:rsid w:val="00372542"/>
    <w:rsid w:val="0037254B"/>
    <w:rsid w:val="003725B8"/>
    <w:rsid w:val="00372924"/>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C96"/>
    <w:rsid w:val="00376D86"/>
    <w:rsid w:val="00376E7F"/>
    <w:rsid w:val="00377677"/>
    <w:rsid w:val="003776BB"/>
    <w:rsid w:val="003802D3"/>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1FF0"/>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43"/>
    <w:rsid w:val="00384354"/>
    <w:rsid w:val="003843CC"/>
    <w:rsid w:val="003843DC"/>
    <w:rsid w:val="00384651"/>
    <w:rsid w:val="00384709"/>
    <w:rsid w:val="00384899"/>
    <w:rsid w:val="0038490A"/>
    <w:rsid w:val="00384BDC"/>
    <w:rsid w:val="00384D7E"/>
    <w:rsid w:val="00384EE9"/>
    <w:rsid w:val="00384EEA"/>
    <w:rsid w:val="0038506C"/>
    <w:rsid w:val="003852FC"/>
    <w:rsid w:val="00385993"/>
    <w:rsid w:val="003859C1"/>
    <w:rsid w:val="00385C10"/>
    <w:rsid w:val="00385C75"/>
    <w:rsid w:val="00385C9A"/>
    <w:rsid w:val="00385D05"/>
    <w:rsid w:val="00385D17"/>
    <w:rsid w:val="00385E57"/>
    <w:rsid w:val="00385EBE"/>
    <w:rsid w:val="003860F0"/>
    <w:rsid w:val="00386106"/>
    <w:rsid w:val="00386434"/>
    <w:rsid w:val="003867F8"/>
    <w:rsid w:val="003869D6"/>
    <w:rsid w:val="00386B37"/>
    <w:rsid w:val="0038795E"/>
    <w:rsid w:val="00387AAD"/>
    <w:rsid w:val="00387AC4"/>
    <w:rsid w:val="00387BE5"/>
    <w:rsid w:val="00387C76"/>
    <w:rsid w:val="00387E9B"/>
    <w:rsid w:val="003903C3"/>
    <w:rsid w:val="003906A9"/>
    <w:rsid w:val="00390827"/>
    <w:rsid w:val="003909D7"/>
    <w:rsid w:val="003909FA"/>
    <w:rsid w:val="00390A2D"/>
    <w:rsid w:val="00390CFD"/>
    <w:rsid w:val="00390E22"/>
    <w:rsid w:val="00390ED7"/>
    <w:rsid w:val="00390F41"/>
    <w:rsid w:val="00390F4B"/>
    <w:rsid w:val="00391120"/>
    <w:rsid w:val="00391380"/>
    <w:rsid w:val="0039169C"/>
    <w:rsid w:val="00391901"/>
    <w:rsid w:val="00391B30"/>
    <w:rsid w:val="00391C41"/>
    <w:rsid w:val="00391D41"/>
    <w:rsid w:val="00391ECD"/>
    <w:rsid w:val="003925C1"/>
    <w:rsid w:val="003928FD"/>
    <w:rsid w:val="00392AAF"/>
    <w:rsid w:val="00392ABA"/>
    <w:rsid w:val="00392AF1"/>
    <w:rsid w:val="00393082"/>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615E"/>
    <w:rsid w:val="0039622D"/>
    <w:rsid w:val="003964E1"/>
    <w:rsid w:val="00396A8D"/>
    <w:rsid w:val="00396B29"/>
    <w:rsid w:val="00396C69"/>
    <w:rsid w:val="00396CF5"/>
    <w:rsid w:val="00397222"/>
    <w:rsid w:val="0039740E"/>
    <w:rsid w:val="00397662"/>
    <w:rsid w:val="00397D84"/>
    <w:rsid w:val="00397FDC"/>
    <w:rsid w:val="003A02C5"/>
    <w:rsid w:val="003A0674"/>
    <w:rsid w:val="003A07AB"/>
    <w:rsid w:val="003A0D2F"/>
    <w:rsid w:val="003A0D93"/>
    <w:rsid w:val="003A0E95"/>
    <w:rsid w:val="003A0EEB"/>
    <w:rsid w:val="003A1132"/>
    <w:rsid w:val="003A1216"/>
    <w:rsid w:val="003A1850"/>
    <w:rsid w:val="003A1851"/>
    <w:rsid w:val="003A1971"/>
    <w:rsid w:val="003A1CBF"/>
    <w:rsid w:val="003A203E"/>
    <w:rsid w:val="003A2215"/>
    <w:rsid w:val="003A22B2"/>
    <w:rsid w:val="003A231A"/>
    <w:rsid w:val="003A24C7"/>
    <w:rsid w:val="003A2580"/>
    <w:rsid w:val="003A25D4"/>
    <w:rsid w:val="003A285C"/>
    <w:rsid w:val="003A2A0C"/>
    <w:rsid w:val="003A2C4D"/>
    <w:rsid w:val="003A2C70"/>
    <w:rsid w:val="003A2D51"/>
    <w:rsid w:val="003A2EC8"/>
    <w:rsid w:val="003A324F"/>
    <w:rsid w:val="003A37F6"/>
    <w:rsid w:val="003A38C9"/>
    <w:rsid w:val="003A3976"/>
    <w:rsid w:val="003A3BD2"/>
    <w:rsid w:val="003A3C27"/>
    <w:rsid w:val="003A3DDE"/>
    <w:rsid w:val="003A3E82"/>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FE8"/>
    <w:rsid w:val="003A6197"/>
    <w:rsid w:val="003A63D4"/>
    <w:rsid w:val="003A6427"/>
    <w:rsid w:val="003A6448"/>
    <w:rsid w:val="003A6BA5"/>
    <w:rsid w:val="003A6ECC"/>
    <w:rsid w:val="003A6F7E"/>
    <w:rsid w:val="003A71ED"/>
    <w:rsid w:val="003A73E9"/>
    <w:rsid w:val="003A7441"/>
    <w:rsid w:val="003A74C6"/>
    <w:rsid w:val="003A7783"/>
    <w:rsid w:val="003A77B8"/>
    <w:rsid w:val="003A783C"/>
    <w:rsid w:val="003A78D5"/>
    <w:rsid w:val="003A79A9"/>
    <w:rsid w:val="003A7B6F"/>
    <w:rsid w:val="003A7C3E"/>
    <w:rsid w:val="003A7D4C"/>
    <w:rsid w:val="003A7D6D"/>
    <w:rsid w:val="003A7DF9"/>
    <w:rsid w:val="003A7E52"/>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954"/>
    <w:rsid w:val="003B1B77"/>
    <w:rsid w:val="003B2042"/>
    <w:rsid w:val="003B21FD"/>
    <w:rsid w:val="003B26E5"/>
    <w:rsid w:val="003B2AA5"/>
    <w:rsid w:val="003B2BC9"/>
    <w:rsid w:val="003B2D19"/>
    <w:rsid w:val="003B304C"/>
    <w:rsid w:val="003B30DE"/>
    <w:rsid w:val="003B313F"/>
    <w:rsid w:val="003B3170"/>
    <w:rsid w:val="003B3909"/>
    <w:rsid w:val="003B39AB"/>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E1"/>
    <w:rsid w:val="003B64A9"/>
    <w:rsid w:val="003B6593"/>
    <w:rsid w:val="003B65E9"/>
    <w:rsid w:val="003B678E"/>
    <w:rsid w:val="003B68B6"/>
    <w:rsid w:val="003B6902"/>
    <w:rsid w:val="003B6A35"/>
    <w:rsid w:val="003B6D28"/>
    <w:rsid w:val="003B6E9D"/>
    <w:rsid w:val="003B6EE8"/>
    <w:rsid w:val="003B6F34"/>
    <w:rsid w:val="003B7326"/>
    <w:rsid w:val="003B74B9"/>
    <w:rsid w:val="003B7839"/>
    <w:rsid w:val="003B7A47"/>
    <w:rsid w:val="003B7A76"/>
    <w:rsid w:val="003B7B79"/>
    <w:rsid w:val="003B7E94"/>
    <w:rsid w:val="003B7ECA"/>
    <w:rsid w:val="003B7F41"/>
    <w:rsid w:val="003B7FCF"/>
    <w:rsid w:val="003C02C5"/>
    <w:rsid w:val="003C04B4"/>
    <w:rsid w:val="003C05BE"/>
    <w:rsid w:val="003C07C0"/>
    <w:rsid w:val="003C0DA1"/>
    <w:rsid w:val="003C1128"/>
    <w:rsid w:val="003C1388"/>
    <w:rsid w:val="003C1544"/>
    <w:rsid w:val="003C15E7"/>
    <w:rsid w:val="003C1838"/>
    <w:rsid w:val="003C1894"/>
    <w:rsid w:val="003C1BF0"/>
    <w:rsid w:val="003C1C11"/>
    <w:rsid w:val="003C1C5B"/>
    <w:rsid w:val="003C1D45"/>
    <w:rsid w:val="003C2067"/>
    <w:rsid w:val="003C21E5"/>
    <w:rsid w:val="003C2248"/>
    <w:rsid w:val="003C2500"/>
    <w:rsid w:val="003C2693"/>
    <w:rsid w:val="003C27CB"/>
    <w:rsid w:val="003C2893"/>
    <w:rsid w:val="003C293C"/>
    <w:rsid w:val="003C2E23"/>
    <w:rsid w:val="003C2FEA"/>
    <w:rsid w:val="003C3142"/>
    <w:rsid w:val="003C39EC"/>
    <w:rsid w:val="003C3C01"/>
    <w:rsid w:val="003C3E29"/>
    <w:rsid w:val="003C41D4"/>
    <w:rsid w:val="003C44EA"/>
    <w:rsid w:val="003C45AE"/>
    <w:rsid w:val="003C4647"/>
    <w:rsid w:val="003C4979"/>
    <w:rsid w:val="003C51C2"/>
    <w:rsid w:val="003C5211"/>
    <w:rsid w:val="003C56D3"/>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1C"/>
    <w:rsid w:val="003C7280"/>
    <w:rsid w:val="003C731F"/>
    <w:rsid w:val="003C7526"/>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908"/>
    <w:rsid w:val="003D1951"/>
    <w:rsid w:val="003D1D4B"/>
    <w:rsid w:val="003D1EC9"/>
    <w:rsid w:val="003D216C"/>
    <w:rsid w:val="003D218A"/>
    <w:rsid w:val="003D21D7"/>
    <w:rsid w:val="003D2832"/>
    <w:rsid w:val="003D28AD"/>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FD5"/>
    <w:rsid w:val="003D5036"/>
    <w:rsid w:val="003D5302"/>
    <w:rsid w:val="003D53B3"/>
    <w:rsid w:val="003D5490"/>
    <w:rsid w:val="003D5517"/>
    <w:rsid w:val="003D5887"/>
    <w:rsid w:val="003D5897"/>
    <w:rsid w:val="003D58C5"/>
    <w:rsid w:val="003D58DA"/>
    <w:rsid w:val="003D5A98"/>
    <w:rsid w:val="003D5AF8"/>
    <w:rsid w:val="003D5E0B"/>
    <w:rsid w:val="003D5E60"/>
    <w:rsid w:val="003D5EE0"/>
    <w:rsid w:val="003D6062"/>
    <w:rsid w:val="003D60C2"/>
    <w:rsid w:val="003D622C"/>
    <w:rsid w:val="003D630B"/>
    <w:rsid w:val="003D645A"/>
    <w:rsid w:val="003D675B"/>
    <w:rsid w:val="003D67EF"/>
    <w:rsid w:val="003D6818"/>
    <w:rsid w:val="003D6929"/>
    <w:rsid w:val="003D6A0B"/>
    <w:rsid w:val="003D6D21"/>
    <w:rsid w:val="003D72BF"/>
    <w:rsid w:val="003D7BBC"/>
    <w:rsid w:val="003D7BFD"/>
    <w:rsid w:val="003D7EB7"/>
    <w:rsid w:val="003D7F64"/>
    <w:rsid w:val="003E0452"/>
    <w:rsid w:val="003E0694"/>
    <w:rsid w:val="003E06D2"/>
    <w:rsid w:val="003E07FB"/>
    <w:rsid w:val="003E09E3"/>
    <w:rsid w:val="003E0B93"/>
    <w:rsid w:val="003E0DBA"/>
    <w:rsid w:val="003E16EA"/>
    <w:rsid w:val="003E1736"/>
    <w:rsid w:val="003E17D8"/>
    <w:rsid w:val="003E18AD"/>
    <w:rsid w:val="003E1C17"/>
    <w:rsid w:val="003E1CC2"/>
    <w:rsid w:val="003E1CF5"/>
    <w:rsid w:val="003E1D25"/>
    <w:rsid w:val="003E1D28"/>
    <w:rsid w:val="003E1D51"/>
    <w:rsid w:val="003E1D8B"/>
    <w:rsid w:val="003E2040"/>
    <w:rsid w:val="003E23A9"/>
    <w:rsid w:val="003E27B0"/>
    <w:rsid w:val="003E286D"/>
    <w:rsid w:val="003E28FF"/>
    <w:rsid w:val="003E2ECC"/>
    <w:rsid w:val="003E363A"/>
    <w:rsid w:val="003E36E3"/>
    <w:rsid w:val="003E3CEC"/>
    <w:rsid w:val="003E4026"/>
    <w:rsid w:val="003E40A9"/>
    <w:rsid w:val="003E4156"/>
    <w:rsid w:val="003E464C"/>
    <w:rsid w:val="003E489F"/>
    <w:rsid w:val="003E4AB2"/>
    <w:rsid w:val="003E4AD7"/>
    <w:rsid w:val="003E4CD4"/>
    <w:rsid w:val="003E510D"/>
    <w:rsid w:val="003E5413"/>
    <w:rsid w:val="003E5426"/>
    <w:rsid w:val="003E5654"/>
    <w:rsid w:val="003E56F5"/>
    <w:rsid w:val="003E595A"/>
    <w:rsid w:val="003E5A08"/>
    <w:rsid w:val="003E60FE"/>
    <w:rsid w:val="003E64AE"/>
    <w:rsid w:val="003E64B3"/>
    <w:rsid w:val="003E652B"/>
    <w:rsid w:val="003E679D"/>
    <w:rsid w:val="003E691B"/>
    <w:rsid w:val="003E69DE"/>
    <w:rsid w:val="003E6A21"/>
    <w:rsid w:val="003E6A4B"/>
    <w:rsid w:val="003E6B4B"/>
    <w:rsid w:val="003E6BB9"/>
    <w:rsid w:val="003E6E93"/>
    <w:rsid w:val="003E6F87"/>
    <w:rsid w:val="003E7177"/>
    <w:rsid w:val="003E71AA"/>
    <w:rsid w:val="003E75C7"/>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0B68"/>
    <w:rsid w:val="003F1928"/>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B68"/>
    <w:rsid w:val="003F3DDD"/>
    <w:rsid w:val="003F40F4"/>
    <w:rsid w:val="003F443B"/>
    <w:rsid w:val="003F44A3"/>
    <w:rsid w:val="003F4561"/>
    <w:rsid w:val="003F456F"/>
    <w:rsid w:val="003F4796"/>
    <w:rsid w:val="003F4A24"/>
    <w:rsid w:val="003F5139"/>
    <w:rsid w:val="003F52A3"/>
    <w:rsid w:val="003F54D0"/>
    <w:rsid w:val="003F54EE"/>
    <w:rsid w:val="003F556D"/>
    <w:rsid w:val="003F5624"/>
    <w:rsid w:val="003F5741"/>
    <w:rsid w:val="003F59CF"/>
    <w:rsid w:val="003F5B8F"/>
    <w:rsid w:val="003F5C1A"/>
    <w:rsid w:val="003F5F1D"/>
    <w:rsid w:val="003F5F5D"/>
    <w:rsid w:val="003F651E"/>
    <w:rsid w:val="003F66CB"/>
    <w:rsid w:val="003F6AB8"/>
    <w:rsid w:val="003F6B11"/>
    <w:rsid w:val="003F6B5A"/>
    <w:rsid w:val="003F6D7C"/>
    <w:rsid w:val="003F6E1B"/>
    <w:rsid w:val="003F6EE3"/>
    <w:rsid w:val="003F7011"/>
    <w:rsid w:val="003F7328"/>
    <w:rsid w:val="003F745A"/>
    <w:rsid w:val="003F7536"/>
    <w:rsid w:val="003F77C8"/>
    <w:rsid w:val="003F7AA8"/>
    <w:rsid w:val="003F7B57"/>
    <w:rsid w:val="003F7B8F"/>
    <w:rsid w:val="003F7EBD"/>
    <w:rsid w:val="003F7F3D"/>
    <w:rsid w:val="00400083"/>
    <w:rsid w:val="004001FB"/>
    <w:rsid w:val="00400281"/>
    <w:rsid w:val="00400564"/>
    <w:rsid w:val="00400C41"/>
    <w:rsid w:val="00400DAD"/>
    <w:rsid w:val="00401ABD"/>
    <w:rsid w:val="00401BD5"/>
    <w:rsid w:val="00401CF1"/>
    <w:rsid w:val="00401CFC"/>
    <w:rsid w:val="00401E11"/>
    <w:rsid w:val="0040200F"/>
    <w:rsid w:val="00402093"/>
    <w:rsid w:val="004024C5"/>
    <w:rsid w:val="00402B6B"/>
    <w:rsid w:val="00402CDC"/>
    <w:rsid w:val="00402D43"/>
    <w:rsid w:val="00403312"/>
    <w:rsid w:val="0040367A"/>
    <w:rsid w:val="00403A4A"/>
    <w:rsid w:val="00403E81"/>
    <w:rsid w:val="00404762"/>
    <w:rsid w:val="00404BF5"/>
    <w:rsid w:val="00404EA7"/>
    <w:rsid w:val="00404F8A"/>
    <w:rsid w:val="00404FCF"/>
    <w:rsid w:val="00404FE7"/>
    <w:rsid w:val="00405167"/>
    <w:rsid w:val="004052CB"/>
    <w:rsid w:val="0040557A"/>
    <w:rsid w:val="0040557E"/>
    <w:rsid w:val="004057F5"/>
    <w:rsid w:val="004057FB"/>
    <w:rsid w:val="00405815"/>
    <w:rsid w:val="00405958"/>
    <w:rsid w:val="00405D34"/>
    <w:rsid w:val="00405E10"/>
    <w:rsid w:val="00405E46"/>
    <w:rsid w:val="00405E4E"/>
    <w:rsid w:val="00405FB2"/>
    <w:rsid w:val="00406447"/>
    <w:rsid w:val="004067E0"/>
    <w:rsid w:val="00406C54"/>
    <w:rsid w:val="00406E41"/>
    <w:rsid w:val="00407427"/>
    <w:rsid w:val="00407656"/>
    <w:rsid w:val="00407689"/>
    <w:rsid w:val="0040772B"/>
    <w:rsid w:val="00407BB8"/>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E07"/>
    <w:rsid w:val="00411E78"/>
    <w:rsid w:val="004122B6"/>
    <w:rsid w:val="00412352"/>
    <w:rsid w:val="004123D3"/>
    <w:rsid w:val="0041241B"/>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0E0"/>
    <w:rsid w:val="00415265"/>
    <w:rsid w:val="004155F0"/>
    <w:rsid w:val="00415741"/>
    <w:rsid w:val="00415847"/>
    <w:rsid w:val="0041594D"/>
    <w:rsid w:val="004159C8"/>
    <w:rsid w:val="00415B36"/>
    <w:rsid w:val="00415B40"/>
    <w:rsid w:val="00415C85"/>
    <w:rsid w:val="00415DD9"/>
    <w:rsid w:val="00415F21"/>
    <w:rsid w:val="00416300"/>
    <w:rsid w:val="00416497"/>
    <w:rsid w:val="00416581"/>
    <w:rsid w:val="004165FE"/>
    <w:rsid w:val="00416A56"/>
    <w:rsid w:val="00416F6B"/>
    <w:rsid w:val="004176CE"/>
    <w:rsid w:val="00417A64"/>
    <w:rsid w:val="00417AD5"/>
    <w:rsid w:val="00417ADC"/>
    <w:rsid w:val="00417D85"/>
    <w:rsid w:val="004200B7"/>
    <w:rsid w:val="0042021A"/>
    <w:rsid w:val="004202B0"/>
    <w:rsid w:val="00420709"/>
    <w:rsid w:val="0042087F"/>
    <w:rsid w:val="00420B19"/>
    <w:rsid w:val="00420B94"/>
    <w:rsid w:val="00420D2E"/>
    <w:rsid w:val="00420DAD"/>
    <w:rsid w:val="00420EF6"/>
    <w:rsid w:val="00421237"/>
    <w:rsid w:val="004212AA"/>
    <w:rsid w:val="0042139B"/>
    <w:rsid w:val="004213E2"/>
    <w:rsid w:val="004217BF"/>
    <w:rsid w:val="0042186B"/>
    <w:rsid w:val="00421965"/>
    <w:rsid w:val="0042196F"/>
    <w:rsid w:val="00421AAF"/>
    <w:rsid w:val="00421B97"/>
    <w:rsid w:val="00421BCC"/>
    <w:rsid w:val="00421C46"/>
    <w:rsid w:val="00421DE6"/>
    <w:rsid w:val="004220D4"/>
    <w:rsid w:val="004221AA"/>
    <w:rsid w:val="00422308"/>
    <w:rsid w:val="00422454"/>
    <w:rsid w:val="00422480"/>
    <w:rsid w:val="004225BA"/>
    <w:rsid w:val="0042276F"/>
    <w:rsid w:val="00422C37"/>
    <w:rsid w:val="00422E03"/>
    <w:rsid w:val="00422E95"/>
    <w:rsid w:val="00422F1D"/>
    <w:rsid w:val="00423008"/>
    <w:rsid w:val="004231AA"/>
    <w:rsid w:val="00423330"/>
    <w:rsid w:val="004233A7"/>
    <w:rsid w:val="004233E2"/>
    <w:rsid w:val="004236BA"/>
    <w:rsid w:val="004237DD"/>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09B"/>
    <w:rsid w:val="0042519C"/>
    <w:rsid w:val="004253CB"/>
    <w:rsid w:val="004255FB"/>
    <w:rsid w:val="00425801"/>
    <w:rsid w:val="00425D68"/>
    <w:rsid w:val="00426038"/>
    <w:rsid w:val="00426073"/>
    <w:rsid w:val="0042613D"/>
    <w:rsid w:val="004263D5"/>
    <w:rsid w:val="004264FC"/>
    <w:rsid w:val="0042675E"/>
    <w:rsid w:val="00426A0B"/>
    <w:rsid w:val="00426BEC"/>
    <w:rsid w:val="00426C5B"/>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C58"/>
    <w:rsid w:val="00431E7B"/>
    <w:rsid w:val="00431F36"/>
    <w:rsid w:val="00431FC2"/>
    <w:rsid w:val="004322E0"/>
    <w:rsid w:val="00432327"/>
    <w:rsid w:val="00432363"/>
    <w:rsid w:val="00432DC9"/>
    <w:rsid w:val="00432DCB"/>
    <w:rsid w:val="00432E2E"/>
    <w:rsid w:val="00433001"/>
    <w:rsid w:val="00433164"/>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16"/>
    <w:rsid w:val="00435B4D"/>
    <w:rsid w:val="00435BD3"/>
    <w:rsid w:val="00435BDE"/>
    <w:rsid w:val="00435E2C"/>
    <w:rsid w:val="00435E68"/>
    <w:rsid w:val="00436202"/>
    <w:rsid w:val="00436291"/>
    <w:rsid w:val="0043630D"/>
    <w:rsid w:val="0043647F"/>
    <w:rsid w:val="004364EC"/>
    <w:rsid w:val="004364FA"/>
    <w:rsid w:val="00436648"/>
    <w:rsid w:val="0043679C"/>
    <w:rsid w:val="004368B2"/>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677"/>
    <w:rsid w:val="00441682"/>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C30"/>
    <w:rsid w:val="00445EE5"/>
    <w:rsid w:val="00445F42"/>
    <w:rsid w:val="00446142"/>
    <w:rsid w:val="0044678D"/>
    <w:rsid w:val="004469F6"/>
    <w:rsid w:val="00446B8B"/>
    <w:rsid w:val="00446BCE"/>
    <w:rsid w:val="00446E50"/>
    <w:rsid w:val="004473E0"/>
    <w:rsid w:val="004476F1"/>
    <w:rsid w:val="00447753"/>
    <w:rsid w:val="004479F7"/>
    <w:rsid w:val="00447A4F"/>
    <w:rsid w:val="00447AF4"/>
    <w:rsid w:val="00447CC6"/>
    <w:rsid w:val="00447E09"/>
    <w:rsid w:val="00450095"/>
    <w:rsid w:val="00450631"/>
    <w:rsid w:val="00450B7E"/>
    <w:rsid w:val="00451110"/>
    <w:rsid w:val="00451520"/>
    <w:rsid w:val="0045181A"/>
    <w:rsid w:val="00451A56"/>
    <w:rsid w:val="00452040"/>
    <w:rsid w:val="00452D7D"/>
    <w:rsid w:val="00453292"/>
    <w:rsid w:val="00453348"/>
    <w:rsid w:val="00453A0F"/>
    <w:rsid w:val="00453B28"/>
    <w:rsid w:val="00453E30"/>
    <w:rsid w:val="00453F3F"/>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57F03"/>
    <w:rsid w:val="004600D4"/>
    <w:rsid w:val="004604E3"/>
    <w:rsid w:val="004605B4"/>
    <w:rsid w:val="00460864"/>
    <w:rsid w:val="00460A00"/>
    <w:rsid w:val="00460A94"/>
    <w:rsid w:val="00460DA1"/>
    <w:rsid w:val="00460E1F"/>
    <w:rsid w:val="00461179"/>
    <w:rsid w:val="00461202"/>
    <w:rsid w:val="004619A6"/>
    <w:rsid w:val="00461A25"/>
    <w:rsid w:val="00461A86"/>
    <w:rsid w:val="00461B88"/>
    <w:rsid w:val="00461DB2"/>
    <w:rsid w:val="00462678"/>
    <w:rsid w:val="00462743"/>
    <w:rsid w:val="004627B9"/>
    <w:rsid w:val="004629FF"/>
    <w:rsid w:val="00462A37"/>
    <w:rsid w:val="00462C16"/>
    <w:rsid w:val="00463083"/>
    <w:rsid w:val="00463281"/>
    <w:rsid w:val="004632E2"/>
    <w:rsid w:val="004634C4"/>
    <w:rsid w:val="004636C9"/>
    <w:rsid w:val="004638E1"/>
    <w:rsid w:val="00463D5D"/>
    <w:rsid w:val="00464223"/>
    <w:rsid w:val="004646B8"/>
    <w:rsid w:val="0046487B"/>
    <w:rsid w:val="00464AA2"/>
    <w:rsid w:val="00464C17"/>
    <w:rsid w:val="00464FB8"/>
    <w:rsid w:val="00465171"/>
    <w:rsid w:val="004651D2"/>
    <w:rsid w:val="00465240"/>
    <w:rsid w:val="00465279"/>
    <w:rsid w:val="004652B6"/>
    <w:rsid w:val="00465505"/>
    <w:rsid w:val="004655BC"/>
    <w:rsid w:val="00465745"/>
    <w:rsid w:val="00465AE4"/>
    <w:rsid w:val="00465E31"/>
    <w:rsid w:val="00466203"/>
    <w:rsid w:val="00466316"/>
    <w:rsid w:val="00466341"/>
    <w:rsid w:val="004663AC"/>
    <w:rsid w:val="004665BA"/>
    <w:rsid w:val="0046685C"/>
    <w:rsid w:val="00466A05"/>
    <w:rsid w:val="00466A30"/>
    <w:rsid w:val="00466ACC"/>
    <w:rsid w:val="00466B80"/>
    <w:rsid w:val="00466DD6"/>
    <w:rsid w:val="004671A8"/>
    <w:rsid w:val="00467692"/>
    <w:rsid w:val="004676C9"/>
    <w:rsid w:val="004677DB"/>
    <w:rsid w:val="004678C0"/>
    <w:rsid w:val="004678FC"/>
    <w:rsid w:val="00467A74"/>
    <w:rsid w:val="00467BBB"/>
    <w:rsid w:val="0047014D"/>
    <w:rsid w:val="0047049D"/>
    <w:rsid w:val="004708A8"/>
    <w:rsid w:val="004709F6"/>
    <w:rsid w:val="004710D3"/>
    <w:rsid w:val="004712A2"/>
    <w:rsid w:val="00471342"/>
    <w:rsid w:val="0047137F"/>
    <w:rsid w:val="004713CB"/>
    <w:rsid w:val="0047146A"/>
    <w:rsid w:val="004718BA"/>
    <w:rsid w:val="00471ABF"/>
    <w:rsid w:val="0047206A"/>
    <w:rsid w:val="004720C2"/>
    <w:rsid w:val="00472388"/>
    <w:rsid w:val="00472431"/>
    <w:rsid w:val="004726BF"/>
    <w:rsid w:val="00472706"/>
    <w:rsid w:val="0047281D"/>
    <w:rsid w:val="004729A2"/>
    <w:rsid w:val="00472B9C"/>
    <w:rsid w:val="00472E13"/>
    <w:rsid w:val="00472E55"/>
    <w:rsid w:val="00472EC9"/>
    <w:rsid w:val="00473331"/>
    <w:rsid w:val="004733CD"/>
    <w:rsid w:val="00473612"/>
    <w:rsid w:val="00473A9C"/>
    <w:rsid w:val="00473B98"/>
    <w:rsid w:val="00473BAD"/>
    <w:rsid w:val="00473C73"/>
    <w:rsid w:val="00473D8A"/>
    <w:rsid w:val="00473D92"/>
    <w:rsid w:val="00474297"/>
    <w:rsid w:val="00474304"/>
    <w:rsid w:val="00474305"/>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67B"/>
    <w:rsid w:val="00482701"/>
    <w:rsid w:val="00482E64"/>
    <w:rsid w:val="0048326F"/>
    <w:rsid w:val="00483682"/>
    <w:rsid w:val="004836DA"/>
    <w:rsid w:val="00483751"/>
    <w:rsid w:val="00483819"/>
    <w:rsid w:val="00483A93"/>
    <w:rsid w:val="00483BB0"/>
    <w:rsid w:val="00483DA0"/>
    <w:rsid w:val="00483ED1"/>
    <w:rsid w:val="00484001"/>
    <w:rsid w:val="004842B2"/>
    <w:rsid w:val="004842C0"/>
    <w:rsid w:val="0048443E"/>
    <w:rsid w:val="00484719"/>
    <w:rsid w:val="00484955"/>
    <w:rsid w:val="00484981"/>
    <w:rsid w:val="00484A55"/>
    <w:rsid w:val="00484B0F"/>
    <w:rsid w:val="00484C30"/>
    <w:rsid w:val="00484CFF"/>
    <w:rsid w:val="00484D39"/>
    <w:rsid w:val="00484DDF"/>
    <w:rsid w:val="00485140"/>
    <w:rsid w:val="004851A7"/>
    <w:rsid w:val="0048539A"/>
    <w:rsid w:val="0048558A"/>
    <w:rsid w:val="0048569B"/>
    <w:rsid w:val="00485A27"/>
    <w:rsid w:val="00485A7E"/>
    <w:rsid w:val="00485D57"/>
    <w:rsid w:val="00485EBA"/>
    <w:rsid w:val="004868D4"/>
    <w:rsid w:val="00486AB6"/>
    <w:rsid w:val="00486B02"/>
    <w:rsid w:val="00486DE5"/>
    <w:rsid w:val="0048714D"/>
    <w:rsid w:val="00487423"/>
    <w:rsid w:val="004874AC"/>
    <w:rsid w:val="00487595"/>
    <w:rsid w:val="004877AD"/>
    <w:rsid w:val="004877C4"/>
    <w:rsid w:val="004879A0"/>
    <w:rsid w:val="004879F7"/>
    <w:rsid w:val="00487B9A"/>
    <w:rsid w:val="00487E02"/>
    <w:rsid w:val="00487F8E"/>
    <w:rsid w:val="00487FBC"/>
    <w:rsid w:val="00490035"/>
    <w:rsid w:val="00490133"/>
    <w:rsid w:val="004902DC"/>
    <w:rsid w:val="0049033D"/>
    <w:rsid w:val="00490353"/>
    <w:rsid w:val="00490393"/>
    <w:rsid w:val="004904AA"/>
    <w:rsid w:val="004907DB"/>
    <w:rsid w:val="004910A5"/>
    <w:rsid w:val="004910C4"/>
    <w:rsid w:val="004912C9"/>
    <w:rsid w:val="004912CF"/>
    <w:rsid w:val="004912FD"/>
    <w:rsid w:val="004915B3"/>
    <w:rsid w:val="00491A0D"/>
    <w:rsid w:val="00491CAB"/>
    <w:rsid w:val="00491E60"/>
    <w:rsid w:val="0049210E"/>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7D9"/>
    <w:rsid w:val="00494983"/>
    <w:rsid w:val="00494A13"/>
    <w:rsid w:val="00494A1A"/>
    <w:rsid w:val="00494A27"/>
    <w:rsid w:val="00494BFA"/>
    <w:rsid w:val="00494E8E"/>
    <w:rsid w:val="00494F77"/>
    <w:rsid w:val="004954A2"/>
    <w:rsid w:val="00495AD4"/>
    <w:rsid w:val="00495D38"/>
    <w:rsid w:val="00495DD9"/>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567"/>
    <w:rsid w:val="004A16CF"/>
    <w:rsid w:val="004A17D5"/>
    <w:rsid w:val="004A1860"/>
    <w:rsid w:val="004A1BAA"/>
    <w:rsid w:val="004A1D0B"/>
    <w:rsid w:val="004A2011"/>
    <w:rsid w:val="004A2031"/>
    <w:rsid w:val="004A22EE"/>
    <w:rsid w:val="004A25FD"/>
    <w:rsid w:val="004A273B"/>
    <w:rsid w:val="004A296B"/>
    <w:rsid w:val="004A296C"/>
    <w:rsid w:val="004A29E3"/>
    <w:rsid w:val="004A2B0A"/>
    <w:rsid w:val="004A2C2C"/>
    <w:rsid w:val="004A3093"/>
    <w:rsid w:val="004A348D"/>
    <w:rsid w:val="004A3751"/>
    <w:rsid w:val="004A3A43"/>
    <w:rsid w:val="004A3C71"/>
    <w:rsid w:val="004A41A4"/>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51"/>
    <w:rsid w:val="004A56E6"/>
    <w:rsid w:val="004A578D"/>
    <w:rsid w:val="004A5866"/>
    <w:rsid w:val="004A58BE"/>
    <w:rsid w:val="004A58E7"/>
    <w:rsid w:val="004A591B"/>
    <w:rsid w:val="004A59C1"/>
    <w:rsid w:val="004A5A49"/>
    <w:rsid w:val="004A5B90"/>
    <w:rsid w:val="004A5CF1"/>
    <w:rsid w:val="004A6023"/>
    <w:rsid w:val="004A609E"/>
    <w:rsid w:val="004A614B"/>
    <w:rsid w:val="004A64B5"/>
    <w:rsid w:val="004A6519"/>
    <w:rsid w:val="004A6739"/>
    <w:rsid w:val="004A6F44"/>
    <w:rsid w:val="004A70FE"/>
    <w:rsid w:val="004A7760"/>
    <w:rsid w:val="004A7823"/>
    <w:rsid w:val="004A7B9E"/>
    <w:rsid w:val="004A7BDB"/>
    <w:rsid w:val="004A7CD3"/>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594"/>
    <w:rsid w:val="004B3608"/>
    <w:rsid w:val="004B3D84"/>
    <w:rsid w:val="004B3F9A"/>
    <w:rsid w:val="004B45E3"/>
    <w:rsid w:val="004B4699"/>
    <w:rsid w:val="004B4727"/>
    <w:rsid w:val="004B4B5D"/>
    <w:rsid w:val="004B4DEE"/>
    <w:rsid w:val="004B5348"/>
    <w:rsid w:val="004B5380"/>
    <w:rsid w:val="004B5386"/>
    <w:rsid w:val="004B5593"/>
    <w:rsid w:val="004B5742"/>
    <w:rsid w:val="004B5779"/>
    <w:rsid w:val="004B580F"/>
    <w:rsid w:val="004B5844"/>
    <w:rsid w:val="004B5B3D"/>
    <w:rsid w:val="004B5BE3"/>
    <w:rsid w:val="004B5C52"/>
    <w:rsid w:val="004B5C8A"/>
    <w:rsid w:val="004B5CD5"/>
    <w:rsid w:val="004B5D17"/>
    <w:rsid w:val="004B5FFE"/>
    <w:rsid w:val="004B6669"/>
    <w:rsid w:val="004B66C0"/>
    <w:rsid w:val="004B6947"/>
    <w:rsid w:val="004B6A07"/>
    <w:rsid w:val="004B6A0B"/>
    <w:rsid w:val="004B6EF8"/>
    <w:rsid w:val="004B6F32"/>
    <w:rsid w:val="004B6FA2"/>
    <w:rsid w:val="004B706C"/>
    <w:rsid w:val="004B71F1"/>
    <w:rsid w:val="004B77ED"/>
    <w:rsid w:val="004B7BA9"/>
    <w:rsid w:val="004B7C0B"/>
    <w:rsid w:val="004B7C2F"/>
    <w:rsid w:val="004B7DAF"/>
    <w:rsid w:val="004B7FE3"/>
    <w:rsid w:val="004C010A"/>
    <w:rsid w:val="004C011E"/>
    <w:rsid w:val="004C02AC"/>
    <w:rsid w:val="004C0323"/>
    <w:rsid w:val="004C04A2"/>
    <w:rsid w:val="004C04F3"/>
    <w:rsid w:val="004C098B"/>
    <w:rsid w:val="004C0A56"/>
    <w:rsid w:val="004C0BE9"/>
    <w:rsid w:val="004C0D3F"/>
    <w:rsid w:val="004C0FD1"/>
    <w:rsid w:val="004C106B"/>
    <w:rsid w:val="004C10D5"/>
    <w:rsid w:val="004C12A0"/>
    <w:rsid w:val="004C13F1"/>
    <w:rsid w:val="004C1499"/>
    <w:rsid w:val="004C16FB"/>
    <w:rsid w:val="004C1D39"/>
    <w:rsid w:val="004C1F0A"/>
    <w:rsid w:val="004C1FF2"/>
    <w:rsid w:val="004C21A1"/>
    <w:rsid w:val="004C224B"/>
    <w:rsid w:val="004C25E9"/>
    <w:rsid w:val="004C2791"/>
    <w:rsid w:val="004C27D3"/>
    <w:rsid w:val="004C2800"/>
    <w:rsid w:val="004C28EB"/>
    <w:rsid w:val="004C2C19"/>
    <w:rsid w:val="004C2C1C"/>
    <w:rsid w:val="004C2E1F"/>
    <w:rsid w:val="004C2E70"/>
    <w:rsid w:val="004C2FBA"/>
    <w:rsid w:val="004C3055"/>
    <w:rsid w:val="004C3092"/>
    <w:rsid w:val="004C309F"/>
    <w:rsid w:val="004C33A4"/>
    <w:rsid w:val="004C3745"/>
    <w:rsid w:val="004C3781"/>
    <w:rsid w:val="004C383D"/>
    <w:rsid w:val="004C38DF"/>
    <w:rsid w:val="004C3C68"/>
    <w:rsid w:val="004C3E06"/>
    <w:rsid w:val="004C41B3"/>
    <w:rsid w:val="004C42E5"/>
    <w:rsid w:val="004C4679"/>
    <w:rsid w:val="004C47A2"/>
    <w:rsid w:val="004C4ED7"/>
    <w:rsid w:val="004C505D"/>
    <w:rsid w:val="004C54A4"/>
    <w:rsid w:val="004C54A9"/>
    <w:rsid w:val="004C54E5"/>
    <w:rsid w:val="004C58F0"/>
    <w:rsid w:val="004C59B2"/>
    <w:rsid w:val="004C5C7F"/>
    <w:rsid w:val="004C5D13"/>
    <w:rsid w:val="004C5EFD"/>
    <w:rsid w:val="004C60B9"/>
    <w:rsid w:val="004C620C"/>
    <w:rsid w:val="004C6302"/>
    <w:rsid w:val="004C6307"/>
    <w:rsid w:val="004C63B4"/>
    <w:rsid w:val="004C64AD"/>
    <w:rsid w:val="004C671B"/>
    <w:rsid w:val="004C67A0"/>
    <w:rsid w:val="004C6821"/>
    <w:rsid w:val="004C68E5"/>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A4D"/>
    <w:rsid w:val="004D1B60"/>
    <w:rsid w:val="004D1D34"/>
    <w:rsid w:val="004D1D72"/>
    <w:rsid w:val="004D215D"/>
    <w:rsid w:val="004D2A56"/>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DA9"/>
    <w:rsid w:val="004D4DDE"/>
    <w:rsid w:val="004D4DED"/>
    <w:rsid w:val="004D50C3"/>
    <w:rsid w:val="004D50D8"/>
    <w:rsid w:val="004D521C"/>
    <w:rsid w:val="004D5484"/>
    <w:rsid w:val="004D55AD"/>
    <w:rsid w:val="004D5645"/>
    <w:rsid w:val="004D577B"/>
    <w:rsid w:val="004D5DB0"/>
    <w:rsid w:val="004D5EA1"/>
    <w:rsid w:val="004D5EAA"/>
    <w:rsid w:val="004D6129"/>
    <w:rsid w:val="004D677C"/>
    <w:rsid w:val="004D681A"/>
    <w:rsid w:val="004D68F1"/>
    <w:rsid w:val="004D6BBF"/>
    <w:rsid w:val="004D6EC1"/>
    <w:rsid w:val="004D6EFE"/>
    <w:rsid w:val="004D6FB3"/>
    <w:rsid w:val="004D6FDE"/>
    <w:rsid w:val="004D7143"/>
    <w:rsid w:val="004D722C"/>
    <w:rsid w:val="004D73B1"/>
    <w:rsid w:val="004D749D"/>
    <w:rsid w:val="004D75C4"/>
    <w:rsid w:val="004D78FE"/>
    <w:rsid w:val="004D7995"/>
    <w:rsid w:val="004D7EB1"/>
    <w:rsid w:val="004D7F94"/>
    <w:rsid w:val="004E00A0"/>
    <w:rsid w:val="004E022C"/>
    <w:rsid w:val="004E0364"/>
    <w:rsid w:val="004E060D"/>
    <w:rsid w:val="004E06D3"/>
    <w:rsid w:val="004E073E"/>
    <w:rsid w:val="004E07A1"/>
    <w:rsid w:val="004E07F9"/>
    <w:rsid w:val="004E0AE3"/>
    <w:rsid w:val="004E0AFA"/>
    <w:rsid w:val="004E0BFA"/>
    <w:rsid w:val="004E0CAB"/>
    <w:rsid w:val="004E0DB5"/>
    <w:rsid w:val="004E0E12"/>
    <w:rsid w:val="004E109D"/>
    <w:rsid w:val="004E14EF"/>
    <w:rsid w:val="004E167B"/>
    <w:rsid w:val="004E1E07"/>
    <w:rsid w:val="004E203E"/>
    <w:rsid w:val="004E2316"/>
    <w:rsid w:val="004E23D4"/>
    <w:rsid w:val="004E2811"/>
    <w:rsid w:val="004E28AF"/>
    <w:rsid w:val="004E2A31"/>
    <w:rsid w:val="004E2A8D"/>
    <w:rsid w:val="004E2B28"/>
    <w:rsid w:val="004E2B80"/>
    <w:rsid w:val="004E2C33"/>
    <w:rsid w:val="004E2C55"/>
    <w:rsid w:val="004E2E07"/>
    <w:rsid w:val="004E2FE0"/>
    <w:rsid w:val="004E33D1"/>
    <w:rsid w:val="004E3498"/>
    <w:rsid w:val="004E34BB"/>
    <w:rsid w:val="004E34FD"/>
    <w:rsid w:val="004E37DA"/>
    <w:rsid w:val="004E3A96"/>
    <w:rsid w:val="004E3E23"/>
    <w:rsid w:val="004E3E73"/>
    <w:rsid w:val="004E3EE5"/>
    <w:rsid w:val="004E4052"/>
    <w:rsid w:val="004E4084"/>
    <w:rsid w:val="004E4392"/>
    <w:rsid w:val="004E4412"/>
    <w:rsid w:val="004E46E9"/>
    <w:rsid w:val="004E4987"/>
    <w:rsid w:val="004E4A7F"/>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B19"/>
    <w:rsid w:val="004F0D0E"/>
    <w:rsid w:val="004F1132"/>
    <w:rsid w:val="004F1402"/>
    <w:rsid w:val="004F14E3"/>
    <w:rsid w:val="004F1597"/>
    <w:rsid w:val="004F15C9"/>
    <w:rsid w:val="004F1796"/>
    <w:rsid w:val="004F24F5"/>
    <w:rsid w:val="004F261B"/>
    <w:rsid w:val="004F28C4"/>
    <w:rsid w:val="004F2941"/>
    <w:rsid w:val="004F298E"/>
    <w:rsid w:val="004F29D8"/>
    <w:rsid w:val="004F2BC3"/>
    <w:rsid w:val="004F2D14"/>
    <w:rsid w:val="004F2FD2"/>
    <w:rsid w:val="004F3051"/>
    <w:rsid w:val="004F334B"/>
    <w:rsid w:val="004F3593"/>
    <w:rsid w:val="004F3B2E"/>
    <w:rsid w:val="004F3B82"/>
    <w:rsid w:val="004F3CEB"/>
    <w:rsid w:val="004F3E22"/>
    <w:rsid w:val="004F3F0E"/>
    <w:rsid w:val="004F466D"/>
    <w:rsid w:val="004F4747"/>
    <w:rsid w:val="004F4C9B"/>
    <w:rsid w:val="004F4D03"/>
    <w:rsid w:val="004F4D10"/>
    <w:rsid w:val="004F4DD2"/>
    <w:rsid w:val="004F4EF9"/>
    <w:rsid w:val="004F506C"/>
    <w:rsid w:val="004F5716"/>
    <w:rsid w:val="004F586A"/>
    <w:rsid w:val="004F5E73"/>
    <w:rsid w:val="004F608C"/>
    <w:rsid w:val="004F61A9"/>
    <w:rsid w:val="004F6735"/>
    <w:rsid w:val="004F6745"/>
    <w:rsid w:val="004F6C56"/>
    <w:rsid w:val="004F6C76"/>
    <w:rsid w:val="004F6ED7"/>
    <w:rsid w:val="004F7041"/>
    <w:rsid w:val="004F72B6"/>
    <w:rsid w:val="004F7337"/>
    <w:rsid w:val="004F753E"/>
    <w:rsid w:val="004F7596"/>
    <w:rsid w:val="004F79ED"/>
    <w:rsid w:val="004F79F3"/>
    <w:rsid w:val="004F7C78"/>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B83"/>
    <w:rsid w:val="00503C15"/>
    <w:rsid w:val="00503DFE"/>
    <w:rsid w:val="00503E5D"/>
    <w:rsid w:val="00503E73"/>
    <w:rsid w:val="0050427B"/>
    <w:rsid w:val="00504464"/>
    <w:rsid w:val="005045CA"/>
    <w:rsid w:val="00504648"/>
    <w:rsid w:val="00504974"/>
    <w:rsid w:val="005049AF"/>
    <w:rsid w:val="00504A23"/>
    <w:rsid w:val="00504C6F"/>
    <w:rsid w:val="00504CF8"/>
    <w:rsid w:val="00504F59"/>
    <w:rsid w:val="005050D7"/>
    <w:rsid w:val="0050537D"/>
    <w:rsid w:val="005053E1"/>
    <w:rsid w:val="0050580E"/>
    <w:rsid w:val="005059CA"/>
    <w:rsid w:val="00505B31"/>
    <w:rsid w:val="00505D78"/>
    <w:rsid w:val="00505DE6"/>
    <w:rsid w:val="00505EA3"/>
    <w:rsid w:val="00505EB2"/>
    <w:rsid w:val="00506630"/>
    <w:rsid w:val="00506978"/>
    <w:rsid w:val="005069F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07EDA"/>
    <w:rsid w:val="00510234"/>
    <w:rsid w:val="00510306"/>
    <w:rsid w:val="005106B2"/>
    <w:rsid w:val="00510B1A"/>
    <w:rsid w:val="00510E0A"/>
    <w:rsid w:val="00510EE4"/>
    <w:rsid w:val="00510F2B"/>
    <w:rsid w:val="00510F9B"/>
    <w:rsid w:val="00510FCE"/>
    <w:rsid w:val="005111FE"/>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BB6"/>
    <w:rsid w:val="00512C00"/>
    <w:rsid w:val="00512DFF"/>
    <w:rsid w:val="00513185"/>
    <w:rsid w:val="00513348"/>
    <w:rsid w:val="00513413"/>
    <w:rsid w:val="005134C9"/>
    <w:rsid w:val="00513549"/>
    <w:rsid w:val="00513622"/>
    <w:rsid w:val="005136C1"/>
    <w:rsid w:val="005137CC"/>
    <w:rsid w:val="00513AB6"/>
    <w:rsid w:val="00513B71"/>
    <w:rsid w:val="00513C25"/>
    <w:rsid w:val="00513EE6"/>
    <w:rsid w:val="00514308"/>
    <w:rsid w:val="005143D7"/>
    <w:rsid w:val="0051474A"/>
    <w:rsid w:val="00514828"/>
    <w:rsid w:val="00514895"/>
    <w:rsid w:val="00514998"/>
    <w:rsid w:val="00514B0C"/>
    <w:rsid w:val="00514B46"/>
    <w:rsid w:val="00514C0D"/>
    <w:rsid w:val="0051505E"/>
    <w:rsid w:val="00515078"/>
    <w:rsid w:val="00515089"/>
    <w:rsid w:val="005151D4"/>
    <w:rsid w:val="00515237"/>
    <w:rsid w:val="00515412"/>
    <w:rsid w:val="00515538"/>
    <w:rsid w:val="0051554B"/>
    <w:rsid w:val="00515723"/>
    <w:rsid w:val="005157D8"/>
    <w:rsid w:val="005157F7"/>
    <w:rsid w:val="0051581E"/>
    <w:rsid w:val="005159E1"/>
    <w:rsid w:val="005159E4"/>
    <w:rsid w:val="00515AA6"/>
    <w:rsid w:val="00515CE9"/>
    <w:rsid w:val="005160C6"/>
    <w:rsid w:val="005165AD"/>
    <w:rsid w:val="00516693"/>
    <w:rsid w:val="005166F7"/>
    <w:rsid w:val="005169B1"/>
    <w:rsid w:val="00516C22"/>
    <w:rsid w:val="0051728E"/>
    <w:rsid w:val="00517EB2"/>
    <w:rsid w:val="00517FD0"/>
    <w:rsid w:val="00520122"/>
    <w:rsid w:val="0052014F"/>
    <w:rsid w:val="005201C6"/>
    <w:rsid w:val="00520659"/>
    <w:rsid w:val="00520669"/>
    <w:rsid w:val="005207F3"/>
    <w:rsid w:val="00520899"/>
    <w:rsid w:val="005208A3"/>
    <w:rsid w:val="00520B89"/>
    <w:rsid w:val="005210A7"/>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3EFC"/>
    <w:rsid w:val="005240CA"/>
    <w:rsid w:val="0052416D"/>
    <w:rsid w:val="0052453E"/>
    <w:rsid w:val="00524878"/>
    <w:rsid w:val="00524B7F"/>
    <w:rsid w:val="00524E74"/>
    <w:rsid w:val="00525513"/>
    <w:rsid w:val="0052566E"/>
    <w:rsid w:val="00525716"/>
    <w:rsid w:val="0052576C"/>
    <w:rsid w:val="00525BAD"/>
    <w:rsid w:val="00525E0B"/>
    <w:rsid w:val="00525F26"/>
    <w:rsid w:val="00526059"/>
    <w:rsid w:val="00526148"/>
    <w:rsid w:val="00526664"/>
    <w:rsid w:val="005267CE"/>
    <w:rsid w:val="00526AE8"/>
    <w:rsid w:val="00526C09"/>
    <w:rsid w:val="00526E3C"/>
    <w:rsid w:val="00526FD5"/>
    <w:rsid w:val="00527906"/>
    <w:rsid w:val="00527D3A"/>
    <w:rsid w:val="00530257"/>
    <w:rsid w:val="0053059E"/>
    <w:rsid w:val="0053066A"/>
    <w:rsid w:val="0053072B"/>
    <w:rsid w:val="00530976"/>
    <w:rsid w:val="00530D8F"/>
    <w:rsid w:val="00530EE1"/>
    <w:rsid w:val="00531236"/>
    <w:rsid w:val="00531442"/>
    <w:rsid w:val="0053162C"/>
    <w:rsid w:val="00531921"/>
    <w:rsid w:val="00531CDA"/>
    <w:rsid w:val="00531D92"/>
    <w:rsid w:val="00531FC0"/>
    <w:rsid w:val="0053200E"/>
    <w:rsid w:val="0053202E"/>
    <w:rsid w:val="005321A7"/>
    <w:rsid w:val="005322C0"/>
    <w:rsid w:val="00532461"/>
    <w:rsid w:val="00532726"/>
    <w:rsid w:val="005327C6"/>
    <w:rsid w:val="00532987"/>
    <w:rsid w:val="00532B14"/>
    <w:rsid w:val="00532B83"/>
    <w:rsid w:val="00533028"/>
    <w:rsid w:val="00533191"/>
    <w:rsid w:val="00533622"/>
    <w:rsid w:val="00533BC7"/>
    <w:rsid w:val="00533CD2"/>
    <w:rsid w:val="0053403B"/>
    <w:rsid w:val="0053414F"/>
    <w:rsid w:val="0053424A"/>
    <w:rsid w:val="0053438E"/>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A94"/>
    <w:rsid w:val="00535BEA"/>
    <w:rsid w:val="00535C2F"/>
    <w:rsid w:val="00535C77"/>
    <w:rsid w:val="00535C90"/>
    <w:rsid w:val="00535C94"/>
    <w:rsid w:val="00535DE4"/>
    <w:rsid w:val="00535F64"/>
    <w:rsid w:val="00535F87"/>
    <w:rsid w:val="00536263"/>
    <w:rsid w:val="0053651A"/>
    <w:rsid w:val="005366C8"/>
    <w:rsid w:val="00536883"/>
    <w:rsid w:val="0053690B"/>
    <w:rsid w:val="005369FA"/>
    <w:rsid w:val="00536A57"/>
    <w:rsid w:val="00536BA9"/>
    <w:rsid w:val="00536DDD"/>
    <w:rsid w:val="00536E4A"/>
    <w:rsid w:val="00536E67"/>
    <w:rsid w:val="0053708C"/>
    <w:rsid w:val="005370AF"/>
    <w:rsid w:val="0053719E"/>
    <w:rsid w:val="00537208"/>
    <w:rsid w:val="00537333"/>
    <w:rsid w:val="00537344"/>
    <w:rsid w:val="00537783"/>
    <w:rsid w:val="00537A43"/>
    <w:rsid w:val="00537B19"/>
    <w:rsid w:val="00537B7F"/>
    <w:rsid w:val="00537C6E"/>
    <w:rsid w:val="00537E74"/>
    <w:rsid w:val="0054005B"/>
    <w:rsid w:val="00540661"/>
    <w:rsid w:val="00540819"/>
    <w:rsid w:val="0054087F"/>
    <w:rsid w:val="0054096D"/>
    <w:rsid w:val="005409BB"/>
    <w:rsid w:val="005409C6"/>
    <w:rsid w:val="00540A1F"/>
    <w:rsid w:val="00540A7D"/>
    <w:rsid w:val="00540AC7"/>
    <w:rsid w:val="00540C86"/>
    <w:rsid w:val="00540CF2"/>
    <w:rsid w:val="00540DA5"/>
    <w:rsid w:val="00540E09"/>
    <w:rsid w:val="0054103D"/>
    <w:rsid w:val="0054104A"/>
    <w:rsid w:val="00541089"/>
    <w:rsid w:val="0054109E"/>
    <w:rsid w:val="005410D0"/>
    <w:rsid w:val="005411F8"/>
    <w:rsid w:val="00541495"/>
    <w:rsid w:val="0054159B"/>
    <w:rsid w:val="005416A9"/>
    <w:rsid w:val="005417B3"/>
    <w:rsid w:val="00541B6F"/>
    <w:rsid w:val="00541B94"/>
    <w:rsid w:val="00541C36"/>
    <w:rsid w:val="00541DB8"/>
    <w:rsid w:val="00541E5C"/>
    <w:rsid w:val="005421BF"/>
    <w:rsid w:val="005421CB"/>
    <w:rsid w:val="00542261"/>
    <w:rsid w:val="00542956"/>
    <w:rsid w:val="00542D46"/>
    <w:rsid w:val="00542E2A"/>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43F"/>
    <w:rsid w:val="00547A9E"/>
    <w:rsid w:val="00547C70"/>
    <w:rsid w:val="00547F3A"/>
    <w:rsid w:val="005503DB"/>
    <w:rsid w:val="005506A2"/>
    <w:rsid w:val="0055079A"/>
    <w:rsid w:val="00550B00"/>
    <w:rsid w:val="00550BB6"/>
    <w:rsid w:val="0055111D"/>
    <w:rsid w:val="00551209"/>
    <w:rsid w:val="00551479"/>
    <w:rsid w:val="005514D7"/>
    <w:rsid w:val="00551613"/>
    <w:rsid w:val="00551AD2"/>
    <w:rsid w:val="00551D92"/>
    <w:rsid w:val="00551F1A"/>
    <w:rsid w:val="0055257B"/>
    <w:rsid w:val="005529A7"/>
    <w:rsid w:val="00552BEC"/>
    <w:rsid w:val="00552DA0"/>
    <w:rsid w:val="00553555"/>
    <w:rsid w:val="00553579"/>
    <w:rsid w:val="00553AC9"/>
    <w:rsid w:val="00553B41"/>
    <w:rsid w:val="00553BB6"/>
    <w:rsid w:val="00553D0B"/>
    <w:rsid w:val="00553D58"/>
    <w:rsid w:val="0055404C"/>
    <w:rsid w:val="005541B3"/>
    <w:rsid w:val="005545EE"/>
    <w:rsid w:val="0055469D"/>
    <w:rsid w:val="005546AB"/>
    <w:rsid w:val="005547AD"/>
    <w:rsid w:val="00554A2D"/>
    <w:rsid w:val="00554D2A"/>
    <w:rsid w:val="00554DBD"/>
    <w:rsid w:val="00554E29"/>
    <w:rsid w:val="0055507E"/>
    <w:rsid w:val="0055508C"/>
    <w:rsid w:val="005552F7"/>
    <w:rsid w:val="00555315"/>
    <w:rsid w:val="0055536E"/>
    <w:rsid w:val="00555CED"/>
    <w:rsid w:val="00555E19"/>
    <w:rsid w:val="00555EF2"/>
    <w:rsid w:val="0055615D"/>
    <w:rsid w:val="00556264"/>
    <w:rsid w:val="005563B4"/>
    <w:rsid w:val="0055643B"/>
    <w:rsid w:val="00556457"/>
    <w:rsid w:val="00556633"/>
    <w:rsid w:val="0055674E"/>
    <w:rsid w:val="0055678D"/>
    <w:rsid w:val="00556AE1"/>
    <w:rsid w:val="00556BFC"/>
    <w:rsid w:val="00556DB3"/>
    <w:rsid w:val="00556E51"/>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7AB"/>
    <w:rsid w:val="00560B01"/>
    <w:rsid w:val="00560C5E"/>
    <w:rsid w:val="00560DD6"/>
    <w:rsid w:val="00560ED0"/>
    <w:rsid w:val="005611C3"/>
    <w:rsid w:val="0056135A"/>
    <w:rsid w:val="00561527"/>
    <w:rsid w:val="005615E1"/>
    <w:rsid w:val="0056170A"/>
    <w:rsid w:val="00562116"/>
    <w:rsid w:val="005623A2"/>
    <w:rsid w:val="00562759"/>
    <w:rsid w:val="00562945"/>
    <w:rsid w:val="00562B9B"/>
    <w:rsid w:val="00562C52"/>
    <w:rsid w:val="00562CB5"/>
    <w:rsid w:val="00563055"/>
    <w:rsid w:val="0056308B"/>
    <w:rsid w:val="005633AB"/>
    <w:rsid w:val="00563617"/>
    <w:rsid w:val="0056367A"/>
    <w:rsid w:val="005637A5"/>
    <w:rsid w:val="005644AA"/>
    <w:rsid w:val="005647E2"/>
    <w:rsid w:val="00564921"/>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E5"/>
    <w:rsid w:val="00566E64"/>
    <w:rsid w:val="0056707B"/>
    <w:rsid w:val="005671CD"/>
    <w:rsid w:val="00567226"/>
    <w:rsid w:val="00567362"/>
    <w:rsid w:val="005674B9"/>
    <w:rsid w:val="00567605"/>
    <w:rsid w:val="005677EC"/>
    <w:rsid w:val="00567A6F"/>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1F"/>
    <w:rsid w:val="005713F1"/>
    <w:rsid w:val="005714B1"/>
    <w:rsid w:val="00571508"/>
    <w:rsid w:val="00571532"/>
    <w:rsid w:val="00571796"/>
    <w:rsid w:val="00571A25"/>
    <w:rsid w:val="00571BB7"/>
    <w:rsid w:val="00571C6D"/>
    <w:rsid w:val="00571CB6"/>
    <w:rsid w:val="00571D86"/>
    <w:rsid w:val="00571E11"/>
    <w:rsid w:val="005720F2"/>
    <w:rsid w:val="005724D4"/>
    <w:rsid w:val="005724D8"/>
    <w:rsid w:val="005725B7"/>
    <w:rsid w:val="005726BA"/>
    <w:rsid w:val="0057274C"/>
    <w:rsid w:val="005727BD"/>
    <w:rsid w:val="005728E4"/>
    <w:rsid w:val="00572A06"/>
    <w:rsid w:val="00572B6C"/>
    <w:rsid w:val="005731C4"/>
    <w:rsid w:val="0057356E"/>
    <w:rsid w:val="005735F3"/>
    <w:rsid w:val="005735F7"/>
    <w:rsid w:val="0057396C"/>
    <w:rsid w:val="00573A30"/>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C04"/>
    <w:rsid w:val="00576E34"/>
    <w:rsid w:val="00576F81"/>
    <w:rsid w:val="00577140"/>
    <w:rsid w:val="0057749A"/>
    <w:rsid w:val="00577EDA"/>
    <w:rsid w:val="0058052D"/>
    <w:rsid w:val="0058069F"/>
    <w:rsid w:val="00580B2E"/>
    <w:rsid w:val="00580CD8"/>
    <w:rsid w:val="00580E5F"/>
    <w:rsid w:val="00580EB1"/>
    <w:rsid w:val="00580F25"/>
    <w:rsid w:val="00581015"/>
    <w:rsid w:val="00581023"/>
    <w:rsid w:val="00581139"/>
    <w:rsid w:val="00581621"/>
    <w:rsid w:val="00581A69"/>
    <w:rsid w:val="00581A88"/>
    <w:rsid w:val="00581AE7"/>
    <w:rsid w:val="00581BE0"/>
    <w:rsid w:val="0058208D"/>
    <w:rsid w:val="0058227E"/>
    <w:rsid w:val="005828B6"/>
    <w:rsid w:val="005828DF"/>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9D2"/>
    <w:rsid w:val="00583A3D"/>
    <w:rsid w:val="00583C88"/>
    <w:rsid w:val="00583CC1"/>
    <w:rsid w:val="00583F34"/>
    <w:rsid w:val="005842EA"/>
    <w:rsid w:val="005844D7"/>
    <w:rsid w:val="00584AD9"/>
    <w:rsid w:val="00584B2E"/>
    <w:rsid w:val="00584BBD"/>
    <w:rsid w:val="00584C11"/>
    <w:rsid w:val="00585008"/>
    <w:rsid w:val="0058508D"/>
    <w:rsid w:val="00585177"/>
    <w:rsid w:val="0058525E"/>
    <w:rsid w:val="0058532A"/>
    <w:rsid w:val="005854AC"/>
    <w:rsid w:val="0058550B"/>
    <w:rsid w:val="00585531"/>
    <w:rsid w:val="00585697"/>
    <w:rsid w:val="0058588D"/>
    <w:rsid w:val="00585A0A"/>
    <w:rsid w:val="00585B9D"/>
    <w:rsid w:val="00586109"/>
    <w:rsid w:val="00586258"/>
    <w:rsid w:val="00586303"/>
    <w:rsid w:val="005863AC"/>
    <w:rsid w:val="005863E3"/>
    <w:rsid w:val="0058681C"/>
    <w:rsid w:val="005868DA"/>
    <w:rsid w:val="00586C15"/>
    <w:rsid w:val="00587213"/>
    <w:rsid w:val="00587528"/>
    <w:rsid w:val="0058753C"/>
    <w:rsid w:val="005876DB"/>
    <w:rsid w:val="005878F5"/>
    <w:rsid w:val="00587A4B"/>
    <w:rsid w:val="00587A83"/>
    <w:rsid w:val="00587A99"/>
    <w:rsid w:val="00587BDD"/>
    <w:rsid w:val="00587E60"/>
    <w:rsid w:val="00587ED6"/>
    <w:rsid w:val="00587F0B"/>
    <w:rsid w:val="00590441"/>
    <w:rsid w:val="00590534"/>
    <w:rsid w:val="0059069B"/>
    <w:rsid w:val="00590788"/>
    <w:rsid w:val="0059086E"/>
    <w:rsid w:val="00590971"/>
    <w:rsid w:val="00590B16"/>
    <w:rsid w:val="00590EC3"/>
    <w:rsid w:val="0059106B"/>
    <w:rsid w:val="005910B0"/>
    <w:rsid w:val="0059112B"/>
    <w:rsid w:val="00591146"/>
    <w:rsid w:val="0059114C"/>
    <w:rsid w:val="00591277"/>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44D"/>
    <w:rsid w:val="00593520"/>
    <w:rsid w:val="00593D65"/>
    <w:rsid w:val="00593D78"/>
    <w:rsid w:val="00593DF2"/>
    <w:rsid w:val="0059400F"/>
    <w:rsid w:val="00594121"/>
    <w:rsid w:val="00594300"/>
    <w:rsid w:val="005945C2"/>
    <w:rsid w:val="00594688"/>
    <w:rsid w:val="0059485A"/>
    <w:rsid w:val="005948DA"/>
    <w:rsid w:val="005949F6"/>
    <w:rsid w:val="00594AEA"/>
    <w:rsid w:val="00594B9E"/>
    <w:rsid w:val="00594E6F"/>
    <w:rsid w:val="00594EF0"/>
    <w:rsid w:val="0059509F"/>
    <w:rsid w:val="00595375"/>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E72"/>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6CB"/>
    <w:rsid w:val="005A27FE"/>
    <w:rsid w:val="005A29CC"/>
    <w:rsid w:val="005A2AC2"/>
    <w:rsid w:val="005A2B5D"/>
    <w:rsid w:val="005A2CCB"/>
    <w:rsid w:val="005A2E48"/>
    <w:rsid w:val="005A2F89"/>
    <w:rsid w:val="005A31A2"/>
    <w:rsid w:val="005A330C"/>
    <w:rsid w:val="005A368D"/>
    <w:rsid w:val="005A371A"/>
    <w:rsid w:val="005A382D"/>
    <w:rsid w:val="005A3900"/>
    <w:rsid w:val="005A3FEC"/>
    <w:rsid w:val="005A40A7"/>
    <w:rsid w:val="005A41D5"/>
    <w:rsid w:val="005A422E"/>
    <w:rsid w:val="005A43C1"/>
    <w:rsid w:val="005A440F"/>
    <w:rsid w:val="005A47EB"/>
    <w:rsid w:val="005A4A04"/>
    <w:rsid w:val="005A4B8B"/>
    <w:rsid w:val="005A4C0E"/>
    <w:rsid w:val="005A4CBB"/>
    <w:rsid w:val="005A4E2B"/>
    <w:rsid w:val="005A5437"/>
    <w:rsid w:val="005A5537"/>
    <w:rsid w:val="005A5969"/>
    <w:rsid w:val="005A5A7D"/>
    <w:rsid w:val="005A5B29"/>
    <w:rsid w:val="005A5C2C"/>
    <w:rsid w:val="005A5D0C"/>
    <w:rsid w:val="005A5F95"/>
    <w:rsid w:val="005A5FA3"/>
    <w:rsid w:val="005A5FB0"/>
    <w:rsid w:val="005A6177"/>
    <w:rsid w:val="005A62A5"/>
    <w:rsid w:val="005A66D8"/>
    <w:rsid w:val="005A672A"/>
    <w:rsid w:val="005A68CB"/>
    <w:rsid w:val="005A692C"/>
    <w:rsid w:val="005A6A80"/>
    <w:rsid w:val="005A6AF0"/>
    <w:rsid w:val="005A6B18"/>
    <w:rsid w:val="005A6CC2"/>
    <w:rsid w:val="005A6F62"/>
    <w:rsid w:val="005A7118"/>
    <w:rsid w:val="005A7350"/>
    <w:rsid w:val="005A7678"/>
    <w:rsid w:val="005A7693"/>
    <w:rsid w:val="005A76C7"/>
    <w:rsid w:val="005A7ACE"/>
    <w:rsid w:val="005A7D3B"/>
    <w:rsid w:val="005A7DB6"/>
    <w:rsid w:val="005A7F50"/>
    <w:rsid w:val="005B006F"/>
    <w:rsid w:val="005B06BC"/>
    <w:rsid w:val="005B0A24"/>
    <w:rsid w:val="005B0A4A"/>
    <w:rsid w:val="005B0A4E"/>
    <w:rsid w:val="005B0A7D"/>
    <w:rsid w:val="005B0AA9"/>
    <w:rsid w:val="005B0BE0"/>
    <w:rsid w:val="005B0C73"/>
    <w:rsid w:val="005B0C83"/>
    <w:rsid w:val="005B0D01"/>
    <w:rsid w:val="005B0F27"/>
    <w:rsid w:val="005B0FB0"/>
    <w:rsid w:val="005B1458"/>
    <w:rsid w:val="005B16F6"/>
    <w:rsid w:val="005B17AC"/>
    <w:rsid w:val="005B1983"/>
    <w:rsid w:val="005B2028"/>
    <w:rsid w:val="005B2338"/>
    <w:rsid w:val="005B23AD"/>
    <w:rsid w:val="005B258F"/>
    <w:rsid w:val="005B2859"/>
    <w:rsid w:val="005B37EF"/>
    <w:rsid w:val="005B397C"/>
    <w:rsid w:val="005B3B96"/>
    <w:rsid w:val="005B3FE6"/>
    <w:rsid w:val="005B422D"/>
    <w:rsid w:val="005B4255"/>
    <w:rsid w:val="005B43E5"/>
    <w:rsid w:val="005B4522"/>
    <w:rsid w:val="005B4752"/>
    <w:rsid w:val="005B477B"/>
    <w:rsid w:val="005B478D"/>
    <w:rsid w:val="005B47A7"/>
    <w:rsid w:val="005B499D"/>
    <w:rsid w:val="005B4AFB"/>
    <w:rsid w:val="005B4BB1"/>
    <w:rsid w:val="005B4C63"/>
    <w:rsid w:val="005B4FA1"/>
    <w:rsid w:val="005B53A3"/>
    <w:rsid w:val="005B53AC"/>
    <w:rsid w:val="005B574C"/>
    <w:rsid w:val="005B5B44"/>
    <w:rsid w:val="005B5C89"/>
    <w:rsid w:val="005B5D95"/>
    <w:rsid w:val="005B5E55"/>
    <w:rsid w:val="005B605D"/>
    <w:rsid w:val="005B62CE"/>
    <w:rsid w:val="005B62DE"/>
    <w:rsid w:val="005B6678"/>
    <w:rsid w:val="005B68A6"/>
    <w:rsid w:val="005B6B3A"/>
    <w:rsid w:val="005B6C36"/>
    <w:rsid w:val="005B6F4D"/>
    <w:rsid w:val="005B7292"/>
    <w:rsid w:val="005B74EE"/>
    <w:rsid w:val="005B77FB"/>
    <w:rsid w:val="005B7819"/>
    <w:rsid w:val="005B7D75"/>
    <w:rsid w:val="005C0023"/>
    <w:rsid w:val="005C00FB"/>
    <w:rsid w:val="005C0329"/>
    <w:rsid w:val="005C0377"/>
    <w:rsid w:val="005C043E"/>
    <w:rsid w:val="005C047C"/>
    <w:rsid w:val="005C0491"/>
    <w:rsid w:val="005C0652"/>
    <w:rsid w:val="005C10B1"/>
    <w:rsid w:val="005C1157"/>
    <w:rsid w:val="005C11CE"/>
    <w:rsid w:val="005C178A"/>
    <w:rsid w:val="005C178C"/>
    <w:rsid w:val="005C1852"/>
    <w:rsid w:val="005C190D"/>
    <w:rsid w:val="005C1D64"/>
    <w:rsid w:val="005C1DB7"/>
    <w:rsid w:val="005C1EB1"/>
    <w:rsid w:val="005C1F2E"/>
    <w:rsid w:val="005C1F89"/>
    <w:rsid w:val="005C1F97"/>
    <w:rsid w:val="005C2077"/>
    <w:rsid w:val="005C20DA"/>
    <w:rsid w:val="005C25D1"/>
    <w:rsid w:val="005C280D"/>
    <w:rsid w:val="005C282E"/>
    <w:rsid w:val="005C29A0"/>
    <w:rsid w:val="005C2BAD"/>
    <w:rsid w:val="005C2F41"/>
    <w:rsid w:val="005C302C"/>
    <w:rsid w:val="005C3103"/>
    <w:rsid w:val="005C33A9"/>
    <w:rsid w:val="005C354B"/>
    <w:rsid w:val="005C3907"/>
    <w:rsid w:val="005C406A"/>
    <w:rsid w:val="005C4111"/>
    <w:rsid w:val="005C4295"/>
    <w:rsid w:val="005C42B5"/>
    <w:rsid w:val="005C43B3"/>
    <w:rsid w:val="005C44F0"/>
    <w:rsid w:val="005C45A0"/>
    <w:rsid w:val="005C46D0"/>
    <w:rsid w:val="005C494A"/>
    <w:rsid w:val="005C49F7"/>
    <w:rsid w:val="005C4E68"/>
    <w:rsid w:val="005C4EA5"/>
    <w:rsid w:val="005C4F66"/>
    <w:rsid w:val="005C50B4"/>
    <w:rsid w:val="005C5292"/>
    <w:rsid w:val="005C5302"/>
    <w:rsid w:val="005C544F"/>
    <w:rsid w:val="005C5485"/>
    <w:rsid w:val="005C5523"/>
    <w:rsid w:val="005C5524"/>
    <w:rsid w:val="005C55A7"/>
    <w:rsid w:val="005C56DD"/>
    <w:rsid w:val="005C58F4"/>
    <w:rsid w:val="005C5963"/>
    <w:rsid w:val="005C5C76"/>
    <w:rsid w:val="005C5C8B"/>
    <w:rsid w:val="005C5D78"/>
    <w:rsid w:val="005C5E28"/>
    <w:rsid w:val="005C5F38"/>
    <w:rsid w:val="005C5F43"/>
    <w:rsid w:val="005C60D0"/>
    <w:rsid w:val="005C614B"/>
    <w:rsid w:val="005C623F"/>
    <w:rsid w:val="005C6515"/>
    <w:rsid w:val="005C65B7"/>
    <w:rsid w:val="005C65F8"/>
    <w:rsid w:val="005C684D"/>
    <w:rsid w:val="005C68A6"/>
    <w:rsid w:val="005C6A00"/>
    <w:rsid w:val="005C74A9"/>
    <w:rsid w:val="005C7642"/>
    <w:rsid w:val="005C7692"/>
    <w:rsid w:val="005C78BA"/>
    <w:rsid w:val="005C7A76"/>
    <w:rsid w:val="005C7A7A"/>
    <w:rsid w:val="005C7D3E"/>
    <w:rsid w:val="005C7E99"/>
    <w:rsid w:val="005C7F9C"/>
    <w:rsid w:val="005D0164"/>
    <w:rsid w:val="005D01AC"/>
    <w:rsid w:val="005D080D"/>
    <w:rsid w:val="005D085D"/>
    <w:rsid w:val="005D089F"/>
    <w:rsid w:val="005D0994"/>
    <w:rsid w:val="005D0B21"/>
    <w:rsid w:val="005D0DD4"/>
    <w:rsid w:val="005D0DF8"/>
    <w:rsid w:val="005D0E97"/>
    <w:rsid w:val="005D0F3C"/>
    <w:rsid w:val="005D1001"/>
    <w:rsid w:val="005D1243"/>
    <w:rsid w:val="005D1A3D"/>
    <w:rsid w:val="005D1AB8"/>
    <w:rsid w:val="005D1F25"/>
    <w:rsid w:val="005D201E"/>
    <w:rsid w:val="005D20BB"/>
    <w:rsid w:val="005D2495"/>
    <w:rsid w:val="005D256B"/>
    <w:rsid w:val="005D2A72"/>
    <w:rsid w:val="005D2AE0"/>
    <w:rsid w:val="005D2F8D"/>
    <w:rsid w:val="005D3067"/>
    <w:rsid w:val="005D324C"/>
    <w:rsid w:val="005D32D9"/>
    <w:rsid w:val="005D3647"/>
    <w:rsid w:val="005D36E9"/>
    <w:rsid w:val="005D3834"/>
    <w:rsid w:val="005D396E"/>
    <w:rsid w:val="005D3EFA"/>
    <w:rsid w:val="005D3F15"/>
    <w:rsid w:val="005D4018"/>
    <w:rsid w:val="005D464D"/>
    <w:rsid w:val="005D4736"/>
    <w:rsid w:val="005D47B2"/>
    <w:rsid w:val="005D480D"/>
    <w:rsid w:val="005D4A5C"/>
    <w:rsid w:val="005D4AEA"/>
    <w:rsid w:val="005D4CB7"/>
    <w:rsid w:val="005D4E99"/>
    <w:rsid w:val="005D4EC5"/>
    <w:rsid w:val="005D4F6B"/>
    <w:rsid w:val="005D4F8C"/>
    <w:rsid w:val="005D5078"/>
    <w:rsid w:val="005D5147"/>
    <w:rsid w:val="005D5269"/>
    <w:rsid w:val="005D534D"/>
    <w:rsid w:val="005D5350"/>
    <w:rsid w:val="005D53D5"/>
    <w:rsid w:val="005D5401"/>
    <w:rsid w:val="005D56DE"/>
    <w:rsid w:val="005D5731"/>
    <w:rsid w:val="005D5954"/>
    <w:rsid w:val="005D5B88"/>
    <w:rsid w:val="005D5DDD"/>
    <w:rsid w:val="005D5EAC"/>
    <w:rsid w:val="005D606A"/>
    <w:rsid w:val="005D61E7"/>
    <w:rsid w:val="005D62E5"/>
    <w:rsid w:val="005D6327"/>
    <w:rsid w:val="005D6341"/>
    <w:rsid w:val="005D6483"/>
    <w:rsid w:val="005D6580"/>
    <w:rsid w:val="005D6692"/>
    <w:rsid w:val="005D681D"/>
    <w:rsid w:val="005D68A4"/>
    <w:rsid w:val="005D6C8E"/>
    <w:rsid w:val="005D6CC3"/>
    <w:rsid w:val="005D6EA1"/>
    <w:rsid w:val="005D6F1A"/>
    <w:rsid w:val="005D7423"/>
    <w:rsid w:val="005D759F"/>
    <w:rsid w:val="005D7739"/>
    <w:rsid w:val="005D78A0"/>
    <w:rsid w:val="005D792B"/>
    <w:rsid w:val="005D7943"/>
    <w:rsid w:val="005D7B36"/>
    <w:rsid w:val="005D7D49"/>
    <w:rsid w:val="005D7F18"/>
    <w:rsid w:val="005E0052"/>
    <w:rsid w:val="005E016B"/>
    <w:rsid w:val="005E01F9"/>
    <w:rsid w:val="005E0292"/>
    <w:rsid w:val="005E02B0"/>
    <w:rsid w:val="005E0A4F"/>
    <w:rsid w:val="005E0A54"/>
    <w:rsid w:val="005E0D90"/>
    <w:rsid w:val="005E0F6E"/>
    <w:rsid w:val="005E0F8B"/>
    <w:rsid w:val="005E13CB"/>
    <w:rsid w:val="005E17EC"/>
    <w:rsid w:val="005E1E6D"/>
    <w:rsid w:val="005E206F"/>
    <w:rsid w:val="005E2149"/>
    <w:rsid w:val="005E22E9"/>
    <w:rsid w:val="005E232C"/>
    <w:rsid w:val="005E2373"/>
    <w:rsid w:val="005E2641"/>
    <w:rsid w:val="005E269E"/>
    <w:rsid w:val="005E2A77"/>
    <w:rsid w:val="005E2D0B"/>
    <w:rsid w:val="005E3298"/>
    <w:rsid w:val="005E32C3"/>
    <w:rsid w:val="005E3403"/>
    <w:rsid w:val="005E3916"/>
    <w:rsid w:val="005E39BA"/>
    <w:rsid w:val="005E3AD2"/>
    <w:rsid w:val="005E4270"/>
    <w:rsid w:val="005E4387"/>
    <w:rsid w:val="005E4467"/>
    <w:rsid w:val="005E49D0"/>
    <w:rsid w:val="005E4B2B"/>
    <w:rsid w:val="005E4BB5"/>
    <w:rsid w:val="005E4D3F"/>
    <w:rsid w:val="005E4E33"/>
    <w:rsid w:val="005E5055"/>
    <w:rsid w:val="005E55B4"/>
    <w:rsid w:val="005E56AA"/>
    <w:rsid w:val="005E582F"/>
    <w:rsid w:val="005E587C"/>
    <w:rsid w:val="005E5995"/>
    <w:rsid w:val="005E5E2A"/>
    <w:rsid w:val="005E5E7C"/>
    <w:rsid w:val="005E603A"/>
    <w:rsid w:val="005E6463"/>
    <w:rsid w:val="005E660D"/>
    <w:rsid w:val="005E6B78"/>
    <w:rsid w:val="005E6BB3"/>
    <w:rsid w:val="005E6E4F"/>
    <w:rsid w:val="005E702E"/>
    <w:rsid w:val="005E727D"/>
    <w:rsid w:val="005E73D7"/>
    <w:rsid w:val="005E74E3"/>
    <w:rsid w:val="005E7597"/>
    <w:rsid w:val="005E798E"/>
    <w:rsid w:val="005E7DC8"/>
    <w:rsid w:val="005E7F21"/>
    <w:rsid w:val="005F038C"/>
    <w:rsid w:val="005F06A9"/>
    <w:rsid w:val="005F0946"/>
    <w:rsid w:val="005F0D53"/>
    <w:rsid w:val="005F0D8C"/>
    <w:rsid w:val="005F1103"/>
    <w:rsid w:val="005F13FB"/>
    <w:rsid w:val="005F1412"/>
    <w:rsid w:val="005F1458"/>
    <w:rsid w:val="005F14FC"/>
    <w:rsid w:val="005F153F"/>
    <w:rsid w:val="005F1A3E"/>
    <w:rsid w:val="005F1B0D"/>
    <w:rsid w:val="005F1DCB"/>
    <w:rsid w:val="005F1E84"/>
    <w:rsid w:val="005F2299"/>
    <w:rsid w:val="005F22D9"/>
    <w:rsid w:val="005F241B"/>
    <w:rsid w:val="005F2578"/>
    <w:rsid w:val="005F28C3"/>
    <w:rsid w:val="005F2ADD"/>
    <w:rsid w:val="005F2D1F"/>
    <w:rsid w:val="005F2D9F"/>
    <w:rsid w:val="005F2EF1"/>
    <w:rsid w:val="005F302A"/>
    <w:rsid w:val="005F3A4F"/>
    <w:rsid w:val="005F3AAE"/>
    <w:rsid w:val="005F3B35"/>
    <w:rsid w:val="005F3FAA"/>
    <w:rsid w:val="005F3FFB"/>
    <w:rsid w:val="005F44F3"/>
    <w:rsid w:val="005F45A9"/>
    <w:rsid w:val="005F4ACF"/>
    <w:rsid w:val="005F4B5D"/>
    <w:rsid w:val="005F4C76"/>
    <w:rsid w:val="005F4DD8"/>
    <w:rsid w:val="005F4F16"/>
    <w:rsid w:val="005F51FC"/>
    <w:rsid w:val="005F535E"/>
    <w:rsid w:val="005F579C"/>
    <w:rsid w:val="005F57F6"/>
    <w:rsid w:val="005F5A8F"/>
    <w:rsid w:val="005F5AA4"/>
    <w:rsid w:val="005F5B83"/>
    <w:rsid w:val="005F5E0C"/>
    <w:rsid w:val="005F5E34"/>
    <w:rsid w:val="005F5E59"/>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795"/>
    <w:rsid w:val="00600BBC"/>
    <w:rsid w:val="00600DCC"/>
    <w:rsid w:val="00600F5F"/>
    <w:rsid w:val="006011A8"/>
    <w:rsid w:val="006011C7"/>
    <w:rsid w:val="006013CC"/>
    <w:rsid w:val="006015BE"/>
    <w:rsid w:val="0060170C"/>
    <w:rsid w:val="00601781"/>
    <w:rsid w:val="006018E7"/>
    <w:rsid w:val="00601B8A"/>
    <w:rsid w:val="00601C95"/>
    <w:rsid w:val="00601D69"/>
    <w:rsid w:val="00601EC2"/>
    <w:rsid w:val="006020A7"/>
    <w:rsid w:val="0060211B"/>
    <w:rsid w:val="00602673"/>
    <w:rsid w:val="00602749"/>
    <w:rsid w:val="006027C1"/>
    <w:rsid w:val="00602AAF"/>
    <w:rsid w:val="00602C46"/>
    <w:rsid w:val="00602C91"/>
    <w:rsid w:val="00602D1C"/>
    <w:rsid w:val="00603355"/>
    <w:rsid w:val="006033EE"/>
    <w:rsid w:val="0060391C"/>
    <w:rsid w:val="00603B97"/>
    <w:rsid w:val="00603BF9"/>
    <w:rsid w:val="00603FB1"/>
    <w:rsid w:val="006040AE"/>
    <w:rsid w:val="00604190"/>
    <w:rsid w:val="00604449"/>
    <w:rsid w:val="006044A0"/>
    <w:rsid w:val="00604528"/>
    <w:rsid w:val="00604650"/>
    <w:rsid w:val="006048BA"/>
    <w:rsid w:val="00605074"/>
    <w:rsid w:val="006051C0"/>
    <w:rsid w:val="006052A4"/>
    <w:rsid w:val="00605539"/>
    <w:rsid w:val="00605622"/>
    <w:rsid w:val="00605772"/>
    <w:rsid w:val="006057C8"/>
    <w:rsid w:val="006058A4"/>
    <w:rsid w:val="006058AD"/>
    <w:rsid w:val="00605C71"/>
    <w:rsid w:val="00605D24"/>
    <w:rsid w:val="00605D88"/>
    <w:rsid w:val="00605E2E"/>
    <w:rsid w:val="00605E82"/>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78"/>
    <w:rsid w:val="0061119C"/>
    <w:rsid w:val="006117FE"/>
    <w:rsid w:val="0061181C"/>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D19"/>
    <w:rsid w:val="00613E0B"/>
    <w:rsid w:val="00613F10"/>
    <w:rsid w:val="00614131"/>
    <w:rsid w:val="00614566"/>
    <w:rsid w:val="00614888"/>
    <w:rsid w:val="006149A5"/>
    <w:rsid w:val="00614A31"/>
    <w:rsid w:val="00614A3B"/>
    <w:rsid w:val="00614BA0"/>
    <w:rsid w:val="00614BCC"/>
    <w:rsid w:val="00614D10"/>
    <w:rsid w:val="006150D4"/>
    <w:rsid w:val="00615545"/>
    <w:rsid w:val="00615565"/>
    <w:rsid w:val="006155C0"/>
    <w:rsid w:val="006155D5"/>
    <w:rsid w:val="00615694"/>
    <w:rsid w:val="006157FC"/>
    <w:rsid w:val="00615838"/>
    <w:rsid w:val="00615976"/>
    <w:rsid w:val="00615A4F"/>
    <w:rsid w:val="00615D3C"/>
    <w:rsid w:val="006163A6"/>
    <w:rsid w:val="0061652F"/>
    <w:rsid w:val="00616817"/>
    <w:rsid w:val="0061685C"/>
    <w:rsid w:val="006169E0"/>
    <w:rsid w:val="00616AC1"/>
    <w:rsid w:val="00616D15"/>
    <w:rsid w:val="00617246"/>
    <w:rsid w:val="006174C7"/>
    <w:rsid w:val="00617600"/>
    <w:rsid w:val="00617750"/>
    <w:rsid w:val="00617798"/>
    <w:rsid w:val="006179B6"/>
    <w:rsid w:val="006179F9"/>
    <w:rsid w:val="00617A4F"/>
    <w:rsid w:val="00617AE6"/>
    <w:rsid w:val="00617B34"/>
    <w:rsid w:val="00617EB9"/>
    <w:rsid w:val="00620842"/>
    <w:rsid w:val="006209B8"/>
    <w:rsid w:val="00620BA4"/>
    <w:rsid w:val="0062185D"/>
    <w:rsid w:val="00621B6D"/>
    <w:rsid w:val="00621D25"/>
    <w:rsid w:val="00621EC5"/>
    <w:rsid w:val="00621F70"/>
    <w:rsid w:val="00621FF7"/>
    <w:rsid w:val="00622377"/>
    <w:rsid w:val="00622398"/>
    <w:rsid w:val="0062290E"/>
    <w:rsid w:val="00622BF7"/>
    <w:rsid w:val="00623008"/>
    <w:rsid w:val="006230AA"/>
    <w:rsid w:val="006232A3"/>
    <w:rsid w:val="006236B8"/>
    <w:rsid w:val="00623753"/>
    <w:rsid w:val="00623B3E"/>
    <w:rsid w:val="00623BF0"/>
    <w:rsid w:val="00623C93"/>
    <w:rsid w:val="00623EF6"/>
    <w:rsid w:val="00624448"/>
    <w:rsid w:val="00624732"/>
    <w:rsid w:val="0062477C"/>
    <w:rsid w:val="006247E9"/>
    <w:rsid w:val="00624985"/>
    <w:rsid w:val="00624A22"/>
    <w:rsid w:val="00624B9D"/>
    <w:rsid w:val="00624BB3"/>
    <w:rsid w:val="00624C7C"/>
    <w:rsid w:val="006250DC"/>
    <w:rsid w:val="00625100"/>
    <w:rsid w:val="0062528F"/>
    <w:rsid w:val="00625507"/>
    <w:rsid w:val="0062565A"/>
    <w:rsid w:val="0062583B"/>
    <w:rsid w:val="00625880"/>
    <w:rsid w:val="00625882"/>
    <w:rsid w:val="006258F0"/>
    <w:rsid w:val="00625959"/>
    <w:rsid w:val="00625A28"/>
    <w:rsid w:val="00625C73"/>
    <w:rsid w:val="00625E0D"/>
    <w:rsid w:val="00625F0D"/>
    <w:rsid w:val="006261DA"/>
    <w:rsid w:val="006262A7"/>
    <w:rsid w:val="00626343"/>
    <w:rsid w:val="006263C9"/>
    <w:rsid w:val="006264B0"/>
    <w:rsid w:val="00626CEB"/>
    <w:rsid w:val="00626E27"/>
    <w:rsid w:val="006274EB"/>
    <w:rsid w:val="00627741"/>
    <w:rsid w:val="00627839"/>
    <w:rsid w:val="00627A05"/>
    <w:rsid w:val="00627A6A"/>
    <w:rsid w:val="00627F09"/>
    <w:rsid w:val="00627F4C"/>
    <w:rsid w:val="0063013A"/>
    <w:rsid w:val="006302CA"/>
    <w:rsid w:val="0063035C"/>
    <w:rsid w:val="00630D8F"/>
    <w:rsid w:val="00630D96"/>
    <w:rsid w:val="00630E43"/>
    <w:rsid w:val="006312A7"/>
    <w:rsid w:val="006312EB"/>
    <w:rsid w:val="00631353"/>
    <w:rsid w:val="00631527"/>
    <w:rsid w:val="00631723"/>
    <w:rsid w:val="00631920"/>
    <w:rsid w:val="00631963"/>
    <w:rsid w:val="006319A5"/>
    <w:rsid w:val="00631E56"/>
    <w:rsid w:val="00631FC6"/>
    <w:rsid w:val="006320EF"/>
    <w:rsid w:val="006322A4"/>
    <w:rsid w:val="0063244F"/>
    <w:rsid w:val="006329AA"/>
    <w:rsid w:val="00632D76"/>
    <w:rsid w:val="00632E00"/>
    <w:rsid w:val="00632EEF"/>
    <w:rsid w:val="00632FB1"/>
    <w:rsid w:val="006330B8"/>
    <w:rsid w:val="00633191"/>
    <w:rsid w:val="006332A9"/>
    <w:rsid w:val="0063342D"/>
    <w:rsid w:val="00633654"/>
    <w:rsid w:val="006338F3"/>
    <w:rsid w:val="006339C0"/>
    <w:rsid w:val="00633ADB"/>
    <w:rsid w:val="00633BE2"/>
    <w:rsid w:val="00633D78"/>
    <w:rsid w:val="00633F2D"/>
    <w:rsid w:val="00633FFC"/>
    <w:rsid w:val="0063403C"/>
    <w:rsid w:val="00634305"/>
    <w:rsid w:val="00634471"/>
    <w:rsid w:val="00634505"/>
    <w:rsid w:val="00634BBE"/>
    <w:rsid w:val="00634E87"/>
    <w:rsid w:val="00634FFF"/>
    <w:rsid w:val="006350D7"/>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944"/>
    <w:rsid w:val="00637B3F"/>
    <w:rsid w:val="00637D85"/>
    <w:rsid w:val="006402F8"/>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0BE"/>
    <w:rsid w:val="006423D8"/>
    <w:rsid w:val="00642425"/>
    <w:rsid w:val="00642431"/>
    <w:rsid w:val="006424ED"/>
    <w:rsid w:val="006426CA"/>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2E"/>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B40"/>
    <w:rsid w:val="00650BE6"/>
    <w:rsid w:val="0065106C"/>
    <w:rsid w:val="006511C6"/>
    <w:rsid w:val="00651440"/>
    <w:rsid w:val="00651B86"/>
    <w:rsid w:val="00651C05"/>
    <w:rsid w:val="00651CAC"/>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949"/>
    <w:rsid w:val="00656F80"/>
    <w:rsid w:val="00656FB7"/>
    <w:rsid w:val="00657130"/>
    <w:rsid w:val="0065722B"/>
    <w:rsid w:val="006572BF"/>
    <w:rsid w:val="00657591"/>
    <w:rsid w:val="00657658"/>
    <w:rsid w:val="006576F8"/>
    <w:rsid w:val="00657CC1"/>
    <w:rsid w:val="00657DB0"/>
    <w:rsid w:val="00657EBE"/>
    <w:rsid w:val="00657F50"/>
    <w:rsid w:val="00657F93"/>
    <w:rsid w:val="00660138"/>
    <w:rsid w:val="006605E5"/>
    <w:rsid w:val="006607E5"/>
    <w:rsid w:val="0066082F"/>
    <w:rsid w:val="00660BB3"/>
    <w:rsid w:val="00660C25"/>
    <w:rsid w:val="00660C52"/>
    <w:rsid w:val="00660F5F"/>
    <w:rsid w:val="00660F95"/>
    <w:rsid w:val="0066101C"/>
    <w:rsid w:val="0066111D"/>
    <w:rsid w:val="006612FD"/>
    <w:rsid w:val="00661682"/>
    <w:rsid w:val="006617C8"/>
    <w:rsid w:val="0066198D"/>
    <w:rsid w:val="00661C8D"/>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4FA"/>
    <w:rsid w:val="00663572"/>
    <w:rsid w:val="00663714"/>
    <w:rsid w:val="00663A5A"/>
    <w:rsid w:val="00663BB9"/>
    <w:rsid w:val="00663BF1"/>
    <w:rsid w:val="00663D87"/>
    <w:rsid w:val="006643FD"/>
    <w:rsid w:val="006644B2"/>
    <w:rsid w:val="00664519"/>
    <w:rsid w:val="00664545"/>
    <w:rsid w:val="0066477D"/>
    <w:rsid w:val="00664C01"/>
    <w:rsid w:val="00664C36"/>
    <w:rsid w:val="00664DC8"/>
    <w:rsid w:val="00665036"/>
    <w:rsid w:val="006655A5"/>
    <w:rsid w:val="00665B66"/>
    <w:rsid w:val="00665C12"/>
    <w:rsid w:val="00665C77"/>
    <w:rsid w:val="00665D08"/>
    <w:rsid w:val="00665F72"/>
    <w:rsid w:val="0066601F"/>
    <w:rsid w:val="0066612F"/>
    <w:rsid w:val="006664BB"/>
    <w:rsid w:val="006665AD"/>
    <w:rsid w:val="0066662B"/>
    <w:rsid w:val="0066665F"/>
    <w:rsid w:val="00666821"/>
    <w:rsid w:val="0066683D"/>
    <w:rsid w:val="00666B73"/>
    <w:rsid w:val="00666BE0"/>
    <w:rsid w:val="00666CB2"/>
    <w:rsid w:val="00667172"/>
    <w:rsid w:val="00667289"/>
    <w:rsid w:val="00667299"/>
    <w:rsid w:val="006673A0"/>
    <w:rsid w:val="00667482"/>
    <w:rsid w:val="006674B6"/>
    <w:rsid w:val="006675B7"/>
    <w:rsid w:val="00667DE1"/>
    <w:rsid w:val="00667E99"/>
    <w:rsid w:val="006702B3"/>
    <w:rsid w:val="00670517"/>
    <w:rsid w:val="00670530"/>
    <w:rsid w:val="0067059C"/>
    <w:rsid w:val="00670AB0"/>
    <w:rsid w:val="00670ADD"/>
    <w:rsid w:val="00670E1B"/>
    <w:rsid w:val="006713DF"/>
    <w:rsid w:val="00671539"/>
    <w:rsid w:val="0067153B"/>
    <w:rsid w:val="00671544"/>
    <w:rsid w:val="0067170C"/>
    <w:rsid w:val="0067172C"/>
    <w:rsid w:val="0067189A"/>
    <w:rsid w:val="00671A77"/>
    <w:rsid w:val="00671AAF"/>
    <w:rsid w:val="00671DBF"/>
    <w:rsid w:val="00671DE4"/>
    <w:rsid w:val="0067216B"/>
    <w:rsid w:val="00672176"/>
    <w:rsid w:val="006723BF"/>
    <w:rsid w:val="006726D1"/>
    <w:rsid w:val="006727AB"/>
    <w:rsid w:val="00672A50"/>
    <w:rsid w:val="00672B67"/>
    <w:rsid w:val="006732A3"/>
    <w:rsid w:val="00673700"/>
    <w:rsid w:val="00673822"/>
    <w:rsid w:val="00673835"/>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5E13"/>
    <w:rsid w:val="006760D9"/>
    <w:rsid w:val="00676215"/>
    <w:rsid w:val="0067621A"/>
    <w:rsid w:val="006767C7"/>
    <w:rsid w:val="00676AD6"/>
    <w:rsid w:val="00676F92"/>
    <w:rsid w:val="0067711B"/>
    <w:rsid w:val="00677155"/>
    <w:rsid w:val="006771EE"/>
    <w:rsid w:val="00677216"/>
    <w:rsid w:val="00677227"/>
    <w:rsid w:val="00677234"/>
    <w:rsid w:val="006774BE"/>
    <w:rsid w:val="00677547"/>
    <w:rsid w:val="006805C6"/>
    <w:rsid w:val="006806CB"/>
    <w:rsid w:val="0068073D"/>
    <w:rsid w:val="006807FB"/>
    <w:rsid w:val="00680A8F"/>
    <w:rsid w:val="00680AB9"/>
    <w:rsid w:val="00680FBE"/>
    <w:rsid w:val="0068104E"/>
    <w:rsid w:val="006812F6"/>
    <w:rsid w:val="00681501"/>
    <w:rsid w:val="00681D35"/>
    <w:rsid w:val="00681E78"/>
    <w:rsid w:val="00682018"/>
    <w:rsid w:val="0068242F"/>
    <w:rsid w:val="00682590"/>
    <w:rsid w:val="00682C6E"/>
    <w:rsid w:val="006833C2"/>
    <w:rsid w:val="00683A47"/>
    <w:rsid w:val="00683ABD"/>
    <w:rsid w:val="00683B93"/>
    <w:rsid w:val="00683C63"/>
    <w:rsid w:val="00683F25"/>
    <w:rsid w:val="00684207"/>
    <w:rsid w:val="0068437E"/>
    <w:rsid w:val="006843C9"/>
    <w:rsid w:val="006843E4"/>
    <w:rsid w:val="00684EA4"/>
    <w:rsid w:val="00684FC4"/>
    <w:rsid w:val="00685044"/>
    <w:rsid w:val="0068513F"/>
    <w:rsid w:val="00685556"/>
    <w:rsid w:val="00685A3A"/>
    <w:rsid w:val="00685A8F"/>
    <w:rsid w:val="00685FEA"/>
    <w:rsid w:val="00686000"/>
    <w:rsid w:val="006860C8"/>
    <w:rsid w:val="00686291"/>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361"/>
    <w:rsid w:val="0069155B"/>
    <w:rsid w:val="00691692"/>
    <w:rsid w:val="00691772"/>
    <w:rsid w:val="00691C2C"/>
    <w:rsid w:val="00691E3A"/>
    <w:rsid w:val="00691ED9"/>
    <w:rsid w:val="00691EE0"/>
    <w:rsid w:val="00691F07"/>
    <w:rsid w:val="006921B6"/>
    <w:rsid w:val="00692402"/>
    <w:rsid w:val="00692B49"/>
    <w:rsid w:val="00692D82"/>
    <w:rsid w:val="00692EA2"/>
    <w:rsid w:val="00692F6D"/>
    <w:rsid w:val="00693389"/>
    <w:rsid w:val="0069349F"/>
    <w:rsid w:val="00693542"/>
    <w:rsid w:val="0069354D"/>
    <w:rsid w:val="00693875"/>
    <w:rsid w:val="00693876"/>
    <w:rsid w:val="00693A45"/>
    <w:rsid w:val="00693B02"/>
    <w:rsid w:val="00693CA0"/>
    <w:rsid w:val="00693CDC"/>
    <w:rsid w:val="00693DDF"/>
    <w:rsid w:val="00694045"/>
    <w:rsid w:val="006943E8"/>
    <w:rsid w:val="00694486"/>
    <w:rsid w:val="00694618"/>
    <w:rsid w:val="006947C4"/>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88E"/>
    <w:rsid w:val="006979B3"/>
    <w:rsid w:val="00697A26"/>
    <w:rsid w:val="00697A65"/>
    <w:rsid w:val="00697FA1"/>
    <w:rsid w:val="006A00E2"/>
    <w:rsid w:val="006A02D8"/>
    <w:rsid w:val="006A0676"/>
    <w:rsid w:val="006A0756"/>
    <w:rsid w:val="006A078E"/>
    <w:rsid w:val="006A0B40"/>
    <w:rsid w:val="006A18B0"/>
    <w:rsid w:val="006A1B99"/>
    <w:rsid w:val="006A1FA0"/>
    <w:rsid w:val="006A2089"/>
    <w:rsid w:val="006A2400"/>
    <w:rsid w:val="006A2610"/>
    <w:rsid w:val="006A26CF"/>
    <w:rsid w:val="006A272F"/>
    <w:rsid w:val="006A28C3"/>
    <w:rsid w:val="006A2BAD"/>
    <w:rsid w:val="006A2E6A"/>
    <w:rsid w:val="006A2F20"/>
    <w:rsid w:val="006A30D8"/>
    <w:rsid w:val="006A3201"/>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4FF9"/>
    <w:rsid w:val="006A5358"/>
    <w:rsid w:val="006A55D4"/>
    <w:rsid w:val="006A567A"/>
    <w:rsid w:val="006A57EC"/>
    <w:rsid w:val="006A5900"/>
    <w:rsid w:val="006A5974"/>
    <w:rsid w:val="006A5AFD"/>
    <w:rsid w:val="006A5CA2"/>
    <w:rsid w:val="006A5D8A"/>
    <w:rsid w:val="006A5E02"/>
    <w:rsid w:val="006A6163"/>
    <w:rsid w:val="006A61B2"/>
    <w:rsid w:val="006A63AE"/>
    <w:rsid w:val="006A7052"/>
    <w:rsid w:val="006A713E"/>
    <w:rsid w:val="006A7148"/>
    <w:rsid w:val="006A77B2"/>
    <w:rsid w:val="006A7C0A"/>
    <w:rsid w:val="006A7C53"/>
    <w:rsid w:val="006A7DC1"/>
    <w:rsid w:val="006B0026"/>
    <w:rsid w:val="006B01E1"/>
    <w:rsid w:val="006B04D9"/>
    <w:rsid w:val="006B0B1C"/>
    <w:rsid w:val="006B0C0E"/>
    <w:rsid w:val="006B0C9E"/>
    <w:rsid w:val="006B0DFF"/>
    <w:rsid w:val="006B1091"/>
    <w:rsid w:val="006B11BB"/>
    <w:rsid w:val="006B143D"/>
    <w:rsid w:val="006B160A"/>
    <w:rsid w:val="006B1649"/>
    <w:rsid w:val="006B17F5"/>
    <w:rsid w:val="006B180C"/>
    <w:rsid w:val="006B18A0"/>
    <w:rsid w:val="006B19CE"/>
    <w:rsid w:val="006B1BEC"/>
    <w:rsid w:val="006B1C3D"/>
    <w:rsid w:val="006B1DDC"/>
    <w:rsid w:val="006B2023"/>
    <w:rsid w:val="006B2450"/>
    <w:rsid w:val="006B28E3"/>
    <w:rsid w:val="006B291D"/>
    <w:rsid w:val="006B29EA"/>
    <w:rsid w:val="006B2CC4"/>
    <w:rsid w:val="006B2DF6"/>
    <w:rsid w:val="006B349E"/>
    <w:rsid w:val="006B35AE"/>
    <w:rsid w:val="006B378A"/>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564"/>
    <w:rsid w:val="006B563B"/>
    <w:rsid w:val="006B5760"/>
    <w:rsid w:val="006B57EC"/>
    <w:rsid w:val="006B5E58"/>
    <w:rsid w:val="006B6061"/>
    <w:rsid w:val="006B61B9"/>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056"/>
    <w:rsid w:val="006B72EA"/>
    <w:rsid w:val="006B7302"/>
    <w:rsid w:val="006B740A"/>
    <w:rsid w:val="006B752F"/>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0F92"/>
    <w:rsid w:val="006C1164"/>
    <w:rsid w:val="006C1606"/>
    <w:rsid w:val="006C1642"/>
    <w:rsid w:val="006C1646"/>
    <w:rsid w:val="006C1654"/>
    <w:rsid w:val="006C172A"/>
    <w:rsid w:val="006C180B"/>
    <w:rsid w:val="006C1B44"/>
    <w:rsid w:val="006C1C2E"/>
    <w:rsid w:val="006C1C91"/>
    <w:rsid w:val="006C1CBF"/>
    <w:rsid w:val="006C1EB8"/>
    <w:rsid w:val="006C1F1E"/>
    <w:rsid w:val="006C2526"/>
    <w:rsid w:val="006C25AD"/>
    <w:rsid w:val="006C2F93"/>
    <w:rsid w:val="006C309F"/>
    <w:rsid w:val="006C3129"/>
    <w:rsid w:val="006C325C"/>
    <w:rsid w:val="006C3377"/>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4AC"/>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69D"/>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7E9"/>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283"/>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9A1"/>
    <w:rsid w:val="006D5AB0"/>
    <w:rsid w:val="006D5C03"/>
    <w:rsid w:val="006D5C90"/>
    <w:rsid w:val="006D61E0"/>
    <w:rsid w:val="006D64AF"/>
    <w:rsid w:val="006D65A8"/>
    <w:rsid w:val="006D6778"/>
    <w:rsid w:val="006D683F"/>
    <w:rsid w:val="006D68D0"/>
    <w:rsid w:val="006D69E0"/>
    <w:rsid w:val="006D69EF"/>
    <w:rsid w:val="006D6CA3"/>
    <w:rsid w:val="006D6CBD"/>
    <w:rsid w:val="006D6E9D"/>
    <w:rsid w:val="006D70EF"/>
    <w:rsid w:val="006D7385"/>
    <w:rsid w:val="006D7A9E"/>
    <w:rsid w:val="006E00D0"/>
    <w:rsid w:val="006E024C"/>
    <w:rsid w:val="006E04F4"/>
    <w:rsid w:val="006E0C24"/>
    <w:rsid w:val="006E0E51"/>
    <w:rsid w:val="006E1430"/>
    <w:rsid w:val="006E1D96"/>
    <w:rsid w:val="006E1EC8"/>
    <w:rsid w:val="006E2117"/>
    <w:rsid w:val="006E226D"/>
    <w:rsid w:val="006E227B"/>
    <w:rsid w:val="006E238D"/>
    <w:rsid w:val="006E24E6"/>
    <w:rsid w:val="006E259E"/>
    <w:rsid w:val="006E281C"/>
    <w:rsid w:val="006E287C"/>
    <w:rsid w:val="006E2940"/>
    <w:rsid w:val="006E2B54"/>
    <w:rsid w:val="006E2C0B"/>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931"/>
    <w:rsid w:val="006E4AB4"/>
    <w:rsid w:val="006E4AB7"/>
    <w:rsid w:val="006E4B9E"/>
    <w:rsid w:val="006E5608"/>
    <w:rsid w:val="006E5959"/>
    <w:rsid w:val="006E5975"/>
    <w:rsid w:val="006E5AC2"/>
    <w:rsid w:val="006E5AE0"/>
    <w:rsid w:val="006E5BAF"/>
    <w:rsid w:val="006E5BC5"/>
    <w:rsid w:val="006E5E4F"/>
    <w:rsid w:val="006E5F16"/>
    <w:rsid w:val="006E65E1"/>
    <w:rsid w:val="006E6622"/>
    <w:rsid w:val="006E6651"/>
    <w:rsid w:val="006E675B"/>
    <w:rsid w:val="006E684D"/>
    <w:rsid w:val="006E690C"/>
    <w:rsid w:val="006E6E2A"/>
    <w:rsid w:val="006E70A6"/>
    <w:rsid w:val="006E728D"/>
    <w:rsid w:val="006E733A"/>
    <w:rsid w:val="006E7473"/>
    <w:rsid w:val="006E75E0"/>
    <w:rsid w:val="006E7925"/>
    <w:rsid w:val="006E7A55"/>
    <w:rsid w:val="006E7A90"/>
    <w:rsid w:val="006E7AA2"/>
    <w:rsid w:val="006E7B2E"/>
    <w:rsid w:val="006E7B55"/>
    <w:rsid w:val="006E7F13"/>
    <w:rsid w:val="006E7FEF"/>
    <w:rsid w:val="006F01C2"/>
    <w:rsid w:val="006F01E7"/>
    <w:rsid w:val="006F05F2"/>
    <w:rsid w:val="006F093A"/>
    <w:rsid w:val="006F0C4F"/>
    <w:rsid w:val="006F0FFC"/>
    <w:rsid w:val="006F1015"/>
    <w:rsid w:val="006F1109"/>
    <w:rsid w:val="006F1198"/>
    <w:rsid w:val="006F1360"/>
    <w:rsid w:val="006F1595"/>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D69"/>
    <w:rsid w:val="006F4F9B"/>
    <w:rsid w:val="006F54DA"/>
    <w:rsid w:val="006F58CB"/>
    <w:rsid w:val="006F5E6B"/>
    <w:rsid w:val="006F5EEE"/>
    <w:rsid w:val="006F5EF3"/>
    <w:rsid w:val="006F5F75"/>
    <w:rsid w:val="006F5FBF"/>
    <w:rsid w:val="006F609B"/>
    <w:rsid w:val="006F627A"/>
    <w:rsid w:val="006F6445"/>
    <w:rsid w:val="006F6CFF"/>
    <w:rsid w:val="006F6D4F"/>
    <w:rsid w:val="006F6D99"/>
    <w:rsid w:val="006F6DDA"/>
    <w:rsid w:val="006F6E93"/>
    <w:rsid w:val="006F7097"/>
    <w:rsid w:val="006F7212"/>
    <w:rsid w:val="006F74D4"/>
    <w:rsid w:val="006F74E1"/>
    <w:rsid w:val="006F7580"/>
    <w:rsid w:val="006F75D7"/>
    <w:rsid w:val="006F7687"/>
    <w:rsid w:val="006F7939"/>
    <w:rsid w:val="006F794C"/>
    <w:rsid w:val="006F7BD1"/>
    <w:rsid w:val="006F7FB1"/>
    <w:rsid w:val="0070020E"/>
    <w:rsid w:val="007003D8"/>
    <w:rsid w:val="00700516"/>
    <w:rsid w:val="00700541"/>
    <w:rsid w:val="007008E5"/>
    <w:rsid w:val="00700A13"/>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82"/>
    <w:rsid w:val="007030DC"/>
    <w:rsid w:val="00703621"/>
    <w:rsid w:val="0070386C"/>
    <w:rsid w:val="00703949"/>
    <w:rsid w:val="00703A39"/>
    <w:rsid w:val="00703D16"/>
    <w:rsid w:val="00703D61"/>
    <w:rsid w:val="00703E8F"/>
    <w:rsid w:val="00703EB2"/>
    <w:rsid w:val="00703F77"/>
    <w:rsid w:val="00704849"/>
    <w:rsid w:val="007048DA"/>
    <w:rsid w:val="00704A48"/>
    <w:rsid w:val="00704B7A"/>
    <w:rsid w:val="00704CF8"/>
    <w:rsid w:val="00704D4E"/>
    <w:rsid w:val="00704D52"/>
    <w:rsid w:val="00704F34"/>
    <w:rsid w:val="00705951"/>
    <w:rsid w:val="00705FD5"/>
    <w:rsid w:val="007061CF"/>
    <w:rsid w:val="00706293"/>
    <w:rsid w:val="007062C7"/>
    <w:rsid w:val="007062D2"/>
    <w:rsid w:val="0070645B"/>
    <w:rsid w:val="00706728"/>
    <w:rsid w:val="00706ADA"/>
    <w:rsid w:val="00706B88"/>
    <w:rsid w:val="00706C34"/>
    <w:rsid w:val="00706DE0"/>
    <w:rsid w:val="00706DE6"/>
    <w:rsid w:val="00706E4C"/>
    <w:rsid w:val="00706F29"/>
    <w:rsid w:val="00706FE6"/>
    <w:rsid w:val="00706FEC"/>
    <w:rsid w:val="00707352"/>
    <w:rsid w:val="007078E6"/>
    <w:rsid w:val="00707960"/>
    <w:rsid w:val="00707AE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59C"/>
    <w:rsid w:val="00711925"/>
    <w:rsid w:val="0071198B"/>
    <w:rsid w:val="007119F3"/>
    <w:rsid w:val="00711A42"/>
    <w:rsid w:val="00711A48"/>
    <w:rsid w:val="00711E3D"/>
    <w:rsid w:val="00712194"/>
    <w:rsid w:val="00712873"/>
    <w:rsid w:val="00712CFC"/>
    <w:rsid w:val="00712D96"/>
    <w:rsid w:val="00712F45"/>
    <w:rsid w:val="00712FC3"/>
    <w:rsid w:val="0071316B"/>
    <w:rsid w:val="00713189"/>
    <w:rsid w:val="007131AA"/>
    <w:rsid w:val="007131EF"/>
    <w:rsid w:val="00713E89"/>
    <w:rsid w:val="00713EFD"/>
    <w:rsid w:val="0071404A"/>
    <w:rsid w:val="007140E0"/>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5F85"/>
    <w:rsid w:val="0071602B"/>
    <w:rsid w:val="0071610E"/>
    <w:rsid w:val="007161E7"/>
    <w:rsid w:val="007161ED"/>
    <w:rsid w:val="00716412"/>
    <w:rsid w:val="007166A3"/>
    <w:rsid w:val="00716776"/>
    <w:rsid w:val="00716A04"/>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93D"/>
    <w:rsid w:val="00721C0A"/>
    <w:rsid w:val="00722002"/>
    <w:rsid w:val="0072213E"/>
    <w:rsid w:val="00722A19"/>
    <w:rsid w:val="00722C25"/>
    <w:rsid w:val="00722CCA"/>
    <w:rsid w:val="00722D35"/>
    <w:rsid w:val="00722E0F"/>
    <w:rsid w:val="00722E54"/>
    <w:rsid w:val="007232C5"/>
    <w:rsid w:val="007236AC"/>
    <w:rsid w:val="0072373C"/>
    <w:rsid w:val="007237FC"/>
    <w:rsid w:val="00723872"/>
    <w:rsid w:val="00723B9D"/>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9FA"/>
    <w:rsid w:val="00725AF4"/>
    <w:rsid w:val="00725B00"/>
    <w:rsid w:val="00725D47"/>
    <w:rsid w:val="00725DCD"/>
    <w:rsid w:val="0072633F"/>
    <w:rsid w:val="00726942"/>
    <w:rsid w:val="0072696A"/>
    <w:rsid w:val="00726CB9"/>
    <w:rsid w:val="00726FEF"/>
    <w:rsid w:val="00727093"/>
    <w:rsid w:val="007270A8"/>
    <w:rsid w:val="0072719C"/>
    <w:rsid w:val="00727748"/>
    <w:rsid w:val="007279A3"/>
    <w:rsid w:val="00727A54"/>
    <w:rsid w:val="00727B61"/>
    <w:rsid w:val="00727CD4"/>
    <w:rsid w:val="0073012E"/>
    <w:rsid w:val="007301E9"/>
    <w:rsid w:val="007302AE"/>
    <w:rsid w:val="007305A1"/>
    <w:rsid w:val="007305E7"/>
    <w:rsid w:val="00730664"/>
    <w:rsid w:val="00730973"/>
    <w:rsid w:val="00730990"/>
    <w:rsid w:val="00730A5C"/>
    <w:rsid w:val="00730CB7"/>
    <w:rsid w:val="00730D0A"/>
    <w:rsid w:val="00730DF2"/>
    <w:rsid w:val="00730EBB"/>
    <w:rsid w:val="007314C4"/>
    <w:rsid w:val="007316C7"/>
    <w:rsid w:val="007317F3"/>
    <w:rsid w:val="00731A70"/>
    <w:rsid w:val="00731D3E"/>
    <w:rsid w:val="00731D84"/>
    <w:rsid w:val="00731E05"/>
    <w:rsid w:val="00731E73"/>
    <w:rsid w:val="007322C6"/>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9F"/>
    <w:rsid w:val="007345AA"/>
    <w:rsid w:val="007346FD"/>
    <w:rsid w:val="00734779"/>
    <w:rsid w:val="00734783"/>
    <w:rsid w:val="0073492F"/>
    <w:rsid w:val="00734E58"/>
    <w:rsid w:val="00734F29"/>
    <w:rsid w:val="0073527A"/>
    <w:rsid w:val="00735569"/>
    <w:rsid w:val="00735589"/>
    <w:rsid w:val="0073570C"/>
    <w:rsid w:val="00735794"/>
    <w:rsid w:val="007359FE"/>
    <w:rsid w:val="0073604B"/>
    <w:rsid w:val="00736079"/>
    <w:rsid w:val="0073621B"/>
    <w:rsid w:val="0073633F"/>
    <w:rsid w:val="00736456"/>
    <w:rsid w:val="007364D4"/>
    <w:rsid w:val="007367B5"/>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14"/>
    <w:rsid w:val="00740D7B"/>
    <w:rsid w:val="00740D7F"/>
    <w:rsid w:val="00740D8A"/>
    <w:rsid w:val="00740E7E"/>
    <w:rsid w:val="007411C9"/>
    <w:rsid w:val="007414A7"/>
    <w:rsid w:val="00741859"/>
    <w:rsid w:val="007418DB"/>
    <w:rsid w:val="00741B02"/>
    <w:rsid w:val="00741B60"/>
    <w:rsid w:val="00741D8D"/>
    <w:rsid w:val="00741FB3"/>
    <w:rsid w:val="00742022"/>
    <w:rsid w:val="00742322"/>
    <w:rsid w:val="00742472"/>
    <w:rsid w:val="00742967"/>
    <w:rsid w:val="00742F43"/>
    <w:rsid w:val="00743074"/>
    <w:rsid w:val="00743113"/>
    <w:rsid w:val="00743A0E"/>
    <w:rsid w:val="00743A29"/>
    <w:rsid w:val="007441C6"/>
    <w:rsid w:val="00744255"/>
    <w:rsid w:val="0074479C"/>
    <w:rsid w:val="007448F8"/>
    <w:rsid w:val="00744BD4"/>
    <w:rsid w:val="00744D38"/>
    <w:rsid w:val="00744E1C"/>
    <w:rsid w:val="00744F27"/>
    <w:rsid w:val="007451D8"/>
    <w:rsid w:val="0074522A"/>
    <w:rsid w:val="007457F5"/>
    <w:rsid w:val="007458B3"/>
    <w:rsid w:val="007458F7"/>
    <w:rsid w:val="007459BE"/>
    <w:rsid w:val="007459EE"/>
    <w:rsid w:val="00745CEC"/>
    <w:rsid w:val="00745F7E"/>
    <w:rsid w:val="007461EB"/>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142"/>
    <w:rsid w:val="00750252"/>
    <w:rsid w:val="00750267"/>
    <w:rsid w:val="00750403"/>
    <w:rsid w:val="0075044B"/>
    <w:rsid w:val="00750939"/>
    <w:rsid w:val="00750AAE"/>
    <w:rsid w:val="00750D8F"/>
    <w:rsid w:val="00750FAE"/>
    <w:rsid w:val="00751226"/>
    <w:rsid w:val="0075132F"/>
    <w:rsid w:val="00751650"/>
    <w:rsid w:val="0075177A"/>
    <w:rsid w:val="0075185B"/>
    <w:rsid w:val="007518FF"/>
    <w:rsid w:val="00751A1D"/>
    <w:rsid w:val="007522DB"/>
    <w:rsid w:val="00752403"/>
    <w:rsid w:val="0075263F"/>
    <w:rsid w:val="00752779"/>
    <w:rsid w:val="007529E8"/>
    <w:rsid w:val="00752D53"/>
    <w:rsid w:val="007530E3"/>
    <w:rsid w:val="00753180"/>
    <w:rsid w:val="007533AD"/>
    <w:rsid w:val="0075346D"/>
    <w:rsid w:val="00753473"/>
    <w:rsid w:val="007542A7"/>
    <w:rsid w:val="007544C4"/>
    <w:rsid w:val="00754628"/>
    <w:rsid w:val="007546DB"/>
    <w:rsid w:val="0075470F"/>
    <w:rsid w:val="007547AE"/>
    <w:rsid w:val="00754882"/>
    <w:rsid w:val="007549B5"/>
    <w:rsid w:val="007549C9"/>
    <w:rsid w:val="00754A62"/>
    <w:rsid w:val="00754A92"/>
    <w:rsid w:val="00754AB9"/>
    <w:rsid w:val="00754E30"/>
    <w:rsid w:val="00754E80"/>
    <w:rsid w:val="00754F07"/>
    <w:rsid w:val="00754F29"/>
    <w:rsid w:val="00754FBC"/>
    <w:rsid w:val="0075544D"/>
    <w:rsid w:val="007559B6"/>
    <w:rsid w:val="007559D5"/>
    <w:rsid w:val="00755BD2"/>
    <w:rsid w:val="007560B2"/>
    <w:rsid w:val="00756424"/>
    <w:rsid w:val="0075662D"/>
    <w:rsid w:val="00756C8B"/>
    <w:rsid w:val="00757134"/>
    <w:rsid w:val="00757247"/>
    <w:rsid w:val="0075744B"/>
    <w:rsid w:val="007575A2"/>
    <w:rsid w:val="0075779C"/>
    <w:rsid w:val="00757964"/>
    <w:rsid w:val="00757C51"/>
    <w:rsid w:val="00757CF0"/>
    <w:rsid w:val="00757CF8"/>
    <w:rsid w:val="007600E4"/>
    <w:rsid w:val="0076038A"/>
    <w:rsid w:val="0076049E"/>
    <w:rsid w:val="007604AE"/>
    <w:rsid w:val="007605FE"/>
    <w:rsid w:val="00760667"/>
    <w:rsid w:val="0076067D"/>
    <w:rsid w:val="00760B44"/>
    <w:rsid w:val="00760E9D"/>
    <w:rsid w:val="00760F97"/>
    <w:rsid w:val="007610FB"/>
    <w:rsid w:val="0076133F"/>
    <w:rsid w:val="00761582"/>
    <w:rsid w:val="00761A48"/>
    <w:rsid w:val="00761B5A"/>
    <w:rsid w:val="00761DD2"/>
    <w:rsid w:val="00761F27"/>
    <w:rsid w:val="00761F2C"/>
    <w:rsid w:val="007622AC"/>
    <w:rsid w:val="00762856"/>
    <w:rsid w:val="007628E7"/>
    <w:rsid w:val="00762F1D"/>
    <w:rsid w:val="0076314A"/>
    <w:rsid w:val="00763688"/>
    <w:rsid w:val="0076371E"/>
    <w:rsid w:val="007637C4"/>
    <w:rsid w:val="00764666"/>
    <w:rsid w:val="007646F5"/>
    <w:rsid w:val="00764838"/>
    <w:rsid w:val="00764B34"/>
    <w:rsid w:val="00764C3F"/>
    <w:rsid w:val="00764E0C"/>
    <w:rsid w:val="00764EDC"/>
    <w:rsid w:val="00764F4E"/>
    <w:rsid w:val="00765034"/>
    <w:rsid w:val="0076558F"/>
    <w:rsid w:val="0076576C"/>
    <w:rsid w:val="00765898"/>
    <w:rsid w:val="007660E0"/>
    <w:rsid w:val="0076638F"/>
    <w:rsid w:val="007663EF"/>
    <w:rsid w:val="00766695"/>
    <w:rsid w:val="007666B4"/>
    <w:rsid w:val="007666ED"/>
    <w:rsid w:val="0076671C"/>
    <w:rsid w:val="007668C0"/>
    <w:rsid w:val="00766A5E"/>
    <w:rsid w:val="00766A90"/>
    <w:rsid w:val="00766AB2"/>
    <w:rsid w:val="00766BF1"/>
    <w:rsid w:val="00766D31"/>
    <w:rsid w:val="007670DF"/>
    <w:rsid w:val="00767139"/>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BBB"/>
    <w:rsid w:val="00770F56"/>
    <w:rsid w:val="00771078"/>
    <w:rsid w:val="0077149F"/>
    <w:rsid w:val="007715F9"/>
    <w:rsid w:val="00771972"/>
    <w:rsid w:val="00771DB3"/>
    <w:rsid w:val="007723E0"/>
    <w:rsid w:val="007727BB"/>
    <w:rsid w:val="007728CF"/>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1E0"/>
    <w:rsid w:val="00774206"/>
    <w:rsid w:val="007745F9"/>
    <w:rsid w:val="0077487D"/>
    <w:rsid w:val="00774EA2"/>
    <w:rsid w:val="00775041"/>
    <w:rsid w:val="007750A5"/>
    <w:rsid w:val="007751F3"/>
    <w:rsid w:val="00775390"/>
    <w:rsid w:val="007753B0"/>
    <w:rsid w:val="00775849"/>
    <w:rsid w:val="00775AC8"/>
    <w:rsid w:val="00775C73"/>
    <w:rsid w:val="00775FA7"/>
    <w:rsid w:val="00776061"/>
    <w:rsid w:val="00776070"/>
    <w:rsid w:val="00776161"/>
    <w:rsid w:val="007764B2"/>
    <w:rsid w:val="007768ED"/>
    <w:rsid w:val="007770F6"/>
    <w:rsid w:val="007771E7"/>
    <w:rsid w:val="0077733B"/>
    <w:rsid w:val="00777878"/>
    <w:rsid w:val="0077789D"/>
    <w:rsid w:val="00777F01"/>
    <w:rsid w:val="00777F82"/>
    <w:rsid w:val="0078019D"/>
    <w:rsid w:val="0078051C"/>
    <w:rsid w:val="0078052D"/>
    <w:rsid w:val="0078067D"/>
    <w:rsid w:val="00780917"/>
    <w:rsid w:val="007809BE"/>
    <w:rsid w:val="00780A65"/>
    <w:rsid w:val="00780C5D"/>
    <w:rsid w:val="007812D0"/>
    <w:rsid w:val="00781344"/>
    <w:rsid w:val="007813DA"/>
    <w:rsid w:val="0078170F"/>
    <w:rsid w:val="0078189B"/>
    <w:rsid w:val="00781A5C"/>
    <w:rsid w:val="00781F96"/>
    <w:rsid w:val="00782031"/>
    <w:rsid w:val="00782177"/>
    <w:rsid w:val="00782374"/>
    <w:rsid w:val="007824C1"/>
    <w:rsid w:val="00782684"/>
    <w:rsid w:val="00782A91"/>
    <w:rsid w:val="007831C8"/>
    <w:rsid w:val="00783213"/>
    <w:rsid w:val="00783273"/>
    <w:rsid w:val="0078348F"/>
    <w:rsid w:val="0078354B"/>
    <w:rsid w:val="007836B4"/>
    <w:rsid w:val="0078371E"/>
    <w:rsid w:val="007837A8"/>
    <w:rsid w:val="007838A8"/>
    <w:rsid w:val="00783AE6"/>
    <w:rsid w:val="00783B55"/>
    <w:rsid w:val="00783B6A"/>
    <w:rsid w:val="00783C2F"/>
    <w:rsid w:val="00783CB0"/>
    <w:rsid w:val="00783D44"/>
    <w:rsid w:val="00783DAE"/>
    <w:rsid w:val="00783EB2"/>
    <w:rsid w:val="00783FCC"/>
    <w:rsid w:val="007840C7"/>
    <w:rsid w:val="007842DA"/>
    <w:rsid w:val="0078449C"/>
    <w:rsid w:val="007846F2"/>
    <w:rsid w:val="00784B9C"/>
    <w:rsid w:val="00784BD6"/>
    <w:rsid w:val="00784E63"/>
    <w:rsid w:val="00785037"/>
    <w:rsid w:val="00785206"/>
    <w:rsid w:val="0078525F"/>
    <w:rsid w:val="00785308"/>
    <w:rsid w:val="00785497"/>
    <w:rsid w:val="00785516"/>
    <w:rsid w:val="007856D5"/>
    <w:rsid w:val="007859BA"/>
    <w:rsid w:val="00785CE4"/>
    <w:rsid w:val="00785D18"/>
    <w:rsid w:val="00785DFA"/>
    <w:rsid w:val="00785F72"/>
    <w:rsid w:val="00785F7F"/>
    <w:rsid w:val="00785FEF"/>
    <w:rsid w:val="00786243"/>
    <w:rsid w:val="00786540"/>
    <w:rsid w:val="00786B2F"/>
    <w:rsid w:val="00786C82"/>
    <w:rsid w:val="00786E45"/>
    <w:rsid w:val="00786EA3"/>
    <w:rsid w:val="007870AF"/>
    <w:rsid w:val="007878CE"/>
    <w:rsid w:val="0078795C"/>
    <w:rsid w:val="00787BE4"/>
    <w:rsid w:val="00787C9B"/>
    <w:rsid w:val="00787D4D"/>
    <w:rsid w:val="00787D94"/>
    <w:rsid w:val="00787EAA"/>
    <w:rsid w:val="007900B2"/>
    <w:rsid w:val="007900B4"/>
    <w:rsid w:val="00790235"/>
    <w:rsid w:val="007904E1"/>
    <w:rsid w:val="00790706"/>
    <w:rsid w:val="00790B93"/>
    <w:rsid w:val="0079104B"/>
    <w:rsid w:val="007918B6"/>
    <w:rsid w:val="0079198F"/>
    <w:rsid w:val="00791ADB"/>
    <w:rsid w:val="00791BF3"/>
    <w:rsid w:val="00791D12"/>
    <w:rsid w:val="00791D1E"/>
    <w:rsid w:val="00791D63"/>
    <w:rsid w:val="00791E7E"/>
    <w:rsid w:val="007921E9"/>
    <w:rsid w:val="0079220A"/>
    <w:rsid w:val="007922A5"/>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60F"/>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83D"/>
    <w:rsid w:val="00797CC4"/>
    <w:rsid w:val="00797CE8"/>
    <w:rsid w:val="007A002B"/>
    <w:rsid w:val="007A0202"/>
    <w:rsid w:val="007A07AB"/>
    <w:rsid w:val="007A0808"/>
    <w:rsid w:val="007A0969"/>
    <w:rsid w:val="007A09BF"/>
    <w:rsid w:val="007A0B5B"/>
    <w:rsid w:val="007A0B5D"/>
    <w:rsid w:val="007A0E78"/>
    <w:rsid w:val="007A14D5"/>
    <w:rsid w:val="007A14F0"/>
    <w:rsid w:val="007A164E"/>
    <w:rsid w:val="007A1C1F"/>
    <w:rsid w:val="007A1F42"/>
    <w:rsid w:val="007A2298"/>
    <w:rsid w:val="007A23D2"/>
    <w:rsid w:val="007A243F"/>
    <w:rsid w:val="007A24BE"/>
    <w:rsid w:val="007A2537"/>
    <w:rsid w:val="007A2708"/>
    <w:rsid w:val="007A2730"/>
    <w:rsid w:val="007A27FB"/>
    <w:rsid w:val="007A296F"/>
    <w:rsid w:val="007A29B9"/>
    <w:rsid w:val="007A29D1"/>
    <w:rsid w:val="007A2C92"/>
    <w:rsid w:val="007A2DCA"/>
    <w:rsid w:val="007A2F8A"/>
    <w:rsid w:val="007A3249"/>
    <w:rsid w:val="007A3407"/>
    <w:rsid w:val="007A3C0E"/>
    <w:rsid w:val="007A4318"/>
    <w:rsid w:val="007A43D3"/>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64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B00"/>
    <w:rsid w:val="007B3C5D"/>
    <w:rsid w:val="007B3D1D"/>
    <w:rsid w:val="007B401F"/>
    <w:rsid w:val="007B4255"/>
    <w:rsid w:val="007B4515"/>
    <w:rsid w:val="007B456C"/>
    <w:rsid w:val="007B46F8"/>
    <w:rsid w:val="007B4905"/>
    <w:rsid w:val="007B4DCF"/>
    <w:rsid w:val="007B4DF2"/>
    <w:rsid w:val="007B500D"/>
    <w:rsid w:val="007B53F8"/>
    <w:rsid w:val="007B55AB"/>
    <w:rsid w:val="007B587C"/>
    <w:rsid w:val="007B5E08"/>
    <w:rsid w:val="007B5ECC"/>
    <w:rsid w:val="007B6157"/>
    <w:rsid w:val="007B651A"/>
    <w:rsid w:val="007B6848"/>
    <w:rsid w:val="007B6997"/>
    <w:rsid w:val="007B6AD1"/>
    <w:rsid w:val="007B6C06"/>
    <w:rsid w:val="007B7001"/>
    <w:rsid w:val="007B700F"/>
    <w:rsid w:val="007B7391"/>
    <w:rsid w:val="007B73A8"/>
    <w:rsid w:val="007B762F"/>
    <w:rsid w:val="007B76D9"/>
    <w:rsid w:val="007B76F2"/>
    <w:rsid w:val="007B785E"/>
    <w:rsid w:val="007B791F"/>
    <w:rsid w:val="007B79DC"/>
    <w:rsid w:val="007B7B1D"/>
    <w:rsid w:val="007C001E"/>
    <w:rsid w:val="007C0051"/>
    <w:rsid w:val="007C00B9"/>
    <w:rsid w:val="007C00F5"/>
    <w:rsid w:val="007C0280"/>
    <w:rsid w:val="007C0646"/>
    <w:rsid w:val="007C085B"/>
    <w:rsid w:val="007C09A8"/>
    <w:rsid w:val="007C0A45"/>
    <w:rsid w:val="007C0DF5"/>
    <w:rsid w:val="007C0F1A"/>
    <w:rsid w:val="007C101B"/>
    <w:rsid w:val="007C1113"/>
    <w:rsid w:val="007C1494"/>
    <w:rsid w:val="007C176B"/>
    <w:rsid w:val="007C191C"/>
    <w:rsid w:val="007C1EB6"/>
    <w:rsid w:val="007C2186"/>
    <w:rsid w:val="007C24CC"/>
    <w:rsid w:val="007C26ED"/>
    <w:rsid w:val="007C2887"/>
    <w:rsid w:val="007C2AB7"/>
    <w:rsid w:val="007C2C60"/>
    <w:rsid w:val="007C2E83"/>
    <w:rsid w:val="007C2EC7"/>
    <w:rsid w:val="007C2F74"/>
    <w:rsid w:val="007C339F"/>
    <w:rsid w:val="007C3552"/>
    <w:rsid w:val="007C35A5"/>
    <w:rsid w:val="007C35D6"/>
    <w:rsid w:val="007C3608"/>
    <w:rsid w:val="007C3740"/>
    <w:rsid w:val="007C3E75"/>
    <w:rsid w:val="007C3FB1"/>
    <w:rsid w:val="007C409B"/>
    <w:rsid w:val="007C47ED"/>
    <w:rsid w:val="007C48B6"/>
    <w:rsid w:val="007C4D30"/>
    <w:rsid w:val="007C4D6C"/>
    <w:rsid w:val="007C4FB3"/>
    <w:rsid w:val="007C5174"/>
    <w:rsid w:val="007C521B"/>
    <w:rsid w:val="007C529D"/>
    <w:rsid w:val="007C550D"/>
    <w:rsid w:val="007C57BB"/>
    <w:rsid w:val="007C5A79"/>
    <w:rsid w:val="007C5B31"/>
    <w:rsid w:val="007C5CDF"/>
    <w:rsid w:val="007C5E6A"/>
    <w:rsid w:val="007C5ED8"/>
    <w:rsid w:val="007C6169"/>
    <w:rsid w:val="007C678F"/>
    <w:rsid w:val="007C6834"/>
    <w:rsid w:val="007C6873"/>
    <w:rsid w:val="007C6DD1"/>
    <w:rsid w:val="007C6ED6"/>
    <w:rsid w:val="007C7001"/>
    <w:rsid w:val="007C708B"/>
    <w:rsid w:val="007C71B4"/>
    <w:rsid w:val="007C72A7"/>
    <w:rsid w:val="007C730F"/>
    <w:rsid w:val="007C7760"/>
    <w:rsid w:val="007C7A0C"/>
    <w:rsid w:val="007C7A2C"/>
    <w:rsid w:val="007C7A52"/>
    <w:rsid w:val="007C7A80"/>
    <w:rsid w:val="007C7C7E"/>
    <w:rsid w:val="007C7F2C"/>
    <w:rsid w:val="007D00D0"/>
    <w:rsid w:val="007D0171"/>
    <w:rsid w:val="007D048A"/>
    <w:rsid w:val="007D0D55"/>
    <w:rsid w:val="007D0E4E"/>
    <w:rsid w:val="007D104F"/>
    <w:rsid w:val="007D1115"/>
    <w:rsid w:val="007D11BF"/>
    <w:rsid w:val="007D1209"/>
    <w:rsid w:val="007D12A4"/>
    <w:rsid w:val="007D1371"/>
    <w:rsid w:val="007D13F9"/>
    <w:rsid w:val="007D15AC"/>
    <w:rsid w:val="007D1643"/>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8CB"/>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191"/>
    <w:rsid w:val="007D4244"/>
    <w:rsid w:val="007D439D"/>
    <w:rsid w:val="007D4520"/>
    <w:rsid w:val="007D4C19"/>
    <w:rsid w:val="007D4C9A"/>
    <w:rsid w:val="007D4CDD"/>
    <w:rsid w:val="007D4E28"/>
    <w:rsid w:val="007D4E7E"/>
    <w:rsid w:val="007D4F82"/>
    <w:rsid w:val="007D53DE"/>
    <w:rsid w:val="007D5413"/>
    <w:rsid w:val="007D567D"/>
    <w:rsid w:val="007D5D3F"/>
    <w:rsid w:val="007D5DFE"/>
    <w:rsid w:val="007D6039"/>
    <w:rsid w:val="007D6097"/>
    <w:rsid w:val="007D617F"/>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7F2"/>
    <w:rsid w:val="007E0842"/>
    <w:rsid w:val="007E0A16"/>
    <w:rsid w:val="007E0C66"/>
    <w:rsid w:val="007E0CDD"/>
    <w:rsid w:val="007E0D3E"/>
    <w:rsid w:val="007E0D82"/>
    <w:rsid w:val="007E0E91"/>
    <w:rsid w:val="007E1005"/>
    <w:rsid w:val="007E106E"/>
    <w:rsid w:val="007E1126"/>
    <w:rsid w:val="007E132D"/>
    <w:rsid w:val="007E14A8"/>
    <w:rsid w:val="007E15D7"/>
    <w:rsid w:val="007E16CD"/>
    <w:rsid w:val="007E1949"/>
    <w:rsid w:val="007E1997"/>
    <w:rsid w:val="007E1B4B"/>
    <w:rsid w:val="007E1CC0"/>
    <w:rsid w:val="007E2213"/>
    <w:rsid w:val="007E232B"/>
    <w:rsid w:val="007E2441"/>
    <w:rsid w:val="007E24A7"/>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066"/>
    <w:rsid w:val="007E6188"/>
    <w:rsid w:val="007E62BC"/>
    <w:rsid w:val="007E6448"/>
    <w:rsid w:val="007E6974"/>
    <w:rsid w:val="007E6A5D"/>
    <w:rsid w:val="007E6B8D"/>
    <w:rsid w:val="007E715D"/>
    <w:rsid w:val="007E7252"/>
    <w:rsid w:val="007E73DA"/>
    <w:rsid w:val="007E745C"/>
    <w:rsid w:val="007E7471"/>
    <w:rsid w:val="007E74AF"/>
    <w:rsid w:val="007E7728"/>
    <w:rsid w:val="007E7A9F"/>
    <w:rsid w:val="007E7E30"/>
    <w:rsid w:val="007E7FA5"/>
    <w:rsid w:val="007E7FC5"/>
    <w:rsid w:val="007F027C"/>
    <w:rsid w:val="007F02AA"/>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4F7"/>
    <w:rsid w:val="007F2651"/>
    <w:rsid w:val="007F2687"/>
    <w:rsid w:val="007F281A"/>
    <w:rsid w:val="007F2A49"/>
    <w:rsid w:val="007F2D97"/>
    <w:rsid w:val="007F2EDA"/>
    <w:rsid w:val="007F3156"/>
    <w:rsid w:val="007F31C0"/>
    <w:rsid w:val="007F35D7"/>
    <w:rsid w:val="007F3744"/>
    <w:rsid w:val="007F3820"/>
    <w:rsid w:val="007F3D8C"/>
    <w:rsid w:val="007F4B41"/>
    <w:rsid w:val="007F5553"/>
    <w:rsid w:val="007F55AC"/>
    <w:rsid w:val="007F5891"/>
    <w:rsid w:val="007F5B97"/>
    <w:rsid w:val="007F5C92"/>
    <w:rsid w:val="007F5D2F"/>
    <w:rsid w:val="007F62D2"/>
    <w:rsid w:val="007F634B"/>
    <w:rsid w:val="007F6596"/>
    <w:rsid w:val="007F6601"/>
    <w:rsid w:val="007F666A"/>
    <w:rsid w:val="007F6740"/>
    <w:rsid w:val="007F67DF"/>
    <w:rsid w:val="007F6983"/>
    <w:rsid w:val="007F69A6"/>
    <w:rsid w:val="007F6DF4"/>
    <w:rsid w:val="007F6EA0"/>
    <w:rsid w:val="007F7151"/>
    <w:rsid w:val="007F7180"/>
    <w:rsid w:val="007F7357"/>
    <w:rsid w:val="007F7407"/>
    <w:rsid w:val="007F741A"/>
    <w:rsid w:val="007F75A1"/>
    <w:rsid w:val="007F76A3"/>
    <w:rsid w:val="007F7E88"/>
    <w:rsid w:val="00800084"/>
    <w:rsid w:val="00800362"/>
    <w:rsid w:val="00800931"/>
    <w:rsid w:val="00800DE0"/>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0A1"/>
    <w:rsid w:val="00804742"/>
    <w:rsid w:val="00804C1C"/>
    <w:rsid w:val="00804C43"/>
    <w:rsid w:val="00804C57"/>
    <w:rsid w:val="00804C73"/>
    <w:rsid w:val="00804F53"/>
    <w:rsid w:val="008051DA"/>
    <w:rsid w:val="008051DC"/>
    <w:rsid w:val="00805208"/>
    <w:rsid w:val="00805261"/>
    <w:rsid w:val="008052CE"/>
    <w:rsid w:val="00805533"/>
    <w:rsid w:val="008057FB"/>
    <w:rsid w:val="00805935"/>
    <w:rsid w:val="00805DE5"/>
    <w:rsid w:val="00805F4E"/>
    <w:rsid w:val="00805F67"/>
    <w:rsid w:val="00805F95"/>
    <w:rsid w:val="0080616D"/>
    <w:rsid w:val="00806374"/>
    <w:rsid w:val="008065A3"/>
    <w:rsid w:val="00806700"/>
    <w:rsid w:val="00806B98"/>
    <w:rsid w:val="00806C6E"/>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7DA"/>
    <w:rsid w:val="00810801"/>
    <w:rsid w:val="008109F0"/>
    <w:rsid w:val="00810A4D"/>
    <w:rsid w:val="00810D13"/>
    <w:rsid w:val="00810D9D"/>
    <w:rsid w:val="00810E5A"/>
    <w:rsid w:val="00811085"/>
    <w:rsid w:val="0081133D"/>
    <w:rsid w:val="00811883"/>
    <w:rsid w:val="008118EF"/>
    <w:rsid w:val="008119F3"/>
    <w:rsid w:val="00811AC8"/>
    <w:rsid w:val="00811AF2"/>
    <w:rsid w:val="00811B0F"/>
    <w:rsid w:val="00811B4F"/>
    <w:rsid w:val="00811C7B"/>
    <w:rsid w:val="00811D82"/>
    <w:rsid w:val="00811D98"/>
    <w:rsid w:val="00812039"/>
    <w:rsid w:val="00812270"/>
    <w:rsid w:val="0081244B"/>
    <w:rsid w:val="00812534"/>
    <w:rsid w:val="008125D2"/>
    <w:rsid w:val="00812690"/>
    <w:rsid w:val="00812695"/>
    <w:rsid w:val="00812747"/>
    <w:rsid w:val="008128E2"/>
    <w:rsid w:val="00812944"/>
    <w:rsid w:val="008129E4"/>
    <w:rsid w:val="00812D1C"/>
    <w:rsid w:val="00812E34"/>
    <w:rsid w:val="00812FE0"/>
    <w:rsid w:val="008131D7"/>
    <w:rsid w:val="00813263"/>
    <w:rsid w:val="008138A5"/>
    <w:rsid w:val="00813B1D"/>
    <w:rsid w:val="00813CAB"/>
    <w:rsid w:val="00813F1D"/>
    <w:rsid w:val="0081403F"/>
    <w:rsid w:val="00814044"/>
    <w:rsid w:val="0081420E"/>
    <w:rsid w:val="0081423F"/>
    <w:rsid w:val="00814270"/>
    <w:rsid w:val="00814393"/>
    <w:rsid w:val="00814662"/>
    <w:rsid w:val="008146E5"/>
    <w:rsid w:val="008147D5"/>
    <w:rsid w:val="008148E4"/>
    <w:rsid w:val="00814B0A"/>
    <w:rsid w:val="00814E89"/>
    <w:rsid w:val="008152CF"/>
    <w:rsid w:val="0081544C"/>
    <w:rsid w:val="008156A5"/>
    <w:rsid w:val="0081572D"/>
    <w:rsid w:val="00815882"/>
    <w:rsid w:val="00815A0A"/>
    <w:rsid w:val="00815B5C"/>
    <w:rsid w:val="00815BE3"/>
    <w:rsid w:val="00815D60"/>
    <w:rsid w:val="00815DCB"/>
    <w:rsid w:val="00815DDC"/>
    <w:rsid w:val="00815E2B"/>
    <w:rsid w:val="008162AB"/>
    <w:rsid w:val="008165F3"/>
    <w:rsid w:val="00816B12"/>
    <w:rsid w:val="00816E47"/>
    <w:rsid w:val="0081712F"/>
    <w:rsid w:val="00817515"/>
    <w:rsid w:val="00817551"/>
    <w:rsid w:val="0081766B"/>
    <w:rsid w:val="00817724"/>
    <w:rsid w:val="008178CA"/>
    <w:rsid w:val="00817B9A"/>
    <w:rsid w:val="00817DFF"/>
    <w:rsid w:val="0082015A"/>
    <w:rsid w:val="008202F5"/>
    <w:rsid w:val="00820634"/>
    <w:rsid w:val="008207D9"/>
    <w:rsid w:val="0082084E"/>
    <w:rsid w:val="00820A25"/>
    <w:rsid w:val="00820B2A"/>
    <w:rsid w:val="00820D76"/>
    <w:rsid w:val="00820E4E"/>
    <w:rsid w:val="0082159B"/>
    <w:rsid w:val="008216CE"/>
    <w:rsid w:val="0082185D"/>
    <w:rsid w:val="008219A4"/>
    <w:rsid w:val="00821C11"/>
    <w:rsid w:val="00821E1C"/>
    <w:rsid w:val="00821E95"/>
    <w:rsid w:val="00821F76"/>
    <w:rsid w:val="00822023"/>
    <w:rsid w:val="00822137"/>
    <w:rsid w:val="008222B3"/>
    <w:rsid w:val="00822464"/>
    <w:rsid w:val="0082280A"/>
    <w:rsid w:val="00822873"/>
    <w:rsid w:val="00822943"/>
    <w:rsid w:val="00822C95"/>
    <w:rsid w:val="00822D53"/>
    <w:rsid w:val="00822DE1"/>
    <w:rsid w:val="00822E88"/>
    <w:rsid w:val="00823077"/>
    <w:rsid w:val="008230A5"/>
    <w:rsid w:val="008230D9"/>
    <w:rsid w:val="00823140"/>
    <w:rsid w:val="008233BD"/>
    <w:rsid w:val="008233DE"/>
    <w:rsid w:val="008233ED"/>
    <w:rsid w:val="008233FD"/>
    <w:rsid w:val="00823654"/>
    <w:rsid w:val="008236CA"/>
    <w:rsid w:val="0082391E"/>
    <w:rsid w:val="00823C0D"/>
    <w:rsid w:val="00823D8F"/>
    <w:rsid w:val="00824081"/>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CA3"/>
    <w:rsid w:val="00826CF3"/>
    <w:rsid w:val="00826E7A"/>
    <w:rsid w:val="00827332"/>
    <w:rsid w:val="008276DC"/>
    <w:rsid w:val="00827889"/>
    <w:rsid w:val="008278B5"/>
    <w:rsid w:val="0082797F"/>
    <w:rsid w:val="00827A2B"/>
    <w:rsid w:val="00827A46"/>
    <w:rsid w:val="00827E0D"/>
    <w:rsid w:val="00827F13"/>
    <w:rsid w:val="00830184"/>
    <w:rsid w:val="00830346"/>
    <w:rsid w:val="008304ED"/>
    <w:rsid w:val="00830640"/>
    <w:rsid w:val="00830787"/>
    <w:rsid w:val="008307CD"/>
    <w:rsid w:val="00830A70"/>
    <w:rsid w:val="00830B79"/>
    <w:rsid w:val="00830C71"/>
    <w:rsid w:val="00830EC5"/>
    <w:rsid w:val="00831070"/>
    <w:rsid w:val="0083131D"/>
    <w:rsid w:val="008313DA"/>
    <w:rsid w:val="00831467"/>
    <w:rsid w:val="0083146D"/>
    <w:rsid w:val="008314B3"/>
    <w:rsid w:val="008317B3"/>
    <w:rsid w:val="00831B71"/>
    <w:rsid w:val="00831BB9"/>
    <w:rsid w:val="00831BBB"/>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2C2"/>
    <w:rsid w:val="008334AF"/>
    <w:rsid w:val="00833D26"/>
    <w:rsid w:val="00833E89"/>
    <w:rsid w:val="0083410B"/>
    <w:rsid w:val="0083462D"/>
    <w:rsid w:val="008347FF"/>
    <w:rsid w:val="00834833"/>
    <w:rsid w:val="0083488D"/>
    <w:rsid w:val="00834AF9"/>
    <w:rsid w:val="00834C4C"/>
    <w:rsid w:val="00834CEE"/>
    <w:rsid w:val="008356CC"/>
    <w:rsid w:val="00835E85"/>
    <w:rsid w:val="00835FF4"/>
    <w:rsid w:val="00836368"/>
    <w:rsid w:val="008363E1"/>
    <w:rsid w:val="0083659B"/>
    <w:rsid w:val="00836751"/>
    <w:rsid w:val="00836966"/>
    <w:rsid w:val="00836DD1"/>
    <w:rsid w:val="00837034"/>
    <w:rsid w:val="00837181"/>
    <w:rsid w:val="0083752A"/>
    <w:rsid w:val="008378DE"/>
    <w:rsid w:val="00837A40"/>
    <w:rsid w:val="00837B0B"/>
    <w:rsid w:val="00837DC7"/>
    <w:rsid w:val="00837DDB"/>
    <w:rsid w:val="00837F4E"/>
    <w:rsid w:val="0084000A"/>
    <w:rsid w:val="00840238"/>
    <w:rsid w:val="008405AC"/>
    <w:rsid w:val="0084062A"/>
    <w:rsid w:val="0084062E"/>
    <w:rsid w:val="00840700"/>
    <w:rsid w:val="0084080E"/>
    <w:rsid w:val="008409E7"/>
    <w:rsid w:val="00840BBA"/>
    <w:rsid w:val="00840DE7"/>
    <w:rsid w:val="00840F17"/>
    <w:rsid w:val="00840F64"/>
    <w:rsid w:val="0084100B"/>
    <w:rsid w:val="008412A0"/>
    <w:rsid w:val="0084184C"/>
    <w:rsid w:val="008418CB"/>
    <w:rsid w:val="00841E91"/>
    <w:rsid w:val="00841F2D"/>
    <w:rsid w:val="0084205F"/>
    <w:rsid w:val="00842390"/>
    <w:rsid w:val="00842667"/>
    <w:rsid w:val="008428AA"/>
    <w:rsid w:val="008429AC"/>
    <w:rsid w:val="00842A6C"/>
    <w:rsid w:val="00842BBB"/>
    <w:rsid w:val="00842BE6"/>
    <w:rsid w:val="00842C7A"/>
    <w:rsid w:val="00842D0F"/>
    <w:rsid w:val="00842DBD"/>
    <w:rsid w:val="00842E35"/>
    <w:rsid w:val="008430C9"/>
    <w:rsid w:val="0084339A"/>
    <w:rsid w:val="0084370D"/>
    <w:rsid w:val="00843736"/>
    <w:rsid w:val="00843C08"/>
    <w:rsid w:val="00843F38"/>
    <w:rsid w:val="00843FD6"/>
    <w:rsid w:val="0084425B"/>
    <w:rsid w:val="008442EA"/>
    <w:rsid w:val="00844388"/>
    <w:rsid w:val="00844653"/>
    <w:rsid w:val="008447FB"/>
    <w:rsid w:val="008449D7"/>
    <w:rsid w:val="00844BE5"/>
    <w:rsid w:val="00844BFF"/>
    <w:rsid w:val="00844F44"/>
    <w:rsid w:val="0084547D"/>
    <w:rsid w:val="0084565F"/>
    <w:rsid w:val="00845A30"/>
    <w:rsid w:val="00845C90"/>
    <w:rsid w:val="0084616F"/>
    <w:rsid w:val="008461AD"/>
    <w:rsid w:val="00846603"/>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D6"/>
    <w:rsid w:val="008513D5"/>
    <w:rsid w:val="00851586"/>
    <w:rsid w:val="00851724"/>
    <w:rsid w:val="0085184D"/>
    <w:rsid w:val="00851883"/>
    <w:rsid w:val="00851959"/>
    <w:rsid w:val="00851ECD"/>
    <w:rsid w:val="0085202C"/>
    <w:rsid w:val="00852173"/>
    <w:rsid w:val="00852269"/>
    <w:rsid w:val="008522A7"/>
    <w:rsid w:val="00852339"/>
    <w:rsid w:val="00852498"/>
    <w:rsid w:val="008524F6"/>
    <w:rsid w:val="00852875"/>
    <w:rsid w:val="008528E3"/>
    <w:rsid w:val="00852AA1"/>
    <w:rsid w:val="00852AAB"/>
    <w:rsid w:val="00852C75"/>
    <w:rsid w:val="00852F04"/>
    <w:rsid w:val="008530B3"/>
    <w:rsid w:val="00853214"/>
    <w:rsid w:val="008534D7"/>
    <w:rsid w:val="008537C5"/>
    <w:rsid w:val="0085386C"/>
    <w:rsid w:val="00853D60"/>
    <w:rsid w:val="00853E68"/>
    <w:rsid w:val="008541C7"/>
    <w:rsid w:val="0085430E"/>
    <w:rsid w:val="0085446F"/>
    <w:rsid w:val="00854B11"/>
    <w:rsid w:val="00854C23"/>
    <w:rsid w:val="0085511B"/>
    <w:rsid w:val="00855359"/>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69"/>
    <w:rsid w:val="008568D1"/>
    <w:rsid w:val="00856969"/>
    <w:rsid w:val="00856A8E"/>
    <w:rsid w:val="00856A96"/>
    <w:rsid w:val="00856B7C"/>
    <w:rsid w:val="00856C3F"/>
    <w:rsid w:val="00856D04"/>
    <w:rsid w:val="00856D19"/>
    <w:rsid w:val="00856D6E"/>
    <w:rsid w:val="00856E95"/>
    <w:rsid w:val="00856F0B"/>
    <w:rsid w:val="008571DD"/>
    <w:rsid w:val="00857621"/>
    <w:rsid w:val="008577A7"/>
    <w:rsid w:val="00857851"/>
    <w:rsid w:val="008579F4"/>
    <w:rsid w:val="00857C54"/>
    <w:rsid w:val="00857E38"/>
    <w:rsid w:val="0086002E"/>
    <w:rsid w:val="00860110"/>
    <w:rsid w:val="00860164"/>
    <w:rsid w:val="008601C0"/>
    <w:rsid w:val="008601EC"/>
    <w:rsid w:val="00860204"/>
    <w:rsid w:val="00860205"/>
    <w:rsid w:val="0086028F"/>
    <w:rsid w:val="008602E0"/>
    <w:rsid w:val="00860402"/>
    <w:rsid w:val="008604AE"/>
    <w:rsid w:val="008605A9"/>
    <w:rsid w:val="0086079E"/>
    <w:rsid w:val="008607C5"/>
    <w:rsid w:val="00860863"/>
    <w:rsid w:val="0086086A"/>
    <w:rsid w:val="008608AA"/>
    <w:rsid w:val="00860960"/>
    <w:rsid w:val="008609B9"/>
    <w:rsid w:val="00860B6F"/>
    <w:rsid w:val="00860F76"/>
    <w:rsid w:val="0086108F"/>
    <w:rsid w:val="0086114E"/>
    <w:rsid w:val="00861B38"/>
    <w:rsid w:val="00861F6B"/>
    <w:rsid w:val="0086219E"/>
    <w:rsid w:val="008624C1"/>
    <w:rsid w:val="008627B6"/>
    <w:rsid w:val="00862922"/>
    <w:rsid w:val="00862944"/>
    <w:rsid w:val="00862A49"/>
    <w:rsid w:val="00862AE7"/>
    <w:rsid w:val="00862B34"/>
    <w:rsid w:val="00862D04"/>
    <w:rsid w:val="00862ED0"/>
    <w:rsid w:val="00862F5C"/>
    <w:rsid w:val="00863074"/>
    <w:rsid w:val="008630C8"/>
    <w:rsid w:val="00863144"/>
    <w:rsid w:val="00863377"/>
    <w:rsid w:val="00863697"/>
    <w:rsid w:val="008636AD"/>
    <w:rsid w:val="00863862"/>
    <w:rsid w:val="008639EE"/>
    <w:rsid w:val="00863CF4"/>
    <w:rsid w:val="00864620"/>
    <w:rsid w:val="00864768"/>
    <w:rsid w:val="0086488A"/>
    <w:rsid w:val="00864ABD"/>
    <w:rsid w:val="00864CE8"/>
    <w:rsid w:val="00864DD7"/>
    <w:rsid w:val="0086508A"/>
    <w:rsid w:val="0086537F"/>
    <w:rsid w:val="008656B1"/>
    <w:rsid w:val="00865802"/>
    <w:rsid w:val="008658B1"/>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097"/>
    <w:rsid w:val="008703D2"/>
    <w:rsid w:val="008707FC"/>
    <w:rsid w:val="00870C47"/>
    <w:rsid w:val="00870E20"/>
    <w:rsid w:val="00870F5F"/>
    <w:rsid w:val="00871031"/>
    <w:rsid w:val="0087108B"/>
    <w:rsid w:val="0087131C"/>
    <w:rsid w:val="008716D9"/>
    <w:rsid w:val="0087194A"/>
    <w:rsid w:val="00871C95"/>
    <w:rsid w:val="00871E7C"/>
    <w:rsid w:val="00871EBD"/>
    <w:rsid w:val="00871FDF"/>
    <w:rsid w:val="008721B9"/>
    <w:rsid w:val="008722E8"/>
    <w:rsid w:val="00872403"/>
    <w:rsid w:val="008726ED"/>
    <w:rsid w:val="008728E9"/>
    <w:rsid w:val="00872AEF"/>
    <w:rsid w:val="00872BF8"/>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7F"/>
    <w:rsid w:val="00877A97"/>
    <w:rsid w:val="00877BD7"/>
    <w:rsid w:val="00877D0C"/>
    <w:rsid w:val="00877F15"/>
    <w:rsid w:val="00880043"/>
    <w:rsid w:val="0088015C"/>
    <w:rsid w:val="0088063E"/>
    <w:rsid w:val="008806E8"/>
    <w:rsid w:val="00880BC8"/>
    <w:rsid w:val="00880C09"/>
    <w:rsid w:val="00880F13"/>
    <w:rsid w:val="008810E3"/>
    <w:rsid w:val="008810E8"/>
    <w:rsid w:val="008811AF"/>
    <w:rsid w:val="008811BB"/>
    <w:rsid w:val="0088121B"/>
    <w:rsid w:val="008812BF"/>
    <w:rsid w:val="00881357"/>
    <w:rsid w:val="0088171B"/>
    <w:rsid w:val="008818E4"/>
    <w:rsid w:val="0088191F"/>
    <w:rsid w:val="00881B4C"/>
    <w:rsid w:val="00881BFB"/>
    <w:rsid w:val="00881C2D"/>
    <w:rsid w:val="00881D40"/>
    <w:rsid w:val="00881D92"/>
    <w:rsid w:val="00882084"/>
    <w:rsid w:val="008820E0"/>
    <w:rsid w:val="0088215F"/>
    <w:rsid w:val="008822EA"/>
    <w:rsid w:val="00882409"/>
    <w:rsid w:val="0088242A"/>
    <w:rsid w:val="0088280F"/>
    <w:rsid w:val="00882BE1"/>
    <w:rsid w:val="00882EC0"/>
    <w:rsid w:val="00883242"/>
    <w:rsid w:val="00883527"/>
    <w:rsid w:val="0088361F"/>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7A"/>
    <w:rsid w:val="008859D5"/>
    <w:rsid w:val="00885C4E"/>
    <w:rsid w:val="008862DA"/>
    <w:rsid w:val="00886511"/>
    <w:rsid w:val="008866D7"/>
    <w:rsid w:val="00886A0F"/>
    <w:rsid w:val="00886D7D"/>
    <w:rsid w:val="0088704A"/>
    <w:rsid w:val="00887203"/>
    <w:rsid w:val="0088722A"/>
    <w:rsid w:val="00887527"/>
    <w:rsid w:val="0088757B"/>
    <w:rsid w:val="00887696"/>
    <w:rsid w:val="00887980"/>
    <w:rsid w:val="00887A46"/>
    <w:rsid w:val="00887BBA"/>
    <w:rsid w:val="00887C48"/>
    <w:rsid w:val="00887D4B"/>
    <w:rsid w:val="00887ED7"/>
    <w:rsid w:val="00887F58"/>
    <w:rsid w:val="008900E8"/>
    <w:rsid w:val="008901B5"/>
    <w:rsid w:val="00890D05"/>
    <w:rsid w:val="008912CC"/>
    <w:rsid w:val="00891730"/>
    <w:rsid w:val="0089192C"/>
    <w:rsid w:val="0089194D"/>
    <w:rsid w:val="0089195E"/>
    <w:rsid w:val="00891C6A"/>
    <w:rsid w:val="00891D87"/>
    <w:rsid w:val="00892024"/>
    <w:rsid w:val="00892067"/>
    <w:rsid w:val="008920A0"/>
    <w:rsid w:val="00892199"/>
    <w:rsid w:val="00892425"/>
    <w:rsid w:val="0089260D"/>
    <w:rsid w:val="00892776"/>
    <w:rsid w:val="008929AD"/>
    <w:rsid w:val="008929E6"/>
    <w:rsid w:val="00892C4F"/>
    <w:rsid w:val="008932E2"/>
    <w:rsid w:val="0089384E"/>
    <w:rsid w:val="00893966"/>
    <w:rsid w:val="00893B20"/>
    <w:rsid w:val="00893C05"/>
    <w:rsid w:val="00893C4B"/>
    <w:rsid w:val="00893E32"/>
    <w:rsid w:val="0089441D"/>
    <w:rsid w:val="008944B5"/>
    <w:rsid w:val="0089469D"/>
    <w:rsid w:val="008946F5"/>
    <w:rsid w:val="0089482D"/>
    <w:rsid w:val="008949ED"/>
    <w:rsid w:val="00894AB4"/>
    <w:rsid w:val="00894CB0"/>
    <w:rsid w:val="00894E14"/>
    <w:rsid w:val="00894FE8"/>
    <w:rsid w:val="0089514F"/>
    <w:rsid w:val="00895548"/>
    <w:rsid w:val="008959D3"/>
    <w:rsid w:val="008959E5"/>
    <w:rsid w:val="00895C2E"/>
    <w:rsid w:val="00895DEF"/>
    <w:rsid w:val="008960B9"/>
    <w:rsid w:val="008962DD"/>
    <w:rsid w:val="00896377"/>
    <w:rsid w:val="008963C2"/>
    <w:rsid w:val="00896594"/>
    <w:rsid w:val="008967E6"/>
    <w:rsid w:val="00896817"/>
    <w:rsid w:val="00896B83"/>
    <w:rsid w:val="00896DC1"/>
    <w:rsid w:val="00897005"/>
    <w:rsid w:val="00897042"/>
    <w:rsid w:val="00897182"/>
    <w:rsid w:val="0089719E"/>
    <w:rsid w:val="00897389"/>
    <w:rsid w:val="0089795C"/>
    <w:rsid w:val="00897CF8"/>
    <w:rsid w:val="008A0099"/>
    <w:rsid w:val="008A06BC"/>
    <w:rsid w:val="008A071C"/>
    <w:rsid w:val="008A077C"/>
    <w:rsid w:val="008A07A8"/>
    <w:rsid w:val="008A0EDC"/>
    <w:rsid w:val="008A0F46"/>
    <w:rsid w:val="008A0F70"/>
    <w:rsid w:val="008A0FE2"/>
    <w:rsid w:val="008A1143"/>
    <w:rsid w:val="008A121D"/>
    <w:rsid w:val="008A129D"/>
    <w:rsid w:val="008A17BF"/>
    <w:rsid w:val="008A1D3C"/>
    <w:rsid w:val="008A1E7C"/>
    <w:rsid w:val="008A1F4C"/>
    <w:rsid w:val="008A1FB3"/>
    <w:rsid w:val="008A217F"/>
    <w:rsid w:val="008A28C9"/>
    <w:rsid w:val="008A2929"/>
    <w:rsid w:val="008A2DBE"/>
    <w:rsid w:val="008A2E42"/>
    <w:rsid w:val="008A2EFF"/>
    <w:rsid w:val="008A2FC5"/>
    <w:rsid w:val="008A31C9"/>
    <w:rsid w:val="008A31D7"/>
    <w:rsid w:val="008A3637"/>
    <w:rsid w:val="008A381B"/>
    <w:rsid w:val="008A3849"/>
    <w:rsid w:val="008A3962"/>
    <w:rsid w:val="008A3BEC"/>
    <w:rsid w:val="008A3DCF"/>
    <w:rsid w:val="008A3E4D"/>
    <w:rsid w:val="008A43FF"/>
    <w:rsid w:val="008A4575"/>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6EE2"/>
    <w:rsid w:val="008A72D3"/>
    <w:rsid w:val="008A746C"/>
    <w:rsid w:val="008A761E"/>
    <w:rsid w:val="008A7960"/>
    <w:rsid w:val="008A7BFB"/>
    <w:rsid w:val="008A7ED7"/>
    <w:rsid w:val="008A7F68"/>
    <w:rsid w:val="008B00DD"/>
    <w:rsid w:val="008B0280"/>
    <w:rsid w:val="008B04E0"/>
    <w:rsid w:val="008B04F7"/>
    <w:rsid w:val="008B0523"/>
    <w:rsid w:val="008B0550"/>
    <w:rsid w:val="008B0A85"/>
    <w:rsid w:val="008B0ACA"/>
    <w:rsid w:val="008B0D10"/>
    <w:rsid w:val="008B0EC9"/>
    <w:rsid w:val="008B0F7C"/>
    <w:rsid w:val="008B12B7"/>
    <w:rsid w:val="008B1403"/>
    <w:rsid w:val="008B1420"/>
    <w:rsid w:val="008B14DB"/>
    <w:rsid w:val="008B1502"/>
    <w:rsid w:val="008B17ED"/>
    <w:rsid w:val="008B18C6"/>
    <w:rsid w:val="008B1F12"/>
    <w:rsid w:val="008B26C0"/>
    <w:rsid w:val="008B27DA"/>
    <w:rsid w:val="008B2928"/>
    <w:rsid w:val="008B29DF"/>
    <w:rsid w:val="008B2A4F"/>
    <w:rsid w:val="008B2A89"/>
    <w:rsid w:val="008B2A98"/>
    <w:rsid w:val="008B2ADF"/>
    <w:rsid w:val="008B2C77"/>
    <w:rsid w:val="008B2CB4"/>
    <w:rsid w:val="008B32ED"/>
    <w:rsid w:val="008B36E2"/>
    <w:rsid w:val="008B37DA"/>
    <w:rsid w:val="008B3B43"/>
    <w:rsid w:val="008B3BFD"/>
    <w:rsid w:val="008B3C01"/>
    <w:rsid w:val="008B3D7D"/>
    <w:rsid w:val="008B3E32"/>
    <w:rsid w:val="008B425B"/>
    <w:rsid w:val="008B4671"/>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6D33"/>
    <w:rsid w:val="008B7261"/>
    <w:rsid w:val="008B7808"/>
    <w:rsid w:val="008B7962"/>
    <w:rsid w:val="008B7A31"/>
    <w:rsid w:val="008B7B69"/>
    <w:rsid w:val="008B7C05"/>
    <w:rsid w:val="008B7C57"/>
    <w:rsid w:val="008B7C80"/>
    <w:rsid w:val="008B7CEF"/>
    <w:rsid w:val="008B7D3E"/>
    <w:rsid w:val="008B7F53"/>
    <w:rsid w:val="008B7FBE"/>
    <w:rsid w:val="008B7FD8"/>
    <w:rsid w:val="008C0239"/>
    <w:rsid w:val="008C0A02"/>
    <w:rsid w:val="008C1079"/>
    <w:rsid w:val="008C10CF"/>
    <w:rsid w:val="008C11E8"/>
    <w:rsid w:val="008C12C2"/>
    <w:rsid w:val="008C1892"/>
    <w:rsid w:val="008C1943"/>
    <w:rsid w:val="008C19EA"/>
    <w:rsid w:val="008C1A80"/>
    <w:rsid w:val="008C1C53"/>
    <w:rsid w:val="008C1CBF"/>
    <w:rsid w:val="008C1E3F"/>
    <w:rsid w:val="008C1FBC"/>
    <w:rsid w:val="008C2025"/>
    <w:rsid w:val="008C20AD"/>
    <w:rsid w:val="008C249E"/>
    <w:rsid w:val="008C2504"/>
    <w:rsid w:val="008C2605"/>
    <w:rsid w:val="008C2912"/>
    <w:rsid w:val="008C2EAA"/>
    <w:rsid w:val="008C3435"/>
    <w:rsid w:val="008C3436"/>
    <w:rsid w:val="008C3540"/>
    <w:rsid w:val="008C3BF1"/>
    <w:rsid w:val="008C3C79"/>
    <w:rsid w:val="008C4074"/>
    <w:rsid w:val="008C408C"/>
    <w:rsid w:val="008C4319"/>
    <w:rsid w:val="008C439F"/>
    <w:rsid w:val="008C43B2"/>
    <w:rsid w:val="008C4E0A"/>
    <w:rsid w:val="008C4F9A"/>
    <w:rsid w:val="008C564F"/>
    <w:rsid w:val="008C57AE"/>
    <w:rsid w:val="008C57E1"/>
    <w:rsid w:val="008C5951"/>
    <w:rsid w:val="008C5CC0"/>
    <w:rsid w:val="008C5E0C"/>
    <w:rsid w:val="008C600F"/>
    <w:rsid w:val="008C663E"/>
    <w:rsid w:val="008C6831"/>
    <w:rsid w:val="008C68C8"/>
    <w:rsid w:val="008C6AF8"/>
    <w:rsid w:val="008C6B3E"/>
    <w:rsid w:val="008C6BC1"/>
    <w:rsid w:val="008C6F97"/>
    <w:rsid w:val="008C7563"/>
    <w:rsid w:val="008C75A0"/>
    <w:rsid w:val="008C75EA"/>
    <w:rsid w:val="008C79E4"/>
    <w:rsid w:val="008C7B05"/>
    <w:rsid w:val="008C7B1C"/>
    <w:rsid w:val="008C7D24"/>
    <w:rsid w:val="008C7E1D"/>
    <w:rsid w:val="008C7EA6"/>
    <w:rsid w:val="008C7F71"/>
    <w:rsid w:val="008C7F74"/>
    <w:rsid w:val="008D0147"/>
    <w:rsid w:val="008D065C"/>
    <w:rsid w:val="008D06B8"/>
    <w:rsid w:val="008D0836"/>
    <w:rsid w:val="008D0ABF"/>
    <w:rsid w:val="008D0BF8"/>
    <w:rsid w:val="008D0C5A"/>
    <w:rsid w:val="008D0F08"/>
    <w:rsid w:val="008D0F81"/>
    <w:rsid w:val="008D1205"/>
    <w:rsid w:val="008D1698"/>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8C4"/>
    <w:rsid w:val="008D3C61"/>
    <w:rsid w:val="008D3CEA"/>
    <w:rsid w:val="008D3E94"/>
    <w:rsid w:val="008D3F05"/>
    <w:rsid w:val="008D42EE"/>
    <w:rsid w:val="008D4538"/>
    <w:rsid w:val="008D454D"/>
    <w:rsid w:val="008D4648"/>
    <w:rsid w:val="008D4708"/>
    <w:rsid w:val="008D4B3C"/>
    <w:rsid w:val="008D4FA5"/>
    <w:rsid w:val="008D4FA9"/>
    <w:rsid w:val="008D5246"/>
    <w:rsid w:val="008D5318"/>
    <w:rsid w:val="008D540A"/>
    <w:rsid w:val="008D560F"/>
    <w:rsid w:val="008D5656"/>
    <w:rsid w:val="008D5806"/>
    <w:rsid w:val="008D58CD"/>
    <w:rsid w:val="008D58EA"/>
    <w:rsid w:val="008D5A46"/>
    <w:rsid w:val="008D5B50"/>
    <w:rsid w:val="008D5B86"/>
    <w:rsid w:val="008D5CA4"/>
    <w:rsid w:val="008D5DB5"/>
    <w:rsid w:val="008D5F43"/>
    <w:rsid w:val="008D60F9"/>
    <w:rsid w:val="008D61B4"/>
    <w:rsid w:val="008D6271"/>
    <w:rsid w:val="008D65FA"/>
    <w:rsid w:val="008D69B0"/>
    <w:rsid w:val="008D6A10"/>
    <w:rsid w:val="008D6CF9"/>
    <w:rsid w:val="008D7394"/>
    <w:rsid w:val="008D7466"/>
    <w:rsid w:val="008D7500"/>
    <w:rsid w:val="008D7542"/>
    <w:rsid w:val="008D762C"/>
    <w:rsid w:val="008D76C3"/>
    <w:rsid w:val="008D77D1"/>
    <w:rsid w:val="008E0226"/>
    <w:rsid w:val="008E042B"/>
    <w:rsid w:val="008E0583"/>
    <w:rsid w:val="008E058C"/>
    <w:rsid w:val="008E0650"/>
    <w:rsid w:val="008E0ABD"/>
    <w:rsid w:val="008E0E66"/>
    <w:rsid w:val="008E0F98"/>
    <w:rsid w:val="008E0FC6"/>
    <w:rsid w:val="008E1532"/>
    <w:rsid w:val="008E172E"/>
    <w:rsid w:val="008E1A75"/>
    <w:rsid w:val="008E1C71"/>
    <w:rsid w:val="008E1E33"/>
    <w:rsid w:val="008E203A"/>
    <w:rsid w:val="008E204F"/>
    <w:rsid w:val="008E2269"/>
    <w:rsid w:val="008E2436"/>
    <w:rsid w:val="008E2463"/>
    <w:rsid w:val="008E2928"/>
    <w:rsid w:val="008E2977"/>
    <w:rsid w:val="008E29A5"/>
    <w:rsid w:val="008E2BCD"/>
    <w:rsid w:val="008E2C04"/>
    <w:rsid w:val="008E3403"/>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24"/>
    <w:rsid w:val="008E52E6"/>
    <w:rsid w:val="008E54C2"/>
    <w:rsid w:val="008E5551"/>
    <w:rsid w:val="008E55F5"/>
    <w:rsid w:val="008E5702"/>
    <w:rsid w:val="008E592A"/>
    <w:rsid w:val="008E5B66"/>
    <w:rsid w:val="008E5C3F"/>
    <w:rsid w:val="008E5C61"/>
    <w:rsid w:val="008E6068"/>
    <w:rsid w:val="008E60CA"/>
    <w:rsid w:val="008E60D8"/>
    <w:rsid w:val="008E6400"/>
    <w:rsid w:val="008E65B1"/>
    <w:rsid w:val="008E6CE5"/>
    <w:rsid w:val="008E6EAB"/>
    <w:rsid w:val="008E6F92"/>
    <w:rsid w:val="008E71EF"/>
    <w:rsid w:val="008E743B"/>
    <w:rsid w:val="008E7443"/>
    <w:rsid w:val="008E75E6"/>
    <w:rsid w:val="008E7622"/>
    <w:rsid w:val="008E76E6"/>
    <w:rsid w:val="008E7879"/>
    <w:rsid w:val="008E78D1"/>
    <w:rsid w:val="008E7AEB"/>
    <w:rsid w:val="008E7B41"/>
    <w:rsid w:val="008E7D63"/>
    <w:rsid w:val="008E7FC7"/>
    <w:rsid w:val="008F00D0"/>
    <w:rsid w:val="008F03E6"/>
    <w:rsid w:val="008F04E8"/>
    <w:rsid w:val="008F0C41"/>
    <w:rsid w:val="008F15FB"/>
    <w:rsid w:val="008F1C27"/>
    <w:rsid w:val="008F2062"/>
    <w:rsid w:val="008F2156"/>
    <w:rsid w:val="008F2530"/>
    <w:rsid w:val="008F27DA"/>
    <w:rsid w:val="008F27FB"/>
    <w:rsid w:val="008F2858"/>
    <w:rsid w:val="008F2934"/>
    <w:rsid w:val="008F2937"/>
    <w:rsid w:val="008F2A21"/>
    <w:rsid w:val="008F2ADF"/>
    <w:rsid w:val="008F2BBC"/>
    <w:rsid w:val="008F3191"/>
    <w:rsid w:val="008F328D"/>
    <w:rsid w:val="008F345B"/>
    <w:rsid w:val="008F3979"/>
    <w:rsid w:val="008F39FB"/>
    <w:rsid w:val="008F3A02"/>
    <w:rsid w:val="008F3D42"/>
    <w:rsid w:val="008F457D"/>
    <w:rsid w:val="008F4694"/>
    <w:rsid w:val="008F47F1"/>
    <w:rsid w:val="008F485D"/>
    <w:rsid w:val="008F4B71"/>
    <w:rsid w:val="008F4C3C"/>
    <w:rsid w:val="008F4E95"/>
    <w:rsid w:val="008F5103"/>
    <w:rsid w:val="008F5189"/>
    <w:rsid w:val="008F538C"/>
    <w:rsid w:val="008F5858"/>
    <w:rsid w:val="008F586B"/>
    <w:rsid w:val="008F5F6B"/>
    <w:rsid w:val="008F600C"/>
    <w:rsid w:val="008F606F"/>
    <w:rsid w:val="008F68B1"/>
    <w:rsid w:val="008F6A06"/>
    <w:rsid w:val="008F6B17"/>
    <w:rsid w:val="008F6EA6"/>
    <w:rsid w:val="008F71E7"/>
    <w:rsid w:val="008F7858"/>
    <w:rsid w:val="008F7925"/>
    <w:rsid w:val="008F7A00"/>
    <w:rsid w:val="008F7A61"/>
    <w:rsid w:val="008F7B98"/>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408"/>
    <w:rsid w:val="009015A0"/>
    <w:rsid w:val="00901718"/>
    <w:rsid w:val="0090177C"/>
    <w:rsid w:val="0090186F"/>
    <w:rsid w:val="00901885"/>
    <w:rsid w:val="009019A9"/>
    <w:rsid w:val="00901BE9"/>
    <w:rsid w:val="00901F1D"/>
    <w:rsid w:val="009020A3"/>
    <w:rsid w:val="009020CC"/>
    <w:rsid w:val="00902266"/>
    <w:rsid w:val="009024F6"/>
    <w:rsid w:val="00902D22"/>
    <w:rsid w:val="00903121"/>
    <w:rsid w:val="009031CF"/>
    <w:rsid w:val="009031EA"/>
    <w:rsid w:val="00903699"/>
    <w:rsid w:val="00903858"/>
    <w:rsid w:val="00903AA6"/>
    <w:rsid w:val="00903B65"/>
    <w:rsid w:val="00903CA0"/>
    <w:rsid w:val="00903ED5"/>
    <w:rsid w:val="00903F04"/>
    <w:rsid w:val="00904206"/>
    <w:rsid w:val="0090432F"/>
    <w:rsid w:val="0090445D"/>
    <w:rsid w:val="00904633"/>
    <w:rsid w:val="009048E5"/>
    <w:rsid w:val="00904A26"/>
    <w:rsid w:val="00904B4F"/>
    <w:rsid w:val="00904BD3"/>
    <w:rsid w:val="00904C59"/>
    <w:rsid w:val="00905051"/>
    <w:rsid w:val="009050ED"/>
    <w:rsid w:val="009054A9"/>
    <w:rsid w:val="0090582E"/>
    <w:rsid w:val="0090595D"/>
    <w:rsid w:val="00905A02"/>
    <w:rsid w:val="00905A7A"/>
    <w:rsid w:val="00905B2F"/>
    <w:rsid w:val="00905C31"/>
    <w:rsid w:val="00905E80"/>
    <w:rsid w:val="00905F67"/>
    <w:rsid w:val="009062CC"/>
    <w:rsid w:val="009063E8"/>
    <w:rsid w:val="009066F7"/>
    <w:rsid w:val="009068E7"/>
    <w:rsid w:val="00906E34"/>
    <w:rsid w:val="00906E7B"/>
    <w:rsid w:val="00906FFA"/>
    <w:rsid w:val="009073A5"/>
    <w:rsid w:val="00907423"/>
    <w:rsid w:val="009075C1"/>
    <w:rsid w:val="009077D5"/>
    <w:rsid w:val="00907AD1"/>
    <w:rsid w:val="00907C80"/>
    <w:rsid w:val="00907EDE"/>
    <w:rsid w:val="00910248"/>
    <w:rsid w:val="0091034B"/>
    <w:rsid w:val="00910583"/>
    <w:rsid w:val="00910754"/>
    <w:rsid w:val="0091125C"/>
    <w:rsid w:val="00911384"/>
    <w:rsid w:val="0091149C"/>
    <w:rsid w:val="009114AB"/>
    <w:rsid w:val="009114F8"/>
    <w:rsid w:val="00911615"/>
    <w:rsid w:val="0091171E"/>
    <w:rsid w:val="00911B88"/>
    <w:rsid w:val="00911BB2"/>
    <w:rsid w:val="00911E1E"/>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DB4"/>
    <w:rsid w:val="009168ED"/>
    <w:rsid w:val="009169FC"/>
    <w:rsid w:val="00916DD7"/>
    <w:rsid w:val="00916E52"/>
    <w:rsid w:val="009170B5"/>
    <w:rsid w:val="00917188"/>
    <w:rsid w:val="00917356"/>
    <w:rsid w:val="009173FD"/>
    <w:rsid w:val="009175DC"/>
    <w:rsid w:val="0091795D"/>
    <w:rsid w:val="009179D9"/>
    <w:rsid w:val="00920024"/>
    <w:rsid w:val="00920057"/>
    <w:rsid w:val="0092012F"/>
    <w:rsid w:val="009201B7"/>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1DBF"/>
    <w:rsid w:val="0092211B"/>
    <w:rsid w:val="00922153"/>
    <w:rsid w:val="00922407"/>
    <w:rsid w:val="0092242D"/>
    <w:rsid w:val="0092247C"/>
    <w:rsid w:val="009227B6"/>
    <w:rsid w:val="00922872"/>
    <w:rsid w:val="00922C7B"/>
    <w:rsid w:val="00922D10"/>
    <w:rsid w:val="00922E84"/>
    <w:rsid w:val="00922E8C"/>
    <w:rsid w:val="00923159"/>
    <w:rsid w:val="00923279"/>
    <w:rsid w:val="00923625"/>
    <w:rsid w:val="00923843"/>
    <w:rsid w:val="00923915"/>
    <w:rsid w:val="00923947"/>
    <w:rsid w:val="00923A55"/>
    <w:rsid w:val="00923A5E"/>
    <w:rsid w:val="00923D63"/>
    <w:rsid w:val="00923E34"/>
    <w:rsid w:val="00923FCC"/>
    <w:rsid w:val="00924191"/>
    <w:rsid w:val="009243C8"/>
    <w:rsid w:val="0092483B"/>
    <w:rsid w:val="00924862"/>
    <w:rsid w:val="00924ECB"/>
    <w:rsid w:val="00924FCC"/>
    <w:rsid w:val="00925179"/>
    <w:rsid w:val="00925226"/>
    <w:rsid w:val="00925266"/>
    <w:rsid w:val="00925304"/>
    <w:rsid w:val="00925412"/>
    <w:rsid w:val="009259C4"/>
    <w:rsid w:val="00925FC7"/>
    <w:rsid w:val="009260A1"/>
    <w:rsid w:val="0092612D"/>
    <w:rsid w:val="009263C5"/>
    <w:rsid w:val="00926547"/>
    <w:rsid w:val="0092683E"/>
    <w:rsid w:val="00926C26"/>
    <w:rsid w:val="00926F36"/>
    <w:rsid w:val="0092728B"/>
    <w:rsid w:val="00927716"/>
    <w:rsid w:val="00927985"/>
    <w:rsid w:val="00927AC4"/>
    <w:rsid w:val="00927C19"/>
    <w:rsid w:val="0093002B"/>
    <w:rsid w:val="00930069"/>
    <w:rsid w:val="009300F8"/>
    <w:rsid w:val="00930392"/>
    <w:rsid w:val="009303C6"/>
    <w:rsid w:val="00930443"/>
    <w:rsid w:val="009306A0"/>
    <w:rsid w:val="0093071A"/>
    <w:rsid w:val="009309DB"/>
    <w:rsid w:val="0093132A"/>
    <w:rsid w:val="00931769"/>
    <w:rsid w:val="009317C2"/>
    <w:rsid w:val="00931AE8"/>
    <w:rsid w:val="00931B8A"/>
    <w:rsid w:val="00931C28"/>
    <w:rsid w:val="00931CBE"/>
    <w:rsid w:val="00931CC8"/>
    <w:rsid w:val="00931F0A"/>
    <w:rsid w:val="00931FA7"/>
    <w:rsid w:val="0093205F"/>
    <w:rsid w:val="009321CC"/>
    <w:rsid w:val="0093230D"/>
    <w:rsid w:val="009324D0"/>
    <w:rsid w:val="00932681"/>
    <w:rsid w:val="009326A1"/>
    <w:rsid w:val="009326DF"/>
    <w:rsid w:val="0093276D"/>
    <w:rsid w:val="00932834"/>
    <w:rsid w:val="00932AB8"/>
    <w:rsid w:val="00932BE7"/>
    <w:rsid w:val="009330ED"/>
    <w:rsid w:val="00933177"/>
    <w:rsid w:val="00933205"/>
    <w:rsid w:val="00933370"/>
    <w:rsid w:val="00933652"/>
    <w:rsid w:val="0093371F"/>
    <w:rsid w:val="00933B45"/>
    <w:rsid w:val="00934758"/>
    <w:rsid w:val="009347E5"/>
    <w:rsid w:val="009348C9"/>
    <w:rsid w:val="009349BB"/>
    <w:rsid w:val="00934AA1"/>
    <w:rsid w:val="00934B4D"/>
    <w:rsid w:val="00934B9B"/>
    <w:rsid w:val="00934BE3"/>
    <w:rsid w:val="00934F5B"/>
    <w:rsid w:val="00935041"/>
    <w:rsid w:val="009351AD"/>
    <w:rsid w:val="00935221"/>
    <w:rsid w:val="009353C6"/>
    <w:rsid w:val="009355F5"/>
    <w:rsid w:val="00935621"/>
    <w:rsid w:val="0093567A"/>
    <w:rsid w:val="009357CB"/>
    <w:rsid w:val="00935938"/>
    <w:rsid w:val="00935942"/>
    <w:rsid w:val="00935A30"/>
    <w:rsid w:val="00935A58"/>
    <w:rsid w:val="00935AEE"/>
    <w:rsid w:val="00935C91"/>
    <w:rsid w:val="00935E1F"/>
    <w:rsid w:val="00935E5A"/>
    <w:rsid w:val="00935EE7"/>
    <w:rsid w:val="00936130"/>
    <w:rsid w:val="00936678"/>
    <w:rsid w:val="00936697"/>
    <w:rsid w:val="009366BD"/>
    <w:rsid w:val="00936700"/>
    <w:rsid w:val="0093677D"/>
    <w:rsid w:val="009367F2"/>
    <w:rsid w:val="00936C3D"/>
    <w:rsid w:val="00936D94"/>
    <w:rsid w:val="00936EC5"/>
    <w:rsid w:val="0093708C"/>
    <w:rsid w:val="00937148"/>
    <w:rsid w:val="0093722D"/>
    <w:rsid w:val="00937288"/>
    <w:rsid w:val="0093729C"/>
    <w:rsid w:val="009375A7"/>
    <w:rsid w:val="009377A9"/>
    <w:rsid w:val="00937843"/>
    <w:rsid w:val="00937907"/>
    <w:rsid w:val="009379FD"/>
    <w:rsid w:val="00937AB5"/>
    <w:rsid w:val="00937C43"/>
    <w:rsid w:val="00937DFF"/>
    <w:rsid w:val="00940333"/>
    <w:rsid w:val="00940455"/>
    <w:rsid w:val="00940520"/>
    <w:rsid w:val="0094059A"/>
    <w:rsid w:val="0094071E"/>
    <w:rsid w:val="0094097A"/>
    <w:rsid w:val="009409A1"/>
    <w:rsid w:val="00940A09"/>
    <w:rsid w:val="00940BFB"/>
    <w:rsid w:val="00940EF6"/>
    <w:rsid w:val="00940FD1"/>
    <w:rsid w:val="00941396"/>
    <w:rsid w:val="009414F6"/>
    <w:rsid w:val="009416E1"/>
    <w:rsid w:val="00941A14"/>
    <w:rsid w:val="009420B4"/>
    <w:rsid w:val="00942234"/>
    <w:rsid w:val="00942394"/>
    <w:rsid w:val="009423E8"/>
    <w:rsid w:val="00942425"/>
    <w:rsid w:val="009424F0"/>
    <w:rsid w:val="00942533"/>
    <w:rsid w:val="00942581"/>
    <w:rsid w:val="00942880"/>
    <w:rsid w:val="009428FE"/>
    <w:rsid w:val="009429D9"/>
    <w:rsid w:val="00942A03"/>
    <w:rsid w:val="00942C2D"/>
    <w:rsid w:val="0094315E"/>
    <w:rsid w:val="00943257"/>
    <w:rsid w:val="009432B6"/>
    <w:rsid w:val="009432BB"/>
    <w:rsid w:val="00943657"/>
    <w:rsid w:val="00943679"/>
    <w:rsid w:val="00943700"/>
    <w:rsid w:val="009437F1"/>
    <w:rsid w:val="0094399A"/>
    <w:rsid w:val="00943A48"/>
    <w:rsid w:val="00943B82"/>
    <w:rsid w:val="00943D05"/>
    <w:rsid w:val="00943D83"/>
    <w:rsid w:val="009440EB"/>
    <w:rsid w:val="009445D3"/>
    <w:rsid w:val="009447CC"/>
    <w:rsid w:val="009449AE"/>
    <w:rsid w:val="009449ED"/>
    <w:rsid w:val="00944B05"/>
    <w:rsid w:val="00944C86"/>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9E4"/>
    <w:rsid w:val="00946EF9"/>
    <w:rsid w:val="00946FA1"/>
    <w:rsid w:val="00946FF2"/>
    <w:rsid w:val="00947066"/>
    <w:rsid w:val="00947B78"/>
    <w:rsid w:val="00947C13"/>
    <w:rsid w:val="00947CE9"/>
    <w:rsid w:val="00947D29"/>
    <w:rsid w:val="00947D88"/>
    <w:rsid w:val="00947F35"/>
    <w:rsid w:val="00947FD0"/>
    <w:rsid w:val="00950087"/>
    <w:rsid w:val="009501B4"/>
    <w:rsid w:val="0095036B"/>
    <w:rsid w:val="0095096A"/>
    <w:rsid w:val="00950ADD"/>
    <w:rsid w:val="00950B29"/>
    <w:rsid w:val="00950CDE"/>
    <w:rsid w:val="00950D05"/>
    <w:rsid w:val="00950EF3"/>
    <w:rsid w:val="009511A0"/>
    <w:rsid w:val="00951346"/>
    <w:rsid w:val="0095150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401"/>
    <w:rsid w:val="00953A40"/>
    <w:rsid w:val="00953D18"/>
    <w:rsid w:val="00953DB2"/>
    <w:rsid w:val="00953DF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54A"/>
    <w:rsid w:val="00960806"/>
    <w:rsid w:val="00960B2A"/>
    <w:rsid w:val="00960BC0"/>
    <w:rsid w:val="00960C32"/>
    <w:rsid w:val="00960D1D"/>
    <w:rsid w:val="00960F2D"/>
    <w:rsid w:val="00960FEC"/>
    <w:rsid w:val="0096119D"/>
    <w:rsid w:val="00961692"/>
    <w:rsid w:val="009617C0"/>
    <w:rsid w:val="00961952"/>
    <w:rsid w:val="00961AFE"/>
    <w:rsid w:val="00961BC1"/>
    <w:rsid w:val="00961DDD"/>
    <w:rsid w:val="009622C4"/>
    <w:rsid w:val="00962421"/>
    <w:rsid w:val="009627B7"/>
    <w:rsid w:val="009627D8"/>
    <w:rsid w:val="009628FD"/>
    <w:rsid w:val="00962ADA"/>
    <w:rsid w:val="00962AEF"/>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3E36"/>
    <w:rsid w:val="00964046"/>
    <w:rsid w:val="0096414E"/>
    <w:rsid w:val="0096434E"/>
    <w:rsid w:val="0096444C"/>
    <w:rsid w:val="00964675"/>
    <w:rsid w:val="009647C1"/>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A0"/>
    <w:rsid w:val="009675D9"/>
    <w:rsid w:val="00967601"/>
    <w:rsid w:val="0096763F"/>
    <w:rsid w:val="009676A4"/>
    <w:rsid w:val="00967772"/>
    <w:rsid w:val="00967847"/>
    <w:rsid w:val="00967975"/>
    <w:rsid w:val="00967DD4"/>
    <w:rsid w:val="00967DF0"/>
    <w:rsid w:val="00967DF9"/>
    <w:rsid w:val="00967F45"/>
    <w:rsid w:val="0097003E"/>
    <w:rsid w:val="00970042"/>
    <w:rsid w:val="009701EE"/>
    <w:rsid w:val="009702A9"/>
    <w:rsid w:val="009702DC"/>
    <w:rsid w:val="009705B7"/>
    <w:rsid w:val="00970BA7"/>
    <w:rsid w:val="00970DE7"/>
    <w:rsid w:val="00970E6D"/>
    <w:rsid w:val="00970F32"/>
    <w:rsid w:val="00970F5E"/>
    <w:rsid w:val="00971015"/>
    <w:rsid w:val="0097114D"/>
    <w:rsid w:val="0097129E"/>
    <w:rsid w:val="00971A94"/>
    <w:rsid w:val="00971C63"/>
    <w:rsid w:val="00971CDB"/>
    <w:rsid w:val="00971EFC"/>
    <w:rsid w:val="00972020"/>
    <w:rsid w:val="00972169"/>
    <w:rsid w:val="009721AD"/>
    <w:rsid w:val="00972349"/>
    <w:rsid w:val="00972366"/>
    <w:rsid w:val="0097251D"/>
    <w:rsid w:val="00972552"/>
    <w:rsid w:val="009725B0"/>
    <w:rsid w:val="0097263D"/>
    <w:rsid w:val="0097290B"/>
    <w:rsid w:val="0097294D"/>
    <w:rsid w:val="00972AF1"/>
    <w:rsid w:val="0097311B"/>
    <w:rsid w:val="009731E5"/>
    <w:rsid w:val="009733CC"/>
    <w:rsid w:val="009735E3"/>
    <w:rsid w:val="009736AD"/>
    <w:rsid w:val="009738D7"/>
    <w:rsid w:val="0097392D"/>
    <w:rsid w:val="0097399E"/>
    <w:rsid w:val="0097399F"/>
    <w:rsid w:val="00973C5A"/>
    <w:rsid w:val="00973DFE"/>
    <w:rsid w:val="00973F09"/>
    <w:rsid w:val="00973F41"/>
    <w:rsid w:val="009740A2"/>
    <w:rsid w:val="00974153"/>
    <w:rsid w:val="00974168"/>
    <w:rsid w:val="0097422A"/>
    <w:rsid w:val="0097479D"/>
    <w:rsid w:val="009747B5"/>
    <w:rsid w:val="0097484F"/>
    <w:rsid w:val="009748A5"/>
    <w:rsid w:val="00974C27"/>
    <w:rsid w:val="00974D53"/>
    <w:rsid w:val="00974E5A"/>
    <w:rsid w:val="00974EC5"/>
    <w:rsid w:val="009751A5"/>
    <w:rsid w:val="00975594"/>
    <w:rsid w:val="0097565F"/>
    <w:rsid w:val="009757E6"/>
    <w:rsid w:val="009758C9"/>
    <w:rsid w:val="00975C95"/>
    <w:rsid w:val="00975E0C"/>
    <w:rsid w:val="00976286"/>
    <w:rsid w:val="0097646C"/>
    <w:rsid w:val="009769F5"/>
    <w:rsid w:val="00977259"/>
    <w:rsid w:val="009773BC"/>
    <w:rsid w:val="00977630"/>
    <w:rsid w:val="009777CD"/>
    <w:rsid w:val="00977A70"/>
    <w:rsid w:val="00977C1C"/>
    <w:rsid w:val="00977D91"/>
    <w:rsid w:val="00980016"/>
    <w:rsid w:val="00980127"/>
    <w:rsid w:val="0098027C"/>
    <w:rsid w:val="00980666"/>
    <w:rsid w:val="0098095C"/>
    <w:rsid w:val="00980C5D"/>
    <w:rsid w:val="00980E8D"/>
    <w:rsid w:val="00980EB4"/>
    <w:rsid w:val="00980FFD"/>
    <w:rsid w:val="00981555"/>
    <w:rsid w:val="00981914"/>
    <w:rsid w:val="00981ADD"/>
    <w:rsid w:val="00982148"/>
    <w:rsid w:val="009821D9"/>
    <w:rsid w:val="009822E4"/>
    <w:rsid w:val="009824AB"/>
    <w:rsid w:val="00982607"/>
    <w:rsid w:val="0098264C"/>
    <w:rsid w:val="009827B4"/>
    <w:rsid w:val="009827D0"/>
    <w:rsid w:val="009829B7"/>
    <w:rsid w:val="00982A49"/>
    <w:rsid w:val="00982E29"/>
    <w:rsid w:val="00983123"/>
    <w:rsid w:val="009833B3"/>
    <w:rsid w:val="009834D2"/>
    <w:rsid w:val="00983704"/>
    <w:rsid w:val="009837B0"/>
    <w:rsid w:val="009837C1"/>
    <w:rsid w:val="009838B9"/>
    <w:rsid w:val="00983B85"/>
    <w:rsid w:val="00983CF4"/>
    <w:rsid w:val="00983D4A"/>
    <w:rsid w:val="00983FDB"/>
    <w:rsid w:val="0098405E"/>
    <w:rsid w:val="009840FB"/>
    <w:rsid w:val="00984178"/>
    <w:rsid w:val="009842AE"/>
    <w:rsid w:val="009845DD"/>
    <w:rsid w:val="00984649"/>
    <w:rsid w:val="00984746"/>
    <w:rsid w:val="00984869"/>
    <w:rsid w:val="00984A6D"/>
    <w:rsid w:val="009851AA"/>
    <w:rsid w:val="009851D7"/>
    <w:rsid w:val="0098521C"/>
    <w:rsid w:val="0098568B"/>
    <w:rsid w:val="009856A8"/>
    <w:rsid w:val="00985700"/>
    <w:rsid w:val="009857F0"/>
    <w:rsid w:val="00985885"/>
    <w:rsid w:val="00985942"/>
    <w:rsid w:val="00985B63"/>
    <w:rsid w:val="00985BCA"/>
    <w:rsid w:val="00985F74"/>
    <w:rsid w:val="00985FDA"/>
    <w:rsid w:val="0098628A"/>
    <w:rsid w:val="00986519"/>
    <w:rsid w:val="009865B5"/>
    <w:rsid w:val="009866C0"/>
    <w:rsid w:val="009867C2"/>
    <w:rsid w:val="00986A89"/>
    <w:rsid w:val="00986E7B"/>
    <w:rsid w:val="00987096"/>
    <w:rsid w:val="00987176"/>
    <w:rsid w:val="0098746E"/>
    <w:rsid w:val="00987476"/>
    <w:rsid w:val="0098749E"/>
    <w:rsid w:val="00987A29"/>
    <w:rsid w:val="00987A53"/>
    <w:rsid w:val="00987A82"/>
    <w:rsid w:val="00987CF9"/>
    <w:rsid w:val="00987E7B"/>
    <w:rsid w:val="00987F20"/>
    <w:rsid w:val="00987F87"/>
    <w:rsid w:val="00987FE6"/>
    <w:rsid w:val="00990144"/>
    <w:rsid w:val="00990299"/>
    <w:rsid w:val="009903F6"/>
    <w:rsid w:val="009906EC"/>
    <w:rsid w:val="009907CA"/>
    <w:rsid w:val="00990D16"/>
    <w:rsid w:val="00990E14"/>
    <w:rsid w:val="00990E96"/>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AC8"/>
    <w:rsid w:val="00994D8B"/>
    <w:rsid w:val="009952CE"/>
    <w:rsid w:val="00995BBA"/>
    <w:rsid w:val="00995CC2"/>
    <w:rsid w:val="00995D82"/>
    <w:rsid w:val="00996031"/>
    <w:rsid w:val="0099621B"/>
    <w:rsid w:val="009962C3"/>
    <w:rsid w:val="00996414"/>
    <w:rsid w:val="0099665A"/>
    <w:rsid w:val="009966BB"/>
    <w:rsid w:val="00996936"/>
    <w:rsid w:val="00996BF7"/>
    <w:rsid w:val="00996C16"/>
    <w:rsid w:val="00996D56"/>
    <w:rsid w:val="00996D9A"/>
    <w:rsid w:val="00996F90"/>
    <w:rsid w:val="00996FFB"/>
    <w:rsid w:val="00997122"/>
    <w:rsid w:val="009974C5"/>
    <w:rsid w:val="009978C0"/>
    <w:rsid w:val="00997903"/>
    <w:rsid w:val="0099795E"/>
    <w:rsid w:val="00997D2D"/>
    <w:rsid w:val="00997E58"/>
    <w:rsid w:val="00997EAD"/>
    <w:rsid w:val="009A00F2"/>
    <w:rsid w:val="009A032A"/>
    <w:rsid w:val="009A0396"/>
    <w:rsid w:val="009A054E"/>
    <w:rsid w:val="009A0591"/>
    <w:rsid w:val="009A078E"/>
    <w:rsid w:val="009A0CF9"/>
    <w:rsid w:val="009A0E6C"/>
    <w:rsid w:val="009A0F21"/>
    <w:rsid w:val="009A14F4"/>
    <w:rsid w:val="009A154B"/>
    <w:rsid w:val="009A1929"/>
    <w:rsid w:val="009A197D"/>
    <w:rsid w:val="009A1986"/>
    <w:rsid w:val="009A1A52"/>
    <w:rsid w:val="009A1A54"/>
    <w:rsid w:val="009A1DF0"/>
    <w:rsid w:val="009A20CD"/>
    <w:rsid w:val="009A21CD"/>
    <w:rsid w:val="009A2253"/>
    <w:rsid w:val="009A2297"/>
    <w:rsid w:val="009A234C"/>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B32"/>
    <w:rsid w:val="009A3C53"/>
    <w:rsid w:val="009A44CE"/>
    <w:rsid w:val="009A4528"/>
    <w:rsid w:val="009A4579"/>
    <w:rsid w:val="009A4587"/>
    <w:rsid w:val="009A45CA"/>
    <w:rsid w:val="009A49CB"/>
    <w:rsid w:val="009A4C22"/>
    <w:rsid w:val="009A4DAE"/>
    <w:rsid w:val="009A4ED5"/>
    <w:rsid w:val="009A4F75"/>
    <w:rsid w:val="009A50EF"/>
    <w:rsid w:val="009A554A"/>
    <w:rsid w:val="009A5836"/>
    <w:rsid w:val="009A58DC"/>
    <w:rsid w:val="009A58EE"/>
    <w:rsid w:val="009A5A45"/>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174"/>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C61"/>
    <w:rsid w:val="009B0D88"/>
    <w:rsid w:val="009B0E5D"/>
    <w:rsid w:val="009B0F7F"/>
    <w:rsid w:val="009B12C8"/>
    <w:rsid w:val="009B12D7"/>
    <w:rsid w:val="009B16B8"/>
    <w:rsid w:val="009B1812"/>
    <w:rsid w:val="009B18F6"/>
    <w:rsid w:val="009B19FA"/>
    <w:rsid w:val="009B1A19"/>
    <w:rsid w:val="009B1A23"/>
    <w:rsid w:val="009B1E73"/>
    <w:rsid w:val="009B1ED8"/>
    <w:rsid w:val="009B2002"/>
    <w:rsid w:val="009B24B4"/>
    <w:rsid w:val="009B2611"/>
    <w:rsid w:val="009B295C"/>
    <w:rsid w:val="009B2C40"/>
    <w:rsid w:val="009B2F62"/>
    <w:rsid w:val="009B2FD3"/>
    <w:rsid w:val="009B2FD5"/>
    <w:rsid w:val="009B3069"/>
    <w:rsid w:val="009B3345"/>
    <w:rsid w:val="009B3377"/>
    <w:rsid w:val="009B33C8"/>
    <w:rsid w:val="009B366A"/>
    <w:rsid w:val="009B370F"/>
    <w:rsid w:val="009B37D7"/>
    <w:rsid w:val="009B396F"/>
    <w:rsid w:val="009B3C3A"/>
    <w:rsid w:val="009B3C4C"/>
    <w:rsid w:val="009B3DB9"/>
    <w:rsid w:val="009B3F13"/>
    <w:rsid w:val="009B43B9"/>
    <w:rsid w:val="009B488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002"/>
    <w:rsid w:val="009C01B0"/>
    <w:rsid w:val="009C04D2"/>
    <w:rsid w:val="009C073E"/>
    <w:rsid w:val="009C0921"/>
    <w:rsid w:val="009C09CA"/>
    <w:rsid w:val="009C0E90"/>
    <w:rsid w:val="009C0EDF"/>
    <w:rsid w:val="009C1138"/>
    <w:rsid w:val="009C13FC"/>
    <w:rsid w:val="009C144F"/>
    <w:rsid w:val="009C15B8"/>
    <w:rsid w:val="009C1822"/>
    <w:rsid w:val="009C19C0"/>
    <w:rsid w:val="009C1E14"/>
    <w:rsid w:val="009C21C2"/>
    <w:rsid w:val="009C21CB"/>
    <w:rsid w:val="009C245D"/>
    <w:rsid w:val="009C2811"/>
    <w:rsid w:val="009C28B2"/>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C97"/>
    <w:rsid w:val="009C4ECF"/>
    <w:rsid w:val="009C5034"/>
    <w:rsid w:val="009C5389"/>
    <w:rsid w:val="009C53C7"/>
    <w:rsid w:val="009C53FA"/>
    <w:rsid w:val="009C5507"/>
    <w:rsid w:val="009C55A0"/>
    <w:rsid w:val="009C587A"/>
    <w:rsid w:val="009C5AF5"/>
    <w:rsid w:val="009C5B9E"/>
    <w:rsid w:val="009C5D40"/>
    <w:rsid w:val="009C5E94"/>
    <w:rsid w:val="009C5FD4"/>
    <w:rsid w:val="009C60C8"/>
    <w:rsid w:val="009C60ED"/>
    <w:rsid w:val="009C61F6"/>
    <w:rsid w:val="009C6510"/>
    <w:rsid w:val="009C6613"/>
    <w:rsid w:val="009C6621"/>
    <w:rsid w:val="009C6686"/>
    <w:rsid w:val="009C6905"/>
    <w:rsid w:val="009C6B05"/>
    <w:rsid w:val="009C6C65"/>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9FD"/>
    <w:rsid w:val="009D0B63"/>
    <w:rsid w:val="009D0C62"/>
    <w:rsid w:val="009D1031"/>
    <w:rsid w:val="009D10C2"/>
    <w:rsid w:val="009D11C9"/>
    <w:rsid w:val="009D12CB"/>
    <w:rsid w:val="009D14AA"/>
    <w:rsid w:val="009D15B8"/>
    <w:rsid w:val="009D16AD"/>
    <w:rsid w:val="009D1848"/>
    <w:rsid w:val="009D1A93"/>
    <w:rsid w:val="009D1B1E"/>
    <w:rsid w:val="009D1D26"/>
    <w:rsid w:val="009D1E77"/>
    <w:rsid w:val="009D1EFF"/>
    <w:rsid w:val="009D213E"/>
    <w:rsid w:val="009D2237"/>
    <w:rsid w:val="009D22BE"/>
    <w:rsid w:val="009D2429"/>
    <w:rsid w:val="009D290A"/>
    <w:rsid w:val="009D2B24"/>
    <w:rsid w:val="009D2BAE"/>
    <w:rsid w:val="009D2BF2"/>
    <w:rsid w:val="009D2C32"/>
    <w:rsid w:val="009D3060"/>
    <w:rsid w:val="009D330E"/>
    <w:rsid w:val="009D3380"/>
    <w:rsid w:val="009D359C"/>
    <w:rsid w:val="009D3696"/>
    <w:rsid w:val="009D3730"/>
    <w:rsid w:val="009D3796"/>
    <w:rsid w:val="009D38EF"/>
    <w:rsid w:val="009D39DA"/>
    <w:rsid w:val="009D3E71"/>
    <w:rsid w:val="009D4022"/>
    <w:rsid w:val="009D41E9"/>
    <w:rsid w:val="009D49E4"/>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BD2"/>
    <w:rsid w:val="009D6DB8"/>
    <w:rsid w:val="009D6E8F"/>
    <w:rsid w:val="009D6F11"/>
    <w:rsid w:val="009D6FA8"/>
    <w:rsid w:val="009D70D1"/>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624"/>
    <w:rsid w:val="009E177A"/>
    <w:rsid w:val="009E2105"/>
    <w:rsid w:val="009E241C"/>
    <w:rsid w:val="009E293D"/>
    <w:rsid w:val="009E2D03"/>
    <w:rsid w:val="009E3287"/>
    <w:rsid w:val="009E32A8"/>
    <w:rsid w:val="009E32E3"/>
    <w:rsid w:val="009E345B"/>
    <w:rsid w:val="009E3BE0"/>
    <w:rsid w:val="009E40A0"/>
    <w:rsid w:val="009E40D9"/>
    <w:rsid w:val="009E41E2"/>
    <w:rsid w:val="009E492B"/>
    <w:rsid w:val="009E4944"/>
    <w:rsid w:val="009E499F"/>
    <w:rsid w:val="009E4A7C"/>
    <w:rsid w:val="009E4CB6"/>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EC"/>
    <w:rsid w:val="009E72B8"/>
    <w:rsid w:val="009E76B6"/>
    <w:rsid w:val="009E78B5"/>
    <w:rsid w:val="009E7A32"/>
    <w:rsid w:val="009E7A66"/>
    <w:rsid w:val="009E7CFD"/>
    <w:rsid w:val="009F0177"/>
    <w:rsid w:val="009F033A"/>
    <w:rsid w:val="009F0421"/>
    <w:rsid w:val="009F05A3"/>
    <w:rsid w:val="009F067F"/>
    <w:rsid w:val="009F0906"/>
    <w:rsid w:val="009F09AE"/>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9A0"/>
    <w:rsid w:val="009F29F5"/>
    <w:rsid w:val="009F2A78"/>
    <w:rsid w:val="009F2CCC"/>
    <w:rsid w:val="009F2E72"/>
    <w:rsid w:val="009F30ED"/>
    <w:rsid w:val="009F435B"/>
    <w:rsid w:val="009F454B"/>
    <w:rsid w:val="009F4C7D"/>
    <w:rsid w:val="009F4CC9"/>
    <w:rsid w:val="009F4D3B"/>
    <w:rsid w:val="009F4F6E"/>
    <w:rsid w:val="009F5394"/>
    <w:rsid w:val="009F5CCD"/>
    <w:rsid w:val="009F619D"/>
    <w:rsid w:val="009F653C"/>
    <w:rsid w:val="009F65EF"/>
    <w:rsid w:val="009F66EC"/>
    <w:rsid w:val="009F6856"/>
    <w:rsid w:val="009F6999"/>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3D8"/>
    <w:rsid w:val="00A017FC"/>
    <w:rsid w:val="00A0191D"/>
    <w:rsid w:val="00A01C1F"/>
    <w:rsid w:val="00A01CE8"/>
    <w:rsid w:val="00A01D10"/>
    <w:rsid w:val="00A01D7A"/>
    <w:rsid w:val="00A01D9F"/>
    <w:rsid w:val="00A01EF8"/>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B00"/>
    <w:rsid w:val="00A04C34"/>
    <w:rsid w:val="00A04D4A"/>
    <w:rsid w:val="00A04E83"/>
    <w:rsid w:val="00A04EBE"/>
    <w:rsid w:val="00A04FBC"/>
    <w:rsid w:val="00A05D07"/>
    <w:rsid w:val="00A05E6C"/>
    <w:rsid w:val="00A06154"/>
    <w:rsid w:val="00A061B1"/>
    <w:rsid w:val="00A061EC"/>
    <w:rsid w:val="00A066D9"/>
    <w:rsid w:val="00A0698C"/>
    <w:rsid w:val="00A06E40"/>
    <w:rsid w:val="00A1020A"/>
    <w:rsid w:val="00A1020C"/>
    <w:rsid w:val="00A1023C"/>
    <w:rsid w:val="00A104EB"/>
    <w:rsid w:val="00A10521"/>
    <w:rsid w:val="00A106AA"/>
    <w:rsid w:val="00A106F7"/>
    <w:rsid w:val="00A10778"/>
    <w:rsid w:val="00A109BA"/>
    <w:rsid w:val="00A10B4B"/>
    <w:rsid w:val="00A10C49"/>
    <w:rsid w:val="00A10FEC"/>
    <w:rsid w:val="00A11268"/>
    <w:rsid w:val="00A1132E"/>
    <w:rsid w:val="00A1143C"/>
    <w:rsid w:val="00A11516"/>
    <w:rsid w:val="00A11531"/>
    <w:rsid w:val="00A11666"/>
    <w:rsid w:val="00A11A04"/>
    <w:rsid w:val="00A11CF1"/>
    <w:rsid w:val="00A11D72"/>
    <w:rsid w:val="00A11EC9"/>
    <w:rsid w:val="00A12039"/>
    <w:rsid w:val="00A122E2"/>
    <w:rsid w:val="00A12520"/>
    <w:rsid w:val="00A1267F"/>
    <w:rsid w:val="00A126AD"/>
    <w:rsid w:val="00A126B4"/>
    <w:rsid w:val="00A12B17"/>
    <w:rsid w:val="00A12C46"/>
    <w:rsid w:val="00A13103"/>
    <w:rsid w:val="00A133A9"/>
    <w:rsid w:val="00A1373D"/>
    <w:rsid w:val="00A13813"/>
    <w:rsid w:val="00A138FC"/>
    <w:rsid w:val="00A139DB"/>
    <w:rsid w:val="00A13D71"/>
    <w:rsid w:val="00A13DBF"/>
    <w:rsid w:val="00A14235"/>
    <w:rsid w:val="00A1440A"/>
    <w:rsid w:val="00A144D1"/>
    <w:rsid w:val="00A14615"/>
    <w:rsid w:val="00A1463E"/>
    <w:rsid w:val="00A14965"/>
    <w:rsid w:val="00A149B2"/>
    <w:rsid w:val="00A14BE2"/>
    <w:rsid w:val="00A150A8"/>
    <w:rsid w:val="00A15119"/>
    <w:rsid w:val="00A15441"/>
    <w:rsid w:val="00A1554D"/>
    <w:rsid w:val="00A155A1"/>
    <w:rsid w:val="00A156CD"/>
    <w:rsid w:val="00A15758"/>
    <w:rsid w:val="00A1586A"/>
    <w:rsid w:val="00A1595F"/>
    <w:rsid w:val="00A159C5"/>
    <w:rsid w:val="00A15AD3"/>
    <w:rsid w:val="00A15AF9"/>
    <w:rsid w:val="00A15B80"/>
    <w:rsid w:val="00A15C3E"/>
    <w:rsid w:val="00A15EB2"/>
    <w:rsid w:val="00A160CD"/>
    <w:rsid w:val="00A1616A"/>
    <w:rsid w:val="00A161A1"/>
    <w:rsid w:val="00A164F7"/>
    <w:rsid w:val="00A16615"/>
    <w:rsid w:val="00A1667B"/>
    <w:rsid w:val="00A167B6"/>
    <w:rsid w:val="00A16A76"/>
    <w:rsid w:val="00A16CC2"/>
    <w:rsid w:val="00A16DA4"/>
    <w:rsid w:val="00A16ED3"/>
    <w:rsid w:val="00A16F2E"/>
    <w:rsid w:val="00A1704F"/>
    <w:rsid w:val="00A171A0"/>
    <w:rsid w:val="00A171B0"/>
    <w:rsid w:val="00A17398"/>
    <w:rsid w:val="00A17489"/>
    <w:rsid w:val="00A17672"/>
    <w:rsid w:val="00A178A0"/>
    <w:rsid w:val="00A17B19"/>
    <w:rsid w:val="00A17B4F"/>
    <w:rsid w:val="00A17CB2"/>
    <w:rsid w:val="00A200C1"/>
    <w:rsid w:val="00A20237"/>
    <w:rsid w:val="00A203A0"/>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AC0"/>
    <w:rsid w:val="00A21B4D"/>
    <w:rsid w:val="00A21B52"/>
    <w:rsid w:val="00A21D8A"/>
    <w:rsid w:val="00A21DDD"/>
    <w:rsid w:val="00A21F8A"/>
    <w:rsid w:val="00A22352"/>
    <w:rsid w:val="00A22679"/>
    <w:rsid w:val="00A22D04"/>
    <w:rsid w:val="00A2309E"/>
    <w:rsid w:val="00A230E0"/>
    <w:rsid w:val="00A23634"/>
    <w:rsid w:val="00A23883"/>
    <w:rsid w:val="00A23A8F"/>
    <w:rsid w:val="00A23B67"/>
    <w:rsid w:val="00A24019"/>
    <w:rsid w:val="00A2429D"/>
    <w:rsid w:val="00A242BE"/>
    <w:rsid w:val="00A24350"/>
    <w:rsid w:val="00A2447E"/>
    <w:rsid w:val="00A244E9"/>
    <w:rsid w:val="00A24517"/>
    <w:rsid w:val="00A24763"/>
    <w:rsid w:val="00A247D3"/>
    <w:rsid w:val="00A24812"/>
    <w:rsid w:val="00A24A8F"/>
    <w:rsid w:val="00A24B4F"/>
    <w:rsid w:val="00A24D15"/>
    <w:rsid w:val="00A24FE6"/>
    <w:rsid w:val="00A25151"/>
    <w:rsid w:val="00A25242"/>
    <w:rsid w:val="00A2524E"/>
    <w:rsid w:val="00A25B3D"/>
    <w:rsid w:val="00A25CBC"/>
    <w:rsid w:val="00A25ED9"/>
    <w:rsid w:val="00A260B9"/>
    <w:rsid w:val="00A2626C"/>
    <w:rsid w:val="00A263CE"/>
    <w:rsid w:val="00A26A73"/>
    <w:rsid w:val="00A26BD1"/>
    <w:rsid w:val="00A26D12"/>
    <w:rsid w:val="00A2709D"/>
    <w:rsid w:val="00A27207"/>
    <w:rsid w:val="00A2740A"/>
    <w:rsid w:val="00A274D7"/>
    <w:rsid w:val="00A276E3"/>
    <w:rsid w:val="00A278F8"/>
    <w:rsid w:val="00A27B55"/>
    <w:rsid w:val="00A27FB4"/>
    <w:rsid w:val="00A300C4"/>
    <w:rsid w:val="00A301CF"/>
    <w:rsid w:val="00A3063E"/>
    <w:rsid w:val="00A30724"/>
    <w:rsid w:val="00A30852"/>
    <w:rsid w:val="00A3096F"/>
    <w:rsid w:val="00A30B0A"/>
    <w:rsid w:val="00A30B46"/>
    <w:rsid w:val="00A30C71"/>
    <w:rsid w:val="00A30F31"/>
    <w:rsid w:val="00A310CE"/>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59E"/>
    <w:rsid w:val="00A33853"/>
    <w:rsid w:val="00A33925"/>
    <w:rsid w:val="00A33A67"/>
    <w:rsid w:val="00A33B81"/>
    <w:rsid w:val="00A33B93"/>
    <w:rsid w:val="00A33F2C"/>
    <w:rsid w:val="00A3410F"/>
    <w:rsid w:val="00A3434E"/>
    <w:rsid w:val="00A34361"/>
    <w:rsid w:val="00A34618"/>
    <w:rsid w:val="00A347E0"/>
    <w:rsid w:val="00A34A34"/>
    <w:rsid w:val="00A34D9C"/>
    <w:rsid w:val="00A34DAD"/>
    <w:rsid w:val="00A35321"/>
    <w:rsid w:val="00A35451"/>
    <w:rsid w:val="00A35589"/>
    <w:rsid w:val="00A35AC2"/>
    <w:rsid w:val="00A35C98"/>
    <w:rsid w:val="00A3660A"/>
    <w:rsid w:val="00A36918"/>
    <w:rsid w:val="00A369CF"/>
    <w:rsid w:val="00A36B35"/>
    <w:rsid w:val="00A36C56"/>
    <w:rsid w:val="00A36DA5"/>
    <w:rsid w:val="00A370DE"/>
    <w:rsid w:val="00A37197"/>
    <w:rsid w:val="00A37AA8"/>
    <w:rsid w:val="00A37AEE"/>
    <w:rsid w:val="00A37B1A"/>
    <w:rsid w:val="00A37BE9"/>
    <w:rsid w:val="00A37C01"/>
    <w:rsid w:val="00A401C0"/>
    <w:rsid w:val="00A402E4"/>
    <w:rsid w:val="00A40344"/>
    <w:rsid w:val="00A405F0"/>
    <w:rsid w:val="00A408AF"/>
    <w:rsid w:val="00A4095C"/>
    <w:rsid w:val="00A40BB9"/>
    <w:rsid w:val="00A40F1D"/>
    <w:rsid w:val="00A41216"/>
    <w:rsid w:val="00A4121C"/>
    <w:rsid w:val="00A41356"/>
    <w:rsid w:val="00A413A7"/>
    <w:rsid w:val="00A413CC"/>
    <w:rsid w:val="00A4147B"/>
    <w:rsid w:val="00A41719"/>
    <w:rsid w:val="00A41965"/>
    <w:rsid w:val="00A41AD6"/>
    <w:rsid w:val="00A42114"/>
    <w:rsid w:val="00A42304"/>
    <w:rsid w:val="00A42648"/>
    <w:rsid w:val="00A428AA"/>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640"/>
    <w:rsid w:val="00A4474B"/>
    <w:rsid w:val="00A44847"/>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5FFA"/>
    <w:rsid w:val="00A460BA"/>
    <w:rsid w:val="00A4623D"/>
    <w:rsid w:val="00A46288"/>
    <w:rsid w:val="00A4640B"/>
    <w:rsid w:val="00A46507"/>
    <w:rsid w:val="00A4663F"/>
    <w:rsid w:val="00A46661"/>
    <w:rsid w:val="00A468B3"/>
    <w:rsid w:val="00A470DA"/>
    <w:rsid w:val="00A47105"/>
    <w:rsid w:val="00A47228"/>
    <w:rsid w:val="00A47574"/>
    <w:rsid w:val="00A4760C"/>
    <w:rsid w:val="00A477A1"/>
    <w:rsid w:val="00A47A3A"/>
    <w:rsid w:val="00A47BA3"/>
    <w:rsid w:val="00A47C02"/>
    <w:rsid w:val="00A47C86"/>
    <w:rsid w:val="00A47DDA"/>
    <w:rsid w:val="00A47FF3"/>
    <w:rsid w:val="00A501F1"/>
    <w:rsid w:val="00A50234"/>
    <w:rsid w:val="00A50287"/>
    <w:rsid w:val="00A504A8"/>
    <w:rsid w:val="00A505EC"/>
    <w:rsid w:val="00A50B53"/>
    <w:rsid w:val="00A50D4B"/>
    <w:rsid w:val="00A50D9E"/>
    <w:rsid w:val="00A50DA2"/>
    <w:rsid w:val="00A50E8A"/>
    <w:rsid w:val="00A51352"/>
    <w:rsid w:val="00A513DE"/>
    <w:rsid w:val="00A514C5"/>
    <w:rsid w:val="00A51B1B"/>
    <w:rsid w:val="00A51B3E"/>
    <w:rsid w:val="00A51CE7"/>
    <w:rsid w:val="00A5251E"/>
    <w:rsid w:val="00A526E0"/>
    <w:rsid w:val="00A52FF0"/>
    <w:rsid w:val="00A5300D"/>
    <w:rsid w:val="00A53098"/>
    <w:rsid w:val="00A532A9"/>
    <w:rsid w:val="00A532AB"/>
    <w:rsid w:val="00A5333D"/>
    <w:rsid w:val="00A53520"/>
    <w:rsid w:val="00A53683"/>
    <w:rsid w:val="00A53A48"/>
    <w:rsid w:val="00A540B4"/>
    <w:rsid w:val="00A5422E"/>
    <w:rsid w:val="00A544B0"/>
    <w:rsid w:val="00A54883"/>
    <w:rsid w:val="00A54978"/>
    <w:rsid w:val="00A54AEF"/>
    <w:rsid w:val="00A54DA8"/>
    <w:rsid w:val="00A55053"/>
    <w:rsid w:val="00A555C2"/>
    <w:rsid w:val="00A555E0"/>
    <w:rsid w:val="00A557DE"/>
    <w:rsid w:val="00A55C50"/>
    <w:rsid w:val="00A55C9C"/>
    <w:rsid w:val="00A55D30"/>
    <w:rsid w:val="00A55E17"/>
    <w:rsid w:val="00A56106"/>
    <w:rsid w:val="00A561B7"/>
    <w:rsid w:val="00A5623E"/>
    <w:rsid w:val="00A56389"/>
    <w:rsid w:val="00A5678C"/>
    <w:rsid w:val="00A56CF6"/>
    <w:rsid w:val="00A57023"/>
    <w:rsid w:val="00A5715F"/>
    <w:rsid w:val="00A57317"/>
    <w:rsid w:val="00A5758D"/>
    <w:rsid w:val="00A577A1"/>
    <w:rsid w:val="00A5786E"/>
    <w:rsid w:val="00A57A62"/>
    <w:rsid w:val="00A57BE3"/>
    <w:rsid w:val="00A57CB8"/>
    <w:rsid w:val="00A57DCC"/>
    <w:rsid w:val="00A602E1"/>
    <w:rsid w:val="00A605F8"/>
    <w:rsid w:val="00A608ED"/>
    <w:rsid w:val="00A60991"/>
    <w:rsid w:val="00A60C28"/>
    <w:rsid w:val="00A60DE5"/>
    <w:rsid w:val="00A60F57"/>
    <w:rsid w:val="00A6101A"/>
    <w:rsid w:val="00A61197"/>
    <w:rsid w:val="00A613F5"/>
    <w:rsid w:val="00A61A9E"/>
    <w:rsid w:val="00A61D76"/>
    <w:rsid w:val="00A61E5A"/>
    <w:rsid w:val="00A6207A"/>
    <w:rsid w:val="00A62197"/>
    <w:rsid w:val="00A62226"/>
    <w:rsid w:val="00A62329"/>
    <w:rsid w:val="00A626CA"/>
    <w:rsid w:val="00A62A4F"/>
    <w:rsid w:val="00A62C26"/>
    <w:rsid w:val="00A62C57"/>
    <w:rsid w:val="00A62DE6"/>
    <w:rsid w:val="00A6307E"/>
    <w:rsid w:val="00A63125"/>
    <w:rsid w:val="00A6364E"/>
    <w:rsid w:val="00A6375F"/>
    <w:rsid w:val="00A637CC"/>
    <w:rsid w:val="00A6405E"/>
    <w:rsid w:val="00A643CE"/>
    <w:rsid w:val="00A644EE"/>
    <w:rsid w:val="00A6451B"/>
    <w:rsid w:val="00A645AE"/>
    <w:rsid w:val="00A645D1"/>
    <w:rsid w:val="00A649BB"/>
    <w:rsid w:val="00A64D26"/>
    <w:rsid w:val="00A64E77"/>
    <w:rsid w:val="00A64F3F"/>
    <w:rsid w:val="00A64F46"/>
    <w:rsid w:val="00A653B4"/>
    <w:rsid w:val="00A65604"/>
    <w:rsid w:val="00A659B5"/>
    <w:rsid w:val="00A65AD0"/>
    <w:rsid w:val="00A65B5C"/>
    <w:rsid w:val="00A65CB7"/>
    <w:rsid w:val="00A65D4F"/>
    <w:rsid w:val="00A65E13"/>
    <w:rsid w:val="00A661D0"/>
    <w:rsid w:val="00A66254"/>
    <w:rsid w:val="00A662EE"/>
    <w:rsid w:val="00A66486"/>
    <w:rsid w:val="00A664BC"/>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67DD7"/>
    <w:rsid w:val="00A7013B"/>
    <w:rsid w:val="00A702A4"/>
    <w:rsid w:val="00A704DA"/>
    <w:rsid w:val="00A70C69"/>
    <w:rsid w:val="00A70EC0"/>
    <w:rsid w:val="00A7101B"/>
    <w:rsid w:val="00A710EF"/>
    <w:rsid w:val="00A711C9"/>
    <w:rsid w:val="00A71739"/>
    <w:rsid w:val="00A71812"/>
    <w:rsid w:val="00A71A6E"/>
    <w:rsid w:val="00A71A70"/>
    <w:rsid w:val="00A71BD6"/>
    <w:rsid w:val="00A71BFC"/>
    <w:rsid w:val="00A7204D"/>
    <w:rsid w:val="00A723A1"/>
    <w:rsid w:val="00A72691"/>
    <w:rsid w:val="00A728D0"/>
    <w:rsid w:val="00A729BA"/>
    <w:rsid w:val="00A72C7A"/>
    <w:rsid w:val="00A72F50"/>
    <w:rsid w:val="00A732A3"/>
    <w:rsid w:val="00A7331B"/>
    <w:rsid w:val="00A73366"/>
    <w:rsid w:val="00A73590"/>
    <w:rsid w:val="00A73E18"/>
    <w:rsid w:val="00A73EBC"/>
    <w:rsid w:val="00A74360"/>
    <w:rsid w:val="00A7458C"/>
    <w:rsid w:val="00A7468F"/>
    <w:rsid w:val="00A748E5"/>
    <w:rsid w:val="00A74A2F"/>
    <w:rsid w:val="00A74C1D"/>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ECE"/>
    <w:rsid w:val="00A80F51"/>
    <w:rsid w:val="00A81184"/>
    <w:rsid w:val="00A81469"/>
    <w:rsid w:val="00A81689"/>
    <w:rsid w:val="00A8195A"/>
    <w:rsid w:val="00A8195F"/>
    <w:rsid w:val="00A81A30"/>
    <w:rsid w:val="00A824BE"/>
    <w:rsid w:val="00A824D7"/>
    <w:rsid w:val="00A8253C"/>
    <w:rsid w:val="00A825F4"/>
    <w:rsid w:val="00A8278C"/>
    <w:rsid w:val="00A82BB8"/>
    <w:rsid w:val="00A82BD9"/>
    <w:rsid w:val="00A82BDF"/>
    <w:rsid w:val="00A82E7E"/>
    <w:rsid w:val="00A82E82"/>
    <w:rsid w:val="00A82F91"/>
    <w:rsid w:val="00A83127"/>
    <w:rsid w:val="00A8350F"/>
    <w:rsid w:val="00A83787"/>
    <w:rsid w:val="00A8389B"/>
    <w:rsid w:val="00A83900"/>
    <w:rsid w:val="00A83AEC"/>
    <w:rsid w:val="00A83BF9"/>
    <w:rsid w:val="00A83DAE"/>
    <w:rsid w:val="00A83DE6"/>
    <w:rsid w:val="00A8401B"/>
    <w:rsid w:val="00A840BC"/>
    <w:rsid w:val="00A841DB"/>
    <w:rsid w:val="00A8452E"/>
    <w:rsid w:val="00A84899"/>
    <w:rsid w:val="00A84B3B"/>
    <w:rsid w:val="00A84D1E"/>
    <w:rsid w:val="00A84D4F"/>
    <w:rsid w:val="00A84D5A"/>
    <w:rsid w:val="00A84D80"/>
    <w:rsid w:val="00A85025"/>
    <w:rsid w:val="00A8506A"/>
    <w:rsid w:val="00A8528C"/>
    <w:rsid w:val="00A8551B"/>
    <w:rsid w:val="00A85586"/>
    <w:rsid w:val="00A8583A"/>
    <w:rsid w:val="00A858F6"/>
    <w:rsid w:val="00A85A1C"/>
    <w:rsid w:val="00A85B4D"/>
    <w:rsid w:val="00A86056"/>
    <w:rsid w:val="00A86152"/>
    <w:rsid w:val="00A8629C"/>
    <w:rsid w:val="00A86573"/>
    <w:rsid w:val="00A865AE"/>
    <w:rsid w:val="00A8671F"/>
    <w:rsid w:val="00A86825"/>
    <w:rsid w:val="00A86901"/>
    <w:rsid w:val="00A869E4"/>
    <w:rsid w:val="00A86BB2"/>
    <w:rsid w:val="00A86EFF"/>
    <w:rsid w:val="00A872B8"/>
    <w:rsid w:val="00A87395"/>
    <w:rsid w:val="00A87410"/>
    <w:rsid w:val="00A87572"/>
    <w:rsid w:val="00A875DC"/>
    <w:rsid w:val="00A87A17"/>
    <w:rsid w:val="00A87C11"/>
    <w:rsid w:val="00A901F7"/>
    <w:rsid w:val="00A90324"/>
    <w:rsid w:val="00A903A9"/>
    <w:rsid w:val="00A904A1"/>
    <w:rsid w:val="00A907FE"/>
    <w:rsid w:val="00A9084B"/>
    <w:rsid w:val="00A908AA"/>
    <w:rsid w:val="00A908B4"/>
    <w:rsid w:val="00A90A3A"/>
    <w:rsid w:val="00A90B59"/>
    <w:rsid w:val="00A90DC5"/>
    <w:rsid w:val="00A911C3"/>
    <w:rsid w:val="00A91285"/>
    <w:rsid w:val="00A91370"/>
    <w:rsid w:val="00A9141B"/>
    <w:rsid w:val="00A916C3"/>
    <w:rsid w:val="00A9172D"/>
    <w:rsid w:val="00A918CF"/>
    <w:rsid w:val="00A91C7C"/>
    <w:rsid w:val="00A91D89"/>
    <w:rsid w:val="00A91FCC"/>
    <w:rsid w:val="00A91FF0"/>
    <w:rsid w:val="00A92140"/>
    <w:rsid w:val="00A923AD"/>
    <w:rsid w:val="00A92451"/>
    <w:rsid w:val="00A924C1"/>
    <w:rsid w:val="00A9294C"/>
    <w:rsid w:val="00A92A78"/>
    <w:rsid w:val="00A93021"/>
    <w:rsid w:val="00A93173"/>
    <w:rsid w:val="00A93364"/>
    <w:rsid w:val="00A933DD"/>
    <w:rsid w:val="00A93898"/>
    <w:rsid w:val="00A93E74"/>
    <w:rsid w:val="00A9408E"/>
    <w:rsid w:val="00A940C7"/>
    <w:rsid w:val="00A9447B"/>
    <w:rsid w:val="00A94743"/>
    <w:rsid w:val="00A94800"/>
    <w:rsid w:val="00A9488C"/>
    <w:rsid w:val="00A95166"/>
    <w:rsid w:val="00A952A0"/>
    <w:rsid w:val="00A953A1"/>
    <w:rsid w:val="00A95953"/>
    <w:rsid w:val="00A95DE2"/>
    <w:rsid w:val="00A96063"/>
    <w:rsid w:val="00A9639F"/>
    <w:rsid w:val="00A9647E"/>
    <w:rsid w:val="00A96566"/>
    <w:rsid w:val="00A9662B"/>
    <w:rsid w:val="00A96706"/>
    <w:rsid w:val="00A9688C"/>
    <w:rsid w:val="00A96948"/>
    <w:rsid w:val="00A96C48"/>
    <w:rsid w:val="00A96C4F"/>
    <w:rsid w:val="00A96D74"/>
    <w:rsid w:val="00A96DEB"/>
    <w:rsid w:val="00A970A0"/>
    <w:rsid w:val="00A971B5"/>
    <w:rsid w:val="00A9785C"/>
    <w:rsid w:val="00A978B2"/>
    <w:rsid w:val="00A9790D"/>
    <w:rsid w:val="00A97C08"/>
    <w:rsid w:val="00A97FA4"/>
    <w:rsid w:val="00AA0221"/>
    <w:rsid w:val="00AA0364"/>
    <w:rsid w:val="00AA03D1"/>
    <w:rsid w:val="00AA03F2"/>
    <w:rsid w:val="00AA0B30"/>
    <w:rsid w:val="00AA0C3C"/>
    <w:rsid w:val="00AA0D15"/>
    <w:rsid w:val="00AA0F39"/>
    <w:rsid w:val="00AA110E"/>
    <w:rsid w:val="00AA125F"/>
    <w:rsid w:val="00AA138F"/>
    <w:rsid w:val="00AA142A"/>
    <w:rsid w:val="00AA1542"/>
    <w:rsid w:val="00AA1577"/>
    <w:rsid w:val="00AA1720"/>
    <w:rsid w:val="00AA17C8"/>
    <w:rsid w:val="00AA190A"/>
    <w:rsid w:val="00AA2142"/>
    <w:rsid w:val="00AA219C"/>
    <w:rsid w:val="00AA222D"/>
    <w:rsid w:val="00AA2814"/>
    <w:rsid w:val="00AA2917"/>
    <w:rsid w:val="00AA2EBC"/>
    <w:rsid w:val="00AA2F07"/>
    <w:rsid w:val="00AA2F57"/>
    <w:rsid w:val="00AA3048"/>
    <w:rsid w:val="00AA3236"/>
    <w:rsid w:val="00AA331D"/>
    <w:rsid w:val="00AA349A"/>
    <w:rsid w:val="00AA34B3"/>
    <w:rsid w:val="00AA3551"/>
    <w:rsid w:val="00AA3567"/>
    <w:rsid w:val="00AA3BC9"/>
    <w:rsid w:val="00AA3CB0"/>
    <w:rsid w:val="00AA3EFE"/>
    <w:rsid w:val="00AA3F1D"/>
    <w:rsid w:val="00AA410E"/>
    <w:rsid w:val="00AA451D"/>
    <w:rsid w:val="00AA459B"/>
    <w:rsid w:val="00AA49F0"/>
    <w:rsid w:val="00AA4B41"/>
    <w:rsid w:val="00AA4C33"/>
    <w:rsid w:val="00AA4DB9"/>
    <w:rsid w:val="00AA51DC"/>
    <w:rsid w:val="00AA55A8"/>
    <w:rsid w:val="00AA58DC"/>
    <w:rsid w:val="00AA5E1C"/>
    <w:rsid w:val="00AA5F5B"/>
    <w:rsid w:val="00AA610E"/>
    <w:rsid w:val="00AA61DE"/>
    <w:rsid w:val="00AA63BF"/>
    <w:rsid w:val="00AA6459"/>
    <w:rsid w:val="00AA65A6"/>
    <w:rsid w:val="00AA6B6F"/>
    <w:rsid w:val="00AA6CA5"/>
    <w:rsid w:val="00AA6E8B"/>
    <w:rsid w:val="00AA7291"/>
    <w:rsid w:val="00AA7361"/>
    <w:rsid w:val="00AA737F"/>
    <w:rsid w:val="00AA73D7"/>
    <w:rsid w:val="00AB0A54"/>
    <w:rsid w:val="00AB0D05"/>
    <w:rsid w:val="00AB0D5E"/>
    <w:rsid w:val="00AB0D62"/>
    <w:rsid w:val="00AB0DBF"/>
    <w:rsid w:val="00AB0DD3"/>
    <w:rsid w:val="00AB0E9B"/>
    <w:rsid w:val="00AB101F"/>
    <w:rsid w:val="00AB102C"/>
    <w:rsid w:val="00AB1114"/>
    <w:rsid w:val="00AB1452"/>
    <w:rsid w:val="00AB1575"/>
    <w:rsid w:val="00AB15F8"/>
    <w:rsid w:val="00AB16DF"/>
    <w:rsid w:val="00AB17D7"/>
    <w:rsid w:val="00AB1DAB"/>
    <w:rsid w:val="00AB1E0B"/>
    <w:rsid w:val="00AB2037"/>
    <w:rsid w:val="00AB2056"/>
    <w:rsid w:val="00AB2104"/>
    <w:rsid w:val="00AB24A7"/>
    <w:rsid w:val="00AB291E"/>
    <w:rsid w:val="00AB2DE5"/>
    <w:rsid w:val="00AB2ED4"/>
    <w:rsid w:val="00AB2EDF"/>
    <w:rsid w:val="00AB3397"/>
    <w:rsid w:val="00AB3499"/>
    <w:rsid w:val="00AB3647"/>
    <w:rsid w:val="00AB36F5"/>
    <w:rsid w:val="00AB3A7A"/>
    <w:rsid w:val="00AB433B"/>
    <w:rsid w:val="00AB44A2"/>
    <w:rsid w:val="00AB460A"/>
    <w:rsid w:val="00AB481C"/>
    <w:rsid w:val="00AB4E95"/>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512"/>
    <w:rsid w:val="00AB7520"/>
    <w:rsid w:val="00AB7626"/>
    <w:rsid w:val="00AB762B"/>
    <w:rsid w:val="00AB7692"/>
    <w:rsid w:val="00AB7A0F"/>
    <w:rsid w:val="00AB7BAC"/>
    <w:rsid w:val="00AC03A2"/>
    <w:rsid w:val="00AC06DB"/>
    <w:rsid w:val="00AC075D"/>
    <w:rsid w:val="00AC0997"/>
    <w:rsid w:val="00AC0B50"/>
    <w:rsid w:val="00AC0D15"/>
    <w:rsid w:val="00AC0DBC"/>
    <w:rsid w:val="00AC0F2F"/>
    <w:rsid w:val="00AC11D0"/>
    <w:rsid w:val="00AC11E0"/>
    <w:rsid w:val="00AC123F"/>
    <w:rsid w:val="00AC125B"/>
    <w:rsid w:val="00AC1414"/>
    <w:rsid w:val="00AC1C22"/>
    <w:rsid w:val="00AC200D"/>
    <w:rsid w:val="00AC20A7"/>
    <w:rsid w:val="00AC219D"/>
    <w:rsid w:val="00AC2491"/>
    <w:rsid w:val="00AC24B8"/>
    <w:rsid w:val="00AC26AC"/>
    <w:rsid w:val="00AC286C"/>
    <w:rsid w:val="00AC29ED"/>
    <w:rsid w:val="00AC2B4D"/>
    <w:rsid w:val="00AC2D3F"/>
    <w:rsid w:val="00AC31E2"/>
    <w:rsid w:val="00AC3306"/>
    <w:rsid w:val="00AC33B6"/>
    <w:rsid w:val="00AC3796"/>
    <w:rsid w:val="00AC39D2"/>
    <w:rsid w:val="00AC39FA"/>
    <w:rsid w:val="00AC3D78"/>
    <w:rsid w:val="00AC3ED5"/>
    <w:rsid w:val="00AC3FB7"/>
    <w:rsid w:val="00AC4239"/>
    <w:rsid w:val="00AC42FD"/>
    <w:rsid w:val="00AC4411"/>
    <w:rsid w:val="00AC4673"/>
    <w:rsid w:val="00AC47EA"/>
    <w:rsid w:val="00AC4A26"/>
    <w:rsid w:val="00AC4BE8"/>
    <w:rsid w:val="00AC4C14"/>
    <w:rsid w:val="00AC4D22"/>
    <w:rsid w:val="00AC4DD4"/>
    <w:rsid w:val="00AC52C0"/>
    <w:rsid w:val="00AC53CC"/>
    <w:rsid w:val="00AC5436"/>
    <w:rsid w:val="00AC54B1"/>
    <w:rsid w:val="00AC5910"/>
    <w:rsid w:val="00AC59BB"/>
    <w:rsid w:val="00AC5A85"/>
    <w:rsid w:val="00AC5BF2"/>
    <w:rsid w:val="00AC5CCA"/>
    <w:rsid w:val="00AC5CED"/>
    <w:rsid w:val="00AC5D26"/>
    <w:rsid w:val="00AC608A"/>
    <w:rsid w:val="00AC665B"/>
    <w:rsid w:val="00AC6701"/>
    <w:rsid w:val="00AC6BEB"/>
    <w:rsid w:val="00AC6E3E"/>
    <w:rsid w:val="00AC70C8"/>
    <w:rsid w:val="00AC7330"/>
    <w:rsid w:val="00AC7663"/>
    <w:rsid w:val="00AC779A"/>
    <w:rsid w:val="00AC7ACC"/>
    <w:rsid w:val="00AC7B44"/>
    <w:rsid w:val="00AC7B76"/>
    <w:rsid w:val="00AC7B97"/>
    <w:rsid w:val="00AC7D88"/>
    <w:rsid w:val="00AC7DB6"/>
    <w:rsid w:val="00AC7EB5"/>
    <w:rsid w:val="00AC7F1D"/>
    <w:rsid w:val="00AD00B5"/>
    <w:rsid w:val="00AD0100"/>
    <w:rsid w:val="00AD028B"/>
    <w:rsid w:val="00AD0669"/>
    <w:rsid w:val="00AD0837"/>
    <w:rsid w:val="00AD0999"/>
    <w:rsid w:val="00AD09D7"/>
    <w:rsid w:val="00AD0B89"/>
    <w:rsid w:val="00AD0CC9"/>
    <w:rsid w:val="00AD0DBE"/>
    <w:rsid w:val="00AD0F8B"/>
    <w:rsid w:val="00AD0FBF"/>
    <w:rsid w:val="00AD1455"/>
    <w:rsid w:val="00AD15FC"/>
    <w:rsid w:val="00AD172D"/>
    <w:rsid w:val="00AD1916"/>
    <w:rsid w:val="00AD1A01"/>
    <w:rsid w:val="00AD1A18"/>
    <w:rsid w:val="00AD1B39"/>
    <w:rsid w:val="00AD1D7D"/>
    <w:rsid w:val="00AD1D8A"/>
    <w:rsid w:val="00AD22E6"/>
    <w:rsid w:val="00AD235C"/>
    <w:rsid w:val="00AD24CC"/>
    <w:rsid w:val="00AD267F"/>
    <w:rsid w:val="00AD26F5"/>
    <w:rsid w:val="00AD2C33"/>
    <w:rsid w:val="00AD2E43"/>
    <w:rsid w:val="00AD31B1"/>
    <w:rsid w:val="00AD32E9"/>
    <w:rsid w:val="00AD3466"/>
    <w:rsid w:val="00AD36D8"/>
    <w:rsid w:val="00AD370B"/>
    <w:rsid w:val="00AD39A0"/>
    <w:rsid w:val="00AD3C85"/>
    <w:rsid w:val="00AD3E96"/>
    <w:rsid w:val="00AD3FA4"/>
    <w:rsid w:val="00AD4203"/>
    <w:rsid w:val="00AD4216"/>
    <w:rsid w:val="00AD43EB"/>
    <w:rsid w:val="00AD4516"/>
    <w:rsid w:val="00AD4756"/>
    <w:rsid w:val="00AD491F"/>
    <w:rsid w:val="00AD49DD"/>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B"/>
    <w:rsid w:val="00AD596E"/>
    <w:rsid w:val="00AD5A70"/>
    <w:rsid w:val="00AD5C02"/>
    <w:rsid w:val="00AD605E"/>
    <w:rsid w:val="00AD6172"/>
    <w:rsid w:val="00AD689D"/>
    <w:rsid w:val="00AD68FB"/>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D8"/>
    <w:rsid w:val="00AE1C35"/>
    <w:rsid w:val="00AE2117"/>
    <w:rsid w:val="00AE2388"/>
    <w:rsid w:val="00AE2424"/>
    <w:rsid w:val="00AE2519"/>
    <w:rsid w:val="00AE2819"/>
    <w:rsid w:val="00AE2940"/>
    <w:rsid w:val="00AE2AEE"/>
    <w:rsid w:val="00AE2B02"/>
    <w:rsid w:val="00AE2C35"/>
    <w:rsid w:val="00AE2C81"/>
    <w:rsid w:val="00AE2CDA"/>
    <w:rsid w:val="00AE2F0A"/>
    <w:rsid w:val="00AE2FCD"/>
    <w:rsid w:val="00AE354B"/>
    <w:rsid w:val="00AE3716"/>
    <w:rsid w:val="00AE38EF"/>
    <w:rsid w:val="00AE3C28"/>
    <w:rsid w:val="00AE3E4F"/>
    <w:rsid w:val="00AE419E"/>
    <w:rsid w:val="00AE433A"/>
    <w:rsid w:val="00AE44F6"/>
    <w:rsid w:val="00AE45E4"/>
    <w:rsid w:val="00AE49F6"/>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69A"/>
    <w:rsid w:val="00AE776C"/>
    <w:rsid w:val="00AE793D"/>
    <w:rsid w:val="00AE7A84"/>
    <w:rsid w:val="00AE7B36"/>
    <w:rsid w:val="00AE7C68"/>
    <w:rsid w:val="00AE7DAB"/>
    <w:rsid w:val="00AE7E1F"/>
    <w:rsid w:val="00AE7EFA"/>
    <w:rsid w:val="00AF00B2"/>
    <w:rsid w:val="00AF0133"/>
    <w:rsid w:val="00AF0147"/>
    <w:rsid w:val="00AF052B"/>
    <w:rsid w:val="00AF07D5"/>
    <w:rsid w:val="00AF099F"/>
    <w:rsid w:val="00AF0ECA"/>
    <w:rsid w:val="00AF0EDF"/>
    <w:rsid w:val="00AF12CD"/>
    <w:rsid w:val="00AF13D7"/>
    <w:rsid w:val="00AF1495"/>
    <w:rsid w:val="00AF160A"/>
    <w:rsid w:val="00AF169A"/>
    <w:rsid w:val="00AF1770"/>
    <w:rsid w:val="00AF189C"/>
    <w:rsid w:val="00AF18F2"/>
    <w:rsid w:val="00AF1937"/>
    <w:rsid w:val="00AF1AEC"/>
    <w:rsid w:val="00AF1AF1"/>
    <w:rsid w:val="00AF1B2D"/>
    <w:rsid w:val="00AF1CEC"/>
    <w:rsid w:val="00AF1DF4"/>
    <w:rsid w:val="00AF2034"/>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7A6"/>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0B0"/>
    <w:rsid w:val="00AF6294"/>
    <w:rsid w:val="00AF63FD"/>
    <w:rsid w:val="00AF6670"/>
    <w:rsid w:val="00AF677E"/>
    <w:rsid w:val="00AF6A5E"/>
    <w:rsid w:val="00AF6AFB"/>
    <w:rsid w:val="00AF6B02"/>
    <w:rsid w:val="00AF6C4D"/>
    <w:rsid w:val="00AF6C85"/>
    <w:rsid w:val="00AF6F68"/>
    <w:rsid w:val="00AF6FDE"/>
    <w:rsid w:val="00AF764A"/>
    <w:rsid w:val="00AF7D70"/>
    <w:rsid w:val="00B000D1"/>
    <w:rsid w:val="00B00618"/>
    <w:rsid w:val="00B00665"/>
    <w:rsid w:val="00B00787"/>
    <w:rsid w:val="00B00A03"/>
    <w:rsid w:val="00B00AC8"/>
    <w:rsid w:val="00B00F06"/>
    <w:rsid w:val="00B0110A"/>
    <w:rsid w:val="00B01237"/>
    <w:rsid w:val="00B014C9"/>
    <w:rsid w:val="00B01871"/>
    <w:rsid w:val="00B01BE3"/>
    <w:rsid w:val="00B01DDA"/>
    <w:rsid w:val="00B02190"/>
    <w:rsid w:val="00B02314"/>
    <w:rsid w:val="00B02ACC"/>
    <w:rsid w:val="00B02F9E"/>
    <w:rsid w:val="00B03005"/>
    <w:rsid w:val="00B03070"/>
    <w:rsid w:val="00B03859"/>
    <w:rsid w:val="00B038F7"/>
    <w:rsid w:val="00B039F2"/>
    <w:rsid w:val="00B03A6D"/>
    <w:rsid w:val="00B03AD0"/>
    <w:rsid w:val="00B03AFE"/>
    <w:rsid w:val="00B03D89"/>
    <w:rsid w:val="00B03E27"/>
    <w:rsid w:val="00B042A2"/>
    <w:rsid w:val="00B04357"/>
    <w:rsid w:val="00B045B7"/>
    <w:rsid w:val="00B046AF"/>
    <w:rsid w:val="00B046EC"/>
    <w:rsid w:val="00B0491D"/>
    <w:rsid w:val="00B049A0"/>
    <w:rsid w:val="00B04AC5"/>
    <w:rsid w:val="00B04D25"/>
    <w:rsid w:val="00B04FA4"/>
    <w:rsid w:val="00B0511C"/>
    <w:rsid w:val="00B0558F"/>
    <w:rsid w:val="00B055E9"/>
    <w:rsid w:val="00B05652"/>
    <w:rsid w:val="00B057AA"/>
    <w:rsid w:val="00B05C47"/>
    <w:rsid w:val="00B05E83"/>
    <w:rsid w:val="00B0604B"/>
    <w:rsid w:val="00B06372"/>
    <w:rsid w:val="00B063FD"/>
    <w:rsid w:val="00B063FE"/>
    <w:rsid w:val="00B067B9"/>
    <w:rsid w:val="00B068BE"/>
    <w:rsid w:val="00B06A76"/>
    <w:rsid w:val="00B06B2B"/>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63"/>
    <w:rsid w:val="00B113FB"/>
    <w:rsid w:val="00B11F13"/>
    <w:rsid w:val="00B11F9A"/>
    <w:rsid w:val="00B11FC8"/>
    <w:rsid w:val="00B11FF1"/>
    <w:rsid w:val="00B12053"/>
    <w:rsid w:val="00B123F8"/>
    <w:rsid w:val="00B125DB"/>
    <w:rsid w:val="00B12661"/>
    <w:rsid w:val="00B12D88"/>
    <w:rsid w:val="00B133A1"/>
    <w:rsid w:val="00B13500"/>
    <w:rsid w:val="00B137A7"/>
    <w:rsid w:val="00B13829"/>
    <w:rsid w:val="00B1389C"/>
    <w:rsid w:val="00B13910"/>
    <w:rsid w:val="00B13999"/>
    <w:rsid w:val="00B13AB0"/>
    <w:rsid w:val="00B13CCF"/>
    <w:rsid w:val="00B13CD3"/>
    <w:rsid w:val="00B13F83"/>
    <w:rsid w:val="00B140C7"/>
    <w:rsid w:val="00B14264"/>
    <w:rsid w:val="00B14289"/>
    <w:rsid w:val="00B142D1"/>
    <w:rsid w:val="00B143C4"/>
    <w:rsid w:val="00B1449A"/>
    <w:rsid w:val="00B14961"/>
    <w:rsid w:val="00B14AAF"/>
    <w:rsid w:val="00B14BD9"/>
    <w:rsid w:val="00B14CBC"/>
    <w:rsid w:val="00B14E24"/>
    <w:rsid w:val="00B14E31"/>
    <w:rsid w:val="00B14FB1"/>
    <w:rsid w:val="00B15196"/>
    <w:rsid w:val="00B15233"/>
    <w:rsid w:val="00B154E9"/>
    <w:rsid w:val="00B15A87"/>
    <w:rsid w:val="00B15D83"/>
    <w:rsid w:val="00B1600A"/>
    <w:rsid w:val="00B16126"/>
    <w:rsid w:val="00B16231"/>
    <w:rsid w:val="00B16300"/>
    <w:rsid w:val="00B16443"/>
    <w:rsid w:val="00B16562"/>
    <w:rsid w:val="00B16831"/>
    <w:rsid w:val="00B168C4"/>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6E0"/>
    <w:rsid w:val="00B2086E"/>
    <w:rsid w:val="00B208D8"/>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2FE9"/>
    <w:rsid w:val="00B23007"/>
    <w:rsid w:val="00B23199"/>
    <w:rsid w:val="00B231C9"/>
    <w:rsid w:val="00B23301"/>
    <w:rsid w:val="00B23487"/>
    <w:rsid w:val="00B2364C"/>
    <w:rsid w:val="00B23A9E"/>
    <w:rsid w:val="00B23D0A"/>
    <w:rsid w:val="00B23D1E"/>
    <w:rsid w:val="00B23D42"/>
    <w:rsid w:val="00B240DA"/>
    <w:rsid w:val="00B24171"/>
    <w:rsid w:val="00B24498"/>
    <w:rsid w:val="00B2453B"/>
    <w:rsid w:val="00B2474D"/>
    <w:rsid w:val="00B24750"/>
    <w:rsid w:val="00B247B2"/>
    <w:rsid w:val="00B2481D"/>
    <w:rsid w:val="00B248DA"/>
    <w:rsid w:val="00B24A56"/>
    <w:rsid w:val="00B2505F"/>
    <w:rsid w:val="00B255E1"/>
    <w:rsid w:val="00B25C7D"/>
    <w:rsid w:val="00B25CEB"/>
    <w:rsid w:val="00B26000"/>
    <w:rsid w:val="00B2660B"/>
    <w:rsid w:val="00B268E9"/>
    <w:rsid w:val="00B2694A"/>
    <w:rsid w:val="00B26966"/>
    <w:rsid w:val="00B26B23"/>
    <w:rsid w:val="00B26E20"/>
    <w:rsid w:val="00B26F37"/>
    <w:rsid w:val="00B26FCA"/>
    <w:rsid w:val="00B27046"/>
    <w:rsid w:val="00B27103"/>
    <w:rsid w:val="00B272AB"/>
    <w:rsid w:val="00B273DF"/>
    <w:rsid w:val="00B2754B"/>
    <w:rsid w:val="00B27B30"/>
    <w:rsid w:val="00B27C73"/>
    <w:rsid w:val="00B30381"/>
    <w:rsid w:val="00B3077E"/>
    <w:rsid w:val="00B30C1D"/>
    <w:rsid w:val="00B30D27"/>
    <w:rsid w:val="00B30ED8"/>
    <w:rsid w:val="00B31047"/>
    <w:rsid w:val="00B31723"/>
    <w:rsid w:val="00B3191B"/>
    <w:rsid w:val="00B31B34"/>
    <w:rsid w:val="00B32038"/>
    <w:rsid w:val="00B32113"/>
    <w:rsid w:val="00B321D3"/>
    <w:rsid w:val="00B322A5"/>
    <w:rsid w:val="00B32350"/>
    <w:rsid w:val="00B324CA"/>
    <w:rsid w:val="00B3282B"/>
    <w:rsid w:val="00B32BDE"/>
    <w:rsid w:val="00B32D62"/>
    <w:rsid w:val="00B32EC0"/>
    <w:rsid w:val="00B3330F"/>
    <w:rsid w:val="00B33338"/>
    <w:rsid w:val="00B33406"/>
    <w:rsid w:val="00B33469"/>
    <w:rsid w:val="00B3378D"/>
    <w:rsid w:val="00B3387E"/>
    <w:rsid w:val="00B33DC7"/>
    <w:rsid w:val="00B33EFA"/>
    <w:rsid w:val="00B33EFF"/>
    <w:rsid w:val="00B341D5"/>
    <w:rsid w:val="00B344B3"/>
    <w:rsid w:val="00B3459A"/>
    <w:rsid w:val="00B3497E"/>
    <w:rsid w:val="00B34E9C"/>
    <w:rsid w:val="00B35051"/>
    <w:rsid w:val="00B3568A"/>
    <w:rsid w:val="00B356D6"/>
    <w:rsid w:val="00B356F5"/>
    <w:rsid w:val="00B35A39"/>
    <w:rsid w:val="00B35EFB"/>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28"/>
    <w:rsid w:val="00B40493"/>
    <w:rsid w:val="00B4054D"/>
    <w:rsid w:val="00B40852"/>
    <w:rsid w:val="00B4090B"/>
    <w:rsid w:val="00B409CD"/>
    <w:rsid w:val="00B40BF2"/>
    <w:rsid w:val="00B40CAA"/>
    <w:rsid w:val="00B40D33"/>
    <w:rsid w:val="00B41011"/>
    <w:rsid w:val="00B41132"/>
    <w:rsid w:val="00B4133E"/>
    <w:rsid w:val="00B41874"/>
    <w:rsid w:val="00B41AF1"/>
    <w:rsid w:val="00B41DAA"/>
    <w:rsid w:val="00B41E38"/>
    <w:rsid w:val="00B41F36"/>
    <w:rsid w:val="00B41F48"/>
    <w:rsid w:val="00B41F95"/>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207"/>
    <w:rsid w:val="00B444A6"/>
    <w:rsid w:val="00B444F4"/>
    <w:rsid w:val="00B44577"/>
    <w:rsid w:val="00B4479B"/>
    <w:rsid w:val="00B447DF"/>
    <w:rsid w:val="00B44CF3"/>
    <w:rsid w:val="00B4504C"/>
    <w:rsid w:val="00B4546C"/>
    <w:rsid w:val="00B45517"/>
    <w:rsid w:val="00B4582D"/>
    <w:rsid w:val="00B45993"/>
    <w:rsid w:val="00B45AA7"/>
    <w:rsid w:val="00B45ADF"/>
    <w:rsid w:val="00B45B7C"/>
    <w:rsid w:val="00B45BE6"/>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A17"/>
    <w:rsid w:val="00B50D80"/>
    <w:rsid w:val="00B50ECB"/>
    <w:rsid w:val="00B50EEE"/>
    <w:rsid w:val="00B51305"/>
    <w:rsid w:val="00B5134D"/>
    <w:rsid w:val="00B51A6A"/>
    <w:rsid w:val="00B51CFA"/>
    <w:rsid w:val="00B51D06"/>
    <w:rsid w:val="00B5200D"/>
    <w:rsid w:val="00B52177"/>
    <w:rsid w:val="00B522BD"/>
    <w:rsid w:val="00B522D2"/>
    <w:rsid w:val="00B52324"/>
    <w:rsid w:val="00B5234C"/>
    <w:rsid w:val="00B52444"/>
    <w:rsid w:val="00B524DA"/>
    <w:rsid w:val="00B52589"/>
    <w:rsid w:val="00B525E6"/>
    <w:rsid w:val="00B52936"/>
    <w:rsid w:val="00B529D9"/>
    <w:rsid w:val="00B52AB6"/>
    <w:rsid w:val="00B52B31"/>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32F"/>
    <w:rsid w:val="00B544B0"/>
    <w:rsid w:val="00B54620"/>
    <w:rsid w:val="00B5464D"/>
    <w:rsid w:val="00B5469F"/>
    <w:rsid w:val="00B54797"/>
    <w:rsid w:val="00B548F8"/>
    <w:rsid w:val="00B54A16"/>
    <w:rsid w:val="00B54A77"/>
    <w:rsid w:val="00B54A7C"/>
    <w:rsid w:val="00B54AC9"/>
    <w:rsid w:val="00B54CF4"/>
    <w:rsid w:val="00B54DBA"/>
    <w:rsid w:val="00B54DF5"/>
    <w:rsid w:val="00B54F78"/>
    <w:rsid w:val="00B5527B"/>
    <w:rsid w:val="00B5545B"/>
    <w:rsid w:val="00B55724"/>
    <w:rsid w:val="00B55791"/>
    <w:rsid w:val="00B557BC"/>
    <w:rsid w:val="00B55B37"/>
    <w:rsid w:val="00B55F43"/>
    <w:rsid w:val="00B55F45"/>
    <w:rsid w:val="00B56328"/>
    <w:rsid w:val="00B56432"/>
    <w:rsid w:val="00B568D4"/>
    <w:rsid w:val="00B56901"/>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2CC"/>
    <w:rsid w:val="00B61334"/>
    <w:rsid w:val="00B61969"/>
    <w:rsid w:val="00B61BF2"/>
    <w:rsid w:val="00B61C2D"/>
    <w:rsid w:val="00B61C80"/>
    <w:rsid w:val="00B61CEC"/>
    <w:rsid w:val="00B61E1B"/>
    <w:rsid w:val="00B61E33"/>
    <w:rsid w:val="00B61FEE"/>
    <w:rsid w:val="00B621A5"/>
    <w:rsid w:val="00B622A6"/>
    <w:rsid w:val="00B624EB"/>
    <w:rsid w:val="00B629F7"/>
    <w:rsid w:val="00B62C15"/>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611"/>
    <w:rsid w:val="00B6684A"/>
    <w:rsid w:val="00B668B8"/>
    <w:rsid w:val="00B66ADF"/>
    <w:rsid w:val="00B66FBF"/>
    <w:rsid w:val="00B66FE5"/>
    <w:rsid w:val="00B672BF"/>
    <w:rsid w:val="00B673F4"/>
    <w:rsid w:val="00B677BE"/>
    <w:rsid w:val="00B67E6A"/>
    <w:rsid w:val="00B67E73"/>
    <w:rsid w:val="00B67EB9"/>
    <w:rsid w:val="00B67F1D"/>
    <w:rsid w:val="00B70203"/>
    <w:rsid w:val="00B70459"/>
    <w:rsid w:val="00B7048F"/>
    <w:rsid w:val="00B704BF"/>
    <w:rsid w:val="00B7055F"/>
    <w:rsid w:val="00B705BF"/>
    <w:rsid w:val="00B705E5"/>
    <w:rsid w:val="00B708E6"/>
    <w:rsid w:val="00B70E9A"/>
    <w:rsid w:val="00B71161"/>
    <w:rsid w:val="00B71287"/>
    <w:rsid w:val="00B7148B"/>
    <w:rsid w:val="00B71557"/>
    <w:rsid w:val="00B71760"/>
    <w:rsid w:val="00B71835"/>
    <w:rsid w:val="00B71A46"/>
    <w:rsid w:val="00B71BF2"/>
    <w:rsid w:val="00B71F66"/>
    <w:rsid w:val="00B7222D"/>
    <w:rsid w:val="00B722E6"/>
    <w:rsid w:val="00B72388"/>
    <w:rsid w:val="00B7240A"/>
    <w:rsid w:val="00B725D9"/>
    <w:rsid w:val="00B72849"/>
    <w:rsid w:val="00B728D4"/>
    <w:rsid w:val="00B729D4"/>
    <w:rsid w:val="00B729E6"/>
    <w:rsid w:val="00B72A38"/>
    <w:rsid w:val="00B72E2D"/>
    <w:rsid w:val="00B72F09"/>
    <w:rsid w:val="00B72FD5"/>
    <w:rsid w:val="00B73104"/>
    <w:rsid w:val="00B732EF"/>
    <w:rsid w:val="00B733C8"/>
    <w:rsid w:val="00B73445"/>
    <w:rsid w:val="00B73541"/>
    <w:rsid w:val="00B73578"/>
    <w:rsid w:val="00B7383F"/>
    <w:rsid w:val="00B73981"/>
    <w:rsid w:val="00B739A9"/>
    <w:rsid w:val="00B739DA"/>
    <w:rsid w:val="00B73AB7"/>
    <w:rsid w:val="00B73D3C"/>
    <w:rsid w:val="00B74062"/>
    <w:rsid w:val="00B74209"/>
    <w:rsid w:val="00B74284"/>
    <w:rsid w:val="00B7432F"/>
    <w:rsid w:val="00B744B3"/>
    <w:rsid w:val="00B74A66"/>
    <w:rsid w:val="00B74D38"/>
    <w:rsid w:val="00B74E7C"/>
    <w:rsid w:val="00B74E95"/>
    <w:rsid w:val="00B74F8B"/>
    <w:rsid w:val="00B752FE"/>
    <w:rsid w:val="00B75545"/>
    <w:rsid w:val="00B7568C"/>
    <w:rsid w:val="00B7575A"/>
    <w:rsid w:val="00B75952"/>
    <w:rsid w:val="00B75A81"/>
    <w:rsid w:val="00B75BC9"/>
    <w:rsid w:val="00B75D43"/>
    <w:rsid w:val="00B75E27"/>
    <w:rsid w:val="00B75FD9"/>
    <w:rsid w:val="00B76351"/>
    <w:rsid w:val="00B765C8"/>
    <w:rsid w:val="00B76652"/>
    <w:rsid w:val="00B7668A"/>
    <w:rsid w:val="00B76890"/>
    <w:rsid w:val="00B76A36"/>
    <w:rsid w:val="00B76A6B"/>
    <w:rsid w:val="00B76B8D"/>
    <w:rsid w:val="00B76CA5"/>
    <w:rsid w:val="00B7732A"/>
    <w:rsid w:val="00B77723"/>
    <w:rsid w:val="00B77839"/>
    <w:rsid w:val="00B77989"/>
    <w:rsid w:val="00B77D28"/>
    <w:rsid w:val="00B77E05"/>
    <w:rsid w:val="00B77E27"/>
    <w:rsid w:val="00B77FC4"/>
    <w:rsid w:val="00B8017F"/>
    <w:rsid w:val="00B801D7"/>
    <w:rsid w:val="00B801F1"/>
    <w:rsid w:val="00B80401"/>
    <w:rsid w:val="00B804E2"/>
    <w:rsid w:val="00B80835"/>
    <w:rsid w:val="00B80AE9"/>
    <w:rsid w:val="00B80B33"/>
    <w:rsid w:val="00B80C68"/>
    <w:rsid w:val="00B810CB"/>
    <w:rsid w:val="00B8111D"/>
    <w:rsid w:val="00B811B7"/>
    <w:rsid w:val="00B81368"/>
    <w:rsid w:val="00B81659"/>
    <w:rsid w:val="00B819C5"/>
    <w:rsid w:val="00B81B69"/>
    <w:rsid w:val="00B81E37"/>
    <w:rsid w:val="00B822B1"/>
    <w:rsid w:val="00B8235B"/>
    <w:rsid w:val="00B8235C"/>
    <w:rsid w:val="00B8256A"/>
    <w:rsid w:val="00B826AF"/>
    <w:rsid w:val="00B8276D"/>
    <w:rsid w:val="00B82A7D"/>
    <w:rsid w:val="00B82B9B"/>
    <w:rsid w:val="00B82BED"/>
    <w:rsid w:val="00B82E1F"/>
    <w:rsid w:val="00B82E92"/>
    <w:rsid w:val="00B82FE9"/>
    <w:rsid w:val="00B8307C"/>
    <w:rsid w:val="00B831C1"/>
    <w:rsid w:val="00B83503"/>
    <w:rsid w:val="00B835D0"/>
    <w:rsid w:val="00B83617"/>
    <w:rsid w:val="00B83673"/>
    <w:rsid w:val="00B8375E"/>
    <w:rsid w:val="00B8386F"/>
    <w:rsid w:val="00B839A4"/>
    <w:rsid w:val="00B83A5B"/>
    <w:rsid w:val="00B83CB1"/>
    <w:rsid w:val="00B83ECA"/>
    <w:rsid w:val="00B83F05"/>
    <w:rsid w:val="00B83F70"/>
    <w:rsid w:val="00B83F97"/>
    <w:rsid w:val="00B84270"/>
    <w:rsid w:val="00B8441C"/>
    <w:rsid w:val="00B8448A"/>
    <w:rsid w:val="00B845D2"/>
    <w:rsid w:val="00B849DE"/>
    <w:rsid w:val="00B84B02"/>
    <w:rsid w:val="00B84B42"/>
    <w:rsid w:val="00B84B5B"/>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508"/>
    <w:rsid w:val="00B9058F"/>
    <w:rsid w:val="00B905B0"/>
    <w:rsid w:val="00B9069D"/>
    <w:rsid w:val="00B9090F"/>
    <w:rsid w:val="00B90987"/>
    <w:rsid w:val="00B90A63"/>
    <w:rsid w:val="00B90B10"/>
    <w:rsid w:val="00B90B80"/>
    <w:rsid w:val="00B90BE4"/>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05"/>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611"/>
    <w:rsid w:val="00B9674E"/>
    <w:rsid w:val="00B9679C"/>
    <w:rsid w:val="00B967B6"/>
    <w:rsid w:val="00B96809"/>
    <w:rsid w:val="00B96918"/>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32B"/>
    <w:rsid w:val="00BA08AD"/>
    <w:rsid w:val="00BA0988"/>
    <w:rsid w:val="00BA09D5"/>
    <w:rsid w:val="00BA09FD"/>
    <w:rsid w:val="00BA0AD9"/>
    <w:rsid w:val="00BA0CE1"/>
    <w:rsid w:val="00BA114A"/>
    <w:rsid w:val="00BA11A6"/>
    <w:rsid w:val="00BA128B"/>
    <w:rsid w:val="00BA14A2"/>
    <w:rsid w:val="00BA14FE"/>
    <w:rsid w:val="00BA162C"/>
    <w:rsid w:val="00BA169B"/>
    <w:rsid w:val="00BA16AF"/>
    <w:rsid w:val="00BA1AE0"/>
    <w:rsid w:val="00BA1B99"/>
    <w:rsid w:val="00BA1E62"/>
    <w:rsid w:val="00BA1EC6"/>
    <w:rsid w:val="00BA1F29"/>
    <w:rsid w:val="00BA20E5"/>
    <w:rsid w:val="00BA2215"/>
    <w:rsid w:val="00BA2721"/>
    <w:rsid w:val="00BA278C"/>
    <w:rsid w:val="00BA2869"/>
    <w:rsid w:val="00BA28CA"/>
    <w:rsid w:val="00BA2BBD"/>
    <w:rsid w:val="00BA2C80"/>
    <w:rsid w:val="00BA2E99"/>
    <w:rsid w:val="00BA3016"/>
    <w:rsid w:val="00BA3118"/>
    <w:rsid w:val="00BA321E"/>
    <w:rsid w:val="00BA32E0"/>
    <w:rsid w:val="00BA34FE"/>
    <w:rsid w:val="00BA3A54"/>
    <w:rsid w:val="00BA3AF4"/>
    <w:rsid w:val="00BA3E84"/>
    <w:rsid w:val="00BA4039"/>
    <w:rsid w:val="00BA4358"/>
    <w:rsid w:val="00BA4362"/>
    <w:rsid w:val="00BA438C"/>
    <w:rsid w:val="00BA4647"/>
    <w:rsid w:val="00BA46B4"/>
    <w:rsid w:val="00BA47BF"/>
    <w:rsid w:val="00BA4C88"/>
    <w:rsid w:val="00BA4D1A"/>
    <w:rsid w:val="00BA4F0C"/>
    <w:rsid w:val="00BA4F42"/>
    <w:rsid w:val="00BA5194"/>
    <w:rsid w:val="00BA51D5"/>
    <w:rsid w:val="00BA51DD"/>
    <w:rsid w:val="00BA5200"/>
    <w:rsid w:val="00BA5329"/>
    <w:rsid w:val="00BA5780"/>
    <w:rsid w:val="00BA59A9"/>
    <w:rsid w:val="00BA5DC0"/>
    <w:rsid w:val="00BA64A9"/>
    <w:rsid w:val="00BA66FD"/>
    <w:rsid w:val="00BA68BD"/>
    <w:rsid w:val="00BA69D9"/>
    <w:rsid w:val="00BA6A1A"/>
    <w:rsid w:val="00BA6C7C"/>
    <w:rsid w:val="00BA6EE9"/>
    <w:rsid w:val="00BA7198"/>
    <w:rsid w:val="00BA72C7"/>
    <w:rsid w:val="00BA75AD"/>
    <w:rsid w:val="00BA789B"/>
    <w:rsid w:val="00BA7BA4"/>
    <w:rsid w:val="00BB0093"/>
    <w:rsid w:val="00BB03DE"/>
    <w:rsid w:val="00BB044B"/>
    <w:rsid w:val="00BB0471"/>
    <w:rsid w:val="00BB04AB"/>
    <w:rsid w:val="00BB05C6"/>
    <w:rsid w:val="00BB0768"/>
    <w:rsid w:val="00BB0A0B"/>
    <w:rsid w:val="00BB10DC"/>
    <w:rsid w:val="00BB1171"/>
    <w:rsid w:val="00BB128F"/>
    <w:rsid w:val="00BB12CC"/>
    <w:rsid w:val="00BB12E0"/>
    <w:rsid w:val="00BB1561"/>
    <w:rsid w:val="00BB1729"/>
    <w:rsid w:val="00BB1A72"/>
    <w:rsid w:val="00BB1E1F"/>
    <w:rsid w:val="00BB2052"/>
    <w:rsid w:val="00BB2519"/>
    <w:rsid w:val="00BB2752"/>
    <w:rsid w:val="00BB27A0"/>
    <w:rsid w:val="00BB2A3A"/>
    <w:rsid w:val="00BB2A96"/>
    <w:rsid w:val="00BB318E"/>
    <w:rsid w:val="00BB3191"/>
    <w:rsid w:val="00BB3256"/>
    <w:rsid w:val="00BB32F1"/>
    <w:rsid w:val="00BB3523"/>
    <w:rsid w:val="00BB353B"/>
    <w:rsid w:val="00BB37E5"/>
    <w:rsid w:val="00BB3A57"/>
    <w:rsid w:val="00BB3BA6"/>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51E"/>
    <w:rsid w:val="00BB66D4"/>
    <w:rsid w:val="00BB66D8"/>
    <w:rsid w:val="00BB685D"/>
    <w:rsid w:val="00BB699C"/>
    <w:rsid w:val="00BB6BDA"/>
    <w:rsid w:val="00BB6BEE"/>
    <w:rsid w:val="00BB6D48"/>
    <w:rsid w:val="00BB6E43"/>
    <w:rsid w:val="00BB74BE"/>
    <w:rsid w:val="00BB74ED"/>
    <w:rsid w:val="00BB777D"/>
    <w:rsid w:val="00BB7912"/>
    <w:rsid w:val="00BB7AD5"/>
    <w:rsid w:val="00BB7C47"/>
    <w:rsid w:val="00BB7CF8"/>
    <w:rsid w:val="00BB7F0F"/>
    <w:rsid w:val="00BB7F97"/>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522"/>
    <w:rsid w:val="00BC1682"/>
    <w:rsid w:val="00BC1864"/>
    <w:rsid w:val="00BC197A"/>
    <w:rsid w:val="00BC1983"/>
    <w:rsid w:val="00BC1BDA"/>
    <w:rsid w:val="00BC20B5"/>
    <w:rsid w:val="00BC260F"/>
    <w:rsid w:val="00BC266F"/>
    <w:rsid w:val="00BC2748"/>
    <w:rsid w:val="00BC2796"/>
    <w:rsid w:val="00BC2D64"/>
    <w:rsid w:val="00BC2DE3"/>
    <w:rsid w:val="00BC2E81"/>
    <w:rsid w:val="00BC302A"/>
    <w:rsid w:val="00BC3111"/>
    <w:rsid w:val="00BC3187"/>
    <w:rsid w:val="00BC3246"/>
    <w:rsid w:val="00BC3372"/>
    <w:rsid w:val="00BC3551"/>
    <w:rsid w:val="00BC3595"/>
    <w:rsid w:val="00BC35D9"/>
    <w:rsid w:val="00BC379B"/>
    <w:rsid w:val="00BC382A"/>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D89"/>
    <w:rsid w:val="00BC4DB2"/>
    <w:rsid w:val="00BC4E8A"/>
    <w:rsid w:val="00BC50A8"/>
    <w:rsid w:val="00BC51D4"/>
    <w:rsid w:val="00BC5640"/>
    <w:rsid w:val="00BC5698"/>
    <w:rsid w:val="00BC58A9"/>
    <w:rsid w:val="00BC5C77"/>
    <w:rsid w:val="00BC5F22"/>
    <w:rsid w:val="00BC5F4C"/>
    <w:rsid w:val="00BC5FEA"/>
    <w:rsid w:val="00BC602C"/>
    <w:rsid w:val="00BC619A"/>
    <w:rsid w:val="00BC63A6"/>
    <w:rsid w:val="00BC6460"/>
    <w:rsid w:val="00BC6813"/>
    <w:rsid w:val="00BC6B4A"/>
    <w:rsid w:val="00BC6C1F"/>
    <w:rsid w:val="00BC6CC9"/>
    <w:rsid w:val="00BC6D92"/>
    <w:rsid w:val="00BC7316"/>
    <w:rsid w:val="00BC7377"/>
    <w:rsid w:val="00BC7466"/>
    <w:rsid w:val="00BC7A7E"/>
    <w:rsid w:val="00BC7AC5"/>
    <w:rsid w:val="00BC7DCC"/>
    <w:rsid w:val="00BC7F7D"/>
    <w:rsid w:val="00BD00C9"/>
    <w:rsid w:val="00BD0121"/>
    <w:rsid w:val="00BD0212"/>
    <w:rsid w:val="00BD04D7"/>
    <w:rsid w:val="00BD066D"/>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8CA"/>
    <w:rsid w:val="00BD3949"/>
    <w:rsid w:val="00BD395A"/>
    <w:rsid w:val="00BD3976"/>
    <w:rsid w:val="00BD39DA"/>
    <w:rsid w:val="00BD3AD3"/>
    <w:rsid w:val="00BD3E49"/>
    <w:rsid w:val="00BD3E80"/>
    <w:rsid w:val="00BD3EBD"/>
    <w:rsid w:val="00BD44EB"/>
    <w:rsid w:val="00BD496A"/>
    <w:rsid w:val="00BD4C3D"/>
    <w:rsid w:val="00BD4CAF"/>
    <w:rsid w:val="00BD4D7B"/>
    <w:rsid w:val="00BD4F60"/>
    <w:rsid w:val="00BD508B"/>
    <w:rsid w:val="00BD50E4"/>
    <w:rsid w:val="00BD511E"/>
    <w:rsid w:val="00BD53CD"/>
    <w:rsid w:val="00BD586A"/>
    <w:rsid w:val="00BD58A0"/>
    <w:rsid w:val="00BD5CA6"/>
    <w:rsid w:val="00BD5D49"/>
    <w:rsid w:val="00BD5FD3"/>
    <w:rsid w:val="00BD6075"/>
    <w:rsid w:val="00BD61EC"/>
    <w:rsid w:val="00BD6700"/>
    <w:rsid w:val="00BD67DB"/>
    <w:rsid w:val="00BD6D32"/>
    <w:rsid w:val="00BD6D55"/>
    <w:rsid w:val="00BD6E4A"/>
    <w:rsid w:val="00BD6E7D"/>
    <w:rsid w:val="00BD7132"/>
    <w:rsid w:val="00BD758A"/>
    <w:rsid w:val="00BD75CD"/>
    <w:rsid w:val="00BD77E5"/>
    <w:rsid w:val="00BD78BB"/>
    <w:rsid w:val="00BD7B8A"/>
    <w:rsid w:val="00BD7FAA"/>
    <w:rsid w:val="00BE0118"/>
    <w:rsid w:val="00BE030E"/>
    <w:rsid w:val="00BE0723"/>
    <w:rsid w:val="00BE07D6"/>
    <w:rsid w:val="00BE09D5"/>
    <w:rsid w:val="00BE141D"/>
    <w:rsid w:val="00BE1AE2"/>
    <w:rsid w:val="00BE1CA3"/>
    <w:rsid w:val="00BE1F0C"/>
    <w:rsid w:val="00BE1FBF"/>
    <w:rsid w:val="00BE2054"/>
    <w:rsid w:val="00BE21E0"/>
    <w:rsid w:val="00BE22F2"/>
    <w:rsid w:val="00BE24C4"/>
    <w:rsid w:val="00BE2510"/>
    <w:rsid w:val="00BE25D2"/>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4F16"/>
    <w:rsid w:val="00BE5560"/>
    <w:rsid w:val="00BE58B8"/>
    <w:rsid w:val="00BE5F7D"/>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C9"/>
    <w:rsid w:val="00BE7A06"/>
    <w:rsid w:val="00BE7C52"/>
    <w:rsid w:val="00BE7EF4"/>
    <w:rsid w:val="00BF000B"/>
    <w:rsid w:val="00BF02DC"/>
    <w:rsid w:val="00BF02F4"/>
    <w:rsid w:val="00BF03D1"/>
    <w:rsid w:val="00BF056A"/>
    <w:rsid w:val="00BF06AE"/>
    <w:rsid w:val="00BF0735"/>
    <w:rsid w:val="00BF0853"/>
    <w:rsid w:val="00BF0893"/>
    <w:rsid w:val="00BF0CBC"/>
    <w:rsid w:val="00BF0D68"/>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5ED"/>
    <w:rsid w:val="00BF26AB"/>
    <w:rsid w:val="00BF27E3"/>
    <w:rsid w:val="00BF290F"/>
    <w:rsid w:val="00BF2956"/>
    <w:rsid w:val="00BF29CE"/>
    <w:rsid w:val="00BF2A73"/>
    <w:rsid w:val="00BF2AB2"/>
    <w:rsid w:val="00BF2B0F"/>
    <w:rsid w:val="00BF2B1D"/>
    <w:rsid w:val="00BF3019"/>
    <w:rsid w:val="00BF315B"/>
    <w:rsid w:val="00BF3420"/>
    <w:rsid w:val="00BF350F"/>
    <w:rsid w:val="00BF36D7"/>
    <w:rsid w:val="00BF376B"/>
    <w:rsid w:val="00BF390A"/>
    <w:rsid w:val="00BF3B52"/>
    <w:rsid w:val="00BF3C82"/>
    <w:rsid w:val="00BF3D6D"/>
    <w:rsid w:val="00BF3D84"/>
    <w:rsid w:val="00BF3DBC"/>
    <w:rsid w:val="00BF42FB"/>
    <w:rsid w:val="00BF435F"/>
    <w:rsid w:val="00BF45DD"/>
    <w:rsid w:val="00BF471E"/>
    <w:rsid w:val="00BF4AE0"/>
    <w:rsid w:val="00BF4B26"/>
    <w:rsid w:val="00BF4CBB"/>
    <w:rsid w:val="00BF500E"/>
    <w:rsid w:val="00BF50E4"/>
    <w:rsid w:val="00BF53B2"/>
    <w:rsid w:val="00BF544D"/>
    <w:rsid w:val="00BF559C"/>
    <w:rsid w:val="00BF5881"/>
    <w:rsid w:val="00BF5942"/>
    <w:rsid w:val="00BF5B7F"/>
    <w:rsid w:val="00BF5E45"/>
    <w:rsid w:val="00BF5FDA"/>
    <w:rsid w:val="00BF6074"/>
    <w:rsid w:val="00BF638C"/>
    <w:rsid w:val="00BF65B6"/>
    <w:rsid w:val="00BF6B3E"/>
    <w:rsid w:val="00BF6E4D"/>
    <w:rsid w:val="00BF70D1"/>
    <w:rsid w:val="00BF7145"/>
    <w:rsid w:val="00BF72C0"/>
    <w:rsid w:val="00BF7316"/>
    <w:rsid w:val="00BF73C3"/>
    <w:rsid w:val="00BF7D2D"/>
    <w:rsid w:val="00BF7D39"/>
    <w:rsid w:val="00BF7F6F"/>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349"/>
    <w:rsid w:val="00C033C1"/>
    <w:rsid w:val="00C034EE"/>
    <w:rsid w:val="00C036B1"/>
    <w:rsid w:val="00C03742"/>
    <w:rsid w:val="00C0380A"/>
    <w:rsid w:val="00C039EB"/>
    <w:rsid w:val="00C03AB5"/>
    <w:rsid w:val="00C03B7D"/>
    <w:rsid w:val="00C03DBA"/>
    <w:rsid w:val="00C03F06"/>
    <w:rsid w:val="00C03FFE"/>
    <w:rsid w:val="00C040E6"/>
    <w:rsid w:val="00C04295"/>
    <w:rsid w:val="00C04DEC"/>
    <w:rsid w:val="00C050D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929"/>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A5D"/>
    <w:rsid w:val="00C14B4B"/>
    <w:rsid w:val="00C14B5A"/>
    <w:rsid w:val="00C14CBD"/>
    <w:rsid w:val="00C14CC8"/>
    <w:rsid w:val="00C1521F"/>
    <w:rsid w:val="00C15238"/>
    <w:rsid w:val="00C15559"/>
    <w:rsid w:val="00C156A0"/>
    <w:rsid w:val="00C15849"/>
    <w:rsid w:val="00C15A1B"/>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85D"/>
    <w:rsid w:val="00C17898"/>
    <w:rsid w:val="00C17995"/>
    <w:rsid w:val="00C17E1F"/>
    <w:rsid w:val="00C17EE1"/>
    <w:rsid w:val="00C201BA"/>
    <w:rsid w:val="00C201F8"/>
    <w:rsid w:val="00C202D2"/>
    <w:rsid w:val="00C203F5"/>
    <w:rsid w:val="00C20688"/>
    <w:rsid w:val="00C20690"/>
    <w:rsid w:val="00C206E1"/>
    <w:rsid w:val="00C20767"/>
    <w:rsid w:val="00C207CA"/>
    <w:rsid w:val="00C20858"/>
    <w:rsid w:val="00C209E1"/>
    <w:rsid w:val="00C20BDE"/>
    <w:rsid w:val="00C20D39"/>
    <w:rsid w:val="00C20E9A"/>
    <w:rsid w:val="00C20F83"/>
    <w:rsid w:val="00C20F88"/>
    <w:rsid w:val="00C21056"/>
    <w:rsid w:val="00C210B8"/>
    <w:rsid w:val="00C21891"/>
    <w:rsid w:val="00C21C2F"/>
    <w:rsid w:val="00C21CD7"/>
    <w:rsid w:val="00C21EB6"/>
    <w:rsid w:val="00C22585"/>
    <w:rsid w:val="00C22782"/>
    <w:rsid w:val="00C22CAC"/>
    <w:rsid w:val="00C22D85"/>
    <w:rsid w:val="00C23515"/>
    <w:rsid w:val="00C235B8"/>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229"/>
    <w:rsid w:val="00C25420"/>
    <w:rsid w:val="00C2547D"/>
    <w:rsid w:val="00C254D2"/>
    <w:rsid w:val="00C2572A"/>
    <w:rsid w:val="00C25AB6"/>
    <w:rsid w:val="00C25AF2"/>
    <w:rsid w:val="00C25C7B"/>
    <w:rsid w:val="00C25CC9"/>
    <w:rsid w:val="00C25D9F"/>
    <w:rsid w:val="00C2602C"/>
    <w:rsid w:val="00C2604F"/>
    <w:rsid w:val="00C26088"/>
    <w:rsid w:val="00C26271"/>
    <w:rsid w:val="00C26954"/>
    <w:rsid w:val="00C26AEF"/>
    <w:rsid w:val="00C27088"/>
    <w:rsid w:val="00C27550"/>
    <w:rsid w:val="00C27664"/>
    <w:rsid w:val="00C27997"/>
    <w:rsid w:val="00C27C80"/>
    <w:rsid w:val="00C3006B"/>
    <w:rsid w:val="00C30240"/>
    <w:rsid w:val="00C3026C"/>
    <w:rsid w:val="00C305A2"/>
    <w:rsid w:val="00C30656"/>
    <w:rsid w:val="00C306CE"/>
    <w:rsid w:val="00C308C2"/>
    <w:rsid w:val="00C30B63"/>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811"/>
    <w:rsid w:val="00C33952"/>
    <w:rsid w:val="00C33C6C"/>
    <w:rsid w:val="00C33D1F"/>
    <w:rsid w:val="00C33E03"/>
    <w:rsid w:val="00C33EF5"/>
    <w:rsid w:val="00C33FAD"/>
    <w:rsid w:val="00C33FF3"/>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242"/>
    <w:rsid w:val="00C3635E"/>
    <w:rsid w:val="00C369A1"/>
    <w:rsid w:val="00C36B60"/>
    <w:rsid w:val="00C370D0"/>
    <w:rsid w:val="00C37196"/>
    <w:rsid w:val="00C37213"/>
    <w:rsid w:val="00C372B4"/>
    <w:rsid w:val="00C375B9"/>
    <w:rsid w:val="00C3784F"/>
    <w:rsid w:val="00C37A20"/>
    <w:rsid w:val="00C37B52"/>
    <w:rsid w:val="00C40011"/>
    <w:rsid w:val="00C4077A"/>
    <w:rsid w:val="00C409BA"/>
    <w:rsid w:val="00C40AE7"/>
    <w:rsid w:val="00C40DB5"/>
    <w:rsid w:val="00C40DCA"/>
    <w:rsid w:val="00C40E03"/>
    <w:rsid w:val="00C40FB0"/>
    <w:rsid w:val="00C411E3"/>
    <w:rsid w:val="00C41293"/>
    <w:rsid w:val="00C413CE"/>
    <w:rsid w:val="00C41678"/>
    <w:rsid w:val="00C4168D"/>
    <w:rsid w:val="00C41A0E"/>
    <w:rsid w:val="00C41ADC"/>
    <w:rsid w:val="00C41B3B"/>
    <w:rsid w:val="00C41CF1"/>
    <w:rsid w:val="00C41E63"/>
    <w:rsid w:val="00C4213D"/>
    <w:rsid w:val="00C42232"/>
    <w:rsid w:val="00C42308"/>
    <w:rsid w:val="00C42465"/>
    <w:rsid w:val="00C42475"/>
    <w:rsid w:val="00C42E98"/>
    <w:rsid w:val="00C42FB4"/>
    <w:rsid w:val="00C42FF8"/>
    <w:rsid w:val="00C4315D"/>
    <w:rsid w:val="00C4320C"/>
    <w:rsid w:val="00C434BE"/>
    <w:rsid w:val="00C43926"/>
    <w:rsid w:val="00C43AC3"/>
    <w:rsid w:val="00C43C17"/>
    <w:rsid w:val="00C43FDA"/>
    <w:rsid w:val="00C4412C"/>
    <w:rsid w:val="00C4435A"/>
    <w:rsid w:val="00C44426"/>
    <w:rsid w:val="00C444DE"/>
    <w:rsid w:val="00C444EC"/>
    <w:rsid w:val="00C4450E"/>
    <w:rsid w:val="00C44897"/>
    <w:rsid w:val="00C449BE"/>
    <w:rsid w:val="00C449D8"/>
    <w:rsid w:val="00C44D00"/>
    <w:rsid w:val="00C44DBF"/>
    <w:rsid w:val="00C44E12"/>
    <w:rsid w:val="00C44F39"/>
    <w:rsid w:val="00C45277"/>
    <w:rsid w:val="00C45308"/>
    <w:rsid w:val="00C45499"/>
    <w:rsid w:val="00C457AC"/>
    <w:rsid w:val="00C45CCB"/>
    <w:rsid w:val="00C45D84"/>
    <w:rsid w:val="00C4619D"/>
    <w:rsid w:val="00C46272"/>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A09"/>
    <w:rsid w:val="00C50C24"/>
    <w:rsid w:val="00C50E6E"/>
    <w:rsid w:val="00C510FC"/>
    <w:rsid w:val="00C518D6"/>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0F"/>
    <w:rsid w:val="00C52D70"/>
    <w:rsid w:val="00C52D8D"/>
    <w:rsid w:val="00C530D6"/>
    <w:rsid w:val="00C5357D"/>
    <w:rsid w:val="00C536C8"/>
    <w:rsid w:val="00C53A65"/>
    <w:rsid w:val="00C53A9A"/>
    <w:rsid w:val="00C53C20"/>
    <w:rsid w:val="00C53D1C"/>
    <w:rsid w:val="00C53F66"/>
    <w:rsid w:val="00C5407B"/>
    <w:rsid w:val="00C542B0"/>
    <w:rsid w:val="00C5461F"/>
    <w:rsid w:val="00C54638"/>
    <w:rsid w:val="00C54661"/>
    <w:rsid w:val="00C54A03"/>
    <w:rsid w:val="00C54F36"/>
    <w:rsid w:val="00C55016"/>
    <w:rsid w:val="00C55183"/>
    <w:rsid w:val="00C55293"/>
    <w:rsid w:val="00C55395"/>
    <w:rsid w:val="00C554F8"/>
    <w:rsid w:val="00C55526"/>
    <w:rsid w:val="00C5593B"/>
    <w:rsid w:val="00C55975"/>
    <w:rsid w:val="00C55A5B"/>
    <w:rsid w:val="00C55AC4"/>
    <w:rsid w:val="00C55FE4"/>
    <w:rsid w:val="00C560CB"/>
    <w:rsid w:val="00C562C4"/>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0E28"/>
    <w:rsid w:val="00C60E5F"/>
    <w:rsid w:val="00C6107A"/>
    <w:rsid w:val="00C611F9"/>
    <w:rsid w:val="00C61352"/>
    <w:rsid w:val="00C6182E"/>
    <w:rsid w:val="00C61B9F"/>
    <w:rsid w:val="00C61BFC"/>
    <w:rsid w:val="00C61CD7"/>
    <w:rsid w:val="00C61E40"/>
    <w:rsid w:val="00C61E62"/>
    <w:rsid w:val="00C61E93"/>
    <w:rsid w:val="00C61F9D"/>
    <w:rsid w:val="00C61FD8"/>
    <w:rsid w:val="00C62417"/>
    <w:rsid w:val="00C6259C"/>
    <w:rsid w:val="00C627F2"/>
    <w:rsid w:val="00C62D14"/>
    <w:rsid w:val="00C630E7"/>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1C0"/>
    <w:rsid w:val="00C671EA"/>
    <w:rsid w:val="00C67256"/>
    <w:rsid w:val="00C67552"/>
    <w:rsid w:val="00C675C1"/>
    <w:rsid w:val="00C676F0"/>
    <w:rsid w:val="00C677B8"/>
    <w:rsid w:val="00C6783A"/>
    <w:rsid w:val="00C67843"/>
    <w:rsid w:val="00C6789B"/>
    <w:rsid w:val="00C6789D"/>
    <w:rsid w:val="00C67922"/>
    <w:rsid w:val="00C67952"/>
    <w:rsid w:val="00C67CA6"/>
    <w:rsid w:val="00C67FF0"/>
    <w:rsid w:val="00C7019B"/>
    <w:rsid w:val="00C70251"/>
    <w:rsid w:val="00C7027F"/>
    <w:rsid w:val="00C70486"/>
    <w:rsid w:val="00C7072D"/>
    <w:rsid w:val="00C708D4"/>
    <w:rsid w:val="00C70ED7"/>
    <w:rsid w:val="00C70F32"/>
    <w:rsid w:val="00C7127C"/>
    <w:rsid w:val="00C7131A"/>
    <w:rsid w:val="00C7135D"/>
    <w:rsid w:val="00C71743"/>
    <w:rsid w:val="00C71987"/>
    <w:rsid w:val="00C71E80"/>
    <w:rsid w:val="00C71F02"/>
    <w:rsid w:val="00C71F6E"/>
    <w:rsid w:val="00C7218B"/>
    <w:rsid w:val="00C72305"/>
    <w:rsid w:val="00C72319"/>
    <w:rsid w:val="00C723BF"/>
    <w:rsid w:val="00C725B9"/>
    <w:rsid w:val="00C72804"/>
    <w:rsid w:val="00C7284C"/>
    <w:rsid w:val="00C729C6"/>
    <w:rsid w:val="00C72AB4"/>
    <w:rsid w:val="00C72DBD"/>
    <w:rsid w:val="00C72DD5"/>
    <w:rsid w:val="00C7336F"/>
    <w:rsid w:val="00C739CE"/>
    <w:rsid w:val="00C73EB6"/>
    <w:rsid w:val="00C73EE0"/>
    <w:rsid w:val="00C73EE9"/>
    <w:rsid w:val="00C73FCD"/>
    <w:rsid w:val="00C74372"/>
    <w:rsid w:val="00C74465"/>
    <w:rsid w:val="00C744AF"/>
    <w:rsid w:val="00C7484C"/>
    <w:rsid w:val="00C74A3A"/>
    <w:rsid w:val="00C74A50"/>
    <w:rsid w:val="00C74DC8"/>
    <w:rsid w:val="00C74E83"/>
    <w:rsid w:val="00C75130"/>
    <w:rsid w:val="00C754CC"/>
    <w:rsid w:val="00C7569B"/>
    <w:rsid w:val="00C756A3"/>
    <w:rsid w:val="00C75863"/>
    <w:rsid w:val="00C75DC6"/>
    <w:rsid w:val="00C75F19"/>
    <w:rsid w:val="00C760BD"/>
    <w:rsid w:val="00C766A4"/>
    <w:rsid w:val="00C76791"/>
    <w:rsid w:val="00C76874"/>
    <w:rsid w:val="00C7692F"/>
    <w:rsid w:val="00C769C8"/>
    <w:rsid w:val="00C76AB8"/>
    <w:rsid w:val="00C76B2D"/>
    <w:rsid w:val="00C76D6D"/>
    <w:rsid w:val="00C7705B"/>
    <w:rsid w:val="00C77099"/>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65C"/>
    <w:rsid w:val="00C8187A"/>
    <w:rsid w:val="00C81A16"/>
    <w:rsid w:val="00C81AD3"/>
    <w:rsid w:val="00C81D97"/>
    <w:rsid w:val="00C81F94"/>
    <w:rsid w:val="00C8240D"/>
    <w:rsid w:val="00C82A84"/>
    <w:rsid w:val="00C82CA4"/>
    <w:rsid w:val="00C82D86"/>
    <w:rsid w:val="00C82F21"/>
    <w:rsid w:val="00C8349F"/>
    <w:rsid w:val="00C8358E"/>
    <w:rsid w:val="00C83710"/>
    <w:rsid w:val="00C8392C"/>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92D"/>
    <w:rsid w:val="00C85A2F"/>
    <w:rsid w:val="00C85F2E"/>
    <w:rsid w:val="00C86108"/>
    <w:rsid w:val="00C861B0"/>
    <w:rsid w:val="00C863D3"/>
    <w:rsid w:val="00C86712"/>
    <w:rsid w:val="00C867F5"/>
    <w:rsid w:val="00C86899"/>
    <w:rsid w:val="00C86AB7"/>
    <w:rsid w:val="00C86C7F"/>
    <w:rsid w:val="00C86D9B"/>
    <w:rsid w:val="00C86EC1"/>
    <w:rsid w:val="00C86FBF"/>
    <w:rsid w:val="00C870D8"/>
    <w:rsid w:val="00C87135"/>
    <w:rsid w:val="00C87153"/>
    <w:rsid w:val="00C872F9"/>
    <w:rsid w:val="00C8760B"/>
    <w:rsid w:val="00C876FA"/>
    <w:rsid w:val="00C87708"/>
    <w:rsid w:val="00C87756"/>
    <w:rsid w:val="00C877B8"/>
    <w:rsid w:val="00C87C23"/>
    <w:rsid w:val="00C87C82"/>
    <w:rsid w:val="00C87CB0"/>
    <w:rsid w:val="00C87D8A"/>
    <w:rsid w:val="00C87DF7"/>
    <w:rsid w:val="00C900B0"/>
    <w:rsid w:val="00C9015D"/>
    <w:rsid w:val="00C903F4"/>
    <w:rsid w:val="00C90661"/>
    <w:rsid w:val="00C90D68"/>
    <w:rsid w:val="00C90F8A"/>
    <w:rsid w:val="00C9116B"/>
    <w:rsid w:val="00C9160C"/>
    <w:rsid w:val="00C91819"/>
    <w:rsid w:val="00C919ED"/>
    <w:rsid w:val="00C91C5D"/>
    <w:rsid w:val="00C91D85"/>
    <w:rsid w:val="00C9235D"/>
    <w:rsid w:val="00C923BA"/>
    <w:rsid w:val="00C92679"/>
    <w:rsid w:val="00C9272D"/>
    <w:rsid w:val="00C92803"/>
    <w:rsid w:val="00C9297E"/>
    <w:rsid w:val="00C92BA7"/>
    <w:rsid w:val="00C92CAF"/>
    <w:rsid w:val="00C92CF1"/>
    <w:rsid w:val="00C92F43"/>
    <w:rsid w:val="00C93217"/>
    <w:rsid w:val="00C932E3"/>
    <w:rsid w:val="00C9331E"/>
    <w:rsid w:val="00C9335E"/>
    <w:rsid w:val="00C934BF"/>
    <w:rsid w:val="00C9355D"/>
    <w:rsid w:val="00C9369A"/>
    <w:rsid w:val="00C937B3"/>
    <w:rsid w:val="00C93953"/>
    <w:rsid w:val="00C93966"/>
    <w:rsid w:val="00C93AAE"/>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97F99"/>
    <w:rsid w:val="00CA06B2"/>
    <w:rsid w:val="00CA08E6"/>
    <w:rsid w:val="00CA0A76"/>
    <w:rsid w:val="00CA0DCF"/>
    <w:rsid w:val="00CA0FE5"/>
    <w:rsid w:val="00CA1555"/>
    <w:rsid w:val="00CA161F"/>
    <w:rsid w:val="00CA1687"/>
    <w:rsid w:val="00CA1B2A"/>
    <w:rsid w:val="00CA1BDE"/>
    <w:rsid w:val="00CA1F1A"/>
    <w:rsid w:val="00CA1F3D"/>
    <w:rsid w:val="00CA2260"/>
    <w:rsid w:val="00CA23CD"/>
    <w:rsid w:val="00CA2780"/>
    <w:rsid w:val="00CA2ABD"/>
    <w:rsid w:val="00CA2AE6"/>
    <w:rsid w:val="00CA2BD0"/>
    <w:rsid w:val="00CA31C2"/>
    <w:rsid w:val="00CA3249"/>
    <w:rsid w:val="00CA34E7"/>
    <w:rsid w:val="00CA3676"/>
    <w:rsid w:val="00CA3926"/>
    <w:rsid w:val="00CA394A"/>
    <w:rsid w:val="00CA3CBA"/>
    <w:rsid w:val="00CA3CFA"/>
    <w:rsid w:val="00CA3CFC"/>
    <w:rsid w:val="00CA3E9E"/>
    <w:rsid w:val="00CA4515"/>
    <w:rsid w:val="00CA4833"/>
    <w:rsid w:val="00CA48BF"/>
    <w:rsid w:val="00CA4BAE"/>
    <w:rsid w:val="00CA4E55"/>
    <w:rsid w:val="00CA4EF0"/>
    <w:rsid w:val="00CA5104"/>
    <w:rsid w:val="00CA5121"/>
    <w:rsid w:val="00CA55B1"/>
    <w:rsid w:val="00CA570A"/>
    <w:rsid w:val="00CA5A6D"/>
    <w:rsid w:val="00CA5CAE"/>
    <w:rsid w:val="00CA5DFE"/>
    <w:rsid w:val="00CA5EB3"/>
    <w:rsid w:val="00CA61D7"/>
    <w:rsid w:val="00CA6220"/>
    <w:rsid w:val="00CA6A59"/>
    <w:rsid w:val="00CA6C7F"/>
    <w:rsid w:val="00CA6E62"/>
    <w:rsid w:val="00CA7100"/>
    <w:rsid w:val="00CA7270"/>
    <w:rsid w:val="00CA7A23"/>
    <w:rsid w:val="00CA7AED"/>
    <w:rsid w:val="00CA7B2A"/>
    <w:rsid w:val="00CA7E01"/>
    <w:rsid w:val="00CB0066"/>
    <w:rsid w:val="00CB01D9"/>
    <w:rsid w:val="00CB0223"/>
    <w:rsid w:val="00CB0465"/>
    <w:rsid w:val="00CB0523"/>
    <w:rsid w:val="00CB052E"/>
    <w:rsid w:val="00CB05AB"/>
    <w:rsid w:val="00CB061F"/>
    <w:rsid w:val="00CB06F6"/>
    <w:rsid w:val="00CB0997"/>
    <w:rsid w:val="00CB09BD"/>
    <w:rsid w:val="00CB0A7A"/>
    <w:rsid w:val="00CB0C7E"/>
    <w:rsid w:val="00CB0D6C"/>
    <w:rsid w:val="00CB0DF2"/>
    <w:rsid w:val="00CB1674"/>
    <w:rsid w:val="00CB17B1"/>
    <w:rsid w:val="00CB1810"/>
    <w:rsid w:val="00CB1B15"/>
    <w:rsid w:val="00CB1C82"/>
    <w:rsid w:val="00CB1D06"/>
    <w:rsid w:val="00CB1D07"/>
    <w:rsid w:val="00CB202C"/>
    <w:rsid w:val="00CB2042"/>
    <w:rsid w:val="00CB2C31"/>
    <w:rsid w:val="00CB2C8B"/>
    <w:rsid w:val="00CB2F87"/>
    <w:rsid w:val="00CB3316"/>
    <w:rsid w:val="00CB35CF"/>
    <w:rsid w:val="00CB3687"/>
    <w:rsid w:val="00CB379C"/>
    <w:rsid w:val="00CB3969"/>
    <w:rsid w:val="00CB3A4E"/>
    <w:rsid w:val="00CB3C13"/>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2FC"/>
    <w:rsid w:val="00CB651B"/>
    <w:rsid w:val="00CB654C"/>
    <w:rsid w:val="00CB66B9"/>
    <w:rsid w:val="00CB6859"/>
    <w:rsid w:val="00CB6B29"/>
    <w:rsid w:val="00CB6C0F"/>
    <w:rsid w:val="00CB6C5B"/>
    <w:rsid w:val="00CB7016"/>
    <w:rsid w:val="00CB708D"/>
    <w:rsid w:val="00CB7258"/>
    <w:rsid w:val="00CB72A3"/>
    <w:rsid w:val="00CB754B"/>
    <w:rsid w:val="00CB76FF"/>
    <w:rsid w:val="00CB774F"/>
    <w:rsid w:val="00CB784F"/>
    <w:rsid w:val="00CB7A02"/>
    <w:rsid w:val="00CB7C29"/>
    <w:rsid w:val="00CB7DAD"/>
    <w:rsid w:val="00CC0049"/>
    <w:rsid w:val="00CC0171"/>
    <w:rsid w:val="00CC036F"/>
    <w:rsid w:val="00CC039C"/>
    <w:rsid w:val="00CC0418"/>
    <w:rsid w:val="00CC042D"/>
    <w:rsid w:val="00CC06FD"/>
    <w:rsid w:val="00CC077D"/>
    <w:rsid w:val="00CC0B3F"/>
    <w:rsid w:val="00CC0B41"/>
    <w:rsid w:val="00CC0BEA"/>
    <w:rsid w:val="00CC0C32"/>
    <w:rsid w:val="00CC0EA3"/>
    <w:rsid w:val="00CC106C"/>
    <w:rsid w:val="00CC169D"/>
    <w:rsid w:val="00CC1A24"/>
    <w:rsid w:val="00CC1B85"/>
    <w:rsid w:val="00CC1D4D"/>
    <w:rsid w:val="00CC1FC1"/>
    <w:rsid w:val="00CC2097"/>
    <w:rsid w:val="00CC2161"/>
    <w:rsid w:val="00CC218F"/>
    <w:rsid w:val="00CC22B5"/>
    <w:rsid w:val="00CC22C2"/>
    <w:rsid w:val="00CC24FF"/>
    <w:rsid w:val="00CC2544"/>
    <w:rsid w:val="00CC26C4"/>
    <w:rsid w:val="00CC2726"/>
    <w:rsid w:val="00CC2741"/>
    <w:rsid w:val="00CC2B62"/>
    <w:rsid w:val="00CC2C2C"/>
    <w:rsid w:val="00CC2C96"/>
    <w:rsid w:val="00CC2D8F"/>
    <w:rsid w:val="00CC31CB"/>
    <w:rsid w:val="00CC32E1"/>
    <w:rsid w:val="00CC333E"/>
    <w:rsid w:val="00CC33FB"/>
    <w:rsid w:val="00CC3586"/>
    <w:rsid w:val="00CC35C9"/>
    <w:rsid w:val="00CC3797"/>
    <w:rsid w:val="00CC37CF"/>
    <w:rsid w:val="00CC3BEC"/>
    <w:rsid w:val="00CC3F92"/>
    <w:rsid w:val="00CC3FAD"/>
    <w:rsid w:val="00CC41B0"/>
    <w:rsid w:val="00CC4215"/>
    <w:rsid w:val="00CC4304"/>
    <w:rsid w:val="00CC4384"/>
    <w:rsid w:val="00CC4562"/>
    <w:rsid w:val="00CC460A"/>
    <w:rsid w:val="00CC4660"/>
    <w:rsid w:val="00CC4981"/>
    <w:rsid w:val="00CC4BC1"/>
    <w:rsid w:val="00CC523A"/>
    <w:rsid w:val="00CC5274"/>
    <w:rsid w:val="00CC5461"/>
    <w:rsid w:val="00CC548B"/>
    <w:rsid w:val="00CC5658"/>
    <w:rsid w:val="00CC588E"/>
    <w:rsid w:val="00CC60E0"/>
    <w:rsid w:val="00CC646D"/>
    <w:rsid w:val="00CC6A97"/>
    <w:rsid w:val="00CC6BA6"/>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9F"/>
    <w:rsid w:val="00CD13CD"/>
    <w:rsid w:val="00CD179B"/>
    <w:rsid w:val="00CD1E3A"/>
    <w:rsid w:val="00CD2494"/>
    <w:rsid w:val="00CD252A"/>
    <w:rsid w:val="00CD26C8"/>
    <w:rsid w:val="00CD293A"/>
    <w:rsid w:val="00CD2A76"/>
    <w:rsid w:val="00CD2E25"/>
    <w:rsid w:val="00CD303B"/>
    <w:rsid w:val="00CD323F"/>
    <w:rsid w:val="00CD33C9"/>
    <w:rsid w:val="00CD3A42"/>
    <w:rsid w:val="00CD3D37"/>
    <w:rsid w:val="00CD405C"/>
    <w:rsid w:val="00CD40F9"/>
    <w:rsid w:val="00CD416C"/>
    <w:rsid w:val="00CD4428"/>
    <w:rsid w:val="00CD4492"/>
    <w:rsid w:val="00CD44B2"/>
    <w:rsid w:val="00CD451B"/>
    <w:rsid w:val="00CD466C"/>
    <w:rsid w:val="00CD48E1"/>
    <w:rsid w:val="00CD4CFD"/>
    <w:rsid w:val="00CD4D80"/>
    <w:rsid w:val="00CD5015"/>
    <w:rsid w:val="00CD5283"/>
    <w:rsid w:val="00CD5872"/>
    <w:rsid w:val="00CD5AB7"/>
    <w:rsid w:val="00CD5D6B"/>
    <w:rsid w:val="00CD5DFB"/>
    <w:rsid w:val="00CD5E95"/>
    <w:rsid w:val="00CD5FE5"/>
    <w:rsid w:val="00CD6276"/>
    <w:rsid w:val="00CD62D6"/>
    <w:rsid w:val="00CD630A"/>
    <w:rsid w:val="00CD6322"/>
    <w:rsid w:val="00CD6522"/>
    <w:rsid w:val="00CD6782"/>
    <w:rsid w:val="00CD67F2"/>
    <w:rsid w:val="00CD689B"/>
    <w:rsid w:val="00CD6D14"/>
    <w:rsid w:val="00CD6D7F"/>
    <w:rsid w:val="00CD7056"/>
    <w:rsid w:val="00CD7076"/>
    <w:rsid w:val="00CD70E5"/>
    <w:rsid w:val="00CD71DA"/>
    <w:rsid w:val="00CD7461"/>
    <w:rsid w:val="00CD7630"/>
    <w:rsid w:val="00CD7969"/>
    <w:rsid w:val="00CD7C70"/>
    <w:rsid w:val="00CD7D1A"/>
    <w:rsid w:val="00CD7E70"/>
    <w:rsid w:val="00CE0185"/>
    <w:rsid w:val="00CE04FF"/>
    <w:rsid w:val="00CE05F2"/>
    <w:rsid w:val="00CE0643"/>
    <w:rsid w:val="00CE081A"/>
    <w:rsid w:val="00CE08D0"/>
    <w:rsid w:val="00CE08EB"/>
    <w:rsid w:val="00CE0BE5"/>
    <w:rsid w:val="00CE0CA3"/>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5AF"/>
    <w:rsid w:val="00CE261C"/>
    <w:rsid w:val="00CE2CC6"/>
    <w:rsid w:val="00CE31E6"/>
    <w:rsid w:val="00CE32A7"/>
    <w:rsid w:val="00CE33AF"/>
    <w:rsid w:val="00CE3614"/>
    <w:rsid w:val="00CE362A"/>
    <w:rsid w:val="00CE3643"/>
    <w:rsid w:val="00CE3988"/>
    <w:rsid w:val="00CE3B00"/>
    <w:rsid w:val="00CE3C68"/>
    <w:rsid w:val="00CE418B"/>
    <w:rsid w:val="00CE4248"/>
    <w:rsid w:val="00CE44DE"/>
    <w:rsid w:val="00CE4618"/>
    <w:rsid w:val="00CE463B"/>
    <w:rsid w:val="00CE46F3"/>
    <w:rsid w:val="00CE4759"/>
    <w:rsid w:val="00CE4811"/>
    <w:rsid w:val="00CE4A51"/>
    <w:rsid w:val="00CE4E93"/>
    <w:rsid w:val="00CE51AB"/>
    <w:rsid w:val="00CE5240"/>
    <w:rsid w:val="00CE53B6"/>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757"/>
    <w:rsid w:val="00CE78BC"/>
    <w:rsid w:val="00CE79E8"/>
    <w:rsid w:val="00CE7A10"/>
    <w:rsid w:val="00CE7CC2"/>
    <w:rsid w:val="00CE7E98"/>
    <w:rsid w:val="00CE7F44"/>
    <w:rsid w:val="00CF0366"/>
    <w:rsid w:val="00CF05BA"/>
    <w:rsid w:val="00CF0637"/>
    <w:rsid w:val="00CF078C"/>
    <w:rsid w:val="00CF0E0C"/>
    <w:rsid w:val="00CF0E5E"/>
    <w:rsid w:val="00CF1147"/>
    <w:rsid w:val="00CF12A6"/>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4080"/>
    <w:rsid w:val="00CF40B3"/>
    <w:rsid w:val="00CF46CA"/>
    <w:rsid w:val="00CF49D9"/>
    <w:rsid w:val="00CF4A86"/>
    <w:rsid w:val="00CF4CBB"/>
    <w:rsid w:val="00CF4E46"/>
    <w:rsid w:val="00CF50BD"/>
    <w:rsid w:val="00CF529C"/>
    <w:rsid w:val="00CF53A6"/>
    <w:rsid w:val="00CF5404"/>
    <w:rsid w:val="00CF550D"/>
    <w:rsid w:val="00CF57C8"/>
    <w:rsid w:val="00CF5B10"/>
    <w:rsid w:val="00CF5B35"/>
    <w:rsid w:val="00CF5B93"/>
    <w:rsid w:val="00CF5E4B"/>
    <w:rsid w:val="00CF5E9E"/>
    <w:rsid w:val="00CF5FE3"/>
    <w:rsid w:val="00CF5FFB"/>
    <w:rsid w:val="00CF63C6"/>
    <w:rsid w:val="00CF6567"/>
    <w:rsid w:val="00CF65E4"/>
    <w:rsid w:val="00CF6618"/>
    <w:rsid w:val="00CF66BA"/>
    <w:rsid w:val="00CF67EC"/>
    <w:rsid w:val="00CF6940"/>
    <w:rsid w:val="00CF6B64"/>
    <w:rsid w:val="00CF6F17"/>
    <w:rsid w:val="00CF71BF"/>
    <w:rsid w:val="00CF74D9"/>
    <w:rsid w:val="00CF767A"/>
    <w:rsid w:val="00CF784C"/>
    <w:rsid w:val="00CF7AC3"/>
    <w:rsid w:val="00CF7B61"/>
    <w:rsid w:val="00CF7F1F"/>
    <w:rsid w:val="00D000ED"/>
    <w:rsid w:val="00D000FB"/>
    <w:rsid w:val="00D004AF"/>
    <w:rsid w:val="00D007C1"/>
    <w:rsid w:val="00D00A70"/>
    <w:rsid w:val="00D00D51"/>
    <w:rsid w:val="00D01448"/>
    <w:rsid w:val="00D0186B"/>
    <w:rsid w:val="00D01974"/>
    <w:rsid w:val="00D01DFB"/>
    <w:rsid w:val="00D01EE8"/>
    <w:rsid w:val="00D0220C"/>
    <w:rsid w:val="00D02567"/>
    <w:rsid w:val="00D02681"/>
    <w:rsid w:val="00D02D9A"/>
    <w:rsid w:val="00D02EF4"/>
    <w:rsid w:val="00D0327D"/>
    <w:rsid w:val="00D0391E"/>
    <w:rsid w:val="00D03D7B"/>
    <w:rsid w:val="00D03EB0"/>
    <w:rsid w:val="00D0410F"/>
    <w:rsid w:val="00D041A5"/>
    <w:rsid w:val="00D041BA"/>
    <w:rsid w:val="00D0440A"/>
    <w:rsid w:val="00D04543"/>
    <w:rsid w:val="00D046EF"/>
    <w:rsid w:val="00D04926"/>
    <w:rsid w:val="00D04DA2"/>
    <w:rsid w:val="00D04E6F"/>
    <w:rsid w:val="00D04F6D"/>
    <w:rsid w:val="00D0502E"/>
    <w:rsid w:val="00D0552E"/>
    <w:rsid w:val="00D05861"/>
    <w:rsid w:val="00D05892"/>
    <w:rsid w:val="00D059F7"/>
    <w:rsid w:val="00D05A5B"/>
    <w:rsid w:val="00D05A8D"/>
    <w:rsid w:val="00D05ABF"/>
    <w:rsid w:val="00D05B62"/>
    <w:rsid w:val="00D05CBD"/>
    <w:rsid w:val="00D05D33"/>
    <w:rsid w:val="00D05D70"/>
    <w:rsid w:val="00D0621B"/>
    <w:rsid w:val="00D0623E"/>
    <w:rsid w:val="00D06585"/>
    <w:rsid w:val="00D065BB"/>
    <w:rsid w:val="00D066CF"/>
    <w:rsid w:val="00D06949"/>
    <w:rsid w:val="00D06992"/>
    <w:rsid w:val="00D06A7E"/>
    <w:rsid w:val="00D07319"/>
    <w:rsid w:val="00D0735B"/>
    <w:rsid w:val="00D0737C"/>
    <w:rsid w:val="00D073DC"/>
    <w:rsid w:val="00D07595"/>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59D"/>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D8C"/>
    <w:rsid w:val="00D12E42"/>
    <w:rsid w:val="00D12EAC"/>
    <w:rsid w:val="00D13363"/>
    <w:rsid w:val="00D1358F"/>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D6"/>
    <w:rsid w:val="00D15797"/>
    <w:rsid w:val="00D15824"/>
    <w:rsid w:val="00D159A6"/>
    <w:rsid w:val="00D159B3"/>
    <w:rsid w:val="00D159E3"/>
    <w:rsid w:val="00D15D1A"/>
    <w:rsid w:val="00D15D1E"/>
    <w:rsid w:val="00D15DD5"/>
    <w:rsid w:val="00D15DE2"/>
    <w:rsid w:val="00D160F0"/>
    <w:rsid w:val="00D16256"/>
    <w:rsid w:val="00D1658D"/>
    <w:rsid w:val="00D16B16"/>
    <w:rsid w:val="00D16B1F"/>
    <w:rsid w:val="00D16E58"/>
    <w:rsid w:val="00D16EAC"/>
    <w:rsid w:val="00D16F4A"/>
    <w:rsid w:val="00D17170"/>
    <w:rsid w:val="00D1727F"/>
    <w:rsid w:val="00D1764D"/>
    <w:rsid w:val="00D17758"/>
    <w:rsid w:val="00D17B4E"/>
    <w:rsid w:val="00D17DBF"/>
    <w:rsid w:val="00D20076"/>
    <w:rsid w:val="00D20100"/>
    <w:rsid w:val="00D2014F"/>
    <w:rsid w:val="00D20447"/>
    <w:rsid w:val="00D208CE"/>
    <w:rsid w:val="00D209F9"/>
    <w:rsid w:val="00D20B1C"/>
    <w:rsid w:val="00D20CBB"/>
    <w:rsid w:val="00D2132E"/>
    <w:rsid w:val="00D21513"/>
    <w:rsid w:val="00D2154F"/>
    <w:rsid w:val="00D215E9"/>
    <w:rsid w:val="00D21664"/>
    <w:rsid w:val="00D21735"/>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6A8"/>
    <w:rsid w:val="00D237D9"/>
    <w:rsid w:val="00D23EA2"/>
    <w:rsid w:val="00D24391"/>
    <w:rsid w:val="00D248B3"/>
    <w:rsid w:val="00D24A52"/>
    <w:rsid w:val="00D24A99"/>
    <w:rsid w:val="00D24CCC"/>
    <w:rsid w:val="00D24CD8"/>
    <w:rsid w:val="00D24D29"/>
    <w:rsid w:val="00D24D6A"/>
    <w:rsid w:val="00D24E72"/>
    <w:rsid w:val="00D25004"/>
    <w:rsid w:val="00D25047"/>
    <w:rsid w:val="00D251AF"/>
    <w:rsid w:val="00D251F8"/>
    <w:rsid w:val="00D25244"/>
    <w:rsid w:val="00D2552B"/>
    <w:rsid w:val="00D25697"/>
    <w:rsid w:val="00D25DDB"/>
    <w:rsid w:val="00D26642"/>
    <w:rsid w:val="00D266B6"/>
    <w:rsid w:val="00D266DC"/>
    <w:rsid w:val="00D26785"/>
    <w:rsid w:val="00D269A7"/>
    <w:rsid w:val="00D26A0F"/>
    <w:rsid w:val="00D26E04"/>
    <w:rsid w:val="00D26EF4"/>
    <w:rsid w:val="00D27071"/>
    <w:rsid w:val="00D271CE"/>
    <w:rsid w:val="00D272C4"/>
    <w:rsid w:val="00D27414"/>
    <w:rsid w:val="00D275DA"/>
    <w:rsid w:val="00D27D55"/>
    <w:rsid w:val="00D27DD0"/>
    <w:rsid w:val="00D27E9D"/>
    <w:rsid w:val="00D27FA8"/>
    <w:rsid w:val="00D301E8"/>
    <w:rsid w:val="00D3061C"/>
    <w:rsid w:val="00D3068F"/>
    <w:rsid w:val="00D30816"/>
    <w:rsid w:val="00D30839"/>
    <w:rsid w:val="00D30CE2"/>
    <w:rsid w:val="00D31138"/>
    <w:rsid w:val="00D31558"/>
    <w:rsid w:val="00D31574"/>
    <w:rsid w:val="00D315A6"/>
    <w:rsid w:val="00D31888"/>
    <w:rsid w:val="00D31ADB"/>
    <w:rsid w:val="00D31F84"/>
    <w:rsid w:val="00D323B4"/>
    <w:rsid w:val="00D3259E"/>
    <w:rsid w:val="00D3280E"/>
    <w:rsid w:val="00D32B6A"/>
    <w:rsid w:val="00D32C63"/>
    <w:rsid w:val="00D32E63"/>
    <w:rsid w:val="00D32FF5"/>
    <w:rsid w:val="00D330F8"/>
    <w:rsid w:val="00D333C9"/>
    <w:rsid w:val="00D33524"/>
    <w:rsid w:val="00D336E3"/>
    <w:rsid w:val="00D33A10"/>
    <w:rsid w:val="00D33B4A"/>
    <w:rsid w:val="00D33BBA"/>
    <w:rsid w:val="00D3406A"/>
    <w:rsid w:val="00D340DE"/>
    <w:rsid w:val="00D342CF"/>
    <w:rsid w:val="00D3460D"/>
    <w:rsid w:val="00D34643"/>
    <w:rsid w:val="00D3481C"/>
    <w:rsid w:val="00D34935"/>
    <w:rsid w:val="00D34B00"/>
    <w:rsid w:val="00D34EFC"/>
    <w:rsid w:val="00D34F36"/>
    <w:rsid w:val="00D34F94"/>
    <w:rsid w:val="00D352CC"/>
    <w:rsid w:val="00D35871"/>
    <w:rsid w:val="00D35A10"/>
    <w:rsid w:val="00D35BFF"/>
    <w:rsid w:val="00D35C7D"/>
    <w:rsid w:val="00D35CD2"/>
    <w:rsid w:val="00D35DC5"/>
    <w:rsid w:val="00D35E3A"/>
    <w:rsid w:val="00D35F5C"/>
    <w:rsid w:val="00D3600A"/>
    <w:rsid w:val="00D3608A"/>
    <w:rsid w:val="00D3637A"/>
    <w:rsid w:val="00D363D3"/>
    <w:rsid w:val="00D365B8"/>
    <w:rsid w:val="00D3679F"/>
    <w:rsid w:val="00D36835"/>
    <w:rsid w:val="00D3688B"/>
    <w:rsid w:val="00D36975"/>
    <w:rsid w:val="00D369B4"/>
    <w:rsid w:val="00D36A31"/>
    <w:rsid w:val="00D3705E"/>
    <w:rsid w:val="00D372A4"/>
    <w:rsid w:val="00D373A2"/>
    <w:rsid w:val="00D376C7"/>
    <w:rsid w:val="00D378C6"/>
    <w:rsid w:val="00D37971"/>
    <w:rsid w:val="00D37D1C"/>
    <w:rsid w:val="00D37E32"/>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3FD"/>
    <w:rsid w:val="00D424DC"/>
    <w:rsid w:val="00D4264D"/>
    <w:rsid w:val="00D4289A"/>
    <w:rsid w:val="00D429C1"/>
    <w:rsid w:val="00D42A16"/>
    <w:rsid w:val="00D42C5C"/>
    <w:rsid w:val="00D42E6E"/>
    <w:rsid w:val="00D42F6F"/>
    <w:rsid w:val="00D43549"/>
    <w:rsid w:val="00D435DE"/>
    <w:rsid w:val="00D436E0"/>
    <w:rsid w:val="00D43745"/>
    <w:rsid w:val="00D43B77"/>
    <w:rsid w:val="00D43D40"/>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6C6"/>
    <w:rsid w:val="00D46983"/>
    <w:rsid w:val="00D46BC7"/>
    <w:rsid w:val="00D471A7"/>
    <w:rsid w:val="00D476EF"/>
    <w:rsid w:val="00D479ED"/>
    <w:rsid w:val="00D479F8"/>
    <w:rsid w:val="00D47AF5"/>
    <w:rsid w:val="00D47C59"/>
    <w:rsid w:val="00D47ED3"/>
    <w:rsid w:val="00D50050"/>
    <w:rsid w:val="00D500B9"/>
    <w:rsid w:val="00D50634"/>
    <w:rsid w:val="00D50677"/>
    <w:rsid w:val="00D50757"/>
    <w:rsid w:val="00D508A4"/>
    <w:rsid w:val="00D50987"/>
    <w:rsid w:val="00D50AF2"/>
    <w:rsid w:val="00D50B10"/>
    <w:rsid w:val="00D50B90"/>
    <w:rsid w:val="00D50BDF"/>
    <w:rsid w:val="00D50DA9"/>
    <w:rsid w:val="00D5131A"/>
    <w:rsid w:val="00D51444"/>
    <w:rsid w:val="00D514E9"/>
    <w:rsid w:val="00D5158E"/>
    <w:rsid w:val="00D51634"/>
    <w:rsid w:val="00D5164F"/>
    <w:rsid w:val="00D51813"/>
    <w:rsid w:val="00D51EB5"/>
    <w:rsid w:val="00D51F2B"/>
    <w:rsid w:val="00D51F8B"/>
    <w:rsid w:val="00D5210F"/>
    <w:rsid w:val="00D52423"/>
    <w:rsid w:val="00D528EF"/>
    <w:rsid w:val="00D529B6"/>
    <w:rsid w:val="00D52AB5"/>
    <w:rsid w:val="00D52ABD"/>
    <w:rsid w:val="00D52CAC"/>
    <w:rsid w:val="00D52FE1"/>
    <w:rsid w:val="00D531DC"/>
    <w:rsid w:val="00D53281"/>
    <w:rsid w:val="00D5331B"/>
    <w:rsid w:val="00D53490"/>
    <w:rsid w:val="00D5365D"/>
    <w:rsid w:val="00D53733"/>
    <w:rsid w:val="00D537A7"/>
    <w:rsid w:val="00D538F2"/>
    <w:rsid w:val="00D53AC7"/>
    <w:rsid w:val="00D53CBF"/>
    <w:rsid w:val="00D53FAE"/>
    <w:rsid w:val="00D54038"/>
    <w:rsid w:val="00D54224"/>
    <w:rsid w:val="00D5425D"/>
    <w:rsid w:val="00D54360"/>
    <w:rsid w:val="00D543BE"/>
    <w:rsid w:val="00D543D5"/>
    <w:rsid w:val="00D543EC"/>
    <w:rsid w:val="00D54B99"/>
    <w:rsid w:val="00D54DCC"/>
    <w:rsid w:val="00D54E9C"/>
    <w:rsid w:val="00D54ECE"/>
    <w:rsid w:val="00D554E7"/>
    <w:rsid w:val="00D55549"/>
    <w:rsid w:val="00D55781"/>
    <w:rsid w:val="00D55CB9"/>
    <w:rsid w:val="00D56174"/>
    <w:rsid w:val="00D561D8"/>
    <w:rsid w:val="00D56483"/>
    <w:rsid w:val="00D56625"/>
    <w:rsid w:val="00D567A4"/>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D01"/>
    <w:rsid w:val="00D62DEA"/>
    <w:rsid w:val="00D62FDB"/>
    <w:rsid w:val="00D630C9"/>
    <w:rsid w:val="00D63394"/>
    <w:rsid w:val="00D635D7"/>
    <w:rsid w:val="00D63840"/>
    <w:rsid w:val="00D6396B"/>
    <w:rsid w:val="00D6398A"/>
    <w:rsid w:val="00D63ABC"/>
    <w:rsid w:val="00D63D0F"/>
    <w:rsid w:val="00D63F6D"/>
    <w:rsid w:val="00D641EF"/>
    <w:rsid w:val="00D64DAA"/>
    <w:rsid w:val="00D64EA9"/>
    <w:rsid w:val="00D64F3C"/>
    <w:rsid w:val="00D64F6D"/>
    <w:rsid w:val="00D65030"/>
    <w:rsid w:val="00D6505B"/>
    <w:rsid w:val="00D650B5"/>
    <w:rsid w:val="00D650ED"/>
    <w:rsid w:val="00D65120"/>
    <w:rsid w:val="00D65200"/>
    <w:rsid w:val="00D652A6"/>
    <w:rsid w:val="00D652D0"/>
    <w:rsid w:val="00D65302"/>
    <w:rsid w:val="00D653E6"/>
    <w:rsid w:val="00D6545E"/>
    <w:rsid w:val="00D65ACC"/>
    <w:rsid w:val="00D65B18"/>
    <w:rsid w:val="00D65F81"/>
    <w:rsid w:val="00D66928"/>
    <w:rsid w:val="00D66A6A"/>
    <w:rsid w:val="00D66C02"/>
    <w:rsid w:val="00D66CEF"/>
    <w:rsid w:val="00D67028"/>
    <w:rsid w:val="00D67228"/>
    <w:rsid w:val="00D67440"/>
    <w:rsid w:val="00D674BB"/>
    <w:rsid w:val="00D6773D"/>
    <w:rsid w:val="00D677E7"/>
    <w:rsid w:val="00D67A21"/>
    <w:rsid w:val="00D67A95"/>
    <w:rsid w:val="00D67C2C"/>
    <w:rsid w:val="00D67C45"/>
    <w:rsid w:val="00D67CA3"/>
    <w:rsid w:val="00D70663"/>
    <w:rsid w:val="00D7068E"/>
    <w:rsid w:val="00D70745"/>
    <w:rsid w:val="00D70AE0"/>
    <w:rsid w:val="00D70BC0"/>
    <w:rsid w:val="00D70BE8"/>
    <w:rsid w:val="00D70F64"/>
    <w:rsid w:val="00D70FE4"/>
    <w:rsid w:val="00D71006"/>
    <w:rsid w:val="00D715AB"/>
    <w:rsid w:val="00D717A0"/>
    <w:rsid w:val="00D718BC"/>
    <w:rsid w:val="00D71A86"/>
    <w:rsid w:val="00D71AF3"/>
    <w:rsid w:val="00D71E88"/>
    <w:rsid w:val="00D71F03"/>
    <w:rsid w:val="00D71FD3"/>
    <w:rsid w:val="00D723E7"/>
    <w:rsid w:val="00D725A3"/>
    <w:rsid w:val="00D725E2"/>
    <w:rsid w:val="00D7278B"/>
    <w:rsid w:val="00D72B02"/>
    <w:rsid w:val="00D72CF2"/>
    <w:rsid w:val="00D72E82"/>
    <w:rsid w:val="00D72FEE"/>
    <w:rsid w:val="00D730C2"/>
    <w:rsid w:val="00D73272"/>
    <w:rsid w:val="00D73343"/>
    <w:rsid w:val="00D73681"/>
    <w:rsid w:val="00D7387A"/>
    <w:rsid w:val="00D73907"/>
    <w:rsid w:val="00D73A58"/>
    <w:rsid w:val="00D7410E"/>
    <w:rsid w:val="00D74AC3"/>
    <w:rsid w:val="00D74DE1"/>
    <w:rsid w:val="00D74E2F"/>
    <w:rsid w:val="00D74F3C"/>
    <w:rsid w:val="00D75029"/>
    <w:rsid w:val="00D75067"/>
    <w:rsid w:val="00D750E3"/>
    <w:rsid w:val="00D754B6"/>
    <w:rsid w:val="00D757BA"/>
    <w:rsid w:val="00D75880"/>
    <w:rsid w:val="00D759C0"/>
    <w:rsid w:val="00D75B07"/>
    <w:rsid w:val="00D75C02"/>
    <w:rsid w:val="00D75E90"/>
    <w:rsid w:val="00D75EF8"/>
    <w:rsid w:val="00D7613E"/>
    <w:rsid w:val="00D76AF1"/>
    <w:rsid w:val="00D76F6C"/>
    <w:rsid w:val="00D77017"/>
    <w:rsid w:val="00D772AB"/>
    <w:rsid w:val="00D772E5"/>
    <w:rsid w:val="00D7759C"/>
    <w:rsid w:val="00D77773"/>
    <w:rsid w:val="00D779C3"/>
    <w:rsid w:val="00D77A01"/>
    <w:rsid w:val="00D77A48"/>
    <w:rsid w:val="00D77D85"/>
    <w:rsid w:val="00D80010"/>
    <w:rsid w:val="00D80085"/>
    <w:rsid w:val="00D801E4"/>
    <w:rsid w:val="00D801F1"/>
    <w:rsid w:val="00D801FD"/>
    <w:rsid w:val="00D80338"/>
    <w:rsid w:val="00D8066D"/>
    <w:rsid w:val="00D808D0"/>
    <w:rsid w:val="00D809B2"/>
    <w:rsid w:val="00D80A02"/>
    <w:rsid w:val="00D80B22"/>
    <w:rsid w:val="00D810AD"/>
    <w:rsid w:val="00D8127F"/>
    <w:rsid w:val="00D814EE"/>
    <w:rsid w:val="00D8150E"/>
    <w:rsid w:val="00D8199F"/>
    <w:rsid w:val="00D81ACE"/>
    <w:rsid w:val="00D81C69"/>
    <w:rsid w:val="00D81FBA"/>
    <w:rsid w:val="00D81FF7"/>
    <w:rsid w:val="00D82674"/>
    <w:rsid w:val="00D82817"/>
    <w:rsid w:val="00D8293D"/>
    <w:rsid w:val="00D82983"/>
    <w:rsid w:val="00D82A45"/>
    <w:rsid w:val="00D82BCA"/>
    <w:rsid w:val="00D82CAE"/>
    <w:rsid w:val="00D82E85"/>
    <w:rsid w:val="00D82F77"/>
    <w:rsid w:val="00D8321A"/>
    <w:rsid w:val="00D83805"/>
    <w:rsid w:val="00D8381B"/>
    <w:rsid w:val="00D83A54"/>
    <w:rsid w:val="00D83D56"/>
    <w:rsid w:val="00D83E46"/>
    <w:rsid w:val="00D83F45"/>
    <w:rsid w:val="00D842B0"/>
    <w:rsid w:val="00D843E8"/>
    <w:rsid w:val="00D84542"/>
    <w:rsid w:val="00D846F4"/>
    <w:rsid w:val="00D847FC"/>
    <w:rsid w:val="00D84A4C"/>
    <w:rsid w:val="00D84BEF"/>
    <w:rsid w:val="00D84D44"/>
    <w:rsid w:val="00D84F7C"/>
    <w:rsid w:val="00D84F95"/>
    <w:rsid w:val="00D85172"/>
    <w:rsid w:val="00D852B1"/>
    <w:rsid w:val="00D85702"/>
    <w:rsid w:val="00D8583D"/>
    <w:rsid w:val="00D85AE7"/>
    <w:rsid w:val="00D85AFB"/>
    <w:rsid w:val="00D85CE8"/>
    <w:rsid w:val="00D85E65"/>
    <w:rsid w:val="00D85E7B"/>
    <w:rsid w:val="00D85FD6"/>
    <w:rsid w:val="00D8604F"/>
    <w:rsid w:val="00D86161"/>
    <w:rsid w:val="00D862DA"/>
    <w:rsid w:val="00D864C1"/>
    <w:rsid w:val="00D86555"/>
    <w:rsid w:val="00D866CF"/>
    <w:rsid w:val="00D8685F"/>
    <w:rsid w:val="00D86A66"/>
    <w:rsid w:val="00D86E66"/>
    <w:rsid w:val="00D86FCF"/>
    <w:rsid w:val="00D870EC"/>
    <w:rsid w:val="00D87245"/>
    <w:rsid w:val="00D875DF"/>
    <w:rsid w:val="00D87EAF"/>
    <w:rsid w:val="00D87F54"/>
    <w:rsid w:val="00D90381"/>
    <w:rsid w:val="00D905B7"/>
    <w:rsid w:val="00D908B3"/>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84"/>
    <w:rsid w:val="00D9316D"/>
    <w:rsid w:val="00D93277"/>
    <w:rsid w:val="00D932DE"/>
    <w:rsid w:val="00D9330E"/>
    <w:rsid w:val="00D93357"/>
    <w:rsid w:val="00D934F8"/>
    <w:rsid w:val="00D935C5"/>
    <w:rsid w:val="00D93789"/>
    <w:rsid w:val="00D93CB3"/>
    <w:rsid w:val="00D93E3B"/>
    <w:rsid w:val="00D943AD"/>
    <w:rsid w:val="00D943DE"/>
    <w:rsid w:val="00D9446B"/>
    <w:rsid w:val="00D94482"/>
    <w:rsid w:val="00D94508"/>
    <w:rsid w:val="00D94687"/>
    <w:rsid w:val="00D94708"/>
    <w:rsid w:val="00D947FD"/>
    <w:rsid w:val="00D94912"/>
    <w:rsid w:val="00D94BE3"/>
    <w:rsid w:val="00D94DD2"/>
    <w:rsid w:val="00D95141"/>
    <w:rsid w:val="00D9534A"/>
    <w:rsid w:val="00D955FB"/>
    <w:rsid w:val="00D95765"/>
    <w:rsid w:val="00D959CB"/>
    <w:rsid w:val="00D95BDD"/>
    <w:rsid w:val="00D95D6F"/>
    <w:rsid w:val="00D96139"/>
    <w:rsid w:val="00D96337"/>
    <w:rsid w:val="00D9639F"/>
    <w:rsid w:val="00D96459"/>
    <w:rsid w:val="00D965BF"/>
    <w:rsid w:val="00D9683D"/>
    <w:rsid w:val="00D96B9E"/>
    <w:rsid w:val="00D96E22"/>
    <w:rsid w:val="00D96FE6"/>
    <w:rsid w:val="00D970AB"/>
    <w:rsid w:val="00D970E5"/>
    <w:rsid w:val="00D971B6"/>
    <w:rsid w:val="00D9732D"/>
    <w:rsid w:val="00D9740B"/>
    <w:rsid w:val="00D9783F"/>
    <w:rsid w:val="00D97CCD"/>
    <w:rsid w:val="00D97CD4"/>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D88"/>
    <w:rsid w:val="00DA1F65"/>
    <w:rsid w:val="00DA233E"/>
    <w:rsid w:val="00DA249D"/>
    <w:rsid w:val="00DA25E0"/>
    <w:rsid w:val="00DA27E0"/>
    <w:rsid w:val="00DA2809"/>
    <w:rsid w:val="00DA2958"/>
    <w:rsid w:val="00DA2A62"/>
    <w:rsid w:val="00DA2B1D"/>
    <w:rsid w:val="00DA2DAB"/>
    <w:rsid w:val="00DA352B"/>
    <w:rsid w:val="00DA378B"/>
    <w:rsid w:val="00DA37D8"/>
    <w:rsid w:val="00DA39F4"/>
    <w:rsid w:val="00DA39FF"/>
    <w:rsid w:val="00DA3DF7"/>
    <w:rsid w:val="00DA3F81"/>
    <w:rsid w:val="00DA43D4"/>
    <w:rsid w:val="00DA4407"/>
    <w:rsid w:val="00DA44D0"/>
    <w:rsid w:val="00DA44D1"/>
    <w:rsid w:val="00DA4B5F"/>
    <w:rsid w:val="00DA4BF7"/>
    <w:rsid w:val="00DA4C67"/>
    <w:rsid w:val="00DA513C"/>
    <w:rsid w:val="00DA51C9"/>
    <w:rsid w:val="00DA5845"/>
    <w:rsid w:val="00DA5A16"/>
    <w:rsid w:val="00DA5B2C"/>
    <w:rsid w:val="00DA6138"/>
    <w:rsid w:val="00DA6194"/>
    <w:rsid w:val="00DA63EE"/>
    <w:rsid w:val="00DA64E5"/>
    <w:rsid w:val="00DA6E9E"/>
    <w:rsid w:val="00DA6EC1"/>
    <w:rsid w:val="00DA6FAA"/>
    <w:rsid w:val="00DA7082"/>
    <w:rsid w:val="00DA7548"/>
    <w:rsid w:val="00DA75CC"/>
    <w:rsid w:val="00DA7656"/>
    <w:rsid w:val="00DA76F0"/>
    <w:rsid w:val="00DA773C"/>
    <w:rsid w:val="00DA7792"/>
    <w:rsid w:val="00DA7794"/>
    <w:rsid w:val="00DA78FB"/>
    <w:rsid w:val="00DA7AB2"/>
    <w:rsid w:val="00DA7B66"/>
    <w:rsid w:val="00DA7CEC"/>
    <w:rsid w:val="00DA7D25"/>
    <w:rsid w:val="00DA7F92"/>
    <w:rsid w:val="00DB012A"/>
    <w:rsid w:val="00DB013D"/>
    <w:rsid w:val="00DB0154"/>
    <w:rsid w:val="00DB044A"/>
    <w:rsid w:val="00DB0561"/>
    <w:rsid w:val="00DB05F6"/>
    <w:rsid w:val="00DB063B"/>
    <w:rsid w:val="00DB0743"/>
    <w:rsid w:val="00DB0890"/>
    <w:rsid w:val="00DB1169"/>
    <w:rsid w:val="00DB11E1"/>
    <w:rsid w:val="00DB13C8"/>
    <w:rsid w:val="00DB1679"/>
    <w:rsid w:val="00DB18BD"/>
    <w:rsid w:val="00DB1B1B"/>
    <w:rsid w:val="00DB1C76"/>
    <w:rsid w:val="00DB1D04"/>
    <w:rsid w:val="00DB1DDD"/>
    <w:rsid w:val="00DB1E33"/>
    <w:rsid w:val="00DB1EAD"/>
    <w:rsid w:val="00DB22D7"/>
    <w:rsid w:val="00DB2648"/>
    <w:rsid w:val="00DB2A09"/>
    <w:rsid w:val="00DB2B58"/>
    <w:rsid w:val="00DB2FC8"/>
    <w:rsid w:val="00DB32F3"/>
    <w:rsid w:val="00DB3412"/>
    <w:rsid w:val="00DB34AC"/>
    <w:rsid w:val="00DB34BD"/>
    <w:rsid w:val="00DB355A"/>
    <w:rsid w:val="00DB3583"/>
    <w:rsid w:val="00DB36B1"/>
    <w:rsid w:val="00DB37F9"/>
    <w:rsid w:val="00DB3AA4"/>
    <w:rsid w:val="00DB3E43"/>
    <w:rsid w:val="00DB4107"/>
    <w:rsid w:val="00DB432C"/>
    <w:rsid w:val="00DB4654"/>
    <w:rsid w:val="00DB4784"/>
    <w:rsid w:val="00DB47A5"/>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9BB"/>
    <w:rsid w:val="00DB7A73"/>
    <w:rsid w:val="00DB7A74"/>
    <w:rsid w:val="00DB7B3E"/>
    <w:rsid w:val="00DB7BBB"/>
    <w:rsid w:val="00DB7D02"/>
    <w:rsid w:val="00DB7F28"/>
    <w:rsid w:val="00DC015B"/>
    <w:rsid w:val="00DC037A"/>
    <w:rsid w:val="00DC0438"/>
    <w:rsid w:val="00DC0DA8"/>
    <w:rsid w:val="00DC0E4F"/>
    <w:rsid w:val="00DC0FA3"/>
    <w:rsid w:val="00DC102B"/>
    <w:rsid w:val="00DC12D5"/>
    <w:rsid w:val="00DC151F"/>
    <w:rsid w:val="00DC15EB"/>
    <w:rsid w:val="00DC1956"/>
    <w:rsid w:val="00DC1D3B"/>
    <w:rsid w:val="00DC1D42"/>
    <w:rsid w:val="00DC1F84"/>
    <w:rsid w:val="00DC20D6"/>
    <w:rsid w:val="00DC21C7"/>
    <w:rsid w:val="00DC255D"/>
    <w:rsid w:val="00DC282C"/>
    <w:rsid w:val="00DC297F"/>
    <w:rsid w:val="00DC2ADA"/>
    <w:rsid w:val="00DC2BC9"/>
    <w:rsid w:val="00DC2C4D"/>
    <w:rsid w:val="00DC2C74"/>
    <w:rsid w:val="00DC2DFA"/>
    <w:rsid w:val="00DC2E29"/>
    <w:rsid w:val="00DC2ECE"/>
    <w:rsid w:val="00DC2EF1"/>
    <w:rsid w:val="00DC3169"/>
    <w:rsid w:val="00DC3197"/>
    <w:rsid w:val="00DC3476"/>
    <w:rsid w:val="00DC34A3"/>
    <w:rsid w:val="00DC3542"/>
    <w:rsid w:val="00DC3686"/>
    <w:rsid w:val="00DC3A09"/>
    <w:rsid w:val="00DC421D"/>
    <w:rsid w:val="00DC42C4"/>
    <w:rsid w:val="00DC4425"/>
    <w:rsid w:val="00DC4583"/>
    <w:rsid w:val="00DC47D4"/>
    <w:rsid w:val="00DC4ABA"/>
    <w:rsid w:val="00DC4CD7"/>
    <w:rsid w:val="00DC4D07"/>
    <w:rsid w:val="00DC4D3D"/>
    <w:rsid w:val="00DC4DD8"/>
    <w:rsid w:val="00DC4E18"/>
    <w:rsid w:val="00DC4EE3"/>
    <w:rsid w:val="00DC4FA1"/>
    <w:rsid w:val="00DC50BC"/>
    <w:rsid w:val="00DC531E"/>
    <w:rsid w:val="00DC53DA"/>
    <w:rsid w:val="00DC564C"/>
    <w:rsid w:val="00DC56BD"/>
    <w:rsid w:val="00DC577B"/>
    <w:rsid w:val="00DC57C9"/>
    <w:rsid w:val="00DC5AC2"/>
    <w:rsid w:val="00DC5F39"/>
    <w:rsid w:val="00DC6057"/>
    <w:rsid w:val="00DC60AE"/>
    <w:rsid w:val="00DC6319"/>
    <w:rsid w:val="00DC6564"/>
    <w:rsid w:val="00DC670C"/>
    <w:rsid w:val="00DC677A"/>
    <w:rsid w:val="00DC6850"/>
    <w:rsid w:val="00DC6A59"/>
    <w:rsid w:val="00DC6A7E"/>
    <w:rsid w:val="00DC6AB9"/>
    <w:rsid w:val="00DC6D65"/>
    <w:rsid w:val="00DC728C"/>
    <w:rsid w:val="00DC7680"/>
    <w:rsid w:val="00DC76BB"/>
    <w:rsid w:val="00DC7B31"/>
    <w:rsid w:val="00DD0075"/>
    <w:rsid w:val="00DD0121"/>
    <w:rsid w:val="00DD0399"/>
    <w:rsid w:val="00DD03FC"/>
    <w:rsid w:val="00DD0735"/>
    <w:rsid w:val="00DD08FD"/>
    <w:rsid w:val="00DD0CD3"/>
    <w:rsid w:val="00DD0DBD"/>
    <w:rsid w:val="00DD0E64"/>
    <w:rsid w:val="00DD0FF8"/>
    <w:rsid w:val="00DD121C"/>
    <w:rsid w:val="00DD169A"/>
    <w:rsid w:val="00DD1755"/>
    <w:rsid w:val="00DD1843"/>
    <w:rsid w:val="00DD1C88"/>
    <w:rsid w:val="00DD1D7C"/>
    <w:rsid w:val="00DD22AD"/>
    <w:rsid w:val="00DD24B7"/>
    <w:rsid w:val="00DD2555"/>
    <w:rsid w:val="00DD273A"/>
    <w:rsid w:val="00DD27D4"/>
    <w:rsid w:val="00DD2825"/>
    <w:rsid w:val="00DD2B5E"/>
    <w:rsid w:val="00DD2CBE"/>
    <w:rsid w:val="00DD2ED1"/>
    <w:rsid w:val="00DD2FE1"/>
    <w:rsid w:val="00DD33C4"/>
    <w:rsid w:val="00DD3462"/>
    <w:rsid w:val="00DD3767"/>
    <w:rsid w:val="00DD3823"/>
    <w:rsid w:val="00DD3CD4"/>
    <w:rsid w:val="00DD3E5A"/>
    <w:rsid w:val="00DD3F2F"/>
    <w:rsid w:val="00DD4165"/>
    <w:rsid w:val="00DD4290"/>
    <w:rsid w:val="00DD42B3"/>
    <w:rsid w:val="00DD492F"/>
    <w:rsid w:val="00DD4F8D"/>
    <w:rsid w:val="00DD50CB"/>
    <w:rsid w:val="00DD538B"/>
    <w:rsid w:val="00DD5560"/>
    <w:rsid w:val="00DD56E4"/>
    <w:rsid w:val="00DD5FB8"/>
    <w:rsid w:val="00DD6297"/>
    <w:rsid w:val="00DD64C4"/>
    <w:rsid w:val="00DD6677"/>
    <w:rsid w:val="00DD6863"/>
    <w:rsid w:val="00DD6956"/>
    <w:rsid w:val="00DD6A15"/>
    <w:rsid w:val="00DD6B2A"/>
    <w:rsid w:val="00DD6C27"/>
    <w:rsid w:val="00DD6CD0"/>
    <w:rsid w:val="00DD6EBE"/>
    <w:rsid w:val="00DD6F22"/>
    <w:rsid w:val="00DD723E"/>
    <w:rsid w:val="00DD734D"/>
    <w:rsid w:val="00DD7664"/>
    <w:rsid w:val="00DD78D5"/>
    <w:rsid w:val="00DD78E1"/>
    <w:rsid w:val="00DD7CE9"/>
    <w:rsid w:val="00DD7D86"/>
    <w:rsid w:val="00DD7DD1"/>
    <w:rsid w:val="00DE049D"/>
    <w:rsid w:val="00DE04DB"/>
    <w:rsid w:val="00DE057B"/>
    <w:rsid w:val="00DE0826"/>
    <w:rsid w:val="00DE0B32"/>
    <w:rsid w:val="00DE1294"/>
    <w:rsid w:val="00DE15F7"/>
    <w:rsid w:val="00DE1957"/>
    <w:rsid w:val="00DE199A"/>
    <w:rsid w:val="00DE1C01"/>
    <w:rsid w:val="00DE1EA8"/>
    <w:rsid w:val="00DE1F0F"/>
    <w:rsid w:val="00DE1F7D"/>
    <w:rsid w:val="00DE1FB1"/>
    <w:rsid w:val="00DE217E"/>
    <w:rsid w:val="00DE2326"/>
    <w:rsid w:val="00DE2354"/>
    <w:rsid w:val="00DE2371"/>
    <w:rsid w:val="00DE2D80"/>
    <w:rsid w:val="00DE2F9B"/>
    <w:rsid w:val="00DE3711"/>
    <w:rsid w:val="00DE3745"/>
    <w:rsid w:val="00DE39A1"/>
    <w:rsid w:val="00DE3AAA"/>
    <w:rsid w:val="00DE3CB3"/>
    <w:rsid w:val="00DE3D8E"/>
    <w:rsid w:val="00DE434E"/>
    <w:rsid w:val="00DE46E6"/>
    <w:rsid w:val="00DE4C31"/>
    <w:rsid w:val="00DE4CF9"/>
    <w:rsid w:val="00DE4D39"/>
    <w:rsid w:val="00DE4D8E"/>
    <w:rsid w:val="00DE51EB"/>
    <w:rsid w:val="00DE531B"/>
    <w:rsid w:val="00DE54AA"/>
    <w:rsid w:val="00DE54BE"/>
    <w:rsid w:val="00DE55B4"/>
    <w:rsid w:val="00DE574E"/>
    <w:rsid w:val="00DE5871"/>
    <w:rsid w:val="00DE5974"/>
    <w:rsid w:val="00DE5BB1"/>
    <w:rsid w:val="00DE5EBD"/>
    <w:rsid w:val="00DE6141"/>
    <w:rsid w:val="00DE6597"/>
    <w:rsid w:val="00DE6863"/>
    <w:rsid w:val="00DE6B23"/>
    <w:rsid w:val="00DE6B66"/>
    <w:rsid w:val="00DE6B75"/>
    <w:rsid w:val="00DE6B91"/>
    <w:rsid w:val="00DE6EB0"/>
    <w:rsid w:val="00DE711A"/>
    <w:rsid w:val="00DE7150"/>
    <w:rsid w:val="00DE7491"/>
    <w:rsid w:val="00DE76C2"/>
    <w:rsid w:val="00DE76CF"/>
    <w:rsid w:val="00DE7907"/>
    <w:rsid w:val="00DE797D"/>
    <w:rsid w:val="00DE7AA5"/>
    <w:rsid w:val="00DE7CEB"/>
    <w:rsid w:val="00DE7FC1"/>
    <w:rsid w:val="00DF005C"/>
    <w:rsid w:val="00DF00A5"/>
    <w:rsid w:val="00DF0163"/>
    <w:rsid w:val="00DF01C8"/>
    <w:rsid w:val="00DF041E"/>
    <w:rsid w:val="00DF04CB"/>
    <w:rsid w:val="00DF0995"/>
    <w:rsid w:val="00DF099D"/>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DA"/>
    <w:rsid w:val="00DF3DE0"/>
    <w:rsid w:val="00DF41B7"/>
    <w:rsid w:val="00DF4589"/>
    <w:rsid w:val="00DF4902"/>
    <w:rsid w:val="00DF49B8"/>
    <w:rsid w:val="00DF4B8D"/>
    <w:rsid w:val="00DF4D84"/>
    <w:rsid w:val="00DF4E58"/>
    <w:rsid w:val="00DF4F20"/>
    <w:rsid w:val="00DF5392"/>
    <w:rsid w:val="00DF5466"/>
    <w:rsid w:val="00DF5947"/>
    <w:rsid w:val="00DF5B78"/>
    <w:rsid w:val="00DF5C80"/>
    <w:rsid w:val="00DF5E03"/>
    <w:rsid w:val="00DF606D"/>
    <w:rsid w:val="00DF6107"/>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DF7E27"/>
    <w:rsid w:val="00E00037"/>
    <w:rsid w:val="00E0013A"/>
    <w:rsid w:val="00E00284"/>
    <w:rsid w:val="00E0048D"/>
    <w:rsid w:val="00E004F1"/>
    <w:rsid w:val="00E006FC"/>
    <w:rsid w:val="00E0078E"/>
    <w:rsid w:val="00E0094C"/>
    <w:rsid w:val="00E00964"/>
    <w:rsid w:val="00E00D55"/>
    <w:rsid w:val="00E0112C"/>
    <w:rsid w:val="00E011AC"/>
    <w:rsid w:val="00E011F3"/>
    <w:rsid w:val="00E01212"/>
    <w:rsid w:val="00E01265"/>
    <w:rsid w:val="00E01349"/>
    <w:rsid w:val="00E0152E"/>
    <w:rsid w:val="00E01703"/>
    <w:rsid w:val="00E0180B"/>
    <w:rsid w:val="00E01A00"/>
    <w:rsid w:val="00E01DF2"/>
    <w:rsid w:val="00E01E9E"/>
    <w:rsid w:val="00E01EA9"/>
    <w:rsid w:val="00E01F17"/>
    <w:rsid w:val="00E0202B"/>
    <w:rsid w:val="00E02320"/>
    <w:rsid w:val="00E023A6"/>
    <w:rsid w:val="00E0266A"/>
    <w:rsid w:val="00E02AEC"/>
    <w:rsid w:val="00E02B53"/>
    <w:rsid w:val="00E02D9B"/>
    <w:rsid w:val="00E02FC0"/>
    <w:rsid w:val="00E033FC"/>
    <w:rsid w:val="00E036BA"/>
    <w:rsid w:val="00E03735"/>
    <w:rsid w:val="00E039C0"/>
    <w:rsid w:val="00E03F85"/>
    <w:rsid w:val="00E0400C"/>
    <w:rsid w:val="00E042C6"/>
    <w:rsid w:val="00E04400"/>
    <w:rsid w:val="00E04609"/>
    <w:rsid w:val="00E0479D"/>
    <w:rsid w:val="00E04839"/>
    <w:rsid w:val="00E04AD4"/>
    <w:rsid w:val="00E04B8C"/>
    <w:rsid w:val="00E04CBD"/>
    <w:rsid w:val="00E04FBF"/>
    <w:rsid w:val="00E05289"/>
    <w:rsid w:val="00E052D3"/>
    <w:rsid w:val="00E053C2"/>
    <w:rsid w:val="00E0548A"/>
    <w:rsid w:val="00E054D0"/>
    <w:rsid w:val="00E057EC"/>
    <w:rsid w:val="00E05806"/>
    <w:rsid w:val="00E059A1"/>
    <w:rsid w:val="00E05A19"/>
    <w:rsid w:val="00E06122"/>
    <w:rsid w:val="00E065DD"/>
    <w:rsid w:val="00E06AF7"/>
    <w:rsid w:val="00E06CD7"/>
    <w:rsid w:val="00E06FCC"/>
    <w:rsid w:val="00E070E3"/>
    <w:rsid w:val="00E07120"/>
    <w:rsid w:val="00E07165"/>
    <w:rsid w:val="00E0722B"/>
    <w:rsid w:val="00E07389"/>
    <w:rsid w:val="00E073A9"/>
    <w:rsid w:val="00E07453"/>
    <w:rsid w:val="00E07619"/>
    <w:rsid w:val="00E077C7"/>
    <w:rsid w:val="00E07A20"/>
    <w:rsid w:val="00E07AF2"/>
    <w:rsid w:val="00E07D87"/>
    <w:rsid w:val="00E07E41"/>
    <w:rsid w:val="00E07EEC"/>
    <w:rsid w:val="00E07F2C"/>
    <w:rsid w:val="00E07FC4"/>
    <w:rsid w:val="00E100DD"/>
    <w:rsid w:val="00E10196"/>
    <w:rsid w:val="00E1028B"/>
    <w:rsid w:val="00E10598"/>
    <w:rsid w:val="00E10865"/>
    <w:rsid w:val="00E10B03"/>
    <w:rsid w:val="00E10B15"/>
    <w:rsid w:val="00E10B57"/>
    <w:rsid w:val="00E10C03"/>
    <w:rsid w:val="00E111B1"/>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CB1"/>
    <w:rsid w:val="00E12D5B"/>
    <w:rsid w:val="00E12FDF"/>
    <w:rsid w:val="00E13009"/>
    <w:rsid w:val="00E131E3"/>
    <w:rsid w:val="00E13337"/>
    <w:rsid w:val="00E134C9"/>
    <w:rsid w:val="00E1356C"/>
    <w:rsid w:val="00E13688"/>
    <w:rsid w:val="00E13B0C"/>
    <w:rsid w:val="00E13B94"/>
    <w:rsid w:val="00E13EDC"/>
    <w:rsid w:val="00E13F74"/>
    <w:rsid w:val="00E13FB6"/>
    <w:rsid w:val="00E13FFA"/>
    <w:rsid w:val="00E14004"/>
    <w:rsid w:val="00E1423B"/>
    <w:rsid w:val="00E14346"/>
    <w:rsid w:val="00E145E7"/>
    <w:rsid w:val="00E148C4"/>
    <w:rsid w:val="00E14AE0"/>
    <w:rsid w:val="00E150B1"/>
    <w:rsid w:val="00E15459"/>
    <w:rsid w:val="00E15465"/>
    <w:rsid w:val="00E1559F"/>
    <w:rsid w:val="00E155A8"/>
    <w:rsid w:val="00E15610"/>
    <w:rsid w:val="00E159F4"/>
    <w:rsid w:val="00E15AAF"/>
    <w:rsid w:val="00E15D3A"/>
    <w:rsid w:val="00E15F8B"/>
    <w:rsid w:val="00E16396"/>
    <w:rsid w:val="00E163F2"/>
    <w:rsid w:val="00E16793"/>
    <w:rsid w:val="00E16A3D"/>
    <w:rsid w:val="00E16FA2"/>
    <w:rsid w:val="00E170A8"/>
    <w:rsid w:val="00E170CB"/>
    <w:rsid w:val="00E17115"/>
    <w:rsid w:val="00E1720C"/>
    <w:rsid w:val="00E17329"/>
    <w:rsid w:val="00E177C7"/>
    <w:rsid w:val="00E177FD"/>
    <w:rsid w:val="00E17A26"/>
    <w:rsid w:val="00E17A8F"/>
    <w:rsid w:val="00E17EDD"/>
    <w:rsid w:val="00E17FAC"/>
    <w:rsid w:val="00E2009D"/>
    <w:rsid w:val="00E20299"/>
    <w:rsid w:val="00E205C2"/>
    <w:rsid w:val="00E20688"/>
    <w:rsid w:val="00E209A9"/>
    <w:rsid w:val="00E20B93"/>
    <w:rsid w:val="00E20D6A"/>
    <w:rsid w:val="00E20EB9"/>
    <w:rsid w:val="00E21BDD"/>
    <w:rsid w:val="00E21D26"/>
    <w:rsid w:val="00E21DDF"/>
    <w:rsid w:val="00E21E00"/>
    <w:rsid w:val="00E21FFD"/>
    <w:rsid w:val="00E22093"/>
    <w:rsid w:val="00E2222F"/>
    <w:rsid w:val="00E22404"/>
    <w:rsid w:val="00E2267D"/>
    <w:rsid w:val="00E226F3"/>
    <w:rsid w:val="00E2292B"/>
    <w:rsid w:val="00E2299B"/>
    <w:rsid w:val="00E22B0A"/>
    <w:rsid w:val="00E22C78"/>
    <w:rsid w:val="00E22E04"/>
    <w:rsid w:val="00E22F1D"/>
    <w:rsid w:val="00E2337C"/>
    <w:rsid w:val="00E233AC"/>
    <w:rsid w:val="00E2342E"/>
    <w:rsid w:val="00E23651"/>
    <w:rsid w:val="00E23662"/>
    <w:rsid w:val="00E23709"/>
    <w:rsid w:val="00E23836"/>
    <w:rsid w:val="00E2397D"/>
    <w:rsid w:val="00E23A76"/>
    <w:rsid w:val="00E23DEE"/>
    <w:rsid w:val="00E23F71"/>
    <w:rsid w:val="00E24100"/>
    <w:rsid w:val="00E2428E"/>
    <w:rsid w:val="00E2436A"/>
    <w:rsid w:val="00E24A64"/>
    <w:rsid w:val="00E24AAF"/>
    <w:rsid w:val="00E24C3D"/>
    <w:rsid w:val="00E24C85"/>
    <w:rsid w:val="00E24C9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27F4A"/>
    <w:rsid w:val="00E30003"/>
    <w:rsid w:val="00E3033D"/>
    <w:rsid w:val="00E30705"/>
    <w:rsid w:val="00E30751"/>
    <w:rsid w:val="00E309B9"/>
    <w:rsid w:val="00E30C89"/>
    <w:rsid w:val="00E30E6D"/>
    <w:rsid w:val="00E30F97"/>
    <w:rsid w:val="00E31498"/>
    <w:rsid w:val="00E314E6"/>
    <w:rsid w:val="00E316E5"/>
    <w:rsid w:val="00E31850"/>
    <w:rsid w:val="00E31892"/>
    <w:rsid w:val="00E3189F"/>
    <w:rsid w:val="00E31B03"/>
    <w:rsid w:val="00E31C66"/>
    <w:rsid w:val="00E31D76"/>
    <w:rsid w:val="00E31E4E"/>
    <w:rsid w:val="00E322BC"/>
    <w:rsid w:val="00E3231D"/>
    <w:rsid w:val="00E32449"/>
    <w:rsid w:val="00E324F4"/>
    <w:rsid w:val="00E32837"/>
    <w:rsid w:val="00E32973"/>
    <w:rsid w:val="00E32A2D"/>
    <w:rsid w:val="00E32DEA"/>
    <w:rsid w:val="00E32FDB"/>
    <w:rsid w:val="00E32FED"/>
    <w:rsid w:val="00E33062"/>
    <w:rsid w:val="00E331E6"/>
    <w:rsid w:val="00E331ED"/>
    <w:rsid w:val="00E333B8"/>
    <w:rsid w:val="00E3345E"/>
    <w:rsid w:val="00E3366F"/>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D7D"/>
    <w:rsid w:val="00E34E8D"/>
    <w:rsid w:val="00E350FD"/>
    <w:rsid w:val="00E35158"/>
    <w:rsid w:val="00E351E6"/>
    <w:rsid w:val="00E352A0"/>
    <w:rsid w:val="00E3540C"/>
    <w:rsid w:val="00E3543D"/>
    <w:rsid w:val="00E35D90"/>
    <w:rsid w:val="00E35EAF"/>
    <w:rsid w:val="00E35F06"/>
    <w:rsid w:val="00E3618E"/>
    <w:rsid w:val="00E3664F"/>
    <w:rsid w:val="00E36657"/>
    <w:rsid w:val="00E36727"/>
    <w:rsid w:val="00E36DD1"/>
    <w:rsid w:val="00E3710B"/>
    <w:rsid w:val="00E372BF"/>
    <w:rsid w:val="00E374B2"/>
    <w:rsid w:val="00E376C5"/>
    <w:rsid w:val="00E376C7"/>
    <w:rsid w:val="00E376F9"/>
    <w:rsid w:val="00E3779A"/>
    <w:rsid w:val="00E378F7"/>
    <w:rsid w:val="00E37952"/>
    <w:rsid w:val="00E37AEF"/>
    <w:rsid w:val="00E37D13"/>
    <w:rsid w:val="00E37FC8"/>
    <w:rsid w:val="00E4008A"/>
    <w:rsid w:val="00E4038E"/>
    <w:rsid w:val="00E4043D"/>
    <w:rsid w:val="00E40509"/>
    <w:rsid w:val="00E405D9"/>
    <w:rsid w:val="00E4098D"/>
    <w:rsid w:val="00E40A10"/>
    <w:rsid w:val="00E40AAE"/>
    <w:rsid w:val="00E40D45"/>
    <w:rsid w:val="00E40F81"/>
    <w:rsid w:val="00E4102B"/>
    <w:rsid w:val="00E412B8"/>
    <w:rsid w:val="00E415C3"/>
    <w:rsid w:val="00E41887"/>
    <w:rsid w:val="00E41C16"/>
    <w:rsid w:val="00E42020"/>
    <w:rsid w:val="00E4207C"/>
    <w:rsid w:val="00E420EF"/>
    <w:rsid w:val="00E42149"/>
    <w:rsid w:val="00E421F0"/>
    <w:rsid w:val="00E42241"/>
    <w:rsid w:val="00E423B0"/>
    <w:rsid w:val="00E425DF"/>
    <w:rsid w:val="00E42850"/>
    <w:rsid w:val="00E428CD"/>
    <w:rsid w:val="00E42960"/>
    <w:rsid w:val="00E42B5C"/>
    <w:rsid w:val="00E42FAF"/>
    <w:rsid w:val="00E430AF"/>
    <w:rsid w:val="00E431B7"/>
    <w:rsid w:val="00E432FC"/>
    <w:rsid w:val="00E4356B"/>
    <w:rsid w:val="00E4359B"/>
    <w:rsid w:val="00E43832"/>
    <w:rsid w:val="00E43CD4"/>
    <w:rsid w:val="00E43DC1"/>
    <w:rsid w:val="00E43E78"/>
    <w:rsid w:val="00E43F43"/>
    <w:rsid w:val="00E43FAE"/>
    <w:rsid w:val="00E43FD5"/>
    <w:rsid w:val="00E442E6"/>
    <w:rsid w:val="00E4447D"/>
    <w:rsid w:val="00E4449D"/>
    <w:rsid w:val="00E44C44"/>
    <w:rsid w:val="00E44EF1"/>
    <w:rsid w:val="00E45289"/>
    <w:rsid w:val="00E454E9"/>
    <w:rsid w:val="00E457FF"/>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446"/>
    <w:rsid w:val="00E47548"/>
    <w:rsid w:val="00E475DB"/>
    <w:rsid w:val="00E47687"/>
    <w:rsid w:val="00E476A1"/>
    <w:rsid w:val="00E47AEA"/>
    <w:rsid w:val="00E47CE4"/>
    <w:rsid w:val="00E50038"/>
    <w:rsid w:val="00E500B2"/>
    <w:rsid w:val="00E501FF"/>
    <w:rsid w:val="00E50286"/>
    <w:rsid w:val="00E503C4"/>
    <w:rsid w:val="00E5052F"/>
    <w:rsid w:val="00E50544"/>
    <w:rsid w:val="00E50B76"/>
    <w:rsid w:val="00E50BCD"/>
    <w:rsid w:val="00E50DBE"/>
    <w:rsid w:val="00E50EFC"/>
    <w:rsid w:val="00E50FCE"/>
    <w:rsid w:val="00E510AB"/>
    <w:rsid w:val="00E510C9"/>
    <w:rsid w:val="00E5162A"/>
    <w:rsid w:val="00E5171B"/>
    <w:rsid w:val="00E51732"/>
    <w:rsid w:val="00E51921"/>
    <w:rsid w:val="00E51C46"/>
    <w:rsid w:val="00E52264"/>
    <w:rsid w:val="00E5226A"/>
    <w:rsid w:val="00E52274"/>
    <w:rsid w:val="00E52B39"/>
    <w:rsid w:val="00E52C4A"/>
    <w:rsid w:val="00E52C68"/>
    <w:rsid w:val="00E52C94"/>
    <w:rsid w:val="00E52CDF"/>
    <w:rsid w:val="00E531DB"/>
    <w:rsid w:val="00E531E0"/>
    <w:rsid w:val="00E5332D"/>
    <w:rsid w:val="00E5339A"/>
    <w:rsid w:val="00E538A8"/>
    <w:rsid w:val="00E53966"/>
    <w:rsid w:val="00E53BB0"/>
    <w:rsid w:val="00E53EA8"/>
    <w:rsid w:val="00E54749"/>
    <w:rsid w:val="00E547D7"/>
    <w:rsid w:val="00E54A83"/>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AE"/>
    <w:rsid w:val="00E56BF5"/>
    <w:rsid w:val="00E56C67"/>
    <w:rsid w:val="00E56E45"/>
    <w:rsid w:val="00E56E66"/>
    <w:rsid w:val="00E56F8F"/>
    <w:rsid w:val="00E5709E"/>
    <w:rsid w:val="00E572B5"/>
    <w:rsid w:val="00E57483"/>
    <w:rsid w:val="00E5782C"/>
    <w:rsid w:val="00E57985"/>
    <w:rsid w:val="00E57B7D"/>
    <w:rsid w:val="00E57CC0"/>
    <w:rsid w:val="00E57D77"/>
    <w:rsid w:val="00E57ECF"/>
    <w:rsid w:val="00E603CE"/>
    <w:rsid w:val="00E60522"/>
    <w:rsid w:val="00E605AE"/>
    <w:rsid w:val="00E606E0"/>
    <w:rsid w:val="00E606F8"/>
    <w:rsid w:val="00E60E3F"/>
    <w:rsid w:val="00E60FB6"/>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D0E"/>
    <w:rsid w:val="00E62E97"/>
    <w:rsid w:val="00E632BB"/>
    <w:rsid w:val="00E63812"/>
    <w:rsid w:val="00E638C9"/>
    <w:rsid w:val="00E638E0"/>
    <w:rsid w:val="00E63B88"/>
    <w:rsid w:val="00E63C66"/>
    <w:rsid w:val="00E6401C"/>
    <w:rsid w:val="00E64486"/>
    <w:rsid w:val="00E646C3"/>
    <w:rsid w:val="00E6487C"/>
    <w:rsid w:val="00E648CF"/>
    <w:rsid w:val="00E649A4"/>
    <w:rsid w:val="00E64B80"/>
    <w:rsid w:val="00E64E23"/>
    <w:rsid w:val="00E64F8E"/>
    <w:rsid w:val="00E64FF9"/>
    <w:rsid w:val="00E65331"/>
    <w:rsid w:val="00E655FB"/>
    <w:rsid w:val="00E65700"/>
    <w:rsid w:val="00E657C9"/>
    <w:rsid w:val="00E65AA9"/>
    <w:rsid w:val="00E65B11"/>
    <w:rsid w:val="00E65C8E"/>
    <w:rsid w:val="00E65EBC"/>
    <w:rsid w:val="00E65F63"/>
    <w:rsid w:val="00E65F6B"/>
    <w:rsid w:val="00E65F85"/>
    <w:rsid w:val="00E6613D"/>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03E"/>
    <w:rsid w:val="00E7217C"/>
    <w:rsid w:val="00E72315"/>
    <w:rsid w:val="00E7249F"/>
    <w:rsid w:val="00E724EF"/>
    <w:rsid w:val="00E7253E"/>
    <w:rsid w:val="00E725DA"/>
    <w:rsid w:val="00E72683"/>
    <w:rsid w:val="00E7273B"/>
    <w:rsid w:val="00E7283C"/>
    <w:rsid w:val="00E72923"/>
    <w:rsid w:val="00E72AC8"/>
    <w:rsid w:val="00E72C66"/>
    <w:rsid w:val="00E72F90"/>
    <w:rsid w:val="00E730ED"/>
    <w:rsid w:val="00E738DF"/>
    <w:rsid w:val="00E73B42"/>
    <w:rsid w:val="00E74005"/>
    <w:rsid w:val="00E74080"/>
    <w:rsid w:val="00E7418F"/>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390"/>
    <w:rsid w:val="00E76478"/>
    <w:rsid w:val="00E76769"/>
    <w:rsid w:val="00E76791"/>
    <w:rsid w:val="00E76928"/>
    <w:rsid w:val="00E76F62"/>
    <w:rsid w:val="00E76FE5"/>
    <w:rsid w:val="00E7700E"/>
    <w:rsid w:val="00E770B5"/>
    <w:rsid w:val="00E7726E"/>
    <w:rsid w:val="00E77276"/>
    <w:rsid w:val="00E775A1"/>
    <w:rsid w:val="00E77980"/>
    <w:rsid w:val="00E77C02"/>
    <w:rsid w:val="00E77CF8"/>
    <w:rsid w:val="00E77D1A"/>
    <w:rsid w:val="00E77F1C"/>
    <w:rsid w:val="00E77FB3"/>
    <w:rsid w:val="00E80084"/>
    <w:rsid w:val="00E80149"/>
    <w:rsid w:val="00E802EC"/>
    <w:rsid w:val="00E80BEA"/>
    <w:rsid w:val="00E81055"/>
    <w:rsid w:val="00E81071"/>
    <w:rsid w:val="00E810E6"/>
    <w:rsid w:val="00E815B4"/>
    <w:rsid w:val="00E816FF"/>
    <w:rsid w:val="00E81739"/>
    <w:rsid w:val="00E81798"/>
    <w:rsid w:val="00E81C9C"/>
    <w:rsid w:val="00E81EB3"/>
    <w:rsid w:val="00E82537"/>
    <w:rsid w:val="00E826F8"/>
    <w:rsid w:val="00E8271D"/>
    <w:rsid w:val="00E82726"/>
    <w:rsid w:val="00E82E88"/>
    <w:rsid w:val="00E832B6"/>
    <w:rsid w:val="00E83786"/>
    <w:rsid w:val="00E83AAA"/>
    <w:rsid w:val="00E83B82"/>
    <w:rsid w:val="00E84050"/>
    <w:rsid w:val="00E84076"/>
    <w:rsid w:val="00E84081"/>
    <w:rsid w:val="00E840D5"/>
    <w:rsid w:val="00E84157"/>
    <w:rsid w:val="00E842E2"/>
    <w:rsid w:val="00E8433F"/>
    <w:rsid w:val="00E843CD"/>
    <w:rsid w:val="00E844D7"/>
    <w:rsid w:val="00E847AA"/>
    <w:rsid w:val="00E84855"/>
    <w:rsid w:val="00E849F1"/>
    <w:rsid w:val="00E84D8C"/>
    <w:rsid w:val="00E84FC8"/>
    <w:rsid w:val="00E8553A"/>
    <w:rsid w:val="00E855C1"/>
    <w:rsid w:val="00E859E6"/>
    <w:rsid w:val="00E85BB8"/>
    <w:rsid w:val="00E85D59"/>
    <w:rsid w:val="00E85E0F"/>
    <w:rsid w:val="00E85EC2"/>
    <w:rsid w:val="00E85F45"/>
    <w:rsid w:val="00E85FC7"/>
    <w:rsid w:val="00E86061"/>
    <w:rsid w:val="00E863D9"/>
    <w:rsid w:val="00E86ACA"/>
    <w:rsid w:val="00E86BA3"/>
    <w:rsid w:val="00E86C00"/>
    <w:rsid w:val="00E86C21"/>
    <w:rsid w:val="00E86C6D"/>
    <w:rsid w:val="00E87095"/>
    <w:rsid w:val="00E87337"/>
    <w:rsid w:val="00E87783"/>
    <w:rsid w:val="00E879AD"/>
    <w:rsid w:val="00E87A65"/>
    <w:rsid w:val="00E87D2A"/>
    <w:rsid w:val="00E901E5"/>
    <w:rsid w:val="00E90445"/>
    <w:rsid w:val="00E90CD7"/>
    <w:rsid w:val="00E910CC"/>
    <w:rsid w:val="00E912A5"/>
    <w:rsid w:val="00E91685"/>
    <w:rsid w:val="00E919CF"/>
    <w:rsid w:val="00E91DD1"/>
    <w:rsid w:val="00E91F16"/>
    <w:rsid w:val="00E92333"/>
    <w:rsid w:val="00E92387"/>
    <w:rsid w:val="00E923B5"/>
    <w:rsid w:val="00E92420"/>
    <w:rsid w:val="00E92494"/>
    <w:rsid w:val="00E926C0"/>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501B"/>
    <w:rsid w:val="00E950D4"/>
    <w:rsid w:val="00E952BC"/>
    <w:rsid w:val="00E9565F"/>
    <w:rsid w:val="00E95C43"/>
    <w:rsid w:val="00E95EA9"/>
    <w:rsid w:val="00E96310"/>
    <w:rsid w:val="00E9636A"/>
    <w:rsid w:val="00E964E5"/>
    <w:rsid w:val="00E96B75"/>
    <w:rsid w:val="00E96C2B"/>
    <w:rsid w:val="00E97098"/>
    <w:rsid w:val="00E972E0"/>
    <w:rsid w:val="00E97428"/>
    <w:rsid w:val="00E97442"/>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F4C"/>
    <w:rsid w:val="00EA0F54"/>
    <w:rsid w:val="00EA1424"/>
    <w:rsid w:val="00EA153A"/>
    <w:rsid w:val="00EA179E"/>
    <w:rsid w:val="00EA17E6"/>
    <w:rsid w:val="00EA18E6"/>
    <w:rsid w:val="00EA19F9"/>
    <w:rsid w:val="00EA1A74"/>
    <w:rsid w:val="00EA201C"/>
    <w:rsid w:val="00EA21F2"/>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EE6"/>
    <w:rsid w:val="00EA40D6"/>
    <w:rsid w:val="00EA44BC"/>
    <w:rsid w:val="00EA46C2"/>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841"/>
    <w:rsid w:val="00EA6A07"/>
    <w:rsid w:val="00EA6B4B"/>
    <w:rsid w:val="00EA70DC"/>
    <w:rsid w:val="00EA711A"/>
    <w:rsid w:val="00EA72D6"/>
    <w:rsid w:val="00EA7595"/>
    <w:rsid w:val="00EA77B7"/>
    <w:rsid w:val="00EA78D6"/>
    <w:rsid w:val="00EA7B3A"/>
    <w:rsid w:val="00EA7E8B"/>
    <w:rsid w:val="00EA7F5C"/>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716"/>
    <w:rsid w:val="00EB279A"/>
    <w:rsid w:val="00EB2862"/>
    <w:rsid w:val="00EB28B6"/>
    <w:rsid w:val="00EB29D9"/>
    <w:rsid w:val="00EB2C63"/>
    <w:rsid w:val="00EB2CC9"/>
    <w:rsid w:val="00EB3042"/>
    <w:rsid w:val="00EB35D7"/>
    <w:rsid w:val="00EB369A"/>
    <w:rsid w:val="00EB36CF"/>
    <w:rsid w:val="00EB37B3"/>
    <w:rsid w:val="00EB3889"/>
    <w:rsid w:val="00EB397A"/>
    <w:rsid w:val="00EB3F73"/>
    <w:rsid w:val="00EB4025"/>
    <w:rsid w:val="00EB45B4"/>
    <w:rsid w:val="00EB47CA"/>
    <w:rsid w:val="00EB4A6D"/>
    <w:rsid w:val="00EB4C61"/>
    <w:rsid w:val="00EB4DA2"/>
    <w:rsid w:val="00EB4F3F"/>
    <w:rsid w:val="00EB5078"/>
    <w:rsid w:val="00EB538D"/>
    <w:rsid w:val="00EB538F"/>
    <w:rsid w:val="00EB592E"/>
    <w:rsid w:val="00EB5980"/>
    <w:rsid w:val="00EB59ED"/>
    <w:rsid w:val="00EB5A34"/>
    <w:rsid w:val="00EB5CBD"/>
    <w:rsid w:val="00EB5EA8"/>
    <w:rsid w:val="00EB5F9E"/>
    <w:rsid w:val="00EB6106"/>
    <w:rsid w:val="00EB637D"/>
    <w:rsid w:val="00EB6535"/>
    <w:rsid w:val="00EB6594"/>
    <w:rsid w:val="00EB68B2"/>
    <w:rsid w:val="00EB6D72"/>
    <w:rsid w:val="00EB6D9B"/>
    <w:rsid w:val="00EB6E98"/>
    <w:rsid w:val="00EB71EA"/>
    <w:rsid w:val="00EB7295"/>
    <w:rsid w:val="00EB7408"/>
    <w:rsid w:val="00EB74DF"/>
    <w:rsid w:val="00EB7748"/>
    <w:rsid w:val="00EB77DB"/>
    <w:rsid w:val="00EB7820"/>
    <w:rsid w:val="00EB7D2E"/>
    <w:rsid w:val="00EB7D9E"/>
    <w:rsid w:val="00EB7DAA"/>
    <w:rsid w:val="00EC02DC"/>
    <w:rsid w:val="00EC06BB"/>
    <w:rsid w:val="00EC0835"/>
    <w:rsid w:val="00EC084E"/>
    <w:rsid w:val="00EC0F3D"/>
    <w:rsid w:val="00EC12CB"/>
    <w:rsid w:val="00EC13EC"/>
    <w:rsid w:val="00EC145C"/>
    <w:rsid w:val="00EC14B9"/>
    <w:rsid w:val="00EC14FA"/>
    <w:rsid w:val="00EC167F"/>
    <w:rsid w:val="00EC1AC4"/>
    <w:rsid w:val="00EC1B49"/>
    <w:rsid w:val="00EC1D04"/>
    <w:rsid w:val="00EC1DBD"/>
    <w:rsid w:val="00EC1EF0"/>
    <w:rsid w:val="00EC1F47"/>
    <w:rsid w:val="00EC20F3"/>
    <w:rsid w:val="00EC250D"/>
    <w:rsid w:val="00EC2746"/>
    <w:rsid w:val="00EC27AE"/>
    <w:rsid w:val="00EC295C"/>
    <w:rsid w:val="00EC2CB8"/>
    <w:rsid w:val="00EC3099"/>
    <w:rsid w:val="00EC315A"/>
    <w:rsid w:val="00EC3641"/>
    <w:rsid w:val="00EC38C7"/>
    <w:rsid w:val="00EC3AFD"/>
    <w:rsid w:val="00EC3D5C"/>
    <w:rsid w:val="00EC3E98"/>
    <w:rsid w:val="00EC3F24"/>
    <w:rsid w:val="00EC3FA8"/>
    <w:rsid w:val="00EC403E"/>
    <w:rsid w:val="00EC4263"/>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1DA"/>
    <w:rsid w:val="00EC633B"/>
    <w:rsid w:val="00EC63CA"/>
    <w:rsid w:val="00EC6530"/>
    <w:rsid w:val="00EC6723"/>
    <w:rsid w:val="00EC6969"/>
    <w:rsid w:val="00EC6B8C"/>
    <w:rsid w:val="00EC7069"/>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4E7"/>
    <w:rsid w:val="00ED0606"/>
    <w:rsid w:val="00ED09CC"/>
    <w:rsid w:val="00ED0B37"/>
    <w:rsid w:val="00ED0C4B"/>
    <w:rsid w:val="00ED0C99"/>
    <w:rsid w:val="00ED0D2B"/>
    <w:rsid w:val="00ED0E54"/>
    <w:rsid w:val="00ED1328"/>
    <w:rsid w:val="00ED1498"/>
    <w:rsid w:val="00ED15A9"/>
    <w:rsid w:val="00ED169A"/>
    <w:rsid w:val="00ED16A1"/>
    <w:rsid w:val="00ED173F"/>
    <w:rsid w:val="00ED1988"/>
    <w:rsid w:val="00ED1BFA"/>
    <w:rsid w:val="00ED1F42"/>
    <w:rsid w:val="00ED210E"/>
    <w:rsid w:val="00ED2178"/>
    <w:rsid w:val="00ED22EF"/>
    <w:rsid w:val="00ED2840"/>
    <w:rsid w:val="00ED2887"/>
    <w:rsid w:val="00ED2B42"/>
    <w:rsid w:val="00ED2B48"/>
    <w:rsid w:val="00ED2CBF"/>
    <w:rsid w:val="00ED2EF4"/>
    <w:rsid w:val="00ED30BD"/>
    <w:rsid w:val="00ED3293"/>
    <w:rsid w:val="00ED33C8"/>
    <w:rsid w:val="00ED36DB"/>
    <w:rsid w:val="00ED3ACB"/>
    <w:rsid w:val="00ED3DB8"/>
    <w:rsid w:val="00ED422F"/>
    <w:rsid w:val="00ED4667"/>
    <w:rsid w:val="00ED46F3"/>
    <w:rsid w:val="00ED474F"/>
    <w:rsid w:val="00ED49D9"/>
    <w:rsid w:val="00ED4A47"/>
    <w:rsid w:val="00ED4B1B"/>
    <w:rsid w:val="00ED4E49"/>
    <w:rsid w:val="00ED51DC"/>
    <w:rsid w:val="00ED5255"/>
    <w:rsid w:val="00ED5C11"/>
    <w:rsid w:val="00ED5CAC"/>
    <w:rsid w:val="00ED5CBB"/>
    <w:rsid w:val="00ED5D96"/>
    <w:rsid w:val="00ED5F0A"/>
    <w:rsid w:val="00ED602F"/>
    <w:rsid w:val="00ED63E6"/>
    <w:rsid w:val="00ED6445"/>
    <w:rsid w:val="00ED6676"/>
    <w:rsid w:val="00ED68D7"/>
    <w:rsid w:val="00ED6A02"/>
    <w:rsid w:val="00ED6E98"/>
    <w:rsid w:val="00ED6F16"/>
    <w:rsid w:val="00ED7340"/>
    <w:rsid w:val="00ED74C9"/>
    <w:rsid w:val="00ED75A6"/>
    <w:rsid w:val="00ED75E0"/>
    <w:rsid w:val="00ED76F8"/>
    <w:rsid w:val="00ED7880"/>
    <w:rsid w:val="00ED7A2E"/>
    <w:rsid w:val="00ED7FE2"/>
    <w:rsid w:val="00ED7FE5"/>
    <w:rsid w:val="00EE038B"/>
    <w:rsid w:val="00EE051A"/>
    <w:rsid w:val="00EE061F"/>
    <w:rsid w:val="00EE0782"/>
    <w:rsid w:val="00EE082C"/>
    <w:rsid w:val="00EE08A5"/>
    <w:rsid w:val="00EE0BB7"/>
    <w:rsid w:val="00EE0E55"/>
    <w:rsid w:val="00EE10C4"/>
    <w:rsid w:val="00EE1480"/>
    <w:rsid w:val="00EE1783"/>
    <w:rsid w:val="00EE1825"/>
    <w:rsid w:val="00EE1864"/>
    <w:rsid w:val="00EE1A92"/>
    <w:rsid w:val="00EE2150"/>
    <w:rsid w:val="00EE2330"/>
    <w:rsid w:val="00EE290D"/>
    <w:rsid w:val="00EE2DE3"/>
    <w:rsid w:val="00EE2EF4"/>
    <w:rsid w:val="00EE3140"/>
    <w:rsid w:val="00EE32EF"/>
    <w:rsid w:val="00EE3498"/>
    <w:rsid w:val="00EE35AC"/>
    <w:rsid w:val="00EE38E6"/>
    <w:rsid w:val="00EE3A1B"/>
    <w:rsid w:val="00EE3E4F"/>
    <w:rsid w:val="00EE3F90"/>
    <w:rsid w:val="00EE42E1"/>
    <w:rsid w:val="00EE4769"/>
    <w:rsid w:val="00EE495F"/>
    <w:rsid w:val="00EE4E39"/>
    <w:rsid w:val="00EE4E7A"/>
    <w:rsid w:val="00EE517D"/>
    <w:rsid w:val="00EE51F6"/>
    <w:rsid w:val="00EE52CC"/>
    <w:rsid w:val="00EE59E4"/>
    <w:rsid w:val="00EE5D88"/>
    <w:rsid w:val="00EE5F5A"/>
    <w:rsid w:val="00EE5FD7"/>
    <w:rsid w:val="00EE6101"/>
    <w:rsid w:val="00EE611C"/>
    <w:rsid w:val="00EE617B"/>
    <w:rsid w:val="00EE62C4"/>
    <w:rsid w:val="00EE64E6"/>
    <w:rsid w:val="00EE65EA"/>
    <w:rsid w:val="00EE65F2"/>
    <w:rsid w:val="00EE687D"/>
    <w:rsid w:val="00EE6930"/>
    <w:rsid w:val="00EE69AA"/>
    <w:rsid w:val="00EE6D25"/>
    <w:rsid w:val="00EE6F5E"/>
    <w:rsid w:val="00EE70CA"/>
    <w:rsid w:val="00EE720E"/>
    <w:rsid w:val="00EE7263"/>
    <w:rsid w:val="00EE757E"/>
    <w:rsid w:val="00EE7654"/>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C5"/>
    <w:rsid w:val="00EF13B0"/>
    <w:rsid w:val="00EF16C8"/>
    <w:rsid w:val="00EF1914"/>
    <w:rsid w:val="00EF19C9"/>
    <w:rsid w:val="00EF1A0A"/>
    <w:rsid w:val="00EF1B8C"/>
    <w:rsid w:val="00EF1DC4"/>
    <w:rsid w:val="00EF1DE4"/>
    <w:rsid w:val="00EF21E4"/>
    <w:rsid w:val="00EF22A3"/>
    <w:rsid w:val="00EF2326"/>
    <w:rsid w:val="00EF23FE"/>
    <w:rsid w:val="00EF25AB"/>
    <w:rsid w:val="00EF26C8"/>
    <w:rsid w:val="00EF29C6"/>
    <w:rsid w:val="00EF2EDF"/>
    <w:rsid w:val="00EF2F24"/>
    <w:rsid w:val="00EF2F5D"/>
    <w:rsid w:val="00EF32A6"/>
    <w:rsid w:val="00EF3A6A"/>
    <w:rsid w:val="00EF3C4E"/>
    <w:rsid w:val="00EF3CFD"/>
    <w:rsid w:val="00EF3E56"/>
    <w:rsid w:val="00EF3FBF"/>
    <w:rsid w:val="00EF445C"/>
    <w:rsid w:val="00EF450D"/>
    <w:rsid w:val="00EF45AB"/>
    <w:rsid w:val="00EF4C49"/>
    <w:rsid w:val="00EF4CEB"/>
    <w:rsid w:val="00EF52BE"/>
    <w:rsid w:val="00EF549A"/>
    <w:rsid w:val="00EF5511"/>
    <w:rsid w:val="00EF59E4"/>
    <w:rsid w:val="00EF5E22"/>
    <w:rsid w:val="00EF6094"/>
    <w:rsid w:val="00EF61A6"/>
    <w:rsid w:val="00EF624B"/>
    <w:rsid w:val="00EF627A"/>
    <w:rsid w:val="00EF6391"/>
    <w:rsid w:val="00EF65D1"/>
    <w:rsid w:val="00EF6606"/>
    <w:rsid w:val="00EF6817"/>
    <w:rsid w:val="00EF6820"/>
    <w:rsid w:val="00EF68AD"/>
    <w:rsid w:val="00EF6920"/>
    <w:rsid w:val="00EF6A8E"/>
    <w:rsid w:val="00EF6F75"/>
    <w:rsid w:val="00EF6FAA"/>
    <w:rsid w:val="00EF6FB6"/>
    <w:rsid w:val="00EF7043"/>
    <w:rsid w:val="00EF721E"/>
    <w:rsid w:val="00EF72B8"/>
    <w:rsid w:val="00EF72DF"/>
    <w:rsid w:val="00EF756F"/>
    <w:rsid w:val="00EF7803"/>
    <w:rsid w:val="00EF78DA"/>
    <w:rsid w:val="00EF7900"/>
    <w:rsid w:val="00EF7ACF"/>
    <w:rsid w:val="00EF7B92"/>
    <w:rsid w:val="00EF7DE3"/>
    <w:rsid w:val="00EF7E3B"/>
    <w:rsid w:val="00EF7EA8"/>
    <w:rsid w:val="00EF7F99"/>
    <w:rsid w:val="00F0003E"/>
    <w:rsid w:val="00F0029B"/>
    <w:rsid w:val="00F004E6"/>
    <w:rsid w:val="00F00624"/>
    <w:rsid w:val="00F00A7E"/>
    <w:rsid w:val="00F00C1C"/>
    <w:rsid w:val="00F00C49"/>
    <w:rsid w:val="00F00CA3"/>
    <w:rsid w:val="00F00E6B"/>
    <w:rsid w:val="00F00EE3"/>
    <w:rsid w:val="00F01ADB"/>
    <w:rsid w:val="00F01C5B"/>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6E2F"/>
    <w:rsid w:val="00F06F58"/>
    <w:rsid w:val="00F0706A"/>
    <w:rsid w:val="00F0733E"/>
    <w:rsid w:val="00F073F6"/>
    <w:rsid w:val="00F07508"/>
    <w:rsid w:val="00F07541"/>
    <w:rsid w:val="00F07AC7"/>
    <w:rsid w:val="00F07BB3"/>
    <w:rsid w:val="00F10062"/>
    <w:rsid w:val="00F103BD"/>
    <w:rsid w:val="00F10546"/>
    <w:rsid w:val="00F10965"/>
    <w:rsid w:val="00F10E06"/>
    <w:rsid w:val="00F11216"/>
    <w:rsid w:val="00F11443"/>
    <w:rsid w:val="00F11474"/>
    <w:rsid w:val="00F11510"/>
    <w:rsid w:val="00F11611"/>
    <w:rsid w:val="00F11887"/>
    <w:rsid w:val="00F119A4"/>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2FE0"/>
    <w:rsid w:val="00F13174"/>
    <w:rsid w:val="00F13177"/>
    <w:rsid w:val="00F13242"/>
    <w:rsid w:val="00F13318"/>
    <w:rsid w:val="00F133F9"/>
    <w:rsid w:val="00F13406"/>
    <w:rsid w:val="00F13543"/>
    <w:rsid w:val="00F1365B"/>
    <w:rsid w:val="00F13833"/>
    <w:rsid w:val="00F13A28"/>
    <w:rsid w:val="00F13B2E"/>
    <w:rsid w:val="00F13C17"/>
    <w:rsid w:val="00F13DEB"/>
    <w:rsid w:val="00F13FBA"/>
    <w:rsid w:val="00F1404D"/>
    <w:rsid w:val="00F14135"/>
    <w:rsid w:val="00F143EA"/>
    <w:rsid w:val="00F14598"/>
    <w:rsid w:val="00F145E3"/>
    <w:rsid w:val="00F14E68"/>
    <w:rsid w:val="00F14EE8"/>
    <w:rsid w:val="00F151B6"/>
    <w:rsid w:val="00F15393"/>
    <w:rsid w:val="00F15487"/>
    <w:rsid w:val="00F157FC"/>
    <w:rsid w:val="00F1593E"/>
    <w:rsid w:val="00F15951"/>
    <w:rsid w:val="00F15C1D"/>
    <w:rsid w:val="00F15F66"/>
    <w:rsid w:val="00F15F7D"/>
    <w:rsid w:val="00F15F9E"/>
    <w:rsid w:val="00F15FFF"/>
    <w:rsid w:val="00F16081"/>
    <w:rsid w:val="00F162C1"/>
    <w:rsid w:val="00F1636E"/>
    <w:rsid w:val="00F16499"/>
    <w:rsid w:val="00F1659D"/>
    <w:rsid w:val="00F16D53"/>
    <w:rsid w:val="00F16DC7"/>
    <w:rsid w:val="00F16E43"/>
    <w:rsid w:val="00F16EAF"/>
    <w:rsid w:val="00F16EBC"/>
    <w:rsid w:val="00F16F96"/>
    <w:rsid w:val="00F17193"/>
    <w:rsid w:val="00F1744B"/>
    <w:rsid w:val="00F17483"/>
    <w:rsid w:val="00F174CA"/>
    <w:rsid w:val="00F17743"/>
    <w:rsid w:val="00F17760"/>
    <w:rsid w:val="00F17828"/>
    <w:rsid w:val="00F178FF"/>
    <w:rsid w:val="00F17C01"/>
    <w:rsid w:val="00F2011E"/>
    <w:rsid w:val="00F202BD"/>
    <w:rsid w:val="00F202CF"/>
    <w:rsid w:val="00F203B4"/>
    <w:rsid w:val="00F2048E"/>
    <w:rsid w:val="00F206C0"/>
    <w:rsid w:val="00F206EC"/>
    <w:rsid w:val="00F20CCA"/>
    <w:rsid w:val="00F210FB"/>
    <w:rsid w:val="00F21208"/>
    <w:rsid w:val="00F2132A"/>
    <w:rsid w:val="00F21530"/>
    <w:rsid w:val="00F21726"/>
    <w:rsid w:val="00F218A2"/>
    <w:rsid w:val="00F21D21"/>
    <w:rsid w:val="00F21E7A"/>
    <w:rsid w:val="00F21E95"/>
    <w:rsid w:val="00F225D7"/>
    <w:rsid w:val="00F22893"/>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6A"/>
    <w:rsid w:val="00F24699"/>
    <w:rsid w:val="00F24C3A"/>
    <w:rsid w:val="00F24ECA"/>
    <w:rsid w:val="00F24FB6"/>
    <w:rsid w:val="00F2541F"/>
    <w:rsid w:val="00F25614"/>
    <w:rsid w:val="00F25864"/>
    <w:rsid w:val="00F25AD7"/>
    <w:rsid w:val="00F25BAB"/>
    <w:rsid w:val="00F25D93"/>
    <w:rsid w:val="00F25FC9"/>
    <w:rsid w:val="00F260AF"/>
    <w:rsid w:val="00F26291"/>
    <w:rsid w:val="00F2635A"/>
    <w:rsid w:val="00F264E0"/>
    <w:rsid w:val="00F266F5"/>
    <w:rsid w:val="00F267E5"/>
    <w:rsid w:val="00F26968"/>
    <w:rsid w:val="00F26EC9"/>
    <w:rsid w:val="00F271BB"/>
    <w:rsid w:val="00F2768F"/>
    <w:rsid w:val="00F27A91"/>
    <w:rsid w:val="00F27AD4"/>
    <w:rsid w:val="00F27CF0"/>
    <w:rsid w:val="00F27D6F"/>
    <w:rsid w:val="00F27D72"/>
    <w:rsid w:val="00F30034"/>
    <w:rsid w:val="00F304A4"/>
    <w:rsid w:val="00F3075C"/>
    <w:rsid w:val="00F30A48"/>
    <w:rsid w:val="00F30C92"/>
    <w:rsid w:val="00F30D7B"/>
    <w:rsid w:val="00F30D93"/>
    <w:rsid w:val="00F30E09"/>
    <w:rsid w:val="00F313A6"/>
    <w:rsid w:val="00F31966"/>
    <w:rsid w:val="00F31ACF"/>
    <w:rsid w:val="00F320E6"/>
    <w:rsid w:val="00F325DF"/>
    <w:rsid w:val="00F32954"/>
    <w:rsid w:val="00F32A5A"/>
    <w:rsid w:val="00F32B82"/>
    <w:rsid w:val="00F32DBC"/>
    <w:rsid w:val="00F32F49"/>
    <w:rsid w:val="00F33170"/>
    <w:rsid w:val="00F333CD"/>
    <w:rsid w:val="00F33428"/>
    <w:rsid w:val="00F33566"/>
    <w:rsid w:val="00F335E4"/>
    <w:rsid w:val="00F33991"/>
    <w:rsid w:val="00F33E53"/>
    <w:rsid w:val="00F33EA2"/>
    <w:rsid w:val="00F33FB1"/>
    <w:rsid w:val="00F34424"/>
    <w:rsid w:val="00F344B2"/>
    <w:rsid w:val="00F347CF"/>
    <w:rsid w:val="00F34A54"/>
    <w:rsid w:val="00F34AC3"/>
    <w:rsid w:val="00F34AE1"/>
    <w:rsid w:val="00F34B11"/>
    <w:rsid w:val="00F34CAA"/>
    <w:rsid w:val="00F34D5D"/>
    <w:rsid w:val="00F34E9E"/>
    <w:rsid w:val="00F35376"/>
    <w:rsid w:val="00F35834"/>
    <w:rsid w:val="00F3596B"/>
    <w:rsid w:val="00F35C05"/>
    <w:rsid w:val="00F35D84"/>
    <w:rsid w:val="00F35F5D"/>
    <w:rsid w:val="00F3644F"/>
    <w:rsid w:val="00F364A3"/>
    <w:rsid w:val="00F3680B"/>
    <w:rsid w:val="00F36AEB"/>
    <w:rsid w:val="00F36BCF"/>
    <w:rsid w:val="00F36E08"/>
    <w:rsid w:val="00F36E1C"/>
    <w:rsid w:val="00F36F2F"/>
    <w:rsid w:val="00F37261"/>
    <w:rsid w:val="00F372CD"/>
    <w:rsid w:val="00F374A6"/>
    <w:rsid w:val="00F37C5F"/>
    <w:rsid w:val="00F37D33"/>
    <w:rsid w:val="00F37FEE"/>
    <w:rsid w:val="00F4005A"/>
    <w:rsid w:val="00F403A7"/>
    <w:rsid w:val="00F405FE"/>
    <w:rsid w:val="00F40C3B"/>
    <w:rsid w:val="00F410FF"/>
    <w:rsid w:val="00F41126"/>
    <w:rsid w:val="00F41133"/>
    <w:rsid w:val="00F4115B"/>
    <w:rsid w:val="00F41349"/>
    <w:rsid w:val="00F417AE"/>
    <w:rsid w:val="00F41A8A"/>
    <w:rsid w:val="00F41B9B"/>
    <w:rsid w:val="00F41BA6"/>
    <w:rsid w:val="00F423D8"/>
    <w:rsid w:val="00F423DB"/>
    <w:rsid w:val="00F423E7"/>
    <w:rsid w:val="00F4369D"/>
    <w:rsid w:val="00F4376E"/>
    <w:rsid w:val="00F43EAA"/>
    <w:rsid w:val="00F43ECA"/>
    <w:rsid w:val="00F43F1C"/>
    <w:rsid w:val="00F43F56"/>
    <w:rsid w:val="00F4401F"/>
    <w:rsid w:val="00F4436F"/>
    <w:rsid w:val="00F44523"/>
    <w:rsid w:val="00F446C6"/>
    <w:rsid w:val="00F44757"/>
    <w:rsid w:val="00F44C8A"/>
    <w:rsid w:val="00F4501C"/>
    <w:rsid w:val="00F45285"/>
    <w:rsid w:val="00F454EA"/>
    <w:rsid w:val="00F45533"/>
    <w:rsid w:val="00F455DD"/>
    <w:rsid w:val="00F45A5C"/>
    <w:rsid w:val="00F45B7B"/>
    <w:rsid w:val="00F45B99"/>
    <w:rsid w:val="00F45BD0"/>
    <w:rsid w:val="00F46203"/>
    <w:rsid w:val="00F462DD"/>
    <w:rsid w:val="00F46417"/>
    <w:rsid w:val="00F46505"/>
    <w:rsid w:val="00F469B3"/>
    <w:rsid w:val="00F46EFE"/>
    <w:rsid w:val="00F470AD"/>
    <w:rsid w:val="00F4747B"/>
    <w:rsid w:val="00F47556"/>
    <w:rsid w:val="00F476D4"/>
    <w:rsid w:val="00F4776B"/>
    <w:rsid w:val="00F4796E"/>
    <w:rsid w:val="00F50223"/>
    <w:rsid w:val="00F50A49"/>
    <w:rsid w:val="00F50C7E"/>
    <w:rsid w:val="00F50CCF"/>
    <w:rsid w:val="00F513A6"/>
    <w:rsid w:val="00F51712"/>
    <w:rsid w:val="00F5195D"/>
    <w:rsid w:val="00F51B0A"/>
    <w:rsid w:val="00F51C64"/>
    <w:rsid w:val="00F5209C"/>
    <w:rsid w:val="00F520A3"/>
    <w:rsid w:val="00F5262C"/>
    <w:rsid w:val="00F5267D"/>
    <w:rsid w:val="00F526C4"/>
    <w:rsid w:val="00F52AC5"/>
    <w:rsid w:val="00F52E5D"/>
    <w:rsid w:val="00F53146"/>
    <w:rsid w:val="00F53266"/>
    <w:rsid w:val="00F537E0"/>
    <w:rsid w:val="00F53BBA"/>
    <w:rsid w:val="00F53D8A"/>
    <w:rsid w:val="00F53EA8"/>
    <w:rsid w:val="00F53FC3"/>
    <w:rsid w:val="00F54080"/>
    <w:rsid w:val="00F5408F"/>
    <w:rsid w:val="00F541CB"/>
    <w:rsid w:val="00F54205"/>
    <w:rsid w:val="00F54368"/>
    <w:rsid w:val="00F543CA"/>
    <w:rsid w:val="00F54476"/>
    <w:rsid w:val="00F54596"/>
    <w:rsid w:val="00F5484A"/>
    <w:rsid w:val="00F549FE"/>
    <w:rsid w:val="00F5515B"/>
    <w:rsid w:val="00F552F7"/>
    <w:rsid w:val="00F55426"/>
    <w:rsid w:val="00F5554A"/>
    <w:rsid w:val="00F557A0"/>
    <w:rsid w:val="00F55829"/>
    <w:rsid w:val="00F55A58"/>
    <w:rsid w:val="00F55D0C"/>
    <w:rsid w:val="00F55F8E"/>
    <w:rsid w:val="00F56280"/>
    <w:rsid w:val="00F5646C"/>
    <w:rsid w:val="00F564E0"/>
    <w:rsid w:val="00F56913"/>
    <w:rsid w:val="00F569C5"/>
    <w:rsid w:val="00F56FF8"/>
    <w:rsid w:val="00F57050"/>
    <w:rsid w:val="00F57332"/>
    <w:rsid w:val="00F5783A"/>
    <w:rsid w:val="00F5799D"/>
    <w:rsid w:val="00F57CB9"/>
    <w:rsid w:val="00F57DDE"/>
    <w:rsid w:val="00F57F56"/>
    <w:rsid w:val="00F57FD1"/>
    <w:rsid w:val="00F60031"/>
    <w:rsid w:val="00F6011A"/>
    <w:rsid w:val="00F6016D"/>
    <w:rsid w:val="00F60330"/>
    <w:rsid w:val="00F6037E"/>
    <w:rsid w:val="00F6058C"/>
    <w:rsid w:val="00F608BE"/>
    <w:rsid w:val="00F60F61"/>
    <w:rsid w:val="00F60FA2"/>
    <w:rsid w:val="00F61208"/>
    <w:rsid w:val="00F6168C"/>
    <w:rsid w:val="00F61E02"/>
    <w:rsid w:val="00F61FA2"/>
    <w:rsid w:val="00F6246F"/>
    <w:rsid w:val="00F62470"/>
    <w:rsid w:val="00F6273B"/>
    <w:rsid w:val="00F6297F"/>
    <w:rsid w:val="00F629FB"/>
    <w:rsid w:val="00F62E2F"/>
    <w:rsid w:val="00F62E56"/>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811"/>
    <w:rsid w:val="00F65850"/>
    <w:rsid w:val="00F65BFA"/>
    <w:rsid w:val="00F65C2F"/>
    <w:rsid w:val="00F65EAD"/>
    <w:rsid w:val="00F66121"/>
    <w:rsid w:val="00F661B9"/>
    <w:rsid w:val="00F66225"/>
    <w:rsid w:val="00F6632D"/>
    <w:rsid w:val="00F66566"/>
    <w:rsid w:val="00F665E5"/>
    <w:rsid w:val="00F667B1"/>
    <w:rsid w:val="00F6693F"/>
    <w:rsid w:val="00F66DEE"/>
    <w:rsid w:val="00F66FDF"/>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60"/>
    <w:rsid w:val="00F70BF7"/>
    <w:rsid w:val="00F70C30"/>
    <w:rsid w:val="00F711F0"/>
    <w:rsid w:val="00F717E8"/>
    <w:rsid w:val="00F7193A"/>
    <w:rsid w:val="00F719F2"/>
    <w:rsid w:val="00F71C78"/>
    <w:rsid w:val="00F72003"/>
    <w:rsid w:val="00F7210A"/>
    <w:rsid w:val="00F72374"/>
    <w:rsid w:val="00F724DC"/>
    <w:rsid w:val="00F72699"/>
    <w:rsid w:val="00F726B6"/>
    <w:rsid w:val="00F7270D"/>
    <w:rsid w:val="00F728AA"/>
    <w:rsid w:val="00F72E39"/>
    <w:rsid w:val="00F73001"/>
    <w:rsid w:val="00F73022"/>
    <w:rsid w:val="00F733EA"/>
    <w:rsid w:val="00F735B7"/>
    <w:rsid w:val="00F73803"/>
    <w:rsid w:val="00F73876"/>
    <w:rsid w:val="00F73BDA"/>
    <w:rsid w:val="00F73E06"/>
    <w:rsid w:val="00F73E62"/>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06"/>
    <w:rsid w:val="00F75B49"/>
    <w:rsid w:val="00F75EE1"/>
    <w:rsid w:val="00F75F98"/>
    <w:rsid w:val="00F760B3"/>
    <w:rsid w:val="00F76193"/>
    <w:rsid w:val="00F76284"/>
    <w:rsid w:val="00F764DF"/>
    <w:rsid w:val="00F7652B"/>
    <w:rsid w:val="00F765B6"/>
    <w:rsid w:val="00F7673F"/>
    <w:rsid w:val="00F76783"/>
    <w:rsid w:val="00F768AE"/>
    <w:rsid w:val="00F76B15"/>
    <w:rsid w:val="00F76B28"/>
    <w:rsid w:val="00F76BAF"/>
    <w:rsid w:val="00F76C21"/>
    <w:rsid w:val="00F76C41"/>
    <w:rsid w:val="00F76E1D"/>
    <w:rsid w:val="00F77203"/>
    <w:rsid w:val="00F772E6"/>
    <w:rsid w:val="00F7754A"/>
    <w:rsid w:val="00F80200"/>
    <w:rsid w:val="00F80323"/>
    <w:rsid w:val="00F80383"/>
    <w:rsid w:val="00F803DF"/>
    <w:rsid w:val="00F80532"/>
    <w:rsid w:val="00F8055E"/>
    <w:rsid w:val="00F807B8"/>
    <w:rsid w:val="00F809AB"/>
    <w:rsid w:val="00F80D8D"/>
    <w:rsid w:val="00F80F2C"/>
    <w:rsid w:val="00F80F35"/>
    <w:rsid w:val="00F80FAC"/>
    <w:rsid w:val="00F81845"/>
    <w:rsid w:val="00F81FC2"/>
    <w:rsid w:val="00F82103"/>
    <w:rsid w:val="00F82120"/>
    <w:rsid w:val="00F82170"/>
    <w:rsid w:val="00F8217C"/>
    <w:rsid w:val="00F82583"/>
    <w:rsid w:val="00F82718"/>
    <w:rsid w:val="00F827DC"/>
    <w:rsid w:val="00F828A5"/>
    <w:rsid w:val="00F828D4"/>
    <w:rsid w:val="00F82AE2"/>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54F"/>
    <w:rsid w:val="00F85729"/>
    <w:rsid w:val="00F85765"/>
    <w:rsid w:val="00F85898"/>
    <w:rsid w:val="00F858BD"/>
    <w:rsid w:val="00F85AA8"/>
    <w:rsid w:val="00F85C5D"/>
    <w:rsid w:val="00F85C77"/>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0E6E"/>
    <w:rsid w:val="00F90EA1"/>
    <w:rsid w:val="00F9125D"/>
    <w:rsid w:val="00F913C5"/>
    <w:rsid w:val="00F9144A"/>
    <w:rsid w:val="00F91527"/>
    <w:rsid w:val="00F916B3"/>
    <w:rsid w:val="00F9195E"/>
    <w:rsid w:val="00F91B3B"/>
    <w:rsid w:val="00F91DE5"/>
    <w:rsid w:val="00F91E48"/>
    <w:rsid w:val="00F91F68"/>
    <w:rsid w:val="00F92018"/>
    <w:rsid w:val="00F92157"/>
    <w:rsid w:val="00F9219B"/>
    <w:rsid w:val="00F9253D"/>
    <w:rsid w:val="00F92649"/>
    <w:rsid w:val="00F9264C"/>
    <w:rsid w:val="00F9265B"/>
    <w:rsid w:val="00F92754"/>
    <w:rsid w:val="00F92B7E"/>
    <w:rsid w:val="00F92BD9"/>
    <w:rsid w:val="00F92D48"/>
    <w:rsid w:val="00F92E21"/>
    <w:rsid w:val="00F93327"/>
    <w:rsid w:val="00F935B6"/>
    <w:rsid w:val="00F9364C"/>
    <w:rsid w:val="00F93822"/>
    <w:rsid w:val="00F93858"/>
    <w:rsid w:val="00F93866"/>
    <w:rsid w:val="00F93A40"/>
    <w:rsid w:val="00F93F25"/>
    <w:rsid w:val="00F940B7"/>
    <w:rsid w:val="00F94140"/>
    <w:rsid w:val="00F9418E"/>
    <w:rsid w:val="00F94369"/>
    <w:rsid w:val="00F9446A"/>
    <w:rsid w:val="00F94556"/>
    <w:rsid w:val="00F94930"/>
    <w:rsid w:val="00F94DA4"/>
    <w:rsid w:val="00F94EA9"/>
    <w:rsid w:val="00F95108"/>
    <w:rsid w:val="00F95147"/>
    <w:rsid w:val="00F955CA"/>
    <w:rsid w:val="00F962A7"/>
    <w:rsid w:val="00F962C5"/>
    <w:rsid w:val="00F96367"/>
    <w:rsid w:val="00F96402"/>
    <w:rsid w:val="00F96764"/>
    <w:rsid w:val="00F96ED8"/>
    <w:rsid w:val="00F970FF"/>
    <w:rsid w:val="00F9760F"/>
    <w:rsid w:val="00F97BBE"/>
    <w:rsid w:val="00F97C3D"/>
    <w:rsid w:val="00F97E3D"/>
    <w:rsid w:val="00F97E4F"/>
    <w:rsid w:val="00F97F2A"/>
    <w:rsid w:val="00FA0033"/>
    <w:rsid w:val="00FA0070"/>
    <w:rsid w:val="00FA01B5"/>
    <w:rsid w:val="00FA032B"/>
    <w:rsid w:val="00FA05FA"/>
    <w:rsid w:val="00FA079B"/>
    <w:rsid w:val="00FA0B5A"/>
    <w:rsid w:val="00FA0D12"/>
    <w:rsid w:val="00FA0E7C"/>
    <w:rsid w:val="00FA0FA5"/>
    <w:rsid w:val="00FA11CB"/>
    <w:rsid w:val="00FA1427"/>
    <w:rsid w:val="00FA1472"/>
    <w:rsid w:val="00FA1557"/>
    <w:rsid w:val="00FA15AB"/>
    <w:rsid w:val="00FA18FB"/>
    <w:rsid w:val="00FA19D4"/>
    <w:rsid w:val="00FA1CC4"/>
    <w:rsid w:val="00FA1EA9"/>
    <w:rsid w:val="00FA1F09"/>
    <w:rsid w:val="00FA1F78"/>
    <w:rsid w:val="00FA2140"/>
    <w:rsid w:val="00FA2150"/>
    <w:rsid w:val="00FA23FB"/>
    <w:rsid w:val="00FA2417"/>
    <w:rsid w:val="00FA2B5B"/>
    <w:rsid w:val="00FA2B6E"/>
    <w:rsid w:val="00FA2B8D"/>
    <w:rsid w:val="00FA2DD3"/>
    <w:rsid w:val="00FA2EA6"/>
    <w:rsid w:val="00FA3148"/>
    <w:rsid w:val="00FA31EB"/>
    <w:rsid w:val="00FA3348"/>
    <w:rsid w:val="00FA3672"/>
    <w:rsid w:val="00FA375A"/>
    <w:rsid w:val="00FA3794"/>
    <w:rsid w:val="00FA3C1E"/>
    <w:rsid w:val="00FA3E3B"/>
    <w:rsid w:val="00FA3E71"/>
    <w:rsid w:val="00FA3F80"/>
    <w:rsid w:val="00FA41F5"/>
    <w:rsid w:val="00FA42EA"/>
    <w:rsid w:val="00FA4C22"/>
    <w:rsid w:val="00FA4D43"/>
    <w:rsid w:val="00FA5025"/>
    <w:rsid w:val="00FA508D"/>
    <w:rsid w:val="00FA51A4"/>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1A4"/>
    <w:rsid w:val="00FA76AF"/>
    <w:rsid w:val="00FA7B55"/>
    <w:rsid w:val="00FA7B58"/>
    <w:rsid w:val="00FA7BE9"/>
    <w:rsid w:val="00FA7C8E"/>
    <w:rsid w:val="00FA7E95"/>
    <w:rsid w:val="00FB01DA"/>
    <w:rsid w:val="00FB045C"/>
    <w:rsid w:val="00FB0495"/>
    <w:rsid w:val="00FB0576"/>
    <w:rsid w:val="00FB08BD"/>
    <w:rsid w:val="00FB0F77"/>
    <w:rsid w:val="00FB10A7"/>
    <w:rsid w:val="00FB1137"/>
    <w:rsid w:val="00FB1295"/>
    <w:rsid w:val="00FB1305"/>
    <w:rsid w:val="00FB13D6"/>
    <w:rsid w:val="00FB15CF"/>
    <w:rsid w:val="00FB15F6"/>
    <w:rsid w:val="00FB167B"/>
    <w:rsid w:val="00FB1858"/>
    <w:rsid w:val="00FB190B"/>
    <w:rsid w:val="00FB1A11"/>
    <w:rsid w:val="00FB1D1F"/>
    <w:rsid w:val="00FB2182"/>
    <w:rsid w:val="00FB2725"/>
    <w:rsid w:val="00FB2DD5"/>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0F"/>
    <w:rsid w:val="00FB5E50"/>
    <w:rsid w:val="00FB5FA8"/>
    <w:rsid w:val="00FB646E"/>
    <w:rsid w:val="00FB64EE"/>
    <w:rsid w:val="00FB65CE"/>
    <w:rsid w:val="00FB679B"/>
    <w:rsid w:val="00FB6848"/>
    <w:rsid w:val="00FB693A"/>
    <w:rsid w:val="00FB69F7"/>
    <w:rsid w:val="00FB6DC7"/>
    <w:rsid w:val="00FB6FC6"/>
    <w:rsid w:val="00FB71AD"/>
    <w:rsid w:val="00FB746A"/>
    <w:rsid w:val="00FB74AD"/>
    <w:rsid w:val="00FB74B1"/>
    <w:rsid w:val="00FB7514"/>
    <w:rsid w:val="00FB75BC"/>
    <w:rsid w:val="00FB78E0"/>
    <w:rsid w:val="00FB7D50"/>
    <w:rsid w:val="00FC045D"/>
    <w:rsid w:val="00FC04C2"/>
    <w:rsid w:val="00FC06A8"/>
    <w:rsid w:val="00FC0928"/>
    <w:rsid w:val="00FC0AD1"/>
    <w:rsid w:val="00FC0BAD"/>
    <w:rsid w:val="00FC0C42"/>
    <w:rsid w:val="00FC0F9E"/>
    <w:rsid w:val="00FC0FAA"/>
    <w:rsid w:val="00FC1058"/>
    <w:rsid w:val="00FC1BE2"/>
    <w:rsid w:val="00FC1C4A"/>
    <w:rsid w:val="00FC1C7E"/>
    <w:rsid w:val="00FC2150"/>
    <w:rsid w:val="00FC26AB"/>
    <w:rsid w:val="00FC2708"/>
    <w:rsid w:val="00FC282B"/>
    <w:rsid w:val="00FC2BD4"/>
    <w:rsid w:val="00FC338A"/>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4E1F"/>
    <w:rsid w:val="00FC543A"/>
    <w:rsid w:val="00FC5923"/>
    <w:rsid w:val="00FC5E50"/>
    <w:rsid w:val="00FC5F6B"/>
    <w:rsid w:val="00FC65EB"/>
    <w:rsid w:val="00FC6799"/>
    <w:rsid w:val="00FC696A"/>
    <w:rsid w:val="00FC6B71"/>
    <w:rsid w:val="00FC6DCB"/>
    <w:rsid w:val="00FC6DD9"/>
    <w:rsid w:val="00FC6E29"/>
    <w:rsid w:val="00FC6F64"/>
    <w:rsid w:val="00FC6F96"/>
    <w:rsid w:val="00FC7208"/>
    <w:rsid w:val="00FC77AA"/>
    <w:rsid w:val="00FC7F53"/>
    <w:rsid w:val="00FC7F87"/>
    <w:rsid w:val="00FC7F90"/>
    <w:rsid w:val="00FC7FC3"/>
    <w:rsid w:val="00FD0497"/>
    <w:rsid w:val="00FD04EF"/>
    <w:rsid w:val="00FD0668"/>
    <w:rsid w:val="00FD0A25"/>
    <w:rsid w:val="00FD0AB8"/>
    <w:rsid w:val="00FD12AD"/>
    <w:rsid w:val="00FD1506"/>
    <w:rsid w:val="00FD18E1"/>
    <w:rsid w:val="00FD1908"/>
    <w:rsid w:val="00FD1AFF"/>
    <w:rsid w:val="00FD1CDA"/>
    <w:rsid w:val="00FD1D0F"/>
    <w:rsid w:val="00FD20D3"/>
    <w:rsid w:val="00FD21B2"/>
    <w:rsid w:val="00FD2237"/>
    <w:rsid w:val="00FD22D1"/>
    <w:rsid w:val="00FD232B"/>
    <w:rsid w:val="00FD262F"/>
    <w:rsid w:val="00FD2719"/>
    <w:rsid w:val="00FD2790"/>
    <w:rsid w:val="00FD27C3"/>
    <w:rsid w:val="00FD2800"/>
    <w:rsid w:val="00FD28EF"/>
    <w:rsid w:val="00FD2930"/>
    <w:rsid w:val="00FD2AAA"/>
    <w:rsid w:val="00FD2C98"/>
    <w:rsid w:val="00FD323D"/>
    <w:rsid w:val="00FD330E"/>
    <w:rsid w:val="00FD3852"/>
    <w:rsid w:val="00FD3A69"/>
    <w:rsid w:val="00FD3B10"/>
    <w:rsid w:val="00FD41FB"/>
    <w:rsid w:val="00FD41FD"/>
    <w:rsid w:val="00FD434C"/>
    <w:rsid w:val="00FD45B1"/>
    <w:rsid w:val="00FD4617"/>
    <w:rsid w:val="00FD48D4"/>
    <w:rsid w:val="00FD5582"/>
    <w:rsid w:val="00FD5790"/>
    <w:rsid w:val="00FD5841"/>
    <w:rsid w:val="00FD5844"/>
    <w:rsid w:val="00FD5A44"/>
    <w:rsid w:val="00FD5E23"/>
    <w:rsid w:val="00FD5EFB"/>
    <w:rsid w:val="00FD61C7"/>
    <w:rsid w:val="00FD636D"/>
    <w:rsid w:val="00FD661B"/>
    <w:rsid w:val="00FD6969"/>
    <w:rsid w:val="00FD70DB"/>
    <w:rsid w:val="00FD7183"/>
    <w:rsid w:val="00FD7465"/>
    <w:rsid w:val="00FD7674"/>
    <w:rsid w:val="00FD79FE"/>
    <w:rsid w:val="00FD7D10"/>
    <w:rsid w:val="00FD7D2A"/>
    <w:rsid w:val="00FD7F35"/>
    <w:rsid w:val="00FE03C5"/>
    <w:rsid w:val="00FE0458"/>
    <w:rsid w:val="00FE061E"/>
    <w:rsid w:val="00FE096E"/>
    <w:rsid w:val="00FE0B4B"/>
    <w:rsid w:val="00FE0C18"/>
    <w:rsid w:val="00FE0D1C"/>
    <w:rsid w:val="00FE0DE9"/>
    <w:rsid w:val="00FE0ECA"/>
    <w:rsid w:val="00FE1021"/>
    <w:rsid w:val="00FE125A"/>
    <w:rsid w:val="00FE1437"/>
    <w:rsid w:val="00FE1666"/>
    <w:rsid w:val="00FE1816"/>
    <w:rsid w:val="00FE198E"/>
    <w:rsid w:val="00FE1BC8"/>
    <w:rsid w:val="00FE1DC6"/>
    <w:rsid w:val="00FE1F31"/>
    <w:rsid w:val="00FE2286"/>
    <w:rsid w:val="00FE29BE"/>
    <w:rsid w:val="00FE2E17"/>
    <w:rsid w:val="00FE3191"/>
    <w:rsid w:val="00FE3206"/>
    <w:rsid w:val="00FE3425"/>
    <w:rsid w:val="00FE35BB"/>
    <w:rsid w:val="00FE383B"/>
    <w:rsid w:val="00FE38B0"/>
    <w:rsid w:val="00FE3A81"/>
    <w:rsid w:val="00FE3D29"/>
    <w:rsid w:val="00FE3E70"/>
    <w:rsid w:val="00FE3FDB"/>
    <w:rsid w:val="00FE4068"/>
    <w:rsid w:val="00FE4407"/>
    <w:rsid w:val="00FE44E0"/>
    <w:rsid w:val="00FE47E3"/>
    <w:rsid w:val="00FE4A3F"/>
    <w:rsid w:val="00FE4E31"/>
    <w:rsid w:val="00FE4EAA"/>
    <w:rsid w:val="00FE4FA7"/>
    <w:rsid w:val="00FE50FD"/>
    <w:rsid w:val="00FE53D5"/>
    <w:rsid w:val="00FE5480"/>
    <w:rsid w:val="00FE54AF"/>
    <w:rsid w:val="00FE5592"/>
    <w:rsid w:val="00FE55A3"/>
    <w:rsid w:val="00FE5789"/>
    <w:rsid w:val="00FE57E7"/>
    <w:rsid w:val="00FE5856"/>
    <w:rsid w:val="00FE5882"/>
    <w:rsid w:val="00FE5A54"/>
    <w:rsid w:val="00FE5AEC"/>
    <w:rsid w:val="00FE5B92"/>
    <w:rsid w:val="00FE5D44"/>
    <w:rsid w:val="00FE60B3"/>
    <w:rsid w:val="00FE6196"/>
    <w:rsid w:val="00FE649F"/>
    <w:rsid w:val="00FE64A8"/>
    <w:rsid w:val="00FE6557"/>
    <w:rsid w:val="00FE66D5"/>
    <w:rsid w:val="00FE6A83"/>
    <w:rsid w:val="00FE6AA0"/>
    <w:rsid w:val="00FE6B8B"/>
    <w:rsid w:val="00FE6CFF"/>
    <w:rsid w:val="00FE6DB9"/>
    <w:rsid w:val="00FE6FCA"/>
    <w:rsid w:val="00FE7014"/>
    <w:rsid w:val="00FE7081"/>
    <w:rsid w:val="00FE709D"/>
    <w:rsid w:val="00FE723B"/>
    <w:rsid w:val="00FE7876"/>
    <w:rsid w:val="00FE7C92"/>
    <w:rsid w:val="00FE7CB6"/>
    <w:rsid w:val="00FF0167"/>
    <w:rsid w:val="00FF01D9"/>
    <w:rsid w:val="00FF034F"/>
    <w:rsid w:val="00FF03BD"/>
    <w:rsid w:val="00FF0677"/>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0BF"/>
    <w:rsid w:val="00FF32AA"/>
    <w:rsid w:val="00FF35CC"/>
    <w:rsid w:val="00FF36E6"/>
    <w:rsid w:val="00FF3937"/>
    <w:rsid w:val="00FF3A04"/>
    <w:rsid w:val="00FF3B1E"/>
    <w:rsid w:val="00FF3B63"/>
    <w:rsid w:val="00FF3B9A"/>
    <w:rsid w:val="00FF3F30"/>
    <w:rsid w:val="00FF413C"/>
    <w:rsid w:val="00FF41A9"/>
    <w:rsid w:val="00FF4318"/>
    <w:rsid w:val="00FF4408"/>
    <w:rsid w:val="00FF44FB"/>
    <w:rsid w:val="00FF48B5"/>
    <w:rsid w:val="00FF4A53"/>
    <w:rsid w:val="00FF4D08"/>
    <w:rsid w:val="00FF53FE"/>
    <w:rsid w:val="00FF545B"/>
    <w:rsid w:val="00FF552A"/>
    <w:rsid w:val="00FF561E"/>
    <w:rsid w:val="00FF56E9"/>
    <w:rsid w:val="00FF5924"/>
    <w:rsid w:val="00FF5E10"/>
    <w:rsid w:val="00FF627F"/>
    <w:rsid w:val="00FF62CE"/>
    <w:rsid w:val="00FF63A3"/>
    <w:rsid w:val="00FF643C"/>
    <w:rsid w:val="00FF6508"/>
    <w:rsid w:val="00FF6BCD"/>
    <w:rsid w:val="00FF6CD9"/>
    <w:rsid w:val="00FF6D9C"/>
    <w:rsid w:val="00FF6E5A"/>
    <w:rsid w:val="00FF6E60"/>
    <w:rsid w:val="00FF6F3B"/>
    <w:rsid w:val="00FF6F52"/>
    <w:rsid w:val="00FF70A3"/>
    <w:rsid w:val="00FF7178"/>
    <w:rsid w:val="00FF73D9"/>
    <w:rsid w:val="00FF755A"/>
    <w:rsid w:val="00FF7612"/>
    <w:rsid w:val="00FF7648"/>
    <w:rsid w:val="00FF7682"/>
    <w:rsid w:val="00FF7699"/>
    <w:rsid w:val="00FF76C0"/>
    <w:rsid w:val="00FF7808"/>
    <w:rsid w:val="00FF7B06"/>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iPriority="0"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CB1"/>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297CD0"/>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 w:type="paragraph" w:customStyle="1" w:styleId="Pa38">
    <w:name w:val="Pa38"/>
    <w:basedOn w:val="Normal"/>
    <w:next w:val="Normal"/>
    <w:uiPriority w:val="99"/>
    <w:rsid w:val="002A0AE0"/>
    <w:pPr>
      <w:autoSpaceDE w:val="0"/>
      <w:autoSpaceDN w:val="0"/>
      <w:adjustRightInd w:val="0"/>
      <w:spacing w:line="140"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06469761">
      <w:bodyDiv w:val="1"/>
      <w:marLeft w:val="0"/>
      <w:marRight w:val="0"/>
      <w:marTop w:val="0"/>
      <w:marBottom w:val="0"/>
      <w:divBdr>
        <w:top w:val="none" w:sz="0" w:space="0" w:color="auto"/>
        <w:left w:val="none" w:sz="0" w:space="0" w:color="auto"/>
        <w:bottom w:val="none" w:sz="0" w:space="0" w:color="auto"/>
        <w:right w:val="none" w:sz="0" w:space="0" w:color="auto"/>
      </w:divBdr>
    </w:div>
    <w:div w:id="30828785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4188752">
      <w:bodyDiv w:val="1"/>
      <w:marLeft w:val="0"/>
      <w:marRight w:val="0"/>
      <w:marTop w:val="0"/>
      <w:marBottom w:val="0"/>
      <w:divBdr>
        <w:top w:val="none" w:sz="0" w:space="0" w:color="auto"/>
        <w:left w:val="none" w:sz="0" w:space="0" w:color="auto"/>
        <w:bottom w:val="none" w:sz="0" w:space="0" w:color="auto"/>
        <w:right w:val="none" w:sz="0" w:space="0" w:color="auto"/>
      </w:divBdr>
    </w:div>
    <w:div w:id="343286106">
      <w:bodyDiv w:val="1"/>
      <w:marLeft w:val="0"/>
      <w:marRight w:val="0"/>
      <w:marTop w:val="0"/>
      <w:marBottom w:val="0"/>
      <w:divBdr>
        <w:top w:val="none" w:sz="0" w:space="0" w:color="auto"/>
        <w:left w:val="none" w:sz="0" w:space="0" w:color="auto"/>
        <w:bottom w:val="none" w:sz="0" w:space="0" w:color="auto"/>
        <w:right w:val="none" w:sz="0" w:space="0" w:color="auto"/>
      </w:divBdr>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59425754">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18550427">
      <w:bodyDiv w:val="1"/>
      <w:marLeft w:val="0"/>
      <w:marRight w:val="0"/>
      <w:marTop w:val="0"/>
      <w:marBottom w:val="0"/>
      <w:divBdr>
        <w:top w:val="none" w:sz="0" w:space="0" w:color="auto"/>
        <w:left w:val="none" w:sz="0" w:space="0" w:color="auto"/>
        <w:bottom w:val="none" w:sz="0" w:space="0" w:color="auto"/>
        <w:right w:val="none" w:sz="0" w:space="0" w:color="auto"/>
      </w:divBdr>
      <w:divsChild>
        <w:div w:id="1284655273">
          <w:marLeft w:val="0"/>
          <w:marRight w:val="0"/>
          <w:marTop w:val="0"/>
          <w:marBottom w:val="0"/>
          <w:divBdr>
            <w:top w:val="none" w:sz="0" w:space="0" w:color="auto"/>
            <w:left w:val="none" w:sz="0" w:space="0" w:color="auto"/>
            <w:bottom w:val="none" w:sz="0" w:space="0" w:color="auto"/>
            <w:right w:val="none" w:sz="0" w:space="0" w:color="auto"/>
          </w:divBdr>
          <w:divsChild>
            <w:div w:id="649989460">
              <w:marLeft w:val="0"/>
              <w:marRight w:val="0"/>
              <w:marTop w:val="0"/>
              <w:marBottom w:val="0"/>
              <w:divBdr>
                <w:top w:val="none" w:sz="0" w:space="0" w:color="auto"/>
                <w:left w:val="none" w:sz="0" w:space="0" w:color="auto"/>
                <w:bottom w:val="none" w:sz="0" w:space="0" w:color="auto"/>
                <w:right w:val="none" w:sz="0" w:space="0" w:color="auto"/>
              </w:divBdr>
              <w:divsChild>
                <w:div w:id="4861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13091">
      <w:bodyDiv w:val="1"/>
      <w:marLeft w:val="0"/>
      <w:marRight w:val="0"/>
      <w:marTop w:val="0"/>
      <w:marBottom w:val="0"/>
      <w:divBdr>
        <w:top w:val="none" w:sz="0" w:space="0" w:color="auto"/>
        <w:left w:val="none" w:sz="0" w:space="0" w:color="auto"/>
        <w:bottom w:val="none" w:sz="0" w:space="0" w:color="auto"/>
        <w:right w:val="none" w:sz="0" w:space="0" w:color="auto"/>
      </w:divBdr>
    </w:div>
    <w:div w:id="548109000">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512425">
      <w:bodyDiv w:val="1"/>
      <w:marLeft w:val="0"/>
      <w:marRight w:val="0"/>
      <w:marTop w:val="0"/>
      <w:marBottom w:val="0"/>
      <w:divBdr>
        <w:top w:val="none" w:sz="0" w:space="0" w:color="auto"/>
        <w:left w:val="none" w:sz="0" w:space="0" w:color="auto"/>
        <w:bottom w:val="none" w:sz="0" w:space="0" w:color="auto"/>
        <w:right w:val="none" w:sz="0" w:space="0" w:color="auto"/>
      </w:divBdr>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757138772">
      <w:bodyDiv w:val="1"/>
      <w:marLeft w:val="0"/>
      <w:marRight w:val="0"/>
      <w:marTop w:val="0"/>
      <w:marBottom w:val="0"/>
      <w:divBdr>
        <w:top w:val="none" w:sz="0" w:space="0" w:color="auto"/>
        <w:left w:val="none" w:sz="0" w:space="0" w:color="auto"/>
        <w:bottom w:val="none" w:sz="0" w:space="0" w:color="auto"/>
        <w:right w:val="none" w:sz="0" w:space="0" w:color="auto"/>
      </w:divBdr>
    </w:div>
    <w:div w:id="809782876">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032414587">
      <w:bodyDiv w:val="1"/>
      <w:marLeft w:val="0"/>
      <w:marRight w:val="0"/>
      <w:marTop w:val="0"/>
      <w:marBottom w:val="0"/>
      <w:divBdr>
        <w:top w:val="none" w:sz="0" w:space="0" w:color="auto"/>
        <w:left w:val="none" w:sz="0" w:space="0" w:color="auto"/>
        <w:bottom w:val="none" w:sz="0" w:space="0" w:color="auto"/>
        <w:right w:val="none" w:sz="0" w:space="0" w:color="auto"/>
      </w:divBdr>
    </w:div>
    <w:div w:id="1074090074">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33164610">
      <w:bodyDiv w:val="1"/>
      <w:marLeft w:val="0"/>
      <w:marRight w:val="0"/>
      <w:marTop w:val="0"/>
      <w:marBottom w:val="0"/>
      <w:divBdr>
        <w:top w:val="none" w:sz="0" w:space="0" w:color="auto"/>
        <w:left w:val="none" w:sz="0" w:space="0" w:color="auto"/>
        <w:bottom w:val="none" w:sz="0" w:space="0" w:color="auto"/>
        <w:right w:val="none" w:sz="0" w:space="0" w:color="auto"/>
      </w:divBdr>
    </w:div>
    <w:div w:id="1437479750">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8377044">
      <w:bodyDiv w:val="1"/>
      <w:marLeft w:val="0"/>
      <w:marRight w:val="0"/>
      <w:marTop w:val="0"/>
      <w:marBottom w:val="0"/>
      <w:divBdr>
        <w:top w:val="none" w:sz="0" w:space="0" w:color="auto"/>
        <w:left w:val="none" w:sz="0" w:space="0" w:color="auto"/>
        <w:bottom w:val="none" w:sz="0" w:space="0" w:color="auto"/>
        <w:right w:val="none" w:sz="0" w:space="0" w:color="auto"/>
      </w:divBdr>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41616329">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85475435">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4480931">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2754676">
      <w:bodyDiv w:val="1"/>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1846286399">
      <w:bodyDiv w:val="1"/>
      <w:marLeft w:val="0"/>
      <w:marRight w:val="0"/>
      <w:marTop w:val="0"/>
      <w:marBottom w:val="0"/>
      <w:divBdr>
        <w:top w:val="none" w:sz="0" w:space="0" w:color="auto"/>
        <w:left w:val="none" w:sz="0" w:space="0" w:color="auto"/>
        <w:bottom w:val="none" w:sz="0" w:space="0" w:color="auto"/>
        <w:right w:val="none" w:sz="0" w:space="0" w:color="auto"/>
      </w:divBdr>
    </w:div>
    <w:div w:id="1853766174">
      <w:bodyDiv w:val="1"/>
      <w:marLeft w:val="0"/>
      <w:marRight w:val="0"/>
      <w:marTop w:val="0"/>
      <w:marBottom w:val="0"/>
      <w:divBdr>
        <w:top w:val="none" w:sz="0" w:space="0" w:color="auto"/>
        <w:left w:val="none" w:sz="0" w:space="0" w:color="auto"/>
        <w:bottom w:val="none" w:sz="0" w:space="0" w:color="auto"/>
        <w:right w:val="none" w:sz="0" w:space="0" w:color="auto"/>
      </w:divBdr>
    </w:div>
    <w:div w:id="1921518225">
      <w:bodyDiv w:val="1"/>
      <w:marLeft w:val="0"/>
      <w:marRight w:val="0"/>
      <w:marTop w:val="0"/>
      <w:marBottom w:val="0"/>
      <w:divBdr>
        <w:top w:val="none" w:sz="0" w:space="0" w:color="auto"/>
        <w:left w:val="none" w:sz="0" w:space="0" w:color="auto"/>
        <w:bottom w:val="none" w:sz="0" w:space="0" w:color="auto"/>
        <w:right w:val="none" w:sz="0" w:space="0" w:color="auto"/>
      </w:divBdr>
    </w:div>
    <w:div w:id="1999915733">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92460705">
      <w:bodyDiv w:val="1"/>
      <w:marLeft w:val="0"/>
      <w:marRight w:val="0"/>
      <w:marTop w:val="0"/>
      <w:marBottom w:val="0"/>
      <w:divBdr>
        <w:top w:val="none" w:sz="0" w:space="0" w:color="auto"/>
        <w:left w:val="none" w:sz="0" w:space="0" w:color="auto"/>
        <w:bottom w:val="none" w:sz="0" w:space="0" w:color="auto"/>
        <w:right w:val="none" w:sz="0" w:space="0" w:color="auto"/>
      </w:divBdr>
    </w:div>
    <w:div w:id="209354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customXml/itemProps2.xml><?xml version="1.0" encoding="utf-8"?>
<ds:datastoreItem xmlns:ds="http://schemas.openxmlformats.org/officeDocument/2006/customXml" ds:itemID="{220BE8EA-3572-4539-8325-A9335BB5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6CC5-EC3F-4A02-AD41-C01F56F0C1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7</Pages>
  <Words>2424</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16404</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Nattaphol Rajaburana</cp:lastModifiedBy>
  <cp:revision>2</cp:revision>
  <cp:lastPrinted>2023-11-29T14:06:00Z</cp:lastPrinted>
  <dcterms:created xsi:type="dcterms:W3CDTF">2023-11-29T14:51:00Z</dcterms:created>
  <dcterms:modified xsi:type="dcterms:W3CDTF">2023-11-29T14:51:00Z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e7f465c80dd8a54e8f2fc0be0fbcbd7ea381af1cabc0bc72d2641622e5beb56c</vt:lpwstr>
  </property>
</Properties>
</file>