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3ADBF0" w14:textId="61CC57DB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4214792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2677B2E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916AEB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63A87AA" w14:textId="77777777" w:rsidR="00AF2CF9" w:rsidRDefault="00AF2CF9" w:rsidP="00F57191">
      <w:pPr>
        <w:rPr>
          <w:rFonts w:asciiTheme="majorBidi" w:hAnsiTheme="majorBidi" w:cstheme="majorBidi"/>
          <w:sz w:val="32"/>
          <w:szCs w:val="32"/>
        </w:rPr>
      </w:pPr>
    </w:p>
    <w:p w14:paraId="1E735A0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A518D24" w14:textId="77777777" w:rsidR="002A1428" w:rsidRPr="002A1428" w:rsidRDefault="002A1428" w:rsidP="002A1428">
      <w:pPr>
        <w:ind w:left="720" w:right="0" w:firstLine="720"/>
        <w:jc w:val="thaiDistribute"/>
        <w:rPr>
          <w:rFonts w:ascii="Angsana New" w:eastAsia="Times New Roman" w:hAnsi="Angsana New" w:cs="Angsana New"/>
          <w:b/>
          <w:bCs/>
          <w:lang w:eastAsia="en-US"/>
        </w:rPr>
      </w:pP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บริษัท สหโมเสคอุตสาหกรรม</w:t>
      </w:r>
      <w:r w:rsidRPr="002A1428">
        <w:rPr>
          <w:rFonts w:ascii="Angsana New" w:eastAsia="Times New Roman" w:hAnsi="Angsana New" w:cs="Angsana New"/>
          <w:sz w:val="32"/>
          <w:szCs w:val="32"/>
          <w:cs/>
          <w:lang w:eastAsia="en-US"/>
        </w:rPr>
        <w:t xml:space="preserve"> </w:t>
      </w:r>
      <w:r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จำกัด (มหาชน)</w:t>
      </w: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และบริษัทย่อย</w:t>
      </w:r>
    </w:p>
    <w:p w14:paraId="498DE883" w14:textId="77777777" w:rsidR="00A72C4E" w:rsidRDefault="002A1428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 w:rsidRPr="002A1428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="00A72C4E"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ข้อมูลทางการเงินระหว่างกาล</w:t>
      </w:r>
    </w:p>
    <w:p w14:paraId="427960C0" w14:textId="4D5203DD" w:rsidR="00A72C4E" w:rsidRPr="00A72C4E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วันที่ </w:t>
      </w:r>
      <w:r w:rsidR="00F27341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3</w:t>
      </w:r>
      <w:r w:rsidR="00A93A63" w:rsidRPr="00A93A63">
        <w:rPr>
          <w:rFonts w:ascii="Angsana New" w:eastAsia="Times New Roman" w:hAnsi="Angsana New" w:cs="Angsana New" w:hint="cs"/>
          <w:b/>
          <w:bCs/>
          <w:sz w:val="32"/>
          <w:szCs w:val="32"/>
          <w:lang w:eastAsia="en-US"/>
        </w:rPr>
        <w:t>0</w:t>
      </w:r>
      <w:r w:rsidR="00F27341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 xml:space="preserve"> </w:t>
      </w:r>
      <w:r w:rsidR="00912BA4"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>กันยายน</w:t>
      </w:r>
      <w:r w:rsidR="00F27341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 xml:space="preserve"> </w:t>
      </w:r>
      <w:r w:rsidR="00F27341"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  <w:t>2566</w:t>
      </w:r>
    </w:p>
    <w:p w14:paraId="45817CE4" w14:textId="7E490674" w:rsidR="00A72C4E" w:rsidRPr="00A72C4E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และรายงานการสอบทานข้อมูลทางการเงินระหว่างกาล</w:t>
      </w:r>
    </w:p>
    <w:p w14:paraId="4AE0C719" w14:textId="13B24280" w:rsidR="002A1428" w:rsidRPr="002A1428" w:rsidRDefault="00A72C4E" w:rsidP="00A72C4E">
      <w:pPr>
        <w:tabs>
          <w:tab w:val="left" w:pos="360"/>
          <w:tab w:val="left" w:pos="7380"/>
        </w:tabs>
        <w:ind w:right="2160" w:firstLine="1276"/>
        <w:jc w:val="left"/>
        <w:rPr>
          <w:rFonts w:ascii="Angsana New" w:eastAsia="Times New Roman" w:hAnsi="Angsana New" w:cs="Angsana New"/>
          <w:b/>
          <w:bCs/>
          <w:sz w:val="32"/>
          <w:szCs w:val="32"/>
          <w:lang w:eastAsia="en-US"/>
        </w:rPr>
      </w:pPr>
      <w:r>
        <w:rPr>
          <w:rFonts w:ascii="Angsana New" w:eastAsia="Times New Roman" w:hAnsi="Angsana New" w:cs="Angsana New" w:hint="cs"/>
          <w:b/>
          <w:bCs/>
          <w:sz w:val="32"/>
          <w:szCs w:val="32"/>
          <w:cs/>
          <w:lang w:eastAsia="en-US"/>
        </w:rPr>
        <w:t xml:space="preserve">   </w:t>
      </w:r>
      <w:r w:rsidRPr="00A72C4E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โดยผู้สอบบัญชีรับอนุญาต</w:t>
      </w:r>
    </w:p>
    <w:p w14:paraId="2C42F38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F848B82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  <w:cs/>
        </w:rPr>
      </w:pPr>
    </w:p>
    <w:p w14:paraId="3AE8C66E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0F113963" w14:textId="3AF5FD02" w:rsidR="002A1428" w:rsidRDefault="00F27341" w:rsidP="00F57191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ab/>
      </w:r>
    </w:p>
    <w:p w14:paraId="22D3531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028A308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2032A6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E7F33C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50F1F1C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CD5E1CB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4441BE9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23EF9A87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3A080190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030C6F4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4A4D7015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7D1AF9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624B2001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7717BDDF" w14:textId="77777777" w:rsidR="002A1428" w:rsidRDefault="002A1428" w:rsidP="00F57191">
      <w:pPr>
        <w:rPr>
          <w:rFonts w:asciiTheme="majorBidi" w:hAnsiTheme="majorBidi" w:cstheme="majorBidi"/>
          <w:sz w:val="32"/>
          <w:szCs w:val="32"/>
        </w:rPr>
      </w:pPr>
    </w:p>
    <w:p w14:paraId="14019481" w14:textId="09F80C46" w:rsidR="00BE69A5" w:rsidRDefault="00BE69A5" w:rsidP="00F57191">
      <w:pPr>
        <w:rPr>
          <w:rFonts w:asciiTheme="majorBidi" w:hAnsiTheme="majorBidi" w:cstheme="majorBidi"/>
          <w:sz w:val="32"/>
          <w:szCs w:val="32"/>
        </w:rPr>
      </w:pPr>
    </w:p>
    <w:p w14:paraId="0BFB850B" w14:textId="77777777" w:rsidR="00F27341" w:rsidRDefault="00F27341" w:rsidP="00F57191">
      <w:pPr>
        <w:rPr>
          <w:rFonts w:asciiTheme="majorBidi" w:hAnsiTheme="majorBidi" w:cstheme="majorBidi"/>
          <w:sz w:val="32"/>
          <w:szCs w:val="32"/>
        </w:rPr>
      </w:pPr>
    </w:p>
    <w:p w14:paraId="1BAAD93B" w14:textId="7572B631" w:rsidR="001B7F2B" w:rsidRDefault="001B7F2B" w:rsidP="001D4051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14:paraId="0AA9DDD2" w14:textId="77535D19" w:rsidR="007A1398" w:rsidRDefault="007A1398" w:rsidP="004F2D03">
      <w:pPr>
        <w:spacing w:line="320" w:lineRule="exact"/>
        <w:jc w:val="thaiDistribute"/>
        <w:rPr>
          <w:rFonts w:ascii="Angsana New" w:hAnsi="Angsana New"/>
          <w:b/>
          <w:bCs/>
        </w:rPr>
      </w:pPr>
    </w:p>
    <w:p w14:paraId="35A05809" w14:textId="3B7FF835" w:rsidR="007A1398" w:rsidRDefault="007A1398" w:rsidP="004F2D03">
      <w:pPr>
        <w:spacing w:line="320" w:lineRule="exact"/>
        <w:jc w:val="thaiDistribute"/>
        <w:rPr>
          <w:rFonts w:ascii="Angsana New" w:hAnsi="Angsana New"/>
          <w:b/>
          <w:bCs/>
        </w:rPr>
      </w:pPr>
    </w:p>
    <w:p w14:paraId="0637543F" w14:textId="71E9FD78" w:rsidR="004F2D03" w:rsidRPr="009E7A7C" w:rsidRDefault="004F2D03" w:rsidP="004F2D03">
      <w:pPr>
        <w:spacing w:line="320" w:lineRule="exact"/>
        <w:jc w:val="thaiDistribute"/>
        <w:rPr>
          <w:rFonts w:ascii="Angsana New" w:hAnsi="Angsana New"/>
          <w:b/>
          <w:bCs/>
          <w:u w:val="single"/>
        </w:rPr>
      </w:pPr>
      <w:r w:rsidRPr="009E7A7C">
        <w:rPr>
          <w:rFonts w:ascii="Angsana New" w:hAnsi="Angsana New"/>
          <w:b/>
          <w:bCs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085FDBC" w14:textId="2BA4ABB6" w:rsidR="0060065D" w:rsidRPr="0060065D" w:rsidRDefault="0060065D" w:rsidP="0060065D">
      <w:pPr>
        <w:tabs>
          <w:tab w:val="left" w:pos="709"/>
        </w:tabs>
        <w:spacing w:before="300" w:line="380" w:lineRule="exact"/>
        <w:ind w:right="28"/>
        <w:rPr>
          <w:rFonts w:asciiTheme="majorBidi" w:hAnsiTheme="majorBidi" w:cstheme="majorBidi"/>
        </w:rPr>
      </w:pPr>
      <w:r w:rsidRPr="0060065D">
        <w:rPr>
          <w:rFonts w:asciiTheme="majorBidi" w:hAnsiTheme="majorBidi" w:cstheme="majorBidi"/>
          <w:cs/>
        </w:rPr>
        <w:t>เสนอ</w:t>
      </w:r>
      <w:r w:rsidRPr="0060065D">
        <w:rPr>
          <w:rFonts w:asciiTheme="majorBidi" w:hAnsiTheme="majorBidi" w:cstheme="majorBidi"/>
          <w:cs/>
        </w:rPr>
        <w:tab/>
        <w:t>คณะกรรมการ</w:t>
      </w:r>
      <w:r w:rsidR="00F04B0C">
        <w:rPr>
          <w:rFonts w:asciiTheme="majorBidi" w:hAnsiTheme="majorBidi" w:cstheme="majorBidi" w:hint="cs"/>
          <w:cs/>
        </w:rPr>
        <w:t>ของ</w:t>
      </w:r>
      <w:r w:rsidRPr="0060065D">
        <w:rPr>
          <w:rFonts w:asciiTheme="majorBidi" w:hAnsiTheme="majorBidi" w:cstheme="majorBidi"/>
          <w:cs/>
        </w:rPr>
        <w:t xml:space="preserve">บริษัท สหโมเสคอุตสาหกรรม จำกัด (มหาชน) </w:t>
      </w:r>
    </w:p>
    <w:p w14:paraId="5F6415CC" w14:textId="013E2416" w:rsidR="0060065D" w:rsidRPr="0060065D" w:rsidRDefault="006F6D07" w:rsidP="0060065D">
      <w:pPr>
        <w:tabs>
          <w:tab w:val="left" w:pos="1276"/>
        </w:tabs>
        <w:spacing w:before="160"/>
        <w:ind w:right="27"/>
        <w:jc w:val="thaiDistribute"/>
        <w:rPr>
          <w:rFonts w:asciiTheme="majorBidi" w:hAnsiTheme="majorBidi" w:cstheme="majorBidi"/>
          <w:cs/>
        </w:rPr>
      </w:pPr>
      <w:r w:rsidRPr="006F6D07">
        <w:rPr>
          <w:rFonts w:asciiTheme="majorBidi" w:hAnsiTheme="majorBidi" w:cs="Angsana New"/>
          <w:cs/>
        </w:rPr>
        <w:t>ข้าพเจ้าได้สอบทานข้อมูลทางการเงินรวมระหว่างกาลของบริษัท</w:t>
      </w:r>
      <w:r>
        <w:rPr>
          <w:rFonts w:asciiTheme="majorBidi" w:hAnsiTheme="majorBidi" w:cs="Angsana New"/>
        </w:rPr>
        <w:t xml:space="preserve"> </w:t>
      </w:r>
      <w:r w:rsidRPr="0060065D">
        <w:rPr>
          <w:rFonts w:asciiTheme="majorBidi" w:hAnsiTheme="majorBidi" w:cstheme="majorBidi"/>
          <w:cs/>
        </w:rPr>
        <w:t xml:space="preserve">สหโมเสคอุตสาหกรรม จำกัด (มหาชน) และบริษัทย่อย </w:t>
      </w:r>
      <w:r>
        <w:rPr>
          <w:rFonts w:asciiTheme="majorBidi" w:hAnsiTheme="majorBidi" w:cstheme="majorBidi" w:hint="cs"/>
          <w:cs/>
        </w:rPr>
        <w:t>และ</w:t>
      </w:r>
      <w:r>
        <w:rPr>
          <w:rFonts w:cs="Angsana New"/>
          <w:cs/>
        </w:rPr>
        <w:t>ข้อมูลทางการเงินเฉพาะกิจการระหว่างกาลของ</w:t>
      </w:r>
      <w:r w:rsidRPr="006F6D07">
        <w:rPr>
          <w:rFonts w:asciiTheme="majorBidi" w:hAnsiTheme="majorBidi" w:cs="Angsana New"/>
          <w:cs/>
        </w:rPr>
        <w:t>บริษัท</w:t>
      </w:r>
      <w:r>
        <w:rPr>
          <w:rFonts w:asciiTheme="majorBidi" w:hAnsiTheme="majorBidi" w:cs="Angsana New"/>
        </w:rPr>
        <w:t xml:space="preserve"> </w:t>
      </w:r>
      <w:r w:rsidRPr="0060065D">
        <w:rPr>
          <w:rFonts w:asciiTheme="majorBidi" w:hAnsiTheme="majorBidi" w:cstheme="majorBidi"/>
          <w:cs/>
        </w:rPr>
        <w:t xml:space="preserve">สหโมเสคอุตสาหกรรม จำกัด (มหาชน) </w:t>
      </w:r>
      <w:r>
        <w:rPr>
          <w:rFonts w:asciiTheme="majorBidi" w:hAnsiTheme="majorBidi" w:cstheme="majorBidi" w:hint="cs"/>
          <w:cs/>
        </w:rPr>
        <w:t xml:space="preserve">ซึ่งประกอบด้วย </w:t>
      </w:r>
      <w:r w:rsidR="0060065D" w:rsidRPr="0060065D">
        <w:rPr>
          <w:rFonts w:asciiTheme="majorBidi" w:hAnsiTheme="majorBidi" w:cstheme="majorBidi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193BB0">
        <w:rPr>
          <w:rFonts w:asciiTheme="majorBidi" w:hAnsiTheme="majorBidi" w:cstheme="majorBidi"/>
        </w:rPr>
        <w:t xml:space="preserve">30 </w:t>
      </w:r>
      <w:r w:rsidR="00A93A63">
        <w:rPr>
          <w:rFonts w:asciiTheme="majorBidi" w:hAnsiTheme="majorBidi" w:cstheme="majorBidi" w:hint="cs"/>
          <w:cs/>
        </w:rPr>
        <w:t>กันยายน</w:t>
      </w:r>
      <w:r w:rsidR="00193BB0">
        <w:rPr>
          <w:rFonts w:asciiTheme="majorBidi" w:hAnsiTheme="majorBidi" w:cstheme="majorBidi" w:hint="cs"/>
          <w:cs/>
        </w:rPr>
        <w:t xml:space="preserve"> </w:t>
      </w:r>
      <w:r w:rsidR="00F27341">
        <w:rPr>
          <w:rFonts w:asciiTheme="majorBidi" w:hAnsiTheme="majorBidi" w:cstheme="majorBidi"/>
        </w:rPr>
        <w:t>2566</w:t>
      </w:r>
      <w:r>
        <w:rPr>
          <w:rFonts w:asciiTheme="majorBidi" w:hAnsiTheme="majorBidi" w:cstheme="majorBidi" w:hint="cs"/>
          <w:cs/>
        </w:rPr>
        <w:t xml:space="preserve"> </w:t>
      </w:r>
      <w:r w:rsidR="0060065D" w:rsidRPr="0060065D">
        <w:rPr>
          <w:rFonts w:asciiTheme="majorBidi" w:hAnsiTheme="majorBidi" w:cstheme="majorBidi"/>
          <w:cs/>
        </w:rPr>
        <w:t>งบกำไรขาดทุนเบ็ดเสร็จรวมและงบกำไรขาดทุนเบ็ดเสร็จเฉพาะกิจการ</w:t>
      </w:r>
      <w:r w:rsidR="00C403BE">
        <w:rPr>
          <w:rFonts w:asciiTheme="majorBidi" w:hAnsiTheme="majorBidi" w:cstheme="majorBidi" w:hint="cs"/>
          <w:cs/>
        </w:rPr>
        <w:t>สำหรับ</w:t>
      </w:r>
      <w:r w:rsidR="00193BB0" w:rsidRPr="005C7EFE">
        <w:rPr>
          <w:rFonts w:ascii="Angsana New" w:hAnsi="Angsana New" w:cs="Angsana New"/>
          <w:cs/>
        </w:rPr>
        <w:t>สามเดือน</w:t>
      </w:r>
      <w:r w:rsidR="00193BB0">
        <w:rPr>
          <w:rFonts w:ascii="Angsana New" w:hAnsi="Angsana New" w:cs="Angsana New" w:hint="cs"/>
          <w:cs/>
        </w:rPr>
        <w:t>และ</w:t>
      </w:r>
      <w:r w:rsidR="00A93A63">
        <w:rPr>
          <w:rFonts w:ascii="Angsana New" w:hAnsi="Angsana New" w:cs="Angsana New" w:hint="cs"/>
          <w:cs/>
        </w:rPr>
        <w:t>เก้า</w:t>
      </w:r>
      <w:r w:rsidR="00193BB0">
        <w:rPr>
          <w:rFonts w:ascii="Angsana New" w:hAnsi="Angsana New" w:cs="Angsana New" w:hint="cs"/>
          <w:cs/>
        </w:rPr>
        <w:t>เดือน</w:t>
      </w:r>
      <w:r w:rsidR="00C403BE">
        <w:rPr>
          <w:rFonts w:asciiTheme="majorBidi" w:hAnsiTheme="majorBidi" w:cstheme="majorBidi" w:hint="cs"/>
          <w:cs/>
        </w:rPr>
        <w:t>สิ้นสุด</w:t>
      </w:r>
      <w:r>
        <w:rPr>
          <w:rFonts w:asciiTheme="majorBidi" w:hAnsiTheme="majorBidi" w:cstheme="majorBidi" w:hint="cs"/>
          <w:cs/>
        </w:rPr>
        <w:t>วันเดียวกัน</w:t>
      </w:r>
      <w:r w:rsidR="0060065D" w:rsidRPr="0060065D">
        <w:rPr>
          <w:rFonts w:asciiTheme="majorBidi" w:hAnsiTheme="majorBidi" w:cstheme="majorBidi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</w:t>
      </w:r>
      <w:r w:rsidR="00A93A63">
        <w:rPr>
          <w:rFonts w:ascii="Angsana New" w:hAnsi="Angsana New" w:cs="Angsana New" w:hint="cs"/>
          <w:cs/>
        </w:rPr>
        <w:t>เก้า</w:t>
      </w:r>
      <w:r w:rsidR="00193BB0">
        <w:rPr>
          <w:rFonts w:ascii="Angsana New" w:hAnsi="Angsana New" w:cs="Angsana New" w:hint="cs"/>
          <w:cs/>
        </w:rPr>
        <w:t>เดือน</w:t>
      </w:r>
      <w:r w:rsidR="0060065D" w:rsidRPr="0060065D">
        <w:rPr>
          <w:rFonts w:asciiTheme="majorBidi" w:hAnsiTheme="majorBidi" w:cstheme="majorBidi"/>
          <w:cs/>
        </w:rPr>
        <w:t>สิ้นสุดวันเดียวกัน และหมายเหตุประกอบ</w:t>
      </w:r>
      <w:r>
        <w:rPr>
          <w:rFonts w:cs="Angsana New"/>
          <w:cs/>
        </w:rPr>
        <w:t>ข้อมูลทางการเงิน</w:t>
      </w:r>
      <w:r>
        <w:rPr>
          <w:rFonts w:cs="Angsana New" w:hint="cs"/>
          <w:cs/>
        </w:rPr>
        <w:t>รวม</w:t>
      </w:r>
      <w:r>
        <w:rPr>
          <w:rFonts w:cs="Angsana New"/>
          <w:cs/>
        </w:rPr>
        <w:t>ระหว่างกาลแบบย่อ</w:t>
      </w:r>
      <w:r>
        <w:rPr>
          <w:rFonts w:cs="Angsana New" w:hint="cs"/>
          <w:cs/>
        </w:rPr>
        <w:t>และ</w:t>
      </w:r>
      <w:r>
        <w:rPr>
          <w:rFonts w:cs="Angsana New"/>
          <w:cs/>
        </w:rPr>
        <w:t>หมายเหตุประกอบข้อมูลทางการเงิน</w:t>
      </w:r>
      <w:r>
        <w:rPr>
          <w:rFonts w:cs="Angsana New" w:hint="cs"/>
          <w:cs/>
        </w:rPr>
        <w:t>เฉพาะกิจการ</w:t>
      </w:r>
      <w:r>
        <w:rPr>
          <w:rFonts w:cs="Angsana New"/>
          <w:cs/>
        </w:rPr>
        <w:t xml:space="preserve">ระหว่างกาลแบบย่อ </w:t>
      </w:r>
      <w:r w:rsidR="0060065D" w:rsidRPr="0060065D">
        <w:rPr>
          <w:rFonts w:asciiTheme="majorBidi" w:hAnsiTheme="majorBidi" w:cstheme="majorBidi"/>
          <w:cs/>
        </w:rPr>
        <w:t>ซึ่งผู้บริหารของกิจการเป็นผู้รับผิดชอบในการจัดทำและนำเสนอ</w:t>
      </w:r>
      <w:r>
        <w:rPr>
          <w:rFonts w:cs="Angsana New"/>
          <w:cs/>
        </w:rPr>
        <w:t>ข้อมูลทางการเงินรวมและข้อมูลทางการเงินเฉพาะกิจการระหว่างกาลนี้</w:t>
      </w:r>
      <w:r w:rsidR="0060065D" w:rsidRPr="0060065D">
        <w:rPr>
          <w:rFonts w:asciiTheme="majorBidi" w:hAnsiTheme="majorBidi" w:cstheme="majorBidi"/>
          <w:cs/>
        </w:rPr>
        <w:t xml:space="preserve">ตามมาตรฐานการบัญชี ฉบับที่ </w:t>
      </w:r>
      <w:r w:rsidR="0060065D">
        <w:rPr>
          <w:rFonts w:asciiTheme="majorBidi" w:hAnsiTheme="majorBidi" w:cstheme="majorBidi"/>
        </w:rPr>
        <w:t>34</w:t>
      </w:r>
      <w:r w:rsidR="0060065D" w:rsidRPr="0060065D">
        <w:rPr>
          <w:rFonts w:asciiTheme="majorBidi" w:hAnsiTheme="majorBidi" w:cstheme="majorBidi"/>
        </w:rPr>
        <w:t xml:space="preserve"> </w:t>
      </w:r>
      <w:r w:rsidR="0060065D" w:rsidRPr="0060065D">
        <w:rPr>
          <w:rFonts w:asciiTheme="majorBidi" w:hAnsiTheme="majorBidi" w:cstheme="majorBidi"/>
          <w:cs/>
        </w:rPr>
        <w:t xml:space="preserve">เรื่อง </w:t>
      </w:r>
      <w:r w:rsidR="007B0887">
        <w:rPr>
          <w:rFonts w:asciiTheme="majorBidi" w:hAnsiTheme="majorBidi" w:cstheme="majorBidi" w:hint="cs"/>
          <w:cs/>
        </w:rPr>
        <w:t>การ</w:t>
      </w:r>
      <w:r w:rsidR="0060065D" w:rsidRPr="0060065D">
        <w:rPr>
          <w:rFonts w:asciiTheme="majorBidi" w:hAnsiTheme="majorBidi" w:cstheme="majorBidi"/>
          <w:cs/>
        </w:rPr>
        <w:t>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DA520BB" w14:textId="77777777" w:rsidR="0060065D" w:rsidRPr="0060065D" w:rsidRDefault="0060065D" w:rsidP="0060065D">
      <w:pPr>
        <w:tabs>
          <w:tab w:val="left" w:pos="1276"/>
        </w:tabs>
        <w:spacing w:before="240"/>
        <w:ind w:right="-692"/>
        <w:jc w:val="thaiDistribute"/>
        <w:rPr>
          <w:rFonts w:asciiTheme="majorBidi" w:hAnsiTheme="majorBidi" w:cstheme="majorBidi"/>
          <w:b/>
          <w:bCs/>
          <w:cs/>
        </w:rPr>
      </w:pPr>
      <w:r w:rsidRPr="0060065D">
        <w:rPr>
          <w:rFonts w:asciiTheme="majorBidi" w:hAnsiTheme="majorBidi" w:cstheme="majorBidi"/>
          <w:b/>
          <w:bCs/>
          <w:cs/>
        </w:rPr>
        <w:t>ขอบเขตการสอบทาน</w:t>
      </w:r>
    </w:p>
    <w:p w14:paraId="62E575CE" w14:textId="110A5156" w:rsidR="0060065D" w:rsidRPr="0060065D" w:rsidRDefault="0060065D" w:rsidP="0060065D">
      <w:pPr>
        <w:spacing w:before="120"/>
        <w:ind w:right="27"/>
        <w:jc w:val="thaiDistribute"/>
        <w:rPr>
          <w:rFonts w:asciiTheme="majorBidi" w:hAnsiTheme="majorBidi" w:cstheme="majorBidi"/>
          <w:spacing w:val="6"/>
        </w:rPr>
      </w:pPr>
      <w:r w:rsidRPr="0060065D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</w:rPr>
        <w:t>2410</w:t>
      </w:r>
      <w:r w:rsidRPr="0060065D">
        <w:rPr>
          <w:rFonts w:asciiTheme="majorBidi" w:hAnsiTheme="majorBidi" w:cstheme="majorBidi"/>
        </w:rPr>
        <w:t xml:space="preserve"> </w:t>
      </w:r>
      <w:r w:rsidRPr="0060065D">
        <w:rPr>
          <w:rFonts w:asciiTheme="majorBidi" w:hAnsiTheme="majorBidi" w:cstheme="majorBidi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</w:t>
      </w:r>
      <w:r w:rsidR="005F4E7C">
        <w:rPr>
          <w:rFonts w:cs="Angsana New"/>
          <w:cs/>
        </w:rPr>
        <w:t>ข้อมูลทางการเงินระหว่างกาล</w:t>
      </w:r>
      <w:r w:rsidRPr="0060065D">
        <w:rPr>
          <w:rFonts w:asciiTheme="majorBidi" w:hAnsiTheme="majorBidi" w:cstheme="majorBidi"/>
          <w:cs/>
        </w:rPr>
        <w:t>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</w:t>
      </w:r>
      <w:r w:rsidR="005F4E7C">
        <w:rPr>
          <w:rFonts w:asciiTheme="majorBidi" w:hAnsiTheme="majorBidi" w:cstheme="majorBidi" w:hint="cs"/>
          <w:cs/>
        </w:rPr>
        <w:t>จะ</w:t>
      </w:r>
      <w:r w:rsidRPr="0060065D">
        <w:rPr>
          <w:rFonts w:asciiTheme="majorBidi" w:hAnsiTheme="majorBidi" w:cstheme="majorBidi"/>
          <w:cs/>
        </w:rPr>
        <w:t>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7E551CE" w14:textId="036CFAD0" w:rsidR="0060065D" w:rsidRPr="0060065D" w:rsidRDefault="005E116F" w:rsidP="0060065D">
      <w:pPr>
        <w:tabs>
          <w:tab w:val="left" w:pos="1276"/>
        </w:tabs>
        <w:spacing w:before="240"/>
        <w:ind w:right="-692"/>
        <w:jc w:val="thaiDistribute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 w:hint="cs"/>
          <w:b/>
          <w:bCs/>
          <w:cs/>
        </w:rPr>
        <w:t>ข้อ</w:t>
      </w:r>
      <w:r w:rsidR="0060065D" w:rsidRPr="0060065D">
        <w:rPr>
          <w:rFonts w:asciiTheme="majorBidi" w:hAnsiTheme="majorBidi" w:cstheme="majorBidi"/>
          <w:b/>
          <w:bCs/>
          <w:cs/>
        </w:rPr>
        <w:t>สรุป</w:t>
      </w:r>
    </w:p>
    <w:p w14:paraId="470E15B1" w14:textId="156DCAA3" w:rsidR="00C872A0" w:rsidRPr="0060065D" w:rsidRDefault="0060065D" w:rsidP="00E55F65">
      <w:pPr>
        <w:pStyle w:val="Default"/>
        <w:spacing w:before="120" w:line="320" w:lineRule="exact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0065D">
        <w:rPr>
          <w:rFonts w:asciiTheme="majorBidi" w:hAnsiTheme="majorBidi" w:cstheme="majorBidi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Theme="majorBidi" w:hAnsiTheme="majorBidi" w:cstheme="majorBidi"/>
          <w:sz w:val="28"/>
          <w:szCs w:val="28"/>
        </w:rPr>
        <w:t>3</w:t>
      </w:r>
      <w:r w:rsidR="00E55F65">
        <w:rPr>
          <w:rFonts w:asciiTheme="majorBidi" w:hAnsiTheme="majorBidi" w:cstheme="majorBidi"/>
          <w:sz w:val="28"/>
          <w:szCs w:val="28"/>
        </w:rPr>
        <w:t xml:space="preserve">4 </w:t>
      </w:r>
      <w:r w:rsidRPr="0060065D">
        <w:rPr>
          <w:rFonts w:asciiTheme="majorBidi" w:hAnsiTheme="majorBidi" w:cstheme="majorBidi"/>
          <w:sz w:val="28"/>
          <w:szCs w:val="28"/>
          <w:cs/>
        </w:rPr>
        <w:t>เรื่อง การรายงานทางการเงินระหว่างกาล</w:t>
      </w:r>
      <w:r w:rsidR="007B0887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60065D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2D6E937E" w14:textId="77777777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25E57CCC" w14:textId="77777777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19F020DA" w14:textId="4DE84F04" w:rsidR="00C403BE" w:rsidRDefault="00C403BE">
      <w:pPr>
        <w:spacing w:after="200"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7A496BE3" w14:textId="4A8ED14A" w:rsidR="00780CF3" w:rsidRDefault="00780CF3" w:rsidP="00EC5060">
      <w:pPr>
        <w:spacing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09BD0050" w14:textId="77777777" w:rsidR="00193BB0" w:rsidRDefault="00193BB0" w:rsidP="00EC5060">
      <w:pPr>
        <w:spacing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3B04DF56" w14:textId="77777777" w:rsidR="007A1398" w:rsidRDefault="007A1398" w:rsidP="00EC5060">
      <w:pPr>
        <w:spacing w:line="276" w:lineRule="auto"/>
        <w:ind w:right="0"/>
        <w:jc w:val="left"/>
        <w:rPr>
          <w:rFonts w:asciiTheme="majorBidi" w:hAnsiTheme="majorBidi" w:cstheme="majorBidi"/>
          <w:b/>
          <w:bCs/>
        </w:rPr>
      </w:pPr>
    </w:p>
    <w:p w14:paraId="28C88D74" w14:textId="7295ACA7" w:rsidR="00C403BE" w:rsidRPr="00C403BE" w:rsidRDefault="00C403BE" w:rsidP="00780CF3">
      <w:pPr>
        <w:ind w:right="0"/>
        <w:jc w:val="right"/>
        <w:rPr>
          <w:rFonts w:asciiTheme="majorBidi" w:eastAsiaTheme="minorHAnsi" w:hAnsiTheme="majorBidi" w:cstheme="majorBidi"/>
          <w:cs/>
          <w:lang w:eastAsia="en-US"/>
        </w:rPr>
      </w:pPr>
      <w:r w:rsidRPr="00C403BE">
        <w:rPr>
          <w:rFonts w:asciiTheme="majorBidi" w:hAnsiTheme="majorBidi" w:cstheme="majorBidi"/>
        </w:rPr>
        <w:t>***/2</w:t>
      </w:r>
      <w:r w:rsidRPr="00C403BE">
        <w:rPr>
          <w:rFonts w:asciiTheme="majorBidi" w:hAnsiTheme="majorBidi" w:cstheme="majorBidi"/>
          <w:cs/>
        </w:rPr>
        <w:br w:type="page"/>
      </w:r>
    </w:p>
    <w:p w14:paraId="4E54CCA6" w14:textId="5427818A" w:rsidR="00C403BE" w:rsidRPr="00C403BE" w:rsidRDefault="00C32AEC" w:rsidP="00780CF3">
      <w:pPr>
        <w:pStyle w:val="Default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lastRenderedPageBreak/>
        <w:t>- 2 -</w:t>
      </w:r>
    </w:p>
    <w:p w14:paraId="739E8BEA" w14:textId="154F8E47" w:rsidR="00B52030" w:rsidRDefault="00B52030" w:rsidP="00B52030">
      <w:pPr>
        <w:spacing w:before="240"/>
        <w:jc w:val="thaiDistribute"/>
        <w:rPr>
          <w:rFonts w:asciiTheme="majorBidi" w:hAnsiTheme="majorBidi" w:cstheme="majorBidi"/>
          <w:b/>
          <w:bCs/>
        </w:rPr>
      </w:pPr>
      <w:r w:rsidRPr="00542663">
        <w:rPr>
          <w:rFonts w:asciiTheme="majorBidi" w:hAnsiTheme="majorBidi" w:cstheme="majorBidi"/>
          <w:b/>
          <w:bCs/>
          <w:cs/>
        </w:rPr>
        <w:t>ข้อมูลและเหตุการณ์ที่เน้น</w:t>
      </w:r>
    </w:p>
    <w:p w14:paraId="6DBA6AD3" w14:textId="7AF11C3C" w:rsidR="00D0290B" w:rsidRDefault="00D0290B" w:rsidP="00D0290B">
      <w:pPr>
        <w:spacing w:before="120"/>
        <w:outlineLvl w:val="0"/>
        <w:rPr>
          <w:rFonts w:ascii="Angsana New" w:hAnsi="Angsana New" w:cs="Angsana New"/>
        </w:rPr>
      </w:pPr>
      <w:r w:rsidRPr="00730C4B">
        <w:rPr>
          <w:rFonts w:ascii="Angsana New" w:hAnsi="Angsana New" w:cs="Angsana New"/>
          <w:cs/>
        </w:rPr>
        <w:t>โดยมิได้เป็นการให้ข้อสรุปอย่างมีเงื่อนไข</w:t>
      </w:r>
    </w:p>
    <w:p w14:paraId="3A62589C" w14:textId="1287EA75" w:rsidR="005B1F66" w:rsidRPr="003658A3" w:rsidRDefault="0025131A" w:rsidP="00207853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505009">
        <w:rPr>
          <w:rFonts w:ascii="Angsana New" w:hAnsi="Angsana New" w:cs="Angsana New"/>
          <w:sz w:val="28"/>
          <w:szCs w:val="28"/>
          <w:cs/>
        </w:rPr>
        <w:t>ข้าพเจ้าขอให้สังเกตหมายเหตุประกอบงบการเงินระหว่างกา</w:t>
      </w:r>
      <w:r w:rsidRPr="00505009">
        <w:rPr>
          <w:rFonts w:ascii="Angsana New" w:hAnsi="Angsana New" w:cs="Angsana New" w:hint="cs"/>
          <w:sz w:val="28"/>
          <w:szCs w:val="28"/>
          <w:cs/>
        </w:rPr>
        <w:t>ล</w:t>
      </w:r>
      <w:r w:rsidRPr="00505009">
        <w:rPr>
          <w:rFonts w:ascii="Angsana New" w:hAnsi="Angsana New" w:cs="Angsana New"/>
          <w:sz w:val="28"/>
          <w:szCs w:val="28"/>
          <w:cs/>
        </w:rPr>
        <w:t>ข้อ</w:t>
      </w:r>
      <w:r w:rsidRPr="00505009">
        <w:rPr>
          <w:rFonts w:ascii="Angsana New" w:hAnsi="Angsana New" w:cs="Angsana New"/>
          <w:sz w:val="28"/>
          <w:szCs w:val="28"/>
        </w:rPr>
        <w:t xml:space="preserve"> </w:t>
      </w:r>
      <w:r w:rsidR="000609CB" w:rsidRPr="003658A3">
        <w:rPr>
          <w:rFonts w:ascii="Angsana New" w:hAnsi="Angsana New" w:cs="Angsana New"/>
          <w:sz w:val="28"/>
          <w:szCs w:val="28"/>
          <w:lang w:val="en-GB"/>
        </w:rPr>
        <w:t>11</w:t>
      </w:r>
      <w:r w:rsidRPr="003658A3">
        <w:rPr>
          <w:rFonts w:ascii="Angsana New" w:hAnsi="Angsana New" w:cs="Angsana New"/>
          <w:sz w:val="28"/>
          <w:szCs w:val="28"/>
        </w:rPr>
        <w:t xml:space="preserve"> </w:t>
      </w:r>
      <w:r w:rsidRPr="003658A3">
        <w:rPr>
          <w:rFonts w:ascii="Angsana New" w:hAnsi="Angsana New" w:cs="Angsana New"/>
          <w:sz w:val="28"/>
          <w:szCs w:val="28"/>
          <w:cs/>
        </w:rPr>
        <w:t>เรื่องแผนปรับโครงสร้างหนี้</w:t>
      </w:r>
      <w:r w:rsidR="00BC0EAA" w:rsidRPr="003658A3">
        <w:rPr>
          <w:rFonts w:ascii="Angsana New" w:hAnsi="Angsana New" w:cs="Angsana New" w:hint="cs"/>
          <w:sz w:val="28"/>
          <w:szCs w:val="28"/>
          <w:cs/>
        </w:rPr>
        <w:t>ของบริษัทย่อย</w:t>
      </w:r>
      <w:r w:rsidR="00C47E81" w:rsidRPr="003658A3">
        <w:rPr>
          <w:rFonts w:ascii="Angsana New" w:hAnsi="Angsana New" w:cs="Angsana New"/>
          <w:sz w:val="28"/>
          <w:szCs w:val="28"/>
          <w:cs/>
        </w:rPr>
        <w:br/>
      </w:r>
      <w:r w:rsidRPr="003658A3">
        <w:rPr>
          <w:rFonts w:ascii="Angsana New" w:hAnsi="Angsana New" w:cs="Angsana New"/>
          <w:sz w:val="28"/>
          <w:szCs w:val="28"/>
          <w:cs/>
        </w:rPr>
        <w:t>โดยตั้งแต่เดือนสิงหาคม</w:t>
      </w:r>
      <w:r w:rsidRPr="003658A3">
        <w:rPr>
          <w:rFonts w:ascii="Angsana New" w:hAnsi="Angsana New" w:cs="Angsana New"/>
          <w:sz w:val="28"/>
          <w:szCs w:val="28"/>
        </w:rPr>
        <w:t xml:space="preserve"> 2561 </w:t>
      </w:r>
      <w:r w:rsidRPr="003658A3">
        <w:rPr>
          <w:rFonts w:ascii="Angsana New" w:hAnsi="Angsana New" w:cs="Angsana New"/>
          <w:sz w:val="28"/>
          <w:szCs w:val="28"/>
          <w:cs/>
        </w:rPr>
        <w:t xml:space="preserve">จนถึงปัจจุบัน </w:t>
      </w:r>
      <w:r w:rsidR="00A40933" w:rsidRPr="003658A3">
        <w:rPr>
          <w:rFonts w:ascii="Angsana New" w:hAnsi="Angsana New" w:cs="Angsana New" w:hint="cs"/>
          <w:sz w:val="28"/>
          <w:szCs w:val="28"/>
          <w:cs/>
        </w:rPr>
        <w:t>การชำระคืนเงินของ</w:t>
      </w:r>
      <w:r w:rsidRPr="003658A3">
        <w:rPr>
          <w:rFonts w:ascii="Angsana New" w:hAnsi="Angsana New" w:cs="Angsana New"/>
          <w:sz w:val="28"/>
          <w:szCs w:val="28"/>
          <w:cs/>
        </w:rPr>
        <w:t>บริษัท</w:t>
      </w:r>
      <w:r w:rsidRPr="003658A3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3658A3">
        <w:rPr>
          <w:rFonts w:ascii="Angsana New" w:hAnsi="Angsana New" w:cs="Angsana New"/>
          <w:sz w:val="28"/>
          <w:szCs w:val="28"/>
          <w:cs/>
        </w:rPr>
        <w:t>ไม่เป็นไปตามตารางชำระหนี้ ซึ่งทำให้บริษัท</w:t>
      </w:r>
      <w:r w:rsidRPr="003658A3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3658A3">
        <w:rPr>
          <w:rFonts w:ascii="Angsana New" w:hAnsi="Angsana New" w:cs="Angsana New"/>
          <w:sz w:val="28"/>
          <w:szCs w:val="28"/>
          <w:cs/>
        </w:rPr>
        <w:t>ต้องประมาณการหนี้สินของการจ่ายชำระ</w:t>
      </w:r>
      <w:r w:rsidR="00185E1D" w:rsidRPr="003658A3">
        <w:rPr>
          <w:rFonts w:ascii="Angsana New" w:hAnsi="Angsana New" w:cs="Angsana New" w:hint="cs"/>
          <w:sz w:val="28"/>
          <w:szCs w:val="28"/>
          <w:cs/>
        </w:rPr>
        <w:t>ที่</w:t>
      </w:r>
      <w:r w:rsidRPr="003658A3">
        <w:rPr>
          <w:rFonts w:ascii="Angsana New" w:hAnsi="Angsana New" w:cs="Angsana New"/>
          <w:sz w:val="28"/>
          <w:szCs w:val="28"/>
          <w:cs/>
        </w:rPr>
        <w:t>ไม่เป็นไปตามข้อตกลง</w:t>
      </w:r>
      <w:r w:rsidR="00BE545D" w:rsidRPr="003658A3">
        <w:rPr>
          <w:rFonts w:ascii="Angsana New" w:hAnsi="Angsana New" w:cs="Angsana New" w:hint="cs"/>
          <w:sz w:val="28"/>
          <w:szCs w:val="28"/>
          <w:cs/>
        </w:rPr>
        <w:t xml:space="preserve"> </w:t>
      </w:r>
      <w:bookmarkStart w:id="0" w:name="_Hlk141297307"/>
      <w:r w:rsidR="00BE545D" w:rsidRPr="003658A3">
        <w:rPr>
          <w:rFonts w:ascii="Angsana New" w:hAnsi="Angsana New" w:cs="Angsana New" w:hint="cs"/>
          <w:sz w:val="28"/>
          <w:szCs w:val="28"/>
          <w:cs/>
        </w:rPr>
        <w:t xml:space="preserve">ที่ปรากฎอยู่ภายใต้งบการเงินรวม เป็นจำนวนเงิน </w:t>
      </w:r>
      <w:r w:rsidR="003658A3" w:rsidRPr="003658A3">
        <w:rPr>
          <w:rFonts w:ascii="Angsana New" w:hAnsi="Angsana New" w:cs="Angsana New"/>
          <w:sz w:val="28"/>
          <w:szCs w:val="28"/>
        </w:rPr>
        <w:t>200.90</w:t>
      </w:r>
      <w:r w:rsidR="00BE545D" w:rsidRPr="003658A3">
        <w:rPr>
          <w:rFonts w:ascii="Angsana New" w:hAnsi="Angsana New" w:cs="Angsana New"/>
          <w:sz w:val="28"/>
          <w:szCs w:val="28"/>
        </w:rPr>
        <w:t xml:space="preserve"> </w:t>
      </w:r>
      <w:r w:rsidR="00BE545D" w:rsidRPr="003658A3">
        <w:rPr>
          <w:rFonts w:ascii="Angsana New" w:hAnsi="Angsana New" w:cs="Angsana New" w:hint="cs"/>
          <w:sz w:val="28"/>
          <w:szCs w:val="28"/>
          <w:cs/>
        </w:rPr>
        <w:t>ล้านบาท</w:t>
      </w:r>
      <w:bookmarkEnd w:id="0"/>
      <w:r w:rsidRPr="003658A3">
        <w:rPr>
          <w:rFonts w:ascii="Angsana New" w:hAnsi="Angsana New" w:cs="Angsana New"/>
          <w:sz w:val="28"/>
          <w:szCs w:val="28"/>
          <w:cs/>
        </w:rPr>
        <w:t xml:space="preserve"> (อัตราดอกเบี้ยผิดนัดจำนวนร้อยละ</w:t>
      </w:r>
      <w:r w:rsidRPr="003658A3">
        <w:rPr>
          <w:rFonts w:ascii="Angsana New" w:hAnsi="Angsana New" w:cs="Angsana New"/>
          <w:sz w:val="28"/>
          <w:szCs w:val="28"/>
        </w:rPr>
        <w:t xml:space="preserve"> 18 - 25 </w:t>
      </w:r>
      <w:r w:rsidRPr="003658A3">
        <w:rPr>
          <w:rFonts w:ascii="Angsana New" w:hAnsi="Angsana New" w:cs="Angsana New"/>
          <w:sz w:val="28"/>
          <w:szCs w:val="28"/>
          <w:cs/>
        </w:rPr>
        <w:t>ต่อปี) และตามสัญญาจะครบกำหนดที่ต้องชำระคืนเงินกู้ยืมตามแผนในเดือนสิงหาคม</w:t>
      </w:r>
      <w:r w:rsidRPr="003658A3">
        <w:rPr>
          <w:rFonts w:ascii="Angsana New" w:hAnsi="Angsana New" w:cs="Angsana New"/>
          <w:sz w:val="28"/>
          <w:szCs w:val="28"/>
        </w:rPr>
        <w:t xml:space="preserve"> 2563 </w:t>
      </w:r>
      <w:r w:rsidR="00FB0E20" w:rsidRPr="003658A3">
        <w:rPr>
          <w:rFonts w:ascii="Angsana New" w:hAnsi="Angsana New" w:cs="Angsana New"/>
          <w:sz w:val="28"/>
          <w:szCs w:val="28"/>
          <w:cs/>
        </w:rPr>
        <w:t>จากเหตุดังกล่าวทำให้บริษัทย่อยได้จัดประเภทหนี้สินแผนฟื้นฟูเป็น</w:t>
      </w:r>
      <w:r w:rsidR="004A5AC2" w:rsidRPr="003658A3">
        <w:rPr>
          <w:rFonts w:ascii="Angsana New" w:hAnsi="Angsana New" w:cs="Angsana New" w:hint="cs"/>
          <w:sz w:val="28"/>
          <w:szCs w:val="28"/>
          <w:cs/>
        </w:rPr>
        <w:t>หนี้สิน</w:t>
      </w:r>
      <w:r w:rsidR="00FB0E20" w:rsidRPr="003658A3">
        <w:rPr>
          <w:rFonts w:ascii="Angsana New" w:hAnsi="Angsana New" w:cs="Angsana New"/>
          <w:sz w:val="28"/>
          <w:szCs w:val="28"/>
          <w:cs/>
        </w:rPr>
        <w:t>หมุนเวียนทั้งจำนวน</w:t>
      </w:r>
      <w:r w:rsidR="00FB0E20" w:rsidRPr="003658A3">
        <w:rPr>
          <w:rFonts w:ascii="Angsana New" w:hAnsi="Angsana New" w:cs="Angsana New"/>
          <w:sz w:val="28"/>
          <w:szCs w:val="28"/>
        </w:rPr>
        <w:t xml:space="preserve"> </w:t>
      </w:r>
    </w:p>
    <w:p w14:paraId="719902D2" w14:textId="77777777" w:rsidR="005B1F66" w:rsidRPr="003658A3" w:rsidRDefault="004F31CD" w:rsidP="00207853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3658A3">
        <w:rPr>
          <w:rFonts w:ascii="Angsana New" w:hAnsi="Angsana New" w:cs="Angsana New"/>
          <w:sz w:val="28"/>
          <w:szCs w:val="28"/>
          <w:cs/>
        </w:rPr>
        <w:t xml:space="preserve">ต่อมาในเดือนตุลาคม </w:t>
      </w:r>
      <w:r w:rsidR="00897756" w:rsidRPr="003658A3">
        <w:rPr>
          <w:rFonts w:ascii="Angsana New" w:hAnsi="Angsana New" w:cs="Angsana New"/>
          <w:sz w:val="28"/>
          <w:szCs w:val="28"/>
        </w:rPr>
        <w:t>2564</w:t>
      </w:r>
      <w:r w:rsidRPr="003658A3">
        <w:rPr>
          <w:rFonts w:ascii="Angsana New" w:hAnsi="Angsana New" w:cs="Angsana New"/>
          <w:sz w:val="28"/>
          <w:szCs w:val="28"/>
          <w:cs/>
        </w:rPr>
        <w:t xml:space="preserve"> เจ้าหนี้สถาบันการเงิน</w:t>
      </w:r>
      <w:r w:rsidR="004047C6" w:rsidRPr="003658A3">
        <w:rPr>
          <w:rFonts w:ascii="Angsana New" w:hAnsi="Angsana New" w:cs="Angsana New" w:hint="cs"/>
          <w:sz w:val="28"/>
          <w:szCs w:val="28"/>
          <w:cs/>
        </w:rPr>
        <w:t>รายแรก</w:t>
      </w:r>
      <w:r w:rsidRPr="003658A3">
        <w:rPr>
          <w:rFonts w:ascii="Angsana New" w:hAnsi="Angsana New" w:cs="Angsana New"/>
          <w:sz w:val="28"/>
          <w:szCs w:val="28"/>
          <w:cs/>
        </w:rPr>
        <w:t xml:space="preserve"> ได้โอนสิทธิเรียกร้องในหนี้และหุ้นทั้งหมดที่ตนมีในบริษัท</w:t>
      </w:r>
      <w:r w:rsidR="004A5AC2" w:rsidRPr="003658A3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3658A3">
        <w:rPr>
          <w:rFonts w:ascii="Angsana New" w:hAnsi="Angsana New" w:cs="Angsana New"/>
          <w:sz w:val="28"/>
          <w:szCs w:val="28"/>
          <w:cs/>
        </w:rPr>
        <w:t xml:space="preserve"> ให้แก่ บริษัทบริหารสินทรัพย์แห่งหนึ่ง</w:t>
      </w:r>
      <w:r w:rsidR="004047C6" w:rsidRPr="003658A3">
        <w:rPr>
          <w:rFonts w:ascii="Angsana New" w:hAnsi="Angsana New" w:cs="Angsana New"/>
          <w:sz w:val="28"/>
          <w:szCs w:val="28"/>
        </w:rPr>
        <w:t xml:space="preserve"> </w:t>
      </w:r>
      <w:r w:rsidR="004047C6" w:rsidRPr="003658A3">
        <w:rPr>
          <w:rFonts w:ascii="Angsana New" w:hAnsi="Angsana New" w:cs="Angsana New"/>
          <w:sz w:val="28"/>
          <w:szCs w:val="28"/>
          <w:cs/>
        </w:rPr>
        <w:t xml:space="preserve">และในเดือนธันวาคม </w:t>
      </w:r>
      <w:r w:rsidR="004047C6" w:rsidRPr="003658A3">
        <w:rPr>
          <w:rFonts w:ascii="Angsana New" w:hAnsi="Angsana New" w:cs="Angsana New"/>
          <w:sz w:val="28"/>
          <w:szCs w:val="28"/>
        </w:rPr>
        <w:t xml:space="preserve">2564 </w:t>
      </w:r>
      <w:r w:rsidR="004047C6" w:rsidRPr="003658A3">
        <w:rPr>
          <w:rFonts w:ascii="Angsana New" w:hAnsi="Angsana New" w:cs="Angsana New"/>
          <w:sz w:val="28"/>
          <w:szCs w:val="28"/>
          <w:cs/>
        </w:rPr>
        <w:t>เจ้าหนี้สถาบันการเงินรายที่สอง ได้โอนสิทธิเรียกร้องในหนี้ทั้งหมดให้แก่ บริษัทบริหารสินทรัพย์อีกแห่งหนึ่ง</w:t>
      </w:r>
      <w:r w:rsidR="00C261E8" w:rsidRPr="003658A3">
        <w:rPr>
          <w:rFonts w:ascii="Angsana New" w:hAnsi="Angsana New" w:cs="Angsana New"/>
          <w:sz w:val="28"/>
          <w:szCs w:val="28"/>
        </w:rPr>
        <w:t xml:space="preserve"> </w:t>
      </w:r>
      <w:bookmarkStart w:id="1" w:name="_Hlk109982154"/>
    </w:p>
    <w:p w14:paraId="7D03A641" w14:textId="77777777" w:rsidR="001C22BC" w:rsidRPr="003658A3" w:rsidRDefault="005E4523" w:rsidP="00207853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3658A3">
        <w:rPr>
          <w:rFonts w:ascii="Angsana New" w:hAnsi="Angsana New" w:cs="Angsana New"/>
          <w:sz w:val="28"/>
          <w:szCs w:val="28"/>
          <w:cs/>
        </w:rPr>
        <w:t>ในระหว่าง</w:t>
      </w:r>
      <w:r w:rsidR="00B46099" w:rsidRPr="003658A3">
        <w:rPr>
          <w:rFonts w:ascii="Angsana New" w:hAnsi="Angsana New" w:cs="Angsana New" w:hint="cs"/>
          <w:sz w:val="28"/>
          <w:szCs w:val="28"/>
          <w:cs/>
        </w:rPr>
        <w:t xml:space="preserve">งวด </w:t>
      </w:r>
      <w:r w:rsidR="00FA1096" w:rsidRPr="003658A3">
        <w:rPr>
          <w:rFonts w:ascii="Angsana New" w:hAnsi="Angsana New" w:cs="Angsana New"/>
          <w:sz w:val="28"/>
          <w:szCs w:val="28"/>
        </w:rPr>
        <w:t>2565</w:t>
      </w:r>
      <w:r w:rsidRPr="003658A3">
        <w:rPr>
          <w:rFonts w:ascii="Angsana New" w:hAnsi="Angsana New" w:cs="Angsana New"/>
          <w:sz w:val="28"/>
          <w:szCs w:val="28"/>
          <w:cs/>
        </w:rPr>
        <w:t xml:space="preserve"> บริษัทบริหารสินทรัพย์รายแรกได้ขายสิทธิเรียกร้องในหนี้และหุ้นที่ตนมีในบริษัทย่อย ให้แก่ บริษัทใหญ่ </w:t>
      </w:r>
    </w:p>
    <w:bookmarkEnd w:id="1"/>
    <w:p w14:paraId="084355AC" w14:textId="77777777" w:rsidR="005138CC" w:rsidRPr="003658A3" w:rsidRDefault="00576919" w:rsidP="00207853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3658A3">
        <w:rPr>
          <w:rFonts w:ascii="Angsana New" w:hAnsi="Angsana New" w:cs="Angsana New"/>
          <w:sz w:val="28"/>
          <w:szCs w:val="28"/>
          <w:cs/>
        </w:rPr>
        <w:t xml:space="preserve">ในระหว่างงวด </w:t>
      </w:r>
      <w:r w:rsidRPr="003658A3">
        <w:rPr>
          <w:rFonts w:ascii="Angsana New" w:hAnsi="Angsana New" w:cs="Angsana New"/>
          <w:sz w:val="28"/>
          <w:szCs w:val="28"/>
        </w:rPr>
        <w:t>2566</w:t>
      </w:r>
      <w:r w:rsidRPr="003658A3">
        <w:rPr>
          <w:rFonts w:ascii="Angsana New" w:hAnsi="Angsana New" w:cs="Angsana New"/>
          <w:sz w:val="28"/>
          <w:szCs w:val="28"/>
          <w:cs/>
        </w:rPr>
        <w:t xml:space="preserve"> บริษัทบริหารสินทรัพย์ได้ยื่นฟ้อง เรื่องการผิดชำระหนี้ตามแผนฟื้นฟูกิจการต่อบริษัทย่อย </w:t>
      </w:r>
    </w:p>
    <w:p w14:paraId="15863F31" w14:textId="77777777" w:rsidR="003C2303" w:rsidRDefault="00576919" w:rsidP="00207853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F07AB5">
        <w:rPr>
          <w:rFonts w:ascii="Angsana New" w:hAnsi="Angsana New" w:cs="Angsana New"/>
          <w:sz w:val="28"/>
          <w:szCs w:val="28"/>
          <w:cs/>
        </w:rPr>
        <w:t>ปัจจุบันอยู่ระหว่างพิจารณาคดี</w:t>
      </w:r>
      <w:r w:rsidRPr="00576919">
        <w:rPr>
          <w:rFonts w:ascii="Angsana New" w:hAnsi="Angsana New" w:cs="Angsana New"/>
          <w:sz w:val="28"/>
          <w:szCs w:val="28"/>
          <w:cs/>
        </w:rPr>
        <w:t xml:space="preserve"> </w:t>
      </w:r>
    </w:p>
    <w:p w14:paraId="4C77DEC7" w14:textId="7B84060E" w:rsidR="003C2303" w:rsidRDefault="003C2303" w:rsidP="00207853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3C2303">
        <w:rPr>
          <w:rFonts w:ascii="Angsana New" w:hAnsi="Angsana New" w:cs="Angsana New"/>
          <w:sz w:val="28"/>
          <w:szCs w:val="28"/>
          <w:cs/>
        </w:rPr>
        <w:t>ทั้งนี้ ข้อสรุปของข้าพเจ้าไม่ได้มีเงื่อนไขในเรื่องนี้</w:t>
      </w:r>
    </w:p>
    <w:p w14:paraId="78BC23ED" w14:textId="77777777" w:rsidR="003C2303" w:rsidRDefault="003C2303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173BD6F9" w14:textId="6DB2BE7C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E3B95CE" w14:textId="5EEEDDB8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8310553" w14:textId="65A382E5" w:rsidR="00690013" w:rsidRDefault="00690013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CE1877F" w14:textId="77777777" w:rsidR="00576919" w:rsidRDefault="00576919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49F5A92" w14:textId="30625F2B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8E9BD14" w14:textId="1FD2587B" w:rsidR="0095168D" w:rsidRDefault="0095168D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639936A1" w14:textId="2CB64446" w:rsidR="008F7F11" w:rsidRDefault="008F7F11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676606D9" w14:textId="50218F5E" w:rsidR="00207853" w:rsidRDefault="00207853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675CB84B" w14:textId="77777777" w:rsidR="00207853" w:rsidRDefault="00207853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153AA243" w14:textId="78A96E44" w:rsidR="00207853" w:rsidRDefault="00207853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16F828C8" w14:textId="77777777" w:rsidR="00207853" w:rsidRDefault="00207853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1C90B122" w14:textId="201AF006" w:rsidR="007A1398" w:rsidRDefault="007A1398" w:rsidP="005E116F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</w:p>
    <w:p w14:paraId="4DCB1AEE" w14:textId="684D4B7F" w:rsidR="00690013" w:rsidRDefault="0095168D" w:rsidP="00AD5A90">
      <w:pPr>
        <w:ind w:right="0"/>
        <w:jc w:val="right"/>
        <w:rPr>
          <w:rFonts w:asciiTheme="majorBidi" w:hAnsiTheme="majorBidi" w:cstheme="majorBidi"/>
          <w:cs/>
        </w:rPr>
      </w:pPr>
      <w:r w:rsidRPr="00C403BE">
        <w:rPr>
          <w:rFonts w:asciiTheme="majorBidi" w:hAnsiTheme="majorBidi" w:cstheme="majorBidi"/>
        </w:rPr>
        <w:t>***/</w:t>
      </w:r>
      <w:r>
        <w:rPr>
          <w:rFonts w:asciiTheme="majorBidi" w:hAnsiTheme="majorBidi" w:cstheme="majorBidi"/>
        </w:rPr>
        <w:t>3</w:t>
      </w:r>
    </w:p>
    <w:p w14:paraId="49EB3BC2" w14:textId="0AA175E9" w:rsidR="0095168D" w:rsidRPr="00C403BE" w:rsidRDefault="0095168D" w:rsidP="0095168D">
      <w:pPr>
        <w:pStyle w:val="Default"/>
        <w:jc w:val="center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color w:val="auto"/>
          <w:sz w:val="28"/>
          <w:szCs w:val="28"/>
        </w:rPr>
        <w:lastRenderedPageBreak/>
        <w:t>- 3 -</w:t>
      </w:r>
    </w:p>
    <w:p w14:paraId="63101939" w14:textId="2201EE44" w:rsidR="005E116F" w:rsidRDefault="005E116F" w:rsidP="00170B06">
      <w:pPr>
        <w:tabs>
          <w:tab w:val="left" w:pos="1276"/>
        </w:tabs>
        <w:spacing w:before="240"/>
        <w:ind w:right="-692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เรื่องอื่น</w:t>
      </w:r>
    </w:p>
    <w:p w14:paraId="65F8C7E5" w14:textId="1B70D41B" w:rsidR="00792163" w:rsidRPr="004721F8" w:rsidRDefault="00792163" w:rsidP="00792163">
      <w:pPr>
        <w:spacing w:before="120"/>
        <w:ind w:right="27"/>
        <w:jc w:val="thaiDistribute"/>
        <w:rPr>
          <w:rFonts w:asciiTheme="majorBidi" w:hAnsiTheme="majorBidi" w:cstheme="majorBidi"/>
        </w:rPr>
      </w:pPr>
      <w:r w:rsidRPr="004721F8">
        <w:rPr>
          <w:rFonts w:asciiTheme="majorBidi" w:hAnsiTheme="majorBidi" w:cstheme="majorBidi"/>
          <w:cs/>
        </w:rPr>
        <w:t>งบแสดงฐานะการเงินรวมและงบแสดงฐานะการเงินเฉพาะ</w:t>
      </w:r>
      <w:r>
        <w:rPr>
          <w:rFonts w:asciiTheme="majorBidi" w:hAnsiTheme="majorBidi" w:cstheme="majorBidi" w:hint="cs"/>
          <w:cs/>
        </w:rPr>
        <w:t>กิจการ</w:t>
      </w:r>
      <w:r w:rsidRPr="004721F8">
        <w:rPr>
          <w:rFonts w:asciiTheme="majorBidi" w:hAnsiTheme="majorBidi" w:cstheme="majorBidi"/>
          <w:cs/>
        </w:rPr>
        <w:t xml:space="preserve">ของบริษัท สหโมเสคอุตสาหกรรม จำกัด (มหาชน) และบริษัทย่อย และของบริษัท สหโมเสคอุตสาหกรรม จำกัด (มหาชน) ณ วันที่ </w:t>
      </w:r>
      <w:r w:rsidRPr="004721F8">
        <w:rPr>
          <w:rFonts w:asciiTheme="majorBidi" w:hAnsiTheme="majorBidi" w:cstheme="majorBidi"/>
        </w:rPr>
        <w:t>31</w:t>
      </w:r>
      <w:r w:rsidRPr="004721F8">
        <w:rPr>
          <w:rFonts w:asciiTheme="majorBidi" w:hAnsiTheme="majorBidi" w:cstheme="majorBidi"/>
          <w:cs/>
        </w:rPr>
        <w:t xml:space="preserve"> ธันวาคม </w:t>
      </w:r>
      <w:r w:rsidRPr="004721F8">
        <w:rPr>
          <w:rFonts w:asciiTheme="majorBidi" w:hAnsiTheme="majorBidi" w:cstheme="majorBidi"/>
        </w:rPr>
        <w:t>256</w:t>
      </w:r>
      <w:r w:rsidR="00B46099">
        <w:rPr>
          <w:rFonts w:asciiTheme="majorBidi" w:hAnsiTheme="majorBidi" w:cstheme="majorBidi"/>
        </w:rPr>
        <w:t>5</w:t>
      </w:r>
      <w:r w:rsidRPr="004721F8">
        <w:rPr>
          <w:rFonts w:asciiTheme="majorBidi" w:hAnsiTheme="majorBidi" w:cstheme="majorBidi"/>
          <w:cs/>
        </w:rPr>
        <w:t xml:space="preserve"> ที่แสดงเป็นข้อมูลเปรียบเทียบตรวจสอบโดยผู้สอบบัญชีอื่นในสำนักงานเดียวกับข้าพเจ้า โดยได้เสนอรายงานการตรวจสอบซึ่งแสดงความเห็นอย่างไม่มีเงื่อนไขลงวันที่</w:t>
      </w:r>
      <w:r w:rsidRPr="004721F8">
        <w:rPr>
          <w:rFonts w:asciiTheme="majorBidi" w:hAnsiTheme="majorBidi" w:cstheme="majorBidi"/>
        </w:rPr>
        <w:t xml:space="preserve"> 2</w:t>
      </w:r>
      <w:r>
        <w:rPr>
          <w:rFonts w:asciiTheme="majorBidi" w:hAnsiTheme="majorBidi" w:cstheme="majorBidi"/>
        </w:rPr>
        <w:t>1</w:t>
      </w:r>
      <w:r w:rsidRPr="004721F8">
        <w:rPr>
          <w:rFonts w:asciiTheme="majorBidi" w:hAnsiTheme="majorBidi" w:cstheme="majorBidi"/>
          <w:cs/>
        </w:rPr>
        <w:t xml:space="preserve"> กุมภาพันธ์ </w:t>
      </w:r>
      <w:r w:rsidRPr="004721F8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6</w:t>
      </w:r>
    </w:p>
    <w:p w14:paraId="1419913B" w14:textId="5285C382" w:rsidR="00792163" w:rsidRPr="004721F8" w:rsidRDefault="00792163" w:rsidP="00792163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4721F8">
        <w:rPr>
          <w:rFonts w:asciiTheme="majorBidi" w:hAnsiTheme="majorBidi" w:cstheme="majorBidi"/>
          <w:cs/>
        </w:rPr>
        <w:t>งบกำไรขาดทุนเบ็ดเสร็จรวมและ</w:t>
      </w:r>
      <w:r>
        <w:rPr>
          <w:rFonts w:asciiTheme="majorBidi" w:hAnsiTheme="majorBidi" w:cstheme="majorBidi" w:hint="cs"/>
          <w:cs/>
        </w:rPr>
        <w:t>งบ</w:t>
      </w:r>
      <w:r w:rsidRPr="004721F8">
        <w:rPr>
          <w:rFonts w:asciiTheme="majorBidi" w:hAnsiTheme="majorBidi" w:cstheme="majorBidi"/>
          <w:cs/>
        </w:rPr>
        <w:t>กำไรขาดทุนเบ็ดเสร็จ</w:t>
      </w:r>
      <w:r>
        <w:rPr>
          <w:rFonts w:asciiTheme="majorBidi" w:hAnsiTheme="majorBidi" w:cstheme="majorBidi" w:hint="cs"/>
          <w:cs/>
        </w:rPr>
        <w:t>เฉพาะกิจการ</w:t>
      </w:r>
      <w:r w:rsidRPr="004721F8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 w:hint="cs"/>
          <w:cs/>
        </w:rPr>
        <w:t>สำหรับงวด</w:t>
      </w:r>
      <w:r w:rsidR="00193BB0" w:rsidRPr="005C7EFE">
        <w:rPr>
          <w:rFonts w:ascii="Angsana New" w:hAnsi="Angsana New" w:cs="Angsana New"/>
          <w:cs/>
        </w:rPr>
        <w:t>สามเดือน</w:t>
      </w:r>
      <w:r w:rsidR="00193BB0">
        <w:rPr>
          <w:rFonts w:ascii="Angsana New" w:hAnsi="Angsana New" w:cs="Angsana New" w:hint="cs"/>
          <w:cs/>
        </w:rPr>
        <w:t>และ</w:t>
      </w:r>
      <w:r w:rsidR="00A93A63">
        <w:rPr>
          <w:rFonts w:ascii="Angsana New" w:hAnsi="Angsana New" w:cs="Angsana New" w:hint="cs"/>
          <w:cs/>
        </w:rPr>
        <w:t>เก้า</w:t>
      </w:r>
      <w:r w:rsidR="00193BB0">
        <w:rPr>
          <w:rFonts w:ascii="Angsana New" w:hAnsi="Angsana New" w:cs="Angsana New" w:hint="cs"/>
          <w:cs/>
        </w:rPr>
        <w:t>เดือน</w:t>
      </w:r>
      <w:r>
        <w:rPr>
          <w:rFonts w:asciiTheme="majorBidi" w:hAnsiTheme="majorBidi" w:cstheme="majorBidi" w:hint="cs"/>
          <w:cs/>
        </w:rPr>
        <w:t xml:space="preserve">สิ้นสุดวันที่ </w:t>
      </w:r>
      <w:r w:rsidR="00A93A63">
        <w:rPr>
          <w:rFonts w:asciiTheme="majorBidi" w:hAnsiTheme="majorBidi" w:cstheme="majorBidi"/>
        </w:rPr>
        <w:br/>
      </w:r>
      <w:r w:rsidR="00193BB0">
        <w:rPr>
          <w:rFonts w:ascii="Angsana New" w:hAnsi="Angsana New" w:cs="Angsana New"/>
        </w:rPr>
        <w:t>30</w:t>
      </w:r>
      <w:r w:rsidR="00A93A63">
        <w:rPr>
          <w:rFonts w:ascii="Angsana New" w:hAnsi="Angsana New" w:cs="Angsana New" w:hint="cs"/>
          <w:cs/>
        </w:rPr>
        <w:t xml:space="preserve"> กันยายน</w:t>
      </w:r>
      <w:r w:rsidR="00193BB0">
        <w:rPr>
          <w:rFonts w:ascii="Angsana New" w:hAnsi="Angsana New" w:cs="Angsana New" w:hint="cs"/>
          <w:cs/>
        </w:rPr>
        <w:t xml:space="preserve"> </w:t>
      </w:r>
      <w:r>
        <w:rPr>
          <w:rFonts w:asciiTheme="majorBidi" w:hAnsiTheme="majorBidi" w:cstheme="majorBidi"/>
        </w:rPr>
        <w:t xml:space="preserve">2565 </w:t>
      </w:r>
      <w:r w:rsidRPr="004721F8">
        <w:rPr>
          <w:rFonts w:asciiTheme="majorBidi" w:hAnsiTheme="majorBidi" w:cstheme="majorBidi"/>
          <w:cs/>
        </w:rPr>
        <w:t>งบแสดงการเปลี่ยนแปลงส่วนของผู้ถือหุ้นรวม</w:t>
      </w:r>
      <w:r>
        <w:rPr>
          <w:rFonts w:asciiTheme="majorBidi" w:hAnsiTheme="majorBidi" w:cstheme="majorBidi" w:hint="cs"/>
          <w:cs/>
        </w:rPr>
        <w:t>และ</w:t>
      </w:r>
      <w:r w:rsidRPr="004721F8">
        <w:rPr>
          <w:rFonts w:asciiTheme="majorBidi" w:hAnsiTheme="majorBidi" w:cstheme="majorBidi"/>
          <w:cs/>
        </w:rPr>
        <w:t>งบแสดงการเปลี่ยนแปลงส่วนของผู้ถือหุ้น</w:t>
      </w:r>
      <w:r>
        <w:rPr>
          <w:rFonts w:asciiTheme="majorBidi" w:hAnsiTheme="majorBidi" w:cstheme="majorBidi" w:hint="cs"/>
          <w:cs/>
        </w:rPr>
        <w:t>เฉพาะกิจการ</w:t>
      </w:r>
      <w:r w:rsidRPr="004721F8">
        <w:rPr>
          <w:rFonts w:asciiTheme="majorBidi" w:hAnsiTheme="majorBidi" w:cstheme="majorBidi"/>
          <w:cs/>
        </w:rPr>
        <w:t>และงบกระแสเงินสดรวม</w:t>
      </w:r>
      <w:r>
        <w:rPr>
          <w:rFonts w:asciiTheme="majorBidi" w:hAnsiTheme="majorBidi" w:cstheme="majorBidi" w:hint="cs"/>
          <w:cs/>
        </w:rPr>
        <w:t>และ</w:t>
      </w:r>
      <w:r w:rsidRPr="004721F8">
        <w:rPr>
          <w:rFonts w:asciiTheme="majorBidi" w:hAnsiTheme="majorBidi" w:cstheme="majorBidi"/>
          <w:cs/>
        </w:rPr>
        <w:t>งบกระแสเงินสด</w:t>
      </w:r>
      <w:r>
        <w:rPr>
          <w:rFonts w:asciiTheme="majorBidi" w:hAnsiTheme="majorBidi" w:cstheme="majorBidi" w:hint="cs"/>
          <w:cs/>
        </w:rPr>
        <w:t>เฉพาะกิจการ</w:t>
      </w:r>
      <w:r w:rsidRPr="004721F8">
        <w:rPr>
          <w:rFonts w:asciiTheme="majorBidi" w:hAnsiTheme="majorBidi" w:cstheme="majorBidi"/>
          <w:cs/>
        </w:rPr>
        <w:t>สำหรับ</w:t>
      </w:r>
      <w:r w:rsidR="005D3A14">
        <w:rPr>
          <w:rFonts w:asciiTheme="majorBidi" w:hAnsiTheme="majorBidi" w:cstheme="majorBidi" w:hint="cs"/>
          <w:cs/>
        </w:rPr>
        <w:t>งวด</w:t>
      </w:r>
      <w:r w:rsidR="00A93A63">
        <w:rPr>
          <w:rFonts w:ascii="Angsana New" w:hAnsi="Angsana New" w:cs="Angsana New" w:hint="cs"/>
          <w:cs/>
        </w:rPr>
        <w:t>เก้า</w:t>
      </w:r>
      <w:r w:rsidR="00193BB0">
        <w:rPr>
          <w:rFonts w:ascii="Angsana New" w:hAnsi="Angsana New" w:cs="Angsana New" w:hint="cs"/>
          <w:cs/>
        </w:rPr>
        <w:t>เดือน</w:t>
      </w:r>
      <w:r w:rsidRPr="004721F8">
        <w:rPr>
          <w:rFonts w:asciiTheme="majorBidi" w:hAnsiTheme="majorBidi" w:cstheme="majorBidi"/>
          <w:cs/>
        </w:rPr>
        <w:t>สิ้นสุด</w:t>
      </w:r>
      <w:r>
        <w:rPr>
          <w:rFonts w:asciiTheme="majorBidi" w:hAnsiTheme="majorBidi" w:cstheme="majorBidi" w:hint="cs"/>
          <w:cs/>
        </w:rPr>
        <w:t xml:space="preserve">วันที่ </w:t>
      </w:r>
      <w:r w:rsidR="00193BB0">
        <w:rPr>
          <w:rFonts w:ascii="Angsana New" w:hAnsi="Angsana New" w:cs="Angsana New"/>
        </w:rPr>
        <w:t xml:space="preserve">30 </w:t>
      </w:r>
      <w:r w:rsidR="00A93A63">
        <w:rPr>
          <w:rFonts w:ascii="Angsana New" w:hAnsi="Angsana New" w:cs="Angsana New" w:hint="cs"/>
          <w:cs/>
        </w:rPr>
        <w:t>กันยายน</w:t>
      </w:r>
      <w:r w:rsidR="00193BB0">
        <w:rPr>
          <w:rFonts w:ascii="Angsana New" w:hAnsi="Angsana New" w:cs="Angsana New" w:hint="cs"/>
          <w:cs/>
        </w:rPr>
        <w:t xml:space="preserve"> </w:t>
      </w:r>
      <w:r>
        <w:rPr>
          <w:rFonts w:asciiTheme="majorBidi" w:hAnsiTheme="majorBidi" w:cstheme="majorBidi"/>
        </w:rPr>
        <w:t xml:space="preserve">2565 </w:t>
      </w:r>
      <w:r w:rsidRPr="004721F8">
        <w:rPr>
          <w:rFonts w:asciiTheme="majorBidi" w:hAnsiTheme="majorBidi" w:cstheme="majorBidi"/>
          <w:cs/>
        </w:rPr>
        <w:t>ของ</w:t>
      </w:r>
      <w:r w:rsidR="00A93A63">
        <w:rPr>
          <w:rFonts w:asciiTheme="majorBidi" w:hAnsiTheme="majorBidi" w:cstheme="majorBidi"/>
          <w:cs/>
        </w:rPr>
        <w:br/>
      </w:r>
      <w:r w:rsidRPr="004721F8">
        <w:rPr>
          <w:rFonts w:asciiTheme="majorBidi" w:hAnsiTheme="majorBidi" w:cstheme="majorBidi"/>
          <w:cs/>
        </w:rPr>
        <w:t xml:space="preserve">บริษัท สหโมเสคอุตสาหกรรม จำกัด (มหาชน) และบริษัทย่อย และของบริษัท สหโมเสคอุตสาหกรรม จำกัด (มหาชน) ที่แสดงเป็นข้อมูลเปรียบเทียบสอบทานโดยผู้สอบบัญชีอื่นในสำนักงานเดียวกับข้าพเจ้า ตามรายงานลงวันที่ </w:t>
      </w:r>
      <w:r w:rsidR="00A93A63">
        <w:rPr>
          <w:rFonts w:asciiTheme="majorBidi" w:hAnsiTheme="majorBidi" w:cstheme="majorBidi"/>
        </w:rPr>
        <w:t>8</w:t>
      </w:r>
      <w:r>
        <w:rPr>
          <w:rFonts w:asciiTheme="majorBidi" w:hAnsiTheme="majorBidi" w:cstheme="majorBidi"/>
          <w:lang w:val="en-GB"/>
        </w:rPr>
        <w:t xml:space="preserve"> </w:t>
      </w:r>
      <w:r w:rsidR="00A93A63">
        <w:rPr>
          <w:rFonts w:asciiTheme="majorBidi" w:eastAsiaTheme="minorEastAsia" w:hAnsiTheme="majorBidi" w:cstheme="majorBidi" w:hint="cs"/>
          <w:cs/>
        </w:rPr>
        <w:t>พฤศจิกายน</w:t>
      </w:r>
      <w:r w:rsidRPr="004721F8">
        <w:rPr>
          <w:rFonts w:asciiTheme="majorBidi" w:hAnsiTheme="majorBidi" w:cstheme="majorBidi"/>
          <w:cs/>
        </w:rPr>
        <w:t xml:space="preserve"> </w:t>
      </w:r>
      <w:r w:rsidRPr="004721F8">
        <w:rPr>
          <w:rFonts w:asciiTheme="majorBidi" w:hAnsiTheme="majorBidi" w:cstheme="majorBidi"/>
        </w:rPr>
        <w:t>256</w:t>
      </w:r>
      <w:r>
        <w:rPr>
          <w:rFonts w:asciiTheme="majorBidi" w:hAnsiTheme="majorBidi" w:cstheme="majorBidi"/>
        </w:rPr>
        <w:t>5</w:t>
      </w:r>
      <w:r w:rsidRPr="004721F8">
        <w:rPr>
          <w:rFonts w:asciiTheme="majorBidi" w:hAnsiTheme="majorBidi" w:cstheme="majorBidi"/>
          <w:cs/>
        </w:rPr>
        <w:t xml:space="preserve">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Pr="004721F8">
        <w:rPr>
          <w:rFonts w:asciiTheme="majorBidi" w:hAnsiTheme="majorBidi" w:cstheme="majorBidi"/>
        </w:rPr>
        <w:t>34</w:t>
      </w:r>
      <w:r w:rsidRPr="004721F8">
        <w:rPr>
          <w:rFonts w:asciiTheme="majorBidi" w:hAnsiTheme="majorBidi" w:cstheme="majorBidi"/>
          <w:cs/>
        </w:rPr>
        <w:t xml:space="preserve"> เรื่อง การรายงานทางการเงินระหว่างกาล</w:t>
      </w:r>
      <w:r>
        <w:rPr>
          <w:rFonts w:asciiTheme="majorBidi" w:hAnsiTheme="majorBidi" w:cstheme="majorBidi" w:hint="cs"/>
          <w:cs/>
        </w:rPr>
        <w:t xml:space="preserve"> </w:t>
      </w:r>
      <w:r w:rsidRPr="004721F8">
        <w:rPr>
          <w:rFonts w:asciiTheme="majorBidi" w:hAnsiTheme="majorBidi" w:cstheme="majorBidi"/>
          <w:cs/>
        </w:rPr>
        <w:t>ในสาระสำคัญ</w:t>
      </w:r>
    </w:p>
    <w:p w14:paraId="0A0065CC" w14:textId="2F43AD00" w:rsidR="004364D8" w:rsidRDefault="004364D8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5250A2A7" w14:textId="7A7CCFB5" w:rsidR="0095168D" w:rsidRDefault="0095168D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1395A4D" w14:textId="304A0614" w:rsidR="0095168D" w:rsidRDefault="0095168D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2D7F965" w14:textId="52876025" w:rsidR="0095168D" w:rsidRDefault="0095168D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2E805E15" w14:textId="0DA62206" w:rsidR="0095168D" w:rsidRDefault="0095168D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39740437" w14:textId="32D28920" w:rsidR="0095168D" w:rsidRDefault="0095168D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51E34D9E" w14:textId="77777777" w:rsidR="0095168D" w:rsidRDefault="0095168D" w:rsidP="00542663">
      <w:pPr>
        <w:pStyle w:val="Default"/>
        <w:spacing w:line="320" w:lineRule="exact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</w:p>
    <w:p w14:paraId="4533E6AD" w14:textId="77777777" w:rsidR="00792163" w:rsidRPr="00BA64B3" w:rsidRDefault="00792163" w:rsidP="00792163">
      <w:pPr>
        <w:jc w:val="thaiDistribute"/>
        <w:rPr>
          <w:rFonts w:ascii="Angsana New" w:hAnsi="Angsana New"/>
        </w:rPr>
      </w:pPr>
      <w:r w:rsidRPr="00D27C9A">
        <w:rPr>
          <w:rFonts w:ascii="Angsana New" w:hAnsi="Angsana New"/>
          <w:cs/>
        </w:rPr>
        <w:t>(</w:t>
      </w:r>
      <w:r w:rsidRPr="00BB5A87">
        <w:rPr>
          <w:cs/>
        </w:rPr>
        <w:t>นาย</w:t>
      </w:r>
      <w:r w:rsidRPr="00BB5A87">
        <w:rPr>
          <w:rFonts w:eastAsia="Calibri"/>
          <w:cs/>
        </w:rPr>
        <w:t>ธนาทิตย์ รักษ์เสถียรภาพ</w:t>
      </w:r>
      <w:r w:rsidRPr="00D27C9A">
        <w:rPr>
          <w:rFonts w:ascii="Angsana New" w:hAnsi="Angsana New"/>
          <w:cs/>
        </w:rPr>
        <w:t>)</w:t>
      </w:r>
    </w:p>
    <w:p w14:paraId="7325537C" w14:textId="77777777" w:rsidR="00792163" w:rsidRPr="00BA64B3" w:rsidRDefault="00792163" w:rsidP="00792163">
      <w:pPr>
        <w:jc w:val="thaiDistribute"/>
        <w:rPr>
          <w:rFonts w:ascii="Angsana New" w:hAnsi="Angsana New"/>
          <w:cs/>
        </w:rPr>
      </w:pPr>
      <w:r w:rsidRPr="00BA64B3">
        <w:rPr>
          <w:rFonts w:ascii="Angsana New" w:hAnsi="Angsana New"/>
          <w:cs/>
        </w:rPr>
        <w:t xml:space="preserve">ผู้สอบบัญชีรับอนุญาต เลขทะเบียน </w:t>
      </w:r>
      <w:r w:rsidRPr="00633501">
        <w:rPr>
          <w:rFonts w:ascii="Angsana New" w:hAnsi="Angsana New"/>
        </w:rPr>
        <w:t>13646</w:t>
      </w:r>
    </w:p>
    <w:p w14:paraId="7A00B7AD" w14:textId="77777777" w:rsidR="00792163" w:rsidRPr="00BA64B3" w:rsidRDefault="00792163" w:rsidP="00792163">
      <w:pPr>
        <w:spacing w:before="240"/>
        <w:jc w:val="thaiDistribute"/>
        <w:rPr>
          <w:rFonts w:ascii="Angsana New" w:hAnsi="Angsana New"/>
        </w:rPr>
      </w:pPr>
      <w:r w:rsidRPr="00BA64B3">
        <w:rPr>
          <w:rFonts w:ascii="Angsana New" w:hAnsi="Angsana New"/>
          <w:cs/>
        </w:rPr>
        <w:t>บริษัท กรินทร์ ออดิท จำกัด</w:t>
      </w:r>
    </w:p>
    <w:p w14:paraId="08935CF7" w14:textId="77777777" w:rsidR="00792163" w:rsidRPr="00BA64B3" w:rsidRDefault="00792163" w:rsidP="00792163">
      <w:pPr>
        <w:jc w:val="thaiDistribute"/>
        <w:rPr>
          <w:rFonts w:ascii="Angsana New" w:hAnsi="Angsana New"/>
          <w:cs/>
        </w:rPr>
      </w:pPr>
      <w:r w:rsidRPr="00BA64B3">
        <w:rPr>
          <w:rFonts w:ascii="Angsana New" w:hAnsi="Angsana New" w:hint="cs"/>
          <w:cs/>
        </w:rPr>
        <w:t>กรุงเทพมหานคร</w:t>
      </w:r>
    </w:p>
    <w:p w14:paraId="18621F9D" w14:textId="1F956694" w:rsidR="00792163" w:rsidRPr="00BA64B3" w:rsidRDefault="00792163" w:rsidP="00792163">
      <w:pPr>
        <w:spacing w:before="240" w:line="276" w:lineRule="auto"/>
        <w:rPr>
          <w:rFonts w:ascii="Angsana New" w:hAnsi="Angsana New"/>
        </w:rPr>
      </w:pPr>
      <w:r w:rsidRPr="003658A3">
        <w:rPr>
          <w:rFonts w:ascii="Angsana New" w:hAnsi="Angsana New"/>
          <w:cs/>
        </w:rPr>
        <w:t>วันที่</w:t>
      </w:r>
      <w:r w:rsidRPr="003658A3">
        <w:rPr>
          <w:rFonts w:ascii="Angsana New" w:hAnsi="Angsana New"/>
        </w:rPr>
        <w:t xml:space="preserve"> </w:t>
      </w:r>
      <w:r w:rsidR="00D964EB" w:rsidRPr="003658A3">
        <w:rPr>
          <w:rFonts w:ascii="Angsana New" w:hAnsi="Angsana New"/>
        </w:rPr>
        <w:t xml:space="preserve">7 </w:t>
      </w:r>
      <w:r w:rsidR="00D964EB" w:rsidRPr="003658A3">
        <w:rPr>
          <w:rFonts w:ascii="Angsana New" w:hAnsi="Angsana New" w:hint="cs"/>
          <w:cs/>
        </w:rPr>
        <w:t xml:space="preserve">พฤศจิกายน </w:t>
      </w:r>
      <w:r w:rsidR="00D964EB" w:rsidRPr="003658A3">
        <w:rPr>
          <w:rFonts w:ascii="Angsana New" w:hAnsi="Angsana New"/>
        </w:rPr>
        <w:t>2566</w:t>
      </w:r>
    </w:p>
    <w:p w14:paraId="306BF5B5" w14:textId="7DC68D9E" w:rsidR="00F57191" w:rsidRPr="0060065D" w:rsidRDefault="00F57191" w:rsidP="00792163">
      <w:pPr>
        <w:pStyle w:val="Default"/>
        <w:spacing w:line="320" w:lineRule="exact"/>
        <w:jc w:val="both"/>
        <w:rPr>
          <w:rFonts w:asciiTheme="majorBidi" w:hAnsiTheme="majorBidi" w:cstheme="majorBidi"/>
        </w:rPr>
      </w:pPr>
    </w:p>
    <w:sectPr w:rsidR="00F57191" w:rsidRPr="0060065D" w:rsidSect="001D4051">
      <w:pgSz w:w="11906" w:h="16838"/>
      <w:pgMar w:top="1440" w:right="1077" w:bottom="1440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2D79FD" w14:textId="77777777" w:rsidR="00B83229" w:rsidRDefault="00B83229" w:rsidP="00DF0B1A">
      <w:r>
        <w:separator/>
      </w:r>
    </w:p>
  </w:endnote>
  <w:endnote w:type="continuationSeparator" w:id="0">
    <w:p w14:paraId="3D58643F" w14:textId="77777777" w:rsidR="00B83229" w:rsidRDefault="00B83229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911A0" w14:textId="77777777" w:rsidR="00B83229" w:rsidRDefault="00B83229" w:rsidP="00DF0B1A">
      <w:r>
        <w:separator/>
      </w:r>
    </w:p>
  </w:footnote>
  <w:footnote w:type="continuationSeparator" w:id="0">
    <w:p w14:paraId="541D9304" w14:textId="77777777" w:rsidR="00B83229" w:rsidRDefault="00B83229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4406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1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8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5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0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7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4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166" w:hanging="360"/>
      </w:pPr>
      <w:rPr>
        <w:rFonts w:ascii="Wingdings" w:hAnsi="Wingdings" w:hint="default"/>
      </w:rPr>
    </w:lvl>
  </w:abstractNum>
  <w:abstractNum w:abstractNumId="1" w15:restartNumberingAfterBreak="0">
    <w:nsid w:val="022042A2"/>
    <w:multiLevelType w:val="hybridMultilevel"/>
    <w:tmpl w:val="C61A5EB6"/>
    <w:lvl w:ilvl="0" w:tplc="ECB2122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A6C34"/>
    <w:multiLevelType w:val="hybridMultilevel"/>
    <w:tmpl w:val="05A845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06D35"/>
    <w:multiLevelType w:val="hybridMultilevel"/>
    <w:tmpl w:val="AF06EC20"/>
    <w:lvl w:ilvl="0" w:tplc="052A6208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color w:val="000000"/>
        <w:sz w:val="28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F66B8A"/>
    <w:multiLevelType w:val="hybridMultilevel"/>
    <w:tmpl w:val="EB5A8A8A"/>
    <w:lvl w:ilvl="0" w:tplc="BC82666E">
      <w:start w:val="2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A3165BA"/>
    <w:multiLevelType w:val="hybridMultilevel"/>
    <w:tmpl w:val="0A967180"/>
    <w:lvl w:ilvl="0" w:tplc="D5B2BC7C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22869B0"/>
    <w:multiLevelType w:val="hybridMultilevel"/>
    <w:tmpl w:val="499EB580"/>
    <w:lvl w:ilvl="0" w:tplc="5762C3F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51D773B"/>
    <w:multiLevelType w:val="hybridMultilevel"/>
    <w:tmpl w:val="322060C4"/>
    <w:lvl w:ilvl="0" w:tplc="97900052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0C879AE"/>
    <w:multiLevelType w:val="hybridMultilevel"/>
    <w:tmpl w:val="000ACFBE"/>
    <w:lvl w:ilvl="0" w:tplc="E86C2A0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7"/>
  </w:num>
  <w:num w:numId="5">
    <w:abstractNumId w:val="1"/>
  </w:num>
  <w:num w:numId="6">
    <w:abstractNumId w:val="9"/>
  </w:num>
  <w:num w:numId="7">
    <w:abstractNumId w:val="0"/>
  </w:num>
  <w:num w:numId="8">
    <w:abstractNumId w:val="12"/>
  </w:num>
  <w:num w:numId="9">
    <w:abstractNumId w:val="4"/>
  </w:num>
  <w:num w:numId="10">
    <w:abstractNumId w:val="3"/>
  </w:num>
  <w:num w:numId="11">
    <w:abstractNumId w:val="8"/>
  </w:num>
  <w:num w:numId="12">
    <w:abstractNumId w:val="1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7191"/>
    <w:rsid w:val="00004C4C"/>
    <w:rsid w:val="00010E7F"/>
    <w:rsid w:val="00017415"/>
    <w:rsid w:val="00027BC7"/>
    <w:rsid w:val="00031428"/>
    <w:rsid w:val="00040499"/>
    <w:rsid w:val="00044330"/>
    <w:rsid w:val="00044C5D"/>
    <w:rsid w:val="00047C09"/>
    <w:rsid w:val="00052D68"/>
    <w:rsid w:val="0005368F"/>
    <w:rsid w:val="000609CB"/>
    <w:rsid w:val="0006226B"/>
    <w:rsid w:val="00062330"/>
    <w:rsid w:val="0007009C"/>
    <w:rsid w:val="000734D0"/>
    <w:rsid w:val="00075720"/>
    <w:rsid w:val="00093A3A"/>
    <w:rsid w:val="000A3EDA"/>
    <w:rsid w:val="000A521D"/>
    <w:rsid w:val="000B2884"/>
    <w:rsid w:val="000B6201"/>
    <w:rsid w:val="000B6AAA"/>
    <w:rsid w:val="000C7BAF"/>
    <w:rsid w:val="000D68AD"/>
    <w:rsid w:val="000D7210"/>
    <w:rsid w:val="000E3304"/>
    <w:rsid w:val="000F0C3C"/>
    <w:rsid w:val="000F2FAB"/>
    <w:rsid w:val="000F3126"/>
    <w:rsid w:val="000F3466"/>
    <w:rsid w:val="000F4CE8"/>
    <w:rsid w:val="00102076"/>
    <w:rsid w:val="00110C65"/>
    <w:rsid w:val="001132F9"/>
    <w:rsid w:val="00114529"/>
    <w:rsid w:val="001151D5"/>
    <w:rsid w:val="00125A44"/>
    <w:rsid w:val="00125A96"/>
    <w:rsid w:val="00126791"/>
    <w:rsid w:val="0012734C"/>
    <w:rsid w:val="00131B86"/>
    <w:rsid w:val="00136D4E"/>
    <w:rsid w:val="00141F8F"/>
    <w:rsid w:val="0014301D"/>
    <w:rsid w:val="00144A88"/>
    <w:rsid w:val="0015561C"/>
    <w:rsid w:val="00170B06"/>
    <w:rsid w:val="00176BD5"/>
    <w:rsid w:val="00181B3C"/>
    <w:rsid w:val="00185E1D"/>
    <w:rsid w:val="00186E8C"/>
    <w:rsid w:val="00193BB0"/>
    <w:rsid w:val="001A11EA"/>
    <w:rsid w:val="001B216E"/>
    <w:rsid w:val="001B7F2B"/>
    <w:rsid w:val="001C22BC"/>
    <w:rsid w:val="001D056C"/>
    <w:rsid w:val="001D1583"/>
    <w:rsid w:val="001D4051"/>
    <w:rsid w:val="001D530A"/>
    <w:rsid w:val="001E2F30"/>
    <w:rsid w:val="001F2544"/>
    <w:rsid w:val="00202BB5"/>
    <w:rsid w:val="00207548"/>
    <w:rsid w:val="00207853"/>
    <w:rsid w:val="0021257F"/>
    <w:rsid w:val="00225D69"/>
    <w:rsid w:val="0024647F"/>
    <w:rsid w:val="0025131A"/>
    <w:rsid w:val="00255A2F"/>
    <w:rsid w:val="00265F6F"/>
    <w:rsid w:val="00266C1F"/>
    <w:rsid w:val="00292B4B"/>
    <w:rsid w:val="0029714C"/>
    <w:rsid w:val="002A0168"/>
    <w:rsid w:val="002A1079"/>
    <w:rsid w:val="002A1428"/>
    <w:rsid w:val="002B0163"/>
    <w:rsid w:val="002B72CB"/>
    <w:rsid w:val="002D2586"/>
    <w:rsid w:val="002D3136"/>
    <w:rsid w:val="002D55AC"/>
    <w:rsid w:val="002D6DAA"/>
    <w:rsid w:val="003021C1"/>
    <w:rsid w:val="00304E8A"/>
    <w:rsid w:val="00306678"/>
    <w:rsid w:val="003141A6"/>
    <w:rsid w:val="00331D24"/>
    <w:rsid w:val="00333B6B"/>
    <w:rsid w:val="0033674D"/>
    <w:rsid w:val="00346085"/>
    <w:rsid w:val="003468A8"/>
    <w:rsid w:val="00354994"/>
    <w:rsid w:val="003658A3"/>
    <w:rsid w:val="00385177"/>
    <w:rsid w:val="003930CC"/>
    <w:rsid w:val="0039345D"/>
    <w:rsid w:val="003942FD"/>
    <w:rsid w:val="003A4639"/>
    <w:rsid w:val="003A6FD9"/>
    <w:rsid w:val="003B1D23"/>
    <w:rsid w:val="003B2ADC"/>
    <w:rsid w:val="003C2303"/>
    <w:rsid w:val="003D28D6"/>
    <w:rsid w:val="003D7BDA"/>
    <w:rsid w:val="003D7E19"/>
    <w:rsid w:val="003E14A9"/>
    <w:rsid w:val="003F4FBB"/>
    <w:rsid w:val="0040221A"/>
    <w:rsid w:val="004047C6"/>
    <w:rsid w:val="004055CA"/>
    <w:rsid w:val="00407CFC"/>
    <w:rsid w:val="00412EBA"/>
    <w:rsid w:val="0041520B"/>
    <w:rsid w:val="00426BCD"/>
    <w:rsid w:val="0043107B"/>
    <w:rsid w:val="004338C2"/>
    <w:rsid w:val="00434372"/>
    <w:rsid w:val="004352B0"/>
    <w:rsid w:val="004364D8"/>
    <w:rsid w:val="00445CEC"/>
    <w:rsid w:val="0045014C"/>
    <w:rsid w:val="004642EF"/>
    <w:rsid w:val="004667F3"/>
    <w:rsid w:val="004677AA"/>
    <w:rsid w:val="004703BD"/>
    <w:rsid w:val="004706C6"/>
    <w:rsid w:val="004721F8"/>
    <w:rsid w:val="004815ED"/>
    <w:rsid w:val="00494B43"/>
    <w:rsid w:val="00497B84"/>
    <w:rsid w:val="004A4AD1"/>
    <w:rsid w:val="004A5AC2"/>
    <w:rsid w:val="004B15BE"/>
    <w:rsid w:val="004B3A2F"/>
    <w:rsid w:val="004B5331"/>
    <w:rsid w:val="004C4F00"/>
    <w:rsid w:val="004C6C64"/>
    <w:rsid w:val="004D0175"/>
    <w:rsid w:val="004D4387"/>
    <w:rsid w:val="004E1B4E"/>
    <w:rsid w:val="004E3311"/>
    <w:rsid w:val="004F2308"/>
    <w:rsid w:val="004F2D03"/>
    <w:rsid w:val="004F31CD"/>
    <w:rsid w:val="004F5B54"/>
    <w:rsid w:val="004F6731"/>
    <w:rsid w:val="004F681D"/>
    <w:rsid w:val="00505009"/>
    <w:rsid w:val="00506185"/>
    <w:rsid w:val="0050633A"/>
    <w:rsid w:val="005138CC"/>
    <w:rsid w:val="00515290"/>
    <w:rsid w:val="00523C66"/>
    <w:rsid w:val="00527F2B"/>
    <w:rsid w:val="00531BED"/>
    <w:rsid w:val="005351BC"/>
    <w:rsid w:val="00541CCF"/>
    <w:rsid w:val="00542663"/>
    <w:rsid w:val="00545B50"/>
    <w:rsid w:val="00547389"/>
    <w:rsid w:val="005475C1"/>
    <w:rsid w:val="00551782"/>
    <w:rsid w:val="00552940"/>
    <w:rsid w:val="00570764"/>
    <w:rsid w:val="00571DA2"/>
    <w:rsid w:val="005756C2"/>
    <w:rsid w:val="00576919"/>
    <w:rsid w:val="0058028C"/>
    <w:rsid w:val="005828FB"/>
    <w:rsid w:val="00584319"/>
    <w:rsid w:val="005978BD"/>
    <w:rsid w:val="005A0416"/>
    <w:rsid w:val="005A47F4"/>
    <w:rsid w:val="005B1F66"/>
    <w:rsid w:val="005B34EA"/>
    <w:rsid w:val="005C087A"/>
    <w:rsid w:val="005C4B7C"/>
    <w:rsid w:val="005D0870"/>
    <w:rsid w:val="005D12BA"/>
    <w:rsid w:val="005D2AF5"/>
    <w:rsid w:val="005D3A14"/>
    <w:rsid w:val="005D75D1"/>
    <w:rsid w:val="005E116F"/>
    <w:rsid w:val="005E4523"/>
    <w:rsid w:val="005F0829"/>
    <w:rsid w:val="005F4E7C"/>
    <w:rsid w:val="005F5E61"/>
    <w:rsid w:val="0060065D"/>
    <w:rsid w:val="00600D1C"/>
    <w:rsid w:val="0060643E"/>
    <w:rsid w:val="006070EA"/>
    <w:rsid w:val="00612721"/>
    <w:rsid w:val="00613B9A"/>
    <w:rsid w:val="00621946"/>
    <w:rsid w:val="0062229F"/>
    <w:rsid w:val="00624801"/>
    <w:rsid w:val="00630316"/>
    <w:rsid w:val="00642371"/>
    <w:rsid w:val="006465CF"/>
    <w:rsid w:val="0064780C"/>
    <w:rsid w:val="00650CD3"/>
    <w:rsid w:val="006510E3"/>
    <w:rsid w:val="006563E2"/>
    <w:rsid w:val="006568AD"/>
    <w:rsid w:val="006610E0"/>
    <w:rsid w:val="00665FAC"/>
    <w:rsid w:val="00671083"/>
    <w:rsid w:val="00674B61"/>
    <w:rsid w:val="00690013"/>
    <w:rsid w:val="006908E9"/>
    <w:rsid w:val="00692879"/>
    <w:rsid w:val="00692A4C"/>
    <w:rsid w:val="00696D09"/>
    <w:rsid w:val="006A298E"/>
    <w:rsid w:val="006B3C72"/>
    <w:rsid w:val="006B5D28"/>
    <w:rsid w:val="006D1B65"/>
    <w:rsid w:val="006E09E0"/>
    <w:rsid w:val="006E0DB5"/>
    <w:rsid w:val="006E0E4C"/>
    <w:rsid w:val="006F5CA6"/>
    <w:rsid w:val="006F6D07"/>
    <w:rsid w:val="00700D5B"/>
    <w:rsid w:val="0070374B"/>
    <w:rsid w:val="00714210"/>
    <w:rsid w:val="00726ADD"/>
    <w:rsid w:val="00743FCA"/>
    <w:rsid w:val="00744013"/>
    <w:rsid w:val="00775C32"/>
    <w:rsid w:val="00780397"/>
    <w:rsid w:val="00780CF3"/>
    <w:rsid w:val="007815BF"/>
    <w:rsid w:val="007911E0"/>
    <w:rsid w:val="00792163"/>
    <w:rsid w:val="007A1398"/>
    <w:rsid w:val="007A370E"/>
    <w:rsid w:val="007A5C1B"/>
    <w:rsid w:val="007A760A"/>
    <w:rsid w:val="007B0887"/>
    <w:rsid w:val="007B6A14"/>
    <w:rsid w:val="007C0E4E"/>
    <w:rsid w:val="007C6797"/>
    <w:rsid w:val="00806477"/>
    <w:rsid w:val="00817826"/>
    <w:rsid w:val="0082082A"/>
    <w:rsid w:val="008230EE"/>
    <w:rsid w:val="008255CE"/>
    <w:rsid w:val="008258DD"/>
    <w:rsid w:val="00830D2B"/>
    <w:rsid w:val="008315D2"/>
    <w:rsid w:val="0085750A"/>
    <w:rsid w:val="00861B4D"/>
    <w:rsid w:val="00876387"/>
    <w:rsid w:val="00877A90"/>
    <w:rsid w:val="00890F61"/>
    <w:rsid w:val="0089162F"/>
    <w:rsid w:val="00892107"/>
    <w:rsid w:val="00893DAD"/>
    <w:rsid w:val="00897756"/>
    <w:rsid w:val="008A4D52"/>
    <w:rsid w:val="008B1F3A"/>
    <w:rsid w:val="008B61BF"/>
    <w:rsid w:val="008C137F"/>
    <w:rsid w:val="008C1577"/>
    <w:rsid w:val="008C4F33"/>
    <w:rsid w:val="008D4A6B"/>
    <w:rsid w:val="008E3413"/>
    <w:rsid w:val="008E50E3"/>
    <w:rsid w:val="008F5596"/>
    <w:rsid w:val="008F7F11"/>
    <w:rsid w:val="00902FF7"/>
    <w:rsid w:val="009066B4"/>
    <w:rsid w:val="009070C6"/>
    <w:rsid w:val="00912BA4"/>
    <w:rsid w:val="00912CD3"/>
    <w:rsid w:val="00922332"/>
    <w:rsid w:val="009235E2"/>
    <w:rsid w:val="00931534"/>
    <w:rsid w:val="00943E9C"/>
    <w:rsid w:val="0095168D"/>
    <w:rsid w:val="00954E91"/>
    <w:rsid w:val="009556B8"/>
    <w:rsid w:val="009608FC"/>
    <w:rsid w:val="00966D95"/>
    <w:rsid w:val="00970591"/>
    <w:rsid w:val="00970F93"/>
    <w:rsid w:val="00984F57"/>
    <w:rsid w:val="009A2546"/>
    <w:rsid w:val="009A4448"/>
    <w:rsid w:val="009B5178"/>
    <w:rsid w:val="009B743A"/>
    <w:rsid w:val="009E1771"/>
    <w:rsid w:val="009E243C"/>
    <w:rsid w:val="009E38C4"/>
    <w:rsid w:val="009E419A"/>
    <w:rsid w:val="009E6CCC"/>
    <w:rsid w:val="009F59D1"/>
    <w:rsid w:val="00A0292D"/>
    <w:rsid w:val="00A03890"/>
    <w:rsid w:val="00A068EC"/>
    <w:rsid w:val="00A21AA0"/>
    <w:rsid w:val="00A31A8B"/>
    <w:rsid w:val="00A32731"/>
    <w:rsid w:val="00A355FC"/>
    <w:rsid w:val="00A3660A"/>
    <w:rsid w:val="00A40933"/>
    <w:rsid w:val="00A41970"/>
    <w:rsid w:val="00A42D0D"/>
    <w:rsid w:val="00A44149"/>
    <w:rsid w:val="00A51460"/>
    <w:rsid w:val="00A55FFE"/>
    <w:rsid w:val="00A636C7"/>
    <w:rsid w:val="00A64F9A"/>
    <w:rsid w:val="00A65412"/>
    <w:rsid w:val="00A70D7B"/>
    <w:rsid w:val="00A72C4E"/>
    <w:rsid w:val="00A8345D"/>
    <w:rsid w:val="00A84D83"/>
    <w:rsid w:val="00A93A63"/>
    <w:rsid w:val="00A94982"/>
    <w:rsid w:val="00AA22CF"/>
    <w:rsid w:val="00AA6360"/>
    <w:rsid w:val="00AC3A7B"/>
    <w:rsid w:val="00AC3E9B"/>
    <w:rsid w:val="00AC618E"/>
    <w:rsid w:val="00AC787E"/>
    <w:rsid w:val="00AD02FD"/>
    <w:rsid w:val="00AD03C2"/>
    <w:rsid w:val="00AD5A90"/>
    <w:rsid w:val="00AD7A26"/>
    <w:rsid w:val="00AE264D"/>
    <w:rsid w:val="00AE3A07"/>
    <w:rsid w:val="00AF1AEF"/>
    <w:rsid w:val="00AF2CF9"/>
    <w:rsid w:val="00B102E1"/>
    <w:rsid w:val="00B12604"/>
    <w:rsid w:val="00B17529"/>
    <w:rsid w:val="00B216F7"/>
    <w:rsid w:val="00B23FAD"/>
    <w:rsid w:val="00B3297A"/>
    <w:rsid w:val="00B46099"/>
    <w:rsid w:val="00B52030"/>
    <w:rsid w:val="00B527F8"/>
    <w:rsid w:val="00B6769F"/>
    <w:rsid w:val="00B764A0"/>
    <w:rsid w:val="00B7735C"/>
    <w:rsid w:val="00B80D32"/>
    <w:rsid w:val="00B83229"/>
    <w:rsid w:val="00B84FC2"/>
    <w:rsid w:val="00B87BF2"/>
    <w:rsid w:val="00B92F15"/>
    <w:rsid w:val="00B96831"/>
    <w:rsid w:val="00BA234D"/>
    <w:rsid w:val="00BA2BF3"/>
    <w:rsid w:val="00BA3635"/>
    <w:rsid w:val="00BA5DAC"/>
    <w:rsid w:val="00BB06B8"/>
    <w:rsid w:val="00BB32FF"/>
    <w:rsid w:val="00BB6648"/>
    <w:rsid w:val="00BB757F"/>
    <w:rsid w:val="00BC0EAA"/>
    <w:rsid w:val="00BC2334"/>
    <w:rsid w:val="00BC2A1D"/>
    <w:rsid w:val="00BD7E63"/>
    <w:rsid w:val="00BE545D"/>
    <w:rsid w:val="00BE614A"/>
    <w:rsid w:val="00BE69A5"/>
    <w:rsid w:val="00C05598"/>
    <w:rsid w:val="00C261E8"/>
    <w:rsid w:val="00C31052"/>
    <w:rsid w:val="00C32AEC"/>
    <w:rsid w:val="00C403BE"/>
    <w:rsid w:val="00C40D8A"/>
    <w:rsid w:val="00C47E81"/>
    <w:rsid w:val="00C50461"/>
    <w:rsid w:val="00C52848"/>
    <w:rsid w:val="00C65D26"/>
    <w:rsid w:val="00C66270"/>
    <w:rsid w:val="00C67AE7"/>
    <w:rsid w:val="00C7033C"/>
    <w:rsid w:val="00C7399E"/>
    <w:rsid w:val="00C75328"/>
    <w:rsid w:val="00C773EA"/>
    <w:rsid w:val="00C833D4"/>
    <w:rsid w:val="00C872A0"/>
    <w:rsid w:val="00C91BA5"/>
    <w:rsid w:val="00C9492B"/>
    <w:rsid w:val="00CA285D"/>
    <w:rsid w:val="00CA4030"/>
    <w:rsid w:val="00CB15D5"/>
    <w:rsid w:val="00CB4A8B"/>
    <w:rsid w:val="00CB61AB"/>
    <w:rsid w:val="00CC0C78"/>
    <w:rsid w:val="00CD7471"/>
    <w:rsid w:val="00CE1B9F"/>
    <w:rsid w:val="00CF1268"/>
    <w:rsid w:val="00CF6C1A"/>
    <w:rsid w:val="00CF76DC"/>
    <w:rsid w:val="00D0290B"/>
    <w:rsid w:val="00D0349C"/>
    <w:rsid w:val="00D0571F"/>
    <w:rsid w:val="00D13320"/>
    <w:rsid w:val="00D203DF"/>
    <w:rsid w:val="00D23654"/>
    <w:rsid w:val="00D33AC7"/>
    <w:rsid w:val="00D34F41"/>
    <w:rsid w:val="00D4507B"/>
    <w:rsid w:val="00D4711F"/>
    <w:rsid w:val="00D5086E"/>
    <w:rsid w:val="00D612F3"/>
    <w:rsid w:val="00D72EEF"/>
    <w:rsid w:val="00D74ADF"/>
    <w:rsid w:val="00D80100"/>
    <w:rsid w:val="00D80A16"/>
    <w:rsid w:val="00D83E1B"/>
    <w:rsid w:val="00D8445C"/>
    <w:rsid w:val="00D915AD"/>
    <w:rsid w:val="00D9344B"/>
    <w:rsid w:val="00D95DFC"/>
    <w:rsid w:val="00D964EB"/>
    <w:rsid w:val="00D96C44"/>
    <w:rsid w:val="00DA14CE"/>
    <w:rsid w:val="00DB173D"/>
    <w:rsid w:val="00DC2173"/>
    <w:rsid w:val="00DD38F7"/>
    <w:rsid w:val="00DE3DFA"/>
    <w:rsid w:val="00DE5F11"/>
    <w:rsid w:val="00DE5FCB"/>
    <w:rsid w:val="00DE66FC"/>
    <w:rsid w:val="00DE67C1"/>
    <w:rsid w:val="00DF0B1A"/>
    <w:rsid w:val="00DF6AF2"/>
    <w:rsid w:val="00E03CFE"/>
    <w:rsid w:val="00E06611"/>
    <w:rsid w:val="00E160A9"/>
    <w:rsid w:val="00E16C80"/>
    <w:rsid w:val="00E17D39"/>
    <w:rsid w:val="00E23BB8"/>
    <w:rsid w:val="00E31AE8"/>
    <w:rsid w:val="00E32034"/>
    <w:rsid w:val="00E354A7"/>
    <w:rsid w:val="00E450D6"/>
    <w:rsid w:val="00E51895"/>
    <w:rsid w:val="00E52051"/>
    <w:rsid w:val="00E52896"/>
    <w:rsid w:val="00E54C47"/>
    <w:rsid w:val="00E55F65"/>
    <w:rsid w:val="00E64D13"/>
    <w:rsid w:val="00E76FA2"/>
    <w:rsid w:val="00E82B70"/>
    <w:rsid w:val="00E917C6"/>
    <w:rsid w:val="00E966BF"/>
    <w:rsid w:val="00E967AC"/>
    <w:rsid w:val="00EA2D46"/>
    <w:rsid w:val="00EB2AEA"/>
    <w:rsid w:val="00EB7F46"/>
    <w:rsid w:val="00EC1845"/>
    <w:rsid w:val="00EC250D"/>
    <w:rsid w:val="00EC474D"/>
    <w:rsid w:val="00EC5060"/>
    <w:rsid w:val="00ED06A3"/>
    <w:rsid w:val="00ED5A82"/>
    <w:rsid w:val="00ED5BFA"/>
    <w:rsid w:val="00EE7AC7"/>
    <w:rsid w:val="00EF0B84"/>
    <w:rsid w:val="00EF6DA7"/>
    <w:rsid w:val="00EF77C5"/>
    <w:rsid w:val="00F04B0C"/>
    <w:rsid w:val="00F07AB5"/>
    <w:rsid w:val="00F21715"/>
    <w:rsid w:val="00F2628D"/>
    <w:rsid w:val="00F27341"/>
    <w:rsid w:val="00F305CF"/>
    <w:rsid w:val="00F32C95"/>
    <w:rsid w:val="00F33688"/>
    <w:rsid w:val="00F5577B"/>
    <w:rsid w:val="00F56C11"/>
    <w:rsid w:val="00F57191"/>
    <w:rsid w:val="00F64655"/>
    <w:rsid w:val="00F73E1E"/>
    <w:rsid w:val="00F81769"/>
    <w:rsid w:val="00F84121"/>
    <w:rsid w:val="00F84D5B"/>
    <w:rsid w:val="00F87B12"/>
    <w:rsid w:val="00F91285"/>
    <w:rsid w:val="00FA1096"/>
    <w:rsid w:val="00FA2023"/>
    <w:rsid w:val="00FA7218"/>
    <w:rsid w:val="00FA737C"/>
    <w:rsid w:val="00FB0E20"/>
    <w:rsid w:val="00FB4E86"/>
    <w:rsid w:val="00FB4F86"/>
    <w:rsid w:val="00FB7591"/>
    <w:rsid w:val="00FC614F"/>
    <w:rsid w:val="00FD493B"/>
    <w:rsid w:val="00FE481A"/>
    <w:rsid w:val="00FE5B4D"/>
    <w:rsid w:val="00FF0BF4"/>
    <w:rsid w:val="00FF3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2DFEE2"/>
  <w15:docId w15:val="{A6D66600-BDD2-4C2A-AFE4-A65452F7A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642371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24801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24801"/>
    <w:rPr>
      <w:rFonts w:ascii="Segoe UI" w:eastAsia="MS Mincho" w:hAnsi="Segoe UI" w:cs="Angsana New"/>
      <w:sz w:val="18"/>
      <w:szCs w:val="22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C67AE7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0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F42228-F6BA-4B82-8670-D70909A3C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1872</TotalTime>
  <Pages>4</Pages>
  <Words>667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apitchaya saiphet</cp:lastModifiedBy>
  <cp:revision>123</cp:revision>
  <cp:lastPrinted>2022-05-09T08:10:00Z</cp:lastPrinted>
  <dcterms:created xsi:type="dcterms:W3CDTF">2020-05-27T03:41:00Z</dcterms:created>
  <dcterms:modified xsi:type="dcterms:W3CDTF">2023-11-01T09:19:00Z</dcterms:modified>
</cp:coreProperties>
</file>